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F0" w:rsidRPr="00D41F5E" w:rsidRDefault="00681AF0">
      <w:pPr>
        <w:spacing w:line="360" w:lineRule="auto"/>
        <w:jc w:val="center"/>
        <w:outlineLvl w:val="0"/>
        <w:rPr>
          <w:rFonts w:ascii="宋体" w:hAnsi="宋体" w:cs="宋体"/>
          <w:b/>
          <w:sz w:val="36"/>
          <w:szCs w:val="36"/>
        </w:rPr>
      </w:pPr>
    </w:p>
    <w:p w:rsidR="00681AF0" w:rsidRPr="00D41F5E" w:rsidRDefault="00681AF0">
      <w:pPr>
        <w:spacing w:line="360" w:lineRule="auto"/>
        <w:jc w:val="center"/>
        <w:outlineLvl w:val="0"/>
        <w:rPr>
          <w:rFonts w:ascii="宋体" w:hAnsi="宋体" w:cs="宋体"/>
          <w:b/>
          <w:sz w:val="36"/>
          <w:szCs w:val="36"/>
        </w:rPr>
      </w:pPr>
    </w:p>
    <w:p w:rsidR="00681AF0" w:rsidRPr="00D41F5E" w:rsidRDefault="00DA6043">
      <w:pPr>
        <w:spacing w:line="360" w:lineRule="auto"/>
        <w:jc w:val="center"/>
        <w:rPr>
          <w:rFonts w:ascii="宋体" w:hAnsi="宋体" w:cs="宋体"/>
          <w:b/>
          <w:sz w:val="36"/>
          <w:szCs w:val="36"/>
        </w:rPr>
      </w:pPr>
      <w:r w:rsidRPr="00D41F5E">
        <w:rPr>
          <w:rFonts w:ascii="宋体" w:hAnsi="宋体" w:cs="宋体" w:hint="eastAsia"/>
          <w:b/>
          <w:sz w:val="36"/>
          <w:szCs w:val="36"/>
        </w:rPr>
        <w:t>平湖市全域水系综合治理总体方案</w:t>
      </w:r>
    </w:p>
    <w:p w:rsidR="00681AF0" w:rsidRPr="00D41F5E" w:rsidRDefault="00681AF0">
      <w:pPr>
        <w:spacing w:line="360" w:lineRule="auto"/>
        <w:jc w:val="center"/>
        <w:rPr>
          <w:rFonts w:ascii="宋体" w:hAnsi="宋体" w:cs="宋体"/>
          <w:b/>
          <w:sz w:val="36"/>
          <w:szCs w:val="36"/>
        </w:rPr>
      </w:pPr>
    </w:p>
    <w:p w:rsidR="00681AF0" w:rsidRPr="00D41F5E" w:rsidRDefault="00681AF0">
      <w:pPr>
        <w:spacing w:line="360" w:lineRule="auto"/>
        <w:jc w:val="center"/>
        <w:rPr>
          <w:rFonts w:ascii="宋体" w:hAnsi="宋体" w:cs="宋体"/>
          <w:b/>
          <w:sz w:val="24"/>
        </w:rPr>
      </w:pPr>
    </w:p>
    <w:p w:rsidR="00681AF0" w:rsidRPr="00D41F5E" w:rsidRDefault="00681AF0">
      <w:pPr>
        <w:spacing w:line="360" w:lineRule="auto"/>
        <w:jc w:val="center"/>
        <w:rPr>
          <w:rFonts w:ascii="宋体" w:hAnsi="宋体" w:cs="宋体"/>
          <w:b/>
          <w:sz w:val="24"/>
        </w:rPr>
      </w:pPr>
    </w:p>
    <w:p w:rsidR="00681AF0" w:rsidRPr="00D41F5E" w:rsidRDefault="00681AF0">
      <w:pPr>
        <w:pStyle w:val="Style3"/>
        <w:rPr>
          <w:rFonts w:ascii="宋体" w:hAnsi="宋体" w:cs="宋体"/>
          <w:b/>
          <w:sz w:val="24"/>
        </w:rPr>
      </w:pPr>
    </w:p>
    <w:p w:rsidR="00681AF0" w:rsidRPr="00D41F5E" w:rsidRDefault="00681AF0">
      <w:pPr>
        <w:pStyle w:val="Style3"/>
        <w:rPr>
          <w:rFonts w:ascii="宋体" w:hAnsi="宋体" w:cs="宋体"/>
          <w:b/>
          <w:sz w:val="24"/>
        </w:rPr>
      </w:pPr>
    </w:p>
    <w:p w:rsidR="00681AF0" w:rsidRPr="00D41F5E" w:rsidRDefault="00681AF0">
      <w:pPr>
        <w:pStyle w:val="Style3"/>
        <w:rPr>
          <w:rFonts w:ascii="宋体" w:hAnsi="宋体" w:cs="宋体"/>
          <w:b/>
          <w:sz w:val="24"/>
        </w:rPr>
      </w:pPr>
    </w:p>
    <w:p w:rsidR="00681AF0" w:rsidRPr="00D41F5E" w:rsidRDefault="00681AF0">
      <w:pPr>
        <w:pStyle w:val="Style3"/>
        <w:rPr>
          <w:rFonts w:ascii="宋体" w:hAnsi="宋体" w:cs="宋体"/>
          <w:b/>
          <w:sz w:val="24"/>
        </w:rPr>
      </w:pPr>
    </w:p>
    <w:p w:rsidR="00681AF0" w:rsidRPr="00D41F5E" w:rsidRDefault="00072B7D">
      <w:pPr>
        <w:tabs>
          <w:tab w:val="left" w:pos="8265"/>
        </w:tabs>
        <w:spacing w:line="400" w:lineRule="exact"/>
        <w:jc w:val="center"/>
        <w:rPr>
          <w:rFonts w:ascii="宋体" w:hAnsi="宋体"/>
          <w:b/>
          <w:kern w:val="0"/>
          <w:sz w:val="36"/>
          <w:szCs w:val="36"/>
        </w:rPr>
      </w:pPr>
      <w:r w:rsidRPr="00D41F5E">
        <w:rPr>
          <w:rFonts w:ascii="宋体" w:hAnsi="宋体" w:hint="eastAsia"/>
          <w:b/>
          <w:kern w:val="0"/>
          <w:sz w:val="36"/>
          <w:szCs w:val="36"/>
        </w:rPr>
        <w:t>采购招标文件</w:t>
      </w:r>
    </w:p>
    <w:p w:rsidR="00681AF0" w:rsidRPr="00D41F5E" w:rsidRDefault="00072B7D">
      <w:pPr>
        <w:spacing w:line="600" w:lineRule="exact"/>
        <w:jc w:val="center"/>
        <w:rPr>
          <w:rFonts w:ascii="楷体_GB2312" w:eastAsia="楷体_GB2312" w:hAnsi="楷体_GB2312" w:cs="楷体_GB2312"/>
          <w:b/>
          <w:kern w:val="0"/>
          <w:sz w:val="36"/>
          <w:szCs w:val="36"/>
        </w:rPr>
      </w:pPr>
      <w:bookmarkStart w:id="0" w:name="_Toc328726115"/>
      <w:bookmarkStart w:id="1" w:name="_Toc328029620"/>
      <w:bookmarkStart w:id="2" w:name="_Toc335653970"/>
      <w:bookmarkStart w:id="3" w:name="_Toc293675445"/>
      <w:bookmarkStart w:id="4" w:name="_Toc293675540"/>
      <w:bookmarkStart w:id="5" w:name="_Toc328571869"/>
      <w:bookmarkStart w:id="6" w:name="_Toc293730485"/>
      <w:bookmarkStart w:id="7" w:name="_Toc314665431"/>
      <w:bookmarkStart w:id="8" w:name="_Toc370987452"/>
      <w:bookmarkStart w:id="9" w:name="_Toc294334307"/>
      <w:bookmarkStart w:id="10" w:name="_Toc314735605"/>
      <w:bookmarkStart w:id="11" w:name="_Toc301439177"/>
      <w:bookmarkStart w:id="12" w:name="_Toc328056487"/>
      <w:bookmarkStart w:id="13" w:name="_Toc296149119"/>
      <w:bookmarkStart w:id="14" w:name="_Toc328726069"/>
      <w:bookmarkStart w:id="15" w:name="_Toc335483923"/>
      <w:bookmarkStart w:id="16" w:name="_Toc366935128"/>
      <w:bookmarkStart w:id="17" w:name="_Toc293676023"/>
      <w:bookmarkStart w:id="18" w:name="_Toc293675615"/>
      <w:bookmarkStart w:id="19" w:name="_Toc313890640"/>
      <w:bookmarkStart w:id="20" w:name="_Toc314734176"/>
      <w:bookmarkStart w:id="21" w:name="_Toc370986910"/>
      <w:bookmarkStart w:id="22" w:name="_Toc416171987"/>
      <w:r w:rsidRPr="00D41F5E">
        <w:rPr>
          <w:rFonts w:ascii="楷体_GB2312" w:eastAsia="楷体_GB2312" w:hAnsi="楷体_GB2312" w:cs="楷体_GB2312" w:hint="eastAsia"/>
          <w:b/>
          <w:kern w:val="0"/>
          <w:sz w:val="36"/>
          <w:szCs w:val="36"/>
        </w:rPr>
        <w:t>公开招标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81AF0" w:rsidRPr="00D41F5E" w:rsidRDefault="00681AF0">
      <w:pPr>
        <w:snapToGrid w:val="0"/>
        <w:spacing w:line="360" w:lineRule="auto"/>
        <w:rPr>
          <w:rFonts w:ascii="宋体" w:hAnsi="宋体" w:cs="宋体"/>
          <w:sz w:val="24"/>
        </w:rPr>
      </w:pPr>
    </w:p>
    <w:p w:rsidR="00681AF0" w:rsidRPr="00D41F5E" w:rsidRDefault="00681AF0">
      <w:pPr>
        <w:snapToGrid w:val="0"/>
        <w:spacing w:line="360" w:lineRule="auto"/>
        <w:rPr>
          <w:rFonts w:ascii="宋体" w:hAnsi="宋体" w:cs="宋体"/>
          <w:sz w:val="24"/>
        </w:rPr>
      </w:pPr>
    </w:p>
    <w:p w:rsidR="00681AF0" w:rsidRPr="00D41F5E" w:rsidRDefault="00681AF0">
      <w:pPr>
        <w:snapToGrid w:val="0"/>
        <w:spacing w:line="360" w:lineRule="auto"/>
        <w:rPr>
          <w:rFonts w:ascii="宋体" w:hAnsi="宋体" w:cs="宋体"/>
          <w:sz w:val="24"/>
        </w:rPr>
      </w:pPr>
    </w:p>
    <w:p w:rsidR="00681AF0" w:rsidRPr="00D41F5E" w:rsidRDefault="00681AF0">
      <w:pPr>
        <w:snapToGrid w:val="0"/>
        <w:spacing w:line="360" w:lineRule="auto"/>
        <w:rPr>
          <w:rFonts w:ascii="宋体" w:hAnsi="宋体" w:cs="宋体"/>
          <w:sz w:val="24"/>
        </w:rPr>
      </w:pPr>
    </w:p>
    <w:p w:rsidR="00681AF0" w:rsidRPr="00D41F5E" w:rsidRDefault="00681AF0">
      <w:pPr>
        <w:snapToGrid w:val="0"/>
        <w:spacing w:line="360" w:lineRule="auto"/>
        <w:rPr>
          <w:rFonts w:ascii="宋体" w:hAnsi="宋体" w:cs="宋体"/>
          <w:sz w:val="24"/>
        </w:rPr>
      </w:pPr>
    </w:p>
    <w:p w:rsidR="00681AF0" w:rsidRPr="00D41F5E" w:rsidRDefault="00681AF0">
      <w:pPr>
        <w:snapToGrid w:val="0"/>
        <w:spacing w:line="360" w:lineRule="auto"/>
        <w:rPr>
          <w:rFonts w:ascii="宋体" w:hAnsi="宋体" w:cs="宋体"/>
          <w:sz w:val="24"/>
        </w:rPr>
      </w:pPr>
    </w:p>
    <w:p w:rsidR="00681AF0" w:rsidRPr="00D41F5E" w:rsidRDefault="00072B7D">
      <w:pPr>
        <w:snapToGrid w:val="0"/>
        <w:spacing w:beforeLines="50" w:before="120" w:afterLines="50" w:after="120" w:line="560" w:lineRule="exact"/>
        <w:ind w:firstLineChars="198" w:firstLine="596"/>
        <w:rPr>
          <w:rFonts w:ascii="宋体" w:hAnsi="宋体"/>
          <w:b/>
          <w:bCs/>
          <w:kern w:val="0"/>
          <w:sz w:val="30"/>
          <w:szCs w:val="30"/>
        </w:rPr>
      </w:pPr>
      <w:r w:rsidRPr="00D41F5E">
        <w:rPr>
          <w:rFonts w:ascii="宋体" w:hAnsi="宋体" w:hint="eastAsia"/>
          <w:b/>
          <w:bCs/>
          <w:kern w:val="0"/>
          <w:sz w:val="30"/>
          <w:szCs w:val="30"/>
        </w:rPr>
        <w:t>项目编号：</w:t>
      </w:r>
      <w:r w:rsidR="00F35265" w:rsidRPr="00D41F5E">
        <w:rPr>
          <w:rFonts w:ascii="宋体" w:hAnsi="宋体" w:hint="eastAsia"/>
          <w:b/>
          <w:bCs/>
          <w:kern w:val="0"/>
          <w:sz w:val="30"/>
          <w:szCs w:val="30"/>
        </w:rPr>
        <w:t>中诚（平）采202554</w:t>
      </w:r>
    </w:p>
    <w:p w:rsidR="00681AF0" w:rsidRPr="00D41F5E" w:rsidRDefault="00072B7D">
      <w:pPr>
        <w:snapToGrid w:val="0"/>
        <w:spacing w:beforeLines="50" w:before="120" w:afterLines="50" w:after="120" w:line="560" w:lineRule="exact"/>
        <w:ind w:firstLineChars="198" w:firstLine="596"/>
        <w:rPr>
          <w:rFonts w:ascii="宋体" w:hAnsi="宋体"/>
          <w:b/>
          <w:bCs/>
          <w:kern w:val="0"/>
          <w:sz w:val="30"/>
          <w:szCs w:val="30"/>
        </w:rPr>
      </w:pPr>
      <w:r w:rsidRPr="00D41F5E">
        <w:rPr>
          <w:rFonts w:ascii="宋体" w:hAnsi="宋体" w:hint="eastAsia"/>
          <w:b/>
          <w:bCs/>
          <w:kern w:val="0"/>
          <w:sz w:val="30"/>
          <w:szCs w:val="30"/>
        </w:rPr>
        <w:t>采购单位：平湖市水利局</w:t>
      </w:r>
    </w:p>
    <w:p w:rsidR="00681AF0" w:rsidRPr="00D41F5E" w:rsidRDefault="00072B7D">
      <w:pPr>
        <w:snapToGrid w:val="0"/>
        <w:spacing w:beforeLines="50" w:before="120" w:afterLines="50" w:after="120" w:line="560" w:lineRule="exact"/>
        <w:ind w:firstLineChars="198" w:firstLine="596"/>
        <w:rPr>
          <w:rFonts w:ascii="宋体" w:hAnsi="宋体"/>
          <w:b/>
          <w:bCs/>
          <w:kern w:val="0"/>
          <w:sz w:val="30"/>
          <w:szCs w:val="30"/>
        </w:rPr>
      </w:pPr>
      <w:r w:rsidRPr="00D41F5E">
        <w:rPr>
          <w:rFonts w:ascii="宋体" w:hAnsi="宋体" w:hint="eastAsia"/>
          <w:b/>
          <w:bCs/>
          <w:kern w:val="0"/>
          <w:sz w:val="30"/>
          <w:szCs w:val="30"/>
        </w:rPr>
        <w:t>采购代理机构：嘉兴市中诚建设咨询有限公司</w:t>
      </w:r>
    </w:p>
    <w:p w:rsidR="00681AF0" w:rsidRPr="00D41F5E" w:rsidRDefault="00072B7D">
      <w:pPr>
        <w:snapToGrid w:val="0"/>
        <w:spacing w:beforeLines="50" w:before="120" w:afterLines="50" w:after="120" w:line="560" w:lineRule="exact"/>
        <w:ind w:firstLineChars="198" w:firstLine="596"/>
        <w:rPr>
          <w:rFonts w:ascii="宋体" w:hAnsi="宋体"/>
          <w:b/>
          <w:bCs/>
          <w:kern w:val="0"/>
          <w:sz w:val="30"/>
          <w:szCs w:val="30"/>
        </w:rPr>
      </w:pPr>
      <w:r w:rsidRPr="00D41F5E">
        <w:rPr>
          <w:rFonts w:ascii="宋体" w:hAnsi="宋体" w:hint="eastAsia"/>
          <w:b/>
          <w:bCs/>
          <w:kern w:val="0"/>
          <w:sz w:val="30"/>
          <w:szCs w:val="30"/>
        </w:rPr>
        <w:t>编制日期：2025年</w:t>
      </w:r>
      <w:r w:rsidR="00F35265" w:rsidRPr="00D41F5E">
        <w:rPr>
          <w:rFonts w:ascii="宋体" w:hAnsi="宋体" w:hint="eastAsia"/>
          <w:b/>
          <w:bCs/>
          <w:kern w:val="0"/>
          <w:sz w:val="30"/>
          <w:szCs w:val="30"/>
        </w:rPr>
        <w:t>5</w:t>
      </w:r>
      <w:r w:rsidRPr="00D41F5E">
        <w:rPr>
          <w:rFonts w:ascii="宋体" w:hAnsi="宋体" w:hint="eastAsia"/>
          <w:b/>
          <w:bCs/>
          <w:kern w:val="0"/>
          <w:sz w:val="30"/>
          <w:szCs w:val="30"/>
        </w:rPr>
        <w:t>月</w:t>
      </w:r>
      <w:r w:rsidR="00F35265" w:rsidRPr="00D41F5E">
        <w:rPr>
          <w:rFonts w:ascii="宋体" w:hAnsi="宋体" w:hint="eastAsia"/>
          <w:b/>
          <w:bCs/>
          <w:kern w:val="0"/>
          <w:sz w:val="30"/>
          <w:szCs w:val="30"/>
        </w:rPr>
        <w:t>27</w:t>
      </w:r>
      <w:r w:rsidRPr="00D41F5E">
        <w:rPr>
          <w:rFonts w:ascii="宋体" w:hAnsi="宋体" w:hint="eastAsia"/>
          <w:b/>
          <w:bCs/>
          <w:kern w:val="0"/>
          <w:sz w:val="30"/>
          <w:szCs w:val="30"/>
        </w:rPr>
        <w:t>日</w:t>
      </w:r>
    </w:p>
    <w:p w:rsidR="00681AF0" w:rsidRPr="00D41F5E" w:rsidRDefault="00681AF0">
      <w:pPr>
        <w:pStyle w:val="af0"/>
        <w:spacing w:before="120" w:line="360" w:lineRule="auto"/>
        <w:rPr>
          <w:rFonts w:hAnsi="宋体" w:cs="宋体"/>
        </w:rPr>
      </w:pPr>
    </w:p>
    <w:p w:rsidR="00681AF0" w:rsidRPr="00D41F5E" w:rsidRDefault="00072B7D">
      <w:pPr>
        <w:pStyle w:val="af0"/>
        <w:spacing w:before="120" w:line="360" w:lineRule="auto"/>
        <w:jc w:val="center"/>
        <w:outlineLvl w:val="0"/>
        <w:rPr>
          <w:rFonts w:hAnsi="宋体" w:cs="宋体"/>
          <w:b/>
          <w:sz w:val="36"/>
          <w:szCs w:val="36"/>
        </w:rPr>
      </w:pPr>
      <w:r w:rsidRPr="00D41F5E">
        <w:rPr>
          <w:rFonts w:hAnsi="宋体" w:cs="宋体" w:hint="eastAsia"/>
        </w:rPr>
        <w:br w:type="page"/>
      </w:r>
      <w:r w:rsidRPr="00D41F5E">
        <w:rPr>
          <w:rFonts w:hAnsi="宋体" w:cs="宋体" w:hint="eastAsia"/>
          <w:b/>
          <w:sz w:val="36"/>
          <w:szCs w:val="36"/>
        </w:rPr>
        <w:lastRenderedPageBreak/>
        <w:t>目    录</w:t>
      </w:r>
    </w:p>
    <w:p w:rsidR="00681AF0" w:rsidRPr="00D41F5E" w:rsidRDefault="00681AF0">
      <w:pPr>
        <w:pStyle w:val="af0"/>
        <w:spacing w:before="120" w:line="360" w:lineRule="auto"/>
        <w:jc w:val="center"/>
        <w:rPr>
          <w:rFonts w:hAnsi="宋体" w:cs="宋体"/>
          <w:b/>
        </w:rPr>
      </w:pPr>
    </w:p>
    <w:p w:rsidR="00681AF0" w:rsidRPr="00D41F5E" w:rsidRDefault="00072B7D">
      <w:pPr>
        <w:pStyle w:val="11"/>
        <w:tabs>
          <w:tab w:val="right" w:leader="dot" w:pos="8834"/>
        </w:tabs>
        <w:spacing w:line="360" w:lineRule="auto"/>
        <w:rPr>
          <w:rFonts w:ascii="宋体" w:hAnsi="宋体" w:cs="宋体"/>
          <w:b/>
          <w:sz w:val="24"/>
        </w:rPr>
      </w:pPr>
      <w:r w:rsidRPr="00D41F5E">
        <w:rPr>
          <w:rFonts w:ascii="宋体" w:hAnsi="宋体" w:cs="宋体" w:hint="eastAsia"/>
          <w:b/>
          <w:sz w:val="24"/>
        </w:rPr>
        <w:fldChar w:fldCharType="begin"/>
      </w:r>
      <w:r w:rsidRPr="00D41F5E">
        <w:rPr>
          <w:rFonts w:ascii="宋体" w:hAnsi="宋体" w:cs="宋体" w:hint="eastAsia"/>
          <w:b/>
          <w:sz w:val="24"/>
        </w:rPr>
        <w:instrText xml:space="preserve"> TOC \o "1-1" \h \z \u </w:instrText>
      </w:r>
      <w:r w:rsidRPr="00D41F5E">
        <w:rPr>
          <w:rFonts w:ascii="宋体" w:hAnsi="宋体" w:cs="宋体" w:hint="eastAsia"/>
          <w:b/>
          <w:sz w:val="24"/>
        </w:rPr>
        <w:fldChar w:fldCharType="separate"/>
      </w:r>
      <w:hyperlink r:id="rId8" w:anchor="_Toc406402981" w:history="1">
        <w:r w:rsidRPr="00D41F5E">
          <w:rPr>
            <w:rStyle w:val="aff1"/>
            <w:rFonts w:ascii="宋体" w:hAnsi="宋体" w:cs="宋体" w:hint="eastAsia"/>
            <w:b/>
            <w:color w:val="auto"/>
            <w:sz w:val="24"/>
          </w:rPr>
          <w:t>第一章  公开招标采购公告</w:t>
        </w:r>
        <w:r w:rsidRPr="00D41F5E">
          <w:rPr>
            <w:rStyle w:val="aff1"/>
            <w:rFonts w:ascii="宋体" w:hAnsi="宋体" w:cs="宋体" w:hint="eastAsia"/>
            <w:b/>
            <w:color w:val="auto"/>
            <w:sz w:val="24"/>
          </w:rPr>
          <w:tab/>
          <w:t>3</w:t>
        </w:r>
      </w:hyperlink>
    </w:p>
    <w:p w:rsidR="00681AF0" w:rsidRPr="00D41F5E" w:rsidRDefault="00001382">
      <w:pPr>
        <w:pStyle w:val="11"/>
        <w:tabs>
          <w:tab w:val="right" w:leader="dot" w:pos="8834"/>
        </w:tabs>
        <w:spacing w:line="360" w:lineRule="auto"/>
        <w:rPr>
          <w:rFonts w:ascii="宋体" w:hAnsi="宋体" w:cs="宋体"/>
          <w:b/>
          <w:sz w:val="24"/>
        </w:rPr>
      </w:pPr>
      <w:hyperlink r:id="rId9" w:anchor="_Toc406402982" w:history="1">
        <w:r w:rsidR="00072B7D" w:rsidRPr="00D41F5E">
          <w:rPr>
            <w:rStyle w:val="aff1"/>
            <w:rFonts w:ascii="宋体" w:hAnsi="宋体" w:cs="宋体" w:hint="eastAsia"/>
            <w:b/>
            <w:color w:val="auto"/>
            <w:sz w:val="24"/>
          </w:rPr>
          <w:t>第二章  招标需</w:t>
        </w:r>
        <w:bookmarkStart w:id="23" w:name="_Hlt496282509"/>
        <w:bookmarkStart w:id="24" w:name="_Hlt496282508"/>
        <w:r w:rsidR="00072B7D" w:rsidRPr="00D41F5E">
          <w:rPr>
            <w:rStyle w:val="aff1"/>
            <w:rFonts w:ascii="宋体" w:hAnsi="宋体" w:cs="宋体" w:hint="eastAsia"/>
            <w:b/>
            <w:color w:val="auto"/>
            <w:sz w:val="24"/>
          </w:rPr>
          <w:t>求</w:t>
        </w:r>
        <w:bookmarkEnd w:id="23"/>
        <w:bookmarkEnd w:id="24"/>
        <w:r w:rsidR="00072B7D" w:rsidRPr="00D41F5E">
          <w:rPr>
            <w:rStyle w:val="aff1"/>
            <w:rFonts w:ascii="宋体" w:hAnsi="宋体" w:cs="宋体" w:hint="eastAsia"/>
            <w:b/>
            <w:color w:val="auto"/>
            <w:sz w:val="24"/>
          </w:rPr>
          <w:tab/>
          <w:t>6</w:t>
        </w:r>
      </w:hyperlink>
    </w:p>
    <w:p w:rsidR="00681AF0" w:rsidRPr="00D41F5E" w:rsidRDefault="00001382">
      <w:pPr>
        <w:pStyle w:val="11"/>
        <w:tabs>
          <w:tab w:val="right" w:leader="dot" w:pos="8834"/>
        </w:tabs>
        <w:spacing w:line="360" w:lineRule="auto"/>
        <w:rPr>
          <w:rFonts w:ascii="宋体" w:hAnsi="宋体" w:cs="宋体"/>
          <w:b/>
          <w:sz w:val="24"/>
        </w:rPr>
      </w:pPr>
      <w:hyperlink r:id="rId10" w:anchor="_Toc406402986" w:history="1">
        <w:r w:rsidR="00072B7D" w:rsidRPr="00D41F5E">
          <w:rPr>
            <w:rStyle w:val="aff1"/>
            <w:rFonts w:ascii="宋体" w:hAnsi="宋体" w:cs="宋体" w:hint="eastAsia"/>
            <w:b/>
            <w:color w:val="auto"/>
            <w:sz w:val="24"/>
          </w:rPr>
          <w:t>第三章  供应商须知</w:t>
        </w:r>
        <w:r w:rsidR="00072B7D" w:rsidRPr="00D41F5E">
          <w:rPr>
            <w:rStyle w:val="aff1"/>
            <w:rFonts w:ascii="宋体" w:hAnsi="宋体" w:cs="宋体" w:hint="eastAsia"/>
            <w:b/>
            <w:color w:val="auto"/>
            <w:sz w:val="24"/>
          </w:rPr>
          <w:tab/>
          <w:t>24</w:t>
        </w:r>
      </w:hyperlink>
    </w:p>
    <w:p w:rsidR="00681AF0" w:rsidRPr="00D41F5E" w:rsidRDefault="00001382">
      <w:pPr>
        <w:pStyle w:val="11"/>
        <w:tabs>
          <w:tab w:val="right" w:leader="dot" w:pos="8834"/>
        </w:tabs>
        <w:spacing w:line="360" w:lineRule="auto"/>
        <w:rPr>
          <w:rFonts w:ascii="宋体" w:hAnsi="宋体" w:cs="宋体"/>
          <w:b/>
          <w:sz w:val="24"/>
        </w:rPr>
      </w:pPr>
      <w:hyperlink r:id="rId11" w:anchor="_Toc406402996" w:history="1">
        <w:r w:rsidR="00072B7D" w:rsidRPr="00D41F5E">
          <w:rPr>
            <w:rStyle w:val="aff1"/>
            <w:rFonts w:ascii="宋体" w:hAnsi="宋体" w:cs="宋体" w:hint="eastAsia"/>
            <w:b/>
            <w:color w:val="auto"/>
            <w:sz w:val="24"/>
          </w:rPr>
          <w:t>第四章  评标办法及评分标准</w:t>
        </w:r>
        <w:r w:rsidR="00072B7D" w:rsidRPr="00D41F5E">
          <w:rPr>
            <w:rStyle w:val="aff1"/>
            <w:rFonts w:ascii="宋体" w:hAnsi="宋体" w:cs="宋体" w:hint="eastAsia"/>
            <w:b/>
            <w:color w:val="auto"/>
            <w:sz w:val="24"/>
          </w:rPr>
          <w:tab/>
          <w:t>36</w:t>
        </w:r>
      </w:hyperlink>
    </w:p>
    <w:p w:rsidR="00681AF0" w:rsidRPr="00D41F5E" w:rsidRDefault="00001382">
      <w:pPr>
        <w:pStyle w:val="11"/>
        <w:tabs>
          <w:tab w:val="right" w:leader="dot" w:pos="8834"/>
        </w:tabs>
        <w:spacing w:line="360" w:lineRule="auto"/>
        <w:rPr>
          <w:rFonts w:ascii="宋体" w:hAnsi="宋体" w:cs="宋体"/>
          <w:b/>
          <w:sz w:val="24"/>
        </w:rPr>
      </w:pPr>
      <w:hyperlink r:id="rId12" w:anchor="_Toc406402998" w:history="1">
        <w:r w:rsidR="00072B7D" w:rsidRPr="00D41F5E">
          <w:rPr>
            <w:rStyle w:val="aff1"/>
            <w:rFonts w:ascii="宋体" w:hAnsi="宋体" w:cs="宋体" w:hint="eastAsia"/>
            <w:b/>
            <w:color w:val="auto"/>
            <w:sz w:val="24"/>
          </w:rPr>
          <w:t>第五章  政府采购合同（指引）</w:t>
        </w:r>
        <w:r w:rsidR="00072B7D" w:rsidRPr="00D41F5E">
          <w:rPr>
            <w:rStyle w:val="aff1"/>
            <w:rFonts w:ascii="宋体" w:hAnsi="宋体" w:cs="宋体" w:hint="eastAsia"/>
            <w:b/>
            <w:color w:val="auto"/>
            <w:sz w:val="24"/>
          </w:rPr>
          <w:tab/>
          <w:t>39</w:t>
        </w:r>
      </w:hyperlink>
    </w:p>
    <w:p w:rsidR="00681AF0" w:rsidRPr="00D41F5E" w:rsidRDefault="00001382">
      <w:pPr>
        <w:pStyle w:val="11"/>
        <w:tabs>
          <w:tab w:val="right" w:leader="dot" w:pos="8834"/>
        </w:tabs>
        <w:spacing w:line="360" w:lineRule="auto"/>
        <w:rPr>
          <w:rFonts w:ascii="宋体" w:hAnsi="宋体" w:cs="宋体"/>
          <w:b/>
          <w:sz w:val="24"/>
        </w:rPr>
      </w:pPr>
      <w:hyperlink r:id="rId13" w:anchor="_Toc406403000" w:history="1">
        <w:r w:rsidR="00072B7D" w:rsidRPr="00D41F5E">
          <w:rPr>
            <w:rStyle w:val="aff1"/>
            <w:rFonts w:ascii="宋体" w:hAnsi="宋体" w:cs="宋体" w:hint="eastAsia"/>
            <w:b/>
            <w:color w:val="auto"/>
            <w:sz w:val="24"/>
          </w:rPr>
          <w:t>第六章　投标文件格式</w:t>
        </w:r>
        <w:r w:rsidR="00072B7D" w:rsidRPr="00D41F5E">
          <w:rPr>
            <w:rStyle w:val="aff1"/>
            <w:rFonts w:ascii="宋体" w:hAnsi="宋体" w:cs="宋体" w:hint="eastAsia"/>
            <w:b/>
            <w:color w:val="auto"/>
            <w:sz w:val="24"/>
          </w:rPr>
          <w:tab/>
          <w:t>43</w:t>
        </w:r>
      </w:hyperlink>
    </w:p>
    <w:p w:rsidR="00681AF0" w:rsidRPr="00D41F5E" w:rsidRDefault="00681AF0">
      <w:pPr>
        <w:pStyle w:val="11"/>
        <w:tabs>
          <w:tab w:val="right" w:leader="dot" w:pos="8834"/>
        </w:tabs>
        <w:spacing w:line="360" w:lineRule="auto"/>
        <w:rPr>
          <w:rFonts w:ascii="宋体" w:hAnsi="宋体" w:cs="宋体"/>
          <w:b/>
          <w:sz w:val="24"/>
        </w:rPr>
      </w:pPr>
    </w:p>
    <w:p w:rsidR="00681AF0" w:rsidRPr="00D41F5E" w:rsidRDefault="00072B7D">
      <w:pPr>
        <w:pStyle w:val="1"/>
        <w:spacing w:before="0" w:after="0" w:line="360" w:lineRule="auto"/>
        <w:rPr>
          <w:rFonts w:ascii="宋体" w:hAnsi="宋体" w:cs="宋体"/>
          <w:sz w:val="28"/>
          <w:szCs w:val="28"/>
        </w:rPr>
      </w:pPr>
      <w:r w:rsidRPr="00D41F5E">
        <w:rPr>
          <w:rFonts w:ascii="宋体" w:hAnsi="宋体" w:cs="宋体" w:hint="eastAsia"/>
          <w:sz w:val="24"/>
          <w:szCs w:val="24"/>
        </w:rPr>
        <w:fldChar w:fldCharType="end"/>
      </w:r>
      <w:r w:rsidRPr="00D41F5E">
        <w:rPr>
          <w:rFonts w:ascii="宋体" w:hAnsi="宋体" w:cs="宋体" w:hint="eastAsia"/>
          <w:b w:val="0"/>
          <w:sz w:val="24"/>
          <w:szCs w:val="24"/>
        </w:rPr>
        <w:br w:type="page"/>
      </w:r>
      <w:bookmarkStart w:id="25" w:name="_Toc406402981"/>
      <w:r w:rsidRPr="00D41F5E">
        <w:rPr>
          <w:rFonts w:ascii="宋体" w:hAnsi="宋体" w:cs="宋体" w:hint="eastAsia"/>
          <w:sz w:val="28"/>
          <w:szCs w:val="28"/>
        </w:rPr>
        <w:lastRenderedPageBreak/>
        <w:t>第一章  公开招标采购公告</w:t>
      </w:r>
      <w:bookmarkEnd w:id="25"/>
    </w:p>
    <w:p w:rsidR="00681AF0" w:rsidRPr="00D41F5E" w:rsidRDefault="00072B7D">
      <w:pPr>
        <w:spacing w:line="400" w:lineRule="exact"/>
        <w:ind w:firstLineChars="200" w:firstLine="420"/>
        <w:rPr>
          <w:rFonts w:ascii="宋体" w:hAnsi="宋体" w:cs="宋体"/>
          <w:szCs w:val="21"/>
        </w:rPr>
      </w:pPr>
      <w:r w:rsidRPr="00D41F5E">
        <w:rPr>
          <w:rFonts w:ascii="宋体" w:hAnsi="宋体" w:cs="宋体" w:hint="eastAsia"/>
          <w:szCs w:val="21"/>
        </w:rPr>
        <w:t>根据《中华人民共和国政府采购法》、《中华人民共和国政府采购法实施条例》和《政府采购货物和服务招标投标管理办法》、</w:t>
      </w:r>
      <w:r w:rsidRPr="00D41F5E">
        <w:rPr>
          <w:rFonts w:ascii="宋体" w:hAnsi="宋体" w:cs="宋体" w:hint="eastAsia"/>
          <w:bCs/>
          <w:szCs w:val="21"/>
        </w:rPr>
        <w:t>《浙江省政府采购项目电子交易管理暂行办法》</w:t>
      </w:r>
      <w:r w:rsidRPr="00D41F5E">
        <w:rPr>
          <w:rFonts w:ascii="宋体" w:hAnsi="宋体" w:cs="宋体" w:hint="eastAsia"/>
          <w:szCs w:val="21"/>
        </w:rPr>
        <w:t>等规定，嘉兴市中诚建设咨询有限公司受采购人委托，经平湖市财政局</w:t>
      </w:r>
      <w:r w:rsidRPr="00D41F5E">
        <w:rPr>
          <w:rFonts w:ascii="宋体" w:hAnsi="宋体" w:cs="宋体" w:hint="eastAsia"/>
          <w:b/>
          <w:szCs w:val="21"/>
        </w:rPr>
        <w:t>平财采确[2025]****号</w:t>
      </w:r>
      <w:r w:rsidRPr="00D41F5E">
        <w:rPr>
          <w:rFonts w:ascii="宋体" w:hAnsi="宋体" w:cs="宋体" w:hint="eastAsia"/>
          <w:szCs w:val="21"/>
        </w:rPr>
        <w:t>确认书批准，现就下列进行公开招标采购，欢迎合格供应商前来投标，现将有关事项公告如下：</w:t>
      </w:r>
    </w:p>
    <w:p w:rsidR="00681AF0" w:rsidRPr="00D41F5E" w:rsidRDefault="00072B7D">
      <w:pPr>
        <w:snapToGrid w:val="0"/>
        <w:spacing w:line="400" w:lineRule="exact"/>
        <w:ind w:firstLineChars="200" w:firstLine="422"/>
        <w:rPr>
          <w:rFonts w:ascii="宋体" w:hAnsi="宋体" w:cs="宋体"/>
          <w:b/>
          <w:szCs w:val="21"/>
        </w:rPr>
      </w:pPr>
      <w:r w:rsidRPr="00D41F5E">
        <w:rPr>
          <w:rFonts w:ascii="宋体" w:hAnsi="宋体" w:cs="宋体" w:hint="eastAsia"/>
          <w:b/>
          <w:szCs w:val="21"/>
        </w:rPr>
        <w:t>一、项目编号：</w:t>
      </w:r>
      <w:r w:rsidR="00F35265" w:rsidRPr="00D41F5E">
        <w:rPr>
          <w:rFonts w:ascii="宋体" w:hAnsi="宋体" w:cs="宋体" w:hint="eastAsia"/>
          <w:b/>
          <w:szCs w:val="21"/>
        </w:rPr>
        <w:t>中诚（平）采202554</w:t>
      </w:r>
    </w:p>
    <w:p w:rsidR="00681AF0" w:rsidRPr="00D41F5E" w:rsidRDefault="00072B7D">
      <w:pPr>
        <w:snapToGrid w:val="0"/>
        <w:spacing w:line="400" w:lineRule="exact"/>
        <w:ind w:firstLineChars="200" w:firstLine="422"/>
        <w:rPr>
          <w:rFonts w:ascii="宋体" w:hAnsi="宋体" w:cs="宋体"/>
          <w:b/>
          <w:szCs w:val="21"/>
        </w:rPr>
      </w:pPr>
      <w:r w:rsidRPr="00D41F5E">
        <w:rPr>
          <w:rFonts w:ascii="宋体" w:hAnsi="宋体" w:cs="宋体" w:hint="eastAsia"/>
          <w:b/>
          <w:szCs w:val="21"/>
        </w:rPr>
        <w:t>二、采购组织类型：分散采购委托代理</w:t>
      </w:r>
    </w:p>
    <w:p w:rsidR="00681AF0" w:rsidRPr="00D41F5E" w:rsidRDefault="00072B7D">
      <w:pPr>
        <w:snapToGrid w:val="0"/>
        <w:spacing w:line="400" w:lineRule="exact"/>
        <w:ind w:firstLineChars="200" w:firstLine="422"/>
        <w:rPr>
          <w:rFonts w:ascii="宋体" w:hAnsi="宋体" w:cs="宋体"/>
          <w:b/>
          <w:szCs w:val="21"/>
        </w:rPr>
      </w:pPr>
      <w:r w:rsidRPr="00D41F5E">
        <w:rPr>
          <w:rFonts w:ascii="宋体" w:hAnsi="宋体" w:cs="宋体" w:hint="eastAsia"/>
          <w:b/>
          <w:szCs w:val="21"/>
        </w:rPr>
        <w:t>三、采购方式：公开招标</w:t>
      </w:r>
    </w:p>
    <w:p w:rsidR="00681AF0" w:rsidRPr="00D41F5E" w:rsidRDefault="00072B7D">
      <w:pPr>
        <w:snapToGrid w:val="0"/>
        <w:spacing w:line="400" w:lineRule="exact"/>
        <w:ind w:firstLineChars="200" w:firstLine="422"/>
        <w:rPr>
          <w:rFonts w:ascii="宋体" w:hAnsi="宋体" w:cs="宋体"/>
          <w:b/>
          <w:szCs w:val="21"/>
        </w:rPr>
      </w:pPr>
      <w:r w:rsidRPr="00D41F5E">
        <w:rPr>
          <w:rFonts w:ascii="宋体" w:hAnsi="宋体" w:cs="宋体" w:hint="eastAsia"/>
          <w:b/>
          <w:szCs w:val="21"/>
        </w:rPr>
        <w:t>四、招标项目：平湖市全域水系综合治理总体方案</w:t>
      </w:r>
    </w:p>
    <w:p w:rsidR="00681AF0" w:rsidRPr="00D41F5E" w:rsidRDefault="00072B7D">
      <w:pPr>
        <w:snapToGrid w:val="0"/>
        <w:spacing w:line="400" w:lineRule="exact"/>
        <w:ind w:firstLineChars="200" w:firstLine="422"/>
        <w:rPr>
          <w:rFonts w:ascii="宋体" w:hAnsi="宋体" w:cs="宋体"/>
          <w:b/>
          <w:szCs w:val="21"/>
        </w:rPr>
      </w:pPr>
      <w:r w:rsidRPr="00D41F5E">
        <w:rPr>
          <w:rFonts w:ascii="宋体" w:hAnsi="宋体" w:cs="宋体" w:hint="eastAsia"/>
          <w:b/>
          <w:szCs w:val="21"/>
        </w:rPr>
        <w:t>五、招标采购内容：</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767"/>
        <w:gridCol w:w="1134"/>
        <w:gridCol w:w="1134"/>
        <w:gridCol w:w="1842"/>
        <w:gridCol w:w="2707"/>
      </w:tblGrid>
      <w:tr w:rsidR="00D41F5E" w:rsidRPr="00D41F5E">
        <w:trPr>
          <w:trHeight w:val="90"/>
          <w:jc w:val="center"/>
        </w:trPr>
        <w:tc>
          <w:tcPr>
            <w:tcW w:w="567"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序号</w:t>
            </w:r>
          </w:p>
        </w:tc>
        <w:tc>
          <w:tcPr>
            <w:tcW w:w="1768"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预算价</w:t>
            </w: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最高限价</w:t>
            </w:r>
          </w:p>
        </w:tc>
        <w:tc>
          <w:tcPr>
            <w:tcW w:w="1843"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服务期</w:t>
            </w:r>
          </w:p>
        </w:tc>
        <w:tc>
          <w:tcPr>
            <w:tcW w:w="2708"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简要规格及描述</w:t>
            </w:r>
          </w:p>
        </w:tc>
      </w:tr>
      <w:tr w:rsidR="00D41F5E" w:rsidRPr="00D41F5E">
        <w:trPr>
          <w:trHeight w:val="1020"/>
          <w:jc w:val="center"/>
        </w:trPr>
        <w:tc>
          <w:tcPr>
            <w:tcW w:w="567"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1</w:t>
            </w:r>
          </w:p>
        </w:tc>
        <w:tc>
          <w:tcPr>
            <w:tcW w:w="1768"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rsidP="00DA6043">
            <w:pPr>
              <w:snapToGrid w:val="0"/>
              <w:jc w:val="center"/>
              <w:rPr>
                <w:rFonts w:ascii="宋体" w:hAnsi="宋体" w:cs="宋体"/>
                <w:szCs w:val="21"/>
              </w:rPr>
            </w:pPr>
            <w:r w:rsidRPr="00D41F5E">
              <w:rPr>
                <w:rFonts w:ascii="宋体" w:hAnsi="宋体" w:cs="宋体" w:hint="eastAsia"/>
                <w:szCs w:val="21"/>
              </w:rPr>
              <w:t>平湖市全域水系综合治理总体方案</w:t>
            </w: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100万元</w:t>
            </w: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100万元</w:t>
            </w:r>
          </w:p>
        </w:tc>
        <w:tc>
          <w:tcPr>
            <w:tcW w:w="1843"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cs="宋体"/>
                <w:szCs w:val="21"/>
              </w:rPr>
            </w:pPr>
            <w:r w:rsidRPr="00D41F5E">
              <w:rPr>
                <w:rFonts w:ascii="宋体" w:hAnsi="宋体" w:cs="宋体" w:hint="eastAsia"/>
                <w:szCs w:val="21"/>
              </w:rPr>
              <w:t>2025年11月底前达到验收标准。</w:t>
            </w:r>
          </w:p>
        </w:tc>
        <w:tc>
          <w:tcPr>
            <w:tcW w:w="2708"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rPr>
                <w:rFonts w:ascii="宋体" w:hAnsi="宋体" w:cs="宋体"/>
                <w:szCs w:val="21"/>
              </w:rPr>
            </w:pPr>
            <w:r w:rsidRPr="00D41F5E">
              <w:rPr>
                <w:rFonts w:ascii="宋体" w:hAnsi="宋体" w:cs="宋体" w:hint="eastAsia"/>
                <w:szCs w:val="21"/>
              </w:rPr>
              <w:t>平湖市全域水系综合治理总体方案。具体要求详见第二章招标需求。</w:t>
            </w:r>
          </w:p>
        </w:tc>
      </w:tr>
    </w:tbl>
    <w:p w:rsidR="00681AF0" w:rsidRPr="00D41F5E" w:rsidRDefault="00072B7D">
      <w:pPr>
        <w:snapToGrid w:val="0"/>
        <w:spacing w:line="360" w:lineRule="exact"/>
        <w:ind w:firstLineChars="200" w:firstLine="422"/>
        <w:rPr>
          <w:rFonts w:ascii="宋体" w:hAnsi="宋体" w:cs="宋体"/>
          <w:b/>
          <w:bCs/>
          <w:szCs w:val="21"/>
        </w:rPr>
      </w:pPr>
      <w:r w:rsidRPr="00D41F5E">
        <w:rPr>
          <w:rFonts w:ascii="宋体" w:hAnsi="宋体" w:cs="宋体" w:hint="eastAsia"/>
          <w:b/>
          <w:bCs/>
          <w:szCs w:val="21"/>
        </w:rPr>
        <w:t>六、合格供应商的资格要求</w:t>
      </w:r>
    </w:p>
    <w:p w:rsidR="00681AF0" w:rsidRPr="00D41F5E" w:rsidRDefault="00072B7D">
      <w:pPr>
        <w:spacing w:line="360" w:lineRule="exact"/>
        <w:ind w:firstLineChars="200" w:firstLine="420"/>
        <w:rPr>
          <w:rFonts w:ascii="宋体" w:hAnsi="宋体" w:cs="宋体"/>
          <w:szCs w:val="21"/>
        </w:rPr>
      </w:pPr>
      <w:r w:rsidRPr="00D41F5E">
        <w:rPr>
          <w:rFonts w:ascii="宋体" w:hAnsi="宋体" w:cs="宋体" w:hint="eastAsia"/>
          <w:szCs w:val="21"/>
        </w:rPr>
        <w:t>（一）符合政府采购法第二十二条：</w:t>
      </w:r>
    </w:p>
    <w:p w:rsidR="00681AF0" w:rsidRPr="00D41F5E" w:rsidRDefault="00072B7D">
      <w:pPr>
        <w:spacing w:line="360" w:lineRule="exact"/>
        <w:ind w:firstLineChars="200" w:firstLine="420"/>
        <w:rPr>
          <w:rFonts w:ascii="宋体" w:hAnsi="宋体" w:cs="宋体"/>
          <w:szCs w:val="21"/>
        </w:rPr>
      </w:pPr>
      <w:r w:rsidRPr="00D41F5E">
        <w:rPr>
          <w:rFonts w:ascii="宋体" w:hAnsi="宋体" w:cs="宋体" w:hint="eastAsia"/>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681AF0" w:rsidRPr="00D41F5E" w:rsidRDefault="00072B7D">
      <w:pPr>
        <w:spacing w:line="360" w:lineRule="exact"/>
        <w:ind w:firstLineChars="200" w:firstLine="420"/>
        <w:rPr>
          <w:rFonts w:ascii="宋体" w:hAnsi="宋体" w:cs="宋体"/>
          <w:szCs w:val="21"/>
        </w:rPr>
      </w:pPr>
      <w:r w:rsidRPr="00D41F5E">
        <w:rPr>
          <w:rFonts w:ascii="宋体" w:hAnsi="宋体" w:cs="宋体" w:hint="eastAsia"/>
          <w:szCs w:val="21"/>
        </w:rPr>
        <w:t>（二）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rsidR="00681AF0" w:rsidRPr="00D41F5E" w:rsidRDefault="00072B7D" w:rsidP="001710A8">
      <w:pPr>
        <w:spacing w:line="360" w:lineRule="exact"/>
        <w:ind w:firstLineChars="200" w:firstLine="422"/>
        <w:rPr>
          <w:rFonts w:ascii="宋体" w:hAnsi="宋体" w:cs="宋体"/>
          <w:szCs w:val="21"/>
        </w:rPr>
      </w:pPr>
      <w:r w:rsidRPr="00D41F5E">
        <w:rPr>
          <w:rFonts w:ascii="宋体" w:hAnsi="宋体" w:cs="宋体" w:hint="eastAsia"/>
          <w:b/>
          <w:szCs w:val="21"/>
        </w:rPr>
        <w:t>（三）</w:t>
      </w:r>
      <w:r w:rsidRPr="00D41F5E">
        <w:rPr>
          <w:rFonts w:ascii="宋体" w:hAnsi="宋体" w:cs="宋体" w:hint="eastAsia"/>
          <w:szCs w:val="21"/>
        </w:rPr>
        <w:t>特定资质：无</w:t>
      </w:r>
    </w:p>
    <w:p w:rsidR="00681AF0" w:rsidRPr="00D41F5E" w:rsidRDefault="00072B7D">
      <w:pPr>
        <w:spacing w:line="360" w:lineRule="exact"/>
        <w:ind w:firstLineChars="200" w:firstLine="420"/>
        <w:rPr>
          <w:rFonts w:ascii="宋体" w:hAnsi="宋体" w:cs="宋体"/>
          <w:szCs w:val="21"/>
        </w:rPr>
      </w:pPr>
      <w:r w:rsidRPr="00D41F5E">
        <w:rPr>
          <w:rFonts w:ascii="宋体" w:hAnsi="宋体" w:cs="宋体" w:hint="eastAsia"/>
          <w:szCs w:val="21"/>
        </w:rPr>
        <w:t>（</w:t>
      </w:r>
      <w:r w:rsidR="001710A8" w:rsidRPr="00D41F5E">
        <w:rPr>
          <w:rFonts w:ascii="宋体" w:hAnsi="宋体" w:cs="宋体" w:hint="eastAsia"/>
          <w:szCs w:val="21"/>
        </w:rPr>
        <w:t>四</w:t>
      </w:r>
      <w:r w:rsidRPr="00D41F5E">
        <w:rPr>
          <w:rFonts w:ascii="宋体" w:hAnsi="宋体" w:cs="宋体" w:hint="eastAsia"/>
          <w:szCs w:val="21"/>
        </w:rPr>
        <w:t>）不接受联合体应标，采用资格后审方式。</w:t>
      </w:r>
    </w:p>
    <w:p w:rsidR="00681AF0" w:rsidRPr="00D41F5E" w:rsidRDefault="00072B7D">
      <w:pPr>
        <w:spacing w:line="360" w:lineRule="exact"/>
        <w:ind w:firstLineChars="200" w:firstLine="422"/>
        <w:rPr>
          <w:rFonts w:ascii="宋体" w:hAnsi="宋体" w:cs="宋体"/>
          <w:b/>
          <w:szCs w:val="21"/>
        </w:rPr>
      </w:pPr>
      <w:r w:rsidRPr="00D41F5E">
        <w:rPr>
          <w:rFonts w:ascii="宋体" w:hAnsi="宋体" w:cs="宋体" w:hint="eastAsia"/>
          <w:b/>
          <w:szCs w:val="21"/>
        </w:rPr>
        <w:t>注：本采购项目，中标单位与采购人签订的政府采购合同适用于平湖市政府采购贷款政策，简称“政采贷”，具体内容可参阅银行政府采购贷款流程：</w:t>
      </w:r>
    </w:p>
    <w:p w:rsidR="00681AF0" w:rsidRPr="00D41F5E" w:rsidRDefault="00072B7D">
      <w:pPr>
        <w:snapToGrid w:val="0"/>
        <w:spacing w:line="360" w:lineRule="exact"/>
        <w:ind w:firstLineChars="225" w:firstLine="474"/>
        <w:rPr>
          <w:rFonts w:ascii="宋体" w:hAnsi="宋体" w:cs="宋体"/>
          <w:b/>
          <w:i/>
          <w:iCs/>
          <w:szCs w:val="21"/>
          <w:u w:val="single"/>
        </w:rPr>
      </w:pPr>
      <w:r w:rsidRPr="00D41F5E">
        <w:rPr>
          <w:rFonts w:ascii="宋体" w:hAnsi="宋体" w:cs="宋体" w:hint="eastAsia"/>
          <w:b/>
          <w:szCs w:val="21"/>
        </w:rPr>
        <w:t>七、公告期限：</w:t>
      </w:r>
      <w:r w:rsidRPr="00D41F5E">
        <w:rPr>
          <w:rFonts w:ascii="宋体" w:hAnsi="宋体" w:cs="宋体" w:hint="eastAsia"/>
          <w:b/>
          <w:szCs w:val="21"/>
          <w:u w:val="single"/>
        </w:rPr>
        <w:t xml:space="preserve">   自公告发布之日起5个工作日  </w:t>
      </w:r>
    </w:p>
    <w:p w:rsidR="00681AF0" w:rsidRPr="00D41F5E" w:rsidRDefault="00072B7D">
      <w:pPr>
        <w:snapToGrid w:val="0"/>
        <w:spacing w:line="360" w:lineRule="exact"/>
        <w:ind w:firstLineChars="225" w:firstLine="474"/>
        <w:rPr>
          <w:rFonts w:ascii="宋体" w:hAnsi="宋体" w:cs="宋体"/>
          <w:szCs w:val="21"/>
        </w:rPr>
      </w:pPr>
      <w:r w:rsidRPr="00D41F5E">
        <w:rPr>
          <w:rFonts w:ascii="宋体" w:hAnsi="宋体" w:cs="宋体" w:hint="eastAsia"/>
          <w:b/>
          <w:bCs/>
          <w:szCs w:val="21"/>
        </w:rPr>
        <w:t>八、投标说明</w:t>
      </w:r>
      <w:r w:rsidRPr="00D41F5E">
        <w:rPr>
          <w:rFonts w:ascii="宋体" w:hAnsi="宋体" w:cs="宋体" w:hint="eastAsia"/>
          <w:szCs w:val="21"/>
        </w:rPr>
        <w:t>：</w:t>
      </w:r>
    </w:p>
    <w:p w:rsidR="00681AF0" w:rsidRPr="00D41F5E" w:rsidRDefault="00072B7D">
      <w:pPr>
        <w:spacing w:line="360" w:lineRule="exact"/>
        <w:ind w:firstLineChars="200" w:firstLine="420"/>
        <w:rPr>
          <w:rFonts w:ascii="宋体" w:hAnsi="宋体" w:cs="宋体"/>
          <w:bCs/>
          <w:kern w:val="0"/>
          <w:szCs w:val="21"/>
        </w:rPr>
      </w:pPr>
      <w:r w:rsidRPr="00D41F5E">
        <w:rPr>
          <w:rFonts w:ascii="宋体" w:hAnsi="宋体" w:cs="宋体" w:hint="eastAsia"/>
          <w:bCs/>
          <w:kern w:val="0"/>
          <w:szCs w:val="21"/>
        </w:rPr>
        <w:t>１、本项目按照《浙江省财政厅关于印发浙江省政府采购项电子交易管理暂行办法的通知》实行电子交易。</w:t>
      </w:r>
    </w:p>
    <w:p w:rsidR="00681AF0" w:rsidRPr="00D41F5E" w:rsidRDefault="00072B7D">
      <w:pPr>
        <w:spacing w:line="360" w:lineRule="exact"/>
        <w:ind w:firstLineChars="200" w:firstLine="422"/>
        <w:rPr>
          <w:rFonts w:ascii="宋体" w:hAnsi="宋体" w:cs="宋体"/>
          <w:b/>
          <w:kern w:val="0"/>
          <w:szCs w:val="21"/>
        </w:rPr>
      </w:pPr>
      <w:r w:rsidRPr="00D41F5E">
        <w:rPr>
          <w:rFonts w:ascii="宋体" w:hAnsi="宋体" w:cs="宋体" w:hint="eastAsia"/>
          <w:b/>
          <w:kern w:val="0"/>
          <w:szCs w:val="21"/>
        </w:rPr>
        <w:t>2、供应商注册</w:t>
      </w:r>
    </w:p>
    <w:p w:rsidR="00681AF0" w:rsidRPr="00D41F5E" w:rsidRDefault="00072B7D">
      <w:pPr>
        <w:spacing w:line="360" w:lineRule="exact"/>
        <w:ind w:firstLineChars="200" w:firstLine="420"/>
        <w:rPr>
          <w:rFonts w:ascii="宋体" w:hAnsi="宋体" w:cs="宋体"/>
          <w:kern w:val="0"/>
          <w:szCs w:val="21"/>
        </w:rPr>
      </w:pPr>
      <w:r w:rsidRPr="00D41F5E">
        <w:rPr>
          <w:rFonts w:ascii="宋体" w:hAnsi="宋体" w:cs="宋体" w:hint="eastAsia"/>
          <w:kern w:val="0"/>
          <w:szCs w:val="21"/>
        </w:rPr>
        <w:t>2.1注册网址：</w:t>
      </w:r>
    </w:p>
    <w:p w:rsidR="00681AF0" w:rsidRPr="00D41F5E" w:rsidRDefault="00072B7D">
      <w:pPr>
        <w:spacing w:line="360" w:lineRule="exact"/>
        <w:ind w:firstLineChars="200" w:firstLine="420"/>
        <w:rPr>
          <w:rFonts w:ascii="宋体" w:hAnsi="宋体" w:cs="宋体"/>
          <w:kern w:val="0"/>
          <w:szCs w:val="21"/>
        </w:rPr>
      </w:pPr>
      <w:r w:rsidRPr="00D41F5E">
        <w:rPr>
          <w:rFonts w:ascii="宋体" w:hAnsi="宋体" w:cs="宋体" w:hint="eastAsia"/>
          <w:kern w:val="0"/>
          <w:szCs w:val="21"/>
        </w:rPr>
        <w:t>浙江政府采购网：https：//middle.zcygov.cn/settle-front/#/registry</w:t>
      </w:r>
    </w:p>
    <w:p w:rsidR="00681AF0" w:rsidRPr="00D41F5E" w:rsidRDefault="00072B7D" w:rsidP="001710A8">
      <w:pPr>
        <w:spacing w:line="360" w:lineRule="exact"/>
        <w:ind w:firstLineChars="196" w:firstLine="412"/>
        <w:rPr>
          <w:rFonts w:ascii="宋体" w:hAnsi="宋体" w:cs="宋体"/>
          <w:kern w:val="0"/>
          <w:szCs w:val="21"/>
        </w:rPr>
      </w:pPr>
      <w:r w:rsidRPr="00D41F5E">
        <w:rPr>
          <w:rFonts w:ascii="宋体" w:hAnsi="宋体" w:cs="宋体" w:hint="eastAsia"/>
          <w:kern w:val="0"/>
          <w:szCs w:val="21"/>
        </w:rPr>
        <w:t>2.2供应商按照《浙江省政府采购供应商注册和诚信管理暂行办法》要求执行。</w:t>
      </w:r>
    </w:p>
    <w:p w:rsidR="00681AF0" w:rsidRPr="00D41F5E" w:rsidRDefault="00072B7D">
      <w:pPr>
        <w:spacing w:line="360" w:lineRule="exact"/>
        <w:ind w:leftChars="200" w:left="420"/>
        <w:jc w:val="left"/>
        <w:rPr>
          <w:rFonts w:ascii="宋体" w:hAnsi="宋体" w:cs="宋体"/>
          <w:b/>
          <w:kern w:val="0"/>
          <w:szCs w:val="21"/>
        </w:rPr>
      </w:pPr>
      <w:r w:rsidRPr="00D41F5E">
        <w:rPr>
          <w:rFonts w:ascii="宋体" w:hAnsi="宋体" w:cs="宋体" w:hint="eastAsia"/>
          <w:b/>
          <w:kern w:val="0"/>
          <w:szCs w:val="21"/>
        </w:rPr>
        <w:t>3、获取招标文件（报名）：</w:t>
      </w:r>
    </w:p>
    <w:p w:rsidR="00681AF0" w:rsidRPr="00D41F5E" w:rsidRDefault="00072B7D">
      <w:pPr>
        <w:spacing w:line="360" w:lineRule="exact"/>
        <w:ind w:firstLineChars="200" w:firstLine="420"/>
        <w:jc w:val="left"/>
        <w:rPr>
          <w:rFonts w:ascii="宋体" w:hAnsi="宋体" w:cs="宋体"/>
          <w:bCs/>
          <w:kern w:val="0"/>
          <w:szCs w:val="21"/>
        </w:rPr>
      </w:pPr>
      <w:r w:rsidRPr="00D41F5E">
        <w:rPr>
          <w:rFonts w:ascii="宋体" w:hAnsi="宋体" w:cs="宋体" w:hint="eastAsia"/>
          <w:bCs/>
          <w:kern w:val="0"/>
          <w:szCs w:val="21"/>
        </w:rPr>
        <w:t>3.1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w:t>
      </w:r>
      <w:r w:rsidRPr="00D41F5E">
        <w:rPr>
          <w:rFonts w:ascii="宋体" w:hAnsi="宋体" w:cs="宋体" w:hint="eastAsia"/>
          <w:bCs/>
          <w:kern w:val="0"/>
          <w:szCs w:val="21"/>
        </w:rPr>
        <w:lastRenderedPageBreak/>
        <w:t>载查看招标文件。</w:t>
      </w:r>
    </w:p>
    <w:p w:rsidR="00681AF0" w:rsidRPr="00D41F5E" w:rsidRDefault="00072B7D">
      <w:pPr>
        <w:spacing w:line="360" w:lineRule="exact"/>
        <w:ind w:firstLineChars="200" w:firstLine="420"/>
        <w:jc w:val="left"/>
        <w:rPr>
          <w:rFonts w:ascii="宋体" w:hAnsi="宋体" w:cs="宋体"/>
          <w:bCs/>
          <w:kern w:val="0"/>
          <w:szCs w:val="21"/>
        </w:rPr>
      </w:pPr>
      <w:r w:rsidRPr="00D41F5E">
        <w:rPr>
          <w:rFonts w:ascii="宋体" w:hAnsi="宋体" w:cs="宋体" w:hint="eastAsia"/>
          <w:bCs/>
          <w:kern w:val="0"/>
          <w:szCs w:val="21"/>
        </w:rPr>
        <w:t>3.2获取网址：浙江政府采购网https：//login.zcygov.cn/login</w:t>
      </w:r>
    </w:p>
    <w:p w:rsidR="00681AF0" w:rsidRPr="00D41F5E" w:rsidRDefault="00072B7D">
      <w:pPr>
        <w:spacing w:line="360" w:lineRule="exact"/>
        <w:ind w:firstLineChars="200" w:firstLine="420"/>
        <w:jc w:val="left"/>
        <w:rPr>
          <w:rFonts w:ascii="宋体" w:hAnsi="宋体" w:cs="宋体"/>
          <w:bCs/>
          <w:kern w:val="0"/>
          <w:szCs w:val="21"/>
        </w:rPr>
      </w:pPr>
      <w:r w:rsidRPr="00D41F5E">
        <w:rPr>
          <w:rFonts w:ascii="宋体" w:hAnsi="宋体" w:cs="宋体" w:hint="eastAsia"/>
          <w:bCs/>
          <w:kern w:val="0"/>
          <w:szCs w:val="21"/>
        </w:rPr>
        <w:t>3.3获取时间：2025年</w:t>
      </w:r>
      <w:r w:rsidR="00F35265" w:rsidRPr="00D41F5E">
        <w:rPr>
          <w:rFonts w:ascii="宋体" w:hAnsi="宋体" w:cs="宋体" w:hint="eastAsia"/>
          <w:bCs/>
          <w:kern w:val="0"/>
          <w:szCs w:val="21"/>
        </w:rPr>
        <w:t>5</w:t>
      </w:r>
      <w:r w:rsidRPr="00D41F5E">
        <w:rPr>
          <w:rFonts w:ascii="宋体" w:hAnsi="宋体" w:cs="宋体" w:hint="eastAsia"/>
          <w:bCs/>
          <w:kern w:val="0"/>
          <w:szCs w:val="21"/>
        </w:rPr>
        <w:t>月</w:t>
      </w:r>
      <w:r w:rsidR="00F35265" w:rsidRPr="00D41F5E">
        <w:rPr>
          <w:rFonts w:ascii="宋体" w:hAnsi="宋体" w:cs="宋体" w:hint="eastAsia"/>
          <w:bCs/>
          <w:kern w:val="0"/>
          <w:szCs w:val="21"/>
        </w:rPr>
        <w:t>27</w:t>
      </w:r>
      <w:r w:rsidRPr="00D41F5E">
        <w:rPr>
          <w:rFonts w:ascii="宋体" w:hAnsi="宋体" w:cs="宋体" w:hint="eastAsia"/>
          <w:bCs/>
          <w:kern w:val="0"/>
          <w:szCs w:val="21"/>
        </w:rPr>
        <w:t>日至2025年</w:t>
      </w:r>
      <w:r w:rsidR="00F35265" w:rsidRPr="00D41F5E">
        <w:rPr>
          <w:rFonts w:ascii="宋体" w:hAnsi="宋体" w:cs="宋体" w:hint="eastAsia"/>
          <w:bCs/>
          <w:kern w:val="0"/>
          <w:szCs w:val="21"/>
        </w:rPr>
        <w:t>6</w:t>
      </w:r>
      <w:r w:rsidRPr="00D41F5E">
        <w:rPr>
          <w:rFonts w:ascii="宋体" w:hAnsi="宋体" w:cs="宋体" w:hint="eastAsia"/>
          <w:bCs/>
          <w:kern w:val="0"/>
          <w:szCs w:val="21"/>
        </w:rPr>
        <w:t>月</w:t>
      </w:r>
      <w:r w:rsidR="00F35265" w:rsidRPr="00D41F5E">
        <w:rPr>
          <w:rFonts w:ascii="宋体" w:hAnsi="宋体" w:cs="宋体" w:hint="eastAsia"/>
          <w:bCs/>
          <w:kern w:val="0"/>
          <w:szCs w:val="21"/>
        </w:rPr>
        <w:t>17</w:t>
      </w:r>
      <w:r w:rsidRPr="00D41F5E">
        <w:rPr>
          <w:rFonts w:ascii="宋体" w:hAnsi="宋体" w:cs="宋体" w:hint="eastAsia"/>
          <w:bCs/>
          <w:kern w:val="0"/>
          <w:szCs w:val="21"/>
        </w:rPr>
        <w:t>日。</w:t>
      </w:r>
    </w:p>
    <w:p w:rsidR="00681AF0" w:rsidRPr="00D41F5E" w:rsidRDefault="00072B7D">
      <w:pPr>
        <w:spacing w:line="360" w:lineRule="exact"/>
        <w:ind w:firstLineChars="200" w:firstLine="420"/>
        <w:jc w:val="left"/>
        <w:rPr>
          <w:rFonts w:ascii="宋体" w:hAnsi="宋体" w:cs="宋体"/>
          <w:b/>
          <w:kern w:val="0"/>
          <w:szCs w:val="21"/>
        </w:rPr>
      </w:pPr>
      <w:r w:rsidRPr="00D41F5E">
        <w:rPr>
          <w:rFonts w:ascii="宋体" w:hAnsi="宋体" w:cs="宋体" w:hint="eastAsia"/>
          <w:bCs/>
          <w:kern w:val="0"/>
          <w:szCs w:val="21"/>
        </w:rPr>
        <w:t>在上述时间内供应商均可获取招标文件。</w:t>
      </w:r>
    </w:p>
    <w:p w:rsidR="00681AF0" w:rsidRPr="00D41F5E" w:rsidRDefault="00072B7D">
      <w:pPr>
        <w:pStyle w:val="Default"/>
        <w:spacing w:before="0" w:after="0" w:line="360" w:lineRule="exact"/>
        <w:ind w:firstLineChars="200" w:firstLine="422"/>
        <w:rPr>
          <w:rFonts w:ascii="宋体" w:hAnsi="宋体" w:cs="宋体"/>
          <w:b/>
          <w:color w:val="auto"/>
          <w:sz w:val="21"/>
          <w:szCs w:val="21"/>
        </w:rPr>
      </w:pPr>
      <w:r w:rsidRPr="00D41F5E">
        <w:rPr>
          <w:rFonts w:ascii="宋体" w:hAnsi="宋体" w:cs="宋体" w:hint="eastAsia"/>
          <w:b/>
          <w:color w:val="auto"/>
          <w:sz w:val="21"/>
          <w:szCs w:val="21"/>
        </w:rPr>
        <w:t>4、投标文件制作注意事项</w:t>
      </w:r>
    </w:p>
    <w:p w:rsidR="00681AF0" w:rsidRPr="00D41F5E" w:rsidRDefault="00072B7D">
      <w:pPr>
        <w:spacing w:line="360" w:lineRule="exact"/>
        <w:ind w:firstLineChars="150" w:firstLine="315"/>
        <w:rPr>
          <w:rFonts w:ascii="宋体" w:hAnsi="宋体" w:cs="宋体"/>
          <w:szCs w:val="21"/>
        </w:rPr>
      </w:pPr>
      <w:r w:rsidRPr="00D41F5E">
        <w:rPr>
          <w:rFonts w:ascii="宋体" w:hAnsi="宋体" w:cs="宋体" w:hint="eastAsia"/>
          <w:szCs w:val="21"/>
        </w:rPr>
        <w:t>4.1供应商将政采云电子交易客户端下载、安装完成后，可通过账号密码或CA登录客户端进行投标文件制作。</w:t>
      </w:r>
    </w:p>
    <w:p w:rsidR="00681AF0" w:rsidRPr="00D41F5E" w:rsidRDefault="00072B7D">
      <w:pPr>
        <w:spacing w:line="360" w:lineRule="exact"/>
        <w:ind w:firstLineChars="150" w:firstLine="315"/>
        <w:rPr>
          <w:rFonts w:ascii="宋体" w:hAnsi="宋体" w:cs="宋体"/>
          <w:szCs w:val="21"/>
        </w:rPr>
      </w:pPr>
      <w:r w:rsidRPr="00D41F5E">
        <w:rPr>
          <w:rFonts w:ascii="宋体" w:hAnsi="宋体" w:cs="宋体" w:hint="eastAsia"/>
          <w:szCs w:val="21"/>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w:t>
      </w:r>
    </w:p>
    <w:p w:rsidR="00681AF0" w:rsidRPr="00D41F5E" w:rsidRDefault="00072B7D">
      <w:pPr>
        <w:pStyle w:val="Default"/>
        <w:spacing w:before="0" w:after="0" w:line="360" w:lineRule="exact"/>
        <w:ind w:firstLineChars="200" w:firstLine="420"/>
        <w:rPr>
          <w:rFonts w:ascii="宋体" w:hAnsi="宋体" w:cs="宋体"/>
          <w:color w:val="auto"/>
          <w:sz w:val="21"/>
          <w:szCs w:val="21"/>
        </w:rPr>
      </w:pPr>
      <w:r w:rsidRPr="00D41F5E">
        <w:rPr>
          <w:rFonts w:ascii="宋体" w:hAnsi="宋体" w:cs="宋体" w:hint="eastAsia"/>
          <w:color w:val="auto"/>
          <w:sz w:val="21"/>
          <w:szCs w:val="21"/>
        </w:rPr>
        <w:t>4.2电子交易操作指南：</w:t>
      </w:r>
      <w:hyperlink r:id="rId14" w:tgtFrame="_blank" w:history="1">
        <w:r w:rsidRPr="00D41F5E">
          <w:rPr>
            <w:rStyle w:val="aff1"/>
            <w:rFonts w:ascii="宋体" w:hAnsi="宋体" w:cs="宋体" w:hint="eastAsia"/>
            <w:color w:val="auto"/>
            <w:sz w:val="21"/>
            <w:szCs w:val="21"/>
          </w:rPr>
          <w:t>https：//help.zcygov.cn/web/site_2/2018/12-28/2573.html</w:t>
        </w:r>
      </w:hyperlink>
    </w:p>
    <w:p w:rsidR="00681AF0" w:rsidRPr="00D41F5E" w:rsidRDefault="00072B7D">
      <w:pPr>
        <w:pStyle w:val="Default"/>
        <w:spacing w:before="0" w:after="0" w:line="360" w:lineRule="exact"/>
        <w:ind w:firstLineChars="200" w:firstLine="420"/>
        <w:rPr>
          <w:rFonts w:ascii="宋体" w:hAnsi="宋体" w:cs="宋体"/>
          <w:color w:val="auto"/>
          <w:sz w:val="21"/>
          <w:szCs w:val="21"/>
        </w:rPr>
      </w:pPr>
      <w:r w:rsidRPr="00D41F5E">
        <w:rPr>
          <w:rFonts w:ascii="宋体" w:hAnsi="宋体" w:cs="宋体" w:hint="eastAsia"/>
          <w:color w:val="auto"/>
          <w:sz w:val="21"/>
          <w:szCs w:val="21"/>
        </w:rPr>
        <w:t>《CA申领操作指南》：</w:t>
      </w:r>
      <w:hyperlink r:id="rId15" w:tgtFrame="_blank" w:history="1">
        <w:r w:rsidRPr="00D41F5E">
          <w:rPr>
            <w:rStyle w:val="aff1"/>
            <w:rFonts w:ascii="宋体" w:hAnsi="宋体" w:cs="宋体" w:hint="eastAsia"/>
            <w:color w:val="auto"/>
            <w:sz w:val="21"/>
            <w:szCs w:val="21"/>
          </w:rPr>
          <w:t>https：//help.zcygov.cn/web/site_2/2018/11-29/2452.html</w:t>
        </w:r>
      </w:hyperlink>
    </w:p>
    <w:p w:rsidR="00681AF0" w:rsidRPr="00D41F5E" w:rsidRDefault="00072B7D">
      <w:pPr>
        <w:pStyle w:val="Default"/>
        <w:spacing w:before="0" w:after="0" w:line="360" w:lineRule="exact"/>
        <w:ind w:firstLineChars="200" w:firstLine="420"/>
        <w:rPr>
          <w:rFonts w:ascii="宋体" w:hAnsi="宋体" w:cs="宋体"/>
          <w:color w:val="auto"/>
          <w:sz w:val="21"/>
          <w:szCs w:val="21"/>
        </w:rPr>
      </w:pPr>
      <w:r w:rsidRPr="00D41F5E">
        <w:rPr>
          <w:rFonts w:ascii="宋体" w:hAnsi="宋体" w:cs="宋体" w:hint="eastAsia"/>
          <w:color w:val="auto"/>
          <w:sz w:val="21"/>
          <w:szCs w:val="21"/>
        </w:rPr>
        <w:t>《CA管理操作指南》：</w:t>
      </w:r>
      <w:hyperlink r:id="rId16" w:tgtFrame="_blank" w:history="1">
        <w:r w:rsidRPr="00D41F5E">
          <w:rPr>
            <w:rStyle w:val="aff1"/>
            <w:rFonts w:ascii="宋体" w:hAnsi="宋体" w:cs="宋体" w:hint="eastAsia"/>
            <w:color w:val="auto"/>
            <w:sz w:val="21"/>
            <w:szCs w:val="21"/>
          </w:rPr>
          <w:t>https：//help.zcygov.cn/web/site_2/2019/08-20/3405.html</w:t>
        </w:r>
      </w:hyperlink>
    </w:p>
    <w:p w:rsidR="00681AF0" w:rsidRPr="00D41F5E" w:rsidRDefault="00072B7D">
      <w:pPr>
        <w:pStyle w:val="Default"/>
        <w:spacing w:before="0" w:after="0" w:line="360" w:lineRule="exact"/>
        <w:ind w:firstLineChars="200" w:firstLine="420"/>
        <w:rPr>
          <w:rFonts w:ascii="宋体" w:hAnsi="宋体" w:cs="宋体"/>
          <w:color w:val="auto"/>
          <w:sz w:val="21"/>
          <w:szCs w:val="21"/>
        </w:rPr>
      </w:pPr>
      <w:r w:rsidRPr="00D41F5E">
        <w:rPr>
          <w:rFonts w:ascii="宋体" w:hAnsi="宋体" w:cs="宋体" w:hint="eastAsia"/>
          <w:color w:val="auto"/>
          <w:sz w:val="21"/>
          <w:szCs w:val="21"/>
        </w:rPr>
        <w:t>《CA驱动和申领流程》</w:t>
      </w:r>
      <w:hyperlink r:id="rId17" w:tgtFrame="_blank" w:history="1">
        <w:r w:rsidRPr="00D41F5E">
          <w:rPr>
            <w:rStyle w:val="aff1"/>
            <w:rFonts w:ascii="宋体" w:hAnsi="宋体" w:cs="宋体" w:hint="eastAsia"/>
            <w:color w:val="auto"/>
            <w:sz w:val="21"/>
            <w:szCs w:val="21"/>
          </w:rPr>
          <w:t>http：//www.zjzfcg.gov.cn/bidClientTemplate/2019-05-27/12945.html</w:t>
        </w:r>
      </w:hyperlink>
    </w:p>
    <w:p w:rsidR="00681AF0" w:rsidRPr="00D41F5E" w:rsidRDefault="00072B7D">
      <w:pPr>
        <w:pStyle w:val="Default"/>
        <w:spacing w:before="0" w:after="0" w:line="360" w:lineRule="exact"/>
        <w:ind w:firstLineChars="200" w:firstLine="420"/>
        <w:rPr>
          <w:rFonts w:ascii="宋体" w:hAnsi="宋体" w:cs="宋体"/>
          <w:color w:val="auto"/>
          <w:sz w:val="21"/>
          <w:szCs w:val="21"/>
        </w:rPr>
      </w:pPr>
      <w:r w:rsidRPr="00D41F5E">
        <w:rPr>
          <w:rFonts w:ascii="宋体" w:hAnsi="宋体" w:cs="宋体" w:hint="eastAsia"/>
          <w:color w:val="auto"/>
          <w:sz w:val="21"/>
          <w:szCs w:val="21"/>
        </w:rPr>
        <w:t>注：ＣＡ证书遗失补办、延期、解锁、质保等业务可以在联连客户端上进行操作；使用政采云投标客户端时，建议使用WIN7及以上操作系统。</w:t>
      </w:r>
    </w:p>
    <w:p w:rsidR="00681AF0" w:rsidRPr="00D41F5E" w:rsidRDefault="00072B7D">
      <w:pPr>
        <w:pStyle w:val="Default"/>
        <w:spacing w:before="0" w:after="0" w:line="360" w:lineRule="exact"/>
        <w:ind w:firstLineChars="200" w:firstLine="422"/>
        <w:rPr>
          <w:rFonts w:ascii="宋体" w:hAnsi="宋体" w:cs="宋体"/>
          <w:b/>
          <w:color w:val="auto"/>
          <w:sz w:val="21"/>
          <w:szCs w:val="21"/>
        </w:rPr>
      </w:pPr>
      <w:r w:rsidRPr="00D41F5E">
        <w:rPr>
          <w:rFonts w:ascii="宋体" w:hAnsi="宋体" w:cs="宋体" w:hint="eastAsia"/>
          <w:b/>
          <w:color w:val="auto"/>
          <w:sz w:val="21"/>
          <w:szCs w:val="21"/>
        </w:rPr>
        <w:t>5、政采云咨询电话：400-881-7190；</w:t>
      </w:r>
    </w:p>
    <w:p w:rsidR="00681AF0" w:rsidRPr="00D41F5E" w:rsidRDefault="00072B7D">
      <w:pPr>
        <w:pStyle w:val="Default"/>
        <w:spacing w:before="0" w:after="0" w:line="360" w:lineRule="exact"/>
        <w:ind w:firstLineChars="200" w:firstLine="420"/>
        <w:rPr>
          <w:rFonts w:ascii="宋体" w:hAnsi="宋体" w:cs="宋体"/>
          <w:bCs/>
          <w:color w:val="auto"/>
          <w:sz w:val="21"/>
          <w:szCs w:val="21"/>
        </w:rPr>
      </w:pPr>
      <w:r w:rsidRPr="00D41F5E">
        <w:rPr>
          <w:rFonts w:ascii="宋体" w:hAnsi="宋体" w:cs="宋体" w:hint="eastAsia"/>
          <w:bCs/>
          <w:color w:val="auto"/>
          <w:sz w:val="21"/>
          <w:szCs w:val="21"/>
        </w:rPr>
        <w:t>政采云平台服务中心：</w:t>
      </w:r>
      <w:hyperlink r:id="rId18" w:anchor="/" w:tgtFrame="_blank" w:history="1">
        <w:r w:rsidRPr="00D41F5E">
          <w:rPr>
            <w:rStyle w:val="aff1"/>
            <w:rFonts w:ascii="宋体" w:hAnsi="宋体" w:cs="宋体" w:hint="eastAsia"/>
            <w:bCs/>
            <w:color w:val="auto"/>
            <w:sz w:val="21"/>
            <w:szCs w:val="21"/>
          </w:rPr>
          <w:t>https：//service.zcygov.cn/#/</w:t>
        </w:r>
      </w:hyperlink>
    </w:p>
    <w:p w:rsidR="00681AF0" w:rsidRPr="00D41F5E" w:rsidRDefault="00072B7D">
      <w:pPr>
        <w:pStyle w:val="Default"/>
        <w:spacing w:before="0" w:after="0" w:line="360" w:lineRule="exact"/>
        <w:ind w:firstLineChars="200" w:firstLine="422"/>
        <w:rPr>
          <w:rFonts w:ascii="宋体" w:hAnsi="宋体" w:cs="宋体"/>
          <w:b/>
          <w:color w:val="auto"/>
          <w:sz w:val="21"/>
          <w:szCs w:val="21"/>
        </w:rPr>
      </w:pPr>
      <w:r w:rsidRPr="00D41F5E">
        <w:rPr>
          <w:rFonts w:ascii="宋体" w:hAnsi="宋体" w:cs="宋体" w:hint="eastAsia"/>
          <w:b/>
          <w:color w:val="auto"/>
          <w:sz w:val="21"/>
          <w:szCs w:val="21"/>
        </w:rPr>
        <w:t>6、汇信（ＣＡ）客服电话：400-888-4636</w:t>
      </w:r>
    </w:p>
    <w:p w:rsidR="00681AF0" w:rsidRPr="00D41F5E" w:rsidRDefault="00072B7D">
      <w:pPr>
        <w:snapToGrid w:val="0"/>
        <w:spacing w:line="360" w:lineRule="exact"/>
        <w:ind w:firstLineChars="196" w:firstLine="413"/>
        <w:rPr>
          <w:rFonts w:ascii="宋体" w:hAnsi="宋体" w:cs="宋体"/>
          <w:b/>
          <w:szCs w:val="21"/>
        </w:rPr>
      </w:pPr>
      <w:r w:rsidRPr="00D41F5E">
        <w:rPr>
          <w:rFonts w:ascii="宋体" w:hAnsi="宋体" w:cs="宋体" w:hint="eastAsia"/>
          <w:b/>
          <w:szCs w:val="21"/>
        </w:rPr>
        <w:t>九、投标截止时间及提交注意事项</w:t>
      </w:r>
    </w:p>
    <w:p w:rsidR="00681AF0" w:rsidRPr="00D41F5E" w:rsidRDefault="00072B7D" w:rsidP="001710A8">
      <w:pPr>
        <w:snapToGrid w:val="0"/>
        <w:spacing w:line="360" w:lineRule="exact"/>
        <w:ind w:firstLineChars="196" w:firstLine="412"/>
        <w:rPr>
          <w:rFonts w:ascii="宋体" w:hAnsi="宋体" w:cs="宋体"/>
          <w:szCs w:val="21"/>
        </w:rPr>
      </w:pPr>
      <w:r w:rsidRPr="00D41F5E">
        <w:rPr>
          <w:rFonts w:ascii="宋体" w:hAnsi="宋体" w:cs="宋体" w:hint="eastAsia"/>
          <w:szCs w:val="21"/>
        </w:rPr>
        <w:t>1、投标截止时间：</w:t>
      </w:r>
      <w:r w:rsidRPr="00D41F5E">
        <w:rPr>
          <w:rFonts w:ascii="宋体" w:hAnsi="宋体" w:cs="宋体" w:hint="eastAsia"/>
          <w:bCs/>
          <w:kern w:val="0"/>
          <w:szCs w:val="21"/>
        </w:rPr>
        <w:t>2025年</w:t>
      </w:r>
      <w:r w:rsidR="00F35265" w:rsidRPr="00D41F5E">
        <w:rPr>
          <w:rFonts w:ascii="宋体" w:hAnsi="宋体" w:cs="宋体" w:hint="eastAsia"/>
          <w:bCs/>
          <w:kern w:val="0"/>
          <w:szCs w:val="21"/>
        </w:rPr>
        <w:t>6</w:t>
      </w:r>
      <w:r w:rsidRPr="00D41F5E">
        <w:rPr>
          <w:rFonts w:ascii="宋体" w:hAnsi="宋体" w:cs="宋体" w:hint="eastAsia"/>
          <w:bCs/>
          <w:kern w:val="0"/>
          <w:szCs w:val="21"/>
        </w:rPr>
        <w:t>月</w:t>
      </w:r>
      <w:r w:rsidR="00F35265" w:rsidRPr="00D41F5E">
        <w:rPr>
          <w:rFonts w:ascii="宋体" w:hAnsi="宋体" w:cs="宋体" w:hint="eastAsia"/>
          <w:bCs/>
          <w:kern w:val="0"/>
          <w:szCs w:val="21"/>
        </w:rPr>
        <w:t>17</w:t>
      </w:r>
      <w:r w:rsidRPr="00D41F5E">
        <w:rPr>
          <w:rFonts w:ascii="宋体" w:hAnsi="宋体" w:cs="宋体" w:hint="eastAsia"/>
          <w:bCs/>
          <w:kern w:val="0"/>
          <w:szCs w:val="21"/>
        </w:rPr>
        <w:t>日</w:t>
      </w:r>
      <w:r w:rsidR="00F35265" w:rsidRPr="00D41F5E">
        <w:rPr>
          <w:rFonts w:ascii="宋体" w:hAnsi="宋体" w:cs="宋体" w:hint="eastAsia"/>
          <w:szCs w:val="21"/>
        </w:rPr>
        <w:t>14</w:t>
      </w:r>
      <w:r w:rsidRPr="00D41F5E">
        <w:rPr>
          <w:rFonts w:ascii="宋体" w:hAnsi="宋体" w:cs="宋体" w:hint="eastAsia"/>
          <w:szCs w:val="21"/>
        </w:rPr>
        <w:t>时00分</w:t>
      </w:r>
    </w:p>
    <w:p w:rsidR="00681AF0" w:rsidRPr="00D41F5E" w:rsidRDefault="00072B7D" w:rsidP="001710A8">
      <w:pPr>
        <w:snapToGrid w:val="0"/>
        <w:spacing w:line="360" w:lineRule="exact"/>
        <w:ind w:firstLineChars="196" w:firstLine="412"/>
        <w:rPr>
          <w:rFonts w:ascii="宋体" w:hAnsi="宋体" w:cs="宋体"/>
          <w:szCs w:val="21"/>
        </w:rPr>
      </w:pPr>
      <w:r w:rsidRPr="00D41F5E">
        <w:rPr>
          <w:rFonts w:ascii="宋体" w:hAnsi="宋体" w:cs="宋体" w:hint="eastAsia"/>
          <w:szCs w:val="21"/>
        </w:rPr>
        <w:t>2、投标文件提交注意事项</w:t>
      </w:r>
    </w:p>
    <w:p w:rsidR="00681AF0" w:rsidRPr="00D41F5E" w:rsidRDefault="00072B7D" w:rsidP="001710A8">
      <w:pPr>
        <w:snapToGrid w:val="0"/>
        <w:spacing w:line="360" w:lineRule="exact"/>
        <w:ind w:firstLineChars="196" w:firstLine="412"/>
        <w:rPr>
          <w:rFonts w:ascii="宋体" w:hAnsi="宋体" w:cs="宋体"/>
          <w:szCs w:val="21"/>
        </w:rPr>
      </w:pPr>
      <w:r w:rsidRPr="00D41F5E">
        <w:rPr>
          <w:rFonts w:ascii="宋体" w:hAnsi="宋体" w:cs="宋体" w:hint="eastAsia"/>
          <w:szCs w:val="21"/>
        </w:rPr>
        <w:t>2.1供应商进行电子投标应安装客户端软件，并按照招标文件和电子交易平台的要求编制并加密投标文件。供应商未按规定加密的投标文件，代理机构应当拒收。</w:t>
      </w:r>
    </w:p>
    <w:p w:rsidR="00681AF0" w:rsidRPr="00D41F5E" w:rsidRDefault="00072B7D" w:rsidP="001710A8">
      <w:pPr>
        <w:snapToGrid w:val="0"/>
        <w:spacing w:line="360" w:lineRule="exact"/>
        <w:ind w:firstLineChars="196" w:firstLine="412"/>
        <w:rPr>
          <w:rFonts w:ascii="宋体" w:hAnsi="宋体" w:cs="宋体"/>
          <w:szCs w:val="21"/>
        </w:rPr>
      </w:pPr>
      <w:r w:rsidRPr="00D41F5E">
        <w:rPr>
          <w:rFonts w:ascii="宋体" w:hAnsi="宋体" w:cs="宋体" w:hint="eastAsia"/>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681AF0" w:rsidRPr="00D41F5E" w:rsidRDefault="00072B7D" w:rsidP="001710A8">
      <w:pPr>
        <w:snapToGrid w:val="0"/>
        <w:spacing w:line="360" w:lineRule="exact"/>
        <w:ind w:firstLineChars="196" w:firstLine="412"/>
        <w:rPr>
          <w:rFonts w:ascii="宋体" w:hAnsi="宋体" w:cs="宋体"/>
          <w:szCs w:val="21"/>
        </w:rPr>
      </w:pPr>
      <w:r w:rsidRPr="00D41F5E">
        <w:rPr>
          <w:rFonts w:ascii="宋体" w:hAnsi="宋体" w:cs="宋体" w:hint="eastAsia"/>
          <w:szCs w:val="21"/>
        </w:rPr>
        <w:t>为确保采购项目顺利实施，避免因解密失败导致投标供应商投标无效，供应商在电子交易平台传输提交投标文件后，将政采云平台上最后生成的具备电子签章的备份电子投标文件1份下载至U盘，可以在投标截止时间前邮寄或直接送达至平湖市曹兑路89号总商会大厦B幢23楼（嘉兴市中诚建设咨询有限公司平湖分公司），联系人：冯女士18857334463/0573-85155086。备份投标文件应当密封包装并在包装上标注投标项目名称、投标单位名称并加盖公章，采用邮寄方式的同时将投标单位名称、联系人、联系电话、邮递单号等信息统一发送至代理机构邮箱：894358186@qq.com。不按要求提交的备份投标文件将予以拒收。供应商未在投标截止时间前完成电子交易文件的传输递交，其备份投标文件也将予以拒收。</w:t>
      </w:r>
    </w:p>
    <w:p w:rsidR="00681AF0" w:rsidRPr="00D41F5E" w:rsidRDefault="00072B7D" w:rsidP="001710A8">
      <w:pPr>
        <w:snapToGrid w:val="0"/>
        <w:spacing w:line="360" w:lineRule="exact"/>
        <w:ind w:firstLineChars="196" w:firstLine="412"/>
        <w:rPr>
          <w:rFonts w:ascii="宋体" w:hAnsi="宋体" w:cs="宋体"/>
          <w:szCs w:val="21"/>
        </w:rPr>
      </w:pPr>
      <w:r w:rsidRPr="00D41F5E">
        <w:rPr>
          <w:rFonts w:ascii="宋体" w:hAnsi="宋体" w:cs="宋体" w:hint="eastAsia"/>
          <w:szCs w:val="21"/>
        </w:rPr>
        <w:t>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w:t>
      </w:r>
      <w:r w:rsidRPr="00D41F5E">
        <w:rPr>
          <w:rFonts w:ascii="宋体" w:hAnsi="宋体" w:cs="宋体" w:hint="eastAsia"/>
          <w:szCs w:val="21"/>
        </w:rPr>
        <w:lastRenderedPageBreak/>
        <w:t>备份投标文件的，投标无效。</w:t>
      </w:r>
    </w:p>
    <w:p w:rsidR="00681AF0" w:rsidRPr="00D41F5E" w:rsidRDefault="00072B7D">
      <w:pPr>
        <w:snapToGrid w:val="0"/>
        <w:spacing w:line="360" w:lineRule="exact"/>
        <w:ind w:firstLineChars="196" w:firstLine="413"/>
        <w:rPr>
          <w:rFonts w:ascii="宋体" w:hAnsi="宋体" w:cs="宋体"/>
          <w:szCs w:val="21"/>
        </w:rPr>
      </w:pPr>
      <w:r w:rsidRPr="00D41F5E">
        <w:rPr>
          <w:rFonts w:ascii="宋体" w:hAnsi="宋体" w:cs="宋体" w:hint="eastAsia"/>
          <w:b/>
          <w:bCs/>
          <w:szCs w:val="21"/>
        </w:rPr>
        <w:t>十、开标时间及地点</w:t>
      </w:r>
      <w:r w:rsidRPr="00D41F5E">
        <w:rPr>
          <w:rFonts w:ascii="宋体" w:hAnsi="宋体" w:cs="宋体" w:hint="eastAsia"/>
          <w:szCs w:val="21"/>
        </w:rPr>
        <w:t>：</w:t>
      </w:r>
    </w:p>
    <w:p w:rsidR="00681AF0" w:rsidRPr="00D41F5E" w:rsidRDefault="00072B7D">
      <w:pPr>
        <w:snapToGrid w:val="0"/>
        <w:spacing w:line="360" w:lineRule="exact"/>
        <w:ind w:firstLineChars="200" w:firstLine="420"/>
        <w:rPr>
          <w:rFonts w:ascii="宋体" w:hAnsi="宋体"/>
          <w:szCs w:val="21"/>
        </w:rPr>
      </w:pPr>
      <w:r w:rsidRPr="00D41F5E">
        <w:rPr>
          <w:rFonts w:ascii="宋体" w:hAnsi="宋体" w:hint="eastAsia"/>
          <w:szCs w:val="21"/>
        </w:rPr>
        <w:t>本次招标将于2025</w:t>
      </w:r>
      <w:r w:rsidRPr="00D41F5E">
        <w:rPr>
          <w:rFonts w:ascii="宋体" w:hAnsi="宋体" w:hint="eastAsia"/>
          <w:bCs/>
          <w:kern w:val="0"/>
          <w:szCs w:val="21"/>
        </w:rPr>
        <w:t>年</w:t>
      </w:r>
      <w:r w:rsidR="00F35265" w:rsidRPr="00D41F5E">
        <w:rPr>
          <w:rFonts w:ascii="宋体" w:hAnsi="宋体" w:hint="eastAsia"/>
          <w:bCs/>
          <w:kern w:val="0"/>
          <w:szCs w:val="21"/>
        </w:rPr>
        <w:t>6</w:t>
      </w:r>
      <w:r w:rsidRPr="00D41F5E">
        <w:rPr>
          <w:rFonts w:ascii="宋体" w:hAnsi="宋体" w:hint="eastAsia"/>
          <w:bCs/>
          <w:kern w:val="0"/>
          <w:szCs w:val="21"/>
        </w:rPr>
        <w:t>月</w:t>
      </w:r>
      <w:r w:rsidR="00F35265" w:rsidRPr="00D41F5E">
        <w:rPr>
          <w:rFonts w:ascii="宋体" w:hAnsi="宋体" w:hint="eastAsia"/>
          <w:bCs/>
          <w:kern w:val="0"/>
          <w:szCs w:val="21"/>
        </w:rPr>
        <w:t>17</w:t>
      </w:r>
      <w:r w:rsidRPr="00D41F5E">
        <w:rPr>
          <w:rFonts w:ascii="宋体" w:hAnsi="宋体" w:hint="eastAsia"/>
          <w:bCs/>
          <w:kern w:val="0"/>
          <w:szCs w:val="21"/>
        </w:rPr>
        <w:t>日</w:t>
      </w:r>
      <w:r w:rsidR="00F35265" w:rsidRPr="00D41F5E">
        <w:rPr>
          <w:rFonts w:ascii="宋体" w:hAnsi="宋体" w:hint="eastAsia"/>
          <w:szCs w:val="21"/>
        </w:rPr>
        <w:t>14</w:t>
      </w:r>
      <w:r w:rsidRPr="00D41F5E">
        <w:rPr>
          <w:rFonts w:ascii="宋体" w:hAnsi="宋体" w:hint="eastAsia"/>
          <w:szCs w:val="21"/>
        </w:rPr>
        <w:t>时00分在</w:t>
      </w:r>
      <w:r w:rsidRPr="00D41F5E">
        <w:rPr>
          <w:rFonts w:ascii="宋体" w:hAnsi="宋体" w:hint="eastAsia"/>
          <w:b/>
          <w:bCs/>
          <w:szCs w:val="21"/>
        </w:rPr>
        <w:t>平湖市漕兑路89号总商会大厦B幢23楼（嘉兴市中诚建设咨询有限公司平湖分公司）开标</w:t>
      </w:r>
      <w:r w:rsidRPr="00D41F5E">
        <w:rPr>
          <w:rFonts w:ascii="宋体" w:hAnsi="宋体" w:hint="eastAsia"/>
          <w:szCs w:val="21"/>
        </w:rPr>
        <w:t>。</w:t>
      </w:r>
      <w:r w:rsidRPr="00D41F5E">
        <w:rPr>
          <w:rFonts w:ascii="宋体" w:hAnsi="宋体" w:hint="eastAsia"/>
          <w:b/>
          <w:szCs w:val="21"/>
          <w:u w:val="single"/>
        </w:rPr>
        <w:t>供应商无需到开标现场，但须准时在线参加，直至评审结束</w:t>
      </w:r>
      <w:r w:rsidRPr="00D41F5E">
        <w:rPr>
          <w:rFonts w:ascii="宋体" w:hAnsi="宋体" w:hint="eastAsia"/>
          <w:b/>
          <w:szCs w:val="21"/>
        </w:rPr>
        <w:t>。</w:t>
      </w:r>
      <w:r w:rsidRPr="00D41F5E">
        <w:rPr>
          <w:rFonts w:ascii="宋体" w:hAnsi="宋体" w:hint="eastAsia"/>
          <w:szCs w:val="21"/>
        </w:rPr>
        <w:t>开标时间后半小时内供应商可以登录“政采云”平台，用“项目采购-开标评标”功能进行解密投标文件。若供应商在规定时间内投标文件无法解密或解密失败且备份文件读取失败（含未提交），则投标无效。</w:t>
      </w:r>
    </w:p>
    <w:p w:rsidR="00681AF0" w:rsidRPr="00D41F5E" w:rsidRDefault="00072B7D">
      <w:pPr>
        <w:pStyle w:val="af0"/>
        <w:adjustRightInd w:val="0"/>
        <w:snapToGrid w:val="0"/>
        <w:spacing w:before="120" w:line="360" w:lineRule="exact"/>
        <w:ind w:firstLine="480"/>
        <w:rPr>
          <w:rFonts w:hAnsi="宋体" w:cs="宋体"/>
          <w:b/>
          <w:sz w:val="21"/>
          <w:szCs w:val="21"/>
        </w:rPr>
      </w:pPr>
      <w:r w:rsidRPr="00D41F5E">
        <w:rPr>
          <w:rFonts w:hAnsi="宋体" w:cs="宋体" w:hint="eastAsia"/>
          <w:b/>
          <w:sz w:val="21"/>
          <w:szCs w:val="21"/>
        </w:rPr>
        <w:t>十一、联系方式</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1.</w:t>
      </w:r>
      <w:r w:rsidRPr="00D41F5E">
        <w:rPr>
          <w:rFonts w:hAnsi="宋体" w:cs="宋体" w:hint="eastAsia"/>
          <w:sz w:val="21"/>
          <w:szCs w:val="21"/>
        </w:rPr>
        <w:tab/>
        <w:t>采购人名称：平湖市水利局</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联系人：周先生</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联系电话：0573-</w:t>
      </w:r>
      <w:r w:rsidR="00C83E09" w:rsidRPr="00D41F5E">
        <w:rPr>
          <w:rFonts w:hAnsi="宋体" w:cs="宋体" w:hint="eastAsia"/>
          <w:sz w:val="21"/>
          <w:szCs w:val="21"/>
        </w:rPr>
        <w:t>85132760</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 xml:space="preserve">地址：平湖市水利局 </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2.</w:t>
      </w:r>
      <w:r w:rsidRPr="00D41F5E">
        <w:rPr>
          <w:rFonts w:hAnsi="宋体" w:cs="宋体" w:hint="eastAsia"/>
          <w:sz w:val="21"/>
          <w:szCs w:val="21"/>
        </w:rPr>
        <w:tab/>
        <w:t>采购代理机构名称：嘉兴市中诚建设咨询有限公司</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项目联系人：冯女士 联系电话：0573-85155086     传真：0573-85155086</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质疑联系人：姚女士 联系电话：0573-85155086     传真：0573-85155086</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地址：平湖市当湖街道漕兑路89号（总商会大厦B幢23楼）</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3. 政府采购监督管理部门：平湖市财政局政府采购监管科</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联系人：陆先生</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监督投诉电话：0573-85013033</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地址：平湖市望湖路318号</w:t>
      </w:r>
    </w:p>
    <w:p w:rsidR="00681AF0" w:rsidRPr="00D41F5E" w:rsidRDefault="00072B7D">
      <w:pPr>
        <w:pStyle w:val="af0"/>
        <w:adjustRightInd w:val="0"/>
        <w:snapToGrid w:val="0"/>
        <w:spacing w:before="120" w:line="360" w:lineRule="exact"/>
        <w:ind w:firstLineChars="200" w:firstLine="422"/>
        <w:rPr>
          <w:rFonts w:hAnsi="宋体" w:cs="宋体"/>
          <w:sz w:val="21"/>
          <w:szCs w:val="21"/>
        </w:rPr>
      </w:pPr>
      <w:r w:rsidRPr="00D41F5E">
        <w:rPr>
          <w:rFonts w:hAnsi="宋体" w:cs="宋体" w:hint="eastAsia"/>
          <w:b/>
          <w:sz w:val="21"/>
          <w:szCs w:val="21"/>
        </w:rPr>
        <w:t>十二、其他事项：</w:t>
      </w:r>
      <w:r w:rsidRPr="00D41F5E">
        <w:rPr>
          <w:rFonts w:hAnsi="宋体" w:cs="宋体" w:hint="eastAsia"/>
          <w:sz w:val="21"/>
          <w:szCs w:val="21"/>
        </w:rPr>
        <w:t>    </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81AF0" w:rsidRPr="00D41F5E" w:rsidRDefault="00072B7D">
      <w:pPr>
        <w:pStyle w:val="af0"/>
        <w:adjustRightInd w:val="0"/>
        <w:snapToGrid w:val="0"/>
        <w:spacing w:before="120" w:line="360" w:lineRule="exact"/>
        <w:ind w:firstLineChars="200" w:firstLine="420"/>
        <w:rPr>
          <w:rFonts w:hAnsi="宋体" w:cs="宋体"/>
          <w:sz w:val="21"/>
          <w:szCs w:val="21"/>
        </w:rPr>
      </w:pPr>
      <w:r w:rsidRPr="00D41F5E">
        <w:rPr>
          <w:rFonts w:hAnsi="宋体" w:cs="宋体" w:hint="eastAsia"/>
          <w:sz w:val="21"/>
          <w:szCs w:val="21"/>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投诉处理-在线办理。</w:t>
      </w:r>
    </w:p>
    <w:p w:rsidR="001710A8" w:rsidRPr="00D41F5E" w:rsidRDefault="001710A8" w:rsidP="001710A8">
      <w:pPr>
        <w:pStyle w:val="af1"/>
        <w:ind w:left="5250"/>
      </w:pPr>
    </w:p>
    <w:p w:rsidR="00681AF0" w:rsidRPr="00D41F5E" w:rsidRDefault="00072B7D">
      <w:pPr>
        <w:pStyle w:val="1"/>
        <w:spacing w:before="0" w:after="0" w:line="360" w:lineRule="auto"/>
        <w:rPr>
          <w:rFonts w:ascii="宋体" w:hAnsi="宋体" w:cs="宋体"/>
          <w:sz w:val="28"/>
          <w:szCs w:val="28"/>
        </w:rPr>
      </w:pPr>
      <w:r w:rsidRPr="00D41F5E">
        <w:rPr>
          <w:rFonts w:ascii="宋体" w:hAnsi="宋体" w:cs="宋体" w:hint="eastAsia"/>
          <w:sz w:val="28"/>
          <w:szCs w:val="28"/>
        </w:rPr>
        <w:lastRenderedPageBreak/>
        <w:t>第二章  招标需求</w:t>
      </w:r>
    </w:p>
    <w:p w:rsidR="00681AF0" w:rsidRPr="00D41F5E" w:rsidRDefault="00072B7D">
      <w:pPr>
        <w:spacing w:line="400" w:lineRule="exact"/>
        <w:rPr>
          <w:rFonts w:ascii="宋体" w:hAnsi="宋体" w:cs="宋体"/>
          <w:b/>
          <w:sz w:val="24"/>
        </w:rPr>
      </w:pPr>
      <w:bookmarkStart w:id="26" w:name="_总则"/>
      <w:bookmarkStart w:id="27" w:name="_二、谈判响应文件封面格式"/>
      <w:bookmarkStart w:id="28" w:name="_Toc406402982"/>
      <w:bookmarkEnd w:id="26"/>
      <w:bookmarkEnd w:id="27"/>
      <w:r w:rsidRPr="00D41F5E">
        <w:rPr>
          <w:rFonts w:ascii="宋体" w:hAnsi="宋体" w:cs="宋体" w:hint="eastAsia"/>
          <w:b/>
          <w:sz w:val="24"/>
          <w:lang w:bidi="ar"/>
        </w:rPr>
        <w:t>一、项目背景</w:t>
      </w:r>
    </w:p>
    <w:p w:rsidR="00681AF0" w:rsidRPr="00D41F5E" w:rsidRDefault="00072B7D">
      <w:pPr>
        <w:spacing w:line="400" w:lineRule="exact"/>
        <w:outlineLvl w:val="0"/>
        <w:rPr>
          <w:rFonts w:ascii="宋体" w:hAnsi="宋体" w:cs="宋体"/>
          <w:sz w:val="24"/>
          <w:lang w:bidi="ar"/>
        </w:rPr>
      </w:pPr>
      <w:r w:rsidRPr="00D41F5E">
        <w:rPr>
          <w:rFonts w:ascii="宋体" w:hAnsi="宋体" w:cs="宋体" w:hint="eastAsia"/>
          <w:sz w:val="24"/>
          <w:lang w:bidi="ar"/>
        </w:rPr>
        <w:t xml:space="preserve">    平湖市地处太湖流域杭嘉湖平原东端，北接上海市，南濒杭州湾，境内地势平坦、水网密布，水体流动性弱，防洪保安与水环境提升需求并存。近年来随着城镇化快速发展，流域区域雨水工情发生重大变化，平湖市防洪形势愈发严峻，亟需结合新一轮流域区域防洪规划，系统谋划平湖市全域水系综合治理总体方案，优化河网水系布局，畅通地区行洪通道，促进水体有序流动，整体提升平湖市水安全保障能力。 </w:t>
      </w:r>
    </w:p>
    <w:p w:rsidR="00681AF0" w:rsidRPr="00D41F5E" w:rsidRDefault="00072B7D">
      <w:pPr>
        <w:spacing w:line="400" w:lineRule="exact"/>
        <w:rPr>
          <w:rFonts w:ascii="宋体" w:hAnsi="宋体" w:cs="宋体"/>
          <w:b/>
          <w:sz w:val="24"/>
        </w:rPr>
      </w:pPr>
      <w:r w:rsidRPr="00D41F5E">
        <w:rPr>
          <w:rFonts w:ascii="宋体" w:hAnsi="宋体" w:cs="宋体" w:hint="eastAsia"/>
          <w:b/>
          <w:sz w:val="24"/>
          <w:lang w:bidi="ar"/>
        </w:rPr>
        <w:t>二、项目主要内容和要求</w:t>
      </w:r>
    </w:p>
    <w:p w:rsidR="00681AF0" w:rsidRPr="00D41F5E" w:rsidRDefault="00072B7D">
      <w:pPr>
        <w:spacing w:line="400" w:lineRule="exact"/>
        <w:ind w:firstLineChars="225" w:firstLine="540"/>
        <w:rPr>
          <w:rFonts w:ascii="宋体" w:hAnsi="宋体" w:cs="宋体"/>
          <w:sz w:val="24"/>
          <w:lang w:bidi="ar"/>
        </w:rPr>
      </w:pPr>
      <w:r w:rsidRPr="00D41F5E">
        <w:rPr>
          <w:rFonts w:ascii="宋体" w:hAnsi="宋体" w:cs="宋体" w:hint="eastAsia"/>
          <w:sz w:val="24"/>
          <w:lang w:bidi="ar"/>
        </w:rPr>
        <w:t>（1）基础资料收集。收集整理平湖市自然地理、水文气象、经济社会、水资源、水环境、水生态及水利工程等资料，流域及杭嘉湖区域有关防洪、水网建设、水系治理等上位及本级相关规划等。</w:t>
      </w:r>
    </w:p>
    <w:p w:rsidR="00681AF0" w:rsidRPr="00D41F5E" w:rsidRDefault="00072B7D">
      <w:pPr>
        <w:spacing w:line="400" w:lineRule="exact"/>
        <w:ind w:firstLineChars="225" w:firstLine="540"/>
        <w:rPr>
          <w:rFonts w:ascii="宋体" w:hAnsi="宋体" w:cs="宋体"/>
          <w:sz w:val="24"/>
        </w:rPr>
      </w:pPr>
      <w:r w:rsidRPr="00D41F5E">
        <w:rPr>
          <w:rFonts w:ascii="宋体" w:hAnsi="宋体" w:cs="宋体" w:hint="eastAsia"/>
          <w:sz w:val="24"/>
        </w:rPr>
        <w:t>（2）面临形势与治理需求分析。</w:t>
      </w:r>
      <w:r w:rsidR="00DF519C" w:rsidRPr="00D41F5E">
        <w:rPr>
          <w:rFonts w:ascii="宋体" w:hAnsi="宋体" w:cs="宋体" w:hint="eastAsia"/>
          <w:sz w:val="24"/>
        </w:rPr>
        <w:t>结合国家级流域水利规定</w:t>
      </w:r>
      <w:r w:rsidRPr="00D41F5E">
        <w:rPr>
          <w:rFonts w:ascii="宋体" w:hAnsi="宋体" w:cs="宋体" w:hint="eastAsia"/>
          <w:sz w:val="24"/>
        </w:rPr>
        <w:t>对平湖市防洪除涝现状能力、规划工情条件下的防洪除涝形势进行全面分析，研究平湖市水系治理需求。</w:t>
      </w:r>
    </w:p>
    <w:p w:rsidR="00681AF0" w:rsidRPr="00D41F5E" w:rsidRDefault="00072B7D">
      <w:pPr>
        <w:spacing w:line="400" w:lineRule="exact"/>
        <w:ind w:firstLineChars="225" w:firstLine="540"/>
        <w:rPr>
          <w:rFonts w:ascii="宋体" w:hAnsi="宋体" w:cs="宋体"/>
          <w:sz w:val="24"/>
        </w:rPr>
      </w:pPr>
      <w:r w:rsidRPr="00D41F5E">
        <w:rPr>
          <w:rFonts w:ascii="宋体" w:hAnsi="宋体" w:cs="宋体" w:hint="eastAsia"/>
          <w:sz w:val="24"/>
        </w:rPr>
        <w:t>（3）拟定治理目标与总体布局。结合平湖市</w:t>
      </w:r>
      <w:r w:rsidR="00DF519C" w:rsidRPr="00D41F5E">
        <w:rPr>
          <w:rFonts w:ascii="宋体" w:hAnsi="宋体" w:cs="宋体" w:hint="eastAsia"/>
          <w:sz w:val="24"/>
        </w:rPr>
        <w:t>“十五五”及</w:t>
      </w:r>
      <w:r w:rsidRPr="00D41F5E">
        <w:rPr>
          <w:rFonts w:ascii="宋体" w:hAnsi="宋体" w:cs="宋体" w:hint="eastAsia"/>
          <w:sz w:val="24"/>
        </w:rPr>
        <w:t>2035年经济社会高质量发展需求，分析流域、区域相关规划的防洪目标、总体安排和骨干工程布局，研究提出</w:t>
      </w:r>
      <w:r w:rsidR="00DF519C" w:rsidRPr="00D41F5E">
        <w:rPr>
          <w:rFonts w:ascii="宋体" w:hAnsi="宋体" w:cs="宋体" w:hint="eastAsia"/>
          <w:sz w:val="24"/>
        </w:rPr>
        <w:t>平湖市</w:t>
      </w:r>
      <w:r w:rsidRPr="00D41F5E">
        <w:rPr>
          <w:rFonts w:ascii="宋体" w:hAnsi="宋体" w:cs="宋体" w:hint="eastAsia"/>
          <w:sz w:val="24"/>
        </w:rPr>
        <w:t>水系治理目标，提出</w:t>
      </w:r>
      <w:r w:rsidR="00DF519C" w:rsidRPr="00D41F5E">
        <w:rPr>
          <w:rFonts w:ascii="宋体" w:hAnsi="宋体" w:cs="宋体" w:hint="eastAsia"/>
          <w:sz w:val="24"/>
        </w:rPr>
        <w:t>平湖市</w:t>
      </w:r>
      <w:r w:rsidRPr="00D41F5E">
        <w:rPr>
          <w:rFonts w:ascii="宋体" w:hAnsi="宋体" w:cs="宋体" w:hint="eastAsia"/>
          <w:sz w:val="24"/>
        </w:rPr>
        <w:t>水系治理总体布局。</w:t>
      </w:r>
    </w:p>
    <w:p w:rsidR="00681AF0" w:rsidRPr="00D41F5E" w:rsidRDefault="00072B7D">
      <w:pPr>
        <w:spacing w:line="400" w:lineRule="exact"/>
        <w:ind w:firstLineChars="225" w:firstLine="540"/>
        <w:rPr>
          <w:rFonts w:ascii="宋体" w:hAnsi="宋体" w:cs="宋体"/>
          <w:sz w:val="24"/>
        </w:rPr>
      </w:pPr>
      <w:r w:rsidRPr="00D41F5E">
        <w:rPr>
          <w:rFonts w:ascii="宋体" w:hAnsi="宋体" w:cs="宋体" w:hint="eastAsia"/>
          <w:sz w:val="24"/>
        </w:rPr>
        <w:t>（4）提出水系治理方案。重点针对现状防洪问题突出的片区，结合水环境改善、文旅发展、航运等需求，以流域及区域规划骨干工程为基础，研究提出平湖市水系治理方案。</w:t>
      </w:r>
    </w:p>
    <w:p w:rsidR="00681AF0" w:rsidRPr="00D41F5E" w:rsidRDefault="00072B7D">
      <w:pPr>
        <w:spacing w:line="400" w:lineRule="exact"/>
        <w:ind w:firstLineChars="225" w:firstLine="540"/>
        <w:rPr>
          <w:rFonts w:ascii="宋体" w:hAnsi="宋体" w:cs="宋体"/>
          <w:sz w:val="24"/>
        </w:rPr>
      </w:pPr>
      <w:r w:rsidRPr="00D41F5E">
        <w:rPr>
          <w:rFonts w:ascii="宋体" w:hAnsi="宋体" w:cs="宋体" w:hint="eastAsia"/>
          <w:sz w:val="24"/>
        </w:rPr>
        <w:t>（5）实施效益评价。分析治理工程实施对提升平湖市防洪除涝能力、优化水资源配置、改善水环境等方面的效益，以及对平湖上游及下游省际边界地区的影响。</w:t>
      </w:r>
    </w:p>
    <w:p w:rsidR="00681AF0" w:rsidRPr="00D41F5E" w:rsidRDefault="00072B7D">
      <w:pPr>
        <w:spacing w:line="400" w:lineRule="exact"/>
        <w:ind w:firstLineChars="225" w:firstLine="540"/>
        <w:rPr>
          <w:rFonts w:ascii="宋体" w:hAnsi="宋体" w:cs="宋体"/>
          <w:sz w:val="24"/>
        </w:rPr>
      </w:pPr>
      <w:r w:rsidRPr="00D41F5E">
        <w:rPr>
          <w:rFonts w:ascii="宋体" w:hAnsi="宋体" w:cs="宋体" w:hint="eastAsia"/>
          <w:sz w:val="24"/>
        </w:rPr>
        <w:t>（6）提出实施意见。结合形势及需求迫切程度，提出各项规划河道治理工程的近远期实施安排。</w:t>
      </w:r>
    </w:p>
    <w:p w:rsidR="00681AF0" w:rsidRPr="00D41F5E" w:rsidRDefault="00072B7D">
      <w:pPr>
        <w:spacing w:line="400" w:lineRule="exact"/>
        <w:ind w:firstLineChars="225" w:firstLine="540"/>
        <w:rPr>
          <w:rFonts w:ascii="宋体" w:hAnsi="宋体" w:cs="宋体"/>
          <w:sz w:val="24"/>
        </w:rPr>
      </w:pPr>
      <w:r w:rsidRPr="00D41F5E">
        <w:rPr>
          <w:rFonts w:ascii="宋体" w:hAnsi="宋体" w:cs="宋体" w:hint="eastAsia"/>
          <w:sz w:val="24"/>
        </w:rPr>
        <w:t>（7）编制成果报告。完成《平湖市全域水系综合治理总体方案》报告。</w:t>
      </w:r>
    </w:p>
    <w:p w:rsidR="00681AF0" w:rsidRPr="00D41F5E" w:rsidRDefault="00072B7D">
      <w:pPr>
        <w:spacing w:line="400" w:lineRule="exact"/>
        <w:rPr>
          <w:rFonts w:ascii="宋体" w:hAnsi="宋体" w:cs="宋体"/>
          <w:b/>
          <w:sz w:val="24"/>
        </w:rPr>
      </w:pPr>
      <w:r w:rsidRPr="00D41F5E">
        <w:rPr>
          <w:rFonts w:ascii="宋体" w:hAnsi="宋体" w:cs="宋体" w:hint="eastAsia"/>
          <w:b/>
          <w:sz w:val="24"/>
          <w:lang w:bidi="ar"/>
        </w:rPr>
        <w:t>三、进度要求</w:t>
      </w:r>
    </w:p>
    <w:p w:rsidR="00681AF0" w:rsidRPr="00D41F5E" w:rsidRDefault="00072B7D">
      <w:pPr>
        <w:spacing w:line="400" w:lineRule="exact"/>
        <w:ind w:firstLine="481"/>
        <w:rPr>
          <w:rFonts w:ascii="宋体" w:hAnsi="宋体" w:cs="宋体"/>
          <w:sz w:val="24"/>
          <w:lang w:bidi="ar"/>
        </w:rPr>
      </w:pPr>
      <w:r w:rsidRPr="00D41F5E">
        <w:rPr>
          <w:rFonts w:ascii="宋体" w:hAnsi="宋体" w:cs="宋体" w:hint="eastAsia"/>
          <w:sz w:val="24"/>
          <w:lang w:bidi="ar"/>
        </w:rPr>
        <w:t>2025年11月底前达到验收标准。</w:t>
      </w:r>
    </w:p>
    <w:p w:rsidR="00681AF0" w:rsidRPr="00D41F5E" w:rsidRDefault="00072B7D">
      <w:pPr>
        <w:spacing w:line="400" w:lineRule="exact"/>
        <w:rPr>
          <w:rFonts w:ascii="宋体" w:hAnsi="宋体" w:cs="宋体"/>
          <w:b/>
          <w:sz w:val="24"/>
          <w:lang w:bidi="ar"/>
        </w:rPr>
      </w:pPr>
      <w:r w:rsidRPr="00D41F5E">
        <w:rPr>
          <w:rFonts w:ascii="宋体" w:hAnsi="宋体" w:cs="宋体" w:hint="eastAsia"/>
          <w:b/>
          <w:sz w:val="24"/>
          <w:lang w:bidi="ar"/>
        </w:rPr>
        <w:t>四、验收标准</w:t>
      </w:r>
    </w:p>
    <w:p w:rsidR="00681AF0" w:rsidRPr="00D41F5E" w:rsidRDefault="00072B7D">
      <w:pPr>
        <w:spacing w:line="400" w:lineRule="exact"/>
        <w:ind w:firstLine="481"/>
        <w:rPr>
          <w:rFonts w:ascii="宋体" w:hAnsi="宋体" w:cs="宋体"/>
          <w:b/>
          <w:sz w:val="24"/>
          <w:lang w:bidi="ar"/>
        </w:rPr>
      </w:pPr>
      <w:r w:rsidRPr="00D41F5E">
        <w:rPr>
          <w:rFonts w:ascii="宋体" w:hAnsi="宋体" w:cs="宋体" w:hint="eastAsia"/>
          <w:sz w:val="24"/>
          <w:lang w:bidi="ar"/>
        </w:rPr>
        <w:t>通过甲方组织的专家咨询。</w:t>
      </w:r>
    </w:p>
    <w:p w:rsidR="00681AF0" w:rsidRPr="00D41F5E" w:rsidRDefault="00072B7D">
      <w:pPr>
        <w:spacing w:line="400" w:lineRule="exact"/>
        <w:rPr>
          <w:rFonts w:ascii="宋体" w:hAnsi="宋体" w:cs="宋体"/>
          <w:b/>
          <w:sz w:val="24"/>
          <w:lang w:bidi="ar"/>
        </w:rPr>
      </w:pPr>
      <w:r w:rsidRPr="00D41F5E">
        <w:rPr>
          <w:rFonts w:ascii="宋体" w:hAnsi="宋体" w:cs="宋体" w:hint="eastAsia"/>
          <w:b/>
          <w:sz w:val="24"/>
          <w:lang w:bidi="ar"/>
        </w:rPr>
        <w:t>五、成果材料</w:t>
      </w:r>
    </w:p>
    <w:p w:rsidR="00681AF0" w:rsidRPr="00D41F5E" w:rsidRDefault="00072B7D">
      <w:pPr>
        <w:spacing w:line="400" w:lineRule="exact"/>
        <w:ind w:firstLine="481"/>
        <w:rPr>
          <w:rFonts w:ascii="宋体" w:hAnsi="宋体" w:cs="宋体"/>
          <w:sz w:val="24"/>
          <w:lang w:bidi="ar"/>
        </w:rPr>
      </w:pPr>
      <w:r w:rsidRPr="00D41F5E">
        <w:rPr>
          <w:rFonts w:ascii="宋体" w:hAnsi="宋体" w:cs="宋体" w:hint="eastAsia"/>
          <w:sz w:val="24"/>
          <w:lang w:bidi="ar"/>
        </w:rPr>
        <w:t>完成《平湖市全域水系综合治理总体方案》成果文本及相关附图（纸质版</w:t>
      </w:r>
      <w:r w:rsidR="00DF519C" w:rsidRPr="00D41F5E">
        <w:rPr>
          <w:rFonts w:ascii="宋体" w:hAnsi="宋体" w:cs="宋体" w:hint="eastAsia"/>
          <w:sz w:val="24"/>
          <w:lang w:bidi="ar"/>
        </w:rPr>
        <w:t>二十</w:t>
      </w:r>
      <w:r w:rsidRPr="00D41F5E">
        <w:rPr>
          <w:rFonts w:ascii="宋体" w:hAnsi="宋体" w:cs="宋体" w:hint="eastAsia"/>
          <w:sz w:val="24"/>
          <w:lang w:bidi="ar"/>
        </w:rPr>
        <w:t>份，电子版1份）。</w:t>
      </w:r>
    </w:p>
    <w:p w:rsidR="00681AF0" w:rsidRPr="00D41F5E" w:rsidRDefault="00072B7D">
      <w:pPr>
        <w:spacing w:line="400" w:lineRule="exact"/>
        <w:rPr>
          <w:rFonts w:ascii="宋体" w:hAnsi="宋体" w:cs="宋体"/>
          <w:sz w:val="24"/>
        </w:rPr>
      </w:pPr>
      <w:r w:rsidRPr="00D41F5E">
        <w:rPr>
          <w:rFonts w:ascii="宋体" w:hAnsi="宋体" w:cs="宋体" w:hint="eastAsia"/>
          <w:b/>
          <w:sz w:val="24"/>
          <w:lang w:bidi="ar"/>
        </w:rPr>
        <w:t xml:space="preserve">   </w:t>
      </w:r>
    </w:p>
    <w:p w:rsidR="00681AF0" w:rsidRPr="00D41F5E" w:rsidRDefault="00681AF0">
      <w:pPr>
        <w:snapToGrid w:val="0"/>
        <w:spacing w:line="400" w:lineRule="exact"/>
        <w:ind w:firstLine="420"/>
        <w:rPr>
          <w:rFonts w:ascii="宋体" w:hAnsi="宋体" w:cs="宋体"/>
          <w:sz w:val="24"/>
        </w:rPr>
      </w:pPr>
    </w:p>
    <w:p w:rsidR="00681AF0" w:rsidRPr="00D41F5E" w:rsidRDefault="00681AF0">
      <w:pPr>
        <w:snapToGrid w:val="0"/>
        <w:spacing w:line="360" w:lineRule="auto"/>
        <w:ind w:firstLine="482"/>
        <w:rPr>
          <w:rFonts w:ascii="宋体" w:hAnsi="宋体" w:cs="宋体"/>
          <w:kern w:val="0"/>
          <w:szCs w:val="21"/>
        </w:rPr>
      </w:pPr>
    </w:p>
    <w:p w:rsidR="00681AF0" w:rsidRPr="00D41F5E" w:rsidRDefault="00681AF0">
      <w:pPr>
        <w:snapToGrid w:val="0"/>
        <w:spacing w:line="360" w:lineRule="auto"/>
        <w:ind w:firstLine="482"/>
        <w:rPr>
          <w:rFonts w:ascii="宋体" w:hAnsi="宋体" w:cs="宋体"/>
          <w:kern w:val="0"/>
          <w:szCs w:val="21"/>
        </w:rPr>
      </w:pPr>
    </w:p>
    <w:p w:rsidR="00681AF0" w:rsidRPr="00D41F5E" w:rsidRDefault="00681AF0">
      <w:pPr>
        <w:snapToGrid w:val="0"/>
        <w:spacing w:line="360" w:lineRule="auto"/>
        <w:ind w:firstLine="482"/>
        <w:rPr>
          <w:rFonts w:ascii="宋体" w:hAnsi="宋体" w:cs="宋体"/>
          <w:kern w:val="0"/>
          <w:szCs w:val="21"/>
        </w:rPr>
      </w:pPr>
    </w:p>
    <w:p w:rsidR="00681AF0" w:rsidRPr="00D41F5E" w:rsidRDefault="00681AF0">
      <w:pPr>
        <w:pStyle w:val="1"/>
        <w:keepNext w:val="0"/>
        <w:keepLines w:val="0"/>
        <w:spacing w:before="0" w:after="0" w:line="360" w:lineRule="auto"/>
        <w:rPr>
          <w:rFonts w:ascii="宋体" w:hAnsi="宋体" w:cs="宋体"/>
          <w:sz w:val="24"/>
          <w:szCs w:val="24"/>
        </w:rPr>
      </w:pPr>
      <w:bookmarkStart w:id="29" w:name="_Toc406402986"/>
      <w:bookmarkEnd w:id="28"/>
    </w:p>
    <w:p w:rsidR="00681AF0" w:rsidRPr="00D41F5E" w:rsidRDefault="00072B7D">
      <w:pPr>
        <w:pStyle w:val="1"/>
        <w:keepNext w:val="0"/>
        <w:keepLines w:val="0"/>
        <w:spacing w:before="0" w:after="0" w:line="360" w:lineRule="auto"/>
        <w:rPr>
          <w:rFonts w:ascii="宋体" w:hAnsi="宋体" w:cs="宋体"/>
          <w:sz w:val="24"/>
          <w:szCs w:val="24"/>
        </w:rPr>
      </w:pPr>
      <w:r w:rsidRPr="00D41F5E">
        <w:rPr>
          <w:rFonts w:ascii="宋体" w:hAnsi="宋体" w:cs="宋体" w:hint="eastAsia"/>
          <w:sz w:val="24"/>
          <w:szCs w:val="24"/>
        </w:rPr>
        <w:t>第三章  供应商须知</w:t>
      </w:r>
      <w:bookmarkEnd w:id="29"/>
    </w:p>
    <w:p w:rsidR="00681AF0" w:rsidRPr="00D41F5E" w:rsidRDefault="00072B7D">
      <w:pPr>
        <w:spacing w:line="360" w:lineRule="auto"/>
        <w:ind w:firstLineChars="100" w:firstLine="241"/>
        <w:jc w:val="center"/>
        <w:rPr>
          <w:rFonts w:ascii="宋体" w:hAnsi="宋体" w:cs="宋体"/>
          <w:b/>
          <w:bCs/>
          <w:sz w:val="24"/>
        </w:rPr>
      </w:pPr>
      <w:r w:rsidRPr="00D41F5E">
        <w:rPr>
          <w:rFonts w:ascii="宋体" w:hAnsi="宋体" w:cs="宋体" w:hint="eastAsia"/>
          <w:b/>
          <w:bCs/>
          <w:sz w:val="24"/>
        </w:rPr>
        <w:t>电子交易注意事项</w:t>
      </w:r>
    </w:p>
    <w:p w:rsidR="00681AF0" w:rsidRPr="00D41F5E" w:rsidRDefault="00072B7D">
      <w:pPr>
        <w:spacing w:line="360" w:lineRule="auto"/>
        <w:ind w:firstLineChars="100" w:firstLine="210"/>
        <w:jc w:val="left"/>
        <w:rPr>
          <w:rFonts w:ascii="宋体" w:hAnsi="宋体" w:cs="宋体"/>
          <w:szCs w:val="21"/>
        </w:rPr>
      </w:pPr>
      <w:r w:rsidRPr="00D41F5E">
        <w:rPr>
          <w:rFonts w:ascii="宋体" w:hAnsi="宋体" w:cs="宋体" w:hint="eastAsia"/>
          <w:szCs w:val="21"/>
        </w:rPr>
        <w:t xml:space="preserve">　政府采购项目电子交易活动适用《浙江省政府采购项目电子交易管理暂行办法》，现将相关注意事项告知如下：</w:t>
      </w:r>
    </w:p>
    <w:p w:rsidR="00681AF0" w:rsidRPr="00D41F5E" w:rsidRDefault="00072B7D">
      <w:pPr>
        <w:spacing w:line="360" w:lineRule="auto"/>
        <w:ind w:firstLineChars="100" w:firstLine="210"/>
        <w:jc w:val="left"/>
        <w:rPr>
          <w:rFonts w:ascii="宋体" w:hAnsi="宋体" w:cs="宋体"/>
          <w:szCs w:val="21"/>
        </w:rPr>
      </w:pPr>
      <w:r w:rsidRPr="00D41F5E">
        <w:rPr>
          <w:rFonts w:ascii="宋体" w:hAnsi="宋体" w:cs="宋体" w:hint="eastAsia"/>
          <w:szCs w:val="21"/>
        </w:rPr>
        <w:t xml:space="preserve">　1.代理机构按照招标文件规定的时间通过电子交易平台组织开标、开启投标文件，所有供应商均应当准时在线参加，直至评审结束。</w:t>
      </w:r>
    </w:p>
    <w:p w:rsidR="00681AF0" w:rsidRPr="00D41F5E" w:rsidRDefault="00072B7D">
      <w:pPr>
        <w:pStyle w:val="afa"/>
        <w:spacing w:before="0" w:beforeAutospacing="0" w:after="0" w:afterAutospacing="0" w:line="360" w:lineRule="auto"/>
        <w:ind w:firstLineChars="100" w:firstLine="210"/>
        <w:rPr>
          <w:rFonts w:cs="宋体"/>
          <w:sz w:val="21"/>
          <w:szCs w:val="21"/>
        </w:rPr>
      </w:pPr>
      <w:r w:rsidRPr="00D41F5E">
        <w:rPr>
          <w:rFonts w:cs="宋体" w:hint="eastAsia"/>
          <w:sz w:val="21"/>
          <w:szCs w:val="21"/>
        </w:rPr>
        <w:t xml:space="preserve">　2.投标文件未按时解密，供应商如提供备份投标文件的，以符合要求的备份投标文件作为依据，否则视为投标文件撤回。投标文件已按时解密的，备份投标文件自动失效。</w:t>
      </w:r>
    </w:p>
    <w:p w:rsidR="00681AF0" w:rsidRPr="00D41F5E" w:rsidRDefault="00072B7D">
      <w:pPr>
        <w:pStyle w:val="afa"/>
        <w:spacing w:before="0" w:beforeAutospacing="0" w:after="0" w:afterAutospacing="0" w:line="360" w:lineRule="auto"/>
        <w:ind w:firstLineChars="100" w:firstLine="210"/>
        <w:rPr>
          <w:rFonts w:cs="宋体"/>
          <w:sz w:val="21"/>
          <w:szCs w:val="21"/>
        </w:rPr>
      </w:pPr>
      <w:r w:rsidRPr="00D41F5E">
        <w:rPr>
          <w:rFonts w:cs="宋体" w:hint="eastAsia"/>
          <w:sz w:val="21"/>
          <w:szCs w:val="21"/>
        </w:rPr>
        <w:t xml:space="preserve">　3.采购过程中出现以下情形，导致电子交易平台无法正常运行，或者无法保证电子交易的公平、公正和安全时，代理机构可中止电子交易活动：</w:t>
      </w:r>
    </w:p>
    <w:p w:rsidR="00681AF0" w:rsidRPr="00D41F5E" w:rsidRDefault="00072B7D">
      <w:pPr>
        <w:pStyle w:val="afa"/>
        <w:spacing w:before="0" w:beforeAutospacing="0" w:after="0" w:afterAutospacing="0" w:line="360" w:lineRule="auto"/>
        <w:ind w:firstLine="645"/>
        <w:rPr>
          <w:rFonts w:cs="宋体"/>
          <w:sz w:val="21"/>
          <w:szCs w:val="21"/>
        </w:rPr>
      </w:pPr>
      <w:r w:rsidRPr="00D41F5E">
        <w:rPr>
          <w:rFonts w:cs="宋体" w:hint="eastAsia"/>
          <w:sz w:val="21"/>
          <w:szCs w:val="21"/>
        </w:rPr>
        <w:t>（一）电子交易平台发生故障而无法登录访问的； </w:t>
      </w:r>
    </w:p>
    <w:p w:rsidR="00681AF0" w:rsidRPr="00D41F5E" w:rsidRDefault="00072B7D">
      <w:pPr>
        <w:pStyle w:val="afa"/>
        <w:spacing w:before="0" w:beforeAutospacing="0" w:after="0" w:afterAutospacing="0" w:line="360" w:lineRule="auto"/>
        <w:ind w:firstLine="645"/>
        <w:rPr>
          <w:rFonts w:cs="宋体"/>
          <w:sz w:val="21"/>
          <w:szCs w:val="21"/>
        </w:rPr>
      </w:pPr>
      <w:r w:rsidRPr="00D41F5E">
        <w:rPr>
          <w:rFonts w:cs="宋体" w:hint="eastAsia"/>
          <w:sz w:val="21"/>
          <w:szCs w:val="21"/>
        </w:rPr>
        <w:t>（二）电子交易平台应用或数据库出现错误，不能进行正常操作的；</w:t>
      </w:r>
    </w:p>
    <w:p w:rsidR="00681AF0" w:rsidRPr="00D41F5E" w:rsidRDefault="00072B7D">
      <w:pPr>
        <w:pStyle w:val="afa"/>
        <w:spacing w:before="0" w:beforeAutospacing="0" w:after="0" w:afterAutospacing="0" w:line="360" w:lineRule="auto"/>
        <w:ind w:firstLine="645"/>
        <w:rPr>
          <w:rFonts w:cs="宋体"/>
          <w:sz w:val="21"/>
          <w:szCs w:val="21"/>
        </w:rPr>
      </w:pPr>
      <w:r w:rsidRPr="00D41F5E">
        <w:rPr>
          <w:rFonts w:cs="宋体" w:hint="eastAsia"/>
          <w:sz w:val="21"/>
          <w:szCs w:val="21"/>
        </w:rPr>
        <w:t>（三）电子交易平台发现严重安全漏洞，有潜在泄密危险的；</w:t>
      </w:r>
    </w:p>
    <w:p w:rsidR="00681AF0" w:rsidRPr="00D41F5E" w:rsidRDefault="00072B7D">
      <w:pPr>
        <w:pStyle w:val="afa"/>
        <w:spacing w:before="0" w:beforeAutospacing="0" w:after="0" w:afterAutospacing="0" w:line="360" w:lineRule="auto"/>
        <w:ind w:firstLine="645"/>
        <w:rPr>
          <w:rFonts w:cs="宋体"/>
          <w:sz w:val="21"/>
          <w:szCs w:val="21"/>
        </w:rPr>
      </w:pPr>
      <w:r w:rsidRPr="00D41F5E">
        <w:rPr>
          <w:rFonts w:cs="宋体" w:hint="eastAsia"/>
          <w:sz w:val="21"/>
          <w:szCs w:val="21"/>
        </w:rPr>
        <w:t>（四）病毒发作导致不能进行正常操作的； </w:t>
      </w:r>
    </w:p>
    <w:p w:rsidR="00681AF0" w:rsidRPr="00D41F5E" w:rsidRDefault="00072B7D">
      <w:pPr>
        <w:pStyle w:val="afa"/>
        <w:spacing w:before="0" w:beforeAutospacing="0" w:after="0" w:afterAutospacing="0" w:line="360" w:lineRule="auto"/>
        <w:ind w:firstLine="645"/>
        <w:rPr>
          <w:rFonts w:cs="宋体"/>
          <w:sz w:val="21"/>
          <w:szCs w:val="21"/>
        </w:rPr>
      </w:pPr>
      <w:r w:rsidRPr="00D41F5E">
        <w:rPr>
          <w:rFonts w:cs="宋体" w:hint="eastAsia"/>
          <w:sz w:val="21"/>
          <w:szCs w:val="21"/>
        </w:rPr>
        <w:t>（五）其他无法保证电子交易的公平、公正和安全的情况。</w:t>
      </w:r>
    </w:p>
    <w:p w:rsidR="00681AF0" w:rsidRPr="00D41F5E" w:rsidRDefault="00072B7D">
      <w:pPr>
        <w:pStyle w:val="afa"/>
        <w:spacing w:before="0" w:beforeAutospacing="0" w:after="0" w:afterAutospacing="0" w:line="360" w:lineRule="auto"/>
        <w:ind w:firstLine="480"/>
        <w:rPr>
          <w:rFonts w:cs="宋体"/>
          <w:sz w:val="21"/>
          <w:szCs w:val="21"/>
        </w:rPr>
      </w:pPr>
      <w:r w:rsidRPr="00D41F5E">
        <w:rPr>
          <w:rFonts w:cs="宋体" w:hint="eastAsia"/>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681AF0" w:rsidRPr="00D41F5E" w:rsidRDefault="00072B7D">
      <w:pPr>
        <w:pStyle w:val="afa"/>
        <w:spacing w:before="0" w:beforeAutospacing="0" w:after="0" w:afterAutospacing="0" w:line="360" w:lineRule="auto"/>
        <w:ind w:firstLine="480"/>
        <w:rPr>
          <w:rFonts w:cs="宋体"/>
          <w:kern w:val="0"/>
          <w:sz w:val="21"/>
          <w:szCs w:val="21"/>
        </w:rPr>
      </w:pPr>
      <w:r w:rsidRPr="00D41F5E">
        <w:rPr>
          <w:rFonts w:cs="宋体" w:hint="eastAsia"/>
          <w:sz w:val="21"/>
          <w:szCs w:val="21"/>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681AF0" w:rsidRPr="00D41F5E" w:rsidRDefault="00072B7D">
      <w:pPr>
        <w:pStyle w:val="af0"/>
        <w:snapToGrid w:val="0"/>
        <w:spacing w:before="120" w:line="360" w:lineRule="auto"/>
        <w:ind w:firstLineChars="200" w:firstLine="422"/>
        <w:rPr>
          <w:rFonts w:hAnsi="宋体" w:cs="宋体"/>
          <w:b/>
          <w:kern w:val="0"/>
          <w:sz w:val="21"/>
          <w:szCs w:val="21"/>
        </w:rPr>
      </w:pPr>
      <w:r w:rsidRPr="00D41F5E">
        <w:rPr>
          <w:rFonts w:hAnsi="宋体" w:cs="宋体" w:hint="eastAsia"/>
          <w:b/>
          <w:kern w:val="0"/>
          <w:sz w:val="21"/>
          <w:szCs w:val="21"/>
        </w:rPr>
        <w:t>5.供应商须在代理机构宣布评审结束、产生中标候选人期间时刻关注项目政采云系统，配合专家组工作，如有询标（澄清、质疑），在30分钟内（具体时间以询标函上规定的时间为准备）通过ＣＡ进行回复。</w:t>
      </w:r>
    </w:p>
    <w:p w:rsidR="00681AF0" w:rsidRPr="00D41F5E" w:rsidRDefault="00072B7D">
      <w:pPr>
        <w:snapToGrid w:val="0"/>
        <w:spacing w:line="360" w:lineRule="auto"/>
        <w:ind w:left="238"/>
        <w:jc w:val="center"/>
        <w:outlineLvl w:val="1"/>
        <w:rPr>
          <w:rFonts w:ascii="宋体" w:hAnsi="宋体" w:cs="宋体"/>
          <w:b/>
          <w:sz w:val="24"/>
        </w:rPr>
      </w:pPr>
      <w:r w:rsidRPr="00D41F5E">
        <w:rPr>
          <w:rFonts w:ascii="宋体" w:hAnsi="宋体" w:cs="宋体" w:hint="eastAsia"/>
          <w:b/>
          <w:szCs w:val="21"/>
        </w:rPr>
        <w:br w:type="page"/>
      </w:r>
      <w:r w:rsidRPr="00D41F5E">
        <w:rPr>
          <w:rFonts w:ascii="宋体" w:hAnsi="宋体" w:cs="宋体" w:hint="eastAsia"/>
          <w:b/>
          <w:sz w:val="24"/>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D41F5E" w:rsidRPr="00D41F5E">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内容、要求</w:t>
            </w:r>
          </w:p>
        </w:tc>
      </w:tr>
      <w:tr w:rsidR="00D41F5E" w:rsidRPr="00D41F5E">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rsidP="00DA6043">
            <w:pPr>
              <w:snapToGrid w:val="0"/>
              <w:spacing w:line="400" w:lineRule="exact"/>
              <w:rPr>
                <w:rFonts w:ascii="宋体" w:hAnsi="宋体" w:cs="宋体"/>
                <w:sz w:val="24"/>
              </w:rPr>
            </w:pPr>
            <w:r w:rsidRPr="00D41F5E">
              <w:rPr>
                <w:rFonts w:ascii="宋体" w:hAnsi="宋体" w:cs="宋体" w:hint="eastAsia"/>
                <w:b/>
                <w:sz w:val="24"/>
              </w:rPr>
              <w:t>项目名称：</w:t>
            </w:r>
            <w:r w:rsidRPr="00D41F5E">
              <w:rPr>
                <w:rFonts w:ascii="宋体" w:hAnsi="宋体" w:cs="宋体" w:hint="eastAsia"/>
                <w:sz w:val="24"/>
              </w:rPr>
              <w:t>平湖市全域水系综合治理总体方案</w:t>
            </w:r>
          </w:p>
        </w:tc>
      </w:tr>
      <w:tr w:rsidR="00D41F5E" w:rsidRPr="00D41F5E">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2</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采购内容：</w:t>
            </w:r>
            <w:r w:rsidRPr="00D41F5E">
              <w:rPr>
                <w:rFonts w:ascii="宋体" w:hAnsi="宋体" w:cs="宋体" w:hint="eastAsia"/>
                <w:sz w:val="24"/>
              </w:rPr>
              <w:t>详见招标需求</w:t>
            </w:r>
          </w:p>
        </w:tc>
      </w:tr>
      <w:tr w:rsidR="00D41F5E" w:rsidRPr="00D41F5E">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3</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工期：</w:t>
            </w:r>
            <w:r w:rsidRPr="00D41F5E">
              <w:rPr>
                <w:rFonts w:ascii="宋体" w:hAnsi="宋体" w:hint="eastAsia"/>
                <w:sz w:val="24"/>
              </w:rPr>
              <w:t>2025年11月底前达到验收标准。</w:t>
            </w:r>
          </w:p>
        </w:tc>
      </w:tr>
      <w:tr w:rsidR="00D41F5E" w:rsidRPr="00D41F5E">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4</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b/>
                <w:sz w:val="24"/>
              </w:rPr>
            </w:pPr>
            <w:r w:rsidRPr="00D41F5E">
              <w:rPr>
                <w:rFonts w:ascii="宋体" w:hAnsi="宋体" w:cs="宋体" w:hint="eastAsia"/>
                <w:b/>
                <w:sz w:val="24"/>
              </w:rPr>
              <w:t>投标报价及费用：</w:t>
            </w:r>
          </w:p>
          <w:p w:rsidR="00681AF0" w:rsidRPr="00D41F5E" w:rsidRDefault="00072B7D">
            <w:pPr>
              <w:snapToGrid w:val="0"/>
              <w:spacing w:line="400" w:lineRule="exact"/>
              <w:rPr>
                <w:rFonts w:ascii="宋体" w:hAnsi="宋体" w:cs="宋体"/>
                <w:sz w:val="24"/>
              </w:rPr>
            </w:pPr>
            <w:r w:rsidRPr="00D41F5E">
              <w:rPr>
                <w:rFonts w:ascii="宋体" w:hAnsi="宋体" w:cs="宋体" w:hint="eastAsia"/>
                <w:sz w:val="24"/>
              </w:rPr>
              <w:t>1、本项目投标应以人民币报价；</w:t>
            </w:r>
          </w:p>
          <w:p w:rsidR="00681AF0" w:rsidRPr="00D41F5E" w:rsidRDefault="00072B7D">
            <w:pPr>
              <w:snapToGrid w:val="0"/>
              <w:spacing w:line="400" w:lineRule="exact"/>
              <w:rPr>
                <w:rFonts w:ascii="宋体" w:hAnsi="宋体" w:cs="宋体"/>
                <w:sz w:val="24"/>
              </w:rPr>
            </w:pPr>
            <w:r w:rsidRPr="00D41F5E">
              <w:rPr>
                <w:rFonts w:ascii="宋体" w:hAnsi="宋体" w:cs="宋体" w:hint="eastAsia"/>
                <w:sz w:val="24"/>
              </w:rPr>
              <w:t xml:space="preserve">2、不论投标结果如何，供应商均应自行承担所有与投标有关的全部费用。 </w:t>
            </w:r>
          </w:p>
        </w:tc>
      </w:tr>
      <w:tr w:rsidR="00D41F5E" w:rsidRPr="00D41F5E">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5</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投标保证金：</w:t>
            </w:r>
            <w:r w:rsidRPr="00D41F5E">
              <w:rPr>
                <w:rFonts w:ascii="宋体" w:hAnsi="宋体" w:cs="宋体" w:hint="eastAsia"/>
                <w:sz w:val="24"/>
              </w:rPr>
              <w:t xml:space="preserve">无。 </w:t>
            </w:r>
          </w:p>
        </w:tc>
      </w:tr>
      <w:tr w:rsidR="00D41F5E" w:rsidRPr="00D41F5E">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6</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投标保证金的退还（不计息）：</w:t>
            </w:r>
            <w:r w:rsidRPr="00D41F5E">
              <w:rPr>
                <w:rFonts w:ascii="宋体" w:hAnsi="宋体" w:cs="宋体" w:hint="eastAsia"/>
                <w:sz w:val="24"/>
              </w:rPr>
              <w:t>无。</w:t>
            </w:r>
          </w:p>
        </w:tc>
      </w:tr>
      <w:tr w:rsidR="00D41F5E" w:rsidRPr="00D41F5E">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7</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现场踏勘：</w:t>
            </w:r>
            <w:r w:rsidRPr="00D41F5E">
              <w:rPr>
                <w:rFonts w:ascii="宋体" w:hAnsi="宋体" w:cs="宋体" w:hint="eastAsia"/>
                <w:sz w:val="24"/>
              </w:rPr>
              <w:t xml:space="preserve">自行踏勘。 </w:t>
            </w:r>
          </w:p>
        </w:tc>
      </w:tr>
      <w:tr w:rsidR="00D41F5E" w:rsidRPr="00D41F5E">
        <w:trPr>
          <w:trHeight w:val="567"/>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8</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投标文件组成：</w:t>
            </w:r>
            <w:r w:rsidRPr="00D41F5E">
              <w:rPr>
                <w:rFonts w:ascii="宋体" w:hAnsi="宋体" w:cs="宋体" w:hint="eastAsia"/>
                <w:sz w:val="24"/>
              </w:rPr>
              <w:t>电子投标文件和备份投标文件均由资格响应文件、商务技术响应文件及报价响应文件三部分内容组成。</w:t>
            </w:r>
          </w:p>
        </w:tc>
      </w:tr>
      <w:tr w:rsidR="00D41F5E" w:rsidRPr="00D41F5E">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9</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备份投标文件：</w:t>
            </w:r>
            <w:r w:rsidRPr="00D41F5E">
              <w:rPr>
                <w:rFonts w:ascii="宋体" w:hAnsi="宋体" w:cs="宋体" w:hint="eastAsia"/>
                <w:sz w:val="24"/>
              </w:rPr>
              <w:t>为确保采购项目顺利实施，避免因解密失败导致投标供应商投标无效，供应商在电子交易平台传输提交投标文件后，将政采云平台上最后生成的具备电子签章的备份电子投标文件1份下载至U盘，可以在投标截止时间前邮寄或直接送达至平湖市曹兑路89号总商会大厦B幢23楼（嘉兴市中诚建设咨询有限公司平湖分公司），联系人：冯女士 18857334463/0573-85155086。备份投标文件应当密封包装并在包装上标注投标项目名称、投标单位名称并加盖公章，采用邮寄方式的同时将投标单位名称、联系人、联系电话、邮递单号等信息统一发送至代理机构邮箱：894358186@qq.com。不按要求提交的备份投标文件将予以拒收。供应商未在投标截止时间前完成电子交易文件的传输递交，其备份投标文件也将予以拒收。</w:t>
            </w:r>
          </w:p>
          <w:p w:rsidR="00681AF0" w:rsidRPr="00D41F5E" w:rsidRDefault="00072B7D">
            <w:pPr>
              <w:snapToGrid w:val="0"/>
              <w:spacing w:line="400" w:lineRule="exact"/>
              <w:rPr>
                <w:rFonts w:ascii="宋体" w:hAnsi="宋体" w:cs="宋体"/>
                <w:sz w:val="24"/>
              </w:rPr>
            </w:pPr>
            <w:r w:rsidRPr="00D41F5E">
              <w:rPr>
                <w:rFonts w:ascii="宋体" w:hAnsi="宋体" w:cs="宋体" w:hint="eastAsia"/>
                <w:sz w:val="24"/>
              </w:rPr>
              <w:t>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tc>
      </w:tr>
      <w:tr w:rsidR="00D41F5E" w:rsidRPr="00D41F5E">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10</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开标时间及地点：</w:t>
            </w:r>
            <w:r w:rsidRPr="00D41F5E">
              <w:rPr>
                <w:rFonts w:ascii="宋体" w:hAnsi="宋体" w:cs="宋体" w:hint="eastAsia"/>
                <w:sz w:val="24"/>
              </w:rPr>
              <w:t>详见招标公告。供应商无需到开标现场，但须准时在线参加，直至评审结束。</w:t>
            </w:r>
          </w:p>
        </w:tc>
      </w:tr>
      <w:tr w:rsidR="00D41F5E" w:rsidRPr="00D41F5E">
        <w:trPr>
          <w:trHeight w:val="330"/>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11</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评标办法及评分标准：</w:t>
            </w:r>
            <w:r w:rsidRPr="00D41F5E">
              <w:rPr>
                <w:rFonts w:ascii="宋体" w:hAnsi="宋体" w:cs="宋体" w:hint="eastAsia"/>
                <w:sz w:val="24"/>
              </w:rPr>
              <w:t>详见第四章</w:t>
            </w:r>
          </w:p>
        </w:tc>
      </w:tr>
      <w:tr w:rsidR="00D41F5E" w:rsidRPr="00D41F5E">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12</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评标结果公告：</w:t>
            </w:r>
            <w:r w:rsidRPr="00D41F5E">
              <w:rPr>
                <w:rFonts w:ascii="宋体" w:hAnsi="宋体" w:cs="宋体" w:hint="eastAsia"/>
                <w:sz w:val="24"/>
              </w:rPr>
              <w:t>评标结束后2个工作日内，评标结果公告于浙江政府采购网</w:t>
            </w:r>
            <w:r w:rsidRPr="00D41F5E">
              <w:rPr>
                <w:rFonts w:ascii="宋体" w:hAnsi="宋体" w:cs="宋体" w:hint="eastAsia"/>
                <w:sz w:val="24"/>
              </w:rPr>
              <w:lastRenderedPageBreak/>
              <w:t>(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rsidR="00D41F5E" w:rsidRPr="00D41F5E">
        <w:trPr>
          <w:trHeight w:val="314"/>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lastRenderedPageBreak/>
              <w:t>13</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中标公告及中标通知书：</w:t>
            </w:r>
            <w:r w:rsidRPr="00D41F5E">
              <w:rPr>
                <w:rFonts w:ascii="宋体" w:hAnsi="宋体" w:cs="宋体" w:hint="eastAsia"/>
                <w:sz w:val="24"/>
              </w:rPr>
              <w:t>中标公告发布于上述媒体，中标公告期限为1个工作日。在公告中标结果的同时，代理机构向中标人发出中标通知书。</w:t>
            </w:r>
          </w:p>
        </w:tc>
      </w:tr>
      <w:tr w:rsidR="00D41F5E" w:rsidRPr="00D41F5E">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14</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履约保证金：</w:t>
            </w:r>
            <w:r w:rsidRPr="00D41F5E">
              <w:rPr>
                <w:rFonts w:ascii="宋体" w:hAnsi="宋体" w:cs="宋体" w:hint="eastAsia"/>
                <w:sz w:val="24"/>
              </w:rPr>
              <w:t>本项目不设置</w:t>
            </w:r>
          </w:p>
        </w:tc>
      </w:tr>
      <w:tr w:rsidR="00D41F5E" w:rsidRPr="00D41F5E">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15</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签订合同时间：</w:t>
            </w:r>
            <w:r w:rsidRPr="00D41F5E">
              <w:rPr>
                <w:rFonts w:ascii="宋体" w:hAnsi="宋体" w:cs="宋体" w:hint="eastAsia"/>
                <w:sz w:val="24"/>
              </w:rPr>
              <w:t>中标通知书发出后30日内。建议采购人在对采购结果质疑期（自采购结果公告之日起七个工作日）后与中标人签订政府采购合同。</w:t>
            </w:r>
          </w:p>
        </w:tc>
      </w:tr>
      <w:tr w:rsidR="00D41F5E" w:rsidRPr="00D41F5E">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16</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合同公告：</w:t>
            </w:r>
            <w:r w:rsidRPr="00D41F5E">
              <w:rPr>
                <w:rFonts w:ascii="宋体" w:hAnsi="宋体" w:cs="宋体" w:hint="eastAsia"/>
                <w:sz w:val="24"/>
              </w:rPr>
              <w:t>自中标、成交供应商确定之日起2个工作日内结果公告于浙江省政府采购网(http://www.zjzfcg.gov.cn)和平湖市公共资源交易中心网（http://jxszwsjb.jiaxing.gov.cn/phmain/）等网站或媒体。中标公告期限为1个工作日。</w:t>
            </w:r>
          </w:p>
        </w:tc>
      </w:tr>
      <w:tr w:rsidR="00D41F5E" w:rsidRPr="00D41F5E">
        <w:trPr>
          <w:trHeight w:val="35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17</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本项目最高限价：</w:t>
            </w:r>
            <w:r w:rsidRPr="00D41F5E">
              <w:rPr>
                <w:rFonts w:ascii="宋体" w:hAnsi="宋体" w:cs="宋体" w:hint="eastAsia"/>
                <w:sz w:val="24"/>
              </w:rPr>
              <w:t>100万元</w:t>
            </w:r>
          </w:p>
        </w:tc>
      </w:tr>
      <w:tr w:rsidR="00D41F5E" w:rsidRPr="00D41F5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18</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kern w:val="0"/>
                <w:sz w:val="24"/>
              </w:rPr>
            </w:pPr>
            <w:r w:rsidRPr="00D41F5E">
              <w:rPr>
                <w:rFonts w:ascii="宋体" w:hAnsi="宋体" w:cs="宋体" w:hint="eastAsia"/>
                <w:b/>
                <w:sz w:val="24"/>
              </w:rPr>
              <w:t>付款条件：</w:t>
            </w:r>
            <w:r w:rsidRPr="00D41F5E">
              <w:rPr>
                <w:rFonts w:ascii="宋体" w:hAnsi="宋体" w:cs="宋体" w:hint="eastAsia"/>
                <w:kern w:val="0"/>
                <w:sz w:val="24"/>
              </w:rPr>
              <w:t xml:space="preserve">合同签订后支付合同总价的50％，乙方完成甲方组织的验收后一个月内支付至合同总价的100%。 </w:t>
            </w:r>
          </w:p>
        </w:tc>
      </w:tr>
      <w:tr w:rsidR="00D41F5E" w:rsidRPr="00D41F5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19</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投标文件有效期：</w:t>
            </w:r>
            <w:r w:rsidRPr="00D41F5E">
              <w:rPr>
                <w:rFonts w:ascii="宋体" w:hAnsi="宋体" w:cs="宋体" w:hint="eastAsia"/>
                <w:sz w:val="24"/>
              </w:rPr>
              <w:t>90天</w:t>
            </w:r>
          </w:p>
        </w:tc>
      </w:tr>
      <w:tr w:rsidR="00D41F5E" w:rsidRPr="00D41F5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21</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b/>
                <w:sz w:val="24"/>
              </w:rPr>
              <w:t>信用记录：</w:t>
            </w:r>
            <w:r w:rsidRPr="00D41F5E">
              <w:rPr>
                <w:rFonts w:ascii="宋体" w:hAnsi="宋体" w:cs="宋体" w:hint="eastAsia"/>
                <w:sz w:val="24"/>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w:t>
            </w:r>
          </w:p>
        </w:tc>
      </w:tr>
      <w:tr w:rsidR="00D41F5E" w:rsidRPr="00D41F5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22</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rsidP="001710A8">
            <w:pPr>
              <w:autoSpaceDE w:val="0"/>
              <w:autoSpaceDN w:val="0"/>
              <w:snapToGrid w:val="0"/>
              <w:spacing w:line="400" w:lineRule="exact"/>
              <w:textAlignment w:val="bottom"/>
              <w:rPr>
                <w:rFonts w:ascii="宋体" w:hAnsi="宋体" w:cs="宋体"/>
                <w:sz w:val="24"/>
              </w:rPr>
            </w:pPr>
            <w:r w:rsidRPr="00D41F5E">
              <w:rPr>
                <w:rFonts w:ascii="宋体" w:hAnsi="宋体" w:cs="宋体" w:hint="eastAsia"/>
                <w:b/>
                <w:sz w:val="24"/>
              </w:rPr>
              <w:t>中小企业预留份额情况：</w:t>
            </w:r>
            <w:r w:rsidRPr="00D41F5E">
              <w:rPr>
                <w:rFonts w:ascii="宋体" w:hAnsi="宋体" w:cs="宋体" w:hint="eastAsia"/>
                <w:sz w:val="24"/>
              </w:rPr>
              <w:t>根据《政府采购促进中小企业发展管理办法》财库（2020）46号文件规定，本项目</w:t>
            </w:r>
            <w:r w:rsidR="001710A8" w:rsidRPr="00D41F5E">
              <w:rPr>
                <w:rFonts w:ascii="宋体" w:hAnsi="宋体" w:cs="宋体" w:hint="eastAsia"/>
                <w:b/>
                <w:sz w:val="24"/>
                <w:u w:val="single"/>
              </w:rPr>
              <w:t xml:space="preserve">  不是  </w:t>
            </w:r>
            <w:r w:rsidRPr="00D41F5E">
              <w:rPr>
                <w:rFonts w:ascii="宋体" w:hAnsi="宋体" w:cs="宋体" w:hint="eastAsia"/>
                <w:sz w:val="24"/>
              </w:rPr>
              <w:t>属于预留份额专门面向中小企业采购的项目。</w:t>
            </w:r>
          </w:p>
        </w:tc>
      </w:tr>
      <w:tr w:rsidR="00D41F5E" w:rsidRPr="00D41F5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sz w:val="24"/>
              </w:rPr>
            </w:pPr>
            <w:r w:rsidRPr="00D41F5E">
              <w:rPr>
                <w:rFonts w:ascii="宋体" w:hAnsi="宋体" w:hint="eastAsia"/>
                <w:sz w:val="24"/>
              </w:rPr>
              <w:t>23</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autoSpaceDE w:val="0"/>
              <w:autoSpaceDN w:val="0"/>
              <w:snapToGrid w:val="0"/>
              <w:spacing w:line="400" w:lineRule="exact"/>
              <w:textAlignment w:val="bottom"/>
              <w:rPr>
                <w:rFonts w:ascii="宋体" w:hAnsi="宋体" w:cs="宋体"/>
                <w:b/>
                <w:sz w:val="24"/>
              </w:rPr>
            </w:pPr>
            <w:r w:rsidRPr="00D41F5E">
              <w:rPr>
                <w:rFonts w:ascii="宋体" w:hAnsi="宋体" w:cs="宋体" w:hint="eastAsia"/>
                <w:b/>
                <w:sz w:val="24"/>
              </w:rPr>
              <w:t>政策说明：</w:t>
            </w:r>
          </w:p>
          <w:p w:rsidR="00681AF0" w:rsidRPr="00D41F5E" w:rsidRDefault="00072B7D">
            <w:pPr>
              <w:numPr>
                <w:ilvl w:val="0"/>
                <w:numId w:val="5"/>
              </w:numPr>
              <w:autoSpaceDE w:val="0"/>
              <w:autoSpaceDN w:val="0"/>
              <w:snapToGrid w:val="0"/>
              <w:spacing w:line="400" w:lineRule="exact"/>
              <w:textAlignment w:val="bottom"/>
              <w:rPr>
                <w:rFonts w:ascii="宋体" w:hAnsi="宋体" w:cs="宋体"/>
                <w:sz w:val="24"/>
              </w:rPr>
            </w:pPr>
            <w:r w:rsidRPr="00D41F5E">
              <w:rPr>
                <w:rFonts w:ascii="宋体" w:hAnsi="宋体" w:cs="宋体" w:hint="eastAsia"/>
                <w:sz w:val="24"/>
              </w:rPr>
              <w:t xml:space="preserve">项目属性：服务类 </w:t>
            </w:r>
          </w:p>
          <w:p w:rsidR="00681AF0" w:rsidRPr="00D41F5E" w:rsidRDefault="00072B7D">
            <w:pPr>
              <w:autoSpaceDE w:val="0"/>
              <w:autoSpaceDN w:val="0"/>
              <w:snapToGrid w:val="0"/>
              <w:spacing w:line="400" w:lineRule="exact"/>
              <w:textAlignment w:val="bottom"/>
              <w:rPr>
                <w:rFonts w:ascii="宋体" w:hAnsi="宋体" w:cs="宋体"/>
                <w:sz w:val="24"/>
              </w:rPr>
            </w:pPr>
            <w:r w:rsidRPr="00D41F5E">
              <w:rPr>
                <w:rFonts w:ascii="宋体" w:hAnsi="宋体" w:cs="宋体" w:hint="eastAsia"/>
                <w:sz w:val="24"/>
              </w:rPr>
              <w:t xml:space="preserve">（2）所属行业：其他未列明行业 </w:t>
            </w:r>
          </w:p>
          <w:p w:rsidR="00681AF0" w:rsidRPr="00D41F5E" w:rsidRDefault="00072B7D">
            <w:pPr>
              <w:autoSpaceDE w:val="0"/>
              <w:autoSpaceDN w:val="0"/>
              <w:snapToGrid w:val="0"/>
              <w:spacing w:line="400" w:lineRule="exact"/>
              <w:textAlignment w:val="bottom"/>
              <w:rPr>
                <w:rFonts w:ascii="宋体" w:hAnsi="宋体" w:cs="宋体"/>
                <w:sz w:val="24"/>
              </w:rPr>
            </w:pPr>
            <w:r w:rsidRPr="00D41F5E">
              <w:rPr>
                <w:rFonts w:ascii="宋体" w:hAnsi="宋体" w:cs="宋体" w:hint="eastAsia"/>
                <w:sz w:val="24"/>
              </w:rPr>
              <w:t>（3）本项目</w:t>
            </w:r>
            <w:r w:rsidR="001710A8" w:rsidRPr="00D41F5E">
              <w:rPr>
                <w:rFonts w:ascii="宋体" w:hAnsi="宋体" w:cs="宋体" w:hint="eastAsia"/>
                <w:sz w:val="24"/>
              </w:rPr>
              <w:t>非专门面向中小企业采购，评审时</w:t>
            </w:r>
            <w:r w:rsidRPr="00D41F5E">
              <w:rPr>
                <w:rFonts w:ascii="宋体" w:hAnsi="宋体" w:cs="宋体" w:hint="eastAsia"/>
                <w:sz w:val="24"/>
              </w:rPr>
              <w:t>再进行价格扣除。</w:t>
            </w:r>
          </w:p>
        </w:tc>
      </w:tr>
      <w:tr w:rsidR="00D41F5E" w:rsidRPr="00D41F5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sz w:val="24"/>
              </w:rPr>
            </w:pPr>
            <w:r w:rsidRPr="00D41F5E">
              <w:rPr>
                <w:rFonts w:ascii="宋体" w:hAnsi="宋体" w:hint="eastAsia"/>
                <w:sz w:val="24"/>
              </w:rPr>
              <w:t>24</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sz w:val="24"/>
              </w:rPr>
              <w:t>中标单位在中标公示结束后递交与电子加密投标文件内容一致的书面投标文件（正本一份， 副本二份）。</w:t>
            </w:r>
          </w:p>
        </w:tc>
      </w:tr>
      <w:tr w:rsidR="00D41F5E" w:rsidRPr="00D41F5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 w:val="24"/>
              </w:rPr>
            </w:pPr>
            <w:r w:rsidRPr="00D41F5E">
              <w:rPr>
                <w:rFonts w:ascii="宋体" w:hAnsi="宋体" w:cs="宋体" w:hint="eastAsia"/>
                <w:sz w:val="24"/>
              </w:rPr>
              <w:t>25</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Calibri" w:hAnsi="Calibri"/>
                <w:sz w:val="24"/>
              </w:rPr>
            </w:pPr>
            <w:r w:rsidRPr="00D41F5E">
              <w:rPr>
                <w:rFonts w:ascii="宋体" w:hAnsi="宋体" w:hint="eastAsia"/>
                <w:b/>
                <w:sz w:val="24"/>
              </w:rPr>
              <w:t>招标代理费：招标代理服务费根据“《招标代理服务收费管理办法》（〔2002〕1980号）”规定的服务类标准向成交供应商计算收取。计算后不足7000元，按</w:t>
            </w:r>
            <w:r w:rsidRPr="00D41F5E">
              <w:rPr>
                <w:rFonts w:ascii="宋体" w:hAnsi="宋体" w:hint="eastAsia"/>
                <w:b/>
                <w:sz w:val="24"/>
              </w:rPr>
              <w:lastRenderedPageBreak/>
              <w:t>7000元收取。（报价无须单列）</w:t>
            </w:r>
          </w:p>
        </w:tc>
      </w:tr>
      <w:tr w:rsidR="00681AF0" w:rsidRPr="00D41F5E">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jc w:val="center"/>
              <w:rPr>
                <w:rFonts w:ascii="宋体" w:hAnsi="宋体"/>
                <w:sz w:val="24"/>
              </w:rPr>
            </w:pPr>
            <w:r w:rsidRPr="00D41F5E">
              <w:rPr>
                <w:rFonts w:ascii="宋体" w:hAnsi="宋体" w:hint="eastAsia"/>
                <w:sz w:val="24"/>
              </w:rPr>
              <w:lastRenderedPageBreak/>
              <w:t>26</w:t>
            </w:r>
          </w:p>
        </w:tc>
        <w:tc>
          <w:tcPr>
            <w:tcW w:w="837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rPr>
                <w:rFonts w:ascii="宋体" w:hAnsi="宋体" w:cs="宋体"/>
                <w:sz w:val="24"/>
              </w:rPr>
            </w:pPr>
            <w:r w:rsidRPr="00D41F5E">
              <w:rPr>
                <w:rFonts w:ascii="宋体" w:hAnsi="宋体" w:cs="宋体" w:hint="eastAsia"/>
                <w:sz w:val="24"/>
              </w:rPr>
              <w:t>解释：本招标文件的解释权属于采购单位。</w:t>
            </w:r>
          </w:p>
        </w:tc>
      </w:tr>
    </w:tbl>
    <w:p w:rsidR="00681AF0" w:rsidRPr="00D41F5E" w:rsidRDefault="00681AF0">
      <w:pPr>
        <w:pStyle w:val="af0"/>
        <w:snapToGrid w:val="0"/>
        <w:spacing w:before="120"/>
        <w:ind w:firstLineChars="200" w:firstLine="482"/>
        <w:jc w:val="center"/>
        <w:rPr>
          <w:rFonts w:hAnsi="宋体" w:cs="宋体"/>
          <w:b/>
        </w:rPr>
      </w:pPr>
    </w:p>
    <w:p w:rsidR="00681AF0" w:rsidRPr="00D41F5E" w:rsidRDefault="00072B7D">
      <w:pPr>
        <w:pStyle w:val="af0"/>
        <w:snapToGrid w:val="0"/>
        <w:spacing w:before="120"/>
        <w:ind w:firstLineChars="200" w:firstLine="482"/>
        <w:jc w:val="center"/>
        <w:outlineLvl w:val="1"/>
        <w:rPr>
          <w:rFonts w:hAnsi="宋体" w:cs="宋体"/>
          <w:b/>
        </w:rPr>
      </w:pPr>
      <w:r w:rsidRPr="00D41F5E">
        <w:rPr>
          <w:rFonts w:hAnsi="宋体" w:cs="宋体" w:hint="eastAsia"/>
          <w:b/>
        </w:rPr>
        <w:t>一、总  则</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（一） 适用范围</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本招标文件适用于该项目的招标、投标、评标、定标、验收、合同履约、付款等行为（法律、法规另有规定的，从其规定）。</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（二）定义</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1.招标采购人系指组织本次招标的嘉兴市中诚建设咨询有限公司（“招标人”）和采购人。</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2.“供应商”系指向采购人提交投标文件的单位或个人。</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3.“产品”系指供方按招标文件规定，须向采购人提供的一切设备、保险、税金、备品备件、工具、手册及其它有关技术资料和材料。</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4.“服务”系指招标文件规定供应商须承担的安装、调试、技术协助、校准、培训、技术指导以及其他类似的义务。</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5.“项目”系指供应商按招标文件规定向采购人提供的产品和服务。</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6.“书面形式”包括信函、传真、电报等。</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7.“▲”系指实质性要求条款，不满足实质性要求条款的投标文件无效。</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（三）采购方式</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本次招标采用公开采购方式进行。</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（四）投标委托</w:t>
      </w:r>
    </w:p>
    <w:p w:rsidR="00681AF0" w:rsidRPr="00D41F5E" w:rsidRDefault="00072B7D">
      <w:pPr>
        <w:pStyle w:val="ad"/>
        <w:snapToGrid w:val="0"/>
        <w:spacing w:line="400" w:lineRule="exact"/>
        <w:ind w:firstLineChars="200" w:firstLine="464"/>
        <w:jc w:val="left"/>
        <w:rPr>
          <w:rFonts w:hAnsi="宋体" w:cs="宋体"/>
          <w:sz w:val="24"/>
          <w:szCs w:val="24"/>
        </w:rPr>
      </w:pPr>
      <w:r w:rsidRPr="00D41F5E">
        <w:rPr>
          <w:rFonts w:hAnsi="宋体" w:cs="宋体" w:hint="eastAsia"/>
          <w:sz w:val="24"/>
          <w:szCs w:val="24"/>
        </w:rPr>
        <w:t>如供应商代表不是法定代表人，须有法定代表人出具的授权委托书（格式详见第六章）。</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（五）投标费用</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不论投标结果如何，供应商均应自行承担所有与投标有关的全部费用（招标文件有相反规定除外）。</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（六）联合体投标</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本项目不接受联合体投标。</w:t>
      </w:r>
    </w:p>
    <w:p w:rsidR="00681AF0" w:rsidRPr="00D41F5E" w:rsidRDefault="00072B7D">
      <w:pPr>
        <w:snapToGrid w:val="0"/>
        <w:spacing w:line="400" w:lineRule="exact"/>
        <w:ind w:firstLineChars="200" w:firstLine="482"/>
        <w:rPr>
          <w:rFonts w:ascii="宋体" w:hAnsi="宋体" w:cs="宋体"/>
          <w:b/>
          <w:kern w:val="0"/>
          <w:sz w:val="24"/>
        </w:rPr>
      </w:pPr>
      <w:r w:rsidRPr="00D41F5E">
        <w:rPr>
          <w:rFonts w:ascii="宋体" w:hAnsi="宋体" w:cs="宋体" w:hint="eastAsia"/>
          <w:b/>
          <w:sz w:val="24"/>
        </w:rPr>
        <w:t>（七）</w:t>
      </w:r>
      <w:r w:rsidRPr="00D41F5E">
        <w:rPr>
          <w:rFonts w:ascii="宋体" w:hAnsi="宋体" w:cs="宋体" w:hint="eastAsia"/>
          <w:b/>
          <w:kern w:val="0"/>
          <w:sz w:val="24"/>
        </w:rPr>
        <w:t>转包与分包</w:t>
      </w:r>
    </w:p>
    <w:p w:rsidR="00681AF0" w:rsidRPr="00D41F5E" w:rsidRDefault="00072B7D">
      <w:pPr>
        <w:snapToGrid w:val="0"/>
        <w:spacing w:line="400" w:lineRule="exact"/>
        <w:ind w:firstLineChars="200" w:firstLine="480"/>
        <w:rPr>
          <w:rFonts w:ascii="宋体" w:hAnsi="宋体" w:cs="宋体"/>
          <w:kern w:val="0"/>
          <w:sz w:val="24"/>
        </w:rPr>
      </w:pPr>
      <w:r w:rsidRPr="00D41F5E">
        <w:rPr>
          <w:rFonts w:ascii="宋体" w:hAnsi="宋体" w:cs="宋体" w:hint="eastAsia"/>
          <w:kern w:val="0"/>
          <w:sz w:val="24"/>
        </w:rPr>
        <w:t>1. 本项目不允许转包。</w:t>
      </w:r>
    </w:p>
    <w:p w:rsidR="00681AF0" w:rsidRPr="00D41F5E" w:rsidRDefault="00072B7D">
      <w:pPr>
        <w:snapToGrid w:val="0"/>
        <w:spacing w:line="400" w:lineRule="exact"/>
        <w:ind w:firstLineChars="200" w:firstLine="480"/>
        <w:rPr>
          <w:rFonts w:ascii="宋体" w:hAnsi="宋体" w:cs="宋体"/>
          <w:kern w:val="0"/>
          <w:sz w:val="24"/>
        </w:rPr>
      </w:pPr>
      <w:r w:rsidRPr="00D41F5E">
        <w:rPr>
          <w:rFonts w:ascii="宋体" w:hAnsi="宋体" w:cs="宋体" w:hint="eastAsia"/>
          <w:kern w:val="0"/>
          <w:sz w:val="24"/>
        </w:rPr>
        <w:t>2. 本项目不可以分包。</w:t>
      </w:r>
    </w:p>
    <w:p w:rsidR="00681AF0" w:rsidRPr="00D41F5E" w:rsidRDefault="00072B7D">
      <w:pPr>
        <w:snapToGrid w:val="0"/>
        <w:spacing w:line="400" w:lineRule="exact"/>
        <w:ind w:firstLineChars="200" w:firstLine="482"/>
        <w:rPr>
          <w:rFonts w:ascii="宋体" w:hAnsi="宋体" w:cs="宋体"/>
          <w:b/>
          <w:sz w:val="24"/>
        </w:rPr>
      </w:pPr>
      <w:r w:rsidRPr="00D41F5E">
        <w:rPr>
          <w:rFonts w:ascii="宋体" w:hAnsi="宋体" w:cs="宋体" w:hint="eastAsia"/>
          <w:b/>
          <w:sz w:val="24"/>
        </w:rPr>
        <w:t>（八）是否允许采购进口产品</w:t>
      </w:r>
    </w:p>
    <w:p w:rsidR="00681AF0" w:rsidRPr="00D41F5E" w:rsidRDefault="00072B7D">
      <w:pPr>
        <w:snapToGrid w:val="0"/>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不允许采购进口产品。</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（九）特别说明：</w:t>
      </w:r>
    </w:p>
    <w:p w:rsidR="00681AF0" w:rsidRPr="00D41F5E" w:rsidRDefault="00072B7D">
      <w:pPr>
        <w:snapToGrid w:val="0"/>
        <w:spacing w:line="440" w:lineRule="exact"/>
        <w:ind w:firstLineChars="200" w:firstLine="480"/>
        <w:rPr>
          <w:rFonts w:ascii="宋体" w:hAnsi="宋体" w:cs="宋体"/>
          <w:kern w:val="0"/>
          <w:sz w:val="24"/>
        </w:rPr>
      </w:pPr>
      <w:r w:rsidRPr="00D41F5E">
        <w:rPr>
          <w:rFonts w:ascii="宋体" w:hAnsi="宋体" w:cs="宋体" w:hint="eastAsia"/>
          <w:kern w:val="0"/>
          <w:sz w:val="24"/>
        </w:rPr>
        <w:t>1、采用最低评标价法的采购项目，提供相同品牌产品的不同投标人参加同一合同</w:t>
      </w:r>
      <w:r w:rsidRPr="00D41F5E">
        <w:rPr>
          <w:rFonts w:ascii="宋体" w:hAnsi="宋体" w:cs="宋体" w:hint="eastAsia"/>
          <w:kern w:val="0"/>
          <w:sz w:val="24"/>
        </w:rPr>
        <w:lastRenderedPageBreak/>
        <w:t>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81AF0" w:rsidRPr="00D41F5E" w:rsidRDefault="00072B7D">
      <w:pPr>
        <w:snapToGrid w:val="0"/>
        <w:spacing w:line="440" w:lineRule="exact"/>
        <w:ind w:firstLineChars="200" w:firstLine="480"/>
        <w:rPr>
          <w:rFonts w:ascii="宋体" w:hAnsi="宋体" w:cs="宋体"/>
          <w:kern w:val="0"/>
          <w:sz w:val="24"/>
        </w:rPr>
      </w:pPr>
      <w:r w:rsidRPr="00D41F5E">
        <w:rPr>
          <w:rFonts w:ascii="宋体" w:hAnsi="宋体" w:cs="宋体" w:hint="eastAsia"/>
          <w:kern w:val="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81AF0" w:rsidRPr="00D41F5E" w:rsidRDefault="00072B7D">
      <w:pPr>
        <w:snapToGrid w:val="0"/>
        <w:spacing w:line="440" w:lineRule="exact"/>
        <w:ind w:firstLineChars="200" w:firstLine="480"/>
        <w:rPr>
          <w:rFonts w:ascii="宋体" w:hAnsi="宋体" w:cs="宋体"/>
          <w:kern w:val="0"/>
          <w:sz w:val="24"/>
        </w:rPr>
      </w:pPr>
      <w:r w:rsidRPr="00D41F5E">
        <w:rPr>
          <w:rFonts w:ascii="宋体" w:hAnsi="宋体" w:cs="宋体" w:hint="eastAsia"/>
          <w:kern w:val="0"/>
          <w:sz w:val="24"/>
        </w:rPr>
        <w:t>非单一产品采购项目，采购人应当根据采购项目技术构成、产品价格比重等合理确定核心产品，并在招标文件中载明。多家投标人提供的核心产品品牌相同的，按前两款规定处理。</w:t>
      </w:r>
    </w:p>
    <w:p w:rsidR="00681AF0" w:rsidRPr="00D41F5E" w:rsidRDefault="00072B7D">
      <w:pPr>
        <w:snapToGrid w:val="0"/>
        <w:spacing w:line="440" w:lineRule="exact"/>
        <w:ind w:firstLineChars="200" w:firstLine="480"/>
        <w:rPr>
          <w:rFonts w:ascii="宋体" w:hAnsi="宋体" w:cs="宋体"/>
          <w:kern w:val="0"/>
          <w:sz w:val="24"/>
        </w:rPr>
      </w:pPr>
      <w:r w:rsidRPr="00D41F5E">
        <w:rPr>
          <w:rFonts w:ascii="宋体" w:hAnsi="宋体" w:cs="宋体" w:hint="eastAsia"/>
          <w:kern w:val="0"/>
          <w:sz w:val="24"/>
        </w:rPr>
        <w:t>2.投标人投标所使用的资格、信誉、荣誉、业绩与企业认证必须为本法人所拥有。投标人投标所使用的采购项目实施人员必须为本法人员工（或必须为本法人或控股公司正式员工）。</w:t>
      </w:r>
    </w:p>
    <w:p w:rsidR="00681AF0" w:rsidRPr="00D41F5E" w:rsidRDefault="00072B7D">
      <w:pPr>
        <w:snapToGrid w:val="0"/>
        <w:spacing w:line="440" w:lineRule="exact"/>
        <w:ind w:firstLineChars="200" w:firstLine="480"/>
        <w:rPr>
          <w:rFonts w:ascii="宋体" w:hAnsi="宋体" w:cs="宋体"/>
          <w:kern w:val="0"/>
          <w:sz w:val="24"/>
        </w:rPr>
      </w:pPr>
      <w:r w:rsidRPr="00D41F5E">
        <w:rPr>
          <w:rFonts w:ascii="宋体" w:hAnsi="宋体" w:cs="宋体" w:hint="eastAsia"/>
          <w:kern w:val="0"/>
          <w:sz w:val="24"/>
        </w:rPr>
        <w:t>3.投标人应仔细阅读招标文件的所有内容，按照招标文件的要求提交投标文件，并对所提供的全部资料的真实性承担法律责任。</w:t>
      </w:r>
    </w:p>
    <w:p w:rsidR="00681AF0" w:rsidRPr="00D41F5E" w:rsidRDefault="00072B7D">
      <w:pPr>
        <w:snapToGrid w:val="0"/>
        <w:spacing w:line="440" w:lineRule="exact"/>
        <w:ind w:firstLineChars="200" w:firstLine="480"/>
        <w:rPr>
          <w:rFonts w:ascii="宋体" w:hAnsi="宋体" w:cs="宋体"/>
          <w:kern w:val="0"/>
          <w:sz w:val="24"/>
        </w:rPr>
      </w:pPr>
      <w:r w:rsidRPr="00D41F5E">
        <w:rPr>
          <w:rFonts w:ascii="宋体" w:hAnsi="宋体" w:cs="宋体" w:hint="eastAsia"/>
          <w:kern w:val="0"/>
          <w:sz w:val="24"/>
        </w:rPr>
        <w:t>4.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rsidR="00681AF0" w:rsidRPr="00D41F5E" w:rsidRDefault="00072B7D">
      <w:pPr>
        <w:snapToGrid w:val="0"/>
        <w:spacing w:line="400" w:lineRule="exact"/>
        <w:ind w:firstLineChars="200" w:firstLine="480"/>
        <w:rPr>
          <w:rFonts w:ascii="宋体" w:hAnsi="宋体" w:cs="宋体"/>
          <w:kern w:val="0"/>
          <w:sz w:val="24"/>
        </w:rPr>
      </w:pPr>
      <w:r w:rsidRPr="00D41F5E">
        <w:rPr>
          <w:rFonts w:ascii="宋体" w:hAnsi="宋体" w:cs="宋体" w:hint="eastAsia"/>
          <w:kern w:val="0"/>
          <w:sz w:val="24"/>
        </w:rPr>
        <w:t>5.招标文件需求清单表中所提到的品牌，均为参考品牌，欢迎能满足本项目技术需求且性能与明确品牌相当的产品参与竞争。</w:t>
      </w:r>
    </w:p>
    <w:p w:rsidR="00681AF0" w:rsidRPr="00D41F5E" w:rsidRDefault="00DF519C">
      <w:pPr>
        <w:pStyle w:val="af0"/>
        <w:snapToGrid w:val="0"/>
        <w:spacing w:before="120"/>
        <w:ind w:firstLineChars="200" w:firstLine="482"/>
        <w:rPr>
          <w:rFonts w:hAnsi="宋体" w:cs="宋体"/>
          <w:b/>
          <w:bCs/>
        </w:rPr>
      </w:pPr>
      <w:r w:rsidRPr="00D41F5E">
        <w:rPr>
          <w:rFonts w:hAnsi="宋体" w:cs="宋体" w:hint="eastAsia"/>
          <w:b/>
          <w:bCs/>
        </w:rPr>
        <w:t>（十</w:t>
      </w:r>
      <w:r w:rsidR="00072B7D" w:rsidRPr="00D41F5E">
        <w:rPr>
          <w:rFonts w:hAnsi="宋体" w:cs="宋体" w:hint="eastAsia"/>
          <w:b/>
          <w:bCs/>
        </w:rPr>
        <w:t>）质疑和投诉</w:t>
      </w:r>
    </w:p>
    <w:p w:rsidR="00681AF0" w:rsidRPr="00D41F5E" w:rsidRDefault="00072B7D">
      <w:pPr>
        <w:pStyle w:val="af0"/>
        <w:snapToGrid w:val="0"/>
        <w:spacing w:before="120"/>
        <w:ind w:firstLineChars="200" w:firstLine="480"/>
        <w:rPr>
          <w:rFonts w:hAnsi="宋体" w:cs="宋体"/>
          <w:bCs/>
        </w:rPr>
      </w:pPr>
      <w:r w:rsidRPr="00D41F5E">
        <w:rPr>
          <w:rFonts w:hAnsi="宋体" w:cs="宋体" w:hint="eastAsia"/>
          <w:bCs/>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rsidR="00681AF0" w:rsidRPr="00D41F5E" w:rsidRDefault="00072B7D">
      <w:pPr>
        <w:pStyle w:val="af0"/>
        <w:snapToGrid w:val="0"/>
        <w:spacing w:before="120"/>
        <w:ind w:firstLineChars="200" w:firstLine="480"/>
        <w:rPr>
          <w:rFonts w:hAnsi="宋体" w:cs="宋体"/>
          <w:bCs/>
        </w:rPr>
      </w:pPr>
      <w:r w:rsidRPr="00D41F5E">
        <w:rPr>
          <w:rFonts w:hAnsi="宋体" w:cs="宋体" w:hint="eastAsia"/>
          <w:bCs/>
        </w:rPr>
        <w:t>2.供应商须在法定质疑期内一次性提出针对同一采购程序环节的质疑。</w:t>
      </w:r>
    </w:p>
    <w:p w:rsidR="00681AF0" w:rsidRPr="00D41F5E" w:rsidRDefault="00072B7D">
      <w:pPr>
        <w:pStyle w:val="af0"/>
        <w:snapToGrid w:val="0"/>
        <w:spacing w:before="120"/>
        <w:ind w:firstLineChars="200" w:firstLine="480"/>
        <w:rPr>
          <w:rFonts w:hAnsi="宋体" w:cs="宋体"/>
          <w:bCs/>
        </w:rPr>
      </w:pPr>
      <w:r w:rsidRPr="00D41F5E">
        <w:rPr>
          <w:rFonts w:hAnsi="宋体" w:cs="宋体" w:hint="eastAsia"/>
          <w:bCs/>
        </w:rPr>
        <w:t>3.供应商认为代理机构在质疑答复程序中启用的调查和复评等程序，在该程序操作过程未明显违反法律禁止性规定时，不得提出疑义。</w:t>
      </w:r>
    </w:p>
    <w:p w:rsidR="00681AF0" w:rsidRPr="00D41F5E" w:rsidRDefault="00072B7D">
      <w:pPr>
        <w:pStyle w:val="af0"/>
        <w:snapToGrid w:val="0"/>
        <w:spacing w:before="120"/>
        <w:ind w:firstLineChars="200" w:firstLine="480"/>
        <w:rPr>
          <w:rFonts w:hAnsi="宋体" w:cs="宋体"/>
          <w:bCs/>
        </w:rPr>
      </w:pPr>
      <w:r w:rsidRPr="00D41F5E">
        <w:rPr>
          <w:rFonts w:hAnsi="宋体" w:cs="宋体" w:hint="eastAsia"/>
          <w:bCs/>
        </w:rPr>
        <w:t>4.质疑和投诉应当满足《政府采购质疑和投诉办法》（中华人民共和国财政部令第</w:t>
      </w:r>
      <w:r w:rsidRPr="00D41F5E">
        <w:rPr>
          <w:rFonts w:hAnsi="宋体" w:cs="宋体" w:hint="eastAsia"/>
          <w:bCs/>
        </w:rPr>
        <w:lastRenderedPageBreak/>
        <w:t>94号）要求。</w:t>
      </w:r>
    </w:p>
    <w:p w:rsidR="00681AF0" w:rsidRPr="00D41F5E" w:rsidRDefault="00681AF0">
      <w:pPr>
        <w:pStyle w:val="af1"/>
        <w:ind w:leftChars="0" w:left="5250"/>
        <w:rPr>
          <w:rFonts w:ascii="宋体" w:eastAsia="宋体" w:hAnsi="宋体" w:cs="宋体"/>
          <w:sz w:val="24"/>
          <w:szCs w:val="24"/>
        </w:rPr>
      </w:pPr>
    </w:p>
    <w:p w:rsidR="00681AF0" w:rsidRPr="00D41F5E" w:rsidRDefault="00072B7D">
      <w:pPr>
        <w:pStyle w:val="af0"/>
        <w:snapToGrid w:val="0"/>
        <w:spacing w:before="120"/>
        <w:ind w:firstLineChars="200" w:firstLine="482"/>
        <w:jc w:val="center"/>
        <w:outlineLvl w:val="1"/>
        <w:rPr>
          <w:rFonts w:hAnsi="宋体" w:cs="宋体"/>
          <w:b/>
        </w:rPr>
      </w:pPr>
      <w:bookmarkStart w:id="30" w:name="_Toc406402943"/>
      <w:bookmarkStart w:id="31" w:name="_Toc406402987"/>
      <w:r w:rsidRPr="00D41F5E">
        <w:rPr>
          <w:rFonts w:hAnsi="宋体" w:cs="宋体" w:hint="eastAsia"/>
          <w:b/>
        </w:rPr>
        <w:t>二、招标文件</w:t>
      </w:r>
      <w:bookmarkEnd w:id="30"/>
      <w:bookmarkEnd w:id="31"/>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（一）招标文件的构成。本招标文件由以下部份组成：</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1.招标公告</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2.招标需求</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3.供应商须知</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4.评标办法及标准</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5.合同主要条款</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6.投标文件格式</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7.本项目招标文件的澄清、答复、修改、补充的内容</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（二）供应商的风险</w:t>
      </w:r>
    </w:p>
    <w:p w:rsidR="00681AF0" w:rsidRPr="00D41F5E" w:rsidRDefault="00072B7D">
      <w:pPr>
        <w:pStyle w:val="34"/>
        <w:spacing w:line="400" w:lineRule="exact"/>
        <w:rPr>
          <w:rFonts w:ascii="宋体" w:eastAsia="宋体" w:cs="宋体"/>
          <w:color w:val="auto"/>
        </w:rPr>
      </w:pPr>
      <w:r w:rsidRPr="00D41F5E">
        <w:rPr>
          <w:rFonts w:ascii="宋体" w:eastAsia="宋体" w:cs="宋体" w:hint="eastAsia"/>
          <w:color w:val="auto"/>
        </w:rPr>
        <w:t>供应商没有按照招标文件要求提供全部资料，或者供应商没有对招标文件在各方面作出实质性响应是供应商的风险，并可能导致其投标为无效标。</w:t>
      </w:r>
    </w:p>
    <w:p w:rsidR="00681AF0" w:rsidRPr="00D41F5E" w:rsidRDefault="00072B7D">
      <w:pPr>
        <w:pStyle w:val="a6"/>
        <w:widowControl w:val="0"/>
        <w:tabs>
          <w:tab w:val="clear" w:pos="454"/>
        </w:tabs>
        <w:snapToGrid w:val="0"/>
        <w:spacing w:line="400" w:lineRule="exact"/>
        <w:ind w:firstLineChars="200" w:firstLine="482"/>
        <w:rPr>
          <w:rFonts w:ascii="宋体" w:hAnsi="宋体" w:cs="宋体"/>
          <w:b/>
          <w:szCs w:val="24"/>
        </w:rPr>
      </w:pPr>
      <w:r w:rsidRPr="00D41F5E">
        <w:rPr>
          <w:rFonts w:ascii="宋体" w:hAnsi="宋体" w:cs="宋体" w:hint="eastAsia"/>
          <w:b/>
          <w:szCs w:val="24"/>
        </w:rPr>
        <w:t xml:space="preserve">（三）招标文件的澄清与修改 </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t>1.</w:t>
      </w:r>
      <w:r w:rsidRPr="00D41F5E">
        <w:rPr>
          <w:rFonts w:hAnsi="宋体" w:cs="宋体" w:hint="eastAsia"/>
          <w:bCs/>
        </w:rPr>
        <w:t>供应商应认真阅读本招标文件，发现其中有误或有不合理要求的，可要求招标采购人澄清</w:t>
      </w:r>
      <w:r w:rsidRPr="00D41F5E">
        <w:rPr>
          <w:rFonts w:hAnsi="宋体" w:cs="宋体" w:hint="eastAsia"/>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t>2.招标文件澄清或者修改的内容为招标文件的组成部分。当招标文件与澄清或者修改就同一内容的表述不一致时，以最后发出的书面文件为准。</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t>3.对招标文件的澄清、答复、修改或补充都应该通过代理机构以法定形式发布，采购人非通过本机构，不得擅自澄清、答复、修改或补充招标文件。</w:t>
      </w:r>
    </w:p>
    <w:p w:rsidR="00681AF0" w:rsidRPr="00D41F5E" w:rsidRDefault="00681AF0">
      <w:pPr>
        <w:pStyle w:val="af0"/>
        <w:snapToGrid w:val="0"/>
        <w:spacing w:before="120"/>
        <w:ind w:firstLineChars="200" w:firstLine="482"/>
        <w:jc w:val="center"/>
        <w:rPr>
          <w:rFonts w:hAnsi="宋体" w:cs="宋体"/>
          <w:b/>
        </w:rPr>
      </w:pPr>
    </w:p>
    <w:p w:rsidR="00681AF0" w:rsidRPr="00D41F5E" w:rsidRDefault="00072B7D">
      <w:pPr>
        <w:pStyle w:val="af0"/>
        <w:snapToGrid w:val="0"/>
        <w:spacing w:before="120"/>
        <w:ind w:firstLineChars="200" w:firstLine="482"/>
        <w:jc w:val="center"/>
        <w:outlineLvl w:val="1"/>
        <w:rPr>
          <w:rFonts w:hAnsi="宋体" w:cs="宋体"/>
          <w:b/>
        </w:rPr>
      </w:pPr>
      <w:r w:rsidRPr="00D41F5E">
        <w:rPr>
          <w:rFonts w:hAnsi="宋体" w:cs="宋体" w:hint="eastAsia"/>
          <w:b/>
        </w:rPr>
        <w:t>三、投标文件的编制</w:t>
      </w:r>
    </w:p>
    <w:p w:rsidR="00681AF0" w:rsidRPr="00D41F5E" w:rsidRDefault="00072B7D">
      <w:pPr>
        <w:pStyle w:val="af0"/>
        <w:snapToGrid w:val="0"/>
        <w:spacing w:before="120"/>
        <w:ind w:firstLineChars="200" w:firstLine="482"/>
        <w:rPr>
          <w:rFonts w:hAnsi="宋体" w:cs="宋体"/>
          <w:b/>
        </w:rPr>
      </w:pPr>
      <w:r w:rsidRPr="00D41F5E">
        <w:rPr>
          <w:rFonts w:hAnsi="宋体" w:cs="宋体" w:hint="eastAsia"/>
          <w:b/>
        </w:rPr>
        <w:t>本项目所涉投标文件格式请详见第六章，未给出的格式请自拟。商务技术响应文件中不得出现报价，否则投标文件将被视为无效。</w:t>
      </w:r>
    </w:p>
    <w:p w:rsidR="00681AF0" w:rsidRPr="00D41F5E" w:rsidRDefault="00072B7D">
      <w:pPr>
        <w:snapToGrid w:val="0"/>
        <w:spacing w:line="400" w:lineRule="exact"/>
        <w:ind w:firstLineChars="200" w:firstLine="482"/>
        <w:jc w:val="left"/>
        <w:rPr>
          <w:rFonts w:ascii="宋体" w:hAnsi="宋体" w:cs="宋体"/>
          <w:b/>
          <w:kern w:val="0"/>
          <w:sz w:val="24"/>
        </w:rPr>
      </w:pPr>
      <w:r w:rsidRPr="00D41F5E">
        <w:rPr>
          <w:rFonts w:ascii="宋体" w:hAnsi="宋体" w:cs="宋体" w:hint="eastAsia"/>
          <w:b/>
          <w:kern w:val="0"/>
          <w:sz w:val="24"/>
        </w:rPr>
        <w:t>电子投标文件按政采云平台供应商电子招投标操作指南（网址：https：//help.zcygov.cn/web/site_2/2018/12-28/2573.html）及本招标文件规定的格式和顺序编制电子投标文件并进行关联定。建议根据招标文件合格供应商的资格要求、投标文件的编制及评分标准等内容一一关联。</w:t>
      </w:r>
    </w:p>
    <w:p w:rsidR="00681AF0" w:rsidRPr="00D41F5E" w:rsidRDefault="00072B7D">
      <w:pPr>
        <w:snapToGrid w:val="0"/>
        <w:spacing w:line="400" w:lineRule="exact"/>
        <w:ind w:firstLineChars="200" w:firstLine="482"/>
        <w:jc w:val="left"/>
        <w:rPr>
          <w:rFonts w:ascii="宋体" w:hAnsi="宋体" w:cs="宋体"/>
          <w:b/>
          <w:sz w:val="24"/>
        </w:rPr>
      </w:pPr>
      <w:bookmarkStart w:id="32" w:name="_Toc406402988"/>
      <w:bookmarkStart w:id="33" w:name="_Toc406402944"/>
      <w:r w:rsidRPr="00D41F5E">
        <w:rPr>
          <w:rFonts w:ascii="宋体" w:hAnsi="宋体" w:cs="宋体" w:hint="eastAsia"/>
          <w:b/>
          <w:sz w:val="24"/>
        </w:rPr>
        <w:t>（一）投标文件的组成</w:t>
      </w:r>
      <w:bookmarkEnd w:id="32"/>
      <w:bookmarkEnd w:id="33"/>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电子投标文件和备份投标文件均由资格响应文件、商务技术响应文件及报价响应文件三部分内容组成。投标文件中所须加盖公章部分均采用CA签章。</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lastRenderedPageBreak/>
        <w:t>1、资格响应文件：</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1.1基本资格条件证明材料：（以下a~e项是基本资格条件对应证明材料的具体内容，各供应商须在响应文件中出具对应证明材料，其中b~e只需提供“承诺函”（格式见附件）） </w:t>
      </w:r>
    </w:p>
    <w:p w:rsidR="00681AF0" w:rsidRPr="00D41F5E" w:rsidRDefault="00072B7D">
      <w:pPr>
        <w:snapToGrid w:val="0"/>
        <w:spacing w:line="400" w:lineRule="exact"/>
        <w:ind w:firstLineChars="200" w:firstLine="482"/>
        <w:jc w:val="left"/>
        <w:rPr>
          <w:rFonts w:ascii="宋体" w:hAnsi="宋体" w:cs="宋体"/>
          <w:sz w:val="24"/>
        </w:rPr>
      </w:pPr>
      <w:r w:rsidRPr="00D41F5E">
        <w:rPr>
          <w:rFonts w:ascii="宋体" w:hAnsi="宋体" w:cs="宋体" w:hint="eastAsia"/>
          <w:b/>
          <w:bCs/>
          <w:sz w:val="24"/>
        </w:rPr>
        <w:t>a.具有独立承担民事责任的能力：</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供应商须在响应文件中出具符合以下情况的证明材料复印件（五选一）：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①如供应商是企业（包括合伙企业），提供在工商部门注册的有效“企业法人营业执照”或“营业执照”；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②如供应商是事业单位，提供有效的“事业单位法人证书”；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③如供应商是非企业专业服务机构的，提供执业许可证或民办非企业单位法人登记证书等证明文件；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④如供应商是个体工商户，提供有效的“个体工商户营业执照”；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⑤如供应商是自然人，提供有效的自然人身份证明（居民身份证正反面或公安机关出具的临时居民身份证正反面或港澳台胞证或护照）。 </w:t>
      </w:r>
    </w:p>
    <w:p w:rsidR="00681AF0" w:rsidRPr="00D41F5E" w:rsidRDefault="00072B7D">
      <w:pPr>
        <w:snapToGrid w:val="0"/>
        <w:spacing w:line="400" w:lineRule="exact"/>
        <w:ind w:firstLineChars="200" w:firstLine="482"/>
        <w:jc w:val="left"/>
        <w:rPr>
          <w:rFonts w:ascii="宋体" w:hAnsi="宋体" w:cs="宋体"/>
          <w:b/>
          <w:bCs/>
          <w:sz w:val="24"/>
        </w:rPr>
      </w:pPr>
      <w:r w:rsidRPr="00D41F5E">
        <w:rPr>
          <w:rFonts w:ascii="宋体" w:hAnsi="宋体" w:cs="宋体" w:hint="eastAsia"/>
          <w:b/>
          <w:bCs/>
          <w:sz w:val="24"/>
        </w:rPr>
        <w:t xml:space="preserve">b.具有良好的商业信誉和健全的财务会计制度； </w:t>
      </w:r>
    </w:p>
    <w:p w:rsidR="00681AF0" w:rsidRPr="00D41F5E" w:rsidRDefault="00072B7D">
      <w:pPr>
        <w:snapToGrid w:val="0"/>
        <w:spacing w:line="400" w:lineRule="exact"/>
        <w:ind w:firstLineChars="200" w:firstLine="482"/>
        <w:jc w:val="left"/>
        <w:rPr>
          <w:rFonts w:ascii="宋体" w:hAnsi="宋体" w:cs="宋体"/>
          <w:b/>
          <w:bCs/>
          <w:sz w:val="24"/>
        </w:rPr>
      </w:pPr>
      <w:r w:rsidRPr="00D41F5E">
        <w:rPr>
          <w:rFonts w:ascii="宋体" w:hAnsi="宋体" w:cs="宋体" w:hint="eastAsia"/>
          <w:b/>
          <w:bCs/>
          <w:sz w:val="24"/>
        </w:rPr>
        <w:t>c.具有履行合同所必需的设备和专业技术能力；</w:t>
      </w:r>
    </w:p>
    <w:p w:rsidR="00681AF0" w:rsidRPr="00D41F5E" w:rsidRDefault="00072B7D">
      <w:pPr>
        <w:snapToGrid w:val="0"/>
        <w:spacing w:line="400" w:lineRule="exact"/>
        <w:ind w:firstLineChars="200" w:firstLine="482"/>
        <w:jc w:val="left"/>
        <w:rPr>
          <w:rFonts w:ascii="宋体" w:hAnsi="宋体" w:cs="宋体"/>
          <w:b/>
          <w:bCs/>
          <w:sz w:val="24"/>
        </w:rPr>
      </w:pPr>
      <w:r w:rsidRPr="00D41F5E">
        <w:rPr>
          <w:rFonts w:ascii="宋体" w:hAnsi="宋体" w:cs="宋体" w:hint="eastAsia"/>
          <w:b/>
          <w:bCs/>
          <w:sz w:val="24"/>
        </w:rPr>
        <w:t>d.有依法缴纳税收和社会保障资金的良好记录；</w:t>
      </w:r>
    </w:p>
    <w:p w:rsidR="00681AF0" w:rsidRPr="00D41F5E" w:rsidRDefault="00072B7D">
      <w:pPr>
        <w:snapToGrid w:val="0"/>
        <w:spacing w:line="400" w:lineRule="exact"/>
        <w:ind w:firstLineChars="200" w:firstLine="482"/>
        <w:jc w:val="left"/>
        <w:rPr>
          <w:rFonts w:ascii="宋体" w:hAnsi="宋体" w:cs="宋体"/>
          <w:b/>
          <w:bCs/>
          <w:sz w:val="24"/>
        </w:rPr>
      </w:pPr>
      <w:r w:rsidRPr="00D41F5E">
        <w:rPr>
          <w:rFonts w:ascii="宋体" w:hAnsi="宋体" w:cs="宋体" w:hint="eastAsia"/>
          <w:b/>
          <w:bCs/>
          <w:sz w:val="24"/>
        </w:rPr>
        <w:t>e.参加政府采购活动前三年内，在经营活动中没有重大违法记录。</w:t>
      </w:r>
    </w:p>
    <w:p w:rsidR="00681AF0" w:rsidRPr="00D41F5E" w:rsidRDefault="00072B7D">
      <w:pPr>
        <w:snapToGrid w:val="0"/>
        <w:spacing w:line="400" w:lineRule="exact"/>
        <w:ind w:firstLineChars="200" w:firstLine="482"/>
        <w:jc w:val="left"/>
        <w:rPr>
          <w:rFonts w:ascii="宋体" w:hAnsi="宋体" w:cs="宋体"/>
          <w:b/>
          <w:bCs/>
          <w:sz w:val="24"/>
        </w:rPr>
      </w:pPr>
      <w:r w:rsidRPr="00D41F5E">
        <w:rPr>
          <w:rFonts w:ascii="宋体" w:hAnsi="宋体" w:cs="宋体" w:hint="eastAsia"/>
          <w:b/>
          <w:bCs/>
          <w:sz w:val="24"/>
        </w:rPr>
        <w:t>1.2特定资格要求的相关证明材料（如有，具体要求详见公告）</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2、商务技术响应文件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2.1投标声明书（格式见附件）；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2.2法定代表人授权委托书（格式见附件）；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2.3投标人基本情况表（格式见附件）；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2.4诚信承诺书（格式见附件）；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2.5同类政府采购项目业绩表（格式见附件）；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2.6商务响应表（格式见附件）；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2.7技术响应表（格式见附件）；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2.8项目负责人简历表（格式见附件）；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2.9项目实施人员一览表（格式见附件）；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2.10供应商需要说明的其他内容（未尽事宜可按评分细则部分制作）；</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2.11投标单位参与综合评分时需提供的证明文件；</w:t>
      </w:r>
    </w:p>
    <w:p w:rsidR="00681AF0" w:rsidRPr="00D41F5E" w:rsidRDefault="00072B7D">
      <w:pPr>
        <w:snapToGrid w:val="0"/>
        <w:spacing w:line="440" w:lineRule="exact"/>
        <w:ind w:firstLineChars="200" w:firstLine="480"/>
        <w:jc w:val="left"/>
        <w:rPr>
          <w:rFonts w:ascii="宋体" w:hAnsi="宋体" w:cs="宋体"/>
          <w:bCs/>
          <w:sz w:val="24"/>
        </w:rPr>
      </w:pPr>
      <w:r w:rsidRPr="00D41F5E">
        <w:rPr>
          <w:rFonts w:ascii="宋体" w:hAnsi="宋体" w:cs="宋体" w:hint="eastAsia"/>
          <w:bCs/>
          <w:sz w:val="24"/>
        </w:rPr>
        <w:t>2.12投标人认为需要的其他技术文件或说明。</w:t>
      </w:r>
    </w:p>
    <w:p w:rsidR="00681AF0" w:rsidRPr="00D41F5E" w:rsidRDefault="00072B7D">
      <w:pPr>
        <w:snapToGrid w:val="0"/>
        <w:spacing w:line="440" w:lineRule="exact"/>
        <w:ind w:firstLineChars="200" w:firstLine="482"/>
        <w:jc w:val="left"/>
        <w:rPr>
          <w:rFonts w:ascii="宋体" w:hAnsi="宋体" w:cs="宋体"/>
          <w:b/>
          <w:sz w:val="24"/>
        </w:rPr>
      </w:pPr>
      <w:r w:rsidRPr="00D41F5E">
        <w:rPr>
          <w:rFonts w:ascii="宋体" w:hAnsi="宋体" w:cs="宋体" w:hint="eastAsia"/>
          <w:b/>
          <w:sz w:val="24"/>
        </w:rPr>
        <w:t>3、投标报价文件：</w:t>
      </w:r>
    </w:p>
    <w:p w:rsidR="00681AF0" w:rsidRPr="00D41F5E" w:rsidRDefault="00072B7D">
      <w:pPr>
        <w:tabs>
          <w:tab w:val="left" w:pos="3870"/>
          <w:tab w:val="left" w:pos="4085"/>
        </w:tabs>
        <w:snapToGrid w:val="0"/>
        <w:spacing w:line="440" w:lineRule="exact"/>
        <w:ind w:firstLineChars="200" w:firstLine="480"/>
        <w:jc w:val="left"/>
        <w:rPr>
          <w:rFonts w:ascii="宋体" w:hAnsi="宋体" w:cs="宋体"/>
          <w:sz w:val="24"/>
        </w:rPr>
      </w:pPr>
      <w:r w:rsidRPr="00D41F5E">
        <w:rPr>
          <w:rFonts w:ascii="宋体" w:hAnsi="宋体" w:cs="宋体" w:hint="eastAsia"/>
          <w:sz w:val="24"/>
        </w:rPr>
        <w:t xml:space="preserve">3.1投标函； </w:t>
      </w:r>
    </w:p>
    <w:p w:rsidR="00681AF0" w:rsidRPr="00D41F5E" w:rsidRDefault="00072B7D">
      <w:pPr>
        <w:pStyle w:val="af1"/>
        <w:snapToGrid w:val="0"/>
        <w:spacing w:line="440" w:lineRule="exact"/>
        <w:ind w:leftChars="0" w:left="0" w:firstLineChars="200" w:firstLine="480"/>
        <w:jc w:val="left"/>
        <w:rPr>
          <w:rFonts w:ascii="宋体" w:eastAsia="宋体" w:hAnsi="宋体" w:cs="宋体"/>
          <w:sz w:val="24"/>
          <w:szCs w:val="24"/>
        </w:rPr>
      </w:pPr>
      <w:r w:rsidRPr="00D41F5E">
        <w:rPr>
          <w:rFonts w:ascii="宋体" w:eastAsia="宋体" w:hAnsi="宋体" w:cs="宋体" w:hint="eastAsia"/>
          <w:sz w:val="24"/>
          <w:szCs w:val="24"/>
        </w:rPr>
        <w:lastRenderedPageBreak/>
        <w:t xml:space="preserve">3.2开标一览表； </w:t>
      </w:r>
    </w:p>
    <w:p w:rsidR="001710A8"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3.3</w:t>
      </w:r>
      <w:r w:rsidR="001710A8" w:rsidRPr="00D41F5E">
        <w:rPr>
          <w:rFonts w:ascii="宋体" w:hAnsi="宋体" w:cs="宋体" w:hint="eastAsia"/>
          <w:b/>
          <w:bCs/>
          <w:sz w:val="24"/>
        </w:rPr>
        <w:t>落实政策要求的相关证明材料（中小企业声明函或供应商为监狱企业的证明文件：省级以上监狱管理局、戒毒管理局（含新疆生产建设兵团）出具。或供应商符合《财政部、民政部、中国残疾人联合会关于促进残疾人就业政府采购政策的通知》（财库〔2017〕141 号）政策规定的，须提供《残疾人福利性单位声明函》）。</w:t>
      </w:r>
    </w:p>
    <w:p w:rsidR="00681AF0" w:rsidRPr="00D41F5E" w:rsidRDefault="001710A8">
      <w:pPr>
        <w:spacing w:line="440" w:lineRule="exact"/>
        <w:ind w:firstLineChars="200" w:firstLine="480"/>
        <w:rPr>
          <w:rFonts w:ascii="宋体" w:hAnsi="宋体" w:cs="宋体"/>
          <w:sz w:val="24"/>
        </w:rPr>
      </w:pPr>
      <w:r w:rsidRPr="00D41F5E">
        <w:rPr>
          <w:rFonts w:ascii="宋体" w:hAnsi="宋体" w:cs="宋体" w:hint="eastAsia"/>
          <w:sz w:val="24"/>
        </w:rPr>
        <w:t>3.4</w:t>
      </w:r>
      <w:r w:rsidR="00072B7D" w:rsidRPr="00D41F5E">
        <w:rPr>
          <w:rFonts w:ascii="宋体" w:hAnsi="宋体" w:cs="宋体" w:hint="eastAsia"/>
          <w:sz w:val="24"/>
        </w:rPr>
        <w:t>供应商针对报价需要说明的其他文件和说明。</w:t>
      </w:r>
    </w:p>
    <w:p w:rsidR="00681AF0" w:rsidRPr="00D41F5E" w:rsidRDefault="00072B7D">
      <w:pPr>
        <w:snapToGrid w:val="0"/>
        <w:spacing w:line="400" w:lineRule="exact"/>
        <w:ind w:firstLineChars="200" w:firstLine="482"/>
        <w:jc w:val="left"/>
        <w:rPr>
          <w:rFonts w:ascii="宋体" w:hAnsi="宋体" w:cs="宋体"/>
          <w:b/>
          <w:bCs/>
          <w:sz w:val="24"/>
        </w:rPr>
      </w:pPr>
      <w:bookmarkStart w:id="34" w:name="_Toc406402989"/>
      <w:bookmarkStart w:id="35" w:name="_Toc406402945"/>
      <w:r w:rsidRPr="00D41F5E">
        <w:rPr>
          <w:rFonts w:ascii="宋体" w:hAnsi="宋体" w:cs="宋体" w:hint="eastAsia"/>
          <w:b/>
          <w:bCs/>
          <w:sz w:val="24"/>
        </w:rPr>
        <w:t>法定代表人授权委托书、投标声明书、投标函、开标一览表必须有法定代表人或被授权人签字（或签章）并加盖单位公章。</w:t>
      </w:r>
      <w:bookmarkEnd w:id="34"/>
      <w:bookmarkEnd w:id="35"/>
    </w:p>
    <w:p w:rsidR="00681AF0" w:rsidRPr="00D41F5E" w:rsidRDefault="00072B7D">
      <w:pPr>
        <w:snapToGrid w:val="0"/>
        <w:spacing w:line="400" w:lineRule="exact"/>
        <w:ind w:firstLineChars="200" w:firstLine="482"/>
        <w:jc w:val="left"/>
        <w:rPr>
          <w:rFonts w:ascii="宋体" w:hAnsi="宋体" w:cs="宋体"/>
          <w:b/>
          <w:sz w:val="24"/>
        </w:rPr>
      </w:pPr>
      <w:bookmarkStart w:id="36" w:name="_Toc406402946"/>
      <w:bookmarkStart w:id="37" w:name="_Toc406402990"/>
      <w:bookmarkStart w:id="38" w:name="_Toc385854146"/>
      <w:bookmarkStart w:id="39" w:name="_Toc402963117"/>
      <w:bookmarkStart w:id="40" w:name="_Toc402963084"/>
      <w:bookmarkStart w:id="41" w:name="_Toc385854100"/>
      <w:r w:rsidRPr="00D41F5E">
        <w:rPr>
          <w:rFonts w:ascii="宋体" w:hAnsi="宋体" w:cs="宋体" w:hint="eastAsia"/>
          <w:b/>
          <w:sz w:val="24"/>
        </w:rPr>
        <w:t>（二）投标文件的语言及计量</w:t>
      </w:r>
      <w:bookmarkEnd w:id="36"/>
      <w:bookmarkEnd w:id="37"/>
      <w:bookmarkEnd w:id="38"/>
      <w:bookmarkEnd w:id="39"/>
      <w:bookmarkEnd w:id="40"/>
      <w:bookmarkEnd w:id="41"/>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1．投标文件以及投标方与采购人就有关投标事宜的所有来往函电，均应以中文汉语书写。除签名、盖章、专用名称等特殊情形外，以中文汉语以外的文字表述的投标文件视同未提供。</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2．投标计量单位，招标文件已有明确规定的，使用招标文件规定的计量单位；招标文件没有规定的，应采用中华人民共和国法定计量单位（货币单位：人民币元），否则视同未响应。</w:t>
      </w:r>
    </w:p>
    <w:p w:rsidR="00681AF0" w:rsidRPr="00D41F5E" w:rsidRDefault="00072B7D">
      <w:pPr>
        <w:snapToGrid w:val="0"/>
        <w:spacing w:line="400" w:lineRule="exact"/>
        <w:ind w:firstLineChars="200" w:firstLine="482"/>
        <w:jc w:val="left"/>
        <w:rPr>
          <w:rFonts w:ascii="宋体" w:hAnsi="宋体" w:cs="宋体"/>
          <w:b/>
          <w:sz w:val="24"/>
        </w:rPr>
      </w:pPr>
      <w:bookmarkStart w:id="42" w:name="_Toc406402991"/>
      <w:bookmarkStart w:id="43" w:name="_Toc402963118"/>
      <w:bookmarkStart w:id="44" w:name="_Toc385854147"/>
      <w:bookmarkStart w:id="45" w:name="_Toc406402947"/>
      <w:bookmarkStart w:id="46" w:name="_Toc385854101"/>
      <w:bookmarkStart w:id="47" w:name="_Toc402963085"/>
      <w:r w:rsidRPr="00D41F5E">
        <w:rPr>
          <w:rFonts w:ascii="宋体" w:hAnsi="宋体" w:cs="宋体" w:hint="eastAsia"/>
          <w:b/>
          <w:sz w:val="24"/>
        </w:rPr>
        <w:t>（三）投标报价</w:t>
      </w:r>
      <w:bookmarkEnd w:id="42"/>
      <w:bookmarkEnd w:id="43"/>
      <w:bookmarkEnd w:id="44"/>
      <w:bookmarkEnd w:id="45"/>
      <w:bookmarkEnd w:id="46"/>
      <w:bookmarkEnd w:id="47"/>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1.投标报价应按招标文件中相关附表格式填写。</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2. 投标报价是履行合同的最终价格，投标报价包括报告编制费、资料整理费、调研、分析计算费、印刷费、人员工资、管理费、交通费、伙食费、差旅费、通信、调查所使用仪器设备的使用费、评审费、会议费、作业时现场所需安全措施费、办公用品、图纸、利润、税金等。</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3.投标文件只允许有一个报价，有选择的或有条件的报价将不予接受。</w:t>
      </w:r>
    </w:p>
    <w:p w:rsidR="00681AF0" w:rsidRPr="00D41F5E" w:rsidRDefault="00072B7D">
      <w:pPr>
        <w:snapToGrid w:val="0"/>
        <w:spacing w:line="400" w:lineRule="exact"/>
        <w:ind w:firstLineChars="200" w:firstLine="482"/>
        <w:jc w:val="left"/>
        <w:rPr>
          <w:rFonts w:ascii="宋体" w:hAnsi="宋体" w:cs="宋体"/>
          <w:b/>
          <w:sz w:val="24"/>
        </w:rPr>
      </w:pPr>
      <w:r w:rsidRPr="00D41F5E">
        <w:rPr>
          <w:rFonts w:ascii="宋体" w:hAnsi="宋体" w:cs="宋体" w:hint="eastAsia"/>
          <w:b/>
          <w:sz w:val="24"/>
        </w:rPr>
        <w:t>（四）投标文件的有效期</w:t>
      </w:r>
    </w:p>
    <w:p w:rsidR="00681AF0" w:rsidRPr="00D41F5E" w:rsidRDefault="00072B7D">
      <w:pPr>
        <w:pStyle w:val="a6"/>
        <w:widowControl w:val="0"/>
        <w:tabs>
          <w:tab w:val="clear" w:pos="454"/>
          <w:tab w:val="left" w:pos="4500"/>
        </w:tabs>
        <w:snapToGrid w:val="0"/>
        <w:spacing w:line="400" w:lineRule="exact"/>
        <w:ind w:left="0" w:firstLineChars="200" w:firstLine="480"/>
        <w:rPr>
          <w:rFonts w:ascii="宋体" w:hAnsi="宋体" w:cs="宋体"/>
          <w:szCs w:val="24"/>
        </w:rPr>
      </w:pPr>
      <w:r w:rsidRPr="00D41F5E">
        <w:rPr>
          <w:rFonts w:ascii="宋体" w:hAnsi="宋体" w:cs="宋体" w:hint="eastAsia"/>
          <w:szCs w:val="24"/>
        </w:rPr>
        <w:t>1.自投标截止日起</w:t>
      </w:r>
      <w:r w:rsidRPr="00D41F5E">
        <w:rPr>
          <w:rFonts w:ascii="宋体" w:hAnsi="宋体" w:cs="宋体" w:hint="eastAsia"/>
          <w:szCs w:val="24"/>
          <w:u w:val="single"/>
        </w:rPr>
        <w:t>90</w:t>
      </w:r>
      <w:r w:rsidRPr="00D41F5E">
        <w:rPr>
          <w:rFonts w:ascii="宋体" w:hAnsi="宋体" w:cs="宋体" w:hint="eastAsia"/>
          <w:szCs w:val="24"/>
        </w:rPr>
        <w:t>天投标文件应保持有效。有效期不足的投标文件将被拒绝。</w:t>
      </w:r>
    </w:p>
    <w:p w:rsidR="00681AF0" w:rsidRPr="00D41F5E" w:rsidRDefault="00072B7D">
      <w:pPr>
        <w:pStyle w:val="a6"/>
        <w:widowControl w:val="0"/>
        <w:tabs>
          <w:tab w:val="clear" w:pos="454"/>
        </w:tabs>
        <w:snapToGrid w:val="0"/>
        <w:spacing w:line="400" w:lineRule="exact"/>
        <w:ind w:left="0" w:firstLineChars="200" w:firstLine="480"/>
        <w:rPr>
          <w:rFonts w:ascii="宋体" w:hAnsi="宋体" w:cs="宋体"/>
          <w:szCs w:val="24"/>
        </w:rPr>
      </w:pPr>
      <w:r w:rsidRPr="00D41F5E">
        <w:rPr>
          <w:rFonts w:ascii="宋体" w:hAnsi="宋体" w:cs="宋体" w:hint="eastAsia"/>
          <w:szCs w:val="24"/>
        </w:rPr>
        <w:t>2.在特殊情况下，招标人可与供应商协商延长投标书的有效期，这种要求和答复均以书面形式进行。</w:t>
      </w:r>
    </w:p>
    <w:p w:rsidR="00681AF0" w:rsidRPr="00D41F5E" w:rsidRDefault="00072B7D">
      <w:pPr>
        <w:snapToGrid w:val="0"/>
        <w:spacing w:line="400" w:lineRule="exact"/>
        <w:ind w:firstLineChars="200" w:firstLine="480"/>
        <w:jc w:val="left"/>
        <w:rPr>
          <w:rFonts w:ascii="宋体" w:hAnsi="宋体" w:cs="宋体"/>
          <w:b/>
          <w:sz w:val="24"/>
        </w:rPr>
      </w:pPr>
      <w:bookmarkStart w:id="48" w:name="_Toc406402992"/>
      <w:bookmarkStart w:id="49" w:name="_Toc385854102"/>
      <w:bookmarkStart w:id="50" w:name="_Toc402963086"/>
      <w:bookmarkStart w:id="51" w:name="_Toc406402948"/>
      <w:bookmarkStart w:id="52" w:name="_Toc402963119"/>
      <w:bookmarkStart w:id="53" w:name="_Toc385854148"/>
      <w:r w:rsidRPr="00D41F5E">
        <w:rPr>
          <w:rFonts w:ascii="宋体" w:hAnsi="宋体" w:cs="宋体" w:hint="eastAsia"/>
          <w:sz w:val="24"/>
        </w:rPr>
        <w:t>3.供应商可拒绝接受延期要求。同意延长有效期的供应商不能修改投标文件。</w:t>
      </w:r>
      <w:bookmarkEnd w:id="48"/>
      <w:bookmarkEnd w:id="49"/>
      <w:bookmarkEnd w:id="50"/>
      <w:bookmarkEnd w:id="51"/>
      <w:bookmarkEnd w:id="52"/>
      <w:bookmarkEnd w:id="53"/>
    </w:p>
    <w:p w:rsidR="00681AF0" w:rsidRPr="00D41F5E" w:rsidRDefault="00072B7D">
      <w:pPr>
        <w:snapToGrid w:val="0"/>
        <w:spacing w:line="400" w:lineRule="exact"/>
        <w:ind w:firstLineChars="200" w:firstLine="480"/>
        <w:jc w:val="left"/>
        <w:rPr>
          <w:rFonts w:ascii="宋体" w:hAnsi="宋体" w:cs="宋体"/>
          <w:b/>
          <w:sz w:val="24"/>
        </w:rPr>
      </w:pPr>
      <w:bookmarkStart w:id="54" w:name="_Toc406402993"/>
      <w:bookmarkStart w:id="55" w:name="_Toc385854103"/>
      <w:bookmarkStart w:id="56" w:name="_Toc402963120"/>
      <w:bookmarkStart w:id="57" w:name="_Toc406402949"/>
      <w:bookmarkStart w:id="58" w:name="_Toc402963087"/>
      <w:bookmarkStart w:id="59" w:name="_Toc385854149"/>
      <w:r w:rsidRPr="00D41F5E">
        <w:rPr>
          <w:rFonts w:ascii="宋体" w:hAnsi="宋体" w:cs="宋体" w:hint="eastAsia"/>
          <w:sz w:val="24"/>
        </w:rPr>
        <w:t>4.中标人的投标文件自开标之日起至合同履行完毕止均应保持有效。</w:t>
      </w:r>
      <w:bookmarkEnd w:id="54"/>
      <w:bookmarkEnd w:id="55"/>
      <w:bookmarkEnd w:id="56"/>
      <w:bookmarkEnd w:id="57"/>
      <w:bookmarkEnd w:id="58"/>
      <w:bookmarkEnd w:id="59"/>
    </w:p>
    <w:p w:rsidR="00681AF0" w:rsidRPr="00D41F5E" w:rsidRDefault="00072B7D">
      <w:pPr>
        <w:snapToGrid w:val="0"/>
        <w:spacing w:line="400" w:lineRule="exact"/>
        <w:ind w:firstLineChars="200" w:firstLine="482"/>
        <w:jc w:val="left"/>
        <w:rPr>
          <w:rFonts w:ascii="宋体" w:hAnsi="宋体" w:cs="宋体"/>
          <w:b/>
          <w:sz w:val="24"/>
        </w:rPr>
      </w:pPr>
      <w:bookmarkStart w:id="60" w:name="_Toc406402995"/>
      <w:bookmarkStart w:id="61" w:name="_Toc402963089"/>
      <w:bookmarkStart w:id="62" w:name="_Toc385854105"/>
      <w:bookmarkStart w:id="63" w:name="_Toc385854151"/>
      <w:bookmarkStart w:id="64" w:name="_Toc406402951"/>
      <w:bookmarkStart w:id="65" w:name="_Toc402963122"/>
      <w:r w:rsidRPr="00D41F5E">
        <w:rPr>
          <w:rFonts w:ascii="宋体" w:hAnsi="宋体" w:cs="宋体" w:hint="eastAsia"/>
          <w:b/>
          <w:sz w:val="24"/>
        </w:rPr>
        <w:t>（五）投标文件的签署和份数</w:t>
      </w:r>
      <w:bookmarkEnd w:id="60"/>
      <w:bookmarkEnd w:id="61"/>
      <w:bookmarkEnd w:id="62"/>
      <w:bookmarkEnd w:id="63"/>
      <w:bookmarkEnd w:id="64"/>
      <w:bookmarkEnd w:id="65"/>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电子投标文件按政采云平台供应商电子招投标操作指南（网址：https：//help.zcygov.cn/web/site_2/2018/12-28/2573.html）及本招标文件规定的格式和顺序编制电子投标文件并进行关联定位。</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（六）投标无效的情形</w:t>
      </w:r>
    </w:p>
    <w:p w:rsidR="00681AF0" w:rsidRPr="00D41F5E" w:rsidRDefault="00072B7D">
      <w:pPr>
        <w:snapToGrid w:val="0"/>
        <w:spacing w:line="440" w:lineRule="exact"/>
        <w:ind w:firstLineChars="200" w:firstLine="480"/>
        <w:rPr>
          <w:rFonts w:ascii="宋体" w:hAnsi="宋体" w:cs="宋体"/>
          <w:bCs/>
          <w:sz w:val="24"/>
        </w:rPr>
      </w:pPr>
      <w:r w:rsidRPr="00D41F5E">
        <w:rPr>
          <w:rFonts w:ascii="宋体" w:hAnsi="宋体" w:cs="宋体" w:hint="eastAsia"/>
          <w:bCs/>
          <w:sz w:val="24"/>
        </w:rPr>
        <w:t>实质上没有响应招标文件要求的投标将被视为无效投标。供应商修改、补正投标文件后，不影响评标委员会对其投标文件所作的评价和评分结果。</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lastRenderedPageBreak/>
        <w:t>1.电子投标文件解密失败的，且未在规定时间内提交有效备份投标文件的。</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2.没有通过资格审查的，投标文件将被视为无效。</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3. 参与同一个标段的供应商存在下列情形之一且无法合理解释的，其投标文件无效：</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 xml:space="preserve">   （1）不同供应商的电子投标（响应）文件上传计算机的网卡MAC地址、CPU序列号和硬盘序列号等硬件信息相同的；</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 xml:space="preserve">  （2）上传的电子投标文件若出现使用本项目其他投标（响应）供应商的数字证书加密的，或者加盖本项目其他投标供应商的电子印章的；</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 xml:space="preserve">  （3）不同供应商的投标文件的内容存在三处（含）以上错误一致的；</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 xml:space="preserve">  （4）不同供应商联系人为同一人或不同联系人的联系电话一致的。</w:t>
      </w:r>
    </w:p>
    <w:p w:rsidR="00681AF0" w:rsidRPr="00D41F5E" w:rsidRDefault="00072B7D">
      <w:pPr>
        <w:snapToGrid w:val="0"/>
        <w:spacing w:line="440" w:lineRule="exact"/>
        <w:ind w:firstLineChars="200" w:firstLine="482"/>
        <w:rPr>
          <w:rFonts w:ascii="宋体" w:hAnsi="宋体" w:cs="宋体"/>
          <w:b/>
          <w:sz w:val="24"/>
        </w:rPr>
      </w:pPr>
      <w:r w:rsidRPr="00D41F5E">
        <w:rPr>
          <w:rFonts w:ascii="宋体" w:hAnsi="宋体" w:cs="宋体" w:hint="eastAsia"/>
          <w:b/>
          <w:sz w:val="24"/>
        </w:rPr>
        <w:t>4.在符合性审查和商务评审时，如发现下列情形之一的，投标文件将被视为无效：</w:t>
      </w:r>
    </w:p>
    <w:p w:rsidR="00681AF0" w:rsidRPr="00D41F5E" w:rsidRDefault="00072B7D">
      <w:pPr>
        <w:snapToGrid w:val="0"/>
        <w:spacing w:line="440" w:lineRule="exact"/>
        <w:ind w:firstLineChars="200" w:firstLine="480"/>
        <w:rPr>
          <w:rFonts w:ascii="宋体" w:hAnsi="宋体" w:cs="宋体"/>
          <w:sz w:val="24"/>
        </w:rPr>
      </w:pPr>
      <w:r w:rsidRPr="00D41F5E">
        <w:rPr>
          <w:rFonts w:ascii="宋体" w:hAnsi="宋体" w:cs="宋体" w:hint="eastAsia"/>
          <w:bCs/>
          <w:sz w:val="24"/>
        </w:rPr>
        <w:t>（1）</w:t>
      </w:r>
      <w:r w:rsidRPr="00D41F5E">
        <w:rPr>
          <w:rFonts w:ascii="宋体" w:hAnsi="宋体" w:cs="宋体" w:hint="eastAsia"/>
          <w:sz w:val="24"/>
        </w:rPr>
        <w:t>电子投标文件未按规定要求提供电子签章的；</w:t>
      </w:r>
    </w:p>
    <w:p w:rsidR="00681AF0" w:rsidRPr="00D41F5E" w:rsidRDefault="00072B7D">
      <w:pPr>
        <w:snapToGrid w:val="0"/>
        <w:spacing w:line="440" w:lineRule="exact"/>
        <w:ind w:firstLineChars="200" w:firstLine="480"/>
        <w:rPr>
          <w:rFonts w:ascii="宋体" w:hAnsi="宋体" w:cs="宋体"/>
          <w:bCs/>
          <w:sz w:val="24"/>
        </w:rPr>
      </w:pPr>
      <w:r w:rsidRPr="00D41F5E">
        <w:rPr>
          <w:rFonts w:ascii="宋体" w:hAnsi="宋体" w:cs="宋体" w:hint="eastAsia"/>
          <w:sz w:val="24"/>
        </w:rPr>
        <w:t>（2）</w:t>
      </w:r>
      <w:r w:rsidRPr="00D41F5E">
        <w:rPr>
          <w:rFonts w:ascii="宋体" w:hAnsi="宋体" w:cs="宋体" w:hint="eastAsia"/>
          <w:bCs/>
          <w:sz w:val="24"/>
        </w:rPr>
        <w:t>在资信商务技术文件中出现报价的；</w:t>
      </w:r>
    </w:p>
    <w:p w:rsidR="00681AF0" w:rsidRPr="00D41F5E" w:rsidRDefault="00072B7D">
      <w:pPr>
        <w:snapToGrid w:val="0"/>
        <w:spacing w:line="440" w:lineRule="exact"/>
        <w:ind w:firstLineChars="200" w:firstLine="480"/>
        <w:rPr>
          <w:rFonts w:ascii="宋体" w:hAnsi="宋体" w:cs="宋体"/>
          <w:sz w:val="24"/>
        </w:rPr>
      </w:pPr>
      <w:r w:rsidRPr="00D41F5E">
        <w:rPr>
          <w:rFonts w:ascii="宋体" w:hAnsi="宋体" w:cs="宋体" w:hint="eastAsia"/>
          <w:sz w:val="24"/>
        </w:rPr>
        <w:t>（3）资格证明文件不全的，或者不符合招标文件标明的资格要求的；</w:t>
      </w:r>
    </w:p>
    <w:p w:rsidR="00681AF0" w:rsidRPr="00D41F5E" w:rsidRDefault="00072B7D">
      <w:pPr>
        <w:snapToGrid w:val="0"/>
        <w:spacing w:line="440" w:lineRule="exact"/>
        <w:ind w:firstLineChars="200" w:firstLine="480"/>
        <w:rPr>
          <w:rFonts w:ascii="宋体" w:hAnsi="宋体" w:cs="宋体"/>
          <w:sz w:val="24"/>
        </w:rPr>
      </w:pPr>
      <w:r w:rsidRPr="00D41F5E">
        <w:rPr>
          <w:rFonts w:ascii="宋体" w:hAnsi="宋体" w:cs="宋体" w:hint="eastAsia"/>
          <w:sz w:val="24"/>
        </w:rPr>
        <w:t>（</w:t>
      </w:r>
      <w:r w:rsidRPr="00D41F5E">
        <w:rPr>
          <w:rFonts w:ascii="宋体" w:hAnsi="宋体" w:cs="宋体" w:hint="eastAsia"/>
          <w:snapToGrid w:val="0"/>
          <w:sz w:val="24"/>
        </w:rPr>
        <w:t>4）</w:t>
      </w:r>
      <w:r w:rsidRPr="00D41F5E">
        <w:rPr>
          <w:rFonts w:ascii="宋体" w:hAnsi="宋体" w:cs="宋体" w:hint="eastAsia"/>
          <w:sz w:val="24"/>
        </w:rPr>
        <w:t xml:space="preserve">投标代表人未能出具身份证明或与法定代表人授权委托人身份不符的； </w:t>
      </w:r>
    </w:p>
    <w:p w:rsidR="00681AF0" w:rsidRPr="00D41F5E" w:rsidRDefault="00072B7D">
      <w:pPr>
        <w:pStyle w:val="ad"/>
        <w:snapToGrid w:val="0"/>
        <w:spacing w:line="440" w:lineRule="exact"/>
        <w:ind w:firstLineChars="200" w:firstLine="464"/>
        <w:rPr>
          <w:rFonts w:hAnsi="宋体" w:cs="宋体"/>
          <w:snapToGrid w:val="0"/>
          <w:sz w:val="24"/>
          <w:szCs w:val="24"/>
        </w:rPr>
      </w:pPr>
      <w:r w:rsidRPr="00D41F5E">
        <w:rPr>
          <w:rFonts w:hAnsi="宋体" w:cs="宋体" w:hint="eastAsia"/>
          <w:sz w:val="24"/>
          <w:szCs w:val="24"/>
        </w:rPr>
        <w:t>（5）投标文件格式不规范、项目不齐全或者内容虚假的；</w:t>
      </w:r>
    </w:p>
    <w:p w:rsidR="00681AF0" w:rsidRPr="00D41F5E" w:rsidRDefault="00072B7D">
      <w:pPr>
        <w:pStyle w:val="ad"/>
        <w:snapToGrid w:val="0"/>
        <w:spacing w:line="440" w:lineRule="exact"/>
        <w:ind w:firstLineChars="200" w:firstLine="464"/>
        <w:rPr>
          <w:rFonts w:hAnsi="宋体" w:cs="宋体"/>
          <w:snapToGrid w:val="0"/>
          <w:sz w:val="24"/>
          <w:szCs w:val="24"/>
        </w:rPr>
      </w:pPr>
      <w:r w:rsidRPr="00D41F5E">
        <w:rPr>
          <w:rFonts w:hAnsi="宋体" w:cs="宋体" w:hint="eastAsia"/>
          <w:sz w:val="24"/>
          <w:szCs w:val="24"/>
        </w:rPr>
        <w:t>（</w:t>
      </w:r>
      <w:r w:rsidRPr="00D41F5E">
        <w:rPr>
          <w:rFonts w:hAnsi="宋体" w:cs="宋体" w:hint="eastAsia"/>
          <w:snapToGrid w:val="0"/>
          <w:sz w:val="24"/>
          <w:szCs w:val="24"/>
        </w:rPr>
        <w:t>6）</w:t>
      </w:r>
      <w:r w:rsidRPr="00D41F5E">
        <w:rPr>
          <w:rFonts w:hAnsi="宋体" w:cs="宋体" w:hint="eastAsia"/>
          <w:sz w:val="24"/>
          <w:szCs w:val="24"/>
        </w:rPr>
        <w:t>投标文件的实质性内容未使用中文表述、意思表述不明确、前后矛盾或者使用计量单位不符合招标文件要求的（经评标委员会认定并允许其当场更正的笔误除外）；</w:t>
      </w:r>
    </w:p>
    <w:p w:rsidR="00681AF0" w:rsidRPr="00D41F5E" w:rsidRDefault="00072B7D">
      <w:pPr>
        <w:pStyle w:val="ad"/>
        <w:snapToGrid w:val="0"/>
        <w:spacing w:line="440" w:lineRule="exact"/>
        <w:ind w:firstLineChars="200" w:firstLine="464"/>
        <w:rPr>
          <w:rFonts w:hAnsi="宋体" w:cs="宋体"/>
          <w:snapToGrid w:val="0"/>
          <w:sz w:val="24"/>
          <w:szCs w:val="24"/>
        </w:rPr>
      </w:pPr>
      <w:r w:rsidRPr="00D41F5E">
        <w:rPr>
          <w:rFonts w:hAnsi="宋体" w:cs="宋体" w:hint="eastAsia"/>
          <w:sz w:val="24"/>
          <w:szCs w:val="24"/>
        </w:rPr>
        <w:t>（7）</w:t>
      </w:r>
      <w:r w:rsidRPr="00D41F5E">
        <w:rPr>
          <w:rFonts w:hAnsi="宋体" w:cs="宋体" w:hint="eastAsia"/>
          <w:snapToGrid w:val="0"/>
          <w:sz w:val="24"/>
          <w:szCs w:val="24"/>
        </w:rPr>
        <w:t>投标有效期、交货时间（服务期）、质保期等商务条款不能满足招标文件要求的；</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（8）未实质性响应招标文件要求或者投标文件有招标方不能接受的附加条件的；</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（9）不符合本招标文件中的实质性要求条款。</w:t>
      </w:r>
    </w:p>
    <w:p w:rsidR="00681AF0" w:rsidRPr="00D41F5E" w:rsidRDefault="00072B7D">
      <w:pPr>
        <w:pStyle w:val="ad"/>
        <w:snapToGrid w:val="0"/>
        <w:spacing w:line="440" w:lineRule="exact"/>
        <w:ind w:firstLineChars="200" w:firstLine="466"/>
        <w:rPr>
          <w:rFonts w:hAnsi="宋体" w:cs="宋体"/>
          <w:b/>
          <w:bCs/>
          <w:sz w:val="24"/>
          <w:szCs w:val="24"/>
        </w:rPr>
      </w:pPr>
      <w:r w:rsidRPr="00D41F5E">
        <w:rPr>
          <w:rFonts w:hAnsi="宋体" w:cs="宋体" w:hint="eastAsia"/>
          <w:b/>
          <w:bCs/>
          <w:sz w:val="24"/>
          <w:szCs w:val="24"/>
        </w:rPr>
        <w:t>5.在技术评审时，如发现下列情形之一的，投标文件将被视为无效：</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（1）投标文件标明的响应或偏离与事实不符或虚假投标的；</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（2）</w:t>
      </w:r>
      <w:r w:rsidRPr="00D41F5E">
        <w:rPr>
          <w:rFonts w:hAnsi="宋体" w:cs="宋体" w:hint="eastAsia"/>
          <w:snapToGrid w:val="0"/>
          <w:sz w:val="24"/>
          <w:szCs w:val="24"/>
        </w:rPr>
        <w:t>明显不符合招标文件要求的，或者与</w:t>
      </w:r>
      <w:r w:rsidRPr="00D41F5E">
        <w:rPr>
          <w:rFonts w:hAnsi="宋体" w:cs="宋体" w:hint="eastAsia"/>
          <w:sz w:val="24"/>
          <w:szCs w:val="24"/>
        </w:rPr>
        <w:t>招标文件中标“▲”的技术指标、主要功能项目发生实质性偏离的；</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napToGrid w:val="0"/>
          <w:sz w:val="24"/>
          <w:szCs w:val="24"/>
        </w:rPr>
        <w:t>（3）</w:t>
      </w:r>
      <w:r w:rsidRPr="00D41F5E">
        <w:rPr>
          <w:rFonts w:hAnsi="宋体" w:cs="宋体" w:hint="eastAsia"/>
          <w:sz w:val="24"/>
          <w:szCs w:val="24"/>
        </w:rPr>
        <w:t>投标技术方案不明确，存在一个或一个以上备选（替代）投标方案的；</w:t>
      </w:r>
    </w:p>
    <w:p w:rsidR="00681AF0" w:rsidRPr="00D41F5E" w:rsidRDefault="00072B7D">
      <w:pPr>
        <w:pStyle w:val="ad"/>
        <w:snapToGrid w:val="0"/>
        <w:spacing w:line="440" w:lineRule="exact"/>
        <w:ind w:firstLineChars="200" w:firstLine="466"/>
        <w:rPr>
          <w:rFonts w:hAnsi="宋体" w:cs="宋体"/>
          <w:b/>
          <w:bCs/>
          <w:sz w:val="24"/>
          <w:szCs w:val="24"/>
        </w:rPr>
      </w:pPr>
      <w:r w:rsidRPr="00D41F5E">
        <w:rPr>
          <w:rFonts w:hAnsi="宋体" w:cs="宋体" w:hint="eastAsia"/>
          <w:b/>
          <w:bCs/>
          <w:sz w:val="24"/>
          <w:szCs w:val="24"/>
        </w:rPr>
        <w:t>6.在报价评审时，如发现下列情形之一的，投标文件将被视为无效：</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（1）未采用人民币报价或者未按照招标文件标明的币种报价的；</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（2）报价超出最高限价；</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 xml:space="preserve">（3）投标报价具有选择性，或者开标价格与投标文件承诺的优惠（折扣）价格不一致的。 </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（4）投标报价明细表总额与开标一览表总价不一致，且高于总价5％的。</w:t>
      </w:r>
    </w:p>
    <w:p w:rsidR="00681AF0" w:rsidRPr="00D41F5E" w:rsidRDefault="00072B7D">
      <w:pPr>
        <w:pStyle w:val="ad"/>
        <w:snapToGrid w:val="0"/>
        <w:spacing w:line="440" w:lineRule="exact"/>
        <w:ind w:firstLineChars="200" w:firstLine="464"/>
        <w:rPr>
          <w:rFonts w:hAnsi="宋体" w:cs="宋体"/>
          <w:sz w:val="24"/>
          <w:szCs w:val="24"/>
        </w:rPr>
      </w:pPr>
      <w:r w:rsidRPr="00D41F5E">
        <w:rPr>
          <w:rFonts w:hAnsi="宋体" w:cs="宋体" w:hint="eastAsia"/>
          <w:sz w:val="24"/>
          <w:szCs w:val="24"/>
        </w:rPr>
        <w:t>（5）其他未响应采购文件要求的；</w:t>
      </w:r>
    </w:p>
    <w:p w:rsidR="00681AF0" w:rsidRPr="00D41F5E" w:rsidRDefault="00072B7D">
      <w:pPr>
        <w:pStyle w:val="ad"/>
        <w:snapToGrid w:val="0"/>
        <w:spacing w:line="440" w:lineRule="exact"/>
        <w:ind w:firstLineChars="200" w:firstLine="466"/>
        <w:rPr>
          <w:rFonts w:hAnsi="宋体" w:cs="宋体"/>
          <w:sz w:val="24"/>
          <w:szCs w:val="24"/>
        </w:rPr>
      </w:pPr>
      <w:r w:rsidRPr="00D41F5E">
        <w:rPr>
          <w:rFonts w:hAnsi="宋体" w:cs="宋体" w:hint="eastAsia"/>
          <w:b/>
          <w:sz w:val="24"/>
          <w:szCs w:val="24"/>
        </w:rPr>
        <w:lastRenderedPageBreak/>
        <w:t>7.被拒绝的投标文件为无效。</w:t>
      </w:r>
    </w:p>
    <w:p w:rsidR="00681AF0" w:rsidRPr="00D41F5E" w:rsidRDefault="00072B7D">
      <w:pPr>
        <w:pStyle w:val="ad"/>
        <w:snapToGrid w:val="0"/>
        <w:spacing w:line="400" w:lineRule="exact"/>
        <w:ind w:firstLineChars="200" w:firstLine="466"/>
        <w:jc w:val="center"/>
        <w:outlineLvl w:val="1"/>
        <w:rPr>
          <w:rFonts w:hAnsi="宋体" w:cs="宋体"/>
          <w:b/>
          <w:sz w:val="24"/>
          <w:szCs w:val="24"/>
        </w:rPr>
      </w:pPr>
      <w:r w:rsidRPr="00D41F5E">
        <w:rPr>
          <w:rFonts w:hAnsi="宋体" w:cs="宋体" w:hint="eastAsia"/>
          <w:b/>
          <w:sz w:val="24"/>
          <w:szCs w:val="24"/>
        </w:rPr>
        <w:t>四、开标</w:t>
      </w:r>
    </w:p>
    <w:p w:rsidR="00681AF0" w:rsidRPr="00D41F5E" w:rsidRDefault="00072B7D">
      <w:pPr>
        <w:pStyle w:val="ad"/>
        <w:snapToGrid w:val="0"/>
        <w:spacing w:line="400" w:lineRule="exact"/>
        <w:ind w:firstLineChars="200" w:firstLine="464"/>
        <w:rPr>
          <w:rFonts w:hAnsi="宋体" w:cs="宋体"/>
          <w:sz w:val="24"/>
          <w:szCs w:val="24"/>
        </w:rPr>
      </w:pPr>
      <w:r w:rsidRPr="00D41F5E">
        <w:rPr>
          <w:rFonts w:hAnsi="宋体" w:cs="宋体" w:hint="eastAsia"/>
          <w:sz w:val="24"/>
          <w:szCs w:val="24"/>
        </w:rPr>
        <w:t>1、本项目实行电子开评标，供应商无需到开标现场，但须准时在线参加，直至评审结束。</w:t>
      </w:r>
    </w:p>
    <w:p w:rsidR="00681AF0" w:rsidRPr="00D41F5E" w:rsidRDefault="00072B7D">
      <w:pPr>
        <w:pStyle w:val="ad"/>
        <w:snapToGrid w:val="0"/>
        <w:spacing w:line="400" w:lineRule="exact"/>
        <w:ind w:firstLineChars="200" w:firstLine="464"/>
        <w:rPr>
          <w:rFonts w:hAnsi="宋体" w:cs="宋体"/>
          <w:sz w:val="24"/>
          <w:szCs w:val="24"/>
        </w:rPr>
      </w:pPr>
      <w:r w:rsidRPr="00D41F5E">
        <w:rPr>
          <w:rFonts w:hAnsi="宋体" w:cs="宋体" w:hint="eastAsia"/>
          <w:sz w:val="24"/>
          <w:szCs w:val="24"/>
        </w:rPr>
        <w:t>2、电子开评标及评审程序</w:t>
      </w:r>
    </w:p>
    <w:p w:rsidR="00681AF0" w:rsidRPr="00D41F5E" w:rsidRDefault="00072B7D">
      <w:pPr>
        <w:pStyle w:val="af0"/>
        <w:snapToGrid w:val="0"/>
        <w:spacing w:before="120"/>
        <w:ind w:firstLineChars="200" w:firstLine="482"/>
        <w:rPr>
          <w:rFonts w:hAnsi="宋体" w:cs="宋体"/>
          <w:b/>
          <w:bCs/>
          <w:spacing w:val="-4"/>
        </w:rPr>
      </w:pPr>
      <w:r w:rsidRPr="00D41F5E">
        <w:rPr>
          <w:rFonts w:hAnsi="宋体" w:cs="宋体" w:hint="eastAsia"/>
          <w:b/>
          <w:bCs/>
        </w:rPr>
        <w:t>2.1</w:t>
      </w:r>
      <w:r w:rsidRPr="00D41F5E">
        <w:rPr>
          <w:rFonts w:hAnsi="宋体" w:cs="宋体" w:hint="eastAsia"/>
          <w:b/>
          <w:bCs/>
          <w:spacing w:val="-4"/>
        </w:rPr>
        <w:t>投标截止时间后的半小时内，由各供应商自行对电子投标文件进行解密（请各供应商务必在规定时间内完成电子投标文件的解密工作；开启报价环节，供应商需在系统里CA签字确认；</w:t>
      </w:r>
    </w:p>
    <w:p w:rsidR="00681AF0" w:rsidRPr="00D41F5E" w:rsidRDefault="00072B7D">
      <w:pPr>
        <w:pStyle w:val="af0"/>
        <w:snapToGrid w:val="0"/>
        <w:spacing w:before="120"/>
        <w:ind w:firstLineChars="200" w:firstLine="480"/>
        <w:rPr>
          <w:rFonts w:hAnsi="宋体" w:cs="宋体"/>
          <w:spacing w:val="-4"/>
        </w:rPr>
      </w:pPr>
      <w:r w:rsidRPr="00D41F5E">
        <w:rPr>
          <w:rFonts w:hAnsi="宋体" w:cs="宋体" w:hint="eastAsia"/>
        </w:rPr>
        <w:t>2.2.采购人或代理机构对供应商的资格审查文件进行审查；评标委员会对供应商的资信商务及技术响应文件进行评审；</w:t>
      </w:r>
    </w:p>
    <w:p w:rsidR="00681AF0" w:rsidRPr="00D41F5E" w:rsidRDefault="00072B7D">
      <w:pPr>
        <w:pStyle w:val="ad"/>
        <w:snapToGrid w:val="0"/>
        <w:spacing w:line="400" w:lineRule="exact"/>
        <w:ind w:firstLineChars="200" w:firstLine="464"/>
        <w:rPr>
          <w:rFonts w:hAnsi="宋体" w:cs="宋体"/>
          <w:sz w:val="24"/>
          <w:szCs w:val="24"/>
        </w:rPr>
      </w:pPr>
      <w:r w:rsidRPr="00D41F5E">
        <w:rPr>
          <w:rFonts w:hAnsi="宋体" w:cs="宋体" w:hint="eastAsia"/>
          <w:sz w:val="24"/>
          <w:szCs w:val="24"/>
        </w:rPr>
        <w:t>2.3评标委员会对报价文件进行评审；</w:t>
      </w:r>
    </w:p>
    <w:p w:rsidR="00681AF0" w:rsidRPr="00D41F5E" w:rsidRDefault="00072B7D">
      <w:pPr>
        <w:pStyle w:val="ad"/>
        <w:snapToGrid w:val="0"/>
        <w:spacing w:line="400" w:lineRule="exact"/>
        <w:ind w:firstLineChars="200" w:firstLine="464"/>
        <w:rPr>
          <w:rFonts w:hAnsi="宋体" w:cs="宋体"/>
          <w:sz w:val="24"/>
          <w:szCs w:val="24"/>
        </w:rPr>
      </w:pPr>
      <w:r w:rsidRPr="00D41F5E">
        <w:rPr>
          <w:rFonts w:hAnsi="宋体" w:cs="宋体" w:hint="eastAsia"/>
          <w:sz w:val="24"/>
          <w:szCs w:val="24"/>
        </w:rPr>
        <w:t>2.4评标委员会撰写评审报告，推荐中标候选人。</w:t>
      </w:r>
    </w:p>
    <w:p w:rsidR="00681AF0" w:rsidRPr="00D41F5E" w:rsidRDefault="00681AF0">
      <w:pPr>
        <w:pStyle w:val="ad"/>
        <w:snapToGrid w:val="0"/>
        <w:spacing w:line="400" w:lineRule="exact"/>
        <w:ind w:firstLineChars="200" w:firstLine="464"/>
        <w:rPr>
          <w:rFonts w:hAnsi="宋体" w:cs="宋体"/>
          <w:sz w:val="24"/>
          <w:szCs w:val="24"/>
        </w:rPr>
      </w:pPr>
    </w:p>
    <w:p w:rsidR="00681AF0" w:rsidRPr="00D41F5E" w:rsidRDefault="00072B7D">
      <w:pPr>
        <w:pStyle w:val="af0"/>
        <w:snapToGrid w:val="0"/>
        <w:spacing w:before="120"/>
        <w:ind w:leftChars="267" w:left="561" w:firstLineChars="200" w:firstLine="482"/>
        <w:jc w:val="center"/>
        <w:outlineLvl w:val="1"/>
        <w:rPr>
          <w:rFonts w:hAnsi="宋体" w:cs="宋体"/>
          <w:b/>
        </w:rPr>
      </w:pPr>
      <w:r w:rsidRPr="00D41F5E">
        <w:rPr>
          <w:rFonts w:hAnsi="宋体" w:cs="宋体" w:hint="eastAsia"/>
          <w:b/>
        </w:rPr>
        <w:t>五、评标</w:t>
      </w:r>
    </w:p>
    <w:p w:rsidR="00681AF0" w:rsidRPr="00D41F5E" w:rsidRDefault="00072B7D">
      <w:pPr>
        <w:pStyle w:val="ad"/>
        <w:snapToGrid w:val="0"/>
        <w:spacing w:line="400" w:lineRule="exact"/>
        <w:ind w:firstLineChars="200" w:firstLine="466"/>
        <w:rPr>
          <w:rFonts w:hAnsi="宋体" w:cs="宋体"/>
          <w:b/>
          <w:sz w:val="24"/>
          <w:szCs w:val="24"/>
        </w:rPr>
      </w:pPr>
      <w:r w:rsidRPr="00D41F5E">
        <w:rPr>
          <w:rFonts w:hAnsi="宋体" w:cs="宋体" w:hint="eastAsia"/>
          <w:b/>
          <w:sz w:val="24"/>
          <w:szCs w:val="24"/>
        </w:rPr>
        <w:t>（一）组建评标委员会</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kern w:val="0"/>
        </w:rPr>
        <w:t>评标委员会由采购人代表和评审专家组成，</w:t>
      </w:r>
      <w:r w:rsidRPr="00D41F5E">
        <w:rPr>
          <w:rFonts w:hAnsi="宋体" w:cs="宋体" w:hint="eastAsia"/>
        </w:rPr>
        <w:t>政府采购评审专家</w:t>
      </w:r>
      <w:r w:rsidRPr="00D41F5E">
        <w:rPr>
          <w:rFonts w:hAnsi="宋体" w:cs="宋体" w:hint="eastAsia"/>
          <w:u w:val="single"/>
        </w:rPr>
        <w:t>4</w:t>
      </w:r>
      <w:r w:rsidRPr="00D41F5E">
        <w:rPr>
          <w:rFonts w:hAnsi="宋体" w:cs="宋体" w:hint="eastAsia"/>
        </w:rPr>
        <w:t>人和采购人代表</w:t>
      </w:r>
      <w:r w:rsidRPr="00D41F5E">
        <w:rPr>
          <w:rFonts w:hAnsi="宋体" w:cs="宋体" w:hint="eastAsia"/>
          <w:u w:val="single"/>
        </w:rPr>
        <w:t>1</w:t>
      </w:r>
      <w:r w:rsidRPr="00D41F5E">
        <w:rPr>
          <w:rFonts w:hAnsi="宋体" w:cs="宋体" w:hint="eastAsia"/>
        </w:rPr>
        <w:t>人，共</w:t>
      </w:r>
      <w:r w:rsidRPr="00D41F5E">
        <w:rPr>
          <w:rFonts w:hAnsi="宋体" w:cs="宋体" w:hint="eastAsia"/>
          <w:u w:val="single"/>
        </w:rPr>
        <w:t xml:space="preserve"> 5</w:t>
      </w:r>
      <w:r w:rsidRPr="00D41F5E">
        <w:rPr>
          <w:rFonts w:hAnsi="宋体" w:cs="宋体" w:hint="eastAsia"/>
        </w:rPr>
        <w:t>人组成。</w:t>
      </w:r>
    </w:p>
    <w:p w:rsidR="00681AF0" w:rsidRPr="00D41F5E" w:rsidRDefault="00072B7D">
      <w:pPr>
        <w:widowControl/>
        <w:shd w:val="clear" w:color="auto" w:fill="FFFFFF"/>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评标委员会负责具体评标事务，并独立履行下列职责：</w:t>
      </w:r>
    </w:p>
    <w:p w:rsidR="00681AF0" w:rsidRPr="00D41F5E" w:rsidRDefault="00072B7D">
      <w:pPr>
        <w:widowControl/>
        <w:shd w:val="clear" w:color="auto" w:fill="FFFFFF"/>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1、审查、评价投标文件是否符合招标文件的商务、技术等实质性要求；</w:t>
      </w:r>
    </w:p>
    <w:p w:rsidR="00681AF0" w:rsidRPr="00D41F5E" w:rsidRDefault="00072B7D">
      <w:pPr>
        <w:widowControl/>
        <w:shd w:val="clear" w:color="auto" w:fill="FFFFFF"/>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2、要求供应商对投标文件有关事项作出澄清或者说明；</w:t>
      </w:r>
    </w:p>
    <w:p w:rsidR="00681AF0" w:rsidRPr="00D41F5E" w:rsidRDefault="00072B7D">
      <w:pPr>
        <w:widowControl/>
        <w:shd w:val="clear" w:color="auto" w:fill="FFFFFF"/>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3、对投标文件进行比较和评价；</w:t>
      </w:r>
    </w:p>
    <w:p w:rsidR="00681AF0" w:rsidRPr="00D41F5E" w:rsidRDefault="00072B7D">
      <w:pPr>
        <w:widowControl/>
        <w:shd w:val="clear" w:color="auto" w:fill="FFFFFF"/>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4、确定中标候选人名单，以及根据采购人委托直接确定中标人；</w:t>
      </w:r>
    </w:p>
    <w:p w:rsidR="00681AF0" w:rsidRPr="00D41F5E" w:rsidRDefault="00072B7D">
      <w:pPr>
        <w:widowControl/>
        <w:shd w:val="clear" w:color="auto" w:fill="FFFFFF"/>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5、向采购人、代理机构或者有关部门报告评标中发现的违法行为。</w:t>
      </w:r>
    </w:p>
    <w:p w:rsidR="00681AF0" w:rsidRPr="00D41F5E" w:rsidRDefault="00072B7D">
      <w:pPr>
        <w:widowControl/>
        <w:shd w:val="clear" w:color="auto" w:fill="FFFFFF"/>
        <w:spacing w:line="400" w:lineRule="exact"/>
        <w:ind w:firstLineChars="200" w:firstLine="482"/>
        <w:jc w:val="left"/>
        <w:rPr>
          <w:rFonts w:ascii="宋体" w:hAnsi="宋体" w:cs="宋体"/>
          <w:b/>
          <w:kern w:val="0"/>
          <w:sz w:val="24"/>
          <w:u w:val="single"/>
        </w:rPr>
      </w:pPr>
      <w:r w:rsidRPr="00D41F5E">
        <w:rPr>
          <w:rFonts w:ascii="宋体" w:hAnsi="宋体" w:cs="宋体" w:hint="eastAsia"/>
          <w:b/>
          <w:kern w:val="0"/>
          <w:sz w:val="24"/>
          <w:u w:val="single"/>
        </w:rPr>
        <w:t>除采购人代表、评标现场组织人员外，采购人的其他工作人员以及与评标工作无关的人员不得进入评标现场。</w:t>
      </w:r>
    </w:p>
    <w:p w:rsidR="00681AF0" w:rsidRPr="00D41F5E" w:rsidRDefault="00072B7D">
      <w:pPr>
        <w:pStyle w:val="ad"/>
        <w:snapToGrid w:val="0"/>
        <w:spacing w:line="400" w:lineRule="exact"/>
        <w:ind w:firstLineChars="200" w:firstLine="466"/>
        <w:rPr>
          <w:rFonts w:hAnsi="宋体" w:cs="宋体"/>
          <w:b/>
          <w:sz w:val="24"/>
          <w:szCs w:val="24"/>
        </w:rPr>
      </w:pPr>
      <w:r w:rsidRPr="00D41F5E">
        <w:rPr>
          <w:rFonts w:hAnsi="宋体" w:cs="宋体" w:hint="eastAsia"/>
          <w:b/>
          <w:sz w:val="24"/>
          <w:szCs w:val="24"/>
        </w:rPr>
        <w:t>（二）评标的方式</w:t>
      </w:r>
    </w:p>
    <w:p w:rsidR="00681AF0" w:rsidRPr="00D41F5E" w:rsidRDefault="00072B7D">
      <w:pPr>
        <w:widowControl/>
        <w:shd w:val="clear" w:color="auto" w:fill="FFFFFF"/>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本项目采用不公开方式评标，评标的依据为招标文件和投标文件。</w:t>
      </w:r>
    </w:p>
    <w:p w:rsidR="00681AF0" w:rsidRPr="00D41F5E" w:rsidRDefault="00072B7D">
      <w:pPr>
        <w:pStyle w:val="ad"/>
        <w:snapToGrid w:val="0"/>
        <w:spacing w:line="400" w:lineRule="exact"/>
        <w:ind w:firstLineChars="200" w:firstLine="466"/>
        <w:rPr>
          <w:rFonts w:hAnsi="宋体" w:cs="宋体"/>
          <w:b/>
          <w:sz w:val="24"/>
          <w:szCs w:val="24"/>
        </w:rPr>
      </w:pPr>
      <w:r w:rsidRPr="00D41F5E">
        <w:rPr>
          <w:rFonts w:hAnsi="宋体" w:cs="宋体" w:hint="eastAsia"/>
          <w:b/>
          <w:sz w:val="24"/>
          <w:szCs w:val="24"/>
        </w:rPr>
        <w:t>（三）评标程序</w:t>
      </w:r>
    </w:p>
    <w:p w:rsidR="00681AF0" w:rsidRPr="00D41F5E" w:rsidRDefault="00072B7D">
      <w:pPr>
        <w:widowControl/>
        <w:shd w:val="clear" w:color="auto" w:fill="FFFFFF"/>
        <w:spacing w:line="400" w:lineRule="exact"/>
        <w:ind w:firstLineChars="200" w:firstLine="480"/>
        <w:jc w:val="left"/>
        <w:rPr>
          <w:rFonts w:ascii="宋体" w:hAnsi="宋体" w:cs="宋体"/>
          <w:kern w:val="0"/>
          <w:sz w:val="24"/>
        </w:rPr>
      </w:pPr>
      <w:r w:rsidRPr="00D41F5E">
        <w:rPr>
          <w:rFonts w:ascii="宋体" w:hAnsi="宋体" w:cs="宋体" w:hint="eastAsia"/>
          <w:kern w:val="0"/>
          <w:sz w:val="24"/>
        </w:rPr>
        <w:t>采购人可以在评标前说明项目背景和采购需求，说明内容不得含有歧视性、倾向性意见，不得超出招标文件所述范围。说明应当提交书面材料，并随招标文件一并存档。</w:t>
      </w:r>
    </w:p>
    <w:p w:rsidR="00681AF0" w:rsidRPr="00D41F5E" w:rsidRDefault="00072B7D">
      <w:pPr>
        <w:snapToGrid w:val="0"/>
        <w:spacing w:line="400" w:lineRule="exact"/>
        <w:ind w:firstLineChars="200" w:firstLine="482"/>
        <w:rPr>
          <w:rFonts w:ascii="宋体" w:hAnsi="宋体" w:cs="宋体"/>
          <w:b/>
          <w:bCs/>
          <w:sz w:val="24"/>
        </w:rPr>
      </w:pPr>
      <w:r w:rsidRPr="00D41F5E">
        <w:rPr>
          <w:rFonts w:ascii="宋体" w:hAnsi="宋体" w:cs="宋体" w:hint="eastAsia"/>
          <w:b/>
          <w:bCs/>
          <w:sz w:val="24"/>
        </w:rPr>
        <w:t>1.形式审查</w:t>
      </w:r>
    </w:p>
    <w:p w:rsidR="00681AF0" w:rsidRPr="00D41F5E" w:rsidRDefault="00072B7D">
      <w:pPr>
        <w:snapToGrid w:val="0"/>
        <w:spacing w:line="400" w:lineRule="exact"/>
        <w:ind w:firstLineChars="200" w:firstLine="480"/>
        <w:rPr>
          <w:rFonts w:ascii="宋体" w:hAnsi="宋体" w:cs="宋体"/>
          <w:bCs/>
          <w:sz w:val="24"/>
        </w:rPr>
      </w:pPr>
      <w:r w:rsidRPr="00D41F5E">
        <w:rPr>
          <w:rFonts w:ascii="宋体" w:hAnsi="宋体" w:cs="宋体" w:hint="eastAsia"/>
          <w:bCs/>
          <w:sz w:val="24"/>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rsidR="00681AF0" w:rsidRPr="00D41F5E" w:rsidRDefault="00072B7D">
      <w:pPr>
        <w:snapToGrid w:val="0"/>
        <w:spacing w:line="400" w:lineRule="exact"/>
        <w:ind w:firstLineChars="200" w:firstLine="482"/>
        <w:rPr>
          <w:rFonts w:ascii="宋体" w:hAnsi="宋体" w:cs="宋体"/>
          <w:b/>
          <w:bCs/>
          <w:sz w:val="24"/>
        </w:rPr>
      </w:pPr>
      <w:r w:rsidRPr="00D41F5E">
        <w:rPr>
          <w:rFonts w:ascii="宋体" w:hAnsi="宋体" w:cs="宋体" w:hint="eastAsia"/>
          <w:b/>
          <w:bCs/>
          <w:sz w:val="24"/>
        </w:rPr>
        <w:t>2.实质审查与比较</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lastRenderedPageBreak/>
        <w:t>（1）评标委员会审查投标文件的实质性内容是否符合招标文件的实质性要求。</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（2）评标委员会将根据供应商的投标文件进行审查、核对，如有疑问，将对供应商进行询标，供应商要向评标委员会澄清有关问题，并最终以书面形式进行答复。</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询标时，供应商代表未到场或者拒绝澄清或者澄清的内容改变了投标文件的实质性内容的，评标委员会有权对该投标文件作出不利于供应商的评判。</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（3）各供应商的资信商务及技术分按照评标委员会成员的独立评分结果汇后的算术平均分计算。</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（4）嘉兴市中诚建设咨询有限公司工作人员协助评标委员会根据本项目的评分标准操作政府采购业务系统，由系统计算各供应商的商务报价得分。</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（5）评标委员会完成评标后，评委对各部分得分汇总，计算出本项目最终得分、性价比、评标价等。评标委员会按评标原则推荐中标候选人同时起草评标报告。</w:t>
      </w:r>
    </w:p>
    <w:p w:rsidR="00681AF0" w:rsidRPr="00D41F5E" w:rsidRDefault="00072B7D">
      <w:pPr>
        <w:snapToGrid w:val="0"/>
        <w:spacing w:line="400" w:lineRule="exact"/>
        <w:ind w:firstLineChars="200" w:firstLine="482"/>
        <w:rPr>
          <w:rFonts w:ascii="宋体" w:hAnsi="宋体" w:cs="宋体"/>
          <w:b/>
          <w:sz w:val="24"/>
        </w:rPr>
      </w:pPr>
      <w:r w:rsidRPr="00D41F5E">
        <w:rPr>
          <w:rFonts w:ascii="宋体" w:hAnsi="宋体" w:cs="宋体" w:hint="eastAsia"/>
          <w:b/>
          <w:sz w:val="24"/>
        </w:rPr>
        <w:t>（四）澄清问题的形式</w:t>
      </w:r>
    </w:p>
    <w:p w:rsidR="00681AF0" w:rsidRPr="00D41F5E" w:rsidRDefault="00072B7D">
      <w:pPr>
        <w:spacing w:line="400" w:lineRule="exact"/>
        <w:ind w:firstLineChars="200" w:firstLine="480"/>
        <w:rPr>
          <w:rFonts w:ascii="宋体" w:hAnsi="宋体" w:cs="宋体"/>
          <w:sz w:val="24"/>
        </w:rPr>
      </w:pPr>
      <w:r w:rsidRPr="00D41F5E">
        <w:rPr>
          <w:rFonts w:ascii="宋体" w:hAnsi="宋体" w:cs="宋体" w:hint="eastAsia"/>
          <w:sz w:val="24"/>
        </w:rPr>
        <w:t>对投标文件中含义不明确、同类问题表述不一致或者有明显文字和计算错误的内容，评标委员会可要求供应商作出必要的澄清、说明或者纠正。</w:t>
      </w:r>
    </w:p>
    <w:p w:rsidR="00681AF0" w:rsidRPr="00D41F5E" w:rsidRDefault="00072B7D">
      <w:pPr>
        <w:spacing w:line="400" w:lineRule="exact"/>
        <w:ind w:firstLineChars="200" w:firstLine="480"/>
        <w:rPr>
          <w:rFonts w:ascii="宋体" w:hAnsi="宋体" w:cs="宋体"/>
          <w:sz w:val="24"/>
        </w:rPr>
      </w:pPr>
      <w:r w:rsidRPr="00D41F5E">
        <w:rPr>
          <w:rFonts w:ascii="宋体" w:hAnsi="宋体" w:cs="宋体" w:hint="eastAsia"/>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rsidR="00681AF0" w:rsidRPr="00D41F5E" w:rsidRDefault="00072B7D">
      <w:pPr>
        <w:tabs>
          <w:tab w:val="left" w:pos="0"/>
        </w:tabs>
        <w:spacing w:line="400" w:lineRule="exact"/>
        <w:ind w:firstLineChars="200" w:firstLine="480"/>
        <w:rPr>
          <w:rFonts w:ascii="宋体" w:hAnsi="宋体" w:cs="宋体"/>
          <w:sz w:val="24"/>
        </w:rPr>
      </w:pPr>
      <w:r w:rsidRPr="00D41F5E">
        <w:rPr>
          <w:rFonts w:ascii="宋体" w:hAnsi="宋体" w:cs="宋体" w:hint="eastAsia"/>
          <w:sz w:val="24"/>
        </w:rPr>
        <w:t>2、如果供应商代表拒绝或未按评标委员会要求在“政采云”平台作出在线回复且无其他有效回复方式的，评标委员会可以对其作出无效标处理。</w:t>
      </w:r>
    </w:p>
    <w:p w:rsidR="00681AF0" w:rsidRPr="00D41F5E" w:rsidRDefault="00072B7D">
      <w:pPr>
        <w:snapToGrid w:val="0"/>
        <w:spacing w:line="400" w:lineRule="exact"/>
        <w:ind w:firstLineChars="200" w:firstLine="482"/>
        <w:rPr>
          <w:rFonts w:ascii="宋体" w:hAnsi="宋体" w:cs="宋体"/>
          <w:b/>
          <w:sz w:val="24"/>
        </w:rPr>
      </w:pPr>
      <w:r w:rsidRPr="00D41F5E">
        <w:rPr>
          <w:rFonts w:ascii="宋体" w:hAnsi="宋体" w:cs="宋体" w:hint="eastAsia"/>
          <w:b/>
          <w:sz w:val="24"/>
        </w:rPr>
        <w:t>（五）错误修正</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投标文件如果出现计算或表达上的错误，修正错误的原则如下：</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1.开标一览表总价与投标报价明细表汇总数不一致的，</w:t>
      </w:r>
      <w:r w:rsidRPr="00D41F5E">
        <w:rPr>
          <w:rFonts w:ascii="宋体" w:hAnsi="宋体" w:cs="宋体" w:hint="eastAsia"/>
          <w:kern w:val="0"/>
          <w:sz w:val="24"/>
        </w:rPr>
        <w:t>以开标一览表为准；</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t>2.投标文件的大写金额和小写金额不一致的，以大写金额为准；</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t>3.总价金额与按单价汇总金额不一致的，以单价金额计算结果为准；</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t>4.对不同文字文本投标文件的解释发生异议的，以中文文本为准。</w:t>
      </w:r>
    </w:p>
    <w:p w:rsidR="00681AF0" w:rsidRPr="00D41F5E" w:rsidRDefault="00072B7D">
      <w:pPr>
        <w:pStyle w:val="af0"/>
        <w:snapToGrid w:val="0"/>
        <w:spacing w:before="120"/>
        <w:ind w:firstLineChars="200" w:firstLine="482"/>
        <w:rPr>
          <w:rFonts w:hAnsi="宋体" w:cs="宋体"/>
          <w:b/>
          <w:bCs/>
        </w:rPr>
      </w:pPr>
      <w:r w:rsidRPr="00D41F5E">
        <w:rPr>
          <w:rFonts w:hAnsi="宋体" w:cs="宋体" w:hint="eastAsia"/>
          <w:b/>
          <w:bCs/>
        </w:rPr>
        <w:t>按上述修正错误的原则及方法调整或修正投标文件的投标报价，供应商同意并签字确认后，调整后的投标报价对供应商具有约束作用。如果供应商不接受修正后的报价，则其投标将作为无效投标处理。</w:t>
      </w:r>
    </w:p>
    <w:p w:rsidR="00681AF0" w:rsidRPr="00D41F5E" w:rsidRDefault="00072B7D">
      <w:pPr>
        <w:pStyle w:val="af0"/>
        <w:tabs>
          <w:tab w:val="left" w:pos="630"/>
        </w:tabs>
        <w:snapToGrid w:val="0"/>
        <w:spacing w:before="120"/>
        <w:ind w:firstLineChars="200" w:firstLine="482"/>
        <w:rPr>
          <w:rFonts w:hAnsi="宋体" w:cs="宋体"/>
          <w:b/>
        </w:rPr>
      </w:pPr>
      <w:r w:rsidRPr="00D41F5E">
        <w:rPr>
          <w:rFonts w:hAnsi="宋体" w:cs="宋体" w:hint="eastAsia"/>
          <w:b/>
        </w:rPr>
        <w:t>（六）评标原则和评标办法</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lastRenderedPageBreak/>
        <w:t>2.评标办法。本项目评标办法是综合评标法，具体评标内容及评分标准等详见《第四章：评标办法及评分标准》。</w:t>
      </w:r>
    </w:p>
    <w:p w:rsidR="00681AF0" w:rsidRPr="00D41F5E" w:rsidRDefault="00072B7D">
      <w:pPr>
        <w:pStyle w:val="af0"/>
        <w:snapToGrid w:val="0"/>
        <w:spacing w:before="120"/>
        <w:ind w:firstLineChars="200" w:firstLine="482"/>
        <w:rPr>
          <w:rFonts w:hAnsi="宋体" w:cs="宋体"/>
          <w:b/>
        </w:rPr>
      </w:pPr>
      <w:r w:rsidRPr="00D41F5E">
        <w:rPr>
          <w:rFonts w:hAnsi="宋体" w:cs="宋体" w:hint="eastAsia"/>
          <w:b/>
        </w:rPr>
        <w:t>（七）评标过程的监控</w:t>
      </w:r>
    </w:p>
    <w:p w:rsidR="00681AF0" w:rsidRPr="00D41F5E" w:rsidRDefault="00072B7D">
      <w:pPr>
        <w:pStyle w:val="af0"/>
        <w:snapToGrid w:val="0"/>
        <w:spacing w:before="120"/>
        <w:ind w:firstLineChars="200" w:firstLine="480"/>
        <w:rPr>
          <w:rFonts w:hAnsi="宋体" w:cs="宋体"/>
        </w:rPr>
      </w:pPr>
      <w:r w:rsidRPr="00D41F5E">
        <w:rPr>
          <w:rFonts w:hAnsi="宋体" w:cs="宋体" w:hint="eastAsia"/>
        </w:rPr>
        <w:t>本项目评标过程实行全程录音、录像监控。供应商在评标过程中所进行的试图影响评标结果的不公正活动，可能导致其投标被拒绝。</w:t>
      </w:r>
    </w:p>
    <w:p w:rsidR="00681AF0" w:rsidRPr="00D41F5E" w:rsidRDefault="00681AF0">
      <w:pPr>
        <w:pStyle w:val="af1"/>
        <w:ind w:leftChars="0" w:left="5250"/>
        <w:rPr>
          <w:rFonts w:ascii="宋体" w:eastAsia="宋体" w:hAnsi="宋体" w:cs="宋体"/>
          <w:sz w:val="24"/>
          <w:szCs w:val="24"/>
        </w:rPr>
      </w:pPr>
    </w:p>
    <w:p w:rsidR="00681AF0" w:rsidRPr="00D41F5E" w:rsidRDefault="00072B7D">
      <w:pPr>
        <w:pStyle w:val="af0"/>
        <w:snapToGrid w:val="0"/>
        <w:spacing w:before="120"/>
        <w:ind w:firstLineChars="200" w:firstLine="482"/>
        <w:jc w:val="center"/>
        <w:outlineLvl w:val="1"/>
        <w:rPr>
          <w:rFonts w:hAnsi="宋体" w:cs="宋体"/>
          <w:b/>
        </w:rPr>
      </w:pPr>
      <w:r w:rsidRPr="00D41F5E">
        <w:rPr>
          <w:rFonts w:hAnsi="宋体" w:cs="宋体" w:hint="eastAsia"/>
          <w:b/>
        </w:rPr>
        <w:t>六、定标</w:t>
      </w:r>
    </w:p>
    <w:p w:rsidR="00681AF0" w:rsidRPr="00D41F5E" w:rsidRDefault="00072B7D">
      <w:pPr>
        <w:pStyle w:val="af0"/>
        <w:snapToGrid w:val="0"/>
        <w:spacing w:before="120"/>
        <w:ind w:firstLineChars="200" w:firstLine="482"/>
        <w:rPr>
          <w:rFonts w:hAnsi="宋体" w:cs="宋体"/>
          <w:b/>
          <w:bCs/>
        </w:rPr>
      </w:pPr>
      <w:r w:rsidRPr="00D41F5E">
        <w:rPr>
          <w:rFonts w:hAnsi="宋体" w:cs="宋体" w:hint="eastAsia"/>
          <w:b/>
          <w:bCs/>
        </w:rPr>
        <w:t>（一）确定中标人。本项目由采购人确定中标供应商。</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1.嘉兴市中诚建设咨询有限公司在评标结束后2个工作日内将评标报告交采购人确认，同时在发布招标公告的网站上对评标结果进行公告。</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2.供应商对评标结果无异议的，采购人应在收到评标报告后5个工作日内对评标结果进行确认。如有供应商对评标结果提出质疑的，采购人可在质疑处理完毕后确定中标人。</w:t>
      </w:r>
    </w:p>
    <w:p w:rsidR="00681AF0" w:rsidRPr="00D41F5E" w:rsidRDefault="00072B7D">
      <w:pPr>
        <w:snapToGrid w:val="0"/>
        <w:spacing w:line="400" w:lineRule="exact"/>
        <w:ind w:firstLineChars="200" w:firstLine="480"/>
        <w:rPr>
          <w:rFonts w:ascii="宋体" w:hAnsi="宋体" w:cs="宋体"/>
          <w:sz w:val="24"/>
        </w:rPr>
      </w:pPr>
      <w:r w:rsidRPr="00D41F5E">
        <w:rPr>
          <w:rFonts w:ascii="宋体" w:hAnsi="宋体" w:cs="宋体" w:hint="eastAsia"/>
          <w:sz w:val="24"/>
        </w:rPr>
        <w:t>3.在公告中标结果的同时，代理机构向中标人发出中标通知书。</w:t>
      </w:r>
    </w:p>
    <w:p w:rsidR="00681AF0" w:rsidRPr="00D41F5E" w:rsidRDefault="00681AF0">
      <w:pPr>
        <w:pStyle w:val="Style3"/>
        <w:rPr>
          <w:rFonts w:ascii="宋体" w:hAnsi="宋体" w:cs="宋体"/>
          <w:sz w:val="21"/>
          <w:szCs w:val="21"/>
        </w:rPr>
      </w:pPr>
    </w:p>
    <w:p w:rsidR="00681AF0" w:rsidRPr="00D41F5E" w:rsidRDefault="00072B7D">
      <w:pPr>
        <w:pStyle w:val="af0"/>
        <w:snapToGrid w:val="0"/>
        <w:spacing w:before="120"/>
        <w:ind w:firstLineChars="200" w:firstLine="422"/>
        <w:jc w:val="center"/>
        <w:outlineLvl w:val="1"/>
        <w:rPr>
          <w:rFonts w:hAnsi="宋体" w:cs="宋体"/>
          <w:b/>
          <w:sz w:val="21"/>
          <w:szCs w:val="21"/>
        </w:rPr>
      </w:pPr>
      <w:r w:rsidRPr="00D41F5E">
        <w:rPr>
          <w:rFonts w:hAnsi="宋体" w:cs="宋体" w:hint="eastAsia"/>
          <w:b/>
          <w:sz w:val="21"/>
          <w:szCs w:val="21"/>
        </w:rPr>
        <w:t>七、合同授予</w:t>
      </w:r>
    </w:p>
    <w:p w:rsidR="00681AF0" w:rsidRPr="00D41F5E" w:rsidRDefault="00072B7D">
      <w:pPr>
        <w:widowControl/>
        <w:snapToGrid w:val="0"/>
        <w:spacing w:line="420" w:lineRule="exact"/>
        <w:ind w:firstLineChars="196" w:firstLine="472"/>
        <w:jc w:val="left"/>
        <w:outlineLvl w:val="0"/>
        <w:rPr>
          <w:rFonts w:ascii="宋体" w:hAnsi="宋体" w:cs="宋体"/>
          <w:b/>
          <w:kern w:val="0"/>
          <w:sz w:val="24"/>
        </w:rPr>
      </w:pPr>
      <w:r w:rsidRPr="00D41F5E">
        <w:rPr>
          <w:rFonts w:ascii="宋体" w:hAnsi="宋体" w:cs="宋体" w:hint="eastAsia"/>
          <w:b/>
          <w:kern w:val="0"/>
          <w:sz w:val="24"/>
        </w:rPr>
        <w:t>（一）签订合同</w:t>
      </w:r>
    </w:p>
    <w:p w:rsidR="00681AF0" w:rsidRPr="00D41F5E" w:rsidRDefault="00072B7D">
      <w:pPr>
        <w:widowControl/>
        <w:snapToGrid w:val="0"/>
        <w:spacing w:line="420" w:lineRule="exact"/>
        <w:ind w:firstLineChars="200" w:firstLine="480"/>
        <w:jc w:val="left"/>
        <w:rPr>
          <w:rFonts w:ascii="宋体" w:hAnsi="宋体" w:cs="宋体"/>
          <w:kern w:val="0"/>
          <w:sz w:val="24"/>
        </w:rPr>
      </w:pPr>
      <w:r w:rsidRPr="00D41F5E">
        <w:rPr>
          <w:rFonts w:ascii="宋体" w:hAnsi="宋体" w:cs="宋体" w:hint="eastAsia"/>
          <w:kern w:val="0"/>
          <w:sz w:val="24"/>
        </w:rPr>
        <w:t>1.采购人与中标人应当在《中标通知书》发出之日起30日内签订采购合同。同时，采购代理机构对合同内容进行审查，如发现与采购结果和投标承诺内容不一致的，应予以纠正。</w:t>
      </w:r>
    </w:p>
    <w:p w:rsidR="00681AF0" w:rsidRPr="00D41F5E" w:rsidRDefault="00072B7D">
      <w:pPr>
        <w:widowControl/>
        <w:snapToGrid w:val="0"/>
        <w:spacing w:line="420" w:lineRule="exact"/>
        <w:ind w:firstLineChars="200" w:firstLine="480"/>
        <w:jc w:val="left"/>
        <w:rPr>
          <w:rFonts w:ascii="宋体" w:hAnsi="宋体" w:cs="宋体"/>
          <w:kern w:val="0"/>
          <w:sz w:val="24"/>
        </w:rPr>
      </w:pPr>
      <w:r w:rsidRPr="00D41F5E">
        <w:rPr>
          <w:rFonts w:ascii="宋体" w:hAnsi="宋体" w:cs="宋体" w:hint="eastAsia"/>
          <w:kern w:val="0"/>
          <w:sz w:val="24"/>
        </w:rPr>
        <w:t>2.中标人拖延、拒签合同的，将被取消中标资格。中标供应商在接到《中标通知书》后，违反采购文件有关规定和要求，不履行投标承诺，拒签合同或放弃中标的，则取消该投标人的中标资格，中标供应商改为综合得分第二名的投标人，或重新组织采购。</w:t>
      </w:r>
    </w:p>
    <w:p w:rsidR="00681AF0" w:rsidRPr="00D41F5E" w:rsidRDefault="00072B7D">
      <w:pPr>
        <w:widowControl/>
        <w:adjustRightInd w:val="0"/>
        <w:snapToGrid w:val="0"/>
        <w:spacing w:line="420" w:lineRule="exact"/>
        <w:ind w:firstLineChars="200" w:firstLine="482"/>
        <w:jc w:val="left"/>
        <w:rPr>
          <w:rFonts w:ascii="宋体" w:hAnsi="宋体" w:cs="宋体"/>
          <w:b/>
          <w:kern w:val="0"/>
          <w:sz w:val="24"/>
        </w:rPr>
      </w:pPr>
      <w:r w:rsidRPr="00D41F5E">
        <w:rPr>
          <w:rFonts w:ascii="宋体" w:hAnsi="宋体" w:cs="宋体" w:hint="eastAsia"/>
          <w:b/>
          <w:kern w:val="0"/>
          <w:sz w:val="24"/>
        </w:rPr>
        <w:t>（二）履约保证金</w:t>
      </w:r>
    </w:p>
    <w:p w:rsidR="00681AF0" w:rsidRPr="00D41F5E" w:rsidRDefault="00072B7D">
      <w:pPr>
        <w:widowControl/>
        <w:snapToGrid w:val="0"/>
        <w:spacing w:line="360" w:lineRule="exact"/>
        <w:ind w:firstLineChars="200" w:firstLine="480"/>
        <w:jc w:val="left"/>
        <w:rPr>
          <w:rFonts w:ascii="宋体" w:hAnsi="宋体" w:cs="宋体"/>
          <w:kern w:val="0"/>
          <w:sz w:val="24"/>
        </w:rPr>
      </w:pPr>
      <w:r w:rsidRPr="00D41F5E">
        <w:rPr>
          <w:rFonts w:ascii="宋体" w:hAnsi="宋体" w:cs="宋体" w:hint="eastAsia"/>
          <w:kern w:val="0"/>
          <w:sz w:val="24"/>
        </w:rPr>
        <w:t>1.签订合同前，中标人应按采购代理机构根据招标文件确定的履约保证金的金额，向采购人交纳履约保证金。</w:t>
      </w:r>
    </w:p>
    <w:p w:rsidR="00681AF0" w:rsidRPr="00D41F5E" w:rsidRDefault="00072B7D">
      <w:pPr>
        <w:widowControl/>
        <w:snapToGrid w:val="0"/>
        <w:spacing w:line="360" w:lineRule="exact"/>
        <w:ind w:firstLineChars="200" w:firstLine="480"/>
        <w:jc w:val="left"/>
        <w:rPr>
          <w:rFonts w:ascii="宋体" w:hAnsi="宋体" w:cs="宋体"/>
          <w:kern w:val="0"/>
          <w:sz w:val="24"/>
        </w:rPr>
      </w:pPr>
      <w:r w:rsidRPr="00D41F5E">
        <w:rPr>
          <w:rFonts w:ascii="宋体" w:hAnsi="宋体" w:cs="宋体" w:hint="eastAsia"/>
          <w:kern w:val="0"/>
          <w:sz w:val="24"/>
        </w:rPr>
        <w:t>2.签订合同后，如中标人不按双方合同约定履约，则没收其全部履约保证金，履约保证金不足以赔偿损失的，按实际损失赔偿，并按浙财采监字【2009】28号文件规定进行处罚。</w:t>
      </w:r>
    </w:p>
    <w:p w:rsidR="00681AF0" w:rsidRPr="00D41F5E" w:rsidRDefault="00072B7D">
      <w:pPr>
        <w:widowControl/>
        <w:adjustRightInd w:val="0"/>
        <w:snapToGrid w:val="0"/>
        <w:spacing w:before="156" w:after="156" w:line="420" w:lineRule="exact"/>
        <w:ind w:firstLineChars="200" w:firstLine="482"/>
        <w:jc w:val="left"/>
        <w:outlineLvl w:val="0"/>
        <w:rPr>
          <w:rFonts w:ascii="宋体" w:hAnsi="宋体" w:cs="宋体"/>
          <w:b/>
          <w:sz w:val="24"/>
        </w:rPr>
      </w:pPr>
      <w:r w:rsidRPr="00D41F5E">
        <w:rPr>
          <w:rFonts w:ascii="宋体" w:hAnsi="宋体" w:cs="宋体" w:hint="eastAsia"/>
          <w:b/>
          <w:sz w:val="24"/>
        </w:rPr>
        <w:t>八、中标服务费</w:t>
      </w:r>
    </w:p>
    <w:p w:rsidR="00681AF0" w:rsidRPr="00D41F5E" w:rsidRDefault="00072B7D">
      <w:pPr>
        <w:widowControl/>
        <w:snapToGrid w:val="0"/>
        <w:spacing w:line="410" w:lineRule="exact"/>
        <w:ind w:firstLineChars="200" w:firstLine="480"/>
        <w:jc w:val="left"/>
        <w:rPr>
          <w:rFonts w:ascii="宋体" w:hAnsi="宋体" w:cs="宋体"/>
          <w:kern w:val="0"/>
          <w:sz w:val="24"/>
          <w:szCs w:val="21"/>
        </w:rPr>
      </w:pPr>
      <w:r w:rsidRPr="00D41F5E">
        <w:rPr>
          <w:rFonts w:ascii="宋体" w:hAnsi="宋体" w:cs="宋体" w:hint="eastAsia"/>
          <w:kern w:val="0"/>
          <w:sz w:val="24"/>
          <w:szCs w:val="21"/>
        </w:rPr>
        <w:t>1、本项目招标代理服务费由中标供应商支付。</w:t>
      </w:r>
    </w:p>
    <w:p w:rsidR="00681AF0" w:rsidRPr="00D41F5E" w:rsidRDefault="00072B7D">
      <w:pPr>
        <w:widowControl/>
        <w:snapToGrid w:val="0"/>
        <w:spacing w:line="410" w:lineRule="exact"/>
        <w:ind w:firstLineChars="200" w:firstLine="480"/>
        <w:jc w:val="left"/>
        <w:rPr>
          <w:rFonts w:ascii="宋体" w:hAnsi="宋体" w:cs="宋体"/>
          <w:kern w:val="0"/>
          <w:sz w:val="24"/>
          <w:szCs w:val="21"/>
        </w:rPr>
      </w:pPr>
      <w:r w:rsidRPr="00D41F5E">
        <w:rPr>
          <w:rFonts w:ascii="宋体" w:hAnsi="宋体" w:cs="宋体" w:hint="eastAsia"/>
          <w:kern w:val="0"/>
          <w:sz w:val="24"/>
          <w:szCs w:val="21"/>
        </w:rPr>
        <w:t>2、服务费的货币为人民币。</w:t>
      </w:r>
    </w:p>
    <w:p w:rsidR="00681AF0" w:rsidRPr="00D41F5E" w:rsidRDefault="00072B7D">
      <w:pPr>
        <w:widowControl/>
        <w:snapToGrid w:val="0"/>
        <w:spacing w:line="410" w:lineRule="exact"/>
        <w:ind w:firstLineChars="200" w:firstLine="480"/>
        <w:jc w:val="left"/>
        <w:rPr>
          <w:rFonts w:ascii="宋体" w:hAnsi="宋体" w:cs="宋体"/>
          <w:kern w:val="0"/>
          <w:sz w:val="24"/>
          <w:szCs w:val="21"/>
        </w:rPr>
      </w:pPr>
      <w:r w:rsidRPr="00D41F5E">
        <w:rPr>
          <w:rFonts w:ascii="宋体" w:hAnsi="宋体" w:cs="宋体" w:hint="eastAsia"/>
          <w:kern w:val="0"/>
          <w:sz w:val="24"/>
          <w:szCs w:val="21"/>
        </w:rPr>
        <w:t>3、服务费支付方式：一次性以银行划账、电汇、汇票或支票的形式支付。</w:t>
      </w:r>
    </w:p>
    <w:p w:rsidR="00681AF0" w:rsidRPr="00D41F5E" w:rsidRDefault="00072B7D">
      <w:pPr>
        <w:widowControl/>
        <w:snapToGrid w:val="0"/>
        <w:spacing w:line="410" w:lineRule="exact"/>
        <w:ind w:firstLineChars="200" w:firstLine="480"/>
        <w:jc w:val="left"/>
        <w:rPr>
          <w:rFonts w:ascii="宋体" w:hAnsi="宋体" w:cs="宋体"/>
          <w:kern w:val="0"/>
          <w:sz w:val="24"/>
          <w:szCs w:val="21"/>
        </w:rPr>
      </w:pPr>
      <w:r w:rsidRPr="00D41F5E">
        <w:rPr>
          <w:rFonts w:ascii="宋体" w:hAnsi="宋体" w:cs="宋体" w:hint="eastAsia"/>
          <w:kern w:val="0"/>
          <w:sz w:val="24"/>
          <w:szCs w:val="21"/>
        </w:rPr>
        <w:t>4、服务费以银行划账方式按下列要求提交：</w:t>
      </w:r>
    </w:p>
    <w:p w:rsidR="00681AF0" w:rsidRPr="00D41F5E" w:rsidRDefault="00072B7D">
      <w:pPr>
        <w:widowControl/>
        <w:snapToGrid w:val="0"/>
        <w:spacing w:line="410" w:lineRule="exact"/>
        <w:ind w:firstLineChars="400" w:firstLine="960"/>
        <w:jc w:val="left"/>
        <w:rPr>
          <w:rFonts w:ascii="宋体" w:hAnsi="宋体" w:cs="宋体"/>
          <w:kern w:val="0"/>
          <w:sz w:val="24"/>
          <w:szCs w:val="21"/>
        </w:rPr>
      </w:pPr>
      <w:r w:rsidRPr="00D41F5E">
        <w:rPr>
          <w:rFonts w:ascii="宋体" w:hAnsi="宋体" w:cs="宋体" w:hint="eastAsia"/>
          <w:kern w:val="0"/>
          <w:sz w:val="24"/>
          <w:szCs w:val="21"/>
        </w:rPr>
        <w:lastRenderedPageBreak/>
        <w:t>户名： 嘉兴市中诚建设咨询有限公司嘉兴港区分公司</w:t>
      </w:r>
    </w:p>
    <w:p w:rsidR="00681AF0" w:rsidRPr="00D41F5E" w:rsidRDefault="00072B7D">
      <w:pPr>
        <w:widowControl/>
        <w:snapToGrid w:val="0"/>
        <w:spacing w:line="410" w:lineRule="exact"/>
        <w:ind w:firstLineChars="400" w:firstLine="960"/>
        <w:jc w:val="left"/>
        <w:rPr>
          <w:rFonts w:ascii="宋体" w:hAnsi="宋体" w:cs="宋体"/>
          <w:kern w:val="0"/>
          <w:sz w:val="24"/>
          <w:szCs w:val="21"/>
        </w:rPr>
      </w:pPr>
      <w:r w:rsidRPr="00D41F5E">
        <w:rPr>
          <w:rFonts w:ascii="宋体" w:hAnsi="宋体" w:cs="宋体" w:hint="eastAsia"/>
          <w:kern w:val="0"/>
          <w:sz w:val="24"/>
          <w:szCs w:val="21"/>
        </w:rPr>
        <w:t>开户银行：中国农业银行平湖乍浦支行</w:t>
      </w:r>
    </w:p>
    <w:p w:rsidR="00681AF0" w:rsidRPr="00D41F5E" w:rsidRDefault="00072B7D">
      <w:pPr>
        <w:widowControl/>
        <w:snapToGrid w:val="0"/>
        <w:spacing w:line="410" w:lineRule="exact"/>
        <w:ind w:firstLineChars="400" w:firstLine="960"/>
        <w:jc w:val="left"/>
        <w:rPr>
          <w:rFonts w:ascii="宋体" w:hAnsi="宋体" w:cs="宋体"/>
          <w:kern w:val="0"/>
          <w:sz w:val="24"/>
          <w:szCs w:val="21"/>
        </w:rPr>
      </w:pPr>
      <w:r w:rsidRPr="00D41F5E">
        <w:rPr>
          <w:rFonts w:ascii="宋体" w:hAnsi="宋体" w:cs="宋体" w:hint="eastAsia"/>
          <w:kern w:val="0"/>
          <w:sz w:val="24"/>
          <w:szCs w:val="21"/>
        </w:rPr>
        <w:t>账号：19340801040023632</w:t>
      </w:r>
    </w:p>
    <w:p w:rsidR="00681AF0" w:rsidRPr="00D41F5E" w:rsidRDefault="00072B7D">
      <w:pPr>
        <w:widowControl/>
        <w:snapToGrid w:val="0"/>
        <w:spacing w:line="410" w:lineRule="exact"/>
        <w:ind w:firstLineChars="200" w:firstLine="480"/>
        <w:jc w:val="left"/>
        <w:rPr>
          <w:rFonts w:ascii="宋体" w:hAnsi="宋体" w:cs="宋体"/>
          <w:b/>
          <w:kern w:val="0"/>
          <w:sz w:val="30"/>
          <w:szCs w:val="30"/>
        </w:rPr>
      </w:pPr>
      <w:r w:rsidRPr="00D41F5E">
        <w:rPr>
          <w:rFonts w:ascii="宋体" w:hAnsi="宋体" w:cs="宋体" w:hint="eastAsia"/>
          <w:kern w:val="0"/>
          <w:sz w:val="24"/>
          <w:szCs w:val="21"/>
        </w:rPr>
        <w:t>5、 服务费不在投标报价中单列。</w:t>
      </w:r>
    </w:p>
    <w:p w:rsidR="00681AF0" w:rsidRPr="00D41F5E" w:rsidRDefault="00072B7D">
      <w:pPr>
        <w:widowControl/>
        <w:snapToGrid w:val="0"/>
        <w:spacing w:line="360" w:lineRule="exact"/>
        <w:ind w:firstLineChars="200" w:firstLine="480"/>
        <w:jc w:val="left"/>
        <w:rPr>
          <w:rFonts w:ascii="宋体" w:hAnsi="宋体" w:cs="宋体"/>
          <w:szCs w:val="20"/>
        </w:rPr>
      </w:pPr>
      <w:r w:rsidRPr="00D41F5E">
        <w:rPr>
          <w:rFonts w:ascii="宋体" w:hAnsi="宋体" w:cs="宋体" w:hint="eastAsia"/>
          <w:kern w:val="0"/>
          <w:sz w:val="24"/>
          <w:szCs w:val="21"/>
        </w:rPr>
        <w:t>6、招标代理服务费根据“《招标代理服务收费管理办法》（〔2002〕1980号）”规定的服务类标准向成交供应商计算收取。计算后不足7000元，按7000元收取。（报价无须单列）</w:t>
      </w:r>
    </w:p>
    <w:p w:rsidR="00681AF0" w:rsidRPr="00D41F5E" w:rsidRDefault="00072B7D">
      <w:pPr>
        <w:widowControl/>
        <w:jc w:val="center"/>
        <w:rPr>
          <w:rFonts w:ascii="宋体" w:hAnsi="宋体" w:cs="宋体"/>
          <w:kern w:val="0"/>
          <w:sz w:val="24"/>
        </w:rPr>
      </w:pPr>
      <w:r w:rsidRPr="00D41F5E">
        <w:rPr>
          <w:rFonts w:ascii="宋体" w:hAnsi="宋体" w:cs="宋体"/>
          <w:noProof/>
          <w:kern w:val="0"/>
          <w:sz w:val="24"/>
        </w:rPr>
        <w:drawing>
          <wp:inline distT="0" distB="0" distL="0" distR="0" wp14:anchorId="535320C6" wp14:editId="371D2761">
            <wp:extent cx="3933825" cy="1880870"/>
            <wp:effectExtent l="0" t="0" r="9525" b="5080"/>
            <wp:docPr id="1" name="图片 1" descr="C:\Users\admin\AppData\Roaming\Tencent\Users\1196537182\QQ\WinTemp\RichOle\{{~~Q4A}U@IBRI2$TN9IP6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Roaming\Tencent\Users\1196537182\QQ\WinTemp\RichOle\{{~~Q4A}U@IBRI2$TN9IP6J.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3933825" cy="1880870"/>
                    </a:xfrm>
                    <a:prstGeom prst="rect">
                      <a:avLst/>
                    </a:prstGeom>
                    <a:noFill/>
                    <a:ln>
                      <a:noFill/>
                    </a:ln>
                  </pic:spPr>
                </pic:pic>
              </a:graphicData>
            </a:graphic>
          </wp:inline>
        </w:drawing>
      </w:r>
    </w:p>
    <w:p w:rsidR="00681AF0" w:rsidRPr="00D41F5E" w:rsidRDefault="00072B7D">
      <w:pPr>
        <w:widowControl/>
        <w:jc w:val="left"/>
        <w:rPr>
          <w:rFonts w:ascii="宋体" w:hAnsi="宋体" w:cs="宋体"/>
          <w:kern w:val="0"/>
          <w:sz w:val="24"/>
          <w:szCs w:val="21"/>
        </w:rPr>
      </w:pPr>
      <w:r w:rsidRPr="00D41F5E">
        <w:rPr>
          <w:rFonts w:ascii="宋体" w:hAnsi="宋体" w:cs="宋体" w:hint="eastAsia"/>
          <w:b/>
          <w:bCs/>
          <w:spacing w:val="20"/>
          <w:kern w:val="0"/>
          <w:sz w:val="24"/>
        </w:rPr>
        <w:t xml:space="preserve">  </w:t>
      </w:r>
      <w:r w:rsidRPr="00D41F5E">
        <w:rPr>
          <w:rFonts w:ascii="宋体" w:hAnsi="宋体" w:cs="宋体" w:hint="eastAsia"/>
          <w:kern w:val="0"/>
          <w:sz w:val="24"/>
          <w:szCs w:val="21"/>
        </w:rPr>
        <w:t xml:space="preserve">  </w:t>
      </w:r>
    </w:p>
    <w:p w:rsidR="00681AF0" w:rsidRPr="00D41F5E" w:rsidRDefault="00072B7D">
      <w:pPr>
        <w:snapToGrid w:val="0"/>
        <w:spacing w:line="400" w:lineRule="exact"/>
        <w:ind w:firstLineChars="200" w:firstLine="482"/>
        <w:rPr>
          <w:rFonts w:ascii="宋体" w:hAnsi="宋体" w:cs="宋体"/>
          <w:szCs w:val="21"/>
        </w:rPr>
      </w:pPr>
      <w:r w:rsidRPr="00D41F5E">
        <w:rPr>
          <w:rFonts w:ascii="宋体" w:hAnsi="宋体" w:cs="宋体" w:hint="eastAsia"/>
          <w:b/>
          <w:bCs/>
          <w:kern w:val="0"/>
          <w:sz w:val="24"/>
          <w:szCs w:val="21"/>
        </w:rPr>
        <w:t xml:space="preserve">    7、服务费支付时间：服务费必须在中标人领取《中标通知书》时一次性付清，如果中标人未能按时交纳服务费，采购代理机构/采购人保留取消其中标资格并追究其法律责任的权利</w:t>
      </w:r>
      <w:r w:rsidRPr="00D41F5E">
        <w:rPr>
          <w:rFonts w:ascii="宋体" w:hAnsi="宋体" w:cs="宋体" w:hint="eastAsia"/>
          <w:kern w:val="0"/>
          <w:szCs w:val="21"/>
        </w:rPr>
        <w:t>。</w:t>
      </w:r>
    </w:p>
    <w:p w:rsidR="00681AF0" w:rsidRPr="00D41F5E" w:rsidRDefault="00072B7D">
      <w:pPr>
        <w:pStyle w:val="Style3"/>
        <w:rPr>
          <w:rFonts w:ascii="宋体" w:hAnsi="宋体" w:cs="宋体"/>
        </w:rPr>
      </w:pPr>
      <w:r w:rsidRPr="00D41F5E">
        <w:rPr>
          <w:rFonts w:ascii="宋体" w:hAnsi="宋体" w:cs="宋体" w:hint="eastAsia"/>
        </w:rPr>
        <w:t xml:space="preserve"> </w:t>
      </w:r>
    </w:p>
    <w:p w:rsidR="00681AF0" w:rsidRPr="00D41F5E" w:rsidRDefault="00681AF0">
      <w:pPr>
        <w:snapToGrid w:val="0"/>
        <w:spacing w:line="360" w:lineRule="auto"/>
        <w:ind w:firstLineChars="200" w:firstLine="482"/>
        <w:jc w:val="center"/>
        <w:outlineLvl w:val="0"/>
        <w:rPr>
          <w:rFonts w:ascii="宋体" w:hAnsi="宋体" w:cs="宋体"/>
          <w:b/>
          <w:sz w:val="24"/>
        </w:rPr>
      </w:pPr>
      <w:bookmarkStart w:id="66" w:name="_Toc406402996"/>
    </w:p>
    <w:p w:rsidR="00681AF0" w:rsidRPr="00D41F5E" w:rsidRDefault="00681AF0">
      <w:pPr>
        <w:pStyle w:val="af4"/>
      </w:pPr>
    </w:p>
    <w:p w:rsidR="00681AF0" w:rsidRPr="00D41F5E" w:rsidRDefault="00681AF0">
      <w:pPr>
        <w:pStyle w:val="23"/>
      </w:pPr>
    </w:p>
    <w:p w:rsidR="00681AF0" w:rsidRPr="00D41F5E" w:rsidRDefault="00681AF0"/>
    <w:p w:rsidR="00681AF0" w:rsidRPr="00D41F5E" w:rsidRDefault="00681AF0">
      <w:pPr>
        <w:pStyle w:val="23"/>
      </w:pPr>
    </w:p>
    <w:p w:rsidR="00681AF0" w:rsidRPr="00D41F5E" w:rsidRDefault="00681AF0"/>
    <w:p w:rsidR="00681AF0" w:rsidRPr="00D41F5E" w:rsidRDefault="00681AF0"/>
    <w:p w:rsidR="00681AF0" w:rsidRPr="00D41F5E" w:rsidRDefault="00681AF0"/>
    <w:p w:rsidR="00681AF0" w:rsidRPr="00D41F5E" w:rsidRDefault="00681AF0"/>
    <w:p w:rsidR="00681AF0" w:rsidRPr="00D41F5E" w:rsidRDefault="00681AF0"/>
    <w:p w:rsidR="00681AF0" w:rsidRPr="00D41F5E" w:rsidRDefault="00681AF0"/>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E20F24" w:rsidRPr="00D41F5E" w:rsidRDefault="00E20F24"/>
    <w:p w:rsidR="00681AF0" w:rsidRPr="00D41F5E" w:rsidRDefault="00681AF0"/>
    <w:p w:rsidR="00681AF0" w:rsidRPr="00D41F5E" w:rsidRDefault="00681AF0"/>
    <w:p w:rsidR="00681AF0" w:rsidRPr="00D41F5E" w:rsidRDefault="00681AF0"/>
    <w:p w:rsidR="00681AF0" w:rsidRPr="00D41F5E" w:rsidRDefault="00681AF0"/>
    <w:p w:rsidR="00681AF0" w:rsidRPr="00D41F5E" w:rsidRDefault="00072B7D">
      <w:pPr>
        <w:snapToGrid w:val="0"/>
        <w:spacing w:line="360" w:lineRule="auto"/>
        <w:ind w:firstLineChars="200" w:firstLine="482"/>
        <w:jc w:val="center"/>
        <w:outlineLvl w:val="0"/>
        <w:rPr>
          <w:rFonts w:ascii="宋体" w:hAnsi="宋体" w:cs="宋体"/>
          <w:b/>
          <w:sz w:val="24"/>
        </w:rPr>
      </w:pPr>
      <w:r w:rsidRPr="00D41F5E">
        <w:rPr>
          <w:rFonts w:ascii="宋体" w:hAnsi="宋体" w:cs="宋体" w:hint="eastAsia"/>
          <w:b/>
          <w:sz w:val="24"/>
        </w:rPr>
        <w:lastRenderedPageBreak/>
        <w:t>第四章  评标办法及评分标准</w:t>
      </w:r>
      <w:bookmarkEnd w:id="66"/>
    </w:p>
    <w:p w:rsidR="00681AF0" w:rsidRPr="00D41F5E" w:rsidRDefault="00072B7D">
      <w:pPr>
        <w:snapToGrid w:val="0"/>
        <w:spacing w:line="360" w:lineRule="auto"/>
        <w:ind w:firstLineChars="200" w:firstLine="480"/>
        <w:rPr>
          <w:rFonts w:ascii="宋体" w:hAnsi="宋体"/>
          <w:sz w:val="24"/>
        </w:rPr>
      </w:pPr>
      <w:bookmarkStart w:id="67" w:name="_Toc406402998"/>
      <w:r w:rsidRPr="00D41F5E">
        <w:rPr>
          <w:rFonts w:ascii="宋体" w:hAnsi="宋体" w:hint="eastAsia"/>
          <w:sz w:val="24"/>
        </w:rPr>
        <w:t>为公正、公平、科学地选择中标人，根据《中华人民共和国政府采购法》等有关法律法规的规定，并结合本项目的实际，制定本办法。</w:t>
      </w:r>
    </w:p>
    <w:p w:rsidR="00681AF0" w:rsidRPr="00D41F5E" w:rsidRDefault="00072B7D">
      <w:pPr>
        <w:snapToGrid w:val="0"/>
        <w:spacing w:line="360" w:lineRule="auto"/>
        <w:ind w:firstLineChars="200" w:firstLine="480"/>
        <w:rPr>
          <w:rFonts w:ascii="宋体" w:hAnsi="宋体"/>
          <w:sz w:val="24"/>
        </w:rPr>
      </w:pPr>
      <w:r w:rsidRPr="00D41F5E">
        <w:rPr>
          <w:rFonts w:ascii="宋体" w:hAnsi="宋体" w:hint="eastAsia"/>
          <w:sz w:val="24"/>
        </w:rPr>
        <w:t>本办法适用于</w:t>
      </w:r>
      <w:r w:rsidRPr="00D41F5E">
        <w:rPr>
          <w:rFonts w:ascii="宋体" w:hAnsi="宋体" w:hint="eastAsia"/>
          <w:b/>
          <w:sz w:val="24"/>
          <w:u w:val="single"/>
        </w:rPr>
        <w:t>平湖市全域水系综合治理总体方案</w:t>
      </w:r>
      <w:r w:rsidRPr="00D41F5E">
        <w:rPr>
          <w:rFonts w:ascii="宋体" w:hAnsi="宋体" w:hint="eastAsia"/>
          <w:sz w:val="24"/>
        </w:rPr>
        <w:t>的评标。</w:t>
      </w:r>
    </w:p>
    <w:p w:rsidR="00681AF0" w:rsidRPr="00D41F5E" w:rsidRDefault="00072B7D">
      <w:pPr>
        <w:snapToGrid w:val="0"/>
        <w:spacing w:line="360" w:lineRule="auto"/>
        <w:ind w:firstLineChars="196" w:firstLine="472"/>
        <w:rPr>
          <w:rFonts w:ascii="宋体" w:hAnsi="宋体"/>
          <w:b/>
          <w:sz w:val="24"/>
        </w:rPr>
      </w:pPr>
      <w:r w:rsidRPr="00D41F5E">
        <w:rPr>
          <w:rFonts w:ascii="宋体" w:hAnsi="宋体" w:hint="eastAsia"/>
          <w:b/>
          <w:sz w:val="24"/>
        </w:rPr>
        <w:t>一、总则</w:t>
      </w:r>
    </w:p>
    <w:p w:rsidR="00681AF0" w:rsidRPr="00D41F5E" w:rsidRDefault="00072B7D">
      <w:pPr>
        <w:snapToGrid w:val="0"/>
        <w:spacing w:line="360" w:lineRule="auto"/>
        <w:ind w:firstLineChars="200" w:firstLine="480"/>
        <w:rPr>
          <w:rFonts w:ascii="宋体" w:hAnsi="宋体"/>
          <w:sz w:val="24"/>
        </w:rPr>
      </w:pPr>
      <w:r w:rsidRPr="00D41F5E">
        <w:rPr>
          <w:rFonts w:ascii="宋体" w:hAnsi="宋体" w:hint="eastAsia"/>
          <w:sz w:val="24"/>
        </w:rPr>
        <w:t>1.</w:t>
      </w:r>
      <w:r w:rsidRPr="00D41F5E">
        <w:rPr>
          <w:rFonts w:ascii="宋体" w:hAnsi="宋体" w:hint="eastAsia"/>
          <w:bCs/>
          <w:sz w:val="24"/>
        </w:rPr>
        <w:t>本次评标采用综合评分法，总分为100分，其中价格分10分，</w:t>
      </w:r>
      <w:r w:rsidRPr="00D41F5E">
        <w:rPr>
          <w:rFonts w:ascii="宋体" w:hAnsi="宋体" w:hint="eastAsia"/>
          <w:sz w:val="24"/>
        </w:rPr>
        <w:t>资信及商务技术分90分组成。合格投标人的评标得分为各项目汇总得分，中标候选资格按评标得分由高到低顺序排列，得分相同的，按投标报价由低到高顺序排列；得分且投标报价相同的，按</w:t>
      </w:r>
      <w:r w:rsidRPr="00D41F5E">
        <w:rPr>
          <w:rFonts w:ascii="宋体" w:hAnsi="宋体" w:hint="eastAsia"/>
          <w:bCs/>
          <w:sz w:val="24"/>
        </w:rPr>
        <w:t>资信及商务</w:t>
      </w:r>
      <w:r w:rsidRPr="00D41F5E">
        <w:rPr>
          <w:rFonts w:ascii="宋体" w:hAnsi="宋体" w:hint="eastAsia"/>
          <w:sz w:val="24"/>
        </w:rPr>
        <w:t>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rsidR="00681AF0" w:rsidRPr="00D41F5E" w:rsidRDefault="00072B7D">
      <w:pPr>
        <w:snapToGrid w:val="0"/>
        <w:spacing w:line="360" w:lineRule="auto"/>
        <w:ind w:firstLineChars="200" w:firstLine="480"/>
        <w:rPr>
          <w:rFonts w:ascii="宋体" w:hAnsi="宋体"/>
          <w:sz w:val="24"/>
        </w:rPr>
      </w:pPr>
      <w:r w:rsidRPr="00D41F5E">
        <w:rPr>
          <w:rFonts w:ascii="宋体" w:hAnsi="宋体" w:hint="eastAsia"/>
          <w:sz w:val="24"/>
        </w:rPr>
        <w:t>2.投标人的投标报价不得超过采购人设定的上限价。价格是评标的重要因素之一，但最低报价不是中标的唯一依据。</w:t>
      </w:r>
      <w:r w:rsidRPr="00D41F5E">
        <w:rPr>
          <w:rFonts w:ascii="宋体" w:hAnsi="宋体" w:hint="eastAsia"/>
          <w:b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81AF0" w:rsidRPr="00D41F5E" w:rsidRDefault="00072B7D">
      <w:pPr>
        <w:snapToGrid w:val="0"/>
        <w:spacing w:line="360" w:lineRule="auto"/>
        <w:ind w:firstLineChars="200" w:firstLine="480"/>
        <w:rPr>
          <w:rFonts w:ascii="宋体" w:hAnsi="宋体"/>
          <w:sz w:val="24"/>
        </w:rPr>
      </w:pPr>
      <w:r w:rsidRPr="00D41F5E">
        <w:rPr>
          <w:rFonts w:ascii="宋体" w:hAnsi="宋体" w:hint="eastAsia"/>
          <w:sz w:val="24"/>
        </w:rPr>
        <w:t>3.投标人评标综合得分=价格分+资信商务及技术分。</w:t>
      </w:r>
    </w:p>
    <w:p w:rsidR="00681AF0" w:rsidRPr="00D41F5E" w:rsidRDefault="00072B7D">
      <w:pPr>
        <w:snapToGrid w:val="0"/>
        <w:spacing w:line="360" w:lineRule="auto"/>
        <w:ind w:firstLineChars="200" w:firstLine="482"/>
        <w:rPr>
          <w:rFonts w:ascii="宋体" w:hAnsi="宋体"/>
          <w:b/>
          <w:sz w:val="24"/>
        </w:rPr>
      </w:pPr>
      <w:r w:rsidRPr="00D41F5E">
        <w:rPr>
          <w:rFonts w:ascii="宋体" w:hAnsi="宋体" w:hint="eastAsia"/>
          <w:b/>
          <w:sz w:val="24"/>
        </w:rPr>
        <w:t>二、评标内容及标准</w:t>
      </w:r>
    </w:p>
    <w:p w:rsidR="00681AF0" w:rsidRPr="00D41F5E" w:rsidRDefault="00072B7D">
      <w:pPr>
        <w:snapToGrid w:val="0"/>
        <w:spacing w:line="360" w:lineRule="auto"/>
        <w:rPr>
          <w:rFonts w:ascii="宋体" w:hAnsi="宋体"/>
          <w:b/>
          <w:bCs/>
          <w:spacing w:val="-4"/>
          <w:sz w:val="24"/>
        </w:rPr>
      </w:pPr>
      <w:r w:rsidRPr="00D41F5E">
        <w:rPr>
          <w:rFonts w:ascii="宋体" w:hAnsi="宋体" w:hint="eastAsia"/>
          <w:b/>
          <w:bCs/>
          <w:spacing w:val="-4"/>
          <w:sz w:val="24"/>
        </w:rPr>
        <w:t>（一）价格分（10分）</w:t>
      </w:r>
    </w:p>
    <w:p w:rsidR="00E5363A" w:rsidRPr="00D41F5E" w:rsidRDefault="00E5363A" w:rsidP="00E5363A">
      <w:pPr>
        <w:snapToGrid w:val="0"/>
        <w:spacing w:line="360" w:lineRule="auto"/>
        <w:rPr>
          <w:rFonts w:ascii="宋体" w:hAnsi="宋体"/>
          <w:szCs w:val="21"/>
        </w:rPr>
      </w:pPr>
      <w:r w:rsidRPr="00D41F5E">
        <w:rPr>
          <w:rFonts w:ascii="宋体" w:hAnsi="宋体" w:hint="eastAsia"/>
          <w:szCs w:val="21"/>
        </w:rPr>
        <w:t>1.价格分采用低价优先法计算，即满足招标文件要求且投标价格最低的投标报价为评标基准价，其他供应商的价格分按照下列公式计算：</w:t>
      </w:r>
    </w:p>
    <w:p w:rsidR="00E5363A" w:rsidRPr="00D41F5E" w:rsidRDefault="00E5363A" w:rsidP="00E5363A">
      <w:pPr>
        <w:snapToGrid w:val="0"/>
        <w:spacing w:line="360" w:lineRule="auto"/>
        <w:rPr>
          <w:rFonts w:ascii="宋体" w:hAnsi="宋体"/>
          <w:szCs w:val="21"/>
        </w:rPr>
      </w:pPr>
      <w:r w:rsidRPr="00D41F5E">
        <w:rPr>
          <w:rFonts w:ascii="宋体" w:hAnsi="宋体" w:hint="eastAsia"/>
          <w:szCs w:val="21"/>
        </w:rPr>
        <w:t>价格分=（评标基准价/投标报价）×10%×100</w:t>
      </w:r>
    </w:p>
    <w:p w:rsidR="00E5363A" w:rsidRPr="00D41F5E" w:rsidRDefault="00E5363A" w:rsidP="00E5363A">
      <w:pPr>
        <w:snapToGrid w:val="0"/>
        <w:spacing w:line="360" w:lineRule="auto"/>
        <w:rPr>
          <w:rFonts w:ascii="宋体" w:hAnsi="宋体"/>
          <w:szCs w:val="21"/>
        </w:rPr>
      </w:pPr>
      <w:r w:rsidRPr="00D41F5E">
        <w:rPr>
          <w:rFonts w:ascii="宋体" w:hAnsi="宋体" w:hint="eastAsia"/>
          <w:szCs w:val="21"/>
        </w:rPr>
        <w:t>（1）本次采购为非专门面向中小企业预留采购份额的采购项目。</w:t>
      </w:r>
    </w:p>
    <w:p w:rsidR="00E5363A" w:rsidRPr="00D41F5E" w:rsidRDefault="00E5363A" w:rsidP="00E5363A">
      <w:pPr>
        <w:snapToGrid w:val="0"/>
        <w:spacing w:line="360" w:lineRule="auto"/>
        <w:rPr>
          <w:rFonts w:ascii="宋体" w:hAnsi="宋体"/>
          <w:szCs w:val="21"/>
        </w:rPr>
      </w:pPr>
      <w:r w:rsidRPr="00D41F5E">
        <w:rPr>
          <w:rFonts w:ascii="宋体" w:hAnsi="宋体" w:hint="eastAsia"/>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E5363A" w:rsidRPr="00D41F5E" w:rsidRDefault="00E5363A" w:rsidP="00E5363A">
      <w:pPr>
        <w:snapToGrid w:val="0"/>
        <w:spacing w:line="360" w:lineRule="auto"/>
        <w:rPr>
          <w:rFonts w:ascii="宋体" w:hAnsi="宋体"/>
          <w:szCs w:val="21"/>
        </w:rPr>
      </w:pPr>
      <w:r w:rsidRPr="00D41F5E">
        <w:rPr>
          <w:rFonts w:ascii="宋体" w:hAnsi="宋体" w:hint="eastAsia"/>
          <w:szCs w:val="21"/>
        </w:rPr>
        <w:t>（3）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w:t>
      </w:r>
      <w:r w:rsidR="00E20F24" w:rsidRPr="00D41F5E">
        <w:rPr>
          <w:rFonts w:ascii="宋体" w:hAnsi="宋体" w:hint="eastAsia"/>
          <w:szCs w:val="21"/>
        </w:rPr>
        <w:t>1</w:t>
      </w:r>
      <w:r w:rsidRPr="00D41F5E">
        <w:rPr>
          <w:rFonts w:ascii="宋体" w:hAnsi="宋体" w:hint="eastAsia"/>
          <w:szCs w:val="21"/>
        </w:rPr>
        <w:t>0%的扣除，用扣除后的价格参与评审。</w:t>
      </w:r>
    </w:p>
    <w:p w:rsidR="00E5363A" w:rsidRPr="00D41F5E" w:rsidRDefault="00E5363A" w:rsidP="00E5363A">
      <w:pPr>
        <w:snapToGrid w:val="0"/>
        <w:spacing w:line="360" w:lineRule="auto"/>
        <w:rPr>
          <w:rFonts w:ascii="宋体" w:hAnsi="宋体"/>
          <w:szCs w:val="21"/>
        </w:rPr>
      </w:pPr>
      <w:r w:rsidRPr="00D41F5E">
        <w:rPr>
          <w:rFonts w:ascii="宋体" w:hAnsi="宋体" w:hint="eastAsia"/>
          <w:szCs w:val="21"/>
        </w:rPr>
        <w:t>（4）根据《政府采购促进中小企业发展管理办法》（财库 【2020】46号）的规定，小微企业（包括联合体内的小微企业和接受分包的小微企业）参加政府采购活动，应按当出具《中小企业声明函》，否则其报价不予扣除。</w:t>
      </w:r>
    </w:p>
    <w:p w:rsidR="00681AF0" w:rsidRPr="00D41F5E" w:rsidRDefault="00E5363A" w:rsidP="00E5363A">
      <w:pPr>
        <w:snapToGrid w:val="0"/>
        <w:spacing w:line="360" w:lineRule="auto"/>
        <w:ind w:firstLineChars="200" w:firstLine="420"/>
        <w:rPr>
          <w:rFonts w:ascii="宋体" w:hAnsi="宋体"/>
          <w:sz w:val="24"/>
        </w:rPr>
      </w:pPr>
      <w:r w:rsidRPr="00D41F5E">
        <w:rPr>
          <w:rFonts w:ascii="宋体" w:hAnsi="宋体" w:hint="eastAsia"/>
          <w:szCs w:val="21"/>
        </w:rPr>
        <w:lastRenderedPageBreak/>
        <w:t>（5）监狱企业和残疾人福利性单位视同小型、微型企业，按《财政部 司法部关于政府采购支持监狱企业发展有关问题的通知》(财库〔2014〕68 号)、《财政部 民政部 中国残疾人联合会关于促进残疾人就业政府采购政策的通知》（财库〔2017〕141号）的规定执行。</w:t>
      </w:r>
    </w:p>
    <w:p w:rsidR="00681AF0" w:rsidRPr="00D41F5E" w:rsidRDefault="00072B7D">
      <w:pPr>
        <w:snapToGrid w:val="0"/>
        <w:spacing w:line="360" w:lineRule="auto"/>
        <w:rPr>
          <w:rFonts w:ascii="宋体" w:hAnsi="宋体"/>
          <w:b/>
          <w:bCs/>
          <w:sz w:val="24"/>
        </w:rPr>
      </w:pPr>
      <w:r w:rsidRPr="00D41F5E">
        <w:rPr>
          <w:rFonts w:ascii="宋体" w:hAnsi="宋体" w:hint="eastAsia"/>
          <w:b/>
          <w:bCs/>
          <w:sz w:val="24"/>
        </w:rPr>
        <w:t>（二）资信及技术分（90分）：</w:t>
      </w:r>
    </w:p>
    <w:p w:rsidR="00681AF0" w:rsidRPr="00D41F5E" w:rsidRDefault="00072B7D">
      <w:pPr>
        <w:adjustRightInd w:val="0"/>
        <w:snapToGrid w:val="0"/>
        <w:spacing w:line="360" w:lineRule="auto"/>
        <w:ind w:firstLineChars="196" w:firstLine="472"/>
        <w:jc w:val="left"/>
        <w:rPr>
          <w:rFonts w:ascii="宋体" w:hAnsi="宋体"/>
          <w:b/>
          <w:sz w:val="24"/>
        </w:rPr>
      </w:pPr>
      <w:r w:rsidRPr="00D41F5E">
        <w:rPr>
          <w:rFonts w:ascii="宋体" w:hAnsi="宋体" w:hint="eastAsia"/>
          <w:b/>
          <w:sz w:val="24"/>
        </w:rPr>
        <w:t>各评委成员按评标具体办法独立进行评判，每人一张评分计算票，并记名，打分保留一位小数。如某张票的一个因素项目超过规定的范围，则该张票无效。各投标人的技术资信及商务分值为所有评标成员给出的值算术平均值。（计算结果保留小数点后2位，四舍五入法）</w:t>
      </w:r>
    </w:p>
    <w:p w:rsidR="00681AF0" w:rsidRPr="00D41F5E" w:rsidRDefault="00681AF0">
      <w:pPr>
        <w:pStyle w:val="af1"/>
        <w:ind w:leftChars="0" w:left="5250"/>
        <w:rPr>
          <w:sz w:val="24"/>
          <w:szCs w:val="2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7987"/>
        <w:gridCol w:w="1224"/>
      </w:tblGrid>
      <w:tr w:rsidR="00D41F5E" w:rsidRPr="00D41F5E">
        <w:trPr>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napToGrid w:val="0"/>
              <w:jc w:val="center"/>
              <w:rPr>
                <w:rFonts w:ascii="宋体" w:hAnsi="宋体" w:cs="宋体"/>
                <w:b/>
                <w:bCs/>
                <w:spacing w:val="-4"/>
                <w:kern w:val="0"/>
                <w:sz w:val="24"/>
              </w:rPr>
            </w:pPr>
            <w:r w:rsidRPr="00D41F5E">
              <w:rPr>
                <w:rFonts w:ascii="宋体" w:hAnsi="宋体" w:cs="宋体" w:hint="eastAsia"/>
                <w:b/>
                <w:bCs/>
                <w:spacing w:val="-4"/>
                <w:kern w:val="0"/>
                <w:sz w:val="24"/>
              </w:rPr>
              <w:t>序号</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napToGrid w:val="0"/>
              <w:jc w:val="center"/>
              <w:rPr>
                <w:rFonts w:ascii="宋体" w:hAnsi="宋体" w:cs="宋体"/>
                <w:b/>
                <w:bCs/>
                <w:spacing w:val="-4"/>
                <w:kern w:val="0"/>
                <w:sz w:val="24"/>
              </w:rPr>
            </w:pPr>
            <w:r w:rsidRPr="00D41F5E">
              <w:rPr>
                <w:rFonts w:ascii="宋体" w:hAnsi="宋体" w:cs="宋体" w:hint="eastAsia"/>
                <w:b/>
                <w:bCs/>
                <w:spacing w:val="-4"/>
                <w:kern w:val="0"/>
                <w:sz w:val="24"/>
              </w:rPr>
              <w:t>评分标准</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napToGrid w:val="0"/>
              <w:jc w:val="center"/>
              <w:rPr>
                <w:rFonts w:ascii="宋体" w:hAnsi="宋体" w:cs="宋体"/>
                <w:b/>
                <w:bCs/>
                <w:spacing w:val="-4"/>
                <w:kern w:val="0"/>
                <w:sz w:val="24"/>
              </w:rPr>
            </w:pPr>
            <w:r w:rsidRPr="00D41F5E">
              <w:rPr>
                <w:rFonts w:ascii="宋体" w:hAnsi="宋体" w:cs="宋体" w:hint="eastAsia"/>
                <w:b/>
                <w:bCs/>
                <w:spacing w:val="-4"/>
                <w:kern w:val="0"/>
                <w:sz w:val="24"/>
              </w:rPr>
              <w:t>最高</w:t>
            </w:r>
          </w:p>
          <w:p w:rsidR="00681AF0" w:rsidRPr="00D41F5E" w:rsidRDefault="00072B7D">
            <w:pPr>
              <w:snapToGrid w:val="0"/>
              <w:jc w:val="center"/>
              <w:rPr>
                <w:rFonts w:ascii="宋体" w:hAnsi="宋体" w:cs="宋体"/>
                <w:b/>
                <w:bCs/>
                <w:spacing w:val="-4"/>
                <w:kern w:val="0"/>
                <w:sz w:val="24"/>
              </w:rPr>
            </w:pPr>
            <w:r w:rsidRPr="00D41F5E">
              <w:rPr>
                <w:rFonts w:ascii="宋体" w:hAnsi="宋体" w:cs="宋体" w:hint="eastAsia"/>
                <w:b/>
                <w:bCs/>
                <w:spacing w:val="-4"/>
                <w:kern w:val="0"/>
                <w:sz w:val="24"/>
              </w:rPr>
              <w:t>得分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宋体"/>
                <w:kern w:val="0"/>
                <w:sz w:val="24"/>
              </w:rPr>
            </w:pPr>
            <w:r w:rsidRPr="00D41F5E">
              <w:rPr>
                <w:rFonts w:ascii="宋体" w:hAnsi="宋体" w:cs="宋体" w:hint="eastAsia"/>
                <w:kern w:val="0"/>
                <w:sz w:val="24"/>
              </w:rPr>
              <w:t>1</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pStyle w:val="afff3"/>
              <w:spacing w:line="440" w:lineRule="exact"/>
              <w:ind w:firstLine="0"/>
              <w:jc w:val="left"/>
              <w:rPr>
                <w:rFonts w:ascii="宋体" w:hAnsi="宋体" w:cs="宋体"/>
                <w:spacing w:val="4"/>
                <w:szCs w:val="24"/>
              </w:rPr>
            </w:pPr>
            <w:r w:rsidRPr="00D41F5E">
              <w:rPr>
                <w:rFonts w:ascii="宋体" w:hAnsi="宋体" w:cs="宋体" w:hint="eastAsia"/>
                <w:spacing w:val="4"/>
                <w:szCs w:val="24"/>
              </w:rPr>
              <w:t>投标人自2020年1月1日至投标截止时间止（以合同签订时间为准），承担过</w:t>
            </w:r>
            <w:r w:rsidR="00E20F24" w:rsidRPr="00D41F5E">
              <w:rPr>
                <w:rFonts w:ascii="宋体" w:hAnsi="宋体" w:cs="宋体" w:hint="eastAsia"/>
                <w:spacing w:val="4"/>
                <w:szCs w:val="24"/>
              </w:rPr>
              <w:t>县级及以上，水利综合规划、水系治理规划、</w:t>
            </w:r>
            <w:r w:rsidR="00170478" w:rsidRPr="00D41F5E">
              <w:rPr>
                <w:rFonts w:ascii="宋体" w:hAnsi="宋体" w:cs="宋体" w:hint="eastAsia"/>
                <w:spacing w:val="4"/>
                <w:szCs w:val="24"/>
              </w:rPr>
              <w:t>河道整治、防洪排涝规划或方案</w:t>
            </w:r>
            <w:r w:rsidRPr="00D41F5E">
              <w:rPr>
                <w:rFonts w:ascii="宋体" w:hAnsi="宋体" w:cs="宋体" w:hint="eastAsia"/>
                <w:spacing w:val="4"/>
                <w:szCs w:val="24"/>
              </w:rPr>
              <w:t>类似</w:t>
            </w:r>
            <w:r w:rsidRPr="00D41F5E">
              <w:rPr>
                <w:rFonts w:ascii="宋体" w:hAnsi="宋体" w:cs="宋体" w:hint="eastAsia"/>
                <w:szCs w:val="24"/>
              </w:rPr>
              <w:t>项目服务业绩</w:t>
            </w:r>
            <w:r w:rsidRPr="00D41F5E">
              <w:rPr>
                <w:rFonts w:ascii="宋体" w:hAnsi="宋体" w:cs="宋体" w:hint="eastAsia"/>
                <w:spacing w:val="4"/>
                <w:szCs w:val="24"/>
              </w:rPr>
              <w:t>的，每提供一个得1分，本项最高得1分。</w:t>
            </w:r>
          </w:p>
          <w:p w:rsidR="00681AF0" w:rsidRPr="00D41F5E" w:rsidRDefault="00072B7D">
            <w:pPr>
              <w:pStyle w:val="afff3"/>
              <w:spacing w:line="440" w:lineRule="exact"/>
              <w:ind w:firstLine="0"/>
              <w:jc w:val="left"/>
              <w:rPr>
                <w:rFonts w:ascii="宋体" w:hAnsi="宋体" w:cs="宋体"/>
                <w:b/>
                <w:spacing w:val="4"/>
                <w:szCs w:val="24"/>
              </w:rPr>
            </w:pPr>
            <w:r w:rsidRPr="00D41F5E">
              <w:rPr>
                <w:rFonts w:ascii="宋体" w:hAnsi="宋体" w:cs="宋体" w:hint="eastAsia"/>
                <w:b/>
                <w:spacing w:val="4"/>
                <w:szCs w:val="24"/>
              </w:rPr>
              <w:t>注：提供合同扫描件（加盖投标人公章）计分；合同中须反映项目名称、签订时间、合同服务内容等。若合同中不能反映上述内容，须另附经业主盖章的证明材料。</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pacing w:line="400" w:lineRule="exact"/>
              <w:jc w:val="center"/>
              <w:rPr>
                <w:rFonts w:ascii="宋体" w:hAnsi="宋体" w:cs="宋体"/>
                <w:bCs/>
                <w:spacing w:val="-4"/>
                <w:kern w:val="0"/>
                <w:sz w:val="24"/>
              </w:rPr>
            </w:pPr>
            <w:r w:rsidRPr="00D41F5E">
              <w:rPr>
                <w:rFonts w:ascii="宋体" w:hAnsi="宋体" w:cs="宋体" w:hint="eastAsia"/>
                <w:bCs/>
                <w:spacing w:val="-4"/>
                <w:kern w:val="0"/>
                <w:sz w:val="24"/>
              </w:rPr>
              <w:t>1</w:t>
            </w:r>
            <w:r w:rsidR="00D05B64" w:rsidRPr="00D41F5E">
              <w:rPr>
                <w:rFonts w:ascii="宋体" w:hAnsi="宋体" w:hint="eastAsia"/>
                <w:sz w:val="24"/>
              </w:rPr>
              <w:t>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sz w:val="24"/>
              </w:rPr>
            </w:pPr>
            <w:r w:rsidRPr="00D41F5E">
              <w:rPr>
                <w:rFonts w:ascii="宋体" w:hAnsi="宋体" w:hint="eastAsia"/>
                <w:sz w:val="24"/>
              </w:rPr>
              <w:t>2</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170478" w:rsidP="00AD13E5">
            <w:pPr>
              <w:spacing w:line="440" w:lineRule="exact"/>
              <w:jc w:val="left"/>
              <w:rPr>
                <w:rFonts w:ascii="宋体" w:hAnsi="宋体" w:cs="宋体"/>
                <w:spacing w:val="4"/>
                <w:sz w:val="24"/>
              </w:rPr>
            </w:pPr>
            <w:r w:rsidRPr="00D41F5E">
              <w:rPr>
                <w:rFonts w:ascii="宋体" w:hAnsi="宋体" w:cs="宋体"/>
                <w:spacing w:val="4"/>
                <w:sz w:val="24"/>
              </w:rPr>
              <w:t>投标人自</w:t>
            </w:r>
            <w:r w:rsidRPr="00D41F5E">
              <w:rPr>
                <w:rFonts w:ascii="宋体" w:hAnsi="宋体" w:cs="宋体" w:hint="eastAsia"/>
                <w:spacing w:val="4"/>
                <w:sz w:val="24"/>
              </w:rPr>
              <w:t>2020年1月1日至投标截止时间止（以表彰、荣誉证书（或）相关获奖证明文件）颁发时间为准），承担的水利类项目获得地市级政府部门颁发的相关表彰、荣誉的，每个得1分；获得省级及以上政府部门颁发的相关表彰、荣誉的，每个得2分；</w:t>
            </w:r>
            <w:r w:rsidR="00AD13E5" w:rsidRPr="00D41F5E">
              <w:rPr>
                <w:rFonts w:ascii="宋体" w:hAnsi="宋体" w:cs="宋体" w:hint="eastAsia"/>
                <w:spacing w:val="4"/>
                <w:sz w:val="24"/>
              </w:rPr>
              <w:t>同一项目获得的表彰、荣誉以最高奖项计分</w:t>
            </w:r>
            <w:r w:rsidR="002D1B9B" w:rsidRPr="00D41F5E">
              <w:rPr>
                <w:rFonts w:ascii="宋体" w:hAnsi="宋体" w:cs="宋体" w:hint="eastAsia"/>
                <w:spacing w:val="4"/>
                <w:sz w:val="24"/>
              </w:rPr>
              <w:t>，不可累计；本项最高得</w:t>
            </w:r>
            <w:r w:rsidR="002F6E94" w:rsidRPr="00D41F5E">
              <w:rPr>
                <w:rFonts w:ascii="宋体" w:hAnsi="宋体" w:cs="宋体" w:hint="eastAsia"/>
                <w:spacing w:val="4"/>
                <w:sz w:val="24"/>
              </w:rPr>
              <w:t>2</w:t>
            </w:r>
            <w:r w:rsidR="002D1B9B" w:rsidRPr="00D41F5E">
              <w:rPr>
                <w:rFonts w:ascii="宋体" w:hAnsi="宋体" w:cs="宋体" w:hint="eastAsia"/>
                <w:spacing w:val="4"/>
                <w:sz w:val="24"/>
              </w:rPr>
              <w:t>分。</w:t>
            </w:r>
          </w:p>
          <w:p w:rsidR="002D1B9B" w:rsidRPr="00D41F5E" w:rsidRDefault="002D1B9B" w:rsidP="008D3B78">
            <w:pPr>
              <w:spacing w:line="440" w:lineRule="exact"/>
              <w:jc w:val="left"/>
              <w:rPr>
                <w:rFonts w:ascii="宋体" w:hAnsi="宋体" w:cs="宋体"/>
                <w:b/>
                <w:spacing w:val="4"/>
                <w:sz w:val="24"/>
              </w:rPr>
            </w:pPr>
            <w:r w:rsidRPr="00D41F5E">
              <w:rPr>
                <w:rFonts w:ascii="宋体" w:hAnsi="宋体" w:cs="宋体" w:hint="eastAsia"/>
                <w:b/>
                <w:spacing w:val="4"/>
                <w:sz w:val="24"/>
              </w:rPr>
              <w:t>注：提供政</w:t>
            </w:r>
            <w:bookmarkStart w:id="68" w:name="_GoBack"/>
            <w:bookmarkEnd w:id="68"/>
            <w:r w:rsidRPr="00D41F5E">
              <w:rPr>
                <w:rFonts w:ascii="宋体" w:hAnsi="宋体" w:cs="宋体" w:hint="eastAsia"/>
                <w:b/>
                <w:spacing w:val="4"/>
                <w:sz w:val="24"/>
              </w:rPr>
              <w:t>府部门颁发的相关表彰、荣誉证书（或相关获奖证明文件）扫描件（加盖投标人公章）计分；其他等非政府部门颁发的证书不予认可。</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2F6E94">
            <w:pPr>
              <w:autoSpaceDE w:val="0"/>
              <w:autoSpaceDN w:val="0"/>
              <w:adjustRightInd w:val="0"/>
              <w:snapToGrid w:val="0"/>
              <w:jc w:val="center"/>
              <w:rPr>
                <w:rFonts w:ascii="宋体" w:hAnsi="宋体"/>
                <w:sz w:val="24"/>
              </w:rPr>
            </w:pPr>
            <w:r w:rsidRPr="00D41F5E">
              <w:rPr>
                <w:rFonts w:ascii="宋体" w:hAnsi="宋体" w:hint="eastAsia"/>
                <w:sz w:val="24"/>
              </w:rPr>
              <w:t>2</w:t>
            </w:r>
            <w:r w:rsidR="00072B7D" w:rsidRPr="00D41F5E">
              <w:rPr>
                <w:rFonts w:ascii="宋体" w:hAnsi="宋体" w:hint="eastAsia"/>
                <w:sz w:val="24"/>
              </w:rPr>
              <w:t>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3</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pacing w:line="440" w:lineRule="exact"/>
              <w:jc w:val="left"/>
              <w:rPr>
                <w:rFonts w:ascii="宋体" w:hAnsi="宋体" w:cs="宋体"/>
                <w:bCs/>
                <w:sz w:val="24"/>
              </w:rPr>
            </w:pPr>
            <w:r w:rsidRPr="00D41F5E">
              <w:rPr>
                <w:rFonts w:ascii="宋体" w:hAnsi="宋体" w:cs="宋体" w:hint="eastAsia"/>
                <w:bCs/>
                <w:sz w:val="24"/>
              </w:rPr>
              <w:t>（1）投标人拟派本项目的项目负责人具有水利相关专业正高级工程师职称的得2分，具有水利相关专业高级工程师职称的得1分，其余不得分；</w:t>
            </w:r>
          </w:p>
          <w:p w:rsidR="00681AF0" w:rsidRPr="00D41F5E" w:rsidRDefault="00072B7D">
            <w:pPr>
              <w:spacing w:line="440" w:lineRule="exact"/>
              <w:jc w:val="left"/>
              <w:rPr>
                <w:rFonts w:ascii="宋体" w:hAnsi="宋体" w:cs="宋体"/>
                <w:bCs/>
                <w:sz w:val="24"/>
              </w:rPr>
            </w:pPr>
            <w:r w:rsidRPr="00D41F5E">
              <w:rPr>
                <w:rFonts w:ascii="宋体" w:hAnsi="宋体" w:cs="宋体" w:hint="eastAsia"/>
                <w:sz w:val="24"/>
              </w:rPr>
              <w:t>（2）本项目涉及</w:t>
            </w:r>
            <w:r w:rsidR="00AB187D" w:rsidRPr="00D41F5E">
              <w:rPr>
                <w:rFonts w:ascii="宋体" w:hAnsi="宋体" w:cs="宋体" w:hint="eastAsia"/>
                <w:sz w:val="24"/>
              </w:rPr>
              <w:t>流域内</w:t>
            </w:r>
            <w:r w:rsidRPr="00D41F5E">
              <w:rPr>
                <w:rFonts w:ascii="宋体" w:hAnsi="宋体" w:cs="宋体" w:hint="eastAsia"/>
                <w:sz w:val="24"/>
              </w:rPr>
              <w:t>省际边界</w:t>
            </w:r>
            <w:r w:rsidR="00AB187D" w:rsidRPr="00D41F5E">
              <w:rPr>
                <w:rFonts w:ascii="宋体" w:hAnsi="宋体" w:cs="宋体" w:hint="eastAsia"/>
                <w:sz w:val="24"/>
              </w:rPr>
              <w:t>防洪排涝</w:t>
            </w:r>
            <w:r w:rsidRPr="00D41F5E">
              <w:rPr>
                <w:rFonts w:ascii="宋体" w:hAnsi="宋体" w:cs="宋体" w:hint="eastAsia"/>
                <w:sz w:val="24"/>
              </w:rPr>
              <w:t>协调等问题，</w:t>
            </w:r>
            <w:r w:rsidRPr="00D41F5E">
              <w:rPr>
                <w:rFonts w:ascii="宋体" w:hAnsi="宋体" w:cs="宋体" w:hint="eastAsia"/>
                <w:bCs/>
                <w:sz w:val="24"/>
              </w:rPr>
              <w:t>项目负责人2020年1月1日以来主持（负责）省级</w:t>
            </w:r>
            <w:r w:rsidR="00F35265" w:rsidRPr="00D41F5E">
              <w:rPr>
                <w:rFonts w:ascii="宋体" w:hAnsi="宋体" w:cs="宋体" w:hint="eastAsia"/>
                <w:bCs/>
                <w:sz w:val="24"/>
              </w:rPr>
              <w:t>及</w:t>
            </w:r>
            <w:r w:rsidRPr="00D41F5E">
              <w:rPr>
                <w:rFonts w:ascii="宋体" w:hAnsi="宋体" w:cs="宋体" w:hint="eastAsia"/>
                <w:bCs/>
                <w:sz w:val="24"/>
              </w:rPr>
              <w:t>以上项目咨询的类似经验</w:t>
            </w:r>
            <w:r w:rsidRPr="00D41F5E">
              <w:rPr>
                <w:rFonts w:ascii="宋体" w:hAnsi="宋体" w:cs="宋体" w:hint="eastAsia"/>
                <w:b/>
                <w:bCs/>
                <w:sz w:val="24"/>
                <w:u w:val="single"/>
              </w:rPr>
              <w:t>（须提供合同扫描件</w:t>
            </w:r>
            <w:r w:rsidR="00D05B64" w:rsidRPr="00D41F5E">
              <w:rPr>
                <w:rFonts w:ascii="宋体" w:hAnsi="宋体" w:cs="宋体" w:hint="eastAsia"/>
                <w:b/>
                <w:bCs/>
                <w:sz w:val="24"/>
                <w:u w:val="single"/>
              </w:rPr>
              <w:t>，如合同的证明内容不能完全体现证明要求的，需同时提供业主证明材料原件扫描件并加盖单位公章</w:t>
            </w:r>
            <w:r w:rsidRPr="00D41F5E">
              <w:rPr>
                <w:rFonts w:ascii="宋体" w:hAnsi="宋体" w:cs="宋体" w:hint="eastAsia"/>
                <w:b/>
                <w:bCs/>
                <w:sz w:val="24"/>
                <w:u w:val="single"/>
              </w:rPr>
              <w:t>）</w:t>
            </w:r>
            <w:r w:rsidRPr="00D41F5E">
              <w:rPr>
                <w:rFonts w:ascii="宋体" w:hAnsi="宋体" w:cs="宋体" w:hint="eastAsia"/>
                <w:bCs/>
                <w:sz w:val="24"/>
              </w:rPr>
              <w:t>，得2分；其余不得分。</w:t>
            </w:r>
          </w:p>
          <w:p w:rsidR="00681AF0" w:rsidRPr="00D41F5E" w:rsidRDefault="00072B7D">
            <w:pPr>
              <w:spacing w:line="440" w:lineRule="exact"/>
              <w:jc w:val="left"/>
              <w:rPr>
                <w:rFonts w:ascii="宋体" w:hAnsi="宋体" w:cs="宋体"/>
                <w:b/>
                <w:bCs/>
                <w:sz w:val="24"/>
              </w:rPr>
            </w:pPr>
            <w:r w:rsidRPr="00D41F5E">
              <w:rPr>
                <w:rFonts w:ascii="宋体" w:hAnsi="宋体" w:cs="宋体" w:hint="eastAsia"/>
                <w:b/>
                <w:bCs/>
                <w:sz w:val="24"/>
              </w:rPr>
              <w:t>本项最高得4分。</w:t>
            </w:r>
          </w:p>
          <w:p w:rsidR="00681AF0" w:rsidRPr="00D41F5E" w:rsidRDefault="00072B7D">
            <w:pPr>
              <w:spacing w:line="440" w:lineRule="exact"/>
              <w:jc w:val="left"/>
              <w:rPr>
                <w:rFonts w:ascii="宋体" w:hAnsi="宋体" w:cs="宋体"/>
                <w:bCs/>
                <w:sz w:val="24"/>
              </w:rPr>
            </w:pPr>
            <w:r w:rsidRPr="00D41F5E">
              <w:rPr>
                <w:rFonts w:ascii="宋体" w:hAnsi="宋体" w:cs="宋体" w:hint="eastAsia"/>
                <w:b/>
                <w:bCs/>
                <w:sz w:val="24"/>
              </w:rPr>
              <w:lastRenderedPageBreak/>
              <w:t>注：提供职称证书</w:t>
            </w:r>
            <w:r w:rsidRPr="00D41F5E">
              <w:rPr>
                <w:rFonts w:ascii="宋体" w:hAnsi="宋体" w:cs="宋体" w:hint="eastAsia"/>
                <w:b/>
                <w:sz w:val="24"/>
              </w:rPr>
              <w:t>扫描件</w:t>
            </w:r>
            <w:r w:rsidRPr="00D41F5E">
              <w:rPr>
                <w:rFonts w:ascii="宋体" w:hAnsi="宋体" w:cs="宋体" w:hint="eastAsia"/>
                <w:b/>
                <w:bCs/>
                <w:sz w:val="24"/>
              </w:rPr>
              <w:t>及投标人为其缴纳的近三个月有效的</w:t>
            </w:r>
            <w:r w:rsidRPr="00D41F5E">
              <w:rPr>
                <w:rFonts w:ascii="宋体" w:hAnsi="宋体" w:cs="宋体" w:hint="eastAsia"/>
                <w:b/>
                <w:sz w:val="24"/>
              </w:rPr>
              <w:t xml:space="preserve">社保证明扫描件（加盖投标人公章），不提供不得分。 </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autoSpaceDE w:val="0"/>
              <w:autoSpaceDN w:val="0"/>
              <w:adjustRightInd w:val="0"/>
              <w:snapToGrid w:val="0"/>
              <w:jc w:val="center"/>
              <w:rPr>
                <w:rFonts w:ascii="宋体" w:hAnsi="宋体"/>
                <w:sz w:val="24"/>
              </w:rPr>
            </w:pPr>
            <w:r w:rsidRPr="00D41F5E">
              <w:rPr>
                <w:rFonts w:ascii="宋体" w:hAnsi="宋体" w:hint="eastAsia"/>
                <w:sz w:val="24"/>
              </w:rPr>
              <w:lastRenderedPageBreak/>
              <w:t>4</w:t>
            </w:r>
            <w:r w:rsidR="00D05B64" w:rsidRPr="00D41F5E">
              <w:rPr>
                <w:rFonts w:ascii="宋体" w:hAnsi="宋体" w:hint="eastAsia"/>
                <w:sz w:val="24"/>
              </w:rPr>
              <w:t>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lastRenderedPageBreak/>
              <w:t>4</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pacing w:line="440" w:lineRule="exact"/>
              <w:jc w:val="left"/>
              <w:rPr>
                <w:rFonts w:ascii="宋体" w:hAnsi="宋体" w:cs="宋体"/>
                <w:bCs/>
                <w:sz w:val="24"/>
              </w:rPr>
            </w:pPr>
            <w:r w:rsidRPr="00D41F5E">
              <w:rPr>
                <w:rFonts w:ascii="宋体" w:hAnsi="宋体" w:cs="宋体" w:hint="eastAsia"/>
                <w:bCs/>
                <w:sz w:val="24"/>
              </w:rPr>
              <w:t>投标人拟派本项目的项目组人员（除项目负责人)：具有水利相关专业高级工程师及以上职称的，每人得1分，本项最高得6分。</w:t>
            </w:r>
          </w:p>
          <w:p w:rsidR="00681AF0" w:rsidRPr="00D41F5E" w:rsidRDefault="00072B7D">
            <w:pPr>
              <w:spacing w:line="440" w:lineRule="exact"/>
              <w:jc w:val="left"/>
              <w:rPr>
                <w:rFonts w:ascii="宋体" w:hAnsi="宋体" w:cs="宋体"/>
                <w:b/>
                <w:bCs/>
                <w:sz w:val="24"/>
              </w:rPr>
            </w:pPr>
            <w:r w:rsidRPr="00D41F5E">
              <w:rPr>
                <w:rFonts w:ascii="宋体" w:hAnsi="宋体" w:cs="宋体" w:hint="eastAsia"/>
                <w:b/>
                <w:bCs/>
                <w:sz w:val="24"/>
              </w:rPr>
              <w:t>注：提供职称证书</w:t>
            </w:r>
            <w:r w:rsidRPr="00D41F5E">
              <w:rPr>
                <w:rFonts w:ascii="宋体" w:hAnsi="宋体" w:cs="宋体" w:hint="eastAsia"/>
                <w:b/>
                <w:sz w:val="24"/>
              </w:rPr>
              <w:t>扫描件</w:t>
            </w:r>
            <w:r w:rsidRPr="00D41F5E">
              <w:rPr>
                <w:rFonts w:ascii="宋体" w:hAnsi="宋体" w:cs="宋体" w:hint="eastAsia"/>
                <w:b/>
                <w:bCs/>
                <w:sz w:val="24"/>
              </w:rPr>
              <w:t>及投标人为其缴纳的近三个月有效的</w:t>
            </w:r>
            <w:r w:rsidRPr="00D41F5E">
              <w:rPr>
                <w:rFonts w:ascii="宋体" w:hAnsi="宋体" w:cs="宋体" w:hint="eastAsia"/>
                <w:b/>
                <w:sz w:val="24"/>
              </w:rPr>
              <w:t>社保证明扫描件（加盖投标人公章），不提供不得分。</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autoSpaceDE w:val="0"/>
              <w:autoSpaceDN w:val="0"/>
              <w:adjustRightInd w:val="0"/>
              <w:snapToGrid w:val="0"/>
              <w:jc w:val="center"/>
              <w:rPr>
                <w:rFonts w:ascii="宋体" w:hAnsi="宋体"/>
                <w:sz w:val="24"/>
              </w:rPr>
            </w:pPr>
            <w:r w:rsidRPr="00D41F5E">
              <w:rPr>
                <w:rFonts w:ascii="宋体" w:hAnsi="宋体" w:hint="eastAsia"/>
                <w:sz w:val="24"/>
              </w:rPr>
              <w:t>6</w:t>
            </w:r>
            <w:r w:rsidR="00D05B64" w:rsidRPr="00D41F5E">
              <w:rPr>
                <w:rFonts w:ascii="宋体" w:hAnsi="宋体" w:hint="eastAsia"/>
                <w:sz w:val="24"/>
              </w:rPr>
              <w:t>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5</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pacing w:line="440" w:lineRule="exact"/>
              <w:jc w:val="left"/>
              <w:rPr>
                <w:rFonts w:ascii="宋体" w:hAnsi="宋体" w:cs="宋体"/>
                <w:spacing w:val="4"/>
                <w:sz w:val="24"/>
              </w:rPr>
            </w:pPr>
            <w:r w:rsidRPr="00D41F5E">
              <w:rPr>
                <w:rFonts w:ascii="宋体" w:hAnsi="宋体" w:cs="宋体" w:hint="eastAsia"/>
                <w:spacing w:val="4"/>
                <w:sz w:val="24"/>
              </w:rPr>
              <w:t>根据投标人对本项目背景、目标及任务理解的全面性、正确程度、思路清晰程度</w:t>
            </w:r>
            <w:r w:rsidRPr="00D41F5E">
              <w:rPr>
                <w:rFonts w:ascii="宋体" w:hAnsi="宋体" w:cs="宋体" w:hint="eastAsia"/>
                <w:sz w:val="24"/>
              </w:rPr>
              <w:t>进行综合评分</w:t>
            </w:r>
            <w:r w:rsidRPr="00D41F5E">
              <w:rPr>
                <w:rFonts w:ascii="宋体" w:hAnsi="宋体" w:cs="宋体" w:hint="eastAsia"/>
                <w:b/>
                <w:spacing w:val="4"/>
                <w:sz w:val="24"/>
              </w:rPr>
              <w:t>（3分；4分；5分；6分；7分）</w:t>
            </w:r>
            <w:r w:rsidRPr="00D41F5E">
              <w:rPr>
                <w:rFonts w:ascii="宋体" w:hAnsi="宋体" w:cs="宋体" w:hint="eastAsia"/>
                <w:spacing w:val="4"/>
                <w:sz w:val="24"/>
              </w:rPr>
              <w:t>。</w:t>
            </w:r>
            <w:r w:rsidRPr="00D41F5E">
              <w:rPr>
                <w:rFonts w:ascii="宋体" w:hAnsi="宋体" w:cs="宋体" w:hint="eastAsia"/>
                <w:b/>
                <w:spacing w:val="4"/>
                <w:sz w:val="24"/>
              </w:rPr>
              <w:t>未提供不得分</w:t>
            </w:r>
            <w:r w:rsidRPr="00D41F5E">
              <w:rPr>
                <w:rFonts w:ascii="宋体" w:hAnsi="宋体" w:cs="宋体" w:hint="eastAsia"/>
                <w:spacing w:val="4"/>
                <w:sz w:val="24"/>
              </w:rPr>
              <w:t>。</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autoSpaceDE w:val="0"/>
              <w:autoSpaceDN w:val="0"/>
              <w:adjustRightInd w:val="0"/>
              <w:snapToGrid w:val="0"/>
              <w:jc w:val="center"/>
              <w:rPr>
                <w:rFonts w:ascii="宋体" w:hAnsi="宋体"/>
                <w:sz w:val="24"/>
              </w:rPr>
            </w:pPr>
            <w:r w:rsidRPr="00D41F5E">
              <w:rPr>
                <w:rFonts w:ascii="宋体" w:hAnsi="宋体" w:hint="eastAsia"/>
                <w:sz w:val="24"/>
              </w:rPr>
              <w:t>7分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6</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rsidP="002F6E94">
            <w:pPr>
              <w:spacing w:line="440" w:lineRule="exact"/>
              <w:jc w:val="left"/>
              <w:rPr>
                <w:rFonts w:ascii="宋体" w:hAnsi="宋体" w:cs="宋体"/>
                <w:sz w:val="24"/>
              </w:rPr>
            </w:pPr>
            <w:bookmarkStart w:id="69" w:name="OLE_LINK11"/>
            <w:r w:rsidRPr="00D41F5E">
              <w:rPr>
                <w:rFonts w:ascii="宋体" w:hAnsi="宋体" w:cs="宋体" w:hint="eastAsia"/>
                <w:sz w:val="24"/>
              </w:rPr>
              <w:t>本项目涉及与流域、区域等上位规划的衔接，</w:t>
            </w:r>
            <w:bookmarkEnd w:id="69"/>
            <w:r w:rsidRPr="00D41F5E">
              <w:rPr>
                <w:rFonts w:ascii="宋体" w:hAnsi="宋体" w:cs="宋体" w:hint="eastAsia"/>
                <w:sz w:val="24"/>
              </w:rPr>
              <w:t>需掌握流域、区域相关资料。根据投标人对平湖市的水文气象、河湖水系、水利工程建设与调度，杭嘉湖区及黄浦江上游地区水情工情等项目所需重要资料的积累情况</w:t>
            </w:r>
            <w:r w:rsidRPr="00D41F5E">
              <w:rPr>
                <w:rFonts w:ascii="宋体" w:hAnsi="宋体" w:cs="宋体" w:hint="eastAsia"/>
                <w:b/>
                <w:sz w:val="24"/>
              </w:rPr>
              <w:t>（3分；4分；5分；6分</w:t>
            </w:r>
            <w:r w:rsidR="002F6E94" w:rsidRPr="00D41F5E">
              <w:rPr>
                <w:rFonts w:ascii="宋体" w:hAnsi="宋体" w:cs="宋体" w:hint="eastAsia"/>
                <w:b/>
                <w:sz w:val="24"/>
              </w:rPr>
              <w:t>；7分</w:t>
            </w:r>
            <w:r w:rsidRPr="00D41F5E">
              <w:rPr>
                <w:rFonts w:ascii="宋体" w:hAnsi="宋体" w:cs="宋体" w:hint="eastAsia"/>
                <w:b/>
                <w:sz w:val="24"/>
              </w:rPr>
              <w:t>）</w:t>
            </w:r>
            <w:r w:rsidRPr="00D41F5E">
              <w:rPr>
                <w:rFonts w:ascii="宋体" w:hAnsi="宋体" w:cs="宋体" w:hint="eastAsia"/>
                <w:sz w:val="24"/>
              </w:rPr>
              <w:t>，以及与本项目相关的规划和研究成果的了解情况进行综合评分</w:t>
            </w:r>
            <w:r w:rsidRPr="00D41F5E">
              <w:rPr>
                <w:rFonts w:ascii="宋体" w:hAnsi="宋体" w:cs="宋体" w:hint="eastAsia"/>
                <w:b/>
                <w:sz w:val="24"/>
              </w:rPr>
              <w:t>（4分；5分；6分</w:t>
            </w:r>
            <w:r w:rsidR="002F6E94" w:rsidRPr="00D41F5E">
              <w:rPr>
                <w:rFonts w:ascii="宋体" w:hAnsi="宋体" w:cs="宋体" w:hint="eastAsia"/>
                <w:b/>
                <w:sz w:val="24"/>
              </w:rPr>
              <w:t>；7分；8分</w:t>
            </w:r>
            <w:r w:rsidRPr="00D41F5E">
              <w:rPr>
                <w:rFonts w:ascii="宋体" w:hAnsi="宋体" w:cs="宋体" w:hint="eastAsia"/>
                <w:b/>
                <w:sz w:val="24"/>
              </w:rPr>
              <w:t>）。未提供不得分。</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2F6E94">
            <w:pPr>
              <w:autoSpaceDE w:val="0"/>
              <w:autoSpaceDN w:val="0"/>
              <w:adjustRightInd w:val="0"/>
              <w:snapToGrid w:val="0"/>
              <w:jc w:val="center"/>
              <w:rPr>
                <w:rFonts w:ascii="宋体" w:hAnsi="宋体"/>
                <w:sz w:val="24"/>
              </w:rPr>
            </w:pPr>
            <w:r w:rsidRPr="00D41F5E">
              <w:rPr>
                <w:rFonts w:ascii="宋体" w:hAnsi="宋体" w:hint="eastAsia"/>
                <w:sz w:val="24"/>
              </w:rPr>
              <w:t>15</w:t>
            </w:r>
            <w:r w:rsidR="00072B7D" w:rsidRPr="00D41F5E">
              <w:rPr>
                <w:rFonts w:ascii="宋体" w:hAnsi="宋体" w:hint="eastAsia"/>
                <w:sz w:val="24"/>
              </w:rPr>
              <w:t>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7</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pacing w:line="440" w:lineRule="exact"/>
              <w:jc w:val="left"/>
              <w:rPr>
                <w:rFonts w:ascii="宋体" w:hAnsi="宋体" w:cs="宋体"/>
                <w:sz w:val="24"/>
              </w:rPr>
            </w:pPr>
            <w:r w:rsidRPr="00D41F5E">
              <w:rPr>
                <w:rFonts w:ascii="宋体" w:hAnsi="宋体" w:cs="宋体" w:hint="eastAsia"/>
                <w:sz w:val="24"/>
              </w:rPr>
              <w:t>根据投标人对本项目的重点难点的分析情况以及认识准确度综合打分</w:t>
            </w:r>
            <w:r w:rsidR="002F6E94" w:rsidRPr="00D41F5E">
              <w:rPr>
                <w:rFonts w:ascii="宋体" w:hAnsi="宋体" w:cs="宋体" w:hint="eastAsia"/>
                <w:b/>
                <w:sz w:val="24"/>
              </w:rPr>
              <w:t>（3分；4分；5分；6分；7分）</w:t>
            </w:r>
            <w:r w:rsidRPr="00D41F5E">
              <w:rPr>
                <w:rFonts w:ascii="宋体" w:hAnsi="宋体" w:cs="宋体" w:hint="eastAsia"/>
                <w:sz w:val="24"/>
              </w:rPr>
              <w:t>，提出的对策的合理性、可行进行综合评分</w:t>
            </w:r>
            <w:r w:rsidR="002F6E94" w:rsidRPr="00D41F5E">
              <w:rPr>
                <w:rFonts w:ascii="宋体" w:hAnsi="宋体" w:cs="宋体" w:hint="eastAsia"/>
                <w:b/>
                <w:sz w:val="24"/>
              </w:rPr>
              <w:t>（4分；5分；6分；7分；8分）</w:t>
            </w:r>
            <w:r w:rsidRPr="00D41F5E">
              <w:rPr>
                <w:rFonts w:ascii="宋体" w:hAnsi="宋体" w:cs="宋体" w:hint="eastAsia"/>
                <w:sz w:val="24"/>
              </w:rPr>
              <w:t>。</w:t>
            </w:r>
            <w:r w:rsidRPr="00D41F5E">
              <w:rPr>
                <w:rFonts w:ascii="宋体" w:hAnsi="宋体" w:cs="宋体" w:hint="eastAsia"/>
                <w:b/>
                <w:sz w:val="24"/>
              </w:rPr>
              <w:t>未提供不得分。</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2F6E94">
            <w:pPr>
              <w:autoSpaceDE w:val="0"/>
              <w:autoSpaceDN w:val="0"/>
              <w:adjustRightInd w:val="0"/>
              <w:snapToGrid w:val="0"/>
              <w:jc w:val="center"/>
              <w:rPr>
                <w:rFonts w:ascii="宋体" w:hAnsi="宋体"/>
                <w:sz w:val="24"/>
              </w:rPr>
            </w:pPr>
            <w:r w:rsidRPr="00D41F5E">
              <w:rPr>
                <w:rFonts w:ascii="宋体" w:hAnsi="宋体" w:hint="eastAsia"/>
                <w:sz w:val="24"/>
              </w:rPr>
              <w:t>15</w:t>
            </w:r>
            <w:r w:rsidR="00072B7D" w:rsidRPr="00D41F5E">
              <w:rPr>
                <w:rFonts w:ascii="宋体" w:hAnsi="宋体" w:hint="eastAsia"/>
                <w:sz w:val="24"/>
              </w:rPr>
              <w:t>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8</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pacing w:line="440" w:lineRule="exact"/>
              <w:jc w:val="left"/>
              <w:rPr>
                <w:rFonts w:ascii="宋体" w:hAnsi="宋体" w:cs="宋体"/>
                <w:sz w:val="24"/>
              </w:rPr>
            </w:pPr>
            <w:r w:rsidRPr="00D41F5E">
              <w:rPr>
                <w:rFonts w:ascii="宋体" w:hAnsi="宋体" w:cs="宋体" w:hint="eastAsia"/>
                <w:sz w:val="24"/>
              </w:rPr>
              <w:t>根据投标人编制的项目技术服务方案结合项目采购需求提出的主要工作内容及要求进行综合评价，工作思路的清晰程度</w:t>
            </w:r>
            <w:r w:rsidRPr="00D41F5E">
              <w:rPr>
                <w:rFonts w:ascii="宋体" w:hAnsi="宋体" w:cs="宋体" w:hint="eastAsia"/>
                <w:b/>
                <w:sz w:val="24"/>
              </w:rPr>
              <w:t>（1分；2分；3分；4分；5分）</w:t>
            </w:r>
            <w:r w:rsidRPr="00D41F5E">
              <w:rPr>
                <w:rFonts w:ascii="宋体" w:hAnsi="宋体" w:cs="宋体" w:hint="eastAsia"/>
                <w:sz w:val="24"/>
              </w:rPr>
              <w:t>，技术路线的可行性</w:t>
            </w:r>
            <w:r w:rsidRPr="00D41F5E">
              <w:rPr>
                <w:rFonts w:ascii="宋体" w:hAnsi="宋体" w:cs="宋体" w:hint="eastAsia"/>
                <w:b/>
                <w:sz w:val="24"/>
              </w:rPr>
              <w:t>（1分；2分；3分；4分；5分）</w:t>
            </w:r>
            <w:r w:rsidRPr="00D41F5E">
              <w:rPr>
                <w:rFonts w:ascii="宋体" w:hAnsi="宋体" w:cs="宋体" w:hint="eastAsia"/>
                <w:sz w:val="24"/>
              </w:rPr>
              <w:t>，研究方案的合理进行综合评分</w:t>
            </w:r>
            <w:r w:rsidRPr="00D41F5E">
              <w:rPr>
                <w:rFonts w:ascii="宋体" w:hAnsi="宋体" w:cs="宋体" w:hint="eastAsia"/>
                <w:b/>
                <w:sz w:val="24"/>
              </w:rPr>
              <w:t>（1分；2分；3分；4分；5分）</w:t>
            </w:r>
            <w:r w:rsidRPr="00D41F5E">
              <w:rPr>
                <w:rFonts w:ascii="宋体" w:hAnsi="宋体" w:cs="宋体" w:hint="eastAsia"/>
                <w:sz w:val="24"/>
              </w:rPr>
              <w:t>。</w:t>
            </w:r>
          </w:p>
          <w:p w:rsidR="00681AF0" w:rsidRPr="00D41F5E" w:rsidRDefault="00072B7D">
            <w:pPr>
              <w:spacing w:line="440" w:lineRule="exact"/>
              <w:jc w:val="left"/>
              <w:rPr>
                <w:rFonts w:ascii="宋体" w:hAnsi="宋体" w:cs="宋体"/>
                <w:b/>
                <w:sz w:val="24"/>
              </w:rPr>
            </w:pPr>
            <w:r w:rsidRPr="00D41F5E">
              <w:rPr>
                <w:rFonts w:ascii="宋体" w:hAnsi="宋体" w:cs="宋体" w:hint="eastAsia"/>
                <w:b/>
                <w:sz w:val="24"/>
              </w:rPr>
              <w:t>未提供不得分。</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autoSpaceDE w:val="0"/>
              <w:autoSpaceDN w:val="0"/>
              <w:adjustRightInd w:val="0"/>
              <w:snapToGrid w:val="0"/>
              <w:jc w:val="center"/>
              <w:rPr>
                <w:rFonts w:ascii="宋体" w:hAnsi="宋体"/>
                <w:sz w:val="24"/>
              </w:rPr>
            </w:pPr>
            <w:r w:rsidRPr="00D41F5E">
              <w:rPr>
                <w:rFonts w:ascii="宋体" w:hAnsi="宋体" w:hint="eastAsia"/>
                <w:sz w:val="24"/>
              </w:rPr>
              <w:t>15分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9</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pStyle w:val="ac"/>
              <w:spacing w:after="0" w:line="440" w:lineRule="exact"/>
              <w:jc w:val="left"/>
              <w:rPr>
                <w:rFonts w:ascii="宋体" w:hAnsi="宋体" w:cs="宋体"/>
                <w:sz w:val="24"/>
              </w:rPr>
            </w:pPr>
            <w:r w:rsidRPr="00D41F5E">
              <w:rPr>
                <w:rFonts w:ascii="宋体" w:hAnsi="宋体" w:cs="宋体" w:hint="eastAsia"/>
                <w:sz w:val="24"/>
              </w:rPr>
              <w:t>本项目需开展平原河网水文水动力模拟计算。根据投标人具备的平原河网数学模型的成熟度进行综合评分</w:t>
            </w:r>
            <w:r w:rsidRPr="00D41F5E">
              <w:rPr>
                <w:rFonts w:ascii="宋体" w:hAnsi="宋体" w:cs="宋体" w:hint="eastAsia"/>
                <w:b/>
                <w:sz w:val="24"/>
              </w:rPr>
              <w:t>（1分；2分；3分；4分；5分）</w:t>
            </w:r>
            <w:r w:rsidRPr="00D41F5E">
              <w:rPr>
                <w:rFonts w:ascii="宋体" w:hAnsi="宋体" w:cs="宋体" w:hint="eastAsia"/>
                <w:sz w:val="24"/>
              </w:rPr>
              <w:t>，采用模型的模拟精度进行综合评分</w:t>
            </w:r>
            <w:r w:rsidRPr="00D41F5E">
              <w:rPr>
                <w:rFonts w:ascii="宋体" w:hAnsi="宋体" w:cs="宋体" w:hint="eastAsia"/>
                <w:b/>
                <w:sz w:val="24"/>
              </w:rPr>
              <w:t>（1分；2分；3分；4分；5分）</w:t>
            </w:r>
            <w:r w:rsidRPr="00D41F5E">
              <w:rPr>
                <w:rFonts w:ascii="宋体" w:hAnsi="宋体" w:cs="宋体" w:hint="eastAsia"/>
                <w:sz w:val="24"/>
              </w:rPr>
              <w:t>，在相关区域和项目中得到的应用情况进行综合评分</w:t>
            </w:r>
            <w:r w:rsidRPr="00D41F5E">
              <w:rPr>
                <w:rFonts w:ascii="宋体" w:hAnsi="宋体" w:cs="宋体" w:hint="eastAsia"/>
                <w:b/>
                <w:sz w:val="24"/>
              </w:rPr>
              <w:t>（1分；2分；3分；4分；5分）</w:t>
            </w:r>
            <w:r w:rsidRPr="00D41F5E">
              <w:rPr>
                <w:rFonts w:ascii="宋体" w:hAnsi="宋体" w:cs="宋体" w:hint="eastAsia"/>
                <w:sz w:val="24"/>
              </w:rPr>
              <w:t>。</w:t>
            </w:r>
            <w:r w:rsidRPr="00D41F5E">
              <w:rPr>
                <w:rFonts w:ascii="宋体" w:hAnsi="宋体" w:cs="宋体" w:hint="eastAsia"/>
                <w:b/>
                <w:sz w:val="24"/>
              </w:rPr>
              <w:t>未提供不得分。</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15分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10</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pacing w:line="440" w:lineRule="exact"/>
              <w:jc w:val="left"/>
              <w:rPr>
                <w:rFonts w:ascii="宋体" w:hAnsi="宋体" w:cs="宋体"/>
                <w:sz w:val="24"/>
              </w:rPr>
            </w:pPr>
            <w:r w:rsidRPr="00D41F5E">
              <w:rPr>
                <w:rFonts w:ascii="宋体" w:hAnsi="宋体" w:cs="宋体" w:hint="eastAsia"/>
                <w:sz w:val="24"/>
              </w:rPr>
              <w:t>根据投标人对本项目进度控制措施进行综合评分</w:t>
            </w:r>
            <w:r w:rsidRPr="00D41F5E">
              <w:rPr>
                <w:rFonts w:ascii="宋体" w:hAnsi="宋体" w:cs="宋体" w:hint="eastAsia"/>
                <w:b/>
                <w:sz w:val="24"/>
              </w:rPr>
              <w:t>（1分；2分；3分；4分；5分）</w:t>
            </w:r>
            <w:r w:rsidRPr="00D41F5E">
              <w:rPr>
                <w:rFonts w:ascii="宋体" w:hAnsi="宋体" w:cs="宋体" w:hint="eastAsia"/>
                <w:sz w:val="24"/>
              </w:rPr>
              <w:t>。</w:t>
            </w:r>
            <w:r w:rsidRPr="00D41F5E">
              <w:rPr>
                <w:rFonts w:ascii="宋体" w:hAnsi="宋体" w:cs="宋体" w:hint="eastAsia"/>
                <w:b/>
                <w:sz w:val="24"/>
              </w:rPr>
              <w:t>未提供不得分。</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5分</w:t>
            </w:r>
          </w:p>
        </w:tc>
      </w:tr>
      <w:tr w:rsidR="00D41F5E" w:rsidRPr="00D41F5E">
        <w:trPr>
          <w:trHeight w:val="52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11</w:t>
            </w:r>
          </w:p>
        </w:tc>
        <w:tc>
          <w:tcPr>
            <w:tcW w:w="7990"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spacing w:line="440" w:lineRule="exact"/>
              <w:jc w:val="left"/>
              <w:rPr>
                <w:rFonts w:ascii="宋体" w:hAnsi="宋体" w:cs="宋体"/>
                <w:sz w:val="24"/>
              </w:rPr>
            </w:pPr>
            <w:r w:rsidRPr="00D41F5E">
              <w:rPr>
                <w:rFonts w:ascii="宋体" w:hAnsi="宋体" w:cs="宋体" w:hint="eastAsia"/>
                <w:sz w:val="24"/>
              </w:rPr>
              <w:t>根据投标人对本项目质量保证措施进行综合评分</w:t>
            </w:r>
            <w:r w:rsidRPr="00D41F5E">
              <w:rPr>
                <w:rFonts w:ascii="宋体" w:hAnsi="宋体" w:cs="宋体" w:hint="eastAsia"/>
                <w:b/>
                <w:sz w:val="24"/>
              </w:rPr>
              <w:t>（1分；2分；3分；4分；5分）</w:t>
            </w:r>
            <w:r w:rsidRPr="00D41F5E">
              <w:rPr>
                <w:rFonts w:ascii="宋体" w:hAnsi="宋体" w:cs="宋体" w:hint="eastAsia"/>
                <w:sz w:val="24"/>
              </w:rPr>
              <w:t>。</w:t>
            </w:r>
            <w:r w:rsidRPr="00D41F5E">
              <w:rPr>
                <w:rFonts w:ascii="宋体" w:hAnsi="宋体" w:cs="宋体" w:hint="eastAsia"/>
                <w:b/>
                <w:sz w:val="24"/>
              </w:rPr>
              <w:t>未提供不得分。</w:t>
            </w:r>
          </w:p>
        </w:tc>
        <w:tc>
          <w:tcPr>
            <w:tcW w:w="1224" w:type="dxa"/>
            <w:tcBorders>
              <w:top w:val="single" w:sz="4" w:space="0" w:color="auto"/>
              <w:left w:val="single" w:sz="4" w:space="0" w:color="auto"/>
              <w:bottom w:val="single" w:sz="4" w:space="0" w:color="auto"/>
              <w:right w:val="single" w:sz="4" w:space="0" w:color="auto"/>
            </w:tcBorders>
            <w:noWrap/>
            <w:vAlign w:val="center"/>
          </w:tcPr>
          <w:p w:rsidR="00681AF0" w:rsidRPr="00D41F5E" w:rsidRDefault="00072B7D">
            <w:pPr>
              <w:widowControl/>
              <w:snapToGrid w:val="0"/>
              <w:jc w:val="center"/>
              <w:rPr>
                <w:rFonts w:ascii="宋体" w:hAnsi="宋体" w:cs="仿宋_GB2312"/>
                <w:kern w:val="0"/>
                <w:sz w:val="24"/>
              </w:rPr>
            </w:pPr>
            <w:r w:rsidRPr="00D41F5E">
              <w:rPr>
                <w:rFonts w:ascii="宋体" w:hAnsi="宋体" w:cs="仿宋_GB2312" w:hint="eastAsia"/>
                <w:kern w:val="0"/>
                <w:sz w:val="24"/>
              </w:rPr>
              <w:t>5分</w:t>
            </w:r>
          </w:p>
        </w:tc>
      </w:tr>
    </w:tbl>
    <w:p w:rsidR="00681AF0" w:rsidRPr="00D41F5E" w:rsidRDefault="00072B7D">
      <w:pPr>
        <w:adjustRightInd w:val="0"/>
        <w:snapToGrid w:val="0"/>
        <w:spacing w:line="320" w:lineRule="exact"/>
        <w:jc w:val="left"/>
        <w:rPr>
          <w:rFonts w:ascii="宋体" w:hAnsi="宋体"/>
          <w:sz w:val="24"/>
        </w:rPr>
      </w:pPr>
      <w:r w:rsidRPr="00D41F5E">
        <w:rPr>
          <w:rFonts w:ascii="宋体" w:hAnsi="宋体" w:hint="eastAsia"/>
          <w:sz w:val="24"/>
        </w:rPr>
        <w:t>注：以上各项，如有缺项，该项得0分。</w:t>
      </w:r>
    </w:p>
    <w:p w:rsidR="00681AF0" w:rsidRPr="00D41F5E" w:rsidRDefault="00072B7D">
      <w:pPr>
        <w:snapToGrid w:val="0"/>
        <w:spacing w:line="320" w:lineRule="exact"/>
        <w:jc w:val="left"/>
        <w:rPr>
          <w:rFonts w:ascii="宋体" w:hAnsi="宋体"/>
          <w:b/>
          <w:sz w:val="24"/>
        </w:rPr>
      </w:pPr>
      <w:r w:rsidRPr="00D41F5E">
        <w:rPr>
          <w:rFonts w:ascii="宋体" w:hAnsi="宋体" w:hint="eastAsia"/>
          <w:b/>
          <w:sz w:val="24"/>
        </w:rPr>
        <w:t>三、注意事项</w:t>
      </w:r>
    </w:p>
    <w:p w:rsidR="00681AF0" w:rsidRPr="00D41F5E" w:rsidRDefault="00072B7D">
      <w:pPr>
        <w:snapToGrid w:val="0"/>
        <w:spacing w:line="320" w:lineRule="exact"/>
        <w:rPr>
          <w:rFonts w:ascii="宋体" w:hAnsi="宋体"/>
          <w:sz w:val="24"/>
        </w:rPr>
      </w:pPr>
      <w:r w:rsidRPr="00D41F5E">
        <w:rPr>
          <w:rFonts w:ascii="宋体" w:hAnsi="宋体" w:hint="eastAsia"/>
          <w:sz w:val="24"/>
        </w:rPr>
        <w:t>1、为有助于投标文件的审查、评价和比较，评标委员会在评审过程中提出的询标内容</w:t>
      </w:r>
      <w:r w:rsidRPr="00D41F5E">
        <w:rPr>
          <w:rFonts w:ascii="宋体" w:hAnsi="宋体" w:hint="eastAsia"/>
          <w:sz w:val="24"/>
        </w:rPr>
        <w:lastRenderedPageBreak/>
        <w:t>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况处理。</w:t>
      </w:r>
    </w:p>
    <w:p w:rsidR="00681AF0" w:rsidRPr="00D41F5E" w:rsidRDefault="00072B7D">
      <w:pPr>
        <w:snapToGrid w:val="0"/>
        <w:spacing w:line="320" w:lineRule="exact"/>
        <w:rPr>
          <w:rFonts w:ascii="宋体" w:hAnsi="宋体"/>
          <w:szCs w:val="21"/>
        </w:rPr>
      </w:pPr>
      <w:r w:rsidRPr="00D41F5E">
        <w:rPr>
          <w:rFonts w:ascii="宋体" w:hAnsi="宋体" w:hint="eastAsia"/>
          <w:sz w:val="24"/>
        </w:rPr>
        <w:t>2、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rsidR="00681AF0" w:rsidRPr="00D41F5E" w:rsidRDefault="00681AF0">
      <w:pPr>
        <w:widowControl/>
        <w:spacing w:beforeAutospacing="1" w:afterAutospacing="1"/>
        <w:jc w:val="left"/>
        <w:rPr>
          <w:rFonts w:ascii="宋体" w:hAnsi="宋体"/>
          <w:szCs w:val="21"/>
        </w:rPr>
        <w:sectPr w:rsidR="00681AF0" w:rsidRPr="00D41F5E">
          <w:footerReference w:type="default" r:id="rId21"/>
          <w:pgSz w:w="11900" w:h="16838"/>
          <w:pgMar w:top="1134" w:right="1440" w:bottom="1009" w:left="1440" w:header="0" w:footer="737" w:gutter="0"/>
          <w:cols w:space="720"/>
        </w:sectPr>
      </w:pPr>
    </w:p>
    <w:p w:rsidR="00681AF0" w:rsidRPr="00D41F5E" w:rsidRDefault="00072B7D">
      <w:pPr>
        <w:pStyle w:val="1"/>
        <w:keepNext w:val="0"/>
        <w:keepLines w:val="0"/>
        <w:spacing w:before="0" w:after="0" w:line="360" w:lineRule="auto"/>
        <w:rPr>
          <w:rFonts w:ascii="宋体" w:hAnsi="宋体" w:cs="宋体"/>
          <w:sz w:val="24"/>
          <w:szCs w:val="24"/>
        </w:rPr>
      </w:pPr>
      <w:r w:rsidRPr="00D41F5E">
        <w:rPr>
          <w:rFonts w:ascii="宋体" w:hAnsi="宋体" w:cs="宋体" w:hint="eastAsia"/>
          <w:sz w:val="24"/>
          <w:szCs w:val="24"/>
        </w:rPr>
        <w:lastRenderedPageBreak/>
        <w:t>第五章  政府采购合同（指引）</w:t>
      </w:r>
      <w:bookmarkEnd w:id="67"/>
    </w:p>
    <w:p w:rsidR="00681AF0" w:rsidRPr="00D41F5E" w:rsidRDefault="00681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bookmarkStart w:id="70" w:name="_Toc406403000"/>
    </w:p>
    <w:p w:rsidR="00681AF0" w:rsidRPr="00D41F5E" w:rsidRDefault="00072B7D">
      <w:pPr>
        <w:spacing w:line="440" w:lineRule="exact"/>
        <w:ind w:firstLineChars="200" w:firstLine="480"/>
        <w:rPr>
          <w:rFonts w:ascii="宋体" w:hAnsi="宋体" w:cs="宋体"/>
          <w:bCs/>
          <w:sz w:val="24"/>
        </w:rPr>
      </w:pPr>
      <w:r w:rsidRPr="00D41F5E">
        <w:rPr>
          <w:rFonts w:ascii="宋体" w:hAnsi="宋体" w:cs="宋体" w:hint="eastAsia"/>
          <w:bCs/>
          <w:sz w:val="24"/>
        </w:rPr>
        <w:t>合同编号：</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政府采购计划（预算）确认号：</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预算金额：100万元</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项目编号：</w:t>
      </w:r>
    </w:p>
    <w:p w:rsidR="00681AF0" w:rsidRPr="00D41F5E" w:rsidRDefault="00072B7D">
      <w:pPr>
        <w:spacing w:line="440" w:lineRule="exact"/>
        <w:ind w:firstLineChars="200" w:firstLine="480"/>
        <w:jc w:val="left"/>
        <w:rPr>
          <w:rFonts w:ascii="宋体" w:hAnsi="宋体" w:cs="宋体"/>
          <w:sz w:val="24"/>
          <w:u w:val="single"/>
        </w:rPr>
      </w:pPr>
      <w:r w:rsidRPr="00D41F5E">
        <w:rPr>
          <w:rFonts w:ascii="宋体" w:hAnsi="宋体" w:cs="宋体" w:hint="eastAsia"/>
          <w:sz w:val="24"/>
        </w:rPr>
        <w:t>采购人（以下称甲方）：平湖市水利局</w:t>
      </w:r>
    </w:p>
    <w:p w:rsidR="00681AF0" w:rsidRPr="00D41F5E" w:rsidRDefault="00072B7D">
      <w:pPr>
        <w:spacing w:line="440" w:lineRule="exact"/>
        <w:ind w:firstLineChars="200" w:firstLine="480"/>
        <w:jc w:val="left"/>
        <w:rPr>
          <w:rFonts w:ascii="宋体" w:hAnsi="宋体" w:cs="宋体"/>
          <w:sz w:val="24"/>
          <w:u w:val="single"/>
        </w:rPr>
      </w:pPr>
      <w:r w:rsidRPr="00D41F5E">
        <w:rPr>
          <w:rFonts w:ascii="宋体" w:hAnsi="宋体" w:cs="宋体" w:hint="eastAsia"/>
          <w:sz w:val="24"/>
        </w:rPr>
        <w:t>供应商（以下称乙方）：</w:t>
      </w:r>
    </w:p>
    <w:p w:rsidR="00681AF0" w:rsidRPr="00D41F5E" w:rsidRDefault="00072B7D">
      <w:pPr>
        <w:snapToGrid w:val="0"/>
        <w:spacing w:line="440" w:lineRule="exact"/>
        <w:ind w:firstLineChars="200" w:firstLine="480"/>
        <w:rPr>
          <w:rFonts w:ascii="宋体" w:hAnsi="宋体" w:cs="宋体"/>
          <w:sz w:val="24"/>
          <w:u w:val="single"/>
        </w:rPr>
      </w:pPr>
      <w:r w:rsidRPr="00D41F5E">
        <w:rPr>
          <w:rFonts w:ascii="宋体" w:hAnsi="宋体" w:cs="宋体" w:hint="eastAsia"/>
          <w:sz w:val="24"/>
        </w:rPr>
        <w:t>采购代理机构：嘉兴市中诚建设咨询有限公司</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kern w:val="0"/>
          <w:sz w:val="24"/>
        </w:rPr>
        <w:t>采购方式：公开招标</w:t>
      </w:r>
    </w:p>
    <w:p w:rsidR="00681AF0" w:rsidRPr="00D41F5E" w:rsidRDefault="00072B7D">
      <w:pPr>
        <w:spacing w:line="440" w:lineRule="exact"/>
        <w:jc w:val="left"/>
        <w:rPr>
          <w:rFonts w:ascii="宋体" w:hAnsi="宋体" w:cs="宋体"/>
          <w:sz w:val="24"/>
        </w:rPr>
      </w:pPr>
      <w:r w:rsidRPr="00D41F5E">
        <w:rPr>
          <w:rFonts w:ascii="宋体" w:hAnsi="宋体" w:cs="宋体" w:hint="eastAsia"/>
          <w:sz w:val="24"/>
        </w:rPr>
        <w:t xml:space="preserve">   根据《中华人民共和国政府采购法》、《中华人民共和国民法典》等法律法规的规定，甲乙双方按照</w:t>
      </w:r>
      <w:r w:rsidRPr="00D41F5E">
        <w:rPr>
          <w:rFonts w:ascii="宋体" w:hAnsi="宋体" w:cs="宋体" w:hint="eastAsia"/>
          <w:sz w:val="24"/>
          <w:u w:val="single"/>
        </w:rPr>
        <w:t>平湖市全域水系综合治理总体方案</w:t>
      </w:r>
      <w:r w:rsidRPr="00D41F5E">
        <w:rPr>
          <w:rFonts w:ascii="宋体" w:hAnsi="宋体" w:cs="宋体" w:hint="eastAsia"/>
          <w:sz w:val="24"/>
        </w:rPr>
        <w:t>采购结果签订本合同。</w:t>
      </w:r>
    </w:p>
    <w:p w:rsidR="00681AF0" w:rsidRPr="00D41F5E" w:rsidRDefault="00072B7D">
      <w:pPr>
        <w:spacing w:line="440" w:lineRule="exact"/>
        <w:rPr>
          <w:rFonts w:ascii="宋体" w:hAnsi="宋体" w:cs="宋体"/>
          <w:b/>
          <w:sz w:val="24"/>
        </w:rPr>
      </w:pPr>
      <w:r w:rsidRPr="00D41F5E">
        <w:rPr>
          <w:rFonts w:ascii="宋体" w:hAnsi="宋体" w:cs="宋体" w:hint="eastAsia"/>
          <w:b/>
          <w:sz w:val="24"/>
        </w:rPr>
        <w:t>第一条 合同组成</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本次政府采购活动的相关文件为本合同的组成部分，这些文件包括但不限于：</w:t>
      </w:r>
    </w:p>
    <w:p w:rsidR="00681AF0" w:rsidRPr="00D41F5E" w:rsidRDefault="00072B7D">
      <w:pPr>
        <w:spacing w:line="440" w:lineRule="exact"/>
        <w:jc w:val="left"/>
        <w:rPr>
          <w:rFonts w:ascii="宋体" w:hAnsi="宋体" w:cs="宋体"/>
          <w:sz w:val="24"/>
        </w:rPr>
      </w:pPr>
      <w:r w:rsidRPr="00D41F5E">
        <w:rPr>
          <w:rFonts w:ascii="宋体" w:hAnsi="宋体" w:cs="宋体" w:hint="eastAsia"/>
          <w:sz w:val="24"/>
        </w:rPr>
        <w:t xml:space="preserve">   （1）本合同文本；</w:t>
      </w:r>
    </w:p>
    <w:p w:rsidR="00681AF0" w:rsidRPr="00D41F5E" w:rsidRDefault="00072B7D">
      <w:pPr>
        <w:spacing w:line="440" w:lineRule="exact"/>
        <w:jc w:val="left"/>
        <w:rPr>
          <w:rFonts w:ascii="宋体" w:hAnsi="宋体" w:cs="宋体"/>
          <w:sz w:val="24"/>
        </w:rPr>
      </w:pPr>
      <w:r w:rsidRPr="00D41F5E">
        <w:rPr>
          <w:rFonts w:ascii="宋体" w:hAnsi="宋体" w:cs="宋体" w:hint="eastAsia"/>
          <w:sz w:val="24"/>
        </w:rPr>
        <w:t xml:space="preserve">   （2）采购文件与采购响应文件；</w:t>
      </w:r>
    </w:p>
    <w:p w:rsidR="00681AF0" w:rsidRPr="00D41F5E" w:rsidRDefault="00072B7D">
      <w:pPr>
        <w:spacing w:line="440" w:lineRule="exact"/>
        <w:jc w:val="left"/>
        <w:rPr>
          <w:rFonts w:ascii="宋体" w:hAnsi="宋体" w:cs="宋体"/>
          <w:sz w:val="24"/>
        </w:rPr>
      </w:pPr>
      <w:r w:rsidRPr="00D41F5E">
        <w:rPr>
          <w:rFonts w:ascii="宋体" w:hAnsi="宋体" w:cs="宋体" w:hint="eastAsia"/>
          <w:sz w:val="24"/>
        </w:rPr>
        <w:t xml:space="preserve">   （3）中标（成交）通知书；</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组成本合同的所有文件必须为书面形式。政府采购合同备案时，须提供以上（1）、（3）两项，如由社会中介机构代理，须提供代理协议，合同如有变更的，须提供变更协议。</w:t>
      </w:r>
    </w:p>
    <w:p w:rsidR="00681AF0" w:rsidRPr="00D41F5E" w:rsidRDefault="00072B7D">
      <w:pPr>
        <w:spacing w:line="440" w:lineRule="exact"/>
        <w:rPr>
          <w:rFonts w:ascii="宋体" w:hAnsi="宋体" w:cs="宋体"/>
          <w:b/>
          <w:sz w:val="24"/>
        </w:rPr>
      </w:pPr>
      <w:r w:rsidRPr="00D41F5E">
        <w:rPr>
          <w:rFonts w:ascii="宋体" w:hAnsi="宋体" w:cs="宋体" w:hint="eastAsia"/>
          <w:b/>
          <w:sz w:val="24"/>
        </w:rPr>
        <w:t>第二条 合同标的与相关属性</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1、本次采购的是</w:t>
      </w:r>
      <w:r w:rsidRPr="00D41F5E">
        <w:rPr>
          <w:rFonts w:ascii="宋体" w:hAnsi="宋体" w:cs="宋体" w:hint="eastAsia"/>
          <w:sz w:val="24"/>
          <w:u w:val="single"/>
        </w:rPr>
        <w:t>平湖市全域水系综合治理总体方案</w:t>
      </w:r>
      <w:r w:rsidRPr="00D41F5E">
        <w:rPr>
          <w:rFonts w:ascii="宋体" w:hAnsi="宋体" w:cs="宋体" w:hint="eastAsia"/>
          <w:sz w:val="24"/>
        </w:rPr>
        <w:t>。</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2、本合同项下产品属于（可多选）：□环保产品；□节能产品；□进口产品</w:t>
      </w:r>
    </w:p>
    <w:p w:rsidR="00681AF0" w:rsidRPr="00D41F5E" w:rsidRDefault="00072B7D">
      <w:pPr>
        <w:spacing w:line="440" w:lineRule="exact"/>
        <w:rPr>
          <w:rFonts w:ascii="宋体" w:hAnsi="宋体" w:cs="宋体"/>
          <w:b/>
          <w:sz w:val="24"/>
        </w:rPr>
      </w:pPr>
      <w:r w:rsidRPr="00D41F5E">
        <w:rPr>
          <w:rFonts w:ascii="宋体" w:hAnsi="宋体" w:cs="宋体" w:hint="eastAsia"/>
          <w:b/>
          <w:sz w:val="24"/>
        </w:rPr>
        <w:t>第三条 合同价款</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1、本合同项下总价款为</w:t>
      </w:r>
      <w:r w:rsidRPr="00D41F5E">
        <w:rPr>
          <w:rFonts w:ascii="宋体" w:hAnsi="宋体" w:cs="宋体" w:hint="eastAsia"/>
          <w:sz w:val="24"/>
          <w:u w:val="single"/>
        </w:rPr>
        <w:t xml:space="preserve">          </w:t>
      </w:r>
      <w:r w:rsidRPr="00D41F5E">
        <w:rPr>
          <w:rFonts w:ascii="宋体" w:hAnsi="宋体" w:cs="宋体" w:hint="eastAsia"/>
          <w:sz w:val="24"/>
        </w:rPr>
        <w:t>元 （大写:</w:t>
      </w:r>
      <w:r w:rsidRPr="00D41F5E">
        <w:rPr>
          <w:rFonts w:ascii="宋体" w:hAnsi="宋体" w:cs="宋体" w:hint="eastAsia"/>
          <w:sz w:val="24"/>
          <w:u w:val="single"/>
        </w:rPr>
        <w:t xml:space="preserve">        </w:t>
      </w:r>
      <w:r w:rsidRPr="00D41F5E">
        <w:rPr>
          <w:rFonts w:ascii="宋体" w:hAnsi="宋体" w:cs="宋体" w:hint="eastAsia"/>
          <w:sz w:val="24"/>
        </w:rPr>
        <w:t>），分项价款见“价格清单”（如有）”。</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2、本合同价款，包括报告编制费、资料整理费、调研、分析计算费、印刷费、人员工资、管理费、交通费、差旅费、通信、调查所使用仪器设备的使用费、评审费、会议费、作业时现场所需安全措施费、办公用品、图纸、利润、税金等。</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本项目采用固定总价方式，费用一次性包干，结算时不做任何调整。</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3、本合同总价款还包含乙方应当提供的售后服务费用。</w:t>
      </w:r>
    </w:p>
    <w:p w:rsidR="00681AF0" w:rsidRPr="00D41F5E" w:rsidRDefault="00072B7D">
      <w:pPr>
        <w:spacing w:line="440" w:lineRule="exact"/>
        <w:jc w:val="left"/>
        <w:rPr>
          <w:rFonts w:ascii="宋体" w:hAnsi="宋体" w:cs="宋体"/>
          <w:sz w:val="24"/>
        </w:rPr>
      </w:pPr>
      <w:r w:rsidRPr="00D41F5E">
        <w:rPr>
          <w:rFonts w:ascii="宋体" w:hAnsi="宋体" w:cs="宋体" w:hint="eastAsia"/>
          <w:sz w:val="24"/>
        </w:rPr>
        <w:lastRenderedPageBreak/>
        <w:t xml:space="preserve">    4、本项目资金来源性质为财政资金。</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5、本合同付款方式为甲方直接支付给乙方。</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6、本合同项下的采购资金付款进度：</w:t>
      </w:r>
    </w:p>
    <w:p w:rsidR="00681AF0" w:rsidRPr="00D41F5E" w:rsidRDefault="00072B7D">
      <w:pPr>
        <w:widowControl/>
        <w:spacing w:line="440" w:lineRule="exact"/>
        <w:ind w:firstLineChars="200" w:firstLine="480"/>
        <w:jc w:val="left"/>
        <w:rPr>
          <w:rFonts w:ascii="宋体" w:hAnsi="宋体" w:cs="宋体"/>
          <w:sz w:val="24"/>
        </w:rPr>
      </w:pPr>
      <w:r w:rsidRPr="00D41F5E">
        <w:rPr>
          <w:rFonts w:ascii="宋体" w:hAnsi="宋体" w:cs="宋体" w:hint="eastAsia"/>
          <w:sz w:val="24"/>
        </w:rPr>
        <w:t>合同签订后支付合同总价的50％，乙方完成甲方组织的验收后一个月内支付至合同总价的100%。</w:t>
      </w:r>
    </w:p>
    <w:p w:rsidR="00681AF0" w:rsidRPr="00D41F5E" w:rsidRDefault="00072B7D">
      <w:pPr>
        <w:spacing w:line="440" w:lineRule="exact"/>
        <w:jc w:val="left"/>
        <w:rPr>
          <w:rFonts w:ascii="宋体" w:hAnsi="宋体" w:cs="宋体"/>
          <w:b/>
          <w:sz w:val="24"/>
        </w:rPr>
      </w:pPr>
      <w:r w:rsidRPr="00D41F5E">
        <w:rPr>
          <w:rFonts w:ascii="宋体" w:hAnsi="宋体" w:cs="宋体" w:hint="eastAsia"/>
          <w:b/>
          <w:sz w:val="24"/>
        </w:rPr>
        <w:t>第四条 履约保证金</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本项目不设置履约保证金。</w:t>
      </w:r>
    </w:p>
    <w:p w:rsidR="00681AF0" w:rsidRPr="00D41F5E" w:rsidRDefault="00072B7D">
      <w:pPr>
        <w:spacing w:line="440" w:lineRule="exact"/>
        <w:jc w:val="left"/>
        <w:rPr>
          <w:rFonts w:ascii="宋体" w:hAnsi="宋体" w:cs="宋体"/>
          <w:b/>
          <w:sz w:val="24"/>
        </w:rPr>
      </w:pPr>
      <w:r w:rsidRPr="00D41F5E">
        <w:rPr>
          <w:rFonts w:ascii="宋体" w:hAnsi="宋体" w:cs="宋体" w:hint="eastAsia"/>
          <w:b/>
          <w:sz w:val="24"/>
        </w:rPr>
        <w:t>第五条 质量保证及后续服务</w:t>
      </w:r>
    </w:p>
    <w:p w:rsidR="00AF1806" w:rsidRPr="00D41F5E" w:rsidRDefault="00AF1806" w:rsidP="00AF1806">
      <w:pPr>
        <w:spacing w:line="440" w:lineRule="exact"/>
        <w:ind w:firstLineChars="200" w:firstLine="482"/>
        <w:jc w:val="left"/>
        <w:rPr>
          <w:rFonts w:ascii="宋体" w:hAnsi="宋体" w:cs="宋体"/>
          <w:b/>
          <w:sz w:val="24"/>
        </w:rPr>
      </w:pPr>
      <w:r w:rsidRPr="00D41F5E">
        <w:rPr>
          <w:rFonts w:ascii="宋体" w:hAnsi="宋体" w:cs="宋体" w:hint="eastAsia"/>
          <w:b/>
          <w:sz w:val="24"/>
        </w:rPr>
        <w:t>乙方承诺成果质量保证符合上级部门的技术规范和质量要求。</w:t>
      </w:r>
    </w:p>
    <w:p w:rsidR="00AF1806" w:rsidRPr="00D41F5E" w:rsidRDefault="00AF1806" w:rsidP="00AF1806">
      <w:pPr>
        <w:spacing w:line="440" w:lineRule="exact"/>
        <w:ind w:firstLineChars="200" w:firstLine="482"/>
        <w:jc w:val="left"/>
        <w:rPr>
          <w:rFonts w:ascii="宋体" w:hAnsi="宋体" w:cs="宋体"/>
          <w:b/>
          <w:sz w:val="24"/>
        </w:rPr>
      </w:pPr>
      <w:r w:rsidRPr="00D41F5E">
        <w:rPr>
          <w:rFonts w:ascii="宋体" w:hAnsi="宋体" w:cs="宋体" w:hint="eastAsia"/>
          <w:b/>
          <w:sz w:val="24"/>
        </w:rPr>
        <w:t>1、乙方应按招标文件规定向采购单位提供服务。</w:t>
      </w:r>
    </w:p>
    <w:p w:rsidR="00AF1806" w:rsidRPr="00D41F5E" w:rsidRDefault="00AF1806" w:rsidP="00AF1806">
      <w:pPr>
        <w:spacing w:line="440" w:lineRule="exact"/>
        <w:ind w:firstLineChars="200" w:firstLine="482"/>
        <w:jc w:val="left"/>
        <w:rPr>
          <w:rFonts w:ascii="宋体" w:hAnsi="宋体" w:cs="宋体"/>
          <w:b/>
          <w:sz w:val="24"/>
        </w:rPr>
      </w:pPr>
      <w:r w:rsidRPr="00D41F5E">
        <w:rPr>
          <w:rFonts w:ascii="宋体" w:hAnsi="宋体" w:cs="宋体" w:hint="eastAsia"/>
          <w:b/>
          <w:sz w:val="24"/>
        </w:rPr>
        <w:t>2、如在服务过程中发生问题，乙方在接到甲方通知后在 12 小时内到达甲方现场。</w:t>
      </w:r>
    </w:p>
    <w:p w:rsidR="00681AF0" w:rsidRPr="00D41F5E" w:rsidRDefault="00AF1806" w:rsidP="00AF1806">
      <w:pPr>
        <w:spacing w:line="440" w:lineRule="exact"/>
        <w:ind w:firstLineChars="200" w:firstLine="482"/>
        <w:jc w:val="left"/>
        <w:rPr>
          <w:rFonts w:ascii="宋体" w:hAnsi="宋体" w:cs="宋体"/>
          <w:b/>
          <w:sz w:val="24"/>
        </w:rPr>
      </w:pPr>
      <w:r w:rsidRPr="00D41F5E">
        <w:rPr>
          <w:rFonts w:ascii="宋体" w:hAnsi="宋体" w:cs="宋体" w:hint="eastAsia"/>
          <w:b/>
          <w:sz w:val="24"/>
        </w:rPr>
        <w:t>3、在服务质量保证期内，乙方应对出现的质量及安全问题负责处理解决并承担一切费用。</w:t>
      </w:r>
    </w:p>
    <w:p w:rsidR="00681AF0" w:rsidRPr="00D41F5E" w:rsidRDefault="00072B7D">
      <w:pPr>
        <w:spacing w:line="440" w:lineRule="exact"/>
        <w:jc w:val="left"/>
        <w:rPr>
          <w:rFonts w:ascii="宋体" w:hAnsi="宋体" w:cs="宋体"/>
          <w:b/>
          <w:sz w:val="24"/>
        </w:rPr>
      </w:pPr>
      <w:r w:rsidRPr="00D41F5E">
        <w:rPr>
          <w:rFonts w:ascii="宋体" w:hAnsi="宋体" w:cs="宋体" w:hint="eastAsia"/>
          <w:b/>
          <w:sz w:val="24"/>
        </w:rPr>
        <w:t>第六条 合同的变更和终止</w:t>
      </w:r>
    </w:p>
    <w:p w:rsidR="00681AF0" w:rsidRPr="00D41F5E" w:rsidRDefault="00072B7D">
      <w:pPr>
        <w:spacing w:line="440" w:lineRule="exact"/>
        <w:ind w:firstLineChars="200" w:firstLine="480"/>
        <w:jc w:val="left"/>
        <w:rPr>
          <w:rFonts w:ascii="宋体" w:hAnsi="宋体" w:cs="宋体"/>
          <w:kern w:val="0"/>
          <w:sz w:val="24"/>
        </w:rPr>
      </w:pPr>
      <w:r w:rsidRPr="00D41F5E">
        <w:rPr>
          <w:rFonts w:ascii="宋体" w:hAnsi="宋体" w:cs="宋体" w:hint="eastAsia"/>
          <w:sz w:val="24"/>
        </w:rPr>
        <w:t>除《中华人民共和国政府采购法》第49条、第50条第二款规定的情形外，本合同一经签订，甲乙双方不得擅自终止合同或对合同实质性条款进行变更。确有特殊情况的，须经同级财政部门备案同意。</w:t>
      </w:r>
    </w:p>
    <w:p w:rsidR="00681AF0" w:rsidRPr="00D41F5E" w:rsidRDefault="00072B7D">
      <w:pPr>
        <w:spacing w:line="440" w:lineRule="exact"/>
        <w:jc w:val="left"/>
        <w:rPr>
          <w:rFonts w:ascii="宋体" w:hAnsi="宋体" w:cs="宋体"/>
          <w:b/>
          <w:sz w:val="24"/>
        </w:rPr>
      </w:pPr>
      <w:r w:rsidRPr="00D41F5E">
        <w:rPr>
          <w:rFonts w:ascii="宋体" w:hAnsi="宋体" w:cs="宋体" w:hint="eastAsia"/>
          <w:b/>
          <w:sz w:val="24"/>
        </w:rPr>
        <w:t>第六条 合同的转让与分包</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乙方不得擅自部分或全部转让其应履行的合同义务。乙方分包的，应经过甲方书面同意。</w:t>
      </w:r>
    </w:p>
    <w:p w:rsidR="00681AF0" w:rsidRPr="00D41F5E" w:rsidRDefault="00072B7D">
      <w:pPr>
        <w:spacing w:line="440" w:lineRule="exact"/>
        <w:jc w:val="left"/>
        <w:rPr>
          <w:rFonts w:ascii="宋体" w:hAnsi="宋体" w:cs="宋体"/>
          <w:b/>
          <w:sz w:val="24"/>
        </w:rPr>
      </w:pPr>
      <w:r w:rsidRPr="00D41F5E">
        <w:rPr>
          <w:rFonts w:ascii="宋体" w:hAnsi="宋体" w:cs="宋体" w:hint="eastAsia"/>
          <w:b/>
          <w:sz w:val="24"/>
        </w:rPr>
        <w:t>第七条 争议的解决</w:t>
      </w:r>
    </w:p>
    <w:p w:rsidR="00681AF0" w:rsidRPr="00D41F5E" w:rsidRDefault="00072B7D">
      <w:pPr>
        <w:spacing w:line="440" w:lineRule="exact"/>
        <w:jc w:val="left"/>
        <w:rPr>
          <w:rFonts w:ascii="宋体" w:hAnsi="宋体" w:cs="宋体"/>
          <w:sz w:val="24"/>
        </w:rPr>
      </w:pPr>
      <w:r w:rsidRPr="00D41F5E">
        <w:rPr>
          <w:rFonts w:ascii="宋体" w:hAnsi="宋体" w:cs="宋体" w:hint="eastAsia"/>
          <w:sz w:val="24"/>
        </w:rPr>
        <w:t xml:space="preserve">   1、因履行本合同引起的或与本合同有关的争议，甲、乙双方应首先通过友好协商解决，如果协商不能解决争议，则采取以下第</w:t>
      </w:r>
      <w:r w:rsidRPr="00D41F5E">
        <w:rPr>
          <w:rFonts w:ascii="宋体" w:hAnsi="宋体" w:cs="宋体" w:hint="eastAsia"/>
          <w:sz w:val="24"/>
          <w:u w:val="single"/>
        </w:rPr>
        <w:t>（1）</w:t>
      </w:r>
      <w:r w:rsidRPr="00D41F5E">
        <w:rPr>
          <w:rFonts w:ascii="宋体" w:hAnsi="宋体" w:cs="宋体" w:hint="eastAsia"/>
          <w:sz w:val="24"/>
        </w:rPr>
        <w:t>种方式解决争议：</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（1）向甲方所在地有管辖权的人民法院提起诉讼；</w:t>
      </w:r>
    </w:p>
    <w:p w:rsidR="00681AF0" w:rsidRPr="00D41F5E" w:rsidRDefault="00072B7D">
      <w:pPr>
        <w:spacing w:line="440" w:lineRule="exact"/>
        <w:ind w:firstLineChars="200" w:firstLine="480"/>
        <w:jc w:val="left"/>
        <w:rPr>
          <w:rFonts w:ascii="宋体" w:hAnsi="宋体" w:cs="宋体"/>
          <w:sz w:val="24"/>
        </w:rPr>
      </w:pPr>
      <w:r w:rsidRPr="00D41F5E">
        <w:rPr>
          <w:rFonts w:ascii="宋体" w:hAnsi="宋体" w:cs="宋体" w:hint="eastAsia"/>
          <w:sz w:val="24"/>
        </w:rPr>
        <w:t>（2）</w:t>
      </w:r>
      <w:r w:rsidR="00AF1806" w:rsidRPr="00D41F5E">
        <w:rPr>
          <w:rFonts w:ascii="宋体" w:hAnsi="宋体" w:cs="宋体" w:hint="eastAsia"/>
          <w:sz w:val="24"/>
        </w:rPr>
        <w:t>向</w:t>
      </w:r>
      <w:r w:rsidR="00AF1806" w:rsidRPr="00D41F5E">
        <w:rPr>
          <w:rFonts w:ascii="宋体" w:hAnsi="宋体" w:cs="宋体" w:hint="eastAsia"/>
          <w:sz w:val="24"/>
          <w:u w:val="single"/>
        </w:rPr>
        <w:t>嘉兴仲裁委员会平湖分会</w:t>
      </w:r>
      <w:r w:rsidR="00AF1806" w:rsidRPr="00D41F5E">
        <w:rPr>
          <w:rFonts w:ascii="宋体" w:hAnsi="宋体" w:cs="宋体" w:hint="eastAsia"/>
          <w:sz w:val="24"/>
        </w:rPr>
        <w:t>申请仲裁。</w:t>
      </w:r>
    </w:p>
    <w:p w:rsidR="00681AF0" w:rsidRPr="00D41F5E" w:rsidRDefault="00072B7D">
      <w:pPr>
        <w:numPr>
          <w:ilvl w:val="0"/>
          <w:numId w:val="6"/>
        </w:numPr>
        <w:adjustRightInd w:val="0"/>
        <w:spacing w:line="440" w:lineRule="exact"/>
        <w:jc w:val="center"/>
        <w:rPr>
          <w:rFonts w:ascii="宋体" w:hAnsi="宋体" w:cs="宋体"/>
          <w:b/>
          <w:sz w:val="24"/>
        </w:rPr>
      </w:pPr>
      <w:r w:rsidRPr="00D41F5E">
        <w:rPr>
          <w:rFonts w:ascii="宋体" w:hAnsi="宋体" w:cs="宋体" w:hint="eastAsia"/>
          <w:b/>
          <w:sz w:val="24"/>
        </w:rPr>
        <w:t>特殊专用条款部分</w:t>
      </w:r>
    </w:p>
    <w:p w:rsidR="00681AF0" w:rsidRPr="00D41F5E" w:rsidRDefault="00072B7D">
      <w:pPr>
        <w:adjustRightInd w:val="0"/>
        <w:snapToGrid w:val="0"/>
        <w:spacing w:line="440" w:lineRule="exact"/>
        <w:jc w:val="left"/>
        <w:rPr>
          <w:rFonts w:ascii="宋体" w:hAnsi="宋体" w:cs="宋体"/>
          <w:b/>
          <w:sz w:val="24"/>
        </w:rPr>
      </w:pPr>
      <w:r w:rsidRPr="00D41F5E">
        <w:rPr>
          <w:rFonts w:ascii="宋体" w:hAnsi="宋体" w:cs="宋体" w:hint="eastAsia"/>
          <w:b/>
          <w:sz w:val="24"/>
        </w:rPr>
        <w:t>第一条 技术资料</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1.1乙方应按采购文件规定的时间内向甲方提供服务及有关有效的成果报告等有关技术资料。</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lastRenderedPageBreak/>
        <w:t>1.2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1.3乙方应按照投标文件的承诺提供服务。</w:t>
      </w:r>
    </w:p>
    <w:p w:rsidR="00681AF0" w:rsidRPr="00D41F5E" w:rsidRDefault="00072B7D">
      <w:pPr>
        <w:adjustRightInd w:val="0"/>
        <w:snapToGrid w:val="0"/>
        <w:spacing w:line="440" w:lineRule="exact"/>
        <w:jc w:val="left"/>
        <w:rPr>
          <w:rFonts w:ascii="宋体" w:hAnsi="宋体" w:cs="宋体"/>
          <w:b/>
          <w:sz w:val="24"/>
        </w:rPr>
      </w:pPr>
      <w:r w:rsidRPr="00D41F5E">
        <w:rPr>
          <w:rFonts w:ascii="宋体" w:hAnsi="宋体" w:cs="宋体" w:hint="eastAsia"/>
          <w:b/>
          <w:sz w:val="24"/>
        </w:rPr>
        <w:t>第二条 知识产权</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2.1乙方应保证所提供的服务或其任何一部分均不会侵犯任何第三方的知识产权。</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此款增加：</w:t>
      </w:r>
    </w:p>
    <w:p w:rsidR="00681AF0" w:rsidRPr="00D41F5E" w:rsidRDefault="00072B7D">
      <w:pPr>
        <w:spacing w:line="440" w:lineRule="exact"/>
        <w:ind w:firstLineChars="200" w:firstLine="480"/>
        <w:rPr>
          <w:rFonts w:ascii="宋体" w:hAnsi="宋体" w:cs="宋体"/>
          <w:kern w:val="0"/>
          <w:sz w:val="24"/>
        </w:rPr>
      </w:pPr>
      <w:r w:rsidRPr="00D41F5E">
        <w:rPr>
          <w:rFonts w:ascii="宋体" w:hAnsi="宋体" w:cs="宋体" w:hint="eastAsia"/>
          <w:kern w:val="0"/>
          <w:sz w:val="24"/>
        </w:rPr>
        <w:t>1、关于甲方提供给乙方的图纸、甲方为实施工程自行编制或委托编制的反映甲方要求或其他类似性质的文件的著作权的归属：</w:t>
      </w:r>
      <w:r w:rsidRPr="00D41F5E">
        <w:rPr>
          <w:rFonts w:ascii="宋体" w:hAnsi="宋体" w:cs="宋体" w:hint="eastAsia"/>
          <w:sz w:val="24"/>
          <w:u w:val="single"/>
        </w:rPr>
        <w:t>甲方</w:t>
      </w:r>
      <w:r w:rsidRPr="00D41F5E">
        <w:rPr>
          <w:rFonts w:ascii="宋体" w:hAnsi="宋体" w:cs="宋体" w:hint="eastAsia"/>
          <w:kern w:val="0"/>
          <w:sz w:val="24"/>
        </w:rPr>
        <w:t>。</w:t>
      </w:r>
    </w:p>
    <w:p w:rsidR="00681AF0" w:rsidRPr="00D41F5E" w:rsidRDefault="00072B7D">
      <w:pPr>
        <w:spacing w:line="440" w:lineRule="exact"/>
        <w:rPr>
          <w:rFonts w:ascii="宋体" w:hAnsi="宋体" w:cs="宋体"/>
          <w:kern w:val="0"/>
          <w:sz w:val="24"/>
        </w:rPr>
      </w:pPr>
      <w:r w:rsidRPr="00D41F5E">
        <w:rPr>
          <w:rFonts w:ascii="宋体" w:hAnsi="宋体" w:cs="宋体" w:hint="eastAsia"/>
          <w:kern w:val="0"/>
          <w:sz w:val="24"/>
        </w:rPr>
        <w:t>关于甲方提供的上述文件的使用限制的要求：</w:t>
      </w:r>
      <w:r w:rsidRPr="00D41F5E">
        <w:rPr>
          <w:rFonts w:ascii="宋体" w:hAnsi="宋体" w:cs="宋体" w:hint="eastAsia"/>
          <w:sz w:val="24"/>
          <w:u w:val="single"/>
        </w:rPr>
        <w:t xml:space="preserve">经过甲方的书面同意  </w:t>
      </w:r>
      <w:r w:rsidRPr="00D41F5E">
        <w:rPr>
          <w:rFonts w:ascii="宋体" w:hAnsi="宋体" w:cs="宋体" w:hint="eastAsia"/>
          <w:kern w:val="0"/>
          <w:sz w:val="24"/>
        </w:rPr>
        <w:t>。</w:t>
      </w:r>
    </w:p>
    <w:p w:rsidR="00681AF0" w:rsidRPr="00D41F5E" w:rsidRDefault="00072B7D">
      <w:pPr>
        <w:spacing w:line="440" w:lineRule="exact"/>
        <w:ind w:firstLineChars="200" w:firstLine="480"/>
        <w:rPr>
          <w:rFonts w:ascii="宋体" w:hAnsi="宋体" w:cs="宋体"/>
          <w:kern w:val="0"/>
          <w:sz w:val="24"/>
        </w:rPr>
      </w:pPr>
      <w:r w:rsidRPr="00D41F5E">
        <w:rPr>
          <w:rFonts w:ascii="宋体" w:hAnsi="宋体" w:cs="宋体" w:hint="eastAsia"/>
          <w:kern w:val="0"/>
          <w:sz w:val="24"/>
        </w:rPr>
        <w:t>2、关于乙方为实施工程所编制文件的著作权的归属：</w:t>
      </w:r>
      <w:r w:rsidRPr="00D41F5E">
        <w:rPr>
          <w:rFonts w:ascii="宋体" w:hAnsi="宋体" w:cs="宋体" w:hint="eastAsia"/>
          <w:sz w:val="24"/>
          <w:u w:val="single"/>
        </w:rPr>
        <w:t>甲方</w:t>
      </w:r>
      <w:r w:rsidRPr="00D41F5E">
        <w:rPr>
          <w:rFonts w:ascii="宋体" w:hAnsi="宋体" w:cs="宋体" w:hint="eastAsia"/>
          <w:kern w:val="0"/>
          <w:sz w:val="24"/>
        </w:rPr>
        <w:t> 。</w:t>
      </w:r>
    </w:p>
    <w:p w:rsidR="00681AF0" w:rsidRPr="00D41F5E" w:rsidRDefault="00072B7D">
      <w:pPr>
        <w:spacing w:line="440" w:lineRule="exact"/>
        <w:ind w:firstLineChars="200" w:firstLine="480"/>
        <w:rPr>
          <w:rFonts w:ascii="宋体" w:hAnsi="宋体" w:cs="宋体"/>
          <w:kern w:val="0"/>
          <w:sz w:val="24"/>
        </w:rPr>
      </w:pPr>
      <w:r w:rsidRPr="00D41F5E">
        <w:rPr>
          <w:rFonts w:ascii="宋体" w:hAnsi="宋体" w:cs="宋体" w:hint="eastAsia"/>
          <w:kern w:val="0"/>
          <w:sz w:val="24"/>
        </w:rPr>
        <w:t>关于乙方提供的上述文件的使用限制的要求：</w:t>
      </w:r>
      <w:r w:rsidRPr="00D41F5E">
        <w:rPr>
          <w:rFonts w:ascii="宋体" w:hAnsi="宋体" w:cs="宋体" w:hint="eastAsia"/>
          <w:sz w:val="24"/>
          <w:u w:val="single"/>
        </w:rPr>
        <w:t xml:space="preserve">经过甲方的书面同意  </w:t>
      </w:r>
      <w:r w:rsidRPr="00D41F5E">
        <w:rPr>
          <w:rFonts w:ascii="宋体" w:hAnsi="宋体" w:cs="宋体" w:hint="eastAsia"/>
          <w:kern w:val="0"/>
          <w:sz w:val="24"/>
        </w:rPr>
        <w:t>。</w:t>
      </w:r>
    </w:p>
    <w:p w:rsidR="00AF1806" w:rsidRPr="00D41F5E" w:rsidRDefault="00AF1806" w:rsidP="00AF1806">
      <w:pPr>
        <w:numPr>
          <w:ilvl w:val="0"/>
          <w:numId w:val="7"/>
        </w:numPr>
        <w:spacing w:line="440" w:lineRule="exact"/>
        <w:ind w:firstLineChars="200" w:firstLine="480"/>
        <w:rPr>
          <w:rFonts w:ascii="宋体" w:hAnsi="宋体" w:cs="宋体"/>
          <w:kern w:val="0"/>
          <w:sz w:val="24"/>
          <w:u w:val="single"/>
        </w:rPr>
      </w:pPr>
      <w:r w:rsidRPr="00D41F5E">
        <w:rPr>
          <w:rFonts w:ascii="宋体" w:hAnsi="宋体" w:cs="宋体" w:hint="eastAsia"/>
          <w:kern w:val="0"/>
          <w:sz w:val="24"/>
        </w:rPr>
        <w:t>乙方在工作过程中所采用的专利、专有技术、技术秘密的使用费的承担方式：</w:t>
      </w:r>
      <w:r w:rsidRPr="00D41F5E">
        <w:rPr>
          <w:rFonts w:ascii="宋体" w:hAnsi="宋体" w:cs="宋体" w:hint="eastAsia"/>
          <w:kern w:val="0"/>
          <w:sz w:val="24"/>
          <w:u w:val="single"/>
        </w:rPr>
        <w:t>由乙方承担。</w:t>
      </w:r>
    </w:p>
    <w:p w:rsidR="00681AF0" w:rsidRPr="00D41F5E" w:rsidRDefault="00072B7D">
      <w:pPr>
        <w:adjustRightInd w:val="0"/>
        <w:snapToGrid w:val="0"/>
        <w:spacing w:line="440" w:lineRule="exact"/>
        <w:jc w:val="left"/>
        <w:rPr>
          <w:rFonts w:ascii="宋体" w:hAnsi="宋体" w:cs="宋体"/>
          <w:b/>
          <w:sz w:val="24"/>
        </w:rPr>
      </w:pPr>
      <w:r w:rsidRPr="00D41F5E">
        <w:rPr>
          <w:rFonts w:ascii="宋体" w:hAnsi="宋体" w:cs="宋体" w:hint="eastAsia"/>
          <w:b/>
          <w:sz w:val="24"/>
        </w:rPr>
        <w:t>第三条 转包或分包</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3.1本合同范围的服务项目，应由乙方直接供应服务，不得转让他人供应。</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3.2除非得到甲方的书面同意，乙方不得部分分包给他人供应。需方有绝对权力阻止分包。</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3.3如有转让和未经需方同意的分包行为，需方有权给予终止合同。</w:t>
      </w:r>
    </w:p>
    <w:p w:rsidR="00681AF0" w:rsidRPr="00D41F5E" w:rsidRDefault="00072B7D">
      <w:pPr>
        <w:adjustRightInd w:val="0"/>
        <w:snapToGrid w:val="0"/>
        <w:spacing w:line="440" w:lineRule="exact"/>
        <w:jc w:val="left"/>
        <w:rPr>
          <w:rFonts w:ascii="宋体" w:hAnsi="宋体" w:cs="宋体"/>
          <w:b/>
          <w:sz w:val="24"/>
        </w:rPr>
      </w:pPr>
      <w:r w:rsidRPr="00D41F5E">
        <w:rPr>
          <w:rFonts w:ascii="宋体" w:hAnsi="宋体" w:cs="宋体" w:hint="eastAsia"/>
          <w:b/>
          <w:sz w:val="24"/>
        </w:rPr>
        <w:t>第四条 服务期、服务地点、服务内容</w:t>
      </w:r>
    </w:p>
    <w:p w:rsidR="00681AF0" w:rsidRPr="00D41F5E" w:rsidRDefault="00072B7D">
      <w:pPr>
        <w:widowControl/>
        <w:adjustRightInd w:val="0"/>
        <w:snapToGrid w:val="0"/>
        <w:spacing w:line="440" w:lineRule="exact"/>
        <w:ind w:firstLineChars="200" w:firstLine="480"/>
        <w:jc w:val="left"/>
        <w:rPr>
          <w:rFonts w:ascii="宋体" w:hAnsi="宋体" w:cs="宋体"/>
          <w:sz w:val="24"/>
          <w:u w:val="single"/>
        </w:rPr>
      </w:pPr>
      <w:r w:rsidRPr="00D41F5E">
        <w:rPr>
          <w:rFonts w:ascii="宋体" w:hAnsi="宋体" w:cs="宋体" w:hint="eastAsia"/>
          <w:kern w:val="0"/>
          <w:sz w:val="24"/>
        </w:rPr>
        <w:t>4.1服务期限：</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4.2地点：</w:t>
      </w:r>
      <w:r w:rsidRPr="00D41F5E">
        <w:rPr>
          <w:rFonts w:ascii="宋体" w:hAnsi="宋体" w:cs="宋体" w:hint="eastAsia"/>
          <w:kern w:val="0"/>
          <w:sz w:val="24"/>
          <w:u w:val="single"/>
        </w:rPr>
        <w:t>平湖市</w:t>
      </w:r>
      <w:r w:rsidRPr="00D41F5E">
        <w:rPr>
          <w:rFonts w:ascii="宋体" w:hAnsi="宋体" w:cs="宋体" w:hint="eastAsia"/>
          <w:kern w:val="0"/>
          <w:sz w:val="24"/>
        </w:rPr>
        <w:t>。</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4.3服务内容：</w:t>
      </w:r>
    </w:p>
    <w:p w:rsidR="00681AF0" w:rsidRPr="00D41F5E" w:rsidRDefault="00072B7D">
      <w:pPr>
        <w:widowControl/>
        <w:adjustRightInd w:val="0"/>
        <w:snapToGrid w:val="0"/>
        <w:spacing w:line="440" w:lineRule="exact"/>
        <w:ind w:firstLineChars="200" w:firstLine="480"/>
        <w:jc w:val="left"/>
        <w:rPr>
          <w:rFonts w:ascii="宋体" w:hAnsi="宋体" w:cs="宋体"/>
          <w:sz w:val="24"/>
        </w:rPr>
      </w:pPr>
      <w:r w:rsidRPr="00D41F5E">
        <w:rPr>
          <w:rFonts w:ascii="宋体" w:hAnsi="宋体" w:cs="宋体" w:hint="eastAsia"/>
          <w:kern w:val="0"/>
          <w:sz w:val="24"/>
        </w:rPr>
        <w:t>1、平湖市全域水系综合治理总体方案</w:t>
      </w:r>
      <w:r w:rsidRPr="00D41F5E">
        <w:rPr>
          <w:rFonts w:ascii="宋体" w:hAnsi="宋体" w:cs="宋体" w:hint="eastAsia"/>
          <w:sz w:val="24"/>
        </w:rPr>
        <w:t xml:space="preserve">，具体详见采购文件项目需求。 </w:t>
      </w:r>
    </w:p>
    <w:p w:rsidR="00681AF0" w:rsidRPr="00D41F5E" w:rsidRDefault="00072B7D">
      <w:pPr>
        <w:spacing w:line="440" w:lineRule="exact"/>
        <w:ind w:firstLineChars="200" w:firstLine="480"/>
        <w:rPr>
          <w:rFonts w:ascii="宋体" w:hAnsi="宋体" w:cs="宋体"/>
          <w:kern w:val="0"/>
          <w:sz w:val="24"/>
        </w:rPr>
      </w:pPr>
      <w:r w:rsidRPr="00D41F5E">
        <w:rPr>
          <w:rFonts w:ascii="宋体" w:hAnsi="宋体" w:cs="宋体" w:hint="eastAsia"/>
          <w:kern w:val="0"/>
          <w:sz w:val="24"/>
        </w:rPr>
        <w:t>2、后续技术服务内容约定：</w:t>
      </w:r>
      <w:r w:rsidRPr="00D41F5E">
        <w:rPr>
          <w:rFonts w:ascii="宋体" w:hAnsi="宋体" w:cs="宋体" w:hint="eastAsia"/>
          <w:kern w:val="0"/>
          <w:sz w:val="24"/>
          <w:u w:val="single"/>
        </w:rPr>
        <w:t>按甲方要求</w:t>
      </w:r>
      <w:r w:rsidRPr="00D41F5E">
        <w:rPr>
          <w:rFonts w:ascii="宋体" w:hAnsi="宋体" w:cs="宋体" w:hint="eastAsia"/>
          <w:kern w:val="0"/>
          <w:sz w:val="24"/>
        </w:rPr>
        <w:t xml:space="preserve">。 </w:t>
      </w:r>
    </w:p>
    <w:p w:rsidR="00681AF0" w:rsidRPr="00D41F5E" w:rsidRDefault="00072B7D">
      <w:pPr>
        <w:spacing w:line="440" w:lineRule="exact"/>
        <w:ind w:firstLineChars="200" w:firstLine="480"/>
        <w:rPr>
          <w:rFonts w:ascii="宋体" w:hAnsi="宋体" w:cs="宋体"/>
          <w:kern w:val="0"/>
          <w:sz w:val="24"/>
        </w:rPr>
      </w:pPr>
      <w:r w:rsidRPr="00D41F5E">
        <w:rPr>
          <w:rFonts w:ascii="宋体" w:hAnsi="宋体" w:cs="宋体" w:hint="eastAsia"/>
          <w:kern w:val="0"/>
          <w:sz w:val="24"/>
        </w:rPr>
        <w:t>3、成果份数：</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成果资料经验收通过后15天内，乙方应向甲方按要求提交成果资料十份，</w:t>
      </w:r>
      <w:r w:rsidRPr="00D41F5E">
        <w:rPr>
          <w:rFonts w:ascii="宋体" w:hAnsi="宋体" w:cs="宋体" w:hint="eastAsia"/>
          <w:sz w:val="24"/>
          <w:u w:val="single"/>
        </w:rPr>
        <w:t>所有文件可编辑形式电子版一份</w:t>
      </w:r>
      <w:r w:rsidRPr="00D41F5E">
        <w:rPr>
          <w:rFonts w:ascii="宋体" w:hAnsi="宋体" w:cs="宋体" w:hint="eastAsia"/>
          <w:kern w:val="0"/>
          <w:sz w:val="24"/>
        </w:rPr>
        <w:t>。</w:t>
      </w:r>
    </w:p>
    <w:p w:rsidR="00681AF0" w:rsidRPr="00D41F5E" w:rsidRDefault="00072B7D">
      <w:pPr>
        <w:widowControl/>
        <w:adjustRightInd w:val="0"/>
        <w:snapToGrid w:val="0"/>
        <w:spacing w:line="440" w:lineRule="exact"/>
        <w:jc w:val="left"/>
        <w:rPr>
          <w:rFonts w:ascii="宋体" w:hAnsi="宋体" w:cs="宋体"/>
          <w:kern w:val="0"/>
          <w:sz w:val="24"/>
        </w:rPr>
      </w:pPr>
      <w:r w:rsidRPr="00D41F5E">
        <w:rPr>
          <w:rFonts w:ascii="宋体" w:hAnsi="宋体" w:cs="宋体" w:hint="eastAsia"/>
          <w:b/>
          <w:kern w:val="0"/>
          <w:sz w:val="24"/>
        </w:rPr>
        <w:t>第五条 乙方责任与义务</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5.1工作人员应认真负责，发现一般问题负责进行及时处理，危急问题第一时间</w:t>
      </w:r>
      <w:r w:rsidRPr="00D41F5E">
        <w:rPr>
          <w:rFonts w:ascii="宋体" w:hAnsi="宋体" w:cs="宋体" w:hint="eastAsia"/>
          <w:sz w:val="24"/>
        </w:rPr>
        <w:lastRenderedPageBreak/>
        <w:t>上报。</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5.2在甲方负责的工程实施过程中，给予积极配合。</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5.</w:t>
      </w:r>
      <w:r w:rsidR="00AF1806" w:rsidRPr="00D41F5E">
        <w:rPr>
          <w:rFonts w:ascii="宋体" w:hAnsi="宋体" w:cs="宋体" w:hint="eastAsia"/>
          <w:sz w:val="24"/>
        </w:rPr>
        <w:t>3</w:t>
      </w:r>
      <w:r w:rsidRPr="00D41F5E">
        <w:rPr>
          <w:rFonts w:ascii="宋体" w:hAnsi="宋体" w:cs="宋体" w:hint="eastAsia"/>
          <w:sz w:val="24"/>
        </w:rPr>
        <w:t>乙方应为本项目人员缴纳五险一金，并购买人身意外伤害保险，工作人员在岗履行工作职责期间，发生自身的人身伤亡，由乙方负责处理并承担经济和道义上的责任，甲方不负由此产生的任何责任和费用。</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5.</w:t>
      </w:r>
      <w:r w:rsidR="00AF1806" w:rsidRPr="00D41F5E">
        <w:rPr>
          <w:rFonts w:ascii="宋体" w:hAnsi="宋体" w:cs="宋体" w:hint="eastAsia"/>
          <w:sz w:val="24"/>
        </w:rPr>
        <w:t>4</w:t>
      </w:r>
      <w:r w:rsidRPr="00D41F5E">
        <w:rPr>
          <w:rFonts w:ascii="宋体" w:hAnsi="宋体" w:cs="宋体" w:hint="eastAsia"/>
          <w:sz w:val="24"/>
        </w:rPr>
        <w:t>乙方违反国家相关法规，与聘用人员发生纠纷，均由乙方负责</w:t>
      </w:r>
      <w:r w:rsidR="00AF1806" w:rsidRPr="00D41F5E">
        <w:rPr>
          <w:rFonts w:ascii="宋体" w:hAnsi="宋体" w:cs="宋体" w:hint="eastAsia"/>
          <w:sz w:val="24"/>
        </w:rPr>
        <w:t>调解</w:t>
      </w:r>
      <w:r w:rsidRPr="00D41F5E">
        <w:rPr>
          <w:rFonts w:ascii="宋体" w:hAnsi="宋体" w:cs="宋体" w:hint="eastAsia"/>
          <w:sz w:val="24"/>
        </w:rPr>
        <w:t>与处理，甲方不承担责任。</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5.</w:t>
      </w:r>
      <w:r w:rsidR="00AF1806" w:rsidRPr="00D41F5E">
        <w:rPr>
          <w:rFonts w:ascii="宋体" w:hAnsi="宋体" w:cs="宋体" w:hint="eastAsia"/>
          <w:sz w:val="24"/>
        </w:rPr>
        <w:t>5</w:t>
      </w:r>
      <w:r w:rsidRPr="00D41F5E">
        <w:rPr>
          <w:rFonts w:ascii="宋体" w:hAnsi="宋体" w:cs="宋体" w:hint="eastAsia"/>
          <w:sz w:val="24"/>
        </w:rPr>
        <w:t>乙方在本项目服务中违反国家相关法规或行业规范，因过失造成他人人身伤亡的，均由乙方负责处理并承担经济和道义上的责任，甲方不承担任何责任。</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5.</w:t>
      </w:r>
      <w:r w:rsidR="00AF1806" w:rsidRPr="00D41F5E">
        <w:rPr>
          <w:rFonts w:ascii="宋体" w:hAnsi="宋体" w:cs="宋体" w:hint="eastAsia"/>
          <w:sz w:val="24"/>
        </w:rPr>
        <w:t>6</w:t>
      </w:r>
      <w:r w:rsidRPr="00D41F5E">
        <w:rPr>
          <w:rFonts w:ascii="宋体" w:hAnsi="宋体" w:cs="宋体" w:hint="eastAsia"/>
          <w:sz w:val="24"/>
        </w:rPr>
        <w:t>认真完成甲方交办的其他相关任务。</w:t>
      </w:r>
    </w:p>
    <w:p w:rsidR="00AF1806" w:rsidRPr="00D41F5E" w:rsidRDefault="00AF1806">
      <w:pPr>
        <w:spacing w:line="440" w:lineRule="exact"/>
        <w:ind w:firstLineChars="200" w:firstLine="480"/>
        <w:rPr>
          <w:rFonts w:ascii="宋体" w:hAnsi="宋体" w:cs="宋体"/>
          <w:sz w:val="24"/>
        </w:rPr>
      </w:pPr>
      <w:r w:rsidRPr="00D41F5E">
        <w:rPr>
          <w:rFonts w:ascii="宋体" w:hAnsi="宋体" w:cs="宋体" w:hint="eastAsia"/>
          <w:sz w:val="24"/>
        </w:rPr>
        <w:t xml:space="preserve">5.7全面负责管理，落实上级部门的安排布署，认真执行安全生产规程，安排布置落实安全措施。 </w:t>
      </w:r>
    </w:p>
    <w:p w:rsidR="00681AF0" w:rsidRPr="00D41F5E" w:rsidRDefault="00072B7D">
      <w:pPr>
        <w:widowControl/>
        <w:adjustRightInd w:val="0"/>
        <w:snapToGrid w:val="0"/>
        <w:spacing w:line="440" w:lineRule="exact"/>
        <w:jc w:val="left"/>
        <w:rPr>
          <w:rFonts w:ascii="宋体" w:hAnsi="宋体" w:cs="宋体"/>
          <w:kern w:val="0"/>
          <w:sz w:val="24"/>
        </w:rPr>
      </w:pPr>
      <w:r w:rsidRPr="00D41F5E">
        <w:rPr>
          <w:rFonts w:ascii="宋体" w:hAnsi="宋体" w:cs="宋体" w:hint="eastAsia"/>
          <w:b/>
          <w:kern w:val="0"/>
          <w:sz w:val="24"/>
        </w:rPr>
        <w:t>第六条 甲方责任与义务</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6.1负责本项目委托管理技术安全交底工作。</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6.</w:t>
      </w:r>
      <w:r w:rsidR="00AF1806" w:rsidRPr="00D41F5E">
        <w:rPr>
          <w:rFonts w:ascii="宋体" w:hAnsi="宋体" w:cs="宋体" w:hint="eastAsia"/>
          <w:sz w:val="24"/>
        </w:rPr>
        <w:t>2</w:t>
      </w:r>
      <w:r w:rsidRPr="00D41F5E">
        <w:rPr>
          <w:rFonts w:ascii="宋体" w:hAnsi="宋体" w:cs="宋体" w:hint="eastAsia"/>
          <w:sz w:val="24"/>
        </w:rPr>
        <w:t>落实专职管理人员进行日常监督管理，做好相应记录，及时处理乙方上报的应由甲方处理的事宜。</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6.4对乙方违反操作规程、违章作业行为有权制止，并进行教育批评。</w:t>
      </w:r>
    </w:p>
    <w:p w:rsidR="00681AF0" w:rsidRPr="00D41F5E" w:rsidRDefault="00072B7D">
      <w:pPr>
        <w:spacing w:line="440" w:lineRule="exact"/>
        <w:rPr>
          <w:rFonts w:ascii="宋体" w:hAnsi="宋体" w:cs="宋体"/>
          <w:snapToGrid w:val="0"/>
          <w:kern w:val="0"/>
          <w:sz w:val="24"/>
        </w:rPr>
      </w:pPr>
      <w:r w:rsidRPr="00D41F5E">
        <w:rPr>
          <w:rFonts w:ascii="宋体" w:hAnsi="宋体" w:cs="宋体" w:hint="eastAsia"/>
          <w:b/>
          <w:sz w:val="24"/>
        </w:rPr>
        <w:t xml:space="preserve">第七条 </w:t>
      </w:r>
      <w:r w:rsidRPr="00D41F5E">
        <w:rPr>
          <w:rFonts w:ascii="宋体" w:hAnsi="宋体" w:cs="宋体" w:hint="eastAsia"/>
          <w:b/>
          <w:kern w:val="0"/>
          <w:sz w:val="24"/>
        </w:rPr>
        <w:t>计量和支付</w:t>
      </w:r>
    </w:p>
    <w:p w:rsidR="00681AF0" w:rsidRPr="00D41F5E" w:rsidRDefault="00072B7D">
      <w:pPr>
        <w:spacing w:line="440" w:lineRule="exact"/>
        <w:ind w:firstLineChars="200" w:firstLine="480"/>
        <w:rPr>
          <w:rFonts w:ascii="宋体" w:hAnsi="宋体" w:cs="宋体"/>
          <w:sz w:val="24"/>
        </w:rPr>
      </w:pPr>
      <w:r w:rsidRPr="00D41F5E">
        <w:rPr>
          <w:rFonts w:ascii="宋体" w:hAnsi="宋体" w:cs="宋体" w:hint="eastAsia"/>
          <w:sz w:val="24"/>
        </w:rPr>
        <w:t>采用固定总价方式，费用一次性包干，结算时不做任何调整。</w:t>
      </w:r>
    </w:p>
    <w:p w:rsidR="00681AF0" w:rsidRPr="00D41F5E" w:rsidRDefault="00072B7D">
      <w:pPr>
        <w:snapToGrid w:val="0"/>
        <w:spacing w:line="440" w:lineRule="exact"/>
        <w:textAlignment w:val="bottom"/>
        <w:rPr>
          <w:rFonts w:ascii="宋体" w:hAnsi="宋体" w:cs="宋体"/>
          <w:b/>
          <w:sz w:val="24"/>
        </w:rPr>
      </w:pPr>
      <w:r w:rsidRPr="00D41F5E">
        <w:rPr>
          <w:rFonts w:ascii="宋体" w:hAnsi="宋体" w:cs="宋体" w:hint="eastAsia"/>
          <w:b/>
          <w:sz w:val="24"/>
        </w:rPr>
        <w:t>第八条 违约责任</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8.1甲方无正当理由拒收成果的，甲方向乙方偿付合同金额总值的百分之五违约金。</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8.2</w:t>
      </w:r>
      <w:r w:rsidR="00AF1806" w:rsidRPr="00D41F5E">
        <w:rPr>
          <w:rFonts w:ascii="宋体" w:hAnsi="宋体" w:cs="宋体" w:hint="eastAsia"/>
          <w:kern w:val="0"/>
          <w:sz w:val="24"/>
        </w:rPr>
        <w:t xml:space="preserve">乙方逾期交付成果的，乙方应每日二千元的标准向甲方支付违约金，由甲方优先从待付合同价款中扣除。逾期超过约定日期10个工作日不能提交成果的，甲方可解除本合同。乙方因逾期提交成果或因其他违约行为导致甲方解除合同的，乙方应向甲方支付合同总值10%的违约金，如造成甲方损失超过违约金的，超出部分由乙方继续承担赔偿责任。 </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此款增加：</w:t>
      </w:r>
    </w:p>
    <w:p w:rsidR="00681AF0" w:rsidRPr="00D41F5E" w:rsidRDefault="00072B7D">
      <w:pPr>
        <w:spacing w:line="440" w:lineRule="exact"/>
        <w:ind w:firstLineChars="200" w:firstLine="480"/>
        <w:rPr>
          <w:rFonts w:ascii="宋体" w:hAnsi="宋体" w:cs="宋体"/>
          <w:kern w:val="0"/>
          <w:sz w:val="24"/>
        </w:rPr>
      </w:pPr>
      <w:r w:rsidRPr="00D41F5E">
        <w:rPr>
          <w:rFonts w:ascii="宋体" w:hAnsi="宋体" w:cs="宋体" w:hint="eastAsia"/>
          <w:kern w:val="0"/>
          <w:sz w:val="24"/>
        </w:rPr>
        <w:t>（1）乙方支付甲方的违约金：</w:t>
      </w:r>
    </w:p>
    <w:p w:rsidR="00681AF0" w:rsidRPr="00D41F5E" w:rsidRDefault="00072B7D">
      <w:pPr>
        <w:spacing w:line="440" w:lineRule="exact"/>
        <w:ind w:firstLineChars="200" w:firstLine="420"/>
        <w:rPr>
          <w:rFonts w:ascii="宋体" w:hAnsi="宋体" w:cs="宋体"/>
          <w:sz w:val="24"/>
          <w:u w:val="single"/>
        </w:rPr>
      </w:pPr>
      <w:r w:rsidRPr="00D41F5E">
        <w:fldChar w:fldCharType="begin"/>
      </w:r>
      <w:r w:rsidRPr="00D41F5E">
        <w:rPr>
          <w:rFonts w:ascii="宋体" w:hAnsi="宋体" w:cs="宋体" w:hint="eastAsia"/>
          <w:sz w:val="24"/>
          <w:u w:val="single"/>
        </w:rPr>
        <w:instrText>= 1 \* GB3</w:instrText>
      </w:r>
      <w:r w:rsidRPr="00D41F5E">
        <w:fldChar w:fldCharType="separate"/>
      </w:r>
      <w:r w:rsidRPr="00D41F5E">
        <w:rPr>
          <w:rFonts w:ascii="宋体" w:hAnsi="宋体" w:cs="宋体" w:hint="eastAsia"/>
          <w:sz w:val="24"/>
          <w:u w:val="single"/>
        </w:rPr>
        <w:t>①</w:t>
      </w:r>
      <w:r w:rsidRPr="00D41F5E">
        <w:fldChar w:fldCharType="end"/>
      </w:r>
      <w:r w:rsidRPr="00D41F5E">
        <w:rPr>
          <w:rFonts w:ascii="宋体" w:hAnsi="宋体" w:cs="宋体" w:hint="eastAsia"/>
          <w:sz w:val="24"/>
          <w:u w:val="single"/>
        </w:rPr>
        <w:t>乙方对成果出现的遗漏或错误无条件负责修改或补充。由于乙方调查错误引起的损失，乙方除负责采取补救措施外，应免收发生质量事故部分的费用及按发生质</w:t>
      </w:r>
      <w:r w:rsidRPr="00D41F5E">
        <w:rPr>
          <w:rFonts w:ascii="宋体" w:hAnsi="宋体" w:cs="宋体" w:hint="eastAsia"/>
          <w:sz w:val="24"/>
          <w:u w:val="single"/>
        </w:rPr>
        <w:lastRenderedPageBreak/>
        <w:t xml:space="preserve">量事故部分损失费的20%向甲方支付赔偿金，当因调查或其他原因(成果出现遗漏、错误、深度不到位等)引起变更增加累计金额达5万元及以上时，乙方需按实际增加金额的5%向甲方支付赔偿金。一般赔偿金额最高为全部费用，但如遇由调查责任引起的重大损失起诉至人民法院，由人民法院裁定； </w:t>
      </w:r>
    </w:p>
    <w:p w:rsidR="00681AF0" w:rsidRPr="00D41F5E" w:rsidRDefault="00072B7D">
      <w:pPr>
        <w:spacing w:line="440" w:lineRule="exact"/>
        <w:ind w:firstLineChars="200" w:firstLine="420"/>
        <w:rPr>
          <w:rFonts w:ascii="宋体" w:hAnsi="宋体" w:cs="宋体"/>
          <w:sz w:val="24"/>
          <w:u w:val="single"/>
        </w:rPr>
      </w:pPr>
      <w:r w:rsidRPr="00D41F5E">
        <w:fldChar w:fldCharType="begin"/>
      </w:r>
      <w:r w:rsidRPr="00D41F5E">
        <w:rPr>
          <w:rFonts w:ascii="宋体" w:hAnsi="宋体" w:cs="宋体" w:hint="eastAsia"/>
          <w:sz w:val="24"/>
          <w:u w:val="single"/>
        </w:rPr>
        <w:instrText>= 2 \* GB3</w:instrText>
      </w:r>
      <w:r w:rsidRPr="00D41F5E">
        <w:fldChar w:fldCharType="separate"/>
      </w:r>
      <w:r w:rsidRPr="00D41F5E">
        <w:rPr>
          <w:rFonts w:ascii="宋体" w:hAnsi="宋体" w:cs="宋体" w:hint="eastAsia"/>
          <w:sz w:val="24"/>
          <w:u w:val="single"/>
        </w:rPr>
        <w:t>②</w:t>
      </w:r>
      <w:r w:rsidRPr="00D41F5E">
        <w:fldChar w:fldCharType="end"/>
      </w:r>
      <w:r w:rsidRPr="00D41F5E">
        <w:rPr>
          <w:rFonts w:ascii="宋体" w:hAnsi="宋体" w:cs="宋体" w:hint="eastAsia"/>
          <w:sz w:val="24"/>
          <w:u w:val="single"/>
        </w:rPr>
        <w:t>合同生效后，乙方要求终止或解除合同，乙方除返还甲方已支付的款项外还应支付违约金为合同金额的20%；</w:t>
      </w:r>
    </w:p>
    <w:p w:rsidR="00681AF0" w:rsidRPr="00D41F5E" w:rsidRDefault="00072B7D">
      <w:pPr>
        <w:spacing w:line="440" w:lineRule="exact"/>
        <w:ind w:firstLineChars="200" w:firstLine="420"/>
        <w:rPr>
          <w:rFonts w:ascii="宋体" w:hAnsi="宋体" w:cs="宋体"/>
          <w:sz w:val="24"/>
          <w:u w:val="single"/>
        </w:rPr>
      </w:pPr>
      <w:r w:rsidRPr="00D41F5E">
        <w:fldChar w:fldCharType="begin"/>
      </w:r>
      <w:r w:rsidRPr="00D41F5E">
        <w:rPr>
          <w:rFonts w:ascii="宋体" w:hAnsi="宋体" w:cs="宋体" w:hint="eastAsia"/>
          <w:sz w:val="24"/>
          <w:u w:val="single"/>
        </w:rPr>
        <w:instrText>= 3 \* GB3</w:instrText>
      </w:r>
      <w:r w:rsidRPr="00D41F5E">
        <w:fldChar w:fldCharType="separate"/>
      </w:r>
      <w:r w:rsidRPr="00D41F5E">
        <w:rPr>
          <w:rFonts w:ascii="宋体" w:hAnsi="宋体" w:cs="宋体" w:hint="eastAsia"/>
          <w:sz w:val="24"/>
          <w:u w:val="single"/>
        </w:rPr>
        <w:t>③</w:t>
      </w:r>
      <w:r w:rsidRPr="00D41F5E">
        <w:fldChar w:fldCharType="end"/>
      </w:r>
      <w:r w:rsidRPr="00D41F5E">
        <w:rPr>
          <w:rFonts w:ascii="宋体" w:hAnsi="宋体" w:cs="宋体" w:hint="eastAsia"/>
          <w:sz w:val="24"/>
          <w:u w:val="single"/>
        </w:rPr>
        <w:t>乙方应积极配合甲方有关该项目的相关工作。乙方在接到甲方通知后应派投标文件中明确的项目负责人或主要乙方员专人准时参与相关会议及工作，无正当理由每缺席一次，应承担2000元/次的违约金；</w:t>
      </w:r>
    </w:p>
    <w:p w:rsidR="00681AF0" w:rsidRPr="00D41F5E" w:rsidRDefault="00072B7D">
      <w:pPr>
        <w:spacing w:line="440" w:lineRule="exact"/>
        <w:ind w:firstLineChars="200" w:firstLine="420"/>
        <w:rPr>
          <w:rFonts w:ascii="宋体" w:hAnsi="宋体" w:cs="宋体"/>
          <w:sz w:val="24"/>
          <w:u w:val="single"/>
        </w:rPr>
      </w:pPr>
      <w:r w:rsidRPr="00D41F5E">
        <w:fldChar w:fldCharType="begin"/>
      </w:r>
      <w:r w:rsidRPr="00D41F5E">
        <w:rPr>
          <w:rFonts w:ascii="宋体" w:hAnsi="宋体" w:cs="宋体" w:hint="eastAsia"/>
          <w:sz w:val="24"/>
          <w:u w:val="single"/>
        </w:rPr>
        <w:instrText>= 4 \* GB3</w:instrText>
      </w:r>
      <w:r w:rsidRPr="00D41F5E">
        <w:fldChar w:fldCharType="separate"/>
      </w:r>
      <w:r w:rsidRPr="00D41F5E">
        <w:rPr>
          <w:rFonts w:ascii="宋体" w:hAnsi="宋体" w:cs="宋体" w:hint="eastAsia"/>
          <w:sz w:val="24"/>
          <w:u w:val="single"/>
        </w:rPr>
        <w:t>④</w:t>
      </w:r>
      <w:r w:rsidRPr="00D41F5E">
        <w:fldChar w:fldCharType="end"/>
      </w:r>
      <w:r w:rsidRPr="00D41F5E">
        <w:rPr>
          <w:rFonts w:ascii="宋体" w:hAnsi="宋体" w:cs="宋体" w:hint="eastAsia"/>
          <w:sz w:val="24"/>
          <w:u w:val="single"/>
        </w:rPr>
        <w:t>调查过程中如质量达不到甲方要求或服务不到位的，乙方应无条件服从甲方业务调配，甲方视情况决定是否要求乙方支付违约金，且已完部分的费用不予支付，情节严重的甲方可以终止或解除合同；</w:t>
      </w:r>
    </w:p>
    <w:p w:rsidR="00681AF0" w:rsidRPr="00D41F5E" w:rsidRDefault="00072B7D">
      <w:pPr>
        <w:spacing w:line="440" w:lineRule="exact"/>
        <w:ind w:firstLineChars="200" w:firstLine="420"/>
        <w:rPr>
          <w:rFonts w:ascii="宋体" w:hAnsi="宋体" w:cs="宋体"/>
          <w:sz w:val="24"/>
          <w:u w:val="single"/>
        </w:rPr>
      </w:pPr>
      <w:r w:rsidRPr="00D41F5E">
        <w:fldChar w:fldCharType="begin"/>
      </w:r>
      <w:r w:rsidRPr="00D41F5E">
        <w:rPr>
          <w:rFonts w:ascii="宋体" w:hAnsi="宋体" w:cs="宋体" w:hint="eastAsia"/>
          <w:sz w:val="24"/>
          <w:u w:val="single"/>
        </w:rPr>
        <w:instrText>= 5 \* GB3</w:instrText>
      </w:r>
      <w:r w:rsidRPr="00D41F5E">
        <w:fldChar w:fldCharType="separate"/>
      </w:r>
      <w:r w:rsidRPr="00D41F5E">
        <w:rPr>
          <w:rFonts w:ascii="宋体" w:hAnsi="宋体" w:cs="宋体" w:hint="eastAsia"/>
          <w:sz w:val="24"/>
          <w:u w:val="single"/>
        </w:rPr>
        <w:t>⑤</w:t>
      </w:r>
      <w:r w:rsidRPr="00D41F5E">
        <w:fldChar w:fldCharType="end"/>
      </w:r>
      <w:r w:rsidRPr="00D41F5E">
        <w:rPr>
          <w:rFonts w:ascii="宋体" w:hAnsi="宋体" w:cs="宋体" w:hint="eastAsia"/>
          <w:sz w:val="24"/>
          <w:u w:val="single"/>
        </w:rPr>
        <w:t>双方均应保护对方的知识产权，未经对方同意，任何一方均不得对对方的资料及文件修改、复制或向第三人或用于本合同项目外的项目，如发生以上情况，泄密方除承担一切由此引起的后果并承担赔偿责任外，还应支付违约金为设计费的50%；</w:t>
      </w:r>
    </w:p>
    <w:p w:rsidR="00681AF0" w:rsidRPr="00D41F5E" w:rsidRDefault="00072B7D">
      <w:pPr>
        <w:spacing w:line="440" w:lineRule="exact"/>
        <w:ind w:firstLineChars="200" w:firstLine="480"/>
        <w:rPr>
          <w:rFonts w:ascii="宋体" w:hAnsi="宋体" w:cs="宋体"/>
          <w:kern w:val="0"/>
          <w:sz w:val="24"/>
        </w:rPr>
      </w:pPr>
      <w:r w:rsidRPr="00D41F5E">
        <w:rPr>
          <w:rFonts w:ascii="宋体" w:hAnsi="宋体" w:cs="宋体" w:hint="eastAsia"/>
          <w:kern w:val="0"/>
          <w:sz w:val="24"/>
        </w:rPr>
        <w:t>（2）因乙方原因导致工程质量安全事故或其他事故时的赔偿金上限：</w:t>
      </w:r>
      <w:r w:rsidRPr="00D41F5E">
        <w:rPr>
          <w:rFonts w:ascii="宋体" w:hAnsi="宋体" w:cs="宋体" w:hint="eastAsia"/>
          <w:sz w:val="24"/>
          <w:u w:val="single"/>
        </w:rPr>
        <w:t>不超过合同价的5%。</w:t>
      </w:r>
    </w:p>
    <w:p w:rsidR="00681AF0" w:rsidRPr="00D41F5E" w:rsidRDefault="00072B7D">
      <w:pPr>
        <w:adjustRightInd w:val="0"/>
        <w:snapToGrid w:val="0"/>
        <w:spacing w:line="440" w:lineRule="exact"/>
        <w:jc w:val="left"/>
        <w:rPr>
          <w:rFonts w:ascii="宋体" w:hAnsi="宋体" w:cs="宋体"/>
          <w:b/>
          <w:sz w:val="24"/>
        </w:rPr>
      </w:pPr>
      <w:r w:rsidRPr="00D41F5E">
        <w:rPr>
          <w:rFonts w:ascii="宋体" w:hAnsi="宋体" w:cs="宋体" w:hint="eastAsia"/>
          <w:b/>
          <w:sz w:val="24"/>
        </w:rPr>
        <w:t>第九条 不可抗力事件处理</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9.1在合同有效期内，任何一方因不可抗力事件导致不能履行合同，则合同履行期可延长，其延长期与不可抗力影响期相同。</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9.2不可抗力事件发生后，应立即通知对方，并寄送有关权威机构出具的证明。</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9.3不可抗力事件延续120天以上，双方应通过友好协商，确定是否继续履行合同。</w:t>
      </w:r>
    </w:p>
    <w:p w:rsidR="00681AF0" w:rsidRPr="00D41F5E" w:rsidRDefault="00072B7D">
      <w:pPr>
        <w:adjustRightInd w:val="0"/>
        <w:snapToGrid w:val="0"/>
        <w:spacing w:line="440" w:lineRule="exact"/>
        <w:jc w:val="left"/>
        <w:rPr>
          <w:rFonts w:ascii="宋体" w:hAnsi="宋体" w:cs="宋体"/>
          <w:b/>
          <w:sz w:val="24"/>
        </w:rPr>
      </w:pPr>
      <w:r w:rsidRPr="00D41F5E">
        <w:rPr>
          <w:rFonts w:ascii="宋体" w:hAnsi="宋体" w:cs="宋体" w:hint="eastAsia"/>
          <w:b/>
          <w:sz w:val="24"/>
        </w:rPr>
        <w:t>第十条 合同生效及其它</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10.1合同经双方法定代表人或授权委托代理人签字并加盖单位公章后生效。</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10.2合同执行中涉及采购资金和采购内容修改或补充的，须经平湖市财政局审批，并签书面补充协议报平湖市财政局备案，方可作为主合同不可分割的一部分。</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10.3本合同未尽事宜，遵照《中华人民共和国民法典》有关条文执行。</w:t>
      </w:r>
    </w:p>
    <w:p w:rsidR="00681AF0" w:rsidRPr="00D41F5E" w:rsidRDefault="00072B7D">
      <w:pPr>
        <w:widowControl/>
        <w:adjustRightInd w:val="0"/>
        <w:snapToGrid w:val="0"/>
        <w:spacing w:line="440" w:lineRule="exact"/>
        <w:ind w:firstLineChars="200" w:firstLine="480"/>
        <w:jc w:val="left"/>
        <w:rPr>
          <w:rFonts w:ascii="宋体" w:hAnsi="宋体" w:cs="宋体"/>
          <w:kern w:val="0"/>
          <w:sz w:val="24"/>
        </w:rPr>
      </w:pPr>
      <w:r w:rsidRPr="00D41F5E">
        <w:rPr>
          <w:rFonts w:ascii="宋体" w:hAnsi="宋体" w:cs="宋体" w:hint="eastAsia"/>
          <w:kern w:val="0"/>
          <w:sz w:val="24"/>
        </w:rPr>
        <w:t>10.4本合同正本一式贰份，甲乙双方各执壹份，副本一式</w:t>
      </w:r>
      <w:r w:rsidR="00C90819" w:rsidRPr="00D41F5E">
        <w:rPr>
          <w:rFonts w:ascii="宋体" w:hAnsi="宋体" w:cs="宋体" w:hint="eastAsia"/>
          <w:kern w:val="0"/>
          <w:sz w:val="24"/>
        </w:rPr>
        <w:t>陆</w:t>
      </w:r>
      <w:r w:rsidRPr="00D41F5E">
        <w:rPr>
          <w:rFonts w:ascii="宋体" w:hAnsi="宋体" w:cs="宋体" w:hint="eastAsia"/>
          <w:kern w:val="0"/>
          <w:sz w:val="24"/>
        </w:rPr>
        <w:t>份，同正本具有同等法律效力，甲乙双方各执贰份，一份交平湖市财政局备案，一份交嘉兴市中诚建设咨询有限公司存档。</w:t>
      </w:r>
    </w:p>
    <w:p w:rsidR="00681AF0" w:rsidRPr="00D41F5E" w:rsidRDefault="00072B7D">
      <w:pPr>
        <w:adjustRightInd w:val="0"/>
        <w:spacing w:line="440" w:lineRule="exact"/>
        <w:jc w:val="left"/>
        <w:rPr>
          <w:rFonts w:ascii="宋体" w:hAnsi="宋体" w:cs="宋体"/>
          <w:sz w:val="24"/>
        </w:rPr>
      </w:pPr>
      <w:r w:rsidRPr="00D41F5E">
        <w:rPr>
          <w:rFonts w:ascii="宋体" w:hAnsi="宋体" w:cs="宋体" w:hint="eastAsia"/>
          <w:sz w:val="24"/>
        </w:rPr>
        <w:lastRenderedPageBreak/>
        <w:t>此页无正文</w:t>
      </w:r>
    </w:p>
    <w:p w:rsidR="00681AF0" w:rsidRPr="00D41F5E" w:rsidRDefault="00681AF0">
      <w:pPr>
        <w:adjustRightInd w:val="0"/>
        <w:spacing w:line="440" w:lineRule="exact"/>
        <w:jc w:val="left"/>
        <w:rPr>
          <w:rFonts w:ascii="宋体" w:hAnsi="宋体" w:cs="宋体"/>
          <w:sz w:val="24"/>
        </w:rPr>
      </w:pPr>
    </w:p>
    <w:p w:rsidR="00681AF0" w:rsidRPr="00D41F5E" w:rsidRDefault="00072B7D">
      <w:pPr>
        <w:adjustRightInd w:val="0"/>
        <w:spacing w:line="440" w:lineRule="exact"/>
        <w:jc w:val="left"/>
        <w:rPr>
          <w:rFonts w:ascii="宋体" w:hAnsi="宋体" w:cs="宋体"/>
          <w:sz w:val="24"/>
        </w:rPr>
      </w:pPr>
      <w:r w:rsidRPr="00D41F5E">
        <w:rPr>
          <w:rFonts w:ascii="宋体" w:hAnsi="宋体" w:cs="宋体" w:hint="eastAsia"/>
          <w:sz w:val="24"/>
        </w:rPr>
        <w:t xml:space="preserve">甲方：                                     乙方： </w:t>
      </w:r>
    </w:p>
    <w:p w:rsidR="00681AF0" w:rsidRPr="00D41F5E" w:rsidRDefault="00072B7D">
      <w:pPr>
        <w:adjustRightInd w:val="0"/>
        <w:spacing w:line="440" w:lineRule="exact"/>
        <w:jc w:val="left"/>
        <w:rPr>
          <w:rFonts w:ascii="宋体" w:hAnsi="宋体" w:cs="宋体"/>
          <w:sz w:val="24"/>
        </w:rPr>
      </w:pPr>
      <w:r w:rsidRPr="00D41F5E">
        <w:rPr>
          <w:rFonts w:ascii="宋体" w:hAnsi="宋体" w:cs="宋体" w:hint="eastAsia"/>
          <w:sz w:val="24"/>
        </w:rPr>
        <w:t xml:space="preserve">地址：                             地址： </w:t>
      </w:r>
    </w:p>
    <w:p w:rsidR="00681AF0" w:rsidRPr="00D41F5E" w:rsidRDefault="00072B7D">
      <w:pPr>
        <w:adjustRightInd w:val="0"/>
        <w:spacing w:line="440" w:lineRule="exact"/>
        <w:jc w:val="left"/>
        <w:rPr>
          <w:rFonts w:ascii="宋体" w:hAnsi="宋体" w:cs="宋体"/>
          <w:sz w:val="24"/>
        </w:rPr>
      </w:pPr>
      <w:r w:rsidRPr="00D41F5E">
        <w:rPr>
          <w:rFonts w:ascii="宋体" w:hAnsi="宋体" w:cs="宋体" w:hint="eastAsia"/>
          <w:sz w:val="24"/>
        </w:rPr>
        <w:t>法定代表人（或委托代理人）：               法定代表人（或委托代理人）：</w:t>
      </w:r>
    </w:p>
    <w:p w:rsidR="00681AF0" w:rsidRPr="00D41F5E" w:rsidRDefault="00072B7D">
      <w:pPr>
        <w:adjustRightInd w:val="0"/>
        <w:spacing w:line="440" w:lineRule="exact"/>
        <w:jc w:val="left"/>
        <w:rPr>
          <w:rFonts w:ascii="宋体" w:hAnsi="宋体" w:cs="宋体"/>
          <w:sz w:val="24"/>
        </w:rPr>
      </w:pPr>
      <w:r w:rsidRPr="00D41F5E">
        <w:rPr>
          <w:rFonts w:ascii="宋体" w:hAnsi="宋体" w:cs="宋体" w:hint="eastAsia"/>
          <w:sz w:val="24"/>
        </w:rPr>
        <w:t>签订地点：                                 签订地点：</w:t>
      </w:r>
    </w:p>
    <w:p w:rsidR="00681AF0" w:rsidRPr="00D41F5E" w:rsidRDefault="00072B7D">
      <w:pPr>
        <w:adjustRightInd w:val="0"/>
        <w:spacing w:line="440" w:lineRule="exact"/>
        <w:jc w:val="left"/>
        <w:rPr>
          <w:rFonts w:ascii="宋体" w:hAnsi="宋体" w:cs="宋体"/>
          <w:sz w:val="24"/>
        </w:rPr>
      </w:pPr>
      <w:r w:rsidRPr="00D41F5E">
        <w:rPr>
          <w:rFonts w:ascii="宋体" w:hAnsi="宋体" w:cs="宋体" w:hint="eastAsia"/>
          <w:sz w:val="24"/>
        </w:rPr>
        <w:t xml:space="preserve">签订日期：      年  月  日                 签订日期：      年     月     日 </w:t>
      </w:r>
    </w:p>
    <w:p w:rsidR="00681AF0" w:rsidRPr="00D41F5E" w:rsidRDefault="00681AF0">
      <w:pPr>
        <w:spacing w:line="440" w:lineRule="exact"/>
        <w:jc w:val="center"/>
        <w:rPr>
          <w:rFonts w:ascii="宋体" w:hAnsi="宋体" w:cs="宋体"/>
          <w:sz w:val="24"/>
        </w:rPr>
      </w:pPr>
    </w:p>
    <w:p w:rsidR="00681AF0" w:rsidRPr="00D41F5E" w:rsidRDefault="00072B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440" w:lineRule="exact"/>
        <w:rPr>
          <w:rFonts w:ascii="宋体" w:hAnsi="宋体" w:cs="宋体"/>
          <w:snapToGrid w:val="0"/>
          <w:kern w:val="0"/>
          <w:sz w:val="24"/>
        </w:rPr>
      </w:pPr>
      <w:r w:rsidRPr="00D41F5E">
        <w:rPr>
          <w:rFonts w:ascii="宋体" w:hAnsi="宋体" w:cs="宋体" w:hint="eastAsia"/>
          <w:snapToGrid w:val="0"/>
          <w:kern w:val="0"/>
          <w:sz w:val="24"/>
        </w:rPr>
        <w:t>合同鉴证方（公章）：</w:t>
      </w:r>
    </w:p>
    <w:p w:rsidR="00681AF0" w:rsidRPr="00D41F5E" w:rsidRDefault="00072B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440" w:lineRule="exact"/>
        <w:ind w:left="247" w:hangingChars="103" w:hanging="247"/>
        <w:rPr>
          <w:rFonts w:ascii="宋体" w:hAnsi="宋体" w:cs="宋体"/>
          <w:snapToGrid w:val="0"/>
          <w:kern w:val="0"/>
          <w:sz w:val="24"/>
        </w:rPr>
      </w:pPr>
      <w:r w:rsidRPr="00D41F5E">
        <w:rPr>
          <w:rFonts w:ascii="宋体" w:hAnsi="宋体" w:cs="宋体" w:hint="eastAsia"/>
          <w:snapToGrid w:val="0"/>
          <w:kern w:val="0"/>
          <w:sz w:val="24"/>
        </w:rPr>
        <w:t>法定代表人或主要负责人：</w:t>
      </w:r>
      <w:r w:rsidRPr="00D41F5E">
        <w:rPr>
          <w:rFonts w:ascii="宋体" w:hAnsi="宋体" w:cs="宋体" w:hint="eastAsia"/>
          <w:snapToGrid w:val="0"/>
          <w:kern w:val="0"/>
          <w:sz w:val="24"/>
        </w:rPr>
        <w:tab/>
      </w:r>
    </w:p>
    <w:p w:rsidR="00681AF0" w:rsidRPr="00D41F5E" w:rsidRDefault="00072B7D">
      <w:pPr>
        <w:adjustRightInd w:val="0"/>
        <w:snapToGrid w:val="0"/>
        <w:spacing w:line="440" w:lineRule="exact"/>
        <w:rPr>
          <w:rFonts w:ascii="宋体" w:hAnsi="宋体" w:cs="宋体"/>
          <w:snapToGrid w:val="0"/>
          <w:kern w:val="0"/>
          <w:sz w:val="24"/>
        </w:rPr>
      </w:pPr>
      <w:r w:rsidRPr="00D41F5E">
        <w:rPr>
          <w:rFonts w:ascii="宋体" w:hAnsi="宋体" w:cs="宋体" w:hint="eastAsia"/>
          <w:snapToGrid w:val="0"/>
          <w:kern w:val="0"/>
          <w:sz w:val="24"/>
        </w:rPr>
        <w:t>地址：</w:t>
      </w:r>
    </w:p>
    <w:p w:rsidR="00681AF0" w:rsidRPr="00D41F5E" w:rsidRDefault="00072B7D">
      <w:pPr>
        <w:adjustRightInd w:val="0"/>
        <w:snapToGrid w:val="0"/>
        <w:spacing w:line="440" w:lineRule="exact"/>
        <w:rPr>
          <w:rFonts w:ascii="宋体" w:hAnsi="宋体" w:cs="宋体"/>
          <w:snapToGrid w:val="0"/>
          <w:kern w:val="0"/>
          <w:sz w:val="24"/>
        </w:rPr>
      </w:pPr>
      <w:r w:rsidRPr="00D41F5E">
        <w:rPr>
          <w:rFonts w:ascii="宋体" w:hAnsi="宋体" w:cs="宋体" w:hint="eastAsia"/>
          <w:snapToGrid w:val="0"/>
          <w:kern w:val="0"/>
          <w:sz w:val="24"/>
        </w:rPr>
        <w:t>邮编：</w:t>
      </w:r>
    </w:p>
    <w:p w:rsidR="00681AF0" w:rsidRPr="00D41F5E" w:rsidRDefault="00072B7D">
      <w:pPr>
        <w:adjustRightInd w:val="0"/>
        <w:snapToGrid w:val="0"/>
        <w:spacing w:line="440" w:lineRule="exact"/>
        <w:rPr>
          <w:rFonts w:ascii="宋体" w:hAnsi="宋体" w:cs="宋体"/>
          <w:snapToGrid w:val="0"/>
          <w:kern w:val="0"/>
          <w:sz w:val="24"/>
        </w:rPr>
      </w:pPr>
      <w:r w:rsidRPr="00D41F5E">
        <w:rPr>
          <w:rFonts w:ascii="宋体" w:hAnsi="宋体" w:cs="宋体" w:hint="eastAsia"/>
          <w:snapToGrid w:val="0"/>
          <w:kern w:val="0"/>
          <w:sz w:val="24"/>
        </w:rPr>
        <w:t>电话：</w:t>
      </w:r>
    </w:p>
    <w:p w:rsidR="00681AF0" w:rsidRPr="00D41F5E" w:rsidRDefault="00072B7D">
      <w:pPr>
        <w:pStyle w:val="af0"/>
        <w:snapToGrid w:val="0"/>
        <w:spacing w:before="120" w:line="360" w:lineRule="auto"/>
        <w:rPr>
          <w:rFonts w:hAnsi="宋体" w:cs="宋体"/>
        </w:rPr>
      </w:pPr>
      <w:r w:rsidRPr="00D41F5E">
        <w:rPr>
          <w:rFonts w:hAnsi="宋体" w:cs="宋体" w:hint="eastAsia"/>
          <w:snapToGrid w:val="0"/>
          <w:kern w:val="0"/>
        </w:rPr>
        <w:t>鉴证日期：</w:t>
      </w:r>
      <w:r w:rsidRPr="00D41F5E">
        <w:rPr>
          <w:rFonts w:hAnsi="宋体" w:cs="宋体" w:hint="eastAsia"/>
        </w:rPr>
        <w:t xml:space="preserve">      年  月  日                  签约地点：浙江平湖</w:t>
      </w:r>
    </w:p>
    <w:p w:rsidR="00681AF0" w:rsidRPr="00D41F5E" w:rsidRDefault="00681AF0">
      <w:pPr>
        <w:pStyle w:val="af1"/>
        <w:ind w:leftChars="0" w:left="5250"/>
      </w:pPr>
    </w:p>
    <w:p w:rsidR="00681AF0" w:rsidRPr="00D41F5E" w:rsidRDefault="00681AF0"/>
    <w:p w:rsidR="00681AF0" w:rsidRPr="00D41F5E" w:rsidRDefault="00681AF0"/>
    <w:p w:rsidR="00681AF0" w:rsidRPr="00D41F5E" w:rsidRDefault="00681AF0"/>
    <w:p w:rsidR="00681AF0" w:rsidRPr="00D41F5E" w:rsidRDefault="00681AF0"/>
    <w:p w:rsidR="00681AF0" w:rsidRPr="00D41F5E" w:rsidRDefault="00681AF0"/>
    <w:p w:rsidR="00681AF0" w:rsidRPr="00D41F5E" w:rsidRDefault="00681AF0"/>
    <w:p w:rsidR="00681AF0" w:rsidRPr="00D41F5E" w:rsidRDefault="00681AF0"/>
    <w:p w:rsidR="00130ADC" w:rsidRPr="00D41F5E" w:rsidRDefault="00130ADC"/>
    <w:p w:rsidR="00130ADC" w:rsidRPr="00D41F5E" w:rsidRDefault="00130ADC"/>
    <w:p w:rsidR="00130ADC" w:rsidRPr="00D41F5E" w:rsidRDefault="00130ADC"/>
    <w:p w:rsidR="00130ADC" w:rsidRPr="00D41F5E" w:rsidRDefault="00130ADC"/>
    <w:p w:rsidR="00130ADC" w:rsidRPr="00D41F5E" w:rsidRDefault="00130ADC"/>
    <w:p w:rsidR="00130ADC" w:rsidRPr="00D41F5E" w:rsidRDefault="00130ADC"/>
    <w:p w:rsidR="00130ADC" w:rsidRPr="00D41F5E" w:rsidRDefault="00130ADC"/>
    <w:p w:rsidR="00681AF0" w:rsidRPr="00D41F5E" w:rsidRDefault="00681AF0"/>
    <w:p w:rsidR="00681AF0" w:rsidRPr="00D41F5E" w:rsidRDefault="00681AF0"/>
    <w:p w:rsidR="00681AF0" w:rsidRPr="00D41F5E" w:rsidRDefault="00681AF0"/>
    <w:p w:rsidR="00681AF0" w:rsidRPr="00D41F5E" w:rsidRDefault="00681AF0"/>
    <w:p w:rsidR="00681AF0" w:rsidRPr="00D41F5E" w:rsidRDefault="00681AF0"/>
    <w:p w:rsidR="00681AF0" w:rsidRPr="00D41F5E" w:rsidRDefault="00681AF0"/>
    <w:p w:rsidR="00681AF0" w:rsidRPr="00D41F5E" w:rsidRDefault="00072B7D">
      <w:pPr>
        <w:pStyle w:val="1"/>
        <w:spacing w:before="0" w:after="0" w:line="360" w:lineRule="auto"/>
        <w:rPr>
          <w:rFonts w:ascii="宋体" w:hAnsi="宋体" w:cs="宋体"/>
          <w:sz w:val="24"/>
          <w:szCs w:val="24"/>
        </w:rPr>
      </w:pPr>
      <w:r w:rsidRPr="00D41F5E">
        <w:rPr>
          <w:rFonts w:ascii="宋体" w:hAnsi="宋体" w:cs="宋体" w:hint="eastAsia"/>
          <w:sz w:val="24"/>
          <w:szCs w:val="24"/>
        </w:rPr>
        <w:t>第六章　投标文件格式</w:t>
      </w:r>
      <w:bookmarkEnd w:id="70"/>
    </w:p>
    <w:p w:rsidR="00681AF0" w:rsidRPr="00D41F5E" w:rsidRDefault="00681AF0">
      <w:pPr>
        <w:snapToGrid w:val="0"/>
        <w:spacing w:line="360" w:lineRule="auto"/>
        <w:jc w:val="center"/>
        <w:rPr>
          <w:rFonts w:ascii="宋体" w:hAnsi="宋体" w:cs="宋体"/>
          <w:sz w:val="24"/>
        </w:rPr>
      </w:pPr>
    </w:p>
    <w:p w:rsidR="00681AF0" w:rsidRPr="00D41F5E" w:rsidRDefault="00072B7D">
      <w:pPr>
        <w:pStyle w:val="af0"/>
        <w:snapToGrid w:val="0"/>
        <w:spacing w:before="120"/>
        <w:ind w:firstLine="482"/>
        <w:outlineLvl w:val="1"/>
        <w:rPr>
          <w:rFonts w:hAnsi="宋体" w:cs="宋体"/>
          <w:b/>
        </w:rPr>
      </w:pPr>
      <w:r w:rsidRPr="00D41F5E">
        <w:rPr>
          <w:rFonts w:hAnsi="宋体" w:cs="宋体" w:hint="eastAsia"/>
          <w:b/>
        </w:rPr>
        <w:t>一、响应文件封面</w:t>
      </w:r>
    </w:p>
    <w:p w:rsidR="00681AF0" w:rsidRPr="00D41F5E" w:rsidRDefault="00681AF0">
      <w:pPr>
        <w:snapToGrid w:val="0"/>
        <w:spacing w:line="440" w:lineRule="exact"/>
        <w:ind w:firstLine="440"/>
        <w:rPr>
          <w:rFonts w:ascii="宋体" w:hAnsi="宋体" w:cs="宋体"/>
          <w:sz w:val="24"/>
        </w:rPr>
      </w:pPr>
    </w:p>
    <w:p w:rsidR="00681AF0" w:rsidRPr="00D41F5E" w:rsidRDefault="00681AF0">
      <w:pPr>
        <w:snapToGrid w:val="0"/>
        <w:spacing w:line="360" w:lineRule="auto"/>
        <w:rPr>
          <w:rFonts w:ascii="宋体" w:hAnsi="宋体" w:cs="宋体"/>
          <w:b/>
          <w:sz w:val="24"/>
        </w:rPr>
      </w:pPr>
    </w:p>
    <w:p w:rsidR="00681AF0" w:rsidRPr="00D41F5E" w:rsidRDefault="00072B7D">
      <w:pPr>
        <w:widowControl/>
        <w:jc w:val="left"/>
        <w:rPr>
          <w:rFonts w:ascii="宋体" w:hAnsi="宋体" w:cs="宋体"/>
        </w:rPr>
      </w:pPr>
      <w:r w:rsidRPr="00D41F5E">
        <w:rPr>
          <w:rFonts w:ascii="宋体" w:hAnsi="宋体" w:cs="宋体" w:hint="eastAsia"/>
          <w:b/>
          <w:bCs/>
          <w:kern w:val="0"/>
          <w:sz w:val="43"/>
          <w:szCs w:val="43"/>
        </w:rPr>
        <w:t xml:space="preserve">（项目名称） </w:t>
      </w:r>
    </w:p>
    <w:p w:rsidR="00681AF0" w:rsidRPr="00D41F5E" w:rsidRDefault="00681AF0">
      <w:pPr>
        <w:snapToGrid w:val="0"/>
        <w:spacing w:line="360" w:lineRule="auto"/>
        <w:rPr>
          <w:rFonts w:ascii="宋体" w:hAnsi="宋体" w:cs="宋体"/>
          <w:b/>
          <w:bCs/>
          <w:sz w:val="24"/>
        </w:rPr>
      </w:pPr>
    </w:p>
    <w:p w:rsidR="00681AF0" w:rsidRPr="00D41F5E" w:rsidRDefault="00681AF0">
      <w:pPr>
        <w:snapToGrid w:val="0"/>
        <w:spacing w:line="360" w:lineRule="auto"/>
        <w:jc w:val="center"/>
        <w:rPr>
          <w:rFonts w:ascii="宋体" w:hAnsi="宋体" w:cs="宋体"/>
          <w:b/>
          <w:sz w:val="44"/>
          <w:szCs w:val="44"/>
        </w:rPr>
      </w:pPr>
    </w:p>
    <w:p w:rsidR="00681AF0" w:rsidRPr="00D41F5E" w:rsidRDefault="00072B7D">
      <w:pPr>
        <w:snapToGrid w:val="0"/>
        <w:spacing w:line="360" w:lineRule="auto"/>
        <w:jc w:val="center"/>
        <w:rPr>
          <w:rFonts w:ascii="宋体" w:hAnsi="宋体" w:cs="宋体"/>
          <w:b/>
          <w:sz w:val="52"/>
          <w:szCs w:val="52"/>
        </w:rPr>
      </w:pPr>
      <w:r w:rsidRPr="00D41F5E">
        <w:rPr>
          <w:rFonts w:ascii="宋体" w:hAnsi="宋体" w:cs="宋体" w:hint="eastAsia"/>
          <w:b/>
          <w:sz w:val="52"/>
          <w:szCs w:val="52"/>
        </w:rPr>
        <w:t>响应文件</w:t>
      </w:r>
    </w:p>
    <w:p w:rsidR="00681AF0" w:rsidRPr="00D41F5E" w:rsidRDefault="00072B7D">
      <w:pPr>
        <w:snapToGrid w:val="0"/>
        <w:spacing w:line="360" w:lineRule="auto"/>
        <w:jc w:val="center"/>
        <w:rPr>
          <w:rFonts w:ascii="宋体" w:hAnsi="宋体" w:cs="宋体"/>
          <w:b/>
          <w:sz w:val="44"/>
          <w:szCs w:val="44"/>
        </w:rPr>
      </w:pPr>
      <w:r w:rsidRPr="00D41F5E">
        <w:rPr>
          <w:rFonts w:ascii="宋体" w:hAnsi="宋体" w:cs="宋体" w:hint="eastAsia"/>
          <w:b/>
          <w:sz w:val="36"/>
          <w:szCs w:val="36"/>
        </w:rPr>
        <w:t>（资格响应文件/商务技术响应文件/报价响应文件）</w:t>
      </w:r>
    </w:p>
    <w:p w:rsidR="00681AF0" w:rsidRPr="00D41F5E" w:rsidRDefault="00681AF0">
      <w:pPr>
        <w:widowControl/>
        <w:jc w:val="left"/>
        <w:rPr>
          <w:rFonts w:ascii="宋体" w:hAnsi="宋体" w:cs="宋体"/>
          <w:b/>
          <w:bCs/>
          <w:kern w:val="0"/>
          <w:sz w:val="31"/>
          <w:szCs w:val="31"/>
        </w:rPr>
      </w:pPr>
    </w:p>
    <w:p w:rsidR="00681AF0" w:rsidRPr="00D41F5E" w:rsidRDefault="00681AF0">
      <w:pPr>
        <w:widowControl/>
        <w:jc w:val="left"/>
        <w:rPr>
          <w:rFonts w:ascii="宋体" w:hAnsi="宋体" w:cs="宋体"/>
          <w:b/>
          <w:bCs/>
          <w:kern w:val="0"/>
          <w:sz w:val="31"/>
          <w:szCs w:val="31"/>
        </w:rPr>
      </w:pPr>
    </w:p>
    <w:p w:rsidR="00681AF0" w:rsidRPr="00D41F5E" w:rsidRDefault="00681AF0">
      <w:pPr>
        <w:widowControl/>
        <w:jc w:val="left"/>
        <w:rPr>
          <w:rFonts w:ascii="宋体" w:hAnsi="宋体" w:cs="宋体"/>
          <w:b/>
          <w:bCs/>
          <w:kern w:val="0"/>
          <w:sz w:val="31"/>
          <w:szCs w:val="31"/>
        </w:rPr>
      </w:pPr>
    </w:p>
    <w:p w:rsidR="00681AF0" w:rsidRPr="00D41F5E" w:rsidRDefault="00072B7D">
      <w:pPr>
        <w:widowControl/>
        <w:jc w:val="left"/>
        <w:rPr>
          <w:rFonts w:ascii="宋体" w:hAnsi="宋体" w:cs="宋体"/>
          <w:b/>
          <w:bCs/>
          <w:kern w:val="0"/>
          <w:sz w:val="31"/>
          <w:szCs w:val="31"/>
        </w:rPr>
      </w:pPr>
      <w:r w:rsidRPr="00D41F5E">
        <w:rPr>
          <w:rFonts w:ascii="宋体" w:hAnsi="宋体" w:cs="宋体" w:hint="eastAsia"/>
          <w:b/>
          <w:bCs/>
          <w:kern w:val="0"/>
          <w:sz w:val="31"/>
          <w:szCs w:val="31"/>
        </w:rPr>
        <w:t>项目编号：</w:t>
      </w:r>
    </w:p>
    <w:p w:rsidR="00681AF0" w:rsidRPr="00D41F5E" w:rsidRDefault="00681AF0">
      <w:pPr>
        <w:widowControl/>
        <w:jc w:val="left"/>
        <w:rPr>
          <w:rFonts w:ascii="宋体" w:hAnsi="宋体" w:cs="宋体"/>
          <w:b/>
          <w:bCs/>
          <w:kern w:val="0"/>
          <w:sz w:val="31"/>
          <w:szCs w:val="31"/>
        </w:rPr>
      </w:pPr>
    </w:p>
    <w:p w:rsidR="00681AF0" w:rsidRPr="00D41F5E" w:rsidRDefault="00072B7D">
      <w:pPr>
        <w:widowControl/>
        <w:jc w:val="left"/>
        <w:rPr>
          <w:rFonts w:ascii="宋体" w:hAnsi="宋体" w:cs="宋体"/>
          <w:b/>
          <w:bCs/>
          <w:kern w:val="0"/>
          <w:sz w:val="31"/>
          <w:szCs w:val="31"/>
        </w:rPr>
      </w:pPr>
      <w:r w:rsidRPr="00D41F5E">
        <w:rPr>
          <w:rFonts w:ascii="宋体" w:hAnsi="宋体" w:cs="宋体" w:hint="eastAsia"/>
          <w:b/>
          <w:bCs/>
          <w:kern w:val="0"/>
          <w:sz w:val="31"/>
          <w:szCs w:val="31"/>
        </w:rPr>
        <w:t>供应商名称（盖章）：</w:t>
      </w:r>
    </w:p>
    <w:p w:rsidR="00681AF0" w:rsidRPr="00D41F5E" w:rsidRDefault="00681AF0">
      <w:pPr>
        <w:widowControl/>
        <w:jc w:val="left"/>
        <w:rPr>
          <w:rFonts w:ascii="宋体" w:hAnsi="宋体" w:cs="宋体"/>
          <w:b/>
          <w:bCs/>
          <w:kern w:val="0"/>
          <w:sz w:val="31"/>
          <w:szCs w:val="31"/>
        </w:rPr>
      </w:pPr>
    </w:p>
    <w:p w:rsidR="00681AF0" w:rsidRPr="00D41F5E" w:rsidRDefault="00072B7D">
      <w:pPr>
        <w:widowControl/>
        <w:jc w:val="left"/>
        <w:rPr>
          <w:rFonts w:ascii="宋体" w:hAnsi="宋体" w:cs="宋体"/>
          <w:b/>
          <w:bCs/>
          <w:kern w:val="0"/>
          <w:sz w:val="31"/>
          <w:szCs w:val="31"/>
        </w:rPr>
      </w:pPr>
      <w:r w:rsidRPr="00D41F5E">
        <w:rPr>
          <w:rFonts w:ascii="宋体" w:hAnsi="宋体" w:cs="宋体" w:hint="eastAsia"/>
          <w:b/>
          <w:bCs/>
          <w:kern w:val="0"/>
          <w:sz w:val="31"/>
          <w:szCs w:val="31"/>
        </w:rPr>
        <w:t xml:space="preserve">法定代表人或授权代表（签字或盖章）： </w:t>
      </w:r>
    </w:p>
    <w:p w:rsidR="00681AF0" w:rsidRPr="00D41F5E" w:rsidRDefault="00681AF0">
      <w:pPr>
        <w:pStyle w:val="25"/>
        <w:ind w:firstLine="404"/>
        <w:jc w:val="center"/>
        <w:rPr>
          <w:rFonts w:hAnsi="宋体" w:cs="宋体"/>
        </w:rPr>
      </w:pPr>
    </w:p>
    <w:p w:rsidR="00681AF0" w:rsidRPr="00D41F5E" w:rsidRDefault="00072B7D">
      <w:pPr>
        <w:widowControl/>
        <w:jc w:val="center"/>
        <w:rPr>
          <w:rFonts w:ascii="宋体" w:hAnsi="宋体" w:cs="宋体"/>
          <w:b/>
          <w:bCs/>
          <w:kern w:val="0"/>
          <w:sz w:val="31"/>
          <w:szCs w:val="31"/>
        </w:rPr>
      </w:pPr>
      <w:r w:rsidRPr="00D41F5E">
        <w:rPr>
          <w:rFonts w:ascii="宋体" w:hAnsi="宋体" w:cs="宋体" w:hint="eastAsia"/>
          <w:b/>
          <w:bCs/>
          <w:kern w:val="0"/>
          <w:sz w:val="31"/>
          <w:szCs w:val="31"/>
        </w:rPr>
        <w:t>时间： 年 月 日</w:t>
      </w:r>
    </w:p>
    <w:p w:rsidR="00681AF0" w:rsidRPr="00D41F5E" w:rsidRDefault="00681AF0">
      <w:pPr>
        <w:snapToGrid w:val="0"/>
        <w:spacing w:line="360" w:lineRule="auto"/>
        <w:ind w:firstLine="645"/>
        <w:jc w:val="center"/>
        <w:rPr>
          <w:rFonts w:ascii="宋体" w:hAnsi="宋体" w:cs="宋体"/>
          <w:sz w:val="24"/>
        </w:rPr>
      </w:pPr>
    </w:p>
    <w:p w:rsidR="00681AF0" w:rsidRPr="00D41F5E" w:rsidRDefault="00681AF0">
      <w:pPr>
        <w:snapToGrid w:val="0"/>
        <w:spacing w:line="360" w:lineRule="auto"/>
        <w:ind w:firstLine="645"/>
        <w:jc w:val="center"/>
        <w:rPr>
          <w:rFonts w:ascii="宋体" w:hAnsi="宋体" w:cs="宋体"/>
          <w:sz w:val="24"/>
        </w:rPr>
      </w:pPr>
    </w:p>
    <w:p w:rsidR="00681AF0" w:rsidRPr="00D41F5E" w:rsidRDefault="00072B7D">
      <w:pPr>
        <w:pStyle w:val="af0"/>
        <w:snapToGrid w:val="0"/>
        <w:spacing w:before="120"/>
        <w:ind w:firstLine="482"/>
        <w:outlineLvl w:val="1"/>
        <w:rPr>
          <w:rFonts w:hAnsi="宋体" w:cs="宋体"/>
          <w:b/>
        </w:rPr>
      </w:pPr>
      <w:r w:rsidRPr="00D41F5E">
        <w:rPr>
          <w:rFonts w:hAnsi="宋体" w:cs="宋体" w:hint="eastAsia"/>
        </w:rPr>
        <w:br w:type="page"/>
      </w:r>
      <w:r w:rsidRPr="00D41F5E">
        <w:rPr>
          <w:rFonts w:hAnsi="宋体" w:cs="宋体" w:hint="eastAsia"/>
        </w:rPr>
        <w:lastRenderedPageBreak/>
        <w:t>二、</w:t>
      </w:r>
      <w:r w:rsidRPr="00D41F5E">
        <w:rPr>
          <w:rFonts w:hAnsi="宋体" w:cs="宋体" w:hint="eastAsia"/>
          <w:b/>
        </w:rPr>
        <w:t xml:space="preserve">资格响应文件部分格式 </w:t>
      </w:r>
    </w:p>
    <w:p w:rsidR="00681AF0" w:rsidRPr="00D41F5E" w:rsidRDefault="00072B7D">
      <w:pPr>
        <w:snapToGrid w:val="0"/>
        <w:jc w:val="center"/>
        <w:rPr>
          <w:rFonts w:ascii="宋体" w:hAnsi="宋体" w:cs="宋体"/>
          <w:b/>
          <w:sz w:val="52"/>
          <w:szCs w:val="52"/>
        </w:rPr>
      </w:pPr>
      <w:r w:rsidRPr="00D41F5E">
        <w:rPr>
          <w:rFonts w:ascii="宋体" w:hAnsi="宋体" w:cs="宋体" w:hint="eastAsia"/>
          <w:b/>
          <w:sz w:val="52"/>
          <w:szCs w:val="52"/>
        </w:rPr>
        <w:t xml:space="preserve">资格证明文件 </w:t>
      </w:r>
    </w:p>
    <w:p w:rsidR="00681AF0" w:rsidRPr="00D41F5E" w:rsidRDefault="00072B7D">
      <w:pPr>
        <w:snapToGrid w:val="0"/>
        <w:spacing w:line="360" w:lineRule="auto"/>
        <w:jc w:val="center"/>
        <w:rPr>
          <w:rFonts w:ascii="宋体" w:hAnsi="宋体" w:cs="宋体"/>
          <w:b/>
          <w:sz w:val="24"/>
        </w:rPr>
      </w:pPr>
      <w:r w:rsidRPr="00D41F5E">
        <w:rPr>
          <w:rFonts w:ascii="宋体" w:hAnsi="宋体" w:cs="宋体" w:hint="eastAsia"/>
          <w:b/>
          <w:sz w:val="24"/>
        </w:rPr>
        <w:t xml:space="preserve">各供应商须按供应商须知资格响应文件要求出具全部资格证明材料。 </w:t>
      </w:r>
    </w:p>
    <w:p w:rsidR="00681AF0" w:rsidRPr="00D41F5E" w:rsidRDefault="00681AF0">
      <w:pPr>
        <w:snapToGrid w:val="0"/>
        <w:spacing w:line="360" w:lineRule="auto"/>
        <w:jc w:val="left"/>
        <w:rPr>
          <w:rFonts w:ascii="宋体" w:hAnsi="宋体" w:cs="宋体"/>
          <w:sz w:val="24"/>
        </w:rPr>
      </w:pPr>
    </w:p>
    <w:p w:rsidR="00681AF0" w:rsidRPr="00D41F5E" w:rsidRDefault="00072B7D">
      <w:pPr>
        <w:snapToGrid w:val="0"/>
        <w:spacing w:line="400" w:lineRule="exact"/>
        <w:ind w:firstLineChars="200" w:firstLine="482"/>
        <w:jc w:val="left"/>
        <w:rPr>
          <w:rFonts w:ascii="宋体" w:hAnsi="宋体" w:cs="宋体"/>
          <w:sz w:val="24"/>
        </w:rPr>
      </w:pPr>
      <w:r w:rsidRPr="00D41F5E">
        <w:rPr>
          <w:rFonts w:ascii="宋体" w:hAnsi="宋体" w:cs="宋体" w:hint="eastAsia"/>
          <w:b/>
          <w:sz w:val="24"/>
        </w:rPr>
        <w:t>1、</w:t>
      </w:r>
      <w:r w:rsidRPr="00D41F5E">
        <w:rPr>
          <w:rFonts w:ascii="宋体" w:hAnsi="宋体" w:cs="宋体" w:hint="eastAsia"/>
          <w:b/>
          <w:bCs/>
          <w:sz w:val="24"/>
        </w:rPr>
        <w:t>具有独立承担民事责任的能力：</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供应商须在响应文件中出具符合以下情况的证明材料复印件（五选一）：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①如供应商是企业（包括合伙企业），提供在工商部门注册的有效“企业法人营业执照”或“营业执照”；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②如供应商是事业单位，提供有效的“事业单位法人证书”；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③如供应商是非企业专业服务机构的，提供执业许可证或民办非企业单位法人登记证书等证明文件；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④如供应商是个体工商户，提供有效的“个体工商户营业执照”； </w:t>
      </w:r>
    </w:p>
    <w:p w:rsidR="00681AF0" w:rsidRPr="00D41F5E" w:rsidRDefault="00072B7D">
      <w:pPr>
        <w:snapToGrid w:val="0"/>
        <w:spacing w:line="400" w:lineRule="exact"/>
        <w:ind w:firstLineChars="200" w:firstLine="480"/>
        <w:jc w:val="left"/>
        <w:rPr>
          <w:rFonts w:ascii="宋体" w:hAnsi="宋体" w:cs="宋体"/>
          <w:sz w:val="24"/>
        </w:rPr>
      </w:pPr>
      <w:r w:rsidRPr="00D41F5E">
        <w:rPr>
          <w:rFonts w:ascii="宋体" w:hAnsi="宋体" w:cs="宋体" w:hint="eastAsia"/>
          <w:sz w:val="24"/>
        </w:rPr>
        <w:t xml:space="preserve">⑤如供应商是自然人，提供有效的自然人身份证明（居民身份证正反面或公安机关出具的临时居民身份证正反面或港澳台胞证或护照）。 </w:t>
      </w:r>
    </w:p>
    <w:p w:rsidR="00681AF0" w:rsidRPr="00D41F5E" w:rsidRDefault="00681AF0">
      <w:pPr>
        <w:spacing w:line="480" w:lineRule="auto"/>
        <w:ind w:firstLine="482"/>
        <w:rPr>
          <w:rFonts w:ascii="宋体" w:hAnsi="宋体" w:cs="宋体"/>
          <w:sz w:val="24"/>
        </w:rPr>
      </w:pPr>
    </w:p>
    <w:p w:rsidR="00681AF0" w:rsidRPr="00D41F5E" w:rsidRDefault="00072B7D">
      <w:pPr>
        <w:snapToGrid w:val="0"/>
        <w:spacing w:line="480" w:lineRule="exact"/>
        <w:ind w:firstLine="440"/>
        <w:outlineLvl w:val="1"/>
        <w:rPr>
          <w:rFonts w:ascii="宋体" w:hAnsi="宋体"/>
          <w:sz w:val="22"/>
          <w:szCs w:val="22"/>
        </w:rPr>
      </w:pPr>
      <w:r w:rsidRPr="00D41F5E">
        <w:rPr>
          <w:rFonts w:ascii="宋体" w:hAnsi="宋体" w:cs="宋体" w:hint="eastAsia"/>
          <w:sz w:val="24"/>
        </w:rPr>
        <w:br w:type="page"/>
      </w:r>
      <w:r w:rsidRPr="00D41F5E">
        <w:rPr>
          <w:rFonts w:ascii="宋体" w:hAnsi="宋体" w:hint="eastAsia"/>
          <w:sz w:val="22"/>
          <w:szCs w:val="22"/>
        </w:rPr>
        <w:lastRenderedPageBreak/>
        <w:t>2． </w:t>
      </w:r>
      <w:r w:rsidRPr="00D41F5E">
        <w:rPr>
          <w:rFonts w:ascii="宋体" w:hAnsi="宋体" w:hint="eastAsia"/>
          <w:b/>
          <w:sz w:val="22"/>
          <w:szCs w:val="22"/>
        </w:rPr>
        <w:t>符合参加政府采购活动应当具备的一般条件的承诺函</w:t>
      </w:r>
      <w:r w:rsidRPr="00D41F5E">
        <w:rPr>
          <w:rFonts w:ascii="宋体" w:hAnsi="宋体" w:hint="eastAsia"/>
          <w:sz w:val="22"/>
          <w:szCs w:val="22"/>
        </w:rPr>
        <w:t>：</w:t>
      </w:r>
    </w:p>
    <w:p w:rsidR="00681AF0" w:rsidRPr="00D41F5E" w:rsidRDefault="00681AF0">
      <w:pPr>
        <w:snapToGrid w:val="0"/>
        <w:spacing w:line="360" w:lineRule="auto"/>
        <w:ind w:firstLineChars="200" w:firstLine="440"/>
        <w:jc w:val="left"/>
        <w:rPr>
          <w:rFonts w:ascii="宋体" w:hAnsi="宋体"/>
          <w:kern w:val="0"/>
          <w:sz w:val="22"/>
          <w:szCs w:val="22"/>
        </w:rPr>
      </w:pPr>
    </w:p>
    <w:p w:rsidR="00681AF0" w:rsidRPr="00D41F5E" w:rsidRDefault="00681AF0">
      <w:pPr>
        <w:snapToGrid w:val="0"/>
        <w:spacing w:line="360" w:lineRule="auto"/>
        <w:ind w:firstLineChars="200" w:firstLine="440"/>
        <w:jc w:val="left"/>
        <w:rPr>
          <w:rFonts w:ascii="宋体" w:hAnsi="宋体"/>
          <w:kern w:val="0"/>
          <w:sz w:val="22"/>
          <w:szCs w:val="22"/>
        </w:rPr>
      </w:pPr>
    </w:p>
    <w:p w:rsidR="00681AF0" w:rsidRPr="00D41F5E" w:rsidRDefault="00072B7D">
      <w:pPr>
        <w:spacing w:line="480" w:lineRule="auto"/>
        <w:ind w:firstLineChars="200" w:firstLine="480"/>
        <w:jc w:val="center"/>
        <w:rPr>
          <w:rFonts w:ascii="宋体" w:hAnsi="宋体"/>
          <w:sz w:val="24"/>
          <w:szCs w:val="22"/>
        </w:rPr>
      </w:pPr>
      <w:r w:rsidRPr="00D41F5E">
        <w:rPr>
          <w:rFonts w:ascii="宋体" w:hAnsi="宋体" w:hint="eastAsia"/>
          <w:sz w:val="24"/>
          <w:szCs w:val="22"/>
        </w:rPr>
        <w:t>  </w:t>
      </w:r>
      <w:r w:rsidRPr="00D41F5E">
        <w:rPr>
          <w:rFonts w:ascii="宋体" w:hAnsi="宋体" w:hint="eastAsia"/>
          <w:b/>
          <w:sz w:val="24"/>
          <w:szCs w:val="22"/>
        </w:rPr>
        <w:t>符合参加政府采购活动应当具备的一般条件的承诺函</w:t>
      </w:r>
    </w:p>
    <w:p w:rsidR="00681AF0" w:rsidRPr="00D41F5E" w:rsidRDefault="00681AF0">
      <w:pPr>
        <w:snapToGrid w:val="0"/>
        <w:spacing w:line="360" w:lineRule="auto"/>
        <w:ind w:firstLineChars="200" w:firstLine="482"/>
        <w:rPr>
          <w:rFonts w:ascii="宋体" w:hAnsi="宋体"/>
          <w:b/>
          <w:sz w:val="24"/>
          <w:szCs w:val="22"/>
          <w:u w:val="single"/>
        </w:rPr>
      </w:pPr>
    </w:p>
    <w:p w:rsidR="00681AF0" w:rsidRPr="00D41F5E" w:rsidRDefault="00072B7D">
      <w:pPr>
        <w:snapToGrid w:val="0"/>
        <w:spacing w:line="360" w:lineRule="auto"/>
        <w:ind w:firstLineChars="200" w:firstLine="482"/>
        <w:rPr>
          <w:rFonts w:ascii="宋体" w:hAnsi="宋体"/>
          <w:b/>
          <w:sz w:val="24"/>
          <w:szCs w:val="22"/>
          <w:u w:val="single"/>
        </w:rPr>
      </w:pPr>
      <w:r w:rsidRPr="00D41F5E">
        <w:rPr>
          <w:rFonts w:ascii="宋体" w:hAnsi="宋体" w:hint="eastAsia"/>
          <w:b/>
          <w:sz w:val="24"/>
          <w:szCs w:val="22"/>
          <w:u w:val="single"/>
        </w:rPr>
        <w:t xml:space="preserve">               （采购单位）</w:t>
      </w:r>
      <w:r w:rsidRPr="00D41F5E">
        <w:rPr>
          <w:rFonts w:ascii="宋体" w:hAnsi="宋体" w:hint="eastAsia"/>
          <w:sz w:val="24"/>
          <w:szCs w:val="22"/>
        </w:rPr>
        <w:t>：</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我方参与</w:t>
      </w:r>
      <w:r w:rsidRPr="00D41F5E">
        <w:rPr>
          <w:rFonts w:ascii="宋体" w:hAnsi="宋体" w:hint="eastAsia"/>
          <w:b/>
          <w:sz w:val="24"/>
          <w:szCs w:val="22"/>
          <w:u w:val="single"/>
        </w:rPr>
        <w:t xml:space="preserve">               （项目名称）</w:t>
      </w:r>
      <w:r w:rsidRPr="00D41F5E">
        <w:rPr>
          <w:rFonts w:ascii="宋体" w:hAnsi="宋体" w:hint="eastAsia"/>
          <w:sz w:val="24"/>
          <w:szCs w:val="22"/>
        </w:rPr>
        <w:t>政府采购活动，郑重承诺：</w:t>
      </w:r>
    </w:p>
    <w:p w:rsidR="00681AF0" w:rsidRPr="00D41F5E" w:rsidRDefault="00072B7D">
      <w:pPr>
        <w:snapToGrid w:val="0"/>
        <w:spacing w:line="360" w:lineRule="auto"/>
        <w:ind w:firstLineChars="150" w:firstLine="360"/>
        <w:rPr>
          <w:rFonts w:ascii="宋体" w:hAnsi="宋体"/>
          <w:sz w:val="24"/>
          <w:szCs w:val="22"/>
        </w:rPr>
      </w:pPr>
      <w:r w:rsidRPr="00D41F5E">
        <w:rPr>
          <w:rFonts w:ascii="宋体" w:hAnsi="宋体" w:hint="eastAsia"/>
          <w:sz w:val="24"/>
          <w:szCs w:val="22"/>
        </w:rPr>
        <w:t>（一）具备《中华人民共和国政府采购法》第二十二条第一款规定的条件：</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1、具有独立承担民事责任的能力；</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 xml:space="preserve">2、具有良好的商业信誉和健全的财务会计制度； </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3、具有履行合同所必需的设备和专业技术能力；</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4、有依法缴纳税收和社会保障资金的良好记录；</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5、参加政府采购活动前三年内，在经营活动中没有重大违法记录；</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6、具有法律、行政法规规定的其他条件。</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（二）未被信用中国（www.creditchina.gov.cn)、中国政府采购网（www.ccgp.gov.cn）列入失信被执行人、重大税收违法案件当事人名单、政府采购严重违法失信行为记录名单。</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（三）不存在以下情况：</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1、单位负责人为同一人或者存在直接控股、管理关系的不同供应商参加同一合同项下的政府采购活动的；</w:t>
      </w:r>
    </w:p>
    <w:p w:rsidR="00681AF0" w:rsidRPr="00D41F5E" w:rsidRDefault="00072B7D">
      <w:pPr>
        <w:snapToGrid w:val="0"/>
        <w:spacing w:line="360" w:lineRule="auto"/>
        <w:ind w:firstLineChars="200" w:firstLine="480"/>
        <w:rPr>
          <w:rFonts w:ascii="宋体" w:hAnsi="宋体"/>
          <w:sz w:val="24"/>
          <w:szCs w:val="22"/>
        </w:rPr>
      </w:pPr>
      <w:r w:rsidRPr="00D41F5E">
        <w:rPr>
          <w:rFonts w:ascii="宋体" w:hAnsi="宋体" w:hint="eastAsia"/>
          <w:sz w:val="24"/>
          <w:szCs w:val="22"/>
        </w:rPr>
        <w:t>2、为采购项目提供整体设计、规范编制或者项目管理、监理、检测等服务后再参加该采购项目的其他采购活动的。</w:t>
      </w:r>
    </w:p>
    <w:p w:rsidR="00681AF0" w:rsidRPr="00D41F5E" w:rsidRDefault="00681AF0">
      <w:pPr>
        <w:snapToGrid w:val="0"/>
        <w:spacing w:line="360" w:lineRule="auto"/>
        <w:ind w:firstLineChars="2300" w:firstLine="5520"/>
        <w:rPr>
          <w:rFonts w:ascii="宋体" w:hAnsi="宋体"/>
          <w:sz w:val="24"/>
          <w:szCs w:val="22"/>
          <w:lang w:val="zh-CN"/>
        </w:rPr>
      </w:pPr>
    </w:p>
    <w:p w:rsidR="00681AF0" w:rsidRPr="00D41F5E" w:rsidRDefault="00681AF0">
      <w:pPr>
        <w:spacing w:line="480" w:lineRule="auto"/>
        <w:ind w:firstLine="482"/>
        <w:rPr>
          <w:rFonts w:ascii="宋体" w:hAnsi="宋体" w:cs="宋体"/>
          <w:b/>
          <w:sz w:val="24"/>
        </w:rPr>
      </w:pPr>
    </w:p>
    <w:p w:rsidR="00681AF0" w:rsidRPr="00D41F5E" w:rsidRDefault="00072B7D">
      <w:pPr>
        <w:tabs>
          <w:tab w:val="left" w:pos="1418"/>
        </w:tabs>
        <w:spacing w:line="400" w:lineRule="exact"/>
        <w:ind w:firstLineChars="200" w:firstLine="480"/>
        <w:rPr>
          <w:rFonts w:ascii="宋体" w:hAnsi="宋体"/>
          <w:bCs/>
          <w:sz w:val="24"/>
          <w:szCs w:val="21"/>
        </w:rPr>
      </w:pPr>
      <w:r w:rsidRPr="00D41F5E">
        <w:rPr>
          <w:rFonts w:ascii="宋体" w:hAnsi="宋体" w:hint="eastAsia"/>
          <w:bCs/>
          <w:sz w:val="24"/>
          <w:szCs w:val="21"/>
        </w:rPr>
        <w:t>法定代表人或授权代表（签字或盖章）</w:t>
      </w:r>
      <w:r w:rsidRPr="00D41F5E">
        <w:rPr>
          <w:rFonts w:ascii="宋体" w:hAnsi="宋体" w:hint="eastAsia"/>
          <w:sz w:val="24"/>
          <w:szCs w:val="21"/>
        </w:rPr>
        <w:t>：</w:t>
      </w:r>
    </w:p>
    <w:p w:rsidR="00681AF0" w:rsidRPr="00D41F5E" w:rsidRDefault="00072B7D">
      <w:pPr>
        <w:tabs>
          <w:tab w:val="left" w:pos="1418"/>
        </w:tabs>
        <w:spacing w:line="400" w:lineRule="exact"/>
        <w:ind w:firstLineChars="200" w:firstLine="480"/>
        <w:rPr>
          <w:rFonts w:ascii="宋体" w:hAnsi="宋体"/>
          <w:bCs/>
          <w:sz w:val="24"/>
          <w:szCs w:val="21"/>
        </w:rPr>
      </w:pPr>
      <w:r w:rsidRPr="00D41F5E">
        <w:rPr>
          <w:rFonts w:ascii="宋体" w:hAnsi="宋体" w:hint="eastAsia"/>
          <w:bCs/>
          <w:sz w:val="24"/>
          <w:szCs w:val="21"/>
        </w:rPr>
        <w:t xml:space="preserve">投 标 人（盖章）：                    </w:t>
      </w:r>
    </w:p>
    <w:p w:rsidR="00681AF0" w:rsidRPr="00D41F5E" w:rsidRDefault="00072B7D">
      <w:pPr>
        <w:spacing w:line="360" w:lineRule="exact"/>
        <w:ind w:firstLineChars="200" w:firstLine="480"/>
        <w:rPr>
          <w:rFonts w:ascii="宋体" w:hAnsi="宋体"/>
          <w:bCs/>
          <w:sz w:val="24"/>
          <w:szCs w:val="21"/>
        </w:rPr>
      </w:pPr>
      <w:r w:rsidRPr="00D41F5E">
        <w:rPr>
          <w:rFonts w:ascii="宋体" w:hAnsi="宋体" w:hint="eastAsia"/>
          <w:bCs/>
          <w:sz w:val="24"/>
          <w:szCs w:val="21"/>
        </w:rPr>
        <w:t xml:space="preserve">          年  月  日</w:t>
      </w:r>
    </w:p>
    <w:p w:rsidR="00681AF0" w:rsidRPr="00D41F5E" w:rsidRDefault="00681AF0">
      <w:pPr>
        <w:spacing w:line="480" w:lineRule="auto"/>
        <w:ind w:firstLine="482"/>
        <w:rPr>
          <w:rFonts w:ascii="宋体" w:hAnsi="宋体" w:cs="宋体"/>
          <w:b/>
          <w:sz w:val="24"/>
        </w:rPr>
      </w:pPr>
    </w:p>
    <w:p w:rsidR="00681AF0" w:rsidRPr="00D41F5E" w:rsidRDefault="00681AF0">
      <w:pPr>
        <w:pStyle w:val="a1"/>
        <w:ind w:firstLine="480"/>
        <w:rPr>
          <w:rFonts w:eastAsia="宋体"/>
        </w:rPr>
      </w:pPr>
    </w:p>
    <w:p w:rsidR="00681AF0" w:rsidRPr="00D41F5E" w:rsidRDefault="00072B7D">
      <w:pPr>
        <w:snapToGrid w:val="0"/>
        <w:spacing w:line="360" w:lineRule="auto"/>
        <w:jc w:val="left"/>
        <w:outlineLvl w:val="1"/>
        <w:rPr>
          <w:rFonts w:ascii="宋体" w:hAnsi="宋体" w:cs="宋体"/>
          <w:b/>
          <w:sz w:val="24"/>
        </w:rPr>
      </w:pPr>
      <w:r w:rsidRPr="00D41F5E">
        <w:rPr>
          <w:rFonts w:ascii="宋体" w:hAnsi="宋体" w:cs="宋体" w:hint="eastAsia"/>
          <w:b/>
          <w:sz w:val="24"/>
        </w:rPr>
        <w:lastRenderedPageBreak/>
        <w:t>三、商务技术响应文件部分格式</w:t>
      </w:r>
    </w:p>
    <w:p w:rsidR="00681AF0" w:rsidRPr="00D41F5E" w:rsidRDefault="00072B7D">
      <w:pPr>
        <w:snapToGrid w:val="0"/>
        <w:spacing w:line="440" w:lineRule="exact"/>
        <w:ind w:firstLine="440"/>
        <w:outlineLvl w:val="1"/>
        <w:rPr>
          <w:rFonts w:ascii="宋体" w:hAnsi="宋体" w:cs="宋体"/>
          <w:sz w:val="24"/>
        </w:rPr>
      </w:pPr>
      <w:bookmarkStart w:id="71" w:name="_Toc219619166"/>
      <w:r w:rsidRPr="00D41F5E">
        <w:rPr>
          <w:rFonts w:ascii="宋体" w:hAnsi="宋体" w:cs="宋体" w:hint="eastAsia"/>
          <w:sz w:val="24"/>
        </w:rPr>
        <w:t>1.投标声明书格式：</w:t>
      </w:r>
    </w:p>
    <w:p w:rsidR="00681AF0" w:rsidRPr="00D41F5E" w:rsidRDefault="00072B7D">
      <w:pPr>
        <w:tabs>
          <w:tab w:val="left" w:pos="0"/>
          <w:tab w:val="left" w:pos="2268"/>
        </w:tabs>
        <w:spacing w:line="440" w:lineRule="exact"/>
        <w:ind w:firstLine="480"/>
        <w:jc w:val="center"/>
        <w:rPr>
          <w:rFonts w:ascii="宋体" w:hAnsi="宋体" w:cs="宋体"/>
          <w:sz w:val="24"/>
        </w:rPr>
      </w:pPr>
      <w:r w:rsidRPr="00D41F5E">
        <w:rPr>
          <w:rFonts w:ascii="宋体" w:hAnsi="宋体" w:cs="宋体" w:hint="eastAsia"/>
          <w:sz w:val="24"/>
        </w:rPr>
        <w:t>投标声明书</w:t>
      </w:r>
    </w:p>
    <w:p w:rsidR="00681AF0" w:rsidRPr="00D41F5E" w:rsidRDefault="00072B7D">
      <w:pPr>
        <w:spacing w:line="480" w:lineRule="exact"/>
        <w:ind w:firstLineChars="200" w:firstLine="420"/>
        <w:rPr>
          <w:rFonts w:ascii="宋体" w:hAnsi="宋体"/>
          <w:szCs w:val="21"/>
        </w:rPr>
      </w:pPr>
      <w:r w:rsidRPr="00D41F5E">
        <w:rPr>
          <w:rFonts w:ascii="宋体" w:hAnsi="宋体" w:hint="eastAsia"/>
          <w:szCs w:val="21"/>
        </w:rPr>
        <w:t>致：</w:t>
      </w:r>
      <w:r w:rsidRPr="00D41F5E">
        <w:rPr>
          <w:rFonts w:ascii="宋体" w:hAnsi="宋体" w:hint="eastAsia"/>
          <w:szCs w:val="21"/>
          <w:u w:val="single"/>
        </w:rPr>
        <w:t xml:space="preserve">            </w:t>
      </w:r>
      <w:r w:rsidRPr="00D41F5E">
        <w:rPr>
          <w:rFonts w:ascii="宋体" w:hAnsi="宋体" w:hint="eastAsia"/>
          <w:szCs w:val="21"/>
        </w:rPr>
        <w:t>（采购单位名称）：</w:t>
      </w:r>
    </w:p>
    <w:p w:rsidR="00681AF0" w:rsidRPr="00D41F5E" w:rsidRDefault="00072B7D">
      <w:pPr>
        <w:snapToGrid w:val="0"/>
        <w:spacing w:line="440" w:lineRule="exact"/>
        <w:ind w:firstLineChars="200" w:firstLine="420"/>
        <w:rPr>
          <w:rFonts w:ascii="宋体" w:hAnsi="宋体"/>
          <w:szCs w:val="21"/>
        </w:rPr>
      </w:pPr>
      <w:r w:rsidRPr="00D41F5E">
        <w:rPr>
          <w:rFonts w:ascii="宋体" w:hAnsi="宋体" w:hint="eastAsia"/>
          <w:szCs w:val="21"/>
          <w:u w:val="single"/>
        </w:rPr>
        <w:t xml:space="preserve">              </w:t>
      </w:r>
      <w:r w:rsidRPr="00D41F5E">
        <w:rPr>
          <w:rFonts w:ascii="宋体" w:hAnsi="宋体" w:hint="eastAsia"/>
          <w:szCs w:val="21"/>
        </w:rPr>
        <w:t>（投标人名称）系中华人民共和国合法企业，经营地址</w:t>
      </w:r>
      <w:r w:rsidRPr="00D41F5E">
        <w:rPr>
          <w:rFonts w:ascii="宋体" w:hAnsi="宋体" w:hint="eastAsia"/>
          <w:szCs w:val="21"/>
          <w:u w:val="single"/>
        </w:rPr>
        <w:t xml:space="preserve">               </w:t>
      </w:r>
      <w:r w:rsidRPr="00D41F5E">
        <w:rPr>
          <w:rFonts w:ascii="宋体" w:hAnsi="宋体" w:hint="eastAsia"/>
          <w:szCs w:val="21"/>
        </w:rPr>
        <w:t>。</w:t>
      </w:r>
    </w:p>
    <w:p w:rsidR="00681AF0" w:rsidRPr="00D41F5E" w:rsidRDefault="00072B7D">
      <w:pPr>
        <w:snapToGrid w:val="0"/>
        <w:spacing w:line="440" w:lineRule="exact"/>
        <w:ind w:firstLineChars="200" w:firstLine="420"/>
        <w:rPr>
          <w:rFonts w:ascii="宋体" w:hAnsi="宋体"/>
          <w:szCs w:val="21"/>
        </w:rPr>
      </w:pPr>
      <w:r w:rsidRPr="00D41F5E">
        <w:rPr>
          <w:rFonts w:ascii="宋体" w:hAnsi="宋体" w:hint="eastAsia"/>
          <w:szCs w:val="21"/>
        </w:rPr>
        <w:t>我</w:t>
      </w:r>
      <w:r w:rsidRPr="00D41F5E">
        <w:rPr>
          <w:rFonts w:ascii="宋体" w:hAnsi="宋体" w:hint="eastAsia"/>
          <w:szCs w:val="21"/>
          <w:u w:val="single"/>
        </w:rPr>
        <w:t xml:space="preserve">           </w:t>
      </w:r>
      <w:r w:rsidRPr="00D41F5E">
        <w:rPr>
          <w:rFonts w:ascii="宋体" w:hAnsi="宋体" w:hint="eastAsia"/>
          <w:szCs w:val="21"/>
        </w:rPr>
        <w:t xml:space="preserve">（姓名）系 </w:t>
      </w:r>
      <w:r w:rsidRPr="00D41F5E">
        <w:rPr>
          <w:rFonts w:ascii="宋体" w:hAnsi="宋体" w:hint="eastAsia"/>
          <w:szCs w:val="21"/>
          <w:u w:val="single"/>
        </w:rPr>
        <w:t xml:space="preserve">                 </w:t>
      </w:r>
      <w:r w:rsidRPr="00D41F5E">
        <w:rPr>
          <w:rFonts w:ascii="宋体" w:hAnsi="宋体" w:hint="eastAsia"/>
          <w:szCs w:val="21"/>
        </w:rPr>
        <w:t xml:space="preserve"> （投标人名称）的法定代表人，我方自愿参加贵方组织的</w:t>
      </w:r>
      <w:r w:rsidRPr="00D41F5E">
        <w:rPr>
          <w:rFonts w:ascii="宋体" w:hAnsi="宋体" w:hint="eastAsia"/>
          <w:szCs w:val="21"/>
          <w:u w:val="single"/>
        </w:rPr>
        <w:t xml:space="preserve">              </w:t>
      </w:r>
      <w:r w:rsidRPr="00D41F5E">
        <w:rPr>
          <w:rFonts w:ascii="宋体" w:hAnsi="宋体" w:hint="eastAsia"/>
          <w:szCs w:val="21"/>
        </w:rPr>
        <w:t>项目的投标，为便于贵方公正、择优地确定中标人及其投标产品和服务，我方就本次投标有关事项郑重声明如下：</w:t>
      </w:r>
    </w:p>
    <w:p w:rsidR="00681AF0" w:rsidRPr="00D41F5E" w:rsidRDefault="00072B7D">
      <w:pPr>
        <w:snapToGrid w:val="0"/>
        <w:spacing w:line="440" w:lineRule="exact"/>
        <w:ind w:firstLineChars="200" w:firstLine="420"/>
        <w:rPr>
          <w:rFonts w:ascii="宋体" w:hAnsi="宋体"/>
          <w:szCs w:val="21"/>
        </w:rPr>
      </w:pPr>
      <w:r w:rsidRPr="00D41F5E">
        <w:rPr>
          <w:rFonts w:ascii="宋体" w:hAnsi="宋体" w:hint="eastAsia"/>
          <w:szCs w:val="21"/>
        </w:rPr>
        <w:t>1.我公司声明截止投标时间近三年以来，在浙江省范围内政府采购领域中，在项目招标、投标和合同履约期间无任何不良行为记录和违法、违规行为。</w:t>
      </w:r>
    </w:p>
    <w:p w:rsidR="00681AF0" w:rsidRPr="00D41F5E" w:rsidRDefault="00072B7D">
      <w:pPr>
        <w:snapToGrid w:val="0"/>
        <w:spacing w:line="440" w:lineRule="exact"/>
        <w:ind w:firstLineChars="200" w:firstLine="420"/>
        <w:rPr>
          <w:rFonts w:ascii="宋体" w:hAnsi="宋体"/>
          <w:szCs w:val="21"/>
        </w:rPr>
      </w:pPr>
      <w:r w:rsidRPr="00D41F5E">
        <w:rPr>
          <w:rFonts w:ascii="宋体" w:hAnsi="宋体" w:hint="eastAsia"/>
          <w:szCs w:val="21"/>
        </w:rPr>
        <w:t>2.我方向贵方提交的所有投标文件及相关资料都是真实的、合法的。</w:t>
      </w:r>
    </w:p>
    <w:p w:rsidR="00681AF0" w:rsidRPr="00D41F5E" w:rsidRDefault="00072B7D">
      <w:pPr>
        <w:snapToGrid w:val="0"/>
        <w:spacing w:line="440" w:lineRule="exact"/>
        <w:ind w:firstLineChars="200" w:firstLine="420"/>
        <w:rPr>
          <w:rFonts w:ascii="宋体" w:hAnsi="宋体"/>
          <w:szCs w:val="21"/>
        </w:rPr>
      </w:pPr>
      <w:r w:rsidRPr="00D41F5E">
        <w:rPr>
          <w:rFonts w:ascii="宋体" w:hAnsi="宋体" w:hint="eastAsia"/>
          <w:szCs w:val="21"/>
        </w:rPr>
        <w:t>3.我方不是采购人的附属机构；在获知本项目采购信息后，与采购人聘请的为此项目提供咨询服务的公司及其附属机构没有任何联系。</w:t>
      </w:r>
    </w:p>
    <w:p w:rsidR="00681AF0" w:rsidRPr="00D41F5E" w:rsidRDefault="00072B7D">
      <w:pPr>
        <w:adjustRightInd w:val="0"/>
        <w:snapToGrid w:val="0"/>
        <w:spacing w:line="440" w:lineRule="exact"/>
        <w:ind w:firstLineChars="200" w:firstLine="420"/>
        <w:rPr>
          <w:rFonts w:ascii="宋体" w:hAnsi="宋体"/>
          <w:szCs w:val="21"/>
        </w:rPr>
      </w:pPr>
      <w:r w:rsidRPr="00D41F5E">
        <w:rPr>
          <w:rFonts w:ascii="宋体" w:hAnsi="宋体" w:hint="eastAsia"/>
          <w:szCs w:val="21"/>
        </w:rPr>
        <w:t>4.我公司已详细阅读全部“招标文件”，包括修改文件（如果有）以及全部招标资料和相关附件，并已了解我公司在招投标过程中的权利和义务。</w:t>
      </w:r>
    </w:p>
    <w:p w:rsidR="00681AF0" w:rsidRPr="00D41F5E" w:rsidRDefault="00072B7D">
      <w:pPr>
        <w:adjustRightInd w:val="0"/>
        <w:snapToGrid w:val="0"/>
        <w:spacing w:line="440" w:lineRule="exact"/>
        <w:ind w:firstLineChars="200" w:firstLine="420"/>
        <w:rPr>
          <w:rFonts w:ascii="宋体" w:hAnsi="宋体"/>
          <w:szCs w:val="21"/>
        </w:rPr>
      </w:pPr>
      <w:r w:rsidRPr="00D41F5E">
        <w:rPr>
          <w:rFonts w:ascii="宋体" w:hAnsi="宋体" w:hint="eastAsia"/>
          <w:szCs w:val="21"/>
        </w:rPr>
        <w:t>5.我公司理解并接受招标文件的各项规定和要求，同意此次招标文件中的各项内容，并同意提供按照贵方可能要求的与投标有关的一切数据或资料等。</w:t>
      </w:r>
    </w:p>
    <w:p w:rsidR="00681AF0" w:rsidRPr="00D41F5E" w:rsidRDefault="00072B7D">
      <w:pPr>
        <w:snapToGrid w:val="0"/>
        <w:spacing w:line="440" w:lineRule="exact"/>
        <w:ind w:firstLineChars="200" w:firstLine="420"/>
        <w:rPr>
          <w:rFonts w:ascii="宋体" w:hAnsi="宋体"/>
          <w:szCs w:val="21"/>
          <w:u w:val="single"/>
        </w:rPr>
      </w:pPr>
      <w:r w:rsidRPr="00D41F5E">
        <w:rPr>
          <w:rFonts w:ascii="宋体" w:hAnsi="宋体" w:hint="eastAsia"/>
          <w:szCs w:val="21"/>
        </w:rPr>
        <w:t>6.本公司如中标，保证按照投标文件的承诺与贵方签订合同，保证履行合同条款并缴纳履约保证金。</w:t>
      </w:r>
    </w:p>
    <w:p w:rsidR="00681AF0" w:rsidRPr="00D41F5E" w:rsidRDefault="00072B7D">
      <w:pPr>
        <w:snapToGrid w:val="0"/>
        <w:spacing w:line="440" w:lineRule="exact"/>
        <w:ind w:firstLineChars="200" w:firstLine="420"/>
        <w:rPr>
          <w:rFonts w:ascii="宋体" w:hAnsi="宋体"/>
          <w:szCs w:val="21"/>
        </w:rPr>
      </w:pPr>
      <w:r w:rsidRPr="00D41F5E">
        <w:rPr>
          <w:rFonts w:ascii="宋体" w:hAnsi="宋体" w:hint="eastAsia"/>
          <w:szCs w:val="21"/>
        </w:rPr>
        <w:t>7.以上事项如有虚假或隐瞒，我方愿意承担一切后果，并不再寻求任何旨在减轻或免除法律责任的辩解。</w:t>
      </w:r>
    </w:p>
    <w:p w:rsidR="00681AF0" w:rsidRPr="00D41F5E" w:rsidRDefault="00681AF0">
      <w:pPr>
        <w:snapToGrid w:val="0"/>
        <w:spacing w:line="440" w:lineRule="exact"/>
        <w:ind w:firstLineChars="200" w:firstLine="420"/>
        <w:rPr>
          <w:rFonts w:ascii="宋体" w:hAnsi="宋体"/>
          <w:szCs w:val="21"/>
        </w:rPr>
      </w:pPr>
    </w:p>
    <w:p w:rsidR="00681AF0" w:rsidRPr="00D41F5E" w:rsidRDefault="00072B7D">
      <w:pPr>
        <w:tabs>
          <w:tab w:val="left" w:pos="1418"/>
        </w:tabs>
        <w:spacing w:line="400" w:lineRule="exact"/>
        <w:ind w:firstLineChars="200" w:firstLine="420"/>
        <w:rPr>
          <w:rFonts w:ascii="宋体" w:hAnsi="宋体"/>
          <w:bCs/>
          <w:szCs w:val="21"/>
        </w:rPr>
      </w:pPr>
      <w:r w:rsidRPr="00D41F5E">
        <w:rPr>
          <w:rFonts w:ascii="宋体" w:hAnsi="宋体" w:hint="eastAsia"/>
          <w:bCs/>
          <w:szCs w:val="21"/>
        </w:rPr>
        <w:t>法定代表人或授权代表（签字或盖章）</w:t>
      </w:r>
      <w:r w:rsidRPr="00D41F5E">
        <w:rPr>
          <w:rFonts w:ascii="宋体" w:hAnsi="宋体" w:hint="eastAsia"/>
          <w:szCs w:val="21"/>
        </w:rPr>
        <w:t>：</w:t>
      </w:r>
      <w:r w:rsidRPr="00D41F5E">
        <w:rPr>
          <w:rFonts w:ascii="宋体" w:hAnsi="宋体" w:hint="eastAsia"/>
          <w:bCs/>
          <w:szCs w:val="21"/>
        </w:rPr>
        <w:t xml:space="preserve"> </w:t>
      </w:r>
    </w:p>
    <w:p w:rsidR="00681AF0" w:rsidRPr="00D41F5E" w:rsidRDefault="00072B7D">
      <w:pPr>
        <w:tabs>
          <w:tab w:val="left" w:pos="1418"/>
        </w:tabs>
        <w:spacing w:line="400" w:lineRule="exact"/>
        <w:ind w:firstLineChars="200" w:firstLine="420"/>
        <w:rPr>
          <w:rFonts w:ascii="宋体" w:hAnsi="宋体"/>
          <w:b/>
          <w:bCs/>
          <w:szCs w:val="21"/>
        </w:rPr>
      </w:pPr>
      <w:r w:rsidRPr="00D41F5E">
        <w:rPr>
          <w:rFonts w:ascii="宋体" w:hAnsi="宋体" w:hint="eastAsia"/>
          <w:bCs/>
          <w:szCs w:val="21"/>
        </w:rPr>
        <w:t xml:space="preserve">投 标 人（盖章）：                    </w:t>
      </w:r>
    </w:p>
    <w:p w:rsidR="00681AF0" w:rsidRPr="00D41F5E" w:rsidRDefault="00072B7D">
      <w:pPr>
        <w:widowControl/>
        <w:spacing w:line="360" w:lineRule="exact"/>
        <w:ind w:firstLineChars="200" w:firstLine="420"/>
        <w:rPr>
          <w:rFonts w:hAnsi="宋体"/>
          <w:sz w:val="22"/>
          <w:szCs w:val="22"/>
        </w:rPr>
      </w:pPr>
      <w:r w:rsidRPr="00D41F5E">
        <w:rPr>
          <w:rFonts w:ascii="宋体" w:hAnsi="宋体" w:hint="eastAsia"/>
          <w:bCs/>
          <w:szCs w:val="21"/>
        </w:rPr>
        <w:t xml:space="preserve">          年  月  日</w:t>
      </w: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072B7D">
      <w:pPr>
        <w:snapToGrid w:val="0"/>
        <w:spacing w:line="480" w:lineRule="exact"/>
        <w:outlineLvl w:val="1"/>
        <w:rPr>
          <w:rFonts w:ascii="宋体" w:hAnsi="宋体" w:cs="宋体"/>
          <w:sz w:val="24"/>
        </w:rPr>
      </w:pPr>
      <w:r w:rsidRPr="00D41F5E">
        <w:rPr>
          <w:rFonts w:ascii="宋体" w:hAnsi="宋体" w:cs="宋体" w:hint="eastAsia"/>
          <w:sz w:val="24"/>
        </w:rPr>
        <w:lastRenderedPageBreak/>
        <w:t>2.法定代表人授权委托书格式：</w:t>
      </w:r>
    </w:p>
    <w:p w:rsidR="00681AF0" w:rsidRPr="00D41F5E" w:rsidRDefault="00681AF0">
      <w:pPr>
        <w:tabs>
          <w:tab w:val="left" w:pos="0"/>
          <w:tab w:val="left" w:pos="2268"/>
        </w:tabs>
        <w:ind w:firstLine="480"/>
        <w:jc w:val="center"/>
        <w:rPr>
          <w:rFonts w:ascii="宋体" w:hAnsi="宋体" w:cs="宋体"/>
          <w:sz w:val="24"/>
        </w:rPr>
      </w:pPr>
    </w:p>
    <w:p w:rsidR="00681AF0" w:rsidRPr="00D41F5E" w:rsidRDefault="00072B7D">
      <w:pPr>
        <w:tabs>
          <w:tab w:val="left" w:pos="0"/>
          <w:tab w:val="left" w:pos="2268"/>
        </w:tabs>
        <w:ind w:firstLine="480"/>
        <w:jc w:val="center"/>
        <w:rPr>
          <w:rFonts w:ascii="宋体" w:hAnsi="宋体" w:cs="宋体"/>
          <w:sz w:val="24"/>
        </w:rPr>
      </w:pPr>
      <w:r w:rsidRPr="00D41F5E">
        <w:rPr>
          <w:rFonts w:ascii="宋体" w:hAnsi="宋体" w:cs="宋体" w:hint="eastAsia"/>
          <w:sz w:val="24"/>
        </w:rPr>
        <w:t>法定代表人授权委托书</w:t>
      </w:r>
    </w:p>
    <w:p w:rsidR="00681AF0" w:rsidRPr="00D41F5E" w:rsidRDefault="00681AF0">
      <w:pPr>
        <w:pStyle w:val="Style3"/>
        <w:rPr>
          <w:rFonts w:ascii="宋体" w:hAnsi="宋体" w:cs="宋体"/>
        </w:rPr>
      </w:pPr>
    </w:p>
    <w:p w:rsidR="00681AF0" w:rsidRPr="00D41F5E" w:rsidRDefault="00072B7D">
      <w:pPr>
        <w:snapToGrid w:val="0"/>
        <w:spacing w:beforeLines="100" w:before="240" w:line="440" w:lineRule="exact"/>
        <w:ind w:firstLineChars="200" w:firstLine="440"/>
        <w:rPr>
          <w:rFonts w:ascii="宋体" w:hAnsi="宋体"/>
          <w:b/>
          <w:bCs/>
          <w:sz w:val="22"/>
          <w:szCs w:val="22"/>
        </w:rPr>
      </w:pPr>
      <w:r w:rsidRPr="00D41F5E">
        <w:rPr>
          <w:rFonts w:ascii="宋体" w:hAnsi="宋体" w:hint="eastAsia"/>
          <w:bCs/>
          <w:sz w:val="22"/>
          <w:szCs w:val="22"/>
        </w:rPr>
        <w:t>致：</w:t>
      </w:r>
      <w:r w:rsidRPr="00D41F5E">
        <w:rPr>
          <w:rFonts w:ascii="宋体" w:hAnsi="宋体" w:hint="eastAsia"/>
          <w:bCs/>
          <w:sz w:val="22"/>
          <w:szCs w:val="22"/>
          <w:u w:val="single"/>
        </w:rPr>
        <w:t xml:space="preserve">           </w:t>
      </w:r>
      <w:r w:rsidRPr="00D41F5E">
        <w:rPr>
          <w:rFonts w:ascii="宋体" w:hAnsi="宋体" w:hint="eastAsia"/>
          <w:sz w:val="22"/>
          <w:szCs w:val="22"/>
          <w:u w:val="single"/>
        </w:rPr>
        <w:t xml:space="preserve">    </w:t>
      </w:r>
      <w:r w:rsidRPr="00D41F5E">
        <w:rPr>
          <w:rFonts w:ascii="宋体" w:hAnsi="宋体" w:hint="eastAsia"/>
          <w:sz w:val="22"/>
          <w:szCs w:val="22"/>
        </w:rPr>
        <w:t>（采购单位名称）：</w:t>
      </w:r>
    </w:p>
    <w:p w:rsidR="00681AF0" w:rsidRPr="00D41F5E" w:rsidRDefault="00072B7D">
      <w:pPr>
        <w:snapToGrid w:val="0"/>
        <w:spacing w:line="440" w:lineRule="exact"/>
        <w:ind w:firstLineChars="300" w:firstLine="660"/>
        <w:rPr>
          <w:rFonts w:ascii="宋体" w:hAnsi="宋体"/>
          <w:sz w:val="22"/>
          <w:szCs w:val="22"/>
        </w:rPr>
      </w:pPr>
      <w:r w:rsidRPr="00D41F5E">
        <w:rPr>
          <w:rFonts w:ascii="宋体" w:hAnsi="宋体" w:hint="eastAsia"/>
          <w:sz w:val="22"/>
          <w:szCs w:val="22"/>
        </w:rPr>
        <w:t xml:space="preserve">我 </w:t>
      </w:r>
      <w:r w:rsidRPr="00D41F5E">
        <w:rPr>
          <w:rFonts w:ascii="宋体" w:hAnsi="宋体" w:hint="eastAsia"/>
          <w:sz w:val="22"/>
          <w:szCs w:val="22"/>
          <w:u w:val="single"/>
        </w:rPr>
        <w:t xml:space="preserve">         </w:t>
      </w:r>
      <w:r w:rsidRPr="00D41F5E">
        <w:rPr>
          <w:rFonts w:ascii="宋体" w:hAnsi="宋体" w:hint="eastAsia"/>
          <w:sz w:val="22"/>
          <w:szCs w:val="22"/>
        </w:rPr>
        <w:t>（姓名）系</w:t>
      </w:r>
      <w:r w:rsidRPr="00D41F5E">
        <w:rPr>
          <w:rFonts w:ascii="宋体" w:hAnsi="宋体" w:hint="eastAsia"/>
          <w:sz w:val="22"/>
          <w:szCs w:val="22"/>
          <w:u w:val="single"/>
        </w:rPr>
        <w:t xml:space="preserve">                    </w:t>
      </w:r>
      <w:r w:rsidRPr="00D41F5E">
        <w:rPr>
          <w:rFonts w:ascii="宋体" w:hAnsi="宋体" w:hint="eastAsia"/>
          <w:sz w:val="22"/>
          <w:szCs w:val="22"/>
        </w:rPr>
        <w:t>（投标人名称）的法定代表人，现授权委托本单位在职职工</w:t>
      </w:r>
      <w:r w:rsidRPr="00D41F5E">
        <w:rPr>
          <w:rFonts w:ascii="宋体" w:hAnsi="宋体" w:hint="eastAsia"/>
          <w:sz w:val="22"/>
          <w:szCs w:val="22"/>
          <w:u w:val="single"/>
        </w:rPr>
        <w:t xml:space="preserve">         </w:t>
      </w:r>
      <w:r w:rsidRPr="00D41F5E">
        <w:rPr>
          <w:rFonts w:ascii="宋体" w:hAnsi="宋体" w:hint="eastAsia"/>
          <w:sz w:val="22"/>
          <w:szCs w:val="22"/>
        </w:rPr>
        <w:t>（姓名）以我方的名义参加</w:t>
      </w:r>
      <w:r w:rsidRPr="00D41F5E">
        <w:rPr>
          <w:rFonts w:ascii="宋体" w:hAnsi="宋体" w:hint="eastAsia"/>
          <w:sz w:val="22"/>
          <w:szCs w:val="22"/>
          <w:u w:val="single"/>
        </w:rPr>
        <w:t xml:space="preserve">               </w:t>
      </w:r>
      <w:r w:rsidRPr="00D41F5E">
        <w:rPr>
          <w:rFonts w:ascii="宋体" w:hAnsi="宋体" w:hint="eastAsia"/>
          <w:sz w:val="22"/>
          <w:szCs w:val="22"/>
        </w:rPr>
        <w:t>采购项目的投标活动，并代表我方全权办理针对上述项目的投标、开标、评标、签约等具体事务和签署相关文件。</w:t>
      </w:r>
    </w:p>
    <w:p w:rsidR="00681AF0" w:rsidRPr="00D41F5E" w:rsidRDefault="00072B7D">
      <w:pPr>
        <w:snapToGrid w:val="0"/>
        <w:spacing w:line="440" w:lineRule="exact"/>
        <w:ind w:firstLineChars="200" w:firstLine="440"/>
        <w:rPr>
          <w:rFonts w:ascii="宋体" w:hAnsi="宋体"/>
          <w:sz w:val="22"/>
          <w:szCs w:val="22"/>
        </w:rPr>
      </w:pPr>
      <w:r w:rsidRPr="00D41F5E">
        <w:rPr>
          <w:rFonts w:ascii="宋体" w:hAnsi="宋体" w:hint="eastAsia"/>
          <w:sz w:val="22"/>
          <w:szCs w:val="22"/>
        </w:rPr>
        <w:t xml:space="preserve">    我方对被授权人的签名事项负全部责任。</w:t>
      </w:r>
    </w:p>
    <w:p w:rsidR="00681AF0" w:rsidRPr="00D41F5E" w:rsidRDefault="00072B7D">
      <w:pPr>
        <w:snapToGrid w:val="0"/>
        <w:spacing w:line="440" w:lineRule="exact"/>
        <w:ind w:firstLineChars="200" w:firstLine="440"/>
        <w:rPr>
          <w:rFonts w:ascii="宋体" w:hAnsi="宋体"/>
          <w:sz w:val="22"/>
          <w:szCs w:val="22"/>
        </w:rPr>
      </w:pPr>
      <w:r w:rsidRPr="00D41F5E">
        <w:rPr>
          <w:rFonts w:ascii="宋体" w:hAnsi="宋体" w:hint="eastAsia"/>
          <w:sz w:val="22"/>
          <w:szCs w:val="22"/>
        </w:rPr>
        <w:t>在撤销授权的书面通知以前，本授权书一直有效。被授权人在授权书有效期内签署的所有文件不因授权的撤销而失效。</w:t>
      </w:r>
    </w:p>
    <w:p w:rsidR="00681AF0" w:rsidRPr="00D41F5E" w:rsidRDefault="00072B7D">
      <w:pPr>
        <w:snapToGrid w:val="0"/>
        <w:spacing w:line="440" w:lineRule="exact"/>
        <w:ind w:firstLineChars="200" w:firstLine="440"/>
        <w:rPr>
          <w:rFonts w:ascii="宋体" w:hAnsi="宋体"/>
          <w:sz w:val="22"/>
          <w:szCs w:val="22"/>
        </w:rPr>
      </w:pPr>
      <w:r w:rsidRPr="00D41F5E">
        <w:rPr>
          <w:rFonts w:ascii="宋体" w:hAnsi="宋体" w:hint="eastAsia"/>
          <w:sz w:val="22"/>
          <w:szCs w:val="22"/>
        </w:rPr>
        <w:t>被授权人无转委托权，特此委托。</w:t>
      </w:r>
    </w:p>
    <w:p w:rsidR="00681AF0" w:rsidRPr="00D41F5E" w:rsidRDefault="00681AF0">
      <w:pPr>
        <w:snapToGrid w:val="0"/>
        <w:spacing w:line="440" w:lineRule="exact"/>
        <w:ind w:firstLineChars="200" w:firstLine="440"/>
        <w:rPr>
          <w:rFonts w:ascii="宋体" w:hAnsi="宋体"/>
          <w:sz w:val="22"/>
          <w:szCs w:val="22"/>
        </w:rPr>
      </w:pPr>
    </w:p>
    <w:p w:rsidR="00681AF0" w:rsidRPr="00D41F5E" w:rsidRDefault="00072B7D">
      <w:pPr>
        <w:snapToGrid w:val="0"/>
        <w:spacing w:line="440" w:lineRule="exact"/>
        <w:ind w:firstLineChars="200" w:firstLine="440"/>
        <w:jc w:val="left"/>
        <w:rPr>
          <w:rFonts w:ascii="宋体" w:hAnsi="宋体"/>
          <w:sz w:val="22"/>
          <w:szCs w:val="22"/>
          <w:u w:val="single"/>
        </w:rPr>
      </w:pPr>
      <w:r w:rsidRPr="00D41F5E">
        <w:rPr>
          <w:rFonts w:ascii="宋体" w:hAnsi="宋体" w:hint="eastAsia"/>
          <w:sz w:val="22"/>
          <w:szCs w:val="22"/>
        </w:rPr>
        <w:t>被授权人签名（或盖章）：</w:t>
      </w:r>
      <w:r w:rsidRPr="00D41F5E">
        <w:rPr>
          <w:rFonts w:ascii="宋体" w:hAnsi="宋体" w:hint="eastAsia"/>
          <w:sz w:val="22"/>
          <w:szCs w:val="22"/>
          <w:u w:val="single"/>
        </w:rPr>
        <w:t xml:space="preserve">           </w:t>
      </w:r>
      <w:r w:rsidRPr="00D41F5E">
        <w:rPr>
          <w:rFonts w:ascii="宋体" w:hAnsi="宋体" w:hint="eastAsia"/>
          <w:sz w:val="22"/>
          <w:szCs w:val="22"/>
        </w:rPr>
        <w:t xml:space="preserve">   法定代表人签名（或盖章）：</w:t>
      </w:r>
      <w:r w:rsidRPr="00D41F5E">
        <w:rPr>
          <w:rFonts w:ascii="宋体" w:hAnsi="宋体" w:hint="eastAsia"/>
          <w:sz w:val="22"/>
          <w:szCs w:val="22"/>
          <w:u w:val="single"/>
        </w:rPr>
        <w:t xml:space="preserve">          </w:t>
      </w:r>
    </w:p>
    <w:p w:rsidR="00681AF0" w:rsidRPr="00D41F5E" w:rsidRDefault="00072B7D">
      <w:pPr>
        <w:snapToGrid w:val="0"/>
        <w:spacing w:line="440" w:lineRule="exact"/>
        <w:ind w:firstLineChars="1100" w:firstLine="2420"/>
        <w:jc w:val="left"/>
        <w:rPr>
          <w:rFonts w:ascii="宋体" w:hAnsi="宋体"/>
          <w:sz w:val="22"/>
          <w:szCs w:val="22"/>
        </w:rPr>
      </w:pPr>
      <w:r w:rsidRPr="00D41F5E">
        <w:rPr>
          <w:rFonts w:ascii="宋体" w:hAnsi="宋体" w:hint="eastAsia"/>
          <w:sz w:val="22"/>
          <w:szCs w:val="22"/>
        </w:rPr>
        <w:t>职务：</w:t>
      </w:r>
      <w:r w:rsidRPr="00D41F5E">
        <w:rPr>
          <w:rFonts w:ascii="宋体" w:hAnsi="宋体" w:hint="eastAsia"/>
          <w:sz w:val="22"/>
          <w:szCs w:val="22"/>
          <w:u w:val="single"/>
        </w:rPr>
        <w:t xml:space="preserve">           </w:t>
      </w:r>
      <w:r w:rsidRPr="00D41F5E">
        <w:rPr>
          <w:rFonts w:ascii="宋体" w:hAnsi="宋体" w:hint="eastAsia"/>
          <w:sz w:val="22"/>
          <w:szCs w:val="22"/>
        </w:rPr>
        <w:t xml:space="preserve">                       职务：</w:t>
      </w:r>
      <w:r w:rsidRPr="00D41F5E">
        <w:rPr>
          <w:rFonts w:ascii="宋体" w:hAnsi="宋体" w:hint="eastAsia"/>
          <w:sz w:val="22"/>
          <w:szCs w:val="22"/>
          <w:u w:val="single"/>
        </w:rPr>
        <w:t xml:space="preserve">           </w:t>
      </w:r>
    </w:p>
    <w:p w:rsidR="00681AF0" w:rsidRPr="00D41F5E" w:rsidRDefault="00072B7D">
      <w:pPr>
        <w:spacing w:line="440" w:lineRule="exact"/>
        <w:ind w:firstLineChars="200" w:firstLine="440"/>
        <w:jc w:val="left"/>
        <w:rPr>
          <w:rFonts w:ascii="宋体" w:hAnsi="宋体"/>
          <w:sz w:val="22"/>
          <w:szCs w:val="22"/>
        </w:rPr>
      </w:pPr>
      <w:r w:rsidRPr="00D41F5E">
        <w:rPr>
          <w:rFonts w:ascii="宋体" w:hAnsi="宋体" w:hint="eastAsia"/>
          <w:sz w:val="22"/>
          <w:szCs w:val="22"/>
        </w:rPr>
        <w:t>被授权人身份证号码：</w:t>
      </w:r>
      <w:r w:rsidRPr="00D41F5E">
        <w:rPr>
          <w:rFonts w:ascii="宋体" w:hAnsi="宋体" w:hint="eastAsia"/>
          <w:sz w:val="22"/>
          <w:szCs w:val="22"/>
          <w:u w:val="single"/>
        </w:rPr>
        <w:t xml:space="preserve">                                       </w:t>
      </w:r>
      <w:r w:rsidRPr="00D41F5E">
        <w:rPr>
          <w:rFonts w:ascii="宋体" w:hAnsi="宋体" w:hint="eastAsia"/>
          <w:sz w:val="22"/>
          <w:szCs w:val="22"/>
        </w:rPr>
        <w:t xml:space="preserve">       </w:t>
      </w:r>
    </w:p>
    <w:p w:rsidR="00681AF0" w:rsidRPr="00D41F5E" w:rsidRDefault="00681AF0">
      <w:pPr>
        <w:spacing w:line="440" w:lineRule="exact"/>
        <w:ind w:firstLineChars="200" w:firstLine="440"/>
        <w:rPr>
          <w:rFonts w:ascii="宋体" w:hAnsi="宋体"/>
          <w:sz w:val="22"/>
          <w:szCs w:val="22"/>
        </w:rPr>
      </w:pPr>
    </w:p>
    <w:p w:rsidR="00681AF0" w:rsidRPr="00D41F5E" w:rsidRDefault="00072B7D">
      <w:pPr>
        <w:spacing w:line="440" w:lineRule="exact"/>
        <w:ind w:firstLineChars="200" w:firstLine="440"/>
        <w:jc w:val="center"/>
        <w:rPr>
          <w:rFonts w:ascii="宋体" w:hAnsi="宋体"/>
          <w:sz w:val="22"/>
          <w:szCs w:val="22"/>
        </w:rPr>
      </w:pPr>
      <w:r w:rsidRPr="00D41F5E">
        <w:rPr>
          <w:rFonts w:ascii="宋体" w:hAnsi="宋体" w:hint="eastAsia"/>
          <w:sz w:val="22"/>
          <w:szCs w:val="22"/>
        </w:rPr>
        <w:t>投标人公章（盖章）：</w:t>
      </w:r>
      <w:r w:rsidRPr="00D41F5E">
        <w:rPr>
          <w:rFonts w:ascii="宋体" w:hAnsi="宋体" w:hint="eastAsia"/>
          <w:sz w:val="22"/>
          <w:szCs w:val="22"/>
          <w:u w:val="single"/>
        </w:rPr>
        <w:t xml:space="preserve">               </w:t>
      </w:r>
      <w:r w:rsidRPr="00D41F5E">
        <w:rPr>
          <w:rFonts w:ascii="宋体" w:hAnsi="宋体" w:hint="eastAsia"/>
          <w:sz w:val="22"/>
          <w:szCs w:val="22"/>
        </w:rPr>
        <w:t xml:space="preserve">                      年    月    日</w:t>
      </w:r>
    </w:p>
    <w:p w:rsidR="00681AF0" w:rsidRPr="00D41F5E" w:rsidRDefault="00681AF0">
      <w:pPr>
        <w:spacing w:line="440" w:lineRule="exact"/>
        <w:ind w:firstLineChars="1500" w:firstLine="3300"/>
        <w:rPr>
          <w:rFonts w:ascii="宋体" w:hAnsi="宋体"/>
          <w:sz w:val="22"/>
          <w:szCs w:val="22"/>
        </w:rPr>
      </w:pPr>
    </w:p>
    <w:p w:rsidR="00681AF0" w:rsidRPr="00D41F5E" w:rsidRDefault="00072B7D">
      <w:pPr>
        <w:spacing w:line="440" w:lineRule="exact"/>
        <w:ind w:firstLineChars="200" w:firstLine="440"/>
        <w:rPr>
          <w:rFonts w:ascii="宋体" w:hAnsi="宋体"/>
          <w:sz w:val="22"/>
          <w:szCs w:val="22"/>
        </w:rPr>
      </w:pPr>
      <w:r w:rsidRPr="00D41F5E">
        <w:rPr>
          <w:rFonts w:ascii="宋体" w:hAnsi="宋体" w:hint="eastAsia"/>
          <w:sz w:val="22"/>
          <w:szCs w:val="22"/>
        </w:rPr>
        <w:t>法定代表人身份证复印件粘贴处：          被授权人身份证复印件粘贴处：</w:t>
      </w: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jc w:val="left"/>
        <w:rPr>
          <w:rFonts w:ascii="宋体" w:hAnsi="宋体" w:cs="宋体"/>
          <w:b/>
          <w:sz w:val="24"/>
        </w:rPr>
      </w:pPr>
    </w:p>
    <w:p w:rsidR="00681AF0" w:rsidRPr="00D41F5E" w:rsidRDefault="00072B7D">
      <w:pPr>
        <w:spacing w:line="360" w:lineRule="auto"/>
        <w:jc w:val="left"/>
        <w:outlineLvl w:val="1"/>
        <w:rPr>
          <w:rFonts w:ascii="宋体" w:hAnsi="宋体" w:cs="宋体"/>
          <w:b/>
          <w:sz w:val="24"/>
        </w:rPr>
      </w:pPr>
      <w:r w:rsidRPr="00D41F5E">
        <w:rPr>
          <w:rFonts w:ascii="宋体" w:hAnsi="宋体" w:cs="宋体" w:hint="eastAsia"/>
          <w:b/>
          <w:sz w:val="24"/>
        </w:rPr>
        <w:br w:type="page"/>
      </w:r>
      <w:r w:rsidRPr="00D41F5E">
        <w:rPr>
          <w:rFonts w:ascii="宋体" w:hAnsi="宋体" w:cs="宋体" w:hint="eastAsia"/>
          <w:sz w:val="24"/>
        </w:rPr>
        <w:lastRenderedPageBreak/>
        <w:t>3.诚信承诺书</w:t>
      </w:r>
    </w:p>
    <w:p w:rsidR="00681AF0" w:rsidRPr="00D41F5E" w:rsidRDefault="00072B7D">
      <w:pPr>
        <w:spacing w:line="360" w:lineRule="auto"/>
        <w:jc w:val="center"/>
        <w:rPr>
          <w:rFonts w:ascii="宋体" w:hAnsi="宋体" w:cs="宋体"/>
          <w:b/>
          <w:sz w:val="24"/>
        </w:rPr>
      </w:pPr>
      <w:r w:rsidRPr="00D41F5E">
        <w:rPr>
          <w:rFonts w:ascii="宋体" w:hAnsi="宋体" w:cs="宋体" w:hint="eastAsia"/>
          <w:b/>
          <w:sz w:val="24"/>
        </w:rPr>
        <w:t>诚信承诺书</w:t>
      </w:r>
    </w:p>
    <w:p w:rsidR="00681AF0" w:rsidRPr="00D41F5E" w:rsidRDefault="00072B7D">
      <w:pPr>
        <w:autoSpaceDE w:val="0"/>
        <w:autoSpaceDN w:val="0"/>
        <w:adjustRightInd w:val="0"/>
        <w:spacing w:line="360" w:lineRule="auto"/>
        <w:ind w:firstLineChars="200" w:firstLine="440"/>
        <w:rPr>
          <w:rFonts w:ascii="宋体" w:hAnsi="宋体" w:cs="宋体"/>
          <w:kern w:val="0"/>
          <w:sz w:val="22"/>
          <w:szCs w:val="22"/>
          <w:lang w:val="zh-CN"/>
        </w:rPr>
      </w:pPr>
      <w:r w:rsidRPr="00D41F5E">
        <w:rPr>
          <w:rFonts w:ascii="宋体" w:hAnsi="宋体" w:hint="eastAsia"/>
          <w:sz w:val="22"/>
          <w:szCs w:val="22"/>
        </w:rPr>
        <w:t>致：</w:t>
      </w:r>
      <w:r w:rsidRPr="00D41F5E">
        <w:rPr>
          <w:rFonts w:ascii="宋体" w:hAnsi="宋体" w:hint="eastAsia"/>
          <w:sz w:val="22"/>
          <w:szCs w:val="22"/>
          <w:u w:val="single"/>
        </w:rPr>
        <w:t xml:space="preserve">            </w:t>
      </w:r>
      <w:r w:rsidRPr="00D41F5E">
        <w:rPr>
          <w:rFonts w:ascii="宋体" w:hAnsi="宋体" w:hint="eastAsia"/>
          <w:sz w:val="22"/>
          <w:szCs w:val="22"/>
        </w:rPr>
        <w:t>（采购单位名称）</w:t>
      </w:r>
    </w:p>
    <w:p w:rsidR="00681AF0" w:rsidRPr="00D41F5E" w:rsidRDefault="00072B7D">
      <w:pPr>
        <w:spacing w:line="360" w:lineRule="auto"/>
        <w:ind w:firstLineChars="200" w:firstLine="440"/>
        <w:rPr>
          <w:rFonts w:ascii="宋体" w:hAnsi="宋体"/>
          <w:sz w:val="22"/>
          <w:szCs w:val="22"/>
        </w:rPr>
      </w:pPr>
      <w:r w:rsidRPr="00D41F5E">
        <w:rPr>
          <w:rFonts w:ascii="宋体" w:hAnsi="宋体" w:hint="eastAsia"/>
          <w:sz w:val="22"/>
          <w:szCs w:val="22"/>
        </w:rPr>
        <w:t>我方在参加贵单位的</w:t>
      </w:r>
      <w:r w:rsidRPr="00D41F5E">
        <w:rPr>
          <w:rFonts w:ascii="宋体" w:hAnsi="宋体" w:hint="eastAsia"/>
          <w:sz w:val="22"/>
          <w:szCs w:val="22"/>
          <w:u w:val="single"/>
        </w:rPr>
        <w:t xml:space="preserve">                 </w:t>
      </w:r>
      <w:r w:rsidRPr="00D41F5E">
        <w:rPr>
          <w:rFonts w:ascii="宋体" w:hAnsi="宋体" w:hint="eastAsia"/>
          <w:sz w:val="22"/>
          <w:szCs w:val="22"/>
        </w:rPr>
        <w:t>政府采购项目的招投标活动中，郑重承诺如下：</w:t>
      </w:r>
    </w:p>
    <w:p w:rsidR="00681AF0" w:rsidRPr="00D41F5E" w:rsidRDefault="00072B7D">
      <w:pPr>
        <w:spacing w:line="440" w:lineRule="exact"/>
        <w:ind w:firstLineChars="200" w:firstLine="420"/>
        <w:rPr>
          <w:rFonts w:ascii="宋体" w:hAnsi="宋体" w:cs="宋体"/>
          <w:szCs w:val="21"/>
        </w:rPr>
      </w:pPr>
      <w:r w:rsidRPr="00D41F5E">
        <w:rPr>
          <w:rFonts w:ascii="宋体" w:hAnsi="宋体" w:cs="宋体" w:hint="eastAsia"/>
          <w:szCs w:val="21"/>
        </w:rPr>
        <w:t>1、我方申报的所有资料都是真实、准确、完整的；</w:t>
      </w:r>
    </w:p>
    <w:p w:rsidR="00681AF0" w:rsidRPr="00D41F5E" w:rsidRDefault="00072B7D">
      <w:pPr>
        <w:spacing w:line="440" w:lineRule="exact"/>
        <w:ind w:firstLineChars="200" w:firstLine="420"/>
        <w:rPr>
          <w:rFonts w:ascii="宋体" w:hAnsi="宋体" w:cs="宋体"/>
          <w:szCs w:val="21"/>
        </w:rPr>
      </w:pPr>
      <w:r w:rsidRPr="00D41F5E">
        <w:rPr>
          <w:rFonts w:ascii="宋体" w:hAnsi="宋体" w:cs="宋体" w:hint="eastAsia"/>
          <w:szCs w:val="21"/>
        </w:rPr>
        <w:t>2、我方无资质挂靠情形，保证不参与串标、围标及抬标；</w:t>
      </w:r>
    </w:p>
    <w:p w:rsidR="00681AF0" w:rsidRPr="00D41F5E" w:rsidRDefault="00072B7D">
      <w:pPr>
        <w:spacing w:line="440" w:lineRule="exact"/>
        <w:ind w:firstLineChars="200" w:firstLine="420"/>
        <w:rPr>
          <w:rFonts w:ascii="宋体" w:hAnsi="宋体" w:cs="宋体"/>
          <w:szCs w:val="21"/>
        </w:rPr>
      </w:pPr>
      <w:r w:rsidRPr="00D41F5E">
        <w:rPr>
          <w:rFonts w:ascii="宋体" w:hAnsi="宋体" w:cs="宋体" w:hint="eastAsia"/>
          <w:szCs w:val="21"/>
        </w:rPr>
        <w:t>3、我方未处于被各级行政主管部门做出停止市场行为处罚的期限内；</w:t>
      </w:r>
    </w:p>
    <w:p w:rsidR="00681AF0" w:rsidRPr="00D41F5E" w:rsidRDefault="00072B7D">
      <w:pPr>
        <w:spacing w:line="440" w:lineRule="exact"/>
        <w:ind w:firstLineChars="200" w:firstLine="420"/>
        <w:rPr>
          <w:rFonts w:ascii="宋体" w:hAnsi="宋体" w:cs="宋体"/>
          <w:szCs w:val="21"/>
        </w:rPr>
      </w:pPr>
      <w:r w:rsidRPr="00D41F5E">
        <w:rPr>
          <w:rFonts w:ascii="宋体" w:hAnsi="宋体" w:cs="宋体" w:hint="eastAsia"/>
          <w:szCs w:val="21"/>
        </w:rPr>
        <w:t>4、我方参加本项目政府采购活动前3年内在经营活动中没有重大违法记录；</w:t>
      </w:r>
    </w:p>
    <w:p w:rsidR="00681AF0" w:rsidRPr="00D41F5E" w:rsidRDefault="00072B7D">
      <w:pPr>
        <w:spacing w:line="440" w:lineRule="exact"/>
        <w:ind w:firstLineChars="200" w:firstLine="420"/>
        <w:rPr>
          <w:rFonts w:ascii="宋体" w:hAnsi="宋体" w:cs="宋体"/>
          <w:szCs w:val="21"/>
        </w:rPr>
      </w:pPr>
      <w:r w:rsidRPr="00D41F5E">
        <w:rPr>
          <w:rFonts w:ascii="宋体" w:hAnsi="宋体" w:cs="宋体" w:hint="eastAsia"/>
          <w:szCs w:val="21"/>
        </w:rPr>
        <w:t>5、若我方中标，将严格按照规定及时与采购人签订合同；</w:t>
      </w:r>
    </w:p>
    <w:p w:rsidR="00681AF0" w:rsidRPr="00D41F5E" w:rsidRDefault="00072B7D">
      <w:pPr>
        <w:spacing w:line="440" w:lineRule="exact"/>
        <w:ind w:firstLineChars="200" w:firstLine="420"/>
        <w:rPr>
          <w:rFonts w:ascii="宋体" w:hAnsi="宋体" w:cs="宋体"/>
          <w:szCs w:val="21"/>
        </w:rPr>
      </w:pPr>
      <w:r w:rsidRPr="00D41F5E">
        <w:rPr>
          <w:rFonts w:ascii="宋体" w:hAnsi="宋体" w:cs="宋体" w:hint="eastAsia"/>
          <w:szCs w:val="21"/>
        </w:rPr>
        <w:t>6、若我方中标，将严格按照招标文件要求及投标文件承诺的报价、质量、工期、投标方案、项目负责人等内容组织实施；</w:t>
      </w:r>
    </w:p>
    <w:p w:rsidR="00681AF0" w:rsidRPr="00D41F5E" w:rsidRDefault="00072B7D">
      <w:pPr>
        <w:spacing w:line="440" w:lineRule="exact"/>
        <w:ind w:firstLineChars="200" w:firstLine="420"/>
        <w:rPr>
          <w:rFonts w:ascii="宋体" w:hAnsi="宋体" w:cs="宋体"/>
          <w:szCs w:val="21"/>
        </w:rPr>
      </w:pPr>
      <w:r w:rsidRPr="00D41F5E">
        <w:rPr>
          <w:rFonts w:ascii="宋体" w:hAnsi="宋体" w:cs="宋体" w:hint="eastAsia"/>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681AF0" w:rsidRPr="00D41F5E" w:rsidRDefault="00072B7D">
      <w:pPr>
        <w:spacing w:line="440" w:lineRule="exact"/>
        <w:ind w:firstLineChars="200" w:firstLine="420"/>
        <w:rPr>
          <w:rFonts w:ascii="宋体" w:hAnsi="宋体" w:cs="宋体"/>
          <w:szCs w:val="21"/>
        </w:rPr>
      </w:pPr>
      <w:r w:rsidRPr="00D41F5E">
        <w:rPr>
          <w:rFonts w:ascii="宋体" w:hAnsi="宋体" w:cs="宋体" w:hint="eastAsia"/>
          <w:szCs w:val="21"/>
        </w:rPr>
        <w:t>特此承诺。</w:t>
      </w:r>
    </w:p>
    <w:p w:rsidR="00681AF0" w:rsidRPr="00D41F5E" w:rsidRDefault="00681AF0">
      <w:pPr>
        <w:spacing w:line="440" w:lineRule="exact"/>
        <w:ind w:firstLineChars="200" w:firstLine="480"/>
        <w:rPr>
          <w:rFonts w:ascii="宋体" w:hAnsi="宋体" w:cs="宋体"/>
          <w:sz w:val="24"/>
        </w:rPr>
      </w:pPr>
    </w:p>
    <w:p w:rsidR="00681AF0" w:rsidRPr="00D41F5E" w:rsidRDefault="00072B7D">
      <w:pPr>
        <w:tabs>
          <w:tab w:val="left" w:pos="1418"/>
        </w:tabs>
        <w:spacing w:line="400" w:lineRule="exact"/>
        <w:ind w:firstLineChars="200" w:firstLine="420"/>
        <w:rPr>
          <w:rFonts w:ascii="宋体" w:hAnsi="宋体"/>
          <w:bCs/>
          <w:szCs w:val="21"/>
        </w:rPr>
      </w:pPr>
      <w:r w:rsidRPr="00D41F5E">
        <w:rPr>
          <w:rFonts w:ascii="宋体" w:hAnsi="宋体" w:hint="eastAsia"/>
          <w:bCs/>
          <w:szCs w:val="21"/>
        </w:rPr>
        <w:t>法定代表人或授权代表（签字或盖章）</w:t>
      </w:r>
      <w:r w:rsidRPr="00D41F5E">
        <w:rPr>
          <w:rFonts w:ascii="宋体" w:hAnsi="宋体" w:hint="eastAsia"/>
          <w:szCs w:val="21"/>
        </w:rPr>
        <w:t>：</w:t>
      </w:r>
    </w:p>
    <w:p w:rsidR="00681AF0" w:rsidRPr="00D41F5E" w:rsidRDefault="00072B7D">
      <w:pPr>
        <w:tabs>
          <w:tab w:val="left" w:pos="1418"/>
        </w:tabs>
        <w:spacing w:line="400" w:lineRule="exact"/>
        <w:ind w:firstLineChars="200" w:firstLine="420"/>
        <w:rPr>
          <w:rFonts w:ascii="宋体" w:hAnsi="宋体"/>
          <w:b/>
          <w:bCs/>
          <w:szCs w:val="21"/>
        </w:rPr>
      </w:pPr>
      <w:r w:rsidRPr="00D41F5E">
        <w:rPr>
          <w:rFonts w:ascii="宋体" w:hAnsi="宋体" w:hint="eastAsia"/>
          <w:bCs/>
          <w:szCs w:val="21"/>
        </w:rPr>
        <w:t xml:space="preserve">投 标 人（盖章）：                    </w:t>
      </w:r>
    </w:p>
    <w:p w:rsidR="00681AF0" w:rsidRPr="00D41F5E" w:rsidRDefault="00072B7D">
      <w:pPr>
        <w:widowControl/>
        <w:spacing w:line="360" w:lineRule="exact"/>
        <w:ind w:firstLineChars="200" w:firstLine="420"/>
        <w:rPr>
          <w:rFonts w:hAnsi="宋体"/>
          <w:sz w:val="22"/>
          <w:szCs w:val="22"/>
        </w:rPr>
      </w:pPr>
      <w:r w:rsidRPr="00D41F5E">
        <w:rPr>
          <w:rFonts w:ascii="宋体" w:hAnsi="宋体" w:hint="eastAsia"/>
          <w:bCs/>
          <w:szCs w:val="21"/>
        </w:rPr>
        <w:t xml:space="preserve">          年  月  日</w:t>
      </w:r>
    </w:p>
    <w:p w:rsidR="00681AF0" w:rsidRPr="00D41F5E" w:rsidRDefault="00681AF0">
      <w:pPr>
        <w:spacing w:line="360" w:lineRule="auto"/>
        <w:jc w:val="left"/>
        <w:rPr>
          <w:rFonts w:ascii="宋体" w:hAnsi="宋体" w:cs="宋体"/>
          <w:b/>
          <w:sz w:val="24"/>
        </w:rPr>
      </w:pPr>
    </w:p>
    <w:p w:rsidR="00681AF0" w:rsidRPr="00D41F5E" w:rsidRDefault="00681AF0">
      <w:pPr>
        <w:spacing w:line="360" w:lineRule="auto"/>
        <w:ind w:firstLineChars="2050" w:firstLine="4920"/>
        <w:rPr>
          <w:rFonts w:ascii="宋体" w:hAnsi="宋体" w:cs="宋体"/>
          <w:sz w:val="24"/>
        </w:rPr>
      </w:pPr>
    </w:p>
    <w:p w:rsidR="00681AF0" w:rsidRPr="00D41F5E" w:rsidRDefault="00681AF0">
      <w:pPr>
        <w:snapToGrid w:val="0"/>
        <w:spacing w:line="360" w:lineRule="auto"/>
        <w:rPr>
          <w:rFonts w:ascii="宋体" w:hAnsi="宋体" w:cs="宋体"/>
          <w:b/>
          <w:sz w:val="24"/>
        </w:rPr>
      </w:pPr>
    </w:p>
    <w:p w:rsidR="00681AF0" w:rsidRPr="00D41F5E" w:rsidRDefault="00072B7D">
      <w:pPr>
        <w:snapToGrid w:val="0"/>
        <w:spacing w:beforeLines="50" w:before="120" w:after="50"/>
        <w:outlineLvl w:val="1"/>
        <w:rPr>
          <w:rFonts w:ascii="宋体" w:hAnsi="宋体" w:cs="宋体"/>
          <w:sz w:val="24"/>
        </w:rPr>
      </w:pPr>
      <w:r w:rsidRPr="00D41F5E">
        <w:rPr>
          <w:rFonts w:ascii="宋体" w:hAnsi="宋体" w:cs="宋体" w:hint="eastAsia"/>
          <w:b/>
          <w:sz w:val="24"/>
        </w:rPr>
        <w:br w:type="page"/>
      </w:r>
      <w:r w:rsidRPr="00D41F5E">
        <w:rPr>
          <w:rFonts w:ascii="宋体" w:hAnsi="宋体" w:cs="宋体" w:hint="eastAsia"/>
          <w:bCs/>
          <w:sz w:val="24"/>
        </w:rPr>
        <w:lastRenderedPageBreak/>
        <w:t>4.投标人基本情况介绍</w:t>
      </w:r>
      <w:r w:rsidRPr="00D41F5E">
        <w:rPr>
          <w:rFonts w:ascii="宋体" w:hAnsi="宋体" w:cs="宋体" w:hint="eastAsia"/>
          <w:sz w:val="24"/>
        </w:rPr>
        <w:t>格式：</w:t>
      </w:r>
    </w:p>
    <w:p w:rsidR="00681AF0" w:rsidRPr="00D41F5E" w:rsidRDefault="00072B7D">
      <w:pPr>
        <w:tabs>
          <w:tab w:val="left" w:pos="5580"/>
        </w:tabs>
        <w:autoSpaceDE w:val="0"/>
        <w:autoSpaceDN w:val="0"/>
        <w:adjustRightInd w:val="0"/>
        <w:ind w:left="-4" w:firstLine="602"/>
        <w:jc w:val="center"/>
        <w:rPr>
          <w:rFonts w:ascii="宋体" w:hAnsi="宋体" w:cs="宋体"/>
          <w:b/>
          <w:bCs/>
          <w:kern w:val="0"/>
          <w:sz w:val="24"/>
          <w:lang w:val="zh-CN"/>
        </w:rPr>
      </w:pPr>
      <w:r w:rsidRPr="00D41F5E">
        <w:rPr>
          <w:rFonts w:ascii="宋体" w:hAnsi="宋体" w:cs="宋体" w:hint="eastAsia"/>
          <w:b/>
          <w:bCs/>
          <w:kern w:val="0"/>
          <w:sz w:val="24"/>
          <w:lang w:val="zh-CN"/>
        </w:rPr>
        <w:t>投标人基本情况表</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32"/>
        <w:gridCol w:w="1261"/>
        <w:gridCol w:w="1261"/>
        <w:gridCol w:w="1621"/>
        <w:gridCol w:w="1261"/>
        <w:gridCol w:w="1213"/>
      </w:tblGrid>
      <w:tr w:rsidR="00D41F5E" w:rsidRPr="00D41F5E">
        <w:trPr>
          <w:trHeight w:val="372"/>
          <w:jc w:val="center"/>
        </w:trPr>
        <w:tc>
          <w:tcPr>
            <w:tcW w:w="1416"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名  称</w:t>
            </w:r>
          </w:p>
        </w:tc>
        <w:tc>
          <w:tcPr>
            <w:tcW w:w="8044" w:type="dxa"/>
            <w:gridSpan w:val="6"/>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377"/>
          <w:jc w:val="center"/>
        </w:trPr>
        <w:tc>
          <w:tcPr>
            <w:tcW w:w="1416"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地  址</w:t>
            </w:r>
          </w:p>
        </w:tc>
        <w:tc>
          <w:tcPr>
            <w:tcW w:w="8044" w:type="dxa"/>
            <w:gridSpan w:val="6"/>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600"/>
          <w:jc w:val="center"/>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概  况</w:t>
            </w:r>
          </w:p>
        </w:tc>
        <w:tc>
          <w:tcPr>
            <w:tcW w:w="1432"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成立和注册时间</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注册资金</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600"/>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法人代表</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电   话</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600"/>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技术负责人</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电   话</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600"/>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职工总数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技术人员数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600"/>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占地面积</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建筑面积</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600"/>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432"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资产情况</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净资产：</w:t>
            </w:r>
          </w:p>
        </w:tc>
        <w:tc>
          <w:tcPr>
            <w:tcW w:w="4092" w:type="dxa"/>
            <w:gridSpan w:val="3"/>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固定资产原值：</w:t>
            </w:r>
          </w:p>
        </w:tc>
      </w:tr>
      <w:tr w:rsidR="00D41F5E" w:rsidRPr="00D41F5E">
        <w:trPr>
          <w:trHeight w:val="600"/>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8044"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负  债：</w:t>
            </w:r>
          </w:p>
        </w:tc>
        <w:tc>
          <w:tcPr>
            <w:tcW w:w="4092" w:type="dxa"/>
            <w:gridSpan w:val="3"/>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固定资产净值：</w:t>
            </w:r>
          </w:p>
        </w:tc>
      </w:tr>
      <w:tr w:rsidR="00D41F5E" w:rsidRPr="00D41F5E">
        <w:trPr>
          <w:trHeight w:val="600"/>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年 度</w:t>
            </w:r>
          </w:p>
        </w:tc>
        <w:tc>
          <w:tcPr>
            <w:tcW w:w="126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主营收入(万元)</w:t>
            </w:r>
          </w:p>
        </w:tc>
        <w:tc>
          <w:tcPr>
            <w:tcW w:w="126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收入总额(万元)</w:t>
            </w:r>
          </w:p>
        </w:tc>
        <w:tc>
          <w:tcPr>
            <w:tcW w:w="162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利润收入(万元)</w:t>
            </w:r>
          </w:p>
        </w:tc>
        <w:tc>
          <w:tcPr>
            <w:tcW w:w="126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净利润收入(万元)</w:t>
            </w:r>
          </w:p>
        </w:tc>
        <w:tc>
          <w:tcPr>
            <w:tcW w:w="1212"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资产负债率</w:t>
            </w:r>
          </w:p>
        </w:tc>
      </w:tr>
      <w:tr w:rsidR="00D41F5E" w:rsidRPr="00D41F5E">
        <w:trPr>
          <w:trHeight w:val="435"/>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432"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840"/>
          <w:jc w:val="center"/>
        </w:trPr>
        <w:tc>
          <w:tcPr>
            <w:tcW w:w="1416"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投标人简介及机构设置</w:t>
            </w:r>
          </w:p>
        </w:tc>
        <w:tc>
          <w:tcPr>
            <w:tcW w:w="8044" w:type="dxa"/>
            <w:gridSpan w:val="6"/>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r w:rsidR="00D41F5E" w:rsidRPr="00D41F5E">
        <w:trPr>
          <w:trHeight w:val="841"/>
          <w:jc w:val="center"/>
        </w:trPr>
        <w:tc>
          <w:tcPr>
            <w:tcW w:w="1416"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40" w:lineRule="exact"/>
              <w:jc w:val="left"/>
              <w:rPr>
                <w:rFonts w:ascii="宋体" w:hAnsi="宋体" w:cs="宋体"/>
                <w:szCs w:val="21"/>
              </w:rPr>
            </w:pPr>
            <w:r w:rsidRPr="00D41F5E">
              <w:rPr>
                <w:rFonts w:ascii="宋体" w:hAnsi="宋体" w:cs="宋体" w:hint="eastAsia"/>
                <w:szCs w:val="21"/>
              </w:rPr>
              <w:t>投标人优势及特长</w:t>
            </w:r>
          </w:p>
        </w:tc>
        <w:tc>
          <w:tcPr>
            <w:tcW w:w="8044" w:type="dxa"/>
            <w:gridSpan w:val="6"/>
            <w:tcBorders>
              <w:top w:val="single" w:sz="4" w:space="0" w:color="auto"/>
              <w:left w:val="single" w:sz="4" w:space="0" w:color="auto"/>
              <w:bottom w:val="single" w:sz="4" w:space="0" w:color="auto"/>
              <w:right w:val="single" w:sz="4" w:space="0" w:color="auto"/>
            </w:tcBorders>
            <w:vAlign w:val="center"/>
          </w:tcPr>
          <w:p w:rsidR="00681AF0" w:rsidRPr="00D41F5E" w:rsidRDefault="00681AF0">
            <w:pPr>
              <w:snapToGrid w:val="0"/>
              <w:spacing w:line="440" w:lineRule="exact"/>
              <w:ind w:firstLine="440"/>
              <w:jc w:val="left"/>
              <w:rPr>
                <w:rFonts w:ascii="宋体" w:hAnsi="宋体" w:cs="宋体"/>
                <w:szCs w:val="21"/>
              </w:rPr>
            </w:pPr>
          </w:p>
        </w:tc>
      </w:tr>
    </w:tbl>
    <w:p w:rsidR="00681AF0" w:rsidRPr="00D41F5E" w:rsidRDefault="00072B7D">
      <w:pPr>
        <w:snapToGrid w:val="0"/>
        <w:spacing w:line="440" w:lineRule="exact"/>
        <w:ind w:firstLine="440"/>
        <w:jc w:val="left"/>
        <w:rPr>
          <w:rFonts w:ascii="宋体" w:hAnsi="宋体" w:cs="宋体"/>
          <w:szCs w:val="21"/>
        </w:rPr>
      </w:pPr>
      <w:r w:rsidRPr="00D41F5E">
        <w:rPr>
          <w:rFonts w:ascii="宋体" w:hAnsi="宋体" w:cs="宋体" w:hint="eastAsia"/>
          <w:szCs w:val="21"/>
        </w:rPr>
        <w:t>说明：在填写时，如本表格不适合投标人的实际情况，可根据本表格格式自行划表填写。</w:t>
      </w:r>
    </w:p>
    <w:p w:rsidR="00681AF0" w:rsidRPr="00D41F5E" w:rsidRDefault="00681AF0">
      <w:pPr>
        <w:pStyle w:val="2"/>
      </w:pPr>
    </w:p>
    <w:p w:rsidR="00681AF0" w:rsidRPr="00D41F5E" w:rsidRDefault="00072B7D">
      <w:pPr>
        <w:tabs>
          <w:tab w:val="left" w:pos="1418"/>
        </w:tabs>
        <w:spacing w:line="400" w:lineRule="exact"/>
        <w:ind w:firstLineChars="200" w:firstLine="420"/>
        <w:rPr>
          <w:rFonts w:ascii="宋体" w:hAnsi="宋体"/>
          <w:bCs/>
          <w:szCs w:val="21"/>
        </w:rPr>
      </w:pPr>
      <w:r w:rsidRPr="00D41F5E">
        <w:rPr>
          <w:rFonts w:ascii="宋体" w:hAnsi="宋体" w:hint="eastAsia"/>
          <w:bCs/>
          <w:szCs w:val="21"/>
        </w:rPr>
        <w:t>法定代表人或授权代表（签字或盖章）</w:t>
      </w:r>
      <w:r w:rsidRPr="00D41F5E">
        <w:rPr>
          <w:rFonts w:ascii="宋体" w:hAnsi="宋体" w:hint="eastAsia"/>
          <w:szCs w:val="21"/>
        </w:rPr>
        <w:t>：</w:t>
      </w:r>
    </w:p>
    <w:p w:rsidR="00681AF0" w:rsidRPr="00D41F5E" w:rsidRDefault="00072B7D">
      <w:pPr>
        <w:tabs>
          <w:tab w:val="left" w:pos="1418"/>
        </w:tabs>
        <w:spacing w:line="400" w:lineRule="exact"/>
        <w:ind w:firstLineChars="200" w:firstLine="420"/>
        <w:rPr>
          <w:rFonts w:ascii="宋体" w:hAnsi="宋体"/>
          <w:b/>
          <w:bCs/>
          <w:szCs w:val="21"/>
        </w:rPr>
      </w:pPr>
      <w:r w:rsidRPr="00D41F5E">
        <w:rPr>
          <w:rFonts w:ascii="宋体" w:hAnsi="宋体" w:hint="eastAsia"/>
          <w:bCs/>
          <w:szCs w:val="21"/>
        </w:rPr>
        <w:t xml:space="preserve">投 标 人（盖章）：                    </w:t>
      </w:r>
    </w:p>
    <w:p w:rsidR="00681AF0" w:rsidRPr="00D41F5E" w:rsidRDefault="00072B7D">
      <w:pPr>
        <w:widowControl/>
        <w:spacing w:line="360" w:lineRule="exact"/>
        <w:ind w:firstLineChars="200" w:firstLine="420"/>
        <w:rPr>
          <w:rFonts w:hAnsi="宋体"/>
          <w:sz w:val="22"/>
          <w:szCs w:val="22"/>
        </w:rPr>
      </w:pPr>
      <w:r w:rsidRPr="00D41F5E">
        <w:rPr>
          <w:rFonts w:ascii="宋体" w:hAnsi="宋体" w:hint="eastAsia"/>
          <w:bCs/>
          <w:szCs w:val="21"/>
        </w:rPr>
        <w:t xml:space="preserve">          年  月  日</w:t>
      </w:r>
    </w:p>
    <w:p w:rsidR="00681AF0" w:rsidRPr="00D41F5E" w:rsidRDefault="00681AF0">
      <w:pPr>
        <w:snapToGrid w:val="0"/>
        <w:spacing w:line="360" w:lineRule="auto"/>
        <w:rPr>
          <w:rFonts w:ascii="宋体" w:hAnsi="宋体" w:cs="宋体"/>
          <w:sz w:val="24"/>
        </w:rPr>
      </w:pPr>
    </w:p>
    <w:p w:rsidR="00681AF0" w:rsidRPr="00D41F5E" w:rsidRDefault="00681AF0">
      <w:pPr>
        <w:snapToGrid w:val="0"/>
        <w:spacing w:line="360" w:lineRule="auto"/>
        <w:rPr>
          <w:rFonts w:ascii="宋体" w:hAnsi="宋体" w:cs="宋体"/>
          <w:sz w:val="24"/>
        </w:rPr>
      </w:pPr>
    </w:p>
    <w:p w:rsidR="00681AF0" w:rsidRPr="00D41F5E" w:rsidRDefault="00681AF0">
      <w:pPr>
        <w:snapToGrid w:val="0"/>
        <w:spacing w:line="360" w:lineRule="auto"/>
        <w:rPr>
          <w:rFonts w:ascii="宋体" w:hAnsi="宋体" w:cs="宋体"/>
          <w:sz w:val="24"/>
        </w:rPr>
      </w:pPr>
    </w:p>
    <w:p w:rsidR="00681AF0" w:rsidRPr="00D41F5E" w:rsidRDefault="00681AF0">
      <w:pPr>
        <w:snapToGrid w:val="0"/>
        <w:spacing w:line="360" w:lineRule="auto"/>
        <w:rPr>
          <w:rFonts w:ascii="宋体" w:hAnsi="宋体" w:cs="宋体"/>
          <w:sz w:val="24"/>
        </w:rPr>
      </w:pPr>
    </w:p>
    <w:p w:rsidR="00681AF0" w:rsidRPr="00D41F5E" w:rsidRDefault="00072B7D">
      <w:pPr>
        <w:snapToGrid w:val="0"/>
        <w:spacing w:line="480" w:lineRule="exact"/>
        <w:outlineLvl w:val="1"/>
        <w:rPr>
          <w:rFonts w:ascii="宋体" w:hAnsi="宋体" w:cs="宋体"/>
          <w:sz w:val="24"/>
          <w:lang w:val="zh-CN"/>
        </w:rPr>
      </w:pPr>
      <w:r w:rsidRPr="00D41F5E">
        <w:rPr>
          <w:rFonts w:ascii="宋体" w:hAnsi="宋体" w:cs="宋体" w:hint="eastAsia"/>
          <w:sz w:val="24"/>
        </w:rPr>
        <w:lastRenderedPageBreak/>
        <w:t>5.同类政府采购项目业绩格式：</w:t>
      </w:r>
    </w:p>
    <w:p w:rsidR="00681AF0" w:rsidRPr="00D41F5E" w:rsidRDefault="00072B7D">
      <w:pPr>
        <w:pStyle w:val="af7"/>
        <w:snapToGrid w:val="0"/>
        <w:spacing w:beforeLines="100" w:before="240" w:afterLines="50" w:after="120" w:line="480" w:lineRule="exact"/>
        <w:ind w:firstLineChars="0" w:firstLine="0"/>
        <w:jc w:val="center"/>
        <w:rPr>
          <w:rFonts w:ascii="宋体" w:hAnsi="宋体" w:cs="宋体"/>
          <w:sz w:val="24"/>
        </w:rPr>
      </w:pPr>
      <w:r w:rsidRPr="00D41F5E">
        <w:rPr>
          <w:rFonts w:ascii="宋体" w:hAnsi="宋体" w:cs="宋体" w:hint="eastAsia"/>
          <w:sz w:val="24"/>
        </w:rPr>
        <w:t>投标人同类项目实施情况一览表</w:t>
      </w:r>
    </w:p>
    <w:tbl>
      <w:tblPr>
        <w:tblW w:w="91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7"/>
        <w:gridCol w:w="1692"/>
        <w:gridCol w:w="1395"/>
        <w:gridCol w:w="1154"/>
        <w:gridCol w:w="1477"/>
        <w:gridCol w:w="2420"/>
      </w:tblGrid>
      <w:tr w:rsidR="00D41F5E" w:rsidRPr="00D41F5E">
        <w:trPr>
          <w:cantSplit/>
          <w:trHeight w:val="510"/>
          <w:jc w:val="center"/>
        </w:trPr>
        <w:tc>
          <w:tcPr>
            <w:tcW w:w="997"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序号</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采购单位名称</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项目名称</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采购数量</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合同金额</w:t>
            </w:r>
          </w:p>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(万元)</w:t>
            </w:r>
          </w:p>
        </w:tc>
        <w:tc>
          <w:tcPr>
            <w:tcW w:w="2421"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采购单位联系人及联系电话</w:t>
            </w:r>
          </w:p>
        </w:tc>
      </w:tr>
      <w:tr w:rsidR="00D41F5E" w:rsidRPr="00D41F5E">
        <w:trPr>
          <w:cantSplit/>
          <w:trHeight w:val="536"/>
          <w:jc w:val="center"/>
        </w:trPr>
        <w:tc>
          <w:tcPr>
            <w:tcW w:w="997"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396"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c>
          <w:tcPr>
            <w:tcW w:w="2421"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r>
      <w:tr w:rsidR="00D41F5E" w:rsidRPr="00D41F5E">
        <w:trPr>
          <w:cantSplit/>
          <w:trHeight w:val="795"/>
          <w:jc w:val="center"/>
        </w:trPr>
        <w:tc>
          <w:tcPr>
            <w:tcW w:w="997"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47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2421"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r>
      <w:tr w:rsidR="00D41F5E" w:rsidRPr="00D41F5E">
        <w:trPr>
          <w:cantSplit/>
          <w:trHeight w:val="795"/>
          <w:jc w:val="center"/>
        </w:trPr>
        <w:tc>
          <w:tcPr>
            <w:tcW w:w="997"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47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2421"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r>
      <w:tr w:rsidR="00D41F5E" w:rsidRPr="00D41F5E">
        <w:trPr>
          <w:cantSplit/>
          <w:trHeight w:val="805"/>
          <w:jc w:val="center"/>
        </w:trPr>
        <w:tc>
          <w:tcPr>
            <w:tcW w:w="997"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147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c>
          <w:tcPr>
            <w:tcW w:w="2421"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ind w:firstLine="440"/>
              <w:jc w:val="left"/>
              <w:rPr>
                <w:rFonts w:ascii="宋体" w:hAnsi="宋体" w:cs="宋体"/>
                <w:szCs w:val="21"/>
              </w:rPr>
            </w:pPr>
          </w:p>
        </w:tc>
      </w:tr>
    </w:tbl>
    <w:p w:rsidR="00681AF0" w:rsidRPr="00D41F5E" w:rsidRDefault="00072B7D">
      <w:pPr>
        <w:pStyle w:val="a8"/>
        <w:snapToGrid w:val="0"/>
        <w:ind w:firstLine="440"/>
        <w:rPr>
          <w:rFonts w:ascii="宋体" w:eastAsia="宋体" w:hAnsi="宋体" w:cs="宋体"/>
          <w:szCs w:val="21"/>
        </w:rPr>
      </w:pPr>
      <w:r w:rsidRPr="00D41F5E">
        <w:rPr>
          <w:rFonts w:ascii="宋体" w:eastAsia="宋体" w:hAnsi="宋体" w:cs="宋体" w:hint="eastAsia"/>
          <w:szCs w:val="21"/>
        </w:rPr>
        <w:t>注：表中所列业绩如与资信评分有关的，出具的证明材料需满足评审依据，否则不予得分。</w:t>
      </w:r>
    </w:p>
    <w:p w:rsidR="00681AF0" w:rsidRPr="00D41F5E" w:rsidRDefault="00072B7D">
      <w:pPr>
        <w:tabs>
          <w:tab w:val="left" w:pos="1418"/>
        </w:tabs>
        <w:spacing w:line="400" w:lineRule="exact"/>
        <w:ind w:firstLineChars="200" w:firstLine="420"/>
        <w:rPr>
          <w:rFonts w:ascii="宋体" w:hAnsi="宋体"/>
          <w:bCs/>
          <w:szCs w:val="21"/>
        </w:rPr>
      </w:pPr>
      <w:r w:rsidRPr="00D41F5E">
        <w:rPr>
          <w:rFonts w:ascii="宋体" w:hAnsi="宋体" w:hint="eastAsia"/>
          <w:bCs/>
          <w:szCs w:val="21"/>
        </w:rPr>
        <w:t>法定代表人或授权代表（签字或盖章）</w:t>
      </w:r>
      <w:r w:rsidRPr="00D41F5E">
        <w:rPr>
          <w:rFonts w:ascii="宋体" w:hAnsi="宋体" w:hint="eastAsia"/>
          <w:szCs w:val="21"/>
        </w:rPr>
        <w:t>：</w:t>
      </w:r>
    </w:p>
    <w:p w:rsidR="00681AF0" w:rsidRPr="00D41F5E" w:rsidRDefault="00072B7D">
      <w:pPr>
        <w:tabs>
          <w:tab w:val="left" w:pos="1418"/>
        </w:tabs>
        <w:spacing w:line="400" w:lineRule="exact"/>
        <w:ind w:firstLineChars="200" w:firstLine="420"/>
        <w:rPr>
          <w:rFonts w:ascii="宋体" w:hAnsi="宋体"/>
          <w:b/>
          <w:bCs/>
          <w:szCs w:val="21"/>
        </w:rPr>
      </w:pPr>
      <w:r w:rsidRPr="00D41F5E">
        <w:rPr>
          <w:rFonts w:ascii="宋体" w:hAnsi="宋体" w:hint="eastAsia"/>
          <w:bCs/>
          <w:szCs w:val="21"/>
        </w:rPr>
        <w:t xml:space="preserve">投 标 人（盖章）：                    </w:t>
      </w:r>
    </w:p>
    <w:p w:rsidR="00681AF0" w:rsidRPr="00D41F5E" w:rsidRDefault="00072B7D">
      <w:pPr>
        <w:widowControl/>
        <w:spacing w:line="360" w:lineRule="exact"/>
        <w:ind w:firstLineChars="200" w:firstLine="420"/>
        <w:rPr>
          <w:rFonts w:hAnsi="宋体"/>
          <w:sz w:val="22"/>
          <w:szCs w:val="22"/>
        </w:rPr>
      </w:pPr>
      <w:r w:rsidRPr="00D41F5E">
        <w:rPr>
          <w:rFonts w:ascii="宋体" w:hAnsi="宋体" w:hint="eastAsia"/>
          <w:bCs/>
          <w:szCs w:val="21"/>
        </w:rPr>
        <w:t xml:space="preserve">          年  月  日</w:t>
      </w:r>
    </w:p>
    <w:p w:rsidR="00681AF0" w:rsidRPr="00D41F5E" w:rsidRDefault="00681AF0">
      <w:pPr>
        <w:snapToGrid w:val="0"/>
        <w:spacing w:before="50"/>
        <w:ind w:firstLine="440"/>
        <w:jc w:val="left"/>
        <w:rPr>
          <w:rFonts w:ascii="宋体" w:hAnsi="宋体" w:cs="宋体"/>
          <w:sz w:val="24"/>
        </w:rPr>
      </w:pPr>
    </w:p>
    <w:p w:rsidR="00681AF0" w:rsidRPr="00D41F5E" w:rsidRDefault="00681AF0">
      <w:pPr>
        <w:pStyle w:val="2"/>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072B7D">
      <w:pPr>
        <w:snapToGrid w:val="0"/>
        <w:spacing w:line="480" w:lineRule="exact"/>
        <w:outlineLvl w:val="1"/>
        <w:rPr>
          <w:rFonts w:ascii="宋体" w:hAnsi="宋体" w:cs="宋体"/>
          <w:sz w:val="24"/>
        </w:rPr>
      </w:pPr>
      <w:r w:rsidRPr="00D41F5E">
        <w:rPr>
          <w:rFonts w:ascii="宋体" w:hAnsi="宋体" w:cs="宋体" w:hint="eastAsia"/>
          <w:sz w:val="24"/>
        </w:rPr>
        <w:lastRenderedPageBreak/>
        <w:t>6.商务响应表</w:t>
      </w:r>
    </w:p>
    <w:p w:rsidR="00681AF0" w:rsidRPr="00D41F5E" w:rsidRDefault="00072B7D">
      <w:pPr>
        <w:pStyle w:val="1b"/>
        <w:spacing w:line="360" w:lineRule="auto"/>
        <w:jc w:val="center"/>
        <w:rPr>
          <w:rFonts w:eastAsia="宋体" w:hAnsi="宋体" w:cs="宋体"/>
          <w:b/>
          <w:sz w:val="24"/>
          <w:szCs w:val="24"/>
        </w:rPr>
      </w:pPr>
      <w:r w:rsidRPr="00D41F5E">
        <w:rPr>
          <w:rFonts w:eastAsia="宋体" w:hAnsi="宋体" w:cs="宋体" w:hint="eastAsia"/>
          <w:b/>
          <w:sz w:val="24"/>
          <w:szCs w:val="24"/>
        </w:rPr>
        <w:t>商务响应表</w:t>
      </w:r>
    </w:p>
    <w:tbl>
      <w:tblPr>
        <w:tblW w:w="8490"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9"/>
        <w:gridCol w:w="3085"/>
        <w:gridCol w:w="3085"/>
        <w:gridCol w:w="1411"/>
      </w:tblGrid>
      <w:tr w:rsidR="00D41F5E" w:rsidRPr="00D41F5E">
        <w:trPr>
          <w:trHeight w:val="696"/>
        </w:trPr>
        <w:tc>
          <w:tcPr>
            <w:tcW w:w="910" w:type="dxa"/>
            <w:tcBorders>
              <w:top w:val="single" w:sz="12" w:space="0" w:color="auto"/>
              <w:left w:val="single" w:sz="12" w:space="0" w:color="auto"/>
              <w:bottom w:val="single" w:sz="4" w:space="0" w:color="auto"/>
              <w:right w:val="single" w:sz="4" w:space="0" w:color="auto"/>
            </w:tcBorders>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序号</w:t>
            </w:r>
          </w:p>
        </w:tc>
        <w:tc>
          <w:tcPr>
            <w:tcW w:w="3086" w:type="dxa"/>
            <w:tcBorders>
              <w:top w:val="single" w:sz="12" w:space="0" w:color="auto"/>
              <w:left w:val="single" w:sz="4" w:space="0" w:color="auto"/>
              <w:bottom w:val="single" w:sz="4" w:space="0" w:color="auto"/>
              <w:right w:val="single" w:sz="4" w:space="0" w:color="auto"/>
            </w:tcBorders>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招标文件的规定</w:t>
            </w:r>
          </w:p>
        </w:tc>
        <w:tc>
          <w:tcPr>
            <w:tcW w:w="3086" w:type="dxa"/>
            <w:tcBorders>
              <w:top w:val="single" w:sz="12" w:space="0" w:color="auto"/>
              <w:left w:val="single" w:sz="4" w:space="0" w:color="auto"/>
              <w:bottom w:val="single" w:sz="4" w:space="0" w:color="auto"/>
              <w:right w:val="single" w:sz="4" w:space="0" w:color="auto"/>
            </w:tcBorders>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投标文件的相应</w:t>
            </w:r>
          </w:p>
        </w:tc>
        <w:tc>
          <w:tcPr>
            <w:tcW w:w="1411" w:type="dxa"/>
            <w:tcBorders>
              <w:top w:val="single" w:sz="12" w:space="0" w:color="auto"/>
              <w:left w:val="single" w:sz="4" w:space="0" w:color="auto"/>
              <w:bottom w:val="single" w:sz="4" w:space="0" w:color="auto"/>
              <w:right w:val="single" w:sz="12" w:space="0" w:color="auto"/>
            </w:tcBorders>
          </w:tcPr>
          <w:p w:rsidR="00681AF0" w:rsidRPr="00D41F5E" w:rsidRDefault="00072B7D">
            <w:pPr>
              <w:snapToGrid w:val="0"/>
              <w:spacing w:line="400" w:lineRule="exact"/>
              <w:jc w:val="center"/>
              <w:rPr>
                <w:rFonts w:ascii="宋体" w:hAnsi="宋体" w:cs="宋体"/>
                <w:szCs w:val="21"/>
              </w:rPr>
            </w:pPr>
            <w:r w:rsidRPr="00D41F5E">
              <w:rPr>
                <w:rFonts w:ascii="宋体" w:hAnsi="宋体" w:cs="宋体" w:hint="eastAsia"/>
                <w:szCs w:val="21"/>
              </w:rPr>
              <w:t>偏离说明</w:t>
            </w:r>
          </w:p>
        </w:tc>
      </w:tr>
      <w:tr w:rsidR="00D41F5E" w:rsidRPr="00D41F5E">
        <w:trPr>
          <w:trHeight w:val="696"/>
        </w:trPr>
        <w:tc>
          <w:tcPr>
            <w:tcW w:w="910" w:type="dxa"/>
            <w:tcBorders>
              <w:top w:val="single" w:sz="4" w:space="0" w:color="auto"/>
              <w:left w:val="single" w:sz="12" w:space="0" w:color="auto"/>
              <w:bottom w:val="single" w:sz="4"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3086" w:type="dxa"/>
            <w:tcBorders>
              <w:top w:val="single" w:sz="4" w:space="0" w:color="auto"/>
              <w:left w:val="single" w:sz="4" w:space="0" w:color="auto"/>
              <w:bottom w:val="single" w:sz="4"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3086" w:type="dxa"/>
            <w:tcBorders>
              <w:top w:val="single" w:sz="4" w:space="0" w:color="auto"/>
              <w:left w:val="single" w:sz="4" w:space="0" w:color="auto"/>
              <w:bottom w:val="single" w:sz="4"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1411" w:type="dxa"/>
            <w:tcBorders>
              <w:top w:val="single" w:sz="4" w:space="0" w:color="auto"/>
              <w:left w:val="single" w:sz="4" w:space="0" w:color="auto"/>
              <w:bottom w:val="single" w:sz="4" w:space="0" w:color="auto"/>
              <w:right w:val="single" w:sz="12" w:space="0" w:color="auto"/>
            </w:tcBorders>
          </w:tcPr>
          <w:p w:rsidR="00681AF0" w:rsidRPr="00D41F5E" w:rsidRDefault="00681AF0">
            <w:pPr>
              <w:snapToGrid w:val="0"/>
              <w:spacing w:line="400" w:lineRule="exact"/>
              <w:jc w:val="center"/>
              <w:rPr>
                <w:rFonts w:ascii="宋体" w:hAnsi="宋体" w:cs="宋体"/>
                <w:szCs w:val="21"/>
              </w:rPr>
            </w:pPr>
          </w:p>
        </w:tc>
      </w:tr>
      <w:tr w:rsidR="00D41F5E" w:rsidRPr="00D41F5E">
        <w:trPr>
          <w:trHeight w:val="696"/>
        </w:trPr>
        <w:tc>
          <w:tcPr>
            <w:tcW w:w="910" w:type="dxa"/>
            <w:tcBorders>
              <w:top w:val="single" w:sz="4" w:space="0" w:color="auto"/>
              <w:left w:val="single" w:sz="12" w:space="0" w:color="auto"/>
              <w:bottom w:val="single" w:sz="4"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3086" w:type="dxa"/>
            <w:tcBorders>
              <w:top w:val="single" w:sz="4" w:space="0" w:color="auto"/>
              <w:left w:val="single" w:sz="4" w:space="0" w:color="auto"/>
              <w:bottom w:val="single" w:sz="4"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3086" w:type="dxa"/>
            <w:tcBorders>
              <w:top w:val="single" w:sz="4" w:space="0" w:color="auto"/>
              <w:left w:val="single" w:sz="4" w:space="0" w:color="auto"/>
              <w:bottom w:val="single" w:sz="4"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1411" w:type="dxa"/>
            <w:tcBorders>
              <w:top w:val="single" w:sz="4" w:space="0" w:color="auto"/>
              <w:left w:val="single" w:sz="4" w:space="0" w:color="auto"/>
              <w:bottom w:val="single" w:sz="4" w:space="0" w:color="auto"/>
              <w:right w:val="single" w:sz="12" w:space="0" w:color="auto"/>
            </w:tcBorders>
          </w:tcPr>
          <w:p w:rsidR="00681AF0" w:rsidRPr="00D41F5E" w:rsidRDefault="00681AF0">
            <w:pPr>
              <w:snapToGrid w:val="0"/>
              <w:spacing w:line="400" w:lineRule="exact"/>
              <w:jc w:val="center"/>
              <w:rPr>
                <w:rFonts w:ascii="宋体" w:hAnsi="宋体" w:cs="宋体"/>
                <w:szCs w:val="21"/>
              </w:rPr>
            </w:pPr>
          </w:p>
        </w:tc>
      </w:tr>
      <w:tr w:rsidR="00D41F5E" w:rsidRPr="00D41F5E">
        <w:trPr>
          <w:trHeight w:val="696"/>
        </w:trPr>
        <w:tc>
          <w:tcPr>
            <w:tcW w:w="910" w:type="dxa"/>
            <w:tcBorders>
              <w:top w:val="single" w:sz="4" w:space="0" w:color="auto"/>
              <w:left w:val="single" w:sz="12" w:space="0" w:color="auto"/>
              <w:bottom w:val="single" w:sz="12"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3086" w:type="dxa"/>
            <w:tcBorders>
              <w:top w:val="single" w:sz="4" w:space="0" w:color="auto"/>
              <w:left w:val="single" w:sz="4" w:space="0" w:color="auto"/>
              <w:bottom w:val="single" w:sz="12"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3086" w:type="dxa"/>
            <w:tcBorders>
              <w:top w:val="single" w:sz="4" w:space="0" w:color="auto"/>
              <w:left w:val="single" w:sz="4" w:space="0" w:color="auto"/>
              <w:bottom w:val="single" w:sz="12" w:space="0" w:color="auto"/>
              <w:right w:val="single" w:sz="4" w:space="0" w:color="auto"/>
            </w:tcBorders>
          </w:tcPr>
          <w:p w:rsidR="00681AF0" w:rsidRPr="00D41F5E" w:rsidRDefault="00681AF0">
            <w:pPr>
              <w:snapToGrid w:val="0"/>
              <w:spacing w:line="400" w:lineRule="exact"/>
              <w:jc w:val="center"/>
              <w:rPr>
                <w:rFonts w:ascii="宋体" w:hAnsi="宋体" w:cs="宋体"/>
                <w:szCs w:val="21"/>
              </w:rPr>
            </w:pPr>
          </w:p>
        </w:tc>
        <w:tc>
          <w:tcPr>
            <w:tcW w:w="1411" w:type="dxa"/>
            <w:tcBorders>
              <w:top w:val="single" w:sz="4" w:space="0" w:color="auto"/>
              <w:left w:val="single" w:sz="4" w:space="0" w:color="auto"/>
              <w:bottom w:val="single" w:sz="12" w:space="0" w:color="auto"/>
              <w:right w:val="single" w:sz="12" w:space="0" w:color="auto"/>
            </w:tcBorders>
          </w:tcPr>
          <w:p w:rsidR="00681AF0" w:rsidRPr="00D41F5E" w:rsidRDefault="00681AF0">
            <w:pPr>
              <w:snapToGrid w:val="0"/>
              <w:spacing w:line="400" w:lineRule="exact"/>
              <w:jc w:val="center"/>
              <w:rPr>
                <w:rFonts w:ascii="宋体" w:hAnsi="宋体" w:cs="宋体"/>
                <w:szCs w:val="21"/>
              </w:rPr>
            </w:pPr>
          </w:p>
        </w:tc>
      </w:tr>
    </w:tbl>
    <w:p w:rsidR="00681AF0" w:rsidRPr="00D41F5E" w:rsidRDefault="00072B7D">
      <w:pPr>
        <w:spacing w:line="360" w:lineRule="auto"/>
        <w:rPr>
          <w:rFonts w:ascii="宋体" w:hAnsi="宋体" w:cs="宋体"/>
          <w:b/>
          <w:szCs w:val="21"/>
        </w:rPr>
      </w:pPr>
      <w:r w:rsidRPr="00D41F5E">
        <w:rPr>
          <w:rFonts w:ascii="宋体" w:hAnsi="宋体" w:cs="宋体" w:hint="eastAsia"/>
          <w:b/>
          <w:szCs w:val="21"/>
        </w:rPr>
        <w:t>注：供应商的投标文件（除技术规格部分）与招标文件之规定存在偏离的，应在此表中如实说明。未在上表中说明的，将被认为完全响应招标文件的规定。</w:t>
      </w:r>
    </w:p>
    <w:p w:rsidR="00681AF0" w:rsidRPr="00D41F5E" w:rsidRDefault="00681AF0">
      <w:pPr>
        <w:tabs>
          <w:tab w:val="left" w:pos="1418"/>
        </w:tabs>
        <w:spacing w:line="400" w:lineRule="exact"/>
        <w:ind w:firstLineChars="200" w:firstLine="420"/>
        <w:rPr>
          <w:rFonts w:ascii="宋体" w:hAnsi="宋体"/>
          <w:bCs/>
          <w:szCs w:val="21"/>
        </w:rPr>
      </w:pPr>
    </w:p>
    <w:p w:rsidR="00681AF0" w:rsidRPr="00D41F5E" w:rsidRDefault="00072B7D">
      <w:pPr>
        <w:tabs>
          <w:tab w:val="left" w:pos="1418"/>
        </w:tabs>
        <w:spacing w:line="400" w:lineRule="exact"/>
        <w:ind w:firstLineChars="200" w:firstLine="420"/>
        <w:rPr>
          <w:rFonts w:ascii="宋体" w:hAnsi="宋体"/>
          <w:bCs/>
          <w:szCs w:val="21"/>
        </w:rPr>
      </w:pPr>
      <w:r w:rsidRPr="00D41F5E">
        <w:rPr>
          <w:rFonts w:ascii="宋体" w:hAnsi="宋体" w:hint="eastAsia"/>
          <w:bCs/>
          <w:szCs w:val="21"/>
        </w:rPr>
        <w:t>法定代表人或授权代表（签字或盖章）</w:t>
      </w:r>
      <w:r w:rsidRPr="00D41F5E">
        <w:rPr>
          <w:rFonts w:ascii="宋体" w:hAnsi="宋体" w:hint="eastAsia"/>
          <w:szCs w:val="21"/>
        </w:rPr>
        <w:t>：</w:t>
      </w:r>
    </w:p>
    <w:p w:rsidR="00681AF0" w:rsidRPr="00D41F5E" w:rsidRDefault="00072B7D">
      <w:pPr>
        <w:tabs>
          <w:tab w:val="left" w:pos="1418"/>
        </w:tabs>
        <w:spacing w:line="400" w:lineRule="exact"/>
        <w:ind w:firstLineChars="200" w:firstLine="420"/>
        <w:rPr>
          <w:rFonts w:ascii="宋体" w:hAnsi="宋体"/>
          <w:b/>
          <w:bCs/>
          <w:szCs w:val="21"/>
        </w:rPr>
      </w:pPr>
      <w:r w:rsidRPr="00D41F5E">
        <w:rPr>
          <w:rFonts w:ascii="宋体" w:hAnsi="宋体" w:hint="eastAsia"/>
          <w:bCs/>
          <w:szCs w:val="21"/>
        </w:rPr>
        <w:t xml:space="preserve">投 标 人（盖章）：                    </w:t>
      </w:r>
    </w:p>
    <w:p w:rsidR="00681AF0" w:rsidRPr="00D41F5E" w:rsidRDefault="00072B7D">
      <w:pPr>
        <w:widowControl/>
        <w:spacing w:line="360" w:lineRule="exact"/>
        <w:ind w:firstLineChars="200" w:firstLine="420"/>
        <w:rPr>
          <w:rFonts w:hAnsi="宋体"/>
          <w:sz w:val="22"/>
          <w:szCs w:val="22"/>
        </w:rPr>
      </w:pPr>
      <w:r w:rsidRPr="00D41F5E">
        <w:rPr>
          <w:rFonts w:ascii="宋体" w:hAnsi="宋体" w:hint="eastAsia"/>
          <w:bCs/>
          <w:szCs w:val="21"/>
        </w:rPr>
        <w:t xml:space="preserve">          年  月  日</w:t>
      </w:r>
    </w:p>
    <w:p w:rsidR="00681AF0" w:rsidRPr="00D41F5E" w:rsidRDefault="00072B7D">
      <w:pPr>
        <w:snapToGrid w:val="0"/>
        <w:spacing w:line="480" w:lineRule="exact"/>
        <w:outlineLvl w:val="1"/>
        <w:rPr>
          <w:rFonts w:ascii="宋体" w:hAnsi="宋体" w:cs="宋体"/>
          <w:b/>
          <w:sz w:val="24"/>
        </w:rPr>
      </w:pPr>
      <w:r w:rsidRPr="00D41F5E">
        <w:rPr>
          <w:rFonts w:ascii="宋体" w:hAnsi="宋体" w:cs="宋体" w:hint="eastAsia"/>
          <w:sz w:val="24"/>
        </w:rPr>
        <w:br w:type="page"/>
      </w:r>
      <w:r w:rsidRPr="00D41F5E">
        <w:rPr>
          <w:rFonts w:ascii="宋体" w:hAnsi="宋体" w:cs="宋体" w:hint="eastAsia"/>
          <w:sz w:val="24"/>
        </w:rPr>
        <w:lastRenderedPageBreak/>
        <w:t>7.技术响应表格式：</w:t>
      </w:r>
    </w:p>
    <w:p w:rsidR="00681AF0" w:rsidRPr="00D41F5E" w:rsidRDefault="00072B7D">
      <w:pPr>
        <w:snapToGrid w:val="0"/>
        <w:spacing w:line="360" w:lineRule="auto"/>
        <w:jc w:val="center"/>
        <w:rPr>
          <w:rFonts w:ascii="宋体" w:hAnsi="宋体" w:cs="宋体"/>
          <w:sz w:val="24"/>
          <w:u w:val="single"/>
        </w:rPr>
      </w:pPr>
      <w:r w:rsidRPr="00D41F5E">
        <w:rPr>
          <w:rFonts w:ascii="宋体" w:hAnsi="宋体" w:cs="宋体" w:hint="eastAsia"/>
          <w:b/>
          <w:sz w:val="24"/>
        </w:rPr>
        <w:t>技术响应表</w:t>
      </w:r>
    </w:p>
    <w:tbl>
      <w:tblPr>
        <w:tblW w:w="86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6"/>
        <w:gridCol w:w="2474"/>
        <w:gridCol w:w="1583"/>
        <w:gridCol w:w="1849"/>
        <w:gridCol w:w="1203"/>
      </w:tblGrid>
      <w:tr w:rsidR="00D41F5E" w:rsidRPr="00D41F5E">
        <w:trPr>
          <w:cantSplit/>
          <w:trHeight w:val="396"/>
          <w:jc w:val="center"/>
        </w:trPr>
        <w:tc>
          <w:tcPr>
            <w:tcW w:w="4052"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0"/>
              <w:snapToGrid w:val="0"/>
              <w:spacing w:before="120" w:line="360" w:lineRule="auto"/>
              <w:jc w:val="center"/>
              <w:outlineLvl w:val="0"/>
              <w:rPr>
                <w:rFonts w:hAnsi="宋体" w:cs="宋体"/>
                <w:sz w:val="21"/>
                <w:szCs w:val="21"/>
              </w:rPr>
            </w:pPr>
            <w:bookmarkStart w:id="72" w:name="_Toc382928236"/>
            <w:bookmarkStart w:id="73" w:name="_Toc385854156"/>
            <w:bookmarkStart w:id="74" w:name="_Toc377653976"/>
            <w:bookmarkStart w:id="75" w:name="_Toc381081903"/>
            <w:bookmarkStart w:id="76" w:name="_Toc406402957"/>
            <w:bookmarkStart w:id="77" w:name="_Toc377028057"/>
            <w:bookmarkStart w:id="78" w:name="_Toc382928118"/>
            <w:bookmarkStart w:id="79" w:name="_Toc377028119"/>
            <w:bookmarkStart w:id="80" w:name="_Toc401570290"/>
            <w:bookmarkStart w:id="81" w:name="_Toc109781762"/>
            <w:bookmarkStart w:id="82" w:name="_Toc402963128"/>
            <w:bookmarkStart w:id="83" w:name="_Toc385854110"/>
            <w:bookmarkStart w:id="84" w:name="_Toc402963095"/>
            <w:bookmarkStart w:id="85" w:name="_Toc401570314"/>
            <w:bookmarkStart w:id="86" w:name="_Toc406403001"/>
            <w:r w:rsidRPr="00D41F5E">
              <w:rPr>
                <w:rFonts w:hAnsi="宋体" w:cs="宋体" w:hint="eastAsia"/>
                <w:sz w:val="21"/>
                <w:szCs w:val="21"/>
              </w:rPr>
              <w:t>招标文件要求</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c>
          <w:tcPr>
            <w:tcW w:w="3432" w:type="dxa"/>
            <w:gridSpan w:val="2"/>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0"/>
              <w:snapToGrid w:val="0"/>
              <w:spacing w:before="120" w:line="360" w:lineRule="auto"/>
              <w:jc w:val="center"/>
              <w:outlineLvl w:val="0"/>
              <w:rPr>
                <w:rFonts w:hAnsi="宋体" w:cs="宋体"/>
                <w:sz w:val="21"/>
                <w:szCs w:val="21"/>
              </w:rPr>
            </w:pPr>
            <w:bookmarkStart w:id="87" w:name="_Toc377028120"/>
            <w:bookmarkStart w:id="88" w:name="_Toc377653977"/>
            <w:bookmarkStart w:id="89" w:name="_Toc406402958"/>
            <w:bookmarkStart w:id="90" w:name="_Toc382928237"/>
            <w:bookmarkStart w:id="91" w:name="_Toc381081904"/>
            <w:bookmarkStart w:id="92" w:name="_Toc402963129"/>
            <w:bookmarkStart w:id="93" w:name="_Toc401570315"/>
            <w:bookmarkStart w:id="94" w:name="_Toc382928119"/>
            <w:bookmarkStart w:id="95" w:name="_Toc385854111"/>
            <w:bookmarkStart w:id="96" w:name="_Toc377028058"/>
            <w:bookmarkStart w:id="97" w:name="_Toc406403002"/>
            <w:bookmarkStart w:id="98" w:name="_Toc401570291"/>
            <w:bookmarkStart w:id="99" w:name="_Toc385854157"/>
            <w:bookmarkStart w:id="100" w:name="_Toc109781763"/>
            <w:bookmarkStart w:id="101" w:name="_Toc402963096"/>
            <w:r w:rsidRPr="00D41F5E">
              <w:rPr>
                <w:rFonts w:hAnsi="宋体" w:cs="宋体" w:hint="eastAsia"/>
                <w:sz w:val="21"/>
                <w:szCs w:val="21"/>
              </w:rPr>
              <w:t>投标文件响应</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tc>
        <w:tc>
          <w:tcPr>
            <w:tcW w:w="1203" w:type="dxa"/>
            <w:vMerge w:val="restart"/>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0"/>
              <w:snapToGrid w:val="0"/>
              <w:spacing w:before="120" w:line="360" w:lineRule="auto"/>
              <w:jc w:val="center"/>
              <w:outlineLvl w:val="0"/>
              <w:rPr>
                <w:rFonts w:hAnsi="宋体" w:cs="宋体"/>
                <w:sz w:val="21"/>
                <w:szCs w:val="21"/>
              </w:rPr>
            </w:pPr>
            <w:bookmarkStart w:id="102" w:name="_Toc377028059"/>
            <w:bookmarkStart w:id="103" w:name="_Toc406402959"/>
            <w:bookmarkStart w:id="104" w:name="_Toc402963097"/>
            <w:bookmarkStart w:id="105" w:name="_Toc382928238"/>
            <w:bookmarkStart w:id="106" w:name="_Toc382928120"/>
            <w:bookmarkStart w:id="107" w:name="_Toc381081905"/>
            <w:bookmarkStart w:id="108" w:name="_Toc406403003"/>
            <w:bookmarkStart w:id="109" w:name="_Toc402963130"/>
            <w:bookmarkStart w:id="110" w:name="_Toc377028121"/>
            <w:bookmarkStart w:id="111" w:name="_Toc401570292"/>
            <w:bookmarkStart w:id="112" w:name="_Toc377653978"/>
            <w:bookmarkStart w:id="113" w:name="_Toc385854112"/>
            <w:bookmarkStart w:id="114" w:name="_Toc385854158"/>
            <w:bookmarkStart w:id="115" w:name="_Toc109781764"/>
            <w:bookmarkStart w:id="116" w:name="_Toc401570316"/>
            <w:r w:rsidRPr="00D41F5E">
              <w:rPr>
                <w:rFonts w:hAnsi="宋体" w:cs="宋体" w:hint="eastAsia"/>
                <w:sz w:val="21"/>
                <w:szCs w:val="21"/>
              </w:rPr>
              <w:t>偏离</w:t>
            </w:r>
          </w:p>
          <w:p w:rsidR="00681AF0" w:rsidRPr="00D41F5E" w:rsidRDefault="00072B7D">
            <w:pPr>
              <w:pStyle w:val="af0"/>
              <w:snapToGrid w:val="0"/>
              <w:spacing w:before="120" w:line="360" w:lineRule="auto"/>
              <w:jc w:val="center"/>
              <w:outlineLvl w:val="0"/>
              <w:rPr>
                <w:rFonts w:hAnsi="宋体" w:cs="宋体"/>
                <w:sz w:val="21"/>
                <w:szCs w:val="21"/>
              </w:rPr>
            </w:pPr>
            <w:r w:rsidRPr="00D41F5E">
              <w:rPr>
                <w:rFonts w:hAnsi="宋体" w:cs="宋体" w:hint="eastAsia"/>
                <w:sz w:val="21"/>
                <w:szCs w:val="21"/>
              </w:rPr>
              <w:t>情况</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c>
      </w:tr>
      <w:tr w:rsidR="00D41F5E" w:rsidRPr="00D41F5E">
        <w:trPr>
          <w:cantSplit/>
          <w:trHeight w:val="480"/>
          <w:jc w:val="center"/>
        </w:trPr>
        <w:tc>
          <w:tcPr>
            <w:tcW w:w="1577"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0"/>
              <w:snapToGrid w:val="0"/>
              <w:spacing w:before="120" w:line="360" w:lineRule="auto"/>
              <w:jc w:val="center"/>
              <w:outlineLvl w:val="0"/>
              <w:rPr>
                <w:rFonts w:hAnsi="宋体" w:cs="宋体"/>
                <w:sz w:val="21"/>
                <w:szCs w:val="21"/>
              </w:rPr>
            </w:pPr>
            <w:bookmarkStart w:id="117" w:name="_Toc382928121"/>
            <w:bookmarkStart w:id="118" w:name="_Toc406402960"/>
            <w:bookmarkStart w:id="119" w:name="_Toc402963098"/>
            <w:bookmarkStart w:id="120" w:name="_Toc381081906"/>
            <w:bookmarkStart w:id="121" w:name="_Toc109781765"/>
            <w:bookmarkStart w:id="122" w:name="_Toc402963131"/>
            <w:bookmarkStart w:id="123" w:name="_Toc401570317"/>
            <w:bookmarkStart w:id="124" w:name="_Toc377028060"/>
            <w:bookmarkStart w:id="125" w:name="_Toc377653979"/>
            <w:bookmarkStart w:id="126" w:name="_Toc377028122"/>
            <w:bookmarkStart w:id="127" w:name="_Toc382928239"/>
            <w:bookmarkStart w:id="128" w:name="_Toc401570293"/>
            <w:bookmarkStart w:id="129" w:name="_Toc385854159"/>
            <w:bookmarkStart w:id="130" w:name="_Toc406403004"/>
            <w:bookmarkStart w:id="131" w:name="_Toc385854113"/>
            <w:r w:rsidRPr="00D41F5E">
              <w:rPr>
                <w:rFonts w:hAnsi="宋体" w:cs="宋体" w:hint="eastAsia"/>
                <w:sz w:val="21"/>
                <w:szCs w:val="21"/>
              </w:rPr>
              <w:t>项目</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c>
        <w:tc>
          <w:tcPr>
            <w:tcW w:w="2475"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0"/>
              <w:snapToGrid w:val="0"/>
              <w:spacing w:before="120" w:line="360" w:lineRule="auto"/>
              <w:jc w:val="center"/>
              <w:outlineLvl w:val="0"/>
              <w:rPr>
                <w:rFonts w:hAnsi="宋体" w:cs="宋体"/>
                <w:sz w:val="21"/>
                <w:szCs w:val="21"/>
              </w:rPr>
            </w:pPr>
            <w:bookmarkStart w:id="132" w:name="_Toc382928122"/>
            <w:bookmarkStart w:id="133" w:name="_Toc401570318"/>
            <w:bookmarkStart w:id="134" w:name="_Toc406402961"/>
            <w:bookmarkStart w:id="135" w:name="_Toc382928240"/>
            <w:bookmarkStart w:id="136" w:name="_Toc402963099"/>
            <w:bookmarkStart w:id="137" w:name="_Toc109781766"/>
            <w:bookmarkStart w:id="138" w:name="_Toc385854114"/>
            <w:bookmarkStart w:id="139" w:name="_Toc381081907"/>
            <w:bookmarkStart w:id="140" w:name="_Toc401570294"/>
            <w:bookmarkStart w:id="141" w:name="_Toc385854160"/>
            <w:bookmarkStart w:id="142" w:name="_Toc406403005"/>
            <w:bookmarkStart w:id="143" w:name="_Toc377028123"/>
            <w:bookmarkStart w:id="144" w:name="_Toc377028061"/>
            <w:bookmarkStart w:id="145" w:name="_Toc402963132"/>
            <w:bookmarkStart w:id="146" w:name="_Toc377653980"/>
            <w:r w:rsidRPr="00D41F5E">
              <w:rPr>
                <w:rFonts w:hAnsi="宋体" w:cs="宋体" w:hint="eastAsia"/>
                <w:sz w:val="21"/>
                <w:szCs w:val="21"/>
              </w:rPr>
              <w:t>要求</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c>
          <w:tcPr>
            <w:tcW w:w="1583"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0"/>
              <w:snapToGrid w:val="0"/>
              <w:spacing w:before="120" w:line="360" w:lineRule="auto"/>
              <w:jc w:val="center"/>
              <w:outlineLvl w:val="0"/>
              <w:rPr>
                <w:rFonts w:hAnsi="宋体" w:cs="宋体"/>
                <w:sz w:val="21"/>
                <w:szCs w:val="21"/>
              </w:rPr>
            </w:pPr>
            <w:bookmarkStart w:id="147" w:name="_Toc385854115"/>
            <w:bookmarkStart w:id="148" w:name="_Toc377653981"/>
            <w:bookmarkStart w:id="149" w:name="_Toc401570295"/>
            <w:bookmarkStart w:id="150" w:name="_Toc109781767"/>
            <w:bookmarkStart w:id="151" w:name="_Toc402963133"/>
            <w:bookmarkStart w:id="152" w:name="_Toc401570319"/>
            <w:bookmarkStart w:id="153" w:name="_Toc377028062"/>
            <w:bookmarkStart w:id="154" w:name="_Toc382928123"/>
            <w:bookmarkStart w:id="155" w:name="_Toc406403006"/>
            <w:bookmarkStart w:id="156" w:name="_Toc402963100"/>
            <w:bookmarkStart w:id="157" w:name="_Toc377028124"/>
            <w:bookmarkStart w:id="158" w:name="_Toc381081908"/>
            <w:bookmarkStart w:id="159" w:name="_Toc385854161"/>
            <w:bookmarkStart w:id="160" w:name="_Toc406402962"/>
            <w:bookmarkStart w:id="161" w:name="_Toc382928241"/>
            <w:r w:rsidRPr="00D41F5E">
              <w:rPr>
                <w:rFonts w:hAnsi="宋体" w:cs="宋体" w:hint="eastAsia"/>
                <w:sz w:val="21"/>
                <w:szCs w:val="21"/>
              </w:rPr>
              <w:t>货物名称</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c>
        <w:tc>
          <w:tcPr>
            <w:tcW w:w="184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0"/>
              <w:snapToGrid w:val="0"/>
              <w:spacing w:before="120" w:line="360" w:lineRule="auto"/>
              <w:jc w:val="center"/>
              <w:outlineLvl w:val="0"/>
              <w:rPr>
                <w:rFonts w:hAnsi="宋体" w:cs="宋体"/>
                <w:sz w:val="21"/>
                <w:szCs w:val="21"/>
              </w:rPr>
            </w:pPr>
            <w:bookmarkStart w:id="162" w:name="_Toc402963101"/>
            <w:bookmarkStart w:id="163" w:name="_Toc377028063"/>
            <w:bookmarkStart w:id="164" w:name="_Toc385854162"/>
            <w:bookmarkStart w:id="165" w:name="_Toc109781768"/>
            <w:bookmarkStart w:id="166" w:name="_Toc381081909"/>
            <w:bookmarkStart w:id="167" w:name="_Toc377028125"/>
            <w:bookmarkStart w:id="168" w:name="_Toc401570296"/>
            <w:bookmarkStart w:id="169" w:name="_Toc406403007"/>
            <w:bookmarkStart w:id="170" w:name="_Toc406402963"/>
            <w:bookmarkStart w:id="171" w:name="_Toc402963134"/>
            <w:bookmarkStart w:id="172" w:name="_Toc377653982"/>
            <w:bookmarkStart w:id="173" w:name="_Toc385854116"/>
            <w:bookmarkStart w:id="174" w:name="_Toc382928124"/>
            <w:bookmarkStart w:id="175" w:name="_Toc401570320"/>
            <w:bookmarkStart w:id="176" w:name="_Toc382928242"/>
            <w:r w:rsidRPr="00D41F5E">
              <w:rPr>
                <w:rFonts w:hAnsi="宋体" w:cs="宋体" w:hint="eastAsia"/>
                <w:sz w:val="21"/>
                <w:szCs w:val="21"/>
              </w:rPr>
              <w:t>性能及指标</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tc>
        <w:tc>
          <w:tcPr>
            <w:tcW w:w="1203" w:type="dxa"/>
            <w:vMerge/>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jc w:val="left"/>
              <w:rPr>
                <w:rFonts w:ascii="宋体" w:hAnsi="宋体" w:cs="宋体"/>
                <w:szCs w:val="21"/>
              </w:rPr>
            </w:pPr>
          </w:p>
        </w:tc>
      </w:tr>
      <w:tr w:rsidR="00D41F5E" w:rsidRPr="00D41F5E">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0"/>
              <w:snapToGrid w:val="0"/>
              <w:spacing w:before="120" w:line="360" w:lineRule="auto"/>
              <w:outlineLvl w:val="0"/>
              <w:rPr>
                <w:rFonts w:hAnsi="宋体" w:cs="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0"/>
              <w:snapToGrid w:val="0"/>
              <w:spacing w:before="120" w:line="360" w:lineRule="auto"/>
              <w:outlineLvl w:val="0"/>
              <w:rPr>
                <w:rFonts w:hAnsi="宋体" w:cs="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c>
          <w:tcPr>
            <w:tcW w:w="1203"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r>
      <w:tr w:rsidR="00D41F5E" w:rsidRPr="00D41F5E">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widowControl/>
              <w:spacing w:line="360" w:lineRule="auto"/>
              <w:rPr>
                <w:rFonts w:ascii="宋体" w:hAnsi="宋体" w:cs="宋体"/>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0"/>
              <w:snapToGrid w:val="0"/>
              <w:spacing w:before="120" w:line="360" w:lineRule="auto"/>
              <w:outlineLvl w:val="0"/>
              <w:rPr>
                <w:rFonts w:hAnsi="宋体" w:cs="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c>
          <w:tcPr>
            <w:tcW w:w="1203"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r>
      <w:tr w:rsidR="00D41F5E" w:rsidRPr="00D41F5E">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0"/>
              <w:snapToGrid w:val="0"/>
              <w:spacing w:before="120" w:line="360" w:lineRule="auto"/>
              <w:outlineLvl w:val="0"/>
              <w:rPr>
                <w:rFonts w:hAnsi="宋体" w:cs="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0"/>
              <w:snapToGrid w:val="0"/>
              <w:spacing w:before="120" w:line="360" w:lineRule="auto"/>
              <w:outlineLvl w:val="0"/>
              <w:rPr>
                <w:rFonts w:hAnsi="宋体" w:cs="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c>
          <w:tcPr>
            <w:tcW w:w="1203"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r>
      <w:tr w:rsidR="00D41F5E" w:rsidRPr="00D41F5E">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0"/>
              <w:snapToGrid w:val="0"/>
              <w:spacing w:before="120" w:line="360" w:lineRule="auto"/>
              <w:outlineLvl w:val="0"/>
              <w:rPr>
                <w:rFonts w:hAnsi="宋体" w:cs="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0"/>
              <w:snapToGrid w:val="0"/>
              <w:spacing w:before="120" w:line="360" w:lineRule="auto"/>
              <w:outlineLvl w:val="0"/>
              <w:rPr>
                <w:rFonts w:hAnsi="宋体" w:cs="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c>
          <w:tcPr>
            <w:tcW w:w="1203"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0"/>
              <w:snapToGrid w:val="0"/>
              <w:spacing w:before="120" w:line="360" w:lineRule="auto"/>
              <w:outlineLvl w:val="0"/>
              <w:rPr>
                <w:rFonts w:hAnsi="宋体" w:cs="宋体"/>
                <w:sz w:val="21"/>
                <w:szCs w:val="21"/>
              </w:rPr>
            </w:pPr>
          </w:p>
        </w:tc>
      </w:tr>
    </w:tbl>
    <w:p w:rsidR="00681AF0" w:rsidRPr="00D41F5E" w:rsidRDefault="00072B7D">
      <w:pPr>
        <w:pStyle w:val="32"/>
        <w:spacing w:before="0" w:after="0" w:line="360" w:lineRule="auto"/>
        <w:rPr>
          <w:rFonts w:ascii="宋体" w:eastAsia="宋体" w:cs="宋体"/>
          <w:sz w:val="21"/>
          <w:szCs w:val="21"/>
        </w:rPr>
      </w:pPr>
      <w:r w:rsidRPr="00D41F5E">
        <w:rPr>
          <w:rFonts w:ascii="宋体" w:eastAsia="宋体" w:cs="宋体" w:hint="eastAsia"/>
          <w:sz w:val="21"/>
          <w:szCs w:val="21"/>
        </w:rPr>
        <w:t>注：供应商应根据投标设备的性能指标、对照招标文件要求在“偏离情况”栏注明“正偏离”、“负偏离”或“无偏离”。未在上表中说明的，将被认为完全响应招标文件的规定。</w:t>
      </w:r>
    </w:p>
    <w:p w:rsidR="00681AF0" w:rsidRPr="00D41F5E" w:rsidRDefault="00681AF0">
      <w:pPr>
        <w:tabs>
          <w:tab w:val="left" w:pos="1418"/>
        </w:tabs>
        <w:spacing w:line="400" w:lineRule="exact"/>
        <w:ind w:firstLineChars="200" w:firstLine="420"/>
        <w:rPr>
          <w:rFonts w:ascii="宋体" w:hAnsi="宋体"/>
          <w:bCs/>
          <w:szCs w:val="21"/>
        </w:rPr>
      </w:pPr>
    </w:p>
    <w:p w:rsidR="00681AF0" w:rsidRPr="00D41F5E" w:rsidRDefault="00072B7D">
      <w:pPr>
        <w:tabs>
          <w:tab w:val="left" w:pos="1418"/>
        </w:tabs>
        <w:spacing w:line="400" w:lineRule="exact"/>
        <w:ind w:firstLineChars="200" w:firstLine="420"/>
        <w:rPr>
          <w:rFonts w:ascii="宋体" w:hAnsi="宋体"/>
          <w:bCs/>
          <w:szCs w:val="21"/>
        </w:rPr>
      </w:pPr>
      <w:r w:rsidRPr="00D41F5E">
        <w:rPr>
          <w:rFonts w:ascii="宋体" w:hAnsi="宋体" w:hint="eastAsia"/>
          <w:bCs/>
          <w:szCs w:val="21"/>
        </w:rPr>
        <w:t>法定代表人或授权代表（签字或盖章）</w:t>
      </w:r>
      <w:r w:rsidRPr="00D41F5E">
        <w:rPr>
          <w:rFonts w:ascii="宋体" w:hAnsi="宋体" w:hint="eastAsia"/>
          <w:szCs w:val="21"/>
        </w:rPr>
        <w:t>：</w:t>
      </w:r>
    </w:p>
    <w:p w:rsidR="00681AF0" w:rsidRPr="00D41F5E" w:rsidRDefault="00072B7D">
      <w:pPr>
        <w:tabs>
          <w:tab w:val="left" w:pos="1418"/>
        </w:tabs>
        <w:spacing w:line="400" w:lineRule="exact"/>
        <w:ind w:firstLineChars="200" w:firstLine="420"/>
        <w:rPr>
          <w:rFonts w:ascii="宋体" w:hAnsi="宋体"/>
          <w:b/>
          <w:bCs/>
          <w:szCs w:val="21"/>
        </w:rPr>
      </w:pPr>
      <w:r w:rsidRPr="00D41F5E">
        <w:rPr>
          <w:rFonts w:ascii="宋体" w:hAnsi="宋体" w:hint="eastAsia"/>
          <w:bCs/>
          <w:szCs w:val="21"/>
        </w:rPr>
        <w:t xml:space="preserve">投 标 人（盖章）：                    </w:t>
      </w:r>
    </w:p>
    <w:p w:rsidR="00681AF0" w:rsidRPr="00D41F5E" w:rsidRDefault="00072B7D">
      <w:pPr>
        <w:widowControl/>
        <w:spacing w:line="360" w:lineRule="exact"/>
        <w:ind w:firstLineChars="200" w:firstLine="420"/>
        <w:rPr>
          <w:rFonts w:hAnsi="宋体"/>
          <w:sz w:val="22"/>
          <w:szCs w:val="22"/>
        </w:rPr>
      </w:pPr>
      <w:r w:rsidRPr="00D41F5E">
        <w:rPr>
          <w:rFonts w:ascii="宋体" w:hAnsi="宋体" w:hint="eastAsia"/>
          <w:bCs/>
          <w:szCs w:val="21"/>
        </w:rPr>
        <w:t xml:space="preserve">          年  月  日</w:t>
      </w:r>
    </w:p>
    <w:p w:rsidR="00681AF0" w:rsidRPr="00D41F5E" w:rsidRDefault="00072B7D">
      <w:pPr>
        <w:snapToGrid w:val="0"/>
        <w:spacing w:line="480" w:lineRule="exact"/>
        <w:outlineLvl w:val="1"/>
        <w:rPr>
          <w:rFonts w:ascii="宋体" w:hAnsi="宋体" w:cs="宋体"/>
          <w:sz w:val="24"/>
        </w:rPr>
      </w:pPr>
      <w:r w:rsidRPr="00D41F5E">
        <w:rPr>
          <w:rFonts w:ascii="宋体" w:hAnsi="宋体" w:cs="宋体" w:hint="eastAsia"/>
          <w:sz w:val="24"/>
        </w:rPr>
        <w:br w:type="page"/>
      </w:r>
    </w:p>
    <w:p w:rsidR="00681AF0" w:rsidRPr="00D41F5E" w:rsidRDefault="00072B7D">
      <w:pPr>
        <w:spacing w:before="156" w:after="156" w:line="360" w:lineRule="auto"/>
        <w:ind w:firstLineChars="200" w:firstLine="420"/>
        <w:outlineLvl w:val="1"/>
        <w:rPr>
          <w:rFonts w:ascii="宋体" w:hAnsi="宋体" w:cs="宋体"/>
          <w:b/>
          <w:bCs/>
          <w:szCs w:val="21"/>
        </w:rPr>
      </w:pPr>
      <w:r w:rsidRPr="00D41F5E">
        <w:rPr>
          <w:rFonts w:ascii="宋体" w:hAnsi="宋体" w:cs="宋体" w:hint="eastAsia"/>
          <w:bCs/>
          <w:szCs w:val="21"/>
        </w:rPr>
        <w:lastRenderedPageBreak/>
        <w:t>8、项目负责人简历表格式：</w:t>
      </w:r>
    </w:p>
    <w:p w:rsidR="00681AF0" w:rsidRPr="00D41F5E" w:rsidRDefault="00072B7D">
      <w:pPr>
        <w:spacing w:before="156" w:after="156" w:line="360" w:lineRule="auto"/>
        <w:ind w:firstLineChars="200" w:firstLine="422"/>
        <w:jc w:val="center"/>
        <w:outlineLvl w:val="1"/>
        <w:rPr>
          <w:rFonts w:ascii="宋体" w:hAnsi="宋体" w:cs="宋体"/>
          <w:b/>
          <w:bCs/>
          <w:szCs w:val="21"/>
        </w:rPr>
      </w:pPr>
      <w:r w:rsidRPr="00D41F5E">
        <w:rPr>
          <w:rFonts w:ascii="宋体" w:hAnsi="宋体" w:cs="宋体" w:hint="eastAsia"/>
          <w:b/>
          <w:bCs/>
          <w:szCs w:val="21"/>
        </w:rPr>
        <w:t>项目负责人简历表</w:t>
      </w: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1512"/>
        <w:gridCol w:w="209"/>
        <w:gridCol w:w="1707"/>
        <w:gridCol w:w="1029"/>
        <w:gridCol w:w="433"/>
        <w:gridCol w:w="302"/>
        <w:gridCol w:w="740"/>
        <w:gridCol w:w="179"/>
        <w:gridCol w:w="634"/>
        <w:gridCol w:w="609"/>
        <w:gridCol w:w="1206"/>
      </w:tblGrid>
      <w:tr w:rsidR="00D41F5E" w:rsidRPr="00D41F5E">
        <w:trPr>
          <w:trHeight w:val="1016"/>
          <w:jc w:val="center"/>
        </w:trPr>
        <w:tc>
          <w:tcPr>
            <w:tcW w:w="1512" w:type="dxa"/>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jc w:val="center"/>
              <w:outlineLvl w:val="1"/>
              <w:rPr>
                <w:rFonts w:ascii="宋体" w:hAnsi="宋体" w:cs="宋体"/>
                <w:bCs/>
                <w:szCs w:val="21"/>
              </w:rPr>
            </w:pPr>
            <w:r w:rsidRPr="00D41F5E">
              <w:rPr>
                <w:rFonts w:ascii="宋体" w:hAnsi="宋体" w:cs="宋体" w:hint="eastAsia"/>
                <w:bCs/>
                <w:szCs w:val="21"/>
              </w:rPr>
              <w:t>项目负责人</w:t>
            </w:r>
          </w:p>
          <w:p w:rsidR="00681AF0" w:rsidRPr="00D41F5E" w:rsidRDefault="00072B7D">
            <w:pPr>
              <w:spacing w:before="156" w:after="156" w:line="360" w:lineRule="auto"/>
              <w:jc w:val="center"/>
              <w:outlineLvl w:val="1"/>
              <w:rPr>
                <w:rFonts w:ascii="宋体" w:hAnsi="宋体" w:cs="宋体"/>
                <w:bCs/>
                <w:szCs w:val="21"/>
              </w:rPr>
            </w:pPr>
            <w:r w:rsidRPr="00D41F5E">
              <w:rPr>
                <w:rFonts w:ascii="宋体" w:hAnsi="宋体" w:cs="宋体" w:hint="eastAsia"/>
                <w:bCs/>
                <w:szCs w:val="21"/>
              </w:rPr>
              <w:t>姓名</w:t>
            </w:r>
          </w:p>
        </w:tc>
        <w:tc>
          <w:tcPr>
            <w:tcW w:w="1916" w:type="dxa"/>
            <w:gridSpan w:val="2"/>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outlineLvl w:val="1"/>
              <w:rPr>
                <w:rFonts w:ascii="宋体" w:hAnsi="宋体" w:cs="宋体"/>
                <w:bCs/>
                <w:szCs w:val="21"/>
              </w:rPr>
            </w:pPr>
            <w:r w:rsidRPr="00D41F5E">
              <w:rPr>
                <w:rFonts w:ascii="宋体" w:hAnsi="宋体" w:cs="宋体" w:hint="eastAsia"/>
                <w:bCs/>
                <w:szCs w:val="21"/>
              </w:rPr>
              <w:t>性别</w:t>
            </w:r>
          </w:p>
        </w:tc>
        <w:tc>
          <w:tcPr>
            <w:tcW w:w="735" w:type="dxa"/>
            <w:gridSpan w:val="2"/>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740" w:type="dxa"/>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outlineLvl w:val="1"/>
              <w:rPr>
                <w:rFonts w:ascii="宋体" w:hAnsi="宋体" w:cs="宋体"/>
                <w:bCs/>
                <w:szCs w:val="21"/>
              </w:rPr>
            </w:pPr>
            <w:r w:rsidRPr="00D41F5E">
              <w:rPr>
                <w:rFonts w:ascii="宋体" w:hAnsi="宋体" w:cs="宋体" w:hint="eastAsia"/>
                <w:bCs/>
                <w:szCs w:val="21"/>
              </w:rPr>
              <w:t>年龄</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609" w:type="dxa"/>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outlineLvl w:val="1"/>
              <w:rPr>
                <w:rFonts w:ascii="宋体" w:hAnsi="宋体" w:cs="宋体"/>
                <w:bCs/>
                <w:szCs w:val="21"/>
              </w:rPr>
            </w:pPr>
            <w:r w:rsidRPr="00D41F5E">
              <w:rPr>
                <w:rFonts w:ascii="宋体" w:hAnsi="宋体" w:cs="宋体" w:hint="eastAsia"/>
                <w:bCs/>
                <w:szCs w:val="21"/>
              </w:rPr>
              <w:t>学历</w:t>
            </w:r>
          </w:p>
        </w:tc>
        <w:tc>
          <w:tcPr>
            <w:tcW w:w="1206" w:type="dxa"/>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r>
      <w:tr w:rsidR="00D41F5E" w:rsidRPr="00D41F5E">
        <w:trPr>
          <w:trHeight w:val="784"/>
          <w:jc w:val="center"/>
        </w:trPr>
        <w:tc>
          <w:tcPr>
            <w:tcW w:w="1512" w:type="dxa"/>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职务</w:t>
            </w:r>
          </w:p>
        </w:tc>
        <w:tc>
          <w:tcPr>
            <w:tcW w:w="1916" w:type="dxa"/>
            <w:gridSpan w:val="2"/>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outlineLvl w:val="1"/>
              <w:rPr>
                <w:rFonts w:ascii="宋体" w:hAnsi="宋体" w:cs="宋体"/>
                <w:bCs/>
                <w:szCs w:val="21"/>
              </w:rPr>
            </w:pPr>
            <w:r w:rsidRPr="00D41F5E">
              <w:rPr>
                <w:rFonts w:ascii="宋体" w:hAnsi="宋体" w:cs="宋体" w:hint="eastAsia"/>
                <w:bCs/>
                <w:szCs w:val="21"/>
              </w:rPr>
              <w:t>专业职称</w:t>
            </w:r>
          </w:p>
        </w:tc>
        <w:tc>
          <w:tcPr>
            <w:tcW w:w="1475" w:type="dxa"/>
            <w:gridSpan w:val="3"/>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专业年限</w:t>
            </w:r>
          </w:p>
        </w:tc>
        <w:tc>
          <w:tcPr>
            <w:tcW w:w="1206" w:type="dxa"/>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r>
      <w:tr w:rsidR="00D41F5E" w:rsidRPr="00D41F5E">
        <w:trPr>
          <w:cantSplit/>
          <w:trHeight w:val="696"/>
          <w:jc w:val="center"/>
        </w:trPr>
        <w:tc>
          <w:tcPr>
            <w:tcW w:w="1512" w:type="dxa"/>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outlineLvl w:val="1"/>
              <w:rPr>
                <w:rFonts w:ascii="宋体" w:hAnsi="宋体" w:cs="宋体"/>
                <w:bCs/>
                <w:szCs w:val="21"/>
              </w:rPr>
            </w:pPr>
            <w:r w:rsidRPr="00D41F5E">
              <w:rPr>
                <w:rFonts w:ascii="宋体" w:hAnsi="宋体" w:cs="宋体" w:hint="eastAsia"/>
                <w:bCs/>
                <w:szCs w:val="21"/>
              </w:rPr>
              <w:t>工 作 单 位</w:t>
            </w:r>
          </w:p>
        </w:tc>
        <w:tc>
          <w:tcPr>
            <w:tcW w:w="4420" w:type="dxa"/>
            <w:gridSpan w:val="6"/>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电话</w:t>
            </w:r>
          </w:p>
        </w:tc>
        <w:tc>
          <w:tcPr>
            <w:tcW w:w="1206" w:type="dxa"/>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r>
      <w:tr w:rsidR="00D41F5E" w:rsidRPr="00D41F5E">
        <w:trPr>
          <w:trHeight w:val="696"/>
          <w:jc w:val="center"/>
        </w:trPr>
        <w:tc>
          <w:tcPr>
            <w:tcW w:w="1512" w:type="dxa"/>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通讯地址</w:t>
            </w:r>
          </w:p>
        </w:tc>
        <w:tc>
          <w:tcPr>
            <w:tcW w:w="4420" w:type="dxa"/>
            <w:gridSpan w:val="6"/>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邮编</w:t>
            </w:r>
          </w:p>
        </w:tc>
        <w:tc>
          <w:tcPr>
            <w:tcW w:w="1206" w:type="dxa"/>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r>
      <w:tr w:rsidR="00D41F5E" w:rsidRPr="00D41F5E">
        <w:trPr>
          <w:cantSplit/>
          <w:trHeight w:val="792"/>
          <w:jc w:val="center"/>
        </w:trPr>
        <w:tc>
          <w:tcPr>
            <w:tcW w:w="8560" w:type="dxa"/>
            <w:gridSpan w:val="11"/>
            <w:tcBorders>
              <w:top w:val="single" w:sz="6" w:space="0" w:color="auto"/>
              <w:left w:val="single" w:sz="6" w:space="0" w:color="auto"/>
              <w:bottom w:val="nil"/>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类似项目工作经验</w:t>
            </w:r>
          </w:p>
        </w:tc>
      </w:tr>
      <w:tr w:rsidR="00D41F5E" w:rsidRPr="00D41F5E">
        <w:trPr>
          <w:cantSplit/>
          <w:trHeight w:val="1076"/>
          <w:jc w:val="center"/>
        </w:trPr>
        <w:tc>
          <w:tcPr>
            <w:tcW w:w="1721" w:type="dxa"/>
            <w:gridSpan w:val="2"/>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时间</w:t>
            </w:r>
          </w:p>
        </w:tc>
        <w:tc>
          <w:tcPr>
            <w:tcW w:w="3169" w:type="dxa"/>
            <w:gridSpan w:val="3"/>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参加过的类似项目</w:t>
            </w:r>
          </w:p>
        </w:tc>
        <w:tc>
          <w:tcPr>
            <w:tcW w:w="1221" w:type="dxa"/>
            <w:gridSpan w:val="3"/>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outlineLvl w:val="1"/>
              <w:rPr>
                <w:rFonts w:ascii="宋体" w:hAnsi="宋体" w:cs="宋体"/>
                <w:bCs/>
                <w:szCs w:val="21"/>
              </w:rPr>
            </w:pPr>
            <w:r w:rsidRPr="00D41F5E">
              <w:rPr>
                <w:rFonts w:ascii="宋体" w:hAnsi="宋体" w:cs="宋体" w:hint="eastAsia"/>
                <w:bCs/>
                <w:szCs w:val="21"/>
              </w:rPr>
              <w:t>担任职务</w:t>
            </w:r>
          </w:p>
        </w:tc>
        <w:tc>
          <w:tcPr>
            <w:tcW w:w="2449" w:type="dxa"/>
            <w:gridSpan w:val="3"/>
            <w:tcBorders>
              <w:top w:val="single" w:sz="6" w:space="0" w:color="auto"/>
              <w:left w:val="single" w:sz="6" w:space="0" w:color="auto"/>
              <w:bottom w:val="single" w:sz="6" w:space="0" w:color="auto"/>
              <w:right w:val="single" w:sz="6" w:space="0" w:color="auto"/>
            </w:tcBorders>
            <w:vAlign w:val="center"/>
          </w:tcPr>
          <w:p w:rsidR="00681AF0" w:rsidRPr="00D41F5E" w:rsidRDefault="00072B7D">
            <w:pPr>
              <w:spacing w:before="156" w:after="156" w:line="360" w:lineRule="auto"/>
              <w:ind w:firstLineChars="200" w:firstLine="420"/>
              <w:outlineLvl w:val="1"/>
              <w:rPr>
                <w:rFonts w:ascii="宋体" w:hAnsi="宋体" w:cs="宋体"/>
                <w:bCs/>
                <w:szCs w:val="21"/>
              </w:rPr>
            </w:pPr>
            <w:r w:rsidRPr="00D41F5E">
              <w:rPr>
                <w:rFonts w:ascii="宋体" w:hAnsi="宋体" w:cs="宋体" w:hint="eastAsia"/>
                <w:bCs/>
                <w:szCs w:val="21"/>
              </w:rPr>
              <w:t>发包人及联系电话</w:t>
            </w:r>
          </w:p>
        </w:tc>
      </w:tr>
      <w:tr w:rsidR="00D41F5E" w:rsidRPr="00D41F5E">
        <w:trPr>
          <w:cantSplit/>
          <w:trHeight w:val="2547"/>
          <w:jc w:val="center"/>
        </w:trPr>
        <w:tc>
          <w:tcPr>
            <w:tcW w:w="1721" w:type="dxa"/>
            <w:gridSpan w:val="2"/>
            <w:tcBorders>
              <w:top w:val="single" w:sz="6" w:space="0" w:color="auto"/>
              <w:left w:val="single" w:sz="6" w:space="0" w:color="auto"/>
              <w:bottom w:val="single" w:sz="4"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p w:rsidR="00681AF0" w:rsidRPr="00D41F5E" w:rsidRDefault="00681AF0">
            <w:pPr>
              <w:spacing w:before="156" w:after="156" w:line="360" w:lineRule="auto"/>
              <w:ind w:firstLineChars="200" w:firstLine="420"/>
              <w:outlineLvl w:val="1"/>
              <w:rPr>
                <w:rFonts w:ascii="宋体" w:hAnsi="宋体" w:cs="宋体"/>
                <w:bCs/>
                <w:szCs w:val="21"/>
              </w:rPr>
            </w:pPr>
          </w:p>
        </w:tc>
        <w:tc>
          <w:tcPr>
            <w:tcW w:w="3169" w:type="dxa"/>
            <w:gridSpan w:val="3"/>
            <w:tcBorders>
              <w:top w:val="single" w:sz="6" w:space="0" w:color="auto"/>
              <w:left w:val="single" w:sz="6" w:space="0" w:color="auto"/>
              <w:bottom w:val="single" w:sz="4"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1221" w:type="dxa"/>
            <w:gridSpan w:val="3"/>
            <w:tcBorders>
              <w:top w:val="single" w:sz="6" w:space="0" w:color="auto"/>
              <w:left w:val="single" w:sz="6" w:space="0" w:color="auto"/>
              <w:bottom w:val="single" w:sz="4"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c>
          <w:tcPr>
            <w:tcW w:w="2449" w:type="dxa"/>
            <w:gridSpan w:val="3"/>
            <w:tcBorders>
              <w:top w:val="single" w:sz="6" w:space="0" w:color="auto"/>
              <w:left w:val="single" w:sz="6" w:space="0" w:color="auto"/>
              <w:bottom w:val="single" w:sz="6" w:space="0" w:color="auto"/>
              <w:right w:val="single" w:sz="6" w:space="0" w:color="auto"/>
            </w:tcBorders>
            <w:vAlign w:val="center"/>
          </w:tcPr>
          <w:p w:rsidR="00681AF0" w:rsidRPr="00D41F5E" w:rsidRDefault="00681AF0">
            <w:pPr>
              <w:spacing w:before="156" w:after="156" w:line="360" w:lineRule="auto"/>
              <w:ind w:firstLineChars="200" w:firstLine="420"/>
              <w:outlineLvl w:val="1"/>
              <w:rPr>
                <w:rFonts w:ascii="宋体" w:hAnsi="宋体" w:cs="宋体"/>
                <w:bCs/>
                <w:szCs w:val="21"/>
              </w:rPr>
            </w:pPr>
          </w:p>
        </w:tc>
      </w:tr>
    </w:tbl>
    <w:p w:rsidR="00681AF0" w:rsidRPr="00D41F5E" w:rsidRDefault="00072B7D">
      <w:pPr>
        <w:spacing w:before="156" w:after="156" w:line="360" w:lineRule="auto"/>
        <w:ind w:firstLineChars="200" w:firstLine="422"/>
        <w:outlineLvl w:val="1"/>
        <w:rPr>
          <w:rFonts w:ascii="宋体" w:hAnsi="宋体" w:cs="宋体"/>
          <w:b/>
          <w:bCs/>
          <w:szCs w:val="21"/>
        </w:rPr>
      </w:pPr>
      <w:r w:rsidRPr="00D41F5E">
        <w:rPr>
          <w:rFonts w:ascii="宋体" w:hAnsi="宋体" w:cs="宋体" w:hint="eastAsia"/>
          <w:b/>
          <w:bCs/>
          <w:szCs w:val="21"/>
        </w:rPr>
        <w:t>注：附项目负责人身份证、学历证书、及其他相关证书复印件（如有）。</w:t>
      </w:r>
    </w:p>
    <w:p w:rsidR="00681AF0" w:rsidRPr="00D41F5E" w:rsidRDefault="00681AF0">
      <w:pPr>
        <w:snapToGrid w:val="0"/>
        <w:spacing w:line="480" w:lineRule="exact"/>
        <w:outlineLvl w:val="1"/>
        <w:rPr>
          <w:rFonts w:ascii="宋体" w:hAnsi="宋体" w:cs="宋体"/>
          <w:sz w:val="24"/>
        </w:rPr>
      </w:pPr>
    </w:p>
    <w:p w:rsidR="00681AF0" w:rsidRPr="00D41F5E" w:rsidRDefault="00681AF0">
      <w:pPr>
        <w:pStyle w:val="2"/>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681AF0">
      <w:pPr>
        <w:pStyle w:val="a1"/>
        <w:ind w:firstLine="480"/>
        <w:rPr>
          <w:rFonts w:eastAsia="宋体"/>
        </w:rPr>
      </w:pPr>
    </w:p>
    <w:p w:rsidR="00681AF0" w:rsidRPr="00D41F5E" w:rsidRDefault="00072B7D">
      <w:pPr>
        <w:snapToGrid w:val="0"/>
        <w:spacing w:line="480" w:lineRule="exact"/>
        <w:outlineLvl w:val="1"/>
        <w:rPr>
          <w:rFonts w:ascii="宋体" w:hAnsi="宋体" w:cs="宋体"/>
          <w:sz w:val="24"/>
        </w:rPr>
      </w:pPr>
      <w:r w:rsidRPr="00D41F5E">
        <w:rPr>
          <w:rFonts w:ascii="宋体" w:hAnsi="宋体" w:cs="宋体" w:hint="eastAsia"/>
          <w:sz w:val="24"/>
        </w:rPr>
        <w:lastRenderedPageBreak/>
        <w:t>9.项目实施人员一览表格式：</w:t>
      </w:r>
    </w:p>
    <w:p w:rsidR="00681AF0" w:rsidRPr="00D41F5E" w:rsidRDefault="00072B7D">
      <w:pPr>
        <w:pStyle w:val="af0"/>
        <w:adjustRightInd w:val="0"/>
        <w:spacing w:before="120" w:line="360" w:lineRule="auto"/>
        <w:jc w:val="center"/>
        <w:textAlignment w:val="baseline"/>
        <w:rPr>
          <w:rFonts w:hAnsi="宋体" w:cs="宋体"/>
        </w:rPr>
      </w:pPr>
      <w:r w:rsidRPr="00D41F5E">
        <w:rPr>
          <w:rFonts w:hAnsi="宋体" w:cs="宋体" w:hint="eastAsia"/>
          <w:b/>
        </w:rPr>
        <w:t>项目实施人员一览表</w:t>
      </w:r>
    </w:p>
    <w:tbl>
      <w:tblPr>
        <w:tblW w:w="87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1"/>
        <w:gridCol w:w="1074"/>
        <w:gridCol w:w="970"/>
        <w:gridCol w:w="709"/>
        <w:gridCol w:w="1253"/>
        <w:gridCol w:w="1453"/>
        <w:gridCol w:w="1133"/>
        <w:gridCol w:w="1347"/>
      </w:tblGrid>
      <w:tr w:rsidR="00D41F5E" w:rsidRPr="00D41F5E">
        <w:trPr>
          <w:trHeight w:val="851"/>
          <w:jc w:val="center"/>
        </w:trPr>
        <w:tc>
          <w:tcPr>
            <w:tcW w:w="76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典型业务</w:t>
            </w:r>
          </w:p>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与技术专长</w:t>
            </w:r>
          </w:p>
        </w:tc>
      </w:tr>
      <w:tr w:rsidR="00D41F5E" w:rsidRPr="00D41F5E">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3"/>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r>
      <w:tr w:rsidR="00D41F5E" w:rsidRPr="00D41F5E">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3"/>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r>
      <w:tr w:rsidR="00D41F5E" w:rsidRPr="00D41F5E">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3"/>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r>
      <w:tr w:rsidR="00D41F5E" w:rsidRPr="00D41F5E">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3"/>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r>
      <w:tr w:rsidR="00D41F5E" w:rsidRPr="00D41F5E">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pStyle w:val="af3"/>
              <w:spacing w:line="360" w:lineRule="auto"/>
              <w:jc w:val="center"/>
              <w:rPr>
                <w:rFonts w:ascii="宋体" w:hAnsi="宋体" w:cs="宋体"/>
                <w:sz w:val="21"/>
                <w:szCs w:val="21"/>
              </w:rPr>
            </w:pPr>
            <w:r w:rsidRPr="00D41F5E">
              <w:rPr>
                <w:rFonts w:ascii="宋体" w:hAnsi="宋体" w:cs="宋体" w:hint="eastAsia"/>
                <w:sz w:val="21"/>
                <w:szCs w:val="21"/>
              </w:rPr>
              <w:t>5</w:t>
            </w:r>
          </w:p>
        </w:tc>
        <w:tc>
          <w:tcPr>
            <w:tcW w:w="107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681AF0" w:rsidRPr="00D41F5E" w:rsidRDefault="00681AF0">
            <w:pPr>
              <w:pStyle w:val="af3"/>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pStyle w:val="af3"/>
              <w:spacing w:line="360" w:lineRule="auto"/>
              <w:jc w:val="center"/>
              <w:rPr>
                <w:rFonts w:ascii="宋体" w:hAnsi="宋体" w:cs="宋体"/>
                <w:sz w:val="21"/>
                <w:szCs w:val="21"/>
              </w:rPr>
            </w:pPr>
          </w:p>
        </w:tc>
      </w:tr>
      <w:tr w:rsidR="00D41F5E" w:rsidRPr="00D41F5E">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681AF0" w:rsidRPr="00D41F5E" w:rsidRDefault="00072B7D">
            <w:pPr>
              <w:spacing w:line="360" w:lineRule="auto"/>
              <w:rPr>
                <w:rFonts w:ascii="宋体" w:hAnsi="宋体" w:cs="宋体"/>
                <w:szCs w:val="21"/>
              </w:rPr>
            </w:pPr>
            <w:r w:rsidRPr="00D41F5E">
              <w:rPr>
                <w:rFonts w:ascii="宋体" w:hAnsi="宋体" w:cs="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pacing w:line="360" w:lineRule="auto"/>
              <w:rPr>
                <w:rFonts w:ascii="宋体" w:hAnsi="宋体" w:cs="宋体"/>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pacing w:line="360" w:lineRule="auto"/>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pacing w:line="360" w:lineRule="auto"/>
              <w:rPr>
                <w:rFonts w:ascii="宋体" w:hAnsi="宋体" w:cs="宋体"/>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pacing w:line="360" w:lineRule="auto"/>
              <w:rPr>
                <w:rFonts w:ascii="宋体" w:hAnsi="宋体" w:cs="宋体"/>
                <w:szCs w:val="21"/>
              </w:rPr>
            </w:pPr>
          </w:p>
        </w:tc>
        <w:tc>
          <w:tcPr>
            <w:tcW w:w="1454" w:type="dxa"/>
            <w:tcBorders>
              <w:top w:val="single" w:sz="4" w:space="0" w:color="auto"/>
              <w:left w:val="single" w:sz="4" w:space="0" w:color="auto"/>
              <w:bottom w:val="single" w:sz="4" w:space="0" w:color="auto"/>
              <w:right w:val="single" w:sz="4" w:space="0" w:color="auto"/>
            </w:tcBorders>
          </w:tcPr>
          <w:p w:rsidR="00681AF0" w:rsidRPr="00D41F5E" w:rsidRDefault="00681AF0">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pacing w:line="360" w:lineRule="auto"/>
              <w:rPr>
                <w:rFonts w:ascii="宋体" w:hAnsi="宋体" w:cs="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681AF0" w:rsidRPr="00D41F5E" w:rsidRDefault="00681AF0">
            <w:pPr>
              <w:spacing w:line="360" w:lineRule="auto"/>
              <w:rPr>
                <w:rFonts w:ascii="宋体" w:hAnsi="宋体" w:cs="宋体"/>
                <w:szCs w:val="21"/>
              </w:rPr>
            </w:pPr>
          </w:p>
        </w:tc>
      </w:tr>
    </w:tbl>
    <w:p w:rsidR="00681AF0" w:rsidRPr="00D41F5E" w:rsidRDefault="00072B7D">
      <w:pPr>
        <w:spacing w:line="360" w:lineRule="auto"/>
        <w:ind w:firstLineChars="200" w:firstLine="422"/>
        <w:rPr>
          <w:rFonts w:ascii="宋体" w:hAnsi="宋体" w:cs="宋体"/>
          <w:b/>
          <w:szCs w:val="21"/>
        </w:rPr>
      </w:pPr>
      <w:r w:rsidRPr="00D41F5E">
        <w:rPr>
          <w:rFonts w:ascii="宋体" w:hAnsi="宋体" w:cs="宋体" w:hint="eastAsia"/>
          <w:b/>
          <w:szCs w:val="21"/>
        </w:rPr>
        <w:t>注：1、“项目实施人员”指投标单位针对该项目的售后服务等完成本项目所配备的人员。</w:t>
      </w:r>
    </w:p>
    <w:p w:rsidR="00681AF0" w:rsidRPr="00D41F5E" w:rsidRDefault="00072B7D">
      <w:pPr>
        <w:spacing w:line="360" w:lineRule="auto"/>
        <w:ind w:firstLineChars="400" w:firstLine="843"/>
        <w:rPr>
          <w:rFonts w:ascii="宋体" w:hAnsi="宋体" w:cs="宋体"/>
          <w:b/>
          <w:szCs w:val="21"/>
        </w:rPr>
      </w:pPr>
      <w:r w:rsidRPr="00D41F5E">
        <w:rPr>
          <w:rFonts w:ascii="宋体" w:hAnsi="宋体" w:cs="宋体" w:hint="eastAsia"/>
          <w:b/>
          <w:szCs w:val="21"/>
        </w:rPr>
        <w:t>2、附各专业人员相关证明材料复印件；</w:t>
      </w:r>
    </w:p>
    <w:p w:rsidR="00681AF0" w:rsidRPr="00D41F5E" w:rsidRDefault="00072B7D">
      <w:pPr>
        <w:spacing w:line="360" w:lineRule="auto"/>
        <w:ind w:firstLineChars="400" w:firstLine="843"/>
        <w:rPr>
          <w:rFonts w:ascii="宋体" w:hAnsi="宋体" w:cs="宋体"/>
          <w:b/>
          <w:szCs w:val="21"/>
        </w:rPr>
      </w:pPr>
      <w:r w:rsidRPr="00D41F5E">
        <w:rPr>
          <w:rFonts w:ascii="宋体" w:hAnsi="宋体" w:cs="宋体" w:hint="eastAsia"/>
          <w:b/>
          <w:szCs w:val="21"/>
        </w:rPr>
        <w:t>3、表格不够填写可添加。</w:t>
      </w:r>
    </w:p>
    <w:p w:rsidR="00681AF0" w:rsidRPr="00D41F5E" w:rsidRDefault="00072B7D">
      <w:pPr>
        <w:spacing w:line="360" w:lineRule="auto"/>
        <w:ind w:firstLineChars="400" w:firstLine="843"/>
        <w:rPr>
          <w:rFonts w:ascii="宋体" w:hAnsi="宋体" w:cs="宋体"/>
          <w:szCs w:val="21"/>
        </w:rPr>
      </w:pPr>
      <w:r w:rsidRPr="00D41F5E">
        <w:rPr>
          <w:rFonts w:ascii="宋体" w:hAnsi="宋体" w:cs="宋体" w:hint="eastAsia"/>
          <w:b/>
          <w:szCs w:val="21"/>
        </w:rPr>
        <w:t>4、填写时，如本表格不适合投标人的实际情况，可根据本表格格式自行划表填写</w:t>
      </w:r>
      <w:r w:rsidRPr="00D41F5E">
        <w:rPr>
          <w:rFonts w:ascii="宋体" w:hAnsi="宋体" w:cs="宋体" w:hint="eastAsia"/>
          <w:szCs w:val="21"/>
        </w:rPr>
        <w:t>。</w:t>
      </w:r>
    </w:p>
    <w:p w:rsidR="00681AF0" w:rsidRPr="00D41F5E" w:rsidRDefault="00681AF0">
      <w:pPr>
        <w:pStyle w:val="Style3"/>
        <w:rPr>
          <w:rFonts w:ascii="宋体" w:hAnsi="宋体" w:cs="宋体"/>
        </w:rPr>
      </w:pPr>
    </w:p>
    <w:p w:rsidR="00681AF0" w:rsidRPr="00D41F5E" w:rsidRDefault="00072B7D">
      <w:pPr>
        <w:tabs>
          <w:tab w:val="left" w:pos="1418"/>
        </w:tabs>
        <w:spacing w:line="400" w:lineRule="exact"/>
        <w:ind w:firstLineChars="200" w:firstLine="420"/>
        <w:rPr>
          <w:rFonts w:ascii="宋体" w:hAnsi="宋体"/>
          <w:bCs/>
          <w:szCs w:val="21"/>
        </w:rPr>
      </w:pPr>
      <w:r w:rsidRPr="00D41F5E">
        <w:rPr>
          <w:rFonts w:ascii="宋体" w:hAnsi="宋体" w:hint="eastAsia"/>
          <w:bCs/>
          <w:szCs w:val="21"/>
        </w:rPr>
        <w:t>法定代表人或授权代表（签字或盖章）</w:t>
      </w:r>
      <w:r w:rsidRPr="00D41F5E">
        <w:rPr>
          <w:rFonts w:ascii="宋体" w:hAnsi="宋体" w:hint="eastAsia"/>
          <w:szCs w:val="21"/>
        </w:rPr>
        <w:t>：</w:t>
      </w:r>
    </w:p>
    <w:p w:rsidR="00681AF0" w:rsidRPr="00D41F5E" w:rsidRDefault="00072B7D">
      <w:pPr>
        <w:tabs>
          <w:tab w:val="left" w:pos="1418"/>
        </w:tabs>
        <w:spacing w:line="400" w:lineRule="exact"/>
        <w:ind w:firstLineChars="200" w:firstLine="420"/>
        <w:rPr>
          <w:rFonts w:ascii="宋体" w:hAnsi="宋体"/>
          <w:b/>
          <w:bCs/>
          <w:szCs w:val="21"/>
        </w:rPr>
      </w:pPr>
      <w:r w:rsidRPr="00D41F5E">
        <w:rPr>
          <w:rFonts w:ascii="宋体" w:hAnsi="宋体" w:hint="eastAsia"/>
          <w:bCs/>
          <w:szCs w:val="21"/>
        </w:rPr>
        <w:t xml:space="preserve">投 标 人（盖章）：                    </w:t>
      </w:r>
    </w:p>
    <w:p w:rsidR="00681AF0" w:rsidRPr="00D41F5E" w:rsidRDefault="00072B7D">
      <w:pPr>
        <w:widowControl/>
        <w:spacing w:line="360" w:lineRule="exact"/>
        <w:ind w:firstLineChars="200" w:firstLine="420"/>
        <w:rPr>
          <w:rFonts w:hAnsi="宋体"/>
          <w:sz w:val="22"/>
          <w:szCs w:val="22"/>
        </w:rPr>
      </w:pPr>
      <w:r w:rsidRPr="00D41F5E">
        <w:rPr>
          <w:rFonts w:ascii="宋体" w:hAnsi="宋体" w:hint="eastAsia"/>
          <w:bCs/>
          <w:szCs w:val="21"/>
        </w:rPr>
        <w:t xml:space="preserve">          年  月  日</w:t>
      </w:r>
    </w:p>
    <w:p w:rsidR="00681AF0" w:rsidRPr="00D41F5E" w:rsidRDefault="00681AF0">
      <w:pPr>
        <w:widowControl/>
        <w:spacing w:beforeAutospacing="1" w:afterAutospacing="1" w:line="360" w:lineRule="auto"/>
        <w:jc w:val="left"/>
        <w:rPr>
          <w:rFonts w:ascii="宋体" w:hAnsi="宋体" w:cs="宋体"/>
          <w:sz w:val="24"/>
          <w:szCs w:val="20"/>
        </w:rPr>
        <w:sectPr w:rsidR="00681AF0" w:rsidRPr="00D41F5E">
          <w:pgSz w:w="11906" w:h="16838"/>
          <w:pgMar w:top="1417" w:right="1587" w:bottom="1417" w:left="1587" w:header="851" w:footer="850" w:gutter="0"/>
          <w:cols w:space="720"/>
        </w:sectPr>
      </w:pPr>
    </w:p>
    <w:p w:rsidR="00681AF0" w:rsidRPr="00D41F5E" w:rsidRDefault="00072B7D">
      <w:pPr>
        <w:pStyle w:val="1b"/>
        <w:spacing w:line="360" w:lineRule="auto"/>
        <w:rPr>
          <w:rFonts w:eastAsia="宋体" w:hAnsi="宋体" w:cs="宋体"/>
          <w:b/>
          <w:sz w:val="24"/>
          <w:szCs w:val="24"/>
        </w:rPr>
      </w:pPr>
      <w:r w:rsidRPr="00D41F5E">
        <w:rPr>
          <w:rFonts w:eastAsia="宋体" w:hAnsi="宋体" w:cs="宋体" w:hint="eastAsia"/>
          <w:b/>
          <w:sz w:val="24"/>
          <w:szCs w:val="24"/>
        </w:rPr>
        <w:lastRenderedPageBreak/>
        <w:t>四、报价响应文件部分格式</w:t>
      </w:r>
    </w:p>
    <w:p w:rsidR="00681AF0" w:rsidRPr="00D41F5E" w:rsidRDefault="00072B7D">
      <w:pPr>
        <w:snapToGrid w:val="0"/>
        <w:spacing w:line="360" w:lineRule="auto"/>
        <w:outlineLvl w:val="1"/>
        <w:rPr>
          <w:rFonts w:ascii="宋体" w:hAnsi="宋体" w:cs="宋体"/>
          <w:b/>
          <w:sz w:val="24"/>
        </w:rPr>
      </w:pPr>
      <w:r w:rsidRPr="00D41F5E">
        <w:rPr>
          <w:rFonts w:ascii="宋体" w:hAnsi="宋体" w:cs="宋体" w:hint="eastAsia"/>
          <w:b/>
          <w:sz w:val="24"/>
        </w:rPr>
        <w:t>1.投标函：</w:t>
      </w:r>
    </w:p>
    <w:p w:rsidR="00681AF0" w:rsidRPr="00D41F5E" w:rsidRDefault="00072B7D">
      <w:pPr>
        <w:spacing w:before="260" w:after="260" w:line="400" w:lineRule="exact"/>
        <w:ind w:firstLine="562"/>
        <w:jc w:val="center"/>
        <w:outlineLvl w:val="1"/>
        <w:rPr>
          <w:rFonts w:ascii="宋体" w:hAnsi="宋体"/>
          <w:b/>
          <w:bCs/>
          <w:kern w:val="0"/>
          <w:szCs w:val="21"/>
        </w:rPr>
      </w:pPr>
      <w:r w:rsidRPr="00D41F5E">
        <w:rPr>
          <w:rFonts w:ascii="宋体" w:hAnsi="宋体" w:hint="eastAsia"/>
          <w:b/>
          <w:bCs/>
          <w:kern w:val="0"/>
          <w:szCs w:val="21"/>
        </w:rPr>
        <w:t>投标函</w:t>
      </w:r>
    </w:p>
    <w:p w:rsidR="00681AF0" w:rsidRPr="00D41F5E" w:rsidRDefault="00072B7D">
      <w:pPr>
        <w:spacing w:line="360" w:lineRule="auto"/>
        <w:rPr>
          <w:rFonts w:ascii="宋体" w:hAnsi="宋体"/>
          <w:szCs w:val="21"/>
        </w:rPr>
      </w:pPr>
      <w:r w:rsidRPr="00D41F5E">
        <w:rPr>
          <w:rFonts w:ascii="宋体" w:hAnsi="宋体" w:hint="eastAsia"/>
          <w:szCs w:val="21"/>
        </w:rPr>
        <w:t>致：</w:t>
      </w:r>
      <w:r w:rsidRPr="00D41F5E">
        <w:rPr>
          <w:rFonts w:ascii="宋体" w:hAnsi="宋体" w:hint="eastAsia"/>
          <w:szCs w:val="21"/>
          <w:u w:val="single"/>
        </w:rPr>
        <w:t xml:space="preserve">           </w:t>
      </w:r>
      <w:r w:rsidRPr="00D41F5E">
        <w:rPr>
          <w:rFonts w:ascii="宋体" w:hAnsi="宋体" w:hint="eastAsia"/>
          <w:szCs w:val="21"/>
        </w:rPr>
        <w:t>（采购单位名称）：</w:t>
      </w:r>
    </w:p>
    <w:p w:rsidR="00681AF0" w:rsidRPr="00D41F5E" w:rsidRDefault="00072B7D">
      <w:pPr>
        <w:snapToGrid w:val="0"/>
        <w:spacing w:line="360" w:lineRule="auto"/>
        <w:ind w:firstLine="480"/>
        <w:rPr>
          <w:rFonts w:ascii="宋体" w:hAnsi="宋体"/>
          <w:szCs w:val="21"/>
        </w:rPr>
      </w:pPr>
      <w:r w:rsidRPr="00D41F5E">
        <w:rPr>
          <w:rFonts w:ascii="宋体" w:hAnsi="宋体" w:hint="eastAsia"/>
          <w:szCs w:val="21"/>
        </w:rPr>
        <w:t>根据贵方为</w:t>
      </w:r>
      <w:r w:rsidRPr="00D41F5E">
        <w:rPr>
          <w:rFonts w:ascii="宋体" w:hAnsi="宋体" w:hint="eastAsia"/>
          <w:szCs w:val="21"/>
          <w:u w:val="single"/>
        </w:rPr>
        <w:t xml:space="preserve">             </w:t>
      </w:r>
      <w:r w:rsidRPr="00D41F5E">
        <w:rPr>
          <w:rFonts w:ascii="宋体" w:hAnsi="宋体" w:hint="eastAsia"/>
          <w:szCs w:val="21"/>
        </w:rPr>
        <w:t>采购项目的公开招标公告（项目编号及标段号：</w:t>
      </w:r>
      <w:r w:rsidRPr="00D41F5E">
        <w:rPr>
          <w:rFonts w:ascii="宋体" w:hAnsi="宋体" w:hint="eastAsia"/>
          <w:szCs w:val="21"/>
          <w:u w:val="single"/>
        </w:rPr>
        <w:t xml:space="preserve">                </w:t>
      </w:r>
      <w:r w:rsidRPr="00D41F5E">
        <w:rPr>
          <w:rFonts w:ascii="宋体" w:hAnsi="宋体" w:hint="eastAsia"/>
          <w:szCs w:val="21"/>
        </w:rPr>
        <w:t>），签字代表</w:t>
      </w:r>
      <w:r w:rsidRPr="00D41F5E">
        <w:rPr>
          <w:rFonts w:ascii="宋体" w:hAnsi="宋体" w:hint="eastAsia"/>
          <w:szCs w:val="21"/>
          <w:u w:val="single"/>
        </w:rPr>
        <w:t xml:space="preserve">        </w:t>
      </w:r>
      <w:r w:rsidRPr="00D41F5E">
        <w:rPr>
          <w:rFonts w:ascii="宋体" w:hAnsi="宋体" w:hint="eastAsia"/>
          <w:szCs w:val="21"/>
        </w:rPr>
        <w:t>（全名）经正式授权并代表投标人</w:t>
      </w:r>
      <w:r w:rsidRPr="00D41F5E">
        <w:rPr>
          <w:rFonts w:ascii="宋体" w:hAnsi="宋体" w:hint="eastAsia"/>
          <w:szCs w:val="21"/>
          <w:u w:val="single"/>
        </w:rPr>
        <w:t xml:space="preserve">                     </w:t>
      </w:r>
      <w:r w:rsidRPr="00D41F5E">
        <w:rPr>
          <w:rFonts w:ascii="宋体" w:hAnsi="宋体" w:hint="eastAsia"/>
          <w:szCs w:val="21"/>
        </w:rPr>
        <w:t>（投标人名称）提交资信/商务及技术文件、投标报价文件。</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据此函，签字代表宣布同意如下：</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1.我方已详细审查全部“招标文件”，包括修改文件（如有的话）以及全部参考资料和有关附件，已经了解我方对于“招标文件”、采购过程、采购结果有依法进行询问、质疑、投诉的权利及相关渠道和要求。</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2.我方在投标之前已经与贵方进行了充分的沟通，完全理解并接受“招标文件”的各项规定和要求，对“招标文件”的合理性、合法性不再有异议。</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3.我方同意按照贵方要求提供与投标有关的一切数据或资料。</w:t>
      </w:r>
    </w:p>
    <w:p w:rsidR="00681AF0" w:rsidRPr="00D41F5E" w:rsidRDefault="00072B7D">
      <w:pPr>
        <w:spacing w:line="360" w:lineRule="auto"/>
        <w:ind w:firstLineChars="200" w:firstLine="420"/>
        <w:rPr>
          <w:rFonts w:ascii="宋体" w:hAnsi="宋体"/>
          <w:szCs w:val="21"/>
        </w:rPr>
      </w:pPr>
      <w:r w:rsidRPr="00D41F5E">
        <w:rPr>
          <w:rFonts w:ascii="宋体" w:hAnsi="宋体" w:hint="eastAsia"/>
          <w:szCs w:val="21"/>
        </w:rPr>
        <w:t>4.我方完全理解贵方不一定要接受最低价的投标。</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5.本投标有效期自开标日起</w:t>
      </w:r>
      <w:r w:rsidRPr="00D41F5E">
        <w:rPr>
          <w:rFonts w:ascii="宋体" w:hAnsi="宋体" w:hint="eastAsia"/>
          <w:szCs w:val="21"/>
          <w:u w:val="single"/>
        </w:rPr>
        <w:t xml:space="preserve"> 90_</w:t>
      </w:r>
      <w:r w:rsidRPr="00D41F5E">
        <w:rPr>
          <w:rFonts w:ascii="宋体" w:hAnsi="宋体" w:hint="eastAsia"/>
          <w:szCs w:val="21"/>
        </w:rPr>
        <w:t>个日历天。</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6.如中标，本投标文件至本项目合同履行完毕均保持有效，本投标人将保证忠实地执行双方所签订的合同，并承担合同规定的责任和义务。</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7.我方将严格遵守《中华人民共和国政府采购法》第七十七条、《</w:t>
      </w:r>
      <w:r w:rsidRPr="00D41F5E">
        <w:rPr>
          <w:rFonts w:ascii="宋体" w:hAnsi="宋体" w:cs="Arial" w:hint="eastAsia"/>
          <w:bCs/>
          <w:kern w:val="0"/>
          <w:szCs w:val="21"/>
        </w:rPr>
        <w:t>浙江省政府采购供应商注册及诚信管理暂行办法》</w:t>
      </w:r>
      <w:r w:rsidRPr="00D41F5E">
        <w:rPr>
          <w:rFonts w:ascii="宋体" w:hAnsi="宋体" w:cs="Arial" w:hint="eastAsia"/>
          <w:kern w:val="0"/>
          <w:szCs w:val="21"/>
        </w:rPr>
        <w:t>第三十八条、第三十九条、第四十条</w:t>
      </w:r>
      <w:r w:rsidRPr="00D41F5E">
        <w:rPr>
          <w:rFonts w:ascii="宋体" w:hAnsi="宋体" w:hint="eastAsia"/>
          <w:szCs w:val="21"/>
        </w:rPr>
        <w:t>规定。</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8.与本投标有关的一切正式往来信函请寄：</w:t>
      </w:r>
    </w:p>
    <w:p w:rsidR="00681AF0" w:rsidRPr="00D41F5E" w:rsidRDefault="00681AF0">
      <w:pPr>
        <w:widowControl/>
        <w:adjustRightInd w:val="0"/>
        <w:snapToGrid w:val="0"/>
        <w:jc w:val="left"/>
        <w:rPr>
          <w:rFonts w:ascii="Tahoma" w:eastAsia="微软雅黑" w:hAnsi="Tahoma"/>
          <w:kern w:val="0"/>
          <w:szCs w:val="21"/>
        </w:rPr>
      </w:pPr>
    </w:p>
    <w:p w:rsidR="00681AF0" w:rsidRPr="00D41F5E" w:rsidRDefault="00072B7D">
      <w:pPr>
        <w:snapToGrid w:val="0"/>
        <w:spacing w:line="400" w:lineRule="exact"/>
        <w:ind w:firstLine="440"/>
        <w:rPr>
          <w:rFonts w:ascii="宋体" w:hAnsi="宋体"/>
          <w:szCs w:val="21"/>
          <w:u w:val="single"/>
        </w:rPr>
      </w:pPr>
      <w:r w:rsidRPr="00D41F5E">
        <w:rPr>
          <w:rFonts w:ascii="宋体" w:hAnsi="宋体" w:hint="eastAsia"/>
          <w:szCs w:val="21"/>
        </w:rPr>
        <w:t>地址：</w:t>
      </w:r>
      <w:r w:rsidRPr="00D41F5E">
        <w:rPr>
          <w:rFonts w:ascii="宋体" w:hAnsi="宋体" w:hint="eastAsia"/>
          <w:szCs w:val="21"/>
          <w:u w:val="single"/>
        </w:rPr>
        <w:t xml:space="preserve">                          </w:t>
      </w:r>
      <w:r w:rsidRPr="00D41F5E">
        <w:rPr>
          <w:rFonts w:ascii="宋体" w:hAnsi="宋体" w:hint="eastAsia"/>
          <w:szCs w:val="21"/>
        </w:rPr>
        <w:t>邮编：</w:t>
      </w:r>
      <w:r w:rsidRPr="00D41F5E">
        <w:rPr>
          <w:rFonts w:ascii="宋体" w:hAnsi="宋体" w:hint="eastAsia"/>
          <w:szCs w:val="21"/>
          <w:u w:val="single"/>
        </w:rPr>
        <w:t xml:space="preserve">             </w:t>
      </w:r>
      <w:r w:rsidRPr="00D41F5E">
        <w:rPr>
          <w:rFonts w:ascii="宋体" w:hAnsi="宋体" w:hint="eastAsia"/>
          <w:szCs w:val="21"/>
        </w:rPr>
        <w:t>电话：</w:t>
      </w:r>
      <w:r w:rsidRPr="00D41F5E">
        <w:rPr>
          <w:rFonts w:ascii="宋体" w:hAnsi="宋体" w:hint="eastAsia"/>
          <w:szCs w:val="21"/>
          <w:u w:val="single"/>
        </w:rPr>
        <w:t xml:space="preserve">              </w:t>
      </w:r>
    </w:p>
    <w:p w:rsidR="00681AF0" w:rsidRPr="00D41F5E" w:rsidRDefault="00072B7D">
      <w:pPr>
        <w:snapToGrid w:val="0"/>
        <w:spacing w:line="400" w:lineRule="exact"/>
        <w:ind w:firstLine="440"/>
        <w:rPr>
          <w:rFonts w:ascii="宋体" w:hAnsi="宋体"/>
          <w:szCs w:val="21"/>
          <w:u w:val="single"/>
        </w:rPr>
      </w:pPr>
      <w:r w:rsidRPr="00D41F5E">
        <w:rPr>
          <w:rFonts w:ascii="宋体" w:hAnsi="宋体" w:hint="eastAsia"/>
          <w:szCs w:val="21"/>
        </w:rPr>
        <w:t>传真：</w:t>
      </w:r>
      <w:r w:rsidRPr="00D41F5E">
        <w:rPr>
          <w:rFonts w:ascii="宋体" w:hAnsi="宋体" w:hint="eastAsia"/>
          <w:szCs w:val="21"/>
          <w:u w:val="single"/>
        </w:rPr>
        <w:t xml:space="preserve">                </w:t>
      </w:r>
      <w:r w:rsidRPr="00D41F5E">
        <w:rPr>
          <w:rFonts w:ascii="宋体" w:hAnsi="宋体" w:hint="eastAsia"/>
          <w:szCs w:val="21"/>
        </w:rPr>
        <w:t>投标人代表姓名：</w:t>
      </w:r>
      <w:r w:rsidRPr="00D41F5E">
        <w:rPr>
          <w:rFonts w:ascii="宋体" w:hAnsi="宋体" w:hint="eastAsia"/>
          <w:szCs w:val="21"/>
          <w:u w:val="single"/>
        </w:rPr>
        <w:t xml:space="preserve">             </w:t>
      </w:r>
      <w:r w:rsidRPr="00D41F5E">
        <w:rPr>
          <w:rFonts w:ascii="宋体" w:hAnsi="宋体" w:hint="eastAsia"/>
          <w:szCs w:val="21"/>
        </w:rPr>
        <w:t>职务：</w:t>
      </w:r>
      <w:r w:rsidRPr="00D41F5E">
        <w:rPr>
          <w:rFonts w:ascii="宋体" w:hAnsi="宋体" w:hint="eastAsia"/>
          <w:szCs w:val="21"/>
          <w:u w:val="single"/>
        </w:rPr>
        <w:t xml:space="preserve">              </w:t>
      </w:r>
    </w:p>
    <w:p w:rsidR="00681AF0" w:rsidRPr="00D41F5E" w:rsidRDefault="00072B7D">
      <w:pPr>
        <w:snapToGrid w:val="0"/>
        <w:spacing w:line="400" w:lineRule="exact"/>
        <w:ind w:firstLine="440"/>
        <w:rPr>
          <w:rFonts w:ascii="宋体" w:hAnsi="宋体"/>
          <w:szCs w:val="21"/>
          <w:u w:val="single"/>
        </w:rPr>
      </w:pPr>
      <w:r w:rsidRPr="00D41F5E">
        <w:rPr>
          <w:rFonts w:ascii="宋体" w:hAnsi="宋体" w:hint="eastAsia"/>
          <w:szCs w:val="21"/>
        </w:rPr>
        <w:t>投标人名称(公章)：</w:t>
      </w:r>
      <w:r w:rsidRPr="00D41F5E">
        <w:rPr>
          <w:rFonts w:ascii="宋体" w:hAnsi="宋体" w:hint="eastAsia"/>
          <w:szCs w:val="21"/>
          <w:u w:val="single"/>
        </w:rPr>
        <w:t xml:space="preserve">                                  </w:t>
      </w:r>
    </w:p>
    <w:p w:rsidR="00681AF0" w:rsidRPr="00D41F5E" w:rsidRDefault="00072B7D">
      <w:pPr>
        <w:snapToGrid w:val="0"/>
        <w:spacing w:line="400" w:lineRule="exact"/>
        <w:ind w:firstLine="440"/>
        <w:rPr>
          <w:rFonts w:ascii="宋体" w:hAnsi="宋体"/>
          <w:szCs w:val="21"/>
        </w:rPr>
      </w:pPr>
      <w:r w:rsidRPr="00D41F5E">
        <w:rPr>
          <w:rFonts w:ascii="宋体" w:hAnsi="宋体" w:hint="eastAsia"/>
          <w:szCs w:val="21"/>
        </w:rPr>
        <w:t>开户银行：</w:t>
      </w:r>
      <w:r w:rsidRPr="00D41F5E">
        <w:rPr>
          <w:rFonts w:ascii="宋体" w:hAnsi="宋体" w:hint="eastAsia"/>
          <w:szCs w:val="21"/>
          <w:u w:val="single"/>
        </w:rPr>
        <w:t xml:space="preserve">                               </w:t>
      </w:r>
      <w:r w:rsidRPr="00D41F5E">
        <w:rPr>
          <w:rFonts w:ascii="宋体" w:hAnsi="宋体" w:hint="eastAsia"/>
          <w:szCs w:val="21"/>
        </w:rPr>
        <w:t xml:space="preserve">  银行帐号：</w:t>
      </w:r>
      <w:r w:rsidRPr="00D41F5E">
        <w:rPr>
          <w:rFonts w:ascii="宋体" w:hAnsi="宋体" w:hint="eastAsia"/>
          <w:szCs w:val="21"/>
          <w:u w:val="single"/>
        </w:rPr>
        <w:t xml:space="preserve">                       </w:t>
      </w:r>
      <w:r w:rsidRPr="00D41F5E">
        <w:rPr>
          <w:rFonts w:ascii="宋体" w:hAnsi="宋体" w:hint="eastAsia"/>
          <w:szCs w:val="21"/>
        </w:rPr>
        <w:t xml:space="preserve"> </w:t>
      </w:r>
    </w:p>
    <w:p w:rsidR="00681AF0" w:rsidRPr="00D41F5E" w:rsidRDefault="00072B7D">
      <w:pPr>
        <w:snapToGrid w:val="0"/>
        <w:spacing w:line="400" w:lineRule="exact"/>
        <w:ind w:firstLine="440"/>
        <w:rPr>
          <w:rFonts w:ascii="宋体" w:hAnsi="宋体"/>
          <w:szCs w:val="21"/>
        </w:rPr>
      </w:pPr>
      <w:r w:rsidRPr="00D41F5E">
        <w:rPr>
          <w:rFonts w:ascii="宋体" w:hAnsi="宋体" w:hint="eastAsia"/>
          <w:szCs w:val="21"/>
        </w:rPr>
        <w:t>授权代表签字</w:t>
      </w:r>
      <w:r w:rsidRPr="00D41F5E">
        <w:rPr>
          <w:rFonts w:ascii="宋体" w:hAnsi="宋体" w:hint="eastAsia"/>
          <w:sz w:val="22"/>
          <w:szCs w:val="22"/>
        </w:rPr>
        <w:t>（或盖章）</w:t>
      </w:r>
      <w:r w:rsidRPr="00D41F5E">
        <w:rPr>
          <w:rFonts w:ascii="宋体" w:hAnsi="宋体" w:hint="eastAsia"/>
          <w:szCs w:val="21"/>
        </w:rPr>
        <w:t>：</w:t>
      </w:r>
      <w:r w:rsidRPr="00D41F5E">
        <w:rPr>
          <w:rFonts w:ascii="宋体" w:hAnsi="宋体" w:hint="eastAsia"/>
          <w:szCs w:val="21"/>
          <w:u w:val="single"/>
        </w:rPr>
        <w:t xml:space="preserve">                     </w:t>
      </w:r>
      <w:r w:rsidRPr="00D41F5E">
        <w:rPr>
          <w:rFonts w:ascii="宋体" w:hAnsi="宋体" w:hint="eastAsia"/>
          <w:szCs w:val="21"/>
        </w:rPr>
        <w:t xml:space="preserve">  日期： </w:t>
      </w:r>
      <w:r w:rsidRPr="00D41F5E">
        <w:rPr>
          <w:rFonts w:ascii="宋体" w:hAnsi="宋体" w:hint="eastAsia"/>
          <w:szCs w:val="21"/>
          <w:u w:val="single"/>
        </w:rPr>
        <w:t xml:space="preserve">       </w:t>
      </w:r>
      <w:r w:rsidRPr="00D41F5E">
        <w:rPr>
          <w:rFonts w:ascii="宋体" w:hAnsi="宋体" w:hint="eastAsia"/>
          <w:szCs w:val="21"/>
        </w:rPr>
        <w:t>年</w:t>
      </w:r>
      <w:r w:rsidRPr="00D41F5E">
        <w:rPr>
          <w:rFonts w:ascii="宋体" w:hAnsi="宋体" w:hint="eastAsia"/>
          <w:szCs w:val="21"/>
          <w:u w:val="single"/>
        </w:rPr>
        <w:t xml:space="preserve">    </w:t>
      </w:r>
      <w:r w:rsidRPr="00D41F5E">
        <w:rPr>
          <w:rFonts w:ascii="宋体" w:hAnsi="宋体" w:hint="eastAsia"/>
          <w:szCs w:val="21"/>
        </w:rPr>
        <w:t>月</w:t>
      </w:r>
      <w:r w:rsidRPr="00D41F5E">
        <w:rPr>
          <w:rFonts w:ascii="宋体" w:hAnsi="宋体" w:hint="eastAsia"/>
          <w:szCs w:val="21"/>
          <w:u w:val="single"/>
        </w:rPr>
        <w:t xml:space="preserve">     </w:t>
      </w:r>
      <w:r w:rsidRPr="00D41F5E">
        <w:rPr>
          <w:rFonts w:ascii="宋体" w:hAnsi="宋体" w:hint="eastAsia"/>
          <w:szCs w:val="21"/>
        </w:rPr>
        <w:t>日</w:t>
      </w:r>
    </w:p>
    <w:p w:rsidR="00681AF0" w:rsidRPr="00D41F5E" w:rsidRDefault="00681AF0">
      <w:pPr>
        <w:pStyle w:val="af0"/>
        <w:snapToGrid w:val="0"/>
        <w:spacing w:before="156" w:line="360" w:lineRule="auto"/>
        <w:rPr>
          <w:rFonts w:hAnsi="宋体" w:cs="宋体"/>
          <w:sz w:val="21"/>
          <w:szCs w:val="21"/>
        </w:rPr>
      </w:pPr>
    </w:p>
    <w:p w:rsidR="00681AF0" w:rsidRPr="00D41F5E" w:rsidRDefault="00681AF0">
      <w:pPr>
        <w:pStyle w:val="af1"/>
        <w:ind w:leftChars="0" w:left="5250"/>
      </w:pPr>
    </w:p>
    <w:p w:rsidR="00681AF0" w:rsidRPr="00D41F5E" w:rsidRDefault="00681AF0"/>
    <w:p w:rsidR="009E08D8" w:rsidRPr="00D41F5E" w:rsidRDefault="009E08D8"/>
    <w:p w:rsidR="00681AF0" w:rsidRPr="00D41F5E" w:rsidRDefault="00681AF0">
      <w:pPr>
        <w:pStyle w:val="a1"/>
        <w:ind w:firstLine="480"/>
        <w:rPr>
          <w:rFonts w:eastAsia="宋体"/>
        </w:rPr>
      </w:pPr>
    </w:p>
    <w:p w:rsidR="00681AF0" w:rsidRPr="00D41F5E" w:rsidRDefault="00072B7D">
      <w:pPr>
        <w:pStyle w:val="2f4"/>
        <w:spacing w:line="360" w:lineRule="auto"/>
        <w:jc w:val="left"/>
        <w:outlineLvl w:val="1"/>
        <w:rPr>
          <w:rFonts w:eastAsia="宋体" w:hAnsi="宋体"/>
          <w:b/>
          <w:sz w:val="24"/>
          <w:szCs w:val="24"/>
        </w:rPr>
      </w:pPr>
      <w:r w:rsidRPr="00D41F5E">
        <w:rPr>
          <w:rFonts w:eastAsia="宋体" w:hAnsi="宋体" w:hint="eastAsia"/>
          <w:b/>
          <w:sz w:val="24"/>
          <w:szCs w:val="24"/>
        </w:rPr>
        <w:lastRenderedPageBreak/>
        <w:t>2.开标一览表</w:t>
      </w:r>
    </w:p>
    <w:p w:rsidR="00681AF0" w:rsidRPr="00D41F5E" w:rsidRDefault="00072B7D">
      <w:pPr>
        <w:jc w:val="center"/>
        <w:rPr>
          <w:rFonts w:ascii="宋体" w:hAnsi="宋体"/>
          <w:b/>
          <w:sz w:val="24"/>
        </w:rPr>
      </w:pPr>
      <w:bookmarkStart w:id="177" w:name="_Toc86217005"/>
      <w:r w:rsidRPr="00D41F5E">
        <w:rPr>
          <w:rFonts w:ascii="宋体" w:hAnsi="宋体" w:hint="eastAsia"/>
          <w:b/>
          <w:sz w:val="24"/>
        </w:rPr>
        <w:t>投标(开标)一览表</w:t>
      </w:r>
    </w:p>
    <w:p w:rsidR="00681AF0" w:rsidRPr="00D41F5E" w:rsidRDefault="00681AF0">
      <w:pPr>
        <w:pStyle w:val="2"/>
        <w:rPr>
          <w:sz w:val="21"/>
          <w:szCs w:val="21"/>
        </w:rPr>
      </w:pPr>
    </w:p>
    <w:p w:rsidR="00681AF0" w:rsidRPr="00D41F5E" w:rsidRDefault="00072B7D">
      <w:pPr>
        <w:snapToGrid w:val="0"/>
        <w:spacing w:line="360" w:lineRule="auto"/>
        <w:rPr>
          <w:rFonts w:ascii="宋体" w:hAnsi="宋体" w:cs="宋体"/>
          <w:bCs/>
          <w:szCs w:val="21"/>
          <w:u w:val="single"/>
        </w:rPr>
      </w:pPr>
      <w:r w:rsidRPr="00D41F5E">
        <w:rPr>
          <w:rFonts w:ascii="宋体" w:hAnsi="宋体" w:cs="宋体" w:hint="eastAsia"/>
          <w:szCs w:val="21"/>
        </w:rPr>
        <w:t>招标编号：</w:t>
      </w:r>
      <w:r w:rsidRPr="00D41F5E">
        <w:rPr>
          <w:rFonts w:ascii="宋体" w:hAnsi="宋体" w:cs="宋体" w:hint="eastAsia"/>
          <w:szCs w:val="21"/>
          <w:u w:val="single"/>
        </w:rPr>
        <w:t xml:space="preserve">      　　     　   </w:t>
      </w:r>
    </w:p>
    <w:p w:rsidR="00681AF0" w:rsidRPr="00D41F5E" w:rsidRDefault="00072B7D">
      <w:pPr>
        <w:adjustRightInd w:val="0"/>
        <w:spacing w:line="360" w:lineRule="auto"/>
        <w:ind w:right="480"/>
        <w:textAlignment w:val="baseline"/>
        <w:rPr>
          <w:rFonts w:ascii="宋体" w:hAnsi="宋体" w:cs="宋体"/>
          <w:szCs w:val="21"/>
        </w:rPr>
      </w:pPr>
      <w:r w:rsidRPr="00D41F5E">
        <w:rPr>
          <w:rFonts w:ascii="宋体" w:hAnsi="宋体" w:cs="宋体" w:hint="eastAsia"/>
          <w:szCs w:val="21"/>
        </w:rPr>
        <w:t>投标人名称：</w:t>
      </w:r>
      <w:r w:rsidRPr="00D41F5E">
        <w:rPr>
          <w:rFonts w:ascii="宋体" w:hAnsi="宋体" w:cs="宋体" w:hint="eastAsia"/>
          <w:szCs w:val="21"/>
          <w:u w:val="single"/>
        </w:rPr>
        <w:t xml:space="preserve">      　　　      </w:t>
      </w:r>
      <w:r w:rsidRPr="00D41F5E">
        <w:rPr>
          <w:rFonts w:ascii="宋体" w:hAnsi="宋体" w:cs="宋体" w:hint="eastAsia"/>
          <w:szCs w:val="21"/>
        </w:rPr>
        <w:t xml:space="preserve">              金额单位：人民币（元）</w:t>
      </w:r>
    </w:p>
    <w:tbl>
      <w:tblPr>
        <w:tblW w:w="9330"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4256"/>
        <w:gridCol w:w="1866"/>
        <w:gridCol w:w="1390"/>
        <w:gridCol w:w="966"/>
      </w:tblGrid>
      <w:tr w:rsidR="00D41F5E" w:rsidRPr="00D41F5E" w:rsidTr="009E08D8">
        <w:trPr>
          <w:trHeight w:val="952"/>
        </w:trPr>
        <w:tc>
          <w:tcPr>
            <w:tcW w:w="852" w:type="dxa"/>
            <w:tcBorders>
              <w:top w:val="single" w:sz="2" w:space="0" w:color="000000"/>
              <w:left w:val="single" w:sz="2" w:space="0" w:color="000000"/>
              <w:bottom w:val="single" w:sz="2" w:space="0" w:color="000000"/>
              <w:right w:val="single" w:sz="2" w:space="0" w:color="000000"/>
            </w:tcBorders>
            <w:vAlign w:val="center"/>
          </w:tcPr>
          <w:bookmarkEnd w:id="177"/>
          <w:p w:rsidR="009E08D8" w:rsidRPr="00D41F5E" w:rsidRDefault="009E08D8">
            <w:pPr>
              <w:spacing w:line="360" w:lineRule="auto"/>
              <w:jc w:val="center"/>
              <w:rPr>
                <w:rFonts w:ascii="宋体" w:hAnsi="宋体"/>
                <w:szCs w:val="21"/>
              </w:rPr>
            </w:pPr>
            <w:r w:rsidRPr="00D41F5E">
              <w:rPr>
                <w:rFonts w:ascii="宋体" w:hAnsi="宋体" w:hint="eastAsia"/>
                <w:szCs w:val="21"/>
              </w:rPr>
              <w:t>序号</w:t>
            </w:r>
          </w:p>
        </w:tc>
        <w:tc>
          <w:tcPr>
            <w:tcW w:w="4256" w:type="dxa"/>
            <w:tcBorders>
              <w:top w:val="single" w:sz="2" w:space="0" w:color="000000"/>
              <w:left w:val="single" w:sz="2" w:space="0" w:color="000000"/>
              <w:bottom w:val="single" w:sz="2" w:space="0" w:color="000000"/>
              <w:right w:val="single" w:sz="2" w:space="0" w:color="000000"/>
            </w:tcBorders>
            <w:vAlign w:val="center"/>
          </w:tcPr>
          <w:p w:rsidR="009E08D8" w:rsidRPr="00D41F5E" w:rsidRDefault="009E08D8">
            <w:pPr>
              <w:spacing w:line="360" w:lineRule="auto"/>
              <w:jc w:val="center"/>
              <w:rPr>
                <w:rFonts w:ascii="宋体" w:hAnsi="宋体"/>
                <w:szCs w:val="21"/>
              </w:rPr>
            </w:pPr>
            <w:r w:rsidRPr="00D41F5E">
              <w:rPr>
                <w:rFonts w:ascii="宋体" w:hAnsi="宋体" w:hint="eastAsia"/>
                <w:szCs w:val="21"/>
              </w:rPr>
              <w:t>项目名称</w:t>
            </w:r>
          </w:p>
        </w:tc>
        <w:tc>
          <w:tcPr>
            <w:tcW w:w="1866" w:type="dxa"/>
            <w:tcBorders>
              <w:top w:val="single" w:sz="2" w:space="0" w:color="000000"/>
              <w:left w:val="single" w:sz="2" w:space="0" w:color="000000"/>
              <w:bottom w:val="single" w:sz="2" w:space="0" w:color="000000"/>
              <w:right w:val="single" w:sz="4" w:space="0" w:color="auto"/>
            </w:tcBorders>
            <w:vAlign w:val="center"/>
          </w:tcPr>
          <w:p w:rsidR="009E08D8" w:rsidRPr="00D41F5E" w:rsidRDefault="009E08D8">
            <w:pPr>
              <w:spacing w:line="360" w:lineRule="auto"/>
              <w:jc w:val="center"/>
              <w:rPr>
                <w:rFonts w:ascii="宋体" w:hAnsi="宋体"/>
                <w:szCs w:val="21"/>
              </w:rPr>
            </w:pPr>
            <w:r w:rsidRPr="00D41F5E">
              <w:rPr>
                <w:rFonts w:ascii="宋体" w:hAnsi="宋体" w:hint="eastAsia"/>
                <w:szCs w:val="21"/>
              </w:rPr>
              <w:t>投标报价(元)</w:t>
            </w:r>
          </w:p>
        </w:tc>
        <w:tc>
          <w:tcPr>
            <w:tcW w:w="1390" w:type="dxa"/>
            <w:tcBorders>
              <w:top w:val="single" w:sz="2" w:space="0" w:color="000000"/>
              <w:left w:val="single" w:sz="4" w:space="0" w:color="auto"/>
              <w:bottom w:val="single" w:sz="2" w:space="0" w:color="000000"/>
              <w:right w:val="single" w:sz="2" w:space="0" w:color="000000"/>
            </w:tcBorders>
            <w:vAlign w:val="center"/>
          </w:tcPr>
          <w:p w:rsidR="009E08D8" w:rsidRPr="00D41F5E" w:rsidRDefault="009E08D8" w:rsidP="009E08D8">
            <w:pPr>
              <w:spacing w:line="360" w:lineRule="auto"/>
              <w:jc w:val="center"/>
              <w:rPr>
                <w:rFonts w:ascii="宋体" w:hAnsi="宋体"/>
                <w:szCs w:val="21"/>
              </w:rPr>
            </w:pPr>
            <w:r w:rsidRPr="00D41F5E">
              <w:rPr>
                <w:rFonts w:ascii="宋体" w:hAnsi="宋体"/>
                <w:szCs w:val="21"/>
              </w:rPr>
              <w:t>项目负责人</w:t>
            </w:r>
          </w:p>
        </w:tc>
        <w:tc>
          <w:tcPr>
            <w:tcW w:w="966" w:type="dxa"/>
            <w:tcBorders>
              <w:top w:val="single" w:sz="2" w:space="0" w:color="000000"/>
              <w:left w:val="single" w:sz="2" w:space="0" w:color="000000"/>
              <w:bottom w:val="single" w:sz="2" w:space="0" w:color="000000"/>
              <w:right w:val="single" w:sz="2" w:space="0" w:color="000000"/>
            </w:tcBorders>
            <w:vAlign w:val="center"/>
          </w:tcPr>
          <w:p w:rsidR="009E08D8" w:rsidRPr="00D41F5E" w:rsidRDefault="009E08D8">
            <w:pPr>
              <w:spacing w:line="360" w:lineRule="auto"/>
              <w:jc w:val="center"/>
              <w:rPr>
                <w:rFonts w:ascii="宋体" w:hAnsi="宋体"/>
                <w:szCs w:val="21"/>
              </w:rPr>
            </w:pPr>
            <w:r w:rsidRPr="00D41F5E">
              <w:rPr>
                <w:rFonts w:ascii="宋体" w:hAnsi="宋体" w:hint="eastAsia"/>
                <w:szCs w:val="21"/>
              </w:rPr>
              <w:t>备注</w:t>
            </w:r>
          </w:p>
        </w:tc>
      </w:tr>
      <w:tr w:rsidR="00D41F5E" w:rsidRPr="00D41F5E" w:rsidTr="009E08D8">
        <w:trPr>
          <w:trHeight w:val="1208"/>
        </w:trPr>
        <w:tc>
          <w:tcPr>
            <w:tcW w:w="852" w:type="dxa"/>
            <w:tcBorders>
              <w:top w:val="single" w:sz="2" w:space="0" w:color="000000"/>
              <w:left w:val="single" w:sz="2" w:space="0" w:color="000000"/>
              <w:bottom w:val="single" w:sz="2" w:space="0" w:color="000000"/>
              <w:right w:val="single" w:sz="2" w:space="0" w:color="000000"/>
            </w:tcBorders>
            <w:vAlign w:val="center"/>
          </w:tcPr>
          <w:p w:rsidR="009E08D8" w:rsidRPr="00D41F5E" w:rsidRDefault="009E08D8">
            <w:pPr>
              <w:spacing w:line="360" w:lineRule="auto"/>
              <w:jc w:val="center"/>
              <w:rPr>
                <w:rFonts w:ascii="宋体" w:hAnsi="宋体"/>
                <w:szCs w:val="21"/>
              </w:rPr>
            </w:pPr>
          </w:p>
        </w:tc>
        <w:tc>
          <w:tcPr>
            <w:tcW w:w="4256" w:type="dxa"/>
            <w:tcBorders>
              <w:top w:val="single" w:sz="2" w:space="0" w:color="000000"/>
              <w:left w:val="single" w:sz="2" w:space="0" w:color="000000"/>
              <w:bottom w:val="single" w:sz="2" w:space="0" w:color="000000"/>
              <w:right w:val="single" w:sz="2" w:space="0" w:color="000000"/>
            </w:tcBorders>
            <w:vAlign w:val="center"/>
          </w:tcPr>
          <w:p w:rsidR="009E08D8" w:rsidRPr="00D41F5E" w:rsidRDefault="009E08D8">
            <w:pPr>
              <w:spacing w:line="360" w:lineRule="auto"/>
              <w:jc w:val="left"/>
              <w:rPr>
                <w:rFonts w:ascii="宋体" w:hAnsi="宋体"/>
                <w:szCs w:val="21"/>
              </w:rPr>
            </w:pPr>
          </w:p>
        </w:tc>
        <w:tc>
          <w:tcPr>
            <w:tcW w:w="1866" w:type="dxa"/>
            <w:tcBorders>
              <w:top w:val="single" w:sz="2" w:space="0" w:color="000000"/>
              <w:left w:val="single" w:sz="2" w:space="0" w:color="000000"/>
              <w:bottom w:val="single" w:sz="2" w:space="0" w:color="000000"/>
              <w:right w:val="single" w:sz="4" w:space="0" w:color="auto"/>
            </w:tcBorders>
            <w:vAlign w:val="center"/>
          </w:tcPr>
          <w:p w:rsidR="009E08D8" w:rsidRPr="00D41F5E" w:rsidRDefault="009E08D8">
            <w:pPr>
              <w:spacing w:line="360" w:lineRule="auto"/>
              <w:jc w:val="center"/>
              <w:rPr>
                <w:rFonts w:ascii="宋体" w:hAnsi="宋体"/>
                <w:szCs w:val="21"/>
              </w:rPr>
            </w:pPr>
          </w:p>
        </w:tc>
        <w:tc>
          <w:tcPr>
            <w:tcW w:w="1390" w:type="dxa"/>
            <w:tcBorders>
              <w:top w:val="single" w:sz="2" w:space="0" w:color="000000"/>
              <w:left w:val="single" w:sz="4" w:space="0" w:color="auto"/>
              <w:bottom w:val="single" w:sz="2" w:space="0" w:color="000000"/>
              <w:right w:val="single" w:sz="2" w:space="0" w:color="000000"/>
            </w:tcBorders>
            <w:vAlign w:val="center"/>
          </w:tcPr>
          <w:p w:rsidR="009E08D8" w:rsidRPr="00D41F5E" w:rsidRDefault="009E08D8">
            <w:pPr>
              <w:spacing w:line="360" w:lineRule="auto"/>
              <w:jc w:val="center"/>
              <w:rPr>
                <w:rFonts w:ascii="宋体" w:hAnsi="宋体"/>
                <w:szCs w:val="21"/>
              </w:rPr>
            </w:pPr>
          </w:p>
        </w:tc>
        <w:tc>
          <w:tcPr>
            <w:tcW w:w="966" w:type="dxa"/>
            <w:tcBorders>
              <w:top w:val="single" w:sz="2" w:space="0" w:color="000000"/>
              <w:left w:val="single" w:sz="2" w:space="0" w:color="000000"/>
              <w:bottom w:val="single" w:sz="2" w:space="0" w:color="000000"/>
              <w:right w:val="single" w:sz="2" w:space="0" w:color="000000"/>
            </w:tcBorders>
            <w:vAlign w:val="center"/>
          </w:tcPr>
          <w:p w:rsidR="009E08D8" w:rsidRPr="00D41F5E" w:rsidRDefault="009E08D8">
            <w:pPr>
              <w:spacing w:line="360" w:lineRule="auto"/>
              <w:jc w:val="center"/>
              <w:rPr>
                <w:rFonts w:ascii="宋体" w:hAnsi="宋体"/>
                <w:szCs w:val="21"/>
              </w:rPr>
            </w:pPr>
          </w:p>
        </w:tc>
      </w:tr>
      <w:tr w:rsidR="00D41F5E" w:rsidRPr="00D41F5E" w:rsidTr="009E08D8">
        <w:trPr>
          <w:trHeight w:val="937"/>
        </w:trPr>
        <w:tc>
          <w:tcPr>
            <w:tcW w:w="5108" w:type="dxa"/>
            <w:gridSpan w:val="2"/>
            <w:tcBorders>
              <w:top w:val="single" w:sz="2" w:space="0" w:color="000000"/>
              <w:left w:val="single" w:sz="2" w:space="0" w:color="000000"/>
              <w:bottom w:val="single" w:sz="2" w:space="0" w:color="000000"/>
              <w:right w:val="single" w:sz="2" w:space="0" w:color="000000"/>
            </w:tcBorders>
            <w:vAlign w:val="center"/>
          </w:tcPr>
          <w:p w:rsidR="00681AF0" w:rsidRPr="00D41F5E" w:rsidRDefault="00072B7D">
            <w:pPr>
              <w:spacing w:line="360" w:lineRule="auto"/>
              <w:jc w:val="center"/>
              <w:rPr>
                <w:rFonts w:ascii="宋体" w:hAnsi="宋体"/>
                <w:szCs w:val="21"/>
              </w:rPr>
            </w:pPr>
            <w:r w:rsidRPr="00D41F5E">
              <w:rPr>
                <w:rFonts w:ascii="宋体" w:hAnsi="宋体" w:hint="eastAsia"/>
                <w:szCs w:val="21"/>
              </w:rPr>
              <w:t>大写</w:t>
            </w:r>
          </w:p>
        </w:tc>
        <w:tc>
          <w:tcPr>
            <w:tcW w:w="4222" w:type="dxa"/>
            <w:gridSpan w:val="3"/>
            <w:tcBorders>
              <w:top w:val="single" w:sz="2" w:space="0" w:color="000000"/>
              <w:left w:val="single" w:sz="2" w:space="0" w:color="000000"/>
              <w:bottom w:val="single" w:sz="2" w:space="0" w:color="000000"/>
              <w:right w:val="single" w:sz="2" w:space="0" w:color="000000"/>
            </w:tcBorders>
            <w:vAlign w:val="center"/>
          </w:tcPr>
          <w:p w:rsidR="00681AF0" w:rsidRPr="00D41F5E" w:rsidRDefault="00072B7D">
            <w:pPr>
              <w:spacing w:before="340" w:after="330" w:line="360" w:lineRule="auto"/>
              <w:jc w:val="center"/>
              <w:outlineLvl w:val="0"/>
              <w:rPr>
                <w:rFonts w:ascii="宋体" w:hAnsi="宋体"/>
                <w:szCs w:val="21"/>
              </w:rPr>
            </w:pPr>
            <w:r w:rsidRPr="00D41F5E">
              <w:rPr>
                <w:rFonts w:ascii="宋体" w:hAnsi="宋体" w:hint="eastAsia"/>
                <w:szCs w:val="21"/>
              </w:rPr>
              <w:t>元整</w:t>
            </w:r>
          </w:p>
        </w:tc>
      </w:tr>
    </w:tbl>
    <w:p w:rsidR="00681AF0" w:rsidRPr="00D41F5E" w:rsidRDefault="00681AF0">
      <w:pPr>
        <w:snapToGrid w:val="0"/>
        <w:spacing w:line="400" w:lineRule="exact"/>
        <w:rPr>
          <w:rFonts w:ascii="宋体" w:hAnsi="宋体"/>
          <w:szCs w:val="21"/>
        </w:rPr>
      </w:pPr>
    </w:p>
    <w:p w:rsidR="00681AF0" w:rsidRPr="00D41F5E" w:rsidRDefault="00072B7D">
      <w:pPr>
        <w:snapToGrid w:val="0"/>
        <w:spacing w:line="360" w:lineRule="auto"/>
        <w:rPr>
          <w:rFonts w:ascii="宋体" w:hAnsi="宋体"/>
          <w:szCs w:val="21"/>
        </w:rPr>
      </w:pPr>
      <w:r w:rsidRPr="00D41F5E">
        <w:rPr>
          <w:rFonts w:ascii="宋体" w:hAnsi="宋体" w:hint="eastAsia"/>
          <w:szCs w:val="21"/>
        </w:rPr>
        <w:t>注: 1、报价一经涂改，应在涂改处加盖单位公章或者由法定代表人或授权委托人签字或盖章，否则其投标作无效标处理。</w:t>
      </w:r>
    </w:p>
    <w:p w:rsidR="00681AF0" w:rsidRPr="00D41F5E" w:rsidRDefault="00072B7D">
      <w:pPr>
        <w:snapToGrid w:val="0"/>
        <w:spacing w:line="360" w:lineRule="auto"/>
        <w:ind w:firstLineChars="200" w:firstLine="420"/>
        <w:rPr>
          <w:rFonts w:ascii="宋体" w:hAnsi="宋体"/>
          <w:szCs w:val="21"/>
        </w:rPr>
      </w:pPr>
      <w:r w:rsidRPr="00D41F5E">
        <w:rPr>
          <w:rFonts w:ascii="宋体" w:hAnsi="宋体" w:hint="eastAsia"/>
          <w:szCs w:val="21"/>
        </w:rPr>
        <w:t>2、投标报价包括报告编制费、资料整理费、调研、分析计算费、印刷费、人员工资、管理费、交通费、伙食费、差旅费、通信、调查所使用仪器设备的使用费、评审费、会议费、作业时现场所需安全措施费、办公用品、图纸、利润、税金等。</w:t>
      </w:r>
    </w:p>
    <w:p w:rsidR="00681AF0" w:rsidRPr="00D41F5E" w:rsidRDefault="00681AF0">
      <w:pPr>
        <w:snapToGrid w:val="0"/>
        <w:spacing w:line="360" w:lineRule="auto"/>
        <w:ind w:firstLineChars="150" w:firstLine="315"/>
        <w:rPr>
          <w:rFonts w:ascii="宋体" w:hAnsi="宋体"/>
          <w:szCs w:val="21"/>
        </w:rPr>
      </w:pPr>
    </w:p>
    <w:p w:rsidR="00681AF0" w:rsidRPr="00D41F5E" w:rsidRDefault="00681AF0">
      <w:pPr>
        <w:spacing w:before="156" w:line="360" w:lineRule="auto"/>
        <w:ind w:firstLine="540"/>
        <w:rPr>
          <w:rFonts w:ascii="宋体" w:hAnsi="宋体"/>
          <w:szCs w:val="21"/>
        </w:rPr>
      </w:pPr>
    </w:p>
    <w:p w:rsidR="00681AF0" w:rsidRPr="00D41F5E" w:rsidRDefault="00072B7D">
      <w:pPr>
        <w:tabs>
          <w:tab w:val="left" w:pos="1418"/>
        </w:tabs>
        <w:spacing w:line="400" w:lineRule="exact"/>
        <w:ind w:firstLineChars="200" w:firstLine="420"/>
        <w:rPr>
          <w:rFonts w:ascii="宋体" w:hAnsi="宋体"/>
          <w:bCs/>
          <w:szCs w:val="21"/>
        </w:rPr>
      </w:pPr>
      <w:r w:rsidRPr="00D41F5E">
        <w:rPr>
          <w:rFonts w:ascii="宋体" w:hAnsi="宋体" w:hint="eastAsia"/>
          <w:bCs/>
          <w:szCs w:val="21"/>
        </w:rPr>
        <w:t>法定代表人或授权代表（签字或盖章）</w:t>
      </w:r>
      <w:r w:rsidRPr="00D41F5E">
        <w:rPr>
          <w:rFonts w:ascii="宋体" w:hAnsi="宋体" w:hint="eastAsia"/>
          <w:szCs w:val="21"/>
        </w:rPr>
        <w:t>：</w:t>
      </w:r>
    </w:p>
    <w:p w:rsidR="00681AF0" w:rsidRPr="00D41F5E" w:rsidRDefault="00072B7D">
      <w:pPr>
        <w:tabs>
          <w:tab w:val="left" w:pos="1418"/>
        </w:tabs>
        <w:spacing w:line="400" w:lineRule="exact"/>
        <w:ind w:firstLineChars="200" w:firstLine="420"/>
        <w:rPr>
          <w:rFonts w:ascii="宋体" w:hAnsi="宋体"/>
          <w:b/>
          <w:bCs/>
          <w:szCs w:val="21"/>
        </w:rPr>
      </w:pPr>
      <w:r w:rsidRPr="00D41F5E">
        <w:rPr>
          <w:rFonts w:ascii="宋体" w:hAnsi="宋体" w:hint="eastAsia"/>
          <w:bCs/>
          <w:szCs w:val="21"/>
        </w:rPr>
        <w:t xml:space="preserve">投 标 人（盖章）：                    </w:t>
      </w:r>
    </w:p>
    <w:p w:rsidR="00681AF0" w:rsidRPr="00D41F5E" w:rsidRDefault="00072B7D">
      <w:pPr>
        <w:widowControl/>
        <w:spacing w:line="360" w:lineRule="exact"/>
        <w:ind w:firstLineChars="200" w:firstLine="420"/>
        <w:rPr>
          <w:rFonts w:ascii="宋体" w:hAnsi="宋体"/>
          <w:bCs/>
          <w:szCs w:val="21"/>
        </w:rPr>
      </w:pPr>
      <w:r w:rsidRPr="00D41F5E">
        <w:rPr>
          <w:rFonts w:ascii="宋体" w:hAnsi="宋体" w:hint="eastAsia"/>
          <w:bCs/>
          <w:szCs w:val="21"/>
        </w:rPr>
        <w:t xml:space="preserve">          年  月  日</w:t>
      </w:r>
    </w:p>
    <w:p w:rsidR="009E08D8" w:rsidRPr="00D41F5E" w:rsidRDefault="009E08D8" w:rsidP="009E08D8">
      <w:pPr>
        <w:widowControl/>
        <w:spacing w:line="360" w:lineRule="exact"/>
        <w:ind w:firstLineChars="200" w:firstLine="420"/>
        <w:rPr>
          <w:rFonts w:ascii="宋体" w:hAnsi="宋体"/>
          <w:bCs/>
          <w:szCs w:val="21"/>
        </w:rPr>
      </w:pPr>
    </w:p>
    <w:p w:rsidR="009E08D8" w:rsidRPr="00D41F5E" w:rsidRDefault="009E08D8" w:rsidP="009E08D8">
      <w:pPr>
        <w:widowControl/>
        <w:spacing w:line="360" w:lineRule="exact"/>
        <w:ind w:firstLineChars="200" w:firstLine="420"/>
        <w:rPr>
          <w:rFonts w:ascii="宋体" w:hAnsi="宋体"/>
          <w:bCs/>
          <w:szCs w:val="21"/>
        </w:rPr>
      </w:pPr>
    </w:p>
    <w:p w:rsidR="009E08D8" w:rsidRPr="00D41F5E" w:rsidRDefault="009E08D8" w:rsidP="009E08D8">
      <w:pPr>
        <w:widowControl/>
        <w:spacing w:line="360" w:lineRule="exact"/>
        <w:ind w:firstLineChars="200" w:firstLine="420"/>
        <w:rPr>
          <w:rFonts w:ascii="宋体" w:hAnsi="宋体"/>
          <w:bCs/>
          <w:szCs w:val="21"/>
        </w:rPr>
      </w:pPr>
    </w:p>
    <w:p w:rsidR="009E08D8" w:rsidRPr="00D41F5E" w:rsidRDefault="009E08D8" w:rsidP="009E08D8">
      <w:pPr>
        <w:widowControl/>
        <w:spacing w:line="360" w:lineRule="exact"/>
        <w:ind w:firstLineChars="200" w:firstLine="420"/>
        <w:rPr>
          <w:rFonts w:ascii="宋体" w:hAnsi="宋体"/>
          <w:bCs/>
          <w:szCs w:val="21"/>
        </w:rPr>
      </w:pPr>
    </w:p>
    <w:p w:rsidR="009E08D8" w:rsidRPr="00D41F5E" w:rsidRDefault="009E08D8" w:rsidP="009E08D8">
      <w:pPr>
        <w:widowControl/>
        <w:spacing w:line="360" w:lineRule="exact"/>
        <w:ind w:firstLineChars="200" w:firstLine="420"/>
        <w:rPr>
          <w:rFonts w:ascii="宋体" w:hAnsi="宋体"/>
          <w:bCs/>
          <w:szCs w:val="21"/>
        </w:rPr>
      </w:pPr>
    </w:p>
    <w:p w:rsidR="009E08D8" w:rsidRPr="00D41F5E" w:rsidRDefault="009E08D8" w:rsidP="009E08D8">
      <w:pPr>
        <w:widowControl/>
        <w:spacing w:line="360" w:lineRule="exact"/>
        <w:ind w:firstLineChars="200" w:firstLine="420"/>
        <w:rPr>
          <w:rFonts w:ascii="宋体" w:hAnsi="宋体"/>
          <w:bCs/>
          <w:szCs w:val="21"/>
        </w:rPr>
      </w:pPr>
    </w:p>
    <w:p w:rsidR="009E08D8" w:rsidRPr="00D41F5E" w:rsidRDefault="009E08D8" w:rsidP="009E08D8">
      <w:pPr>
        <w:widowControl/>
        <w:spacing w:line="360" w:lineRule="exact"/>
        <w:ind w:firstLineChars="200" w:firstLine="420"/>
        <w:rPr>
          <w:rFonts w:ascii="宋体" w:hAnsi="宋体"/>
          <w:bCs/>
          <w:szCs w:val="21"/>
        </w:rPr>
      </w:pPr>
    </w:p>
    <w:p w:rsidR="009E08D8" w:rsidRPr="00D41F5E" w:rsidRDefault="009E08D8" w:rsidP="009E08D8">
      <w:pPr>
        <w:widowControl/>
        <w:spacing w:line="360" w:lineRule="exact"/>
        <w:ind w:firstLineChars="200" w:firstLine="420"/>
        <w:rPr>
          <w:rFonts w:ascii="宋体" w:hAnsi="宋体"/>
          <w:bCs/>
          <w:szCs w:val="21"/>
        </w:rPr>
      </w:pPr>
    </w:p>
    <w:p w:rsidR="009E08D8" w:rsidRPr="00D41F5E" w:rsidRDefault="009E08D8" w:rsidP="009E08D8">
      <w:pPr>
        <w:widowControl/>
        <w:spacing w:line="360" w:lineRule="exact"/>
        <w:ind w:firstLineChars="200" w:firstLine="440"/>
        <w:rPr>
          <w:rFonts w:hAnsi="宋体"/>
          <w:sz w:val="22"/>
          <w:szCs w:val="22"/>
        </w:rPr>
      </w:pPr>
    </w:p>
    <w:p w:rsidR="009E08D8" w:rsidRPr="00D41F5E" w:rsidRDefault="009E08D8" w:rsidP="009E08D8">
      <w:pPr>
        <w:snapToGrid w:val="0"/>
        <w:spacing w:line="360" w:lineRule="auto"/>
        <w:rPr>
          <w:rFonts w:ascii="宋体" w:hAnsi="宋体"/>
          <w:sz w:val="22"/>
          <w:szCs w:val="22"/>
        </w:rPr>
      </w:pPr>
      <w:r w:rsidRPr="00D41F5E">
        <w:rPr>
          <w:rFonts w:ascii="宋体" w:hAnsi="宋体" w:cs="宋体" w:hint="eastAsia"/>
          <w:b/>
          <w:sz w:val="24"/>
        </w:rPr>
        <w:lastRenderedPageBreak/>
        <w:t>3、</w:t>
      </w:r>
      <w:r w:rsidRPr="00D41F5E">
        <w:rPr>
          <w:rFonts w:ascii="宋体" w:hAnsi="宋体" w:hint="eastAsia"/>
          <w:sz w:val="22"/>
          <w:szCs w:val="22"/>
        </w:rPr>
        <w:t>小微企业声明函等政策性加分条件的承诺函：</w:t>
      </w:r>
    </w:p>
    <w:p w:rsidR="009E08D8" w:rsidRPr="00D41F5E" w:rsidRDefault="009E08D8" w:rsidP="009E08D8">
      <w:pPr>
        <w:snapToGrid w:val="0"/>
        <w:spacing w:line="360" w:lineRule="auto"/>
        <w:ind w:firstLineChars="200" w:firstLine="422"/>
        <w:jc w:val="center"/>
        <w:rPr>
          <w:rFonts w:ascii="宋体" w:hAnsi="宋体"/>
          <w:b/>
          <w:bCs/>
          <w:szCs w:val="21"/>
        </w:rPr>
      </w:pPr>
    </w:p>
    <w:p w:rsidR="009E08D8" w:rsidRPr="00D41F5E" w:rsidRDefault="009E08D8" w:rsidP="009E08D8">
      <w:pPr>
        <w:snapToGrid w:val="0"/>
        <w:spacing w:line="360" w:lineRule="auto"/>
        <w:ind w:firstLineChars="200" w:firstLine="422"/>
        <w:jc w:val="center"/>
        <w:rPr>
          <w:rFonts w:ascii="Arial" w:eastAsia="黑体" w:hAnsi="Arial"/>
          <w:b/>
          <w:bCs/>
          <w:sz w:val="32"/>
          <w:szCs w:val="32"/>
        </w:rPr>
      </w:pPr>
      <w:r w:rsidRPr="00D41F5E">
        <w:rPr>
          <w:rFonts w:ascii="宋体" w:hAnsi="宋体" w:hint="eastAsia"/>
          <w:b/>
          <w:bCs/>
          <w:szCs w:val="21"/>
        </w:rPr>
        <w:t>中小企业声明函（服务）</w:t>
      </w:r>
    </w:p>
    <w:p w:rsidR="009E08D8" w:rsidRPr="00D41F5E" w:rsidRDefault="009E08D8" w:rsidP="009E08D8">
      <w:pPr>
        <w:snapToGrid w:val="0"/>
        <w:spacing w:line="360" w:lineRule="auto"/>
        <w:ind w:firstLineChars="300" w:firstLine="630"/>
        <w:jc w:val="left"/>
        <w:rPr>
          <w:rFonts w:ascii="宋体" w:hAnsi="宋体"/>
          <w:szCs w:val="21"/>
        </w:rPr>
      </w:pPr>
      <w:r w:rsidRPr="00D41F5E">
        <w:rPr>
          <w:rFonts w:ascii="宋体" w:hAnsi="宋体" w:hint="eastAsia"/>
          <w:szCs w:val="21"/>
        </w:rPr>
        <w:t>本公司（联合体）郑重声明，根据《政府采购促进中小企业发展管理办法》（财库﹝2020﹞46号）的规定，本公司（联合体）参加</w:t>
      </w:r>
      <w:r w:rsidRPr="00D41F5E">
        <w:rPr>
          <w:rFonts w:ascii="宋体" w:hAnsi="宋体" w:hint="eastAsia"/>
          <w:szCs w:val="21"/>
          <w:u w:val="single"/>
        </w:rPr>
        <w:t>（单位名称）</w:t>
      </w:r>
      <w:r w:rsidRPr="00D41F5E">
        <w:rPr>
          <w:rFonts w:ascii="宋体" w:hAnsi="宋体" w:hint="eastAsia"/>
          <w:szCs w:val="21"/>
        </w:rPr>
        <w:t>的</w:t>
      </w:r>
      <w:r w:rsidRPr="00D41F5E">
        <w:rPr>
          <w:rFonts w:ascii="宋体" w:hAnsi="宋体" w:hint="eastAsia"/>
          <w:szCs w:val="21"/>
          <w:u w:val="single"/>
        </w:rPr>
        <w:t>（项目名称）</w:t>
      </w:r>
      <w:r w:rsidRPr="00D41F5E">
        <w:rPr>
          <w:rFonts w:ascii="宋体" w:hAnsi="宋体" w:hint="eastAsia"/>
          <w:szCs w:val="21"/>
        </w:rPr>
        <w:t>采购活动，服务全部由符合政策要求的中小企业承接。相关企业的具体情况如下：</w:t>
      </w:r>
    </w:p>
    <w:p w:rsidR="009E08D8" w:rsidRPr="00D41F5E" w:rsidRDefault="009E08D8" w:rsidP="009E08D8">
      <w:pPr>
        <w:snapToGrid w:val="0"/>
        <w:spacing w:line="360" w:lineRule="auto"/>
        <w:ind w:firstLineChars="300" w:firstLine="630"/>
        <w:jc w:val="left"/>
        <w:rPr>
          <w:rFonts w:ascii="宋体" w:hAnsi="宋体"/>
          <w:szCs w:val="21"/>
        </w:rPr>
      </w:pPr>
      <w:r w:rsidRPr="00D41F5E">
        <w:rPr>
          <w:rFonts w:ascii="宋体" w:hAnsi="宋体" w:hint="eastAsia"/>
          <w:szCs w:val="21"/>
        </w:rPr>
        <w:t xml:space="preserve">1. </w:t>
      </w:r>
      <w:r w:rsidRPr="00D41F5E">
        <w:rPr>
          <w:rFonts w:ascii="宋体" w:hAnsi="宋体" w:hint="eastAsia"/>
          <w:szCs w:val="21"/>
          <w:u w:val="single"/>
        </w:rPr>
        <w:t>（标的名称）</w:t>
      </w:r>
      <w:r w:rsidRPr="00D41F5E">
        <w:rPr>
          <w:rFonts w:ascii="宋体" w:hAnsi="宋体" w:hint="eastAsia"/>
          <w:szCs w:val="21"/>
        </w:rPr>
        <w:t xml:space="preserve"> ，属于</w:t>
      </w:r>
      <w:r w:rsidRPr="00D41F5E">
        <w:rPr>
          <w:rFonts w:ascii="宋体" w:hAnsi="宋体" w:hint="eastAsia"/>
          <w:szCs w:val="21"/>
          <w:u w:val="single"/>
        </w:rPr>
        <w:t>（采购文件中明确的所属行业）</w:t>
      </w:r>
      <w:r w:rsidRPr="00D41F5E">
        <w:rPr>
          <w:rFonts w:ascii="宋体" w:hAnsi="宋体" w:hint="eastAsia"/>
          <w:szCs w:val="21"/>
        </w:rPr>
        <w:t xml:space="preserve"> 行业；承建（承接）企业为</w:t>
      </w:r>
      <w:r w:rsidRPr="00D41F5E">
        <w:rPr>
          <w:rFonts w:ascii="宋体" w:hAnsi="宋体" w:hint="eastAsia"/>
          <w:szCs w:val="21"/>
          <w:u w:val="single"/>
        </w:rPr>
        <w:t>（企业名称）</w:t>
      </w:r>
      <w:r w:rsidRPr="00D41F5E">
        <w:rPr>
          <w:rFonts w:ascii="宋体" w:hAnsi="宋体" w:hint="eastAsia"/>
          <w:szCs w:val="21"/>
        </w:rPr>
        <w:t>，从业人员</w:t>
      </w:r>
      <w:r w:rsidRPr="00D41F5E">
        <w:rPr>
          <w:rFonts w:ascii="宋体" w:hAnsi="宋体" w:hint="eastAsia"/>
          <w:szCs w:val="21"/>
          <w:u w:val="single"/>
        </w:rPr>
        <w:t xml:space="preserve">   </w:t>
      </w:r>
      <w:r w:rsidRPr="00D41F5E">
        <w:rPr>
          <w:rFonts w:ascii="宋体" w:hAnsi="宋体" w:hint="eastAsia"/>
          <w:szCs w:val="21"/>
        </w:rPr>
        <w:t>人，营业收入为</w:t>
      </w:r>
      <w:r w:rsidRPr="00D41F5E">
        <w:rPr>
          <w:rFonts w:ascii="宋体" w:hAnsi="宋体" w:hint="eastAsia"/>
          <w:szCs w:val="21"/>
          <w:u w:val="single"/>
        </w:rPr>
        <w:t xml:space="preserve">    </w:t>
      </w:r>
      <w:r w:rsidRPr="00D41F5E">
        <w:rPr>
          <w:rFonts w:ascii="宋体" w:hAnsi="宋体" w:hint="eastAsia"/>
          <w:szCs w:val="21"/>
        </w:rPr>
        <w:t>万元，资产总额为</w:t>
      </w:r>
      <w:r w:rsidRPr="00D41F5E">
        <w:rPr>
          <w:rFonts w:ascii="宋体" w:hAnsi="宋体" w:hint="eastAsia"/>
          <w:szCs w:val="21"/>
          <w:u w:val="single"/>
        </w:rPr>
        <w:t xml:space="preserve">    </w:t>
      </w:r>
      <w:r w:rsidRPr="00D41F5E">
        <w:rPr>
          <w:rFonts w:ascii="宋体" w:hAnsi="宋体" w:hint="eastAsia"/>
          <w:szCs w:val="21"/>
        </w:rPr>
        <w:t>万元</w:t>
      </w:r>
      <w:r w:rsidRPr="00D41F5E">
        <w:rPr>
          <w:rFonts w:ascii="宋体" w:hAnsi="宋体" w:cs="宋体" w:hint="eastAsia"/>
          <w:szCs w:val="21"/>
        </w:rPr>
        <w:t>¹</w:t>
      </w:r>
      <w:r w:rsidRPr="00D41F5E">
        <w:rPr>
          <w:rFonts w:ascii="宋体" w:hAnsi="宋体" w:hint="eastAsia"/>
          <w:szCs w:val="21"/>
        </w:rPr>
        <w:t>，属于（中型企业、小型企业、微型企业）；</w:t>
      </w:r>
    </w:p>
    <w:p w:rsidR="009E08D8" w:rsidRPr="00D41F5E" w:rsidRDefault="009E08D8" w:rsidP="009E08D8">
      <w:pPr>
        <w:snapToGrid w:val="0"/>
        <w:spacing w:line="360" w:lineRule="auto"/>
        <w:ind w:firstLineChars="300" w:firstLine="630"/>
        <w:rPr>
          <w:rFonts w:ascii="宋体" w:hAnsi="宋体"/>
          <w:szCs w:val="21"/>
        </w:rPr>
      </w:pPr>
      <w:r w:rsidRPr="00D41F5E">
        <w:rPr>
          <w:rFonts w:ascii="宋体" w:hAnsi="宋体" w:hint="eastAsia"/>
          <w:szCs w:val="21"/>
        </w:rPr>
        <w:t xml:space="preserve">2. </w:t>
      </w:r>
      <w:r w:rsidRPr="00D41F5E">
        <w:rPr>
          <w:rFonts w:ascii="宋体" w:hAnsi="宋体" w:hint="eastAsia"/>
          <w:szCs w:val="21"/>
          <w:u w:val="single"/>
        </w:rPr>
        <w:t>（标的名称）</w:t>
      </w:r>
      <w:r w:rsidRPr="00D41F5E">
        <w:rPr>
          <w:rFonts w:ascii="宋体" w:hAnsi="宋体" w:hint="eastAsia"/>
          <w:szCs w:val="21"/>
        </w:rPr>
        <w:t>，属于</w:t>
      </w:r>
      <w:r w:rsidRPr="00D41F5E">
        <w:rPr>
          <w:rFonts w:ascii="宋体" w:hAnsi="宋体" w:hint="eastAsia"/>
          <w:szCs w:val="21"/>
          <w:u w:val="single"/>
        </w:rPr>
        <w:t>（采购文件中明确的所属行业）</w:t>
      </w:r>
      <w:r w:rsidRPr="00D41F5E">
        <w:rPr>
          <w:rFonts w:ascii="宋体" w:hAnsi="宋体" w:hint="eastAsia"/>
          <w:szCs w:val="21"/>
        </w:rPr>
        <w:t>行业；承建（承接）企业为</w:t>
      </w:r>
      <w:r w:rsidRPr="00D41F5E">
        <w:rPr>
          <w:rFonts w:ascii="宋体" w:hAnsi="宋体" w:hint="eastAsia"/>
          <w:szCs w:val="21"/>
          <w:u w:val="single"/>
        </w:rPr>
        <w:t>（企业名称）</w:t>
      </w:r>
      <w:r w:rsidRPr="00D41F5E">
        <w:rPr>
          <w:rFonts w:ascii="宋体" w:hAnsi="宋体" w:hint="eastAsia"/>
          <w:szCs w:val="21"/>
        </w:rPr>
        <w:t>，从业人员</w:t>
      </w:r>
      <w:r w:rsidRPr="00D41F5E">
        <w:rPr>
          <w:rFonts w:ascii="宋体" w:hAnsi="宋体" w:hint="eastAsia"/>
          <w:szCs w:val="21"/>
          <w:u w:val="single"/>
        </w:rPr>
        <w:t xml:space="preserve">    </w:t>
      </w:r>
      <w:r w:rsidRPr="00D41F5E">
        <w:rPr>
          <w:rFonts w:ascii="宋体" w:hAnsi="宋体" w:hint="eastAsia"/>
          <w:szCs w:val="21"/>
        </w:rPr>
        <w:t>人，营业收入为</w:t>
      </w:r>
      <w:r w:rsidRPr="00D41F5E">
        <w:rPr>
          <w:rFonts w:ascii="宋体" w:hAnsi="宋体" w:hint="eastAsia"/>
          <w:szCs w:val="21"/>
          <w:u w:val="single"/>
        </w:rPr>
        <w:t xml:space="preserve">     </w:t>
      </w:r>
      <w:r w:rsidRPr="00D41F5E">
        <w:rPr>
          <w:rFonts w:ascii="宋体" w:hAnsi="宋体" w:hint="eastAsia"/>
          <w:szCs w:val="21"/>
        </w:rPr>
        <w:t>万元，资产总额为</w:t>
      </w:r>
      <w:r w:rsidRPr="00D41F5E">
        <w:rPr>
          <w:rFonts w:ascii="宋体" w:hAnsi="宋体" w:hint="eastAsia"/>
          <w:szCs w:val="21"/>
          <w:u w:val="single"/>
        </w:rPr>
        <w:t xml:space="preserve">    </w:t>
      </w:r>
      <w:r w:rsidRPr="00D41F5E">
        <w:rPr>
          <w:rFonts w:ascii="宋体" w:hAnsi="宋体" w:hint="eastAsia"/>
          <w:szCs w:val="21"/>
        </w:rPr>
        <w:t>万元，属于</w:t>
      </w:r>
      <w:r w:rsidRPr="00D41F5E">
        <w:rPr>
          <w:rFonts w:ascii="宋体" w:hAnsi="宋体" w:hint="eastAsia"/>
          <w:szCs w:val="21"/>
          <w:u w:val="single"/>
        </w:rPr>
        <w:t>（中型企业、小型企业、微型企业）</w:t>
      </w:r>
      <w:r w:rsidRPr="00D41F5E">
        <w:rPr>
          <w:rFonts w:ascii="宋体" w:hAnsi="宋体" w:hint="eastAsia"/>
          <w:szCs w:val="21"/>
        </w:rPr>
        <w:t>；</w:t>
      </w:r>
    </w:p>
    <w:p w:rsidR="009E08D8" w:rsidRPr="00D41F5E" w:rsidRDefault="009E08D8" w:rsidP="009E08D8">
      <w:pPr>
        <w:snapToGrid w:val="0"/>
        <w:spacing w:line="360" w:lineRule="auto"/>
        <w:rPr>
          <w:rFonts w:ascii="宋体" w:hAnsi="宋体"/>
          <w:szCs w:val="21"/>
        </w:rPr>
      </w:pPr>
      <w:r w:rsidRPr="00D41F5E">
        <w:rPr>
          <w:rFonts w:ascii="宋体" w:hAnsi="宋体" w:hint="eastAsia"/>
          <w:szCs w:val="21"/>
        </w:rPr>
        <w:t>……</w:t>
      </w:r>
    </w:p>
    <w:p w:rsidR="009E08D8" w:rsidRPr="00D41F5E" w:rsidRDefault="009E08D8" w:rsidP="009E08D8">
      <w:pPr>
        <w:snapToGrid w:val="0"/>
        <w:spacing w:line="360" w:lineRule="auto"/>
        <w:ind w:firstLineChars="300" w:firstLine="630"/>
        <w:rPr>
          <w:rFonts w:ascii="宋体" w:hAnsi="宋体"/>
          <w:szCs w:val="21"/>
        </w:rPr>
      </w:pPr>
      <w:r w:rsidRPr="00D41F5E">
        <w:rPr>
          <w:rFonts w:ascii="宋体" w:hAnsi="宋体" w:hint="eastAsia"/>
          <w:szCs w:val="21"/>
        </w:rPr>
        <w:t>以上企业，不属于大企业的分支机构，不存在控股股东为大企业的情形，也不存在与大企业的负责人为同一人的情形。</w:t>
      </w:r>
    </w:p>
    <w:p w:rsidR="009E08D8" w:rsidRPr="00D41F5E" w:rsidRDefault="009E08D8" w:rsidP="009E08D8">
      <w:pPr>
        <w:snapToGrid w:val="0"/>
        <w:spacing w:line="360" w:lineRule="auto"/>
        <w:ind w:firstLineChars="300" w:firstLine="630"/>
        <w:rPr>
          <w:rFonts w:ascii="宋体" w:hAnsi="宋体"/>
          <w:szCs w:val="21"/>
        </w:rPr>
      </w:pPr>
      <w:r w:rsidRPr="00D41F5E">
        <w:rPr>
          <w:rFonts w:ascii="宋体" w:hAnsi="宋体" w:hint="eastAsia"/>
          <w:szCs w:val="21"/>
        </w:rPr>
        <w:t xml:space="preserve">本企业对上述声明内容的真实性负责。如有虚假，将依法承担相应责任。 </w:t>
      </w:r>
    </w:p>
    <w:p w:rsidR="009E08D8" w:rsidRPr="00D41F5E" w:rsidRDefault="009E08D8" w:rsidP="009E08D8">
      <w:pPr>
        <w:spacing w:line="360" w:lineRule="auto"/>
        <w:rPr>
          <w:rFonts w:ascii="Calibri" w:hAnsi="Calibri"/>
          <w:szCs w:val="21"/>
        </w:rPr>
      </w:pPr>
    </w:p>
    <w:p w:rsidR="009E08D8" w:rsidRPr="00D41F5E" w:rsidRDefault="009E08D8" w:rsidP="009E08D8">
      <w:pPr>
        <w:snapToGrid w:val="0"/>
        <w:spacing w:line="360" w:lineRule="auto"/>
        <w:ind w:firstLineChars="1900" w:firstLine="3990"/>
        <w:rPr>
          <w:rFonts w:ascii="宋体" w:hAnsi="宋体"/>
          <w:szCs w:val="21"/>
        </w:rPr>
      </w:pPr>
      <w:r w:rsidRPr="00D41F5E">
        <w:rPr>
          <w:rFonts w:ascii="宋体" w:hAnsi="宋体" w:hint="eastAsia"/>
          <w:szCs w:val="21"/>
        </w:rPr>
        <w:t xml:space="preserve">企业名称（盖章）： </w:t>
      </w:r>
    </w:p>
    <w:p w:rsidR="009E08D8" w:rsidRPr="00D41F5E" w:rsidRDefault="009E08D8" w:rsidP="009E08D8">
      <w:pPr>
        <w:snapToGrid w:val="0"/>
        <w:spacing w:line="360" w:lineRule="auto"/>
        <w:ind w:firstLineChars="1900" w:firstLine="3990"/>
        <w:rPr>
          <w:rFonts w:ascii="宋体" w:hAnsi="宋体"/>
          <w:szCs w:val="21"/>
        </w:rPr>
      </w:pPr>
      <w:r w:rsidRPr="00D41F5E">
        <w:rPr>
          <w:rFonts w:ascii="宋体" w:hAnsi="宋体" w:hint="eastAsia"/>
          <w:szCs w:val="21"/>
        </w:rPr>
        <w:t>日 期：</w:t>
      </w:r>
    </w:p>
    <w:p w:rsidR="009E08D8" w:rsidRPr="00D41F5E" w:rsidRDefault="009E08D8" w:rsidP="009E08D8">
      <w:pPr>
        <w:keepNext/>
        <w:keepLines/>
        <w:spacing w:before="340" w:after="330" w:line="576" w:lineRule="auto"/>
        <w:outlineLvl w:val="0"/>
        <w:rPr>
          <w:b/>
          <w:bCs/>
          <w:kern w:val="44"/>
          <w:sz w:val="44"/>
          <w:szCs w:val="44"/>
        </w:rPr>
      </w:pPr>
    </w:p>
    <w:p w:rsidR="009E08D8" w:rsidRPr="00D41F5E" w:rsidRDefault="009E08D8" w:rsidP="009E08D8">
      <w:pPr>
        <w:snapToGrid w:val="0"/>
        <w:spacing w:line="360" w:lineRule="auto"/>
        <w:ind w:firstLineChars="300" w:firstLine="630"/>
        <w:rPr>
          <w:rFonts w:ascii="宋体" w:hAnsi="宋体"/>
          <w:szCs w:val="21"/>
        </w:rPr>
      </w:pPr>
      <w:r w:rsidRPr="00D41F5E">
        <w:rPr>
          <w:rFonts w:ascii="宋体" w:hAnsi="宋体" w:hint="eastAsia"/>
          <w:szCs w:val="21"/>
        </w:rPr>
        <w:t>注：从业人员、营业收入、资产总额填报上一年度数据，无上一年度数据的新成立企业可不填报。</w:t>
      </w:r>
    </w:p>
    <w:p w:rsidR="009E08D8" w:rsidRPr="00D41F5E" w:rsidRDefault="009E08D8" w:rsidP="009E08D8">
      <w:pPr>
        <w:rPr>
          <w:rFonts w:ascii="宋体" w:hAnsi="宋体" w:cs="宋体"/>
          <w:b/>
          <w:sz w:val="24"/>
        </w:rPr>
      </w:pPr>
    </w:p>
    <w:p w:rsidR="009E08D8" w:rsidRPr="00D41F5E" w:rsidRDefault="009E08D8" w:rsidP="009E08D8"/>
    <w:p w:rsidR="009E08D8" w:rsidRPr="00D41F5E" w:rsidRDefault="009E08D8" w:rsidP="009E08D8">
      <w:pPr>
        <w:keepNext/>
        <w:keepLines/>
        <w:spacing w:before="340" w:after="330" w:line="576" w:lineRule="auto"/>
        <w:outlineLvl w:val="0"/>
        <w:rPr>
          <w:b/>
          <w:bCs/>
          <w:kern w:val="44"/>
          <w:sz w:val="44"/>
          <w:szCs w:val="44"/>
        </w:rPr>
      </w:pPr>
    </w:p>
    <w:p w:rsidR="009E08D8" w:rsidRPr="00D41F5E" w:rsidRDefault="009E08D8" w:rsidP="009E08D8"/>
    <w:p w:rsidR="009E08D8" w:rsidRPr="00D41F5E" w:rsidRDefault="009E08D8" w:rsidP="009E08D8"/>
    <w:p w:rsidR="009E08D8" w:rsidRPr="00D41F5E" w:rsidRDefault="009E08D8" w:rsidP="009E08D8"/>
    <w:p w:rsidR="009E08D8" w:rsidRPr="00D41F5E" w:rsidRDefault="009E08D8" w:rsidP="009E08D8"/>
    <w:p w:rsidR="009E08D8" w:rsidRPr="00D41F5E" w:rsidRDefault="009E08D8" w:rsidP="009E08D8">
      <w:pPr>
        <w:spacing w:line="588" w:lineRule="exact"/>
        <w:jc w:val="center"/>
        <w:rPr>
          <w:rFonts w:ascii="宋体" w:hAnsi="宋体" w:cs="宋体"/>
          <w:b/>
          <w:spacing w:val="6"/>
          <w:sz w:val="22"/>
          <w:szCs w:val="22"/>
        </w:rPr>
      </w:pPr>
      <w:r w:rsidRPr="00D41F5E">
        <w:rPr>
          <w:rFonts w:ascii="宋体" w:hAnsi="宋体" w:cs="宋体" w:hint="eastAsia"/>
          <w:b/>
          <w:spacing w:val="6"/>
          <w:sz w:val="22"/>
          <w:szCs w:val="22"/>
        </w:rPr>
        <w:lastRenderedPageBreak/>
        <w:t>残疾人福利性单位声明函</w:t>
      </w:r>
    </w:p>
    <w:p w:rsidR="009E08D8" w:rsidRPr="00D41F5E" w:rsidRDefault="009E08D8" w:rsidP="009E08D8">
      <w:pPr>
        <w:spacing w:line="588" w:lineRule="exact"/>
        <w:rPr>
          <w:rFonts w:ascii="宋体" w:hAnsi="宋体" w:cs="宋体"/>
          <w:b/>
          <w:spacing w:val="6"/>
          <w:sz w:val="22"/>
          <w:szCs w:val="22"/>
        </w:rPr>
      </w:pPr>
    </w:p>
    <w:p w:rsidR="009E08D8" w:rsidRPr="00D41F5E" w:rsidRDefault="009E08D8" w:rsidP="009E08D8">
      <w:pPr>
        <w:spacing w:line="360" w:lineRule="auto"/>
        <w:ind w:firstLineChars="200" w:firstLine="440"/>
        <w:rPr>
          <w:rFonts w:ascii="宋体" w:hAnsi="宋体" w:cs="宋体"/>
          <w:sz w:val="22"/>
          <w:szCs w:val="22"/>
        </w:rPr>
      </w:pPr>
      <w:r w:rsidRPr="00D41F5E">
        <w:rPr>
          <w:rFonts w:ascii="宋体" w:hAnsi="宋体" w:cs="宋体" w:hint="eastAsia"/>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E08D8" w:rsidRPr="00D41F5E" w:rsidRDefault="009E08D8" w:rsidP="009E08D8">
      <w:pPr>
        <w:spacing w:line="360" w:lineRule="auto"/>
        <w:ind w:firstLineChars="200" w:firstLine="440"/>
        <w:rPr>
          <w:rFonts w:ascii="宋体" w:hAnsi="宋体" w:cs="宋体"/>
          <w:sz w:val="22"/>
          <w:szCs w:val="22"/>
        </w:rPr>
      </w:pPr>
      <w:r w:rsidRPr="00D41F5E">
        <w:rPr>
          <w:rFonts w:ascii="宋体" w:hAnsi="宋体" w:cs="宋体" w:hint="eastAsia"/>
          <w:sz w:val="22"/>
          <w:szCs w:val="22"/>
        </w:rPr>
        <w:t>本单位对上述声明的真实性负责。如有虚假，将依法承担相应责任。</w:t>
      </w:r>
    </w:p>
    <w:p w:rsidR="009E08D8" w:rsidRPr="00D41F5E" w:rsidRDefault="009E08D8" w:rsidP="009E08D8">
      <w:pPr>
        <w:spacing w:line="588" w:lineRule="exact"/>
        <w:rPr>
          <w:rFonts w:ascii="宋体" w:hAnsi="宋体" w:cs="宋体"/>
          <w:spacing w:val="6"/>
          <w:sz w:val="22"/>
          <w:szCs w:val="22"/>
        </w:rPr>
      </w:pPr>
    </w:p>
    <w:p w:rsidR="009E08D8" w:rsidRPr="00D41F5E" w:rsidRDefault="009E08D8" w:rsidP="009E08D8">
      <w:pPr>
        <w:spacing w:line="360" w:lineRule="auto"/>
        <w:ind w:firstLineChars="200" w:firstLine="464"/>
        <w:jc w:val="right"/>
        <w:rPr>
          <w:rFonts w:ascii="宋体" w:hAnsi="宋体" w:cs="宋体"/>
          <w:sz w:val="22"/>
          <w:szCs w:val="22"/>
        </w:rPr>
      </w:pPr>
      <w:r w:rsidRPr="00D41F5E">
        <w:rPr>
          <w:rFonts w:ascii="宋体" w:hAnsi="宋体" w:cs="宋体" w:hint="eastAsia"/>
          <w:spacing w:val="6"/>
          <w:sz w:val="22"/>
          <w:szCs w:val="22"/>
        </w:rPr>
        <w:t xml:space="preserve">         </w:t>
      </w:r>
      <w:r w:rsidRPr="00D41F5E">
        <w:rPr>
          <w:rFonts w:ascii="宋体" w:hAnsi="宋体" w:cs="宋体" w:hint="eastAsia"/>
          <w:sz w:val="22"/>
          <w:szCs w:val="22"/>
        </w:rPr>
        <w:t xml:space="preserve">    单位名称（盖章）：</w:t>
      </w:r>
    </w:p>
    <w:p w:rsidR="009E08D8" w:rsidRPr="00D41F5E" w:rsidRDefault="009E08D8" w:rsidP="009E08D8">
      <w:pPr>
        <w:spacing w:line="360" w:lineRule="auto"/>
        <w:ind w:firstLineChars="200" w:firstLine="440"/>
        <w:jc w:val="right"/>
        <w:rPr>
          <w:rFonts w:ascii="宋体" w:hAnsi="宋体" w:cs="宋体"/>
          <w:sz w:val="22"/>
          <w:szCs w:val="22"/>
        </w:rPr>
      </w:pPr>
      <w:r w:rsidRPr="00D41F5E">
        <w:rPr>
          <w:rFonts w:ascii="宋体" w:hAnsi="宋体" w:cs="宋体" w:hint="eastAsia"/>
          <w:sz w:val="22"/>
          <w:szCs w:val="22"/>
        </w:rPr>
        <w:t xml:space="preserve">       日  期：</w:t>
      </w:r>
    </w:p>
    <w:p w:rsidR="009E08D8" w:rsidRPr="00D41F5E" w:rsidRDefault="009E08D8" w:rsidP="009E08D8"/>
    <w:p w:rsidR="009E08D8" w:rsidRPr="00D41F5E" w:rsidRDefault="009E08D8" w:rsidP="009E08D8"/>
    <w:p w:rsidR="009E08D8" w:rsidRPr="00D41F5E" w:rsidRDefault="009E08D8" w:rsidP="009E08D8"/>
    <w:p w:rsidR="009E08D8" w:rsidRPr="00D41F5E" w:rsidRDefault="009E08D8" w:rsidP="009E08D8"/>
    <w:p w:rsidR="009E08D8" w:rsidRPr="00D41F5E" w:rsidRDefault="009E08D8" w:rsidP="009E08D8"/>
    <w:p w:rsidR="009E08D8" w:rsidRPr="00D41F5E" w:rsidRDefault="009E08D8" w:rsidP="009E08D8"/>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widowControl/>
        <w:adjustRightInd w:val="0"/>
        <w:snapToGrid w:val="0"/>
        <w:jc w:val="left"/>
        <w:rPr>
          <w:rFonts w:ascii="Tahoma" w:eastAsia="微软雅黑" w:hAnsi="Tahoma"/>
          <w:kern w:val="0"/>
          <w:sz w:val="22"/>
          <w:szCs w:val="22"/>
        </w:rPr>
      </w:pPr>
    </w:p>
    <w:p w:rsidR="009E08D8" w:rsidRPr="00D41F5E" w:rsidRDefault="009E08D8" w:rsidP="009E08D8">
      <w:pPr>
        <w:snapToGrid w:val="0"/>
        <w:spacing w:line="360" w:lineRule="auto"/>
        <w:ind w:firstLineChars="300" w:firstLine="630"/>
        <w:rPr>
          <w:rFonts w:ascii="宋体" w:hAnsi="宋体"/>
          <w:szCs w:val="21"/>
        </w:rPr>
      </w:pPr>
    </w:p>
    <w:p w:rsidR="00681AF0" w:rsidRPr="00D41F5E" w:rsidRDefault="009E08D8" w:rsidP="009E08D8">
      <w:pPr>
        <w:snapToGrid w:val="0"/>
        <w:spacing w:line="360" w:lineRule="auto"/>
        <w:ind w:firstLineChars="300" w:firstLine="630"/>
        <w:rPr>
          <w:rFonts w:ascii="宋体" w:hAnsi="宋体"/>
          <w:szCs w:val="21"/>
        </w:rPr>
      </w:pPr>
      <w:r w:rsidRPr="00D41F5E">
        <w:rPr>
          <w:rFonts w:ascii="宋体" w:hAnsi="宋体" w:hint="eastAsia"/>
          <w:szCs w:val="21"/>
        </w:rPr>
        <w:t>供应商为监狱企业的证明文件：省级以上监狱管理局、戒毒管理局（含新疆生产建设兵团）出具。（如有）</w:t>
      </w:r>
    </w:p>
    <w:p w:rsidR="00681AF0" w:rsidRPr="00D41F5E" w:rsidRDefault="00681AF0">
      <w:pPr>
        <w:pStyle w:val="a1"/>
        <w:ind w:firstLine="480"/>
        <w:rPr>
          <w:rFonts w:eastAsia="宋体"/>
        </w:rPr>
      </w:pPr>
    </w:p>
    <w:p w:rsidR="009E08D8" w:rsidRPr="00D41F5E" w:rsidRDefault="009E08D8">
      <w:pPr>
        <w:pStyle w:val="a1"/>
        <w:ind w:firstLine="480"/>
        <w:rPr>
          <w:rFonts w:eastAsia="宋体"/>
        </w:rPr>
      </w:pPr>
    </w:p>
    <w:p w:rsidR="009E08D8" w:rsidRPr="00D41F5E" w:rsidRDefault="009E08D8">
      <w:pPr>
        <w:pStyle w:val="a1"/>
        <w:ind w:firstLine="480"/>
        <w:rPr>
          <w:rFonts w:eastAsia="宋体"/>
        </w:rPr>
      </w:pPr>
    </w:p>
    <w:p w:rsidR="009E08D8" w:rsidRPr="00D41F5E" w:rsidRDefault="009E08D8">
      <w:pPr>
        <w:pStyle w:val="a1"/>
        <w:ind w:firstLine="480"/>
        <w:rPr>
          <w:rFonts w:eastAsia="宋体"/>
        </w:rPr>
      </w:pPr>
    </w:p>
    <w:bookmarkEnd w:id="71"/>
    <w:p w:rsidR="00681AF0" w:rsidRPr="00D41F5E" w:rsidRDefault="00072B7D">
      <w:pPr>
        <w:pStyle w:val="2"/>
        <w:widowControl/>
        <w:tabs>
          <w:tab w:val="left" w:pos="0"/>
          <w:tab w:val="left" w:pos="2268"/>
        </w:tabs>
        <w:jc w:val="center"/>
        <w:rPr>
          <w:rFonts w:ascii="宋体" w:eastAsia="宋体" w:hAnsi="宋体" w:cs="宋体"/>
          <w:sz w:val="24"/>
          <w:szCs w:val="24"/>
        </w:rPr>
      </w:pPr>
      <w:r w:rsidRPr="00D41F5E">
        <w:rPr>
          <w:rFonts w:ascii="宋体" w:eastAsia="宋体" w:hAnsi="宋体" w:cs="宋体" w:hint="eastAsia"/>
          <w:sz w:val="24"/>
          <w:szCs w:val="24"/>
        </w:rPr>
        <w:lastRenderedPageBreak/>
        <w:t>政府采购活动现场确认声明书</w:t>
      </w:r>
    </w:p>
    <w:p w:rsidR="00681AF0" w:rsidRPr="00D41F5E" w:rsidRDefault="00072B7D">
      <w:pPr>
        <w:widowControl/>
        <w:jc w:val="left"/>
        <w:rPr>
          <w:rFonts w:ascii="宋体" w:hAnsi="宋体" w:cs="宋体"/>
          <w:szCs w:val="21"/>
        </w:rPr>
      </w:pPr>
      <w:r w:rsidRPr="00D41F5E">
        <w:rPr>
          <w:rFonts w:ascii="宋体" w:hAnsi="宋体" w:cs="宋体" w:hint="eastAsia"/>
          <w:szCs w:val="21"/>
        </w:rPr>
        <w:t>（要求在电子投标文件解密后，将以下表格填写完成后扫描件通过邮件方式发送给代理公司（邮箱：894358186@qq.com），不要封存于投标文件里）</w:t>
      </w:r>
    </w:p>
    <w:p w:rsidR="00681AF0" w:rsidRPr="00D41F5E" w:rsidRDefault="00681AF0">
      <w:pPr>
        <w:widowControl/>
        <w:jc w:val="left"/>
        <w:rPr>
          <w:rFonts w:ascii="宋体" w:hAnsi="宋体" w:cs="宋体"/>
          <w:szCs w:val="21"/>
          <w:u w:val="single"/>
        </w:rPr>
      </w:pPr>
    </w:p>
    <w:p w:rsidR="00681AF0" w:rsidRPr="00D41F5E" w:rsidRDefault="00072B7D">
      <w:pPr>
        <w:widowControl/>
        <w:jc w:val="left"/>
        <w:rPr>
          <w:rFonts w:ascii="宋体" w:hAnsi="宋体" w:cs="宋体"/>
          <w:szCs w:val="21"/>
        </w:rPr>
      </w:pPr>
      <w:r w:rsidRPr="00D41F5E">
        <w:rPr>
          <w:rFonts w:ascii="宋体" w:hAnsi="宋体" w:cs="宋体" w:hint="eastAsia"/>
          <w:szCs w:val="21"/>
          <w:u w:val="single"/>
        </w:rPr>
        <w:t xml:space="preserve">                      （采购人）</w:t>
      </w:r>
      <w:r w:rsidRPr="00D41F5E">
        <w:rPr>
          <w:rFonts w:ascii="宋体" w:hAnsi="宋体" w:cs="宋体" w:hint="eastAsia"/>
          <w:szCs w:val="21"/>
        </w:rPr>
        <w:t>：</w:t>
      </w:r>
    </w:p>
    <w:p w:rsidR="00681AF0" w:rsidRPr="00D41F5E" w:rsidRDefault="00072B7D">
      <w:pPr>
        <w:spacing w:line="460" w:lineRule="exact"/>
        <w:ind w:firstLineChars="200" w:firstLine="420"/>
        <w:rPr>
          <w:rFonts w:ascii="宋体" w:hAnsi="宋体" w:cs="宋体"/>
          <w:szCs w:val="21"/>
        </w:rPr>
      </w:pPr>
      <w:r w:rsidRPr="00D41F5E">
        <w:rPr>
          <w:rFonts w:ascii="宋体" w:hAnsi="宋体" w:cs="宋体" w:hint="eastAsia"/>
          <w:szCs w:val="21"/>
        </w:rPr>
        <w:t>本人</w:t>
      </w:r>
      <w:r w:rsidRPr="00D41F5E">
        <w:rPr>
          <w:rFonts w:ascii="宋体" w:hAnsi="宋体" w:cs="宋体" w:hint="eastAsia"/>
          <w:szCs w:val="21"/>
          <w:u w:val="single"/>
        </w:rPr>
        <w:t xml:space="preserve">        </w:t>
      </w:r>
      <w:r w:rsidRPr="00D41F5E">
        <w:rPr>
          <w:rFonts w:ascii="宋体" w:hAnsi="宋体" w:cs="宋体" w:hint="eastAsia"/>
          <w:szCs w:val="21"/>
        </w:rPr>
        <w:t>（授权代表姓名），经由</w:t>
      </w:r>
      <w:r w:rsidRPr="00D41F5E">
        <w:rPr>
          <w:rFonts w:ascii="宋体" w:hAnsi="宋体" w:cs="宋体" w:hint="eastAsia"/>
          <w:szCs w:val="21"/>
          <w:u w:val="single"/>
        </w:rPr>
        <w:t xml:space="preserve">                                    </w:t>
      </w:r>
      <w:r w:rsidRPr="00D41F5E">
        <w:rPr>
          <w:rFonts w:ascii="宋体" w:hAnsi="宋体" w:cs="宋体" w:hint="eastAsia"/>
          <w:szCs w:val="21"/>
        </w:rPr>
        <w:t>（单位）</w:t>
      </w:r>
      <w:r w:rsidRPr="00D41F5E">
        <w:rPr>
          <w:rFonts w:ascii="宋体" w:hAnsi="宋体" w:cs="宋体" w:hint="eastAsia"/>
          <w:szCs w:val="21"/>
          <w:u w:val="single"/>
        </w:rPr>
        <w:t xml:space="preserve">            </w:t>
      </w:r>
      <w:r w:rsidRPr="00D41F5E">
        <w:rPr>
          <w:rFonts w:ascii="宋体" w:hAnsi="宋体" w:cs="宋体" w:hint="eastAsia"/>
          <w:szCs w:val="21"/>
        </w:rPr>
        <w:t>（法定代表人姓名）合法授权参加</w:t>
      </w:r>
      <w:r w:rsidRPr="00D41F5E">
        <w:rPr>
          <w:rFonts w:ascii="宋体" w:hAnsi="宋体" w:cs="宋体" w:hint="eastAsia"/>
          <w:szCs w:val="21"/>
          <w:u w:val="single"/>
        </w:rPr>
        <w:t xml:space="preserve">                 </w:t>
      </w:r>
      <w:r w:rsidRPr="00D41F5E">
        <w:rPr>
          <w:rFonts w:ascii="宋体" w:hAnsi="宋体" w:cs="宋体" w:hint="eastAsia"/>
          <w:szCs w:val="21"/>
        </w:rPr>
        <w:t>（编号：</w:t>
      </w:r>
      <w:r w:rsidRPr="00D41F5E">
        <w:rPr>
          <w:rFonts w:ascii="宋体" w:hAnsi="宋体" w:cs="宋体" w:hint="eastAsia"/>
          <w:szCs w:val="21"/>
          <w:u w:val="single"/>
        </w:rPr>
        <w:t xml:space="preserve">       </w:t>
      </w:r>
      <w:r w:rsidRPr="00D41F5E">
        <w:rPr>
          <w:rFonts w:ascii="宋体" w:hAnsi="宋体" w:cs="宋体" w:hint="eastAsia"/>
          <w:szCs w:val="21"/>
        </w:rPr>
        <w:t>）政府采购活动．经与本单位法人代表（负责人）联系确认，现就有关公平竞争事项郑重声明如下：</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一、本单位与采购人之间口不存在利害关系口存在下列利害关系：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A．投资关系      B．行政隶属关系      C．业务指导关系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D．其他可能影响采购公正的利害关系（如有，请如实说明）。</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二、现己清楚知道参加本项目采购活动的其他所有供应商名称，本单位 口与其他所有供应商之间均不存在利害关系 口与（供应商名称）之间存在下列利害关系：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A．法定代表人或负责人或实际控制人是同一人</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B．法定代表人或负责人或实际控制人是夫妻关系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C．法定代表人或负责人或实际控制人是直系血亲关系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D．法定代表人或负责人或实际控制人存在三代以内旁系血亲关系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E．法定代表人或负责人或实际控制人存在近姻亲关系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F．法定代表人或负责人或实际控制人存在股份控制或实际控制关系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G．存在共同直接或间接投资设立子公司、联营企业和合营企业情况    </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H．存在分级代理或代销关系、同一生产制造商关系、管理关系、重要业务（占主昔业务收入 50 ％以上）或重要财务往来关系（如融资）等其他实质性控制关系</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I．其他利害关系情况。</w:t>
      </w:r>
    </w:p>
    <w:p w:rsidR="00681AF0" w:rsidRPr="00D41F5E" w:rsidRDefault="00072B7D">
      <w:pPr>
        <w:spacing w:line="460" w:lineRule="exact"/>
        <w:ind w:firstLine="440"/>
        <w:rPr>
          <w:rFonts w:ascii="宋体" w:hAnsi="宋体" w:cs="宋体"/>
          <w:szCs w:val="21"/>
        </w:rPr>
      </w:pPr>
      <w:r w:rsidRPr="00D41F5E">
        <w:rPr>
          <w:rFonts w:ascii="宋体" w:hAnsi="宋体" w:cs="宋体" w:hint="eastAsia"/>
          <w:szCs w:val="21"/>
        </w:rPr>
        <w:t>三、现己清楚知道并严格遵守政府采购法律法规和现场纪律。</w:t>
      </w:r>
    </w:p>
    <w:p w:rsidR="00681AF0" w:rsidRPr="00D41F5E" w:rsidRDefault="00072B7D">
      <w:pPr>
        <w:spacing w:line="460" w:lineRule="exact"/>
        <w:ind w:firstLineChars="200" w:firstLine="420"/>
        <w:rPr>
          <w:rFonts w:ascii="宋体" w:hAnsi="宋体" w:cs="宋体"/>
          <w:szCs w:val="21"/>
        </w:rPr>
      </w:pPr>
      <w:r w:rsidRPr="00D41F5E">
        <w:rPr>
          <w:rFonts w:ascii="宋体" w:hAnsi="宋体" w:cs="宋体" w:hint="eastAsia"/>
          <w:szCs w:val="21"/>
        </w:rPr>
        <w:t>四、我发现</w:t>
      </w:r>
      <w:r w:rsidRPr="00D41F5E">
        <w:rPr>
          <w:rFonts w:ascii="宋体" w:hAnsi="宋体" w:cs="宋体" w:hint="eastAsia"/>
          <w:szCs w:val="21"/>
          <w:u w:val="single"/>
        </w:rPr>
        <w:t xml:space="preserve">                </w:t>
      </w:r>
      <w:r w:rsidRPr="00D41F5E">
        <w:rPr>
          <w:rFonts w:ascii="宋体" w:hAnsi="宋体" w:cs="宋体" w:hint="eastAsia"/>
          <w:szCs w:val="21"/>
        </w:rPr>
        <w:t>供应商之间存在或可能存在上述第二条第</w:t>
      </w:r>
      <w:r w:rsidRPr="00D41F5E">
        <w:rPr>
          <w:rFonts w:ascii="宋体" w:hAnsi="宋体" w:cs="宋体" w:hint="eastAsia"/>
          <w:szCs w:val="21"/>
          <w:u w:val="single"/>
        </w:rPr>
        <w:t xml:space="preserve">        </w:t>
      </w:r>
      <w:r w:rsidRPr="00D41F5E">
        <w:rPr>
          <w:rFonts w:ascii="宋体" w:hAnsi="宋体" w:cs="宋体" w:hint="eastAsia"/>
          <w:szCs w:val="21"/>
        </w:rPr>
        <w:t>项利害关系。</w:t>
      </w:r>
    </w:p>
    <w:p w:rsidR="00681AF0" w:rsidRPr="00D41F5E" w:rsidRDefault="00681AF0">
      <w:pPr>
        <w:spacing w:line="500" w:lineRule="exact"/>
        <w:ind w:firstLine="440"/>
        <w:rPr>
          <w:rFonts w:ascii="宋体" w:hAnsi="宋体" w:cs="宋体"/>
          <w:szCs w:val="21"/>
        </w:rPr>
      </w:pPr>
    </w:p>
    <w:p w:rsidR="00681AF0" w:rsidRPr="00D41F5E" w:rsidRDefault="00072B7D">
      <w:pPr>
        <w:spacing w:line="500" w:lineRule="exact"/>
        <w:ind w:firstLine="440"/>
        <w:jc w:val="center"/>
        <w:rPr>
          <w:rFonts w:ascii="宋体" w:hAnsi="宋体" w:cs="宋体"/>
          <w:szCs w:val="21"/>
        </w:rPr>
      </w:pPr>
      <w:r w:rsidRPr="00D41F5E">
        <w:rPr>
          <w:rFonts w:ascii="宋体" w:hAnsi="宋体" w:cs="宋体" w:hint="eastAsia"/>
          <w:szCs w:val="21"/>
        </w:rPr>
        <w:t xml:space="preserve">                                    （供应商代表签名）：</w:t>
      </w:r>
    </w:p>
    <w:p w:rsidR="00681AF0" w:rsidRPr="00D41F5E" w:rsidRDefault="00681AF0">
      <w:pPr>
        <w:pStyle w:val="25"/>
        <w:ind w:firstLine="404"/>
        <w:rPr>
          <w:rFonts w:hAnsi="宋体" w:cs="宋体"/>
        </w:rPr>
      </w:pPr>
    </w:p>
    <w:p w:rsidR="00681AF0" w:rsidRPr="00D41F5E" w:rsidRDefault="00681AF0"/>
    <w:sectPr w:rsidR="00681AF0" w:rsidRPr="00D41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82" w:rsidRDefault="00001382" w:rsidP="00D05B64">
      <w:r>
        <w:separator/>
      </w:r>
    </w:p>
  </w:endnote>
  <w:endnote w:type="continuationSeparator" w:id="0">
    <w:p w:rsidR="00001382" w:rsidRDefault="00001382" w:rsidP="00D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长城仿宋">
    <w:altName w:val="仿宋"/>
    <w:charset w:val="86"/>
    <w:family w:val="auto"/>
    <w:pitch w:val="default"/>
    <w:sig w:usb0="00000000" w:usb1="0000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Helvetica Neue">
    <w:altName w:val="Times New Roman"/>
    <w:charset w:val="00"/>
    <w:family w:val="auto"/>
    <w:pitch w:val="default"/>
    <w:sig w:usb0="00000000" w:usb1="00000000" w:usb2="00000010" w:usb3="00000000" w:csb0="00000001"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S?o｡ﾀ?">
    <w:altName w:val="Arial Unicode MS"/>
    <w:charset w:val="00"/>
    <w:family w:val="modern"/>
    <w:pitch w:val="default"/>
    <w:sig w:usb0="00000000" w:usb1="00000000" w:usb2="00000010" w:usb3="00000000" w:csb0="00020000" w:csb1="00000000"/>
  </w:font>
  <w:font w:name="Songti SC Regular">
    <w:altName w:val="微软雅黑"/>
    <w:charset w:val="00"/>
    <w:family w:val="auto"/>
    <w:pitch w:val="default"/>
    <w:sig w:usb0="00000000" w:usb1="00000000" w:usb2="00000010" w:usb3="00000000" w:csb0="0004009F" w:csb1="00000000"/>
  </w:font>
  <w:font w:name="_x000B__x000C_">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995231"/>
      <w:docPartObj>
        <w:docPartGallery w:val="Page Numbers (Bottom of Page)"/>
        <w:docPartUnique/>
      </w:docPartObj>
    </w:sdtPr>
    <w:sdtEndPr/>
    <w:sdtContent>
      <w:p w:rsidR="00E20F24" w:rsidRDefault="00E20F24">
        <w:pPr>
          <w:pStyle w:val="af4"/>
          <w:jc w:val="center"/>
        </w:pPr>
        <w:r>
          <w:fldChar w:fldCharType="begin"/>
        </w:r>
        <w:r>
          <w:instrText>PAGE   \* MERGEFORMAT</w:instrText>
        </w:r>
        <w:r>
          <w:fldChar w:fldCharType="separate"/>
        </w:r>
        <w:r w:rsidR="00D41F5E" w:rsidRPr="00D41F5E">
          <w:rPr>
            <w:noProof/>
            <w:lang w:val="zh-CN"/>
          </w:rPr>
          <w:t>22</w:t>
        </w:r>
        <w:r>
          <w:fldChar w:fldCharType="end"/>
        </w:r>
      </w:p>
    </w:sdtContent>
  </w:sdt>
  <w:p w:rsidR="00E20F24" w:rsidRDefault="00E20F2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82" w:rsidRDefault="00001382" w:rsidP="00D05B64">
      <w:r>
        <w:separator/>
      </w:r>
    </w:p>
  </w:footnote>
  <w:footnote w:type="continuationSeparator" w:id="0">
    <w:p w:rsidR="00001382" w:rsidRDefault="00001382" w:rsidP="00D05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674CD"/>
    <w:multiLevelType w:val="singleLevel"/>
    <w:tmpl w:val="EFF674CD"/>
    <w:lvl w:ilvl="0">
      <w:start w:val="3"/>
      <w:numFmt w:val="decimal"/>
      <w:suff w:val="nothing"/>
      <w:lvlText w:val="%1、"/>
      <w:lvlJc w:val="left"/>
    </w:lvl>
  </w:abstractNum>
  <w:abstractNum w:abstractNumId="1">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12"/>
    <w:multiLevelType w:val="singleLevel"/>
    <w:tmpl w:val="00000012"/>
    <w:lvl w:ilvl="0">
      <w:start w:val="1"/>
      <w:numFmt w:val="decimal"/>
      <w:pStyle w:val="3"/>
      <w:lvlText w:val="%1."/>
      <w:lvlJc w:val="left"/>
      <w:pPr>
        <w:tabs>
          <w:tab w:val="left" w:pos="1200"/>
        </w:tabs>
        <w:ind w:left="1200" w:hanging="360"/>
      </w:pPr>
    </w:lvl>
  </w:abstractNum>
  <w:abstractNum w:abstractNumId="3">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DB01500"/>
    <w:multiLevelType w:val="singleLevel"/>
    <w:tmpl w:val="2DB01500"/>
    <w:lvl w:ilvl="0">
      <w:start w:val="1"/>
      <w:numFmt w:val="decimal"/>
      <w:suff w:val="nothing"/>
      <w:lvlText w:val="（%1）"/>
      <w:lvlJc w:val="left"/>
      <w:pPr>
        <w:ind w:left="0" w:firstLine="0"/>
      </w:pPr>
    </w:lvl>
  </w:abstractNum>
  <w:abstractNum w:abstractNumId="5">
    <w:nsid w:val="567027A7"/>
    <w:multiLevelType w:val="singleLevel"/>
    <w:tmpl w:val="567027A7"/>
    <w:lvl w:ilvl="0">
      <w:start w:val="2"/>
      <w:numFmt w:val="chineseCounting"/>
      <w:suff w:val="nothing"/>
      <w:lvlText w:val="%1、"/>
      <w:lvlJc w:val="left"/>
      <w:pPr>
        <w:ind w:left="0" w:firstLine="0"/>
      </w:pPr>
    </w:lvl>
  </w:abstractNum>
  <w:abstractNum w:abstractNumId="6">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lvlOverride w:ilvl="0">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5"/>
    <w:lvlOverride w:ilvl="0">
      <w:startOverride w:val="2"/>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31"/>
    <w:rsid w:val="00001382"/>
    <w:rsid w:val="00010727"/>
    <w:rsid w:val="00072B7D"/>
    <w:rsid w:val="000A32CE"/>
    <w:rsid w:val="000F2A6E"/>
    <w:rsid w:val="00130ADC"/>
    <w:rsid w:val="00170478"/>
    <w:rsid w:val="001710A8"/>
    <w:rsid w:val="002D1B9B"/>
    <w:rsid w:val="002F6E94"/>
    <w:rsid w:val="003C24E7"/>
    <w:rsid w:val="00662C94"/>
    <w:rsid w:val="0068028E"/>
    <w:rsid w:val="00681AF0"/>
    <w:rsid w:val="006F10BD"/>
    <w:rsid w:val="007D3057"/>
    <w:rsid w:val="008D3B78"/>
    <w:rsid w:val="008F3EBC"/>
    <w:rsid w:val="00906D59"/>
    <w:rsid w:val="00976516"/>
    <w:rsid w:val="009E08D8"/>
    <w:rsid w:val="00A52141"/>
    <w:rsid w:val="00AA748C"/>
    <w:rsid w:val="00AB187D"/>
    <w:rsid w:val="00AD13E5"/>
    <w:rsid w:val="00AF1806"/>
    <w:rsid w:val="00B07DBF"/>
    <w:rsid w:val="00BD1AB8"/>
    <w:rsid w:val="00BE0037"/>
    <w:rsid w:val="00C57E17"/>
    <w:rsid w:val="00C747A2"/>
    <w:rsid w:val="00C83E09"/>
    <w:rsid w:val="00C90819"/>
    <w:rsid w:val="00D05B64"/>
    <w:rsid w:val="00D41F5E"/>
    <w:rsid w:val="00D4561A"/>
    <w:rsid w:val="00DA6043"/>
    <w:rsid w:val="00DE1A75"/>
    <w:rsid w:val="00DE6333"/>
    <w:rsid w:val="00DF519C"/>
    <w:rsid w:val="00DF61F4"/>
    <w:rsid w:val="00E20F24"/>
    <w:rsid w:val="00E5363A"/>
    <w:rsid w:val="00EA323F"/>
    <w:rsid w:val="00EF2D34"/>
    <w:rsid w:val="00F23D14"/>
    <w:rsid w:val="00F35265"/>
    <w:rsid w:val="00FB6831"/>
    <w:rsid w:val="00FB7E13"/>
    <w:rsid w:val="109F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semiHidden="0" w:qFormat="1"/>
    <w:lsdException w:name="footer" w:semiHidden="0" w:qFormat="1"/>
    <w:lsdException w:name="caption" w:uiPriority="0" w:qFormat="1"/>
    <w:lsdException w:name="table of figures" w:uiPriority="0" w:qFormat="1"/>
    <w:lsdException w:name="envelope return" w:uiPriority="0" w:qFormat="1"/>
    <w:lsdException w:name="footnote reference" w:uiPriority="0" w:qFormat="1"/>
    <w:lsdException w:name="annotation reference" w:qFormat="1"/>
    <w:lsdException w:name="endnote reference" w:uiPriority="0" w:qFormat="1"/>
    <w:lsdException w:name="endnote text" w:uiPriority="0" w:qFormat="1"/>
    <w:lsdException w:name="table of authorities" w:uiPriority="0" w:qFormat="1"/>
    <w:lsdException w:name="List" w:uiPriority="0" w:qFormat="1"/>
    <w:lsdException w:name="List Number" w:uiPriority="0" w:qFormat="1"/>
    <w:lsdException w:name="List 2" w:uiPriority="0" w:qFormat="1"/>
    <w:lsdException w:name="List 3" w:uiPriority="0" w:qFormat="1"/>
    <w:lsdException w:name="List Bullet 2" w:uiPriority="0" w:qFormat="1"/>
    <w:lsdException w:name="List Number 3" w:uiPriority="0" w:qFormat="1"/>
    <w:lsdException w:name="Title" w:semiHidden="0" w:uiPriority="0" w:unhideWhenUsed="0" w:qFormat="1"/>
    <w:lsdException w:name="Default Paragraph Font" w:uiPriority="1" w:qFormat="1"/>
    <w:lsdException w:name="Body Text" w:semiHidden="0" w:uiPriority="0" w:qFormat="1"/>
    <w:lsdException w:name="Body Text Indent" w:uiPriority="0" w:qFormat="1"/>
    <w:lsdException w:name="Subtitle" w:semiHidden="0" w:uiPriority="0" w:unhideWhenUsed="0" w:qFormat="1"/>
    <w:lsdException w:name="Salutation" w:uiPriority="0" w:qFormat="1"/>
    <w:lsdException w:name="Date" w:qFormat="1"/>
    <w:lsdException w:name="Body Text First Indent" w:uiPriority="0" w:qFormat="1"/>
    <w:lsdException w:name="Body Text First Indent 2" w:uiPriority="0" w:qFormat="1"/>
    <w:lsdException w:name="Body Text 2" w:uiPriority="0" w:qFormat="1"/>
    <w:lsdException w:name="Body Text 3"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semiHidden="0" w:uiPriority="0" w:qFormat="1"/>
    <w:lsdException w:name="Normal (Web)" w:uiPriority="0"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qFormat="1"/>
    <w:lsdException w:name="HTML Variable"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1"/>
    <w:uiPriority w:val="9"/>
    <w:qFormat/>
    <w:pPr>
      <w:keepNext/>
      <w:keepLines/>
      <w:spacing w:before="340" w:after="330" w:line="576" w:lineRule="auto"/>
      <w:jc w:val="center"/>
      <w:outlineLvl w:val="0"/>
    </w:pPr>
    <w:rPr>
      <w:b/>
      <w:bCs/>
      <w:kern w:val="44"/>
      <w:sz w:val="32"/>
      <w:szCs w:val="44"/>
    </w:rPr>
  </w:style>
  <w:style w:type="paragraph" w:styleId="2">
    <w:name w:val="heading 2"/>
    <w:basedOn w:val="a0"/>
    <w:next w:val="a1"/>
    <w:link w:val="2Char2"/>
    <w:semiHidden/>
    <w:unhideWhenUsed/>
    <w:qFormat/>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Char1"/>
    <w:uiPriority w:val="9"/>
    <w:semiHidden/>
    <w:unhideWhenUsed/>
    <w:qFormat/>
    <w:pPr>
      <w:keepNext/>
      <w:keepLines/>
      <w:spacing w:before="260" w:after="260" w:line="415" w:lineRule="auto"/>
      <w:outlineLvl w:val="2"/>
    </w:pPr>
    <w:rPr>
      <w:b/>
      <w:bCs/>
      <w:sz w:val="32"/>
      <w:szCs w:val="32"/>
    </w:rPr>
  </w:style>
  <w:style w:type="paragraph" w:styleId="4">
    <w:name w:val="heading 4"/>
    <w:basedOn w:val="a0"/>
    <w:next w:val="a0"/>
    <w:link w:val="4Char1"/>
    <w:uiPriority w:val="9"/>
    <w:semiHidden/>
    <w:unhideWhenUsed/>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0"/>
    <w:next w:val="a0"/>
    <w:link w:val="5Char1"/>
    <w:uiPriority w:val="9"/>
    <w:semiHidden/>
    <w:unhideWhenUsed/>
    <w:qFormat/>
    <w:pPr>
      <w:keepNext/>
      <w:keepLines/>
      <w:tabs>
        <w:tab w:val="left" w:pos="1701"/>
      </w:tabs>
      <w:spacing w:before="280" w:after="290" w:line="360" w:lineRule="auto"/>
      <w:outlineLvl w:val="4"/>
    </w:pPr>
    <w:rPr>
      <w:rFonts w:ascii="楷体_GB2312" w:eastAsia="楷体_GB2312" w:hAnsi="Calibri" w:cs="宋体"/>
      <w:b/>
      <w:bCs/>
      <w:kern w:val="0"/>
      <w:sz w:val="24"/>
      <w:szCs w:val="28"/>
    </w:rPr>
  </w:style>
  <w:style w:type="paragraph" w:styleId="6">
    <w:name w:val="heading 6"/>
    <w:basedOn w:val="5"/>
    <w:next w:val="a0"/>
    <w:link w:val="6Char1"/>
    <w:uiPriority w:val="9"/>
    <w:semiHidden/>
    <w:unhideWhenUsed/>
    <w:qFormat/>
    <w:pPr>
      <w:keepNext w:val="0"/>
      <w:keepLines w:val="0"/>
      <w:tabs>
        <w:tab w:val="clear" w:pos="1701"/>
        <w:tab w:val="left" w:pos="2940"/>
      </w:tabs>
      <w:adjustRightInd w:val="0"/>
      <w:spacing w:before="0" w:after="0" w:line="400" w:lineRule="exact"/>
      <w:outlineLvl w:val="5"/>
    </w:pPr>
    <w:rPr>
      <w:rFonts w:ascii="Times New Roman" w:eastAsia="宋体" w:cs="Times New Roman"/>
      <w:b w:val="0"/>
      <w:bCs w:val="0"/>
      <w:szCs w:val="20"/>
    </w:rPr>
  </w:style>
  <w:style w:type="paragraph" w:styleId="7">
    <w:name w:val="heading 7"/>
    <w:basedOn w:val="6"/>
    <w:next w:val="a0"/>
    <w:link w:val="7Char1"/>
    <w:uiPriority w:val="9"/>
    <w:semiHidden/>
    <w:unhideWhenUsed/>
    <w:qFormat/>
    <w:pPr>
      <w:tabs>
        <w:tab w:val="clear" w:pos="2940"/>
        <w:tab w:val="left" w:pos="3360"/>
      </w:tabs>
      <w:outlineLvl w:val="6"/>
    </w:pPr>
  </w:style>
  <w:style w:type="paragraph" w:styleId="8">
    <w:name w:val="heading 8"/>
    <w:basedOn w:val="7"/>
    <w:next w:val="a0"/>
    <w:link w:val="8Char1"/>
    <w:uiPriority w:val="9"/>
    <w:semiHidden/>
    <w:unhideWhenUsed/>
    <w:qFormat/>
    <w:pPr>
      <w:tabs>
        <w:tab w:val="clear" w:pos="3360"/>
        <w:tab w:val="left" w:pos="3780"/>
      </w:tabs>
      <w:outlineLvl w:val="7"/>
    </w:pPr>
  </w:style>
  <w:style w:type="paragraph" w:styleId="9">
    <w:name w:val="heading 9"/>
    <w:basedOn w:val="8"/>
    <w:next w:val="a0"/>
    <w:link w:val="9Char1"/>
    <w:uiPriority w:val="9"/>
    <w:semiHidden/>
    <w:unhideWhenUsed/>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标准正文"/>
    <w:basedOn w:val="a0"/>
    <w:qFormat/>
    <w:pPr>
      <w:widowControl/>
      <w:spacing w:line="360" w:lineRule="auto"/>
      <w:ind w:firstLineChars="200" w:firstLine="200"/>
      <w:jc w:val="left"/>
    </w:pPr>
    <w:rPr>
      <w:rFonts w:ascii="宋体" w:eastAsia="Malgun Gothic" w:hAnsi="宋体" w:cs="宋体"/>
      <w:kern w:val="0"/>
      <w:sz w:val="24"/>
      <w:szCs w:val="20"/>
    </w:rPr>
  </w:style>
  <w:style w:type="paragraph" w:styleId="31">
    <w:name w:val="List 3"/>
    <w:basedOn w:val="a0"/>
    <w:semiHidden/>
    <w:unhideWhenUsed/>
    <w:qFormat/>
    <w:pPr>
      <w:ind w:leftChars="400" w:left="100" w:hangingChars="200" w:hanging="200"/>
    </w:pPr>
    <w:rPr>
      <w:rFonts w:ascii="宋体" w:eastAsia="Malgun Gothic" w:hAnsi="宋体" w:cs="宋体"/>
    </w:rPr>
  </w:style>
  <w:style w:type="paragraph" w:styleId="70">
    <w:name w:val="toc 7"/>
    <w:basedOn w:val="a0"/>
    <w:next w:val="a0"/>
    <w:autoRedefine/>
    <w:semiHidden/>
    <w:unhideWhenUsed/>
    <w:qFormat/>
    <w:pPr>
      <w:ind w:leftChars="1200" w:left="2520"/>
    </w:pPr>
    <w:rPr>
      <w:rFonts w:ascii="Calibri" w:hAnsi="Calibri" w:cs="宋体"/>
      <w:sz w:val="24"/>
    </w:rPr>
  </w:style>
  <w:style w:type="paragraph" w:styleId="a5">
    <w:name w:val="table of authorities"/>
    <w:basedOn w:val="a0"/>
    <w:next w:val="a0"/>
    <w:semiHidden/>
    <w:unhideWhenUsed/>
    <w:qFormat/>
    <w:pPr>
      <w:ind w:leftChars="200" w:left="420"/>
    </w:pPr>
  </w:style>
  <w:style w:type="paragraph" w:styleId="a6">
    <w:name w:val="List Number"/>
    <w:basedOn w:val="a0"/>
    <w:semiHidden/>
    <w:unhideWhenUsed/>
    <w:qFormat/>
    <w:pPr>
      <w:widowControl/>
      <w:tabs>
        <w:tab w:val="left" w:pos="454"/>
        <w:tab w:val="left" w:pos="720"/>
      </w:tabs>
      <w:ind w:left="454" w:hanging="284"/>
      <w:jc w:val="left"/>
    </w:pPr>
    <w:rPr>
      <w:kern w:val="0"/>
      <w:sz w:val="24"/>
      <w:szCs w:val="20"/>
    </w:rPr>
  </w:style>
  <w:style w:type="paragraph" w:styleId="a7">
    <w:name w:val="Normal Indent"/>
    <w:basedOn w:val="a0"/>
    <w:next w:val="a0"/>
    <w:link w:val="Char1"/>
    <w:semiHidden/>
    <w:unhideWhenUsed/>
    <w:qFormat/>
    <w:pPr>
      <w:ind w:firstLine="420"/>
    </w:pPr>
    <w:rPr>
      <w:rFonts w:asciiTheme="minorHAnsi" w:eastAsiaTheme="minorEastAsia" w:hAnsiTheme="minorHAnsi" w:cstheme="minorBidi"/>
      <w:szCs w:val="22"/>
    </w:rPr>
  </w:style>
  <w:style w:type="paragraph" w:styleId="a8">
    <w:name w:val="caption"/>
    <w:basedOn w:val="a0"/>
    <w:next w:val="a0"/>
    <w:link w:val="Char"/>
    <w:semiHidden/>
    <w:unhideWhenUsed/>
    <w:qFormat/>
    <w:pPr>
      <w:spacing w:before="152" w:after="160"/>
    </w:pPr>
    <w:rPr>
      <w:rFonts w:ascii="Arial" w:eastAsia="黑体" w:hAnsi="Arial" w:cs="Arial"/>
      <w:szCs w:val="22"/>
    </w:rPr>
  </w:style>
  <w:style w:type="paragraph" w:styleId="a9">
    <w:name w:val="Document Map"/>
    <w:basedOn w:val="a0"/>
    <w:link w:val="Char20"/>
    <w:semiHidden/>
    <w:unhideWhenUsed/>
    <w:qFormat/>
    <w:rPr>
      <w:rFonts w:ascii="宋体"/>
      <w:sz w:val="18"/>
      <w:szCs w:val="18"/>
    </w:rPr>
  </w:style>
  <w:style w:type="paragraph" w:styleId="aa">
    <w:name w:val="annotation text"/>
    <w:basedOn w:val="a0"/>
    <w:link w:val="Char3"/>
    <w:uiPriority w:val="99"/>
    <w:semiHidden/>
    <w:unhideWhenUsed/>
    <w:qFormat/>
    <w:pPr>
      <w:jc w:val="left"/>
    </w:pPr>
    <w:rPr>
      <w:szCs w:val="20"/>
    </w:rPr>
  </w:style>
  <w:style w:type="paragraph" w:styleId="ab">
    <w:name w:val="Salutation"/>
    <w:basedOn w:val="a0"/>
    <w:next w:val="a0"/>
    <w:link w:val="Char0"/>
    <w:semiHidden/>
    <w:unhideWhenUsed/>
    <w:qFormat/>
    <w:rPr>
      <w:rFonts w:ascii="长城仿宋" w:eastAsia="长城仿宋" w:hAnsi="宋体"/>
      <w:sz w:val="28"/>
      <w:lang w:val="zh-CN"/>
    </w:rPr>
  </w:style>
  <w:style w:type="paragraph" w:styleId="32">
    <w:name w:val="Body Text 3"/>
    <w:basedOn w:val="a0"/>
    <w:link w:val="3Char2"/>
    <w:uiPriority w:val="99"/>
    <w:semiHidden/>
    <w:unhideWhenUsed/>
    <w:qFormat/>
    <w:pPr>
      <w:snapToGrid w:val="0"/>
      <w:spacing w:before="50" w:after="50"/>
    </w:pPr>
    <w:rPr>
      <w:rFonts w:eastAsia="仿宋_GB2312" w:hAnsi="宋体"/>
      <w:b/>
      <w:bCs/>
      <w:sz w:val="24"/>
      <w:szCs w:val="20"/>
    </w:rPr>
  </w:style>
  <w:style w:type="paragraph" w:styleId="ac">
    <w:name w:val="Body Text"/>
    <w:basedOn w:val="a0"/>
    <w:next w:val="10"/>
    <w:link w:val="Char21"/>
    <w:unhideWhenUsed/>
    <w:qFormat/>
    <w:pPr>
      <w:spacing w:after="120"/>
    </w:pPr>
    <w:rPr>
      <w:sz w:val="28"/>
    </w:rPr>
  </w:style>
  <w:style w:type="paragraph" w:customStyle="1" w:styleId="10">
    <w:name w:val="正文首行缩进1"/>
    <w:basedOn w:val="ac"/>
    <w:qFormat/>
    <w:pPr>
      <w:ind w:firstLineChars="100" w:firstLine="420"/>
    </w:pPr>
    <w:rPr>
      <w:sz w:val="21"/>
    </w:rPr>
  </w:style>
  <w:style w:type="paragraph" w:styleId="ad">
    <w:name w:val="Body Text Indent"/>
    <w:basedOn w:val="a0"/>
    <w:next w:val="ae"/>
    <w:link w:val="Char30"/>
    <w:semiHidden/>
    <w:unhideWhenUsed/>
    <w:qFormat/>
    <w:pPr>
      <w:spacing w:line="200" w:lineRule="exact"/>
      <w:ind w:firstLine="301"/>
    </w:pPr>
    <w:rPr>
      <w:rFonts w:ascii="宋体" w:hAnsi="Courier New"/>
      <w:spacing w:val="-4"/>
      <w:sz w:val="18"/>
      <w:szCs w:val="20"/>
    </w:rPr>
  </w:style>
  <w:style w:type="paragraph" w:styleId="ae">
    <w:name w:val="envelope return"/>
    <w:basedOn w:val="a0"/>
    <w:semiHidden/>
    <w:unhideWhenUsed/>
    <w:qFormat/>
    <w:pPr>
      <w:widowControl/>
      <w:adjustRightInd w:val="0"/>
      <w:snapToGrid w:val="0"/>
      <w:spacing w:after="200"/>
      <w:jc w:val="left"/>
    </w:pPr>
    <w:rPr>
      <w:rFonts w:ascii="Arial" w:eastAsia="微软雅黑" w:hAnsi="Arial"/>
      <w:kern w:val="0"/>
      <w:sz w:val="22"/>
      <w:szCs w:val="22"/>
    </w:rPr>
  </w:style>
  <w:style w:type="paragraph" w:styleId="3">
    <w:name w:val="List Number 3"/>
    <w:basedOn w:val="a0"/>
    <w:semiHidden/>
    <w:unhideWhenUsed/>
    <w:qFormat/>
    <w:pPr>
      <w:numPr>
        <w:numId w:val="1"/>
      </w:numPr>
    </w:pPr>
  </w:style>
  <w:style w:type="paragraph" w:styleId="20">
    <w:name w:val="List 2"/>
    <w:basedOn w:val="a0"/>
    <w:semiHidden/>
    <w:unhideWhenUsed/>
    <w:qFormat/>
    <w:pPr>
      <w:ind w:leftChars="200" w:left="100" w:hangingChars="200" w:hanging="200"/>
    </w:pPr>
    <w:rPr>
      <w:sz w:val="28"/>
    </w:rPr>
  </w:style>
  <w:style w:type="paragraph" w:styleId="af">
    <w:name w:val="Block Text"/>
    <w:basedOn w:val="a0"/>
    <w:semiHidden/>
    <w:unhideWhenUsed/>
    <w:qFormat/>
    <w:pPr>
      <w:adjustRightInd w:val="0"/>
      <w:snapToGrid w:val="0"/>
      <w:spacing w:line="300" w:lineRule="auto"/>
      <w:ind w:left="958" w:rightChars="-120" w:right="-120"/>
      <w:jc w:val="left"/>
    </w:pPr>
    <w:rPr>
      <w:rFonts w:ascii="宋体" w:hAnsi="宋体"/>
      <w:sz w:val="28"/>
      <w:szCs w:val="20"/>
    </w:rPr>
  </w:style>
  <w:style w:type="paragraph" w:styleId="21">
    <w:name w:val="List Bullet 2"/>
    <w:basedOn w:val="a0"/>
    <w:semiHidden/>
    <w:unhideWhenUsed/>
    <w:qFormat/>
    <w:pPr>
      <w:tabs>
        <w:tab w:val="left" w:pos="425"/>
        <w:tab w:val="left" w:pos="1260"/>
        <w:tab w:val="left" w:pos="6780"/>
      </w:tabs>
      <w:ind w:left="6780" w:hanging="360"/>
    </w:pPr>
  </w:style>
  <w:style w:type="paragraph" w:styleId="40">
    <w:name w:val="index 4"/>
    <w:basedOn w:val="a0"/>
    <w:next w:val="a0"/>
    <w:autoRedefine/>
    <w:semiHidden/>
    <w:unhideWhenUsed/>
    <w:qFormat/>
    <w:pPr>
      <w:ind w:leftChars="600" w:left="600"/>
    </w:pPr>
    <w:rPr>
      <w:rFonts w:eastAsia="Malgun Gothic" w:cs="宋体"/>
    </w:rPr>
  </w:style>
  <w:style w:type="paragraph" w:styleId="50">
    <w:name w:val="toc 5"/>
    <w:basedOn w:val="a0"/>
    <w:next w:val="a0"/>
    <w:autoRedefine/>
    <w:semiHidden/>
    <w:unhideWhenUsed/>
    <w:qFormat/>
    <w:pPr>
      <w:ind w:leftChars="800" w:left="1680"/>
    </w:pPr>
    <w:rPr>
      <w:rFonts w:ascii="Calibri" w:hAnsi="Calibri" w:cs="宋体"/>
      <w:sz w:val="24"/>
    </w:rPr>
  </w:style>
  <w:style w:type="paragraph" w:styleId="33">
    <w:name w:val="toc 3"/>
    <w:basedOn w:val="a0"/>
    <w:next w:val="a0"/>
    <w:autoRedefine/>
    <w:uiPriority w:val="39"/>
    <w:semiHidden/>
    <w:unhideWhenUsed/>
    <w:qFormat/>
    <w:pPr>
      <w:ind w:leftChars="400" w:left="840"/>
    </w:pPr>
    <w:rPr>
      <w:rFonts w:ascii="Calibri" w:hAnsi="Calibri" w:cs="宋体"/>
      <w:sz w:val="24"/>
    </w:rPr>
  </w:style>
  <w:style w:type="paragraph" w:styleId="af0">
    <w:name w:val="Plain Text"/>
    <w:basedOn w:val="a0"/>
    <w:next w:val="af1"/>
    <w:link w:val="Char4"/>
    <w:unhideWhenUsed/>
    <w:qFormat/>
    <w:pPr>
      <w:spacing w:beforeLines="50" w:line="400" w:lineRule="exact"/>
    </w:pPr>
    <w:rPr>
      <w:rFonts w:ascii="宋体" w:hAnsi="Courier New"/>
      <w:sz w:val="24"/>
    </w:rPr>
  </w:style>
  <w:style w:type="paragraph" w:styleId="af1">
    <w:name w:val="Date"/>
    <w:basedOn w:val="a0"/>
    <w:next w:val="a0"/>
    <w:link w:val="Char40"/>
    <w:uiPriority w:val="99"/>
    <w:semiHidden/>
    <w:unhideWhenUsed/>
    <w:qFormat/>
    <w:pPr>
      <w:ind w:leftChars="2500" w:left="2500"/>
    </w:pPr>
    <w:rPr>
      <w:rFonts w:eastAsia="楷体_GB2312"/>
      <w:sz w:val="32"/>
      <w:szCs w:val="20"/>
    </w:rPr>
  </w:style>
  <w:style w:type="paragraph" w:styleId="80">
    <w:name w:val="toc 8"/>
    <w:basedOn w:val="a0"/>
    <w:next w:val="a0"/>
    <w:autoRedefine/>
    <w:semiHidden/>
    <w:unhideWhenUsed/>
    <w:qFormat/>
    <w:pPr>
      <w:ind w:leftChars="1400" w:left="2940"/>
    </w:pPr>
    <w:rPr>
      <w:rFonts w:ascii="Calibri" w:hAnsi="Calibri" w:cs="宋体"/>
      <w:sz w:val="24"/>
    </w:rPr>
  </w:style>
  <w:style w:type="paragraph" w:styleId="22">
    <w:name w:val="Body Text Indent 2"/>
    <w:basedOn w:val="a0"/>
    <w:link w:val="2Char20"/>
    <w:semiHidden/>
    <w:unhideWhenUsed/>
    <w:qFormat/>
    <w:pPr>
      <w:snapToGrid w:val="0"/>
      <w:ind w:firstLineChars="225" w:firstLine="542"/>
    </w:pPr>
    <w:rPr>
      <w:rFonts w:ascii="仿宋_GB2312" w:hAnsi="宋体"/>
      <w:b/>
      <w:bCs/>
      <w:color w:val="000000"/>
      <w:sz w:val="24"/>
    </w:rPr>
  </w:style>
  <w:style w:type="paragraph" w:styleId="af2">
    <w:name w:val="endnote text"/>
    <w:basedOn w:val="a0"/>
    <w:link w:val="Char5"/>
    <w:semiHidden/>
    <w:unhideWhenUsed/>
    <w:qFormat/>
    <w:pPr>
      <w:snapToGrid w:val="0"/>
      <w:jc w:val="left"/>
    </w:pPr>
    <w:rPr>
      <w:szCs w:val="20"/>
    </w:rPr>
  </w:style>
  <w:style w:type="paragraph" w:styleId="af3">
    <w:name w:val="Balloon Text"/>
    <w:basedOn w:val="a0"/>
    <w:link w:val="Char22"/>
    <w:uiPriority w:val="99"/>
    <w:unhideWhenUsed/>
    <w:qFormat/>
    <w:rPr>
      <w:sz w:val="18"/>
      <w:szCs w:val="18"/>
    </w:rPr>
  </w:style>
  <w:style w:type="paragraph" w:styleId="af4">
    <w:name w:val="footer"/>
    <w:basedOn w:val="a0"/>
    <w:link w:val="Char6"/>
    <w:uiPriority w:val="99"/>
    <w:unhideWhenUsed/>
    <w:qFormat/>
    <w:pPr>
      <w:tabs>
        <w:tab w:val="center" w:pos="4153"/>
        <w:tab w:val="right" w:pos="8306"/>
      </w:tabs>
      <w:snapToGrid w:val="0"/>
      <w:jc w:val="left"/>
    </w:pPr>
    <w:rPr>
      <w:sz w:val="18"/>
      <w:szCs w:val="18"/>
    </w:rPr>
  </w:style>
  <w:style w:type="paragraph" w:styleId="af5">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autoRedefine/>
    <w:uiPriority w:val="39"/>
    <w:semiHidden/>
    <w:unhideWhenUsed/>
    <w:qFormat/>
  </w:style>
  <w:style w:type="paragraph" w:styleId="41">
    <w:name w:val="toc 4"/>
    <w:basedOn w:val="a0"/>
    <w:next w:val="a0"/>
    <w:autoRedefine/>
    <w:semiHidden/>
    <w:unhideWhenUsed/>
    <w:qFormat/>
    <w:pPr>
      <w:ind w:leftChars="600" w:left="1260"/>
    </w:pPr>
    <w:rPr>
      <w:rFonts w:ascii="Calibri" w:hAnsi="Calibri" w:cs="宋体"/>
      <w:sz w:val="24"/>
    </w:rPr>
  </w:style>
  <w:style w:type="paragraph" w:styleId="af6">
    <w:name w:val="Subtitle"/>
    <w:basedOn w:val="a0"/>
    <w:next w:val="a0"/>
    <w:link w:val="Char23"/>
    <w:qFormat/>
    <w:pPr>
      <w:jc w:val="left"/>
    </w:pPr>
    <w:rPr>
      <w:rFonts w:ascii="Cambria" w:hAnsi="Cambria"/>
      <w:bCs/>
      <w:kern w:val="28"/>
      <w:sz w:val="18"/>
      <w:szCs w:val="32"/>
    </w:rPr>
  </w:style>
  <w:style w:type="paragraph" w:styleId="af7">
    <w:name w:val="List"/>
    <w:basedOn w:val="a0"/>
    <w:semiHidden/>
    <w:unhideWhenUsed/>
    <w:qFormat/>
    <w:pPr>
      <w:ind w:left="200" w:hangingChars="200" w:hanging="200"/>
    </w:pPr>
    <w:rPr>
      <w:sz w:val="28"/>
    </w:rPr>
  </w:style>
  <w:style w:type="paragraph" w:styleId="af8">
    <w:name w:val="footnote text"/>
    <w:basedOn w:val="a0"/>
    <w:link w:val="Char8"/>
    <w:semiHidden/>
    <w:unhideWhenUsed/>
    <w:qFormat/>
    <w:rPr>
      <w:sz w:val="20"/>
      <w:szCs w:val="20"/>
    </w:rPr>
  </w:style>
  <w:style w:type="paragraph" w:styleId="60">
    <w:name w:val="toc 6"/>
    <w:basedOn w:val="a0"/>
    <w:next w:val="a0"/>
    <w:autoRedefine/>
    <w:semiHidden/>
    <w:unhideWhenUsed/>
    <w:qFormat/>
    <w:pPr>
      <w:ind w:leftChars="1000" w:left="2100"/>
    </w:pPr>
    <w:rPr>
      <w:rFonts w:ascii="Calibri" w:hAnsi="Calibri" w:cs="宋体"/>
      <w:sz w:val="24"/>
    </w:rPr>
  </w:style>
  <w:style w:type="paragraph" w:styleId="34">
    <w:name w:val="Body Text Indent 3"/>
    <w:basedOn w:val="a0"/>
    <w:link w:val="3Char20"/>
    <w:semiHidden/>
    <w:unhideWhenUsed/>
    <w:qFormat/>
    <w:pPr>
      <w:snapToGrid w:val="0"/>
      <w:ind w:firstLineChars="200" w:firstLine="480"/>
      <w:jc w:val="left"/>
    </w:pPr>
    <w:rPr>
      <w:rFonts w:ascii="仿宋_GB2312" w:eastAsia="仿宋_GB2312" w:hAnsi="宋体"/>
      <w:color w:val="000000"/>
      <w:sz w:val="24"/>
    </w:rPr>
  </w:style>
  <w:style w:type="paragraph" w:styleId="af9">
    <w:name w:val="table of figures"/>
    <w:basedOn w:val="a0"/>
    <w:next w:val="a0"/>
    <w:semiHidden/>
    <w:unhideWhenUsed/>
    <w:qFormat/>
    <w:pPr>
      <w:widowControl/>
      <w:ind w:leftChars="200" w:left="840" w:hangingChars="200" w:hanging="420"/>
      <w:jc w:val="left"/>
    </w:pPr>
    <w:rPr>
      <w:rFonts w:ascii="宋体" w:eastAsia="Malgun Gothic" w:hAnsi="宋体" w:cs="宋体"/>
      <w:kern w:val="0"/>
      <w:szCs w:val="20"/>
    </w:rPr>
  </w:style>
  <w:style w:type="paragraph" w:styleId="23">
    <w:name w:val="toc 2"/>
    <w:basedOn w:val="a0"/>
    <w:next w:val="a0"/>
    <w:autoRedefine/>
    <w:uiPriority w:val="39"/>
    <w:semiHidden/>
    <w:unhideWhenUsed/>
    <w:qFormat/>
    <w:pPr>
      <w:ind w:leftChars="200" w:left="420"/>
    </w:pPr>
  </w:style>
  <w:style w:type="paragraph" w:styleId="90">
    <w:name w:val="toc 9"/>
    <w:basedOn w:val="a0"/>
    <w:next w:val="a0"/>
    <w:autoRedefine/>
    <w:semiHidden/>
    <w:unhideWhenUsed/>
    <w:qFormat/>
    <w:pPr>
      <w:ind w:leftChars="1600" w:left="3360"/>
    </w:pPr>
    <w:rPr>
      <w:rFonts w:ascii="Calibri" w:hAnsi="Calibri" w:cs="宋体"/>
      <w:sz w:val="24"/>
    </w:rPr>
  </w:style>
  <w:style w:type="paragraph" w:styleId="24">
    <w:name w:val="Body Text 2"/>
    <w:basedOn w:val="a0"/>
    <w:link w:val="2Char21"/>
    <w:semiHidden/>
    <w:unhideWhenUsed/>
    <w:qFormat/>
    <w:pPr>
      <w:widowControl/>
      <w:snapToGrid w:val="0"/>
      <w:spacing w:before="50" w:line="400" w:lineRule="exact"/>
      <w:jc w:val="left"/>
    </w:pPr>
    <w:rPr>
      <w:rFonts w:ascii="宋体" w:hAnsi="宋体"/>
      <w:color w:val="000000"/>
      <w:sz w:val="24"/>
    </w:rPr>
  </w:style>
  <w:style w:type="paragraph" w:styleId="HTML">
    <w:name w:val="HTML Preformatted"/>
    <w:basedOn w:val="a0"/>
    <w:link w:val="HTMLChar"/>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Times New Roman" w:hAnsi="Arial Unicode MS"/>
      <w:kern w:val="0"/>
      <w:sz w:val="20"/>
      <w:szCs w:val="20"/>
    </w:rPr>
  </w:style>
  <w:style w:type="paragraph" w:styleId="afa">
    <w:name w:val="Normal (Web)"/>
    <w:basedOn w:val="a0"/>
    <w:link w:val="Char9"/>
    <w:semiHidden/>
    <w:unhideWhenUsed/>
    <w:qFormat/>
    <w:pPr>
      <w:widowControl/>
      <w:spacing w:before="100" w:beforeAutospacing="1" w:after="100" w:afterAutospacing="1"/>
      <w:jc w:val="left"/>
    </w:pPr>
    <w:rPr>
      <w:rFonts w:ascii="宋体" w:hAnsi="宋体" w:cstheme="minorBidi"/>
      <w:sz w:val="24"/>
    </w:rPr>
  </w:style>
  <w:style w:type="paragraph" w:styleId="12">
    <w:name w:val="index 1"/>
    <w:basedOn w:val="a0"/>
    <w:next w:val="a0"/>
    <w:autoRedefine/>
    <w:semiHidden/>
    <w:unhideWhenUsed/>
    <w:qFormat/>
    <w:pPr>
      <w:spacing w:line="220" w:lineRule="exact"/>
      <w:jc w:val="center"/>
    </w:pPr>
    <w:rPr>
      <w:rFonts w:ascii="仿宋_GB2312" w:eastAsia="仿宋_GB2312" w:cs="宋体"/>
      <w:szCs w:val="21"/>
    </w:rPr>
  </w:style>
  <w:style w:type="paragraph" w:styleId="afb">
    <w:name w:val="Title"/>
    <w:basedOn w:val="a0"/>
    <w:next w:val="a0"/>
    <w:link w:val="Char31"/>
    <w:qFormat/>
    <w:pPr>
      <w:spacing w:before="240" w:after="60"/>
      <w:jc w:val="center"/>
      <w:outlineLvl w:val="0"/>
    </w:pPr>
    <w:rPr>
      <w:rFonts w:ascii="Calibri Light" w:hAnsi="Calibri Light"/>
      <w:b/>
      <w:bCs/>
      <w:sz w:val="32"/>
      <w:szCs w:val="32"/>
    </w:rPr>
  </w:style>
  <w:style w:type="paragraph" w:styleId="afc">
    <w:name w:val="annotation subject"/>
    <w:basedOn w:val="aa"/>
    <w:next w:val="aa"/>
    <w:link w:val="Char32"/>
    <w:uiPriority w:val="99"/>
    <w:semiHidden/>
    <w:unhideWhenUsed/>
    <w:qFormat/>
    <w:rPr>
      <w:b/>
      <w:bCs/>
      <w:szCs w:val="24"/>
    </w:rPr>
  </w:style>
  <w:style w:type="paragraph" w:styleId="afd">
    <w:name w:val="Body Text First Indent"/>
    <w:basedOn w:val="ac"/>
    <w:link w:val="Char10"/>
    <w:semiHidden/>
    <w:unhideWhenUsed/>
    <w:qFormat/>
    <w:pPr>
      <w:ind w:firstLineChars="100" w:firstLine="420"/>
    </w:pPr>
    <w:rPr>
      <w:sz w:val="21"/>
    </w:rPr>
  </w:style>
  <w:style w:type="paragraph" w:styleId="25">
    <w:name w:val="Body Text First Indent 2"/>
    <w:basedOn w:val="ad"/>
    <w:next w:val="a0"/>
    <w:link w:val="2Char1"/>
    <w:semiHidden/>
    <w:unhideWhenUsed/>
    <w:qFormat/>
    <w:pPr>
      <w:spacing w:after="120" w:line="240" w:lineRule="auto"/>
      <w:ind w:leftChars="200" w:left="420" w:firstLineChars="200" w:firstLine="420"/>
    </w:pPr>
    <w:rPr>
      <w:sz w:val="21"/>
      <w:szCs w:val="24"/>
    </w:rPr>
  </w:style>
  <w:style w:type="table" w:styleId="afe">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semiHidden/>
    <w:unhideWhenUsed/>
    <w:qFormat/>
    <w:rPr>
      <w:rFonts w:ascii="Times New Roman" w:hAnsi="Times New Roman" w:cs="Times New Roman" w:hint="default"/>
      <w:vertAlign w:val="superscript"/>
    </w:rPr>
  </w:style>
  <w:style w:type="character" w:styleId="aff0">
    <w:name w:val="FollowedHyperlink"/>
    <w:uiPriority w:val="99"/>
    <w:semiHidden/>
    <w:unhideWhenUsed/>
    <w:qFormat/>
    <w:rPr>
      <w:color w:val="800080"/>
      <w:u w:val="single"/>
    </w:rPr>
  </w:style>
  <w:style w:type="character" w:styleId="HTML0">
    <w:name w:val="HTML Definition"/>
    <w:uiPriority w:val="99"/>
    <w:semiHidden/>
    <w:unhideWhenUsed/>
    <w:qFormat/>
    <w:rPr>
      <w:i/>
    </w:rPr>
  </w:style>
  <w:style w:type="character" w:styleId="HTML1">
    <w:name w:val="HTML Typewriter"/>
    <w:uiPriority w:val="99"/>
    <w:semiHidden/>
    <w:unhideWhenUsed/>
    <w:qFormat/>
    <w:rPr>
      <w:rFonts w:ascii="Courier New" w:eastAsia="Courier New" w:hAnsi="Courier New" w:cs="Courier New" w:hint="default"/>
      <w:sz w:val="24"/>
      <w:szCs w:val="24"/>
    </w:rPr>
  </w:style>
  <w:style w:type="character" w:styleId="HTML2">
    <w:name w:val="HTML Variable"/>
    <w:uiPriority w:val="99"/>
    <w:semiHidden/>
    <w:unhideWhenUsed/>
    <w:qFormat/>
  </w:style>
  <w:style w:type="character" w:styleId="aff1">
    <w:name w:val="Hyperlink"/>
    <w:uiPriority w:val="99"/>
    <w:semiHidden/>
    <w:unhideWhenUsed/>
    <w:qFormat/>
    <w:rPr>
      <w:color w:val="0000FF"/>
      <w:u w:val="single"/>
    </w:rPr>
  </w:style>
  <w:style w:type="character" w:styleId="HTML3">
    <w:name w:val="HTML Code"/>
    <w:uiPriority w:val="99"/>
    <w:semiHidden/>
    <w:unhideWhenUsed/>
    <w:qFormat/>
    <w:rPr>
      <w:rFonts w:ascii="Segoe UI" w:eastAsia="Segoe UI" w:hAnsi="Segoe UI" w:cs="Segoe UI" w:hint="default"/>
      <w:sz w:val="21"/>
      <w:szCs w:val="21"/>
    </w:rPr>
  </w:style>
  <w:style w:type="character" w:styleId="aff2">
    <w:name w:val="annotation reference"/>
    <w:uiPriority w:val="99"/>
    <w:semiHidden/>
    <w:unhideWhenUsed/>
    <w:qFormat/>
    <w:rPr>
      <w:sz w:val="21"/>
      <w:szCs w:val="21"/>
    </w:rPr>
  </w:style>
  <w:style w:type="character" w:styleId="HTML4">
    <w:name w:val="HTML Cite"/>
    <w:uiPriority w:val="99"/>
    <w:semiHidden/>
    <w:unhideWhenUsed/>
    <w:qFormat/>
  </w:style>
  <w:style w:type="character" w:styleId="aff3">
    <w:name w:val="footnote reference"/>
    <w:semiHidden/>
    <w:unhideWhenUsed/>
    <w:qFormat/>
    <w:rPr>
      <w:rFonts w:ascii="Times New Roman" w:hAnsi="Times New Roman" w:cs="Times New Roman" w:hint="default"/>
      <w:vertAlign w:val="superscript"/>
    </w:rPr>
  </w:style>
  <w:style w:type="character" w:styleId="HTML5">
    <w:name w:val="HTML Keyboard"/>
    <w:uiPriority w:val="99"/>
    <w:semiHidden/>
    <w:unhideWhenUsed/>
    <w:qFormat/>
    <w:rPr>
      <w:rFonts w:ascii="Segoe UI" w:eastAsia="Segoe UI" w:hAnsi="Segoe UI" w:cs="Segoe UI" w:hint="default"/>
      <w:sz w:val="21"/>
      <w:szCs w:val="21"/>
    </w:rPr>
  </w:style>
  <w:style w:type="character" w:styleId="HTML6">
    <w:name w:val="HTML Sample"/>
    <w:uiPriority w:val="99"/>
    <w:semiHidden/>
    <w:unhideWhenUsed/>
    <w:qFormat/>
    <w:rPr>
      <w:rFonts w:ascii="Segoe UI" w:eastAsia="Segoe UI" w:hAnsi="Segoe UI" w:cs="Segoe UI" w:hint="default"/>
      <w:sz w:val="21"/>
      <w:szCs w:val="21"/>
    </w:rPr>
  </w:style>
  <w:style w:type="character" w:customStyle="1" w:styleId="Char7">
    <w:name w:val="页眉 Char"/>
    <w:basedOn w:val="a2"/>
    <w:link w:val="af5"/>
    <w:uiPriority w:val="99"/>
    <w:qFormat/>
    <w:rPr>
      <w:sz w:val="18"/>
      <w:szCs w:val="18"/>
    </w:rPr>
  </w:style>
  <w:style w:type="character" w:customStyle="1" w:styleId="Char6">
    <w:name w:val="页脚 Char"/>
    <w:basedOn w:val="a2"/>
    <w:link w:val="af4"/>
    <w:uiPriority w:val="99"/>
    <w:qFormat/>
    <w:rPr>
      <w:sz w:val="18"/>
      <w:szCs w:val="18"/>
    </w:rPr>
  </w:style>
  <w:style w:type="character" w:customStyle="1" w:styleId="1Char">
    <w:name w:val="标题 1 Char"/>
    <w:basedOn w:val="a2"/>
    <w:uiPriority w:val="9"/>
    <w:qFormat/>
    <w:rPr>
      <w:rFonts w:ascii="Times New Roman" w:eastAsia="宋体" w:hAnsi="Times New Roman" w:cs="Times New Roman"/>
      <w:b/>
      <w:bCs/>
      <w:kern w:val="44"/>
      <w:sz w:val="44"/>
      <w:szCs w:val="44"/>
    </w:rPr>
  </w:style>
  <w:style w:type="character" w:customStyle="1" w:styleId="2Char">
    <w:name w:val="标题 2 Char"/>
    <w:basedOn w:val="a2"/>
    <w:semiHidden/>
    <w:qFormat/>
    <w:rPr>
      <w:rFonts w:asciiTheme="majorHAnsi" w:eastAsiaTheme="majorEastAsia" w:hAnsiTheme="majorHAnsi" w:cstheme="majorBidi"/>
      <w:b/>
      <w:bCs/>
      <w:sz w:val="32"/>
      <w:szCs w:val="32"/>
    </w:rPr>
  </w:style>
  <w:style w:type="character" w:customStyle="1" w:styleId="3Char">
    <w:name w:val="标题 3 Char"/>
    <w:basedOn w:val="a2"/>
    <w:uiPriority w:val="9"/>
    <w:semiHidden/>
    <w:qFormat/>
    <w:rPr>
      <w:rFonts w:ascii="Times New Roman" w:eastAsia="宋体" w:hAnsi="Times New Roman" w:cs="Times New Roman"/>
      <w:b/>
      <w:bCs/>
      <w:sz w:val="32"/>
      <w:szCs w:val="32"/>
    </w:rPr>
  </w:style>
  <w:style w:type="character" w:customStyle="1" w:styleId="4Char">
    <w:name w:val="标题 4 Char"/>
    <w:basedOn w:val="a2"/>
    <w:uiPriority w:val="9"/>
    <w:semiHidden/>
    <w:qFormat/>
    <w:rPr>
      <w:rFonts w:asciiTheme="majorHAnsi" w:eastAsiaTheme="majorEastAsia" w:hAnsiTheme="majorHAnsi" w:cstheme="majorBidi"/>
      <w:b/>
      <w:bCs/>
      <w:sz w:val="28"/>
      <w:szCs w:val="28"/>
    </w:rPr>
  </w:style>
  <w:style w:type="character" w:customStyle="1" w:styleId="5Char">
    <w:name w:val="标题 5 Char"/>
    <w:basedOn w:val="a2"/>
    <w:uiPriority w:val="9"/>
    <w:semiHidden/>
    <w:qFormat/>
    <w:rPr>
      <w:rFonts w:ascii="Times New Roman" w:eastAsia="宋体" w:hAnsi="Times New Roman" w:cs="Times New Roman"/>
      <w:b/>
      <w:bCs/>
      <w:sz w:val="28"/>
      <w:szCs w:val="28"/>
    </w:rPr>
  </w:style>
  <w:style w:type="character" w:customStyle="1" w:styleId="6Char">
    <w:name w:val="标题 6 Char"/>
    <w:basedOn w:val="a2"/>
    <w:uiPriority w:val="9"/>
    <w:semiHidden/>
    <w:qFormat/>
    <w:rPr>
      <w:rFonts w:asciiTheme="majorHAnsi" w:eastAsiaTheme="majorEastAsia" w:hAnsiTheme="majorHAnsi" w:cstheme="majorBidi"/>
      <w:b/>
      <w:bCs/>
      <w:sz w:val="24"/>
      <w:szCs w:val="24"/>
    </w:rPr>
  </w:style>
  <w:style w:type="character" w:customStyle="1" w:styleId="7Char">
    <w:name w:val="标题 7 Char"/>
    <w:basedOn w:val="a2"/>
    <w:uiPriority w:val="9"/>
    <w:semiHidden/>
    <w:qFormat/>
    <w:rPr>
      <w:rFonts w:ascii="Times New Roman" w:eastAsia="宋体" w:hAnsi="Times New Roman" w:cs="Times New Roman"/>
      <w:b/>
      <w:bCs/>
      <w:sz w:val="24"/>
      <w:szCs w:val="24"/>
    </w:rPr>
  </w:style>
  <w:style w:type="character" w:customStyle="1" w:styleId="8Char">
    <w:name w:val="标题 8 Char"/>
    <w:basedOn w:val="a2"/>
    <w:uiPriority w:val="9"/>
    <w:semiHidden/>
    <w:qFormat/>
    <w:rPr>
      <w:rFonts w:asciiTheme="majorHAnsi" w:eastAsiaTheme="majorEastAsia" w:hAnsiTheme="majorHAnsi" w:cstheme="majorBidi"/>
      <w:sz w:val="24"/>
      <w:szCs w:val="24"/>
    </w:rPr>
  </w:style>
  <w:style w:type="character" w:customStyle="1" w:styleId="9Char">
    <w:name w:val="标题 9 Char"/>
    <w:basedOn w:val="a2"/>
    <w:uiPriority w:val="9"/>
    <w:semiHidden/>
    <w:qFormat/>
    <w:rPr>
      <w:rFonts w:asciiTheme="majorHAnsi" w:eastAsiaTheme="majorEastAsia" w:hAnsiTheme="majorHAnsi" w:cstheme="majorBidi"/>
      <w:szCs w:val="21"/>
    </w:rPr>
  </w:style>
  <w:style w:type="character" w:customStyle="1" w:styleId="HTMLChar">
    <w:name w:val="HTML 预设格式 Char"/>
    <w:basedOn w:val="a2"/>
    <w:link w:val="HTML"/>
    <w:semiHidden/>
    <w:qFormat/>
    <w:rPr>
      <w:rFonts w:ascii="Arial Unicode MS" w:eastAsia="Times New Roman" w:hAnsi="Arial Unicode MS" w:cs="Times New Roman"/>
      <w:kern w:val="0"/>
      <w:sz w:val="20"/>
      <w:szCs w:val="20"/>
    </w:rPr>
  </w:style>
  <w:style w:type="character" w:customStyle="1" w:styleId="Char9">
    <w:name w:val="普通(网站) Char"/>
    <w:link w:val="afa"/>
    <w:semiHidden/>
    <w:qFormat/>
    <w:locked/>
    <w:rPr>
      <w:rFonts w:ascii="宋体" w:eastAsia="宋体" w:hAnsi="宋体"/>
      <w:sz w:val="24"/>
      <w:szCs w:val="24"/>
    </w:rPr>
  </w:style>
  <w:style w:type="character" w:customStyle="1" w:styleId="Char1">
    <w:name w:val="正文缩进 Char1"/>
    <w:link w:val="a7"/>
    <w:semiHidden/>
    <w:qFormat/>
    <w:locked/>
  </w:style>
  <w:style w:type="character" w:customStyle="1" w:styleId="Char8">
    <w:name w:val="脚注文本 Char"/>
    <w:basedOn w:val="a2"/>
    <w:link w:val="af8"/>
    <w:semiHidden/>
    <w:qFormat/>
    <w:rPr>
      <w:rFonts w:ascii="Times New Roman" w:eastAsia="宋体" w:hAnsi="Times New Roman" w:cs="Times New Roman"/>
      <w:sz w:val="20"/>
      <w:szCs w:val="20"/>
    </w:rPr>
  </w:style>
  <w:style w:type="character" w:customStyle="1" w:styleId="Chara">
    <w:name w:val="批注文字 Char"/>
    <w:basedOn w:val="a2"/>
    <w:uiPriority w:val="99"/>
    <w:semiHidden/>
    <w:qFormat/>
    <w:rPr>
      <w:rFonts w:ascii="Times New Roman" w:eastAsia="宋体" w:hAnsi="Times New Roman" w:cs="Times New Roman"/>
      <w:szCs w:val="24"/>
    </w:rPr>
  </w:style>
  <w:style w:type="character" w:customStyle="1" w:styleId="Char">
    <w:name w:val="题注 Char"/>
    <w:link w:val="a8"/>
    <w:semiHidden/>
    <w:qFormat/>
    <w:locked/>
    <w:rPr>
      <w:rFonts w:ascii="Arial" w:eastAsia="黑体" w:hAnsi="Arial" w:cs="Arial"/>
    </w:rPr>
  </w:style>
  <w:style w:type="character" w:customStyle="1" w:styleId="Char5">
    <w:name w:val="尾注文本 Char"/>
    <w:basedOn w:val="a2"/>
    <w:link w:val="af2"/>
    <w:semiHidden/>
    <w:qFormat/>
    <w:rPr>
      <w:rFonts w:ascii="Times New Roman" w:eastAsia="宋体" w:hAnsi="Times New Roman" w:cs="Times New Roman"/>
      <w:szCs w:val="20"/>
    </w:rPr>
  </w:style>
  <w:style w:type="character" w:customStyle="1" w:styleId="Charb">
    <w:name w:val="标题 Char"/>
    <w:basedOn w:val="a2"/>
    <w:qFormat/>
    <w:rPr>
      <w:rFonts w:asciiTheme="majorHAnsi" w:eastAsia="宋体" w:hAnsiTheme="majorHAnsi" w:cstheme="majorBidi"/>
      <w:b/>
      <w:bCs/>
      <w:sz w:val="32"/>
      <w:szCs w:val="32"/>
    </w:rPr>
  </w:style>
  <w:style w:type="character" w:customStyle="1" w:styleId="Charc">
    <w:name w:val="正文文本 Char"/>
    <w:basedOn w:val="a2"/>
    <w:semiHidden/>
    <w:qFormat/>
    <w:rPr>
      <w:rFonts w:ascii="Times New Roman" w:eastAsia="宋体" w:hAnsi="Times New Roman" w:cs="Times New Roman"/>
      <w:szCs w:val="24"/>
    </w:rPr>
  </w:style>
  <w:style w:type="character" w:customStyle="1" w:styleId="Chard">
    <w:name w:val="正文文本缩进 Char"/>
    <w:basedOn w:val="a2"/>
    <w:uiPriority w:val="99"/>
    <w:semiHidden/>
    <w:qFormat/>
    <w:rPr>
      <w:rFonts w:ascii="Times New Roman" w:eastAsia="宋体" w:hAnsi="Times New Roman" w:cs="Times New Roman"/>
      <w:szCs w:val="24"/>
    </w:rPr>
  </w:style>
  <w:style w:type="character" w:customStyle="1" w:styleId="Chare">
    <w:name w:val="副标题 Char"/>
    <w:basedOn w:val="a2"/>
    <w:qFormat/>
    <w:rPr>
      <w:rFonts w:asciiTheme="majorHAnsi" w:eastAsia="宋体" w:hAnsiTheme="majorHAnsi" w:cstheme="majorBidi"/>
      <w:b/>
      <w:bCs/>
      <w:kern w:val="28"/>
      <w:sz w:val="32"/>
      <w:szCs w:val="32"/>
    </w:rPr>
  </w:style>
  <w:style w:type="character" w:customStyle="1" w:styleId="Char0">
    <w:name w:val="称呼 Char"/>
    <w:basedOn w:val="a2"/>
    <w:link w:val="ab"/>
    <w:semiHidden/>
    <w:qFormat/>
    <w:rPr>
      <w:rFonts w:ascii="长城仿宋" w:eastAsia="长城仿宋" w:hAnsi="宋体" w:cs="Times New Roman"/>
      <w:sz w:val="28"/>
      <w:szCs w:val="24"/>
      <w:lang w:val="zh-CN"/>
    </w:rPr>
  </w:style>
  <w:style w:type="character" w:customStyle="1" w:styleId="Charf">
    <w:name w:val="日期 Char"/>
    <w:basedOn w:val="a2"/>
    <w:uiPriority w:val="99"/>
    <w:semiHidden/>
    <w:qFormat/>
    <w:rPr>
      <w:rFonts w:ascii="Times New Roman" w:eastAsia="宋体" w:hAnsi="Times New Roman" w:cs="Times New Roman"/>
      <w:szCs w:val="24"/>
    </w:rPr>
  </w:style>
  <w:style w:type="character" w:customStyle="1" w:styleId="Charf0">
    <w:name w:val="正文首行缩进 Char"/>
    <w:basedOn w:val="Charc"/>
    <w:semiHidden/>
    <w:qFormat/>
    <w:rPr>
      <w:rFonts w:ascii="Times New Roman" w:eastAsia="宋体" w:hAnsi="Times New Roman" w:cs="Times New Roman"/>
      <w:szCs w:val="24"/>
    </w:rPr>
  </w:style>
  <w:style w:type="character" w:customStyle="1" w:styleId="2Char0">
    <w:name w:val="正文首行缩进 2 Char"/>
    <w:basedOn w:val="Chard"/>
    <w:semiHidden/>
    <w:qFormat/>
    <w:rPr>
      <w:rFonts w:ascii="Times New Roman" w:eastAsia="宋体" w:hAnsi="Times New Roman" w:cs="Times New Roman"/>
      <w:szCs w:val="24"/>
    </w:rPr>
  </w:style>
  <w:style w:type="character" w:customStyle="1" w:styleId="2Char3">
    <w:name w:val="正文文本 2 Char"/>
    <w:basedOn w:val="a2"/>
    <w:semiHidden/>
    <w:qFormat/>
    <w:rPr>
      <w:rFonts w:ascii="Times New Roman" w:eastAsia="宋体" w:hAnsi="Times New Roman" w:cs="Times New Roman"/>
      <w:szCs w:val="24"/>
    </w:rPr>
  </w:style>
  <w:style w:type="character" w:customStyle="1" w:styleId="3Char0">
    <w:name w:val="正文文本 3 Char"/>
    <w:basedOn w:val="a2"/>
    <w:uiPriority w:val="99"/>
    <w:semiHidden/>
    <w:qFormat/>
    <w:rPr>
      <w:rFonts w:ascii="Times New Roman" w:eastAsia="宋体" w:hAnsi="Times New Roman" w:cs="Times New Roman"/>
      <w:sz w:val="16"/>
      <w:szCs w:val="16"/>
    </w:rPr>
  </w:style>
  <w:style w:type="character" w:customStyle="1" w:styleId="2Char4">
    <w:name w:val="正文文本缩进 2 Char"/>
    <w:basedOn w:val="a2"/>
    <w:semiHidden/>
    <w:qFormat/>
    <w:rPr>
      <w:rFonts w:ascii="Times New Roman" w:eastAsia="宋体" w:hAnsi="Times New Roman" w:cs="Times New Roman"/>
      <w:szCs w:val="24"/>
    </w:rPr>
  </w:style>
  <w:style w:type="character" w:customStyle="1" w:styleId="3Char3">
    <w:name w:val="正文文本缩进 3 Char"/>
    <w:basedOn w:val="a2"/>
    <w:semiHidden/>
    <w:qFormat/>
    <w:rPr>
      <w:rFonts w:ascii="Times New Roman" w:eastAsia="宋体" w:hAnsi="Times New Roman" w:cs="Times New Roman"/>
      <w:sz w:val="16"/>
      <w:szCs w:val="16"/>
    </w:rPr>
  </w:style>
  <w:style w:type="character" w:customStyle="1" w:styleId="Charf1">
    <w:name w:val="文档结构图 Char"/>
    <w:basedOn w:val="a2"/>
    <w:semiHidden/>
    <w:qFormat/>
    <w:rPr>
      <w:rFonts w:ascii="宋体" w:eastAsia="宋体" w:hAnsi="Times New Roman" w:cs="Times New Roman"/>
      <w:sz w:val="18"/>
      <w:szCs w:val="18"/>
    </w:rPr>
  </w:style>
  <w:style w:type="character" w:customStyle="1" w:styleId="Charf2">
    <w:name w:val="纯文本 Char"/>
    <w:basedOn w:val="a2"/>
    <w:semiHidden/>
    <w:qFormat/>
    <w:rPr>
      <w:rFonts w:ascii="宋体" w:eastAsia="宋体" w:hAnsi="Courier New" w:cs="Courier New"/>
      <w:szCs w:val="21"/>
    </w:rPr>
  </w:style>
  <w:style w:type="character" w:customStyle="1" w:styleId="Charf3">
    <w:name w:val="批注主题 Char"/>
    <w:basedOn w:val="Chara"/>
    <w:uiPriority w:val="99"/>
    <w:semiHidden/>
    <w:qFormat/>
    <w:rPr>
      <w:rFonts w:ascii="Times New Roman" w:eastAsia="宋体" w:hAnsi="Times New Roman" w:cs="Times New Roman"/>
      <w:b/>
      <w:bCs/>
      <w:szCs w:val="24"/>
    </w:rPr>
  </w:style>
  <w:style w:type="character" w:customStyle="1" w:styleId="Charf4">
    <w:name w:val="批注框文本 Char"/>
    <w:basedOn w:val="a2"/>
    <w:uiPriority w:val="99"/>
    <w:semiHidden/>
    <w:qFormat/>
    <w:rPr>
      <w:rFonts w:ascii="Times New Roman" w:eastAsia="宋体" w:hAnsi="Times New Roman" w:cs="Times New Roman"/>
      <w:sz w:val="18"/>
      <w:szCs w:val="18"/>
    </w:rPr>
  </w:style>
  <w:style w:type="paragraph" w:styleId="aff4">
    <w:name w:val="List Paragraph"/>
    <w:basedOn w:val="a0"/>
    <w:uiPriority w:val="34"/>
    <w:qFormat/>
    <w:pPr>
      <w:ind w:firstLineChars="200" w:firstLine="420"/>
    </w:pPr>
  </w:style>
  <w:style w:type="paragraph" w:customStyle="1" w:styleId="210">
    <w:name w:val="正文首行缩进 21"/>
    <w:basedOn w:val="a0"/>
    <w:qFormat/>
    <w:pPr>
      <w:spacing w:after="120"/>
      <w:ind w:leftChars="200" w:left="420" w:firstLine="420"/>
    </w:pPr>
    <w:rPr>
      <w:rFonts w:cs="宋体"/>
      <w:color w:val="000000"/>
      <w:szCs w:val="21"/>
    </w:rPr>
  </w:style>
  <w:style w:type="paragraph" w:customStyle="1" w:styleId="Style3">
    <w:name w:val="_Style 3"/>
    <w:qFormat/>
    <w:rPr>
      <w:rFonts w:ascii="Times New Roman" w:eastAsia="宋体" w:hAnsi="Times New Roman" w:cs="Times New Roman"/>
      <w:sz w:val="22"/>
      <w:szCs w:val="22"/>
    </w:rPr>
  </w:style>
  <w:style w:type="paragraph" w:customStyle="1" w:styleId="Default">
    <w:name w:val="Default"/>
    <w:qFormat/>
    <w:pPr>
      <w:widowControl w:val="0"/>
      <w:autoSpaceDE w:val="0"/>
      <w:autoSpaceDN w:val="0"/>
      <w:adjustRightInd w:val="0"/>
      <w:spacing w:before="120" w:after="120"/>
    </w:pPr>
    <w:rPr>
      <w:rFonts w:ascii="Times New Roman" w:eastAsia="宋体" w:hAnsi="Times New Roman" w:cs="Times New Roman"/>
      <w:color w:val="000000"/>
      <w:sz w:val="24"/>
      <w:szCs w:val="24"/>
    </w:rPr>
  </w:style>
  <w:style w:type="character" w:customStyle="1" w:styleId="Charf5">
    <w:name w:val="无间隔 Char"/>
    <w:link w:val="13"/>
    <w:uiPriority w:val="99"/>
    <w:qFormat/>
    <w:locked/>
    <w:rPr>
      <w:rFonts w:ascii="楷体_GB2312" w:eastAsia="楷体_GB2312"/>
      <w:sz w:val="24"/>
    </w:rPr>
  </w:style>
  <w:style w:type="paragraph" w:customStyle="1" w:styleId="13">
    <w:name w:val="无间隔1"/>
    <w:link w:val="Charf5"/>
    <w:uiPriority w:val="99"/>
    <w:qFormat/>
    <w:pPr>
      <w:widowControl w:val="0"/>
      <w:jc w:val="both"/>
    </w:pPr>
    <w:rPr>
      <w:rFonts w:ascii="楷体_GB2312" w:eastAsia="楷体_GB2312"/>
      <w:kern w:val="2"/>
      <w:sz w:val="24"/>
      <w:szCs w:val="22"/>
    </w:rPr>
  </w:style>
  <w:style w:type="character" w:customStyle="1" w:styleId="Charf6">
    <w:name w:val="段落行文 Char"/>
    <w:link w:val="aff5"/>
    <w:qFormat/>
    <w:locked/>
    <w:rPr>
      <w:rFonts w:ascii="仿宋_GB2312" w:eastAsia="仿宋_GB2312"/>
      <w:sz w:val="24"/>
      <w:szCs w:val="24"/>
    </w:rPr>
  </w:style>
  <w:style w:type="paragraph" w:customStyle="1" w:styleId="aff5">
    <w:name w:val="段落行文"/>
    <w:basedOn w:val="a0"/>
    <w:link w:val="Charf6"/>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Char25">
    <w:name w:val="Char Char25"/>
    <w:link w:val="Char33"/>
    <w:qFormat/>
    <w:locked/>
    <w:rPr>
      <w:rFonts w:ascii="Verdana" w:eastAsia="仿宋_GB2312" w:hAnsi="Verdana" w:cs="宋体"/>
      <w:sz w:val="24"/>
      <w:lang w:eastAsia="en-US"/>
    </w:rPr>
  </w:style>
  <w:style w:type="paragraph" w:customStyle="1" w:styleId="Char33">
    <w:name w:val="Char3"/>
    <w:basedOn w:val="a0"/>
    <w:link w:val="CharChar25"/>
    <w:qFormat/>
    <w:pPr>
      <w:widowControl/>
      <w:spacing w:after="160" w:line="240" w:lineRule="exact"/>
      <w:jc w:val="left"/>
    </w:pPr>
    <w:rPr>
      <w:rFonts w:ascii="Verdana" w:eastAsia="仿宋_GB2312" w:hAnsi="Verdana" w:cs="宋体"/>
      <w:sz w:val="24"/>
      <w:szCs w:val="22"/>
      <w:lang w:eastAsia="en-US"/>
    </w:rPr>
  </w:style>
  <w:style w:type="character" w:customStyle="1" w:styleId="CharChar">
    <w:name w:val="论文正文样式 Char Char"/>
    <w:link w:val="aff6"/>
    <w:qFormat/>
    <w:locked/>
    <w:rPr>
      <w:szCs w:val="21"/>
    </w:rPr>
  </w:style>
  <w:style w:type="paragraph" w:customStyle="1" w:styleId="aff6">
    <w:name w:val="论文正文样式"/>
    <w:basedOn w:val="a0"/>
    <w:link w:val="CharChar"/>
    <w:qFormat/>
    <w:pPr>
      <w:spacing w:line="360" w:lineRule="auto"/>
    </w:pPr>
    <w:rPr>
      <w:rFonts w:asciiTheme="minorHAnsi" w:eastAsiaTheme="minorEastAsia" w:hAnsiTheme="minorHAnsi" w:cstheme="minorBidi"/>
      <w:szCs w:val="21"/>
    </w:rPr>
  </w:style>
  <w:style w:type="character" w:customStyle="1" w:styleId="CharChar0">
    <w:name w:val="内文 Char Char"/>
    <w:link w:val="aff7"/>
    <w:qFormat/>
    <w:locked/>
    <w:rPr>
      <w:rFonts w:ascii="Arial" w:eastAsia="Times New Roman" w:hAnsi="Arial" w:cs="Arial"/>
    </w:rPr>
  </w:style>
  <w:style w:type="paragraph" w:customStyle="1" w:styleId="aff7">
    <w:name w:val="内文"/>
    <w:link w:val="CharChar0"/>
    <w:qFormat/>
    <w:pPr>
      <w:adjustRightInd w:val="0"/>
      <w:snapToGrid w:val="0"/>
      <w:spacing w:line="400" w:lineRule="exact"/>
      <w:ind w:firstLineChars="200" w:firstLine="200"/>
      <w:jc w:val="both"/>
    </w:pPr>
    <w:rPr>
      <w:rFonts w:ascii="Arial" w:eastAsia="Times New Roman" w:hAnsi="Arial" w:cs="Arial"/>
      <w:kern w:val="2"/>
      <w:sz w:val="21"/>
      <w:szCs w:val="22"/>
    </w:rPr>
  </w:style>
  <w:style w:type="character" w:customStyle="1" w:styleId="4CharChar">
    <w:name w:val="标题4 Char Char"/>
    <w:link w:val="42"/>
    <w:qFormat/>
    <w:locked/>
    <w:rPr>
      <w:rFonts w:ascii="Arial" w:hAnsi="Arial" w:cs="Arial"/>
      <w:b/>
      <w:sz w:val="32"/>
    </w:rPr>
  </w:style>
  <w:style w:type="paragraph" w:customStyle="1" w:styleId="42">
    <w:name w:val="标题4"/>
    <w:basedOn w:val="2"/>
    <w:next w:val="40"/>
    <w:link w:val="4CharChar"/>
    <w:qFormat/>
    <w:pPr>
      <w:spacing w:line="412" w:lineRule="auto"/>
    </w:pPr>
    <w:rPr>
      <w:rFonts w:eastAsiaTheme="minorEastAsia" w:cs="Arial"/>
      <w:bCs w:val="0"/>
      <w:szCs w:val="22"/>
    </w:rPr>
  </w:style>
  <w:style w:type="character" w:customStyle="1" w:styleId="Char11">
    <w:name w:val="无间隔 Char1"/>
    <w:link w:val="26"/>
    <w:uiPriority w:val="1"/>
    <w:qFormat/>
    <w:locked/>
    <w:rPr>
      <w:sz w:val="22"/>
    </w:rPr>
  </w:style>
  <w:style w:type="paragraph" w:customStyle="1" w:styleId="26">
    <w:name w:val="无间隔2"/>
    <w:link w:val="Char11"/>
    <w:uiPriority w:val="1"/>
    <w:qFormat/>
    <w:rPr>
      <w:kern w:val="2"/>
      <w:sz w:val="22"/>
      <w:szCs w:val="22"/>
    </w:rPr>
  </w:style>
  <w:style w:type="character" w:customStyle="1" w:styleId="225225Char">
    <w:name w:val="样式 样式 首行缩进:  2.25 字符 + 首行缩进:  2.25 字符 Char"/>
    <w:link w:val="225225"/>
    <w:qFormat/>
    <w:locked/>
    <w:rPr>
      <w:rFonts w:ascii="宋体" w:eastAsia="宋体" w:hAnsi="宋体" w:cs="宋体"/>
      <w:szCs w:val="21"/>
    </w:rPr>
  </w:style>
  <w:style w:type="paragraph" w:customStyle="1" w:styleId="225225">
    <w:name w:val="样式 样式 首行缩进:  2.25 字符 + 首行缩进:  2.25 字符"/>
    <w:basedOn w:val="a0"/>
    <w:link w:val="225225Char"/>
    <w:qFormat/>
    <w:pPr>
      <w:spacing w:line="360" w:lineRule="auto"/>
      <w:ind w:firstLineChars="200" w:firstLine="420"/>
    </w:pPr>
    <w:rPr>
      <w:rFonts w:ascii="宋体" w:hAnsi="宋体" w:cs="宋体"/>
      <w:szCs w:val="21"/>
    </w:rPr>
  </w:style>
  <w:style w:type="character" w:customStyle="1" w:styleId="-15CharChar">
    <w:name w:val="方案正文-样式 小四 行距: 1.5 倍行距 Char Char"/>
    <w:link w:val="-15"/>
    <w:qFormat/>
    <w:locked/>
    <w:rPr>
      <w:sz w:val="24"/>
    </w:rPr>
  </w:style>
  <w:style w:type="paragraph" w:customStyle="1" w:styleId="-15">
    <w:name w:val="方案正文-样式 小四 行距: 1.5 倍行距"/>
    <w:basedOn w:val="a0"/>
    <w:link w:val="-15CharChar"/>
    <w:qFormat/>
    <w:pPr>
      <w:spacing w:line="360" w:lineRule="auto"/>
      <w:ind w:firstLineChars="200" w:firstLine="480"/>
    </w:pPr>
    <w:rPr>
      <w:rFonts w:asciiTheme="minorHAnsi" w:eastAsiaTheme="minorEastAsia" w:hAnsiTheme="minorHAnsi" w:cstheme="minorBidi"/>
      <w:sz w:val="24"/>
      <w:szCs w:val="22"/>
    </w:rPr>
  </w:style>
  <w:style w:type="character" w:customStyle="1" w:styleId="Charf7">
    <w:name w:val="引用 Char"/>
    <w:link w:val="Quote1"/>
    <w:qFormat/>
    <w:locked/>
    <w:rPr>
      <w:i/>
      <w:color w:val="000000"/>
      <w:sz w:val="22"/>
    </w:rPr>
  </w:style>
  <w:style w:type="paragraph" w:customStyle="1" w:styleId="Quote1">
    <w:name w:val="Quote1"/>
    <w:basedOn w:val="a0"/>
    <w:next w:val="a0"/>
    <w:link w:val="Charf7"/>
    <w:qFormat/>
    <w:rPr>
      <w:rFonts w:asciiTheme="minorHAnsi" w:eastAsiaTheme="minorEastAsia" w:hAnsiTheme="minorHAnsi" w:cstheme="minorBidi"/>
      <w:i/>
      <w:color w:val="000000"/>
      <w:sz w:val="22"/>
      <w:szCs w:val="22"/>
    </w:rPr>
  </w:style>
  <w:style w:type="character" w:customStyle="1" w:styleId="IntenseQuoteChar">
    <w:name w:val="Intense Quote Char"/>
    <w:link w:val="14"/>
    <w:qFormat/>
    <w:locked/>
    <w:rPr>
      <w:b/>
      <w:i/>
      <w:color w:val="4F81BD"/>
      <w:sz w:val="22"/>
    </w:rPr>
  </w:style>
  <w:style w:type="paragraph" w:customStyle="1" w:styleId="14">
    <w:name w:val="明显引用1"/>
    <w:basedOn w:val="a0"/>
    <w:next w:val="a0"/>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sz w:val="22"/>
      <w:szCs w:val="22"/>
    </w:rPr>
  </w:style>
  <w:style w:type="character" w:customStyle="1" w:styleId="CharChar1">
    <w:name w:val="标准正文格式 Char Char"/>
    <w:link w:val="aff8"/>
    <w:qFormat/>
    <w:locked/>
    <w:rPr>
      <w:rFonts w:ascii="宋体" w:eastAsia="仿宋_GB2312" w:hAnsi="宋体" w:cs="宋体"/>
      <w:color w:val="000000"/>
      <w:sz w:val="24"/>
    </w:rPr>
  </w:style>
  <w:style w:type="paragraph" w:customStyle="1" w:styleId="aff8">
    <w:name w:val="标准正文格式"/>
    <w:basedOn w:val="a0"/>
    <w:link w:val="CharChar1"/>
    <w:qFormat/>
    <w:pPr>
      <w:widowControl/>
      <w:adjustRightInd w:val="0"/>
      <w:spacing w:before="60" w:after="120" w:line="360" w:lineRule="auto"/>
      <w:ind w:firstLineChars="200" w:firstLine="200"/>
    </w:pPr>
    <w:rPr>
      <w:rFonts w:ascii="宋体" w:eastAsia="仿宋_GB2312" w:hAnsi="宋体" w:cs="宋体"/>
      <w:color w:val="000000"/>
      <w:sz w:val="24"/>
      <w:szCs w:val="22"/>
    </w:rPr>
  </w:style>
  <w:style w:type="character" w:customStyle="1" w:styleId="CharChar2">
    <w:name w:val="标书正文 Char Char"/>
    <w:link w:val="aff9"/>
    <w:qFormat/>
    <w:locked/>
    <w:rPr>
      <w:color w:val="000000"/>
      <w:sz w:val="24"/>
    </w:rPr>
  </w:style>
  <w:style w:type="paragraph" w:customStyle="1" w:styleId="aff9">
    <w:name w:val="标书正文"/>
    <w:basedOn w:val="a0"/>
    <w:link w:val="CharChar2"/>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aCharChar">
    <w:name w:val="a Char Char"/>
    <w:link w:val="affa"/>
    <w:qFormat/>
    <w:locked/>
    <w:rPr>
      <w:rFonts w:ascii="仿宋_GB2312" w:eastAsia="仿宋_GB2312"/>
      <w:sz w:val="24"/>
    </w:rPr>
  </w:style>
  <w:style w:type="paragraph" w:customStyle="1" w:styleId="affa">
    <w:name w:val="a"/>
    <w:basedOn w:val="a0"/>
    <w:link w:val="aCharChar"/>
    <w:qFormat/>
    <w:pPr>
      <w:widowControl/>
      <w:spacing w:before="100" w:beforeAutospacing="1" w:after="100" w:afterAutospacing="1"/>
      <w:jc w:val="left"/>
    </w:pPr>
    <w:rPr>
      <w:rFonts w:ascii="仿宋_GB2312" w:eastAsia="仿宋_GB2312" w:hAnsiTheme="minorHAnsi" w:cstheme="minorBidi"/>
      <w:sz w:val="24"/>
      <w:szCs w:val="22"/>
    </w:rPr>
  </w:style>
  <w:style w:type="character" w:customStyle="1" w:styleId="Char100">
    <w:name w:val="纯文本 Char1_0"/>
    <w:link w:val="0"/>
    <w:qFormat/>
    <w:locked/>
    <w:rPr>
      <w:rFonts w:ascii="宋体" w:eastAsia="宋体" w:hAnsi="Courier New"/>
    </w:rPr>
  </w:style>
  <w:style w:type="paragraph" w:customStyle="1" w:styleId="0">
    <w:name w:val="纯文本_0"/>
    <w:basedOn w:val="a0"/>
    <w:link w:val="Char100"/>
    <w:qFormat/>
    <w:rPr>
      <w:rFonts w:ascii="宋体" w:hAnsi="Courier New" w:cstheme="minorBidi"/>
      <w:szCs w:val="22"/>
    </w:rPr>
  </w:style>
  <w:style w:type="character" w:customStyle="1" w:styleId="Char12">
    <w:name w:val="列出段落 Char1"/>
    <w:link w:val="15"/>
    <w:uiPriority w:val="34"/>
    <w:qFormat/>
    <w:locked/>
    <w:rPr>
      <w:rFonts w:ascii="Calibri" w:hAnsi="Calibri"/>
      <w:sz w:val="24"/>
    </w:rPr>
  </w:style>
  <w:style w:type="paragraph" w:customStyle="1" w:styleId="15">
    <w:name w:val="列出段落1"/>
    <w:basedOn w:val="a0"/>
    <w:link w:val="Char12"/>
    <w:uiPriority w:val="34"/>
    <w:qFormat/>
    <w:pPr>
      <w:spacing w:line="360" w:lineRule="auto"/>
      <w:ind w:firstLineChars="200" w:firstLine="420"/>
    </w:pPr>
    <w:rPr>
      <w:rFonts w:ascii="Calibri" w:eastAsiaTheme="minorEastAsia" w:hAnsi="Calibri" w:cstheme="minorBidi"/>
      <w:sz w:val="24"/>
      <w:szCs w:val="22"/>
    </w:rPr>
  </w:style>
  <w:style w:type="character" w:customStyle="1" w:styleId="CharChar3">
    <w:name w:val="投标书正文 Char Char"/>
    <w:link w:val="affb"/>
    <w:qFormat/>
    <w:locked/>
    <w:rPr>
      <w:rFonts w:ascii="Times New Roman" w:eastAsia="Times New Roman" w:hAnsi="Times New Roman" w:cs="Times New Roman"/>
      <w:sz w:val="24"/>
      <w:szCs w:val="24"/>
    </w:rPr>
  </w:style>
  <w:style w:type="paragraph" w:customStyle="1" w:styleId="affb">
    <w:name w:val="投标书正文"/>
    <w:link w:val="CharChar3"/>
    <w:qFormat/>
    <w:pPr>
      <w:autoSpaceDE w:val="0"/>
      <w:spacing w:line="360" w:lineRule="auto"/>
      <w:ind w:firstLineChars="200" w:firstLine="200"/>
    </w:pPr>
    <w:rPr>
      <w:rFonts w:ascii="Times New Roman" w:eastAsia="Times New Roman" w:hAnsi="Times New Roman" w:cs="Times New Roman"/>
      <w:kern w:val="2"/>
      <w:sz w:val="24"/>
      <w:szCs w:val="24"/>
    </w:rPr>
  </w:style>
  <w:style w:type="character" w:customStyle="1" w:styleId="Charf8">
    <w:name w:val="明显引用 Char"/>
    <w:link w:val="IntenseQuote1"/>
    <w:qFormat/>
    <w:locked/>
    <w:rPr>
      <w:b/>
      <w:i/>
      <w:color w:val="4F81BD"/>
      <w:sz w:val="22"/>
    </w:rPr>
  </w:style>
  <w:style w:type="paragraph" w:customStyle="1" w:styleId="IntenseQuote1">
    <w:name w:val="Intense Quote1"/>
    <w:basedOn w:val="a0"/>
    <w:next w:val="a0"/>
    <w:link w:val="Charf8"/>
    <w:qFormat/>
    <w:pPr>
      <w:pBdr>
        <w:bottom w:val="single" w:sz="4" w:space="4" w:color="4F81BD"/>
      </w:pBdr>
      <w:spacing w:before="200" w:after="280"/>
      <w:ind w:left="936" w:right="936"/>
    </w:pPr>
    <w:rPr>
      <w:rFonts w:asciiTheme="minorHAnsi" w:eastAsiaTheme="minorEastAsia" w:hAnsiTheme="minorHAnsi" w:cstheme="minorBidi"/>
      <w:b/>
      <w:i/>
      <w:color w:val="4F81BD"/>
      <w:sz w:val="22"/>
      <w:szCs w:val="22"/>
    </w:rPr>
  </w:style>
  <w:style w:type="character" w:customStyle="1" w:styleId="2Char5">
    <w:name w:val="正文2 Char"/>
    <w:link w:val="27"/>
    <w:qFormat/>
    <w:locked/>
    <w:rPr>
      <w:sz w:val="24"/>
    </w:rPr>
  </w:style>
  <w:style w:type="paragraph" w:customStyle="1" w:styleId="27">
    <w:name w:val="正文2"/>
    <w:basedOn w:val="a0"/>
    <w:link w:val="2Char5"/>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5CharChar">
    <w:name w:val="标题5 Char Char"/>
    <w:link w:val="51"/>
    <w:qFormat/>
    <w:locked/>
    <w:rPr>
      <w:rFonts w:ascii="Arial" w:hAnsi="Arial" w:cs="Arial"/>
      <w:b/>
      <w:sz w:val="32"/>
    </w:rPr>
  </w:style>
  <w:style w:type="paragraph" w:customStyle="1" w:styleId="51">
    <w:name w:val="标题5"/>
    <w:basedOn w:val="30"/>
    <w:link w:val="5CharChar"/>
    <w:qFormat/>
    <w:pPr>
      <w:spacing w:line="412" w:lineRule="auto"/>
      <w:ind w:left="720" w:hanging="720"/>
    </w:pPr>
    <w:rPr>
      <w:rFonts w:ascii="Arial" w:eastAsiaTheme="minorEastAsia" w:hAnsi="Arial" w:cs="Arial"/>
      <w:bCs w:val="0"/>
      <w:szCs w:val="22"/>
    </w:rPr>
  </w:style>
  <w:style w:type="character" w:customStyle="1" w:styleId="Charf9">
    <w:name w:val="表格正文 Char"/>
    <w:link w:val="affc"/>
    <w:qFormat/>
    <w:locked/>
    <w:rPr>
      <w:szCs w:val="24"/>
    </w:rPr>
  </w:style>
  <w:style w:type="paragraph" w:customStyle="1" w:styleId="affc">
    <w:name w:val="表格正文"/>
    <w:basedOn w:val="a0"/>
    <w:link w:val="Charf9"/>
    <w:qFormat/>
    <w:rPr>
      <w:rFonts w:asciiTheme="minorHAnsi" w:eastAsiaTheme="minorEastAsia" w:hAnsiTheme="minorHAnsi" w:cstheme="minorBidi"/>
    </w:rPr>
  </w:style>
  <w:style w:type="character" w:customStyle="1" w:styleId="affd">
    <w:name w:val="列表段落 字符"/>
    <w:link w:val="Style140"/>
    <w:uiPriority w:val="34"/>
    <w:qFormat/>
    <w:locked/>
    <w:rPr>
      <w:sz w:val="24"/>
      <w:szCs w:val="24"/>
      <w:lang w:eastAsia="en-US"/>
    </w:rPr>
  </w:style>
  <w:style w:type="paragraph" w:customStyle="1" w:styleId="Style140">
    <w:name w:val="_Style 140"/>
    <w:basedOn w:val="a0"/>
    <w:next w:val="aff4"/>
    <w:link w:val="affd"/>
    <w:uiPriority w:val="34"/>
    <w:qFormat/>
    <w:pPr>
      <w:ind w:firstLineChars="200" w:firstLine="420"/>
    </w:pPr>
    <w:rPr>
      <w:rFonts w:asciiTheme="minorHAnsi" w:eastAsiaTheme="minorEastAsia" w:hAnsiTheme="minorHAnsi" w:cstheme="minorBidi"/>
      <w:sz w:val="24"/>
      <w:lang w:eastAsia="en-US"/>
    </w:rPr>
  </w:style>
  <w:style w:type="character" w:customStyle="1" w:styleId="CharCharCharCharCharCharCharChar6CharChar">
    <w:name w:val="样式 纯文本普通文字 Char纯文本 Char Char普通文字纯文本 Char Char Char Char Char...6 Char Char"/>
    <w:link w:val="CharCharCharCharCharCharCharChar6"/>
    <w:qFormat/>
    <w:locked/>
    <w:rPr>
      <w:rFonts w:ascii="宋体" w:eastAsia="宋体" w:hAnsi="Courier New"/>
      <w:color w:val="000000"/>
    </w:rPr>
  </w:style>
  <w:style w:type="paragraph" w:customStyle="1" w:styleId="CharCharCharCharCharCharCharChar6">
    <w:name w:val="样式 纯文本普通文字 Char纯文本 Char Char普通文字纯文本 Char Char Char Char Char...6"/>
    <w:basedOn w:val="af0"/>
    <w:link w:val="CharCharCharCharCharCharCharChar6CharChar"/>
    <w:qFormat/>
    <w:pPr>
      <w:spacing w:beforeLines="0" w:line="240" w:lineRule="auto"/>
    </w:pPr>
    <w:rPr>
      <w:rFonts w:cstheme="minorBidi"/>
      <w:color w:val="000000"/>
      <w:sz w:val="21"/>
      <w:szCs w:val="22"/>
    </w:rPr>
  </w:style>
  <w:style w:type="character" w:customStyle="1" w:styleId="ListParagraphChar">
    <w:name w:val="List Paragraph Char"/>
    <w:link w:val="1111"/>
    <w:qFormat/>
    <w:locked/>
    <w:rPr>
      <w:rFonts w:ascii="宋体" w:eastAsia="宋体" w:hAnsi="宋体" w:cs="宋体"/>
      <w:sz w:val="24"/>
    </w:rPr>
  </w:style>
  <w:style w:type="paragraph" w:customStyle="1" w:styleId="1111">
    <w:name w:val="列出段落1111"/>
    <w:basedOn w:val="a0"/>
    <w:link w:val="ListParagraphChar"/>
    <w:qFormat/>
    <w:pPr>
      <w:ind w:firstLineChars="200" w:firstLine="420"/>
    </w:pPr>
    <w:rPr>
      <w:rFonts w:ascii="宋体" w:hAnsi="宋体" w:cs="宋体"/>
      <w:sz w:val="24"/>
      <w:szCs w:val="22"/>
    </w:rPr>
  </w:style>
  <w:style w:type="character" w:customStyle="1" w:styleId="QuoteChar">
    <w:name w:val="Quote Char"/>
    <w:link w:val="16"/>
    <w:qFormat/>
    <w:locked/>
    <w:rPr>
      <w:i/>
      <w:color w:val="000000"/>
      <w:sz w:val="22"/>
    </w:rPr>
  </w:style>
  <w:style w:type="paragraph" w:customStyle="1" w:styleId="16">
    <w:name w:val="引用1"/>
    <w:basedOn w:val="a0"/>
    <w:next w:val="a0"/>
    <w:link w:val="QuoteChar"/>
    <w:qFormat/>
    <w:rPr>
      <w:rFonts w:asciiTheme="minorHAnsi" w:eastAsiaTheme="minorEastAsia" w:hAnsiTheme="minorHAnsi" w:cstheme="minorBidi"/>
      <w:i/>
      <w:color w:val="000000"/>
      <w:sz w:val="22"/>
      <w:szCs w:val="22"/>
    </w:rPr>
  </w:style>
  <w:style w:type="character" w:customStyle="1" w:styleId="BlockquoteChar">
    <w:name w:val="Blockquote Char"/>
    <w:link w:val="Blockquote"/>
    <w:qFormat/>
    <w:locked/>
    <w:rPr>
      <w:sz w:val="24"/>
    </w:rPr>
  </w:style>
  <w:style w:type="paragraph" w:customStyle="1" w:styleId="Blockquote">
    <w:name w:val="Blockquote"/>
    <w:basedOn w:val="a0"/>
    <w:link w:val="BlockquoteChar"/>
    <w:qFormat/>
    <w:pPr>
      <w:autoSpaceDE w:val="0"/>
      <w:autoSpaceDN w:val="0"/>
      <w:adjustRightInd w:val="0"/>
      <w:spacing w:before="100" w:after="100"/>
      <w:ind w:left="360" w:right="360"/>
      <w:jc w:val="left"/>
    </w:pPr>
    <w:rPr>
      <w:rFonts w:asciiTheme="minorHAnsi" w:eastAsiaTheme="minorEastAsia" w:hAnsiTheme="minorHAnsi" w:cstheme="minorBidi"/>
      <w:sz w:val="24"/>
      <w:szCs w:val="22"/>
    </w:rPr>
  </w:style>
  <w:style w:type="paragraph" w:customStyle="1" w:styleId="xl64">
    <w:name w:val="xl64"/>
    <w:basedOn w:val="a0"/>
    <w:qFormat/>
    <w:pPr>
      <w:widowControl/>
      <w:shd w:val="clear" w:color="auto" w:fill="00FFFF"/>
      <w:spacing w:before="100" w:beforeAutospacing="1" w:after="100" w:afterAutospacing="1"/>
      <w:jc w:val="left"/>
    </w:pPr>
    <w:rPr>
      <w:rFonts w:ascii="宋体" w:eastAsia="Malgun Gothic" w:hAnsi="宋体" w:cs="宋体"/>
      <w:kern w:val="0"/>
      <w:sz w:val="24"/>
    </w:rPr>
  </w:style>
  <w:style w:type="paragraph" w:customStyle="1" w:styleId="Char5CharCharCharCharCharCharCharCharChar1">
    <w:name w:val="Char5 Char Char Char Char Char Char Char Char Char1"/>
    <w:basedOn w:val="a0"/>
    <w:qFormat/>
    <w:rPr>
      <w:sz w:val="24"/>
    </w:rPr>
  </w:style>
  <w:style w:type="paragraph" w:customStyle="1" w:styleId="28">
    <w:name w:val="标书标题2"/>
    <w:basedOn w:val="2"/>
    <w:qFormat/>
    <w:pPr>
      <w:keepLines w:val="0"/>
      <w:widowControl/>
      <w:tabs>
        <w:tab w:val="left" w:pos="567"/>
      </w:tabs>
      <w:adjustRightInd w:val="0"/>
      <w:snapToGrid w:val="0"/>
      <w:spacing w:beforeLines="50" w:before="0" w:after="60" w:line="300" w:lineRule="auto"/>
      <w:ind w:left="567" w:hanging="567"/>
      <w:jc w:val="left"/>
    </w:pPr>
    <w:rPr>
      <w:rFonts w:ascii="Arial Narrow" w:eastAsia="仿宋_GB2312" w:hAnsi="Arial Narrow"/>
      <w:bCs w:val="0"/>
      <w:kern w:val="0"/>
      <w:sz w:val="28"/>
      <w:szCs w:val="20"/>
    </w:rPr>
  </w:style>
  <w:style w:type="paragraph" w:customStyle="1" w:styleId="pa-134">
    <w:name w:val="pa-134"/>
    <w:basedOn w:val="a0"/>
    <w:qFormat/>
    <w:pPr>
      <w:widowControl/>
      <w:spacing w:line="360" w:lineRule="atLeast"/>
    </w:pPr>
    <w:rPr>
      <w:rFonts w:ascii="宋体" w:eastAsia="Malgun Gothic" w:hAnsi="宋体" w:cs="宋体"/>
      <w:kern w:val="0"/>
      <w:sz w:val="24"/>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affe">
    <w:name w:val="正文－恩普"/>
    <w:basedOn w:val="a7"/>
    <w:qFormat/>
    <w:pPr>
      <w:widowControl/>
      <w:spacing w:line="360" w:lineRule="auto"/>
      <w:ind w:firstLineChars="200" w:firstLine="480"/>
      <w:jc w:val="left"/>
    </w:pPr>
    <w:rPr>
      <w:rFonts w:ascii="Calibri" w:hAnsi="Calibri" w:cs="宋体"/>
      <w:sz w:val="24"/>
    </w:rPr>
  </w:style>
  <w:style w:type="paragraph" w:customStyle="1" w:styleId="pa-40">
    <w:name w:val="pa-40"/>
    <w:basedOn w:val="a0"/>
    <w:qFormat/>
    <w:pPr>
      <w:widowControl/>
      <w:spacing w:line="280" w:lineRule="atLeast"/>
    </w:pPr>
    <w:rPr>
      <w:rFonts w:ascii="宋体" w:eastAsia="Malgun Gothic" w:hAnsi="宋体" w:cs="宋体"/>
      <w:kern w:val="0"/>
      <w:sz w:val="24"/>
    </w:rPr>
  </w:style>
  <w:style w:type="paragraph" w:customStyle="1" w:styleId="pa-84">
    <w:name w:val="pa-84"/>
    <w:basedOn w:val="a0"/>
    <w:qFormat/>
    <w:pPr>
      <w:widowControl/>
      <w:spacing w:line="480" w:lineRule="atLeast"/>
      <w:jc w:val="center"/>
    </w:pPr>
    <w:rPr>
      <w:rFonts w:ascii="宋体" w:eastAsia="Malgun Gothic" w:hAnsi="宋体" w:cs="宋体"/>
      <w:kern w:val="0"/>
      <w:sz w:val="24"/>
    </w:rPr>
  </w:style>
  <w:style w:type="paragraph" w:customStyle="1" w:styleId="yiv710625173msonormal">
    <w:name w:val="yiv710625173msonormal"/>
    <w:basedOn w:val="a0"/>
    <w:qFormat/>
    <w:pPr>
      <w:widowControl/>
      <w:spacing w:before="100" w:beforeAutospacing="1" w:after="100" w:afterAutospacing="1"/>
      <w:jc w:val="left"/>
    </w:pPr>
    <w:rPr>
      <w:rFonts w:ascii="宋体" w:hAnsi="宋体" w:cs="宋体"/>
      <w:kern w:val="0"/>
      <w:sz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paragraph1">
    <w:name w:val="paragraph1"/>
    <w:basedOn w:val="a0"/>
    <w:qFormat/>
    <w:pPr>
      <w:spacing w:line="360" w:lineRule="auto"/>
      <w:ind w:firstLineChars="200" w:firstLine="420"/>
    </w:pPr>
    <w:rPr>
      <w:rFonts w:eastAsia="楷体_GB2312"/>
      <w:sz w:val="24"/>
      <w:szCs w:val="20"/>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style60">
    <w:name w:val="style60"/>
    <w:basedOn w:val="a0"/>
    <w:qFormat/>
    <w:pPr>
      <w:widowControl/>
      <w:spacing w:before="100" w:beforeAutospacing="1" w:after="100" w:afterAutospacing="1"/>
      <w:jc w:val="left"/>
    </w:pPr>
    <w:rPr>
      <w:rFonts w:ascii="宋体" w:hAnsi="宋体" w:cs="宋体"/>
      <w:kern w:val="0"/>
      <w:sz w:val="24"/>
    </w:rPr>
  </w:style>
  <w:style w:type="paragraph" w:customStyle="1" w:styleId="GB2312">
    <w:name w:val="样式 仿宋_GB2312 五号 黑色 行距: 单倍行距"/>
    <w:basedOn w:val="a0"/>
    <w:qFormat/>
    <w:pPr>
      <w:snapToGrid w:val="0"/>
    </w:pPr>
    <w:rPr>
      <w:rFonts w:ascii="仿宋_GB2312" w:eastAsia="仿宋_GB2312" w:cs="宋体"/>
      <w:color w:val="000000"/>
      <w:sz w:val="24"/>
      <w:szCs w:val="20"/>
    </w:rPr>
  </w:style>
  <w:style w:type="paragraph" w:customStyle="1" w:styleId="CharCharCharCharCharChar">
    <w:name w:val="Char Char 字元 字元 字元 Char Char Char Char"/>
    <w:basedOn w:val="a0"/>
    <w:qFormat/>
    <w:pPr>
      <w:adjustRightInd w:val="0"/>
      <w:spacing w:line="360" w:lineRule="auto"/>
    </w:pPr>
    <w:rPr>
      <w:kern w:val="0"/>
      <w:sz w:val="24"/>
      <w:szCs w:val="20"/>
    </w:rPr>
  </w:style>
  <w:style w:type="paragraph" w:customStyle="1" w:styleId="pa-18">
    <w:name w:val="pa-18"/>
    <w:basedOn w:val="a0"/>
    <w:qFormat/>
    <w:pPr>
      <w:widowControl/>
      <w:spacing w:line="240" w:lineRule="atLeast"/>
      <w:ind w:firstLine="20"/>
    </w:pPr>
    <w:rPr>
      <w:rFonts w:ascii="宋体" w:eastAsia="Malgun Gothic" w:hAnsi="宋体" w:cs="宋体"/>
      <w:kern w:val="0"/>
      <w:sz w:val="24"/>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3h33H3l3CTsect123Heading3-oldlevel3">
    <w:name w:val="样式 标题 3h3标题 3(节)H3l3CTsect1.2.3Heading 3 - old一level_3..."/>
    <w:basedOn w:val="30"/>
    <w:qFormat/>
    <w:pPr>
      <w:adjustRightInd w:val="0"/>
      <w:spacing w:line="360" w:lineRule="auto"/>
      <w:ind w:left="720" w:hanging="720"/>
      <w:jc w:val="left"/>
    </w:pPr>
    <w:rPr>
      <w:rFonts w:ascii="宋体" w:eastAsia="Malgun Gothic" w:hAnsi="Arial" w:cs="宋体"/>
      <w:kern w:val="24"/>
      <w:sz w:val="24"/>
      <w:szCs w:val="20"/>
    </w:rPr>
  </w:style>
  <w:style w:type="paragraph" w:customStyle="1" w:styleId="pa-79">
    <w:name w:val="pa-79"/>
    <w:basedOn w:val="a0"/>
    <w:qFormat/>
    <w:pPr>
      <w:widowControl/>
      <w:spacing w:line="360" w:lineRule="atLeast"/>
      <w:ind w:firstLine="3040"/>
      <w:jc w:val="left"/>
    </w:pPr>
    <w:rPr>
      <w:rFonts w:ascii="宋体" w:eastAsia="Malgun Gothic" w:hAnsi="宋体" w:cs="宋体"/>
      <w:kern w:val="0"/>
      <w:sz w:val="24"/>
    </w:rPr>
  </w:style>
  <w:style w:type="paragraph" w:customStyle="1" w:styleId="Normal">
    <w:name w:val="[Normal]"/>
    <w:qFormat/>
    <w:rPr>
      <w:rFonts w:ascii="Times New Roman" w:eastAsia="Malgun Gothic" w:hAnsi="Times New Roman" w:cs="Times New Roman"/>
      <w:sz w:val="24"/>
      <w:szCs w:val="22"/>
      <w:lang w:val="zh-CN"/>
    </w:rPr>
  </w:style>
  <w:style w:type="paragraph" w:customStyle="1" w:styleId="ca-25">
    <w:name w:val="ca-25"/>
    <w:basedOn w:val="a0"/>
    <w:qFormat/>
    <w:pPr>
      <w:widowControl/>
      <w:jc w:val="left"/>
    </w:pPr>
    <w:rPr>
      <w:rFonts w:eastAsia="Malgun Gothic" w:cs="宋体"/>
      <w:kern w:val="0"/>
      <w:szCs w:val="21"/>
    </w:rPr>
  </w:style>
  <w:style w:type="paragraph" w:customStyle="1" w:styleId="pa-131">
    <w:name w:val="pa-131"/>
    <w:basedOn w:val="a0"/>
    <w:qFormat/>
    <w:pPr>
      <w:widowControl/>
      <w:spacing w:line="280" w:lineRule="atLeast"/>
      <w:jc w:val="left"/>
    </w:pPr>
    <w:rPr>
      <w:rFonts w:ascii="宋体" w:eastAsia="Malgun Gothic" w:hAnsi="宋体" w:cs="宋体"/>
      <w:kern w:val="0"/>
      <w:sz w:val="24"/>
    </w:rPr>
  </w:style>
  <w:style w:type="paragraph" w:customStyle="1" w:styleId="xl55">
    <w:name w:val="xl55"/>
    <w:basedOn w:val="a0"/>
    <w:qFormat/>
    <w:pPr>
      <w:widowControl/>
      <w:spacing w:before="100" w:beforeAutospacing="1" w:after="100" w:afterAutospacing="1"/>
      <w:jc w:val="center"/>
    </w:pPr>
    <w:rPr>
      <w:rFonts w:ascii="Arial Unicode MS" w:hAnsi="Arial Unicode MS"/>
      <w:kern w:val="0"/>
      <w:sz w:val="24"/>
    </w:rPr>
  </w:style>
  <w:style w:type="paragraph" w:customStyle="1" w:styleId="ca-4">
    <w:name w:val="ca-4"/>
    <w:basedOn w:val="a0"/>
    <w:qFormat/>
    <w:pPr>
      <w:widowControl/>
      <w:jc w:val="left"/>
    </w:pPr>
    <w:rPr>
      <w:rFonts w:ascii="宋体" w:eastAsia="Malgun Gothic" w:hAnsi="宋体" w:cs="宋体"/>
      <w:b/>
      <w:bCs/>
      <w:color w:val="000000"/>
      <w:spacing w:val="-20"/>
      <w:kern w:val="0"/>
      <w:sz w:val="48"/>
      <w:szCs w:val="48"/>
    </w:rPr>
  </w:style>
  <w:style w:type="paragraph" w:customStyle="1" w:styleId="p17">
    <w:name w:val="p17"/>
    <w:basedOn w:val="a0"/>
    <w:qFormat/>
    <w:pPr>
      <w:widowControl/>
    </w:pPr>
    <w:rPr>
      <w:rFonts w:ascii="宋体" w:eastAsia="Malgun Gothic" w:hAnsi="宋体" w:cs="宋体"/>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10">
    <w:name w:val="列出段落11"/>
    <w:basedOn w:val="a0"/>
    <w:qFormat/>
    <w:pPr>
      <w:ind w:firstLineChars="200" w:firstLine="420"/>
    </w:pPr>
    <w:rPr>
      <w:rFonts w:ascii="Calibri" w:hAnsi="Calibri" w:cs="宋体"/>
      <w:sz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ca-5">
    <w:name w:val="ca-5"/>
    <w:basedOn w:val="a0"/>
    <w:qFormat/>
    <w:pPr>
      <w:widowControl/>
      <w:jc w:val="left"/>
    </w:pPr>
    <w:rPr>
      <w:rFonts w:ascii="宋体" w:eastAsia="Malgun Gothic" w:hAnsi="宋体" w:cs="宋体"/>
      <w:b/>
      <w:bCs/>
      <w:color w:val="000000"/>
      <w:spacing w:val="40"/>
      <w:kern w:val="0"/>
      <w:sz w:val="48"/>
      <w:szCs w:val="48"/>
    </w:rPr>
  </w:style>
  <w:style w:type="paragraph" w:customStyle="1" w:styleId="pa-71">
    <w:name w:val="pa-71"/>
    <w:basedOn w:val="a0"/>
    <w:qFormat/>
    <w:pPr>
      <w:widowControl/>
      <w:spacing w:line="240" w:lineRule="atLeast"/>
      <w:ind w:firstLine="320"/>
    </w:pPr>
    <w:rPr>
      <w:rFonts w:ascii="宋体" w:eastAsia="Malgun Gothic" w:hAnsi="宋体" w:cs="宋体"/>
      <w:kern w:val="0"/>
      <w:sz w:val="24"/>
    </w:rPr>
  </w:style>
  <w:style w:type="paragraph" w:customStyle="1" w:styleId="087">
    <w:name w:val="样式 宋体 首行缩进:  0.87 厘米"/>
    <w:basedOn w:val="a0"/>
    <w:qFormat/>
    <w:pPr>
      <w:spacing w:line="480" w:lineRule="exact"/>
      <w:ind w:firstLine="493"/>
    </w:pPr>
    <w:rPr>
      <w:rFonts w:ascii="宋体" w:hAnsi="宋体"/>
      <w:spacing w:val="6"/>
      <w:sz w:val="24"/>
    </w:rPr>
  </w:style>
  <w:style w:type="paragraph" w:customStyle="1" w:styleId="afff">
    <w:name w:val="字元 字元"/>
    <w:basedOn w:val="a0"/>
    <w:qFormat/>
    <w:pPr>
      <w:widowControl/>
      <w:spacing w:after="160" w:line="240" w:lineRule="exact"/>
      <w:jc w:val="left"/>
    </w:pPr>
    <w:rPr>
      <w:rFonts w:ascii="Calibri" w:hAnsi="Calibri" w:cs="宋体"/>
      <w:sz w:val="28"/>
      <w:szCs w:val="20"/>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CharChar2">
    <w:name w:val="Char Char Char Char2"/>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ca-13">
    <w:name w:val="ca-13"/>
    <w:basedOn w:val="a0"/>
    <w:qFormat/>
    <w:pPr>
      <w:widowControl/>
      <w:jc w:val="left"/>
    </w:pPr>
    <w:rPr>
      <w:rFonts w:ascii="宋体" w:eastAsia="Malgun Gothic" w:hAnsi="宋体" w:cs="宋体"/>
      <w:color w:val="000000"/>
      <w:kern w:val="0"/>
      <w:sz w:val="32"/>
      <w:szCs w:val="32"/>
    </w:rPr>
  </w:style>
  <w:style w:type="paragraph" w:customStyle="1" w:styleId="pa-22">
    <w:name w:val="pa-22"/>
    <w:basedOn w:val="a0"/>
    <w:qFormat/>
    <w:pPr>
      <w:widowControl/>
      <w:spacing w:line="280" w:lineRule="atLeast"/>
      <w:ind w:firstLine="480"/>
    </w:pPr>
    <w:rPr>
      <w:rFonts w:ascii="宋体" w:eastAsia="Malgun Gothic" w:hAnsi="宋体" w:cs="宋体"/>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kern w:val="0"/>
      <w:sz w:val="20"/>
      <w:szCs w:val="20"/>
    </w:rPr>
  </w:style>
  <w:style w:type="paragraph" w:customStyle="1" w:styleId="pa-32">
    <w:name w:val="pa-32"/>
    <w:basedOn w:val="a0"/>
    <w:qFormat/>
    <w:pPr>
      <w:widowControl/>
      <w:spacing w:line="360" w:lineRule="atLeast"/>
      <w:ind w:firstLine="520"/>
    </w:pPr>
    <w:rPr>
      <w:rFonts w:ascii="宋体" w:eastAsia="Malgun Gothic" w:hAnsi="宋体" w:cs="宋体"/>
      <w:kern w:val="0"/>
      <w:sz w:val="24"/>
    </w:rPr>
  </w:style>
  <w:style w:type="paragraph" w:customStyle="1" w:styleId="ca-38">
    <w:name w:val="ca-38"/>
    <w:basedOn w:val="a0"/>
    <w:qFormat/>
    <w:pPr>
      <w:widowControl/>
      <w:jc w:val="left"/>
    </w:pPr>
    <w:rPr>
      <w:rFonts w:eastAsia="Malgun Gothic" w:cs="宋体"/>
      <w:b/>
      <w:bCs/>
      <w:spacing w:val="-20"/>
      <w:kern w:val="0"/>
      <w:szCs w:val="21"/>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pa-122">
    <w:name w:val="pa-122"/>
    <w:basedOn w:val="a0"/>
    <w:qFormat/>
    <w:pPr>
      <w:widowControl/>
      <w:spacing w:line="360" w:lineRule="atLeast"/>
      <w:jc w:val="center"/>
    </w:pPr>
    <w:rPr>
      <w:rFonts w:ascii="宋体" w:eastAsia="Malgun Gothic" w:hAnsi="宋体" w:cs="宋体"/>
      <w:kern w:val="0"/>
      <w:sz w:val="24"/>
    </w:rPr>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pa-1">
    <w:name w:val="pa-1"/>
    <w:basedOn w:val="a0"/>
    <w:qFormat/>
    <w:pPr>
      <w:widowControl/>
      <w:spacing w:before="100" w:beforeAutospacing="1" w:after="100" w:afterAutospacing="1"/>
      <w:jc w:val="left"/>
    </w:pPr>
    <w:rPr>
      <w:rFonts w:ascii="宋体" w:hAnsi="宋体" w:cs="宋体"/>
      <w:kern w:val="0"/>
      <w:sz w:val="24"/>
    </w:rPr>
  </w:style>
  <w:style w:type="paragraph" w:customStyle="1" w:styleId="pa-9">
    <w:name w:val="pa-9"/>
    <w:basedOn w:val="a0"/>
    <w:qFormat/>
    <w:pPr>
      <w:widowControl/>
      <w:spacing w:before="100" w:beforeAutospacing="1" w:after="100" w:afterAutospacing="1"/>
      <w:jc w:val="left"/>
    </w:pPr>
    <w:rPr>
      <w:rFonts w:ascii="宋体" w:hAnsi="宋体" w:cs="宋体"/>
      <w:kern w:val="0"/>
      <w:sz w:val="24"/>
    </w:rPr>
  </w:style>
  <w:style w:type="paragraph" w:customStyle="1" w:styleId="pa-17">
    <w:name w:val="pa-17"/>
    <w:basedOn w:val="a0"/>
    <w:qFormat/>
    <w:pPr>
      <w:widowControl/>
      <w:spacing w:line="240" w:lineRule="atLeast"/>
      <w:jc w:val="center"/>
    </w:pPr>
    <w:rPr>
      <w:rFonts w:ascii="宋体" w:eastAsia="Malgun Gothic" w:hAnsi="宋体" w:cs="宋体"/>
      <w:kern w:val="0"/>
      <w:sz w:val="24"/>
    </w:rPr>
  </w:style>
  <w:style w:type="paragraph" w:customStyle="1" w:styleId="pa-100">
    <w:name w:val="pa-100"/>
    <w:basedOn w:val="a0"/>
    <w:qFormat/>
    <w:pPr>
      <w:widowControl/>
      <w:spacing w:line="300" w:lineRule="atLeast"/>
    </w:pPr>
    <w:rPr>
      <w:rFonts w:ascii="宋体" w:eastAsia="Malgun Gothic" w:hAnsi="宋体" w:cs="宋体"/>
      <w:kern w:val="0"/>
      <w:sz w:val="24"/>
    </w:rPr>
  </w:style>
  <w:style w:type="paragraph" w:customStyle="1" w:styleId="afff0">
    <w:name w:val="节"/>
    <w:basedOn w:val="2"/>
    <w:qFormat/>
    <w:pPr>
      <w:spacing w:before="160" w:after="160" w:line="720" w:lineRule="exact"/>
      <w:jc w:val="center"/>
    </w:pPr>
    <w:rPr>
      <w:b w:val="0"/>
      <w:bCs w:val="0"/>
      <w:spacing w:val="14"/>
      <w:kern w:val="24"/>
      <w:szCs w:val="20"/>
    </w:rPr>
  </w:style>
  <w:style w:type="paragraph" w:customStyle="1" w:styleId="CharCharCharCharCharCharChar1">
    <w:name w:val="Char Char Char Char Char Char Char1"/>
    <w:basedOn w:val="a0"/>
    <w:qFormat/>
    <w:rPr>
      <w:rFonts w:ascii="Arial" w:hAnsi="Arial" w:cs="Arial"/>
      <w:szCs w:val="21"/>
    </w:rPr>
  </w:style>
  <w:style w:type="paragraph" w:customStyle="1" w:styleId="29">
    <w:name w:val="明显引用2"/>
    <w:basedOn w:val="a0"/>
    <w:next w:val="a0"/>
    <w:qFormat/>
    <w:pPr>
      <w:pBdr>
        <w:bottom w:val="single" w:sz="4" w:space="4" w:color="4F81BD"/>
      </w:pBdr>
      <w:spacing w:before="200" w:after="280"/>
      <w:ind w:left="936" w:right="936"/>
    </w:pPr>
    <w:rPr>
      <w:rFonts w:eastAsia="Malgun Gothic" w:cs="宋体"/>
      <w:b/>
      <w:i/>
      <w:color w:val="4F81BD"/>
      <w:sz w:val="22"/>
      <w:szCs w:val="20"/>
    </w:rPr>
  </w:style>
  <w:style w:type="paragraph" w:customStyle="1" w:styleId="pa-60">
    <w:name w:val="pa-60"/>
    <w:basedOn w:val="a0"/>
    <w:qFormat/>
    <w:pPr>
      <w:widowControl/>
      <w:spacing w:line="360" w:lineRule="atLeast"/>
      <w:ind w:firstLine="560"/>
    </w:pPr>
    <w:rPr>
      <w:rFonts w:ascii="宋体" w:eastAsia="Malgun Gothic" w:hAnsi="宋体" w:cs="宋体"/>
      <w:kern w:val="0"/>
      <w:sz w:val="24"/>
    </w:rPr>
  </w:style>
  <w:style w:type="paragraph" w:customStyle="1" w:styleId="pa-139">
    <w:name w:val="pa-139"/>
    <w:basedOn w:val="a0"/>
    <w:qFormat/>
    <w:pPr>
      <w:widowControl/>
      <w:spacing w:line="320" w:lineRule="atLeast"/>
      <w:ind w:firstLine="280"/>
    </w:pPr>
    <w:rPr>
      <w:rFonts w:ascii="宋体" w:eastAsia="Malgun Gothic" w:hAnsi="宋体" w:cs="宋体"/>
      <w:kern w:val="0"/>
      <w:sz w:val="24"/>
    </w:rPr>
  </w:style>
  <w:style w:type="paragraph" w:customStyle="1" w:styleId="pa-130">
    <w:name w:val="pa-130"/>
    <w:basedOn w:val="a0"/>
    <w:qFormat/>
    <w:pPr>
      <w:widowControl/>
      <w:spacing w:line="300" w:lineRule="atLeast"/>
      <w:jc w:val="left"/>
    </w:pPr>
    <w:rPr>
      <w:rFonts w:ascii="宋体" w:eastAsia="Malgun Gothic" w:hAnsi="宋体" w:cs="宋体"/>
      <w:kern w:val="0"/>
      <w:sz w:val="24"/>
    </w:rPr>
  </w:style>
  <w:style w:type="paragraph" w:customStyle="1" w:styleId="CharChar7Char">
    <w:name w:val="Char Char7 Char"/>
    <w:basedOn w:val="a0"/>
    <w:qFormat/>
    <w:pPr>
      <w:tabs>
        <w:tab w:val="left" w:pos="425"/>
      </w:tabs>
      <w:ind w:leftChars="200" w:left="420" w:firstLineChars="150" w:firstLine="270"/>
    </w:pPr>
    <w:rPr>
      <w:rFonts w:ascii="宋体" w:eastAsia="Malgun Gothic" w:hAnsi="宋体" w:cs="Arial"/>
      <w:color w:val="5E5E5E"/>
      <w:kern w:val="0"/>
      <w:szCs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a-80">
    <w:name w:val="pa-80"/>
    <w:basedOn w:val="a0"/>
    <w:qFormat/>
    <w:pPr>
      <w:widowControl/>
      <w:spacing w:line="360" w:lineRule="atLeast"/>
    </w:pPr>
    <w:rPr>
      <w:rFonts w:ascii="宋体" w:eastAsia="Malgun Gothic" w:hAnsi="宋体" w:cs="宋体"/>
      <w:kern w:val="0"/>
      <w:sz w:val="24"/>
    </w:rPr>
  </w:style>
  <w:style w:type="paragraph" w:customStyle="1" w:styleId="td-4">
    <w:name w:val="td-4"/>
    <w:basedOn w:val="a0"/>
    <w:qFormat/>
    <w:pPr>
      <w:widowControl/>
      <w:pBdr>
        <w:top w:val="single" w:sz="12" w:space="0" w:color="000000"/>
        <w:left w:val="single" w:sz="12"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pa-61">
    <w:name w:val="pa-61"/>
    <w:basedOn w:val="a0"/>
    <w:qFormat/>
    <w:pPr>
      <w:widowControl/>
      <w:spacing w:line="240" w:lineRule="atLeast"/>
    </w:pPr>
    <w:rPr>
      <w:rFonts w:ascii="宋体" w:eastAsia="Malgun Gothic"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pa-14">
    <w:name w:val="pa-14"/>
    <w:basedOn w:val="a0"/>
    <w:qFormat/>
    <w:pPr>
      <w:widowControl/>
      <w:spacing w:line="360" w:lineRule="atLeast"/>
      <w:jc w:val="left"/>
    </w:pPr>
    <w:rPr>
      <w:rFonts w:ascii="宋体" w:eastAsia="Malgun Gothic" w:hAnsi="宋体" w:cs="宋体"/>
      <w:kern w:val="0"/>
      <w:sz w:val="24"/>
    </w:rPr>
  </w:style>
  <w:style w:type="paragraph" w:customStyle="1" w:styleId="pa-127">
    <w:name w:val="pa-127"/>
    <w:basedOn w:val="a0"/>
    <w:qFormat/>
    <w:pPr>
      <w:widowControl/>
      <w:spacing w:line="480" w:lineRule="atLeast"/>
      <w:ind w:firstLine="960"/>
    </w:pPr>
    <w:rPr>
      <w:rFonts w:ascii="宋体" w:eastAsia="Malgun Gothic" w:hAnsi="宋体" w:cs="宋体"/>
      <w:kern w:val="0"/>
      <w:sz w:val="24"/>
    </w:rPr>
  </w:style>
  <w:style w:type="paragraph" w:customStyle="1" w:styleId="pa-10">
    <w:name w:val="pa-10"/>
    <w:basedOn w:val="a0"/>
    <w:qFormat/>
    <w:pPr>
      <w:widowControl/>
      <w:spacing w:before="100" w:beforeAutospacing="1" w:after="100" w:afterAutospacing="1"/>
      <w:jc w:val="left"/>
    </w:pPr>
    <w:rPr>
      <w:rFonts w:ascii="宋体" w:hAnsi="宋体" w:cs="宋体"/>
      <w:kern w:val="0"/>
      <w:sz w:val="24"/>
    </w:rPr>
  </w:style>
  <w:style w:type="paragraph" w:customStyle="1" w:styleId="pa-113">
    <w:name w:val="pa-113"/>
    <w:basedOn w:val="a0"/>
    <w:qFormat/>
    <w:pPr>
      <w:widowControl/>
      <w:spacing w:line="360" w:lineRule="atLeast"/>
      <w:ind w:firstLine="2960"/>
    </w:pPr>
    <w:rPr>
      <w:rFonts w:ascii="宋体" w:eastAsia="Malgun Gothic" w:hAnsi="宋体" w:cs="宋体"/>
      <w:kern w:val="0"/>
      <w:sz w:val="24"/>
    </w:rPr>
  </w:style>
  <w:style w:type="paragraph" w:customStyle="1" w:styleId="pa-83">
    <w:name w:val="pa-83"/>
    <w:basedOn w:val="a0"/>
    <w:qFormat/>
    <w:pPr>
      <w:widowControl/>
      <w:spacing w:line="560" w:lineRule="atLeast"/>
      <w:jc w:val="center"/>
    </w:pPr>
    <w:rPr>
      <w:rFonts w:ascii="宋体" w:eastAsia="Malgun Gothic" w:hAnsi="宋体" w:cs="宋体"/>
      <w:kern w:val="0"/>
      <w:sz w:val="24"/>
    </w:rPr>
  </w:style>
  <w:style w:type="paragraph" w:customStyle="1" w:styleId="17">
    <w:name w:val="正文文本缩进1"/>
    <w:basedOn w:val="a0"/>
    <w:qFormat/>
    <w:pPr>
      <w:spacing w:before="120" w:after="120" w:line="360" w:lineRule="auto"/>
      <w:ind w:leftChars="200" w:left="420"/>
    </w:pPr>
    <w:rPr>
      <w:rFonts w:eastAsia="Malgun Gothic" w:cs="宋体"/>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pa-48">
    <w:name w:val="pa-48"/>
    <w:basedOn w:val="a0"/>
    <w:qFormat/>
    <w:pPr>
      <w:widowControl/>
      <w:spacing w:line="280" w:lineRule="atLeast"/>
      <w:ind w:firstLine="440"/>
    </w:pPr>
    <w:rPr>
      <w:rFonts w:ascii="宋体" w:eastAsia="Malgun Gothic" w:hAnsi="宋体" w:cs="宋体"/>
      <w:kern w:val="0"/>
      <w:sz w:val="24"/>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pa-46">
    <w:name w:val="pa-46"/>
    <w:basedOn w:val="a0"/>
    <w:qFormat/>
    <w:pPr>
      <w:widowControl/>
      <w:spacing w:line="280" w:lineRule="atLeast"/>
      <w:ind w:firstLine="420"/>
      <w:jc w:val="left"/>
    </w:pPr>
    <w:rPr>
      <w:rFonts w:ascii="宋体" w:eastAsia="Malgun Gothic" w:hAnsi="宋体" w:cs="宋体"/>
      <w:kern w:val="0"/>
      <w:sz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a-115">
    <w:name w:val="pa-115"/>
    <w:basedOn w:val="a0"/>
    <w:qFormat/>
    <w:pPr>
      <w:widowControl/>
      <w:spacing w:line="480" w:lineRule="atLeast"/>
    </w:pPr>
    <w:rPr>
      <w:rFonts w:ascii="宋体" w:eastAsia="Malgun Gothic" w:hAnsi="宋体" w:cs="宋体"/>
      <w:kern w:val="0"/>
      <w:sz w:val="24"/>
    </w:rPr>
  </w:style>
  <w:style w:type="paragraph" w:customStyle="1" w:styleId="td-6">
    <w:name w:val="td-6"/>
    <w:basedOn w:val="a0"/>
    <w:qFormat/>
    <w:pPr>
      <w:widowControl/>
      <w:pBdr>
        <w:top w:val="single" w:sz="12" w:space="0" w:color="000000"/>
        <w:left w:val="single" w:sz="4" w:space="4" w:color="000000"/>
        <w:bottom w:val="single" w:sz="4" w:space="0" w:color="000000"/>
        <w:right w:val="single" w:sz="12" w:space="0" w:color="000000"/>
      </w:pBdr>
      <w:jc w:val="left"/>
    </w:pPr>
    <w:rPr>
      <w:rFonts w:ascii="宋体" w:eastAsia="Malgun Gothic" w:hAnsi="宋体" w:cs="宋体"/>
      <w:kern w:val="0"/>
      <w:sz w:val="24"/>
    </w:rPr>
  </w:style>
  <w:style w:type="paragraph" w:customStyle="1" w:styleId="afff1">
    <w:name w:val="表格格式"/>
    <w:basedOn w:val="a0"/>
    <w:qFormat/>
    <w:pPr>
      <w:spacing w:line="360" w:lineRule="exact"/>
      <w:ind w:left="-91"/>
      <w:jc w:val="left"/>
    </w:pPr>
    <w:rPr>
      <w:rFonts w:ascii="宋体" w:eastAsia="Malgun Gothic" w:cs="宋体"/>
      <w:kern w:val="0"/>
      <w:sz w:val="24"/>
      <w:szCs w:val="11"/>
    </w:rPr>
  </w:style>
  <w:style w:type="paragraph" w:customStyle="1" w:styleId="18">
    <w:name w:val="正文文字1"/>
    <w:basedOn w:val="ac"/>
    <w:qFormat/>
    <w:pPr>
      <w:adjustRightInd w:val="0"/>
      <w:spacing w:after="0" w:line="360" w:lineRule="atLeast"/>
      <w:ind w:leftChars="30" w:left="72" w:rightChars="30" w:right="72"/>
    </w:pPr>
    <w:rPr>
      <w:kern w:val="0"/>
      <w:sz w:val="21"/>
      <w:szCs w:val="20"/>
    </w:rPr>
  </w:style>
  <w:style w:type="paragraph" w:customStyle="1" w:styleId="pa-77">
    <w:name w:val="pa-77"/>
    <w:basedOn w:val="a0"/>
    <w:qFormat/>
    <w:pPr>
      <w:widowControl/>
      <w:spacing w:line="360" w:lineRule="atLeast"/>
    </w:pPr>
    <w:rPr>
      <w:rFonts w:ascii="宋体" w:eastAsia="Malgun Gothic" w:hAnsi="宋体" w:cs="宋体"/>
      <w:kern w:val="0"/>
      <w:sz w:val="24"/>
    </w:rPr>
  </w:style>
  <w:style w:type="paragraph" w:customStyle="1" w:styleId="2a">
    <w:name w:val="引用2"/>
    <w:basedOn w:val="a0"/>
    <w:next w:val="a0"/>
    <w:qFormat/>
    <w:rPr>
      <w:rFonts w:eastAsia="Malgun Gothic" w:cs="宋体"/>
      <w:i/>
      <w:color w:val="000000"/>
      <w:sz w:val="22"/>
      <w:szCs w:val="20"/>
    </w:rPr>
  </w:style>
  <w:style w:type="paragraph" w:customStyle="1" w:styleId="pa-43">
    <w:name w:val="pa-43"/>
    <w:basedOn w:val="a0"/>
    <w:qFormat/>
    <w:pPr>
      <w:widowControl/>
      <w:spacing w:line="280" w:lineRule="atLeast"/>
      <w:jc w:val="center"/>
    </w:pPr>
    <w:rPr>
      <w:rFonts w:ascii="宋体" w:eastAsia="Malgun Gothic" w:hAnsi="宋体" w:cs="宋体"/>
      <w:kern w:val="0"/>
      <w:sz w:val="24"/>
    </w:rPr>
  </w:style>
  <w:style w:type="paragraph" w:customStyle="1" w:styleId="2b">
    <w:name w:val="正文文本缩进2"/>
    <w:basedOn w:val="a0"/>
    <w:qFormat/>
    <w:pPr>
      <w:spacing w:before="120" w:after="120" w:line="360" w:lineRule="auto"/>
      <w:ind w:leftChars="200" w:left="420"/>
    </w:pPr>
    <w:rPr>
      <w:rFonts w:eastAsia="Malgun Gothic" w:cs="宋体"/>
      <w:sz w:val="20"/>
      <w:szCs w:val="20"/>
    </w:rPr>
  </w:style>
  <w:style w:type="paragraph" w:customStyle="1" w:styleId="pa-58">
    <w:name w:val="pa-58"/>
    <w:basedOn w:val="a0"/>
    <w:qFormat/>
    <w:pPr>
      <w:widowControl/>
      <w:spacing w:line="300" w:lineRule="atLeast"/>
      <w:ind w:firstLine="300"/>
    </w:pPr>
    <w:rPr>
      <w:rFonts w:ascii="宋体" w:eastAsia="Malgun Gothic" w:hAnsi="宋体" w:cs="宋体"/>
      <w:kern w:val="0"/>
      <w:sz w:val="24"/>
    </w:rPr>
  </w:style>
  <w:style w:type="paragraph" w:customStyle="1" w:styleId="pa-29">
    <w:name w:val="pa-29"/>
    <w:basedOn w:val="a0"/>
    <w:qFormat/>
    <w:pPr>
      <w:widowControl/>
      <w:spacing w:line="360" w:lineRule="atLeast"/>
      <w:ind w:firstLine="2820"/>
    </w:pPr>
    <w:rPr>
      <w:rFonts w:ascii="宋体" w:eastAsia="Malgun Gothic" w:hAnsi="宋体" w:cs="宋体"/>
      <w:kern w:val="0"/>
      <w:sz w:val="24"/>
    </w:rPr>
  </w:style>
  <w:style w:type="paragraph" w:customStyle="1" w:styleId="CharChar1CharCharCharCharCharCharCharCharCharChar">
    <w:name w:val="Char Char1 Char Char Char Char Char Char Char Char Char Char"/>
    <w:basedOn w:val="a0"/>
    <w:qFormat/>
    <w:pPr>
      <w:tabs>
        <w:tab w:val="left" w:pos="360"/>
      </w:tabs>
      <w:ind w:firstLineChars="150" w:firstLine="420"/>
    </w:pPr>
    <w:rPr>
      <w:rFonts w:ascii="Arial" w:eastAsia="Malgun Gothic" w:hAnsi="Arial" w:cs="Arial"/>
      <w:sz w:val="20"/>
      <w:szCs w:val="20"/>
    </w:rPr>
  </w:style>
  <w:style w:type="paragraph" w:customStyle="1" w:styleId="pa-85">
    <w:name w:val="pa-85"/>
    <w:basedOn w:val="a0"/>
    <w:qFormat/>
    <w:pPr>
      <w:widowControl/>
      <w:spacing w:line="760" w:lineRule="atLeast"/>
      <w:jc w:val="center"/>
    </w:pPr>
    <w:rPr>
      <w:rFonts w:ascii="宋体" w:eastAsia="Malgun Gothic" w:hAnsi="宋体" w:cs="宋体"/>
      <w:kern w:val="0"/>
      <w:sz w:val="24"/>
    </w:rPr>
  </w:style>
  <w:style w:type="paragraph" w:customStyle="1" w:styleId="pa-34">
    <w:name w:val="pa-34"/>
    <w:basedOn w:val="a0"/>
    <w:qFormat/>
    <w:pPr>
      <w:widowControl/>
      <w:spacing w:line="360" w:lineRule="atLeast"/>
      <w:ind w:firstLine="460"/>
    </w:pPr>
    <w:rPr>
      <w:rFonts w:ascii="宋体" w:eastAsia="Malgun Gothic" w:hAnsi="宋体" w:cs="宋体"/>
      <w:kern w:val="0"/>
      <w:sz w:val="24"/>
    </w:rPr>
  </w:style>
  <w:style w:type="paragraph" w:customStyle="1" w:styleId="ca-31">
    <w:name w:val="ca-31"/>
    <w:basedOn w:val="a0"/>
    <w:qFormat/>
    <w:pPr>
      <w:widowControl/>
      <w:jc w:val="left"/>
    </w:pPr>
    <w:rPr>
      <w:rFonts w:ascii="??" w:eastAsia="Malgun Gothic" w:hAnsi="??" w:cs="宋体"/>
      <w:color w:val="000000"/>
      <w:kern w:val="0"/>
      <w:szCs w:val="21"/>
    </w:rPr>
  </w:style>
  <w:style w:type="paragraph" w:customStyle="1" w:styleId="pa-20">
    <w:name w:val="pa-20"/>
    <w:basedOn w:val="a0"/>
    <w:qFormat/>
    <w:pPr>
      <w:widowControl/>
      <w:spacing w:line="360" w:lineRule="atLeast"/>
      <w:jc w:val="left"/>
    </w:pPr>
    <w:rPr>
      <w:rFonts w:ascii="宋体" w:eastAsia="Malgun Gothic" w:hAnsi="宋体" w:cs="宋体"/>
      <w:kern w:val="0"/>
      <w:sz w:val="24"/>
    </w:rPr>
  </w:style>
  <w:style w:type="paragraph" w:customStyle="1" w:styleId="2c">
    <w:name w:val="投标标题 2"/>
    <w:basedOn w:val="a8"/>
    <w:qFormat/>
    <w:pPr>
      <w:spacing w:before="0" w:after="0"/>
      <w:ind w:firstLineChars="2282" w:firstLine="6290"/>
    </w:pPr>
    <w:rPr>
      <w:rFonts w:ascii="Times New Roman" w:hAnsi="Times New Roman" w:cs="宋体"/>
      <w:b/>
      <w:bCs/>
      <w:sz w:val="28"/>
      <w:szCs w:val="24"/>
    </w:rPr>
  </w:style>
  <w:style w:type="paragraph" w:customStyle="1" w:styleId="pa-91">
    <w:name w:val="pa-91"/>
    <w:basedOn w:val="a0"/>
    <w:qFormat/>
    <w:pPr>
      <w:widowControl/>
      <w:spacing w:line="360" w:lineRule="atLeast"/>
      <w:ind w:firstLine="4000"/>
      <w:jc w:val="left"/>
    </w:pPr>
    <w:rPr>
      <w:rFonts w:ascii="宋体" w:eastAsia="Malgun Gothic" w:hAnsi="宋体" w:cs="宋体"/>
      <w:kern w:val="0"/>
      <w:sz w:val="24"/>
    </w:rPr>
  </w:style>
  <w:style w:type="paragraph" w:customStyle="1" w:styleId="pa-132">
    <w:name w:val="pa-132"/>
    <w:basedOn w:val="a0"/>
    <w:qFormat/>
    <w:pPr>
      <w:widowControl/>
      <w:spacing w:line="360" w:lineRule="atLeast"/>
    </w:pPr>
    <w:rPr>
      <w:rFonts w:ascii="宋体" w:eastAsia="Malgun Gothic" w:hAnsi="宋体" w:cs="宋体"/>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141">
    <w:name w:val="pa-141"/>
    <w:basedOn w:val="a0"/>
    <w:qFormat/>
    <w:pPr>
      <w:widowControl/>
      <w:spacing w:line="320" w:lineRule="atLeast"/>
      <w:jc w:val="right"/>
    </w:pPr>
    <w:rPr>
      <w:rFonts w:ascii="宋体" w:eastAsia="Malgun Gothic" w:hAnsi="宋体" w:cs="宋体"/>
      <w:kern w:val="0"/>
      <w:sz w:val="24"/>
    </w:rPr>
  </w:style>
  <w:style w:type="paragraph" w:customStyle="1" w:styleId="td-10">
    <w:name w:val="td-10"/>
    <w:basedOn w:val="a0"/>
    <w:qFormat/>
    <w:pPr>
      <w:widowControl/>
      <w:pBdr>
        <w:top w:val="single" w:sz="4" w:space="0" w:color="000000"/>
        <w:left w:val="single" w:sz="4" w:space="4" w:color="000000"/>
        <w:bottom w:val="single" w:sz="12" w:space="0" w:color="000000"/>
        <w:right w:val="single" w:sz="4" w:space="0" w:color="000000"/>
      </w:pBdr>
      <w:jc w:val="left"/>
    </w:pPr>
    <w:rPr>
      <w:rFonts w:ascii="宋体" w:eastAsia="Malgun Gothic" w:hAnsi="宋体" w:cs="宋体"/>
      <w:kern w:val="0"/>
      <w:sz w:val="24"/>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sonormalcxspmiddle">
    <w:name w:val="msonormalcxspmiddle"/>
    <w:basedOn w:val="a0"/>
    <w:qFormat/>
    <w:pPr>
      <w:widowControl/>
      <w:spacing w:before="100" w:beforeAutospacing="1" w:after="100" w:afterAutospacing="1"/>
      <w:jc w:val="left"/>
    </w:pPr>
    <w:rPr>
      <w:rFonts w:ascii="宋体" w:eastAsia="Malgun Gothic" w:hAnsi="宋体" w:cs="宋体"/>
      <w:kern w:val="0"/>
      <w:sz w:val="24"/>
    </w:rPr>
  </w:style>
  <w:style w:type="paragraph" w:customStyle="1" w:styleId="ca-42">
    <w:name w:val="ca-42"/>
    <w:basedOn w:val="a0"/>
    <w:qFormat/>
    <w:pPr>
      <w:widowControl/>
      <w:jc w:val="left"/>
    </w:pPr>
    <w:rPr>
      <w:rFonts w:ascii="宋体" w:eastAsia="Malgun Gothic" w:hAnsi="宋体" w:cs="宋体"/>
      <w:color w:val="000000"/>
      <w:kern w:val="0"/>
      <w:sz w:val="36"/>
      <w:szCs w:val="36"/>
    </w:rPr>
  </w:style>
  <w:style w:type="paragraph" w:customStyle="1" w:styleId="pa-49">
    <w:name w:val="pa-49"/>
    <w:basedOn w:val="a0"/>
    <w:qFormat/>
    <w:pPr>
      <w:widowControl/>
      <w:spacing w:line="280" w:lineRule="atLeast"/>
      <w:ind w:firstLine="440"/>
      <w:jc w:val="left"/>
    </w:pPr>
    <w:rPr>
      <w:rFonts w:ascii="宋体" w:eastAsia="Malgun Gothic" w:hAnsi="宋体" w:cs="宋体"/>
      <w:kern w:val="0"/>
      <w:sz w:val="24"/>
    </w:rPr>
  </w:style>
  <w:style w:type="paragraph" w:customStyle="1" w:styleId="pa-23">
    <w:name w:val="pa-23"/>
    <w:basedOn w:val="a0"/>
    <w:qFormat/>
    <w:pPr>
      <w:widowControl/>
      <w:spacing w:line="360" w:lineRule="atLeast"/>
      <w:ind w:firstLine="420"/>
    </w:pPr>
    <w:rPr>
      <w:rFonts w:ascii="宋体" w:eastAsia="Malgun Gothic" w:hAnsi="宋体" w:cs="宋体"/>
      <w:kern w:val="0"/>
      <w:sz w:val="24"/>
    </w:rPr>
  </w:style>
  <w:style w:type="paragraph" w:customStyle="1" w:styleId="Date1">
    <w:name w:val="Date1"/>
    <w:basedOn w:val="a0"/>
    <w:next w:val="a0"/>
    <w:qFormat/>
    <w:pPr>
      <w:adjustRightInd w:val="0"/>
      <w:spacing w:line="360" w:lineRule="auto"/>
      <w:jc w:val="right"/>
    </w:pPr>
    <w:rPr>
      <w:rFonts w:eastAsia="Malgun Gothic" w:cs="宋体"/>
      <w:kern w:val="0"/>
      <w:sz w:val="24"/>
      <w:szCs w:val="20"/>
    </w:rPr>
  </w:style>
  <w:style w:type="paragraph" w:customStyle="1" w:styleId="ca-52">
    <w:name w:val="ca-52"/>
    <w:basedOn w:val="a0"/>
    <w:qFormat/>
    <w:pPr>
      <w:widowControl/>
      <w:jc w:val="left"/>
    </w:pPr>
    <w:rPr>
      <w:rFonts w:ascii="宋体" w:eastAsia="Malgun Gothic" w:hAnsi="宋体" w:cs="宋体"/>
      <w:b/>
      <w:bCs/>
      <w:spacing w:val="-20"/>
      <w:kern w:val="0"/>
      <w:sz w:val="36"/>
      <w:szCs w:val="36"/>
    </w:rPr>
  </w:style>
  <w:style w:type="paragraph" w:customStyle="1" w:styleId="td-0">
    <w:name w:val="td-0"/>
    <w:basedOn w:val="a0"/>
    <w:qFormat/>
    <w:pPr>
      <w:widowControl/>
      <w:pBdr>
        <w:top w:val="single" w:sz="4" w:space="0" w:color="000000"/>
        <w:left w:val="single" w:sz="4"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25">
    <w:name w:val="pa-25"/>
    <w:basedOn w:val="a0"/>
    <w:qFormat/>
    <w:pPr>
      <w:widowControl/>
      <w:spacing w:line="360" w:lineRule="atLeast"/>
      <w:ind w:firstLine="480"/>
      <w:jc w:val="center"/>
    </w:pPr>
    <w:rPr>
      <w:rFonts w:ascii="宋体" w:eastAsia="Malgun Gothic" w:hAnsi="宋体" w:cs="宋体"/>
      <w:kern w:val="0"/>
      <w:sz w:val="24"/>
    </w:rPr>
  </w:style>
  <w:style w:type="paragraph" w:customStyle="1" w:styleId="226ChineseText">
    <w:name w:val="226_Chinese Text"/>
    <w:qFormat/>
    <w:pPr>
      <w:spacing w:after="120" w:line="336" w:lineRule="auto"/>
      <w:jc w:val="both"/>
    </w:pPr>
    <w:rPr>
      <w:rFonts w:ascii="华文中宋" w:eastAsia="华文中宋" w:hAnsi="华文中宋" w:cs="Times New Roman"/>
      <w:lang w:val="en-GB"/>
    </w:rPr>
  </w:style>
  <w:style w:type="paragraph" w:customStyle="1" w:styleId="ListParagraph1">
    <w:name w:val="List Paragraph1"/>
    <w:basedOn w:val="a0"/>
    <w:qFormat/>
    <w:pPr>
      <w:widowControl/>
      <w:ind w:left="720"/>
      <w:contextualSpacing/>
      <w:jc w:val="left"/>
    </w:pPr>
    <w:rPr>
      <w:rFonts w:ascii="Arial" w:eastAsia="黑体" w:hAnsi="Arial" w:cs="宋体"/>
      <w:kern w:val="0"/>
      <w:sz w:val="24"/>
      <w:lang w:eastAsia="en-US"/>
    </w:rPr>
  </w:style>
  <w:style w:type="paragraph" w:customStyle="1" w:styleId="pa-137">
    <w:name w:val="pa-137"/>
    <w:basedOn w:val="a0"/>
    <w:qFormat/>
    <w:pPr>
      <w:widowControl/>
      <w:spacing w:line="480" w:lineRule="atLeast"/>
      <w:jc w:val="center"/>
    </w:pPr>
    <w:rPr>
      <w:rFonts w:ascii="宋体" w:eastAsia="Malgun Gothic" w:hAnsi="宋体" w:cs="宋体"/>
      <w:kern w:val="0"/>
      <w:sz w:val="24"/>
    </w:rPr>
  </w:style>
  <w:style w:type="paragraph" w:customStyle="1" w:styleId="pa-72">
    <w:name w:val="pa-72"/>
    <w:basedOn w:val="a0"/>
    <w:qFormat/>
    <w:pPr>
      <w:widowControl/>
      <w:spacing w:line="240" w:lineRule="atLeast"/>
      <w:ind w:firstLine="560"/>
    </w:pPr>
    <w:rPr>
      <w:rFonts w:ascii="宋体" w:eastAsia="Malgun Gothic" w:hAnsi="宋体" w:cs="宋体"/>
      <w:kern w:val="0"/>
      <w:sz w:val="24"/>
    </w:rPr>
  </w:style>
  <w:style w:type="paragraph" w:customStyle="1" w:styleId="ca-33">
    <w:name w:val="ca-33"/>
    <w:basedOn w:val="a0"/>
    <w:qFormat/>
    <w:pPr>
      <w:widowControl/>
      <w:jc w:val="left"/>
    </w:pPr>
    <w:rPr>
      <w:rFonts w:ascii="宋体" w:eastAsia="Malgun Gothic" w:hAnsi="宋体" w:cs="宋体"/>
      <w:b/>
      <w:bCs/>
      <w:color w:val="002060"/>
      <w:spacing w:val="-20"/>
      <w:kern w:val="0"/>
      <w:sz w:val="20"/>
      <w:szCs w:val="20"/>
    </w:rPr>
  </w:style>
  <w:style w:type="paragraph" w:customStyle="1" w:styleId="19">
    <w:name w:val="修订1"/>
    <w:uiPriority w:val="99"/>
    <w:qFormat/>
    <w:rPr>
      <w:rFonts w:ascii="Times New Roman" w:eastAsia="宋体" w:hAnsi="Times New Roman" w:cs="Times New Roman"/>
      <w:kern w:val="2"/>
      <w:sz w:val="24"/>
      <w:szCs w:val="24"/>
    </w:rPr>
  </w:style>
  <w:style w:type="paragraph" w:customStyle="1" w:styleId="ca-24">
    <w:name w:val="ca-24"/>
    <w:basedOn w:val="a0"/>
    <w:qFormat/>
    <w:pPr>
      <w:widowControl/>
      <w:jc w:val="left"/>
    </w:pPr>
    <w:rPr>
      <w:rFonts w:ascii="宋体" w:eastAsia="Malgun Gothic" w:hAnsi="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pa-120">
    <w:name w:val="pa-120"/>
    <w:basedOn w:val="a0"/>
    <w:qFormat/>
    <w:pPr>
      <w:widowControl/>
      <w:spacing w:line="280" w:lineRule="atLeast"/>
      <w:jc w:val="right"/>
    </w:pPr>
    <w:rPr>
      <w:rFonts w:ascii="宋体" w:eastAsia="Malgun Gothic" w:hAnsi="宋体" w:cs="宋体"/>
      <w:kern w:val="0"/>
      <w:sz w:val="24"/>
    </w:rPr>
  </w:style>
  <w:style w:type="paragraph" w:customStyle="1" w:styleId="CharCharCharCharCharChar0">
    <w:name w:val="Char Char Char Char Char Char"/>
    <w:basedOn w:val="a0"/>
    <w:qFormat/>
    <w:pPr>
      <w:ind w:firstLineChars="200" w:firstLine="200"/>
    </w:pPr>
  </w:style>
  <w:style w:type="paragraph" w:customStyle="1" w:styleId="Revision1">
    <w:name w:val="Revision1"/>
    <w:qFormat/>
    <w:rPr>
      <w:rFonts w:ascii="Times New Roman" w:eastAsia="Malgun Gothic" w:hAnsi="Times New Roman" w:cs="Times New Roman"/>
      <w:kern w:val="2"/>
      <w:sz w:val="21"/>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
      <w:bCs/>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Char1CharCharChar">
    <w:name w:val="Char1 Char Char Char"/>
    <w:basedOn w:val="a0"/>
    <w:qFormat/>
    <w:rPr>
      <w:rFonts w:ascii="Tahoma" w:hAnsi="Tahoma"/>
      <w:sz w:val="24"/>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pa-56">
    <w:name w:val="pa-56"/>
    <w:basedOn w:val="a0"/>
    <w:qFormat/>
    <w:pPr>
      <w:widowControl/>
      <w:spacing w:line="300" w:lineRule="atLeast"/>
      <w:ind w:firstLine="420"/>
    </w:pPr>
    <w:rPr>
      <w:rFonts w:ascii="宋体" w:eastAsia="Malgun Gothic" w:hAnsi="宋体" w:cs="宋体"/>
      <w:kern w:val="0"/>
      <w:sz w:val="24"/>
    </w:rPr>
  </w:style>
  <w:style w:type="paragraph" w:customStyle="1" w:styleId="pa-129">
    <w:name w:val="pa-129"/>
    <w:basedOn w:val="a0"/>
    <w:qFormat/>
    <w:pPr>
      <w:widowControl/>
      <w:spacing w:line="300" w:lineRule="atLeast"/>
    </w:pPr>
    <w:rPr>
      <w:rFonts w:ascii="宋体" w:eastAsia="Malgun Gothic" w:hAnsi="宋体" w:cs="宋体"/>
      <w:kern w:val="0"/>
      <w:sz w:val="24"/>
    </w:rPr>
  </w:style>
  <w:style w:type="paragraph" w:customStyle="1" w:styleId="td-8">
    <w:name w:val="td-8"/>
    <w:basedOn w:val="a0"/>
    <w:qFormat/>
    <w:pPr>
      <w:widowControl/>
      <w:pBdr>
        <w:top w:val="single" w:sz="4" w:space="0" w:color="000000"/>
        <w:left w:val="single" w:sz="4" w:space="4" w:color="000000"/>
        <w:bottom w:val="single" w:sz="4" w:space="0" w:color="000000"/>
        <w:right w:val="single" w:sz="12" w:space="0" w:color="000000"/>
      </w:pBdr>
      <w:jc w:val="left"/>
    </w:pPr>
    <w:rPr>
      <w:rFonts w:ascii="宋体" w:eastAsia="Malgun Gothic" w:hAnsi="宋体" w:cs="宋体"/>
      <w:kern w:val="0"/>
      <w:sz w:val="24"/>
    </w:rPr>
  </w:style>
  <w:style w:type="paragraph" w:customStyle="1" w:styleId="NoSpacing11">
    <w:name w:val="No Spacing11"/>
    <w:qFormat/>
    <w:rPr>
      <w:rFonts w:ascii="Times New Roman" w:eastAsia="宋体" w:hAnsi="Times New Roman" w:cs="Times New Roman"/>
      <w:sz w:val="22"/>
      <w:szCs w:val="2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a-7">
    <w:name w:val="ca-7"/>
    <w:basedOn w:val="a0"/>
    <w:qFormat/>
    <w:pPr>
      <w:widowControl/>
      <w:jc w:val="left"/>
    </w:pPr>
    <w:rPr>
      <w:rFonts w:eastAsia="Malgun Gothic" w:cs="宋体"/>
      <w:color w:val="000000"/>
      <w:kern w:val="0"/>
      <w:sz w:val="28"/>
      <w:szCs w:val="28"/>
    </w:rPr>
  </w:style>
  <w:style w:type="paragraph" w:customStyle="1" w:styleId="Style192">
    <w:name w:val="_Style 192"/>
    <w:next w:val="a0"/>
    <w:qFormat/>
    <w:pPr>
      <w:widowControl w:val="0"/>
      <w:jc w:val="both"/>
    </w:pPr>
    <w:rPr>
      <w:rFonts w:ascii="Times New Roman" w:eastAsia="宋体" w:hAnsi="Times New Roman" w:cs="Times New Roman"/>
      <w:kern w:val="2"/>
      <w:sz w:val="21"/>
      <w:szCs w:val="24"/>
    </w:rPr>
  </w:style>
  <w:style w:type="paragraph" w:customStyle="1" w:styleId="pa-101">
    <w:name w:val="pa-101"/>
    <w:basedOn w:val="a0"/>
    <w:qFormat/>
    <w:pPr>
      <w:widowControl/>
      <w:spacing w:line="360" w:lineRule="atLeast"/>
      <w:jc w:val="center"/>
    </w:pPr>
    <w:rPr>
      <w:rFonts w:ascii="宋体" w:eastAsia="Malgun Gothic" w:hAnsi="宋体" w:cs="宋体"/>
      <w:kern w:val="0"/>
      <w:sz w:val="24"/>
    </w:rPr>
  </w:style>
  <w:style w:type="paragraph" w:customStyle="1" w:styleId="pa-118">
    <w:name w:val="pa-118"/>
    <w:basedOn w:val="a0"/>
    <w:qFormat/>
    <w:pPr>
      <w:widowControl/>
      <w:spacing w:line="480" w:lineRule="atLeast"/>
      <w:ind w:firstLine="1440"/>
    </w:pPr>
    <w:rPr>
      <w:rFonts w:ascii="宋体" w:eastAsia="Malgun Gothic" w:hAnsi="宋体" w:cs="宋体"/>
      <w:kern w:val="0"/>
      <w:sz w:val="24"/>
    </w:rPr>
  </w:style>
  <w:style w:type="paragraph" w:customStyle="1" w:styleId="p16">
    <w:name w:val="p16"/>
    <w:basedOn w:val="a0"/>
    <w:qFormat/>
    <w:pPr>
      <w:widowControl/>
    </w:pPr>
    <w:rPr>
      <w:rFonts w:ascii="宋体" w:eastAsia="Malgun Gothic" w:hAnsi="宋体" w:cs="宋体"/>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pa-35">
    <w:name w:val="pa-35"/>
    <w:basedOn w:val="a0"/>
    <w:qFormat/>
    <w:pPr>
      <w:widowControl/>
      <w:spacing w:line="360" w:lineRule="atLeast"/>
      <w:jc w:val="left"/>
    </w:pPr>
    <w:rPr>
      <w:rFonts w:ascii="宋体" w:eastAsia="Malgun Gothic" w:hAnsi="宋体" w:cs="宋体"/>
      <w:kern w:val="0"/>
      <w:sz w:val="24"/>
    </w:rPr>
  </w:style>
  <w:style w:type="paragraph" w:customStyle="1" w:styleId="ca-51">
    <w:name w:val="ca-51"/>
    <w:basedOn w:val="a0"/>
    <w:qFormat/>
    <w:pPr>
      <w:widowControl/>
      <w:jc w:val="left"/>
    </w:pPr>
    <w:rPr>
      <w:rFonts w:eastAsia="Malgun Gothic" w:cs="宋体"/>
      <w:b/>
      <w:bCs/>
      <w:color w:val="000000"/>
      <w:spacing w:val="-20"/>
      <w:kern w:val="0"/>
      <w:sz w:val="32"/>
      <w:szCs w:val="32"/>
    </w:rPr>
  </w:style>
  <w:style w:type="paragraph" w:customStyle="1" w:styleId="Style42">
    <w:name w:val="_Style 42"/>
    <w:next w:val="a0"/>
    <w:qFormat/>
    <w:pPr>
      <w:widowControl w:val="0"/>
      <w:jc w:val="both"/>
    </w:pPr>
    <w:rPr>
      <w:rFonts w:ascii="Times New Roman" w:eastAsia="宋体" w:hAnsi="Times New Roman" w:cs="Times New Roman"/>
      <w:kern w:val="2"/>
      <w:sz w:val="21"/>
      <w:szCs w:val="2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
    <w:name w:val="Char Char Char Char Char Char Char Char Char"/>
    <w:basedOn w:val="a0"/>
    <w:qFormat/>
    <w:rPr>
      <w:rFonts w:ascii="Calibri" w:hAnsi="Calibri" w:cs="宋体"/>
    </w:rPr>
  </w:style>
  <w:style w:type="paragraph" w:customStyle="1" w:styleId="Char3CharCharChar">
    <w:name w:val="Char3 Char Char Char"/>
    <w:basedOn w:val="a0"/>
    <w:qFormat/>
    <w:pPr>
      <w:widowControl/>
      <w:spacing w:after="160" w:line="240" w:lineRule="exact"/>
      <w:jc w:val="left"/>
    </w:pPr>
    <w:rPr>
      <w:rFonts w:ascii="Verdana" w:hAnsi="Verdana"/>
      <w:kern w:val="0"/>
      <w:sz w:val="20"/>
      <w:szCs w:val="20"/>
      <w:lang w:eastAsia="en-US"/>
    </w:rPr>
  </w:style>
  <w:style w:type="paragraph" w:customStyle="1" w:styleId="2d">
    <w:name w:val="样式 正文（首行缩进两字） + 首行缩进:  2 字符"/>
    <w:basedOn w:val="a7"/>
    <w:qFormat/>
    <w:pPr>
      <w:spacing w:line="460" w:lineRule="exact"/>
      <w:ind w:firstLineChars="200" w:firstLine="536"/>
    </w:pPr>
    <w:rPr>
      <w:rFonts w:ascii="宋体" w:eastAsia="Malgun Gothic" w:cs="宋体"/>
      <w:spacing w:val="6"/>
      <w:kern w:val="24"/>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2">
    <w:name w:val="段"/>
    <w:qFormat/>
    <w:pPr>
      <w:autoSpaceDE w:val="0"/>
      <w:autoSpaceDN w:val="0"/>
      <w:ind w:firstLineChars="200" w:firstLine="200"/>
      <w:jc w:val="both"/>
    </w:pPr>
    <w:rPr>
      <w:rFonts w:ascii="Times New Roman" w:eastAsia="Malgun Gothic" w:hAnsi="Times New Roman" w:cs="Times New Roman"/>
      <w:sz w:val="21"/>
    </w:rPr>
  </w:style>
  <w:style w:type="paragraph" w:customStyle="1" w:styleId="zbggmain">
    <w:name w:val="zbggmain"/>
    <w:basedOn w:val="a0"/>
    <w:qFormat/>
    <w:pPr>
      <w:widowControl/>
      <w:spacing w:before="100" w:beforeAutospacing="1" w:after="100" w:afterAutospacing="1" w:line="360" w:lineRule="auto"/>
      <w:jc w:val="left"/>
    </w:pPr>
    <w:rPr>
      <w:rFonts w:eastAsia="Malgun Gothic" w:cs="宋体"/>
      <w:color w:val="000000"/>
      <w:kern w:val="0"/>
      <w:sz w:val="24"/>
    </w:rPr>
  </w:style>
  <w:style w:type="paragraph" w:customStyle="1" w:styleId="pa-94">
    <w:name w:val="pa-94"/>
    <w:basedOn w:val="a0"/>
    <w:qFormat/>
    <w:pPr>
      <w:widowControl/>
      <w:spacing w:line="480" w:lineRule="atLeast"/>
      <w:jc w:val="left"/>
    </w:pPr>
    <w:rPr>
      <w:rFonts w:ascii="宋体" w:eastAsia="Malgun Gothic" w:hAnsi="宋体" w:cs="宋体"/>
      <w:kern w:val="0"/>
      <w:sz w:val="24"/>
    </w:rPr>
  </w:style>
  <w:style w:type="paragraph" w:customStyle="1" w:styleId="afff3">
    <w:name w:val="文档正文"/>
    <w:basedOn w:val="a0"/>
    <w:qFormat/>
    <w:pPr>
      <w:adjustRightInd w:val="0"/>
      <w:spacing w:line="480" w:lineRule="atLeast"/>
      <w:ind w:firstLine="567"/>
    </w:pPr>
    <w:rPr>
      <w:rFonts w:ascii="长城仿宋"/>
      <w:kern w:val="0"/>
      <w:sz w:val="24"/>
      <w:szCs w:val="20"/>
    </w:rPr>
  </w:style>
  <w:style w:type="paragraph" w:customStyle="1" w:styleId="pa-37">
    <w:name w:val="pa-37"/>
    <w:basedOn w:val="a0"/>
    <w:qFormat/>
    <w:pPr>
      <w:widowControl/>
      <w:spacing w:line="360" w:lineRule="atLeast"/>
      <w:ind w:firstLine="300"/>
    </w:pPr>
    <w:rPr>
      <w:rFonts w:ascii="宋体" w:eastAsia="Malgun Gothic" w:hAnsi="宋体" w:cs="宋体"/>
      <w:kern w:val="0"/>
      <w:sz w:val="24"/>
    </w:rPr>
  </w:style>
  <w:style w:type="paragraph" w:customStyle="1" w:styleId="1a">
    <w:name w:val="1"/>
    <w:basedOn w:val="1"/>
    <w:qFormat/>
    <w:pPr>
      <w:adjustRightInd w:val="0"/>
      <w:snapToGrid w:val="0"/>
      <w:spacing w:before="240" w:after="240" w:line="348" w:lineRule="auto"/>
    </w:pPr>
    <w:rPr>
      <w:rFonts w:hAnsi="Calibri" w:cs="宋体"/>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2e">
    <w:name w:val="样式 正文（首行缩进两字） + 宋体 首行缩进:  2 字符"/>
    <w:basedOn w:val="a7"/>
    <w:qFormat/>
    <w:pPr>
      <w:spacing w:line="460" w:lineRule="exact"/>
      <w:ind w:firstLineChars="200" w:firstLine="503"/>
    </w:pPr>
    <w:rPr>
      <w:rFonts w:ascii="宋体" w:eastAsia="Malgun Gothic" w:hAnsi="宋体" w:cs="宋体"/>
      <w:spacing w:val="6"/>
      <w:kern w:val="24"/>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ALTZ1NormalIndentChar24">
    <w:name w:val="样式 正文缩进正文（首行缩进两字）特点ALT+Z表正文正文非缩进四号段1Normal Indent Char2...4"/>
    <w:basedOn w:val="ad"/>
    <w:qFormat/>
    <w:pPr>
      <w:spacing w:line="240" w:lineRule="auto"/>
      <w:ind w:firstLine="570"/>
    </w:pPr>
    <w:rPr>
      <w:rFonts w:eastAsia="Malgun Gothic" w:hAnsi="宋体" w:cs="宋体"/>
      <w:spacing w:val="0"/>
      <w:sz w:val="28"/>
    </w:rPr>
  </w:style>
  <w:style w:type="paragraph" w:customStyle="1" w:styleId="pa-62">
    <w:name w:val="pa-62"/>
    <w:basedOn w:val="a0"/>
    <w:qFormat/>
    <w:pPr>
      <w:widowControl/>
      <w:spacing w:line="360" w:lineRule="atLeast"/>
      <w:ind w:firstLine="420"/>
    </w:pPr>
    <w:rPr>
      <w:rFonts w:ascii="宋体" w:eastAsia="Malgun Gothic"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Malgun Gothic" w:hAnsi="Arial" w:cs="Arial"/>
      <w:b/>
      <w:bCs/>
      <w:kern w:val="0"/>
      <w:sz w:val="24"/>
    </w:rPr>
  </w:style>
  <w:style w:type="paragraph" w:customStyle="1" w:styleId="ca-35">
    <w:name w:val="ca-35"/>
    <w:basedOn w:val="a0"/>
    <w:qFormat/>
    <w:pPr>
      <w:widowControl/>
      <w:jc w:val="left"/>
    </w:pPr>
    <w:rPr>
      <w:rFonts w:eastAsia="Malgun Gothic" w:cs="宋体"/>
      <w:kern w:val="0"/>
      <w:sz w:val="10"/>
      <w:szCs w:val="10"/>
    </w:rPr>
  </w:style>
  <w:style w:type="paragraph" w:customStyle="1" w:styleId="43">
    <w:name w:val="样式 标题 4 + 非加粗"/>
    <w:basedOn w:val="4"/>
    <w:qFormat/>
    <w:pPr>
      <w:spacing w:before="120" w:after="120" w:line="376" w:lineRule="auto"/>
    </w:pPr>
    <w:rPr>
      <w:rFonts w:eastAsia="宋体"/>
      <w:bCs w:val="0"/>
      <w:spacing w:val="4"/>
      <w:kern w:val="2"/>
      <w:sz w:val="24"/>
      <w:szCs w:val="24"/>
    </w:rPr>
  </w:style>
  <w:style w:type="paragraph" w:customStyle="1" w:styleId="ParaCharCharCharCharCharCharChar">
    <w:name w:val="默认段落字体 Para Char Char Char Char Char Char Char"/>
    <w:basedOn w:val="a0"/>
    <w:qFormat/>
    <w:rPr>
      <w:rFonts w:ascii="Tahoma" w:eastAsia="Malgun Gothic" w:hAnsi="Tahoma" w:cs="宋体"/>
      <w:sz w:val="24"/>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50">
    <w:name w:val="pa-50"/>
    <w:basedOn w:val="a0"/>
    <w:qFormat/>
    <w:pPr>
      <w:widowControl/>
      <w:spacing w:line="280" w:lineRule="atLeast"/>
      <w:ind w:hanging="200"/>
      <w:jc w:val="center"/>
    </w:pPr>
    <w:rPr>
      <w:rFonts w:ascii="宋体" w:eastAsia="Malgun Gothic" w:hAnsi="宋体" w:cs="宋体"/>
      <w:kern w:val="0"/>
      <w:sz w:val="24"/>
    </w:rPr>
  </w:style>
  <w:style w:type="paragraph" w:customStyle="1" w:styleId="H-TextFormat">
    <w:name w:val="H-TextFormat"/>
    <w:qFormat/>
    <w:pPr>
      <w:autoSpaceDE w:val="0"/>
      <w:autoSpaceDN w:val="0"/>
      <w:adjustRightInd w:val="0"/>
    </w:pPr>
    <w:rPr>
      <w:rFonts w:ascii="Arial" w:eastAsia="宋体" w:hAnsi="Arial" w:cs="Arial"/>
      <w:sz w:val="22"/>
      <w:szCs w:val="22"/>
      <w:lang w:eastAsia="en-US"/>
    </w:rPr>
  </w:style>
  <w:style w:type="paragraph" w:customStyle="1" w:styleId="1b">
    <w:name w:val="纯文本1"/>
    <w:basedOn w:val="a0"/>
    <w:qFormat/>
    <w:pPr>
      <w:adjustRightInd w:val="0"/>
    </w:pPr>
    <w:rPr>
      <w:rFonts w:ascii="宋体" w:eastAsia="楷体_GB2312" w:hAnsi="Courier New"/>
      <w:sz w:val="26"/>
      <w:szCs w:val="20"/>
    </w:rPr>
  </w:style>
  <w:style w:type="paragraph" w:customStyle="1" w:styleId="pa-73">
    <w:name w:val="pa-73"/>
    <w:basedOn w:val="a0"/>
    <w:qFormat/>
    <w:pPr>
      <w:widowControl/>
      <w:spacing w:line="360" w:lineRule="atLeast"/>
      <w:ind w:firstLine="640"/>
    </w:pPr>
    <w:rPr>
      <w:rFonts w:ascii="宋体" w:eastAsia="Malgun Gothic" w:hAnsi="宋体" w:cs="宋体"/>
      <w:kern w:val="0"/>
      <w:sz w:val="24"/>
    </w:rPr>
  </w:style>
  <w:style w:type="paragraph" w:customStyle="1" w:styleId="-11">
    <w:name w:val="彩色底纹 - 强调文字颜色 11"/>
    <w:uiPriority w:val="71"/>
    <w:qFormat/>
    <w:rPr>
      <w:rFonts w:ascii="Times New Roman" w:eastAsia="Malgun Gothic" w:hAnsi="Times New Roman" w:cs="Times New Roman"/>
      <w:sz w:val="21"/>
    </w:rPr>
  </w:style>
  <w:style w:type="paragraph" w:customStyle="1" w:styleId="ca-10">
    <w:name w:val="ca-10"/>
    <w:basedOn w:val="a0"/>
    <w:qFormat/>
    <w:pPr>
      <w:widowControl/>
      <w:jc w:val="left"/>
    </w:pPr>
    <w:rPr>
      <w:rFonts w:eastAsia="Malgun Gothic" w:cs="宋体"/>
      <w:color w:val="000000"/>
      <w:kern w:val="0"/>
      <w:sz w:val="52"/>
      <w:szCs w:val="52"/>
    </w:rPr>
  </w:style>
  <w:style w:type="paragraph" w:customStyle="1" w:styleId="xl66">
    <w:name w:val="xl66"/>
    <w:basedOn w:val="a0"/>
    <w:qFormat/>
    <w:pPr>
      <w:widowControl/>
      <w:spacing w:before="100" w:beforeAutospacing="1" w:after="100" w:afterAutospacing="1"/>
      <w:jc w:val="center"/>
    </w:pPr>
    <w:rPr>
      <w:rFonts w:ascii="宋体" w:eastAsia="Malgun Gothic" w:hAnsi="宋体" w:cs="宋体"/>
      <w:kern w:val="0"/>
      <w:sz w:val="20"/>
      <w:szCs w:val="20"/>
    </w:rPr>
  </w:style>
  <w:style w:type="paragraph" w:customStyle="1" w:styleId="40022">
    <w:name w:val="样式 样式 标题 4 + 非加粗 + (中文) 黑体 段前: 0 磅 段后: 0 磅 行距: 固定值 22 磅"/>
    <w:basedOn w:val="43"/>
    <w:qFormat/>
    <w:pPr>
      <w:spacing w:beforeLines="50" w:before="0" w:afterLines="50" w:after="0" w:line="500" w:lineRule="exact"/>
    </w:pPr>
    <w:rPr>
      <w:bCs/>
      <w:spacing w:val="0"/>
      <w:sz w:val="28"/>
    </w:rPr>
  </w:style>
  <w:style w:type="paragraph" w:customStyle="1" w:styleId="35">
    <w:name w:val="样式3"/>
    <w:basedOn w:val="30"/>
    <w:qFormat/>
    <w:pPr>
      <w:spacing w:line="412" w:lineRule="auto"/>
    </w:pPr>
    <w:rPr>
      <w:rFonts w:eastAsia="Times New Roman" w:cs="宋体"/>
    </w:rPr>
  </w:style>
  <w:style w:type="paragraph" w:customStyle="1" w:styleId="pa-55">
    <w:name w:val="pa-55"/>
    <w:basedOn w:val="a0"/>
    <w:qFormat/>
    <w:pPr>
      <w:widowControl/>
      <w:spacing w:line="300" w:lineRule="atLeast"/>
      <w:ind w:firstLine="480"/>
      <w:jc w:val="center"/>
    </w:pPr>
    <w:rPr>
      <w:rFonts w:ascii="宋体" w:eastAsia="Malgun Gothic" w:hAnsi="宋体" w:cs="宋体"/>
      <w:kern w:val="0"/>
      <w:sz w:val="24"/>
    </w:rPr>
  </w:style>
  <w:style w:type="paragraph" w:customStyle="1" w:styleId="ca-30">
    <w:name w:val="ca-30"/>
    <w:basedOn w:val="a0"/>
    <w:qFormat/>
    <w:pPr>
      <w:widowControl/>
      <w:jc w:val="left"/>
    </w:pPr>
    <w:rPr>
      <w:rFonts w:ascii="??" w:eastAsia="Malgun Gothic" w:hAnsi="??" w:cs="宋体"/>
      <w:color w:val="002060"/>
      <w:kern w:val="0"/>
      <w:szCs w:val="21"/>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paragraph" w:customStyle="1" w:styleId="1c">
    <w:name w:val="部分1"/>
    <w:basedOn w:val="a0"/>
    <w:qFormat/>
    <w:pPr>
      <w:keepNext/>
      <w:pageBreakBefore/>
      <w:tabs>
        <w:tab w:val="left" w:pos="720"/>
      </w:tabs>
      <w:spacing w:line="360" w:lineRule="auto"/>
      <w:jc w:val="center"/>
      <w:outlineLvl w:val="0"/>
    </w:pPr>
    <w:rPr>
      <w:rFonts w:eastAsia="黑体" w:cs="宋体"/>
      <w:b/>
      <w:kern w:val="44"/>
      <w:sz w:val="36"/>
      <w:szCs w:val="20"/>
    </w:rPr>
  </w:style>
  <w:style w:type="paragraph" w:customStyle="1" w:styleId="ca-17">
    <w:name w:val="ca-17"/>
    <w:basedOn w:val="a0"/>
    <w:qFormat/>
    <w:pPr>
      <w:widowControl/>
      <w:jc w:val="left"/>
    </w:pPr>
    <w:rPr>
      <w:rFonts w:eastAsia="Malgun Gothic" w:cs="宋体"/>
      <w:b/>
      <w:bCs/>
      <w:spacing w:val="-20"/>
      <w:kern w:val="0"/>
      <w:sz w:val="24"/>
    </w:rPr>
  </w:style>
  <w:style w:type="paragraph" w:customStyle="1" w:styleId="Style618">
    <w:name w:val="_Style 618"/>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书标题3"/>
    <w:basedOn w:val="30"/>
    <w:qFormat/>
    <w:pPr>
      <w:keepLines w:val="0"/>
      <w:widowControl/>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a-6">
    <w:name w:val="ca-6"/>
    <w:basedOn w:val="a0"/>
    <w:qFormat/>
    <w:pPr>
      <w:widowControl/>
      <w:jc w:val="left"/>
    </w:pPr>
    <w:rPr>
      <w:rFonts w:ascii="宋体" w:eastAsia="Malgun Gothic" w:hAnsi="宋体" w:cs="宋体"/>
      <w:color w:val="000000"/>
      <w:kern w:val="0"/>
      <w:sz w:val="30"/>
      <w:szCs w:val="30"/>
    </w:rPr>
  </w:style>
  <w:style w:type="paragraph" w:customStyle="1" w:styleId="ca-18">
    <w:name w:val="ca-18"/>
    <w:basedOn w:val="a0"/>
    <w:qFormat/>
    <w:pPr>
      <w:widowControl/>
      <w:jc w:val="left"/>
    </w:pPr>
    <w:rPr>
      <w:rFonts w:ascii="宋体" w:eastAsia="Malgun Gothic" w:hAnsi="宋体" w:cs="宋体"/>
      <w:color w:val="000000"/>
      <w:kern w:val="0"/>
      <w:sz w:val="18"/>
      <w:szCs w:val="18"/>
    </w:rPr>
  </w:style>
  <w:style w:type="paragraph" w:customStyle="1" w:styleId="CharCharChar">
    <w:name w:val="Char Char Char"/>
    <w:basedOn w:val="a0"/>
    <w:qFormat/>
    <w:rPr>
      <w:rFonts w:ascii="仿宋_GB2312" w:eastAsia="仿宋_GB2312"/>
      <w:b/>
      <w:sz w:val="32"/>
      <w:szCs w:val="32"/>
    </w:rPr>
  </w:style>
  <w:style w:type="paragraph" w:customStyle="1" w:styleId="pa-57">
    <w:name w:val="pa-57"/>
    <w:basedOn w:val="a0"/>
    <w:qFormat/>
    <w:pPr>
      <w:widowControl/>
      <w:spacing w:line="300" w:lineRule="atLeast"/>
      <w:ind w:firstLine="560"/>
    </w:pPr>
    <w:rPr>
      <w:rFonts w:ascii="宋体" w:eastAsia="Malgun Gothic" w:hAnsi="宋体" w:cs="宋体"/>
      <w:kern w:val="0"/>
      <w:sz w:val="24"/>
    </w:rPr>
  </w:style>
  <w:style w:type="paragraph" w:customStyle="1" w:styleId="ca-12">
    <w:name w:val="ca-12"/>
    <w:basedOn w:val="a0"/>
    <w:qFormat/>
    <w:pPr>
      <w:widowControl/>
      <w:jc w:val="left"/>
    </w:pPr>
    <w:rPr>
      <w:rFonts w:eastAsia="Malgun Gothic" w:cs="宋体"/>
      <w:color w:val="000000"/>
      <w:kern w:val="0"/>
      <w:sz w:val="32"/>
      <w:szCs w:val="32"/>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kern w:val="0"/>
      <w:sz w:val="18"/>
      <w:szCs w:val="18"/>
    </w:rPr>
  </w:style>
  <w:style w:type="paragraph" w:customStyle="1" w:styleId="pa-119">
    <w:name w:val="pa-119"/>
    <w:basedOn w:val="a0"/>
    <w:qFormat/>
    <w:pPr>
      <w:widowControl/>
      <w:spacing w:line="420" w:lineRule="atLeast"/>
      <w:jc w:val="center"/>
    </w:pPr>
    <w:rPr>
      <w:rFonts w:ascii="宋体" w:eastAsia="Malgun Gothic" w:hAnsi="宋体" w:cs="宋体"/>
      <w:kern w:val="0"/>
      <w:sz w:val="24"/>
    </w:rPr>
  </w:style>
  <w:style w:type="paragraph" w:customStyle="1" w:styleId="pa-24">
    <w:name w:val="pa-24"/>
    <w:basedOn w:val="a0"/>
    <w:qFormat/>
    <w:pPr>
      <w:widowControl/>
      <w:spacing w:line="360" w:lineRule="atLeast"/>
      <w:ind w:firstLine="480"/>
    </w:pPr>
    <w:rPr>
      <w:rFonts w:ascii="宋体" w:eastAsia="Malgun Gothic" w:hAnsi="宋体" w:cs="宋体"/>
      <w:kern w:val="0"/>
      <w:sz w:val="24"/>
    </w:rPr>
  </w:style>
  <w:style w:type="paragraph" w:customStyle="1" w:styleId="pa-7">
    <w:name w:val="pa-7"/>
    <w:basedOn w:val="a0"/>
    <w:qFormat/>
    <w:pPr>
      <w:widowControl/>
      <w:spacing w:before="100" w:beforeAutospacing="1" w:after="100" w:afterAutospacing="1"/>
      <w:jc w:val="left"/>
    </w:pPr>
    <w:rPr>
      <w:rFonts w:ascii="宋体" w:hAnsi="宋体" w:cs="宋体"/>
      <w:kern w:val="0"/>
      <w:sz w:val="24"/>
    </w:rPr>
  </w:style>
  <w:style w:type="paragraph" w:customStyle="1" w:styleId="pa-92">
    <w:name w:val="pa-92"/>
    <w:basedOn w:val="a0"/>
    <w:qFormat/>
    <w:pPr>
      <w:widowControl/>
      <w:spacing w:line="480" w:lineRule="atLeast"/>
      <w:ind w:firstLine="480"/>
    </w:pPr>
    <w:rPr>
      <w:rFonts w:ascii="宋体" w:eastAsia="Malgun Gothic" w:hAnsi="宋体" w:cs="宋体"/>
      <w:kern w:val="0"/>
      <w:sz w:val="24"/>
    </w:rPr>
  </w:style>
  <w:style w:type="paragraph" w:customStyle="1" w:styleId="pa-88">
    <w:name w:val="pa-88"/>
    <w:basedOn w:val="a0"/>
    <w:qFormat/>
    <w:pPr>
      <w:widowControl/>
      <w:spacing w:line="320" w:lineRule="atLeast"/>
      <w:ind w:firstLine="480"/>
    </w:pPr>
    <w:rPr>
      <w:rFonts w:ascii="宋体" w:eastAsia="Malgun Gothic" w:hAnsi="宋体" w:cs="宋体"/>
      <w:kern w:val="0"/>
      <w:sz w:val="24"/>
    </w:rPr>
  </w:style>
  <w:style w:type="paragraph" w:customStyle="1" w:styleId="CharChar7Char1">
    <w:name w:val="Char Char7 Char1"/>
    <w:basedOn w:val="a0"/>
    <w:qFormat/>
    <w:pPr>
      <w:tabs>
        <w:tab w:val="left" w:pos="425"/>
      </w:tabs>
      <w:ind w:leftChars="200" w:left="420" w:firstLineChars="150" w:firstLine="270"/>
    </w:pPr>
    <w:rPr>
      <w:rFonts w:ascii="宋体" w:hAnsi="宋体" w:cs="Arial"/>
      <w:color w:val="5E5E5E"/>
      <w:kern w:val="0"/>
      <w:szCs w:val="21"/>
    </w:rPr>
  </w:style>
  <w:style w:type="paragraph" w:customStyle="1" w:styleId="pa-96">
    <w:name w:val="pa-96"/>
    <w:basedOn w:val="a0"/>
    <w:qFormat/>
    <w:pPr>
      <w:widowControl/>
      <w:spacing w:line="480" w:lineRule="atLeast"/>
    </w:pPr>
    <w:rPr>
      <w:rFonts w:ascii="宋体" w:eastAsia="Malgun Gothic" w:hAnsi="宋体" w:cs="宋体"/>
      <w:kern w:val="0"/>
      <w:sz w:val="24"/>
    </w:rPr>
  </w:style>
  <w:style w:type="paragraph" w:customStyle="1" w:styleId="pa-123">
    <w:name w:val="pa-123"/>
    <w:basedOn w:val="a0"/>
    <w:qFormat/>
    <w:pPr>
      <w:widowControl/>
      <w:spacing w:line="360" w:lineRule="atLeast"/>
    </w:pPr>
    <w:rPr>
      <w:rFonts w:ascii="宋体" w:eastAsia="Malgun Gothic" w:hAnsi="宋体" w:cs="宋体"/>
      <w:kern w:val="0"/>
      <w:sz w:val="24"/>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37">
    <w:name w:val="样式 标题 3 + 非加粗 自动设置"/>
    <w:basedOn w:val="30"/>
    <w:qFormat/>
    <w:pPr>
      <w:spacing w:before="120" w:after="120" w:line="700" w:lineRule="exact"/>
      <w:jc w:val="left"/>
    </w:pPr>
    <w:rPr>
      <w:rFonts w:ascii="宋体" w:hAnsi="宋体"/>
      <w:b w:val="0"/>
      <w:bCs w:val="0"/>
      <w:spacing w:val="10"/>
      <w:kern w:val="24"/>
      <w:sz w:val="28"/>
    </w:rPr>
  </w:style>
  <w:style w:type="paragraph" w:customStyle="1" w:styleId="afff4">
    <w:name w:val="表头"/>
    <w:basedOn w:val="a0"/>
    <w:qFormat/>
    <w:pPr>
      <w:spacing w:line="360" w:lineRule="auto"/>
      <w:jc w:val="center"/>
    </w:pPr>
    <w:rPr>
      <w:rFonts w:ascii="黑体" w:eastAsia="黑体" w:cs="宋体"/>
      <w:kern w:val="0"/>
      <w:sz w:val="24"/>
      <w:szCs w:val="20"/>
    </w:rPr>
  </w:style>
  <w:style w:type="paragraph" w:customStyle="1" w:styleId="afff5">
    <w:name w:val="*正文"/>
    <w:basedOn w:val="a0"/>
    <w:qFormat/>
    <w:pPr>
      <w:spacing w:line="360" w:lineRule="auto"/>
      <w:ind w:firstLineChars="200" w:firstLine="480"/>
    </w:pPr>
    <w:rPr>
      <w:rFonts w:ascii="Calibri" w:hAnsi="Calibri" w:cs="仿宋_GB2312"/>
      <w:sz w:val="24"/>
    </w:rPr>
  </w:style>
  <w:style w:type="paragraph" w:customStyle="1" w:styleId="afff6">
    <w:name w:val="目录"/>
    <w:basedOn w:val="a0"/>
    <w:qFormat/>
    <w:pPr>
      <w:widowControl/>
      <w:jc w:val="center"/>
    </w:pPr>
    <w:rPr>
      <w:rFonts w:ascii="宋体" w:eastAsia="Malgun Gothic" w:cs="宋体"/>
      <w:b/>
      <w:kern w:val="0"/>
      <w:sz w:val="36"/>
      <w:szCs w:val="20"/>
    </w:rPr>
  </w:style>
  <w:style w:type="paragraph" w:customStyle="1" w:styleId="pa-140">
    <w:name w:val="pa-140"/>
    <w:basedOn w:val="a0"/>
    <w:qFormat/>
    <w:pPr>
      <w:widowControl/>
      <w:spacing w:line="320" w:lineRule="atLeast"/>
      <w:ind w:firstLine="560"/>
    </w:pPr>
    <w:rPr>
      <w:rFonts w:ascii="宋体" w:eastAsia="Malgun Gothic" w:hAnsi="宋体" w:cs="宋体"/>
      <w:kern w:val="0"/>
      <w:sz w:val="24"/>
    </w:rPr>
  </w:style>
  <w:style w:type="paragraph" w:customStyle="1" w:styleId="3h33rdlevel3l3CTLevel3TopicHeadingsect123Hea">
    <w:name w:val="样式 标题 3h33rd level3l3CTLevel 3 Topic Headingsect1.2.3Hea..."/>
    <w:basedOn w:val="30"/>
    <w:qFormat/>
    <w:pPr>
      <w:adjustRightInd w:val="0"/>
      <w:spacing w:beforeLines="50" w:before="0" w:afterLines="50" w:after="0" w:line="240" w:lineRule="atLeast"/>
      <w:ind w:left="180" w:hanging="720"/>
      <w:jc w:val="left"/>
    </w:pPr>
    <w:rPr>
      <w:rFonts w:ascii="宋体" w:eastAsia="Malgun Gothic" w:hAnsi="宋体" w:cs="宋体"/>
      <w:kern w:val="0"/>
      <w:sz w:val="24"/>
      <w:szCs w:val="20"/>
    </w:rPr>
  </w:style>
  <w:style w:type="paragraph" w:customStyle="1" w:styleId="CharChar21">
    <w:name w:val="Char Char21"/>
    <w:basedOn w:val="a9"/>
    <w:semiHidden/>
    <w:qFormat/>
    <w:pPr>
      <w:shd w:val="clear" w:color="auto" w:fill="000080"/>
      <w:jc w:val="left"/>
    </w:pPr>
    <w:rPr>
      <w:rFonts w:ascii="Tahoma" w:hAnsi="Tahoma" w:cs="Tahoma"/>
      <w:kern w:val="0"/>
      <w:szCs w:val="24"/>
    </w:rPr>
  </w:style>
  <w:style w:type="paragraph" w:customStyle="1" w:styleId="xl25">
    <w:name w:val="xl25"/>
    <w:basedOn w:val="a0"/>
    <w:qFormat/>
    <w:pPr>
      <w:widowControl/>
      <w:spacing w:before="100" w:beforeAutospacing="1" w:after="100" w:afterAutospacing="1"/>
      <w:jc w:val="center"/>
    </w:pPr>
    <w:rPr>
      <w:rFonts w:ascii="宋体" w:eastAsia="Malgun Gothic" w:hAnsi="宋体" w:cs="宋体"/>
      <w:kern w:val="0"/>
      <w:sz w:val="24"/>
    </w:rPr>
  </w:style>
  <w:style w:type="paragraph" w:customStyle="1" w:styleId="afff7">
    <w:name w:val="正文文字格式"/>
    <w:basedOn w:val="a0"/>
    <w:qFormat/>
    <w:pPr>
      <w:spacing w:line="460" w:lineRule="exact"/>
      <w:ind w:firstLine="505"/>
      <w:jc w:val="left"/>
    </w:pPr>
    <w:rPr>
      <w:rFonts w:ascii="宋体"/>
      <w:kern w:val="24"/>
      <w:sz w:val="24"/>
      <w:szCs w:val="20"/>
    </w:rPr>
  </w:style>
  <w:style w:type="paragraph" w:customStyle="1" w:styleId="pa-82">
    <w:name w:val="pa-82"/>
    <w:basedOn w:val="a0"/>
    <w:qFormat/>
    <w:pPr>
      <w:widowControl/>
      <w:spacing w:line="480" w:lineRule="atLeast"/>
      <w:jc w:val="center"/>
    </w:pPr>
    <w:rPr>
      <w:rFonts w:ascii="宋体" w:eastAsia="Malgun Gothic" w:hAnsi="宋体" w:cs="宋体"/>
      <w:kern w:val="0"/>
      <w:sz w:val="24"/>
    </w:rPr>
  </w:style>
  <w:style w:type="paragraph" w:customStyle="1" w:styleId="1-21">
    <w:name w:val="中等深浅网格 1 - 强调文字颜色 21"/>
    <w:basedOn w:val="a0"/>
    <w:uiPriority w:val="34"/>
    <w:qFormat/>
    <w:pPr>
      <w:widowControl/>
      <w:ind w:firstLineChars="200" w:firstLine="420"/>
      <w:jc w:val="left"/>
    </w:pPr>
    <w:rPr>
      <w:rFonts w:ascii="宋体" w:eastAsia="Malgun Gothic" w:hAnsi="宋体" w:cs="宋体"/>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Cs w:val="20"/>
    </w:rPr>
  </w:style>
  <w:style w:type="paragraph" w:customStyle="1" w:styleId="44">
    <w:name w:val="样式4"/>
    <w:basedOn w:val="30"/>
    <w:qFormat/>
    <w:pPr>
      <w:spacing w:line="412" w:lineRule="auto"/>
      <w:ind w:left="720" w:hanging="720"/>
    </w:pPr>
    <w:rPr>
      <w:rFonts w:eastAsia="Times New Roman" w:cs="宋体"/>
    </w:rPr>
  </w:style>
  <w:style w:type="paragraph" w:customStyle="1" w:styleId="pa-67">
    <w:name w:val="pa-67"/>
    <w:basedOn w:val="a0"/>
    <w:qFormat/>
    <w:pPr>
      <w:widowControl/>
      <w:spacing w:line="240" w:lineRule="atLeast"/>
      <w:ind w:firstLine="420"/>
      <w:jc w:val="left"/>
    </w:pPr>
    <w:rPr>
      <w:rFonts w:ascii="宋体" w:eastAsia="Malgun Gothic" w:hAnsi="宋体" w:cs="宋体"/>
      <w:kern w:val="0"/>
      <w:sz w:val="24"/>
    </w:rPr>
  </w:style>
  <w:style w:type="paragraph" w:customStyle="1" w:styleId="afff8">
    <w:name w:val="样式 正文文本"/>
    <w:basedOn w:val="a0"/>
    <w:qFormat/>
    <w:pPr>
      <w:adjustRightInd w:val="0"/>
      <w:snapToGrid w:val="0"/>
      <w:spacing w:line="400" w:lineRule="exact"/>
      <w:ind w:firstLineChars="200" w:firstLine="200"/>
    </w:pPr>
    <w:rPr>
      <w:rFonts w:ascii="Arial" w:eastAsia="Malgun Gothic" w:hAnsi="Arial" w:cs="宋体"/>
      <w:color w:val="000000"/>
      <w:szCs w:val="20"/>
    </w:rPr>
  </w:style>
  <w:style w:type="paragraph" w:customStyle="1" w:styleId="481515">
    <w:name w:val="样式 标题 4 + 段后: 8.15 磅 行距: 1.5 倍行距"/>
    <w:basedOn w:val="4"/>
    <w:qFormat/>
    <w:pPr>
      <w:spacing w:after="163" w:line="360" w:lineRule="auto"/>
    </w:pPr>
    <w:rPr>
      <w:rFonts w:eastAsia="宋体" w:cs="宋体"/>
      <w:kern w:val="2"/>
      <w:sz w:val="24"/>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2CharCharCharCharCharChar">
    <w:name w:val="Char2 Char Char Char Char Char Char"/>
    <w:basedOn w:val="a0"/>
    <w:qFormat/>
    <w:pPr>
      <w:autoSpaceDE w:val="0"/>
      <w:autoSpaceDN w:val="0"/>
      <w:adjustRightInd w:val="0"/>
      <w:snapToGrid w:val="0"/>
      <w:spacing w:line="500" w:lineRule="exact"/>
      <w:ind w:firstLineChars="200" w:firstLine="562"/>
      <w:jc w:val="center"/>
    </w:pPr>
    <w:rPr>
      <w:rFonts w:eastAsia="仿宋_GB2312" w:cs="宋体"/>
      <w:b/>
      <w:color w:val="000000"/>
      <w:sz w:val="28"/>
      <w:szCs w:val="28"/>
    </w:rPr>
  </w:style>
  <w:style w:type="paragraph" w:customStyle="1" w:styleId="afff9">
    <w:name w:val="正文段"/>
    <w:basedOn w:val="a0"/>
    <w:qFormat/>
    <w:pPr>
      <w:widowControl/>
      <w:snapToGrid w:val="0"/>
      <w:ind w:firstLineChars="200" w:firstLine="200"/>
    </w:pPr>
    <w:rPr>
      <w:kern w:val="0"/>
      <w:sz w:val="24"/>
      <w:szCs w:val="20"/>
    </w:rPr>
  </w:style>
  <w:style w:type="paragraph" w:customStyle="1" w:styleId="301">
    <w:name w:val="样式 标题 3 + 段后: 0 磅"/>
    <w:basedOn w:val="30"/>
    <w:qFormat/>
    <w:pPr>
      <w:spacing w:after="0" w:line="360" w:lineRule="auto"/>
      <w:jc w:val="left"/>
    </w:pPr>
    <w:rPr>
      <w:rFonts w:ascii="宋体" w:eastAsia="Malgun Gothic" w:hAnsi="Arial" w:cs="宋体"/>
      <w:bCs w:val="0"/>
      <w:spacing w:val="14"/>
      <w:kern w:val="24"/>
      <w:sz w:val="28"/>
      <w:szCs w:val="20"/>
    </w:rPr>
  </w:style>
  <w:style w:type="paragraph" w:customStyle="1" w:styleId="pa-121">
    <w:name w:val="pa-121"/>
    <w:basedOn w:val="a0"/>
    <w:qFormat/>
    <w:pPr>
      <w:widowControl/>
      <w:spacing w:line="360" w:lineRule="atLeast"/>
      <w:jc w:val="center"/>
    </w:pPr>
    <w:rPr>
      <w:rFonts w:ascii="宋体" w:eastAsia="Malgun Gothic" w:hAnsi="宋体" w:cs="宋体"/>
      <w:kern w:val="0"/>
      <w:sz w:val="24"/>
    </w:rPr>
  </w:style>
  <w:style w:type="paragraph" w:customStyle="1" w:styleId="ca-8">
    <w:name w:val="ca-8"/>
    <w:basedOn w:val="a0"/>
    <w:qFormat/>
    <w:pPr>
      <w:widowControl/>
      <w:jc w:val="left"/>
    </w:pPr>
    <w:rPr>
      <w:rFonts w:ascii="宋体" w:eastAsia="Malgun Gothic" w:hAnsi="宋体" w:cs="宋体"/>
      <w:color w:val="000000"/>
      <w:kern w:val="0"/>
      <w:sz w:val="28"/>
      <w:szCs w:val="28"/>
    </w:rPr>
  </w:style>
  <w:style w:type="paragraph" w:customStyle="1" w:styleId="msonormalstyle1">
    <w:name w:val="msonormal style1"/>
    <w:basedOn w:val="a0"/>
    <w:qFormat/>
    <w:pPr>
      <w:widowControl/>
      <w:spacing w:before="100" w:beforeAutospacing="1" w:after="100" w:afterAutospacing="1"/>
      <w:jc w:val="left"/>
    </w:pPr>
    <w:rPr>
      <w:rFonts w:ascii="宋体" w:hAnsi="宋体" w:cs="宋体"/>
      <w:kern w:val="0"/>
      <w:sz w:val="24"/>
    </w:rPr>
  </w:style>
  <w:style w:type="paragraph" w:customStyle="1" w:styleId="xl67">
    <w:name w:val="xl67"/>
    <w:basedOn w:val="a0"/>
    <w:qFormat/>
    <w:pPr>
      <w:widowControl/>
      <w:spacing w:before="100" w:beforeAutospacing="1" w:after="100" w:afterAutospacing="1"/>
      <w:jc w:val="center"/>
    </w:pPr>
    <w:rPr>
      <w:rFonts w:ascii="宋体" w:eastAsia="Malgun Gothic" w:hAnsi="宋体" w:cs="宋体"/>
      <w:kern w:val="0"/>
      <w:sz w:val="20"/>
      <w:szCs w:val="20"/>
    </w:rPr>
  </w:style>
  <w:style w:type="paragraph" w:customStyle="1" w:styleId="pa-66">
    <w:name w:val="pa-66"/>
    <w:basedOn w:val="a0"/>
    <w:qFormat/>
    <w:pPr>
      <w:widowControl/>
      <w:spacing w:line="240" w:lineRule="atLeast"/>
      <w:ind w:firstLine="200"/>
    </w:pPr>
    <w:rPr>
      <w:rFonts w:ascii="宋体" w:eastAsia="Malgun Gothic" w:hAnsi="宋体" w:cs="宋体"/>
      <w:kern w:val="0"/>
      <w:sz w:val="24"/>
    </w:rPr>
  </w:style>
  <w:style w:type="paragraph" w:customStyle="1" w:styleId="Charfa">
    <w:name w:val="Char"/>
    <w:basedOn w:val="a0"/>
    <w:uiPriority w:val="99"/>
    <w:qFormat/>
    <w:pPr>
      <w:tabs>
        <w:tab w:val="left" w:pos="360"/>
      </w:tabs>
    </w:pPr>
  </w:style>
  <w:style w:type="paragraph" w:customStyle="1" w:styleId="pa-98">
    <w:name w:val="pa-98"/>
    <w:basedOn w:val="a0"/>
    <w:qFormat/>
    <w:pPr>
      <w:widowControl/>
      <w:spacing w:line="720" w:lineRule="atLeast"/>
      <w:ind w:firstLine="480"/>
    </w:pPr>
    <w:rPr>
      <w:rFonts w:ascii="宋体" w:eastAsia="Malgun Gothic" w:hAnsi="宋体" w:cs="宋体"/>
      <w:kern w:val="0"/>
      <w:sz w:val="24"/>
    </w:rPr>
  </w:style>
  <w:style w:type="paragraph" w:customStyle="1" w:styleId="pa-4">
    <w:name w:val="pa-4"/>
    <w:basedOn w:val="a0"/>
    <w:qFormat/>
    <w:pPr>
      <w:widowControl/>
      <w:spacing w:before="100" w:beforeAutospacing="1" w:after="100" w:afterAutospacing="1"/>
      <w:jc w:val="left"/>
    </w:pPr>
    <w:rPr>
      <w:rFonts w:ascii="宋体" w:hAnsi="宋体" w:cs="宋体"/>
      <w:kern w:val="0"/>
      <w:sz w:val="24"/>
    </w:rPr>
  </w:style>
  <w:style w:type="paragraph" w:customStyle="1" w:styleId="2f">
    <w:name w:val="样式 标题 2 + (中文) 黑体 四号 黑色"/>
    <w:basedOn w:val="2"/>
    <w:qFormat/>
    <w:pPr>
      <w:spacing w:line="520" w:lineRule="exact"/>
      <w:jc w:val="left"/>
    </w:pPr>
    <w:rPr>
      <w:color w:val="000000"/>
      <w:kern w:val="24"/>
      <w:sz w:val="28"/>
      <w:szCs w:val="20"/>
    </w:rPr>
  </w:style>
  <w:style w:type="paragraph" w:customStyle="1" w:styleId="ca-39">
    <w:name w:val="ca-39"/>
    <w:basedOn w:val="a0"/>
    <w:qFormat/>
    <w:pPr>
      <w:widowControl/>
      <w:jc w:val="left"/>
    </w:pPr>
    <w:rPr>
      <w:rFonts w:ascii="宋体" w:eastAsia="Malgun Gothic" w:hAnsi="宋体" w:cs="宋体"/>
      <w:b/>
      <w:bCs/>
      <w:color w:val="000000"/>
      <w:spacing w:val="-20"/>
      <w:kern w:val="0"/>
      <w:sz w:val="28"/>
      <w:szCs w:val="28"/>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ListParagraph2">
    <w:name w:val="List Paragraph2"/>
    <w:basedOn w:val="a0"/>
    <w:qFormat/>
    <w:pPr>
      <w:widowControl/>
      <w:spacing w:after="200" w:line="276" w:lineRule="auto"/>
      <w:ind w:left="720"/>
      <w:contextualSpacing/>
      <w:jc w:val="left"/>
    </w:pPr>
    <w:rPr>
      <w:kern w:val="0"/>
      <w:sz w:val="22"/>
      <w:szCs w:val="22"/>
    </w:rPr>
  </w:style>
  <w:style w:type="paragraph" w:customStyle="1" w:styleId="td-2">
    <w:name w:val="td-2"/>
    <w:basedOn w:val="a0"/>
    <w:qFormat/>
    <w:pPr>
      <w:widowControl/>
      <w:pBdr>
        <w:left w:val="single" w:sz="6" w:space="4" w:color="000000"/>
        <w:bottom w:val="single" w:sz="6" w:space="0" w:color="000000"/>
        <w:right w:val="single" w:sz="6" w:space="0" w:color="000000"/>
      </w:pBdr>
      <w:jc w:val="left"/>
    </w:pPr>
    <w:rPr>
      <w:rFonts w:ascii="宋体" w:eastAsia="Malgun Gothic" w:hAnsi="宋体" w:cs="宋体"/>
      <w:kern w:val="0"/>
      <w:sz w:val="24"/>
    </w:rPr>
  </w:style>
  <w:style w:type="paragraph" w:customStyle="1" w:styleId="pa-45">
    <w:name w:val="pa-45"/>
    <w:basedOn w:val="a0"/>
    <w:qFormat/>
    <w:pPr>
      <w:widowControl/>
      <w:spacing w:line="280" w:lineRule="atLeast"/>
      <w:ind w:firstLine="420"/>
    </w:pPr>
    <w:rPr>
      <w:rFonts w:ascii="宋体" w:eastAsia="Malgun Gothic"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ZW">
    <w:name w:val="ZW"/>
    <w:basedOn w:val="a0"/>
    <w:qFormat/>
    <w:pPr>
      <w:widowControl/>
      <w:topLinePunct/>
      <w:spacing w:line="360" w:lineRule="auto"/>
      <w:ind w:firstLineChars="200" w:firstLine="425"/>
    </w:pPr>
    <w:rPr>
      <w:rFonts w:eastAsia="仿宋_GB2312"/>
      <w:spacing w:val="8"/>
      <w:sz w:val="24"/>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Malgun Gothic" w:hAnsi="宋体" w:cs="宋体"/>
      <w:kern w:val="0"/>
      <w:sz w:val="20"/>
      <w:szCs w:val="20"/>
    </w:rPr>
  </w:style>
  <w:style w:type="paragraph" w:customStyle="1" w:styleId="Char13">
    <w:name w:val="Char1"/>
    <w:basedOn w:val="a0"/>
    <w:qFormat/>
    <w:rPr>
      <w:rFonts w:ascii="仿宋_GB2312" w:eastAsia="仿宋_GB2312"/>
      <w:b/>
      <w:sz w:val="32"/>
      <w:szCs w:val="32"/>
    </w:rPr>
  </w:style>
  <w:style w:type="paragraph" w:customStyle="1" w:styleId="CharCharCharCharCharChar11">
    <w:name w:val="Char Char Char Char Char Char11"/>
    <w:basedOn w:val="a0"/>
    <w:qFormat/>
    <w:pPr>
      <w:widowControl/>
      <w:spacing w:after="160" w:line="240" w:lineRule="exact"/>
      <w:jc w:val="left"/>
    </w:pPr>
    <w:rPr>
      <w:kern w:val="0"/>
      <w:szCs w:val="20"/>
    </w:rPr>
  </w:style>
  <w:style w:type="paragraph" w:customStyle="1" w:styleId="--">
    <w:name w:val="--规划正文"/>
    <w:basedOn w:val="a0"/>
    <w:qFormat/>
    <w:pPr>
      <w:widowControl/>
      <w:suppressAutoHyphens/>
      <w:spacing w:line="360" w:lineRule="auto"/>
      <w:ind w:firstLine="200"/>
      <w:jc w:val="left"/>
    </w:pPr>
    <w:rPr>
      <w:szCs w:val="20"/>
      <w:lang w:eastAsia="ar-SA"/>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pa-42">
    <w:name w:val="pa-42"/>
    <w:basedOn w:val="a0"/>
    <w:qFormat/>
    <w:pPr>
      <w:widowControl/>
      <w:spacing w:line="280" w:lineRule="atLeast"/>
      <w:ind w:firstLine="420"/>
      <w:jc w:val="left"/>
    </w:pPr>
    <w:rPr>
      <w:rFonts w:ascii="宋体" w:eastAsia="Malgun Gothic" w:hAnsi="宋体" w:cs="宋体"/>
      <w:kern w:val="0"/>
      <w:sz w:val="24"/>
    </w:rPr>
  </w:style>
  <w:style w:type="paragraph" w:customStyle="1" w:styleId="pa-74">
    <w:name w:val="pa-74"/>
    <w:basedOn w:val="a0"/>
    <w:qFormat/>
    <w:pPr>
      <w:widowControl/>
      <w:spacing w:line="360" w:lineRule="atLeast"/>
      <w:ind w:firstLine="640"/>
      <w:jc w:val="center"/>
    </w:pPr>
    <w:rPr>
      <w:rFonts w:ascii="宋体" w:eastAsia="Malgun Gothic"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31">
    <w:name w:val="pa-31"/>
    <w:basedOn w:val="a0"/>
    <w:qFormat/>
    <w:pPr>
      <w:widowControl/>
      <w:spacing w:line="240" w:lineRule="atLeast"/>
      <w:ind w:firstLine="420"/>
      <w:jc w:val="left"/>
    </w:pPr>
    <w:rPr>
      <w:rFonts w:ascii="宋体" w:eastAsia="Malgun Gothic" w:hAnsi="宋体" w:cs="宋体"/>
      <w:kern w:val="0"/>
      <w:sz w:val="24"/>
    </w:rPr>
  </w:style>
  <w:style w:type="paragraph" w:customStyle="1" w:styleId="pa-97">
    <w:name w:val="pa-97"/>
    <w:basedOn w:val="a0"/>
    <w:qFormat/>
    <w:pPr>
      <w:widowControl/>
      <w:spacing w:line="720" w:lineRule="atLeast"/>
    </w:pPr>
    <w:rPr>
      <w:rFonts w:ascii="宋体" w:eastAsia="Malgun Gothic" w:hAnsi="宋体" w:cs="宋体"/>
      <w:kern w:val="0"/>
      <w:sz w:val="24"/>
    </w:rPr>
  </w:style>
  <w:style w:type="paragraph" w:customStyle="1" w:styleId="NewNewNewNew">
    <w:name w:val="正文 New New New New"/>
    <w:uiPriority w:val="99"/>
    <w:qFormat/>
    <w:pPr>
      <w:widowControl w:val="0"/>
      <w:jc w:val="both"/>
    </w:pPr>
    <w:rPr>
      <w:rFonts w:ascii="Times New Roman" w:eastAsia="宋体" w:hAnsi="Times New Roman" w:cs="Times New Roman"/>
      <w:sz w:val="21"/>
      <w:szCs w:val="24"/>
    </w:rPr>
  </w:style>
  <w:style w:type="paragraph" w:customStyle="1" w:styleId="pa-16">
    <w:name w:val="pa-16"/>
    <w:basedOn w:val="a0"/>
    <w:qFormat/>
    <w:pPr>
      <w:widowControl/>
      <w:spacing w:line="240" w:lineRule="atLeast"/>
    </w:pPr>
    <w:rPr>
      <w:rFonts w:ascii="宋体" w:eastAsia="Malgun Gothic" w:hAnsi="宋体" w:cs="宋体"/>
      <w:kern w:val="0"/>
      <w:sz w:val="24"/>
    </w:rPr>
  </w:style>
  <w:style w:type="paragraph" w:customStyle="1" w:styleId="ca-27">
    <w:name w:val="ca-27"/>
    <w:basedOn w:val="a0"/>
    <w:qFormat/>
    <w:pPr>
      <w:widowControl/>
      <w:jc w:val="left"/>
    </w:pPr>
    <w:rPr>
      <w:rFonts w:ascii="宋体" w:eastAsia="Malgun Gothic" w:hAnsi="宋体" w:cs="宋体"/>
      <w:b/>
      <w:bCs/>
      <w:color w:val="002060"/>
      <w:spacing w:val="-20"/>
      <w:kern w:val="0"/>
      <w:szCs w:val="21"/>
    </w:rPr>
  </w:style>
  <w:style w:type="paragraph" w:customStyle="1" w:styleId="pa-75">
    <w:name w:val="pa-75"/>
    <w:basedOn w:val="a0"/>
    <w:qFormat/>
    <w:pPr>
      <w:widowControl/>
      <w:spacing w:line="300" w:lineRule="atLeast"/>
      <w:jc w:val="center"/>
    </w:pPr>
    <w:rPr>
      <w:rFonts w:ascii="宋体" w:eastAsia="Malgun Gothic" w:hAnsi="宋体" w:cs="宋体"/>
      <w:kern w:val="0"/>
      <w:sz w:val="24"/>
    </w:rPr>
  </w:style>
  <w:style w:type="paragraph" w:customStyle="1" w:styleId="pa-59">
    <w:name w:val="pa-59"/>
    <w:basedOn w:val="a0"/>
    <w:qFormat/>
    <w:pPr>
      <w:widowControl/>
      <w:spacing w:line="360" w:lineRule="atLeast"/>
      <w:ind w:firstLine="200"/>
    </w:pPr>
    <w:rPr>
      <w:rFonts w:ascii="宋体" w:eastAsia="Malgun Gothic" w:hAnsi="宋体" w:cs="宋体"/>
      <w:kern w:val="0"/>
      <w:sz w:val="24"/>
    </w:rPr>
  </w:style>
  <w:style w:type="paragraph" w:customStyle="1" w:styleId="Char1CharCharCharCharCharChar">
    <w:name w:val="Char1 Char Char Char Char Char Char"/>
    <w:basedOn w:val="a0"/>
    <w:qFormat/>
    <w:rPr>
      <w:rFonts w:ascii="Tahoma" w:eastAsia="Malgun Gothic" w:hAnsi="Tahoma" w:cs="宋体"/>
      <w:sz w:val="24"/>
      <w:szCs w:val="20"/>
    </w:rPr>
  </w:style>
  <w:style w:type="paragraph" w:customStyle="1" w:styleId="pa-39">
    <w:name w:val="pa-39"/>
    <w:basedOn w:val="a0"/>
    <w:qFormat/>
    <w:pPr>
      <w:widowControl/>
      <w:spacing w:line="360" w:lineRule="atLeast"/>
      <w:jc w:val="center"/>
    </w:pPr>
    <w:rPr>
      <w:rFonts w:ascii="宋体" w:eastAsia="Malgun Gothic" w:hAnsi="宋体" w:cs="宋体"/>
      <w:kern w:val="0"/>
      <w:sz w:val="24"/>
    </w:rPr>
  </w:style>
  <w:style w:type="paragraph" w:customStyle="1" w:styleId="pa-95">
    <w:name w:val="pa-95"/>
    <w:basedOn w:val="a0"/>
    <w:qFormat/>
    <w:pPr>
      <w:widowControl/>
      <w:spacing w:line="440" w:lineRule="atLeast"/>
      <w:jc w:val="center"/>
    </w:pPr>
    <w:rPr>
      <w:rFonts w:ascii="宋体" w:eastAsia="Malgun Gothic" w:hAnsi="宋体" w:cs="宋体"/>
      <w:kern w:val="0"/>
      <w:sz w:val="24"/>
    </w:rPr>
  </w:style>
  <w:style w:type="paragraph" w:customStyle="1" w:styleId="pa-138">
    <w:name w:val="pa-138"/>
    <w:basedOn w:val="a0"/>
    <w:qFormat/>
    <w:pPr>
      <w:widowControl/>
      <w:spacing w:line="480" w:lineRule="atLeast"/>
      <w:ind w:firstLine="960"/>
      <w:jc w:val="center"/>
    </w:pPr>
    <w:rPr>
      <w:rFonts w:ascii="宋体" w:eastAsia="Malgun Gothic" w:hAnsi="宋体" w:cs="宋体"/>
      <w:kern w:val="0"/>
      <w:sz w:val="24"/>
    </w:rPr>
  </w:style>
  <w:style w:type="paragraph" w:customStyle="1" w:styleId="ca-53">
    <w:name w:val="ca-53"/>
    <w:basedOn w:val="a0"/>
    <w:qFormat/>
    <w:pPr>
      <w:widowControl/>
      <w:jc w:val="left"/>
    </w:pPr>
    <w:rPr>
      <w:rFonts w:eastAsia="Malgun Gothic" w:cs="宋体"/>
      <w:b/>
      <w:bCs/>
      <w:spacing w:val="-20"/>
      <w:kern w:val="0"/>
      <w:sz w:val="36"/>
      <w:szCs w:val="36"/>
    </w:rPr>
  </w:style>
  <w:style w:type="paragraph" w:customStyle="1" w:styleId="ca-47">
    <w:name w:val="ca-47"/>
    <w:basedOn w:val="a0"/>
    <w:qFormat/>
    <w:pPr>
      <w:widowControl/>
      <w:jc w:val="left"/>
    </w:pPr>
    <w:rPr>
      <w:rFonts w:ascii="宋体" w:eastAsia="Malgun Gothic" w:hAnsi="宋体" w:cs="宋体"/>
      <w:b/>
      <w:bCs/>
      <w:color w:val="000000"/>
      <w:spacing w:val="-20"/>
      <w:kern w:val="0"/>
      <w:sz w:val="24"/>
    </w:rPr>
  </w:style>
  <w:style w:type="paragraph" w:customStyle="1" w:styleId="ca-28">
    <w:name w:val="ca-28"/>
    <w:basedOn w:val="a0"/>
    <w:qFormat/>
    <w:pPr>
      <w:widowControl/>
      <w:jc w:val="left"/>
    </w:pPr>
    <w:rPr>
      <w:rFonts w:ascii="宋体" w:eastAsia="Malgun Gothic" w:hAnsi="宋体" w:cs="宋体"/>
      <w:color w:val="FF0000"/>
      <w:kern w:val="0"/>
      <w:szCs w:val="21"/>
    </w:rPr>
  </w:style>
  <w:style w:type="paragraph" w:customStyle="1" w:styleId="XHBodyTextV1">
    <w:name w:val="XH BodyTextV1"/>
    <w:basedOn w:val="a0"/>
    <w:qFormat/>
    <w:pPr>
      <w:spacing w:after="120" w:line="288" w:lineRule="auto"/>
      <w:jc w:val="left"/>
    </w:pPr>
    <w:rPr>
      <w:rFonts w:ascii="Calibri" w:hAnsi="Calibri" w:cs="宋体"/>
      <w:b/>
      <w:color w:val="FF0000"/>
      <w:sz w:val="24"/>
      <w:szCs w:val="22"/>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pa-105">
    <w:name w:val="pa-105"/>
    <w:basedOn w:val="a0"/>
    <w:qFormat/>
    <w:pPr>
      <w:widowControl/>
      <w:spacing w:line="960" w:lineRule="atLeast"/>
    </w:pPr>
    <w:rPr>
      <w:rFonts w:ascii="宋体" w:eastAsia="Malgun Gothic" w:hAnsi="宋体" w:cs="宋体"/>
      <w:kern w:val="0"/>
      <w:sz w:val="24"/>
    </w:rPr>
  </w:style>
  <w:style w:type="paragraph" w:customStyle="1" w:styleId="ca-23">
    <w:name w:val="ca-23"/>
    <w:basedOn w:val="a0"/>
    <w:qFormat/>
    <w:pPr>
      <w:widowControl/>
      <w:jc w:val="left"/>
    </w:pPr>
    <w:rPr>
      <w:rFonts w:eastAsia="Malgun Gothic" w:cs="宋体"/>
      <w:kern w:val="0"/>
      <w:szCs w:val="21"/>
    </w:rPr>
  </w:style>
  <w:style w:type="paragraph" w:customStyle="1" w:styleId="ca-21">
    <w:name w:val="ca-21"/>
    <w:basedOn w:val="a0"/>
    <w:qFormat/>
    <w:pPr>
      <w:widowControl/>
      <w:jc w:val="left"/>
    </w:pPr>
    <w:rPr>
      <w:rFonts w:ascii="宋体" w:eastAsia="Malgun Gothic" w:hAnsi="宋体" w:cs="宋体"/>
      <w:color w:val="000000"/>
      <w:kern w:val="0"/>
      <w:szCs w:val="21"/>
    </w:rPr>
  </w:style>
  <w:style w:type="paragraph" w:customStyle="1" w:styleId="pa-65">
    <w:name w:val="pa-65"/>
    <w:basedOn w:val="a0"/>
    <w:qFormat/>
    <w:pPr>
      <w:widowControl/>
      <w:spacing w:line="360" w:lineRule="atLeast"/>
    </w:pPr>
    <w:rPr>
      <w:rFonts w:ascii="宋体" w:eastAsia="Malgun Gothic" w:hAnsi="宋体" w:cs="宋体"/>
      <w:kern w:val="0"/>
      <w:sz w:val="24"/>
    </w:rPr>
  </w:style>
  <w:style w:type="paragraph" w:customStyle="1" w:styleId="00">
    <w:name w:val="0"/>
    <w:basedOn w:val="a0"/>
    <w:qFormat/>
    <w:pPr>
      <w:widowControl/>
      <w:snapToGrid w:val="0"/>
    </w:pPr>
    <w:rPr>
      <w:rFonts w:eastAsia="Malgun Gothic" w:cs="宋体"/>
      <w:kern w:val="0"/>
      <w:sz w:val="20"/>
      <w:szCs w:val="20"/>
    </w:rPr>
  </w:style>
  <w:style w:type="paragraph" w:customStyle="1" w:styleId="CharCharCharChar3">
    <w:name w:val="Char Char Char Char3"/>
    <w:basedOn w:val="a0"/>
    <w:qFormat/>
    <w:pPr>
      <w:widowControl/>
      <w:spacing w:after="160" w:line="240" w:lineRule="exact"/>
      <w:jc w:val="left"/>
    </w:pPr>
    <w:rPr>
      <w:rFonts w:ascii="Arial" w:eastAsia="Malgun Gothic" w:hAnsi="Arial" w:cs="Verdana"/>
      <w:b/>
      <w:kern w:val="0"/>
      <w:sz w:val="24"/>
      <w:szCs w:val="20"/>
      <w:lang w:eastAsia="en-US"/>
    </w:rPr>
  </w:style>
  <w:style w:type="paragraph" w:customStyle="1" w:styleId="td-1">
    <w:name w:val="td-1"/>
    <w:basedOn w:val="a0"/>
    <w:qFormat/>
    <w:pPr>
      <w:widowControl/>
      <w:pBdr>
        <w:top w:val="single" w:sz="6" w:space="0" w:color="000000"/>
        <w:left w:val="single" w:sz="6" w:space="4" w:color="000000"/>
        <w:bottom w:val="single" w:sz="6" w:space="0" w:color="000000"/>
        <w:right w:val="single" w:sz="6" w:space="0" w:color="000000"/>
      </w:pBdr>
      <w:jc w:val="left"/>
    </w:pPr>
    <w:rPr>
      <w:rFonts w:ascii="宋体" w:eastAsia="Malgun Gothic" w:hAnsi="宋体" w:cs="宋体"/>
      <w:kern w:val="0"/>
      <w:sz w:val="24"/>
    </w:rPr>
  </w:style>
  <w:style w:type="paragraph" w:customStyle="1" w:styleId="pa-133">
    <w:name w:val="pa-133"/>
    <w:basedOn w:val="a0"/>
    <w:qFormat/>
    <w:pPr>
      <w:widowControl/>
      <w:spacing w:line="280" w:lineRule="atLeast"/>
      <w:jc w:val="left"/>
    </w:pPr>
    <w:rPr>
      <w:rFonts w:ascii="宋体" w:eastAsia="Malgun Gothic" w:hAnsi="宋体" w:cs="宋体"/>
      <w:kern w:val="0"/>
      <w:sz w:val="24"/>
    </w:rPr>
  </w:style>
  <w:style w:type="paragraph" w:customStyle="1" w:styleId="pa-44">
    <w:name w:val="pa-44"/>
    <w:basedOn w:val="a0"/>
    <w:qFormat/>
    <w:pPr>
      <w:widowControl/>
      <w:spacing w:line="360" w:lineRule="atLeast"/>
      <w:ind w:firstLine="420"/>
      <w:jc w:val="left"/>
    </w:pPr>
    <w:rPr>
      <w:rFonts w:ascii="宋体" w:eastAsia="Malgun Gothic" w:hAnsi="宋体" w:cs="宋体"/>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a-102">
    <w:name w:val="pa-102"/>
    <w:basedOn w:val="a0"/>
    <w:qFormat/>
    <w:pPr>
      <w:widowControl/>
      <w:spacing w:line="300" w:lineRule="atLeast"/>
      <w:jc w:val="center"/>
    </w:pPr>
    <w:rPr>
      <w:rFonts w:ascii="宋体" w:eastAsia="Malgun Gothic" w:hAnsi="宋体" w:cs="宋体"/>
      <w:kern w:val="0"/>
      <w:sz w:val="24"/>
    </w:rPr>
  </w:style>
  <w:style w:type="paragraph" w:customStyle="1" w:styleId="pa-70">
    <w:name w:val="pa-70"/>
    <w:basedOn w:val="a0"/>
    <w:qFormat/>
    <w:pPr>
      <w:widowControl/>
      <w:spacing w:line="360" w:lineRule="atLeast"/>
      <w:ind w:firstLine="420"/>
      <w:jc w:val="left"/>
    </w:pPr>
    <w:rPr>
      <w:rFonts w:ascii="宋体" w:eastAsia="Malgun Gothic" w:hAnsi="宋体" w:cs="宋体"/>
      <w:kern w:val="0"/>
      <w:sz w:val="24"/>
    </w:rPr>
  </w:style>
  <w:style w:type="paragraph" w:customStyle="1" w:styleId="WPSOffice1">
    <w:name w:val="WPSOffice手动目录 1"/>
    <w:qFormat/>
    <w:rPr>
      <w:rFonts w:ascii="Times New Roman" w:eastAsia="宋体" w:hAnsi="Times New Roman" w:cs="Times New Roman"/>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LTZ1NormalIndentChar21">
    <w:name w:val="样式 正文缩进正文（首行缩进两字）特点ALT+Z表正文正文非缩进四号段1Normal Indent Char2...1"/>
    <w:basedOn w:val="2"/>
    <w:qFormat/>
    <w:pPr>
      <w:spacing w:before="1320" w:after="240" w:line="300" w:lineRule="auto"/>
      <w:jc w:val="center"/>
    </w:pPr>
    <w:rPr>
      <w:rFonts w:cs="宋体"/>
      <w:bCs w:val="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pa-125">
    <w:name w:val="pa-125"/>
    <w:basedOn w:val="a0"/>
    <w:qFormat/>
    <w:pPr>
      <w:widowControl/>
      <w:spacing w:line="480" w:lineRule="atLeast"/>
      <w:ind w:firstLine="1080"/>
    </w:pPr>
    <w:rPr>
      <w:rFonts w:ascii="宋体" w:eastAsia="Malgun Gothic" w:hAnsi="宋体" w:cs="宋体"/>
      <w:kern w:val="0"/>
      <w:sz w:val="24"/>
    </w:rPr>
  </w:style>
  <w:style w:type="paragraph" w:customStyle="1" w:styleId="111">
    <w:name w:val="纯文本111"/>
    <w:basedOn w:val="a0"/>
    <w:qFormat/>
    <w:pPr>
      <w:adjustRightInd w:val="0"/>
    </w:pPr>
    <w:rPr>
      <w:rFonts w:ascii="宋体" w:eastAsia="楷体_GB2312" w:hAnsi="Courier New" w:cs="宋体"/>
      <w:sz w:val="26"/>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Heading1">
    <w:name w:val="TOC Heading1"/>
    <w:basedOn w:val="1"/>
    <w:next w:val="a0"/>
    <w:qFormat/>
    <w:pPr>
      <w:jc w:val="both"/>
      <w:outlineLvl w:val="9"/>
    </w:pPr>
    <w:rPr>
      <w:rFonts w:eastAsia="Malgun Gothic" w:cs="宋体"/>
      <w:sz w:val="44"/>
    </w:rPr>
  </w:style>
  <w:style w:type="paragraph" w:customStyle="1" w:styleId="pa-19">
    <w:name w:val="pa-19"/>
    <w:basedOn w:val="a0"/>
    <w:qFormat/>
    <w:pPr>
      <w:widowControl/>
      <w:spacing w:line="240" w:lineRule="atLeast"/>
      <w:ind w:firstLine="20"/>
      <w:jc w:val="left"/>
    </w:pPr>
    <w:rPr>
      <w:rFonts w:ascii="宋体" w:eastAsia="Malgun Gothic" w:hAnsi="宋体" w:cs="宋体"/>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pa-21">
    <w:name w:val="pa-21"/>
    <w:basedOn w:val="a0"/>
    <w:qFormat/>
    <w:pPr>
      <w:widowControl/>
      <w:spacing w:line="240" w:lineRule="atLeast"/>
      <w:ind w:firstLine="420"/>
    </w:pPr>
    <w:rPr>
      <w:rFonts w:ascii="宋体" w:eastAsia="Malgun Gothic" w:hAnsi="宋体" w:cs="宋体"/>
      <w:kern w:val="0"/>
      <w:sz w:val="24"/>
    </w:rPr>
  </w:style>
  <w:style w:type="paragraph" w:customStyle="1" w:styleId="pa-27">
    <w:name w:val="pa-27"/>
    <w:basedOn w:val="a0"/>
    <w:qFormat/>
    <w:pPr>
      <w:widowControl/>
      <w:spacing w:line="276" w:lineRule="atLeast"/>
      <w:ind w:firstLine="300"/>
    </w:pPr>
    <w:rPr>
      <w:rFonts w:ascii="宋体" w:eastAsia="Malgun Gothic" w:hAnsi="宋体" w:cs="宋体"/>
      <w:kern w:val="0"/>
      <w:sz w:val="24"/>
    </w:rPr>
  </w:style>
  <w:style w:type="paragraph" w:customStyle="1" w:styleId="38">
    <w:name w:val="正文_3"/>
    <w:qFormat/>
    <w:pPr>
      <w:widowControl w:val="0"/>
      <w:jc w:val="both"/>
    </w:pPr>
    <w:rPr>
      <w:rFonts w:ascii="Times New Roman" w:eastAsia="Malgun Gothic" w:hAnsi="Times New Roman" w:cs="Times New Roman"/>
      <w:kern w:val="2"/>
      <w:sz w:val="21"/>
      <w:szCs w:val="22"/>
    </w:rPr>
  </w:style>
  <w:style w:type="paragraph" w:customStyle="1" w:styleId="a">
    <w:name w:val="列表内容"/>
    <w:basedOn w:val="a0"/>
    <w:next w:val="a0"/>
    <w:qFormat/>
    <w:pPr>
      <w:widowControl/>
      <w:numPr>
        <w:numId w:val="2"/>
      </w:numPr>
      <w:jc w:val="left"/>
    </w:pPr>
    <w:rPr>
      <w:rFonts w:ascii="Calibri" w:hAnsi="Calibri" w:cs="宋体"/>
      <w:kern w:val="0"/>
      <w:sz w:val="18"/>
      <w:szCs w:val="20"/>
    </w:rPr>
  </w:style>
  <w:style w:type="paragraph" w:customStyle="1" w:styleId="1CharCharCharChar">
    <w:name w:val="1 Char Char Char Char"/>
    <w:basedOn w:val="a0"/>
    <w:qFormat/>
    <w:rPr>
      <w:rFonts w:ascii="Tahoma" w:hAnsi="Tahoma"/>
      <w:sz w:val="24"/>
      <w:szCs w:val="20"/>
    </w:rPr>
  </w:style>
  <w:style w:type="paragraph" w:customStyle="1" w:styleId="pa-103">
    <w:name w:val="pa-103"/>
    <w:basedOn w:val="a0"/>
    <w:qFormat/>
    <w:pPr>
      <w:widowControl/>
      <w:spacing w:line="480" w:lineRule="atLeast"/>
      <w:ind w:firstLine="500"/>
      <w:jc w:val="left"/>
    </w:pPr>
    <w:rPr>
      <w:rFonts w:ascii="宋体" w:eastAsia="Malgun Gothic" w:hAnsi="宋体" w:cs="宋体"/>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pa-51">
    <w:name w:val="pa-51"/>
    <w:basedOn w:val="a0"/>
    <w:qFormat/>
    <w:pPr>
      <w:widowControl/>
      <w:spacing w:line="276" w:lineRule="atLeast"/>
      <w:jc w:val="center"/>
    </w:pPr>
    <w:rPr>
      <w:rFonts w:ascii="宋体" w:eastAsia="Malgun Gothic" w:hAnsi="宋体" w:cs="宋体"/>
      <w:kern w:val="0"/>
      <w:sz w:val="24"/>
    </w:rPr>
  </w:style>
  <w:style w:type="paragraph" w:customStyle="1" w:styleId="pa-30">
    <w:name w:val="pa-30"/>
    <w:basedOn w:val="a0"/>
    <w:qFormat/>
    <w:pPr>
      <w:widowControl/>
      <w:spacing w:line="360" w:lineRule="atLeast"/>
      <w:ind w:firstLine="4100"/>
    </w:pPr>
    <w:rPr>
      <w:rFonts w:ascii="宋体" w:eastAsia="Malgun Gothic"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2CharCharCharChar">
    <w:name w:val="Char Char2 Char Char Char Char"/>
    <w:basedOn w:val="1"/>
    <w:qFormat/>
    <w:pPr>
      <w:adjustRightInd w:val="0"/>
      <w:snapToGrid w:val="0"/>
      <w:spacing w:before="240" w:after="240" w:line="348" w:lineRule="auto"/>
      <w:jc w:val="both"/>
    </w:pPr>
    <w:rPr>
      <w:rFonts w:ascii="Tahoma" w:hAnsi="Tahoma"/>
      <w:b w:val="0"/>
      <w:bCs w:val="0"/>
      <w:kern w:val="2"/>
      <w:sz w:val="24"/>
      <w:szCs w:val="20"/>
    </w:rPr>
  </w:style>
  <w:style w:type="paragraph" w:customStyle="1" w:styleId="t1">
    <w:name w:val="t1"/>
    <w:basedOn w:val="a0"/>
    <w:qFormat/>
    <w:pPr>
      <w:widowControl/>
      <w:spacing w:line="280" w:lineRule="atLeast"/>
      <w:jc w:val="left"/>
    </w:pPr>
    <w:rPr>
      <w:rFonts w:eastAsia="Malgun Gothic" w:cs="宋体"/>
      <w:kern w:val="0"/>
      <w:sz w:val="24"/>
      <w:szCs w:val="20"/>
      <w:lang w:val="de-DE" w:eastAsia="de-DE"/>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a-110">
    <w:name w:val="pa-110"/>
    <w:basedOn w:val="a0"/>
    <w:qFormat/>
    <w:pPr>
      <w:widowControl/>
      <w:spacing w:line="360" w:lineRule="atLeast"/>
      <w:jc w:val="center"/>
    </w:pPr>
    <w:rPr>
      <w:rFonts w:ascii="宋体" w:eastAsia="Malgun Gothic" w:hAnsi="宋体"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a">
    <w:name w:val="小节"/>
    <w:basedOn w:val="30"/>
    <w:qFormat/>
    <w:pPr>
      <w:spacing w:before="200" w:after="200" w:line="560" w:lineRule="exact"/>
      <w:jc w:val="left"/>
    </w:pPr>
    <w:rPr>
      <w:rFonts w:ascii="宋体" w:hAnsi="宋体"/>
      <w:bCs w:val="0"/>
      <w:color w:val="000000"/>
      <w:spacing w:val="10"/>
      <w:kern w:val="24"/>
      <w:sz w:val="28"/>
    </w:rPr>
  </w:style>
  <w:style w:type="paragraph" w:customStyle="1" w:styleId="pa-26">
    <w:name w:val="pa-26"/>
    <w:basedOn w:val="a0"/>
    <w:qFormat/>
    <w:pPr>
      <w:widowControl/>
      <w:spacing w:line="276" w:lineRule="atLeast"/>
      <w:ind w:firstLine="720"/>
    </w:pPr>
    <w:rPr>
      <w:rFonts w:ascii="宋体" w:eastAsia="Malgun Gothic" w:hAnsi="宋体" w:cs="宋体"/>
      <w:kern w:val="0"/>
      <w:sz w:val="24"/>
    </w:rPr>
  </w:style>
  <w:style w:type="paragraph" w:customStyle="1" w:styleId="pa-64">
    <w:name w:val="pa-64"/>
    <w:basedOn w:val="a0"/>
    <w:qFormat/>
    <w:pPr>
      <w:widowControl/>
      <w:spacing w:line="360" w:lineRule="atLeast"/>
      <w:ind w:firstLine="560"/>
      <w:jc w:val="left"/>
    </w:pPr>
    <w:rPr>
      <w:rFonts w:ascii="宋体" w:eastAsia="Malgun Gothic" w:hAnsi="宋体" w:cs="宋体"/>
      <w:kern w:val="0"/>
      <w:sz w:val="24"/>
    </w:rPr>
  </w:style>
  <w:style w:type="paragraph" w:customStyle="1" w:styleId="ca-46">
    <w:name w:val="ca-46"/>
    <w:basedOn w:val="a0"/>
    <w:qFormat/>
    <w:pPr>
      <w:widowControl/>
      <w:jc w:val="left"/>
    </w:pPr>
    <w:rPr>
      <w:rFonts w:ascii="宋体" w:eastAsia="Malgun Gothic" w:hAnsi="宋体" w:cs="宋体"/>
      <w:color w:val="000000"/>
      <w:spacing w:val="-20"/>
      <w:kern w:val="0"/>
      <w:sz w:val="28"/>
      <w:szCs w:val="2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378">
    <w:name w:val="样式 标题 3 + 段前: 7.8 磅"/>
    <w:basedOn w:val="30"/>
    <w:qFormat/>
    <w:pPr>
      <w:keepNext w:val="0"/>
      <w:keepLines w:val="0"/>
      <w:tabs>
        <w:tab w:val="left" w:pos="432"/>
      </w:tabs>
      <w:spacing w:before="156" w:after="0" w:line="360" w:lineRule="auto"/>
      <w:ind w:left="432" w:hanging="432"/>
    </w:pPr>
    <w:rPr>
      <w:rFonts w:eastAsia="Malgun Gothic" w:cs="宋体"/>
      <w:b w:val="0"/>
      <w:bCs w:val="0"/>
      <w:sz w:val="24"/>
      <w:szCs w:val="20"/>
    </w:rPr>
  </w:style>
  <w:style w:type="paragraph" w:customStyle="1" w:styleId="ca-49">
    <w:name w:val="ca-49"/>
    <w:basedOn w:val="a0"/>
    <w:qFormat/>
    <w:pPr>
      <w:widowControl/>
      <w:jc w:val="left"/>
    </w:pPr>
    <w:rPr>
      <w:rFonts w:ascii="宋体" w:eastAsia="Malgun Gothic" w:hAnsi="宋体" w:cs="宋体"/>
      <w:kern w:val="0"/>
      <w:sz w:val="32"/>
      <w:szCs w:val="32"/>
    </w:rPr>
  </w:style>
  <w:style w:type="paragraph" w:customStyle="1" w:styleId="pa-128">
    <w:name w:val="pa-128"/>
    <w:basedOn w:val="a0"/>
    <w:qFormat/>
    <w:pPr>
      <w:widowControl/>
      <w:spacing w:line="360" w:lineRule="atLeast"/>
      <w:jc w:val="center"/>
    </w:pPr>
    <w:rPr>
      <w:rFonts w:ascii="宋体" w:eastAsia="Malgun Gothic" w:hAnsi="宋体" w:cs="宋体"/>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a-40">
    <w:name w:val="ca-40"/>
    <w:basedOn w:val="a0"/>
    <w:qFormat/>
    <w:pPr>
      <w:widowControl/>
      <w:jc w:val="left"/>
    </w:pPr>
    <w:rPr>
      <w:rFonts w:eastAsia="Malgun Gothic" w:cs="宋体"/>
      <w:kern w:val="0"/>
      <w:sz w:val="20"/>
      <w:szCs w:val="20"/>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pa-76">
    <w:name w:val="pa-76"/>
    <w:basedOn w:val="a0"/>
    <w:qFormat/>
    <w:pPr>
      <w:widowControl/>
      <w:spacing w:line="400" w:lineRule="atLeast"/>
      <w:jc w:val="left"/>
    </w:pPr>
    <w:rPr>
      <w:rFonts w:ascii="宋体" w:eastAsia="Malgun Gothic" w:hAnsi="宋体" w:cs="宋体"/>
      <w:kern w:val="0"/>
      <w:sz w:val="24"/>
    </w:rPr>
  </w:style>
  <w:style w:type="paragraph" w:customStyle="1" w:styleId="1481215">
    <w:name w:val="样式 标题 1 + 宋体 居中 段前: 48 磅 段后: 12 磅 行距: 1.5 倍行距"/>
    <w:basedOn w:val="1"/>
    <w:qFormat/>
    <w:pPr>
      <w:spacing w:before="1560" w:after="240" w:line="360" w:lineRule="auto"/>
    </w:pPr>
    <w:rPr>
      <w:rFonts w:ascii="宋体" w:eastAsia="Malgun Gothic" w:hAnsi="宋体" w:cs="宋体"/>
      <w:b w:val="0"/>
      <w:bCs w:val="0"/>
      <w:kern w:val="2"/>
      <w:sz w:val="36"/>
      <w:szCs w:val="20"/>
    </w:rPr>
  </w:style>
  <w:style w:type="paragraph" w:customStyle="1" w:styleId="CharCharCharChar">
    <w:name w:val="Char Char Char Char"/>
    <w:basedOn w:val="a0"/>
    <w:qFormat/>
    <w:pPr>
      <w:widowControl/>
      <w:jc w:val="left"/>
    </w:pPr>
    <w:rPr>
      <w:rFonts w:ascii="Calibri" w:hAnsi="Calibri" w:cs="宋体"/>
      <w:kern w:val="0"/>
      <w:sz w:val="24"/>
    </w:rPr>
  </w:style>
  <w:style w:type="paragraph" w:customStyle="1" w:styleId="ca-22">
    <w:name w:val="ca-22"/>
    <w:basedOn w:val="a0"/>
    <w:qFormat/>
    <w:pPr>
      <w:widowControl/>
      <w:jc w:val="left"/>
    </w:pPr>
    <w:rPr>
      <w:rFonts w:ascii="宋体" w:eastAsia="Malgun Gothic" w:hAnsi="宋体" w:cs="宋体"/>
      <w:kern w:val="0"/>
      <w:szCs w:val="21"/>
    </w:rPr>
  </w:style>
  <w:style w:type="paragraph" w:customStyle="1" w:styleId="1d">
    <w:name w:val="正文1"/>
    <w:qFormat/>
    <w:pPr>
      <w:widowControl w:val="0"/>
      <w:jc w:val="both"/>
    </w:pPr>
    <w:rPr>
      <w:rFonts w:ascii="Times New Roman" w:eastAsia="宋体" w:hAnsi="Times New Roman" w:cs="Times New Roman"/>
      <w:kern w:val="2"/>
      <w:sz w:val="21"/>
    </w:rPr>
  </w:style>
  <w:style w:type="paragraph" w:customStyle="1" w:styleId="afffb">
    <w:name w:val="菲页(卷)"/>
    <w:basedOn w:val="1"/>
    <w:next w:val="1d"/>
    <w:qFormat/>
    <w:pPr>
      <w:keepLines w:val="0"/>
      <w:widowControl/>
      <w:tabs>
        <w:tab w:val="left" w:pos="840"/>
      </w:tabs>
      <w:spacing w:before="0" w:after="0" w:line="240" w:lineRule="auto"/>
      <w:ind w:left="840" w:hanging="420"/>
      <w:outlineLvl w:val="1"/>
    </w:pPr>
    <w:rPr>
      <w:rFonts w:ascii="黑体" w:eastAsia="黑体" w:cs="宋体"/>
      <w:b w:val="0"/>
      <w:bCs w:val="0"/>
      <w:kern w:val="0"/>
      <w:sz w:val="52"/>
      <w:szCs w:val="20"/>
    </w:rPr>
  </w:style>
  <w:style w:type="paragraph" w:customStyle="1" w:styleId="pa-136">
    <w:name w:val="pa-136"/>
    <w:basedOn w:val="a0"/>
    <w:qFormat/>
    <w:pPr>
      <w:widowControl/>
      <w:spacing w:line="360" w:lineRule="atLeast"/>
      <w:ind w:firstLine="5640"/>
    </w:pPr>
    <w:rPr>
      <w:rFonts w:ascii="宋体" w:eastAsia="Malgun Gothic" w:hAnsi="宋体" w:cs="宋体"/>
      <w:kern w:val="0"/>
      <w:sz w:val="24"/>
    </w:rPr>
  </w:style>
  <w:style w:type="paragraph" w:customStyle="1" w:styleId="NoSpacing1">
    <w:name w:val="No Spacing1"/>
    <w:qFormat/>
    <w:pPr>
      <w:widowControl w:val="0"/>
      <w:jc w:val="both"/>
    </w:pPr>
    <w:rPr>
      <w:rFonts w:ascii="Times New Roman" w:eastAsia="Malgun Gothic" w:hAnsi="Times New Roman" w:cs="Times New Roman"/>
      <w:kern w:val="2"/>
      <w:sz w:val="21"/>
      <w:szCs w:val="22"/>
    </w:rPr>
  </w:style>
  <w:style w:type="paragraph" w:customStyle="1" w:styleId="Afffc">
    <w:name w:val="默认 A"/>
    <w:qFormat/>
    <w:rPr>
      <w:rFonts w:ascii="Helvetica Neue" w:eastAsia="Arial Unicode MS" w:hAnsi="Helvetica Neue" w:cs="Arial Unicode MS"/>
      <w:color w:val="000000"/>
      <w:sz w:val="22"/>
      <w:szCs w:val="22"/>
    </w:rPr>
  </w:style>
  <w:style w:type="paragraph" w:customStyle="1" w:styleId="pa-54">
    <w:name w:val="pa-54"/>
    <w:basedOn w:val="a0"/>
    <w:qFormat/>
    <w:pPr>
      <w:widowControl/>
      <w:spacing w:line="280" w:lineRule="atLeast"/>
      <w:jc w:val="left"/>
    </w:pPr>
    <w:rPr>
      <w:rFonts w:ascii="宋体" w:eastAsia="Malgun Gothic" w:hAnsi="宋体" w:cs="宋体"/>
      <w:kern w:val="0"/>
      <w:sz w:val="24"/>
    </w:rPr>
  </w:style>
  <w:style w:type="paragraph" w:customStyle="1" w:styleId="Char210">
    <w:name w:val="Char21"/>
    <w:basedOn w:val="a0"/>
    <w:qFormat/>
    <w:pPr>
      <w:tabs>
        <w:tab w:val="left" w:pos="360"/>
      </w:tabs>
      <w:ind w:left="360" w:hangingChars="200" w:hanging="360"/>
    </w:pPr>
    <w:rPr>
      <w:rFonts w:ascii="Calibri" w:hAnsi="Calibri" w:cs="宋体"/>
      <w:sz w:val="24"/>
    </w:rPr>
  </w:style>
  <w:style w:type="paragraph" w:customStyle="1" w:styleId="td-3">
    <w:name w:val="td-3"/>
    <w:basedOn w:val="a0"/>
    <w:qFormat/>
    <w:pPr>
      <w:widowControl/>
      <w:pBdr>
        <w:top w:val="single" w:sz="6" w:space="0" w:color="000000"/>
        <w:left w:val="single" w:sz="6" w:space="4" w:color="000000"/>
        <w:right w:val="single" w:sz="6" w:space="0" w:color="000000"/>
      </w:pBdr>
      <w:jc w:val="left"/>
    </w:pPr>
    <w:rPr>
      <w:rFonts w:ascii="宋体" w:eastAsia="Malgun Gothic" w:hAnsi="宋体" w:cs="宋体"/>
      <w:kern w:val="0"/>
      <w:sz w:val="24"/>
    </w:rPr>
  </w:style>
  <w:style w:type="paragraph" w:customStyle="1" w:styleId="ca-36">
    <w:name w:val="ca-36"/>
    <w:basedOn w:val="a0"/>
    <w:qFormat/>
    <w:pPr>
      <w:widowControl/>
      <w:jc w:val="left"/>
    </w:pPr>
    <w:rPr>
      <w:rFonts w:ascii="宋体" w:eastAsia="Malgun Gothic" w:hAnsi="宋体" w:cs="宋体"/>
      <w:b/>
      <w:bCs/>
      <w:spacing w:val="-20"/>
      <w:kern w:val="0"/>
      <w:szCs w:val="21"/>
    </w:rPr>
  </w:style>
  <w:style w:type="paragraph" w:customStyle="1" w:styleId="xl65">
    <w:name w:val="xl65"/>
    <w:basedOn w:val="a0"/>
    <w:qFormat/>
    <w:pPr>
      <w:widowControl/>
      <w:spacing w:before="100" w:beforeAutospacing="1" w:after="100" w:afterAutospacing="1"/>
      <w:jc w:val="left"/>
    </w:pPr>
    <w:rPr>
      <w:rFonts w:ascii="宋体" w:eastAsia="Malgun Gothic" w:hAnsi="宋体" w:cs="宋体"/>
      <w:b/>
      <w:bCs/>
      <w:kern w:val="0"/>
      <w:sz w:val="24"/>
    </w:rPr>
  </w:style>
  <w:style w:type="paragraph" w:customStyle="1" w:styleId="afffd">
    <w:name w:val="清單段落"/>
    <w:basedOn w:val="a0"/>
    <w:qFormat/>
    <w:pPr>
      <w:suppressAutoHyphens/>
      <w:ind w:leftChars="200" w:left="480"/>
    </w:pPr>
    <w:rPr>
      <w:rFonts w:ascii="等线" w:eastAsia="等线" w:hAnsi="等线"/>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pa-12">
    <w:name w:val="pa-12"/>
    <w:basedOn w:val="a0"/>
    <w:qFormat/>
    <w:pPr>
      <w:widowControl/>
      <w:spacing w:line="360" w:lineRule="atLeast"/>
    </w:pPr>
    <w:rPr>
      <w:rFonts w:ascii="宋体" w:eastAsia="Malgun Gothic" w:hAnsi="宋体" w:cs="宋体"/>
      <w:kern w:val="0"/>
      <w:sz w:val="24"/>
    </w:rPr>
  </w:style>
  <w:style w:type="paragraph" w:customStyle="1" w:styleId="pa-142">
    <w:name w:val="pa-142"/>
    <w:basedOn w:val="a0"/>
    <w:qFormat/>
    <w:pPr>
      <w:widowControl/>
      <w:spacing w:line="320" w:lineRule="atLeast"/>
      <w:ind w:firstLine="280"/>
      <w:jc w:val="right"/>
    </w:pPr>
    <w:rPr>
      <w:rFonts w:ascii="宋体" w:eastAsia="Malgun Gothic" w:hAnsi="宋体" w:cs="宋体"/>
      <w:kern w:val="0"/>
      <w:sz w:val="24"/>
    </w:rPr>
  </w:style>
  <w:style w:type="paragraph" w:customStyle="1" w:styleId="pa-86">
    <w:name w:val="pa-86"/>
    <w:basedOn w:val="a0"/>
    <w:qFormat/>
    <w:pPr>
      <w:widowControl/>
      <w:spacing w:line="320" w:lineRule="atLeast"/>
      <w:ind w:firstLine="560"/>
    </w:pPr>
    <w:rPr>
      <w:rFonts w:ascii="宋体" w:eastAsia="Malgun Gothic" w:hAnsi="宋体" w:cs="宋体"/>
      <w:kern w:val="0"/>
      <w:sz w:val="24"/>
    </w:rPr>
  </w:style>
  <w:style w:type="paragraph" w:customStyle="1" w:styleId="xl39">
    <w:name w:val="xl39"/>
    <w:basedOn w:val="a0"/>
    <w:qFormat/>
    <w:pPr>
      <w:widowControl/>
      <w:pBdr>
        <w:left w:val="single" w:sz="4" w:space="0" w:color="auto"/>
        <w:right w:val="single" w:sz="4" w:space="0" w:color="auto"/>
      </w:pBdr>
      <w:spacing w:before="100" w:beforeAutospacing="1" w:after="100" w:afterAutospacing="1"/>
      <w:jc w:val="center"/>
    </w:pPr>
    <w:rPr>
      <w:rFonts w:ascii="Arial Unicode MS" w:eastAsia="Times New Roman" w:hAnsi="Arial Unicode MS" w:cs="Arial Unicode MS"/>
      <w:kern w:val="0"/>
      <w:sz w:val="20"/>
      <w:szCs w:val="20"/>
    </w:rPr>
  </w:style>
  <w:style w:type="paragraph" w:customStyle="1" w:styleId="2f0">
    <w:name w:val="正文文字2"/>
    <w:basedOn w:val="ac"/>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a-29">
    <w:name w:val="ca-29"/>
    <w:basedOn w:val="a0"/>
    <w:qFormat/>
    <w:pPr>
      <w:widowControl/>
      <w:jc w:val="left"/>
    </w:pPr>
    <w:rPr>
      <w:rFonts w:ascii="宋体" w:eastAsia="Malgun Gothic" w:hAnsi="宋体" w:cs="宋体"/>
      <w:color w:val="7030A0"/>
      <w:kern w:val="0"/>
      <w:szCs w:val="21"/>
    </w:rPr>
  </w:style>
  <w:style w:type="paragraph" w:customStyle="1" w:styleId="pa-6">
    <w:name w:val="pa-6"/>
    <w:basedOn w:val="a0"/>
    <w:qFormat/>
    <w:pPr>
      <w:widowControl/>
      <w:spacing w:before="100" w:beforeAutospacing="1" w:after="100" w:afterAutospacing="1"/>
      <w:jc w:val="left"/>
    </w:pPr>
    <w:rPr>
      <w:rFonts w:ascii="宋体" w:hAnsi="宋体" w:cs="宋体"/>
      <w:kern w:val="0"/>
      <w:sz w:val="24"/>
    </w:rPr>
  </w:style>
  <w:style w:type="paragraph" w:customStyle="1" w:styleId="112">
    <w:name w:val="纯文本11"/>
    <w:basedOn w:val="a0"/>
    <w:qFormat/>
    <w:pPr>
      <w:adjustRightInd w:val="0"/>
    </w:pPr>
    <w:rPr>
      <w:rFonts w:ascii="宋体" w:eastAsia="楷体_GB2312" w:hAnsi="Courier New"/>
      <w:sz w:val="26"/>
      <w:szCs w:val="20"/>
    </w:rPr>
  </w:style>
  <w:style w:type="paragraph" w:customStyle="1" w:styleId="td-9">
    <w:name w:val="td-9"/>
    <w:basedOn w:val="a0"/>
    <w:qFormat/>
    <w:pPr>
      <w:widowControl/>
      <w:pBdr>
        <w:top w:val="single" w:sz="4" w:space="0" w:color="000000"/>
        <w:left w:val="single" w:sz="12" w:space="4" w:color="000000"/>
        <w:bottom w:val="single" w:sz="12" w:space="0" w:color="000000"/>
        <w:right w:val="single" w:sz="4" w:space="0" w:color="000000"/>
      </w:pBdr>
      <w:jc w:val="left"/>
    </w:pPr>
    <w:rPr>
      <w:rFonts w:ascii="宋体" w:eastAsia="Malgun Gothic" w:hAnsi="宋体" w:cs="宋体"/>
      <w:kern w:val="0"/>
      <w:sz w:val="24"/>
    </w:rPr>
  </w:style>
  <w:style w:type="paragraph" w:customStyle="1" w:styleId="afffe">
    <w:name w:val="目录文字"/>
    <w:basedOn w:val="a0"/>
    <w:qFormat/>
    <w:pPr>
      <w:widowControl/>
      <w:spacing w:line="480" w:lineRule="auto"/>
      <w:jc w:val="left"/>
    </w:pPr>
    <w:rPr>
      <w:rFonts w:ascii="宋体" w:eastAsia="Malgun Gothic" w:hAnsi="宋体" w:cs="宋体"/>
      <w:kern w:val="0"/>
      <w:sz w:val="24"/>
      <w:szCs w:val="20"/>
    </w:rPr>
  </w:style>
  <w:style w:type="paragraph" w:customStyle="1" w:styleId="pa-124">
    <w:name w:val="pa-124"/>
    <w:basedOn w:val="a0"/>
    <w:qFormat/>
    <w:pPr>
      <w:widowControl/>
      <w:spacing w:line="760" w:lineRule="atLeast"/>
    </w:pPr>
    <w:rPr>
      <w:rFonts w:ascii="宋体" w:eastAsia="Malgun Gothic" w:hAnsi="宋体" w:cs="宋体"/>
      <w:kern w:val="0"/>
      <w:sz w:val="24"/>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pa-81">
    <w:name w:val="pa-81"/>
    <w:basedOn w:val="a0"/>
    <w:qFormat/>
    <w:pPr>
      <w:widowControl/>
      <w:spacing w:line="360" w:lineRule="atLeast"/>
      <w:jc w:val="center"/>
    </w:pPr>
    <w:rPr>
      <w:rFonts w:ascii="宋体" w:eastAsia="Malgun Gothic" w:hAnsi="宋体" w:cs="宋体"/>
      <w:kern w:val="0"/>
      <w:sz w:val="24"/>
    </w:rPr>
  </w:style>
  <w:style w:type="paragraph" w:customStyle="1" w:styleId="Affff">
    <w:name w:val="正文 A"/>
    <w:qFormat/>
    <w:pPr>
      <w:widowControl w:val="0"/>
      <w:jc w:val="both"/>
    </w:pPr>
    <w:rPr>
      <w:rFonts w:ascii="Times New Roman" w:eastAsia="宋体" w:hAnsi="Times New Roman" w:cs="Times New Roman"/>
      <w:color w:val="000000"/>
      <w:kern w:val="2"/>
      <w:sz w:val="21"/>
      <w:szCs w:val="21"/>
    </w:rPr>
  </w:style>
  <w:style w:type="paragraph" w:customStyle="1" w:styleId="39">
    <w:name w:val="样式 标题 3 + 红色"/>
    <w:basedOn w:val="30"/>
    <w:qFormat/>
    <w:pPr>
      <w:spacing w:before="120" w:after="120" w:line="700" w:lineRule="exact"/>
      <w:jc w:val="left"/>
    </w:pPr>
    <w:rPr>
      <w:rFonts w:ascii="宋体" w:hAnsi="宋体"/>
      <w:color w:val="FF0000"/>
      <w:spacing w:val="10"/>
      <w:kern w:val="24"/>
      <w:sz w:val="28"/>
    </w:rPr>
  </w:style>
  <w:style w:type="paragraph" w:customStyle="1" w:styleId="pa-3">
    <w:name w:val="pa-3"/>
    <w:basedOn w:val="a0"/>
    <w:qFormat/>
    <w:pPr>
      <w:widowControl/>
      <w:spacing w:before="100" w:beforeAutospacing="1" w:after="100" w:afterAutospacing="1"/>
      <w:jc w:val="left"/>
    </w:pPr>
    <w:rPr>
      <w:rFonts w:ascii="宋体" w:hAnsi="宋体" w:cs="宋体"/>
      <w:kern w:val="0"/>
      <w:sz w:val="24"/>
    </w:rPr>
  </w:style>
  <w:style w:type="paragraph" w:customStyle="1" w:styleId="ca-16">
    <w:name w:val="ca-16"/>
    <w:basedOn w:val="a0"/>
    <w:qFormat/>
    <w:pPr>
      <w:widowControl/>
      <w:jc w:val="left"/>
    </w:pPr>
    <w:rPr>
      <w:rFonts w:ascii="宋体" w:eastAsia="Malgun Gothic" w:hAnsi="宋体" w:cs="宋体"/>
      <w:kern w:val="0"/>
      <w:sz w:val="24"/>
    </w:rPr>
  </w:style>
  <w:style w:type="paragraph" w:customStyle="1" w:styleId="affff0">
    <w:name w:val="附件"/>
    <w:basedOn w:val="1"/>
    <w:qFormat/>
    <w:pPr>
      <w:keepNext w:val="0"/>
      <w:keepLines w:val="0"/>
      <w:pageBreakBefore/>
      <w:tabs>
        <w:tab w:val="left" w:pos="840"/>
      </w:tabs>
      <w:adjustRightInd w:val="0"/>
      <w:snapToGrid w:val="0"/>
      <w:spacing w:beforeLines="100" w:before="0" w:afterLines="100" w:after="0" w:line="240" w:lineRule="auto"/>
    </w:pPr>
    <w:rPr>
      <w:rFonts w:ascii="宋体" w:eastAsia="Malgun Gothic" w:hAnsi="宋体" w:cs="宋体"/>
      <w:bCs w:val="0"/>
      <w:sz w:val="28"/>
      <w:szCs w:val="36"/>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2f1">
    <w:name w:val="列出段落2"/>
    <w:basedOn w:val="a0"/>
    <w:qFormat/>
    <w:pPr>
      <w:ind w:firstLineChars="200" w:firstLine="420"/>
    </w:pPr>
    <w:rPr>
      <w:rFonts w:ascii="Calibri" w:hAnsi="Calibri" w:cs="宋体"/>
      <w:sz w:val="24"/>
      <w:szCs w:val="22"/>
    </w:rPr>
  </w:style>
  <w:style w:type="paragraph" w:customStyle="1" w:styleId="pa-116">
    <w:name w:val="pa-116"/>
    <w:basedOn w:val="a0"/>
    <w:qFormat/>
    <w:pPr>
      <w:widowControl/>
      <w:spacing w:line="480" w:lineRule="atLeast"/>
      <w:ind w:firstLine="200"/>
    </w:pPr>
    <w:rPr>
      <w:rFonts w:ascii="宋体" w:eastAsia="Malgun Gothic" w:hAnsi="宋体" w:cs="宋体"/>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
      <w:bCs/>
      <w:kern w:val="0"/>
      <w:sz w:val="20"/>
      <w:szCs w:val="20"/>
    </w:rPr>
  </w:style>
  <w:style w:type="paragraph" w:customStyle="1" w:styleId="pa-36">
    <w:name w:val="pa-36"/>
    <w:basedOn w:val="a0"/>
    <w:qFormat/>
    <w:pPr>
      <w:widowControl/>
      <w:spacing w:line="360" w:lineRule="atLeast"/>
      <w:ind w:firstLine="3100"/>
      <w:jc w:val="left"/>
    </w:pPr>
    <w:rPr>
      <w:rFonts w:ascii="宋体" w:eastAsia="Malgun Gothic" w:hAnsi="宋体" w:cs="宋体"/>
      <w:kern w:val="0"/>
      <w:sz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rFonts w:ascii="Verdana" w:eastAsia="Malgun Gothic" w:hAnsi="Verdana" w:cs="宋体"/>
      <w:b/>
      <w:kern w:val="0"/>
      <w:sz w:val="20"/>
      <w:szCs w:val="20"/>
      <w:lang w:eastAsia="en-US"/>
    </w:rPr>
  </w:style>
  <w:style w:type="paragraph" w:customStyle="1" w:styleId="pa-8">
    <w:name w:val="pa-8"/>
    <w:basedOn w:val="a0"/>
    <w:qFormat/>
    <w:pPr>
      <w:widowControl/>
      <w:spacing w:before="100" w:beforeAutospacing="1" w:after="100" w:afterAutospacing="1"/>
      <w:jc w:val="left"/>
    </w:pPr>
    <w:rPr>
      <w:rFonts w:ascii="宋体" w:hAnsi="宋体" w:cs="宋体"/>
      <w:kern w:val="0"/>
      <w:sz w:val="24"/>
    </w:rPr>
  </w:style>
  <w:style w:type="paragraph" w:customStyle="1" w:styleId="affff1">
    <w:name w:val="表格(五号)"/>
    <w:basedOn w:val="a0"/>
    <w:qFormat/>
    <w:pPr>
      <w:adjustRightInd w:val="0"/>
      <w:snapToGrid w:val="0"/>
      <w:spacing w:before="60" w:after="60"/>
      <w:ind w:left="11"/>
      <w:jc w:val="center"/>
    </w:pPr>
    <w:rPr>
      <w:rFonts w:eastAsia="Malgun Gothic" w:cs="宋体"/>
      <w:kern w:val="0"/>
      <w:szCs w:val="20"/>
    </w:rPr>
  </w:style>
  <w:style w:type="paragraph" w:customStyle="1" w:styleId="30022">
    <w:name w:val="样式 标题 3 + (符号) 宋体 四号 加粗 黑色 段前: 0 磅 段后: 0 磅 行距: 固定值 22 磅"/>
    <w:basedOn w:val="30"/>
    <w:qFormat/>
    <w:pPr>
      <w:spacing w:beforeLines="50" w:before="0" w:afterLines="50" w:after="0" w:line="460" w:lineRule="exact"/>
      <w:jc w:val="left"/>
    </w:pPr>
    <w:rPr>
      <w:rFonts w:ascii="宋体" w:hAnsi="宋体"/>
      <w:color w:val="000000"/>
      <w:kern w:val="24"/>
      <w:sz w:val="28"/>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TOC1">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affff2">
    <w:name w:val="表格"/>
    <w:basedOn w:val="a0"/>
    <w:qFormat/>
    <w:pPr>
      <w:spacing w:line="400" w:lineRule="exact"/>
    </w:pPr>
    <w:rPr>
      <w:rFonts w:ascii="Calibri" w:hAnsi="Calibri" w:cs="宋体"/>
      <w:sz w:val="24"/>
    </w:rPr>
  </w:style>
  <w:style w:type="paragraph" w:customStyle="1" w:styleId="flNote">
    <w:name w:val="flNote"/>
    <w:basedOn w:val="a0"/>
    <w:qFormat/>
    <w:pPr>
      <w:adjustRightInd w:val="0"/>
      <w:spacing w:before="320" w:after="160" w:line="360" w:lineRule="atLeast"/>
      <w:jc w:val="center"/>
    </w:pPr>
    <w:rPr>
      <w:rFonts w:ascii="Arial" w:eastAsia="黑体" w:cs="宋体"/>
      <w:kern w:val="0"/>
      <w:sz w:val="30"/>
      <w:szCs w:val="20"/>
    </w:rPr>
  </w:style>
  <w:style w:type="paragraph" w:customStyle="1" w:styleId="pa-78">
    <w:name w:val="pa-78"/>
    <w:basedOn w:val="a0"/>
    <w:qFormat/>
    <w:pPr>
      <w:widowControl/>
      <w:spacing w:line="340" w:lineRule="atLeast"/>
    </w:pPr>
    <w:rPr>
      <w:rFonts w:ascii="宋体" w:eastAsia="Malgun Gothic" w:hAnsi="宋体" w:cs="宋体"/>
      <w:kern w:val="0"/>
      <w:sz w:val="24"/>
    </w:rPr>
  </w:style>
  <w:style w:type="paragraph" w:customStyle="1" w:styleId="pa-69">
    <w:name w:val="pa-69"/>
    <w:basedOn w:val="a0"/>
    <w:qFormat/>
    <w:pPr>
      <w:widowControl/>
      <w:spacing w:line="240" w:lineRule="atLeast"/>
      <w:ind w:firstLine="1140"/>
    </w:pPr>
    <w:rPr>
      <w:rFonts w:ascii="宋体" w:eastAsia="Malgun Gothic" w:hAnsi="宋体" w:cs="宋体"/>
      <w:kern w:val="0"/>
      <w:sz w:val="24"/>
    </w:rPr>
  </w:style>
  <w:style w:type="paragraph" w:customStyle="1" w:styleId="pa-107">
    <w:name w:val="pa-107"/>
    <w:basedOn w:val="a0"/>
    <w:qFormat/>
    <w:pPr>
      <w:widowControl/>
      <w:spacing w:line="720" w:lineRule="atLeast"/>
      <w:ind w:firstLine="3000"/>
    </w:pPr>
    <w:rPr>
      <w:rFonts w:ascii="宋体" w:eastAsia="Malgun Gothic" w:hAnsi="宋体" w:cs="宋体"/>
      <w:kern w:val="0"/>
      <w:sz w:val="24"/>
    </w:rPr>
  </w:style>
  <w:style w:type="paragraph" w:customStyle="1" w:styleId="Char41">
    <w:name w:val="Char4"/>
    <w:basedOn w:val="a0"/>
    <w:qFormat/>
    <w:rPr>
      <w:rFonts w:ascii="仿宋_GB2312" w:eastAsia="仿宋_GB2312" w:hAnsi="Calibri" w:cs="宋体"/>
      <w:b/>
      <w:sz w:val="32"/>
      <w:szCs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affff3">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61">
    <w:name w:val="6'"/>
    <w:basedOn w:val="a0"/>
    <w:qFormat/>
    <w:pPr>
      <w:autoSpaceDE w:val="0"/>
      <w:autoSpaceDN w:val="0"/>
      <w:adjustRightInd w:val="0"/>
      <w:snapToGrid w:val="0"/>
      <w:spacing w:line="320" w:lineRule="exact"/>
      <w:jc w:val="center"/>
    </w:pPr>
    <w:rPr>
      <w:rFonts w:eastAsia="Malgun Gothic" w:cs="宋体"/>
      <w:spacing w:val="20"/>
      <w:kern w:val="28"/>
      <w:szCs w:val="20"/>
    </w:rPr>
  </w:style>
  <w:style w:type="paragraph" w:customStyle="1" w:styleId="pa-5">
    <w:name w:val="pa-5"/>
    <w:basedOn w:val="a0"/>
    <w:qFormat/>
    <w:pPr>
      <w:widowControl/>
      <w:spacing w:before="100" w:beforeAutospacing="1" w:after="100" w:afterAutospacing="1"/>
      <w:jc w:val="left"/>
    </w:pPr>
    <w:rPr>
      <w:rFonts w:ascii="宋体" w:hAnsi="宋体" w:cs="宋体"/>
      <w:kern w:val="0"/>
      <w:sz w:val="24"/>
    </w:rPr>
  </w:style>
  <w:style w:type="paragraph" w:customStyle="1" w:styleId="GB2312074">
    <w:name w:val="样式 仿宋_GB2312 四号 首行缩进:  0.74 厘米"/>
    <w:basedOn w:val="a0"/>
    <w:qFormat/>
    <w:pPr>
      <w:ind w:firstLine="420"/>
    </w:pPr>
    <w:rPr>
      <w:rFonts w:ascii="仿宋_GB2312" w:eastAsia="仿宋_GB2312" w:cs="宋体"/>
      <w:sz w:val="28"/>
      <w:szCs w:val="20"/>
    </w:rPr>
  </w:style>
  <w:style w:type="paragraph" w:customStyle="1" w:styleId="1e">
    <w:name w:val="正文缩进1"/>
    <w:basedOn w:val="a0"/>
    <w:next w:val="ad"/>
    <w:qFormat/>
    <w:pPr>
      <w:autoSpaceDE w:val="0"/>
      <w:autoSpaceDN w:val="0"/>
      <w:adjustRightInd w:val="0"/>
      <w:snapToGrid w:val="0"/>
      <w:spacing w:after="120" w:line="360" w:lineRule="auto"/>
      <w:ind w:left="420" w:firstLine="480"/>
    </w:pPr>
    <w:rPr>
      <w:rFonts w:ascii="Calibri" w:hAnsi="Calibri" w:cs="宋体"/>
      <w:sz w:val="24"/>
      <w:szCs w:val="20"/>
    </w:rPr>
  </w:style>
  <w:style w:type="paragraph" w:customStyle="1" w:styleId="affff4">
    <w:name w:val="图"/>
    <w:basedOn w:val="a0"/>
    <w:qFormat/>
    <w:pPr>
      <w:keepNext/>
      <w:adjustRightInd w:val="0"/>
      <w:snapToGrid w:val="0"/>
      <w:spacing w:before="60" w:after="60" w:line="300" w:lineRule="auto"/>
      <w:jc w:val="center"/>
    </w:pPr>
    <w:rPr>
      <w:rFonts w:eastAsia="Malgun Gothic" w:cs="宋体"/>
      <w:spacing w:val="20"/>
      <w:kern w:val="0"/>
      <w:sz w:val="24"/>
      <w:szCs w:val="20"/>
    </w:rPr>
  </w:style>
  <w:style w:type="paragraph" w:customStyle="1" w:styleId="affff5">
    <w:name w:val="正文，首行缩进:"/>
    <w:basedOn w:val="a0"/>
    <w:qFormat/>
    <w:pPr>
      <w:tabs>
        <w:tab w:val="left" w:pos="3376"/>
      </w:tabs>
      <w:spacing w:line="460" w:lineRule="exact"/>
      <w:ind w:firstLineChars="200" w:firstLine="480"/>
      <w:jc w:val="left"/>
    </w:pPr>
    <w:rPr>
      <w:rFonts w:ascii="宋体" w:eastAsia="Malgun Gothic" w:hAnsi="宋体" w:cs="宋体"/>
      <w:sz w:val="24"/>
      <w:szCs w:val="20"/>
    </w:rPr>
  </w:style>
  <w:style w:type="paragraph" w:customStyle="1" w:styleId="CharCharCharChar11">
    <w:name w:val="Char Char Char Char1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a-45">
    <w:name w:val="ca-45"/>
    <w:basedOn w:val="a0"/>
    <w:qFormat/>
    <w:pPr>
      <w:widowControl/>
      <w:jc w:val="left"/>
    </w:pPr>
    <w:rPr>
      <w:rFonts w:ascii="宋体" w:eastAsia="Malgun Gothic" w:hAnsi="宋体" w:cs="宋体"/>
      <w:color w:val="000000"/>
      <w:kern w:val="0"/>
      <w:sz w:val="72"/>
      <w:szCs w:val="72"/>
    </w:rPr>
  </w:style>
  <w:style w:type="paragraph" w:customStyle="1" w:styleId="pa-41">
    <w:name w:val="pa-41"/>
    <w:basedOn w:val="a0"/>
    <w:qFormat/>
    <w:pPr>
      <w:widowControl/>
      <w:spacing w:line="280" w:lineRule="atLeast"/>
      <w:ind w:firstLine="420"/>
    </w:pPr>
    <w:rPr>
      <w:rFonts w:ascii="宋体" w:eastAsia="Malgun Gothic" w:hAnsi="宋体" w:cs="宋体"/>
      <w:kern w:val="0"/>
      <w:sz w:val="24"/>
    </w:rPr>
  </w:style>
  <w:style w:type="paragraph" w:customStyle="1" w:styleId="ca-43">
    <w:name w:val="ca-43"/>
    <w:basedOn w:val="a0"/>
    <w:qFormat/>
    <w:pPr>
      <w:widowControl/>
      <w:jc w:val="left"/>
    </w:pPr>
    <w:rPr>
      <w:rFonts w:ascii="宋体" w:eastAsia="Malgun Gothic" w:hAnsi="宋体" w:cs="宋体"/>
      <w:color w:val="000000"/>
      <w:kern w:val="0"/>
      <w:sz w:val="44"/>
      <w:szCs w:val="44"/>
    </w:rPr>
  </w:style>
  <w:style w:type="paragraph" w:customStyle="1" w:styleId="font8">
    <w:name w:val="font8"/>
    <w:basedOn w:val="a0"/>
    <w:qFormat/>
    <w:pPr>
      <w:widowControl/>
      <w:spacing w:before="100" w:beforeAutospacing="1" w:after="100" w:afterAutospacing="1"/>
      <w:jc w:val="left"/>
    </w:pPr>
    <w:rPr>
      <w:rFonts w:ascii="Calibri" w:hAnsi="Calibri" w:cs="宋体"/>
      <w:color w:val="0000FF"/>
      <w:kern w:val="0"/>
      <w:sz w:val="20"/>
      <w:szCs w:val="20"/>
    </w:rPr>
  </w:style>
  <w:style w:type="paragraph" w:customStyle="1" w:styleId="xl45">
    <w:name w:val="xl4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Cs/>
      <w:kern w:val="0"/>
      <w:sz w:val="24"/>
    </w:rPr>
  </w:style>
  <w:style w:type="paragraph" w:customStyle="1" w:styleId="affff6">
    <w:name w:val="表格文字"/>
    <w:basedOn w:val="a0"/>
    <w:qFormat/>
    <w:pPr>
      <w:adjustRightInd w:val="0"/>
      <w:spacing w:line="420" w:lineRule="atLeast"/>
      <w:jc w:val="left"/>
    </w:pPr>
    <w:rPr>
      <w:rFonts w:eastAsia="Malgun Gothic" w:cs="宋体"/>
      <w:kern w:val="0"/>
      <w:szCs w:val="20"/>
    </w:rPr>
  </w:style>
  <w:style w:type="paragraph" w:customStyle="1" w:styleId="ParaCharCharCharCharCharCharCharCharChar1Char">
    <w:name w:val="默认段落字体 Para Char Char Char Char Char Char Char Char Char1 Char"/>
    <w:basedOn w:val="a0"/>
    <w:qFormat/>
    <w:pPr>
      <w:tabs>
        <w:tab w:val="left" w:pos="1260"/>
      </w:tabs>
      <w:spacing w:line="360" w:lineRule="auto"/>
      <w:ind w:left="1260" w:firstLineChars="200" w:firstLine="480"/>
    </w:pPr>
    <w:rPr>
      <w:rFonts w:ascii="Tahoma" w:eastAsia="Malgun Gothic" w:hAnsi="Tahoma" w:cs="宋体"/>
      <w:sz w:val="24"/>
      <w:szCs w:val="20"/>
    </w:rPr>
  </w:style>
  <w:style w:type="paragraph" w:customStyle="1" w:styleId="pa-0">
    <w:name w:val="pa-0"/>
    <w:basedOn w:val="a0"/>
    <w:qFormat/>
    <w:pPr>
      <w:widowControl/>
      <w:spacing w:before="100" w:beforeAutospacing="1" w:after="100" w:afterAutospacing="1"/>
      <w:jc w:val="left"/>
    </w:pPr>
    <w:rPr>
      <w:rFonts w:ascii="宋体" w:hAnsi="宋体" w:cs="宋体"/>
      <w:kern w:val="0"/>
      <w:sz w:val="24"/>
    </w:rPr>
  </w:style>
  <w:style w:type="paragraph" w:customStyle="1" w:styleId="Char3CharCharChar1">
    <w:name w:val="Char3 Char Char Char1"/>
    <w:basedOn w:val="a0"/>
    <w:qFormat/>
    <w:pPr>
      <w:widowControl/>
      <w:spacing w:after="160" w:line="240" w:lineRule="exact"/>
      <w:jc w:val="left"/>
    </w:pPr>
    <w:rPr>
      <w:rFonts w:ascii="Verdana" w:hAnsi="Verdana"/>
      <w:kern w:val="0"/>
      <w:sz w:val="20"/>
      <w:szCs w:val="20"/>
      <w:lang w:eastAsia="en-US"/>
    </w:rPr>
  </w:style>
  <w:style w:type="paragraph" w:customStyle="1" w:styleId="xl63">
    <w:name w:val="xl63"/>
    <w:basedOn w:val="a0"/>
    <w:qFormat/>
    <w:pPr>
      <w:widowControl/>
      <w:spacing w:before="100" w:beforeAutospacing="1" w:after="100" w:afterAutospacing="1"/>
      <w:jc w:val="center"/>
    </w:pPr>
    <w:rPr>
      <w:rFonts w:ascii="宋体" w:eastAsia="Malgun Gothic" w:hAnsi="宋体" w:cs="宋体"/>
      <w:b/>
      <w:bCs/>
      <w:kern w:val="0"/>
      <w:sz w:val="20"/>
      <w:szCs w:val="20"/>
    </w:rPr>
  </w:style>
  <w:style w:type="paragraph" w:customStyle="1" w:styleId="Proposalsbody">
    <w:name w:val="Proposals body"/>
    <w:basedOn w:val="a0"/>
    <w:next w:val="a0"/>
    <w:qFormat/>
    <w:pPr>
      <w:widowControl/>
      <w:snapToGrid w:val="0"/>
      <w:spacing w:line="360" w:lineRule="auto"/>
      <w:jc w:val="left"/>
    </w:pPr>
    <w:rPr>
      <w:rFonts w:ascii="宋体"/>
      <w:color w:val="000000"/>
      <w:kern w:val="0"/>
      <w:sz w:val="24"/>
      <w:szCs w:val="20"/>
    </w:rPr>
  </w:style>
  <w:style w:type="paragraph" w:customStyle="1" w:styleId="pa-52">
    <w:name w:val="pa-52"/>
    <w:basedOn w:val="a0"/>
    <w:qFormat/>
    <w:pPr>
      <w:widowControl/>
      <w:spacing w:line="276" w:lineRule="atLeast"/>
      <w:jc w:val="left"/>
    </w:pPr>
    <w:rPr>
      <w:rFonts w:ascii="宋体" w:eastAsia="Malgun Gothic" w:hAnsi="宋体" w:cs="宋体"/>
      <w:kern w:val="0"/>
      <w:sz w:val="24"/>
    </w:rPr>
  </w:style>
  <w:style w:type="paragraph" w:customStyle="1" w:styleId="1f">
    <w:name w:val="1正文"/>
    <w:basedOn w:val="a0"/>
    <w:qFormat/>
    <w:rPr>
      <w:rFonts w:ascii="宋体" w:hAnsi="宋体"/>
      <w:color w:val="000000"/>
      <w:sz w:val="15"/>
      <w:szCs w:val="14"/>
    </w:rPr>
  </w:style>
  <w:style w:type="paragraph" w:customStyle="1" w:styleId="3section33l3Level3HeadH3heading3h3BoldHeadbhChar">
    <w:name w:val="样式 样式 标题 3section:33l3Level 3 HeadH3heading 3h3Bold Headbh... + ... Char"/>
    <w:basedOn w:val="a0"/>
    <w:qFormat/>
    <w:pPr>
      <w:keepNext/>
      <w:keepLines/>
      <w:spacing w:beforeLines="50" w:line="360" w:lineRule="auto"/>
      <w:ind w:leftChars="400" w:left="800"/>
      <w:outlineLvl w:val="2"/>
    </w:pPr>
    <w:rPr>
      <w:rFonts w:ascii="宋体" w:eastAsia="Malgun Gothic" w:hAnsi="宋体" w:cs="宋体"/>
      <w:b/>
      <w:bCs/>
      <w:color w:val="FF0000"/>
      <w:sz w:val="24"/>
    </w:rPr>
  </w:style>
  <w:style w:type="paragraph" w:customStyle="1" w:styleId="pa-53">
    <w:name w:val="pa-53"/>
    <w:basedOn w:val="a0"/>
    <w:qFormat/>
    <w:pPr>
      <w:widowControl/>
      <w:spacing w:line="280" w:lineRule="atLeast"/>
      <w:ind w:firstLine="100"/>
    </w:pPr>
    <w:rPr>
      <w:rFonts w:ascii="宋体" w:eastAsia="Malgun Gothic" w:hAnsi="宋体" w:cs="宋体"/>
      <w:kern w:val="0"/>
      <w:sz w:val="24"/>
    </w:rPr>
  </w:style>
  <w:style w:type="paragraph" w:customStyle="1" w:styleId="pa-63">
    <w:name w:val="pa-63"/>
    <w:basedOn w:val="a0"/>
    <w:qFormat/>
    <w:pPr>
      <w:widowControl/>
      <w:spacing w:line="360" w:lineRule="atLeast"/>
      <w:ind w:firstLine="300"/>
      <w:jc w:val="left"/>
    </w:pPr>
    <w:rPr>
      <w:rFonts w:ascii="宋体" w:eastAsia="Malgun Gothic" w:hAnsi="宋体" w:cs="宋体"/>
      <w:kern w:val="0"/>
      <w:sz w:val="24"/>
    </w:rPr>
  </w:style>
  <w:style w:type="paragraph" w:customStyle="1" w:styleId="CharCharCharCharCharCharChar">
    <w:name w:val="Char Char Char Char Char Char Char"/>
    <w:basedOn w:val="a0"/>
    <w:qFormat/>
    <w:rPr>
      <w:rFonts w:ascii="Calibri" w:hAnsi="Calibri" w:cs="宋体"/>
      <w:sz w:val="24"/>
      <w:szCs w:val="21"/>
    </w:rPr>
  </w:style>
  <w:style w:type="paragraph" w:customStyle="1" w:styleId="pa-99">
    <w:name w:val="pa-99"/>
    <w:basedOn w:val="a0"/>
    <w:qFormat/>
    <w:pPr>
      <w:widowControl/>
      <w:spacing w:line="300" w:lineRule="atLeast"/>
      <w:ind w:firstLine="520"/>
    </w:pPr>
    <w:rPr>
      <w:rFonts w:ascii="宋体" w:eastAsia="Malgun Gothic" w:hAnsi="宋体" w:cs="宋体"/>
      <w:kern w:val="0"/>
      <w:sz w:val="24"/>
    </w:rPr>
  </w:style>
  <w:style w:type="paragraph" w:customStyle="1" w:styleId="pa-104">
    <w:name w:val="pa-104"/>
    <w:basedOn w:val="a0"/>
    <w:qFormat/>
    <w:pPr>
      <w:widowControl/>
      <w:spacing w:line="280" w:lineRule="atLeast"/>
      <w:ind w:firstLine="500"/>
      <w:jc w:val="left"/>
    </w:pPr>
    <w:rPr>
      <w:rFonts w:ascii="宋体" w:eastAsia="Malgun Gothic" w:hAnsi="宋体" w:cs="宋体"/>
      <w:kern w:val="0"/>
      <w:sz w:val="24"/>
    </w:rPr>
  </w:style>
  <w:style w:type="paragraph" w:customStyle="1" w:styleId="2f2">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45">
    <w:name w:val="标书标题4"/>
    <w:basedOn w:val="4"/>
    <w:qFormat/>
    <w:pPr>
      <w:keepLines w:val="0"/>
      <w:adjustRightInd w:val="0"/>
      <w:snapToGrid w:val="0"/>
      <w:spacing w:beforeLines="100" w:before="0" w:afterLines="100" w:after="0" w:line="500" w:lineRule="exact"/>
    </w:pPr>
    <w:rPr>
      <w:rFonts w:ascii="Arial Narrow" w:eastAsia="仿宋_GB2312" w:hAnsi="Arial Narrow"/>
      <w:bCs w:val="0"/>
      <w:color w:val="000000"/>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ca-41">
    <w:name w:val="ca-41"/>
    <w:basedOn w:val="a0"/>
    <w:qFormat/>
    <w:pPr>
      <w:widowControl/>
      <w:jc w:val="left"/>
    </w:pPr>
    <w:rPr>
      <w:rFonts w:ascii="宋体" w:eastAsia="Malgun Gothic" w:hAnsi="宋体" w:cs="宋体"/>
      <w:b/>
      <w:bCs/>
      <w:color w:val="000000"/>
      <w:spacing w:val="-20"/>
      <w:kern w:val="0"/>
      <w:sz w:val="32"/>
      <w:szCs w:val="32"/>
    </w:rPr>
  </w:style>
  <w:style w:type="paragraph" w:customStyle="1" w:styleId="ca-34">
    <w:name w:val="ca-34"/>
    <w:basedOn w:val="a0"/>
    <w:qFormat/>
    <w:pPr>
      <w:widowControl/>
      <w:jc w:val="left"/>
    </w:pPr>
    <w:rPr>
      <w:rFonts w:ascii="宋体" w:eastAsia="Malgun Gothic" w:hAnsi="宋体" w:cs="宋体"/>
      <w:color w:val="000000"/>
      <w:kern w:val="0"/>
      <w:sz w:val="20"/>
      <w:szCs w:val="20"/>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paragraph" w:customStyle="1" w:styleId="pa-89">
    <w:name w:val="pa-89"/>
    <w:basedOn w:val="a0"/>
    <w:qFormat/>
    <w:pPr>
      <w:widowControl/>
      <w:spacing w:line="320" w:lineRule="atLeast"/>
    </w:pPr>
    <w:rPr>
      <w:rFonts w:ascii="宋体" w:eastAsia="Malgun Gothic" w:hAnsi="宋体" w:cs="宋体"/>
      <w:kern w:val="0"/>
      <w:sz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pa-2">
    <w:name w:val="pa-2"/>
    <w:basedOn w:val="a0"/>
    <w:qFormat/>
    <w:pPr>
      <w:widowControl/>
      <w:spacing w:before="100" w:beforeAutospacing="1" w:after="100" w:afterAutospacing="1"/>
      <w:jc w:val="left"/>
    </w:pPr>
    <w:rPr>
      <w:rFonts w:ascii="宋体" w:hAnsi="宋体" w:cs="宋体"/>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
    <w:name w:val="Char2"/>
    <w:basedOn w:val="a0"/>
    <w:qFormat/>
    <w:pPr>
      <w:numPr>
        <w:numId w:val="3"/>
      </w:numPr>
      <w:tabs>
        <w:tab w:val="clear" w:pos="420"/>
        <w:tab w:val="left" w:pos="1200"/>
      </w:tabs>
    </w:pPr>
    <w:rPr>
      <w:rFonts w:ascii="Calibri" w:hAnsi="Calibri" w:cs="宋体"/>
      <w:sz w:val="24"/>
    </w:rPr>
  </w:style>
  <w:style w:type="paragraph" w:customStyle="1" w:styleId="Char50">
    <w:name w:val="Char5"/>
    <w:basedOn w:val="1"/>
    <w:qFormat/>
    <w:pPr>
      <w:adjustRightInd w:val="0"/>
      <w:snapToGrid w:val="0"/>
      <w:spacing w:before="240" w:after="240" w:line="348" w:lineRule="auto"/>
    </w:pPr>
  </w:style>
  <w:style w:type="paragraph" w:customStyle="1" w:styleId="1f0">
    <w:name w:val="菲页1"/>
    <w:basedOn w:val="2"/>
    <w:qFormat/>
    <w:pPr>
      <w:widowControl/>
      <w:spacing w:line="412" w:lineRule="auto"/>
      <w:jc w:val="center"/>
    </w:pPr>
    <w:rPr>
      <w:rFonts w:ascii="黑体" w:hAnsi="宋体" w:cs="宋体"/>
      <w:b w:val="0"/>
      <w:bCs w:val="0"/>
      <w:kern w:val="0"/>
      <w:sz w:val="52"/>
      <w:szCs w:val="20"/>
    </w:rPr>
  </w:style>
  <w:style w:type="paragraph" w:customStyle="1" w:styleId="pa-13">
    <w:name w:val="pa-13"/>
    <w:basedOn w:val="a0"/>
    <w:qFormat/>
    <w:pPr>
      <w:widowControl/>
      <w:spacing w:line="360" w:lineRule="atLeast"/>
    </w:pPr>
    <w:rPr>
      <w:rFonts w:ascii="宋体" w:eastAsia="Malgun Gothic" w:hAnsi="宋体" w:cs="宋体"/>
      <w:kern w:val="0"/>
      <w:sz w:val="24"/>
    </w:rPr>
  </w:style>
  <w:style w:type="paragraph" w:customStyle="1" w:styleId="Char120">
    <w:name w:val="Char12"/>
    <w:basedOn w:val="a0"/>
    <w:qFormat/>
    <w:rPr>
      <w:rFonts w:ascii="仿宋_GB2312" w:eastAsia="仿宋_GB2312" w:cs="宋体"/>
      <w:b/>
      <w:sz w:val="32"/>
      <w:szCs w:val="32"/>
    </w:rPr>
  </w:style>
  <w:style w:type="paragraph" w:customStyle="1" w:styleId="ALTZ1NormalIndentChar2">
    <w:name w:val="样式 正文缩进正文（首行缩进两字）特点ALT+Z表正文正文非缩进四号段1Normal Indent Char2..."/>
    <w:basedOn w:val="2"/>
    <w:next w:val="30"/>
    <w:qFormat/>
    <w:pPr>
      <w:spacing w:before="240" w:after="120" w:line="400" w:lineRule="exact"/>
      <w:ind w:left="1140" w:hanging="630"/>
      <w:jc w:val="center"/>
    </w:pPr>
    <w:rPr>
      <w:rFonts w:ascii="宋体" w:hAnsi="宋体" w:cs="宋体"/>
      <w:bCs w:val="0"/>
      <w:szCs w:val="20"/>
    </w:rPr>
  </w:style>
  <w:style w:type="paragraph" w:customStyle="1" w:styleId="td-5">
    <w:name w:val="td-5"/>
    <w:basedOn w:val="a0"/>
    <w:qFormat/>
    <w:pPr>
      <w:widowControl/>
      <w:pBdr>
        <w:top w:val="single" w:sz="12" w:space="0" w:color="000000"/>
        <w:left w:val="single" w:sz="4"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ca-26">
    <w:name w:val="ca-26"/>
    <w:basedOn w:val="a0"/>
    <w:qFormat/>
    <w:pPr>
      <w:widowControl/>
      <w:jc w:val="left"/>
    </w:pPr>
    <w:rPr>
      <w:rFonts w:ascii="宋体" w:eastAsia="Malgun Gothic" w:hAnsi="宋体" w:cs="宋体"/>
      <w:color w:val="002060"/>
      <w:kern w:val="0"/>
      <w:szCs w:val="21"/>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td-11">
    <w:name w:val="td-11"/>
    <w:basedOn w:val="a0"/>
    <w:qFormat/>
    <w:pPr>
      <w:widowControl/>
      <w:pBdr>
        <w:top w:val="single" w:sz="4" w:space="0" w:color="000000"/>
        <w:left w:val="single" w:sz="4" w:space="4" w:color="000000"/>
        <w:bottom w:val="single" w:sz="12" w:space="0" w:color="000000"/>
        <w:right w:val="single" w:sz="12" w:space="0" w:color="000000"/>
      </w:pBdr>
      <w:jc w:val="left"/>
    </w:pPr>
    <w:rPr>
      <w:rFonts w:ascii="宋体" w:eastAsia="Malgun Gothic" w:hAnsi="宋体" w:cs="宋体"/>
      <w:kern w:val="0"/>
      <w:sz w:val="24"/>
    </w:rPr>
  </w:style>
  <w:style w:type="paragraph" w:customStyle="1" w:styleId="ParaChar">
    <w:name w:val="默认段落字体 Para Char"/>
    <w:basedOn w:val="a0"/>
    <w:qFormat/>
    <w:rPr>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CharCharCharCharCharCharCharChar">
    <w:name w:val="Char Char Char Char Char Char Char Char"/>
    <w:basedOn w:val="a9"/>
    <w:qFormat/>
    <w:pPr>
      <w:shd w:val="clear" w:color="auto" w:fill="000080"/>
    </w:pPr>
    <w:rPr>
      <w:rFonts w:ascii="Tahoma" w:hAnsi="Tahoma" w:cs="Tahoma"/>
      <w:sz w:val="24"/>
      <w:szCs w:val="24"/>
    </w:rPr>
  </w:style>
  <w:style w:type="paragraph" w:customStyle="1" w:styleId="pa-111">
    <w:name w:val="pa-111"/>
    <w:basedOn w:val="a0"/>
    <w:qFormat/>
    <w:pPr>
      <w:widowControl/>
      <w:spacing w:line="280" w:lineRule="atLeast"/>
      <w:ind w:firstLine="480"/>
    </w:pPr>
    <w:rPr>
      <w:rFonts w:ascii="宋体" w:eastAsia="Malgun Gothic" w:hAnsi="宋体" w:cs="宋体"/>
      <w:kern w:val="0"/>
      <w:sz w:val="24"/>
    </w:rPr>
  </w:style>
  <w:style w:type="paragraph" w:customStyle="1" w:styleId="ca-37">
    <w:name w:val="ca-37"/>
    <w:basedOn w:val="a0"/>
    <w:qFormat/>
    <w:pPr>
      <w:widowControl/>
      <w:jc w:val="left"/>
    </w:pPr>
    <w:rPr>
      <w:rFonts w:ascii="宋体" w:eastAsia="Malgun Gothic" w:hAnsi="宋体" w:cs="宋体"/>
      <w:color w:val="000000"/>
      <w:kern w:val="0"/>
      <w:szCs w:val="21"/>
    </w:rPr>
  </w:style>
  <w:style w:type="paragraph" w:customStyle="1" w:styleId="affff7">
    <w:name w:val="缺省文本"/>
    <w:basedOn w:val="a0"/>
    <w:qFormat/>
    <w:pPr>
      <w:autoSpaceDE w:val="0"/>
      <w:autoSpaceDN w:val="0"/>
      <w:adjustRightInd w:val="0"/>
      <w:jc w:val="left"/>
    </w:pPr>
    <w:rPr>
      <w:kern w:val="0"/>
      <w:sz w:val="24"/>
      <w:szCs w:val="20"/>
    </w:rPr>
  </w:style>
  <w:style w:type="paragraph" w:customStyle="1" w:styleId="CharChar4">
    <w:name w:val="Char Char4"/>
    <w:basedOn w:val="a0"/>
    <w:qFormat/>
    <w:rPr>
      <w:rFonts w:ascii="Tahoma" w:eastAsia="Malgun Gothic" w:hAnsi="Tahoma" w:cs="宋体"/>
      <w:sz w:val="24"/>
      <w:szCs w:val="20"/>
    </w:rPr>
  </w:style>
  <w:style w:type="paragraph" w:customStyle="1" w:styleId="pa-126">
    <w:name w:val="pa-126"/>
    <w:basedOn w:val="a0"/>
    <w:qFormat/>
    <w:pPr>
      <w:widowControl/>
      <w:spacing w:line="480" w:lineRule="atLeast"/>
      <w:ind w:firstLine="480"/>
    </w:pPr>
    <w:rPr>
      <w:rFonts w:ascii="宋体" w:eastAsia="Malgun Gothic" w:hAnsi="宋体" w:cs="宋体"/>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a-50">
    <w:name w:val="ca-50"/>
    <w:basedOn w:val="a0"/>
    <w:qFormat/>
    <w:pPr>
      <w:widowControl/>
      <w:jc w:val="left"/>
    </w:pPr>
    <w:rPr>
      <w:rFonts w:ascii="宋体" w:eastAsia="Malgun Gothic" w:hAnsi="宋体" w:cs="宋体"/>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pa-106">
    <w:name w:val="pa-106"/>
    <w:basedOn w:val="a0"/>
    <w:qFormat/>
    <w:pPr>
      <w:widowControl/>
      <w:spacing w:line="720" w:lineRule="atLeast"/>
    </w:pPr>
    <w:rPr>
      <w:rFonts w:ascii="宋体" w:eastAsia="Malgun Gothic" w:hAnsi="宋体" w:cs="宋体"/>
      <w:kern w:val="0"/>
      <w:sz w:val="24"/>
    </w:rPr>
  </w:style>
  <w:style w:type="paragraph" w:customStyle="1" w:styleId="ca-19">
    <w:name w:val="ca-19"/>
    <w:basedOn w:val="a0"/>
    <w:qFormat/>
    <w:pPr>
      <w:widowControl/>
      <w:jc w:val="left"/>
    </w:pPr>
    <w:rPr>
      <w:rFonts w:eastAsia="Malgun Gothic" w:cs="宋体"/>
      <w:kern w:val="0"/>
      <w:sz w:val="18"/>
      <w:szCs w:val="18"/>
    </w:rPr>
  </w:style>
  <w:style w:type="paragraph" w:customStyle="1" w:styleId="370">
    <w:name w:val="样式 节 + 行距: 固定值 37 磅"/>
    <w:basedOn w:val="afff0"/>
    <w:qFormat/>
    <w:pPr>
      <w:spacing w:before="120" w:after="120" w:line="660" w:lineRule="exact"/>
    </w:pPr>
    <w:rPr>
      <w:rFonts w:cs="宋体"/>
    </w:rPr>
  </w:style>
  <w:style w:type="paragraph" w:customStyle="1" w:styleId="pa-93">
    <w:name w:val="pa-93"/>
    <w:basedOn w:val="a0"/>
    <w:qFormat/>
    <w:pPr>
      <w:widowControl/>
      <w:spacing w:line="480" w:lineRule="atLeast"/>
      <w:ind w:firstLine="480"/>
      <w:jc w:val="left"/>
    </w:pPr>
    <w:rPr>
      <w:rFonts w:ascii="宋体" w:eastAsia="Malgun Gothic" w:hAnsi="宋体" w:cs="宋体"/>
      <w:kern w:val="0"/>
      <w:sz w:val="24"/>
    </w:rPr>
  </w:style>
  <w:style w:type="paragraph" w:customStyle="1" w:styleId="pa-109">
    <w:name w:val="pa-109"/>
    <w:basedOn w:val="a0"/>
    <w:qFormat/>
    <w:pPr>
      <w:widowControl/>
      <w:spacing w:line="280" w:lineRule="atLeast"/>
    </w:pPr>
    <w:rPr>
      <w:rFonts w:ascii="宋体" w:eastAsia="Malgun Gothic" w:hAnsi="宋体" w:cs="宋体"/>
      <w:kern w:val="0"/>
      <w:sz w:val="24"/>
    </w:rPr>
  </w:style>
  <w:style w:type="paragraph" w:customStyle="1" w:styleId="affff8">
    <w:name w:val="空半行"/>
    <w:basedOn w:val="a0"/>
    <w:qFormat/>
    <w:pPr>
      <w:adjustRightInd w:val="0"/>
      <w:spacing w:line="120" w:lineRule="exact"/>
    </w:pPr>
    <w:rPr>
      <w:rFonts w:eastAsia="仿宋_GB2312" w:cs="宋体"/>
      <w:color w:val="FFFFFF"/>
      <w:kern w:val="0"/>
      <w:sz w:val="30"/>
      <w:szCs w:val="20"/>
    </w:rPr>
  </w:style>
  <w:style w:type="paragraph" w:customStyle="1" w:styleId="pa-38">
    <w:name w:val="pa-38"/>
    <w:basedOn w:val="a0"/>
    <w:qFormat/>
    <w:pPr>
      <w:widowControl/>
      <w:spacing w:line="360" w:lineRule="atLeast"/>
      <w:ind w:firstLine="520"/>
    </w:pPr>
    <w:rPr>
      <w:rFonts w:ascii="宋体" w:eastAsia="Malgun Gothic" w:hAnsi="宋体" w:cs="宋体"/>
      <w:kern w:val="0"/>
      <w:sz w:val="24"/>
    </w:rPr>
  </w:style>
  <w:style w:type="paragraph" w:customStyle="1" w:styleId="300220">
    <w:name w:val="样式 样式 标题 3 + (符号) 宋体 四号 加粗 黑色 段前: 0 磅 段后: 0 磅 行距: 固定值 22 磅 + 段前:..."/>
    <w:basedOn w:val="30022"/>
    <w:qFormat/>
    <w:pPr>
      <w:spacing w:line="580" w:lineRule="exact"/>
    </w:pPr>
  </w:style>
  <w:style w:type="paragraph" w:customStyle="1" w:styleId="300">
    <w:name w:val="样式 标题 3 + 小四 非加粗 段前: 0 磅 段后: 0 磅 行距: 单倍行距"/>
    <w:basedOn w:val="30"/>
    <w:qFormat/>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1Char">
    <w:name w:val="Char Char1 Char"/>
    <w:basedOn w:val="a0"/>
    <w:qFormat/>
    <w:pPr>
      <w:tabs>
        <w:tab w:val="left" w:pos="360"/>
      </w:tabs>
    </w:pPr>
    <w:rPr>
      <w:rFonts w:ascii="Calibri" w:hAnsi="Calibri" w:cs="宋体"/>
      <w:sz w:val="24"/>
    </w:rPr>
  </w:style>
  <w:style w:type="paragraph" w:customStyle="1" w:styleId="ca-32">
    <w:name w:val="ca-32"/>
    <w:basedOn w:val="a0"/>
    <w:qFormat/>
    <w:pPr>
      <w:widowControl/>
      <w:jc w:val="left"/>
    </w:pPr>
    <w:rPr>
      <w:rFonts w:ascii="宋体" w:eastAsia="Malgun Gothic" w:hAnsi="宋体" w:cs="宋体"/>
      <w:b/>
      <w:bCs/>
      <w:color w:val="C00000"/>
      <w:spacing w:val="-20"/>
      <w:kern w:val="0"/>
      <w:szCs w:val="21"/>
    </w:rPr>
  </w:style>
  <w:style w:type="paragraph" w:customStyle="1" w:styleId="TableText0">
    <w:name w:val="Table Text"/>
    <w:basedOn w:val="a0"/>
    <w:qFormat/>
    <w:pPr>
      <w:topLinePunct/>
      <w:adjustRightInd w:val="0"/>
      <w:snapToGrid w:val="0"/>
      <w:spacing w:before="80" w:after="80" w:line="240" w:lineRule="atLeast"/>
      <w:jc w:val="left"/>
    </w:pPr>
    <w:rPr>
      <w:rFonts w:ascii="Calibri" w:hAnsi="Calibri" w:cs="Arial"/>
      <w:kern w:val="0"/>
      <w:sz w:val="24"/>
      <w:szCs w:val="21"/>
    </w:rPr>
  </w:style>
  <w:style w:type="paragraph" w:customStyle="1" w:styleId="ca-48">
    <w:name w:val="ca-48"/>
    <w:basedOn w:val="a0"/>
    <w:qFormat/>
    <w:pPr>
      <w:widowControl/>
      <w:jc w:val="left"/>
    </w:pPr>
    <w:rPr>
      <w:rFonts w:ascii="宋体" w:eastAsia="Malgun Gothic" w:hAnsi="宋体" w:cs="宋体"/>
      <w:color w:val="000000"/>
      <w:kern w:val="0"/>
      <w:sz w:val="26"/>
      <w:szCs w:val="26"/>
    </w:rPr>
  </w:style>
  <w:style w:type="paragraph" w:customStyle="1" w:styleId="pa-112">
    <w:name w:val="pa-112"/>
    <w:basedOn w:val="a0"/>
    <w:qFormat/>
    <w:pPr>
      <w:widowControl/>
      <w:spacing w:line="280" w:lineRule="atLeast"/>
    </w:pPr>
    <w:rPr>
      <w:rFonts w:ascii="宋体" w:eastAsia="Malgun Gothic" w:hAnsi="宋体" w:cs="宋体"/>
      <w:kern w:val="0"/>
      <w:sz w:val="24"/>
    </w:rPr>
  </w:style>
  <w:style w:type="paragraph" w:customStyle="1" w:styleId="CharChar122">
    <w:name w:val="Char Char122"/>
    <w:basedOn w:val="a0"/>
    <w:qFormat/>
    <w:rPr>
      <w:szCs w:val="21"/>
    </w:rPr>
  </w:style>
  <w:style w:type="paragraph" w:customStyle="1" w:styleId="2f3">
    <w:name w:val="菲页2"/>
    <w:basedOn w:val="30"/>
    <w:qFormat/>
    <w:pPr>
      <w:widowControl/>
      <w:tabs>
        <w:tab w:val="left" w:pos="1680"/>
      </w:tabs>
      <w:spacing w:before="120" w:after="120" w:line="360" w:lineRule="auto"/>
      <w:ind w:left="1680" w:hanging="420"/>
      <w:jc w:val="center"/>
    </w:pPr>
    <w:rPr>
      <w:rFonts w:ascii="黑体" w:eastAsia="黑体" w:hAnsi="宋体" w:cs="宋体"/>
      <w:b w:val="0"/>
      <w:bCs w:val="0"/>
      <w:kern w:val="0"/>
      <w:sz w:val="44"/>
      <w:szCs w:val="20"/>
    </w:rPr>
  </w:style>
  <w:style w:type="paragraph" w:customStyle="1" w:styleId="ca-44">
    <w:name w:val="ca-44"/>
    <w:basedOn w:val="a0"/>
    <w:qFormat/>
    <w:pPr>
      <w:widowControl/>
      <w:jc w:val="left"/>
    </w:pPr>
    <w:rPr>
      <w:rFonts w:ascii="宋体" w:eastAsia="Malgun Gothic" w:hAnsi="宋体" w:cs="宋体"/>
      <w:color w:val="000000"/>
      <w:kern w:val="0"/>
      <w:sz w:val="52"/>
      <w:szCs w:val="52"/>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Malgun Gothic" w:hAnsi="Courier New" w:cs="宋体"/>
      <w:kern w:val="0"/>
      <w:sz w:val="20"/>
      <w:szCs w:val="20"/>
    </w:rPr>
  </w:style>
  <w:style w:type="paragraph" w:customStyle="1" w:styleId="4147">
    <w:name w:val="样式 标题4 + 首行缩进:  1.47 字符"/>
    <w:basedOn w:val="a0"/>
    <w:qFormat/>
    <w:pPr>
      <w:keepNext/>
      <w:keepLines/>
      <w:spacing w:before="60" w:after="60" w:line="376" w:lineRule="auto"/>
      <w:ind w:firstLineChars="147" w:firstLine="147"/>
      <w:outlineLvl w:val="3"/>
    </w:pPr>
    <w:rPr>
      <w:rFonts w:ascii="Arial" w:hAnsi="Arial" w:cs="宋体"/>
      <w:b/>
      <w:bCs/>
      <w:sz w:val="24"/>
      <w:szCs w:val="20"/>
    </w:rPr>
  </w:style>
  <w:style w:type="paragraph" w:customStyle="1" w:styleId="affff9">
    <w:name w:val="内文正文"/>
    <w:qFormat/>
    <w:pPr>
      <w:autoSpaceDE w:val="0"/>
      <w:autoSpaceDN w:val="0"/>
      <w:spacing w:line="400" w:lineRule="exact"/>
      <w:ind w:firstLineChars="200" w:firstLine="200"/>
      <w:jc w:val="both"/>
    </w:pPr>
    <w:rPr>
      <w:rFonts w:ascii="Times New Roman" w:eastAsia="Malgun Gothic" w:hAnsi="???|CS?o｡ﾀ?" w:cs="Times New Roman"/>
      <w:sz w:val="21"/>
      <w:szCs w:val="28"/>
    </w:rPr>
  </w:style>
  <w:style w:type="paragraph" w:customStyle="1" w:styleId="ParaCharCharCharChar">
    <w:name w:val="默认段落字体 Para Char Char Char Char"/>
    <w:basedOn w:val="a0"/>
    <w:qFormat/>
  </w:style>
  <w:style w:type="paragraph" w:customStyle="1" w:styleId="2f4">
    <w:name w:val="纯文本2"/>
    <w:basedOn w:val="a0"/>
    <w:qFormat/>
    <w:pPr>
      <w:adjustRightInd w:val="0"/>
    </w:pPr>
    <w:rPr>
      <w:rFonts w:ascii="宋体" w:eastAsia="楷体_GB2312" w:hAnsi="Courier New" w:cs="宋体"/>
      <w:sz w:val="26"/>
      <w:szCs w:val="20"/>
    </w:rPr>
  </w:style>
  <w:style w:type="paragraph" w:customStyle="1" w:styleId="Char1CharCharChar1">
    <w:name w:val="Char1 Char Char Char1"/>
    <w:basedOn w:val="a0"/>
    <w:qFormat/>
    <w:rPr>
      <w:rFonts w:ascii="Tahoma" w:hAnsi="Tahoma"/>
      <w:sz w:val="24"/>
      <w:szCs w:val="20"/>
    </w:rPr>
  </w:style>
  <w:style w:type="paragraph" w:customStyle="1" w:styleId="pa-15">
    <w:name w:val="pa-15"/>
    <w:basedOn w:val="a0"/>
    <w:qFormat/>
    <w:pPr>
      <w:widowControl/>
      <w:spacing w:line="240" w:lineRule="atLeast"/>
      <w:jc w:val="left"/>
    </w:pPr>
    <w:rPr>
      <w:rFonts w:ascii="宋体" w:eastAsia="Malgun Gothic" w:hAnsi="宋体" w:cs="宋体"/>
      <w:kern w:val="0"/>
      <w:sz w:val="24"/>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ca-3">
    <w:name w:val="ca-3"/>
    <w:basedOn w:val="a0"/>
    <w:qFormat/>
    <w:pPr>
      <w:widowControl/>
      <w:jc w:val="left"/>
    </w:pPr>
    <w:rPr>
      <w:rFonts w:eastAsia="Malgun Gothic" w:cs="宋体"/>
      <w:b/>
      <w:bCs/>
      <w:color w:val="000000"/>
      <w:spacing w:val="-20"/>
      <w:kern w:val="0"/>
      <w:sz w:val="48"/>
      <w:szCs w:val="48"/>
    </w:rPr>
  </w:style>
  <w:style w:type="paragraph" w:customStyle="1" w:styleId="2f5">
    <w:name w:val="样式2"/>
    <w:basedOn w:val="30"/>
    <w:qFormat/>
    <w:pPr>
      <w:spacing w:line="412" w:lineRule="auto"/>
      <w:ind w:left="720" w:hanging="720"/>
    </w:pPr>
    <w:rPr>
      <w:rFonts w:eastAsia="Malgun Gothic" w:cs="宋体"/>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0"/>
    <w:qFormat/>
    <w:rPr>
      <w:rFonts w:eastAsia="Malgun Gothic" w:cs="宋体"/>
      <w:b/>
      <w:bCs/>
      <w:sz w:val="36"/>
      <w:szCs w:val="32"/>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CharCharCharChar1">
    <w:name w:val="Char Char Char Char1"/>
    <w:basedOn w:val="a0"/>
    <w:qFormat/>
    <w:pPr>
      <w:widowControl/>
      <w:jc w:val="left"/>
    </w:pPr>
    <w:rPr>
      <w:rFonts w:ascii="Calibri" w:hAnsi="Calibri" w:cs="宋体"/>
      <w:kern w:val="0"/>
      <w:sz w:val="24"/>
    </w:rPr>
  </w:style>
  <w:style w:type="paragraph" w:customStyle="1" w:styleId="ca-11">
    <w:name w:val="ca-11"/>
    <w:basedOn w:val="a0"/>
    <w:qFormat/>
    <w:pPr>
      <w:widowControl/>
      <w:jc w:val="left"/>
    </w:pPr>
    <w:rPr>
      <w:rFonts w:eastAsia="Malgun Gothic" w:cs="宋体"/>
      <w:color w:val="000000"/>
      <w:kern w:val="0"/>
      <w:sz w:val="30"/>
      <w:szCs w:val="30"/>
    </w:rPr>
  </w:style>
  <w:style w:type="paragraph" w:customStyle="1" w:styleId="affffa">
    <w:name w:val="样式 正文（首行缩进两字） + 宋体"/>
    <w:basedOn w:val="a7"/>
    <w:qFormat/>
    <w:pPr>
      <w:spacing w:line="460" w:lineRule="exact"/>
      <w:ind w:firstLineChars="200" w:firstLine="200"/>
    </w:pPr>
    <w:rPr>
      <w:rFonts w:ascii="宋体" w:hAnsi="宋体"/>
      <w:spacing w:val="6"/>
      <w:kern w:val="24"/>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TableParagraph">
    <w:name w:val="Table Paragraph"/>
    <w:basedOn w:val="a0"/>
    <w:uiPriority w:val="1"/>
    <w:qFormat/>
    <w:rPr>
      <w:rFonts w:ascii="宋体" w:hAnsi="宋体" w:cs="宋体"/>
      <w:sz w:val="24"/>
      <w:lang w:val="zh-CN" w:bidi="zh-CN"/>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1f1">
    <w:name w:val="样式1"/>
    <w:basedOn w:val="a0"/>
    <w:qFormat/>
    <w:pPr>
      <w:tabs>
        <w:tab w:val="left" w:pos="709"/>
        <w:tab w:val="left" w:pos="6780"/>
      </w:tabs>
      <w:adjustRightInd w:val="0"/>
      <w:ind w:leftChars="400" w:left="6780" w:hangingChars="200" w:hanging="360"/>
    </w:pPr>
    <w:rPr>
      <w:rFonts w:ascii="宋体" w:hAnsi="宋体" w:cs="宋体"/>
      <w:kern w:val="0"/>
      <w:szCs w:val="21"/>
    </w:rPr>
  </w:style>
  <w:style w:type="paragraph" w:customStyle="1" w:styleId="td-7">
    <w:name w:val="td-7"/>
    <w:basedOn w:val="a0"/>
    <w:qFormat/>
    <w:pPr>
      <w:widowControl/>
      <w:pBdr>
        <w:top w:val="single" w:sz="4" w:space="0" w:color="000000"/>
        <w:left w:val="single" w:sz="12"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Style123">
    <w:name w:val="_Style 123"/>
    <w:basedOn w:val="a0"/>
    <w:next w:val="15"/>
    <w:uiPriority w:val="34"/>
    <w:qFormat/>
    <w:pPr>
      <w:ind w:firstLineChars="200" w:firstLine="420"/>
    </w:pPr>
    <w:rPr>
      <w:rFonts w:eastAsia="Malgun Gothic" w:cs="宋体"/>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a-47">
    <w:name w:val="pa-47"/>
    <w:basedOn w:val="a0"/>
    <w:qFormat/>
    <w:pPr>
      <w:widowControl/>
      <w:spacing w:line="280" w:lineRule="atLeast"/>
      <w:ind w:firstLine="280"/>
      <w:jc w:val="center"/>
    </w:pPr>
    <w:rPr>
      <w:rFonts w:ascii="宋体" w:eastAsia="Malgun Gothic" w:hAnsi="宋体" w:cs="宋体"/>
      <w:kern w:val="0"/>
      <w:sz w:val="24"/>
    </w:rPr>
  </w:style>
  <w:style w:type="paragraph" w:customStyle="1" w:styleId="ca-15">
    <w:name w:val="ca-15"/>
    <w:basedOn w:val="a0"/>
    <w:qFormat/>
    <w:pPr>
      <w:widowControl/>
      <w:jc w:val="left"/>
    </w:pPr>
    <w:rPr>
      <w:rFonts w:ascii="宋体" w:eastAsia="Malgun Gothic" w:hAnsi="宋体" w:cs="宋体"/>
      <w:caps/>
      <w:color w:val="000000"/>
      <w:kern w:val="0"/>
      <w:sz w:val="24"/>
    </w:rPr>
  </w:style>
  <w:style w:type="paragraph" w:customStyle="1" w:styleId="pa-28">
    <w:name w:val="pa-28"/>
    <w:basedOn w:val="a0"/>
    <w:qFormat/>
    <w:pPr>
      <w:widowControl/>
      <w:spacing w:line="360" w:lineRule="atLeast"/>
      <w:ind w:firstLine="420"/>
      <w:jc w:val="left"/>
    </w:pPr>
    <w:rPr>
      <w:rFonts w:ascii="宋体" w:eastAsia="Malgun Gothic" w:hAnsi="宋体" w:cs="宋体"/>
      <w:kern w:val="0"/>
      <w:sz w:val="24"/>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宋体"/>
      <w:kern w:val="0"/>
      <w:sz w:val="24"/>
    </w:rPr>
  </w:style>
  <w:style w:type="paragraph" w:customStyle="1" w:styleId="CharCharCharCharCharCharChar2">
    <w:name w:val="Char Char Char Char Char Char Char2"/>
    <w:basedOn w:val="a0"/>
    <w:qFormat/>
    <w:rPr>
      <w:szCs w:val="21"/>
    </w:rPr>
  </w:style>
  <w:style w:type="paragraph" w:customStyle="1" w:styleId="pa-68">
    <w:name w:val="pa-68"/>
    <w:basedOn w:val="a0"/>
    <w:qFormat/>
    <w:pPr>
      <w:widowControl/>
      <w:spacing w:line="240" w:lineRule="atLeast"/>
      <w:ind w:firstLine="520"/>
    </w:pPr>
    <w:rPr>
      <w:rFonts w:ascii="宋体" w:eastAsia="Malgun Gothic" w:hAnsi="宋体" w:cs="宋体"/>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bt1bt1">
    <w:name w:val="bt1bt1"/>
    <w:basedOn w:val="1"/>
    <w:qFormat/>
    <w:pPr>
      <w:spacing w:line="240" w:lineRule="auto"/>
    </w:pPr>
    <w:rPr>
      <w:rFonts w:ascii="黑体" w:eastAsia="黑体" w:cs="宋体"/>
      <w:b w:val="0"/>
      <w:sz w:val="36"/>
      <w:szCs w:val="36"/>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1">
    <w:name w:val="Char Char1 Char1"/>
    <w:basedOn w:val="a0"/>
    <w:qFormat/>
    <w:pPr>
      <w:tabs>
        <w:tab w:val="left" w:pos="360"/>
      </w:tabs>
    </w:pPr>
    <w:rPr>
      <w:rFonts w:ascii="Calibri" w:hAnsi="Calibri" w:cs="宋体"/>
      <w:sz w:val="24"/>
    </w:rPr>
  </w:style>
  <w:style w:type="paragraph" w:customStyle="1" w:styleId="pa-114">
    <w:name w:val="pa-114"/>
    <w:basedOn w:val="a0"/>
    <w:qFormat/>
    <w:pPr>
      <w:widowControl/>
      <w:spacing w:line="280" w:lineRule="atLeast"/>
      <w:ind w:firstLine="2220"/>
    </w:pPr>
    <w:rPr>
      <w:rFonts w:ascii="宋体" w:eastAsia="Malgun Gothic" w:hAnsi="宋体" w:cs="宋体"/>
      <w:kern w:val="0"/>
      <w:sz w:val="24"/>
    </w:rPr>
  </w:style>
  <w:style w:type="paragraph" w:customStyle="1" w:styleId="pa-87">
    <w:name w:val="pa-87"/>
    <w:basedOn w:val="a0"/>
    <w:qFormat/>
    <w:pPr>
      <w:widowControl/>
      <w:spacing w:line="320" w:lineRule="atLeast"/>
      <w:ind w:firstLine="560"/>
      <w:jc w:val="left"/>
    </w:pPr>
    <w:rPr>
      <w:rFonts w:ascii="宋体" w:eastAsia="Malgun Gothic" w:hAnsi="宋体" w:cs="宋体"/>
      <w:kern w:val="0"/>
      <w:sz w:val="24"/>
    </w:rPr>
  </w:style>
  <w:style w:type="paragraph" w:customStyle="1" w:styleId="ca-20">
    <w:name w:val="ca-20"/>
    <w:basedOn w:val="a0"/>
    <w:qFormat/>
    <w:pPr>
      <w:widowControl/>
      <w:jc w:val="left"/>
    </w:pPr>
    <w:rPr>
      <w:rFonts w:ascii="??" w:eastAsia="Malgun Gothic" w:hAnsi="??" w:cs="宋体"/>
      <w:color w:val="000000"/>
      <w:kern w:val="0"/>
      <w:sz w:val="18"/>
      <w:szCs w:val="18"/>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01">
    <w:name w:val="正文_0"/>
    <w:qFormat/>
    <w:pPr>
      <w:widowControl w:val="0"/>
      <w:jc w:val="both"/>
    </w:pPr>
    <w:rPr>
      <w:rFonts w:ascii="Times New Roman" w:eastAsia="Malgun Gothic" w:hAnsi="Times New Roman" w:cs="Times New Roman"/>
      <w:kern w:val="2"/>
      <w:sz w:val="21"/>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20"/>
      <w:szCs w:val="20"/>
    </w:rPr>
  </w:style>
  <w:style w:type="paragraph" w:customStyle="1" w:styleId="0143">
    <w:name w:val="样式 正文（首行缩进两字） + 宋体 左侧:  0 厘米 悬挂缩进: 1.43 字符"/>
    <w:basedOn w:val="a7"/>
    <w:qFormat/>
    <w:pPr>
      <w:spacing w:line="460" w:lineRule="exact"/>
      <w:ind w:left="359" w:hangingChars="143" w:hanging="359"/>
    </w:pPr>
    <w:rPr>
      <w:rFonts w:ascii="宋体" w:hAnsi="宋体"/>
      <w:spacing w:val="6"/>
      <w:kern w:val="24"/>
      <w:sz w:val="24"/>
      <w:szCs w:val="24"/>
    </w:rPr>
  </w:style>
  <w:style w:type="paragraph" w:customStyle="1" w:styleId="Char130">
    <w:name w:val="Char13"/>
    <w:basedOn w:val="a0"/>
    <w:qFormat/>
    <w:pPr>
      <w:widowControl/>
      <w:jc w:val="left"/>
    </w:pPr>
    <w:rPr>
      <w:rFonts w:ascii="宋体" w:eastAsia="Malgun Gothic" w:hAnsi="宋体" w:cs="宋体"/>
      <w:kern w:val="0"/>
      <w:szCs w:val="20"/>
    </w:rPr>
  </w:style>
  <w:style w:type="paragraph" w:customStyle="1" w:styleId="affffb">
    <w:name w:val="段落样式"/>
    <w:basedOn w:val="a0"/>
    <w:qFormat/>
    <w:pPr>
      <w:spacing w:line="360" w:lineRule="auto"/>
    </w:pPr>
    <w:rPr>
      <w:rFonts w:ascii="Calibri" w:hAnsi="Calibri" w:cs="宋体"/>
      <w:sz w:val="24"/>
      <w:szCs w:val="20"/>
    </w:rPr>
  </w:style>
  <w:style w:type="paragraph" w:customStyle="1" w:styleId="CharCharCharCharCharCharCharCharChar1">
    <w:name w:val="Char Char Char Char Char Char Char Char Char1"/>
    <w:basedOn w:val="a0"/>
    <w:qFormat/>
    <w:pPr>
      <w:widowControl/>
      <w:spacing w:after="160" w:line="240" w:lineRule="exact"/>
      <w:jc w:val="left"/>
    </w:pPr>
    <w:rPr>
      <w:color w:val="000000"/>
      <w:sz w:val="28"/>
      <w:szCs w:val="20"/>
    </w:rPr>
  </w:style>
  <w:style w:type="paragraph" w:customStyle="1" w:styleId="pa-117">
    <w:name w:val="pa-117"/>
    <w:basedOn w:val="a0"/>
    <w:qFormat/>
    <w:pPr>
      <w:widowControl/>
      <w:spacing w:line="360" w:lineRule="atLeast"/>
      <w:ind w:firstLine="3840"/>
    </w:pPr>
    <w:rPr>
      <w:rFonts w:ascii="宋体" w:eastAsia="Malgun Gothic" w:hAnsi="宋体" w:cs="宋体"/>
      <w:kern w:val="0"/>
      <w:sz w:val="24"/>
    </w:rPr>
  </w:style>
  <w:style w:type="paragraph" w:customStyle="1" w:styleId="pa-33">
    <w:name w:val="pa-33"/>
    <w:basedOn w:val="a0"/>
    <w:qFormat/>
    <w:pPr>
      <w:widowControl/>
      <w:spacing w:line="360" w:lineRule="atLeast"/>
      <w:ind w:firstLine="440"/>
    </w:pPr>
    <w:rPr>
      <w:rFonts w:ascii="宋体" w:eastAsia="Malgun Gothic" w:hAnsi="宋体" w:cs="宋体"/>
      <w:kern w:val="0"/>
      <w:sz w:val="24"/>
    </w:rPr>
  </w:style>
  <w:style w:type="paragraph" w:customStyle="1" w:styleId="pa-11">
    <w:name w:val="pa-11"/>
    <w:basedOn w:val="a0"/>
    <w:qFormat/>
    <w:pPr>
      <w:widowControl/>
      <w:spacing w:line="280" w:lineRule="atLeast"/>
    </w:pPr>
    <w:rPr>
      <w:rFonts w:ascii="宋体" w:eastAsia="Malgun Gothic" w:hAnsi="宋体" w:cs="宋体"/>
      <w:kern w:val="0"/>
      <w:sz w:val="24"/>
    </w:rPr>
  </w:style>
  <w:style w:type="paragraph" w:customStyle="1" w:styleId="ParaCharCharCharCharCharCharCharCharCharChar">
    <w:name w:val="默认段落字体 Para Char Char Char Char Char Char Char Char Char Char"/>
    <w:basedOn w:val="a0"/>
    <w:qFormat/>
    <w:rPr>
      <w:rFonts w:eastAsia="Malgun Gothic" w:cs="宋体"/>
      <w:szCs w:val="20"/>
    </w:rPr>
  </w:style>
  <w:style w:type="paragraph" w:customStyle="1" w:styleId="3a">
    <w:name w:val="正文3"/>
    <w:qFormat/>
    <w:pPr>
      <w:widowControl w:val="0"/>
      <w:jc w:val="both"/>
    </w:pPr>
    <w:rPr>
      <w:rFonts w:ascii="Times New Roman" w:eastAsia="宋体" w:hAnsi="Times New Roman" w:cs="Times New Roman"/>
      <w:kern w:val="2"/>
      <w:sz w:val="21"/>
    </w:rPr>
  </w:style>
  <w:style w:type="paragraph" w:customStyle="1" w:styleId="ca-14">
    <w:name w:val="ca-14"/>
    <w:basedOn w:val="a0"/>
    <w:qFormat/>
    <w:pPr>
      <w:widowControl/>
      <w:jc w:val="left"/>
    </w:pPr>
    <w:rPr>
      <w:rFonts w:eastAsia="Malgun Gothic" w:cs="宋体"/>
      <w:color w:val="000000"/>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2">
    <w:name w:val="样式 正文（首行缩进两字） + 宋体 首行缩进:  0 字符"/>
    <w:basedOn w:val="a7"/>
    <w:qFormat/>
    <w:pPr>
      <w:spacing w:line="460" w:lineRule="exact"/>
      <w:ind w:firstLine="0"/>
    </w:pPr>
    <w:rPr>
      <w:rFonts w:ascii="宋体" w:hAnsi="宋体"/>
      <w:spacing w:val="6"/>
      <w:kern w:val="24"/>
      <w:sz w:val="24"/>
      <w:szCs w:val="24"/>
    </w:rPr>
  </w:style>
  <w:style w:type="paragraph" w:customStyle="1" w:styleId="62">
    <w:name w:val="标题6"/>
    <w:basedOn w:val="a0"/>
    <w:next w:val="1"/>
    <w:qFormat/>
    <w:pPr>
      <w:widowControl/>
      <w:snapToGrid w:val="0"/>
      <w:spacing w:beforeLines="50" w:line="520" w:lineRule="atLeast"/>
      <w:ind w:firstLineChars="200" w:firstLine="200"/>
    </w:pPr>
    <w:rPr>
      <w:rFonts w:ascii="Calibri" w:hAnsi="Calibri" w:cs="Arial"/>
      <w:b/>
      <w:sz w:val="24"/>
    </w:rPr>
  </w:style>
  <w:style w:type="paragraph" w:customStyle="1" w:styleId="pa-135">
    <w:name w:val="pa-135"/>
    <w:basedOn w:val="a0"/>
    <w:qFormat/>
    <w:pPr>
      <w:widowControl/>
      <w:spacing w:line="480" w:lineRule="atLeast"/>
      <w:ind w:firstLine="520"/>
    </w:pPr>
    <w:rPr>
      <w:rFonts w:ascii="宋体" w:eastAsia="Malgun Gothic" w:hAnsi="宋体" w:cs="宋体"/>
      <w:kern w:val="0"/>
      <w:sz w:val="24"/>
    </w:rPr>
  </w:style>
  <w:style w:type="paragraph" w:customStyle="1" w:styleId="ALTZ1NormalIndentChar22">
    <w:name w:val="样式 正文缩进正文（首行缩进两字）特点ALT+Z表正文正文非缩进四号段1Normal Indent Char2...2"/>
    <w:basedOn w:val="30"/>
    <w:qFormat/>
    <w:pPr>
      <w:spacing w:before="360" w:after="120" w:line="360" w:lineRule="auto"/>
      <w:jc w:val="center"/>
    </w:pPr>
    <w:rPr>
      <w:rFonts w:ascii="宋体" w:eastAsia="Malgun Gothic" w:hAnsi="宋体" w:cs="宋体"/>
      <w:bCs w:val="0"/>
      <w:sz w:val="28"/>
      <w:szCs w:val="20"/>
    </w:rPr>
  </w:style>
  <w:style w:type="paragraph" w:customStyle="1" w:styleId="378020">
    <w:name w:val="样式 标题 3 + (中文) 黑体 小四 非加粗 段前: 7.8 磅 段后: 0 磅 行距: 固定值 20 磅"/>
    <w:basedOn w:val="30"/>
    <w:qFormat/>
    <w:pPr>
      <w:spacing w:before="0" w:after="0" w:line="400" w:lineRule="exact"/>
      <w:ind w:left="720" w:hanging="720"/>
    </w:pPr>
    <w:rPr>
      <w:rFonts w:eastAsia="黑体" w:cs="宋体"/>
      <w:b w:val="0"/>
      <w:bCs w:val="0"/>
      <w:sz w:val="24"/>
      <w:szCs w:val="20"/>
    </w:rPr>
  </w:style>
  <w:style w:type="paragraph" w:customStyle="1" w:styleId="pa-108">
    <w:name w:val="pa-108"/>
    <w:basedOn w:val="a0"/>
    <w:qFormat/>
    <w:pPr>
      <w:widowControl/>
      <w:spacing w:line="280" w:lineRule="atLeast"/>
      <w:jc w:val="center"/>
    </w:pPr>
    <w:rPr>
      <w:rFonts w:ascii="宋体" w:eastAsia="Malgun Gothic" w:hAnsi="宋体" w:cs="宋体"/>
      <w:kern w:val="0"/>
      <w:sz w:val="24"/>
    </w:rPr>
  </w:style>
  <w:style w:type="paragraph" w:customStyle="1" w:styleId="CharCharCharCharCharCharCharCharCharCharChar">
    <w:name w:val="Char Char Char Char Char Char Char Char Char Char Char"/>
    <w:basedOn w:val="a9"/>
    <w:qFormat/>
    <w:pPr>
      <w:shd w:val="clear" w:color="auto" w:fill="000080"/>
    </w:pPr>
    <w:rPr>
      <w:rFonts w:ascii="Tahoma" w:eastAsia="Malgun Gothic" w:hAnsi="Tahoma" w:cs="宋体"/>
      <w:sz w:val="24"/>
      <w:szCs w:val="24"/>
    </w:rPr>
  </w:style>
  <w:style w:type="paragraph" w:customStyle="1" w:styleId="pa-90">
    <w:name w:val="pa-90"/>
    <w:basedOn w:val="a0"/>
    <w:qFormat/>
    <w:pPr>
      <w:widowControl/>
      <w:spacing w:line="280" w:lineRule="atLeast"/>
    </w:pPr>
    <w:rPr>
      <w:rFonts w:ascii="宋体" w:eastAsia="Malgun Gothic" w:hAnsi="宋体" w:cs="宋体"/>
      <w:kern w:val="0"/>
      <w:sz w:val="24"/>
    </w:rPr>
  </w:style>
  <w:style w:type="paragraph" w:customStyle="1" w:styleId="ca-9">
    <w:name w:val="ca-9"/>
    <w:basedOn w:val="a0"/>
    <w:qFormat/>
    <w:pPr>
      <w:widowControl/>
      <w:jc w:val="left"/>
    </w:pPr>
    <w:rPr>
      <w:rFonts w:ascii="楷体_GB2312" w:eastAsia="楷体_GB2312" w:hAnsi="宋体" w:cs="宋体"/>
      <w:color w:val="000000"/>
      <w:spacing w:val="20"/>
      <w:kern w:val="0"/>
      <w:sz w:val="96"/>
      <w:szCs w:val="96"/>
    </w:rPr>
  </w:style>
  <w:style w:type="character" w:customStyle="1" w:styleId="Headerorfooter2">
    <w:name w:val="Header or footer|2_"/>
    <w:link w:val="Headerorfooter20"/>
    <w:qFormat/>
    <w:locked/>
    <w:rPr>
      <w:lang w:val="zh-TW" w:eastAsia="zh-TW" w:bidi="zh-TW"/>
    </w:rPr>
  </w:style>
  <w:style w:type="paragraph" w:customStyle="1" w:styleId="Headerorfooter20">
    <w:name w:val="Header or footer|2"/>
    <w:basedOn w:val="a0"/>
    <w:link w:val="Headerorfooter2"/>
    <w:qFormat/>
    <w:pPr>
      <w:jc w:val="left"/>
    </w:pPr>
    <w:rPr>
      <w:rFonts w:asciiTheme="minorHAnsi" w:eastAsiaTheme="minorEastAsia" w:hAnsiTheme="minorHAnsi" w:cstheme="minorBidi"/>
      <w:szCs w:val="22"/>
      <w:lang w:val="zh-TW" w:eastAsia="zh-TW" w:bidi="zh-TW"/>
    </w:rPr>
  </w:style>
  <w:style w:type="paragraph" w:customStyle="1" w:styleId="1110">
    <w:name w:val="列出段落111"/>
    <w:basedOn w:val="a0"/>
    <w:qFormat/>
    <w:pPr>
      <w:ind w:firstLineChars="200" w:firstLine="420"/>
    </w:pPr>
    <w:rPr>
      <w:sz w:val="24"/>
      <w:szCs w:val="22"/>
    </w:rPr>
  </w:style>
  <w:style w:type="paragraph" w:customStyle="1" w:styleId="affffc">
    <w:name w:val="表 靠左"/>
    <w:basedOn w:val="a0"/>
    <w:qFormat/>
    <w:pPr>
      <w:jc w:val="left"/>
    </w:pPr>
    <w:rPr>
      <w:rFonts w:ascii="宋体" w:hAnsi="宋体"/>
      <w:szCs w:val="21"/>
    </w:rPr>
  </w:style>
  <w:style w:type="paragraph" w:customStyle="1" w:styleId="affffd">
    <w:name w:val="报告正文"/>
    <w:basedOn w:val="a0"/>
    <w:qFormat/>
    <w:pPr>
      <w:spacing w:line="360" w:lineRule="auto"/>
      <w:ind w:firstLineChars="200" w:firstLine="200"/>
    </w:pPr>
    <w:rPr>
      <w:rFonts w:ascii="宋体" w:hAnsi="宋体"/>
      <w:sz w:val="28"/>
      <w:szCs w:val="32"/>
    </w:rPr>
  </w:style>
  <w:style w:type="paragraph" w:customStyle="1" w:styleId="Style1">
    <w:name w:val="_Style 1"/>
    <w:basedOn w:val="a0"/>
    <w:uiPriority w:val="34"/>
    <w:qFormat/>
    <w:pPr>
      <w:ind w:firstLineChars="200" w:firstLine="420"/>
    </w:pPr>
    <w:rPr>
      <w:kern w:val="0"/>
      <w:sz w:val="20"/>
      <w:szCs w:val="20"/>
    </w:rPr>
  </w:style>
  <w:style w:type="paragraph" w:customStyle="1" w:styleId="CharCharCharCharChar">
    <w:name w:val="Char Char Char Char Char"/>
    <w:basedOn w:val="a0"/>
    <w:qFormat/>
    <w:rPr>
      <w:rFonts w:ascii="Tahoma" w:hAnsi="Tahoma"/>
      <w:sz w:val="24"/>
      <w:szCs w:val="20"/>
    </w:rPr>
  </w:style>
  <w:style w:type="paragraph" w:customStyle="1" w:styleId="CharChar2CharChar">
    <w:name w:val="Char Char2 Char Char"/>
    <w:basedOn w:val="a0"/>
    <w:qFormat/>
    <w:rPr>
      <w:rFonts w:ascii="仿宋_GB2312" w:eastAsia="仿宋_GB2312"/>
      <w:b/>
      <w:sz w:val="32"/>
      <w:szCs w:val="32"/>
    </w:rPr>
  </w:style>
  <w:style w:type="paragraph" w:customStyle="1" w:styleId="Style10">
    <w:name w:val="_Style 10"/>
    <w:basedOn w:val="a0"/>
    <w:qFormat/>
    <w:pPr>
      <w:ind w:firstLineChars="200" w:firstLine="200"/>
    </w:pPr>
    <w:rPr>
      <w:sz w:val="28"/>
    </w:rPr>
  </w:style>
  <w:style w:type="paragraph" w:customStyle="1" w:styleId="03">
    <w:name w:val="样式 首行缩进:  0 字符"/>
    <w:basedOn w:val="a0"/>
    <w:qFormat/>
    <w:pPr>
      <w:spacing w:line="360" w:lineRule="auto"/>
      <w:ind w:firstLineChars="200" w:firstLine="200"/>
    </w:pPr>
    <w:rPr>
      <w:rFonts w:ascii="Arial" w:hAnsi="Arial" w:cs="宋体"/>
      <w:sz w:val="24"/>
      <w:szCs w:val="20"/>
    </w:rPr>
  </w:style>
  <w:style w:type="paragraph" w:customStyle="1" w:styleId="affffe">
    <w:name w:val="a 正文"/>
    <w:basedOn w:val="a0"/>
    <w:qFormat/>
    <w:pPr>
      <w:spacing w:line="360" w:lineRule="auto"/>
      <w:ind w:firstLineChars="200" w:firstLine="420"/>
    </w:pPr>
    <w:rPr>
      <w:rFonts w:ascii="宋体" w:hAnsi="宋体"/>
    </w:rPr>
  </w:style>
  <w:style w:type="paragraph" w:customStyle="1" w:styleId="1f2">
    <w:name w:val="+列表1"/>
    <w:basedOn w:val="a0"/>
    <w:qFormat/>
    <w:pPr>
      <w:jc w:val="center"/>
    </w:pPr>
    <w:rPr>
      <w:rFonts w:ascii="Calibri" w:hAnsi="Calibri"/>
    </w:rPr>
  </w:style>
  <w:style w:type="paragraph" w:customStyle="1" w:styleId="Style13">
    <w:name w:val="_Style 13"/>
    <w:basedOn w:val="a0"/>
    <w:qFormat/>
    <w:pPr>
      <w:ind w:firstLineChars="200" w:firstLine="200"/>
    </w:pPr>
    <w:rPr>
      <w:sz w:val="28"/>
    </w:rPr>
  </w:style>
  <w:style w:type="character" w:customStyle="1" w:styleId="1Char1">
    <w:name w:val="标题 1 Char1"/>
    <w:link w:val="1"/>
    <w:uiPriority w:val="9"/>
    <w:qFormat/>
    <w:locked/>
    <w:rPr>
      <w:rFonts w:ascii="Times New Roman" w:eastAsia="宋体" w:hAnsi="Times New Roman" w:cs="Times New Roman"/>
      <w:b/>
      <w:bCs/>
      <w:kern w:val="44"/>
      <w:sz w:val="32"/>
      <w:szCs w:val="44"/>
    </w:rPr>
  </w:style>
  <w:style w:type="character" w:customStyle="1" w:styleId="2Char2">
    <w:name w:val="标题 2 Char2"/>
    <w:link w:val="2"/>
    <w:semiHidden/>
    <w:qFormat/>
    <w:locked/>
    <w:rPr>
      <w:rFonts w:ascii="Arial" w:eastAsia="黑体" w:hAnsi="Arial" w:cs="Times New Roman"/>
      <w:b/>
      <w:bCs/>
      <w:sz w:val="32"/>
      <w:szCs w:val="32"/>
    </w:rPr>
  </w:style>
  <w:style w:type="character" w:customStyle="1" w:styleId="3Char1">
    <w:name w:val="标题 3 Char1"/>
    <w:link w:val="30"/>
    <w:uiPriority w:val="9"/>
    <w:semiHidden/>
    <w:qFormat/>
    <w:locked/>
    <w:rPr>
      <w:rFonts w:ascii="Times New Roman" w:eastAsia="宋体" w:hAnsi="Times New Roman" w:cs="Times New Roman"/>
      <w:b/>
      <w:bCs/>
      <w:sz w:val="32"/>
      <w:szCs w:val="32"/>
    </w:rPr>
  </w:style>
  <w:style w:type="character" w:customStyle="1" w:styleId="4Char1">
    <w:name w:val="标题 4 Char1"/>
    <w:link w:val="4"/>
    <w:uiPriority w:val="9"/>
    <w:semiHidden/>
    <w:qFormat/>
    <w:locked/>
    <w:rPr>
      <w:rFonts w:ascii="Arial" w:eastAsia="黑体" w:hAnsi="Arial" w:cs="Times New Roman"/>
      <w:b/>
      <w:bCs/>
      <w:kern w:val="0"/>
      <w:sz w:val="28"/>
      <w:szCs w:val="28"/>
    </w:rPr>
  </w:style>
  <w:style w:type="character" w:customStyle="1" w:styleId="5Char1">
    <w:name w:val="标题 5 Char1"/>
    <w:link w:val="5"/>
    <w:uiPriority w:val="9"/>
    <w:semiHidden/>
    <w:qFormat/>
    <w:locked/>
    <w:rPr>
      <w:rFonts w:ascii="楷体_GB2312" w:eastAsia="楷体_GB2312" w:hAnsi="Calibri" w:cs="宋体"/>
      <w:b/>
      <w:bCs/>
      <w:kern w:val="0"/>
      <w:sz w:val="24"/>
      <w:szCs w:val="28"/>
    </w:rPr>
  </w:style>
  <w:style w:type="character" w:customStyle="1" w:styleId="6Char1">
    <w:name w:val="标题 6 Char1"/>
    <w:link w:val="6"/>
    <w:uiPriority w:val="9"/>
    <w:semiHidden/>
    <w:qFormat/>
    <w:locked/>
    <w:rPr>
      <w:rFonts w:ascii="Times New Roman" w:eastAsia="宋体" w:hAnsi="Calibri" w:cs="Times New Roman"/>
      <w:kern w:val="0"/>
      <w:sz w:val="24"/>
      <w:szCs w:val="20"/>
    </w:rPr>
  </w:style>
  <w:style w:type="character" w:customStyle="1" w:styleId="7Char1">
    <w:name w:val="标题 7 Char1"/>
    <w:link w:val="7"/>
    <w:uiPriority w:val="9"/>
    <w:semiHidden/>
    <w:qFormat/>
    <w:locked/>
    <w:rPr>
      <w:rFonts w:ascii="Times New Roman" w:eastAsia="宋体" w:hAnsi="Calibri" w:cs="Times New Roman"/>
      <w:kern w:val="0"/>
      <w:sz w:val="24"/>
      <w:szCs w:val="20"/>
    </w:rPr>
  </w:style>
  <w:style w:type="character" w:customStyle="1" w:styleId="8Char1">
    <w:name w:val="标题 8 Char1"/>
    <w:link w:val="8"/>
    <w:uiPriority w:val="9"/>
    <w:semiHidden/>
    <w:qFormat/>
    <w:locked/>
    <w:rPr>
      <w:rFonts w:ascii="Times New Roman" w:eastAsia="宋体" w:hAnsi="Calibri" w:cs="Times New Roman"/>
      <w:kern w:val="0"/>
      <w:sz w:val="24"/>
      <w:szCs w:val="20"/>
    </w:rPr>
  </w:style>
  <w:style w:type="character" w:customStyle="1" w:styleId="9Char1">
    <w:name w:val="标题 9 Char1"/>
    <w:link w:val="9"/>
    <w:uiPriority w:val="9"/>
    <w:semiHidden/>
    <w:qFormat/>
    <w:locked/>
    <w:rPr>
      <w:rFonts w:ascii="Times New Roman" w:eastAsia="宋体" w:hAnsi="Calibri" w:cs="Times New Roman"/>
      <w:kern w:val="0"/>
      <w:sz w:val="24"/>
      <w:szCs w:val="20"/>
    </w:rPr>
  </w:style>
  <w:style w:type="character" w:customStyle="1" w:styleId="Char20">
    <w:name w:val="文档结构图 Char2"/>
    <w:link w:val="a9"/>
    <w:semiHidden/>
    <w:qFormat/>
    <w:locked/>
    <w:rPr>
      <w:rFonts w:ascii="宋体" w:eastAsia="宋体" w:hAnsi="Times New Roman" w:cs="Times New Roman"/>
      <w:sz w:val="18"/>
      <w:szCs w:val="18"/>
    </w:rPr>
  </w:style>
  <w:style w:type="character" w:customStyle="1" w:styleId="Char3">
    <w:name w:val="批注文字 Char3"/>
    <w:link w:val="aa"/>
    <w:uiPriority w:val="99"/>
    <w:semiHidden/>
    <w:qFormat/>
    <w:locked/>
    <w:rPr>
      <w:rFonts w:ascii="Times New Roman" w:eastAsia="宋体" w:hAnsi="Times New Roman" w:cs="Times New Roman"/>
      <w:szCs w:val="20"/>
    </w:rPr>
  </w:style>
  <w:style w:type="character" w:customStyle="1" w:styleId="3Char2">
    <w:name w:val="正文文本 3 Char2"/>
    <w:link w:val="32"/>
    <w:uiPriority w:val="99"/>
    <w:semiHidden/>
    <w:qFormat/>
    <w:locked/>
    <w:rPr>
      <w:rFonts w:ascii="Times New Roman" w:eastAsia="仿宋_GB2312" w:hAnsi="宋体" w:cs="Times New Roman"/>
      <w:b/>
      <w:bCs/>
      <w:sz w:val="24"/>
      <w:szCs w:val="20"/>
    </w:rPr>
  </w:style>
  <w:style w:type="character" w:customStyle="1" w:styleId="Char21">
    <w:name w:val="正文文本 Char2"/>
    <w:link w:val="ac"/>
    <w:qFormat/>
    <w:locked/>
    <w:rPr>
      <w:rFonts w:ascii="Times New Roman" w:eastAsia="宋体" w:hAnsi="Times New Roman" w:cs="Times New Roman"/>
      <w:sz w:val="28"/>
      <w:szCs w:val="24"/>
    </w:rPr>
  </w:style>
  <w:style w:type="character" w:customStyle="1" w:styleId="Char30">
    <w:name w:val="正文文本缩进 Char3"/>
    <w:link w:val="ad"/>
    <w:semiHidden/>
    <w:qFormat/>
    <w:locked/>
    <w:rPr>
      <w:rFonts w:ascii="宋体" w:eastAsia="宋体" w:hAnsi="Courier New" w:cs="Times New Roman"/>
      <w:spacing w:val="-4"/>
      <w:sz w:val="18"/>
      <w:szCs w:val="20"/>
    </w:rPr>
  </w:style>
  <w:style w:type="character" w:customStyle="1" w:styleId="Char4">
    <w:name w:val="纯文本 Char4"/>
    <w:link w:val="af0"/>
    <w:qFormat/>
    <w:locked/>
    <w:rPr>
      <w:rFonts w:ascii="宋体" w:eastAsia="宋体" w:hAnsi="Courier New" w:cs="Times New Roman"/>
      <w:sz w:val="24"/>
      <w:szCs w:val="24"/>
    </w:rPr>
  </w:style>
  <w:style w:type="character" w:customStyle="1" w:styleId="Char40">
    <w:name w:val="日期 Char4"/>
    <w:link w:val="af1"/>
    <w:uiPriority w:val="99"/>
    <w:semiHidden/>
    <w:qFormat/>
    <w:locked/>
    <w:rPr>
      <w:rFonts w:ascii="Times New Roman" w:eastAsia="楷体_GB2312" w:hAnsi="Times New Roman" w:cs="Times New Roman"/>
      <w:sz w:val="32"/>
      <w:szCs w:val="20"/>
    </w:rPr>
  </w:style>
  <w:style w:type="character" w:customStyle="1" w:styleId="2Char20">
    <w:name w:val="正文文本缩进 2 Char2"/>
    <w:link w:val="22"/>
    <w:semiHidden/>
    <w:qFormat/>
    <w:locked/>
    <w:rPr>
      <w:rFonts w:ascii="仿宋_GB2312" w:eastAsia="宋体" w:hAnsi="宋体" w:cs="Times New Roman"/>
      <w:b/>
      <w:bCs/>
      <w:color w:val="000000"/>
      <w:sz w:val="24"/>
      <w:szCs w:val="24"/>
    </w:rPr>
  </w:style>
  <w:style w:type="character" w:customStyle="1" w:styleId="Char22">
    <w:name w:val="批注框文本 Char2"/>
    <w:link w:val="af3"/>
    <w:uiPriority w:val="99"/>
    <w:qFormat/>
    <w:locked/>
    <w:rPr>
      <w:rFonts w:ascii="Times New Roman" w:eastAsia="宋体" w:hAnsi="Times New Roman" w:cs="Times New Roman"/>
      <w:sz w:val="18"/>
      <w:szCs w:val="18"/>
    </w:rPr>
  </w:style>
  <w:style w:type="character" w:customStyle="1" w:styleId="Char24">
    <w:name w:val="页脚 Char2"/>
    <w:uiPriority w:val="99"/>
    <w:semiHidden/>
    <w:qFormat/>
    <w:locked/>
    <w:rPr>
      <w:rFonts w:ascii="Times New Roman" w:eastAsia="黑体" w:hAnsi="Times New Roman" w:cs="Times New Roman"/>
      <w:kern w:val="0"/>
      <w:sz w:val="18"/>
      <w:szCs w:val="18"/>
    </w:rPr>
  </w:style>
  <w:style w:type="character" w:customStyle="1" w:styleId="Char25">
    <w:name w:val="页眉 Char2"/>
    <w:uiPriority w:val="99"/>
    <w:semiHidden/>
    <w:qFormat/>
    <w:locked/>
    <w:rPr>
      <w:rFonts w:ascii="Times New Roman" w:eastAsia="仿宋_GB2312" w:hAnsi="Times New Roman" w:cs="Times New Roman"/>
      <w:sz w:val="18"/>
      <w:szCs w:val="20"/>
    </w:rPr>
  </w:style>
  <w:style w:type="character" w:customStyle="1" w:styleId="Char23">
    <w:name w:val="副标题 Char2"/>
    <w:link w:val="af6"/>
    <w:qFormat/>
    <w:locked/>
    <w:rPr>
      <w:rFonts w:ascii="Cambria" w:eastAsia="宋体" w:hAnsi="Cambria" w:cs="Times New Roman"/>
      <w:bCs/>
      <w:kern w:val="28"/>
      <w:sz w:val="18"/>
      <w:szCs w:val="32"/>
    </w:rPr>
  </w:style>
  <w:style w:type="character" w:customStyle="1" w:styleId="3Char20">
    <w:name w:val="正文文本缩进 3 Char2"/>
    <w:link w:val="34"/>
    <w:semiHidden/>
    <w:qFormat/>
    <w:locked/>
    <w:rPr>
      <w:rFonts w:ascii="仿宋_GB2312" w:eastAsia="仿宋_GB2312" w:hAnsi="宋体" w:cs="Times New Roman"/>
      <w:color w:val="000000"/>
      <w:sz w:val="24"/>
      <w:szCs w:val="24"/>
    </w:rPr>
  </w:style>
  <w:style w:type="character" w:customStyle="1" w:styleId="2Char21">
    <w:name w:val="正文文本 2 Char2"/>
    <w:link w:val="24"/>
    <w:semiHidden/>
    <w:qFormat/>
    <w:locked/>
    <w:rPr>
      <w:rFonts w:ascii="宋体" w:eastAsia="宋体" w:hAnsi="宋体" w:cs="Times New Roman"/>
      <w:color w:val="000000"/>
      <w:sz w:val="24"/>
      <w:szCs w:val="24"/>
    </w:rPr>
  </w:style>
  <w:style w:type="character" w:customStyle="1" w:styleId="Char31">
    <w:name w:val="标题 Char3"/>
    <w:link w:val="afb"/>
    <w:qFormat/>
    <w:locked/>
    <w:rPr>
      <w:rFonts w:ascii="Calibri Light" w:eastAsia="宋体" w:hAnsi="Calibri Light" w:cs="Times New Roman"/>
      <w:b/>
      <w:bCs/>
      <w:sz w:val="32"/>
      <w:szCs w:val="32"/>
    </w:rPr>
  </w:style>
  <w:style w:type="character" w:customStyle="1" w:styleId="Char32">
    <w:name w:val="批注主题 Char3"/>
    <w:link w:val="afc"/>
    <w:uiPriority w:val="99"/>
    <w:semiHidden/>
    <w:qFormat/>
    <w:locked/>
    <w:rPr>
      <w:rFonts w:ascii="Times New Roman" w:eastAsia="宋体" w:hAnsi="Times New Roman" w:cs="Times New Roman"/>
      <w:b/>
      <w:bCs/>
      <w:szCs w:val="24"/>
    </w:rPr>
  </w:style>
  <w:style w:type="character" w:customStyle="1" w:styleId="Char10">
    <w:name w:val="正文首行缩进 Char1"/>
    <w:link w:val="afd"/>
    <w:semiHidden/>
    <w:qFormat/>
    <w:locked/>
    <w:rPr>
      <w:rFonts w:ascii="Times New Roman" w:eastAsia="宋体" w:hAnsi="Times New Roman" w:cs="Times New Roman"/>
      <w:szCs w:val="24"/>
    </w:rPr>
  </w:style>
  <w:style w:type="character" w:customStyle="1" w:styleId="2Char1">
    <w:name w:val="正文首行缩进 2 Char1"/>
    <w:link w:val="25"/>
    <w:semiHidden/>
    <w:qFormat/>
    <w:locked/>
    <w:rPr>
      <w:rFonts w:ascii="宋体" w:eastAsia="宋体" w:hAnsi="Courier New" w:cs="Times New Roman"/>
      <w:spacing w:val="-4"/>
      <w:szCs w:val="24"/>
    </w:rPr>
  </w:style>
  <w:style w:type="character" w:customStyle="1" w:styleId="NormalIndentChar">
    <w:name w:val="Normal Indent Char"/>
    <w:qFormat/>
    <w:locked/>
    <w:rPr>
      <w:rFonts w:ascii="宋体" w:eastAsia="宋体" w:hAnsi="宋体" w:cs="Times New Roman" w:hint="eastAsia"/>
      <w:snapToGrid w:val="0"/>
      <w:color w:val="000000"/>
      <w:kern w:val="28"/>
      <w:sz w:val="28"/>
      <w:lang w:val="en-US" w:eastAsia="zh-CN" w:bidi="ar-SA"/>
    </w:rPr>
  </w:style>
  <w:style w:type="character" w:customStyle="1" w:styleId="ca-201">
    <w:name w:val="ca-201"/>
    <w:qFormat/>
    <w:rPr>
      <w:rFonts w:ascii="??" w:hAnsi="??" w:cs="Times New Roman" w:hint="default"/>
      <w:color w:val="000000"/>
      <w:sz w:val="18"/>
      <w:szCs w:val="18"/>
    </w:rPr>
  </w:style>
  <w:style w:type="character" w:customStyle="1" w:styleId="maywed421">
    <w:name w:val="maywed421"/>
    <w:qFormat/>
    <w:rPr>
      <w:color w:val="366FB6"/>
      <w:u w:val="none"/>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Char14">
    <w:name w:val="批注文字 Char1"/>
    <w:uiPriority w:val="99"/>
    <w:qFormat/>
    <w:rPr>
      <w:kern w:val="2"/>
      <w:sz w:val="21"/>
      <w:szCs w:val="24"/>
    </w:rPr>
  </w:style>
  <w:style w:type="character" w:customStyle="1" w:styleId="ca-361">
    <w:name w:val="ca-361"/>
    <w:qFormat/>
    <w:rPr>
      <w:rFonts w:ascii="宋体" w:eastAsia="宋体" w:hAnsi="宋体" w:cs="Times New Roman" w:hint="eastAsia"/>
      <w:b/>
      <w:bCs/>
      <w:spacing w:val="-20"/>
      <w:sz w:val="21"/>
      <w:szCs w:val="21"/>
    </w:rPr>
  </w:style>
  <w:style w:type="character" w:customStyle="1" w:styleId="Style119">
    <w:name w:val="_Style 119"/>
    <w:qFormat/>
    <w:rPr>
      <w:b/>
      <w:color w:val="auto"/>
      <w:sz w:val="21"/>
    </w:rPr>
  </w:style>
  <w:style w:type="character" w:customStyle="1" w:styleId="CharCharChar2">
    <w:name w:val="纯文本 Char Char Char2"/>
    <w:qFormat/>
    <w:locked/>
    <w:rPr>
      <w:rFonts w:ascii="宋体" w:eastAsia="宋体" w:hAnsi="Courier New" w:hint="eastAsia"/>
      <w:kern w:val="2"/>
      <w:sz w:val="21"/>
      <w:szCs w:val="20"/>
      <w:lang w:val="en-US" w:eastAsia="zh-CN" w:bidi="ar-SA"/>
    </w:rPr>
  </w:style>
  <w:style w:type="character" w:customStyle="1" w:styleId="BodyTextIndentChar">
    <w:name w:val="Body Text Indent Char"/>
    <w:qFormat/>
    <w:locked/>
    <w:rPr>
      <w:rFonts w:ascii="宋体" w:eastAsia="宋体" w:hAnsi="宋体" w:cs="Times New Roman" w:hint="eastAsia"/>
      <w:kern w:val="2"/>
      <w:sz w:val="24"/>
      <w:szCs w:val="24"/>
      <w:lang w:val="en-US" w:eastAsia="zh-CN" w:bidi="ar-SA"/>
    </w:rPr>
  </w:style>
  <w:style w:type="character" w:customStyle="1" w:styleId="BookTitle1">
    <w:name w:val="Book Title1"/>
    <w:qFormat/>
    <w:rPr>
      <w:b/>
      <w:smallCaps/>
      <w:spacing w:val="5"/>
    </w:rPr>
  </w:style>
  <w:style w:type="character" w:customStyle="1" w:styleId="flname7">
    <w:name w:val="flname7"/>
    <w:qFormat/>
  </w:style>
  <w:style w:type="character" w:customStyle="1" w:styleId="CharCharChar0">
    <w:name w:val="批注主题 Char Char Char"/>
    <w:qFormat/>
    <w:rPr>
      <w:b/>
      <w:bCs/>
      <w:kern w:val="2"/>
      <w:sz w:val="21"/>
      <w:szCs w:val="24"/>
    </w:rPr>
  </w:style>
  <w:style w:type="character" w:customStyle="1" w:styleId="ca-261">
    <w:name w:val="ca-261"/>
    <w:qFormat/>
    <w:rPr>
      <w:rFonts w:ascii="宋体" w:eastAsia="宋体" w:hAnsi="宋体" w:cs="Times New Roman" w:hint="eastAsia"/>
      <w:color w:val="002060"/>
      <w:sz w:val="21"/>
      <w:szCs w:val="21"/>
    </w:rPr>
  </w:style>
  <w:style w:type="character" w:customStyle="1" w:styleId="apple-style-span">
    <w:name w:val="apple-style-span"/>
    <w:qFormat/>
  </w:style>
  <w:style w:type="character" w:customStyle="1" w:styleId="4CharChar0">
    <w:name w:val="正文文字4 Char Char"/>
    <w:qFormat/>
    <w:rPr>
      <w:rFonts w:ascii="宋体" w:eastAsia="宋体" w:hAnsi="宋体" w:cs="Times New Roman" w:hint="eastAsia"/>
      <w:kern w:val="2"/>
      <w:sz w:val="24"/>
      <w:szCs w:val="24"/>
      <w:lang w:val="en-US" w:eastAsia="zh-CN" w:bidi="ar-SA"/>
    </w:rPr>
  </w:style>
  <w:style w:type="character" w:customStyle="1" w:styleId="style261">
    <w:name w:val="style261"/>
    <w:qFormat/>
    <w:rPr>
      <w:color w:val="FFFFFF"/>
    </w:rPr>
  </w:style>
  <w:style w:type="character" w:customStyle="1" w:styleId="CharChar5">
    <w:name w:val="批注文字 Char Char"/>
    <w:qFormat/>
    <w:rPr>
      <w:rFonts w:ascii="宋体" w:eastAsia="宋体" w:hAnsi="Times New Roman" w:hint="eastAsia"/>
      <w:sz w:val="20"/>
    </w:rPr>
  </w:style>
  <w:style w:type="character" w:customStyle="1" w:styleId="titleemph1">
    <w:name w:val="title_emph1"/>
    <w:qFormat/>
    <w:rPr>
      <w:rFonts w:ascii="Arial" w:hAnsi="Arial" w:cs="Arial" w:hint="default"/>
      <w:b/>
      <w:bCs/>
      <w:sz w:val="18"/>
      <w:szCs w:val="18"/>
    </w:rPr>
  </w:style>
  <w:style w:type="character" w:customStyle="1" w:styleId="HeaderChar1">
    <w:name w:val="Header Char1"/>
    <w:qFormat/>
    <w:locked/>
    <w:rPr>
      <w:rFonts w:ascii="宋体" w:eastAsia="宋体" w:hAnsi="宋体" w:cs="Times New Roman" w:hint="eastAsia"/>
      <w:kern w:val="2"/>
      <w:sz w:val="18"/>
      <w:szCs w:val="18"/>
      <w:lang w:val="en-US" w:eastAsia="zh-CN" w:bidi="ar-SA"/>
    </w:rPr>
  </w:style>
  <w:style w:type="character" w:customStyle="1" w:styleId="3b">
    <w:name w:val="标题 3 字符"/>
    <w:uiPriority w:val="9"/>
    <w:qFormat/>
    <w:rPr>
      <w:rFonts w:ascii="Times New Roman" w:hAnsi="Times New Roman" w:cs="Times New Roman" w:hint="default"/>
      <w:b/>
      <w:bCs/>
      <w:sz w:val="32"/>
      <w:szCs w:val="32"/>
    </w:rPr>
  </w:style>
  <w:style w:type="character" w:customStyle="1" w:styleId="ca-191">
    <w:name w:val="ca-191"/>
    <w:qFormat/>
    <w:rPr>
      <w:rFonts w:ascii="Times New Roman" w:hAnsi="Times New Roman" w:cs="Times New Roman" w:hint="default"/>
      <w:sz w:val="18"/>
      <w:szCs w:val="18"/>
    </w:rPr>
  </w:style>
  <w:style w:type="character" w:customStyle="1" w:styleId="ca-111">
    <w:name w:val="ca-111"/>
    <w:qFormat/>
    <w:rPr>
      <w:rFonts w:ascii="Times New Roman" w:hAnsi="Times New Roman" w:cs="Times New Roman" w:hint="default"/>
      <w:color w:val="000000"/>
      <w:sz w:val="30"/>
      <w:szCs w:val="30"/>
    </w:rPr>
  </w:style>
  <w:style w:type="character" w:customStyle="1" w:styleId="2Char10">
    <w:name w:val="正文文本缩进 2 Char1"/>
    <w:uiPriority w:val="99"/>
    <w:semiHidden/>
    <w:qFormat/>
    <w:rPr>
      <w:kern w:val="2"/>
      <w:sz w:val="21"/>
      <w:szCs w:val="24"/>
    </w:rPr>
  </w:style>
  <w:style w:type="character" w:customStyle="1" w:styleId="Char15">
    <w:name w:val="批注框文本 Char1"/>
    <w:qFormat/>
    <w:rPr>
      <w:kern w:val="2"/>
      <w:sz w:val="18"/>
      <w:szCs w:val="18"/>
    </w:rPr>
  </w:style>
  <w:style w:type="character" w:customStyle="1" w:styleId="ca-501">
    <w:name w:val="ca-501"/>
    <w:qFormat/>
    <w:rPr>
      <w:rFonts w:ascii="宋体" w:eastAsia="宋体" w:hAnsi="宋体" w:cs="Times New Roman" w:hint="eastAsia"/>
      <w:spacing w:val="0"/>
      <w:sz w:val="24"/>
      <w:szCs w:val="24"/>
    </w:rPr>
  </w:style>
  <w:style w:type="character" w:customStyle="1" w:styleId="font36px">
    <w:name w:val="font_36px"/>
    <w:qFormat/>
  </w:style>
  <w:style w:type="character" w:customStyle="1" w:styleId="pronametitle">
    <w:name w:val="pro_name_title"/>
    <w:qFormat/>
  </w:style>
  <w:style w:type="character" w:customStyle="1" w:styleId="Char26">
    <w:name w:val="批注文字 Char2"/>
    <w:qFormat/>
    <w:rPr>
      <w:kern w:val="2"/>
      <w:sz w:val="21"/>
    </w:rPr>
  </w:style>
  <w:style w:type="character" w:customStyle="1" w:styleId="Char16">
    <w:name w:val="正文文本缩进 Char1"/>
    <w:qFormat/>
    <w:rPr>
      <w:kern w:val="2"/>
      <w:sz w:val="21"/>
      <w:szCs w:val="24"/>
    </w:rPr>
  </w:style>
  <w:style w:type="character" w:customStyle="1" w:styleId="CharChar8">
    <w:name w:val="Char Char8"/>
    <w:qFormat/>
    <w:rPr>
      <w:rFonts w:ascii="Arial" w:eastAsia="黑体" w:hAnsi="Arial" w:cs="Times New Roman" w:hint="default"/>
      <w:b/>
      <w:bCs/>
      <w:kern w:val="2"/>
      <w:sz w:val="32"/>
      <w:szCs w:val="32"/>
      <w:lang w:val="en-US" w:eastAsia="zh-CN" w:bidi="ar-SA"/>
    </w:rPr>
  </w:style>
  <w:style w:type="character" w:customStyle="1" w:styleId="IntenseEmphasis1">
    <w:name w:val="Intense Emphasis1"/>
    <w:qFormat/>
    <w:rPr>
      <w:b/>
      <w:i/>
      <w:color w:val="4F81BD"/>
    </w:rPr>
  </w:style>
  <w:style w:type="character" w:customStyle="1" w:styleId="font11">
    <w:name w:val="font11"/>
    <w:uiPriority w:val="99"/>
    <w:qFormat/>
    <w:rPr>
      <w:rFonts w:ascii="宋体" w:eastAsia="宋体" w:hAnsi="宋体" w:cs="宋体" w:hint="eastAsia"/>
      <w:color w:val="000000"/>
      <w:sz w:val="24"/>
      <w:szCs w:val="24"/>
      <w:u w:val="none"/>
    </w:rPr>
  </w:style>
  <w:style w:type="character" w:customStyle="1" w:styleId="71">
    <w:name w:val="标题 7 字符"/>
    <w:qFormat/>
    <w:rPr>
      <w:rFonts w:ascii="Calibri" w:hAnsi="Calibri" w:hint="default"/>
      <w:b/>
      <w:bCs/>
      <w:kern w:val="2"/>
      <w:sz w:val="24"/>
      <w:szCs w:val="24"/>
    </w:rPr>
  </w:style>
  <w:style w:type="character" w:customStyle="1" w:styleId="style130">
    <w:name w:val="style13"/>
    <w:qFormat/>
  </w:style>
  <w:style w:type="character" w:customStyle="1" w:styleId="1f3">
    <w:name w:val="正文文本缩进 字符1"/>
    <w:qFormat/>
    <w:rPr>
      <w:sz w:val="21"/>
    </w:rPr>
  </w:style>
  <w:style w:type="character" w:customStyle="1" w:styleId="1f4">
    <w:name w:val="标题 1 字符"/>
    <w:uiPriority w:val="9"/>
    <w:qFormat/>
    <w:rPr>
      <w:rFonts w:ascii="宋体" w:eastAsia="宋体" w:hAnsi="Times New Roman" w:cs="Times New Roman" w:hint="eastAsia"/>
      <w:b/>
      <w:kern w:val="44"/>
      <w:sz w:val="24"/>
      <w:szCs w:val="20"/>
    </w:rPr>
  </w:style>
  <w:style w:type="character" w:customStyle="1" w:styleId="ca-441">
    <w:name w:val="ca-441"/>
    <w:qFormat/>
    <w:rPr>
      <w:rFonts w:ascii="宋体" w:eastAsia="宋体" w:hAnsi="宋体" w:cs="Times New Roman" w:hint="eastAsia"/>
      <w:color w:val="000000"/>
      <w:sz w:val="52"/>
      <w:szCs w:val="52"/>
    </w:rPr>
  </w:style>
  <w:style w:type="character" w:customStyle="1" w:styleId="locality">
    <w:name w:val="locality"/>
    <w:qFormat/>
    <w:rPr>
      <w:rFonts w:ascii="Times New Roman" w:hAnsi="Times New Roman" w:cs="Times New Roman" w:hint="default"/>
    </w:rPr>
  </w:style>
  <w:style w:type="character" w:customStyle="1" w:styleId="ca-331">
    <w:name w:val="ca-331"/>
    <w:qFormat/>
    <w:rPr>
      <w:rFonts w:ascii="宋体" w:eastAsia="宋体" w:hAnsi="宋体" w:cs="Times New Roman" w:hint="eastAsia"/>
      <w:b/>
      <w:bCs/>
      <w:color w:val="002060"/>
      <w:spacing w:val="-20"/>
      <w:sz w:val="20"/>
      <w:szCs w:val="20"/>
    </w:rPr>
  </w:style>
  <w:style w:type="character" w:customStyle="1" w:styleId="Heading7Char1">
    <w:name w:val="Heading 7 Char1"/>
    <w:qFormat/>
    <w:locked/>
    <w:rPr>
      <w:rFonts w:ascii="Times New Roman" w:hAnsi="Times New Roman" w:cs="Times New Roman" w:hint="default"/>
      <w:b/>
      <w:bCs/>
      <w:kern w:val="2"/>
      <w:sz w:val="24"/>
      <w:szCs w:val="24"/>
    </w:rPr>
  </w:style>
  <w:style w:type="character" w:customStyle="1" w:styleId="zbggtop11style5">
    <w:name w:val="zbggtop11 style5"/>
    <w:qFormat/>
    <w:rPr>
      <w:rFonts w:ascii="Times New Roman" w:hAnsi="Times New Roman" w:cs="Times New Roman" w:hint="default"/>
    </w:rPr>
  </w:style>
  <w:style w:type="character" w:customStyle="1" w:styleId="IntenseReference1">
    <w:name w:val="Intense Reference1"/>
    <w:qFormat/>
    <w:rPr>
      <w:b/>
      <w:smallCaps/>
      <w:color w:val="C0504D"/>
      <w:spacing w:val="5"/>
      <w:u w:val="single"/>
    </w:rPr>
  </w:style>
  <w:style w:type="character" w:customStyle="1" w:styleId="Charfb">
    <w:name w:val="表正文 Char"/>
    <w:qFormat/>
    <w:rPr>
      <w:rFonts w:ascii="宋体" w:eastAsia="宋体" w:hAnsi="宋体" w:hint="eastAsia"/>
      <w:kern w:val="2"/>
      <w:sz w:val="21"/>
      <w:lang w:val="en-US" w:eastAsia="zh-CN" w:bidi="ar-SA"/>
    </w:rPr>
  </w:style>
  <w:style w:type="character" w:customStyle="1" w:styleId="font01">
    <w:name w:val="font01"/>
    <w:uiPriority w:val="99"/>
    <w:qFormat/>
    <w:rPr>
      <w:rFonts w:ascii="宋体" w:eastAsia="宋体" w:hAnsi="宋体" w:cs="宋体" w:hint="eastAsia"/>
      <w:b/>
      <w:color w:val="000000"/>
      <w:sz w:val="24"/>
      <w:szCs w:val="24"/>
      <w:u w:val="none"/>
    </w:rPr>
  </w:style>
  <w:style w:type="character" w:customStyle="1" w:styleId="country-name">
    <w:name w:val="country-name"/>
    <w:qFormat/>
    <w:rPr>
      <w:rFonts w:ascii="Times New Roman" w:hAnsi="Times New Roman" w:cs="Times New Roman" w:hint="default"/>
    </w:rPr>
  </w:style>
  <w:style w:type="character" w:customStyle="1" w:styleId="afffff">
    <w:name w:val="文档结构图 字符"/>
    <w:qFormat/>
    <w:rPr>
      <w:rFonts w:ascii="宋体" w:eastAsia="宋体" w:hAnsi="Times New Roman" w:hint="eastAsia"/>
      <w:sz w:val="18"/>
      <w:szCs w:val="18"/>
    </w:rPr>
  </w:style>
  <w:style w:type="character" w:customStyle="1" w:styleId="chinaname1">
    <w:name w:val="chinaname1"/>
    <w:qFormat/>
  </w:style>
  <w:style w:type="character" w:customStyle="1" w:styleId="ca-251">
    <w:name w:val="ca-251"/>
    <w:qFormat/>
    <w:rPr>
      <w:rFonts w:ascii="Times New Roman" w:hAnsi="Times New Roman" w:cs="Times New Roman" w:hint="default"/>
      <w:sz w:val="21"/>
      <w:szCs w:val="21"/>
    </w:rPr>
  </w:style>
  <w:style w:type="character" w:customStyle="1" w:styleId="Charfc">
    <w:name w:val="列出段落 Char"/>
    <w:uiPriority w:val="34"/>
    <w:qFormat/>
    <w:rPr>
      <w:rFonts w:ascii="Calibri" w:hAnsi="Calibri" w:hint="default"/>
      <w:kern w:val="2"/>
      <w:sz w:val="24"/>
      <w:szCs w:val="22"/>
    </w:rPr>
  </w:style>
  <w:style w:type="character" w:customStyle="1" w:styleId="3c">
    <w:name w:val="正文文本缩进 3 字符"/>
    <w:qFormat/>
    <w:locked/>
    <w:rPr>
      <w:sz w:val="16"/>
      <w:szCs w:val="16"/>
    </w:rPr>
  </w:style>
  <w:style w:type="character" w:customStyle="1" w:styleId="unnamed1">
    <w:name w:val="unnamed1"/>
    <w:qFormat/>
  </w:style>
  <w:style w:type="character" w:customStyle="1" w:styleId="font121">
    <w:name w:val="font121"/>
    <w:qFormat/>
    <w:rPr>
      <w:rFonts w:ascii="宋体" w:eastAsia="宋体" w:hAnsi="宋体" w:cs="宋体" w:hint="eastAsia"/>
      <w:color w:val="FF0000"/>
      <w:sz w:val="20"/>
      <w:szCs w:val="20"/>
      <w:u w:val="none"/>
    </w:rPr>
  </w:style>
  <w:style w:type="character" w:customStyle="1" w:styleId="1f5">
    <w:name w:val="脚注文本 字符1"/>
    <w:qFormat/>
    <w:rPr>
      <w:kern w:val="2"/>
      <w:sz w:val="18"/>
      <w:szCs w:val="18"/>
    </w:rPr>
  </w:style>
  <w:style w:type="character" w:customStyle="1" w:styleId="marklong">
    <w:name w:val="marklong"/>
    <w:qFormat/>
  </w:style>
  <w:style w:type="character" w:customStyle="1" w:styleId="afffff0">
    <w:name w:val="纯文本 字符"/>
    <w:qFormat/>
    <w:rPr>
      <w:rFonts w:ascii="宋体" w:eastAsia="宋体" w:hAnsi="Courier New" w:hint="eastAsia"/>
      <w:kern w:val="2"/>
      <w:sz w:val="21"/>
      <w:lang w:val="en-US" w:eastAsia="zh-CN" w:bidi="ar-SA"/>
    </w:rPr>
  </w:style>
  <w:style w:type="character" w:customStyle="1" w:styleId="ca-151">
    <w:name w:val="ca-151"/>
    <w:qFormat/>
    <w:rPr>
      <w:rFonts w:ascii="宋体" w:eastAsia="宋体" w:hAnsi="宋体" w:cs="Times New Roman" w:hint="eastAsia"/>
      <w:caps/>
      <w:color w:val="000000"/>
      <w:sz w:val="24"/>
      <w:szCs w:val="24"/>
    </w:rPr>
  </w:style>
  <w:style w:type="character" w:customStyle="1" w:styleId="Heading7Char">
    <w:name w:val="Heading 7 Char"/>
    <w:qFormat/>
    <w:locked/>
    <w:rPr>
      <w:rFonts w:ascii="宋体" w:eastAsia="宋体" w:hAnsi="宋体" w:hint="eastAsia"/>
      <w:b/>
      <w:sz w:val="24"/>
      <w:lang w:val="en-US" w:eastAsia="zh-CN"/>
    </w:rPr>
  </w:style>
  <w:style w:type="character" w:customStyle="1" w:styleId="3CharCharCharCharCharCharCharCharCharCharChar">
    <w:name w:val="标题 3 Char Char Char Char Char Char Char Char Char Char Char"/>
    <w:qFormat/>
    <w:rPr>
      <w:rFonts w:ascii="Times New Roman" w:hAnsi="Times New Roman" w:cs="Times New Roman" w:hint="default"/>
      <w:b/>
      <w:bCs/>
      <w:sz w:val="32"/>
      <w:szCs w:val="32"/>
    </w:rPr>
  </w:style>
  <w:style w:type="character" w:customStyle="1" w:styleId="Char17">
    <w:name w:val="引用 Char1"/>
    <w:qFormat/>
    <w:rPr>
      <w:rFonts w:ascii="Times New Roman" w:hAnsi="Times New Roman" w:cs="Times New Roman" w:hint="default"/>
      <w:i/>
      <w:iCs/>
      <w:color w:val="000000"/>
      <w:kern w:val="2"/>
      <w:sz w:val="24"/>
      <w:szCs w:val="24"/>
    </w:rPr>
  </w:style>
  <w:style w:type="character" w:customStyle="1" w:styleId="Char34">
    <w:name w:val="纯文本 Char3"/>
    <w:qFormat/>
    <w:rPr>
      <w:rFonts w:ascii="宋体" w:eastAsia="宋体" w:hAnsi="Courier New" w:hint="eastAsia"/>
      <w:kern w:val="2"/>
      <w:sz w:val="24"/>
      <w:szCs w:val="24"/>
      <w:lang w:val="en-US" w:eastAsia="zh-CN" w:bidi="ar-SA"/>
    </w:rPr>
  </w:style>
  <w:style w:type="character" w:customStyle="1" w:styleId="Parahead">
    <w:name w:val="Para head"/>
    <w:qFormat/>
    <w:rPr>
      <w:rFonts w:ascii="Arial" w:hAnsi="Arial" w:cs="Times New Roman" w:hint="default"/>
      <w:sz w:val="20"/>
    </w:rPr>
  </w:style>
  <w:style w:type="character" w:customStyle="1" w:styleId="DocumentMapChar">
    <w:name w:val="Document Map Char"/>
    <w:qFormat/>
    <w:locked/>
    <w:rPr>
      <w:rFonts w:ascii="宋体" w:eastAsia="宋体" w:hAnsi="宋体" w:hint="eastAsia"/>
      <w:kern w:val="2"/>
      <w:sz w:val="24"/>
      <w:lang w:val="en-US" w:eastAsia="zh-CN"/>
    </w:rPr>
  </w:style>
  <w:style w:type="character" w:customStyle="1" w:styleId="1f6">
    <w:name w:val="正文文本首行缩进 字符1"/>
    <w:qFormat/>
    <w:rPr>
      <w:kern w:val="2"/>
      <w:sz w:val="21"/>
      <w:szCs w:val="24"/>
    </w:rPr>
  </w:style>
  <w:style w:type="character" w:customStyle="1" w:styleId="ca-141">
    <w:name w:val="ca-141"/>
    <w:qFormat/>
    <w:rPr>
      <w:rFonts w:ascii="Times New Roman" w:hAnsi="Times New Roman" w:cs="Times New Roman" w:hint="default"/>
      <w:color w:val="000000"/>
      <w:sz w:val="24"/>
      <w:szCs w:val="24"/>
    </w:rPr>
  </w:style>
  <w:style w:type="character" w:customStyle="1" w:styleId="HTML10">
    <w:name w:val="HTML 预设格式 字符1"/>
    <w:qFormat/>
    <w:rPr>
      <w:rFonts w:ascii="Courier New" w:hAnsi="Courier New" w:cs="Courier New" w:hint="default"/>
      <w:kern w:val="2"/>
    </w:rPr>
  </w:style>
  <w:style w:type="character" w:customStyle="1" w:styleId="Char18">
    <w:name w:val="批注主题 Char1"/>
    <w:qFormat/>
    <w:rPr>
      <w:b/>
      <w:bCs/>
      <w:kern w:val="2"/>
      <w:sz w:val="21"/>
      <w:szCs w:val="24"/>
    </w:rPr>
  </w:style>
  <w:style w:type="character" w:customStyle="1" w:styleId="hCharChar">
    <w:name w:val="h Char Char"/>
    <w:qFormat/>
    <w:rPr>
      <w:rFonts w:ascii="宋体" w:eastAsia="宋体" w:hAnsi="宋体" w:hint="eastAsia"/>
      <w:kern w:val="2"/>
      <w:sz w:val="18"/>
      <w:szCs w:val="18"/>
      <w:lang w:val="en-US" w:eastAsia="zh-CN" w:bidi="ar-SA"/>
    </w:rPr>
  </w:style>
  <w:style w:type="character" w:customStyle="1" w:styleId="afffff1">
    <w:name w:val="标题 字符"/>
    <w:qFormat/>
    <w:locked/>
    <w:rPr>
      <w:rFonts w:ascii="Arial" w:hAnsi="Arial" w:cs="Arial" w:hint="default"/>
      <w:b/>
      <w:sz w:val="32"/>
    </w:rPr>
  </w:style>
  <w:style w:type="character" w:customStyle="1" w:styleId="headersubblue1">
    <w:name w:val="headersubblue1"/>
    <w:qFormat/>
    <w:rPr>
      <w:rFonts w:ascii="Arial" w:hAnsi="Arial" w:cs="Arial" w:hint="default"/>
      <w:color w:val="006699"/>
      <w:sz w:val="36"/>
      <w:szCs w:val="36"/>
    </w:rPr>
  </w:style>
  <w:style w:type="character" w:customStyle="1" w:styleId="FooterChar">
    <w:name w:val="Footer Char"/>
    <w:qFormat/>
    <w:locked/>
    <w:rPr>
      <w:rFonts w:ascii="宋体" w:eastAsia="宋体" w:hAnsi="宋体" w:hint="eastAsia"/>
      <w:kern w:val="2"/>
      <w:sz w:val="18"/>
      <w:lang w:val="en-US" w:eastAsia="zh-CN"/>
    </w:rPr>
  </w:style>
  <w:style w:type="character" w:customStyle="1" w:styleId="ca-381">
    <w:name w:val="ca-381"/>
    <w:qFormat/>
    <w:rPr>
      <w:rFonts w:ascii="Times New Roman" w:hAnsi="Times New Roman" w:cs="Times New Roman" w:hint="default"/>
      <w:b/>
      <w:bCs/>
      <w:spacing w:val="-20"/>
      <w:sz w:val="21"/>
      <w:szCs w:val="21"/>
    </w:rPr>
  </w:style>
  <w:style w:type="character" w:customStyle="1" w:styleId="Heading8Char">
    <w:name w:val="Heading 8 Char"/>
    <w:qFormat/>
    <w:locked/>
    <w:rPr>
      <w:rFonts w:ascii="Arial" w:eastAsia="黑体" w:hAnsi="Arial" w:cs="Arial" w:hint="default"/>
      <w:sz w:val="24"/>
      <w:lang w:val="en-US" w:eastAsia="zh-CN"/>
    </w:rPr>
  </w:style>
  <w:style w:type="character" w:customStyle="1" w:styleId="afffff2">
    <w:name w:val="样式 宋体 小四"/>
    <w:qFormat/>
    <w:rPr>
      <w:rFonts w:ascii="宋体" w:eastAsia="宋体" w:hAnsi="宋体" w:hint="eastAsia"/>
      <w:spacing w:val="6"/>
      <w:sz w:val="24"/>
      <w:szCs w:val="24"/>
    </w:rPr>
  </w:style>
  <w:style w:type="character" w:customStyle="1" w:styleId="91">
    <w:name w:val="标题 9 字符"/>
    <w:qFormat/>
    <w:rPr>
      <w:rFonts w:ascii="Arial" w:eastAsia="黑体" w:hAnsi="Arial" w:cs="Arial" w:hint="default"/>
      <w:kern w:val="2"/>
      <w:sz w:val="21"/>
      <w:szCs w:val="21"/>
    </w:rPr>
  </w:style>
  <w:style w:type="character" w:customStyle="1" w:styleId="huei12b1">
    <w:name w:val="huei12b1"/>
    <w:qFormat/>
    <w:rPr>
      <w:b/>
      <w:bCs/>
      <w:color w:val="333333"/>
      <w:sz w:val="20"/>
      <w:szCs w:val="20"/>
    </w:rPr>
  </w:style>
  <w:style w:type="character" w:customStyle="1" w:styleId="2Char11">
    <w:name w:val="正文文本 2 Char1"/>
    <w:uiPriority w:val="99"/>
    <w:semiHidden/>
    <w:qFormat/>
    <w:rPr>
      <w:kern w:val="2"/>
      <w:sz w:val="21"/>
      <w:szCs w:val="2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a-491">
    <w:name w:val="ca-491"/>
    <w:qFormat/>
    <w:rPr>
      <w:rFonts w:ascii="宋体" w:eastAsia="宋体" w:hAnsi="宋体" w:cs="Times New Roman" w:hint="eastAsia"/>
      <w:spacing w:val="0"/>
      <w:sz w:val="32"/>
      <w:szCs w:val="32"/>
    </w:rPr>
  </w:style>
  <w:style w:type="character" w:customStyle="1" w:styleId="flbtitlelinkcolortitlename">
    <w:name w:val="fl b titlelinkcolor titlename"/>
    <w:qFormat/>
  </w:style>
  <w:style w:type="character" w:customStyle="1" w:styleId="3Char10">
    <w:name w:val="正文文本缩进 3 Char1"/>
    <w:uiPriority w:val="99"/>
    <w:semiHidden/>
    <w:qFormat/>
    <w:rPr>
      <w:kern w:val="2"/>
      <w:sz w:val="16"/>
      <w:szCs w:val="16"/>
    </w:rPr>
  </w:style>
  <w:style w:type="character" w:customStyle="1" w:styleId="ca-1">
    <w:name w:val="ca-1"/>
    <w:qFormat/>
  </w:style>
  <w:style w:type="character" w:customStyle="1" w:styleId="style11">
    <w:name w:val="style11"/>
    <w:qFormat/>
    <w:rPr>
      <w:rFonts w:ascii="Times New Roman" w:hAnsi="Times New Roman" w:cs="Times New Roman" w:hint="default"/>
      <w:sz w:val="27"/>
      <w:szCs w:val="27"/>
    </w:rPr>
  </w:style>
  <w:style w:type="character" w:customStyle="1" w:styleId="SubtleReference1">
    <w:name w:val="Subtle Reference1"/>
    <w:qFormat/>
    <w:rPr>
      <w:smallCaps/>
      <w:color w:val="C0504D"/>
      <w:u w:val="single"/>
    </w:rPr>
  </w:style>
  <w:style w:type="character" w:customStyle="1" w:styleId="ca-351">
    <w:name w:val="ca-351"/>
    <w:qFormat/>
    <w:rPr>
      <w:rFonts w:ascii="Times New Roman" w:hAnsi="Times New Roman" w:cs="Times New Roman" w:hint="default"/>
      <w:sz w:val="10"/>
      <w:szCs w:val="10"/>
    </w:rPr>
  </w:style>
  <w:style w:type="character" w:customStyle="1" w:styleId="ca-291">
    <w:name w:val="ca-291"/>
    <w:qFormat/>
    <w:rPr>
      <w:rFonts w:ascii="宋体" w:eastAsia="宋体" w:hAnsi="宋体" w:cs="Times New Roman" w:hint="eastAsia"/>
      <w:color w:val="7030A0"/>
      <w:sz w:val="21"/>
      <w:szCs w:val="21"/>
    </w:rPr>
  </w:style>
  <w:style w:type="character" w:customStyle="1" w:styleId="TitleChar">
    <w:name w:val="Title Char"/>
    <w:qFormat/>
    <w:locked/>
    <w:rPr>
      <w:rFonts w:ascii="Arial" w:eastAsia="宋体" w:hAnsi="Arial" w:cs="Arial" w:hint="default"/>
      <w:b/>
      <w:sz w:val="32"/>
      <w:lang w:val="en-US" w:eastAsia="zh-CN"/>
    </w:rPr>
  </w:style>
  <w:style w:type="character" w:customStyle="1" w:styleId="huei12b">
    <w:name w:val="huei12b"/>
    <w:qFormat/>
  </w:style>
  <w:style w:type="character" w:customStyle="1" w:styleId="ca-2">
    <w:name w:val="ca-2"/>
    <w:qFormat/>
  </w:style>
  <w:style w:type="character" w:customStyle="1" w:styleId="afffff3">
    <w:name w:val="页脚 字符"/>
    <w:uiPriority w:val="99"/>
    <w:qFormat/>
    <w:rPr>
      <w:rFonts w:ascii="Times New Roman" w:eastAsia="宋体" w:hAnsi="Times New Roman" w:cs="Times New Roman" w:hint="default"/>
      <w:kern w:val="0"/>
      <w:sz w:val="18"/>
      <w:szCs w:val="20"/>
    </w:rPr>
  </w:style>
  <w:style w:type="character" w:customStyle="1" w:styleId="52">
    <w:name w:val="标题 5 字符"/>
    <w:uiPriority w:val="9"/>
    <w:qFormat/>
    <w:rPr>
      <w:rFonts w:ascii="Calibri" w:hAnsi="Calibri" w:hint="default"/>
      <w:b/>
      <w:bCs/>
      <w:kern w:val="2"/>
      <w:sz w:val="28"/>
      <w:szCs w:val="28"/>
    </w:rPr>
  </w:style>
  <w:style w:type="character" w:customStyle="1" w:styleId="Char27">
    <w:name w:val="标题 Char2"/>
    <w:qFormat/>
    <w:rPr>
      <w:rFonts w:ascii="Calibri Light" w:hAnsi="Calibri Light" w:hint="default"/>
      <w:b/>
      <w:bCs/>
      <w:kern w:val="2"/>
      <w:sz w:val="32"/>
      <w:szCs w:val="32"/>
    </w:rPr>
  </w:style>
  <w:style w:type="character" w:customStyle="1" w:styleId="ca-271">
    <w:name w:val="ca-271"/>
    <w:qFormat/>
    <w:rPr>
      <w:rFonts w:ascii="宋体" w:eastAsia="宋体" w:hAnsi="宋体" w:cs="Times New Roman" w:hint="eastAsia"/>
      <w:b/>
      <w:bCs/>
      <w:color w:val="002060"/>
      <w:spacing w:val="-20"/>
      <w:sz w:val="21"/>
      <w:szCs w:val="21"/>
    </w:rPr>
  </w:style>
  <w:style w:type="character" w:customStyle="1" w:styleId="1Char0">
    <w:name w:val="标书1 Char"/>
    <w:qFormat/>
    <w:rPr>
      <w:rFonts w:ascii="宋体" w:eastAsia="宋体" w:hAnsi="Times New Roman" w:cs="Times New Roman" w:hint="eastAsia"/>
      <w:b/>
      <w:kern w:val="44"/>
      <w:sz w:val="24"/>
      <w:szCs w:val="20"/>
    </w:rPr>
  </w:style>
  <w:style w:type="character" w:customStyle="1" w:styleId="CharChar20">
    <w:name w:val="Char Char2"/>
    <w:qFormat/>
    <w:rPr>
      <w:rFonts w:ascii="宋体" w:eastAsia="宋体" w:hAnsi="Courier New" w:hint="eastAsia"/>
      <w:sz w:val="21"/>
      <w:lang w:val="en-US" w:eastAsia="zh-CN" w:bidi="ar-SA"/>
    </w:rPr>
  </w:style>
  <w:style w:type="character" w:customStyle="1" w:styleId="CharChar12">
    <w:name w:val="Char Char12"/>
    <w:qFormat/>
    <w:rPr>
      <w:rFonts w:ascii="Courier New" w:eastAsia="宋体" w:hAnsi="Courier New" w:cs="Times New Roman" w:hint="default"/>
      <w:kern w:val="2"/>
      <w:sz w:val="21"/>
      <w:lang w:val="en-US" w:eastAsia="zh-CN" w:bidi="ar-SA"/>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a-61">
    <w:name w:val="ca-61"/>
    <w:qFormat/>
    <w:rPr>
      <w:rFonts w:ascii="宋体" w:eastAsia="宋体" w:hAnsi="宋体" w:cs="Times New Roman" w:hint="eastAsia"/>
      <w:color w:val="000000"/>
      <w:sz w:val="30"/>
      <w:szCs w:val="30"/>
    </w:rPr>
  </w:style>
  <w:style w:type="character" w:customStyle="1" w:styleId="apple-converted-space">
    <w:name w:val="apple-converted-space"/>
    <w:qFormat/>
  </w:style>
  <w:style w:type="character" w:customStyle="1" w:styleId="op-map-singlepoint-info-right">
    <w:name w:val="op-map-singlepoint-info-right"/>
    <w:qFormat/>
    <w:rPr>
      <w:rFonts w:ascii="Times New Roman" w:hAnsi="Times New Roman" w:cs="Times New Roman" w:hint="default"/>
    </w:rPr>
  </w:style>
  <w:style w:type="character" w:customStyle="1" w:styleId="ca-461">
    <w:name w:val="ca-461"/>
    <w:qFormat/>
    <w:rPr>
      <w:rFonts w:ascii="宋体" w:eastAsia="宋体" w:hAnsi="宋体" w:cs="Times New Roman" w:hint="eastAsia"/>
      <w:color w:val="000000"/>
      <w:spacing w:val="-20"/>
      <w:sz w:val="28"/>
      <w:szCs w:val="28"/>
    </w:rPr>
  </w:style>
  <w:style w:type="character" w:customStyle="1" w:styleId="Style245">
    <w:name w:val="_Style 245"/>
    <w:qFormat/>
    <w:rPr>
      <w:color w:val="auto"/>
      <w:sz w:val="21"/>
    </w:rPr>
  </w:style>
  <w:style w:type="character" w:customStyle="1" w:styleId="Charfd">
    <w:name w:val="论文正文样式 Char"/>
    <w:qFormat/>
    <w:rPr>
      <w:rFonts w:ascii="Times New Roman" w:hAnsi="Times New Roman" w:cs="Times New Roman" w:hint="default"/>
      <w:kern w:val="2"/>
      <w:sz w:val="21"/>
      <w:szCs w:val="21"/>
    </w:rPr>
  </w:style>
  <w:style w:type="character" w:customStyle="1" w:styleId="ca-71">
    <w:name w:val="ca-71"/>
    <w:qFormat/>
    <w:rPr>
      <w:rFonts w:ascii="Times New Roman" w:hAnsi="Times New Roman" w:cs="Times New Roman" w:hint="default"/>
      <w:color w:val="000000"/>
      <w:sz w:val="28"/>
      <w:szCs w:val="28"/>
    </w:rPr>
  </w:style>
  <w:style w:type="character" w:customStyle="1" w:styleId="font51">
    <w:name w:val="font51"/>
    <w:qFormat/>
    <w:rPr>
      <w:rFonts w:ascii="Arial" w:hAnsi="Arial" w:cs="Arial" w:hint="default"/>
      <w:color w:val="333333"/>
      <w:sz w:val="18"/>
      <w:szCs w:val="18"/>
      <w:u w:val="none"/>
    </w:rPr>
  </w:style>
  <w:style w:type="character" w:customStyle="1" w:styleId="Char19">
    <w:name w:val="文档结构图 Char1"/>
    <w:qFormat/>
    <w:rPr>
      <w:rFonts w:ascii="宋体" w:eastAsia="宋体" w:hAnsi="宋体" w:hint="eastAsia"/>
      <w:kern w:val="2"/>
      <w:sz w:val="18"/>
      <w:szCs w:val="18"/>
    </w:rPr>
  </w:style>
  <w:style w:type="character" w:customStyle="1" w:styleId="hourpm">
    <w:name w:val="hour_pm"/>
    <w:qFormat/>
  </w:style>
  <w:style w:type="character" w:customStyle="1" w:styleId="1f7">
    <w:name w:val="正文缩进 字符1"/>
    <w:qFormat/>
    <w:rPr>
      <w:rFonts w:ascii="宋体" w:eastAsia="宋体" w:hAnsi="宋体" w:hint="eastAsia"/>
      <w:kern w:val="2"/>
      <w:sz w:val="21"/>
      <w:lang w:val="en-US" w:eastAsia="zh-CN" w:bidi="ar-SA"/>
    </w:rPr>
  </w:style>
  <w:style w:type="character" w:customStyle="1" w:styleId="310">
    <w:name w:val="标题 3 字符1"/>
    <w:qFormat/>
    <w:rPr>
      <w:b/>
      <w:bCs/>
      <w:kern w:val="2"/>
      <w:sz w:val="32"/>
      <w:szCs w:val="32"/>
    </w:rPr>
  </w:style>
  <w:style w:type="character" w:customStyle="1" w:styleId="afffff4">
    <w:name w:val="批注主题 字符"/>
    <w:uiPriority w:val="99"/>
    <w:qFormat/>
    <w:rPr>
      <w:rFonts w:ascii="Times New Roman" w:hAnsi="Times New Roman" w:cs="Times New Roman" w:hint="default"/>
      <w:b/>
      <w:bCs/>
      <w:sz w:val="21"/>
    </w:rPr>
  </w:style>
  <w:style w:type="character" w:customStyle="1" w:styleId="2f6">
    <w:name w:val="正文文本缩进 2 字符"/>
    <w:qFormat/>
    <w:locked/>
    <w:rPr>
      <w:kern w:val="2"/>
      <w:sz w:val="21"/>
      <w:szCs w:val="24"/>
    </w:rPr>
  </w:style>
  <w:style w:type="character" w:customStyle="1" w:styleId="gheadertext1">
    <w:name w:val="gheadertext1"/>
    <w:qFormat/>
    <w:rPr>
      <w:rFonts w:ascii="Arial" w:hAnsi="Arial" w:cs="Arial" w:hint="default"/>
      <w:b/>
      <w:bCs/>
      <w:color w:val="005E00"/>
      <w:sz w:val="26"/>
      <w:szCs w:val="26"/>
    </w:rPr>
  </w:style>
  <w:style w:type="character" w:customStyle="1" w:styleId="ca-451">
    <w:name w:val="ca-451"/>
    <w:qFormat/>
    <w:rPr>
      <w:rFonts w:ascii="宋体" w:eastAsia="宋体" w:hAnsi="宋体" w:cs="Times New Roman" w:hint="eastAsia"/>
      <w:color w:val="000000"/>
      <w:sz w:val="72"/>
      <w:szCs w:val="72"/>
    </w:rPr>
  </w:style>
  <w:style w:type="character" w:customStyle="1" w:styleId="arrowblue1">
    <w:name w:val="arrowblue1"/>
    <w:qFormat/>
    <w:rPr>
      <w:rFonts w:ascii="Arial" w:hAnsi="Arial" w:cs="Arial" w:hint="default"/>
      <w:color w:val="006699"/>
      <w:sz w:val="18"/>
      <w:szCs w:val="18"/>
    </w:rPr>
  </w:style>
  <w:style w:type="character" w:customStyle="1" w:styleId="Char1a">
    <w:name w:val="副标题 Char1"/>
    <w:qFormat/>
    <w:rPr>
      <w:rFonts w:ascii="Cambria" w:hAnsi="Cambria" w:cs="Times New Roman" w:hint="default"/>
      <w:b/>
      <w:bCs/>
      <w:kern w:val="28"/>
      <w:sz w:val="32"/>
      <w:szCs w:val="32"/>
    </w:rPr>
  </w:style>
  <w:style w:type="character" w:customStyle="1" w:styleId="style8">
    <w:name w:val="style8"/>
    <w:qFormat/>
    <w:rPr>
      <w:sz w:val="28"/>
      <w:szCs w:val="20"/>
    </w:rPr>
  </w:style>
  <w:style w:type="character" w:customStyle="1" w:styleId="Charfe">
    <w:name w:val="正文（首行缩进两字） Char"/>
    <w:qFormat/>
    <w:rPr>
      <w:rFonts w:ascii="宋体" w:eastAsia="宋体" w:hAnsi="宋体" w:hint="eastAsia"/>
      <w:spacing w:val="14"/>
      <w:kern w:val="24"/>
      <w:sz w:val="24"/>
      <w:lang w:val="en-US" w:eastAsia="zh-CN" w:bidi="ar-SA"/>
    </w:rPr>
  </w:style>
  <w:style w:type="character" w:customStyle="1" w:styleId="Char1b">
    <w:name w:val="日期 Char1"/>
    <w:uiPriority w:val="99"/>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Char28">
    <w:name w:val="正文文本缩进 Char2"/>
    <w:qFormat/>
    <w:rPr>
      <w:rFonts w:ascii="宋体" w:eastAsia="宋体" w:hAnsi="Courier New" w:hint="eastAsia"/>
      <w:spacing w:val="-4"/>
      <w:kern w:val="2"/>
      <w:sz w:val="18"/>
    </w:rPr>
  </w:style>
  <w:style w:type="character" w:customStyle="1" w:styleId="1f8">
    <w:name w:val="尾注文本 字符1"/>
    <w:qFormat/>
    <w:rPr>
      <w:kern w:val="2"/>
      <w:sz w:val="21"/>
      <w:szCs w:val="24"/>
    </w:rPr>
  </w:style>
  <w:style w:type="character" w:customStyle="1" w:styleId="FooterChar1">
    <w:name w:val="Footer Char1"/>
    <w:qFormat/>
    <w:locked/>
    <w:rPr>
      <w:rFonts w:ascii="宋体" w:eastAsia="宋体" w:hAnsi="宋体" w:cs="Times New Roman" w:hint="eastAsia"/>
      <w:kern w:val="2"/>
      <w:sz w:val="18"/>
      <w:szCs w:val="18"/>
      <w:lang w:val="en-US" w:eastAsia="zh-CN" w:bidi="ar-SA"/>
    </w:rPr>
  </w:style>
  <w:style w:type="character" w:customStyle="1" w:styleId="ca-231">
    <w:name w:val="ca-231"/>
    <w:qFormat/>
    <w:rPr>
      <w:rFonts w:ascii="Times New Roman" w:hAnsi="Times New Roman" w:cs="Times New Roman" w:hint="default"/>
      <w:sz w:val="21"/>
      <w:szCs w:val="21"/>
    </w:rPr>
  </w:style>
  <w:style w:type="character" w:customStyle="1" w:styleId="Heading9Char">
    <w:name w:val="Heading 9 Char"/>
    <w:qFormat/>
    <w:locked/>
    <w:rPr>
      <w:rFonts w:ascii="Arial" w:eastAsia="黑体" w:hAnsi="Arial" w:cs="Arial" w:hint="default"/>
      <w:sz w:val="21"/>
      <w:lang w:val="en-US" w:eastAsia="zh-CN"/>
    </w:rPr>
  </w:style>
  <w:style w:type="character" w:customStyle="1" w:styleId="ca-241">
    <w:name w:val="ca-241"/>
    <w:qFormat/>
    <w:rPr>
      <w:rFonts w:ascii="宋体" w:eastAsia="宋体" w:hAnsi="宋体" w:cs="Times New Roman" w:hint="eastAsia"/>
      <w:sz w:val="24"/>
      <w:szCs w:val="24"/>
    </w:rPr>
  </w:style>
  <w:style w:type="character" w:customStyle="1" w:styleId="ca-391">
    <w:name w:val="ca-391"/>
    <w:qFormat/>
    <w:rPr>
      <w:rFonts w:ascii="宋体" w:eastAsia="宋体" w:hAnsi="宋体" w:cs="Times New Roman" w:hint="eastAsia"/>
      <w:b/>
      <w:bCs/>
      <w:color w:val="000000"/>
      <w:spacing w:val="-20"/>
      <w:sz w:val="28"/>
      <w:szCs w:val="28"/>
    </w:rPr>
  </w:style>
  <w:style w:type="character" w:customStyle="1" w:styleId="afffff5">
    <w:name w:val="副标题 字符"/>
    <w:qFormat/>
    <w:locked/>
    <w:rPr>
      <w:rFonts w:ascii="Cambria" w:hAnsi="Cambria" w:hint="default"/>
      <w:b/>
      <w:kern w:val="28"/>
      <w:sz w:val="32"/>
    </w:rPr>
  </w:style>
  <w:style w:type="character" w:customStyle="1" w:styleId="2CharChar">
    <w:name w:val="正文2 Char Char"/>
    <w:qFormat/>
    <w:rPr>
      <w:rFonts w:ascii="Times New Roman" w:hAnsi="Times New Roman" w:cs="Times New Roman" w:hint="default"/>
      <w:kern w:val="2"/>
      <w:sz w:val="24"/>
    </w:rPr>
  </w:style>
  <w:style w:type="character" w:customStyle="1" w:styleId="text">
    <w:name w:val="text"/>
    <w:qFormat/>
    <w:rPr>
      <w:rFonts w:ascii="Times New Roman" w:hAnsi="Times New Roman" w:cs="Times New Roman" w:hint="default"/>
    </w:rPr>
  </w:style>
  <w:style w:type="character" w:customStyle="1" w:styleId="Style278">
    <w:name w:val="_Style 278"/>
    <w:qFormat/>
    <w:rPr>
      <w:i/>
      <w:color w:val="auto"/>
      <w:sz w:val="21"/>
    </w:rPr>
  </w:style>
  <w:style w:type="character" w:customStyle="1" w:styleId="63">
    <w:name w:val="标题 6 字符"/>
    <w:qFormat/>
    <w:rPr>
      <w:rFonts w:ascii="Arial" w:eastAsia="黑体" w:hAnsi="Arial" w:cs="Arial" w:hint="default"/>
      <w:b/>
      <w:bCs/>
      <w:kern w:val="2"/>
      <w:sz w:val="24"/>
      <w:szCs w:val="24"/>
    </w:rPr>
  </w:style>
  <w:style w:type="character" w:customStyle="1" w:styleId="Char1c">
    <w:name w:val="正文文本 Char1"/>
    <w:qFormat/>
    <w:rPr>
      <w:kern w:val="2"/>
      <w:sz w:val="21"/>
      <w:szCs w:val="24"/>
    </w:rPr>
  </w:style>
  <w:style w:type="character" w:customStyle="1" w:styleId="ca-81">
    <w:name w:val="ca-81"/>
    <w:qFormat/>
    <w:rPr>
      <w:rFonts w:ascii="宋体" w:eastAsia="宋体" w:hAnsi="宋体" w:cs="Times New Roman" w:hint="eastAsia"/>
      <w:color w:val="000000"/>
      <w:sz w:val="28"/>
      <w:szCs w:val="28"/>
    </w:rPr>
  </w:style>
  <w:style w:type="character" w:customStyle="1" w:styleId="font21">
    <w:name w:val="font21"/>
    <w:uiPriority w:val="99"/>
    <w:qFormat/>
    <w:rPr>
      <w:rFonts w:ascii="Arial" w:hAnsi="Arial" w:cs="Arial" w:hint="default"/>
      <w:color w:val="333333"/>
      <w:sz w:val="18"/>
      <w:szCs w:val="18"/>
      <w:u w:val="none"/>
    </w:rPr>
  </w:style>
  <w:style w:type="character" w:customStyle="1" w:styleId="Charff">
    <w:name w:val="样式 正文（首行缩进两字） + 宋体 Char"/>
    <w:qFormat/>
    <w:rPr>
      <w:rFonts w:ascii="宋体" w:eastAsia="宋体" w:hAnsi="宋体" w:hint="eastAsia"/>
      <w:spacing w:val="6"/>
      <w:kern w:val="24"/>
      <w:sz w:val="24"/>
      <w:szCs w:val="24"/>
      <w:lang w:val="en-US" w:eastAsia="zh-CN" w:bidi="ar-SA"/>
    </w:rPr>
  </w:style>
  <w:style w:type="character" w:customStyle="1" w:styleId="Char1d">
    <w:name w:val="标题 Char1"/>
    <w:qFormat/>
    <w:rPr>
      <w:rFonts w:ascii="Cambria" w:hAnsi="Cambria" w:cs="Times New Roman" w:hint="default"/>
      <w:b/>
      <w:bCs/>
      <w:kern w:val="2"/>
      <w:sz w:val="32"/>
      <w:szCs w:val="32"/>
    </w:rPr>
  </w:style>
  <w:style w:type="character" w:customStyle="1" w:styleId="CharChar9">
    <w:name w:val="Char Char9"/>
    <w:qFormat/>
    <w:rPr>
      <w:rFonts w:ascii="宋体" w:eastAsia="宋体" w:hAnsi="宋体" w:cs="Times New Roman" w:hint="eastAsia"/>
      <w:color w:val="000000"/>
      <w:kern w:val="2"/>
      <w:sz w:val="24"/>
      <w:lang w:val="en-US" w:eastAsia="zh-CN" w:bidi="ar-SA"/>
    </w:rPr>
  </w:style>
  <w:style w:type="character" w:customStyle="1" w:styleId="houram">
    <w:name w:val="hour_am"/>
    <w:qFormat/>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a-481">
    <w:name w:val="ca-481"/>
    <w:qFormat/>
    <w:rPr>
      <w:rFonts w:ascii="宋体" w:eastAsia="宋体" w:hAnsi="宋体" w:cs="Times New Roman" w:hint="eastAsia"/>
      <w:color w:val="000000"/>
      <w:sz w:val="26"/>
      <w:szCs w:val="26"/>
    </w:rPr>
  </w:style>
  <w:style w:type="character" w:customStyle="1" w:styleId="para">
    <w:name w:val="para"/>
    <w:qFormat/>
  </w:style>
  <w:style w:type="character" w:customStyle="1" w:styleId="ca-311">
    <w:name w:val="ca-311"/>
    <w:qFormat/>
    <w:rPr>
      <w:rFonts w:ascii="??" w:hAnsi="??" w:cs="Times New Roman" w:hint="default"/>
      <w:color w:val="000000"/>
      <w:sz w:val="21"/>
      <w:szCs w:val="21"/>
    </w:rPr>
  </w:style>
  <w:style w:type="character" w:customStyle="1" w:styleId="Char29">
    <w:name w:val="正文首行缩进 Char2"/>
    <w:qFormat/>
    <w:rPr>
      <w:rFonts w:ascii="楷体_GB2312" w:eastAsia="楷体_GB2312" w:hAnsi="Times New Roman" w:hint="eastAsia"/>
      <w:kern w:val="2"/>
      <w:sz w:val="21"/>
    </w:rPr>
  </w:style>
  <w:style w:type="character" w:customStyle="1" w:styleId="Heading3Char">
    <w:name w:val="Heading 3 Char"/>
    <w:qFormat/>
    <w:locked/>
    <w:rPr>
      <w:rFonts w:ascii="宋体" w:eastAsia="宋体" w:hAnsi="宋体" w:hint="eastAsia"/>
      <w:b/>
      <w:kern w:val="2"/>
      <w:sz w:val="32"/>
      <w:lang w:val="en-US" w:eastAsia="zh-CN"/>
    </w:rPr>
  </w:style>
  <w:style w:type="character" w:customStyle="1" w:styleId="Heading3-oldChar">
    <w:name w:val="Heading 3 - old Char"/>
    <w:qFormat/>
    <w:rPr>
      <w:rFonts w:ascii="宋体" w:eastAsia="宋体" w:hAnsi="宋体" w:cs="Times New Roman" w:hint="eastAsia"/>
      <w:b/>
      <w:bCs/>
      <w:kern w:val="2"/>
      <w:sz w:val="32"/>
      <w:szCs w:val="32"/>
      <w:lang w:val="en-US" w:eastAsia="zh-CN" w:bidi="ar-SA"/>
    </w:rPr>
  </w:style>
  <w:style w:type="character" w:customStyle="1" w:styleId="afffff6">
    <w:name w:val="个人答复风格"/>
    <w:qFormat/>
    <w:rPr>
      <w:rFonts w:ascii="Arial" w:eastAsia="宋体" w:hAnsi="Arial" w:cs="Arial" w:hint="default"/>
      <w:color w:val="auto"/>
      <w:sz w:val="20"/>
    </w:rPr>
  </w:style>
  <w:style w:type="character" w:customStyle="1" w:styleId="Char1e">
    <w:name w:val="脚注文本 Char1"/>
    <w:qFormat/>
    <w:rPr>
      <w:sz w:val="18"/>
      <w:szCs w:val="18"/>
    </w:rPr>
  </w:style>
  <w:style w:type="character" w:customStyle="1" w:styleId="Heading3Char1">
    <w:name w:val="Heading 3 Char1"/>
    <w:qFormat/>
    <w:locked/>
    <w:rPr>
      <w:rFonts w:ascii="Times New Roman" w:hAnsi="Times New Roman" w:cs="Times New Roman" w:hint="default"/>
      <w:b/>
      <w:bCs/>
      <w:kern w:val="2"/>
      <w:sz w:val="32"/>
      <w:szCs w:val="32"/>
    </w:rPr>
  </w:style>
  <w:style w:type="character" w:customStyle="1" w:styleId="hover9">
    <w:name w:val="hover9"/>
    <w:qFormat/>
    <w:rPr>
      <w:shd w:val="clear" w:color="auto" w:fill="EEEEEE"/>
    </w:rPr>
  </w:style>
  <w:style w:type="character" w:customStyle="1" w:styleId="zbggmainstyle9">
    <w:name w:val="zbggmain style9"/>
    <w:qFormat/>
  </w:style>
  <w:style w:type="character" w:customStyle="1" w:styleId="ca-181">
    <w:name w:val="ca-181"/>
    <w:qFormat/>
    <w:rPr>
      <w:rFonts w:ascii="宋体" w:eastAsia="宋体" w:hAnsi="宋体" w:cs="Times New Roman" w:hint="eastAsia"/>
      <w:color w:val="000000"/>
      <w:sz w:val="18"/>
      <w:szCs w:val="18"/>
    </w:rPr>
  </w:style>
  <w:style w:type="character" w:customStyle="1" w:styleId="Style300">
    <w:name w:val="_Style 300"/>
    <w:qFormat/>
    <w:rPr>
      <w:rFonts w:ascii="Songti SC Regular" w:eastAsia="Songti SC Regular" w:hAnsi="Songti SC Regular" w:hint="eastAsia"/>
      <w:bCs/>
      <w:smallCaps/>
      <w:spacing w:val="5"/>
      <w:sz w:val="32"/>
    </w:rPr>
  </w:style>
  <w:style w:type="character" w:customStyle="1" w:styleId="byjerryCharChar">
    <w:name w:val="by jerry Char Char"/>
    <w:qFormat/>
    <w:rPr>
      <w:rFonts w:ascii="宋体" w:eastAsia="宋体" w:hAnsi="宋体" w:cs="Times New Roman" w:hint="eastAsia"/>
      <w:b/>
      <w:bCs/>
      <w:kern w:val="44"/>
      <w:sz w:val="44"/>
      <w:szCs w:val="44"/>
      <w:lang w:val="en-US" w:eastAsia="zh-CN" w:bidi="ar-SA"/>
    </w:rPr>
  </w:style>
  <w:style w:type="character" w:customStyle="1" w:styleId="ca-401">
    <w:name w:val="ca-401"/>
    <w:qFormat/>
    <w:rPr>
      <w:rFonts w:ascii="Times New Roman" w:hAnsi="Times New Roman" w:cs="Times New Roman" w:hint="default"/>
      <w:sz w:val="20"/>
      <w:szCs w:val="20"/>
    </w:rPr>
  </w:style>
  <w:style w:type="character" w:customStyle="1" w:styleId="CharChar10">
    <w:name w:val="Char Char1"/>
    <w:qFormat/>
    <w:rPr>
      <w:kern w:val="2"/>
      <w:sz w:val="18"/>
      <w:szCs w:val="18"/>
    </w:rPr>
  </w:style>
  <w:style w:type="character" w:customStyle="1" w:styleId="CharChar11">
    <w:name w:val="Char Char11"/>
    <w:qFormat/>
    <w:rPr>
      <w:kern w:val="2"/>
      <w:sz w:val="18"/>
      <w:szCs w:val="18"/>
    </w:rPr>
  </w:style>
  <w:style w:type="character" w:customStyle="1" w:styleId="Heading6Char">
    <w:name w:val="Heading 6 Char"/>
    <w:qFormat/>
    <w:locked/>
    <w:rPr>
      <w:rFonts w:ascii="Arial" w:eastAsia="黑体" w:hAnsi="Arial" w:cs="Arial" w:hint="default"/>
      <w:b/>
      <w:sz w:val="24"/>
      <w:lang w:val="en-US" w:eastAsia="zh-CN"/>
    </w:rPr>
  </w:style>
  <w:style w:type="character" w:customStyle="1" w:styleId="46">
    <w:name w:val="标题 4 字符"/>
    <w:uiPriority w:val="99"/>
    <w:qFormat/>
    <w:rPr>
      <w:rFonts w:ascii="Arial" w:eastAsia="黑体" w:hAnsi="Arial" w:cs="Arial" w:hint="default"/>
      <w:b/>
      <w:bCs/>
      <w:kern w:val="2"/>
      <w:sz w:val="28"/>
      <w:szCs w:val="28"/>
      <w:lang w:val="zh-CN"/>
    </w:rPr>
  </w:style>
  <w:style w:type="character" w:customStyle="1" w:styleId="CharChar7">
    <w:name w:val="Char Char7"/>
    <w:qFormat/>
    <w:rPr>
      <w:rFonts w:ascii="Arial" w:eastAsia="黑体" w:hAnsi="Arial" w:cs="Times New Roman" w:hint="default"/>
      <w:b/>
      <w:bCs/>
      <w:kern w:val="2"/>
      <w:sz w:val="32"/>
      <w:szCs w:val="32"/>
      <w:lang w:val="en-US" w:eastAsia="zh-CN" w:bidi="ar-SA"/>
    </w:rPr>
  </w:style>
  <w:style w:type="character" w:customStyle="1" w:styleId="style12">
    <w:name w:val="style1"/>
    <w:qFormat/>
    <w:rPr>
      <w:sz w:val="28"/>
      <w:szCs w:val="20"/>
    </w:rPr>
  </w:style>
  <w:style w:type="character" w:customStyle="1" w:styleId="btitlenamewangputoptitle">
    <w:name w:val="b titlename wangputoptitle"/>
    <w:qFormat/>
  </w:style>
  <w:style w:type="character" w:customStyle="1" w:styleId="font41">
    <w:name w:val="font41"/>
    <w:uiPriority w:val="99"/>
    <w:qFormat/>
    <w:rPr>
      <w:rFonts w:ascii="Arial" w:hAnsi="Arial" w:cs="Arial" w:hint="default"/>
      <w:color w:val="333333"/>
      <w:sz w:val="18"/>
      <w:szCs w:val="18"/>
      <w:u w:val="none"/>
    </w:rPr>
  </w:style>
  <w:style w:type="character" w:customStyle="1" w:styleId="olttablecontentcfg1">
    <w:name w:val="olt_table_content_cfg1"/>
    <w:qFormat/>
    <w:rPr>
      <w:rFonts w:ascii="Arial" w:hAnsi="Arial" w:cs="Arial" w:hint="default"/>
      <w:color w:val="000000"/>
      <w:sz w:val="16"/>
      <w:szCs w:val="16"/>
    </w:rPr>
  </w:style>
  <w:style w:type="character" w:customStyle="1" w:styleId="1f9">
    <w:name w:val="未处理的提及1"/>
    <w:uiPriority w:val="99"/>
    <w:qFormat/>
    <w:rPr>
      <w:color w:val="605E5C"/>
      <w:shd w:val="clear" w:color="auto" w:fill="E1DFDD"/>
    </w:rPr>
  </w:style>
  <w:style w:type="character" w:customStyle="1" w:styleId="ca-341">
    <w:name w:val="ca-341"/>
    <w:qFormat/>
    <w:rPr>
      <w:rFonts w:ascii="宋体" w:eastAsia="宋体" w:hAnsi="宋体" w:cs="Times New Roman" w:hint="eastAsia"/>
      <w:color w:val="000000"/>
      <w:sz w:val="20"/>
      <w:szCs w:val="20"/>
    </w:rPr>
  </w:style>
  <w:style w:type="character" w:customStyle="1" w:styleId="title14">
    <w:name w:val="title14"/>
    <w:qFormat/>
  </w:style>
  <w:style w:type="character" w:customStyle="1" w:styleId="81">
    <w:name w:val="标题 8 字符"/>
    <w:qFormat/>
    <w:rPr>
      <w:rFonts w:ascii="Arial" w:eastAsia="黑体" w:hAnsi="Arial" w:cs="Arial" w:hint="default"/>
      <w:kern w:val="2"/>
      <w:sz w:val="24"/>
      <w:szCs w:val="24"/>
    </w:rPr>
  </w:style>
  <w:style w:type="character" w:customStyle="1" w:styleId="fontboldfont14lineheight22">
    <w:name w:val="font_bold font_14 line_height_22"/>
    <w:qFormat/>
  </w:style>
  <w:style w:type="character" w:customStyle="1" w:styleId="ca-471">
    <w:name w:val="ca-471"/>
    <w:qFormat/>
    <w:rPr>
      <w:rFonts w:ascii="宋体" w:eastAsia="宋体" w:hAnsi="宋体" w:cs="Times New Roman" w:hint="eastAsia"/>
      <w:b/>
      <w:bCs/>
      <w:color w:val="000000"/>
      <w:spacing w:val="-20"/>
      <w:sz w:val="24"/>
      <w:szCs w:val="24"/>
    </w:rPr>
  </w:style>
  <w:style w:type="character" w:customStyle="1" w:styleId="wordbreaknormal">
    <w:name w:val="wordbreaknormal"/>
    <w:qFormat/>
  </w:style>
  <w:style w:type="paragraph" w:customStyle="1" w:styleId="afffff7">
    <w:name w:val="投标书正文无序编号"/>
    <w:basedOn w:val="a0"/>
    <w:link w:val="CharChar6"/>
    <w:qFormat/>
  </w:style>
  <w:style w:type="character" w:customStyle="1" w:styleId="CharChar6">
    <w:name w:val="投标书正文无序编号 Char Char"/>
    <w:link w:val="afffff7"/>
    <w:qFormat/>
    <w:locked/>
    <w:rPr>
      <w:rFonts w:ascii="Times New Roman" w:eastAsia="宋体" w:hAnsi="Times New Roman" w:cs="Times New Roman"/>
      <w:szCs w:val="24"/>
    </w:rPr>
  </w:style>
  <w:style w:type="character" w:customStyle="1" w:styleId="2Char12">
    <w:name w:val="标题 2 Char1"/>
    <w:qFormat/>
    <w:rPr>
      <w:rFonts w:ascii="Arial" w:eastAsia="黑体" w:hAnsi="Arial" w:cs="Arial" w:hint="default"/>
      <w:b/>
      <w:bCs/>
      <w:kern w:val="2"/>
      <w:sz w:val="32"/>
      <w:szCs w:val="32"/>
    </w:rPr>
  </w:style>
  <w:style w:type="character" w:customStyle="1" w:styleId="CharChara">
    <w:name w:val="手改 Char Char"/>
    <w:qFormat/>
    <w:rPr>
      <w:rFonts w:ascii="宋体" w:eastAsia="宋体" w:hAnsi="宋体" w:cs="Times New Roman" w:hint="eastAsia"/>
      <w:kern w:val="2"/>
      <w:sz w:val="24"/>
      <w:szCs w:val="24"/>
      <w:lang w:val="en-US" w:eastAsia="zh-CN" w:bidi="ar-SA"/>
    </w:rPr>
  </w:style>
  <w:style w:type="character" w:customStyle="1" w:styleId="ca-321">
    <w:name w:val="ca-321"/>
    <w:qFormat/>
    <w:rPr>
      <w:rFonts w:ascii="宋体" w:eastAsia="宋体" w:hAnsi="宋体" w:cs="Times New Roman" w:hint="eastAsia"/>
      <w:b/>
      <w:bCs/>
      <w:color w:val="C00000"/>
      <w:spacing w:val="-20"/>
      <w:sz w:val="21"/>
      <w:szCs w:val="21"/>
    </w:rPr>
  </w:style>
  <w:style w:type="character" w:customStyle="1" w:styleId="ALTZ1NormalIndentChar2Char">
    <w:name w:val="样式 正文缩进正文（首行缩进两字）特点ALT+Z表正文正文非缩进四号段1Normal Indent Char2... Char"/>
    <w:qFormat/>
    <w:rPr>
      <w:rFonts w:ascii="Arial" w:eastAsia="宋体" w:hAnsi="Arial" w:cs="Arial" w:hint="default"/>
      <w:b/>
      <w:bCs/>
      <w:kern w:val="2"/>
      <w:sz w:val="32"/>
      <w:szCs w:val="32"/>
      <w:lang w:val="en-US" w:eastAsia="zh-CN" w:bidi="ar-SA"/>
    </w:rPr>
  </w:style>
  <w:style w:type="character" w:customStyle="1" w:styleId="ca-101">
    <w:name w:val="ca-101"/>
    <w:qFormat/>
    <w:rPr>
      <w:rFonts w:ascii="Times New Roman" w:hAnsi="Times New Roman" w:cs="Times New Roman" w:hint="default"/>
      <w:color w:val="000000"/>
      <w:sz w:val="52"/>
      <w:szCs w:val="52"/>
    </w:rPr>
  </w:style>
  <w:style w:type="character" w:customStyle="1" w:styleId="DateChar1">
    <w:name w:val="Date Char1"/>
    <w:qFormat/>
    <w:locked/>
    <w:rPr>
      <w:rFonts w:ascii="仿宋_GB2312" w:eastAsia="仿宋_GB2312" w:hint="eastAsia"/>
      <w:sz w:val="28"/>
      <w:lang w:val="en-US" w:eastAsia="zh-CN" w:bidi="ar-SA"/>
    </w:rPr>
  </w:style>
  <w:style w:type="character" w:customStyle="1" w:styleId="scpcccomponentblockpagetitle1">
    <w:name w:val="scpcc_component_block_page_title1"/>
    <w:qFormat/>
    <w:rPr>
      <w:b/>
      <w:bCs/>
      <w:sz w:val="18"/>
      <w:szCs w:val="18"/>
    </w:rPr>
  </w:style>
  <w:style w:type="character" w:customStyle="1" w:styleId="ca-301">
    <w:name w:val="ca-301"/>
    <w:qFormat/>
    <w:rPr>
      <w:rFonts w:ascii="??" w:hAnsi="??" w:cs="Times New Roman" w:hint="default"/>
      <w:color w:val="002060"/>
      <w:sz w:val="21"/>
      <w:szCs w:val="21"/>
    </w:rPr>
  </w:style>
  <w:style w:type="character" w:customStyle="1" w:styleId="BodyTextIndent2Char">
    <w:name w:val="Body Text Indent 2 Char"/>
    <w:qFormat/>
    <w:locked/>
    <w:rPr>
      <w:rFonts w:ascii="宋体" w:eastAsia="宋体" w:hAnsi="宋体" w:hint="eastAsia"/>
      <w:kern w:val="2"/>
      <w:sz w:val="21"/>
      <w:szCs w:val="24"/>
      <w:lang w:val="en-US" w:eastAsia="zh-CN" w:bidi="ar-SA"/>
    </w:rPr>
  </w:style>
  <w:style w:type="character" w:customStyle="1" w:styleId="headline-content">
    <w:name w:val="headline-content"/>
    <w:qFormat/>
  </w:style>
  <w:style w:type="character" w:customStyle="1" w:styleId="ca-421">
    <w:name w:val="ca-421"/>
    <w:qFormat/>
    <w:rPr>
      <w:rFonts w:ascii="宋体" w:eastAsia="宋体" w:hAnsi="宋体" w:cs="Times New Roman" w:hint="eastAsia"/>
      <w:color w:val="000000"/>
      <w:sz w:val="36"/>
      <w:szCs w:val="36"/>
    </w:rPr>
  </w:style>
  <w:style w:type="character" w:customStyle="1" w:styleId="CharChar91">
    <w:name w:val="Char Char91"/>
    <w:qFormat/>
    <w:rPr>
      <w:rFonts w:ascii="Times New Roman" w:hAnsi="Times New Roman" w:cs="Times New Roman" w:hint="default"/>
      <w:b/>
      <w:bCs/>
      <w:sz w:val="32"/>
      <w:szCs w:val="32"/>
    </w:rPr>
  </w:style>
  <w:style w:type="character" w:customStyle="1" w:styleId="CharCharb">
    <w:name w:val="Char Char"/>
    <w:qFormat/>
    <w:rPr>
      <w:rFonts w:ascii="宋体" w:eastAsia="楷体_GB2312" w:hAnsi="Courier New" w:hint="eastAsia"/>
      <w:kern w:val="2"/>
      <w:sz w:val="26"/>
      <w:lang w:val="en-US" w:eastAsia="zh-CN" w:bidi="ar-SA"/>
    </w:rPr>
  </w:style>
  <w:style w:type="character" w:customStyle="1" w:styleId="SubtleEmphasis1">
    <w:name w:val="Subtle Emphasis1"/>
    <w:qFormat/>
    <w:rPr>
      <w:i/>
      <w:color w:val="808080"/>
    </w:rPr>
  </w:style>
  <w:style w:type="character" w:customStyle="1" w:styleId="3d">
    <w:name w:val="纯文本 字符3"/>
    <w:uiPriority w:val="99"/>
    <w:qFormat/>
    <w:rPr>
      <w:rFonts w:ascii="宋体" w:eastAsia="宋体" w:hAnsi="Courier New" w:hint="eastAsia"/>
      <w:kern w:val="2"/>
      <w:sz w:val="21"/>
      <w:lang w:val="en-US" w:eastAsia="zh-CN" w:bidi="ar-SA"/>
    </w:rPr>
  </w:style>
  <w:style w:type="character" w:customStyle="1" w:styleId="lineb1">
    <w:name w:val="lineb1"/>
    <w:qFormat/>
  </w:style>
  <w:style w:type="character" w:customStyle="1" w:styleId="textcontents">
    <w:name w:val="textcontents"/>
    <w:qFormat/>
  </w:style>
  <w:style w:type="character" w:customStyle="1" w:styleId="2f7">
    <w:name w:val="标题 2 字符"/>
    <w:uiPriority w:val="9"/>
    <w:qFormat/>
    <w:rPr>
      <w:rFonts w:ascii="Cambria" w:eastAsia="宋体" w:hAnsi="Cambria" w:cs="Times New Roman" w:hint="default"/>
      <w:b/>
      <w:bCs/>
      <w:sz w:val="32"/>
      <w:szCs w:val="32"/>
    </w:rPr>
  </w:style>
  <w:style w:type="character" w:customStyle="1" w:styleId="1fa">
    <w:name w:val="书籍标题1"/>
    <w:uiPriority w:val="33"/>
    <w:qFormat/>
    <w:rPr>
      <w:rFonts w:ascii="Songti SC Regular" w:eastAsia="Songti SC Regular" w:hAnsi="Songti SC Regular" w:hint="eastAsia"/>
      <w:bCs/>
      <w:smallCaps/>
      <w:spacing w:val="5"/>
      <w:sz w:val="32"/>
    </w:rPr>
  </w:style>
  <w:style w:type="character" w:customStyle="1" w:styleId="Heading4Char">
    <w:name w:val="Heading 4 Char"/>
    <w:qFormat/>
    <w:locked/>
    <w:rPr>
      <w:rFonts w:ascii="Arial" w:eastAsia="黑体" w:hAnsi="Arial" w:cs="Arial" w:hint="default"/>
      <w:b/>
      <w:kern w:val="2"/>
      <w:sz w:val="28"/>
      <w:lang w:val="en-US" w:eastAsia="zh-CN"/>
    </w:rPr>
  </w:style>
  <w:style w:type="character" w:customStyle="1" w:styleId="font3">
    <w:name w:val="font3"/>
    <w:qFormat/>
  </w:style>
  <w:style w:type="character" w:customStyle="1" w:styleId="Char35">
    <w:name w:val="日期 Char3"/>
    <w:qFormat/>
    <w:rPr>
      <w:rFonts w:ascii="仿宋_GB2312" w:eastAsia="仿宋_GB2312" w:cs="Times New Roman" w:hint="eastAsia"/>
      <w:kern w:val="2"/>
      <w:sz w:val="28"/>
      <w:lang w:val="en-US" w:eastAsia="zh-CN" w:bidi="ar-SA"/>
    </w:rPr>
  </w:style>
  <w:style w:type="character" w:customStyle="1" w:styleId="clh15">
    <w:name w:val="c lh15"/>
    <w:qFormat/>
    <w:rPr>
      <w:sz w:val="28"/>
      <w:szCs w:val="20"/>
    </w:rPr>
  </w:style>
  <w:style w:type="character" w:customStyle="1" w:styleId="ca-0">
    <w:name w:val="ca-0"/>
    <w:qFormat/>
  </w:style>
  <w:style w:type="character" w:customStyle="1" w:styleId="Heading1Char">
    <w:name w:val="Heading 1 Char"/>
    <w:qFormat/>
    <w:locked/>
    <w:rPr>
      <w:rFonts w:ascii="Times New Roman" w:hAnsi="Times New Roman" w:cs="Times New Roman" w:hint="default"/>
      <w:b/>
      <w:bCs/>
      <w:kern w:val="44"/>
      <w:sz w:val="44"/>
      <w:szCs w:val="44"/>
    </w:rPr>
  </w:style>
  <w:style w:type="character" w:customStyle="1" w:styleId="3Char11">
    <w:name w:val="正文文本 3 Char1"/>
    <w:qFormat/>
    <w:rPr>
      <w:kern w:val="2"/>
      <w:sz w:val="16"/>
      <w:szCs w:val="16"/>
    </w:rPr>
  </w:style>
  <w:style w:type="character" w:customStyle="1" w:styleId="afffff8">
    <w:name w:val="页眉 字符"/>
    <w:uiPriority w:val="99"/>
    <w:qFormat/>
    <w:rPr>
      <w:rFonts w:ascii="Times New Roman" w:eastAsia="宋体" w:hAnsi="Times New Roman" w:cs="Times New Roman" w:hint="default"/>
      <w:kern w:val="0"/>
      <w:sz w:val="18"/>
      <w:szCs w:val="18"/>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a-54">
    <w:name w:val="ca-54"/>
    <w:qFormat/>
    <w:rPr>
      <w:rFonts w:ascii="宋体" w:eastAsia="宋体" w:hAnsi="宋体" w:cs="Times New Roman" w:hint="eastAsia"/>
      <w:b/>
      <w:bCs/>
      <w:color w:val="000000"/>
      <w:spacing w:val="40"/>
      <w:sz w:val="48"/>
      <w:szCs w:val="48"/>
    </w:rPr>
  </w:style>
  <w:style w:type="character" w:customStyle="1" w:styleId="ca-211">
    <w:name w:val="ca-211"/>
    <w:qFormat/>
    <w:rPr>
      <w:rFonts w:ascii="宋体" w:eastAsia="宋体" w:hAnsi="宋体" w:cs="Times New Roman" w:hint="eastAsia"/>
      <w:color w:val="000000"/>
      <w:sz w:val="21"/>
      <w:szCs w:val="21"/>
    </w:rPr>
  </w:style>
  <w:style w:type="character" w:customStyle="1" w:styleId="Char2a">
    <w:name w:val="纯文本 Char2"/>
    <w:qFormat/>
    <w:rPr>
      <w:rFonts w:ascii="宋体" w:eastAsia="宋体" w:hAnsi="Courier New" w:cs="Courier New" w:hint="eastAsia"/>
      <w:kern w:val="2"/>
      <w:sz w:val="21"/>
      <w:szCs w:val="21"/>
    </w:rPr>
  </w:style>
  <w:style w:type="character" w:customStyle="1" w:styleId="ca-161">
    <w:name w:val="ca-161"/>
    <w:qFormat/>
    <w:rPr>
      <w:rFonts w:ascii="宋体" w:eastAsia="宋体" w:hAnsi="宋体" w:cs="Times New Roman" w:hint="eastAsia"/>
      <w:sz w:val="24"/>
      <w:szCs w:val="24"/>
    </w:rPr>
  </w:style>
  <w:style w:type="character" w:customStyle="1" w:styleId="2f8">
    <w:name w:val="正文文本 2 字符"/>
    <w:qFormat/>
    <w:rPr>
      <w:rFonts w:ascii="宋体" w:eastAsia="宋体" w:hAnsi="宋体" w:hint="eastAsia"/>
      <w:color w:val="000000"/>
      <w:kern w:val="2"/>
      <w:sz w:val="24"/>
      <w:szCs w:val="24"/>
    </w:rPr>
  </w:style>
  <w:style w:type="character" w:customStyle="1" w:styleId="Char1f">
    <w:name w:val="页脚 Char1"/>
    <w:qFormat/>
    <w:rPr>
      <w:kern w:val="2"/>
      <w:sz w:val="18"/>
      <w:szCs w:val="18"/>
    </w:rPr>
  </w:style>
  <w:style w:type="character" w:customStyle="1" w:styleId="para1">
    <w:name w:val="para1"/>
    <w:uiPriority w:val="99"/>
    <w:qFormat/>
    <w:rPr>
      <w:rFonts w:ascii="Arial" w:hAnsi="Arial" w:cs="Arial" w:hint="default"/>
      <w:sz w:val="18"/>
      <w:szCs w:val="18"/>
    </w:rPr>
  </w:style>
  <w:style w:type="character" w:customStyle="1" w:styleId="ca-410">
    <w:name w:val="ca-410"/>
    <w:qFormat/>
    <w:rPr>
      <w:rFonts w:ascii="宋体" w:eastAsia="宋体" w:hAnsi="宋体" w:cs="Times New Roman" w:hint="eastAsia"/>
      <w:b/>
      <w:bCs/>
      <w:color w:val="000000"/>
      <w:spacing w:val="-20"/>
      <w:sz w:val="48"/>
      <w:szCs w:val="48"/>
    </w:rPr>
  </w:style>
  <w:style w:type="character" w:customStyle="1" w:styleId="afffff9">
    <w:name w:val="正文缩进 字符"/>
    <w:qFormat/>
    <w:rPr>
      <w:rFonts w:ascii="Times New Roman" w:hAnsi="Times New Roman" w:cs="Times New Roman" w:hint="default"/>
      <w:sz w:val="21"/>
    </w:rPr>
  </w:style>
  <w:style w:type="character" w:customStyle="1" w:styleId="htd01">
    <w:name w:val="htd01"/>
    <w:qFormat/>
    <w:rPr>
      <w:rFonts w:ascii="Times New Roman" w:hAnsi="Times New Roman" w:cs="Times New Roman" w:hint="default"/>
    </w:rPr>
  </w:style>
  <w:style w:type="character" w:customStyle="1" w:styleId="afffffa">
    <w:name w:val="批注框文本 字符"/>
    <w:uiPriority w:val="99"/>
    <w:qFormat/>
    <w:rPr>
      <w:rFonts w:ascii="Times New Roman" w:hAnsi="Times New Roman" w:cs="Times New Roman" w:hint="default"/>
      <w:sz w:val="18"/>
      <w:szCs w:val="18"/>
    </w:rPr>
  </w:style>
  <w:style w:type="character" w:customStyle="1" w:styleId="afffffb">
    <w:name w:val="无"/>
    <w:qFormat/>
  </w:style>
  <w:style w:type="character" w:customStyle="1" w:styleId="ca-171">
    <w:name w:val="ca-171"/>
    <w:qFormat/>
    <w:rPr>
      <w:rFonts w:ascii="Times New Roman" w:hAnsi="Times New Roman" w:cs="Times New Roman" w:hint="default"/>
      <w:b/>
      <w:bCs/>
      <w:spacing w:val="-20"/>
      <w:sz w:val="24"/>
      <w:szCs w:val="24"/>
    </w:rPr>
  </w:style>
  <w:style w:type="character" w:customStyle="1" w:styleId="byjerryChar1">
    <w:name w:val="by jerry Char1"/>
    <w:qFormat/>
    <w:rPr>
      <w:rFonts w:ascii="Times New Roman" w:hAnsi="Times New Roman" w:cs="Times New Roman" w:hint="default"/>
      <w:b/>
      <w:bCs/>
      <w:kern w:val="44"/>
      <w:sz w:val="44"/>
      <w:szCs w:val="44"/>
    </w:rPr>
  </w:style>
  <w:style w:type="character" w:customStyle="1" w:styleId="Charff0">
    <w:name w:val="署名 Char"/>
    <w:qFormat/>
    <w:rPr>
      <w:rFonts w:ascii="宋体" w:eastAsia="宋体" w:hAnsi="宋体" w:cs="Times New Roman" w:hint="eastAsia"/>
      <w:snapToGrid w:val="0"/>
      <w:color w:val="000000"/>
      <w:kern w:val="28"/>
      <w:sz w:val="28"/>
      <w:lang w:val="en-US" w:eastAsia="zh-CN" w:bidi="ar-SA"/>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hover10">
    <w:name w:val="hover10"/>
    <w:qFormat/>
    <w:rPr>
      <w:shd w:val="clear" w:color="auto" w:fill="EEEEEE"/>
    </w:rPr>
  </w:style>
  <w:style w:type="character" w:customStyle="1" w:styleId="ca-281">
    <w:name w:val="ca-281"/>
    <w:qFormat/>
    <w:rPr>
      <w:rFonts w:ascii="宋体" w:eastAsia="宋体" w:hAnsi="宋体" w:cs="Times New Roman" w:hint="eastAsia"/>
      <w:color w:val="FF0000"/>
      <w:sz w:val="21"/>
      <w:szCs w:val="21"/>
    </w:rPr>
  </w:style>
  <w:style w:type="character" w:customStyle="1" w:styleId="Char2b">
    <w:name w:val="批注主题 Char2"/>
    <w:qFormat/>
    <w:rPr>
      <w:b/>
      <w:bCs/>
      <w:kern w:val="2"/>
      <w:sz w:val="21"/>
      <w:szCs w:val="24"/>
    </w:rPr>
  </w:style>
  <w:style w:type="character" w:customStyle="1" w:styleId="Charff1">
    <w:name w:val="正文缩进 Char"/>
    <w:qFormat/>
    <w:rPr>
      <w:rFonts w:ascii="宋体" w:eastAsia="宋体" w:hAnsi="宋体" w:hint="eastAsia"/>
      <w:kern w:val="2"/>
      <w:sz w:val="21"/>
      <w:lang w:val="en-US" w:eastAsia="zh-CN" w:bidi="ar-SA"/>
    </w:rPr>
  </w:style>
  <w:style w:type="character" w:customStyle="1" w:styleId="2ndlevelChar">
    <w:name w:val="2nd level Char"/>
    <w:qFormat/>
    <w:rPr>
      <w:rFonts w:ascii="Arial" w:eastAsia="宋体" w:hAnsi="Arial" w:cs="Times New Roman" w:hint="default"/>
      <w:b/>
      <w:bCs/>
      <w:kern w:val="2"/>
      <w:sz w:val="32"/>
      <w:szCs w:val="32"/>
      <w:lang w:val="en-US" w:eastAsia="zh-CN" w:bidi="ar-SA"/>
    </w:rPr>
  </w:style>
  <w:style w:type="character" w:customStyle="1" w:styleId="Char1f0">
    <w:name w:val="纯文本 Char1"/>
    <w:qFormat/>
    <w:rPr>
      <w:rFonts w:ascii="宋体" w:eastAsia="宋体" w:hAnsi="Courier New" w:hint="eastAsia"/>
      <w:kern w:val="2"/>
      <w:sz w:val="24"/>
      <w:szCs w:val="24"/>
      <w:lang w:val="en-US" w:eastAsia="zh-CN" w:bidi="ar-SA"/>
    </w:rPr>
  </w:style>
  <w:style w:type="character" w:customStyle="1" w:styleId="Char1f1">
    <w:name w:val="页眉 Char1"/>
    <w:qFormat/>
    <w:rPr>
      <w:kern w:val="2"/>
      <w:sz w:val="18"/>
      <w:szCs w:val="18"/>
    </w:rPr>
  </w:style>
  <w:style w:type="character" w:customStyle="1" w:styleId="Style396">
    <w:name w:val="_Style 396"/>
    <w:qFormat/>
    <w:rPr>
      <w:i/>
      <w:color w:val="auto"/>
      <w:sz w:val="21"/>
    </w:rPr>
  </w:style>
  <w:style w:type="character" w:customStyle="1" w:styleId="Hyperlink0">
    <w:name w:val="Hyperlink.0"/>
    <w:uiPriority w:val="99"/>
    <w:qFormat/>
    <w:rPr>
      <w:sz w:val="24"/>
      <w:szCs w:val="24"/>
      <w:lang w:val="en-US"/>
    </w:rPr>
  </w:style>
  <w:style w:type="character" w:customStyle="1" w:styleId="CharChar121">
    <w:name w:val="Char Char121"/>
    <w:qFormat/>
    <w:rPr>
      <w:rFonts w:ascii="Arial" w:eastAsia="宋体" w:hAnsi="Arial" w:cs="Times New Roman" w:hint="default"/>
      <w:b/>
      <w:sz w:val="32"/>
      <w:lang w:val="en-US" w:eastAsia="zh-CN" w:bidi="ar-SA"/>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textbold1">
    <w:name w:val="textbold1"/>
    <w:qFormat/>
    <w:rPr>
      <w:rFonts w:ascii="Arial" w:hAnsi="Arial" w:cs="Arial" w:hint="default"/>
      <w:color w:val="333333"/>
      <w:sz w:val="18"/>
      <w:szCs w:val="18"/>
    </w:rPr>
  </w:style>
  <w:style w:type="character" w:customStyle="1" w:styleId="3e">
    <w:name w:val="正文文本 3 字符"/>
    <w:qFormat/>
    <w:locked/>
    <w:rPr>
      <w:rFonts w:ascii="宋体" w:eastAsia="宋体" w:hAnsi="宋体" w:hint="eastAsia"/>
      <w:kern w:val="2"/>
      <w:sz w:val="24"/>
    </w:rPr>
  </w:style>
  <w:style w:type="character" w:customStyle="1" w:styleId="ca-431">
    <w:name w:val="ca-431"/>
    <w:qFormat/>
    <w:rPr>
      <w:rFonts w:ascii="宋体" w:eastAsia="宋体" w:hAnsi="宋体" w:cs="Times New Roman" w:hint="eastAsia"/>
      <w:color w:val="000000"/>
      <w:sz w:val="44"/>
      <w:szCs w:val="44"/>
    </w:rPr>
  </w:style>
  <w:style w:type="character" w:customStyle="1" w:styleId="1fb">
    <w:name w:val="纯文本 字符1"/>
    <w:uiPriority w:val="99"/>
    <w:qFormat/>
    <w:rPr>
      <w:rFonts w:ascii="宋体" w:eastAsia="宋体" w:hAnsi="Courier New" w:hint="eastAsia"/>
      <w:kern w:val="2"/>
      <w:sz w:val="24"/>
      <w:szCs w:val="24"/>
      <w:lang w:val="en-US" w:eastAsia="zh-CN" w:bidi="ar-SA"/>
    </w:rPr>
  </w:style>
  <w:style w:type="character" w:customStyle="1" w:styleId="CharCharc">
    <w:name w:val="正文文本 Char Char"/>
    <w:qFormat/>
    <w:rPr>
      <w:kern w:val="2"/>
      <w:sz w:val="28"/>
      <w:szCs w:val="24"/>
    </w:rPr>
  </w:style>
  <w:style w:type="character" w:customStyle="1" w:styleId="shouchang1">
    <w:name w:val="shouchang1"/>
    <w:qFormat/>
    <w:rPr>
      <w:color w:val="000000"/>
      <w:sz w:val="12"/>
      <w:szCs w:val="12"/>
      <w:u w:val="none"/>
    </w:rPr>
  </w:style>
  <w:style w:type="character" w:customStyle="1" w:styleId="ca-411">
    <w:name w:val="ca-411"/>
    <w:qFormat/>
    <w:rPr>
      <w:rFonts w:ascii="宋体" w:eastAsia="宋体" w:hAnsi="宋体" w:cs="Times New Roman" w:hint="eastAsia"/>
      <w:b/>
      <w:bCs/>
      <w:color w:val="000000"/>
      <w:spacing w:val="-20"/>
      <w:sz w:val="32"/>
      <w:szCs w:val="32"/>
    </w:rPr>
  </w:style>
  <w:style w:type="character" w:customStyle="1" w:styleId="afffffc">
    <w:name w:val="正文文本缩进 字符"/>
    <w:uiPriority w:val="99"/>
    <w:qFormat/>
    <w:rPr>
      <w:rFonts w:ascii="宋体" w:eastAsia="宋体" w:hAnsi="Courier New" w:hint="eastAsia"/>
      <w:spacing w:val="-4"/>
      <w:kern w:val="2"/>
      <w:sz w:val="18"/>
    </w:rPr>
  </w:style>
  <w:style w:type="character" w:customStyle="1" w:styleId="ca-131">
    <w:name w:val="ca-131"/>
    <w:qFormat/>
    <w:rPr>
      <w:rFonts w:ascii="宋体" w:eastAsia="宋体" w:hAnsi="宋体" w:cs="Times New Roman" w:hint="eastAsia"/>
      <w:color w:val="000000"/>
      <w:sz w:val="32"/>
      <w:szCs w:val="32"/>
    </w:rPr>
  </w:style>
  <w:style w:type="character" w:customStyle="1" w:styleId="DeltaViewInsertion">
    <w:name w:val="DeltaView Insertion"/>
    <w:qFormat/>
  </w:style>
  <w:style w:type="character" w:customStyle="1" w:styleId="font161">
    <w:name w:val="font161"/>
    <w:qFormat/>
    <w:rPr>
      <w:rFonts w:ascii="Times New Roman" w:hAnsi="Times New Roman" w:cs="Times New Roman" w:hint="default"/>
      <w:b/>
      <w:bCs/>
      <w:sz w:val="32"/>
      <w:szCs w:val="32"/>
    </w:rPr>
  </w:style>
  <w:style w:type="character" w:customStyle="1" w:styleId="ca-121">
    <w:name w:val="ca-121"/>
    <w:qFormat/>
    <w:rPr>
      <w:rFonts w:ascii="Times New Roman" w:hAnsi="Times New Roman" w:cs="Times New Roman" w:hint="default"/>
      <w:color w:val="000000"/>
      <w:sz w:val="32"/>
      <w:szCs w:val="32"/>
    </w:rPr>
  </w:style>
  <w:style w:type="character" w:customStyle="1" w:styleId="chs1">
    <w:name w:val="chs1"/>
    <w:qFormat/>
    <w:rPr>
      <w:rFonts w:ascii="_x000B__x000C_" w:hAnsi="_x000B__x000C_" w:hint="default"/>
      <w:sz w:val="18"/>
      <w:szCs w:val="18"/>
    </w:rPr>
  </w:style>
  <w:style w:type="character" w:customStyle="1" w:styleId="ca-310">
    <w:name w:val="ca-310"/>
    <w:qFormat/>
    <w:rPr>
      <w:rFonts w:ascii="Times New Roman" w:hAnsi="Times New Roman" w:cs="Times New Roman" w:hint="default"/>
      <w:b/>
      <w:bCs/>
      <w:color w:val="000000"/>
      <w:spacing w:val="-20"/>
      <w:sz w:val="48"/>
      <w:szCs w:val="48"/>
    </w:rPr>
  </w:style>
  <w:style w:type="character" w:customStyle="1" w:styleId="ca-531">
    <w:name w:val="ca-531"/>
    <w:qFormat/>
    <w:rPr>
      <w:rFonts w:ascii="Times New Roman" w:hAnsi="Times New Roman" w:cs="Times New Roman" w:hint="default"/>
      <w:b/>
      <w:bCs/>
      <w:spacing w:val="-20"/>
      <w:sz w:val="36"/>
      <w:szCs w:val="36"/>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a-210">
    <w:name w:val="ca-210"/>
    <w:qFormat/>
    <w:rPr>
      <w:rFonts w:ascii="Times New Roman" w:hAnsi="Times New Roman" w:cs="Times New Roman" w:hint="default"/>
      <w:color w:val="000000"/>
      <w:sz w:val="36"/>
      <w:szCs w:val="36"/>
    </w:rPr>
  </w:style>
  <w:style w:type="character" w:customStyle="1" w:styleId="Heading5Char">
    <w:name w:val="Heading 5 Char"/>
    <w:qFormat/>
    <w:locked/>
    <w:rPr>
      <w:rFonts w:ascii="宋体" w:eastAsia="宋体" w:hAnsi="宋体" w:hint="eastAsia"/>
      <w:b/>
      <w:kern w:val="2"/>
      <w:sz w:val="28"/>
      <w:lang w:val="en-US" w:eastAsia="zh-CN"/>
    </w:rPr>
  </w:style>
  <w:style w:type="character" w:customStyle="1" w:styleId="CommentSubjectChar">
    <w:name w:val="Comment Subject Char"/>
    <w:qFormat/>
    <w:locked/>
    <w:rPr>
      <w:rFonts w:ascii="宋体" w:eastAsia="宋体" w:hAnsi="宋体" w:hint="eastAsia"/>
      <w:b/>
      <w:kern w:val="2"/>
      <w:sz w:val="24"/>
      <w:lang w:val="en-US" w:eastAsia="zh-CN"/>
    </w:rPr>
  </w:style>
  <w:style w:type="character" w:customStyle="1" w:styleId="Char1f2">
    <w:name w:val="尾注文本 Char1"/>
    <w:qFormat/>
    <w:rPr>
      <w:sz w:val="21"/>
    </w:rPr>
  </w:style>
  <w:style w:type="character" w:customStyle="1" w:styleId="afffffd">
    <w:name w:val="正文文本 字符"/>
    <w:qFormat/>
    <w:rPr>
      <w:rFonts w:ascii="楷体_GB2312" w:eastAsia="楷体_GB2312" w:hAnsi="Times New Roman" w:hint="eastAsia"/>
      <w:kern w:val="2"/>
      <w:sz w:val="32"/>
    </w:rPr>
  </w:style>
  <w:style w:type="character" w:customStyle="1" w:styleId="grame">
    <w:name w:val="grame"/>
    <w:qFormat/>
  </w:style>
  <w:style w:type="character" w:customStyle="1" w:styleId="2f9">
    <w:name w:val="纯文本 字符2"/>
    <w:qFormat/>
    <w:rPr>
      <w:rFonts w:ascii="宋体" w:eastAsia="宋体" w:hAnsi="Courier New" w:hint="eastAsia"/>
      <w:kern w:val="2"/>
      <w:sz w:val="24"/>
      <w:szCs w:val="24"/>
      <w:lang w:val="en-US" w:eastAsia="zh-CN" w:bidi="ar-SA"/>
    </w:rPr>
  </w:style>
  <w:style w:type="character" w:customStyle="1" w:styleId="ca-371">
    <w:name w:val="ca-371"/>
    <w:qFormat/>
    <w:rPr>
      <w:rFonts w:ascii="宋体" w:eastAsia="宋体" w:hAnsi="宋体" w:cs="Times New Roman" w:hint="eastAsia"/>
      <w:color w:val="000000"/>
      <w:spacing w:val="0"/>
      <w:sz w:val="21"/>
      <w:szCs w:val="21"/>
    </w:rPr>
  </w:style>
  <w:style w:type="character" w:customStyle="1" w:styleId="ca-91">
    <w:name w:val="ca-91"/>
    <w:qFormat/>
    <w:rPr>
      <w:rFonts w:ascii="楷体_GB2312" w:eastAsia="楷体_GB2312" w:cs="Times New Roman" w:hint="eastAsia"/>
      <w:color w:val="000000"/>
      <w:spacing w:val="20"/>
      <w:sz w:val="96"/>
      <w:szCs w:val="96"/>
    </w:rPr>
  </w:style>
  <w:style w:type="character" w:customStyle="1" w:styleId="ca-221">
    <w:name w:val="ca-221"/>
    <w:qFormat/>
    <w:rPr>
      <w:rFonts w:ascii="宋体" w:eastAsia="宋体" w:hAnsi="宋体" w:cs="Times New Roman" w:hint="eastAsia"/>
      <w:sz w:val="21"/>
      <w:szCs w:val="21"/>
    </w:rPr>
  </w:style>
  <w:style w:type="character" w:customStyle="1" w:styleId="DateChar">
    <w:name w:val="Date Char"/>
    <w:qFormat/>
    <w:locked/>
    <w:rPr>
      <w:rFonts w:ascii="宋体" w:eastAsia="宋体" w:hAnsi="宋体" w:hint="eastAsia"/>
      <w:kern w:val="2"/>
      <w:sz w:val="24"/>
      <w:lang w:val="en-US" w:eastAsia="zh-CN"/>
    </w:rPr>
  </w:style>
  <w:style w:type="character" w:customStyle="1" w:styleId="Char1f3">
    <w:name w:val="明显引用 Char1"/>
    <w:qFormat/>
    <w:rPr>
      <w:rFonts w:ascii="Times New Roman" w:hAnsi="Times New Roman" w:cs="Times New Roman" w:hint="default"/>
      <w:b/>
      <w:bCs/>
      <w:i/>
      <w:iCs/>
      <w:color w:val="4F81BD"/>
      <w:kern w:val="2"/>
      <w:sz w:val="24"/>
      <w:szCs w:val="24"/>
    </w:rPr>
  </w:style>
  <w:style w:type="character" w:customStyle="1" w:styleId="Footer-EvenChar">
    <w:name w:val="Footer-Even Char"/>
    <w:qFormat/>
    <w:rPr>
      <w:rFonts w:ascii="宋体" w:eastAsia="宋体" w:hAnsi="宋体" w:cs="Times New Roman" w:hint="eastAsia"/>
      <w:kern w:val="2"/>
      <w:sz w:val="18"/>
      <w:szCs w:val="18"/>
      <w:lang w:val="en-US" w:eastAsia="zh-CN" w:bidi="ar-SA"/>
    </w:rPr>
  </w:style>
  <w:style w:type="character" w:customStyle="1" w:styleId="afffffe">
    <w:name w:val="批注文字 字符"/>
    <w:uiPriority w:val="99"/>
    <w:qFormat/>
    <w:rPr>
      <w:rFonts w:ascii="Times New Roman" w:hAnsi="Times New Roman" w:cs="Times New Roman" w:hint="default"/>
      <w:sz w:val="21"/>
    </w:rPr>
  </w:style>
  <w:style w:type="character" w:customStyle="1" w:styleId="affffff">
    <w:name w:val="个人撰写风格"/>
    <w:qFormat/>
    <w:rPr>
      <w:rFonts w:ascii="Arial" w:eastAsia="宋体" w:hAnsi="Arial" w:cs="Arial" w:hint="default"/>
      <w:color w:val="auto"/>
      <w:sz w:val="20"/>
    </w:rPr>
  </w:style>
  <w:style w:type="character" w:customStyle="1" w:styleId="BodyTextChar">
    <w:name w:val="Body Text Char"/>
    <w:qFormat/>
    <w:locked/>
    <w:rPr>
      <w:rFonts w:ascii="宋体" w:eastAsia="宋体" w:hAnsi="宋体" w:hint="eastAsia"/>
      <w:kern w:val="2"/>
      <w:sz w:val="24"/>
      <w:lang w:val="en-US" w:eastAsia="zh-CN"/>
    </w:rPr>
  </w:style>
  <w:style w:type="character" w:customStyle="1" w:styleId="CharChar30">
    <w:name w:val="Char Char3"/>
    <w:qFormat/>
    <w:rPr>
      <w:rFonts w:ascii="Arial" w:eastAsia="黑体" w:hAnsi="Arial" w:cs="Times New Roman" w:hint="default"/>
      <w:b/>
      <w:bCs/>
      <w:kern w:val="2"/>
      <w:sz w:val="32"/>
      <w:szCs w:val="32"/>
      <w:lang w:val="en-US" w:eastAsia="zh-CN" w:bidi="ar-SA"/>
    </w:rPr>
  </w:style>
  <w:style w:type="character" w:customStyle="1" w:styleId="4Char0">
    <w:name w:val="样式 标题 4 + 非加粗 Char"/>
    <w:qFormat/>
    <w:rPr>
      <w:rFonts w:ascii="Arial" w:eastAsia="宋体" w:hAnsi="Arial" w:cs="Times New Roman" w:hint="default"/>
      <w:b/>
      <w:bCs/>
      <w:spacing w:val="4"/>
      <w:kern w:val="2"/>
      <w:sz w:val="24"/>
      <w:szCs w:val="24"/>
      <w:lang w:val="en-US" w:eastAsia="zh-CN" w:bidi="ar-SA"/>
    </w:rPr>
  </w:style>
  <w:style w:type="character" w:customStyle="1" w:styleId="street-address">
    <w:name w:val="street-address"/>
    <w:qFormat/>
    <w:rPr>
      <w:rFonts w:ascii="Times New Roman" w:hAnsi="Times New Roman" w:cs="Times New Roman" w:hint="default"/>
    </w:rPr>
  </w:style>
  <w:style w:type="character" w:customStyle="1" w:styleId="Char1f4">
    <w:name w:val="表正文 Char1"/>
    <w:qFormat/>
    <w:rPr>
      <w:rFonts w:ascii="宋体" w:eastAsia="宋体" w:hAnsi="宋体" w:cs="Times New Roman" w:hint="eastAsia"/>
      <w:kern w:val="2"/>
      <w:sz w:val="24"/>
      <w:szCs w:val="24"/>
      <w:lang w:val="en-US" w:eastAsia="zh-CN" w:bidi="ar-SA"/>
    </w:rPr>
  </w:style>
  <w:style w:type="character" w:customStyle="1" w:styleId="ca-521">
    <w:name w:val="ca-521"/>
    <w:qFormat/>
    <w:rPr>
      <w:rFonts w:ascii="宋体" w:eastAsia="宋体" w:hAnsi="宋体" w:cs="Times New Roman" w:hint="eastAsia"/>
      <w:b/>
      <w:bCs/>
      <w:spacing w:val="-20"/>
      <w:sz w:val="36"/>
      <w:szCs w:val="36"/>
    </w:rPr>
  </w:style>
  <w:style w:type="character" w:customStyle="1" w:styleId="old">
    <w:name w:val="old"/>
    <w:qFormat/>
    <w:rPr>
      <w:color w:val="999999"/>
    </w:rPr>
  </w:style>
  <w:style w:type="character" w:customStyle="1" w:styleId="affffff0">
    <w:name w:val="日期 字符"/>
    <w:qFormat/>
    <w:locked/>
    <w:rPr>
      <w:rFonts w:ascii="宋体" w:eastAsia="宋体" w:hAnsi="宋体" w:hint="eastAsia"/>
      <w:sz w:val="24"/>
    </w:rPr>
  </w:style>
  <w:style w:type="character" w:customStyle="1" w:styleId="NormalCharacter">
    <w:name w:val="NormalCharacter"/>
    <w:qFormat/>
  </w:style>
  <w:style w:type="character" w:customStyle="1" w:styleId="510">
    <w:name w:val="标题 5 字符1"/>
    <w:qFormat/>
    <w:rPr>
      <w:rFonts w:ascii="楷体_GB2312" w:eastAsia="楷体_GB2312" w:hAnsi="Calibri" w:cs="宋体" w:hint="eastAsia"/>
      <w:b/>
      <w:bCs/>
      <w:sz w:val="24"/>
      <w:szCs w:val="28"/>
    </w:rPr>
  </w:style>
  <w:style w:type="character" w:customStyle="1" w:styleId="113">
    <w:name w:val="标题 1 字符1"/>
    <w:qFormat/>
    <w:rPr>
      <w:b/>
      <w:bCs/>
      <w:kern w:val="44"/>
      <w:sz w:val="32"/>
      <w:szCs w:val="44"/>
    </w:rPr>
  </w:style>
  <w:style w:type="character" w:customStyle="1" w:styleId="211">
    <w:name w:val="标题 2 字符1"/>
    <w:qFormat/>
    <w:rPr>
      <w:rFonts w:ascii="Arial" w:eastAsia="黑体" w:hAnsi="Arial" w:cs="Arial" w:hint="default"/>
      <w:b/>
      <w:bCs/>
      <w:kern w:val="2"/>
      <w:sz w:val="32"/>
      <w:szCs w:val="32"/>
    </w:rPr>
  </w:style>
  <w:style w:type="character" w:customStyle="1" w:styleId="320">
    <w:name w:val="标题 3 字符2"/>
    <w:qFormat/>
    <w:rPr>
      <w:b/>
      <w:bCs/>
      <w:kern w:val="2"/>
      <w:sz w:val="32"/>
      <w:szCs w:val="32"/>
    </w:rPr>
  </w:style>
  <w:style w:type="character" w:customStyle="1" w:styleId="410">
    <w:name w:val="标题 4 字符1"/>
    <w:uiPriority w:val="99"/>
    <w:qFormat/>
    <w:rPr>
      <w:rFonts w:ascii="Arial" w:eastAsia="黑体" w:hAnsi="Arial" w:cs="宋体" w:hint="default"/>
      <w:b/>
      <w:bCs/>
      <w:sz w:val="28"/>
      <w:szCs w:val="28"/>
    </w:rPr>
  </w:style>
  <w:style w:type="character" w:customStyle="1" w:styleId="610">
    <w:name w:val="标题 6 字符1"/>
    <w:qFormat/>
    <w:rPr>
      <w:rFonts w:ascii="Calibri" w:hAnsi="Calibri" w:cs="宋体" w:hint="default"/>
      <w:sz w:val="24"/>
    </w:rPr>
  </w:style>
  <w:style w:type="character" w:customStyle="1" w:styleId="710">
    <w:name w:val="标题 7 字符1"/>
    <w:qFormat/>
    <w:rPr>
      <w:rFonts w:ascii="Calibri" w:hAnsi="Calibri" w:cs="宋体" w:hint="default"/>
      <w:sz w:val="24"/>
    </w:rPr>
  </w:style>
  <w:style w:type="character" w:customStyle="1" w:styleId="810">
    <w:name w:val="标题 8 字符1"/>
    <w:qFormat/>
    <w:rPr>
      <w:rFonts w:ascii="Calibri" w:hAnsi="Calibri" w:cs="宋体" w:hint="default"/>
      <w:sz w:val="24"/>
    </w:rPr>
  </w:style>
  <w:style w:type="character" w:customStyle="1" w:styleId="910">
    <w:name w:val="标题 9 字符1"/>
    <w:qFormat/>
    <w:rPr>
      <w:rFonts w:ascii="Calibri" w:hAnsi="Calibri" w:cs="宋体" w:hint="default"/>
      <w:sz w:val="24"/>
    </w:rPr>
  </w:style>
  <w:style w:type="character" w:customStyle="1" w:styleId="2fa">
    <w:name w:val="正文缩进 字符2"/>
    <w:qFormat/>
    <w:rPr>
      <w:rFonts w:ascii="宋体" w:eastAsia="宋体" w:hAnsi="宋体" w:hint="eastAsia"/>
      <w:kern w:val="2"/>
      <w:sz w:val="21"/>
      <w:lang w:val="en-US" w:eastAsia="zh-CN" w:bidi="ar-SA"/>
    </w:rPr>
  </w:style>
  <w:style w:type="character" w:customStyle="1" w:styleId="1fc">
    <w:name w:val="文档结构图 字符1"/>
    <w:qFormat/>
    <w:rPr>
      <w:rFonts w:ascii="宋体" w:eastAsia="宋体" w:hAnsi="宋体" w:hint="eastAsia"/>
      <w:kern w:val="2"/>
      <w:sz w:val="18"/>
      <w:szCs w:val="18"/>
    </w:rPr>
  </w:style>
  <w:style w:type="character" w:customStyle="1" w:styleId="1fd">
    <w:name w:val="批注文字 字符1"/>
    <w:qFormat/>
    <w:rPr>
      <w:kern w:val="2"/>
      <w:sz w:val="21"/>
    </w:rPr>
  </w:style>
  <w:style w:type="character" w:customStyle="1" w:styleId="311">
    <w:name w:val="正文文本 3 字符1"/>
    <w:qFormat/>
    <w:rPr>
      <w:rFonts w:ascii="宋体" w:eastAsia="仿宋_GB2312" w:hAnsi="宋体" w:hint="eastAsia"/>
      <w:b/>
      <w:bCs/>
      <w:kern w:val="2"/>
      <w:sz w:val="24"/>
    </w:rPr>
  </w:style>
  <w:style w:type="character" w:customStyle="1" w:styleId="1fe">
    <w:name w:val="正文文本 字符1"/>
    <w:qFormat/>
    <w:rPr>
      <w:kern w:val="2"/>
      <w:sz w:val="28"/>
      <w:szCs w:val="24"/>
    </w:rPr>
  </w:style>
  <w:style w:type="character" w:customStyle="1" w:styleId="2fb">
    <w:name w:val="正文文本缩进 字符2"/>
    <w:qFormat/>
    <w:rPr>
      <w:rFonts w:ascii="宋体" w:eastAsia="宋体" w:hAnsi="Courier New" w:hint="eastAsia"/>
      <w:spacing w:val="-4"/>
      <w:kern w:val="2"/>
      <w:sz w:val="18"/>
    </w:rPr>
  </w:style>
  <w:style w:type="character" w:customStyle="1" w:styleId="47">
    <w:name w:val="纯文本 字符4"/>
    <w:qFormat/>
    <w:rPr>
      <w:rFonts w:ascii="宋体" w:eastAsia="宋体" w:hAnsi="Courier New" w:hint="eastAsia"/>
      <w:kern w:val="2"/>
      <w:sz w:val="24"/>
      <w:szCs w:val="24"/>
      <w:lang w:val="en-US" w:eastAsia="zh-CN" w:bidi="ar-SA"/>
    </w:rPr>
  </w:style>
  <w:style w:type="character" w:customStyle="1" w:styleId="1ff">
    <w:name w:val="日期 字符1"/>
    <w:qFormat/>
    <w:rPr>
      <w:rFonts w:ascii="楷体_GB2312" w:eastAsia="楷体_GB2312" w:hint="eastAsia"/>
      <w:kern w:val="2"/>
      <w:sz w:val="32"/>
    </w:rPr>
  </w:style>
  <w:style w:type="character" w:customStyle="1" w:styleId="212">
    <w:name w:val="正文文本缩进 2 字符1"/>
    <w:qFormat/>
    <w:rPr>
      <w:rFonts w:ascii="仿宋_GB2312" w:eastAsia="仿宋_GB2312" w:hAnsi="宋体" w:cs="Arial" w:hint="eastAsia"/>
      <w:b/>
      <w:bCs/>
      <w:color w:val="000000"/>
      <w:kern w:val="2"/>
      <w:sz w:val="24"/>
      <w:szCs w:val="24"/>
    </w:rPr>
  </w:style>
  <w:style w:type="character" w:customStyle="1" w:styleId="affffff1">
    <w:name w:val="尾注文本 字符"/>
    <w:qFormat/>
    <w:locked/>
    <w:rPr>
      <w:kern w:val="2"/>
      <w:sz w:val="21"/>
    </w:rPr>
  </w:style>
  <w:style w:type="character" w:customStyle="1" w:styleId="1ff0">
    <w:name w:val="批注框文本 字符1"/>
    <w:qFormat/>
    <w:locked/>
    <w:rPr>
      <w:kern w:val="2"/>
      <w:sz w:val="18"/>
      <w:szCs w:val="18"/>
    </w:rPr>
  </w:style>
  <w:style w:type="character" w:customStyle="1" w:styleId="1ff1">
    <w:name w:val="页脚 字符1"/>
    <w:uiPriority w:val="99"/>
    <w:qFormat/>
    <w:locked/>
    <w:rPr>
      <w:rFonts w:ascii="黑体" w:eastAsia="黑体" w:hAnsi="黑体" w:hint="eastAsia"/>
      <w:snapToGrid w:val="0"/>
      <w:sz w:val="18"/>
      <w:szCs w:val="18"/>
    </w:rPr>
  </w:style>
  <w:style w:type="character" w:customStyle="1" w:styleId="1ff2">
    <w:name w:val="页眉 字符1"/>
    <w:qFormat/>
    <w:rPr>
      <w:rFonts w:ascii="仿宋_GB2312" w:eastAsia="仿宋_GB2312" w:hint="eastAsia"/>
      <w:kern w:val="2"/>
      <w:sz w:val="18"/>
    </w:rPr>
  </w:style>
  <w:style w:type="character" w:customStyle="1" w:styleId="1ff3">
    <w:name w:val="副标题 字符1"/>
    <w:qFormat/>
    <w:rPr>
      <w:rFonts w:ascii="Cambria" w:hAnsi="Cambria" w:cs="宋体" w:hint="default"/>
      <w:bCs/>
      <w:kern w:val="28"/>
      <w:sz w:val="18"/>
      <w:szCs w:val="32"/>
    </w:rPr>
  </w:style>
  <w:style w:type="character" w:customStyle="1" w:styleId="affffff2">
    <w:name w:val="脚注文本 字符"/>
    <w:qFormat/>
    <w:locked/>
    <w:rPr>
      <w:kern w:val="2"/>
    </w:rPr>
  </w:style>
  <w:style w:type="character" w:customStyle="1" w:styleId="312">
    <w:name w:val="正文文本缩进 3 字符1"/>
    <w:qFormat/>
    <w:rPr>
      <w:rFonts w:ascii="仿宋_GB2312" w:eastAsia="仿宋_GB2312" w:hAnsi="宋体" w:hint="eastAsia"/>
      <w:color w:val="000000"/>
      <w:kern w:val="2"/>
      <w:sz w:val="24"/>
      <w:szCs w:val="24"/>
    </w:rPr>
  </w:style>
  <w:style w:type="character" w:customStyle="1" w:styleId="213">
    <w:name w:val="正文文本 2 字符1"/>
    <w:qFormat/>
    <w:rPr>
      <w:rFonts w:ascii="宋体" w:eastAsia="宋体" w:hAnsi="宋体" w:hint="eastAsia"/>
      <w:color w:val="000000"/>
      <w:kern w:val="2"/>
      <w:sz w:val="24"/>
      <w:szCs w:val="24"/>
    </w:rPr>
  </w:style>
  <w:style w:type="character" w:customStyle="1" w:styleId="HTML7">
    <w:name w:val="HTML 预设格式 字符"/>
    <w:qFormat/>
    <w:rPr>
      <w:rFonts w:ascii="Arial Unicode MS" w:eastAsia="Times New Roman" w:hAnsi="Arial Unicode MS" w:cs="Arial Unicode MS" w:hint="eastAsia"/>
    </w:rPr>
  </w:style>
  <w:style w:type="character" w:customStyle="1" w:styleId="affffff3">
    <w:name w:val="普通(网站) 字符"/>
    <w:qFormat/>
    <w:rPr>
      <w:rFonts w:ascii="宋体" w:eastAsia="宋体" w:hAnsi="宋体" w:cs="宋体" w:hint="eastAsia"/>
      <w:sz w:val="24"/>
      <w:szCs w:val="24"/>
    </w:rPr>
  </w:style>
  <w:style w:type="character" w:customStyle="1" w:styleId="1ff4">
    <w:name w:val="标题 字符1"/>
    <w:qFormat/>
    <w:rPr>
      <w:rFonts w:ascii="Calibri Light" w:hAnsi="Calibri Light" w:hint="default"/>
      <w:b/>
      <w:bCs/>
      <w:kern w:val="2"/>
      <w:sz w:val="32"/>
      <w:szCs w:val="32"/>
    </w:rPr>
  </w:style>
  <w:style w:type="character" w:customStyle="1" w:styleId="1ff5">
    <w:name w:val="批注主题 字符1"/>
    <w:qFormat/>
    <w:rPr>
      <w:b/>
      <w:bCs/>
      <w:kern w:val="2"/>
      <w:sz w:val="21"/>
      <w:szCs w:val="24"/>
    </w:rPr>
  </w:style>
  <w:style w:type="character" w:customStyle="1" w:styleId="affffff4">
    <w:name w:val="正文文本首行缩进 字符"/>
    <w:qFormat/>
    <w:locked/>
    <w:rPr>
      <w:kern w:val="2"/>
      <w:sz w:val="21"/>
      <w:szCs w:val="24"/>
    </w:rPr>
  </w:style>
  <w:style w:type="character" w:customStyle="1" w:styleId="2fc">
    <w:name w:val="正文文本首行缩进 2 字符"/>
    <w:qFormat/>
    <w:rPr>
      <w:rFonts w:ascii="宋体" w:eastAsia="宋体" w:hAnsi="Courier New" w:hint="eastAsia"/>
      <w:spacing w:val="-4"/>
      <w:kern w:val="2"/>
      <w:sz w:val="21"/>
      <w:szCs w:val="24"/>
    </w:rPr>
  </w:style>
  <w:style w:type="character" w:customStyle="1" w:styleId="affffff5">
    <w:name w:val="无间隔 字符"/>
    <w:uiPriority w:val="1"/>
    <w:qFormat/>
    <w:rPr>
      <w:sz w:val="22"/>
      <w:szCs w:val="22"/>
      <w:lang w:val="en-US" w:eastAsia="zh-CN" w:bidi="ar-SA"/>
    </w:rPr>
  </w:style>
  <w:style w:type="character" w:customStyle="1" w:styleId="1ff6">
    <w:name w:val="列表段落 字符1"/>
    <w:uiPriority w:val="34"/>
    <w:qFormat/>
    <w:rPr>
      <w:rFonts w:ascii="Calibri" w:hAnsi="Calibri" w:hint="default"/>
      <w:kern w:val="2"/>
      <w:sz w:val="24"/>
      <w:szCs w:val="22"/>
    </w:rPr>
  </w:style>
  <w:style w:type="character" w:customStyle="1" w:styleId="CharChar18">
    <w:name w:val="Char Char18"/>
    <w:uiPriority w:val="99"/>
    <w:qFormat/>
    <w:rPr>
      <w:rFonts w:ascii="宋体" w:eastAsia="宋体" w:hAnsi="Courier New" w:hint="eastAsia"/>
      <w:kern w:val="2"/>
    </w:rPr>
  </w:style>
  <w:style w:type="character" w:customStyle="1" w:styleId="PageNumber1">
    <w:name w:val="Page Number1"/>
    <w:qFormat/>
    <w:rPr>
      <w:rFonts w:ascii="Times New Roman" w:hAnsi="Times New Roman" w:cs="Times New Roman" w:hint="default"/>
      <w:sz w:val="28"/>
    </w:rPr>
  </w:style>
  <w:style w:type="character" w:customStyle="1" w:styleId="Char2c">
    <w:name w:val="日期 Char2"/>
    <w:qFormat/>
    <w:rPr>
      <w:rFonts w:ascii="楷体_GB2312" w:eastAsia="楷体_GB2312" w:hint="eastAsia"/>
      <w:kern w:val="2"/>
      <w:sz w:val="32"/>
    </w:rPr>
  </w:style>
  <w:style w:type="table" w:customStyle="1" w:styleId="1ff7">
    <w:name w:val="网格型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网格型2"/>
    <w:basedOn w:val="a3"/>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3"/>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3"/>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semiHidden="0" w:qFormat="1"/>
    <w:lsdException w:name="footer" w:semiHidden="0" w:qFormat="1"/>
    <w:lsdException w:name="caption" w:uiPriority="0" w:qFormat="1"/>
    <w:lsdException w:name="table of figures" w:uiPriority="0" w:qFormat="1"/>
    <w:lsdException w:name="envelope return" w:uiPriority="0" w:qFormat="1"/>
    <w:lsdException w:name="footnote reference" w:uiPriority="0" w:qFormat="1"/>
    <w:lsdException w:name="annotation reference" w:qFormat="1"/>
    <w:lsdException w:name="endnote reference" w:uiPriority="0" w:qFormat="1"/>
    <w:lsdException w:name="endnote text" w:uiPriority="0" w:qFormat="1"/>
    <w:lsdException w:name="table of authorities" w:uiPriority="0" w:qFormat="1"/>
    <w:lsdException w:name="List" w:uiPriority="0" w:qFormat="1"/>
    <w:lsdException w:name="List Number" w:uiPriority="0" w:qFormat="1"/>
    <w:lsdException w:name="List 2" w:uiPriority="0" w:qFormat="1"/>
    <w:lsdException w:name="List 3" w:uiPriority="0" w:qFormat="1"/>
    <w:lsdException w:name="List Bullet 2" w:uiPriority="0" w:qFormat="1"/>
    <w:lsdException w:name="List Number 3" w:uiPriority="0" w:qFormat="1"/>
    <w:lsdException w:name="Title" w:semiHidden="0" w:uiPriority="0" w:unhideWhenUsed="0" w:qFormat="1"/>
    <w:lsdException w:name="Default Paragraph Font" w:uiPriority="1" w:qFormat="1"/>
    <w:lsdException w:name="Body Text" w:semiHidden="0" w:uiPriority="0" w:qFormat="1"/>
    <w:lsdException w:name="Body Text Indent" w:uiPriority="0" w:qFormat="1"/>
    <w:lsdException w:name="Subtitle" w:semiHidden="0" w:uiPriority="0" w:unhideWhenUsed="0" w:qFormat="1"/>
    <w:lsdException w:name="Salutation" w:uiPriority="0" w:qFormat="1"/>
    <w:lsdException w:name="Date" w:qFormat="1"/>
    <w:lsdException w:name="Body Text First Indent" w:uiPriority="0" w:qFormat="1"/>
    <w:lsdException w:name="Body Text First Indent 2" w:uiPriority="0" w:qFormat="1"/>
    <w:lsdException w:name="Body Text 2" w:uiPriority="0" w:qFormat="1"/>
    <w:lsdException w:name="Body Text 3"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semiHidden="0" w:uiPriority="0" w:qFormat="1"/>
    <w:lsdException w:name="Normal (Web)" w:uiPriority="0"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qFormat="1"/>
    <w:lsdException w:name="HTML Variable"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1"/>
    <w:uiPriority w:val="9"/>
    <w:qFormat/>
    <w:pPr>
      <w:keepNext/>
      <w:keepLines/>
      <w:spacing w:before="340" w:after="330" w:line="576" w:lineRule="auto"/>
      <w:jc w:val="center"/>
      <w:outlineLvl w:val="0"/>
    </w:pPr>
    <w:rPr>
      <w:b/>
      <w:bCs/>
      <w:kern w:val="44"/>
      <w:sz w:val="32"/>
      <w:szCs w:val="44"/>
    </w:rPr>
  </w:style>
  <w:style w:type="paragraph" w:styleId="2">
    <w:name w:val="heading 2"/>
    <w:basedOn w:val="a0"/>
    <w:next w:val="a1"/>
    <w:link w:val="2Char2"/>
    <w:semiHidden/>
    <w:unhideWhenUsed/>
    <w:qFormat/>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Char1"/>
    <w:uiPriority w:val="9"/>
    <w:semiHidden/>
    <w:unhideWhenUsed/>
    <w:qFormat/>
    <w:pPr>
      <w:keepNext/>
      <w:keepLines/>
      <w:spacing w:before="260" w:after="260" w:line="415" w:lineRule="auto"/>
      <w:outlineLvl w:val="2"/>
    </w:pPr>
    <w:rPr>
      <w:b/>
      <w:bCs/>
      <w:sz w:val="32"/>
      <w:szCs w:val="32"/>
    </w:rPr>
  </w:style>
  <w:style w:type="paragraph" w:styleId="4">
    <w:name w:val="heading 4"/>
    <w:basedOn w:val="a0"/>
    <w:next w:val="a0"/>
    <w:link w:val="4Char1"/>
    <w:uiPriority w:val="9"/>
    <w:semiHidden/>
    <w:unhideWhenUsed/>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0"/>
    <w:next w:val="a0"/>
    <w:link w:val="5Char1"/>
    <w:uiPriority w:val="9"/>
    <w:semiHidden/>
    <w:unhideWhenUsed/>
    <w:qFormat/>
    <w:pPr>
      <w:keepNext/>
      <w:keepLines/>
      <w:tabs>
        <w:tab w:val="left" w:pos="1701"/>
      </w:tabs>
      <w:spacing w:before="280" w:after="290" w:line="360" w:lineRule="auto"/>
      <w:outlineLvl w:val="4"/>
    </w:pPr>
    <w:rPr>
      <w:rFonts w:ascii="楷体_GB2312" w:eastAsia="楷体_GB2312" w:hAnsi="Calibri" w:cs="宋体"/>
      <w:b/>
      <w:bCs/>
      <w:kern w:val="0"/>
      <w:sz w:val="24"/>
      <w:szCs w:val="28"/>
    </w:rPr>
  </w:style>
  <w:style w:type="paragraph" w:styleId="6">
    <w:name w:val="heading 6"/>
    <w:basedOn w:val="5"/>
    <w:next w:val="a0"/>
    <w:link w:val="6Char1"/>
    <w:uiPriority w:val="9"/>
    <w:semiHidden/>
    <w:unhideWhenUsed/>
    <w:qFormat/>
    <w:pPr>
      <w:keepNext w:val="0"/>
      <w:keepLines w:val="0"/>
      <w:tabs>
        <w:tab w:val="clear" w:pos="1701"/>
        <w:tab w:val="left" w:pos="2940"/>
      </w:tabs>
      <w:adjustRightInd w:val="0"/>
      <w:spacing w:before="0" w:after="0" w:line="400" w:lineRule="exact"/>
      <w:outlineLvl w:val="5"/>
    </w:pPr>
    <w:rPr>
      <w:rFonts w:ascii="Times New Roman" w:eastAsia="宋体" w:cs="Times New Roman"/>
      <w:b w:val="0"/>
      <w:bCs w:val="0"/>
      <w:szCs w:val="20"/>
    </w:rPr>
  </w:style>
  <w:style w:type="paragraph" w:styleId="7">
    <w:name w:val="heading 7"/>
    <w:basedOn w:val="6"/>
    <w:next w:val="a0"/>
    <w:link w:val="7Char1"/>
    <w:uiPriority w:val="9"/>
    <w:semiHidden/>
    <w:unhideWhenUsed/>
    <w:qFormat/>
    <w:pPr>
      <w:tabs>
        <w:tab w:val="clear" w:pos="2940"/>
        <w:tab w:val="left" w:pos="3360"/>
      </w:tabs>
      <w:outlineLvl w:val="6"/>
    </w:pPr>
  </w:style>
  <w:style w:type="paragraph" w:styleId="8">
    <w:name w:val="heading 8"/>
    <w:basedOn w:val="7"/>
    <w:next w:val="a0"/>
    <w:link w:val="8Char1"/>
    <w:uiPriority w:val="9"/>
    <w:semiHidden/>
    <w:unhideWhenUsed/>
    <w:qFormat/>
    <w:pPr>
      <w:tabs>
        <w:tab w:val="clear" w:pos="3360"/>
        <w:tab w:val="left" w:pos="3780"/>
      </w:tabs>
      <w:outlineLvl w:val="7"/>
    </w:pPr>
  </w:style>
  <w:style w:type="paragraph" w:styleId="9">
    <w:name w:val="heading 9"/>
    <w:basedOn w:val="8"/>
    <w:next w:val="a0"/>
    <w:link w:val="9Char1"/>
    <w:uiPriority w:val="9"/>
    <w:semiHidden/>
    <w:unhideWhenUsed/>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标准正文"/>
    <w:basedOn w:val="a0"/>
    <w:qFormat/>
    <w:pPr>
      <w:widowControl/>
      <w:spacing w:line="360" w:lineRule="auto"/>
      <w:ind w:firstLineChars="200" w:firstLine="200"/>
      <w:jc w:val="left"/>
    </w:pPr>
    <w:rPr>
      <w:rFonts w:ascii="宋体" w:eastAsia="Malgun Gothic" w:hAnsi="宋体" w:cs="宋体"/>
      <w:kern w:val="0"/>
      <w:sz w:val="24"/>
      <w:szCs w:val="20"/>
    </w:rPr>
  </w:style>
  <w:style w:type="paragraph" w:styleId="31">
    <w:name w:val="List 3"/>
    <w:basedOn w:val="a0"/>
    <w:semiHidden/>
    <w:unhideWhenUsed/>
    <w:qFormat/>
    <w:pPr>
      <w:ind w:leftChars="400" w:left="100" w:hangingChars="200" w:hanging="200"/>
    </w:pPr>
    <w:rPr>
      <w:rFonts w:ascii="宋体" w:eastAsia="Malgun Gothic" w:hAnsi="宋体" w:cs="宋体"/>
    </w:rPr>
  </w:style>
  <w:style w:type="paragraph" w:styleId="70">
    <w:name w:val="toc 7"/>
    <w:basedOn w:val="a0"/>
    <w:next w:val="a0"/>
    <w:autoRedefine/>
    <w:semiHidden/>
    <w:unhideWhenUsed/>
    <w:qFormat/>
    <w:pPr>
      <w:ind w:leftChars="1200" w:left="2520"/>
    </w:pPr>
    <w:rPr>
      <w:rFonts w:ascii="Calibri" w:hAnsi="Calibri" w:cs="宋体"/>
      <w:sz w:val="24"/>
    </w:rPr>
  </w:style>
  <w:style w:type="paragraph" w:styleId="a5">
    <w:name w:val="table of authorities"/>
    <w:basedOn w:val="a0"/>
    <w:next w:val="a0"/>
    <w:semiHidden/>
    <w:unhideWhenUsed/>
    <w:qFormat/>
    <w:pPr>
      <w:ind w:leftChars="200" w:left="420"/>
    </w:pPr>
  </w:style>
  <w:style w:type="paragraph" w:styleId="a6">
    <w:name w:val="List Number"/>
    <w:basedOn w:val="a0"/>
    <w:semiHidden/>
    <w:unhideWhenUsed/>
    <w:qFormat/>
    <w:pPr>
      <w:widowControl/>
      <w:tabs>
        <w:tab w:val="left" w:pos="454"/>
        <w:tab w:val="left" w:pos="720"/>
      </w:tabs>
      <w:ind w:left="454" w:hanging="284"/>
      <w:jc w:val="left"/>
    </w:pPr>
    <w:rPr>
      <w:kern w:val="0"/>
      <w:sz w:val="24"/>
      <w:szCs w:val="20"/>
    </w:rPr>
  </w:style>
  <w:style w:type="paragraph" w:styleId="a7">
    <w:name w:val="Normal Indent"/>
    <w:basedOn w:val="a0"/>
    <w:next w:val="a0"/>
    <w:link w:val="Char1"/>
    <w:semiHidden/>
    <w:unhideWhenUsed/>
    <w:qFormat/>
    <w:pPr>
      <w:ind w:firstLine="420"/>
    </w:pPr>
    <w:rPr>
      <w:rFonts w:asciiTheme="minorHAnsi" w:eastAsiaTheme="minorEastAsia" w:hAnsiTheme="minorHAnsi" w:cstheme="minorBidi"/>
      <w:szCs w:val="22"/>
    </w:rPr>
  </w:style>
  <w:style w:type="paragraph" w:styleId="a8">
    <w:name w:val="caption"/>
    <w:basedOn w:val="a0"/>
    <w:next w:val="a0"/>
    <w:link w:val="Char"/>
    <w:semiHidden/>
    <w:unhideWhenUsed/>
    <w:qFormat/>
    <w:pPr>
      <w:spacing w:before="152" w:after="160"/>
    </w:pPr>
    <w:rPr>
      <w:rFonts w:ascii="Arial" w:eastAsia="黑体" w:hAnsi="Arial" w:cs="Arial"/>
      <w:szCs w:val="22"/>
    </w:rPr>
  </w:style>
  <w:style w:type="paragraph" w:styleId="a9">
    <w:name w:val="Document Map"/>
    <w:basedOn w:val="a0"/>
    <w:link w:val="Char20"/>
    <w:semiHidden/>
    <w:unhideWhenUsed/>
    <w:qFormat/>
    <w:rPr>
      <w:rFonts w:ascii="宋体"/>
      <w:sz w:val="18"/>
      <w:szCs w:val="18"/>
    </w:rPr>
  </w:style>
  <w:style w:type="paragraph" w:styleId="aa">
    <w:name w:val="annotation text"/>
    <w:basedOn w:val="a0"/>
    <w:link w:val="Char3"/>
    <w:uiPriority w:val="99"/>
    <w:semiHidden/>
    <w:unhideWhenUsed/>
    <w:qFormat/>
    <w:pPr>
      <w:jc w:val="left"/>
    </w:pPr>
    <w:rPr>
      <w:szCs w:val="20"/>
    </w:rPr>
  </w:style>
  <w:style w:type="paragraph" w:styleId="ab">
    <w:name w:val="Salutation"/>
    <w:basedOn w:val="a0"/>
    <w:next w:val="a0"/>
    <w:link w:val="Char0"/>
    <w:semiHidden/>
    <w:unhideWhenUsed/>
    <w:qFormat/>
    <w:rPr>
      <w:rFonts w:ascii="长城仿宋" w:eastAsia="长城仿宋" w:hAnsi="宋体"/>
      <w:sz w:val="28"/>
      <w:lang w:val="zh-CN"/>
    </w:rPr>
  </w:style>
  <w:style w:type="paragraph" w:styleId="32">
    <w:name w:val="Body Text 3"/>
    <w:basedOn w:val="a0"/>
    <w:link w:val="3Char2"/>
    <w:uiPriority w:val="99"/>
    <w:semiHidden/>
    <w:unhideWhenUsed/>
    <w:qFormat/>
    <w:pPr>
      <w:snapToGrid w:val="0"/>
      <w:spacing w:before="50" w:after="50"/>
    </w:pPr>
    <w:rPr>
      <w:rFonts w:eastAsia="仿宋_GB2312" w:hAnsi="宋体"/>
      <w:b/>
      <w:bCs/>
      <w:sz w:val="24"/>
      <w:szCs w:val="20"/>
    </w:rPr>
  </w:style>
  <w:style w:type="paragraph" w:styleId="ac">
    <w:name w:val="Body Text"/>
    <w:basedOn w:val="a0"/>
    <w:next w:val="10"/>
    <w:link w:val="Char21"/>
    <w:unhideWhenUsed/>
    <w:qFormat/>
    <w:pPr>
      <w:spacing w:after="120"/>
    </w:pPr>
    <w:rPr>
      <w:sz w:val="28"/>
    </w:rPr>
  </w:style>
  <w:style w:type="paragraph" w:customStyle="1" w:styleId="10">
    <w:name w:val="正文首行缩进1"/>
    <w:basedOn w:val="ac"/>
    <w:qFormat/>
    <w:pPr>
      <w:ind w:firstLineChars="100" w:firstLine="420"/>
    </w:pPr>
    <w:rPr>
      <w:sz w:val="21"/>
    </w:rPr>
  </w:style>
  <w:style w:type="paragraph" w:styleId="ad">
    <w:name w:val="Body Text Indent"/>
    <w:basedOn w:val="a0"/>
    <w:next w:val="ae"/>
    <w:link w:val="Char30"/>
    <w:semiHidden/>
    <w:unhideWhenUsed/>
    <w:qFormat/>
    <w:pPr>
      <w:spacing w:line="200" w:lineRule="exact"/>
      <w:ind w:firstLine="301"/>
    </w:pPr>
    <w:rPr>
      <w:rFonts w:ascii="宋体" w:hAnsi="Courier New"/>
      <w:spacing w:val="-4"/>
      <w:sz w:val="18"/>
      <w:szCs w:val="20"/>
    </w:rPr>
  </w:style>
  <w:style w:type="paragraph" w:styleId="ae">
    <w:name w:val="envelope return"/>
    <w:basedOn w:val="a0"/>
    <w:semiHidden/>
    <w:unhideWhenUsed/>
    <w:qFormat/>
    <w:pPr>
      <w:widowControl/>
      <w:adjustRightInd w:val="0"/>
      <w:snapToGrid w:val="0"/>
      <w:spacing w:after="200"/>
      <w:jc w:val="left"/>
    </w:pPr>
    <w:rPr>
      <w:rFonts w:ascii="Arial" w:eastAsia="微软雅黑" w:hAnsi="Arial"/>
      <w:kern w:val="0"/>
      <w:sz w:val="22"/>
      <w:szCs w:val="22"/>
    </w:rPr>
  </w:style>
  <w:style w:type="paragraph" w:styleId="3">
    <w:name w:val="List Number 3"/>
    <w:basedOn w:val="a0"/>
    <w:semiHidden/>
    <w:unhideWhenUsed/>
    <w:qFormat/>
    <w:pPr>
      <w:numPr>
        <w:numId w:val="1"/>
      </w:numPr>
    </w:pPr>
  </w:style>
  <w:style w:type="paragraph" w:styleId="20">
    <w:name w:val="List 2"/>
    <w:basedOn w:val="a0"/>
    <w:semiHidden/>
    <w:unhideWhenUsed/>
    <w:qFormat/>
    <w:pPr>
      <w:ind w:leftChars="200" w:left="100" w:hangingChars="200" w:hanging="200"/>
    </w:pPr>
    <w:rPr>
      <w:sz w:val="28"/>
    </w:rPr>
  </w:style>
  <w:style w:type="paragraph" w:styleId="af">
    <w:name w:val="Block Text"/>
    <w:basedOn w:val="a0"/>
    <w:semiHidden/>
    <w:unhideWhenUsed/>
    <w:qFormat/>
    <w:pPr>
      <w:adjustRightInd w:val="0"/>
      <w:snapToGrid w:val="0"/>
      <w:spacing w:line="300" w:lineRule="auto"/>
      <w:ind w:left="958" w:rightChars="-120" w:right="-120"/>
      <w:jc w:val="left"/>
    </w:pPr>
    <w:rPr>
      <w:rFonts w:ascii="宋体" w:hAnsi="宋体"/>
      <w:sz w:val="28"/>
      <w:szCs w:val="20"/>
    </w:rPr>
  </w:style>
  <w:style w:type="paragraph" w:styleId="21">
    <w:name w:val="List Bullet 2"/>
    <w:basedOn w:val="a0"/>
    <w:semiHidden/>
    <w:unhideWhenUsed/>
    <w:qFormat/>
    <w:pPr>
      <w:tabs>
        <w:tab w:val="left" w:pos="425"/>
        <w:tab w:val="left" w:pos="1260"/>
        <w:tab w:val="left" w:pos="6780"/>
      </w:tabs>
      <w:ind w:left="6780" w:hanging="360"/>
    </w:pPr>
  </w:style>
  <w:style w:type="paragraph" w:styleId="40">
    <w:name w:val="index 4"/>
    <w:basedOn w:val="a0"/>
    <w:next w:val="a0"/>
    <w:autoRedefine/>
    <w:semiHidden/>
    <w:unhideWhenUsed/>
    <w:qFormat/>
    <w:pPr>
      <w:ind w:leftChars="600" w:left="600"/>
    </w:pPr>
    <w:rPr>
      <w:rFonts w:eastAsia="Malgun Gothic" w:cs="宋体"/>
    </w:rPr>
  </w:style>
  <w:style w:type="paragraph" w:styleId="50">
    <w:name w:val="toc 5"/>
    <w:basedOn w:val="a0"/>
    <w:next w:val="a0"/>
    <w:autoRedefine/>
    <w:semiHidden/>
    <w:unhideWhenUsed/>
    <w:qFormat/>
    <w:pPr>
      <w:ind w:leftChars="800" w:left="1680"/>
    </w:pPr>
    <w:rPr>
      <w:rFonts w:ascii="Calibri" w:hAnsi="Calibri" w:cs="宋体"/>
      <w:sz w:val="24"/>
    </w:rPr>
  </w:style>
  <w:style w:type="paragraph" w:styleId="33">
    <w:name w:val="toc 3"/>
    <w:basedOn w:val="a0"/>
    <w:next w:val="a0"/>
    <w:autoRedefine/>
    <w:uiPriority w:val="39"/>
    <w:semiHidden/>
    <w:unhideWhenUsed/>
    <w:qFormat/>
    <w:pPr>
      <w:ind w:leftChars="400" w:left="840"/>
    </w:pPr>
    <w:rPr>
      <w:rFonts w:ascii="Calibri" w:hAnsi="Calibri" w:cs="宋体"/>
      <w:sz w:val="24"/>
    </w:rPr>
  </w:style>
  <w:style w:type="paragraph" w:styleId="af0">
    <w:name w:val="Plain Text"/>
    <w:basedOn w:val="a0"/>
    <w:next w:val="af1"/>
    <w:link w:val="Char4"/>
    <w:unhideWhenUsed/>
    <w:qFormat/>
    <w:pPr>
      <w:spacing w:beforeLines="50" w:line="400" w:lineRule="exact"/>
    </w:pPr>
    <w:rPr>
      <w:rFonts w:ascii="宋体" w:hAnsi="Courier New"/>
      <w:sz w:val="24"/>
    </w:rPr>
  </w:style>
  <w:style w:type="paragraph" w:styleId="af1">
    <w:name w:val="Date"/>
    <w:basedOn w:val="a0"/>
    <w:next w:val="a0"/>
    <w:link w:val="Char40"/>
    <w:uiPriority w:val="99"/>
    <w:semiHidden/>
    <w:unhideWhenUsed/>
    <w:qFormat/>
    <w:pPr>
      <w:ind w:leftChars="2500" w:left="2500"/>
    </w:pPr>
    <w:rPr>
      <w:rFonts w:eastAsia="楷体_GB2312"/>
      <w:sz w:val="32"/>
      <w:szCs w:val="20"/>
    </w:rPr>
  </w:style>
  <w:style w:type="paragraph" w:styleId="80">
    <w:name w:val="toc 8"/>
    <w:basedOn w:val="a0"/>
    <w:next w:val="a0"/>
    <w:autoRedefine/>
    <w:semiHidden/>
    <w:unhideWhenUsed/>
    <w:qFormat/>
    <w:pPr>
      <w:ind w:leftChars="1400" w:left="2940"/>
    </w:pPr>
    <w:rPr>
      <w:rFonts w:ascii="Calibri" w:hAnsi="Calibri" w:cs="宋体"/>
      <w:sz w:val="24"/>
    </w:rPr>
  </w:style>
  <w:style w:type="paragraph" w:styleId="22">
    <w:name w:val="Body Text Indent 2"/>
    <w:basedOn w:val="a0"/>
    <w:link w:val="2Char20"/>
    <w:semiHidden/>
    <w:unhideWhenUsed/>
    <w:qFormat/>
    <w:pPr>
      <w:snapToGrid w:val="0"/>
      <w:ind w:firstLineChars="225" w:firstLine="542"/>
    </w:pPr>
    <w:rPr>
      <w:rFonts w:ascii="仿宋_GB2312" w:hAnsi="宋体"/>
      <w:b/>
      <w:bCs/>
      <w:color w:val="000000"/>
      <w:sz w:val="24"/>
    </w:rPr>
  </w:style>
  <w:style w:type="paragraph" w:styleId="af2">
    <w:name w:val="endnote text"/>
    <w:basedOn w:val="a0"/>
    <w:link w:val="Char5"/>
    <w:semiHidden/>
    <w:unhideWhenUsed/>
    <w:qFormat/>
    <w:pPr>
      <w:snapToGrid w:val="0"/>
      <w:jc w:val="left"/>
    </w:pPr>
    <w:rPr>
      <w:szCs w:val="20"/>
    </w:rPr>
  </w:style>
  <w:style w:type="paragraph" w:styleId="af3">
    <w:name w:val="Balloon Text"/>
    <w:basedOn w:val="a0"/>
    <w:link w:val="Char22"/>
    <w:uiPriority w:val="99"/>
    <w:unhideWhenUsed/>
    <w:qFormat/>
    <w:rPr>
      <w:sz w:val="18"/>
      <w:szCs w:val="18"/>
    </w:rPr>
  </w:style>
  <w:style w:type="paragraph" w:styleId="af4">
    <w:name w:val="footer"/>
    <w:basedOn w:val="a0"/>
    <w:link w:val="Char6"/>
    <w:uiPriority w:val="99"/>
    <w:unhideWhenUsed/>
    <w:qFormat/>
    <w:pPr>
      <w:tabs>
        <w:tab w:val="center" w:pos="4153"/>
        <w:tab w:val="right" w:pos="8306"/>
      </w:tabs>
      <w:snapToGrid w:val="0"/>
      <w:jc w:val="left"/>
    </w:pPr>
    <w:rPr>
      <w:sz w:val="18"/>
      <w:szCs w:val="18"/>
    </w:rPr>
  </w:style>
  <w:style w:type="paragraph" w:styleId="af5">
    <w:name w:val="header"/>
    <w:basedOn w:val="a0"/>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autoRedefine/>
    <w:uiPriority w:val="39"/>
    <w:semiHidden/>
    <w:unhideWhenUsed/>
    <w:qFormat/>
  </w:style>
  <w:style w:type="paragraph" w:styleId="41">
    <w:name w:val="toc 4"/>
    <w:basedOn w:val="a0"/>
    <w:next w:val="a0"/>
    <w:autoRedefine/>
    <w:semiHidden/>
    <w:unhideWhenUsed/>
    <w:qFormat/>
    <w:pPr>
      <w:ind w:leftChars="600" w:left="1260"/>
    </w:pPr>
    <w:rPr>
      <w:rFonts w:ascii="Calibri" w:hAnsi="Calibri" w:cs="宋体"/>
      <w:sz w:val="24"/>
    </w:rPr>
  </w:style>
  <w:style w:type="paragraph" w:styleId="af6">
    <w:name w:val="Subtitle"/>
    <w:basedOn w:val="a0"/>
    <w:next w:val="a0"/>
    <w:link w:val="Char23"/>
    <w:qFormat/>
    <w:pPr>
      <w:jc w:val="left"/>
    </w:pPr>
    <w:rPr>
      <w:rFonts w:ascii="Cambria" w:hAnsi="Cambria"/>
      <w:bCs/>
      <w:kern w:val="28"/>
      <w:sz w:val="18"/>
      <w:szCs w:val="32"/>
    </w:rPr>
  </w:style>
  <w:style w:type="paragraph" w:styleId="af7">
    <w:name w:val="List"/>
    <w:basedOn w:val="a0"/>
    <w:semiHidden/>
    <w:unhideWhenUsed/>
    <w:qFormat/>
    <w:pPr>
      <w:ind w:left="200" w:hangingChars="200" w:hanging="200"/>
    </w:pPr>
    <w:rPr>
      <w:sz w:val="28"/>
    </w:rPr>
  </w:style>
  <w:style w:type="paragraph" w:styleId="af8">
    <w:name w:val="footnote text"/>
    <w:basedOn w:val="a0"/>
    <w:link w:val="Char8"/>
    <w:semiHidden/>
    <w:unhideWhenUsed/>
    <w:qFormat/>
    <w:rPr>
      <w:sz w:val="20"/>
      <w:szCs w:val="20"/>
    </w:rPr>
  </w:style>
  <w:style w:type="paragraph" w:styleId="60">
    <w:name w:val="toc 6"/>
    <w:basedOn w:val="a0"/>
    <w:next w:val="a0"/>
    <w:autoRedefine/>
    <w:semiHidden/>
    <w:unhideWhenUsed/>
    <w:qFormat/>
    <w:pPr>
      <w:ind w:leftChars="1000" w:left="2100"/>
    </w:pPr>
    <w:rPr>
      <w:rFonts w:ascii="Calibri" w:hAnsi="Calibri" w:cs="宋体"/>
      <w:sz w:val="24"/>
    </w:rPr>
  </w:style>
  <w:style w:type="paragraph" w:styleId="34">
    <w:name w:val="Body Text Indent 3"/>
    <w:basedOn w:val="a0"/>
    <w:link w:val="3Char20"/>
    <w:semiHidden/>
    <w:unhideWhenUsed/>
    <w:qFormat/>
    <w:pPr>
      <w:snapToGrid w:val="0"/>
      <w:ind w:firstLineChars="200" w:firstLine="480"/>
      <w:jc w:val="left"/>
    </w:pPr>
    <w:rPr>
      <w:rFonts w:ascii="仿宋_GB2312" w:eastAsia="仿宋_GB2312" w:hAnsi="宋体"/>
      <w:color w:val="000000"/>
      <w:sz w:val="24"/>
    </w:rPr>
  </w:style>
  <w:style w:type="paragraph" w:styleId="af9">
    <w:name w:val="table of figures"/>
    <w:basedOn w:val="a0"/>
    <w:next w:val="a0"/>
    <w:semiHidden/>
    <w:unhideWhenUsed/>
    <w:qFormat/>
    <w:pPr>
      <w:widowControl/>
      <w:ind w:leftChars="200" w:left="840" w:hangingChars="200" w:hanging="420"/>
      <w:jc w:val="left"/>
    </w:pPr>
    <w:rPr>
      <w:rFonts w:ascii="宋体" w:eastAsia="Malgun Gothic" w:hAnsi="宋体" w:cs="宋体"/>
      <w:kern w:val="0"/>
      <w:szCs w:val="20"/>
    </w:rPr>
  </w:style>
  <w:style w:type="paragraph" w:styleId="23">
    <w:name w:val="toc 2"/>
    <w:basedOn w:val="a0"/>
    <w:next w:val="a0"/>
    <w:autoRedefine/>
    <w:uiPriority w:val="39"/>
    <w:semiHidden/>
    <w:unhideWhenUsed/>
    <w:qFormat/>
    <w:pPr>
      <w:ind w:leftChars="200" w:left="420"/>
    </w:pPr>
  </w:style>
  <w:style w:type="paragraph" w:styleId="90">
    <w:name w:val="toc 9"/>
    <w:basedOn w:val="a0"/>
    <w:next w:val="a0"/>
    <w:autoRedefine/>
    <w:semiHidden/>
    <w:unhideWhenUsed/>
    <w:qFormat/>
    <w:pPr>
      <w:ind w:leftChars="1600" w:left="3360"/>
    </w:pPr>
    <w:rPr>
      <w:rFonts w:ascii="Calibri" w:hAnsi="Calibri" w:cs="宋体"/>
      <w:sz w:val="24"/>
    </w:rPr>
  </w:style>
  <w:style w:type="paragraph" w:styleId="24">
    <w:name w:val="Body Text 2"/>
    <w:basedOn w:val="a0"/>
    <w:link w:val="2Char21"/>
    <w:semiHidden/>
    <w:unhideWhenUsed/>
    <w:qFormat/>
    <w:pPr>
      <w:widowControl/>
      <w:snapToGrid w:val="0"/>
      <w:spacing w:before="50" w:line="400" w:lineRule="exact"/>
      <w:jc w:val="left"/>
    </w:pPr>
    <w:rPr>
      <w:rFonts w:ascii="宋体" w:hAnsi="宋体"/>
      <w:color w:val="000000"/>
      <w:sz w:val="24"/>
    </w:rPr>
  </w:style>
  <w:style w:type="paragraph" w:styleId="HTML">
    <w:name w:val="HTML Preformatted"/>
    <w:basedOn w:val="a0"/>
    <w:link w:val="HTMLChar"/>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Times New Roman" w:hAnsi="Arial Unicode MS"/>
      <w:kern w:val="0"/>
      <w:sz w:val="20"/>
      <w:szCs w:val="20"/>
    </w:rPr>
  </w:style>
  <w:style w:type="paragraph" w:styleId="afa">
    <w:name w:val="Normal (Web)"/>
    <w:basedOn w:val="a0"/>
    <w:link w:val="Char9"/>
    <w:semiHidden/>
    <w:unhideWhenUsed/>
    <w:qFormat/>
    <w:pPr>
      <w:widowControl/>
      <w:spacing w:before="100" w:beforeAutospacing="1" w:after="100" w:afterAutospacing="1"/>
      <w:jc w:val="left"/>
    </w:pPr>
    <w:rPr>
      <w:rFonts w:ascii="宋体" w:hAnsi="宋体" w:cstheme="minorBidi"/>
      <w:sz w:val="24"/>
    </w:rPr>
  </w:style>
  <w:style w:type="paragraph" w:styleId="12">
    <w:name w:val="index 1"/>
    <w:basedOn w:val="a0"/>
    <w:next w:val="a0"/>
    <w:autoRedefine/>
    <w:semiHidden/>
    <w:unhideWhenUsed/>
    <w:qFormat/>
    <w:pPr>
      <w:spacing w:line="220" w:lineRule="exact"/>
      <w:jc w:val="center"/>
    </w:pPr>
    <w:rPr>
      <w:rFonts w:ascii="仿宋_GB2312" w:eastAsia="仿宋_GB2312" w:cs="宋体"/>
      <w:szCs w:val="21"/>
    </w:rPr>
  </w:style>
  <w:style w:type="paragraph" w:styleId="afb">
    <w:name w:val="Title"/>
    <w:basedOn w:val="a0"/>
    <w:next w:val="a0"/>
    <w:link w:val="Char31"/>
    <w:qFormat/>
    <w:pPr>
      <w:spacing w:before="240" w:after="60"/>
      <w:jc w:val="center"/>
      <w:outlineLvl w:val="0"/>
    </w:pPr>
    <w:rPr>
      <w:rFonts w:ascii="Calibri Light" w:hAnsi="Calibri Light"/>
      <w:b/>
      <w:bCs/>
      <w:sz w:val="32"/>
      <w:szCs w:val="32"/>
    </w:rPr>
  </w:style>
  <w:style w:type="paragraph" w:styleId="afc">
    <w:name w:val="annotation subject"/>
    <w:basedOn w:val="aa"/>
    <w:next w:val="aa"/>
    <w:link w:val="Char32"/>
    <w:uiPriority w:val="99"/>
    <w:semiHidden/>
    <w:unhideWhenUsed/>
    <w:qFormat/>
    <w:rPr>
      <w:b/>
      <w:bCs/>
      <w:szCs w:val="24"/>
    </w:rPr>
  </w:style>
  <w:style w:type="paragraph" w:styleId="afd">
    <w:name w:val="Body Text First Indent"/>
    <w:basedOn w:val="ac"/>
    <w:link w:val="Char10"/>
    <w:semiHidden/>
    <w:unhideWhenUsed/>
    <w:qFormat/>
    <w:pPr>
      <w:ind w:firstLineChars="100" w:firstLine="420"/>
    </w:pPr>
    <w:rPr>
      <w:sz w:val="21"/>
    </w:rPr>
  </w:style>
  <w:style w:type="paragraph" w:styleId="25">
    <w:name w:val="Body Text First Indent 2"/>
    <w:basedOn w:val="ad"/>
    <w:next w:val="a0"/>
    <w:link w:val="2Char1"/>
    <w:semiHidden/>
    <w:unhideWhenUsed/>
    <w:qFormat/>
    <w:pPr>
      <w:spacing w:after="120" w:line="240" w:lineRule="auto"/>
      <w:ind w:leftChars="200" w:left="420" w:firstLineChars="200" w:firstLine="420"/>
    </w:pPr>
    <w:rPr>
      <w:sz w:val="21"/>
      <w:szCs w:val="24"/>
    </w:rPr>
  </w:style>
  <w:style w:type="table" w:styleId="afe">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semiHidden/>
    <w:unhideWhenUsed/>
    <w:qFormat/>
    <w:rPr>
      <w:rFonts w:ascii="Times New Roman" w:hAnsi="Times New Roman" w:cs="Times New Roman" w:hint="default"/>
      <w:vertAlign w:val="superscript"/>
    </w:rPr>
  </w:style>
  <w:style w:type="character" w:styleId="aff0">
    <w:name w:val="FollowedHyperlink"/>
    <w:uiPriority w:val="99"/>
    <w:semiHidden/>
    <w:unhideWhenUsed/>
    <w:qFormat/>
    <w:rPr>
      <w:color w:val="800080"/>
      <w:u w:val="single"/>
    </w:rPr>
  </w:style>
  <w:style w:type="character" w:styleId="HTML0">
    <w:name w:val="HTML Definition"/>
    <w:uiPriority w:val="99"/>
    <w:semiHidden/>
    <w:unhideWhenUsed/>
    <w:qFormat/>
    <w:rPr>
      <w:i/>
    </w:rPr>
  </w:style>
  <w:style w:type="character" w:styleId="HTML1">
    <w:name w:val="HTML Typewriter"/>
    <w:uiPriority w:val="99"/>
    <w:semiHidden/>
    <w:unhideWhenUsed/>
    <w:qFormat/>
    <w:rPr>
      <w:rFonts w:ascii="Courier New" w:eastAsia="Courier New" w:hAnsi="Courier New" w:cs="Courier New" w:hint="default"/>
      <w:sz w:val="24"/>
      <w:szCs w:val="24"/>
    </w:rPr>
  </w:style>
  <w:style w:type="character" w:styleId="HTML2">
    <w:name w:val="HTML Variable"/>
    <w:uiPriority w:val="99"/>
    <w:semiHidden/>
    <w:unhideWhenUsed/>
    <w:qFormat/>
  </w:style>
  <w:style w:type="character" w:styleId="aff1">
    <w:name w:val="Hyperlink"/>
    <w:uiPriority w:val="99"/>
    <w:semiHidden/>
    <w:unhideWhenUsed/>
    <w:qFormat/>
    <w:rPr>
      <w:color w:val="0000FF"/>
      <w:u w:val="single"/>
    </w:rPr>
  </w:style>
  <w:style w:type="character" w:styleId="HTML3">
    <w:name w:val="HTML Code"/>
    <w:uiPriority w:val="99"/>
    <w:semiHidden/>
    <w:unhideWhenUsed/>
    <w:qFormat/>
    <w:rPr>
      <w:rFonts w:ascii="Segoe UI" w:eastAsia="Segoe UI" w:hAnsi="Segoe UI" w:cs="Segoe UI" w:hint="default"/>
      <w:sz w:val="21"/>
      <w:szCs w:val="21"/>
    </w:rPr>
  </w:style>
  <w:style w:type="character" w:styleId="aff2">
    <w:name w:val="annotation reference"/>
    <w:uiPriority w:val="99"/>
    <w:semiHidden/>
    <w:unhideWhenUsed/>
    <w:qFormat/>
    <w:rPr>
      <w:sz w:val="21"/>
      <w:szCs w:val="21"/>
    </w:rPr>
  </w:style>
  <w:style w:type="character" w:styleId="HTML4">
    <w:name w:val="HTML Cite"/>
    <w:uiPriority w:val="99"/>
    <w:semiHidden/>
    <w:unhideWhenUsed/>
    <w:qFormat/>
  </w:style>
  <w:style w:type="character" w:styleId="aff3">
    <w:name w:val="footnote reference"/>
    <w:semiHidden/>
    <w:unhideWhenUsed/>
    <w:qFormat/>
    <w:rPr>
      <w:rFonts w:ascii="Times New Roman" w:hAnsi="Times New Roman" w:cs="Times New Roman" w:hint="default"/>
      <w:vertAlign w:val="superscript"/>
    </w:rPr>
  </w:style>
  <w:style w:type="character" w:styleId="HTML5">
    <w:name w:val="HTML Keyboard"/>
    <w:uiPriority w:val="99"/>
    <w:semiHidden/>
    <w:unhideWhenUsed/>
    <w:qFormat/>
    <w:rPr>
      <w:rFonts w:ascii="Segoe UI" w:eastAsia="Segoe UI" w:hAnsi="Segoe UI" w:cs="Segoe UI" w:hint="default"/>
      <w:sz w:val="21"/>
      <w:szCs w:val="21"/>
    </w:rPr>
  </w:style>
  <w:style w:type="character" w:styleId="HTML6">
    <w:name w:val="HTML Sample"/>
    <w:uiPriority w:val="99"/>
    <w:semiHidden/>
    <w:unhideWhenUsed/>
    <w:qFormat/>
    <w:rPr>
      <w:rFonts w:ascii="Segoe UI" w:eastAsia="Segoe UI" w:hAnsi="Segoe UI" w:cs="Segoe UI" w:hint="default"/>
      <w:sz w:val="21"/>
      <w:szCs w:val="21"/>
    </w:rPr>
  </w:style>
  <w:style w:type="character" w:customStyle="1" w:styleId="Char7">
    <w:name w:val="页眉 Char"/>
    <w:basedOn w:val="a2"/>
    <w:link w:val="af5"/>
    <w:uiPriority w:val="99"/>
    <w:qFormat/>
    <w:rPr>
      <w:sz w:val="18"/>
      <w:szCs w:val="18"/>
    </w:rPr>
  </w:style>
  <w:style w:type="character" w:customStyle="1" w:styleId="Char6">
    <w:name w:val="页脚 Char"/>
    <w:basedOn w:val="a2"/>
    <w:link w:val="af4"/>
    <w:uiPriority w:val="99"/>
    <w:qFormat/>
    <w:rPr>
      <w:sz w:val="18"/>
      <w:szCs w:val="18"/>
    </w:rPr>
  </w:style>
  <w:style w:type="character" w:customStyle="1" w:styleId="1Char">
    <w:name w:val="标题 1 Char"/>
    <w:basedOn w:val="a2"/>
    <w:uiPriority w:val="9"/>
    <w:qFormat/>
    <w:rPr>
      <w:rFonts w:ascii="Times New Roman" w:eastAsia="宋体" w:hAnsi="Times New Roman" w:cs="Times New Roman"/>
      <w:b/>
      <w:bCs/>
      <w:kern w:val="44"/>
      <w:sz w:val="44"/>
      <w:szCs w:val="44"/>
    </w:rPr>
  </w:style>
  <w:style w:type="character" w:customStyle="1" w:styleId="2Char">
    <w:name w:val="标题 2 Char"/>
    <w:basedOn w:val="a2"/>
    <w:semiHidden/>
    <w:qFormat/>
    <w:rPr>
      <w:rFonts w:asciiTheme="majorHAnsi" w:eastAsiaTheme="majorEastAsia" w:hAnsiTheme="majorHAnsi" w:cstheme="majorBidi"/>
      <w:b/>
      <w:bCs/>
      <w:sz w:val="32"/>
      <w:szCs w:val="32"/>
    </w:rPr>
  </w:style>
  <w:style w:type="character" w:customStyle="1" w:styleId="3Char">
    <w:name w:val="标题 3 Char"/>
    <w:basedOn w:val="a2"/>
    <w:uiPriority w:val="9"/>
    <w:semiHidden/>
    <w:qFormat/>
    <w:rPr>
      <w:rFonts w:ascii="Times New Roman" w:eastAsia="宋体" w:hAnsi="Times New Roman" w:cs="Times New Roman"/>
      <w:b/>
      <w:bCs/>
      <w:sz w:val="32"/>
      <w:szCs w:val="32"/>
    </w:rPr>
  </w:style>
  <w:style w:type="character" w:customStyle="1" w:styleId="4Char">
    <w:name w:val="标题 4 Char"/>
    <w:basedOn w:val="a2"/>
    <w:uiPriority w:val="9"/>
    <w:semiHidden/>
    <w:qFormat/>
    <w:rPr>
      <w:rFonts w:asciiTheme="majorHAnsi" w:eastAsiaTheme="majorEastAsia" w:hAnsiTheme="majorHAnsi" w:cstheme="majorBidi"/>
      <w:b/>
      <w:bCs/>
      <w:sz w:val="28"/>
      <w:szCs w:val="28"/>
    </w:rPr>
  </w:style>
  <w:style w:type="character" w:customStyle="1" w:styleId="5Char">
    <w:name w:val="标题 5 Char"/>
    <w:basedOn w:val="a2"/>
    <w:uiPriority w:val="9"/>
    <w:semiHidden/>
    <w:qFormat/>
    <w:rPr>
      <w:rFonts w:ascii="Times New Roman" w:eastAsia="宋体" w:hAnsi="Times New Roman" w:cs="Times New Roman"/>
      <w:b/>
      <w:bCs/>
      <w:sz w:val="28"/>
      <w:szCs w:val="28"/>
    </w:rPr>
  </w:style>
  <w:style w:type="character" w:customStyle="1" w:styleId="6Char">
    <w:name w:val="标题 6 Char"/>
    <w:basedOn w:val="a2"/>
    <w:uiPriority w:val="9"/>
    <w:semiHidden/>
    <w:qFormat/>
    <w:rPr>
      <w:rFonts w:asciiTheme="majorHAnsi" w:eastAsiaTheme="majorEastAsia" w:hAnsiTheme="majorHAnsi" w:cstheme="majorBidi"/>
      <w:b/>
      <w:bCs/>
      <w:sz w:val="24"/>
      <w:szCs w:val="24"/>
    </w:rPr>
  </w:style>
  <w:style w:type="character" w:customStyle="1" w:styleId="7Char">
    <w:name w:val="标题 7 Char"/>
    <w:basedOn w:val="a2"/>
    <w:uiPriority w:val="9"/>
    <w:semiHidden/>
    <w:qFormat/>
    <w:rPr>
      <w:rFonts w:ascii="Times New Roman" w:eastAsia="宋体" w:hAnsi="Times New Roman" w:cs="Times New Roman"/>
      <w:b/>
      <w:bCs/>
      <w:sz w:val="24"/>
      <w:szCs w:val="24"/>
    </w:rPr>
  </w:style>
  <w:style w:type="character" w:customStyle="1" w:styleId="8Char">
    <w:name w:val="标题 8 Char"/>
    <w:basedOn w:val="a2"/>
    <w:uiPriority w:val="9"/>
    <w:semiHidden/>
    <w:qFormat/>
    <w:rPr>
      <w:rFonts w:asciiTheme="majorHAnsi" w:eastAsiaTheme="majorEastAsia" w:hAnsiTheme="majorHAnsi" w:cstheme="majorBidi"/>
      <w:sz w:val="24"/>
      <w:szCs w:val="24"/>
    </w:rPr>
  </w:style>
  <w:style w:type="character" w:customStyle="1" w:styleId="9Char">
    <w:name w:val="标题 9 Char"/>
    <w:basedOn w:val="a2"/>
    <w:uiPriority w:val="9"/>
    <w:semiHidden/>
    <w:qFormat/>
    <w:rPr>
      <w:rFonts w:asciiTheme="majorHAnsi" w:eastAsiaTheme="majorEastAsia" w:hAnsiTheme="majorHAnsi" w:cstheme="majorBidi"/>
      <w:szCs w:val="21"/>
    </w:rPr>
  </w:style>
  <w:style w:type="character" w:customStyle="1" w:styleId="HTMLChar">
    <w:name w:val="HTML 预设格式 Char"/>
    <w:basedOn w:val="a2"/>
    <w:link w:val="HTML"/>
    <w:semiHidden/>
    <w:qFormat/>
    <w:rPr>
      <w:rFonts w:ascii="Arial Unicode MS" w:eastAsia="Times New Roman" w:hAnsi="Arial Unicode MS" w:cs="Times New Roman"/>
      <w:kern w:val="0"/>
      <w:sz w:val="20"/>
      <w:szCs w:val="20"/>
    </w:rPr>
  </w:style>
  <w:style w:type="character" w:customStyle="1" w:styleId="Char9">
    <w:name w:val="普通(网站) Char"/>
    <w:link w:val="afa"/>
    <w:semiHidden/>
    <w:qFormat/>
    <w:locked/>
    <w:rPr>
      <w:rFonts w:ascii="宋体" w:eastAsia="宋体" w:hAnsi="宋体"/>
      <w:sz w:val="24"/>
      <w:szCs w:val="24"/>
    </w:rPr>
  </w:style>
  <w:style w:type="character" w:customStyle="1" w:styleId="Char1">
    <w:name w:val="正文缩进 Char1"/>
    <w:link w:val="a7"/>
    <w:semiHidden/>
    <w:qFormat/>
    <w:locked/>
  </w:style>
  <w:style w:type="character" w:customStyle="1" w:styleId="Char8">
    <w:name w:val="脚注文本 Char"/>
    <w:basedOn w:val="a2"/>
    <w:link w:val="af8"/>
    <w:semiHidden/>
    <w:qFormat/>
    <w:rPr>
      <w:rFonts w:ascii="Times New Roman" w:eastAsia="宋体" w:hAnsi="Times New Roman" w:cs="Times New Roman"/>
      <w:sz w:val="20"/>
      <w:szCs w:val="20"/>
    </w:rPr>
  </w:style>
  <w:style w:type="character" w:customStyle="1" w:styleId="Chara">
    <w:name w:val="批注文字 Char"/>
    <w:basedOn w:val="a2"/>
    <w:uiPriority w:val="99"/>
    <w:semiHidden/>
    <w:qFormat/>
    <w:rPr>
      <w:rFonts w:ascii="Times New Roman" w:eastAsia="宋体" w:hAnsi="Times New Roman" w:cs="Times New Roman"/>
      <w:szCs w:val="24"/>
    </w:rPr>
  </w:style>
  <w:style w:type="character" w:customStyle="1" w:styleId="Char">
    <w:name w:val="题注 Char"/>
    <w:link w:val="a8"/>
    <w:semiHidden/>
    <w:qFormat/>
    <w:locked/>
    <w:rPr>
      <w:rFonts w:ascii="Arial" w:eastAsia="黑体" w:hAnsi="Arial" w:cs="Arial"/>
    </w:rPr>
  </w:style>
  <w:style w:type="character" w:customStyle="1" w:styleId="Char5">
    <w:name w:val="尾注文本 Char"/>
    <w:basedOn w:val="a2"/>
    <w:link w:val="af2"/>
    <w:semiHidden/>
    <w:qFormat/>
    <w:rPr>
      <w:rFonts w:ascii="Times New Roman" w:eastAsia="宋体" w:hAnsi="Times New Roman" w:cs="Times New Roman"/>
      <w:szCs w:val="20"/>
    </w:rPr>
  </w:style>
  <w:style w:type="character" w:customStyle="1" w:styleId="Charb">
    <w:name w:val="标题 Char"/>
    <w:basedOn w:val="a2"/>
    <w:qFormat/>
    <w:rPr>
      <w:rFonts w:asciiTheme="majorHAnsi" w:eastAsia="宋体" w:hAnsiTheme="majorHAnsi" w:cstheme="majorBidi"/>
      <w:b/>
      <w:bCs/>
      <w:sz w:val="32"/>
      <w:szCs w:val="32"/>
    </w:rPr>
  </w:style>
  <w:style w:type="character" w:customStyle="1" w:styleId="Charc">
    <w:name w:val="正文文本 Char"/>
    <w:basedOn w:val="a2"/>
    <w:semiHidden/>
    <w:qFormat/>
    <w:rPr>
      <w:rFonts w:ascii="Times New Roman" w:eastAsia="宋体" w:hAnsi="Times New Roman" w:cs="Times New Roman"/>
      <w:szCs w:val="24"/>
    </w:rPr>
  </w:style>
  <w:style w:type="character" w:customStyle="1" w:styleId="Chard">
    <w:name w:val="正文文本缩进 Char"/>
    <w:basedOn w:val="a2"/>
    <w:uiPriority w:val="99"/>
    <w:semiHidden/>
    <w:qFormat/>
    <w:rPr>
      <w:rFonts w:ascii="Times New Roman" w:eastAsia="宋体" w:hAnsi="Times New Roman" w:cs="Times New Roman"/>
      <w:szCs w:val="24"/>
    </w:rPr>
  </w:style>
  <w:style w:type="character" w:customStyle="1" w:styleId="Chare">
    <w:name w:val="副标题 Char"/>
    <w:basedOn w:val="a2"/>
    <w:qFormat/>
    <w:rPr>
      <w:rFonts w:asciiTheme="majorHAnsi" w:eastAsia="宋体" w:hAnsiTheme="majorHAnsi" w:cstheme="majorBidi"/>
      <w:b/>
      <w:bCs/>
      <w:kern w:val="28"/>
      <w:sz w:val="32"/>
      <w:szCs w:val="32"/>
    </w:rPr>
  </w:style>
  <w:style w:type="character" w:customStyle="1" w:styleId="Char0">
    <w:name w:val="称呼 Char"/>
    <w:basedOn w:val="a2"/>
    <w:link w:val="ab"/>
    <w:semiHidden/>
    <w:qFormat/>
    <w:rPr>
      <w:rFonts w:ascii="长城仿宋" w:eastAsia="长城仿宋" w:hAnsi="宋体" w:cs="Times New Roman"/>
      <w:sz w:val="28"/>
      <w:szCs w:val="24"/>
      <w:lang w:val="zh-CN"/>
    </w:rPr>
  </w:style>
  <w:style w:type="character" w:customStyle="1" w:styleId="Charf">
    <w:name w:val="日期 Char"/>
    <w:basedOn w:val="a2"/>
    <w:uiPriority w:val="99"/>
    <w:semiHidden/>
    <w:qFormat/>
    <w:rPr>
      <w:rFonts w:ascii="Times New Roman" w:eastAsia="宋体" w:hAnsi="Times New Roman" w:cs="Times New Roman"/>
      <w:szCs w:val="24"/>
    </w:rPr>
  </w:style>
  <w:style w:type="character" w:customStyle="1" w:styleId="Charf0">
    <w:name w:val="正文首行缩进 Char"/>
    <w:basedOn w:val="Charc"/>
    <w:semiHidden/>
    <w:qFormat/>
    <w:rPr>
      <w:rFonts w:ascii="Times New Roman" w:eastAsia="宋体" w:hAnsi="Times New Roman" w:cs="Times New Roman"/>
      <w:szCs w:val="24"/>
    </w:rPr>
  </w:style>
  <w:style w:type="character" w:customStyle="1" w:styleId="2Char0">
    <w:name w:val="正文首行缩进 2 Char"/>
    <w:basedOn w:val="Chard"/>
    <w:semiHidden/>
    <w:qFormat/>
    <w:rPr>
      <w:rFonts w:ascii="Times New Roman" w:eastAsia="宋体" w:hAnsi="Times New Roman" w:cs="Times New Roman"/>
      <w:szCs w:val="24"/>
    </w:rPr>
  </w:style>
  <w:style w:type="character" w:customStyle="1" w:styleId="2Char3">
    <w:name w:val="正文文本 2 Char"/>
    <w:basedOn w:val="a2"/>
    <w:semiHidden/>
    <w:qFormat/>
    <w:rPr>
      <w:rFonts w:ascii="Times New Roman" w:eastAsia="宋体" w:hAnsi="Times New Roman" w:cs="Times New Roman"/>
      <w:szCs w:val="24"/>
    </w:rPr>
  </w:style>
  <w:style w:type="character" w:customStyle="1" w:styleId="3Char0">
    <w:name w:val="正文文本 3 Char"/>
    <w:basedOn w:val="a2"/>
    <w:uiPriority w:val="99"/>
    <w:semiHidden/>
    <w:qFormat/>
    <w:rPr>
      <w:rFonts w:ascii="Times New Roman" w:eastAsia="宋体" w:hAnsi="Times New Roman" w:cs="Times New Roman"/>
      <w:sz w:val="16"/>
      <w:szCs w:val="16"/>
    </w:rPr>
  </w:style>
  <w:style w:type="character" w:customStyle="1" w:styleId="2Char4">
    <w:name w:val="正文文本缩进 2 Char"/>
    <w:basedOn w:val="a2"/>
    <w:semiHidden/>
    <w:qFormat/>
    <w:rPr>
      <w:rFonts w:ascii="Times New Roman" w:eastAsia="宋体" w:hAnsi="Times New Roman" w:cs="Times New Roman"/>
      <w:szCs w:val="24"/>
    </w:rPr>
  </w:style>
  <w:style w:type="character" w:customStyle="1" w:styleId="3Char3">
    <w:name w:val="正文文本缩进 3 Char"/>
    <w:basedOn w:val="a2"/>
    <w:semiHidden/>
    <w:qFormat/>
    <w:rPr>
      <w:rFonts w:ascii="Times New Roman" w:eastAsia="宋体" w:hAnsi="Times New Roman" w:cs="Times New Roman"/>
      <w:sz w:val="16"/>
      <w:szCs w:val="16"/>
    </w:rPr>
  </w:style>
  <w:style w:type="character" w:customStyle="1" w:styleId="Charf1">
    <w:name w:val="文档结构图 Char"/>
    <w:basedOn w:val="a2"/>
    <w:semiHidden/>
    <w:qFormat/>
    <w:rPr>
      <w:rFonts w:ascii="宋体" w:eastAsia="宋体" w:hAnsi="Times New Roman" w:cs="Times New Roman"/>
      <w:sz w:val="18"/>
      <w:szCs w:val="18"/>
    </w:rPr>
  </w:style>
  <w:style w:type="character" w:customStyle="1" w:styleId="Charf2">
    <w:name w:val="纯文本 Char"/>
    <w:basedOn w:val="a2"/>
    <w:semiHidden/>
    <w:qFormat/>
    <w:rPr>
      <w:rFonts w:ascii="宋体" w:eastAsia="宋体" w:hAnsi="Courier New" w:cs="Courier New"/>
      <w:szCs w:val="21"/>
    </w:rPr>
  </w:style>
  <w:style w:type="character" w:customStyle="1" w:styleId="Charf3">
    <w:name w:val="批注主题 Char"/>
    <w:basedOn w:val="Chara"/>
    <w:uiPriority w:val="99"/>
    <w:semiHidden/>
    <w:qFormat/>
    <w:rPr>
      <w:rFonts w:ascii="Times New Roman" w:eastAsia="宋体" w:hAnsi="Times New Roman" w:cs="Times New Roman"/>
      <w:b/>
      <w:bCs/>
      <w:szCs w:val="24"/>
    </w:rPr>
  </w:style>
  <w:style w:type="character" w:customStyle="1" w:styleId="Charf4">
    <w:name w:val="批注框文本 Char"/>
    <w:basedOn w:val="a2"/>
    <w:uiPriority w:val="99"/>
    <w:semiHidden/>
    <w:qFormat/>
    <w:rPr>
      <w:rFonts w:ascii="Times New Roman" w:eastAsia="宋体" w:hAnsi="Times New Roman" w:cs="Times New Roman"/>
      <w:sz w:val="18"/>
      <w:szCs w:val="18"/>
    </w:rPr>
  </w:style>
  <w:style w:type="paragraph" w:styleId="aff4">
    <w:name w:val="List Paragraph"/>
    <w:basedOn w:val="a0"/>
    <w:uiPriority w:val="34"/>
    <w:qFormat/>
    <w:pPr>
      <w:ind w:firstLineChars="200" w:firstLine="420"/>
    </w:pPr>
  </w:style>
  <w:style w:type="paragraph" w:customStyle="1" w:styleId="210">
    <w:name w:val="正文首行缩进 21"/>
    <w:basedOn w:val="a0"/>
    <w:qFormat/>
    <w:pPr>
      <w:spacing w:after="120"/>
      <w:ind w:leftChars="200" w:left="420" w:firstLine="420"/>
    </w:pPr>
    <w:rPr>
      <w:rFonts w:cs="宋体"/>
      <w:color w:val="000000"/>
      <w:szCs w:val="21"/>
    </w:rPr>
  </w:style>
  <w:style w:type="paragraph" w:customStyle="1" w:styleId="Style3">
    <w:name w:val="_Style 3"/>
    <w:qFormat/>
    <w:rPr>
      <w:rFonts w:ascii="Times New Roman" w:eastAsia="宋体" w:hAnsi="Times New Roman" w:cs="Times New Roman"/>
      <w:sz w:val="22"/>
      <w:szCs w:val="22"/>
    </w:rPr>
  </w:style>
  <w:style w:type="paragraph" w:customStyle="1" w:styleId="Default">
    <w:name w:val="Default"/>
    <w:qFormat/>
    <w:pPr>
      <w:widowControl w:val="0"/>
      <w:autoSpaceDE w:val="0"/>
      <w:autoSpaceDN w:val="0"/>
      <w:adjustRightInd w:val="0"/>
      <w:spacing w:before="120" w:after="120"/>
    </w:pPr>
    <w:rPr>
      <w:rFonts w:ascii="Times New Roman" w:eastAsia="宋体" w:hAnsi="Times New Roman" w:cs="Times New Roman"/>
      <w:color w:val="000000"/>
      <w:sz w:val="24"/>
      <w:szCs w:val="24"/>
    </w:rPr>
  </w:style>
  <w:style w:type="character" w:customStyle="1" w:styleId="Charf5">
    <w:name w:val="无间隔 Char"/>
    <w:link w:val="13"/>
    <w:uiPriority w:val="99"/>
    <w:qFormat/>
    <w:locked/>
    <w:rPr>
      <w:rFonts w:ascii="楷体_GB2312" w:eastAsia="楷体_GB2312"/>
      <w:sz w:val="24"/>
    </w:rPr>
  </w:style>
  <w:style w:type="paragraph" w:customStyle="1" w:styleId="13">
    <w:name w:val="无间隔1"/>
    <w:link w:val="Charf5"/>
    <w:uiPriority w:val="99"/>
    <w:qFormat/>
    <w:pPr>
      <w:widowControl w:val="0"/>
      <w:jc w:val="both"/>
    </w:pPr>
    <w:rPr>
      <w:rFonts w:ascii="楷体_GB2312" w:eastAsia="楷体_GB2312"/>
      <w:kern w:val="2"/>
      <w:sz w:val="24"/>
      <w:szCs w:val="22"/>
    </w:rPr>
  </w:style>
  <w:style w:type="character" w:customStyle="1" w:styleId="Charf6">
    <w:name w:val="段落行文 Char"/>
    <w:link w:val="aff5"/>
    <w:qFormat/>
    <w:locked/>
    <w:rPr>
      <w:rFonts w:ascii="仿宋_GB2312" w:eastAsia="仿宋_GB2312"/>
      <w:sz w:val="24"/>
      <w:szCs w:val="24"/>
    </w:rPr>
  </w:style>
  <w:style w:type="paragraph" w:customStyle="1" w:styleId="aff5">
    <w:name w:val="段落行文"/>
    <w:basedOn w:val="a0"/>
    <w:link w:val="Charf6"/>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CharChar25">
    <w:name w:val="Char Char25"/>
    <w:link w:val="Char33"/>
    <w:qFormat/>
    <w:locked/>
    <w:rPr>
      <w:rFonts w:ascii="Verdana" w:eastAsia="仿宋_GB2312" w:hAnsi="Verdana" w:cs="宋体"/>
      <w:sz w:val="24"/>
      <w:lang w:eastAsia="en-US"/>
    </w:rPr>
  </w:style>
  <w:style w:type="paragraph" w:customStyle="1" w:styleId="Char33">
    <w:name w:val="Char3"/>
    <w:basedOn w:val="a0"/>
    <w:link w:val="CharChar25"/>
    <w:qFormat/>
    <w:pPr>
      <w:widowControl/>
      <w:spacing w:after="160" w:line="240" w:lineRule="exact"/>
      <w:jc w:val="left"/>
    </w:pPr>
    <w:rPr>
      <w:rFonts w:ascii="Verdana" w:eastAsia="仿宋_GB2312" w:hAnsi="Verdana" w:cs="宋体"/>
      <w:sz w:val="24"/>
      <w:szCs w:val="22"/>
      <w:lang w:eastAsia="en-US"/>
    </w:rPr>
  </w:style>
  <w:style w:type="character" w:customStyle="1" w:styleId="CharChar">
    <w:name w:val="论文正文样式 Char Char"/>
    <w:link w:val="aff6"/>
    <w:qFormat/>
    <w:locked/>
    <w:rPr>
      <w:szCs w:val="21"/>
    </w:rPr>
  </w:style>
  <w:style w:type="paragraph" w:customStyle="1" w:styleId="aff6">
    <w:name w:val="论文正文样式"/>
    <w:basedOn w:val="a0"/>
    <w:link w:val="CharChar"/>
    <w:qFormat/>
    <w:pPr>
      <w:spacing w:line="360" w:lineRule="auto"/>
    </w:pPr>
    <w:rPr>
      <w:rFonts w:asciiTheme="minorHAnsi" w:eastAsiaTheme="minorEastAsia" w:hAnsiTheme="minorHAnsi" w:cstheme="minorBidi"/>
      <w:szCs w:val="21"/>
    </w:rPr>
  </w:style>
  <w:style w:type="character" w:customStyle="1" w:styleId="CharChar0">
    <w:name w:val="内文 Char Char"/>
    <w:link w:val="aff7"/>
    <w:qFormat/>
    <w:locked/>
    <w:rPr>
      <w:rFonts w:ascii="Arial" w:eastAsia="Times New Roman" w:hAnsi="Arial" w:cs="Arial"/>
    </w:rPr>
  </w:style>
  <w:style w:type="paragraph" w:customStyle="1" w:styleId="aff7">
    <w:name w:val="内文"/>
    <w:link w:val="CharChar0"/>
    <w:qFormat/>
    <w:pPr>
      <w:adjustRightInd w:val="0"/>
      <w:snapToGrid w:val="0"/>
      <w:spacing w:line="400" w:lineRule="exact"/>
      <w:ind w:firstLineChars="200" w:firstLine="200"/>
      <w:jc w:val="both"/>
    </w:pPr>
    <w:rPr>
      <w:rFonts w:ascii="Arial" w:eastAsia="Times New Roman" w:hAnsi="Arial" w:cs="Arial"/>
      <w:kern w:val="2"/>
      <w:sz w:val="21"/>
      <w:szCs w:val="22"/>
    </w:rPr>
  </w:style>
  <w:style w:type="character" w:customStyle="1" w:styleId="4CharChar">
    <w:name w:val="标题4 Char Char"/>
    <w:link w:val="42"/>
    <w:qFormat/>
    <w:locked/>
    <w:rPr>
      <w:rFonts w:ascii="Arial" w:hAnsi="Arial" w:cs="Arial"/>
      <w:b/>
      <w:sz w:val="32"/>
    </w:rPr>
  </w:style>
  <w:style w:type="paragraph" w:customStyle="1" w:styleId="42">
    <w:name w:val="标题4"/>
    <w:basedOn w:val="2"/>
    <w:next w:val="40"/>
    <w:link w:val="4CharChar"/>
    <w:qFormat/>
    <w:pPr>
      <w:spacing w:line="412" w:lineRule="auto"/>
    </w:pPr>
    <w:rPr>
      <w:rFonts w:eastAsiaTheme="minorEastAsia" w:cs="Arial"/>
      <w:bCs w:val="0"/>
      <w:szCs w:val="22"/>
    </w:rPr>
  </w:style>
  <w:style w:type="character" w:customStyle="1" w:styleId="Char11">
    <w:name w:val="无间隔 Char1"/>
    <w:link w:val="26"/>
    <w:uiPriority w:val="1"/>
    <w:qFormat/>
    <w:locked/>
    <w:rPr>
      <w:sz w:val="22"/>
    </w:rPr>
  </w:style>
  <w:style w:type="paragraph" w:customStyle="1" w:styleId="26">
    <w:name w:val="无间隔2"/>
    <w:link w:val="Char11"/>
    <w:uiPriority w:val="1"/>
    <w:qFormat/>
    <w:rPr>
      <w:kern w:val="2"/>
      <w:sz w:val="22"/>
      <w:szCs w:val="22"/>
    </w:rPr>
  </w:style>
  <w:style w:type="character" w:customStyle="1" w:styleId="225225Char">
    <w:name w:val="样式 样式 首行缩进:  2.25 字符 + 首行缩进:  2.25 字符 Char"/>
    <w:link w:val="225225"/>
    <w:qFormat/>
    <w:locked/>
    <w:rPr>
      <w:rFonts w:ascii="宋体" w:eastAsia="宋体" w:hAnsi="宋体" w:cs="宋体"/>
      <w:szCs w:val="21"/>
    </w:rPr>
  </w:style>
  <w:style w:type="paragraph" w:customStyle="1" w:styleId="225225">
    <w:name w:val="样式 样式 首行缩进:  2.25 字符 + 首行缩进:  2.25 字符"/>
    <w:basedOn w:val="a0"/>
    <w:link w:val="225225Char"/>
    <w:qFormat/>
    <w:pPr>
      <w:spacing w:line="360" w:lineRule="auto"/>
      <w:ind w:firstLineChars="200" w:firstLine="420"/>
    </w:pPr>
    <w:rPr>
      <w:rFonts w:ascii="宋体" w:hAnsi="宋体" w:cs="宋体"/>
      <w:szCs w:val="21"/>
    </w:rPr>
  </w:style>
  <w:style w:type="character" w:customStyle="1" w:styleId="-15CharChar">
    <w:name w:val="方案正文-样式 小四 行距: 1.5 倍行距 Char Char"/>
    <w:link w:val="-15"/>
    <w:qFormat/>
    <w:locked/>
    <w:rPr>
      <w:sz w:val="24"/>
    </w:rPr>
  </w:style>
  <w:style w:type="paragraph" w:customStyle="1" w:styleId="-15">
    <w:name w:val="方案正文-样式 小四 行距: 1.5 倍行距"/>
    <w:basedOn w:val="a0"/>
    <w:link w:val="-15CharChar"/>
    <w:qFormat/>
    <w:pPr>
      <w:spacing w:line="360" w:lineRule="auto"/>
      <w:ind w:firstLineChars="200" w:firstLine="480"/>
    </w:pPr>
    <w:rPr>
      <w:rFonts w:asciiTheme="minorHAnsi" w:eastAsiaTheme="minorEastAsia" w:hAnsiTheme="minorHAnsi" w:cstheme="minorBidi"/>
      <w:sz w:val="24"/>
      <w:szCs w:val="22"/>
    </w:rPr>
  </w:style>
  <w:style w:type="character" w:customStyle="1" w:styleId="Charf7">
    <w:name w:val="引用 Char"/>
    <w:link w:val="Quote1"/>
    <w:qFormat/>
    <w:locked/>
    <w:rPr>
      <w:i/>
      <w:color w:val="000000"/>
      <w:sz w:val="22"/>
    </w:rPr>
  </w:style>
  <w:style w:type="paragraph" w:customStyle="1" w:styleId="Quote1">
    <w:name w:val="Quote1"/>
    <w:basedOn w:val="a0"/>
    <w:next w:val="a0"/>
    <w:link w:val="Charf7"/>
    <w:qFormat/>
    <w:rPr>
      <w:rFonts w:asciiTheme="minorHAnsi" w:eastAsiaTheme="minorEastAsia" w:hAnsiTheme="minorHAnsi" w:cstheme="minorBidi"/>
      <w:i/>
      <w:color w:val="000000"/>
      <w:sz w:val="22"/>
      <w:szCs w:val="22"/>
    </w:rPr>
  </w:style>
  <w:style w:type="character" w:customStyle="1" w:styleId="IntenseQuoteChar">
    <w:name w:val="Intense Quote Char"/>
    <w:link w:val="14"/>
    <w:qFormat/>
    <w:locked/>
    <w:rPr>
      <w:b/>
      <w:i/>
      <w:color w:val="4F81BD"/>
      <w:sz w:val="22"/>
    </w:rPr>
  </w:style>
  <w:style w:type="paragraph" w:customStyle="1" w:styleId="14">
    <w:name w:val="明显引用1"/>
    <w:basedOn w:val="a0"/>
    <w:next w:val="a0"/>
    <w:link w:val="IntenseQuoteChar"/>
    <w:qFormat/>
    <w:pPr>
      <w:pBdr>
        <w:bottom w:val="single" w:sz="4" w:space="4" w:color="4F81BD"/>
      </w:pBdr>
      <w:spacing w:before="200" w:after="280"/>
      <w:ind w:left="936" w:right="936"/>
    </w:pPr>
    <w:rPr>
      <w:rFonts w:asciiTheme="minorHAnsi" w:eastAsiaTheme="minorEastAsia" w:hAnsiTheme="minorHAnsi" w:cstheme="minorBidi"/>
      <w:b/>
      <w:i/>
      <w:color w:val="4F81BD"/>
      <w:sz w:val="22"/>
      <w:szCs w:val="22"/>
    </w:rPr>
  </w:style>
  <w:style w:type="character" w:customStyle="1" w:styleId="CharChar1">
    <w:name w:val="标准正文格式 Char Char"/>
    <w:link w:val="aff8"/>
    <w:qFormat/>
    <w:locked/>
    <w:rPr>
      <w:rFonts w:ascii="宋体" w:eastAsia="仿宋_GB2312" w:hAnsi="宋体" w:cs="宋体"/>
      <w:color w:val="000000"/>
      <w:sz w:val="24"/>
    </w:rPr>
  </w:style>
  <w:style w:type="paragraph" w:customStyle="1" w:styleId="aff8">
    <w:name w:val="标准正文格式"/>
    <w:basedOn w:val="a0"/>
    <w:link w:val="CharChar1"/>
    <w:qFormat/>
    <w:pPr>
      <w:widowControl/>
      <w:adjustRightInd w:val="0"/>
      <w:spacing w:before="60" w:after="120" w:line="360" w:lineRule="auto"/>
      <w:ind w:firstLineChars="200" w:firstLine="200"/>
    </w:pPr>
    <w:rPr>
      <w:rFonts w:ascii="宋体" w:eastAsia="仿宋_GB2312" w:hAnsi="宋体" w:cs="宋体"/>
      <w:color w:val="000000"/>
      <w:sz w:val="24"/>
      <w:szCs w:val="22"/>
    </w:rPr>
  </w:style>
  <w:style w:type="character" w:customStyle="1" w:styleId="CharChar2">
    <w:name w:val="标书正文 Char Char"/>
    <w:link w:val="aff9"/>
    <w:qFormat/>
    <w:locked/>
    <w:rPr>
      <w:color w:val="000000"/>
      <w:sz w:val="24"/>
    </w:rPr>
  </w:style>
  <w:style w:type="paragraph" w:customStyle="1" w:styleId="aff9">
    <w:name w:val="标书正文"/>
    <w:basedOn w:val="a0"/>
    <w:link w:val="CharChar2"/>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aCharChar">
    <w:name w:val="a Char Char"/>
    <w:link w:val="affa"/>
    <w:qFormat/>
    <w:locked/>
    <w:rPr>
      <w:rFonts w:ascii="仿宋_GB2312" w:eastAsia="仿宋_GB2312"/>
      <w:sz w:val="24"/>
    </w:rPr>
  </w:style>
  <w:style w:type="paragraph" w:customStyle="1" w:styleId="affa">
    <w:name w:val="a"/>
    <w:basedOn w:val="a0"/>
    <w:link w:val="aCharChar"/>
    <w:qFormat/>
    <w:pPr>
      <w:widowControl/>
      <w:spacing w:before="100" w:beforeAutospacing="1" w:after="100" w:afterAutospacing="1"/>
      <w:jc w:val="left"/>
    </w:pPr>
    <w:rPr>
      <w:rFonts w:ascii="仿宋_GB2312" w:eastAsia="仿宋_GB2312" w:hAnsiTheme="minorHAnsi" w:cstheme="minorBidi"/>
      <w:sz w:val="24"/>
      <w:szCs w:val="22"/>
    </w:rPr>
  </w:style>
  <w:style w:type="character" w:customStyle="1" w:styleId="Char100">
    <w:name w:val="纯文本 Char1_0"/>
    <w:link w:val="0"/>
    <w:qFormat/>
    <w:locked/>
    <w:rPr>
      <w:rFonts w:ascii="宋体" w:eastAsia="宋体" w:hAnsi="Courier New"/>
    </w:rPr>
  </w:style>
  <w:style w:type="paragraph" w:customStyle="1" w:styleId="0">
    <w:name w:val="纯文本_0"/>
    <w:basedOn w:val="a0"/>
    <w:link w:val="Char100"/>
    <w:qFormat/>
    <w:rPr>
      <w:rFonts w:ascii="宋体" w:hAnsi="Courier New" w:cstheme="minorBidi"/>
      <w:szCs w:val="22"/>
    </w:rPr>
  </w:style>
  <w:style w:type="character" w:customStyle="1" w:styleId="Char12">
    <w:name w:val="列出段落 Char1"/>
    <w:link w:val="15"/>
    <w:uiPriority w:val="34"/>
    <w:qFormat/>
    <w:locked/>
    <w:rPr>
      <w:rFonts w:ascii="Calibri" w:hAnsi="Calibri"/>
      <w:sz w:val="24"/>
    </w:rPr>
  </w:style>
  <w:style w:type="paragraph" w:customStyle="1" w:styleId="15">
    <w:name w:val="列出段落1"/>
    <w:basedOn w:val="a0"/>
    <w:link w:val="Char12"/>
    <w:uiPriority w:val="34"/>
    <w:qFormat/>
    <w:pPr>
      <w:spacing w:line="360" w:lineRule="auto"/>
      <w:ind w:firstLineChars="200" w:firstLine="420"/>
    </w:pPr>
    <w:rPr>
      <w:rFonts w:ascii="Calibri" w:eastAsiaTheme="minorEastAsia" w:hAnsi="Calibri" w:cstheme="minorBidi"/>
      <w:sz w:val="24"/>
      <w:szCs w:val="22"/>
    </w:rPr>
  </w:style>
  <w:style w:type="character" w:customStyle="1" w:styleId="CharChar3">
    <w:name w:val="投标书正文 Char Char"/>
    <w:link w:val="affb"/>
    <w:qFormat/>
    <w:locked/>
    <w:rPr>
      <w:rFonts w:ascii="Times New Roman" w:eastAsia="Times New Roman" w:hAnsi="Times New Roman" w:cs="Times New Roman"/>
      <w:sz w:val="24"/>
      <w:szCs w:val="24"/>
    </w:rPr>
  </w:style>
  <w:style w:type="paragraph" w:customStyle="1" w:styleId="affb">
    <w:name w:val="投标书正文"/>
    <w:link w:val="CharChar3"/>
    <w:qFormat/>
    <w:pPr>
      <w:autoSpaceDE w:val="0"/>
      <w:spacing w:line="360" w:lineRule="auto"/>
      <w:ind w:firstLineChars="200" w:firstLine="200"/>
    </w:pPr>
    <w:rPr>
      <w:rFonts w:ascii="Times New Roman" w:eastAsia="Times New Roman" w:hAnsi="Times New Roman" w:cs="Times New Roman"/>
      <w:kern w:val="2"/>
      <w:sz w:val="24"/>
      <w:szCs w:val="24"/>
    </w:rPr>
  </w:style>
  <w:style w:type="character" w:customStyle="1" w:styleId="Charf8">
    <w:name w:val="明显引用 Char"/>
    <w:link w:val="IntenseQuote1"/>
    <w:qFormat/>
    <w:locked/>
    <w:rPr>
      <w:b/>
      <w:i/>
      <w:color w:val="4F81BD"/>
      <w:sz w:val="22"/>
    </w:rPr>
  </w:style>
  <w:style w:type="paragraph" w:customStyle="1" w:styleId="IntenseQuote1">
    <w:name w:val="Intense Quote1"/>
    <w:basedOn w:val="a0"/>
    <w:next w:val="a0"/>
    <w:link w:val="Charf8"/>
    <w:qFormat/>
    <w:pPr>
      <w:pBdr>
        <w:bottom w:val="single" w:sz="4" w:space="4" w:color="4F81BD"/>
      </w:pBdr>
      <w:spacing w:before="200" w:after="280"/>
      <w:ind w:left="936" w:right="936"/>
    </w:pPr>
    <w:rPr>
      <w:rFonts w:asciiTheme="minorHAnsi" w:eastAsiaTheme="minorEastAsia" w:hAnsiTheme="minorHAnsi" w:cstheme="minorBidi"/>
      <w:b/>
      <w:i/>
      <w:color w:val="4F81BD"/>
      <w:sz w:val="22"/>
      <w:szCs w:val="22"/>
    </w:rPr>
  </w:style>
  <w:style w:type="character" w:customStyle="1" w:styleId="2Char5">
    <w:name w:val="正文2 Char"/>
    <w:link w:val="27"/>
    <w:qFormat/>
    <w:locked/>
    <w:rPr>
      <w:sz w:val="24"/>
    </w:rPr>
  </w:style>
  <w:style w:type="paragraph" w:customStyle="1" w:styleId="27">
    <w:name w:val="正文2"/>
    <w:basedOn w:val="a0"/>
    <w:link w:val="2Char5"/>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5CharChar">
    <w:name w:val="标题5 Char Char"/>
    <w:link w:val="51"/>
    <w:qFormat/>
    <w:locked/>
    <w:rPr>
      <w:rFonts w:ascii="Arial" w:hAnsi="Arial" w:cs="Arial"/>
      <w:b/>
      <w:sz w:val="32"/>
    </w:rPr>
  </w:style>
  <w:style w:type="paragraph" w:customStyle="1" w:styleId="51">
    <w:name w:val="标题5"/>
    <w:basedOn w:val="30"/>
    <w:link w:val="5CharChar"/>
    <w:qFormat/>
    <w:pPr>
      <w:spacing w:line="412" w:lineRule="auto"/>
      <w:ind w:left="720" w:hanging="720"/>
    </w:pPr>
    <w:rPr>
      <w:rFonts w:ascii="Arial" w:eastAsiaTheme="minorEastAsia" w:hAnsi="Arial" w:cs="Arial"/>
      <w:bCs w:val="0"/>
      <w:szCs w:val="22"/>
    </w:rPr>
  </w:style>
  <w:style w:type="character" w:customStyle="1" w:styleId="Charf9">
    <w:name w:val="表格正文 Char"/>
    <w:link w:val="affc"/>
    <w:qFormat/>
    <w:locked/>
    <w:rPr>
      <w:szCs w:val="24"/>
    </w:rPr>
  </w:style>
  <w:style w:type="paragraph" w:customStyle="1" w:styleId="affc">
    <w:name w:val="表格正文"/>
    <w:basedOn w:val="a0"/>
    <w:link w:val="Charf9"/>
    <w:qFormat/>
    <w:rPr>
      <w:rFonts w:asciiTheme="minorHAnsi" w:eastAsiaTheme="minorEastAsia" w:hAnsiTheme="minorHAnsi" w:cstheme="minorBidi"/>
    </w:rPr>
  </w:style>
  <w:style w:type="character" w:customStyle="1" w:styleId="affd">
    <w:name w:val="列表段落 字符"/>
    <w:link w:val="Style140"/>
    <w:uiPriority w:val="34"/>
    <w:qFormat/>
    <w:locked/>
    <w:rPr>
      <w:sz w:val="24"/>
      <w:szCs w:val="24"/>
      <w:lang w:eastAsia="en-US"/>
    </w:rPr>
  </w:style>
  <w:style w:type="paragraph" w:customStyle="1" w:styleId="Style140">
    <w:name w:val="_Style 140"/>
    <w:basedOn w:val="a0"/>
    <w:next w:val="aff4"/>
    <w:link w:val="affd"/>
    <w:uiPriority w:val="34"/>
    <w:qFormat/>
    <w:pPr>
      <w:ind w:firstLineChars="200" w:firstLine="420"/>
    </w:pPr>
    <w:rPr>
      <w:rFonts w:asciiTheme="minorHAnsi" w:eastAsiaTheme="minorEastAsia" w:hAnsiTheme="minorHAnsi" w:cstheme="minorBidi"/>
      <w:sz w:val="24"/>
      <w:lang w:eastAsia="en-US"/>
    </w:rPr>
  </w:style>
  <w:style w:type="character" w:customStyle="1" w:styleId="CharCharCharCharCharCharCharChar6CharChar">
    <w:name w:val="样式 纯文本普通文字 Char纯文本 Char Char普通文字纯文本 Char Char Char Char Char...6 Char Char"/>
    <w:link w:val="CharCharCharCharCharCharCharChar6"/>
    <w:qFormat/>
    <w:locked/>
    <w:rPr>
      <w:rFonts w:ascii="宋体" w:eastAsia="宋体" w:hAnsi="Courier New"/>
      <w:color w:val="000000"/>
    </w:rPr>
  </w:style>
  <w:style w:type="paragraph" w:customStyle="1" w:styleId="CharCharCharCharCharCharCharChar6">
    <w:name w:val="样式 纯文本普通文字 Char纯文本 Char Char普通文字纯文本 Char Char Char Char Char...6"/>
    <w:basedOn w:val="af0"/>
    <w:link w:val="CharCharCharCharCharCharCharChar6CharChar"/>
    <w:qFormat/>
    <w:pPr>
      <w:spacing w:beforeLines="0" w:line="240" w:lineRule="auto"/>
    </w:pPr>
    <w:rPr>
      <w:rFonts w:cstheme="minorBidi"/>
      <w:color w:val="000000"/>
      <w:sz w:val="21"/>
      <w:szCs w:val="22"/>
    </w:rPr>
  </w:style>
  <w:style w:type="character" w:customStyle="1" w:styleId="ListParagraphChar">
    <w:name w:val="List Paragraph Char"/>
    <w:link w:val="1111"/>
    <w:qFormat/>
    <w:locked/>
    <w:rPr>
      <w:rFonts w:ascii="宋体" w:eastAsia="宋体" w:hAnsi="宋体" w:cs="宋体"/>
      <w:sz w:val="24"/>
    </w:rPr>
  </w:style>
  <w:style w:type="paragraph" w:customStyle="1" w:styleId="1111">
    <w:name w:val="列出段落1111"/>
    <w:basedOn w:val="a0"/>
    <w:link w:val="ListParagraphChar"/>
    <w:qFormat/>
    <w:pPr>
      <w:ind w:firstLineChars="200" w:firstLine="420"/>
    </w:pPr>
    <w:rPr>
      <w:rFonts w:ascii="宋体" w:hAnsi="宋体" w:cs="宋体"/>
      <w:sz w:val="24"/>
      <w:szCs w:val="22"/>
    </w:rPr>
  </w:style>
  <w:style w:type="character" w:customStyle="1" w:styleId="QuoteChar">
    <w:name w:val="Quote Char"/>
    <w:link w:val="16"/>
    <w:qFormat/>
    <w:locked/>
    <w:rPr>
      <w:i/>
      <w:color w:val="000000"/>
      <w:sz w:val="22"/>
    </w:rPr>
  </w:style>
  <w:style w:type="paragraph" w:customStyle="1" w:styleId="16">
    <w:name w:val="引用1"/>
    <w:basedOn w:val="a0"/>
    <w:next w:val="a0"/>
    <w:link w:val="QuoteChar"/>
    <w:qFormat/>
    <w:rPr>
      <w:rFonts w:asciiTheme="minorHAnsi" w:eastAsiaTheme="minorEastAsia" w:hAnsiTheme="minorHAnsi" w:cstheme="minorBidi"/>
      <w:i/>
      <w:color w:val="000000"/>
      <w:sz w:val="22"/>
      <w:szCs w:val="22"/>
    </w:rPr>
  </w:style>
  <w:style w:type="character" w:customStyle="1" w:styleId="BlockquoteChar">
    <w:name w:val="Blockquote Char"/>
    <w:link w:val="Blockquote"/>
    <w:qFormat/>
    <w:locked/>
    <w:rPr>
      <w:sz w:val="24"/>
    </w:rPr>
  </w:style>
  <w:style w:type="paragraph" w:customStyle="1" w:styleId="Blockquote">
    <w:name w:val="Blockquote"/>
    <w:basedOn w:val="a0"/>
    <w:link w:val="BlockquoteChar"/>
    <w:qFormat/>
    <w:pPr>
      <w:autoSpaceDE w:val="0"/>
      <w:autoSpaceDN w:val="0"/>
      <w:adjustRightInd w:val="0"/>
      <w:spacing w:before="100" w:after="100"/>
      <w:ind w:left="360" w:right="360"/>
      <w:jc w:val="left"/>
    </w:pPr>
    <w:rPr>
      <w:rFonts w:asciiTheme="minorHAnsi" w:eastAsiaTheme="minorEastAsia" w:hAnsiTheme="minorHAnsi" w:cstheme="minorBidi"/>
      <w:sz w:val="24"/>
      <w:szCs w:val="22"/>
    </w:rPr>
  </w:style>
  <w:style w:type="paragraph" w:customStyle="1" w:styleId="xl64">
    <w:name w:val="xl64"/>
    <w:basedOn w:val="a0"/>
    <w:qFormat/>
    <w:pPr>
      <w:widowControl/>
      <w:shd w:val="clear" w:color="auto" w:fill="00FFFF"/>
      <w:spacing w:before="100" w:beforeAutospacing="1" w:after="100" w:afterAutospacing="1"/>
      <w:jc w:val="left"/>
    </w:pPr>
    <w:rPr>
      <w:rFonts w:ascii="宋体" w:eastAsia="Malgun Gothic" w:hAnsi="宋体" w:cs="宋体"/>
      <w:kern w:val="0"/>
      <w:sz w:val="24"/>
    </w:rPr>
  </w:style>
  <w:style w:type="paragraph" w:customStyle="1" w:styleId="Char5CharCharCharCharCharCharCharCharChar1">
    <w:name w:val="Char5 Char Char Char Char Char Char Char Char Char1"/>
    <w:basedOn w:val="a0"/>
    <w:qFormat/>
    <w:rPr>
      <w:sz w:val="24"/>
    </w:rPr>
  </w:style>
  <w:style w:type="paragraph" w:customStyle="1" w:styleId="28">
    <w:name w:val="标书标题2"/>
    <w:basedOn w:val="2"/>
    <w:qFormat/>
    <w:pPr>
      <w:keepLines w:val="0"/>
      <w:widowControl/>
      <w:tabs>
        <w:tab w:val="left" w:pos="567"/>
      </w:tabs>
      <w:adjustRightInd w:val="0"/>
      <w:snapToGrid w:val="0"/>
      <w:spacing w:beforeLines="50" w:before="0" w:after="60" w:line="300" w:lineRule="auto"/>
      <w:ind w:left="567" w:hanging="567"/>
      <w:jc w:val="left"/>
    </w:pPr>
    <w:rPr>
      <w:rFonts w:ascii="Arial Narrow" w:eastAsia="仿宋_GB2312" w:hAnsi="Arial Narrow"/>
      <w:bCs w:val="0"/>
      <w:kern w:val="0"/>
      <w:sz w:val="28"/>
      <w:szCs w:val="20"/>
    </w:rPr>
  </w:style>
  <w:style w:type="paragraph" w:customStyle="1" w:styleId="pa-134">
    <w:name w:val="pa-134"/>
    <w:basedOn w:val="a0"/>
    <w:qFormat/>
    <w:pPr>
      <w:widowControl/>
      <w:spacing w:line="360" w:lineRule="atLeast"/>
    </w:pPr>
    <w:rPr>
      <w:rFonts w:ascii="宋体" w:eastAsia="Malgun Gothic" w:hAnsi="宋体" w:cs="宋体"/>
      <w:kern w:val="0"/>
      <w:sz w:val="24"/>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affe">
    <w:name w:val="正文－恩普"/>
    <w:basedOn w:val="a7"/>
    <w:qFormat/>
    <w:pPr>
      <w:widowControl/>
      <w:spacing w:line="360" w:lineRule="auto"/>
      <w:ind w:firstLineChars="200" w:firstLine="480"/>
      <w:jc w:val="left"/>
    </w:pPr>
    <w:rPr>
      <w:rFonts w:ascii="Calibri" w:hAnsi="Calibri" w:cs="宋体"/>
      <w:sz w:val="24"/>
    </w:rPr>
  </w:style>
  <w:style w:type="paragraph" w:customStyle="1" w:styleId="pa-40">
    <w:name w:val="pa-40"/>
    <w:basedOn w:val="a0"/>
    <w:qFormat/>
    <w:pPr>
      <w:widowControl/>
      <w:spacing w:line="280" w:lineRule="atLeast"/>
    </w:pPr>
    <w:rPr>
      <w:rFonts w:ascii="宋体" w:eastAsia="Malgun Gothic" w:hAnsi="宋体" w:cs="宋体"/>
      <w:kern w:val="0"/>
      <w:sz w:val="24"/>
    </w:rPr>
  </w:style>
  <w:style w:type="paragraph" w:customStyle="1" w:styleId="pa-84">
    <w:name w:val="pa-84"/>
    <w:basedOn w:val="a0"/>
    <w:qFormat/>
    <w:pPr>
      <w:widowControl/>
      <w:spacing w:line="480" w:lineRule="atLeast"/>
      <w:jc w:val="center"/>
    </w:pPr>
    <w:rPr>
      <w:rFonts w:ascii="宋体" w:eastAsia="Malgun Gothic" w:hAnsi="宋体" w:cs="宋体"/>
      <w:kern w:val="0"/>
      <w:sz w:val="24"/>
    </w:rPr>
  </w:style>
  <w:style w:type="paragraph" w:customStyle="1" w:styleId="yiv710625173msonormal">
    <w:name w:val="yiv710625173msonormal"/>
    <w:basedOn w:val="a0"/>
    <w:qFormat/>
    <w:pPr>
      <w:widowControl/>
      <w:spacing w:before="100" w:beforeAutospacing="1" w:after="100" w:afterAutospacing="1"/>
      <w:jc w:val="left"/>
    </w:pPr>
    <w:rPr>
      <w:rFonts w:ascii="宋体" w:hAnsi="宋体" w:cs="宋体"/>
      <w:kern w:val="0"/>
      <w:sz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paragraph1">
    <w:name w:val="paragraph1"/>
    <w:basedOn w:val="a0"/>
    <w:qFormat/>
    <w:pPr>
      <w:spacing w:line="360" w:lineRule="auto"/>
      <w:ind w:firstLineChars="200" w:firstLine="420"/>
    </w:pPr>
    <w:rPr>
      <w:rFonts w:eastAsia="楷体_GB2312"/>
      <w:sz w:val="24"/>
      <w:szCs w:val="20"/>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style60">
    <w:name w:val="style60"/>
    <w:basedOn w:val="a0"/>
    <w:qFormat/>
    <w:pPr>
      <w:widowControl/>
      <w:spacing w:before="100" w:beforeAutospacing="1" w:after="100" w:afterAutospacing="1"/>
      <w:jc w:val="left"/>
    </w:pPr>
    <w:rPr>
      <w:rFonts w:ascii="宋体" w:hAnsi="宋体" w:cs="宋体"/>
      <w:kern w:val="0"/>
      <w:sz w:val="24"/>
    </w:rPr>
  </w:style>
  <w:style w:type="paragraph" w:customStyle="1" w:styleId="GB2312">
    <w:name w:val="样式 仿宋_GB2312 五号 黑色 行距: 单倍行距"/>
    <w:basedOn w:val="a0"/>
    <w:qFormat/>
    <w:pPr>
      <w:snapToGrid w:val="0"/>
    </w:pPr>
    <w:rPr>
      <w:rFonts w:ascii="仿宋_GB2312" w:eastAsia="仿宋_GB2312" w:cs="宋体"/>
      <w:color w:val="000000"/>
      <w:sz w:val="24"/>
      <w:szCs w:val="20"/>
    </w:rPr>
  </w:style>
  <w:style w:type="paragraph" w:customStyle="1" w:styleId="CharCharCharCharCharChar">
    <w:name w:val="Char Char 字元 字元 字元 Char Char Char Char"/>
    <w:basedOn w:val="a0"/>
    <w:qFormat/>
    <w:pPr>
      <w:adjustRightInd w:val="0"/>
      <w:spacing w:line="360" w:lineRule="auto"/>
    </w:pPr>
    <w:rPr>
      <w:kern w:val="0"/>
      <w:sz w:val="24"/>
      <w:szCs w:val="20"/>
    </w:rPr>
  </w:style>
  <w:style w:type="paragraph" w:customStyle="1" w:styleId="pa-18">
    <w:name w:val="pa-18"/>
    <w:basedOn w:val="a0"/>
    <w:qFormat/>
    <w:pPr>
      <w:widowControl/>
      <w:spacing w:line="240" w:lineRule="atLeast"/>
      <w:ind w:firstLine="20"/>
    </w:pPr>
    <w:rPr>
      <w:rFonts w:ascii="宋体" w:eastAsia="Malgun Gothic" w:hAnsi="宋体" w:cs="宋体"/>
      <w:kern w:val="0"/>
      <w:sz w:val="24"/>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3h33H3l3CTsect123Heading3-oldlevel3">
    <w:name w:val="样式 标题 3h3标题 3(节)H3l3CTsect1.2.3Heading 3 - old一level_3..."/>
    <w:basedOn w:val="30"/>
    <w:qFormat/>
    <w:pPr>
      <w:adjustRightInd w:val="0"/>
      <w:spacing w:line="360" w:lineRule="auto"/>
      <w:ind w:left="720" w:hanging="720"/>
      <w:jc w:val="left"/>
    </w:pPr>
    <w:rPr>
      <w:rFonts w:ascii="宋体" w:eastAsia="Malgun Gothic" w:hAnsi="Arial" w:cs="宋体"/>
      <w:kern w:val="24"/>
      <w:sz w:val="24"/>
      <w:szCs w:val="20"/>
    </w:rPr>
  </w:style>
  <w:style w:type="paragraph" w:customStyle="1" w:styleId="pa-79">
    <w:name w:val="pa-79"/>
    <w:basedOn w:val="a0"/>
    <w:qFormat/>
    <w:pPr>
      <w:widowControl/>
      <w:spacing w:line="360" w:lineRule="atLeast"/>
      <w:ind w:firstLine="3040"/>
      <w:jc w:val="left"/>
    </w:pPr>
    <w:rPr>
      <w:rFonts w:ascii="宋体" w:eastAsia="Malgun Gothic" w:hAnsi="宋体" w:cs="宋体"/>
      <w:kern w:val="0"/>
      <w:sz w:val="24"/>
    </w:rPr>
  </w:style>
  <w:style w:type="paragraph" w:customStyle="1" w:styleId="Normal">
    <w:name w:val="[Normal]"/>
    <w:qFormat/>
    <w:rPr>
      <w:rFonts w:ascii="Times New Roman" w:eastAsia="Malgun Gothic" w:hAnsi="Times New Roman" w:cs="Times New Roman"/>
      <w:sz w:val="24"/>
      <w:szCs w:val="22"/>
      <w:lang w:val="zh-CN"/>
    </w:rPr>
  </w:style>
  <w:style w:type="paragraph" w:customStyle="1" w:styleId="ca-25">
    <w:name w:val="ca-25"/>
    <w:basedOn w:val="a0"/>
    <w:qFormat/>
    <w:pPr>
      <w:widowControl/>
      <w:jc w:val="left"/>
    </w:pPr>
    <w:rPr>
      <w:rFonts w:eastAsia="Malgun Gothic" w:cs="宋体"/>
      <w:kern w:val="0"/>
      <w:szCs w:val="21"/>
    </w:rPr>
  </w:style>
  <w:style w:type="paragraph" w:customStyle="1" w:styleId="pa-131">
    <w:name w:val="pa-131"/>
    <w:basedOn w:val="a0"/>
    <w:qFormat/>
    <w:pPr>
      <w:widowControl/>
      <w:spacing w:line="280" w:lineRule="atLeast"/>
      <w:jc w:val="left"/>
    </w:pPr>
    <w:rPr>
      <w:rFonts w:ascii="宋体" w:eastAsia="Malgun Gothic" w:hAnsi="宋体" w:cs="宋体"/>
      <w:kern w:val="0"/>
      <w:sz w:val="24"/>
    </w:rPr>
  </w:style>
  <w:style w:type="paragraph" w:customStyle="1" w:styleId="xl55">
    <w:name w:val="xl55"/>
    <w:basedOn w:val="a0"/>
    <w:qFormat/>
    <w:pPr>
      <w:widowControl/>
      <w:spacing w:before="100" w:beforeAutospacing="1" w:after="100" w:afterAutospacing="1"/>
      <w:jc w:val="center"/>
    </w:pPr>
    <w:rPr>
      <w:rFonts w:ascii="Arial Unicode MS" w:hAnsi="Arial Unicode MS"/>
      <w:kern w:val="0"/>
      <w:sz w:val="24"/>
    </w:rPr>
  </w:style>
  <w:style w:type="paragraph" w:customStyle="1" w:styleId="ca-4">
    <w:name w:val="ca-4"/>
    <w:basedOn w:val="a0"/>
    <w:qFormat/>
    <w:pPr>
      <w:widowControl/>
      <w:jc w:val="left"/>
    </w:pPr>
    <w:rPr>
      <w:rFonts w:ascii="宋体" w:eastAsia="Malgun Gothic" w:hAnsi="宋体" w:cs="宋体"/>
      <w:b/>
      <w:bCs/>
      <w:color w:val="000000"/>
      <w:spacing w:val="-20"/>
      <w:kern w:val="0"/>
      <w:sz w:val="48"/>
      <w:szCs w:val="48"/>
    </w:rPr>
  </w:style>
  <w:style w:type="paragraph" w:customStyle="1" w:styleId="p17">
    <w:name w:val="p17"/>
    <w:basedOn w:val="a0"/>
    <w:qFormat/>
    <w:pPr>
      <w:widowControl/>
    </w:pPr>
    <w:rPr>
      <w:rFonts w:ascii="宋体" w:eastAsia="Malgun Gothic" w:hAnsi="宋体" w:cs="宋体"/>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10">
    <w:name w:val="列出段落11"/>
    <w:basedOn w:val="a0"/>
    <w:qFormat/>
    <w:pPr>
      <w:ind w:firstLineChars="200" w:firstLine="420"/>
    </w:pPr>
    <w:rPr>
      <w:rFonts w:ascii="Calibri" w:hAnsi="Calibri" w:cs="宋体"/>
      <w:sz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ca-5">
    <w:name w:val="ca-5"/>
    <w:basedOn w:val="a0"/>
    <w:qFormat/>
    <w:pPr>
      <w:widowControl/>
      <w:jc w:val="left"/>
    </w:pPr>
    <w:rPr>
      <w:rFonts w:ascii="宋体" w:eastAsia="Malgun Gothic" w:hAnsi="宋体" w:cs="宋体"/>
      <w:b/>
      <w:bCs/>
      <w:color w:val="000000"/>
      <w:spacing w:val="40"/>
      <w:kern w:val="0"/>
      <w:sz w:val="48"/>
      <w:szCs w:val="48"/>
    </w:rPr>
  </w:style>
  <w:style w:type="paragraph" w:customStyle="1" w:styleId="pa-71">
    <w:name w:val="pa-71"/>
    <w:basedOn w:val="a0"/>
    <w:qFormat/>
    <w:pPr>
      <w:widowControl/>
      <w:spacing w:line="240" w:lineRule="atLeast"/>
      <w:ind w:firstLine="320"/>
    </w:pPr>
    <w:rPr>
      <w:rFonts w:ascii="宋体" w:eastAsia="Malgun Gothic" w:hAnsi="宋体" w:cs="宋体"/>
      <w:kern w:val="0"/>
      <w:sz w:val="24"/>
    </w:rPr>
  </w:style>
  <w:style w:type="paragraph" w:customStyle="1" w:styleId="087">
    <w:name w:val="样式 宋体 首行缩进:  0.87 厘米"/>
    <w:basedOn w:val="a0"/>
    <w:qFormat/>
    <w:pPr>
      <w:spacing w:line="480" w:lineRule="exact"/>
      <w:ind w:firstLine="493"/>
    </w:pPr>
    <w:rPr>
      <w:rFonts w:ascii="宋体" w:hAnsi="宋体"/>
      <w:spacing w:val="6"/>
      <w:sz w:val="24"/>
    </w:rPr>
  </w:style>
  <w:style w:type="paragraph" w:customStyle="1" w:styleId="afff">
    <w:name w:val="字元 字元"/>
    <w:basedOn w:val="a0"/>
    <w:qFormat/>
    <w:pPr>
      <w:widowControl/>
      <w:spacing w:after="160" w:line="240" w:lineRule="exact"/>
      <w:jc w:val="left"/>
    </w:pPr>
    <w:rPr>
      <w:rFonts w:ascii="Calibri" w:hAnsi="Calibri" w:cs="宋体"/>
      <w:sz w:val="28"/>
      <w:szCs w:val="20"/>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CharChar2">
    <w:name w:val="Char Char Char Char2"/>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ca-13">
    <w:name w:val="ca-13"/>
    <w:basedOn w:val="a0"/>
    <w:qFormat/>
    <w:pPr>
      <w:widowControl/>
      <w:jc w:val="left"/>
    </w:pPr>
    <w:rPr>
      <w:rFonts w:ascii="宋体" w:eastAsia="Malgun Gothic" w:hAnsi="宋体" w:cs="宋体"/>
      <w:color w:val="000000"/>
      <w:kern w:val="0"/>
      <w:sz w:val="32"/>
      <w:szCs w:val="32"/>
    </w:rPr>
  </w:style>
  <w:style w:type="paragraph" w:customStyle="1" w:styleId="pa-22">
    <w:name w:val="pa-22"/>
    <w:basedOn w:val="a0"/>
    <w:qFormat/>
    <w:pPr>
      <w:widowControl/>
      <w:spacing w:line="280" w:lineRule="atLeast"/>
      <w:ind w:firstLine="480"/>
    </w:pPr>
    <w:rPr>
      <w:rFonts w:ascii="宋体" w:eastAsia="Malgun Gothic" w:hAnsi="宋体" w:cs="宋体"/>
      <w:kern w:val="0"/>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kern w:val="0"/>
      <w:sz w:val="20"/>
      <w:szCs w:val="20"/>
    </w:rPr>
  </w:style>
  <w:style w:type="paragraph" w:customStyle="1" w:styleId="pa-32">
    <w:name w:val="pa-32"/>
    <w:basedOn w:val="a0"/>
    <w:qFormat/>
    <w:pPr>
      <w:widowControl/>
      <w:spacing w:line="360" w:lineRule="atLeast"/>
      <w:ind w:firstLine="520"/>
    </w:pPr>
    <w:rPr>
      <w:rFonts w:ascii="宋体" w:eastAsia="Malgun Gothic" w:hAnsi="宋体" w:cs="宋体"/>
      <w:kern w:val="0"/>
      <w:sz w:val="24"/>
    </w:rPr>
  </w:style>
  <w:style w:type="paragraph" w:customStyle="1" w:styleId="ca-38">
    <w:name w:val="ca-38"/>
    <w:basedOn w:val="a0"/>
    <w:qFormat/>
    <w:pPr>
      <w:widowControl/>
      <w:jc w:val="left"/>
    </w:pPr>
    <w:rPr>
      <w:rFonts w:eastAsia="Malgun Gothic" w:cs="宋体"/>
      <w:b/>
      <w:bCs/>
      <w:spacing w:val="-20"/>
      <w:kern w:val="0"/>
      <w:szCs w:val="21"/>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pa-122">
    <w:name w:val="pa-122"/>
    <w:basedOn w:val="a0"/>
    <w:qFormat/>
    <w:pPr>
      <w:widowControl/>
      <w:spacing w:line="360" w:lineRule="atLeast"/>
      <w:jc w:val="center"/>
    </w:pPr>
    <w:rPr>
      <w:rFonts w:ascii="宋体" w:eastAsia="Malgun Gothic" w:hAnsi="宋体" w:cs="宋体"/>
      <w:kern w:val="0"/>
      <w:sz w:val="24"/>
    </w:rPr>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pa-1">
    <w:name w:val="pa-1"/>
    <w:basedOn w:val="a0"/>
    <w:qFormat/>
    <w:pPr>
      <w:widowControl/>
      <w:spacing w:before="100" w:beforeAutospacing="1" w:after="100" w:afterAutospacing="1"/>
      <w:jc w:val="left"/>
    </w:pPr>
    <w:rPr>
      <w:rFonts w:ascii="宋体" w:hAnsi="宋体" w:cs="宋体"/>
      <w:kern w:val="0"/>
      <w:sz w:val="24"/>
    </w:rPr>
  </w:style>
  <w:style w:type="paragraph" w:customStyle="1" w:styleId="pa-9">
    <w:name w:val="pa-9"/>
    <w:basedOn w:val="a0"/>
    <w:qFormat/>
    <w:pPr>
      <w:widowControl/>
      <w:spacing w:before="100" w:beforeAutospacing="1" w:after="100" w:afterAutospacing="1"/>
      <w:jc w:val="left"/>
    </w:pPr>
    <w:rPr>
      <w:rFonts w:ascii="宋体" w:hAnsi="宋体" w:cs="宋体"/>
      <w:kern w:val="0"/>
      <w:sz w:val="24"/>
    </w:rPr>
  </w:style>
  <w:style w:type="paragraph" w:customStyle="1" w:styleId="pa-17">
    <w:name w:val="pa-17"/>
    <w:basedOn w:val="a0"/>
    <w:qFormat/>
    <w:pPr>
      <w:widowControl/>
      <w:spacing w:line="240" w:lineRule="atLeast"/>
      <w:jc w:val="center"/>
    </w:pPr>
    <w:rPr>
      <w:rFonts w:ascii="宋体" w:eastAsia="Malgun Gothic" w:hAnsi="宋体" w:cs="宋体"/>
      <w:kern w:val="0"/>
      <w:sz w:val="24"/>
    </w:rPr>
  </w:style>
  <w:style w:type="paragraph" w:customStyle="1" w:styleId="pa-100">
    <w:name w:val="pa-100"/>
    <w:basedOn w:val="a0"/>
    <w:qFormat/>
    <w:pPr>
      <w:widowControl/>
      <w:spacing w:line="300" w:lineRule="atLeast"/>
    </w:pPr>
    <w:rPr>
      <w:rFonts w:ascii="宋体" w:eastAsia="Malgun Gothic" w:hAnsi="宋体" w:cs="宋体"/>
      <w:kern w:val="0"/>
      <w:sz w:val="24"/>
    </w:rPr>
  </w:style>
  <w:style w:type="paragraph" w:customStyle="1" w:styleId="afff0">
    <w:name w:val="节"/>
    <w:basedOn w:val="2"/>
    <w:qFormat/>
    <w:pPr>
      <w:spacing w:before="160" w:after="160" w:line="720" w:lineRule="exact"/>
      <w:jc w:val="center"/>
    </w:pPr>
    <w:rPr>
      <w:b w:val="0"/>
      <w:bCs w:val="0"/>
      <w:spacing w:val="14"/>
      <w:kern w:val="24"/>
      <w:szCs w:val="20"/>
    </w:rPr>
  </w:style>
  <w:style w:type="paragraph" w:customStyle="1" w:styleId="CharCharCharCharCharCharChar1">
    <w:name w:val="Char Char Char Char Char Char Char1"/>
    <w:basedOn w:val="a0"/>
    <w:qFormat/>
    <w:rPr>
      <w:rFonts w:ascii="Arial" w:hAnsi="Arial" w:cs="Arial"/>
      <w:szCs w:val="21"/>
    </w:rPr>
  </w:style>
  <w:style w:type="paragraph" w:customStyle="1" w:styleId="29">
    <w:name w:val="明显引用2"/>
    <w:basedOn w:val="a0"/>
    <w:next w:val="a0"/>
    <w:qFormat/>
    <w:pPr>
      <w:pBdr>
        <w:bottom w:val="single" w:sz="4" w:space="4" w:color="4F81BD"/>
      </w:pBdr>
      <w:spacing w:before="200" w:after="280"/>
      <w:ind w:left="936" w:right="936"/>
    </w:pPr>
    <w:rPr>
      <w:rFonts w:eastAsia="Malgun Gothic" w:cs="宋体"/>
      <w:b/>
      <w:i/>
      <w:color w:val="4F81BD"/>
      <w:sz w:val="22"/>
      <w:szCs w:val="20"/>
    </w:rPr>
  </w:style>
  <w:style w:type="paragraph" w:customStyle="1" w:styleId="pa-60">
    <w:name w:val="pa-60"/>
    <w:basedOn w:val="a0"/>
    <w:qFormat/>
    <w:pPr>
      <w:widowControl/>
      <w:spacing w:line="360" w:lineRule="atLeast"/>
      <w:ind w:firstLine="560"/>
    </w:pPr>
    <w:rPr>
      <w:rFonts w:ascii="宋体" w:eastAsia="Malgun Gothic" w:hAnsi="宋体" w:cs="宋体"/>
      <w:kern w:val="0"/>
      <w:sz w:val="24"/>
    </w:rPr>
  </w:style>
  <w:style w:type="paragraph" w:customStyle="1" w:styleId="pa-139">
    <w:name w:val="pa-139"/>
    <w:basedOn w:val="a0"/>
    <w:qFormat/>
    <w:pPr>
      <w:widowControl/>
      <w:spacing w:line="320" w:lineRule="atLeast"/>
      <w:ind w:firstLine="280"/>
    </w:pPr>
    <w:rPr>
      <w:rFonts w:ascii="宋体" w:eastAsia="Malgun Gothic" w:hAnsi="宋体" w:cs="宋体"/>
      <w:kern w:val="0"/>
      <w:sz w:val="24"/>
    </w:rPr>
  </w:style>
  <w:style w:type="paragraph" w:customStyle="1" w:styleId="pa-130">
    <w:name w:val="pa-130"/>
    <w:basedOn w:val="a0"/>
    <w:qFormat/>
    <w:pPr>
      <w:widowControl/>
      <w:spacing w:line="300" w:lineRule="atLeast"/>
      <w:jc w:val="left"/>
    </w:pPr>
    <w:rPr>
      <w:rFonts w:ascii="宋体" w:eastAsia="Malgun Gothic" w:hAnsi="宋体" w:cs="宋体"/>
      <w:kern w:val="0"/>
      <w:sz w:val="24"/>
    </w:rPr>
  </w:style>
  <w:style w:type="paragraph" w:customStyle="1" w:styleId="CharChar7Char">
    <w:name w:val="Char Char7 Char"/>
    <w:basedOn w:val="a0"/>
    <w:qFormat/>
    <w:pPr>
      <w:tabs>
        <w:tab w:val="left" w:pos="425"/>
      </w:tabs>
      <w:ind w:leftChars="200" w:left="420" w:firstLineChars="150" w:firstLine="270"/>
    </w:pPr>
    <w:rPr>
      <w:rFonts w:ascii="宋体" w:eastAsia="Malgun Gothic" w:hAnsi="宋体" w:cs="Arial"/>
      <w:color w:val="5E5E5E"/>
      <w:kern w:val="0"/>
      <w:szCs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a-80">
    <w:name w:val="pa-80"/>
    <w:basedOn w:val="a0"/>
    <w:qFormat/>
    <w:pPr>
      <w:widowControl/>
      <w:spacing w:line="360" w:lineRule="atLeast"/>
    </w:pPr>
    <w:rPr>
      <w:rFonts w:ascii="宋体" w:eastAsia="Malgun Gothic" w:hAnsi="宋体" w:cs="宋体"/>
      <w:kern w:val="0"/>
      <w:sz w:val="24"/>
    </w:rPr>
  </w:style>
  <w:style w:type="paragraph" w:customStyle="1" w:styleId="td-4">
    <w:name w:val="td-4"/>
    <w:basedOn w:val="a0"/>
    <w:qFormat/>
    <w:pPr>
      <w:widowControl/>
      <w:pBdr>
        <w:top w:val="single" w:sz="12" w:space="0" w:color="000000"/>
        <w:left w:val="single" w:sz="12"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pa-61">
    <w:name w:val="pa-61"/>
    <w:basedOn w:val="a0"/>
    <w:qFormat/>
    <w:pPr>
      <w:widowControl/>
      <w:spacing w:line="240" w:lineRule="atLeast"/>
    </w:pPr>
    <w:rPr>
      <w:rFonts w:ascii="宋体" w:eastAsia="Malgun Gothic"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pa-14">
    <w:name w:val="pa-14"/>
    <w:basedOn w:val="a0"/>
    <w:qFormat/>
    <w:pPr>
      <w:widowControl/>
      <w:spacing w:line="360" w:lineRule="atLeast"/>
      <w:jc w:val="left"/>
    </w:pPr>
    <w:rPr>
      <w:rFonts w:ascii="宋体" w:eastAsia="Malgun Gothic" w:hAnsi="宋体" w:cs="宋体"/>
      <w:kern w:val="0"/>
      <w:sz w:val="24"/>
    </w:rPr>
  </w:style>
  <w:style w:type="paragraph" w:customStyle="1" w:styleId="pa-127">
    <w:name w:val="pa-127"/>
    <w:basedOn w:val="a0"/>
    <w:qFormat/>
    <w:pPr>
      <w:widowControl/>
      <w:spacing w:line="480" w:lineRule="atLeast"/>
      <w:ind w:firstLine="960"/>
    </w:pPr>
    <w:rPr>
      <w:rFonts w:ascii="宋体" w:eastAsia="Malgun Gothic" w:hAnsi="宋体" w:cs="宋体"/>
      <w:kern w:val="0"/>
      <w:sz w:val="24"/>
    </w:rPr>
  </w:style>
  <w:style w:type="paragraph" w:customStyle="1" w:styleId="pa-10">
    <w:name w:val="pa-10"/>
    <w:basedOn w:val="a0"/>
    <w:qFormat/>
    <w:pPr>
      <w:widowControl/>
      <w:spacing w:before="100" w:beforeAutospacing="1" w:after="100" w:afterAutospacing="1"/>
      <w:jc w:val="left"/>
    </w:pPr>
    <w:rPr>
      <w:rFonts w:ascii="宋体" w:hAnsi="宋体" w:cs="宋体"/>
      <w:kern w:val="0"/>
      <w:sz w:val="24"/>
    </w:rPr>
  </w:style>
  <w:style w:type="paragraph" w:customStyle="1" w:styleId="pa-113">
    <w:name w:val="pa-113"/>
    <w:basedOn w:val="a0"/>
    <w:qFormat/>
    <w:pPr>
      <w:widowControl/>
      <w:spacing w:line="360" w:lineRule="atLeast"/>
      <w:ind w:firstLine="2960"/>
    </w:pPr>
    <w:rPr>
      <w:rFonts w:ascii="宋体" w:eastAsia="Malgun Gothic" w:hAnsi="宋体" w:cs="宋体"/>
      <w:kern w:val="0"/>
      <w:sz w:val="24"/>
    </w:rPr>
  </w:style>
  <w:style w:type="paragraph" w:customStyle="1" w:styleId="pa-83">
    <w:name w:val="pa-83"/>
    <w:basedOn w:val="a0"/>
    <w:qFormat/>
    <w:pPr>
      <w:widowControl/>
      <w:spacing w:line="560" w:lineRule="atLeast"/>
      <w:jc w:val="center"/>
    </w:pPr>
    <w:rPr>
      <w:rFonts w:ascii="宋体" w:eastAsia="Malgun Gothic" w:hAnsi="宋体" w:cs="宋体"/>
      <w:kern w:val="0"/>
      <w:sz w:val="24"/>
    </w:rPr>
  </w:style>
  <w:style w:type="paragraph" w:customStyle="1" w:styleId="17">
    <w:name w:val="正文文本缩进1"/>
    <w:basedOn w:val="a0"/>
    <w:qFormat/>
    <w:pPr>
      <w:spacing w:before="120" w:after="120" w:line="360" w:lineRule="auto"/>
      <w:ind w:leftChars="200" w:left="420"/>
    </w:pPr>
    <w:rPr>
      <w:rFonts w:eastAsia="Malgun Gothic" w:cs="宋体"/>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pa-48">
    <w:name w:val="pa-48"/>
    <w:basedOn w:val="a0"/>
    <w:qFormat/>
    <w:pPr>
      <w:widowControl/>
      <w:spacing w:line="280" w:lineRule="atLeast"/>
      <w:ind w:firstLine="440"/>
    </w:pPr>
    <w:rPr>
      <w:rFonts w:ascii="宋体" w:eastAsia="Malgun Gothic" w:hAnsi="宋体" w:cs="宋体"/>
      <w:kern w:val="0"/>
      <w:sz w:val="24"/>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pa-46">
    <w:name w:val="pa-46"/>
    <w:basedOn w:val="a0"/>
    <w:qFormat/>
    <w:pPr>
      <w:widowControl/>
      <w:spacing w:line="280" w:lineRule="atLeast"/>
      <w:ind w:firstLine="420"/>
      <w:jc w:val="left"/>
    </w:pPr>
    <w:rPr>
      <w:rFonts w:ascii="宋体" w:eastAsia="Malgun Gothic" w:hAnsi="宋体" w:cs="宋体"/>
      <w:kern w:val="0"/>
      <w:sz w:val="24"/>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a-115">
    <w:name w:val="pa-115"/>
    <w:basedOn w:val="a0"/>
    <w:qFormat/>
    <w:pPr>
      <w:widowControl/>
      <w:spacing w:line="480" w:lineRule="atLeast"/>
    </w:pPr>
    <w:rPr>
      <w:rFonts w:ascii="宋体" w:eastAsia="Malgun Gothic" w:hAnsi="宋体" w:cs="宋体"/>
      <w:kern w:val="0"/>
      <w:sz w:val="24"/>
    </w:rPr>
  </w:style>
  <w:style w:type="paragraph" w:customStyle="1" w:styleId="td-6">
    <w:name w:val="td-6"/>
    <w:basedOn w:val="a0"/>
    <w:qFormat/>
    <w:pPr>
      <w:widowControl/>
      <w:pBdr>
        <w:top w:val="single" w:sz="12" w:space="0" w:color="000000"/>
        <w:left w:val="single" w:sz="4" w:space="4" w:color="000000"/>
        <w:bottom w:val="single" w:sz="4" w:space="0" w:color="000000"/>
        <w:right w:val="single" w:sz="12" w:space="0" w:color="000000"/>
      </w:pBdr>
      <w:jc w:val="left"/>
    </w:pPr>
    <w:rPr>
      <w:rFonts w:ascii="宋体" w:eastAsia="Malgun Gothic" w:hAnsi="宋体" w:cs="宋体"/>
      <w:kern w:val="0"/>
      <w:sz w:val="24"/>
    </w:rPr>
  </w:style>
  <w:style w:type="paragraph" w:customStyle="1" w:styleId="afff1">
    <w:name w:val="表格格式"/>
    <w:basedOn w:val="a0"/>
    <w:qFormat/>
    <w:pPr>
      <w:spacing w:line="360" w:lineRule="exact"/>
      <w:ind w:left="-91"/>
      <w:jc w:val="left"/>
    </w:pPr>
    <w:rPr>
      <w:rFonts w:ascii="宋体" w:eastAsia="Malgun Gothic" w:cs="宋体"/>
      <w:kern w:val="0"/>
      <w:sz w:val="24"/>
      <w:szCs w:val="11"/>
    </w:rPr>
  </w:style>
  <w:style w:type="paragraph" w:customStyle="1" w:styleId="18">
    <w:name w:val="正文文字1"/>
    <w:basedOn w:val="ac"/>
    <w:qFormat/>
    <w:pPr>
      <w:adjustRightInd w:val="0"/>
      <w:spacing w:after="0" w:line="360" w:lineRule="atLeast"/>
      <w:ind w:leftChars="30" w:left="72" w:rightChars="30" w:right="72"/>
    </w:pPr>
    <w:rPr>
      <w:kern w:val="0"/>
      <w:sz w:val="21"/>
      <w:szCs w:val="20"/>
    </w:rPr>
  </w:style>
  <w:style w:type="paragraph" w:customStyle="1" w:styleId="pa-77">
    <w:name w:val="pa-77"/>
    <w:basedOn w:val="a0"/>
    <w:qFormat/>
    <w:pPr>
      <w:widowControl/>
      <w:spacing w:line="360" w:lineRule="atLeast"/>
    </w:pPr>
    <w:rPr>
      <w:rFonts w:ascii="宋体" w:eastAsia="Malgun Gothic" w:hAnsi="宋体" w:cs="宋体"/>
      <w:kern w:val="0"/>
      <w:sz w:val="24"/>
    </w:rPr>
  </w:style>
  <w:style w:type="paragraph" w:customStyle="1" w:styleId="2a">
    <w:name w:val="引用2"/>
    <w:basedOn w:val="a0"/>
    <w:next w:val="a0"/>
    <w:qFormat/>
    <w:rPr>
      <w:rFonts w:eastAsia="Malgun Gothic" w:cs="宋体"/>
      <w:i/>
      <w:color w:val="000000"/>
      <w:sz w:val="22"/>
      <w:szCs w:val="20"/>
    </w:rPr>
  </w:style>
  <w:style w:type="paragraph" w:customStyle="1" w:styleId="pa-43">
    <w:name w:val="pa-43"/>
    <w:basedOn w:val="a0"/>
    <w:qFormat/>
    <w:pPr>
      <w:widowControl/>
      <w:spacing w:line="280" w:lineRule="atLeast"/>
      <w:jc w:val="center"/>
    </w:pPr>
    <w:rPr>
      <w:rFonts w:ascii="宋体" w:eastAsia="Malgun Gothic" w:hAnsi="宋体" w:cs="宋体"/>
      <w:kern w:val="0"/>
      <w:sz w:val="24"/>
    </w:rPr>
  </w:style>
  <w:style w:type="paragraph" w:customStyle="1" w:styleId="2b">
    <w:name w:val="正文文本缩进2"/>
    <w:basedOn w:val="a0"/>
    <w:qFormat/>
    <w:pPr>
      <w:spacing w:before="120" w:after="120" w:line="360" w:lineRule="auto"/>
      <w:ind w:leftChars="200" w:left="420"/>
    </w:pPr>
    <w:rPr>
      <w:rFonts w:eastAsia="Malgun Gothic" w:cs="宋体"/>
      <w:sz w:val="20"/>
      <w:szCs w:val="20"/>
    </w:rPr>
  </w:style>
  <w:style w:type="paragraph" w:customStyle="1" w:styleId="pa-58">
    <w:name w:val="pa-58"/>
    <w:basedOn w:val="a0"/>
    <w:qFormat/>
    <w:pPr>
      <w:widowControl/>
      <w:spacing w:line="300" w:lineRule="atLeast"/>
      <w:ind w:firstLine="300"/>
    </w:pPr>
    <w:rPr>
      <w:rFonts w:ascii="宋体" w:eastAsia="Malgun Gothic" w:hAnsi="宋体" w:cs="宋体"/>
      <w:kern w:val="0"/>
      <w:sz w:val="24"/>
    </w:rPr>
  </w:style>
  <w:style w:type="paragraph" w:customStyle="1" w:styleId="pa-29">
    <w:name w:val="pa-29"/>
    <w:basedOn w:val="a0"/>
    <w:qFormat/>
    <w:pPr>
      <w:widowControl/>
      <w:spacing w:line="360" w:lineRule="atLeast"/>
      <w:ind w:firstLine="2820"/>
    </w:pPr>
    <w:rPr>
      <w:rFonts w:ascii="宋体" w:eastAsia="Malgun Gothic" w:hAnsi="宋体" w:cs="宋体"/>
      <w:kern w:val="0"/>
      <w:sz w:val="24"/>
    </w:rPr>
  </w:style>
  <w:style w:type="paragraph" w:customStyle="1" w:styleId="CharChar1CharCharCharCharCharCharCharCharCharChar">
    <w:name w:val="Char Char1 Char Char Char Char Char Char Char Char Char Char"/>
    <w:basedOn w:val="a0"/>
    <w:qFormat/>
    <w:pPr>
      <w:tabs>
        <w:tab w:val="left" w:pos="360"/>
      </w:tabs>
      <w:ind w:firstLineChars="150" w:firstLine="420"/>
    </w:pPr>
    <w:rPr>
      <w:rFonts w:ascii="Arial" w:eastAsia="Malgun Gothic" w:hAnsi="Arial" w:cs="Arial"/>
      <w:sz w:val="20"/>
      <w:szCs w:val="20"/>
    </w:rPr>
  </w:style>
  <w:style w:type="paragraph" w:customStyle="1" w:styleId="pa-85">
    <w:name w:val="pa-85"/>
    <w:basedOn w:val="a0"/>
    <w:qFormat/>
    <w:pPr>
      <w:widowControl/>
      <w:spacing w:line="760" w:lineRule="atLeast"/>
      <w:jc w:val="center"/>
    </w:pPr>
    <w:rPr>
      <w:rFonts w:ascii="宋体" w:eastAsia="Malgun Gothic" w:hAnsi="宋体" w:cs="宋体"/>
      <w:kern w:val="0"/>
      <w:sz w:val="24"/>
    </w:rPr>
  </w:style>
  <w:style w:type="paragraph" w:customStyle="1" w:styleId="pa-34">
    <w:name w:val="pa-34"/>
    <w:basedOn w:val="a0"/>
    <w:qFormat/>
    <w:pPr>
      <w:widowControl/>
      <w:spacing w:line="360" w:lineRule="atLeast"/>
      <w:ind w:firstLine="460"/>
    </w:pPr>
    <w:rPr>
      <w:rFonts w:ascii="宋体" w:eastAsia="Malgun Gothic" w:hAnsi="宋体" w:cs="宋体"/>
      <w:kern w:val="0"/>
      <w:sz w:val="24"/>
    </w:rPr>
  </w:style>
  <w:style w:type="paragraph" w:customStyle="1" w:styleId="ca-31">
    <w:name w:val="ca-31"/>
    <w:basedOn w:val="a0"/>
    <w:qFormat/>
    <w:pPr>
      <w:widowControl/>
      <w:jc w:val="left"/>
    </w:pPr>
    <w:rPr>
      <w:rFonts w:ascii="??" w:eastAsia="Malgun Gothic" w:hAnsi="??" w:cs="宋体"/>
      <w:color w:val="000000"/>
      <w:kern w:val="0"/>
      <w:szCs w:val="21"/>
    </w:rPr>
  </w:style>
  <w:style w:type="paragraph" w:customStyle="1" w:styleId="pa-20">
    <w:name w:val="pa-20"/>
    <w:basedOn w:val="a0"/>
    <w:qFormat/>
    <w:pPr>
      <w:widowControl/>
      <w:spacing w:line="360" w:lineRule="atLeast"/>
      <w:jc w:val="left"/>
    </w:pPr>
    <w:rPr>
      <w:rFonts w:ascii="宋体" w:eastAsia="Malgun Gothic" w:hAnsi="宋体" w:cs="宋体"/>
      <w:kern w:val="0"/>
      <w:sz w:val="24"/>
    </w:rPr>
  </w:style>
  <w:style w:type="paragraph" w:customStyle="1" w:styleId="2c">
    <w:name w:val="投标标题 2"/>
    <w:basedOn w:val="a8"/>
    <w:qFormat/>
    <w:pPr>
      <w:spacing w:before="0" w:after="0"/>
      <w:ind w:firstLineChars="2282" w:firstLine="6290"/>
    </w:pPr>
    <w:rPr>
      <w:rFonts w:ascii="Times New Roman" w:hAnsi="Times New Roman" w:cs="宋体"/>
      <w:b/>
      <w:bCs/>
      <w:sz w:val="28"/>
      <w:szCs w:val="24"/>
    </w:rPr>
  </w:style>
  <w:style w:type="paragraph" w:customStyle="1" w:styleId="pa-91">
    <w:name w:val="pa-91"/>
    <w:basedOn w:val="a0"/>
    <w:qFormat/>
    <w:pPr>
      <w:widowControl/>
      <w:spacing w:line="360" w:lineRule="atLeast"/>
      <w:ind w:firstLine="4000"/>
      <w:jc w:val="left"/>
    </w:pPr>
    <w:rPr>
      <w:rFonts w:ascii="宋体" w:eastAsia="Malgun Gothic" w:hAnsi="宋体" w:cs="宋体"/>
      <w:kern w:val="0"/>
      <w:sz w:val="24"/>
    </w:rPr>
  </w:style>
  <w:style w:type="paragraph" w:customStyle="1" w:styleId="pa-132">
    <w:name w:val="pa-132"/>
    <w:basedOn w:val="a0"/>
    <w:qFormat/>
    <w:pPr>
      <w:widowControl/>
      <w:spacing w:line="360" w:lineRule="atLeast"/>
    </w:pPr>
    <w:rPr>
      <w:rFonts w:ascii="宋体" w:eastAsia="Malgun Gothic" w:hAnsi="宋体" w:cs="宋体"/>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141">
    <w:name w:val="pa-141"/>
    <w:basedOn w:val="a0"/>
    <w:qFormat/>
    <w:pPr>
      <w:widowControl/>
      <w:spacing w:line="320" w:lineRule="atLeast"/>
      <w:jc w:val="right"/>
    </w:pPr>
    <w:rPr>
      <w:rFonts w:ascii="宋体" w:eastAsia="Malgun Gothic" w:hAnsi="宋体" w:cs="宋体"/>
      <w:kern w:val="0"/>
      <w:sz w:val="24"/>
    </w:rPr>
  </w:style>
  <w:style w:type="paragraph" w:customStyle="1" w:styleId="td-10">
    <w:name w:val="td-10"/>
    <w:basedOn w:val="a0"/>
    <w:qFormat/>
    <w:pPr>
      <w:widowControl/>
      <w:pBdr>
        <w:top w:val="single" w:sz="4" w:space="0" w:color="000000"/>
        <w:left w:val="single" w:sz="4" w:space="4" w:color="000000"/>
        <w:bottom w:val="single" w:sz="12" w:space="0" w:color="000000"/>
        <w:right w:val="single" w:sz="4" w:space="0" w:color="000000"/>
      </w:pBdr>
      <w:jc w:val="left"/>
    </w:pPr>
    <w:rPr>
      <w:rFonts w:ascii="宋体" w:eastAsia="Malgun Gothic" w:hAnsi="宋体" w:cs="宋体"/>
      <w:kern w:val="0"/>
      <w:sz w:val="24"/>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sonormalcxspmiddle">
    <w:name w:val="msonormalcxspmiddle"/>
    <w:basedOn w:val="a0"/>
    <w:qFormat/>
    <w:pPr>
      <w:widowControl/>
      <w:spacing w:before="100" w:beforeAutospacing="1" w:after="100" w:afterAutospacing="1"/>
      <w:jc w:val="left"/>
    </w:pPr>
    <w:rPr>
      <w:rFonts w:ascii="宋体" w:eastAsia="Malgun Gothic" w:hAnsi="宋体" w:cs="宋体"/>
      <w:kern w:val="0"/>
      <w:sz w:val="24"/>
    </w:rPr>
  </w:style>
  <w:style w:type="paragraph" w:customStyle="1" w:styleId="ca-42">
    <w:name w:val="ca-42"/>
    <w:basedOn w:val="a0"/>
    <w:qFormat/>
    <w:pPr>
      <w:widowControl/>
      <w:jc w:val="left"/>
    </w:pPr>
    <w:rPr>
      <w:rFonts w:ascii="宋体" w:eastAsia="Malgun Gothic" w:hAnsi="宋体" w:cs="宋体"/>
      <w:color w:val="000000"/>
      <w:kern w:val="0"/>
      <w:sz w:val="36"/>
      <w:szCs w:val="36"/>
    </w:rPr>
  </w:style>
  <w:style w:type="paragraph" w:customStyle="1" w:styleId="pa-49">
    <w:name w:val="pa-49"/>
    <w:basedOn w:val="a0"/>
    <w:qFormat/>
    <w:pPr>
      <w:widowControl/>
      <w:spacing w:line="280" w:lineRule="atLeast"/>
      <w:ind w:firstLine="440"/>
      <w:jc w:val="left"/>
    </w:pPr>
    <w:rPr>
      <w:rFonts w:ascii="宋体" w:eastAsia="Malgun Gothic" w:hAnsi="宋体" w:cs="宋体"/>
      <w:kern w:val="0"/>
      <w:sz w:val="24"/>
    </w:rPr>
  </w:style>
  <w:style w:type="paragraph" w:customStyle="1" w:styleId="pa-23">
    <w:name w:val="pa-23"/>
    <w:basedOn w:val="a0"/>
    <w:qFormat/>
    <w:pPr>
      <w:widowControl/>
      <w:spacing w:line="360" w:lineRule="atLeast"/>
      <w:ind w:firstLine="420"/>
    </w:pPr>
    <w:rPr>
      <w:rFonts w:ascii="宋体" w:eastAsia="Malgun Gothic" w:hAnsi="宋体" w:cs="宋体"/>
      <w:kern w:val="0"/>
      <w:sz w:val="24"/>
    </w:rPr>
  </w:style>
  <w:style w:type="paragraph" w:customStyle="1" w:styleId="Date1">
    <w:name w:val="Date1"/>
    <w:basedOn w:val="a0"/>
    <w:next w:val="a0"/>
    <w:qFormat/>
    <w:pPr>
      <w:adjustRightInd w:val="0"/>
      <w:spacing w:line="360" w:lineRule="auto"/>
      <w:jc w:val="right"/>
    </w:pPr>
    <w:rPr>
      <w:rFonts w:eastAsia="Malgun Gothic" w:cs="宋体"/>
      <w:kern w:val="0"/>
      <w:sz w:val="24"/>
      <w:szCs w:val="20"/>
    </w:rPr>
  </w:style>
  <w:style w:type="paragraph" w:customStyle="1" w:styleId="ca-52">
    <w:name w:val="ca-52"/>
    <w:basedOn w:val="a0"/>
    <w:qFormat/>
    <w:pPr>
      <w:widowControl/>
      <w:jc w:val="left"/>
    </w:pPr>
    <w:rPr>
      <w:rFonts w:ascii="宋体" w:eastAsia="Malgun Gothic" w:hAnsi="宋体" w:cs="宋体"/>
      <w:b/>
      <w:bCs/>
      <w:spacing w:val="-20"/>
      <w:kern w:val="0"/>
      <w:sz w:val="36"/>
      <w:szCs w:val="36"/>
    </w:rPr>
  </w:style>
  <w:style w:type="paragraph" w:customStyle="1" w:styleId="td-0">
    <w:name w:val="td-0"/>
    <w:basedOn w:val="a0"/>
    <w:qFormat/>
    <w:pPr>
      <w:widowControl/>
      <w:pBdr>
        <w:top w:val="single" w:sz="4" w:space="0" w:color="000000"/>
        <w:left w:val="single" w:sz="4"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25">
    <w:name w:val="pa-25"/>
    <w:basedOn w:val="a0"/>
    <w:qFormat/>
    <w:pPr>
      <w:widowControl/>
      <w:spacing w:line="360" w:lineRule="atLeast"/>
      <w:ind w:firstLine="480"/>
      <w:jc w:val="center"/>
    </w:pPr>
    <w:rPr>
      <w:rFonts w:ascii="宋体" w:eastAsia="Malgun Gothic" w:hAnsi="宋体" w:cs="宋体"/>
      <w:kern w:val="0"/>
      <w:sz w:val="24"/>
    </w:rPr>
  </w:style>
  <w:style w:type="paragraph" w:customStyle="1" w:styleId="226ChineseText">
    <w:name w:val="226_Chinese Text"/>
    <w:qFormat/>
    <w:pPr>
      <w:spacing w:after="120" w:line="336" w:lineRule="auto"/>
      <w:jc w:val="both"/>
    </w:pPr>
    <w:rPr>
      <w:rFonts w:ascii="华文中宋" w:eastAsia="华文中宋" w:hAnsi="华文中宋" w:cs="Times New Roman"/>
      <w:lang w:val="en-GB"/>
    </w:rPr>
  </w:style>
  <w:style w:type="paragraph" w:customStyle="1" w:styleId="ListParagraph1">
    <w:name w:val="List Paragraph1"/>
    <w:basedOn w:val="a0"/>
    <w:qFormat/>
    <w:pPr>
      <w:widowControl/>
      <w:ind w:left="720"/>
      <w:contextualSpacing/>
      <w:jc w:val="left"/>
    </w:pPr>
    <w:rPr>
      <w:rFonts w:ascii="Arial" w:eastAsia="黑体" w:hAnsi="Arial" w:cs="宋体"/>
      <w:kern w:val="0"/>
      <w:sz w:val="24"/>
      <w:lang w:eastAsia="en-US"/>
    </w:rPr>
  </w:style>
  <w:style w:type="paragraph" w:customStyle="1" w:styleId="pa-137">
    <w:name w:val="pa-137"/>
    <w:basedOn w:val="a0"/>
    <w:qFormat/>
    <w:pPr>
      <w:widowControl/>
      <w:spacing w:line="480" w:lineRule="atLeast"/>
      <w:jc w:val="center"/>
    </w:pPr>
    <w:rPr>
      <w:rFonts w:ascii="宋体" w:eastAsia="Malgun Gothic" w:hAnsi="宋体" w:cs="宋体"/>
      <w:kern w:val="0"/>
      <w:sz w:val="24"/>
    </w:rPr>
  </w:style>
  <w:style w:type="paragraph" w:customStyle="1" w:styleId="pa-72">
    <w:name w:val="pa-72"/>
    <w:basedOn w:val="a0"/>
    <w:qFormat/>
    <w:pPr>
      <w:widowControl/>
      <w:spacing w:line="240" w:lineRule="atLeast"/>
      <w:ind w:firstLine="560"/>
    </w:pPr>
    <w:rPr>
      <w:rFonts w:ascii="宋体" w:eastAsia="Malgun Gothic" w:hAnsi="宋体" w:cs="宋体"/>
      <w:kern w:val="0"/>
      <w:sz w:val="24"/>
    </w:rPr>
  </w:style>
  <w:style w:type="paragraph" w:customStyle="1" w:styleId="ca-33">
    <w:name w:val="ca-33"/>
    <w:basedOn w:val="a0"/>
    <w:qFormat/>
    <w:pPr>
      <w:widowControl/>
      <w:jc w:val="left"/>
    </w:pPr>
    <w:rPr>
      <w:rFonts w:ascii="宋体" w:eastAsia="Malgun Gothic" w:hAnsi="宋体" w:cs="宋体"/>
      <w:b/>
      <w:bCs/>
      <w:color w:val="002060"/>
      <w:spacing w:val="-20"/>
      <w:kern w:val="0"/>
      <w:sz w:val="20"/>
      <w:szCs w:val="20"/>
    </w:rPr>
  </w:style>
  <w:style w:type="paragraph" w:customStyle="1" w:styleId="19">
    <w:name w:val="修订1"/>
    <w:uiPriority w:val="99"/>
    <w:qFormat/>
    <w:rPr>
      <w:rFonts w:ascii="Times New Roman" w:eastAsia="宋体" w:hAnsi="Times New Roman" w:cs="Times New Roman"/>
      <w:kern w:val="2"/>
      <w:sz w:val="24"/>
      <w:szCs w:val="24"/>
    </w:rPr>
  </w:style>
  <w:style w:type="paragraph" w:customStyle="1" w:styleId="ca-24">
    <w:name w:val="ca-24"/>
    <w:basedOn w:val="a0"/>
    <w:qFormat/>
    <w:pPr>
      <w:widowControl/>
      <w:jc w:val="left"/>
    </w:pPr>
    <w:rPr>
      <w:rFonts w:ascii="宋体" w:eastAsia="Malgun Gothic" w:hAnsi="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pa-120">
    <w:name w:val="pa-120"/>
    <w:basedOn w:val="a0"/>
    <w:qFormat/>
    <w:pPr>
      <w:widowControl/>
      <w:spacing w:line="280" w:lineRule="atLeast"/>
      <w:jc w:val="right"/>
    </w:pPr>
    <w:rPr>
      <w:rFonts w:ascii="宋体" w:eastAsia="Malgun Gothic" w:hAnsi="宋体" w:cs="宋体"/>
      <w:kern w:val="0"/>
      <w:sz w:val="24"/>
    </w:rPr>
  </w:style>
  <w:style w:type="paragraph" w:customStyle="1" w:styleId="CharCharCharCharCharChar0">
    <w:name w:val="Char Char Char Char Char Char"/>
    <w:basedOn w:val="a0"/>
    <w:qFormat/>
    <w:pPr>
      <w:ind w:firstLineChars="200" w:firstLine="200"/>
    </w:pPr>
  </w:style>
  <w:style w:type="paragraph" w:customStyle="1" w:styleId="Revision1">
    <w:name w:val="Revision1"/>
    <w:qFormat/>
    <w:rPr>
      <w:rFonts w:ascii="Times New Roman" w:eastAsia="Malgun Gothic" w:hAnsi="Times New Roman" w:cs="Times New Roman"/>
      <w:kern w:val="2"/>
      <w:sz w:val="21"/>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
      <w:bCs/>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Char1CharCharChar">
    <w:name w:val="Char1 Char Char Char"/>
    <w:basedOn w:val="a0"/>
    <w:qFormat/>
    <w:rPr>
      <w:rFonts w:ascii="Tahoma" w:hAnsi="Tahoma"/>
      <w:sz w:val="24"/>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pa-56">
    <w:name w:val="pa-56"/>
    <w:basedOn w:val="a0"/>
    <w:qFormat/>
    <w:pPr>
      <w:widowControl/>
      <w:spacing w:line="300" w:lineRule="atLeast"/>
      <w:ind w:firstLine="420"/>
    </w:pPr>
    <w:rPr>
      <w:rFonts w:ascii="宋体" w:eastAsia="Malgun Gothic" w:hAnsi="宋体" w:cs="宋体"/>
      <w:kern w:val="0"/>
      <w:sz w:val="24"/>
    </w:rPr>
  </w:style>
  <w:style w:type="paragraph" w:customStyle="1" w:styleId="pa-129">
    <w:name w:val="pa-129"/>
    <w:basedOn w:val="a0"/>
    <w:qFormat/>
    <w:pPr>
      <w:widowControl/>
      <w:spacing w:line="300" w:lineRule="atLeast"/>
    </w:pPr>
    <w:rPr>
      <w:rFonts w:ascii="宋体" w:eastAsia="Malgun Gothic" w:hAnsi="宋体" w:cs="宋体"/>
      <w:kern w:val="0"/>
      <w:sz w:val="24"/>
    </w:rPr>
  </w:style>
  <w:style w:type="paragraph" w:customStyle="1" w:styleId="td-8">
    <w:name w:val="td-8"/>
    <w:basedOn w:val="a0"/>
    <w:qFormat/>
    <w:pPr>
      <w:widowControl/>
      <w:pBdr>
        <w:top w:val="single" w:sz="4" w:space="0" w:color="000000"/>
        <w:left w:val="single" w:sz="4" w:space="4" w:color="000000"/>
        <w:bottom w:val="single" w:sz="4" w:space="0" w:color="000000"/>
        <w:right w:val="single" w:sz="12" w:space="0" w:color="000000"/>
      </w:pBdr>
      <w:jc w:val="left"/>
    </w:pPr>
    <w:rPr>
      <w:rFonts w:ascii="宋体" w:eastAsia="Malgun Gothic" w:hAnsi="宋体" w:cs="宋体"/>
      <w:kern w:val="0"/>
      <w:sz w:val="24"/>
    </w:rPr>
  </w:style>
  <w:style w:type="paragraph" w:customStyle="1" w:styleId="NoSpacing11">
    <w:name w:val="No Spacing11"/>
    <w:qFormat/>
    <w:rPr>
      <w:rFonts w:ascii="Times New Roman" w:eastAsia="宋体" w:hAnsi="Times New Roman" w:cs="Times New Roman"/>
      <w:sz w:val="22"/>
      <w:szCs w:val="2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a-7">
    <w:name w:val="ca-7"/>
    <w:basedOn w:val="a0"/>
    <w:qFormat/>
    <w:pPr>
      <w:widowControl/>
      <w:jc w:val="left"/>
    </w:pPr>
    <w:rPr>
      <w:rFonts w:eastAsia="Malgun Gothic" w:cs="宋体"/>
      <w:color w:val="000000"/>
      <w:kern w:val="0"/>
      <w:sz w:val="28"/>
      <w:szCs w:val="28"/>
    </w:rPr>
  </w:style>
  <w:style w:type="paragraph" w:customStyle="1" w:styleId="Style192">
    <w:name w:val="_Style 192"/>
    <w:next w:val="a0"/>
    <w:qFormat/>
    <w:pPr>
      <w:widowControl w:val="0"/>
      <w:jc w:val="both"/>
    </w:pPr>
    <w:rPr>
      <w:rFonts w:ascii="Times New Roman" w:eastAsia="宋体" w:hAnsi="Times New Roman" w:cs="Times New Roman"/>
      <w:kern w:val="2"/>
      <w:sz w:val="21"/>
      <w:szCs w:val="24"/>
    </w:rPr>
  </w:style>
  <w:style w:type="paragraph" w:customStyle="1" w:styleId="pa-101">
    <w:name w:val="pa-101"/>
    <w:basedOn w:val="a0"/>
    <w:qFormat/>
    <w:pPr>
      <w:widowControl/>
      <w:spacing w:line="360" w:lineRule="atLeast"/>
      <w:jc w:val="center"/>
    </w:pPr>
    <w:rPr>
      <w:rFonts w:ascii="宋体" w:eastAsia="Malgun Gothic" w:hAnsi="宋体" w:cs="宋体"/>
      <w:kern w:val="0"/>
      <w:sz w:val="24"/>
    </w:rPr>
  </w:style>
  <w:style w:type="paragraph" w:customStyle="1" w:styleId="pa-118">
    <w:name w:val="pa-118"/>
    <w:basedOn w:val="a0"/>
    <w:qFormat/>
    <w:pPr>
      <w:widowControl/>
      <w:spacing w:line="480" w:lineRule="atLeast"/>
      <w:ind w:firstLine="1440"/>
    </w:pPr>
    <w:rPr>
      <w:rFonts w:ascii="宋体" w:eastAsia="Malgun Gothic" w:hAnsi="宋体" w:cs="宋体"/>
      <w:kern w:val="0"/>
      <w:sz w:val="24"/>
    </w:rPr>
  </w:style>
  <w:style w:type="paragraph" w:customStyle="1" w:styleId="p16">
    <w:name w:val="p16"/>
    <w:basedOn w:val="a0"/>
    <w:qFormat/>
    <w:pPr>
      <w:widowControl/>
    </w:pPr>
    <w:rPr>
      <w:rFonts w:ascii="宋体" w:eastAsia="Malgun Gothic" w:hAnsi="宋体" w:cs="宋体"/>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pa-35">
    <w:name w:val="pa-35"/>
    <w:basedOn w:val="a0"/>
    <w:qFormat/>
    <w:pPr>
      <w:widowControl/>
      <w:spacing w:line="360" w:lineRule="atLeast"/>
      <w:jc w:val="left"/>
    </w:pPr>
    <w:rPr>
      <w:rFonts w:ascii="宋体" w:eastAsia="Malgun Gothic" w:hAnsi="宋体" w:cs="宋体"/>
      <w:kern w:val="0"/>
      <w:sz w:val="24"/>
    </w:rPr>
  </w:style>
  <w:style w:type="paragraph" w:customStyle="1" w:styleId="ca-51">
    <w:name w:val="ca-51"/>
    <w:basedOn w:val="a0"/>
    <w:qFormat/>
    <w:pPr>
      <w:widowControl/>
      <w:jc w:val="left"/>
    </w:pPr>
    <w:rPr>
      <w:rFonts w:eastAsia="Malgun Gothic" w:cs="宋体"/>
      <w:b/>
      <w:bCs/>
      <w:color w:val="000000"/>
      <w:spacing w:val="-20"/>
      <w:kern w:val="0"/>
      <w:sz w:val="32"/>
      <w:szCs w:val="32"/>
    </w:rPr>
  </w:style>
  <w:style w:type="paragraph" w:customStyle="1" w:styleId="Style42">
    <w:name w:val="_Style 42"/>
    <w:next w:val="a0"/>
    <w:qFormat/>
    <w:pPr>
      <w:widowControl w:val="0"/>
      <w:jc w:val="both"/>
    </w:pPr>
    <w:rPr>
      <w:rFonts w:ascii="Times New Roman" w:eastAsia="宋体" w:hAnsi="Times New Roman" w:cs="Times New Roman"/>
      <w:kern w:val="2"/>
      <w:sz w:val="21"/>
      <w:szCs w:val="2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
    <w:name w:val="Char Char Char Char Char Char Char Char Char"/>
    <w:basedOn w:val="a0"/>
    <w:qFormat/>
    <w:rPr>
      <w:rFonts w:ascii="Calibri" w:hAnsi="Calibri" w:cs="宋体"/>
    </w:rPr>
  </w:style>
  <w:style w:type="paragraph" w:customStyle="1" w:styleId="Char3CharCharChar">
    <w:name w:val="Char3 Char Char Char"/>
    <w:basedOn w:val="a0"/>
    <w:qFormat/>
    <w:pPr>
      <w:widowControl/>
      <w:spacing w:after="160" w:line="240" w:lineRule="exact"/>
      <w:jc w:val="left"/>
    </w:pPr>
    <w:rPr>
      <w:rFonts w:ascii="Verdana" w:hAnsi="Verdana"/>
      <w:kern w:val="0"/>
      <w:sz w:val="20"/>
      <w:szCs w:val="20"/>
      <w:lang w:eastAsia="en-US"/>
    </w:rPr>
  </w:style>
  <w:style w:type="paragraph" w:customStyle="1" w:styleId="2d">
    <w:name w:val="样式 正文（首行缩进两字） + 首行缩进:  2 字符"/>
    <w:basedOn w:val="a7"/>
    <w:qFormat/>
    <w:pPr>
      <w:spacing w:line="460" w:lineRule="exact"/>
      <w:ind w:firstLineChars="200" w:firstLine="536"/>
    </w:pPr>
    <w:rPr>
      <w:rFonts w:ascii="宋体" w:eastAsia="Malgun Gothic" w:cs="宋体"/>
      <w:spacing w:val="6"/>
      <w:kern w:val="24"/>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2">
    <w:name w:val="段"/>
    <w:qFormat/>
    <w:pPr>
      <w:autoSpaceDE w:val="0"/>
      <w:autoSpaceDN w:val="0"/>
      <w:ind w:firstLineChars="200" w:firstLine="200"/>
      <w:jc w:val="both"/>
    </w:pPr>
    <w:rPr>
      <w:rFonts w:ascii="Times New Roman" w:eastAsia="Malgun Gothic" w:hAnsi="Times New Roman" w:cs="Times New Roman"/>
      <w:sz w:val="21"/>
    </w:rPr>
  </w:style>
  <w:style w:type="paragraph" w:customStyle="1" w:styleId="zbggmain">
    <w:name w:val="zbggmain"/>
    <w:basedOn w:val="a0"/>
    <w:qFormat/>
    <w:pPr>
      <w:widowControl/>
      <w:spacing w:before="100" w:beforeAutospacing="1" w:after="100" w:afterAutospacing="1" w:line="360" w:lineRule="auto"/>
      <w:jc w:val="left"/>
    </w:pPr>
    <w:rPr>
      <w:rFonts w:eastAsia="Malgun Gothic" w:cs="宋体"/>
      <w:color w:val="000000"/>
      <w:kern w:val="0"/>
      <w:sz w:val="24"/>
    </w:rPr>
  </w:style>
  <w:style w:type="paragraph" w:customStyle="1" w:styleId="pa-94">
    <w:name w:val="pa-94"/>
    <w:basedOn w:val="a0"/>
    <w:qFormat/>
    <w:pPr>
      <w:widowControl/>
      <w:spacing w:line="480" w:lineRule="atLeast"/>
      <w:jc w:val="left"/>
    </w:pPr>
    <w:rPr>
      <w:rFonts w:ascii="宋体" w:eastAsia="Malgun Gothic" w:hAnsi="宋体" w:cs="宋体"/>
      <w:kern w:val="0"/>
      <w:sz w:val="24"/>
    </w:rPr>
  </w:style>
  <w:style w:type="paragraph" w:customStyle="1" w:styleId="afff3">
    <w:name w:val="文档正文"/>
    <w:basedOn w:val="a0"/>
    <w:qFormat/>
    <w:pPr>
      <w:adjustRightInd w:val="0"/>
      <w:spacing w:line="480" w:lineRule="atLeast"/>
      <w:ind w:firstLine="567"/>
    </w:pPr>
    <w:rPr>
      <w:rFonts w:ascii="长城仿宋"/>
      <w:kern w:val="0"/>
      <w:sz w:val="24"/>
      <w:szCs w:val="20"/>
    </w:rPr>
  </w:style>
  <w:style w:type="paragraph" w:customStyle="1" w:styleId="pa-37">
    <w:name w:val="pa-37"/>
    <w:basedOn w:val="a0"/>
    <w:qFormat/>
    <w:pPr>
      <w:widowControl/>
      <w:spacing w:line="360" w:lineRule="atLeast"/>
      <w:ind w:firstLine="300"/>
    </w:pPr>
    <w:rPr>
      <w:rFonts w:ascii="宋体" w:eastAsia="Malgun Gothic" w:hAnsi="宋体" w:cs="宋体"/>
      <w:kern w:val="0"/>
      <w:sz w:val="24"/>
    </w:rPr>
  </w:style>
  <w:style w:type="paragraph" w:customStyle="1" w:styleId="1a">
    <w:name w:val="1"/>
    <w:basedOn w:val="1"/>
    <w:qFormat/>
    <w:pPr>
      <w:adjustRightInd w:val="0"/>
      <w:snapToGrid w:val="0"/>
      <w:spacing w:before="240" w:after="240" w:line="348" w:lineRule="auto"/>
    </w:pPr>
    <w:rPr>
      <w:rFonts w:hAnsi="Calibri" w:cs="宋体"/>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2e">
    <w:name w:val="样式 正文（首行缩进两字） + 宋体 首行缩进:  2 字符"/>
    <w:basedOn w:val="a7"/>
    <w:qFormat/>
    <w:pPr>
      <w:spacing w:line="460" w:lineRule="exact"/>
      <w:ind w:firstLineChars="200" w:firstLine="503"/>
    </w:pPr>
    <w:rPr>
      <w:rFonts w:ascii="宋体" w:eastAsia="Malgun Gothic" w:hAnsi="宋体" w:cs="宋体"/>
      <w:spacing w:val="6"/>
      <w:kern w:val="24"/>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ALTZ1NormalIndentChar24">
    <w:name w:val="样式 正文缩进正文（首行缩进两字）特点ALT+Z表正文正文非缩进四号段1Normal Indent Char2...4"/>
    <w:basedOn w:val="ad"/>
    <w:qFormat/>
    <w:pPr>
      <w:spacing w:line="240" w:lineRule="auto"/>
      <w:ind w:firstLine="570"/>
    </w:pPr>
    <w:rPr>
      <w:rFonts w:eastAsia="Malgun Gothic" w:hAnsi="宋体" w:cs="宋体"/>
      <w:spacing w:val="0"/>
      <w:sz w:val="28"/>
    </w:rPr>
  </w:style>
  <w:style w:type="paragraph" w:customStyle="1" w:styleId="pa-62">
    <w:name w:val="pa-62"/>
    <w:basedOn w:val="a0"/>
    <w:qFormat/>
    <w:pPr>
      <w:widowControl/>
      <w:spacing w:line="360" w:lineRule="atLeast"/>
      <w:ind w:firstLine="420"/>
    </w:pPr>
    <w:rPr>
      <w:rFonts w:ascii="宋体" w:eastAsia="Malgun Gothic"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Malgun Gothic" w:hAnsi="Arial" w:cs="Arial"/>
      <w:b/>
      <w:bCs/>
      <w:kern w:val="0"/>
      <w:sz w:val="24"/>
    </w:rPr>
  </w:style>
  <w:style w:type="paragraph" w:customStyle="1" w:styleId="ca-35">
    <w:name w:val="ca-35"/>
    <w:basedOn w:val="a0"/>
    <w:qFormat/>
    <w:pPr>
      <w:widowControl/>
      <w:jc w:val="left"/>
    </w:pPr>
    <w:rPr>
      <w:rFonts w:eastAsia="Malgun Gothic" w:cs="宋体"/>
      <w:kern w:val="0"/>
      <w:sz w:val="10"/>
      <w:szCs w:val="10"/>
    </w:rPr>
  </w:style>
  <w:style w:type="paragraph" w:customStyle="1" w:styleId="43">
    <w:name w:val="样式 标题 4 + 非加粗"/>
    <w:basedOn w:val="4"/>
    <w:qFormat/>
    <w:pPr>
      <w:spacing w:before="120" w:after="120" w:line="376" w:lineRule="auto"/>
    </w:pPr>
    <w:rPr>
      <w:rFonts w:eastAsia="宋体"/>
      <w:bCs w:val="0"/>
      <w:spacing w:val="4"/>
      <w:kern w:val="2"/>
      <w:sz w:val="24"/>
      <w:szCs w:val="24"/>
    </w:rPr>
  </w:style>
  <w:style w:type="paragraph" w:customStyle="1" w:styleId="ParaCharCharCharCharCharCharChar">
    <w:name w:val="默认段落字体 Para Char Char Char Char Char Char Char"/>
    <w:basedOn w:val="a0"/>
    <w:qFormat/>
    <w:rPr>
      <w:rFonts w:ascii="Tahoma" w:eastAsia="Malgun Gothic" w:hAnsi="Tahoma" w:cs="宋体"/>
      <w:sz w:val="24"/>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50">
    <w:name w:val="pa-50"/>
    <w:basedOn w:val="a0"/>
    <w:qFormat/>
    <w:pPr>
      <w:widowControl/>
      <w:spacing w:line="280" w:lineRule="atLeast"/>
      <w:ind w:hanging="200"/>
      <w:jc w:val="center"/>
    </w:pPr>
    <w:rPr>
      <w:rFonts w:ascii="宋体" w:eastAsia="Malgun Gothic" w:hAnsi="宋体" w:cs="宋体"/>
      <w:kern w:val="0"/>
      <w:sz w:val="24"/>
    </w:rPr>
  </w:style>
  <w:style w:type="paragraph" w:customStyle="1" w:styleId="H-TextFormat">
    <w:name w:val="H-TextFormat"/>
    <w:qFormat/>
    <w:pPr>
      <w:autoSpaceDE w:val="0"/>
      <w:autoSpaceDN w:val="0"/>
      <w:adjustRightInd w:val="0"/>
    </w:pPr>
    <w:rPr>
      <w:rFonts w:ascii="Arial" w:eastAsia="宋体" w:hAnsi="Arial" w:cs="Arial"/>
      <w:sz w:val="22"/>
      <w:szCs w:val="22"/>
      <w:lang w:eastAsia="en-US"/>
    </w:rPr>
  </w:style>
  <w:style w:type="paragraph" w:customStyle="1" w:styleId="1b">
    <w:name w:val="纯文本1"/>
    <w:basedOn w:val="a0"/>
    <w:qFormat/>
    <w:pPr>
      <w:adjustRightInd w:val="0"/>
    </w:pPr>
    <w:rPr>
      <w:rFonts w:ascii="宋体" w:eastAsia="楷体_GB2312" w:hAnsi="Courier New"/>
      <w:sz w:val="26"/>
      <w:szCs w:val="20"/>
    </w:rPr>
  </w:style>
  <w:style w:type="paragraph" w:customStyle="1" w:styleId="pa-73">
    <w:name w:val="pa-73"/>
    <w:basedOn w:val="a0"/>
    <w:qFormat/>
    <w:pPr>
      <w:widowControl/>
      <w:spacing w:line="360" w:lineRule="atLeast"/>
      <w:ind w:firstLine="640"/>
    </w:pPr>
    <w:rPr>
      <w:rFonts w:ascii="宋体" w:eastAsia="Malgun Gothic" w:hAnsi="宋体" w:cs="宋体"/>
      <w:kern w:val="0"/>
      <w:sz w:val="24"/>
    </w:rPr>
  </w:style>
  <w:style w:type="paragraph" w:customStyle="1" w:styleId="-11">
    <w:name w:val="彩色底纹 - 强调文字颜色 11"/>
    <w:uiPriority w:val="71"/>
    <w:qFormat/>
    <w:rPr>
      <w:rFonts w:ascii="Times New Roman" w:eastAsia="Malgun Gothic" w:hAnsi="Times New Roman" w:cs="Times New Roman"/>
      <w:sz w:val="21"/>
    </w:rPr>
  </w:style>
  <w:style w:type="paragraph" w:customStyle="1" w:styleId="ca-10">
    <w:name w:val="ca-10"/>
    <w:basedOn w:val="a0"/>
    <w:qFormat/>
    <w:pPr>
      <w:widowControl/>
      <w:jc w:val="left"/>
    </w:pPr>
    <w:rPr>
      <w:rFonts w:eastAsia="Malgun Gothic" w:cs="宋体"/>
      <w:color w:val="000000"/>
      <w:kern w:val="0"/>
      <w:sz w:val="52"/>
      <w:szCs w:val="52"/>
    </w:rPr>
  </w:style>
  <w:style w:type="paragraph" w:customStyle="1" w:styleId="xl66">
    <w:name w:val="xl66"/>
    <w:basedOn w:val="a0"/>
    <w:qFormat/>
    <w:pPr>
      <w:widowControl/>
      <w:spacing w:before="100" w:beforeAutospacing="1" w:after="100" w:afterAutospacing="1"/>
      <w:jc w:val="center"/>
    </w:pPr>
    <w:rPr>
      <w:rFonts w:ascii="宋体" w:eastAsia="Malgun Gothic" w:hAnsi="宋体" w:cs="宋体"/>
      <w:kern w:val="0"/>
      <w:sz w:val="20"/>
      <w:szCs w:val="20"/>
    </w:rPr>
  </w:style>
  <w:style w:type="paragraph" w:customStyle="1" w:styleId="40022">
    <w:name w:val="样式 样式 标题 4 + 非加粗 + (中文) 黑体 段前: 0 磅 段后: 0 磅 行距: 固定值 22 磅"/>
    <w:basedOn w:val="43"/>
    <w:qFormat/>
    <w:pPr>
      <w:spacing w:beforeLines="50" w:before="0" w:afterLines="50" w:after="0" w:line="500" w:lineRule="exact"/>
    </w:pPr>
    <w:rPr>
      <w:bCs/>
      <w:spacing w:val="0"/>
      <w:sz w:val="28"/>
    </w:rPr>
  </w:style>
  <w:style w:type="paragraph" w:customStyle="1" w:styleId="35">
    <w:name w:val="样式3"/>
    <w:basedOn w:val="30"/>
    <w:qFormat/>
    <w:pPr>
      <w:spacing w:line="412" w:lineRule="auto"/>
    </w:pPr>
    <w:rPr>
      <w:rFonts w:eastAsia="Times New Roman" w:cs="宋体"/>
    </w:rPr>
  </w:style>
  <w:style w:type="paragraph" w:customStyle="1" w:styleId="pa-55">
    <w:name w:val="pa-55"/>
    <w:basedOn w:val="a0"/>
    <w:qFormat/>
    <w:pPr>
      <w:widowControl/>
      <w:spacing w:line="300" w:lineRule="atLeast"/>
      <w:ind w:firstLine="480"/>
      <w:jc w:val="center"/>
    </w:pPr>
    <w:rPr>
      <w:rFonts w:ascii="宋体" w:eastAsia="Malgun Gothic" w:hAnsi="宋体" w:cs="宋体"/>
      <w:kern w:val="0"/>
      <w:sz w:val="24"/>
    </w:rPr>
  </w:style>
  <w:style w:type="paragraph" w:customStyle="1" w:styleId="ca-30">
    <w:name w:val="ca-30"/>
    <w:basedOn w:val="a0"/>
    <w:qFormat/>
    <w:pPr>
      <w:widowControl/>
      <w:jc w:val="left"/>
    </w:pPr>
    <w:rPr>
      <w:rFonts w:ascii="??" w:eastAsia="Malgun Gothic" w:hAnsi="??" w:cs="宋体"/>
      <w:color w:val="002060"/>
      <w:kern w:val="0"/>
      <w:szCs w:val="21"/>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paragraph" w:customStyle="1" w:styleId="1c">
    <w:name w:val="部分1"/>
    <w:basedOn w:val="a0"/>
    <w:qFormat/>
    <w:pPr>
      <w:keepNext/>
      <w:pageBreakBefore/>
      <w:tabs>
        <w:tab w:val="left" w:pos="720"/>
      </w:tabs>
      <w:spacing w:line="360" w:lineRule="auto"/>
      <w:jc w:val="center"/>
      <w:outlineLvl w:val="0"/>
    </w:pPr>
    <w:rPr>
      <w:rFonts w:eastAsia="黑体" w:cs="宋体"/>
      <w:b/>
      <w:kern w:val="44"/>
      <w:sz w:val="36"/>
      <w:szCs w:val="20"/>
    </w:rPr>
  </w:style>
  <w:style w:type="paragraph" w:customStyle="1" w:styleId="ca-17">
    <w:name w:val="ca-17"/>
    <w:basedOn w:val="a0"/>
    <w:qFormat/>
    <w:pPr>
      <w:widowControl/>
      <w:jc w:val="left"/>
    </w:pPr>
    <w:rPr>
      <w:rFonts w:eastAsia="Malgun Gothic" w:cs="宋体"/>
      <w:b/>
      <w:bCs/>
      <w:spacing w:val="-20"/>
      <w:kern w:val="0"/>
      <w:sz w:val="24"/>
    </w:rPr>
  </w:style>
  <w:style w:type="paragraph" w:customStyle="1" w:styleId="Style618">
    <w:name w:val="_Style 618"/>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36">
    <w:name w:val="标书标题3"/>
    <w:basedOn w:val="30"/>
    <w:qFormat/>
    <w:pPr>
      <w:keepLines w:val="0"/>
      <w:widowControl/>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a-6">
    <w:name w:val="ca-6"/>
    <w:basedOn w:val="a0"/>
    <w:qFormat/>
    <w:pPr>
      <w:widowControl/>
      <w:jc w:val="left"/>
    </w:pPr>
    <w:rPr>
      <w:rFonts w:ascii="宋体" w:eastAsia="Malgun Gothic" w:hAnsi="宋体" w:cs="宋体"/>
      <w:color w:val="000000"/>
      <w:kern w:val="0"/>
      <w:sz w:val="30"/>
      <w:szCs w:val="30"/>
    </w:rPr>
  </w:style>
  <w:style w:type="paragraph" w:customStyle="1" w:styleId="ca-18">
    <w:name w:val="ca-18"/>
    <w:basedOn w:val="a0"/>
    <w:qFormat/>
    <w:pPr>
      <w:widowControl/>
      <w:jc w:val="left"/>
    </w:pPr>
    <w:rPr>
      <w:rFonts w:ascii="宋体" w:eastAsia="Malgun Gothic" w:hAnsi="宋体" w:cs="宋体"/>
      <w:color w:val="000000"/>
      <w:kern w:val="0"/>
      <w:sz w:val="18"/>
      <w:szCs w:val="18"/>
    </w:rPr>
  </w:style>
  <w:style w:type="paragraph" w:customStyle="1" w:styleId="CharCharChar">
    <w:name w:val="Char Char Char"/>
    <w:basedOn w:val="a0"/>
    <w:qFormat/>
    <w:rPr>
      <w:rFonts w:ascii="仿宋_GB2312" w:eastAsia="仿宋_GB2312"/>
      <w:b/>
      <w:sz w:val="32"/>
      <w:szCs w:val="32"/>
    </w:rPr>
  </w:style>
  <w:style w:type="paragraph" w:customStyle="1" w:styleId="pa-57">
    <w:name w:val="pa-57"/>
    <w:basedOn w:val="a0"/>
    <w:qFormat/>
    <w:pPr>
      <w:widowControl/>
      <w:spacing w:line="300" w:lineRule="atLeast"/>
      <w:ind w:firstLine="560"/>
    </w:pPr>
    <w:rPr>
      <w:rFonts w:ascii="宋体" w:eastAsia="Malgun Gothic" w:hAnsi="宋体" w:cs="宋体"/>
      <w:kern w:val="0"/>
      <w:sz w:val="24"/>
    </w:rPr>
  </w:style>
  <w:style w:type="paragraph" w:customStyle="1" w:styleId="ca-12">
    <w:name w:val="ca-12"/>
    <w:basedOn w:val="a0"/>
    <w:qFormat/>
    <w:pPr>
      <w:widowControl/>
      <w:jc w:val="left"/>
    </w:pPr>
    <w:rPr>
      <w:rFonts w:eastAsia="Malgun Gothic" w:cs="宋体"/>
      <w:color w:val="000000"/>
      <w:kern w:val="0"/>
      <w:sz w:val="32"/>
      <w:szCs w:val="32"/>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kern w:val="0"/>
      <w:sz w:val="18"/>
      <w:szCs w:val="18"/>
    </w:rPr>
  </w:style>
  <w:style w:type="paragraph" w:customStyle="1" w:styleId="pa-119">
    <w:name w:val="pa-119"/>
    <w:basedOn w:val="a0"/>
    <w:qFormat/>
    <w:pPr>
      <w:widowControl/>
      <w:spacing w:line="420" w:lineRule="atLeast"/>
      <w:jc w:val="center"/>
    </w:pPr>
    <w:rPr>
      <w:rFonts w:ascii="宋体" w:eastAsia="Malgun Gothic" w:hAnsi="宋体" w:cs="宋体"/>
      <w:kern w:val="0"/>
      <w:sz w:val="24"/>
    </w:rPr>
  </w:style>
  <w:style w:type="paragraph" w:customStyle="1" w:styleId="pa-24">
    <w:name w:val="pa-24"/>
    <w:basedOn w:val="a0"/>
    <w:qFormat/>
    <w:pPr>
      <w:widowControl/>
      <w:spacing w:line="360" w:lineRule="atLeast"/>
      <w:ind w:firstLine="480"/>
    </w:pPr>
    <w:rPr>
      <w:rFonts w:ascii="宋体" w:eastAsia="Malgun Gothic" w:hAnsi="宋体" w:cs="宋体"/>
      <w:kern w:val="0"/>
      <w:sz w:val="24"/>
    </w:rPr>
  </w:style>
  <w:style w:type="paragraph" w:customStyle="1" w:styleId="pa-7">
    <w:name w:val="pa-7"/>
    <w:basedOn w:val="a0"/>
    <w:qFormat/>
    <w:pPr>
      <w:widowControl/>
      <w:spacing w:before="100" w:beforeAutospacing="1" w:after="100" w:afterAutospacing="1"/>
      <w:jc w:val="left"/>
    </w:pPr>
    <w:rPr>
      <w:rFonts w:ascii="宋体" w:hAnsi="宋体" w:cs="宋体"/>
      <w:kern w:val="0"/>
      <w:sz w:val="24"/>
    </w:rPr>
  </w:style>
  <w:style w:type="paragraph" w:customStyle="1" w:styleId="pa-92">
    <w:name w:val="pa-92"/>
    <w:basedOn w:val="a0"/>
    <w:qFormat/>
    <w:pPr>
      <w:widowControl/>
      <w:spacing w:line="480" w:lineRule="atLeast"/>
      <w:ind w:firstLine="480"/>
    </w:pPr>
    <w:rPr>
      <w:rFonts w:ascii="宋体" w:eastAsia="Malgun Gothic" w:hAnsi="宋体" w:cs="宋体"/>
      <w:kern w:val="0"/>
      <w:sz w:val="24"/>
    </w:rPr>
  </w:style>
  <w:style w:type="paragraph" w:customStyle="1" w:styleId="pa-88">
    <w:name w:val="pa-88"/>
    <w:basedOn w:val="a0"/>
    <w:qFormat/>
    <w:pPr>
      <w:widowControl/>
      <w:spacing w:line="320" w:lineRule="atLeast"/>
      <w:ind w:firstLine="480"/>
    </w:pPr>
    <w:rPr>
      <w:rFonts w:ascii="宋体" w:eastAsia="Malgun Gothic" w:hAnsi="宋体" w:cs="宋体"/>
      <w:kern w:val="0"/>
      <w:sz w:val="24"/>
    </w:rPr>
  </w:style>
  <w:style w:type="paragraph" w:customStyle="1" w:styleId="CharChar7Char1">
    <w:name w:val="Char Char7 Char1"/>
    <w:basedOn w:val="a0"/>
    <w:qFormat/>
    <w:pPr>
      <w:tabs>
        <w:tab w:val="left" w:pos="425"/>
      </w:tabs>
      <w:ind w:leftChars="200" w:left="420" w:firstLineChars="150" w:firstLine="270"/>
    </w:pPr>
    <w:rPr>
      <w:rFonts w:ascii="宋体" w:hAnsi="宋体" w:cs="Arial"/>
      <w:color w:val="5E5E5E"/>
      <w:kern w:val="0"/>
      <w:szCs w:val="21"/>
    </w:rPr>
  </w:style>
  <w:style w:type="paragraph" w:customStyle="1" w:styleId="pa-96">
    <w:name w:val="pa-96"/>
    <w:basedOn w:val="a0"/>
    <w:qFormat/>
    <w:pPr>
      <w:widowControl/>
      <w:spacing w:line="480" w:lineRule="atLeast"/>
    </w:pPr>
    <w:rPr>
      <w:rFonts w:ascii="宋体" w:eastAsia="Malgun Gothic" w:hAnsi="宋体" w:cs="宋体"/>
      <w:kern w:val="0"/>
      <w:sz w:val="24"/>
    </w:rPr>
  </w:style>
  <w:style w:type="paragraph" w:customStyle="1" w:styleId="pa-123">
    <w:name w:val="pa-123"/>
    <w:basedOn w:val="a0"/>
    <w:qFormat/>
    <w:pPr>
      <w:widowControl/>
      <w:spacing w:line="360" w:lineRule="atLeast"/>
    </w:pPr>
    <w:rPr>
      <w:rFonts w:ascii="宋体" w:eastAsia="Malgun Gothic" w:hAnsi="宋体" w:cs="宋体"/>
      <w:kern w:val="0"/>
      <w:sz w:val="24"/>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37">
    <w:name w:val="样式 标题 3 + 非加粗 自动设置"/>
    <w:basedOn w:val="30"/>
    <w:qFormat/>
    <w:pPr>
      <w:spacing w:before="120" w:after="120" w:line="700" w:lineRule="exact"/>
      <w:jc w:val="left"/>
    </w:pPr>
    <w:rPr>
      <w:rFonts w:ascii="宋体" w:hAnsi="宋体"/>
      <w:b w:val="0"/>
      <w:bCs w:val="0"/>
      <w:spacing w:val="10"/>
      <w:kern w:val="24"/>
      <w:sz w:val="28"/>
    </w:rPr>
  </w:style>
  <w:style w:type="paragraph" w:customStyle="1" w:styleId="afff4">
    <w:name w:val="表头"/>
    <w:basedOn w:val="a0"/>
    <w:qFormat/>
    <w:pPr>
      <w:spacing w:line="360" w:lineRule="auto"/>
      <w:jc w:val="center"/>
    </w:pPr>
    <w:rPr>
      <w:rFonts w:ascii="黑体" w:eastAsia="黑体" w:cs="宋体"/>
      <w:kern w:val="0"/>
      <w:sz w:val="24"/>
      <w:szCs w:val="20"/>
    </w:rPr>
  </w:style>
  <w:style w:type="paragraph" w:customStyle="1" w:styleId="afff5">
    <w:name w:val="*正文"/>
    <w:basedOn w:val="a0"/>
    <w:qFormat/>
    <w:pPr>
      <w:spacing w:line="360" w:lineRule="auto"/>
      <w:ind w:firstLineChars="200" w:firstLine="480"/>
    </w:pPr>
    <w:rPr>
      <w:rFonts w:ascii="Calibri" w:hAnsi="Calibri" w:cs="仿宋_GB2312"/>
      <w:sz w:val="24"/>
    </w:rPr>
  </w:style>
  <w:style w:type="paragraph" w:customStyle="1" w:styleId="afff6">
    <w:name w:val="目录"/>
    <w:basedOn w:val="a0"/>
    <w:qFormat/>
    <w:pPr>
      <w:widowControl/>
      <w:jc w:val="center"/>
    </w:pPr>
    <w:rPr>
      <w:rFonts w:ascii="宋体" w:eastAsia="Malgun Gothic" w:cs="宋体"/>
      <w:b/>
      <w:kern w:val="0"/>
      <w:sz w:val="36"/>
      <w:szCs w:val="20"/>
    </w:rPr>
  </w:style>
  <w:style w:type="paragraph" w:customStyle="1" w:styleId="pa-140">
    <w:name w:val="pa-140"/>
    <w:basedOn w:val="a0"/>
    <w:qFormat/>
    <w:pPr>
      <w:widowControl/>
      <w:spacing w:line="320" w:lineRule="atLeast"/>
      <w:ind w:firstLine="560"/>
    </w:pPr>
    <w:rPr>
      <w:rFonts w:ascii="宋体" w:eastAsia="Malgun Gothic" w:hAnsi="宋体" w:cs="宋体"/>
      <w:kern w:val="0"/>
      <w:sz w:val="24"/>
    </w:rPr>
  </w:style>
  <w:style w:type="paragraph" w:customStyle="1" w:styleId="3h33rdlevel3l3CTLevel3TopicHeadingsect123Hea">
    <w:name w:val="样式 标题 3h33rd level3l3CTLevel 3 Topic Headingsect1.2.3Hea..."/>
    <w:basedOn w:val="30"/>
    <w:qFormat/>
    <w:pPr>
      <w:adjustRightInd w:val="0"/>
      <w:spacing w:beforeLines="50" w:before="0" w:afterLines="50" w:after="0" w:line="240" w:lineRule="atLeast"/>
      <w:ind w:left="180" w:hanging="720"/>
      <w:jc w:val="left"/>
    </w:pPr>
    <w:rPr>
      <w:rFonts w:ascii="宋体" w:eastAsia="Malgun Gothic" w:hAnsi="宋体" w:cs="宋体"/>
      <w:kern w:val="0"/>
      <w:sz w:val="24"/>
      <w:szCs w:val="20"/>
    </w:rPr>
  </w:style>
  <w:style w:type="paragraph" w:customStyle="1" w:styleId="CharChar21">
    <w:name w:val="Char Char21"/>
    <w:basedOn w:val="a9"/>
    <w:semiHidden/>
    <w:qFormat/>
    <w:pPr>
      <w:shd w:val="clear" w:color="auto" w:fill="000080"/>
      <w:jc w:val="left"/>
    </w:pPr>
    <w:rPr>
      <w:rFonts w:ascii="Tahoma" w:hAnsi="Tahoma" w:cs="Tahoma"/>
      <w:kern w:val="0"/>
      <w:szCs w:val="24"/>
    </w:rPr>
  </w:style>
  <w:style w:type="paragraph" w:customStyle="1" w:styleId="xl25">
    <w:name w:val="xl25"/>
    <w:basedOn w:val="a0"/>
    <w:qFormat/>
    <w:pPr>
      <w:widowControl/>
      <w:spacing w:before="100" w:beforeAutospacing="1" w:after="100" w:afterAutospacing="1"/>
      <w:jc w:val="center"/>
    </w:pPr>
    <w:rPr>
      <w:rFonts w:ascii="宋体" w:eastAsia="Malgun Gothic" w:hAnsi="宋体" w:cs="宋体"/>
      <w:kern w:val="0"/>
      <w:sz w:val="24"/>
    </w:rPr>
  </w:style>
  <w:style w:type="paragraph" w:customStyle="1" w:styleId="afff7">
    <w:name w:val="正文文字格式"/>
    <w:basedOn w:val="a0"/>
    <w:qFormat/>
    <w:pPr>
      <w:spacing w:line="460" w:lineRule="exact"/>
      <w:ind w:firstLine="505"/>
      <w:jc w:val="left"/>
    </w:pPr>
    <w:rPr>
      <w:rFonts w:ascii="宋体"/>
      <w:kern w:val="24"/>
      <w:sz w:val="24"/>
      <w:szCs w:val="20"/>
    </w:rPr>
  </w:style>
  <w:style w:type="paragraph" w:customStyle="1" w:styleId="pa-82">
    <w:name w:val="pa-82"/>
    <w:basedOn w:val="a0"/>
    <w:qFormat/>
    <w:pPr>
      <w:widowControl/>
      <w:spacing w:line="480" w:lineRule="atLeast"/>
      <w:jc w:val="center"/>
    </w:pPr>
    <w:rPr>
      <w:rFonts w:ascii="宋体" w:eastAsia="Malgun Gothic" w:hAnsi="宋体" w:cs="宋体"/>
      <w:kern w:val="0"/>
      <w:sz w:val="24"/>
    </w:rPr>
  </w:style>
  <w:style w:type="paragraph" w:customStyle="1" w:styleId="1-21">
    <w:name w:val="中等深浅网格 1 - 强调文字颜色 21"/>
    <w:basedOn w:val="a0"/>
    <w:uiPriority w:val="34"/>
    <w:qFormat/>
    <w:pPr>
      <w:widowControl/>
      <w:ind w:firstLineChars="200" w:firstLine="420"/>
      <w:jc w:val="left"/>
    </w:pPr>
    <w:rPr>
      <w:rFonts w:ascii="宋体" w:eastAsia="Malgun Gothic" w:hAnsi="宋体" w:cs="宋体"/>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Cs w:val="20"/>
    </w:rPr>
  </w:style>
  <w:style w:type="paragraph" w:customStyle="1" w:styleId="44">
    <w:name w:val="样式4"/>
    <w:basedOn w:val="30"/>
    <w:qFormat/>
    <w:pPr>
      <w:spacing w:line="412" w:lineRule="auto"/>
      <w:ind w:left="720" w:hanging="720"/>
    </w:pPr>
    <w:rPr>
      <w:rFonts w:eastAsia="Times New Roman" w:cs="宋体"/>
    </w:rPr>
  </w:style>
  <w:style w:type="paragraph" w:customStyle="1" w:styleId="pa-67">
    <w:name w:val="pa-67"/>
    <w:basedOn w:val="a0"/>
    <w:qFormat/>
    <w:pPr>
      <w:widowControl/>
      <w:spacing w:line="240" w:lineRule="atLeast"/>
      <w:ind w:firstLine="420"/>
      <w:jc w:val="left"/>
    </w:pPr>
    <w:rPr>
      <w:rFonts w:ascii="宋体" w:eastAsia="Malgun Gothic" w:hAnsi="宋体" w:cs="宋体"/>
      <w:kern w:val="0"/>
      <w:sz w:val="24"/>
    </w:rPr>
  </w:style>
  <w:style w:type="paragraph" w:customStyle="1" w:styleId="afff8">
    <w:name w:val="样式 正文文本"/>
    <w:basedOn w:val="a0"/>
    <w:qFormat/>
    <w:pPr>
      <w:adjustRightInd w:val="0"/>
      <w:snapToGrid w:val="0"/>
      <w:spacing w:line="400" w:lineRule="exact"/>
      <w:ind w:firstLineChars="200" w:firstLine="200"/>
    </w:pPr>
    <w:rPr>
      <w:rFonts w:ascii="Arial" w:eastAsia="Malgun Gothic" w:hAnsi="Arial" w:cs="宋体"/>
      <w:color w:val="000000"/>
      <w:szCs w:val="20"/>
    </w:rPr>
  </w:style>
  <w:style w:type="paragraph" w:customStyle="1" w:styleId="481515">
    <w:name w:val="样式 标题 4 + 段后: 8.15 磅 行距: 1.5 倍行距"/>
    <w:basedOn w:val="4"/>
    <w:qFormat/>
    <w:pPr>
      <w:spacing w:after="163" w:line="360" w:lineRule="auto"/>
    </w:pPr>
    <w:rPr>
      <w:rFonts w:eastAsia="宋体" w:cs="宋体"/>
      <w:kern w:val="2"/>
      <w:sz w:val="24"/>
      <w:szCs w:val="20"/>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2CharCharCharCharCharChar">
    <w:name w:val="Char2 Char Char Char Char Char Char"/>
    <w:basedOn w:val="a0"/>
    <w:qFormat/>
    <w:pPr>
      <w:autoSpaceDE w:val="0"/>
      <w:autoSpaceDN w:val="0"/>
      <w:adjustRightInd w:val="0"/>
      <w:snapToGrid w:val="0"/>
      <w:spacing w:line="500" w:lineRule="exact"/>
      <w:ind w:firstLineChars="200" w:firstLine="562"/>
      <w:jc w:val="center"/>
    </w:pPr>
    <w:rPr>
      <w:rFonts w:eastAsia="仿宋_GB2312" w:cs="宋体"/>
      <w:b/>
      <w:color w:val="000000"/>
      <w:sz w:val="28"/>
      <w:szCs w:val="28"/>
    </w:rPr>
  </w:style>
  <w:style w:type="paragraph" w:customStyle="1" w:styleId="afff9">
    <w:name w:val="正文段"/>
    <w:basedOn w:val="a0"/>
    <w:qFormat/>
    <w:pPr>
      <w:widowControl/>
      <w:snapToGrid w:val="0"/>
      <w:ind w:firstLineChars="200" w:firstLine="200"/>
    </w:pPr>
    <w:rPr>
      <w:kern w:val="0"/>
      <w:sz w:val="24"/>
      <w:szCs w:val="20"/>
    </w:rPr>
  </w:style>
  <w:style w:type="paragraph" w:customStyle="1" w:styleId="301">
    <w:name w:val="样式 标题 3 + 段后: 0 磅"/>
    <w:basedOn w:val="30"/>
    <w:qFormat/>
    <w:pPr>
      <w:spacing w:after="0" w:line="360" w:lineRule="auto"/>
      <w:jc w:val="left"/>
    </w:pPr>
    <w:rPr>
      <w:rFonts w:ascii="宋体" w:eastAsia="Malgun Gothic" w:hAnsi="Arial" w:cs="宋体"/>
      <w:bCs w:val="0"/>
      <w:spacing w:val="14"/>
      <w:kern w:val="24"/>
      <w:sz w:val="28"/>
      <w:szCs w:val="20"/>
    </w:rPr>
  </w:style>
  <w:style w:type="paragraph" w:customStyle="1" w:styleId="pa-121">
    <w:name w:val="pa-121"/>
    <w:basedOn w:val="a0"/>
    <w:qFormat/>
    <w:pPr>
      <w:widowControl/>
      <w:spacing w:line="360" w:lineRule="atLeast"/>
      <w:jc w:val="center"/>
    </w:pPr>
    <w:rPr>
      <w:rFonts w:ascii="宋体" w:eastAsia="Malgun Gothic" w:hAnsi="宋体" w:cs="宋体"/>
      <w:kern w:val="0"/>
      <w:sz w:val="24"/>
    </w:rPr>
  </w:style>
  <w:style w:type="paragraph" w:customStyle="1" w:styleId="ca-8">
    <w:name w:val="ca-8"/>
    <w:basedOn w:val="a0"/>
    <w:qFormat/>
    <w:pPr>
      <w:widowControl/>
      <w:jc w:val="left"/>
    </w:pPr>
    <w:rPr>
      <w:rFonts w:ascii="宋体" w:eastAsia="Malgun Gothic" w:hAnsi="宋体" w:cs="宋体"/>
      <w:color w:val="000000"/>
      <w:kern w:val="0"/>
      <w:sz w:val="28"/>
      <w:szCs w:val="28"/>
    </w:rPr>
  </w:style>
  <w:style w:type="paragraph" w:customStyle="1" w:styleId="msonormalstyle1">
    <w:name w:val="msonormal style1"/>
    <w:basedOn w:val="a0"/>
    <w:qFormat/>
    <w:pPr>
      <w:widowControl/>
      <w:spacing w:before="100" w:beforeAutospacing="1" w:after="100" w:afterAutospacing="1"/>
      <w:jc w:val="left"/>
    </w:pPr>
    <w:rPr>
      <w:rFonts w:ascii="宋体" w:hAnsi="宋体" w:cs="宋体"/>
      <w:kern w:val="0"/>
      <w:sz w:val="24"/>
    </w:rPr>
  </w:style>
  <w:style w:type="paragraph" w:customStyle="1" w:styleId="xl67">
    <w:name w:val="xl67"/>
    <w:basedOn w:val="a0"/>
    <w:qFormat/>
    <w:pPr>
      <w:widowControl/>
      <w:spacing w:before="100" w:beforeAutospacing="1" w:after="100" w:afterAutospacing="1"/>
      <w:jc w:val="center"/>
    </w:pPr>
    <w:rPr>
      <w:rFonts w:ascii="宋体" w:eastAsia="Malgun Gothic" w:hAnsi="宋体" w:cs="宋体"/>
      <w:kern w:val="0"/>
      <w:sz w:val="20"/>
      <w:szCs w:val="20"/>
    </w:rPr>
  </w:style>
  <w:style w:type="paragraph" w:customStyle="1" w:styleId="pa-66">
    <w:name w:val="pa-66"/>
    <w:basedOn w:val="a0"/>
    <w:qFormat/>
    <w:pPr>
      <w:widowControl/>
      <w:spacing w:line="240" w:lineRule="atLeast"/>
      <w:ind w:firstLine="200"/>
    </w:pPr>
    <w:rPr>
      <w:rFonts w:ascii="宋体" w:eastAsia="Malgun Gothic" w:hAnsi="宋体" w:cs="宋体"/>
      <w:kern w:val="0"/>
      <w:sz w:val="24"/>
    </w:rPr>
  </w:style>
  <w:style w:type="paragraph" w:customStyle="1" w:styleId="Charfa">
    <w:name w:val="Char"/>
    <w:basedOn w:val="a0"/>
    <w:uiPriority w:val="99"/>
    <w:qFormat/>
    <w:pPr>
      <w:tabs>
        <w:tab w:val="left" w:pos="360"/>
      </w:tabs>
    </w:pPr>
  </w:style>
  <w:style w:type="paragraph" w:customStyle="1" w:styleId="pa-98">
    <w:name w:val="pa-98"/>
    <w:basedOn w:val="a0"/>
    <w:qFormat/>
    <w:pPr>
      <w:widowControl/>
      <w:spacing w:line="720" w:lineRule="atLeast"/>
      <w:ind w:firstLine="480"/>
    </w:pPr>
    <w:rPr>
      <w:rFonts w:ascii="宋体" w:eastAsia="Malgun Gothic" w:hAnsi="宋体" w:cs="宋体"/>
      <w:kern w:val="0"/>
      <w:sz w:val="24"/>
    </w:rPr>
  </w:style>
  <w:style w:type="paragraph" w:customStyle="1" w:styleId="pa-4">
    <w:name w:val="pa-4"/>
    <w:basedOn w:val="a0"/>
    <w:qFormat/>
    <w:pPr>
      <w:widowControl/>
      <w:spacing w:before="100" w:beforeAutospacing="1" w:after="100" w:afterAutospacing="1"/>
      <w:jc w:val="left"/>
    </w:pPr>
    <w:rPr>
      <w:rFonts w:ascii="宋体" w:hAnsi="宋体" w:cs="宋体"/>
      <w:kern w:val="0"/>
      <w:sz w:val="24"/>
    </w:rPr>
  </w:style>
  <w:style w:type="paragraph" w:customStyle="1" w:styleId="2f">
    <w:name w:val="样式 标题 2 + (中文) 黑体 四号 黑色"/>
    <w:basedOn w:val="2"/>
    <w:qFormat/>
    <w:pPr>
      <w:spacing w:line="520" w:lineRule="exact"/>
      <w:jc w:val="left"/>
    </w:pPr>
    <w:rPr>
      <w:color w:val="000000"/>
      <w:kern w:val="24"/>
      <w:sz w:val="28"/>
      <w:szCs w:val="20"/>
    </w:rPr>
  </w:style>
  <w:style w:type="paragraph" w:customStyle="1" w:styleId="ca-39">
    <w:name w:val="ca-39"/>
    <w:basedOn w:val="a0"/>
    <w:qFormat/>
    <w:pPr>
      <w:widowControl/>
      <w:jc w:val="left"/>
    </w:pPr>
    <w:rPr>
      <w:rFonts w:ascii="宋体" w:eastAsia="Malgun Gothic" w:hAnsi="宋体" w:cs="宋体"/>
      <w:b/>
      <w:bCs/>
      <w:color w:val="000000"/>
      <w:spacing w:val="-20"/>
      <w:kern w:val="0"/>
      <w:sz w:val="28"/>
      <w:szCs w:val="28"/>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ListParagraph2">
    <w:name w:val="List Paragraph2"/>
    <w:basedOn w:val="a0"/>
    <w:qFormat/>
    <w:pPr>
      <w:widowControl/>
      <w:spacing w:after="200" w:line="276" w:lineRule="auto"/>
      <w:ind w:left="720"/>
      <w:contextualSpacing/>
      <w:jc w:val="left"/>
    </w:pPr>
    <w:rPr>
      <w:kern w:val="0"/>
      <w:sz w:val="22"/>
      <w:szCs w:val="22"/>
    </w:rPr>
  </w:style>
  <w:style w:type="paragraph" w:customStyle="1" w:styleId="td-2">
    <w:name w:val="td-2"/>
    <w:basedOn w:val="a0"/>
    <w:qFormat/>
    <w:pPr>
      <w:widowControl/>
      <w:pBdr>
        <w:left w:val="single" w:sz="6" w:space="4" w:color="000000"/>
        <w:bottom w:val="single" w:sz="6" w:space="0" w:color="000000"/>
        <w:right w:val="single" w:sz="6" w:space="0" w:color="000000"/>
      </w:pBdr>
      <w:jc w:val="left"/>
    </w:pPr>
    <w:rPr>
      <w:rFonts w:ascii="宋体" w:eastAsia="Malgun Gothic" w:hAnsi="宋体" w:cs="宋体"/>
      <w:kern w:val="0"/>
      <w:sz w:val="24"/>
    </w:rPr>
  </w:style>
  <w:style w:type="paragraph" w:customStyle="1" w:styleId="pa-45">
    <w:name w:val="pa-45"/>
    <w:basedOn w:val="a0"/>
    <w:qFormat/>
    <w:pPr>
      <w:widowControl/>
      <w:spacing w:line="280" w:lineRule="atLeast"/>
      <w:ind w:firstLine="420"/>
    </w:pPr>
    <w:rPr>
      <w:rFonts w:ascii="宋体" w:eastAsia="Malgun Gothic"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ZW">
    <w:name w:val="ZW"/>
    <w:basedOn w:val="a0"/>
    <w:qFormat/>
    <w:pPr>
      <w:widowControl/>
      <w:topLinePunct/>
      <w:spacing w:line="360" w:lineRule="auto"/>
      <w:ind w:firstLineChars="200" w:firstLine="425"/>
    </w:pPr>
    <w:rPr>
      <w:rFonts w:eastAsia="仿宋_GB2312"/>
      <w:spacing w:val="8"/>
      <w:sz w:val="24"/>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Malgun Gothic" w:hAnsi="宋体" w:cs="宋体"/>
      <w:kern w:val="0"/>
      <w:sz w:val="20"/>
      <w:szCs w:val="20"/>
    </w:rPr>
  </w:style>
  <w:style w:type="paragraph" w:customStyle="1" w:styleId="Char13">
    <w:name w:val="Char1"/>
    <w:basedOn w:val="a0"/>
    <w:qFormat/>
    <w:rPr>
      <w:rFonts w:ascii="仿宋_GB2312" w:eastAsia="仿宋_GB2312"/>
      <w:b/>
      <w:sz w:val="32"/>
      <w:szCs w:val="32"/>
    </w:rPr>
  </w:style>
  <w:style w:type="paragraph" w:customStyle="1" w:styleId="CharCharCharCharCharChar11">
    <w:name w:val="Char Char Char Char Char Char11"/>
    <w:basedOn w:val="a0"/>
    <w:qFormat/>
    <w:pPr>
      <w:widowControl/>
      <w:spacing w:after="160" w:line="240" w:lineRule="exact"/>
      <w:jc w:val="left"/>
    </w:pPr>
    <w:rPr>
      <w:kern w:val="0"/>
      <w:szCs w:val="20"/>
    </w:rPr>
  </w:style>
  <w:style w:type="paragraph" w:customStyle="1" w:styleId="--">
    <w:name w:val="--规划正文"/>
    <w:basedOn w:val="a0"/>
    <w:qFormat/>
    <w:pPr>
      <w:widowControl/>
      <w:suppressAutoHyphens/>
      <w:spacing w:line="360" w:lineRule="auto"/>
      <w:ind w:firstLine="200"/>
      <w:jc w:val="left"/>
    </w:pPr>
    <w:rPr>
      <w:szCs w:val="20"/>
      <w:lang w:eastAsia="ar-SA"/>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pa-42">
    <w:name w:val="pa-42"/>
    <w:basedOn w:val="a0"/>
    <w:qFormat/>
    <w:pPr>
      <w:widowControl/>
      <w:spacing w:line="280" w:lineRule="atLeast"/>
      <w:ind w:firstLine="420"/>
      <w:jc w:val="left"/>
    </w:pPr>
    <w:rPr>
      <w:rFonts w:ascii="宋体" w:eastAsia="Malgun Gothic" w:hAnsi="宋体" w:cs="宋体"/>
      <w:kern w:val="0"/>
      <w:sz w:val="24"/>
    </w:rPr>
  </w:style>
  <w:style w:type="paragraph" w:customStyle="1" w:styleId="pa-74">
    <w:name w:val="pa-74"/>
    <w:basedOn w:val="a0"/>
    <w:qFormat/>
    <w:pPr>
      <w:widowControl/>
      <w:spacing w:line="360" w:lineRule="atLeast"/>
      <w:ind w:firstLine="640"/>
      <w:jc w:val="center"/>
    </w:pPr>
    <w:rPr>
      <w:rFonts w:ascii="宋体" w:eastAsia="Malgun Gothic"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31">
    <w:name w:val="pa-31"/>
    <w:basedOn w:val="a0"/>
    <w:qFormat/>
    <w:pPr>
      <w:widowControl/>
      <w:spacing w:line="240" w:lineRule="atLeast"/>
      <w:ind w:firstLine="420"/>
      <w:jc w:val="left"/>
    </w:pPr>
    <w:rPr>
      <w:rFonts w:ascii="宋体" w:eastAsia="Malgun Gothic" w:hAnsi="宋体" w:cs="宋体"/>
      <w:kern w:val="0"/>
      <w:sz w:val="24"/>
    </w:rPr>
  </w:style>
  <w:style w:type="paragraph" w:customStyle="1" w:styleId="pa-97">
    <w:name w:val="pa-97"/>
    <w:basedOn w:val="a0"/>
    <w:qFormat/>
    <w:pPr>
      <w:widowControl/>
      <w:spacing w:line="720" w:lineRule="atLeast"/>
    </w:pPr>
    <w:rPr>
      <w:rFonts w:ascii="宋体" w:eastAsia="Malgun Gothic" w:hAnsi="宋体" w:cs="宋体"/>
      <w:kern w:val="0"/>
      <w:sz w:val="24"/>
    </w:rPr>
  </w:style>
  <w:style w:type="paragraph" w:customStyle="1" w:styleId="NewNewNewNew">
    <w:name w:val="正文 New New New New"/>
    <w:uiPriority w:val="99"/>
    <w:qFormat/>
    <w:pPr>
      <w:widowControl w:val="0"/>
      <w:jc w:val="both"/>
    </w:pPr>
    <w:rPr>
      <w:rFonts w:ascii="Times New Roman" w:eastAsia="宋体" w:hAnsi="Times New Roman" w:cs="Times New Roman"/>
      <w:sz w:val="21"/>
      <w:szCs w:val="24"/>
    </w:rPr>
  </w:style>
  <w:style w:type="paragraph" w:customStyle="1" w:styleId="pa-16">
    <w:name w:val="pa-16"/>
    <w:basedOn w:val="a0"/>
    <w:qFormat/>
    <w:pPr>
      <w:widowControl/>
      <w:spacing w:line="240" w:lineRule="atLeast"/>
    </w:pPr>
    <w:rPr>
      <w:rFonts w:ascii="宋体" w:eastAsia="Malgun Gothic" w:hAnsi="宋体" w:cs="宋体"/>
      <w:kern w:val="0"/>
      <w:sz w:val="24"/>
    </w:rPr>
  </w:style>
  <w:style w:type="paragraph" w:customStyle="1" w:styleId="ca-27">
    <w:name w:val="ca-27"/>
    <w:basedOn w:val="a0"/>
    <w:qFormat/>
    <w:pPr>
      <w:widowControl/>
      <w:jc w:val="left"/>
    </w:pPr>
    <w:rPr>
      <w:rFonts w:ascii="宋体" w:eastAsia="Malgun Gothic" w:hAnsi="宋体" w:cs="宋体"/>
      <w:b/>
      <w:bCs/>
      <w:color w:val="002060"/>
      <w:spacing w:val="-20"/>
      <w:kern w:val="0"/>
      <w:szCs w:val="21"/>
    </w:rPr>
  </w:style>
  <w:style w:type="paragraph" w:customStyle="1" w:styleId="pa-75">
    <w:name w:val="pa-75"/>
    <w:basedOn w:val="a0"/>
    <w:qFormat/>
    <w:pPr>
      <w:widowControl/>
      <w:spacing w:line="300" w:lineRule="atLeast"/>
      <w:jc w:val="center"/>
    </w:pPr>
    <w:rPr>
      <w:rFonts w:ascii="宋体" w:eastAsia="Malgun Gothic" w:hAnsi="宋体" w:cs="宋体"/>
      <w:kern w:val="0"/>
      <w:sz w:val="24"/>
    </w:rPr>
  </w:style>
  <w:style w:type="paragraph" w:customStyle="1" w:styleId="pa-59">
    <w:name w:val="pa-59"/>
    <w:basedOn w:val="a0"/>
    <w:qFormat/>
    <w:pPr>
      <w:widowControl/>
      <w:spacing w:line="360" w:lineRule="atLeast"/>
      <w:ind w:firstLine="200"/>
    </w:pPr>
    <w:rPr>
      <w:rFonts w:ascii="宋体" w:eastAsia="Malgun Gothic" w:hAnsi="宋体" w:cs="宋体"/>
      <w:kern w:val="0"/>
      <w:sz w:val="24"/>
    </w:rPr>
  </w:style>
  <w:style w:type="paragraph" w:customStyle="1" w:styleId="Char1CharCharCharCharCharChar">
    <w:name w:val="Char1 Char Char Char Char Char Char"/>
    <w:basedOn w:val="a0"/>
    <w:qFormat/>
    <w:rPr>
      <w:rFonts w:ascii="Tahoma" w:eastAsia="Malgun Gothic" w:hAnsi="Tahoma" w:cs="宋体"/>
      <w:sz w:val="24"/>
      <w:szCs w:val="20"/>
    </w:rPr>
  </w:style>
  <w:style w:type="paragraph" w:customStyle="1" w:styleId="pa-39">
    <w:name w:val="pa-39"/>
    <w:basedOn w:val="a0"/>
    <w:qFormat/>
    <w:pPr>
      <w:widowControl/>
      <w:spacing w:line="360" w:lineRule="atLeast"/>
      <w:jc w:val="center"/>
    </w:pPr>
    <w:rPr>
      <w:rFonts w:ascii="宋体" w:eastAsia="Malgun Gothic" w:hAnsi="宋体" w:cs="宋体"/>
      <w:kern w:val="0"/>
      <w:sz w:val="24"/>
    </w:rPr>
  </w:style>
  <w:style w:type="paragraph" w:customStyle="1" w:styleId="pa-95">
    <w:name w:val="pa-95"/>
    <w:basedOn w:val="a0"/>
    <w:qFormat/>
    <w:pPr>
      <w:widowControl/>
      <w:spacing w:line="440" w:lineRule="atLeast"/>
      <w:jc w:val="center"/>
    </w:pPr>
    <w:rPr>
      <w:rFonts w:ascii="宋体" w:eastAsia="Malgun Gothic" w:hAnsi="宋体" w:cs="宋体"/>
      <w:kern w:val="0"/>
      <w:sz w:val="24"/>
    </w:rPr>
  </w:style>
  <w:style w:type="paragraph" w:customStyle="1" w:styleId="pa-138">
    <w:name w:val="pa-138"/>
    <w:basedOn w:val="a0"/>
    <w:qFormat/>
    <w:pPr>
      <w:widowControl/>
      <w:spacing w:line="480" w:lineRule="atLeast"/>
      <w:ind w:firstLine="960"/>
      <w:jc w:val="center"/>
    </w:pPr>
    <w:rPr>
      <w:rFonts w:ascii="宋体" w:eastAsia="Malgun Gothic" w:hAnsi="宋体" w:cs="宋体"/>
      <w:kern w:val="0"/>
      <w:sz w:val="24"/>
    </w:rPr>
  </w:style>
  <w:style w:type="paragraph" w:customStyle="1" w:styleId="ca-53">
    <w:name w:val="ca-53"/>
    <w:basedOn w:val="a0"/>
    <w:qFormat/>
    <w:pPr>
      <w:widowControl/>
      <w:jc w:val="left"/>
    </w:pPr>
    <w:rPr>
      <w:rFonts w:eastAsia="Malgun Gothic" w:cs="宋体"/>
      <w:b/>
      <w:bCs/>
      <w:spacing w:val="-20"/>
      <w:kern w:val="0"/>
      <w:sz w:val="36"/>
      <w:szCs w:val="36"/>
    </w:rPr>
  </w:style>
  <w:style w:type="paragraph" w:customStyle="1" w:styleId="ca-47">
    <w:name w:val="ca-47"/>
    <w:basedOn w:val="a0"/>
    <w:qFormat/>
    <w:pPr>
      <w:widowControl/>
      <w:jc w:val="left"/>
    </w:pPr>
    <w:rPr>
      <w:rFonts w:ascii="宋体" w:eastAsia="Malgun Gothic" w:hAnsi="宋体" w:cs="宋体"/>
      <w:b/>
      <w:bCs/>
      <w:color w:val="000000"/>
      <w:spacing w:val="-20"/>
      <w:kern w:val="0"/>
      <w:sz w:val="24"/>
    </w:rPr>
  </w:style>
  <w:style w:type="paragraph" w:customStyle="1" w:styleId="ca-28">
    <w:name w:val="ca-28"/>
    <w:basedOn w:val="a0"/>
    <w:qFormat/>
    <w:pPr>
      <w:widowControl/>
      <w:jc w:val="left"/>
    </w:pPr>
    <w:rPr>
      <w:rFonts w:ascii="宋体" w:eastAsia="Malgun Gothic" w:hAnsi="宋体" w:cs="宋体"/>
      <w:color w:val="FF0000"/>
      <w:kern w:val="0"/>
      <w:szCs w:val="21"/>
    </w:rPr>
  </w:style>
  <w:style w:type="paragraph" w:customStyle="1" w:styleId="XHBodyTextV1">
    <w:name w:val="XH BodyTextV1"/>
    <w:basedOn w:val="a0"/>
    <w:qFormat/>
    <w:pPr>
      <w:spacing w:after="120" w:line="288" w:lineRule="auto"/>
      <w:jc w:val="left"/>
    </w:pPr>
    <w:rPr>
      <w:rFonts w:ascii="Calibri" w:hAnsi="Calibri" w:cs="宋体"/>
      <w:b/>
      <w:color w:val="FF0000"/>
      <w:sz w:val="24"/>
      <w:szCs w:val="22"/>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pa-105">
    <w:name w:val="pa-105"/>
    <w:basedOn w:val="a0"/>
    <w:qFormat/>
    <w:pPr>
      <w:widowControl/>
      <w:spacing w:line="960" w:lineRule="atLeast"/>
    </w:pPr>
    <w:rPr>
      <w:rFonts w:ascii="宋体" w:eastAsia="Malgun Gothic" w:hAnsi="宋体" w:cs="宋体"/>
      <w:kern w:val="0"/>
      <w:sz w:val="24"/>
    </w:rPr>
  </w:style>
  <w:style w:type="paragraph" w:customStyle="1" w:styleId="ca-23">
    <w:name w:val="ca-23"/>
    <w:basedOn w:val="a0"/>
    <w:qFormat/>
    <w:pPr>
      <w:widowControl/>
      <w:jc w:val="left"/>
    </w:pPr>
    <w:rPr>
      <w:rFonts w:eastAsia="Malgun Gothic" w:cs="宋体"/>
      <w:kern w:val="0"/>
      <w:szCs w:val="21"/>
    </w:rPr>
  </w:style>
  <w:style w:type="paragraph" w:customStyle="1" w:styleId="ca-21">
    <w:name w:val="ca-21"/>
    <w:basedOn w:val="a0"/>
    <w:qFormat/>
    <w:pPr>
      <w:widowControl/>
      <w:jc w:val="left"/>
    </w:pPr>
    <w:rPr>
      <w:rFonts w:ascii="宋体" w:eastAsia="Malgun Gothic" w:hAnsi="宋体" w:cs="宋体"/>
      <w:color w:val="000000"/>
      <w:kern w:val="0"/>
      <w:szCs w:val="21"/>
    </w:rPr>
  </w:style>
  <w:style w:type="paragraph" w:customStyle="1" w:styleId="pa-65">
    <w:name w:val="pa-65"/>
    <w:basedOn w:val="a0"/>
    <w:qFormat/>
    <w:pPr>
      <w:widowControl/>
      <w:spacing w:line="360" w:lineRule="atLeast"/>
    </w:pPr>
    <w:rPr>
      <w:rFonts w:ascii="宋体" w:eastAsia="Malgun Gothic" w:hAnsi="宋体" w:cs="宋体"/>
      <w:kern w:val="0"/>
      <w:sz w:val="24"/>
    </w:rPr>
  </w:style>
  <w:style w:type="paragraph" w:customStyle="1" w:styleId="00">
    <w:name w:val="0"/>
    <w:basedOn w:val="a0"/>
    <w:qFormat/>
    <w:pPr>
      <w:widowControl/>
      <w:snapToGrid w:val="0"/>
    </w:pPr>
    <w:rPr>
      <w:rFonts w:eastAsia="Malgun Gothic" w:cs="宋体"/>
      <w:kern w:val="0"/>
      <w:sz w:val="20"/>
      <w:szCs w:val="20"/>
    </w:rPr>
  </w:style>
  <w:style w:type="paragraph" w:customStyle="1" w:styleId="CharCharCharChar3">
    <w:name w:val="Char Char Char Char3"/>
    <w:basedOn w:val="a0"/>
    <w:qFormat/>
    <w:pPr>
      <w:widowControl/>
      <w:spacing w:after="160" w:line="240" w:lineRule="exact"/>
      <w:jc w:val="left"/>
    </w:pPr>
    <w:rPr>
      <w:rFonts w:ascii="Arial" w:eastAsia="Malgun Gothic" w:hAnsi="Arial" w:cs="Verdana"/>
      <w:b/>
      <w:kern w:val="0"/>
      <w:sz w:val="24"/>
      <w:szCs w:val="20"/>
      <w:lang w:eastAsia="en-US"/>
    </w:rPr>
  </w:style>
  <w:style w:type="paragraph" w:customStyle="1" w:styleId="td-1">
    <w:name w:val="td-1"/>
    <w:basedOn w:val="a0"/>
    <w:qFormat/>
    <w:pPr>
      <w:widowControl/>
      <w:pBdr>
        <w:top w:val="single" w:sz="6" w:space="0" w:color="000000"/>
        <w:left w:val="single" w:sz="6" w:space="4" w:color="000000"/>
        <w:bottom w:val="single" w:sz="6" w:space="0" w:color="000000"/>
        <w:right w:val="single" w:sz="6" w:space="0" w:color="000000"/>
      </w:pBdr>
      <w:jc w:val="left"/>
    </w:pPr>
    <w:rPr>
      <w:rFonts w:ascii="宋体" w:eastAsia="Malgun Gothic" w:hAnsi="宋体" w:cs="宋体"/>
      <w:kern w:val="0"/>
      <w:sz w:val="24"/>
    </w:rPr>
  </w:style>
  <w:style w:type="paragraph" w:customStyle="1" w:styleId="pa-133">
    <w:name w:val="pa-133"/>
    <w:basedOn w:val="a0"/>
    <w:qFormat/>
    <w:pPr>
      <w:widowControl/>
      <w:spacing w:line="280" w:lineRule="atLeast"/>
      <w:jc w:val="left"/>
    </w:pPr>
    <w:rPr>
      <w:rFonts w:ascii="宋体" w:eastAsia="Malgun Gothic" w:hAnsi="宋体" w:cs="宋体"/>
      <w:kern w:val="0"/>
      <w:sz w:val="24"/>
    </w:rPr>
  </w:style>
  <w:style w:type="paragraph" w:customStyle="1" w:styleId="pa-44">
    <w:name w:val="pa-44"/>
    <w:basedOn w:val="a0"/>
    <w:qFormat/>
    <w:pPr>
      <w:widowControl/>
      <w:spacing w:line="360" w:lineRule="atLeast"/>
      <w:ind w:firstLine="420"/>
      <w:jc w:val="left"/>
    </w:pPr>
    <w:rPr>
      <w:rFonts w:ascii="宋体" w:eastAsia="Malgun Gothic" w:hAnsi="宋体" w:cs="宋体"/>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a-102">
    <w:name w:val="pa-102"/>
    <w:basedOn w:val="a0"/>
    <w:qFormat/>
    <w:pPr>
      <w:widowControl/>
      <w:spacing w:line="300" w:lineRule="atLeast"/>
      <w:jc w:val="center"/>
    </w:pPr>
    <w:rPr>
      <w:rFonts w:ascii="宋体" w:eastAsia="Malgun Gothic" w:hAnsi="宋体" w:cs="宋体"/>
      <w:kern w:val="0"/>
      <w:sz w:val="24"/>
    </w:rPr>
  </w:style>
  <w:style w:type="paragraph" w:customStyle="1" w:styleId="pa-70">
    <w:name w:val="pa-70"/>
    <w:basedOn w:val="a0"/>
    <w:qFormat/>
    <w:pPr>
      <w:widowControl/>
      <w:spacing w:line="360" w:lineRule="atLeast"/>
      <w:ind w:firstLine="420"/>
      <w:jc w:val="left"/>
    </w:pPr>
    <w:rPr>
      <w:rFonts w:ascii="宋体" w:eastAsia="Malgun Gothic" w:hAnsi="宋体" w:cs="宋体"/>
      <w:kern w:val="0"/>
      <w:sz w:val="24"/>
    </w:rPr>
  </w:style>
  <w:style w:type="paragraph" w:customStyle="1" w:styleId="WPSOffice1">
    <w:name w:val="WPSOffice手动目录 1"/>
    <w:qFormat/>
    <w:rPr>
      <w:rFonts w:ascii="Times New Roman" w:eastAsia="宋体" w:hAnsi="Times New Roman" w:cs="Times New Roman"/>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LTZ1NormalIndentChar21">
    <w:name w:val="样式 正文缩进正文（首行缩进两字）特点ALT+Z表正文正文非缩进四号段1Normal Indent Char2...1"/>
    <w:basedOn w:val="2"/>
    <w:qFormat/>
    <w:pPr>
      <w:spacing w:before="1320" w:after="240" w:line="300" w:lineRule="auto"/>
      <w:jc w:val="center"/>
    </w:pPr>
    <w:rPr>
      <w:rFonts w:cs="宋体"/>
      <w:bCs w:val="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pa-125">
    <w:name w:val="pa-125"/>
    <w:basedOn w:val="a0"/>
    <w:qFormat/>
    <w:pPr>
      <w:widowControl/>
      <w:spacing w:line="480" w:lineRule="atLeast"/>
      <w:ind w:firstLine="1080"/>
    </w:pPr>
    <w:rPr>
      <w:rFonts w:ascii="宋体" w:eastAsia="Malgun Gothic" w:hAnsi="宋体" w:cs="宋体"/>
      <w:kern w:val="0"/>
      <w:sz w:val="24"/>
    </w:rPr>
  </w:style>
  <w:style w:type="paragraph" w:customStyle="1" w:styleId="111">
    <w:name w:val="纯文本111"/>
    <w:basedOn w:val="a0"/>
    <w:qFormat/>
    <w:pPr>
      <w:adjustRightInd w:val="0"/>
    </w:pPr>
    <w:rPr>
      <w:rFonts w:ascii="宋体" w:eastAsia="楷体_GB2312" w:hAnsi="Courier New" w:cs="宋体"/>
      <w:sz w:val="26"/>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Heading1">
    <w:name w:val="TOC Heading1"/>
    <w:basedOn w:val="1"/>
    <w:next w:val="a0"/>
    <w:qFormat/>
    <w:pPr>
      <w:jc w:val="both"/>
      <w:outlineLvl w:val="9"/>
    </w:pPr>
    <w:rPr>
      <w:rFonts w:eastAsia="Malgun Gothic" w:cs="宋体"/>
      <w:sz w:val="44"/>
    </w:rPr>
  </w:style>
  <w:style w:type="paragraph" w:customStyle="1" w:styleId="pa-19">
    <w:name w:val="pa-19"/>
    <w:basedOn w:val="a0"/>
    <w:qFormat/>
    <w:pPr>
      <w:widowControl/>
      <w:spacing w:line="240" w:lineRule="atLeast"/>
      <w:ind w:firstLine="20"/>
      <w:jc w:val="left"/>
    </w:pPr>
    <w:rPr>
      <w:rFonts w:ascii="宋体" w:eastAsia="Malgun Gothic" w:hAnsi="宋体" w:cs="宋体"/>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pa-21">
    <w:name w:val="pa-21"/>
    <w:basedOn w:val="a0"/>
    <w:qFormat/>
    <w:pPr>
      <w:widowControl/>
      <w:spacing w:line="240" w:lineRule="atLeast"/>
      <w:ind w:firstLine="420"/>
    </w:pPr>
    <w:rPr>
      <w:rFonts w:ascii="宋体" w:eastAsia="Malgun Gothic" w:hAnsi="宋体" w:cs="宋体"/>
      <w:kern w:val="0"/>
      <w:sz w:val="24"/>
    </w:rPr>
  </w:style>
  <w:style w:type="paragraph" w:customStyle="1" w:styleId="pa-27">
    <w:name w:val="pa-27"/>
    <w:basedOn w:val="a0"/>
    <w:qFormat/>
    <w:pPr>
      <w:widowControl/>
      <w:spacing w:line="276" w:lineRule="atLeast"/>
      <w:ind w:firstLine="300"/>
    </w:pPr>
    <w:rPr>
      <w:rFonts w:ascii="宋体" w:eastAsia="Malgun Gothic" w:hAnsi="宋体" w:cs="宋体"/>
      <w:kern w:val="0"/>
      <w:sz w:val="24"/>
    </w:rPr>
  </w:style>
  <w:style w:type="paragraph" w:customStyle="1" w:styleId="38">
    <w:name w:val="正文_3"/>
    <w:qFormat/>
    <w:pPr>
      <w:widowControl w:val="0"/>
      <w:jc w:val="both"/>
    </w:pPr>
    <w:rPr>
      <w:rFonts w:ascii="Times New Roman" w:eastAsia="Malgun Gothic" w:hAnsi="Times New Roman" w:cs="Times New Roman"/>
      <w:kern w:val="2"/>
      <w:sz w:val="21"/>
      <w:szCs w:val="22"/>
    </w:rPr>
  </w:style>
  <w:style w:type="paragraph" w:customStyle="1" w:styleId="a">
    <w:name w:val="列表内容"/>
    <w:basedOn w:val="a0"/>
    <w:next w:val="a0"/>
    <w:qFormat/>
    <w:pPr>
      <w:widowControl/>
      <w:numPr>
        <w:numId w:val="2"/>
      </w:numPr>
      <w:jc w:val="left"/>
    </w:pPr>
    <w:rPr>
      <w:rFonts w:ascii="Calibri" w:hAnsi="Calibri" w:cs="宋体"/>
      <w:kern w:val="0"/>
      <w:sz w:val="18"/>
      <w:szCs w:val="20"/>
    </w:rPr>
  </w:style>
  <w:style w:type="paragraph" w:customStyle="1" w:styleId="1CharCharCharChar">
    <w:name w:val="1 Char Char Char Char"/>
    <w:basedOn w:val="a0"/>
    <w:qFormat/>
    <w:rPr>
      <w:rFonts w:ascii="Tahoma" w:hAnsi="Tahoma"/>
      <w:sz w:val="24"/>
      <w:szCs w:val="20"/>
    </w:rPr>
  </w:style>
  <w:style w:type="paragraph" w:customStyle="1" w:styleId="pa-103">
    <w:name w:val="pa-103"/>
    <w:basedOn w:val="a0"/>
    <w:qFormat/>
    <w:pPr>
      <w:widowControl/>
      <w:spacing w:line="480" w:lineRule="atLeast"/>
      <w:ind w:firstLine="500"/>
      <w:jc w:val="left"/>
    </w:pPr>
    <w:rPr>
      <w:rFonts w:ascii="宋体" w:eastAsia="Malgun Gothic" w:hAnsi="宋体" w:cs="宋体"/>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pa-51">
    <w:name w:val="pa-51"/>
    <w:basedOn w:val="a0"/>
    <w:qFormat/>
    <w:pPr>
      <w:widowControl/>
      <w:spacing w:line="276" w:lineRule="atLeast"/>
      <w:jc w:val="center"/>
    </w:pPr>
    <w:rPr>
      <w:rFonts w:ascii="宋体" w:eastAsia="Malgun Gothic" w:hAnsi="宋体" w:cs="宋体"/>
      <w:kern w:val="0"/>
      <w:sz w:val="24"/>
    </w:rPr>
  </w:style>
  <w:style w:type="paragraph" w:customStyle="1" w:styleId="pa-30">
    <w:name w:val="pa-30"/>
    <w:basedOn w:val="a0"/>
    <w:qFormat/>
    <w:pPr>
      <w:widowControl/>
      <w:spacing w:line="360" w:lineRule="atLeast"/>
      <w:ind w:firstLine="4100"/>
    </w:pPr>
    <w:rPr>
      <w:rFonts w:ascii="宋体" w:eastAsia="Malgun Gothic"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2CharCharCharChar">
    <w:name w:val="Char Char2 Char Char Char Char"/>
    <w:basedOn w:val="1"/>
    <w:qFormat/>
    <w:pPr>
      <w:adjustRightInd w:val="0"/>
      <w:snapToGrid w:val="0"/>
      <w:spacing w:before="240" w:after="240" w:line="348" w:lineRule="auto"/>
      <w:jc w:val="both"/>
    </w:pPr>
    <w:rPr>
      <w:rFonts w:ascii="Tahoma" w:hAnsi="Tahoma"/>
      <w:b w:val="0"/>
      <w:bCs w:val="0"/>
      <w:kern w:val="2"/>
      <w:sz w:val="24"/>
      <w:szCs w:val="20"/>
    </w:rPr>
  </w:style>
  <w:style w:type="paragraph" w:customStyle="1" w:styleId="t1">
    <w:name w:val="t1"/>
    <w:basedOn w:val="a0"/>
    <w:qFormat/>
    <w:pPr>
      <w:widowControl/>
      <w:spacing w:line="280" w:lineRule="atLeast"/>
      <w:jc w:val="left"/>
    </w:pPr>
    <w:rPr>
      <w:rFonts w:eastAsia="Malgun Gothic" w:cs="宋体"/>
      <w:kern w:val="0"/>
      <w:sz w:val="24"/>
      <w:szCs w:val="20"/>
      <w:lang w:val="de-DE" w:eastAsia="de-DE"/>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a-110">
    <w:name w:val="pa-110"/>
    <w:basedOn w:val="a0"/>
    <w:qFormat/>
    <w:pPr>
      <w:widowControl/>
      <w:spacing w:line="360" w:lineRule="atLeast"/>
      <w:jc w:val="center"/>
    </w:pPr>
    <w:rPr>
      <w:rFonts w:ascii="宋体" w:eastAsia="Malgun Gothic" w:hAnsi="宋体"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a">
    <w:name w:val="小节"/>
    <w:basedOn w:val="30"/>
    <w:qFormat/>
    <w:pPr>
      <w:spacing w:before="200" w:after="200" w:line="560" w:lineRule="exact"/>
      <w:jc w:val="left"/>
    </w:pPr>
    <w:rPr>
      <w:rFonts w:ascii="宋体" w:hAnsi="宋体"/>
      <w:bCs w:val="0"/>
      <w:color w:val="000000"/>
      <w:spacing w:val="10"/>
      <w:kern w:val="24"/>
      <w:sz w:val="28"/>
    </w:rPr>
  </w:style>
  <w:style w:type="paragraph" w:customStyle="1" w:styleId="pa-26">
    <w:name w:val="pa-26"/>
    <w:basedOn w:val="a0"/>
    <w:qFormat/>
    <w:pPr>
      <w:widowControl/>
      <w:spacing w:line="276" w:lineRule="atLeast"/>
      <w:ind w:firstLine="720"/>
    </w:pPr>
    <w:rPr>
      <w:rFonts w:ascii="宋体" w:eastAsia="Malgun Gothic" w:hAnsi="宋体" w:cs="宋体"/>
      <w:kern w:val="0"/>
      <w:sz w:val="24"/>
    </w:rPr>
  </w:style>
  <w:style w:type="paragraph" w:customStyle="1" w:styleId="pa-64">
    <w:name w:val="pa-64"/>
    <w:basedOn w:val="a0"/>
    <w:qFormat/>
    <w:pPr>
      <w:widowControl/>
      <w:spacing w:line="360" w:lineRule="atLeast"/>
      <w:ind w:firstLine="560"/>
      <w:jc w:val="left"/>
    </w:pPr>
    <w:rPr>
      <w:rFonts w:ascii="宋体" w:eastAsia="Malgun Gothic" w:hAnsi="宋体" w:cs="宋体"/>
      <w:kern w:val="0"/>
      <w:sz w:val="24"/>
    </w:rPr>
  </w:style>
  <w:style w:type="paragraph" w:customStyle="1" w:styleId="ca-46">
    <w:name w:val="ca-46"/>
    <w:basedOn w:val="a0"/>
    <w:qFormat/>
    <w:pPr>
      <w:widowControl/>
      <w:jc w:val="left"/>
    </w:pPr>
    <w:rPr>
      <w:rFonts w:ascii="宋体" w:eastAsia="Malgun Gothic" w:hAnsi="宋体" w:cs="宋体"/>
      <w:color w:val="000000"/>
      <w:spacing w:val="-20"/>
      <w:kern w:val="0"/>
      <w:sz w:val="28"/>
      <w:szCs w:val="28"/>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378">
    <w:name w:val="样式 标题 3 + 段前: 7.8 磅"/>
    <w:basedOn w:val="30"/>
    <w:qFormat/>
    <w:pPr>
      <w:keepNext w:val="0"/>
      <w:keepLines w:val="0"/>
      <w:tabs>
        <w:tab w:val="left" w:pos="432"/>
      </w:tabs>
      <w:spacing w:before="156" w:after="0" w:line="360" w:lineRule="auto"/>
      <w:ind w:left="432" w:hanging="432"/>
    </w:pPr>
    <w:rPr>
      <w:rFonts w:eastAsia="Malgun Gothic" w:cs="宋体"/>
      <w:b w:val="0"/>
      <w:bCs w:val="0"/>
      <w:sz w:val="24"/>
      <w:szCs w:val="20"/>
    </w:rPr>
  </w:style>
  <w:style w:type="paragraph" w:customStyle="1" w:styleId="ca-49">
    <w:name w:val="ca-49"/>
    <w:basedOn w:val="a0"/>
    <w:qFormat/>
    <w:pPr>
      <w:widowControl/>
      <w:jc w:val="left"/>
    </w:pPr>
    <w:rPr>
      <w:rFonts w:ascii="宋体" w:eastAsia="Malgun Gothic" w:hAnsi="宋体" w:cs="宋体"/>
      <w:kern w:val="0"/>
      <w:sz w:val="32"/>
      <w:szCs w:val="32"/>
    </w:rPr>
  </w:style>
  <w:style w:type="paragraph" w:customStyle="1" w:styleId="pa-128">
    <w:name w:val="pa-128"/>
    <w:basedOn w:val="a0"/>
    <w:qFormat/>
    <w:pPr>
      <w:widowControl/>
      <w:spacing w:line="360" w:lineRule="atLeast"/>
      <w:jc w:val="center"/>
    </w:pPr>
    <w:rPr>
      <w:rFonts w:ascii="宋体" w:eastAsia="Malgun Gothic" w:hAnsi="宋体" w:cs="宋体"/>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a-40">
    <w:name w:val="ca-40"/>
    <w:basedOn w:val="a0"/>
    <w:qFormat/>
    <w:pPr>
      <w:widowControl/>
      <w:jc w:val="left"/>
    </w:pPr>
    <w:rPr>
      <w:rFonts w:eastAsia="Malgun Gothic" w:cs="宋体"/>
      <w:kern w:val="0"/>
      <w:sz w:val="20"/>
      <w:szCs w:val="20"/>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pa-76">
    <w:name w:val="pa-76"/>
    <w:basedOn w:val="a0"/>
    <w:qFormat/>
    <w:pPr>
      <w:widowControl/>
      <w:spacing w:line="400" w:lineRule="atLeast"/>
      <w:jc w:val="left"/>
    </w:pPr>
    <w:rPr>
      <w:rFonts w:ascii="宋体" w:eastAsia="Malgun Gothic" w:hAnsi="宋体" w:cs="宋体"/>
      <w:kern w:val="0"/>
      <w:sz w:val="24"/>
    </w:rPr>
  </w:style>
  <w:style w:type="paragraph" w:customStyle="1" w:styleId="1481215">
    <w:name w:val="样式 标题 1 + 宋体 居中 段前: 48 磅 段后: 12 磅 行距: 1.5 倍行距"/>
    <w:basedOn w:val="1"/>
    <w:qFormat/>
    <w:pPr>
      <w:spacing w:before="1560" w:after="240" w:line="360" w:lineRule="auto"/>
    </w:pPr>
    <w:rPr>
      <w:rFonts w:ascii="宋体" w:eastAsia="Malgun Gothic" w:hAnsi="宋体" w:cs="宋体"/>
      <w:b w:val="0"/>
      <w:bCs w:val="0"/>
      <w:kern w:val="2"/>
      <w:sz w:val="36"/>
      <w:szCs w:val="20"/>
    </w:rPr>
  </w:style>
  <w:style w:type="paragraph" w:customStyle="1" w:styleId="CharCharCharChar">
    <w:name w:val="Char Char Char Char"/>
    <w:basedOn w:val="a0"/>
    <w:qFormat/>
    <w:pPr>
      <w:widowControl/>
      <w:jc w:val="left"/>
    </w:pPr>
    <w:rPr>
      <w:rFonts w:ascii="Calibri" w:hAnsi="Calibri" w:cs="宋体"/>
      <w:kern w:val="0"/>
      <w:sz w:val="24"/>
    </w:rPr>
  </w:style>
  <w:style w:type="paragraph" w:customStyle="1" w:styleId="ca-22">
    <w:name w:val="ca-22"/>
    <w:basedOn w:val="a0"/>
    <w:qFormat/>
    <w:pPr>
      <w:widowControl/>
      <w:jc w:val="left"/>
    </w:pPr>
    <w:rPr>
      <w:rFonts w:ascii="宋体" w:eastAsia="Malgun Gothic" w:hAnsi="宋体" w:cs="宋体"/>
      <w:kern w:val="0"/>
      <w:szCs w:val="21"/>
    </w:rPr>
  </w:style>
  <w:style w:type="paragraph" w:customStyle="1" w:styleId="1d">
    <w:name w:val="正文1"/>
    <w:qFormat/>
    <w:pPr>
      <w:widowControl w:val="0"/>
      <w:jc w:val="both"/>
    </w:pPr>
    <w:rPr>
      <w:rFonts w:ascii="Times New Roman" w:eastAsia="宋体" w:hAnsi="Times New Roman" w:cs="Times New Roman"/>
      <w:kern w:val="2"/>
      <w:sz w:val="21"/>
    </w:rPr>
  </w:style>
  <w:style w:type="paragraph" w:customStyle="1" w:styleId="afffb">
    <w:name w:val="菲页(卷)"/>
    <w:basedOn w:val="1"/>
    <w:next w:val="1d"/>
    <w:qFormat/>
    <w:pPr>
      <w:keepLines w:val="0"/>
      <w:widowControl/>
      <w:tabs>
        <w:tab w:val="left" w:pos="840"/>
      </w:tabs>
      <w:spacing w:before="0" w:after="0" w:line="240" w:lineRule="auto"/>
      <w:ind w:left="840" w:hanging="420"/>
      <w:outlineLvl w:val="1"/>
    </w:pPr>
    <w:rPr>
      <w:rFonts w:ascii="黑体" w:eastAsia="黑体" w:cs="宋体"/>
      <w:b w:val="0"/>
      <w:bCs w:val="0"/>
      <w:kern w:val="0"/>
      <w:sz w:val="52"/>
      <w:szCs w:val="20"/>
    </w:rPr>
  </w:style>
  <w:style w:type="paragraph" w:customStyle="1" w:styleId="pa-136">
    <w:name w:val="pa-136"/>
    <w:basedOn w:val="a0"/>
    <w:qFormat/>
    <w:pPr>
      <w:widowControl/>
      <w:spacing w:line="360" w:lineRule="atLeast"/>
      <w:ind w:firstLine="5640"/>
    </w:pPr>
    <w:rPr>
      <w:rFonts w:ascii="宋体" w:eastAsia="Malgun Gothic" w:hAnsi="宋体" w:cs="宋体"/>
      <w:kern w:val="0"/>
      <w:sz w:val="24"/>
    </w:rPr>
  </w:style>
  <w:style w:type="paragraph" w:customStyle="1" w:styleId="NoSpacing1">
    <w:name w:val="No Spacing1"/>
    <w:qFormat/>
    <w:pPr>
      <w:widowControl w:val="0"/>
      <w:jc w:val="both"/>
    </w:pPr>
    <w:rPr>
      <w:rFonts w:ascii="Times New Roman" w:eastAsia="Malgun Gothic" w:hAnsi="Times New Roman" w:cs="Times New Roman"/>
      <w:kern w:val="2"/>
      <w:sz w:val="21"/>
      <w:szCs w:val="22"/>
    </w:rPr>
  </w:style>
  <w:style w:type="paragraph" w:customStyle="1" w:styleId="Afffc">
    <w:name w:val="默认 A"/>
    <w:qFormat/>
    <w:rPr>
      <w:rFonts w:ascii="Helvetica Neue" w:eastAsia="Arial Unicode MS" w:hAnsi="Helvetica Neue" w:cs="Arial Unicode MS"/>
      <w:color w:val="000000"/>
      <w:sz w:val="22"/>
      <w:szCs w:val="22"/>
    </w:rPr>
  </w:style>
  <w:style w:type="paragraph" w:customStyle="1" w:styleId="pa-54">
    <w:name w:val="pa-54"/>
    <w:basedOn w:val="a0"/>
    <w:qFormat/>
    <w:pPr>
      <w:widowControl/>
      <w:spacing w:line="280" w:lineRule="atLeast"/>
      <w:jc w:val="left"/>
    </w:pPr>
    <w:rPr>
      <w:rFonts w:ascii="宋体" w:eastAsia="Malgun Gothic" w:hAnsi="宋体" w:cs="宋体"/>
      <w:kern w:val="0"/>
      <w:sz w:val="24"/>
    </w:rPr>
  </w:style>
  <w:style w:type="paragraph" w:customStyle="1" w:styleId="Char210">
    <w:name w:val="Char21"/>
    <w:basedOn w:val="a0"/>
    <w:qFormat/>
    <w:pPr>
      <w:tabs>
        <w:tab w:val="left" w:pos="360"/>
      </w:tabs>
      <w:ind w:left="360" w:hangingChars="200" w:hanging="360"/>
    </w:pPr>
    <w:rPr>
      <w:rFonts w:ascii="Calibri" w:hAnsi="Calibri" w:cs="宋体"/>
      <w:sz w:val="24"/>
    </w:rPr>
  </w:style>
  <w:style w:type="paragraph" w:customStyle="1" w:styleId="td-3">
    <w:name w:val="td-3"/>
    <w:basedOn w:val="a0"/>
    <w:qFormat/>
    <w:pPr>
      <w:widowControl/>
      <w:pBdr>
        <w:top w:val="single" w:sz="6" w:space="0" w:color="000000"/>
        <w:left w:val="single" w:sz="6" w:space="4" w:color="000000"/>
        <w:right w:val="single" w:sz="6" w:space="0" w:color="000000"/>
      </w:pBdr>
      <w:jc w:val="left"/>
    </w:pPr>
    <w:rPr>
      <w:rFonts w:ascii="宋体" w:eastAsia="Malgun Gothic" w:hAnsi="宋体" w:cs="宋体"/>
      <w:kern w:val="0"/>
      <w:sz w:val="24"/>
    </w:rPr>
  </w:style>
  <w:style w:type="paragraph" w:customStyle="1" w:styleId="ca-36">
    <w:name w:val="ca-36"/>
    <w:basedOn w:val="a0"/>
    <w:qFormat/>
    <w:pPr>
      <w:widowControl/>
      <w:jc w:val="left"/>
    </w:pPr>
    <w:rPr>
      <w:rFonts w:ascii="宋体" w:eastAsia="Malgun Gothic" w:hAnsi="宋体" w:cs="宋体"/>
      <w:b/>
      <w:bCs/>
      <w:spacing w:val="-20"/>
      <w:kern w:val="0"/>
      <w:szCs w:val="21"/>
    </w:rPr>
  </w:style>
  <w:style w:type="paragraph" w:customStyle="1" w:styleId="xl65">
    <w:name w:val="xl65"/>
    <w:basedOn w:val="a0"/>
    <w:qFormat/>
    <w:pPr>
      <w:widowControl/>
      <w:spacing w:before="100" w:beforeAutospacing="1" w:after="100" w:afterAutospacing="1"/>
      <w:jc w:val="left"/>
    </w:pPr>
    <w:rPr>
      <w:rFonts w:ascii="宋体" w:eastAsia="Malgun Gothic" w:hAnsi="宋体" w:cs="宋体"/>
      <w:b/>
      <w:bCs/>
      <w:kern w:val="0"/>
      <w:sz w:val="24"/>
    </w:rPr>
  </w:style>
  <w:style w:type="paragraph" w:customStyle="1" w:styleId="afffd">
    <w:name w:val="清單段落"/>
    <w:basedOn w:val="a0"/>
    <w:qFormat/>
    <w:pPr>
      <w:suppressAutoHyphens/>
      <w:ind w:leftChars="200" w:left="480"/>
    </w:pPr>
    <w:rPr>
      <w:rFonts w:ascii="等线" w:eastAsia="等线" w:hAnsi="等线"/>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pa-12">
    <w:name w:val="pa-12"/>
    <w:basedOn w:val="a0"/>
    <w:qFormat/>
    <w:pPr>
      <w:widowControl/>
      <w:spacing w:line="360" w:lineRule="atLeast"/>
    </w:pPr>
    <w:rPr>
      <w:rFonts w:ascii="宋体" w:eastAsia="Malgun Gothic" w:hAnsi="宋体" w:cs="宋体"/>
      <w:kern w:val="0"/>
      <w:sz w:val="24"/>
    </w:rPr>
  </w:style>
  <w:style w:type="paragraph" w:customStyle="1" w:styleId="pa-142">
    <w:name w:val="pa-142"/>
    <w:basedOn w:val="a0"/>
    <w:qFormat/>
    <w:pPr>
      <w:widowControl/>
      <w:spacing w:line="320" w:lineRule="atLeast"/>
      <w:ind w:firstLine="280"/>
      <w:jc w:val="right"/>
    </w:pPr>
    <w:rPr>
      <w:rFonts w:ascii="宋体" w:eastAsia="Malgun Gothic" w:hAnsi="宋体" w:cs="宋体"/>
      <w:kern w:val="0"/>
      <w:sz w:val="24"/>
    </w:rPr>
  </w:style>
  <w:style w:type="paragraph" w:customStyle="1" w:styleId="pa-86">
    <w:name w:val="pa-86"/>
    <w:basedOn w:val="a0"/>
    <w:qFormat/>
    <w:pPr>
      <w:widowControl/>
      <w:spacing w:line="320" w:lineRule="atLeast"/>
      <w:ind w:firstLine="560"/>
    </w:pPr>
    <w:rPr>
      <w:rFonts w:ascii="宋体" w:eastAsia="Malgun Gothic" w:hAnsi="宋体" w:cs="宋体"/>
      <w:kern w:val="0"/>
      <w:sz w:val="24"/>
    </w:rPr>
  </w:style>
  <w:style w:type="paragraph" w:customStyle="1" w:styleId="xl39">
    <w:name w:val="xl39"/>
    <w:basedOn w:val="a0"/>
    <w:qFormat/>
    <w:pPr>
      <w:widowControl/>
      <w:pBdr>
        <w:left w:val="single" w:sz="4" w:space="0" w:color="auto"/>
        <w:right w:val="single" w:sz="4" w:space="0" w:color="auto"/>
      </w:pBdr>
      <w:spacing w:before="100" w:beforeAutospacing="1" w:after="100" w:afterAutospacing="1"/>
      <w:jc w:val="center"/>
    </w:pPr>
    <w:rPr>
      <w:rFonts w:ascii="Arial Unicode MS" w:eastAsia="Times New Roman" w:hAnsi="Arial Unicode MS" w:cs="Arial Unicode MS"/>
      <w:kern w:val="0"/>
      <w:sz w:val="20"/>
      <w:szCs w:val="20"/>
    </w:rPr>
  </w:style>
  <w:style w:type="paragraph" w:customStyle="1" w:styleId="2f0">
    <w:name w:val="正文文字2"/>
    <w:basedOn w:val="ac"/>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a-29">
    <w:name w:val="ca-29"/>
    <w:basedOn w:val="a0"/>
    <w:qFormat/>
    <w:pPr>
      <w:widowControl/>
      <w:jc w:val="left"/>
    </w:pPr>
    <w:rPr>
      <w:rFonts w:ascii="宋体" w:eastAsia="Malgun Gothic" w:hAnsi="宋体" w:cs="宋体"/>
      <w:color w:val="7030A0"/>
      <w:kern w:val="0"/>
      <w:szCs w:val="21"/>
    </w:rPr>
  </w:style>
  <w:style w:type="paragraph" w:customStyle="1" w:styleId="pa-6">
    <w:name w:val="pa-6"/>
    <w:basedOn w:val="a0"/>
    <w:qFormat/>
    <w:pPr>
      <w:widowControl/>
      <w:spacing w:before="100" w:beforeAutospacing="1" w:after="100" w:afterAutospacing="1"/>
      <w:jc w:val="left"/>
    </w:pPr>
    <w:rPr>
      <w:rFonts w:ascii="宋体" w:hAnsi="宋体" w:cs="宋体"/>
      <w:kern w:val="0"/>
      <w:sz w:val="24"/>
    </w:rPr>
  </w:style>
  <w:style w:type="paragraph" w:customStyle="1" w:styleId="112">
    <w:name w:val="纯文本11"/>
    <w:basedOn w:val="a0"/>
    <w:qFormat/>
    <w:pPr>
      <w:adjustRightInd w:val="0"/>
    </w:pPr>
    <w:rPr>
      <w:rFonts w:ascii="宋体" w:eastAsia="楷体_GB2312" w:hAnsi="Courier New"/>
      <w:sz w:val="26"/>
      <w:szCs w:val="20"/>
    </w:rPr>
  </w:style>
  <w:style w:type="paragraph" w:customStyle="1" w:styleId="td-9">
    <w:name w:val="td-9"/>
    <w:basedOn w:val="a0"/>
    <w:qFormat/>
    <w:pPr>
      <w:widowControl/>
      <w:pBdr>
        <w:top w:val="single" w:sz="4" w:space="0" w:color="000000"/>
        <w:left w:val="single" w:sz="12" w:space="4" w:color="000000"/>
        <w:bottom w:val="single" w:sz="12" w:space="0" w:color="000000"/>
        <w:right w:val="single" w:sz="4" w:space="0" w:color="000000"/>
      </w:pBdr>
      <w:jc w:val="left"/>
    </w:pPr>
    <w:rPr>
      <w:rFonts w:ascii="宋体" w:eastAsia="Malgun Gothic" w:hAnsi="宋体" w:cs="宋体"/>
      <w:kern w:val="0"/>
      <w:sz w:val="24"/>
    </w:rPr>
  </w:style>
  <w:style w:type="paragraph" w:customStyle="1" w:styleId="afffe">
    <w:name w:val="目录文字"/>
    <w:basedOn w:val="a0"/>
    <w:qFormat/>
    <w:pPr>
      <w:widowControl/>
      <w:spacing w:line="480" w:lineRule="auto"/>
      <w:jc w:val="left"/>
    </w:pPr>
    <w:rPr>
      <w:rFonts w:ascii="宋体" w:eastAsia="Malgun Gothic" w:hAnsi="宋体" w:cs="宋体"/>
      <w:kern w:val="0"/>
      <w:sz w:val="24"/>
      <w:szCs w:val="20"/>
    </w:rPr>
  </w:style>
  <w:style w:type="paragraph" w:customStyle="1" w:styleId="pa-124">
    <w:name w:val="pa-124"/>
    <w:basedOn w:val="a0"/>
    <w:qFormat/>
    <w:pPr>
      <w:widowControl/>
      <w:spacing w:line="760" w:lineRule="atLeast"/>
    </w:pPr>
    <w:rPr>
      <w:rFonts w:ascii="宋体" w:eastAsia="Malgun Gothic" w:hAnsi="宋体" w:cs="宋体"/>
      <w:kern w:val="0"/>
      <w:sz w:val="24"/>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pa-81">
    <w:name w:val="pa-81"/>
    <w:basedOn w:val="a0"/>
    <w:qFormat/>
    <w:pPr>
      <w:widowControl/>
      <w:spacing w:line="360" w:lineRule="atLeast"/>
      <w:jc w:val="center"/>
    </w:pPr>
    <w:rPr>
      <w:rFonts w:ascii="宋体" w:eastAsia="Malgun Gothic" w:hAnsi="宋体" w:cs="宋体"/>
      <w:kern w:val="0"/>
      <w:sz w:val="24"/>
    </w:rPr>
  </w:style>
  <w:style w:type="paragraph" w:customStyle="1" w:styleId="Affff">
    <w:name w:val="正文 A"/>
    <w:qFormat/>
    <w:pPr>
      <w:widowControl w:val="0"/>
      <w:jc w:val="both"/>
    </w:pPr>
    <w:rPr>
      <w:rFonts w:ascii="Times New Roman" w:eastAsia="宋体" w:hAnsi="Times New Roman" w:cs="Times New Roman"/>
      <w:color w:val="000000"/>
      <w:kern w:val="2"/>
      <w:sz w:val="21"/>
      <w:szCs w:val="21"/>
    </w:rPr>
  </w:style>
  <w:style w:type="paragraph" w:customStyle="1" w:styleId="39">
    <w:name w:val="样式 标题 3 + 红色"/>
    <w:basedOn w:val="30"/>
    <w:qFormat/>
    <w:pPr>
      <w:spacing w:before="120" w:after="120" w:line="700" w:lineRule="exact"/>
      <w:jc w:val="left"/>
    </w:pPr>
    <w:rPr>
      <w:rFonts w:ascii="宋体" w:hAnsi="宋体"/>
      <w:color w:val="FF0000"/>
      <w:spacing w:val="10"/>
      <w:kern w:val="24"/>
      <w:sz w:val="28"/>
    </w:rPr>
  </w:style>
  <w:style w:type="paragraph" w:customStyle="1" w:styleId="pa-3">
    <w:name w:val="pa-3"/>
    <w:basedOn w:val="a0"/>
    <w:qFormat/>
    <w:pPr>
      <w:widowControl/>
      <w:spacing w:before="100" w:beforeAutospacing="1" w:after="100" w:afterAutospacing="1"/>
      <w:jc w:val="left"/>
    </w:pPr>
    <w:rPr>
      <w:rFonts w:ascii="宋体" w:hAnsi="宋体" w:cs="宋体"/>
      <w:kern w:val="0"/>
      <w:sz w:val="24"/>
    </w:rPr>
  </w:style>
  <w:style w:type="paragraph" w:customStyle="1" w:styleId="ca-16">
    <w:name w:val="ca-16"/>
    <w:basedOn w:val="a0"/>
    <w:qFormat/>
    <w:pPr>
      <w:widowControl/>
      <w:jc w:val="left"/>
    </w:pPr>
    <w:rPr>
      <w:rFonts w:ascii="宋体" w:eastAsia="Malgun Gothic" w:hAnsi="宋体" w:cs="宋体"/>
      <w:kern w:val="0"/>
      <w:sz w:val="24"/>
    </w:rPr>
  </w:style>
  <w:style w:type="paragraph" w:customStyle="1" w:styleId="affff0">
    <w:name w:val="附件"/>
    <w:basedOn w:val="1"/>
    <w:qFormat/>
    <w:pPr>
      <w:keepNext w:val="0"/>
      <w:keepLines w:val="0"/>
      <w:pageBreakBefore/>
      <w:tabs>
        <w:tab w:val="left" w:pos="840"/>
      </w:tabs>
      <w:adjustRightInd w:val="0"/>
      <w:snapToGrid w:val="0"/>
      <w:spacing w:beforeLines="100" w:before="0" w:afterLines="100" w:after="0" w:line="240" w:lineRule="auto"/>
    </w:pPr>
    <w:rPr>
      <w:rFonts w:ascii="宋体" w:eastAsia="Malgun Gothic" w:hAnsi="宋体" w:cs="宋体"/>
      <w:bCs w:val="0"/>
      <w:sz w:val="28"/>
      <w:szCs w:val="36"/>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2f1">
    <w:name w:val="列出段落2"/>
    <w:basedOn w:val="a0"/>
    <w:qFormat/>
    <w:pPr>
      <w:ind w:firstLineChars="200" w:firstLine="420"/>
    </w:pPr>
    <w:rPr>
      <w:rFonts w:ascii="Calibri" w:hAnsi="Calibri" w:cs="宋体"/>
      <w:sz w:val="24"/>
      <w:szCs w:val="22"/>
    </w:rPr>
  </w:style>
  <w:style w:type="paragraph" w:customStyle="1" w:styleId="pa-116">
    <w:name w:val="pa-116"/>
    <w:basedOn w:val="a0"/>
    <w:qFormat/>
    <w:pPr>
      <w:widowControl/>
      <w:spacing w:line="480" w:lineRule="atLeast"/>
      <w:ind w:firstLine="200"/>
    </w:pPr>
    <w:rPr>
      <w:rFonts w:ascii="宋体" w:eastAsia="Malgun Gothic" w:hAnsi="宋体" w:cs="宋体"/>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
      <w:bCs/>
      <w:kern w:val="0"/>
      <w:sz w:val="20"/>
      <w:szCs w:val="20"/>
    </w:rPr>
  </w:style>
  <w:style w:type="paragraph" w:customStyle="1" w:styleId="pa-36">
    <w:name w:val="pa-36"/>
    <w:basedOn w:val="a0"/>
    <w:qFormat/>
    <w:pPr>
      <w:widowControl/>
      <w:spacing w:line="360" w:lineRule="atLeast"/>
      <w:ind w:firstLine="3100"/>
      <w:jc w:val="left"/>
    </w:pPr>
    <w:rPr>
      <w:rFonts w:ascii="宋体" w:eastAsia="Malgun Gothic" w:hAnsi="宋体" w:cs="宋体"/>
      <w:kern w:val="0"/>
      <w:sz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rFonts w:ascii="Verdana" w:eastAsia="Malgun Gothic" w:hAnsi="Verdana" w:cs="宋体"/>
      <w:b/>
      <w:kern w:val="0"/>
      <w:sz w:val="20"/>
      <w:szCs w:val="20"/>
      <w:lang w:eastAsia="en-US"/>
    </w:rPr>
  </w:style>
  <w:style w:type="paragraph" w:customStyle="1" w:styleId="pa-8">
    <w:name w:val="pa-8"/>
    <w:basedOn w:val="a0"/>
    <w:qFormat/>
    <w:pPr>
      <w:widowControl/>
      <w:spacing w:before="100" w:beforeAutospacing="1" w:after="100" w:afterAutospacing="1"/>
      <w:jc w:val="left"/>
    </w:pPr>
    <w:rPr>
      <w:rFonts w:ascii="宋体" w:hAnsi="宋体" w:cs="宋体"/>
      <w:kern w:val="0"/>
      <w:sz w:val="24"/>
    </w:rPr>
  </w:style>
  <w:style w:type="paragraph" w:customStyle="1" w:styleId="affff1">
    <w:name w:val="表格(五号)"/>
    <w:basedOn w:val="a0"/>
    <w:qFormat/>
    <w:pPr>
      <w:adjustRightInd w:val="0"/>
      <w:snapToGrid w:val="0"/>
      <w:spacing w:before="60" w:after="60"/>
      <w:ind w:left="11"/>
      <w:jc w:val="center"/>
    </w:pPr>
    <w:rPr>
      <w:rFonts w:eastAsia="Malgun Gothic" w:cs="宋体"/>
      <w:kern w:val="0"/>
      <w:szCs w:val="20"/>
    </w:rPr>
  </w:style>
  <w:style w:type="paragraph" w:customStyle="1" w:styleId="30022">
    <w:name w:val="样式 标题 3 + (符号) 宋体 四号 加粗 黑色 段前: 0 磅 段后: 0 磅 行距: 固定值 22 磅"/>
    <w:basedOn w:val="30"/>
    <w:qFormat/>
    <w:pPr>
      <w:spacing w:beforeLines="50" w:before="0" w:afterLines="50" w:after="0" w:line="460" w:lineRule="exact"/>
      <w:jc w:val="left"/>
    </w:pPr>
    <w:rPr>
      <w:rFonts w:ascii="宋体" w:hAnsi="宋体"/>
      <w:color w:val="000000"/>
      <w:kern w:val="24"/>
      <w:sz w:val="28"/>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TOC1">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affff2">
    <w:name w:val="表格"/>
    <w:basedOn w:val="a0"/>
    <w:qFormat/>
    <w:pPr>
      <w:spacing w:line="400" w:lineRule="exact"/>
    </w:pPr>
    <w:rPr>
      <w:rFonts w:ascii="Calibri" w:hAnsi="Calibri" w:cs="宋体"/>
      <w:sz w:val="24"/>
    </w:rPr>
  </w:style>
  <w:style w:type="paragraph" w:customStyle="1" w:styleId="flNote">
    <w:name w:val="flNote"/>
    <w:basedOn w:val="a0"/>
    <w:qFormat/>
    <w:pPr>
      <w:adjustRightInd w:val="0"/>
      <w:spacing w:before="320" w:after="160" w:line="360" w:lineRule="atLeast"/>
      <w:jc w:val="center"/>
    </w:pPr>
    <w:rPr>
      <w:rFonts w:ascii="Arial" w:eastAsia="黑体" w:cs="宋体"/>
      <w:kern w:val="0"/>
      <w:sz w:val="30"/>
      <w:szCs w:val="20"/>
    </w:rPr>
  </w:style>
  <w:style w:type="paragraph" w:customStyle="1" w:styleId="pa-78">
    <w:name w:val="pa-78"/>
    <w:basedOn w:val="a0"/>
    <w:qFormat/>
    <w:pPr>
      <w:widowControl/>
      <w:spacing w:line="340" w:lineRule="atLeast"/>
    </w:pPr>
    <w:rPr>
      <w:rFonts w:ascii="宋体" w:eastAsia="Malgun Gothic" w:hAnsi="宋体" w:cs="宋体"/>
      <w:kern w:val="0"/>
      <w:sz w:val="24"/>
    </w:rPr>
  </w:style>
  <w:style w:type="paragraph" w:customStyle="1" w:styleId="pa-69">
    <w:name w:val="pa-69"/>
    <w:basedOn w:val="a0"/>
    <w:qFormat/>
    <w:pPr>
      <w:widowControl/>
      <w:spacing w:line="240" w:lineRule="atLeast"/>
      <w:ind w:firstLine="1140"/>
    </w:pPr>
    <w:rPr>
      <w:rFonts w:ascii="宋体" w:eastAsia="Malgun Gothic" w:hAnsi="宋体" w:cs="宋体"/>
      <w:kern w:val="0"/>
      <w:sz w:val="24"/>
    </w:rPr>
  </w:style>
  <w:style w:type="paragraph" w:customStyle="1" w:styleId="pa-107">
    <w:name w:val="pa-107"/>
    <w:basedOn w:val="a0"/>
    <w:qFormat/>
    <w:pPr>
      <w:widowControl/>
      <w:spacing w:line="720" w:lineRule="atLeast"/>
      <w:ind w:firstLine="3000"/>
    </w:pPr>
    <w:rPr>
      <w:rFonts w:ascii="宋体" w:eastAsia="Malgun Gothic" w:hAnsi="宋体" w:cs="宋体"/>
      <w:kern w:val="0"/>
      <w:sz w:val="24"/>
    </w:rPr>
  </w:style>
  <w:style w:type="paragraph" w:customStyle="1" w:styleId="Char41">
    <w:name w:val="Char4"/>
    <w:basedOn w:val="a0"/>
    <w:qFormat/>
    <w:rPr>
      <w:rFonts w:ascii="仿宋_GB2312" w:eastAsia="仿宋_GB2312" w:hAnsi="Calibri" w:cs="宋体"/>
      <w:b/>
      <w:sz w:val="32"/>
      <w:szCs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affff3">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61">
    <w:name w:val="6'"/>
    <w:basedOn w:val="a0"/>
    <w:qFormat/>
    <w:pPr>
      <w:autoSpaceDE w:val="0"/>
      <w:autoSpaceDN w:val="0"/>
      <w:adjustRightInd w:val="0"/>
      <w:snapToGrid w:val="0"/>
      <w:spacing w:line="320" w:lineRule="exact"/>
      <w:jc w:val="center"/>
    </w:pPr>
    <w:rPr>
      <w:rFonts w:eastAsia="Malgun Gothic" w:cs="宋体"/>
      <w:spacing w:val="20"/>
      <w:kern w:val="28"/>
      <w:szCs w:val="20"/>
    </w:rPr>
  </w:style>
  <w:style w:type="paragraph" w:customStyle="1" w:styleId="pa-5">
    <w:name w:val="pa-5"/>
    <w:basedOn w:val="a0"/>
    <w:qFormat/>
    <w:pPr>
      <w:widowControl/>
      <w:spacing w:before="100" w:beforeAutospacing="1" w:after="100" w:afterAutospacing="1"/>
      <w:jc w:val="left"/>
    </w:pPr>
    <w:rPr>
      <w:rFonts w:ascii="宋体" w:hAnsi="宋体" w:cs="宋体"/>
      <w:kern w:val="0"/>
      <w:sz w:val="24"/>
    </w:rPr>
  </w:style>
  <w:style w:type="paragraph" w:customStyle="1" w:styleId="GB2312074">
    <w:name w:val="样式 仿宋_GB2312 四号 首行缩进:  0.74 厘米"/>
    <w:basedOn w:val="a0"/>
    <w:qFormat/>
    <w:pPr>
      <w:ind w:firstLine="420"/>
    </w:pPr>
    <w:rPr>
      <w:rFonts w:ascii="仿宋_GB2312" w:eastAsia="仿宋_GB2312" w:cs="宋体"/>
      <w:sz w:val="28"/>
      <w:szCs w:val="20"/>
    </w:rPr>
  </w:style>
  <w:style w:type="paragraph" w:customStyle="1" w:styleId="1e">
    <w:name w:val="正文缩进1"/>
    <w:basedOn w:val="a0"/>
    <w:next w:val="ad"/>
    <w:qFormat/>
    <w:pPr>
      <w:autoSpaceDE w:val="0"/>
      <w:autoSpaceDN w:val="0"/>
      <w:adjustRightInd w:val="0"/>
      <w:snapToGrid w:val="0"/>
      <w:spacing w:after="120" w:line="360" w:lineRule="auto"/>
      <w:ind w:left="420" w:firstLine="480"/>
    </w:pPr>
    <w:rPr>
      <w:rFonts w:ascii="Calibri" w:hAnsi="Calibri" w:cs="宋体"/>
      <w:sz w:val="24"/>
      <w:szCs w:val="20"/>
    </w:rPr>
  </w:style>
  <w:style w:type="paragraph" w:customStyle="1" w:styleId="affff4">
    <w:name w:val="图"/>
    <w:basedOn w:val="a0"/>
    <w:qFormat/>
    <w:pPr>
      <w:keepNext/>
      <w:adjustRightInd w:val="0"/>
      <w:snapToGrid w:val="0"/>
      <w:spacing w:before="60" w:after="60" w:line="300" w:lineRule="auto"/>
      <w:jc w:val="center"/>
    </w:pPr>
    <w:rPr>
      <w:rFonts w:eastAsia="Malgun Gothic" w:cs="宋体"/>
      <w:spacing w:val="20"/>
      <w:kern w:val="0"/>
      <w:sz w:val="24"/>
      <w:szCs w:val="20"/>
    </w:rPr>
  </w:style>
  <w:style w:type="paragraph" w:customStyle="1" w:styleId="affff5">
    <w:name w:val="正文，首行缩进:"/>
    <w:basedOn w:val="a0"/>
    <w:qFormat/>
    <w:pPr>
      <w:tabs>
        <w:tab w:val="left" w:pos="3376"/>
      </w:tabs>
      <w:spacing w:line="460" w:lineRule="exact"/>
      <w:ind w:firstLineChars="200" w:firstLine="480"/>
      <w:jc w:val="left"/>
    </w:pPr>
    <w:rPr>
      <w:rFonts w:ascii="宋体" w:eastAsia="Malgun Gothic" w:hAnsi="宋体" w:cs="宋体"/>
      <w:sz w:val="24"/>
      <w:szCs w:val="20"/>
    </w:rPr>
  </w:style>
  <w:style w:type="paragraph" w:customStyle="1" w:styleId="CharCharCharChar11">
    <w:name w:val="Char Char Char Char1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a-45">
    <w:name w:val="ca-45"/>
    <w:basedOn w:val="a0"/>
    <w:qFormat/>
    <w:pPr>
      <w:widowControl/>
      <w:jc w:val="left"/>
    </w:pPr>
    <w:rPr>
      <w:rFonts w:ascii="宋体" w:eastAsia="Malgun Gothic" w:hAnsi="宋体" w:cs="宋体"/>
      <w:color w:val="000000"/>
      <w:kern w:val="0"/>
      <w:sz w:val="72"/>
      <w:szCs w:val="72"/>
    </w:rPr>
  </w:style>
  <w:style w:type="paragraph" w:customStyle="1" w:styleId="pa-41">
    <w:name w:val="pa-41"/>
    <w:basedOn w:val="a0"/>
    <w:qFormat/>
    <w:pPr>
      <w:widowControl/>
      <w:spacing w:line="280" w:lineRule="atLeast"/>
      <w:ind w:firstLine="420"/>
    </w:pPr>
    <w:rPr>
      <w:rFonts w:ascii="宋体" w:eastAsia="Malgun Gothic" w:hAnsi="宋体" w:cs="宋体"/>
      <w:kern w:val="0"/>
      <w:sz w:val="24"/>
    </w:rPr>
  </w:style>
  <w:style w:type="paragraph" w:customStyle="1" w:styleId="ca-43">
    <w:name w:val="ca-43"/>
    <w:basedOn w:val="a0"/>
    <w:qFormat/>
    <w:pPr>
      <w:widowControl/>
      <w:jc w:val="left"/>
    </w:pPr>
    <w:rPr>
      <w:rFonts w:ascii="宋体" w:eastAsia="Malgun Gothic" w:hAnsi="宋体" w:cs="宋体"/>
      <w:color w:val="000000"/>
      <w:kern w:val="0"/>
      <w:sz w:val="44"/>
      <w:szCs w:val="44"/>
    </w:rPr>
  </w:style>
  <w:style w:type="paragraph" w:customStyle="1" w:styleId="font8">
    <w:name w:val="font8"/>
    <w:basedOn w:val="a0"/>
    <w:qFormat/>
    <w:pPr>
      <w:widowControl/>
      <w:spacing w:before="100" w:beforeAutospacing="1" w:after="100" w:afterAutospacing="1"/>
      <w:jc w:val="left"/>
    </w:pPr>
    <w:rPr>
      <w:rFonts w:ascii="Calibri" w:hAnsi="Calibri" w:cs="宋体"/>
      <w:color w:val="0000FF"/>
      <w:kern w:val="0"/>
      <w:sz w:val="20"/>
      <w:szCs w:val="20"/>
    </w:rPr>
  </w:style>
  <w:style w:type="paragraph" w:customStyle="1" w:styleId="xl45">
    <w:name w:val="xl45"/>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Cs/>
      <w:kern w:val="0"/>
      <w:sz w:val="24"/>
    </w:rPr>
  </w:style>
  <w:style w:type="paragraph" w:customStyle="1" w:styleId="affff6">
    <w:name w:val="表格文字"/>
    <w:basedOn w:val="a0"/>
    <w:qFormat/>
    <w:pPr>
      <w:adjustRightInd w:val="0"/>
      <w:spacing w:line="420" w:lineRule="atLeast"/>
      <w:jc w:val="left"/>
    </w:pPr>
    <w:rPr>
      <w:rFonts w:eastAsia="Malgun Gothic" w:cs="宋体"/>
      <w:kern w:val="0"/>
      <w:szCs w:val="20"/>
    </w:rPr>
  </w:style>
  <w:style w:type="paragraph" w:customStyle="1" w:styleId="ParaCharCharCharCharCharCharCharCharChar1Char">
    <w:name w:val="默认段落字体 Para Char Char Char Char Char Char Char Char Char1 Char"/>
    <w:basedOn w:val="a0"/>
    <w:qFormat/>
    <w:pPr>
      <w:tabs>
        <w:tab w:val="left" w:pos="1260"/>
      </w:tabs>
      <w:spacing w:line="360" w:lineRule="auto"/>
      <w:ind w:left="1260" w:firstLineChars="200" w:firstLine="480"/>
    </w:pPr>
    <w:rPr>
      <w:rFonts w:ascii="Tahoma" w:eastAsia="Malgun Gothic" w:hAnsi="Tahoma" w:cs="宋体"/>
      <w:sz w:val="24"/>
      <w:szCs w:val="20"/>
    </w:rPr>
  </w:style>
  <w:style w:type="paragraph" w:customStyle="1" w:styleId="pa-0">
    <w:name w:val="pa-0"/>
    <w:basedOn w:val="a0"/>
    <w:qFormat/>
    <w:pPr>
      <w:widowControl/>
      <w:spacing w:before="100" w:beforeAutospacing="1" w:after="100" w:afterAutospacing="1"/>
      <w:jc w:val="left"/>
    </w:pPr>
    <w:rPr>
      <w:rFonts w:ascii="宋体" w:hAnsi="宋体" w:cs="宋体"/>
      <w:kern w:val="0"/>
      <w:sz w:val="24"/>
    </w:rPr>
  </w:style>
  <w:style w:type="paragraph" w:customStyle="1" w:styleId="Char3CharCharChar1">
    <w:name w:val="Char3 Char Char Char1"/>
    <w:basedOn w:val="a0"/>
    <w:qFormat/>
    <w:pPr>
      <w:widowControl/>
      <w:spacing w:after="160" w:line="240" w:lineRule="exact"/>
      <w:jc w:val="left"/>
    </w:pPr>
    <w:rPr>
      <w:rFonts w:ascii="Verdana" w:hAnsi="Verdana"/>
      <w:kern w:val="0"/>
      <w:sz w:val="20"/>
      <w:szCs w:val="20"/>
      <w:lang w:eastAsia="en-US"/>
    </w:rPr>
  </w:style>
  <w:style w:type="paragraph" w:customStyle="1" w:styleId="xl63">
    <w:name w:val="xl63"/>
    <w:basedOn w:val="a0"/>
    <w:qFormat/>
    <w:pPr>
      <w:widowControl/>
      <w:spacing w:before="100" w:beforeAutospacing="1" w:after="100" w:afterAutospacing="1"/>
      <w:jc w:val="center"/>
    </w:pPr>
    <w:rPr>
      <w:rFonts w:ascii="宋体" w:eastAsia="Malgun Gothic" w:hAnsi="宋体" w:cs="宋体"/>
      <w:b/>
      <w:bCs/>
      <w:kern w:val="0"/>
      <w:sz w:val="20"/>
      <w:szCs w:val="20"/>
    </w:rPr>
  </w:style>
  <w:style w:type="paragraph" w:customStyle="1" w:styleId="Proposalsbody">
    <w:name w:val="Proposals body"/>
    <w:basedOn w:val="a0"/>
    <w:next w:val="a0"/>
    <w:qFormat/>
    <w:pPr>
      <w:widowControl/>
      <w:snapToGrid w:val="0"/>
      <w:spacing w:line="360" w:lineRule="auto"/>
      <w:jc w:val="left"/>
    </w:pPr>
    <w:rPr>
      <w:rFonts w:ascii="宋体"/>
      <w:color w:val="000000"/>
      <w:kern w:val="0"/>
      <w:sz w:val="24"/>
      <w:szCs w:val="20"/>
    </w:rPr>
  </w:style>
  <w:style w:type="paragraph" w:customStyle="1" w:styleId="pa-52">
    <w:name w:val="pa-52"/>
    <w:basedOn w:val="a0"/>
    <w:qFormat/>
    <w:pPr>
      <w:widowControl/>
      <w:spacing w:line="276" w:lineRule="atLeast"/>
      <w:jc w:val="left"/>
    </w:pPr>
    <w:rPr>
      <w:rFonts w:ascii="宋体" w:eastAsia="Malgun Gothic" w:hAnsi="宋体" w:cs="宋体"/>
      <w:kern w:val="0"/>
      <w:sz w:val="24"/>
    </w:rPr>
  </w:style>
  <w:style w:type="paragraph" w:customStyle="1" w:styleId="1f">
    <w:name w:val="1正文"/>
    <w:basedOn w:val="a0"/>
    <w:qFormat/>
    <w:rPr>
      <w:rFonts w:ascii="宋体" w:hAnsi="宋体"/>
      <w:color w:val="000000"/>
      <w:sz w:val="15"/>
      <w:szCs w:val="14"/>
    </w:rPr>
  </w:style>
  <w:style w:type="paragraph" w:customStyle="1" w:styleId="3section33l3Level3HeadH3heading3h3BoldHeadbhChar">
    <w:name w:val="样式 样式 标题 3section:33l3Level 3 HeadH3heading 3h3Bold Headbh... + ... Char"/>
    <w:basedOn w:val="a0"/>
    <w:qFormat/>
    <w:pPr>
      <w:keepNext/>
      <w:keepLines/>
      <w:spacing w:beforeLines="50" w:line="360" w:lineRule="auto"/>
      <w:ind w:leftChars="400" w:left="800"/>
      <w:outlineLvl w:val="2"/>
    </w:pPr>
    <w:rPr>
      <w:rFonts w:ascii="宋体" w:eastAsia="Malgun Gothic" w:hAnsi="宋体" w:cs="宋体"/>
      <w:b/>
      <w:bCs/>
      <w:color w:val="FF0000"/>
      <w:sz w:val="24"/>
    </w:rPr>
  </w:style>
  <w:style w:type="paragraph" w:customStyle="1" w:styleId="pa-53">
    <w:name w:val="pa-53"/>
    <w:basedOn w:val="a0"/>
    <w:qFormat/>
    <w:pPr>
      <w:widowControl/>
      <w:spacing w:line="280" w:lineRule="atLeast"/>
      <w:ind w:firstLine="100"/>
    </w:pPr>
    <w:rPr>
      <w:rFonts w:ascii="宋体" w:eastAsia="Malgun Gothic" w:hAnsi="宋体" w:cs="宋体"/>
      <w:kern w:val="0"/>
      <w:sz w:val="24"/>
    </w:rPr>
  </w:style>
  <w:style w:type="paragraph" w:customStyle="1" w:styleId="pa-63">
    <w:name w:val="pa-63"/>
    <w:basedOn w:val="a0"/>
    <w:qFormat/>
    <w:pPr>
      <w:widowControl/>
      <w:spacing w:line="360" w:lineRule="atLeast"/>
      <w:ind w:firstLine="300"/>
      <w:jc w:val="left"/>
    </w:pPr>
    <w:rPr>
      <w:rFonts w:ascii="宋体" w:eastAsia="Malgun Gothic" w:hAnsi="宋体" w:cs="宋体"/>
      <w:kern w:val="0"/>
      <w:sz w:val="24"/>
    </w:rPr>
  </w:style>
  <w:style w:type="paragraph" w:customStyle="1" w:styleId="CharCharCharCharCharCharChar">
    <w:name w:val="Char Char Char Char Char Char Char"/>
    <w:basedOn w:val="a0"/>
    <w:qFormat/>
    <w:rPr>
      <w:rFonts w:ascii="Calibri" w:hAnsi="Calibri" w:cs="宋体"/>
      <w:sz w:val="24"/>
      <w:szCs w:val="21"/>
    </w:rPr>
  </w:style>
  <w:style w:type="paragraph" w:customStyle="1" w:styleId="pa-99">
    <w:name w:val="pa-99"/>
    <w:basedOn w:val="a0"/>
    <w:qFormat/>
    <w:pPr>
      <w:widowControl/>
      <w:spacing w:line="300" w:lineRule="atLeast"/>
      <w:ind w:firstLine="520"/>
    </w:pPr>
    <w:rPr>
      <w:rFonts w:ascii="宋体" w:eastAsia="Malgun Gothic" w:hAnsi="宋体" w:cs="宋体"/>
      <w:kern w:val="0"/>
      <w:sz w:val="24"/>
    </w:rPr>
  </w:style>
  <w:style w:type="paragraph" w:customStyle="1" w:styleId="pa-104">
    <w:name w:val="pa-104"/>
    <w:basedOn w:val="a0"/>
    <w:qFormat/>
    <w:pPr>
      <w:widowControl/>
      <w:spacing w:line="280" w:lineRule="atLeast"/>
      <w:ind w:firstLine="500"/>
      <w:jc w:val="left"/>
    </w:pPr>
    <w:rPr>
      <w:rFonts w:ascii="宋体" w:eastAsia="Malgun Gothic" w:hAnsi="宋体" w:cs="宋体"/>
      <w:kern w:val="0"/>
      <w:sz w:val="24"/>
    </w:rPr>
  </w:style>
  <w:style w:type="paragraph" w:customStyle="1" w:styleId="2f2">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45">
    <w:name w:val="标书标题4"/>
    <w:basedOn w:val="4"/>
    <w:qFormat/>
    <w:pPr>
      <w:keepLines w:val="0"/>
      <w:adjustRightInd w:val="0"/>
      <w:snapToGrid w:val="0"/>
      <w:spacing w:beforeLines="100" w:before="0" w:afterLines="100" w:after="0" w:line="500" w:lineRule="exact"/>
    </w:pPr>
    <w:rPr>
      <w:rFonts w:ascii="Arial Narrow" w:eastAsia="仿宋_GB2312" w:hAnsi="Arial Narrow"/>
      <w:bCs w:val="0"/>
      <w:color w:val="000000"/>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ca-41">
    <w:name w:val="ca-41"/>
    <w:basedOn w:val="a0"/>
    <w:qFormat/>
    <w:pPr>
      <w:widowControl/>
      <w:jc w:val="left"/>
    </w:pPr>
    <w:rPr>
      <w:rFonts w:ascii="宋体" w:eastAsia="Malgun Gothic" w:hAnsi="宋体" w:cs="宋体"/>
      <w:b/>
      <w:bCs/>
      <w:color w:val="000000"/>
      <w:spacing w:val="-20"/>
      <w:kern w:val="0"/>
      <w:sz w:val="32"/>
      <w:szCs w:val="32"/>
    </w:rPr>
  </w:style>
  <w:style w:type="paragraph" w:customStyle="1" w:styleId="ca-34">
    <w:name w:val="ca-34"/>
    <w:basedOn w:val="a0"/>
    <w:qFormat/>
    <w:pPr>
      <w:widowControl/>
      <w:jc w:val="left"/>
    </w:pPr>
    <w:rPr>
      <w:rFonts w:ascii="宋体" w:eastAsia="Malgun Gothic" w:hAnsi="宋体" w:cs="宋体"/>
      <w:color w:val="000000"/>
      <w:kern w:val="0"/>
      <w:sz w:val="20"/>
      <w:szCs w:val="20"/>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paragraph" w:customStyle="1" w:styleId="pa-89">
    <w:name w:val="pa-89"/>
    <w:basedOn w:val="a0"/>
    <w:qFormat/>
    <w:pPr>
      <w:widowControl/>
      <w:spacing w:line="320" w:lineRule="atLeast"/>
    </w:pPr>
    <w:rPr>
      <w:rFonts w:ascii="宋体" w:eastAsia="Malgun Gothic" w:hAnsi="宋体" w:cs="宋体"/>
      <w:kern w:val="0"/>
      <w:sz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pa-2">
    <w:name w:val="pa-2"/>
    <w:basedOn w:val="a0"/>
    <w:qFormat/>
    <w:pPr>
      <w:widowControl/>
      <w:spacing w:before="100" w:beforeAutospacing="1" w:after="100" w:afterAutospacing="1"/>
      <w:jc w:val="left"/>
    </w:pPr>
    <w:rPr>
      <w:rFonts w:ascii="宋体" w:hAnsi="宋体" w:cs="宋体"/>
      <w:kern w:val="0"/>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
    <w:name w:val="Char2"/>
    <w:basedOn w:val="a0"/>
    <w:qFormat/>
    <w:pPr>
      <w:numPr>
        <w:numId w:val="3"/>
      </w:numPr>
      <w:tabs>
        <w:tab w:val="clear" w:pos="420"/>
        <w:tab w:val="left" w:pos="1200"/>
      </w:tabs>
    </w:pPr>
    <w:rPr>
      <w:rFonts w:ascii="Calibri" w:hAnsi="Calibri" w:cs="宋体"/>
      <w:sz w:val="24"/>
    </w:rPr>
  </w:style>
  <w:style w:type="paragraph" w:customStyle="1" w:styleId="Char50">
    <w:name w:val="Char5"/>
    <w:basedOn w:val="1"/>
    <w:qFormat/>
    <w:pPr>
      <w:adjustRightInd w:val="0"/>
      <w:snapToGrid w:val="0"/>
      <w:spacing w:before="240" w:after="240" w:line="348" w:lineRule="auto"/>
    </w:pPr>
  </w:style>
  <w:style w:type="paragraph" w:customStyle="1" w:styleId="1f0">
    <w:name w:val="菲页1"/>
    <w:basedOn w:val="2"/>
    <w:qFormat/>
    <w:pPr>
      <w:widowControl/>
      <w:spacing w:line="412" w:lineRule="auto"/>
      <w:jc w:val="center"/>
    </w:pPr>
    <w:rPr>
      <w:rFonts w:ascii="黑体" w:hAnsi="宋体" w:cs="宋体"/>
      <w:b w:val="0"/>
      <w:bCs w:val="0"/>
      <w:kern w:val="0"/>
      <w:sz w:val="52"/>
      <w:szCs w:val="20"/>
    </w:rPr>
  </w:style>
  <w:style w:type="paragraph" w:customStyle="1" w:styleId="pa-13">
    <w:name w:val="pa-13"/>
    <w:basedOn w:val="a0"/>
    <w:qFormat/>
    <w:pPr>
      <w:widowControl/>
      <w:spacing w:line="360" w:lineRule="atLeast"/>
    </w:pPr>
    <w:rPr>
      <w:rFonts w:ascii="宋体" w:eastAsia="Malgun Gothic" w:hAnsi="宋体" w:cs="宋体"/>
      <w:kern w:val="0"/>
      <w:sz w:val="24"/>
    </w:rPr>
  </w:style>
  <w:style w:type="paragraph" w:customStyle="1" w:styleId="Char120">
    <w:name w:val="Char12"/>
    <w:basedOn w:val="a0"/>
    <w:qFormat/>
    <w:rPr>
      <w:rFonts w:ascii="仿宋_GB2312" w:eastAsia="仿宋_GB2312" w:cs="宋体"/>
      <w:b/>
      <w:sz w:val="32"/>
      <w:szCs w:val="32"/>
    </w:rPr>
  </w:style>
  <w:style w:type="paragraph" w:customStyle="1" w:styleId="ALTZ1NormalIndentChar2">
    <w:name w:val="样式 正文缩进正文（首行缩进两字）特点ALT+Z表正文正文非缩进四号段1Normal Indent Char2..."/>
    <w:basedOn w:val="2"/>
    <w:next w:val="30"/>
    <w:qFormat/>
    <w:pPr>
      <w:spacing w:before="240" w:after="120" w:line="400" w:lineRule="exact"/>
      <w:ind w:left="1140" w:hanging="630"/>
      <w:jc w:val="center"/>
    </w:pPr>
    <w:rPr>
      <w:rFonts w:ascii="宋体" w:hAnsi="宋体" w:cs="宋体"/>
      <w:bCs w:val="0"/>
      <w:szCs w:val="20"/>
    </w:rPr>
  </w:style>
  <w:style w:type="paragraph" w:customStyle="1" w:styleId="td-5">
    <w:name w:val="td-5"/>
    <w:basedOn w:val="a0"/>
    <w:qFormat/>
    <w:pPr>
      <w:widowControl/>
      <w:pBdr>
        <w:top w:val="single" w:sz="12" w:space="0" w:color="000000"/>
        <w:left w:val="single" w:sz="4"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ca-26">
    <w:name w:val="ca-26"/>
    <w:basedOn w:val="a0"/>
    <w:qFormat/>
    <w:pPr>
      <w:widowControl/>
      <w:jc w:val="left"/>
    </w:pPr>
    <w:rPr>
      <w:rFonts w:ascii="宋体" w:eastAsia="Malgun Gothic" w:hAnsi="宋体" w:cs="宋体"/>
      <w:color w:val="002060"/>
      <w:kern w:val="0"/>
      <w:szCs w:val="21"/>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td-11">
    <w:name w:val="td-11"/>
    <w:basedOn w:val="a0"/>
    <w:qFormat/>
    <w:pPr>
      <w:widowControl/>
      <w:pBdr>
        <w:top w:val="single" w:sz="4" w:space="0" w:color="000000"/>
        <w:left w:val="single" w:sz="4" w:space="4" w:color="000000"/>
        <w:bottom w:val="single" w:sz="12" w:space="0" w:color="000000"/>
        <w:right w:val="single" w:sz="12" w:space="0" w:color="000000"/>
      </w:pBdr>
      <w:jc w:val="left"/>
    </w:pPr>
    <w:rPr>
      <w:rFonts w:ascii="宋体" w:eastAsia="Malgun Gothic" w:hAnsi="宋体" w:cs="宋体"/>
      <w:kern w:val="0"/>
      <w:sz w:val="24"/>
    </w:rPr>
  </w:style>
  <w:style w:type="paragraph" w:customStyle="1" w:styleId="ParaChar">
    <w:name w:val="默认段落字体 Para Char"/>
    <w:basedOn w:val="a0"/>
    <w:qFormat/>
    <w:rPr>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CharCharCharCharCharCharCharChar">
    <w:name w:val="Char Char Char Char Char Char Char Char"/>
    <w:basedOn w:val="a9"/>
    <w:qFormat/>
    <w:pPr>
      <w:shd w:val="clear" w:color="auto" w:fill="000080"/>
    </w:pPr>
    <w:rPr>
      <w:rFonts w:ascii="Tahoma" w:hAnsi="Tahoma" w:cs="Tahoma"/>
      <w:sz w:val="24"/>
      <w:szCs w:val="24"/>
    </w:rPr>
  </w:style>
  <w:style w:type="paragraph" w:customStyle="1" w:styleId="pa-111">
    <w:name w:val="pa-111"/>
    <w:basedOn w:val="a0"/>
    <w:qFormat/>
    <w:pPr>
      <w:widowControl/>
      <w:spacing w:line="280" w:lineRule="atLeast"/>
      <w:ind w:firstLine="480"/>
    </w:pPr>
    <w:rPr>
      <w:rFonts w:ascii="宋体" w:eastAsia="Malgun Gothic" w:hAnsi="宋体" w:cs="宋体"/>
      <w:kern w:val="0"/>
      <w:sz w:val="24"/>
    </w:rPr>
  </w:style>
  <w:style w:type="paragraph" w:customStyle="1" w:styleId="ca-37">
    <w:name w:val="ca-37"/>
    <w:basedOn w:val="a0"/>
    <w:qFormat/>
    <w:pPr>
      <w:widowControl/>
      <w:jc w:val="left"/>
    </w:pPr>
    <w:rPr>
      <w:rFonts w:ascii="宋体" w:eastAsia="Malgun Gothic" w:hAnsi="宋体" w:cs="宋体"/>
      <w:color w:val="000000"/>
      <w:kern w:val="0"/>
      <w:szCs w:val="21"/>
    </w:rPr>
  </w:style>
  <w:style w:type="paragraph" w:customStyle="1" w:styleId="affff7">
    <w:name w:val="缺省文本"/>
    <w:basedOn w:val="a0"/>
    <w:qFormat/>
    <w:pPr>
      <w:autoSpaceDE w:val="0"/>
      <w:autoSpaceDN w:val="0"/>
      <w:adjustRightInd w:val="0"/>
      <w:jc w:val="left"/>
    </w:pPr>
    <w:rPr>
      <w:kern w:val="0"/>
      <w:sz w:val="24"/>
      <w:szCs w:val="20"/>
    </w:rPr>
  </w:style>
  <w:style w:type="paragraph" w:customStyle="1" w:styleId="CharChar4">
    <w:name w:val="Char Char4"/>
    <w:basedOn w:val="a0"/>
    <w:qFormat/>
    <w:rPr>
      <w:rFonts w:ascii="Tahoma" w:eastAsia="Malgun Gothic" w:hAnsi="Tahoma" w:cs="宋体"/>
      <w:sz w:val="24"/>
      <w:szCs w:val="20"/>
    </w:rPr>
  </w:style>
  <w:style w:type="paragraph" w:customStyle="1" w:styleId="pa-126">
    <w:name w:val="pa-126"/>
    <w:basedOn w:val="a0"/>
    <w:qFormat/>
    <w:pPr>
      <w:widowControl/>
      <w:spacing w:line="480" w:lineRule="atLeast"/>
      <w:ind w:firstLine="480"/>
    </w:pPr>
    <w:rPr>
      <w:rFonts w:ascii="宋体" w:eastAsia="Malgun Gothic" w:hAnsi="宋体" w:cs="宋体"/>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a-50">
    <w:name w:val="ca-50"/>
    <w:basedOn w:val="a0"/>
    <w:qFormat/>
    <w:pPr>
      <w:widowControl/>
      <w:jc w:val="left"/>
    </w:pPr>
    <w:rPr>
      <w:rFonts w:ascii="宋体" w:eastAsia="Malgun Gothic" w:hAnsi="宋体" w:cs="宋体"/>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pa-106">
    <w:name w:val="pa-106"/>
    <w:basedOn w:val="a0"/>
    <w:qFormat/>
    <w:pPr>
      <w:widowControl/>
      <w:spacing w:line="720" w:lineRule="atLeast"/>
    </w:pPr>
    <w:rPr>
      <w:rFonts w:ascii="宋体" w:eastAsia="Malgun Gothic" w:hAnsi="宋体" w:cs="宋体"/>
      <w:kern w:val="0"/>
      <w:sz w:val="24"/>
    </w:rPr>
  </w:style>
  <w:style w:type="paragraph" w:customStyle="1" w:styleId="ca-19">
    <w:name w:val="ca-19"/>
    <w:basedOn w:val="a0"/>
    <w:qFormat/>
    <w:pPr>
      <w:widowControl/>
      <w:jc w:val="left"/>
    </w:pPr>
    <w:rPr>
      <w:rFonts w:eastAsia="Malgun Gothic" w:cs="宋体"/>
      <w:kern w:val="0"/>
      <w:sz w:val="18"/>
      <w:szCs w:val="18"/>
    </w:rPr>
  </w:style>
  <w:style w:type="paragraph" w:customStyle="1" w:styleId="370">
    <w:name w:val="样式 节 + 行距: 固定值 37 磅"/>
    <w:basedOn w:val="afff0"/>
    <w:qFormat/>
    <w:pPr>
      <w:spacing w:before="120" w:after="120" w:line="660" w:lineRule="exact"/>
    </w:pPr>
    <w:rPr>
      <w:rFonts w:cs="宋体"/>
    </w:rPr>
  </w:style>
  <w:style w:type="paragraph" w:customStyle="1" w:styleId="pa-93">
    <w:name w:val="pa-93"/>
    <w:basedOn w:val="a0"/>
    <w:qFormat/>
    <w:pPr>
      <w:widowControl/>
      <w:spacing w:line="480" w:lineRule="atLeast"/>
      <w:ind w:firstLine="480"/>
      <w:jc w:val="left"/>
    </w:pPr>
    <w:rPr>
      <w:rFonts w:ascii="宋体" w:eastAsia="Malgun Gothic" w:hAnsi="宋体" w:cs="宋体"/>
      <w:kern w:val="0"/>
      <w:sz w:val="24"/>
    </w:rPr>
  </w:style>
  <w:style w:type="paragraph" w:customStyle="1" w:styleId="pa-109">
    <w:name w:val="pa-109"/>
    <w:basedOn w:val="a0"/>
    <w:qFormat/>
    <w:pPr>
      <w:widowControl/>
      <w:spacing w:line="280" w:lineRule="atLeast"/>
    </w:pPr>
    <w:rPr>
      <w:rFonts w:ascii="宋体" w:eastAsia="Malgun Gothic" w:hAnsi="宋体" w:cs="宋体"/>
      <w:kern w:val="0"/>
      <w:sz w:val="24"/>
    </w:rPr>
  </w:style>
  <w:style w:type="paragraph" w:customStyle="1" w:styleId="affff8">
    <w:name w:val="空半行"/>
    <w:basedOn w:val="a0"/>
    <w:qFormat/>
    <w:pPr>
      <w:adjustRightInd w:val="0"/>
      <w:spacing w:line="120" w:lineRule="exact"/>
    </w:pPr>
    <w:rPr>
      <w:rFonts w:eastAsia="仿宋_GB2312" w:cs="宋体"/>
      <w:color w:val="FFFFFF"/>
      <w:kern w:val="0"/>
      <w:sz w:val="30"/>
      <w:szCs w:val="20"/>
    </w:rPr>
  </w:style>
  <w:style w:type="paragraph" w:customStyle="1" w:styleId="pa-38">
    <w:name w:val="pa-38"/>
    <w:basedOn w:val="a0"/>
    <w:qFormat/>
    <w:pPr>
      <w:widowControl/>
      <w:spacing w:line="360" w:lineRule="atLeast"/>
      <w:ind w:firstLine="520"/>
    </w:pPr>
    <w:rPr>
      <w:rFonts w:ascii="宋体" w:eastAsia="Malgun Gothic" w:hAnsi="宋体" w:cs="宋体"/>
      <w:kern w:val="0"/>
      <w:sz w:val="24"/>
    </w:rPr>
  </w:style>
  <w:style w:type="paragraph" w:customStyle="1" w:styleId="300220">
    <w:name w:val="样式 样式 标题 3 + (符号) 宋体 四号 加粗 黑色 段前: 0 磅 段后: 0 磅 行距: 固定值 22 磅 + 段前:..."/>
    <w:basedOn w:val="30022"/>
    <w:qFormat/>
    <w:pPr>
      <w:spacing w:line="580" w:lineRule="exact"/>
    </w:pPr>
  </w:style>
  <w:style w:type="paragraph" w:customStyle="1" w:styleId="300">
    <w:name w:val="样式 标题 3 + 小四 非加粗 段前: 0 磅 段后: 0 磅 行距: 单倍行距"/>
    <w:basedOn w:val="30"/>
    <w:qFormat/>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1Char">
    <w:name w:val="Char Char1 Char"/>
    <w:basedOn w:val="a0"/>
    <w:qFormat/>
    <w:pPr>
      <w:tabs>
        <w:tab w:val="left" w:pos="360"/>
      </w:tabs>
    </w:pPr>
    <w:rPr>
      <w:rFonts w:ascii="Calibri" w:hAnsi="Calibri" w:cs="宋体"/>
      <w:sz w:val="24"/>
    </w:rPr>
  </w:style>
  <w:style w:type="paragraph" w:customStyle="1" w:styleId="ca-32">
    <w:name w:val="ca-32"/>
    <w:basedOn w:val="a0"/>
    <w:qFormat/>
    <w:pPr>
      <w:widowControl/>
      <w:jc w:val="left"/>
    </w:pPr>
    <w:rPr>
      <w:rFonts w:ascii="宋体" w:eastAsia="Malgun Gothic" w:hAnsi="宋体" w:cs="宋体"/>
      <w:b/>
      <w:bCs/>
      <w:color w:val="C00000"/>
      <w:spacing w:val="-20"/>
      <w:kern w:val="0"/>
      <w:szCs w:val="21"/>
    </w:rPr>
  </w:style>
  <w:style w:type="paragraph" w:customStyle="1" w:styleId="TableText0">
    <w:name w:val="Table Text"/>
    <w:basedOn w:val="a0"/>
    <w:qFormat/>
    <w:pPr>
      <w:topLinePunct/>
      <w:adjustRightInd w:val="0"/>
      <w:snapToGrid w:val="0"/>
      <w:spacing w:before="80" w:after="80" w:line="240" w:lineRule="atLeast"/>
      <w:jc w:val="left"/>
    </w:pPr>
    <w:rPr>
      <w:rFonts w:ascii="Calibri" w:hAnsi="Calibri" w:cs="Arial"/>
      <w:kern w:val="0"/>
      <w:sz w:val="24"/>
      <w:szCs w:val="21"/>
    </w:rPr>
  </w:style>
  <w:style w:type="paragraph" w:customStyle="1" w:styleId="ca-48">
    <w:name w:val="ca-48"/>
    <w:basedOn w:val="a0"/>
    <w:qFormat/>
    <w:pPr>
      <w:widowControl/>
      <w:jc w:val="left"/>
    </w:pPr>
    <w:rPr>
      <w:rFonts w:ascii="宋体" w:eastAsia="Malgun Gothic" w:hAnsi="宋体" w:cs="宋体"/>
      <w:color w:val="000000"/>
      <w:kern w:val="0"/>
      <w:sz w:val="26"/>
      <w:szCs w:val="26"/>
    </w:rPr>
  </w:style>
  <w:style w:type="paragraph" w:customStyle="1" w:styleId="pa-112">
    <w:name w:val="pa-112"/>
    <w:basedOn w:val="a0"/>
    <w:qFormat/>
    <w:pPr>
      <w:widowControl/>
      <w:spacing w:line="280" w:lineRule="atLeast"/>
    </w:pPr>
    <w:rPr>
      <w:rFonts w:ascii="宋体" w:eastAsia="Malgun Gothic" w:hAnsi="宋体" w:cs="宋体"/>
      <w:kern w:val="0"/>
      <w:sz w:val="24"/>
    </w:rPr>
  </w:style>
  <w:style w:type="paragraph" w:customStyle="1" w:styleId="CharChar122">
    <w:name w:val="Char Char122"/>
    <w:basedOn w:val="a0"/>
    <w:qFormat/>
    <w:rPr>
      <w:szCs w:val="21"/>
    </w:rPr>
  </w:style>
  <w:style w:type="paragraph" w:customStyle="1" w:styleId="2f3">
    <w:name w:val="菲页2"/>
    <w:basedOn w:val="30"/>
    <w:qFormat/>
    <w:pPr>
      <w:widowControl/>
      <w:tabs>
        <w:tab w:val="left" w:pos="1680"/>
      </w:tabs>
      <w:spacing w:before="120" w:after="120" w:line="360" w:lineRule="auto"/>
      <w:ind w:left="1680" w:hanging="420"/>
      <w:jc w:val="center"/>
    </w:pPr>
    <w:rPr>
      <w:rFonts w:ascii="黑体" w:eastAsia="黑体" w:hAnsi="宋体" w:cs="宋体"/>
      <w:b w:val="0"/>
      <w:bCs w:val="0"/>
      <w:kern w:val="0"/>
      <w:sz w:val="44"/>
      <w:szCs w:val="20"/>
    </w:rPr>
  </w:style>
  <w:style w:type="paragraph" w:customStyle="1" w:styleId="ca-44">
    <w:name w:val="ca-44"/>
    <w:basedOn w:val="a0"/>
    <w:qFormat/>
    <w:pPr>
      <w:widowControl/>
      <w:jc w:val="left"/>
    </w:pPr>
    <w:rPr>
      <w:rFonts w:ascii="宋体" w:eastAsia="Malgun Gothic" w:hAnsi="宋体" w:cs="宋体"/>
      <w:color w:val="000000"/>
      <w:kern w:val="0"/>
      <w:sz w:val="52"/>
      <w:szCs w:val="52"/>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Malgun Gothic" w:hAnsi="Courier New" w:cs="宋体"/>
      <w:kern w:val="0"/>
      <w:sz w:val="20"/>
      <w:szCs w:val="20"/>
    </w:rPr>
  </w:style>
  <w:style w:type="paragraph" w:customStyle="1" w:styleId="4147">
    <w:name w:val="样式 标题4 + 首行缩进:  1.47 字符"/>
    <w:basedOn w:val="a0"/>
    <w:qFormat/>
    <w:pPr>
      <w:keepNext/>
      <w:keepLines/>
      <w:spacing w:before="60" w:after="60" w:line="376" w:lineRule="auto"/>
      <w:ind w:firstLineChars="147" w:firstLine="147"/>
      <w:outlineLvl w:val="3"/>
    </w:pPr>
    <w:rPr>
      <w:rFonts w:ascii="Arial" w:hAnsi="Arial" w:cs="宋体"/>
      <w:b/>
      <w:bCs/>
      <w:sz w:val="24"/>
      <w:szCs w:val="20"/>
    </w:rPr>
  </w:style>
  <w:style w:type="paragraph" w:customStyle="1" w:styleId="affff9">
    <w:name w:val="内文正文"/>
    <w:qFormat/>
    <w:pPr>
      <w:autoSpaceDE w:val="0"/>
      <w:autoSpaceDN w:val="0"/>
      <w:spacing w:line="400" w:lineRule="exact"/>
      <w:ind w:firstLineChars="200" w:firstLine="200"/>
      <w:jc w:val="both"/>
    </w:pPr>
    <w:rPr>
      <w:rFonts w:ascii="Times New Roman" w:eastAsia="Malgun Gothic" w:hAnsi="???|CS?o｡ﾀ?" w:cs="Times New Roman"/>
      <w:sz w:val="21"/>
      <w:szCs w:val="28"/>
    </w:rPr>
  </w:style>
  <w:style w:type="paragraph" w:customStyle="1" w:styleId="ParaCharCharCharChar">
    <w:name w:val="默认段落字体 Para Char Char Char Char"/>
    <w:basedOn w:val="a0"/>
    <w:qFormat/>
  </w:style>
  <w:style w:type="paragraph" w:customStyle="1" w:styleId="2f4">
    <w:name w:val="纯文本2"/>
    <w:basedOn w:val="a0"/>
    <w:qFormat/>
    <w:pPr>
      <w:adjustRightInd w:val="0"/>
    </w:pPr>
    <w:rPr>
      <w:rFonts w:ascii="宋体" w:eastAsia="楷体_GB2312" w:hAnsi="Courier New" w:cs="宋体"/>
      <w:sz w:val="26"/>
      <w:szCs w:val="20"/>
    </w:rPr>
  </w:style>
  <w:style w:type="paragraph" w:customStyle="1" w:styleId="Char1CharCharChar1">
    <w:name w:val="Char1 Char Char Char1"/>
    <w:basedOn w:val="a0"/>
    <w:qFormat/>
    <w:rPr>
      <w:rFonts w:ascii="Tahoma" w:hAnsi="Tahoma"/>
      <w:sz w:val="24"/>
      <w:szCs w:val="20"/>
    </w:rPr>
  </w:style>
  <w:style w:type="paragraph" w:customStyle="1" w:styleId="pa-15">
    <w:name w:val="pa-15"/>
    <w:basedOn w:val="a0"/>
    <w:qFormat/>
    <w:pPr>
      <w:widowControl/>
      <w:spacing w:line="240" w:lineRule="atLeast"/>
      <w:jc w:val="left"/>
    </w:pPr>
    <w:rPr>
      <w:rFonts w:ascii="宋体" w:eastAsia="Malgun Gothic" w:hAnsi="宋体" w:cs="宋体"/>
      <w:kern w:val="0"/>
      <w:sz w:val="24"/>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ca-3">
    <w:name w:val="ca-3"/>
    <w:basedOn w:val="a0"/>
    <w:qFormat/>
    <w:pPr>
      <w:widowControl/>
      <w:jc w:val="left"/>
    </w:pPr>
    <w:rPr>
      <w:rFonts w:eastAsia="Malgun Gothic" w:cs="宋体"/>
      <w:b/>
      <w:bCs/>
      <w:color w:val="000000"/>
      <w:spacing w:val="-20"/>
      <w:kern w:val="0"/>
      <w:sz w:val="48"/>
      <w:szCs w:val="48"/>
    </w:rPr>
  </w:style>
  <w:style w:type="paragraph" w:customStyle="1" w:styleId="2f5">
    <w:name w:val="样式2"/>
    <w:basedOn w:val="30"/>
    <w:qFormat/>
    <w:pPr>
      <w:spacing w:line="412" w:lineRule="auto"/>
      <w:ind w:left="720" w:hanging="720"/>
    </w:pPr>
    <w:rPr>
      <w:rFonts w:eastAsia="Malgun Gothic" w:cs="宋体"/>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0"/>
    <w:qFormat/>
    <w:rPr>
      <w:rFonts w:eastAsia="Malgun Gothic" w:cs="宋体"/>
      <w:b/>
      <w:bCs/>
      <w:sz w:val="36"/>
      <w:szCs w:val="32"/>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CharCharCharChar1">
    <w:name w:val="Char Char Char Char1"/>
    <w:basedOn w:val="a0"/>
    <w:qFormat/>
    <w:pPr>
      <w:widowControl/>
      <w:jc w:val="left"/>
    </w:pPr>
    <w:rPr>
      <w:rFonts w:ascii="Calibri" w:hAnsi="Calibri" w:cs="宋体"/>
      <w:kern w:val="0"/>
      <w:sz w:val="24"/>
    </w:rPr>
  </w:style>
  <w:style w:type="paragraph" w:customStyle="1" w:styleId="ca-11">
    <w:name w:val="ca-11"/>
    <w:basedOn w:val="a0"/>
    <w:qFormat/>
    <w:pPr>
      <w:widowControl/>
      <w:jc w:val="left"/>
    </w:pPr>
    <w:rPr>
      <w:rFonts w:eastAsia="Malgun Gothic" w:cs="宋体"/>
      <w:color w:val="000000"/>
      <w:kern w:val="0"/>
      <w:sz w:val="30"/>
      <w:szCs w:val="30"/>
    </w:rPr>
  </w:style>
  <w:style w:type="paragraph" w:customStyle="1" w:styleId="affffa">
    <w:name w:val="样式 正文（首行缩进两字） + 宋体"/>
    <w:basedOn w:val="a7"/>
    <w:qFormat/>
    <w:pPr>
      <w:spacing w:line="460" w:lineRule="exact"/>
      <w:ind w:firstLineChars="200" w:firstLine="200"/>
    </w:pPr>
    <w:rPr>
      <w:rFonts w:ascii="宋体" w:hAnsi="宋体"/>
      <w:spacing w:val="6"/>
      <w:kern w:val="24"/>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TableParagraph">
    <w:name w:val="Table Paragraph"/>
    <w:basedOn w:val="a0"/>
    <w:uiPriority w:val="1"/>
    <w:qFormat/>
    <w:rPr>
      <w:rFonts w:ascii="宋体" w:hAnsi="宋体" w:cs="宋体"/>
      <w:sz w:val="24"/>
      <w:lang w:val="zh-CN" w:bidi="zh-CN"/>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1f1">
    <w:name w:val="样式1"/>
    <w:basedOn w:val="a0"/>
    <w:qFormat/>
    <w:pPr>
      <w:tabs>
        <w:tab w:val="left" w:pos="709"/>
        <w:tab w:val="left" w:pos="6780"/>
      </w:tabs>
      <w:adjustRightInd w:val="0"/>
      <w:ind w:leftChars="400" w:left="6780" w:hangingChars="200" w:hanging="360"/>
    </w:pPr>
    <w:rPr>
      <w:rFonts w:ascii="宋体" w:hAnsi="宋体" w:cs="宋体"/>
      <w:kern w:val="0"/>
      <w:szCs w:val="21"/>
    </w:rPr>
  </w:style>
  <w:style w:type="paragraph" w:customStyle="1" w:styleId="td-7">
    <w:name w:val="td-7"/>
    <w:basedOn w:val="a0"/>
    <w:qFormat/>
    <w:pPr>
      <w:widowControl/>
      <w:pBdr>
        <w:top w:val="single" w:sz="4" w:space="0" w:color="000000"/>
        <w:left w:val="single" w:sz="12"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Style123">
    <w:name w:val="_Style 123"/>
    <w:basedOn w:val="a0"/>
    <w:next w:val="15"/>
    <w:uiPriority w:val="34"/>
    <w:qFormat/>
    <w:pPr>
      <w:ind w:firstLineChars="200" w:firstLine="420"/>
    </w:pPr>
    <w:rPr>
      <w:rFonts w:eastAsia="Malgun Gothic" w:cs="宋体"/>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a-47">
    <w:name w:val="pa-47"/>
    <w:basedOn w:val="a0"/>
    <w:qFormat/>
    <w:pPr>
      <w:widowControl/>
      <w:spacing w:line="280" w:lineRule="atLeast"/>
      <w:ind w:firstLine="280"/>
      <w:jc w:val="center"/>
    </w:pPr>
    <w:rPr>
      <w:rFonts w:ascii="宋体" w:eastAsia="Malgun Gothic" w:hAnsi="宋体" w:cs="宋体"/>
      <w:kern w:val="0"/>
      <w:sz w:val="24"/>
    </w:rPr>
  </w:style>
  <w:style w:type="paragraph" w:customStyle="1" w:styleId="ca-15">
    <w:name w:val="ca-15"/>
    <w:basedOn w:val="a0"/>
    <w:qFormat/>
    <w:pPr>
      <w:widowControl/>
      <w:jc w:val="left"/>
    </w:pPr>
    <w:rPr>
      <w:rFonts w:ascii="宋体" w:eastAsia="Malgun Gothic" w:hAnsi="宋体" w:cs="宋体"/>
      <w:caps/>
      <w:color w:val="000000"/>
      <w:kern w:val="0"/>
      <w:sz w:val="24"/>
    </w:rPr>
  </w:style>
  <w:style w:type="paragraph" w:customStyle="1" w:styleId="pa-28">
    <w:name w:val="pa-28"/>
    <w:basedOn w:val="a0"/>
    <w:qFormat/>
    <w:pPr>
      <w:widowControl/>
      <w:spacing w:line="360" w:lineRule="atLeast"/>
      <w:ind w:firstLine="420"/>
      <w:jc w:val="left"/>
    </w:pPr>
    <w:rPr>
      <w:rFonts w:ascii="宋体" w:eastAsia="Malgun Gothic" w:hAnsi="宋体" w:cs="宋体"/>
      <w:kern w:val="0"/>
      <w:sz w:val="24"/>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宋体"/>
      <w:kern w:val="0"/>
      <w:sz w:val="24"/>
    </w:rPr>
  </w:style>
  <w:style w:type="paragraph" w:customStyle="1" w:styleId="CharCharCharCharCharCharChar2">
    <w:name w:val="Char Char Char Char Char Char Char2"/>
    <w:basedOn w:val="a0"/>
    <w:qFormat/>
    <w:rPr>
      <w:szCs w:val="21"/>
    </w:rPr>
  </w:style>
  <w:style w:type="paragraph" w:customStyle="1" w:styleId="pa-68">
    <w:name w:val="pa-68"/>
    <w:basedOn w:val="a0"/>
    <w:qFormat/>
    <w:pPr>
      <w:widowControl/>
      <w:spacing w:line="240" w:lineRule="atLeast"/>
      <w:ind w:firstLine="520"/>
    </w:pPr>
    <w:rPr>
      <w:rFonts w:ascii="宋体" w:eastAsia="Malgun Gothic" w:hAnsi="宋体" w:cs="宋体"/>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bt1bt1">
    <w:name w:val="bt1bt1"/>
    <w:basedOn w:val="1"/>
    <w:qFormat/>
    <w:pPr>
      <w:spacing w:line="240" w:lineRule="auto"/>
    </w:pPr>
    <w:rPr>
      <w:rFonts w:ascii="黑体" w:eastAsia="黑体" w:cs="宋体"/>
      <w:b w:val="0"/>
      <w:sz w:val="36"/>
      <w:szCs w:val="36"/>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1">
    <w:name w:val="Char Char1 Char1"/>
    <w:basedOn w:val="a0"/>
    <w:qFormat/>
    <w:pPr>
      <w:tabs>
        <w:tab w:val="left" w:pos="360"/>
      </w:tabs>
    </w:pPr>
    <w:rPr>
      <w:rFonts w:ascii="Calibri" w:hAnsi="Calibri" w:cs="宋体"/>
      <w:sz w:val="24"/>
    </w:rPr>
  </w:style>
  <w:style w:type="paragraph" w:customStyle="1" w:styleId="pa-114">
    <w:name w:val="pa-114"/>
    <w:basedOn w:val="a0"/>
    <w:qFormat/>
    <w:pPr>
      <w:widowControl/>
      <w:spacing w:line="280" w:lineRule="atLeast"/>
      <w:ind w:firstLine="2220"/>
    </w:pPr>
    <w:rPr>
      <w:rFonts w:ascii="宋体" w:eastAsia="Malgun Gothic" w:hAnsi="宋体" w:cs="宋体"/>
      <w:kern w:val="0"/>
      <w:sz w:val="24"/>
    </w:rPr>
  </w:style>
  <w:style w:type="paragraph" w:customStyle="1" w:styleId="pa-87">
    <w:name w:val="pa-87"/>
    <w:basedOn w:val="a0"/>
    <w:qFormat/>
    <w:pPr>
      <w:widowControl/>
      <w:spacing w:line="320" w:lineRule="atLeast"/>
      <w:ind w:firstLine="560"/>
      <w:jc w:val="left"/>
    </w:pPr>
    <w:rPr>
      <w:rFonts w:ascii="宋体" w:eastAsia="Malgun Gothic" w:hAnsi="宋体" w:cs="宋体"/>
      <w:kern w:val="0"/>
      <w:sz w:val="24"/>
    </w:rPr>
  </w:style>
  <w:style w:type="paragraph" w:customStyle="1" w:styleId="ca-20">
    <w:name w:val="ca-20"/>
    <w:basedOn w:val="a0"/>
    <w:qFormat/>
    <w:pPr>
      <w:widowControl/>
      <w:jc w:val="left"/>
    </w:pPr>
    <w:rPr>
      <w:rFonts w:ascii="??" w:eastAsia="Malgun Gothic" w:hAnsi="??" w:cs="宋体"/>
      <w:color w:val="000000"/>
      <w:kern w:val="0"/>
      <w:sz w:val="18"/>
      <w:szCs w:val="18"/>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01">
    <w:name w:val="正文_0"/>
    <w:qFormat/>
    <w:pPr>
      <w:widowControl w:val="0"/>
      <w:jc w:val="both"/>
    </w:pPr>
    <w:rPr>
      <w:rFonts w:ascii="Times New Roman" w:eastAsia="Malgun Gothic" w:hAnsi="Times New Roman" w:cs="Times New Roman"/>
      <w:kern w:val="2"/>
      <w:sz w:val="21"/>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20"/>
      <w:szCs w:val="20"/>
    </w:rPr>
  </w:style>
  <w:style w:type="paragraph" w:customStyle="1" w:styleId="0143">
    <w:name w:val="样式 正文（首行缩进两字） + 宋体 左侧:  0 厘米 悬挂缩进: 1.43 字符"/>
    <w:basedOn w:val="a7"/>
    <w:qFormat/>
    <w:pPr>
      <w:spacing w:line="460" w:lineRule="exact"/>
      <w:ind w:left="359" w:hangingChars="143" w:hanging="359"/>
    </w:pPr>
    <w:rPr>
      <w:rFonts w:ascii="宋体" w:hAnsi="宋体"/>
      <w:spacing w:val="6"/>
      <w:kern w:val="24"/>
      <w:sz w:val="24"/>
      <w:szCs w:val="24"/>
    </w:rPr>
  </w:style>
  <w:style w:type="paragraph" w:customStyle="1" w:styleId="Char130">
    <w:name w:val="Char13"/>
    <w:basedOn w:val="a0"/>
    <w:qFormat/>
    <w:pPr>
      <w:widowControl/>
      <w:jc w:val="left"/>
    </w:pPr>
    <w:rPr>
      <w:rFonts w:ascii="宋体" w:eastAsia="Malgun Gothic" w:hAnsi="宋体" w:cs="宋体"/>
      <w:kern w:val="0"/>
      <w:szCs w:val="20"/>
    </w:rPr>
  </w:style>
  <w:style w:type="paragraph" w:customStyle="1" w:styleId="affffb">
    <w:name w:val="段落样式"/>
    <w:basedOn w:val="a0"/>
    <w:qFormat/>
    <w:pPr>
      <w:spacing w:line="360" w:lineRule="auto"/>
    </w:pPr>
    <w:rPr>
      <w:rFonts w:ascii="Calibri" w:hAnsi="Calibri" w:cs="宋体"/>
      <w:sz w:val="24"/>
      <w:szCs w:val="20"/>
    </w:rPr>
  </w:style>
  <w:style w:type="paragraph" w:customStyle="1" w:styleId="CharCharCharCharCharCharCharCharChar1">
    <w:name w:val="Char Char Char Char Char Char Char Char Char1"/>
    <w:basedOn w:val="a0"/>
    <w:qFormat/>
    <w:pPr>
      <w:widowControl/>
      <w:spacing w:after="160" w:line="240" w:lineRule="exact"/>
      <w:jc w:val="left"/>
    </w:pPr>
    <w:rPr>
      <w:color w:val="000000"/>
      <w:sz w:val="28"/>
      <w:szCs w:val="20"/>
    </w:rPr>
  </w:style>
  <w:style w:type="paragraph" w:customStyle="1" w:styleId="pa-117">
    <w:name w:val="pa-117"/>
    <w:basedOn w:val="a0"/>
    <w:qFormat/>
    <w:pPr>
      <w:widowControl/>
      <w:spacing w:line="360" w:lineRule="atLeast"/>
      <w:ind w:firstLine="3840"/>
    </w:pPr>
    <w:rPr>
      <w:rFonts w:ascii="宋体" w:eastAsia="Malgun Gothic" w:hAnsi="宋体" w:cs="宋体"/>
      <w:kern w:val="0"/>
      <w:sz w:val="24"/>
    </w:rPr>
  </w:style>
  <w:style w:type="paragraph" w:customStyle="1" w:styleId="pa-33">
    <w:name w:val="pa-33"/>
    <w:basedOn w:val="a0"/>
    <w:qFormat/>
    <w:pPr>
      <w:widowControl/>
      <w:spacing w:line="360" w:lineRule="atLeast"/>
      <w:ind w:firstLine="440"/>
    </w:pPr>
    <w:rPr>
      <w:rFonts w:ascii="宋体" w:eastAsia="Malgun Gothic" w:hAnsi="宋体" w:cs="宋体"/>
      <w:kern w:val="0"/>
      <w:sz w:val="24"/>
    </w:rPr>
  </w:style>
  <w:style w:type="paragraph" w:customStyle="1" w:styleId="pa-11">
    <w:name w:val="pa-11"/>
    <w:basedOn w:val="a0"/>
    <w:qFormat/>
    <w:pPr>
      <w:widowControl/>
      <w:spacing w:line="280" w:lineRule="atLeast"/>
    </w:pPr>
    <w:rPr>
      <w:rFonts w:ascii="宋体" w:eastAsia="Malgun Gothic" w:hAnsi="宋体" w:cs="宋体"/>
      <w:kern w:val="0"/>
      <w:sz w:val="24"/>
    </w:rPr>
  </w:style>
  <w:style w:type="paragraph" w:customStyle="1" w:styleId="ParaCharCharCharCharCharCharCharCharCharChar">
    <w:name w:val="默认段落字体 Para Char Char Char Char Char Char Char Char Char Char"/>
    <w:basedOn w:val="a0"/>
    <w:qFormat/>
    <w:rPr>
      <w:rFonts w:eastAsia="Malgun Gothic" w:cs="宋体"/>
      <w:szCs w:val="20"/>
    </w:rPr>
  </w:style>
  <w:style w:type="paragraph" w:customStyle="1" w:styleId="3a">
    <w:name w:val="正文3"/>
    <w:qFormat/>
    <w:pPr>
      <w:widowControl w:val="0"/>
      <w:jc w:val="both"/>
    </w:pPr>
    <w:rPr>
      <w:rFonts w:ascii="Times New Roman" w:eastAsia="宋体" w:hAnsi="Times New Roman" w:cs="Times New Roman"/>
      <w:kern w:val="2"/>
      <w:sz w:val="21"/>
    </w:rPr>
  </w:style>
  <w:style w:type="paragraph" w:customStyle="1" w:styleId="ca-14">
    <w:name w:val="ca-14"/>
    <w:basedOn w:val="a0"/>
    <w:qFormat/>
    <w:pPr>
      <w:widowControl/>
      <w:jc w:val="left"/>
    </w:pPr>
    <w:rPr>
      <w:rFonts w:eastAsia="Malgun Gothic" w:cs="宋体"/>
      <w:color w:val="000000"/>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2">
    <w:name w:val="样式 正文（首行缩进两字） + 宋体 首行缩进:  0 字符"/>
    <w:basedOn w:val="a7"/>
    <w:qFormat/>
    <w:pPr>
      <w:spacing w:line="460" w:lineRule="exact"/>
      <w:ind w:firstLine="0"/>
    </w:pPr>
    <w:rPr>
      <w:rFonts w:ascii="宋体" w:hAnsi="宋体"/>
      <w:spacing w:val="6"/>
      <w:kern w:val="24"/>
      <w:sz w:val="24"/>
      <w:szCs w:val="24"/>
    </w:rPr>
  </w:style>
  <w:style w:type="paragraph" w:customStyle="1" w:styleId="62">
    <w:name w:val="标题6"/>
    <w:basedOn w:val="a0"/>
    <w:next w:val="1"/>
    <w:qFormat/>
    <w:pPr>
      <w:widowControl/>
      <w:snapToGrid w:val="0"/>
      <w:spacing w:beforeLines="50" w:line="520" w:lineRule="atLeast"/>
      <w:ind w:firstLineChars="200" w:firstLine="200"/>
    </w:pPr>
    <w:rPr>
      <w:rFonts w:ascii="Calibri" w:hAnsi="Calibri" w:cs="Arial"/>
      <w:b/>
      <w:sz w:val="24"/>
    </w:rPr>
  </w:style>
  <w:style w:type="paragraph" w:customStyle="1" w:styleId="pa-135">
    <w:name w:val="pa-135"/>
    <w:basedOn w:val="a0"/>
    <w:qFormat/>
    <w:pPr>
      <w:widowControl/>
      <w:spacing w:line="480" w:lineRule="atLeast"/>
      <w:ind w:firstLine="520"/>
    </w:pPr>
    <w:rPr>
      <w:rFonts w:ascii="宋体" w:eastAsia="Malgun Gothic" w:hAnsi="宋体" w:cs="宋体"/>
      <w:kern w:val="0"/>
      <w:sz w:val="24"/>
    </w:rPr>
  </w:style>
  <w:style w:type="paragraph" w:customStyle="1" w:styleId="ALTZ1NormalIndentChar22">
    <w:name w:val="样式 正文缩进正文（首行缩进两字）特点ALT+Z表正文正文非缩进四号段1Normal Indent Char2...2"/>
    <w:basedOn w:val="30"/>
    <w:qFormat/>
    <w:pPr>
      <w:spacing w:before="360" w:after="120" w:line="360" w:lineRule="auto"/>
      <w:jc w:val="center"/>
    </w:pPr>
    <w:rPr>
      <w:rFonts w:ascii="宋体" w:eastAsia="Malgun Gothic" w:hAnsi="宋体" w:cs="宋体"/>
      <w:bCs w:val="0"/>
      <w:sz w:val="28"/>
      <w:szCs w:val="20"/>
    </w:rPr>
  </w:style>
  <w:style w:type="paragraph" w:customStyle="1" w:styleId="378020">
    <w:name w:val="样式 标题 3 + (中文) 黑体 小四 非加粗 段前: 7.8 磅 段后: 0 磅 行距: 固定值 20 磅"/>
    <w:basedOn w:val="30"/>
    <w:qFormat/>
    <w:pPr>
      <w:spacing w:before="0" w:after="0" w:line="400" w:lineRule="exact"/>
      <w:ind w:left="720" w:hanging="720"/>
    </w:pPr>
    <w:rPr>
      <w:rFonts w:eastAsia="黑体" w:cs="宋体"/>
      <w:b w:val="0"/>
      <w:bCs w:val="0"/>
      <w:sz w:val="24"/>
      <w:szCs w:val="20"/>
    </w:rPr>
  </w:style>
  <w:style w:type="paragraph" w:customStyle="1" w:styleId="pa-108">
    <w:name w:val="pa-108"/>
    <w:basedOn w:val="a0"/>
    <w:qFormat/>
    <w:pPr>
      <w:widowControl/>
      <w:spacing w:line="280" w:lineRule="atLeast"/>
      <w:jc w:val="center"/>
    </w:pPr>
    <w:rPr>
      <w:rFonts w:ascii="宋体" w:eastAsia="Malgun Gothic" w:hAnsi="宋体" w:cs="宋体"/>
      <w:kern w:val="0"/>
      <w:sz w:val="24"/>
    </w:rPr>
  </w:style>
  <w:style w:type="paragraph" w:customStyle="1" w:styleId="CharCharCharCharCharCharCharCharCharCharChar">
    <w:name w:val="Char Char Char Char Char Char Char Char Char Char Char"/>
    <w:basedOn w:val="a9"/>
    <w:qFormat/>
    <w:pPr>
      <w:shd w:val="clear" w:color="auto" w:fill="000080"/>
    </w:pPr>
    <w:rPr>
      <w:rFonts w:ascii="Tahoma" w:eastAsia="Malgun Gothic" w:hAnsi="Tahoma" w:cs="宋体"/>
      <w:sz w:val="24"/>
      <w:szCs w:val="24"/>
    </w:rPr>
  </w:style>
  <w:style w:type="paragraph" w:customStyle="1" w:styleId="pa-90">
    <w:name w:val="pa-90"/>
    <w:basedOn w:val="a0"/>
    <w:qFormat/>
    <w:pPr>
      <w:widowControl/>
      <w:spacing w:line="280" w:lineRule="atLeast"/>
    </w:pPr>
    <w:rPr>
      <w:rFonts w:ascii="宋体" w:eastAsia="Malgun Gothic" w:hAnsi="宋体" w:cs="宋体"/>
      <w:kern w:val="0"/>
      <w:sz w:val="24"/>
    </w:rPr>
  </w:style>
  <w:style w:type="paragraph" w:customStyle="1" w:styleId="ca-9">
    <w:name w:val="ca-9"/>
    <w:basedOn w:val="a0"/>
    <w:qFormat/>
    <w:pPr>
      <w:widowControl/>
      <w:jc w:val="left"/>
    </w:pPr>
    <w:rPr>
      <w:rFonts w:ascii="楷体_GB2312" w:eastAsia="楷体_GB2312" w:hAnsi="宋体" w:cs="宋体"/>
      <w:color w:val="000000"/>
      <w:spacing w:val="20"/>
      <w:kern w:val="0"/>
      <w:sz w:val="96"/>
      <w:szCs w:val="96"/>
    </w:rPr>
  </w:style>
  <w:style w:type="character" w:customStyle="1" w:styleId="Headerorfooter2">
    <w:name w:val="Header or footer|2_"/>
    <w:link w:val="Headerorfooter20"/>
    <w:qFormat/>
    <w:locked/>
    <w:rPr>
      <w:lang w:val="zh-TW" w:eastAsia="zh-TW" w:bidi="zh-TW"/>
    </w:rPr>
  </w:style>
  <w:style w:type="paragraph" w:customStyle="1" w:styleId="Headerorfooter20">
    <w:name w:val="Header or footer|2"/>
    <w:basedOn w:val="a0"/>
    <w:link w:val="Headerorfooter2"/>
    <w:qFormat/>
    <w:pPr>
      <w:jc w:val="left"/>
    </w:pPr>
    <w:rPr>
      <w:rFonts w:asciiTheme="minorHAnsi" w:eastAsiaTheme="minorEastAsia" w:hAnsiTheme="minorHAnsi" w:cstheme="minorBidi"/>
      <w:szCs w:val="22"/>
      <w:lang w:val="zh-TW" w:eastAsia="zh-TW" w:bidi="zh-TW"/>
    </w:rPr>
  </w:style>
  <w:style w:type="paragraph" w:customStyle="1" w:styleId="1110">
    <w:name w:val="列出段落111"/>
    <w:basedOn w:val="a0"/>
    <w:qFormat/>
    <w:pPr>
      <w:ind w:firstLineChars="200" w:firstLine="420"/>
    </w:pPr>
    <w:rPr>
      <w:sz w:val="24"/>
      <w:szCs w:val="22"/>
    </w:rPr>
  </w:style>
  <w:style w:type="paragraph" w:customStyle="1" w:styleId="affffc">
    <w:name w:val="表 靠左"/>
    <w:basedOn w:val="a0"/>
    <w:qFormat/>
    <w:pPr>
      <w:jc w:val="left"/>
    </w:pPr>
    <w:rPr>
      <w:rFonts w:ascii="宋体" w:hAnsi="宋体"/>
      <w:szCs w:val="21"/>
    </w:rPr>
  </w:style>
  <w:style w:type="paragraph" w:customStyle="1" w:styleId="affffd">
    <w:name w:val="报告正文"/>
    <w:basedOn w:val="a0"/>
    <w:qFormat/>
    <w:pPr>
      <w:spacing w:line="360" w:lineRule="auto"/>
      <w:ind w:firstLineChars="200" w:firstLine="200"/>
    </w:pPr>
    <w:rPr>
      <w:rFonts w:ascii="宋体" w:hAnsi="宋体"/>
      <w:sz w:val="28"/>
      <w:szCs w:val="32"/>
    </w:rPr>
  </w:style>
  <w:style w:type="paragraph" w:customStyle="1" w:styleId="Style1">
    <w:name w:val="_Style 1"/>
    <w:basedOn w:val="a0"/>
    <w:uiPriority w:val="34"/>
    <w:qFormat/>
    <w:pPr>
      <w:ind w:firstLineChars="200" w:firstLine="420"/>
    </w:pPr>
    <w:rPr>
      <w:kern w:val="0"/>
      <w:sz w:val="20"/>
      <w:szCs w:val="20"/>
    </w:rPr>
  </w:style>
  <w:style w:type="paragraph" w:customStyle="1" w:styleId="CharCharCharCharChar">
    <w:name w:val="Char Char Char Char Char"/>
    <w:basedOn w:val="a0"/>
    <w:qFormat/>
    <w:rPr>
      <w:rFonts w:ascii="Tahoma" w:hAnsi="Tahoma"/>
      <w:sz w:val="24"/>
      <w:szCs w:val="20"/>
    </w:rPr>
  </w:style>
  <w:style w:type="paragraph" w:customStyle="1" w:styleId="CharChar2CharChar">
    <w:name w:val="Char Char2 Char Char"/>
    <w:basedOn w:val="a0"/>
    <w:qFormat/>
    <w:rPr>
      <w:rFonts w:ascii="仿宋_GB2312" w:eastAsia="仿宋_GB2312"/>
      <w:b/>
      <w:sz w:val="32"/>
      <w:szCs w:val="32"/>
    </w:rPr>
  </w:style>
  <w:style w:type="paragraph" w:customStyle="1" w:styleId="Style10">
    <w:name w:val="_Style 10"/>
    <w:basedOn w:val="a0"/>
    <w:qFormat/>
    <w:pPr>
      <w:ind w:firstLineChars="200" w:firstLine="200"/>
    </w:pPr>
    <w:rPr>
      <w:sz w:val="28"/>
    </w:rPr>
  </w:style>
  <w:style w:type="paragraph" w:customStyle="1" w:styleId="03">
    <w:name w:val="样式 首行缩进:  0 字符"/>
    <w:basedOn w:val="a0"/>
    <w:qFormat/>
    <w:pPr>
      <w:spacing w:line="360" w:lineRule="auto"/>
      <w:ind w:firstLineChars="200" w:firstLine="200"/>
    </w:pPr>
    <w:rPr>
      <w:rFonts w:ascii="Arial" w:hAnsi="Arial" w:cs="宋体"/>
      <w:sz w:val="24"/>
      <w:szCs w:val="20"/>
    </w:rPr>
  </w:style>
  <w:style w:type="paragraph" w:customStyle="1" w:styleId="affffe">
    <w:name w:val="a 正文"/>
    <w:basedOn w:val="a0"/>
    <w:qFormat/>
    <w:pPr>
      <w:spacing w:line="360" w:lineRule="auto"/>
      <w:ind w:firstLineChars="200" w:firstLine="420"/>
    </w:pPr>
    <w:rPr>
      <w:rFonts w:ascii="宋体" w:hAnsi="宋体"/>
    </w:rPr>
  </w:style>
  <w:style w:type="paragraph" w:customStyle="1" w:styleId="1f2">
    <w:name w:val="+列表1"/>
    <w:basedOn w:val="a0"/>
    <w:qFormat/>
    <w:pPr>
      <w:jc w:val="center"/>
    </w:pPr>
    <w:rPr>
      <w:rFonts w:ascii="Calibri" w:hAnsi="Calibri"/>
    </w:rPr>
  </w:style>
  <w:style w:type="paragraph" w:customStyle="1" w:styleId="Style13">
    <w:name w:val="_Style 13"/>
    <w:basedOn w:val="a0"/>
    <w:qFormat/>
    <w:pPr>
      <w:ind w:firstLineChars="200" w:firstLine="200"/>
    </w:pPr>
    <w:rPr>
      <w:sz w:val="28"/>
    </w:rPr>
  </w:style>
  <w:style w:type="character" w:customStyle="1" w:styleId="1Char1">
    <w:name w:val="标题 1 Char1"/>
    <w:link w:val="1"/>
    <w:uiPriority w:val="9"/>
    <w:qFormat/>
    <w:locked/>
    <w:rPr>
      <w:rFonts w:ascii="Times New Roman" w:eastAsia="宋体" w:hAnsi="Times New Roman" w:cs="Times New Roman"/>
      <w:b/>
      <w:bCs/>
      <w:kern w:val="44"/>
      <w:sz w:val="32"/>
      <w:szCs w:val="44"/>
    </w:rPr>
  </w:style>
  <w:style w:type="character" w:customStyle="1" w:styleId="2Char2">
    <w:name w:val="标题 2 Char2"/>
    <w:link w:val="2"/>
    <w:semiHidden/>
    <w:qFormat/>
    <w:locked/>
    <w:rPr>
      <w:rFonts w:ascii="Arial" w:eastAsia="黑体" w:hAnsi="Arial" w:cs="Times New Roman"/>
      <w:b/>
      <w:bCs/>
      <w:sz w:val="32"/>
      <w:szCs w:val="32"/>
    </w:rPr>
  </w:style>
  <w:style w:type="character" w:customStyle="1" w:styleId="3Char1">
    <w:name w:val="标题 3 Char1"/>
    <w:link w:val="30"/>
    <w:uiPriority w:val="9"/>
    <w:semiHidden/>
    <w:qFormat/>
    <w:locked/>
    <w:rPr>
      <w:rFonts w:ascii="Times New Roman" w:eastAsia="宋体" w:hAnsi="Times New Roman" w:cs="Times New Roman"/>
      <w:b/>
      <w:bCs/>
      <w:sz w:val="32"/>
      <w:szCs w:val="32"/>
    </w:rPr>
  </w:style>
  <w:style w:type="character" w:customStyle="1" w:styleId="4Char1">
    <w:name w:val="标题 4 Char1"/>
    <w:link w:val="4"/>
    <w:uiPriority w:val="9"/>
    <w:semiHidden/>
    <w:qFormat/>
    <w:locked/>
    <w:rPr>
      <w:rFonts w:ascii="Arial" w:eastAsia="黑体" w:hAnsi="Arial" w:cs="Times New Roman"/>
      <w:b/>
      <w:bCs/>
      <w:kern w:val="0"/>
      <w:sz w:val="28"/>
      <w:szCs w:val="28"/>
    </w:rPr>
  </w:style>
  <w:style w:type="character" w:customStyle="1" w:styleId="5Char1">
    <w:name w:val="标题 5 Char1"/>
    <w:link w:val="5"/>
    <w:uiPriority w:val="9"/>
    <w:semiHidden/>
    <w:qFormat/>
    <w:locked/>
    <w:rPr>
      <w:rFonts w:ascii="楷体_GB2312" w:eastAsia="楷体_GB2312" w:hAnsi="Calibri" w:cs="宋体"/>
      <w:b/>
      <w:bCs/>
      <w:kern w:val="0"/>
      <w:sz w:val="24"/>
      <w:szCs w:val="28"/>
    </w:rPr>
  </w:style>
  <w:style w:type="character" w:customStyle="1" w:styleId="6Char1">
    <w:name w:val="标题 6 Char1"/>
    <w:link w:val="6"/>
    <w:uiPriority w:val="9"/>
    <w:semiHidden/>
    <w:qFormat/>
    <w:locked/>
    <w:rPr>
      <w:rFonts w:ascii="Times New Roman" w:eastAsia="宋体" w:hAnsi="Calibri" w:cs="Times New Roman"/>
      <w:kern w:val="0"/>
      <w:sz w:val="24"/>
      <w:szCs w:val="20"/>
    </w:rPr>
  </w:style>
  <w:style w:type="character" w:customStyle="1" w:styleId="7Char1">
    <w:name w:val="标题 7 Char1"/>
    <w:link w:val="7"/>
    <w:uiPriority w:val="9"/>
    <w:semiHidden/>
    <w:qFormat/>
    <w:locked/>
    <w:rPr>
      <w:rFonts w:ascii="Times New Roman" w:eastAsia="宋体" w:hAnsi="Calibri" w:cs="Times New Roman"/>
      <w:kern w:val="0"/>
      <w:sz w:val="24"/>
      <w:szCs w:val="20"/>
    </w:rPr>
  </w:style>
  <w:style w:type="character" w:customStyle="1" w:styleId="8Char1">
    <w:name w:val="标题 8 Char1"/>
    <w:link w:val="8"/>
    <w:uiPriority w:val="9"/>
    <w:semiHidden/>
    <w:qFormat/>
    <w:locked/>
    <w:rPr>
      <w:rFonts w:ascii="Times New Roman" w:eastAsia="宋体" w:hAnsi="Calibri" w:cs="Times New Roman"/>
      <w:kern w:val="0"/>
      <w:sz w:val="24"/>
      <w:szCs w:val="20"/>
    </w:rPr>
  </w:style>
  <w:style w:type="character" w:customStyle="1" w:styleId="9Char1">
    <w:name w:val="标题 9 Char1"/>
    <w:link w:val="9"/>
    <w:uiPriority w:val="9"/>
    <w:semiHidden/>
    <w:qFormat/>
    <w:locked/>
    <w:rPr>
      <w:rFonts w:ascii="Times New Roman" w:eastAsia="宋体" w:hAnsi="Calibri" w:cs="Times New Roman"/>
      <w:kern w:val="0"/>
      <w:sz w:val="24"/>
      <w:szCs w:val="20"/>
    </w:rPr>
  </w:style>
  <w:style w:type="character" w:customStyle="1" w:styleId="Char20">
    <w:name w:val="文档结构图 Char2"/>
    <w:link w:val="a9"/>
    <w:semiHidden/>
    <w:qFormat/>
    <w:locked/>
    <w:rPr>
      <w:rFonts w:ascii="宋体" w:eastAsia="宋体" w:hAnsi="Times New Roman" w:cs="Times New Roman"/>
      <w:sz w:val="18"/>
      <w:szCs w:val="18"/>
    </w:rPr>
  </w:style>
  <w:style w:type="character" w:customStyle="1" w:styleId="Char3">
    <w:name w:val="批注文字 Char3"/>
    <w:link w:val="aa"/>
    <w:uiPriority w:val="99"/>
    <w:semiHidden/>
    <w:qFormat/>
    <w:locked/>
    <w:rPr>
      <w:rFonts w:ascii="Times New Roman" w:eastAsia="宋体" w:hAnsi="Times New Roman" w:cs="Times New Roman"/>
      <w:szCs w:val="20"/>
    </w:rPr>
  </w:style>
  <w:style w:type="character" w:customStyle="1" w:styleId="3Char2">
    <w:name w:val="正文文本 3 Char2"/>
    <w:link w:val="32"/>
    <w:uiPriority w:val="99"/>
    <w:semiHidden/>
    <w:qFormat/>
    <w:locked/>
    <w:rPr>
      <w:rFonts w:ascii="Times New Roman" w:eastAsia="仿宋_GB2312" w:hAnsi="宋体" w:cs="Times New Roman"/>
      <w:b/>
      <w:bCs/>
      <w:sz w:val="24"/>
      <w:szCs w:val="20"/>
    </w:rPr>
  </w:style>
  <w:style w:type="character" w:customStyle="1" w:styleId="Char21">
    <w:name w:val="正文文本 Char2"/>
    <w:link w:val="ac"/>
    <w:qFormat/>
    <w:locked/>
    <w:rPr>
      <w:rFonts w:ascii="Times New Roman" w:eastAsia="宋体" w:hAnsi="Times New Roman" w:cs="Times New Roman"/>
      <w:sz w:val="28"/>
      <w:szCs w:val="24"/>
    </w:rPr>
  </w:style>
  <w:style w:type="character" w:customStyle="1" w:styleId="Char30">
    <w:name w:val="正文文本缩进 Char3"/>
    <w:link w:val="ad"/>
    <w:semiHidden/>
    <w:qFormat/>
    <w:locked/>
    <w:rPr>
      <w:rFonts w:ascii="宋体" w:eastAsia="宋体" w:hAnsi="Courier New" w:cs="Times New Roman"/>
      <w:spacing w:val="-4"/>
      <w:sz w:val="18"/>
      <w:szCs w:val="20"/>
    </w:rPr>
  </w:style>
  <w:style w:type="character" w:customStyle="1" w:styleId="Char4">
    <w:name w:val="纯文本 Char4"/>
    <w:link w:val="af0"/>
    <w:qFormat/>
    <w:locked/>
    <w:rPr>
      <w:rFonts w:ascii="宋体" w:eastAsia="宋体" w:hAnsi="Courier New" w:cs="Times New Roman"/>
      <w:sz w:val="24"/>
      <w:szCs w:val="24"/>
    </w:rPr>
  </w:style>
  <w:style w:type="character" w:customStyle="1" w:styleId="Char40">
    <w:name w:val="日期 Char4"/>
    <w:link w:val="af1"/>
    <w:uiPriority w:val="99"/>
    <w:semiHidden/>
    <w:qFormat/>
    <w:locked/>
    <w:rPr>
      <w:rFonts w:ascii="Times New Roman" w:eastAsia="楷体_GB2312" w:hAnsi="Times New Roman" w:cs="Times New Roman"/>
      <w:sz w:val="32"/>
      <w:szCs w:val="20"/>
    </w:rPr>
  </w:style>
  <w:style w:type="character" w:customStyle="1" w:styleId="2Char20">
    <w:name w:val="正文文本缩进 2 Char2"/>
    <w:link w:val="22"/>
    <w:semiHidden/>
    <w:qFormat/>
    <w:locked/>
    <w:rPr>
      <w:rFonts w:ascii="仿宋_GB2312" w:eastAsia="宋体" w:hAnsi="宋体" w:cs="Times New Roman"/>
      <w:b/>
      <w:bCs/>
      <w:color w:val="000000"/>
      <w:sz w:val="24"/>
      <w:szCs w:val="24"/>
    </w:rPr>
  </w:style>
  <w:style w:type="character" w:customStyle="1" w:styleId="Char22">
    <w:name w:val="批注框文本 Char2"/>
    <w:link w:val="af3"/>
    <w:uiPriority w:val="99"/>
    <w:qFormat/>
    <w:locked/>
    <w:rPr>
      <w:rFonts w:ascii="Times New Roman" w:eastAsia="宋体" w:hAnsi="Times New Roman" w:cs="Times New Roman"/>
      <w:sz w:val="18"/>
      <w:szCs w:val="18"/>
    </w:rPr>
  </w:style>
  <w:style w:type="character" w:customStyle="1" w:styleId="Char24">
    <w:name w:val="页脚 Char2"/>
    <w:uiPriority w:val="99"/>
    <w:semiHidden/>
    <w:qFormat/>
    <w:locked/>
    <w:rPr>
      <w:rFonts w:ascii="Times New Roman" w:eastAsia="黑体" w:hAnsi="Times New Roman" w:cs="Times New Roman"/>
      <w:kern w:val="0"/>
      <w:sz w:val="18"/>
      <w:szCs w:val="18"/>
    </w:rPr>
  </w:style>
  <w:style w:type="character" w:customStyle="1" w:styleId="Char25">
    <w:name w:val="页眉 Char2"/>
    <w:uiPriority w:val="99"/>
    <w:semiHidden/>
    <w:qFormat/>
    <w:locked/>
    <w:rPr>
      <w:rFonts w:ascii="Times New Roman" w:eastAsia="仿宋_GB2312" w:hAnsi="Times New Roman" w:cs="Times New Roman"/>
      <w:sz w:val="18"/>
      <w:szCs w:val="20"/>
    </w:rPr>
  </w:style>
  <w:style w:type="character" w:customStyle="1" w:styleId="Char23">
    <w:name w:val="副标题 Char2"/>
    <w:link w:val="af6"/>
    <w:qFormat/>
    <w:locked/>
    <w:rPr>
      <w:rFonts w:ascii="Cambria" w:eastAsia="宋体" w:hAnsi="Cambria" w:cs="Times New Roman"/>
      <w:bCs/>
      <w:kern w:val="28"/>
      <w:sz w:val="18"/>
      <w:szCs w:val="32"/>
    </w:rPr>
  </w:style>
  <w:style w:type="character" w:customStyle="1" w:styleId="3Char20">
    <w:name w:val="正文文本缩进 3 Char2"/>
    <w:link w:val="34"/>
    <w:semiHidden/>
    <w:qFormat/>
    <w:locked/>
    <w:rPr>
      <w:rFonts w:ascii="仿宋_GB2312" w:eastAsia="仿宋_GB2312" w:hAnsi="宋体" w:cs="Times New Roman"/>
      <w:color w:val="000000"/>
      <w:sz w:val="24"/>
      <w:szCs w:val="24"/>
    </w:rPr>
  </w:style>
  <w:style w:type="character" w:customStyle="1" w:styleId="2Char21">
    <w:name w:val="正文文本 2 Char2"/>
    <w:link w:val="24"/>
    <w:semiHidden/>
    <w:qFormat/>
    <w:locked/>
    <w:rPr>
      <w:rFonts w:ascii="宋体" w:eastAsia="宋体" w:hAnsi="宋体" w:cs="Times New Roman"/>
      <w:color w:val="000000"/>
      <w:sz w:val="24"/>
      <w:szCs w:val="24"/>
    </w:rPr>
  </w:style>
  <w:style w:type="character" w:customStyle="1" w:styleId="Char31">
    <w:name w:val="标题 Char3"/>
    <w:link w:val="afb"/>
    <w:qFormat/>
    <w:locked/>
    <w:rPr>
      <w:rFonts w:ascii="Calibri Light" w:eastAsia="宋体" w:hAnsi="Calibri Light" w:cs="Times New Roman"/>
      <w:b/>
      <w:bCs/>
      <w:sz w:val="32"/>
      <w:szCs w:val="32"/>
    </w:rPr>
  </w:style>
  <w:style w:type="character" w:customStyle="1" w:styleId="Char32">
    <w:name w:val="批注主题 Char3"/>
    <w:link w:val="afc"/>
    <w:uiPriority w:val="99"/>
    <w:semiHidden/>
    <w:qFormat/>
    <w:locked/>
    <w:rPr>
      <w:rFonts w:ascii="Times New Roman" w:eastAsia="宋体" w:hAnsi="Times New Roman" w:cs="Times New Roman"/>
      <w:b/>
      <w:bCs/>
      <w:szCs w:val="24"/>
    </w:rPr>
  </w:style>
  <w:style w:type="character" w:customStyle="1" w:styleId="Char10">
    <w:name w:val="正文首行缩进 Char1"/>
    <w:link w:val="afd"/>
    <w:semiHidden/>
    <w:qFormat/>
    <w:locked/>
    <w:rPr>
      <w:rFonts w:ascii="Times New Roman" w:eastAsia="宋体" w:hAnsi="Times New Roman" w:cs="Times New Roman"/>
      <w:szCs w:val="24"/>
    </w:rPr>
  </w:style>
  <w:style w:type="character" w:customStyle="1" w:styleId="2Char1">
    <w:name w:val="正文首行缩进 2 Char1"/>
    <w:link w:val="25"/>
    <w:semiHidden/>
    <w:qFormat/>
    <w:locked/>
    <w:rPr>
      <w:rFonts w:ascii="宋体" w:eastAsia="宋体" w:hAnsi="Courier New" w:cs="Times New Roman"/>
      <w:spacing w:val="-4"/>
      <w:szCs w:val="24"/>
    </w:rPr>
  </w:style>
  <w:style w:type="character" w:customStyle="1" w:styleId="NormalIndentChar">
    <w:name w:val="Normal Indent Char"/>
    <w:qFormat/>
    <w:locked/>
    <w:rPr>
      <w:rFonts w:ascii="宋体" w:eastAsia="宋体" w:hAnsi="宋体" w:cs="Times New Roman" w:hint="eastAsia"/>
      <w:snapToGrid w:val="0"/>
      <w:color w:val="000000"/>
      <w:kern w:val="28"/>
      <w:sz w:val="28"/>
      <w:lang w:val="en-US" w:eastAsia="zh-CN" w:bidi="ar-SA"/>
    </w:rPr>
  </w:style>
  <w:style w:type="character" w:customStyle="1" w:styleId="ca-201">
    <w:name w:val="ca-201"/>
    <w:qFormat/>
    <w:rPr>
      <w:rFonts w:ascii="??" w:hAnsi="??" w:cs="Times New Roman" w:hint="default"/>
      <w:color w:val="000000"/>
      <w:sz w:val="18"/>
      <w:szCs w:val="18"/>
    </w:rPr>
  </w:style>
  <w:style w:type="character" w:customStyle="1" w:styleId="maywed421">
    <w:name w:val="maywed421"/>
    <w:qFormat/>
    <w:rPr>
      <w:color w:val="366FB6"/>
      <w:u w:val="none"/>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Char14">
    <w:name w:val="批注文字 Char1"/>
    <w:uiPriority w:val="99"/>
    <w:qFormat/>
    <w:rPr>
      <w:kern w:val="2"/>
      <w:sz w:val="21"/>
      <w:szCs w:val="24"/>
    </w:rPr>
  </w:style>
  <w:style w:type="character" w:customStyle="1" w:styleId="ca-361">
    <w:name w:val="ca-361"/>
    <w:qFormat/>
    <w:rPr>
      <w:rFonts w:ascii="宋体" w:eastAsia="宋体" w:hAnsi="宋体" w:cs="Times New Roman" w:hint="eastAsia"/>
      <w:b/>
      <w:bCs/>
      <w:spacing w:val="-20"/>
      <w:sz w:val="21"/>
      <w:szCs w:val="21"/>
    </w:rPr>
  </w:style>
  <w:style w:type="character" w:customStyle="1" w:styleId="Style119">
    <w:name w:val="_Style 119"/>
    <w:qFormat/>
    <w:rPr>
      <w:b/>
      <w:color w:val="auto"/>
      <w:sz w:val="21"/>
    </w:rPr>
  </w:style>
  <w:style w:type="character" w:customStyle="1" w:styleId="CharCharChar2">
    <w:name w:val="纯文本 Char Char Char2"/>
    <w:qFormat/>
    <w:locked/>
    <w:rPr>
      <w:rFonts w:ascii="宋体" w:eastAsia="宋体" w:hAnsi="Courier New" w:hint="eastAsia"/>
      <w:kern w:val="2"/>
      <w:sz w:val="21"/>
      <w:szCs w:val="20"/>
      <w:lang w:val="en-US" w:eastAsia="zh-CN" w:bidi="ar-SA"/>
    </w:rPr>
  </w:style>
  <w:style w:type="character" w:customStyle="1" w:styleId="BodyTextIndentChar">
    <w:name w:val="Body Text Indent Char"/>
    <w:qFormat/>
    <w:locked/>
    <w:rPr>
      <w:rFonts w:ascii="宋体" w:eastAsia="宋体" w:hAnsi="宋体" w:cs="Times New Roman" w:hint="eastAsia"/>
      <w:kern w:val="2"/>
      <w:sz w:val="24"/>
      <w:szCs w:val="24"/>
      <w:lang w:val="en-US" w:eastAsia="zh-CN" w:bidi="ar-SA"/>
    </w:rPr>
  </w:style>
  <w:style w:type="character" w:customStyle="1" w:styleId="BookTitle1">
    <w:name w:val="Book Title1"/>
    <w:qFormat/>
    <w:rPr>
      <w:b/>
      <w:smallCaps/>
      <w:spacing w:val="5"/>
    </w:rPr>
  </w:style>
  <w:style w:type="character" w:customStyle="1" w:styleId="flname7">
    <w:name w:val="flname7"/>
    <w:qFormat/>
  </w:style>
  <w:style w:type="character" w:customStyle="1" w:styleId="CharCharChar0">
    <w:name w:val="批注主题 Char Char Char"/>
    <w:qFormat/>
    <w:rPr>
      <w:b/>
      <w:bCs/>
      <w:kern w:val="2"/>
      <w:sz w:val="21"/>
      <w:szCs w:val="24"/>
    </w:rPr>
  </w:style>
  <w:style w:type="character" w:customStyle="1" w:styleId="ca-261">
    <w:name w:val="ca-261"/>
    <w:qFormat/>
    <w:rPr>
      <w:rFonts w:ascii="宋体" w:eastAsia="宋体" w:hAnsi="宋体" w:cs="Times New Roman" w:hint="eastAsia"/>
      <w:color w:val="002060"/>
      <w:sz w:val="21"/>
      <w:szCs w:val="21"/>
    </w:rPr>
  </w:style>
  <w:style w:type="character" w:customStyle="1" w:styleId="apple-style-span">
    <w:name w:val="apple-style-span"/>
    <w:qFormat/>
  </w:style>
  <w:style w:type="character" w:customStyle="1" w:styleId="4CharChar0">
    <w:name w:val="正文文字4 Char Char"/>
    <w:qFormat/>
    <w:rPr>
      <w:rFonts w:ascii="宋体" w:eastAsia="宋体" w:hAnsi="宋体" w:cs="Times New Roman" w:hint="eastAsia"/>
      <w:kern w:val="2"/>
      <w:sz w:val="24"/>
      <w:szCs w:val="24"/>
      <w:lang w:val="en-US" w:eastAsia="zh-CN" w:bidi="ar-SA"/>
    </w:rPr>
  </w:style>
  <w:style w:type="character" w:customStyle="1" w:styleId="style261">
    <w:name w:val="style261"/>
    <w:qFormat/>
    <w:rPr>
      <w:color w:val="FFFFFF"/>
    </w:rPr>
  </w:style>
  <w:style w:type="character" w:customStyle="1" w:styleId="CharChar5">
    <w:name w:val="批注文字 Char Char"/>
    <w:qFormat/>
    <w:rPr>
      <w:rFonts w:ascii="宋体" w:eastAsia="宋体" w:hAnsi="Times New Roman" w:hint="eastAsia"/>
      <w:sz w:val="20"/>
    </w:rPr>
  </w:style>
  <w:style w:type="character" w:customStyle="1" w:styleId="titleemph1">
    <w:name w:val="title_emph1"/>
    <w:qFormat/>
    <w:rPr>
      <w:rFonts w:ascii="Arial" w:hAnsi="Arial" w:cs="Arial" w:hint="default"/>
      <w:b/>
      <w:bCs/>
      <w:sz w:val="18"/>
      <w:szCs w:val="18"/>
    </w:rPr>
  </w:style>
  <w:style w:type="character" w:customStyle="1" w:styleId="HeaderChar1">
    <w:name w:val="Header Char1"/>
    <w:qFormat/>
    <w:locked/>
    <w:rPr>
      <w:rFonts w:ascii="宋体" w:eastAsia="宋体" w:hAnsi="宋体" w:cs="Times New Roman" w:hint="eastAsia"/>
      <w:kern w:val="2"/>
      <w:sz w:val="18"/>
      <w:szCs w:val="18"/>
      <w:lang w:val="en-US" w:eastAsia="zh-CN" w:bidi="ar-SA"/>
    </w:rPr>
  </w:style>
  <w:style w:type="character" w:customStyle="1" w:styleId="3b">
    <w:name w:val="标题 3 字符"/>
    <w:uiPriority w:val="9"/>
    <w:qFormat/>
    <w:rPr>
      <w:rFonts w:ascii="Times New Roman" w:hAnsi="Times New Roman" w:cs="Times New Roman" w:hint="default"/>
      <w:b/>
      <w:bCs/>
      <w:sz w:val="32"/>
      <w:szCs w:val="32"/>
    </w:rPr>
  </w:style>
  <w:style w:type="character" w:customStyle="1" w:styleId="ca-191">
    <w:name w:val="ca-191"/>
    <w:qFormat/>
    <w:rPr>
      <w:rFonts w:ascii="Times New Roman" w:hAnsi="Times New Roman" w:cs="Times New Roman" w:hint="default"/>
      <w:sz w:val="18"/>
      <w:szCs w:val="18"/>
    </w:rPr>
  </w:style>
  <w:style w:type="character" w:customStyle="1" w:styleId="ca-111">
    <w:name w:val="ca-111"/>
    <w:qFormat/>
    <w:rPr>
      <w:rFonts w:ascii="Times New Roman" w:hAnsi="Times New Roman" w:cs="Times New Roman" w:hint="default"/>
      <w:color w:val="000000"/>
      <w:sz w:val="30"/>
      <w:szCs w:val="30"/>
    </w:rPr>
  </w:style>
  <w:style w:type="character" w:customStyle="1" w:styleId="2Char10">
    <w:name w:val="正文文本缩进 2 Char1"/>
    <w:uiPriority w:val="99"/>
    <w:semiHidden/>
    <w:qFormat/>
    <w:rPr>
      <w:kern w:val="2"/>
      <w:sz w:val="21"/>
      <w:szCs w:val="24"/>
    </w:rPr>
  </w:style>
  <w:style w:type="character" w:customStyle="1" w:styleId="Char15">
    <w:name w:val="批注框文本 Char1"/>
    <w:qFormat/>
    <w:rPr>
      <w:kern w:val="2"/>
      <w:sz w:val="18"/>
      <w:szCs w:val="18"/>
    </w:rPr>
  </w:style>
  <w:style w:type="character" w:customStyle="1" w:styleId="ca-501">
    <w:name w:val="ca-501"/>
    <w:qFormat/>
    <w:rPr>
      <w:rFonts w:ascii="宋体" w:eastAsia="宋体" w:hAnsi="宋体" w:cs="Times New Roman" w:hint="eastAsia"/>
      <w:spacing w:val="0"/>
      <w:sz w:val="24"/>
      <w:szCs w:val="24"/>
    </w:rPr>
  </w:style>
  <w:style w:type="character" w:customStyle="1" w:styleId="font36px">
    <w:name w:val="font_36px"/>
    <w:qFormat/>
  </w:style>
  <w:style w:type="character" w:customStyle="1" w:styleId="pronametitle">
    <w:name w:val="pro_name_title"/>
    <w:qFormat/>
  </w:style>
  <w:style w:type="character" w:customStyle="1" w:styleId="Char26">
    <w:name w:val="批注文字 Char2"/>
    <w:qFormat/>
    <w:rPr>
      <w:kern w:val="2"/>
      <w:sz w:val="21"/>
    </w:rPr>
  </w:style>
  <w:style w:type="character" w:customStyle="1" w:styleId="Char16">
    <w:name w:val="正文文本缩进 Char1"/>
    <w:qFormat/>
    <w:rPr>
      <w:kern w:val="2"/>
      <w:sz w:val="21"/>
      <w:szCs w:val="24"/>
    </w:rPr>
  </w:style>
  <w:style w:type="character" w:customStyle="1" w:styleId="CharChar8">
    <w:name w:val="Char Char8"/>
    <w:qFormat/>
    <w:rPr>
      <w:rFonts w:ascii="Arial" w:eastAsia="黑体" w:hAnsi="Arial" w:cs="Times New Roman" w:hint="default"/>
      <w:b/>
      <w:bCs/>
      <w:kern w:val="2"/>
      <w:sz w:val="32"/>
      <w:szCs w:val="32"/>
      <w:lang w:val="en-US" w:eastAsia="zh-CN" w:bidi="ar-SA"/>
    </w:rPr>
  </w:style>
  <w:style w:type="character" w:customStyle="1" w:styleId="IntenseEmphasis1">
    <w:name w:val="Intense Emphasis1"/>
    <w:qFormat/>
    <w:rPr>
      <w:b/>
      <w:i/>
      <w:color w:val="4F81BD"/>
    </w:rPr>
  </w:style>
  <w:style w:type="character" w:customStyle="1" w:styleId="font11">
    <w:name w:val="font11"/>
    <w:uiPriority w:val="99"/>
    <w:qFormat/>
    <w:rPr>
      <w:rFonts w:ascii="宋体" w:eastAsia="宋体" w:hAnsi="宋体" w:cs="宋体" w:hint="eastAsia"/>
      <w:color w:val="000000"/>
      <w:sz w:val="24"/>
      <w:szCs w:val="24"/>
      <w:u w:val="none"/>
    </w:rPr>
  </w:style>
  <w:style w:type="character" w:customStyle="1" w:styleId="71">
    <w:name w:val="标题 7 字符"/>
    <w:qFormat/>
    <w:rPr>
      <w:rFonts w:ascii="Calibri" w:hAnsi="Calibri" w:hint="default"/>
      <w:b/>
      <w:bCs/>
      <w:kern w:val="2"/>
      <w:sz w:val="24"/>
      <w:szCs w:val="24"/>
    </w:rPr>
  </w:style>
  <w:style w:type="character" w:customStyle="1" w:styleId="style130">
    <w:name w:val="style13"/>
    <w:qFormat/>
  </w:style>
  <w:style w:type="character" w:customStyle="1" w:styleId="1f3">
    <w:name w:val="正文文本缩进 字符1"/>
    <w:qFormat/>
    <w:rPr>
      <w:sz w:val="21"/>
    </w:rPr>
  </w:style>
  <w:style w:type="character" w:customStyle="1" w:styleId="1f4">
    <w:name w:val="标题 1 字符"/>
    <w:uiPriority w:val="9"/>
    <w:qFormat/>
    <w:rPr>
      <w:rFonts w:ascii="宋体" w:eastAsia="宋体" w:hAnsi="Times New Roman" w:cs="Times New Roman" w:hint="eastAsia"/>
      <w:b/>
      <w:kern w:val="44"/>
      <w:sz w:val="24"/>
      <w:szCs w:val="20"/>
    </w:rPr>
  </w:style>
  <w:style w:type="character" w:customStyle="1" w:styleId="ca-441">
    <w:name w:val="ca-441"/>
    <w:qFormat/>
    <w:rPr>
      <w:rFonts w:ascii="宋体" w:eastAsia="宋体" w:hAnsi="宋体" w:cs="Times New Roman" w:hint="eastAsia"/>
      <w:color w:val="000000"/>
      <w:sz w:val="52"/>
      <w:szCs w:val="52"/>
    </w:rPr>
  </w:style>
  <w:style w:type="character" w:customStyle="1" w:styleId="locality">
    <w:name w:val="locality"/>
    <w:qFormat/>
    <w:rPr>
      <w:rFonts w:ascii="Times New Roman" w:hAnsi="Times New Roman" w:cs="Times New Roman" w:hint="default"/>
    </w:rPr>
  </w:style>
  <w:style w:type="character" w:customStyle="1" w:styleId="ca-331">
    <w:name w:val="ca-331"/>
    <w:qFormat/>
    <w:rPr>
      <w:rFonts w:ascii="宋体" w:eastAsia="宋体" w:hAnsi="宋体" w:cs="Times New Roman" w:hint="eastAsia"/>
      <w:b/>
      <w:bCs/>
      <w:color w:val="002060"/>
      <w:spacing w:val="-20"/>
      <w:sz w:val="20"/>
      <w:szCs w:val="20"/>
    </w:rPr>
  </w:style>
  <w:style w:type="character" w:customStyle="1" w:styleId="Heading7Char1">
    <w:name w:val="Heading 7 Char1"/>
    <w:qFormat/>
    <w:locked/>
    <w:rPr>
      <w:rFonts w:ascii="Times New Roman" w:hAnsi="Times New Roman" w:cs="Times New Roman" w:hint="default"/>
      <w:b/>
      <w:bCs/>
      <w:kern w:val="2"/>
      <w:sz w:val="24"/>
      <w:szCs w:val="24"/>
    </w:rPr>
  </w:style>
  <w:style w:type="character" w:customStyle="1" w:styleId="zbggtop11style5">
    <w:name w:val="zbggtop11 style5"/>
    <w:qFormat/>
    <w:rPr>
      <w:rFonts w:ascii="Times New Roman" w:hAnsi="Times New Roman" w:cs="Times New Roman" w:hint="default"/>
    </w:rPr>
  </w:style>
  <w:style w:type="character" w:customStyle="1" w:styleId="IntenseReference1">
    <w:name w:val="Intense Reference1"/>
    <w:qFormat/>
    <w:rPr>
      <w:b/>
      <w:smallCaps/>
      <w:color w:val="C0504D"/>
      <w:spacing w:val="5"/>
      <w:u w:val="single"/>
    </w:rPr>
  </w:style>
  <w:style w:type="character" w:customStyle="1" w:styleId="Charfb">
    <w:name w:val="表正文 Char"/>
    <w:qFormat/>
    <w:rPr>
      <w:rFonts w:ascii="宋体" w:eastAsia="宋体" w:hAnsi="宋体" w:hint="eastAsia"/>
      <w:kern w:val="2"/>
      <w:sz w:val="21"/>
      <w:lang w:val="en-US" w:eastAsia="zh-CN" w:bidi="ar-SA"/>
    </w:rPr>
  </w:style>
  <w:style w:type="character" w:customStyle="1" w:styleId="font01">
    <w:name w:val="font01"/>
    <w:uiPriority w:val="99"/>
    <w:qFormat/>
    <w:rPr>
      <w:rFonts w:ascii="宋体" w:eastAsia="宋体" w:hAnsi="宋体" w:cs="宋体" w:hint="eastAsia"/>
      <w:b/>
      <w:color w:val="000000"/>
      <w:sz w:val="24"/>
      <w:szCs w:val="24"/>
      <w:u w:val="none"/>
    </w:rPr>
  </w:style>
  <w:style w:type="character" w:customStyle="1" w:styleId="country-name">
    <w:name w:val="country-name"/>
    <w:qFormat/>
    <w:rPr>
      <w:rFonts w:ascii="Times New Roman" w:hAnsi="Times New Roman" w:cs="Times New Roman" w:hint="default"/>
    </w:rPr>
  </w:style>
  <w:style w:type="character" w:customStyle="1" w:styleId="afffff">
    <w:name w:val="文档结构图 字符"/>
    <w:qFormat/>
    <w:rPr>
      <w:rFonts w:ascii="宋体" w:eastAsia="宋体" w:hAnsi="Times New Roman" w:hint="eastAsia"/>
      <w:sz w:val="18"/>
      <w:szCs w:val="18"/>
    </w:rPr>
  </w:style>
  <w:style w:type="character" w:customStyle="1" w:styleId="chinaname1">
    <w:name w:val="chinaname1"/>
    <w:qFormat/>
  </w:style>
  <w:style w:type="character" w:customStyle="1" w:styleId="ca-251">
    <w:name w:val="ca-251"/>
    <w:qFormat/>
    <w:rPr>
      <w:rFonts w:ascii="Times New Roman" w:hAnsi="Times New Roman" w:cs="Times New Roman" w:hint="default"/>
      <w:sz w:val="21"/>
      <w:szCs w:val="21"/>
    </w:rPr>
  </w:style>
  <w:style w:type="character" w:customStyle="1" w:styleId="Charfc">
    <w:name w:val="列出段落 Char"/>
    <w:uiPriority w:val="34"/>
    <w:qFormat/>
    <w:rPr>
      <w:rFonts w:ascii="Calibri" w:hAnsi="Calibri" w:hint="default"/>
      <w:kern w:val="2"/>
      <w:sz w:val="24"/>
      <w:szCs w:val="22"/>
    </w:rPr>
  </w:style>
  <w:style w:type="character" w:customStyle="1" w:styleId="3c">
    <w:name w:val="正文文本缩进 3 字符"/>
    <w:qFormat/>
    <w:locked/>
    <w:rPr>
      <w:sz w:val="16"/>
      <w:szCs w:val="16"/>
    </w:rPr>
  </w:style>
  <w:style w:type="character" w:customStyle="1" w:styleId="unnamed1">
    <w:name w:val="unnamed1"/>
    <w:qFormat/>
  </w:style>
  <w:style w:type="character" w:customStyle="1" w:styleId="font121">
    <w:name w:val="font121"/>
    <w:qFormat/>
    <w:rPr>
      <w:rFonts w:ascii="宋体" w:eastAsia="宋体" w:hAnsi="宋体" w:cs="宋体" w:hint="eastAsia"/>
      <w:color w:val="FF0000"/>
      <w:sz w:val="20"/>
      <w:szCs w:val="20"/>
      <w:u w:val="none"/>
    </w:rPr>
  </w:style>
  <w:style w:type="character" w:customStyle="1" w:styleId="1f5">
    <w:name w:val="脚注文本 字符1"/>
    <w:qFormat/>
    <w:rPr>
      <w:kern w:val="2"/>
      <w:sz w:val="18"/>
      <w:szCs w:val="18"/>
    </w:rPr>
  </w:style>
  <w:style w:type="character" w:customStyle="1" w:styleId="marklong">
    <w:name w:val="marklong"/>
    <w:qFormat/>
  </w:style>
  <w:style w:type="character" w:customStyle="1" w:styleId="afffff0">
    <w:name w:val="纯文本 字符"/>
    <w:qFormat/>
    <w:rPr>
      <w:rFonts w:ascii="宋体" w:eastAsia="宋体" w:hAnsi="Courier New" w:hint="eastAsia"/>
      <w:kern w:val="2"/>
      <w:sz w:val="21"/>
      <w:lang w:val="en-US" w:eastAsia="zh-CN" w:bidi="ar-SA"/>
    </w:rPr>
  </w:style>
  <w:style w:type="character" w:customStyle="1" w:styleId="ca-151">
    <w:name w:val="ca-151"/>
    <w:qFormat/>
    <w:rPr>
      <w:rFonts w:ascii="宋体" w:eastAsia="宋体" w:hAnsi="宋体" w:cs="Times New Roman" w:hint="eastAsia"/>
      <w:caps/>
      <w:color w:val="000000"/>
      <w:sz w:val="24"/>
      <w:szCs w:val="24"/>
    </w:rPr>
  </w:style>
  <w:style w:type="character" w:customStyle="1" w:styleId="Heading7Char">
    <w:name w:val="Heading 7 Char"/>
    <w:qFormat/>
    <w:locked/>
    <w:rPr>
      <w:rFonts w:ascii="宋体" w:eastAsia="宋体" w:hAnsi="宋体" w:hint="eastAsia"/>
      <w:b/>
      <w:sz w:val="24"/>
      <w:lang w:val="en-US" w:eastAsia="zh-CN"/>
    </w:rPr>
  </w:style>
  <w:style w:type="character" w:customStyle="1" w:styleId="3CharCharCharCharCharCharCharCharCharCharChar">
    <w:name w:val="标题 3 Char Char Char Char Char Char Char Char Char Char Char"/>
    <w:qFormat/>
    <w:rPr>
      <w:rFonts w:ascii="Times New Roman" w:hAnsi="Times New Roman" w:cs="Times New Roman" w:hint="default"/>
      <w:b/>
      <w:bCs/>
      <w:sz w:val="32"/>
      <w:szCs w:val="32"/>
    </w:rPr>
  </w:style>
  <w:style w:type="character" w:customStyle="1" w:styleId="Char17">
    <w:name w:val="引用 Char1"/>
    <w:qFormat/>
    <w:rPr>
      <w:rFonts w:ascii="Times New Roman" w:hAnsi="Times New Roman" w:cs="Times New Roman" w:hint="default"/>
      <w:i/>
      <w:iCs/>
      <w:color w:val="000000"/>
      <w:kern w:val="2"/>
      <w:sz w:val="24"/>
      <w:szCs w:val="24"/>
    </w:rPr>
  </w:style>
  <w:style w:type="character" w:customStyle="1" w:styleId="Char34">
    <w:name w:val="纯文本 Char3"/>
    <w:qFormat/>
    <w:rPr>
      <w:rFonts w:ascii="宋体" w:eastAsia="宋体" w:hAnsi="Courier New" w:hint="eastAsia"/>
      <w:kern w:val="2"/>
      <w:sz w:val="24"/>
      <w:szCs w:val="24"/>
      <w:lang w:val="en-US" w:eastAsia="zh-CN" w:bidi="ar-SA"/>
    </w:rPr>
  </w:style>
  <w:style w:type="character" w:customStyle="1" w:styleId="Parahead">
    <w:name w:val="Para head"/>
    <w:qFormat/>
    <w:rPr>
      <w:rFonts w:ascii="Arial" w:hAnsi="Arial" w:cs="Times New Roman" w:hint="default"/>
      <w:sz w:val="20"/>
    </w:rPr>
  </w:style>
  <w:style w:type="character" w:customStyle="1" w:styleId="DocumentMapChar">
    <w:name w:val="Document Map Char"/>
    <w:qFormat/>
    <w:locked/>
    <w:rPr>
      <w:rFonts w:ascii="宋体" w:eastAsia="宋体" w:hAnsi="宋体" w:hint="eastAsia"/>
      <w:kern w:val="2"/>
      <w:sz w:val="24"/>
      <w:lang w:val="en-US" w:eastAsia="zh-CN"/>
    </w:rPr>
  </w:style>
  <w:style w:type="character" w:customStyle="1" w:styleId="1f6">
    <w:name w:val="正文文本首行缩进 字符1"/>
    <w:qFormat/>
    <w:rPr>
      <w:kern w:val="2"/>
      <w:sz w:val="21"/>
      <w:szCs w:val="24"/>
    </w:rPr>
  </w:style>
  <w:style w:type="character" w:customStyle="1" w:styleId="ca-141">
    <w:name w:val="ca-141"/>
    <w:qFormat/>
    <w:rPr>
      <w:rFonts w:ascii="Times New Roman" w:hAnsi="Times New Roman" w:cs="Times New Roman" w:hint="default"/>
      <w:color w:val="000000"/>
      <w:sz w:val="24"/>
      <w:szCs w:val="24"/>
    </w:rPr>
  </w:style>
  <w:style w:type="character" w:customStyle="1" w:styleId="HTML10">
    <w:name w:val="HTML 预设格式 字符1"/>
    <w:qFormat/>
    <w:rPr>
      <w:rFonts w:ascii="Courier New" w:hAnsi="Courier New" w:cs="Courier New" w:hint="default"/>
      <w:kern w:val="2"/>
    </w:rPr>
  </w:style>
  <w:style w:type="character" w:customStyle="1" w:styleId="Char18">
    <w:name w:val="批注主题 Char1"/>
    <w:qFormat/>
    <w:rPr>
      <w:b/>
      <w:bCs/>
      <w:kern w:val="2"/>
      <w:sz w:val="21"/>
      <w:szCs w:val="24"/>
    </w:rPr>
  </w:style>
  <w:style w:type="character" w:customStyle="1" w:styleId="hCharChar">
    <w:name w:val="h Char Char"/>
    <w:qFormat/>
    <w:rPr>
      <w:rFonts w:ascii="宋体" w:eastAsia="宋体" w:hAnsi="宋体" w:hint="eastAsia"/>
      <w:kern w:val="2"/>
      <w:sz w:val="18"/>
      <w:szCs w:val="18"/>
      <w:lang w:val="en-US" w:eastAsia="zh-CN" w:bidi="ar-SA"/>
    </w:rPr>
  </w:style>
  <w:style w:type="character" w:customStyle="1" w:styleId="afffff1">
    <w:name w:val="标题 字符"/>
    <w:qFormat/>
    <w:locked/>
    <w:rPr>
      <w:rFonts w:ascii="Arial" w:hAnsi="Arial" w:cs="Arial" w:hint="default"/>
      <w:b/>
      <w:sz w:val="32"/>
    </w:rPr>
  </w:style>
  <w:style w:type="character" w:customStyle="1" w:styleId="headersubblue1">
    <w:name w:val="headersubblue1"/>
    <w:qFormat/>
    <w:rPr>
      <w:rFonts w:ascii="Arial" w:hAnsi="Arial" w:cs="Arial" w:hint="default"/>
      <w:color w:val="006699"/>
      <w:sz w:val="36"/>
      <w:szCs w:val="36"/>
    </w:rPr>
  </w:style>
  <w:style w:type="character" w:customStyle="1" w:styleId="FooterChar">
    <w:name w:val="Footer Char"/>
    <w:qFormat/>
    <w:locked/>
    <w:rPr>
      <w:rFonts w:ascii="宋体" w:eastAsia="宋体" w:hAnsi="宋体" w:hint="eastAsia"/>
      <w:kern w:val="2"/>
      <w:sz w:val="18"/>
      <w:lang w:val="en-US" w:eastAsia="zh-CN"/>
    </w:rPr>
  </w:style>
  <w:style w:type="character" w:customStyle="1" w:styleId="ca-381">
    <w:name w:val="ca-381"/>
    <w:qFormat/>
    <w:rPr>
      <w:rFonts w:ascii="Times New Roman" w:hAnsi="Times New Roman" w:cs="Times New Roman" w:hint="default"/>
      <w:b/>
      <w:bCs/>
      <w:spacing w:val="-20"/>
      <w:sz w:val="21"/>
      <w:szCs w:val="21"/>
    </w:rPr>
  </w:style>
  <w:style w:type="character" w:customStyle="1" w:styleId="Heading8Char">
    <w:name w:val="Heading 8 Char"/>
    <w:qFormat/>
    <w:locked/>
    <w:rPr>
      <w:rFonts w:ascii="Arial" w:eastAsia="黑体" w:hAnsi="Arial" w:cs="Arial" w:hint="default"/>
      <w:sz w:val="24"/>
      <w:lang w:val="en-US" w:eastAsia="zh-CN"/>
    </w:rPr>
  </w:style>
  <w:style w:type="character" w:customStyle="1" w:styleId="afffff2">
    <w:name w:val="样式 宋体 小四"/>
    <w:qFormat/>
    <w:rPr>
      <w:rFonts w:ascii="宋体" w:eastAsia="宋体" w:hAnsi="宋体" w:hint="eastAsia"/>
      <w:spacing w:val="6"/>
      <w:sz w:val="24"/>
      <w:szCs w:val="24"/>
    </w:rPr>
  </w:style>
  <w:style w:type="character" w:customStyle="1" w:styleId="91">
    <w:name w:val="标题 9 字符"/>
    <w:qFormat/>
    <w:rPr>
      <w:rFonts w:ascii="Arial" w:eastAsia="黑体" w:hAnsi="Arial" w:cs="Arial" w:hint="default"/>
      <w:kern w:val="2"/>
      <w:sz w:val="21"/>
      <w:szCs w:val="21"/>
    </w:rPr>
  </w:style>
  <w:style w:type="character" w:customStyle="1" w:styleId="huei12b1">
    <w:name w:val="huei12b1"/>
    <w:qFormat/>
    <w:rPr>
      <w:b/>
      <w:bCs/>
      <w:color w:val="333333"/>
      <w:sz w:val="20"/>
      <w:szCs w:val="20"/>
    </w:rPr>
  </w:style>
  <w:style w:type="character" w:customStyle="1" w:styleId="2Char11">
    <w:name w:val="正文文本 2 Char1"/>
    <w:uiPriority w:val="99"/>
    <w:semiHidden/>
    <w:qFormat/>
    <w:rPr>
      <w:kern w:val="2"/>
      <w:sz w:val="21"/>
      <w:szCs w:val="2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a-491">
    <w:name w:val="ca-491"/>
    <w:qFormat/>
    <w:rPr>
      <w:rFonts w:ascii="宋体" w:eastAsia="宋体" w:hAnsi="宋体" w:cs="Times New Roman" w:hint="eastAsia"/>
      <w:spacing w:val="0"/>
      <w:sz w:val="32"/>
      <w:szCs w:val="32"/>
    </w:rPr>
  </w:style>
  <w:style w:type="character" w:customStyle="1" w:styleId="flbtitlelinkcolortitlename">
    <w:name w:val="fl b titlelinkcolor titlename"/>
    <w:qFormat/>
  </w:style>
  <w:style w:type="character" w:customStyle="1" w:styleId="3Char10">
    <w:name w:val="正文文本缩进 3 Char1"/>
    <w:uiPriority w:val="99"/>
    <w:semiHidden/>
    <w:qFormat/>
    <w:rPr>
      <w:kern w:val="2"/>
      <w:sz w:val="16"/>
      <w:szCs w:val="16"/>
    </w:rPr>
  </w:style>
  <w:style w:type="character" w:customStyle="1" w:styleId="ca-1">
    <w:name w:val="ca-1"/>
    <w:qFormat/>
  </w:style>
  <w:style w:type="character" w:customStyle="1" w:styleId="style11">
    <w:name w:val="style11"/>
    <w:qFormat/>
    <w:rPr>
      <w:rFonts w:ascii="Times New Roman" w:hAnsi="Times New Roman" w:cs="Times New Roman" w:hint="default"/>
      <w:sz w:val="27"/>
      <w:szCs w:val="27"/>
    </w:rPr>
  </w:style>
  <w:style w:type="character" w:customStyle="1" w:styleId="SubtleReference1">
    <w:name w:val="Subtle Reference1"/>
    <w:qFormat/>
    <w:rPr>
      <w:smallCaps/>
      <w:color w:val="C0504D"/>
      <w:u w:val="single"/>
    </w:rPr>
  </w:style>
  <w:style w:type="character" w:customStyle="1" w:styleId="ca-351">
    <w:name w:val="ca-351"/>
    <w:qFormat/>
    <w:rPr>
      <w:rFonts w:ascii="Times New Roman" w:hAnsi="Times New Roman" w:cs="Times New Roman" w:hint="default"/>
      <w:sz w:val="10"/>
      <w:szCs w:val="10"/>
    </w:rPr>
  </w:style>
  <w:style w:type="character" w:customStyle="1" w:styleId="ca-291">
    <w:name w:val="ca-291"/>
    <w:qFormat/>
    <w:rPr>
      <w:rFonts w:ascii="宋体" w:eastAsia="宋体" w:hAnsi="宋体" w:cs="Times New Roman" w:hint="eastAsia"/>
      <w:color w:val="7030A0"/>
      <w:sz w:val="21"/>
      <w:szCs w:val="21"/>
    </w:rPr>
  </w:style>
  <w:style w:type="character" w:customStyle="1" w:styleId="TitleChar">
    <w:name w:val="Title Char"/>
    <w:qFormat/>
    <w:locked/>
    <w:rPr>
      <w:rFonts w:ascii="Arial" w:eastAsia="宋体" w:hAnsi="Arial" w:cs="Arial" w:hint="default"/>
      <w:b/>
      <w:sz w:val="32"/>
      <w:lang w:val="en-US" w:eastAsia="zh-CN"/>
    </w:rPr>
  </w:style>
  <w:style w:type="character" w:customStyle="1" w:styleId="huei12b">
    <w:name w:val="huei12b"/>
    <w:qFormat/>
  </w:style>
  <w:style w:type="character" w:customStyle="1" w:styleId="ca-2">
    <w:name w:val="ca-2"/>
    <w:qFormat/>
  </w:style>
  <w:style w:type="character" w:customStyle="1" w:styleId="afffff3">
    <w:name w:val="页脚 字符"/>
    <w:uiPriority w:val="99"/>
    <w:qFormat/>
    <w:rPr>
      <w:rFonts w:ascii="Times New Roman" w:eastAsia="宋体" w:hAnsi="Times New Roman" w:cs="Times New Roman" w:hint="default"/>
      <w:kern w:val="0"/>
      <w:sz w:val="18"/>
      <w:szCs w:val="20"/>
    </w:rPr>
  </w:style>
  <w:style w:type="character" w:customStyle="1" w:styleId="52">
    <w:name w:val="标题 5 字符"/>
    <w:uiPriority w:val="9"/>
    <w:qFormat/>
    <w:rPr>
      <w:rFonts w:ascii="Calibri" w:hAnsi="Calibri" w:hint="default"/>
      <w:b/>
      <w:bCs/>
      <w:kern w:val="2"/>
      <w:sz w:val="28"/>
      <w:szCs w:val="28"/>
    </w:rPr>
  </w:style>
  <w:style w:type="character" w:customStyle="1" w:styleId="Char27">
    <w:name w:val="标题 Char2"/>
    <w:qFormat/>
    <w:rPr>
      <w:rFonts w:ascii="Calibri Light" w:hAnsi="Calibri Light" w:hint="default"/>
      <w:b/>
      <w:bCs/>
      <w:kern w:val="2"/>
      <w:sz w:val="32"/>
      <w:szCs w:val="32"/>
    </w:rPr>
  </w:style>
  <w:style w:type="character" w:customStyle="1" w:styleId="ca-271">
    <w:name w:val="ca-271"/>
    <w:qFormat/>
    <w:rPr>
      <w:rFonts w:ascii="宋体" w:eastAsia="宋体" w:hAnsi="宋体" w:cs="Times New Roman" w:hint="eastAsia"/>
      <w:b/>
      <w:bCs/>
      <w:color w:val="002060"/>
      <w:spacing w:val="-20"/>
      <w:sz w:val="21"/>
      <w:szCs w:val="21"/>
    </w:rPr>
  </w:style>
  <w:style w:type="character" w:customStyle="1" w:styleId="1Char0">
    <w:name w:val="标书1 Char"/>
    <w:qFormat/>
    <w:rPr>
      <w:rFonts w:ascii="宋体" w:eastAsia="宋体" w:hAnsi="Times New Roman" w:cs="Times New Roman" w:hint="eastAsia"/>
      <w:b/>
      <w:kern w:val="44"/>
      <w:sz w:val="24"/>
      <w:szCs w:val="20"/>
    </w:rPr>
  </w:style>
  <w:style w:type="character" w:customStyle="1" w:styleId="CharChar20">
    <w:name w:val="Char Char2"/>
    <w:qFormat/>
    <w:rPr>
      <w:rFonts w:ascii="宋体" w:eastAsia="宋体" w:hAnsi="Courier New" w:hint="eastAsia"/>
      <w:sz w:val="21"/>
      <w:lang w:val="en-US" w:eastAsia="zh-CN" w:bidi="ar-SA"/>
    </w:rPr>
  </w:style>
  <w:style w:type="character" w:customStyle="1" w:styleId="CharChar12">
    <w:name w:val="Char Char12"/>
    <w:qFormat/>
    <w:rPr>
      <w:rFonts w:ascii="Courier New" w:eastAsia="宋体" w:hAnsi="Courier New" w:cs="Times New Roman" w:hint="default"/>
      <w:kern w:val="2"/>
      <w:sz w:val="21"/>
      <w:lang w:val="en-US" w:eastAsia="zh-CN" w:bidi="ar-SA"/>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a-61">
    <w:name w:val="ca-61"/>
    <w:qFormat/>
    <w:rPr>
      <w:rFonts w:ascii="宋体" w:eastAsia="宋体" w:hAnsi="宋体" w:cs="Times New Roman" w:hint="eastAsia"/>
      <w:color w:val="000000"/>
      <w:sz w:val="30"/>
      <w:szCs w:val="30"/>
    </w:rPr>
  </w:style>
  <w:style w:type="character" w:customStyle="1" w:styleId="apple-converted-space">
    <w:name w:val="apple-converted-space"/>
    <w:qFormat/>
  </w:style>
  <w:style w:type="character" w:customStyle="1" w:styleId="op-map-singlepoint-info-right">
    <w:name w:val="op-map-singlepoint-info-right"/>
    <w:qFormat/>
    <w:rPr>
      <w:rFonts w:ascii="Times New Roman" w:hAnsi="Times New Roman" w:cs="Times New Roman" w:hint="default"/>
    </w:rPr>
  </w:style>
  <w:style w:type="character" w:customStyle="1" w:styleId="ca-461">
    <w:name w:val="ca-461"/>
    <w:qFormat/>
    <w:rPr>
      <w:rFonts w:ascii="宋体" w:eastAsia="宋体" w:hAnsi="宋体" w:cs="Times New Roman" w:hint="eastAsia"/>
      <w:color w:val="000000"/>
      <w:spacing w:val="-20"/>
      <w:sz w:val="28"/>
      <w:szCs w:val="28"/>
    </w:rPr>
  </w:style>
  <w:style w:type="character" w:customStyle="1" w:styleId="Style245">
    <w:name w:val="_Style 245"/>
    <w:qFormat/>
    <w:rPr>
      <w:color w:val="auto"/>
      <w:sz w:val="21"/>
    </w:rPr>
  </w:style>
  <w:style w:type="character" w:customStyle="1" w:styleId="Charfd">
    <w:name w:val="论文正文样式 Char"/>
    <w:qFormat/>
    <w:rPr>
      <w:rFonts w:ascii="Times New Roman" w:hAnsi="Times New Roman" w:cs="Times New Roman" w:hint="default"/>
      <w:kern w:val="2"/>
      <w:sz w:val="21"/>
      <w:szCs w:val="21"/>
    </w:rPr>
  </w:style>
  <w:style w:type="character" w:customStyle="1" w:styleId="ca-71">
    <w:name w:val="ca-71"/>
    <w:qFormat/>
    <w:rPr>
      <w:rFonts w:ascii="Times New Roman" w:hAnsi="Times New Roman" w:cs="Times New Roman" w:hint="default"/>
      <w:color w:val="000000"/>
      <w:sz w:val="28"/>
      <w:szCs w:val="28"/>
    </w:rPr>
  </w:style>
  <w:style w:type="character" w:customStyle="1" w:styleId="font51">
    <w:name w:val="font51"/>
    <w:qFormat/>
    <w:rPr>
      <w:rFonts w:ascii="Arial" w:hAnsi="Arial" w:cs="Arial" w:hint="default"/>
      <w:color w:val="333333"/>
      <w:sz w:val="18"/>
      <w:szCs w:val="18"/>
      <w:u w:val="none"/>
    </w:rPr>
  </w:style>
  <w:style w:type="character" w:customStyle="1" w:styleId="Char19">
    <w:name w:val="文档结构图 Char1"/>
    <w:qFormat/>
    <w:rPr>
      <w:rFonts w:ascii="宋体" w:eastAsia="宋体" w:hAnsi="宋体" w:hint="eastAsia"/>
      <w:kern w:val="2"/>
      <w:sz w:val="18"/>
      <w:szCs w:val="18"/>
    </w:rPr>
  </w:style>
  <w:style w:type="character" w:customStyle="1" w:styleId="hourpm">
    <w:name w:val="hour_pm"/>
    <w:qFormat/>
  </w:style>
  <w:style w:type="character" w:customStyle="1" w:styleId="1f7">
    <w:name w:val="正文缩进 字符1"/>
    <w:qFormat/>
    <w:rPr>
      <w:rFonts w:ascii="宋体" w:eastAsia="宋体" w:hAnsi="宋体" w:hint="eastAsia"/>
      <w:kern w:val="2"/>
      <w:sz w:val="21"/>
      <w:lang w:val="en-US" w:eastAsia="zh-CN" w:bidi="ar-SA"/>
    </w:rPr>
  </w:style>
  <w:style w:type="character" w:customStyle="1" w:styleId="310">
    <w:name w:val="标题 3 字符1"/>
    <w:qFormat/>
    <w:rPr>
      <w:b/>
      <w:bCs/>
      <w:kern w:val="2"/>
      <w:sz w:val="32"/>
      <w:szCs w:val="32"/>
    </w:rPr>
  </w:style>
  <w:style w:type="character" w:customStyle="1" w:styleId="afffff4">
    <w:name w:val="批注主题 字符"/>
    <w:uiPriority w:val="99"/>
    <w:qFormat/>
    <w:rPr>
      <w:rFonts w:ascii="Times New Roman" w:hAnsi="Times New Roman" w:cs="Times New Roman" w:hint="default"/>
      <w:b/>
      <w:bCs/>
      <w:sz w:val="21"/>
    </w:rPr>
  </w:style>
  <w:style w:type="character" w:customStyle="1" w:styleId="2f6">
    <w:name w:val="正文文本缩进 2 字符"/>
    <w:qFormat/>
    <w:locked/>
    <w:rPr>
      <w:kern w:val="2"/>
      <w:sz w:val="21"/>
      <w:szCs w:val="24"/>
    </w:rPr>
  </w:style>
  <w:style w:type="character" w:customStyle="1" w:styleId="gheadertext1">
    <w:name w:val="gheadertext1"/>
    <w:qFormat/>
    <w:rPr>
      <w:rFonts w:ascii="Arial" w:hAnsi="Arial" w:cs="Arial" w:hint="default"/>
      <w:b/>
      <w:bCs/>
      <w:color w:val="005E00"/>
      <w:sz w:val="26"/>
      <w:szCs w:val="26"/>
    </w:rPr>
  </w:style>
  <w:style w:type="character" w:customStyle="1" w:styleId="ca-451">
    <w:name w:val="ca-451"/>
    <w:qFormat/>
    <w:rPr>
      <w:rFonts w:ascii="宋体" w:eastAsia="宋体" w:hAnsi="宋体" w:cs="Times New Roman" w:hint="eastAsia"/>
      <w:color w:val="000000"/>
      <w:sz w:val="72"/>
      <w:szCs w:val="72"/>
    </w:rPr>
  </w:style>
  <w:style w:type="character" w:customStyle="1" w:styleId="arrowblue1">
    <w:name w:val="arrowblue1"/>
    <w:qFormat/>
    <w:rPr>
      <w:rFonts w:ascii="Arial" w:hAnsi="Arial" w:cs="Arial" w:hint="default"/>
      <w:color w:val="006699"/>
      <w:sz w:val="18"/>
      <w:szCs w:val="18"/>
    </w:rPr>
  </w:style>
  <w:style w:type="character" w:customStyle="1" w:styleId="Char1a">
    <w:name w:val="副标题 Char1"/>
    <w:qFormat/>
    <w:rPr>
      <w:rFonts w:ascii="Cambria" w:hAnsi="Cambria" w:cs="Times New Roman" w:hint="default"/>
      <w:b/>
      <w:bCs/>
      <w:kern w:val="28"/>
      <w:sz w:val="32"/>
      <w:szCs w:val="32"/>
    </w:rPr>
  </w:style>
  <w:style w:type="character" w:customStyle="1" w:styleId="style8">
    <w:name w:val="style8"/>
    <w:qFormat/>
    <w:rPr>
      <w:sz w:val="28"/>
      <w:szCs w:val="20"/>
    </w:rPr>
  </w:style>
  <w:style w:type="character" w:customStyle="1" w:styleId="Charfe">
    <w:name w:val="正文（首行缩进两字） Char"/>
    <w:qFormat/>
    <w:rPr>
      <w:rFonts w:ascii="宋体" w:eastAsia="宋体" w:hAnsi="宋体" w:hint="eastAsia"/>
      <w:spacing w:val="14"/>
      <w:kern w:val="24"/>
      <w:sz w:val="24"/>
      <w:lang w:val="en-US" w:eastAsia="zh-CN" w:bidi="ar-SA"/>
    </w:rPr>
  </w:style>
  <w:style w:type="character" w:customStyle="1" w:styleId="Char1b">
    <w:name w:val="日期 Char1"/>
    <w:uiPriority w:val="99"/>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Char28">
    <w:name w:val="正文文本缩进 Char2"/>
    <w:qFormat/>
    <w:rPr>
      <w:rFonts w:ascii="宋体" w:eastAsia="宋体" w:hAnsi="Courier New" w:hint="eastAsia"/>
      <w:spacing w:val="-4"/>
      <w:kern w:val="2"/>
      <w:sz w:val="18"/>
    </w:rPr>
  </w:style>
  <w:style w:type="character" w:customStyle="1" w:styleId="1f8">
    <w:name w:val="尾注文本 字符1"/>
    <w:qFormat/>
    <w:rPr>
      <w:kern w:val="2"/>
      <w:sz w:val="21"/>
      <w:szCs w:val="24"/>
    </w:rPr>
  </w:style>
  <w:style w:type="character" w:customStyle="1" w:styleId="FooterChar1">
    <w:name w:val="Footer Char1"/>
    <w:qFormat/>
    <w:locked/>
    <w:rPr>
      <w:rFonts w:ascii="宋体" w:eastAsia="宋体" w:hAnsi="宋体" w:cs="Times New Roman" w:hint="eastAsia"/>
      <w:kern w:val="2"/>
      <w:sz w:val="18"/>
      <w:szCs w:val="18"/>
      <w:lang w:val="en-US" w:eastAsia="zh-CN" w:bidi="ar-SA"/>
    </w:rPr>
  </w:style>
  <w:style w:type="character" w:customStyle="1" w:styleId="ca-231">
    <w:name w:val="ca-231"/>
    <w:qFormat/>
    <w:rPr>
      <w:rFonts w:ascii="Times New Roman" w:hAnsi="Times New Roman" w:cs="Times New Roman" w:hint="default"/>
      <w:sz w:val="21"/>
      <w:szCs w:val="21"/>
    </w:rPr>
  </w:style>
  <w:style w:type="character" w:customStyle="1" w:styleId="Heading9Char">
    <w:name w:val="Heading 9 Char"/>
    <w:qFormat/>
    <w:locked/>
    <w:rPr>
      <w:rFonts w:ascii="Arial" w:eastAsia="黑体" w:hAnsi="Arial" w:cs="Arial" w:hint="default"/>
      <w:sz w:val="21"/>
      <w:lang w:val="en-US" w:eastAsia="zh-CN"/>
    </w:rPr>
  </w:style>
  <w:style w:type="character" w:customStyle="1" w:styleId="ca-241">
    <w:name w:val="ca-241"/>
    <w:qFormat/>
    <w:rPr>
      <w:rFonts w:ascii="宋体" w:eastAsia="宋体" w:hAnsi="宋体" w:cs="Times New Roman" w:hint="eastAsia"/>
      <w:sz w:val="24"/>
      <w:szCs w:val="24"/>
    </w:rPr>
  </w:style>
  <w:style w:type="character" w:customStyle="1" w:styleId="ca-391">
    <w:name w:val="ca-391"/>
    <w:qFormat/>
    <w:rPr>
      <w:rFonts w:ascii="宋体" w:eastAsia="宋体" w:hAnsi="宋体" w:cs="Times New Roman" w:hint="eastAsia"/>
      <w:b/>
      <w:bCs/>
      <w:color w:val="000000"/>
      <w:spacing w:val="-20"/>
      <w:sz w:val="28"/>
      <w:szCs w:val="28"/>
    </w:rPr>
  </w:style>
  <w:style w:type="character" w:customStyle="1" w:styleId="afffff5">
    <w:name w:val="副标题 字符"/>
    <w:qFormat/>
    <w:locked/>
    <w:rPr>
      <w:rFonts w:ascii="Cambria" w:hAnsi="Cambria" w:hint="default"/>
      <w:b/>
      <w:kern w:val="28"/>
      <w:sz w:val="32"/>
    </w:rPr>
  </w:style>
  <w:style w:type="character" w:customStyle="1" w:styleId="2CharChar">
    <w:name w:val="正文2 Char Char"/>
    <w:qFormat/>
    <w:rPr>
      <w:rFonts w:ascii="Times New Roman" w:hAnsi="Times New Roman" w:cs="Times New Roman" w:hint="default"/>
      <w:kern w:val="2"/>
      <w:sz w:val="24"/>
    </w:rPr>
  </w:style>
  <w:style w:type="character" w:customStyle="1" w:styleId="text">
    <w:name w:val="text"/>
    <w:qFormat/>
    <w:rPr>
      <w:rFonts w:ascii="Times New Roman" w:hAnsi="Times New Roman" w:cs="Times New Roman" w:hint="default"/>
    </w:rPr>
  </w:style>
  <w:style w:type="character" w:customStyle="1" w:styleId="Style278">
    <w:name w:val="_Style 278"/>
    <w:qFormat/>
    <w:rPr>
      <w:i/>
      <w:color w:val="auto"/>
      <w:sz w:val="21"/>
    </w:rPr>
  </w:style>
  <w:style w:type="character" w:customStyle="1" w:styleId="63">
    <w:name w:val="标题 6 字符"/>
    <w:qFormat/>
    <w:rPr>
      <w:rFonts w:ascii="Arial" w:eastAsia="黑体" w:hAnsi="Arial" w:cs="Arial" w:hint="default"/>
      <w:b/>
      <w:bCs/>
      <w:kern w:val="2"/>
      <w:sz w:val="24"/>
      <w:szCs w:val="24"/>
    </w:rPr>
  </w:style>
  <w:style w:type="character" w:customStyle="1" w:styleId="Char1c">
    <w:name w:val="正文文本 Char1"/>
    <w:qFormat/>
    <w:rPr>
      <w:kern w:val="2"/>
      <w:sz w:val="21"/>
      <w:szCs w:val="24"/>
    </w:rPr>
  </w:style>
  <w:style w:type="character" w:customStyle="1" w:styleId="ca-81">
    <w:name w:val="ca-81"/>
    <w:qFormat/>
    <w:rPr>
      <w:rFonts w:ascii="宋体" w:eastAsia="宋体" w:hAnsi="宋体" w:cs="Times New Roman" w:hint="eastAsia"/>
      <w:color w:val="000000"/>
      <w:sz w:val="28"/>
      <w:szCs w:val="28"/>
    </w:rPr>
  </w:style>
  <w:style w:type="character" w:customStyle="1" w:styleId="font21">
    <w:name w:val="font21"/>
    <w:uiPriority w:val="99"/>
    <w:qFormat/>
    <w:rPr>
      <w:rFonts w:ascii="Arial" w:hAnsi="Arial" w:cs="Arial" w:hint="default"/>
      <w:color w:val="333333"/>
      <w:sz w:val="18"/>
      <w:szCs w:val="18"/>
      <w:u w:val="none"/>
    </w:rPr>
  </w:style>
  <w:style w:type="character" w:customStyle="1" w:styleId="Charff">
    <w:name w:val="样式 正文（首行缩进两字） + 宋体 Char"/>
    <w:qFormat/>
    <w:rPr>
      <w:rFonts w:ascii="宋体" w:eastAsia="宋体" w:hAnsi="宋体" w:hint="eastAsia"/>
      <w:spacing w:val="6"/>
      <w:kern w:val="24"/>
      <w:sz w:val="24"/>
      <w:szCs w:val="24"/>
      <w:lang w:val="en-US" w:eastAsia="zh-CN" w:bidi="ar-SA"/>
    </w:rPr>
  </w:style>
  <w:style w:type="character" w:customStyle="1" w:styleId="Char1d">
    <w:name w:val="标题 Char1"/>
    <w:qFormat/>
    <w:rPr>
      <w:rFonts w:ascii="Cambria" w:hAnsi="Cambria" w:cs="Times New Roman" w:hint="default"/>
      <w:b/>
      <w:bCs/>
      <w:kern w:val="2"/>
      <w:sz w:val="32"/>
      <w:szCs w:val="32"/>
    </w:rPr>
  </w:style>
  <w:style w:type="character" w:customStyle="1" w:styleId="CharChar9">
    <w:name w:val="Char Char9"/>
    <w:qFormat/>
    <w:rPr>
      <w:rFonts w:ascii="宋体" w:eastAsia="宋体" w:hAnsi="宋体" w:cs="Times New Roman" w:hint="eastAsia"/>
      <w:color w:val="000000"/>
      <w:kern w:val="2"/>
      <w:sz w:val="24"/>
      <w:lang w:val="en-US" w:eastAsia="zh-CN" w:bidi="ar-SA"/>
    </w:rPr>
  </w:style>
  <w:style w:type="character" w:customStyle="1" w:styleId="houram">
    <w:name w:val="hour_am"/>
    <w:qFormat/>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a-481">
    <w:name w:val="ca-481"/>
    <w:qFormat/>
    <w:rPr>
      <w:rFonts w:ascii="宋体" w:eastAsia="宋体" w:hAnsi="宋体" w:cs="Times New Roman" w:hint="eastAsia"/>
      <w:color w:val="000000"/>
      <w:sz w:val="26"/>
      <w:szCs w:val="26"/>
    </w:rPr>
  </w:style>
  <w:style w:type="character" w:customStyle="1" w:styleId="para">
    <w:name w:val="para"/>
    <w:qFormat/>
  </w:style>
  <w:style w:type="character" w:customStyle="1" w:styleId="ca-311">
    <w:name w:val="ca-311"/>
    <w:qFormat/>
    <w:rPr>
      <w:rFonts w:ascii="??" w:hAnsi="??" w:cs="Times New Roman" w:hint="default"/>
      <w:color w:val="000000"/>
      <w:sz w:val="21"/>
      <w:szCs w:val="21"/>
    </w:rPr>
  </w:style>
  <w:style w:type="character" w:customStyle="1" w:styleId="Char29">
    <w:name w:val="正文首行缩进 Char2"/>
    <w:qFormat/>
    <w:rPr>
      <w:rFonts w:ascii="楷体_GB2312" w:eastAsia="楷体_GB2312" w:hAnsi="Times New Roman" w:hint="eastAsia"/>
      <w:kern w:val="2"/>
      <w:sz w:val="21"/>
    </w:rPr>
  </w:style>
  <w:style w:type="character" w:customStyle="1" w:styleId="Heading3Char">
    <w:name w:val="Heading 3 Char"/>
    <w:qFormat/>
    <w:locked/>
    <w:rPr>
      <w:rFonts w:ascii="宋体" w:eastAsia="宋体" w:hAnsi="宋体" w:hint="eastAsia"/>
      <w:b/>
      <w:kern w:val="2"/>
      <w:sz w:val="32"/>
      <w:lang w:val="en-US" w:eastAsia="zh-CN"/>
    </w:rPr>
  </w:style>
  <w:style w:type="character" w:customStyle="1" w:styleId="Heading3-oldChar">
    <w:name w:val="Heading 3 - old Char"/>
    <w:qFormat/>
    <w:rPr>
      <w:rFonts w:ascii="宋体" w:eastAsia="宋体" w:hAnsi="宋体" w:cs="Times New Roman" w:hint="eastAsia"/>
      <w:b/>
      <w:bCs/>
      <w:kern w:val="2"/>
      <w:sz w:val="32"/>
      <w:szCs w:val="32"/>
      <w:lang w:val="en-US" w:eastAsia="zh-CN" w:bidi="ar-SA"/>
    </w:rPr>
  </w:style>
  <w:style w:type="character" w:customStyle="1" w:styleId="afffff6">
    <w:name w:val="个人答复风格"/>
    <w:qFormat/>
    <w:rPr>
      <w:rFonts w:ascii="Arial" w:eastAsia="宋体" w:hAnsi="Arial" w:cs="Arial" w:hint="default"/>
      <w:color w:val="auto"/>
      <w:sz w:val="20"/>
    </w:rPr>
  </w:style>
  <w:style w:type="character" w:customStyle="1" w:styleId="Char1e">
    <w:name w:val="脚注文本 Char1"/>
    <w:qFormat/>
    <w:rPr>
      <w:sz w:val="18"/>
      <w:szCs w:val="18"/>
    </w:rPr>
  </w:style>
  <w:style w:type="character" w:customStyle="1" w:styleId="Heading3Char1">
    <w:name w:val="Heading 3 Char1"/>
    <w:qFormat/>
    <w:locked/>
    <w:rPr>
      <w:rFonts w:ascii="Times New Roman" w:hAnsi="Times New Roman" w:cs="Times New Roman" w:hint="default"/>
      <w:b/>
      <w:bCs/>
      <w:kern w:val="2"/>
      <w:sz w:val="32"/>
      <w:szCs w:val="32"/>
    </w:rPr>
  </w:style>
  <w:style w:type="character" w:customStyle="1" w:styleId="hover9">
    <w:name w:val="hover9"/>
    <w:qFormat/>
    <w:rPr>
      <w:shd w:val="clear" w:color="auto" w:fill="EEEEEE"/>
    </w:rPr>
  </w:style>
  <w:style w:type="character" w:customStyle="1" w:styleId="zbggmainstyle9">
    <w:name w:val="zbggmain style9"/>
    <w:qFormat/>
  </w:style>
  <w:style w:type="character" w:customStyle="1" w:styleId="ca-181">
    <w:name w:val="ca-181"/>
    <w:qFormat/>
    <w:rPr>
      <w:rFonts w:ascii="宋体" w:eastAsia="宋体" w:hAnsi="宋体" w:cs="Times New Roman" w:hint="eastAsia"/>
      <w:color w:val="000000"/>
      <w:sz w:val="18"/>
      <w:szCs w:val="18"/>
    </w:rPr>
  </w:style>
  <w:style w:type="character" w:customStyle="1" w:styleId="Style300">
    <w:name w:val="_Style 300"/>
    <w:qFormat/>
    <w:rPr>
      <w:rFonts w:ascii="Songti SC Regular" w:eastAsia="Songti SC Regular" w:hAnsi="Songti SC Regular" w:hint="eastAsia"/>
      <w:bCs/>
      <w:smallCaps/>
      <w:spacing w:val="5"/>
      <w:sz w:val="32"/>
    </w:rPr>
  </w:style>
  <w:style w:type="character" w:customStyle="1" w:styleId="byjerryCharChar">
    <w:name w:val="by jerry Char Char"/>
    <w:qFormat/>
    <w:rPr>
      <w:rFonts w:ascii="宋体" w:eastAsia="宋体" w:hAnsi="宋体" w:cs="Times New Roman" w:hint="eastAsia"/>
      <w:b/>
      <w:bCs/>
      <w:kern w:val="44"/>
      <w:sz w:val="44"/>
      <w:szCs w:val="44"/>
      <w:lang w:val="en-US" w:eastAsia="zh-CN" w:bidi="ar-SA"/>
    </w:rPr>
  </w:style>
  <w:style w:type="character" w:customStyle="1" w:styleId="ca-401">
    <w:name w:val="ca-401"/>
    <w:qFormat/>
    <w:rPr>
      <w:rFonts w:ascii="Times New Roman" w:hAnsi="Times New Roman" w:cs="Times New Roman" w:hint="default"/>
      <w:sz w:val="20"/>
      <w:szCs w:val="20"/>
    </w:rPr>
  </w:style>
  <w:style w:type="character" w:customStyle="1" w:styleId="CharChar10">
    <w:name w:val="Char Char1"/>
    <w:qFormat/>
    <w:rPr>
      <w:kern w:val="2"/>
      <w:sz w:val="18"/>
      <w:szCs w:val="18"/>
    </w:rPr>
  </w:style>
  <w:style w:type="character" w:customStyle="1" w:styleId="CharChar11">
    <w:name w:val="Char Char11"/>
    <w:qFormat/>
    <w:rPr>
      <w:kern w:val="2"/>
      <w:sz w:val="18"/>
      <w:szCs w:val="18"/>
    </w:rPr>
  </w:style>
  <w:style w:type="character" w:customStyle="1" w:styleId="Heading6Char">
    <w:name w:val="Heading 6 Char"/>
    <w:qFormat/>
    <w:locked/>
    <w:rPr>
      <w:rFonts w:ascii="Arial" w:eastAsia="黑体" w:hAnsi="Arial" w:cs="Arial" w:hint="default"/>
      <w:b/>
      <w:sz w:val="24"/>
      <w:lang w:val="en-US" w:eastAsia="zh-CN"/>
    </w:rPr>
  </w:style>
  <w:style w:type="character" w:customStyle="1" w:styleId="46">
    <w:name w:val="标题 4 字符"/>
    <w:uiPriority w:val="99"/>
    <w:qFormat/>
    <w:rPr>
      <w:rFonts w:ascii="Arial" w:eastAsia="黑体" w:hAnsi="Arial" w:cs="Arial" w:hint="default"/>
      <w:b/>
      <w:bCs/>
      <w:kern w:val="2"/>
      <w:sz w:val="28"/>
      <w:szCs w:val="28"/>
      <w:lang w:val="zh-CN"/>
    </w:rPr>
  </w:style>
  <w:style w:type="character" w:customStyle="1" w:styleId="CharChar7">
    <w:name w:val="Char Char7"/>
    <w:qFormat/>
    <w:rPr>
      <w:rFonts w:ascii="Arial" w:eastAsia="黑体" w:hAnsi="Arial" w:cs="Times New Roman" w:hint="default"/>
      <w:b/>
      <w:bCs/>
      <w:kern w:val="2"/>
      <w:sz w:val="32"/>
      <w:szCs w:val="32"/>
      <w:lang w:val="en-US" w:eastAsia="zh-CN" w:bidi="ar-SA"/>
    </w:rPr>
  </w:style>
  <w:style w:type="character" w:customStyle="1" w:styleId="style12">
    <w:name w:val="style1"/>
    <w:qFormat/>
    <w:rPr>
      <w:sz w:val="28"/>
      <w:szCs w:val="20"/>
    </w:rPr>
  </w:style>
  <w:style w:type="character" w:customStyle="1" w:styleId="btitlenamewangputoptitle">
    <w:name w:val="b titlename wangputoptitle"/>
    <w:qFormat/>
  </w:style>
  <w:style w:type="character" w:customStyle="1" w:styleId="font41">
    <w:name w:val="font41"/>
    <w:uiPriority w:val="99"/>
    <w:qFormat/>
    <w:rPr>
      <w:rFonts w:ascii="Arial" w:hAnsi="Arial" w:cs="Arial" w:hint="default"/>
      <w:color w:val="333333"/>
      <w:sz w:val="18"/>
      <w:szCs w:val="18"/>
      <w:u w:val="none"/>
    </w:rPr>
  </w:style>
  <w:style w:type="character" w:customStyle="1" w:styleId="olttablecontentcfg1">
    <w:name w:val="olt_table_content_cfg1"/>
    <w:qFormat/>
    <w:rPr>
      <w:rFonts w:ascii="Arial" w:hAnsi="Arial" w:cs="Arial" w:hint="default"/>
      <w:color w:val="000000"/>
      <w:sz w:val="16"/>
      <w:szCs w:val="16"/>
    </w:rPr>
  </w:style>
  <w:style w:type="character" w:customStyle="1" w:styleId="1f9">
    <w:name w:val="未处理的提及1"/>
    <w:uiPriority w:val="99"/>
    <w:qFormat/>
    <w:rPr>
      <w:color w:val="605E5C"/>
      <w:shd w:val="clear" w:color="auto" w:fill="E1DFDD"/>
    </w:rPr>
  </w:style>
  <w:style w:type="character" w:customStyle="1" w:styleId="ca-341">
    <w:name w:val="ca-341"/>
    <w:qFormat/>
    <w:rPr>
      <w:rFonts w:ascii="宋体" w:eastAsia="宋体" w:hAnsi="宋体" w:cs="Times New Roman" w:hint="eastAsia"/>
      <w:color w:val="000000"/>
      <w:sz w:val="20"/>
      <w:szCs w:val="20"/>
    </w:rPr>
  </w:style>
  <w:style w:type="character" w:customStyle="1" w:styleId="title14">
    <w:name w:val="title14"/>
    <w:qFormat/>
  </w:style>
  <w:style w:type="character" w:customStyle="1" w:styleId="81">
    <w:name w:val="标题 8 字符"/>
    <w:qFormat/>
    <w:rPr>
      <w:rFonts w:ascii="Arial" w:eastAsia="黑体" w:hAnsi="Arial" w:cs="Arial" w:hint="default"/>
      <w:kern w:val="2"/>
      <w:sz w:val="24"/>
      <w:szCs w:val="24"/>
    </w:rPr>
  </w:style>
  <w:style w:type="character" w:customStyle="1" w:styleId="fontboldfont14lineheight22">
    <w:name w:val="font_bold font_14 line_height_22"/>
    <w:qFormat/>
  </w:style>
  <w:style w:type="character" w:customStyle="1" w:styleId="ca-471">
    <w:name w:val="ca-471"/>
    <w:qFormat/>
    <w:rPr>
      <w:rFonts w:ascii="宋体" w:eastAsia="宋体" w:hAnsi="宋体" w:cs="Times New Roman" w:hint="eastAsia"/>
      <w:b/>
      <w:bCs/>
      <w:color w:val="000000"/>
      <w:spacing w:val="-20"/>
      <w:sz w:val="24"/>
      <w:szCs w:val="24"/>
    </w:rPr>
  </w:style>
  <w:style w:type="character" w:customStyle="1" w:styleId="wordbreaknormal">
    <w:name w:val="wordbreaknormal"/>
    <w:qFormat/>
  </w:style>
  <w:style w:type="paragraph" w:customStyle="1" w:styleId="afffff7">
    <w:name w:val="投标书正文无序编号"/>
    <w:basedOn w:val="a0"/>
    <w:link w:val="CharChar6"/>
    <w:qFormat/>
  </w:style>
  <w:style w:type="character" w:customStyle="1" w:styleId="CharChar6">
    <w:name w:val="投标书正文无序编号 Char Char"/>
    <w:link w:val="afffff7"/>
    <w:qFormat/>
    <w:locked/>
    <w:rPr>
      <w:rFonts w:ascii="Times New Roman" w:eastAsia="宋体" w:hAnsi="Times New Roman" w:cs="Times New Roman"/>
      <w:szCs w:val="24"/>
    </w:rPr>
  </w:style>
  <w:style w:type="character" w:customStyle="1" w:styleId="2Char12">
    <w:name w:val="标题 2 Char1"/>
    <w:qFormat/>
    <w:rPr>
      <w:rFonts w:ascii="Arial" w:eastAsia="黑体" w:hAnsi="Arial" w:cs="Arial" w:hint="default"/>
      <w:b/>
      <w:bCs/>
      <w:kern w:val="2"/>
      <w:sz w:val="32"/>
      <w:szCs w:val="32"/>
    </w:rPr>
  </w:style>
  <w:style w:type="character" w:customStyle="1" w:styleId="CharChara">
    <w:name w:val="手改 Char Char"/>
    <w:qFormat/>
    <w:rPr>
      <w:rFonts w:ascii="宋体" w:eastAsia="宋体" w:hAnsi="宋体" w:cs="Times New Roman" w:hint="eastAsia"/>
      <w:kern w:val="2"/>
      <w:sz w:val="24"/>
      <w:szCs w:val="24"/>
      <w:lang w:val="en-US" w:eastAsia="zh-CN" w:bidi="ar-SA"/>
    </w:rPr>
  </w:style>
  <w:style w:type="character" w:customStyle="1" w:styleId="ca-321">
    <w:name w:val="ca-321"/>
    <w:qFormat/>
    <w:rPr>
      <w:rFonts w:ascii="宋体" w:eastAsia="宋体" w:hAnsi="宋体" w:cs="Times New Roman" w:hint="eastAsia"/>
      <w:b/>
      <w:bCs/>
      <w:color w:val="C00000"/>
      <w:spacing w:val="-20"/>
      <w:sz w:val="21"/>
      <w:szCs w:val="21"/>
    </w:rPr>
  </w:style>
  <w:style w:type="character" w:customStyle="1" w:styleId="ALTZ1NormalIndentChar2Char">
    <w:name w:val="样式 正文缩进正文（首行缩进两字）特点ALT+Z表正文正文非缩进四号段1Normal Indent Char2... Char"/>
    <w:qFormat/>
    <w:rPr>
      <w:rFonts w:ascii="Arial" w:eastAsia="宋体" w:hAnsi="Arial" w:cs="Arial" w:hint="default"/>
      <w:b/>
      <w:bCs/>
      <w:kern w:val="2"/>
      <w:sz w:val="32"/>
      <w:szCs w:val="32"/>
      <w:lang w:val="en-US" w:eastAsia="zh-CN" w:bidi="ar-SA"/>
    </w:rPr>
  </w:style>
  <w:style w:type="character" w:customStyle="1" w:styleId="ca-101">
    <w:name w:val="ca-101"/>
    <w:qFormat/>
    <w:rPr>
      <w:rFonts w:ascii="Times New Roman" w:hAnsi="Times New Roman" w:cs="Times New Roman" w:hint="default"/>
      <w:color w:val="000000"/>
      <w:sz w:val="52"/>
      <w:szCs w:val="52"/>
    </w:rPr>
  </w:style>
  <w:style w:type="character" w:customStyle="1" w:styleId="DateChar1">
    <w:name w:val="Date Char1"/>
    <w:qFormat/>
    <w:locked/>
    <w:rPr>
      <w:rFonts w:ascii="仿宋_GB2312" w:eastAsia="仿宋_GB2312" w:hint="eastAsia"/>
      <w:sz w:val="28"/>
      <w:lang w:val="en-US" w:eastAsia="zh-CN" w:bidi="ar-SA"/>
    </w:rPr>
  </w:style>
  <w:style w:type="character" w:customStyle="1" w:styleId="scpcccomponentblockpagetitle1">
    <w:name w:val="scpcc_component_block_page_title1"/>
    <w:qFormat/>
    <w:rPr>
      <w:b/>
      <w:bCs/>
      <w:sz w:val="18"/>
      <w:szCs w:val="18"/>
    </w:rPr>
  </w:style>
  <w:style w:type="character" w:customStyle="1" w:styleId="ca-301">
    <w:name w:val="ca-301"/>
    <w:qFormat/>
    <w:rPr>
      <w:rFonts w:ascii="??" w:hAnsi="??" w:cs="Times New Roman" w:hint="default"/>
      <w:color w:val="002060"/>
      <w:sz w:val="21"/>
      <w:szCs w:val="21"/>
    </w:rPr>
  </w:style>
  <w:style w:type="character" w:customStyle="1" w:styleId="BodyTextIndent2Char">
    <w:name w:val="Body Text Indent 2 Char"/>
    <w:qFormat/>
    <w:locked/>
    <w:rPr>
      <w:rFonts w:ascii="宋体" w:eastAsia="宋体" w:hAnsi="宋体" w:hint="eastAsia"/>
      <w:kern w:val="2"/>
      <w:sz w:val="21"/>
      <w:szCs w:val="24"/>
      <w:lang w:val="en-US" w:eastAsia="zh-CN" w:bidi="ar-SA"/>
    </w:rPr>
  </w:style>
  <w:style w:type="character" w:customStyle="1" w:styleId="headline-content">
    <w:name w:val="headline-content"/>
    <w:qFormat/>
  </w:style>
  <w:style w:type="character" w:customStyle="1" w:styleId="ca-421">
    <w:name w:val="ca-421"/>
    <w:qFormat/>
    <w:rPr>
      <w:rFonts w:ascii="宋体" w:eastAsia="宋体" w:hAnsi="宋体" w:cs="Times New Roman" w:hint="eastAsia"/>
      <w:color w:val="000000"/>
      <w:sz w:val="36"/>
      <w:szCs w:val="36"/>
    </w:rPr>
  </w:style>
  <w:style w:type="character" w:customStyle="1" w:styleId="CharChar91">
    <w:name w:val="Char Char91"/>
    <w:qFormat/>
    <w:rPr>
      <w:rFonts w:ascii="Times New Roman" w:hAnsi="Times New Roman" w:cs="Times New Roman" w:hint="default"/>
      <w:b/>
      <w:bCs/>
      <w:sz w:val="32"/>
      <w:szCs w:val="32"/>
    </w:rPr>
  </w:style>
  <w:style w:type="character" w:customStyle="1" w:styleId="CharCharb">
    <w:name w:val="Char Char"/>
    <w:qFormat/>
    <w:rPr>
      <w:rFonts w:ascii="宋体" w:eastAsia="楷体_GB2312" w:hAnsi="Courier New" w:hint="eastAsia"/>
      <w:kern w:val="2"/>
      <w:sz w:val="26"/>
      <w:lang w:val="en-US" w:eastAsia="zh-CN" w:bidi="ar-SA"/>
    </w:rPr>
  </w:style>
  <w:style w:type="character" w:customStyle="1" w:styleId="SubtleEmphasis1">
    <w:name w:val="Subtle Emphasis1"/>
    <w:qFormat/>
    <w:rPr>
      <w:i/>
      <w:color w:val="808080"/>
    </w:rPr>
  </w:style>
  <w:style w:type="character" w:customStyle="1" w:styleId="3d">
    <w:name w:val="纯文本 字符3"/>
    <w:uiPriority w:val="99"/>
    <w:qFormat/>
    <w:rPr>
      <w:rFonts w:ascii="宋体" w:eastAsia="宋体" w:hAnsi="Courier New" w:hint="eastAsia"/>
      <w:kern w:val="2"/>
      <w:sz w:val="21"/>
      <w:lang w:val="en-US" w:eastAsia="zh-CN" w:bidi="ar-SA"/>
    </w:rPr>
  </w:style>
  <w:style w:type="character" w:customStyle="1" w:styleId="lineb1">
    <w:name w:val="lineb1"/>
    <w:qFormat/>
  </w:style>
  <w:style w:type="character" w:customStyle="1" w:styleId="textcontents">
    <w:name w:val="textcontents"/>
    <w:qFormat/>
  </w:style>
  <w:style w:type="character" w:customStyle="1" w:styleId="2f7">
    <w:name w:val="标题 2 字符"/>
    <w:uiPriority w:val="9"/>
    <w:qFormat/>
    <w:rPr>
      <w:rFonts w:ascii="Cambria" w:eastAsia="宋体" w:hAnsi="Cambria" w:cs="Times New Roman" w:hint="default"/>
      <w:b/>
      <w:bCs/>
      <w:sz w:val="32"/>
      <w:szCs w:val="32"/>
    </w:rPr>
  </w:style>
  <w:style w:type="character" w:customStyle="1" w:styleId="1fa">
    <w:name w:val="书籍标题1"/>
    <w:uiPriority w:val="33"/>
    <w:qFormat/>
    <w:rPr>
      <w:rFonts w:ascii="Songti SC Regular" w:eastAsia="Songti SC Regular" w:hAnsi="Songti SC Regular" w:hint="eastAsia"/>
      <w:bCs/>
      <w:smallCaps/>
      <w:spacing w:val="5"/>
      <w:sz w:val="32"/>
    </w:rPr>
  </w:style>
  <w:style w:type="character" w:customStyle="1" w:styleId="Heading4Char">
    <w:name w:val="Heading 4 Char"/>
    <w:qFormat/>
    <w:locked/>
    <w:rPr>
      <w:rFonts w:ascii="Arial" w:eastAsia="黑体" w:hAnsi="Arial" w:cs="Arial" w:hint="default"/>
      <w:b/>
      <w:kern w:val="2"/>
      <w:sz w:val="28"/>
      <w:lang w:val="en-US" w:eastAsia="zh-CN"/>
    </w:rPr>
  </w:style>
  <w:style w:type="character" w:customStyle="1" w:styleId="font3">
    <w:name w:val="font3"/>
    <w:qFormat/>
  </w:style>
  <w:style w:type="character" w:customStyle="1" w:styleId="Char35">
    <w:name w:val="日期 Char3"/>
    <w:qFormat/>
    <w:rPr>
      <w:rFonts w:ascii="仿宋_GB2312" w:eastAsia="仿宋_GB2312" w:cs="Times New Roman" w:hint="eastAsia"/>
      <w:kern w:val="2"/>
      <w:sz w:val="28"/>
      <w:lang w:val="en-US" w:eastAsia="zh-CN" w:bidi="ar-SA"/>
    </w:rPr>
  </w:style>
  <w:style w:type="character" w:customStyle="1" w:styleId="clh15">
    <w:name w:val="c lh15"/>
    <w:qFormat/>
    <w:rPr>
      <w:sz w:val="28"/>
      <w:szCs w:val="20"/>
    </w:rPr>
  </w:style>
  <w:style w:type="character" w:customStyle="1" w:styleId="ca-0">
    <w:name w:val="ca-0"/>
    <w:qFormat/>
  </w:style>
  <w:style w:type="character" w:customStyle="1" w:styleId="Heading1Char">
    <w:name w:val="Heading 1 Char"/>
    <w:qFormat/>
    <w:locked/>
    <w:rPr>
      <w:rFonts w:ascii="Times New Roman" w:hAnsi="Times New Roman" w:cs="Times New Roman" w:hint="default"/>
      <w:b/>
      <w:bCs/>
      <w:kern w:val="44"/>
      <w:sz w:val="44"/>
      <w:szCs w:val="44"/>
    </w:rPr>
  </w:style>
  <w:style w:type="character" w:customStyle="1" w:styleId="3Char11">
    <w:name w:val="正文文本 3 Char1"/>
    <w:qFormat/>
    <w:rPr>
      <w:kern w:val="2"/>
      <w:sz w:val="16"/>
      <w:szCs w:val="16"/>
    </w:rPr>
  </w:style>
  <w:style w:type="character" w:customStyle="1" w:styleId="afffff8">
    <w:name w:val="页眉 字符"/>
    <w:uiPriority w:val="99"/>
    <w:qFormat/>
    <w:rPr>
      <w:rFonts w:ascii="Times New Roman" w:eastAsia="宋体" w:hAnsi="Times New Roman" w:cs="Times New Roman" w:hint="default"/>
      <w:kern w:val="0"/>
      <w:sz w:val="18"/>
      <w:szCs w:val="18"/>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a-54">
    <w:name w:val="ca-54"/>
    <w:qFormat/>
    <w:rPr>
      <w:rFonts w:ascii="宋体" w:eastAsia="宋体" w:hAnsi="宋体" w:cs="Times New Roman" w:hint="eastAsia"/>
      <w:b/>
      <w:bCs/>
      <w:color w:val="000000"/>
      <w:spacing w:val="40"/>
      <w:sz w:val="48"/>
      <w:szCs w:val="48"/>
    </w:rPr>
  </w:style>
  <w:style w:type="character" w:customStyle="1" w:styleId="ca-211">
    <w:name w:val="ca-211"/>
    <w:qFormat/>
    <w:rPr>
      <w:rFonts w:ascii="宋体" w:eastAsia="宋体" w:hAnsi="宋体" w:cs="Times New Roman" w:hint="eastAsia"/>
      <w:color w:val="000000"/>
      <w:sz w:val="21"/>
      <w:szCs w:val="21"/>
    </w:rPr>
  </w:style>
  <w:style w:type="character" w:customStyle="1" w:styleId="Char2a">
    <w:name w:val="纯文本 Char2"/>
    <w:qFormat/>
    <w:rPr>
      <w:rFonts w:ascii="宋体" w:eastAsia="宋体" w:hAnsi="Courier New" w:cs="Courier New" w:hint="eastAsia"/>
      <w:kern w:val="2"/>
      <w:sz w:val="21"/>
      <w:szCs w:val="21"/>
    </w:rPr>
  </w:style>
  <w:style w:type="character" w:customStyle="1" w:styleId="ca-161">
    <w:name w:val="ca-161"/>
    <w:qFormat/>
    <w:rPr>
      <w:rFonts w:ascii="宋体" w:eastAsia="宋体" w:hAnsi="宋体" w:cs="Times New Roman" w:hint="eastAsia"/>
      <w:sz w:val="24"/>
      <w:szCs w:val="24"/>
    </w:rPr>
  </w:style>
  <w:style w:type="character" w:customStyle="1" w:styleId="2f8">
    <w:name w:val="正文文本 2 字符"/>
    <w:qFormat/>
    <w:rPr>
      <w:rFonts w:ascii="宋体" w:eastAsia="宋体" w:hAnsi="宋体" w:hint="eastAsia"/>
      <w:color w:val="000000"/>
      <w:kern w:val="2"/>
      <w:sz w:val="24"/>
      <w:szCs w:val="24"/>
    </w:rPr>
  </w:style>
  <w:style w:type="character" w:customStyle="1" w:styleId="Char1f">
    <w:name w:val="页脚 Char1"/>
    <w:qFormat/>
    <w:rPr>
      <w:kern w:val="2"/>
      <w:sz w:val="18"/>
      <w:szCs w:val="18"/>
    </w:rPr>
  </w:style>
  <w:style w:type="character" w:customStyle="1" w:styleId="para1">
    <w:name w:val="para1"/>
    <w:uiPriority w:val="99"/>
    <w:qFormat/>
    <w:rPr>
      <w:rFonts w:ascii="Arial" w:hAnsi="Arial" w:cs="Arial" w:hint="default"/>
      <w:sz w:val="18"/>
      <w:szCs w:val="18"/>
    </w:rPr>
  </w:style>
  <w:style w:type="character" w:customStyle="1" w:styleId="ca-410">
    <w:name w:val="ca-410"/>
    <w:qFormat/>
    <w:rPr>
      <w:rFonts w:ascii="宋体" w:eastAsia="宋体" w:hAnsi="宋体" w:cs="Times New Roman" w:hint="eastAsia"/>
      <w:b/>
      <w:bCs/>
      <w:color w:val="000000"/>
      <w:spacing w:val="-20"/>
      <w:sz w:val="48"/>
      <w:szCs w:val="48"/>
    </w:rPr>
  </w:style>
  <w:style w:type="character" w:customStyle="1" w:styleId="afffff9">
    <w:name w:val="正文缩进 字符"/>
    <w:qFormat/>
    <w:rPr>
      <w:rFonts w:ascii="Times New Roman" w:hAnsi="Times New Roman" w:cs="Times New Roman" w:hint="default"/>
      <w:sz w:val="21"/>
    </w:rPr>
  </w:style>
  <w:style w:type="character" w:customStyle="1" w:styleId="htd01">
    <w:name w:val="htd01"/>
    <w:qFormat/>
    <w:rPr>
      <w:rFonts w:ascii="Times New Roman" w:hAnsi="Times New Roman" w:cs="Times New Roman" w:hint="default"/>
    </w:rPr>
  </w:style>
  <w:style w:type="character" w:customStyle="1" w:styleId="afffffa">
    <w:name w:val="批注框文本 字符"/>
    <w:uiPriority w:val="99"/>
    <w:qFormat/>
    <w:rPr>
      <w:rFonts w:ascii="Times New Roman" w:hAnsi="Times New Roman" w:cs="Times New Roman" w:hint="default"/>
      <w:sz w:val="18"/>
      <w:szCs w:val="18"/>
    </w:rPr>
  </w:style>
  <w:style w:type="character" w:customStyle="1" w:styleId="afffffb">
    <w:name w:val="无"/>
    <w:qFormat/>
  </w:style>
  <w:style w:type="character" w:customStyle="1" w:styleId="ca-171">
    <w:name w:val="ca-171"/>
    <w:qFormat/>
    <w:rPr>
      <w:rFonts w:ascii="Times New Roman" w:hAnsi="Times New Roman" w:cs="Times New Roman" w:hint="default"/>
      <w:b/>
      <w:bCs/>
      <w:spacing w:val="-20"/>
      <w:sz w:val="24"/>
      <w:szCs w:val="24"/>
    </w:rPr>
  </w:style>
  <w:style w:type="character" w:customStyle="1" w:styleId="byjerryChar1">
    <w:name w:val="by jerry Char1"/>
    <w:qFormat/>
    <w:rPr>
      <w:rFonts w:ascii="Times New Roman" w:hAnsi="Times New Roman" w:cs="Times New Roman" w:hint="default"/>
      <w:b/>
      <w:bCs/>
      <w:kern w:val="44"/>
      <w:sz w:val="44"/>
      <w:szCs w:val="44"/>
    </w:rPr>
  </w:style>
  <w:style w:type="character" w:customStyle="1" w:styleId="Charff0">
    <w:name w:val="署名 Char"/>
    <w:qFormat/>
    <w:rPr>
      <w:rFonts w:ascii="宋体" w:eastAsia="宋体" w:hAnsi="宋体" w:cs="Times New Roman" w:hint="eastAsia"/>
      <w:snapToGrid w:val="0"/>
      <w:color w:val="000000"/>
      <w:kern w:val="28"/>
      <w:sz w:val="28"/>
      <w:lang w:val="en-US" w:eastAsia="zh-CN" w:bidi="ar-SA"/>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hover10">
    <w:name w:val="hover10"/>
    <w:qFormat/>
    <w:rPr>
      <w:shd w:val="clear" w:color="auto" w:fill="EEEEEE"/>
    </w:rPr>
  </w:style>
  <w:style w:type="character" w:customStyle="1" w:styleId="ca-281">
    <w:name w:val="ca-281"/>
    <w:qFormat/>
    <w:rPr>
      <w:rFonts w:ascii="宋体" w:eastAsia="宋体" w:hAnsi="宋体" w:cs="Times New Roman" w:hint="eastAsia"/>
      <w:color w:val="FF0000"/>
      <w:sz w:val="21"/>
      <w:szCs w:val="21"/>
    </w:rPr>
  </w:style>
  <w:style w:type="character" w:customStyle="1" w:styleId="Char2b">
    <w:name w:val="批注主题 Char2"/>
    <w:qFormat/>
    <w:rPr>
      <w:b/>
      <w:bCs/>
      <w:kern w:val="2"/>
      <w:sz w:val="21"/>
      <w:szCs w:val="24"/>
    </w:rPr>
  </w:style>
  <w:style w:type="character" w:customStyle="1" w:styleId="Charff1">
    <w:name w:val="正文缩进 Char"/>
    <w:qFormat/>
    <w:rPr>
      <w:rFonts w:ascii="宋体" w:eastAsia="宋体" w:hAnsi="宋体" w:hint="eastAsia"/>
      <w:kern w:val="2"/>
      <w:sz w:val="21"/>
      <w:lang w:val="en-US" w:eastAsia="zh-CN" w:bidi="ar-SA"/>
    </w:rPr>
  </w:style>
  <w:style w:type="character" w:customStyle="1" w:styleId="2ndlevelChar">
    <w:name w:val="2nd level Char"/>
    <w:qFormat/>
    <w:rPr>
      <w:rFonts w:ascii="Arial" w:eastAsia="宋体" w:hAnsi="Arial" w:cs="Times New Roman" w:hint="default"/>
      <w:b/>
      <w:bCs/>
      <w:kern w:val="2"/>
      <w:sz w:val="32"/>
      <w:szCs w:val="32"/>
      <w:lang w:val="en-US" w:eastAsia="zh-CN" w:bidi="ar-SA"/>
    </w:rPr>
  </w:style>
  <w:style w:type="character" w:customStyle="1" w:styleId="Char1f0">
    <w:name w:val="纯文本 Char1"/>
    <w:qFormat/>
    <w:rPr>
      <w:rFonts w:ascii="宋体" w:eastAsia="宋体" w:hAnsi="Courier New" w:hint="eastAsia"/>
      <w:kern w:val="2"/>
      <w:sz w:val="24"/>
      <w:szCs w:val="24"/>
      <w:lang w:val="en-US" w:eastAsia="zh-CN" w:bidi="ar-SA"/>
    </w:rPr>
  </w:style>
  <w:style w:type="character" w:customStyle="1" w:styleId="Char1f1">
    <w:name w:val="页眉 Char1"/>
    <w:qFormat/>
    <w:rPr>
      <w:kern w:val="2"/>
      <w:sz w:val="18"/>
      <w:szCs w:val="18"/>
    </w:rPr>
  </w:style>
  <w:style w:type="character" w:customStyle="1" w:styleId="Style396">
    <w:name w:val="_Style 396"/>
    <w:qFormat/>
    <w:rPr>
      <w:i/>
      <w:color w:val="auto"/>
      <w:sz w:val="21"/>
    </w:rPr>
  </w:style>
  <w:style w:type="character" w:customStyle="1" w:styleId="Hyperlink0">
    <w:name w:val="Hyperlink.0"/>
    <w:uiPriority w:val="99"/>
    <w:qFormat/>
    <w:rPr>
      <w:sz w:val="24"/>
      <w:szCs w:val="24"/>
      <w:lang w:val="en-US"/>
    </w:rPr>
  </w:style>
  <w:style w:type="character" w:customStyle="1" w:styleId="CharChar121">
    <w:name w:val="Char Char121"/>
    <w:qFormat/>
    <w:rPr>
      <w:rFonts w:ascii="Arial" w:eastAsia="宋体" w:hAnsi="Arial" w:cs="Times New Roman" w:hint="default"/>
      <w:b/>
      <w:sz w:val="32"/>
      <w:lang w:val="en-US" w:eastAsia="zh-CN" w:bidi="ar-SA"/>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textbold1">
    <w:name w:val="textbold1"/>
    <w:qFormat/>
    <w:rPr>
      <w:rFonts w:ascii="Arial" w:hAnsi="Arial" w:cs="Arial" w:hint="default"/>
      <w:color w:val="333333"/>
      <w:sz w:val="18"/>
      <w:szCs w:val="18"/>
    </w:rPr>
  </w:style>
  <w:style w:type="character" w:customStyle="1" w:styleId="3e">
    <w:name w:val="正文文本 3 字符"/>
    <w:qFormat/>
    <w:locked/>
    <w:rPr>
      <w:rFonts w:ascii="宋体" w:eastAsia="宋体" w:hAnsi="宋体" w:hint="eastAsia"/>
      <w:kern w:val="2"/>
      <w:sz w:val="24"/>
    </w:rPr>
  </w:style>
  <w:style w:type="character" w:customStyle="1" w:styleId="ca-431">
    <w:name w:val="ca-431"/>
    <w:qFormat/>
    <w:rPr>
      <w:rFonts w:ascii="宋体" w:eastAsia="宋体" w:hAnsi="宋体" w:cs="Times New Roman" w:hint="eastAsia"/>
      <w:color w:val="000000"/>
      <w:sz w:val="44"/>
      <w:szCs w:val="44"/>
    </w:rPr>
  </w:style>
  <w:style w:type="character" w:customStyle="1" w:styleId="1fb">
    <w:name w:val="纯文本 字符1"/>
    <w:uiPriority w:val="99"/>
    <w:qFormat/>
    <w:rPr>
      <w:rFonts w:ascii="宋体" w:eastAsia="宋体" w:hAnsi="Courier New" w:hint="eastAsia"/>
      <w:kern w:val="2"/>
      <w:sz w:val="24"/>
      <w:szCs w:val="24"/>
      <w:lang w:val="en-US" w:eastAsia="zh-CN" w:bidi="ar-SA"/>
    </w:rPr>
  </w:style>
  <w:style w:type="character" w:customStyle="1" w:styleId="CharCharc">
    <w:name w:val="正文文本 Char Char"/>
    <w:qFormat/>
    <w:rPr>
      <w:kern w:val="2"/>
      <w:sz w:val="28"/>
      <w:szCs w:val="24"/>
    </w:rPr>
  </w:style>
  <w:style w:type="character" w:customStyle="1" w:styleId="shouchang1">
    <w:name w:val="shouchang1"/>
    <w:qFormat/>
    <w:rPr>
      <w:color w:val="000000"/>
      <w:sz w:val="12"/>
      <w:szCs w:val="12"/>
      <w:u w:val="none"/>
    </w:rPr>
  </w:style>
  <w:style w:type="character" w:customStyle="1" w:styleId="ca-411">
    <w:name w:val="ca-411"/>
    <w:qFormat/>
    <w:rPr>
      <w:rFonts w:ascii="宋体" w:eastAsia="宋体" w:hAnsi="宋体" w:cs="Times New Roman" w:hint="eastAsia"/>
      <w:b/>
      <w:bCs/>
      <w:color w:val="000000"/>
      <w:spacing w:val="-20"/>
      <w:sz w:val="32"/>
      <w:szCs w:val="32"/>
    </w:rPr>
  </w:style>
  <w:style w:type="character" w:customStyle="1" w:styleId="afffffc">
    <w:name w:val="正文文本缩进 字符"/>
    <w:uiPriority w:val="99"/>
    <w:qFormat/>
    <w:rPr>
      <w:rFonts w:ascii="宋体" w:eastAsia="宋体" w:hAnsi="Courier New" w:hint="eastAsia"/>
      <w:spacing w:val="-4"/>
      <w:kern w:val="2"/>
      <w:sz w:val="18"/>
    </w:rPr>
  </w:style>
  <w:style w:type="character" w:customStyle="1" w:styleId="ca-131">
    <w:name w:val="ca-131"/>
    <w:qFormat/>
    <w:rPr>
      <w:rFonts w:ascii="宋体" w:eastAsia="宋体" w:hAnsi="宋体" w:cs="Times New Roman" w:hint="eastAsia"/>
      <w:color w:val="000000"/>
      <w:sz w:val="32"/>
      <w:szCs w:val="32"/>
    </w:rPr>
  </w:style>
  <w:style w:type="character" w:customStyle="1" w:styleId="DeltaViewInsertion">
    <w:name w:val="DeltaView Insertion"/>
    <w:qFormat/>
  </w:style>
  <w:style w:type="character" w:customStyle="1" w:styleId="font161">
    <w:name w:val="font161"/>
    <w:qFormat/>
    <w:rPr>
      <w:rFonts w:ascii="Times New Roman" w:hAnsi="Times New Roman" w:cs="Times New Roman" w:hint="default"/>
      <w:b/>
      <w:bCs/>
      <w:sz w:val="32"/>
      <w:szCs w:val="32"/>
    </w:rPr>
  </w:style>
  <w:style w:type="character" w:customStyle="1" w:styleId="ca-121">
    <w:name w:val="ca-121"/>
    <w:qFormat/>
    <w:rPr>
      <w:rFonts w:ascii="Times New Roman" w:hAnsi="Times New Roman" w:cs="Times New Roman" w:hint="default"/>
      <w:color w:val="000000"/>
      <w:sz w:val="32"/>
      <w:szCs w:val="32"/>
    </w:rPr>
  </w:style>
  <w:style w:type="character" w:customStyle="1" w:styleId="chs1">
    <w:name w:val="chs1"/>
    <w:qFormat/>
    <w:rPr>
      <w:rFonts w:ascii="_x000B__x000C_" w:hAnsi="_x000B__x000C_" w:hint="default"/>
      <w:sz w:val="18"/>
      <w:szCs w:val="18"/>
    </w:rPr>
  </w:style>
  <w:style w:type="character" w:customStyle="1" w:styleId="ca-310">
    <w:name w:val="ca-310"/>
    <w:qFormat/>
    <w:rPr>
      <w:rFonts w:ascii="Times New Roman" w:hAnsi="Times New Roman" w:cs="Times New Roman" w:hint="default"/>
      <w:b/>
      <w:bCs/>
      <w:color w:val="000000"/>
      <w:spacing w:val="-20"/>
      <w:sz w:val="48"/>
      <w:szCs w:val="48"/>
    </w:rPr>
  </w:style>
  <w:style w:type="character" w:customStyle="1" w:styleId="ca-531">
    <w:name w:val="ca-531"/>
    <w:qFormat/>
    <w:rPr>
      <w:rFonts w:ascii="Times New Roman" w:hAnsi="Times New Roman" w:cs="Times New Roman" w:hint="default"/>
      <w:b/>
      <w:bCs/>
      <w:spacing w:val="-20"/>
      <w:sz w:val="36"/>
      <w:szCs w:val="36"/>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a-210">
    <w:name w:val="ca-210"/>
    <w:qFormat/>
    <w:rPr>
      <w:rFonts w:ascii="Times New Roman" w:hAnsi="Times New Roman" w:cs="Times New Roman" w:hint="default"/>
      <w:color w:val="000000"/>
      <w:sz w:val="36"/>
      <w:szCs w:val="36"/>
    </w:rPr>
  </w:style>
  <w:style w:type="character" w:customStyle="1" w:styleId="Heading5Char">
    <w:name w:val="Heading 5 Char"/>
    <w:qFormat/>
    <w:locked/>
    <w:rPr>
      <w:rFonts w:ascii="宋体" w:eastAsia="宋体" w:hAnsi="宋体" w:hint="eastAsia"/>
      <w:b/>
      <w:kern w:val="2"/>
      <w:sz w:val="28"/>
      <w:lang w:val="en-US" w:eastAsia="zh-CN"/>
    </w:rPr>
  </w:style>
  <w:style w:type="character" w:customStyle="1" w:styleId="CommentSubjectChar">
    <w:name w:val="Comment Subject Char"/>
    <w:qFormat/>
    <w:locked/>
    <w:rPr>
      <w:rFonts w:ascii="宋体" w:eastAsia="宋体" w:hAnsi="宋体" w:hint="eastAsia"/>
      <w:b/>
      <w:kern w:val="2"/>
      <w:sz w:val="24"/>
      <w:lang w:val="en-US" w:eastAsia="zh-CN"/>
    </w:rPr>
  </w:style>
  <w:style w:type="character" w:customStyle="1" w:styleId="Char1f2">
    <w:name w:val="尾注文本 Char1"/>
    <w:qFormat/>
    <w:rPr>
      <w:sz w:val="21"/>
    </w:rPr>
  </w:style>
  <w:style w:type="character" w:customStyle="1" w:styleId="afffffd">
    <w:name w:val="正文文本 字符"/>
    <w:qFormat/>
    <w:rPr>
      <w:rFonts w:ascii="楷体_GB2312" w:eastAsia="楷体_GB2312" w:hAnsi="Times New Roman" w:hint="eastAsia"/>
      <w:kern w:val="2"/>
      <w:sz w:val="32"/>
    </w:rPr>
  </w:style>
  <w:style w:type="character" w:customStyle="1" w:styleId="grame">
    <w:name w:val="grame"/>
    <w:qFormat/>
  </w:style>
  <w:style w:type="character" w:customStyle="1" w:styleId="2f9">
    <w:name w:val="纯文本 字符2"/>
    <w:qFormat/>
    <w:rPr>
      <w:rFonts w:ascii="宋体" w:eastAsia="宋体" w:hAnsi="Courier New" w:hint="eastAsia"/>
      <w:kern w:val="2"/>
      <w:sz w:val="24"/>
      <w:szCs w:val="24"/>
      <w:lang w:val="en-US" w:eastAsia="zh-CN" w:bidi="ar-SA"/>
    </w:rPr>
  </w:style>
  <w:style w:type="character" w:customStyle="1" w:styleId="ca-371">
    <w:name w:val="ca-371"/>
    <w:qFormat/>
    <w:rPr>
      <w:rFonts w:ascii="宋体" w:eastAsia="宋体" w:hAnsi="宋体" w:cs="Times New Roman" w:hint="eastAsia"/>
      <w:color w:val="000000"/>
      <w:spacing w:val="0"/>
      <w:sz w:val="21"/>
      <w:szCs w:val="21"/>
    </w:rPr>
  </w:style>
  <w:style w:type="character" w:customStyle="1" w:styleId="ca-91">
    <w:name w:val="ca-91"/>
    <w:qFormat/>
    <w:rPr>
      <w:rFonts w:ascii="楷体_GB2312" w:eastAsia="楷体_GB2312" w:cs="Times New Roman" w:hint="eastAsia"/>
      <w:color w:val="000000"/>
      <w:spacing w:val="20"/>
      <w:sz w:val="96"/>
      <w:szCs w:val="96"/>
    </w:rPr>
  </w:style>
  <w:style w:type="character" w:customStyle="1" w:styleId="ca-221">
    <w:name w:val="ca-221"/>
    <w:qFormat/>
    <w:rPr>
      <w:rFonts w:ascii="宋体" w:eastAsia="宋体" w:hAnsi="宋体" w:cs="Times New Roman" w:hint="eastAsia"/>
      <w:sz w:val="21"/>
      <w:szCs w:val="21"/>
    </w:rPr>
  </w:style>
  <w:style w:type="character" w:customStyle="1" w:styleId="DateChar">
    <w:name w:val="Date Char"/>
    <w:qFormat/>
    <w:locked/>
    <w:rPr>
      <w:rFonts w:ascii="宋体" w:eastAsia="宋体" w:hAnsi="宋体" w:hint="eastAsia"/>
      <w:kern w:val="2"/>
      <w:sz w:val="24"/>
      <w:lang w:val="en-US" w:eastAsia="zh-CN"/>
    </w:rPr>
  </w:style>
  <w:style w:type="character" w:customStyle="1" w:styleId="Char1f3">
    <w:name w:val="明显引用 Char1"/>
    <w:qFormat/>
    <w:rPr>
      <w:rFonts w:ascii="Times New Roman" w:hAnsi="Times New Roman" w:cs="Times New Roman" w:hint="default"/>
      <w:b/>
      <w:bCs/>
      <w:i/>
      <w:iCs/>
      <w:color w:val="4F81BD"/>
      <w:kern w:val="2"/>
      <w:sz w:val="24"/>
      <w:szCs w:val="24"/>
    </w:rPr>
  </w:style>
  <w:style w:type="character" w:customStyle="1" w:styleId="Footer-EvenChar">
    <w:name w:val="Footer-Even Char"/>
    <w:qFormat/>
    <w:rPr>
      <w:rFonts w:ascii="宋体" w:eastAsia="宋体" w:hAnsi="宋体" w:cs="Times New Roman" w:hint="eastAsia"/>
      <w:kern w:val="2"/>
      <w:sz w:val="18"/>
      <w:szCs w:val="18"/>
      <w:lang w:val="en-US" w:eastAsia="zh-CN" w:bidi="ar-SA"/>
    </w:rPr>
  </w:style>
  <w:style w:type="character" w:customStyle="1" w:styleId="afffffe">
    <w:name w:val="批注文字 字符"/>
    <w:uiPriority w:val="99"/>
    <w:qFormat/>
    <w:rPr>
      <w:rFonts w:ascii="Times New Roman" w:hAnsi="Times New Roman" w:cs="Times New Roman" w:hint="default"/>
      <w:sz w:val="21"/>
    </w:rPr>
  </w:style>
  <w:style w:type="character" w:customStyle="1" w:styleId="affffff">
    <w:name w:val="个人撰写风格"/>
    <w:qFormat/>
    <w:rPr>
      <w:rFonts w:ascii="Arial" w:eastAsia="宋体" w:hAnsi="Arial" w:cs="Arial" w:hint="default"/>
      <w:color w:val="auto"/>
      <w:sz w:val="20"/>
    </w:rPr>
  </w:style>
  <w:style w:type="character" w:customStyle="1" w:styleId="BodyTextChar">
    <w:name w:val="Body Text Char"/>
    <w:qFormat/>
    <w:locked/>
    <w:rPr>
      <w:rFonts w:ascii="宋体" w:eastAsia="宋体" w:hAnsi="宋体" w:hint="eastAsia"/>
      <w:kern w:val="2"/>
      <w:sz w:val="24"/>
      <w:lang w:val="en-US" w:eastAsia="zh-CN"/>
    </w:rPr>
  </w:style>
  <w:style w:type="character" w:customStyle="1" w:styleId="CharChar30">
    <w:name w:val="Char Char3"/>
    <w:qFormat/>
    <w:rPr>
      <w:rFonts w:ascii="Arial" w:eastAsia="黑体" w:hAnsi="Arial" w:cs="Times New Roman" w:hint="default"/>
      <w:b/>
      <w:bCs/>
      <w:kern w:val="2"/>
      <w:sz w:val="32"/>
      <w:szCs w:val="32"/>
      <w:lang w:val="en-US" w:eastAsia="zh-CN" w:bidi="ar-SA"/>
    </w:rPr>
  </w:style>
  <w:style w:type="character" w:customStyle="1" w:styleId="4Char0">
    <w:name w:val="样式 标题 4 + 非加粗 Char"/>
    <w:qFormat/>
    <w:rPr>
      <w:rFonts w:ascii="Arial" w:eastAsia="宋体" w:hAnsi="Arial" w:cs="Times New Roman" w:hint="default"/>
      <w:b/>
      <w:bCs/>
      <w:spacing w:val="4"/>
      <w:kern w:val="2"/>
      <w:sz w:val="24"/>
      <w:szCs w:val="24"/>
      <w:lang w:val="en-US" w:eastAsia="zh-CN" w:bidi="ar-SA"/>
    </w:rPr>
  </w:style>
  <w:style w:type="character" w:customStyle="1" w:styleId="street-address">
    <w:name w:val="street-address"/>
    <w:qFormat/>
    <w:rPr>
      <w:rFonts w:ascii="Times New Roman" w:hAnsi="Times New Roman" w:cs="Times New Roman" w:hint="default"/>
    </w:rPr>
  </w:style>
  <w:style w:type="character" w:customStyle="1" w:styleId="Char1f4">
    <w:name w:val="表正文 Char1"/>
    <w:qFormat/>
    <w:rPr>
      <w:rFonts w:ascii="宋体" w:eastAsia="宋体" w:hAnsi="宋体" w:cs="Times New Roman" w:hint="eastAsia"/>
      <w:kern w:val="2"/>
      <w:sz w:val="24"/>
      <w:szCs w:val="24"/>
      <w:lang w:val="en-US" w:eastAsia="zh-CN" w:bidi="ar-SA"/>
    </w:rPr>
  </w:style>
  <w:style w:type="character" w:customStyle="1" w:styleId="ca-521">
    <w:name w:val="ca-521"/>
    <w:qFormat/>
    <w:rPr>
      <w:rFonts w:ascii="宋体" w:eastAsia="宋体" w:hAnsi="宋体" w:cs="Times New Roman" w:hint="eastAsia"/>
      <w:b/>
      <w:bCs/>
      <w:spacing w:val="-20"/>
      <w:sz w:val="36"/>
      <w:szCs w:val="36"/>
    </w:rPr>
  </w:style>
  <w:style w:type="character" w:customStyle="1" w:styleId="old">
    <w:name w:val="old"/>
    <w:qFormat/>
    <w:rPr>
      <w:color w:val="999999"/>
    </w:rPr>
  </w:style>
  <w:style w:type="character" w:customStyle="1" w:styleId="affffff0">
    <w:name w:val="日期 字符"/>
    <w:qFormat/>
    <w:locked/>
    <w:rPr>
      <w:rFonts w:ascii="宋体" w:eastAsia="宋体" w:hAnsi="宋体" w:hint="eastAsia"/>
      <w:sz w:val="24"/>
    </w:rPr>
  </w:style>
  <w:style w:type="character" w:customStyle="1" w:styleId="NormalCharacter">
    <w:name w:val="NormalCharacter"/>
    <w:qFormat/>
  </w:style>
  <w:style w:type="character" w:customStyle="1" w:styleId="510">
    <w:name w:val="标题 5 字符1"/>
    <w:qFormat/>
    <w:rPr>
      <w:rFonts w:ascii="楷体_GB2312" w:eastAsia="楷体_GB2312" w:hAnsi="Calibri" w:cs="宋体" w:hint="eastAsia"/>
      <w:b/>
      <w:bCs/>
      <w:sz w:val="24"/>
      <w:szCs w:val="28"/>
    </w:rPr>
  </w:style>
  <w:style w:type="character" w:customStyle="1" w:styleId="113">
    <w:name w:val="标题 1 字符1"/>
    <w:qFormat/>
    <w:rPr>
      <w:b/>
      <w:bCs/>
      <w:kern w:val="44"/>
      <w:sz w:val="32"/>
      <w:szCs w:val="44"/>
    </w:rPr>
  </w:style>
  <w:style w:type="character" w:customStyle="1" w:styleId="211">
    <w:name w:val="标题 2 字符1"/>
    <w:qFormat/>
    <w:rPr>
      <w:rFonts w:ascii="Arial" w:eastAsia="黑体" w:hAnsi="Arial" w:cs="Arial" w:hint="default"/>
      <w:b/>
      <w:bCs/>
      <w:kern w:val="2"/>
      <w:sz w:val="32"/>
      <w:szCs w:val="32"/>
    </w:rPr>
  </w:style>
  <w:style w:type="character" w:customStyle="1" w:styleId="320">
    <w:name w:val="标题 3 字符2"/>
    <w:qFormat/>
    <w:rPr>
      <w:b/>
      <w:bCs/>
      <w:kern w:val="2"/>
      <w:sz w:val="32"/>
      <w:szCs w:val="32"/>
    </w:rPr>
  </w:style>
  <w:style w:type="character" w:customStyle="1" w:styleId="410">
    <w:name w:val="标题 4 字符1"/>
    <w:uiPriority w:val="99"/>
    <w:qFormat/>
    <w:rPr>
      <w:rFonts w:ascii="Arial" w:eastAsia="黑体" w:hAnsi="Arial" w:cs="宋体" w:hint="default"/>
      <w:b/>
      <w:bCs/>
      <w:sz w:val="28"/>
      <w:szCs w:val="28"/>
    </w:rPr>
  </w:style>
  <w:style w:type="character" w:customStyle="1" w:styleId="610">
    <w:name w:val="标题 6 字符1"/>
    <w:qFormat/>
    <w:rPr>
      <w:rFonts w:ascii="Calibri" w:hAnsi="Calibri" w:cs="宋体" w:hint="default"/>
      <w:sz w:val="24"/>
    </w:rPr>
  </w:style>
  <w:style w:type="character" w:customStyle="1" w:styleId="710">
    <w:name w:val="标题 7 字符1"/>
    <w:qFormat/>
    <w:rPr>
      <w:rFonts w:ascii="Calibri" w:hAnsi="Calibri" w:cs="宋体" w:hint="default"/>
      <w:sz w:val="24"/>
    </w:rPr>
  </w:style>
  <w:style w:type="character" w:customStyle="1" w:styleId="810">
    <w:name w:val="标题 8 字符1"/>
    <w:qFormat/>
    <w:rPr>
      <w:rFonts w:ascii="Calibri" w:hAnsi="Calibri" w:cs="宋体" w:hint="default"/>
      <w:sz w:val="24"/>
    </w:rPr>
  </w:style>
  <w:style w:type="character" w:customStyle="1" w:styleId="910">
    <w:name w:val="标题 9 字符1"/>
    <w:qFormat/>
    <w:rPr>
      <w:rFonts w:ascii="Calibri" w:hAnsi="Calibri" w:cs="宋体" w:hint="default"/>
      <w:sz w:val="24"/>
    </w:rPr>
  </w:style>
  <w:style w:type="character" w:customStyle="1" w:styleId="2fa">
    <w:name w:val="正文缩进 字符2"/>
    <w:qFormat/>
    <w:rPr>
      <w:rFonts w:ascii="宋体" w:eastAsia="宋体" w:hAnsi="宋体" w:hint="eastAsia"/>
      <w:kern w:val="2"/>
      <w:sz w:val="21"/>
      <w:lang w:val="en-US" w:eastAsia="zh-CN" w:bidi="ar-SA"/>
    </w:rPr>
  </w:style>
  <w:style w:type="character" w:customStyle="1" w:styleId="1fc">
    <w:name w:val="文档结构图 字符1"/>
    <w:qFormat/>
    <w:rPr>
      <w:rFonts w:ascii="宋体" w:eastAsia="宋体" w:hAnsi="宋体" w:hint="eastAsia"/>
      <w:kern w:val="2"/>
      <w:sz w:val="18"/>
      <w:szCs w:val="18"/>
    </w:rPr>
  </w:style>
  <w:style w:type="character" w:customStyle="1" w:styleId="1fd">
    <w:name w:val="批注文字 字符1"/>
    <w:qFormat/>
    <w:rPr>
      <w:kern w:val="2"/>
      <w:sz w:val="21"/>
    </w:rPr>
  </w:style>
  <w:style w:type="character" w:customStyle="1" w:styleId="311">
    <w:name w:val="正文文本 3 字符1"/>
    <w:qFormat/>
    <w:rPr>
      <w:rFonts w:ascii="宋体" w:eastAsia="仿宋_GB2312" w:hAnsi="宋体" w:hint="eastAsia"/>
      <w:b/>
      <w:bCs/>
      <w:kern w:val="2"/>
      <w:sz w:val="24"/>
    </w:rPr>
  </w:style>
  <w:style w:type="character" w:customStyle="1" w:styleId="1fe">
    <w:name w:val="正文文本 字符1"/>
    <w:qFormat/>
    <w:rPr>
      <w:kern w:val="2"/>
      <w:sz w:val="28"/>
      <w:szCs w:val="24"/>
    </w:rPr>
  </w:style>
  <w:style w:type="character" w:customStyle="1" w:styleId="2fb">
    <w:name w:val="正文文本缩进 字符2"/>
    <w:qFormat/>
    <w:rPr>
      <w:rFonts w:ascii="宋体" w:eastAsia="宋体" w:hAnsi="Courier New" w:hint="eastAsia"/>
      <w:spacing w:val="-4"/>
      <w:kern w:val="2"/>
      <w:sz w:val="18"/>
    </w:rPr>
  </w:style>
  <w:style w:type="character" w:customStyle="1" w:styleId="47">
    <w:name w:val="纯文本 字符4"/>
    <w:qFormat/>
    <w:rPr>
      <w:rFonts w:ascii="宋体" w:eastAsia="宋体" w:hAnsi="Courier New" w:hint="eastAsia"/>
      <w:kern w:val="2"/>
      <w:sz w:val="24"/>
      <w:szCs w:val="24"/>
      <w:lang w:val="en-US" w:eastAsia="zh-CN" w:bidi="ar-SA"/>
    </w:rPr>
  </w:style>
  <w:style w:type="character" w:customStyle="1" w:styleId="1ff">
    <w:name w:val="日期 字符1"/>
    <w:qFormat/>
    <w:rPr>
      <w:rFonts w:ascii="楷体_GB2312" w:eastAsia="楷体_GB2312" w:hint="eastAsia"/>
      <w:kern w:val="2"/>
      <w:sz w:val="32"/>
    </w:rPr>
  </w:style>
  <w:style w:type="character" w:customStyle="1" w:styleId="212">
    <w:name w:val="正文文本缩进 2 字符1"/>
    <w:qFormat/>
    <w:rPr>
      <w:rFonts w:ascii="仿宋_GB2312" w:eastAsia="仿宋_GB2312" w:hAnsi="宋体" w:cs="Arial" w:hint="eastAsia"/>
      <w:b/>
      <w:bCs/>
      <w:color w:val="000000"/>
      <w:kern w:val="2"/>
      <w:sz w:val="24"/>
      <w:szCs w:val="24"/>
    </w:rPr>
  </w:style>
  <w:style w:type="character" w:customStyle="1" w:styleId="affffff1">
    <w:name w:val="尾注文本 字符"/>
    <w:qFormat/>
    <w:locked/>
    <w:rPr>
      <w:kern w:val="2"/>
      <w:sz w:val="21"/>
    </w:rPr>
  </w:style>
  <w:style w:type="character" w:customStyle="1" w:styleId="1ff0">
    <w:name w:val="批注框文本 字符1"/>
    <w:qFormat/>
    <w:locked/>
    <w:rPr>
      <w:kern w:val="2"/>
      <w:sz w:val="18"/>
      <w:szCs w:val="18"/>
    </w:rPr>
  </w:style>
  <w:style w:type="character" w:customStyle="1" w:styleId="1ff1">
    <w:name w:val="页脚 字符1"/>
    <w:uiPriority w:val="99"/>
    <w:qFormat/>
    <w:locked/>
    <w:rPr>
      <w:rFonts w:ascii="黑体" w:eastAsia="黑体" w:hAnsi="黑体" w:hint="eastAsia"/>
      <w:snapToGrid w:val="0"/>
      <w:sz w:val="18"/>
      <w:szCs w:val="18"/>
    </w:rPr>
  </w:style>
  <w:style w:type="character" w:customStyle="1" w:styleId="1ff2">
    <w:name w:val="页眉 字符1"/>
    <w:qFormat/>
    <w:rPr>
      <w:rFonts w:ascii="仿宋_GB2312" w:eastAsia="仿宋_GB2312" w:hint="eastAsia"/>
      <w:kern w:val="2"/>
      <w:sz w:val="18"/>
    </w:rPr>
  </w:style>
  <w:style w:type="character" w:customStyle="1" w:styleId="1ff3">
    <w:name w:val="副标题 字符1"/>
    <w:qFormat/>
    <w:rPr>
      <w:rFonts w:ascii="Cambria" w:hAnsi="Cambria" w:cs="宋体" w:hint="default"/>
      <w:bCs/>
      <w:kern w:val="28"/>
      <w:sz w:val="18"/>
      <w:szCs w:val="32"/>
    </w:rPr>
  </w:style>
  <w:style w:type="character" w:customStyle="1" w:styleId="affffff2">
    <w:name w:val="脚注文本 字符"/>
    <w:qFormat/>
    <w:locked/>
    <w:rPr>
      <w:kern w:val="2"/>
    </w:rPr>
  </w:style>
  <w:style w:type="character" w:customStyle="1" w:styleId="312">
    <w:name w:val="正文文本缩进 3 字符1"/>
    <w:qFormat/>
    <w:rPr>
      <w:rFonts w:ascii="仿宋_GB2312" w:eastAsia="仿宋_GB2312" w:hAnsi="宋体" w:hint="eastAsia"/>
      <w:color w:val="000000"/>
      <w:kern w:val="2"/>
      <w:sz w:val="24"/>
      <w:szCs w:val="24"/>
    </w:rPr>
  </w:style>
  <w:style w:type="character" w:customStyle="1" w:styleId="213">
    <w:name w:val="正文文本 2 字符1"/>
    <w:qFormat/>
    <w:rPr>
      <w:rFonts w:ascii="宋体" w:eastAsia="宋体" w:hAnsi="宋体" w:hint="eastAsia"/>
      <w:color w:val="000000"/>
      <w:kern w:val="2"/>
      <w:sz w:val="24"/>
      <w:szCs w:val="24"/>
    </w:rPr>
  </w:style>
  <w:style w:type="character" w:customStyle="1" w:styleId="HTML7">
    <w:name w:val="HTML 预设格式 字符"/>
    <w:qFormat/>
    <w:rPr>
      <w:rFonts w:ascii="Arial Unicode MS" w:eastAsia="Times New Roman" w:hAnsi="Arial Unicode MS" w:cs="Arial Unicode MS" w:hint="eastAsia"/>
    </w:rPr>
  </w:style>
  <w:style w:type="character" w:customStyle="1" w:styleId="affffff3">
    <w:name w:val="普通(网站) 字符"/>
    <w:qFormat/>
    <w:rPr>
      <w:rFonts w:ascii="宋体" w:eastAsia="宋体" w:hAnsi="宋体" w:cs="宋体" w:hint="eastAsia"/>
      <w:sz w:val="24"/>
      <w:szCs w:val="24"/>
    </w:rPr>
  </w:style>
  <w:style w:type="character" w:customStyle="1" w:styleId="1ff4">
    <w:name w:val="标题 字符1"/>
    <w:qFormat/>
    <w:rPr>
      <w:rFonts w:ascii="Calibri Light" w:hAnsi="Calibri Light" w:hint="default"/>
      <w:b/>
      <w:bCs/>
      <w:kern w:val="2"/>
      <w:sz w:val="32"/>
      <w:szCs w:val="32"/>
    </w:rPr>
  </w:style>
  <w:style w:type="character" w:customStyle="1" w:styleId="1ff5">
    <w:name w:val="批注主题 字符1"/>
    <w:qFormat/>
    <w:rPr>
      <w:b/>
      <w:bCs/>
      <w:kern w:val="2"/>
      <w:sz w:val="21"/>
      <w:szCs w:val="24"/>
    </w:rPr>
  </w:style>
  <w:style w:type="character" w:customStyle="1" w:styleId="affffff4">
    <w:name w:val="正文文本首行缩进 字符"/>
    <w:qFormat/>
    <w:locked/>
    <w:rPr>
      <w:kern w:val="2"/>
      <w:sz w:val="21"/>
      <w:szCs w:val="24"/>
    </w:rPr>
  </w:style>
  <w:style w:type="character" w:customStyle="1" w:styleId="2fc">
    <w:name w:val="正文文本首行缩进 2 字符"/>
    <w:qFormat/>
    <w:rPr>
      <w:rFonts w:ascii="宋体" w:eastAsia="宋体" w:hAnsi="Courier New" w:hint="eastAsia"/>
      <w:spacing w:val="-4"/>
      <w:kern w:val="2"/>
      <w:sz w:val="21"/>
      <w:szCs w:val="24"/>
    </w:rPr>
  </w:style>
  <w:style w:type="character" w:customStyle="1" w:styleId="affffff5">
    <w:name w:val="无间隔 字符"/>
    <w:uiPriority w:val="1"/>
    <w:qFormat/>
    <w:rPr>
      <w:sz w:val="22"/>
      <w:szCs w:val="22"/>
      <w:lang w:val="en-US" w:eastAsia="zh-CN" w:bidi="ar-SA"/>
    </w:rPr>
  </w:style>
  <w:style w:type="character" w:customStyle="1" w:styleId="1ff6">
    <w:name w:val="列表段落 字符1"/>
    <w:uiPriority w:val="34"/>
    <w:qFormat/>
    <w:rPr>
      <w:rFonts w:ascii="Calibri" w:hAnsi="Calibri" w:hint="default"/>
      <w:kern w:val="2"/>
      <w:sz w:val="24"/>
      <w:szCs w:val="22"/>
    </w:rPr>
  </w:style>
  <w:style w:type="character" w:customStyle="1" w:styleId="CharChar18">
    <w:name w:val="Char Char18"/>
    <w:uiPriority w:val="99"/>
    <w:qFormat/>
    <w:rPr>
      <w:rFonts w:ascii="宋体" w:eastAsia="宋体" w:hAnsi="Courier New" w:hint="eastAsia"/>
      <w:kern w:val="2"/>
    </w:rPr>
  </w:style>
  <w:style w:type="character" w:customStyle="1" w:styleId="PageNumber1">
    <w:name w:val="Page Number1"/>
    <w:qFormat/>
    <w:rPr>
      <w:rFonts w:ascii="Times New Roman" w:hAnsi="Times New Roman" w:cs="Times New Roman" w:hint="default"/>
      <w:sz w:val="28"/>
    </w:rPr>
  </w:style>
  <w:style w:type="character" w:customStyle="1" w:styleId="Char2c">
    <w:name w:val="日期 Char2"/>
    <w:qFormat/>
    <w:rPr>
      <w:rFonts w:ascii="楷体_GB2312" w:eastAsia="楷体_GB2312" w:hint="eastAsia"/>
      <w:kern w:val="2"/>
      <w:sz w:val="32"/>
    </w:rPr>
  </w:style>
  <w:style w:type="table" w:customStyle="1" w:styleId="1ff7">
    <w:name w:val="网格型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网格型2"/>
    <w:basedOn w:val="a3"/>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3"/>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3"/>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SKY01\Desktop\5.15&#37319;&#36141;&#25991;&#20214;-&#24179;&#28246;&#24066;&#20840;&#22495;&#27700;&#31995;&#32508;&#21512;&#27835;&#29702;&#24635;&#20307;&#26041;&#26696;&#37319;&#36141;&#39033;&#30446;.doc" TargetMode="External"/><Relationship Id="rId13" Type="http://schemas.openxmlformats.org/officeDocument/2006/relationships/hyperlink" Target="file:///C:\Users\SKY01\Desktop\5.15&#37319;&#36141;&#25991;&#20214;-&#24179;&#28246;&#24066;&#20840;&#22495;&#27700;&#31995;&#32508;&#21512;&#27835;&#29702;&#24635;&#20307;&#26041;&#26696;&#37319;&#36141;&#39033;&#30446;.doc" TargetMode="External"/><Relationship Id="rId18" Type="http://schemas.openxmlformats.org/officeDocument/2006/relationships/hyperlink" Target="https://service.zcygov.c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SKY01\Desktop\5.15&#37319;&#36141;&#25991;&#20214;-&#24179;&#28246;&#24066;&#20840;&#22495;&#27700;&#31995;&#32508;&#21512;&#27835;&#29702;&#24635;&#20307;&#26041;&#26696;&#37319;&#36141;&#39033;&#30446;.doc" TargetMode="External"/><Relationship Id="rId17" Type="http://schemas.openxmlformats.org/officeDocument/2006/relationships/hyperlink" Target="http://www.zjzfcg.gov.cn/bidClientTemplate/2019-05-27/12945.html" TargetMode="External"/><Relationship Id="rId2" Type="http://schemas.openxmlformats.org/officeDocument/2006/relationships/styles" Target="styles.xml"/><Relationship Id="rId16" Type="http://schemas.openxmlformats.org/officeDocument/2006/relationships/hyperlink" Target="https://help.zcygov.cn/web/site_2/2019/08-20/3405.html" TargetMode="External"/><Relationship Id="rId20" Type="http://schemas.openxmlformats.org/officeDocument/2006/relationships/image" Target="file:///C:\Users\admin\AppData\Roaming\Tencent\Users\1196537182\QQ\WinTemp\RichOle\%257b%257b~~Q4A%257dU@IBRI2$TN9IP6J.p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KY01\Desktop\5.15&#37319;&#36141;&#25991;&#20214;-&#24179;&#28246;&#24066;&#20840;&#22495;&#27700;&#31995;&#32508;&#21512;&#27835;&#29702;&#24635;&#20307;&#26041;&#26696;&#37319;&#36141;&#39033;&#30446;.doc" TargetMode="External"/><Relationship Id="rId5" Type="http://schemas.openxmlformats.org/officeDocument/2006/relationships/webSettings" Target="webSettings.xml"/><Relationship Id="rId15" Type="http://schemas.openxmlformats.org/officeDocument/2006/relationships/hyperlink" Target="https://help.zcygov.cn/web/site_2/2018/11-29/2452.html" TargetMode="External"/><Relationship Id="rId23" Type="http://schemas.openxmlformats.org/officeDocument/2006/relationships/theme" Target="theme/theme1.xml"/><Relationship Id="rId10" Type="http://schemas.openxmlformats.org/officeDocument/2006/relationships/hyperlink" Target="file:///C:\Users\SKY01\Desktop\5.15&#37319;&#36141;&#25991;&#20214;-&#24179;&#28246;&#24066;&#20840;&#22495;&#27700;&#31995;&#32508;&#21512;&#27835;&#29702;&#24635;&#20307;&#26041;&#26696;&#37319;&#36141;&#39033;&#30446;.doc"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Users\SKY01\Desktop\5.15&#37319;&#36141;&#25991;&#20214;-&#24179;&#28246;&#24066;&#20840;&#22495;&#27700;&#31995;&#32508;&#21512;&#27835;&#29702;&#24635;&#20307;&#26041;&#26696;&#37319;&#36141;&#39033;&#30446;.doc" TargetMode="External"/><Relationship Id="rId14" Type="http://schemas.openxmlformats.org/officeDocument/2006/relationships/hyperlink" Target="https://help.zcygov.cn/web/site_2/2018/12-28/2573.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46</Pages>
  <Words>4567</Words>
  <Characters>26033</Characters>
  <Application>Microsoft Office Word</Application>
  <DocSecurity>0</DocSecurity>
  <Lines>216</Lines>
  <Paragraphs>61</Paragraphs>
  <ScaleCrop>false</ScaleCrop>
  <Company/>
  <LinksUpToDate>false</LinksUpToDate>
  <CharactersWithSpaces>30539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SKY01</dc:creator>
  <cp:lastModifiedBy>SKY01</cp:lastModifiedBy>
  <cp:revision>34</cp:revision>
  <dcterms:created xsi:type="dcterms:W3CDTF">2025-05-16T07:26:00Z</dcterms:created>
  <dcterms:modified xsi:type="dcterms:W3CDTF">2025-05-27T08:47:00Z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eyJoZGlkIjoiZDEyY2E0ZDgyYjFjNzRiZTY5ZDc0YTU4NzI5MDFjYmUiLCJ1c2VySWQiOiIxNTg3NzI3NDU1In0=</vt:lpwstr>
  </property>
  <property fmtid="{D5CDD505-2E9C-101B-9397-08002B2CF9AE}" pid="3" name="KSOProductBuildVer">
    <vt:lpwstr>2052-12.1.0.20784</vt:lpwstr>
  </property>
  <property fmtid="{D5CDD505-2E9C-101B-9397-08002B2CF9AE}" pid="4" name="ICV">
    <vt:lpwstr>3DC69FC407694B43B401829963E068ED_13</vt:lpwstr>
  </property>
</Properties>
</file>