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51" w:rsidRDefault="002B4451">
      <w:pPr>
        <w:spacing w:line="360" w:lineRule="auto"/>
        <w:jc w:val="center"/>
        <w:rPr>
          <w:rFonts w:ascii="宋体" w:hAnsi="宋体" w:cs="宋体"/>
          <w:b/>
          <w:bCs/>
          <w:spacing w:val="-4"/>
          <w:sz w:val="24"/>
        </w:rPr>
      </w:pPr>
    </w:p>
    <w:p w:rsidR="002B4451" w:rsidRPr="00A6380A" w:rsidRDefault="0034011C">
      <w:pPr>
        <w:spacing w:line="360" w:lineRule="auto"/>
        <w:jc w:val="center"/>
        <w:outlineLvl w:val="0"/>
        <w:rPr>
          <w:rFonts w:ascii="宋体" w:hAnsi="宋体" w:cs="宋体"/>
          <w:b/>
          <w:sz w:val="36"/>
          <w:szCs w:val="36"/>
        </w:rPr>
      </w:pPr>
      <w:r w:rsidRPr="00A6380A">
        <w:rPr>
          <w:rFonts w:ascii="宋体" w:hAnsi="宋体" w:cs="宋体" w:hint="eastAsia"/>
          <w:b/>
          <w:sz w:val="36"/>
          <w:szCs w:val="36"/>
        </w:rPr>
        <w:t>平湖技师学院智能制造实训基地升级改造项目</w:t>
      </w:r>
    </w:p>
    <w:p w:rsidR="002B4451" w:rsidRPr="00A6380A" w:rsidRDefault="002B4451">
      <w:pPr>
        <w:spacing w:line="360" w:lineRule="auto"/>
        <w:jc w:val="center"/>
        <w:rPr>
          <w:rFonts w:ascii="宋体" w:hAnsi="宋体" w:cs="宋体"/>
          <w:b/>
          <w:sz w:val="24"/>
        </w:rPr>
      </w:pPr>
    </w:p>
    <w:p w:rsidR="002B4451" w:rsidRPr="00A6380A" w:rsidRDefault="002B4451">
      <w:pPr>
        <w:spacing w:line="360" w:lineRule="auto"/>
        <w:jc w:val="center"/>
        <w:rPr>
          <w:rFonts w:ascii="宋体" w:hAnsi="宋体" w:cs="宋体"/>
          <w:b/>
          <w:sz w:val="24"/>
        </w:rPr>
      </w:pPr>
    </w:p>
    <w:p w:rsidR="002B4451" w:rsidRPr="00A6380A" w:rsidRDefault="002B4451">
      <w:pPr>
        <w:spacing w:line="360" w:lineRule="auto"/>
        <w:jc w:val="center"/>
        <w:rPr>
          <w:rFonts w:ascii="宋体" w:hAnsi="宋体" w:cs="宋体"/>
          <w:b/>
          <w:sz w:val="24"/>
        </w:rPr>
      </w:pPr>
    </w:p>
    <w:p w:rsidR="002B4451" w:rsidRPr="00A6380A" w:rsidRDefault="002B4451">
      <w:pPr>
        <w:spacing w:line="360" w:lineRule="auto"/>
        <w:jc w:val="center"/>
        <w:rPr>
          <w:rFonts w:ascii="宋体" w:hAnsi="宋体" w:cs="宋体"/>
          <w:b/>
          <w:sz w:val="24"/>
        </w:rPr>
      </w:pPr>
    </w:p>
    <w:p w:rsidR="002B4451" w:rsidRPr="00A6380A" w:rsidRDefault="002B4451">
      <w:pPr>
        <w:pStyle w:val="Style3"/>
        <w:rPr>
          <w:rFonts w:ascii="宋体" w:hAnsi="宋体" w:cs="宋体"/>
          <w:b/>
          <w:sz w:val="24"/>
        </w:rPr>
      </w:pPr>
    </w:p>
    <w:p w:rsidR="002B4451" w:rsidRPr="00A6380A" w:rsidRDefault="002B4451">
      <w:pPr>
        <w:pStyle w:val="Style3"/>
        <w:rPr>
          <w:rFonts w:ascii="宋体" w:hAnsi="宋体" w:cs="宋体"/>
          <w:b/>
          <w:sz w:val="24"/>
        </w:rPr>
      </w:pPr>
    </w:p>
    <w:p w:rsidR="002B4451" w:rsidRPr="00A6380A" w:rsidRDefault="002B4451">
      <w:pPr>
        <w:pStyle w:val="Style3"/>
        <w:rPr>
          <w:rFonts w:ascii="宋体" w:hAnsi="宋体" w:cs="宋体"/>
          <w:b/>
          <w:sz w:val="24"/>
        </w:rPr>
      </w:pPr>
    </w:p>
    <w:p w:rsidR="002B4451" w:rsidRPr="00A6380A" w:rsidRDefault="002B4451">
      <w:pPr>
        <w:pStyle w:val="Style3"/>
        <w:rPr>
          <w:rFonts w:ascii="宋体" w:hAnsi="宋体" w:cs="宋体"/>
          <w:b/>
          <w:sz w:val="24"/>
        </w:rPr>
      </w:pPr>
    </w:p>
    <w:p w:rsidR="002B4451" w:rsidRPr="00A6380A" w:rsidRDefault="00FC000C">
      <w:pPr>
        <w:tabs>
          <w:tab w:val="left" w:pos="8265"/>
        </w:tabs>
        <w:spacing w:line="400" w:lineRule="exact"/>
        <w:jc w:val="center"/>
        <w:rPr>
          <w:rFonts w:ascii="宋体" w:hAnsi="宋体"/>
          <w:b/>
          <w:kern w:val="0"/>
          <w:sz w:val="36"/>
          <w:szCs w:val="36"/>
        </w:rPr>
      </w:pPr>
      <w:r w:rsidRPr="00A6380A">
        <w:rPr>
          <w:rFonts w:ascii="宋体" w:hAnsi="宋体" w:hint="eastAsia"/>
          <w:b/>
          <w:kern w:val="0"/>
          <w:sz w:val="36"/>
          <w:szCs w:val="36"/>
        </w:rPr>
        <w:t>采购招标文件</w:t>
      </w:r>
    </w:p>
    <w:p w:rsidR="002B4451" w:rsidRPr="00A6380A" w:rsidRDefault="00FC000C">
      <w:pPr>
        <w:spacing w:line="600" w:lineRule="exact"/>
        <w:jc w:val="center"/>
        <w:rPr>
          <w:rFonts w:ascii="楷体_GB2312" w:eastAsia="楷体_GB2312" w:hAnsi="楷体_GB2312" w:cs="楷体_GB2312"/>
          <w:b/>
          <w:kern w:val="0"/>
          <w:sz w:val="36"/>
          <w:szCs w:val="36"/>
        </w:rPr>
      </w:pPr>
      <w:bookmarkStart w:id="0" w:name="_Toc293675615"/>
      <w:bookmarkStart w:id="1" w:name="_Toc293675540"/>
      <w:bookmarkStart w:id="2" w:name="_Toc294334307"/>
      <w:bookmarkStart w:id="3" w:name="_Toc416171987"/>
      <w:bookmarkStart w:id="4" w:name="_Toc314735605"/>
      <w:bookmarkStart w:id="5" w:name="_Toc328726069"/>
      <w:bookmarkStart w:id="6" w:name="_Toc293730485"/>
      <w:bookmarkStart w:id="7" w:name="_Toc370986910"/>
      <w:bookmarkStart w:id="8" w:name="_Toc335653970"/>
      <w:bookmarkStart w:id="9" w:name="_Toc293676023"/>
      <w:bookmarkStart w:id="10" w:name="_Toc328056487"/>
      <w:bookmarkStart w:id="11" w:name="_Toc366935128"/>
      <w:bookmarkStart w:id="12" w:name="_Toc370987452"/>
      <w:bookmarkStart w:id="13" w:name="_Toc328726115"/>
      <w:bookmarkStart w:id="14" w:name="_Toc328571869"/>
      <w:bookmarkStart w:id="15" w:name="_Toc296149119"/>
      <w:bookmarkStart w:id="16" w:name="_Toc328029620"/>
      <w:bookmarkStart w:id="17" w:name="_Toc313890640"/>
      <w:bookmarkStart w:id="18" w:name="_Toc301439177"/>
      <w:bookmarkStart w:id="19" w:name="_Toc314734176"/>
      <w:bookmarkStart w:id="20" w:name="_Toc335483923"/>
      <w:bookmarkStart w:id="21" w:name="_Toc314665431"/>
      <w:bookmarkStart w:id="22" w:name="_Toc293675445"/>
      <w:r w:rsidRPr="00A6380A">
        <w:rPr>
          <w:rFonts w:ascii="楷体_GB2312" w:eastAsia="楷体_GB2312" w:hAnsi="楷体_GB2312" w:cs="楷体_GB2312" w:hint="eastAsia"/>
          <w:b/>
          <w:kern w:val="0"/>
          <w:sz w:val="36"/>
          <w:szCs w:val="36"/>
        </w:rPr>
        <w:t>公开招标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FC000C" w:rsidP="00E476D0">
      <w:pPr>
        <w:snapToGrid w:val="0"/>
        <w:spacing w:beforeLines="50" w:afterLines="50" w:line="560" w:lineRule="exact"/>
        <w:ind w:firstLineChars="198" w:firstLine="596"/>
        <w:rPr>
          <w:rFonts w:ascii="宋体" w:hAnsi="宋体"/>
          <w:b/>
          <w:bCs/>
          <w:kern w:val="0"/>
          <w:sz w:val="30"/>
          <w:szCs w:val="30"/>
        </w:rPr>
      </w:pPr>
      <w:r w:rsidRPr="00A6380A">
        <w:rPr>
          <w:rFonts w:ascii="宋体" w:hAnsi="宋体"/>
          <w:b/>
          <w:bCs/>
          <w:kern w:val="0"/>
          <w:sz w:val="30"/>
          <w:szCs w:val="30"/>
        </w:rPr>
        <w:t>项目编号</w:t>
      </w:r>
      <w:r w:rsidRPr="00A6380A">
        <w:rPr>
          <w:rFonts w:ascii="宋体" w:hAnsi="宋体" w:hint="eastAsia"/>
          <w:b/>
          <w:bCs/>
          <w:kern w:val="0"/>
          <w:sz w:val="30"/>
          <w:szCs w:val="30"/>
        </w:rPr>
        <w:t xml:space="preserve">： </w:t>
      </w:r>
      <w:r w:rsidR="0034011C" w:rsidRPr="00A6380A">
        <w:rPr>
          <w:rFonts w:ascii="宋体" w:hAnsi="宋体" w:hint="eastAsia"/>
          <w:b/>
          <w:bCs/>
          <w:kern w:val="0"/>
          <w:sz w:val="30"/>
          <w:szCs w:val="30"/>
        </w:rPr>
        <w:t>中诚（平）采2023128</w:t>
      </w:r>
    </w:p>
    <w:p w:rsidR="002B4451" w:rsidRPr="00A6380A" w:rsidRDefault="00FC000C" w:rsidP="00E476D0">
      <w:pPr>
        <w:snapToGrid w:val="0"/>
        <w:spacing w:beforeLines="50" w:afterLines="50" w:line="560" w:lineRule="exact"/>
        <w:ind w:firstLineChars="198" w:firstLine="596"/>
        <w:rPr>
          <w:rFonts w:ascii="宋体" w:hAnsi="宋体"/>
          <w:b/>
          <w:bCs/>
          <w:kern w:val="0"/>
          <w:sz w:val="30"/>
          <w:szCs w:val="30"/>
        </w:rPr>
      </w:pPr>
      <w:r w:rsidRPr="00A6380A">
        <w:rPr>
          <w:rFonts w:ascii="宋体" w:hAnsi="宋体"/>
          <w:b/>
          <w:bCs/>
          <w:kern w:val="0"/>
          <w:sz w:val="30"/>
          <w:szCs w:val="30"/>
        </w:rPr>
        <w:t>采购单位：</w:t>
      </w:r>
      <w:r w:rsidRPr="00A6380A">
        <w:rPr>
          <w:rFonts w:ascii="宋体" w:hAnsi="宋体" w:hint="eastAsia"/>
          <w:b/>
          <w:bCs/>
          <w:kern w:val="0"/>
          <w:sz w:val="30"/>
          <w:szCs w:val="30"/>
        </w:rPr>
        <w:t>浙江省平湖技师学院</w:t>
      </w:r>
    </w:p>
    <w:p w:rsidR="002B4451" w:rsidRPr="00A6380A" w:rsidRDefault="00FC000C" w:rsidP="00E476D0">
      <w:pPr>
        <w:snapToGrid w:val="0"/>
        <w:spacing w:beforeLines="50" w:afterLines="50" w:line="560" w:lineRule="exact"/>
        <w:ind w:firstLineChars="198" w:firstLine="596"/>
        <w:rPr>
          <w:rFonts w:ascii="宋体" w:hAnsi="宋体"/>
          <w:b/>
          <w:bCs/>
          <w:kern w:val="0"/>
          <w:sz w:val="30"/>
          <w:szCs w:val="30"/>
        </w:rPr>
      </w:pPr>
      <w:r w:rsidRPr="00A6380A">
        <w:rPr>
          <w:rFonts w:ascii="宋体" w:hAnsi="宋体" w:hint="eastAsia"/>
          <w:b/>
          <w:bCs/>
          <w:kern w:val="0"/>
          <w:sz w:val="30"/>
          <w:szCs w:val="30"/>
        </w:rPr>
        <w:t>采购代理机构</w:t>
      </w:r>
      <w:r w:rsidRPr="00A6380A">
        <w:rPr>
          <w:rFonts w:ascii="宋体" w:hAnsi="宋体"/>
          <w:b/>
          <w:bCs/>
          <w:kern w:val="0"/>
          <w:sz w:val="30"/>
          <w:szCs w:val="30"/>
        </w:rPr>
        <w:t>：</w:t>
      </w:r>
      <w:r w:rsidRPr="00A6380A">
        <w:rPr>
          <w:rFonts w:ascii="宋体" w:hAnsi="宋体" w:hint="eastAsia"/>
          <w:b/>
          <w:bCs/>
          <w:kern w:val="0"/>
          <w:sz w:val="30"/>
          <w:szCs w:val="30"/>
        </w:rPr>
        <w:t>嘉兴市中诚建设咨询有限公司</w:t>
      </w:r>
    </w:p>
    <w:p w:rsidR="002B4451" w:rsidRPr="00A6380A" w:rsidRDefault="00FC000C" w:rsidP="00E476D0">
      <w:pPr>
        <w:snapToGrid w:val="0"/>
        <w:spacing w:beforeLines="50" w:afterLines="50" w:line="560" w:lineRule="exact"/>
        <w:ind w:firstLineChars="198" w:firstLine="596"/>
        <w:rPr>
          <w:rFonts w:ascii="宋体" w:hAnsi="宋体"/>
          <w:b/>
          <w:bCs/>
          <w:kern w:val="0"/>
          <w:sz w:val="30"/>
          <w:szCs w:val="30"/>
        </w:rPr>
      </w:pPr>
      <w:r w:rsidRPr="00A6380A">
        <w:rPr>
          <w:rFonts w:ascii="宋体" w:hAnsi="宋体" w:hint="eastAsia"/>
          <w:b/>
          <w:bCs/>
          <w:kern w:val="0"/>
          <w:sz w:val="30"/>
          <w:szCs w:val="30"/>
        </w:rPr>
        <w:t>编制日期：</w:t>
      </w:r>
      <w:r w:rsidRPr="00A6380A">
        <w:rPr>
          <w:rFonts w:ascii="宋体" w:hAnsi="宋体"/>
          <w:b/>
          <w:bCs/>
          <w:kern w:val="0"/>
          <w:sz w:val="30"/>
          <w:szCs w:val="30"/>
        </w:rPr>
        <w:t>20</w:t>
      </w:r>
      <w:r w:rsidRPr="00A6380A">
        <w:rPr>
          <w:rFonts w:ascii="宋体" w:hAnsi="宋体" w:hint="eastAsia"/>
          <w:b/>
          <w:bCs/>
          <w:kern w:val="0"/>
          <w:sz w:val="30"/>
          <w:szCs w:val="30"/>
        </w:rPr>
        <w:t>23年</w:t>
      </w:r>
      <w:r w:rsidR="0034011C" w:rsidRPr="00A6380A">
        <w:rPr>
          <w:rFonts w:ascii="宋体" w:hAnsi="宋体" w:hint="eastAsia"/>
          <w:b/>
          <w:bCs/>
          <w:kern w:val="0"/>
          <w:sz w:val="30"/>
          <w:szCs w:val="30"/>
        </w:rPr>
        <w:t>10</w:t>
      </w:r>
      <w:r w:rsidRPr="00A6380A">
        <w:rPr>
          <w:rFonts w:ascii="宋体" w:hAnsi="宋体" w:hint="eastAsia"/>
          <w:b/>
          <w:bCs/>
          <w:kern w:val="0"/>
          <w:sz w:val="30"/>
          <w:szCs w:val="30"/>
        </w:rPr>
        <w:t>月</w:t>
      </w:r>
      <w:r w:rsidR="0034011C" w:rsidRPr="00A6380A">
        <w:rPr>
          <w:rFonts w:ascii="宋体" w:hAnsi="宋体" w:hint="eastAsia"/>
          <w:b/>
          <w:bCs/>
          <w:kern w:val="0"/>
          <w:sz w:val="30"/>
          <w:szCs w:val="30"/>
        </w:rPr>
        <w:t>8</w:t>
      </w:r>
      <w:r w:rsidRPr="00A6380A">
        <w:rPr>
          <w:rFonts w:ascii="宋体" w:hAnsi="宋体" w:hint="eastAsia"/>
          <w:b/>
          <w:bCs/>
          <w:kern w:val="0"/>
          <w:sz w:val="30"/>
          <w:szCs w:val="30"/>
        </w:rPr>
        <w:t>日</w:t>
      </w:r>
    </w:p>
    <w:p w:rsidR="002B4451" w:rsidRPr="00A6380A" w:rsidRDefault="002B4451">
      <w:pPr>
        <w:pStyle w:val="af"/>
        <w:spacing w:beforeLines="0" w:afterLines="0" w:line="360" w:lineRule="auto"/>
        <w:rPr>
          <w:rFonts w:hAnsi="宋体" w:cs="宋体"/>
        </w:rPr>
      </w:pPr>
    </w:p>
    <w:p w:rsidR="002B4451" w:rsidRPr="00A6380A" w:rsidRDefault="00FC000C">
      <w:pPr>
        <w:pStyle w:val="af"/>
        <w:spacing w:beforeLines="0" w:afterLines="0" w:line="360" w:lineRule="auto"/>
        <w:jc w:val="center"/>
        <w:outlineLvl w:val="0"/>
        <w:rPr>
          <w:rFonts w:hAnsi="宋体" w:cs="宋体"/>
          <w:b/>
          <w:sz w:val="36"/>
          <w:szCs w:val="36"/>
        </w:rPr>
      </w:pPr>
      <w:r w:rsidRPr="00A6380A">
        <w:rPr>
          <w:rFonts w:hAnsi="宋体" w:cs="宋体" w:hint="eastAsia"/>
        </w:rPr>
        <w:br w:type="page"/>
      </w:r>
      <w:r w:rsidRPr="00A6380A">
        <w:rPr>
          <w:rFonts w:hAnsi="宋体" w:cs="宋体" w:hint="eastAsia"/>
          <w:b/>
          <w:sz w:val="36"/>
          <w:szCs w:val="36"/>
        </w:rPr>
        <w:lastRenderedPageBreak/>
        <w:t>目    录</w:t>
      </w:r>
    </w:p>
    <w:p w:rsidR="002B4451" w:rsidRPr="00A6380A" w:rsidRDefault="002B4451">
      <w:pPr>
        <w:pStyle w:val="af"/>
        <w:spacing w:beforeLines="0" w:afterLines="0" w:line="360" w:lineRule="auto"/>
        <w:jc w:val="center"/>
        <w:rPr>
          <w:rFonts w:hAnsi="宋体" w:cs="宋体"/>
          <w:b/>
        </w:rPr>
      </w:pPr>
    </w:p>
    <w:p w:rsidR="002B4451" w:rsidRPr="00A6380A" w:rsidRDefault="002703F8">
      <w:pPr>
        <w:pStyle w:val="11"/>
        <w:tabs>
          <w:tab w:val="right" w:leader="dot" w:pos="8834"/>
        </w:tabs>
        <w:spacing w:line="360" w:lineRule="auto"/>
        <w:rPr>
          <w:rFonts w:ascii="宋体" w:hAnsi="宋体" w:cs="宋体"/>
          <w:b/>
          <w:sz w:val="24"/>
        </w:rPr>
      </w:pPr>
      <w:r w:rsidRPr="00A6380A">
        <w:rPr>
          <w:rFonts w:ascii="宋体" w:hAnsi="宋体" w:cs="宋体" w:hint="eastAsia"/>
          <w:b/>
          <w:sz w:val="24"/>
        </w:rPr>
        <w:fldChar w:fldCharType="begin"/>
      </w:r>
      <w:r w:rsidR="00FC000C" w:rsidRPr="00A6380A">
        <w:rPr>
          <w:rFonts w:ascii="宋体" w:hAnsi="宋体" w:cs="宋体" w:hint="eastAsia"/>
          <w:b/>
          <w:sz w:val="24"/>
        </w:rPr>
        <w:instrText xml:space="preserve"> TOC \o "1-1" \h \z \u </w:instrText>
      </w:r>
      <w:r w:rsidRPr="00A6380A">
        <w:rPr>
          <w:rFonts w:ascii="宋体" w:hAnsi="宋体" w:cs="宋体" w:hint="eastAsia"/>
          <w:b/>
          <w:sz w:val="24"/>
        </w:rPr>
        <w:fldChar w:fldCharType="separate"/>
      </w:r>
      <w:hyperlink w:anchor="_Toc406402981" w:history="1">
        <w:r w:rsidR="00FC000C" w:rsidRPr="00A6380A">
          <w:rPr>
            <w:rStyle w:val="aff3"/>
            <w:rFonts w:ascii="宋体" w:hAnsi="宋体" w:cs="宋体" w:hint="eastAsia"/>
            <w:b/>
            <w:color w:val="auto"/>
            <w:sz w:val="24"/>
          </w:rPr>
          <w:t>第一章  公开招标采购公告</w:t>
        </w:r>
        <w:r w:rsidR="00FC000C" w:rsidRPr="00A6380A">
          <w:rPr>
            <w:rFonts w:ascii="宋体" w:hAnsi="宋体" w:cs="宋体" w:hint="eastAsia"/>
            <w:b/>
            <w:sz w:val="24"/>
          </w:rPr>
          <w:tab/>
          <w:t>3</w:t>
        </w:r>
      </w:hyperlink>
    </w:p>
    <w:p w:rsidR="002B4451" w:rsidRPr="00A6380A" w:rsidRDefault="002703F8">
      <w:pPr>
        <w:pStyle w:val="11"/>
        <w:tabs>
          <w:tab w:val="right" w:leader="dot" w:pos="8834"/>
        </w:tabs>
        <w:spacing w:line="360" w:lineRule="auto"/>
        <w:rPr>
          <w:rFonts w:ascii="宋体" w:hAnsi="宋体" w:cs="宋体"/>
          <w:b/>
          <w:sz w:val="24"/>
        </w:rPr>
      </w:pPr>
      <w:hyperlink w:anchor="_Toc406402982" w:history="1">
        <w:r w:rsidR="00FC000C" w:rsidRPr="00A6380A">
          <w:rPr>
            <w:rStyle w:val="aff3"/>
            <w:rFonts w:ascii="宋体" w:hAnsi="宋体" w:cs="宋体" w:hint="eastAsia"/>
            <w:b/>
            <w:color w:val="auto"/>
            <w:sz w:val="24"/>
          </w:rPr>
          <w:t>第二章  招标需</w:t>
        </w:r>
        <w:bookmarkStart w:id="23" w:name="_Hlt496282508"/>
        <w:bookmarkStart w:id="24" w:name="_Hlt496282509"/>
        <w:r w:rsidR="00FC000C" w:rsidRPr="00A6380A">
          <w:rPr>
            <w:rStyle w:val="aff3"/>
            <w:rFonts w:ascii="宋体" w:hAnsi="宋体" w:cs="宋体" w:hint="eastAsia"/>
            <w:b/>
            <w:color w:val="auto"/>
            <w:sz w:val="24"/>
          </w:rPr>
          <w:t>求</w:t>
        </w:r>
        <w:bookmarkEnd w:id="23"/>
        <w:bookmarkEnd w:id="24"/>
        <w:r w:rsidR="00FC000C" w:rsidRPr="00A6380A">
          <w:rPr>
            <w:rFonts w:ascii="宋体" w:hAnsi="宋体" w:cs="宋体" w:hint="eastAsia"/>
            <w:b/>
            <w:sz w:val="24"/>
          </w:rPr>
          <w:tab/>
          <w:t>6</w:t>
        </w:r>
      </w:hyperlink>
    </w:p>
    <w:p w:rsidR="002B4451" w:rsidRPr="00A6380A" w:rsidRDefault="002703F8">
      <w:pPr>
        <w:pStyle w:val="11"/>
        <w:tabs>
          <w:tab w:val="right" w:leader="dot" w:pos="8834"/>
        </w:tabs>
        <w:spacing w:line="360" w:lineRule="auto"/>
        <w:rPr>
          <w:rFonts w:ascii="宋体" w:hAnsi="宋体" w:cs="宋体"/>
          <w:b/>
          <w:sz w:val="24"/>
        </w:rPr>
      </w:pPr>
      <w:hyperlink w:anchor="_Toc406402986" w:history="1">
        <w:r w:rsidR="00FC000C" w:rsidRPr="00A6380A">
          <w:rPr>
            <w:rStyle w:val="aff3"/>
            <w:rFonts w:ascii="宋体" w:hAnsi="宋体" w:cs="宋体" w:hint="eastAsia"/>
            <w:b/>
            <w:color w:val="auto"/>
            <w:sz w:val="24"/>
          </w:rPr>
          <w:t>第三章  供应商须知</w:t>
        </w:r>
        <w:r w:rsidR="00FC000C" w:rsidRPr="00A6380A">
          <w:rPr>
            <w:rFonts w:ascii="宋体" w:hAnsi="宋体" w:cs="宋体" w:hint="eastAsia"/>
            <w:b/>
            <w:sz w:val="24"/>
          </w:rPr>
          <w:tab/>
          <w:t>1</w:t>
        </w:r>
        <w:r w:rsidR="00A6380A">
          <w:rPr>
            <w:rFonts w:ascii="宋体" w:hAnsi="宋体" w:cs="宋体" w:hint="eastAsia"/>
            <w:b/>
            <w:sz w:val="24"/>
          </w:rPr>
          <w:t>7</w:t>
        </w:r>
      </w:hyperlink>
    </w:p>
    <w:p w:rsidR="002B4451" w:rsidRPr="00A6380A" w:rsidRDefault="002703F8">
      <w:pPr>
        <w:pStyle w:val="11"/>
        <w:tabs>
          <w:tab w:val="right" w:leader="dot" w:pos="8834"/>
        </w:tabs>
        <w:spacing w:line="360" w:lineRule="auto"/>
        <w:rPr>
          <w:rFonts w:ascii="宋体" w:hAnsi="宋体" w:cs="宋体"/>
          <w:b/>
          <w:sz w:val="24"/>
        </w:rPr>
      </w:pPr>
      <w:hyperlink w:anchor="_Toc406402996" w:history="1">
        <w:r w:rsidR="00FC000C" w:rsidRPr="00A6380A">
          <w:rPr>
            <w:rStyle w:val="aff3"/>
            <w:rFonts w:ascii="宋体" w:hAnsi="宋体" w:cs="宋体" w:hint="eastAsia"/>
            <w:b/>
            <w:color w:val="auto"/>
            <w:sz w:val="24"/>
          </w:rPr>
          <w:t>第四章  评标办法及评分标准</w:t>
        </w:r>
        <w:r w:rsidR="00FC000C" w:rsidRPr="00A6380A">
          <w:rPr>
            <w:rFonts w:ascii="宋体" w:hAnsi="宋体" w:cs="宋体" w:hint="eastAsia"/>
            <w:b/>
            <w:sz w:val="24"/>
          </w:rPr>
          <w:tab/>
          <w:t>2</w:t>
        </w:r>
        <w:r w:rsidR="00A6380A">
          <w:rPr>
            <w:rFonts w:ascii="宋体" w:hAnsi="宋体" w:cs="宋体" w:hint="eastAsia"/>
            <w:b/>
            <w:sz w:val="24"/>
          </w:rPr>
          <w:t>8</w:t>
        </w:r>
      </w:hyperlink>
    </w:p>
    <w:p w:rsidR="002B4451" w:rsidRPr="00A6380A" w:rsidRDefault="002703F8">
      <w:pPr>
        <w:pStyle w:val="11"/>
        <w:tabs>
          <w:tab w:val="right" w:leader="dot" w:pos="8834"/>
        </w:tabs>
        <w:spacing w:line="360" w:lineRule="auto"/>
        <w:rPr>
          <w:rFonts w:ascii="宋体" w:hAnsi="宋体" w:cs="宋体"/>
          <w:b/>
          <w:sz w:val="24"/>
        </w:rPr>
      </w:pPr>
      <w:hyperlink w:anchor="_Toc406402998" w:history="1">
        <w:r w:rsidR="00FC000C" w:rsidRPr="00A6380A">
          <w:rPr>
            <w:rStyle w:val="aff3"/>
            <w:rFonts w:ascii="宋体" w:hAnsi="宋体" w:cs="宋体" w:hint="eastAsia"/>
            <w:b/>
            <w:color w:val="auto"/>
            <w:sz w:val="24"/>
          </w:rPr>
          <w:t>第五章  嘉兴市政府采购合同（指引）</w:t>
        </w:r>
        <w:r w:rsidR="00FC000C" w:rsidRPr="00A6380A">
          <w:rPr>
            <w:rFonts w:ascii="宋体" w:hAnsi="宋体" w:cs="宋体" w:hint="eastAsia"/>
            <w:b/>
            <w:sz w:val="24"/>
          </w:rPr>
          <w:tab/>
        </w:r>
        <w:r w:rsidR="00A6380A">
          <w:rPr>
            <w:rFonts w:ascii="宋体" w:hAnsi="宋体" w:cs="宋体" w:hint="eastAsia"/>
            <w:b/>
            <w:sz w:val="24"/>
          </w:rPr>
          <w:t>31</w:t>
        </w:r>
      </w:hyperlink>
    </w:p>
    <w:p w:rsidR="002B4451" w:rsidRPr="00A6380A" w:rsidRDefault="002703F8">
      <w:pPr>
        <w:pStyle w:val="11"/>
        <w:tabs>
          <w:tab w:val="right" w:leader="dot" w:pos="8834"/>
        </w:tabs>
        <w:spacing w:line="360" w:lineRule="auto"/>
        <w:rPr>
          <w:rFonts w:ascii="宋体" w:hAnsi="宋体" w:cs="宋体"/>
          <w:b/>
          <w:sz w:val="24"/>
        </w:rPr>
      </w:pPr>
      <w:hyperlink w:anchor="_Toc406403000" w:history="1">
        <w:r w:rsidR="00FC000C" w:rsidRPr="00A6380A">
          <w:rPr>
            <w:rStyle w:val="aff3"/>
            <w:rFonts w:ascii="宋体" w:hAnsi="宋体" w:cs="宋体" w:hint="eastAsia"/>
            <w:b/>
            <w:color w:val="auto"/>
            <w:sz w:val="24"/>
          </w:rPr>
          <w:t>第六章　投标文件格式</w:t>
        </w:r>
        <w:r w:rsidR="00FC000C" w:rsidRPr="00A6380A">
          <w:rPr>
            <w:rFonts w:ascii="宋体" w:hAnsi="宋体" w:cs="宋体" w:hint="eastAsia"/>
            <w:b/>
            <w:sz w:val="24"/>
          </w:rPr>
          <w:tab/>
          <w:t>3</w:t>
        </w:r>
        <w:r w:rsidR="00A6380A">
          <w:rPr>
            <w:rFonts w:ascii="宋体" w:hAnsi="宋体" w:cs="宋体" w:hint="eastAsia"/>
            <w:b/>
            <w:sz w:val="24"/>
          </w:rPr>
          <w:t>5</w:t>
        </w:r>
      </w:hyperlink>
    </w:p>
    <w:p w:rsidR="002B4451" w:rsidRPr="00A6380A" w:rsidRDefault="002B4451">
      <w:pPr>
        <w:pStyle w:val="11"/>
        <w:tabs>
          <w:tab w:val="right" w:leader="dot" w:pos="8834"/>
        </w:tabs>
        <w:spacing w:line="360" w:lineRule="auto"/>
        <w:rPr>
          <w:rFonts w:ascii="宋体" w:hAnsi="宋体" w:cs="宋体"/>
          <w:b/>
          <w:sz w:val="24"/>
        </w:rPr>
      </w:pPr>
    </w:p>
    <w:p w:rsidR="002B4451" w:rsidRPr="00A6380A" w:rsidRDefault="002703F8">
      <w:pPr>
        <w:pStyle w:val="1"/>
        <w:spacing w:before="0" w:after="0" w:line="360" w:lineRule="auto"/>
        <w:rPr>
          <w:rFonts w:ascii="宋体" w:hAnsi="宋体" w:cs="宋体"/>
          <w:sz w:val="28"/>
          <w:szCs w:val="28"/>
        </w:rPr>
      </w:pPr>
      <w:r w:rsidRPr="00A6380A">
        <w:rPr>
          <w:rFonts w:ascii="宋体" w:hAnsi="宋体" w:cs="宋体" w:hint="eastAsia"/>
          <w:sz w:val="24"/>
          <w:szCs w:val="24"/>
        </w:rPr>
        <w:fldChar w:fldCharType="end"/>
      </w:r>
      <w:r w:rsidR="00FC000C" w:rsidRPr="00A6380A">
        <w:rPr>
          <w:rFonts w:ascii="宋体" w:hAnsi="宋体" w:cs="宋体" w:hint="eastAsia"/>
          <w:b w:val="0"/>
          <w:sz w:val="24"/>
          <w:szCs w:val="24"/>
        </w:rPr>
        <w:br w:type="page"/>
      </w:r>
      <w:bookmarkStart w:id="25" w:name="_Toc406402981"/>
      <w:r w:rsidR="00FC000C" w:rsidRPr="00A6380A">
        <w:rPr>
          <w:rFonts w:ascii="宋体" w:hAnsi="宋体" w:cs="宋体" w:hint="eastAsia"/>
          <w:sz w:val="28"/>
          <w:szCs w:val="28"/>
        </w:rPr>
        <w:lastRenderedPageBreak/>
        <w:t>第一章  公开招标采购公告</w:t>
      </w:r>
      <w:bookmarkEnd w:id="25"/>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根据《中华人民共和国政府采购法》、《中华人民共和国政府采购法实施条例》和《政府采购货物和服务招标投标管理办法》、</w:t>
      </w:r>
      <w:r w:rsidRPr="00A6380A">
        <w:rPr>
          <w:rFonts w:ascii="宋体" w:hAnsi="宋体" w:cs="宋体" w:hint="eastAsia"/>
          <w:b/>
          <w:bCs/>
          <w:szCs w:val="21"/>
        </w:rPr>
        <w:t>《浙江省政府采购项目电子交易管理暂行办法》</w:t>
      </w:r>
      <w:r w:rsidRPr="00A6380A">
        <w:rPr>
          <w:rFonts w:ascii="宋体" w:hAnsi="宋体" w:cs="宋体" w:hint="eastAsia"/>
          <w:szCs w:val="21"/>
        </w:rPr>
        <w:t>等规定，嘉兴市中诚建设咨询有限公司受采购人委托，经平湖市财政局</w:t>
      </w:r>
      <w:r w:rsidRPr="00A6380A">
        <w:rPr>
          <w:rFonts w:ascii="宋体" w:hAnsi="宋体" w:cs="宋体" w:hint="eastAsia"/>
          <w:b/>
          <w:szCs w:val="21"/>
        </w:rPr>
        <w:t>平财采确临[2023]3937号</w:t>
      </w:r>
      <w:r w:rsidRPr="00A6380A">
        <w:rPr>
          <w:rFonts w:ascii="宋体" w:hAnsi="宋体" w:cs="宋体" w:hint="eastAsia"/>
          <w:szCs w:val="21"/>
        </w:rPr>
        <w:t>确认书批准，现就下列进行公开招标采购，欢迎合格供应商前来投标，现将有关事项公告如下：</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一、项目编号：</w:t>
      </w:r>
      <w:r w:rsidRPr="00A6380A">
        <w:rPr>
          <w:rFonts w:ascii="宋体" w:hAnsi="宋体" w:cs="宋体" w:hint="eastAsia"/>
          <w:b/>
          <w:bCs/>
          <w:szCs w:val="21"/>
        </w:rPr>
        <w:t>中诚（平）采2023</w:t>
      </w:r>
      <w:r w:rsidR="0034011C" w:rsidRPr="00A6380A">
        <w:rPr>
          <w:rFonts w:ascii="宋体" w:hAnsi="宋体" w:cs="宋体" w:hint="eastAsia"/>
          <w:b/>
          <w:bCs/>
          <w:szCs w:val="21"/>
        </w:rPr>
        <w:t>128</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二、采购组织类型：分散采购委托代理</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三、采购方式：公开招标</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四、招标项目：平湖技师学院</w:t>
      </w:r>
      <w:r w:rsidR="0034011C" w:rsidRPr="00A6380A">
        <w:rPr>
          <w:rFonts w:ascii="宋体" w:hAnsi="宋体" w:cs="宋体" w:hint="eastAsia"/>
          <w:b/>
          <w:szCs w:val="21"/>
        </w:rPr>
        <w:t>平湖技师学院智能制造实训基地升级改造项目</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五、招标采购内容：</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52"/>
        <w:gridCol w:w="992"/>
        <w:gridCol w:w="709"/>
        <w:gridCol w:w="992"/>
        <w:gridCol w:w="1134"/>
        <w:gridCol w:w="2609"/>
      </w:tblGrid>
      <w:tr w:rsidR="002B4451" w:rsidRPr="00A6380A" w:rsidTr="0034011C">
        <w:trPr>
          <w:trHeight w:val="90"/>
          <w:jc w:val="center"/>
        </w:trPr>
        <w:tc>
          <w:tcPr>
            <w:tcW w:w="540"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预算价</w:t>
            </w: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最高限价</w:t>
            </w:r>
          </w:p>
        </w:tc>
        <w:tc>
          <w:tcPr>
            <w:tcW w:w="260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简要规格及描述</w:t>
            </w:r>
          </w:p>
        </w:tc>
      </w:tr>
      <w:tr w:rsidR="002B4451" w:rsidRPr="00A6380A" w:rsidTr="0034011C">
        <w:trPr>
          <w:trHeight w:val="335"/>
          <w:jc w:val="center"/>
        </w:trPr>
        <w:tc>
          <w:tcPr>
            <w:tcW w:w="540"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2B4451" w:rsidRPr="00A6380A" w:rsidRDefault="0034011C">
            <w:pPr>
              <w:snapToGrid w:val="0"/>
              <w:jc w:val="center"/>
              <w:rPr>
                <w:rFonts w:ascii="宋体" w:hAnsi="宋体" w:cs="宋体"/>
                <w:szCs w:val="21"/>
              </w:rPr>
            </w:pPr>
            <w:r w:rsidRPr="00A6380A">
              <w:rPr>
                <w:rFonts w:ascii="宋体" w:hAnsi="宋体" w:cs="宋体" w:hint="eastAsia"/>
                <w:szCs w:val="21"/>
              </w:rPr>
              <w:t>平湖技师学院智能制造实训基地升级改造项目</w:t>
            </w:r>
          </w:p>
        </w:tc>
        <w:tc>
          <w:tcPr>
            <w:tcW w:w="992"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项</w:t>
            </w:r>
          </w:p>
        </w:tc>
        <w:tc>
          <w:tcPr>
            <w:tcW w:w="992"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70万元</w:t>
            </w: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s="宋体"/>
                <w:szCs w:val="21"/>
              </w:rPr>
            </w:pPr>
            <w:r w:rsidRPr="00A6380A">
              <w:rPr>
                <w:rFonts w:ascii="宋体" w:hAnsi="宋体" w:cs="宋体" w:hint="eastAsia"/>
                <w:szCs w:val="21"/>
              </w:rPr>
              <w:t>70万元</w:t>
            </w:r>
          </w:p>
        </w:tc>
        <w:tc>
          <w:tcPr>
            <w:tcW w:w="2609" w:type="dxa"/>
            <w:tcBorders>
              <w:top w:val="single" w:sz="4" w:space="0" w:color="auto"/>
              <w:left w:val="single" w:sz="4" w:space="0" w:color="auto"/>
              <w:bottom w:val="single" w:sz="4" w:space="0" w:color="auto"/>
              <w:right w:val="single" w:sz="4" w:space="0" w:color="auto"/>
            </w:tcBorders>
            <w:vAlign w:val="center"/>
          </w:tcPr>
          <w:p w:rsidR="002B4451" w:rsidRPr="00A6380A" w:rsidRDefault="0034011C" w:rsidP="0034011C">
            <w:pPr>
              <w:snapToGrid w:val="0"/>
              <w:jc w:val="center"/>
            </w:pPr>
            <w:r w:rsidRPr="00A6380A">
              <w:rPr>
                <w:rFonts w:ascii="宋体" w:hAnsi="宋体" w:cs="宋体" w:hint="eastAsia"/>
                <w:szCs w:val="21"/>
              </w:rPr>
              <w:t>本项目涉及两个内容，一是对原来设备（YL-399型工业机器人工作站）进行改造升级，数量为5套，二是按改造升级后的设备，再配套2套新设备</w:t>
            </w:r>
            <w:r w:rsidRPr="00A6380A">
              <w:rPr>
                <w:rFonts w:ascii="宋体" w:hAnsi="宋体" w:cs="宋体"/>
                <w:szCs w:val="21"/>
              </w:rPr>
              <w:t>；</w:t>
            </w:r>
            <w:r w:rsidR="00FC000C" w:rsidRPr="00A6380A">
              <w:rPr>
                <w:rFonts w:ascii="宋体" w:hAnsi="宋体" w:cs="宋体" w:hint="eastAsia"/>
                <w:szCs w:val="21"/>
              </w:rPr>
              <w:t>具体要求详见第二章招标需求。</w:t>
            </w:r>
          </w:p>
        </w:tc>
      </w:tr>
    </w:tbl>
    <w:p w:rsidR="002B4451" w:rsidRPr="00A6380A" w:rsidRDefault="00FC000C">
      <w:pPr>
        <w:snapToGrid w:val="0"/>
        <w:spacing w:line="400" w:lineRule="exact"/>
        <w:ind w:firstLineChars="200" w:firstLine="422"/>
        <w:rPr>
          <w:rFonts w:ascii="宋体" w:hAnsi="宋体" w:cs="宋体"/>
          <w:b/>
          <w:bCs/>
          <w:szCs w:val="21"/>
        </w:rPr>
      </w:pPr>
      <w:r w:rsidRPr="00A6380A">
        <w:rPr>
          <w:rFonts w:ascii="宋体" w:hAnsi="宋体" w:cs="宋体" w:hint="eastAsia"/>
          <w:b/>
          <w:bCs/>
          <w:szCs w:val="21"/>
        </w:rPr>
        <w:t>六、合格供应商的资格要求</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（一）符合政府采购法第二十二条：</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二）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（三）落实政府采购政策需满足的资格要求：无</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（四）特定资质：无</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（五）不接受联合体应标，采用资格后审方式。</w:t>
      </w:r>
    </w:p>
    <w:p w:rsidR="002B4451" w:rsidRPr="00A6380A" w:rsidRDefault="00FC000C">
      <w:pPr>
        <w:spacing w:line="400" w:lineRule="exact"/>
        <w:ind w:firstLineChars="200" w:firstLine="422"/>
        <w:rPr>
          <w:rFonts w:ascii="宋体" w:hAnsi="宋体" w:cs="宋体"/>
          <w:b/>
          <w:szCs w:val="21"/>
        </w:rPr>
      </w:pPr>
      <w:r w:rsidRPr="00A6380A">
        <w:rPr>
          <w:rFonts w:ascii="宋体" w:hAnsi="宋体" w:cs="宋体" w:hint="eastAsia"/>
          <w:b/>
          <w:szCs w:val="21"/>
        </w:rPr>
        <w:t xml:space="preserve">注：本采购项目，中标单位与采购人签订的政府采购合同适用于平湖市政府采购贷款政策，简称“政采贷”，具体内容可参阅银行政府采购贷款流程： </w:t>
      </w:r>
      <w:hyperlink r:id="rId9" w:history="1">
        <w:r w:rsidRPr="00A6380A">
          <w:rPr>
            <w:rStyle w:val="aff3"/>
            <w:rFonts w:ascii="宋体" w:hAnsi="宋体" w:cs="宋体" w:hint="eastAsia"/>
            <w:b/>
            <w:color w:val="auto"/>
            <w:szCs w:val="21"/>
          </w:rPr>
          <w:t>http：//jxszwsjb.jiaxing.gov.cn/phmain/zyxz/004001/20200508/ca9ef9e6-1353-4b6f-96fc-735325b1e78d.html</w:t>
        </w:r>
      </w:hyperlink>
    </w:p>
    <w:p w:rsidR="002B4451" w:rsidRPr="00A6380A" w:rsidRDefault="00FC000C">
      <w:pPr>
        <w:snapToGrid w:val="0"/>
        <w:spacing w:line="400" w:lineRule="exact"/>
        <w:ind w:firstLineChars="225" w:firstLine="474"/>
        <w:rPr>
          <w:rFonts w:ascii="宋体" w:hAnsi="宋体" w:cs="宋体"/>
          <w:b/>
          <w:i/>
          <w:iCs/>
          <w:szCs w:val="21"/>
          <w:u w:val="single"/>
        </w:rPr>
      </w:pPr>
      <w:r w:rsidRPr="00A6380A">
        <w:rPr>
          <w:rFonts w:ascii="宋体" w:hAnsi="宋体" w:cs="宋体" w:hint="eastAsia"/>
          <w:b/>
          <w:szCs w:val="21"/>
        </w:rPr>
        <w:t>七、公告期限：</w:t>
      </w:r>
      <w:r w:rsidRPr="00A6380A">
        <w:rPr>
          <w:rFonts w:ascii="宋体" w:hAnsi="宋体" w:cs="宋体" w:hint="eastAsia"/>
          <w:b/>
          <w:szCs w:val="21"/>
          <w:u w:val="single"/>
        </w:rPr>
        <w:t xml:space="preserve">   自公告发布之日起5个工作日  </w:t>
      </w:r>
    </w:p>
    <w:p w:rsidR="002B4451" w:rsidRPr="00A6380A" w:rsidRDefault="00FC000C">
      <w:pPr>
        <w:snapToGrid w:val="0"/>
        <w:spacing w:line="400" w:lineRule="exact"/>
        <w:ind w:firstLineChars="225" w:firstLine="474"/>
        <w:rPr>
          <w:rFonts w:ascii="宋体" w:hAnsi="宋体" w:cs="宋体"/>
          <w:szCs w:val="21"/>
        </w:rPr>
      </w:pPr>
      <w:r w:rsidRPr="00A6380A">
        <w:rPr>
          <w:rFonts w:ascii="宋体" w:hAnsi="宋体" w:cs="宋体" w:hint="eastAsia"/>
          <w:b/>
          <w:bCs/>
          <w:szCs w:val="21"/>
        </w:rPr>
        <w:t>八、投标说明</w:t>
      </w:r>
      <w:r w:rsidRPr="00A6380A">
        <w:rPr>
          <w:rFonts w:ascii="宋体" w:hAnsi="宋体" w:cs="宋体" w:hint="eastAsia"/>
          <w:szCs w:val="21"/>
        </w:rPr>
        <w:t>：</w:t>
      </w:r>
    </w:p>
    <w:p w:rsidR="002B4451" w:rsidRPr="00A6380A" w:rsidRDefault="00FC000C">
      <w:pPr>
        <w:spacing w:line="400" w:lineRule="exact"/>
        <w:ind w:firstLineChars="200" w:firstLine="420"/>
        <w:rPr>
          <w:rFonts w:ascii="宋体" w:hAnsi="宋体" w:cs="宋体"/>
          <w:bCs/>
          <w:kern w:val="0"/>
          <w:szCs w:val="21"/>
        </w:rPr>
      </w:pPr>
      <w:r w:rsidRPr="00A6380A">
        <w:rPr>
          <w:rFonts w:ascii="宋体" w:hAnsi="宋体" w:cs="宋体" w:hint="eastAsia"/>
          <w:bCs/>
          <w:kern w:val="0"/>
          <w:szCs w:val="21"/>
        </w:rPr>
        <w:lastRenderedPageBreak/>
        <w:t>１、本项目按照《浙江省财政厅关于印发浙江省政府采购项电子交易管理暂行办法的通知》实行电子交易。</w:t>
      </w:r>
    </w:p>
    <w:p w:rsidR="002B4451" w:rsidRPr="00A6380A" w:rsidRDefault="00FC000C">
      <w:pPr>
        <w:spacing w:line="400" w:lineRule="exact"/>
        <w:ind w:firstLineChars="200" w:firstLine="422"/>
        <w:rPr>
          <w:rFonts w:ascii="宋体" w:hAnsi="宋体" w:cs="宋体"/>
          <w:b/>
          <w:kern w:val="0"/>
          <w:szCs w:val="21"/>
        </w:rPr>
      </w:pPr>
      <w:r w:rsidRPr="00A6380A">
        <w:rPr>
          <w:rFonts w:ascii="宋体" w:hAnsi="宋体" w:cs="宋体" w:hint="eastAsia"/>
          <w:b/>
          <w:kern w:val="0"/>
          <w:szCs w:val="21"/>
        </w:rPr>
        <w:t>2、供应商注册</w:t>
      </w:r>
    </w:p>
    <w:p w:rsidR="002B4451" w:rsidRPr="00A6380A" w:rsidRDefault="00FC000C">
      <w:pPr>
        <w:spacing w:line="400" w:lineRule="exact"/>
        <w:ind w:firstLineChars="200" w:firstLine="420"/>
        <w:rPr>
          <w:rFonts w:ascii="宋体" w:hAnsi="宋体" w:cs="宋体"/>
          <w:kern w:val="0"/>
          <w:szCs w:val="21"/>
        </w:rPr>
      </w:pPr>
      <w:r w:rsidRPr="00A6380A">
        <w:rPr>
          <w:rFonts w:ascii="宋体" w:hAnsi="宋体" w:cs="宋体" w:hint="eastAsia"/>
          <w:kern w:val="0"/>
          <w:szCs w:val="21"/>
        </w:rPr>
        <w:t>2.1注册网址：</w:t>
      </w:r>
    </w:p>
    <w:p w:rsidR="002B4451" w:rsidRPr="00A6380A" w:rsidRDefault="00FC000C">
      <w:pPr>
        <w:spacing w:line="400" w:lineRule="exact"/>
        <w:ind w:firstLineChars="200" w:firstLine="420"/>
        <w:rPr>
          <w:rFonts w:ascii="宋体" w:hAnsi="宋体" w:cs="宋体"/>
          <w:kern w:val="0"/>
          <w:szCs w:val="21"/>
        </w:rPr>
      </w:pPr>
      <w:r w:rsidRPr="00A6380A">
        <w:rPr>
          <w:rFonts w:ascii="宋体" w:hAnsi="宋体" w:cs="宋体" w:hint="eastAsia"/>
          <w:kern w:val="0"/>
          <w:szCs w:val="21"/>
        </w:rPr>
        <w:t>浙江政府采购网：</w:t>
      </w:r>
      <w:hyperlink r:id="rId10" w:anchor="/registry" w:history="1">
        <w:r w:rsidRPr="00A6380A">
          <w:rPr>
            <w:rStyle w:val="aff3"/>
            <w:rFonts w:ascii="宋体" w:hAnsi="宋体" w:cs="宋体" w:hint="eastAsia"/>
            <w:color w:val="auto"/>
            <w:kern w:val="0"/>
            <w:szCs w:val="21"/>
          </w:rPr>
          <w:t>https：//middle.zcygov.cn/settle-front/#/registry</w:t>
        </w:r>
      </w:hyperlink>
    </w:p>
    <w:p w:rsidR="002B4451" w:rsidRPr="00A6380A" w:rsidRDefault="00FC000C" w:rsidP="0034011C">
      <w:pPr>
        <w:spacing w:line="400" w:lineRule="exact"/>
        <w:ind w:firstLineChars="196" w:firstLine="412"/>
        <w:rPr>
          <w:rFonts w:ascii="宋体" w:hAnsi="宋体" w:cs="宋体"/>
          <w:kern w:val="0"/>
          <w:szCs w:val="21"/>
        </w:rPr>
      </w:pPr>
      <w:r w:rsidRPr="00A6380A">
        <w:rPr>
          <w:rFonts w:ascii="宋体" w:hAnsi="宋体" w:cs="宋体" w:hint="eastAsia"/>
          <w:kern w:val="0"/>
          <w:szCs w:val="21"/>
        </w:rPr>
        <w:t>2.2供应商按照《浙江省政府采购供应商注册和诚信管理暂行办法》要求执行。</w:t>
      </w:r>
    </w:p>
    <w:p w:rsidR="002B4451" w:rsidRPr="00A6380A" w:rsidRDefault="00FC000C">
      <w:pPr>
        <w:spacing w:line="400" w:lineRule="exact"/>
        <w:ind w:leftChars="200" w:left="420"/>
        <w:jc w:val="left"/>
        <w:rPr>
          <w:rFonts w:ascii="宋体" w:hAnsi="宋体" w:cs="宋体"/>
          <w:b/>
          <w:kern w:val="0"/>
          <w:szCs w:val="21"/>
        </w:rPr>
      </w:pPr>
      <w:r w:rsidRPr="00A6380A">
        <w:rPr>
          <w:rFonts w:ascii="宋体" w:hAnsi="宋体" w:cs="宋体" w:hint="eastAsia"/>
          <w:b/>
          <w:kern w:val="0"/>
          <w:szCs w:val="21"/>
        </w:rPr>
        <w:t>3、获取招标文件（报名）：</w:t>
      </w:r>
    </w:p>
    <w:p w:rsidR="002B4451" w:rsidRPr="00A6380A" w:rsidRDefault="00FC000C">
      <w:pPr>
        <w:spacing w:line="400" w:lineRule="exact"/>
        <w:ind w:firstLineChars="200" w:firstLine="420"/>
        <w:jc w:val="left"/>
        <w:rPr>
          <w:rFonts w:ascii="宋体" w:hAnsi="宋体" w:cs="宋体"/>
          <w:bCs/>
          <w:kern w:val="0"/>
          <w:szCs w:val="21"/>
        </w:rPr>
      </w:pPr>
      <w:r w:rsidRPr="00A6380A">
        <w:rPr>
          <w:rFonts w:ascii="宋体" w:hAnsi="宋体" w:cs="宋体" w:hint="eastAsia"/>
          <w:bCs/>
          <w:kern w:val="0"/>
          <w:szCs w:val="21"/>
        </w:rPr>
        <w:t>3.1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rsidR="002B4451" w:rsidRPr="00A6380A" w:rsidRDefault="00FC000C">
      <w:pPr>
        <w:spacing w:line="400" w:lineRule="exact"/>
        <w:ind w:firstLineChars="200" w:firstLine="420"/>
        <w:jc w:val="left"/>
        <w:rPr>
          <w:rFonts w:ascii="宋体" w:hAnsi="宋体" w:cs="宋体"/>
          <w:bCs/>
          <w:kern w:val="0"/>
          <w:szCs w:val="21"/>
        </w:rPr>
      </w:pPr>
      <w:r w:rsidRPr="00A6380A">
        <w:rPr>
          <w:rFonts w:ascii="宋体" w:hAnsi="宋体" w:cs="宋体" w:hint="eastAsia"/>
          <w:bCs/>
          <w:kern w:val="0"/>
          <w:szCs w:val="21"/>
        </w:rPr>
        <w:t>3.2获取网址：浙江政府采购网</w:t>
      </w:r>
      <w:hyperlink r:id="rId11" w:tgtFrame="_blank" w:history="1">
        <w:r w:rsidRPr="00A6380A">
          <w:rPr>
            <w:rFonts w:ascii="宋体" w:hAnsi="宋体" w:cs="宋体" w:hint="eastAsia"/>
            <w:bCs/>
            <w:kern w:val="0"/>
            <w:szCs w:val="21"/>
          </w:rPr>
          <w:t>https：//login.zcygov.cn/login</w:t>
        </w:r>
      </w:hyperlink>
    </w:p>
    <w:p w:rsidR="002B4451" w:rsidRPr="00A6380A" w:rsidRDefault="00FC000C">
      <w:pPr>
        <w:spacing w:line="400" w:lineRule="exact"/>
        <w:ind w:firstLineChars="200" w:firstLine="420"/>
        <w:jc w:val="left"/>
        <w:rPr>
          <w:rFonts w:ascii="宋体" w:hAnsi="宋体" w:cs="宋体"/>
          <w:bCs/>
          <w:kern w:val="0"/>
          <w:szCs w:val="21"/>
        </w:rPr>
      </w:pPr>
      <w:r w:rsidRPr="00A6380A">
        <w:rPr>
          <w:rFonts w:ascii="宋体" w:hAnsi="宋体" w:cs="宋体" w:hint="eastAsia"/>
          <w:bCs/>
          <w:kern w:val="0"/>
          <w:szCs w:val="21"/>
        </w:rPr>
        <w:t>3.3获取时间：2023年</w:t>
      </w:r>
      <w:r w:rsidR="0034011C" w:rsidRPr="00A6380A">
        <w:rPr>
          <w:rFonts w:ascii="宋体" w:hAnsi="宋体" w:cs="宋体" w:hint="eastAsia"/>
          <w:bCs/>
          <w:kern w:val="0"/>
          <w:szCs w:val="21"/>
        </w:rPr>
        <w:t>10</w:t>
      </w:r>
      <w:r w:rsidRPr="00A6380A">
        <w:rPr>
          <w:rFonts w:ascii="宋体" w:hAnsi="宋体" w:cs="宋体" w:hint="eastAsia"/>
          <w:bCs/>
          <w:kern w:val="0"/>
          <w:szCs w:val="21"/>
        </w:rPr>
        <w:t>月</w:t>
      </w:r>
      <w:r w:rsidR="0034011C" w:rsidRPr="00A6380A">
        <w:rPr>
          <w:rFonts w:ascii="宋体" w:hAnsi="宋体" w:cs="宋体" w:hint="eastAsia"/>
          <w:bCs/>
          <w:kern w:val="0"/>
          <w:szCs w:val="21"/>
        </w:rPr>
        <w:t>18</w:t>
      </w:r>
      <w:r w:rsidRPr="00A6380A">
        <w:rPr>
          <w:rFonts w:ascii="宋体" w:hAnsi="宋体" w:cs="宋体" w:hint="eastAsia"/>
          <w:bCs/>
          <w:kern w:val="0"/>
          <w:szCs w:val="21"/>
        </w:rPr>
        <w:t>日至2023年</w:t>
      </w:r>
      <w:r w:rsidR="0034011C" w:rsidRPr="00A6380A">
        <w:rPr>
          <w:rFonts w:ascii="宋体" w:hAnsi="宋体" w:cs="宋体" w:hint="eastAsia"/>
          <w:bCs/>
          <w:kern w:val="0"/>
          <w:szCs w:val="21"/>
        </w:rPr>
        <w:t>11</w:t>
      </w:r>
      <w:r w:rsidRPr="00A6380A">
        <w:rPr>
          <w:rFonts w:ascii="宋体" w:hAnsi="宋体" w:cs="宋体" w:hint="eastAsia"/>
          <w:bCs/>
          <w:kern w:val="0"/>
          <w:szCs w:val="21"/>
        </w:rPr>
        <w:t>月</w:t>
      </w:r>
      <w:r w:rsidR="00E476D0" w:rsidRPr="00A6380A">
        <w:rPr>
          <w:rFonts w:ascii="宋体" w:hAnsi="宋体" w:cs="宋体" w:hint="eastAsia"/>
          <w:bCs/>
          <w:kern w:val="0"/>
          <w:szCs w:val="21"/>
        </w:rPr>
        <w:t>9</w:t>
      </w:r>
      <w:r w:rsidRPr="00A6380A">
        <w:rPr>
          <w:rFonts w:ascii="宋体" w:hAnsi="宋体" w:cs="宋体" w:hint="eastAsia"/>
          <w:bCs/>
          <w:kern w:val="0"/>
          <w:szCs w:val="21"/>
        </w:rPr>
        <w:t>日。</w:t>
      </w:r>
    </w:p>
    <w:p w:rsidR="002B4451" w:rsidRPr="00A6380A" w:rsidRDefault="00FC000C">
      <w:pPr>
        <w:spacing w:line="400" w:lineRule="exact"/>
        <w:ind w:firstLineChars="200" w:firstLine="420"/>
        <w:jc w:val="left"/>
        <w:rPr>
          <w:rFonts w:ascii="宋体" w:hAnsi="宋体" w:cs="宋体"/>
          <w:b/>
          <w:kern w:val="0"/>
          <w:szCs w:val="21"/>
        </w:rPr>
      </w:pPr>
      <w:r w:rsidRPr="00A6380A">
        <w:rPr>
          <w:rFonts w:ascii="宋体" w:hAnsi="宋体" w:cs="宋体" w:hint="eastAsia"/>
          <w:bCs/>
          <w:kern w:val="0"/>
          <w:szCs w:val="21"/>
        </w:rPr>
        <w:t>在上述时间内供应商均可获取招标文件。</w:t>
      </w:r>
    </w:p>
    <w:p w:rsidR="002B4451" w:rsidRPr="00A6380A" w:rsidRDefault="00FC000C">
      <w:pPr>
        <w:pStyle w:val="Default"/>
        <w:spacing w:before="0" w:after="0" w:line="400" w:lineRule="exact"/>
        <w:ind w:firstLineChars="200" w:firstLine="422"/>
        <w:rPr>
          <w:rFonts w:ascii="宋体" w:hAnsi="宋体" w:cs="宋体"/>
          <w:b/>
          <w:color w:val="auto"/>
          <w:sz w:val="21"/>
          <w:szCs w:val="21"/>
        </w:rPr>
      </w:pPr>
      <w:r w:rsidRPr="00A6380A">
        <w:rPr>
          <w:rFonts w:ascii="宋体" w:hAnsi="宋体" w:cs="宋体" w:hint="eastAsia"/>
          <w:b/>
          <w:color w:val="auto"/>
          <w:sz w:val="21"/>
          <w:szCs w:val="21"/>
        </w:rPr>
        <w:t>4、投标文件制作注意事项</w:t>
      </w:r>
    </w:p>
    <w:p w:rsidR="002B4451" w:rsidRPr="00A6380A" w:rsidRDefault="00FC000C">
      <w:pPr>
        <w:spacing w:line="400" w:lineRule="exact"/>
        <w:ind w:firstLineChars="150" w:firstLine="315"/>
        <w:rPr>
          <w:rFonts w:ascii="宋体" w:hAnsi="宋体" w:cs="宋体"/>
          <w:szCs w:val="21"/>
          <w:shd w:val="clear" w:color="auto" w:fill="FFFFFF"/>
        </w:rPr>
      </w:pPr>
      <w:r w:rsidRPr="00A6380A">
        <w:rPr>
          <w:rFonts w:ascii="宋体" w:hAnsi="宋体" w:cs="宋体" w:hint="eastAsia"/>
          <w:szCs w:val="21"/>
          <w:shd w:val="clear" w:color="auto" w:fill="FFFFFF"/>
        </w:rPr>
        <w:t>4.1供应商将政采云电子交易客户端下载、安装完成后，可通过账号密码或CA登录客户端进行投标文件制作。</w:t>
      </w:r>
    </w:p>
    <w:p w:rsidR="002B4451" w:rsidRPr="00A6380A" w:rsidRDefault="00FC000C">
      <w:pPr>
        <w:spacing w:line="400" w:lineRule="exact"/>
        <w:ind w:firstLineChars="150" w:firstLine="315"/>
        <w:rPr>
          <w:rFonts w:ascii="宋体" w:hAnsi="宋体" w:cs="宋体"/>
          <w:szCs w:val="21"/>
          <w:shd w:val="clear" w:color="auto" w:fill="FFFFFF"/>
        </w:rPr>
      </w:pPr>
      <w:r w:rsidRPr="00A6380A">
        <w:rPr>
          <w:rFonts w:ascii="宋体" w:hAnsi="宋体" w:cs="宋体" w:hint="eastAsia"/>
          <w:szCs w:val="21"/>
          <w:shd w:val="clear" w:color="auto" w:fill="FFFFFF"/>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w:t>
      </w:r>
    </w:p>
    <w:p w:rsidR="002B4451" w:rsidRPr="00A6380A" w:rsidRDefault="00FC000C">
      <w:pPr>
        <w:pStyle w:val="Default"/>
        <w:spacing w:before="0" w:after="0" w:line="400" w:lineRule="exact"/>
        <w:ind w:firstLineChars="200" w:firstLine="420"/>
        <w:rPr>
          <w:rFonts w:ascii="宋体" w:hAnsi="宋体" w:cs="宋体"/>
          <w:color w:val="auto"/>
          <w:sz w:val="21"/>
          <w:szCs w:val="21"/>
        </w:rPr>
      </w:pPr>
      <w:r w:rsidRPr="00A6380A">
        <w:rPr>
          <w:rFonts w:ascii="宋体" w:hAnsi="宋体" w:cs="宋体" w:hint="eastAsia"/>
          <w:color w:val="auto"/>
          <w:sz w:val="21"/>
          <w:szCs w:val="21"/>
        </w:rPr>
        <w:t>4.2电子交易操作指南：</w:t>
      </w:r>
      <w:hyperlink r:id="rId12" w:tgtFrame="_blank" w:history="1">
        <w:r w:rsidRPr="00A6380A">
          <w:rPr>
            <w:rStyle w:val="aff3"/>
            <w:rFonts w:ascii="宋体" w:hAnsi="宋体" w:cs="宋体" w:hint="eastAsia"/>
            <w:color w:val="auto"/>
            <w:sz w:val="21"/>
            <w:szCs w:val="21"/>
          </w:rPr>
          <w:t>https：//help.zcygov.cn/web/site_2/2018/12-28/2573.html</w:t>
        </w:r>
      </w:hyperlink>
    </w:p>
    <w:p w:rsidR="002B4451" w:rsidRPr="00A6380A" w:rsidRDefault="00FC000C">
      <w:pPr>
        <w:pStyle w:val="Default"/>
        <w:spacing w:before="0" w:after="0" w:line="400" w:lineRule="exact"/>
        <w:ind w:firstLineChars="200" w:firstLine="420"/>
        <w:rPr>
          <w:rFonts w:ascii="宋体" w:hAnsi="宋体" w:cs="宋体"/>
          <w:color w:val="auto"/>
          <w:sz w:val="21"/>
          <w:szCs w:val="21"/>
        </w:rPr>
      </w:pPr>
      <w:r w:rsidRPr="00A6380A">
        <w:rPr>
          <w:rFonts w:ascii="宋体" w:hAnsi="宋体" w:cs="宋体" w:hint="eastAsia"/>
          <w:color w:val="auto"/>
          <w:sz w:val="21"/>
          <w:szCs w:val="21"/>
        </w:rPr>
        <w:t>《CA申领操作指南》：</w:t>
      </w:r>
      <w:hyperlink r:id="rId13" w:tgtFrame="_blank" w:history="1">
        <w:r w:rsidRPr="00A6380A">
          <w:rPr>
            <w:rStyle w:val="aff3"/>
            <w:rFonts w:ascii="宋体" w:hAnsi="宋体" w:cs="宋体" w:hint="eastAsia"/>
            <w:color w:val="auto"/>
            <w:sz w:val="21"/>
            <w:szCs w:val="21"/>
          </w:rPr>
          <w:t>https：//help.zcygov.cn/web/site_2/2018/11-29/2452.html</w:t>
        </w:r>
      </w:hyperlink>
    </w:p>
    <w:p w:rsidR="002B4451" w:rsidRPr="00A6380A" w:rsidRDefault="00FC000C">
      <w:pPr>
        <w:pStyle w:val="Default"/>
        <w:spacing w:before="0" w:after="0" w:line="400" w:lineRule="exact"/>
        <w:ind w:firstLineChars="200" w:firstLine="420"/>
        <w:rPr>
          <w:rFonts w:ascii="宋体" w:hAnsi="宋体" w:cs="宋体"/>
          <w:color w:val="auto"/>
          <w:sz w:val="21"/>
          <w:szCs w:val="21"/>
        </w:rPr>
      </w:pPr>
      <w:r w:rsidRPr="00A6380A">
        <w:rPr>
          <w:rFonts w:ascii="宋体" w:hAnsi="宋体" w:cs="宋体" w:hint="eastAsia"/>
          <w:color w:val="auto"/>
          <w:sz w:val="21"/>
          <w:szCs w:val="21"/>
        </w:rPr>
        <w:t>《CA管理操作指南》：</w:t>
      </w:r>
      <w:hyperlink r:id="rId14" w:tgtFrame="_blank" w:history="1">
        <w:r w:rsidRPr="00A6380A">
          <w:rPr>
            <w:rStyle w:val="aff3"/>
            <w:rFonts w:ascii="宋体" w:hAnsi="宋体" w:cs="宋体" w:hint="eastAsia"/>
            <w:color w:val="auto"/>
            <w:sz w:val="21"/>
            <w:szCs w:val="21"/>
          </w:rPr>
          <w:t>https：//help.zcygov.cn/web/site_2/2019/08-20/3405.html</w:t>
        </w:r>
      </w:hyperlink>
    </w:p>
    <w:p w:rsidR="002B4451" w:rsidRPr="00A6380A" w:rsidRDefault="00FC000C">
      <w:pPr>
        <w:pStyle w:val="Default"/>
        <w:spacing w:before="0" w:after="0" w:line="400" w:lineRule="exact"/>
        <w:ind w:firstLineChars="200" w:firstLine="420"/>
        <w:rPr>
          <w:rFonts w:ascii="宋体" w:hAnsi="宋体" w:cs="宋体"/>
          <w:color w:val="auto"/>
          <w:sz w:val="21"/>
          <w:szCs w:val="21"/>
        </w:rPr>
      </w:pPr>
      <w:r w:rsidRPr="00A6380A">
        <w:rPr>
          <w:rFonts w:ascii="宋体" w:hAnsi="宋体" w:cs="宋体" w:hint="eastAsia"/>
          <w:color w:val="auto"/>
          <w:sz w:val="21"/>
          <w:szCs w:val="21"/>
        </w:rPr>
        <w:t>《CA驱动和申领流程》</w:t>
      </w:r>
      <w:hyperlink r:id="rId15" w:tgtFrame="_blank" w:history="1">
        <w:r w:rsidRPr="00A6380A">
          <w:rPr>
            <w:rStyle w:val="aff3"/>
            <w:rFonts w:ascii="宋体" w:hAnsi="宋体" w:cs="宋体" w:hint="eastAsia"/>
            <w:color w:val="auto"/>
            <w:sz w:val="21"/>
            <w:szCs w:val="21"/>
          </w:rPr>
          <w:t>http：//www.zjzfcg.gov.cn/bidClientTemplate/2019-05-27/12945.html</w:t>
        </w:r>
      </w:hyperlink>
    </w:p>
    <w:p w:rsidR="002B4451" w:rsidRPr="00A6380A" w:rsidRDefault="00FC000C">
      <w:pPr>
        <w:pStyle w:val="Default"/>
        <w:spacing w:before="0" w:after="0" w:line="400" w:lineRule="exact"/>
        <w:ind w:firstLineChars="200" w:firstLine="420"/>
        <w:rPr>
          <w:rFonts w:ascii="宋体" w:hAnsi="宋体" w:cs="宋体"/>
          <w:color w:val="auto"/>
          <w:sz w:val="21"/>
          <w:szCs w:val="21"/>
          <w:shd w:val="clear" w:color="auto" w:fill="FFFFFF"/>
        </w:rPr>
      </w:pPr>
      <w:r w:rsidRPr="00A6380A">
        <w:rPr>
          <w:rFonts w:ascii="宋体" w:hAnsi="宋体" w:cs="宋体" w:hint="eastAsia"/>
          <w:color w:val="auto"/>
          <w:sz w:val="21"/>
          <w:szCs w:val="21"/>
        </w:rPr>
        <w:t>注：</w:t>
      </w:r>
      <w:r w:rsidRPr="00A6380A">
        <w:rPr>
          <w:rFonts w:ascii="宋体" w:hAnsi="宋体" w:cs="宋体" w:hint="eastAsia"/>
          <w:color w:val="auto"/>
          <w:sz w:val="21"/>
          <w:szCs w:val="21"/>
          <w:shd w:val="clear" w:color="auto" w:fill="FFFFFF"/>
        </w:rPr>
        <w:t>ＣＡ证书遗失补办、延期、解锁、质保等业务可以在联连客户端上进行操作；使用政采云投标客户端时，建议使用WIN7及以上操作系统。</w:t>
      </w:r>
    </w:p>
    <w:p w:rsidR="002B4451" w:rsidRPr="00A6380A" w:rsidRDefault="00FC000C">
      <w:pPr>
        <w:pStyle w:val="Default"/>
        <w:spacing w:before="0" w:after="0" w:line="400" w:lineRule="exact"/>
        <w:ind w:firstLineChars="200" w:firstLine="422"/>
        <w:rPr>
          <w:rFonts w:ascii="宋体" w:hAnsi="宋体" w:cs="宋体"/>
          <w:b/>
          <w:color w:val="auto"/>
          <w:sz w:val="21"/>
          <w:szCs w:val="21"/>
          <w:shd w:val="clear" w:color="auto" w:fill="FFFFFF"/>
        </w:rPr>
      </w:pPr>
      <w:r w:rsidRPr="00A6380A">
        <w:rPr>
          <w:rFonts w:ascii="宋体" w:hAnsi="宋体" w:cs="宋体" w:hint="eastAsia"/>
          <w:b/>
          <w:color w:val="auto"/>
          <w:sz w:val="21"/>
          <w:szCs w:val="21"/>
          <w:shd w:val="clear" w:color="auto" w:fill="FFFFFF"/>
        </w:rPr>
        <w:t>5、政采云咨询电话：400-881-7190；</w:t>
      </w:r>
    </w:p>
    <w:p w:rsidR="002B4451" w:rsidRPr="00A6380A" w:rsidRDefault="00FC000C">
      <w:pPr>
        <w:pStyle w:val="Default"/>
        <w:spacing w:before="0" w:after="0" w:line="400" w:lineRule="exact"/>
        <w:ind w:firstLineChars="200" w:firstLine="420"/>
        <w:rPr>
          <w:rFonts w:ascii="宋体" w:hAnsi="宋体" w:cs="宋体"/>
          <w:bCs/>
          <w:color w:val="auto"/>
          <w:sz w:val="21"/>
          <w:szCs w:val="21"/>
          <w:shd w:val="clear" w:color="auto" w:fill="FFFFFF"/>
        </w:rPr>
      </w:pPr>
      <w:r w:rsidRPr="00A6380A">
        <w:rPr>
          <w:rFonts w:ascii="宋体" w:hAnsi="宋体" w:cs="宋体" w:hint="eastAsia"/>
          <w:bCs/>
          <w:color w:val="auto"/>
          <w:sz w:val="21"/>
          <w:szCs w:val="21"/>
          <w:shd w:val="clear" w:color="auto" w:fill="FFFFFF"/>
        </w:rPr>
        <w:t>政采云平台服务中心：</w:t>
      </w:r>
      <w:hyperlink r:id="rId16" w:anchor="/" w:tgtFrame="_blank" w:history="1">
        <w:r w:rsidRPr="00A6380A">
          <w:rPr>
            <w:rFonts w:ascii="宋体" w:hAnsi="宋体" w:cs="宋体" w:hint="eastAsia"/>
            <w:bCs/>
            <w:color w:val="auto"/>
            <w:sz w:val="21"/>
            <w:szCs w:val="21"/>
            <w:shd w:val="clear" w:color="auto" w:fill="FFFFFF"/>
          </w:rPr>
          <w:t>https：//service.zcygov.cn/#/</w:t>
        </w:r>
      </w:hyperlink>
    </w:p>
    <w:p w:rsidR="002B4451" w:rsidRPr="00A6380A" w:rsidRDefault="00FC000C">
      <w:pPr>
        <w:pStyle w:val="Default"/>
        <w:spacing w:before="0" w:after="0" w:line="400" w:lineRule="exact"/>
        <w:ind w:firstLineChars="200" w:firstLine="422"/>
        <w:rPr>
          <w:rFonts w:ascii="宋体" w:hAnsi="宋体" w:cs="宋体"/>
          <w:b/>
          <w:color w:val="auto"/>
          <w:sz w:val="21"/>
          <w:szCs w:val="21"/>
          <w:shd w:val="clear" w:color="auto" w:fill="FFFFFF"/>
        </w:rPr>
      </w:pPr>
      <w:r w:rsidRPr="00A6380A">
        <w:rPr>
          <w:rFonts w:ascii="宋体" w:hAnsi="宋体" w:cs="宋体" w:hint="eastAsia"/>
          <w:b/>
          <w:color w:val="auto"/>
          <w:sz w:val="21"/>
          <w:szCs w:val="21"/>
          <w:shd w:val="clear" w:color="auto" w:fill="FFFFFF"/>
        </w:rPr>
        <w:t>6、汇信（ＣＡ）客服电话：400-888-4636</w:t>
      </w:r>
    </w:p>
    <w:p w:rsidR="002B4451" w:rsidRPr="00A6380A" w:rsidRDefault="00FC000C">
      <w:pPr>
        <w:snapToGrid w:val="0"/>
        <w:spacing w:line="400" w:lineRule="exact"/>
        <w:ind w:firstLineChars="196" w:firstLine="413"/>
        <w:rPr>
          <w:rFonts w:ascii="宋体" w:hAnsi="宋体" w:cs="宋体"/>
          <w:b/>
          <w:szCs w:val="21"/>
        </w:rPr>
      </w:pPr>
      <w:r w:rsidRPr="00A6380A">
        <w:rPr>
          <w:rFonts w:ascii="宋体" w:hAnsi="宋体" w:cs="宋体" w:hint="eastAsia"/>
          <w:b/>
          <w:szCs w:val="21"/>
        </w:rPr>
        <w:t>九、投标截止时间及提交注意事项</w:t>
      </w:r>
    </w:p>
    <w:p w:rsidR="002B4451" w:rsidRPr="00A6380A" w:rsidRDefault="00FC000C" w:rsidP="0034011C">
      <w:pPr>
        <w:snapToGrid w:val="0"/>
        <w:spacing w:line="400" w:lineRule="exact"/>
        <w:ind w:firstLineChars="196" w:firstLine="412"/>
        <w:rPr>
          <w:rFonts w:ascii="宋体" w:hAnsi="宋体" w:cs="宋体"/>
          <w:szCs w:val="21"/>
        </w:rPr>
      </w:pPr>
      <w:r w:rsidRPr="00A6380A">
        <w:rPr>
          <w:rFonts w:ascii="宋体" w:hAnsi="宋体" w:cs="宋体" w:hint="eastAsia"/>
          <w:szCs w:val="21"/>
        </w:rPr>
        <w:t>1、投标截止时间：2023年</w:t>
      </w:r>
      <w:r w:rsidR="0034011C" w:rsidRPr="00A6380A">
        <w:rPr>
          <w:rFonts w:ascii="宋体" w:hAnsi="宋体" w:cs="宋体" w:hint="eastAsia"/>
          <w:szCs w:val="21"/>
        </w:rPr>
        <w:t>11</w:t>
      </w:r>
      <w:r w:rsidRPr="00A6380A">
        <w:rPr>
          <w:rFonts w:ascii="宋体" w:hAnsi="宋体" w:cs="宋体" w:hint="eastAsia"/>
          <w:szCs w:val="21"/>
        </w:rPr>
        <w:t>月</w:t>
      </w:r>
      <w:r w:rsidR="00E476D0" w:rsidRPr="00A6380A">
        <w:rPr>
          <w:rFonts w:ascii="宋体" w:hAnsi="宋体" w:cs="宋体" w:hint="eastAsia"/>
          <w:szCs w:val="21"/>
        </w:rPr>
        <w:t>9</w:t>
      </w:r>
      <w:r w:rsidRPr="00A6380A">
        <w:rPr>
          <w:rFonts w:ascii="宋体" w:hAnsi="宋体" w:cs="宋体" w:hint="eastAsia"/>
          <w:szCs w:val="21"/>
        </w:rPr>
        <w:t>日14时00分</w:t>
      </w:r>
    </w:p>
    <w:p w:rsidR="002B4451" w:rsidRPr="00A6380A" w:rsidRDefault="00FC000C" w:rsidP="0034011C">
      <w:pPr>
        <w:snapToGrid w:val="0"/>
        <w:spacing w:line="400" w:lineRule="exact"/>
        <w:ind w:firstLineChars="196" w:firstLine="412"/>
        <w:rPr>
          <w:rFonts w:ascii="宋体" w:hAnsi="宋体" w:cs="宋体"/>
          <w:szCs w:val="21"/>
        </w:rPr>
      </w:pPr>
      <w:r w:rsidRPr="00A6380A">
        <w:rPr>
          <w:rFonts w:ascii="宋体" w:hAnsi="宋体" w:cs="宋体" w:hint="eastAsia"/>
          <w:szCs w:val="21"/>
        </w:rPr>
        <w:t>2、投标文件提交注意事项</w:t>
      </w:r>
    </w:p>
    <w:p w:rsidR="002B4451" w:rsidRPr="00A6380A" w:rsidRDefault="00FC000C" w:rsidP="0034011C">
      <w:pPr>
        <w:snapToGrid w:val="0"/>
        <w:spacing w:line="400" w:lineRule="exact"/>
        <w:ind w:firstLineChars="196" w:firstLine="412"/>
        <w:rPr>
          <w:rFonts w:ascii="宋体" w:hAnsi="宋体" w:cs="宋体"/>
          <w:szCs w:val="21"/>
        </w:rPr>
      </w:pPr>
      <w:r w:rsidRPr="00A6380A">
        <w:rPr>
          <w:rFonts w:ascii="宋体" w:hAnsi="宋体" w:cs="宋体" w:hint="eastAsia"/>
          <w:szCs w:val="21"/>
        </w:rPr>
        <w:t>2.1供应商进行电子投标应安装客户端软件，并按照招标文件和电子交易平台的要求编制并加密投标文件。供应商未按规定加密的投标文件，代理机构应当拒收。</w:t>
      </w:r>
    </w:p>
    <w:p w:rsidR="002B4451" w:rsidRPr="00A6380A" w:rsidRDefault="00FC000C" w:rsidP="0034011C">
      <w:pPr>
        <w:snapToGrid w:val="0"/>
        <w:spacing w:line="400" w:lineRule="exact"/>
        <w:ind w:firstLineChars="196" w:firstLine="412"/>
        <w:rPr>
          <w:rFonts w:ascii="宋体" w:hAnsi="宋体" w:cs="宋体"/>
          <w:szCs w:val="21"/>
        </w:rPr>
      </w:pPr>
      <w:r w:rsidRPr="00A6380A">
        <w:rPr>
          <w:rFonts w:ascii="宋体" w:hAnsi="宋体" w:cs="宋体" w:hint="eastAsia"/>
          <w:szCs w:val="21"/>
        </w:rPr>
        <w:lastRenderedPageBreak/>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2B4451" w:rsidRPr="00A6380A" w:rsidRDefault="00FC000C">
      <w:pPr>
        <w:snapToGrid w:val="0"/>
        <w:spacing w:line="400" w:lineRule="exact"/>
        <w:ind w:firstLineChars="196" w:firstLine="413"/>
        <w:rPr>
          <w:rFonts w:ascii="宋体" w:hAnsi="宋体" w:cs="宋体"/>
          <w:szCs w:val="21"/>
        </w:rPr>
      </w:pPr>
      <w:r w:rsidRPr="00A6380A">
        <w:rPr>
          <w:rFonts w:ascii="宋体" w:hAnsi="宋体" w:cs="宋体" w:hint="eastAsia"/>
          <w:b/>
          <w:bCs/>
          <w:szCs w:val="21"/>
        </w:rPr>
        <w:t>十、开标时间及地点</w:t>
      </w:r>
      <w:r w:rsidRPr="00A6380A">
        <w:rPr>
          <w:rFonts w:ascii="宋体" w:hAnsi="宋体" w:cs="宋体" w:hint="eastAsia"/>
          <w:szCs w:val="21"/>
        </w:rPr>
        <w:t>：</w:t>
      </w:r>
    </w:p>
    <w:p w:rsidR="002B4451" w:rsidRPr="00A6380A" w:rsidRDefault="00FC000C">
      <w:pPr>
        <w:snapToGrid w:val="0"/>
        <w:spacing w:line="400" w:lineRule="exact"/>
        <w:ind w:firstLineChars="200" w:firstLine="420"/>
        <w:rPr>
          <w:rFonts w:ascii="宋体" w:hAnsi="宋体"/>
          <w:color w:val="000000"/>
          <w:szCs w:val="21"/>
        </w:rPr>
      </w:pPr>
      <w:r w:rsidRPr="00A6380A">
        <w:rPr>
          <w:rFonts w:ascii="宋体" w:hAnsi="宋体" w:hint="eastAsia"/>
          <w:color w:val="000000"/>
          <w:szCs w:val="21"/>
        </w:rPr>
        <w:t>本次招标将</w:t>
      </w:r>
      <w:r w:rsidRPr="00A6380A">
        <w:rPr>
          <w:rFonts w:ascii="宋体" w:hAnsi="宋体" w:cs="宋体" w:hint="eastAsia"/>
          <w:szCs w:val="21"/>
        </w:rPr>
        <w:t>于</w:t>
      </w:r>
      <w:r w:rsidRPr="00A6380A">
        <w:rPr>
          <w:rFonts w:ascii="宋体" w:hAnsi="宋体" w:cs="宋体"/>
          <w:szCs w:val="21"/>
        </w:rPr>
        <w:t>2023</w:t>
      </w:r>
      <w:r w:rsidRPr="00A6380A">
        <w:rPr>
          <w:rFonts w:ascii="宋体" w:hAnsi="宋体" w:cs="宋体" w:hint="eastAsia"/>
          <w:szCs w:val="21"/>
        </w:rPr>
        <w:t>年</w:t>
      </w:r>
      <w:r w:rsidR="0034011C" w:rsidRPr="00A6380A">
        <w:rPr>
          <w:rFonts w:ascii="宋体" w:hAnsi="宋体" w:cs="宋体" w:hint="eastAsia"/>
          <w:szCs w:val="21"/>
        </w:rPr>
        <w:t>11</w:t>
      </w:r>
      <w:r w:rsidRPr="00A6380A">
        <w:rPr>
          <w:rFonts w:ascii="宋体" w:hAnsi="宋体" w:cs="宋体" w:hint="eastAsia"/>
          <w:szCs w:val="21"/>
        </w:rPr>
        <w:t>月</w:t>
      </w:r>
      <w:r w:rsidR="00E476D0" w:rsidRPr="00A6380A">
        <w:rPr>
          <w:rFonts w:ascii="宋体" w:hAnsi="宋体" w:cs="宋体" w:hint="eastAsia"/>
          <w:szCs w:val="21"/>
        </w:rPr>
        <w:t>9</w:t>
      </w:r>
      <w:r w:rsidRPr="00A6380A">
        <w:rPr>
          <w:rFonts w:ascii="宋体" w:hAnsi="宋体" w:cs="宋体" w:hint="eastAsia"/>
          <w:szCs w:val="21"/>
        </w:rPr>
        <w:t>日14</w:t>
      </w:r>
      <w:r w:rsidRPr="00A6380A">
        <w:rPr>
          <w:rFonts w:ascii="宋体" w:hAnsi="宋体" w:cs="宋体"/>
          <w:szCs w:val="21"/>
        </w:rPr>
        <w:t>时</w:t>
      </w:r>
      <w:r w:rsidRPr="00A6380A">
        <w:rPr>
          <w:rFonts w:ascii="宋体" w:hAnsi="宋体" w:cs="宋体" w:hint="eastAsia"/>
          <w:szCs w:val="21"/>
        </w:rPr>
        <w:t>00</w:t>
      </w:r>
      <w:r w:rsidRPr="00A6380A">
        <w:rPr>
          <w:rFonts w:ascii="宋体" w:hAnsi="宋体" w:cs="宋体"/>
          <w:szCs w:val="21"/>
        </w:rPr>
        <w:t>分在</w:t>
      </w:r>
      <w:r w:rsidRPr="00A6380A">
        <w:rPr>
          <w:rFonts w:ascii="宋体" w:hAnsi="宋体" w:hint="eastAsia"/>
          <w:b/>
          <w:bCs/>
          <w:color w:val="000000"/>
          <w:szCs w:val="21"/>
        </w:rPr>
        <w:t>平湖市曹兑路</w:t>
      </w:r>
      <w:r w:rsidRPr="00A6380A">
        <w:rPr>
          <w:rFonts w:ascii="宋体" w:hAnsi="宋体"/>
          <w:b/>
          <w:bCs/>
          <w:color w:val="000000"/>
          <w:szCs w:val="21"/>
        </w:rPr>
        <w:t>89号总商会大厦B幢23楼（嘉兴市中诚建设咨询有限公司平湖分公司）开标</w:t>
      </w:r>
      <w:r w:rsidRPr="00A6380A">
        <w:rPr>
          <w:rFonts w:ascii="宋体" w:hAnsi="宋体" w:hint="eastAsia"/>
          <w:color w:val="000000"/>
          <w:szCs w:val="21"/>
        </w:rPr>
        <w:t>。</w:t>
      </w:r>
      <w:r w:rsidRPr="00A6380A">
        <w:rPr>
          <w:rFonts w:ascii="宋体" w:hAnsi="宋体" w:hint="eastAsia"/>
          <w:b/>
          <w:color w:val="000000"/>
          <w:szCs w:val="21"/>
          <w:u w:val="single"/>
        </w:rPr>
        <w:t>供应商无需到开标现场，但须准时在线参加，直至评审结束</w:t>
      </w:r>
      <w:r w:rsidRPr="00A6380A">
        <w:rPr>
          <w:rFonts w:ascii="宋体" w:hAnsi="宋体" w:hint="eastAsia"/>
          <w:b/>
          <w:color w:val="000000"/>
          <w:szCs w:val="21"/>
        </w:rPr>
        <w:t>。</w:t>
      </w:r>
      <w:r w:rsidRPr="00A6380A">
        <w:rPr>
          <w:rFonts w:ascii="宋体" w:hAnsi="宋体" w:hint="eastAsia"/>
          <w:color w:val="000000"/>
          <w:szCs w:val="21"/>
        </w:rPr>
        <w:t>开标时间后半小时内供应商可以登录“政采云”平台，用“项目采购</w:t>
      </w:r>
      <w:r w:rsidRPr="00A6380A">
        <w:rPr>
          <w:rFonts w:ascii="宋体" w:hAnsi="宋体"/>
          <w:color w:val="000000"/>
          <w:szCs w:val="21"/>
        </w:rPr>
        <w:t>-开标评标”功能进行解密投标文件。若供应商在规定时间内投标文件无法解密或解密失败且备份文件读取失败（含未提交），则投标无效。</w:t>
      </w:r>
    </w:p>
    <w:p w:rsidR="002B4451" w:rsidRPr="00A6380A" w:rsidRDefault="00FC000C">
      <w:pPr>
        <w:pStyle w:val="af"/>
        <w:adjustRightInd w:val="0"/>
        <w:snapToGrid w:val="0"/>
        <w:spacing w:beforeLines="0" w:afterLines="0" w:line="360" w:lineRule="auto"/>
        <w:ind w:firstLine="480"/>
        <w:rPr>
          <w:rFonts w:hAnsi="宋体" w:cs="宋体"/>
          <w:b/>
          <w:sz w:val="21"/>
          <w:szCs w:val="21"/>
        </w:rPr>
      </w:pPr>
      <w:r w:rsidRPr="00A6380A">
        <w:rPr>
          <w:rFonts w:hAnsi="宋体" w:cs="宋体" w:hint="eastAsia"/>
          <w:b/>
          <w:sz w:val="21"/>
          <w:szCs w:val="21"/>
        </w:rPr>
        <w:t>十一、联系方式</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sz w:val="21"/>
          <w:szCs w:val="21"/>
        </w:rPr>
        <w:t>1.</w:t>
      </w:r>
      <w:r w:rsidRPr="00A6380A">
        <w:rPr>
          <w:rFonts w:hAnsi="宋体" w:cs="宋体"/>
          <w:sz w:val="21"/>
          <w:szCs w:val="21"/>
        </w:rPr>
        <w:tab/>
      </w:r>
      <w:r w:rsidRPr="00A6380A">
        <w:rPr>
          <w:rFonts w:hAnsi="宋体" w:cs="宋体" w:hint="eastAsia"/>
          <w:sz w:val="21"/>
          <w:szCs w:val="21"/>
        </w:rPr>
        <w:t>采购人名称：浙江省平湖技师学院</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联系人：吴老师</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 xml:space="preserve">联系电话：0573-85121371 </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地址：平湖市兴平一路1689号</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sz w:val="21"/>
          <w:szCs w:val="21"/>
        </w:rPr>
        <w:t>2.</w:t>
      </w:r>
      <w:r w:rsidRPr="00A6380A">
        <w:rPr>
          <w:rFonts w:hAnsi="宋体" w:cs="宋体"/>
          <w:sz w:val="21"/>
          <w:szCs w:val="21"/>
        </w:rPr>
        <w:tab/>
      </w:r>
      <w:r w:rsidRPr="00A6380A">
        <w:rPr>
          <w:rFonts w:hAnsi="宋体" w:cs="宋体" w:hint="eastAsia"/>
          <w:sz w:val="21"/>
          <w:szCs w:val="21"/>
        </w:rPr>
        <w:t>采购代理机构名称：嘉兴市中诚建设咨询有限公司</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项目联系人：沈女士 联系电话：</w:t>
      </w:r>
      <w:r w:rsidRPr="00A6380A">
        <w:rPr>
          <w:rFonts w:hAnsi="宋体" w:cs="宋体"/>
          <w:sz w:val="21"/>
          <w:szCs w:val="21"/>
        </w:rPr>
        <w:t xml:space="preserve">0573-85155086     </w:t>
      </w:r>
      <w:r w:rsidRPr="00A6380A">
        <w:rPr>
          <w:rFonts w:hAnsi="宋体" w:cs="宋体" w:hint="eastAsia"/>
          <w:sz w:val="21"/>
          <w:szCs w:val="21"/>
        </w:rPr>
        <w:t>传真：</w:t>
      </w:r>
      <w:r w:rsidRPr="00A6380A">
        <w:rPr>
          <w:rFonts w:hAnsi="宋体" w:cs="宋体"/>
          <w:sz w:val="21"/>
          <w:szCs w:val="21"/>
        </w:rPr>
        <w:t>0573-85155086</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质疑联系人：姚女士 联系电话：</w:t>
      </w:r>
      <w:r w:rsidRPr="00A6380A">
        <w:rPr>
          <w:rFonts w:hAnsi="宋体" w:cs="宋体"/>
          <w:sz w:val="21"/>
          <w:szCs w:val="21"/>
        </w:rPr>
        <w:t xml:space="preserve">0573-85155086     </w:t>
      </w:r>
      <w:r w:rsidRPr="00A6380A">
        <w:rPr>
          <w:rFonts w:hAnsi="宋体" w:cs="宋体" w:hint="eastAsia"/>
          <w:sz w:val="21"/>
          <w:szCs w:val="21"/>
        </w:rPr>
        <w:t>传真：</w:t>
      </w:r>
      <w:r w:rsidRPr="00A6380A">
        <w:rPr>
          <w:rFonts w:hAnsi="宋体" w:cs="宋体"/>
          <w:sz w:val="21"/>
          <w:szCs w:val="21"/>
        </w:rPr>
        <w:t>0573-85155086</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地址：平湖市当湖街道漕兑路</w:t>
      </w:r>
      <w:r w:rsidRPr="00A6380A">
        <w:rPr>
          <w:rFonts w:hAnsi="宋体" w:cs="宋体"/>
          <w:sz w:val="21"/>
          <w:szCs w:val="21"/>
        </w:rPr>
        <w:t>89号（总商会大厦B幢23楼）</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sz w:val="21"/>
          <w:szCs w:val="21"/>
        </w:rPr>
        <w:t xml:space="preserve">3. </w:t>
      </w:r>
      <w:r w:rsidRPr="00A6380A">
        <w:rPr>
          <w:rFonts w:hAnsi="宋体" w:cs="宋体" w:hint="eastAsia"/>
          <w:sz w:val="21"/>
          <w:szCs w:val="21"/>
        </w:rPr>
        <w:t>政府采购监督管理部门：平湖市财政局政府采购监管科</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联系人：陆先生</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监督投诉电话：</w:t>
      </w:r>
      <w:r w:rsidRPr="00A6380A">
        <w:rPr>
          <w:rFonts w:hAnsi="宋体" w:cs="宋体"/>
          <w:sz w:val="21"/>
          <w:szCs w:val="21"/>
        </w:rPr>
        <w:t>0573-85013033</w:t>
      </w:r>
    </w:p>
    <w:p w:rsidR="002B4451" w:rsidRPr="00A6380A" w:rsidRDefault="00FC000C">
      <w:pPr>
        <w:pStyle w:val="af"/>
        <w:adjustRightInd w:val="0"/>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地址：平湖市望湖路</w:t>
      </w:r>
      <w:r w:rsidRPr="00A6380A">
        <w:rPr>
          <w:rFonts w:hAnsi="宋体" w:cs="宋体"/>
          <w:sz w:val="21"/>
          <w:szCs w:val="21"/>
        </w:rPr>
        <w:t>318号</w:t>
      </w:r>
    </w:p>
    <w:p w:rsidR="002B4451" w:rsidRPr="00A6380A" w:rsidRDefault="00FC000C">
      <w:pPr>
        <w:pStyle w:val="af"/>
        <w:adjustRightInd w:val="0"/>
        <w:snapToGrid w:val="0"/>
        <w:spacing w:beforeLines="0" w:afterLines="0"/>
        <w:ind w:firstLineChars="200" w:firstLine="422"/>
        <w:rPr>
          <w:rFonts w:hAnsi="宋体" w:cs="宋体"/>
          <w:sz w:val="21"/>
          <w:szCs w:val="21"/>
        </w:rPr>
      </w:pPr>
      <w:r w:rsidRPr="00A6380A">
        <w:rPr>
          <w:rFonts w:hAnsi="宋体" w:cs="宋体" w:hint="eastAsia"/>
          <w:b/>
          <w:sz w:val="21"/>
          <w:szCs w:val="21"/>
        </w:rPr>
        <w:t>十二、其他事项：</w:t>
      </w:r>
      <w:r w:rsidRPr="00A6380A">
        <w:rPr>
          <w:rFonts w:hAnsi="宋体" w:cs="宋体" w:hint="eastAsia"/>
          <w:sz w:val="21"/>
          <w:szCs w:val="21"/>
        </w:rPr>
        <w:t>    </w:t>
      </w:r>
    </w:p>
    <w:p w:rsidR="002B4451" w:rsidRPr="00A6380A" w:rsidRDefault="00FC000C">
      <w:pPr>
        <w:pStyle w:val="af"/>
        <w:adjustRightInd w:val="0"/>
        <w:snapToGrid w:val="0"/>
        <w:spacing w:beforeLines="0" w:afterLines="0"/>
        <w:ind w:firstLineChars="200" w:firstLine="420"/>
        <w:rPr>
          <w:rFonts w:hAnsi="宋体" w:cs="宋体"/>
          <w:sz w:val="21"/>
          <w:szCs w:val="21"/>
        </w:rPr>
      </w:pPr>
      <w:r w:rsidRPr="00A6380A">
        <w:rPr>
          <w:rFonts w:hAnsi="宋体" w:cs="宋体" w:hint="eastAsia"/>
          <w:sz w:val="21"/>
          <w:szCs w:val="21"/>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B4451" w:rsidRPr="00A6380A" w:rsidRDefault="00FC000C">
      <w:pPr>
        <w:pStyle w:val="af"/>
        <w:adjustRightInd w:val="0"/>
        <w:snapToGrid w:val="0"/>
        <w:spacing w:beforeLines="0" w:afterLines="0"/>
        <w:ind w:firstLineChars="200" w:firstLine="420"/>
        <w:rPr>
          <w:rFonts w:hAnsi="宋体" w:cs="宋体"/>
          <w:sz w:val="21"/>
          <w:szCs w:val="21"/>
        </w:rPr>
      </w:pPr>
      <w:r w:rsidRPr="00A6380A">
        <w:rPr>
          <w:rFonts w:hAnsi="宋体" w:cs="宋体" w:hint="eastAsia"/>
          <w:sz w:val="21"/>
          <w:szCs w:val="21"/>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投诉处理-在线办理。</w:t>
      </w:r>
    </w:p>
    <w:p w:rsidR="002B4451" w:rsidRPr="00A6380A" w:rsidRDefault="00FC000C">
      <w:pPr>
        <w:pStyle w:val="1"/>
        <w:spacing w:before="0" w:after="0" w:line="360" w:lineRule="auto"/>
        <w:rPr>
          <w:rFonts w:ascii="宋体" w:hAnsi="宋体" w:cs="宋体"/>
          <w:sz w:val="28"/>
          <w:szCs w:val="28"/>
        </w:rPr>
      </w:pPr>
      <w:r w:rsidRPr="00A6380A">
        <w:rPr>
          <w:rFonts w:ascii="宋体" w:hAnsi="宋体" w:cs="宋体" w:hint="eastAsia"/>
          <w:sz w:val="28"/>
          <w:szCs w:val="28"/>
        </w:rPr>
        <w:lastRenderedPageBreak/>
        <w:t>第二章  招标需求</w:t>
      </w:r>
    </w:p>
    <w:p w:rsidR="002B4451" w:rsidRPr="00A6380A" w:rsidRDefault="00FC000C" w:rsidP="0034011C">
      <w:pPr>
        <w:pStyle w:val="a1"/>
        <w:ind w:left="0" w:right="-252"/>
        <w:rPr>
          <w:rFonts w:ascii="Times New Roman" w:hAnsi="Times New Roman" w:hint="default"/>
          <w:b/>
          <w:bCs/>
          <w:sz w:val="21"/>
          <w:szCs w:val="24"/>
        </w:rPr>
      </w:pPr>
      <w:bookmarkStart w:id="26" w:name="_二、谈判响应文件封面格式"/>
      <w:bookmarkStart w:id="27" w:name="_总则"/>
      <w:bookmarkStart w:id="28" w:name="_Toc406402982"/>
      <w:bookmarkEnd w:id="26"/>
      <w:bookmarkEnd w:id="27"/>
      <w:r w:rsidRPr="00A6380A">
        <w:rPr>
          <w:rFonts w:ascii="Times New Roman" w:hAnsi="Times New Roman"/>
          <w:b/>
          <w:bCs/>
          <w:sz w:val="21"/>
          <w:szCs w:val="24"/>
        </w:rPr>
        <w:t>一、项目概况</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本项目涉及两个内容，一是对原来设备（</w:t>
      </w:r>
      <w:r w:rsidRPr="00A6380A">
        <w:rPr>
          <w:rFonts w:ascii="Times New Roman" w:hAnsi="Times New Roman"/>
          <w:sz w:val="21"/>
          <w:szCs w:val="24"/>
        </w:rPr>
        <w:t>YL-399</w:t>
      </w:r>
      <w:r w:rsidRPr="00A6380A">
        <w:rPr>
          <w:rFonts w:ascii="Times New Roman" w:hAnsi="Times New Roman"/>
          <w:sz w:val="21"/>
          <w:szCs w:val="24"/>
        </w:rPr>
        <w:t>型工业机器人工作站）进行改造升级，数量为</w:t>
      </w:r>
      <w:r w:rsidRPr="00A6380A">
        <w:rPr>
          <w:rFonts w:ascii="Times New Roman" w:hAnsi="Times New Roman"/>
          <w:sz w:val="21"/>
          <w:szCs w:val="24"/>
        </w:rPr>
        <w:t>5</w:t>
      </w:r>
      <w:r w:rsidRPr="00A6380A">
        <w:rPr>
          <w:rFonts w:ascii="Times New Roman" w:hAnsi="Times New Roman"/>
          <w:sz w:val="21"/>
          <w:szCs w:val="24"/>
        </w:rPr>
        <w:t>套，二是按改造升级后的设备，再配套</w:t>
      </w:r>
      <w:r w:rsidRPr="00A6380A">
        <w:rPr>
          <w:rFonts w:ascii="Times New Roman" w:hAnsi="Times New Roman"/>
          <w:sz w:val="21"/>
          <w:szCs w:val="24"/>
        </w:rPr>
        <w:t>2</w:t>
      </w:r>
      <w:r w:rsidRPr="00A6380A">
        <w:rPr>
          <w:rFonts w:ascii="Times New Roman" w:hAnsi="Times New Roman"/>
          <w:sz w:val="21"/>
          <w:szCs w:val="24"/>
        </w:rPr>
        <w:t>套新设备。</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其中改造升级部分要求如下：</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1</w:t>
      </w:r>
      <w:r w:rsidRPr="00A6380A">
        <w:rPr>
          <w:rFonts w:ascii="Times New Roman" w:hAnsi="Times New Roman"/>
          <w:sz w:val="21"/>
          <w:szCs w:val="24"/>
        </w:rPr>
        <w:t>工业机器人沿用原有的本体、控制器和示教器等，型号为</w:t>
      </w:r>
      <w:r w:rsidRPr="00A6380A">
        <w:rPr>
          <w:rFonts w:ascii="Times New Roman" w:hAnsi="Times New Roman"/>
          <w:sz w:val="21"/>
          <w:szCs w:val="24"/>
        </w:rPr>
        <w:t>ABB120R</w:t>
      </w:r>
      <w:r w:rsidRPr="00A6380A">
        <w:rPr>
          <w:rFonts w:ascii="Times New Roman" w:hAnsi="Times New Roman"/>
          <w:sz w:val="21"/>
          <w:szCs w:val="24"/>
        </w:rPr>
        <w:t>六轴工业机器人。</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2.</w:t>
      </w:r>
      <w:r w:rsidRPr="00A6380A">
        <w:rPr>
          <w:rFonts w:ascii="Times New Roman" w:hAnsi="Times New Roman"/>
          <w:sz w:val="21"/>
          <w:szCs w:val="24"/>
        </w:rPr>
        <w:t>现有设备为围栏型，占地面积较大，需改为桌面型，将机器人控制器和电气控制单元（以西门子</w:t>
      </w:r>
      <w:r w:rsidRPr="00A6380A">
        <w:rPr>
          <w:rFonts w:ascii="Times New Roman" w:hAnsi="Times New Roman"/>
          <w:sz w:val="21"/>
          <w:szCs w:val="24"/>
        </w:rPr>
        <w:t>PLC</w:t>
      </w:r>
      <w:r w:rsidRPr="00A6380A">
        <w:rPr>
          <w:rFonts w:ascii="Times New Roman" w:hAnsi="Times New Roman"/>
          <w:sz w:val="21"/>
          <w:szCs w:val="24"/>
        </w:rPr>
        <w:t>为核心）集成在桌面下，以节约设备占地面积，并确保机器人安全操作区域。</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3.</w:t>
      </w:r>
      <w:r w:rsidRPr="00A6380A">
        <w:rPr>
          <w:rFonts w:ascii="Times New Roman" w:hAnsi="Times New Roman"/>
          <w:sz w:val="21"/>
          <w:szCs w:val="24"/>
        </w:rPr>
        <w:t>现有设备的实训模块为分散独立的，根据教学内容需要更换，现要求改造后集成在桌面上，并确保在机器人的有效操作范围内。</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4.</w:t>
      </w:r>
      <w:r w:rsidRPr="00A6380A">
        <w:rPr>
          <w:rFonts w:ascii="Times New Roman" w:hAnsi="Times New Roman"/>
          <w:sz w:val="21"/>
          <w:szCs w:val="24"/>
        </w:rPr>
        <w:t>增加机器人视觉实训模块，能够通过工业摄像设备，采集颜色、形状等信息并进行处理。</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5.</w:t>
      </w:r>
      <w:r w:rsidRPr="00A6380A">
        <w:rPr>
          <w:rFonts w:ascii="Times New Roman" w:hAnsi="Times New Roman"/>
          <w:sz w:val="21"/>
          <w:szCs w:val="24"/>
        </w:rPr>
        <w:t>机器人夹具有原来的人工调换改为自动更换，需增加夹具快换装置。</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6.</w:t>
      </w:r>
      <w:r w:rsidRPr="00A6380A">
        <w:rPr>
          <w:rFonts w:ascii="Times New Roman" w:hAnsi="Times New Roman"/>
          <w:sz w:val="21"/>
          <w:szCs w:val="24"/>
        </w:rPr>
        <w:t>提供改造后的设备所有机械模型，并能导入学校现有软件中开展虚拟仿真教学。</w:t>
      </w:r>
    </w:p>
    <w:p w:rsidR="002B4451" w:rsidRPr="00A6380A" w:rsidRDefault="00FC000C" w:rsidP="0034011C">
      <w:pPr>
        <w:pStyle w:val="a1"/>
        <w:ind w:left="0" w:right="-252" w:firstLine="420"/>
        <w:rPr>
          <w:rFonts w:ascii="Times New Roman" w:hAnsi="Times New Roman" w:hint="default"/>
          <w:sz w:val="21"/>
          <w:szCs w:val="24"/>
        </w:rPr>
      </w:pPr>
      <w:r w:rsidRPr="00A6380A">
        <w:rPr>
          <w:rFonts w:ascii="Times New Roman" w:hAnsi="Times New Roman"/>
          <w:sz w:val="21"/>
          <w:szCs w:val="24"/>
        </w:rPr>
        <w:t>7.</w:t>
      </w:r>
      <w:r w:rsidRPr="00A6380A">
        <w:rPr>
          <w:rFonts w:ascii="Times New Roman" w:hAnsi="Times New Roman"/>
          <w:sz w:val="21"/>
          <w:szCs w:val="24"/>
        </w:rPr>
        <w:t>现有设备的硬件可参考设备型号。</w:t>
      </w:r>
    </w:p>
    <w:p w:rsidR="002B4451" w:rsidRPr="00A6380A" w:rsidRDefault="00FC000C">
      <w:pPr>
        <w:spacing w:line="360" w:lineRule="auto"/>
        <w:jc w:val="left"/>
        <w:rPr>
          <w:rFonts w:ascii="宋体" w:hAnsi="宋体" w:cs="仿宋"/>
          <w:b/>
          <w:szCs w:val="21"/>
        </w:rPr>
      </w:pPr>
      <w:r w:rsidRPr="00A6380A">
        <w:rPr>
          <w:rFonts w:ascii="宋体" w:hAnsi="宋体" w:cs="仿宋" w:hint="eastAsia"/>
          <w:b/>
          <w:szCs w:val="21"/>
        </w:rPr>
        <w:t>二、采购清单</w:t>
      </w:r>
    </w:p>
    <w:p w:rsidR="002B4451" w:rsidRPr="00A6380A" w:rsidRDefault="00FC000C">
      <w:r w:rsidRPr="00A6380A">
        <w:rPr>
          <w:rFonts w:hint="eastAsia"/>
        </w:rPr>
        <w:t>设备清单：</w:t>
      </w:r>
    </w:p>
    <w:tbl>
      <w:tblPr>
        <w:tblStyle w:val="afd"/>
        <w:tblW w:w="9039" w:type="dxa"/>
        <w:tblLook w:val="04A0"/>
      </w:tblPr>
      <w:tblGrid>
        <w:gridCol w:w="691"/>
        <w:gridCol w:w="4379"/>
        <w:gridCol w:w="1134"/>
        <w:gridCol w:w="850"/>
        <w:gridCol w:w="1985"/>
      </w:tblGrid>
      <w:tr w:rsidR="002B4451" w:rsidRPr="00A6380A">
        <w:trPr>
          <w:trHeight w:val="284"/>
        </w:trPr>
        <w:tc>
          <w:tcPr>
            <w:tcW w:w="691" w:type="dxa"/>
            <w:vAlign w:val="center"/>
          </w:tcPr>
          <w:p w:rsidR="002B4451" w:rsidRPr="00A6380A" w:rsidRDefault="00FC000C">
            <w:pPr>
              <w:jc w:val="center"/>
            </w:pPr>
            <w:r w:rsidRPr="00A6380A">
              <w:rPr>
                <w:rFonts w:hint="eastAsia"/>
              </w:rPr>
              <w:t>序号</w:t>
            </w:r>
          </w:p>
        </w:tc>
        <w:tc>
          <w:tcPr>
            <w:tcW w:w="4379" w:type="dxa"/>
            <w:vAlign w:val="center"/>
          </w:tcPr>
          <w:p w:rsidR="002B4451" w:rsidRPr="00A6380A" w:rsidRDefault="00FC000C">
            <w:pPr>
              <w:jc w:val="center"/>
            </w:pPr>
            <w:r w:rsidRPr="00A6380A">
              <w:rPr>
                <w:rFonts w:hint="eastAsia"/>
              </w:rPr>
              <w:t>设备名称</w:t>
            </w:r>
          </w:p>
        </w:tc>
        <w:tc>
          <w:tcPr>
            <w:tcW w:w="1134" w:type="dxa"/>
            <w:vAlign w:val="center"/>
          </w:tcPr>
          <w:p w:rsidR="002B4451" w:rsidRPr="00A6380A" w:rsidRDefault="00FC000C">
            <w:pPr>
              <w:jc w:val="center"/>
            </w:pPr>
            <w:r w:rsidRPr="00A6380A">
              <w:rPr>
                <w:rFonts w:hint="eastAsia"/>
              </w:rPr>
              <w:t>单位</w:t>
            </w:r>
          </w:p>
        </w:tc>
        <w:tc>
          <w:tcPr>
            <w:tcW w:w="850" w:type="dxa"/>
            <w:vAlign w:val="center"/>
          </w:tcPr>
          <w:p w:rsidR="002B4451" w:rsidRPr="00A6380A" w:rsidRDefault="00FC000C">
            <w:pPr>
              <w:jc w:val="center"/>
            </w:pPr>
            <w:r w:rsidRPr="00A6380A">
              <w:rPr>
                <w:rFonts w:hint="eastAsia"/>
              </w:rPr>
              <w:t>数量</w:t>
            </w:r>
          </w:p>
        </w:tc>
        <w:tc>
          <w:tcPr>
            <w:tcW w:w="1985" w:type="dxa"/>
            <w:vAlign w:val="center"/>
          </w:tcPr>
          <w:p w:rsidR="002B4451" w:rsidRPr="00A6380A" w:rsidRDefault="00FC000C">
            <w:pPr>
              <w:jc w:val="center"/>
            </w:pPr>
            <w:r w:rsidRPr="00A6380A">
              <w:rPr>
                <w:rFonts w:hint="eastAsia"/>
              </w:rPr>
              <w:t>备注</w:t>
            </w:r>
          </w:p>
        </w:tc>
      </w:tr>
      <w:tr w:rsidR="002B4451" w:rsidRPr="00A6380A">
        <w:tc>
          <w:tcPr>
            <w:tcW w:w="691" w:type="dxa"/>
            <w:vAlign w:val="center"/>
          </w:tcPr>
          <w:p w:rsidR="002B4451" w:rsidRPr="00A6380A" w:rsidRDefault="00FC000C">
            <w:pPr>
              <w:jc w:val="center"/>
            </w:pPr>
            <w:r w:rsidRPr="00A6380A">
              <w:rPr>
                <w:rFonts w:hint="eastAsia"/>
              </w:rPr>
              <w:t>1</w:t>
            </w:r>
          </w:p>
        </w:tc>
        <w:tc>
          <w:tcPr>
            <w:tcW w:w="4379" w:type="dxa"/>
            <w:vAlign w:val="center"/>
          </w:tcPr>
          <w:p w:rsidR="002B4451" w:rsidRPr="00A6380A" w:rsidRDefault="00FC000C">
            <w:pPr>
              <w:jc w:val="center"/>
            </w:pPr>
            <w:r w:rsidRPr="00A6380A">
              <w:rPr>
                <w:rFonts w:hint="eastAsia"/>
              </w:rPr>
              <w:t>工业机器人基础实训平台（定制）</w:t>
            </w:r>
          </w:p>
        </w:tc>
        <w:tc>
          <w:tcPr>
            <w:tcW w:w="1134" w:type="dxa"/>
            <w:vAlign w:val="center"/>
          </w:tcPr>
          <w:p w:rsidR="002B4451" w:rsidRPr="00A6380A" w:rsidRDefault="00FC000C">
            <w:pPr>
              <w:jc w:val="center"/>
            </w:pPr>
            <w:r w:rsidRPr="00A6380A">
              <w:rPr>
                <w:rFonts w:hint="eastAsia"/>
              </w:rPr>
              <w:t>套</w:t>
            </w:r>
          </w:p>
        </w:tc>
        <w:tc>
          <w:tcPr>
            <w:tcW w:w="850" w:type="dxa"/>
            <w:vAlign w:val="center"/>
          </w:tcPr>
          <w:p w:rsidR="002B4451" w:rsidRPr="00A6380A" w:rsidRDefault="00FC000C">
            <w:pPr>
              <w:jc w:val="center"/>
            </w:pPr>
            <w:r w:rsidRPr="00A6380A">
              <w:rPr>
                <w:rFonts w:hint="eastAsia"/>
              </w:rPr>
              <w:t>2</w:t>
            </w:r>
          </w:p>
        </w:tc>
        <w:tc>
          <w:tcPr>
            <w:tcW w:w="1985" w:type="dxa"/>
            <w:vAlign w:val="center"/>
          </w:tcPr>
          <w:p w:rsidR="002B4451" w:rsidRPr="00A6380A" w:rsidRDefault="002B4451">
            <w:pPr>
              <w:jc w:val="center"/>
            </w:pPr>
          </w:p>
        </w:tc>
      </w:tr>
      <w:tr w:rsidR="002B4451" w:rsidRPr="00A6380A">
        <w:tc>
          <w:tcPr>
            <w:tcW w:w="691" w:type="dxa"/>
            <w:vAlign w:val="center"/>
          </w:tcPr>
          <w:p w:rsidR="002B4451" w:rsidRPr="00A6380A" w:rsidRDefault="00FC000C">
            <w:pPr>
              <w:jc w:val="center"/>
            </w:pPr>
            <w:r w:rsidRPr="00A6380A">
              <w:rPr>
                <w:rFonts w:hint="eastAsia"/>
              </w:rPr>
              <w:t>2</w:t>
            </w:r>
          </w:p>
        </w:tc>
        <w:tc>
          <w:tcPr>
            <w:tcW w:w="4379" w:type="dxa"/>
            <w:vAlign w:val="center"/>
          </w:tcPr>
          <w:p w:rsidR="002B4451" w:rsidRPr="00A6380A" w:rsidRDefault="00FC000C">
            <w:pPr>
              <w:jc w:val="center"/>
            </w:pPr>
            <w:r w:rsidRPr="00A6380A">
              <w:rPr>
                <w:rFonts w:hint="eastAsia"/>
              </w:rPr>
              <w:t>工业机器人基础实训设备升级改造</w:t>
            </w:r>
          </w:p>
        </w:tc>
        <w:tc>
          <w:tcPr>
            <w:tcW w:w="1134" w:type="dxa"/>
            <w:vAlign w:val="center"/>
          </w:tcPr>
          <w:p w:rsidR="002B4451" w:rsidRPr="00A6380A" w:rsidRDefault="00FC000C">
            <w:pPr>
              <w:jc w:val="center"/>
            </w:pPr>
            <w:r w:rsidRPr="00A6380A">
              <w:rPr>
                <w:rFonts w:hint="eastAsia"/>
              </w:rPr>
              <w:t>套</w:t>
            </w:r>
          </w:p>
        </w:tc>
        <w:tc>
          <w:tcPr>
            <w:tcW w:w="850" w:type="dxa"/>
            <w:vAlign w:val="center"/>
          </w:tcPr>
          <w:p w:rsidR="002B4451" w:rsidRPr="00A6380A" w:rsidRDefault="00FC000C">
            <w:pPr>
              <w:jc w:val="center"/>
            </w:pPr>
            <w:r w:rsidRPr="00A6380A">
              <w:rPr>
                <w:rFonts w:hint="eastAsia"/>
              </w:rPr>
              <w:t>5</w:t>
            </w:r>
          </w:p>
        </w:tc>
        <w:tc>
          <w:tcPr>
            <w:tcW w:w="1985" w:type="dxa"/>
            <w:vAlign w:val="center"/>
          </w:tcPr>
          <w:p w:rsidR="002B4451" w:rsidRPr="00A6380A" w:rsidRDefault="002B4451">
            <w:pPr>
              <w:jc w:val="center"/>
            </w:pPr>
          </w:p>
        </w:tc>
      </w:tr>
    </w:tbl>
    <w:p w:rsidR="002B4451" w:rsidRPr="00A6380A" w:rsidRDefault="00FC000C">
      <w:r w:rsidRPr="00A6380A">
        <w:rPr>
          <w:rFonts w:hint="eastAsia"/>
        </w:rPr>
        <w:t>技术参数：</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38"/>
        <w:gridCol w:w="7156"/>
      </w:tblGrid>
      <w:tr w:rsidR="002B4451" w:rsidRPr="00A6380A">
        <w:trPr>
          <w:jc w:val="center"/>
        </w:trPr>
        <w:tc>
          <w:tcPr>
            <w:tcW w:w="696" w:type="dxa"/>
            <w:noWrap/>
            <w:vAlign w:val="center"/>
          </w:tcPr>
          <w:p w:rsidR="002B4451" w:rsidRPr="00A6380A" w:rsidRDefault="00FC000C">
            <w:pPr>
              <w:spacing w:line="284" w:lineRule="auto"/>
              <w:jc w:val="center"/>
              <w:rPr>
                <w:rFonts w:asciiTheme="minorEastAsia" w:eastAsiaTheme="minorEastAsia" w:hAnsiTheme="minorEastAsia" w:cstheme="minorEastAsia"/>
                <w:szCs w:val="21"/>
                <w:lang w:eastAsia="en-US"/>
              </w:rPr>
            </w:pPr>
            <w:r w:rsidRPr="00A6380A">
              <w:rPr>
                <w:rFonts w:asciiTheme="minorEastAsia" w:eastAsiaTheme="minorEastAsia" w:hAnsiTheme="minorEastAsia" w:cstheme="minorEastAsia" w:hint="eastAsia"/>
                <w:szCs w:val="21"/>
              </w:rPr>
              <w:t>序号</w:t>
            </w:r>
          </w:p>
        </w:tc>
        <w:tc>
          <w:tcPr>
            <w:tcW w:w="1138" w:type="dxa"/>
            <w:noWrap/>
            <w:vAlign w:val="center"/>
          </w:tcPr>
          <w:p w:rsidR="002B4451" w:rsidRPr="00A6380A" w:rsidRDefault="00FC000C">
            <w:pPr>
              <w:spacing w:line="284" w:lineRule="auto"/>
              <w:jc w:val="center"/>
              <w:rPr>
                <w:rFonts w:asciiTheme="minorEastAsia" w:eastAsiaTheme="minorEastAsia" w:hAnsiTheme="minorEastAsia" w:cstheme="minorEastAsia"/>
                <w:szCs w:val="21"/>
                <w:lang w:eastAsia="en-US"/>
              </w:rPr>
            </w:pPr>
            <w:r w:rsidRPr="00A6380A">
              <w:rPr>
                <w:rFonts w:asciiTheme="minorEastAsia" w:eastAsiaTheme="minorEastAsia" w:hAnsiTheme="minorEastAsia" w:cstheme="minorEastAsia" w:hint="eastAsia"/>
                <w:szCs w:val="21"/>
              </w:rPr>
              <w:t>设备名称</w:t>
            </w:r>
          </w:p>
        </w:tc>
        <w:tc>
          <w:tcPr>
            <w:tcW w:w="7156" w:type="dxa"/>
            <w:noWrap/>
            <w:vAlign w:val="center"/>
          </w:tcPr>
          <w:p w:rsidR="002B4451" w:rsidRPr="00A6380A" w:rsidRDefault="00FC000C">
            <w:pPr>
              <w:spacing w:line="284" w:lineRule="auto"/>
              <w:jc w:val="center"/>
              <w:rPr>
                <w:rFonts w:asciiTheme="minorEastAsia" w:eastAsiaTheme="minorEastAsia" w:hAnsiTheme="minorEastAsia" w:cstheme="minorEastAsia"/>
                <w:szCs w:val="21"/>
              </w:rPr>
            </w:pPr>
            <w:r w:rsidRPr="00A6380A">
              <w:rPr>
                <w:rFonts w:asciiTheme="minorEastAsia" w:eastAsiaTheme="minorEastAsia" w:hAnsiTheme="minorEastAsia" w:cstheme="minorEastAsia" w:hint="eastAsia"/>
                <w:szCs w:val="21"/>
              </w:rPr>
              <w:t>技术参数</w:t>
            </w:r>
          </w:p>
        </w:tc>
      </w:tr>
      <w:tr w:rsidR="002B4451" w:rsidRPr="00A6380A">
        <w:trPr>
          <w:jc w:val="center"/>
        </w:trPr>
        <w:tc>
          <w:tcPr>
            <w:tcW w:w="696" w:type="dxa"/>
            <w:noWrap/>
            <w:vAlign w:val="center"/>
          </w:tcPr>
          <w:p w:rsidR="002B4451" w:rsidRPr="00A6380A" w:rsidRDefault="00FC000C">
            <w:pPr>
              <w:spacing w:line="284" w:lineRule="auto"/>
              <w:rPr>
                <w:rFonts w:asciiTheme="minorEastAsia" w:eastAsiaTheme="minorEastAsia" w:hAnsiTheme="minorEastAsia" w:cstheme="minorEastAsia"/>
                <w:szCs w:val="21"/>
              </w:rPr>
            </w:pPr>
            <w:r w:rsidRPr="00A6380A">
              <w:rPr>
                <w:rFonts w:asciiTheme="minorEastAsia" w:eastAsiaTheme="minorEastAsia" w:hAnsiTheme="minorEastAsia" w:cstheme="minorEastAsia" w:hint="eastAsia"/>
                <w:szCs w:val="21"/>
              </w:rPr>
              <w:t>1</w:t>
            </w:r>
          </w:p>
        </w:tc>
        <w:tc>
          <w:tcPr>
            <w:tcW w:w="1138" w:type="dxa"/>
            <w:noWrap/>
            <w:vAlign w:val="center"/>
          </w:tcPr>
          <w:p w:rsidR="002B4451" w:rsidRPr="00A6380A" w:rsidRDefault="00FC000C">
            <w:pPr>
              <w:spacing w:line="284" w:lineRule="auto"/>
              <w:jc w:val="left"/>
              <w:rPr>
                <w:rFonts w:asciiTheme="minorEastAsia" w:eastAsiaTheme="minorEastAsia" w:hAnsiTheme="minorEastAsia" w:cstheme="minorEastAsia"/>
                <w:szCs w:val="21"/>
              </w:rPr>
            </w:pPr>
            <w:r w:rsidRPr="00A6380A">
              <w:rPr>
                <w:rFonts w:asciiTheme="minorEastAsia" w:eastAsiaTheme="minorEastAsia" w:hAnsiTheme="minorEastAsia" w:cstheme="minorEastAsia" w:hint="eastAsia"/>
                <w:szCs w:val="21"/>
              </w:rPr>
              <w:t>工业机器人基础实训平台（定制）</w:t>
            </w:r>
          </w:p>
        </w:tc>
        <w:tc>
          <w:tcPr>
            <w:tcW w:w="7156" w:type="dxa"/>
            <w:noWrap/>
            <w:vAlign w:val="center"/>
          </w:tcPr>
          <w:p w:rsidR="002B4451" w:rsidRPr="00A6380A" w:rsidRDefault="00FC000C">
            <w:pPr>
              <w:numPr>
                <w:ilvl w:val="0"/>
                <w:numId w:val="5"/>
              </w:numPr>
              <w:spacing w:line="360" w:lineRule="auto"/>
              <w:ind w:left="315" w:hangingChars="150" w:hanging="315"/>
              <w:jc w:val="left"/>
            </w:pPr>
            <w:r w:rsidRPr="00A6380A">
              <w:rPr>
                <w:rFonts w:hint="eastAsia"/>
              </w:rPr>
              <w:t>实训台：</w:t>
            </w:r>
          </w:p>
          <w:p w:rsidR="002B4451" w:rsidRPr="00A6380A" w:rsidRDefault="00FC000C">
            <w:pPr>
              <w:numPr>
                <w:ilvl w:val="0"/>
                <w:numId w:val="6"/>
              </w:numPr>
              <w:spacing w:line="360" w:lineRule="auto"/>
              <w:jc w:val="left"/>
            </w:pPr>
            <w:r w:rsidRPr="00A6380A">
              <w:rPr>
                <w:rFonts w:hint="eastAsia"/>
              </w:rPr>
              <w:t>主体部分采用工业标准铝型材组装而成，封板采用</w:t>
            </w:r>
            <w:r w:rsidRPr="00A6380A">
              <w:rPr>
                <w:rFonts w:hint="eastAsia"/>
              </w:rPr>
              <w:t>1.5mm</w:t>
            </w:r>
            <w:r w:rsidRPr="00A6380A">
              <w:rPr>
                <w:rFonts w:hint="eastAsia"/>
              </w:rPr>
              <w:t>冷轧钢板喷塑处理；</w:t>
            </w:r>
          </w:p>
          <w:p w:rsidR="002B4451" w:rsidRPr="00A6380A" w:rsidRDefault="00FC000C">
            <w:pPr>
              <w:numPr>
                <w:ilvl w:val="0"/>
                <w:numId w:val="6"/>
              </w:numPr>
              <w:spacing w:line="360" w:lineRule="auto"/>
              <w:jc w:val="left"/>
            </w:pPr>
            <w:r w:rsidRPr="00A6380A">
              <w:rPr>
                <w:rFonts w:hint="eastAsia"/>
              </w:rPr>
              <w:t>桌面采用工业标准铝型材和</w:t>
            </w:r>
            <w:r w:rsidRPr="00A6380A">
              <w:rPr>
                <w:rFonts w:hint="eastAsia"/>
              </w:rPr>
              <w:t>3mm</w:t>
            </w:r>
            <w:r w:rsidRPr="00A6380A">
              <w:rPr>
                <w:rFonts w:hint="eastAsia"/>
              </w:rPr>
              <w:t>冷轧钢板组装而成，桌面型材具有一次成型且间隔</w:t>
            </w:r>
            <w:r w:rsidRPr="00A6380A">
              <w:rPr>
                <w:rFonts w:hint="eastAsia"/>
              </w:rPr>
              <w:t>40mm</w:t>
            </w:r>
            <w:r w:rsidRPr="00A6380A">
              <w:rPr>
                <w:rFonts w:hint="eastAsia"/>
              </w:rPr>
              <w:t>的固定槽，内置专用螺母，可自由固定各种机械机构，固定方式</w:t>
            </w:r>
            <w:r w:rsidRPr="00A6380A">
              <w:rPr>
                <w:rFonts w:hint="eastAsia"/>
              </w:rPr>
              <w:t>200</w:t>
            </w:r>
            <w:r w:rsidRPr="00A6380A">
              <w:rPr>
                <w:rFonts w:hint="eastAsia"/>
              </w:rPr>
              <w:t>种，可以完成更多的实训操作；</w:t>
            </w:r>
          </w:p>
          <w:p w:rsidR="002B4451" w:rsidRPr="00A6380A" w:rsidRDefault="00FC000C">
            <w:pPr>
              <w:numPr>
                <w:ilvl w:val="0"/>
                <w:numId w:val="6"/>
              </w:numPr>
              <w:spacing w:line="360" w:lineRule="auto"/>
              <w:jc w:val="left"/>
            </w:pPr>
            <w:r w:rsidRPr="00A6380A">
              <w:rPr>
                <w:rFonts w:hint="eastAsia"/>
              </w:rPr>
              <w:t>台面下方设有电气网孔板机构，网孔板采用</w:t>
            </w:r>
            <w:r w:rsidRPr="00A6380A">
              <w:rPr>
                <w:rFonts w:hint="eastAsia"/>
              </w:rPr>
              <w:t>5mm</w:t>
            </w:r>
            <w:r w:rsidRPr="00A6380A">
              <w:rPr>
                <w:rFonts w:hint="eastAsia"/>
              </w:rPr>
              <w:t>椭圆长孔加工，整体设计规范、合理，电气元器件在任何角度、任何方位都能轻松装配、调整。左右设有机玻璃自吸合双开门，设备维护方便；</w:t>
            </w:r>
          </w:p>
          <w:p w:rsidR="002B4451" w:rsidRPr="00A6380A" w:rsidRDefault="00FC000C">
            <w:pPr>
              <w:numPr>
                <w:ilvl w:val="0"/>
                <w:numId w:val="6"/>
              </w:numPr>
              <w:spacing w:line="360" w:lineRule="auto"/>
              <w:jc w:val="left"/>
            </w:pPr>
            <w:r w:rsidRPr="00A6380A">
              <w:rPr>
                <w:rFonts w:hint="eastAsia"/>
              </w:rPr>
              <w:t>实训台与电脑桌连体设计，立柱式电脑显示器支架，带键盘抽屉及主机放置位置。</w:t>
            </w:r>
          </w:p>
          <w:p w:rsidR="002B4451" w:rsidRPr="00A6380A" w:rsidRDefault="00FC000C">
            <w:pPr>
              <w:numPr>
                <w:ilvl w:val="0"/>
                <w:numId w:val="6"/>
              </w:numPr>
              <w:spacing w:line="360" w:lineRule="auto"/>
              <w:jc w:val="left"/>
            </w:pPr>
            <w:r w:rsidRPr="00A6380A">
              <w:rPr>
                <w:rFonts w:hint="eastAsia"/>
              </w:rPr>
              <w:t>桌体配有</w:t>
            </w:r>
            <w:r w:rsidRPr="00A6380A">
              <w:rPr>
                <w:rFonts w:hint="eastAsia"/>
              </w:rPr>
              <w:t>4</w:t>
            </w:r>
            <w:r w:rsidRPr="00A6380A">
              <w:rPr>
                <w:rFonts w:hint="eastAsia"/>
              </w:rPr>
              <w:t>个带刹车万向轮，配置</w:t>
            </w:r>
            <w:r w:rsidRPr="00A6380A">
              <w:rPr>
                <w:rFonts w:hint="eastAsia"/>
              </w:rPr>
              <w:t>4</w:t>
            </w:r>
            <w:r w:rsidRPr="00A6380A">
              <w:rPr>
                <w:rFonts w:hint="eastAsia"/>
              </w:rPr>
              <w:t>个脚杯，方便移动和固定。</w:t>
            </w:r>
          </w:p>
          <w:p w:rsidR="002B4451" w:rsidRPr="00A6380A" w:rsidRDefault="00FC000C">
            <w:pPr>
              <w:numPr>
                <w:ilvl w:val="0"/>
                <w:numId w:val="6"/>
              </w:numPr>
              <w:spacing w:line="360" w:lineRule="auto"/>
              <w:jc w:val="left"/>
            </w:pPr>
            <w:r w:rsidRPr="00A6380A">
              <w:rPr>
                <w:rFonts w:hint="eastAsia"/>
              </w:rPr>
              <w:t>桌面上能够放置机器人、显示器、实训模块等，实训时不用互换位置，且机器人能够分别与实训模块进行配合使用。投标时提供平面布局图。</w:t>
            </w:r>
          </w:p>
          <w:p w:rsidR="002B4451" w:rsidRPr="00A6380A" w:rsidRDefault="00FC000C">
            <w:pPr>
              <w:numPr>
                <w:ilvl w:val="0"/>
                <w:numId w:val="6"/>
              </w:numPr>
              <w:spacing w:line="360" w:lineRule="auto"/>
              <w:jc w:val="left"/>
            </w:pPr>
            <w:r w:rsidRPr="00A6380A">
              <w:rPr>
                <w:rFonts w:hint="eastAsia"/>
              </w:rPr>
              <w:t>整体尺寸：≤</w:t>
            </w:r>
            <w:r w:rsidRPr="00A6380A">
              <w:rPr>
                <w:rFonts w:hint="eastAsia"/>
              </w:rPr>
              <w:t>1600*900*800mm</w:t>
            </w:r>
            <w:r w:rsidRPr="00A6380A">
              <w:rPr>
                <w:rFonts w:hint="eastAsia"/>
              </w:rPr>
              <w:t>；</w:t>
            </w:r>
          </w:p>
          <w:p w:rsidR="002B4451" w:rsidRPr="00A6380A" w:rsidRDefault="00FC000C">
            <w:pPr>
              <w:numPr>
                <w:ilvl w:val="0"/>
                <w:numId w:val="5"/>
              </w:numPr>
              <w:spacing w:line="360" w:lineRule="auto"/>
              <w:ind w:left="315" w:hangingChars="150" w:hanging="315"/>
              <w:jc w:val="left"/>
            </w:pPr>
            <w:r w:rsidRPr="00A6380A">
              <w:rPr>
                <w:rFonts w:hint="eastAsia"/>
              </w:rPr>
              <w:t>电源：</w:t>
            </w:r>
          </w:p>
          <w:p w:rsidR="002B4451" w:rsidRPr="00A6380A" w:rsidRDefault="00FC000C">
            <w:pPr>
              <w:spacing w:line="360" w:lineRule="auto"/>
            </w:pPr>
            <w:r w:rsidRPr="00A6380A">
              <w:rPr>
                <w:rFonts w:hint="eastAsia"/>
              </w:rPr>
              <w:lastRenderedPageBreak/>
              <w:t>单相交流</w:t>
            </w:r>
            <w:r w:rsidRPr="00A6380A">
              <w:rPr>
                <w:rFonts w:hint="eastAsia"/>
              </w:rPr>
              <w:t>220V</w:t>
            </w:r>
            <w:r w:rsidRPr="00A6380A">
              <w:rPr>
                <w:rFonts w:hint="eastAsia"/>
              </w:rPr>
              <w:t>，</w:t>
            </w:r>
            <w:r w:rsidRPr="00A6380A">
              <w:rPr>
                <w:rFonts w:hint="eastAsia"/>
              </w:rPr>
              <w:t>50Hz</w:t>
            </w:r>
            <w:r w:rsidRPr="00A6380A">
              <w:rPr>
                <w:rFonts w:hint="eastAsia"/>
              </w:rPr>
              <w:t>；额定功率：约</w:t>
            </w:r>
            <w:r w:rsidRPr="00A6380A">
              <w:rPr>
                <w:rFonts w:hint="eastAsia"/>
              </w:rPr>
              <w:t>1.8kW</w:t>
            </w:r>
            <w:r w:rsidRPr="00A6380A">
              <w:rPr>
                <w:rFonts w:hint="eastAsia"/>
              </w:rPr>
              <w:t>；安全保护：急停开关、漏电保护、短路保护、过载保护、欠压保护；</w:t>
            </w:r>
          </w:p>
          <w:p w:rsidR="002B4451" w:rsidRPr="00A6380A" w:rsidRDefault="00FC000C">
            <w:pPr>
              <w:numPr>
                <w:ilvl w:val="0"/>
                <w:numId w:val="5"/>
              </w:numPr>
              <w:spacing w:line="360" w:lineRule="auto"/>
              <w:ind w:left="315" w:hangingChars="150" w:hanging="315"/>
              <w:jc w:val="left"/>
            </w:pPr>
            <w:r w:rsidRPr="00A6380A">
              <w:rPr>
                <w:rFonts w:ascii="宋体" w:hAnsi="宋体" w:cs="宋体" w:hint="eastAsia"/>
              </w:rPr>
              <w:t>★</w:t>
            </w:r>
            <w:r w:rsidRPr="00A6380A">
              <w:rPr>
                <w:rFonts w:hint="eastAsia"/>
              </w:rPr>
              <w:t>工业机器人本体：</w:t>
            </w:r>
          </w:p>
          <w:p w:rsidR="002B4451" w:rsidRPr="00A6380A" w:rsidRDefault="00FC000C">
            <w:pPr>
              <w:spacing w:line="360" w:lineRule="auto"/>
            </w:pPr>
            <w:r w:rsidRPr="00A6380A">
              <w:rPr>
                <w:rFonts w:hint="eastAsia"/>
              </w:rPr>
              <w:t>控制轴数：≥</w:t>
            </w:r>
            <w:r w:rsidRPr="00A6380A">
              <w:rPr>
                <w:rFonts w:hint="eastAsia"/>
              </w:rPr>
              <w:t>6</w:t>
            </w:r>
            <w:r w:rsidRPr="00A6380A">
              <w:rPr>
                <w:rFonts w:hint="eastAsia"/>
              </w:rPr>
              <w:t>；机器人负载≥</w:t>
            </w:r>
            <w:r w:rsidRPr="00A6380A">
              <w:rPr>
                <w:rFonts w:hint="eastAsia"/>
              </w:rPr>
              <w:t>3kg</w:t>
            </w:r>
            <w:r w:rsidRPr="00A6380A">
              <w:rPr>
                <w:rFonts w:hint="eastAsia"/>
              </w:rPr>
              <w:t>，工作半径≥</w:t>
            </w:r>
            <w:r w:rsidRPr="00A6380A">
              <w:rPr>
                <w:rFonts w:hint="eastAsia"/>
              </w:rPr>
              <w:t>580mm</w:t>
            </w:r>
            <w:r w:rsidRPr="00A6380A">
              <w:rPr>
                <w:rFonts w:hint="eastAsia"/>
              </w:rPr>
              <w:t>，工作范围轴</w:t>
            </w:r>
            <w:r w:rsidRPr="00A6380A">
              <w:rPr>
                <w:rFonts w:hint="eastAsia"/>
              </w:rPr>
              <w:t>1+165</w:t>
            </w:r>
            <w:r w:rsidRPr="00A6380A">
              <w:rPr>
                <w:rFonts w:hint="eastAsia"/>
              </w:rPr>
              <w:t>°～</w:t>
            </w:r>
            <w:r w:rsidRPr="00A6380A">
              <w:rPr>
                <w:rFonts w:hint="eastAsia"/>
              </w:rPr>
              <w:t>-165</w:t>
            </w:r>
            <w:r w:rsidRPr="00A6380A">
              <w:rPr>
                <w:rFonts w:hint="eastAsia"/>
              </w:rPr>
              <w:t>°速度</w:t>
            </w:r>
            <w:r w:rsidRPr="00A6380A">
              <w:rPr>
                <w:rFonts w:hint="eastAsia"/>
              </w:rPr>
              <w:t>250</w:t>
            </w:r>
            <w:r w:rsidRPr="00A6380A">
              <w:rPr>
                <w:rFonts w:hint="eastAsia"/>
              </w:rPr>
              <w:t>°</w:t>
            </w:r>
            <w:r w:rsidRPr="00A6380A">
              <w:rPr>
                <w:rFonts w:hint="eastAsia"/>
              </w:rPr>
              <w:t>/s</w:t>
            </w:r>
            <w:r w:rsidRPr="00A6380A">
              <w:rPr>
                <w:rFonts w:hint="eastAsia"/>
              </w:rPr>
              <w:t>轴</w:t>
            </w:r>
            <w:r w:rsidRPr="00A6380A">
              <w:rPr>
                <w:rFonts w:hint="eastAsia"/>
              </w:rPr>
              <w:t>2+110</w:t>
            </w:r>
            <w:r w:rsidRPr="00A6380A">
              <w:rPr>
                <w:rFonts w:hint="eastAsia"/>
              </w:rPr>
              <w:t>°～</w:t>
            </w:r>
            <w:r w:rsidRPr="00A6380A">
              <w:rPr>
                <w:rFonts w:hint="eastAsia"/>
              </w:rPr>
              <w:t>-110</w:t>
            </w:r>
            <w:r w:rsidRPr="00A6380A">
              <w:rPr>
                <w:rFonts w:hint="eastAsia"/>
              </w:rPr>
              <w:t>°速度</w:t>
            </w:r>
            <w:r w:rsidRPr="00A6380A">
              <w:rPr>
                <w:rFonts w:hint="eastAsia"/>
              </w:rPr>
              <w:t>250</w:t>
            </w:r>
            <w:r w:rsidRPr="00A6380A">
              <w:rPr>
                <w:rFonts w:hint="eastAsia"/>
              </w:rPr>
              <w:t>°</w:t>
            </w:r>
            <w:r w:rsidRPr="00A6380A">
              <w:rPr>
                <w:rFonts w:hint="eastAsia"/>
              </w:rPr>
              <w:t>/s</w:t>
            </w:r>
            <w:r w:rsidRPr="00A6380A">
              <w:rPr>
                <w:rFonts w:hint="eastAsia"/>
              </w:rPr>
              <w:t>轴</w:t>
            </w:r>
            <w:r w:rsidRPr="00A6380A">
              <w:rPr>
                <w:rFonts w:hint="eastAsia"/>
              </w:rPr>
              <w:t>3+70</w:t>
            </w:r>
            <w:r w:rsidRPr="00A6380A">
              <w:rPr>
                <w:rFonts w:hint="eastAsia"/>
              </w:rPr>
              <w:t>°～</w:t>
            </w:r>
            <w:r w:rsidRPr="00A6380A">
              <w:rPr>
                <w:rFonts w:hint="eastAsia"/>
              </w:rPr>
              <w:t>-90</w:t>
            </w:r>
            <w:r w:rsidRPr="00A6380A">
              <w:rPr>
                <w:rFonts w:hint="eastAsia"/>
              </w:rPr>
              <w:t>°速度</w:t>
            </w:r>
            <w:r w:rsidRPr="00A6380A">
              <w:rPr>
                <w:rFonts w:hint="eastAsia"/>
              </w:rPr>
              <w:t>250</w:t>
            </w:r>
            <w:r w:rsidRPr="00A6380A">
              <w:rPr>
                <w:rFonts w:hint="eastAsia"/>
              </w:rPr>
              <w:t>°</w:t>
            </w:r>
            <w:r w:rsidRPr="00A6380A">
              <w:rPr>
                <w:rFonts w:hint="eastAsia"/>
              </w:rPr>
              <w:t>/s</w:t>
            </w:r>
            <w:r w:rsidRPr="00A6380A">
              <w:rPr>
                <w:rFonts w:hint="eastAsia"/>
              </w:rPr>
              <w:t>轴</w:t>
            </w:r>
            <w:r w:rsidRPr="00A6380A">
              <w:rPr>
                <w:rFonts w:hint="eastAsia"/>
              </w:rPr>
              <w:t>4+160</w:t>
            </w:r>
            <w:r w:rsidRPr="00A6380A">
              <w:rPr>
                <w:rFonts w:hint="eastAsia"/>
              </w:rPr>
              <w:t>°～</w:t>
            </w:r>
            <w:r w:rsidRPr="00A6380A">
              <w:rPr>
                <w:rFonts w:hint="eastAsia"/>
              </w:rPr>
              <w:t>-160</w:t>
            </w:r>
            <w:r w:rsidRPr="00A6380A">
              <w:rPr>
                <w:rFonts w:hint="eastAsia"/>
              </w:rPr>
              <w:t>°速度</w:t>
            </w:r>
            <w:r w:rsidRPr="00A6380A">
              <w:rPr>
                <w:rFonts w:hint="eastAsia"/>
              </w:rPr>
              <w:t>320</w:t>
            </w:r>
            <w:r w:rsidRPr="00A6380A">
              <w:rPr>
                <w:rFonts w:hint="eastAsia"/>
              </w:rPr>
              <w:t>°</w:t>
            </w:r>
            <w:r w:rsidRPr="00A6380A">
              <w:rPr>
                <w:rFonts w:hint="eastAsia"/>
              </w:rPr>
              <w:t>/s</w:t>
            </w:r>
            <w:r w:rsidRPr="00A6380A">
              <w:rPr>
                <w:rFonts w:hint="eastAsia"/>
              </w:rPr>
              <w:t>轴</w:t>
            </w:r>
            <w:r w:rsidRPr="00A6380A">
              <w:rPr>
                <w:rFonts w:hint="eastAsia"/>
              </w:rPr>
              <w:t>5+120</w:t>
            </w:r>
            <w:r w:rsidRPr="00A6380A">
              <w:rPr>
                <w:rFonts w:hint="eastAsia"/>
              </w:rPr>
              <w:t>°～</w:t>
            </w:r>
            <w:r w:rsidRPr="00A6380A">
              <w:rPr>
                <w:rFonts w:hint="eastAsia"/>
              </w:rPr>
              <w:t>-120</w:t>
            </w:r>
            <w:r w:rsidRPr="00A6380A">
              <w:rPr>
                <w:rFonts w:hint="eastAsia"/>
              </w:rPr>
              <w:t>°速度</w:t>
            </w:r>
            <w:r w:rsidRPr="00A6380A">
              <w:rPr>
                <w:rFonts w:hint="eastAsia"/>
              </w:rPr>
              <w:t>320</w:t>
            </w:r>
            <w:r w:rsidRPr="00A6380A">
              <w:rPr>
                <w:rFonts w:hint="eastAsia"/>
              </w:rPr>
              <w:t>°</w:t>
            </w:r>
            <w:r w:rsidRPr="00A6380A">
              <w:rPr>
                <w:rFonts w:hint="eastAsia"/>
              </w:rPr>
              <w:t>/s</w:t>
            </w:r>
            <w:r w:rsidRPr="00A6380A">
              <w:rPr>
                <w:rFonts w:hint="eastAsia"/>
              </w:rPr>
              <w:t>轴</w:t>
            </w:r>
            <w:r w:rsidRPr="00A6380A">
              <w:rPr>
                <w:rFonts w:hint="eastAsia"/>
              </w:rPr>
              <w:t>6+400</w:t>
            </w:r>
            <w:r w:rsidRPr="00A6380A">
              <w:rPr>
                <w:rFonts w:hint="eastAsia"/>
              </w:rPr>
              <w:t>°～</w:t>
            </w:r>
            <w:r w:rsidRPr="00A6380A">
              <w:rPr>
                <w:rFonts w:hint="eastAsia"/>
              </w:rPr>
              <w:t>-400</w:t>
            </w:r>
            <w:r w:rsidRPr="00A6380A">
              <w:rPr>
                <w:rFonts w:hint="eastAsia"/>
              </w:rPr>
              <w:t>°速度</w:t>
            </w:r>
            <w:r w:rsidRPr="00A6380A">
              <w:rPr>
                <w:rFonts w:hint="eastAsia"/>
              </w:rPr>
              <w:t>420</w:t>
            </w:r>
            <w:r w:rsidRPr="00A6380A">
              <w:rPr>
                <w:rFonts w:hint="eastAsia"/>
              </w:rPr>
              <w:t>°</w:t>
            </w:r>
            <w:r w:rsidRPr="00A6380A">
              <w:rPr>
                <w:rFonts w:hint="eastAsia"/>
              </w:rPr>
              <w:t>/s</w:t>
            </w:r>
            <w:r w:rsidRPr="00A6380A">
              <w:rPr>
                <w:rFonts w:hint="eastAsia"/>
              </w:rPr>
              <w:t>；</w:t>
            </w:r>
            <w:r w:rsidRPr="00A6380A">
              <w:rPr>
                <w:rFonts w:hint="eastAsia"/>
              </w:rPr>
              <w:t>TCP</w:t>
            </w:r>
            <w:r w:rsidRPr="00A6380A">
              <w:rPr>
                <w:rFonts w:hint="eastAsia"/>
              </w:rPr>
              <w:t>速度</w:t>
            </w:r>
            <w:r w:rsidRPr="00A6380A">
              <w:rPr>
                <w:rFonts w:hint="eastAsia"/>
              </w:rPr>
              <w:t>6.0m/S</w:t>
            </w:r>
            <w:r w:rsidRPr="00A6380A">
              <w:rPr>
                <w:rFonts w:hint="eastAsia"/>
              </w:rPr>
              <w:t>，加速度</w:t>
            </w:r>
            <w:r w:rsidRPr="00A6380A">
              <w:rPr>
                <w:rFonts w:hint="eastAsia"/>
              </w:rPr>
              <w:t>28m/s</w:t>
            </w:r>
            <w:r w:rsidRPr="00A6380A">
              <w:rPr>
                <w:rFonts w:hint="eastAsia"/>
              </w:rPr>
              <w:t>；重复定位精度</w:t>
            </w:r>
            <w:r w:rsidRPr="00A6380A">
              <w:rPr>
                <w:rFonts w:hint="eastAsia"/>
              </w:rPr>
              <w:t>0.01mm</w:t>
            </w:r>
            <w:r w:rsidRPr="00A6380A">
              <w:rPr>
                <w:rFonts w:hint="eastAsia"/>
              </w:rPr>
              <w:t>；集成</w:t>
            </w:r>
            <w:r w:rsidRPr="00A6380A">
              <w:rPr>
                <w:rFonts w:hint="eastAsia"/>
              </w:rPr>
              <w:t>10</w:t>
            </w:r>
            <w:r w:rsidRPr="00A6380A">
              <w:rPr>
                <w:rFonts w:hint="eastAsia"/>
              </w:rPr>
              <w:t>路信号源，</w:t>
            </w:r>
            <w:r w:rsidRPr="00A6380A">
              <w:rPr>
                <w:rFonts w:hint="eastAsia"/>
              </w:rPr>
              <w:t>4</w:t>
            </w:r>
            <w:r w:rsidRPr="00A6380A">
              <w:rPr>
                <w:rFonts w:hint="eastAsia"/>
              </w:rPr>
              <w:t>路气源。机器人可任意角度进行安装。</w:t>
            </w:r>
          </w:p>
          <w:p w:rsidR="002B4451" w:rsidRPr="00A6380A" w:rsidRDefault="00FC000C">
            <w:pPr>
              <w:numPr>
                <w:ilvl w:val="0"/>
                <w:numId w:val="5"/>
              </w:numPr>
              <w:spacing w:line="360" w:lineRule="auto"/>
              <w:ind w:left="315" w:hangingChars="150" w:hanging="315"/>
              <w:jc w:val="left"/>
            </w:pPr>
            <w:r w:rsidRPr="00A6380A">
              <w:rPr>
                <w:rFonts w:hint="eastAsia"/>
              </w:rPr>
              <w:t>机器人底座：</w:t>
            </w:r>
          </w:p>
          <w:p w:rsidR="002B4451" w:rsidRPr="00A6380A" w:rsidRDefault="00FC000C">
            <w:pPr>
              <w:spacing w:line="360" w:lineRule="auto"/>
            </w:pPr>
            <w:r w:rsidRPr="00A6380A">
              <w:rPr>
                <w:rFonts w:hint="eastAsia"/>
              </w:rPr>
              <w:t>采用≥</w:t>
            </w:r>
            <w:r w:rsidRPr="00A6380A">
              <w:rPr>
                <w:rFonts w:hint="eastAsia"/>
              </w:rPr>
              <w:t>10mm</w:t>
            </w:r>
            <w:r w:rsidRPr="00A6380A">
              <w:rPr>
                <w:rFonts w:hint="eastAsia"/>
              </w:rPr>
              <w:t>厚钢板焊接而成，表面喷塑处理防止生锈；</w:t>
            </w:r>
          </w:p>
          <w:p w:rsidR="002B4451" w:rsidRPr="00A6380A" w:rsidRDefault="00FC000C">
            <w:pPr>
              <w:numPr>
                <w:ilvl w:val="0"/>
                <w:numId w:val="5"/>
              </w:numPr>
              <w:spacing w:line="360" w:lineRule="auto"/>
              <w:ind w:left="315" w:hangingChars="150" w:hanging="315"/>
              <w:jc w:val="left"/>
            </w:pPr>
            <w:r w:rsidRPr="00A6380A">
              <w:rPr>
                <w:rFonts w:ascii="宋体" w:hAnsi="宋体" w:cs="宋体" w:hint="eastAsia"/>
              </w:rPr>
              <w:t>★</w:t>
            </w:r>
            <w:r w:rsidRPr="00A6380A">
              <w:rPr>
                <w:rFonts w:hint="eastAsia"/>
              </w:rPr>
              <w:t>机器人控制器：</w:t>
            </w:r>
          </w:p>
          <w:p w:rsidR="002B4451" w:rsidRPr="00A6380A" w:rsidRDefault="00FC000C">
            <w:pPr>
              <w:spacing w:line="360" w:lineRule="auto"/>
            </w:pPr>
            <w:r w:rsidRPr="00A6380A">
              <w:rPr>
                <w:rFonts w:hint="eastAsia"/>
              </w:rPr>
              <w:t>电源：</w:t>
            </w:r>
            <w:r w:rsidRPr="00A6380A">
              <w:rPr>
                <w:rFonts w:hint="eastAsia"/>
              </w:rPr>
              <w:t>AC220V/230V</w:t>
            </w:r>
            <w:r w:rsidRPr="00A6380A">
              <w:rPr>
                <w:rFonts w:hint="eastAsia"/>
              </w:rPr>
              <w:t>，</w:t>
            </w:r>
            <w:r w:rsidRPr="00A6380A">
              <w:rPr>
                <w:rFonts w:hint="eastAsia"/>
              </w:rPr>
              <w:t>50-60Hz</w:t>
            </w:r>
            <w:r w:rsidRPr="00A6380A">
              <w:rPr>
                <w:rFonts w:hint="eastAsia"/>
              </w:rPr>
              <w:t>；重量：≤</w:t>
            </w:r>
            <w:r w:rsidRPr="00A6380A">
              <w:rPr>
                <w:rFonts w:hint="eastAsia"/>
              </w:rPr>
              <w:t>27.5KG</w:t>
            </w:r>
            <w:r w:rsidRPr="00A6380A">
              <w:rPr>
                <w:rFonts w:hint="eastAsia"/>
              </w:rPr>
              <w:t>；要求以先进的动态模型为基础，优化了机器人性能，可大幅缩短节拍时间、提高路径精度。机器人运行路径不受速度影响，无需程序员调试，机器人即自动达到可预测的优异性能，真正实现所编即所得；控制器硬件要求：多处理器系统；</w:t>
            </w:r>
            <w:r w:rsidRPr="00A6380A">
              <w:rPr>
                <w:rFonts w:hint="eastAsia"/>
              </w:rPr>
              <w:t>PCI</w:t>
            </w:r>
            <w:r w:rsidRPr="00A6380A">
              <w:rPr>
                <w:rFonts w:hint="eastAsia"/>
              </w:rPr>
              <w:t>总线；大容量闪存盘；防掉电备用电源；</w:t>
            </w:r>
            <w:r w:rsidRPr="00A6380A">
              <w:rPr>
                <w:rFonts w:hint="eastAsia"/>
              </w:rPr>
              <w:t>U</w:t>
            </w:r>
            <w:r w:rsidRPr="00A6380A">
              <w:rPr>
                <w:rFonts w:hint="eastAsia"/>
              </w:rPr>
              <w:t>盘接口。</w:t>
            </w:r>
          </w:p>
          <w:p w:rsidR="002B4451" w:rsidRPr="00A6380A" w:rsidRDefault="00FC000C">
            <w:pPr>
              <w:numPr>
                <w:ilvl w:val="0"/>
                <w:numId w:val="5"/>
              </w:numPr>
              <w:spacing w:line="360" w:lineRule="auto"/>
              <w:ind w:left="315" w:hangingChars="150" w:hanging="315"/>
              <w:jc w:val="left"/>
            </w:pPr>
            <w:r w:rsidRPr="00A6380A">
              <w:rPr>
                <w:rFonts w:ascii="宋体" w:hAnsi="宋体" w:cs="宋体" w:hint="eastAsia"/>
              </w:rPr>
              <w:t>★</w:t>
            </w:r>
            <w:r w:rsidRPr="00A6380A">
              <w:rPr>
                <w:rFonts w:hint="eastAsia"/>
              </w:rPr>
              <w:t>示教器：</w:t>
            </w:r>
          </w:p>
          <w:p w:rsidR="002B4451" w:rsidRPr="00A6380A" w:rsidRDefault="00FC000C">
            <w:pPr>
              <w:spacing w:line="360" w:lineRule="auto"/>
            </w:pPr>
            <w:r w:rsidRPr="00A6380A">
              <w:rPr>
                <w:rFonts w:hint="eastAsia"/>
              </w:rPr>
              <w:t>显示屏≥</w:t>
            </w:r>
            <w:r w:rsidRPr="00A6380A">
              <w:rPr>
                <w:rFonts w:hint="eastAsia"/>
              </w:rPr>
              <w:t>6.5</w:t>
            </w:r>
            <w:r w:rsidRPr="00A6380A">
              <w:rPr>
                <w:rFonts w:hint="eastAsia"/>
              </w:rPr>
              <w:t>英寸图形化彩色触摸显示屏，人体工程学设计，支持左右手切换。带触摸笔。操纵杆要求</w:t>
            </w:r>
            <w:r w:rsidRPr="00A6380A">
              <w:rPr>
                <w:rFonts w:hint="eastAsia"/>
              </w:rPr>
              <w:t>3D</w:t>
            </w:r>
            <w:r w:rsidRPr="00A6380A">
              <w:rPr>
                <w:rFonts w:hint="eastAsia"/>
              </w:rPr>
              <w:t>操纵杆；安全功能要求紧急停机。性能要求：支持运行时热拔插；≥</w:t>
            </w:r>
            <w:r w:rsidRPr="00A6380A">
              <w:rPr>
                <w:rFonts w:hint="eastAsia"/>
              </w:rPr>
              <w:t>12</w:t>
            </w:r>
            <w:r w:rsidRPr="00A6380A">
              <w:rPr>
                <w:rFonts w:hint="eastAsia"/>
              </w:rPr>
              <w:t>键薄膜键盘；支持</w:t>
            </w:r>
            <w:r w:rsidRPr="00A6380A">
              <w:rPr>
                <w:rFonts w:hint="eastAsia"/>
              </w:rPr>
              <w:t>USB</w:t>
            </w:r>
            <w:r w:rsidRPr="00A6380A">
              <w:rPr>
                <w:rFonts w:hint="eastAsia"/>
              </w:rPr>
              <w:t>存储器。防护等级≥</w:t>
            </w:r>
            <w:r w:rsidRPr="00A6380A">
              <w:rPr>
                <w:rFonts w:hint="eastAsia"/>
              </w:rPr>
              <w:t>IP54</w:t>
            </w:r>
            <w:r w:rsidRPr="00A6380A">
              <w:rPr>
                <w:rFonts w:hint="eastAsia"/>
              </w:rPr>
              <w:t>。重量≤</w:t>
            </w:r>
            <w:r w:rsidRPr="00A6380A">
              <w:rPr>
                <w:rFonts w:hint="eastAsia"/>
              </w:rPr>
              <w:t>1Kg</w:t>
            </w:r>
            <w:r w:rsidRPr="00A6380A">
              <w:rPr>
                <w:rFonts w:hint="eastAsia"/>
              </w:rPr>
              <w:t>。</w:t>
            </w:r>
          </w:p>
          <w:p w:rsidR="002B4451" w:rsidRPr="00A6380A" w:rsidRDefault="00FC000C">
            <w:pPr>
              <w:numPr>
                <w:ilvl w:val="0"/>
                <w:numId w:val="5"/>
              </w:numPr>
              <w:spacing w:line="360" w:lineRule="auto"/>
              <w:ind w:left="315" w:hangingChars="150" w:hanging="315"/>
              <w:jc w:val="left"/>
            </w:pPr>
            <w:r w:rsidRPr="00A6380A">
              <w:rPr>
                <w:rFonts w:hint="eastAsia"/>
              </w:rPr>
              <w:t>电气安装板：</w:t>
            </w:r>
          </w:p>
          <w:p w:rsidR="002B4451" w:rsidRPr="00A6380A" w:rsidRDefault="00FC000C">
            <w:pPr>
              <w:spacing w:line="360" w:lineRule="auto"/>
            </w:pPr>
            <w:r w:rsidRPr="00A6380A">
              <w:rPr>
                <w:rFonts w:hint="eastAsia"/>
              </w:rPr>
              <w:t>由数控冲床精加工而成，网孔分布合理、均匀、孔径统一。适合安装各种规格的电气器件。网孔板尺寸：≤</w:t>
            </w:r>
            <w:r w:rsidRPr="00A6380A">
              <w:rPr>
                <w:rFonts w:hint="eastAsia"/>
              </w:rPr>
              <w:t>600*800*2mm</w:t>
            </w:r>
          </w:p>
          <w:p w:rsidR="002B4451" w:rsidRPr="00A6380A" w:rsidRDefault="00FC000C">
            <w:pPr>
              <w:numPr>
                <w:ilvl w:val="0"/>
                <w:numId w:val="5"/>
              </w:numPr>
              <w:spacing w:line="360" w:lineRule="auto"/>
              <w:ind w:left="315" w:hangingChars="150" w:hanging="315"/>
              <w:jc w:val="left"/>
            </w:pPr>
            <w:r w:rsidRPr="00A6380A">
              <w:rPr>
                <w:rFonts w:hint="eastAsia"/>
              </w:rPr>
              <w:t>控制器：</w:t>
            </w:r>
          </w:p>
          <w:p w:rsidR="002B4451" w:rsidRPr="00A6380A" w:rsidRDefault="00FC000C">
            <w:pPr>
              <w:numPr>
                <w:ilvl w:val="0"/>
                <w:numId w:val="7"/>
              </w:numPr>
              <w:spacing w:line="360" w:lineRule="auto"/>
              <w:jc w:val="left"/>
            </w:pPr>
            <w:r w:rsidRPr="00A6380A">
              <w:rPr>
                <w:rFonts w:hint="eastAsia"/>
              </w:rPr>
              <w:t>供电电压</w:t>
            </w:r>
            <w:r w:rsidRPr="00A6380A">
              <w:rPr>
                <w:rFonts w:hint="eastAsia"/>
              </w:rPr>
              <w:t>DC20.4</w:t>
            </w:r>
            <w:r w:rsidRPr="00A6380A">
              <w:rPr>
                <w:rFonts w:hint="eastAsia"/>
              </w:rPr>
              <w:t>～</w:t>
            </w:r>
            <w:r w:rsidRPr="00A6380A">
              <w:rPr>
                <w:rFonts w:hint="eastAsia"/>
              </w:rPr>
              <w:t>28.8V</w:t>
            </w:r>
            <w:r w:rsidRPr="00A6380A">
              <w:rPr>
                <w:rFonts w:hint="eastAsia"/>
              </w:rPr>
              <w:t>，集成</w:t>
            </w:r>
            <w:r w:rsidRPr="00A6380A">
              <w:rPr>
                <w:rFonts w:hint="eastAsia"/>
              </w:rPr>
              <w:t>14</w:t>
            </w:r>
            <w:r w:rsidRPr="00A6380A">
              <w:rPr>
                <w:rFonts w:hint="eastAsia"/>
              </w:rPr>
              <w:t>路数字量输入（</w:t>
            </w:r>
            <w:r w:rsidRPr="00A6380A">
              <w:rPr>
                <w:rFonts w:hint="eastAsia"/>
              </w:rPr>
              <w:t>DC24V4mA</w:t>
            </w:r>
            <w:r w:rsidRPr="00A6380A">
              <w:rPr>
                <w:rFonts w:hint="eastAsia"/>
              </w:rPr>
              <w:t>，漏型・源型可切换）</w:t>
            </w:r>
            <w:r w:rsidRPr="00A6380A">
              <w:rPr>
                <w:rFonts w:hint="eastAsia"/>
              </w:rPr>
              <w:t>,10</w:t>
            </w:r>
            <w:r w:rsidRPr="00A6380A">
              <w:rPr>
                <w:rFonts w:hint="eastAsia"/>
              </w:rPr>
              <w:t>路数字量输出（晶体管源型输出），</w:t>
            </w:r>
            <w:r w:rsidRPr="00A6380A">
              <w:rPr>
                <w:rFonts w:hint="eastAsia"/>
              </w:rPr>
              <w:t>2</w:t>
            </w:r>
            <w:r w:rsidRPr="00A6380A">
              <w:rPr>
                <w:rFonts w:hint="eastAsia"/>
              </w:rPr>
              <w:t>路模拟量输入（仅支持</w:t>
            </w:r>
            <w:r w:rsidRPr="00A6380A">
              <w:rPr>
                <w:rFonts w:hint="eastAsia"/>
              </w:rPr>
              <w:t>0</w:t>
            </w:r>
            <w:r w:rsidRPr="00A6380A">
              <w:rPr>
                <w:rFonts w:hint="eastAsia"/>
              </w:rPr>
              <w:t>～</w:t>
            </w:r>
            <w:r w:rsidRPr="00A6380A">
              <w:rPr>
                <w:rFonts w:hint="eastAsia"/>
              </w:rPr>
              <w:t>10V</w:t>
            </w:r>
            <w:r w:rsidRPr="00A6380A">
              <w:rPr>
                <w:rFonts w:hint="eastAsia"/>
              </w:rPr>
              <w:t>，</w:t>
            </w:r>
            <w:r w:rsidRPr="00A6380A">
              <w:rPr>
                <w:rFonts w:hint="eastAsia"/>
              </w:rPr>
              <w:t>10</w:t>
            </w:r>
            <w:r w:rsidRPr="00A6380A">
              <w:rPr>
                <w:rFonts w:hint="eastAsia"/>
              </w:rPr>
              <w:t>位分辨率），内置</w:t>
            </w:r>
            <w:r w:rsidRPr="00A6380A">
              <w:rPr>
                <w:rFonts w:hint="eastAsia"/>
              </w:rPr>
              <w:t>100KB</w:t>
            </w:r>
            <w:r w:rsidRPr="00A6380A">
              <w:rPr>
                <w:rFonts w:hint="eastAsia"/>
              </w:rPr>
              <w:t>工作存储器</w:t>
            </w:r>
            <w:r w:rsidRPr="00A6380A">
              <w:rPr>
                <w:rFonts w:hint="eastAsia"/>
              </w:rPr>
              <w:t>/4MB</w:t>
            </w:r>
            <w:r w:rsidRPr="00A6380A">
              <w:rPr>
                <w:rFonts w:hint="eastAsia"/>
              </w:rPr>
              <w:t>负载存储器</w:t>
            </w:r>
            <w:r w:rsidRPr="00A6380A">
              <w:rPr>
                <w:rFonts w:hint="eastAsia"/>
              </w:rPr>
              <w:t>/10KB</w:t>
            </w:r>
            <w:r w:rsidRPr="00A6380A">
              <w:rPr>
                <w:rFonts w:hint="eastAsia"/>
              </w:rPr>
              <w:t>保持性存储器、</w:t>
            </w:r>
            <w:r w:rsidRPr="00A6380A">
              <w:rPr>
                <w:rFonts w:hint="eastAsia"/>
              </w:rPr>
              <w:t>6</w:t>
            </w:r>
            <w:r w:rsidRPr="00A6380A">
              <w:rPr>
                <w:rFonts w:hint="eastAsia"/>
              </w:rPr>
              <w:t>个高速计数器（最大</w:t>
            </w:r>
            <w:r w:rsidRPr="00A6380A">
              <w:rPr>
                <w:rFonts w:hint="eastAsia"/>
              </w:rPr>
              <w:t>100KHz</w:t>
            </w:r>
            <w:r w:rsidRPr="00A6380A">
              <w:rPr>
                <w:rFonts w:hint="eastAsia"/>
              </w:rPr>
              <w:t>），</w:t>
            </w:r>
            <w:r w:rsidRPr="00A6380A">
              <w:rPr>
                <w:rFonts w:hint="eastAsia"/>
              </w:rPr>
              <w:t>4</w:t>
            </w:r>
            <w:r w:rsidRPr="00A6380A">
              <w:rPr>
                <w:rFonts w:hint="eastAsia"/>
              </w:rPr>
              <w:t>轴高速脉冲输出（最大</w:t>
            </w:r>
            <w:r w:rsidRPr="00A6380A">
              <w:rPr>
                <w:rFonts w:hint="eastAsia"/>
              </w:rPr>
              <w:t>100KHZ</w:t>
            </w:r>
            <w:r w:rsidRPr="00A6380A">
              <w:rPr>
                <w:rFonts w:hint="eastAsia"/>
              </w:rPr>
              <w:t>），集成以太网接口，支持</w:t>
            </w:r>
            <w:r w:rsidRPr="00A6380A">
              <w:rPr>
                <w:rFonts w:hint="eastAsia"/>
              </w:rPr>
              <w:t>RS232</w:t>
            </w:r>
            <w:r w:rsidRPr="00A6380A">
              <w:rPr>
                <w:rFonts w:hint="eastAsia"/>
              </w:rPr>
              <w:t>、</w:t>
            </w:r>
            <w:r w:rsidRPr="00A6380A">
              <w:rPr>
                <w:rFonts w:hint="eastAsia"/>
              </w:rPr>
              <w:t>RS485</w:t>
            </w:r>
            <w:r w:rsidRPr="00A6380A">
              <w:rPr>
                <w:rFonts w:hint="eastAsia"/>
              </w:rPr>
              <w:t>、</w:t>
            </w:r>
            <w:r w:rsidRPr="00A6380A">
              <w:rPr>
                <w:rFonts w:hint="eastAsia"/>
              </w:rPr>
              <w:t>MODBUS</w:t>
            </w:r>
            <w:r w:rsidRPr="00A6380A">
              <w:rPr>
                <w:rFonts w:hint="eastAsia"/>
              </w:rPr>
              <w:t>、</w:t>
            </w:r>
            <w:r w:rsidRPr="00A6380A">
              <w:rPr>
                <w:rFonts w:hint="eastAsia"/>
              </w:rPr>
              <w:t>USS</w:t>
            </w:r>
            <w:r w:rsidRPr="00A6380A">
              <w:rPr>
                <w:rFonts w:hint="eastAsia"/>
              </w:rPr>
              <w:t>、</w:t>
            </w:r>
            <w:r w:rsidRPr="00A6380A">
              <w:rPr>
                <w:rFonts w:hint="eastAsia"/>
              </w:rPr>
              <w:t>S7</w:t>
            </w:r>
            <w:r w:rsidRPr="00A6380A">
              <w:rPr>
                <w:rFonts w:hint="eastAsia"/>
              </w:rPr>
              <w:t>协议通讯、</w:t>
            </w:r>
            <w:r w:rsidRPr="00A6380A">
              <w:rPr>
                <w:rFonts w:hint="eastAsia"/>
              </w:rPr>
              <w:t>PROFIBUS</w:t>
            </w:r>
            <w:r w:rsidRPr="00A6380A">
              <w:rPr>
                <w:rFonts w:hint="eastAsia"/>
              </w:rPr>
              <w:t>、</w:t>
            </w:r>
            <w:r w:rsidRPr="00A6380A">
              <w:rPr>
                <w:rFonts w:hint="eastAsia"/>
              </w:rPr>
              <w:t>PROFINET</w:t>
            </w:r>
            <w:r w:rsidRPr="00A6380A">
              <w:rPr>
                <w:rFonts w:hint="eastAsia"/>
              </w:rPr>
              <w:t>等通信，配有通信编程电缆；</w:t>
            </w:r>
          </w:p>
          <w:p w:rsidR="002B4451" w:rsidRPr="00A6380A" w:rsidRDefault="00FC000C">
            <w:pPr>
              <w:numPr>
                <w:ilvl w:val="0"/>
                <w:numId w:val="7"/>
              </w:numPr>
              <w:spacing w:line="360" w:lineRule="auto"/>
              <w:jc w:val="left"/>
            </w:pPr>
            <w:r w:rsidRPr="00A6380A">
              <w:rPr>
                <w:rFonts w:hint="eastAsia"/>
              </w:rPr>
              <w:t>实训示教系统：</w:t>
            </w:r>
          </w:p>
          <w:p w:rsidR="002B4451" w:rsidRPr="00A6380A" w:rsidRDefault="00FC000C">
            <w:pPr>
              <w:numPr>
                <w:ilvl w:val="1"/>
                <w:numId w:val="8"/>
              </w:numPr>
              <w:spacing w:line="360" w:lineRule="auto"/>
              <w:rPr>
                <w:rFonts w:ascii="宋体" w:hAnsi="宋体" w:cs="宋体"/>
                <w:szCs w:val="21"/>
              </w:rPr>
            </w:pPr>
            <w:r w:rsidRPr="00A6380A">
              <w:rPr>
                <w:rFonts w:ascii="宋体" w:hAnsi="宋体" w:cs="宋体" w:hint="eastAsia"/>
                <w:szCs w:val="21"/>
              </w:rPr>
              <w:t>实现编程软件通过示教系统控制硬件实训对象模块；</w:t>
            </w:r>
          </w:p>
          <w:p w:rsidR="002B4451" w:rsidRPr="00A6380A" w:rsidRDefault="00FC000C">
            <w:pPr>
              <w:numPr>
                <w:ilvl w:val="1"/>
                <w:numId w:val="8"/>
              </w:numPr>
              <w:spacing w:line="360" w:lineRule="auto"/>
            </w:pPr>
            <w:r w:rsidRPr="00A6380A">
              <w:rPr>
                <w:rFonts w:cs="宋体" w:hint="eastAsia"/>
                <w:szCs w:val="21"/>
              </w:rPr>
              <w:t>实现示教系统控制机器人平台；</w:t>
            </w:r>
          </w:p>
          <w:p w:rsidR="002B4451" w:rsidRPr="00A6380A" w:rsidRDefault="00FC000C">
            <w:pPr>
              <w:numPr>
                <w:ilvl w:val="1"/>
                <w:numId w:val="8"/>
              </w:numPr>
              <w:spacing w:line="360" w:lineRule="auto"/>
              <w:rPr>
                <w:rFonts w:cs="宋体"/>
                <w:szCs w:val="21"/>
              </w:rPr>
            </w:pPr>
            <w:r w:rsidRPr="00A6380A">
              <w:rPr>
                <w:rFonts w:cs="宋体" w:hint="eastAsia"/>
                <w:szCs w:val="21"/>
              </w:rPr>
              <w:lastRenderedPageBreak/>
              <w:t>实现控制器直接控制实训对象模块；</w:t>
            </w:r>
          </w:p>
          <w:p w:rsidR="002B4451" w:rsidRPr="00A6380A" w:rsidRDefault="00FC000C">
            <w:pPr>
              <w:numPr>
                <w:ilvl w:val="1"/>
                <w:numId w:val="8"/>
              </w:numPr>
              <w:spacing w:line="360" w:lineRule="auto"/>
            </w:pPr>
            <w:r w:rsidRPr="00A6380A">
              <w:rPr>
                <w:rFonts w:cs="宋体" w:hint="eastAsia"/>
                <w:szCs w:val="21"/>
              </w:rPr>
              <w:t>实现数字</w:t>
            </w:r>
            <w:r w:rsidRPr="00A6380A">
              <w:rPr>
                <w:rFonts w:cs="宋体" w:hint="eastAsia"/>
                <w:szCs w:val="21"/>
              </w:rPr>
              <w:t>PLC</w:t>
            </w:r>
            <w:r w:rsidRPr="00A6380A">
              <w:rPr>
                <w:rFonts w:cs="宋体" w:hint="eastAsia"/>
                <w:szCs w:val="21"/>
              </w:rPr>
              <w:t>控制实训对象模块；</w:t>
            </w:r>
          </w:p>
          <w:p w:rsidR="002B4451" w:rsidRPr="00A6380A" w:rsidRDefault="00FC000C">
            <w:pPr>
              <w:numPr>
                <w:ilvl w:val="1"/>
                <w:numId w:val="8"/>
              </w:numPr>
              <w:spacing w:line="360" w:lineRule="auto"/>
            </w:pPr>
            <w:r w:rsidRPr="00A6380A">
              <w:rPr>
                <w:rFonts w:hint="eastAsia"/>
              </w:rPr>
              <w:t>实现控制器控制虚拟对象模块；</w:t>
            </w:r>
          </w:p>
          <w:p w:rsidR="002B4451" w:rsidRPr="00A6380A" w:rsidRDefault="00FC000C">
            <w:pPr>
              <w:numPr>
                <w:ilvl w:val="1"/>
                <w:numId w:val="8"/>
              </w:numPr>
              <w:spacing w:line="360" w:lineRule="auto"/>
              <w:rPr>
                <w:rFonts w:ascii="宋体" w:hAnsi="宋体" w:cs="宋体"/>
                <w:szCs w:val="21"/>
              </w:rPr>
            </w:pPr>
            <w:r w:rsidRPr="00A6380A">
              <w:rPr>
                <w:rFonts w:ascii="宋体" w:hAnsi="宋体" w:cs="宋体" w:hint="eastAsia"/>
                <w:szCs w:val="21"/>
              </w:rPr>
              <w:t>采用AC220V供电，漏电保护器作为该设备的主控开关；</w:t>
            </w:r>
          </w:p>
          <w:p w:rsidR="002B4451" w:rsidRPr="00A6380A" w:rsidRDefault="00FC000C">
            <w:pPr>
              <w:numPr>
                <w:ilvl w:val="1"/>
                <w:numId w:val="8"/>
              </w:numPr>
              <w:spacing w:line="360" w:lineRule="auto"/>
              <w:rPr>
                <w:rFonts w:ascii="宋体" w:hAnsi="宋体" w:cs="宋体"/>
                <w:szCs w:val="21"/>
              </w:rPr>
            </w:pPr>
            <w:r w:rsidRPr="00A6380A">
              <w:rPr>
                <w:rFonts w:ascii="宋体" w:hAnsi="宋体" w:cs="宋体" w:hint="eastAsia"/>
                <w:szCs w:val="21"/>
              </w:rPr>
              <w:t>直流电源：对外提供最大DC24V/4A的直流电源输出；</w:t>
            </w:r>
          </w:p>
          <w:p w:rsidR="002B4451" w:rsidRPr="00A6380A" w:rsidRDefault="00FC000C">
            <w:pPr>
              <w:numPr>
                <w:ilvl w:val="1"/>
                <w:numId w:val="8"/>
              </w:numPr>
              <w:spacing w:line="360" w:lineRule="auto"/>
              <w:rPr>
                <w:rFonts w:ascii="宋体" w:hAnsi="宋体" w:cs="宋体"/>
                <w:szCs w:val="21"/>
              </w:rPr>
            </w:pPr>
            <w:r w:rsidRPr="00A6380A">
              <w:rPr>
                <w:rFonts w:ascii="宋体" w:hAnsi="宋体" w:cs="宋体" w:hint="eastAsia"/>
                <w:szCs w:val="21"/>
              </w:rPr>
              <w:t>直流可调电源：可调电压源用于输出DC0~10V可调电压；可调电流源用于输出DC0~20ma可调电流。表头上的旋钮用于调节输出的电压/电流；</w:t>
            </w:r>
          </w:p>
          <w:p w:rsidR="002B4451" w:rsidRPr="00A6380A" w:rsidRDefault="00FC000C">
            <w:pPr>
              <w:numPr>
                <w:ilvl w:val="1"/>
                <w:numId w:val="8"/>
              </w:numPr>
              <w:spacing w:line="360" w:lineRule="auto"/>
              <w:rPr>
                <w:rFonts w:ascii="宋体" w:hAnsi="宋体" w:cs="宋体"/>
                <w:szCs w:val="21"/>
              </w:rPr>
            </w:pPr>
            <w:r w:rsidRPr="00A6380A">
              <w:rPr>
                <w:rFonts w:ascii="宋体" w:hAnsi="宋体" w:cs="宋体" w:hint="eastAsia"/>
                <w:szCs w:val="21"/>
              </w:rPr>
              <w:t>数字PLC模块：</w:t>
            </w:r>
          </w:p>
          <w:p w:rsidR="002B4451" w:rsidRPr="00A6380A" w:rsidRDefault="00FC000C">
            <w:pPr>
              <w:spacing w:line="360" w:lineRule="auto"/>
              <w:ind w:firstLineChars="200" w:firstLine="420"/>
              <w:jc w:val="left"/>
            </w:pPr>
            <w:r w:rsidRPr="00A6380A">
              <w:rPr>
                <w:rFonts w:hint="eastAsia"/>
              </w:rPr>
              <w:t>24</w:t>
            </w:r>
            <w:r w:rsidRPr="00A6380A">
              <w:rPr>
                <w:rFonts w:hint="eastAsia"/>
              </w:rPr>
              <w:t>点输入</w:t>
            </w:r>
            <w:r w:rsidRPr="00A6380A">
              <w:rPr>
                <w:rFonts w:hint="eastAsia"/>
              </w:rPr>
              <w:t>/24</w:t>
            </w:r>
            <w:r w:rsidRPr="00A6380A">
              <w:rPr>
                <w:rFonts w:hint="eastAsia"/>
              </w:rPr>
              <w:t>点输出，本体数字</w:t>
            </w:r>
            <w:r w:rsidRPr="00A6380A">
              <w:rPr>
                <w:rFonts w:hint="eastAsia"/>
              </w:rPr>
              <w:t>I/O</w:t>
            </w:r>
            <w:r w:rsidRPr="00A6380A">
              <w:rPr>
                <w:rFonts w:hint="eastAsia"/>
              </w:rPr>
              <w:t>；</w:t>
            </w:r>
          </w:p>
          <w:p w:rsidR="002B4451" w:rsidRPr="00A6380A" w:rsidRDefault="00FC000C">
            <w:pPr>
              <w:spacing w:line="360" w:lineRule="auto"/>
              <w:ind w:firstLineChars="200" w:firstLine="420"/>
              <w:jc w:val="left"/>
            </w:pPr>
            <w:r w:rsidRPr="00A6380A">
              <w:rPr>
                <w:rFonts w:hint="eastAsia"/>
              </w:rPr>
              <w:t>8</w:t>
            </w:r>
            <w:r w:rsidRPr="00A6380A">
              <w:rPr>
                <w:rFonts w:hint="eastAsia"/>
              </w:rPr>
              <w:t>路输入</w:t>
            </w:r>
            <w:r w:rsidRPr="00A6380A">
              <w:rPr>
                <w:rFonts w:hint="eastAsia"/>
              </w:rPr>
              <w:t>/8</w:t>
            </w:r>
            <w:r w:rsidRPr="00A6380A">
              <w:rPr>
                <w:rFonts w:hint="eastAsia"/>
              </w:rPr>
              <w:t>路输出，本体模拟</w:t>
            </w:r>
            <w:r w:rsidRPr="00A6380A">
              <w:rPr>
                <w:rFonts w:hint="eastAsia"/>
              </w:rPr>
              <w:t>I/O</w:t>
            </w:r>
            <w:r w:rsidRPr="00A6380A">
              <w:rPr>
                <w:rFonts w:hint="eastAsia"/>
              </w:rPr>
              <w:t>；</w:t>
            </w:r>
          </w:p>
          <w:p w:rsidR="002B4451" w:rsidRPr="00A6380A" w:rsidRDefault="00FC000C">
            <w:pPr>
              <w:spacing w:line="360" w:lineRule="auto"/>
              <w:ind w:firstLineChars="200" w:firstLine="420"/>
              <w:jc w:val="left"/>
            </w:pPr>
            <w:r w:rsidRPr="00A6380A">
              <w:rPr>
                <w:rFonts w:hint="eastAsia"/>
              </w:rPr>
              <w:t>支持边沿触发；</w:t>
            </w:r>
          </w:p>
          <w:p w:rsidR="002B4451" w:rsidRPr="00A6380A" w:rsidRDefault="00FC000C">
            <w:pPr>
              <w:spacing w:line="360" w:lineRule="auto"/>
              <w:ind w:firstLineChars="200" w:firstLine="420"/>
              <w:jc w:val="left"/>
            </w:pPr>
            <w:r w:rsidRPr="00A6380A">
              <w:rPr>
                <w:rFonts w:hint="eastAsia"/>
              </w:rPr>
              <w:t>支持脉冲输出；</w:t>
            </w:r>
          </w:p>
          <w:p w:rsidR="002B4451" w:rsidRPr="00A6380A" w:rsidRDefault="00FC000C">
            <w:pPr>
              <w:spacing w:line="360" w:lineRule="auto"/>
              <w:ind w:firstLineChars="200" w:firstLine="420"/>
              <w:jc w:val="left"/>
            </w:pPr>
            <w:r w:rsidRPr="00A6380A">
              <w:rPr>
                <w:rFonts w:hint="eastAsia"/>
              </w:rPr>
              <w:t>1</w:t>
            </w:r>
            <w:r w:rsidRPr="00A6380A">
              <w:rPr>
                <w:rFonts w:hint="eastAsia"/>
              </w:rPr>
              <w:t>个</w:t>
            </w:r>
            <w:r w:rsidRPr="00A6380A">
              <w:rPr>
                <w:rFonts w:hint="eastAsia"/>
              </w:rPr>
              <w:t>USB</w:t>
            </w:r>
            <w:r w:rsidRPr="00A6380A">
              <w:rPr>
                <w:rFonts w:hint="eastAsia"/>
              </w:rPr>
              <w:t>通讯端口；</w:t>
            </w:r>
          </w:p>
          <w:p w:rsidR="002B4451" w:rsidRPr="00A6380A" w:rsidRDefault="00FC000C">
            <w:pPr>
              <w:spacing w:line="360" w:lineRule="auto"/>
              <w:ind w:firstLineChars="200" w:firstLine="420"/>
              <w:jc w:val="left"/>
            </w:pPr>
            <w:r w:rsidRPr="00A6380A">
              <w:rPr>
                <w:rFonts w:hint="eastAsia"/>
              </w:rPr>
              <w:t>支持</w:t>
            </w:r>
            <w:r w:rsidRPr="00A6380A">
              <w:rPr>
                <w:rFonts w:hint="eastAsia"/>
              </w:rPr>
              <w:t>38.4kb/S</w:t>
            </w:r>
            <w:r w:rsidRPr="00A6380A">
              <w:rPr>
                <w:rFonts w:hint="eastAsia"/>
              </w:rPr>
              <w:t>、</w:t>
            </w:r>
            <w:r w:rsidRPr="00A6380A">
              <w:rPr>
                <w:rFonts w:hint="eastAsia"/>
              </w:rPr>
              <w:t>115.2kb/S</w:t>
            </w:r>
            <w:r w:rsidRPr="00A6380A">
              <w:rPr>
                <w:rFonts w:hint="eastAsia"/>
              </w:rPr>
              <w:t>、</w:t>
            </w:r>
            <w:r w:rsidRPr="00A6380A">
              <w:rPr>
                <w:rFonts w:hint="eastAsia"/>
              </w:rPr>
              <w:t>1Mb/S</w:t>
            </w:r>
            <w:r w:rsidRPr="00A6380A">
              <w:rPr>
                <w:rFonts w:hint="eastAsia"/>
              </w:rPr>
              <w:t>数据传输；</w:t>
            </w:r>
          </w:p>
          <w:p w:rsidR="002B4451" w:rsidRPr="00A6380A" w:rsidRDefault="00FC000C">
            <w:pPr>
              <w:spacing w:line="360" w:lineRule="auto"/>
              <w:ind w:firstLineChars="200" w:firstLine="420"/>
              <w:jc w:val="left"/>
            </w:pPr>
            <w:r w:rsidRPr="00A6380A">
              <w:rPr>
                <w:rFonts w:hint="eastAsia"/>
              </w:rPr>
              <w:t>隔离：</w:t>
            </w:r>
            <w:r w:rsidRPr="00A6380A">
              <w:rPr>
                <w:rFonts w:hint="eastAsia"/>
              </w:rPr>
              <w:t>500VDC</w:t>
            </w:r>
            <w:r w:rsidRPr="00A6380A">
              <w:rPr>
                <w:rFonts w:hint="eastAsia"/>
              </w:rPr>
              <w:t>；</w:t>
            </w:r>
          </w:p>
          <w:p w:rsidR="002B4451" w:rsidRPr="00A6380A" w:rsidRDefault="00FC000C">
            <w:pPr>
              <w:spacing w:line="360" w:lineRule="auto"/>
              <w:ind w:firstLineChars="200" w:firstLine="420"/>
              <w:jc w:val="left"/>
            </w:pPr>
            <w:r w:rsidRPr="00A6380A">
              <w:rPr>
                <w:rFonts w:hint="eastAsia"/>
              </w:rPr>
              <w:t>电压范围：</w:t>
            </w:r>
            <w:r w:rsidRPr="00A6380A">
              <w:rPr>
                <w:rFonts w:hint="eastAsia"/>
              </w:rPr>
              <w:t>85-264VAC</w:t>
            </w:r>
            <w:r w:rsidRPr="00A6380A">
              <w:rPr>
                <w:rFonts w:hint="eastAsia"/>
              </w:rPr>
              <w:t>（</w:t>
            </w:r>
            <w:r w:rsidRPr="00A6380A">
              <w:rPr>
                <w:rFonts w:hint="eastAsia"/>
              </w:rPr>
              <w:t>20.4-28.8VDC</w:t>
            </w:r>
            <w:r w:rsidRPr="00A6380A">
              <w:rPr>
                <w:rFonts w:hint="eastAsia"/>
              </w:rPr>
              <w:t>）；</w:t>
            </w:r>
          </w:p>
          <w:p w:rsidR="002B4451" w:rsidRPr="00A6380A" w:rsidRDefault="00FC000C">
            <w:pPr>
              <w:spacing w:line="360" w:lineRule="auto"/>
              <w:ind w:firstLineChars="200" w:firstLine="420"/>
              <w:jc w:val="left"/>
            </w:pPr>
            <w:r w:rsidRPr="00A6380A">
              <w:rPr>
                <w:rFonts w:hint="eastAsia"/>
              </w:rPr>
              <w:t>线路频率：</w:t>
            </w:r>
            <w:r w:rsidRPr="00A6380A">
              <w:rPr>
                <w:rFonts w:hint="eastAsia"/>
              </w:rPr>
              <w:t>47-53HZ</w:t>
            </w:r>
            <w:r w:rsidRPr="00A6380A">
              <w:rPr>
                <w:rFonts w:hint="eastAsia"/>
              </w:rPr>
              <w:t>；</w:t>
            </w:r>
          </w:p>
          <w:p w:rsidR="002B4451" w:rsidRPr="00A6380A" w:rsidRDefault="00FC000C">
            <w:pPr>
              <w:spacing w:line="360" w:lineRule="auto"/>
              <w:ind w:firstLineChars="200" w:firstLine="420"/>
              <w:jc w:val="left"/>
            </w:pPr>
            <w:r w:rsidRPr="00A6380A">
              <w:rPr>
                <w:rFonts w:hint="eastAsia"/>
              </w:rPr>
              <w:t>隔离：</w:t>
            </w:r>
            <w:r w:rsidRPr="00A6380A">
              <w:rPr>
                <w:rFonts w:hint="eastAsia"/>
              </w:rPr>
              <w:t>500VAC</w:t>
            </w:r>
            <w:r w:rsidRPr="00A6380A">
              <w:rPr>
                <w:rFonts w:hint="eastAsia"/>
              </w:rPr>
              <w:t>；</w:t>
            </w:r>
          </w:p>
          <w:p w:rsidR="002B4451" w:rsidRPr="00A6380A" w:rsidRDefault="00FC000C">
            <w:pPr>
              <w:spacing w:line="360" w:lineRule="auto"/>
              <w:ind w:firstLineChars="200" w:firstLine="420"/>
              <w:jc w:val="left"/>
            </w:pPr>
            <w:r w:rsidRPr="00A6380A">
              <w:rPr>
                <w:rFonts w:hint="eastAsia"/>
              </w:rPr>
              <w:t>输入路数：</w:t>
            </w:r>
            <w:r w:rsidRPr="00A6380A">
              <w:rPr>
                <w:rFonts w:hint="eastAsia"/>
              </w:rPr>
              <w:t>24</w:t>
            </w:r>
            <w:r w:rsidRPr="00A6380A">
              <w:rPr>
                <w:rFonts w:hint="eastAsia"/>
              </w:rPr>
              <w:t>；</w:t>
            </w:r>
          </w:p>
          <w:p w:rsidR="002B4451" w:rsidRPr="00A6380A" w:rsidRDefault="00FC000C">
            <w:pPr>
              <w:spacing w:line="360" w:lineRule="auto"/>
              <w:ind w:firstLineChars="200" w:firstLine="420"/>
              <w:jc w:val="left"/>
            </w:pPr>
            <w:r w:rsidRPr="00A6380A">
              <w:rPr>
                <w:rFonts w:hint="eastAsia"/>
              </w:rPr>
              <w:t>类型：漏型</w:t>
            </w:r>
            <w:r w:rsidRPr="00A6380A">
              <w:rPr>
                <w:rFonts w:hint="eastAsia"/>
              </w:rPr>
              <w:t>/</w:t>
            </w:r>
            <w:r w:rsidRPr="00A6380A">
              <w:rPr>
                <w:rFonts w:hint="eastAsia"/>
              </w:rPr>
              <w:t>源型；</w:t>
            </w:r>
          </w:p>
          <w:p w:rsidR="002B4451" w:rsidRPr="00A6380A" w:rsidRDefault="00FC000C">
            <w:pPr>
              <w:spacing w:line="360" w:lineRule="auto"/>
              <w:ind w:firstLineChars="200" w:firstLine="420"/>
              <w:jc w:val="left"/>
            </w:pPr>
            <w:r w:rsidRPr="00A6380A">
              <w:rPr>
                <w:rFonts w:hint="eastAsia"/>
              </w:rPr>
              <w:t>额定电压：</w:t>
            </w:r>
            <w:r w:rsidRPr="00A6380A">
              <w:rPr>
                <w:rFonts w:hint="eastAsia"/>
              </w:rPr>
              <w:t>5.5mA</w:t>
            </w:r>
            <w:r w:rsidRPr="00A6380A">
              <w:rPr>
                <w:rFonts w:hint="eastAsia"/>
              </w:rPr>
              <w:t>时</w:t>
            </w:r>
            <w:r w:rsidRPr="00A6380A">
              <w:rPr>
                <w:rFonts w:hint="eastAsia"/>
              </w:rPr>
              <w:t>24V</w:t>
            </w:r>
            <w:r w:rsidRPr="00A6380A">
              <w:rPr>
                <w:rFonts w:hint="eastAsia"/>
              </w:rPr>
              <w:t>；</w:t>
            </w:r>
          </w:p>
          <w:p w:rsidR="002B4451" w:rsidRPr="00A6380A" w:rsidRDefault="00FC000C">
            <w:pPr>
              <w:spacing w:line="360" w:lineRule="auto"/>
              <w:ind w:firstLineChars="200" w:firstLine="420"/>
              <w:jc w:val="left"/>
            </w:pPr>
            <w:r w:rsidRPr="00A6380A">
              <w:rPr>
                <w:rFonts w:hint="eastAsia"/>
              </w:rPr>
              <w:t>允许最大电压：</w:t>
            </w:r>
            <w:r w:rsidRPr="00A6380A">
              <w:rPr>
                <w:rFonts w:hint="eastAsia"/>
              </w:rPr>
              <w:t>30VDC</w:t>
            </w:r>
            <w:r w:rsidRPr="00A6380A">
              <w:rPr>
                <w:rFonts w:hint="eastAsia"/>
              </w:rPr>
              <w:t>；</w:t>
            </w:r>
          </w:p>
          <w:p w:rsidR="002B4451" w:rsidRPr="00A6380A" w:rsidRDefault="00FC000C">
            <w:pPr>
              <w:spacing w:line="360" w:lineRule="auto"/>
              <w:ind w:firstLineChars="200" w:firstLine="420"/>
              <w:jc w:val="left"/>
            </w:pPr>
            <w:r w:rsidRPr="00A6380A">
              <w:rPr>
                <w:rFonts w:hint="eastAsia"/>
              </w:rPr>
              <w:t>隔离：</w:t>
            </w:r>
            <w:r w:rsidRPr="00A6380A">
              <w:rPr>
                <w:rFonts w:hint="eastAsia"/>
              </w:rPr>
              <w:t>500VAC</w:t>
            </w:r>
            <w:r w:rsidRPr="00A6380A">
              <w:rPr>
                <w:rFonts w:hint="eastAsia"/>
              </w:rPr>
              <w:t>；</w:t>
            </w:r>
          </w:p>
          <w:p w:rsidR="002B4451" w:rsidRPr="00A6380A" w:rsidRDefault="00FC000C">
            <w:pPr>
              <w:spacing w:line="360" w:lineRule="auto"/>
              <w:ind w:firstLineChars="200" w:firstLine="420"/>
              <w:jc w:val="left"/>
            </w:pPr>
            <w:r w:rsidRPr="00A6380A">
              <w:rPr>
                <w:rFonts w:hint="eastAsia"/>
              </w:rPr>
              <w:t>同时接通的输入数：</w:t>
            </w:r>
            <w:r w:rsidRPr="00A6380A">
              <w:rPr>
                <w:rFonts w:hint="eastAsia"/>
              </w:rPr>
              <w:t>24</w:t>
            </w:r>
            <w:r w:rsidRPr="00A6380A">
              <w:rPr>
                <w:rFonts w:hint="eastAsia"/>
              </w:rPr>
              <w:t>；</w:t>
            </w:r>
          </w:p>
          <w:p w:rsidR="002B4451" w:rsidRPr="00A6380A" w:rsidRDefault="00FC000C">
            <w:pPr>
              <w:spacing w:line="360" w:lineRule="auto"/>
              <w:ind w:firstLineChars="200" w:firstLine="420"/>
              <w:jc w:val="left"/>
            </w:pPr>
            <w:r w:rsidRPr="00A6380A">
              <w:rPr>
                <w:rFonts w:hint="eastAsia"/>
              </w:rPr>
              <w:t>输出路数：</w:t>
            </w:r>
            <w:r w:rsidRPr="00A6380A">
              <w:rPr>
                <w:rFonts w:hint="eastAsia"/>
              </w:rPr>
              <w:t>24</w:t>
            </w:r>
            <w:r w:rsidRPr="00A6380A">
              <w:rPr>
                <w:rFonts w:hint="eastAsia"/>
              </w:rPr>
              <w:t>；</w:t>
            </w:r>
          </w:p>
          <w:p w:rsidR="002B4451" w:rsidRPr="00A6380A" w:rsidRDefault="00FC000C">
            <w:pPr>
              <w:spacing w:line="360" w:lineRule="auto"/>
              <w:ind w:firstLineChars="200" w:firstLine="420"/>
              <w:jc w:val="left"/>
            </w:pPr>
            <w:r w:rsidRPr="00A6380A">
              <w:rPr>
                <w:rFonts w:hint="eastAsia"/>
              </w:rPr>
              <w:t>类型：继电器、晶体管可选或混合型；</w:t>
            </w:r>
          </w:p>
          <w:p w:rsidR="002B4451" w:rsidRPr="00A6380A" w:rsidRDefault="00FC000C">
            <w:pPr>
              <w:spacing w:line="360" w:lineRule="auto"/>
              <w:ind w:firstLineChars="200" w:firstLine="420"/>
              <w:jc w:val="left"/>
            </w:pPr>
            <w:r w:rsidRPr="00A6380A">
              <w:rPr>
                <w:rFonts w:hint="eastAsia"/>
              </w:rPr>
              <w:t>载荷能力：继电器输出型</w:t>
            </w:r>
            <w:r w:rsidRPr="00A6380A">
              <w:rPr>
                <w:rFonts w:hint="eastAsia"/>
              </w:rPr>
              <w:t>5-30VDC</w:t>
            </w:r>
            <w:r w:rsidRPr="00A6380A">
              <w:rPr>
                <w:rFonts w:hint="eastAsia"/>
              </w:rPr>
              <w:t>或</w:t>
            </w:r>
            <w:r w:rsidRPr="00A6380A">
              <w:rPr>
                <w:rFonts w:hint="eastAsia"/>
              </w:rPr>
              <w:t>0-250VAC</w:t>
            </w:r>
            <w:r w:rsidRPr="00A6380A">
              <w:rPr>
                <w:rFonts w:hint="eastAsia"/>
              </w:rPr>
              <w:t>，最大电流</w:t>
            </w:r>
            <w:r w:rsidRPr="00A6380A">
              <w:rPr>
                <w:rFonts w:hint="eastAsia"/>
              </w:rPr>
              <w:t>2A</w:t>
            </w:r>
            <w:r w:rsidRPr="00A6380A">
              <w:rPr>
                <w:rFonts w:hint="eastAsia"/>
              </w:rPr>
              <w:t>（阻性）；晶体管输出型最大</w:t>
            </w:r>
            <w:r w:rsidRPr="00A6380A">
              <w:rPr>
                <w:rFonts w:hint="eastAsia"/>
              </w:rPr>
              <w:t>0.3VDC</w:t>
            </w:r>
            <w:r w:rsidRPr="00A6380A">
              <w:rPr>
                <w:rFonts w:hint="eastAsia"/>
              </w:rPr>
              <w:t>，最大电流</w:t>
            </w:r>
            <w:r w:rsidRPr="00A6380A">
              <w:rPr>
                <w:rFonts w:hint="eastAsia"/>
              </w:rPr>
              <w:t>0.5A</w:t>
            </w:r>
            <w:r w:rsidRPr="00A6380A">
              <w:rPr>
                <w:rFonts w:hint="eastAsia"/>
              </w:rPr>
              <w:t>（阻性）；</w:t>
            </w:r>
          </w:p>
          <w:p w:rsidR="002B4451" w:rsidRPr="00A6380A" w:rsidRDefault="00FC000C">
            <w:pPr>
              <w:spacing w:line="360" w:lineRule="auto"/>
              <w:ind w:firstLineChars="200" w:firstLine="420"/>
              <w:jc w:val="left"/>
            </w:pPr>
            <w:r w:rsidRPr="00A6380A">
              <w:rPr>
                <w:rFonts w:hint="eastAsia"/>
              </w:rPr>
              <w:t>脉冲串输出功能：晶体管输出型支持；</w:t>
            </w:r>
          </w:p>
          <w:p w:rsidR="002B4451" w:rsidRPr="00A6380A" w:rsidRDefault="00FC000C">
            <w:pPr>
              <w:spacing w:line="360" w:lineRule="auto"/>
              <w:ind w:firstLineChars="200" w:firstLine="420"/>
              <w:jc w:val="left"/>
            </w:pPr>
            <w:r w:rsidRPr="00A6380A">
              <w:rPr>
                <w:rFonts w:hint="eastAsia"/>
              </w:rPr>
              <w:t>输入路数：</w:t>
            </w:r>
            <w:r w:rsidRPr="00A6380A">
              <w:rPr>
                <w:rFonts w:hint="eastAsia"/>
              </w:rPr>
              <w:t>8</w:t>
            </w:r>
            <w:r w:rsidRPr="00A6380A">
              <w:rPr>
                <w:rFonts w:hint="eastAsia"/>
              </w:rPr>
              <w:t>路；</w:t>
            </w:r>
          </w:p>
          <w:p w:rsidR="002B4451" w:rsidRPr="00A6380A" w:rsidRDefault="00FC000C">
            <w:pPr>
              <w:spacing w:line="360" w:lineRule="auto"/>
              <w:ind w:firstLineChars="200" w:firstLine="420"/>
              <w:jc w:val="left"/>
            </w:pPr>
            <w:r w:rsidRPr="00A6380A">
              <w:rPr>
                <w:rFonts w:hint="eastAsia"/>
              </w:rPr>
              <w:t>类型：电压型，</w:t>
            </w:r>
            <w:r w:rsidRPr="00A6380A">
              <w:rPr>
                <w:rFonts w:hint="eastAsia"/>
              </w:rPr>
              <w:t>0-10VDC</w:t>
            </w:r>
            <w:r w:rsidRPr="00A6380A">
              <w:rPr>
                <w:rFonts w:hint="eastAsia"/>
              </w:rPr>
              <w:t>；</w:t>
            </w:r>
          </w:p>
          <w:p w:rsidR="002B4451" w:rsidRPr="00A6380A" w:rsidRDefault="00FC000C">
            <w:pPr>
              <w:spacing w:line="360" w:lineRule="auto"/>
              <w:ind w:firstLineChars="200" w:firstLine="420"/>
              <w:jc w:val="left"/>
            </w:pPr>
            <w:r w:rsidRPr="00A6380A">
              <w:rPr>
                <w:rFonts w:hint="eastAsia"/>
              </w:rPr>
              <w:t>精度：</w:t>
            </w:r>
            <w:r w:rsidRPr="00A6380A">
              <w:rPr>
                <w:rFonts w:hint="eastAsia"/>
              </w:rPr>
              <w:t>10</w:t>
            </w:r>
            <w:r w:rsidRPr="00A6380A">
              <w:rPr>
                <w:rFonts w:hint="eastAsia"/>
              </w:rPr>
              <w:t>位；</w:t>
            </w:r>
          </w:p>
          <w:p w:rsidR="002B4451" w:rsidRPr="00A6380A" w:rsidRDefault="00FC000C">
            <w:pPr>
              <w:spacing w:line="360" w:lineRule="auto"/>
              <w:ind w:firstLineChars="200" w:firstLine="420"/>
              <w:jc w:val="left"/>
            </w:pPr>
            <w:r w:rsidRPr="00A6380A">
              <w:rPr>
                <w:rFonts w:hint="eastAsia"/>
              </w:rPr>
              <w:t>最大耐压：</w:t>
            </w:r>
            <w:r w:rsidRPr="00A6380A">
              <w:rPr>
                <w:rFonts w:hint="eastAsia"/>
              </w:rPr>
              <w:t>15VDC</w:t>
            </w:r>
            <w:r w:rsidRPr="00A6380A">
              <w:rPr>
                <w:rFonts w:hint="eastAsia"/>
              </w:rPr>
              <w:t>；</w:t>
            </w:r>
          </w:p>
          <w:p w:rsidR="002B4451" w:rsidRPr="00A6380A" w:rsidRDefault="00FC000C">
            <w:pPr>
              <w:spacing w:line="360" w:lineRule="auto"/>
              <w:ind w:firstLineChars="200" w:firstLine="420"/>
              <w:jc w:val="left"/>
            </w:pPr>
            <w:r w:rsidRPr="00A6380A">
              <w:rPr>
                <w:rFonts w:hint="eastAsia"/>
              </w:rPr>
              <w:lastRenderedPageBreak/>
              <w:t>阻抗：大于等于</w:t>
            </w:r>
            <w:r w:rsidRPr="00A6380A">
              <w:rPr>
                <w:rFonts w:hint="eastAsia"/>
              </w:rPr>
              <w:t>20K</w:t>
            </w:r>
            <w:r w:rsidRPr="00A6380A">
              <w:rPr>
                <w:rFonts w:hint="eastAsia"/>
              </w:rPr>
              <w:t>Ω；</w:t>
            </w:r>
          </w:p>
          <w:p w:rsidR="002B4451" w:rsidRPr="00A6380A" w:rsidRDefault="00FC000C">
            <w:pPr>
              <w:spacing w:line="360" w:lineRule="auto"/>
              <w:ind w:firstLineChars="200" w:firstLine="420"/>
              <w:jc w:val="left"/>
            </w:pPr>
            <w:r w:rsidRPr="00A6380A">
              <w:rPr>
                <w:rFonts w:hint="eastAsia"/>
              </w:rPr>
              <w:t>输出路数：</w:t>
            </w:r>
            <w:r w:rsidRPr="00A6380A">
              <w:rPr>
                <w:rFonts w:hint="eastAsia"/>
              </w:rPr>
              <w:t>8</w:t>
            </w:r>
            <w:r w:rsidRPr="00A6380A">
              <w:rPr>
                <w:rFonts w:hint="eastAsia"/>
              </w:rPr>
              <w:t>路；</w:t>
            </w:r>
          </w:p>
          <w:p w:rsidR="002B4451" w:rsidRPr="00A6380A" w:rsidRDefault="00FC000C">
            <w:pPr>
              <w:spacing w:line="360" w:lineRule="auto"/>
              <w:ind w:firstLineChars="200" w:firstLine="420"/>
              <w:jc w:val="left"/>
            </w:pPr>
            <w:r w:rsidRPr="00A6380A">
              <w:rPr>
                <w:rFonts w:hint="eastAsia"/>
              </w:rPr>
              <w:t>类型：电压型，</w:t>
            </w:r>
            <w:r w:rsidRPr="00A6380A">
              <w:rPr>
                <w:rFonts w:hint="eastAsia"/>
              </w:rPr>
              <w:t>0-10VDC</w:t>
            </w:r>
            <w:r w:rsidRPr="00A6380A">
              <w:rPr>
                <w:rFonts w:hint="eastAsia"/>
              </w:rPr>
              <w:t>；</w:t>
            </w:r>
          </w:p>
          <w:p w:rsidR="002B4451" w:rsidRPr="00A6380A" w:rsidRDefault="00FC000C">
            <w:pPr>
              <w:spacing w:line="360" w:lineRule="auto"/>
              <w:ind w:firstLineChars="200" w:firstLine="420"/>
              <w:jc w:val="left"/>
            </w:pPr>
            <w:r w:rsidRPr="00A6380A">
              <w:rPr>
                <w:rFonts w:hint="eastAsia"/>
              </w:rPr>
              <w:t>进度：</w:t>
            </w:r>
            <w:r w:rsidRPr="00A6380A">
              <w:rPr>
                <w:rFonts w:hint="eastAsia"/>
              </w:rPr>
              <w:t>8</w:t>
            </w:r>
            <w:r w:rsidRPr="00A6380A">
              <w:rPr>
                <w:rFonts w:hint="eastAsia"/>
              </w:rPr>
              <w:t>位；</w:t>
            </w:r>
          </w:p>
          <w:p w:rsidR="002B4451" w:rsidRPr="00A6380A" w:rsidRDefault="00FC000C">
            <w:pPr>
              <w:spacing w:line="360" w:lineRule="auto"/>
              <w:ind w:firstLineChars="200" w:firstLine="420"/>
              <w:jc w:val="left"/>
            </w:pPr>
            <w:r w:rsidRPr="00A6380A">
              <w:rPr>
                <w:rFonts w:hint="eastAsia"/>
              </w:rPr>
              <w:t>负载阻抗：大于等于</w:t>
            </w:r>
            <w:r w:rsidRPr="00A6380A">
              <w:rPr>
                <w:rFonts w:hint="eastAsia"/>
              </w:rPr>
              <w:t>500</w:t>
            </w:r>
            <w:r w:rsidRPr="00A6380A">
              <w:rPr>
                <w:rFonts w:hint="eastAsia"/>
              </w:rPr>
              <w:t>Ω；</w:t>
            </w:r>
          </w:p>
          <w:p w:rsidR="002B4451" w:rsidRPr="00A6380A" w:rsidRDefault="00FC000C">
            <w:pPr>
              <w:spacing w:line="360" w:lineRule="auto"/>
              <w:ind w:firstLineChars="200" w:firstLine="420"/>
              <w:jc w:val="left"/>
            </w:pPr>
            <w:r w:rsidRPr="00A6380A">
              <w:rPr>
                <w:rFonts w:hint="eastAsia"/>
              </w:rPr>
              <w:t>显示屏：</w:t>
            </w:r>
            <w:r w:rsidRPr="00A6380A">
              <w:rPr>
                <w:rFonts w:hint="eastAsia"/>
              </w:rPr>
              <w:t>LCD</w:t>
            </w:r>
            <w:r w:rsidRPr="00A6380A">
              <w:rPr>
                <w:rFonts w:hint="eastAsia"/>
              </w:rPr>
              <w:t>显示。</w:t>
            </w:r>
          </w:p>
          <w:p w:rsidR="002B4451" w:rsidRPr="00A6380A" w:rsidRDefault="00FC000C">
            <w:pPr>
              <w:numPr>
                <w:ilvl w:val="1"/>
                <w:numId w:val="8"/>
              </w:numPr>
              <w:spacing w:line="360" w:lineRule="auto"/>
              <w:rPr>
                <w:rFonts w:ascii="宋体" w:hAnsi="宋体" w:cs="宋体"/>
                <w:szCs w:val="21"/>
              </w:rPr>
            </w:pPr>
            <w:r w:rsidRPr="00A6380A">
              <w:rPr>
                <w:rFonts w:ascii="宋体" w:hAnsi="宋体" w:cs="宋体" w:hint="eastAsia"/>
                <w:szCs w:val="21"/>
              </w:rPr>
              <w:t>实训对象模块：</w:t>
            </w:r>
          </w:p>
          <w:p w:rsidR="002B4451" w:rsidRPr="00A6380A" w:rsidRDefault="00FC000C">
            <w:pPr>
              <w:spacing w:line="360" w:lineRule="auto"/>
              <w:ind w:firstLineChars="200" w:firstLine="420"/>
              <w:jc w:val="left"/>
            </w:pPr>
            <w:r w:rsidRPr="00A6380A">
              <w:rPr>
                <w:rFonts w:hint="eastAsia"/>
              </w:rPr>
              <w:t>十字交通灯、抢答器演示、自控轧钢机、自动洗衣机控制、水塔水位自动控制、音乐喷泉演示、天塔之光、机械手演示模块、装配流水线演示模块、自控成型机；</w:t>
            </w:r>
          </w:p>
          <w:p w:rsidR="002B4451" w:rsidRPr="00A6380A" w:rsidRDefault="00FC000C">
            <w:pPr>
              <w:spacing w:line="360" w:lineRule="auto"/>
              <w:ind w:firstLineChars="200" w:firstLine="420"/>
              <w:jc w:val="left"/>
            </w:pPr>
            <w:r w:rsidRPr="00A6380A">
              <w:rPr>
                <w:rFonts w:hint="eastAsia"/>
              </w:rPr>
              <w:t>各对象模块可独立拆卸，均采用上下两层防护罩进行全方位的保护，上盖采用高分子透明材质进行模块隔离与保护。模块拆卸后应仍为独立的盒式结构，避免运输途中的元器件损坏。</w:t>
            </w:r>
          </w:p>
          <w:p w:rsidR="002B4451" w:rsidRPr="00A6380A" w:rsidRDefault="00FC000C">
            <w:pPr>
              <w:spacing w:line="360" w:lineRule="auto"/>
              <w:ind w:firstLineChars="200" w:firstLine="420"/>
              <w:jc w:val="left"/>
            </w:pPr>
            <w:r w:rsidRPr="00A6380A">
              <w:rPr>
                <w:rFonts w:hint="eastAsia"/>
              </w:rPr>
              <w:t>采用</w:t>
            </w:r>
            <w:r w:rsidRPr="00A6380A">
              <w:rPr>
                <w:rFonts w:hint="eastAsia"/>
              </w:rPr>
              <w:t>4</w:t>
            </w:r>
            <w:r w:rsidRPr="00A6380A">
              <w:rPr>
                <w:rFonts w:hint="eastAsia"/>
              </w:rPr>
              <w:t>点高导磁支柱定位于示教系统上，无螺栓连接可实现快速更换。配有</w:t>
            </w:r>
            <w:r w:rsidRPr="00A6380A">
              <w:rPr>
                <w:rFonts w:hint="eastAsia"/>
              </w:rPr>
              <w:t>4</w:t>
            </w:r>
            <w:r w:rsidRPr="00A6380A">
              <w:rPr>
                <w:rFonts w:hint="eastAsia"/>
              </w:rPr>
              <w:t>只转换开关，</w:t>
            </w:r>
            <w:r w:rsidRPr="00A6380A">
              <w:rPr>
                <w:rFonts w:hint="eastAsia"/>
              </w:rPr>
              <w:t>4</w:t>
            </w:r>
            <w:r w:rsidRPr="00A6380A">
              <w:rPr>
                <w:rFonts w:hint="eastAsia"/>
              </w:rPr>
              <w:t>只点动开关。</w:t>
            </w:r>
          </w:p>
          <w:p w:rsidR="002B4451" w:rsidRPr="00A6380A" w:rsidRDefault="00FC000C">
            <w:pPr>
              <w:numPr>
                <w:ilvl w:val="0"/>
                <w:numId w:val="5"/>
              </w:numPr>
              <w:spacing w:line="360" w:lineRule="auto"/>
              <w:ind w:left="315" w:hangingChars="150" w:hanging="315"/>
              <w:jc w:val="left"/>
            </w:pPr>
            <w:r w:rsidRPr="00A6380A">
              <w:rPr>
                <w:rFonts w:hint="eastAsia"/>
              </w:rPr>
              <w:t>触摸屏：</w:t>
            </w:r>
          </w:p>
          <w:p w:rsidR="002B4451" w:rsidRPr="00A6380A" w:rsidRDefault="002703F8">
            <w:pPr>
              <w:spacing w:line="360" w:lineRule="auto"/>
              <w:ind w:firstLineChars="200" w:firstLine="420"/>
            </w:pPr>
            <w:r w:rsidRPr="00A6380A">
              <w:rPr>
                <w:rFonts w:hint="eastAsia"/>
              </w:rPr>
              <w:fldChar w:fldCharType="begin"/>
            </w:r>
            <w:r w:rsidR="00FC000C" w:rsidRPr="00A6380A">
              <w:rPr>
                <w:rFonts w:hint="eastAsia"/>
              </w:rPr>
              <w:instrText xml:space="preserve"> INCLUDEPICTURE "https://timgsa.baidu.com/timg?image&amp;quality=80&amp;size=b9999_10000&amp;sec=1546512214069&amp;di=fc822dacda09b1b9296b05f229a3ee50&amp;imgtype=0&amp;src=http%3A%2F%2Fcdn-for-hk.yz168.cc%2Fcomdata%2F52298%2Fproduct%2F2018082721412097FA864847616399_b.jpg" \* MERGEFORMATINET </w:instrText>
            </w:r>
            <w:r w:rsidRPr="00A6380A">
              <w:rPr>
                <w:rFonts w:hint="eastAsia"/>
              </w:rPr>
              <w:fldChar w:fldCharType="separate"/>
            </w:r>
            <w:r w:rsidRPr="00A6380A">
              <w:rPr>
                <w:rFonts w:hint="eastAsia"/>
              </w:rPr>
              <w:fldChar w:fldCharType="begin"/>
            </w:r>
            <w:r w:rsidR="00FC000C" w:rsidRPr="00A6380A">
              <w:rPr>
                <w:rFonts w:hint="eastAsia"/>
              </w:rPr>
              <w:instrText xml:space="preserve"> INCLUDEPICTURE  "https://timgsa.baidu.com/timg?image&amp;quality=80&amp;size=b9999_10000&amp;sec=1546512214069&amp;di=fc822dacda09b1b9296b05f229a3ee50&amp;imgtype=0&amp;src=http://cdn-for-hk.yz168.cc/comdata/52298/product/2018082721412097FA864847616399_b.jpg" \* MERGEFORMATINET </w:instrText>
            </w:r>
            <w:r w:rsidRPr="00A6380A">
              <w:rPr>
                <w:rFonts w:hint="eastAsia"/>
              </w:rPr>
              <w:fldChar w:fldCharType="separate"/>
            </w:r>
            <w:r w:rsidRPr="00A6380A">
              <w:rPr>
                <w:rFonts w:hint="eastAsia"/>
              </w:rPr>
              <w:fldChar w:fldCharType="begin"/>
            </w:r>
            <w:r w:rsidR="00FC000C" w:rsidRPr="00A6380A">
              <w:rPr>
                <w:rFonts w:hint="eastAsia"/>
              </w:rPr>
              <w:instrText xml:space="preserve"> INCLUDEPICTURE  "https://timgsa.baidu.com/timg?image&amp;quality=80&amp;size=b9999_10000&amp;sec=1546512214069&amp;di=fc822dacda09b1b9296b05f229a3ee50&amp;imgtype=0&amp;src=http://cdn-for-hk.yz168.cc/comdata/52298/product/2018082721412097FA864847616399_b.jpg" \* MERGEFORMATINET </w:instrText>
            </w:r>
            <w:r w:rsidRPr="00A6380A">
              <w:rPr>
                <w:rFonts w:hint="eastAsia"/>
              </w:rPr>
              <w:fldChar w:fldCharType="end"/>
            </w:r>
            <w:r w:rsidRPr="00A6380A">
              <w:rPr>
                <w:rFonts w:hint="eastAsia"/>
              </w:rPr>
              <w:fldChar w:fldCharType="end"/>
            </w:r>
            <w:r w:rsidRPr="00A6380A">
              <w:rPr>
                <w:rFonts w:hint="eastAsia"/>
              </w:rPr>
              <w:fldChar w:fldCharType="end"/>
            </w:r>
            <w:r w:rsidR="00FC000C" w:rsidRPr="00A6380A">
              <w:rPr>
                <w:rFonts w:hint="eastAsia"/>
              </w:rPr>
              <w:t>采用</w:t>
            </w:r>
            <w:r w:rsidR="00FC000C" w:rsidRPr="00A6380A">
              <w:rPr>
                <w:rFonts w:hint="eastAsia"/>
              </w:rPr>
              <w:t>7</w:t>
            </w:r>
            <w:r w:rsidR="00FC000C" w:rsidRPr="00A6380A">
              <w:rPr>
                <w:rFonts w:hint="eastAsia"/>
              </w:rPr>
              <w:t>寸触摸屏，供电电压</w:t>
            </w:r>
            <w:r w:rsidR="00FC000C" w:rsidRPr="00A6380A">
              <w:rPr>
                <w:rFonts w:hint="eastAsia"/>
              </w:rPr>
              <w:t>DC19.2</w:t>
            </w:r>
            <w:r w:rsidR="00FC000C" w:rsidRPr="00A6380A">
              <w:rPr>
                <w:rFonts w:hint="eastAsia"/>
              </w:rPr>
              <w:t>～</w:t>
            </w:r>
            <w:r w:rsidR="00FC000C" w:rsidRPr="00A6380A">
              <w:rPr>
                <w:rFonts w:hint="eastAsia"/>
              </w:rPr>
              <w:t>28.8V</w:t>
            </w:r>
            <w:r w:rsidR="00FC000C" w:rsidRPr="00A6380A">
              <w:rPr>
                <w:rFonts w:hint="eastAsia"/>
              </w:rPr>
              <w:t>，用户内存</w:t>
            </w:r>
            <w:r w:rsidR="00FC000C" w:rsidRPr="00A6380A">
              <w:rPr>
                <w:rFonts w:hint="eastAsia"/>
              </w:rPr>
              <w:t>10MB</w:t>
            </w:r>
            <w:r w:rsidR="00FC000C" w:rsidRPr="00A6380A">
              <w:rPr>
                <w:rFonts w:hint="eastAsia"/>
              </w:rPr>
              <w:t>，配方内存</w:t>
            </w:r>
            <w:r w:rsidR="00FC000C" w:rsidRPr="00A6380A">
              <w:rPr>
                <w:rFonts w:hint="eastAsia"/>
              </w:rPr>
              <w:t>256KB</w:t>
            </w:r>
            <w:r w:rsidR="00FC000C" w:rsidRPr="00A6380A">
              <w:rPr>
                <w:rFonts w:hint="eastAsia"/>
              </w:rPr>
              <w:t>，分辨率</w:t>
            </w:r>
            <w:r w:rsidR="00FC000C" w:rsidRPr="00A6380A">
              <w:rPr>
                <w:rFonts w:hint="eastAsia"/>
              </w:rPr>
              <w:t>800</w:t>
            </w:r>
            <w:r w:rsidR="00FC000C" w:rsidRPr="00A6380A">
              <w:rPr>
                <w:rFonts w:hint="eastAsia"/>
              </w:rPr>
              <w:t>×</w:t>
            </w:r>
            <w:r w:rsidR="00FC000C" w:rsidRPr="00A6380A">
              <w:rPr>
                <w:rFonts w:hint="eastAsia"/>
              </w:rPr>
              <w:t>480</w:t>
            </w:r>
            <w:r w:rsidR="00FC000C" w:rsidRPr="00A6380A">
              <w:rPr>
                <w:rFonts w:hint="eastAsia"/>
              </w:rPr>
              <w:t>，</w:t>
            </w:r>
            <w:r w:rsidR="00FC000C" w:rsidRPr="00A6380A">
              <w:rPr>
                <w:rFonts w:hint="eastAsia"/>
              </w:rPr>
              <w:t>64K</w:t>
            </w:r>
            <w:r w:rsidR="00FC000C" w:rsidRPr="00A6380A">
              <w:rPr>
                <w:rFonts w:hint="eastAsia"/>
              </w:rPr>
              <w:t>色，集成以太网口、</w:t>
            </w:r>
            <w:r w:rsidR="00FC000C" w:rsidRPr="00A6380A">
              <w:rPr>
                <w:rFonts w:hint="eastAsia"/>
              </w:rPr>
              <w:t>USB</w:t>
            </w:r>
            <w:r w:rsidR="00FC000C" w:rsidRPr="00A6380A">
              <w:rPr>
                <w:rFonts w:hint="eastAsia"/>
              </w:rPr>
              <w:t>接口，能够使学员了解工业触摸屏的功能及使用方法、掌握与</w:t>
            </w:r>
            <w:r w:rsidR="00FC000C" w:rsidRPr="00A6380A">
              <w:rPr>
                <w:rFonts w:hint="eastAsia"/>
              </w:rPr>
              <w:t>PLC</w:t>
            </w:r>
            <w:r w:rsidR="00FC000C" w:rsidRPr="00A6380A">
              <w:rPr>
                <w:rFonts w:hint="eastAsia"/>
              </w:rPr>
              <w:t>之间的通信知识，并掌握复位、置位、交替等功能键、图形（曲线）显示、动态画面跟踪在触摸屏中的实现方法。</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1</w:t>
            </w:r>
            <w:r w:rsidRPr="00A6380A">
              <w:rPr>
                <w:rFonts w:hint="eastAsia"/>
              </w:rPr>
              <w:t>：</w:t>
            </w:r>
          </w:p>
          <w:p w:rsidR="002B4451" w:rsidRPr="00A6380A" w:rsidRDefault="00FC000C">
            <w:pPr>
              <w:numPr>
                <w:ilvl w:val="0"/>
                <w:numId w:val="9"/>
              </w:numPr>
              <w:spacing w:line="360" w:lineRule="auto"/>
              <w:jc w:val="left"/>
            </w:pPr>
            <w:r w:rsidRPr="00A6380A">
              <w:rPr>
                <w:rFonts w:hint="eastAsia"/>
              </w:rPr>
              <w:t>根据工业机器人学习要点进行专门设计，可以进行包括工具坐标示教、用户坐标示教、圆形、三角形、长方形、</w:t>
            </w:r>
            <w:r w:rsidRPr="00A6380A">
              <w:rPr>
                <w:rFonts w:hint="eastAsia"/>
              </w:rPr>
              <w:t>S</w:t>
            </w:r>
            <w:r w:rsidRPr="00A6380A">
              <w:rPr>
                <w:rFonts w:hint="eastAsia"/>
              </w:rPr>
              <w:t>曲线等练习内容。</w:t>
            </w:r>
          </w:p>
          <w:p w:rsidR="002B4451" w:rsidRPr="00A6380A" w:rsidRDefault="00FC000C">
            <w:pPr>
              <w:numPr>
                <w:ilvl w:val="0"/>
                <w:numId w:val="9"/>
              </w:numPr>
              <w:spacing w:line="360" w:lineRule="auto"/>
              <w:jc w:val="left"/>
            </w:pPr>
            <w:r w:rsidRPr="00A6380A">
              <w:rPr>
                <w:rFonts w:hint="eastAsia"/>
              </w:rPr>
              <w:t>有效尺寸：≥</w:t>
            </w:r>
            <w:r w:rsidRPr="00A6380A">
              <w:rPr>
                <w:rFonts w:hint="eastAsia"/>
              </w:rPr>
              <w:t>350*250*260mm</w:t>
            </w:r>
            <w:r w:rsidRPr="00A6380A">
              <w:rPr>
                <w:rFonts w:hint="eastAsia"/>
              </w:rPr>
              <w:t>，上下面板均为金加工而成，立柱为工业铝型材，底板加工腰形安装孔，可灵活移动和固定。</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2</w:t>
            </w:r>
            <w:r w:rsidRPr="00A6380A">
              <w:rPr>
                <w:rFonts w:hint="eastAsia"/>
              </w:rPr>
              <w:t>：</w:t>
            </w:r>
          </w:p>
          <w:p w:rsidR="002B4451" w:rsidRPr="00A6380A" w:rsidRDefault="00FC000C">
            <w:pPr>
              <w:numPr>
                <w:ilvl w:val="0"/>
                <w:numId w:val="10"/>
              </w:numPr>
              <w:spacing w:line="360" w:lineRule="auto"/>
            </w:pPr>
            <w:r w:rsidRPr="00A6380A">
              <w:rPr>
                <w:rFonts w:hint="eastAsia"/>
              </w:rPr>
              <w:t>具有开阔的码垛平台，可以进行丰富的码垛内容和检验码垛的准确性。通过程序可以进行灵活的码垛训练，将工业机器人码垛应用完整的进行训练；</w:t>
            </w:r>
          </w:p>
          <w:p w:rsidR="002B4451" w:rsidRPr="00A6380A" w:rsidRDefault="00FC000C">
            <w:pPr>
              <w:numPr>
                <w:ilvl w:val="0"/>
                <w:numId w:val="10"/>
              </w:numPr>
              <w:spacing w:line="360" w:lineRule="auto"/>
            </w:pPr>
            <w:r w:rsidRPr="00A6380A">
              <w:rPr>
                <w:rFonts w:hint="eastAsia"/>
              </w:rPr>
              <w:t>有效尺寸：≥</w:t>
            </w:r>
            <w:r w:rsidRPr="00A6380A">
              <w:rPr>
                <w:rFonts w:hint="eastAsia"/>
              </w:rPr>
              <w:t>350*250*400mm</w:t>
            </w:r>
            <w:r w:rsidRPr="00A6380A">
              <w:rPr>
                <w:rFonts w:hint="eastAsia"/>
              </w:rPr>
              <w:t>，上下面板均为金加工而成，立柱为工业铝型材，底板加工腰形安装孔，可灵活移动和固定。</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3</w:t>
            </w:r>
            <w:r w:rsidRPr="00A6380A">
              <w:rPr>
                <w:rFonts w:hint="eastAsia"/>
              </w:rPr>
              <w:t>：</w:t>
            </w:r>
          </w:p>
          <w:p w:rsidR="002B4451" w:rsidRPr="00A6380A" w:rsidRDefault="00FC000C">
            <w:pPr>
              <w:numPr>
                <w:ilvl w:val="0"/>
                <w:numId w:val="11"/>
              </w:numPr>
              <w:spacing w:line="360" w:lineRule="auto"/>
              <w:jc w:val="left"/>
            </w:pPr>
            <w:r w:rsidRPr="00A6380A">
              <w:rPr>
                <w:rFonts w:hint="eastAsia"/>
              </w:rPr>
              <w:t>用于工业机器人进行图案绘制或文字书写，掌握机器人虚拟仿真与离线编程技能，并能够基于此模块进行实物验证，提升学生的工业机器人综合应</w:t>
            </w:r>
            <w:r w:rsidRPr="00A6380A">
              <w:rPr>
                <w:rFonts w:hint="eastAsia"/>
              </w:rPr>
              <w:lastRenderedPageBreak/>
              <w:t>用能力；</w:t>
            </w:r>
          </w:p>
          <w:p w:rsidR="002B4451" w:rsidRPr="00A6380A" w:rsidRDefault="00FC000C">
            <w:pPr>
              <w:numPr>
                <w:ilvl w:val="0"/>
                <w:numId w:val="11"/>
              </w:numPr>
              <w:spacing w:line="360" w:lineRule="auto"/>
              <w:jc w:val="left"/>
            </w:pPr>
            <w:r w:rsidRPr="00A6380A">
              <w:rPr>
                <w:rFonts w:hint="eastAsia"/>
              </w:rPr>
              <w:t>画笔工具可有效补偿示教误差，保证笔尖与纸张的有效接触；</w:t>
            </w:r>
          </w:p>
          <w:p w:rsidR="002B4451" w:rsidRPr="00A6380A" w:rsidRDefault="00FC000C">
            <w:pPr>
              <w:numPr>
                <w:ilvl w:val="0"/>
                <w:numId w:val="11"/>
              </w:numPr>
              <w:spacing w:line="360" w:lineRule="auto"/>
              <w:jc w:val="left"/>
            </w:pPr>
            <w:r w:rsidRPr="00A6380A">
              <w:rPr>
                <w:rFonts w:hint="eastAsia"/>
              </w:rPr>
              <w:t>有效尺寸：≥</w:t>
            </w:r>
            <w:r w:rsidRPr="00A6380A">
              <w:rPr>
                <w:rFonts w:hint="eastAsia"/>
              </w:rPr>
              <w:t>350*250*260mm</w:t>
            </w:r>
            <w:r w:rsidRPr="00A6380A">
              <w:rPr>
                <w:rFonts w:hint="eastAsia"/>
              </w:rPr>
              <w:t>，上下面板均为金加工而成，设置专用夹具，可方便快捷进行纸张的更换和固定，立柱为工业铝型材，底板加工腰形安装孔，可灵活移动和固定。</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4</w:t>
            </w:r>
            <w:r w:rsidRPr="00A6380A">
              <w:rPr>
                <w:rFonts w:hint="eastAsia"/>
              </w:rPr>
              <w:t>：</w:t>
            </w:r>
          </w:p>
          <w:p w:rsidR="002B4451" w:rsidRPr="00A6380A" w:rsidRDefault="00FC000C">
            <w:pPr>
              <w:numPr>
                <w:ilvl w:val="0"/>
                <w:numId w:val="12"/>
              </w:numPr>
              <w:spacing w:line="360" w:lineRule="auto"/>
            </w:pPr>
            <w:r w:rsidRPr="00A6380A">
              <w:rPr>
                <w:rFonts w:hint="eastAsia"/>
              </w:rPr>
              <w:t>采用工业级气动快换，能够完成气路、电路自动结合，配合机器人完成多种工具的灵活切换。快换设计有防错结构，有效防止快换位置错乱引发的碰撞事故；</w:t>
            </w:r>
          </w:p>
          <w:p w:rsidR="002B4451" w:rsidRPr="00A6380A" w:rsidRDefault="00FC000C">
            <w:pPr>
              <w:numPr>
                <w:ilvl w:val="0"/>
                <w:numId w:val="12"/>
              </w:numPr>
              <w:spacing w:line="360" w:lineRule="auto"/>
            </w:pPr>
            <w:r w:rsidRPr="00A6380A">
              <w:rPr>
                <w:rFonts w:hint="eastAsia"/>
              </w:rPr>
              <w:t>包含气夹、吸盘、画笔等工装夹具；</w:t>
            </w:r>
          </w:p>
          <w:p w:rsidR="002B4451" w:rsidRPr="00A6380A" w:rsidRDefault="00FC000C">
            <w:pPr>
              <w:numPr>
                <w:ilvl w:val="0"/>
                <w:numId w:val="12"/>
              </w:numPr>
              <w:spacing w:line="360" w:lineRule="auto"/>
            </w:pPr>
            <w:r w:rsidRPr="00A6380A">
              <w:rPr>
                <w:rFonts w:hint="eastAsia"/>
              </w:rPr>
              <w:t>有效尺寸：≥φ</w:t>
            </w:r>
            <w:r w:rsidRPr="00A6380A">
              <w:rPr>
                <w:rFonts w:hint="eastAsia"/>
              </w:rPr>
              <w:t>250*210mm</w:t>
            </w:r>
            <w:r w:rsidRPr="00A6380A">
              <w:rPr>
                <w:rFonts w:hint="eastAsia"/>
              </w:rPr>
              <w:t>，上下面板均为金加工而成，立柱为工业铝型材，底板加工腰形安装孔，可灵活移动和固定。</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5</w:t>
            </w:r>
            <w:r w:rsidRPr="00A6380A">
              <w:rPr>
                <w:rFonts w:hint="eastAsia"/>
              </w:rPr>
              <w:t>：</w:t>
            </w:r>
          </w:p>
          <w:p w:rsidR="002B4451" w:rsidRPr="00A6380A" w:rsidRDefault="00FC000C">
            <w:pPr>
              <w:numPr>
                <w:ilvl w:val="0"/>
                <w:numId w:val="13"/>
              </w:numPr>
              <w:spacing w:line="360" w:lineRule="auto"/>
              <w:jc w:val="left"/>
            </w:pPr>
            <w:r w:rsidRPr="00A6380A">
              <w:rPr>
                <w:rFonts w:hint="eastAsia"/>
              </w:rPr>
              <w:t>用于工业机器人夹持套环进行空间轨迹及姿态的示教，掌握机器人虚拟仿真与离线编程技能，并能够基于此模块进行实物验证，提升学生的工业机器人综合应用能力；</w:t>
            </w:r>
          </w:p>
          <w:p w:rsidR="002B4451" w:rsidRPr="00A6380A" w:rsidRDefault="00FC000C">
            <w:pPr>
              <w:numPr>
                <w:ilvl w:val="0"/>
                <w:numId w:val="13"/>
              </w:numPr>
              <w:spacing w:line="360" w:lineRule="auto"/>
              <w:jc w:val="left"/>
            </w:pPr>
            <w:r w:rsidRPr="00A6380A">
              <w:rPr>
                <w:rFonts w:hint="eastAsia"/>
              </w:rPr>
              <w:t>有效尺寸：≥</w:t>
            </w:r>
            <w:r w:rsidRPr="00A6380A">
              <w:rPr>
                <w:rFonts w:hint="eastAsia"/>
              </w:rPr>
              <w:t>350*250*400mm</w:t>
            </w:r>
            <w:r w:rsidRPr="00A6380A">
              <w:rPr>
                <w:rFonts w:hint="eastAsia"/>
              </w:rPr>
              <w:t>，上下面板均为金加工而成，立柱为工业铝型材，底板加工腰形安装孔，可灵活移动和固定。</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6</w:t>
            </w:r>
            <w:r w:rsidRPr="00A6380A">
              <w:rPr>
                <w:rFonts w:hint="eastAsia"/>
              </w:rPr>
              <w:t>：</w:t>
            </w:r>
          </w:p>
          <w:p w:rsidR="002B4451" w:rsidRPr="00A6380A" w:rsidRDefault="00FC000C">
            <w:pPr>
              <w:numPr>
                <w:ilvl w:val="0"/>
                <w:numId w:val="14"/>
              </w:numPr>
              <w:spacing w:line="360" w:lineRule="auto"/>
              <w:jc w:val="left"/>
            </w:pPr>
            <w:r w:rsidRPr="00A6380A">
              <w:rPr>
                <w:rFonts w:hint="eastAsia"/>
              </w:rPr>
              <w:t>配套识别相机单元（提供</w:t>
            </w:r>
            <w:r w:rsidRPr="00A6380A">
              <w:rPr>
                <w:rFonts w:hint="eastAsia"/>
              </w:rPr>
              <w:t>40H</w:t>
            </w:r>
            <w:r w:rsidRPr="00A6380A">
              <w:rPr>
                <w:rFonts w:hint="eastAsia"/>
              </w:rPr>
              <w:t>的教学资源），能够进行工件的扫码及识别工作：</w:t>
            </w:r>
          </w:p>
          <w:p w:rsidR="002B4451" w:rsidRPr="00A6380A" w:rsidRDefault="00FC000C">
            <w:pPr>
              <w:numPr>
                <w:ilvl w:val="0"/>
                <w:numId w:val="14"/>
              </w:numPr>
              <w:spacing w:line="360" w:lineRule="auto"/>
              <w:jc w:val="left"/>
            </w:pPr>
            <w:r w:rsidRPr="00A6380A">
              <w:rPr>
                <w:rFonts w:hint="eastAsia"/>
              </w:rPr>
              <w:t>不低于</w:t>
            </w:r>
            <w:r w:rsidRPr="00A6380A">
              <w:rPr>
                <w:rFonts w:hint="eastAsia"/>
              </w:rPr>
              <w:t>500</w:t>
            </w:r>
            <w:r w:rsidRPr="00A6380A">
              <w:rPr>
                <w:rFonts w:hint="eastAsia"/>
              </w:rPr>
              <w:t>万像素的工业摄像头（彩色），用于形状、颜色等采集；</w:t>
            </w:r>
          </w:p>
          <w:p w:rsidR="002B4451" w:rsidRPr="00A6380A" w:rsidRDefault="00FC000C">
            <w:pPr>
              <w:numPr>
                <w:ilvl w:val="0"/>
                <w:numId w:val="14"/>
              </w:numPr>
              <w:spacing w:line="360" w:lineRule="auto"/>
              <w:jc w:val="left"/>
            </w:pPr>
            <w:r w:rsidRPr="00A6380A">
              <w:rPr>
                <w:rFonts w:hint="eastAsia"/>
              </w:rPr>
              <w:t>千兆以太网接口，提供</w:t>
            </w:r>
            <w:r w:rsidRPr="00A6380A">
              <w:rPr>
                <w:rFonts w:hint="eastAsia"/>
              </w:rPr>
              <w:t>1Gbps</w:t>
            </w:r>
            <w:r w:rsidRPr="00A6380A">
              <w:rPr>
                <w:rFonts w:hint="eastAsia"/>
              </w:rPr>
              <w:t>宽带，最大传输距离可到</w:t>
            </w:r>
            <w:r w:rsidRPr="00A6380A">
              <w:rPr>
                <w:rFonts w:hint="eastAsia"/>
              </w:rPr>
              <w:t>100m</w:t>
            </w:r>
            <w:r w:rsidRPr="00A6380A">
              <w:rPr>
                <w:rFonts w:hint="eastAsia"/>
              </w:rPr>
              <w:t>；</w:t>
            </w:r>
          </w:p>
          <w:p w:rsidR="002B4451" w:rsidRPr="00A6380A" w:rsidRDefault="00FC000C">
            <w:pPr>
              <w:numPr>
                <w:ilvl w:val="0"/>
                <w:numId w:val="14"/>
              </w:numPr>
              <w:spacing w:line="360" w:lineRule="auto"/>
              <w:jc w:val="left"/>
            </w:pPr>
            <w:r w:rsidRPr="00A6380A">
              <w:rPr>
                <w:rFonts w:hint="eastAsia"/>
              </w:rPr>
              <w:t>128MB</w:t>
            </w:r>
            <w:r w:rsidRPr="00A6380A">
              <w:rPr>
                <w:rFonts w:hint="eastAsia"/>
              </w:rPr>
              <w:t>板上缓存用于突发模式下数据传输或图像重传；</w:t>
            </w:r>
          </w:p>
          <w:p w:rsidR="002B4451" w:rsidRPr="00A6380A" w:rsidRDefault="00FC000C">
            <w:pPr>
              <w:numPr>
                <w:ilvl w:val="0"/>
                <w:numId w:val="14"/>
              </w:numPr>
              <w:spacing w:line="360" w:lineRule="auto"/>
              <w:jc w:val="left"/>
            </w:pPr>
            <w:r w:rsidRPr="00A6380A">
              <w:rPr>
                <w:rFonts w:hint="eastAsia"/>
              </w:rPr>
              <w:t>支持软件触发</w:t>
            </w:r>
            <w:r w:rsidRPr="00A6380A">
              <w:rPr>
                <w:rFonts w:hint="eastAsia"/>
              </w:rPr>
              <w:t>/</w:t>
            </w:r>
            <w:r w:rsidRPr="00A6380A">
              <w:rPr>
                <w:rFonts w:hint="eastAsia"/>
              </w:rPr>
              <w:t>硬件触发</w:t>
            </w:r>
            <w:r w:rsidRPr="00A6380A">
              <w:rPr>
                <w:rFonts w:hint="eastAsia"/>
              </w:rPr>
              <w:t>/</w:t>
            </w:r>
            <w:r w:rsidRPr="00A6380A">
              <w:rPr>
                <w:rFonts w:hint="eastAsia"/>
              </w:rPr>
              <w:t>自由运行等多种模式；</w:t>
            </w:r>
          </w:p>
          <w:p w:rsidR="002B4451" w:rsidRPr="00A6380A" w:rsidRDefault="00FC000C">
            <w:pPr>
              <w:numPr>
                <w:ilvl w:val="0"/>
                <w:numId w:val="14"/>
              </w:numPr>
              <w:spacing w:line="360" w:lineRule="auto"/>
              <w:jc w:val="left"/>
            </w:pPr>
            <w:r w:rsidRPr="00A6380A">
              <w:rPr>
                <w:rFonts w:hint="eastAsia"/>
              </w:rPr>
              <w:t>支持锐度，降噪，伽马校正，查找表，黑电平校正，亮度，对比度等</w:t>
            </w:r>
            <w:r w:rsidRPr="00A6380A">
              <w:rPr>
                <w:rFonts w:hint="eastAsia"/>
              </w:rPr>
              <w:t>lSP</w:t>
            </w:r>
            <w:r w:rsidRPr="00A6380A">
              <w:rPr>
                <w:rFonts w:hint="eastAsia"/>
              </w:rPr>
              <w:t>功能</w:t>
            </w:r>
            <w:r w:rsidRPr="00A6380A">
              <w:rPr>
                <w:rFonts w:hint="eastAsia"/>
              </w:rPr>
              <w:t>;</w:t>
            </w:r>
          </w:p>
          <w:p w:rsidR="002B4451" w:rsidRPr="00A6380A" w:rsidRDefault="00FC000C">
            <w:pPr>
              <w:numPr>
                <w:ilvl w:val="0"/>
                <w:numId w:val="14"/>
              </w:numPr>
              <w:spacing w:line="360" w:lineRule="auto"/>
              <w:jc w:val="left"/>
            </w:pPr>
            <w:r w:rsidRPr="00A6380A">
              <w:rPr>
                <w:rFonts w:hint="eastAsia"/>
              </w:rPr>
              <w:t>彩色相机支持插值，白平衡，颜色转换矩阵，色度，饱和度等；</w:t>
            </w:r>
          </w:p>
          <w:p w:rsidR="002B4451" w:rsidRPr="00A6380A" w:rsidRDefault="00FC000C">
            <w:pPr>
              <w:numPr>
                <w:ilvl w:val="0"/>
                <w:numId w:val="14"/>
              </w:numPr>
              <w:spacing w:line="360" w:lineRule="auto"/>
              <w:jc w:val="left"/>
            </w:pPr>
            <w:r w:rsidRPr="00A6380A">
              <w:rPr>
                <w:rFonts w:hint="eastAsia"/>
              </w:rPr>
              <w:t>支持多种图像数据格式输出，</w:t>
            </w:r>
            <w:r w:rsidRPr="00A6380A">
              <w:rPr>
                <w:rFonts w:hint="eastAsia"/>
              </w:rPr>
              <w:t>ROI,Binning,</w:t>
            </w:r>
            <w:r w:rsidRPr="00A6380A">
              <w:rPr>
                <w:rFonts w:hint="eastAsia"/>
              </w:rPr>
              <w:t>镜像等；</w:t>
            </w:r>
          </w:p>
          <w:p w:rsidR="002B4451" w:rsidRPr="00A6380A" w:rsidRDefault="00FC000C">
            <w:pPr>
              <w:numPr>
                <w:ilvl w:val="0"/>
                <w:numId w:val="14"/>
              </w:numPr>
              <w:spacing w:line="360" w:lineRule="auto"/>
              <w:jc w:val="left"/>
            </w:pPr>
            <w:r w:rsidRPr="00A6380A">
              <w:rPr>
                <w:rFonts w:hint="eastAsia"/>
              </w:rPr>
              <w:t>兼容</w:t>
            </w:r>
            <w:r w:rsidRPr="00A6380A">
              <w:rPr>
                <w:rFonts w:hint="eastAsia"/>
              </w:rPr>
              <w:t>GigE Vision V2.0</w:t>
            </w:r>
            <w:r w:rsidRPr="00A6380A">
              <w:rPr>
                <w:rFonts w:hint="eastAsia"/>
              </w:rPr>
              <w:t>协议和</w:t>
            </w:r>
            <w:r w:rsidRPr="00A6380A">
              <w:rPr>
                <w:rFonts w:hint="eastAsia"/>
              </w:rPr>
              <w:t>GenlCam</w:t>
            </w:r>
            <w:r w:rsidRPr="00A6380A">
              <w:rPr>
                <w:rFonts w:hint="eastAsia"/>
              </w:rPr>
              <w:t>标准；</w:t>
            </w:r>
          </w:p>
          <w:p w:rsidR="002B4451" w:rsidRPr="00A6380A" w:rsidRDefault="00FC000C">
            <w:pPr>
              <w:numPr>
                <w:ilvl w:val="0"/>
                <w:numId w:val="14"/>
              </w:numPr>
              <w:spacing w:line="360" w:lineRule="auto"/>
              <w:jc w:val="left"/>
            </w:pPr>
            <w:r w:rsidRPr="00A6380A">
              <w:rPr>
                <w:rFonts w:hint="eastAsia"/>
              </w:rPr>
              <w:t>DC6V-26V</w:t>
            </w:r>
            <w:r w:rsidRPr="00A6380A">
              <w:rPr>
                <w:rFonts w:hint="eastAsia"/>
              </w:rPr>
              <w:t>宽压供电；</w:t>
            </w:r>
          </w:p>
          <w:p w:rsidR="002B4451" w:rsidRPr="00A6380A" w:rsidRDefault="00FC000C">
            <w:pPr>
              <w:numPr>
                <w:ilvl w:val="0"/>
                <w:numId w:val="14"/>
              </w:numPr>
              <w:spacing w:line="360" w:lineRule="auto"/>
              <w:jc w:val="left"/>
            </w:pPr>
            <w:r w:rsidRPr="00A6380A">
              <w:rPr>
                <w:rFonts w:hint="eastAsia"/>
              </w:rPr>
              <w:t>符合</w:t>
            </w:r>
            <w:r w:rsidRPr="00A6380A">
              <w:rPr>
                <w:rFonts w:hint="eastAsia"/>
              </w:rPr>
              <w:t>CE</w:t>
            </w:r>
            <w:r w:rsidRPr="00A6380A">
              <w:rPr>
                <w:rFonts w:hint="eastAsia"/>
              </w:rPr>
              <w:t>，</w:t>
            </w:r>
            <w:r w:rsidRPr="00A6380A">
              <w:rPr>
                <w:rFonts w:hint="eastAsia"/>
              </w:rPr>
              <w:t>FCC</w:t>
            </w:r>
            <w:r w:rsidRPr="00A6380A">
              <w:rPr>
                <w:rFonts w:hint="eastAsia"/>
              </w:rPr>
              <w:t>，</w:t>
            </w:r>
            <w:r w:rsidRPr="00A6380A">
              <w:rPr>
                <w:rFonts w:hint="eastAsia"/>
              </w:rPr>
              <w:t>UL</w:t>
            </w:r>
            <w:r w:rsidRPr="00A6380A">
              <w:rPr>
                <w:rFonts w:hint="eastAsia"/>
              </w:rPr>
              <w:t>，</w:t>
            </w:r>
            <w:r w:rsidRPr="00A6380A">
              <w:rPr>
                <w:rFonts w:hint="eastAsia"/>
              </w:rPr>
              <w:t>RoHS</w:t>
            </w:r>
            <w:r w:rsidRPr="00A6380A">
              <w:rPr>
                <w:rFonts w:hint="eastAsia"/>
              </w:rPr>
              <w:t>认证；</w:t>
            </w:r>
          </w:p>
          <w:p w:rsidR="002B4451" w:rsidRPr="00A6380A" w:rsidRDefault="00FC000C">
            <w:pPr>
              <w:numPr>
                <w:ilvl w:val="0"/>
                <w:numId w:val="14"/>
              </w:numPr>
              <w:spacing w:line="360" w:lineRule="auto"/>
              <w:jc w:val="left"/>
            </w:pPr>
            <w:r w:rsidRPr="00A6380A">
              <w:rPr>
                <w:rFonts w:hint="eastAsia"/>
              </w:rPr>
              <w:t>8mm</w:t>
            </w:r>
            <w:r w:rsidRPr="00A6380A">
              <w:rPr>
                <w:rFonts w:hint="eastAsia"/>
              </w:rPr>
              <w:t>焦距工业镜头：</w:t>
            </w:r>
          </w:p>
          <w:p w:rsidR="002B4451" w:rsidRPr="00A6380A" w:rsidRDefault="00FC000C">
            <w:pPr>
              <w:numPr>
                <w:ilvl w:val="0"/>
                <w:numId w:val="14"/>
              </w:numPr>
              <w:spacing w:line="360" w:lineRule="auto"/>
              <w:jc w:val="left"/>
            </w:pPr>
            <w:r w:rsidRPr="00A6380A">
              <w:rPr>
                <w:rFonts w:hint="eastAsia"/>
              </w:rPr>
              <w:t>成像面</w:t>
            </w:r>
            <w:r w:rsidRPr="00A6380A">
              <w:rPr>
                <w:rFonts w:hint="eastAsia"/>
              </w:rPr>
              <w:t>1/1.8"</w:t>
            </w:r>
            <w:r w:rsidRPr="00A6380A">
              <w:rPr>
                <w:rFonts w:hint="eastAsia"/>
              </w:rPr>
              <w:t>，匹配</w:t>
            </w:r>
            <w:r w:rsidRPr="00A6380A">
              <w:rPr>
                <w:rFonts w:hint="eastAsia"/>
              </w:rPr>
              <w:t>2.4um</w:t>
            </w:r>
            <w:r w:rsidRPr="00A6380A">
              <w:rPr>
                <w:rFonts w:hint="eastAsia"/>
              </w:rPr>
              <w:t>像元，分辨率</w:t>
            </w:r>
            <w:r w:rsidRPr="00A6380A">
              <w:rPr>
                <w:rFonts w:hint="eastAsia"/>
              </w:rPr>
              <w:t>200lp/mm</w:t>
            </w:r>
            <w:r w:rsidRPr="00A6380A">
              <w:rPr>
                <w:rFonts w:hint="eastAsia"/>
              </w:rPr>
              <w:t>；</w:t>
            </w:r>
          </w:p>
          <w:p w:rsidR="002B4451" w:rsidRPr="00A6380A" w:rsidRDefault="00FC000C">
            <w:pPr>
              <w:numPr>
                <w:ilvl w:val="0"/>
                <w:numId w:val="14"/>
              </w:numPr>
              <w:spacing w:line="360" w:lineRule="auto"/>
              <w:jc w:val="left"/>
            </w:pPr>
            <w:r w:rsidRPr="00A6380A">
              <w:rPr>
                <w:rFonts w:hint="eastAsia"/>
              </w:rPr>
              <w:lastRenderedPageBreak/>
              <w:t>焦距覆盖</w:t>
            </w:r>
            <w:r w:rsidRPr="00A6380A">
              <w:rPr>
                <w:rFonts w:hint="eastAsia"/>
              </w:rPr>
              <w:t>6mm-35mm</w:t>
            </w:r>
            <w:r w:rsidRPr="00A6380A">
              <w:rPr>
                <w:rFonts w:hint="eastAsia"/>
              </w:rPr>
              <w:t>，提供</w:t>
            </w:r>
            <w:r w:rsidRPr="00A6380A">
              <w:rPr>
                <w:rFonts w:hint="eastAsia"/>
              </w:rPr>
              <w:t>11</w:t>
            </w:r>
            <w:r w:rsidRPr="00A6380A">
              <w:rPr>
                <w:rFonts w:hint="eastAsia"/>
              </w:rPr>
              <w:t>°</w:t>
            </w:r>
            <w:r w:rsidRPr="00A6380A">
              <w:rPr>
                <w:rFonts w:hint="eastAsia"/>
              </w:rPr>
              <w:t>-70</w:t>
            </w:r>
            <w:r w:rsidRPr="00A6380A">
              <w:rPr>
                <w:rFonts w:hint="eastAsia"/>
              </w:rPr>
              <w:t>°视场角选择；</w:t>
            </w:r>
          </w:p>
          <w:p w:rsidR="002B4451" w:rsidRPr="00A6380A" w:rsidRDefault="00FC000C">
            <w:pPr>
              <w:numPr>
                <w:ilvl w:val="0"/>
                <w:numId w:val="14"/>
              </w:numPr>
              <w:spacing w:line="360" w:lineRule="auto"/>
              <w:jc w:val="left"/>
            </w:pPr>
            <w:r w:rsidRPr="00A6380A">
              <w:rPr>
                <w:rFonts w:hint="eastAsia"/>
              </w:rPr>
              <w:t>近距下成像性能优化，最小物距支持</w:t>
            </w:r>
            <w:r w:rsidRPr="00A6380A">
              <w:rPr>
                <w:rFonts w:hint="eastAsia"/>
              </w:rPr>
              <w:t>0.1m</w:t>
            </w:r>
            <w:r w:rsidRPr="00A6380A">
              <w:rPr>
                <w:rFonts w:hint="eastAsia"/>
              </w:rPr>
              <w:t>；</w:t>
            </w:r>
          </w:p>
          <w:p w:rsidR="002B4451" w:rsidRPr="00A6380A" w:rsidRDefault="00FC000C">
            <w:pPr>
              <w:numPr>
                <w:ilvl w:val="0"/>
                <w:numId w:val="14"/>
              </w:numPr>
              <w:spacing w:line="360" w:lineRule="auto"/>
              <w:jc w:val="left"/>
            </w:pPr>
            <w:r w:rsidRPr="00A6380A">
              <w:rPr>
                <w:rFonts w:hint="eastAsia"/>
              </w:rPr>
              <w:t>结构紧凑，外径仅∅</w:t>
            </w:r>
            <w:r w:rsidRPr="00A6380A">
              <w:rPr>
                <w:rFonts w:hint="eastAsia"/>
              </w:rPr>
              <w:t>27mm</w:t>
            </w:r>
            <w:r w:rsidRPr="00A6380A">
              <w:rPr>
                <w:rFonts w:hint="eastAsia"/>
              </w:rPr>
              <w:t>，便于集成安装；</w:t>
            </w:r>
          </w:p>
          <w:p w:rsidR="002B4451" w:rsidRPr="00A6380A" w:rsidRDefault="00FC000C">
            <w:pPr>
              <w:numPr>
                <w:ilvl w:val="0"/>
                <w:numId w:val="14"/>
              </w:numPr>
              <w:spacing w:line="360" w:lineRule="auto"/>
              <w:jc w:val="left"/>
            </w:pPr>
            <w:r w:rsidRPr="00A6380A">
              <w:rPr>
                <w:rFonts w:hint="eastAsia"/>
              </w:rPr>
              <w:t>温度补偿设计，</w:t>
            </w:r>
            <w:r w:rsidRPr="00A6380A">
              <w:rPr>
                <w:rFonts w:hint="eastAsia"/>
              </w:rPr>
              <w:t>-10</w:t>
            </w:r>
            <w:r w:rsidRPr="00A6380A">
              <w:rPr>
                <w:rFonts w:hint="eastAsia"/>
              </w:rPr>
              <w:t>°</w:t>
            </w:r>
            <w:r w:rsidRPr="00A6380A">
              <w:rPr>
                <w:rFonts w:hint="eastAsia"/>
              </w:rPr>
              <w:t>~+50</w:t>
            </w:r>
            <w:r w:rsidRPr="00A6380A">
              <w:rPr>
                <w:rFonts w:hint="eastAsia"/>
              </w:rPr>
              <w:t>°成像性能稳定；</w:t>
            </w:r>
          </w:p>
          <w:p w:rsidR="002B4451" w:rsidRPr="00A6380A" w:rsidRDefault="00FC000C">
            <w:pPr>
              <w:numPr>
                <w:ilvl w:val="0"/>
                <w:numId w:val="14"/>
              </w:numPr>
              <w:spacing w:line="360" w:lineRule="auto"/>
              <w:jc w:val="left"/>
            </w:pPr>
            <w:r w:rsidRPr="00A6380A">
              <w:rPr>
                <w:rFonts w:hint="eastAsia"/>
              </w:rPr>
              <w:t>失真度低，</w:t>
            </w:r>
            <w:r w:rsidRPr="00A6380A">
              <w:rPr>
                <w:rFonts w:hint="eastAsia"/>
              </w:rPr>
              <w:t>0.1%</w:t>
            </w:r>
            <w:r w:rsidRPr="00A6380A">
              <w:rPr>
                <w:rFonts w:hint="eastAsia"/>
              </w:rPr>
              <w:t>以下的畸变更利于图像分析。</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7</w:t>
            </w:r>
            <w:r w:rsidRPr="00A6380A">
              <w:rPr>
                <w:rFonts w:hint="eastAsia"/>
              </w:rPr>
              <w:t>：</w:t>
            </w:r>
          </w:p>
          <w:p w:rsidR="002B4451" w:rsidRPr="00A6380A" w:rsidRDefault="00FC000C">
            <w:pPr>
              <w:numPr>
                <w:ilvl w:val="0"/>
                <w:numId w:val="15"/>
              </w:numPr>
              <w:spacing w:line="360" w:lineRule="auto"/>
              <w:jc w:val="left"/>
            </w:pPr>
            <w:r w:rsidRPr="00A6380A">
              <w:rPr>
                <w:rFonts w:hint="eastAsia"/>
              </w:rPr>
              <w:t>主要由供料机构、传输机构及工件等组成。</w:t>
            </w:r>
          </w:p>
          <w:p w:rsidR="002B4451" w:rsidRPr="00A6380A" w:rsidRDefault="00FC000C">
            <w:pPr>
              <w:numPr>
                <w:ilvl w:val="0"/>
                <w:numId w:val="15"/>
              </w:numPr>
              <w:spacing w:line="360" w:lineRule="auto"/>
              <w:jc w:val="left"/>
            </w:pPr>
            <w:r w:rsidRPr="00A6380A">
              <w:rPr>
                <w:rFonts w:hint="eastAsia"/>
              </w:rPr>
              <w:t>供料机构由井式料仓、料台、圆形工件、标准气缸、检测传感器等组成</w:t>
            </w:r>
            <w:r w:rsidRPr="00A6380A">
              <w:rPr>
                <w:rFonts w:hint="eastAsia"/>
              </w:rPr>
              <w:t>,</w:t>
            </w:r>
            <w:r w:rsidRPr="00A6380A">
              <w:rPr>
                <w:rFonts w:hint="eastAsia"/>
              </w:rPr>
              <w:t>主要完成工件的自动上料。</w:t>
            </w:r>
          </w:p>
          <w:p w:rsidR="002B4451" w:rsidRPr="00A6380A" w:rsidRDefault="00FC000C">
            <w:pPr>
              <w:numPr>
                <w:ilvl w:val="0"/>
                <w:numId w:val="15"/>
              </w:numPr>
              <w:spacing w:line="360" w:lineRule="auto"/>
              <w:jc w:val="left"/>
            </w:pPr>
            <w:r w:rsidRPr="00A6380A">
              <w:rPr>
                <w:rFonts w:hint="eastAsia"/>
              </w:rPr>
              <w:t>传输机构主要由直流减速电机、传输皮带、定位传感器、皮带滚轮、型材支架等组成，用于传输工件。</w:t>
            </w:r>
          </w:p>
          <w:p w:rsidR="002B4451" w:rsidRPr="00A6380A" w:rsidRDefault="00FC000C">
            <w:pPr>
              <w:numPr>
                <w:ilvl w:val="0"/>
                <w:numId w:val="15"/>
              </w:numPr>
              <w:spacing w:line="360" w:lineRule="auto"/>
              <w:jc w:val="left"/>
            </w:pPr>
            <w:r w:rsidRPr="00A6380A">
              <w:rPr>
                <w:rFonts w:hint="eastAsia"/>
              </w:rPr>
              <w:t>整体尺寸：≥</w:t>
            </w:r>
            <w:r w:rsidRPr="00A6380A">
              <w:rPr>
                <w:rFonts w:hint="eastAsia"/>
              </w:rPr>
              <w:t>650mm*450mm*370mm</w:t>
            </w:r>
          </w:p>
          <w:p w:rsidR="002B4451" w:rsidRPr="00A6380A" w:rsidRDefault="00FC000C">
            <w:pPr>
              <w:numPr>
                <w:ilvl w:val="0"/>
                <w:numId w:val="5"/>
              </w:numPr>
              <w:spacing w:line="360" w:lineRule="auto"/>
              <w:ind w:left="315" w:hangingChars="150" w:hanging="315"/>
              <w:jc w:val="left"/>
            </w:pPr>
            <w:r w:rsidRPr="00A6380A">
              <w:rPr>
                <w:rFonts w:hint="eastAsia"/>
              </w:rPr>
              <w:t>实训模块</w:t>
            </w:r>
            <w:r w:rsidRPr="00A6380A">
              <w:rPr>
                <w:rFonts w:hint="eastAsia"/>
              </w:rPr>
              <w:t>8</w:t>
            </w:r>
            <w:r w:rsidRPr="00A6380A">
              <w:rPr>
                <w:rFonts w:hint="eastAsia"/>
              </w:rPr>
              <w:t>：</w:t>
            </w:r>
          </w:p>
          <w:p w:rsidR="002B4451" w:rsidRPr="00A6380A" w:rsidRDefault="00FC000C">
            <w:pPr>
              <w:numPr>
                <w:ilvl w:val="0"/>
                <w:numId w:val="16"/>
              </w:numPr>
              <w:spacing w:line="360" w:lineRule="auto"/>
              <w:jc w:val="left"/>
            </w:pPr>
            <w:r w:rsidRPr="00A6380A">
              <w:rPr>
                <w:rFonts w:hint="eastAsia"/>
              </w:rPr>
              <w:t>主要由型材拼接而成，形成三层四列立体仓库。</w:t>
            </w:r>
          </w:p>
          <w:p w:rsidR="002B4451" w:rsidRPr="00A6380A" w:rsidRDefault="00FC000C">
            <w:pPr>
              <w:numPr>
                <w:ilvl w:val="0"/>
                <w:numId w:val="16"/>
              </w:numPr>
              <w:spacing w:line="360" w:lineRule="auto"/>
              <w:jc w:val="left"/>
            </w:pPr>
            <w:r w:rsidRPr="00A6380A">
              <w:rPr>
                <w:rFonts w:hint="eastAsia"/>
              </w:rPr>
              <w:t>每个库位采用专门定制的亚克力板进行标定库位，完成工件的放置与取出。</w:t>
            </w:r>
          </w:p>
          <w:p w:rsidR="002B4451" w:rsidRPr="00A6380A" w:rsidRDefault="00FC000C">
            <w:pPr>
              <w:numPr>
                <w:ilvl w:val="0"/>
                <w:numId w:val="16"/>
              </w:numPr>
              <w:spacing w:line="360" w:lineRule="auto"/>
              <w:jc w:val="left"/>
            </w:pPr>
            <w:r w:rsidRPr="00A6380A">
              <w:rPr>
                <w:rFonts w:hint="eastAsia"/>
              </w:rPr>
              <w:t>整体尺寸：≥</w:t>
            </w:r>
            <w:r w:rsidRPr="00A6380A">
              <w:rPr>
                <w:rFonts w:hint="eastAsia"/>
              </w:rPr>
              <w:t>450mm*80mm*650mm</w:t>
            </w:r>
          </w:p>
          <w:p w:rsidR="002B4451" w:rsidRPr="00A6380A" w:rsidRDefault="00FC000C">
            <w:pPr>
              <w:numPr>
                <w:ilvl w:val="0"/>
                <w:numId w:val="5"/>
              </w:numPr>
              <w:spacing w:line="360" w:lineRule="auto"/>
              <w:ind w:left="315" w:hangingChars="150" w:hanging="315"/>
              <w:jc w:val="left"/>
            </w:pPr>
            <w:r w:rsidRPr="00A6380A">
              <w:rPr>
                <w:rFonts w:ascii="宋体" w:hAnsi="宋体" w:cs="宋体" w:hint="eastAsia"/>
              </w:rPr>
              <w:t>★</w:t>
            </w:r>
            <w:r w:rsidRPr="00A6380A">
              <w:rPr>
                <w:rFonts w:hint="eastAsia"/>
              </w:rPr>
              <w:t>工业机器人实训平台三维模型</w:t>
            </w:r>
          </w:p>
          <w:p w:rsidR="002B4451" w:rsidRPr="00A6380A" w:rsidRDefault="00FC000C">
            <w:pPr>
              <w:numPr>
                <w:ilvl w:val="0"/>
                <w:numId w:val="17"/>
              </w:numPr>
              <w:spacing w:line="360" w:lineRule="auto"/>
              <w:jc w:val="left"/>
              <w:rPr>
                <w:rFonts w:ascii="宋体" w:hAnsi="宋体" w:cs="宋体"/>
              </w:rPr>
            </w:pPr>
            <w:r w:rsidRPr="00A6380A">
              <w:rPr>
                <w:rFonts w:ascii="宋体" w:hAnsi="宋体" w:cs="宋体" w:hint="eastAsia"/>
              </w:rPr>
              <w:t>提供定制实训平台及对象模块三维模型源文件，支持二次开发；</w:t>
            </w:r>
          </w:p>
          <w:p w:rsidR="002B4451" w:rsidRPr="00A6380A" w:rsidRDefault="00FC000C">
            <w:pPr>
              <w:numPr>
                <w:ilvl w:val="0"/>
                <w:numId w:val="17"/>
              </w:numPr>
              <w:spacing w:line="360" w:lineRule="auto"/>
              <w:jc w:val="left"/>
              <w:rPr>
                <w:rFonts w:ascii="宋体" w:hAnsi="宋体" w:cs="宋体"/>
              </w:rPr>
            </w:pPr>
            <w:r w:rsidRPr="00A6380A">
              <w:rPr>
                <w:rFonts w:ascii="宋体" w:hAnsi="宋体" w:cs="宋体" w:hint="eastAsia"/>
              </w:rPr>
              <w:t>模型支持.STL、.STEP、.IGES、.CATIA、.ACIS格式；</w:t>
            </w:r>
          </w:p>
          <w:p w:rsidR="002B4451" w:rsidRPr="00A6380A" w:rsidRDefault="00FC000C">
            <w:pPr>
              <w:numPr>
                <w:ilvl w:val="0"/>
                <w:numId w:val="17"/>
              </w:numPr>
              <w:spacing w:line="360" w:lineRule="auto"/>
              <w:jc w:val="left"/>
            </w:pPr>
            <w:r w:rsidRPr="00A6380A">
              <w:rPr>
                <w:rFonts w:ascii="宋体" w:hAnsi="宋体" w:cs="宋体" w:hint="eastAsia"/>
              </w:rPr>
              <w:t>包括实训平台及各个子模块。</w:t>
            </w:r>
          </w:p>
        </w:tc>
      </w:tr>
      <w:tr w:rsidR="002B4451" w:rsidRPr="00A6380A">
        <w:trPr>
          <w:jc w:val="center"/>
        </w:trPr>
        <w:tc>
          <w:tcPr>
            <w:tcW w:w="696" w:type="dxa"/>
            <w:noWrap/>
            <w:vAlign w:val="center"/>
          </w:tcPr>
          <w:p w:rsidR="002B4451" w:rsidRPr="00A6380A" w:rsidRDefault="00FC000C">
            <w:pPr>
              <w:spacing w:line="284" w:lineRule="auto"/>
              <w:rPr>
                <w:rFonts w:asciiTheme="minorEastAsia" w:eastAsiaTheme="minorEastAsia" w:hAnsiTheme="minorEastAsia" w:cstheme="minorEastAsia"/>
                <w:szCs w:val="21"/>
              </w:rPr>
            </w:pPr>
            <w:r w:rsidRPr="00A6380A">
              <w:rPr>
                <w:rFonts w:asciiTheme="minorEastAsia" w:eastAsiaTheme="minorEastAsia" w:hAnsiTheme="minorEastAsia" w:cstheme="minorEastAsia" w:hint="eastAsia"/>
                <w:szCs w:val="21"/>
              </w:rPr>
              <w:lastRenderedPageBreak/>
              <w:t>2</w:t>
            </w:r>
          </w:p>
        </w:tc>
        <w:tc>
          <w:tcPr>
            <w:tcW w:w="1138" w:type="dxa"/>
            <w:noWrap/>
            <w:vAlign w:val="center"/>
          </w:tcPr>
          <w:p w:rsidR="002B4451" w:rsidRPr="00A6380A" w:rsidRDefault="00FC000C">
            <w:pPr>
              <w:spacing w:line="284" w:lineRule="auto"/>
              <w:jc w:val="left"/>
              <w:rPr>
                <w:rFonts w:asciiTheme="minorEastAsia" w:eastAsiaTheme="minorEastAsia" w:hAnsiTheme="minorEastAsia" w:cstheme="minorEastAsia"/>
                <w:szCs w:val="21"/>
              </w:rPr>
            </w:pPr>
            <w:r w:rsidRPr="00A6380A">
              <w:rPr>
                <w:rFonts w:hint="eastAsia"/>
              </w:rPr>
              <w:t>工业机器人基础实训设备升级改造</w:t>
            </w:r>
          </w:p>
        </w:tc>
        <w:tc>
          <w:tcPr>
            <w:tcW w:w="7156" w:type="dxa"/>
            <w:noWrap/>
            <w:vAlign w:val="center"/>
          </w:tcPr>
          <w:p w:rsidR="002B4451" w:rsidRPr="00A6380A" w:rsidRDefault="00FC000C">
            <w:pPr>
              <w:numPr>
                <w:ilvl w:val="0"/>
                <w:numId w:val="18"/>
              </w:numPr>
              <w:spacing w:line="360" w:lineRule="auto"/>
              <w:ind w:left="315" w:hangingChars="150" w:hanging="315"/>
              <w:jc w:val="left"/>
            </w:pPr>
            <w:r w:rsidRPr="00A6380A">
              <w:rPr>
                <w:rFonts w:hint="eastAsia"/>
              </w:rPr>
              <w:t>实训台：</w:t>
            </w:r>
          </w:p>
          <w:p w:rsidR="002B4451" w:rsidRPr="00A6380A" w:rsidRDefault="00FC000C">
            <w:pPr>
              <w:numPr>
                <w:ilvl w:val="0"/>
                <w:numId w:val="19"/>
              </w:numPr>
              <w:spacing w:line="360" w:lineRule="auto"/>
              <w:jc w:val="left"/>
            </w:pPr>
            <w:r w:rsidRPr="00A6380A">
              <w:rPr>
                <w:rFonts w:hint="eastAsia"/>
              </w:rPr>
              <w:t>主体部分采用工业标准铝型材组装而成，封板采用</w:t>
            </w:r>
            <w:r w:rsidRPr="00A6380A">
              <w:rPr>
                <w:rFonts w:hint="eastAsia"/>
              </w:rPr>
              <w:t>1.5mm</w:t>
            </w:r>
            <w:r w:rsidRPr="00A6380A">
              <w:rPr>
                <w:rFonts w:hint="eastAsia"/>
              </w:rPr>
              <w:t>冷轧钢板喷塑处理；</w:t>
            </w:r>
          </w:p>
          <w:p w:rsidR="002B4451" w:rsidRPr="00A6380A" w:rsidRDefault="00FC000C">
            <w:pPr>
              <w:numPr>
                <w:ilvl w:val="0"/>
                <w:numId w:val="19"/>
              </w:numPr>
              <w:spacing w:line="360" w:lineRule="auto"/>
              <w:jc w:val="left"/>
            </w:pPr>
            <w:r w:rsidRPr="00A6380A">
              <w:rPr>
                <w:rFonts w:hint="eastAsia"/>
              </w:rPr>
              <w:t>桌面采用工业标准铝型材和</w:t>
            </w:r>
            <w:r w:rsidRPr="00A6380A">
              <w:rPr>
                <w:rFonts w:hint="eastAsia"/>
              </w:rPr>
              <w:t>3mm</w:t>
            </w:r>
            <w:r w:rsidRPr="00A6380A">
              <w:rPr>
                <w:rFonts w:hint="eastAsia"/>
              </w:rPr>
              <w:t>冷轧钢板组装而成，桌面型材具有一次成型且间隔</w:t>
            </w:r>
            <w:r w:rsidRPr="00A6380A">
              <w:rPr>
                <w:rFonts w:hint="eastAsia"/>
              </w:rPr>
              <w:t>40mm</w:t>
            </w:r>
            <w:r w:rsidRPr="00A6380A">
              <w:rPr>
                <w:rFonts w:hint="eastAsia"/>
              </w:rPr>
              <w:t>的固定槽，内置专用螺母，可自由固定各种机械机构，固定方式</w:t>
            </w:r>
            <w:r w:rsidRPr="00A6380A">
              <w:rPr>
                <w:rFonts w:hint="eastAsia"/>
              </w:rPr>
              <w:t>200</w:t>
            </w:r>
            <w:r w:rsidRPr="00A6380A">
              <w:rPr>
                <w:rFonts w:hint="eastAsia"/>
              </w:rPr>
              <w:t>种，可以完成更多的实训操作；</w:t>
            </w:r>
          </w:p>
          <w:p w:rsidR="002B4451" w:rsidRPr="00A6380A" w:rsidRDefault="00FC000C">
            <w:pPr>
              <w:numPr>
                <w:ilvl w:val="0"/>
                <w:numId w:val="19"/>
              </w:numPr>
              <w:spacing w:line="360" w:lineRule="auto"/>
              <w:jc w:val="left"/>
            </w:pPr>
            <w:r w:rsidRPr="00A6380A">
              <w:rPr>
                <w:rFonts w:hint="eastAsia"/>
              </w:rPr>
              <w:t>台面下方设有电气网孔板机构，网孔板采用</w:t>
            </w:r>
            <w:r w:rsidRPr="00A6380A">
              <w:rPr>
                <w:rFonts w:hint="eastAsia"/>
              </w:rPr>
              <w:t>5mm</w:t>
            </w:r>
            <w:r w:rsidRPr="00A6380A">
              <w:rPr>
                <w:rFonts w:hint="eastAsia"/>
              </w:rPr>
              <w:t>椭圆长孔加工，整体设计规范、合理，电气元器件在任何角度、任何方位都能轻松装配、调整。左右设有机玻璃自吸合双开门，设备维护方便；</w:t>
            </w:r>
          </w:p>
          <w:p w:rsidR="002B4451" w:rsidRPr="00A6380A" w:rsidRDefault="00FC000C">
            <w:pPr>
              <w:numPr>
                <w:ilvl w:val="0"/>
                <w:numId w:val="19"/>
              </w:numPr>
              <w:spacing w:line="360" w:lineRule="auto"/>
              <w:jc w:val="left"/>
            </w:pPr>
            <w:r w:rsidRPr="00A6380A">
              <w:rPr>
                <w:rFonts w:hint="eastAsia"/>
              </w:rPr>
              <w:t>实训台与电脑桌连体设计，立柱式电脑显示器支架，带键盘抽屉及主机放置位置。</w:t>
            </w:r>
          </w:p>
          <w:p w:rsidR="002B4451" w:rsidRPr="00A6380A" w:rsidRDefault="00FC000C">
            <w:pPr>
              <w:numPr>
                <w:ilvl w:val="0"/>
                <w:numId w:val="19"/>
              </w:numPr>
              <w:spacing w:line="360" w:lineRule="auto"/>
              <w:jc w:val="left"/>
            </w:pPr>
            <w:r w:rsidRPr="00A6380A">
              <w:rPr>
                <w:rFonts w:hint="eastAsia"/>
              </w:rPr>
              <w:t>桌体配有</w:t>
            </w:r>
            <w:r w:rsidRPr="00A6380A">
              <w:rPr>
                <w:rFonts w:hint="eastAsia"/>
              </w:rPr>
              <w:t>4</w:t>
            </w:r>
            <w:r w:rsidRPr="00A6380A">
              <w:rPr>
                <w:rFonts w:hint="eastAsia"/>
              </w:rPr>
              <w:t>个带刹车万向轮，配置</w:t>
            </w:r>
            <w:r w:rsidRPr="00A6380A">
              <w:rPr>
                <w:rFonts w:hint="eastAsia"/>
              </w:rPr>
              <w:t>4</w:t>
            </w:r>
            <w:r w:rsidRPr="00A6380A">
              <w:rPr>
                <w:rFonts w:hint="eastAsia"/>
              </w:rPr>
              <w:t>个脚杯，方便移动和固定。</w:t>
            </w:r>
          </w:p>
          <w:p w:rsidR="002B4451" w:rsidRPr="00A6380A" w:rsidRDefault="00FC000C">
            <w:pPr>
              <w:numPr>
                <w:ilvl w:val="0"/>
                <w:numId w:val="19"/>
              </w:numPr>
              <w:spacing w:line="360" w:lineRule="auto"/>
              <w:jc w:val="left"/>
            </w:pPr>
            <w:r w:rsidRPr="00A6380A">
              <w:rPr>
                <w:rFonts w:hint="eastAsia"/>
              </w:rPr>
              <w:t>桌面上能够放置机器人、显示器、实训模块等，实训时不用互换位置，</w:t>
            </w:r>
            <w:r w:rsidRPr="00A6380A">
              <w:rPr>
                <w:rFonts w:hint="eastAsia"/>
              </w:rPr>
              <w:lastRenderedPageBreak/>
              <w:t>且机器人能够分别与实训模块进行配合使用。投标时提供平面布局图。</w:t>
            </w:r>
          </w:p>
          <w:p w:rsidR="002B4451" w:rsidRPr="00A6380A" w:rsidRDefault="00FC000C">
            <w:pPr>
              <w:numPr>
                <w:ilvl w:val="0"/>
                <w:numId w:val="19"/>
              </w:numPr>
              <w:spacing w:line="360" w:lineRule="auto"/>
              <w:jc w:val="left"/>
            </w:pPr>
            <w:r w:rsidRPr="00A6380A">
              <w:rPr>
                <w:rFonts w:hint="eastAsia"/>
              </w:rPr>
              <w:t>整体尺寸：≤</w:t>
            </w:r>
            <w:r w:rsidRPr="00A6380A">
              <w:rPr>
                <w:rFonts w:hint="eastAsia"/>
              </w:rPr>
              <w:t>1600*900*800mm</w:t>
            </w:r>
            <w:r w:rsidRPr="00A6380A">
              <w:rPr>
                <w:rFonts w:hint="eastAsia"/>
              </w:rPr>
              <w:t>；</w:t>
            </w:r>
          </w:p>
          <w:p w:rsidR="002B4451" w:rsidRPr="00A6380A" w:rsidRDefault="00FC000C">
            <w:pPr>
              <w:numPr>
                <w:ilvl w:val="0"/>
                <w:numId w:val="18"/>
              </w:numPr>
              <w:spacing w:line="360" w:lineRule="auto"/>
              <w:ind w:left="315" w:hangingChars="150" w:hanging="315"/>
              <w:jc w:val="left"/>
            </w:pPr>
            <w:r w:rsidRPr="00A6380A">
              <w:rPr>
                <w:rFonts w:hint="eastAsia"/>
              </w:rPr>
              <w:t>电源：</w:t>
            </w:r>
          </w:p>
          <w:p w:rsidR="002B4451" w:rsidRPr="00A6380A" w:rsidRDefault="00FC000C">
            <w:pPr>
              <w:spacing w:line="360" w:lineRule="auto"/>
            </w:pPr>
            <w:r w:rsidRPr="00A6380A">
              <w:rPr>
                <w:rFonts w:hint="eastAsia"/>
              </w:rPr>
              <w:t>单相交流</w:t>
            </w:r>
            <w:r w:rsidRPr="00A6380A">
              <w:rPr>
                <w:rFonts w:hint="eastAsia"/>
              </w:rPr>
              <w:t>220V</w:t>
            </w:r>
            <w:r w:rsidRPr="00A6380A">
              <w:rPr>
                <w:rFonts w:hint="eastAsia"/>
              </w:rPr>
              <w:t>，</w:t>
            </w:r>
            <w:r w:rsidRPr="00A6380A">
              <w:rPr>
                <w:rFonts w:hint="eastAsia"/>
              </w:rPr>
              <w:t>50Hz</w:t>
            </w:r>
            <w:r w:rsidRPr="00A6380A">
              <w:rPr>
                <w:rFonts w:hint="eastAsia"/>
              </w:rPr>
              <w:t>；额定功率：约</w:t>
            </w:r>
            <w:r w:rsidRPr="00A6380A">
              <w:rPr>
                <w:rFonts w:hint="eastAsia"/>
              </w:rPr>
              <w:t>1.8kW</w:t>
            </w:r>
            <w:r w:rsidRPr="00A6380A">
              <w:rPr>
                <w:rFonts w:hint="eastAsia"/>
              </w:rPr>
              <w:t>；安全保护：急停开关、漏电保护、短路保护、过载保护、欠压保护；</w:t>
            </w:r>
          </w:p>
          <w:p w:rsidR="002B4451" w:rsidRPr="00A6380A" w:rsidRDefault="00FC000C">
            <w:pPr>
              <w:numPr>
                <w:ilvl w:val="0"/>
                <w:numId w:val="18"/>
              </w:numPr>
              <w:spacing w:line="360" w:lineRule="auto"/>
              <w:ind w:left="315" w:hangingChars="150" w:hanging="315"/>
              <w:jc w:val="left"/>
            </w:pPr>
            <w:r w:rsidRPr="00A6380A">
              <w:rPr>
                <w:rFonts w:hint="eastAsia"/>
              </w:rPr>
              <w:t>机器人底座：</w:t>
            </w:r>
          </w:p>
          <w:p w:rsidR="002B4451" w:rsidRPr="00A6380A" w:rsidRDefault="00FC000C">
            <w:pPr>
              <w:spacing w:line="360" w:lineRule="auto"/>
            </w:pPr>
            <w:r w:rsidRPr="00A6380A">
              <w:rPr>
                <w:rFonts w:hint="eastAsia"/>
              </w:rPr>
              <w:t>采用≥</w:t>
            </w:r>
            <w:r w:rsidRPr="00A6380A">
              <w:rPr>
                <w:rFonts w:hint="eastAsia"/>
              </w:rPr>
              <w:t>10mm</w:t>
            </w:r>
            <w:r w:rsidRPr="00A6380A">
              <w:rPr>
                <w:rFonts w:hint="eastAsia"/>
              </w:rPr>
              <w:t>厚钢板焊接而成，表面喷塑处理防止生锈；</w:t>
            </w:r>
          </w:p>
          <w:p w:rsidR="002B4451" w:rsidRPr="00A6380A" w:rsidRDefault="00FC000C">
            <w:pPr>
              <w:numPr>
                <w:ilvl w:val="0"/>
                <w:numId w:val="18"/>
              </w:numPr>
              <w:spacing w:line="360" w:lineRule="auto"/>
              <w:ind w:left="315" w:hangingChars="150" w:hanging="315"/>
              <w:jc w:val="left"/>
            </w:pPr>
            <w:r w:rsidRPr="00A6380A">
              <w:rPr>
                <w:rFonts w:hint="eastAsia"/>
              </w:rPr>
              <w:t>电气安装板：</w:t>
            </w:r>
          </w:p>
          <w:p w:rsidR="002B4451" w:rsidRPr="00A6380A" w:rsidRDefault="00FC000C">
            <w:pPr>
              <w:spacing w:line="360" w:lineRule="auto"/>
            </w:pPr>
            <w:r w:rsidRPr="00A6380A">
              <w:rPr>
                <w:rFonts w:hint="eastAsia"/>
              </w:rPr>
              <w:t>由数控冲床精加工而成，网孔分布合理、均匀、孔径统一。适合安装各种规格的电气器件。网孔板尺寸：≤</w:t>
            </w:r>
            <w:r w:rsidRPr="00A6380A">
              <w:rPr>
                <w:rFonts w:hint="eastAsia"/>
              </w:rPr>
              <w:t>600*800*2mm</w:t>
            </w:r>
          </w:p>
          <w:p w:rsidR="002B4451" w:rsidRPr="00A6380A" w:rsidRDefault="00FC000C">
            <w:pPr>
              <w:numPr>
                <w:ilvl w:val="0"/>
                <w:numId w:val="18"/>
              </w:numPr>
              <w:spacing w:line="360" w:lineRule="auto"/>
              <w:ind w:left="315" w:hangingChars="150" w:hanging="315"/>
              <w:jc w:val="left"/>
            </w:pPr>
            <w:r w:rsidRPr="00A6380A">
              <w:rPr>
                <w:rFonts w:hint="eastAsia"/>
              </w:rPr>
              <w:t>控制器：</w:t>
            </w:r>
          </w:p>
          <w:p w:rsidR="002B4451" w:rsidRPr="00A6380A" w:rsidRDefault="00FC000C">
            <w:pPr>
              <w:numPr>
                <w:ilvl w:val="0"/>
                <w:numId w:val="20"/>
              </w:numPr>
              <w:spacing w:line="360" w:lineRule="auto"/>
              <w:jc w:val="left"/>
            </w:pPr>
            <w:r w:rsidRPr="00A6380A">
              <w:rPr>
                <w:rFonts w:hint="eastAsia"/>
              </w:rPr>
              <w:t>供电电压</w:t>
            </w:r>
            <w:r w:rsidRPr="00A6380A">
              <w:rPr>
                <w:rFonts w:hint="eastAsia"/>
              </w:rPr>
              <w:t>DC20.4</w:t>
            </w:r>
            <w:r w:rsidRPr="00A6380A">
              <w:rPr>
                <w:rFonts w:hint="eastAsia"/>
              </w:rPr>
              <w:t>～</w:t>
            </w:r>
            <w:r w:rsidRPr="00A6380A">
              <w:rPr>
                <w:rFonts w:hint="eastAsia"/>
              </w:rPr>
              <w:t>28.8V</w:t>
            </w:r>
            <w:r w:rsidRPr="00A6380A">
              <w:rPr>
                <w:rFonts w:hint="eastAsia"/>
              </w:rPr>
              <w:t>，集成</w:t>
            </w:r>
            <w:r w:rsidRPr="00A6380A">
              <w:rPr>
                <w:rFonts w:hint="eastAsia"/>
              </w:rPr>
              <w:t>14</w:t>
            </w:r>
            <w:r w:rsidRPr="00A6380A">
              <w:rPr>
                <w:rFonts w:hint="eastAsia"/>
              </w:rPr>
              <w:t>路数字量输入（</w:t>
            </w:r>
            <w:r w:rsidRPr="00A6380A">
              <w:rPr>
                <w:rFonts w:hint="eastAsia"/>
              </w:rPr>
              <w:t>DC24V4mA</w:t>
            </w:r>
            <w:r w:rsidRPr="00A6380A">
              <w:rPr>
                <w:rFonts w:hint="eastAsia"/>
              </w:rPr>
              <w:t>，漏型・源型可切换）</w:t>
            </w:r>
            <w:r w:rsidRPr="00A6380A">
              <w:rPr>
                <w:rFonts w:hint="eastAsia"/>
              </w:rPr>
              <w:t>,10</w:t>
            </w:r>
            <w:r w:rsidRPr="00A6380A">
              <w:rPr>
                <w:rFonts w:hint="eastAsia"/>
              </w:rPr>
              <w:t>路数字量输出（晶体管源型输出），</w:t>
            </w:r>
            <w:r w:rsidRPr="00A6380A">
              <w:rPr>
                <w:rFonts w:hint="eastAsia"/>
              </w:rPr>
              <w:t>2</w:t>
            </w:r>
            <w:r w:rsidRPr="00A6380A">
              <w:rPr>
                <w:rFonts w:hint="eastAsia"/>
              </w:rPr>
              <w:t>路模拟量输入（仅支持</w:t>
            </w:r>
            <w:r w:rsidRPr="00A6380A">
              <w:rPr>
                <w:rFonts w:hint="eastAsia"/>
              </w:rPr>
              <w:t>0</w:t>
            </w:r>
            <w:r w:rsidRPr="00A6380A">
              <w:rPr>
                <w:rFonts w:hint="eastAsia"/>
              </w:rPr>
              <w:t>～</w:t>
            </w:r>
            <w:r w:rsidRPr="00A6380A">
              <w:rPr>
                <w:rFonts w:hint="eastAsia"/>
              </w:rPr>
              <w:t>10V</w:t>
            </w:r>
            <w:r w:rsidRPr="00A6380A">
              <w:rPr>
                <w:rFonts w:hint="eastAsia"/>
              </w:rPr>
              <w:t>，</w:t>
            </w:r>
            <w:r w:rsidRPr="00A6380A">
              <w:rPr>
                <w:rFonts w:hint="eastAsia"/>
              </w:rPr>
              <w:t>10</w:t>
            </w:r>
            <w:r w:rsidRPr="00A6380A">
              <w:rPr>
                <w:rFonts w:hint="eastAsia"/>
              </w:rPr>
              <w:t>位分辨率），内置</w:t>
            </w:r>
            <w:r w:rsidRPr="00A6380A">
              <w:rPr>
                <w:rFonts w:hint="eastAsia"/>
              </w:rPr>
              <w:t>100KB</w:t>
            </w:r>
            <w:r w:rsidRPr="00A6380A">
              <w:rPr>
                <w:rFonts w:hint="eastAsia"/>
              </w:rPr>
              <w:t>工作存储器</w:t>
            </w:r>
            <w:r w:rsidRPr="00A6380A">
              <w:rPr>
                <w:rFonts w:hint="eastAsia"/>
              </w:rPr>
              <w:t>/4MB</w:t>
            </w:r>
            <w:r w:rsidRPr="00A6380A">
              <w:rPr>
                <w:rFonts w:hint="eastAsia"/>
              </w:rPr>
              <w:t>负载存储器</w:t>
            </w:r>
            <w:r w:rsidRPr="00A6380A">
              <w:rPr>
                <w:rFonts w:hint="eastAsia"/>
              </w:rPr>
              <w:t>/10KB</w:t>
            </w:r>
            <w:r w:rsidRPr="00A6380A">
              <w:rPr>
                <w:rFonts w:hint="eastAsia"/>
              </w:rPr>
              <w:t>保持性存储器、</w:t>
            </w:r>
            <w:r w:rsidRPr="00A6380A">
              <w:rPr>
                <w:rFonts w:hint="eastAsia"/>
              </w:rPr>
              <w:t>6</w:t>
            </w:r>
            <w:r w:rsidRPr="00A6380A">
              <w:rPr>
                <w:rFonts w:hint="eastAsia"/>
              </w:rPr>
              <w:t>个高速计数器（最大</w:t>
            </w:r>
            <w:r w:rsidRPr="00A6380A">
              <w:rPr>
                <w:rFonts w:hint="eastAsia"/>
              </w:rPr>
              <w:t>100KHz</w:t>
            </w:r>
            <w:r w:rsidRPr="00A6380A">
              <w:rPr>
                <w:rFonts w:hint="eastAsia"/>
              </w:rPr>
              <w:t>），</w:t>
            </w:r>
            <w:r w:rsidRPr="00A6380A">
              <w:rPr>
                <w:rFonts w:hint="eastAsia"/>
              </w:rPr>
              <w:t>4</w:t>
            </w:r>
            <w:r w:rsidRPr="00A6380A">
              <w:rPr>
                <w:rFonts w:hint="eastAsia"/>
              </w:rPr>
              <w:t>轴高速脉冲输出（最大</w:t>
            </w:r>
            <w:r w:rsidRPr="00A6380A">
              <w:rPr>
                <w:rFonts w:hint="eastAsia"/>
              </w:rPr>
              <w:t>100KHZ</w:t>
            </w:r>
            <w:r w:rsidRPr="00A6380A">
              <w:rPr>
                <w:rFonts w:hint="eastAsia"/>
              </w:rPr>
              <w:t>），集成以太网接口，支持</w:t>
            </w:r>
            <w:r w:rsidRPr="00A6380A">
              <w:rPr>
                <w:rFonts w:hint="eastAsia"/>
              </w:rPr>
              <w:t>RS232</w:t>
            </w:r>
            <w:r w:rsidRPr="00A6380A">
              <w:rPr>
                <w:rFonts w:hint="eastAsia"/>
              </w:rPr>
              <w:t>、</w:t>
            </w:r>
            <w:r w:rsidRPr="00A6380A">
              <w:rPr>
                <w:rFonts w:hint="eastAsia"/>
              </w:rPr>
              <w:t>RS485</w:t>
            </w:r>
            <w:r w:rsidRPr="00A6380A">
              <w:rPr>
                <w:rFonts w:hint="eastAsia"/>
              </w:rPr>
              <w:t>、</w:t>
            </w:r>
            <w:r w:rsidRPr="00A6380A">
              <w:rPr>
                <w:rFonts w:hint="eastAsia"/>
              </w:rPr>
              <w:t>MODBUS</w:t>
            </w:r>
            <w:r w:rsidRPr="00A6380A">
              <w:rPr>
                <w:rFonts w:hint="eastAsia"/>
              </w:rPr>
              <w:t>、</w:t>
            </w:r>
            <w:r w:rsidRPr="00A6380A">
              <w:rPr>
                <w:rFonts w:hint="eastAsia"/>
              </w:rPr>
              <w:t>USS</w:t>
            </w:r>
            <w:r w:rsidRPr="00A6380A">
              <w:rPr>
                <w:rFonts w:hint="eastAsia"/>
              </w:rPr>
              <w:t>、</w:t>
            </w:r>
            <w:r w:rsidRPr="00A6380A">
              <w:rPr>
                <w:rFonts w:hint="eastAsia"/>
              </w:rPr>
              <w:t>S7</w:t>
            </w:r>
            <w:r w:rsidRPr="00A6380A">
              <w:rPr>
                <w:rFonts w:hint="eastAsia"/>
              </w:rPr>
              <w:t>协议通讯、</w:t>
            </w:r>
            <w:r w:rsidRPr="00A6380A">
              <w:rPr>
                <w:rFonts w:hint="eastAsia"/>
              </w:rPr>
              <w:t>PROFIBUS</w:t>
            </w:r>
            <w:r w:rsidRPr="00A6380A">
              <w:rPr>
                <w:rFonts w:hint="eastAsia"/>
              </w:rPr>
              <w:t>、</w:t>
            </w:r>
            <w:r w:rsidRPr="00A6380A">
              <w:rPr>
                <w:rFonts w:hint="eastAsia"/>
              </w:rPr>
              <w:t>PROFINET</w:t>
            </w:r>
            <w:r w:rsidRPr="00A6380A">
              <w:rPr>
                <w:rFonts w:hint="eastAsia"/>
              </w:rPr>
              <w:t>等通信，配有通信编程电缆；</w:t>
            </w:r>
          </w:p>
          <w:p w:rsidR="002B4451" w:rsidRPr="00A6380A" w:rsidRDefault="00FC000C">
            <w:pPr>
              <w:numPr>
                <w:ilvl w:val="0"/>
                <w:numId w:val="20"/>
              </w:numPr>
              <w:spacing w:line="360" w:lineRule="auto"/>
              <w:jc w:val="left"/>
            </w:pPr>
            <w:r w:rsidRPr="00A6380A">
              <w:rPr>
                <w:rFonts w:hint="eastAsia"/>
              </w:rPr>
              <w:t>实训示教系统：</w:t>
            </w:r>
          </w:p>
          <w:p w:rsidR="002B4451" w:rsidRPr="00A6380A" w:rsidRDefault="00FC000C">
            <w:pPr>
              <w:numPr>
                <w:ilvl w:val="1"/>
                <w:numId w:val="21"/>
              </w:numPr>
              <w:spacing w:line="360" w:lineRule="auto"/>
              <w:rPr>
                <w:rFonts w:ascii="宋体" w:hAnsi="宋体" w:cs="宋体"/>
                <w:szCs w:val="21"/>
              </w:rPr>
            </w:pPr>
            <w:r w:rsidRPr="00A6380A">
              <w:rPr>
                <w:rFonts w:ascii="宋体" w:hAnsi="宋体" w:cs="宋体" w:hint="eastAsia"/>
                <w:szCs w:val="21"/>
              </w:rPr>
              <w:t>实现编程软件通过示教系统控制硬件实训对象模块；</w:t>
            </w:r>
          </w:p>
          <w:p w:rsidR="002B4451" w:rsidRPr="00A6380A" w:rsidRDefault="00FC000C">
            <w:pPr>
              <w:numPr>
                <w:ilvl w:val="1"/>
                <w:numId w:val="21"/>
              </w:numPr>
              <w:spacing w:line="360" w:lineRule="auto"/>
            </w:pPr>
            <w:r w:rsidRPr="00A6380A">
              <w:rPr>
                <w:rFonts w:cs="宋体" w:hint="eastAsia"/>
                <w:szCs w:val="21"/>
              </w:rPr>
              <w:t>实现示教系统控制机器人平台；</w:t>
            </w:r>
          </w:p>
          <w:p w:rsidR="002B4451" w:rsidRPr="00A6380A" w:rsidRDefault="00FC000C">
            <w:pPr>
              <w:numPr>
                <w:ilvl w:val="1"/>
                <w:numId w:val="21"/>
              </w:numPr>
              <w:spacing w:line="360" w:lineRule="auto"/>
              <w:rPr>
                <w:rFonts w:cs="宋体"/>
                <w:szCs w:val="21"/>
              </w:rPr>
            </w:pPr>
            <w:r w:rsidRPr="00A6380A">
              <w:rPr>
                <w:rFonts w:cs="宋体" w:hint="eastAsia"/>
                <w:szCs w:val="21"/>
              </w:rPr>
              <w:t>实现控制器直接控制实训对象模块；</w:t>
            </w:r>
          </w:p>
          <w:p w:rsidR="002B4451" w:rsidRPr="00A6380A" w:rsidRDefault="00FC000C">
            <w:pPr>
              <w:numPr>
                <w:ilvl w:val="1"/>
                <w:numId w:val="21"/>
              </w:numPr>
              <w:spacing w:line="360" w:lineRule="auto"/>
            </w:pPr>
            <w:r w:rsidRPr="00A6380A">
              <w:rPr>
                <w:rFonts w:cs="宋体" w:hint="eastAsia"/>
                <w:szCs w:val="21"/>
              </w:rPr>
              <w:t>实现数字</w:t>
            </w:r>
            <w:r w:rsidRPr="00A6380A">
              <w:rPr>
                <w:rFonts w:cs="宋体" w:hint="eastAsia"/>
                <w:szCs w:val="21"/>
              </w:rPr>
              <w:t>PLC</w:t>
            </w:r>
            <w:r w:rsidRPr="00A6380A">
              <w:rPr>
                <w:rFonts w:cs="宋体" w:hint="eastAsia"/>
                <w:szCs w:val="21"/>
              </w:rPr>
              <w:t>控制实训对象模块；</w:t>
            </w:r>
          </w:p>
          <w:p w:rsidR="002B4451" w:rsidRPr="00A6380A" w:rsidRDefault="00FC000C">
            <w:pPr>
              <w:numPr>
                <w:ilvl w:val="1"/>
                <w:numId w:val="21"/>
              </w:numPr>
              <w:spacing w:line="360" w:lineRule="auto"/>
            </w:pPr>
            <w:r w:rsidRPr="00A6380A">
              <w:rPr>
                <w:rFonts w:hint="eastAsia"/>
              </w:rPr>
              <w:t>实现控制器控制虚拟对象模块；</w:t>
            </w:r>
          </w:p>
          <w:p w:rsidR="002B4451" w:rsidRPr="00A6380A" w:rsidRDefault="00FC000C">
            <w:pPr>
              <w:numPr>
                <w:ilvl w:val="1"/>
                <w:numId w:val="21"/>
              </w:numPr>
              <w:spacing w:line="360" w:lineRule="auto"/>
              <w:rPr>
                <w:rFonts w:ascii="宋体" w:hAnsi="宋体" w:cs="宋体"/>
                <w:szCs w:val="21"/>
              </w:rPr>
            </w:pPr>
            <w:r w:rsidRPr="00A6380A">
              <w:rPr>
                <w:rFonts w:ascii="宋体" w:hAnsi="宋体" w:cs="宋体" w:hint="eastAsia"/>
                <w:szCs w:val="21"/>
              </w:rPr>
              <w:t>采用AC220V供电，漏电保护器作为该设备的主控开关；</w:t>
            </w:r>
          </w:p>
          <w:p w:rsidR="002B4451" w:rsidRPr="00A6380A" w:rsidRDefault="00FC000C">
            <w:pPr>
              <w:numPr>
                <w:ilvl w:val="1"/>
                <w:numId w:val="21"/>
              </w:numPr>
              <w:spacing w:line="360" w:lineRule="auto"/>
              <w:rPr>
                <w:rFonts w:ascii="宋体" w:hAnsi="宋体" w:cs="宋体"/>
                <w:szCs w:val="21"/>
              </w:rPr>
            </w:pPr>
            <w:r w:rsidRPr="00A6380A">
              <w:rPr>
                <w:rFonts w:ascii="宋体" w:hAnsi="宋体" w:cs="宋体" w:hint="eastAsia"/>
                <w:szCs w:val="21"/>
              </w:rPr>
              <w:t>直流电源：对外提供最大DC24V/4A的直流电源输出；</w:t>
            </w:r>
          </w:p>
          <w:p w:rsidR="002B4451" w:rsidRPr="00A6380A" w:rsidRDefault="00FC000C">
            <w:pPr>
              <w:numPr>
                <w:ilvl w:val="1"/>
                <w:numId w:val="21"/>
              </w:numPr>
              <w:spacing w:line="360" w:lineRule="auto"/>
              <w:rPr>
                <w:rFonts w:ascii="宋体" w:hAnsi="宋体" w:cs="宋体"/>
                <w:szCs w:val="21"/>
              </w:rPr>
            </w:pPr>
            <w:r w:rsidRPr="00A6380A">
              <w:rPr>
                <w:rFonts w:ascii="宋体" w:hAnsi="宋体" w:cs="宋体" w:hint="eastAsia"/>
                <w:szCs w:val="21"/>
              </w:rPr>
              <w:t>直流可调电源：可调电压源用于输出DC0~10V可调电压；可调电流源用于输出DC0~20ma可调电流。表头上的旋钮用于调节输出的电压/电流；</w:t>
            </w:r>
          </w:p>
          <w:p w:rsidR="002B4451" w:rsidRPr="00A6380A" w:rsidRDefault="00FC000C">
            <w:pPr>
              <w:numPr>
                <w:ilvl w:val="1"/>
                <w:numId w:val="21"/>
              </w:numPr>
              <w:spacing w:line="360" w:lineRule="auto"/>
              <w:rPr>
                <w:rFonts w:ascii="宋体" w:hAnsi="宋体" w:cs="宋体"/>
                <w:szCs w:val="21"/>
              </w:rPr>
            </w:pPr>
            <w:r w:rsidRPr="00A6380A">
              <w:rPr>
                <w:rFonts w:ascii="宋体" w:hAnsi="宋体" w:cs="宋体" w:hint="eastAsia"/>
                <w:szCs w:val="21"/>
              </w:rPr>
              <w:t>数字PLC模块：</w:t>
            </w:r>
          </w:p>
          <w:p w:rsidR="002B4451" w:rsidRPr="00A6380A" w:rsidRDefault="00FC000C">
            <w:pPr>
              <w:spacing w:line="360" w:lineRule="auto"/>
              <w:ind w:firstLineChars="200" w:firstLine="420"/>
              <w:jc w:val="left"/>
            </w:pPr>
            <w:r w:rsidRPr="00A6380A">
              <w:rPr>
                <w:rFonts w:hint="eastAsia"/>
              </w:rPr>
              <w:t>24</w:t>
            </w:r>
            <w:r w:rsidRPr="00A6380A">
              <w:rPr>
                <w:rFonts w:hint="eastAsia"/>
              </w:rPr>
              <w:t>点输入</w:t>
            </w:r>
            <w:r w:rsidRPr="00A6380A">
              <w:rPr>
                <w:rFonts w:hint="eastAsia"/>
              </w:rPr>
              <w:t>/24</w:t>
            </w:r>
            <w:r w:rsidRPr="00A6380A">
              <w:rPr>
                <w:rFonts w:hint="eastAsia"/>
              </w:rPr>
              <w:t>点输出，本体数字</w:t>
            </w:r>
            <w:r w:rsidRPr="00A6380A">
              <w:rPr>
                <w:rFonts w:hint="eastAsia"/>
              </w:rPr>
              <w:t>I/O</w:t>
            </w:r>
            <w:r w:rsidRPr="00A6380A">
              <w:rPr>
                <w:rFonts w:hint="eastAsia"/>
              </w:rPr>
              <w:t>；</w:t>
            </w:r>
          </w:p>
          <w:p w:rsidR="002B4451" w:rsidRPr="00A6380A" w:rsidRDefault="00FC000C">
            <w:pPr>
              <w:spacing w:line="360" w:lineRule="auto"/>
              <w:ind w:firstLineChars="200" w:firstLine="420"/>
              <w:jc w:val="left"/>
            </w:pPr>
            <w:r w:rsidRPr="00A6380A">
              <w:rPr>
                <w:rFonts w:hint="eastAsia"/>
              </w:rPr>
              <w:t>8</w:t>
            </w:r>
            <w:r w:rsidRPr="00A6380A">
              <w:rPr>
                <w:rFonts w:hint="eastAsia"/>
              </w:rPr>
              <w:t>路输入</w:t>
            </w:r>
            <w:r w:rsidRPr="00A6380A">
              <w:rPr>
                <w:rFonts w:hint="eastAsia"/>
              </w:rPr>
              <w:t>/8</w:t>
            </w:r>
            <w:r w:rsidRPr="00A6380A">
              <w:rPr>
                <w:rFonts w:hint="eastAsia"/>
              </w:rPr>
              <w:t>路输出，本体模拟</w:t>
            </w:r>
            <w:r w:rsidRPr="00A6380A">
              <w:rPr>
                <w:rFonts w:hint="eastAsia"/>
              </w:rPr>
              <w:t>I/O</w:t>
            </w:r>
            <w:r w:rsidRPr="00A6380A">
              <w:rPr>
                <w:rFonts w:hint="eastAsia"/>
              </w:rPr>
              <w:t>；</w:t>
            </w:r>
          </w:p>
          <w:p w:rsidR="002B4451" w:rsidRPr="00A6380A" w:rsidRDefault="00FC000C">
            <w:pPr>
              <w:spacing w:line="360" w:lineRule="auto"/>
              <w:ind w:firstLineChars="200" w:firstLine="420"/>
              <w:jc w:val="left"/>
            </w:pPr>
            <w:r w:rsidRPr="00A6380A">
              <w:rPr>
                <w:rFonts w:hint="eastAsia"/>
              </w:rPr>
              <w:t>支持边沿触发；</w:t>
            </w:r>
          </w:p>
          <w:p w:rsidR="002B4451" w:rsidRPr="00A6380A" w:rsidRDefault="00FC000C">
            <w:pPr>
              <w:spacing w:line="360" w:lineRule="auto"/>
              <w:ind w:firstLineChars="200" w:firstLine="420"/>
              <w:jc w:val="left"/>
            </w:pPr>
            <w:r w:rsidRPr="00A6380A">
              <w:rPr>
                <w:rFonts w:hint="eastAsia"/>
              </w:rPr>
              <w:t>支持脉冲输出；</w:t>
            </w:r>
          </w:p>
          <w:p w:rsidR="002B4451" w:rsidRPr="00A6380A" w:rsidRDefault="00FC000C">
            <w:pPr>
              <w:spacing w:line="360" w:lineRule="auto"/>
              <w:ind w:firstLineChars="200" w:firstLine="420"/>
              <w:jc w:val="left"/>
            </w:pPr>
            <w:r w:rsidRPr="00A6380A">
              <w:rPr>
                <w:rFonts w:hint="eastAsia"/>
              </w:rPr>
              <w:t>1</w:t>
            </w:r>
            <w:r w:rsidRPr="00A6380A">
              <w:rPr>
                <w:rFonts w:hint="eastAsia"/>
              </w:rPr>
              <w:t>个</w:t>
            </w:r>
            <w:r w:rsidRPr="00A6380A">
              <w:rPr>
                <w:rFonts w:hint="eastAsia"/>
              </w:rPr>
              <w:t>USB</w:t>
            </w:r>
            <w:r w:rsidRPr="00A6380A">
              <w:rPr>
                <w:rFonts w:hint="eastAsia"/>
              </w:rPr>
              <w:t>通讯端口；</w:t>
            </w:r>
          </w:p>
          <w:p w:rsidR="002B4451" w:rsidRPr="00A6380A" w:rsidRDefault="00FC000C">
            <w:pPr>
              <w:spacing w:line="360" w:lineRule="auto"/>
              <w:ind w:firstLineChars="200" w:firstLine="420"/>
              <w:jc w:val="left"/>
            </w:pPr>
            <w:r w:rsidRPr="00A6380A">
              <w:rPr>
                <w:rFonts w:hint="eastAsia"/>
              </w:rPr>
              <w:lastRenderedPageBreak/>
              <w:t>支持</w:t>
            </w:r>
            <w:r w:rsidRPr="00A6380A">
              <w:rPr>
                <w:rFonts w:hint="eastAsia"/>
              </w:rPr>
              <w:t>38.4kb/S</w:t>
            </w:r>
            <w:r w:rsidRPr="00A6380A">
              <w:rPr>
                <w:rFonts w:hint="eastAsia"/>
              </w:rPr>
              <w:t>、</w:t>
            </w:r>
            <w:r w:rsidRPr="00A6380A">
              <w:rPr>
                <w:rFonts w:hint="eastAsia"/>
              </w:rPr>
              <w:t>115.2kb/S</w:t>
            </w:r>
            <w:r w:rsidRPr="00A6380A">
              <w:rPr>
                <w:rFonts w:hint="eastAsia"/>
              </w:rPr>
              <w:t>、</w:t>
            </w:r>
            <w:r w:rsidRPr="00A6380A">
              <w:rPr>
                <w:rFonts w:hint="eastAsia"/>
              </w:rPr>
              <w:t>1Mb/S</w:t>
            </w:r>
            <w:r w:rsidRPr="00A6380A">
              <w:rPr>
                <w:rFonts w:hint="eastAsia"/>
              </w:rPr>
              <w:t>数据传输；</w:t>
            </w:r>
          </w:p>
          <w:p w:rsidR="002B4451" w:rsidRPr="00A6380A" w:rsidRDefault="00FC000C">
            <w:pPr>
              <w:spacing w:line="360" w:lineRule="auto"/>
              <w:ind w:firstLineChars="200" w:firstLine="420"/>
              <w:jc w:val="left"/>
            </w:pPr>
            <w:r w:rsidRPr="00A6380A">
              <w:rPr>
                <w:rFonts w:hint="eastAsia"/>
              </w:rPr>
              <w:t>隔离：</w:t>
            </w:r>
            <w:r w:rsidRPr="00A6380A">
              <w:rPr>
                <w:rFonts w:hint="eastAsia"/>
              </w:rPr>
              <w:t>500VDC</w:t>
            </w:r>
            <w:r w:rsidRPr="00A6380A">
              <w:rPr>
                <w:rFonts w:hint="eastAsia"/>
              </w:rPr>
              <w:t>；</w:t>
            </w:r>
          </w:p>
          <w:p w:rsidR="002B4451" w:rsidRPr="00A6380A" w:rsidRDefault="00FC000C">
            <w:pPr>
              <w:spacing w:line="360" w:lineRule="auto"/>
              <w:ind w:firstLineChars="200" w:firstLine="420"/>
              <w:jc w:val="left"/>
            </w:pPr>
            <w:r w:rsidRPr="00A6380A">
              <w:rPr>
                <w:rFonts w:hint="eastAsia"/>
              </w:rPr>
              <w:t>电压范围：</w:t>
            </w:r>
            <w:r w:rsidRPr="00A6380A">
              <w:rPr>
                <w:rFonts w:hint="eastAsia"/>
              </w:rPr>
              <w:t>85-264VAC</w:t>
            </w:r>
            <w:r w:rsidRPr="00A6380A">
              <w:rPr>
                <w:rFonts w:hint="eastAsia"/>
              </w:rPr>
              <w:t>（</w:t>
            </w:r>
            <w:r w:rsidRPr="00A6380A">
              <w:rPr>
                <w:rFonts w:hint="eastAsia"/>
              </w:rPr>
              <w:t>20.4-28.8VDC</w:t>
            </w:r>
            <w:r w:rsidRPr="00A6380A">
              <w:rPr>
                <w:rFonts w:hint="eastAsia"/>
              </w:rPr>
              <w:t>）；</w:t>
            </w:r>
          </w:p>
          <w:p w:rsidR="002B4451" w:rsidRPr="00A6380A" w:rsidRDefault="00FC000C">
            <w:pPr>
              <w:spacing w:line="360" w:lineRule="auto"/>
              <w:ind w:firstLineChars="200" w:firstLine="420"/>
              <w:jc w:val="left"/>
            </w:pPr>
            <w:r w:rsidRPr="00A6380A">
              <w:rPr>
                <w:rFonts w:hint="eastAsia"/>
              </w:rPr>
              <w:t>线路频率：</w:t>
            </w:r>
            <w:r w:rsidRPr="00A6380A">
              <w:rPr>
                <w:rFonts w:hint="eastAsia"/>
              </w:rPr>
              <w:t>47-53HZ</w:t>
            </w:r>
            <w:r w:rsidRPr="00A6380A">
              <w:rPr>
                <w:rFonts w:hint="eastAsia"/>
              </w:rPr>
              <w:t>；</w:t>
            </w:r>
          </w:p>
          <w:p w:rsidR="002B4451" w:rsidRPr="00A6380A" w:rsidRDefault="00FC000C">
            <w:pPr>
              <w:spacing w:line="360" w:lineRule="auto"/>
              <w:ind w:firstLineChars="200" w:firstLine="420"/>
              <w:jc w:val="left"/>
            </w:pPr>
            <w:r w:rsidRPr="00A6380A">
              <w:rPr>
                <w:rFonts w:hint="eastAsia"/>
              </w:rPr>
              <w:t>隔离：</w:t>
            </w:r>
            <w:r w:rsidRPr="00A6380A">
              <w:rPr>
                <w:rFonts w:hint="eastAsia"/>
              </w:rPr>
              <w:t>500VAC</w:t>
            </w:r>
            <w:r w:rsidRPr="00A6380A">
              <w:rPr>
                <w:rFonts w:hint="eastAsia"/>
              </w:rPr>
              <w:t>；</w:t>
            </w:r>
          </w:p>
          <w:p w:rsidR="002B4451" w:rsidRPr="00A6380A" w:rsidRDefault="00FC000C">
            <w:pPr>
              <w:spacing w:line="360" w:lineRule="auto"/>
              <w:ind w:firstLineChars="200" w:firstLine="420"/>
              <w:jc w:val="left"/>
            </w:pPr>
            <w:r w:rsidRPr="00A6380A">
              <w:rPr>
                <w:rFonts w:hint="eastAsia"/>
              </w:rPr>
              <w:t>输入路数：</w:t>
            </w:r>
            <w:r w:rsidRPr="00A6380A">
              <w:rPr>
                <w:rFonts w:hint="eastAsia"/>
              </w:rPr>
              <w:t>24</w:t>
            </w:r>
            <w:r w:rsidRPr="00A6380A">
              <w:rPr>
                <w:rFonts w:hint="eastAsia"/>
              </w:rPr>
              <w:t>；</w:t>
            </w:r>
          </w:p>
          <w:p w:rsidR="002B4451" w:rsidRPr="00A6380A" w:rsidRDefault="00FC000C">
            <w:pPr>
              <w:spacing w:line="360" w:lineRule="auto"/>
              <w:ind w:firstLineChars="200" w:firstLine="420"/>
              <w:jc w:val="left"/>
            </w:pPr>
            <w:r w:rsidRPr="00A6380A">
              <w:rPr>
                <w:rFonts w:hint="eastAsia"/>
              </w:rPr>
              <w:t>类型：漏型</w:t>
            </w:r>
            <w:r w:rsidRPr="00A6380A">
              <w:rPr>
                <w:rFonts w:hint="eastAsia"/>
              </w:rPr>
              <w:t>/</w:t>
            </w:r>
            <w:r w:rsidRPr="00A6380A">
              <w:rPr>
                <w:rFonts w:hint="eastAsia"/>
              </w:rPr>
              <w:t>源型；</w:t>
            </w:r>
          </w:p>
          <w:p w:rsidR="002B4451" w:rsidRPr="00A6380A" w:rsidRDefault="00FC000C">
            <w:pPr>
              <w:spacing w:line="360" w:lineRule="auto"/>
              <w:ind w:firstLineChars="200" w:firstLine="420"/>
              <w:jc w:val="left"/>
            </w:pPr>
            <w:r w:rsidRPr="00A6380A">
              <w:rPr>
                <w:rFonts w:hint="eastAsia"/>
              </w:rPr>
              <w:t>额定电压：</w:t>
            </w:r>
            <w:r w:rsidRPr="00A6380A">
              <w:rPr>
                <w:rFonts w:hint="eastAsia"/>
              </w:rPr>
              <w:t>5.5mA</w:t>
            </w:r>
            <w:r w:rsidRPr="00A6380A">
              <w:rPr>
                <w:rFonts w:hint="eastAsia"/>
              </w:rPr>
              <w:t>时</w:t>
            </w:r>
            <w:r w:rsidRPr="00A6380A">
              <w:rPr>
                <w:rFonts w:hint="eastAsia"/>
              </w:rPr>
              <w:t>24V</w:t>
            </w:r>
            <w:r w:rsidRPr="00A6380A">
              <w:rPr>
                <w:rFonts w:hint="eastAsia"/>
              </w:rPr>
              <w:t>；</w:t>
            </w:r>
          </w:p>
          <w:p w:rsidR="002B4451" w:rsidRPr="00A6380A" w:rsidRDefault="00FC000C">
            <w:pPr>
              <w:spacing w:line="360" w:lineRule="auto"/>
              <w:ind w:firstLineChars="200" w:firstLine="420"/>
              <w:jc w:val="left"/>
            </w:pPr>
            <w:r w:rsidRPr="00A6380A">
              <w:rPr>
                <w:rFonts w:hint="eastAsia"/>
              </w:rPr>
              <w:t>允许最大电压：</w:t>
            </w:r>
            <w:r w:rsidRPr="00A6380A">
              <w:rPr>
                <w:rFonts w:hint="eastAsia"/>
              </w:rPr>
              <w:t>30VDC</w:t>
            </w:r>
            <w:r w:rsidRPr="00A6380A">
              <w:rPr>
                <w:rFonts w:hint="eastAsia"/>
              </w:rPr>
              <w:t>；</w:t>
            </w:r>
          </w:p>
          <w:p w:rsidR="002B4451" w:rsidRPr="00A6380A" w:rsidRDefault="00FC000C">
            <w:pPr>
              <w:spacing w:line="360" w:lineRule="auto"/>
              <w:ind w:firstLineChars="200" w:firstLine="420"/>
              <w:jc w:val="left"/>
            </w:pPr>
            <w:r w:rsidRPr="00A6380A">
              <w:rPr>
                <w:rFonts w:hint="eastAsia"/>
              </w:rPr>
              <w:t>隔离：</w:t>
            </w:r>
            <w:r w:rsidRPr="00A6380A">
              <w:rPr>
                <w:rFonts w:hint="eastAsia"/>
              </w:rPr>
              <w:t>500VAC</w:t>
            </w:r>
            <w:r w:rsidRPr="00A6380A">
              <w:rPr>
                <w:rFonts w:hint="eastAsia"/>
              </w:rPr>
              <w:t>；</w:t>
            </w:r>
          </w:p>
          <w:p w:rsidR="002B4451" w:rsidRPr="00A6380A" w:rsidRDefault="00FC000C">
            <w:pPr>
              <w:spacing w:line="360" w:lineRule="auto"/>
              <w:ind w:firstLineChars="200" w:firstLine="420"/>
              <w:jc w:val="left"/>
            </w:pPr>
            <w:r w:rsidRPr="00A6380A">
              <w:rPr>
                <w:rFonts w:hint="eastAsia"/>
              </w:rPr>
              <w:t>同时接通的输入数：</w:t>
            </w:r>
            <w:r w:rsidRPr="00A6380A">
              <w:rPr>
                <w:rFonts w:hint="eastAsia"/>
              </w:rPr>
              <w:t>24</w:t>
            </w:r>
            <w:r w:rsidRPr="00A6380A">
              <w:rPr>
                <w:rFonts w:hint="eastAsia"/>
              </w:rPr>
              <w:t>；</w:t>
            </w:r>
          </w:p>
          <w:p w:rsidR="002B4451" w:rsidRPr="00A6380A" w:rsidRDefault="00FC000C">
            <w:pPr>
              <w:spacing w:line="360" w:lineRule="auto"/>
              <w:ind w:firstLineChars="200" w:firstLine="420"/>
              <w:jc w:val="left"/>
            </w:pPr>
            <w:r w:rsidRPr="00A6380A">
              <w:rPr>
                <w:rFonts w:hint="eastAsia"/>
              </w:rPr>
              <w:t>输出路数：</w:t>
            </w:r>
            <w:r w:rsidRPr="00A6380A">
              <w:rPr>
                <w:rFonts w:hint="eastAsia"/>
              </w:rPr>
              <w:t>24</w:t>
            </w:r>
            <w:r w:rsidRPr="00A6380A">
              <w:rPr>
                <w:rFonts w:hint="eastAsia"/>
              </w:rPr>
              <w:t>；</w:t>
            </w:r>
          </w:p>
          <w:p w:rsidR="002B4451" w:rsidRPr="00A6380A" w:rsidRDefault="00FC000C">
            <w:pPr>
              <w:spacing w:line="360" w:lineRule="auto"/>
              <w:ind w:firstLineChars="200" w:firstLine="420"/>
              <w:jc w:val="left"/>
            </w:pPr>
            <w:r w:rsidRPr="00A6380A">
              <w:rPr>
                <w:rFonts w:hint="eastAsia"/>
              </w:rPr>
              <w:t>类型：继电器、晶体管可选或混合型；</w:t>
            </w:r>
          </w:p>
          <w:p w:rsidR="002B4451" w:rsidRPr="00A6380A" w:rsidRDefault="00FC000C">
            <w:pPr>
              <w:spacing w:line="360" w:lineRule="auto"/>
              <w:ind w:firstLineChars="200" w:firstLine="420"/>
              <w:jc w:val="left"/>
            </w:pPr>
            <w:r w:rsidRPr="00A6380A">
              <w:rPr>
                <w:rFonts w:hint="eastAsia"/>
              </w:rPr>
              <w:t>载荷能力：继电器输出型</w:t>
            </w:r>
            <w:r w:rsidRPr="00A6380A">
              <w:rPr>
                <w:rFonts w:hint="eastAsia"/>
              </w:rPr>
              <w:t>5-30VDC</w:t>
            </w:r>
            <w:r w:rsidRPr="00A6380A">
              <w:rPr>
                <w:rFonts w:hint="eastAsia"/>
              </w:rPr>
              <w:t>或</w:t>
            </w:r>
            <w:r w:rsidRPr="00A6380A">
              <w:rPr>
                <w:rFonts w:hint="eastAsia"/>
              </w:rPr>
              <w:t>0-250VAC</w:t>
            </w:r>
            <w:r w:rsidRPr="00A6380A">
              <w:rPr>
                <w:rFonts w:hint="eastAsia"/>
              </w:rPr>
              <w:t>，最大电流</w:t>
            </w:r>
            <w:r w:rsidRPr="00A6380A">
              <w:rPr>
                <w:rFonts w:hint="eastAsia"/>
              </w:rPr>
              <w:t>2A</w:t>
            </w:r>
            <w:r w:rsidRPr="00A6380A">
              <w:rPr>
                <w:rFonts w:hint="eastAsia"/>
              </w:rPr>
              <w:t>（阻性）；晶体管输出型最大</w:t>
            </w:r>
            <w:r w:rsidRPr="00A6380A">
              <w:rPr>
                <w:rFonts w:hint="eastAsia"/>
              </w:rPr>
              <w:t>0.3VDC</w:t>
            </w:r>
            <w:r w:rsidRPr="00A6380A">
              <w:rPr>
                <w:rFonts w:hint="eastAsia"/>
              </w:rPr>
              <w:t>，最大电流</w:t>
            </w:r>
            <w:r w:rsidRPr="00A6380A">
              <w:rPr>
                <w:rFonts w:hint="eastAsia"/>
              </w:rPr>
              <w:t>0.5A</w:t>
            </w:r>
            <w:r w:rsidRPr="00A6380A">
              <w:rPr>
                <w:rFonts w:hint="eastAsia"/>
              </w:rPr>
              <w:t>（阻性）；</w:t>
            </w:r>
          </w:p>
          <w:p w:rsidR="002B4451" w:rsidRPr="00A6380A" w:rsidRDefault="00FC000C">
            <w:pPr>
              <w:spacing w:line="360" w:lineRule="auto"/>
              <w:ind w:firstLineChars="200" w:firstLine="420"/>
              <w:jc w:val="left"/>
            </w:pPr>
            <w:r w:rsidRPr="00A6380A">
              <w:rPr>
                <w:rFonts w:hint="eastAsia"/>
              </w:rPr>
              <w:t>脉冲串输出功能：晶体管输出型支持；</w:t>
            </w:r>
          </w:p>
          <w:p w:rsidR="002B4451" w:rsidRPr="00A6380A" w:rsidRDefault="00FC000C">
            <w:pPr>
              <w:spacing w:line="360" w:lineRule="auto"/>
              <w:ind w:firstLineChars="200" w:firstLine="420"/>
              <w:jc w:val="left"/>
            </w:pPr>
            <w:r w:rsidRPr="00A6380A">
              <w:rPr>
                <w:rFonts w:hint="eastAsia"/>
              </w:rPr>
              <w:t>输入路数：</w:t>
            </w:r>
            <w:r w:rsidRPr="00A6380A">
              <w:rPr>
                <w:rFonts w:hint="eastAsia"/>
              </w:rPr>
              <w:t>8</w:t>
            </w:r>
            <w:r w:rsidRPr="00A6380A">
              <w:rPr>
                <w:rFonts w:hint="eastAsia"/>
              </w:rPr>
              <w:t>路；</w:t>
            </w:r>
          </w:p>
          <w:p w:rsidR="002B4451" w:rsidRPr="00A6380A" w:rsidRDefault="00FC000C">
            <w:pPr>
              <w:spacing w:line="360" w:lineRule="auto"/>
              <w:ind w:firstLineChars="200" w:firstLine="420"/>
              <w:jc w:val="left"/>
            </w:pPr>
            <w:r w:rsidRPr="00A6380A">
              <w:rPr>
                <w:rFonts w:hint="eastAsia"/>
              </w:rPr>
              <w:t>类型：电压型，</w:t>
            </w:r>
            <w:r w:rsidRPr="00A6380A">
              <w:rPr>
                <w:rFonts w:hint="eastAsia"/>
              </w:rPr>
              <w:t>0-10VDC</w:t>
            </w:r>
            <w:r w:rsidRPr="00A6380A">
              <w:rPr>
                <w:rFonts w:hint="eastAsia"/>
              </w:rPr>
              <w:t>；</w:t>
            </w:r>
          </w:p>
          <w:p w:rsidR="002B4451" w:rsidRPr="00A6380A" w:rsidRDefault="00FC000C">
            <w:pPr>
              <w:spacing w:line="360" w:lineRule="auto"/>
              <w:ind w:firstLineChars="200" w:firstLine="420"/>
              <w:jc w:val="left"/>
            </w:pPr>
            <w:r w:rsidRPr="00A6380A">
              <w:rPr>
                <w:rFonts w:hint="eastAsia"/>
              </w:rPr>
              <w:t>精度：</w:t>
            </w:r>
            <w:r w:rsidRPr="00A6380A">
              <w:rPr>
                <w:rFonts w:hint="eastAsia"/>
              </w:rPr>
              <w:t>10</w:t>
            </w:r>
            <w:r w:rsidRPr="00A6380A">
              <w:rPr>
                <w:rFonts w:hint="eastAsia"/>
              </w:rPr>
              <w:t>位；</w:t>
            </w:r>
          </w:p>
          <w:p w:rsidR="002B4451" w:rsidRPr="00A6380A" w:rsidRDefault="00FC000C">
            <w:pPr>
              <w:spacing w:line="360" w:lineRule="auto"/>
              <w:ind w:firstLineChars="200" w:firstLine="420"/>
              <w:jc w:val="left"/>
            </w:pPr>
            <w:r w:rsidRPr="00A6380A">
              <w:rPr>
                <w:rFonts w:hint="eastAsia"/>
              </w:rPr>
              <w:t>最大耐压：</w:t>
            </w:r>
            <w:r w:rsidRPr="00A6380A">
              <w:rPr>
                <w:rFonts w:hint="eastAsia"/>
              </w:rPr>
              <w:t>15VDC</w:t>
            </w:r>
            <w:r w:rsidRPr="00A6380A">
              <w:rPr>
                <w:rFonts w:hint="eastAsia"/>
              </w:rPr>
              <w:t>；</w:t>
            </w:r>
          </w:p>
          <w:p w:rsidR="002B4451" w:rsidRPr="00A6380A" w:rsidRDefault="00FC000C">
            <w:pPr>
              <w:spacing w:line="360" w:lineRule="auto"/>
              <w:ind w:firstLineChars="200" w:firstLine="420"/>
              <w:jc w:val="left"/>
            </w:pPr>
            <w:r w:rsidRPr="00A6380A">
              <w:rPr>
                <w:rFonts w:hint="eastAsia"/>
              </w:rPr>
              <w:t>阻抗：大于等于</w:t>
            </w:r>
            <w:r w:rsidRPr="00A6380A">
              <w:rPr>
                <w:rFonts w:hint="eastAsia"/>
              </w:rPr>
              <w:t>20K</w:t>
            </w:r>
            <w:r w:rsidRPr="00A6380A">
              <w:rPr>
                <w:rFonts w:hint="eastAsia"/>
              </w:rPr>
              <w:t>Ω；</w:t>
            </w:r>
          </w:p>
          <w:p w:rsidR="002B4451" w:rsidRPr="00A6380A" w:rsidRDefault="00FC000C">
            <w:pPr>
              <w:spacing w:line="360" w:lineRule="auto"/>
              <w:ind w:firstLineChars="200" w:firstLine="420"/>
              <w:jc w:val="left"/>
            </w:pPr>
            <w:r w:rsidRPr="00A6380A">
              <w:rPr>
                <w:rFonts w:hint="eastAsia"/>
              </w:rPr>
              <w:t>输出路数：</w:t>
            </w:r>
            <w:r w:rsidRPr="00A6380A">
              <w:rPr>
                <w:rFonts w:hint="eastAsia"/>
              </w:rPr>
              <w:t>8</w:t>
            </w:r>
            <w:r w:rsidRPr="00A6380A">
              <w:rPr>
                <w:rFonts w:hint="eastAsia"/>
              </w:rPr>
              <w:t>路；</w:t>
            </w:r>
          </w:p>
          <w:p w:rsidR="002B4451" w:rsidRPr="00A6380A" w:rsidRDefault="00FC000C">
            <w:pPr>
              <w:spacing w:line="360" w:lineRule="auto"/>
              <w:ind w:firstLineChars="200" w:firstLine="420"/>
              <w:jc w:val="left"/>
            </w:pPr>
            <w:r w:rsidRPr="00A6380A">
              <w:rPr>
                <w:rFonts w:hint="eastAsia"/>
              </w:rPr>
              <w:t>类型：电压型，</w:t>
            </w:r>
            <w:r w:rsidRPr="00A6380A">
              <w:rPr>
                <w:rFonts w:hint="eastAsia"/>
              </w:rPr>
              <w:t>0-10VDC</w:t>
            </w:r>
            <w:r w:rsidRPr="00A6380A">
              <w:rPr>
                <w:rFonts w:hint="eastAsia"/>
              </w:rPr>
              <w:t>；</w:t>
            </w:r>
          </w:p>
          <w:p w:rsidR="002B4451" w:rsidRPr="00A6380A" w:rsidRDefault="00FC000C">
            <w:pPr>
              <w:spacing w:line="360" w:lineRule="auto"/>
              <w:ind w:firstLineChars="200" w:firstLine="420"/>
              <w:jc w:val="left"/>
            </w:pPr>
            <w:r w:rsidRPr="00A6380A">
              <w:rPr>
                <w:rFonts w:hint="eastAsia"/>
              </w:rPr>
              <w:t>进度：</w:t>
            </w:r>
            <w:r w:rsidRPr="00A6380A">
              <w:rPr>
                <w:rFonts w:hint="eastAsia"/>
              </w:rPr>
              <w:t>8</w:t>
            </w:r>
            <w:r w:rsidRPr="00A6380A">
              <w:rPr>
                <w:rFonts w:hint="eastAsia"/>
              </w:rPr>
              <w:t>位；</w:t>
            </w:r>
          </w:p>
          <w:p w:rsidR="002B4451" w:rsidRPr="00A6380A" w:rsidRDefault="00FC000C">
            <w:pPr>
              <w:spacing w:line="360" w:lineRule="auto"/>
              <w:ind w:firstLineChars="200" w:firstLine="420"/>
              <w:jc w:val="left"/>
            </w:pPr>
            <w:r w:rsidRPr="00A6380A">
              <w:rPr>
                <w:rFonts w:hint="eastAsia"/>
              </w:rPr>
              <w:t>负载阻抗：大于等于</w:t>
            </w:r>
            <w:r w:rsidRPr="00A6380A">
              <w:rPr>
                <w:rFonts w:hint="eastAsia"/>
              </w:rPr>
              <w:t>500</w:t>
            </w:r>
            <w:r w:rsidRPr="00A6380A">
              <w:rPr>
                <w:rFonts w:hint="eastAsia"/>
              </w:rPr>
              <w:t>Ω；</w:t>
            </w:r>
          </w:p>
          <w:p w:rsidR="002B4451" w:rsidRPr="00A6380A" w:rsidRDefault="00FC000C">
            <w:pPr>
              <w:spacing w:line="360" w:lineRule="auto"/>
              <w:ind w:firstLineChars="200" w:firstLine="420"/>
              <w:jc w:val="left"/>
            </w:pPr>
            <w:r w:rsidRPr="00A6380A">
              <w:rPr>
                <w:rFonts w:hint="eastAsia"/>
              </w:rPr>
              <w:t>显示屏：</w:t>
            </w:r>
            <w:r w:rsidRPr="00A6380A">
              <w:rPr>
                <w:rFonts w:hint="eastAsia"/>
              </w:rPr>
              <w:t>LCD</w:t>
            </w:r>
            <w:r w:rsidRPr="00A6380A">
              <w:rPr>
                <w:rFonts w:hint="eastAsia"/>
              </w:rPr>
              <w:t>显示。</w:t>
            </w:r>
          </w:p>
          <w:p w:rsidR="002B4451" w:rsidRPr="00A6380A" w:rsidRDefault="00FC000C">
            <w:pPr>
              <w:numPr>
                <w:ilvl w:val="1"/>
                <w:numId w:val="21"/>
              </w:numPr>
              <w:spacing w:line="360" w:lineRule="auto"/>
              <w:rPr>
                <w:rFonts w:ascii="宋体" w:hAnsi="宋体" w:cs="宋体"/>
                <w:szCs w:val="21"/>
              </w:rPr>
            </w:pPr>
            <w:r w:rsidRPr="00A6380A">
              <w:rPr>
                <w:rFonts w:ascii="宋体" w:hAnsi="宋体" w:cs="宋体" w:hint="eastAsia"/>
                <w:szCs w:val="21"/>
              </w:rPr>
              <w:t>实训对象模块：</w:t>
            </w:r>
          </w:p>
          <w:p w:rsidR="002B4451" w:rsidRPr="00A6380A" w:rsidRDefault="00FC000C">
            <w:pPr>
              <w:spacing w:line="360" w:lineRule="auto"/>
              <w:ind w:firstLineChars="200" w:firstLine="420"/>
              <w:jc w:val="left"/>
            </w:pPr>
            <w:r w:rsidRPr="00A6380A">
              <w:rPr>
                <w:rFonts w:hint="eastAsia"/>
              </w:rPr>
              <w:t>十字交通灯、抢答器演示、自控轧钢机、自动洗衣机控制、水塔水位自动控制、音乐喷泉演示、天塔之光、机械手演示模块、装配流水线演示模块、自控成型机；</w:t>
            </w:r>
          </w:p>
          <w:p w:rsidR="002B4451" w:rsidRPr="00A6380A" w:rsidRDefault="00FC000C">
            <w:pPr>
              <w:spacing w:line="360" w:lineRule="auto"/>
              <w:ind w:firstLineChars="200" w:firstLine="420"/>
              <w:jc w:val="left"/>
            </w:pPr>
            <w:r w:rsidRPr="00A6380A">
              <w:rPr>
                <w:rFonts w:hint="eastAsia"/>
              </w:rPr>
              <w:t>各对象模块可独立拆卸，均采用上下两层防护罩进行全方位的保护，上盖采用高分子透明材质进行模块隔离与保护。模块拆卸后应仍为独立的盒式结构，避免运输途中的元器件损坏。</w:t>
            </w:r>
          </w:p>
          <w:p w:rsidR="002B4451" w:rsidRPr="00A6380A" w:rsidRDefault="00FC000C">
            <w:pPr>
              <w:spacing w:line="360" w:lineRule="auto"/>
              <w:ind w:firstLineChars="200" w:firstLine="420"/>
              <w:jc w:val="left"/>
            </w:pPr>
            <w:r w:rsidRPr="00A6380A">
              <w:rPr>
                <w:rFonts w:hint="eastAsia"/>
              </w:rPr>
              <w:t>采用</w:t>
            </w:r>
            <w:r w:rsidRPr="00A6380A">
              <w:rPr>
                <w:rFonts w:hint="eastAsia"/>
              </w:rPr>
              <w:t>4</w:t>
            </w:r>
            <w:r w:rsidRPr="00A6380A">
              <w:rPr>
                <w:rFonts w:hint="eastAsia"/>
              </w:rPr>
              <w:t>点高导磁支柱定位于示教系统上，无螺栓连接可实现快速更换。</w:t>
            </w:r>
            <w:r w:rsidRPr="00A6380A">
              <w:rPr>
                <w:rFonts w:hint="eastAsia"/>
              </w:rPr>
              <w:lastRenderedPageBreak/>
              <w:t>配有</w:t>
            </w:r>
            <w:r w:rsidRPr="00A6380A">
              <w:rPr>
                <w:rFonts w:hint="eastAsia"/>
              </w:rPr>
              <w:t>4</w:t>
            </w:r>
            <w:r w:rsidRPr="00A6380A">
              <w:rPr>
                <w:rFonts w:hint="eastAsia"/>
              </w:rPr>
              <w:t>只转换开关，</w:t>
            </w:r>
            <w:r w:rsidRPr="00A6380A">
              <w:rPr>
                <w:rFonts w:hint="eastAsia"/>
              </w:rPr>
              <w:t>4</w:t>
            </w:r>
            <w:r w:rsidRPr="00A6380A">
              <w:rPr>
                <w:rFonts w:hint="eastAsia"/>
              </w:rPr>
              <w:t>只点动开关。</w:t>
            </w:r>
          </w:p>
          <w:p w:rsidR="002B4451" w:rsidRPr="00A6380A" w:rsidRDefault="00FC000C">
            <w:pPr>
              <w:numPr>
                <w:ilvl w:val="0"/>
                <w:numId w:val="18"/>
              </w:numPr>
              <w:spacing w:line="360" w:lineRule="auto"/>
              <w:ind w:left="315" w:hangingChars="150" w:hanging="315"/>
              <w:jc w:val="left"/>
            </w:pPr>
            <w:r w:rsidRPr="00A6380A">
              <w:rPr>
                <w:rFonts w:hint="eastAsia"/>
              </w:rPr>
              <w:t>触摸屏：</w:t>
            </w:r>
          </w:p>
          <w:p w:rsidR="002B4451" w:rsidRPr="00A6380A" w:rsidRDefault="002703F8">
            <w:pPr>
              <w:spacing w:line="360" w:lineRule="auto"/>
              <w:ind w:firstLineChars="200" w:firstLine="420"/>
            </w:pPr>
            <w:r w:rsidRPr="00A6380A">
              <w:rPr>
                <w:rFonts w:hint="eastAsia"/>
              </w:rPr>
              <w:fldChar w:fldCharType="begin"/>
            </w:r>
            <w:r w:rsidR="00FC000C" w:rsidRPr="00A6380A">
              <w:rPr>
                <w:rFonts w:hint="eastAsia"/>
              </w:rPr>
              <w:instrText xml:space="preserve"> INCLUDEPICTURE "https://timgsa.baidu.com/timg?image&amp;quality=80&amp;size=b9999_10000&amp;sec=1546512214069&amp;di=fc822dacda09b1b9296b05f229a3ee50&amp;imgtype=0&amp;src=http%3A%2F%2Fcdn-for-hk.yz168.cc%2Fcomdata%2F52298%2Fproduct%2F2018082721412097FA864847616399_b.jpg" \* MERGEFORMATINET </w:instrText>
            </w:r>
            <w:r w:rsidRPr="00A6380A">
              <w:rPr>
                <w:rFonts w:hint="eastAsia"/>
              </w:rPr>
              <w:fldChar w:fldCharType="separate"/>
            </w:r>
            <w:r w:rsidRPr="00A6380A">
              <w:rPr>
                <w:rFonts w:hint="eastAsia"/>
              </w:rPr>
              <w:fldChar w:fldCharType="begin"/>
            </w:r>
            <w:r w:rsidR="00FC000C" w:rsidRPr="00A6380A">
              <w:rPr>
                <w:rFonts w:hint="eastAsia"/>
              </w:rPr>
              <w:instrText xml:space="preserve"> INCLUDEPICTURE  "https://timgsa.baidu.com/timg?image&amp;quality=80&amp;size=b9999_10000&amp;sec=1546512214069&amp;di=fc822dacda09b1b9296b05f229a3ee50&amp;imgtype=0&amp;src=http://cdn-for-hk.yz168.cc/comdata/52298/product/2018082721412097FA864847616399_b.jpg" \* MERGEFORMATINET </w:instrText>
            </w:r>
            <w:r w:rsidRPr="00A6380A">
              <w:rPr>
                <w:rFonts w:hint="eastAsia"/>
              </w:rPr>
              <w:fldChar w:fldCharType="separate"/>
            </w:r>
            <w:r w:rsidRPr="00A6380A">
              <w:rPr>
                <w:rFonts w:hint="eastAsia"/>
              </w:rPr>
              <w:fldChar w:fldCharType="begin"/>
            </w:r>
            <w:r w:rsidR="00FC000C" w:rsidRPr="00A6380A">
              <w:rPr>
                <w:rFonts w:hint="eastAsia"/>
              </w:rPr>
              <w:instrText xml:space="preserve"> INCLUDEPICTURE  "https://timgsa.baidu.com/timg?image&amp;quality=80&amp;size=b9999_10000&amp;sec=1546512214069&amp;di=fc822dacda09b1b9296b05f229a3ee50&amp;imgtype=0&amp;src=http://cdn-for-hk.yz168.cc/comdata/52298/product/2018082721412097FA864847616399_b.jpg" \* MERGEFORMATINET </w:instrText>
            </w:r>
            <w:r w:rsidRPr="00A6380A">
              <w:rPr>
                <w:rFonts w:hint="eastAsia"/>
              </w:rPr>
              <w:fldChar w:fldCharType="end"/>
            </w:r>
            <w:r w:rsidRPr="00A6380A">
              <w:rPr>
                <w:rFonts w:hint="eastAsia"/>
              </w:rPr>
              <w:fldChar w:fldCharType="end"/>
            </w:r>
            <w:r w:rsidRPr="00A6380A">
              <w:rPr>
                <w:rFonts w:hint="eastAsia"/>
              </w:rPr>
              <w:fldChar w:fldCharType="end"/>
            </w:r>
            <w:r w:rsidR="00FC000C" w:rsidRPr="00A6380A">
              <w:rPr>
                <w:rFonts w:hint="eastAsia"/>
              </w:rPr>
              <w:t>采用</w:t>
            </w:r>
            <w:r w:rsidR="00FC000C" w:rsidRPr="00A6380A">
              <w:rPr>
                <w:rFonts w:hint="eastAsia"/>
              </w:rPr>
              <w:t>7</w:t>
            </w:r>
            <w:r w:rsidR="00FC000C" w:rsidRPr="00A6380A">
              <w:rPr>
                <w:rFonts w:hint="eastAsia"/>
              </w:rPr>
              <w:t>寸触摸屏，供电电压</w:t>
            </w:r>
            <w:r w:rsidR="00FC000C" w:rsidRPr="00A6380A">
              <w:rPr>
                <w:rFonts w:hint="eastAsia"/>
              </w:rPr>
              <w:t>DC19.2</w:t>
            </w:r>
            <w:r w:rsidR="00FC000C" w:rsidRPr="00A6380A">
              <w:rPr>
                <w:rFonts w:hint="eastAsia"/>
              </w:rPr>
              <w:t>～</w:t>
            </w:r>
            <w:r w:rsidR="00FC000C" w:rsidRPr="00A6380A">
              <w:rPr>
                <w:rFonts w:hint="eastAsia"/>
              </w:rPr>
              <w:t>28.8V</w:t>
            </w:r>
            <w:r w:rsidR="00FC000C" w:rsidRPr="00A6380A">
              <w:rPr>
                <w:rFonts w:hint="eastAsia"/>
              </w:rPr>
              <w:t>，用户内存</w:t>
            </w:r>
            <w:r w:rsidR="00FC000C" w:rsidRPr="00A6380A">
              <w:rPr>
                <w:rFonts w:hint="eastAsia"/>
              </w:rPr>
              <w:t>10MB</w:t>
            </w:r>
            <w:r w:rsidR="00FC000C" w:rsidRPr="00A6380A">
              <w:rPr>
                <w:rFonts w:hint="eastAsia"/>
              </w:rPr>
              <w:t>，配方内存</w:t>
            </w:r>
            <w:r w:rsidR="00FC000C" w:rsidRPr="00A6380A">
              <w:rPr>
                <w:rFonts w:hint="eastAsia"/>
              </w:rPr>
              <w:t>256KB</w:t>
            </w:r>
            <w:r w:rsidR="00FC000C" w:rsidRPr="00A6380A">
              <w:rPr>
                <w:rFonts w:hint="eastAsia"/>
              </w:rPr>
              <w:t>，分辨率</w:t>
            </w:r>
            <w:r w:rsidR="00FC000C" w:rsidRPr="00A6380A">
              <w:rPr>
                <w:rFonts w:hint="eastAsia"/>
              </w:rPr>
              <w:t>800</w:t>
            </w:r>
            <w:r w:rsidR="00FC000C" w:rsidRPr="00A6380A">
              <w:rPr>
                <w:rFonts w:hint="eastAsia"/>
              </w:rPr>
              <w:t>×</w:t>
            </w:r>
            <w:r w:rsidR="00FC000C" w:rsidRPr="00A6380A">
              <w:rPr>
                <w:rFonts w:hint="eastAsia"/>
              </w:rPr>
              <w:t>480</w:t>
            </w:r>
            <w:r w:rsidR="00FC000C" w:rsidRPr="00A6380A">
              <w:rPr>
                <w:rFonts w:hint="eastAsia"/>
              </w:rPr>
              <w:t>，</w:t>
            </w:r>
            <w:r w:rsidR="00FC000C" w:rsidRPr="00A6380A">
              <w:rPr>
                <w:rFonts w:hint="eastAsia"/>
              </w:rPr>
              <w:t>64K</w:t>
            </w:r>
            <w:r w:rsidR="00FC000C" w:rsidRPr="00A6380A">
              <w:rPr>
                <w:rFonts w:hint="eastAsia"/>
              </w:rPr>
              <w:t>色，集成以太网口、</w:t>
            </w:r>
            <w:r w:rsidR="00FC000C" w:rsidRPr="00A6380A">
              <w:rPr>
                <w:rFonts w:hint="eastAsia"/>
              </w:rPr>
              <w:t>USB</w:t>
            </w:r>
            <w:r w:rsidR="00FC000C" w:rsidRPr="00A6380A">
              <w:rPr>
                <w:rFonts w:hint="eastAsia"/>
              </w:rPr>
              <w:t>接口，能够使学员了解工业触摸屏的功能及使用方法、掌握与</w:t>
            </w:r>
            <w:r w:rsidR="00FC000C" w:rsidRPr="00A6380A">
              <w:rPr>
                <w:rFonts w:hint="eastAsia"/>
              </w:rPr>
              <w:t>PLC</w:t>
            </w:r>
            <w:r w:rsidR="00FC000C" w:rsidRPr="00A6380A">
              <w:rPr>
                <w:rFonts w:hint="eastAsia"/>
              </w:rPr>
              <w:t>之间的通信知识，并掌握复位、置位、交替等功能键、图形（曲线）显示、动态画面跟踪在触摸屏中的实现方法。</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1</w:t>
            </w:r>
            <w:r w:rsidRPr="00A6380A">
              <w:rPr>
                <w:rFonts w:hint="eastAsia"/>
              </w:rPr>
              <w:t>：</w:t>
            </w:r>
          </w:p>
          <w:p w:rsidR="002B4451" w:rsidRPr="00A6380A" w:rsidRDefault="00FC000C">
            <w:pPr>
              <w:numPr>
                <w:ilvl w:val="0"/>
                <w:numId w:val="22"/>
              </w:numPr>
              <w:spacing w:line="360" w:lineRule="auto"/>
              <w:jc w:val="left"/>
            </w:pPr>
            <w:r w:rsidRPr="00A6380A">
              <w:rPr>
                <w:rFonts w:hint="eastAsia"/>
              </w:rPr>
              <w:t>根据工业机器人学习要点进行专门设计，可以进行包括工具坐标示教、用户坐标示教、圆形、三角形、长方形、</w:t>
            </w:r>
            <w:r w:rsidRPr="00A6380A">
              <w:rPr>
                <w:rFonts w:hint="eastAsia"/>
              </w:rPr>
              <w:t>S</w:t>
            </w:r>
            <w:r w:rsidRPr="00A6380A">
              <w:rPr>
                <w:rFonts w:hint="eastAsia"/>
              </w:rPr>
              <w:t>曲线等练习内容。</w:t>
            </w:r>
          </w:p>
          <w:p w:rsidR="002B4451" w:rsidRPr="00A6380A" w:rsidRDefault="00FC000C">
            <w:pPr>
              <w:numPr>
                <w:ilvl w:val="0"/>
                <w:numId w:val="22"/>
              </w:numPr>
              <w:spacing w:line="360" w:lineRule="auto"/>
              <w:jc w:val="left"/>
            </w:pPr>
            <w:r w:rsidRPr="00A6380A">
              <w:rPr>
                <w:rFonts w:hint="eastAsia"/>
              </w:rPr>
              <w:t>有效尺寸：≥</w:t>
            </w:r>
            <w:r w:rsidRPr="00A6380A">
              <w:rPr>
                <w:rFonts w:hint="eastAsia"/>
              </w:rPr>
              <w:t>350*250*260mm</w:t>
            </w:r>
            <w:r w:rsidRPr="00A6380A">
              <w:rPr>
                <w:rFonts w:hint="eastAsia"/>
              </w:rPr>
              <w:t>，上下面板均为金加工而成，立柱为工业铝型材，底板加工腰形安装孔，可灵活移动和固定。</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2</w:t>
            </w:r>
            <w:r w:rsidRPr="00A6380A">
              <w:rPr>
                <w:rFonts w:hint="eastAsia"/>
              </w:rPr>
              <w:t>：</w:t>
            </w:r>
          </w:p>
          <w:p w:rsidR="002B4451" w:rsidRPr="00A6380A" w:rsidRDefault="00FC000C">
            <w:pPr>
              <w:numPr>
                <w:ilvl w:val="0"/>
                <w:numId w:val="23"/>
              </w:numPr>
              <w:spacing w:line="360" w:lineRule="auto"/>
            </w:pPr>
            <w:r w:rsidRPr="00A6380A">
              <w:rPr>
                <w:rFonts w:hint="eastAsia"/>
              </w:rPr>
              <w:t>具有开阔的码垛平台，可以进行丰富的码垛内容和检验码垛的准确性。通过程序可以进行灵活的码垛训练，将工业机器人码垛应用完整的进行训练；</w:t>
            </w:r>
          </w:p>
          <w:p w:rsidR="002B4451" w:rsidRPr="00A6380A" w:rsidRDefault="00FC000C">
            <w:pPr>
              <w:numPr>
                <w:ilvl w:val="0"/>
                <w:numId w:val="23"/>
              </w:numPr>
              <w:spacing w:line="360" w:lineRule="auto"/>
            </w:pPr>
            <w:r w:rsidRPr="00A6380A">
              <w:rPr>
                <w:rFonts w:hint="eastAsia"/>
              </w:rPr>
              <w:t>有效尺寸：≥</w:t>
            </w:r>
            <w:r w:rsidRPr="00A6380A">
              <w:rPr>
                <w:rFonts w:hint="eastAsia"/>
              </w:rPr>
              <w:t>350*250*400mm</w:t>
            </w:r>
            <w:r w:rsidRPr="00A6380A">
              <w:rPr>
                <w:rFonts w:hint="eastAsia"/>
              </w:rPr>
              <w:t>，上下面板均为金加工而成，立柱为工业铝型材，底板加工腰形安装孔，可灵活移动和固定。</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3</w:t>
            </w:r>
            <w:r w:rsidRPr="00A6380A">
              <w:rPr>
                <w:rFonts w:hint="eastAsia"/>
              </w:rPr>
              <w:t>：</w:t>
            </w:r>
          </w:p>
          <w:p w:rsidR="002B4451" w:rsidRPr="00A6380A" w:rsidRDefault="00FC000C">
            <w:pPr>
              <w:numPr>
                <w:ilvl w:val="0"/>
                <w:numId w:val="24"/>
              </w:numPr>
              <w:spacing w:line="360" w:lineRule="auto"/>
              <w:jc w:val="left"/>
            </w:pPr>
            <w:r w:rsidRPr="00A6380A">
              <w:rPr>
                <w:rFonts w:hint="eastAsia"/>
              </w:rPr>
              <w:t>用于工业机器人进行图案绘制或文字书写，掌握机器人虚拟仿真与离线编程技能，并能够基于此模块进行实物验证，提升学生的工业机器人综合应用能力；</w:t>
            </w:r>
          </w:p>
          <w:p w:rsidR="002B4451" w:rsidRPr="00A6380A" w:rsidRDefault="00FC000C">
            <w:pPr>
              <w:numPr>
                <w:ilvl w:val="0"/>
                <w:numId w:val="24"/>
              </w:numPr>
              <w:spacing w:line="360" w:lineRule="auto"/>
              <w:jc w:val="left"/>
            </w:pPr>
            <w:r w:rsidRPr="00A6380A">
              <w:rPr>
                <w:rFonts w:hint="eastAsia"/>
              </w:rPr>
              <w:t>画笔工具可有效补偿示教误差，保证笔尖与纸张的有效接触；</w:t>
            </w:r>
          </w:p>
          <w:p w:rsidR="002B4451" w:rsidRPr="00A6380A" w:rsidRDefault="00FC000C">
            <w:pPr>
              <w:numPr>
                <w:ilvl w:val="0"/>
                <w:numId w:val="24"/>
              </w:numPr>
              <w:spacing w:line="360" w:lineRule="auto"/>
              <w:jc w:val="left"/>
            </w:pPr>
            <w:r w:rsidRPr="00A6380A">
              <w:rPr>
                <w:rFonts w:hint="eastAsia"/>
              </w:rPr>
              <w:t>有效尺寸：≥</w:t>
            </w:r>
            <w:r w:rsidRPr="00A6380A">
              <w:rPr>
                <w:rFonts w:hint="eastAsia"/>
              </w:rPr>
              <w:t>350*250*260mm</w:t>
            </w:r>
            <w:r w:rsidRPr="00A6380A">
              <w:rPr>
                <w:rFonts w:hint="eastAsia"/>
              </w:rPr>
              <w:t>，上下面板均为金加工而成，设置专用夹具，可方便快捷进行纸张的更换和固定，立柱为工业铝型材，底板加工腰形安装孔，可灵活移动和固定。</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4</w:t>
            </w:r>
            <w:r w:rsidRPr="00A6380A">
              <w:rPr>
                <w:rFonts w:hint="eastAsia"/>
              </w:rPr>
              <w:t>：</w:t>
            </w:r>
          </w:p>
          <w:p w:rsidR="002B4451" w:rsidRPr="00A6380A" w:rsidRDefault="00FC000C">
            <w:pPr>
              <w:numPr>
                <w:ilvl w:val="0"/>
                <w:numId w:val="25"/>
              </w:numPr>
              <w:spacing w:line="360" w:lineRule="auto"/>
            </w:pPr>
            <w:r w:rsidRPr="00A6380A">
              <w:rPr>
                <w:rFonts w:hint="eastAsia"/>
              </w:rPr>
              <w:t>采用工业级气动快换，能够完成气路、电路自动结合，配合机器人完成多种工具的灵活切换。快换设计有防错结构，有效防止快换位置错乱引发的碰撞事故；</w:t>
            </w:r>
          </w:p>
          <w:p w:rsidR="002B4451" w:rsidRPr="00A6380A" w:rsidRDefault="00FC000C">
            <w:pPr>
              <w:numPr>
                <w:ilvl w:val="0"/>
                <w:numId w:val="25"/>
              </w:numPr>
              <w:spacing w:line="360" w:lineRule="auto"/>
            </w:pPr>
            <w:r w:rsidRPr="00A6380A">
              <w:rPr>
                <w:rFonts w:hint="eastAsia"/>
              </w:rPr>
              <w:t>包含气夹、吸盘、画笔等工装夹具；</w:t>
            </w:r>
          </w:p>
          <w:p w:rsidR="002B4451" w:rsidRPr="00A6380A" w:rsidRDefault="00FC000C">
            <w:pPr>
              <w:numPr>
                <w:ilvl w:val="0"/>
                <w:numId w:val="25"/>
              </w:numPr>
              <w:spacing w:line="360" w:lineRule="auto"/>
            </w:pPr>
            <w:r w:rsidRPr="00A6380A">
              <w:rPr>
                <w:rFonts w:hint="eastAsia"/>
              </w:rPr>
              <w:t>有效尺寸：≥φ</w:t>
            </w:r>
            <w:r w:rsidRPr="00A6380A">
              <w:rPr>
                <w:rFonts w:hint="eastAsia"/>
              </w:rPr>
              <w:t>250*210mm</w:t>
            </w:r>
            <w:r w:rsidRPr="00A6380A">
              <w:rPr>
                <w:rFonts w:hint="eastAsia"/>
              </w:rPr>
              <w:t>，上下面板均为金加工而成，立柱为工业铝型材，底板加工腰形安装孔，可灵活移动和固定。</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5</w:t>
            </w:r>
            <w:r w:rsidRPr="00A6380A">
              <w:rPr>
                <w:rFonts w:hint="eastAsia"/>
              </w:rPr>
              <w:t>：</w:t>
            </w:r>
          </w:p>
          <w:p w:rsidR="002B4451" w:rsidRPr="00A6380A" w:rsidRDefault="00FC000C">
            <w:pPr>
              <w:numPr>
                <w:ilvl w:val="0"/>
                <w:numId w:val="26"/>
              </w:numPr>
              <w:spacing w:line="360" w:lineRule="auto"/>
              <w:jc w:val="left"/>
            </w:pPr>
            <w:r w:rsidRPr="00A6380A">
              <w:rPr>
                <w:rFonts w:hint="eastAsia"/>
              </w:rPr>
              <w:t>用于工业机器人夹持套环进行空间轨迹及姿态的示教，掌握机器人虚拟</w:t>
            </w:r>
            <w:r w:rsidRPr="00A6380A">
              <w:rPr>
                <w:rFonts w:hint="eastAsia"/>
              </w:rPr>
              <w:lastRenderedPageBreak/>
              <w:t>仿真与离线编程技能，并能够基于此模块进行实物验证，提升学生的工业机器人综合应用能力；</w:t>
            </w:r>
          </w:p>
          <w:p w:rsidR="002B4451" w:rsidRPr="00A6380A" w:rsidRDefault="00FC000C">
            <w:pPr>
              <w:numPr>
                <w:ilvl w:val="0"/>
                <w:numId w:val="26"/>
              </w:numPr>
              <w:spacing w:line="360" w:lineRule="auto"/>
              <w:jc w:val="left"/>
            </w:pPr>
            <w:r w:rsidRPr="00A6380A">
              <w:rPr>
                <w:rFonts w:hint="eastAsia"/>
              </w:rPr>
              <w:t>有效尺寸：≥</w:t>
            </w:r>
            <w:r w:rsidRPr="00A6380A">
              <w:rPr>
                <w:rFonts w:hint="eastAsia"/>
              </w:rPr>
              <w:t>350*250*400mm</w:t>
            </w:r>
            <w:r w:rsidRPr="00A6380A">
              <w:rPr>
                <w:rFonts w:hint="eastAsia"/>
              </w:rPr>
              <w:t>，上下面板均为金加工而成，立柱为工业铝型材，底板加工腰形安装孔，可灵活移动和固定。</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6</w:t>
            </w:r>
            <w:r w:rsidRPr="00A6380A">
              <w:rPr>
                <w:rFonts w:hint="eastAsia"/>
              </w:rPr>
              <w:t>：</w:t>
            </w:r>
          </w:p>
          <w:p w:rsidR="002B4451" w:rsidRPr="00A6380A" w:rsidRDefault="00FC000C">
            <w:pPr>
              <w:numPr>
                <w:ilvl w:val="0"/>
                <w:numId w:val="27"/>
              </w:numPr>
              <w:spacing w:line="360" w:lineRule="auto"/>
              <w:jc w:val="left"/>
            </w:pPr>
            <w:r w:rsidRPr="00A6380A">
              <w:rPr>
                <w:rFonts w:hint="eastAsia"/>
              </w:rPr>
              <w:t>配套识别相机单元（提供</w:t>
            </w:r>
            <w:r w:rsidRPr="00A6380A">
              <w:rPr>
                <w:rFonts w:hint="eastAsia"/>
              </w:rPr>
              <w:t>40H</w:t>
            </w:r>
            <w:r w:rsidRPr="00A6380A">
              <w:rPr>
                <w:rFonts w:hint="eastAsia"/>
              </w:rPr>
              <w:t>的教学资源），能够进行工件的扫码及识别工作；</w:t>
            </w:r>
          </w:p>
          <w:p w:rsidR="002B4451" w:rsidRPr="00A6380A" w:rsidRDefault="00FC000C">
            <w:pPr>
              <w:numPr>
                <w:ilvl w:val="0"/>
                <w:numId w:val="27"/>
              </w:numPr>
              <w:spacing w:line="360" w:lineRule="auto"/>
              <w:jc w:val="left"/>
            </w:pPr>
            <w:r w:rsidRPr="00A6380A">
              <w:rPr>
                <w:rFonts w:hint="eastAsia"/>
              </w:rPr>
              <w:t>不低于</w:t>
            </w:r>
            <w:r w:rsidRPr="00A6380A">
              <w:rPr>
                <w:rFonts w:hint="eastAsia"/>
              </w:rPr>
              <w:t>500</w:t>
            </w:r>
            <w:r w:rsidRPr="00A6380A">
              <w:rPr>
                <w:rFonts w:hint="eastAsia"/>
              </w:rPr>
              <w:t>万像素的工业摄像头（彩色），用于形状、颜色等采集；</w:t>
            </w:r>
          </w:p>
          <w:p w:rsidR="002B4451" w:rsidRPr="00A6380A" w:rsidRDefault="00FC000C">
            <w:pPr>
              <w:numPr>
                <w:ilvl w:val="0"/>
                <w:numId w:val="27"/>
              </w:numPr>
              <w:spacing w:line="360" w:lineRule="auto"/>
              <w:jc w:val="left"/>
            </w:pPr>
            <w:r w:rsidRPr="00A6380A">
              <w:rPr>
                <w:rFonts w:hint="eastAsia"/>
              </w:rPr>
              <w:t>千兆以太网接口，提供</w:t>
            </w:r>
            <w:r w:rsidRPr="00A6380A">
              <w:rPr>
                <w:rFonts w:hint="eastAsia"/>
              </w:rPr>
              <w:t>1Gbps</w:t>
            </w:r>
            <w:r w:rsidRPr="00A6380A">
              <w:rPr>
                <w:rFonts w:hint="eastAsia"/>
              </w:rPr>
              <w:t>宽带，最大传输距离可到</w:t>
            </w:r>
            <w:r w:rsidRPr="00A6380A">
              <w:rPr>
                <w:rFonts w:hint="eastAsia"/>
              </w:rPr>
              <w:t>100m</w:t>
            </w:r>
            <w:r w:rsidRPr="00A6380A">
              <w:rPr>
                <w:rFonts w:hint="eastAsia"/>
              </w:rPr>
              <w:t>；</w:t>
            </w:r>
          </w:p>
          <w:p w:rsidR="002B4451" w:rsidRPr="00A6380A" w:rsidRDefault="00FC000C">
            <w:pPr>
              <w:numPr>
                <w:ilvl w:val="0"/>
                <w:numId w:val="27"/>
              </w:numPr>
              <w:spacing w:line="360" w:lineRule="auto"/>
              <w:jc w:val="left"/>
            </w:pPr>
            <w:r w:rsidRPr="00A6380A">
              <w:rPr>
                <w:rFonts w:hint="eastAsia"/>
              </w:rPr>
              <w:t>128MB</w:t>
            </w:r>
            <w:r w:rsidRPr="00A6380A">
              <w:rPr>
                <w:rFonts w:hint="eastAsia"/>
              </w:rPr>
              <w:t>板上缓存用于突发模式下数据传输或图像重传；</w:t>
            </w:r>
          </w:p>
          <w:p w:rsidR="002B4451" w:rsidRPr="00A6380A" w:rsidRDefault="00FC000C">
            <w:pPr>
              <w:numPr>
                <w:ilvl w:val="0"/>
                <w:numId w:val="27"/>
              </w:numPr>
              <w:spacing w:line="360" w:lineRule="auto"/>
              <w:jc w:val="left"/>
            </w:pPr>
            <w:r w:rsidRPr="00A6380A">
              <w:rPr>
                <w:rFonts w:hint="eastAsia"/>
              </w:rPr>
              <w:t>支持软件触发</w:t>
            </w:r>
            <w:r w:rsidRPr="00A6380A">
              <w:rPr>
                <w:rFonts w:hint="eastAsia"/>
              </w:rPr>
              <w:t>/</w:t>
            </w:r>
            <w:r w:rsidRPr="00A6380A">
              <w:rPr>
                <w:rFonts w:hint="eastAsia"/>
              </w:rPr>
              <w:t>硬件触发</w:t>
            </w:r>
            <w:r w:rsidRPr="00A6380A">
              <w:rPr>
                <w:rFonts w:hint="eastAsia"/>
              </w:rPr>
              <w:t>/</w:t>
            </w:r>
            <w:r w:rsidRPr="00A6380A">
              <w:rPr>
                <w:rFonts w:hint="eastAsia"/>
              </w:rPr>
              <w:t>自由运行等多种模式；</w:t>
            </w:r>
          </w:p>
          <w:p w:rsidR="002B4451" w:rsidRPr="00A6380A" w:rsidRDefault="00FC000C">
            <w:pPr>
              <w:numPr>
                <w:ilvl w:val="0"/>
                <w:numId w:val="27"/>
              </w:numPr>
              <w:spacing w:line="360" w:lineRule="auto"/>
              <w:jc w:val="left"/>
            </w:pPr>
            <w:r w:rsidRPr="00A6380A">
              <w:rPr>
                <w:rFonts w:hint="eastAsia"/>
              </w:rPr>
              <w:t>支持锐度，降噪，伽马校正，查找表，黑电平校正，亮度，对比度等</w:t>
            </w:r>
            <w:r w:rsidRPr="00A6380A">
              <w:rPr>
                <w:rFonts w:hint="eastAsia"/>
              </w:rPr>
              <w:t>lSP</w:t>
            </w:r>
            <w:r w:rsidRPr="00A6380A">
              <w:rPr>
                <w:rFonts w:hint="eastAsia"/>
              </w:rPr>
              <w:t>功能</w:t>
            </w:r>
            <w:r w:rsidRPr="00A6380A">
              <w:rPr>
                <w:rFonts w:hint="eastAsia"/>
              </w:rPr>
              <w:t>;</w:t>
            </w:r>
          </w:p>
          <w:p w:rsidR="002B4451" w:rsidRPr="00A6380A" w:rsidRDefault="00FC000C">
            <w:pPr>
              <w:numPr>
                <w:ilvl w:val="0"/>
                <w:numId w:val="27"/>
              </w:numPr>
              <w:spacing w:line="360" w:lineRule="auto"/>
              <w:jc w:val="left"/>
            </w:pPr>
            <w:r w:rsidRPr="00A6380A">
              <w:rPr>
                <w:rFonts w:hint="eastAsia"/>
              </w:rPr>
              <w:t>彩色相机支持插值，白平衡，颜色转换矩阵，色度，饱和度等；</w:t>
            </w:r>
          </w:p>
          <w:p w:rsidR="002B4451" w:rsidRPr="00A6380A" w:rsidRDefault="00FC000C">
            <w:pPr>
              <w:numPr>
                <w:ilvl w:val="0"/>
                <w:numId w:val="27"/>
              </w:numPr>
              <w:spacing w:line="360" w:lineRule="auto"/>
              <w:jc w:val="left"/>
            </w:pPr>
            <w:r w:rsidRPr="00A6380A">
              <w:rPr>
                <w:rFonts w:hint="eastAsia"/>
              </w:rPr>
              <w:t>支持多种图像数据格式输出，</w:t>
            </w:r>
            <w:r w:rsidRPr="00A6380A">
              <w:rPr>
                <w:rFonts w:hint="eastAsia"/>
              </w:rPr>
              <w:t>ROI,Binning,</w:t>
            </w:r>
            <w:r w:rsidRPr="00A6380A">
              <w:rPr>
                <w:rFonts w:hint="eastAsia"/>
              </w:rPr>
              <w:t>镜像等；</w:t>
            </w:r>
          </w:p>
          <w:p w:rsidR="002B4451" w:rsidRPr="00A6380A" w:rsidRDefault="00FC000C">
            <w:pPr>
              <w:numPr>
                <w:ilvl w:val="0"/>
                <w:numId w:val="27"/>
              </w:numPr>
              <w:spacing w:line="360" w:lineRule="auto"/>
              <w:jc w:val="left"/>
            </w:pPr>
            <w:r w:rsidRPr="00A6380A">
              <w:rPr>
                <w:rFonts w:hint="eastAsia"/>
              </w:rPr>
              <w:t>兼容</w:t>
            </w:r>
            <w:r w:rsidRPr="00A6380A">
              <w:rPr>
                <w:rFonts w:hint="eastAsia"/>
              </w:rPr>
              <w:t>GigE Vision V2.0</w:t>
            </w:r>
            <w:r w:rsidRPr="00A6380A">
              <w:rPr>
                <w:rFonts w:hint="eastAsia"/>
              </w:rPr>
              <w:t>协议和</w:t>
            </w:r>
            <w:r w:rsidRPr="00A6380A">
              <w:rPr>
                <w:rFonts w:hint="eastAsia"/>
              </w:rPr>
              <w:t>GenlCam</w:t>
            </w:r>
            <w:r w:rsidRPr="00A6380A">
              <w:rPr>
                <w:rFonts w:hint="eastAsia"/>
              </w:rPr>
              <w:t>标准；</w:t>
            </w:r>
          </w:p>
          <w:p w:rsidR="002B4451" w:rsidRPr="00A6380A" w:rsidRDefault="00FC000C">
            <w:pPr>
              <w:numPr>
                <w:ilvl w:val="0"/>
                <w:numId w:val="27"/>
              </w:numPr>
              <w:spacing w:line="360" w:lineRule="auto"/>
              <w:jc w:val="left"/>
            </w:pPr>
            <w:r w:rsidRPr="00A6380A">
              <w:rPr>
                <w:rFonts w:hint="eastAsia"/>
              </w:rPr>
              <w:t>DC6V-26V</w:t>
            </w:r>
            <w:r w:rsidRPr="00A6380A">
              <w:rPr>
                <w:rFonts w:hint="eastAsia"/>
              </w:rPr>
              <w:t>宽压供电；</w:t>
            </w:r>
          </w:p>
          <w:p w:rsidR="002B4451" w:rsidRPr="00A6380A" w:rsidRDefault="00FC000C">
            <w:pPr>
              <w:numPr>
                <w:ilvl w:val="0"/>
                <w:numId w:val="27"/>
              </w:numPr>
              <w:spacing w:line="360" w:lineRule="auto"/>
              <w:jc w:val="left"/>
            </w:pPr>
            <w:r w:rsidRPr="00A6380A">
              <w:rPr>
                <w:rFonts w:hint="eastAsia"/>
              </w:rPr>
              <w:t>符合</w:t>
            </w:r>
            <w:r w:rsidRPr="00A6380A">
              <w:rPr>
                <w:rFonts w:hint="eastAsia"/>
              </w:rPr>
              <w:t>CE</w:t>
            </w:r>
            <w:r w:rsidRPr="00A6380A">
              <w:rPr>
                <w:rFonts w:hint="eastAsia"/>
              </w:rPr>
              <w:t>，</w:t>
            </w:r>
            <w:r w:rsidRPr="00A6380A">
              <w:rPr>
                <w:rFonts w:hint="eastAsia"/>
              </w:rPr>
              <w:t>FCC</w:t>
            </w:r>
            <w:r w:rsidRPr="00A6380A">
              <w:rPr>
                <w:rFonts w:hint="eastAsia"/>
              </w:rPr>
              <w:t>，</w:t>
            </w:r>
            <w:r w:rsidRPr="00A6380A">
              <w:rPr>
                <w:rFonts w:hint="eastAsia"/>
              </w:rPr>
              <w:t>UL</w:t>
            </w:r>
            <w:r w:rsidRPr="00A6380A">
              <w:rPr>
                <w:rFonts w:hint="eastAsia"/>
              </w:rPr>
              <w:t>，</w:t>
            </w:r>
            <w:r w:rsidRPr="00A6380A">
              <w:rPr>
                <w:rFonts w:hint="eastAsia"/>
              </w:rPr>
              <w:t>RoHS</w:t>
            </w:r>
            <w:r w:rsidRPr="00A6380A">
              <w:rPr>
                <w:rFonts w:hint="eastAsia"/>
              </w:rPr>
              <w:t>认证；</w:t>
            </w:r>
          </w:p>
          <w:p w:rsidR="002B4451" w:rsidRPr="00A6380A" w:rsidRDefault="00FC000C">
            <w:pPr>
              <w:numPr>
                <w:ilvl w:val="0"/>
                <w:numId w:val="27"/>
              </w:numPr>
              <w:spacing w:line="360" w:lineRule="auto"/>
              <w:jc w:val="left"/>
            </w:pPr>
            <w:r w:rsidRPr="00A6380A">
              <w:rPr>
                <w:rFonts w:hint="eastAsia"/>
              </w:rPr>
              <w:t>8mm</w:t>
            </w:r>
            <w:r w:rsidRPr="00A6380A">
              <w:rPr>
                <w:rFonts w:hint="eastAsia"/>
              </w:rPr>
              <w:t>焦距工业镜头：</w:t>
            </w:r>
          </w:p>
          <w:p w:rsidR="002B4451" w:rsidRPr="00A6380A" w:rsidRDefault="00FC000C">
            <w:pPr>
              <w:numPr>
                <w:ilvl w:val="0"/>
                <w:numId w:val="27"/>
              </w:numPr>
              <w:spacing w:line="360" w:lineRule="auto"/>
              <w:jc w:val="left"/>
            </w:pPr>
            <w:r w:rsidRPr="00A6380A">
              <w:rPr>
                <w:rFonts w:hint="eastAsia"/>
              </w:rPr>
              <w:t>成像面</w:t>
            </w:r>
            <w:r w:rsidRPr="00A6380A">
              <w:rPr>
                <w:rFonts w:hint="eastAsia"/>
              </w:rPr>
              <w:t>1/1.8"</w:t>
            </w:r>
            <w:r w:rsidRPr="00A6380A">
              <w:rPr>
                <w:rFonts w:hint="eastAsia"/>
              </w:rPr>
              <w:t>，匹配</w:t>
            </w:r>
            <w:r w:rsidRPr="00A6380A">
              <w:rPr>
                <w:rFonts w:hint="eastAsia"/>
              </w:rPr>
              <w:t>2.4um</w:t>
            </w:r>
            <w:r w:rsidRPr="00A6380A">
              <w:rPr>
                <w:rFonts w:hint="eastAsia"/>
              </w:rPr>
              <w:t>像元，分辨率</w:t>
            </w:r>
            <w:r w:rsidRPr="00A6380A">
              <w:rPr>
                <w:rFonts w:hint="eastAsia"/>
              </w:rPr>
              <w:t>200lp/mm</w:t>
            </w:r>
            <w:r w:rsidRPr="00A6380A">
              <w:rPr>
                <w:rFonts w:hint="eastAsia"/>
              </w:rPr>
              <w:t>；</w:t>
            </w:r>
          </w:p>
          <w:p w:rsidR="002B4451" w:rsidRPr="00A6380A" w:rsidRDefault="00FC000C">
            <w:pPr>
              <w:numPr>
                <w:ilvl w:val="0"/>
                <w:numId w:val="27"/>
              </w:numPr>
              <w:spacing w:line="360" w:lineRule="auto"/>
              <w:jc w:val="left"/>
            </w:pPr>
            <w:r w:rsidRPr="00A6380A">
              <w:rPr>
                <w:rFonts w:hint="eastAsia"/>
              </w:rPr>
              <w:t>焦距覆盖</w:t>
            </w:r>
            <w:r w:rsidRPr="00A6380A">
              <w:rPr>
                <w:rFonts w:hint="eastAsia"/>
              </w:rPr>
              <w:t>6mm-35mm</w:t>
            </w:r>
            <w:r w:rsidRPr="00A6380A">
              <w:rPr>
                <w:rFonts w:hint="eastAsia"/>
              </w:rPr>
              <w:t>，提供</w:t>
            </w:r>
            <w:r w:rsidRPr="00A6380A">
              <w:rPr>
                <w:rFonts w:hint="eastAsia"/>
              </w:rPr>
              <w:t>11</w:t>
            </w:r>
            <w:r w:rsidRPr="00A6380A">
              <w:rPr>
                <w:rFonts w:hint="eastAsia"/>
              </w:rPr>
              <w:t>°</w:t>
            </w:r>
            <w:r w:rsidRPr="00A6380A">
              <w:rPr>
                <w:rFonts w:hint="eastAsia"/>
              </w:rPr>
              <w:t>-70</w:t>
            </w:r>
            <w:r w:rsidRPr="00A6380A">
              <w:rPr>
                <w:rFonts w:hint="eastAsia"/>
              </w:rPr>
              <w:t>°视场角选择；</w:t>
            </w:r>
          </w:p>
          <w:p w:rsidR="002B4451" w:rsidRPr="00A6380A" w:rsidRDefault="00FC000C">
            <w:pPr>
              <w:numPr>
                <w:ilvl w:val="0"/>
                <w:numId w:val="27"/>
              </w:numPr>
              <w:spacing w:line="360" w:lineRule="auto"/>
              <w:jc w:val="left"/>
            </w:pPr>
            <w:r w:rsidRPr="00A6380A">
              <w:rPr>
                <w:rFonts w:hint="eastAsia"/>
              </w:rPr>
              <w:t>近距下成像性能优化，最小物距支持</w:t>
            </w:r>
            <w:r w:rsidRPr="00A6380A">
              <w:rPr>
                <w:rFonts w:hint="eastAsia"/>
              </w:rPr>
              <w:t>0.1m</w:t>
            </w:r>
            <w:r w:rsidRPr="00A6380A">
              <w:rPr>
                <w:rFonts w:hint="eastAsia"/>
              </w:rPr>
              <w:t>；</w:t>
            </w:r>
          </w:p>
          <w:p w:rsidR="002B4451" w:rsidRPr="00A6380A" w:rsidRDefault="00FC000C">
            <w:pPr>
              <w:numPr>
                <w:ilvl w:val="0"/>
                <w:numId w:val="27"/>
              </w:numPr>
              <w:spacing w:line="360" w:lineRule="auto"/>
              <w:jc w:val="left"/>
            </w:pPr>
            <w:r w:rsidRPr="00A6380A">
              <w:rPr>
                <w:rFonts w:hint="eastAsia"/>
              </w:rPr>
              <w:t>结构紧凑，外径仅∅</w:t>
            </w:r>
            <w:r w:rsidRPr="00A6380A">
              <w:rPr>
                <w:rFonts w:hint="eastAsia"/>
              </w:rPr>
              <w:t>27mm</w:t>
            </w:r>
            <w:r w:rsidRPr="00A6380A">
              <w:rPr>
                <w:rFonts w:hint="eastAsia"/>
              </w:rPr>
              <w:t>，便于集成安装；</w:t>
            </w:r>
          </w:p>
          <w:p w:rsidR="002B4451" w:rsidRPr="00A6380A" w:rsidRDefault="00FC000C">
            <w:pPr>
              <w:numPr>
                <w:ilvl w:val="0"/>
                <w:numId w:val="27"/>
              </w:numPr>
              <w:spacing w:line="360" w:lineRule="auto"/>
              <w:jc w:val="left"/>
            </w:pPr>
            <w:r w:rsidRPr="00A6380A">
              <w:rPr>
                <w:rFonts w:hint="eastAsia"/>
              </w:rPr>
              <w:t>温度补偿设计，</w:t>
            </w:r>
            <w:r w:rsidRPr="00A6380A">
              <w:rPr>
                <w:rFonts w:hint="eastAsia"/>
              </w:rPr>
              <w:t>-10</w:t>
            </w:r>
            <w:r w:rsidRPr="00A6380A">
              <w:rPr>
                <w:rFonts w:hint="eastAsia"/>
              </w:rPr>
              <w:t>°</w:t>
            </w:r>
            <w:r w:rsidRPr="00A6380A">
              <w:rPr>
                <w:rFonts w:hint="eastAsia"/>
              </w:rPr>
              <w:t>~+50</w:t>
            </w:r>
            <w:r w:rsidRPr="00A6380A">
              <w:rPr>
                <w:rFonts w:hint="eastAsia"/>
              </w:rPr>
              <w:t>°成像性能稳定；</w:t>
            </w:r>
          </w:p>
          <w:p w:rsidR="002B4451" w:rsidRPr="00A6380A" w:rsidRDefault="00FC000C">
            <w:pPr>
              <w:numPr>
                <w:ilvl w:val="0"/>
                <w:numId w:val="27"/>
              </w:numPr>
              <w:spacing w:line="360" w:lineRule="auto"/>
              <w:jc w:val="left"/>
            </w:pPr>
            <w:r w:rsidRPr="00A6380A">
              <w:rPr>
                <w:rFonts w:hint="eastAsia"/>
              </w:rPr>
              <w:t>失真度低，</w:t>
            </w:r>
            <w:r w:rsidRPr="00A6380A">
              <w:rPr>
                <w:rFonts w:hint="eastAsia"/>
              </w:rPr>
              <w:t>0.1%</w:t>
            </w:r>
            <w:r w:rsidRPr="00A6380A">
              <w:rPr>
                <w:rFonts w:hint="eastAsia"/>
              </w:rPr>
              <w:t>以下的畸变更利于图像分析。</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7</w:t>
            </w:r>
            <w:r w:rsidRPr="00A6380A">
              <w:rPr>
                <w:rFonts w:hint="eastAsia"/>
              </w:rPr>
              <w:t>：</w:t>
            </w:r>
          </w:p>
          <w:p w:rsidR="002B4451" w:rsidRPr="00A6380A" w:rsidRDefault="00FC000C">
            <w:pPr>
              <w:numPr>
                <w:ilvl w:val="0"/>
                <w:numId w:val="28"/>
              </w:numPr>
              <w:spacing w:line="360" w:lineRule="auto"/>
              <w:jc w:val="left"/>
            </w:pPr>
            <w:r w:rsidRPr="00A6380A">
              <w:rPr>
                <w:rFonts w:hint="eastAsia"/>
              </w:rPr>
              <w:t>主要由供料机构、传输机构及工件等组成。</w:t>
            </w:r>
          </w:p>
          <w:p w:rsidR="002B4451" w:rsidRPr="00A6380A" w:rsidRDefault="00FC000C">
            <w:pPr>
              <w:numPr>
                <w:ilvl w:val="0"/>
                <w:numId w:val="28"/>
              </w:numPr>
              <w:spacing w:line="360" w:lineRule="auto"/>
              <w:jc w:val="left"/>
            </w:pPr>
            <w:r w:rsidRPr="00A6380A">
              <w:rPr>
                <w:rFonts w:hint="eastAsia"/>
              </w:rPr>
              <w:t>供料机构由井式料仓、料台、圆形工件、标准气缸、检测传感器等组成</w:t>
            </w:r>
            <w:r w:rsidRPr="00A6380A">
              <w:rPr>
                <w:rFonts w:hint="eastAsia"/>
              </w:rPr>
              <w:t>,</w:t>
            </w:r>
            <w:r w:rsidRPr="00A6380A">
              <w:rPr>
                <w:rFonts w:hint="eastAsia"/>
              </w:rPr>
              <w:t>主要完成工件的自动上料。</w:t>
            </w:r>
          </w:p>
          <w:p w:rsidR="002B4451" w:rsidRPr="00A6380A" w:rsidRDefault="00FC000C">
            <w:pPr>
              <w:numPr>
                <w:ilvl w:val="0"/>
                <w:numId w:val="28"/>
              </w:numPr>
              <w:spacing w:line="360" w:lineRule="auto"/>
              <w:jc w:val="left"/>
            </w:pPr>
            <w:r w:rsidRPr="00A6380A">
              <w:rPr>
                <w:rFonts w:hint="eastAsia"/>
              </w:rPr>
              <w:t>传输机构主要由直流减速电机、传输皮带、定位传感器、皮带滚轮、型材支架等组成，用于传输工件。</w:t>
            </w:r>
          </w:p>
          <w:p w:rsidR="002B4451" w:rsidRPr="00A6380A" w:rsidRDefault="00FC000C">
            <w:pPr>
              <w:numPr>
                <w:ilvl w:val="0"/>
                <w:numId w:val="28"/>
              </w:numPr>
              <w:spacing w:line="360" w:lineRule="auto"/>
              <w:jc w:val="left"/>
            </w:pPr>
            <w:r w:rsidRPr="00A6380A">
              <w:rPr>
                <w:rFonts w:hint="eastAsia"/>
              </w:rPr>
              <w:t>整体尺寸：≥</w:t>
            </w:r>
            <w:r w:rsidRPr="00A6380A">
              <w:rPr>
                <w:rFonts w:hint="eastAsia"/>
              </w:rPr>
              <w:t>650mm*450mm*370mm</w:t>
            </w:r>
          </w:p>
          <w:p w:rsidR="002B4451" w:rsidRPr="00A6380A" w:rsidRDefault="00FC000C">
            <w:pPr>
              <w:numPr>
                <w:ilvl w:val="0"/>
                <w:numId w:val="18"/>
              </w:numPr>
              <w:spacing w:line="360" w:lineRule="auto"/>
              <w:ind w:left="315" w:hangingChars="150" w:hanging="315"/>
              <w:jc w:val="left"/>
            </w:pPr>
            <w:r w:rsidRPr="00A6380A">
              <w:rPr>
                <w:rFonts w:hint="eastAsia"/>
              </w:rPr>
              <w:t>实训模块</w:t>
            </w:r>
            <w:r w:rsidRPr="00A6380A">
              <w:rPr>
                <w:rFonts w:hint="eastAsia"/>
              </w:rPr>
              <w:t>8</w:t>
            </w:r>
            <w:r w:rsidRPr="00A6380A">
              <w:rPr>
                <w:rFonts w:hint="eastAsia"/>
              </w:rPr>
              <w:t>：</w:t>
            </w:r>
          </w:p>
          <w:p w:rsidR="002B4451" w:rsidRPr="00A6380A" w:rsidRDefault="00FC000C">
            <w:pPr>
              <w:numPr>
                <w:ilvl w:val="0"/>
                <w:numId w:val="29"/>
              </w:numPr>
              <w:spacing w:line="360" w:lineRule="auto"/>
              <w:jc w:val="left"/>
            </w:pPr>
            <w:r w:rsidRPr="00A6380A">
              <w:rPr>
                <w:rFonts w:hint="eastAsia"/>
              </w:rPr>
              <w:t>主要由型材拼接而成，形成三层四列立体仓库。</w:t>
            </w:r>
          </w:p>
          <w:p w:rsidR="002B4451" w:rsidRPr="00A6380A" w:rsidRDefault="00FC000C">
            <w:pPr>
              <w:numPr>
                <w:ilvl w:val="0"/>
                <w:numId w:val="29"/>
              </w:numPr>
              <w:spacing w:line="360" w:lineRule="auto"/>
              <w:jc w:val="left"/>
            </w:pPr>
            <w:r w:rsidRPr="00A6380A">
              <w:rPr>
                <w:rFonts w:hint="eastAsia"/>
              </w:rPr>
              <w:lastRenderedPageBreak/>
              <w:t>每个库位采用专门定制的亚克力板进行标定库位，完成工件的放置与取出。</w:t>
            </w:r>
          </w:p>
          <w:p w:rsidR="002B4451" w:rsidRPr="00A6380A" w:rsidRDefault="00FC000C">
            <w:pPr>
              <w:numPr>
                <w:ilvl w:val="0"/>
                <w:numId w:val="29"/>
              </w:numPr>
              <w:spacing w:line="360" w:lineRule="auto"/>
              <w:jc w:val="left"/>
            </w:pPr>
            <w:r w:rsidRPr="00A6380A">
              <w:rPr>
                <w:rFonts w:hint="eastAsia"/>
              </w:rPr>
              <w:t>整体尺寸：≥</w:t>
            </w:r>
            <w:r w:rsidRPr="00A6380A">
              <w:rPr>
                <w:rFonts w:hint="eastAsia"/>
              </w:rPr>
              <w:t>450mm*80mm*650mm</w:t>
            </w:r>
          </w:p>
          <w:p w:rsidR="002B4451" w:rsidRPr="00A6380A" w:rsidRDefault="00FC000C">
            <w:pPr>
              <w:numPr>
                <w:ilvl w:val="0"/>
                <w:numId w:val="18"/>
              </w:numPr>
              <w:spacing w:line="360" w:lineRule="auto"/>
              <w:ind w:left="315" w:hangingChars="150" w:hanging="315"/>
              <w:jc w:val="left"/>
            </w:pPr>
            <w:r w:rsidRPr="00A6380A">
              <w:rPr>
                <w:rFonts w:ascii="宋体" w:hAnsi="宋体" w:cs="宋体" w:hint="eastAsia"/>
              </w:rPr>
              <w:t>★</w:t>
            </w:r>
            <w:r w:rsidRPr="00A6380A">
              <w:rPr>
                <w:rFonts w:hint="eastAsia"/>
              </w:rPr>
              <w:t>工业机器人实训平台三维模型</w:t>
            </w:r>
          </w:p>
          <w:p w:rsidR="002B4451" w:rsidRPr="00A6380A" w:rsidRDefault="00FC000C">
            <w:pPr>
              <w:numPr>
                <w:ilvl w:val="0"/>
                <w:numId w:val="30"/>
              </w:numPr>
              <w:spacing w:line="360" w:lineRule="auto"/>
              <w:jc w:val="left"/>
              <w:rPr>
                <w:rFonts w:ascii="宋体" w:hAnsi="宋体" w:cs="宋体"/>
              </w:rPr>
            </w:pPr>
            <w:r w:rsidRPr="00A6380A">
              <w:rPr>
                <w:rFonts w:ascii="宋体" w:hAnsi="宋体" w:cs="宋体" w:hint="eastAsia"/>
              </w:rPr>
              <w:t>提供定制实训平台及对象模块三维模型源文件，支持二次开发；</w:t>
            </w:r>
          </w:p>
          <w:p w:rsidR="002B4451" w:rsidRPr="00A6380A" w:rsidRDefault="00FC000C">
            <w:pPr>
              <w:numPr>
                <w:ilvl w:val="0"/>
                <w:numId w:val="30"/>
              </w:numPr>
              <w:spacing w:line="360" w:lineRule="auto"/>
              <w:jc w:val="left"/>
              <w:rPr>
                <w:rFonts w:ascii="宋体" w:hAnsi="宋体" w:cs="宋体"/>
              </w:rPr>
            </w:pPr>
            <w:r w:rsidRPr="00A6380A">
              <w:rPr>
                <w:rFonts w:ascii="宋体" w:hAnsi="宋体" w:cs="宋体" w:hint="eastAsia"/>
              </w:rPr>
              <w:t>模型支持.STL、.STEP、.IGES、.CATIA、.ACIS格式；</w:t>
            </w:r>
          </w:p>
          <w:p w:rsidR="002B4451" w:rsidRPr="00A6380A" w:rsidRDefault="00FC000C">
            <w:pPr>
              <w:numPr>
                <w:ilvl w:val="0"/>
                <w:numId w:val="30"/>
              </w:numPr>
              <w:spacing w:line="360" w:lineRule="auto"/>
              <w:jc w:val="left"/>
            </w:pPr>
            <w:r w:rsidRPr="00A6380A">
              <w:rPr>
                <w:rFonts w:ascii="宋体" w:hAnsi="宋体" w:cs="宋体" w:hint="eastAsia"/>
              </w:rPr>
              <w:t>包括实训平台及各个子模块。</w:t>
            </w:r>
          </w:p>
        </w:tc>
      </w:tr>
    </w:tbl>
    <w:p w:rsidR="002B4451" w:rsidRPr="00A6380A" w:rsidRDefault="002B4451"/>
    <w:p w:rsidR="002B4451" w:rsidRPr="00A6380A" w:rsidRDefault="00FC000C">
      <w:pPr>
        <w:snapToGrid w:val="0"/>
        <w:spacing w:line="360" w:lineRule="auto"/>
        <w:rPr>
          <w:rFonts w:ascii="宋体" w:hAnsi="宋体" w:cs="宋体"/>
          <w:b/>
          <w:bCs/>
          <w:szCs w:val="21"/>
        </w:rPr>
      </w:pPr>
      <w:r w:rsidRPr="00A6380A">
        <w:rPr>
          <w:rFonts w:ascii="宋体" w:hAnsi="宋体" w:cs="宋体" w:hint="eastAsia"/>
          <w:b/>
          <w:bCs/>
          <w:szCs w:val="21"/>
        </w:rPr>
        <w:t xml:space="preserve">二、商务要求 </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1、交货地点：</w:t>
      </w:r>
      <w:r w:rsidRPr="00A6380A">
        <w:rPr>
          <w:rFonts w:ascii="宋体" w:hAnsi="宋体" w:cs="宋体" w:hint="eastAsia"/>
          <w:szCs w:val="21"/>
        </w:rPr>
        <w:t>浙江省平湖技师学院（浙江省平湖市经济技术开发区兴平一路1689号）</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2、交货时间：</w:t>
      </w:r>
      <w:r w:rsidRPr="00A6380A">
        <w:rPr>
          <w:rFonts w:ascii="宋体" w:hAnsi="宋体" w:hint="eastAsia"/>
          <w:szCs w:val="21"/>
        </w:rPr>
        <w:t>签订合同后40日内供货并前完成安装调试。</w:t>
      </w:r>
    </w:p>
    <w:p w:rsidR="002B4451" w:rsidRPr="00A6380A" w:rsidRDefault="00FC000C">
      <w:pPr>
        <w:snapToGrid w:val="0"/>
        <w:spacing w:line="360" w:lineRule="auto"/>
        <w:ind w:firstLine="482"/>
        <w:rPr>
          <w:rFonts w:ascii="宋体" w:hAnsi="宋体" w:cs="仿宋_GB2312"/>
          <w:szCs w:val="21"/>
        </w:rPr>
      </w:pPr>
      <w:r w:rsidRPr="00A6380A">
        <w:rPr>
          <w:rFonts w:ascii="宋体" w:hAnsi="宋体" w:cs="仿宋_GB2312" w:hint="eastAsia"/>
          <w:szCs w:val="21"/>
        </w:rPr>
        <w:t>3、报价要求</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本项目投标报价包括设备的生产（采购）、供货、包装、运输装卸、安装调试、备品备件、专用工具、保险、培训、税金、验收、辅助工作及售后服务等完成该项目的所有费用。</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 xml:space="preserve">4、售后服务 </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（1）</w:t>
      </w:r>
      <w:r w:rsidRPr="00A6380A">
        <w:rPr>
          <w:rFonts w:ascii="宋体" w:hAnsi="宋体" w:cs="宋体" w:hint="eastAsia"/>
          <w:szCs w:val="21"/>
        </w:rPr>
        <w:t>在设备（或系统）整个使用期内，卖方应确保正常使用，在接到用户维修要求后在4小时内响应并提出解决方案，12小时内对故障进行处理，维修过程中所需材料中标供应商在接到通知后应及时提供，最长不超过24小时必须送达买方。若24小时内无法修复的，应48小时内提供相应备用设备并负责安装调试。</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 xml:space="preserve">（2）中标人应提供中标货物齐全的资料（包括使用说明、操作手册、合格证明、专用工具和相应质检手续证明文件等）。 </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 xml:space="preserve">（3）投标人必须制定详细而周详的售后服务计划（包括对所投货物的操作培训、日常使用保养与管理，常见故障排除，紧急情况的处理等），费用含入投标报价。 </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 xml:space="preserve">5、质量保证和标准 </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 xml:space="preserve">（1）本合同项下货物质量保证期为自货物通过最终验收，向采购人移交之日起至少3 年（货物另有超过质保期规定或招标文件另有规定的按就高原则执行），在保修期内所产生的相关费用，合同内的所有货物要求中标人提供上门服务。 </w:t>
      </w:r>
    </w:p>
    <w:p w:rsidR="002B4451" w:rsidRPr="00A6380A" w:rsidRDefault="00FC000C">
      <w:pPr>
        <w:snapToGrid w:val="0"/>
        <w:spacing w:line="360" w:lineRule="auto"/>
        <w:ind w:firstLine="482"/>
        <w:rPr>
          <w:rFonts w:ascii="宋体" w:hAnsi="宋体" w:cs="宋体"/>
          <w:kern w:val="0"/>
          <w:szCs w:val="21"/>
        </w:rPr>
      </w:pPr>
      <w:r w:rsidRPr="00A6380A">
        <w:rPr>
          <w:rFonts w:ascii="宋体" w:hAnsi="宋体" w:cs="宋体" w:hint="eastAsia"/>
          <w:kern w:val="0"/>
          <w:szCs w:val="21"/>
        </w:rPr>
        <w:t>（2）货物的设计及制造标准均应符合中华人民共和国国家（或国际）最新颁布的有关标准/规范要求。</w:t>
      </w:r>
    </w:p>
    <w:p w:rsidR="002B4451" w:rsidRPr="00A6380A" w:rsidRDefault="00FC000C">
      <w:pPr>
        <w:snapToGrid w:val="0"/>
        <w:spacing w:line="360" w:lineRule="auto"/>
        <w:ind w:firstLine="482"/>
        <w:rPr>
          <w:rFonts w:ascii="宋体" w:hAnsi="宋体" w:cs="宋体"/>
          <w:kern w:val="0"/>
          <w:szCs w:val="21"/>
        </w:rPr>
        <w:sectPr w:rsidR="002B4451" w:rsidRPr="00A6380A">
          <w:footerReference w:type="default" r:id="rId17"/>
          <w:pgSz w:w="11906" w:h="16838"/>
          <w:pgMar w:top="1417" w:right="1587" w:bottom="1417" w:left="1587" w:header="851" w:footer="850" w:gutter="0"/>
          <w:cols w:space="720"/>
          <w:docGrid w:linePitch="312"/>
        </w:sectPr>
      </w:pPr>
      <w:r w:rsidRPr="00A6380A">
        <w:rPr>
          <w:rFonts w:ascii="宋体" w:hAnsi="宋体" w:cs="宋体" w:hint="eastAsia"/>
          <w:kern w:val="0"/>
          <w:szCs w:val="21"/>
        </w:rPr>
        <w:t>6、付款方式：</w:t>
      </w:r>
      <w:r w:rsidRPr="00A6380A">
        <w:rPr>
          <w:rFonts w:ascii="宋体" w:hAnsi="宋体" w:cs="宋体"/>
          <w:kern w:val="0"/>
          <w:szCs w:val="21"/>
        </w:rPr>
        <w:t>合同生效以及具备实施条件后7个工作日内，采购人支付合同总金额的50%；项目验收合格后支付至合同总金额的100%。</w:t>
      </w:r>
    </w:p>
    <w:p w:rsidR="002B4451" w:rsidRPr="00A6380A" w:rsidRDefault="00FC000C">
      <w:pPr>
        <w:pStyle w:val="1"/>
        <w:keepNext w:val="0"/>
        <w:keepLines w:val="0"/>
        <w:spacing w:before="0" w:after="0" w:line="360" w:lineRule="auto"/>
        <w:rPr>
          <w:rFonts w:ascii="宋体" w:hAnsi="宋体" w:cs="宋体"/>
          <w:sz w:val="24"/>
          <w:szCs w:val="24"/>
        </w:rPr>
      </w:pPr>
      <w:bookmarkStart w:id="29" w:name="_Toc406402986"/>
      <w:bookmarkEnd w:id="28"/>
      <w:r w:rsidRPr="00A6380A">
        <w:rPr>
          <w:rFonts w:ascii="宋体" w:hAnsi="宋体" w:cs="宋体" w:hint="eastAsia"/>
          <w:sz w:val="24"/>
          <w:szCs w:val="24"/>
        </w:rPr>
        <w:lastRenderedPageBreak/>
        <w:t>第三章  供应商须知</w:t>
      </w:r>
      <w:bookmarkEnd w:id="29"/>
    </w:p>
    <w:p w:rsidR="002B4451" w:rsidRPr="00A6380A" w:rsidRDefault="00FC000C">
      <w:pPr>
        <w:spacing w:line="360" w:lineRule="auto"/>
        <w:ind w:firstLineChars="100" w:firstLine="241"/>
        <w:jc w:val="center"/>
        <w:rPr>
          <w:rFonts w:ascii="宋体" w:hAnsi="宋体" w:cs="宋体"/>
          <w:b/>
          <w:bCs/>
          <w:sz w:val="24"/>
        </w:rPr>
      </w:pPr>
      <w:r w:rsidRPr="00A6380A">
        <w:rPr>
          <w:rFonts w:ascii="宋体" w:hAnsi="宋体" w:cs="宋体" w:hint="eastAsia"/>
          <w:b/>
          <w:bCs/>
          <w:sz w:val="24"/>
        </w:rPr>
        <w:t>电子交易注意事项</w:t>
      </w:r>
    </w:p>
    <w:p w:rsidR="002B4451" w:rsidRPr="00A6380A" w:rsidRDefault="00FC000C">
      <w:pPr>
        <w:spacing w:line="360" w:lineRule="auto"/>
        <w:ind w:firstLineChars="100" w:firstLine="210"/>
        <w:jc w:val="left"/>
        <w:rPr>
          <w:rFonts w:ascii="宋体" w:hAnsi="宋体" w:cs="宋体"/>
          <w:szCs w:val="21"/>
          <w:shd w:val="clear" w:color="auto" w:fill="FFFFFF"/>
        </w:rPr>
      </w:pPr>
      <w:r w:rsidRPr="00A6380A">
        <w:rPr>
          <w:rFonts w:ascii="宋体" w:hAnsi="宋体" w:cs="宋体" w:hint="eastAsia"/>
          <w:szCs w:val="21"/>
          <w:shd w:val="clear" w:color="auto" w:fill="FFFFFF"/>
        </w:rPr>
        <w:t xml:space="preserve">　政府采购项目电子交易活动适用《浙江省政府采购项目电子交易管理暂行办法》，现将相关注意事项告知如下：</w:t>
      </w:r>
    </w:p>
    <w:p w:rsidR="002B4451" w:rsidRPr="00A6380A" w:rsidRDefault="00FC000C">
      <w:pPr>
        <w:spacing w:line="360" w:lineRule="auto"/>
        <w:ind w:firstLineChars="100" w:firstLine="210"/>
        <w:jc w:val="left"/>
        <w:rPr>
          <w:rFonts w:ascii="宋体" w:hAnsi="宋体" w:cs="宋体"/>
          <w:szCs w:val="21"/>
        </w:rPr>
      </w:pPr>
      <w:r w:rsidRPr="00A6380A">
        <w:rPr>
          <w:rFonts w:ascii="宋体" w:hAnsi="宋体" w:cs="宋体" w:hint="eastAsia"/>
          <w:szCs w:val="21"/>
        </w:rPr>
        <w:t xml:space="preserve">　1.代理机构按照招标文件规定的时间通过电子交易平台组织开标、开启投标文件，所有供应商均应当准时在线参加，直至评审结束。</w:t>
      </w:r>
    </w:p>
    <w:p w:rsidR="002B4451" w:rsidRPr="00A6380A" w:rsidRDefault="00FC000C">
      <w:pPr>
        <w:pStyle w:val="af9"/>
        <w:spacing w:before="0" w:beforeAutospacing="0" w:after="0" w:afterAutospacing="0" w:line="360" w:lineRule="auto"/>
        <w:ind w:firstLineChars="100" w:firstLine="210"/>
        <w:rPr>
          <w:rFonts w:cs="宋体"/>
          <w:kern w:val="2"/>
          <w:sz w:val="21"/>
          <w:szCs w:val="21"/>
        </w:rPr>
      </w:pPr>
      <w:r w:rsidRPr="00A6380A">
        <w:rPr>
          <w:rFonts w:cs="宋体"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2B4451" w:rsidRPr="00A6380A" w:rsidRDefault="00FC000C">
      <w:pPr>
        <w:pStyle w:val="af9"/>
        <w:spacing w:before="0" w:beforeAutospacing="0" w:after="0" w:afterAutospacing="0" w:line="360" w:lineRule="auto"/>
        <w:ind w:firstLineChars="100" w:firstLine="210"/>
        <w:rPr>
          <w:rFonts w:cs="宋体"/>
          <w:kern w:val="2"/>
          <w:sz w:val="21"/>
          <w:szCs w:val="21"/>
        </w:rPr>
      </w:pPr>
      <w:r w:rsidRPr="00A6380A">
        <w:rPr>
          <w:rFonts w:cs="宋体" w:hint="eastAsia"/>
          <w:kern w:val="2"/>
          <w:sz w:val="21"/>
          <w:szCs w:val="21"/>
        </w:rPr>
        <w:t xml:space="preserve">　3.采购过程中出现以下情形，导致电子交易平台无法正常运行，或者无法保证电子交易的公平、公正和安全时，代理机构可中止电子交易活动：</w:t>
      </w:r>
    </w:p>
    <w:p w:rsidR="002B4451" w:rsidRPr="00A6380A" w:rsidRDefault="00FC000C">
      <w:pPr>
        <w:pStyle w:val="af9"/>
        <w:spacing w:before="0" w:beforeAutospacing="0" w:after="0" w:afterAutospacing="0" w:line="360" w:lineRule="auto"/>
        <w:ind w:firstLine="645"/>
        <w:rPr>
          <w:rFonts w:cs="宋体"/>
          <w:kern w:val="2"/>
          <w:sz w:val="21"/>
          <w:szCs w:val="21"/>
        </w:rPr>
      </w:pPr>
      <w:r w:rsidRPr="00A6380A">
        <w:rPr>
          <w:rFonts w:cs="宋体" w:hint="eastAsia"/>
          <w:kern w:val="2"/>
          <w:sz w:val="21"/>
          <w:szCs w:val="21"/>
        </w:rPr>
        <w:t>（一）电子交易平台发生故障而无法登录访问的； </w:t>
      </w:r>
    </w:p>
    <w:p w:rsidR="002B4451" w:rsidRPr="00A6380A" w:rsidRDefault="00FC000C">
      <w:pPr>
        <w:pStyle w:val="af9"/>
        <w:spacing w:before="0" w:beforeAutospacing="0" w:after="0" w:afterAutospacing="0" w:line="360" w:lineRule="auto"/>
        <w:ind w:firstLine="645"/>
        <w:rPr>
          <w:rFonts w:cs="宋体"/>
          <w:kern w:val="2"/>
          <w:sz w:val="21"/>
          <w:szCs w:val="21"/>
        </w:rPr>
      </w:pPr>
      <w:r w:rsidRPr="00A6380A">
        <w:rPr>
          <w:rFonts w:cs="宋体" w:hint="eastAsia"/>
          <w:kern w:val="2"/>
          <w:sz w:val="21"/>
          <w:szCs w:val="21"/>
        </w:rPr>
        <w:t>（二）电子交易平台应用或数据库出现错误，不能进行正常操作的；</w:t>
      </w:r>
    </w:p>
    <w:p w:rsidR="002B4451" w:rsidRPr="00A6380A" w:rsidRDefault="00FC000C">
      <w:pPr>
        <w:pStyle w:val="af9"/>
        <w:spacing w:before="0" w:beforeAutospacing="0" w:after="0" w:afterAutospacing="0" w:line="360" w:lineRule="auto"/>
        <w:ind w:firstLine="645"/>
        <w:rPr>
          <w:rFonts w:cs="宋体"/>
          <w:kern w:val="2"/>
          <w:sz w:val="21"/>
          <w:szCs w:val="21"/>
        </w:rPr>
      </w:pPr>
      <w:r w:rsidRPr="00A6380A">
        <w:rPr>
          <w:rFonts w:cs="宋体" w:hint="eastAsia"/>
          <w:kern w:val="2"/>
          <w:sz w:val="21"/>
          <w:szCs w:val="21"/>
        </w:rPr>
        <w:t>（三）电子交易平台发现严重安全漏洞，有潜在泄密危险的；</w:t>
      </w:r>
    </w:p>
    <w:p w:rsidR="002B4451" w:rsidRPr="00A6380A" w:rsidRDefault="00FC000C">
      <w:pPr>
        <w:pStyle w:val="af9"/>
        <w:spacing w:before="0" w:beforeAutospacing="0" w:after="0" w:afterAutospacing="0" w:line="360" w:lineRule="auto"/>
        <w:ind w:firstLine="645"/>
        <w:rPr>
          <w:rFonts w:cs="宋体"/>
          <w:kern w:val="2"/>
          <w:sz w:val="21"/>
          <w:szCs w:val="21"/>
        </w:rPr>
      </w:pPr>
      <w:r w:rsidRPr="00A6380A">
        <w:rPr>
          <w:rFonts w:cs="宋体" w:hint="eastAsia"/>
          <w:kern w:val="2"/>
          <w:sz w:val="21"/>
          <w:szCs w:val="21"/>
        </w:rPr>
        <w:t>（四）病毒发作导致不能进行正常操作的； </w:t>
      </w:r>
    </w:p>
    <w:p w:rsidR="002B4451" w:rsidRPr="00A6380A" w:rsidRDefault="00FC000C">
      <w:pPr>
        <w:pStyle w:val="af9"/>
        <w:spacing w:before="0" w:beforeAutospacing="0" w:after="0" w:afterAutospacing="0" w:line="360" w:lineRule="auto"/>
        <w:ind w:firstLine="645"/>
        <w:rPr>
          <w:rFonts w:cs="宋体"/>
          <w:kern w:val="2"/>
          <w:sz w:val="21"/>
          <w:szCs w:val="21"/>
        </w:rPr>
      </w:pPr>
      <w:r w:rsidRPr="00A6380A">
        <w:rPr>
          <w:rFonts w:cs="宋体" w:hint="eastAsia"/>
          <w:kern w:val="2"/>
          <w:sz w:val="21"/>
          <w:szCs w:val="21"/>
        </w:rPr>
        <w:t>（五）其他无法保证电子交易的公平、公正和安全的情况。</w:t>
      </w:r>
    </w:p>
    <w:p w:rsidR="002B4451" w:rsidRPr="00A6380A" w:rsidRDefault="00FC000C">
      <w:pPr>
        <w:pStyle w:val="af9"/>
        <w:spacing w:before="0" w:beforeAutospacing="0" w:after="0" w:afterAutospacing="0" w:line="360" w:lineRule="auto"/>
        <w:ind w:firstLine="480"/>
        <w:rPr>
          <w:rFonts w:cs="宋体"/>
          <w:kern w:val="2"/>
          <w:sz w:val="21"/>
          <w:szCs w:val="21"/>
        </w:rPr>
      </w:pPr>
      <w:r w:rsidRPr="00A6380A">
        <w:rPr>
          <w:rFonts w:cs="宋体"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2B4451" w:rsidRPr="00A6380A" w:rsidRDefault="00FC000C">
      <w:pPr>
        <w:pStyle w:val="af9"/>
        <w:spacing w:before="0" w:beforeAutospacing="0" w:after="0" w:afterAutospacing="0" w:line="360" w:lineRule="auto"/>
        <w:ind w:firstLine="480"/>
        <w:rPr>
          <w:rFonts w:cs="宋体"/>
          <w:sz w:val="21"/>
          <w:szCs w:val="21"/>
          <w:shd w:val="clear" w:color="auto" w:fill="FFFFFF"/>
        </w:rPr>
      </w:pPr>
      <w:r w:rsidRPr="00A6380A">
        <w:rPr>
          <w:rFonts w:cs="宋体"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2B4451" w:rsidRPr="00A6380A" w:rsidRDefault="00FC000C">
      <w:pPr>
        <w:pStyle w:val="af"/>
        <w:snapToGrid w:val="0"/>
        <w:spacing w:beforeLines="0" w:afterLines="0" w:line="360" w:lineRule="auto"/>
        <w:ind w:firstLineChars="200" w:firstLine="422"/>
        <w:rPr>
          <w:rFonts w:hAnsi="宋体" w:cs="宋体"/>
          <w:b/>
          <w:kern w:val="0"/>
          <w:sz w:val="21"/>
          <w:szCs w:val="21"/>
          <w:shd w:val="clear" w:color="auto" w:fill="FFFFFF"/>
        </w:rPr>
      </w:pPr>
      <w:r w:rsidRPr="00A6380A">
        <w:rPr>
          <w:rFonts w:hAnsi="宋体" w:cs="宋体" w:hint="eastAsia"/>
          <w:b/>
          <w:kern w:val="0"/>
          <w:sz w:val="21"/>
          <w:szCs w:val="21"/>
          <w:shd w:val="clear" w:color="auto" w:fill="FFFFFF"/>
        </w:rPr>
        <w:t>5.供应商须在代理机构宣布评审结束、产生中标候选人期间时刻关注项目政采云系统，配合专家组工作，如有询标（澄清、质疑），在30分钟内（具体时间以询标函上规定的时间为准备）通过ＣＡ进行回复。</w:t>
      </w:r>
    </w:p>
    <w:p w:rsidR="002B4451" w:rsidRPr="00A6380A" w:rsidRDefault="00FC000C">
      <w:pPr>
        <w:snapToGrid w:val="0"/>
        <w:spacing w:line="360" w:lineRule="auto"/>
        <w:ind w:left="238"/>
        <w:jc w:val="center"/>
        <w:outlineLvl w:val="1"/>
        <w:rPr>
          <w:rFonts w:ascii="宋体" w:hAnsi="宋体" w:cs="宋体"/>
          <w:b/>
          <w:sz w:val="24"/>
        </w:rPr>
      </w:pPr>
      <w:r w:rsidRPr="00A6380A">
        <w:rPr>
          <w:rFonts w:ascii="宋体" w:hAnsi="宋体" w:cs="宋体" w:hint="eastAsia"/>
          <w:b/>
          <w:szCs w:val="21"/>
        </w:rPr>
        <w:br w:type="page"/>
      </w:r>
      <w:r w:rsidRPr="00A6380A">
        <w:rPr>
          <w:rFonts w:ascii="宋体" w:hAnsi="宋体" w:cs="宋体" w:hint="eastAsia"/>
          <w:b/>
          <w:sz w:val="24"/>
        </w:rPr>
        <w:lastRenderedPageBreak/>
        <w:t>前附表</w:t>
      </w:r>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69"/>
        <w:gridCol w:w="8371"/>
      </w:tblGrid>
      <w:tr w:rsidR="002B4451" w:rsidRPr="00A6380A">
        <w:trPr>
          <w:trHeight w:val="409"/>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内容、要求</w:t>
            </w:r>
          </w:p>
        </w:tc>
      </w:tr>
      <w:tr w:rsidR="002B4451" w:rsidRPr="00A6380A">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项目名称：</w:t>
            </w:r>
            <w:r w:rsidR="0034011C" w:rsidRPr="00A6380A">
              <w:rPr>
                <w:rFonts w:ascii="宋体" w:hAnsi="宋体" w:cs="宋体" w:hint="eastAsia"/>
                <w:szCs w:val="21"/>
              </w:rPr>
              <w:t>平湖技师学院智能制造实训基地升级改造项目</w:t>
            </w:r>
          </w:p>
        </w:tc>
      </w:tr>
      <w:tr w:rsidR="002B4451" w:rsidRPr="00A6380A">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采购内容：详见招标需求</w:t>
            </w:r>
          </w:p>
        </w:tc>
      </w:tr>
      <w:tr w:rsidR="002B4451" w:rsidRPr="00A6380A">
        <w:trPr>
          <w:trHeight w:val="347"/>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供货时间：</w:t>
            </w:r>
            <w:r w:rsidRPr="00A6380A">
              <w:rPr>
                <w:rFonts w:ascii="宋体" w:hAnsi="宋体" w:hint="eastAsia"/>
                <w:szCs w:val="21"/>
              </w:rPr>
              <w:t>签订合同后40日内供货并前完成安装调试。</w:t>
            </w:r>
          </w:p>
        </w:tc>
      </w:tr>
      <w:tr w:rsidR="002B4451" w:rsidRPr="00A6380A">
        <w:trPr>
          <w:trHeight w:val="84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投标报价及费用：</w:t>
            </w:r>
          </w:p>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1、本项目投标应以人民币报价；</w:t>
            </w:r>
          </w:p>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 xml:space="preserve">2、不论投标结果如何，供应商均应自行承担所有与投标有关的全部费用。 </w:t>
            </w:r>
          </w:p>
        </w:tc>
      </w:tr>
      <w:tr w:rsidR="002B4451" w:rsidRPr="00A6380A">
        <w:trPr>
          <w:trHeight w:val="586"/>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 xml:space="preserve">投标保证金：无。 </w:t>
            </w:r>
          </w:p>
        </w:tc>
      </w:tr>
      <w:tr w:rsidR="002B4451" w:rsidRPr="00A6380A">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投标保证金的退还（不计息）：无。</w:t>
            </w:r>
          </w:p>
        </w:tc>
      </w:tr>
      <w:tr w:rsidR="002B4451" w:rsidRPr="00A6380A">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 xml:space="preserve">现场踏勘：自行踏勘。 </w:t>
            </w:r>
          </w:p>
        </w:tc>
      </w:tr>
      <w:tr w:rsidR="002B4451" w:rsidRPr="00A6380A">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投标文件组成：电子投标文件和备份投标文件均由资格响应文件、商务技术响应文件及报价响应文件三部分内容组成。</w:t>
            </w:r>
          </w:p>
        </w:tc>
      </w:tr>
      <w:tr w:rsidR="002B4451" w:rsidRPr="00A6380A">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备份投标文件：①为确保采购项目顺利实施，避免因解密失败导致投标供应商投标无效，供应商在电子交易平台传输提交投标文件后，将政采云平台上最后生成的具备电子签章的备份电子标文件1份下载，可以在投标截止时间前已邮件的方式发送至865283305@qq.com。</w:t>
            </w:r>
          </w:p>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④备份电子标文件制作为非强制性，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tc>
      </w:tr>
      <w:tr w:rsidR="002B4451" w:rsidRPr="00A6380A">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开标时间及地点：详见招标公告。供应商无需到开标现场，但须准时在线参加，直至评审结束。</w:t>
            </w:r>
          </w:p>
        </w:tc>
      </w:tr>
      <w:tr w:rsidR="002B4451" w:rsidRPr="00A6380A">
        <w:trPr>
          <w:trHeight w:val="33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评标办法及评分标准：详见第四章</w:t>
            </w:r>
          </w:p>
        </w:tc>
      </w:tr>
      <w:tr w:rsidR="002B4451" w:rsidRPr="00A6380A">
        <w:trPr>
          <w:trHeight w:val="399"/>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rsidR="002B4451" w:rsidRPr="00A6380A">
        <w:trPr>
          <w:trHeight w:val="314"/>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中标公告及中标通知书：中标公告发布于上述媒体，中标公告期限为1个工作日。在公告中标结果的同时，代理机构向中标人发出中标通知书。</w:t>
            </w:r>
          </w:p>
        </w:tc>
      </w:tr>
      <w:tr w:rsidR="002B4451" w:rsidRPr="00A6380A">
        <w:trPr>
          <w:trHeight w:val="630"/>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lastRenderedPageBreak/>
              <w:t>14</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履约保证金：本项目不设置</w:t>
            </w:r>
          </w:p>
        </w:tc>
      </w:tr>
      <w:tr w:rsidR="002B4451" w:rsidRPr="00A6380A">
        <w:trPr>
          <w:trHeight w:val="285"/>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签订合同时间：中标通知书发出后30日内。建议采购人在对采购结果质疑期（自采购结果公告之日起七个工作日）后与中标人签订政府采购合同。</w:t>
            </w:r>
          </w:p>
        </w:tc>
      </w:tr>
      <w:tr w:rsidR="002B4451" w:rsidRPr="00A6380A">
        <w:trPr>
          <w:trHeight w:val="615"/>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16</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合同公告：自中标、成交供应商确定之日起</w:t>
            </w:r>
            <w:r w:rsidRPr="00A6380A">
              <w:rPr>
                <w:rFonts w:ascii="宋体" w:hAnsi="宋体" w:cs="宋体"/>
                <w:szCs w:val="21"/>
              </w:rPr>
              <w:t>2个工作日内结果公告于浙江省政府采购网(http://www.zjzfcg.gov.cn)和平湖市公共资源交易中心网（http://jxszwsjb.jiaxing.gov.cn/phmain/）等网站或媒体。中标公告期限为1个工作日。</w:t>
            </w:r>
          </w:p>
        </w:tc>
      </w:tr>
      <w:tr w:rsidR="002B4451" w:rsidRPr="00A6380A">
        <w:trPr>
          <w:trHeight w:val="35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17</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本项目最高限价： 70万元</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18</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付款条件：</w:t>
            </w:r>
            <w:r w:rsidRPr="00A6380A">
              <w:rPr>
                <w:rFonts w:ascii="宋体" w:hAnsi="宋体" w:cs="宋体"/>
                <w:kern w:val="0"/>
                <w:szCs w:val="21"/>
              </w:rPr>
              <w:t>合同生效以及具备实施条件后7个工作日内，采购人支付合同总金额的50%；项目验收合格后支付至合同总金额的100%。</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19</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投标文件有效期：90天</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20</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b/>
                <w:szCs w:val="21"/>
              </w:rPr>
              <w:t xml:space="preserve">演示：供应商演示视频（演示内容详见第四章评分标准）。 </w:t>
            </w:r>
            <w:r w:rsidRPr="00A6380A">
              <w:rPr>
                <w:rFonts w:ascii="宋体" w:hAnsi="宋体" w:cs="宋体" w:hint="eastAsia"/>
                <w:szCs w:val="21"/>
              </w:rPr>
              <w:br/>
            </w:r>
            <w:r w:rsidRPr="00A6380A">
              <w:rPr>
                <w:rFonts w:ascii="宋体" w:hAnsi="宋体" w:cs="宋体" w:hint="eastAsia"/>
                <w:b/>
                <w:szCs w:val="21"/>
              </w:rPr>
              <w:t>投标人应于投标截止时间前</w:t>
            </w:r>
            <w:r w:rsidRPr="00A6380A">
              <w:rPr>
                <w:rFonts w:ascii="宋体" w:hAnsi="宋体" w:cs="宋体" w:hint="eastAsia"/>
                <w:szCs w:val="21"/>
              </w:rPr>
              <w:t>（采用邮寄快递方式或现场送达方式）将材料密封送交到平湖市当湖街道漕兑路</w:t>
            </w:r>
            <w:r w:rsidRPr="00A6380A">
              <w:rPr>
                <w:rFonts w:ascii="宋体" w:hAnsi="宋体" w:cs="宋体"/>
                <w:szCs w:val="21"/>
              </w:rPr>
              <w:t>89号总商会大厦B幢23楼</w:t>
            </w:r>
            <w:r w:rsidRPr="00A6380A">
              <w:rPr>
                <w:rFonts w:ascii="宋体" w:hAnsi="宋体" w:cs="宋体" w:hint="eastAsia"/>
                <w:szCs w:val="21"/>
              </w:rPr>
              <w:t>（嘉兴市中诚建设咨询有限公司平湖分公司），逾期送达或未密封将予以拒收。收件人：沈女士，联系电话：18767334365/0573-85155086（邮递的各投标人务必随时跟踪邮件配送进度，及时告知招标代理机构并保证在规定的时间前将材料邮寄至招标代理机构，未告知的投标单位后果自负。）</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21</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22</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中标单位在中标公示结束后递交与电子加密投标文件内容一致的书面投标文件（正本一份， 副本二份）。</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23</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left"/>
              <w:rPr>
                <w:rFonts w:ascii="宋体" w:hAnsi="宋体" w:cs="宋体"/>
                <w:szCs w:val="21"/>
              </w:rPr>
            </w:pPr>
            <w:r w:rsidRPr="00A6380A">
              <w:rPr>
                <w:rFonts w:ascii="宋体" w:hAnsi="宋体" w:cs="宋体" w:hint="eastAsia"/>
                <w:szCs w:val="21"/>
              </w:rPr>
              <w:t>政策说明：</w:t>
            </w:r>
          </w:p>
          <w:p w:rsidR="002B4451" w:rsidRPr="00A6380A" w:rsidRDefault="00FC000C">
            <w:pPr>
              <w:snapToGrid w:val="0"/>
              <w:spacing w:line="400" w:lineRule="exact"/>
              <w:jc w:val="left"/>
              <w:rPr>
                <w:rFonts w:ascii="宋体" w:hAnsi="宋体" w:cs="宋体"/>
                <w:szCs w:val="21"/>
              </w:rPr>
            </w:pPr>
            <w:r w:rsidRPr="00A6380A">
              <w:rPr>
                <w:rFonts w:ascii="宋体" w:hAnsi="宋体" w:cs="宋体" w:hint="eastAsia"/>
                <w:szCs w:val="21"/>
              </w:rPr>
              <w:t>（1）项目属性：货物类</w:t>
            </w:r>
          </w:p>
          <w:p w:rsidR="002B4451" w:rsidRPr="00A6380A" w:rsidRDefault="00FC000C">
            <w:pPr>
              <w:snapToGrid w:val="0"/>
              <w:spacing w:line="400" w:lineRule="exact"/>
              <w:jc w:val="left"/>
              <w:rPr>
                <w:rFonts w:ascii="宋体" w:hAnsi="宋体" w:cs="宋体"/>
                <w:szCs w:val="21"/>
              </w:rPr>
            </w:pPr>
            <w:r w:rsidRPr="00A6380A">
              <w:rPr>
                <w:rFonts w:ascii="宋体" w:hAnsi="宋体" w:cs="宋体" w:hint="eastAsia"/>
                <w:szCs w:val="21"/>
              </w:rPr>
              <w:t>（2）所属行业：工业</w:t>
            </w:r>
          </w:p>
          <w:p w:rsidR="002B4451" w:rsidRPr="00A6380A" w:rsidRDefault="00FC000C">
            <w:pPr>
              <w:snapToGrid w:val="0"/>
              <w:spacing w:line="400" w:lineRule="exact"/>
              <w:jc w:val="left"/>
              <w:rPr>
                <w:rFonts w:ascii="宋体" w:hAnsi="宋体" w:cs="宋体"/>
                <w:b/>
                <w:szCs w:val="21"/>
              </w:rPr>
            </w:pPr>
            <w:r w:rsidRPr="00A6380A">
              <w:rPr>
                <w:rFonts w:ascii="宋体" w:hAnsi="宋体" w:cs="宋体" w:hint="eastAsia"/>
                <w:szCs w:val="21"/>
              </w:rPr>
              <w:t>（3）本次采购为非专门面向中小企业预留采购份额的采购项目。</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jc w:val="center"/>
              <w:rPr>
                <w:rFonts w:ascii="宋体" w:hAnsi="宋体"/>
                <w:color w:val="000000" w:themeColor="text1"/>
                <w:szCs w:val="21"/>
              </w:rPr>
            </w:pPr>
            <w:r w:rsidRPr="00A6380A">
              <w:rPr>
                <w:rFonts w:ascii="宋体" w:hAnsi="宋体"/>
                <w:color w:val="000000" w:themeColor="text1"/>
                <w:szCs w:val="21"/>
              </w:rPr>
              <w:t>2</w:t>
            </w:r>
            <w:r w:rsidRPr="00A6380A">
              <w:rPr>
                <w:rFonts w:ascii="宋体" w:hAnsi="宋体" w:hint="eastAsia"/>
                <w:color w:val="000000" w:themeColor="text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Calibri" w:hAnsi="Calibri"/>
              </w:rPr>
            </w:pPr>
            <w:r w:rsidRPr="00A6380A">
              <w:rPr>
                <w:rFonts w:ascii="宋体" w:hAnsi="宋体" w:hint="eastAsia"/>
                <w:b/>
                <w:color w:val="000000" w:themeColor="text1"/>
                <w:szCs w:val="21"/>
              </w:rPr>
              <w:t>招标代理费：</w:t>
            </w:r>
            <w:r w:rsidRPr="00A6380A">
              <w:rPr>
                <w:rFonts w:ascii="Calibri" w:hAnsi="Calibri" w:hint="eastAsia"/>
              </w:rPr>
              <w:t>由中标单位在领取中标通知书前支付给招标代理公司。（招标代理费计算方法：按“计价格（</w:t>
            </w:r>
            <w:r w:rsidRPr="00A6380A">
              <w:rPr>
                <w:rFonts w:ascii="Calibri" w:hAnsi="Calibri" w:hint="eastAsia"/>
              </w:rPr>
              <w:t>2002</w:t>
            </w:r>
            <w:r w:rsidRPr="00A6380A">
              <w:rPr>
                <w:rFonts w:ascii="Calibri" w:hAnsi="Calibri" w:hint="eastAsia"/>
              </w:rPr>
              <w:t>）</w:t>
            </w:r>
            <w:r w:rsidRPr="00A6380A">
              <w:rPr>
                <w:rFonts w:ascii="Calibri" w:hAnsi="Calibri" w:hint="eastAsia"/>
              </w:rPr>
              <w:t>1980</w:t>
            </w:r>
            <w:r w:rsidRPr="00A6380A">
              <w:rPr>
                <w:rFonts w:ascii="Calibri" w:hAnsi="Calibri" w:hint="eastAsia"/>
              </w:rPr>
              <w:t>号和财库（</w:t>
            </w:r>
            <w:r w:rsidRPr="00A6380A">
              <w:rPr>
                <w:rFonts w:ascii="Calibri" w:hAnsi="Calibri" w:hint="eastAsia"/>
              </w:rPr>
              <w:t>2018</w:t>
            </w:r>
            <w:r w:rsidRPr="00A6380A">
              <w:rPr>
                <w:rFonts w:ascii="Calibri" w:hAnsi="Calibri" w:hint="eastAsia"/>
              </w:rPr>
              <w:t>）</w:t>
            </w:r>
            <w:r w:rsidRPr="00A6380A">
              <w:rPr>
                <w:rFonts w:ascii="Calibri" w:hAnsi="Calibri" w:hint="eastAsia"/>
              </w:rPr>
              <w:t>2</w:t>
            </w:r>
            <w:r w:rsidRPr="00A6380A">
              <w:rPr>
                <w:rFonts w:ascii="Calibri" w:hAnsi="Calibri" w:hint="eastAsia"/>
              </w:rPr>
              <w:t>号”文件“货物招标”计算基准价收费。收费基数为采购项目中标价，基准收费乘以平湖市教育局招标代理入围单位报的优惠后的中标费率</w:t>
            </w:r>
            <w:r w:rsidRPr="00A6380A">
              <w:rPr>
                <w:rFonts w:ascii="Calibri" w:hAnsi="Calibri" w:hint="eastAsia"/>
              </w:rPr>
              <w:t>0.52</w:t>
            </w:r>
            <w:r w:rsidRPr="00A6380A">
              <w:rPr>
                <w:rFonts w:ascii="Calibri" w:hAnsi="Calibri" w:hint="eastAsia"/>
              </w:rPr>
              <w:t>（计算后不足</w:t>
            </w:r>
            <w:r w:rsidRPr="00A6380A">
              <w:rPr>
                <w:rFonts w:ascii="Calibri" w:hAnsi="Calibri" w:hint="eastAsia"/>
              </w:rPr>
              <w:t>3500</w:t>
            </w:r>
            <w:r w:rsidRPr="00A6380A">
              <w:rPr>
                <w:rFonts w:ascii="Calibri" w:hAnsi="Calibri" w:hint="eastAsia"/>
              </w:rPr>
              <w:t>元的按</w:t>
            </w:r>
            <w:r w:rsidRPr="00A6380A">
              <w:rPr>
                <w:rFonts w:ascii="Calibri" w:hAnsi="Calibri" w:hint="eastAsia"/>
              </w:rPr>
              <w:t>3500</w:t>
            </w:r>
            <w:r w:rsidRPr="00A6380A">
              <w:rPr>
                <w:rFonts w:ascii="Calibri" w:hAnsi="Calibri" w:hint="eastAsia"/>
              </w:rPr>
              <w:t>元计收））。</w:t>
            </w:r>
            <w:r w:rsidRPr="00A6380A">
              <w:rPr>
                <w:rFonts w:ascii="宋体" w:hAnsi="宋体" w:hint="eastAsia"/>
                <w:b/>
                <w:color w:val="000000" w:themeColor="text1"/>
                <w:szCs w:val="21"/>
              </w:rPr>
              <w:t>（报价无须单列）</w:t>
            </w:r>
          </w:p>
        </w:tc>
      </w:tr>
      <w:tr w:rsidR="002B4451" w:rsidRPr="00A6380A">
        <w:trPr>
          <w:trHeight w:val="542"/>
          <w:jc w:val="center"/>
        </w:trPr>
        <w:tc>
          <w:tcPr>
            <w:tcW w:w="86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25</w:t>
            </w:r>
          </w:p>
        </w:tc>
        <w:tc>
          <w:tcPr>
            <w:tcW w:w="837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Cs w:val="21"/>
              </w:rPr>
            </w:pPr>
            <w:r w:rsidRPr="00A6380A">
              <w:rPr>
                <w:rFonts w:ascii="宋体" w:hAnsi="宋体" w:cs="宋体" w:hint="eastAsia"/>
                <w:szCs w:val="21"/>
              </w:rPr>
              <w:t>解释：本招标文件的解释权属于采购单位。</w:t>
            </w:r>
          </w:p>
        </w:tc>
      </w:tr>
    </w:tbl>
    <w:p w:rsidR="002B4451" w:rsidRPr="00A6380A" w:rsidRDefault="002B4451">
      <w:pPr>
        <w:pStyle w:val="af"/>
        <w:snapToGrid w:val="0"/>
        <w:spacing w:beforeLines="0" w:afterLines="0"/>
        <w:ind w:firstLineChars="200" w:firstLine="482"/>
        <w:jc w:val="center"/>
        <w:rPr>
          <w:rFonts w:hAnsi="宋体" w:cs="宋体"/>
          <w:b/>
        </w:rPr>
      </w:pPr>
    </w:p>
    <w:p w:rsidR="002B4451" w:rsidRPr="00A6380A" w:rsidRDefault="002B4451">
      <w:pPr>
        <w:pStyle w:val="af0"/>
        <w:ind w:left="5250" w:firstLineChars="200" w:firstLine="640"/>
        <w:rPr>
          <w:rFonts w:ascii="宋体" w:eastAsia="宋体" w:hAnsi="宋体" w:cs="宋体"/>
        </w:rPr>
      </w:pPr>
    </w:p>
    <w:p w:rsidR="002B4451" w:rsidRPr="00A6380A" w:rsidRDefault="002B4451"/>
    <w:p w:rsidR="002B4451" w:rsidRPr="00A6380A" w:rsidRDefault="00FC000C">
      <w:pPr>
        <w:pStyle w:val="af"/>
        <w:snapToGrid w:val="0"/>
        <w:spacing w:beforeLines="0" w:afterLines="0"/>
        <w:ind w:firstLineChars="200" w:firstLine="482"/>
        <w:jc w:val="center"/>
        <w:outlineLvl w:val="1"/>
        <w:rPr>
          <w:rFonts w:hAnsi="宋体" w:cs="宋体"/>
          <w:b/>
        </w:rPr>
      </w:pPr>
      <w:r w:rsidRPr="00A6380A">
        <w:rPr>
          <w:rFonts w:hAnsi="宋体" w:cs="宋体" w:hint="eastAsia"/>
          <w:b/>
        </w:rPr>
        <w:lastRenderedPageBreak/>
        <w:t>一、总  则</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（一） 适用范围</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本招标文件适用于该项目的招标、投标、评标、定标、验收、合同履约、付款等行为（法律、法规另有规定的，从其规定）。</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（二）定义</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1.招标采购人系指组织本次招标的嘉兴市中诚建设咨询有限公司（“招标人”）和采购人。</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2.“供应商”系指向采购人提交投标文件的单位或个人。</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3.“产品”系指供方按招标文件规定，须向采购人提供的一切设备、保险、税金、备品备件、工具、手册及其它有关技术资料和材料。</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4.“服务”系指招标文件规定供应商须承担的安装、调试、技术协助、校准、培训、技术指导以及其他类似的义务。</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5.“项目”系指供应商按招标文件规定向采购人提供的产品和服务。</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6.“书面形式”包括信函、传真、电报等。</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7.“▲”系指实质性要求条款，不满足实质性要求条款的投标文件无效。</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（三）采购方式</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本次招标采用公开采购方式进行。</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（四）投标委托</w:t>
      </w:r>
    </w:p>
    <w:p w:rsidR="002B4451" w:rsidRPr="00A6380A" w:rsidRDefault="00FC000C">
      <w:pPr>
        <w:pStyle w:val="ad"/>
        <w:snapToGrid w:val="0"/>
        <w:spacing w:line="400" w:lineRule="exact"/>
        <w:ind w:firstLineChars="200" w:firstLine="404"/>
        <w:jc w:val="left"/>
        <w:rPr>
          <w:rFonts w:hAnsi="宋体" w:cs="宋体"/>
          <w:sz w:val="21"/>
          <w:szCs w:val="21"/>
        </w:rPr>
      </w:pPr>
      <w:r w:rsidRPr="00A6380A">
        <w:rPr>
          <w:rFonts w:hAnsi="宋体" w:cs="宋体" w:hint="eastAsia"/>
          <w:sz w:val="21"/>
          <w:szCs w:val="21"/>
        </w:rPr>
        <w:t>如供应商代表不是法定代表人，须有法定代表人出具的授权委托书（格式详见第六章）。</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（五）投标费用</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不论投标结果如何，供应商均应自行承担所有与投标有关的全部费用（招标文件有相反规定除外）。</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（六）联合体投标</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本项目不接受联合体投标。</w:t>
      </w:r>
    </w:p>
    <w:p w:rsidR="002B4451" w:rsidRPr="00A6380A" w:rsidRDefault="00FC000C">
      <w:pPr>
        <w:snapToGrid w:val="0"/>
        <w:spacing w:line="400" w:lineRule="exact"/>
        <w:ind w:firstLineChars="200" w:firstLine="422"/>
        <w:rPr>
          <w:rFonts w:ascii="宋体" w:hAnsi="宋体" w:cs="宋体"/>
          <w:b/>
          <w:kern w:val="0"/>
          <w:szCs w:val="21"/>
        </w:rPr>
      </w:pPr>
      <w:r w:rsidRPr="00A6380A">
        <w:rPr>
          <w:rFonts w:ascii="宋体" w:hAnsi="宋体" w:cs="宋体" w:hint="eastAsia"/>
          <w:b/>
          <w:szCs w:val="21"/>
        </w:rPr>
        <w:t>（七）</w:t>
      </w:r>
      <w:r w:rsidRPr="00A6380A">
        <w:rPr>
          <w:rFonts w:ascii="宋体" w:hAnsi="宋体" w:cs="宋体" w:hint="eastAsia"/>
          <w:b/>
          <w:kern w:val="0"/>
          <w:szCs w:val="21"/>
        </w:rPr>
        <w:t>转包与分包</w:t>
      </w:r>
    </w:p>
    <w:p w:rsidR="002B4451" w:rsidRPr="00A6380A" w:rsidRDefault="00FC000C">
      <w:pPr>
        <w:snapToGrid w:val="0"/>
        <w:spacing w:line="400" w:lineRule="exact"/>
        <w:ind w:firstLineChars="200" w:firstLine="420"/>
        <w:rPr>
          <w:rFonts w:ascii="宋体" w:hAnsi="宋体" w:cs="宋体"/>
          <w:kern w:val="0"/>
          <w:szCs w:val="21"/>
        </w:rPr>
      </w:pPr>
      <w:r w:rsidRPr="00A6380A">
        <w:rPr>
          <w:rFonts w:ascii="宋体" w:hAnsi="宋体" w:cs="宋体" w:hint="eastAsia"/>
          <w:kern w:val="0"/>
          <w:szCs w:val="21"/>
        </w:rPr>
        <w:t>1. 本项目不允许转包。</w:t>
      </w:r>
    </w:p>
    <w:p w:rsidR="002B4451" w:rsidRPr="00A6380A" w:rsidRDefault="00FC000C">
      <w:pPr>
        <w:snapToGrid w:val="0"/>
        <w:spacing w:line="400" w:lineRule="exact"/>
        <w:ind w:firstLineChars="200" w:firstLine="420"/>
        <w:rPr>
          <w:rFonts w:ascii="宋体" w:hAnsi="宋体" w:cs="宋体"/>
          <w:kern w:val="0"/>
          <w:szCs w:val="21"/>
        </w:rPr>
      </w:pPr>
      <w:r w:rsidRPr="00A6380A">
        <w:rPr>
          <w:rFonts w:ascii="宋体" w:hAnsi="宋体" w:cs="宋体" w:hint="eastAsia"/>
          <w:kern w:val="0"/>
          <w:szCs w:val="21"/>
        </w:rPr>
        <w:t>2. 本项目不可以分包。</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（八）是否允许采购进口产品</w:t>
      </w:r>
    </w:p>
    <w:p w:rsidR="002B4451" w:rsidRPr="00A6380A" w:rsidRDefault="00FC000C">
      <w:pPr>
        <w:snapToGrid w:val="0"/>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不允许采购进口产品。</w:t>
      </w:r>
    </w:p>
    <w:p w:rsidR="002B4451" w:rsidRPr="00A6380A" w:rsidRDefault="00FC000C">
      <w:pPr>
        <w:snapToGrid w:val="0"/>
        <w:spacing w:line="440" w:lineRule="exact"/>
        <w:ind w:firstLineChars="200" w:firstLine="422"/>
        <w:rPr>
          <w:rFonts w:ascii="宋体" w:hAnsi="宋体" w:cs="宋体"/>
          <w:b/>
          <w:szCs w:val="21"/>
        </w:rPr>
      </w:pPr>
      <w:r w:rsidRPr="00A6380A">
        <w:rPr>
          <w:rFonts w:ascii="宋体" w:hAnsi="宋体" w:cs="宋体" w:hint="eastAsia"/>
          <w:b/>
          <w:szCs w:val="21"/>
        </w:rPr>
        <w:t>（九）特别说明：</w:t>
      </w:r>
    </w:p>
    <w:p w:rsidR="002B4451" w:rsidRPr="00A6380A" w:rsidRDefault="00FC000C">
      <w:pPr>
        <w:snapToGrid w:val="0"/>
        <w:spacing w:line="440" w:lineRule="exact"/>
        <w:ind w:firstLineChars="200" w:firstLine="420"/>
        <w:rPr>
          <w:rFonts w:ascii="宋体" w:hAnsi="宋体" w:cs="宋体"/>
          <w:kern w:val="0"/>
          <w:szCs w:val="21"/>
        </w:rPr>
      </w:pPr>
      <w:r w:rsidRPr="00A6380A">
        <w:rPr>
          <w:rFonts w:ascii="宋体" w:hAnsi="宋体" w:cs="宋体" w:hint="eastAsia"/>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B4451" w:rsidRPr="00A6380A" w:rsidRDefault="00FC000C">
      <w:pPr>
        <w:snapToGrid w:val="0"/>
        <w:spacing w:line="440" w:lineRule="exact"/>
        <w:ind w:firstLineChars="200" w:firstLine="420"/>
        <w:rPr>
          <w:rFonts w:ascii="宋体" w:hAnsi="宋体" w:cs="宋体"/>
          <w:kern w:val="0"/>
          <w:szCs w:val="21"/>
        </w:rPr>
      </w:pPr>
      <w:r w:rsidRPr="00A6380A">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sidRPr="00A6380A">
        <w:rPr>
          <w:rFonts w:ascii="宋体" w:hAnsi="宋体" w:cs="宋体" w:hint="eastAsia"/>
          <w:kern w:val="0"/>
          <w:szCs w:val="21"/>
        </w:rPr>
        <w:lastRenderedPageBreak/>
        <w:t>评审得分相同的，由采购人或者采购人委托评标委员会按照招标文件规定的方式确定一个投标人获得中标人推荐资格，招标文件未规定的采取随机抽取方式确定，其他同品牌投标人不作为中标候选人。</w:t>
      </w:r>
    </w:p>
    <w:p w:rsidR="002B4451" w:rsidRPr="00A6380A" w:rsidRDefault="00FC000C">
      <w:pPr>
        <w:snapToGrid w:val="0"/>
        <w:spacing w:line="440" w:lineRule="exact"/>
        <w:ind w:firstLineChars="200" w:firstLine="420"/>
        <w:rPr>
          <w:rFonts w:ascii="宋体" w:hAnsi="宋体" w:cs="宋体"/>
          <w:kern w:val="0"/>
          <w:szCs w:val="21"/>
        </w:rPr>
      </w:pPr>
      <w:r w:rsidRPr="00A6380A">
        <w:rPr>
          <w:rFonts w:ascii="宋体" w:hAnsi="宋体" w:cs="宋体" w:hint="eastAsia"/>
          <w:kern w:val="0"/>
          <w:szCs w:val="21"/>
        </w:rPr>
        <w:t>非单一产品采购项目，采购人应当根据采购项目技术构成、产品价格比重等合理确定核心产品，并在招标文件中载明。多家投标人提供的核心产品品牌相同的，按前两款规定处理。</w:t>
      </w:r>
    </w:p>
    <w:p w:rsidR="002B4451" w:rsidRPr="00A6380A" w:rsidRDefault="00FC000C">
      <w:pPr>
        <w:snapToGrid w:val="0"/>
        <w:spacing w:line="440" w:lineRule="exact"/>
        <w:ind w:firstLineChars="200" w:firstLine="420"/>
        <w:rPr>
          <w:rFonts w:ascii="宋体" w:hAnsi="宋体" w:cs="宋体"/>
          <w:kern w:val="0"/>
          <w:szCs w:val="21"/>
        </w:rPr>
      </w:pPr>
      <w:r w:rsidRPr="00A6380A">
        <w:rPr>
          <w:rFonts w:ascii="宋体" w:hAnsi="宋体" w:cs="宋体" w:hint="eastAsia"/>
          <w:kern w:val="0"/>
          <w:szCs w:val="21"/>
        </w:rPr>
        <w:t>2.投标人投标所使用的资格、信誉、荣誉、业绩与企业认证必须为本法人所拥有。投标人投标所使用的采购项目实施人员必须为本法人员工（或必须为本法人或控股公司正式员工）。</w:t>
      </w:r>
    </w:p>
    <w:p w:rsidR="002B4451" w:rsidRPr="00A6380A" w:rsidRDefault="00FC000C">
      <w:pPr>
        <w:snapToGrid w:val="0"/>
        <w:spacing w:line="440" w:lineRule="exact"/>
        <w:ind w:firstLineChars="200" w:firstLine="420"/>
        <w:rPr>
          <w:rFonts w:ascii="宋体" w:hAnsi="宋体" w:cs="宋体"/>
          <w:kern w:val="0"/>
          <w:szCs w:val="21"/>
        </w:rPr>
      </w:pPr>
      <w:r w:rsidRPr="00A6380A">
        <w:rPr>
          <w:rFonts w:ascii="宋体" w:hAnsi="宋体" w:cs="宋体" w:hint="eastAsia"/>
          <w:kern w:val="0"/>
          <w:szCs w:val="21"/>
        </w:rPr>
        <w:t>3.投标人应仔细阅读招标文件的所有内容，按照招标文件的要求提交投标文件，并对所提供的全部资料的真实性承担法律责任。</w:t>
      </w:r>
    </w:p>
    <w:p w:rsidR="002B4451" w:rsidRPr="00A6380A" w:rsidRDefault="00FC000C">
      <w:pPr>
        <w:snapToGrid w:val="0"/>
        <w:spacing w:line="440" w:lineRule="exact"/>
        <w:ind w:firstLineChars="200" w:firstLine="420"/>
        <w:rPr>
          <w:rFonts w:ascii="宋体" w:hAnsi="宋体" w:cs="宋体"/>
          <w:kern w:val="0"/>
          <w:szCs w:val="21"/>
        </w:rPr>
      </w:pPr>
      <w:r w:rsidRPr="00A6380A">
        <w:rPr>
          <w:rFonts w:ascii="宋体" w:hAnsi="宋体" w:cs="宋体" w:hint="eastAsia"/>
          <w:kern w:val="0"/>
          <w:szCs w:val="21"/>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rsidR="002B4451" w:rsidRPr="00A6380A" w:rsidRDefault="00FC000C">
      <w:pPr>
        <w:snapToGrid w:val="0"/>
        <w:spacing w:line="400" w:lineRule="exact"/>
        <w:ind w:firstLineChars="200" w:firstLine="420"/>
        <w:rPr>
          <w:rFonts w:ascii="宋体" w:hAnsi="宋体" w:cs="宋体"/>
          <w:kern w:val="0"/>
          <w:szCs w:val="21"/>
        </w:rPr>
      </w:pPr>
      <w:r w:rsidRPr="00A6380A">
        <w:rPr>
          <w:rFonts w:ascii="宋体" w:hAnsi="宋体" w:cs="宋体" w:hint="eastAsia"/>
          <w:kern w:val="0"/>
          <w:szCs w:val="21"/>
        </w:rPr>
        <w:t>5.招标文件需求清单表中所提到的品牌，均为参考品牌，欢迎能满足本项目技术需求且性能与明确品牌相当的产品参与竞争。</w:t>
      </w:r>
    </w:p>
    <w:p w:rsidR="002B4451" w:rsidRPr="00A6380A" w:rsidRDefault="00FC000C">
      <w:pPr>
        <w:snapToGrid w:val="0"/>
        <w:spacing w:line="400" w:lineRule="exact"/>
        <w:ind w:firstLineChars="200" w:firstLine="420"/>
        <w:rPr>
          <w:rFonts w:ascii="宋体" w:hAnsi="宋体" w:cs="宋体"/>
          <w:b/>
          <w:szCs w:val="21"/>
        </w:rPr>
      </w:pPr>
      <w:r w:rsidRPr="00A6380A">
        <w:rPr>
          <w:rFonts w:ascii="宋体" w:hAnsi="宋体" w:cs="宋体" w:hint="eastAsia"/>
          <w:szCs w:val="21"/>
        </w:rPr>
        <w:t>▲</w:t>
      </w:r>
      <w:r w:rsidRPr="00A6380A">
        <w:rPr>
          <w:rFonts w:ascii="宋体" w:hAnsi="宋体" w:cs="宋体" w:hint="eastAsia"/>
          <w:b/>
          <w:szCs w:val="21"/>
        </w:rPr>
        <w:t>（十）特别说明：</w:t>
      </w:r>
    </w:p>
    <w:p w:rsidR="002B4451" w:rsidRPr="00A6380A" w:rsidRDefault="00FC000C">
      <w:pPr>
        <w:pStyle w:val="af"/>
        <w:snapToGrid w:val="0"/>
        <w:spacing w:beforeLines="0" w:afterLines="0"/>
        <w:ind w:leftChars="1" w:left="2" w:firstLineChars="200" w:firstLine="420"/>
        <w:rPr>
          <w:rFonts w:hAnsi="宋体" w:cs="宋体"/>
          <w:sz w:val="21"/>
          <w:szCs w:val="21"/>
        </w:rPr>
      </w:pPr>
      <w:r w:rsidRPr="00A6380A">
        <w:rPr>
          <w:rFonts w:hAnsi="宋体" w:cs="宋体" w:hint="eastAsia"/>
          <w:sz w:val="21"/>
          <w:szCs w:val="21"/>
        </w:rPr>
        <w:t>1.供应商投标所使用的资格、信誉、荣誉、业绩与企业认证必须为本法人所拥有。供应商投标所使用的采购项目实施人员必须为本法人员工（或必须为本法人或控股公司正式员工）。</w:t>
      </w:r>
    </w:p>
    <w:p w:rsidR="002B4451" w:rsidRPr="00A6380A" w:rsidRDefault="00FC000C">
      <w:pPr>
        <w:pStyle w:val="af"/>
        <w:snapToGrid w:val="0"/>
        <w:spacing w:beforeLines="0" w:afterLines="0"/>
        <w:ind w:leftChars="1" w:left="2" w:firstLineChars="200" w:firstLine="420"/>
        <w:rPr>
          <w:rFonts w:hAnsi="宋体" w:cs="宋体"/>
          <w:sz w:val="21"/>
          <w:szCs w:val="21"/>
        </w:rPr>
      </w:pPr>
      <w:r w:rsidRPr="00A6380A">
        <w:rPr>
          <w:rFonts w:hAnsi="宋体" w:cs="宋体" w:hint="eastAsia"/>
          <w:sz w:val="21"/>
          <w:szCs w:val="21"/>
        </w:rPr>
        <w:t>2.供应商应仔细阅读招标文件的所有内容，按照招标文件的要求提交投标文件，并对所提供的全部资料的真实性承担法律责任。</w:t>
      </w:r>
    </w:p>
    <w:p w:rsidR="002B4451" w:rsidRPr="00A6380A" w:rsidRDefault="00FC000C">
      <w:pPr>
        <w:pStyle w:val="af"/>
        <w:snapToGrid w:val="0"/>
        <w:spacing w:beforeLines="0" w:afterLines="0"/>
        <w:ind w:leftChars="1" w:left="2" w:firstLineChars="200" w:firstLine="420"/>
        <w:rPr>
          <w:rFonts w:hAnsi="宋体" w:cs="宋体"/>
          <w:sz w:val="21"/>
          <w:szCs w:val="21"/>
        </w:rPr>
      </w:pPr>
      <w:r w:rsidRPr="00A6380A">
        <w:rPr>
          <w:rFonts w:hAnsi="宋体" w:cs="宋体" w:hint="eastAsia"/>
          <w:sz w:val="21"/>
          <w:szCs w:val="21"/>
        </w:rPr>
        <w:t>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2B4451" w:rsidRPr="00A6380A" w:rsidRDefault="00FC000C">
      <w:pPr>
        <w:pStyle w:val="af"/>
        <w:snapToGrid w:val="0"/>
        <w:spacing w:beforeLines="0" w:afterLines="0"/>
        <w:ind w:firstLineChars="200" w:firstLine="422"/>
        <w:rPr>
          <w:rFonts w:hAnsi="宋体" w:cs="宋体"/>
          <w:b/>
          <w:bCs/>
          <w:sz w:val="21"/>
          <w:szCs w:val="21"/>
        </w:rPr>
      </w:pPr>
      <w:r w:rsidRPr="00A6380A">
        <w:rPr>
          <w:rFonts w:hAnsi="宋体" w:cs="宋体" w:hint="eastAsia"/>
          <w:b/>
          <w:bCs/>
          <w:sz w:val="21"/>
          <w:szCs w:val="21"/>
        </w:rPr>
        <w:t>（十一）质疑和投诉</w:t>
      </w:r>
    </w:p>
    <w:p w:rsidR="002B4451" w:rsidRPr="00A6380A" w:rsidRDefault="00FC000C">
      <w:pPr>
        <w:pStyle w:val="af"/>
        <w:snapToGrid w:val="0"/>
        <w:spacing w:beforeLines="0" w:afterLines="0"/>
        <w:ind w:firstLineChars="200" w:firstLine="420"/>
        <w:rPr>
          <w:rFonts w:hAnsi="宋体" w:cs="宋体"/>
          <w:bCs/>
          <w:sz w:val="21"/>
          <w:szCs w:val="21"/>
        </w:rPr>
      </w:pPr>
      <w:r w:rsidRPr="00A6380A">
        <w:rPr>
          <w:rFonts w:hAnsi="宋体" w:cs="宋体" w:hint="eastAsia"/>
          <w:bCs/>
          <w:sz w:val="21"/>
          <w:szCs w:val="21"/>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rsidR="002B4451" w:rsidRPr="00A6380A" w:rsidRDefault="00FC000C">
      <w:pPr>
        <w:pStyle w:val="af"/>
        <w:snapToGrid w:val="0"/>
        <w:spacing w:beforeLines="0" w:afterLines="0"/>
        <w:ind w:firstLineChars="200" w:firstLine="420"/>
        <w:rPr>
          <w:rFonts w:hAnsi="宋体" w:cs="宋体"/>
          <w:bCs/>
          <w:sz w:val="21"/>
          <w:szCs w:val="21"/>
        </w:rPr>
      </w:pPr>
      <w:r w:rsidRPr="00A6380A">
        <w:rPr>
          <w:rFonts w:hAnsi="宋体" w:cs="宋体" w:hint="eastAsia"/>
          <w:bCs/>
          <w:sz w:val="21"/>
          <w:szCs w:val="21"/>
        </w:rPr>
        <w:t>2.供应商须在法定质疑期内一次性提出针对同一采购程序环节的质疑。</w:t>
      </w:r>
    </w:p>
    <w:p w:rsidR="002B4451" w:rsidRPr="00A6380A" w:rsidRDefault="00FC000C">
      <w:pPr>
        <w:pStyle w:val="af"/>
        <w:snapToGrid w:val="0"/>
        <w:spacing w:beforeLines="0" w:afterLines="0"/>
        <w:ind w:firstLineChars="200" w:firstLine="420"/>
        <w:rPr>
          <w:rFonts w:hAnsi="宋体" w:cs="宋体"/>
          <w:bCs/>
          <w:sz w:val="21"/>
          <w:szCs w:val="21"/>
        </w:rPr>
      </w:pPr>
      <w:r w:rsidRPr="00A6380A">
        <w:rPr>
          <w:rFonts w:hAnsi="宋体" w:cs="宋体" w:hint="eastAsia"/>
          <w:bCs/>
          <w:sz w:val="21"/>
          <w:szCs w:val="21"/>
        </w:rPr>
        <w:t>3.供应商认为代理机构在质疑答复程序中启用的调查和复评等程序，在该程序操作过程未明显违反法律禁止性规定时，不得提出疑义。</w:t>
      </w:r>
    </w:p>
    <w:p w:rsidR="002B4451" w:rsidRPr="00A6380A" w:rsidRDefault="00FC000C">
      <w:pPr>
        <w:pStyle w:val="af"/>
        <w:snapToGrid w:val="0"/>
        <w:spacing w:beforeLines="0" w:afterLines="0"/>
        <w:ind w:firstLineChars="200" w:firstLine="420"/>
        <w:rPr>
          <w:rFonts w:hAnsi="宋体" w:cs="宋体"/>
          <w:bCs/>
          <w:sz w:val="21"/>
          <w:szCs w:val="21"/>
        </w:rPr>
      </w:pPr>
      <w:r w:rsidRPr="00A6380A">
        <w:rPr>
          <w:rFonts w:hAnsi="宋体" w:cs="宋体" w:hint="eastAsia"/>
          <w:bCs/>
          <w:sz w:val="21"/>
          <w:szCs w:val="21"/>
        </w:rPr>
        <w:t>4.质疑和投诉应当满足《政府采购质疑和投诉办法》（中华人民共和国财政部令第94号）要求。</w:t>
      </w:r>
    </w:p>
    <w:p w:rsidR="002B4451" w:rsidRPr="00A6380A" w:rsidRDefault="002B4451">
      <w:pPr>
        <w:pStyle w:val="af0"/>
        <w:ind w:left="5250"/>
        <w:rPr>
          <w:rFonts w:ascii="宋体" w:eastAsia="宋体" w:hAnsi="宋体" w:cs="宋体"/>
          <w:sz w:val="21"/>
          <w:szCs w:val="21"/>
        </w:rPr>
      </w:pPr>
    </w:p>
    <w:p w:rsidR="002B4451" w:rsidRPr="00A6380A" w:rsidRDefault="00FC000C">
      <w:pPr>
        <w:pStyle w:val="af"/>
        <w:snapToGrid w:val="0"/>
        <w:spacing w:beforeLines="0" w:afterLines="0"/>
        <w:ind w:firstLineChars="200" w:firstLine="422"/>
        <w:jc w:val="center"/>
        <w:outlineLvl w:val="1"/>
        <w:rPr>
          <w:rFonts w:hAnsi="宋体" w:cs="宋体"/>
          <w:b/>
          <w:sz w:val="21"/>
          <w:szCs w:val="21"/>
        </w:rPr>
      </w:pPr>
      <w:bookmarkStart w:id="30" w:name="_Toc406402943"/>
      <w:bookmarkStart w:id="31" w:name="_Toc406402987"/>
      <w:r w:rsidRPr="00A6380A">
        <w:rPr>
          <w:rFonts w:hAnsi="宋体" w:cs="宋体" w:hint="eastAsia"/>
          <w:b/>
          <w:sz w:val="21"/>
          <w:szCs w:val="21"/>
        </w:rPr>
        <w:t>二、招标文件</w:t>
      </w:r>
      <w:bookmarkEnd w:id="30"/>
      <w:bookmarkEnd w:id="31"/>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lastRenderedPageBreak/>
        <w:t>（一）招标文件的构成。本招标文件由以下部份组成：</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1.招标公告</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2.招标需求</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3.供应商须知</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4.评标办法及标准</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5.合同主要条款</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6.投标文件格式</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7.本项目招标文件的澄清、答复、修改、补充的内容</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（二）供应商的风险</w:t>
      </w:r>
    </w:p>
    <w:p w:rsidR="002B4451" w:rsidRPr="00A6380A" w:rsidRDefault="00FC000C">
      <w:pPr>
        <w:pStyle w:val="34"/>
        <w:spacing w:line="400" w:lineRule="exact"/>
        <w:ind w:firstLine="420"/>
        <w:rPr>
          <w:rFonts w:ascii="宋体" w:eastAsia="宋体" w:cs="宋体"/>
          <w:color w:val="auto"/>
          <w:sz w:val="21"/>
          <w:szCs w:val="21"/>
        </w:rPr>
      </w:pPr>
      <w:r w:rsidRPr="00A6380A">
        <w:rPr>
          <w:rFonts w:ascii="宋体" w:eastAsia="宋体" w:cs="宋体" w:hint="eastAsia"/>
          <w:color w:val="auto"/>
          <w:sz w:val="21"/>
          <w:szCs w:val="21"/>
        </w:rPr>
        <w:t>供应商没有按照招标文件要求提供全部资料，或者供应商没有对招标文件在各方面作出实质性响应是供应商的风险，并可能导致其投标为无效标。</w:t>
      </w:r>
    </w:p>
    <w:p w:rsidR="002B4451" w:rsidRPr="00A6380A" w:rsidRDefault="00FC000C">
      <w:pPr>
        <w:pStyle w:val="a7"/>
        <w:widowControl w:val="0"/>
        <w:tabs>
          <w:tab w:val="clear" w:pos="454"/>
        </w:tabs>
        <w:snapToGrid w:val="0"/>
        <w:spacing w:afterLines="0" w:line="400" w:lineRule="exact"/>
        <w:ind w:left="0" w:firstLineChars="200" w:firstLine="422"/>
        <w:rPr>
          <w:rFonts w:ascii="宋体" w:hAnsi="宋体" w:cs="宋体"/>
          <w:b/>
          <w:sz w:val="21"/>
          <w:szCs w:val="21"/>
        </w:rPr>
      </w:pPr>
      <w:r w:rsidRPr="00A6380A">
        <w:rPr>
          <w:rFonts w:ascii="宋体" w:hAnsi="宋体" w:cs="宋体" w:hint="eastAsia"/>
          <w:b/>
          <w:sz w:val="21"/>
          <w:szCs w:val="21"/>
        </w:rPr>
        <w:t xml:space="preserve">（三）招标文件的澄清与修改 </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1.</w:t>
      </w:r>
      <w:r w:rsidRPr="00A6380A">
        <w:rPr>
          <w:rFonts w:hAnsi="宋体" w:cs="宋体" w:hint="eastAsia"/>
          <w:bCs/>
          <w:sz w:val="21"/>
          <w:szCs w:val="21"/>
        </w:rPr>
        <w:t>供应商应认真阅读本招标文件，发现其中有误或有不合理要求的，可要求招标采购人澄清</w:t>
      </w:r>
      <w:r w:rsidRPr="00A6380A">
        <w:rPr>
          <w:rFonts w:hAnsi="宋体" w:cs="宋体" w:hint="eastAsia"/>
          <w:sz w:val="21"/>
          <w:szCs w:val="2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2.招标文件澄清或者修改的内容为招标文件的组成部分。当招标文件与澄清或者修改就同一内容的表述不一致时，以最后发出的书面文件为准。</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3.对招标文件的澄清、答复、修改或补充都应该通过代理机构以法定形式发布，采购人非通过本机构，不得擅自澄清、答复、修改或补充招标文件。</w:t>
      </w:r>
    </w:p>
    <w:p w:rsidR="002B4451" w:rsidRPr="00A6380A" w:rsidRDefault="002B4451">
      <w:pPr>
        <w:pStyle w:val="af"/>
        <w:snapToGrid w:val="0"/>
        <w:spacing w:beforeLines="0" w:afterLines="0"/>
        <w:ind w:firstLineChars="200" w:firstLine="422"/>
        <w:jc w:val="center"/>
        <w:rPr>
          <w:rFonts w:hAnsi="宋体" w:cs="宋体"/>
          <w:b/>
          <w:sz w:val="21"/>
          <w:szCs w:val="21"/>
        </w:rPr>
      </w:pPr>
    </w:p>
    <w:p w:rsidR="002B4451" w:rsidRPr="00A6380A" w:rsidRDefault="00FC000C">
      <w:pPr>
        <w:pStyle w:val="af"/>
        <w:snapToGrid w:val="0"/>
        <w:spacing w:beforeLines="0" w:afterLines="0"/>
        <w:ind w:firstLineChars="200" w:firstLine="422"/>
        <w:jc w:val="center"/>
        <w:outlineLvl w:val="1"/>
        <w:rPr>
          <w:rFonts w:hAnsi="宋体" w:cs="宋体"/>
          <w:b/>
          <w:sz w:val="21"/>
          <w:szCs w:val="21"/>
        </w:rPr>
      </w:pPr>
      <w:r w:rsidRPr="00A6380A">
        <w:rPr>
          <w:rFonts w:hAnsi="宋体" w:cs="宋体" w:hint="eastAsia"/>
          <w:b/>
          <w:sz w:val="21"/>
          <w:szCs w:val="21"/>
        </w:rPr>
        <w:t>三、投标文件的编制</w:t>
      </w:r>
    </w:p>
    <w:p w:rsidR="002B4451" w:rsidRPr="00A6380A" w:rsidRDefault="00FC000C">
      <w:pPr>
        <w:pStyle w:val="af"/>
        <w:snapToGrid w:val="0"/>
        <w:spacing w:beforeLines="0" w:afterLines="0"/>
        <w:ind w:firstLineChars="200" w:firstLine="422"/>
        <w:rPr>
          <w:rFonts w:hAnsi="宋体" w:cs="宋体"/>
          <w:b/>
          <w:sz w:val="21"/>
          <w:szCs w:val="21"/>
        </w:rPr>
      </w:pPr>
      <w:r w:rsidRPr="00A6380A">
        <w:rPr>
          <w:rFonts w:hAnsi="宋体" w:cs="宋体" w:hint="eastAsia"/>
          <w:b/>
          <w:sz w:val="21"/>
          <w:szCs w:val="21"/>
        </w:rPr>
        <w:t>本项目所涉投标文件格式请详见第六章，未给出的格式请自拟。商务技术响应文件中不得出现报价，否则投标文件将被视为无效。</w:t>
      </w:r>
    </w:p>
    <w:p w:rsidR="002B4451" w:rsidRPr="00A6380A" w:rsidRDefault="00FC000C">
      <w:pPr>
        <w:snapToGrid w:val="0"/>
        <w:spacing w:line="400" w:lineRule="exact"/>
        <w:ind w:firstLineChars="200" w:firstLine="422"/>
        <w:jc w:val="left"/>
        <w:rPr>
          <w:rFonts w:ascii="宋体" w:hAnsi="宋体" w:cs="宋体"/>
          <w:b/>
          <w:kern w:val="0"/>
          <w:szCs w:val="21"/>
        </w:rPr>
      </w:pPr>
      <w:r w:rsidRPr="00A6380A">
        <w:rPr>
          <w:rFonts w:ascii="宋体" w:hAnsi="宋体" w:cs="宋体" w:hint="eastAsia"/>
          <w:b/>
          <w:kern w:val="0"/>
          <w:szCs w:val="21"/>
        </w:rPr>
        <w:t>电子投标文件按政采云平台供应商电子招投标操作指南（网址：</w:t>
      </w:r>
      <w:hyperlink r:id="rId18" w:tgtFrame="_blank" w:history="1">
        <w:r w:rsidRPr="00A6380A">
          <w:rPr>
            <w:rFonts w:ascii="宋体" w:hAnsi="宋体" w:cs="宋体" w:hint="eastAsia"/>
            <w:b/>
            <w:kern w:val="0"/>
            <w:szCs w:val="21"/>
          </w:rPr>
          <w:t>https：//help.zcygov.cn/web/site_2/2018/12-28/2573.html）及本招标文件规定的格式和顺序编制电子投标文件并进行关联定</w:t>
        </w:r>
      </w:hyperlink>
      <w:r w:rsidRPr="00A6380A">
        <w:rPr>
          <w:rFonts w:ascii="宋体" w:hAnsi="宋体" w:cs="宋体" w:hint="eastAsia"/>
          <w:b/>
          <w:kern w:val="0"/>
          <w:szCs w:val="21"/>
        </w:rPr>
        <w:t>。建议根据招标文件合格供应商的资格要求、投标文件的编制及评分标准等内容一一关联。</w:t>
      </w:r>
    </w:p>
    <w:p w:rsidR="002B4451" w:rsidRPr="00A6380A" w:rsidRDefault="00FC000C">
      <w:pPr>
        <w:snapToGrid w:val="0"/>
        <w:spacing w:line="400" w:lineRule="exact"/>
        <w:ind w:firstLineChars="200" w:firstLine="422"/>
        <w:jc w:val="left"/>
        <w:rPr>
          <w:rFonts w:ascii="宋体" w:hAnsi="宋体" w:cs="宋体"/>
          <w:b/>
          <w:szCs w:val="21"/>
        </w:rPr>
      </w:pPr>
      <w:bookmarkStart w:id="32" w:name="_Toc406402944"/>
      <w:bookmarkStart w:id="33" w:name="_Toc406402988"/>
      <w:r w:rsidRPr="00A6380A">
        <w:rPr>
          <w:rFonts w:ascii="宋体" w:hAnsi="宋体" w:cs="宋体" w:hint="eastAsia"/>
          <w:b/>
          <w:szCs w:val="21"/>
        </w:rPr>
        <w:t>（一）投标文件的组成</w:t>
      </w:r>
      <w:bookmarkEnd w:id="32"/>
      <w:bookmarkEnd w:id="33"/>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电子投标文件和备份投标文件均由资格响应文件、商务技术响应文件及报价响应文件三部分内容组成。投标文件中所须加盖公章部分均采用CA签章。</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1、资格响应文件：</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 xml:space="preserve">1.1基本资格条件证明材料：（以下a~e项是基本资格条件对应证明材料的具体内容，各供应商须在响应文件中出具对应证明材料，其中b~e只需提供“承诺函”（格式见附件）） </w:t>
      </w:r>
    </w:p>
    <w:p w:rsidR="002B4451" w:rsidRPr="00A6380A" w:rsidRDefault="00FC000C">
      <w:pPr>
        <w:snapToGrid w:val="0"/>
        <w:spacing w:line="400" w:lineRule="exact"/>
        <w:ind w:firstLineChars="200" w:firstLine="422"/>
        <w:jc w:val="left"/>
        <w:rPr>
          <w:rFonts w:ascii="宋体" w:hAnsi="宋体" w:cs="宋体"/>
          <w:szCs w:val="21"/>
        </w:rPr>
      </w:pPr>
      <w:r w:rsidRPr="00A6380A">
        <w:rPr>
          <w:rFonts w:ascii="宋体" w:hAnsi="宋体" w:cs="宋体" w:hint="eastAsia"/>
          <w:b/>
          <w:bCs/>
          <w:szCs w:val="21"/>
        </w:rPr>
        <w:t>a.具有独立承担民事责任的能力：</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 xml:space="preserve">供应商须在响应文件中出具符合以下情况的证明材料复印件（五选一）： </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lastRenderedPageBreak/>
        <w:t xml:space="preserve">①如供应商是企业（包括合伙企业），提供在工商部门注册的有效“企业法人营业执照”或“营业执照”； </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 xml:space="preserve">②如供应商是事业单位，提供有效的“事业单位法人证书”； </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 xml:space="preserve">③如供应商是非企业专业服务机构的，提供执业许可证或民办非企业单位法人登记证书等证明文件； </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 xml:space="preserve">④如供应商是个体工商户，提供有效的“个体工商户营业执照”； </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 xml:space="preserve">⑤如供应商是自然人，提供有效的自然人身份证明（居民身份证正反面或公安机关出具的临时居民身份证正反面或港澳台胞证或护照）。 </w:t>
      </w:r>
    </w:p>
    <w:p w:rsidR="002B4451" w:rsidRPr="00A6380A" w:rsidRDefault="00FC000C">
      <w:pPr>
        <w:snapToGrid w:val="0"/>
        <w:spacing w:line="400" w:lineRule="exact"/>
        <w:ind w:firstLineChars="200" w:firstLine="422"/>
        <w:jc w:val="left"/>
        <w:rPr>
          <w:rFonts w:ascii="宋体" w:hAnsi="宋体" w:cs="宋体"/>
          <w:b/>
          <w:bCs/>
          <w:szCs w:val="21"/>
        </w:rPr>
      </w:pPr>
      <w:r w:rsidRPr="00A6380A">
        <w:rPr>
          <w:rFonts w:ascii="宋体" w:hAnsi="宋体" w:cs="宋体" w:hint="eastAsia"/>
          <w:b/>
          <w:bCs/>
          <w:szCs w:val="21"/>
        </w:rPr>
        <w:t xml:space="preserve">b.具有良好的商业信誉和健全的财务会计制度； </w:t>
      </w:r>
    </w:p>
    <w:p w:rsidR="002B4451" w:rsidRPr="00A6380A" w:rsidRDefault="00FC000C">
      <w:pPr>
        <w:snapToGrid w:val="0"/>
        <w:spacing w:line="400" w:lineRule="exact"/>
        <w:ind w:firstLineChars="200" w:firstLine="422"/>
        <w:jc w:val="left"/>
        <w:rPr>
          <w:rFonts w:ascii="宋体" w:hAnsi="宋体" w:cs="宋体"/>
          <w:b/>
          <w:bCs/>
          <w:szCs w:val="21"/>
        </w:rPr>
      </w:pPr>
      <w:r w:rsidRPr="00A6380A">
        <w:rPr>
          <w:rFonts w:ascii="宋体" w:hAnsi="宋体" w:cs="宋体" w:hint="eastAsia"/>
          <w:b/>
          <w:bCs/>
          <w:szCs w:val="21"/>
        </w:rPr>
        <w:t>c.具有履行合同所必需的设备和专业技术能力；</w:t>
      </w:r>
    </w:p>
    <w:p w:rsidR="002B4451" w:rsidRPr="00A6380A" w:rsidRDefault="00FC000C">
      <w:pPr>
        <w:snapToGrid w:val="0"/>
        <w:spacing w:line="400" w:lineRule="exact"/>
        <w:ind w:firstLineChars="200" w:firstLine="422"/>
        <w:jc w:val="left"/>
        <w:rPr>
          <w:rFonts w:ascii="宋体" w:hAnsi="宋体" w:cs="宋体"/>
          <w:b/>
          <w:bCs/>
          <w:szCs w:val="21"/>
        </w:rPr>
      </w:pPr>
      <w:r w:rsidRPr="00A6380A">
        <w:rPr>
          <w:rFonts w:ascii="宋体" w:hAnsi="宋体" w:cs="宋体" w:hint="eastAsia"/>
          <w:b/>
          <w:bCs/>
          <w:szCs w:val="21"/>
        </w:rPr>
        <w:t>d.有依法缴纳税收和社会保障资金的良好记录；</w:t>
      </w:r>
    </w:p>
    <w:p w:rsidR="002B4451" w:rsidRPr="00A6380A" w:rsidRDefault="00FC000C">
      <w:pPr>
        <w:snapToGrid w:val="0"/>
        <w:spacing w:line="400" w:lineRule="exact"/>
        <w:ind w:firstLineChars="200" w:firstLine="422"/>
        <w:jc w:val="left"/>
        <w:rPr>
          <w:rFonts w:ascii="宋体" w:hAnsi="宋体" w:cs="宋体"/>
          <w:b/>
          <w:bCs/>
          <w:szCs w:val="21"/>
        </w:rPr>
      </w:pPr>
      <w:r w:rsidRPr="00A6380A">
        <w:rPr>
          <w:rFonts w:ascii="宋体" w:hAnsi="宋体" w:cs="宋体" w:hint="eastAsia"/>
          <w:b/>
          <w:bCs/>
          <w:szCs w:val="21"/>
        </w:rPr>
        <w:t>e.参加政府采购活动前三年内，在经营活动中没有重大违法记录。</w:t>
      </w:r>
    </w:p>
    <w:p w:rsidR="002B4451" w:rsidRPr="00A6380A" w:rsidRDefault="00FC000C">
      <w:pPr>
        <w:snapToGrid w:val="0"/>
        <w:spacing w:line="400" w:lineRule="exact"/>
        <w:ind w:firstLineChars="200" w:firstLine="422"/>
        <w:jc w:val="left"/>
        <w:rPr>
          <w:rFonts w:ascii="宋体" w:hAnsi="宋体" w:cs="宋体"/>
          <w:b/>
          <w:bCs/>
          <w:szCs w:val="21"/>
        </w:rPr>
      </w:pPr>
      <w:r w:rsidRPr="00A6380A">
        <w:rPr>
          <w:rFonts w:ascii="宋体" w:hAnsi="宋体" w:cs="宋体" w:hint="eastAsia"/>
          <w:b/>
          <w:bCs/>
          <w:szCs w:val="21"/>
        </w:rPr>
        <w:t>1.2特定资格要求的相关证明材料（如有，具体要求详见公告）</w:t>
      </w:r>
    </w:p>
    <w:p w:rsidR="002B4451" w:rsidRPr="00A6380A" w:rsidRDefault="00FC000C">
      <w:pPr>
        <w:snapToGrid w:val="0"/>
        <w:spacing w:line="400" w:lineRule="exact"/>
        <w:ind w:firstLineChars="200" w:firstLine="422"/>
        <w:jc w:val="left"/>
        <w:rPr>
          <w:rFonts w:ascii="宋体" w:hAnsi="宋体" w:cs="宋体"/>
          <w:b/>
          <w:bCs/>
          <w:szCs w:val="21"/>
        </w:rPr>
      </w:pPr>
      <w:r w:rsidRPr="00A6380A">
        <w:rPr>
          <w:rFonts w:ascii="宋体" w:hAnsi="宋体" w:cs="宋体" w:hint="eastAsia"/>
          <w:b/>
          <w:bCs/>
          <w:szCs w:val="21"/>
        </w:rPr>
        <w:t>上述资格证明文件是评审小组对供应商资格进行合格性审查的评审依据，供应商应上传上述资料。未按要求出具上述证明材料或出具的证明材料不完整的，资格性审查均不予通过。</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2、商务技术响应文件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2.1投标声明书（格式见附件）；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2.2法定代表人授权委托书（格式见附件）；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2.3投标人基本情况表（格式见附件）；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2.4诚信承诺书（格式见附件）；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2.5同类政府采购项目业绩表（格式见附件）；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2.6商务响应表（格式见附件）；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2.7技术响应表（格式见附件）；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2.8项目负责人简历表（格式见附件）；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2.9项目实施人员一览表（格式见附件）；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2.10供应商需要说明的其他内容（未尽事宜可按评分细则部分制作）；</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2.11投标单位参与综合评分时需提供的证明文件；</w:t>
      </w:r>
    </w:p>
    <w:p w:rsidR="002B4451" w:rsidRPr="00A6380A" w:rsidRDefault="00FC000C">
      <w:pPr>
        <w:snapToGrid w:val="0"/>
        <w:spacing w:line="440" w:lineRule="exact"/>
        <w:ind w:firstLineChars="200" w:firstLine="420"/>
        <w:jc w:val="left"/>
        <w:rPr>
          <w:rFonts w:ascii="宋体" w:hAnsi="宋体" w:cs="宋体"/>
          <w:bCs/>
          <w:szCs w:val="21"/>
        </w:rPr>
      </w:pPr>
      <w:r w:rsidRPr="00A6380A">
        <w:rPr>
          <w:rFonts w:ascii="宋体" w:hAnsi="宋体" w:cs="宋体" w:hint="eastAsia"/>
          <w:bCs/>
          <w:szCs w:val="21"/>
        </w:rPr>
        <w:t>2.12投标人认为需要的其他技术文件或说明。</w:t>
      </w:r>
    </w:p>
    <w:p w:rsidR="002B4451" w:rsidRPr="00A6380A" w:rsidRDefault="00FC000C">
      <w:pPr>
        <w:snapToGrid w:val="0"/>
        <w:spacing w:line="440" w:lineRule="exact"/>
        <w:ind w:firstLineChars="200" w:firstLine="422"/>
        <w:jc w:val="left"/>
        <w:rPr>
          <w:rFonts w:ascii="宋体" w:hAnsi="宋体" w:cs="宋体"/>
          <w:b/>
          <w:szCs w:val="21"/>
        </w:rPr>
      </w:pPr>
      <w:r w:rsidRPr="00A6380A">
        <w:rPr>
          <w:rFonts w:ascii="宋体" w:hAnsi="宋体" w:cs="宋体" w:hint="eastAsia"/>
          <w:b/>
          <w:szCs w:val="21"/>
        </w:rPr>
        <w:t>3、投标报价文件：</w:t>
      </w:r>
    </w:p>
    <w:p w:rsidR="002B4451" w:rsidRPr="00A6380A" w:rsidRDefault="00FC000C">
      <w:pPr>
        <w:tabs>
          <w:tab w:val="left" w:pos="3870"/>
          <w:tab w:val="left" w:pos="4085"/>
        </w:tabs>
        <w:snapToGrid w:val="0"/>
        <w:spacing w:line="440" w:lineRule="exact"/>
        <w:ind w:firstLineChars="200" w:firstLine="420"/>
        <w:jc w:val="left"/>
        <w:rPr>
          <w:rFonts w:ascii="宋体" w:hAnsi="宋体" w:cs="宋体"/>
          <w:szCs w:val="21"/>
        </w:rPr>
      </w:pPr>
      <w:r w:rsidRPr="00A6380A">
        <w:rPr>
          <w:rFonts w:ascii="宋体" w:hAnsi="宋体" w:cs="宋体" w:hint="eastAsia"/>
          <w:szCs w:val="21"/>
        </w:rPr>
        <w:t xml:space="preserve">3.1投标函； </w:t>
      </w:r>
    </w:p>
    <w:p w:rsidR="002B4451" w:rsidRPr="00A6380A" w:rsidRDefault="00FC000C">
      <w:pPr>
        <w:pStyle w:val="af0"/>
        <w:snapToGrid w:val="0"/>
        <w:spacing w:line="440" w:lineRule="exact"/>
        <w:ind w:leftChars="0" w:left="0" w:firstLineChars="200" w:firstLine="420"/>
        <w:jc w:val="left"/>
        <w:rPr>
          <w:rFonts w:ascii="宋体" w:eastAsia="宋体" w:hAnsi="宋体" w:cs="宋体"/>
          <w:sz w:val="21"/>
          <w:szCs w:val="21"/>
        </w:rPr>
      </w:pPr>
      <w:r w:rsidRPr="00A6380A">
        <w:rPr>
          <w:rFonts w:ascii="宋体" w:eastAsia="宋体" w:hAnsi="宋体" w:cs="宋体" w:hint="eastAsia"/>
          <w:sz w:val="21"/>
          <w:szCs w:val="21"/>
        </w:rPr>
        <w:t xml:space="preserve">3.2开标一览表； </w:t>
      </w:r>
    </w:p>
    <w:p w:rsidR="002B4451" w:rsidRPr="00A6380A" w:rsidRDefault="00FC000C">
      <w:pPr>
        <w:spacing w:line="440" w:lineRule="exact"/>
        <w:ind w:firstLineChars="200" w:firstLine="420"/>
        <w:rPr>
          <w:rFonts w:ascii="宋体" w:hAnsi="宋体" w:cs="宋体"/>
          <w:szCs w:val="21"/>
        </w:rPr>
      </w:pPr>
      <w:r w:rsidRPr="00A6380A">
        <w:rPr>
          <w:rFonts w:ascii="宋体" w:hAnsi="宋体" w:cs="宋体" w:hint="eastAsia"/>
          <w:szCs w:val="21"/>
        </w:rPr>
        <w:t>3.3投标报价明细表；</w:t>
      </w:r>
    </w:p>
    <w:p w:rsidR="002B4451" w:rsidRPr="00A6380A" w:rsidRDefault="00FC000C">
      <w:pPr>
        <w:tabs>
          <w:tab w:val="left" w:pos="3870"/>
          <w:tab w:val="left" w:pos="4085"/>
        </w:tabs>
        <w:snapToGrid w:val="0"/>
        <w:spacing w:line="440" w:lineRule="exact"/>
        <w:ind w:firstLineChars="200" w:firstLine="420"/>
        <w:jc w:val="left"/>
        <w:rPr>
          <w:rFonts w:ascii="宋体" w:hAnsi="宋体" w:cs="宋体"/>
          <w:szCs w:val="21"/>
        </w:rPr>
      </w:pPr>
      <w:r w:rsidRPr="00A6380A">
        <w:rPr>
          <w:rFonts w:ascii="宋体" w:hAnsi="宋体" w:cs="宋体" w:hint="eastAsia"/>
          <w:szCs w:val="21"/>
        </w:rPr>
        <w:t>3.4</w:t>
      </w:r>
      <w:r w:rsidRPr="00A6380A">
        <w:rPr>
          <w:rFonts w:ascii="宋体" w:hAnsi="宋体" w:hint="eastAsia"/>
          <w:szCs w:val="21"/>
        </w:rPr>
        <w:t>价格政策优惠相关资料（如有）；</w:t>
      </w:r>
    </w:p>
    <w:p w:rsidR="002B4451" w:rsidRPr="00A6380A" w:rsidRDefault="00FC000C">
      <w:pPr>
        <w:snapToGrid w:val="0"/>
        <w:spacing w:line="440" w:lineRule="exact"/>
        <w:ind w:firstLineChars="200" w:firstLine="420"/>
        <w:jc w:val="left"/>
        <w:rPr>
          <w:rFonts w:ascii="宋体" w:hAnsi="宋体" w:cs="宋体"/>
          <w:szCs w:val="21"/>
        </w:rPr>
      </w:pPr>
      <w:r w:rsidRPr="00A6380A">
        <w:rPr>
          <w:rFonts w:ascii="宋体" w:hAnsi="宋体" w:cs="宋体" w:hint="eastAsia"/>
          <w:szCs w:val="21"/>
        </w:rPr>
        <w:t>3.5供应商针对报价需要说明的其他文件和说明。</w:t>
      </w:r>
    </w:p>
    <w:p w:rsidR="002B4451" w:rsidRPr="00A6380A" w:rsidRDefault="00FC000C">
      <w:pPr>
        <w:snapToGrid w:val="0"/>
        <w:spacing w:line="400" w:lineRule="exact"/>
        <w:ind w:firstLineChars="200" w:firstLine="422"/>
        <w:jc w:val="left"/>
        <w:rPr>
          <w:rFonts w:ascii="宋体" w:hAnsi="宋体" w:cs="宋体"/>
          <w:b/>
          <w:bCs/>
          <w:szCs w:val="21"/>
        </w:rPr>
      </w:pPr>
      <w:bookmarkStart w:id="34" w:name="_Toc406402945"/>
      <w:bookmarkStart w:id="35" w:name="_Toc406402989"/>
      <w:r w:rsidRPr="00A6380A">
        <w:rPr>
          <w:rFonts w:ascii="宋体" w:hAnsi="宋体" w:cs="宋体" w:hint="eastAsia"/>
          <w:b/>
          <w:bCs/>
          <w:szCs w:val="21"/>
        </w:rPr>
        <w:lastRenderedPageBreak/>
        <w:t>法定代表人授权委托书、投标声明书、投标函、开标一览表必须有法定代表人或被授权人签字（或签章）并加盖单位公章。</w:t>
      </w:r>
      <w:bookmarkEnd w:id="34"/>
      <w:bookmarkEnd w:id="35"/>
    </w:p>
    <w:p w:rsidR="002B4451" w:rsidRPr="00A6380A" w:rsidRDefault="00FC000C">
      <w:pPr>
        <w:snapToGrid w:val="0"/>
        <w:spacing w:line="400" w:lineRule="exact"/>
        <w:ind w:firstLineChars="200" w:firstLine="422"/>
        <w:jc w:val="left"/>
        <w:rPr>
          <w:rFonts w:ascii="宋体" w:hAnsi="宋体" w:cs="宋体"/>
          <w:b/>
          <w:szCs w:val="21"/>
        </w:rPr>
      </w:pPr>
      <w:bookmarkStart w:id="36" w:name="_Toc385854100"/>
      <w:bookmarkStart w:id="37" w:name="_Toc402963117"/>
      <w:bookmarkStart w:id="38" w:name="_Toc406402990"/>
      <w:bookmarkStart w:id="39" w:name="_Toc406402946"/>
      <w:bookmarkStart w:id="40" w:name="_Toc402963084"/>
      <w:bookmarkStart w:id="41" w:name="_Toc385854146"/>
      <w:r w:rsidRPr="00A6380A">
        <w:rPr>
          <w:rFonts w:ascii="宋体" w:hAnsi="宋体" w:cs="宋体" w:hint="eastAsia"/>
          <w:b/>
          <w:szCs w:val="21"/>
        </w:rPr>
        <w:t>（二）投标文件的语言及计量</w:t>
      </w:r>
      <w:bookmarkEnd w:id="36"/>
      <w:bookmarkEnd w:id="37"/>
      <w:bookmarkEnd w:id="38"/>
      <w:bookmarkEnd w:id="39"/>
      <w:bookmarkEnd w:id="40"/>
      <w:bookmarkEnd w:id="41"/>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1．投标文件以及投标方与采购人就有关投标事宜的所有来往函电，均应以中文汉语书写。除签名、盖章、专用名称等特殊情形外，以中文汉语以外的文字表述的投标文件视同未提供。</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2B4451" w:rsidRPr="00A6380A" w:rsidRDefault="00FC000C">
      <w:pPr>
        <w:snapToGrid w:val="0"/>
        <w:spacing w:line="400" w:lineRule="exact"/>
        <w:ind w:firstLineChars="200" w:firstLine="422"/>
        <w:jc w:val="left"/>
        <w:rPr>
          <w:rFonts w:ascii="宋体" w:hAnsi="宋体" w:cs="宋体"/>
          <w:b/>
          <w:szCs w:val="21"/>
        </w:rPr>
      </w:pPr>
      <w:bookmarkStart w:id="42" w:name="_Toc385854101"/>
      <w:bookmarkStart w:id="43" w:name="_Toc402963118"/>
      <w:bookmarkStart w:id="44" w:name="_Toc406402991"/>
      <w:bookmarkStart w:id="45" w:name="_Toc402963085"/>
      <w:bookmarkStart w:id="46" w:name="_Toc385854147"/>
      <w:bookmarkStart w:id="47" w:name="_Toc406402947"/>
      <w:r w:rsidRPr="00A6380A">
        <w:rPr>
          <w:rFonts w:ascii="宋体" w:hAnsi="宋体" w:cs="宋体" w:hint="eastAsia"/>
          <w:b/>
          <w:szCs w:val="21"/>
        </w:rPr>
        <w:t>（三）投标报价</w:t>
      </w:r>
      <w:bookmarkEnd w:id="42"/>
      <w:bookmarkEnd w:id="43"/>
      <w:bookmarkEnd w:id="44"/>
      <w:bookmarkEnd w:id="45"/>
      <w:bookmarkEnd w:id="46"/>
      <w:bookmarkEnd w:id="47"/>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1.投标报价应按招标文件中相关附表格式填写。</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2. 投标报价是履行合同的最终价格，应包括货款、标准附件、备品备件、专用工具、包装、运输、装卸、保险、税金、货到就位以及安装、调试、保修和招投标、审计等一切税金和费用。</w:t>
      </w:r>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3.投标文件只允许有一个报价，有选择的或有条件的报价将不予接受。</w:t>
      </w:r>
    </w:p>
    <w:p w:rsidR="002B4451" w:rsidRPr="00A6380A" w:rsidRDefault="00FC000C">
      <w:pPr>
        <w:snapToGrid w:val="0"/>
        <w:spacing w:line="400" w:lineRule="exact"/>
        <w:ind w:firstLineChars="200" w:firstLine="422"/>
        <w:jc w:val="left"/>
        <w:rPr>
          <w:rFonts w:ascii="宋体" w:hAnsi="宋体" w:cs="宋体"/>
          <w:b/>
          <w:szCs w:val="21"/>
        </w:rPr>
      </w:pPr>
      <w:r w:rsidRPr="00A6380A">
        <w:rPr>
          <w:rFonts w:ascii="宋体" w:hAnsi="宋体" w:cs="宋体" w:hint="eastAsia"/>
          <w:b/>
          <w:szCs w:val="21"/>
        </w:rPr>
        <w:t>（四）投标文件的有效期</w:t>
      </w:r>
    </w:p>
    <w:p w:rsidR="002B4451" w:rsidRPr="00A6380A" w:rsidRDefault="00FC000C">
      <w:pPr>
        <w:pStyle w:val="a7"/>
        <w:widowControl w:val="0"/>
        <w:tabs>
          <w:tab w:val="clear" w:pos="454"/>
          <w:tab w:val="left" w:pos="4500"/>
        </w:tabs>
        <w:snapToGrid w:val="0"/>
        <w:spacing w:afterLines="0" w:line="400" w:lineRule="exact"/>
        <w:ind w:left="0" w:firstLineChars="200" w:firstLine="420"/>
        <w:rPr>
          <w:rFonts w:ascii="宋体" w:hAnsi="宋体" w:cs="宋体"/>
          <w:sz w:val="21"/>
          <w:szCs w:val="21"/>
        </w:rPr>
      </w:pPr>
      <w:r w:rsidRPr="00A6380A">
        <w:rPr>
          <w:rFonts w:ascii="宋体" w:hAnsi="宋体" w:cs="宋体" w:hint="eastAsia"/>
          <w:sz w:val="21"/>
          <w:szCs w:val="21"/>
        </w:rPr>
        <w:t>1.自投标截止日起</w:t>
      </w:r>
      <w:r w:rsidRPr="00A6380A">
        <w:rPr>
          <w:rFonts w:ascii="宋体" w:hAnsi="宋体" w:cs="宋体" w:hint="eastAsia"/>
          <w:sz w:val="21"/>
          <w:szCs w:val="21"/>
          <w:u w:val="single"/>
        </w:rPr>
        <w:t>90</w:t>
      </w:r>
      <w:r w:rsidRPr="00A6380A">
        <w:rPr>
          <w:rFonts w:ascii="宋体" w:hAnsi="宋体" w:cs="宋体" w:hint="eastAsia"/>
          <w:sz w:val="21"/>
          <w:szCs w:val="21"/>
        </w:rPr>
        <w:t>天投标文件应保持有效。有效期不足的投标文件将被拒绝。</w:t>
      </w:r>
    </w:p>
    <w:p w:rsidR="002B4451" w:rsidRPr="00A6380A" w:rsidRDefault="00FC000C">
      <w:pPr>
        <w:pStyle w:val="a7"/>
        <w:widowControl w:val="0"/>
        <w:tabs>
          <w:tab w:val="clear" w:pos="454"/>
        </w:tabs>
        <w:snapToGrid w:val="0"/>
        <w:spacing w:afterLines="0" w:line="400" w:lineRule="exact"/>
        <w:ind w:left="0" w:firstLineChars="200" w:firstLine="420"/>
        <w:rPr>
          <w:rFonts w:ascii="宋体" w:hAnsi="宋体" w:cs="宋体"/>
          <w:sz w:val="21"/>
          <w:szCs w:val="21"/>
        </w:rPr>
      </w:pPr>
      <w:r w:rsidRPr="00A6380A">
        <w:rPr>
          <w:rFonts w:ascii="宋体" w:hAnsi="宋体" w:cs="宋体" w:hint="eastAsia"/>
          <w:sz w:val="21"/>
          <w:szCs w:val="21"/>
        </w:rPr>
        <w:t>2.在特殊情况下，招标人可与供应商协商延长投标书的有效期，这种要求和答复均以书面形式进行。</w:t>
      </w:r>
    </w:p>
    <w:p w:rsidR="002B4451" w:rsidRPr="00A6380A" w:rsidRDefault="00FC000C">
      <w:pPr>
        <w:snapToGrid w:val="0"/>
        <w:spacing w:line="400" w:lineRule="exact"/>
        <w:ind w:firstLineChars="200" w:firstLine="420"/>
        <w:jc w:val="left"/>
        <w:rPr>
          <w:rFonts w:ascii="宋体" w:hAnsi="宋体" w:cs="宋体"/>
          <w:b/>
          <w:szCs w:val="21"/>
        </w:rPr>
      </w:pPr>
      <w:bookmarkStart w:id="48" w:name="_Toc402963119"/>
      <w:bookmarkStart w:id="49" w:name="_Toc385854102"/>
      <w:bookmarkStart w:id="50" w:name="_Toc402963086"/>
      <w:bookmarkStart w:id="51" w:name="_Toc406402948"/>
      <w:bookmarkStart w:id="52" w:name="_Toc385854148"/>
      <w:bookmarkStart w:id="53" w:name="_Toc406402992"/>
      <w:r w:rsidRPr="00A6380A">
        <w:rPr>
          <w:rFonts w:ascii="宋体" w:hAnsi="宋体" w:cs="宋体" w:hint="eastAsia"/>
          <w:szCs w:val="21"/>
        </w:rPr>
        <w:t>3.供应商可拒绝接受延期要求。同意延长有效期的供应商不能修改投标文件。</w:t>
      </w:r>
      <w:bookmarkEnd w:id="48"/>
      <w:bookmarkEnd w:id="49"/>
      <w:bookmarkEnd w:id="50"/>
      <w:bookmarkEnd w:id="51"/>
      <w:bookmarkEnd w:id="52"/>
      <w:bookmarkEnd w:id="53"/>
    </w:p>
    <w:p w:rsidR="002B4451" w:rsidRPr="00A6380A" w:rsidRDefault="00FC000C">
      <w:pPr>
        <w:snapToGrid w:val="0"/>
        <w:spacing w:line="400" w:lineRule="exact"/>
        <w:ind w:firstLineChars="200" w:firstLine="420"/>
        <w:jc w:val="left"/>
        <w:rPr>
          <w:rFonts w:ascii="宋体" w:hAnsi="宋体" w:cs="宋体"/>
          <w:b/>
          <w:szCs w:val="21"/>
        </w:rPr>
      </w:pPr>
      <w:bookmarkStart w:id="54" w:name="_Toc402963087"/>
      <w:bookmarkStart w:id="55" w:name="_Toc385854103"/>
      <w:bookmarkStart w:id="56" w:name="_Toc385854149"/>
      <w:bookmarkStart w:id="57" w:name="_Toc402963120"/>
      <w:bookmarkStart w:id="58" w:name="_Toc406402949"/>
      <w:bookmarkStart w:id="59" w:name="_Toc406402993"/>
      <w:r w:rsidRPr="00A6380A">
        <w:rPr>
          <w:rFonts w:ascii="宋体" w:hAnsi="宋体" w:cs="宋体" w:hint="eastAsia"/>
          <w:szCs w:val="21"/>
        </w:rPr>
        <w:t>4.中标人的投标文件自开标之日起至合同履行完毕止均应保持有效。</w:t>
      </w:r>
      <w:bookmarkEnd w:id="54"/>
      <w:bookmarkEnd w:id="55"/>
      <w:bookmarkEnd w:id="56"/>
      <w:bookmarkEnd w:id="57"/>
      <w:bookmarkEnd w:id="58"/>
      <w:bookmarkEnd w:id="59"/>
    </w:p>
    <w:p w:rsidR="002B4451" w:rsidRPr="00A6380A" w:rsidRDefault="00FC000C">
      <w:pPr>
        <w:snapToGrid w:val="0"/>
        <w:spacing w:line="400" w:lineRule="exact"/>
        <w:ind w:firstLineChars="200" w:firstLine="422"/>
        <w:jc w:val="left"/>
        <w:rPr>
          <w:rFonts w:ascii="宋体" w:hAnsi="宋体" w:cs="宋体"/>
          <w:b/>
          <w:szCs w:val="21"/>
        </w:rPr>
      </w:pPr>
      <w:bookmarkStart w:id="60" w:name="_Toc406402951"/>
      <w:bookmarkStart w:id="61" w:name="_Toc385854151"/>
      <w:bookmarkStart w:id="62" w:name="_Toc406402995"/>
      <w:bookmarkStart w:id="63" w:name="_Toc402963122"/>
      <w:bookmarkStart w:id="64" w:name="_Toc385854105"/>
      <w:bookmarkStart w:id="65" w:name="_Toc402963089"/>
      <w:r w:rsidRPr="00A6380A">
        <w:rPr>
          <w:rFonts w:ascii="宋体" w:hAnsi="宋体" w:cs="宋体" w:hint="eastAsia"/>
          <w:b/>
          <w:szCs w:val="21"/>
        </w:rPr>
        <w:t>（五）投标文件的签署和份数</w:t>
      </w:r>
      <w:bookmarkEnd w:id="60"/>
      <w:bookmarkEnd w:id="61"/>
      <w:bookmarkEnd w:id="62"/>
      <w:bookmarkEnd w:id="63"/>
      <w:bookmarkEnd w:id="64"/>
      <w:bookmarkEnd w:id="65"/>
    </w:p>
    <w:p w:rsidR="002B4451" w:rsidRPr="00A6380A" w:rsidRDefault="00FC000C">
      <w:pPr>
        <w:snapToGrid w:val="0"/>
        <w:spacing w:line="400" w:lineRule="exact"/>
        <w:ind w:firstLineChars="200" w:firstLine="420"/>
        <w:jc w:val="left"/>
        <w:rPr>
          <w:rFonts w:ascii="宋体" w:hAnsi="宋体" w:cs="宋体"/>
          <w:szCs w:val="21"/>
        </w:rPr>
      </w:pPr>
      <w:r w:rsidRPr="00A6380A">
        <w:rPr>
          <w:rFonts w:ascii="宋体" w:hAnsi="宋体" w:cs="宋体" w:hint="eastAsia"/>
          <w:szCs w:val="21"/>
        </w:rPr>
        <w:t>电子投标文件按政采云平台供应商电子招投标操作指南（网址：https：//help.zcygov.cn/web/site_2/2018/12-28/2573.html）及本招标文件规定的格式和顺序编制电子投标文件并进行关联定位。</w:t>
      </w:r>
    </w:p>
    <w:p w:rsidR="002B4451" w:rsidRPr="00A6380A" w:rsidRDefault="00FC000C">
      <w:pPr>
        <w:snapToGrid w:val="0"/>
        <w:spacing w:line="440" w:lineRule="exact"/>
        <w:ind w:firstLineChars="200" w:firstLine="422"/>
        <w:rPr>
          <w:rFonts w:ascii="宋体" w:hAnsi="宋体" w:cs="宋体"/>
          <w:b/>
          <w:szCs w:val="21"/>
        </w:rPr>
      </w:pPr>
      <w:r w:rsidRPr="00A6380A">
        <w:rPr>
          <w:rFonts w:ascii="宋体" w:hAnsi="宋体" w:cs="宋体" w:hint="eastAsia"/>
          <w:b/>
          <w:szCs w:val="21"/>
        </w:rPr>
        <w:t>（六）投标无效的情形</w:t>
      </w:r>
    </w:p>
    <w:p w:rsidR="002B4451" w:rsidRPr="00A6380A" w:rsidRDefault="00FC000C">
      <w:pPr>
        <w:snapToGrid w:val="0"/>
        <w:spacing w:line="440" w:lineRule="exact"/>
        <w:ind w:firstLineChars="200" w:firstLine="420"/>
        <w:rPr>
          <w:rFonts w:ascii="宋体" w:hAnsi="宋体" w:cs="宋体"/>
          <w:bCs/>
          <w:szCs w:val="21"/>
        </w:rPr>
      </w:pPr>
      <w:r w:rsidRPr="00A6380A">
        <w:rPr>
          <w:rFonts w:ascii="宋体" w:hAnsi="宋体" w:cs="宋体" w:hint="eastAsia"/>
          <w:bCs/>
          <w:szCs w:val="21"/>
        </w:rPr>
        <w:t>实质上没有响应招标文件要求的投标将被视为无效投标。供应商修改、补正投标文件后，不影响评标委员会对其投标文件所作的评价和评分结果。</w:t>
      </w:r>
    </w:p>
    <w:p w:rsidR="002B4451" w:rsidRPr="00A6380A" w:rsidRDefault="00FC000C">
      <w:pPr>
        <w:snapToGrid w:val="0"/>
        <w:spacing w:line="440" w:lineRule="exact"/>
        <w:ind w:firstLineChars="200" w:firstLine="422"/>
        <w:rPr>
          <w:rFonts w:ascii="宋体" w:hAnsi="宋体" w:cs="宋体"/>
          <w:b/>
          <w:szCs w:val="21"/>
        </w:rPr>
      </w:pPr>
      <w:r w:rsidRPr="00A6380A">
        <w:rPr>
          <w:rFonts w:ascii="宋体" w:hAnsi="宋体" w:cs="宋体" w:hint="eastAsia"/>
          <w:b/>
          <w:szCs w:val="21"/>
        </w:rPr>
        <w:t>1.电子投标文件解密失败的，且未在规定时间内提交有效备份投标文件的。</w:t>
      </w:r>
    </w:p>
    <w:p w:rsidR="002B4451" w:rsidRPr="00A6380A" w:rsidRDefault="00FC000C">
      <w:pPr>
        <w:snapToGrid w:val="0"/>
        <w:spacing w:line="440" w:lineRule="exact"/>
        <w:ind w:firstLineChars="200" w:firstLine="422"/>
        <w:rPr>
          <w:rFonts w:ascii="宋体" w:hAnsi="宋体" w:cs="宋体"/>
          <w:b/>
          <w:szCs w:val="21"/>
        </w:rPr>
      </w:pPr>
      <w:r w:rsidRPr="00A6380A">
        <w:rPr>
          <w:rFonts w:ascii="宋体" w:hAnsi="宋体" w:cs="宋体" w:hint="eastAsia"/>
          <w:b/>
          <w:szCs w:val="21"/>
        </w:rPr>
        <w:t>2.没有通过资格审查的，投标文件将被视为无效。</w:t>
      </w:r>
    </w:p>
    <w:p w:rsidR="002B4451" w:rsidRPr="00A6380A" w:rsidRDefault="00FC000C">
      <w:pPr>
        <w:snapToGrid w:val="0"/>
        <w:spacing w:line="440" w:lineRule="exact"/>
        <w:ind w:firstLineChars="200" w:firstLine="422"/>
        <w:rPr>
          <w:rFonts w:ascii="宋体" w:hAnsi="宋体" w:cs="宋体"/>
          <w:b/>
          <w:szCs w:val="21"/>
        </w:rPr>
      </w:pPr>
      <w:r w:rsidRPr="00A6380A">
        <w:rPr>
          <w:rFonts w:ascii="宋体" w:hAnsi="宋体" w:cs="宋体" w:hint="eastAsia"/>
          <w:b/>
          <w:szCs w:val="21"/>
        </w:rPr>
        <w:t>3.在符合性审查和商务评审时，如发现下列情形之一的，投标文件将被视为无效：</w:t>
      </w:r>
    </w:p>
    <w:p w:rsidR="002B4451" w:rsidRPr="00A6380A" w:rsidRDefault="00FC000C">
      <w:pPr>
        <w:snapToGrid w:val="0"/>
        <w:spacing w:line="440" w:lineRule="exact"/>
        <w:ind w:firstLineChars="200" w:firstLine="420"/>
        <w:rPr>
          <w:rFonts w:ascii="宋体" w:hAnsi="宋体" w:cs="宋体"/>
          <w:szCs w:val="21"/>
        </w:rPr>
      </w:pPr>
      <w:r w:rsidRPr="00A6380A">
        <w:rPr>
          <w:rFonts w:ascii="宋体" w:hAnsi="宋体" w:cs="宋体" w:hint="eastAsia"/>
          <w:bCs/>
          <w:szCs w:val="21"/>
        </w:rPr>
        <w:t>（1）</w:t>
      </w:r>
      <w:r w:rsidRPr="00A6380A">
        <w:rPr>
          <w:rFonts w:ascii="宋体" w:hAnsi="宋体" w:cs="宋体" w:hint="eastAsia"/>
          <w:szCs w:val="21"/>
        </w:rPr>
        <w:t>电子投标文件未按规定要求提供电子签章的；</w:t>
      </w:r>
    </w:p>
    <w:p w:rsidR="002B4451" w:rsidRPr="00A6380A" w:rsidRDefault="00FC000C">
      <w:pPr>
        <w:snapToGrid w:val="0"/>
        <w:spacing w:line="440" w:lineRule="exact"/>
        <w:ind w:firstLineChars="200" w:firstLine="420"/>
        <w:rPr>
          <w:rFonts w:ascii="宋体" w:hAnsi="宋体" w:cs="宋体"/>
          <w:bCs/>
          <w:szCs w:val="21"/>
        </w:rPr>
      </w:pPr>
      <w:r w:rsidRPr="00A6380A">
        <w:rPr>
          <w:rFonts w:ascii="宋体" w:hAnsi="宋体" w:cs="宋体" w:hint="eastAsia"/>
          <w:szCs w:val="21"/>
        </w:rPr>
        <w:t>（2）</w:t>
      </w:r>
      <w:r w:rsidRPr="00A6380A">
        <w:rPr>
          <w:rFonts w:ascii="宋体" w:hAnsi="宋体" w:cs="宋体" w:hint="eastAsia"/>
          <w:bCs/>
          <w:szCs w:val="21"/>
        </w:rPr>
        <w:t>在资信商务技术文件中出现报价的；</w:t>
      </w:r>
    </w:p>
    <w:p w:rsidR="002B4451" w:rsidRPr="00A6380A" w:rsidRDefault="00FC000C">
      <w:pPr>
        <w:snapToGrid w:val="0"/>
        <w:spacing w:line="440" w:lineRule="exact"/>
        <w:ind w:firstLineChars="200" w:firstLine="420"/>
        <w:rPr>
          <w:rFonts w:ascii="宋体" w:hAnsi="宋体" w:cs="宋体"/>
          <w:szCs w:val="21"/>
        </w:rPr>
      </w:pPr>
      <w:r w:rsidRPr="00A6380A">
        <w:rPr>
          <w:rFonts w:ascii="宋体" w:hAnsi="宋体" w:cs="宋体" w:hint="eastAsia"/>
          <w:szCs w:val="21"/>
        </w:rPr>
        <w:t>（3）资格证明文件不全的，或者不符合招标文件标明的资格要求的；</w:t>
      </w:r>
    </w:p>
    <w:p w:rsidR="002B4451" w:rsidRPr="00A6380A" w:rsidRDefault="00FC000C">
      <w:pPr>
        <w:snapToGrid w:val="0"/>
        <w:spacing w:line="440" w:lineRule="exact"/>
        <w:ind w:firstLineChars="200" w:firstLine="420"/>
        <w:rPr>
          <w:rFonts w:ascii="宋体" w:hAnsi="宋体" w:cs="宋体"/>
          <w:szCs w:val="21"/>
        </w:rPr>
      </w:pPr>
      <w:r w:rsidRPr="00A6380A">
        <w:rPr>
          <w:rFonts w:ascii="宋体" w:hAnsi="宋体" w:cs="宋体" w:hint="eastAsia"/>
          <w:szCs w:val="21"/>
        </w:rPr>
        <w:t>（</w:t>
      </w:r>
      <w:r w:rsidRPr="00A6380A">
        <w:rPr>
          <w:rFonts w:ascii="宋体" w:hAnsi="宋体" w:cs="宋体" w:hint="eastAsia"/>
          <w:snapToGrid w:val="0"/>
          <w:szCs w:val="21"/>
        </w:rPr>
        <w:t>4）</w:t>
      </w:r>
      <w:r w:rsidRPr="00A6380A">
        <w:rPr>
          <w:rFonts w:ascii="宋体" w:hAnsi="宋体" w:cs="宋体" w:hint="eastAsia"/>
          <w:szCs w:val="21"/>
        </w:rPr>
        <w:t xml:space="preserve">投标代表人未能出具身份证明或与法定代表人授权委托人身份不符的； </w:t>
      </w:r>
    </w:p>
    <w:p w:rsidR="002B4451" w:rsidRPr="00A6380A" w:rsidRDefault="00FC000C">
      <w:pPr>
        <w:pStyle w:val="ad"/>
        <w:snapToGrid w:val="0"/>
        <w:spacing w:line="440" w:lineRule="exact"/>
        <w:ind w:firstLineChars="200" w:firstLine="404"/>
        <w:rPr>
          <w:rFonts w:hAnsi="宋体" w:cs="宋体"/>
          <w:snapToGrid w:val="0"/>
          <w:sz w:val="21"/>
          <w:szCs w:val="21"/>
        </w:rPr>
      </w:pPr>
      <w:r w:rsidRPr="00A6380A">
        <w:rPr>
          <w:rFonts w:hAnsi="宋体" w:cs="宋体" w:hint="eastAsia"/>
          <w:sz w:val="21"/>
          <w:szCs w:val="21"/>
        </w:rPr>
        <w:t>（5）投标文件格式不规范、项目不齐全或者内容虚假的；</w:t>
      </w:r>
    </w:p>
    <w:p w:rsidR="002B4451" w:rsidRPr="00A6380A" w:rsidRDefault="00FC000C">
      <w:pPr>
        <w:pStyle w:val="ad"/>
        <w:snapToGrid w:val="0"/>
        <w:spacing w:line="440" w:lineRule="exact"/>
        <w:ind w:firstLineChars="200" w:firstLine="404"/>
        <w:rPr>
          <w:rFonts w:hAnsi="宋体" w:cs="宋体"/>
          <w:snapToGrid w:val="0"/>
          <w:sz w:val="21"/>
          <w:szCs w:val="21"/>
        </w:rPr>
      </w:pPr>
      <w:r w:rsidRPr="00A6380A">
        <w:rPr>
          <w:rFonts w:hAnsi="宋体" w:cs="宋体" w:hint="eastAsia"/>
          <w:sz w:val="21"/>
          <w:szCs w:val="21"/>
        </w:rPr>
        <w:t>（</w:t>
      </w:r>
      <w:r w:rsidRPr="00A6380A">
        <w:rPr>
          <w:rFonts w:hAnsi="宋体" w:cs="宋体" w:hint="eastAsia"/>
          <w:snapToGrid w:val="0"/>
          <w:sz w:val="21"/>
          <w:szCs w:val="21"/>
        </w:rPr>
        <w:t>6）</w:t>
      </w:r>
      <w:r w:rsidRPr="00A6380A">
        <w:rPr>
          <w:rFonts w:hAnsi="宋体" w:cs="宋体" w:hint="eastAsia"/>
          <w:sz w:val="21"/>
          <w:szCs w:val="21"/>
        </w:rPr>
        <w:t>投标文件的实质性内容未使用中文表述、意思表述不明确、前后矛盾或者使用计量单位不符合招标文件要求的（经评标委员会认定并允许其当场更正的笔误除外）；</w:t>
      </w:r>
    </w:p>
    <w:p w:rsidR="002B4451" w:rsidRPr="00A6380A" w:rsidRDefault="00FC000C">
      <w:pPr>
        <w:pStyle w:val="ad"/>
        <w:snapToGrid w:val="0"/>
        <w:spacing w:line="440" w:lineRule="exact"/>
        <w:ind w:firstLineChars="200" w:firstLine="404"/>
        <w:rPr>
          <w:rFonts w:hAnsi="宋体" w:cs="宋体"/>
          <w:snapToGrid w:val="0"/>
          <w:sz w:val="21"/>
          <w:szCs w:val="21"/>
        </w:rPr>
      </w:pPr>
      <w:r w:rsidRPr="00A6380A">
        <w:rPr>
          <w:rFonts w:hAnsi="宋体" w:cs="宋体" w:hint="eastAsia"/>
          <w:sz w:val="21"/>
          <w:szCs w:val="21"/>
        </w:rPr>
        <w:lastRenderedPageBreak/>
        <w:t>（7）</w:t>
      </w:r>
      <w:r w:rsidRPr="00A6380A">
        <w:rPr>
          <w:rFonts w:hAnsi="宋体" w:cs="宋体" w:hint="eastAsia"/>
          <w:snapToGrid w:val="0"/>
          <w:sz w:val="21"/>
          <w:szCs w:val="21"/>
        </w:rPr>
        <w:t>投标有效期、交货时间（服务期）、质保期等商务条款不能满足招标文件要求的；</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（8）未实质性响应招标文件要求或者投标文件有招标方不能接受的附加条件的；</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（9）不符合本招标文件中的实质性要求条款。</w:t>
      </w:r>
    </w:p>
    <w:p w:rsidR="002B4451" w:rsidRPr="00A6380A" w:rsidRDefault="00FC000C">
      <w:pPr>
        <w:pStyle w:val="ad"/>
        <w:snapToGrid w:val="0"/>
        <w:spacing w:line="440" w:lineRule="exact"/>
        <w:ind w:firstLineChars="200" w:firstLine="406"/>
        <w:rPr>
          <w:rFonts w:hAnsi="宋体" w:cs="宋体"/>
          <w:b/>
          <w:bCs/>
          <w:sz w:val="21"/>
          <w:szCs w:val="21"/>
        </w:rPr>
      </w:pPr>
      <w:r w:rsidRPr="00A6380A">
        <w:rPr>
          <w:rFonts w:hAnsi="宋体" w:cs="宋体" w:hint="eastAsia"/>
          <w:b/>
          <w:bCs/>
          <w:sz w:val="21"/>
          <w:szCs w:val="21"/>
        </w:rPr>
        <w:t>4.在技术评审时，如发现下列情形之一的，投标文件将被视为无效：</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（1）未提供或未如实提供投标货物的技术参数，或者投标文件标明的响应或偏离与事实不符或虚假投标的；</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（2）</w:t>
      </w:r>
      <w:r w:rsidRPr="00A6380A">
        <w:rPr>
          <w:rFonts w:hAnsi="宋体" w:cs="宋体" w:hint="eastAsia"/>
          <w:snapToGrid w:val="0"/>
          <w:sz w:val="21"/>
          <w:szCs w:val="21"/>
        </w:rPr>
        <w:t>明显不符合招标文件要求的规格型号、质量标准，或者与</w:t>
      </w:r>
      <w:r w:rsidRPr="00A6380A">
        <w:rPr>
          <w:rFonts w:hAnsi="宋体" w:cs="宋体" w:hint="eastAsia"/>
          <w:sz w:val="21"/>
          <w:szCs w:val="21"/>
        </w:rPr>
        <w:t>招标文件中标“▲”的技术指标、主要功能项目发生实质性偏离的；</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napToGrid w:val="0"/>
          <w:sz w:val="21"/>
          <w:szCs w:val="21"/>
        </w:rPr>
        <w:t>（3）</w:t>
      </w:r>
      <w:r w:rsidRPr="00A6380A">
        <w:rPr>
          <w:rFonts w:hAnsi="宋体" w:cs="宋体" w:hint="eastAsia"/>
          <w:sz w:val="21"/>
          <w:szCs w:val="21"/>
        </w:rPr>
        <w:t>投标技术方案不明确，存在一个或一个以上备选（替代）投标方案的；</w:t>
      </w:r>
    </w:p>
    <w:p w:rsidR="002B4451" w:rsidRPr="00A6380A" w:rsidRDefault="00FC000C">
      <w:pPr>
        <w:pStyle w:val="ad"/>
        <w:snapToGrid w:val="0"/>
        <w:spacing w:line="440" w:lineRule="exact"/>
        <w:ind w:firstLineChars="200" w:firstLine="406"/>
        <w:rPr>
          <w:rFonts w:hAnsi="宋体" w:cs="宋体"/>
          <w:b/>
          <w:bCs/>
          <w:sz w:val="21"/>
          <w:szCs w:val="21"/>
        </w:rPr>
      </w:pPr>
      <w:r w:rsidRPr="00A6380A">
        <w:rPr>
          <w:rFonts w:hAnsi="宋体" w:cs="宋体" w:hint="eastAsia"/>
          <w:b/>
          <w:bCs/>
          <w:sz w:val="21"/>
          <w:szCs w:val="21"/>
        </w:rPr>
        <w:t>5.在报价评审时，如发现下列情形之一的，投标文件将被视为无效：</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（1）未采用人民币报价或者未按照招标文件标明的币种报价的；</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（2）报价超出最高限价；</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 xml:space="preserve">（3）投标报价具有选择性，或者开标价格与投标文件承诺的优惠（折扣）价格不一致的。 </w:t>
      </w:r>
    </w:p>
    <w:p w:rsidR="002B4451" w:rsidRPr="00A6380A" w:rsidRDefault="00FC000C">
      <w:pPr>
        <w:pStyle w:val="ad"/>
        <w:snapToGrid w:val="0"/>
        <w:spacing w:line="440" w:lineRule="exact"/>
        <w:ind w:firstLineChars="200" w:firstLine="404"/>
        <w:rPr>
          <w:rFonts w:hAnsi="宋体" w:cs="宋体"/>
          <w:sz w:val="21"/>
          <w:szCs w:val="21"/>
        </w:rPr>
      </w:pPr>
      <w:r w:rsidRPr="00A6380A">
        <w:rPr>
          <w:rFonts w:hAnsi="宋体" w:cs="宋体" w:hint="eastAsia"/>
          <w:sz w:val="21"/>
          <w:szCs w:val="21"/>
        </w:rPr>
        <w:t>（4）投标报价明细表总额与开标一览表总价不一致，且高于总价5％的。</w:t>
      </w:r>
    </w:p>
    <w:p w:rsidR="005C358A" w:rsidRPr="00A6380A" w:rsidRDefault="005C358A" w:rsidP="005C358A">
      <w:pPr>
        <w:pStyle w:val="ad"/>
        <w:snapToGrid w:val="0"/>
        <w:spacing w:line="440" w:lineRule="exact"/>
        <w:ind w:firstLineChars="200" w:firstLine="404"/>
        <w:rPr>
          <w:rFonts w:hAnsi="宋体" w:cs="宋体"/>
          <w:sz w:val="21"/>
          <w:szCs w:val="21"/>
        </w:rPr>
      </w:pPr>
      <w:r w:rsidRPr="00A6380A">
        <w:rPr>
          <w:rFonts w:hAnsi="宋体" w:cs="宋体"/>
          <w:sz w:val="21"/>
          <w:szCs w:val="21"/>
        </w:rPr>
        <w:t>（</w:t>
      </w:r>
      <w:r w:rsidRPr="00A6380A">
        <w:rPr>
          <w:rFonts w:hAnsi="宋体" w:cs="宋体" w:hint="eastAsia"/>
          <w:sz w:val="21"/>
          <w:szCs w:val="21"/>
        </w:rPr>
        <w:t>5</w:t>
      </w:r>
      <w:r w:rsidRPr="00A6380A">
        <w:rPr>
          <w:rFonts w:hAnsi="宋体" w:cs="宋体"/>
          <w:sz w:val="21"/>
          <w:szCs w:val="21"/>
        </w:rPr>
        <w:t>）其他未响应</w:t>
      </w:r>
      <w:r w:rsidRPr="00A6380A">
        <w:rPr>
          <w:rFonts w:hAnsi="宋体" w:cs="宋体" w:hint="eastAsia"/>
          <w:sz w:val="21"/>
          <w:szCs w:val="21"/>
        </w:rPr>
        <w:t>采购</w:t>
      </w:r>
      <w:r w:rsidRPr="00A6380A">
        <w:rPr>
          <w:rFonts w:hAnsi="宋体" w:cs="宋体"/>
          <w:sz w:val="21"/>
          <w:szCs w:val="21"/>
        </w:rPr>
        <w:t>文件要求的；</w:t>
      </w:r>
    </w:p>
    <w:p w:rsidR="002B4451" w:rsidRPr="00A6380A" w:rsidRDefault="00FC000C">
      <w:pPr>
        <w:pStyle w:val="ad"/>
        <w:snapToGrid w:val="0"/>
        <w:spacing w:line="440" w:lineRule="exact"/>
        <w:ind w:firstLineChars="200" w:firstLine="406"/>
        <w:rPr>
          <w:rFonts w:hAnsi="宋体" w:cs="宋体"/>
          <w:b/>
          <w:sz w:val="21"/>
          <w:szCs w:val="21"/>
        </w:rPr>
      </w:pPr>
      <w:r w:rsidRPr="00A6380A">
        <w:rPr>
          <w:rFonts w:hAnsi="宋体" w:cs="宋体" w:hint="eastAsia"/>
          <w:b/>
          <w:sz w:val="21"/>
          <w:szCs w:val="21"/>
        </w:rPr>
        <w:t>6.被拒绝的投标文件为无效。</w:t>
      </w:r>
    </w:p>
    <w:p w:rsidR="002B4451" w:rsidRPr="00A6380A" w:rsidRDefault="00FC000C">
      <w:pPr>
        <w:pStyle w:val="ad"/>
        <w:snapToGrid w:val="0"/>
        <w:spacing w:line="400" w:lineRule="exact"/>
        <w:ind w:firstLineChars="200" w:firstLine="406"/>
        <w:jc w:val="center"/>
        <w:outlineLvl w:val="1"/>
        <w:rPr>
          <w:rFonts w:hAnsi="宋体" w:cs="宋体"/>
          <w:b/>
          <w:sz w:val="21"/>
          <w:szCs w:val="21"/>
        </w:rPr>
      </w:pPr>
      <w:r w:rsidRPr="00A6380A">
        <w:rPr>
          <w:rFonts w:hAnsi="宋体" w:cs="宋体" w:hint="eastAsia"/>
          <w:b/>
          <w:sz w:val="21"/>
          <w:szCs w:val="21"/>
        </w:rPr>
        <w:t>四、开标</w:t>
      </w:r>
    </w:p>
    <w:p w:rsidR="002B4451" w:rsidRPr="00A6380A" w:rsidRDefault="00FC000C">
      <w:pPr>
        <w:pStyle w:val="ad"/>
        <w:snapToGrid w:val="0"/>
        <w:spacing w:line="400" w:lineRule="exact"/>
        <w:ind w:firstLineChars="200" w:firstLine="404"/>
        <w:rPr>
          <w:rFonts w:hAnsi="宋体" w:cs="宋体"/>
          <w:sz w:val="21"/>
          <w:szCs w:val="21"/>
        </w:rPr>
      </w:pPr>
      <w:r w:rsidRPr="00A6380A">
        <w:rPr>
          <w:rFonts w:hAnsi="宋体" w:cs="宋体" w:hint="eastAsia"/>
          <w:sz w:val="21"/>
          <w:szCs w:val="21"/>
        </w:rPr>
        <w:t>1、本项目实行电子开评标，供应商无需到开标现场，但须准时在线参加，直至评审结束。</w:t>
      </w:r>
    </w:p>
    <w:p w:rsidR="002B4451" w:rsidRPr="00A6380A" w:rsidRDefault="00FC000C">
      <w:pPr>
        <w:pStyle w:val="ad"/>
        <w:snapToGrid w:val="0"/>
        <w:spacing w:line="400" w:lineRule="exact"/>
        <w:ind w:firstLineChars="200" w:firstLine="404"/>
        <w:rPr>
          <w:rFonts w:hAnsi="宋体" w:cs="宋体"/>
          <w:sz w:val="21"/>
          <w:szCs w:val="21"/>
        </w:rPr>
      </w:pPr>
      <w:r w:rsidRPr="00A6380A">
        <w:rPr>
          <w:rFonts w:hAnsi="宋体" w:cs="宋体" w:hint="eastAsia"/>
          <w:sz w:val="21"/>
          <w:szCs w:val="21"/>
        </w:rPr>
        <w:t>2、电子开评标及评审程序</w:t>
      </w:r>
    </w:p>
    <w:p w:rsidR="002B4451" w:rsidRPr="00A6380A" w:rsidRDefault="00FC000C">
      <w:pPr>
        <w:pStyle w:val="af"/>
        <w:snapToGrid w:val="0"/>
        <w:spacing w:beforeLines="0" w:afterLines="0"/>
        <w:ind w:firstLineChars="200" w:firstLine="422"/>
        <w:rPr>
          <w:rFonts w:hAnsi="宋体" w:cs="宋体"/>
          <w:b/>
          <w:bCs/>
          <w:spacing w:val="-4"/>
          <w:sz w:val="21"/>
          <w:szCs w:val="21"/>
        </w:rPr>
      </w:pPr>
      <w:r w:rsidRPr="00A6380A">
        <w:rPr>
          <w:rFonts w:hAnsi="宋体" w:cs="宋体" w:hint="eastAsia"/>
          <w:b/>
          <w:bCs/>
          <w:sz w:val="21"/>
          <w:szCs w:val="21"/>
        </w:rPr>
        <w:t>2.1</w:t>
      </w:r>
      <w:r w:rsidRPr="00A6380A">
        <w:rPr>
          <w:rFonts w:hAnsi="宋体" w:cs="宋体" w:hint="eastAsia"/>
          <w:b/>
          <w:bCs/>
          <w:spacing w:val="-4"/>
          <w:sz w:val="21"/>
          <w:szCs w:val="21"/>
        </w:rPr>
        <w:t>投标截止时间后的半小时内，由各供应商自行对电子投标文件进行解密（请各供应商务必在规定时间内完成电子投标文件的解密工作；开启报价环节，供应商需在系统里CA签字确认；</w:t>
      </w:r>
    </w:p>
    <w:p w:rsidR="002B4451" w:rsidRPr="00A6380A" w:rsidRDefault="00FC000C">
      <w:pPr>
        <w:pStyle w:val="af"/>
        <w:snapToGrid w:val="0"/>
        <w:spacing w:beforeLines="0" w:afterLines="0"/>
        <w:ind w:firstLineChars="200" w:firstLine="420"/>
        <w:rPr>
          <w:rFonts w:hAnsi="宋体" w:cs="宋体"/>
          <w:spacing w:val="-4"/>
          <w:sz w:val="21"/>
          <w:szCs w:val="21"/>
        </w:rPr>
      </w:pPr>
      <w:r w:rsidRPr="00A6380A">
        <w:rPr>
          <w:rFonts w:hAnsi="宋体" w:cs="宋体" w:hint="eastAsia"/>
          <w:sz w:val="21"/>
          <w:szCs w:val="21"/>
        </w:rPr>
        <w:t>2.2.采购人或代理机构对供应商的资格审查文件进行审查；评标委员会对供应商的资信商务及技术响应文件进行评审；</w:t>
      </w:r>
    </w:p>
    <w:p w:rsidR="002B4451" w:rsidRPr="00A6380A" w:rsidRDefault="00FC000C">
      <w:pPr>
        <w:pStyle w:val="ad"/>
        <w:snapToGrid w:val="0"/>
        <w:spacing w:line="400" w:lineRule="exact"/>
        <w:ind w:firstLineChars="200" w:firstLine="404"/>
        <w:rPr>
          <w:rFonts w:hAnsi="宋体" w:cs="宋体"/>
          <w:sz w:val="21"/>
          <w:szCs w:val="21"/>
        </w:rPr>
      </w:pPr>
      <w:r w:rsidRPr="00A6380A">
        <w:rPr>
          <w:rFonts w:hAnsi="宋体" w:cs="宋体" w:hint="eastAsia"/>
          <w:sz w:val="21"/>
          <w:szCs w:val="21"/>
        </w:rPr>
        <w:t>2.3评标委员会对报价文件进行评审；</w:t>
      </w:r>
    </w:p>
    <w:p w:rsidR="002B4451" w:rsidRPr="00A6380A" w:rsidRDefault="00FC000C">
      <w:pPr>
        <w:pStyle w:val="ad"/>
        <w:snapToGrid w:val="0"/>
        <w:spacing w:line="400" w:lineRule="exact"/>
        <w:ind w:firstLineChars="200" w:firstLine="404"/>
        <w:rPr>
          <w:rFonts w:hAnsi="宋体" w:cs="宋体"/>
          <w:sz w:val="21"/>
          <w:szCs w:val="21"/>
        </w:rPr>
      </w:pPr>
      <w:r w:rsidRPr="00A6380A">
        <w:rPr>
          <w:rFonts w:hAnsi="宋体" w:cs="宋体" w:hint="eastAsia"/>
          <w:sz w:val="21"/>
          <w:szCs w:val="21"/>
        </w:rPr>
        <w:t>2.4评标委员会撰写评审报告，推荐中标候选人。</w:t>
      </w:r>
    </w:p>
    <w:p w:rsidR="002B4451" w:rsidRPr="00A6380A" w:rsidRDefault="002B4451">
      <w:pPr>
        <w:pStyle w:val="ad"/>
        <w:snapToGrid w:val="0"/>
        <w:spacing w:line="400" w:lineRule="exact"/>
        <w:ind w:firstLineChars="200" w:firstLine="404"/>
        <w:rPr>
          <w:rFonts w:hAnsi="宋体" w:cs="宋体"/>
          <w:sz w:val="21"/>
          <w:szCs w:val="21"/>
        </w:rPr>
      </w:pPr>
    </w:p>
    <w:p w:rsidR="002B4451" w:rsidRPr="00A6380A" w:rsidRDefault="00FC000C">
      <w:pPr>
        <w:pStyle w:val="af"/>
        <w:snapToGrid w:val="0"/>
        <w:spacing w:beforeLines="0" w:afterLines="0"/>
        <w:ind w:leftChars="267" w:left="561" w:firstLineChars="200" w:firstLine="422"/>
        <w:jc w:val="center"/>
        <w:outlineLvl w:val="1"/>
        <w:rPr>
          <w:rFonts w:hAnsi="宋体" w:cs="宋体"/>
          <w:b/>
          <w:sz w:val="21"/>
          <w:szCs w:val="21"/>
        </w:rPr>
      </w:pPr>
      <w:r w:rsidRPr="00A6380A">
        <w:rPr>
          <w:rFonts w:hAnsi="宋体" w:cs="宋体" w:hint="eastAsia"/>
          <w:b/>
          <w:sz w:val="21"/>
          <w:szCs w:val="21"/>
        </w:rPr>
        <w:t>五、评标</w:t>
      </w:r>
    </w:p>
    <w:p w:rsidR="002B4451" w:rsidRPr="00A6380A" w:rsidRDefault="00FC000C">
      <w:pPr>
        <w:pStyle w:val="ad"/>
        <w:snapToGrid w:val="0"/>
        <w:spacing w:line="400" w:lineRule="exact"/>
        <w:ind w:firstLineChars="200" w:firstLine="406"/>
        <w:rPr>
          <w:rFonts w:hAnsi="宋体" w:cs="宋体"/>
          <w:b/>
          <w:sz w:val="21"/>
          <w:szCs w:val="21"/>
        </w:rPr>
      </w:pPr>
      <w:r w:rsidRPr="00A6380A">
        <w:rPr>
          <w:rFonts w:hAnsi="宋体" w:cs="宋体" w:hint="eastAsia"/>
          <w:b/>
          <w:sz w:val="21"/>
          <w:szCs w:val="21"/>
        </w:rPr>
        <w:t>（一）组建评标委员会</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kern w:val="0"/>
          <w:sz w:val="21"/>
          <w:szCs w:val="21"/>
        </w:rPr>
        <w:t>评标委员会由采购人代表和评审专家组成，</w:t>
      </w:r>
      <w:r w:rsidRPr="00A6380A">
        <w:rPr>
          <w:rFonts w:hAnsi="宋体" w:cs="宋体" w:hint="eastAsia"/>
          <w:sz w:val="21"/>
          <w:szCs w:val="21"/>
        </w:rPr>
        <w:t>政府采购评审专家</w:t>
      </w:r>
      <w:r w:rsidRPr="00A6380A">
        <w:rPr>
          <w:rFonts w:hAnsi="宋体" w:cs="宋体" w:hint="eastAsia"/>
          <w:sz w:val="21"/>
          <w:szCs w:val="21"/>
          <w:u w:val="single"/>
        </w:rPr>
        <w:t>4</w:t>
      </w:r>
      <w:r w:rsidRPr="00A6380A">
        <w:rPr>
          <w:rFonts w:hAnsi="宋体" w:cs="宋体" w:hint="eastAsia"/>
          <w:sz w:val="21"/>
          <w:szCs w:val="21"/>
        </w:rPr>
        <w:t>人和采购人代表</w:t>
      </w:r>
      <w:r w:rsidRPr="00A6380A">
        <w:rPr>
          <w:rFonts w:hAnsi="宋体" w:cs="宋体" w:hint="eastAsia"/>
          <w:sz w:val="21"/>
          <w:szCs w:val="21"/>
          <w:u w:val="single"/>
        </w:rPr>
        <w:t>1</w:t>
      </w:r>
      <w:r w:rsidRPr="00A6380A">
        <w:rPr>
          <w:rFonts w:hAnsi="宋体" w:cs="宋体" w:hint="eastAsia"/>
          <w:sz w:val="21"/>
          <w:szCs w:val="21"/>
        </w:rPr>
        <w:t>人，共</w:t>
      </w:r>
      <w:r w:rsidRPr="00A6380A">
        <w:rPr>
          <w:rFonts w:hAnsi="宋体" w:cs="宋体" w:hint="eastAsia"/>
          <w:sz w:val="21"/>
          <w:szCs w:val="21"/>
          <w:u w:val="single"/>
        </w:rPr>
        <w:t xml:space="preserve"> 5</w:t>
      </w:r>
      <w:r w:rsidRPr="00A6380A">
        <w:rPr>
          <w:rFonts w:hAnsi="宋体" w:cs="宋体" w:hint="eastAsia"/>
          <w:sz w:val="21"/>
          <w:szCs w:val="21"/>
        </w:rPr>
        <w:t>人组成。</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评标委员会负责具体评标事务，并独立履行下列职责：</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1、审查、评价投标文件是否符合招标文件的商务、技术等实质性要求；</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2、要求供应商对投标文件有关事项作出澄清或者说明；</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3、对投标文件进行比较和评价；</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4、确定中标候选人名单，以及根据采购人委托直接确定中标人；</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lastRenderedPageBreak/>
        <w:t>5、向采购人、代理机构或者有关部门报告评标中发现的违法行为。</w:t>
      </w:r>
    </w:p>
    <w:p w:rsidR="002B4451" w:rsidRPr="00A6380A" w:rsidRDefault="00FC000C">
      <w:pPr>
        <w:widowControl/>
        <w:shd w:val="clear" w:color="auto" w:fill="FFFFFF"/>
        <w:spacing w:line="400" w:lineRule="exact"/>
        <w:ind w:firstLineChars="200" w:firstLine="422"/>
        <w:jc w:val="left"/>
        <w:rPr>
          <w:rFonts w:ascii="宋体" w:hAnsi="宋体" w:cs="宋体"/>
          <w:b/>
          <w:kern w:val="0"/>
          <w:szCs w:val="21"/>
          <w:u w:val="single"/>
        </w:rPr>
      </w:pPr>
      <w:r w:rsidRPr="00A6380A">
        <w:rPr>
          <w:rFonts w:ascii="宋体" w:hAnsi="宋体" w:cs="宋体" w:hint="eastAsia"/>
          <w:b/>
          <w:kern w:val="0"/>
          <w:szCs w:val="21"/>
          <w:u w:val="single"/>
        </w:rPr>
        <w:t>除采购人代表、评标现场组织人员外，采购人的其他工作人员以及与评标工作无关的人员不得进入评标现场。</w:t>
      </w:r>
    </w:p>
    <w:p w:rsidR="002B4451" w:rsidRPr="00A6380A" w:rsidRDefault="00FC000C">
      <w:pPr>
        <w:pStyle w:val="ad"/>
        <w:snapToGrid w:val="0"/>
        <w:spacing w:line="400" w:lineRule="exact"/>
        <w:ind w:firstLineChars="200" w:firstLine="406"/>
        <w:rPr>
          <w:rFonts w:hAnsi="宋体" w:cs="宋体"/>
          <w:b/>
          <w:sz w:val="21"/>
          <w:szCs w:val="21"/>
        </w:rPr>
      </w:pPr>
      <w:r w:rsidRPr="00A6380A">
        <w:rPr>
          <w:rFonts w:hAnsi="宋体" w:cs="宋体" w:hint="eastAsia"/>
          <w:b/>
          <w:sz w:val="21"/>
          <w:szCs w:val="21"/>
        </w:rPr>
        <w:t>（二）评标的方式</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本项目采用不公开方式评标，评标的依据为招标文件和投标文件。</w:t>
      </w:r>
    </w:p>
    <w:p w:rsidR="002B4451" w:rsidRPr="00A6380A" w:rsidRDefault="00FC000C">
      <w:pPr>
        <w:pStyle w:val="ad"/>
        <w:snapToGrid w:val="0"/>
        <w:spacing w:line="400" w:lineRule="exact"/>
        <w:ind w:firstLineChars="200" w:firstLine="406"/>
        <w:rPr>
          <w:rFonts w:hAnsi="宋体" w:cs="宋体"/>
          <w:b/>
          <w:sz w:val="21"/>
          <w:szCs w:val="21"/>
        </w:rPr>
      </w:pPr>
      <w:r w:rsidRPr="00A6380A">
        <w:rPr>
          <w:rFonts w:hAnsi="宋体" w:cs="宋体" w:hint="eastAsia"/>
          <w:b/>
          <w:sz w:val="21"/>
          <w:szCs w:val="21"/>
        </w:rPr>
        <w:t>（三）评标程序</w:t>
      </w:r>
    </w:p>
    <w:p w:rsidR="002B4451" w:rsidRPr="00A6380A" w:rsidRDefault="00FC000C">
      <w:pPr>
        <w:widowControl/>
        <w:shd w:val="clear" w:color="auto" w:fill="FFFFFF"/>
        <w:spacing w:line="400" w:lineRule="exact"/>
        <w:ind w:firstLineChars="200" w:firstLine="420"/>
        <w:jc w:val="left"/>
        <w:rPr>
          <w:rFonts w:ascii="宋体" w:hAnsi="宋体" w:cs="宋体"/>
          <w:kern w:val="0"/>
          <w:szCs w:val="21"/>
        </w:rPr>
      </w:pPr>
      <w:r w:rsidRPr="00A6380A">
        <w:rPr>
          <w:rFonts w:ascii="宋体" w:hAnsi="宋体" w:cs="宋体" w:hint="eastAsia"/>
          <w:kern w:val="0"/>
          <w:szCs w:val="21"/>
        </w:rPr>
        <w:t>采购人可以在评标前说明项目背景和采购需求，说明内容不得含有歧视性、倾向性意见，不得超出招标文件所述范围。说明应当提交书面材料，并随招标文件一并存档。</w:t>
      </w:r>
    </w:p>
    <w:p w:rsidR="002B4451" w:rsidRPr="00A6380A" w:rsidRDefault="00FC000C">
      <w:pPr>
        <w:snapToGrid w:val="0"/>
        <w:spacing w:line="400" w:lineRule="exact"/>
        <w:ind w:firstLineChars="200" w:firstLine="422"/>
        <w:rPr>
          <w:rFonts w:ascii="宋体" w:hAnsi="宋体" w:cs="宋体"/>
          <w:b/>
          <w:bCs/>
          <w:szCs w:val="21"/>
        </w:rPr>
      </w:pPr>
      <w:r w:rsidRPr="00A6380A">
        <w:rPr>
          <w:rFonts w:ascii="宋体" w:hAnsi="宋体" w:cs="宋体" w:hint="eastAsia"/>
          <w:b/>
          <w:bCs/>
          <w:szCs w:val="21"/>
        </w:rPr>
        <w:t>1.形式审查</w:t>
      </w:r>
    </w:p>
    <w:p w:rsidR="002B4451" w:rsidRPr="00A6380A" w:rsidRDefault="00FC000C">
      <w:pPr>
        <w:snapToGrid w:val="0"/>
        <w:spacing w:line="400" w:lineRule="exact"/>
        <w:ind w:firstLineChars="200" w:firstLine="420"/>
        <w:rPr>
          <w:rFonts w:ascii="宋体" w:hAnsi="宋体" w:cs="宋体"/>
          <w:bCs/>
          <w:szCs w:val="21"/>
        </w:rPr>
      </w:pPr>
      <w:r w:rsidRPr="00A6380A">
        <w:rPr>
          <w:rFonts w:ascii="宋体" w:hAnsi="宋体" w:cs="宋体"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rsidR="002B4451" w:rsidRPr="00A6380A" w:rsidRDefault="00FC000C">
      <w:pPr>
        <w:snapToGrid w:val="0"/>
        <w:spacing w:line="400" w:lineRule="exact"/>
        <w:ind w:firstLineChars="200" w:firstLine="422"/>
        <w:rPr>
          <w:rFonts w:ascii="宋体" w:hAnsi="宋体" w:cs="宋体"/>
          <w:b/>
          <w:bCs/>
          <w:szCs w:val="21"/>
        </w:rPr>
      </w:pPr>
      <w:r w:rsidRPr="00A6380A">
        <w:rPr>
          <w:rFonts w:ascii="宋体" w:hAnsi="宋体" w:cs="宋体" w:hint="eastAsia"/>
          <w:b/>
          <w:bCs/>
          <w:szCs w:val="21"/>
        </w:rPr>
        <w:t>2.实质审查与比较</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（1）评标委员会审查投标文件的实质性内容是否符合招标文件的实质性要求。</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（2）评标委员会将根据供应商的投标文件进行审查、核对，如有疑问，将对供应商进行询标，供应商要向评标委员会澄清有关问题，并最终以书面形式进行答复。</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询标时，供应商代表未到场或者拒绝澄清或者澄清的内容改变了投标文件的实质性内容的，评标委员会有权对该投标文件作出不利于供应商的评判。</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（3）各供应商的资信商务及技术分按照评标委员会成员的独立评分结果汇后的算术平均分计算。</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（4）嘉兴市中诚建设咨询有限公司工作人员协助评标委员会根据本项目的评分标准操作政府采购业务系统，由系统计算各供应商的商务报价得分。</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（5）评标委员会完成评标后，评委对各部分得分汇总，计算出本项目最终得分、性价比、评标价等。评标委员会按评标原则推荐中标候选人同时起草评标报告。</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（四）澄清问题的形式</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对投标文件中含义不明确、同类问题表述不一致或者有明显文字和计算错误的内容，评标委员会可要求供应商作出必要的澄清、说明或者纠正。</w:t>
      </w:r>
    </w:p>
    <w:p w:rsidR="002B4451" w:rsidRPr="00A6380A" w:rsidRDefault="00FC000C">
      <w:pPr>
        <w:spacing w:line="400" w:lineRule="exact"/>
        <w:ind w:firstLineChars="200" w:firstLine="420"/>
        <w:rPr>
          <w:rFonts w:ascii="宋体" w:hAnsi="宋体" w:cs="宋体"/>
          <w:szCs w:val="21"/>
        </w:rPr>
      </w:pPr>
      <w:r w:rsidRPr="00A6380A">
        <w:rPr>
          <w:rFonts w:ascii="宋体" w:hAnsi="宋体" w:cs="宋体" w:hint="eastAsia"/>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rsidR="002B4451" w:rsidRPr="00A6380A" w:rsidRDefault="00FC000C">
      <w:pPr>
        <w:tabs>
          <w:tab w:val="left" w:pos="0"/>
        </w:tabs>
        <w:spacing w:line="400" w:lineRule="exact"/>
        <w:ind w:firstLineChars="200" w:firstLine="420"/>
        <w:rPr>
          <w:rFonts w:ascii="宋体" w:hAnsi="宋体" w:cs="宋体"/>
          <w:szCs w:val="21"/>
        </w:rPr>
      </w:pPr>
      <w:r w:rsidRPr="00A6380A">
        <w:rPr>
          <w:rFonts w:ascii="宋体" w:hAnsi="宋体" w:cs="宋体" w:hint="eastAsia"/>
          <w:szCs w:val="21"/>
        </w:rPr>
        <w:t>2、如果供应商代表拒绝或未按评标委员会要求在“政采云”平台作出在线回复且无其他有效回复方式的，评标委员会可以对其作出无效标处理。</w:t>
      </w:r>
    </w:p>
    <w:p w:rsidR="002B4451" w:rsidRPr="00A6380A" w:rsidRDefault="00FC000C">
      <w:pPr>
        <w:snapToGrid w:val="0"/>
        <w:spacing w:line="400" w:lineRule="exact"/>
        <w:ind w:firstLineChars="200" w:firstLine="422"/>
        <w:rPr>
          <w:rFonts w:ascii="宋体" w:hAnsi="宋体" w:cs="宋体"/>
          <w:b/>
          <w:szCs w:val="21"/>
        </w:rPr>
      </w:pPr>
      <w:r w:rsidRPr="00A6380A">
        <w:rPr>
          <w:rFonts w:ascii="宋体" w:hAnsi="宋体" w:cs="宋体" w:hint="eastAsia"/>
          <w:b/>
          <w:szCs w:val="21"/>
        </w:rPr>
        <w:t>（五）错误修正</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投标文件如果出现计算或表达上的错误，修正错误的原则如下：</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lastRenderedPageBreak/>
        <w:t>1.开标一览表总价与投标报价明细表汇总数不一致的，</w:t>
      </w:r>
      <w:r w:rsidRPr="00A6380A">
        <w:rPr>
          <w:rFonts w:ascii="宋体" w:hAnsi="宋体" w:cs="宋体" w:hint="eastAsia"/>
          <w:kern w:val="0"/>
          <w:szCs w:val="21"/>
        </w:rPr>
        <w:t>以开标一览表为准；</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2.投标文件的大写金额和小写金额不一致的，以大写金额为准；</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3.总价金额与按单价汇总金额不一致的，以单价金额计算结果为准；</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4.对不同文字文本投标文件的解释发生异议的，以中文文本为准。</w:t>
      </w:r>
    </w:p>
    <w:p w:rsidR="002B4451" w:rsidRPr="00A6380A" w:rsidRDefault="00FC000C">
      <w:pPr>
        <w:pStyle w:val="af"/>
        <w:snapToGrid w:val="0"/>
        <w:spacing w:beforeLines="0" w:afterLines="0"/>
        <w:ind w:firstLineChars="200" w:firstLine="422"/>
        <w:rPr>
          <w:rFonts w:hAnsi="宋体" w:cs="宋体"/>
          <w:b/>
          <w:bCs/>
          <w:sz w:val="21"/>
          <w:szCs w:val="21"/>
        </w:rPr>
      </w:pPr>
      <w:r w:rsidRPr="00A6380A">
        <w:rPr>
          <w:rFonts w:hAnsi="宋体" w:cs="宋体" w:hint="eastAsia"/>
          <w:b/>
          <w:bCs/>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rsidR="002B4451" w:rsidRPr="00A6380A" w:rsidRDefault="00FC000C">
      <w:pPr>
        <w:pStyle w:val="af"/>
        <w:tabs>
          <w:tab w:val="left" w:pos="630"/>
        </w:tabs>
        <w:snapToGrid w:val="0"/>
        <w:spacing w:beforeLines="0" w:afterLines="0"/>
        <w:ind w:firstLineChars="200" w:firstLine="422"/>
        <w:rPr>
          <w:rFonts w:hAnsi="宋体" w:cs="宋体"/>
          <w:b/>
          <w:sz w:val="21"/>
          <w:szCs w:val="21"/>
        </w:rPr>
      </w:pPr>
      <w:r w:rsidRPr="00A6380A">
        <w:rPr>
          <w:rFonts w:hAnsi="宋体" w:cs="宋体" w:hint="eastAsia"/>
          <w:b/>
          <w:sz w:val="21"/>
          <w:szCs w:val="21"/>
        </w:rPr>
        <w:t>（六）评标原则和评标办法</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2.评标办法。本项目评标办法是综合评标法，具体评标内容及评分标准等详见《第四章：评标办法及评分标准》。</w:t>
      </w:r>
    </w:p>
    <w:p w:rsidR="002B4451" w:rsidRPr="00A6380A" w:rsidRDefault="00FC000C">
      <w:pPr>
        <w:pStyle w:val="af"/>
        <w:snapToGrid w:val="0"/>
        <w:spacing w:beforeLines="0" w:afterLines="0"/>
        <w:ind w:firstLineChars="200" w:firstLine="422"/>
        <w:rPr>
          <w:rFonts w:hAnsi="宋体" w:cs="宋体"/>
          <w:b/>
          <w:sz w:val="21"/>
          <w:szCs w:val="21"/>
        </w:rPr>
      </w:pPr>
      <w:r w:rsidRPr="00A6380A">
        <w:rPr>
          <w:rFonts w:hAnsi="宋体" w:cs="宋体" w:hint="eastAsia"/>
          <w:b/>
          <w:sz w:val="21"/>
          <w:szCs w:val="21"/>
        </w:rPr>
        <w:t>（七）评标过程的监控</w:t>
      </w:r>
    </w:p>
    <w:p w:rsidR="002B4451" w:rsidRPr="00A6380A" w:rsidRDefault="00FC000C">
      <w:pPr>
        <w:pStyle w:val="af"/>
        <w:snapToGrid w:val="0"/>
        <w:spacing w:beforeLines="0" w:afterLines="0"/>
        <w:ind w:firstLineChars="200" w:firstLine="420"/>
        <w:rPr>
          <w:rFonts w:hAnsi="宋体" w:cs="宋体"/>
          <w:sz w:val="21"/>
          <w:szCs w:val="21"/>
        </w:rPr>
      </w:pPr>
      <w:r w:rsidRPr="00A6380A">
        <w:rPr>
          <w:rFonts w:hAnsi="宋体" w:cs="宋体" w:hint="eastAsia"/>
          <w:sz w:val="21"/>
          <w:szCs w:val="21"/>
        </w:rPr>
        <w:t>本项目评标过程实行全程录音、录像监控。供应商在评标过程中所进行的试图影响评标结果的不公正活动，可能导致其投标被拒绝。</w:t>
      </w:r>
    </w:p>
    <w:p w:rsidR="002B4451" w:rsidRPr="00A6380A" w:rsidRDefault="002B4451">
      <w:pPr>
        <w:pStyle w:val="af0"/>
        <w:ind w:left="5250"/>
        <w:rPr>
          <w:rFonts w:ascii="宋体" w:eastAsia="宋体" w:hAnsi="宋体" w:cs="宋体"/>
          <w:sz w:val="21"/>
          <w:szCs w:val="21"/>
        </w:rPr>
      </w:pPr>
    </w:p>
    <w:p w:rsidR="002B4451" w:rsidRPr="00A6380A" w:rsidRDefault="00FC000C">
      <w:pPr>
        <w:pStyle w:val="af"/>
        <w:snapToGrid w:val="0"/>
        <w:spacing w:beforeLines="0" w:afterLines="0"/>
        <w:ind w:firstLineChars="200" w:firstLine="422"/>
        <w:jc w:val="center"/>
        <w:outlineLvl w:val="1"/>
        <w:rPr>
          <w:rFonts w:hAnsi="宋体" w:cs="宋体"/>
          <w:b/>
          <w:sz w:val="21"/>
          <w:szCs w:val="21"/>
        </w:rPr>
      </w:pPr>
      <w:r w:rsidRPr="00A6380A">
        <w:rPr>
          <w:rFonts w:hAnsi="宋体" w:cs="宋体" w:hint="eastAsia"/>
          <w:b/>
          <w:sz w:val="21"/>
          <w:szCs w:val="21"/>
        </w:rPr>
        <w:t>六、定标</w:t>
      </w:r>
    </w:p>
    <w:p w:rsidR="002B4451" w:rsidRPr="00A6380A" w:rsidRDefault="00FC000C">
      <w:pPr>
        <w:pStyle w:val="af"/>
        <w:snapToGrid w:val="0"/>
        <w:spacing w:beforeLines="0" w:afterLines="0"/>
        <w:ind w:firstLineChars="200" w:firstLine="422"/>
        <w:rPr>
          <w:rFonts w:hAnsi="宋体" w:cs="宋体"/>
          <w:b/>
          <w:bCs/>
          <w:sz w:val="21"/>
          <w:szCs w:val="21"/>
        </w:rPr>
      </w:pPr>
      <w:r w:rsidRPr="00A6380A">
        <w:rPr>
          <w:rFonts w:hAnsi="宋体" w:cs="宋体" w:hint="eastAsia"/>
          <w:b/>
          <w:bCs/>
          <w:sz w:val="21"/>
          <w:szCs w:val="21"/>
        </w:rPr>
        <w:t>（一）确定中标人。本项目由采购人确定中标供应商。</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1.嘉兴市中诚建设咨询有限公司在评标结束后2个工作日内将评标报告交采购人确认，同时在发布招标公告的网站上对评标结果进行公告。</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2.供应商对评标结果无异议的，采购人应在收到评标报告后5个工作日内对评标结果进行确认。如有供应商对评标结果提出质疑的，采购人可在质疑处理完毕后确定中标人。</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3.在公告中标结果的同时，代理机构向中标人发出中标通知书。</w:t>
      </w:r>
    </w:p>
    <w:p w:rsidR="002B4451" w:rsidRPr="00A6380A" w:rsidRDefault="002B4451">
      <w:pPr>
        <w:pStyle w:val="Style3"/>
        <w:rPr>
          <w:rFonts w:ascii="宋体" w:hAnsi="宋体" w:cs="宋体"/>
          <w:sz w:val="21"/>
          <w:szCs w:val="21"/>
        </w:rPr>
      </w:pPr>
    </w:p>
    <w:p w:rsidR="002B4451" w:rsidRPr="00A6380A" w:rsidRDefault="00FC000C">
      <w:pPr>
        <w:pStyle w:val="af"/>
        <w:snapToGrid w:val="0"/>
        <w:spacing w:beforeLines="0" w:afterLines="0"/>
        <w:ind w:firstLineChars="200" w:firstLine="422"/>
        <w:jc w:val="center"/>
        <w:outlineLvl w:val="1"/>
        <w:rPr>
          <w:rFonts w:hAnsi="宋体" w:cs="宋体"/>
          <w:b/>
          <w:sz w:val="21"/>
          <w:szCs w:val="21"/>
        </w:rPr>
      </w:pPr>
      <w:r w:rsidRPr="00A6380A">
        <w:rPr>
          <w:rFonts w:hAnsi="宋体" w:cs="宋体" w:hint="eastAsia"/>
          <w:b/>
          <w:sz w:val="21"/>
          <w:szCs w:val="21"/>
        </w:rPr>
        <w:t>七、合同授予</w:t>
      </w:r>
    </w:p>
    <w:p w:rsidR="002B4451" w:rsidRPr="00A6380A" w:rsidRDefault="00FC000C">
      <w:pPr>
        <w:snapToGrid w:val="0"/>
        <w:spacing w:line="400" w:lineRule="exact"/>
        <w:ind w:firstLineChars="200" w:firstLine="422"/>
        <w:rPr>
          <w:rFonts w:ascii="宋体" w:hAnsi="宋体" w:cs="宋体"/>
          <w:b/>
          <w:bCs/>
          <w:szCs w:val="21"/>
        </w:rPr>
      </w:pPr>
      <w:r w:rsidRPr="00A6380A">
        <w:rPr>
          <w:rFonts w:ascii="宋体" w:hAnsi="宋体" w:cs="宋体" w:hint="eastAsia"/>
          <w:b/>
          <w:bCs/>
          <w:szCs w:val="21"/>
        </w:rPr>
        <w:t>（一）签订合同</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1.采购人与中标人应当在</w:t>
      </w:r>
      <w:r w:rsidRPr="00A6380A">
        <w:rPr>
          <w:rFonts w:ascii="宋体" w:hAnsi="宋体" w:cs="宋体" w:hint="eastAsia"/>
          <w:b/>
          <w:szCs w:val="21"/>
        </w:rPr>
        <w:t>《中标通知书》发出之日起30日内</w:t>
      </w:r>
      <w:r w:rsidRPr="00A6380A">
        <w:rPr>
          <w:rFonts w:ascii="宋体" w:hAnsi="宋体" w:cs="宋体" w:hint="eastAsia"/>
          <w:szCs w:val="21"/>
        </w:rPr>
        <w:t>签订政府采购合同。同时，代理机构对合同内容进行审查，如发现与采购结果和投标承诺内容不一致的，将予以纠正。</w:t>
      </w:r>
    </w:p>
    <w:p w:rsidR="002B4451" w:rsidRPr="00A6380A" w:rsidRDefault="00FC000C">
      <w:pPr>
        <w:snapToGrid w:val="0"/>
        <w:spacing w:line="400" w:lineRule="exact"/>
        <w:ind w:firstLineChars="200" w:firstLine="420"/>
        <w:rPr>
          <w:rFonts w:ascii="宋体" w:hAnsi="宋体" w:cs="宋体"/>
          <w:szCs w:val="21"/>
        </w:rPr>
      </w:pPr>
      <w:r w:rsidRPr="00A6380A">
        <w:rPr>
          <w:rFonts w:ascii="宋体" w:hAnsi="宋体" w:cs="宋体" w:hint="eastAsia"/>
          <w:szCs w:val="21"/>
        </w:rPr>
        <w:t>2.中标人拖延、拒签合同的，将被取消中标资格，并报监督管理部门。</w:t>
      </w:r>
    </w:p>
    <w:p w:rsidR="002B4451" w:rsidRPr="00A6380A" w:rsidRDefault="002B4451">
      <w:pPr>
        <w:pStyle w:val="Style3"/>
        <w:rPr>
          <w:rFonts w:ascii="宋体" w:hAnsi="宋体" w:cs="宋体"/>
        </w:rPr>
      </w:pPr>
    </w:p>
    <w:p w:rsidR="002B4451" w:rsidRPr="00A6380A" w:rsidRDefault="002B4451">
      <w:pPr>
        <w:snapToGrid w:val="0"/>
        <w:spacing w:line="360" w:lineRule="auto"/>
        <w:ind w:firstLineChars="200" w:firstLine="482"/>
        <w:jc w:val="center"/>
        <w:outlineLvl w:val="0"/>
        <w:rPr>
          <w:rFonts w:ascii="宋体" w:hAnsi="宋体" w:cs="宋体"/>
          <w:b/>
          <w:sz w:val="24"/>
        </w:rPr>
      </w:pPr>
      <w:bookmarkStart w:id="66" w:name="_Toc406402996"/>
    </w:p>
    <w:p w:rsidR="002B4451" w:rsidRPr="00A6380A" w:rsidRDefault="002B4451">
      <w:pPr>
        <w:pStyle w:val="af3"/>
      </w:pPr>
    </w:p>
    <w:p w:rsidR="002B4451" w:rsidRPr="00A6380A" w:rsidRDefault="002B4451">
      <w:pPr>
        <w:pStyle w:val="23"/>
      </w:pPr>
    </w:p>
    <w:p w:rsidR="002B4451" w:rsidRPr="00A6380A" w:rsidRDefault="002B4451"/>
    <w:p w:rsidR="002B4451" w:rsidRPr="00A6380A" w:rsidRDefault="002B4451">
      <w:pPr>
        <w:pStyle w:val="af3"/>
      </w:pPr>
    </w:p>
    <w:p w:rsidR="002B4451" w:rsidRPr="00A6380A" w:rsidRDefault="002B4451">
      <w:pPr>
        <w:pStyle w:val="23"/>
      </w:pPr>
    </w:p>
    <w:p w:rsidR="002B4451" w:rsidRPr="00A6380A" w:rsidRDefault="002B4451"/>
    <w:p w:rsidR="002B4451" w:rsidRPr="00A6380A" w:rsidRDefault="002B4451">
      <w:pPr>
        <w:pStyle w:val="23"/>
      </w:pPr>
    </w:p>
    <w:p w:rsidR="002B4451" w:rsidRPr="00A6380A" w:rsidRDefault="002B4451">
      <w:pPr>
        <w:snapToGrid w:val="0"/>
        <w:spacing w:line="360" w:lineRule="auto"/>
        <w:ind w:firstLineChars="200" w:firstLine="482"/>
        <w:jc w:val="center"/>
        <w:outlineLvl w:val="0"/>
        <w:rPr>
          <w:rFonts w:ascii="宋体" w:hAnsi="宋体" w:cs="宋体"/>
          <w:b/>
          <w:sz w:val="24"/>
        </w:rPr>
      </w:pPr>
    </w:p>
    <w:p w:rsidR="002B4451" w:rsidRPr="00A6380A" w:rsidRDefault="002B4451">
      <w:pPr>
        <w:snapToGrid w:val="0"/>
        <w:spacing w:line="360" w:lineRule="auto"/>
        <w:ind w:firstLineChars="200" w:firstLine="482"/>
        <w:jc w:val="center"/>
        <w:outlineLvl w:val="0"/>
        <w:rPr>
          <w:rFonts w:ascii="宋体" w:hAnsi="宋体" w:cs="宋体"/>
          <w:b/>
          <w:sz w:val="24"/>
        </w:rPr>
      </w:pPr>
    </w:p>
    <w:p w:rsidR="002B4451" w:rsidRPr="00A6380A" w:rsidRDefault="00FC000C">
      <w:pPr>
        <w:snapToGrid w:val="0"/>
        <w:spacing w:line="360" w:lineRule="auto"/>
        <w:ind w:firstLineChars="200" w:firstLine="482"/>
        <w:jc w:val="center"/>
        <w:outlineLvl w:val="0"/>
        <w:rPr>
          <w:rFonts w:ascii="宋体" w:hAnsi="宋体" w:cs="宋体"/>
          <w:b/>
          <w:sz w:val="24"/>
        </w:rPr>
      </w:pPr>
      <w:r w:rsidRPr="00A6380A">
        <w:rPr>
          <w:rFonts w:ascii="宋体" w:hAnsi="宋体" w:cs="宋体" w:hint="eastAsia"/>
          <w:b/>
          <w:sz w:val="24"/>
        </w:rPr>
        <w:t>第四章  评标办法及评分标准</w:t>
      </w:r>
      <w:bookmarkEnd w:id="66"/>
    </w:p>
    <w:p w:rsidR="002B4451" w:rsidRPr="00A6380A" w:rsidRDefault="00FC000C">
      <w:pPr>
        <w:snapToGrid w:val="0"/>
        <w:spacing w:line="360" w:lineRule="auto"/>
        <w:ind w:firstLineChars="200" w:firstLine="420"/>
        <w:rPr>
          <w:rFonts w:ascii="宋体" w:hAnsi="宋体"/>
          <w:color w:val="000000"/>
          <w:szCs w:val="21"/>
        </w:rPr>
      </w:pPr>
      <w:bookmarkStart w:id="67" w:name="_Toc406402998"/>
      <w:r w:rsidRPr="00A6380A">
        <w:rPr>
          <w:rFonts w:ascii="宋体" w:hAnsi="宋体" w:hint="eastAsia"/>
          <w:color w:val="000000"/>
          <w:szCs w:val="21"/>
        </w:rPr>
        <w:t>为公正、公平、科学地选择中标人，根据《中华人民共和国政府采购法》等有关法律法规的规定，并结合本项目的实际，制定本办法。</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本办法适用于</w:t>
      </w:r>
      <w:r w:rsidR="0034011C" w:rsidRPr="00A6380A">
        <w:rPr>
          <w:rFonts w:ascii="宋体" w:hAnsi="宋体" w:hint="eastAsia"/>
          <w:b/>
          <w:color w:val="000000"/>
          <w:szCs w:val="21"/>
          <w:u w:val="single"/>
        </w:rPr>
        <w:t>平湖技师学院智能制造实训基地升级改造项目</w:t>
      </w:r>
      <w:r w:rsidRPr="00A6380A">
        <w:rPr>
          <w:rFonts w:ascii="宋体" w:hAnsi="宋体" w:hint="eastAsia"/>
          <w:color w:val="000000"/>
          <w:szCs w:val="21"/>
        </w:rPr>
        <w:t>的评标。</w:t>
      </w:r>
    </w:p>
    <w:p w:rsidR="002B4451" w:rsidRPr="00A6380A" w:rsidRDefault="00FC000C">
      <w:pPr>
        <w:snapToGrid w:val="0"/>
        <w:spacing w:line="360" w:lineRule="auto"/>
        <w:ind w:firstLineChars="196" w:firstLine="413"/>
        <w:rPr>
          <w:rFonts w:ascii="宋体" w:hAnsi="宋体"/>
          <w:b/>
          <w:color w:val="000000"/>
          <w:szCs w:val="21"/>
        </w:rPr>
      </w:pPr>
      <w:r w:rsidRPr="00A6380A">
        <w:rPr>
          <w:rFonts w:ascii="宋体" w:hAnsi="宋体"/>
          <w:b/>
          <w:color w:val="000000"/>
          <w:szCs w:val="21"/>
        </w:rPr>
        <w:t>一、总则</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color w:val="000000"/>
          <w:szCs w:val="21"/>
        </w:rPr>
        <w:t>1.</w:t>
      </w:r>
      <w:r w:rsidRPr="00A6380A">
        <w:rPr>
          <w:rFonts w:ascii="宋体" w:hAnsi="宋体" w:hint="eastAsia"/>
          <w:bCs/>
          <w:color w:val="000000"/>
          <w:szCs w:val="21"/>
        </w:rPr>
        <w:t>本次评标采用综合评分法，总分为</w:t>
      </w:r>
      <w:r w:rsidRPr="00A6380A">
        <w:rPr>
          <w:rFonts w:ascii="宋体" w:hAnsi="宋体"/>
          <w:bCs/>
          <w:color w:val="000000"/>
          <w:szCs w:val="21"/>
        </w:rPr>
        <w:t>100分，其中价格分</w:t>
      </w:r>
      <w:r w:rsidRPr="00A6380A">
        <w:rPr>
          <w:rFonts w:ascii="宋体" w:hAnsi="宋体" w:hint="eastAsia"/>
          <w:bCs/>
          <w:color w:val="000000"/>
          <w:szCs w:val="21"/>
        </w:rPr>
        <w:t>40</w:t>
      </w:r>
      <w:r w:rsidRPr="00A6380A">
        <w:rPr>
          <w:rFonts w:ascii="宋体" w:hAnsi="宋体"/>
          <w:bCs/>
          <w:color w:val="000000"/>
          <w:szCs w:val="21"/>
        </w:rPr>
        <w:t>分，</w:t>
      </w:r>
      <w:r w:rsidRPr="00A6380A">
        <w:rPr>
          <w:rFonts w:ascii="宋体" w:hAnsi="宋体" w:hint="eastAsia"/>
          <w:color w:val="000000"/>
          <w:szCs w:val="21"/>
        </w:rPr>
        <w:t>资信及商务技术分6</w:t>
      </w:r>
      <w:r w:rsidRPr="00A6380A">
        <w:rPr>
          <w:rFonts w:ascii="宋体" w:hAnsi="宋体"/>
          <w:color w:val="000000"/>
          <w:szCs w:val="21"/>
        </w:rPr>
        <w:t>0分组成。合格投标人的评标得分为各项目汇总得分，中标候选资格按评标得分由高到低顺序排列，得分相同的，按投标报价由低到高顺序排列；得分且投标报价相同的，按</w:t>
      </w:r>
      <w:r w:rsidRPr="00A6380A">
        <w:rPr>
          <w:rFonts w:ascii="宋体" w:hAnsi="宋体" w:hint="eastAsia"/>
          <w:bCs/>
          <w:color w:val="000000"/>
          <w:szCs w:val="21"/>
        </w:rPr>
        <w:t>资信及商务</w:t>
      </w:r>
      <w:r w:rsidRPr="00A6380A">
        <w:rPr>
          <w:rFonts w:ascii="宋体" w:hAnsi="宋体" w:hint="eastAsia"/>
          <w:color w:val="000000"/>
          <w:szCs w:val="21"/>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2.投标人的投标报价不得超过采购人设定的上限价。价格是评标的重要因素之一，但最低报价不是中标的唯一依据。</w:t>
      </w:r>
      <w:r w:rsidRPr="00A6380A">
        <w:rPr>
          <w:rFonts w:ascii="宋体" w:hAnsi="宋体" w:hint="eastAsia"/>
          <w:bCs/>
          <w:color w:val="00000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3.投标人评标综合得分=价格分+资信商务及技术分。</w:t>
      </w:r>
    </w:p>
    <w:p w:rsidR="002B4451" w:rsidRPr="00A6380A" w:rsidRDefault="00FC000C">
      <w:pPr>
        <w:snapToGrid w:val="0"/>
        <w:spacing w:line="360" w:lineRule="auto"/>
        <w:ind w:firstLineChars="200" w:firstLine="422"/>
        <w:rPr>
          <w:rFonts w:ascii="宋体" w:hAnsi="宋体"/>
          <w:b/>
          <w:color w:val="000000"/>
          <w:szCs w:val="21"/>
        </w:rPr>
      </w:pPr>
      <w:r w:rsidRPr="00A6380A">
        <w:rPr>
          <w:rFonts w:ascii="宋体" w:hAnsi="宋体"/>
          <w:b/>
          <w:color w:val="000000"/>
          <w:szCs w:val="21"/>
        </w:rPr>
        <w:t>二、评标内容及标准</w:t>
      </w:r>
    </w:p>
    <w:p w:rsidR="002B4451" w:rsidRPr="00A6380A" w:rsidRDefault="00FC000C">
      <w:pPr>
        <w:snapToGrid w:val="0"/>
        <w:spacing w:line="360" w:lineRule="auto"/>
        <w:rPr>
          <w:rFonts w:ascii="宋体" w:hAnsi="宋体"/>
          <w:b/>
          <w:bCs/>
          <w:color w:val="000000"/>
          <w:spacing w:val="-4"/>
          <w:szCs w:val="21"/>
        </w:rPr>
      </w:pPr>
      <w:r w:rsidRPr="00A6380A">
        <w:rPr>
          <w:rFonts w:ascii="宋体" w:hAnsi="宋体"/>
          <w:b/>
          <w:bCs/>
          <w:color w:val="000000"/>
          <w:spacing w:val="-4"/>
          <w:szCs w:val="21"/>
        </w:rPr>
        <w:t>（一）价格分</w:t>
      </w:r>
      <w:r w:rsidRPr="00A6380A">
        <w:rPr>
          <w:rFonts w:ascii="宋体" w:hAnsi="宋体" w:hint="eastAsia"/>
          <w:b/>
          <w:bCs/>
          <w:color w:val="000000"/>
          <w:spacing w:val="-4"/>
          <w:szCs w:val="21"/>
        </w:rPr>
        <w:t>（40分）</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1.价格分采用低价优先法计算，即满足招标文件要求且投标价格最低的投标报价为评标基准价，其他供应商的价格分按照下列公式计算：</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价格分=（评标基准价/投标报价）×40%×100</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（1）本次采购为非专门面向中小企业预留采购份额的采购项目。</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3）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10%的扣除，用扣除后的价格参与评审。</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（4）根据《政府采购促进中小企业发展管理办法》（财库 【2020】46号）的规定，小微企业（包括联合体内的小微企业和接受分包的小微企业）参加政府采购活动，应按当出具《中小企业声明函》，否则其报价不予扣除。</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（5）监狱企业和残疾人福利性单位视同小型、微型企业，按《财政部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rsidR="002B4451" w:rsidRPr="00A6380A" w:rsidRDefault="00FC000C">
      <w:pPr>
        <w:snapToGrid w:val="0"/>
        <w:spacing w:line="360" w:lineRule="auto"/>
        <w:rPr>
          <w:rFonts w:ascii="宋体" w:hAnsi="宋体"/>
          <w:b/>
          <w:bCs/>
          <w:color w:val="000000"/>
          <w:szCs w:val="21"/>
        </w:rPr>
      </w:pPr>
      <w:r w:rsidRPr="00A6380A">
        <w:rPr>
          <w:rFonts w:ascii="宋体" w:hAnsi="宋体" w:hint="eastAsia"/>
          <w:b/>
          <w:bCs/>
          <w:color w:val="000000"/>
          <w:szCs w:val="21"/>
        </w:rPr>
        <w:lastRenderedPageBreak/>
        <w:t>（二）资信及技术分（60分）：</w:t>
      </w:r>
    </w:p>
    <w:p w:rsidR="002B4451" w:rsidRPr="00A6380A" w:rsidRDefault="00FC000C">
      <w:pPr>
        <w:spacing w:line="284" w:lineRule="auto"/>
        <w:jc w:val="left"/>
        <w:rPr>
          <w:rFonts w:ascii="宋体" w:hAnsi="宋体" w:cs="宋体"/>
          <w:b/>
          <w:sz w:val="24"/>
        </w:rPr>
      </w:pPr>
      <w:r w:rsidRPr="00A6380A">
        <w:rPr>
          <w:rFonts w:ascii="宋体" w:hAnsi="宋体" w:hint="eastAsia"/>
          <w:b/>
          <w:color w:val="000000"/>
          <w:szCs w:val="21"/>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w:t>
      </w:r>
      <w:r w:rsidRPr="00A6380A">
        <w:rPr>
          <w:rFonts w:ascii="宋体" w:hAnsi="宋体"/>
          <w:b/>
          <w:color w:val="000000"/>
          <w:szCs w:val="21"/>
        </w:rPr>
        <w:t>2</w:t>
      </w:r>
      <w:r w:rsidRPr="00A6380A">
        <w:rPr>
          <w:rFonts w:ascii="宋体" w:hAnsi="宋体" w:hint="eastAsia"/>
          <w:b/>
          <w:color w:val="000000"/>
          <w:szCs w:val="21"/>
        </w:rPr>
        <w:t>位，四舍五入法）</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088"/>
        <w:gridCol w:w="992"/>
      </w:tblGrid>
      <w:tr w:rsidR="002B4451" w:rsidRPr="00A6380A">
        <w:trPr>
          <w:trHeight w:val="610"/>
        </w:trPr>
        <w:tc>
          <w:tcPr>
            <w:tcW w:w="1702" w:type="dxa"/>
            <w:noWrap/>
            <w:vAlign w:val="center"/>
          </w:tcPr>
          <w:p w:rsidR="002B4451" w:rsidRPr="00A6380A" w:rsidRDefault="00FC000C">
            <w:pPr>
              <w:spacing w:line="284" w:lineRule="auto"/>
              <w:jc w:val="center"/>
              <w:rPr>
                <w:rFonts w:ascii="宋体" w:hAnsi="宋体" w:cs="宋体"/>
                <w:szCs w:val="21"/>
              </w:rPr>
            </w:pPr>
            <w:r w:rsidRPr="00A6380A">
              <w:rPr>
                <w:rFonts w:ascii="宋体" w:hAnsi="宋体" w:cs="宋体"/>
                <w:szCs w:val="21"/>
              </w:rPr>
              <w:t>评审内容</w:t>
            </w:r>
          </w:p>
        </w:tc>
        <w:tc>
          <w:tcPr>
            <w:tcW w:w="7088" w:type="dxa"/>
            <w:vAlign w:val="center"/>
          </w:tcPr>
          <w:p w:rsidR="002B4451" w:rsidRPr="00A6380A" w:rsidRDefault="00FC000C">
            <w:pPr>
              <w:spacing w:line="284" w:lineRule="auto"/>
              <w:jc w:val="center"/>
              <w:rPr>
                <w:rFonts w:ascii="宋体" w:hAnsi="宋体" w:cs="宋体"/>
                <w:szCs w:val="21"/>
              </w:rPr>
            </w:pPr>
            <w:r w:rsidRPr="00A6380A">
              <w:rPr>
                <w:rFonts w:ascii="宋体" w:hAnsi="宋体" w:cs="宋体"/>
                <w:szCs w:val="21"/>
              </w:rPr>
              <w:t>评审标准</w:t>
            </w:r>
          </w:p>
        </w:tc>
        <w:tc>
          <w:tcPr>
            <w:tcW w:w="992" w:type="dxa"/>
            <w:vAlign w:val="center"/>
          </w:tcPr>
          <w:p w:rsidR="002B4451" w:rsidRPr="00A6380A" w:rsidRDefault="00FC000C">
            <w:pPr>
              <w:spacing w:line="284" w:lineRule="auto"/>
              <w:jc w:val="center"/>
              <w:rPr>
                <w:rFonts w:ascii="宋体" w:hAnsi="宋体" w:cs="宋体"/>
                <w:szCs w:val="21"/>
              </w:rPr>
            </w:pPr>
            <w:r w:rsidRPr="00A6380A">
              <w:rPr>
                <w:rFonts w:ascii="宋体" w:hAnsi="宋体" w:cs="宋体"/>
                <w:szCs w:val="21"/>
              </w:rPr>
              <w:t>分值</w:t>
            </w:r>
          </w:p>
        </w:tc>
      </w:tr>
      <w:tr w:rsidR="002B4451" w:rsidRPr="00A6380A">
        <w:trPr>
          <w:trHeight w:val="90"/>
        </w:trPr>
        <w:tc>
          <w:tcPr>
            <w:tcW w:w="1702" w:type="dxa"/>
            <w:noWrap/>
            <w:vAlign w:val="center"/>
          </w:tcPr>
          <w:p w:rsidR="002B4451" w:rsidRPr="00A6380A" w:rsidRDefault="00FC000C">
            <w:pPr>
              <w:spacing w:line="284" w:lineRule="auto"/>
              <w:jc w:val="center"/>
              <w:rPr>
                <w:rFonts w:ascii="宋体" w:hAnsi="宋体" w:cs="宋体"/>
                <w:szCs w:val="21"/>
              </w:rPr>
            </w:pPr>
            <w:r w:rsidRPr="00A6380A">
              <w:rPr>
                <w:rFonts w:ascii="宋体" w:hAnsi="宋体" w:cs="宋体" w:hint="eastAsia"/>
                <w:szCs w:val="21"/>
              </w:rPr>
              <w:t>满足招标货物的所有功能、性能及技术招标要求</w:t>
            </w:r>
          </w:p>
        </w:tc>
        <w:tc>
          <w:tcPr>
            <w:tcW w:w="7088" w:type="dxa"/>
            <w:noWrap/>
            <w:vAlign w:val="center"/>
          </w:tcPr>
          <w:p w:rsidR="002B4451" w:rsidRPr="00A6380A" w:rsidRDefault="00FC000C">
            <w:pPr>
              <w:spacing w:line="284" w:lineRule="auto"/>
              <w:rPr>
                <w:rFonts w:ascii="宋体" w:hAnsi="宋体" w:cs="宋体"/>
                <w:szCs w:val="21"/>
              </w:rPr>
            </w:pPr>
            <w:r w:rsidRPr="00A6380A">
              <w:rPr>
                <w:rFonts w:ascii="宋体" w:hAnsi="宋体" w:cs="宋体" w:hint="eastAsia"/>
                <w:szCs w:val="21"/>
              </w:rPr>
              <w:t>投标产品的基本功能、技术指标与需求的吻合程度和偏差情况（包括所投标产品基本性能、规格型号、详细配置、主要技术参数等），要求满足招标文件采购需求，非实质性技术指标负偏离每一项扣减1分，扣完为止。</w:t>
            </w:r>
            <w:r w:rsidRPr="00A6380A">
              <w:rPr>
                <w:rFonts w:ascii="宋体" w:hAnsi="宋体" w:cs="宋体" w:hint="eastAsia"/>
                <w:b/>
                <w:szCs w:val="21"/>
              </w:rPr>
              <w:t>（注：如有偏离，必须在技术参数表中如实列明偏离情况。）</w:t>
            </w:r>
          </w:p>
        </w:tc>
        <w:tc>
          <w:tcPr>
            <w:tcW w:w="992" w:type="dxa"/>
            <w:noWrap/>
            <w:vAlign w:val="center"/>
          </w:tcPr>
          <w:p w:rsidR="002B4451" w:rsidRPr="00A6380A" w:rsidRDefault="00FC000C">
            <w:pPr>
              <w:widowControl/>
              <w:spacing w:line="284" w:lineRule="auto"/>
              <w:jc w:val="center"/>
              <w:rPr>
                <w:rFonts w:ascii="宋体" w:hAnsi="宋体" w:cs="宋体"/>
                <w:szCs w:val="21"/>
              </w:rPr>
            </w:pPr>
            <w:r w:rsidRPr="00A6380A">
              <w:rPr>
                <w:rFonts w:ascii="宋体" w:hAnsi="宋体" w:cs="宋体" w:hint="eastAsia"/>
                <w:szCs w:val="21"/>
              </w:rPr>
              <w:t>0-20分</w:t>
            </w:r>
          </w:p>
        </w:tc>
      </w:tr>
      <w:tr w:rsidR="002B4451" w:rsidRPr="00A6380A">
        <w:trPr>
          <w:trHeight w:val="1000"/>
        </w:trPr>
        <w:tc>
          <w:tcPr>
            <w:tcW w:w="1702" w:type="dxa"/>
            <w:noWrap/>
            <w:vAlign w:val="center"/>
          </w:tcPr>
          <w:p w:rsidR="002B4451" w:rsidRPr="00A6380A" w:rsidRDefault="00FC000C" w:rsidP="00A6380A">
            <w:pPr>
              <w:spacing w:line="284" w:lineRule="auto"/>
              <w:jc w:val="left"/>
              <w:rPr>
                <w:rFonts w:ascii="宋体" w:hAnsi="宋体" w:cs="宋体"/>
                <w:szCs w:val="21"/>
              </w:rPr>
            </w:pPr>
            <w:r w:rsidRPr="00A6380A">
              <w:rPr>
                <w:rFonts w:ascii="宋体" w:hAnsi="宋体" w:cs="宋体" w:hint="eastAsia"/>
                <w:szCs w:val="21"/>
              </w:rPr>
              <w:t>供货、安装、调试方案</w:t>
            </w:r>
          </w:p>
        </w:tc>
        <w:tc>
          <w:tcPr>
            <w:tcW w:w="7088" w:type="dxa"/>
            <w:noWrap/>
            <w:vAlign w:val="center"/>
          </w:tcPr>
          <w:p w:rsidR="002B4451" w:rsidRPr="00A6380A" w:rsidRDefault="00FC000C" w:rsidP="00A6380A">
            <w:pPr>
              <w:spacing w:line="284" w:lineRule="auto"/>
              <w:jc w:val="left"/>
              <w:rPr>
                <w:rFonts w:ascii="宋体" w:hAnsi="宋体" w:cs="宋体"/>
                <w:szCs w:val="21"/>
              </w:rPr>
            </w:pPr>
            <w:r w:rsidRPr="00A6380A">
              <w:rPr>
                <w:rFonts w:ascii="宋体" w:hAnsi="宋体" w:cs="宋体" w:hint="eastAsia"/>
                <w:szCs w:val="21"/>
              </w:rPr>
              <w:t>根据投标供应商提供符合项目需求的供货、安装、调试方案进行评审。</w:t>
            </w:r>
          </w:p>
        </w:tc>
        <w:tc>
          <w:tcPr>
            <w:tcW w:w="992" w:type="dxa"/>
            <w:noWrap/>
            <w:vAlign w:val="center"/>
          </w:tcPr>
          <w:p w:rsidR="002B4451" w:rsidRPr="00A6380A" w:rsidRDefault="00FC000C" w:rsidP="00A6380A">
            <w:pPr>
              <w:widowControl/>
              <w:spacing w:line="284" w:lineRule="auto"/>
              <w:jc w:val="left"/>
              <w:rPr>
                <w:rFonts w:ascii="宋体" w:hAnsi="宋体" w:cs="宋体"/>
                <w:szCs w:val="21"/>
              </w:rPr>
            </w:pPr>
            <w:r w:rsidRPr="00A6380A">
              <w:rPr>
                <w:rFonts w:ascii="宋体" w:hAnsi="宋体" w:cs="宋体" w:hint="eastAsia"/>
                <w:szCs w:val="21"/>
              </w:rPr>
              <w:t>0-4分</w:t>
            </w:r>
          </w:p>
        </w:tc>
      </w:tr>
      <w:tr w:rsidR="002B4451" w:rsidRPr="00A6380A">
        <w:trPr>
          <w:trHeight w:val="1360"/>
        </w:trPr>
        <w:tc>
          <w:tcPr>
            <w:tcW w:w="1702" w:type="dxa"/>
            <w:noWrap/>
            <w:vAlign w:val="center"/>
          </w:tcPr>
          <w:p w:rsidR="002B4451" w:rsidRPr="00A6380A" w:rsidRDefault="00FC000C" w:rsidP="00A6380A">
            <w:pPr>
              <w:spacing w:line="284" w:lineRule="auto"/>
              <w:jc w:val="left"/>
              <w:rPr>
                <w:rFonts w:ascii="宋体" w:hAnsi="宋体" w:cs="宋体"/>
                <w:szCs w:val="21"/>
              </w:rPr>
            </w:pPr>
            <w:r w:rsidRPr="00A6380A">
              <w:rPr>
                <w:rFonts w:ascii="宋体" w:hAnsi="宋体" w:cs="宋体" w:hint="eastAsia"/>
                <w:szCs w:val="21"/>
              </w:rPr>
              <w:t>设备改造后的环境建设方案</w:t>
            </w:r>
          </w:p>
        </w:tc>
        <w:tc>
          <w:tcPr>
            <w:tcW w:w="7088" w:type="dxa"/>
            <w:noWrap/>
            <w:vAlign w:val="center"/>
          </w:tcPr>
          <w:p w:rsidR="002B4451" w:rsidRPr="00A6380A" w:rsidRDefault="00FC000C" w:rsidP="00A6380A">
            <w:pPr>
              <w:spacing w:line="284" w:lineRule="auto"/>
              <w:jc w:val="left"/>
              <w:rPr>
                <w:rFonts w:ascii="宋体" w:hAnsi="宋体" w:cs="宋体"/>
                <w:szCs w:val="21"/>
              </w:rPr>
            </w:pPr>
            <w:r w:rsidRPr="00A6380A">
              <w:rPr>
                <w:rFonts w:ascii="宋体" w:hAnsi="宋体" w:cs="宋体" w:hint="eastAsia"/>
                <w:szCs w:val="21"/>
              </w:rPr>
              <w:t>根据是否考虑学校已有设备、场地尺寸、效果图的美观性等综合评分，根据提供三维效果图及清单进行综合评审，不提供该项不得分。</w:t>
            </w:r>
          </w:p>
        </w:tc>
        <w:tc>
          <w:tcPr>
            <w:tcW w:w="992" w:type="dxa"/>
            <w:noWrap/>
            <w:vAlign w:val="center"/>
          </w:tcPr>
          <w:p w:rsidR="002B4451" w:rsidRPr="00A6380A" w:rsidRDefault="00FC000C" w:rsidP="00A6380A">
            <w:pPr>
              <w:widowControl/>
              <w:spacing w:line="284" w:lineRule="auto"/>
              <w:jc w:val="left"/>
              <w:rPr>
                <w:rFonts w:ascii="宋体" w:hAnsi="宋体" w:cs="宋体"/>
                <w:szCs w:val="21"/>
              </w:rPr>
            </w:pPr>
            <w:r w:rsidRPr="00A6380A">
              <w:rPr>
                <w:rFonts w:ascii="宋体" w:hAnsi="宋体" w:cs="宋体" w:hint="eastAsia"/>
                <w:szCs w:val="21"/>
              </w:rPr>
              <w:t>0-4分</w:t>
            </w:r>
          </w:p>
        </w:tc>
      </w:tr>
      <w:tr w:rsidR="002B4451" w:rsidRPr="00A6380A">
        <w:trPr>
          <w:trHeight w:val="1360"/>
        </w:trPr>
        <w:tc>
          <w:tcPr>
            <w:tcW w:w="1702" w:type="dxa"/>
            <w:noWrap/>
            <w:vAlign w:val="center"/>
          </w:tcPr>
          <w:p w:rsidR="002B4451" w:rsidRPr="00A6380A" w:rsidRDefault="00FC000C">
            <w:pPr>
              <w:spacing w:line="284" w:lineRule="auto"/>
              <w:jc w:val="center"/>
              <w:rPr>
                <w:rFonts w:ascii="宋体" w:hAnsi="宋体" w:cs="宋体"/>
                <w:bCs/>
                <w:szCs w:val="21"/>
              </w:rPr>
            </w:pPr>
            <w:r w:rsidRPr="00A6380A">
              <w:rPr>
                <w:rFonts w:ascii="宋体" w:hAnsi="宋体" w:cs="宋体" w:hint="eastAsia"/>
                <w:szCs w:val="21"/>
              </w:rPr>
              <w:t>培训方案</w:t>
            </w:r>
          </w:p>
        </w:tc>
        <w:tc>
          <w:tcPr>
            <w:tcW w:w="7088" w:type="dxa"/>
            <w:noWrap/>
            <w:vAlign w:val="center"/>
          </w:tcPr>
          <w:p w:rsidR="002B4451" w:rsidRPr="00A6380A" w:rsidRDefault="00FC000C">
            <w:pPr>
              <w:spacing w:line="284" w:lineRule="auto"/>
              <w:jc w:val="left"/>
              <w:rPr>
                <w:rFonts w:ascii="宋体" w:hAnsi="宋体" w:cs="宋体"/>
                <w:b/>
                <w:szCs w:val="21"/>
              </w:rPr>
            </w:pPr>
            <w:r w:rsidRPr="00A6380A">
              <w:rPr>
                <w:rFonts w:ascii="宋体" w:hAnsi="宋体" w:cs="宋体" w:hint="eastAsia"/>
                <w:color w:val="000000"/>
                <w:szCs w:val="21"/>
              </w:rPr>
              <w:t>投标供应商针对本项目制定全面、详尽、科学的培训计划（培训人员、人数、方式、地点、时间等实质性内容）并按承诺计划实施，根据培训方案的完整性、周到性等情况进行综合评分。</w:t>
            </w:r>
          </w:p>
        </w:tc>
        <w:tc>
          <w:tcPr>
            <w:tcW w:w="992" w:type="dxa"/>
            <w:noWrap/>
            <w:vAlign w:val="center"/>
          </w:tcPr>
          <w:p w:rsidR="002B4451" w:rsidRPr="00A6380A" w:rsidRDefault="00FC000C">
            <w:pPr>
              <w:widowControl/>
              <w:spacing w:line="284" w:lineRule="auto"/>
              <w:jc w:val="center"/>
              <w:rPr>
                <w:rFonts w:ascii="宋体" w:hAnsi="宋体" w:cs="宋体"/>
                <w:szCs w:val="21"/>
              </w:rPr>
            </w:pPr>
            <w:r w:rsidRPr="00A6380A">
              <w:rPr>
                <w:rFonts w:ascii="宋体" w:hAnsi="宋体" w:cs="宋体" w:hint="eastAsia"/>
                <w:szCs w:val="21"/>
              </w:rPr>
              <w:t>0-4分</w:t>
            </w:r>
          </w:p>
        </w:tc>
      </w:tr>
      <w:tr w:rsidR="002B4451" w:rsidRPr="00A6380A" w:rsidTr="00A6380A">
        <w:trPr>
          <w:trHeight w:val="875"/>
        </w:trPr>
        <w:tc>
          <w:tcPr>
            <w:tcW w:w="1702" w:type="dxa"/>
            <w:noWrap/>
            <w:vAlign w:val="center"/>
          </w:tcPr>
          <w:p w:rsidR="002B4451" w:rsidRPr="00A6380A" w:rsidRDefault="00FC000C">
            <w:pPr>
              <w:tabs>
                <w:tab w:val="left" w:pos="6264"/>
              </w:tabs>
              <w:snapToGrid w:val="0"/>
              <w:spacing w:line="284" w:lineRule="auto"/>
              <w:jc w:val="center"/>
              <w:rPr>
                <w:rFonts w:ascii="宋体" w:hAnsi="宋体" w:cs="宋体"/>
                <w:szCs w:val="21"/>
              </w:rPr>
            </w:pPr>
            <w:r w:rsidRPr="00A6380A">
              <w:rPr>
                <w:rFonts w:ascii="宋体" w:hAnsi="宋体" w:cs="宋体" w:hint="eastAsia"/>
                <w:color w:val="000000"/>
                <w:szCs w:val="21"/>
              </w:rPr>
              <w:t>售后服务</w:t>
            </w:r>
          </w:p>
        </w:tc>
        <w:tc>
          <w:tcPr>
            <w:tcW w:w="7088" w:type="dxa"/>
            <w:tcBorders>
              <w:bottom w:val="single" w:sz="4" w:space="0" w:color="auto"/>
            </w:tcBorders>
            <w:noWrap/>
            <w:vAlign w:val="center"/>
          </w:tcPr>
          <w:p w:rsidR="002B4451" w:rsidRPr="00A6380A" w:rsidRDefault="00FC000C">
            <w:pPr>
              <w:tabs>
                <w:tab w:val="left" w:pos="6264"/>
              </w:tabs>
              <w:snapToGrid w:val="0"/>
              <w:spacing w:line="284" w:lineRule="auto"/>
              <w:jc w:val="left"/>
              <w:rPr>
                <w:rFonts w:ascii="宋体" w:hAnsi="宋体" w:cs="宋体"/>
                <w:color w:val="000000"/>
                <w:szCs w:val="21"/>
              </w:rPr>
            </w:pPr>
            <w:r w:rsidRPr="00A6380A">
              <w:rPr>
                <w:rFonts w:ascii="宋体" w:hAnsi="宋体" w:cs="宋体" w:hint="eastAsia"/>
                <w:szCs w:val="21"/>
              </w:rPr>
              <w:t>根据售后服务承诺的范围和完善程度（包括保修年限，响应时间、保修部件范围，保修、服务标准，人员配备等）情况综合评分。</w:t>
            </w:r>
          </w:p>
        </w:tc>
        <w:tc>
          <w:tcPr>
            <w:tcW w:w="992" w:type="dxa"/>
            <w:tcBorders>
              <w:bottom w:val="single" w:sz="4" w:space="0" w:color="auto"/>
            </w:tcBorders>
            <w:noWrap/>
            <w:vAlign w:val="center"/>
          </w:tcPr>
          <w:p w:rsidR="002B4451" w:rsidRPr="00A6380A" w:rsidRDefault="00FC000C">
            <w:pPr>
              <w:widowControl/>
              <w:spacing w:line="284" w:lineRule="auto"/>
              <w:jc w:val="center"/>
              <w:rPr>
                <w:rFonts w:ascii="宋体" w:hAnsi="宋体" w:cs="宋体"/>
                <w:szCs w:val="21"/>
              </w:rPr>
            </w:pPr>
            <w:r w:rsidRPr="00A6380A">
              <w:rPr>
                <w:rFonts w:ascii="宋体" w:hAnsi="宋体" w:cs="宋体" w:hint="eastAsia"/>
                <w:szCs w:val="21"/>
              </w:rPr>
              <w:t>0-4分</w:t>
            </w:r>
          </w:p>
        </w:tc>
      </w:tr>
      <w:tr w:rsidR="002B4451" w:rsidRPr="00A6380A" w:rsidTr="00A6380A">
        <w:trPr>
          <w:trHeight w:val="558"/>
        </w:trPr>
        <w:tc>
          <w:tcPr>
            <w:tcW w:w="1702" w:type="dxa"/>
            <w:noWrap/>
            <w:vAlign w:val="center"/>
          </w:tcPr>
          <w:p w:rsidR="002B4451" w:rsidRPr="00A6380A" w:rsidRDefault="00FC000C">
            <w:pPr>
              <w:tabs>
                <w:tab w:val="left" w:pos="6264"/>
              </w:tabs>
              <w:snapToGrid w:val="0"/>
              <w:spacing w:line="284" w:lineRule="auto"/>
              <w:jc w:val="center"/>
              <w:rPr>
                <w:rFonts w:ascii="宋体" w:hAnsi="宋体" w:cs="宋体"/>
                <w:color w:val="000000"/>
                <w:szCs w:val="21"/>
              </w:rPr>
            </w:pPr>
            <w:r w:rsidRPr="00A6380A">
              <w:rPr>
                <w:rFonts w:ascii="宋体" w:hAnsi="宋体" w:cs="宋体" w:hint="eastAsia"/>
                <w:color w:val="000000"/>
                <w:szCs w:val="21"/>
              </w:rPr>
              <w:t>质保服务</w:t>
            </w:r>
          </w:p>
        </w:tc>
        <w:tc>
          <w:tcPr>
            <w:tcW w:w="7088" w:type="dxa"/>
            <w:shd w:val="clear" w:color="auto" w:fill="FFFFFF" w:themeFill="background1"/>
            <w:noWrap/>
            <w:vAlign w:val="center"/>
          </w:tcPr>
          <w:p w:rsidR="002B4451" w:rsidRPr="00A6380A" w:rsidRDefault="00FC000C">
            <w:pPr>
              <w:tabs>
                <w:tab w:val="left" w:pos="6264"/>
              </w:tabs>
              <w:snapToGrid w:val="0"/>
              <w:spacing w:line="284" w:lineRule="auto"/>
              <w:jc w:val="left"/>
              <w:rPr>
                <w:rFonts w:ascii="宋体" w:hAnsi="宋体" w:cs="宋体"/>
                <w:szCs w:val="21"/>
              </w:rPr>
            </w:pPr>
            <w:r w:rsidRPr="00A6380A">
              <w:rPr>
                <w:rFonts w:ascii="宋体" w:hAnsi="宋体" w:cs="宋体" w:hint="eastAsia"/>
                <w:szCs w:val="21"/>
              </w:rPr>
              <w:t>设备硬件</w:t>
            </w:r>
            <w:bookmarkStart w:id="68" w:name="_GoBack"/>
            <w:bookmarkEnd w:id="68"/>
            <w:r w:rsidRPr="00A6380A">
              <w:rPr>
                <w:rFonts w:ascii="宋体" w:hAnsi="宋体" w:cs="宋体" w:hint="eastAsia"/>
                <w:szCs w:val="21"/>
              </w:rPr>
              <w:t>质保期不低于三年，每增加一年得1分，最多得2分。</w:t>
            </w:r>
            <w:r w:rsidRPr="00A6380A">
              <w:rPr>
                <w:rFonts w:ascii="宋体" w:hAnsi="宋体" w:cs="宋体" w:hint="eastAsia"/>
                <w:b/>
                <w:szCs w:val="21"/>
              </w:rPr>
              <w:t>（注：投标文件中须提供相关承诺，格式自拟。）</w:t>
            </w:r>
          </w:p>
        </w:tc>
        <w:tc>
          <w:tcPr>
            <w:tcW w:w="992" w:type="dxa"/>
            <w:shd w:val="clear" w:color="auto" w:fill="FFFFFF" w:themeFill="background1"/>
            <w:noWrap/>
            <w:vAlign w:val="center"/>
          </w:tcPr>
          <w:p w:rsidR="002B4451" w:rsidRPr="00A6380A" w:rsidRDefault="00FC000C">
            <w:pPr>
              <w:widowControl/>
              <w:spacing w:line="284" w:lineRule="auto"/>
              <w:jc w:val="center"/>
              <w:rPr>
                <w:rFonts w:ascii="宋体" w:hAnsi="宋体" w:cs="宋体"/>
                <w:szCs w:val="21"/>
              </w:rPr>
            </w:pPr>
            <w:r w:rsidRPr="00A6380A">
              <w:rPr>
                <w:rFonts w:ascii="宋体" w:hAnsi="宋体" w:cs="宋体" w:hint="eastAsia"/>
                <w:szCs w:val="21"/>
              </w:rPr>
              <w:t>0-2分</w:t>
            </w:r>
          </w:p>
        </w:tc>
      </w:tr>
      <w:tr w:rsidR="002B4451" w:rsidRPr="00A6380A" w:rsidTr="00A6380A">
        <w:trPr>
          <w:trHeight w:val="382"/>
        </w:trPr>
        <w:tc>
          <w:tcPr>
            <w:tcW w:w="1702" w:type="dxa"/>
            <w:noWrap/>
            <w:vAlign w:val="center"/>
          </w:tcPr>
          <w:p w:rsidR="002B4451" w:rsidRPr="00A6380A" w:rsidRDefault="00FC000C">
            <w:pPr>
              <w:tabs>
                <w:tab w:val="left" w:pos="6264"/>
              </w:tabs>
              <w:snapToGrid w:val="0"/>
              <w:spacing w:line="284" w:lineRule="auto"/>
              <w:jc w:val="center"/>
              <w:rPr>
                <w:rFonts w:ascii="宋体" w:hAnsi="宋体" w:cs="宋体"/>
                <w:szCs w:val="21"/>
              </w:rPr>
            </w:pPr>
            <w:r w:rsidRPr="00A6380A">
              <w:rPr>
                <w:rFonts w:ascii="宋体" w:hAnsi="宋体" w:cs="宋体" w:hint="eastAsia"/>
                <w:szCs w:val="21"/>
              </w:rPr>
              <w:t>演示</w:t>
            </w:r>
          </w:p>
        </w:tc>
        <w:tc>
          <w:tcPr>
            <w:tcW w:w="7088" w:type="dxa"/>
            <w:shd w:val="clear" w:color="auto" w:fill="FFFFFF" w:themeFill="background1"/>
            <w:noWrap/>
            <w:vAlign w:val="center"/>
          </w:tcPr>
          <w:p w:rsidR="002B4451" w:rsidRPr="00A6380A" w:rsidRDefault="00FC000C">
            <w:pPr>
              <w:widowControl/>
              <w:spacing w:line="284" w:lineRule="auto"/>
              <w:jc w:val="left"/>
              <w:rPr>
                <w:rFonts w:ascii="宋体" w:hAnsi="宋体" w:cs="宋体"/>
                <w:kern w:val="0"/>
                <w:szCs w:val="21"/>
              </w:rPr>
            </w:pPr>
            <w:r w:rsidRPr="00A6380A">
              <w:rPr>
                <w:rFonts w:ascii="宋体" w:hAnsi="宋体" w:cs="宋体" w:hint="eastAsia"/>
                <w:kern w:val="0"/>
                <w:szCs w:val="21"/>
              </w:rPr>
              <w:t>演示点1：“实训示教系统”中的⑥--⑨项硬件进行演示，展示直流可调电源和数字PLC模块的型号和参数，且具备安全保护。（0-3分）</w:t>
            </w:r>
          </w:p>
          <w:p w:rsidR="002B4451" w:rsidRPr="00A6380A" w:rsidRDefault="00FC000C">
            <w:pPr>
              <w:widowControl/>
              <w:spacing w:line="284" w:lineRule="auto"/>
              <w:jc w:val="left"/>
              <w:rPr>
                <w:rFonts w:ascii="宋体" w:hAnsi="宋体" w:cs="宋体"/>
                <w:kern w:val="0"/>
                <w:szCs w:val="21"/>
              </w:rPr>
            </w:pPr>
            <w:r w:rsidRPr="00A6380A">
              <w:rPr>
                <w:rFonts w:ascii="宋体" w:hAnsi="宋体" w:cs="宋体" w:hint="eastAsia"/>
                <w:kern w:val="0"/>
                <w:szCs w:val="21"/>
              </w:rPr>
              <w:t>演示点2：“实训示教系统”中的⑩实训对象模块，对其中的十字交通灯、水塔水位自动控制模块，进行视频演示。（0-4分）</w:t>
            </w:r>
          </w:p>
          <w:p w:rsidR="002B4451" w:rsidRPr="00A6380A" w:rsidRDefault="00FC000C">
            <w:pPr>
              <w:widowControl/>
              <w:spacing w:line="284" w:lineRule="auto"/>
              <w:jc w:val="left"/>
              <w:rPr>
                <w:rFonts w:ascii="宋体" w:hAnsi="宋体" w:cs="宋体"/>
                <w:kern w:val="0"/>
                <w:szCs w:val="21"/>
              </w:rPr>
            </w:pPr>
            <w:r w:rsidRPr="00A6380A">
              <w:rPr>
                <w:rFonts w:ascii="宋体" w:hAnsi="宋体" w:cs="宋体" w:hint="eastAsia"/>
                <w:kern w:val="0"/>
                <w:szCs w:val="21"/>
              </w:rPr>
              <w:t>演示点3：“工业机器人实训平台三维模型”：提供定制实训平台及对象模块三维模型源文件进行视频演示，包括实训平台及各个子模块。（0-4分）。</w:t>
            </w:r>
          </w:p>
          <w:p w:rsidR="002B4451" w:rsidRPr="00A6380A" w:rsidRDefault="00FC000C" w:rsidP="0034011C">
            <w:pPr>
              <w:pStyle w:val="a1"/>
              <w:ind w:left="0" w:right="-252"/>
              <w:rPr>
                <w:rFonts w:cs="宋体" w:hint="default"/>
                <w:kern w:val="0"/>
                <w:sz w:val="21"/>
                <w:szCs w:val="21"/>
              </w:rPr>
            </w:pPr>
            <w:r w:rsidRPr="00A6380A">
              <w:rPr>
                <w:rFonts w:cs="宋体"/>
                <w:kern w:val="0"/>
                <w:sz w:val="21"/>
                <w:szCs w:val="21"/>
              </w:rPr>
              <w:t>演示点4：“实训模块4”中的气动快换装置进行功能演示，，能实现气动控制来夹具的自动更换。（0-3分）</w:t>
            </w:r>
          </w:p>
          <w:p w:rsidR="002B4451" w:rsidRPr="00A6380A" w:rsidRDefault="00FC000C">
            <w:pPr>
              <w:tabs>
                <w:tab w:val="left" w:pos="6264"/>
              </w:tabs>
              <w:snapToGrid w:val="0"/>
              <w:spacing w:line="284" w:lineRule="auto"/>
              <w:jc w:val="left"/>
              <w:rPr>
                <w:rFonts w:ascii="宋体" w:hAnsi="宋体" w:cs="宋体"/>
                <w:color w:val="000000"/>
                <w:szCs w:val="21"/>
              </w:rPr>
            </w:pPr>
            <w:r w:rsidRPr="00A6380A">
              <w:rPr>
                <w:rFonts w:ascii="宋体" w:hAnsi="宋体" w:cs="宋体" w:hint="eastAsia"/>
                <w:color w:val="000000"/>
                <w:szCs w:val="21"/>
              </w:rPr>
              <w:t>由评委根据以下内容演示效果的完整性、科学性、合理性打分。按照每一细项进行演示，不演示或者使用PPT,WORD等文本形式演示者不得分。</w:t>
            </w:r>
          </w:p>
          <w:p w:rsidR="002B4451" w:rsidRPr="00A6380A" w:rsidRDefault="00FC000C">
            <w:pPr>
              <w:tabs>
                <w:tab w:val="left" w:pos="6264"/>
              </w:tabs>
              <w:snapToGrid w:val="0"/>
              <w:spacing w:line="284" w:lineRule="auto"/>
              <w:jc w:val="left"/>
              <w:rPr>
                <w:rFonts w:ascii="宋体" w:hAnsi="宋体" w:cs="宋体"/>
                <w:color w:val="000000"/>
                <w:szCs w:val="21"/>
              </w:rPr>
            </w:pPr>
            <w:r w:rsidRPr="00A6380A">
              <w:rPr>
                <w:rFonts w:ascii="宋体" w:hAnsi="宋体" w:cs="宋体" w:hint="eastAsia"/>
                <w:color w:val="000000"/>
                <w:szCs w:val="21"/>
              </w:rPr>
              <w:t>演示时长不超过8分钟，不包括专家提问时间。</w:t>
            </w:r>
          </w:p>
          <w:p w:rsidR="002B4451" w:rsidRPr="00A6380A" w:rsidRDefault="00FC000C">
            <w:pPr>
              <w:tabs>
                <w:tab w:val="left" w:pos="6264"/>
              </w:tabs>
              <w:snapToGrid w:val="0"/>
              <w:spacing w:line="284" w:lineRule="auto"/>
              <w:jc w:val="left"/>
            </w:pPr>
            <w:r w:rsidRPr="00A6380A">
              <w:rPr>
                <w:rFonts w:ascii="宋体" w:hAnsi="宋体" w:cs="宋体" w:hint="eastAsia"/>
                <w:b/>
                <w:szCs w:val="21"/>
              </w:rPr>
              <w:t>（注：演示内容以视频形式提供，投标人须将视频拷贝至U盘在开标前提供，不提供者不得分。）</w:t>
            </w:r>
          </w:p>
        </w:tc>
        <w:tc>
          <w:tcPr>
            <w:tcW w:w="992" w:type="dxa"/>
            <w:shd w:val="clear" w:color="auto" w:fill="FFFFFF" w:themeFill="background1"/>
            <w:noWrap/>
            <w:vAlign w:val="center"/>
          </w:tcPr>
          <w:p w:rsidR="002B4451" w:rsidRPr="00A6380A" w:rsidRDefault="00FC000C">
            <w:pPr>
              <w:widowControl/>
              <w:spacing w:line="284" w:lineRule="auto"/>
              <w:jc w:val="center"/>
              <w:rPr>
                <w:rFonts w:ascii="宋体" w:hAnsi="宋体" w:cs="宋体"/>
                <w:szCs w:val="21"/>
              </w:rPr>
            </w:pPr>
            <w:r w:rsidRPr="00A6380A">
              <w:rPr>
                <w:rFonts w:ascii="宋体" w:hAnsi="宋体" w:cs="宋体" w:hint="eastAsia"/>
                <w:szCs w:val="21"/>
              </w:rPr>
              <w:t>0-14分</w:t>
            </w:r>
          </w:p>
        </w:tc>
      </w:tr>
      <w:tr w:rsidR="002B4451" w:rsidRPr="00A6380A" w:rsidTr="00A6380A">
        <w:trPr>
          <w:trHeight w:val="415"/>
        </w:trPr>
        <w:tc>
          <w:tcPr>
            <w:tcW w:w="1702" w:type="dxa"/>
            <w:noWrap/>
            <w:vAlign w:val="center"/>
          </w:tcPr>
          <w:p w:rsidR="002B4451" w:rsidRPr="00A6380A" w:rsidRDefault="00FC000C">
            <w:pPr>
              <w:widowControl/>
              <w:spacing w:line="284" w:lineRule="auto"/>
              <w:jc w:val="center"/>
              <w:rPr>
                <w:rFonts w:ascii="宋体" w:hAnsi="宋体" w:cs="宋体"/>
                <w:color w:val="FF0000"/>
                <w:szCs w:val="21"/>
              </w:rPr>
            </w:pPr>
            <w:r w:rsidRPr="00A6380A">
              <w:rPr>
                <w:rFonts w:ascii="宋体" w:hAnsi="宋体" w:cs="宋体" w:hint="eastAsia"/>
                <w:szCs w:val="21"/>
              </w:rPr>
              <w:t>供应商综合实力</w:t>
            </w:r>
          </w:p>
        </w:tc>
        <w:tc>
          <w:tcPr>
            <w:tcW w:w="7088" w:type="dxa"/>
            <w:shd w:val="clear" w:color="auto" w:fill="FFFFFF" w:themeFill="background1"/>
            <w:noWrap/>
            <w:vAlign w:val="center"/>
          </w:tcPr>
          <w:p w:rsidR="002B4451" w:rsidRPr="00A6380A" w:rsidRDefault="00FC000C">
            <w:pPr>
              <w:spacing w:line="284" w:lineRule="auto"/>
              <w:rPr>
                <w:rFonts w:ascii="宋体" w:hAnsi="宋体" w:cs="宋体"/>
                <w:szCs w:val="21"/>
              </w:rPr>
            </w:pPr>
            <w:r w:rsidRPr="00A6380A">
              <w:rPr>
                <w:rFonts w:ascii="宋体" w:hAnsi="宋体" w:cs="宋体" w:hint="eastAsia"/>
                <w:szCs w:val="21"/>
              </w:rPr>
              <w:t>具有经中国国家认证认可监督管理委员会认证机构颁发有效的下列认证：（1）质量管理体系认证；（2）环境管理体系认证；（3）职业健康安全管理体系认证；每提供一个得1分，最高得3分。</w:t>
            </w:r>
            <w:r w:rsidRPr="00A6380A">
              <w:rPr>
                <w:rFonts w:ascii="宋体" w:hAnsi="宋体" w:cs="宋体" w:hint="eastAsia"/>
                <w:b/>
                <w:szCs w:val="21"/>
              </w:rPr>
              <w:t>（注：投标文件中须提供有效的证书扫描件，加盖单位公章。）</w:t>
            </w:r>
          </w:p>
        </w:tc>
        <w:tc>
          <w:tcPr>
            <w:tcW w:w="992" w:type="dxa"/>
            <w:shd w:val="clear" w:color="auto" w:fill="FFFFFF" w:themeFill="background1"/>
            <w:noWrap/>
            <w:vAlign w:val="center"/>
          </w:tcPr>
          <w:p w:rsidR="002B4451" w:rsidRPr="00A6380A" w:rsidRDefault="00FC000C">
            <w:pPr>
              <w:spacing w:line="284" w:lineRule="auto"/>
              <w:jc w:val="center"/>
              <w:rPr>
                <w:rFonts w:ascii="宋体" w:hAnsi="宋体" w:cs="宋体"/>
                <w:szCs w:val="21"/>
              </w:rPr>
            </w:pPr>
            <w:r w:rsidRPr="00A6380A">
              <w:rPr>
                <w:rFonts w:ascii="宋体" w:hAnsi="宋体" w:cs="宋体" w:hint="eastAsia"/>
                <w:szCs w:val="21"/>
              </w:rPr>
              <w:t>0-3分</w:t>
            </w:r>
          </w:p>
        </w:tc>
      </w:tr>
      <w:tr w:rsidR="002B4451" w:rsidRPr="00A6380A">
        <w:trPr>
          <w:trHeight w:val="714"/>
        </w:trPr>
        <w:tc>
          <w:tcPr>
            <w:tcW w:w="1702" w:type="dxa"/>
            <w:noWrap/>
            <w:vAlign w:val="center"/>
          </w:tcPr>
          <w:p w:rsidR="002B4451" w:rsidRPr="00A6380A" w:rsidRDefault="00FC000C">
            <w:pPr>
              <w:widowControl/>
              <w:spacing w:line="284" w:lineRule="auto"/>
              <w:jc w:val="center"/>
              <w:rPr>
                <w:rFonts w:ascii="宋体" w:hAnsi="宋体" w:cs="宋体"/>
                <w:szCs w:val="21"/>
              </w:rPr>
            </w:pPr>
            <w:r w:rsidRPr="00A6380A">
              <w:rPr>
                <w:rFonts w:ascii="宋体" w:hAnsi="宋体" w:cs="宋体" w:hint="eastAsia"/>
                <w:szCs w:val="21"/>
              </w:rPr>
              <w:lastRenderedPageBreak/>
              <w:t>政策分</w:t>
            </w:r>
          </w:p>
        </w:tc>
        <w:tc>
          <w:tcPr>
            <w:tcW w:w="7088" w:type="dxa"/>
            <w:noWrap/>
            <w:vAlign w:val="center"/>
          </w:tcPr>
          <w:p w:rsidR="002B4451" w:rsidRPr="00A6380A" w:rsidRDefault="00FC000C">
            <w:pPr>
              <w:widowControl/>
              <w:spacing w:line="284" w:lineRule="auto"/>
              <w:jc w:val="left"/>
              <w:rPr>
                <w:rFonts w:ascii="宋体" w:hAnsi="宋体" w:cs="宋体"/>
                <w:bCs/>
                <w:szCs w:val="21"/>
              </w:rPr>
            </w:pPr>
            <w:r w:rsidRPr="00A6380A">
              <w:rPr>
                <w:rFonts w:ascii="宋体" w:hAnsi="宋体" w:cs="宋体" w:hint="eastAsia"/>
                <w:color w:val="000000"/>
                <w:szCs w:val="21"/>
              </w:rPr>
              <w:t>所投核心产品符合财库〔2019〕9号《关于调整优化节能产品、环境标志产品政府采购执行机制的通知》条件，每提供一个得1分，最高得2分。</w:t>
            </w:r>
            <w:r w:rsidRPr="00A6380A">
              <w:rPr>
                <w:rFonts w:ascii="宋体" w:hAnsi="宋体" w:cs="宋体" w:hint="eastAsia"/>
                <w:b/>
                <w:color w:val="000000"/>
                <w:szCs w:val="21"/>
              </w:rPr>
              <w:t>（注：投标文件中须提供相关证明材料扫描件。）</w:t>
            </w:r>
          </w:p>
        </w:tc>
        <w:tc>
          <w:tcPr>
            <w:tcW w:w="992" w:type="dxa"/>
            <w:noWrap/>
            <w:vAlign w:val="center"/>
          </w:tcPr>
          <w:p w:rsidR="002B4451" w:rsidRPr="00A6380A" w:rsidRDefault="00FC000C">
            <w:pPr>
              <w:spacing w:line="284" w:lineRule="auto"/>
              <w:jc w:val="center"/>
              <w:rPr>
                <w:rFonts w:ascii="宋体" w:hAnsi="宋体" w:cs="宋体"/>
                <w:szCs w:val="21"/>
              </w:rPr>
            </w:pPr>
            <w:r w:rsidRPr="00A6380A">
              <w:rPr>
                <w:rFonts w:ascii="宋体" w:hAnsi="宋体" w:cs="宋体" w:hint="eastAsia"/>
                <w:szCs w:val="21"/>
              </w:rPr>
              <w:t>0-2分</w:t>
            </w:r>
          </w:p>
        </w:tc>
      </w:tr>
      <w:tr w:rsidR="002B4451" w:rsidRPr="00A6380A">
        <w:trPr>
          <w:trHeight w:val="714"/>
        </w:trPr>
        <w:tc>
          <w:tcPr>
            <w:tcW w:w="1702" w:type="dxa"/>
            <w:noWrap/>
            <w:vAlign w:val="center"/>
          </w:tcPr>
          <w:p w:rsidR="002B4451" w:rsidRPr="00A6380A" w:rsidRDefault="00FC000C">
            <w:pPr>
              <w:widowControl/>
              <w:spacing w:line="284" w:lineRule="auto"/>
              <w:jc w:val="center"/>
              <w:rPr>
                <w:rFonts w:ascii="宋体" w:hAnsi="宋体" w:cs="宋体"/>
                <w:bCs/>
                <w:szCs w:val="21"/>
              </w:rPr>
            </w:pPr>
            <w:r w:rsidRPr="00A6380A">
              <w:rPr>
                <w:rFonts w:ascii="宋体" w:hAnsi="宋体" w:cs="宋体" w:hint="eastAsia"/>
                <w:szCs w:val="21"/>
              </w:rPr>
              <w:t>成功案例及业绩</w:t>
            </w:r>
          </w:p>
        </w:tc>
        <w:tc>
          <w:tcPr>
            <w:tcW w:w="7088" w:type="dxa"/>
            <w:noWrap/>
            <w:vAlign w:val="center"/>
          </w:tcPr>
          <w:p w:rsidR="002B4451" w:rsidRPr="00A6380A" w:rsidRDefault="00FC000C">
            <w:pPr>
              <w:spacing w:line="284" w:lineRule="auto"/>
              <w:rPr>
                <w:rFonts w:ascii="宋体" w:hAnsi="宋体" w:cs="宋体"/>
                <w:bCs/>
                <w:szCs w:val="21"/>
              </w:rPr>
            </w:pPr>
            <w:r w:rsidRPr="00A6380A">
              <w:rPr>
                <w:rFonts w:ascii="宋体" w:hAnsi="宋体" w:cs="宋体" w:hint="eastAsia"/>
                <w:szCs w:val="21"/>
              </w:rPr>
              <w:t>自2019年1月1日以来（以合同签订时间为准），投标人或设备生产厂家具有智能制造或机器人等同类项目成功实施案例证明的，每提供1项得1分，本项最高得3分。</w:t>
            </w:r>
            <w:r w:rsidRPr="00A6380A">
              <w:rPr>
                <w:rFonts w:ascii="宋体" w:hAnsi="宋体" w:cs="宋体" w:hint="eastAsia"/>
                <w:b/>
                <w:szCs w:val="21"/>
              </w:rPr>
              <w:t>（注：投标文件中须提供合同扫描件和验收单</w:t>
            </w:r>
            <w:r w:rsidR="00F163A4" w:rsidRPr="00A6380A">
              <w:rPr>
                <w:rFonts w:ascii="宋体" w:hAnsi="宋体" w:cs="宋体" w:hint="eastAsia"/>
                <w:b/>
                <w:szCs w:val="21"/>
              </w:rPr>
              <w:t>扫描件</w:t>
            </w:r>
            <w:r w:rsidRPr="00A6380A">
              <w:rPr>
                <w:rFonts w:ascii="宋体" w:hAnsi="宋体" w:cs="宋体" w:hint="eastAsia"/>
                <w:b/>
                <w:szCs w:val="21"/>
              </w:rPr>
              <w:t>，加盖单位公章。）（0-3分）</w:t>
            </w:r>
          </w:p>
        </w:tc>
        <w:tc>
          <w:tcPr>
            <w:tcW w:w="992" w:type="dxa"/>
            <w:noWrap/>
            <w:vAlign w:val="center"/>
          </w:tcPr>
          <w:p w:rsidR="002B4451" w:rsidRPr="00A6380A" w:rsidRDefault="00FC000C">
            <w:pPr>
              <w:spacing w:line="284" w:lineRule="auto"/>
              <w:jc w:val="center"/>
              <w:rPr>
                <w:rFonts w:ascii="宋体" w:hAnsi="宋体" w:cs="宋体"/>
                <w:szCs w:val="21"/>
              </w:rPr>
            </w:pPr>
            <w:r w:rsidRPr="00A6380A">
              <w:rPr>
                <w:rFonts w:ascii="宋体" w:hAnsi="宋体" w:cs="宋体" w:hint="eastAsia"/>
                <w:szCs w:val="21"/>
              </w:rPr>
              <w:t>0-3分</w:t>
            </w:r>
          </w:p>
        </w:tc>
      </w:tr>
    </w:tbl>
    <w:p w:rsidR="002B4451" w:rsidRPr="00A6380A" w:rsidRDefault="00FC000C">
      <w:pPr>
        <w:snapToGrid w:val="0"/>
        <w:spacing w:line="360" w:lineRule="auto"/>
        <w:jc w:val="left"/>
        <w:rPr>
          <w:rFonts w:ascii="宋体" w:hAnsi="宋体"/>
          <w:color w:val="000000"/>
          <w:szCs w:val="21"/>
        </w:rPr>
      </w:pPr>
      <w:r w:rsidRPr="00A6380A">
        <w:rPr>
          <w:rFonts w:ascii="宋体" w:hAnsi="宋体" w:hint="eastAsia"/>
          <w:color w:val="000000"/>
          <w:szCs w:val="21"/>
        </w:rPr>
        <w:t>注：以上各项，如有缺项，该项得0分。</w:t>
      </w:r>
    </w:p>
    <w:p w:rsidR="002B4451" w:rsidRPr="00A6380A" w:rsidRDefault="00FC000C">
      <w:pPr>
        <w:snapToGrid w:val="0"/>
        <w:spacing w:line="360" w:lineRule="auto"/>
        <w:jc w:val="left"/>
        <w:rPr>
          <w:rFonts w:ascii="宋体" w:hAnsi="宋体"/>
          <w:b/>
          <w:color w:val="000000"/>
          <w:szCs w:val="21"/>
        </w:rPr>
      </w:pPr>
      <w:r w:rsidRPr="00A6380A">
        <w:rPr>
          <w:rFonts w:ascii="宋体" w:hAnsi="宋体" w:hint="eastAsia"/>
          <w:b/>
          <w:color w:val="000000"/>
          <w:szCs w:val="21"/>
        </w:rPr>
        <w:t>三、注意事项</w:t>
      </w:r>
    </w:p>
    <w:p w:rsidR="002B4451" w:rsidRPr="00A6380A" w:rsidRDefault="00FC000C">
      <w:pPr>
        <w:snapToGrid w:val="0"/>
        <w:spacing w:line="360" w:lineRule="auto"/>
        <w:rPr>
          <w:rFonts w:ascii="宋体" w:hAnsi="宋体"/>
          <w:color w:val="000000"/>
          <w:szCs w:val="21"/>
        </w:rPr>
      </w:pPr>
      <w:r w:rsidRPr="00A6380A">
        <w:rPr>
          <w:rFonts w:ascii="宋体" w:hAnsi="宋体" w:hint="eastAsia"/>
          <w:color w:val="000000"/>
          <w:szCs w:val="21"/>
        </w:rPr>
        <w:t>1、为有助于投标文件的审查、评价和比较，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况处理。</w:t>
      </w:r>
    </w:p>
    <w:p w:rsidR="002B4451" w:rsidRPr="00A6380A" w:rsidRDefault="00FC000C">
      <w:pPr>
        <w:snapToGrid w:val="0"/>
        <w:spacing w:line="360" w:lineRule="auto"/>
        <w:rPr>
          <w:rFonts w:ascii="宋体" w:hAnsi="宋体"/>
          <w:color w:val="000000"/>
          <w:szCs w:val="21"/>
        </w:rPr>
        <w:sectPr w:rsidR="002B4451" w:rsidRPr="00A6380A">
          <w:headerReference w:type="even" r:id="rId19"/>
          <w:headerReference w:type="default" r:id="rId20"/>
          <w:footerReference w:type="even" r:id="rId21"/>
          <w:footerReference w:type="default" r:id="rId22"/>
          <w:headerReference w:type="first" r:id="rId23"/>
          <w:footerReference w:type="first" r:id="rId24"/>
          <w:pgSz w:w="11900" w:h="16838"/>
          <w:pgMar w:top="1134" w:right="1440" w:bottom="1009" w:left="1440" w:header="0" w:footer="737" w:gutter="0"/>
          <w:cols w:space="720"/>
          <w:docGrid w:linePitch="312"/>
        </w:sectPr>
      </w:pPr>
      <w:r w:rsidRPr="00A6380A">
        <w:rPr>
          <w:rFonts w:ascii="宋体" w:hAnsi="宋体" w:hint="eastAsia"/>
          <w:color w:val="000000"/>
          <w:szCs w:val="21"/>
        </w:rPr>
        <w:t>2、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rsidR="002B4451" w:rsidRPr="00A6380A" w:rsidRDefault="00FC000C">
      <w:pPr>
        <w:pStyle w:val="1"/>
        <w:keepNext w:val="0"/>
        <w:keepLines w:val="0"/>
        <w:spacing w:before="0" w:after="0" w:line="360" w:lineRule="auto"/>
        <w:rPr>
          <w:rFonts w:ascii="宋体" w:hAnsi="宋体" w:cs="宋体"/>
          <w:sz w:val="24"/>
          <w:szCs w:val="24"/>
        </w:rPr>
      </w:pPr>
      <w:r w:rsidRPr="00A6380A">
        <w:rPr>
          <w:rFonts w:ascii="宋体" w:hAnsi="宋体" w:cs="宋体" w:hint="eastAsia"/>
          <w:sz w:val="24"/>
          <w:szCs w:val="24"/>
        </w:rPr>
        <w:lastRenderedPageBreak/>
        <w:t>第五章  政府采购合同（指引）</w:t>
      </w:r>
      <w:bookmarkEnd w:id="67"/>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bookmarkStart w:id="69" w:name="_Toc406403000"/>
      <w:r w:rsidRPr="00A6380A">
        <w:rPr>
          <w:rFonts w:ascii="宋体" w:hAnsi="宋体" w:cs="宋体" w:hint="eastAsia"/>
          <w:kern w:val="0"/>
          <w:szCs w:val="21"/>
        </w:rPr>
        <w:t>招标编号：</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合同编号：</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 xml:space="preserve">政府采购计划（预算）确认书号： </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 xml:space="preserve">采购人（以下称甲方）： </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供应商（以下称乙方）：</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代理机构：嘉兴市中诚建设咨询有限公司</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采购方式：公开招标</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根据《中华人民共和国政府采购法》、《中华人民共和国民法典》等法律法规的规定，甲乙双方按照采购结果签订本合同。</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第一条 合同组成</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本次政府采购活动的相关文件为本合同的组成部分，这些文件包括但不限于：</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（1）本合同文本；</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（2）招标文件与采购投标文件；</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（3）中标或成交通知书；</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组成本合同的所有文件必须为书面形式。政府采购合同备案时，须提供以上（1）、（3）两项，如由社会中介机构代理，须提供代理协议，合同如有变更的，须提供变更协议。</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第二条 合同标的</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本次采购的是</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6"/>
        <w:gridCol w:w="1600"/>
        <w:gridCol w:w="2053"/>
        <w:gridCol w:w="1105"/>
        <w:gridCol w:w="737"/>
        <w:gridCol w:w="1657"/>
        <w:gridCol w:w="1657"/>
      </w:tblGrid>
      <w:tr w:rsidR="002B4451" w:rsidRPr="00A6380A">
        <w:trPr>
          <w:trHeight w:val="516"/>
          <w:jc w:val="center"/>
        </w:trPr>
        <w:tc>
          <w:tcPr>
            <w:tcW w:w="827" w:type="dxa"/>
            <w:gridSpan w:val="2"/>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序号</w:t>
            </w:r>
          </w:p>
        </w:tc>
        <w:tc>
          <w:tcPr>
            <w:tcW w:w="1600"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名称</w:t>
            </w:r>
          </w:p>
        </w:tc>
        <w:tc>
          <w:tcPr>
            <w:tcW w:w="2053"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型号、规格</w:t>
            </w:r>
          </w:p>
        </w:tc>
        <w:tc>
          <w:tcPr>
            <w:tcW w:w="1105"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单位</w:t>
            </w:r>
          </w:p>
        </w:tc>
        <w:tc>
          <w:tcPr>
            <w:tcW w:w="737"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数量</w:t>
            </w:r>
          </w:p>
        </w:tc>
        <w:tc>
          <w:tcPr>
            <w:tcW w:w="1657"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预算金额(元)</w:t>
            </w:r>
          </w:p>
        </w:tc>
        <w:tc>
          <w:tcPr>
            <w:tcW w:w="1657"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采购金额(元)</w:t>
            </w:r>
          </w:p>
        </w:tc>
      </w:tr>
      <w:tr w:rsidR="002B4451" w:rsidRPr="00A6380A">
        <w:trPr>
          <w:trHeight w:val="395"/>
          <w:jc w:val="center"/>
        </w:trPr>
        <w:tc>
          <w:tcPr>
            <w:tcW w:w="821"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06" w:type="dxa"/>
            <w:gridSpan w:val="2"/>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2053"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105"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73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5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5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r>
      <w:tr w:rsidR="002B4451" w:rsidRPr="00A6380A">
        <w:trPr>
          <w:trHeight w:val="395"/>
          <w:jc w:val="center"/>
        </w:trPr>
        <w:tc>
          <w:tcPr>
            <w:tcW w:w="821"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06" w:type="dxa"/>
            <w:gridSpan w:val="2"/>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2053"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105"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73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5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5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r>
      <w:tr w:rsidR="002B4451" w:rsidRPr="00A6380A">
        <w:trPr>
          <w:trHeight w:val="405"/>
          <w:jc w:val="center"/>
        </w:trPr>
        <w:tc>
          <w:tcPr>
            <w:tcW w:w="821"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4764" w:type="dxa"/>
            <w:gridSpan w:val="4"/>
            <w:tcBorders>
              <w:top w:val="single" w:sz="4" w:space="0" w:color="auto"/>
              <w:left w:val="single" w:sz="4" w:space="0" w:color="auto"/>
              <w:bottom w:val="single" w:sz="4" w:space="0" w:color="auto"/>
              <w:right w:val="single" w:sz="4" w:space="0" w:color="auto"/>
            </w:tcBorders>
          </w:tcPr>
          <w:p w:rsidR="002B4451" w:rsidRPr="00A6380A" w:rsidRDefault="00FC000C">
            <w:pPr>
              <w:snapToGrid w:val="0"/>
              <w:spacing w:line="360" w:lineRule="auto"/>
              <w:jc w:val="center"/>
              <w:rPr>
                <w:rFonts w:ascii="宋体" w:hAnsi="宋体" w:cs="宋体"/>
                <w:b/>
                <w:szCs w:val="21"/>
              </w:rPr>
            </w:pPr>
            <w:r w:rsidRPr="00A6380A">
              <w:rPr>
                <w:rFonts w:ascii="宋体" w:hAnsi="宋体" w:cs="宋体" w:hint="eastAsia"/>
                <w:b/>
                <w:szCs w:val="21"/>
              </w:rPr>
              <w:t>合 计</w:t>
            </w:r>
          </w:p>
        </w:tc>
        <w:tc>
          <w:tcPr>
            <w:tcW w:w="73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5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c>
          <w:tcPr>
            <w:tcW w:w="1657" w:type="dxa"/>
            <w:tcBorders>
              <w:top w:val="single" w:sz="4" w:space="0" w:color="auto"/>
              <w:left w:val="single" w:sz="4" w:space="0" w:color="auto"/>
              <w:bottom w:val="single" w:sz="4" w:space="0" w:color="auto"/>
              <w:right w:val="single" w:sz="4" w:space="0" w:color="auto"/>
            </w:tcBorders>
          </w:tcPr>
          <w:p w:rsidR="002B4451" w:rsidRPr="00A6380A" w:rsidRDefault="002B4451">
            <w:pPr>
              <w:snapToGrid w:val="0"/>
              <w:spacing w:line="360" w:lineRule="auto"/>
              <w:jc w:val="center"/>
              <w:rPr>
                <w:rFonts w:ascii="宋体" w:hAnsi="宋体" w:cs="宋体"/>
                <w:b/>
                <w:szCs w:val="21"/>
              </w:rPr>
            </w:pPr>
          </w:p>
        </w:tc>
      </w:tr>
    </w:tbl>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第三条 合同价款及付款方式</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1、本合同项下总价款为（大写）人民币，分项价款在“投标报价表”中明确。</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2、本合同总价款包括设备的生产（采购）、供货、包装、运输装卸、安装调试、备品备件、专用工具、保险、培训、税金、验收、辅助工作及售后服务等完成该项目的所有费用。</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3、本合同付款方式为以下第</w:t>
      </w:r>
      <w:r w:rsidRPr="00A6380A">
        <w:rPr>
          <w:rFonts w:ascii="宋体" w:hAnsi="宋体" w:cs="宋体" w:hint="eastAsia"/>
          <w:kern w:val="0"/>
          <w:szCs w:val="21"/>
          <w:u w:val="single"/>
        </w:rPr>
        <w:t>3</w:t>
      </w:r>
      <w:r w:rsidRPr="00A6380A">
        <w:rPr>
          <w:rFonts w:ascii="宋体" w:hAnsi="宋体" w:cs="宋体" w:hint="eastAsia"/>
          <w:kern w:val="0"/>
          <w:szCs w:val="21"/>
        </w:rPr>
        <w:t>项：</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（1）本合同项下的采购资金系甲方自行支付，付款程序为；</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（2）本合同项下的采购资金须财政直接支付，付款程序为；</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（3）其他方式：</w:t>
      </w:r>
      <w:r w:rsidRPr="00A6380A">
        <w:rPr>
          <w:rFonts w:ascii="宋体" w:hAnsi="宋体" w:cs="宋体"/>
          <w:kern w:val="0"/>
          <w:szCs w:val="21"/>
        </w:rPr>
        <w:t>合同生效以及具备实施条件后7个工作日内，采购人支付合同总金额的50%；项目验收合格后支付至合同总金额的100%。</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u w:val="single"/>
        </w:rPr>
      </w:pPr>
      <w:r w:rsidRPr="00A6380A">
        <w:rPr>
          <w:rFonts w:ascii="宋体" w:hAnsi="宋体" w:cs="宋体" w:hint="eastAsia"/>
          <w:kern w:val="0"/>
          <w:szCs w:val="21"/>
        </w:rPr>
        <w:t>4、本合同项下的采购资金付款进度按招投标文件规定，未规定时按以下</w:t>
      </w:r>
      <w:r w:rsidRPr="00A6380A">
        <w:rPr>
          <w:rFonts w:ascii="宋体" w:hAnsi="宋体" w:cs="宋体" w:hint="eastAsia"/>
          <w:kern w:val="0"/>
          <w:szCs w:val="21"/>
          <w:u w:val="single"/>
        </w:rPr>
        <w:t xml:space="preserve">  __</w:t>
      </w:r>
      <w:r w:rsidRPr="00A6380A">
        <w:rPr>
          <w:rFonts w:ascii="宋体" w:hAnsi="宋体" w:cs="宋体" w:hint="eastAsia"/>
          <w:kern w:val="0"/>
          <w:szCs w:val="21"/>
        </w:rPr>
        <w:t>项支付：</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（1）一次性付款：乙方合同履行达到_________（条件）时，一次性付款；</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lastRenderedPageBreak/>
        <w:t>（2）分期付款：</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若收取了履约保证金，则不应重复设置尾款支付条件。</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第四条 履约保证金</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b/>
          <w:kern w:val="0"/>
          <w:szCs w:val="21"/>
        </w:rPr>
      </w:pPr>
      <w:r w:rsidRPr="00A6380A">
        <w:rPr>
          <w:rFonts w:ascii="宋体" w:hAnsi="宋体" w:cs="宋体" w:hint="eastAsia"/>
          <w:kern w:val="0"/>
          <w:szCs w:val="21"/>
        </w:rPr>
        <w:t>按以下第</w:t>
      </w:r>
      <w:r w:rsidRPr="00A6380A">
        <w:rPr>
          <w:rFonts w:ascii="宋体" w:hAnsi="宋体" w:cs="宋体" w:hint="eastAsia"/>
          <w:kern w:val="0"/>
          <w:szCs w:val="21"/>
          <w:u w:val="single"/>
        </w:rPr>
        <w:t>2</w:t>
      </w:r>
      <w:r w:rsidRPr="00A6380A">
        <w:rPr>
          <w:rFonts w:ascii="宋体" w:hAnsi="宋体" w:cs="宋体" w:hint="eastAsia"/>
          <w:kern w:val="0"/>
          <w:szCs w:val="21"/>
        </w:rPr>
        <w:t>项处理：</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1、本项目设置履约保证金，乙方应于_________（时间）向甲方提交履约保证金_________元（不得高于本合同金额的0.5%）。履约保证金在_________（时间）退还乙方。</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2、本项目不设置履约保证金。</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第五条 质量保证及售后服务</w:t>
      </w:r>
    </w:p>
    <w:p w:rsidR="002B4451" w:rsidRPr="00A6380A" w:rsidRDefault="00FC000C">
      <w:pPr>
        <w:autoSpaceDE w:val="0"/>
        <w:autoSpaceDN w:val="0"/>
        <w:adjustRightInd w:val="0"/>
        <w:snapToGrid w:val="0"/>
        <w:spacing w:line="360" w:lineRule="auto"/>
        <w:ind w:firstLineChars="200" w:firstLine="420"/>
        <w:rPr>
          <w:rFonts w:ascii="宋体" w:hAnsi="宋体" w:cs="宋体"/>
          <w:szCs w:val="21"/>
        </w:rPr>
      </w:pPr>
      <w:r w:rsidRPr="00A6380A">
        <w:rPr>
          <w:rFonts w:ascii="宋体" w:hAnsi="宋体" w:cs="宋体" w:hint="eastAsia"/>
          <w:szCs w:val="21"/>
        </w:rPr>
        <w:t>1、乙方应按</w:t>
      </w:r>
      <w:r w:rsidRPr="00A6380A">
        <w:rPr>
          <w:rFonts w:ascii="宋体" w:hAnsi="宋体" w:cs="宋体" w:hint="eastAsia"/>
          <w:kern w:val="0"/>
          <w:szCs w:val="21"/>
        </w:rPr>
        <w:t>招标</w:t>
      </w:r>
      <w:r w:rsidRPr="00A6380A">
        <w:rPr>
          <w:rFonts w:ascii="宋体" w:hAnsi="宋体" w:cs="宋体" w:hint="eastAsia"/>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rsidR="002B4451" w:rsidRPr="00A6380A" w:rsidRDefault="00FC000C">
      <w:pPr>
        <w:autoSpaceDE w:val="0"/>
        <w:autoSpaceDN w:val="0"/>
        <w:adjustRightInd w:val="0"/>
        <w:snapToGrid w:val="0"/>
        <w:spacing w:line="360" w:lineRule="auto"/>
        <w:ind w:firstLineChars="200" w:firstLine="420"/>
        <w:rPr>
          <w:rFonts w:ascii="宋体" w:hAnsi="宋体" w:cs="宋体"/>
          <w:szCs w:val="21"/>
        </w:rPr>
      </w:pPr>
      <w:r w:rsidRPr="00A6380A">
        <w:rPr>
          <w:rFonts w:ascii="宋体" w:hAnsi="宋体" w:cs="宋体" w:hint="eastAsia"/>
          <w:szCs w:val="21"/>
        </w:rPr>
        <w:t>2、本项目提供设备质量保修期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人为因素出现的故障不在免费保修范围内。超过保修期的机器设备实行终生维修，维修时只收部件成本费。</w:t>
      </w:r>
    </w:p>
    <w:p w:rsidR="002B4451" w:rsidRPr="00A6380A" w:rsidRDefault="00FC000C">
      <w:pPr>
        <w:autoSpaceDE w:val="0"/>
        <w:autoSpaceDN w:val="0"/>
        <w:adjustRightInd w:val="0"/>
        <w:snapToGrid w:val="0"/>
        <w:spacing w:line="360" w:lineRule="auto"/>
        <w:ind w:firstLineChars="200" w:firstLine="420"/>
        <w:rPr>
          <w:rFonts w:ascii="宋体" w:hAnsi="宋体" w:cs="宋体"/>
          <w:szCs w:val="21"/>
        </w:rPr>
      </w:pPr>
      <w:r w:rsidRPr="00A6380A">
        <w:rPr>
          <w:rFonts w:ascii="宋体" w:hAnsi="宋体" w:cs="宋体" w:hint="eastAsia"/>
          <w:szCs w:val="21"/>
        </w:rPr>
        <w:t>3、乙方提供的货物在质保期内因货物本身的质量问题发生故障，乙方应负责免费更换。对达不到技术要求者，根据实际情况，经双方协商，可按以下办法处理：</w:t>
      </w:r>
    </w:p>
    <w:p w:rsidR="002B4451" w:rsidRPr="00A6380A" w:rsidRDefault="00FC000C">
      <w:pPr>
        <w:autoSpaceDE w:val="0"/>
        <w:autoSpaceDN w:val="0"/>
        <w:adjustRightInd w:val="0"/>
        <w:snapToGrid w:val="0"/>
        <w:spacing w:line="360" w:lineRule="auto"/>
        <w:ind w:firstLineChars="200" w:firstLine="420"/>
        <w:rPr>
          <w:rFonts w:ascii="宋体" w:hAnsi="宋体" w:cs="宋体"/>
          <w:szCs w:val="21"/>
        </w:rPr>
      </w:pPr>
      <w:r w:rsidRPr="00A6380A">
        <w:rPr>
          <w:rFonts w:ascii="宋体" w:hAnsi="宋体" w:cs="宋体" w:hint="eastAsia"/>
          <w:szCs w:val="21"/>
        </w:rPr>
        <w:t>⑴更换：由乙方承担所发生的全部费用。</w:t>
      </w:r>
    </w:p>
    <w:p w:rsidR="002B4451" w:rsidRPr="00A6380A" w:rsidRDefault="00FC000C">
      <w:pPr>
        <w:autoSpaceDE w:val="0"/>
        <w:autoSpaceDN w:val="0"/>
        <w:adjustRightInd w:val="0"/>
        <w:snapToGrid w:val="0"/>
        <w:spacing w:line="360" w:lineRule="auto"/>
        <w:ind w:firstLineChars="200" w:firstLine="420"/>
        <w:rPr>
          <w:rFonts w:ascii="宋体" w:hAnsi="宋体" w:cs="宋体"/>
          <w:szCs w:val="21"/>
        </w:rPr>
      </w:pPr>
      <w:r w:rsidRPr="00A6380A">
        <w:rPr>
          <w:rFonts w:ascii="宋体" w:hAnsi="宋体" w:cs="宋体" w:hint="eastAsia"/>
          <w:szCs w:val="21"/>
        </w:rPr>
        <w:t>⑵贬值处理：由甲乙双方合议定价。</w:t>
      </w:r>
    </w:p>
    <w:p w:rsidR="002B4451" w:rsidRPr="00A6380A" w:rsidRDefault="00FC000C">
      <w:pPr>
        <w:autoSpaceDE w:val="0"/>
        <w:autoSpaceDN w:val="0"/>
        <w:adjustRightInd w:val="0"/>
        <w:snapToGrid w:val="0"/>
        <w:spacing w:line="360" w:lineRule="auto"/>
        <w:ind w:firstLineChars="200" w:firstLine="420"/>
        <w:rPr>
          <w:rFonts w:ascii="宋体" w:hAnsi="宋体" w:cs="宋体"/>
          <w:szCs w:val="21"/>
        </w:rPr>
      </w:pPr>
      <w:r w:rsidRPr="00A6380A">
        <w:rPr>
          <w:rFonts w:ascii="宋体" w:hAnsi="宋体" w:cs="宋体" w:hint="eastAsia"/>
          <w:szCs w:val="21"/>
        </w:rPr>
        <w:t>⑶退货处理：乙方应退还甲方支付的合同款，同时应承担该货物的直接费用（运输、保险、检验、货款利息及银行手续费等）。</w:t>
      </w:r>
    </w:p>
    <w:p w:rsidR="002B4451" w:rsidRPr="00A6380A" w:rsidRDefault="00FC00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jc w:val="left"/>
        <w:rPr>
          <w:rFonts w:ascii="宋体" w:hAnsi="宋体" w:cs="宋体"/>
          <w:szCs w:val="21"/>
        </w:rPr>
      </w:pPr>
      <w:r w:rsidRPr="00A6380A">
        <w:rPr>
          <w:rFonts w:ascii="宋体" w:hAnsi="宋体" w:cs="宋体" w:hint="eastAsia"/>
          <w:szCs w:val="21"/>
        </w:rPr>
        <w:t>4、在设备（或系统）整个使用期内，卖方应确保正常使用，在接到用户维修要求后在4小时内响应并提出解决方案，12小时内对故障进行处理，维修过程中所需材料中标供应商在接到通知后应及时提供，最长不超过24小时必须送达买方。若24小时内无法修复的，应48小时内提供相应备用设备并负责安装调试。</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第六条 交货（服务期）</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1、交货期</w:t>
      </w:r>
      <w:r w:rsidRPr="00A6380A">
        <w:rPr>
          <w:rFonts w:ascii="宋体" w:hAnsi="宋体" w:cs="宋体" w:hint="eastAsia"/>
          <w:b/>
          <w:kern w:val="0"/>
          <w:szCs w:val="21"/>
        </w:rPr>
        <w:t>（服务期）</w:t>
      </w:r>
      <w:r w:rsidRPr="00A6380A">
        <w:rPr>
          <w:rFonts w:ascii="宋体" w:hAnsi="宋体" w:cs="宋体" w:hint="eastAsia"/>
          <w:kern w:val="0"/>
          <w:szCs w:val="21"/>
        </w:rPr>
        <w:t>：；</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2、交货（服务）地点：</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3、安装、调试事宜：</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4、乙方在交货同时，应向甲方提供使用货物的有关技术资料。</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第七条 调试和验收</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1、乙方交货前应对产品作出全面检查，对验收文件进行整理，并列出清单，作为甲方收货验收和使用的技术条件依据，检验的结果应随货物交甲方。</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lastRenderedPageBreak/>
        <w:t>2、提供的货物在使用前需进行调试的，乙方需负责安装并培训甲方的使用操作人员，并协助甲方一起调试，直到符合技术要求，甲方才做最终验收。</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4、验收完毕乙方应出具验收结果报告，符合要求的给予签收，验收不合格的不予签收。</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第八条 合同的变更和终止</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除《政府采购法》第49条、第50条第二款规定的情形外，本合同一经签订，甲乙双方不得擅自终止合同或对合同实质性条款进行变更。确有特殊情况的，须经同级财政部门批准。</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第九条 合同的转让与分包</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乙方不得擅自部分或全部转让其应履行的合同义务。乙方分包的，应经过甲方书面同意。</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第十条 违约责任</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1、甲方无正当理由拒收货物的，甲方应向乙方偿付拒收货款总值的百分之五违约金。</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2、甲方无故逾期验收和办理货款支付手续的，甲方应按逾期付款总额每日万分之五向乙方支付违约金。</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4、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第十一条 不可抗力事件处理</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1、在合同有效期内，任何一方因不可抗力事件导致不能履行合同的，合同履行期可延长，其延长期与不可抗力影响期相同。</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2、不可抗力事件发生后，应立即通知对方，并寄送有关权威机构出具的证明。</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3、不可抗力事件延续120天以上，双方应通过友好协商，确定是否继续履行合同。</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第十二条 争议的解决</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1、因履行本合同引起的或与本合同有关的争议，甲、乙双方应首先通过友好协商解决，如果协商不能解决争议，则采取以下第</w:t>
      </w:r>
      <w:r w:rsidRPr="00A6380A">
        <w:rPr>
          <w:rFonts w:ascii="宋体" w:hAnsi="宋体" w:cs="宋体" w:hint="eastAsia"/>
          <w:kern w:val="0"/>
          <w:szCs w:val="21"/>
          <w:u w:val="single"/>
        </w:rPr>
        <w:t xml:space="preserve">   1   </w:t>
      </w:r>
      <w:r w:rsidRPr="00A6380A">
        <w:rPr>
          <w:rFonts w:ascii="宋体" w:hAnsi="宋体" w:cs="宋体" w:hint="eastAsia"/>
          <w:kern w:val="0"/>
          <w:szCs w:val="21"/>
        </w:rPr>
        <w:t>种方式解决争议：</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（1）向项目所在地有管辖权的人民法院提起诉讼；</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（2）向</w:t>
      </w:r>
      <w:r w:rsidRPr="00A6380A">
        <w:rPr>
          <w:rFonts w:ascii="宋体" w:hAnsi="宋体" w:cs="宋体" w:hint="eastAsia"/>
          <w:kern w:val="0"/>
          <w:szCs w:val="21"/>
          <w:u w:val="single"/>
        </w:rPr>
        <w:t xml:space="preserve">  平湖  </w:t>
      </w:r>
      <w:r w:rsidRPr="00A6380A">
        <w:rPr>
          <w:rFonts w:ascii="宋体" w:hAnsi="宋体" w:cs="宋体" w:hint="eastAsia"/>
          <w:kern w:val="0"/>
          <w:szCs w:val="21"/>
        </w:rPr>
        <w:t>仲裁委员申请仲裁。</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2"/>
        <w:jc w:val="left"/>
        <w:rPr>
          <w:rFonts w:ascii="宋体" w:hAnsi="宋体" w:cs="宋体"/>
          <w:b/>
          <w:kern w:val="0"/>
          <w:szCs w:val="21"/>
        </w:rPr>
      </w:pPr>
      <w:r w:rsidRPr="00A6380A">
        <w:rPr>
          <w:rFonts w:ascii="宋体" w:hAnsi="宋体" w:cs="宋体" w:hint="eastAsia"/>
          <w:b/>
          <w:kern w:val="0"/>
          <w:szCs w:val="21"/>
        </w:rPr>
        <w:t>第十三条 合同生效及备案</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1、合同经双方法定代表人或被授权人签字并加盖单位公章后生效。</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lastRenderedPageBreak/>
        <w:t>2、合同执行中涉及采购资金和采购内容修改或补充的，须经财政部门审批，并签书面补充协议报政府部门备案，方可作为主合同不可分割的一部分。</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3、本合同未尽事宜，遵照《中华人民共和国民法典》有关条文执行。</w:t>
      </w:r>
    </w:p>
    <w:p w:rsidR="002B4451" w:rsidRPr="00A6380A" w:rsidRDefault="00FC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20"/>
        <w:jc w:val="left"/>
        <w:rPr>
          <w:rFonts w:ascii="宋体" w:hAnsi="宋体" w:cs="宋体"/>
          <w:kern w:val="0"/>
          <w:szCs w:val="21"/>
        </w:rPr>
      </w:pPr>
      <w:r w:rsidRPr="00A6380A">
        <w:rPr>
          <w:rFonts w:ascii="宋体" w:hAnsi="宋体" w:cs="宋体" w:hint="eastAsia"/>
          <w:kern w:val="0"/>
          <w:szCs w:val="21"/>
        </w:rPr>
        <w:t>4、本合同一式</w:t>
      </w:r>
      <w:r w:rsidRPr="00A6380A">
        <w:rPr>
          <w:rFonts w:ascii="宋体" w:hAnsi="宋体" w:cs="宋体" w:hint="eastAsia"/>
          <w:kern w:val="0"/>
          <w:szCs w:val="21"/>
          <w:u w:val="single"/>
        </w:rPr>
        <w:t xml:space="preserve"> 五 </w:t>
      </w:r>
      <w:r w:rsidRPr="00A6380A">
        <w:rPr>
          <w:rFonts w:ascii="宋体" w:hAnsi="宋体" w:cs="宋体" w:hint="eastAsia"/>
          <w:kern w:val="0"/>
          <w:szCs w:val="21"/>
        </w:rPr>
        <w:t>份，甲乙双方各执</w:t>
      </w:r>
      <w:r w:rsidRPr="00A6380A">
        <w:rPr>
          <w:rFonts w:ascii="宋体" w:hAnsi="宋体" w:cs="宋体" w:hint="eastAsia"/>
          <w:kern w:val="0"/>
          <w:szCs w:val="21"/>
          <w:u w:val="single"/>
        </w:rPr>
        <w:t xml:space="preserve"> 二 </w:t>
      </w:r>
      <w:r w:rsidRPr="00A6380A">
        <w:rPr>
          <w:rFonts w:ascii="宋体" w:hAnsi="宋体" w:cs="宋体" w:hint="eastAsia"/>
          <w:kern w:val="0"/>
          <w:szCs w:val="21"/>
        </w:rPr>
        <w:t>份，</w:t>
      </w:r>
      <w:r w:rsidRPr="00A6380A">
        <w:rPr>
          <w:rFonts w:ascii="宋体" w:hAnsi="宋体" w:cs="宋体" w:hint="eastAsia"/>
          <w:kern w:val="0"/>
          <w:szCs w:val="21"/>
          <w:u w:val="single"/>
        </w:rPr>
        <w:t xml:space="preserve"> 一 </w:t>
      </w:r>
      <w:r w:rsidRPr="00A6380A">
        <w:rPr>
          <w:rFonts w:ascii="宋体" w:hAnsi="宋体" w:cs="宋体" w:hint="eastAsia"/>
          <w:kern w:val="0"/>
          <w:szCs w:val="21"/>
        </w:rPr>
        <w:t>份留嘉兴市中诚建设咨询有限公司备查（若执行政采贷，另加二份）</w:t>
      </w:r>
    </w:p>
    <w:p w:rsidR="002B4451" w:rsidRPr="00A6380A" w:rsidRDefault="00FC000C">
      <w:pPr>
        <w:snapToGrid w:val="0"/>
        <w:spacing w:line="360" w:lineRule="auto"/>
        <w:ind w:firstLineChars="200" w:firstLine="422"/>
        <w:jc w:val="center"/>
        <w:rPr>
          <w:rFonts w:ascii="宋体" w:hAnsi="宋体" w:cs="宋体"/>
          <w:b/>
          <w:szCs w:val="21"/>
        </w:rPr>
      </w:pPr>
      <w:r w:rsidRPr="00A6380A">
        <w:rPr>
          <w:rFonts w:ascii="宋体" w:hAnsi="宋体" w:cs="宋体" w:hint="eastAsia"/>
          <w:b/>
          <w:kern w:val="0"/>
          <w:szCs w:val="21"/>
        </w:rPr>
        <w:t>二、特殊专用条款部分</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 xml:space="preserve">甲方：                             乙方： </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 xml:space="preserve">地址：                             地址： </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法定代表人或被授权人：             法定代表人或被授权人：</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 xml:space="preserve">签订地点：                  </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签订日期：      年  月  日</w:t>
      </w:r>
    </w:p>
    <w:p w:rsidR="002B4451" w:rsidRPr="00A6380A" w:rsidRDefault="002B4451">
      <w:pPr>
        <w:pStyle w:val="af"/>
        <w:snapToGrid w:val="0"/>
        <w:spacing w:beforeLines="0" w:afterLines="0" w:line="360" w:lineRule="auto"/>
        <w:ind w:firstLineChars="200" w:firstLine="420"/>
        <w:rPr>
          <w:rFonts w:hAnsi="宋体" w:cs="宋体"/>
          <w:sz w:val="21"/>
          <w:szCs w:val="21"/>
        </w:rPr>
      </w:pP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合同鉴证方:</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法定代表人或被授权人:</w:t>
      </w:r>
    </w:p>
    <w:p w:rsidR="002B4451" w:rsidRPr="00A6380A" w:rsidRDefault="00FC000C">
      <w:pPr>
        <w:pStyle w:val="af"/>
        <w:snapToGrid w:val="0"/>
        <w:spacing w:beforeLines="0" w:afterLines="0" w:line="360" w:lineRule="auto"/>
        <w:ind w:firstLineChars="200" w:firstLine="420"/>
        <w:rPr>
          <w:rFonts w:hAnsi="宋体" w:cs="宋体"/>
          <w:sz w:val="21"/>
          <w:szCs w:val="21"/>
        </w:rPr>
      </w:pPr>
      <w:r w:rsidRPr="00A6380A">
        <w:rPr>
          <w:rFonts w:hAnsi="宋体" w:cs="宋体" w:hint="eastAsia"/>
          <w:sz w:val="21"/>
          <w:szCs w:val="21"/>
        </w:rPr>
        <w:t>鉴证日期:</w:t>
      </w:r>
    </w:p>
    <w:p w:rsidR="002B4451" w:rsidRPr="00A6380A" w:rsidRDefault="002B4451">
      <w:pPr>
        <w:pStyle w:val="af"/>
        <w:snapToGrid w:val="0"/>
        <w:spacing w:beforeLines="0" w:afterLines="0"/>
        <w:ind w:firstLineChars="200" w:firstLine="480"/>
        <w:rPr>
          <w:rFonts w:hAnsi="宋体" w:cs="宋体"/>
        </w:rPr>
      </w:pPr>
    </w:p>
    <w:p w:rsidR="002B4451" w:rsidRPr="00A6380A" w:rsidRDefault="002B4451">
      <w:pPr>
        <w:pStyle w:val="af0"/>
        <w:ind w:left="5250"/>
      </w:pPr>
    </w:p>
    <w:p w:rsidR="002B4451" w:rsidRPr="00A6380A" w:rsidRDefault="002B4451"/>
    <w:p w:rsidR="002B4451" w:rsidRPr="00A6380A" w:rsidRDefault="002B4451">
      <w:pPr>
        <w:pStyle w:val="2"/>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f0"/>
        <w:ind w:left="5250"/>
        <w:rPr>
          <w:rFonts w:ascii="宋体" w:eastAsia="宋体" w:hAnsi="宋体" w:cs="宋体"/>
        </w:rPr>
      </w:pPr>
    </w:p>
    <w:p w:rsidR="002B4451" w:rsidRPr="00A6380A" w:rsidRDefault="002B4451"/>
    <w:p w:rsidR="002B4451" w:rsidRPr="00A6380A" w:rsidRDefault="00FC000C">
      <w:pPr>
        <w:pStyle w:val="1"/>
        <w:spacing w:before="0" w:after="0" w:line="360" w:lineRule="auto"/>
        <w:rPr>
          <w:rFonts w:ascii="宋体" w:hAnsi="宋体" w:cs="宋体"/>
          <w:sz w:val="24"/>
          <w:szCs w:val="24"/>
        </w:rPr>
      </w:pPr>
      <w:r w:rsidRPr="00A6380A">
        <w:rPr>
          <w:rFonts w:ascii="宋体" w:hAnsi="宋体" w:cs="宋体" w:hint="eastAsia"/>
          <w:sz w:val="24"/>
          <w:szCs w:val="24"/>
        </w:rPr>
        <w:t>第六章　投标文件格式</w:t>
      </w:r>
      <w:bookmarkEnd w:id="69"/>
    </w:p>
    <w:p w:rsidR="002B4451" w:rsidRPr="00A6380A" w:rsidRDefault="002B4451">
      <w:pPr>
        <w:snapToGrid w:val="0"/>
        <w:spacing w:line="360" w:lineRule="auto"/>
        <w:jc w:val="center"/>
        <w:rPr>
          <w:rFonts w:ascii="宋体" w:hAnsi="宋体" w:cs="宋体"/>
          <w:sz w:val="24"/>
        </w:rPr>
      </w:pPr>
    </w:p>
    <w:p w:rsidR="002B4451" w:rsidRPr="00A6380A" w:rsidRDefault="00FC000C">
      <w:pPr>
        <w:pStyle w:val="af"/>
        <w:snapToGrid w:val="0"/>
        <w:spacing w:before="120" w:after="120"/>
        <w:ind w:firstLine="482"/>
        <w:outlineLvl w:val="1"/>
        <w:rPr>
          <w:rFonts w:hAnsi="宋体" w:cs="宋体"/>
          <w:b/>
        </w:rPr>
      </w:pPr>
      <w:r w:rsidRPr="00A6380A">
        <w:rPr>
          <w:rFonts w:hAnsi="宋体" w:cs="宋体" w:hint="eastAsia"/>
          <w:b/>
        </w:rPr>
        <w:t>一、响应文件封面</w:t>
      </w:r>
    </w:p>
    <w:p w:rsidR="002B4451" w:rsidRPr="00A6380A" w:rsidRDefault="002B4451">
      <w:pPr>
        <w:snapToGrid w:val="0"/>
        <w:spacing w:line="440" w:lineRule="exact"/>
        <w:ind w:firstLine="440"/>
        <w:rPr>
          <w:rFonts w:ascii="宋体" w:hAnsi="宋体" w:cs="宋体"/>
          <w:sz w:val="24"/>
        </w:rPr>
      </w:pPr>
    </w:p>
    <w:p w:rsidR="002B4451" w:rsidRPr="00A6380A" w:rsidRDefault="002B4451">
      <w:pPr>
        <w:snapToGrid w:val="0"/>
        <w:spacing w:line="360" w:lineRule="auto"/>
        <w:rPr>
          <w:rFonts w:ascii="宋体" w:hAnsi="宋体" w:cs="宋体"/>
          <w:b/>
          <w:sz w:val="24"/>
        </w:rPr>
      </w:pPr>
    </w:p>
    <w:p w:rsidR="002B4451" w:rsidRPr="00A6380A" w:rsidRDefault="00FC000C">
      <w:pPr>
        <w:widowControl/>
        <w:jc w:val="left"/>
        <w:rPr>
          <w:rFonts w:ascii="宋体" w:hAnsi="宋体" w:cs="宋体"/>
        </w:rPr>
      </w:pPr>
      <w:r w:rsidRPr="00A6380A">
        <w:rPr>
          <w:rFonts w:ascii="宋体" w:hAnsi="宋体" w:cs="宋体" w:hint="eastAsia"/>
          <w:b/>
          <w:bCs/>
          <w:kern w:val="0"/>
          <w:sz w:val="43"/>
          <w:szCs w:val="43"/>
        </w:rPr>
        <w:t xml:space="preserve">（项目名称） </w:t>
      </w:r>
    </w:p>
    <w:p w:rsidR="002B4451" w:rsidRPr="00A6380A" w:rsidRDefault="002B4451">
      <w:pPr>
        <w:snapToGrid w:val="0"/>
        <w:spacing w:line="360" w:lineRule="auto"/>
        <w:rPr>
          <w:rFonts w:ascii="宋体" w:hAnsi="宋体" w:cs="宋体"/>
          <w:b/>
          <w:bCs/>
          <w:sz w:val="24"/>
        </w:rPr>
      </w:pPr>
    </w:p>
    <w:p w:rsidR="002B4451" w:rsidRPr="00A6380A" w:rsidRDefault="002B4451">
      <w:pPr>
        <w:snapToGrid w:val="0"/>
        <w:spacing w:line="360" w:lineRule="auto"/>
        <w:jc w:val="center"/>
        <w:rPr>
          <w:rFonts w:ascii="宋体" w:hAnsi="宋体" w:cs="宋体"/>
          <w:b/>
          <w:sz w:val="44"/>
          <w:szCs w:val="44"/>
        </w:rPr>
      </w:pPr>
    </w:p>
    <w:p w:rsidR="002B4451" w:rsidRPr="00A6380A" w:rsidRDefault="00FC000C">
      <w:pPr>
        <w:snapToGrid w:val="0"/>
        <w:spacing w:line="360" w:lineRule="auto"/>
        <w:jc w:val="center"/>
        <w:rPr>
          <w:rFonts w:ascii="宋体" w:hAnsi="宋体" w:cs="宋体"/>
          <w:b/>
          <w:sz w:val="52"/>
          <w:szCs w:val="52"/>
        </w:rPr>
      </w:pPr>
      <w:r w:rsidRPr="00A6380A">
        <w:rPr>
          <w:rFonts w:ascii="宋体" w:hAnsi="宋体" w:cs="宋体" w:hint="eastAsia"/>
          <w:b/>
          <w:sz w:val="52"/>
          <w:szCs w:val="52"/>
        </w:rPr>
        <w:t>响应文件</w:t>
      </w:r>
    </w:p>
    <w:p w:rsidR="002B4451" w:rsidRPr="00A6380A" w:rsidRDefault="00FC000C">
      <w:pPr>
        <w:snapToGrid w:val="0"/>
        <w:spacing w:line="360" w:lineRule="auto"/>
        <w:jc w:val="center"/>
        <w:rPr>
          <w:rFonts w:ascii="宋体" w:hAnsi="宋体" w:cs="宋体"/>
          <w:b/>
          <w:sz w:val="44"/>
          <w:szCs w:val="44"/>
        </w:rPr>
      </w:pPr>
      <w:r w:rsidRPr="00A6380A">
        <w:rPr>
          <w:rFonts w:ascii="宋体" w:hAnsi="宋体" w:cs="宋体" w:hint="eastAsia"/>
          <w:b/>
          <w:sz w:val="36"/>
          <w:szCs w:val="36"/>
        </w:rPr>
        <w:t>（资格响应文件/商务技术响应文件/报价响应文件）</w:t>
      </w:r>
    </w:p>
    <w:p w:rsidR="002B4451" w:rsidRPr="00A6380A" w:rsidRDefault="002B4451">
      <w:pPr>
        <w:widowControl/>
        <w:jc w:val="left"/>
        <w:rPr>
          <w:rFonts w:ascii="宋体" w:hAnsi="宋体" w:cs="宋体"/>
          <w:b/>
          <w:bCs/>
          <w:kern w:val="0"/>
          <w:sz w:val="31"/>
          <w:szCs w:val="31"/>
        </w:rPr>
      </w:pPr>
    </w:p>
    <w:p w:rsidR="002B4451" w:rsidRPr="00A6380A" w:rsidRDefault="002B4451">
      <w:pPr>
        <w:widowControl/>
        <w:jc w:val="left"/>
        <w:rPr>
          <w:rFonts w:ascii="宋体" w:hAnsi="宋体" w:cs="宋体"/>
          <w:b/>
          <w:bCs/>
          <w:kern w:val="0"/>
          <w:sz w:val="31"/>
          <w:szCs w:val="31"/>
        </w:rPr>
      </w:pPr>
    </w:p>
    <w:p w:rsidR="002B4451" w:rsidRPr="00A6380A" w:rsidRDefault="002B4451">
      <w:pPr>
        <w:widowControl/>
        <w:jc w:val="left"/>
        <w:rPr>
          <w:rFonts w:ascii="宋体" w:hAnsi="宋体" w:cs="宋体"/>
          <w:b/>
          <w:bCs/>
          <w:kern w:val="0"/>
          <w:sz w:val="31"/>
          <w:szCs w:val="31"/>
        </w:rPr>
      </w:pPr>
    </w:p>
    <w:p w:rsidR="002B4451" w:rsidRPr="00A6380A" w:rsidRDefault="00FC000C">
      <w:pPr>
        <w:widowControl/>
        <w:jc w:val="left"/>
        <w:rPr>
          <w:rFonts w:ascii="宋体" w:hAnsi="宋体" w:cs="宋体"/>
          <w:b/>
          <w:bCs/>
          <w:kern w:val="0"/>
          <w:sz w:val="31"/>
          <w:szCs w:val="31"/>
        </w:rPr>
      </w:pPr>
      <w:r w:rsidRPr="00A6380A">
        <w:rPr>
          <w:rFonts w:ascii="宋体" w:hAnsi="宋体" w:cs="宋体" w:hint="eastAsia"/>
          <w:b/>
          <w:bCs/>
          <w:kern w:val="0"/>
          <w:sz w:val="31"/>
          <w:szCs w:val="31"/>
        </w:rPr>
        <w:t>项目编号：</w:t>
      </w:r>
    </w:p>
    <w:p w:rsidR="002B4451" w:rsidRPr="00A6380A" w:rsidRDefault="002B4451">
      <w:pPr>
        <w:widowControl/>
        <w:jc w:val="left"/>
        <w:rPr>
          <w:rFonts w:ascii="宋体" w:hAnsi="宋体" w:cs="宋体"/>
          <w:b/>
          <w:bCs/>
          <w:kern w:val="0"/>
          <w:sz w:val="31"/>
          <w:szCs w:val="31"/>
        </w:rPr>
      </w:pPr>
    </w:p>
    <w:p w:rsidR="002B4451" w:rsidRPr="00A6380A" w:rsidRDefault="00FC000C">
      <w:pPr>
        <w:widowControl/>
        <w:jc w:val="left"/>
        <w:rPr>
          <w:rFonts w:ascii="宋体" w:hAnsi="宋体" w:cs="宋体"/>
          <w:b/>
          <w:bCs/>
          <w:kern w:val="0"/>
          <w:sz w:val="31"/>
          <w:szCs w:val="31"/>
        </w:rPr>
      </w:pPr>
      <w:r w:rsidRPr="00A6380A">
        <w:rPr>
          <w:rFonts w:ascii="宋体" w:hAnsi="宋体" w:cs="宋体" w:hint="eastAsia"/>
          <w:b/>
          <w:bCs/>
          <w:kern w:val="0"/>
          <w:sz w:val="31"/>
          <w:szCs w:val="31"/>
        </w:rPr>
        <w:t>供应商名称（盖章）：</w:t>
      </w:r>
    </w:p>
    <w:p w:rsidR="002B4451" w:rsidRPr="00A6380A" w:rsidRDefault="002B4451">
      <w:pPr>
        <w:widowControl/>
        <w:jc w:val="left"/>
        <w:rPr>
          <w:rFonts w:ascii="宋体" w:hAnsi="宋体" w:cs="宋体"/>
          <w:b/>
          <w:bCs/>
          <w:kern w:val="0"/>
          <w:sz w:val="31"/>
          <w:szCs w:val="31"/>
        </w:rPr>
      </w:pPr>
    </w:p>
    <w:p w:rsidR="002B4451" w:rsidRPr="00A6380A" w:rsidRDefault="00FC000C">
      <w:pPr>
        <w:widowControl/>
        <w:jc w:val="left"/>
        <w:rPr>
          <w:rFonts w:ascii="宋体" w:hAnsi="宋体" w:cs="宋体"/>
          <w:b/>
          <w:bCs/>
          <w:kern w:val="0"/>
          <w:sz w:val="31"/>
          <w:szCs w:val="31"/>
        </w:rPr>
      </w:pPr>
      <w:r w:rsidRPr="00A6380A">
        <w:rPr>
          <w:rFonts w:ascii="宋体" w:hAnsi="宋体" w:cs="宋体" w:hint="eastAsia"/>
          <w:b/>
          <w:bCs/>
          <w:kern w:val="0"/>
          <w:sz w:val="31"/>
          <w:szCs w:val="31"/>
        </w:rPr>
        <w:t xml:space="preserve">法定代表人或授权代表（签字或盖章）： </w:t>
      </w:r>
    </w:p>
    <w:p w:rsidR="002B4451" w:rsidRPr="00A6380A" w:rsidRDefault="002B4451">
      <w:pPr>
        <w:pStyle w:val="25"/>
        <w:ind w:firstLine="404"/>
        <w:jc w:val="center"/>
        <w:rPr>
          <w:rFonts w:hAnsi="宋体" w:cs="宋体"/>
        </w:rPr>
      </w:pPr>
    </w:p>
    <w:p w:rsidR="002B4451" w:rsidRPr="00A6380A" w:rsidRDefault="00FC000C">
      <w:pPr>
        <w:widowControl/>
        <w:jc w:val="center"/>
        <w:rPr>
          <w:rFonts w:ascii="宋体" w:hAnsi="宋体" w:cs="宋体"/>
          <w:b/>
          <w:bCs/>
          <w:kern w:val="0"/>
          <w:sz w:val="31"/>
          <w:szCs w:val="31"/>
        </w:rPr>
      </w:pPr>
      <w:r w:rsidRPr="00A6380A">
        <w:rPr>
          <w:rFonts w:ascii="宋体" w:hAnsi="宋体" w:cs="宋体" w:hint="eastAsia"/>
          <w:b/>
          <w:bCs/>
          <w:kern w:val="0"/>
          <w:sz w:val="31"/>
          <w:szCs w:val="31"/>
        </w:rPr>
        <w:t>时间： 年 月 日</w:t>
      </w:r>
    </w:p>
    <w:p w:rsidR="002B4451" w:rsidRPr="00A6380A" w:rsidRDefault="002B4451">
      <w:pPr>
        <w:snapToGrid w:val="0"/>
        <w:spacing w:line="360" w:lineRule="auto"/>
        <w:ind w:firstLine="645"/>
        <w:jc w:val="center"/>
        <w:rPr>
          <w:rFonts w:ascii="宋体" w:hAnsi="宋体" w:cs="宋体"/>
          <w:sz w:val="24"/>
        </w:rPr>
      </w:pPr>
    </w:p>
    <w:p w:rsidR="002B4451" w:rsidRPr="00A6380A" w:rsidRDefault="002B4451">
      <w:pPr>
        <w:snapToGrid w:val="0"/>
        <w:spacing w:line="360" w:lineRule="auto"/>
        <w:ind w:firstLine="645"/>
        <w:jc w:val="center"/>
        <w:rPr>
          <w:rFonts w:ascii="宋体" w:hAnsi="宋体" w:cs="宋体"/>
          <w:sz w:val="24"/>
        </w:rPr>
      </w:pPr>
    </w:p>
    <w:p w:rsidR="002B4451" w:rsidRPr="00A6380A" w:rsidRDefault="00FC000C">
      <w:pPr>
        <w:pStyle w:val="af"/>
        <w:snapToGrid w:val="0"/>
        <w:spacing w:before="120" w:after="120"/>
        <w:ind w:firstLine="482"/>
        <w:outlineLvl w:val="1"/>
        <w:rPr>
          <w:rFonts w:hAnsi="宋体" w:cs="宋体"/>
          <w:b/>
        </w:rPr>
      </w:pPr>
      <w:r w:rsidRPr="00A6380A">
        <w:rPr>
          <w:rFonts w:hAnsi="宋体" w:cs="宋体" w:hint="eastAsia"/>
        </w:rPr>
        <w:br w:type="page"/>
      </w:r>
      <w:r w:rsidRPr="00A6380A">
        <w:rPr>
          <w:rFonts w:hAnsi="宋体" w:cs="宋体" w:hint="eastAsia"/>
        </w:rPr>
        <w:lastRenderedPageBreak/>
        <w:t>二、</w:t>
      </w:r>
      <w:r w:rsidRPr="00A6380A">
        <w:rPr>
          <w:rFonts w:hAnsi="宋体" w:cs="宋体" w:hint="eastAsia"/>
          <w:b/>
        </w:rPr>
        <w:t xml:space="preserve">资格响应文件部分格式 </w:t>
      </w:r>
    </w:p>
    <w:p w:rsidR="002B4451" w:rsidRPr="00A6380A" w:rsidRDefault="00FC000C">
      <w:pPr>
        <w:snapToGrid w:val="0"/>
        <w:jc w:val="center"/>
        <w:rPr>
          <w:rFonts w:ascii="宋体" w:hAnsi="宋体" w:cs="宋体"/>
          <w:b/>
          <w:sz w:val="52"/>
          <w:szCs w:val="52"/>
        </w:rPr>
      </w:pPr>
      <w:r w:rsidRPr="00A6380A">
        <w:rPr>
          <w:rFonts w:ascii="宋体" w:hAnsi="宋体" w:cs="宋体" w:hint="eastAsia"/>
          <w:b/>
          <w:sz w:val="52"/>
          <w:szCs w:val="52"/>
        </w:rPr>
        <w:t xml:space="preserve">资格证明文件 </w:t>
      </w:r>
    </w:p>
    <w:p w:rsidR="002B4451" w:rsidRPr="00A6380A" w:rsidRDefault="00FC000C">
      <w:pPr>
        <w:snapToGrid w:val="0"/>
        <w:spacing w:line="360" w:lineRule="auto"/>
        <w:jc w:val="center"/>
        <w:rPr>
          <w:rFonts w:ascii="宋体" w:hAnsi="宋体" w:cs="宋体"/>
          <w:b/>
          <w:sz w:val="24"/>
        </w:rPr>
      </w:pPr>
      <w:r w:rsidRPr="00A6380A">
        <w:rPr>
          <w:rFonts w:ascii="宋体" w:hAnsi="宋体" w:cs="宋体" w:hint="eastAsia"/>
          <w:b/>
          <w:sz w:val="24"/>
        </w:rPr>
        <w:t xml:space="preserve">各供应商须按供应商须知资格响应文件要求出具全部资格证明材料。 </w:t>
      </w:r>
    </w:p>
    <w:p w:rsidR="002B4451" w:rsidRPr="00A6380A" w:rsidRDefault="002B4451">
      <w:pPr>
        <w:snapToGrid w:val="0"/>
        <w:spacing w:line="360" w:lineRule="auto"/>
        <w:jc w:val="left"/>
        <w:rPr>
          <w:rFonts w:ascii="宋体" w:hAnsi="宋体" w:cs="宋体"/>
          <w:sz w:val="24"/>
        </w:rPr>
      </w:pPr>
    </w:p>
    <w:p w:rsidR="002B4451" w:rsidRPr="00A6380A" w:rsidRDefault="00FC000C">
      <w:pPr>
        <w:snapToGrid w:val="0"/>
        <w:spacing w:line="400" w:lineRule="exact"/>
        <w:ind w:firstLineChars="200" w:firstLine="482"/>
        <w:jc w:val="left"/>
        <w:rPr>
          <w:rFonts w:ascii="宋体" w:hAnsi="宋体" w:cs="宋体"/>
          <w:sz w:val="24"/>
        </w:rPr>
      </w:pPr>
      <w:r w:rsidRPr="00A6380A">
        <w:rPr>
          <w:rFonts w:ascii="宋体" w:hAnsi="宋体" w:cs="宋体" w:hint="eastAsia"/>
          <w:b/>
          <w:sz w:val="24"/>
        </w:rPr>
        <w:t>1、</w:t>
      </w:r>
      <w:r w:rsidRPr="00A6380A">
        <w:rPr>
          <w:rFonts w:ascii="宋体" w:hAnsi="宋体" w:cs="宋体" w:hint="eastAsia"/>
          <w:b/>
          <w:bCs/>
          <w:sz w:val="24"/>
        </w:rPr>
        <w:t>具有独立承担民事责任的能力：</w:t>
      </w:r>
    </w:p>
    <w:p w:rsidR="002B4451" w:rsidRPr="00A6380A" w:rsidRDefault="00FC000C">
      <w:pPr>
        <w:snapToGrid w:val="0"/>
        <w:spacing w:line="400" w:lineRule="exact"/>
        <w:ind w:firstLineChars="200" w:firstLine="480"/>
        <w:jc w:val="left"/>
        <w:rPr>
          <w:rFonts w:ascii="宋体" w:hAnsi="宋体" w:cs="宋体"/>
          <w:sz w:val="24"/>
        </w:rPr>
      </w:pPr>
      <w:r w:rsidRPr="00A6380A">
        <w:rPr>
          <w:rFonts w:ascii="宋体" w:hAnsi="宋体" w:cs="宋体" w:hint="eastAsia"/>
          <w:sz w:val="24"/>
        </w:rPr>
        <w:t xml:space="preserve">供应商须在响应文件中出具符合以下情况的证明材料复印件（五选一）： </w:t>
      </w:r>
    </w:p>
    <w:p w:rsidR="002B4451" w:rsidRPr="00A6380A" w:rsidRDefault="00FC000C">
      <w:pPr>
        <w:snapToGrid w:val="0"/>
        <w:spacing w:line="400" w:lineRule="exact"/>
        <w:ind w:firstLineChars="200" w:firstLine="480"/>
        <w:jc w:val="left"/>
        <w:rPr>
          <w:rFonts w:ascii="宋体" w:hAnsi="宋体" w:cs="宋体"/>
          <w:sz w:val="24"/>
        </w:rPr>
      </w:pPr>
      <w:r w:rsidRPr="00A6380A">
        <w:rPr>
          <w:rFonts w:ascii="宋体" w:hAnsi="宋体" w:cs="宋体" w:hint="eastAsia"/>
          <w:sz w:val="24"/>
        </w:rPr>
        <w:t xml:space="preserve">①如供应商是企业（包括合伙企业），提供在工商部门注册的有效“企业法人营业执照”或“营业执照”； </w:t>
      </w:r>
    </w:p>
    <w:p w:rsidR="002B4451" w:rsidRPr="00A6380A" w:rsidRDefault="00FC000C">
      <w:pPr>
        <w:snapToGrid w:val="0"/>
        <w:spacing w:line="400" w:lineRule="exact"/>
        <w:ind w:firstLineChars="200" w:firstLine="480"/>
        <w:jc w:val="left"/>
        <w:rPr>
          <w:rFonts w:ascii="宋体" w:hAnsi="宋体" w:cs="宋体"/>
          <w:sz w:val="24"/>
        </w:rPr>
      </w:pPr>
      <w:r w:rsidRPr="00A6380A">
        <w:rPr>
          <w:rFonts w:ascii="宋体" w:hAnsi="宋体" w:cs="宋体" w:hint="eastAsia"/>
          <w:sz w:val="24"/>
        </w:rPr>
        <w:t xml:space="preserve">②如供应商是事业单位，提供有效的“事业单位法人证书”； </w:t>
      </w:r>
    </w:p>
    <w:p w:rsidR="002B4451" w:rsidRPr="00A6380A" w:rsidRDefault="00FC000C">
      <w:pPr>
        <w:snapToGrid w:val="0"/>
        <w:spacing w:line="400" w:lineRule="exact"/>
        <w:ind w:firstLineChars="200" w:firstLine="480"/>
        <w:jc w:val="left"/>
        <w:rPr>
          <w:rFonts w:ascii="宋体" w:hAnsi="宋体" w:cs="宋体"/>
          <w:sz w:val="24"/>
        </w:rPr>
      </w:pPr>
      <w:r w:rsidRPr="00A6380A">
        <w:rPr>
          <w:rFonts w:ascii="宋体" w:hAnsi="宋体" w:cs="宋体" w:hint="eastAsia"/>
          <w:sz w:val="24"/>
        </w:rPr>
        <w:t xml:space="preserve">③如供应商是非企业专业服务机构的，提供执业许可证或民办非企业单位法人登记证书等证明文件； </w:t>
      </w:r>
    </w:p>
    <w:p w:rsidR="002B4451" w:rsidRPr="00A6380A" w:rsidRDefault="00FC000C">
      <w:pPr>
        <w:snapToGrid w:val="0"/>
        <w:spacing w:line="400" w:lineRule="exact"/>
        <w:ind w:firstLineChars="200" w:firstLine="480"/>
        <w:jc w:val="left"/>
        <w:rPr>
          <w:rFonts w:ascii="宋体" w:hAnsi="宋体" w:cs="宋体"/>
          <w:sz w:val="24"/>
        </w:rPr>
      </w:pPr>
      <w:r w:rsidRPr="00A6380A">
        <w:rPr>
          <w:rFonts w:ascii="宋体" w:hAnsi="宋体" w:cs="宋体" w:hint="eastAsia"/>
          <w:sz w:val="24"/>
        </w:rPr>
        <w:t xml:space="preserve">④如供应商是个体工商户，提供有效的“个体工商户营业执照”； </w:t>
      </w:r>
    </w:p>
    <w:p w:rsidR="002B4451" w:rsidRPr="00A6380A" w:rsidRDefault="00FC000C">
      <w:pPr>
        <w:snapToGrid w:val="0"/>
        <w:spacing w:line="400" w:lineRule="exact"/>
        <w:ind w:firstLineChars="200" w:firstLine="480"/>
        <w:jc w:val="left"/>
        <w:rPr>
          <w:rFonts w:ascii="宋体" w:hAnsi="宋体" w:cs="宋体"/>
          <w:sz w:val="24"/>
        </w:rPr>
      </w:pPr>
      <w:r w:rsidRPr="00A6380A">
        <w:rPr>
          <w:rFonts w:ascii="宋体" w:hAnsi="宋体" w:cs="宋体" w:hint="eastAsia"/>
          <w:sz w:val="24"/>
        </w:rPr>
        <w:t xml:space="preserve">⑤如供应商是自然人，提供有效的自然人身份证明（居民身份证正反面或公安机关出具的临时居民身份证正反面或港澳台胞证或护照）。 </w:t>
      </w:r>
    </w:p>
    <w:p w:rsidR="002B4451" w:rsidRPr="00A6380A" w:rsidRDefault="002B4451">
      <w:pPr>
        <w:spacing w:line="480" w:lineRule="auto"/>
        <w:ind w:firstLine="482"/>
        <w:rPr>
          <w:rFonts w:ascii="宋体" w:hAnsi="宋体" w:cs="宋体"/>
          <w:sz w:val="24"/>
        </w:rPr>
      </w:pPr>
    </w:p>
    <w:p w:rsidR="002B4451" w:rsidRPr="00A6380A" w:rsidRDefault="00FC000C">
      <w:pPr>
        <w:snapToGrid w:val="0"/>
        <w:spacing w:line="480" w:lineRule="exact"/>
        <w:ind w:firstLine="440"/>
        <w:outlineLvl w:val="1"/>
        <w:rPr>
          <w:rFonts w:ascii="宋体" w:hAnsi="宋体"/>
          <w:color w:val="000000"/>
          <w:sz w:val="22"/>
          <w:szCs w:val="22"/>
        </w:rPr>
      </w:pPr>
      <w:r w:rsidRPr="00A6380A">
        <w:rPr>
          <w:rFonts w:ascii="宋体" w:hAnsi="宋体" w:cs="宋体" w:hint="eastAsia"/>
          <w:sz w:val="24"/>
        </w:rPr>
        <w:br w:type="page"/>
      </w:r>
      <w:r w:rsidRPr="00A6380A">
        <w:rPr>
          <w:rFonts w:ascii="宋体" w:hAnsi="宋体" w:hint="eastAsia"/>
          <w:color w:val="000000"/>
          <w:sz w:val="22"/>
          <w:szCs w:val="22"/>
        </w:rPr>
        <w:lastRenderedPageBreak/>
        <w:t>2．</w:t>
      </w:r>
      <w:r w:rsidRPr="00A6380A">
        <w:rPr>
          <w:rFonts w:ascii="宋体" w:hAnsi="宋体"/>
          <w:color w:val="000000"/>
          <w:sz w:val="22"/>
          <w:szCs w:val="22"/>
        </w:rPr>
        <w:t> </w:t>
      </w:r>
      <w:r w:rsidRPr="00A6380A">
        <w:rPr>
          <w:rFonts w:ascii="宋体" w:hAnsi="宋体" w:hint="eastAsia"/>
          <w:b/>
          <w:color w:val="000000"/>
          <w:sz w:val="22"/>
          <w:szCs w:val="22"/>
        </w:rPr>
        <w:t>符合参加政府采购活动应当具备的一般条件的承诺函</w:t>
      </w:r>
      <w:r w:rsidRPr="00A6380A">
        <w:rPr>
          <w:rFonts w:ascii="宋体" w:hAnsi="宋体" w:hint="eastAsia"/>
          <w:color w:val="000000"/>
          <w:sz w:val="22"/>
          <w:szCs w:val="22"/>
        </w:rPr>
        <w:t>：</w:t>
      </w:r>
    </w:p>
    <w:p w:rsidR="002B4451" w:rsidRPr="00A6380A" w:rsidRDefault="002B4451">
      <w:pPr>
        <w:snapToGrid w:val="0"/>
        <w:spacing w:line="360" w:lineRule="auto"/>
        <w:ind w:firstLineChars="200" w:firstLine="440"/>
        <w:jc w:val="left"/>
        <w:rPr>
          <w:rFonts w:ascii="宋体" w:hAnsi="宋体"/>
          <w:color w:val="000000"/>
          <w:kern w:val="0"/>
          <w:sz w:val="22"/>
          <w:szCs w:val="22"/>
        </w:rPr>
      </w:pPr>
    </w:p>
    <w:p w:rsidR="002B4451" w:rsidRPr="00A6380A" w:rsidRDefault="002B4451">
      <w:pPr>
        <w:snapToGrid w:val="0"/>
        <w:spacing w:line="360" w:lineRule="auto"/>
        <w:ind w:firstLineChars="200" w:firstLine="440"/>
        <w:jc w:val="left"/>
        <w:rPr>
          <w:rFonts w:ascii="宋体" w:hAnsi="宋体"/>
          <w:color w:val="000000"/>
          <w:kern w:val="0"/>
          <w:sz w:val="22"/>
          <w:szCs w:val="22"/>
        </w:rPr>
      </w:pPr>
    </w:p>
    <w:p w:rsidR="002B4451" w:rsidRPr="00A6380A" w:rsidRDefault="00FC000C">
      <w:pPr>
        <w:spacing w:line="480" w:lineRule="auto"/>
        <w:ind w:firstLineChars="200" w:firstLine="480"/>
        <w:jc w:val="center"/>
        <w:rPr>
          <w:rFonts w:ascii="宋体" w:hAnsi="宋体"/>
          <w:color w:val="000000"/>
          <w:sz w:val="24"/>
          <w:szCs w:val="22"/>
        </w:rPr>
      </w:pPr>
      <w:r w:rsidRPr="00A6380A">
        <w:rPr>
          <w:rFonts w:ascii="宋体" w:hAnsi="宋体"/>
          <w:color w:val="000000"/>
          <w:sz w:val="24"/>
          <w:szCs w:val="22"/>
        </w:rPr>
        <w:t>  </w:t>
      </w:r>
      <w:r w:rsidRPr="00A6380A">
        <w:rPr>
          <w:rFonts w:ascii="宋体" w:hAnsi="宋体" w:hint="eastAsia"/>
          <w:b/>
          <w:color w:val="000000"/>
          <w:sz w:val="24"/>
          <w:szCs w:val="22"/>
        </w:rPr>
        <w:t>符合参加政府采购活动应当具备的一般条件的承诺函</w:t>
      </w:r>
    </w:p>
    <w:p w:rsidR="002B4451" w:rsidRPr="00A6380A" w:rsidRDefault="002B4451">
      <w:pPr>
        <w:snapToGrid w:val="0"/>
        <w:spacing w:line="360" w:lineRule="auto"/>
        <w:ind w:firstLineChars="200" w:firstLine="482"/>
        <w:rPr>
          <w:rFonts w:ascii="宋体" w:hAnsi="宋体"/>
          <w:b/>
          <w:color w:val="000000"/>
          <w:sz w:val="24"/>
          <w:szCs w:val="22"/>
          <w:u w:val="single"/>
        </w:rPr>
      </w:pPr>
    </w:p>
    <w:p w:rsidR="002B4451" w:rsidRPr="00A6380A" w:rsidRDefault="00FC000C">
      <w:pPr>
        <w:snapToGrid w:val="0"/>
        <w:spacing w:line="360" w:lineRule="auto"/>
        <w:ind w:firstLineChars="200" w:firstLine="422"/>
        <w:rPr>
          <w:rFonts w:ascii="宋体" w:hAnsi="宋体"/>
          <w:b/>
          <w:color w:val="000000"/>
          <w:szCs w:val="21"/>
          <w:u w:val="single"/>
        </w:rPr>
      </w:pPr>
      <w:r w:rsidRPr="00A6380A">
        <w:rPr>
          <w:rFonts w:ascii="宋体" w:hAnsi="宋体" w:hint="eastAsia"/>
          <w:b/>
          <w:color w:val="000000"/>
          <w:szCs w:val="21"/>
          <w:u w:val="single"/>
        </w:rPr>
        <w:t xml:space="preserve">               （采购单位）</w:t>
      </w:r>
      <w:r w:rsidRPr="00A6380A">
        <w:rPr>
          <w:rFonts w:ascii="宋体" w:hAnsi="宋体" w:hint="eastAsia"/>
          <w:color w:val="000000"/>
          <w:szCs w:val="21"/>
        </w:rPr>
        <w:t>：</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我方参与</w:t>
      </w:r>
      <w:r w:rsidRPr="00A6380A">
        <w:rPr>
          <w:rFonts w:ascii="宋体" w:hAnsi="宋体" w:hint="eastAsia"/>
          <w:b/>
          <w:color w:val="000000"/>
          <w:szCs w:val="21"/>
          <w:u w:val="single"/>
        </w:rPr>
        <w:t xml:space="preserve">               （项目名称）</w:t>
      </w:r>
      <w:r w:rsidRPr="00A6380A">
        <w:rPr>
          <w:rFonts w:ascii="宋体" w:hAnsi="宋体" w:hint="eastAsia"/>
          <w:color w:val="000000"/>
          <w:szCs w:val="21"/>
        </w:rPr>
        <w:t>政府采购活动，郑重承诺：</w:t>
      </w:r>
    </w:p>
    <w:p w:rsidR="002B4451" w:rsidRPr="00A6380A" w:rsidRDefault="00FC000C">
      <w:pPr>
        <w:snapToGrid w:val="0"/>
        <w:spacing w:line="360" w:lineRule="auto"/>
        <w:ind w:firstLineChars="150" w:firstLine="315"/>
        <w:rPr>
          <w:rFonts w:ascii="宋体" w:hAnsi="宋体"/>
          <w:color w:val="000000"/>
          <w:szCs w:val="21"/>
        </w:rPr>
      </w:pPr>
      <w:r w:rsidRPr="00A6380A">
        <w:rPr>
          <w:rFonts w:ascii="宋体" w:hAnsi="宋体" w:hint="eastAsia"/>
          <w:color w:val="000000"/>
          <w:szCs w:val="21"/>
        </w:rPr>
        <w:t>（一）具备《中华人民共和国政府采购法》第二十二条第一款规定的条件：</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1、具有独立承担民事责任的能力；</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 xml:space="preserve">2、具有良好的商业信誉和健全的财务会计制度； </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3、具有履行合同所必需的设备和专业技术能力；</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4、有依法缴纳税收和社会保障资金的良好记录；</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5、参加政府采购活动前三年内，在经营活动中没有重大违法记录；</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6、具有法律、行政法规规定的其他条件。</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（二）未被信用中国（www.creditchina.gov.cn)、中国政府采购网（www.ccgp.gov.cn）列入失信被执行人、重大税收违法案件当事人名单、政府采购严重违法失信行为记录名单。</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（三）不存在以下情况：</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1、单位负责人为同一人或者存在直接控股、管理关系的不同供应商参加同一合同项下的政府采购活动的；</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hint="eastAsia"/>
          <w:color w:val="000000"/>
          <w:szCs w:val="21"/>
        </w:rPr>
        <w:t>2、为采购项目提供整体设计、规范编制或者项目管理、监理、检测等服务后再参加该采购项目的其他采购活动的。</w:t>
      </w:r>
    </w:p>
    <w:p w:rsidR="002B4451" w:rsidRPr="00A6380A" w:rsidRDefault="002B4451">
      <w:pPr>
        <w:snapToGrid w:val="0"/>
        <w:spacing w:line="360" w:lineRule="auto"/>
        <w:ind w:firstLineChars="2300" w:firstLine="5520"/>
        <w:rPr>
          <w:rFonts w:ascii="宋体" w:hAnsi="宋体"/>
          <w:color w:val="000000"/>
          <w:sz w:val="24"/>
          <w:szCs w:val="22"/>
          <w:lang w:val="zh-CN"/>
        </w:rPr>
      </w:pPr>
    </w:p>
    <w:p w:rsidR="002B4451" w:rsidRPr="00A6380A" w:rsidRDefault="002B4451">
      <w:pPr>
        <w:spacing w:line="480" w:lineRule="auto"/>
        <w:ind w:firstLine="482"/>
        <w:rPr>
          <w:rFonts w:ascii="宋体" w:hAnsi="宋体" w:cs="宋体"/>
          <w:b/>
          <w:sz w:val="24"/>
        </w:rPr>
      </w:pPr>
    </w:p>
    <w:p w:rsidR="002B4451" w:rsidRPr="00A6380A" w:rsidRDefault="00FC000C">
      <w:pPr>
        <w:tabs>
          <w:tab w:val="left" w:pos="1418"/>
        </w:tabs>
        <w:spacing w:line="400" w:lineRule="exact"/>
        <w:ind w:firstLineChars="200" w:firstLine="480"/>
        <w:rPr>
          <w:rFonts w:ascii="宋体" w:hAnsi="宋体"/>
          <w:bCs/>
          <w:color w:val="000000"/>
          <w:sz w:val="24"/>
          <w:szCs w:val="21"/>
        </w:rPr>
      </w:pPr>
      <w:r w:rsidRPr="00A6380A">
        <w:rPr>
          <w:rFonts w:ascii="宋体" w:hAnsi="宋体" w:hint="eastAsia"/>
          <w:bCs/>
          <w:color w:val="000000"/>
          <w:sz w:val="24"/>
          <w:szCs w:val="21"/>
        </w:rPr>
        <w:t>法定代表人或授权代表（签字或盖章）</w:t>
      </w:r>
      <w:r w:rsidRPr="00A6380A">
        <w:rPr>
          <w:rFonts w:ascii="宋体" w:hAnsi="宋体"/>
          <w:color w:val="000000"/>
          <w:sz w:val="24"/>
          <w:szCs w:val="21"/>
        </w:rPr>
        <w:t>：</w:t>
      </w:r>
    </w:p>
    <w:p w:rsidR="002B4451" w:rsidRPr="00A6380A" w:rsidRDefault="00FC000C">
      <w:pPr>
        <w:tabs>
          <w:tab w:val="left" w:pos="1418"/>
        </w:tabs>
        <w:spacing w:line="400" w:lineRule="exact"/>
        <w:ind w:firstLineChars="200" w:firstLine="480"/>
        <w:rPr>
          <w:rFonts w:ascii="宋体" w:hAnsi="宋体"/>
          <w:bCs/>
          <w:color w:val="000000"/>
          <w:sz w:val="24"/>
          <w:szCs w:val="21"/>
        </w:rPr>
      </w:pPr>
      <w:r w:rsidRPr="00A6380A">
        <w:rPr>
          <w:rFonts w:ascii="宋体" w:hAnsi="宋体" w:hint="eastAsia"/>
          <w:bCs/>
          <w:color w:val="000000"/>
          <w:sz w:val="24"/>
          <w:szCs w:val="21"/>
        </w:rPr>
        <w:t xml:space="preserve">投 标 人（盖章）：                    </w:t>
      </w:r>
    </w:p>
    <w:p w:rsidR="002B4451" w:rsidRPr="00A6380A" w:rsidRDefault="00FC000C">
      <w:pPr>
        <w:spacing w:line="360" w:lineRule="exact"/>
        <w:ind w:firstLineChars="200" w:firstLine="480"/>
        <w:rPr>
          <w:rFonts w:ascii="宋体" w:hAnsi="宋体"/>
          <w:bCs/>
          <w:color w:val="000000"/>
          <w:sz w:val="24"/>
          <w:szCs w:val="21"/>
        </w:rPr>
      </w:pPr>
      <w:r w:rsidRPr="00A6380A">
        <w:rPr>
          <w:rFonts w:ascii="宋体" w:hAnsi="宋体" w:hint="eastAsia"/>
          <w:bCs/>
          <w:color w:val="000000"/>
          <w:sz w:val="24"/>
          <w:szCs w:val="21"/>
        </w:rPr>
        <w:t xml:space="preserve">          年  月  日</w:t>
      </w:r>
    </w:p>
    <w:p w:rsidR="002B4451" w:rsidRPr="00A6380A" w:rsidRDefault="002B4451">
      <w:pPr>
        <w:spacing w:line="480" w:lineRule="auto"/>
        <w:ind w:firstLine="482"/>
        <w:rPr>
          <w:rFonts w:ascii="宋体" w:hAnsi="宋体" w:cs="宋体"/>
          <w:b/>
          <w:sz w:val="24"/>
        </w:rPr>
      </w:pPr>
    </w:p>
    <w:p w:rsidR="002B4451" w:rsidRPr="00A6380A" w:rsidRDefault="002B4451">
      <w:pPr>
        <w:spacing w:line="480" w:lineRule="auto"/>
        <w:ind w:firstLine="482"/>
        <w:rPr>
          <w:rFonts w:ascii="宋体" w:hAnsi="宋体" w:cs="宋体"/>
          <w:b/>
          <w:sz w:val="24"/>
        </w:rPr>
      </w:pPr>
    </w:p>
    <w:p w:rsidR="002B4451" w:rsidRPr="00A6380A" w:rsidRDefault="002B4451">
      <w:pPr>
        <w:pStyle w:val="2"/>
      </w:pPr>
    </w:p>
    <w:p w:rsidR="002B4451" w:rsidRPr="00A6380A" w:rsidRDefault="002B4451">
      <w:pPr>
        <w:spacing w:line="480" w:lineRule="auto"/>
        <w:ind w:firstLine="482"/>
        <w:rPr>
          <w:rFonts w:ascii="宋体" w:hAnsi="宋体" w:cs="宋体"/>
          <w:b/>
          <w:sz w:val="24"/>
        </w:rPr>
      </w:pPr>
    </w:p>
    <w:p w:rsidR="002B4451" w:rsidRPr="00A6380A" w:rsidRDefault="00FC000C">
      <w:pPr>
        <w:spacing w:line="480" w:lineRule="auto"/>
        <w:ind w:firstLine="482"/>
        <w:rPr>
          <w:rFonts w:ascii="宋体" w:hAnsi="宋体" w:cs="宋体"/>
          <w:b/>
          <w:sz w:val="24"/>
        </w:rPr>
      </w:pPr>
      <w:r w:rsidRPr="00A6380A">
        <w:rPr>
          <w:rFonts w:ascii="宋体" w:hAnsi="宋体" w:cs="宋体" w:hint="eastAsia"/>
          <w:b/>
          <w:sz w:val="24"/>
        </w:rPr>
        <w:lastRenderedPageBreak/>
        <w:t>3、特定资格要求的相关证明材料（如有，具体要求详见公告）</w:t>
      </w:r>
    </w:p>
    <w:p w:rsidR="002B4451" w:rsidRPr="00A6380A" w:rsidRDefault="00FC000C">
      <w:pPr>
        <w:spacing w:line="440" w:lineRule="exact"/>
        <w:ind w:firstLineChars="200" w:firstLine="480"/>
        <w:rPr>
          <w:rFonts w:ascii="宋体" w:hAnsi="宋体" w:cs="宋体"/>
          <w:sz w:val="24"/>
        </w:rPr>
      </w:pPr>
      <w:r w:rsidRPr="00A6380A">
        <w:rPr>
          <w:rFonts w:ascii="宋体" w:hAnsi="宋体" w:cs="宋体" w:hint="eastAsia"/>
          <w:sz w:val="24"/>
        </w:rPr>
        <w:br w:type="page"/>
      </w:r>
    </w:p>
    <w:p w:rsidR="002B4451" w:rsidRPr="00A6380A" w:rsidRDefault="00FC000C">
      <w:pPr>
        <w:snapToGrid w:val="0"/>
        <w:spacing w:line="360" w:lineRule="auto"/>
        <w:jc w:val="left"/>
        <w:outlineLvl w:val="1"/>
        <w:rPr>
          <w:rFonts w:ascii="宋体" w:hAnsi="宋体" w:cs="宋体"/>
          <w:b/>
          <w:sz w:val="24"/>
        </w:rPr>
      </w:pPr>
      <w:r w:rsidRPr="00A6380A">
        <w:rPr>
          <w:rFonts w:ascii="宋体" w:hAnsi="宋体" w:cs="宋体" w:hint="eastAsia"/>
          <w:b/>
          <w:sz w:val="24"/>
        </w:rPr>
        <w:lastRenderedPageBreak/>
        <w:t>三、商务技术响应文件部分格式</w:t>
      </w:r>
    </w:p>
    <w:p w:rsidR="007927CE" w:rsidRPr="00A6380A" w:rsidRDefault="007927CE" w:rsidP="007927CE">
      <w:pPr>
        <w:snapToGrid w:val="0"/>
        <w:spacing w:line="440" w:lineRule="exact"/>
        <w:ind w:firstLine="440"/>
        <w:outlineLvl w:val="1"/>
        <w:rPr>
          <w:rFonts w:ascii="宋体" w:hAnsi="宋体" w:cs="宋体"/>
          <w:sz w:val="24"/>
        </w:rPr>
      </w:pPr>
      <w:bookmarkStart w:id="70" w:name="_Toc219619166"/>
      <w:r w:rsidRPr="00A6380A">
        <w:rPr>
          <w:rFonts w:ascii="宋体" w:hAnsi="宋体" w:cs="宋体" w:hint="eastAsia"/>
          <w:sz w:val="24"/>
        </w:rPr>
        <w:t>1.投标声明书格式：</w:t>
      </w:r>
    </w:p>
    <w:p w:rsidR="007927CE" w:rsidRPr="00A6380A" w:rsidRDefault="007927CE" w:rsidP="007927CE">
      <w:pPr>
        <w:tabs>
          <w:tab w:val="left" w:pos="0"/>
          <w:tab w:val="left" w:pos="2268"/>
        </w:tabs>
        <w:spacing w:line="440" w:lineRule="exact"/>
        <w:ind w:firstLine="480"/>
        <w:jc w:val="center"/>
        <w:rPr>
          <w:rFonts w:ascii="宋体" w:hAnsi="宋体" w:cs="宋体"/>
          <w:sz w:val="24"/>
        </w:rPr>
      </w:pPr>
      <w:r w:rsidRPr="00A6380A">
        <w:rPr>
          <w:rFonts w:ascii="宋体" w:hAnsi="宋体" w:cs="宋体" w:hint="eastAsia"/>
          <w:sz w:val="24"/>
        </w:rPr>
        <w:t>投标声明书</w:t>
      </w:r>
    </w:p>
    <w:p w:rsidR="007927CE" w:rsidRPr="00A6380A" w:rsidRDefault="007927CE" w:rsidP="007927CE">
      <w:pPr>
        <w:spacing w:line="440" w:lineRule="exact"/>
        <w:ind w:firstLine="440"/>
        <w:rPr>
          <w:rFonts w:ascii="宋体" w:hAnsi="宋体" w:cs="宋体"/>
          <w:szCs w:val="21"/>
        </w:rPr>
      </w:pPr>
      <w:r w:rsidRPr="00A6380A">
        <w:rPr>
          <w:rFonts w:ascii="宋体" w:hAnsi="宋体" w:cs="宋体" w:hint="eastAsia"/>
          <w:szCs w:val="21"/>
        </w:rPr>
        <w:t>致：</w:t>
      </w:r>
      <w:r w:rsidRPr="00A6380A">
        <w:rPr>
          <w:rFonts w:ascii="宋体" w:hAnsi="宋体" w:cs="宋体" w:hint="eastAsia"/>
          <w:szCs w:val="21"/>
          <w:u w:val="single"/>
        </w:rPr>
        <w:t xml:space="preserve">            </w:t>
      </w:r>
      <w:r w:rsidRPr="00A6380A">
        <w:rPr>
          <w:rFonts w:ascii="宋体" w:hAnsi="宋体" w:cs="宋体" w:hint="eastAsia"/>
          <w:szCs w:val="21"/>
        </w:rPr>
        <w:t>（采购单位名称）：</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u w:val="single"/>
        </w:rPr>
        <w:t xml:space="preserve">              </w:t>
      </w:r>
      <w:r w:rsidRPr="00A6380A">
        <w:rPr>
          <w:rFonts w:ascii="宋体" w:hAnsi="宋体" w:cs="宋体" w:hint="eastAsia"/>
          <w:szCs w:val="21"/>
        </w:rPr>
        <w:t>（投标人名称）系中华人民共和国合法企业，经营地址</w:t>
      </w:r>
      <w:r w:rsidRPr="00A6380A">
        <w:rPr>
          <w:rFonts w:ascii="宋体" w:hAnsi="宋体" w:cs="宋体" w:hint="eastAsia"/>
          <w:szCs w:val="21"/>
          <w:u w:val="single"/>
        </w:rPr>
        <w:t xml:space="preserve">               </w:t>
      </w:r>
      <w:r w:rsidRPr="00A6380A">
        <w:rPr>
          <w:rFonts w:ascii="宋体" w:hAnsi="宋体" w:cs="宋体" w:hint="eastAsia"/>
          <w:szCs w:val="21"/>
        </w:rPr>
        <w:t>。</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我</w:t>
      </w:r>
      <w:r w:rsidRPr="00A6380A">
        <w:rPr>
          <w:rFonts w:ascii="宋体" w:hAnsi="宋体" w:cs="宋体" w:hint="eastAsia"/>
          <w:szCs w:val="21"/>
          <w:u w:val="single"/>
        </w:rPr>
        <w:t xml:space="preserve">           </w:t>
      </w:r>
      <w:r w:rsidRPr="00A6380A">
        <w:rPr>
          <w:rFonts w:ascii="宋体" w:hAnsi="宋体" w:cs="宋体" w:hint="eastAsia"/>
          <w:szCs w:val="21"/>
        </w:rPr>
        <w:t xml:space="preserve">（姓名）系 </w:t>
      </w:r>
      <w:r w:rsidRPr="00A6380A">
        <w:rPr>
          <w:rFonts w:ascii="宋体" w:hAnsi="宋体" w:cs="宋体" w:hint="eastAsia"/>
          <w:szCs w:val="21"/>
          <w:u w:val="single"/>
        </w:rPr>
        <w:t xml:space="preserve">                 </w:t>
      </w:r>
      <w:r w:rsidRPr="00A6380A">
        <w:rPr>
          <w:rFonts w:ascii="宋体" w:hAnsi="宋体" w:cs="宋体" w:hint="eastAsia"/>
          <w:szCs w:val="21"/>
        </w:rPr>
        <w:t xml:space="preserve"> （投标人名称）的法定代表人，我方自愿参加贵方组织的</w:t>
      </w:r>
      <w:r w:rsidRPr="00A6380A">
        <w:rPr>
          <w:rFonts w:ascii="宋体" w:hAnsi="宋体" w:cs="宋体" w:hint="eastAsia"/>
          <w:szCs w:val="21"/>
          <w:u w:val="single"/>
        </w:rPr>
        <w:t xml:space="preserve">              </w:t>
      </w:r>
      <w:r w:rsidRPr="00A6380A">
        <w:rPr>
          <w:rFonts w:ascii="宋体" w:hAnsi="宋体" w:cs="宋体" w:hint="eastAsia"/>
          <w:szCs w:val="21"/>
        </w:rPr>
        <w:t>项目的投标，为便于贵方公正、择优地确定中标人及其投标产品和服务，我方就本次投标有关事项郑重声明如下：</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1.我公司声明截止投标时间近三年以来，在浙江省范围内政府采购领域中，在项目招标、投标和合同履约期间无任何不良行为记录和违法、违规行为。</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2.我方向贵方提交的所有投标文件及相关资料都是真实的、合法的。</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3.我方不是采购人的附属机构；在获知本项目采购信息后，与采购人聘请的为此项目提供咨询服务的公司及其附属机构没有任何联系。</w:t>
      </w:r>
    </w:p>
    <w:p w:rsidR="007927CE" w:rsidRPr="00A6380A" w:rsidRDefault="007927CE" w:rsidP="007927CE">
      <w:pPr>
        <w:adjustRightInd w:val="0"/>
        <w:snapToGrid w:val="0"/>
        <w:spacing w:line="440" w:lineRule="exact"/>
        <w:ind w:firstLine="440"/>
        <w:rPr>
          <w:rFonts w:ascii="宋体" w:hAnsi="宋体" w:cs="宋体"/>
          <w:szCs w:val="21"/>
        </w:rPr>
      </w:pPr>
      <w:r w:rsidRPr="00A6380A">
        <w:rPr>
          <w:rFonts w:ascii="宋体" w:hAnsi="宋体" w:cs="宋体" w:hint="eastAsia"/>
          <w:szCs w:val="21"/>
        </w:rPr>
        <w:t>4.我公司已详细阅读全部“招标文件”，包括修改文件（如果有）以及全部招标资料和相关附件，并已了解我公司在招投标过程中的权利和义务。</w:t>
      </w:r>
    </w:p>
    <w:p w:rsidR="007927CE" w:rsidRPr="00A6380A" w:rsidRDefault="007927CE" w:rsidP="007927CE">
      <w:pPr>
        <w:adjustRightInd w:val="0"/>
        <w:snapToGrid w:val="0"/>
        <w:spacing w:line="440" w:lineRule="exact"/>
        <w:ind w:firstLine="440"/>
        <w:rPr>
          <w:rFonts w:ascii="宋体" w:hAnsi="宋体" w:cs="宋体"/>
          <w:szCs w:val="21"/>
        </w:rPr>
      </w:pPr>
      <w:r w:rsidRPr="00A6380A">
        <w:rPr>
          <w:rFonts w:ascii="宋体" w:hAnsi="宋体" w:cs="宋体" w:hint="eastAsia"/>
          <w:szCs w:val="21"/>
        </w:rPr>
        <w:t>5.我公司理解并接受招标文件的各项规定和要求，同意此次招标文件中的各项内容，并同意提供按照贵方可能要求的与投标有关的一切数据或资料等。</w:t>
      </w:r>
    </w:p>
    <w:p w:rsidR="007927CE" w:rsidRPr="00A6380A" w:rsidRDefault="007927CE" w:rsidP="007927CE">
      <w:pPr>
        <w:snapToGrid w:val="0"/>
        <w:spacing w:line="440" w:lineRule="exact"/>
        <w:ind w:firstLine="440"/>
        <w:rPr>
          <w:rFonts w:ascii="宋体" w:hAnsi="宋体" w:cs="宋体"/>
          <w:szCs w:val="21"/>
          <w:u w:val="single"/>
        </w:rPr>
      </w:pPr>
      <w:r w:rsidRPr="00A6380A">
        <w:rPr>
          <w:rFonts w:ascii="宋体" w:hAnsi="宋体" w:cs="宋体" w:hint="eastAsia"/>
          <w:szCs w:val="21"/>
        </w:rPr>
        <w:t>6.本公司如中标，保证按照投标文件的承诺与贵方签订合同，保证履行合同条款并缴纳履约保证金。</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7.以上事项如有虚假或隐瞒，我方愿意承担一切后果，并不再寻求任何旨在减轻或免除法律责任的辩解。</w:t>
      </w:r>
    </w:p>
    <w:p w:rsidR="007927CE" w:rsidRPr="00A6380A" w:rsidRDefault="007927CE" w:rsidP="007927CE">
      <w:pPr>
        <w:pStyle w:val="ParaCharCharCharCharCharCharCharCharChar1CharCharCharChar"/>
        <w:snapToGrid w:val="0"/>
        <w:spacing w:line="440" w:lineRule="exact"/>
        <w:ind w:firstLine="440"/>
        <w:rPr>
          <w:rFonts w:ascii="宋体" w:hAnsi="宋体" w:cs="宋体"/>
          <w:sz w:val="21"/>
          <w:szCs w:val="21"/>
        </w:rPr>
      </w:pPr>
    </w:p>
    <w:p w:rsidR="007927CE" w:rsidRPr="00A6380A" w:rsidRDefault="007927CE" w:rsidP="007927CE">
      <w:pPr>
        <w:tabs>
          <w:tab w:val="left" w:pos="1418"/>
        </w:tabs>
        <w:spacing w:line="400" w:lineRule="exact"/>
        <w:ind w:firstLine="440"/>
        <w:rPr>
          <w:rFonts w:ascii="宋体" w:hAnsi="宋体" w:cs="宋体"/>
          <w:bCs/>
          <w:szCs w:val="21"/>
        </w:rPr>
      </w:pPr>
      <w:r w:rsidRPr="00A6380A">
        <w:rPr>
          <w:rFonts w:ascii="宋体" w:hAnsi="宋体" w:cs="宋体" w:hint="eastAsia"/>
          <w:szCs w:val="21"/>
        </w:rPr>
        <w:t>法定代表人或委托代理人签字（或盖章）：</w:t>
      </w:r>
      <w:r w:rsidRPr="00A6380A">
        <w:rPr>
          <w:rFonts w:ascii="宋体" w:hAnsi="宋体" w:cs="宋体" w:hint="eastAsia"/>
          <w:bCs/>
          <w:szCs w:val="21"/>
        </w:rPr>
        <w:t xml:space="preserve"> </w:t>
      </w:r>
    </w:p>
    <w:p w:rsidR="007927CE" w:rsidRPr="00A6380A" w:rsidRDefault="007927CE" w:rsidP="007927CE">
      <w:pPr>
        <w:tabs>
          <w:tab w:val="left" w:pos="1418"/>
        </w:tabs>
        <w:spacing w:line="400" w:lineRule="exact"/>
        <w:ind w:firstLine="440"/>
        <w:rPr>
          <w:rFonts w:ascii="宋体" w:hAnsi="宋体" w:cs="宋体"/>
          <w:bCs/>
          <w:szCs w:val="21"/>
        </w:rPr>
      </w:pPr>
      <w:r w:rsidRPr="00A6380A">
        <w:rPr>
          <w:rFonts w:ascii="宋体" w:hAnsi="宋体" w:cs="宋体" w:hint="eastAsia"/>
          <w:bCs/>
          <w:szCs w:val="21"/>
        </w:rPr>
        <w:t xml:space="preserve">投 标 人（盖章）：                              </w:t>
      </w:r>
    </w:p>
    <w:p w:rsidR="007927CE" w:rsidRPr="00A6380A" w:rsidRDefault="007927CE" w:rsidP="007927CE">
      <w:pPr>
        <w:tabs>
          <w:tab w:val="left" w:pos="1418"/>
        </w:tabs>
        <w:spacing w:line="400" w:lineRule="exact"/>
        <w:ind w:firstLineChars="382" w:firstLine="802"/>
        <w:rPr>
          <w:rFonts w:ascii="宋体" w:hAnsi="宋体" w:cs="宋体"/>
          <w:bCs/>
          <w:szCs w:val="21"/>
        </w:rPr>
      </w:pPr>
      <w:r w:rsidRPr="00A6380A">
        <w:rPr>
          <w:rFonts w:ascii="宋体" w:hAnsi="宋体" w:cs="宋体" w:hint="eastAsia"/>
          <w:bCs/>
          <w:szCs w:val="21"/>
        </w:rPr>
        <w:t>年  月  日</w:t>
      </w:r>
    </w:p>
    <w:p w:rsidR="007927CE" w:rsidRPr="00A6380A" w:rsidRDefault="007927CE" w:rsidP="007927CE">
      <w:pPr>
        <w:snapToGrid w:val="0"/>
        <w:spacing w:line="440" w:lineRule="exact"/>
        <w:ind w:firstLineChars="200" w:firstLine="420"/>
        <w:rPr>
          <w:rFonts w:ascii="宋体" w:hAnsi="宋体"/>
          <w:color w:val="000000"/>
          <w:szCs w:val="21"/>
        </w:rPr>
      </w:pPr>
    </w:p>
    <w:p w:rsidR="007927CE" w:rsidRPr="00A6380A" w:rsidRDefault="007927CE" w:rsidP="007927CE">
      <w:pPr>
        <w:spacing w:line="360" w:lineRule="exact"/>
        <w:ind w:firstLineChars="200" w:firstLine="440"/>
        <w:rPr>
          <w:rFonts w:ascii="宋体" w:hAnsi="宋体"/>
          <w:color w:val="000000"/>
          <w:sz w:val="22"/>
          <w:szCs w:val="22"/>
        </w:rPr>
      </w:pPr>
    </w:p>
    <w:p w:rsidR="007927CE" w:rsidRPr="00A6380A" w:rsidRDefault="007927CE" w:rsidP="007927CE">
      <w:pPr>
        <w:spacing w:line="360" w:lineRule="auto"/>
        <w:jc w:val="left"/>
        <w:rPr>
          <w:rFonts w:ascii="宋体" w:hAnsi="宋体" w:cs="宋体"/>
          <w:b/>
          <w:sz w:val="24"/>
        </w:rPr>
      </w:pPr>
    </w:p>
    <w:p w:rsidR="007927CE" w:rsidRPr="00A6380A" w:rsidRDefault="007927CE" w:rsidP="007927CE">
      <w:pPr>
        <w:spacing w:line="360" w:lineRule="auto"/>
        <w:jc w:val="left"/>
        <w:rPr>
          <w:rFonts w:ascii="宋体" w:hAnsi="宋体" w:cs="宋体"/>
          <w:b/>
          <w:sz w:val="24"/>
        </w:rPr>
      </w:pPr>
    </w:p>
    <w:p w:rsidR="007927CE" w:rsidRPr="00A6380A" w:rsidRDefault="007927CE" w:rsidP="007927CE">
      <w:pPr>
        <w:spacing w:line="360" w:lineRule="auto"/>
        <w:jc w:val="left"/>
        <w:rPr>
          <w:rFonts w:ascii="宋体" w:hAnsi="宋体" w:cs="宋体"/>
          <w:b/>
          <w:sz w:val="24"/>
        </w:rPr>
      </w:pPr>
    </w:p>
    <w:p w:rsidR="002B4451" w:rsidRPr="00A6380A" w:rsidRDefault="002B4451">
      <w:pPr>
        <w:snapToGrid w:val="0"/>
        <w:spacing w:line="440" w:lineRule="exact"/>
        <w:ind w:firstLineChars="200" w:firstLine="420"/>
        <w:rPr>
          <w:rFonts w:ascii="宋体" w:hAnsi="宋体"/>
          <w:color w:val="000000"/>
          <w:szCs w:val="21"/>
        </w:rPr>
      </w:pPr>
    </w:p>
    <w:p w:rsidR="002B4451" w:rsidRPr="00A6380A" w:rsidRDefault="002B4451">
      <w:pPr>
        <w:spacing w:line="360" w:lineRule="exact"/>
        <w:ind w:firstLineChars="200" w:firstLine="440"/>
        <w:rPr>
          <w:rFonts w:ascii="宋体" w:hAnsi="宋体"/>
          <w:color w:val="000000"/>
          <w:sz w:val="22"/>
          <w:szCs w:val="22"/>
        </w:rPr>
      </w:pPr>
    </w:p>
    <w:p w:rsidR="007927CE" w:rsidRPr="00A6380A" w:rsidRDefault="007927CE" w:rsidP="007927CE">
      <w:pPr>
        <w:snapToGrid w:val="0"/>
        <w:spacing w:line="480" w:lineRule="exact"/>
        <w:outlineLvl w:val="1"/>
        <w:rPr>
          <w:rFonts w:ascii="宋体" w:hAnsi="宋体" w:cs="宋体"/>
          <w:sz w:val="24"/>
        </w:rPr>
      </w:pPr>
      <w:r w:rsidRPr="00A6380A">
        <w:rPr>
          <w:rFonts w:ascii="宋体" w:hAnsi="宋体" w:cs="宋体" w:hint="eastAsia"/>
          <w:sz w:val="24"/>
        </w:rPr>
        <w:lastRenderedPageBreak/>
        <w:t>2.法定代表人授权委托书格式：</w:t>
      </w:r>
    </w:p>
    <w:p w:rsidR="007927CE" w:rsidRPr="00A6380A" w:rsidRDefault="007927CE" w:rsidP="007927CE">
      <w:pPr>
        <w:tabs>
          <w:tab w:val="left" w:pos="0"/>
          <w:tab w:val="left" w:pos="2268"/>
        </w:tabs>
        <w:ind w:firstLine="480"/>
        <w:jc w:val="center"/>
        <w:rPr>
          <w:rFonts w:ascii="宋体" w:hAnsi="宋体" w:cs="宋体"/>
          <w:sz w:val="24"/>
        </w:rPr>
      </w:pPr>
    </w:p>
    <w:p w:rsidR="007927CE" w:rsidRPr="00A6380A" w:rsidRDefault="007927CE" w:rsidP="007927CE">
      <w:pPr>
        <w:tabs>
          <w:tab w:val="left" w:pos="0"/>
          <w:tab w:val="left" w:pos="2268"/>
        </w:tabs>
        <w:ind w:firstLine="480"/>
        <w:jc w:val="center"/>
        <w:rPr>
          <w:rFonts w:ascii="宋体" w:hAnsi="宋体" w:cs="宋体"/>
          <w:sz w:val="24"/>
        </w:rPr>
      </w:pPr>
      <w:r w:rsidRPr="00A6380A">
        <w:rPr>
          <w:rFonts w:ascii="宋体" w:hAnsi="宋体" w:cs="宋体" w:hint="eastAsia"/>
          <w:sz w:val="24"/>
        </w:rPr>
        <w:t>法定代表人授权委托书</w:t>
      </w:r>
    </w:p>
    <w:p w:rsidR="007927CE" w:rsidRPr="00A6380A" w:rsidRDefault="007927CE" w:rsidP="007927CE">
      <w:pPr>
        <w:pStyle w:val="Style3"/>
        <w:rPr>
          <w:rFonts w:ascii="宋体" w:hAnsi="宋体" w:cs="宋体"/>
        </w:rPr>
      </w:pPr>
    </w:p>
    <w:p w:rsidR="007927CE" w:rsidRPr="00A6380A" w:rsidRDefault="007927CE" w:rsidP="007927CE">
      <w:pPr>
        <w:snapToGrid w:val="0"/>
        <w:spacing w:line="440" w:lineRule="exact"/>
        <w:ind w:firstLine="440"/>
        <w:rPr>
          <w:rFonts w:ascii="宋体" w:hAnsi="宋体" w:cs="宋体"/>
          <w:b/>
          <w:bCs/>
          <w:szCs w:val="21"/>
        </w:rPr>
      </w:pPr>
      <w:r w:rsidRPr="00A6380A">
        <w:rPr>
          <w:rFonts w:ascii="宋体" w:hAnsi="宋体" w:cs="宋体" w:hint="eastAsia"/>
          <w:bCs/>
          <w:szCs w:val="21"/>
        </w:rPr>
        <w:t>致：</w:t>
      </w:r>
      <w:r w:rsidRPr="00A6380A">
        <w:rPr>
          <w:rFonts w:ascii="宋体" w:hAnsi="宋体" w:cs="宋体" w:hint="eastAsia"/>
          <w:bCs/>
          <w:szCs w:val="21"/>
          <w:u w:val="single"/>
        </w:rPr>
        <w:t xml:space="preserve">           </w:t>
      </w:r>
      <w:r w:rsidRPr="00A6380A">
        <w:rPr>
          <w:rFonts w:ascii="宋体" w:hAnsi="宋体" w:cs="宋体" w:hint="eastAsia"/>
          <w:szCs w:val="21"/>
          <w:u w:val="single"/>
        </w:rPr>
        <w:t xml:space="preserve">    </w:t>
      </w:r>
      <w:r w:rsidRPr="00A6380A">
        <w:rPr>
          <w:rFonts w:ascii="宋体" w:hAnsi="宋体" w:cs="宋体" w:hint="eastAsia"/>
          <w:szCs w:val="21"/>
        </w:rPr>
        <w:t>（采购单位名称）：</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 xml:space="preserve">我 </w:t>
      </w:r>
      <w:r w:rsidRPr="00A6380A">
        <w:rPr>
          <w:rFonts w:ascii="宋体" w:hAnsi="宋体" w:cs="宋体" w:hint="eastAsia"/>
          <w:szCs w:val="21"/>
          <w:u w:val="single"/>
        </w:rPr>
        <w:t xml:space="preserve">         </w:t>
      </w:r>
      <w:r w:rsidRPr="00A6380A">
        <w:rPr>
          <w:rFonts w:ascii="宋体" w:hAnsi="宋体" w:cs="宋体" w:hint="eastAsia"/>
          <w:szCs w:val="21"/>
        </w:rPr>
        <w:t>（姓名）系</w:t>
      </w:r>
      <w:r w:rsidRPr="00A6380A">
        <w:rPr>
          <w:rFonts w:ascii="宋体" w:hAnsi="宋体" w:cs="宋体" w:hint="eastAsia"/>
          <w:szCs w:val="21"/>
          <w:u w:val="single"/>
        </w:rPr>
        <w:t xml:space="preserve">                    </w:t>
      </w:r>
      <w:r w:rsidRPr="00A6380A">
        <w:rPr>
          <w:rFonts w:ascii="宋体" w:hAnsi="宋体" w:cs="宋体" w:hint="eastAsia"/>
          <w:szCs w:val="21"/>
        </w:rPr>
        <w:t>（投标人名称）的法定代表人，现授权委托本单位在职职工</w:t>
      </w:r>
      <w:r w:rsidRPr="00A6380A">
        <w:rPr>
          <w:rFonts w:ascii="宋体" w:hAnsi="宋体" w:cs="宋体" w:hint="eastAsia"/>
          <w:szCs w:val="21"/>
          <w:u w:val="single"/>
        </w:rPr>
        <w:t xml:space="preserve">         </w:t>
      </w:r>
      <w:r w:rsidRPr="00A6380A">
        <w:rPr>
          <w:rFonts w:ascii="宋体" w:hAnsi="宋体" w:cs="宋体" w:hint="eastAsia"/>
          <w:szCs w:val="21"/>
        </w:rPr>
        <w:t>（姓名）以我方的名义参加</w:t>
      </w:r>
      <w:r w:rsidRPr="00A6380A">
        <w:rPr>
          <w:rFonts w:ascii="宋体" w:hAnsi="宋体" w:cs="宋体" w:hint="eastAsia"/>
          <w:szCs w:val="21"/>
          <w:u w:val="single"/>
        </w:rPr>
        <w:t xml:space="preserve">               </w:t>
      </w:r>
      <w:r w:rsidRPr="00A6380A">
        <w:rPr>
          <w:rFonts w:ascii="宋体" w:hAnsi="宋体" w:cs="宋体" w:hint="eastAsia"/>
          <w:szCs w:val="21"/>
        </w:rPr>
        <w:t>采购项目的投标活动，并代表我方全权办理针对上述项目的投标、开标、评标、签约等具体事务和签署相关文件。</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我方对被授权人的签名事项负全部责任。</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在撤销授权的书面通知以前，本授权书一直有效。被授权人在授权书有效期内签署的所有文件不因授权的撤销而失效。</w:t>
      </w:r>
    </w:p>
    <w:p w:rsidR="007927CE" w:rsidRPr="00A6380A" w:rsidRDefault="007927CE" w:rsidP="007927CE">
      <w:pPr>
        <w:snapToGrid w:val="0"/>
        <w:spacing w:line="440" w:lineRule="exact"/>
        <w:ind w:firstLine="440"/>
        <w:rPr>
          <w:rFonts w:ascii="宋体" w:hAnsi="宋体" w:cs="宋体"/>
          <w:szCs w:val="21"/>
        </w:rPr>
      </w:pPr>
      <w:r w:rsidRPr="00A6380A">
        <w:rPr>
          <w:rFonts w:ascii="宋体" w:hAnsi="宋体" w:cs="宋体" w:hint="eastAsia"/>
          <w:szCs w:val="21"/>
        </w:rPr>
        <w:t>被授权人无转委托权，特此委托。</w:t>
      </w:r>
    </w:p>
    <w:p w:rsidR="007927CE" w:rsidRPr="00A6380A" w:rsidRDefault="007927CE" w:rsidP="007927CE">
      <w:pPr>
        <w:snapToGrid w:val="0"/>
        <w:spacing w:line="440" w:lineRule="exact"/>
        <w:ind w:firstLine="440"/>
        <w:rPr>
          <w:rFonts w:ascii="宋体" w:hAnsi="宋体" w:cs="宋体"/>
          <w:szCs w:val="21"/>
        </w:rPr>
      </w:pPr>
    </w:p>
    <w:p w:rsidR="007927CE" w:rsidRPr="00A6380A" w:rsidRDefault="007927CE" w:rsidP="007927CE">
      <w:pPr>
        <w:snapToGrid w:val="0"/>
        <w:spacing w:line="440" w:lineRule="exact"/>
        <w:ind w:firstLine="440"/>
        <w:rPr>
          <w:rFonts w:ascii="宋体" w:hAnsi="宋体" w:cs="宋体"/>
          <w:szCs w:val="21"/>
          <w:u w:val="single"/>
        </w:rPr>
      </w:pPr>
      <w:r w:rsidRPr="00A6380A">
        <w:rPr>
          <w:rFonts w:ascii="宋体" w:hAnsi="宋体" w:cs="宋体" w:hint="eastAsia"/>
          <w:szCs w:val="21"/>
        </w:rPr>
        <w:t>被授权人签名：</w:t>
      </w:r>
      <w:r w:rsidRPr="00A6380A">
        <w:rPr>
          <w:rFonts w:ascii="宋体" w:hAnsi="宋体" w:cs="宋体" w:hint="eastAsia"/>
          <w:szCs w:val="21"/>
          <w:u w:val="single"/>
        </w:rPr>
        <w:t xml:space="preserve">           </w:t>
      </w:r>
      <w:r w:rsidRPr="00A6380A">
        <w:rPr>
          <w:rFonts w:ascii="宋体" w:hAnsi="宋体" w:cs="宋体" w:hint="eastAsia"/>
          <w:szCs w:val="21"/>
        </w:rPr>
        <w:t xml:space="preserve">           法定代表人签名（或盖章）：</w:t>
      </w:r>
      <w:r w:rsidRPr="00A6380A">
        <w:rPr>
          <w:rFonts w:ascii="宋体" w:hAnsi="宋体" w:cs="宋体" w:hint="eastAsia"/>
          <w:szCs w:val="21"/>
          <w:u w:val="single"/>
        </w:rPr>
        <w:t xml:space="preserve">          </w:t>
      </w:r>
    </w:p>
    <w:p w:rsidR="007927CE" w:rsidRPr="00A6380A" w:rsidRDefault="007927CE" w:rsidP="007927CE">
      <w:pPr>
        <w:snapToGrid w:val="0"/>
        <w:spacing w:line="440" w:lineRule="exact"/>
        <w:ind w:firstLineChars="400" w:firstLine="840"/>
        <w:rPr>
          <w:rFonts w:ascii="宋体" w:hAnsi="宋体" w:cs="宋体"/>
          <w:szCs w:val="21"/>
        </w:rPr>
      </w:pPr>
      <w:r w:rsidRPr="00A6380A">
        <w:rPr>
          <w:rFonts w:ascii="宋体" w:hAnsi="宋体" w:cs="宋体" w:hint="eastAsia"/>
          <w:szCs w:val="21"/>
        </w:rPr>
        <w:t>职务：</w:t>
      </w:r>
      <w:r w:rsidRPr="00A6380A">
        <w:rPr>
          <w:rFonts w:ascii="宋体" w:hAnsi="宋体" w:cs="宋体" w:hint="eastAsia"/>
          <w:szCs w:val="21"/>
          <w:u w:val="single"/>
        </w:rPr>
        <w:t xml:space="preserve">           </w:t>
      </w:r>
      <w:r w:rsidRPr="00A6380A">
        <w:rPr>
          <w:rFonts w:ascii="宋体" w:hAnsi="宋体" w:cs="宋体" w:hint="eastAsia"/>
          <w:szCs w:val="21"/>
        </w:rPr>
        <w:t xml:space="preserve">                          职务：</w:t>
      </w:r>
      <w:r w:rsidRPr="00A6380A">
        <w:rPr>
          <w:rFonts w:ascii="宋体" w:hAnsi="宋体" w:cs="宋体" w:hint="eastAsia"/>
          <w:szCs w:val="21"/>
          <w:u w:val="single"/>
        </w:rPr>
        <w:t xml:space="preserve">           </w:t>
      </w:r>
    </w:p>
    <w:p w:rsidR="007927CE" w:rsidRPr="00A6380A" w:rsidRDefault="007927CE" w:rsidP="007927CE">
      <w:pPr>
        <w:spacing w:line="440" w:lineRule="exact"/>
        <w:ind w:firstLine="440"/>
        <w:rPr>
          <w:rFonts w:ascii="宋体" w:hAnsi="宋体" w:cs="宋体"/>
          <w:szCs w:val="21"/>
        </w:rPr>
      </w:pPr>
      <w:r w:rsidRPr="00A6380A">
        <w:rPr>
          <w:rFonts w:ascii="宋体" w:hAnsi="宋体" w:cs="宋体" w:hint="eastAsia"/>
          <w:szCs w:val="21"/>
        </w:rPr>
        <w:t>被授权人身份证号码：</w:t>
      </w:r>
      <w:r w:rsidRPr="00A6380A">
        <w:rPr>
          <w:rFonts w:ascii="宋体" w:hAnsi="宋体" w:cs="宋体" w:hint="eastAsia"/>
          <w:szCs w:val="21"/>
          <w:u w:val="single"/>
        </w:rPr>
        <w:t xml:space="preserve">                                       </w:t>
      </w:r>
      <w:r w:rsidRPr="00A6380A">
        <w:rPr>
          <w:rFonts w:ascii="宋体" w:hAnsi="宋体" w:cs="宋体" w:hint="eastAsia"/>
          <w:szCs w:val="21"/>
        </w:rPr>
        <w:t xml:space="preserve">       </w:t>
      </w:r>
    </w:p>
    <w:p w:rsidR="007927CE" w:rsidRPr="00A6380A" w:rsidRDefault="007927CE" w:rsidP="007927CE">
      <w:pPr>
        <w:spacing w:line="440" w:lineRule="exact"/>
        <w:ind w:firstLine="440"/>
        <w:rPr>
          <w:rFonts w:ascii="宋体" w:hAnsi="宋体" w:cs="宋体"/>
          <w:szCs w:val="21"/>
        </w:rPr>
      </w:pPr>
    </w:p>
    <w:p w:rsidR="007927CE" w:rsidRPr="00A6380A" w:rsidRDefault="007927CE" w:rsidP="007927CE">
      <w:pPr>
        <w:spacing w:line="440" w:lineRule="exact"/>
        <w:ind w:firstLine="440"/>
        <w:jc w:val="center"/>
        <w:rPr>
          <w:rFonts w:ascii="宋体" w:hAnsi="宋体" w:cs="宋体"/>
          <w:szCs w:val="21"/>
        </w:rPr>
      </w:pPr>
      <w:r w:rsidRPr="00A6380A">
        <w:rPr>
          <w:rFonts w:ascii="宋体" w:hAnsi="宋体" w:cs="宋体" w:hint="eastAsia"/>
          <w:szCs w:val="21"/>
        </w:rPr>
        <w:t>投标人公章：</w:t>
      </w:r>
      <w:r w:rsidRPr="00A6380A">
        <w:rPr>
          <w:rFonts w:ascii="宋体" w:hAnsi="宋体" w:cs="宋体" w:hint="eastAsia"/>
          <w:szCs w:val="21"/>
          <w:u w:val="single"/>
        </w:rPr>
        <w:t xml:space="preserve">               </w:t>
      </w:r>
      <w:r w:rsidRPr="00A6380A">
        <w:rPr>
          <w:rFonts w:ascii="宋体" w:hAnsi="宋体" w:cs="宋体" w:hint="eastAsia"/>
          <w:szCs w:val="21"/>
        </w:rPr>
        <w:t xml:space="preserve">                      年    月    日</w:t>
      </w:r>
    </w:p>
    <w:p w:rsidR="007927CE" w:rsidRPr="00A6380A" w:rsidRDefault="007927CE" w:rsidP="007927CE">
      <w:pPr>
        <w:spacing w:line="440" w:lineRule="exact"/>
        <w:ind w:firstLineChars="1500" w:firstLine="3150"/>
        <w:rPr>
          <w:rFonts w:ascii="宋体" w:hAnsi="宋体" w:cs="宋体"/>
          <w:szCs w:val="21"/>
        </w:rPr>
      </w:pP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法定代表人身份证复印件粘贴处：          被授权人身份证复印件粘贴处：</w:t>
      </w:r>
    </w:p>
    <w:p w:rsidR="007927CE" w:rsidRPr="00A6380A" w:rsidRDefault="007927CE" w:rsidP="007927CE">
      <w:pPr>
        <w:spacing w:line="360" w:lineRule="auto"/>
        <w:jc w:val="left"/>
        <w:rPr>
          <w:rFonts w:ascii="宋体" w:hAnsi="宋体" w:cs="宋体"/>
          <w:b/>
          <w:sz w:val="24"/>
        </w:rPr>
      </w:pPr>
    </w:p>
    <w:p w:rsidR="007927CE" w:rsidRPr="00A6380A" w:rsidRDefault="007927CE" w:rsidP="007927CE">
      <w:pPr>
        <w:spacing w:line="360" w:lineRule="auto"/>
        <w:jc w:val="left"/>
        <w:rPr>
          <w:rFonts w:ascii="宋体" w:hAnsi="宋体" w:cs="宋体"/>
          <w:b/>
          <w:sz w:val="24"/>
        </w:rPr>
      </w:pPr>
    </w:p>
    <w:p w:rsidR="007927CE" w:rsidRPr="00A6380A" w:rsidRDefault="007927CE" w:rsidP="007927CE">
      <w:pPr>
        <w:spacing w:line="360" w:lineRule="auto"/>
        <w:jc w:val="left"/>
        <w:rPr>
          <w:rFonts w:ascii="宋体" w:hAnsi="宋体" w:cs="宋体"/>
          <w:b/>
          <w:sz w:val="24"/>
        </w:rPr>
      </w:pPr>
    </w:p>
    <w:p w:rsidR="002B4451" w:rsidRPr="00A6380A" w:rsidRDefault="002B4451">
      <w:pPr>
        <w:spacing w:line="360" w:lineRule="auto"/>
        <w:jc w:val="left"/>
        <w:rPr>
          <w:rFonts w:ascii="宋体" w:hAnsi="宋体" w:cs="宋体"/>
          <w:b/>
          <w:sz w:val="24"/>
        </w:rPr>
      </w:pPr>
    </w:p>
    <w:p w:rsidR="002B4451" w:rsidRPr="00A6380A" w:rsidRDefault="002B4451">
      <w:pPr>
        <w:spacing w:line="360" w:lineRule="auto"/>
        <w:jc w:val="left"/>
        <w:rPr>
          <w:rFonts w:ascii="宋体" w:hAnsi="宋体" w:cs="宋体"/>
          <w:b/>
          <w:sz w:val="24"/>
        </w:rPr>
      </w:pPr>
    </w:p>
    <w:p w:rsidR="002B4451" w:rsidRPr="00A6380A" w:rsidRDefault="002B4451">
      <w:pPr>
        <w:spacing w:line="360" w:lineRule="auto"/>
        <w:jc w:val="left"/>
        <w:rPr>
          <w:rFonts w:ascii="宋体" w:hAnsi="宋体" w:cs="宋体"/>
          <w:b/>
          <w:sz w:val="24"/>
        </w:rPr>
      </w:pPr>
    </w:p>
    <w:p w:rsidR="002B4451" w:rsidRPr="00A6380A" w:rsidRDefault="002B4451">
      <w:pPr>
        <w:spacing w:line="360" w:lineRule="auto"/>
        <w:jc w:val="left"/>
        <w:rPr>
          <w:rFonts w:ascii="宋体" w:hAnsi="宋体" w:cs="宋体"/>
          <w:b/>
          <w:sz w:val="24"/>
        </w:rPr>
      </w:pPr>
    </w:p>
    <w:p w:rsidR="002B4451" w:rsidRPr="00A6380A" w:rsidRDefault="002B4451">
      <w:pPr>
        <w:spacing w:line="360" w:lineRule="auto"/>
        <w:jc w:val="left"/>
        <w:rPr>
          <w:rFonts w:ascii="宋体" w:hAnsi="宋体" w:cs="宋体"/>
          <w:b/>
          <w:sz w:val="24"/>
        </w:rPr>
      </w:pPr>
    </w:p>
    <w:p w:rsidR="002B4451" w:rsidRPr="00A6380A" w:rsidRDefault="00FC000C">
      <w:pPr>
        <w:spacing w:line="360" w:lineRule="auto"/>
        <w:jc w:val="left"/>
        <w:outlineLvl w:val="1"/>
        <w:rPr>
          <w:rFonts w:ascii="宋体" w:hAnsi="宋体" w:cs="宋体"/>
          <w:b/>
          <w:sz w:val="24"/>
        </w:rPr>
      </w:pPr>
      <w:r w:rsidRPr="00A6380A">
        <w:rPr>
          <w:rFonts w:ascii="宋体" w:hAnsi="宋体" w:cs="宋体" w:hint="eastAsia"/>
          <w:b/>
          <w:sz w:val="24"/>
        </w:rPr>
        <w:br w:type="page"/>
      </w:r>
      <w:r w:rsidRPr="00A6380A">
        <w:rPr>
          <w:rFonts w:ascii="宋体" w:hAnsi="宋体" w:cs="宋体" w:hint="eastAsia"/>
          <w:sz w:val="24"/>
        </w:rPr>
        <w:lastRenderedPageBreak/>
        <w:t>3.诚信承诺书</w:t>
      </w:r>
    </w:p>
    <w:p w:rsidR="007927CE" w:rsidRPr="00A6380A" w:rsidRDefault="007927CE" w:rsidP="007927CE">
      <w:pPr>
        <w:spacing w:line="360" w:lineRule="auto"/>
        <w:jc w:val="center"/>
        <w:rPr>
          <w:rFonts w:ascii="宋体" w:hAnsi="宋体" w:cs="宋体"/>
          <w:b/>
          <w:sz w:val="24"/>
        </w:rPr>
      </w:pPr>
      <w:r w:rsidRPr="00A6380A">
        <w:rPr>
          <w:rFonts w:ascii="宋体" w:hAnsi="宋体" w:cs="宋体" w:hint="eastAsia"/>
          <w:b/>
          <w:sz w:val="24"/>
        </w:rPr>
        <w:t>诚信承诺书</w:t>
      </w:r>
    </w:p>
    <w:p w:rsidR="007927CE" w:rsidRPr="00A6380A" w:rsidRDefault="007927CE" w:rsidP="007927CE">
      <w:pPr>
        <w:spacing w:line="440" w:lineRule="exact"/>
        <w:rPr>
          <w:rFonts w:ascii="宋体" w:hAnsi="宋体" w:cs="宋体"/>
          <w:szCs w:val="21"/>
        </w:rPr>
      </w:pPr>
      <w:r w:rsidRPr="00A6380A">
        <w:rPr>
          <w:rFonts w:ascii="宋体" w:hAnsi="宋体" w:cs="宋体" w:hint="eastAsia"/>
          <w:szCs w:val="21"/>
          <w:u w:val="single"/>
        </w:rPr>
        <w:t xml:space="preserve">             </w:t>
      </w:r>
      <w:r w:rsidRPr="00A6380A">
        <w:rPr>
          <w:rFonts w:ascii="宋体" w:hAnsi="宋体" w:hint="eastAsia"/>
          <w:color w:val="000000"/>
          <w:szCs w:val="21"/>
        </w:rPr>
        <w:t>（采购单位名称）</w:t>
      </w:r>
      <w:r w:rsidRPr="00A6380A">
        <w:rPr>
          <w:rFonts w:ascii="宋体" w:hAnsi="宋体" w:cs="宋体" w:hint="eastAsia"/>
          <w:szCs w:val="21"/>
        </w:rPr>
        <w:t>：</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我方在参加贵单位的政府采购项目的招投标活动中，郑重承诺如下：</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1、我方申报的所有资料都是真实、准确、完整的；</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2、我方无资质挂靠情形，保证不参与串标、围标及抬标；</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3、我方未处于被各级行政主管部门做出停止市场行为处罚的期限内；</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4、我方参加本项目政府采购活动前3年内在经营活动中没有重大违法记录；</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5、若我方中标，将严格按照规定及时与采购人签订合同；</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6、若我方中标，将严格按照招标文件要求及投标文件承诺的报价、质量、工期、投标方案、项目负责人等内容组织实施；</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特此承诺。</w:t>
      </w:r>
    </w:p>
    <w:p w:rsidR="007927CE" w:rsidRPr="00A6380A" w:rsidRDefault="007927CE" w:rsidP="007927CE">
      <w:pPr>
        <w:spacing w:line="440" w:lineRule="exact"/>
        <w:ind w:firstLineChars="200" w:firstLine="480"/>
        <w:rPr>
          <w:rFonts w:ascii="宋体" w:hAnsi="宋体" w:cs="宋体"/>
          <w:sz w:val="24"/>
        </w:rPr>
      </w:pPr>
    </w:p>
    <w:p w:rsidR="007927CE" w:rsidRPr="00A6380A" w:rsidRDefault="007927CE" w:rsidP="007927CE">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7927CE" w:rsidRPr="00A6380A" w:rsidRDefault="007927CE" w:rsidP="007927CE">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7927CE" w:rsidRPr="00A6380A" w:rsidRDefault="007927CE" w:rsidP="007927CE">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2B4451">
      <w:pPr>
        <w:spacing w:line="360" w:lineRule="auto"/>
        <w:ind w:firstLineChars="2050" w:firstLine="4920"/>
        <w:rPr>
          <w:rFonts w:ascii="宋体" w:hAnsi="宋体" w:cs="宋体"/>
          <w:sz w:val="24"/>
        </w:rPr>
      </w:pPr>
    </w:p>
    <w:p w:rsidR="002B4451" w:rsidRPr="00A6380A" w:rsidRDefault="002B4451">
      <w:pPr>
        <w:snapToGrid w:val="0"/>
        <w:spacing w:line="360" w:lineRule="auto"/>
        <w:rPr>
          <w:rFonts w:ascii="宋体" w:hAnsi="宋体" w:cs="宋体"/>
          <w:b/>
          <w:sz w:val="24"/>
        </w:rPr>
      </w:pPr>
    </w:p>
    <w:p w:rsidR="002B4451" w:rsidRPr="00A6380A" w:rsidRDefault="00FC000C" w:rsidP="00E476D0">
      <w:pPr>
        <w:snapToGrid w:val="0"/>
        <w:spacing w:beforeLines="50" w:after="50"/>
        <w:outlineLvl w:val="1"/>
        <w:rPr>
          <w:rFonts w:ascii="宋体" w:hAnsi="宋体" w:cs="宋体"/>
          <w:sz w:val="24"/>
        </w:rPr>
      </w:pPr>
      <w:r w:rsidRPr="00A6380A">
        <w:rPr>
          <w:rFonts w:ascii="宋体" w:hAnsi="宋体" w:cs="宋体" w:hint="eastAsia"/>
          <w:b/>
          <w:sz w:val="24"/>
        </w:rPr>
        <w:br w:type="page"/>
      </w:r>
      <w:r w:rsidRPr="00A6380A">
        <w:rPr>
          <w:rFonts w:ascii="宋体" w:hAnsi="宋体" w:cs="宋体" w:hint="eastAsia"/>
          <w:bCs/>
          <w:sz w:val="24"/>
        </w:rPr>
        <w:lastRenderedPageBreak/>
        <w:t>4.投标人基本情况介绍</w:t>
      </w:r>
      <w:r w:rsidRPr="00A6380A">
        <w:rPr>
          <w:rFonts w:ascii="宋体" w:hAnsi="宋体" w:cs="宋体" w:hint="eastAsia"/>
          <w:sz w:val="24"/>
        </w:rPr>
        <w:t>格式：</w:t>
      </w:r>
    </w:p>
    <w:p w:rsidR="002B4451" w:rsidRPr="00A6380A" w:rsidRDefault="00FC000C">
      <w:pPr>
        <w:tabs>
          <w:tab w:val="left" w:pos="5580"/>
        </w:tabs>
        <w:autoSpaceDE w:val="0"/>
        <w:autoSpaceDN w:val="0"/>
        <w:adjustRightInd w:val="0"/>
        <w:ind w:left="-4" w:firstLine="602"/>
        <w:jc w:val="center"/>
        <w:rPr>
          <w:rFonts w:ascii="宋体" w:hAnsi="宋体" w:cs="宋体"/>
          <w:b/>
          <w:bCs/>
          <w:kern w:val="0"/>
          <w:sz w:val="24"/>
          <w:lang w:val="zh-CN"/>
        </w:rPr>
      </w:pPr>
      <w:r w:rsidRPr="00A6380A">
        <w:rPr>
          <w:rFonts w:ascii="宋体" w:hAnsi="宋体" w:cs="宋体" w:hint="eastAsia"/>
          <w:b/>
          <w:bCs/>
          <w:kern w:val="0"/>
          <w:sz w:val="24"/>
          <w:lang w:val="zh-CN"/>
        </w:rPr>
        <w:t>投标人基本情况表</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6"/>
        <w:gridCol w:w="1432"/>
        <w:gridCol w:w="1260"/>
        <w:gridCol w:w="1260"/>
        <w:gridCol w:w="1620"/>
        <w:gridCol w:w="1260"/>
        <w:gridCol w:w="1212"/>
      </w:tblGrid>
      <w:tr w:rsidR="002B4451" w:rsidRPr="00A6380A">
        <w:trPr>
          <w:trHeight w:val="372"/>
          <w:jc w:val="center"/>
        </w:trPr>
        <w:tc>
          <w:tcPr>
            <w:tcW w:w="1416"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名  称</w:t>
            </w:r>
          </w:p>
        </w:tc>
        <w:tc>
          <w:tcPr>
            <w:tcW w:w="8044" w:type="dxa"/>
            <w:gridSpan w:val="6"/>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377"/>
          <w:jc w:val="center"/>
        </w:trPr>
        <w:tc>
          <w:tcPr>
            <w:tcW w:w="1416"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地  址</w:t>
            </w:r>
          </w:p>
        </w:tc>
        <w:tc>
          <w:tcPr>
            <w:tcW w:w="8044" w:type="dxa"/>
            <w:gridSpan w:val="6"/>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600"/>
          <w:jc w:val="center"/>
        </w:trPr>
        <w:tc>
          <w:tcPr>
            <w:tcW w:w="1416" w:type="dxa"/>
            <w:vMerge w:val="restart"/>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概  况</w:t>
            </w:r>
          </w:p>
        </w:tc>
        <w:tc>
          <w:tcPr>
            <w:tcW w:w="143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成立和注册时间</w:t>
            </w:r>
          </w:p>
        </w:tc>
        <w:tc>
          <w:tcPr>
            <w:tcW w:w="2520" w:type="dxa"/>
            <w:gridSpan w:val="2"/>
            <w:vAlign w:val="center"/>
          </w:tcPr>
          <w:p w:rsidR="002B4451" w:rsidRPr="00A6380A" w:rsidRDefault="002B4451">
            <w:pPr>
              <w:snapToGrid w:val="0"/>
              <w:spacing w:line="440" w:lineRule="exact"/>
              <w:ind w:firstLine="440"/>
              <w:jc w:val="left"/>
              <w:rPr>
                <w:rFonts w:ascii="宋体" w:hAnsi="宋体" w:cs="宋体"/>
                <w:sz w:val="24"/>
              </w:rPr>
            </w:pPr>
          </w:p>
        </w:tc>
        <w:tc>
          <w:tcPr>
            <w:tcW w:w="162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注册资金</w:t>
            </w:r>
          </w:p>
        </w:tc>
        <w:tc>
          <w:tcPr>
            <w:tcW w:w="2472" w:type="dxa"/>
            <w:gridSpan w:val="2"/>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法人代表</w:t>
            </w:r>
          </w:p>
        </w:tc>
        <w:tc>
          <w:tcPr>
            <w:tcW w:w="2520" w:type="dxa"/>
            <w:gridSpan w:val="2"/>
            <w:vAlign w:val="center"/>
          </w:tcPr>
          <w:p w:rsidR="002B4451" w:rsidRPr="00A6380A" w:rsidRDefault="002B4451">
            <w:pPr>
              <w:snapToGrid w:val="0"/>
              <w:spacing w:line="440" w:lineRule="exact"/>
              <w:ind w:firstLine="440"/>
              <w:jc w:val="left"/>
              <w:rPr>
                <w:rFonts w:ascii="宋体" w:hAnsi="宋体" w:cs="宋体"/>
                <w:sz w:val="24"/>
              </w:rPr>
            </w:pPr>
          </w:p>
        </w:tc>
        <w:tc>
          <w:tcPr>
            <w:tcW w:w="162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电   话</w:t>
            </w:r>
          </w:p>
        </w:tc>
        <w:tc>
          <w:tcPr>
            <w:tcW w:w="2472" w:type="dxa"/>
            <w:gridSpan w:val="2"/>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技术负责人</w:t>
            </w:r>
          </w:p>
        </w:tc>
        <w:tc>
          <w:tcPr>
            <w:tcW w:w="2520" w:type="dxa"/>
            <w:gridSpan w:val="2"/>
            <w:vAlign w:val="center"/>
          </w:tcPr>
          <w:p w:rsidR="002B4451" w:rsidRPr="00A6380A" w:rsidRDefault="002B4451">
            <w:pPr>
              <w:snapToGrid w:val="0"/>
              <w:spacing w:line="440" w:lineRule="exact"/>
              <w:ind w:firstLine="440"/>
              <w:jc w:val="left"/>
              <w:rPr>
                <w:rFonts w:ascii="宋体" w:hAnsi="宋体" w:cs="宋体"/>
                <w:sz w:val="24"/>
              </w:rPr>
            </w:pPr>
          </w:p>
        </w:tc>
        <w:tc>
          <w:tcPr>
            <w:tcW w:w="162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电   话</w:t>
            </w:r>
          </w:p>
        </w:tc>
        <w:tc>
          <w:tcPr>
            <w:tcW w:w="2472" w:type="dxa"/>
            <w:gridSpan w:val="2"/>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职工总数</w:t>
            </w:r>
          </w:p>
        </w:tc>
        <w:tc>
          <w:tcPr>
            <w:tcW w:w="2520" w:type="dxa"/>
            <w:gridSpan w:val="2"/>
            <w:vAlign w:val="center"/>
          </w:tcPr>
          <w:p w:rsidR="002B4451" w:rsidRPr="00A6380A" w:rsidRDefault="002B4451">
            <w:pPr>
              <w:snapToGrid w:val="0"/>
              <w:spacing w:line="440" w:lineRule="exact"/>
              <w:ind w:firstLine="440"/>
              <w:jc w:val="left"/>
              <w:rPr>
                <w:rFonts w:ascii="宋体" w:hAnsi="宋体" w:cs="宋体"/>
                <w:sz w:val="24"/>
              </w:rPr>
            </w:pPr>
          </w:p>
        </w:tc>
        <w:tc>
          <w:tcPr>
            <w:tcW w:w="162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技术人员数</w:t>
            </w:r>
          </w:p>
        </w:tc>
        <w:tc>
          <w:tcPr>
            <w:tcW w:w="2472" w:type="dxa"/>
            <w:gridSpan w:val="2"/>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占地面积</w:t>
            </w:r>
          </w:p>
        </w:tc>
        <w:tc>
          <w:tcPr>
            <w:tcW w:w="2520" w:type="dxa"/>
            <w:gridSpan w:val="2"/>
            <w:vAlign w:val="center"/>
          </w:tcPr>
          <w:p w:rsidR="002B4451" w:rsidRPr="00A6380A" w:rsidRDefault="002B4451">
            <w:pPr>
              <w:snapToGrid w:val="0"/>
              <w:spacing w:line="440" w:lineRule="exact"/>
              <w:ind w:firstLine="440"/>
              <w:jc w:val="left"/>
              <w:rPr>
                <w:rFonts w:ascii="宋体" w:hAnsi="宋体" w:cs="宋体"/>
                <w:sz w:val="24"/>
              </w:rPr>
            </w:pPr>
          </w:p>
        </w:tc>
        <w:tc>
          <w:tcPr>
            <w:tcW w:w="162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建筑面积</w:t>
            </w:r>
          </w:p>
        </w:tc>
        <w:tc>
          <w:tcPr>
            <w:tcW w:w="2472" w:type="dxa"/>
            <w:gridSpan w:val="2"/>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Merge w:val="restart"/>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资产情况</w:t>
            </w:r>
          </w:p>
        </w:tc>
        <w:tc>
          <w:tcPr>
            <w:tcW w:w="2520" w:type="dxa"/>
            <w:gridSpan w:val="2"/>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净资产：</w:t>
            </w:r>
          </w:p>
        </w:tc>
        <w:tc>
          <w:tcPr>
            <w:tcW w:w="4092" w:type="dxa"/>
            <w:gridSpan w:val="3"/>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固定资产原值：</w:t>
            </w: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2520" w:type="dxa"/>
            <w:gridSpan w:val="2"/>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负  债：</w:t>
            </w:r>
          </w:p>
        </w:tc>
        <w:tc>
          <w:tcPr>
            <w:tcW w:w="4092" w:type="dxa"/>
            <w:gridSpan w:val="3"/>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固定资产净值：</w:t>
            </w:r>
          </w:p>
        </w:tc>
      </w:tr>
      <w:tr w:rsidR="002B4451" w:rsidRPr="00A6380A">
        <w:trPr>
          <w:trHeight w:val="600"/>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年 度</w:t>
            </w:r>
          </w:p>
        </w:tc>
        <w:tc>
          <w:tcPr>
            <w:tcW w:w="126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主营收入(万元)</w:t>
            </w:r>
          </w:p>
        </w:tc>
        <w:tc>
          <w:tcPr>
            <w:tcW w:w="126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收入总额(万元)</w:t>
            </w:r>
          </w:p>
        </w:tc>
        <w:tc>
          <w:tcPr>
            <w:tcW w:w="162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利润收入(万元)</w:t>
            </w:r>
          </w:p>
        </w:tc>
        <w:tc>
          <w:tcPr>
            <w:tcW w:w="1260"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净利润收入(万元)</w:t>
            </w:r>
          </w:p>
        </w:tc>
        <w:tc>
          <w:tcPr>
            <w:tcW w:w="1212"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资产负债率</w:t>
            </w:r>
          </w:p>
        </w:tc>
      </w:tr>
      <w:tr w:rsidR="002B4451" w:rsidRPr="00A6380A">
        <w:trPr>
          <w:trHeight w:val="435"/>
          <w:jc w:val="center"/>
        </w:trPr>
        <w:tc>
          <w:tcPr>
            <w:tcW w:w="1416" w:type="dxa"/>
            <w:vMerge/>
            <w:vAlign w:val="center"/>
          </w:tcPr>
          <w:p w:rsidR="002B4451" w:rsidRPr="00A6380A" w:rsidRDefault="002B4451">
            <w:pPr>
              <w:snapToGrid w:val="0"/>
              <w:spacing w:line="440" w:lineRule="exact"/>
              <w:ind w:firstLine="440"/>
              <w:jc w:val="left"/>
              <w:rPr>
                <w:rFonts w:ascii="宋体" w:hAnsi="宋体" w:cs="宋体"/>
                <w:sz w:val="24"/>
              </w:rPr>
            </w:pPr>
          </w:p>
        </w:tc>
        <w:tc>
          <w:tcPr>
            <w:tcW w:w="1432" w:type="dxa"/>
            <w:vAlign w:val="center"/>
          </w:tcPr>
          <w:p w:rsidR="002B4451" w:rsidRPr="00A6380A" w:rsidRDefault="002B4451">
            <w:pPr>
              <w:snapToGrid w:val="0"/>
              <w:spacing w:line="440" w:lineRule="exact"/>
              <w:ind w:firstLine="440"/>
              <w:jc w:val="left"/>
              <w:rPr>
                <w:rFonts w:ascii="宋体" w:hAnsi="宋体" w:cs="宋体"/>
                <w:sz w:val="24"/>
              </w:rPr>
            </w:pPr>
          </w:p>
        </w:tc>
        <w:tc>
          <w:tcPr>
            <w:tcW w:w="1260" w:type="dxa"/>
            <w:vAlign w:val="center"/>
          </w:tcPr>
          <w:p w:rsidR="002B4451" w:rsidRPr="00A6380A" w:rsidRDefault="002B4451">
            <w:pPr>
              <w:snapToGrid w:val="0"/>
              <w:spacing w:line="440" w:lineRule="exact"/>
              <w:ind w:firstLine="440"/>
              <w:jc w:val="left"/>
              <w:rPr>
                <w:rFonts w:ascii="宋体" w:hAnsi="宋体" w:cs="宋体"/>
                <w:sz w:val="24"/>
              </w:rPr>
            </w:pPr>
          </w:p>
        </w:tc>
        <w:tc>
          <w:tcPr>
            <w:tcW w:w="1260" w:type="dxa"/>
            <w:vAlign w:val="center"/>
          </w:tcPr>
          <w:p w:rsidR="002B4451" w:rsidRPr="00A6380A" w:rsidRDefault="002B4451">
            <w:pPr>
              <w:snapToGrid w:val="0"/>
              <w:spacing w:line="440" w:lineRule="exact"/>
              <w:ind w:firstLine="440"/>
              <w:jc w:val="left"/>
              <w:rPr>
                <w:rFonts w:ascii="宋体" w:hAnsi="宋体" w:cs="宋体"/>
                <w:sz w:val="24"/>
              </w:rPr>
            </w:pPr>
          </w:p>
        </w:tc>
        <w:tc>
          <w:tcPr>
            <w:tcW w:w="1620" w:type="dxa"/>
            <w:vAlign w:val="center"/>
          </w:tcPr>
          <w:p w:rsidR="002B4451" w:rsidRPr="00A6380A" w:rsidRDefault="002B4451">
            <w:pPr>
              <w:snapToGrid w:val="0"/>
              <w:spacing w:line="440" w:lineRule="exact"/>
              <w:ind w:firstLine="440"/>
              <w:jc w:val="left"/>
              <w:rPr>
                <w:rFonts w:ascii="宋体" w:hAnsi="宋体" w:cs="宋体"/>
                <w:sz w:val="24"/>
              </w:rPr>
            </w:pPr>
          </w:p>
        </w:tc>
        <w:tc>
          <w:tcPr>
            <w:tcW w:w="1260" w:type="dxa"/>
            <w:vAlign w:val="center"/>
          </w:tcPr>
          <w:p w:rsidR="002B4451" w:rsidRPr="00A6380A" w:rsidRDefault="002B4451">
            <w:pPr>
              <w:snapToGrid w:val="0"/>
              <w:spacing w:line="440" w:lineRule="exact"/>
              <w:ind w:firstLine="440"/>
              <w:jc w:val="left"/>
              <w:rPr>
                <w:rFonts w:ascii="宋体" w:hAnsi="宋体" w:cs="宋体"/>
                <w:sz w:val="24"/>
              </w:rPr>
            </w:pPr>
          </w:p>
        </w:tc>
        <w:tc>
          <w:tcPr>
            <w:tcW w:w="1212" w:type="dxa"/>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840"/>
          <w:jc w:val="center"/>
        </w:trPr>
        <w:tc>
          <w:tcPr>
            <w:tcW w:w="1416"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投标人简介及机构设置</w:t>
            </w:r>
          </w:p>
        </w:tc>
        <w:tc>
          <w:tcPr>
            <w:tcW w:w="8044" w:type="dxa"/>
            <w:gridSpan w:val="6"/>
            <w:vAlign w:val="center"/>
          </w:tcPr>
          <w:p w:rsidR="002B4451" w:rsidRPr="00A6380A" w:rsidRDefault="002B4451">
            <w:pPr>
              <w:snapToGrid w:val="0"/>
              <w:spacing w:line="440" w:lineRule="exact"/>
              <w:ind w:firstLine="440"/>
              <w:jc w:val="left"/>
              <w:rPr>
                <w:rFonts w:ascii="宋体" w:hAnsi="宋体" w:cs="宋体"/>
                <w:sz w:val="24"/>
              </w:rPr>
            </w:pPr>
          </w:p>
        </w:tc>
      </w:tr>
      <w:tr w:rsidR="002B4451" w:rsidRPr="00A6380A">
        <w:trPr>
          <w:trHeight w:val="841"/>
          <w:jc w:val="center"/>
        </w:trPr>
        <w:tc>
          <w:tcPr>
            <w:tcW w:w="1416" w:type="dxa"/>
            <w:vAlign w:val="center"/>
          </w:tcPr>
          <w:p w:rsidR="002B4451" w:rsidRPr="00A6380A" w:rsidRDefault="00FC000C">
            <w:pPr>
              <w:snapToGrid w:val="0"/>
              <w:spacing w:line="440" w:lineRule="exact"/>
              <w:jc w:val="left"/>
              <w:rPr>
                <w:rFonts w:ascii="宋体" w:hAnsi="宋体" w:cs="宋体"/>
                <w:sz w:val="24"/>
              </w:rPr>
            </w:pPr>
            <w:r w:rsidRPr="00A6380A">
              <w:rPr>
                <w:rFonts w:ascii="宋体" w:hAnsi="宋体" w:cs="宋体" w:hint="eastAsia"/>
                <w:sz w:val="24"/>
              </w:rPr>
              <w:t>投标人优势及特长</w:t>
            </w:r>
          </w:p>
        </w:tc>
        <w:tc>
          <w:tcPr>
            <w:tcW w:w="8044" w:type="dxa"/>
            <w:gridSpan w:val="6"/>
            <w:vAlign w:val="center"/>
          </w:tcPr>
          <w:p w:rsidR="002B4451" w:rsidRPr="00A6380A" w:rsidRDefault="002B4451">
            <w:pPr>
              <w:snapToGrid w:val="0"/>
              <w:spacing w:line="440" w:lineRule="exact"/>
              <w:ind w:firstLine="440"/>
              <w:jc w:val="left"/>
              <w:rPr>
                <w:rFonts w:ascii="宋体" w:hAnsi="宋体" w:cs="宋体"/>
                <w:sz w:val="24"/>
              </w:rPr>
            </w:pPr>
          </w:p>
        </w:tc>
      </w:tr>
    </w:tbl>
    <w:p w:rsidR="002B4451" w:rsidRPr="00A6380A" w:rsidRDefault="00FC000C">
      <w:pPr>
        <w:snapToGrid w:val="0"/>
        <w:spacing w:line="440" w:lineRule="exact"/>
        <w:ind w:firstLine="440"/>
        <w:jc w:val="left"/>
        <w:rPr>
          <w:rFonts w:ascii="宋体" w:hAnsi="宋体" w:cs="宋体"/>
          <w:sz w:val="24"/>
        </w:rPr>
      </w:pPr>
      <w:r w:rsidRPr="00A6380A">
        <w:rPr>
          <w:rFonts w:ascii="宋体" w:hAnsi="宋体" w:cs="宋体" w:hint="eastAsia"/>
          <w:sz w:val="24"/>
        </w:rPr>
        <w:t>说明：在填写时，如本表格不适合投标人的实际情况，可根据本表格格式自行划表填写。</w:t>
      </w:r>
    </w:p>
    <w:p w:rsidR="002B4451" w:rsidRPr="00A6380A" w:rsidRDefault="002B4451">
      <w:pPr>
        <w:pStyle w:val="2"/>
      </w:pP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2B4451">
      <w:pPr>
        <w:snapToGrid w:val="0"/>
        <w:spacing w:line="360" w:lineRule="auto"/>
        <w:rPr>
          <w:rFonts w:ascii="宋体" w:hAnsi="宋体" w:cs="宋体"/>
          <w:sz w:val="24"/>
        </w:rPr>
      </w:pPr>
    </w:p>
    <w:p w:rsidR="002B4451" w:rsidRPr="00A6380A" w:rsidRDefault="00FC000C">
      <w:pPr>
        <w:snapToGrid w:val="0"/>
        <w:spacing w:line="480" w:lineRule="exact"/>
        <w:outlineLvl w:val="1"/>
        <w:rPr>
          <w:rFonts w:ascii="宋体" w:hAnsi="宋体" w:cs="宋体"/>
          <w:sz w:val="24"/>
          <w:lang w:val="zh-CN"/>
        </w:rPr>
      </w:pPr>
      <w:r w:rsidRPr="00A6380A">
        <w:rPr>
          <w:rFonts w:ascii="宋体" w:hAnsi="宋体" w:cs="宋体" w:hint="eastAsia"/>
          <w:sz w:val="24"/>
        </w:rPr>
        <w:t>5.同类政府采购项目业绩格式：</w:t>
      </w:r>
    </w:p>
    <w:p w:rsidR="002B4451" w:rsidRPr="00A6380A" w:rsidRDefault="00FC000C" w:rsidP="00E476D0">
      <w:pPr>
        <w:pStyle w:val="af6"/>
        <w:snapToGrid w:val="0"/>
        <w:spacing w:beforeLines="100" w:afterLines="50" w:line="480" w:lineRule="exact"/>
        <w:ind w:left="0" w:firstLineChars="0" w:firstLine="0"/>
        <w:jc w:val="center"/>
        <w:rPr>
          <w:rFonts w:ascii="宋体" w:hAnsi="宋体" w:cs="宋体"/>
          <w:sz w:val="24"/>
        </w:rPr>
      </w:pPr>
      <w:r w:rsidRPr="00A6380A">
        <w:rPr>
          <w:rFonts w:ascii="宋体" w:hAnsi="宋体" w:cs="宋体" w:hint="eastAsia"/>
          <w:sz w:val="24"/>
        </w:rPr>
        <w:t>投标人同类项目实施情况一览表</w:t>
      </w:r>
    </w:p>
    <w:tbl>
      <w:tblPr>
        <w:tblW w:w="91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97"/>
        <w:gridCol w:w="1693"/>
        <w:gridCol w:w="1396"/>
        <w:gridCol w:w="1155"/>
        <w:gridCol w:w="1478"/>
        <w:gridCol w:w="2421"/>
      </w:tblGrid>
      <w:tr w:rsidR="002B4451" w:rsidRPr="00A6380A">
        <w:trPr>
          <w:cantSplit/>
          <w:trHeight w:val="510"/>
          <w:jc w:val="center"/>
        </w:trPr>
        <w:tc>
          <w:tcPr>
            <w:tcW w:w="997"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 w:val="24"/>
              </w:rPr>
            </w:pPr>
            <w:r w:rsidRPr="00A6380A">
              <w:rPr>
                <w:rFonts w:ascii="宋体" w:hAnsi="宋体" w:cs="宋体" w:hint="eastAsia"/>
                <w:sz w:val="24"/>
              </w:rPr>
              <w:t>序号</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 w:val="24"/>
              </w:rPr>
            </w:pPr>
            <w:r w:rsidRPr="00A6380A">
              <w:rPr>
                <w:rFonts w:ascii="宋体" w:hAnsi="宋体" w:cs="宋体" w:hint="eastAsia"/>
                <w:sz w:val="24"/>
              </w:rPr>
              <w:t>采购单位名称</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 w:val="24"/>
              </w:rPr>
            </w:pPr>
            <w:r w:rsidRPr="00A6380A">
              <w:rPr>
                <w:rFonts w:ascii="宋体" w:hAnsi="宋体" w:cs="宋体" w:hint="eastAsia"/>
                <w:sz w:val="24"/>
              </w:rPr>
              <w:t>项目名称</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 w:val="24"/>
              </w:rPr>
            </w:pPr>
            <w:r w:rsidRPr="00A6380A">
              <w:rPr>
                <w:rFonts w:ascii="宋体" w:hAnsi="宋体" w:cs="宋体" w:hint="eastAsia"/>
                <w:sz w:val="24"/>
              </w:rPr>
              <w:t>采购数量</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 w:val="24"/>
              </w:rPr>
            </w:pPr>
            <w:r w:rsidRPr="00A6380A">
              <w:rPr>
                <w:rFonts w:ascii="宋体" w:hAnsi="宋体" w:cs="宋体" w:hint="eastAsia"/>
                <w:sz w:val="24"/>
              </w:rPr>
              <w:t>合同金额(万元)</w:t>
            </w:r>
          </w:p>
        </w:tc>
        <w:tc>
          <w:tcPr>
            <w:tcW w:w="2421"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snapToGrid w:val="0"/>
              <w:spacing w:line="400" w:lineRule="exact"/>
              <w:rPr>
                <w:rFonts w:ascii="宋体" w:hAnsi="宋体" w:cs="宋体"/>
                <w:sz w:val="24"/>
              </w:rPr>
            </w:pPr>
            <w:r w:rsidRPr="00A6380A">
              <w:rPr>
                <w:rFonts w:ascii="宋体" w:hAnsi="宋体" w:cs="宋体" w:hint="eastAsia"/>
                <w:sz w:val="24"/>
              </w:rPr>
              <w:t>采购单位联系人及联系电话</w:t>
            </w:r>
          </w:p>
        </w:tc>
      </w:tr>
      <w:tr w:rsidR="002B4451" w:rsidRPr="00A6380A">
        <w:trPr>
          <w:cantSplit/>
          <w:trHeight w:val="536"/>
          <w:jc w:val="center"/>
        </w:trPr>
        <w:tc>
          <w:tcPr>
            <w:tcW w:w="997"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400" w:lineRule="exact"/>
              <w:ind w:firstLine="440"/>
              <w:jc w:val="center"/>
              <w:rPr>
                <w:rFonts w:ascii="宋体" w:hAnsi="宋体" w:cs="宋体"/>
                <w:sz w:val="24"/>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400" w:lineRule="exact"/>
              <w:ind w:firstLine="440"/>
              <w:jc w:val="center"/>
              <w:rPr>
                <w:rFonts w:ascii="宋体" w:hAnsi="宋体" w:cs="宋体"/>
                <w:sz w:val="24"/>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400" w:lineRule="exact"/>
              <w:ind w:firstLine="440"/>
              <w:jc w:val="center"/>
              <w:rPr>
                <w:rFonts w:ascii="宋体" w:hAnsi="宋体" w:cs="宋体"/>
                <w:sz w:val="24"/>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400" w:lineRule="exact"/>
              <w:ind w:firstLine="440"/>
              <w:jc w:val="center"/>
              <w:rPr>
                <w:rFonts w:ascii="宋体" w:hAnsi="宋体" w:cs="宋体"/>
                <w:sz w:val="24"/>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400" w:lineRule="exact"/>
              <w:ind w:firstLine="440"/>
              <w:jc w:val="center"/>
              <w:rPr>
                <w:rFonts w:ascii="宋体" w:hAnsi="宋体" w:cs="宋体"/>
                <w:sz w:val="24"/>
              </w:rPr>
            </w:pPr>
          </w:p>
        </w:tc>
        <w:tc>
          <w:tcPr>
            <w:tcW w:w="2421"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400" w:lineRule="exact"/>
              <w:ind w:firstLine="440"/>
              <w:jc w:val="center"/>
              <w:rPr>
                <w:rFonts w:ascii="宋体" w:hAnsi="宋体" w:cs="宋体"/>
                <w:sz w:val="24"/>
              </w:rPr>
            </w:pPr>
          </w:p>
        </w:tc>
      </w:tr>
      <w:tr w:rsidR="002B4451" w:rsidRPr="00A6380A">
        <w:trPr>
          <w:cantSplit/>
          <w:trHeight w:val="795"/>
          <w:jc w:val="center"/>
        </w:trPr>
        <w:tc>
          <w:tcPr>
            <w:tcW w:w="99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r>
      <w:tr w:rsidR="002B4451" w:rsidRPr="00A6380A">
        <w:trPr>
          <w:cantSplit/>
          <w:trHeight w:val="795"/>
          <w:jc w:val="center"/>
        </w:trPr>
        <w:tc>
          <w:tcPr>
            <w:tcW w:w="99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r>
      <w:tr w:rsidR="002B4451" w:rsidRPr="00A6380A">
        <w:trPr>
          <w:cantSplit/>
          <w:trHeight w:val="805"/>
          <w:jc w:val="center"/>
        </w:trPr>
        <w:tc>
          <w:tcPr>
            <w:tcW w:w="99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c>
          <w:tcPr>
            <w:tcW w:w="2421"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ind w:firstLine="440"/>
              <w:jc w:val="left"/>
              <w:rPr>
                <w:rFonts w:ascii="宋体" w:hAnsi="宋体" w:cs="宋体"/>
                <w:sz w:val="24"/>
              </w:rPr>
            </w:pPr>
          </w:p>
        </w:tc>
      </w:tr>
    </w:tbl>
    <w:p w:rsidR="002B4451" w:rsidRPr="00A6380A" w:rsidRDefault="00FC000C">
      <w:pPr>
        <w:pStyle w:val="a9"/>
        <w:snapToGrid w:val="0"/>
        <w:ind w:firstLine="440"/>
        <w:rPr>
          <w:rFonts w:ascii="宋体" w:eastAsia="宋体" w:hAnsi="宋体" w:cs="宋体"/>
          <w:sz w:val="24"/>
          <w:szCs w:val="24"/>
        </w:rPr>
      </w:pPr>
      <w:r w:rsidRPr="00A6380A">
        <w:rPr>
          <w:rFonts w:ascii="宋体" w:eastAsia="宋体" w:hAnsi="宋体" w:cs="宋体" w:hint="eastAsia"/>
          <w:sz w:val="24"/>
          <w:szCs w:val="24"/>
        </w:rPr>
        <w:t>注：表中所列业绩如与资信评分有关的，出具的证明材料需满足评审依据，否则不予得分。</w:t>
      </w: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2B4451">
      <w:pPr>
        <w:snapToGrid w:val="0"/>
        <w:spacing w:before="50"/>
        <w:ind w:firstLine="440"/>
        <w:jc w:val="left"/>
        <w:rPr>
          <w:rFonts w:ascii="宋体" w:hAnsi="宋体" w:cs="宋体"/>
          <w:sz w:val="24"/>
        </w:rPr>
      </w:pPr>
    </w:p>
    <w:p w:rsidR="002B4451" w:rsidRPr="00A6380A" w:rsidRDefault="002B4451">
      <w:pPr>
        <w:pStyle w:val="2"/>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FC000C">
      <w:pPr>
        <w:snapToGrid w:val="0"/>
        <w:spacing w:line="480" w:lineRule="exact"/>
        <w:outlineLvl w:val="1"/>
        <w:rPr>
          <w:rFonts w:ascii="宋体" w:hAnsi="宋体" w:cs="宋体"/>
          <w:sz w:val="24"/>
        </w:rPr>
      </w:pPr>
      <w:r w:rsidRPr="00A6380A">
        <w:rPr>
          <w:rFonts w:ascii="宋体" w:hAnsi="宋体" w:cs="宋体" w:hint="eastAsia"/>
          <w:sz w:val="24"/>
        </w:rPr>
        <w:t>6.商务响应表</w:t>
      </w:r>
    </w:p>
    <w:p w:rsidR="002B4451" w:rsidRPr="00A6380A" w:rsidRDefault="00FC000C">
      <w:pPr>
        <w:pStyle w:val="1f4"/>
        <w:spacing w:line="360" w:lineRule="auto"/>
        <w:jc w:val="center"/>
        <w:rPr>
          <w:rFonts w:eastAsia="宋体" w:hAnsi="宋体" w:cs="宋体"/>
          <w:b/>
          <w:sz w:val="24"/>
          <w:szCs w:val="24"/>
        </w:rPr>
      </w:pPr>
      <w:r w:rsidRPr="00A6380A">
        <w:rPr>
          <w:rFonts w:eastAsia="宋体" w:hAnsi="宋体" w:cs="宋体" w:hint="eastAsia"/>
          <w:b/>
          <w:sz w:val="24"/>
          <w:szCs w:val="24"/>
        </w:rPr>
        <w:t>商务响应表</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0"/>
        <w:gridCol w:w="3086"/>
        <w:gridCol w:w="3086"/>
        <w:gridCol w:w="1411"/>
      </w:tblGrid>
      <w:tr w:rsidR="002B4451" w:rsidRPr="00A6380A">
        <w:trPr>
          <w:trHeight w:val="696"/>
        </w:trPr>
        <w:tc>
          <w:tcPr>
            <w:tcW w:w="910" w:type="dxa"/>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序号</w:t>
            </w:r>
          </w:p>
        </w:tc>
        <w:tc>
          <w:tcPr>
            <w:tcW w:w="3086" w:type="dxa"/>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招标文件的规定</w:t>
            </w:r>
          </w:p>
        </w:tc>
        <w:tc>
          <w:tcPr>
            <w:tcW w:w="3086" w:type="dxa"/>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投标文件的相应</w:t>
            </w:r>
          </w:p>
        </w:tc>
        <w:tc>
          <w:tcPr>
            <w:tcW w:w="1411" w:type="dxa"/>
          </w:tcPr>
          <w:p w:rsidR="002B4451" w:rsidRPr="00A6380A" w:rsidRDefault="00FC000C">
            <w:pPr>
              <w:snapToGrid w:val="0"/>
              <w:spacing w:line="400" w:lineRule="exact"/>
              <w:jc w:val="center"/>
              <w:rPr>
                <w:rFonts w:ascii="宋体" w:hAnsi="宋体" w:cs="宋体"/>
                <w:szCs w:val="21"/>
              </w:rPr>
            </w:pPr>
            <w:r w:rsidRPr="00A6380A">
              <w:rPr>
                <w:rFonts w:ascii="宋体" w:hAnsi="宋体" w:cs="宋体" w:hint="eastAsia"/>
                <w:szCs w:val="21"/>
              </w:rPr>
              <w:t>偏离说明</w:t>
            </w:r>
          </w:p>
        </w:tc>
      </w:tr>
      <w:tr w:rsidR="002B4451" w:rsidRPr="00A6380A">
        <w:trPr>
          <w:trHeight w:val="696"/>
        </w:trPr>
        <w:tc>
          <w:tcPr>
            <w:tcW w:w="910" w:type="dxa"/>
          </w:tcPr>
          <w:p w:rsidR="002B4451" w:rsidRPr="00A6380A" w:rsidRDefault="002B4451">
            <w:pPr>
              <w:snapToGrid w:val="0"/>
              <w:spacing w:line="400" w:lineRule="exact"/>
              <w:jc w:val="center"/>
              <w:rPr>
                <w:rFonts w:ascii="宋体" w:hAnsi="宋体" w:cs="宋体"/>
                <w:szCs w:val="21"/>
              </w:rPr>
            </w:pPr>
          </w:p>
        </w:tc>
        <w:tc>
          <w:tcPr>
            <w:tcW w:w="3086" w:type="dxa"/>
          </w:tcPr>
          <w:p w:rsidR="002B4451" w:rsidRPr="00A6380A" w:rsidRDefault="002B4451">
            <w:pPr>
              <w:snapToGrid w:val="0"/>
              <w:spacing w:line="400" w:lineRule="exact"/>
              <w:jc w:val="center"/>
              <w:rPr>
                <w:rFonts w:ascii="宋体" w:hAnsi="宋体" w:cs="宋体"/>
                <w:szCs w:val="21"/>
              </w:rPr>
            </w:pPr>
          </w:p>
        </w:tc>
        <w:tc>
          <w:tcPr>
            <w:tcW w:w="3086" w:type="dxa"/>
          </w:tcPr>
          <w:p w:rsidR="002B4451" w:rsidRPr="00A6380A" w:rsidRDefault="002B4451">
            <w:pPr>
              <w:snapToGrid w:val="0"/>
              <w:spacing w:line="400" w:lineRule="exact"/>
              <w:jc w:val="center"/>
              <w:rPr>
                <w:rFonts w:ascii="宋体" w:hAnsi="宋体" w:cs="宋体"/>
                <w:szCs w:val="21"/>
              </w:rPr>
            </w:pPr>
          </w:p>
        </w:tc>
        <w:tc>
          <w:tcPr>
            <w:tcW w:w="1411" w:type="dxa"/>
          </w:tcPr>
          <w:p w:rsidR="002B4451" w:rsidRPr="00A6380A" w:rsidRDefault="002B4451">
            <w:pPr>
              <w:snapToGrid w:val="0"/>
              <w:spacing w:line="400" w:lineRule="exact"/>
              <w:jc w:val="center"/>
              <w:rPr>
                <w:rFonts w:ascii="宋体" w:hAnsi="宋体" w:cs="宋体"/>
                <w:szCs w:val="21"/>
              </w:rPr>
            </w:pPr>
          </w:p>
        </w:tc>
      </w:tr>
      <w:tr w:rsidR="002B4451" w:rsidRPr="00A6380A">
        <w:trPr>
          <w:trHeight w:val="696"/>
        </w:trPr>
        <w:tc>
          <w:tcPr>
            <w:tcW w:w="910" w:type="dxa"/>
          </w:tcPr>
          <w:p w:rsidR="002B4451" w:rsidRPr="00A6380A" w:rsidRDefault="002B4451">
            <w:pPr>
              <w:snapToGrid w:val="0"/>
              <w:spacing w:line="400" w:lineRule="exact"/>
              <w:jc w:val="center"/>
              <w:rPr>
                <w:rFonts w:ascii="宋体" w:hAnsi="宋体" w:cs="宋体"/>
                <w:szCs w:val="21"/>
              </w:rPr>
            </w:pPr>
          </w:p>
        </w:tc>
        <w:tc>
          <w:tcPr>
            <w:tcW w:w="3086" w:type="dxa"/>
          </w:tcPr>
          <w:p w:rsidR="002B4451" w:rsidRPr="00A6380A" w:rsidRDefault="002B4451">
            <w:pPr>
              <w:snapToGrid w:val="0"/>
              <w:spacing w:line="400" w:lineRule="exact"/>
              <w:jc w:val="center"/>
              <w:rPr>
                <w:rFonts w:ascii="宋体" w:hAnsi="宋体" w:cs="宋体"/>
                <w:szCs w:val="21"/>
              </w:rPr>
            </w:pPr>
          </w:p>
        </w:tc>
        <w:tc>
          <w:tcPr>
            <w:tcW w:w="3086" w:type="dxa"/>
          </w:tcPr>
          <w:p w:rsidR="002B4451" w:rsidRPr="00A6380A" w:rsidRDefault="002B4451">
            <w:pPr>
              <w:snapToGrid w:val="0"/>
              <w:spacing w:line="400" w:lineRule="exact"/>
              <w:jc w:val="center"/>
              <w:rPr>
                <w:rFonts w:ascii="宋体" w:hAnsi="宋体" w:cs="宋体"/>
                <w:szCs w:val="21"/>
              </w:rPr>
            </w:pPr>
          </w:p>
        </w:tc>
        <w:tc>
          <w:tcPr>
            <w:tcW w:w="1411" w:type="dxa"/>
          </w:tcPr>
          <w:p w:rsidR="002B4451" w:rsidRPr="00A6380A" w:rsidRDefault="002B4451">
            <w:pPr>
              <w:snapToGrid w:val="0"/>
              <w:spacing w:line="400" w:lineRule="exact"/>
              <w:jc w:val="center"/>
              <w:rPr>
                <w:rFonts w:ascii="宋体" w:hAnsi="宋体" w:cs="宋体"/>
                <w:szCs w:val="21"/>
              </w:rPr>
            </w:pPr>
          </w:p>
        </w:tc>
      </w:tr>
      <w:tr w:rsidR="002B4451" w:rsidRPr="00A6380A">
        <w:trPr>
          <w:trHeight w:val="696"/>
        </w:trPr>
        <w:tc>
          <w:tcPr>
            <w:tcW w:w="910" w:type="dxa"/>
          </w:tcPr>
          <w:p w:rsidR="002B4451" w:rsidRPr="00A6380A" w:rsidRDefault="002B4451">
            <w:pPr>
              <w:snapToGrid w:val="0"/>
              <w:spacing w:line="400" w:lineRule="exact"/>
              <w:jc w:val="center"/>
              <w:rPr>
                <w:rFonts w:ascii="宋体" w:hAnsi="宋体" w:cs="宋体"/>
                <w:szCs w:val="21"/>
              </w:rPr>
            </w:pPr>
          </w:p>
        </w:tc>
        <w:tc>
          <w:tcPr>
            <w:tcW w:w="3086" w:type="dxa"/>
          </w:tcPr>
          <w:p w:rsidR="002B4451" w:rsidRPr="00A6380A" w:rsidRDefault="002B4451">
            <w:pPr>
              <w:snapToGrid w:val="0"/>
              <w:spacing w:line="400" w:lineRule="exact"/>
              <w:jc w:val="center"/>
              <w:rPr>
                <w:rFonts w:ascii="宋体" w:hAnsi="宋体" w:cs="宋体"/>
                <w:szCs w:val="21"/>
              </w:rPr>
            </w:pPr>
          </w:p>
        </w:tc>
        <w:tc>
          <w:tcPr>
            <w:tcW w:w="3086" w:type="dxa"/>
          </w:tcPr>
          <w:p w:rsidR="002B4451" w:rsidRPr="00A6380A" w:rsidRDefault="002B4451">
            <w:pPr>
              <w:snapToGrid w:val="0"/>
              <w:spacing w:line="400" w:lineRule="exact"/>
              <w:jc w:val="center"/>
              <w:rPr>
                <w:rFonts w:ascii="宋体" w:hAnsi="宋体" w:cs="宋体"/>
                <w:szCs w:val="21"/>
              </w:rPr>
            </w:pPr>
          </w:p>
        </w:tc>
        <w:tc>
          <w:tcPr>
            <w:tcW w:w="1411" w:type="dxa"/>
          </w:tcPr>
          <w:p w:rsidR="002B4451" w:rsidRPr="00A6380A" w:rsidRDefault="002B4451">
            <w:pPr>
              <w:snapToGrid w:val="0"/>
              <w:spacing w:line="400" w:lineRule="exact"/>
              <w:jc w:val="center"/>
              <w:rPr>
                <w:rFonts w:ascii="宋体" w:hAnsi="宋体" w:cs="宋体"/>
                <w:szCs w:val="21"/>
              </w:rPr>
            </w:pPr>
          </w:p>
        </w:tc>
      </w:tr>
    </w:tbl>
    <w:p w:rsidR="002B4451" w:rsidRPr="00A6380A" w:rsidRDefault="00FC000C">
      <w:pPr>
        <w:spacing w:line="360" w:lineRule="auto"/>
        <w:rPr>
          <w:rFonts w:ascii="宋体" w:hAnsi="宋体" w:cs="宋体"/>
          <w:b/>
          <w:szCs w:val="21"/>
        </w:rPr>
      </w:pPr>
      <w:r w:rsidRPr="00A6380A">
        <w:rPr>
          <w:rFonts w:ascii="宋体" w:hAnsi="宋体" w:cs="宋体" w:hint="eastAsia"/>
          <w:b/>
          <w:szCs w:val="21"/>
        </w:rPr>
        <w:t>注：供应商的投标文件（除技术规格部分）与招标文件之规定存在偏离的，应在此表中如实说明。未在上表中说明的，将被认为完全响应招标文件的规定。</w:t>
      </w:r>
    </w:p>
    <w:p w:rsidR="002B4451" w:rsidRPr="00A6380A" w:rsidRDefault="002B4451">
      <w:pPr>
        <w:tabs>
          <w:tab w:val="left" w:pos="1418"/>
        </w:tabs>
        <w:spacing w:line="400" w:lineRule="exact"/>
        <w:ind w:firstLineChars="200" w:firstLine="420"/>
        <w:rPr>
          <w:rFonts w:ascii="宋体" w:hAnsi="宋体"/>
          <w:bCs/>
          <w:color w:val="000000"/>
          <w:szCs w:val="21"/>
        </w:rPr>
      </w:pP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FC000C">
      <w:pPr>
        <w:snapToGrid w:val="0"/>
        <w:spacing w:line="480" w:lineRule="exact"/>
        <w:outlineLvl w:val="1"/>
        <w:rPr>
          <w:rFonts w:ascii="宋体" w:hAnsi="宋体" w:cs="宋体"/>
          <w:b/>
          <w:sz w:val="24"/>
        </w:rPr>
      </w:pPr>
      <w:r w:rsidRPr="00A6380A">
        <w:rPr>
          <w:rFonts w:ascii="宋体" w:hAnsi="宋体" w:cs="宋体" w:hint="eastAsia"/>
          <w:sz w:val="24"/>
        </w:rPr>
        <w:br w:type="page"/>
      </w:r>
      <w:r w:rsidRPr="00A6380A">
        <w:rPr>
          <w:rFonts w:ascii="宋体" w:hAnsi="宋体" w:cs="宋体" w:hint="eastAsia"/>
          <w:sz w:val="24"/>
        </w:rPr>
        <w:lastRenderedPageBreak/>
        <w:t>7.技术响应表格式：</w:t>
      </w:r>
    </w:p>
    <w:p w:rsidR="002B4451" w:rsidRPr="00A6380A" w:rsidRDefault="00FC000C">
      <w:pPr>
        <w:snapToGrid w:val="0"/>
        <w:spacing w:line="360" w:lineRule="auto"/>
        <w:jc w:val="center"/>
        <w:rPr>
          <w:rFonts w:ascii="宋体" w:hAnsi="宋体" w:cs="宋体"/>
          <w:sz w:val="24"/>
          <w:u w:val="single"/>
        </w:rPr>
      </w:pPr>
      <w:r w:rsidRPr="00A6380A">
        <w:rPr>
          <w:rFonts w:ascii="宋体" w:hAnsi="宋体" w:cs="宋体" w:hint="eastAsia"/>
          <w:b/>
          <w:sz w:val="24"/>
        </w:rPr>
        <w:t>技术响应表</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77"/>
        <w:gridCol w:w="2475"/>
        <w:gridCol w:w="1583"/>
        <w:gridCol w:w="1849"/>
        <w:gridCol w:w="1044"/>
      </w:tblGrid>
      <w:tr w:rsidR="002B4451" w:rsidRPr="00A6380A">
        <w:trPr>
          <w:cantSplit/>
          <w:trHeight w:val="396"/>
          <w:jc w:val="center"/>
        </w:trPr>
        <w:tc>
          <w:tcPr>
            <w:tcW w:w="4052" w:type="dxa"/>
            <w:gridSpan w:val="2"/>
            <w:tcBorders>
              <w:top w:val="single" w:sz="4" w:space="0" w:color="auto"/>
              <w:left w:val="single" w:sz="4" w:space="0" w:color="auto"/>
              <w:bottom w:val="single" w:sz="4" w:space="0" w:color="auto"/>
              <w:right w:val="single" w:sz="4" w:space="0" w:color="auto"/>
            </w:tcBorders>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71" w:name="_Toc406402957"/>
            <w:bookmarkStart w:id="72" w:name="_Toc402963128"/>
            <w:bookmarkStart w:id="73" w:name="_Toc382928118"/>
            <w:bookmarkStart w:id="74" w:name="_Toc382928236"/>
            <w:bookmarkStart w:id="75" w:name="_Toc401570290"/>
            <w:bookmarkStart w:id="76" w:name="_Toc377028057"/>
            <w:bookmarkStart w:id="77" w:name="_Toc401570314"/>
            <w:bookmarkStart w:id="78" w:name="_Toc377653976"/>
            <w:bookmarkStart w:id="79" w:name="_Toc402963095"/>
            <w:bookmarkStart w:id="80" w:name="_Toc381081903"/>
            <w:bookmarkStart w:id="81" w:name="_Toc385854156"/>
            <w:bookmarkStart w:id="82" w:name="_Toc406403001"/>
            <w:bookmarkStart w:id="83" w:name="_Toc109781762"/>
            <w:bookmarkStart w:id="84" w:name="_Toc377028119"/>
            <w:bookmarkStart w:id="85" w:name="_Toc385854110"/>
            <w:r w:rsidRPr="00A6380A">
              <w:rPr>
                <w:rFonts w:hAnsi="宋体" w:cs="宋体" w:hint="eastAsia"/>
                <w:sz w:val="21"/>
                <w:szCs w:val="21"/>
              </w:rPr>
              <w:t>招标文件要求</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3432" w:type="dxa"/>
            <w:gridSpan w:val="2"/>
            <w:tcBorders>
              <w:top w:val="single" w:sz="4" w:space="0" w:color="auto"/>
              <w:left w:val="single" w:sz="4" w:space="0" w:color="auto"/>
              <w:bottom w:val="single" w:sz="4" w:space="0" w:color="auto"/>
              <w:right w:val="single" w:sz="4" w:space="0" w:color="auto"/>
            </w:tcBorders>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86" w:name="_Toc381081904"/>
            <w:bookmarkStart w:id="87" w:name="_Toc406402958"/>
            <w:bookmarkStart w:id="88" w:name="_Toc377028120"/>
            <w:bookmarkStart w:id="89" w:name="_Toc377653977"/>
            <w:bookmarkStart w:id="90" w:name="_Toc385854111"/>
            <w:bookmarkStart w:id="91" w:name="_Toc382928237"/>
            <w:bookmarkStart w:id="92" w:name="_Toc385854157"/>
            <w:bookmarkStart w:id="93" w:name="_Toc401570315"/>
            <w:bookmarkStart w:id="94" w:name="_Toc401570291"/>
            <w:bookmarkStart w:id="95" w:name="_Toc377028058"/>
            <w:bookmarkStart w:id="96" w:name="_Toc402963096"/>
            <w:bookmarkStart w:id="97" w:name="_Toc109781763"/>
            <w:bookmarkStart w:id="98" w:name="_Toc402963129"/>
            <w:bookmarkStart w:id="99" w:name="_Toc382928119"/>
            <w:bookmarkStart w:id="100" w:name="_Toc406403002"/>
            <w:r w:rsidRPr="00A6380A">
              <w:rPr>
                <w:rFonts w:hAnsi="宋体" w:cs="宋体" w:hint="eastAsia"/>
                <w:sz w:val="21"/>
                <w:szCs w:val="21"/>
              </w:rPr>
              <w:t>投标文件响应</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044" w:type="dxa"/>
            <w:vMerge w:val="restart"/>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101" w:name="_Toc402963130"/>
            <w:bookmarkStart w:id="102" w:name="_Toc385854112"/>
            <w:bookmarkStart w:id="103" w:name="_Toc109781764"/>
            <w:bookmarkStart w:id="104" w:name="_Toc402963097"/>
            <w:bookmarkStart w:id="105" w:name="_Toc401570316"/>
            <w:bookmarkStart w:id="106" w:name="_Toc381081905"/>
            <w:bookmarkStart w:id="107" w:name="_Toc377028059"/>
            <w:bookmarkStart w:id="108" w:name="_Toc406402959"/>
            <w:bookmarkStart w:id="109" w:name="_Toc382928120"/>
            <w:bookmarkStart w:id="110" w:name="_Toc401570292"/>
            <w:bookmarkStart w:id="111" w:name="_Toc377028121"/>
            <w:bookmarkStart w:id="112" w:name="_Toc406403003"/>
            <w:bookmarkStart w:id="113" w:name="_Toc385854158"/>
            <w:bookmarkStart w:id="114" w:name="_Toc377653978"/>
            <w:bookmarkStart w:id="115" w:name="_Toc382928238"/>
            <w:r w:rsidRPr="00A6380A">
              <w:rPr>
                <w:rFonts w:hAnsi="宋体" w:cs="宋体" w:hint="eastAsia"/>
                <w:sz w:val="21"/>
                <w:szCs w:val="21"/>
              </w:rPr>
              <w:t>偏离</w:t>
            </w:r>
          </w:p>
          <w:p w:rsidR="002B4451" w:rsidRPr="00A6380A" w:rsidRDefault="00FC000C">
            <w:pPr>
              <w:pStyle w:val="af"/>
              <w:snapToGrid w:val="0"/>
              <w:spacing w:beforeLines="0" w:afterLines="0" w:line="360" w:lineRule="auto"/>
              <w:jc w:val="center"/>
              <w:outlineLvl w:val="0"/>
              <w:rPr>
                <w:rFonts w:hAnsi="宋体" w:cs="宋体"/>
                <w:sz w:val="21"/>
                <w:szCs w:val="21"/>
              </w:rPr>
            </w:pPr>
            <w:r w:rsidRPr="00A6380A">
              <w:rPr>
                <w:rFonts w:hAnsi="宋体" w:cs="宋体" w:hint="eastAsia"/>
                <w:sz w:val="21"/>
                <w:szCs w:val="21"/>
              </w:rPr>
              <w:t>情况</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r>
      <w:tr w:rsidR="002B4451" w:rsidRPr="00A6380A">
        <w:trPr>
          <w:cantSplit/>
          <w:trHeight w:val="480"/>
          <w:jc w:val="center"/>
        </w:trPr>
        <w:tc>
          <w:tcPr>
            <w:tcW w:w="1577" w:type="dxa"/>
            <w:tcBorders>
              <w:top w:val="single" w:sz="4" w:space="0" w:color="auto"/>
              <w:left w:val="single" w:sz="4" w:space="0" w:color="auto"/>
              <w:bottom w:val="single" w:sz="4" w:space="0" w:color="auto"/>
              <w:right w:val="single" w:sz="4" w:space="0" w:color="auto"/>
            </w:tcBorders>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116" w:name="_Toc382928239"/>
            <w:bookmarkStart w:id="117" w:name="_Toc109781765"/>
            <w:bookmarkStart w:id="118" w:name="_Toc382928121"/>
            <w:bookmarkStart w:id="119" w:name="_Toc401570293"/>
            <w:bookmarkStart w:id="120" w:name="_Toc377028060"/>
            <w:bookmarkStart w:id="121" w:name="_Toc402963131"/>
            <w:bookmarkStart w:id="122" w:name="_Toc377028122"/>
            <w:bookmarkStart w:id="123" w:name="_Toc406403004"/>
            <w:bookmarkStart w:id="124" w:name="_Toc385854113"/>
            <w:bookmarkStart w:id="125" w:name="_Toc385854159"/>
            <w:bookmarkStart w:id="126" w:name="_Toc381081906"/>
            <w:bookmarkStart w:id="127" w:name="_Toc402963098"/>
            <w:bookmarkStart w:id="128" w:name="_Toc377653979"/>
            <w:bookmarkStart w:id="129" w:name="_Toc401570317"/>
            <w:bookmarkStart w:id="130" w:name="_Toc406402960"/>
            <w:r w:rsidRPr="00A6380A">
              <w:rPr>
                <w:rFonts w:hAnsi="宋体" w:cs="宋体" w:hint="eastAsia"/>
                <w:sz w:val="21"/>
                <w:szCs w:val="21"/>
              </w:rPr>
              <w:t>项目</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c>
        <w:tc>
          <w:tcPr>
            <w:tcW w:w="2475" w:type="dxa"/>
            <w:tcBorders>
              <w:top w:val="single" w:sz="4" w:space="0" w:color="auto"/>
              <w:left w:val="single" w:sz="4" w:space="0" w:color="auto"/>
              <w:bottom w:val="single" w:sz="4" w:space="0" w:color="auto"/>
              <w:right w:val="single" w:sz="4" w:space="0" w:color="auto"/>
            </w:tcBorders>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131" w:name="_Toc385854160"/>
            <w:bookmarkStart w:id="132" w:name="_Toc406402961"/>
            <w:bookmarkStart w:id="133" w:name="_Toc377028061"/>
            <w:bookmarkStart w:id="134" w:name="_Toc377028123"/>
            <w:bookmarkStart w:id="135" w:name="_Toc401570318"/>
            <w:bookmarkStart w:id="136" w:name="_Toc109781766"/>
            <w:bookmarkStart w:id="137" w:name="_Toc385854114"/>
            <w:bookmarkStart w:id="138" w:name="_Toc402963099"/>
            <w:bookmarkStart w:id="139" w:name="_Toc401570294"/>
            <w:bookmarkStart w:id="140" w:name="_Toc382928240"/>
            <w:bookmarkStart w:id="141" w:name="_Toc382928122"/>
            <w:bookmarkStart w:id="142" w:name="_Toc377653980"/>
            <w:bookmarkStart w:id="143" w:name="_Toc406403005"/>
            <w:bookmarkStart w:id="144" w:name="_Toc381081907"/>
            <w:bookmarkStart w:id="145" w:name="_Toc402963132"/>
            <w:r w:rsidRPr="00A6380A">
              <w:rPr>
                <w:rFonts w:hAnsi="宋体" w:cs="宋体" w:hint="eastAsia"/>
                <w:sz w:val="21"/>
                <w:szCs w:val="21"/>
              </w:rPr>
              <w:t>要求</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1583" w:type="dxa"/>
            <w:tcBorders>
              <w:top w:val="single" w:sz="4" w:space="0" w:color="auto"/>
              <w:left w:val="single" w:sz="4" w:space="0" w:color="auto"/>
              <w:bottom w:val="single" w:sz="4" w:space="0" w:color="auto"/>
              <w:right w:val="single" w:sz="4" w:space="0" w:color="auto"/>
            </w:tcBorders>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146" w:name="_Toc381081908"/>
            <w:bookmarkStart w:id="147" w:name="_Toc377028062"/>
            <w:bookmarkStart w:id="148" w:name="_Toc382928241"/>
            <w:bookmarkStart w:id="149" w:name="_Toc402963100"/>
            <w:bookmarkStart w:id="150" w:name="_Toc377653981"/>
            <w:bookmarkStart w:id="151" w:name="_Toc109781767"/>
            <w:bookmarkStart w:id="152" w:name="_Toc385854115"/>
            <w:bookmarkStart w:id="153" w:name="_Toc385854161"/>
            <w:bookmarkStart w:id="154" w:name="_Toc401570295"/>
            <w:bookmarkStart w:id="155" w:name="_Toc382928123"/>
            <w:bookmarkStart w:id="156" w:name="_Toc406403006"/>
            <w:bookmarkStart w:id="157" w:name="_Toc377028124"/>
            <w:bookmarkStart w:id="158" w:name="_Toc401570319"/>
            <w:bookmarkStart w:id="159" w:name="_Toc402963133"/>
            <w:bookmarkStart w:id="160" w:name="_Toc406402962"/>
            <w:r w:rsidRPr="00A6380A">
              <w:rPr>
                <w:rFonts w:hAnsi="宋体" w:cs="宋体" w:hint="eastAsia"/>
                <w:sz w:val="21"/>
                <w:szCs w:val="21"/>
              </w:rPr>
              <w:t>货物名称</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c>
          <w:tcPr>
            <w:tcW w:w="1849" w:type="dxa"/>
            <w:tcBorders>
              <w:top w:val="single" w:sz="4" w:space="0" w:color="auto"/>
              <w:left w:val="single" w:sz="4" w:space="0" w:color="auto"/>
              <w:bottom w:val="single" w:sz="4" w:space="0" w:color="auto"/>
              <w:right w:val="single" w:sz="4" w:space="0" w:color="auto"/>
            </w:tcBorders>
          </w:tcPr>
          <w:p w:rsidR="002B4451" w:rsidRPr="00A6380A" w:rsidRDefault="00FC000C">
            <w:pPr>
              <w:pStyle w:val="af"/>
              <w:snapToGrid w:val="0"/>
              <w:spacing w:beforeLines="0" w:afterLines="0" w:line="360" w:lineRule="auto"/>
              <w:jc w:val="center"/>
              <w:outlineLvl w:val="0"/>
              <w:rPr>
                <w:rFonts w:hAnsi="宋体" w:cs="宋体"/>
                <w:sz w:val="21"/>
                <w:szCs w:val="21"/>
              </w:rPr>
            </w:pPr>
            <w:bookmarkStart w:id="161" w:name="_Toc377028063"/>
            <w:bookmarkStart w:id="162" w:name="_Toc385854162"/>
            <w:bookmarkStart w:id="163" w:name="_Toc385854116"/>
            <w:bookmarkStart w:id="164" w:name="_Toc382928242"/>
            <w:bookmarkStart w:id="165" w:name="_Toc109781768"/>
            <w:bookmarkStart w:id="166" w:name="_Toc406402963"/>
            <w:bookmarkStart w:id="167" w:name="_Toc406403007"/>
            <w:bookmarkStart w:id="168" w:name="_Toc382928124"/>
            <w:bookmarkStart w:id="169" w:name="_Toc402963101"/>
            <w:bookmarkStart w:id="170" w:name="_Toc401570296"/>
            <w:bookmarkStart w:id="171" w:name="_Toc402963134"/>
            <w:bookmarkStart w:id="172" w:name="_Toc377653982"/>
            <w:bookmarkStart w:id="173" w:name="_Toc381081909"/>
            <w:bookmarkStart w:id="174" w:name="_Toc401570320"/>
            <w:bookmarkStart w:id="175" w:name="_Toc377028125"/>
            <w:r w:rsidRPr="00A6380A">
              <w:rPr>
                <w:rFonts w:hAnsi="宋体" w:cs="宋体" w:hint="eastAsia"/>
                <w:sz w:val="21"/>
                <w:szCs w:val="21"/>
              </w:rPr>
              <w:t>性能及指标</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c>
        <w:tc>
          <w:tcPr>
            <w:tcW w:w="1044" w:type="dxa"/>
            <w:vMerge/>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360" w:lineRule="auto"/>
              <w:jc w:val="left"/>
              <w:rPr>
                <w:rFonts w:ascii="宋体" w:hAnsi="宋体" w:cs="宋体"/>
                <w:szCs w:val="21"/>
              </w:rPr>
            </w:pPr>
          </w:p>
        </w:tc>
      </w:tr>
      <w:tr w:rsidR="002B4451" w:rsidRPr="00A6380A">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r>
      <w:tr w:rsidR="002B4451" w:rsidRPr="00A6380A">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widowControl/>
              <w:spacing w:line="360" w:lineRule="auto"/>
              <w:rPr>
                <w:rFonts w:ascii="宋体" w:hAnsi="宋体" w:cs="宋体"/>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r>
      <w:tr w:rsidR="002B4451" w:rsidRPr="00A6380A">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r>
      <w:tr w:rsidR="002B4451" w:rsidRPr="00A6380A">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
              <w:snapToGrid w:val="0"/>
              <w:spacing w:beforeLines="0" w:afterLines="0" w:line="360" w:lineRule="auto"/>
              <w:outlineLvl w:val="0"/>
              <w:rPr>
                <w:rFonts w:hAnsi="宋体" w:cs="宋体"/>
                <w:sz w:val="21"/>
                <w:szCs w:val="21"/>
              </w:rPr>
            </w:pPr>
          </w:p>
        </w:tc>
        <w:tc>
          <w:tcPr>
            <w:tcW w:w="1583"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849"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
              <w:snapToGrid w:val="0"/>
              <w:spacing w:beforeLines="0" w:afterLines="0" w:line="360" w:lineRule="auto"/>
              <w:outlineLvl w:val="0"/>
              <w:rPr>
                <w:rFonts w:hAnsi="宋体" w:cs="宋体"/>
                <w:sz w:val="21"/>
                <w:szCs w:val="21"/>
              </w:rPr>
            </w:pPr>
          </w:p>
        </w:tc>
      </w:tr>
    </w:tbl>
    <w:p w:rsidR="002B4451" w:rsidRPr="00A6380A" w:rsidRDefault="00FC000C">
      <w:pPr>
        <w:pStyle w:val="32"/>
        <w:spacing w:before="0" w:after="0" w:line="360" w:lineRule="auto"/>
        <w:rPr>
          <w:rFonts w:ascii="宋体" w:eastAsia="宋体" w:cs="宋体"/>
          <w:sz w:val="21"/>
          <w:szCs w:val="21"/>
        </w:rPr>
      </w:pPr>
      <w:r w:rsidRPr="00A6380A">
        <w:rPr>
          <w:rFonts w:ascii="宋体" w:eastAsia="宋体" w:cs="宋体" w:hint="eastAsia"/>
          <w:sz w:val="21"/>
          <w:szCs w:val="21"/>
        </w:rPr>
        <w:t>注：供应商应根据投标设备的性能指标、对照招标文件要求在“偏离情况”栏注明“正偏离”、“负偏离”或“无偏离”。未在上表中说明的，将被认为完全响应招标文件的规定。</w:t>
      </w:r>
    </w:p>
    <w:p w:rsidR="002B4451" w:rsidRPr="00A6380A" w:rsidRDefault="002B4451">
      <w:pPr>
        <w:tabs>
          <w:tab w:val="left" w:pos="1418"/>
        </w:tabs>
        <w:spacing w:line="400" w:lineRule="exact"/>
        <w:ind w:firstLineChars="200" w:firstLine="420"/>
        <w:rPr>
          <w:rFonts w:ascii="宋体" w:hAnsi="宋体"/>
          <w:bCs/>
          <w:color w:val="000000"/>
          <w:szCs w:val="21"/>
        </w:rPr>
      </w:pP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FC000C">
      <w:pPr>
        <w:snapToGrid w:val="0"/>
        <w:spacing w:line="480" w:lineRule="exact"/>
        <w:outlineLvl w:val="1"/>
        <w:rPr>
          <w:rFonts w:ascii="宋体" w:hAnsi="宋体" w:cs="宋体"/>
          <w:sz w:val="24"/>
        </w:rPr>
      </w:pPr>
      <w:r w:rsidRPr="00A6380A">
        <w:rPr>
          <w:rFonts w:ascii="宋体" w:hAnsi="宋体" w:cs="宋体" w:hint="eastAsia"/>
          <w:sz w:val="24"/>
        </w:rPr>
        <w:br w:type="page"/>
      </w:r>
      <w:r w:rsidRPr="00A6380A">
        <w:rPr>
          <w:rFonts w:ascii="宋体" w:hAnsi="宋体" w:cs="宋体" w:hint="eastAsia"/>
          <w:sz w:val="24"/>
        </w:rPr>
        <w:lastRenderedPageBreak/>
        <w:t>8.项目实施人员一览表</w:t>
      </w:r>
    </w:p>
    <w:p w:rsidR="002B4451" w:rsidRPr="00A6380A" w:rsidRDefault="00FC000C">
      <w:pPr>
        <w:pStyle w:val="af"/>
        <w:adjustRightInd w:val="0"/>
        <w:spacing w:beforeLines="0" w:afterLines="0" w:line="360" w:lineRule="auto"/>
        <w:jc w:val="center"/>
        <w:textAlignment w:val="baseline"/>
        <w:rPr>
          <w:rFonts w:hAnsi="宋体" w:cs="宋体"/>
        </w:rPr>
      </w:pPr>
      <w:r w:rsidRPr="00A6380A">
        <w:rPr>
          <w:rFonts w:hAnsi="宋体" w:cs="宋体" w:hint="eastAsia"/>
          <w:b/>
        </w:rPr>
        <w:t>项目实施人员一览表</w:t>
      </w:r>
    </w:p>
    <w:tbl>
      <w:tblPr>
        <w:tblW w:w="870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1"/>
        <w:gridCol w:w="1074"/>
        <w:gridCol w:w="970"/>
        <w:gridCol w:w="709"/>
        <w:gridCol w:w="1254"/>
        <w:gridCol w:w="1454"/>
        <w:gridCol w:w="1134"/>
        <w:gridCol w:w="1348"/>
      </w:tblGrid>
      <w:tr w:rsidR="002B4451" w:rsidRPr="00A6380A">
        <w:trPr>
          <w:trHeight w:val="851"/>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典型业务</w:t>
            </w:r>
          </w:p>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与技术专长</w:t>
            </w:r>
          </w:p>
        </w:tc>
      </w:tr>
      <w:tr w:rsidR="002B4451" w:rsidRPr="00A6380A">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2"/>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r>
      <w:tr w:rsidR="002B4451" w:rsidRPr="00A6380A">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2"/>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r>
      <w:tr w:rsidR="002B4451" w:rsidRPr="00A6380A">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2"/>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r>
      <w:tr w:rsidR="002B4451" w:rsidRPr="00A6380A">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2"/>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r>
      <w:tr w:rsidR="002B4451" w:rsidRPr="00A6380A">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pStyle w:val="af2"/>
              <w:spacing w:line="360" w:lineRule="auto"/>
              <w:jc w:val="center"/>
              <w:rPr>
                <w:rFonts w:ascii="宋体" w:hAnsi="宋体" w:cs="宋体"/>
                <w:sz w:val="21"/>
                <w:szCs w:val="21"/>
              </w:rPr>
            </w:pPr>
            <w:r w:rsidRPr="00A6380A">
              <w:rPr>
                <w:rFonts w:ascii="宋体" w:hAnsi="宋体" w:cs="宋体" w:hint="eastAsia"/>
                <w:sz w:val="21"/>
                <w:szCs w:val="21"/>
              </w:rPr>
              <w:t>5</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2B4451" w:rsidRPr="00A6380A" w:rsidRDefault="002B4451">
            <w:pPr>
              <w:pStyle w:val="af2"/>
              <w:spacing w:line="360" w:lineRule="auto"/>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pStyle w:val="af2"/>
              <w:spacing w:line="360" w:lineRule="auto"/>
              <w:jc w:val="center"/>
              <w:rPr>
                <w:rFonts w:ascii="宋体" w:hAnsi="宋体" w:cs="宋体"/>
                <w:sz w:val="21"/>
                <w:szCs w:val="21"/>
              </w:rPr>
            </w:pPr>
          </w:p>
        </w:tc>
      </w:tr>
      <w:tr w:rsidR="002B4451" w:rsidRPr="00A6380A">
        <w:trPr>
          <w:trHeight w:val="567"/>
          <w:jc w:val="center"/>
        </w:trPr>
        <w:tc>
          <w:tcPr>
            <w:tcW w:w="761" w:type="dxa"/>
            <w:tcBorders>
              <w:top w:val="single" w:sz="4" w:space="0" w:color="auto"/>
              <w:left w:val="single" w:sz="4" w:space="0" w:color="auto"/>
              <w:bottom w:val="single" w:sz="4" w:space="0" w:color="auto"/>
              <w:right w:val="single" w:sz="4" w:space="0" w:color="auto"/>
            </w:tcBorders>
            <w:vAlign w:val="center"/>
          </w:tcPr>
          <w:p w:rsidR="002B4451" w:rsidRPr="00A6380A" w:rsidRDefault="00FC000C">
            <w:pPr>
              <w:spacing w:line="360" w:lineRule="auto"/>
              <w:rPr>
                <w:rFonts w:ascii="宋体" w:hAnsi="宋体" w:cs="宋体"/>
                <w:szCs w:val="21"/>
              </w:rPr>
            </w:pPr>
            <w:r w:rsidRPr="00A6380A">
              <w:rPr>
                <w:rFonts w:ascii="宋体" w:hAnsi="宋体" w:cs="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spacing w:line="360" w:lineRule="auto"/>
              <w:rPr>
                <w:rFonts w:ascii="宋体" w:hAnsi="宋体" w:cs="宋体"/>
                <w:szCs w:val="21"/>
              </w:rPr>
            </w:pPr>
          </w:p>
        </w:tc>
        <w:tc>
          <w:tcPr>
            <w:tcW w:w="970"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spacing w:line="360" w:lineRule="auto"/>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spacing w:line="360" w:lineRule="auto"/>
              <w:rPr>
                <w:rFonts w:ascii="宋体" w:hAnsi="宋体" w:cs="宋体"/>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spacing w:line="360" w:lineRule="auto"/>
              <w:rPr>
                <w:rFonts w:ascii="宋体" w:hAnsi="宋体" w:cs="宋体"/>
                <w:szCs w:val="21"/>
              </w:rPr>
            </w:pPr>
          </w:p>
        </w:tc>
        <w:tc>
          <w:tcPr>
            <w:tcW w:w="1454" w:type="dxa"/>
            <w:tcBorders>
              <w:top w:val="single" w:sz="4" w:space="0" w:color="auto"/>
              <w:left w:val="single" w:sz="4" w:space="0" w:color="auto"/>
              <w:bottom w:val="single" w:sz="4" w:space="0" w:color="auto"/>
              <w:right w:val="single" w:sz="4" w:space="0" w:color="auto"/>
            </w:tcBorders>
          </w:tcPr>
          <w:p w:rsidR="002B4451" w:rsidRPr="00A6380A" w:rsidRDefault="002B4451">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spacing w:line="360" w:lineRule="auto"/>
              <w:rPr>
                <w:rFonts w:ascii="宋体" w:hAnsi="宋体" w:cs="宋体"/>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2B4451" w:rsidRPr="00A6380A" w:rsidRDefault="002B4451">
            <w:pPr>
              <w:spacing w:line="360" w:lineRule="auto"/>
              <w:rPr>
                <w:rFonts w:ascii="宋体" w:hAnsi="宋体" w:cs="宋体"/>
                <w:szCs w:val="21"/>
              </w:rPr>
            </w:pPr>
          </w:p>
        </w:tc>
      </w:tr>
    </w:tbl>
    <w:p w:rsidR="002B4451" w:rsidRPr="00A6380A" w:rsidRDefault="00FC000C">
      <w:pPr>
        <w:spacing w:line="360" w:lineRule="auto"/>
        <w:ind w:firstLineChars="200" w:firstLine="422"/>
        <w:rPr>
          <w:rFonts w:ascii="宋体" w:hAnsi="宋体" w:cs="宋体"/>
          <w:b/>
          <w:szCs w:val="21"/>
        </w:rPr>
      </w:pPr>
      <w:r w:rsidRPr="00A6380A">
        <w:rPr>
          <w:rFonts w:ascii="宋体" w:hAnsi="宋体" w:cs="宋体" w:hint="eastAsia"/>
          <w:b/>
          <w:szCs w:val="21"/>
        </w:rPr>
        <w:t>注：1、“项目实施人员”指投标单位针对该项目的销售、培训、售后服务等完成本项目所配备的人员。</w:t>
      </w:r>
    </w:p>
    <w:p w:rsidR="002B4451" w:rsidRPr="00A6380A" w:rsidRDefault="00FC000C">
      <w:pPr>
        <w:spacing w:line="360" w:lineRule="auto"/>
        <w:ind w:firstLineChars="400" w:firstLine="843"/>
        <w:rPr>
          <w:rFonts w:ascii="宋体" w:hAnsi="宋体" w:cs="宋体"/>
          <w:b/>
          <w:szCs w:val="21"/>
        </w:rPr>
      </w:pPr>
      <w:r w:rsidRPr="00A6380A">
        <w:rPr>
          <w:rFonts w:ascii="宋体" w:hAnsi="宋体" w:cs="宋体" w:hint="eastAsia"/>
          <w:b/>
          <w:szCs w:val="21"/>
        </w:rPr>
        <w:t>2、附各专业人员相关证明材料复印件；</w:t>
      </w:r>
    </w:p>
    <w:p w:rsidR="002B4451" w:rsidRPr="00A6380A" w:rsidRDefault="00FC000C">
      <w:pPr>
        <w:spacing w:line="360" w:lineRule="auto"/>
        <w:ind w:firstLineChars="400" w:firstLine="843"/>
        <w:rPr>
          <w:rFonts w:ascii="宋体" w:hAnsi="宋体" w:cs="宋体"/>
          <w:b/>
          <w:szCs w:val="21"/>
        </w:rPr>
      </w:pPr>
      <w:r w:rsidRPr="00A6380A">
        <w:rPr>
          <w:rFonts w:ascii="宋体" w:hAnsi="宋体" w:cs="宋体" w:hint="eastAsia"/>
          <w:b/>
          <w:szCs w:val="21"/>
        </w:rPr>
        <w:t>3、表格不够填写可添加。</w:t>
      </w:r>
    </w:p>
    <w:p w:rsidR="002B4451" w:rsidRPr="00A6380A" w:rsidRDefault="00FC000C">
      <w:pPr>
        <w:spacing w:line="360" w:lineRule="auto"/>
        <w:ind w:firstLineChars="400" w:firstLine="843"/>
        <w:rPr>
          <w:rFonts w:ascii="宋体" w:hAnsi="宋体" w:cs="宋体"/>
          <w:szCs w:val="21"/>
        </w:rPr>
      </w:pPr>
      <w:r w:rsidRPr="00A6380A">
        <w:rPr>
          <w:rFonts w:ascii="宋体" w:hAnsi="宋体" w:cs="宋体" w:hint="eastAsia"/>
          <w:b/>
          <w:szCs w:val="21"/>
        </w:rPr>
        <w:t>4、填写时，如本表格不适合投标人的实际情况，可根据本表格格式自行划表填写</w:t>
      </w:r>
      <w:r w:rsidRPr="00A6380A">
        <w:rPr>
          <w:rFonts w:ascii="宋体" w:hAnsi="宋体" w:cs="宋体" w:hint="eastAsia"/>
          <w:szCs w:val="21"/>
        </w:rPr>
        <w:t>。</w:t>
      </w:r>
    </w:p>
    <w:p w:rsidR="002B4451" w:rsidRPr="00A6380A" w:rsidRDefault="002B4451">
      <w:pPr>
        <w:pStyle w:val="Style3"/>
        <w:rPr>
          <w:rFonts w:ascii="宋体" w:hAnsi="宋体" w:cs="宋体"/>
        </w:rPr>
      </w:pP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2B4451">
      <w:pPr>
        <w:pStyle w:val="1f4"/>
        <w:spacing w:line="360" w:lineRule="auto"/>
        <w:rPr>
          <w:rFonts w:eastAsia="宋体" w:hAnsi="宋体" w:cs="宋体"/>
          <w:sz w:val="24"/>
        </w:rPr>
        <w:sectPr w:rsidR="002B4451" w:rsidRPr="00A6380A">
          <w:footerReference w:type="even" r:id="rId25"/>
          <w:pgSz w:w="11906" w:h="16838"/>
          <w:pgMar w:top="1417" w:right="1587" w:bottom="1417" w:left="1587" w:header="851" w:footer="850" w:gutter="0"/>
          <w:cols w:space="720"/>
          <w:docGrid w:linePitch="312"/>
        </w:sectPr>
      </w:pPr>
    </w:p>
    <w:p w:rsidR="002B4451" w:rsidRPr="00A6380A" w:rsidRDefault="00FC000C">
      <w:pPr>
        <w:pStyle w:val="1f4"/>
        <w:spacing w:line="360" w:lineRule="auto"/>
        <w:rPr>
          <w:rFonts w:eastAsia="宋体" w:hAnsi="宋体" w:cs="宋体"/>
          <w:b/>
          <w:sz w:val="24"/>
          <w:szCs w:val="24"/>
        </w:rPr>
      </w:pPr>
      <w:r w:rsidRPr="00A6380A">
        <w:rPr>
          <w:rFonts w:eastAsia="宋体" w:hAnsi="宋体" w:cs="宋体" w:hint="eastAsia"/>
          <w:b/>
          <w:sz w:val="24"/>
          <w:szCs w:val="24"/>
        </w:rPr>
        <w:lastRenderedPageBreak/>
        <w:t>四、报价响应文件部分格式</w:t>
      </w:r>
    </w:p>
    <w:p w:rsidR="007927CE" w:rsidRPr="00A6380A" w:rsidRDefault="007927CE" w:rsidP="007927CE">
      <w:pPr>
        <w:snapToGrid w:val="0"/>
        <w:spacing w:line="360" w:lineRule="auto"/>
        <w:outlineLvl w:val="1"/>
        <w:rPr>
          <w:rFonts w:ascii="宋体" w:hAnsi="宋体" w:cs="宋体"/>
          <w:b/>
          <w:sz w:val="24"/>
        </w:rPr>
      </w:pPr>
      <w:r w:rsidRPr="00A6380A">
        <w:rPr>
          <w:rFonts w:ascii="宋体" w:hAnsi="宋体" w:cs="宋体" w:hint="eastAsia"/>
          <w:b/>
          <w:sz w:val="24"/>
        </w:rPr>
        <w:t>1.投标函：</w:t>
      </w:r>
    </w:p>
    <w:p w:rsidR="007927CE" w:rsidRPr="00A6380A" w:rsidRDefault="007927CE" w:rsidP="007927CE">
      <w:pPr>
        <w:spacing w:before="260" w:after="260" w:line="400" w:lineRule="exact"/>
        <w:ind w:firstLine="562"/>
        <w:jc w:val="center"/>
        <w:outlineLvl w:val="1"/>
        <w:rPr>
          <w:rFonts w:ascii="宋体" w:hAnsi="宋体"/>
          <w:b/>
          <w:bCs/>
          <w:color w:val="000000"/>
          <w:kern w:val="0"/>
          <w:szCs w:val="21"/>
        </w:rPr>
      </w:pPr>
      <w:r w:rsidRPr="00A6380A">
        <w:rPr>
          <w:rFonts w:ascii="宋体" w:hAnsi="宋体" w:hint="eastAsia"/>
          <w:b/>
          <w:bCs/>
          <w:color w:val="000000"/>
          <w:kern w:val="0"/>
          <w:szCs w:val="21"/>
        </w:rPr>
        <w:t>投标函</w:t>
      </w:r>
    </w:p>
    <w:p w:rsidR="007927CE" w:rsidRPr="00A6380A" w:rsidRDefault="007927CE" w:rsidP="007927CE">
      <w:pPr>
        <w:spacing w:line="400" w:lineRule="exact"/>
        <w:ind w:firstLine="440"/>
        <w:rPr>
          <w:rFonts w:ascii="宋体" w:hAnsi="宋体" w:cs="宋体"/>
          <w:szCs w:val="21"/>
        </w:rPr>
      </w:pPr>
      <w:r w:rsidRPr="00A6380A">
        <w:rPr>
          <w:rFonts w:ascii="宋体" w:hAnsi="宋体" w:cs="宋体" w:hint="eastAsia"/>
          <w:szCs w:val="21"/>
        </w:rPr>
        <w:t>致：</w:t>
      </w:r>
      <w:r w:rsidRPr="00A6380A">
        <w:rPr>
          <w:rFonts w:ascii="宋体" w:hAnsi="宋体" w:cs="宋体" w:hint="eastAsia"/>
          <w:szCs w:val="21"/>
          <w:u w:val="single"/>
        </w:rPr>
        <w:t xml:space="preserve">            </w:t>
      </w:r>
      <w:r w:rsidRPr="00A6380A">
        <w:rPr>
          <w:rFonts w:ascii="宋体" w:hAnsi="宋体" w:cs="宋体" w:hint="eastAsia"/>
          <w:szCs w:val="21"/>
        </w:rPr>
        <w:t>（采购单位名称）：</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根据贵方为</w:t>
      </w:r>
      <w:r w:rsidRPr="00A6380A">
        <w:rPr>
          <w:rFonts w:ascii="宋体" w:hAnsi="宋体" w:cs="宋体" w:hint="eastAsia"/>
          <w:szCs w:val="21"/>
          <w:u w:val="single"/>
        </w:rPr>
        <w:t xml:space="preserve">             </w:t>
      </w:r>
      <w:r w:rsidRPr="00A6380A">
        <w:rPr>
          <w:rFonts w:ascii="宋体" w:hAnsi="宋体" w:cs="宋体" w:hint="eastAsia"/>
          <w:szCs w:val="21"/>
        </w:rPr>
        <w:t>采购项目的招标采购公告，签字代表</w:t>
      </w:r>
      <w:r w:rsidRPr="00A6380A">
        <w:rPr>
          <w:rFonts w:ascii="宋体" w:hAnsi="宋体" w:cs="宋体" w:hint="eastAsia"/>
          <w:szCs w:val="21"/>
          <w:u w:val="single"/>
        </w:rPr>
        <w:t xml:space="preserve">        </w:t>
      </w:r>
      <w:r w:rsidRPr="00A6380A">
        <w:rPr>
          <w:rFonts w:ascii="宋体" w:hAnsi="宋体" w:cs="宋体" w:hint="eastAsia"/>
          <w:szCs w:val="21"/>
        </w:rPr>
        <w:t>（全名）经正式授权并代表投标人</w:t>
      </w:r>
      <w:r w:rsidRPr="00A6380A">
        <w:rPr>
          <w:rFonts w:ascii="宋体" w:hAnsi="宋体" w:cs="宋体" w:hint="eastAsia"/>
          <w:szCs w:val="21"/>
          <w:u w:val="single"/>
        </w:rPr>
        <w:t xml:space="preserve">                     </w:t>
      </w:r>
      <w:r w:rsidRPr="00A6380A">
        <w:rPr>
          <w:rFonts w:ascii="宋体" w:hAnsi="宋体" w:cs="宋体" w:hint="eastAsia"/>
          <w:szCs w:val="21"/>
        </w:rPr>
        <w:t>（投标人名称）提交资信/商务及技术文件、报价文件电子文件1份。</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据此函，签字代表宣布同意如下：</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1.我方已详细审查全部“招标文件”，包括修改文件（如有的话）以及全部参考资料和有关附件，已经了解我方对于“招标文件”、采购过程、采购结果有依法进行询问、质疑、投诉的权利及相关渠道和要求。</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2.我方在投标之前已经与贵方进行了充分的沟通，完全理解并接受“招标文件”的各项规定和要求，对“招标文件”的合理性、合法性不再有异议。</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3.我方同意按照贵方要求提供与投标有关的一切数据或资料。</w:t>
      </w:r>
    </w:p>
    <w:p w:rsidR="007927CE" w:rsidRPr="00A6380A" w:rsidRDefault="007927CE" w:rsidP="007927CE">
      <w:pPr>
        <w:spacing w:line="400" w:lineRule="exact"/>
        <w:ind w:firstLine="440"/>
        <w:rPr>
          <w:rFonts w:ascii="宋体" w:hAnsi="宋体" w:cs="宋体"/>
          <w:szCs w:val="21"/>
        </w:rPr>
      </w:pPr>
      <w:r w:rsidRPr="00A6380A">
        <w:rPr>
          <w:rFonts w:ascii="宋体" w:hAnsi="宋体" w:cs="宋体" w:hint="eastAsia"/>
          <w:szCs w:val="21"/>
        </w:rPr>
        <w:t>4.如果在开标后规定的投标有效期内撤回投标，我方的投标保证金可被贵方没收。</w:t>
      </w:r>
    </w:p>
    <w:p w:rsidR="007927CE" w:rsidRPr="00A6380A" w:rsidRDefault="007927CE" w:rsidP="007927CE">
      <w:pPr>
        <w:spacing w:line="400" w:lineRule="exact"/>
        <w:ind w:firstLine="440"/>
        <w:rPr>
          <w:rFonts w:ascii="宋体" w:hAnsi="宋体" w:cs="宋体"/>
          <w:szCs w:val="21"/>
        </w:rPr>
      </w:pPr>
      <w:r w:rsidRPr="00A6380A">
        <w:rPr>
          <w:rFonts w:ascii="宋体" w:hAnsi="宋体" w:cs="宋体" w:hint="eastAsia"/>
          <w:szCs w:val="21"/>
        </w:rPr>
        <w:t>5.我方完全理解贵方不一定要接受最低价的投标。</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6.本投标有效期自开标日起 _</w:t>
      </w:r>
      <w:r w:rsidRPr="00A6380A">
        <w:rPr>
          <w:rFonts w:ascii="宋体" w:hAnsi="宋体" w:cs="宋体" w:hint="eastAsia"/>
          <w:szCs w:val="21"/>
          <w:u w:val="single"/>
        </w:rPr>
        <w:t>90</w:t>
      </w:r>
      <w:r w:rsidRPr="00A6380A">
        <w:rPr>
          <w:rFonts w:ascii="宋体" w:hAnsi="宋体" w:cs="宋体" w:hint="eastAsia"/>
          <w:szCs w:val="21"/>
        </w:rPr>
        <w:t>_个日历天。</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7.如中标，本投标文件至本项目合同履行完毕均保持有效，本投标人将保证忠实地执行双方所签订的合同，并承担合同规定的责任和义务。如果在协议执行过程中，发现质量出现问题，我方一定尽快更换或退货，并承担相应的经济责任。</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8.在整个招标过程中我方若有违规行为，贵方可按招标文件之规定给予惩罚，我方完全接受。</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9.若中标，本承诺将成为合同不可分割的一部分，与合同具有同等的法律效力。</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10.认可贵方在质疑答复程序中启用的调查和复评等程序，不提出疑义。</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11.我方将严格遵守《中华人民共和国政府采购法》第七十七条、《</w:t>
      </w:r>
      <w:r w:rsidRPr="00A6380A">
        <w:rPr>
          <w:rFonts w:ascii="宋体" w:hAnsi="宋体" w:cs="宋体" w:hint="eastAsia"/>
          <w:bCs/>
          <w:kern w:val="0"/>
          <w:szCs w:val="21"/>
        </w:rPr>
        <w:t>浙江省政府采购供应商注册及诚信管理暂行办法》</w:t>
      </w:r>
      <w:r w:rsidRPr="00A6380A">
        <w:rPr>
          <w:rFonts w:ascii="宋体" w:hAnsi="宋体" w:cs="宋体" w:hint="eastAsia"/>
          <w:kern w:val="0"/>
          <w:szCs w:val="21"/>
        </w:rPr>
        <w:t>第三十八条、第三十九条、第四十条</w:t>
      </w:r>
      <w:r w:rsidRPr="00A6380A">
        <w:rPr>
          <w:rFonts w:ascii="宋体" w:hAnsi="宋体" w:cs="宋体" w:hint="eastAsia"/>
          <w:szCs w:val="21"/>
        </w:rPr>
        <w:t>规定。</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12.与本投标有关的一切正式往来信函请寄：</w:t>
      </w:r>
    </w:p>
    <w:p w:rsidR="007927CE" w:rsidRPr="00A6380A" w:rsidRDefault="007927CE" w:rsidP="007927CE">
      <w:pPr>
        <w:snapToGrid w:val="0"/>
        <w:spacing w:line="400" w:lineRule="exact"/>
        <w:ind w:firstLine="440"/>
        <w:rPr>
          <w:rFonts w:ascii="宋体" w:hAnsi="宋体" w:cs="宋体"/>
          <w:szCs w:val="21"/>
          <w:u w:val="single"/>
        </w:rPr>
      </w:pPr>
      <w:r w:rsidRPr="00A6380A">
        <w:rPr>
          <w:rFonts w:ascii="宋体" w:hAnsi="宋体" w:cs="宋体" w:hint="eastAsia"/>
          <w:szCs w:val="21"/>
        </w:rPr>
        <w:t>地址：</w:t>
      </w:r>
      <w:r w:rsidRPr="00A6380A">
        <w:rPr>
          <w:rFonts w:ascii="宋体" w:hAnsi="宋体" w:cs="宋体" w:hint="eastAsia"/>
          <w:szCs w:val="21"/>
          <w:u w:val="single"/>
        </w:rPr>
        <w:t xml:space="preserve">                          </w:t>
      </w:r>
      <w:r w:rsidRPr="00A6380A">
        <w:rPr>
          <w:rFonts w:ascii="宋体" w:hAnsi="宋体" w:cs="宋体" w:hint="eastAsia"/>
          <w:szCs w:val="21"/>
        </w:rPr>
        <w:t>邮编：</w:t>
      </w:r>
      <w:r w:rsidRPr="00A6380A">
        <w:rPr>
          <w:rFonts w:ascii="宋体" w:hAnsi="宋体" w:cs="宋体" w:hint="eastAsia"/>
          <w:szCs w:val="21"/>
          <w:u w:val="single"/>
        </w:rPr>
        <w:t xml:space="preserve">             </w:t>
      </w:r>
      <w:r w:rsidRPr="00A6380A">
        <w:rPr>
          <w:rFonts w:ascii="宋体" w:hAnsi="宋体" w:cs="宋体" w:hint="eastAsia"/>
          <w:szCs w:val="21"/>
        </w:rPr>
        <w:t>电话：</w:t>
      </w:r>
      <w:r w:rsidRPr="00A6380A">
        <w:rPr>
          <w:rFonts w:ascii="宋体" w:hAnsi="宋体" w:cs="宋体" w:hint="eastAsia"/>
          <w:szCs w:val="21"/>
          <w:u w:val="single"/>
        </w:rPr>
        <w:t xml:space="preserve">              </w:t>
      </w:r>
    </w:p>
    <w:p w:rsidR="007927CE" w:rsidRPr="00A6380A" w:rsidRDefault="007927CE" w:rsidP="007927CE">
      <w:pPr>
        <w:snapToGrid w:val="0"/>
        <w:spacing w:line="400" w:lineRule="exact"/>
        <w:ind w:firstLine="440"/>
        <w:rPr>
          <w:rFonts w:ascii="宋体" w:hAnsi="宋体" w:cs="宋体"/>
          <w:szCs w:val="21"/>
          <w:u w:val="single"/>
        </w:rPr>
      </w:pPr>
      <w:r w:rsidRPr="00A6380A">
        <w:rPr>
          <w:rFonts w:ascii="宋体" w:hAnsi="宋体" w:cs="宋体" w:hint="eastAsia"/>
          <w:szCs w:val="21"/>
        </w:rPr>
        <w:t>传真：</w:t>
      </w:r>
      <w:r w:rsidRPr="00A6380A">
        <w:rPr>
          <w:rFonts w:ascii="宋体" w:hAnsi="宋体" w:cs="宋体" w:hint="eastAsia"/>
          <w:szCs w:val="21"/>
          <w:u w:val="single"/>
        </w:rPr>
        <w:t xml:space="preserve">                </w:t>
      </w:r>
      <w:r w:rsidRPr="00A6380A">
        <w:rPr>
          <w:rFonts w:ascii="宋体" w:hAnsi="宋体" w:cs="宋体" w:hint="eastAsia"/>
          <w:szCs w:val="21"/>
        </w:rPr>
        <w:t>投标人代表姓名：</w:t>
      </w:r>
      <w:r w:rsidRPr="00A6380A">
        <w:rPr>
          <w:rFonts w:ascii="宋体" w:hAnsi="宋体" w:cs="宋体" w:hint="eastAsia"/>
          <w:szCs w:val="21"/>
          <w:u w:val="single"/>
        </w:rPr>
        <w:t xml:space="preserve">             </w:t>
      </w:r>
      <w:r w:rsidRPr="00A6380A">
        <w:rPr>
          <w:rFonts w:ascii="宋体" w:hAnsi="宋体" w:cs="宋体" w:hint="eastAsia"/>
          <w:szCs w:val="21"/>
        </w:rPr>
        <w:t>职务：</w:t>
      </w:r>
      <w:r w:rsidRPr="00A6380A">
        <w:rPr>
          <w:rFonts w:ascii="宋体" w:hAnsi="宋体" w:cs="宋体" w:hint="eastAsia"/>
          <w:szCs w:val="21"/>
          <w:u w:val="single"/>
        </w:rPr>
        <w:t xml:space="preserve">              </w:t>
      </w:r>
    </w:p>
    <w:p w:rsidR="007927CE" w:rsidRPr="00A6380A" w:rsidRDefault="007927CE" w:rsidP="007927CE">
      <w:pPr>
        <w:snapToGrid w:val="0"/>
        <w:spacing w:line="400" w:lineRule="exact"/>
        <w:ind w:firstLine="440"/>
        <w:rPr>
          <w:rFonts w:ascii="宋体" w:hAnsi="宋体" w:cs="宋体"/>
          <w:szCs w:val="21"/>
          <w:u w:val="single"/>
        </w:rPr>
      </w:pPr>
      <w:r w:rsidRPr="00A6380A">
        <w:rPr>
          <w:rFonts w:ascii="宋体" w:hAnsi="宋体" w:cs="宋体" w:hint="eastAsia"/>
          <w:szCs w:val="21"/>
        </w:rPr>
        <w:t>投标人名称(公章)：</w:t>
      </w:r>
      <w:r w:rsidRPr="00A6380A">
        <w:rPr>
          <w:rFonts w:ascii="宋体" w:hAnsi="宋体" w:cs="宋体" w:hint="eastAsia"/>
          <w:szCs w:val="21"/>
          <w:u w:val="single"/>
        </w:rPr>
        <w:t xml:space="preserve">                                  </w:t>
      </w:r>
    </w:p>
    <w:p w:rsidR="007927CE" w:rsidRPr="00A6380A" w:rsidRDefault="007927CE" w:rsidP="007927CE">
      <w:pPr>
        <w:snapToGrid w:val="0"/>
        <w:spacing w:line="400" w:lineRule="exact"/>
        <w:ind w:firstLine="440"/>
        <w:rPr>
          <w:rFonts w:ascii="宋体" w:hAnsi="宋体" w:cs="宋体"/>
          <w:szCs w:val="21"/>
          <w:u w:val="single"/>
        </w:rPr>
      </w:pPr>
      <w:r w:rsidRPr="00A6380A">
        <w:rPr>
          <w:rFonts w:ascii="宋体" w:hAnsi="宋体" w:cs="宋体" w:hint="eastAsia"/>
          <w:szCs w:val="21"/>
        </w:rPr>
        <w:t>开户银行：</w:t>
      </w:r>
      <w:r w:rsidRPr="00A6380A">
        <w:rPr>
          <w:rFonts w:ascii="宋体" w:hAnsi="宋体" w:cs="宋体" w:hint="eastAsia"/>
          <w:szCs w:val="21"/>
          <w:u w:val="single"/>
        </w:rPr>
        <w:t xml:space="preserve">                               </w:t>
      </w:r>
      <w:r w:rsidRPr="00A6380A">
        <w:rPr>
          <w:rFonts w:ascii="宋体" w:hAnsi="宋体" w:cs="宋体" w:hint="eastAsia"/>
          <w:szCs w:val="21"/>
        </w:rPr>
        <w:t xml:space="preserve">  银行账号：</w:t>
      </w:r>
      <w:r w:rsidRPr="00A6380A">
        <w:rPr>
          <w:rFonts w:ascii="宋体" w:hAnsi="宋体" w:cs="宋体" w:hint="eastAsia"/>
          <w:szCs w:val="21"/>
          <w:u w:val="single"/>
        </w:rPr>
        <w:t xml:space="preserve">                </w:t>
      </w:r>
    </w:p>
    <w:p w:rsidR="007927CE" w:rsidRPr="00A6380A" w:rsidRDefault="007927CE" w:rsidP="007927CE">
      <w:pPr>
        <w:snapToGrid w:val="0"/>
        <w:spacing w:line="400" w:lineRule="exact"/>
        <w:ind w:firstLine="440"/>
        <w:rPr>
          <w:rFonts w:ascii="宋体" w:hAnsi="宋体" w:cs="宋体"/>
          <w:szCs w:val="21"/>
        </w:rPr>
      </w:pPr>
      <w:r w:rsidRPr="00A6380A">
        <w:rPr>
          <w:rFonts w:ascii="宋体" w:hAnsi="宋体" w:cs="宋体" w:hint="eastAsia"/>
          <w:szCs w:val="21"/>
        </w:rPr>
        <w:t>法定代表人签字（或盖章）：</w:t>
      </w:r>
      <w:r w:rsidRPr="00A6380A">
        <w:rPr>
          <w:rFonts w:ascii="宋体" w:hAnsi="宋体" w:cs="宋体" w:hint="eastAsia"/>
          <w:szCs w:val="21"/>
          <w:u w:val="single"/>
        </w:rPr>
        <w:t xml:space="preserve">            </w:t>
      </w:r>
      <w:r w:rsidRPr="00A6380A">
        <w:rPr>
          <w:rFonts w:ascii="宋体" w:hAnsi="宋体" w:cs="宋体" w:hint="eastAsia"/>
          <w:szCs w:val="21"/>
        </w:rPr>
        <w:t xml:space="preserve">     日期：_____年___月___日</w:t>
      </w:r>
    </w:p>
    <w:p w:rsidR="002B4451" w:rsidRPr="00A6380A" w:rsidRDefault="002B4451">
      <w:pPr>
        <w:pStyle w:val="af0"/>
        <w:ind w:left="5250"/>
      </w:pPr>
    </w:p>
    <w:p w:rsidR="002B4451" w:rsidRPr="00A6380A" w:rsidRDefault="00FC000C">
      <w:pPr>
        <w:pStyle w:val="2f8"/>
        <w:spacing w:line="360" w:lineRule="auto"/>
        <w:jc w:val="left"/>
        <w:outlineLvl w:val="1"/>
        <w:rPr>
          <w:rFonts w:eastAsia="宋体" w:hAnsi="宋体"/>
          <w:b/>
          <w:sz w:val="24"/>
          <w:szCs w:val="24"/>
        </w:rPr>
      </w:pPr>
      <w:r w:rsidRPr="00A6380A">
        <w:rPr>
          <w:rFonts w:eastAsia="宋体" w:hAnsi="宋体" w:hint="eastAsia"/>
          <w:b/>
          <w:sz w:val="24"/>
          <w:szCs w:val="24"/>
        </w:rPr>
        <w:lastRenderedPageBreak/>
        <w:t>2.开标一览表</w:t>
      </w:r>
    </w:p>
    <w:p w:rsidR="002B4451" w:rsidRPr="00A6380A" w:rsidRDefault="00FC000C">
      <w:pPr>
        <w:jc w:val="center"/>
        <w:rPr>
          <w:rFonts w:ascii="宋体" w:hAnsi="宋体"/>
          <w:b/>
          <w:color w:val="000000"/>
          <w:sz w:val="24"/>
        </w:rPr>
      </w:pPr>
      <w:bookmarkStart w:id="176" w:name="_Toc86217005"/>
      <w:r w:rsidRPr="00A6380A">
        <w:rPr>
          <w:rFonts w:ascii="宋体" w:hAnsi="宋体" w:hint="eastAsia"/>
          <w:b/>
          <w:color w:val="000000"/>
          <w:sz w:val="24"/>
        </w:rPr>
        <w:t>投标(开标)一览表</w:t>
      </w:r>
    </w:p>
    <w:p w:rsidR="002B4451" w:rsidRPr="00A6380A" w:rsidRDefault="00FC000C">
      <w:pPr>
        <w:snapToGrid w:val="0"/>
        <w:spacing w:line="360" w:lineRule="auto"/>
        <w:rPr>
          <w:rFonts w:ascii="宋体" w:hAnsi="宋体" w:cs="宋体"/>
          <w:bCs/>
          <w:sz w:val="24"/>
          <w:u w:val="single"/>
        </w:rPr>
      </w:pPr>
      <w:r w:rsidRPr="00A6380A">
        <w:rPr>
          <w:rFonts w:ascii="宋体" w:hAnsi="宋体" w:cs="宋体" w:hint="eastAsia"/>
          <w:sz w:val="24"/>
        </w:rPr>
        <w:t>招标编号：</w:t>
      </w:r>
    </w:p>
    <w:p w:rsidR="002B4451" w:rsidRPr="00A6380A" w:rsidRDefault="00FC000C">
      <w:pPr>
        <w:adjustRightInd w:val="0"/>
        <w:spacing w:line="360" w:lineRule="auto"/>
        <w:ind w:right="480"/>
        <w:textAlignment w:val="baseline"/>
        <w:rPr>
          <w:rFonts w:ascii="宋体" w:hAnsi="宋体" w:cs="宋体"/>
          <w:sz w:val="24"/>
        </w:rPr>
      </w:pPr>
      <w:r w:rsidRPr="00A6380A">
        <w:rPr>
          <w:rFonts w:ascii="宋体" w:hAnsi="宋体" w:cs="宋体" w:hint="eastAsia"/>
          <w:sz w:val="24"/>
        </w:rPr>
        <w:t>投标人名称：</w:t>
      </w:r>
      <w:r w:rsidRPr="00A6380A">
        <w:rPr>
          <w:rFonts w:ascii="宋体" w:hAnsi="宋体" w:cs="宋体" w:hint="eastAsia"/>
          <w:sz w:val="24"/>
          <w:u w:val="single"/>
        </w:rPr>
        <w:t xml:space="preserve">      　　　      </w:t>
      </w:r>
      <w:r w:rsidRPr="00A6380A">
        <w:rPr>
          <w:rFonts w:ascii="宋体" w:hAnsi="宋体" w:cs="宋体" w:hint="eastAsia"/>
          <w:sz w:val="24"/>
        </w:rPr>
        <w:t xml:space="preserve">              金额单位：人民币（元）</w:t>
      </w:r>
    </w:p>
    <w:tbl>
      <w:tblPr>
        <w:tblW w:w="9324"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1"/>
        <w:gridCol w:w="4253"/>
        <w:gridCol w:w="2126"/>
        <w:gridCol w:w="2094"/>
      </w:tblGrid>
      <w:tr w:rsidR="002B4451" w:rsidRPr="00A6380A">
        <w:trPr>
          <w:trHeight w:val="952"/>
        </w:trPr>
        <w:tc>
          <w:tcPr>
            <w:tcW w:w="851" w:type="dxa"/>
            <w:vAlign w:val="center"/>
          </w:tcPr>
          <w:bookmarkEnd w:id="176"/>
          <w:p w:rsidR="002B4451" w:rsidRPr="00A6380A" w:rsidRDefault="00FC000C">
            <w:pPr>
              <w:spacing w:line="360" w:lineRule="auto"/>
              <w:jc w:val="center"/>
              <w:rPr>
                <w:rFonts w:ascii="宋体" w:hAnsi="宋体"/>
                <w:color w:val="000000"/>
                <w:szCs w:val="21"/>
              </w:rPr>
            </w:pPr>
            <w:r w:rsidRPr="00A6380A">
              <w:rPr>
                <w:rFonts w:ascii="宋体" w:hAnsi="宋体" w:hint="eastAsia"/>
                <w:color w:val="000000"/>
                <w:szCs w:val="21"/>
              </w:rPr>
              <w:t>序号</w:t>
            </w:r>
          </w:p>
        </w:tc>
        <w:tc>
          <w:tcPr>
            <w:tcW w:w="4253" w:type="dxa"/>
            <w:vAlign w:val="center"/>
          </w:tcPr>
          <w:p w:rsidR="002B4451" w:rsidRPr="00A6380A" w:rsidRDefault="00FC000C">
            <w:pPr>
              <w:spacing w:line="360" w:lineRule="auto"/>
              <w:jc w:val="center"/>
              <w:rPr>
                <w:rFonts w:ascii="宋体" w:hAnsi="宋体"/>
                <w:color w:val="000000"/>
                <w:szCs w:val="21"/>
              </w:rPr>
            </w:pPr>
            <w:r w:rsidRPr="00A6380A">
              <w:rPr>
                <w:rFonts w:ascii="宋体" w:hAnsi="宋体" w:hint="eastAsia"/>
                <w:color w:val="000000"/>
                <w:szCs w:val="21"/>
              </w:rPr>
              <w:t>项目名称</w:t>
            </w:r>
          </w:p>
        </w:tc>
        <w:tc>
          <w:tcPr>
            <w:tcW w:w="2126" w:type="dxa"/>
            <w:vAlign w:val="center"/>
          </w:tcPr>
          <w:p w:rsidR="002B4451" w:rsidRPr="00A6380A" w:rsidRDefault="00FC000C">
            <w:pPr>
              <w:spacing w:line="360" w:lineRule="auto"/>
              <w:jc w:val="center"/>
              <w:rPr>
                <w:rFonts w:ascii="宋体" w:hAnsi="宋体"/>
                <w:color w:val="000000"/>
                <w:szCs w:val="21"/>
              </w:rPr>
            </w:pPr>
            <w:r w:rsidRPr="00A6380A">
              <w:rPr>
                <w:rFonts w:ascii="宋体" w:hAnsi="宋体" w:hint="eastAsia"/>
                <w:color w:val="000000"/>
                <w:szCs w:val="21"/>
              </w:rPr>
              <w:t>投标报价(元)</w:t>
            </w:r>
          </w:p>
        </w:tc>
        <w:tc>
          <w:tcPr>
            <w:tcW w:w="2094" w:type="dxa"/>
            <w:vAlign w:val="center"/>
          </w:tcPr>
          <w:p w:rsidR="002B4451" w:rsidRPr="00A6380A" w:rsidRDefault="00FC000C">
            <w:pPr>
              <w:spacing w:line="360" w:lineRule="auto"/>
              <w:jc w:val="center"/>
              <w:rPr>
                <w:rFonts w:ascii="宋体" w:hAnsi="宋体"/>
                <w:color w:val="000000"/>
                <w:szCs w:val="21"/>
              </w:rPr>
            </w:pPr>
            <w:r w:rsidRPr="00A6380A">
              <w:rPr>
                <w:rFonts w:ascii="宋体" w:hAnsi="宋体" w:hint="eastAsia"/>
                <w:color w:val="000000"/>
                <w:szCs w:val="21"/>
              </w:rPr>
              <w:t>备注</w:t>
            </w:r>
          </w:p>
        </w:tc>
      </w:tr>
      <w:tr w:rsidR="002B4451" w:rsidRPr="00A6380A">
        <w:trPr>
          <w:trHeight w:val="1208"/>
        </w:trPr>
        <w:tc>
          <w:tcPr>
            <w:tcW w:w="851" w:type="dxa"/>
            <w:vAlign w:val="center"/>
          </w:tcPr>
          <w:p w:rsidR="002B4451" w:rsidRPr="00A6380A" w:rsidRDefault="002B4451">
            <w:pPr>
              <w:spacing w:line="360" w:lineRule="auto"/>
              <w:jc w:val="center"/>
              <w:rPr>
                <w:rFonts w:ascii="宋体" w:hAnsi="宋体"/>
                <w:color w:val="000000"/>
                <w:szCs w:val="21"/>
              </w:rPr>
            </w:pPr>
          </w:p>
        </w:tc>
        <w:tc>
          <w:tcPr>
            <w:tcW w:w="4253" w:type="dxa"/>
            <w:vAlign w:val="center"/>
          </w:tcPr>
          <w:p w:rsidR="002B4451" w:rsidRPr="00A6380A" w:rsidRDefault="002B4451">
            <w:pPr>
              <w:spacing w:line="360" w:lineRule="auto"/>
              <w:jc w:val="left"/>
              <w:rPr>
                <w:rFonts w:ascii="宋体" w:hAnsi="宋体"/>
                <w:color w:val="000000"/>
                <w:szCs w:val="21"/>
              </w:rPr>
            </w:pPr>
          </w:p>
        </w:tc>
        <w:tc>
          <w:tcPr>
            <w:tcW w:w="2126" w:type="dxa"/>
            <w:vAlign w:val="center"/>
          </w:tcPr>
          <w:p w:rsidR="002B4451" w:rsidRPr="00A6380A" w:rsidRDefault="002B4451">
            <w:pPr>
              <w:spacing w:line="360" w:lineRule="auto"/>
              <w:jc w:val="center"/>
              <w:rPr>
                <w:rFonts w:ascii="宋体" w:hAnsi="宋体"/>
                <w:color w:val="000000"/>
                <w:szCs w:val="21"/>
              </w:rPr>
            </w:pPr>
          </w:p>
        </w:tc>
        <w:tc>
          <w:tcPr>
            <w:tcW w:w="2094" w:type="dxa"/>
            <w:vAlign w:val="center"/>
          </w:tcPr>
          <w:p w:rsidR="002B4451" w:rsidRPr="00A6380A" w:rsidRDefault="002B4451">
            <w:pPr>
              <w:spacing w:line="360" w:lineRule="auto"/>
              <w:jc w:val="center"/>
              <w:rPr>
                <w:rFonts w:ascii="宋体" w:hAnsi="宋体"/>
                <w:color w:val="000000"/>
                <w:szCs w:val="21"/>
              </w:rPr>
            </w:pPr>
          </w:p>
        </w:tc>
      </w:tr>
      <w:tr w:rsidR="002B4451" w:rsidRPr="00A6380A">
        <w:trPr>
          <w:trHeight w:val="937"/>
        </w:trPr>
        <w:tc>
          <w:tcPr>
            <w:tcW w:w="5104" w:type="dxa"/>
            <w:gridSpan w:val="2"/>
            <w:vAlign w:val="center"/>
          </w:tcPr>
          <w:p w:rsidR="002B4451" w:rsidRPr="00A6380A" w:rsidRDefault="00FC000C">
            <w:pPr>
              <w:spacing w:line="360" w:lineRule="auto"/>
              <w:jc w:val="center"/>
              <w:rPr>
                <w:rFonts w:ascii="宋体" w:hAnsi="宋体"/>
                <w:color w:val="000000"/>
                <w:szCs w:val="21"/>
              </w:rPr>
            </w:pPr>
            <w:r w:rsidRPr="00A6380A">
              <w:rPr>
                <w:rFonts w:ascii="宋体" w:hAnsi="宋体" w:hint="eastAsia"/>
                <w:color w:val="000000"/>
                <w:szCs w:val="21"/>
              </w:rPr>
              <w:t>大写</w:t>
            </w:r>
          </w:p>
        </w:tc>
        <w:tc>
          <w:tcPr>
            <w:tcW w:w="4220" w:type="dxa"/>
            <w:gridSpan w:val="2"/>
            <w:vAlign w:val="center"/>
          </w:tcPr>
          <w:p w:rsidR="002B4451" w:rsidRPr="00A6380A" w:rsidRDefault="00FC000C">
            <w:pPr>
              <w:spacing w:before="340" w:after="330" w:line="360" w:lineRule="auto"/>
              <w:jc w:val="center"/>
              <w:outlineLvl w:val="0"/>
              <w:rPr>
                <w:rFonts w:ascii="宋体" w:hAnsi="宋体"/>
                <w:color w:val="000000"/>
                <w:szCs w:val="21"/>
              </w:rPr>
            </w:pPr>
            <w:r w:rsidRPr="00A6380A">
              <w:rPr>
                <w:rFonts w:ascii="宋体" w:hAnsi="宋体" w:hint="eastAsia"/>
                <w:color w:val="000000"/>
                <w:szCs w:val="21"/>
              </w:rPr>
              <w:t>元整</w:t>
            </w:r>
          </w:p>
        </w:tc>
      </w:tr>
    </w:tbl>
    <w:p w:rsidR="002B4451" w:rsidRPr="00A6380A" w:rsidRDefault="002B4451">
      <w:pPr>
        <w:snapToGrid w:val="0"/>
        <w:spacing w:line="400" w:lineRule="exact"/>
        <w:rPr>
          <w:rFonts w:ascii="宋体" w:hAnsi="宋体"/>
          <w:color w:val="000000"/>
          <w:szCs w:val="21"/>
        </w:rPr>
      </w:pPr>
    </w:p>
    <w:p w:rsidR="002B4451" w:rsidRPr="00A6380A" w:rsidRDefault="00FC000C">
      <w:pPr>
        <w:snapToGrid w:val="0"/>
        <w:spacing w:line="360" w:lineRule="auto"/>
        <w:rPr>
          <w:rFonts w:ascii="宋体" w:hAnsi="宋体"/>
          <w:color w:val="000000"/>
          <w:szCs w:val="21"/>
        </w:rPr>
      </w:pPr>
      <w:r w:rsidRPr="00A6380A">
        <w:rPr>
          <w:rFonts w:ascii="宋体" w:hAnsi="宋体"/>
          <w:b/>
          <w:color w:val="000000"/>
          <w:szCs w:val="21"/>
        </w:rPr>
        <w:t xml:space="preserve">注: </w:t>
      </w:r>
      <w:r w:rsidRPr="00A6380A">
        <w:rPr>
          <w:rFonts w:ascii="宋体" w:hAnsi="宋体"/>
          <w:color w:val="000000"/>
          <w:szCs w:val="21"/>
        </w:rPr>
        <w:t>1、报价一经涂改，应在涂改处加盖单位公章或者由法定代表人或授权委托人签字或盖章，否则其投标作无效标处理。</w:t>
      </w:r>
    </w:p>
    <w:p w:rsidR="002B4451" w:rsidRPr="00A6380A" w:rsidRDefault="00FC000C">
      <w:pPr>
        <w:snapToGrid w:val="0"/>
        <w:spacing w:line="360" w:lineRule="auto"/>
        <w:ind w:firstLineChars="200" w:firstLine="420"/>
        <w:rPr>
          <w:rFonts w:ascii="宋体" w:hAnsi="宋体"/>
          <w:color w:val="000000"/>
          <w:szCs w:val="21"/>
        </w:rPr>
      </w:pPr>
      <w:r w:rsidRPr="00A6380A">
        <w:rPr>
          <w:rFonts w:ascii="宋体" w:hAnsi="宋体"/>
          <w:color w:val="000000"/>
          <w:szCs w:val="21"/>
        </w:rPr>
        <w:t>2、</w:t>
      </w:r>
      <w:r w:rsidRPr="00A6380A">
        <w:rPr>
          <w:rFonts w:ascii="宋体" w:hAnsi="宋体" w:hint="eastAsia"/>
          <w:color w:val="000000"/>
          <w:szCs w:val="21"/>
        </w:rPr>
        <w:t>投标报价包括设备的生产（采购）、供货、包装、运输装卸、安装调试、备品备件、专用工具、保险、培训、税金、验收、辅助工作及售后服务等完成该项目的所有费用。</w:t>
      </w:r>
    </w:p>
    <w:p w:rsidR="002B4451" w:rsidRPr="00A6380A" w:rsidRDefault="002B4451">
      <w:pPr>
        <w:snapToGrid w:val="0"/>
        <w:spacing w:line="360" w:lineRule="auto"/>
        <w:ind w:firstLineChars="150" w:firstLine="315"/>
        <w:rPr>
          <w:rFonts w:ascii="宋体" w:hAnsi="宋体"/>
          <w:color w:val="000000"/>
          <w:szCs w:val="21"/>
        </w:rPr>
      </w:pP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2B4451">
      <w:pPr>
        <w:spacing w:before="156" w:line="360" w:lineRule="auto"/>
        <w:ind w:firstLine="540"/>
        <w:rPr>
          <w:rFonts w:ascii="宋体" w:hAnsi="宋体"/>
          <w:color w:val="000000"/>
          <w:szCs w:val="21"/>
        </w:rPr>
      </w:pPr>
    </w:p>
    <w:p w:rsidR="002B4451" w:rsidRPr="00A6380A" w:rsidRDefault="002B4451">
      <w:pPr>
        <w:pStyle w:val="2"/>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FC000C">
      <w:pPr>
        <w:adjustRightInd w:val="0"/>
        <w:spacing w:line="360" w:lineRule="auto"/>
        <w:textAlignment w:val="baseline"/>
        <w:outlineLvl w:val="1"/>
        <w:rPr>
          <w:rFonts w:ascii="宋体" w:hAnsi="宋体" w:cs="宋体"/>
          <w:b/>
          <w:sz w:val="24"/>
        </w:rPr>
      </w:pPr>
      <w:r w:rsidRPr="00A6380A">
        <w:rPr>
          <w:rFonts w:ascii="宋体" w:hAnsi="宋体" w:cs="宋体" w:hint="eastAsia"/>
          <w:b/>
          <w:sz w:val="24"/>
          <w:szCs w:val="20"/>
        </w:rPr>
        <w:lastRenderedPageBreak/>
        <w:t>3.</w:t>
      </w:r>
      <w:r w:rsidRPr="00A6380A">
        <w:rPr>
          <w:rFonts w:ascii="宋体" w:hAnsi="宋体" w:cs="宋体" w:hint="eastAsia"/>
          <w:b/>
          <w:sz w:val="24"/>
        </w:rPr>
        <w:t>投标报价明细表</w:t>
      </w:r>
    </w:p>
    <w:p w:rsidR="002B4451" w:rsidRPr="00A6380A" w:rsidRDefault="00FC000C">
      <w:pPr>
        <w:snapToGrid w:val="0"/>
        <w:spacing w:line="360" w:lineRule="auto"/>
        <w:jc w:val="center"/>
        <w:rPr>
          <w:rFonts w:ascii="宋体" w:hAnsi="宋体" w:cs="宋体"/>
          <w:b/>
          <w:bCs/>
          <w:sz w:val="24"/>
        </w:rPr>
      </w:pPr>
      <w:r w:rsidRPr="00A6380A">
        <w:rPr>
          <w:rFonts w:ascii="宋体" w:hAnsi="宋体" w:cs="宋体" w:hint="eastAsia"/>
          <w:b/>
          <w:bCs/>
          <w:sz w:val="24"/>
        </w:rPr>
        <w:t>报价明细表</w:t>
      </w:r>
    </w:p>
    <w:p w:rsidR="002B4451" w:rsidRPr="00A6380A" w:rsidRDefault="002B4451">
      <w:pPr>
        <w:snapToGrid w:val="0"/>
        <w:spacing w:line="360" w:lineRule="auto"/>
        <w:jc w:val="center"/>
        <w:rPr>
          <w:rFonts w:ascii="宋体" w:hAnsi="宋体" w:cs="宋体"/>
          <w:b/>
          <w:bCs/>
          <w:sz w:val="24"/>
        </w:rPr>
      </w:pPr>
    </w:p>
    <w:p w:rsidR="002B4451" w:rsidRPr="00A6380A" w:rsidRDefault="00FC000C">
      <w:pPr>
        <w:snapToGrid w:val="0"/>
        <w:spacing w:line="360" w:lineRule="auto"/>
        <w:rPr>
          <w:rFonts w:ascii="宋体" w:hAnsi="宋体" w:cs="宋体"/>
          <w:bCs/>
          <w:szCs w:val="21"/>
          <w:u w:val="single"/>
        </w:rPr>
      </w:pPr>
      <w:r w:rsidRPr="00A6380A">
        <w:rPr>
          <w:rFonts w:ascii="宋体" w:hAnsi="宋体" w:cs="宋体" w:hint="eastAsia"/>
          <w:szCs w:val="21"/>
        </w:rPr>
        <w:t>招标编号：</w:t>
      </w:r>
    </w:p>
    <w:p w:rsidR="002B4451" w:rsidRPr="00A6380A" w:rsidRDefault="00FC000C">
      <w:pPr>
        <w:adjustRightInd w:val="0"/>
        <w:spacing w:line="360" w:lineRule="auto"/>
        <w:ind w:right="480"/>
        <w:textAlignment w:val="baseline"/>
        <w:rPr>
          <w:rFonts w:ascii="宋体" w:hAnsi="宋体" w:cs="宋体"/>
          <w:szCs w:val="21"/>
        </w:rPr>
      </w:pPr>
      <w:r w:rsidRPr="00A6380A">
        <w:rPr>
          <w:rFonts w:ascii="宋体" w:hAnsi="宋体" w:cs="宋体" w:hint="eastAsia"/>
          <w:szCs w:val="21"/>
        </w:rPr>
        <w:t>投标人名称：</w:t>
      </w:r>
      <w:r w:rsidRPr="00A6380A">
        <w:rPr>
          <w:rFonts w:ascii="宋体" w:hAnsi="宋体" w:cs="宋体" w:hint="eastAsia"/>
          <w:szCs w:val="21"/>
          <w:u w:val="single"/>
        </w:rPr>
        <w:t xml:space="preserve">      　　　      </w:t>
      </w:r>
      <w:r w:rsidRPr="00A6380A">
        <w:rPr>
          <w:rFonts w:ascii="宋体" w:hAnsi="宋体" w:cs="宋体" w:hint="eastAsia"/>
          <w:szCs w:val="21"/>
        </w:rPr>
        <w:t xml:space="preserve">              金额单位：人民币（元）</w:t>
      </w:r>
    </w:p>
    <w:tbl>
      <w:tblPr>
        <w:tblW w:w="974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074"/>
        <w:gridCol w:w="992"/>
        <w:gridCol w:w="1418"/>
        <w:gridCol w:w="1559"/>
        <w:gridCol w:w="1418"/>
        <w:gridCol w:w="1559"/>
      </w:tblGrid>
      <w:tr w:rsidR="002B4451" w:rsidRPr="00A6380A">
        <w:trPr>
          <w:trHeight w:val="523"/>
        </w:trPr>
        <w:tc>
          <w:tcPr>
            <w:tcW w:w="720" w:type="dxa"/>
            <w:vAlign w:val="center"/>
          </w:tcPr>
          <w:p w:rsidR="002B4451" w:rsidRPr="00A6380A" w:rsidRDefault="00FC000C">
            <w:pPr>
              <w:adjustRightInd w:val="0"/>
              <w:snapToGrid w:val="0"/>
              <w:jc w:val="center"/>
            </w:pPr>
            <w:r w:rsidRPr="00A6380A">
              <w:rPr>
                <w:rFonts w:hint="eastAsia"/>
              </w:rPr>
              <w:t>序号</w:t>
            </w:r>
          </w:p>
        </w:tc>
        <w:tc>
          <w:tcPr>
            <w:tcW w:w="2074" w:type="dxa"/>
            <w:vAlign w:val="center"/>
          </w:tcPr>
          <w:p w:rsidR="002B4451" w:rsidRPr="00A6380A" w:rsidRDefault="00FC000C">
            <w:pPr>
              <w:adjustRightInd w:val="0"/>
              <w:snapToGrid w:val="0"/>
              <w:jc w:val="center"/>
            </w:pPr>
            <w:r w:rsidRPr="00A6380A">
              <w:rPr>
                <w:rFonts w:hint="eastAsia"/>
              </w:rPr>
              <w:t>货物</w:t>
            </w:r>
          </w:p>
          <w:p w:rsidR="002B4451" w:rsidRPr="00A6380A" w:rsidRDefault="00FC000C">
            <w:pPr>
              <w:adjustRightInd w:val="0"/>
              <w:snapToGrid w:val="0"/>
              <w:jc w:val="center"/>
            </w:pPr>
            <w:r w:rsidRPr="00A6380A">
              <w:rPr>
                <w:rFonts w:hint="eastAsia"/>
              </w:rPr>
              <w:t>名称</w:t>
            </w:r>
          </w:p>
        </w:tc>
        <w:tc>
          <w:tcPr>
            <w:tcW w:w="992" w:type="dxa"/>
            <w:vAlign w:val="center"/>
          </w:tcPr>
          <w:p w:rsidR="002B4451" w:rsidRPr="00A6380A" w:rsidRDefault="00FC000C">
            <w:pPr>
              <w:adjustRightInd w:val="0"/>
              <w:snapToGrid w:val="0"/>
              <w:jc w:val="center"/>
            </w:pPr>
            <w:r w:rsidRPr="00A6380A">
              <w:rPr>
                <w:rFonts w:hint="eastAsia"/>
              </w:rPr>
              <w:t>数量</w:t>
            </w:r>
          </w:p>
        </w:tc>
        <w:tc>
          <w:tcPr>
            <w:tcW w:w="1418" w:type="dxa"/>
            <w:vAlign w:val="center"/>
          </w:tcPr>
          <w:p w:rsidR="002B4451" w:rsidRPr="00A6380A" w:rsidRDefault="00FC000C">
            <w:pPr>
              <w:adjustRightInd w:val="0"/>
              <w:snapToGrid w:val="0"/>
              <w:jc w:val="center"/>
            </w:pPr>
            <w:r w:rsidRPr="00A6380A">
              <w:rPr>
                <w:rFonts w:hint="eastAsia"/>
              </w:rPr>
              <w:t>计量单位</w:t>
            </w:r>
          </w:p>
        </w:tc>
        <w:tc>
          <w:tcPr>
            <w:tcW w:w="1559" w:type="dxa"/>
            <w:vAlign w:val="center"/>
          </w:tcPr>
          <w:p w:rsidR="002B4451" w:rsidRPr="00A6380A" w:rsidRDefault="00FC000C">
            <w:pPr>
              <w:adjustRightInd w:val="0"/>
              <w:snapToGrid w:val="0"/>
              <w:jc w:val="center"/>
            </w:pPr>
            <w:r w:rsidRPr="00A6380A">
              <w:rPr>
                <w:rFonts w:hint="eastAsia"/>
              </w:rPr>
              <w:t>单价（元）</w:t>
            </w:r>
          </w:p>
        </w:tc>
        <w:tc>
          <w:tcPr>
            <w:tcW w:w="1418" w:type="dxa"/>
            <w:vAlign w:val="center"/>
          </w:tcPr>
          <w:p w:rsidR="002B4451" w:rsidRPr="00A6380A" w:rsidRDefault="00FC000C">
            <w:pPr>
              <w:adjustRightInd w:val="0"/>
              <w:snapToGrid w:val="0"/>
              <w:jc w:val="center"/>
            </w:pPr>
            <w:r w:rsidRPr="00A6380A">
              <w:rPr>
                <w:rFonts w:hint="eastAsia"/>
              </w:rPr>
              <w:t>合价（元）</w:t>
            </w:r>
          </w:p>
        </w:tc>
        <w:tc>
          <w:tcPr>
            <w:tcW w:w="1559" w:type="dxa"/>
            <w:vAlign w:val="center"/>
          </w:tcPr>
          <w:p w:rsidR="002B4451" w:rsidRPr="00A6380A" w:rsidRDefault="00FC000C">
            <w:pPr>
              <w:widowControl/>
              <w:snapToGrid w:val="0"/>
              <w:jc w:val="center"/>
            </w:pPr>
            <w:r w:rsidRPr="00A6380A">
              <w:rPr>
                <w:rFonts w:hint="eastAsia"/>
              </w:rPr>
              <w:t>备注</w:t>
            </w:r>
          </w:p>
        </w:tc>
      </w:tr>
      <w:tr w:rsidR="002B4451" w:rsidRPr="00A6380A">
        <w:tc>
          <w:tcPr>
            <w:tcW w:w="720" w:type="dxa"/>
            <w:vAlign w:val="center"/>
          </w:tcPr>
          <w:p w:rsidR="002B4451" w:rsidRPr="00A6380A" w:rsidRDefault="00FC000C">
            <w:pPr>
              <w:adjustRightInd w:val="0"/>
              <w:snapToGrid w:val="0"/>
              <w:spacing w:line="440" w:lineRule="exact"/>
              <w:jc w:val="center"/>
            </w:pPr>
            <w:r w:rsidRPr="00A6380A">
              <w:rPr>
                <w:rFonts w:hint="eastAsia"/>
              </w:rPr>
              <w:t>1</w:t>
            </w:r>
          </w:p>
        </w:tc>
        <w:tc>
          <w:tcPr>
            <w:tcW w:w="2074" w:type="dxa"/>
          </w:tcPr>
          <w:p w:rsidR="002B4451" w:rsidRPr="00A6380A" w:rsidRDefault="002B4451">
            <w:pPr>
              <w:adjustRightInd w:val="0"/>
              <w:snapToGrid w:val="0"/>
              <w:spacing w:line="360" w:lineRule="exact"/>
              <w:jc w:val="center"/>
            </w:pPr>
          </w:p>
        </w:tc>
        <w:tc>
          <w:tcPr>
            <w:tcW w:w="992" w:type="dxa"/>
          </w:tcPr>
          <w:p w:rsidR="002B4451" w:rsidRPr="00A6380A" w:rsidRDefault="002B4451">
            <w:pPr>
              <w:adjustRightInd w:val="0"/>
              <w:snapToGrid w:val="0"/>
              <w:spacing w:line="360" w:lineRule="exact"/>
              <w:jc w:val="center"/>
            </w:pPr>
          </w:p>
        </w:tc>
        <w:tc>
          <w:tcPr>
            <w:tcW w:w="1418" w:type="dxa"/>
            <w:vAlign w:val="center"/>
          </w:tcPr>
          <w:p w:rsidR="002B4451" w:rsidRPr="00A6380A" w:rsidRDefault="002B4451">
            <w:pPr>
              <w:adjustRightInd w:val="0"/>
              <w:snapToGrid w:val="0"/>
              <w:spacing w:line="360" w:lineRule="exact"/>
              <w:jc w:val="center"/>
            </w:pPr>
          </w:p>
        </w:tc>
        <w:tc>
          <w:tcPr>
            <w:tcW w:w="1559" w:type="dxa"/>
            <w:vAlign w:val="center"/>
          </w:tcPr>
          <w:p w:rsidR="002B4451" w:rsidRPr="00A6380A" w:rsidRDefault="002B4451">
            <w:pPr>
              <w:adjustRightInd w:val="0"/>
              <w:snapToGrid w:val="0"/>
              <w:spacing w:line="360" w:lineRule="exact"/>
              <w:jc w:val="center"/>
            </w:pPr>
          </w:p>
        </w:tc>
        <w:tc>
          <w:tcPr>
            <w:tcW w:w="1418" w:type="dxa"/>
            <w:vAlign w:val="center"/>
          </w:tcPr>
          <w:p w:rsidR="002B4451" w:rsidRPr="00A6380A" w:rsidRDefault="002B4451">
            <w:pPr>
              <w:adjustRightInd w:val="0"/>
              <w:snapToGrid w:val="0"/>
              <w:spacing w:line="360" w:lineRule="exact"/>
              <w:jc w:val="center"/>
            </w:pPr>
          </w:p>
        </w:tc>
        <w:tc>
          <w:tcPr>
            <w:tcW w:w="1559" w:type="dxa"/>
            <w:vAlign w:val="center"/>
          </w:tcPr>
          <w:p w:rsidR="002B4451" w:rsidRPr="00A6380A" w:rsidRDefault="002B4451">
            <w:pPr>
              <w:widowControl/>
              <w:spacing w:line="360" w:lineRule="exact"/>
              <w:jc w:val="center"/>
            </w:pPr>
          </w:p>
        </w:tc>
      </w:tr>
      <w:tr w:rsidR="002B4451" w:rsidRPr="00A6380A">
        <w:tc>
          <w:tcPr>
            <w:tcW w:w="720" w:type="dxa"/>
            <w:vAlign w:val="center"/>
          </w:tcPr>
          <w:p w:rsidR="002B4451" w:rsidRPr="00A6380A" w:rsidRDefault="00FC000C">
            <w:pPr>
              <w:adjustRightInd w:val="0"/>
              <w:snapToGrid w:val="0"/>
              <w:spacing w:line="440" w:lineRule="exact"/>
              <w:jc w:val="center"/>
            </w:pPr>
            <w:r w:rsidRPr="00A6380A">
              <w:rPr>
                <w:rFonts w:hint="eastAsia"/>
              </w:rPr>
              <w:t>2</w:t>
            </w:r>
          </w:p>
        </w:tc>
        <w:tc>
          <w:tcPr>
            <w:tcW w:w="2074" w:type="dxa"/>
          </w:tcPr>
          <w:p w:rsidR="002B4451" w:rsidRPr="00A6380A" w:rsidRDefault="002B4451">
            <w:pPr>
              <w:adjustRightInd w:val="0"/>
              <w:snapToGrid w:val="0"/>
              <w:spacing w:line="440" w:lineRule="exact"/>
              <w:jc w:val="center"/>
            </w:pPr>
          </w:p>
        </w:tc>
        <w:tc>
          <w:tcPr>
            <w:tcW w:w="992" w:type="dxa"/>
          </w:tcPr>
          <w:p w:rsidR="002B4451" w:rsidRPr="00A6380A" w:rsidRDefault="002B4451">
            <w:pPr>
              <w:adjustRightInd w:val="0"/>
              <w:snapToGrid w:val="0"/>
              <w:spacing w:line="440" w:lineRule="exact"/>
              <w:jc w:val="center"/>
            </w:pPr>
          </w:p>
        </w:tc>
        <w:tc>
          <w:tcPr>
            <w:tcW w:w="1418" w:type="dxa"/>
            <w:vAlign w:val="center"/>
          </w:tcPr>
          <w:p w:rsidR="002B4451" w:rsidRPr="00A6380A" w:rsidRDefault="002B4451">
            <w:pPr>
              <w:adjustRightInd w:val="0"/>
              <w:snapToGrid w:val="0"/>
              <w:spacing w:line="440" w:lineRule="exact"/>
              <w:jc w:val="center"/>
            </w:pPr>
          </w:p>
        </w:tc>
        <w:tc>
          <w:tcPr>
            <w:tcW w:w="1559" w:type="dxa"/>
            <w:vAlign w:val="center"/>
          </w:tcPr>
          <w:p w:rsidR="002B4451" w:rsidRPr="00A6380A" w:rsidRDefault="002B4451">
            <w:pPr>
              <w:adjustRightInd w:val="0"/>
              <w:snapToGrid w:val="0"/>
              <w:spacing w:line="440" w:lineRule="exact"/>
              <w:jc w:val="center"/>
            </w:pPr>
          </w:p>
        </w:tc>
        <w:tc>
          <w:tcPr>
            <w:tcW w:w="1418" w:type="dxa"/>
            <w:vAlign w:val="center"/>
          </w:tcPr>
          <w:p w:rsidR="002B4451" w:rsidRPr="00A6380A" w:rsidRDefault="002B4451">
            <w:pPr>
              <w:adjustRightInd w:val="0"/>
              <w:snapToGrid w:val="0"/>
              <w:spacing w:line="440" w:lineRule="exact"/>
              <w:jc w:val="center"/>
            </w:pPr>
          </w:p>
        </w:tc>
        <w:tc>
          <w:tcPr>
            <w:tcW w:w="1559" w:type="dxa"/>
            <w:vAlign w:val="center"/>
          </w:tcPr>
          <w:p w:rsidR="002B4451" w:rsidRPr="00A6380A" w:rsidRDefault="002B4451">
            <w:pPr>
              <w:widowControl/>
              <w:jc w:val="left"/>
            </w:pPr>
          </w:p>
        </w:tc>
      </w:tr>
      <w:tr w:rsidR="002B4451" w:rsidRPr="00A6380A">
        <w:tc>
          <w:tcPr>
            <w:tcW w:w="720" w:type="dxa"/>
            <w:vAlign w:val="center"/>
          </w:tcPr>
          <w:p w:rsidR="002B4451" w:rsidRPr="00A6380A" w:rsidRDefault="00FC000C">
            <w:pPr>
              <w:adjustRightInd w:val="0"/>
              <w:snapToGrid w:val="0"/>
              <w:spacing w:line="440" w:lineRule="exact"/>
              <w:jc w:val="center"/>
            </w:pPr>
            <w:r w:rsidRPr="00A6380A">
              <w:rPr>
                <w:rFonts w:hint="eastAsia"/>
              </w:rPr>
              <w:t>3</w:t>
            </w:r>
          </w:p>
        </w:tc>
        <w:tc>
          <w:tcPr>
            <w:tcW w:w="2074" w:type="dxa"/>
          </w:tcPr>
          <w:p w:rsidR="002B4451" w:rsidRPr="00A6380A" w:rsidRDefault="002B4451">
            <w:pPr>
              <w:adjustRightInd w:val="0"/>
              <w:snapToGrid w:val="0"/>
              <w:spacing w:line="440" w:lineRule="exact"/>
              <w:jc w:val="center"/>
            </w:pPr>
          </w:p>
        </w:tc>
        <w:tc>
          <w:tcPr>
            <w:tcW w:w="992" w:type="dxa"/>
          </w:tcPr>
          <w:p w:rsidR="002B4451" w:rsidRPr="00A6380A" w:rsidRDefault="002B4451">
            <w:pPr>
              <w:adjustRightInd w:val="0"/>
              <w:snapToGrid w:val="0"/>
              <w:spacing w:line="440" w:lineRule="exact"/>
              <w:jc w:val="center"/>
            </w:pPr>
          </w:p>
        </w:tc>
        <w:tc>
          <w:tcPr>
            <w:tcW w:w="1418" w:type="dxa"/>
            <w:vAlign w:val="center"/>
          </w:tcPr>
          <w:p w:rsidR="002B4451" w:rsidRPr="00A6380A" w:rsidRDefault="002B4451">
            <w:pPr>
              <w:adjustRightInd w:val="0"/>
              <w:snapToGrid w:val="0"/>
              <w:spacing w:line="440" w:lineRule="exact"/>
              <w:jc w:val="center"/>
            </w:pPr>
          </w:p>
        </w:tc>
        <w:tc>
          <w:tcPr>
            <w:tcW w:w="1559" w:type="dxa"/>
            <w:vAlign w:val="center"/>
          </w:tcPr>
          <w:p w:rsidR="002B4451" w:rsidRPr="00A6380A" w:rsidRDefault="002B4451">
            <w:pPr>
              <w:adjustRightInd w:val="0"/>
              <w:snapToGrid w:val="0"/>
              <w:spacing w:line="440" w:lineRule="exact"/>
              <w:jc w:val="center"/>
            </w:pPr>
          </w:p>
        </w:tc>
        <w:tc>
          <w:tcPr>
            <w:tcW w:w="1418" w:type="dxa"/>
            <w:vAlign w:val="center"/>
          </w:tcPr>
          <w:p w:rsidR="002B4451" w:rsidRPr="00A6380A" w:rsidRDefault="002B4451">
            <w:pPr>
              <w:adjustRightInd w:val="0"/>
              <w:snapToGrid w:val="0"/>
              <w:spacing w:line="440" w:lineRule="exact"/>
              <w:jc w:val="center"/>
            </w:pPr>
          </w:p>
        </w:tc>
        <w:tc>
          <w:tcPr>
            <w:tcW w:w="1559" w:type="dxa"/>
            <w:vAlign w:val="center"/>
          </w:tcPr>
          <w:p w:rsidR="002B4451" w:rsidRPr="00A6380A" w:rsidRDefault="002B4451">
            <w:pPr>
              <w:widowControl/>
              <w:jc w:val="left"/>
            </w:pPr>
          </w:p>
        </w:tc>
      </w:tr>
      <w:tr w:rsidR="002B4451" w:rsidRPr="00A6380A">
        <w:tc>
          <w:tcPr>
            <w:tcW w:w="720" w:type="dxa"/>
            <w:vAlign w:val="center"/>
          </w:tcPr>
          <w:p w:rsidR="002B4451" w:rsidRPr="00A6380A" w:rsidRDefault="00FC000C">
            <w:pPr>
              <w:adjustRightInd w:val="0"/>
              <w:snapToGrid w:val="0"/>
              <w:spacing w:line="440" w:lineRule="exact"/>
              <w:jc w:val="center"/>
            </w:pPr>
            <w:r w:rsidRPr="00A6380A">
              <w:t>…</w:t>
            </w:r>
            <w:r w:rsidRPr="00A6380A">
              <w:rPr>
                <w:rFonts w:hint="eastAsia"/>
              </w:rPr>
              <w:t>.</w:t>
            </w:r>
          </w:p>
        </w:tc>
        <w:tc>
          <w:tcPr>
            <w:tcW w:w="2074" w:type="dxa"/>
          </w:tcPr>
          <w:p w:rsidR="002B4451" w:rsidRPr="00A6380A" w:rsidRDefault="002B4451">
            <w:pPr>
              <w:adjustRightInd w:val="0"/>
              <w:snapToGrid w:val="0"/>
              <w:spacing w:line="440" w:lineRule="exact"/>
              <w:jc w:val="center"/>
            </w:pPr>
          </w:p>
        </w:tc>
        <w:tc>
          <w:tcPr>
            <w:tcW w:w="992" w:type="dxa"/>
          </w:tcPr>
          <w:p w:rsidR="002B4451" w:rsidRPr="00A6380A" w:rsidRDefault="002B4451">
            <w:pPr>
              <w:adjustRightInd w:val="0"/>
              <w:snapToGrid w:val="0"/>
              <w:spacing w:line="440" w:lineRule="exact"/>
              <w:jc w:val="center"/>
            </w:pPr>
          </w:p>
        </w:tc>
        <w:tc>
          <w:tcPr>
            <w:tcW w:w="1418" w:type="dxa"/>
            <w:vAlign w:val="center"/>
          </w:tcPr>
          <w:p w:rsidR="002B4451" w:rsidRPr="00A6380A" w:rsidRDefault="002B4451">
            <w:pPr>
              <w:adjustRightInd w:val="0"/>
              <w:snapToGrid w:val="0"/>
              <w:spacing w:line="440" w:lineRule="exact"/>
              <w:jc w:val="center"/>
            </w:pPr>
          </w:p>
        </w:tc>
        <w:tc>
          <w:tcPr>
            <w:tcW w:w="1559" w:type="dxa"/>
            <w:vAlign w:val="center"/>
          </w:tcPr>
          <w:p w:rsidR="002B4451" w:rsidRPr="00A6380A" w:rsidRDefault="002B4451">
            <w:pPr>
              <w:adjustRightInd w:val="0"/>
              <w:snapToGrid w:val="0"/>
              <w:spacing w:line="440" w:lineRule="exact"/>
              <w:jc w:val="center"/>
            </w:pPr>
          </w:p>
        </w:tc>
        <w:tc>
          <w:tcPr>
            <w:tcW w:w="1418" w:type="dxa"/>
            <w:vAlign w:val="center"/>
          </w:tcPr>
          <w:p w:rsidR="002B4451" w:rsidRPr="00A6380A" w:rsidRDefault="002B4451">
            <w:pPr>
              <w:adjustRightInd w:val="0"/>
              <w:snapToGrid w:val="0"/>
              <w:spacing w:line="440" w:lineRule="exact"/>
              <w:jc w:val="center"/>
            </w:pPr>
          </w:p>
        </w:tc>
        <w:tc>
          <w:tcPr>
            <w:tcW w:w="1559" w:type="dxa"/>
            <w:vAlign w:val="center"/>
          </w:tcPr>
          <w:p w:rsidR="002B4451" w:rsidRPr="00A6380A" w:rsidRDefault="002B4451">
            <w:pPr>
              <w:widowControl/>
              <w:jc w:val="left"/>
            </w:pPr>
          </w:p>
        </w:tc>
      </w:tr>
      <w:tr w:rsidR="002B4451" w:rsidRPr="00A6380A">
        <w:trPr>
          <w:trHeight w:val="457"/>
        </w:trPr>
        <w:tc>
          <w:tcPr>
            <w:tcW w:w="9740" w:type="dxa"/>
            <w:gridSpan w:val="7"/>
            <w:vAlign w:val="center"/>
          </w:tcPr>
          <w:p w:rsidR="002B4451" w:rsidRPr="00A6380A" w:rsidRDefault="00FC000C">
            <w:pPr>
              <w:widowControl/>
              <w:ind w:firstLineChars="850" w:firstLine="1785"/>
              <w:jc w:val="left"/>
            </w:pPr>
            <w:r w:rsidRPr="00A6380A">
              <w:rPr>
                <w:rFonts w:hint="eastAsia"/>
              </w:rPr>
              <w:t>合计：</w:t>
            </w:r>
            <w:r w:rsidRPr="00A6380A">
              <w:rPr>
                <w:rFonts w:hint="eastAsia"/>
              </w:rPr>
              <w:t xml:space="preserve">               </w:t>
            </w:r>
            <w:r w:rsidRPr="00A6380A">
              <w:rPr>
                <w:rFonts w:hint="eastAsia"/>
              </w:rPr>
              <w:t>元</w:t>
            </w:r>
          </w:p>
        </w:tc>
      </w:tr>
    </w:tbl>
    <w:p w:rsidR="002B4451" w:rsidRPr="00A6380A" w:rsidRDefault="002B4451">
      <w:pPr>
        <w:adjustRightInd w:val="0"/>
        <w:spacing w:line="360" w:lineRule="auto"/>
        <w:ind w:right="480"/>
        <w:textAlignment w:val="baseline"/>
        <w:rPr>
          <w:rFonts w:ascii="宋体" w:hAnsi="宋体" w:cs="宋体"/>
          <w:szCs w:val="21"/>
        </w:rPr>
      </w:pPr>
    </w:p>
    <w:p w:rsidR="002B4451" w:rsidRPr="00A6380A" w:rsidRDefault="00FC000C">
      <w:pPr>
        <w:adjustRightInd w:val="0"/>
        <w:spacing w:line="360" w:lineRule="auto"/>
        <w:ind w:right="480"/>
        <w:textAlignment w:val="baseline"/>
        <w:rPr>
          <w:rFonts w:ascii="宋体" w:hAnsi="宋体" w:cs="宋体"/>
          <w:szCs w:val="21"/>
        </w:rPr>
      </w:pPr>
      <w:r w:rsidRPr="00A6380A">
        <w:rPr>
          <w:rFonts w:ascii="宋体" w:hAnsi="宋体" w:cs="宋体" w:hint="eastAsia"/>
          <w:szCs w:val="21"/>
        </w:rPr>
        <w:t xml:space="preserve">　注: 1、报价一经涂改，应在涂改处加盖单位公章或者由法定代表人或被授权人签字（或盖章），否则其投标作无效标处理；</w:t>
      </w:r>
    </w:p>
    <w:p w:rsidR="002B4451" w:rsidRPr="00A6380A" w:rsidRDefault="00FC000C" w:rsidP="0034011C">
      <w:pPr>
        <w:snapToGrid w:val="0"/>
        <w:spacing w:line="360" w:lineRule="auto"/>
        <w:ind w:firstLineChars="147" w:firstLine="309"/>
        <w:jc w:val="left"/>
        <w:rPr>
          <w:rFonts w:ascii="宋体" w:hAnsi="宋体" w:cs="宋体"/>
          <w:szCs w:val="21"/>
        </w:rPr>
      </w:pPr>
      <w:r w:rsidRPr="00A6380A">
        <w:rPr>
          <w:rFonts w:ascii="宋体" w:hAnsi="宋体" w:cs="宋体" w:hint="eastAsia"/>
          <w:szCs w:val="21"/>
        </w:rPr>
        <w:t>2、投标报价包括设备的生产（采购）、供货、包装、运输装卸、安装调试、备品备件、专用工具、保险、培训、税金、验收、辅助工作及售后服务等完成该项目的所有费用。</w:t>
      </w:r>
    </w:p>
    <w:p w:rsidR="002B4451" w:rsidRPr="00A6380A" w:rsidRDefault="00FC000C" w:rsidP="0034011C">
      <w:pPr>
        <w:snapToGrid w:val="0"/>
        <w:spacing w:line="360" w:lineRule="auto"/>
        <w:ind w:firstLineChars="147" w:firstLine="309"/>
        <w:jc w:val="left"/>
        <w:rPr>
          <w:rFonts w:ascii="宋体" w:hAnsi="宋体" w:cs="宋体"/>
          <w:szCs w:val="21"/>
        </w:rPr>
      </w:pPr>
      <w:r w:rsidRPr="00A6380A">
        <w:rPr>
          <w:rFonts w:ascii="宋体" w:hAnsi="宋体" w:cs="宋体" w:hint="eastAsia"/>
          <w:szCs w:val="21"/>
        </w:rPr>
        <w:t>3、以上报价应与“投标报价明细表”中的相应报价相一致。</w:t>
      </w:r>
    </w:p>
    <w:p w:rsidR="002B4451" w:rsidRPr="00A6380A" w:rsidRDefault="00FC000C" w:rsidP="0034011C">
      <w:pPr>
        <w:snapToGrid w:val="0"/>
        <w:spacing w:line="360" w:lineRule="auto"/>
        <w:ind w:firstLineChars="147" w:firstLine="309"/>
        <w:jc w:val="left"/>
        <w:rPr>
          <w:rFonts w:ascii="宋体" w:hAnsi="宋体" w:cs="宋体"/>
          <w:szCs w:val="21"/>
        </w:rPr>
      </w:pPr>
      <w:r w:rsidRPr="00A6380A">
        <w:rPr>
          <w:rFonts w:ascii="宋体" w:hAnsi="宋体" w:cs="宋体" w:hint="eastAsia"/>
          <w:szCs w:val="21"/>
        </w:rPr>
        <w:t>４、须按采购清单顺序填制。</w:t>
      </w:r>
    </w:p>
    <w:p w:rsidR="002B4451" w:rsidRPr="00A6380A" w:rsidRDefault="002B4451">
      <w:pPr>
        <w:tabs>
          <w:tab w:val="left" w:pos="1418"/>
        </w:tabs>
        <w:spacing w:line="400" w:lineRule="exact"/>
        <w:ind w:firstLine="440"/>
        <w:rPr>
          <w:rFonts w:ascii="宋体" w:hAnsi="宋体" w:cs="宋体"/>
          <w:sz w:val="24"/>
        </w:rPr>
      </w:pPr>
    </w:p>
    <w:p w:rsidR="002B4451" w:rsidRPr="00A6380A" w:rsidRDefault="00FC000C">
      <w:pPr>
        <w:tabs>
          <w:tab w:val="left" w:pos="1418"/>
        </w:tabs>
        <w:spacing w:line="400" w:lineRule="exact"/>
        <w:ind w:firstLineChars="200" w:firstLine="420"/>
        <w:rPr>
          <w:rFonts w:ascii="宋体" w:hAnsi="宋体"/>
          <w:bCs/>
          <w:color w:val="000000"/>
          <w:szCs w:val="21"/>
        </w:rPr>
      </w:pPr>
      <w:r w:rsidRPr="00A6380A">
        <w:rPr>
          <w:rFonts w:ascii="宋体" w:hAnsi="宋体" w:hint="eastAsia"/>
          <w:bCs/>
          <w:color w:val="000000"/>
          <w:szCs w:val="21"/>
        </w:rPr>
        <w:t>法定代表人或授权代表（签字或盖章）</w:t>
      </w:r>
      <w:r w:rsidRPr="00A6380A">
        <w:rPr>
          <w:rFonts w:ascii="宋体" w:hAnsi="宋体"/>
          <w:color w:val="000000"/>
          <w:szCs w:val="21"/>
        </w:rPr>
        <w:t>：</w:t>
      </w:r>
    </w:p>
    <w:p w:rsidR="002B4451" w:rsidRPr="00A6380A" w:rsidRDefault="00FC000C">
      <w:pPr>
        <w:tabs>
          <w:tab w:val="left" w:pos="1418"/>
        </w:tabs>
        <w:spacing w:line="400" w:lineRule="exact"/>
        <w:ind w:firstLineChars="200" w:firstLine="420"/>
        <w:rPr>
          <w:rFonts w:ascii="宋体" w:hAnsi="宋体"/>
          <w:b/>
          <w:bCs/>
          <w:color w:val="000000"/>
          <w:szCs w:val="21"/>
        </w:rPr>
      </w:pPr>
      <w:r w:rsidRPr="00A6380A">
        <w:rPr>
          <w:rFonts w:ascii="宋体" w:hAnsi="宋体" w:hint="eastAsia"/>
          <w:bCs/>
          <w:color w:val="000000"/>
          <w:szCs w:val="21"/>
        </w:rPr>
        <w:t xml:space="preserve">投 标 人（盖章）：                    </w:t>
      </w:r>
    </w:p>
    <w:p w:rsidR="002B4451" w:rsidRPr="00A6380A" w:rsidRDefault="00FC000C">
      <w:pPr>
        <w:widowControl/>
        <w:spacing w:line="360" w:lineRule="exact"/>
        <w:ind w:firstLineChars="200" w:firstLine="420"/>
        <w:rPr>
          <w:rFonts w:hAnsi="宋体"/>
          <w:color w:val="000000"/>
          <w:sz w:val="22"/>
          <w:szCs w:val="22"/>
        </w:rPr>
      </w:pPr>
      <w:r w:rsidRPr="00A6380A">
        <w:rPr>
          <w:rFonts w:ascii="宋体" w:hAnsi="宋体" w:hint="eastAsia"/>
          <w:bCs/>
          <w:color w:val="000000"/>
          <w:szCs w:val="21"/>
        </w:rPr>
        <w:t xml:space="preserve">          年  月  日</w:t>
      </w: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2B4451">
      <w:pPr>
        <w:pStyle w:val="a2"/>
        <w:ind w:firstLine="480"/>
        <w:rPr>
          <w:rFonts w:eastAsiaTheme="minorEastAsia"/>
        </w:rPr>
      </w:pPr>
    </w:p>
    <w:p w:rsidR="002B4451" w:rsidRPr="00A6380A" w:rsidRDefault="00FC000C">
      <w:pPr>
        <w:spacing w:line="480" w:lineRule="auto"/>
        <w:ind w:firstLine="482"/>
        <w:rPr>
          <w:rFonts w:ascii="宋体" w:hAnsi="宋体" w:cs="宋体"/>
          <w:b/>
          <w:sz w:val="24"/>
        </w:rPr>
      </w:pPr>
      <w:r w:rsidRPr="00A6380A">
        <w:rPr>
          <w:rFonts w:ascii="宋体" w:hAnsi="宋体" w:cs="宋体" w:hint="eastAsia"/>
          <w:b/>
          <w:sz w:val="24"/>
        </w:rPr>
        <w:lastRenderedPageBreak/>
        <w:t>4.中小企业声明函</w:t>
      </w:r>
    </w:p>
    <w:p w:rsidR="007927CE" w:rsidRPr="00A6380A" w:rsidRDefault="007927CE" w:rsidP="007927CE">
      <w:pPr>
        <w:snapToGrid w:val="0"/>
        <w:jc w:val="center"/>
        <w:rPr>
          <w:rFonts w:ascii="宋体" w:hAnsi="宋体" w:cs="宋体"/>
          <w:b/>
          <w:sz w:val="28"/>
          <w:szCs w:val="28"/>
        </w:rPr>
      </w:pPr>
      <w:r w:rsidRPr="00A6380A">
        <w:rPr>
          <w:rFonts w:ascii="宋体" w:hAnsi="宋体" w:cs="宋体" w:hint="eastAsia"/>
          <w:b/>
          <w:sz w:val="28"/>
          <w:szCs w:val="28"/>
        </w:rPr>
        <w:t>中小企业声明函</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本公司郑重声明，根据《政府采购促进中小企业发展管理办法》（财库﹝2020﹞46 号）的规定，本公司参加</w:t>
      </w:r>
      <w:r w:rsidRPr="00A6380A">
        <w:rPr>
          <w:rFonts w:ascii="宋体" w:hAnsi="宋体" w:cs="宋体" w:hint="eastAsia"/>
          <w:szCs w:val="21"/>
          <w:u w:val="single"/>
        </w:rPr>
        <w:t xml:space="preserve">            </w:t>
      </w:r>
      <w:r w:rsidRPr="00A6380A">
        <w:rPr>
          <w:rFonts w:ascii="宋体" w:hAnsi="宋体" w:cs="宋体" w:hint="eastAsia"/>
          <w:szCs w:val="21"/>
        </w:rPr>
        <w:t>（单位名称）的</w:t>
      </w:r>
      <w:r w:rsidRPr="00A6380A">
        <w:rPr>
          <w:rFonts w:ascii="宋体" w:hAnsi="宋体" w:cs="宋体" w:hint="eastAsia"/>
          <w:szCs w:val="21"/>
          <w:u w:val="single"/>
        </w:rPr>
        <w:t xml:space="preserve">              </w:t>
      </w:r>
      <w:r w:rsidRPr="00A6380A">
        <w:rPr>
          <w:rFonts w:ascii="宋体" w:hAnsi="宋体" w:cs="宋体" w:hint="eastAsia"/>
          <w:szCs w:val="21"/>
        </w:rPr>
        <w:t>（项目名称）采购活动，提供的货物全部由符合政策要求的中小企业制造。相关企业的具体情况如下：</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1.</w:t>
      </w:r>
      <w:r w:rsidRPr="00A6380A">
        <w:rPr>
          <w:rFonts w:ascii="宋体" w:hAnsi="宋体" w:cs="宋体" w:hint="eastAsia"/>
          <w:szCs w:val="21"/>
          <w:u w:val="single"/>
        </w:rPr>
        <w:t>（标的名称）</w:t>
      </w:r>
      <w:r w:rsidRPr="00A6380A">
        <w:rPr>
          <w:rFonts w:ascii="宋体" w:hAnsi="宋体" w:cs="宋体" w:hint="eastAsia"/>
          <w:szCs w:val="21"/>
        </w:rPr>
        <w:t xml:space="preserve"> ，属于</w:t>
      </w:r>
      <w:r w:rsidRPr="00A6380A">
        <w:rPr>
          <w:rFonts w:ascii="宋体" w:hAnsi="宋体" w:cs="宋体" w:hint="eastAsia"/>
          <w:szCs w:val="21"/>
          <w:u w:val="single"/>
        </w:rPr>
        <w:t xml:space="preserve">（采购文件中明确的所属行业） </w:t>
      </w:r>
      <w:r w:rsidRPr="00A6380A">
        <w:rPr>
          <w:rFonts w:ascii="宋体" w:hAnsi="宋体" w:cs="宋体" w:hint="eastAsia"/>
          <w:szCs w:val="21"/>
        </w:rPr>
        <w:t>行业；制造商为</w:t>
      </w:r>
      <w:r w:rsidRPr="00A6380A">
        <w:rPr>
          <w:rFonts w:ascii="宋体" w:hAnsi="宋体" w:cs="宋体" w:hint="eastAsia"/>
          <w:szCs w:val="21"/>
          <w:u w:val="single"/>
        </w:rPr>
        <w:t>（企业名称）</w:t>
      </w:r>
      <w:r w:rsidRPr="00A6380A">
        <w:rPr>
          <w:rFonts w:ascii="宋体" w:hAnsi="宋体" w:cs="宋体" w:hint="eastAsia"/>
          <w:szCs w:val="21"/>
        </w:rPr>
        <w:t>，从业人员</w:t>
      </w:r>
      <w:r w:rsidRPr="00A6380A">
        <w:rPr>
          <w:rFonts w:ascii="宋体" w:hAnsi="宋体" w:cs="宋体" w:hint="eastAsia"/>
          <w:szCs w:val="21"/>
          <w:u w:val="single"/>
        </w:rPr>
        <w:t xml:space="preserve">    </w:t>
      </w:r>
      <w:r w:rsidRPr="00A6380A">
        <w:rPr>
          <w:rFonts w:ascii="宋体" w:hAnsi="宋体" w:cs="宋体" w:hint="eastAsia"/>
          <w:szCs w:val="21"/>
        </w:rPr>
        <w:t>人，营业收入为</w:t>
      </w:r>
      <w:r w:rsidRPr="00A6380A">
        <w:rPr>
          <w:rFonts w:ascii="宋体" w:hAnsi="宋体" w:cs="宋体" w:hint="eastAsia"/>
          <w:szCs w:val="21"/>
          <w:u w:val="single"/>
        </w:rPr>
        <w:t xml:space="preserve">    </w:t>
      </w:r>
      <w:r w:rsidRPr="00A6380A">
        <w:rPr>
          <w:rFonts w:ascii="宋体" w:hAnsi="宋体" w:cs="宋体" w:hint="eastAsia"/>
          <w:szCs w:val="21"/>
        </w:rPr>
        <w:t>万元，资产总额为</w:t>
      </w:r>
      <w:r w:rsidRPr="00A6380A">
        <w:rPr>
          <w:rFonts w:ascii="宋体" w:hAnsi="宋体" w:cs="宋体" w:hint="eastAsia"/>
          <w:szCs w:val="21"/>
          <w:u w:val="single"/>
        </w:rPr>
        <w:t xml:space="preserve">   </w:t>
      </w:r>
      <w:r w:rsidRPr="00A6380A">
        <w:rPr>
          <w:rFonts w:ascii="宋体" w:hAnsi="宋体" w:cs="宋体" w:hint="eastAsia"/>
          <w:szCs w:val="21"/>
        </w:rPr>
        <w:t>万元，属于</w:t>
      </w:r>
      <w:r w:rsidRPr="00A6380A">
        <w:rPr>
          <w:rFonts w:ascii="宋体" w:hAnsi="宋体" w:cs="宋体" w:hint="eastAsia"/>
          <w:szCs w:val="21"/>
          <w:u w:val="single"/>
        </w:rPr>
        <w:t>（中型企业、小型企业、微型企业）</w:t>
      </w:r>
      <w:r w:rsidRPr="00A6380A">
        <w:rPr>
          <w:rFonts w:ascii="宋体" w:hAnsi="宋体" w:cs="宋体" w:hint="eastAsia"/>
          <w:szCs w:val="21"/>
        </w:rPr>
        <w:t xml:space="preserve">； </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 xml:space="preserve">2. </w:t>
      </w:r>
      <w:r w:rsidRPr="00A6380A">
        <w:rPr>
          <w:rFonts w:ascii="宋体" w:hAnsi="宋体" w:cs="宋体" w:hint="eastAsia"/>
          <w:szCs w:val="21"/>
          <w:u w:val="single"/>
        </w:rPr>
        <w:t xml:space="preserve">（标的名称） </w:t>
      </w:r>
      <w:r w:rsidRPr="00A6380A">
        <w:rPr>
          <w:rFonts w:ascii="宋体" w:hAnsi="宋体" w:cs="宋体" w:hint="eastAsia"/>
          <w:szCs w:val="21"/>
        </w:rPr>
        <w:t>，属于</w:t>
      </w:r>
      <w:r w:rsidRPr="00A6380A">
        <w:rPr>
          <w:rFonts w:ascii="宋体" w:hAnsi="宋体" w:cs="宋体" w:hint="eastAsia"/>
          <w:szCs w:val="21"/>
          <w:u w:val="single"/>
        </w:rPr>
        <w:t xml:space="preserve">（采购文件中明确的所属行业） </w:t>
      </w:r>
      <w:r w:rsidRPr="00A6380A">
        <w:rPr>
          <w:rFonts w:ascii="宋体" w:hAnsi="宋体" w:cs="宋体" w:hint="eastAsia"/>
          <w:szCs w:val="21"/>
        </w:rPr>
        <w:t>行业；制造商为</w:t>
      </w:r>
      <w:r w:rsidRPr="00A6380A">
        <w:rPr>
          <w:rFonts w:ascii="宋体" w:hAnsi="宋体" w:cs="宋体" w:hint="eastAsia"/>
          <w:szCs w:val="21"/>
          <w:u w:val="single"/>
        </w:rPr>
        <w:t>（企业名称）</w:t>
      </w:r>
      <w:r w:rsidRPr="00A6380A">
        <w:rPr>
          <w:rFonts w:ascii="宋体" w:hAnsi="宋体" w:cs="宋体" w:hint="eastAsia"/>
          <w:szCs w:val="21"/>
        </w:rPr>
        <w:t>，从业人员</w:t>
      </w:r>
      <w:r w:rsidRPr="00A6380A">
        <w:rPr>
          <w:rFonts w:ascii="宋体" w:hAnsi="宋体" w:cs="宋体" w:hint="eastAsia"/>
          <w:szCs w:val="21"/>
          <w:u w:val="single"/>
        </w:rPr>
        <w:t xml:space="preserve">   </w:t>
      </w:r>
      <w:r w:rsidRPr="00A6380A">
        <w:rPr>
          <w:rFonts w:ascii="宋体" w:hAnsi="宋体" w:cs="宋体" w:hint="eastAsia"/>
          <w:szCs w:val="21"/>
        </w:rPr>
        <w:t>人，营业收入为</w:t>
      </w:r>
      <w:r w:rsidRPr="00A6380A">
        <w:rPr>
          <w:rFonts w:ascii="宋体" w:hAnsi="宋体" w:cs="宋体" w:hint="eastAsia"/>
          <w:szCs w:val="21"/>
          <w:u w:val="single"/>
        </w:rPr>
        <w:t xml:space="preserve">    </w:t>
      </w:r>
      <w:r w:rsidRPr="00A6380A">
        <w:rPr>
          <w:rFonts w:ascii="宋体" w:hAnsi="宋体" w:cs="宋体" w:hint="eastAsia"/>
          <w:szCs w:val="21"/>
        </w:rPr>
        <w:t>万元，资产总额为</w:t>
      </w:r>
      <w:r w:rsidRPr="00A6380A">
        <w:rPr>
          <w:rFonts w:ascii="宋体" w:hAnsi="宋体" w:cs="宋体" w:hint="eastAsia"/>
          <w:szCs w:val="21"/>
          <w:u w:val="single"/>
        </w:rPr>
        <w:t xml:space="preserve">   </w:t>
      </w:r>
      <w:r w:rsidRPr="00A6380A">
        <w:rPr>
          <w:rFonts w:ascii="宋体" w:hAnsi="宋体" w:cs="宋体" w:hint="eastAsia"/>
          <w:szCs w:val="21"/>
        </w:rPr>
        <w:t>万元，属于</w:t>
      </w:r>
      <w:r w:rsidRPr="00A6380A">
        <w:rPr>
          <w:rFonts w:ascii="宋体" w:hAnsi="宋体" w:cs="宋体" w:hint="eastAsia"/>
          <w:szCs w:val="21"/>
          <w:u w:val="single"/>
        </w:rPr>
        <w:t>（中型企业、小型 企业、微型企业）</w:t>
      </w:r>
      <w:r w:rsidRPr="00A6380A">
        <w:rPr>
          <w:rFonts w:ascii="宋体" w:hAnsi="宋体" w:cs="宋体" w:hint="eastAsia"/>
          <w:szCs w:val="21"/>
        </w:rPr>
        <w:t>；</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 以上企业，不属于大企业的分支机构，不存在控股股东为大企业的情形，也不存在与大企业的负责人为同一人的情形。</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本企业对上述声明内容的真实性负责。如有虚假，将依法承担相应责任。</w:t>
      </w:r>
    </w:p>
    <w:p w:rsidR="007927CE" w:rsidRPr="00A6380A" w:rsidRDefault="007927CE" w:rsidP="007927CE">
      <w:pPr>
        <w:spacing w:line="440" w:lineRule="exact"/>
        <w:ind w:firstLineChars="200" w:firstLine="420"/>
        <w:rPr>
          <w:rFonts w:ascii="宋体" w:hAnsi="宋体" w:cs="宋体"/>
          <w:szCs w:val="21"/>
        </w:rPr>
      </w:pPr>
    </w:p>
    <w:p w:rsidR="007927CE" w:rsidRPr="00A6380A" w:rsidRDefault="007927CE" w:rsidP="007927CE">
      <w:pPr>
        <w:rPr>
          <w:rFonts w:ascii="宋体" w:hAnsi="宋体" w:cs="宋体"/>
          <w:szCs w:val="21"/>
        </w:rPr>
      </w:pPr>
    </w:p>
    <w:p w:rsidR="007927CE" w:rsidRPr="00A6380A" w:rsidRDefault="007927CE" w:rsidP="007927CE">
      <w:pPr>
        <w:ind w:firstLine="480"/>
        <w:jc w:val="right"/>
        <w:rPr>
          <w:rFonts w:ascii="宋体" w:hAnsi="宋体" w:cs="宋体"/>
          <w:szCs w:val="21"/>
        </w:rPr>
      </w:pPr>
      <w:r w:rsidRPr="00A6380A">
        <w:rPr>
          <w:rFonts w:ascii="宋体" w:hAnsi="宋体" w:cs="宋体" w:hint="eastAsia"/>
          <w:szCs w:val="21"/>
        </w:rPr>
        <w:t xml:space="preserve">                     企业名称（盖章）： </w:t>
      </w:r>
    </w:p>
    <w:p w:rsidR="007927CE" w:rsidRPr="00A6380A" w:rsidRDefault="007927CE" w:rsidP="007927CE">
      <w:pPr>
        <w:ind w:firstLine="480"/>
        <w:jc w:val="right"/>
        <w:rPr>
          <w:rFonts w:ascii="宋体" w:hAnsi="宋体" w:cs="宋体"/>
          <w:szCs w:val="21"/>
        </w:rPr>
      </w:pPr>
      <w:r w:rsidRPr="00A6380A">
        <w:rPr>
          <w:rFonts w:ascii="宋体" w:hAnsi="宋体" w:cs="宋体" w:hint="eastAsia"/>
          <w:szCs w:val="21"/>
        </w:rPr>
        <w:t xml:space="preserve">                     日  期：</w:t>
      </w:r>
    </w:p>
    <w:p w:rsidR="007927CE" w:rsidRPr="00A6380A" w:rsidRDefault="007927CE" w:rsidP="007927CE">
      <w:pPr>
        <w:spacing w:line="312" w:lineRule="auto"/>
        <w:ind w:firstLineChars="250" w:firstLine="525"/>
        <w:rPr>
          <w:rFonts w:ascii="宋体" w:hAnsi="宋体" w:cs="宋体"/>
          <w:szCs w:val="21"/>
        </w:rPr>
      </w:pPr>
    </w:p>
    <w:p w:rsidR="007927CE" w:rsidRPr="00A6380A" w:rsidRDefault="007927CE" w:rsidP="007927CE">
      <w:pPr>
        <w:spacing w:line="312" w:lineRule="auto"/>
        <w:ind w:firstLineChars="250" w:firstLine="525"/>
        <w:rPr>
          <w:rFonts w:ascii="宋体" w:hAnsi="宋体" w:cs="宋体"/>
          <w:szCs w:val="21"/>
        </w:rPr>
      </w:pP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从业人员、营业收入、资产总额填报上一年度数据，无上一年度数据的新成立企业可不填报。</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中小企业应当按照《政府采购促进中小企业发展管理办法》规定和《中小企业划型标准规定》（工信部联企业〔2011〕300号），如实填写并提交《中小企业声明函》。未按要求出具声明函的，投标报价不予扣减。</w:t>
      </w:r>
    </w:p>
    <w:p w:rsidR="007927CE"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t>中小企业对其声明内容的真实性负责，声明函内容不实的，属于提供虚假材料谋取中标、成交，依照《中华人民共和国政府采购法》等国家有关规定追究相应责任。</w:t>
      </w:r>
    </w:p>
    <w:p w:rsidR="002B4451" w:rsidRPr="00A6380A" w:rsidRDefault="007927CE" w:rsidP="007927CE">
      <w:pPr>
        <w:spacing w:line="440" w:lineRule="exact"/>
        <w:ind w:firstLineChars="200" w:firstLine="420"/>
        <w:rPr>
          <w:rFonts w:ascii="宋体" w:hAnsi="宋体" w:cs="宋体"/>
          <w:szCs w:val="21"/>
        </w:rPr>
      </w:pPr>
      <w:r w:rsidRPr="00A6380A">
        <w:rPr>
          <w:rFonts w:ascii="宋体" w:hAnsi="宋体" w:cs="宋体" w:hint="eastAsia"/>
          <w:szCs w:val="21"/>
        </w:rPr>
        <w:br w:type="page"/>
      </w:r>
      <w:r w:rsidR="00FC000C" w:rsidRPr="00A6380A">
        <w:rPr>
          <w:rFonts w:ascii="宋体" w:hAnsi="宋体" w:cs="宋体" w:hint="eastAsia"/>
          <w:szCs w:val="21"/>
        </w:rPr>
        <w:lastRenderedPageBreak/>
        <w:t>5、供应商为监狱企业的证明文件：省级以上监狱管理局、戒毒管理局（含新疆生产建设兵团）出具。（如有）</w:t>
      </w:r>
    </w:p>
    <w:p w:rsidR="002B4451" w:rsidRPr="00A6380A" w:rsidRDefault="002B4451">
      <w:pPr>
        <w:spacing w:line="440" w:lineRule="exact"/>
        <w:ind w:firstLineChars="200" w:firstLine="420"/>
        <w:rPr>
          <w:rFonts w:ascii="宋体" w:hAnsi="宋体" w:cs="宋体"/>
          <w:szCs w:val="21"/>
        </w:rPr>
      </w:pPr>
    </w:p>
    <w:p w:rsidR="002B4451" w:rsidRPr="00A6380A" w:rsidRDefault="00FC000C">
      <w:pPr>
        <w:widowControl/>
        <w:numPr>
          <w:ilvl w:val="0"/>
          <w:numId w:val="31"/>
        </w:numPr>
        <w:jc w:val="left"/>
        <w:rPr>
          <w:rFonts w:ascii="宋体" w:hAnsi="宋体" w:cs="宋体"/>
          <w:kern w:val="0"/>
          <w:szCs w:val="21"/>
        </w:rPr>
      </w:pPr>
      <w:r w:rsidRPr="00A6380A">
        <w:rPr>
          <w:rFonts w:ascii="宋体" w:hAnsi="宋体" w:cs="宋体" w:hint="eastAsia"/>
          <w:kern w:val="0"/>
          <w:szCs w:val="21"/>
        </w:rPr>
        <w:t>供应商符合《财政部、民政部、中国残疾人联合会关于促进残疾人就业政府采购政策的通知》（财库〔2017〕141 号）政策规定的，须提供《残疾人福利性单位声明函》。（如有）</w:t>
      </w:r>
    </w:p>
    <w:p w:rsidR="002B4451" w:rsidRPr="00A6380A" w:rsidRDefault="002B4451">
      <w:pPr>
        <w:widowControl/>
        <w:jc w:val="left"/>
        <w:rPr>
          <w:rFonts w:ascii="宋体" w:hAnsi="宋体" w:cs="宋体"/>
          <w:kern w:val="0"/>
          <w:szCs w:val="21"/>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2B4451">
      <w:pPr>
        <w:widowControl/>
        <w:jc w:val="left"/>
        <w:rPr>
          <w:rFonts w:ascii="宋体" w:hAnsi="宋体" w:cs="宋体"/>
          <w:kern w:val="0"/>
          <w:sz w:val="24"/>
          <w:szCs w:val="22"/>
        </w:rPr>
      </w:pPr>
    </w:p>
    <w:p w:rsidR="002B4451" w:rsidRPr="00A6380A" w:rsidRDefault="00FC000C">
      <w:pPr>
        <w:pStyle w:val="2"/>
        <w:widowControl/>
        <w:tabs>
          <w:tab w:val="left" w:pos="0"/>
          <w:tab w:val="left" w:pos="2268"/>
        </w:tabs>
        <w:jc w:val="center"/>
        <w:rPr>
          <w:rFonts w:ascii="宋体" w:eastAsia="宋体" w:hAnsi="宋体" w:cs="宋体"/>
          <w:sz w:val="24"/>
          <w:szCs w:val="24"/>
        </w:rPr>
      </w:pPr>
      <w:r w:rsidRPr="00A6380A">
        <w:rPr>
          <w:rFonts w:ascii="宋体" w:eastAsia="宋体" w:hAnsi="宋体" w:cs="宋体" w:hint="eastAsia"/>
          <w:sz w:val="24"/>
        </w:rPr>
        <w:br w:type="page"/>
      </w:r>
      <w:bookmarkEnd w:id="70"/>
      <w:r w:rsidRPr="00A6380A">
        <w:rPr>
          <w:rFonts w:ascii="宋体" w:eastAsia="宋体" w:hAnsi="宋体" w:cs="宋体" w:hint="eastAsia"/>
          <w:sz w:val="24"/>
          <w:szCs w:val="24"/>
        </w:rPr>
        <w:lastRenderedPageBreak/>
        <w:t>政府采购活动现场确认声明书</w:t>
      </w:r>
    </w:p>
    <w:p w:rsidR="0008109D" w:rsidRPr="00A6380A" w:rsidRDefault="0008109D" w:rsidP="0008109D">
      <w:pPr>
        <w:widowControl/>
        <w:spacing w:line="360" w:lineRule="auto"/>
        <w:jc w:val="left"/>
        <w:rPr>
          <w:rFonts w:ascii="宋体" w:hAnsi="宋体" w:cs="宋体"/>
          <w:b/>
          <w:szCs w:val="21"/>
        </w:rPr>
      </w:pPr>
      <w:r w:rsidRPr="00A6380A">
        <w:rPr>
          <w:rFonts w:ascii="宋体" w:hAnsi="宋体" w:cs="宋体"/>
          <w:b/>
          <w:szCs w:val="21"/>
        </w:rPr>
        <w:t>（要求在电子投标文件解密后，将以下表格填写完成后</w:t>
      </w:r>
      <w:r w:rsidRPr="00A6380A">
        <w:rPr>
          <w:rFonts w:ascii="宋体" w:hAnsi="宋体" w:cs="宋体" w:hint="eastAsia"/>
          <w:b/>
          <w:szCs w:val="21"/>
        </w:rPr>
        <w:t>扫描件</w:t>
      </w:r>
      <w:r w:rsidRPr="00A6380A">
        <w:rPr>
          <w:rFonts w:ascii="宋体" w:hAnsi="宋体" w:cs="宋体"/>
          <w:b/>
          <w:szCs w:val="21"/>
        </w:rPr>
        <w:t>通过邮件方式</w:t>
      </w:r>
      <w:r w:rsidRPr="00A6380A">
        <w:rPr>
          <w:rFonts w:ascii="宋体" w:hAnsi="宋体" w:cs="宋体" w:hint="eastAsia"/>
          <w:b/>
          <w:szCs w:val="21"/>
        </w:rPr>
        <w:t>发送</w:t>
      </w:r>
      <w:r w:rsidRPr="00A6380A">
        <w:rPr>
          <w:rFonts w:ascii="宋体" w:hAnsi="宋体" w:cs="宋体"/>
          <w:b/>
          <w:szCs w:val="21"/>
        </w:rPr>
        <w:t>给代理公司（邮箱：</w:t>
      </w:r>
      <w:hyperlink r:id="rId26" w:history="1">
        <w:r w:rsidRPr="00A6380A">
          <w:rPr>
            <w:rFonts w:ascii="宋体" w:hAnsi="宋体" w:cs="宋体" w:hint="eastAsia"/>
            <w:b/>
            <w:szCs w:val="21"/>
          </w:rPr>
          <w:t>865283305</w:t>
        </w:r>
        <w:r w:rsidRPr="00A6380A">
          <w:rPr>
            <w:rFonts w:ascii="宋体" w:hAnsi="宋体" w:cs="宋体"/>
            <w:b/>
            <w:szCs w:val="21"/>
          </w:rPr>
          <w:t>@qq.com），不要封存于投标文件里）</w:t>
        </w:r>
      </w:hyperlink>
    </w:p>
    <w:p w:rsidR="0008109D" w:rsidRPr="00A6380A" w:rsidRDefault="0008109D" w:rsidP="0008109D">
      <w:pPr>
        <w:widowControl/>
        <w:spacing w:line="360" w:lineRule="auto"/>
        <w:jc w:val="left"/>
        <w:rPr>
          <w:rFonts w:ascii="宋体" w:hAnsi="宋体" w:cs="宋体"/>
          <w:szCs w:val="21"/>
        </w:rPr>
      </w:pPr>
      <w:r w:rsidRPr="00A6380A">
        <w:rPr>
          <w:rFonts w:ascii="宋体" w:hAnsi="宋体" w:cs="宋体" w:hint="eastAsia"/>
          <w:szCs w:val="21"/>
          <w:u w:val="single"/>
        </w:rPr>
        <w:t xml:space="preserve">                      （采购人）</w:t>
      </w:r>
      <w:r w:rsidRPr="00A6380A">
        <w:rPr>
          <w:rFonts w:ascii="宋体" w:hAnsi="宋体" w:cs="宋体" w:hint="eastAsia"/>
          <w:szCs w:val="21"/>
        </w:rPr>
        <w:t>：</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本人</w:t>
      </w:r>
      <w:r w:rsidRPr="00A6380A">
        <w:rPr>
          <w:rFonts w:ascii="宋体" w:hAnsi="宋体" w:cs="宋体" w:hint="eastAsia"/>
          <w:szCs w:val="21"/>
          <w:u w:val="single"/>
        </w:rPr>
        <w:t xml:space="preserve">        </w:t>
      </w:r>
      <w:r w:rsidRPr="00A6380A">
        <w:rPr>
          <w:rFonts w:ascii="宋体" w:hAnsi="宋体" w:cs="宋体"/>
          <w:szCs w:val="21"/>
        </w:rPr>
        <w:t>（授权代表姓名），经由</w:t>
      </w:r>
      <w:r w:rsidRPr="00A6380A">
        <w:rPr>
          <w:rFonts w:ascii="宋体" w:hAnsi="宋体" w:cs="宋体" w:hint="eastAsia"/>
          <w:szCs w:val="21"/>
          <w:u w:val="single"/>
        </w:rPr>
        <w:t xml:space="preserve">                                    </w:t>
      </w:r>
      <w:r w:rsidRPr="00A6380A">
        <w:rPr>
          <w:rFonts w:ascii="宋体" w:hAnsi="宋体" w:cs="宋体"/>
          <w:szCs w:val="21"/>
        </w:rPr>
        <w:t>（单位）</w:t>
      </w:r>
      <w:r w:rsidRPr="00A6380A">
        <w:rPr>
          <w:rFonts w:ascii="宋体" w:hAnsi="宋体" w:cs="宋体"/>
          <w:szCs w:val="21"/>
          <w:u w:val="single"/>
        </w:rPr>
        <w:t xml:space="preserve"> </w:t>
      </w:r>
      <w:r w:rsidRPr="00A6380A">
        <w:rPr>
          <w:rFonts w:ascii="宋体" w:hAnsi="宋体" w:cs="宋体" w:hint="eastAsia"/>
          <w:szCs w:val="21"/>
          <w:u w:val="single"/>
        </w:rPr>
        <w:t xml:space="preserve">          </w:t>
      </w:r>
      <w:r w:rsidRPr="00A6380A">
        <w:rPr>
          <w:rFonts w:ascii="宋体" w:hAnsi="宋体" w:cs="宋体"/>
          <w:szCs w:val="21"/>
          <w:u w:val="single"/>
        </w:rPr>
        <w:t xml:space="preserve"> </w:t>
      </w:r>
      <w:r w:rsidRPr="00A6380A">
        <w:rPr>
          <w:rFonts w:ascii="宋体" w:hAnsi="宋体" w:cs="宋体"/>
          <w:szCs w:val="21"/>
        </w:rPr>
        <w:t>（法定代表人姓名）合法授权参加</w:t>
      </w:r>
      <w:r w:rsidRPr="00A6380A">
        <w:rPr>
          <w:rFonts w:ascii="宋体" w:hAnsi="宋体" w:cs="宋体" w:hint="eastAsia"/>
          <w:szCs w:val="21"/>
          <w:u w:val="single"/>
        </w:rPr>
        <w:t xml:space="preserve">                 </w:t>
      </w:r>
      <w:r w:rsidRPr="00A6380A">
        <w:rPr>
          <w:rFonts w:ascii="宋体" w:hAnsi="宋体" w:cs="宋体"/>
          <w:szCs w:val="21"/>
        </w:rPr>
        <w:t>（编号：</w:t>
      </w:r>
      <w:r w:rsidRPr="00A6380A">
        <w:rPr>
          <w:rFonts w:ascii="宋体" w:hAnsi="宋体" w:cs="宋体"/>
          <w:szCs w:val="21"/>
          <w:u w:val="single"/>
        </w:rPr>
        <w:t xml:space="preserve"> </w:t>
      </w:r>
      <w:r w:rsidRPr="00A6380A">
        <w:rPr>
          <w:rFonts w:ascii="宋体" w:hAnsi="宋体" w:cs="宋体" w:hint="eastAsia"/>
          <w:szCs w:val="21"/>
          <w:u w:val="single"/>
        </w:rPr>
        <w:t xml:space="preserve">      </w:t>
      </w:r>
      <w:r w:rsidRPr="00A6380A">
        <w:rPr>
          <w:rFonts w:ascii="宋体" w:hAnsi="宋体" w:cs="宋体"/>
          <w:szCs w:val="21"/>
        </w:rPr>
        <w:t>）政府采购活动．经与本单位法人代表（负责人）联系确认，现就有关公平竞争事项郑重声明如下</w:t>
      </w:r>
      <w:r w:rsidRPr="00A6380A">
        <w:rPr>
          <w:rFonts w:ascii="宋体" w:hAnsi="宋体" w:cs="宋体" w:hint="eastAsia"/>
          <w:szCs w:val="21"/>
        </w:rPr>
        <w:t>：</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一、本单位与采购人之间口不存在利害关系口存在下列利害关系</w:t>
      </w:r>
      <w:r w:rsidRPr="00A6380A">
        <w:rPr>
          <w:rFonts w:ascii="宋体" w:hAnsi="宋体" w:cs="宋体" w:hint="eastAsia"/>
          <w:szCs w:val="21"/>
        </w:rPr>
        <w:t>：</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A．投资关系      B．行政隶属关系      C．业务指导关系</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D．其他可能影响采购公正的利害关系（如有，请如实说明）。</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二、现己清楚知道参加本项目采购活动的其他所有供应商名称，本单位 口与其他所有供应商之间均不存在利害关系 口与</w:t>
      </w:r>
      <w:r w:rsidRPr="00A6380A">
        <w:rPr>
          <w:rFonts w:ascii="宋体" w:hAnsi="宋体" w:cs="宋体" w:hint="eastAsia"/>
          <w:szCs w:val="21"/>
          <w:u w:val="single"/>
        </w:rPr>
        <w:t xml:space="preserve">       </w:t>
      </w:r>
      <w:r w:rsidRPr="00A6380A">
        <w:rPr>
          <w:rFonts w:ascii="宋体" w:hAnsi="宋体" w:cs="宋体"/>
          <w:szCs w:val="21"/>
        </w:rPr>
        <w:t>（供应商名称）之间存在下列利害关系</w:t>
      </w:r>
      <w:r w:rsidRPr="00A6380A">
        <w:rPr>
          <w:rFonts w:ascii="宋体" w:hAnsi="宋体" w:cs="宋体" w:hint="eastAsia"/>
          <w:szCs w:val="21"/>
        </w:rPr>
        <w:t>：</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A．法定代表人或负责人或实际控制人是同一人</w:t>
      </w:r>
      <w:r w:rsidRPr="00A6380A">
        <w:rPr>
          <w:rFonts w:ascii="宋体" w:hAnsi="宋体" w:cs="宋体"/>
          <w:szCs w:val="21"/>
        </w:rPr>
        <w:br/>
        <w:t>B．法定代表人或负责人或实际控制人是夫妻关系</w:t>
      </w:r>
      <w:r w:rsidRPr="00A6380A">
        <w:rPr>
          <w:rFonts w:ascii="宋体" w:hAnsi="宋体" w:cs="宋体"/>
          <w:szCs w:val="21"/>
        </w:rPr>
        <w:br/>
        <w:t>C．法定代表人或负责人或实际控制人是直系血亲关系</w:t>
      </w:r>
      <w:r w:rsidRPr="00A6380A">
        <w:rPr>
          <w:rFonts w:ascii="宋体" w:hAnsi="宋体" w:cs="宋体"/>
          <w:szCs w:val="21"/>
        </w:rPr>
        <w:br/>
        <w:t>D．法定代表人或负责人或实际控制人存在三代以内旁系血亲关系</w:t>
      </w:r>
      <w:r w:rsidRPr="00A6380A">
        <w:rPr>
          <w:rFonts w:ascii="宋体" w:hAnsi="宋体" w:cs="宋体"/>
          <w:szCs w:val="21"/>
        </w:rPr>
        <w:br/>
        <w:t>E．法定代表人或负责人或实际控制人存在近姻亲关系</w:t>
      </w:r>
      <w:r w:rsidRPr="00A6380A">
        <w:rPr>
          <w:rFonts w:ascii="宋体" w:hAnsi="宋体" w:cs="宋体"/>
          <w:szCs w:val="21"/>
        </w:rPr>
        <w:br/>
        <w:t>F．法定代表人或负责人或实际控制人存在股份控制或实际控制关系</w:t>
      </w:r>
      <w:r w:rsidRPr="00A6380A">
        <w:rPr>
          <w:rFonts w:ascii="宋体" w:hAnsi="宋体" w:cs="宋体"/>
          <w:szCs w:val="21"/>
        </w:rPr>
        <w:br/>
        <w:t>G．存在共同直接或间接投资设立子公司、联营企业和合营企业情况    </w:t>
      </w:r>
      <w:r w:rsidRPr="00A6380A">
        <w:rPr>
          <w:rFonts w:ascii="宋体" w:hAnsi="宋体" w:cs="宋体"/>
          <w:szCs w:val="21"/>
        </w:rPr>
        <w:br/>
        <w:t>H．存在分级代理或代销关系、同一生产制造商关系、管理关系、重要业务（占主昔业务收入 50 ％以上）或重要财务往来关系（如融资）等其他实质性控制关系</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I．其他利害关系情况</w:t>
      </w:r>
      <w:r w:rsidRPr="00A6380A">
        <w:rPr>
          <w:rFonts w:ascii="宋体" w:hAnsi="宋体" w:cs="宋体" w:hint="eastAsia"/>
          <w:szCs w:val="21"/>
          <w:u w:val="single"/>
        </w:rPr>
        <w:t xml:space="preserve">                                </w:t>
      </w:r>
      <w:r w:rsidRPr="00A6380A">
        <w:rPr>
          <w:rFonts w:ascii="宋体" w:hAnsi="宋体" w:cs="宋体"/>
          <w:szCs w:val="21"/>
        </w:rPr>
        <w:t>。</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三、现己清楚知道并严格遵守政府采购法律法规和现场纪律。</w:t>
      </w:r>
    </w:p>
    <w:p w:rsidR="0008109D" w:rsidRPr="00A6380A" w:rsidRDefault="0008109D" w:rsidP="0008109D">
      <w:pPr>
        <w:spacing w:line="460" w:lineRule="exact"/>
        <w:ind w:firstLineChars="200" w:firstLine="420"/>
        <w:rPr>
          <w:rFonts w:ascii="宋体" w:hAnsi="宋体" w:cs="宋体"/>
          <w:szCs w:val="21"/>
        </w:rPr>
      </w:pPr>
      <w:r w:rsidRPr="00A6380A">
        <w:rPr>
          <w:rFonts w:ascii="宋体" w:hAnsi="宋体" w:cs="宋体"/>
          <w:szCs w:val="21"/>
        </w:rPr>
        <w:t>四、我发现</w:t>
      </w:r>
      <w:r w:rsidRPr="00A6380A">
        <w:rPr>
          <w:rFonts w:ascii="宋体" w:hAnsi="宋体" w:cs="宋体" w:hint="eastAsia"/>
          <w:szCs w:val="21"/>
          <w:u w:val="single"/>
        </w:rPr>
        <w:t xml:space="preserve">                </w:t>
      </w:r>
      <w:r w:rsidRPr="00A6380A">
        <w:rPr>
          <w:rFonts w:ascii="宋体" w:hAnsi="宋体" w:cs="宋体"/>
          <w:szCs w:val="21"/>
        </w:rPr>
        <w:t>供应商之间存在或可能存在上述第二条第</w:t>
      </w:r>
      <w:r w:rsidRPr="00A6380A">
        <w:rPr>
          <w:rFonts w:ascii="宋体" w:hAnsi="宋体" w:cs="宋体" w:hint="eastAsia"/>
          <w:szCs w:val="21"/>
          <w:u w:val="single"/>
        </w:rPr>
        <w:t xml:space="preserve">        </w:t>
      </w:r>
      <w:r w:rsidRPr="00A6380A">
        <w:rPr>
          <w:rFonts w:ascii="宋体" w:hAnsi="宋体" w:cs="宋体"/>
          <w:szCs w:val="21"/>
        </w:rPr>
        <w:t>项利害关系。</w:t>
      </w:r>
    </w:p>
    <w:p w:rsidR="0008109D" w:rsidRPr="00A6380A" w:rsidRDefault="0008109D" w:rsidP="0008109D">
      <w:pPr>
        <w:spacing w:line="500" w:lineRule="exact"/>
        <w:ind w:firstLineChars="200" w:firstLine="420"/>
        <w:rPr>
          <w:rFonts w:ascii="宋体" w:hAnsi="宋体" w:cs="宋体"/>
          <w:szCs w:val="21"/>
        </w:rPr>
      </w:pPr>
    </w:p>
    <w:p w:rsidR="0008109D" w:rsidRPr="0008109D" w:rsidRDefault="0008109D" w:rsidP="0008109D">
      <w:pPr>
        <w:spacing w:line="500" w:lineRule="exact"/>
        <w:ind w:firstLineChars="200" w:firstLine="420"/>
        <w:jc w:val="center"/>
        <w:rPr>
          <w:rFonts w:ascii="宋体" w:hAnsi="宋体" w:cs="宋体"/>
          <w:szCs w:val="21"/>
        </w:rPr>
      </w:pPr>
      <w:r w:rsidRPr="00A6380A">
        <w:rPr>
          <w:rFonts w:ascii="宋体" w:hAnsi="宋体" w:cs="宋体"/>
          <w:szCs w:val="21"/>
        </w:rPr>
        <w:t>（供应商代表签名）</w:t>
      </w:r>
      <w:r w:rsidRPr="00A6380A">
        <w:rPr>
          <w:rFonts w:ascii="宋体" w:hAnsi="宋体" w:cs="宋体" w:hint="eastAsia"/>
          <w:szCs w:val="21"/>
        </w:rPr>
        <w:t>：</w:t>
      </w:r>
    </w:p>
    <w:p w:rsidR="007927CE" w:rsidRDefault="007927CE" w:rsidP="007927CE">
      <w:pPr>
        <w:pStyle w:val="25"/>
        <w:ind w:firstLine="404"/>
        <w:rPr>
          <w:rFonts w:hAnsi="宋体" w:cs="宋体"/>
        </w:rPr>
      </w:pPr>
    </w:p>
    <w:p w:rsidR="002B4451" w:rsidRDefault="002B4451">
      <w:pPr>
        <w:pStyle w:val="25"/>
        <w:ind w:firstLine="404"/>
        <w:rPr>
          <w:rFonts w:hAnsi="宋体" w:cs="宋体"/>
        </w:rPr>
      </w:pPr>
    </w:p>
    <w:sectPr w:rsidR="002B4451" w:rsidSect="002B4451">
      <w:footerReference w:type="default" r:id="rId27"/>
      <w:pgSz w:w="11906" w:h="16838"/>
      <w:pgMar w:top="1417" w:right="1587" w:bottom="1417" w:left="1587"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95D" w:rsidRDefault="0001595D" w:rsidP="002B4451">
      <w:pPr>
        <w:ind w:firstLine="480"/>
      </w:pPr>
      <w:r>
        <w:separator/>
      </w:r>
    </w:p>
  </w:endnote>
  <w:endnote w:type="continuationSeparator" w:id="1">
    <w:p w:rsidR="0001595D" w:rsidRDefault="0001595D" w:rsidP="002B4451">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angSong_GB2312">
    <w:altName w:val="仿宋"/>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ongti SC Regular">
    <w:altName w:val="微软雅黑"/>
    <w:charset w:val="00"/>
    <w:family w:val="auto"/>
    <w:pitch w:val="default"/>
    <w:sig w:usb0="00000000" w:usb1="00000000" w:usb2="00000010" w:usb3="00000000" w:csb0="0004009F" w:csb1="00000000"/>
  </w:font>
  <w:font w:name="_x000B__x000C_">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长城仿宋">
    <w:altName w:val="宋体"/>
    <w:charset w:val="86"/>
    <w:family w:val="modern"/>
    <w:pitch w:val="default"/>
    <w:sig w:usb0="00000001" w:usb1="080E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S?o｡ﾀ?">
    <w:altName w:val="MS PGothic"/>
    <w:charset w:val="80"/>
    <w:family w:val="modern"/>
    <w:pitch w:val="default"/>
    <w:sig w:usb0="00000001" w:usb1="08070000" w:usb2="00000010" w:usb3="00000000" w:csb0="00020000" w:csb1="00000000"/>
  </w:font>
  <w:font w:name="仿宋_GB2312">
    <w:altName w:val="黑体"/>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2703F8">
    <w:pPr>
      <w:spacing w:line="1" w:lineRule="exact"/>
    </w:pPr>
    <w:r>
      <w:pict>
        <v:shapetype id="_x0000_t202" coordsize="21600,21600" o:spt="202" path="m,l,21600r21600,l21600,xe">
          <v:stroke joinstyle="miter"/>
          <v:path gradientshapeok="t" o:connecttype="rect"/>
        </v:shapetype>
        <v:shape id="Shape 1" o:spid="_x0000_s1040" type="#_x0000_t202" style="position:absolute;left:0;text-align:left;margin-left:0;margin-top:0;width:13.05pt;height:14.95pt;z-index:251661312;mso-wrap-style:none;mso-position-horizontal:center;mso-position-horizontal-relative:margin" filled="f" stroked="f">
          <v:textbox style="mso-fit-shape-to-text:t" inset="0,0,0,0">
            <w:txbxContent>
              <w:p w:rsidR="00F163A4" w:rsidRDefault="002703F8">
                <w:pPr>
                  <w:rPr>
                    <w:sz w:val="26"/>
                    <w:szCs w:val="26"/>
                  </w:rPr>
                </w:pPr>
                <w:r w:rsidRPr="002703F8">
                  <w:fldChar w:fldCharType="begin"/>
                </w:r>
                <w:r w:rsidR="00F163A4">
                  <w:instrText xml:space="preserve"> PAGE \* MERGEFORMAT </w:instrText>
                </w:r>
                <w:r w:rsidRPr="002703F8">
                  <w:fldChar w:fldCharType="separate"/>
                </w:r>
                <w:r w:rsidR="00A6380A" w:rsidRPr="00A6380A">
                  <w:rPr>
                    <w:noProof/>
                    <w:color w:val="2A2A2A"/>
                    <w:sz w:val="26"/>
                    <w:szCs w:val="26"/>
                  </w:rPr>
                  <w:t>2</w:t>
                </w:r>
                <w:r>
                  <w:rPr>
                    <w:color w:val="2A2A2A"/>
                    <w:sz w:val="26"/>
                    <w:szCs w:val="26"/>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F163A4">
    <w:pPr>
      <w:pStyle w:val="af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2703F8">
    <w:pPr>
      <w:pStyle w:val="af3"/>
      <w:ind w:firstLine="360"/>
    </w:pPr>
    <w:r w:rsidRPr="002703F8">
      <w:rPr>
        <w:lang w:eastAsia="en-US"/>
      </w:rPr>
      <w:pict>
        <v:rect id="_x0000_s1034" style="position:absolute;left:0;text-align:left;margin-left:0;margin-top:0;width:2in;height:2in;z-index:251660288;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" filled="f" stroked="f">
          <v:textbox inset="0,0,0,0">
            <w:txbxContent>
              <w:p w:rsidR="00F163A4" w:rsidRDefault="002703F8">
                <w:pPr>
                  <w:pStyle w:val="af3"/>
                  <w:ind w:firstLine="360"/>
                </w:pPr>
                <w:fldSimple w:instr=" PAGE  \* MERGEFORMAT ">
                  <w:r w:rsidR="00A6380A">
                    <w:rPr>
                      <w:noProof/>
                    </w:rPr>
                    <w:t>38</w:t>
                  </w:r>
                </w:fldSimple>
              </w:p>
              <w:p w:rsidR="00F163A4" w:rsidRDefault="00F163A4">
                <w:pPr>
                  <w:ind w:firstLine="480"/>
                </w:pP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F163A4">
    <w:pPr>
      <w:pStyle w:val="af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2703F8">
    <w:pPr>
      <w:pStyle w:val="af3"/>
      <w:framePr w:wrap="around" w:vAnchor="text" w:hAnchor="margin" w:xAlign="outside" w:y="1"/>
      <w:rPr>
        <w:rStyle w:val="aff0"/>
      </w:rPr>
    </w:pPr>
    <w:r>
      <w:fldChar w:fldCharType="begin"/>
    </w:r>
    <w:r w:rsidR="00F163A4">
      <w:rPr>
        <w:rStyle w:val="aff0"/>
      </w:rPr>
      <w:instrText xml:space="preserve">PAGE  </w:instrText>
    </w:r>
    <w:r>
      <w:fldChar w:fldCharType="separate"/>
    </w:r>
    <w:r w:rsidR="00F163A4">
      <w:rPr>
        <w:rStyle w:val="aff0"/>
      </w:rPr>
      <w:t>7</w:t>
    </w:r>
    <w:r>
      <w:fldChar w:fldCharType="end"/>
    </w:r>
  </w:p>
  <w:p w:rsidR="00F163A4" w:rsidRDefault="00F163A4">
    <w:pPr>
      <w:pStyle w:val="af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2703F8">
    <w:pPr>
      <w:pStyle w:val="af3"/>
      <w:ind w:right="360" w:firstLine="360"/>
    </w:pPr>
    <w:r w:rsidRPr="002703F8">
      <w:pict>
        <v:shapetype id="_x0000_t202" coordsize="21600,21600" o:spt="202" path="m,l,21600r21600,l21600,xe">
          <v:stroke joinstyle="miter"/>
          <v:path gradientshapeok="t" o:connecttype="rect"/>
        </v:shapetype>
        <v:shape id="_x0000_s1027" type="#_x0000_t202" style="position:absolute;left:0;text-align:left;margin-left:0;margin-top:0;width:9.05pt;height:11.65pt;z-index:251659264;mso-wrap-style:none;mso-position-horizontal:center;mso-position-horizontal-relative:margin"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EwGxtQAAAADAQAADwAAAAAAAAABACAAAAAi&#10;AAAAZHJzL2Rvd25yZXYueG1sUEsBAhQAFAAAAAgAh07iQDZJEDHVAQAAowMAAA4AAAAAAAAAAQAg&#10;AAAAIwEAAGRycy9lMm9Eb2MueG1sUEsFBgAAAAAGAAYAWQEAAGoFAAAAAA==&#10;" filled="f" stroked="f" strokeweight="1.25pt">
          <v:textbox style="mso-fit-shape-to-text:t" inset="0,0,0,0">
            <w:txbxContent>
              <w:p w:rsidR="00F163A4" w:rsidRDefault="002703F8">
                <w:pPr>
                  <w:pStyle w:val="af3"/>
                </w:pPr>
                <w:fldSimple w:instr=" PAGE  \* MERGEFORMAT ">
                  <w:r w:rsidR="00A6380A">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95D" w:rsidRDefault="0001595D" w:rsidP="002B4451">
      <w:pPr>
        <w:ind w:firstLine="480"/>
      </w:pPr>
      <w:r>
        <w:separator/>
      </w:r>
    </w:p>
  </w:footnote>
  <w:footnote w:type="continuationSeparator" w:id="1">
    <w:p w:rsidR="0001595D" w:rsidRDefault="0001595D" w:rsidP="002B4451">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F163A4">
    <w:pPr>
      <w:pStyle w:val="af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F163A4">
    <w:pPr>
      <w:pStyle w:val="af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A4" w:rsidRDefault="00F163A4">
    <w:pPr>
      <w:pStyle w:val="af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57F4EE"/>
    <w:multiLevelType w:val="singleLevel"/>
    <w:tmpl w:val="A057F4EE"/>
    <w:lvl w:ilvl="0">
      <w:start w:val="1"/>
      <w:numFmt w:val="decimal"/>
      <w:suff w:val="nothing"/>
      <w:lvlText w:val="（%1）"/>
      <w:lvlJc w:val="left"/>
    </w:lvl>
  </w:abstractNum>
  <w:abstractNum w:abstractNumId="1">
    <w:nsid w:val="A10A6775"/>
    <w:multiLevelType w:val="singleLevel"/>
    <w:tmpl w:val="A10A6775"/>
    <w:lvl w:ilvl="0">
      <w:start w:val="1"/>
      <w:numFmt w:val="decimal"/>
      <w:suff w:val="nothing"/>
      <w:lvlText w:val="（%1）"/>
      <w:lvlJc w:val="left"/>
    </w:lvl>
  </w:abstractNum>
  <w:abstractNum w:abstractNumId="2">
    <w:nsid w:val="B7012671"/>
    <w:multiLevelType w:val="multilevel"/>
    <w:tmpl w:val="B7012671"/>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C0978546"/>
    <w:multiLevelType w:val="singleLevel"/>
    <w:tmpl w:val="C0978546"/>
    <w:lvl w:ilvl="0">
      <w:start w:val="1"/>
      <w:numFmt w:val="decimal"/>
      <w:suff w:val="nothing"/>
      <w:lvlText w:val="（%1）"/>
      <w:lvlJc w:val="left"/>
    </w:lvl>
  </w:abstractNum>
  <w:abstractNum w:abstractNumId="4">
    <w:nsid w:val="C4FF9412"/>
    <w:multiLevelType w:val="singleLevel"/>
    <w:tmpl w:val="C4FF9412"/>
    <w:lvl w:ilvl="0">
      <w:start w:val="1"/>
      <w:numFmt w:val="decimal"/>
      <w:suff w:val="nothing"/>
      <w:lvlText w:val="（%1）"/>
      <w:lvlJc w:val="left"/>
    </w:lvl>
  </w:abstractNum>
  <w:abstractNum w:abstractNumId="5">
    <w:nsid w:val="DC3E18C8"/>
    <w:multiLevelType w:val="singleLevel"/>
    <w:tmpl w:val="DC3E18C8"/>
    <w:lvl w:ilvl="0">
      <w:start w:val="1"/>
      <w:numFmt w:val="decimal"/>
      <w:suff w:val="nothing"/>
      <w:lvlText w:val="（%1）"/>
      <w:lvlJc w:val="left"/>
    </w:lvl>
  </w:abstractNum>
  <w:abstractNum w:abstractNumId="6">
    <w:nsid w:val="E00D69CC"/>
    <w:multiLevelType w:val="singleLevel"/>
    <w:tmpl w:val="E00D69CC"/>
    <w:lvl w:ilvl="0">
      <w:start w:val="1"/>
      <w:numFmt w:val="decimal"/>
      <w:suff w:val="nothing"/>
      <w:lvlText w:val="（%1）"/>
      <w:lvlJc w:val="left"/>
    </w:lvl>
  </w:abstractNum>
  <w:abstractNum w:abstractNumId="7">
    <w:nsid w:val="E05C8C5F"/>
    <w:multiLevelType w:val="multilevel"/>
    <w:tmpl w:val="E05C8C5F"/>
    <w:lvl w:ilvl="0">
      <w:start w:val="1"/>
      <w:numFmt w:val="decimal"/>
      <w:suff w:val="nothing"/>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nsid w:val="E452A1B4"/>
    <w:multiLevelType w:val="singleLevel"/>
    <w:tmpl w:val="E452A1B4"/>
    <w:lvl w:ilvl="0">
      <w:start w:val="1"/>
      <w:numFmt w:val="decimal"/>
      <w:suff w:val="nothing"/>
      <w:lvlText w:val="（%1）"/>
      <w:lvlJc w:val="left"/>
    </w:lvl>
  </w:abstractNum>
  <w:abstractNum w:abstractNumId="9">
    <w:nsid w:val="EF9DAF60"/>
    <w:multiLevelType w:val="singleLevel"/>
    <w:tmpl w:val="EF9DAF60"/>
    <w:lvl w:ilvl="0">
      <w:start w:val="1"/>
      <w:numFmt w:val="decimal"/>
      <w:suff w:val="nothing"/>
      <w:lvlText w:val="（%1）"/>
      <w:lvlJc w:val="left"/>
    </w:lvl>
  </w:abstractNum>
  <w:abstractNum w:abstractNumId="10">
    <w:nsid w:val="FDCA7373"/>
    <w:multiLevelType w:val="singleLevel"/>
    <w:tmpl w:val="FDCA7373"/>
    <w:lvl w:ilvl="0">
      <w:start w:val="1"/>
      <w:numFmt w:val="decimal"/>
      <w:suff w:val="nothing"/>
      <w:lvlText w:val="（%1）"/>
      <w:lvlJc w:val="left"/>
    </w:lvl>
  </w:abstractNum>
  <w:abstractNum w:abstractNumId="11">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0000012"/>
    <w:multiLevelType w:val="singleLevel"/>
    <w:tmpl w:val="00000012"/>
    <w:lvl w:ilvl="0">
      <w:start w:val="1"/>
      <w:numFmt w:val="decimal"/>
      <w:pStyle w:val="3"/>
      <w:lvlText w:val="%1."/>
      <w:lvlJc w:val="left"/>
      <w:pPr>
        <w:tabs>
          <w:tab w:val="left" w:pos="1200"/>
        </w:tabs>
        <w:ind w:left="1200" w:hanging="360"/>
      </w:pPr>
    </w:lvl>
  </w:abstractNum>
  <w:abstractNum w:abstractNumId="13">
    <w:nsid w:val="05633E94"/>
    <w:multiLevelType w:val="singleLevel"/>
    <w:tmpl w:val="05633E94"/>
    <w:lvl w:ilvl="0">
      <w:start w:val="1"/>
      <w:numFmt w:val="decimal"/>
      <w:suff w:val="nothing"/>
      <w:lvlText w:val="（%1）"/>
      <w:lvlJc w:val="left"/>
    </w:lvl>
  </w:abstractNum>
  <w:abstractNum w:abstractNumId="14">
    <w:nsid w:val="093EA164"/>
    <w:multiLevelType w:val="singleLevel"/>
    <w:tmpl w:val="093EA164"/>
    <w:lvl w:ilvl="0">
      <w:start w:val="1"/>
      <w:numFmt w:val="decimal"/>
      <w:suff w:val="nothing"/>
      <w:lvlText w:val="（%1）"/>
      <w:lvlJc w:val="left"/>
    </w:lvl>
  </w:abstractNum>
  <w:abstractNum w:abstractNumId="15">
    <w:nsid w:val="09EC23B1"/>
    <w:multiLevelType w:val="singleLevel"/>
    <w:tmpl w:val="09EC23B1"/>
    <w:lvl w:ilvl="0">
      <w:start w:val="6"/>
      <w:numFmt w:val="decimal"/>
      <w:suff w:val="nothing"/>
      <w:lvlText w:val="%1、"/>
      <w:lvlJc w:val="left"/>
    </w:lvl>
  </w:abstractNum>
  <w:abstractNum w:abstractNumId="16">
    <w:nsid w:val="14926700"/>
    <w:multiLevelType w:val="singleLevel"/>
    <w:tmpl w:val="14926700"/>
    <w:lvl w:ilvl="0">
      <w:start w:val="1"/>
      <w:numFmt w:val="decimal"/>
      <w:suff w:val="nothing"/>
      <w:lvlText w:val="（%1）"/>
      <w:lvlJc w:val="left"/>
    </w:lvl>
  </w:abstractNum>
  <w:abstractNum w:abstractNumId="17">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9BFB4FD"/>
    <w:multiLevelType w:val="singleLevel"/>
    <w:tmpl w:val="29BFB4FD"/>
    <w:lvl w:ilvl="0">
      <w:start w:val="1"/>
      <w:numFmt w:val="decimal"/>
      <w:suff w:val="nothing"/>
      <w:lvlText w:val="（%1）"/>
      <w:lvlJc w:val="left"/>
    </w:lvl>
  </w:abstractNum>
  <w:abstractNum w:abstractNumId="19">
    <w:nsid w:val="2C4AD4EF"/>
    <w:multiLevelType w:val="singleLevel"/>
    <w:tmpl w:val="2C4AD4EF"/>
    <w:lvl w:ilvl="0">
      <w:start w:val="1"/>
      <w:numFmt w:val="decimal"/>
      <w:lvlText w:val="%1."/>
      <w:lvlJc w:val="left"/>
      <w:pPr>
        <w:ind w:left="425" w:hanging="425"/>
      </w:pPr>
      <w:rPr>
        <w:rFonts w:hint="default"/>
      </w:rPr>
    </w:lvl>
  </w:abstractNum>
  <w:abstractNum w:abstractNumId="20">
    <w:nsid w:val="2F15E058"/>
    <w:multiLevelType w:val="singleLevel"/>
    <w:tmpl w:val="2F15E058"/>
    <w:lvl w:ilvl="0">
      <w:start w:val="1"/>
      <w:numFmt w:val="decimal"/>
      <w:suff w:val="nothing"/>
      <w:lvlText w:val="（%1）"/>
      <w:lvlJc w:val="left"/>
    </w:lvl>
  </w:abstractNum>
  <w:abstractNum w:abstractNumId="21">
    <w:nsid w:val="3214E17B"/>
    <w:multiLevelType w:val="singleLevel"/>
    <w:tmpl w:val="3214E17B"/>
    <w:lvl w:ilvl="0">
      <w:start w:val="1"/>
      <w:numFmt w:val="decimal"/>
      <w:suff w:val="nothing"/>
      <w:lvlText w:val="（%1）"/>
      <w:lvlJc w:val="left"/>
    </w:lvl>
  </w:abstractNum>
  <w:abstractNum w:abstractNumId="22">
    <w:nsid w:val="322205FC"/>
    <w:multiLevelType w:val="singleLevel"/>
    <w:tmpl w:val="322205FC"/>
    <w:lvl w:ilvl="0">
      <w:start w:val="1"/>
      <w:numFmt w:val="decimal"/>
      <w:suff w:val="nothing"/>
      <w:lvlText w:val="（%1）"/>
      <w:lvlJc w:val="left"/>
    </w:lvl>
  </w:abstractNum>
  <w:abstractNum w:abstractNumId="23">
    <w:nsid w:val="3A627B30"/>
    <w:multiLevelType w:val="singleLevel"/>
    <w:tmpl w:val="3A627B30"/>
    <w:lvl w:ilvl="0">
      <w:start w:val="1"/>
      <w:numFmt w:val="decimal"/>
      <w:suff w:val="nothing"/>
      <w:lvlText w:val="（%1）"/>
      <w:lvlJc w:val="left"/>
    </w:lvl>
  </w:abstractNum>
  <w:abstractNum w:abstractNumId="24">
    <w:nsid w:val="58102A62"/>
    <w:multiLevelType w:val="singleLevel"/>
    <w:tmpl w:val="58102A62"/>
    <w:lvl w:ilvl="0">
      <w:start w:val="1"/>
      <w:numFmt w:val="decimal"/>
      <w:lvlText w:val="%1."/>
      <w:lvlJc w:val="left"/>
      <w:pPr>
        <w:ind w:left="425" w:hanging="425"/>
      </w:pPr>
      <w:rPr>
        <w:rFonts w:hint="default"/>
      </w:rPr>
    </w:lvl>
  </w:abstractNum>
  <w:abstractNum w:abstractNumId="25">
    <w:nsid w:val="5C77CA9A"/>
    <w:multiLevelType w:val="singleLevel"/>
    <w:tmpl w:val="5C77CA9A"/>
    <w:lvl w:ilvl="0">
      <w:start w:val="1"/>
      <w:numFmt w:val="decimal"/>
      <w:suff w:val="nothing"/>
      <w:lvlText w:val="（%1）"/>
      <w:lvlJc w:val="left"/>
    </w:lvl>
  </w:abstractNum>
  <w:abstractNum w:abstractNumId="26">
    <w:nsid w:val="6524C445"/>
    <w:multiLevelType w:val="singleLevel"/>
    <w:tmpl w:val="6524C445"/>
    <w:lvl w:ilvl="0">
      <w:start w:val="1"/>
      <w:numFmt w:val="decimal"/>
      <w:suff w:val="nothing"/>
      <w:lvlText w:val="（%1）"/>
      <w:lvlJc w:val="left"/>
    </w:lvl>
  </w:abstractNum>
  <w:abstractNum w:abstractNumId="27">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8021D88"/>
    <w:multiLevelType w:val="singleLevel"/>
    <w:tmpl w:val="68021D88"/>
    <w:lvl w:ilvl="0">
      <w:start w:val="1"/>
      <w:numFmt w:val="decimal"/>
      <w:suff w:val="nothing"/>
      <w:lvlText w:val="（%1）"/>
      <w:lvlJc w:val="left"/>
    </w:lvl>
  </w:abstractNum>
  <w:abstractNum w:abstractNumId="29">
    <w:nsid w:val="6F9C7EA5"/>
    <w:multiLevelType w:val="multilevel"/>
    <w:tmpl w:val="6F9C7EA5"/>
    <w:lvl w:ilvl="0">
      <w:start w:val="1"/>
      <w:numFmt w:val="decimal"/>
      <w:suff w:val="nothing"/>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0">
    <w:nsid w:val="719BAA49"/>
    <w:multiLevelType w:val="multilevel"/>
    <w:tmpl w:val="719BAA49"/>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12"/>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14"/>
  </w:num>
  <w:num w:numId="8">
    <w:abstractNumId w:val="30"/>
  </w:num>
  <w:num w:numId="9">
    <w:abstractNumId w:val="26"/>
  </w:num>
  <w:num w:numId="10">
    <w:abstractNumId w:val="8"/>
  </w:num>
  <w:num w:numId="11">
    <w:abstractNumId w:val="4"/>
  </w:num>
  <w:num w:numId="12">
    <w:abstractNumId w:val="10"/>
  </w:num>
  <w:num w:numId="13">
    <w:abstractNumId w:val="25"/>
  </w:num>
  <w:num w:numId="14">
    <w:abstractNumId w:val="29"/>
  </w:num>
  <w:num w:numId="15">
    <w:abstractNumId w:val="6"/>
  </w:num>
  <w:num w:numId="16">
    <w:abstractNumId w:val="9"/>
  </w:num>
  <w:num w:numId="17">
    <w:abstractNumId w:val="18"/>
  </w:num>
  <w:num w:numId="18">
    <w:abstractNumId w:val="24"/>
  </w:num>
  <w:num w:numId="19">
    <w:abstractNumId w:val="20"/>
  </w:num>
  <w:num w:numId="20">
    <w:abstractNumId w:val="1"/>
  </w:num>
  <w:num w:numId="21">
    <w:abstractNumId w:val="2"/>
  </w:num>
  <w:num w:numId="22">
    <w:abstractNumId w:val="23"/>
  </w:num>
  <w:num w:numId="23">
    <w:abstractNumId w:val="16"/>
  </w:num>
  <w:num w:numId="24">
    <w:abstractNumId w:val="0"/>
  </w:num>
  <w:num w:numId="25">
    <w:abstractNumId w:val="3"/>
  </w:num>
  <w:num w:numId="26">
    <w:abstractNumId w:val="5"/>
  </w:num>
  <w:num w:numId="27">
    <w:abstractNumId w:val="7"/>
  </w:num>
  <w:num w:numId="28">
    <w:abstractNumId w:val="13"/>
  </w:num>
  <w:num w:numId="29">
    <w:abstractNumId w:val="28"/>
  </w:num>
  <w:num w:numId="30">
    <w:abstractNumId w:val="2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BookNames" w:val="year1_2;filetype1_2"/>
    <w:docVar w:name="commondata" w:val="eyJoZGlkIjoiZjM0MzdmMDIwZDg1NmFlZDc4ZmFkNTk2ODVmYmNjNmM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ECD5E6F2"/>
    <w:rsid w:val="00000F9F"/>
    <w:rsid w:val="000013AF"/>
    <w:rsid w:val="00001F20"/>
    <w:rsid w:val="00001FFB"/>
    <w:rsid w:val="00002364"/>
    <w:rsid w:val="000034F3"/>
    <w:rsid w:val="00003F22"/>
    <w:rsid w:val="000044C2"/>
    <w:rsid w:val="0000543A"/>
    <w:rsid w:val="00005DDD"/>
    <w:rsid w:val="000065F5"/>
    <w:rsid w:val="000107EF"/>
    <w:rsid w:val="00010B12"/>
    <w:rsid w:val="00010D2A"/>
    <w:rsid w:val="00011767"/>
    <w:rsid w:val="00012658"/>
    <w:rsid w:val="00012B5A"/>
    <w:rsid w:val="00013986"/>
    <w:rsid w:val="00013E9C"/>
    <w:rsid w:val="0001442B"/>
    <w:rsid w:val="00014605"/>
    <w:rsid w:val="00014E3E"/>
    <w:rsid w:val="0001542D"/>
    <w:rsid w:val="0001595D"/>
    <w:rsid w:val="0001622C"/>
    <w:rsid w:val="00016292"/>
    <w:rsid w:val="00017B25"/>
    <w:rsid w:val="0002010B"/>
    <w:rsid w:val="00020410"/>
    <w:rsid w:val="0002122D"/>
    <w:rsid w:val="00021467"/>
    <w:rsid w:val="00021D9B"/>
    <w:rsid w:val="00022822"/>
    <w:rsid w:val="000235A1"/>
    <w:rsid w:val="000235D7"/>
    <w:rsid w:val="00023A47"/>
    <w:rsid w:val="00024014"/>
    <w:rsid w:val="000246C6"/>
    <w:rsid w:val="00024A31"/>
    <w:rsid w:val="00024BF3"/>
    <w:rsid w:val="00024BFF"/>
    <w:rsid w:val="00024C91"/>
    <w:rsid w:val="00025E2E"/>
    <w:rsid w:val="00026F86"/>
    <w:rsid w:val="000279FE"/>
    <w:rsid w:val="0003036D"/>
    <w:rsid w:val="00031511"/>
    <w:rsid w:val="00031965"/>
    <w:rsid w:val="000327EC"/>
    <w:rsid w:val="00032976"/>
    <w:rsid w:val="00032C54"/>
    <w:rsid w:val="000330EE"/>
    <w:rsid w:val="000334CC"/>
    <w:rsid w:val="000342E8"/>
    <w:rsid w:val="0003437C"/>
    <w:rsid w:val="00034507"/>
    <w:rsid w:val="00034A75"/>
    <w:rsid w:val="000350D4"/>
    <w:rsid w:val="00035368"/>
    <w:rsid w:val="0003545B"/>
    <w:rsid w:val="00035B4D"/>
    <w:rsid w:val="00036714"/>
    <w:rsid w:val="00036F1C"/>
    <w:rsid w:val="000371B1"/>
    <w:rsid w:val="000372B7"/>
    <w:rsid w:val="00037434"/>
    <w:rsid w:val="000374B7"/>
    <w:rsid w:val="00037533"/>
    <w:rsid w:val="00037662"/>
    <w:rsid w:val="00037EF5"/>
    <w:rsid w:val="0004043E"/>
    <w:rsid w:val="00040984"/>
    <w:rsid w:val="000410E8"/>
    <w:rsid w:val="00041339"/>
    <w:rsid w:val="00041CB2"/>
    <w:rsid w:val="00041FD0"/>
    <w:rsid w:val="00042490"/>
    <w:rsid w:val="000426AC"/>
    <w:rsid w:val="00042862"/>
    <w:rsid w:val="00044653"/>
    <w:rsid w:val="000452AB"/>
    <w:rsid w:val="000458F6"/>
    <w:rsid w:val="000471F0"/>
    <w:rsid w:val="000474BA"/>
    <w:rsid w:val="000475AC"/>
    <w:rsid w:val="00047637"/>
    <w:rsid w:val="00047684"/>
    <w:rsid w:val="00047987"/>
    <w:rsid w:val="00047DB7"/>
    <w:rsid w:val="00050393"/>
    <w:rsid w:val="000503E5"/>
    <w:rsid w:val="00050565"/>
    <w:rsid w:val="00050C01"/>
    <w:rsid w:val="00051982"/>
    <w:rsid w:val="000520FD"/>
    <w:rsid w:val="000521D0"/>
    <w:rsid w:val="00052EEA"/>
    <w:rsid w:val="00052F36"/>
    <w:rsid w:val="00053C64"/>
    <w:rsid w:val="00054C8E"/>
    <w:rsid w:val="0005514F"/>
    <w:rsid w:val="0005593B"/>
    <w:rsid w:val="00055ACD"/>
    <w:rsid w:val="00055EB8"/>
    <w:rsid w:val="00057C99"/>
    <w:rsid w:val="00060E8A"/>
    <w:rsid w:val="00061514"/>
    <w:rsid w:val="000617AB"/>
    <w:rsid w:val="0006327B"/>
    <w:rsid w:val="000632DE"/>
    <w:rsid w:val="0006337E"/>
    <w:rsid w:val="00063567"/>
    <w:rsid w:val="00063F28"/>
    <w:rsid w:val="00064DFE"/>
    <w:rsid w:val="00064EBB"/>
    <w:rsid w:val="00065928"/>
    <w:rsid w:val="00065A00"/>
    <w:rsid w:val="000663A3"/>
    <w:rsid w:val="000669CB"/>
    <w:rsid w:val="00066B88"/>
    <w:rsid w:val="0007043C"/>
    <w:rsid w:val="00070C5C"/>
    <w:rsid w:val="00071254"/>
    <w:rsid w:val="0007228B"/>
    <w:rsid w:val="00072CDE"/>
    <w:rsid w:val="00072E55"/>
    <w:rsid w:val="00072EDB"/>
    <w:rsid w:val="00073054"/>
    <w:rsid w:val="000733BE"/>
    <w:rsid w:val="00073479"/>
    <w:rsid w:val="000734FA"/>
    <w:rsid w:val="00073872"/>
    <w:rsid w:val="00073A07"/>
    <w:rsid w:val="00074724"/>
    <w:rsid w:val="00074A36"/>
    <w:rsid w:val="00074AB2"/>
    <w:rsid w:val="00074B98"/>
    <w:rsid w:val="00074DDA"/>
    <w:rsid w:val="00074E41"/>
    <w:rsid w:val="000756FF"/>
    <w:rsid w:val="00080228"/>
    <w:rsid w:val="0008072F"/>
    <w:rsid w:val="000808BE"/>
    <w:rsid w:val="00080A6D"/>
    <w:rsid w:val="0008109D"/>
    <w:rsid w:val="00081743"/>
    <w:rsid w:val="000820A8"/>
    <w:rsid w:val="00083070"/>
    <w:rsid w:val="00084285"/>
    <w:rsid w:val="00084C50"/>
    <w:rsid w:val="00085736"/>
    <w:rsid w:val="00085DF8"/>
    <w:rsid w:val="00086D79"/>
    <w:rsid w:val="00087AC4"/>
    <w:rsid w:val="00090D26"/>
    <w:rsid w:val="0009144B"/>
    <w:rsid w:val="00091848"/>
    <w:rsid w:val="000918EF"/>
    <w:rsid w:val="00091B31"/>
    <w:rsid w:val="00092A6F"/>
    <w:rsid w:val="00093CFF"/>
    <w:rsid w:val="000948FD"/>
    <w:rsid w:val="00095675"/>
    <w:rsid w:val="000965A5"/>
    <w:rsid w:val="00096F58"/>
    <w:rsid w:val="00096FA7"/>
    <w:rsid w:val="00097018"/>
    <w:rsid w:val="00097168"/>
    <w:rsid w:val="0009717E"/>
    <w:rsid w:val="000971C0"/>
    <w:rsid w:val="00097513"/>
    <w:rsid w:val="00097B6B"/>
    <w:rsid w:val="00097FBA"/>
    <w:rsid w:val="000A023B"/>
    <w:rsid w:val="000A09F5"/>
    <w:rsid w:val="000A0A23"/>
    <w:rsid w:val="000A15FB"/>
    <w:rsid w:val="000A1753"/>
    <w:rsid w:val="000A1D55"/>
    <w:rsid w:val="000A3049"/>
    <w:rsid w:val="000A314E"/>
    <w:rsid w:val="000A3568"/>
    <w:rsid w:val="000A3E9B"/>
    <w:rsid w:val="000A4326"/>
    <w:rsid w:val="000A52E0"/>
    <w:rsid w:val="000A5408"/>
    <w:rsid w:val="000A6484"/>
    <w:rsid w:val="000A65E0"/>
    <w:rsid w:val="000A68C8"/>
    <w:rsid w:val="000A6D62"/>
    <w:rsid w:val="000A7513"/>
    <w:rsid w:val="000A7A23"/>
    <w:rsid w:val="000B0651"/>
    <w:rsid w:val="000B0EBF"/>
    <w:rsid w:val="000B1481"/>
    <w:rsid w:val="000B1870"/>
    <w:rsid w:val="000B1EC1"/>
    <w:rsid w:val="000B2398"/>
    <w:rsid w:val="000B2FFE"/>
    <w:rsid w:val="000B3722"/>
    <w:rsid w:val="000B3F72"/>
    <w:rsid w:val="000B4AB0"/>
    <w:rsid w:val="000B4AB6"/>
    <w:rsid w:val="000B4D6E"/>
    <w:rsid w:val="000B4D88"/>
    <w:rsid w:val="000B4E8B"/>
    <w:rsid w:val="000B597D"/>
    <w:rsid w:val="000B5AD5"/>
    <w:rsid w:val="000B5D2A"/>
    <w:rsid w:val="000B645F"/>
    <w:rsid w:val="000B67C0"/>
    <w:rsid w:val="000B6A2F"/>
    <w:rsid w:val="000B753E"/>
    <w:rsid w:val="000B79D3"/>
    <w:rsid w:val="000B7C27"/>
    <w:rsid w:val="000C140B"/>
    <w:rsid w:val="000C16E7"/>
    <w:rsid w:val="000C28CD"/>
    <w:rsid w:val="000C2F94"/>
    <w:rsid w:val="000C34EA"/>
    <w:rsid w:val="000C46B4"/>
    <w:rsid w:val="000C5252"/>
    <w:rsid w:val="000C55BD"/>
    <w:rsid w:val="000C5BEE"/>
    <w:rsid w:val="000C5CE2"/>
    <w:rsid w:val="000C609D"/>
    <w:rsid w:val="000C710B"/>
    <w:rsid w:val="000D093D"/>
    <w:rsid w:val="000D166D"/>
    <w:rsid w:val="000D1C1B"/>
    <w:rsid w:val="000D2799"/>
    <w:rsid w:val="000D28A9"/>
    <w:rsid w:val="000D4722"/>
    <w:rsid w:val="000D5087"/>
    <w:rsid w:val="000D5426"/>
    <w:rsid w:val="000D5435"/>
    <w:rsid w:val="000D657B"/>
    <w:rsid w:val="000D6700"/>
    <w:rsid w:val="000D6757"/>
    <w:rsid w:val="000D7560"/>
    <w:rsid w:val="000D793F"/>
    <w:rsid w:val="000E0E59"/>
    <w:rsid w:val="000E1C54"/>
    <w:rsid w:val="000E2D8C"/>
    <w:rsid w:val="000E378C"/>
    <w:rsid w:val="000E3810"/>
    <w:rsid w:val="000E3C6B"/>
    <w:rsid w:val="000E5B30"/>
    <w:rsid w:val="000E6357"/>
    <w:rsid w:val="000E64D6"/>
    <w:rsid w:val="000E6BAA"/>
    <w:rsid w:val="000E764D"/>
    <w:rsid w:val="000E79D1"/>
    <w:rsid w:val="000E7D13"/>
    <w:rsid w:val="000E7DBC"/>
    <w:rsid w:val="000F0EE5"/>
    <w:rsid w:val="000F1AE9"/>
    <w:rsid w:val="000F1B45"/>
    <w:rsid w:val="000F1BA9"/>
    <w:rsid w:val="000F2055"/>
    <w:rsid w:val="000F265F"/>
    <w:rsid w:val="000F27F4"/>
    <w:rsid w:val="000F33BD"/>
    <w:rsid w:val="000F33EC"/>
    <w:rsid w:val="000F47CE"/>
    <w:rsid w:val="000F61BD"/>
    <w:rsid w:val="000F7BF5"/>
    <w:rsid w:val="000F7C4E"/>
    <w:rsid w:val="000F7E4B"/>
    <w:rsid w:val="00100AB1"/>
    <w:rsid w:val="00101514"/>
    <w:rsid w:val="001018A6"/>
    <w:rsid w:val="00101B89"/>
    <w:rsid w:val="00101CE5"/>
    <w:rsid w:val="00102240"/>
    <w:rsid w:val="00102928"/>
    <w:rsid w:val="00102A64"/>
    <w:rsid w:val="001030AA"/>
    <w:rsid w:val="001032AE"/>
    <w:rsid w:val="0010340D"/>
    <w:rsid w:val="00104BBC"/>
    <w:rsid w:val="0010510B"/>
    <w:rsid w:val="0010528B"/>
    <w:rsid w:val="00106163"/>
    <w:rsid w:val="00106408"/>
    <w:rsid w:val="00106678"/>
    <w:rsid w:val="001067F3"/>
    <w:rsid w:val="00107518"/>
    <w:rsid w:val="00107A3D"/>
    <w:rsid w:val="00107DA6"/>
    <w:rsid w:val="00110123"/>
    <w:rsid w:val="00110364"/>
    <w:rsid w:val="00112529"/>
    <w:rsid w:val="00112B56"/>
    <w:rsid w:val="00114A57"/>
    <w:rsid w:val="00114F0B"/>
    <w:rsid w:val="001166C0"/>
    <w:rsid w:val="0011703D"/>
    <w:rsid w:val="001171C5"/>
    <w:rsid w:val="00117533"/>
    <w:rsid w:val="0011770C"/>
    <w:rsid w:val="00117CDA"/>
    <w:rsid w:val="0012042A"/>
    <w:rsid w:val="00121271"/>
    <w:rsid w:val="0012194C"/>
    <w:rsid w:val="00121E05"/>
    <w:rsid w:val="001220C2"/>
    <w:rsid w:val="0012461D"/>
    <w:rsid w:val="00124645"/>
    <w:rsid w:val="001247C4"/>
    <w:rsid w:val="00124B97"/>
    <w:rsid w:val="00125048"/>
    <w:rsid w:val="001257E7"/>
    <w:rsid w:val="00125F8A"/>
    <w:rsid w:val="001260CB"/>
    <w:rsid w:val="0012616E"/>
    <w:rsid w:val="001261D8"/>
    <w:rsid w:val="00126B25"/>
    <w:rsid w:val="00126BA0"/>
    <w:rsid w:val="0012713B"/>
    <w:rsid w:val="00127E16"/>
    <w:rsid w:val="00130545"/>
    <w:rsid w:val="001305BA"/>
    <w:rsid w:val="00131F83"/>
    <w:rsid w:val="0013219F"/>
    <w:rsid w:val="00132271"/>
    <w:rsid w:val="0013398F"/>
    <w:rsid w:val="00133CC1"/>
    <w:rsid w:val="00133F35"/>
    <w:rsid w:val="00134590"/>
    <w:rsid w:val="00134C1E"/>
    <w:rsid w:val="00135402"/>
    <w:rsid w:val="00136192"/>
    <w:rsid w:val="0013626E"/>
    <w:rsid w:val="0013657A"/>
    <w:rsid w:val="00137430"/>
    <w:rsid w:val="001374DC"/>
    <w:rsid w:val="001377D8"/>
    <w:rsid w:val="00137A91"/>
    <w:rsid w:val="001400DD"/>
    <w:rsid w:val="001404D6"/>
    <w:rsid w:val="00140A8F"/>
    <w:rsid w:val="00141091"/>
    <w:rsid w:val="00141484"/>
    <w:rsid w:val="001417E6"/>
    <w:rsid w:val="00141CB8"/>
    <w:rsid w:val="00141E97"/>
    <w:rsid w:val="00141EB7"/>
    <w:rsid w:val="00142137"/>
    <w:rsid w:val="00142534"/>
    <w:rsid w:val="00143617"/>
    <w:rsid w:val="001439BF"/>
    <w:rsid w:val="00143CEC"/>
    <w:rsid w:val="00143D78"/>
    <w:rsid w:val="00144246"/>
    <w:rsid w:val="00144695"/>
    <w:rsid w:val="00144902"/>
    <w:rsid w:val="001450D9"/>
    <w:rsid w:val="001450E6"/>
    <w:rsid w:val="00146F0B"/>
    <w:rsid w:val="00147AAA"/>
    <w:rsid w:val="00147C1F"/>
    <w:rsid w:val="0015045F"/>
    <w:rsid w:val="00152184"/>
    <w:rsid w:val="0015236B"/>
    <w:rsid w:val="001528E3"/>
    <w:rsid w:val="00152B53"/>
    <w:rsid w:val="00152D0D"/>
    <w:rsid w:val="00152DE7"/>
    <w:rsid w:val="00154772"/>
    <w:rsid w:val="00154D9E"/>
    <w:rsid w:val="00154F97"/>
    <w:rsid w:val="001556A3"/>
    <w:rsid w:val="001557A6"/>
    <w:rsid w:val="0015698D"/>
    <w:rsid w:val="00156CEA"/>
    <w:rsid w:val="00156FD8"/>
    <w:rsid w:val="0015707B"/>
    <w:rsid w:val="00157633"/>
    <w:rsid w:val="00157EAD"/>
    <w:rsid w:val="00160872"/>
    <w:rsid w:val="0016120E"/>
    <w:rsid w:val="00161421"/>
    <w:rsid w:val="00161E53"/>
    <w:rsid w:val="00161F24"/>
    <w:rsid w:val="00162297"/>
    <w:rsid w:val="00162520"/>
    <w:rsid w:val="00162639"/>
    <w:rsid w:val="00162D76"/>
    <w:rsid w:val="00163440"/>
    <w:rsid w:val="00163A17"/>
    <w:rsid w:val="001647C4"/>
    <w:rsid w:val="00164860"/>
    <w:rsid w:val="001655A4"/>
    <w:rsid w:val="00166131"/>
    <w:rsid w:val="00166357"/>
    <w:rsid w:val="00166894"/>
    <w:rsid w:val="00166A26"/>
    <w:rsid w:val="00166B7D"/>
    <w:rsid w:val="00167204"/>
    <w:rsid w:val="00167559"/>
    <w:rsid w:val="0016781B"/>
    <w:rsid w:val="00170279"/>
    <w:rsid w:val="00170FD0"/>
    <w:rsid w:val="00171214"/>
    <w:rsid w:val="00172286"/>
    <w:rsid w:val="001723FF"/>
    <w:rsid w:val="001726BE"/>
    <w:rsid w:val="001729BF"/>
    <w:rsid w:val="00172A27"/>
    <w:rsid w:val="001733D9"/>
    <w:rsid w:val="001734AF"/>
    <w:rsid w:val="0017407F"/>
    <w:rsid w:val="00174C60"/>
    <w:rsid w:val="00175D76"/>
    <w:rsid w:val="00176067"/>
    <w:rsid w:val="0017674D"/>
    <w:rsid w:val="00177048"/>
    <w:rsid w:val="0017777D"/>
    <w:rsid w:val="00177BF7"/>
    <w:rsid w:val="00180187"/>
    <w:rsid w:val="00181039"/>
    <w:rsid w:val="001811DD"/>
    <w:rsid w:val="0018124B"/>
    <w:rsid w:val="00181481"/>
    <w:rsid w:val="00181F4E"/>
    <w:rsid w:val="001822B4"/>
    <w:rsid w:val="00183CD4"/>
    <w:rsid w:val="00183D39"/>
    <w:rsid w:val="0018432A"/>
    <w:rsid w:val="001855B7"/>
    <w:rsid w:val="00187303"/>
    <w:rsid w:val="001876C2"/>
    <w:rsid w:val="00190645"/>
    <w:rsid w:val="00191CD8"/>
    <w:rsid w:val="0019271C"/>
    <w:rsid w:val="001929EE"/>
    <w:rsid w:val="00193036"/>
    <w:rsid w:val="00193D0E"/>
    <w:rsid w:val="00194C08"/>
    <w:rsid w:val="001955A0"/>
    <w:rsid w:val="00195B76"/>
    <w:rsid w:val="00195EF6"/>
    <w:rsid w:val="0019601D"/>
    <w:rsid w:val="0019638C"/>
    <w:rsid w:val="00196CA0"/>
    <w:rsid w:val="00197258"/>
    <w:rsid w:val="001975CA"/>
    <w:rsid w:val="001975F0"/>
    <w:rsid w:val="001978F6"/>
    <w:rsid w:val="00197AF2"/>
    <w:rsid w:val="00197BEE"/>
    <w:rsid w:val="00197E8C"/>
    <w:rsid w:val="001A0CE3"/>
    <w:rsid w:val="001A2024"/>
    <w:rsid w:val="001A26C0"/>
    <w:rsid w:val="001A28B2"/>
    <w:rsid w:val="001A2BF9"/>
    <w:rsid w:val="001A369D"/>
    <w:rsid w:val="001A3A70"/>
    <w:rsid w:val="001A3AD8"/>
    <w:rsid w:val="001A3C23"/>
    <w:rsid w:val="001A4CC3"/>
    <w:rsid w:val="001A5650"/>
    <w:rsid w:val="001A5A24"/>
    <w:rsid w:val="001A5AB1"/>
    <w:rsid w:val="001A6C9F"/>
    <w:rsid w:val="001A768A"/>
    <w:rsid w:val="001B00BE"/>
    <w:rsid w:val="001B1115"/>
    <w:rsid w:val="001B1A2E"/>
    <w:rsid w:val="001B232D"/>
    <w:rsid w:val="001B23DB"/>
    <w:rsid w:val="001B394B"/>
    <w:rsid w:val="001B39F4"/>
    <w:rsid w:val="001B5604"/>
    <w:rsid w:val="001B596A"/>
    <w:rsid w:val="001B655B"/>
    <w:rsid w:val="001B6F03"/>
    <w:rsid w:val="001B7781"/>
    <w:rsid w:val="001B77A1"/>
    <w:rsid w:val="001C01AC"/>
    <w:rsid w:val="001C027C"/>
    <w:rsid w:val="001C0561"/>
    <w:rsid w:val="001C1483"/>
    <w:rsid w:val="001C1B1B"/>
    <w:rsid w:val="001C2456"/>
    <w:rsid w:val="001C257A"/>
    <w:rsid w:val="001C2C48"/>
    <w:rsid w:val="001C30A3"/>
    <w:rsid w:val="001C3227"/>
    <w:rsid w:val="001C3617"/>
    <w:rsid w:val="001C3A39"/>
    <w:rsid w:val="001C4111"/>
    <w:rsid w:val="001C512D"/>
    <w:rsid w:val="001C5F33"/>
    <w:rsid w:val="001C6452"/>
    <w:rsid w:val="001D018E"/>
    <w:rsid w:val="001D05C6"/>
    <w:rsid w:val="001D067E"/>
    <w:rsid w:val="001D0E7C"/>
    <w:rsid w:val="001D1327"/>
    <w:rsid w:val="001D1E57"/>
    <w:rsid w:val="001D2198"/>
    <w:rsid w:val="001D293A"/>
    <w:rsid w:val="001D2B50"/>
    <w:rsid w:val="001D33DC"/>
    <w:rsid w:val="001D451A"/>
    <w:rsid w:val="001D51CA"/>
    <w:rsid w:val="001D570A"/>
    <w:rsid w:val="001D5F88"/>
    <w:rsid w:val="001D60D0"/>
    <w:rsid w:val="001D68E9"/>
    <w:rsid w:val="001D7F74"/>
    <w:rsid w:val="001E076E"/>
    <w:rsid w:val="001E080D"/>
    <w:rsid w:val="001E0E94"/>
    <w:rsid w:val="001E115E"/>
    <w:rsid w:val="001E140B"/>
    <w:rsid w:val="001E1415"/>
    <w:rsid w:val="001E18DF"/>
    <w:rsid w:val="001E1CD1"/>
    <w:rsid w:val="001E1DFF"/>
    <w:rsid w:val="001E327E"/>
    <w:rsid w:val="001E354B"/>
    <w:rsid w:val="001E39BB"/>
    <w:rsid w:val="001E3D93"/>
    <w:rsid w:val="001E3DB6"/>
    <w:rsid w:val="001E44D2"/>
    <w:rsid w:val="001E483F"/>
    <w:rsid w:val="001E5C5A"/>
    <w:rsid w:val="001E67AA"/>
    <w:rsid w:val="001E6933"/>
    <w:rsid w:val="001E7031"/>
    <w:rsid w:val="001E743C"/>
    <w:rsid w:val="001F020D"/>
    <w:rsid w:val="001F0676"/>
    <w:rsid w:val="001F0772"/>
    <w:rsid w:val="001F10D2"/>
    <w:rsid w:val="001F1EAF"/>
    <w:rsid w:val="001F21FE"/>
    <w:rsid w:val="001F3060"/>
    <w:rsid w:val="001F370D"/>
    <w:rsid w:val="001F4212"/>
    <w:rsid w:val="001F589C"/>
    <w:rsid w:val="001F5CAF"/>
    <w:rsid w:val="001F66D7"/>
    <w:rsid w:val="001F6D59"/>
    <w:rsid w:val="001F710A"/>
    <w:rsid w:val="001F74EA"/>
    <w:rsid w:val="001F7530"/>
    <w:rsid w:val="002003BF"/>
    <w:rsid w:val="00200685"/>
    <w:rsid w:val="002008A9"/>
    <w:rsid w:val="00201286"/>
    <w:rsid w:val="002015B2"/>
    <w:rsid w:val="00203EEB"/>
    <w:rsid w:val="00204223"/>
    <w:rsid w:val="00204808"/>
    <w:rsid w:val="00205645"/>
    <w:rsid w:val="0020595E"/>
    <w:rsid w:val="0020597F"/>
    <w:rsid w:val="002059EF"/>
    <w:rsid w:val="0020695D"/>
    <w:rsid w:val="00206FC9"/>
    <w:rsid w:val="002078D1"/>
    <w:rsid w:val="00207B1F"/>
    <w:rsid w:val="002100DE"/>
    <w:rsid w:val="002101D8"/>
    <w:rsid w:val="002107D4"/>
    <w:rsid w:val="002108AF"/>
    <w:rsid w:val="00210DF5"/>
    <w:rsid w:val="00210E3C"/>
    <w:rsid w:val="002110B7"/>
    <w:rsid w:val="00211445"/>
    <w:rsid w:val="0021175C"/>
    <w:rsid w:val="00211F5E"/>
    <w:rsid w:val="00212888"/>
    <w:rsid w:val="00213410"/>
    <w:rsid w:val="0021347A"/>
    <w:rsid w:val="0021355E"/>
    <w:rsid w:val="00213878"/>
    <w:rsid w:val="0021395F"/>
    <w:rsid w:val="00213D83"/>
    <w:rsid w:val="00213F2C"/>
    <w:rsid w:val="0021453F"/>
    <w:rsid w:val="0021478C"/>
    <w:rsid w:val="00214CB0"/>
    <w:rsid w:val="00215B02"/>
    <w:rsid w:val="00215C56"/>
    <w:rsid w:val="0021639E"/>
    <w:rsid w:val="00216C34"/>
    <w:rsid w:val="002171D2"/>
    <w:rsid w:val="0021799F"/>
    <w:rsid w:val="002179F8"/>
    <w:rsid w:val="00220A00"/>
    <w:rsid w:val="00220B21"/>
    <w:rsid w:val="00221119"/>
    <w:rsid w:val="00221B0B"/>
    <w:rsid w:val="00222F99"/>
    <w:rsid w:val="00223473"/>
    <w:rsid w:val="0022347E"/>
    <w:rsid w:val="00223962"/>
    <w:rsid w:val="00223A25"/>
    <w:rsid w:val="00223AB7"/>
    <w:rsid w:val="00223DBF"/>
    <w:rsid w:val="00223F9B"/>
    <w:rsid w:val="00224DF2"/>
    <w:rsid w:val="0022549F"/>
    <w:rsid w:val="00225769"/>
    <w:rsid w:val="002263F8"/>
    <w:rsid w:val="00226FFF"/>
    <w:rsid w:val="00227014"/>
    <w:rsid w:val="0022726A"/>
    <w:rsid w:val="00227291"/>
    <w:rsid w:val="00227BC9"/>
    <w:rsid w:val="00231FB2"/>
    <w:rsid w:val="00233205"/>
    <w:rsid w:val="002357A2"/>
    <w:rsid w:val="002357E8"/>
    <w:rsid w:val="00235842"/>
    <w:rsid w:val="002367CA"/>
    <w:rsid w:val="00236887"/>
    <w:rsid w:val="002375D5"/>
    <w:rsid w:val="00237CA9"/>
    <w:rsid w:val="00237F39"/>
    <w:rsid w:val="002400D2"/>
    <w:rsid w:val="00240EC1"/>
    <w:rsid w:val="00241202"/>
    <w:rsid w:val="00241924"/>
    <w:rsid w:val="00242502"/>
    <w:rsid w:val="00242726"/>
    <w:rsid w:val="0024359D"/>
    <w:rsid w:val="002435C4"/>
    <w:rsid w:val="00243A5B"/>
    <w:rsid w:val="00243BCD"/>
    <w:rsid w:val="00243C7C"/>
    <w:rsid w:val="00244934"/>
    <w:rsid w:val="00245A1C"/>
    <w:rsid w:val="00246106"/>
    <w:rsid w:val="002470C9"/>
    <w:rsid w:val="002479BA"/>
    <w:rsid w:val="00250A58"/>
    <w:rsid w:val="00250C02"/>
    <w:rsid w:val="00250DB1"/>
    <w:rsid w:val="00251093"/>
    <w:rsid w:val="00251653"/>
    <w:rsid w:val="002522CF"/>
    <w:rsid w:val="002529A6"/>
    <w:rsid w:val="00252A28"/>
    <w:rsid w:val="00252B22"/>
    <w:rsid w:val="00253706"/>
    <w:rsid w:val="00253931"/>
    <w:rsid w:val="002543FA"/>
    <w:rsid w:val="002546E4"/>
    <w:rsid w:val="00254C2D"/>
    <w:rsid w:val="00254DD0"/>
    <w:rsid w:val="00254FC2"/>
    <w:rsid w:val="00255123"/>
    <w:rsid w:val="00255AFE"/>
    <w:rsid w:val="00255E63"/>
    <w:rsid w:val="00256192"/>
    <w:rsid w:val="002561BA"/>
    <w:rsid w:val="00256463"/>
    <w:rsid w:val="0025683E"/>
    <w:rsid w:val="00256848"/>
    <w:rsid w:val="00256A08"/>
    <w:rsid w:val="00257314"/>
    <w:rsid w:val="00257A16"/>
    <w:rsid w:val="002601CA"/>
    <w:rsid w:val="00260B7C"/>
    <w:rsid w:val="00260CAB"/>
    <w:rsid w:val="00261654"/>
    <w:rsid w:val="00261F5E"/>
    <w:rsid w:val="00262A97"/>
    <w:rsid w:val="00262CAB"/>
    <w:rsid w:val="00262FCB"/>
    <w:rsid w:val="002633DE"/>
    <w:rsid w:val="002637FA"/>
    <w:rsid w:val="0026383F"/>
    <w:rsid w:val="002638D7"/>
    <w:rsid w:val="00263E72"/>
    <w:rsid w:val="00264196"/>
    <w:rsid w:val="00264341"/>
    <w:rsid w:val="0026562F"/>
    <w:rsid w:val="002659E5"/>
    <w:rsid w:val="00265A6B"/>
    <w:rsid w:val="00265B4F"/>
    <w:rsid w:val="0026634A"/>
    <w:rsid w:val="00266389"/>
    <w:rsid w:val="002667A0"/>
    <w:rsid w:val="00267C1D"/>
    <w:rsid w:val="002703F8"/>
    <w:rsid w:val="0027053C"/>
    <w:rsid w:val="00270DEA"/>
    <w:rsid w:val="00271DF5"/>
    <w:rsid w:val="002723CB"/>
    <w:rsid w:val="002724F8"/>
    <w:rsid w:val="002726DE"/>
    <w:rsid w:val="0027274D"/>
    <w:rsid w:val="002727D8"/>
    <w:rsid w:val="002727E7"/>
    <w:rsid w:val="0027286B"/>
    <w:rsid w:val="0027387B"/>
    <w:rsid w:val="00273C66"/>
    <w:rsid w:val="00273DB7"/>
    <w:rsid w:val="00274716"/>
    <w:rsid w:val="0027499A"/>
    <w:rsid w:val="00274B75"/>
    <w:rsid w:val="002750C4"/>
    <w:rsid w:val="002758B7"/>
    <w:rsid w:val="00275C84"/>
    <w:rsid w:val="00276446"/>
    <w:rsid w:val="00276A71"/>
    <w:rsid w:val="00276FE0"/>
    <w:rsid w:val="00277114"/>
    <w:rsid w:val="002774F9"/>
    <w:rsid w:val="0027777D"/>
    <w:rsid w:val="00280084"/>
    <w:rsid w:val="0028055A"/>
    <w:rsid w:val="00280700"/>
    <w:rsid w:val="00280C11"/>
    <w:rsid w:val="00281345"/>
    <w:rsid w:val="00281453"/>
    <w:rsid w:val="00281B91"/>
    <w:rsid w:val="00282050"/>
    <w:rsid w:val="00282370"/>
    <w:rsid w:val="00282B62"/>
    <w:rsid w:val="00282F9E"/>
    <w:rsid w:val="00283388"/>
    <w:rsid w:val="0028344D"/>
    <w:rsid w:val="00283593"/>
    <w:rsid w:val="00283C45"/>
    <w:rsid w:val="00284854"/>
    <w:rsid w:val="002859EA"/>
    <w:rsid w:val="00285CBF"/>
    <w:rsid w:val="00285E70"/>
    <w:rsid w:val="002865CC"/>
    <w:rsid w:val="00287114"/>
    <w:rsid w:val="0028785B"/>
    <w:rsid w:val="00287C7E"/>
    <w:rsid w:val="00290025"/>
    <w:rsid w:val="002900BD"/>
    <w:rsid w:val="00290B66"/>
    <w:rsid w:val="00291C76"/>
    <w:rsid w:val="00292264"/>
    <w:rsid w:val="002924E8"/>
    <w:rsid w:val="0029276D"/>
    <w:rsid w:val="00292BC0"/>
    <w:rsid w:val="00292F3B"/>
    <w:rsid w:val="00293378"/>
    <w:rsid w:val="00293C1A"/>
    <w:rsid w:val="00293D1F"/>
    <w:rsid w:val="00294A69"/>
    <w:rsid w:val="00294B6C"/>
    <w:rsid w:val="00294E6A"/>
    <w:rsid w:val="00295432"/>
    <w:rsid w:val="0029550F"/>
    <w:rsid w:val="00295622"/>
    <w:rsid w:val="00297093"/>
    <w:rsid w:val="002976FE"/>
    <w:rsid w:val="00297715"/>
    <w:rsid w:val="002A00BF"/>
    <w:rsid w:val="002A0C6E"/>
    <w:rsid w:val="002A0D93"/>
    <w:rsid w:val="002A1A7E"/>
    <w:rsid w:val="002A2296"/>
    <w:rsid w:val="002A367D"/>
    <w:rsid w:val="002A3897"/>
    <w:rsid w:val="002A4647"/>
    <w:rsid w:val="002A4E09"/>
    <w:rsid w:val="002A4FAE"/>
    <w:rsid w:val="002A4FEE"/>
    <w:rsid w:val="002A520B"/>
    <w:rsid w:val="002A5C14"/>
    <w:rsid w:val="002A68C3"/>
    <w:rsid w:val="002A7018"/>
    <w:rsid w:val="002A753E"/>
    <w:rsid w:val="002A7C85"/>
    <w:rsid w:val="002B0003"/>
    <w:rsid w:val="002B052A"/>
    <w:rsid w:val="002B0DF5"/>
    <w:rsid w:val="002B125C"/>
    <w:rsid w:val="002B1479"/>
    <w:rsid w:val="002B1807"/>
    <w:rsid w:val="002B1894"/>
    <w:rsid w:val="002B2129"/>
    <w:rsid w:val="002B2776"/>
    <w:rsid w:val="002B2A59"/>
    <w:rsid w:val="002B2CCE"/>
    <w:rsid w:val="002B2E01"/>
    <w:rsid w:val="002B4451"/>
    <w:rsid w:val="002B4EFD"/>
    <w:rsid w:val="002B52FA"/>
    <w:rsid w:val="002C0A6F"/>
    <w:rsid w:val="002C13E9"/>
    <w:rsid w:val="002C18AF"/>
    <w:rsid w:val="002C1D35"/>
    <w:rsid w:val="002C31D1"/>
    <w:rsid w:val="002C37DE"/>
    <w:rsid w:val="002C3AB6"/>
    <w:rsid w:val="002C4712"/>
    <w:rsid w:val="002C49A2"/>
    <w:rsid w:val="002C5172"/>
    <w:rsid w:val="002C542C"/>
    <w:rsid w:val="002C579D"/>
    <w:rsid w:val="002C5D98"/>
    <w:rsid w:val="002C70EF"/>
    <w:rsid w:val="002C72A9"/>
    <w:rsid w:val="002C741C"/>
    <w:rsid w:val="002C761C"/>
    <w:rsid w:val="002D0D73"/>
    <w:rsid w:val="002D0DA6"/>
    <w:rsid w:val="002D1513"/>
    <w:rsid w:val="002D19C7"/>
    <w:rsid w:val="002D1E02"/>
    <w:rsid w:val="002D204B"/>
    <w:rsid w:val="002D224B"/>
    <w:rsid w:val="002D26B9"/>
    <w:rsid w:val="002D2944"/>
    <w:rsid w:val="002D2AE7"/>
    <w:rsid w:val="002D3349"/>
    <w:rsid w:val="002D3568"/>
    <w:rsid w:val="002D358D"/>
    <w:rsid w:val="002D3CC1"/>
    <w:rsid w:val="002D5F79"/>
    <w:rsid w:val="002D733C"/>
    <w:rsid w:val="002D7593"/>
    <w:rsid w:val="002D7FDD"/>
    <w:rsid w:val="002E03E7"/>
    <w:rsid w:val="002E0C07"/>
    <w:rsid w:val="002E0F75"/>
    <w:rsid w:val="002E1BCC"/>
    <w:rsid w:val="002E22A0"/>
    <w:rsid w:val="002E270C"/>
    <w:rsid w:val="002E2762"/>
    <w:rsid w:val="002E27D3"/>
    <w:rsid w:val="002E2833"/>
    <w:rsid w:val="002E2E28"/>
    <w:rsid w:val="002E41B6"/>
    <w:rsid w:val="002E4ECB"/>
    <w:rsid w:val="002E59D1"/>
    <w:rsid w:val="002E5DAF"/>
    <w:rsid w:val="002E68A9"/>
    <w:rsid w:val="002E7E40"/>
    <w:rsid w:val="002F0128"/>
    <w:rsid w:val="002F059B"/>
    <w:rsid w:val="002F1665"/>
    <w:rsid w:val="002F16A4"/>
    <w:rsid w:val="002F17AB"/>
    <w:rsid w:val="002F1948"/>
    <w:rsid w:val="002F19B9"/>
    <w:rsid w:val="002F22CB"/>
    <w:rsid w:val="002F2808"/>
    <w:rsid w:val="002F2BB9"/>
    <w:rsid w:val="002F2C8F"/>
    <w:rsid w:val="002F3B5D"/>
    <w:rsid w:val="002F3CDD"/>
    <w:rsid w:val="002F3FDC"/>
    <w:rsid w:val="002F495B"/>
    <w:rsid w:val="002F4A55"/>
    <w:rsid w:val="002F4E52"/>
    <w:rsid w:val="002F5277"/>
    <w:rsid w:val="002F52FB"/>
    <w:rsid w:val="002F7A3D"/>
    <w:rsid w:val="002F7DF1"/>
    <w:rsid w:val="002F7EFD"/>
    <w:rsid w:val="00300494"/>
    <w:rsid w:val="003008B0"/>
    <w:rsid w:val="00301B87"/>
    <w:rsid w:val="00301FDA"/>
    <w:rsid w:val="0030251B"/>
    <w:rsid w:val="00302841"/>
    <w:rsid w:val="00302AA7"/>
    <w:rsid w:val="00303415"/>
    <w:rsid w:val="0030381A"/>
    <w:rsid w:val="003049EF"/>
    <w:rsid w:val="00304A8F"/>
    <w:rsid w:val="00304FF0"/>
    <w:rsid w:val="003063A7"/>
    <w:rsid w:val="003064FA"/>
    <w:rsid w:val="003069D5"/>
    <w:rsid w:val="00306C90"/>
    <w:rsid w:val="003077E2"/>
    <w:rsid w:val="0030799B"/>
    <w:rsid w:val="00307C4E"/>
    <w:rsid w:val="00307DAA"/>
    <w:rsid w:val="003109C2"/>
    <w:rsid w:val="00310E15"/>
    <w:rsid w:val="00310F55"/>
    <w:rsid w:val="00311827"/>
    <w:rsid w:val="00312859"/>
    <w:rsid w:val="00312DFA"/>
    <w:rsid w:val="00313038"/>
    <w:rsid w:val="0031343A"/>
    <w:rsid w:val="00314A12"/>
    <w:rsid w:val="00314BC2"/>
    <w:rsid w:val="00314CE0"/>
    <w:rsid w:val="00314FAC"/>
    <w:rsid w:val="00315101"/>
    <w:rsid w:val="00315A07"/>
    <w:rsid w:val="00315F13"/>
    <w:rsid w:val="003161DA"/>
    <w:rsid w:val="00316519"/>
    <w:rsid w:val="00316A51"/>
    <w:rsid w:val="00316B4B"/>
    <w:rsid w:val="00316CA9"/>
    <w:rsid w:val="00316F68"/>
    <w:rsid w:val="00317364"/>
    <w:rsid w:val="00317E0C"/>
    <w:rsid w:val="003202FA"/>
    <w:rsid w:val="00320C72"/>
    <w:rsid w:val="003213F2"/>
    <w:rsid w:val="00321F46"/>
    <w:rsid w:val="003222B8"/>
    <w:rsid w:val="00322E55"/>
    <w:rsid w:val="00323185"/>
    <w:rsid w:val="00323D6A"/>
    <w:rsid w:val="00324040"/>
    <w:rsid w:val="00324C85"/>
    <w:rsid w:val="00324D15"/>
    <w:rsid w:val="0032536D"/>
    <w:rsid w:val="00325541"/>
    <w:rsid w:val="00325710"/>
    <w:rsid w:val="00327072"/>
    <w:rsid w:val="003273D4"/>
    <w:rsid w:val="003279DC"/>
    <w:rsid w:val="00330421"/>
    <w:rsid w:val="00330583"/>
    <w:rsid w:val="00330BE7"/>
    <w:rsid w:val="00330D5F"/>
    <w:rsid w:val="0033140D"/>
    <w:rsid w:val="0033204D"/>
    <w:rsid w:val="0033245E"/>
    <w:rsid w:val="00332707"/>
    <w:rsid w:val="00332B54"/>
    <w:rsid w:val="00332CC5"/>
    <w:rsid w:val="0033419A"/>
    <w:rsid w:val="00334955"/>
    <w:rsid w:val="00334998"/>
    <w:rsid w:val="00334A17"/>
    <w:rsid w:val="003354C6"/>
    <w:rsid w:val="003356A8"/>
    <w:rsid w:val="00335930"/>
    <w:rsid w:val="00335A2C"/>
    <w:rsid w:val="00336681"/>
    <w:rsid w:val="00337847"/>
    <w:rsid w:val="0034011C"/>
    <w:rsid w:val="0034031A"/>
    <w:rsid w:val="003404EE"/>
    <w:rsid w:val="00340657"/>
    <w:rsid w:val="003407E2"/>
    <w:rsid w:val="00341118"/>
    <w:rsid w:val="003412A1"/>
    <w:rsid w:val="0034217D"/>
    <w:rsid w:val="00342437"/>
    <w:rsid w:val="0034256C"/>
    <w:rsid w:val="003452C3"/>
    <w:rsid w:val="003454C5"/>
    <w:rsid w:val="00345946"/>
    <w:rsid w:val="00345B0E"/>
    <w:rsid w:val="00346FF7"/>
    <w:rsid w:val="00347569"/>
    <w:rsid w:val="00347D1A"/>
    <w:rsid w:val="0035003C"/>
    <w:rsid w:val="00350539"/>
    <w:rsid w:val="00351FF4"/>
    <w:rsid w:val="003523AE"/>
    <w:rsid w:val="00352B4E"/>
    <w:rsid w:val="00353C72"/>
    <w:rsid w:val="00354D36"/>
    <w:rsid w:val="00355321"/>
    <w:rsid w:val="00355464"/>
    <w:rsid w:val="003559DB"/>
    <w:rsid w:val="0035635F"/>
    <w:rsid w:val="00356F5C"/>
    <w:rsid w:val="00357622"/>
    <w:rsid w:val="003578B1"/>
    <w:rsid w:val="00357DE7"/>
    <w:rsid w:val="00360034"/>
    <w:rsid w:val="0036051C"/>
    <w:rsid w:val="00361311"/>
    <w:rsid w:val="003616B6"/>
    <w:rsid w:val="00361770"/>
    <w:rsid w:val="00362368"/>
    <w:rsid w:val="00362955"/>
    <w:rsid w:val="00362BBB"/>
    <w:rsid w:val="00362D90"/>
    <w:rsid w:val="00362DE3"/>
    <w:rsid w:val="003641B0"/>
    <w:rsid w:val="00364F5A"/>
    <w:rsid w:val="00364F9B"/>
    <w:rsid w:val="003650C0"/>
    <w:rsid w:val="0036526F"/>
    <w:rsid w:val="00365445"/>
    <w:rsid w:val="00366093"/>
    <w:rsid w:val="003660AD"/>
    <w:rsid w:val="00366E1B"/>
    <w:rsid w:val="00367200"/>
    <w:rsid w:val="003701D2"/>
    <w:rsid w:val="0037097D"/>
    <w:rsid w:val="00370DC0"/>
    <w:rsid w:val="0037153B"/>
    <w:rsid w:val="003721DD"/>
    <w:rsid w:val="00372260"/>
    <w:rsid w:val="003722E9"/>
    <w:rsid w:val="0037289E"/>
    <w:rsid w:val="003729A4"/>
    <w:rsid w:val="00373E76"/>
    <w:rsid w:val="003741EF"/>
    <w:rsid w:val="003744E7"/>
    <w:rsid w:val="00374577"/>
    <w:rsid w:val="00374B83"/>
    <w:rsid w:val="00375572"/>
    <w:rsid w:val="00375990"/>
    <w:rsid w:val="00375BA6"/>
    <w:rsid w:val="00375BC0"/>
    <w:rsid w:val="00375D83"/>
    <w:rsid w:val="00376A12"/>
    <w:rsid w:val="00376C4C"/>
    <w:rsid w:val="00376D30"/>
    <w:rsid w:val="003774DB"/>
    <w:rsid w:val="0038071C"/>
    <w:rsid w:val="00380CCC"/>
    <w:rsid w:val="003822DF"/>
    <w:rsid w:val="0038309F"/>
    <w:rsid w:val="0038361D"/>
    <w:rsid w:val="00383B25"/>
    <w:rsid w:val="003840AA"/>
    <w:rsid w:val="00385F83"/>
    <w:rsid w:val="00387127"/>
    <w:rsid w:val="0038734E"/>
    <w:rsid w:val="003906F6"/>
    <w:rsid w:val="00390DDD"/>
    <w:rsid w:val="0039133E"/>
    <w:rsid w:val="0039135B"/>
    <w:rsid w:val="00392795"/>
    <w:rsid w:val="003927AC"/>
    <w:rsid w:val="00392818"/>
    <w:rsid w:val="00392C48"/>
    <w:rsid w:val="00392CE0"/>
    <w:rsid w:val="0039665B"/>
    <w:rsid w:val="003970FD"/>
    <w:rsid w:val="0039793B"/>
    <w:rsid w:val="00397CB2"/>
    <w:rsid w:val="003A0399"/>
    <w:rsid w:val="003A040B"/>
    <w:rsid w:val="003A0574"/>
    <w:rsid w:val="003A0A97"/>
    <w:rsid w:val="003A1A6E"/>
    <w:rsid w:val="003A1DA2"/>
    <w:rsid w:val="003A1DF3"/>
    <w:rsid w:val="003A2BC6"/>
    <w:rsid w:val="003A36E0"/>
    <w:rsid w:val="003A3703"/>
    <w:rsid w:val="003A37CB"/>
    <w:rsid w:val="003A4096"/>
    <w:rsid w:val="003A4BD5"/>
    <w:rsid w:val="003A4D40"/>
    <w:rsid w:val="003A51E0"/>
    <w:rsid w:val="003A5305"/>
    <w:rsid w:val="003A5543"/>
    <w:rsid w:val="003A5A96"/>
    <w:rsid w:val="003A692B"/>
    <w:rsid w:val="003A6CFB"/>
    <w:rsid w:val="003A6F99"/>
    <w:rsid w:val="003A7011"/>
    <w:rsid w:val="003A71DF"/>
    <w:rsid w:val="003A71FF"/>
    <w:rsid w:val="003A7369"/>
    <w:rsid w:val="003A78EA"/>
    <w:rsid w:val="003A7E3A"/>
    <w:rsid w:val="003B0C81"/>
    <w:rsid w:val="003B1004"/>
    <w:rsid w:val="003B17D1"/>
    <w:rsid w:val="003B1CDE"/>
    <w:rsid w:val="003B28C7"/>
    <w:rsid w:val="003B3306"/>
    <w:rsid w:val="003B3325"/>
    <w:rsid w:val="003B3375"/>
    <w:rsid w:val="003B407E"/>
    <w:rsid w:val="003B45AC"/>
    <w:rsid w:val="003B6C93"/>
    <w:rsid w:val="003B736D"/>
    <w:rsid w:val="003B744E"/>
    <w:rsid w:val="003C0622"/>
    <w:rsid w:val="003C070B"/>
    <w:rsid w:val="003C1EA9"/>
    <w:rsid w:val="003C23FD"/>
    <w:rsid w:val="003C26E0"/>
    <w:rsid w:val="003C2787"/>
    <w:rsid w:val="003C2881"/>
    <w:rsid w:val="003C2D03"/>
    <w:rsid w:val="003C3BAD"/>
    <w:rsid w:val="003C45E4"/>
    <w:rsid w:val="003C48D3"/>
    <w:rsid w:val="003C50D6"/>
    <w:rsid w:val="003C542F"/>
    <w:rsid w:val="003C5567"/>
    <w:rsid w:val="003C5D8F"/>
    <w:rsid w:val="003C63BD"/>
    <w:rsid w:val="003C68AB"/>
    <w:rsid w:val="003C68DC"/>
    <w:rsid w:val="003C6984"/>
    <w:rsid w:val="003C69CA"/>
    <w:rsid w:val="003C6FCC"/>
    <w:rsid w:val="003C7413"/>
    <w:rsid w:val="003C758C"/>
    <w:rsid w:val="003C78A4"/>
    <w:rsid w:val="003D0554"/>
    <w:rsid w:val="003D0C60"/>
    <w:rsid w:val="003D0CB6"/>
    <w:rsid w:val="003D1472"/>
    <w:rsid w:val="003D25C0"/>
    <w:rsid w:val="003D2919"/>
    <w:rsid w:val="003D40D0"/>
    <w:rsid w:val="003D4481"/>
    <w:rsid w:val="003D4A0E"/>
    <w:rsid w:val="003D5A1D"/>
    <w:rsid w:val="003D5E57"/>
    <w:rsid w:val="003D5F3A"/>
    <w:rsid w:val="003D77B9"/>
    <w:rsid w:val="003D7C28"/>
    <w:rsid w:val="003D7C83"/>
    <w:rsid w:val="003E0944"/>
    <w:rsid w:val="003E0D24"/>
    <w:rsid w:val="003E1EDD"/>
    <w:rsid w:val="003E2220"/>
    <w:rsid w:val="003E2416"/>
    <w:rsid w:val="003E26D2"/>
    <w:rsid w:val="003E330D"/>
    <w:rsid w:val="003E3480"/>
    <w:rsid w:val="003E4529"/>
    <w:rsid w:val="003E45A1"/>
    <w:rsid w:val="003E4611"/>
    <w:rsid w:val="003E5205"/>
    <w:rsid w:val="003E652C"/>
    <w:rsid w:val="003E74F0"/>
    <w:rsid w:val="003E7A77"/>
    <w:rsid w:val="003F04F6"/>
    <w:rsid w:val="003F1A0E"/>
    <w:rsid w:val="003F2693"/>
    <w:rsid w:val="003F2867"/>
    <w:rsid w:val="003F3463"/>
    <w:rsid w:val="003F353D"/>
    <w:rsid w:val="003F45C1"/>
    <w:rsid w:val="003F5576"/>
    <w:rsid w:val="003F6541"/>
    <w:rsid w:val="00400786"/>
    <w:rsid w:val="00400BCB"/>
    <w:rsid w:val="004017A3"/>
    <w:rsid w:val="00401ABA"/>
    <w:rsid w:val="00402279"/>
    <w:rsid w:val="0040242B"/>
    <w:rsid w:val="00402D27"/>
    <w:rsid w:val="004035E4"/>
    <w:rsid w:val="00403D54"/>
    <w:rsid w:val="00404C9B"/>
    <w:rsid w:val="00404EF6"/>
    <w:rsid w:val="0040508D"/>
    <w:rsid w:val="00405432"/>
    <w:rsid w:val="00405B44"/>
    <w:rsid w:val="00405B4D"/>
    <w:rsid w:val="00405D6F"/>
    <w:rsid w:val="0040778C"/>
    <w:rsid w:val="00407A88"/>
    <w:rsid w:val="00407D6C"/>
    <w:rsid w:val="00410038"/>
    <w:rsid w:val="004102B3"/>
    <w:rsid w:val="0041087B"/>
    <w:rsid w:val="00410A10"/>
    <w:rsid w:val="00410DA6"/>
    <w:rsid w:val="00411633"/>
    <w:rsid w:val="004118F0"/>
    <w:rsid w:val="00411C69"/>
    <w:rsid w:val="00411F32"/>
    <w:rsid w:val="0041206B"/>
    <w:rsid w:val="00412199"/>
    <w:rsid w:val="004122AF"/>
    <w:rsid w:val="00412742"/>
    <w:rsid w:val="00412763"/>
    <w:rsid w:val="00412893"/>
    <w:rsid w:val="004128C3"/>
    <w:rsid w:val="00413517"/>
    <w:rsid w:val="004137AD"/>
    <w:rsid w:val="00413859"/>
    <w:rsid w:val="00413EAD"/>
    <w:rsid w:val="00413FC1"/>
    <w:rsid w:val="00414050"/>
    <w:rsid w:val="00414EA6"/>
    <w:rsid w:val="0041554B"/>
    <w:rsid w:val="0041564B"/>
    <w:rsid w:val="00416040"/>
    <w:rsid w:val="0041652D"/>
    <w:rsid w:val="00416886"/>
    <w:rsid w:val="0041700B"/>
    <w:rsid w:val="0041714B"/>
    <w:rsid w:val="00420386"/>
    <w:rsid w:val="00420C20"/>
    <w:rsid w:val="004216B1"/>
    <w:rsid w:val="00422A0D"/>
    <w:rsid w:val="00422A99"/>
    <w:rsid w:val="00423205"/>
    <w:rsid w:val="004244BA"/>
    <w:rsid w:val="0042562D"/>
    <w:rsid w:val="00425B22"/>
    <w:rsid w:val="00425D07"/>
    <w:rsid w:val="00426486"/>
    <w:rsid w:val="00426974"/>
    <w:rsid w:val="004276B7"/>
    <w:rsid w:val="004276F5"/>
    <w:rsid w:val="0042778E"/>
    <w:rsid w:val="00427A6B"/>
    <w:rsid w:val="00431792"/>
    <w:rsid w:val="00431808"/>
    <w:rsid w:val="00431AF9"/>
    <w:rsid w:val="00431B81"/>
    <w:rsid w:val="004321A3"/>
    <w:rsid w:val="00432722"/>
    <w:rsid w:val="00432871"/>
    <w:rsid w:val="00432A55"/>
    <w:rsid w:val="00432B83"/>
    <w:rsid w:val="00435373"/>
    <w:rsid w:val="0043565C"/>
    <w:rsid w:val="004356B6"/>
    <w:rsid w:val="00436B6A"/>
    <w:rsid w:val="004372CF"/>
    <w:rsid w:val="00437B9E"/>
    <w:rsid w:val="004404B6"/>
    <w:rsid w:val="00440650"/>
    <w:rsid w:val="00440924"/>
    <w:rsid w:val="00441403"/>
    <w:rsid w:val="00441AE7"/>
    <w:rsid w:val="00441E38"/>
    <w:rsid w:val="00442C65"/>
    <w:rsid w:val="0044348C"/>
    <w:rsid w:val="00444EEE"/>
    <w:rsid w:val="00445F49"/>
    <w:rsid w:val="0044674C"/>
    <w:rsid w:val="00446BEA"/>
    <w:rsid w:val="004470F1"/>
    <w:rsid w:val="0045124A"/>
    <w:rsid w:val="00452174"/>
    <w:rsid w:val="00452257"/>
    <w:rsid w:val="0045322D"/>
    <w:rsid w:val="00453845"/>
    <w:rsid w:val="00453A8E"/>
    <w:rsid w:val="00453F65"/>
    <w:rsid w:val="00454703"/>
    <w:rsid w:val="004547D1"/>
    <w:rsid w:val="004554EA"/>
    <w:rsid w:val="00455641"/>
    <w:rsid w:val="0045579B"/>
    <w:rsid w:val="00455BC7"/>
    <w:rsid w:val="004563C7"/>
    <w:rsid w:val="00456697"/>
    <w:rsid w:val="004567D6"/>
    <w:rsid w:val="004573A2"/>
    <w:rsid w:val="00457A47"/>
    <w:rsid w:val="0046105D"/>
    <w:rsid w:val="004623D2"/>
    <w:rsid w:val="00463628"/>
    <w:rsid w:val="00463DE6"/>
    <w:rsid w:val="00464A43"/>
    <w:rsid w:val="004656F3"/>
    <w:rsid w:val="0046593D"/>
    <w:rsid w:val="00465AA6"/>
    <w:rsid w:val="00466628"/>
    <w:rsid w:val="00466755"/>
    <w:rsid w:val="00466DBB"/>
    <w:rsid w:val="00471167"/>
    <w:rsid w:val="004719EE"/>
    <w:rsid w:val="00471D78"/>
    <w:rsid w:val="00471E1B"/>
    <w:rsid w:val="00472A88"/>
    <w:rsid w:val="00472F05"/>
    <w:rsid w:val="00473115"/>
    <w:rsid w:val="0047397C"/>
    <w:rsid w:val="0047445F"/>
    <w:rsid w:val="0047567C"/>
    <w:rsid w:val="00475ACD"/>
    <w:rsid w:val="00475F1C"/>
    <w:rsid w:val="004760EA"/>
    <w:rsid w:val="00477F73"/>
    <w:rsid w:val="0048155D"/>
    <w:rsid w:val="00481566"/>
    <w:rsid w:val="0048177F"/>
    <w:rsid w:val="00481C2E"/>
    <w:rsid w:val="00481D8F"/>
    <w:rsid w:val="0048205D"/>
    <w:rsid w:val="004823A4"/>
    <w:rsid w:val="00482910"/>
    <w:rsid w:val="00482A38"/>
    <w:rsid w:val="00482B53"/>
    <w:rsid w:val="0048308D"/>
    <w:rsid w:val="00483167"/>
    <w:rsid w:val="00483956"/>
    <w:rsid w:val="0048452C"/>
    <w:rsid w:val="00484589"/>
    <w:rsid w:val="004846AE"/>
    <w:rsid w:val="00484B5C"/>
    <w:rsid w:val="00484D21"/>
    <w:rsid w:val="00484D32"/>
    <w:rsid w:val="00485A2B"/>
    <w:rsid w:val="00487700"/>
    <w:rsid w:val="00487D4C"/>
    <w:rsid w:val="00490937"/>
    <w:rsid w:val="004929B1"/>
    <w:rsid w:val="00492FAE"/>
    <w:rsid w:val="00493714"/>
    <w:rsid w:val="004939A1"/>
    <w:rsid w:val="00493B3D"/>
    <w:rsid w:val="00493EE4"/>
    <w:rsid w:val="004940F7"/>
    <w:rsid w:val="00494E11"/>
    <w:rsid w:val="00495329"/>
    <w:rsid w:val="00495656"/>
    <w:rsid w:val="00495845"/>
    <w:rsid w:val="00496370"/>
    <w:rsid w:val="0049662F"/>
    <w:rsid w:val="0049778E"/>
    <w:rsid w:val="004977C4"/>
    <w:rsid w:val="004979E6"/>
    <w:rsid w:val="00497C77"/>
    <w:rsid w:val="00497F08"/>
    <w:rsid w:val="004A0371"/>
    <w:rsid w:val="004A0D2D"/>
    <w:rsid w:val="004A115E"/>
    <w:rsid w:val="004A14B1"/>
    <w:rsid w:val="004A1C40"/>
    <w:rsid w:val="004A33E8"/>
    <w:rsid w:val="004A363D"/>
    <w:rsid w:val="004A3915"/>
    <w:rsid w:val="004A3CBE"/>
    <w:rsid w:val="004A53BE"/>
    <w:rsid w:val="004A554B"/>
    <w:rsid w:val="004A5CED"/>
    <w:rsid w:val="004A6E4A"/>
    <w:rsid w:val="004A7146"/>
    <w:rsid w:val="004A71DF"/>
    <w:rsid w:val="004B1AFD"/>
    <w:rsid w:val="004B22B0"/>
    <w:rsid w:val="004B2CA8"/>
    <w:rsid w:val="004B2DAC"/>
    <w:rsid w:val="004B2EFD"/>
    <w:rsid w:val="004B2FC5"/>
    <w:rsid w:val="004B3E3A"/>
    <w:rsid w:val="004B504D"/>
    <w:rsid w:val="004B5593"/>
    <w:rsid w:val="004B5830"/>
    <w:rsid w:val="004B598F"/>
    <w:rsid w:val="004B78A0"/>
    <w:rsid w:val="004C0DBE"/>
    <w:rsid w:val="004C0F41"/>
    <w:rsid w:val="004C0FD8"/>
    <w:rsid w:val="004C2232"/>
    <w:rsid w:val="004C2BDF"/>
    <w:rsid w:val="004C30A9"/>
    <w:rsid w:val="004C30F4"/>
    <w:rsid w:val="004C3121"/>
    <w:rsid w:val="004C323B"/>
    <w:rsid w:val="004C3326"/>
    <w:rsid w:val="004C4290"/>
    <w:rsid w:val="004C44CD"/>
    <w:rsid w:val="004C5364"/>
    <w:rsid w:val="004C5403"/>
    <w:rsid w:val="004C5917"/>
    <w:rsid w:val="004C5FDE"/>
    <w:rsid w:val="004C68E3"/>
    <w:rsid w:val="004C6D04"/>
    <w:rsid w:val="004C6DE8"/>
    <w:rsid w:val="004C70FE"/>
    <w:rsid w:val="004C7272"/>
    <w:rsid w:val="004C76A6"/>
    <w:rsid w:val="004C7C6A"/>
    <w:rsid w:val="004C7DED"/>
    <w:rsid w:val="004D03A0"/>
    <w:rsid w:val="004D0461"/>
    <w:rsid w:val="004D082E"/>
    <w:rsid w:val="004D14CF"/>
    <w:rsid w:val="004D1933"/>
    <w:rsid w:val="004D1A4F"/>
    <w:rsid w:val="004D1DFC"/>
    <w:rsid w:val="004D1F90"/>
    <w:rsid w:val="004D2530"/>
    <w:rsid w:val="004D3361"/>
    <w:rsid w:val="004D4872"/>
    <w:rsid w:val="004D4C5F"/>
    <w:rsid w:val="004D5AAB"/>
    <w:rsid w:val="004D5B4C"/>
    <w:rsid w:val="004D6D0F"/>
    <w:rsid w:val="004D7E60"/>
    <w:rsid w:val="004E12D6"/>
    <w:rsid w:val="004E1448"/>
    <w:rsid w:val="004E18D7"/>
    <w:rsid w:val="004E30BA"/>
    <w:rsid w:val="004E3E09"/>
    <w:rsid w:val="004E42E3"/>
    <w:rsid w:val="004E440B"/>
    <w:rsid w:val="004E5375"/>
    <w:rsid w:val="004E584D"/>
    <w:rsid w:val="004E6496"/>
    <w:rsid w:val="004E704C"/>
    <w:rsid w:val="004E7DDE"/>
    <w:rsid w:val="004F0710"/>
    <w:rsid w:val="004F0CAA"/>
    <w:rsid w:val="004F1478"/>
    <w:rsid w:val="004F1594"/>
    <w:rsid w:val="004F1699"/>
    <w:rsid w:val="004F21DA"/>
    <w:rsid w:val="004F2264"/>
    <w:rsid w:val="004F26BA"/>
    <w:rsid w:val="004F37C1"/>
    <w:rsid w:val="004F3E7A"/>
    <w:rsid w:val="004F4216"/>
    <w:rsid w:val="004F4B9E"/>
    <w:rsid w:val="004F556D"/>
    <w:rsid w:val="004F57C2"/>
    <w:rsid w:val="004F63AE"/>
    <w:rsid w:val="004F65B0"/>
    <w:rsid w:val="004F6A1C"/>
    <w:rsid w:val="004F75A6"/>
    <w:rsid w:val="00500567"/>
    <w:rsid w:val="005009C7"/>
    <w:rsid w:val="00500B78"/>
    <w:rsid w:val="00500F76"/>
    <w:rsid w:val="00501121"/>
    <w:rsid w:val="005013E9"/>
    <w:rsid w:val="00501417"/>
    <w:rsid w:val="005020AC"/>
    <w:rsid w:val="00502CA7"/>
    <w:rsid w:val="0050391F"/>
    <w:rsid w:val="0050399A"/>
    <w:rsid w:val="005040B0"/>
    <w:rsid w:val="00504EC8"/>
    <w:rsid w:val="005052F4"/>
    <w:rsid w:val="00505F2A"/>
    <w:rsid w:val="005063C9"/>
    <w:rsid w:val="005063E9"/>
    <w:rsid w:val="005070A2"/>
    <w:rsid w:val="0050748A"/>
    <w:rsid w:val="00507CF4"/>
    <w:rsid w:val="00507D6F"/>
    <w:rsid w:val="00507F13"/>
    <w:rsid w:val="00510126"/>
    <w:rsid w:val="00510249"/>
    <w:rsid w:val="00510597"/>
    <w:rsid w:val="00510EE3"/>
    <w:rsid w:val="005112B0"/>
    <w:rsid w:val="005113E6"/>
    <w:rsid w:val="00511F00"/>
    <w:rsid w:val="005126BD"/>
    <w:rsid w:val="0051383E"/>
    <w:rsid w:val="00513AFE"/>
    <w:rsid w:val="00513BB8"/>
    <w:rsid w:val="0051453B"/>
    <w:rsid w:val="00515593"/>
    <w:rsid w:val="00515BE2"/>
    <w:rsid w:val="00516008"/>
    <w:rsid w:val="005166F6"/>
    <w:rsid w:val="00516F2A"/>
    <w:rsid w:val="00517423"/>
    <w:rsid w:val="00520B0C"/>
    <w:rsid w:val="005210AB"/>
    <w:rsid w:val="0052125D"/>
    <w:rsid w:val="005213C6"/>
    <w:rsid w:val="0052183C"/>
    <w:rsid w:val="00521B6C"/>
    <w:rsid w:val="00521BF7"/>
    <w:rsid w:val="005220C6"/>
    <w:rsid w:val="0052349B"/>
    <w:rsid w:val="00523A2F"/>
    <w:rsid w:val="00523C3D"/>
    <w:rsid w:val="00523EEA"/>
    <w:rsid w:val="0052661C"/>
    <w:rsid w:val="005266F3"/>
    <w:rsid w:val="00526968"/>
    <w:rsid w:val="005304D3"/>
    <w:rsid w:val="00530EBA"/>
    <w:rsid w:val="00530FDA"/>
    <w:rsid w:val="00530FFC"/>
    <w:rsid w:val="0053134D"/>
    <w:rsid w:val="00531B80"/>
    <w:rsid w:val="00532136"/>
    <w:rsid w:val="0053275E"/>
    <w:rsid w:val="00532951"/>
    <w:rsid w:val="00532998"/>
    <w:rsid w:val="005329E7"/>
    <w:rsid w:val="005330BA"/>
    <w:rsid w:val="00533A05"/>
    <w:rsid w:val="00533A79"/>
    <w:rsid w:val="00533CD0"/>
    <w:rsid w:val="00533FE9"/>
    <w:rsid w:val="00534365"/>
    <w:rsid w:val="0053500D"/>
    <w:rsid w:val="005355F1"/>
    <w:rsid w:val="00535F9E"/>
    <w:rsid w:val="00536537"/>
    <w:rsid w:val="00536A06"/>
    <w:rsid w:val="00537090"/>
    <w:rsid w:val="00537720"/>
    <w:rsid w:val="00537A00"/>
    <w:rsid w:val="00537BF6"/>
    <w:rsid w:val="00537E5C"/>
    <w:rsid w:val="00537FF0"/>
    <w:rsid w:val="005403BD"/>
    <w:rsid w:val="0054075A"/>
    <w:rsid w:val="00540EE6"/>
    <w:rsid w:val="00541005"/>
    <w:rsid w:val="00541091"/>
    <w:rsid w:val="00541A10"/>
    <w:rsid w:val="00541CC7"/>
    <w:rsid w:val="005421EE"/>
    <w:rsid w:val="00542762"/>
    <w:rsid w:val="00542788"/>
    <w:rsid w:val="00542EB1"/>
    <w:rsid w:val="0054324E"/>
    <w:rsid w:val="0054364A"/>
    <w:rsid w:val="005440A4"/>
    <w:rsid w:val="00544145"/>
    <w:rsid w:val="00544437"/>
    <w:rsid w:val="005445CC"/>
    <w:rsid w:val="00544B27"/>
    <w:rsid w:val="00545648"/>
    <w:rsid w:val="00546F4E"/>
    <w:rsid w:val="00546F74"/>
    <w:rsid w:val="00547A14"/>
    <w:rsid w:val="00550419"/>
    <w:rsid w:val="00550A9B"/>
    <w:rsid w:val="0055155B"/>
    <w:rsid w:val="00551C8D"/>
    <w:rsid w:val="005522D9"/>
    <w:rsid w:val="005531C1"/>
    <w:rsid w:val="0055348A"/>
    <w:rsid w:val="00553FAB"/>
    <w:rsid w:val="00554167"/>
    <w:rsid w:val="00554E4A"/>
    <w:rsid w:val="005550BE"/>
    <w:rsid w:val="005562A7"/>
    <w:rsid w:val="00556C46"/>
    <w:rsid w:val="005572EC"/>
    <w:rsid w:val="0055776F"/>
    <w:rsid w:val="00557967"/>
    <w:rsid w:val="00560338"/>
    <w:rsid w:val="005603EA"/>
    <w:rsid w:val="005603EC"/>
    <w:rsid w:val="00560575"/>
    <w:rsid w:val="0056075C"/>
    <w:rsid w:val="00561332"/>
    <w:rsid w:val="00561F42"/>
    <w:rsid w:val="00562464"/>
    <w:rsid w:val="00562957"/>
    <w:rsid w:val="00562A14"/>
    <w:rsid w:val="00563120"/>
    <w:rsid w:val="005632F3"/>
    <w:rsid w:val="0056387E"/>
    <w:rsid w:val="00563E43"/>
    <w:rsid w:val="00564197"/>
    <w:rsid w:val="00564281"/>
    <w:rsid w:val="00565773"/>
    <w:rsid w:val="00567A7A"/>
    <w:rsid w:val="00567F16"/>
    <w:rsid w:val="00570025"/>
    <w:rsid w:val="00570901"/>
    <w:rsid w:val="00570CC3"/>
    <w:rsid w:val="005710E0"/>
    <w:rsid w:val="00571C92"/>
    <w:rsid w:val="00571CC8"/>
    <w:rsid w:val="00572384"/>
    <w:rsid w:val="00572A9F"/>
    <w:rsid w:val="005730A6"/>
    <w:rsid w:val="00573858"/>
    <w:rsid w:val="00574609"/>
    <w:rsid w:val="00574760"/>
    <w:rsid w:val="005748B4"/>
    <w:rsid w:val="005748BF"/>
    <w:rsid w:val="00574DEC"/>
    <w:rsid w:val="00575606"/>
    <w:rsid w:val="005756CD"/>
    <w:rsid w:val="005756D3"/>
    <w:rsid w:val="0057649E"/>
    <w:rsid w:val="00576CCC"/>
    <w:rsid w:val="00576D12"/>
    <w:rsid w:val="005771BE"/>
    <w:rsid w:val="00577603"/>
    <w:rsid w:val="005778D9"/>
    <w:rsid w:val="00577F8E"/>
    <w:rsid w:val="00580228"/>
    <w:rsid w:val="0058204A"/>
    <w:rsid w:val="00582D37"/>
    <w:rsid w:val="0058311E"/>
    <w:rsid w:val="005840C4"/>
    <w:rsid w:val="00584257"/>
    <w:rsid w:val="005844ED"/>
    <w:rsid w:val="005846A9"/>
    <w:rsid w:val="0058524B"/>
    <w:rsid w:val="00585AB1"/>
    <w:rsid w:val="00585ACB"/>
    <w:rsid w:val="00585C6D"/>
    <w:rsid w:val="00585EFC"/>
    <w:rsid w:val="005860D0"/>
    <w:rsid w:val="0058715C"/>
    <w:rsid w:val="00587F63"/>
    <w:rsid w:val="005909DA"/>
    <w:rsid w:val="00590A65"/>
    <w:rsid w:val="00591484"/>
    <w:rsid w:val="0059171C"/>
    <w:rsid w:val="0059226D"/>
    <w:rsid w:val="00592297"/>
    <w:rsid w:val="005924FB"/>
    <w:rsid w:val="00592DF1"/>
    <w:rsid w:val="00594101"/>
    <w:rsid w:val="00594259"/>
    <w:rsid w:val="00595D20"/>
    <w:rsid w:val="00595D73"/>
    <w:rsid w:val="00597155"/>
    <w:rsid w:val="0059731C"/>
    <w:rsid w:val="005974D8"/>
    <w:rsid w:val="005A092E"/>
    <w:rsid w:val="005A12BA"/>
    <w:rsid w:val="005A1414"/>
    <w:rsid w:val="005A162D"/>
    <w:rsid w:val="005A2290"/>
    <w:rsid w:val="005A2B2B"/>
    <w:rsid w:val="005A3504"/>
    <w:rsid w:val="005A3567"/>
    <w:rsid w:val="005A3AA7"/>
    <w:rsid w:val="005A3DD8"/>
    <w:rsid w:val="005A3ED9"/>
    <w:rsid w:val="005A40C7"/>
    <w:rsid w:val="005A4670"/>
    <w:rsid w:val="005A4BB1"/>
    <w:rsid w:val="005A5229"/>
    <w:rsid w:val="005A5346"/>
    <w:rsid w:val="005A54FC"/>
    <w:rsid w:val="005A557D"/>
    <w:rsid w:val="005A5944"/>
    <w:rsid w:val="005A6B85"/>
    <w:rsid w:val="005A6E36"/>
    <w:rsid w:val="005A7158"/>
    <w:rsid w:val="005A73F3"/>
    <w:rsid w:val="005A7B6A"/>
    <w:rsid w:val="005B14B5"/>
    <w:rsid w:val="005B2184"/>
    <w:rsid w:val="005B2464"/>
    <w:rsid w:val="005B2535"/>
    <w:rsid w:val="005B2CEE"/>
    <w:rsid w:val="005B2D29"/>
    <w:rsid w:val="005B3172"/>
    <w:rsid w:val="005B31BA"/>
    <w:rsid w:val="005B32A9"/>
    <w:rsid w:val="005B341A"/>
    <w:rsid w:val="005B3809"/>
    <w:rsid w:val="005B3E95"/>
    <w:rsid w:val="005B4150"/>
    <w:rsid w:val="005B52BE"/>
    <w:rsid w:val="005B5E5A"/>
    <w:rsid w:val="005B5ED9"/>
    <w:rsid w:val="005B5F30"/>
    <w:rsid w:val="005B68A2"/>
    <w:rsid w:val="005B77DF"/>
    <w:rsid w:val="005C01FE"/>
    <w:rsid w:val="005C037B"/>
    <w:rsid w:val="005C0CFF"/>
    <w:rsid w:val="005C1097"/>
    <w:rsid w:val="005C110E"/>
    <w:rsid w:val="005C15AD"/>
    <w:rsid w:val="005C200A"/>
    <w:rsid w:val="005C2F74"/>
    <w:rsid w:val="005C3096"/>
    <w:rsid w:val="005C358A"/>
    <w:rsid w:val="005C3C0E"/>
    <w:rsid w:val="005C512E"/>
    <w:rsid w:val="005C62A3"/>
    <w:rsid w:val="005C661E"/>
    <w:rsid w:val="005C6A22"/>
    <w:rsid w:val="005C6A89"/>
    <w:rsid w:val="005C6AFF"/>
    <w:rsid w:val="005C6D13"/>
    <w:rsid w:val="005D0004"/>
    <w:rsid w:val="005D0216"/>
    <w:rsid w:val="005D045C"/>
    <w:rsid w:val="005D11BE"/>
    <w:rsid w:val="005D142B"/>
    <w:rsid w:val="005D16BC"/>
    <w:rsid w:val="005D1AF6"/>
    <w:rsid w:val="005D1EC8"/>
    <w:rsid w:val="005D2A8F"/>
    <w:rsid w:val="005D3154"/>
    <w:rsid w:val="005D4110"/>
    <w:rsid w:val="005D5FA8"/>
    <w:rsid w:val="005D62C3"/>
    <w:rsid w:val="005D71E5"/>
    <w:rsid w:val="005D722F"/>
    <w:rsid w:val="005D7A3E"/>
    <w:rsid w:val="005E035F"/>
    <w:rsid w:val="005E0A44"/>
    <w:rsid w:val="005E1703"/>
    <w:rsid w:val="005E1D43"/>
    <w:rsid w:val="005E2378"/>
    <w:rsid w:val="005E2839"/>
    <w:rsid w:val="005E337D"/>
    <w:rsid w:val="005E3506"/>
    <w:rsid w:val="005E36AB"/>
    <w:rsid w:val="005E3A49"/>
    <w:rsid w:val="005E456D"/>
    <w:rsid w:val="005E457B"/>
    <w:rsid w:val="005E46CD"/>
    <w:rsid w:val="005E48C1"/>
    <w:rsid w:val="005E4DED"/>
    <w:rsid w:val="005E5EBA"/>
    <w:rsid w:val="005E60F7"/>
    <w:rsid w:val="005E6CA1"/>
    <w:rsid w:val="005E714D"/>
    <w:rsid w:val="005E71F8"/>
    <w:rsid w:val="005E789F"/>
    <w:rsid w:val="005E7975"/>
    <w:rsid w:val="005E7BBE"/>
    <w:rsid w:val="005F07D4"/>
    <w:rsid w:val="005F0AB6"/>
    <w:rsid w:val="005F0D75"/>
    <w:rsid w:val="005F1F9F"/>
    <w:rsid w:val="005F2443"/>
    <w:rsid w:val="005F2F34"/>
    <w:rsid w:val="005F3986"/>
    <w:rsid w:val="005F438E"/>
    <w:rsid w:val="005F4443"/>
    <w:rsid w:val="005F448C"/>
    <w:rsid w:val="005F4903"/>
    <w:rsid w:val="005F5C35"/>
    <w:rsid w:val="005F5DBB"/>
    <w:rsid w:val="005F6D77"/>
    <w:rsid w:val="005F7624"/>
    <w:rsid w:val="005F7EFB"/>
    <w:rsid w:val="00600649"/>
    <w:rsid w:val="00600CF2"/>
    <w:rsid w:val="00600EF6"/>
    <w:rsid w:val="006010D2"/>
    <w:rsid w:val="006011B1"/>
    <w:rsid w:val="0060124B"/>
    <w:rsid w:val="00601385"/>
    <w:rsid w:val="00601DB7"/>
    <w:rsid w:val="00602466"/>
    <w:rsid w:val="00602B8E"/>
    <w:rsid w:val="006036F0"/>
    <w:rsid w:val="00603895"/>
    <w:rsid w:val="00603ADC"/>
    <w:rsid w:val="00603EB7"/>
    <w:rsid w:val="0060445F"/>
    <w:rsid w:val="00604846"/>
    <w:rsid w:val="006049CC"/>
    <w:rsid w:val="00604CEF"/>
    <w:rsid w:val="0060508B"/>
    <w:rsid w:val="0060508E"/>
    <w:rsid w:val="00605A68"/>
    <w:rsid w:val="00605F50"/>
    <w:rsid w:val="00606404"/>
    <w:rsid w:val="00606FD8"/>
    <w:rsid w:val="00607B15"/>
    <w:rsid w:val="00607F3B"/>
    <w:rsid w:val="0061036E"/>
    <w:rsid w:val="00611141"/>
    <w:rsid w:val="00611B1B"/>
    <w:rsid w:val="00612C2E"/>
    <w:rsid w:val="00613C94"/>
    <w:rsid w:val="00613EE5"/>
    <w:rsid w:val="006142B4"/>
    <w:rsid w:val="00614358"/>
    <w:rsid w:val="006145C4"/>
    <w:rsid w:val="00614739"/>
    <w:rsid w:val="006148D1"/>
    <w:rsid w:val="00614C97"/>
    <w:rsid w:val="00615F15"/>
    <w:rsid w:val="006160A3"/>
    <w:rsid w:val="00616675"/>
    <w:rsid w:val="00616795"/>
    <w:rsid w:val="006168B4"/>
    <w:rsid w:val="0061712B"/>
    <w:rsid w:val="0061742B"/>
    <w:rsid w:val="00617CA6"/>
    <w:rsid w:val="00617ED9"/>
    <w:rsid w:val="006209AA"/>
    <w:rsid w:val="0062165F"/>
    <w:rsid w:val="006217EF"/>
    <w:rsid w:val="00621BA5"/>
    <w:rsid w:val="00621D30"/>
    <w:rsid w:val="00622161"/>
    <w:rsid w:val="00622AE7"/>
    <w:rsid w:val="00623AEF"/>
    <w:rsid w:val="00623F53"/>
    <w:rsid w:val="00624CAB"/>
    <w:rsid w:val="00624D25"/>
    <w:rsid w:val="00624D52"/>
    <w:rsid w:val="006251CA"/>
    <w:rsid w:val="00625B38"/>
    <w:rsid w:val="00625CB8"/>
    <w:rsid w:val="00626AA2"/>
    <w:rsid w:val="00626F81"/>
    <w:rsid w:val="00627430"/>
    <w:rsid w:val="00630187"/>
    <w:rsid w:val="0063048B"/>
    <w:rsid w:val="00630757"/>
    <w:rsid w:val="00630883"/>
    <w:rsid w:val="0063096A"/>
    <w:rsid w:val="006315A7"/>
    <w:rsid w:val="00631871"/>
    <w:rsid w:val="00631A6D"/>
    <w:rsid w:val="0063206F"/>
    <w:rsid w:val="00633061"/>
    <w:rsid w:val="00633A8E"/>
    <w:rsid w:val="00634452"/>
    <w:rsid w:val="00634CBD"/>
    <w:rsid w:val="0063573D"/>
    <w:rsid w:val="00636478"/>
    <w:rsid w:val="006368B7"/>
    <w:rsid w:val="0063757E"/>
    <w:rsid w:val="00640269"/>
    <w:rsid w:val="00640E14"/>
    <w:rsid w:val="006413A6"/>
    <w:rsid w:val="0064170F"/>
    <w:rsid w:val="00641C12"/>
    <w:rsid w:val="00641FA5"/>
    <w:rsid w:val="00642A40"/>
    <w:rsid w:val="006434BF"/>
    <w:rsid w:val="00643793"/>
    <w:rsid w:val="006438AC"/>
    <w:rsid w:val="00643F18"/>
    <w:rsid w:val="0064487E"/>
    <w:rsid w:val="00644CA9"/>
    <w:rsid w:val="00644F06"/>
    <w:rsid w:val="00645EE1"/>
    <w:rsid w:val="00645FB9"/>
    <w:rsid w:val="00646C8C"/>
    <w:rsid w:val="00647EED"/>
    <w:rsid w:val="00650D0E"/>
    <w:rsid w:val="006513EC"/>
    <w:rsid w:val="00651895"/>
    <w:rsid w:val="00651DA6"/>
    <w:rsid w:val="00652816"/>
    <w:rsid w:val="00653CA4"/>
    <w:rsid w:val="0065512F"/>
    <w:rsid w:val="00655525"/>
    <w:rsid w:val="00655849"/>
    <w:rsid w:val="00655F62"/>
    <w:rsid w:val="006566FB"/>
    <w:rsid w:val="00656BDA"/>
    <w:rsid w:val="00656C11"/>
    <w:rsid w:val="006571F2"/>
    <w:rsid w:val="00657725"/>
    <w:rsid w:val="006577B5"/>
    <w:rsid w:val="00660367"/>
    <w:rsid w:val="00661698"/>
    <w:rsid w:val="00661B59"/>
    <w:rsid w:val="00661CB6"/>
    <w:rsid w:val="006625CF"/>
    <w:rsid w:val="00662CF1"/>
    <w:rsid w:val="00662D09"/>
    <w:rsid w:val="00663CF6"/>
    <w:rsid w:val="00663F7C"/>
    <w:rsid w:val="00664CA3"/>
    <w:rsid w:val="00665319"/>
    <w:rsid w:val="00665423"/>
    <w:rsid w:val="00665A48"/>
    <w:rsid w:val="00666624"/>
    <w:rsid w:val="0066723B"/>
    <w:rsid w:val="00670812"/>
    <w:rsid w:val="00670B36"/>
    <w:rsid w:val="00672EFD"/>
    <w:rsid w:val="0067360A"/>
    <w:rsid w:val="00673781"/>
    <w:rsid w:val="006738E8"/>
    <w:rsid w:val="0067392D"/>
    <w:rsid w:val="00673EE7"/>
    <w:rsid w:val="0067408A"/>
    <w:rsid w:val="00674708"/>
    <w:rsid w:val="00674D54"/>
    <w:rsid w:val="00675AD4"/>
    <w:rsid w:val="0067632E"/>
    <w:rsid w:val="006766F7"/>
    <w:rsid w:val="006771EB"/>
    <w:rsid w:val="0067779C"/>
    <w:rsid w:val="0067786D"/>
    <w:rsid w:val="00677B3C"/>
    <w:rsid w:val="00680546"/>
    <w:rsid w:val="00680971"/>
    <w:rsid w:val="00680C96"/>
    <w:rsid w:val="00682158"/>
    <w:rsid w:val="006821B1"/>
    <w:rsid w:val="006829C6"/>
    <w:rsid w:val="00683593"/>
    <w:rsid w:val="00684532"/>
    <w:rsid w:val="00684B0F"/>
    <w:rsid w:val="006850CC"/>
    <w:rsid w:val="006862CF"/>
    <w:rsid w:val="0068696B"/>
    <w:rsid w:val="00686A0E"/>
    <w:rsid w:val="00686F3F"/>
    <w:rsid w:val="006877ED"/>
    <w:rsid w:val="00690743"/>
    <w:rsid w:val="00690B91"/>
    <w:rsid w:val="0069136A"/>
    <w:rsid w:val="00691C5A"/>
    <w:rsid w:val="00692675"/>
    <w:rsid w:val="00692D56"/>
    <w:rsid w:val="00692E19"/>
    <w:rsid w:val="00693539"/>
    <w:rsid w:val="006943C2"/>
    <w:rsid w:val="00694435"/>
    <w:rsid w:val="006945C9"/>
    <w:rsid w:val="006947C8"/>
    <w:rsid w:val="00694BF2"/>
    <w:rsid w:val="00694EF1"/>
    <w:rsid w:val="00695062"/>
    <w:rsid w:val="006953DC"/>
    <w:rsid w:val="006962A6"/>
    <w:rsid w:val="00697759"/>
    <w:rsid w:val="00697AED"/>
    <w:rsid w:val="00697DB7"/>
    <w:rsid w:val="00697E42"/>
    <w:rsid w:val="006A0393"/>
    <w:rsid w:val="006A0990"/>
    <w:rsid w:val="006A0B97"/>
    <w:rsid w:val="006A0BDA"/>
    <w:rsid w:val="006A116B"/>
    <w:rsid w:val="006A1529"/>
    <w:rsid w:val="006A18C0"/>
    <w:rsid w:val="006A256C"/>
    <w:rsid w:val="006A27D1"/>
    <w:rsid w:val="006A2AA5"/>
    <w:rsid w:val="006A33B7"/>
    <w:rsid w:val="006A3423"/>
    <w:rsid w:val="006A3ADD"/>
    <w:rsid w:val="006A3F00"/>
    <w:rsid w:val="006A42D6"/>
    <w:rsid w:val="006A48AF"/>
    <w:rsid w:val="006A4B17"/>
    <w:rsid w:val="006A55A3"/>
    <w:rsid w:val="006A6828"/>
    <w:rsid w:val="006A694B"/>
    <w:rsid w:val="006A6971"/>
    <w:rsid w:val="006A7383"/>
    <w:rsid w:val="006A7511"/>
    <w:rsid w:val="006A79A8"/>
    <w:rsid w:val="006A7A31"/>
    <w:rsid w:val="006A7D6D"/>
    <w:rsid w:val="006A7E19"/>
    <w:rsid w:val="006B0506"/>
    <w:rsid w:val="006B132A"/>
    <w:rsid w:val="006B168A"/>
    <w:rsid w:val="006B1B90"/>
    <w:rsid w:val="006B269B"/>
    <w:rsid w:val="006B3165"/>
    <w:rsid w:val="006B3A26"/>
    <w:rsid w:val="006B6038"/>
    <w:rsid w:val="006B69AB"/>
    <w:rsid w:val="006B72A4"/>
    <w:rsid w:val="006C0100"/>
    <w:rsid w:val="006C12F8"/>
    <w:rsid w:val="006C1347"/>
    <w:rsid w:val="006C142F"/>
    <w:rsid w:val="006C177B"/>
    <w:rsid w:val="006C1882"/>
    <w:rsid w:val="006C1A7A"/>
    <w:rsid w:val="006C22F0"/>
    <w:rsid w:val="006C231A"/>
    <w:rsid w:val="006C23F5"/>
    <w:rsid w:val="006C267D"/>
    <w:rsid w:val="006C2B21"/>
    <w:rsid w:val="006C39B4"/>
    <w:rsid w:val="006C39BF"/>
    <w:rsid w:val="006C3A53"/>
    <w:rsid w:val="006C3AB4"/>
    <w:rsid w:val="006C40D5"/>
    <w:rsid w:val="006C4811"/>
    <w:rsid w:val="006C4ABD"/>
    <w:rsid w:val="006C4D2B"/>
    <w:rsid w:val="006C5501"/>
    <w:rsid w:val="006C57B5"/>
    <w:rsid w:val="006C59F5"/>
    <w:rsid w:val="006C5B19"/>
    <w:rsid w:val="006C5FEF"/>
    <w:rsid w:val="006C62EF"/>
    <w:rsid w:val="006C6BA6"/>
    <w:rsid w:val="006C6E5F"/>
    <w:rsid w:val="006C7698"/>
    <w:rsid w:val="006C7A48"/>
    <w:rsid w:val="006D15C0"/>
    <w:rsid w:val="006D1863"/>
    <w:rsid w:val="006D1B0B"/>
    <w:rsid w:val="006D20DA"/>
    <w:rsid w:val="006D2100"/>
    <w:rsid w:val="006D2101"/>
    <w:rsid w:val="006D37D0"/>
    <w:rsid w:val="006D38A5"/>
    <w:rsid w:val="006D3C16"/>
    <w:rsid w:val="006D4060"/>
    <w:rsid w:val="006D44BB"/>
    <w:rsid w:val="006D47CA"/>
    <w:rsid w:val="006D48C0"/>
    <w:rsid w:val="006D4DBA"/>
    <w:rsid w:val="006D4E5B"/>
    <w:rsid w:val="006D5882"/>
    <w:rsid w:val="006D5964"/>
    <w:rsid w:val="006D60E5"/>
    <w:rsid w:val="006D61F7"/>
    <w:rsid w:val="006D651B"/>
    <w:rsid w:val="006D6AEB"/>
    <w:rsid w:val="006D6C0F"/>
    <w:rsid w:val="006D6E94"/>
    <w:rsid w:val="006D6F06"/>
    <w:rsid w:val="006D7201"/>
    <w:rsid w:val="006D7B1D"/>
    <w:rsid w:val="006E0B65"/>
    <w:rsid w:val="006E0EBA"/>
    <w:rsid w:val="006E1230"/>
    <w:rsid w:val="006E1255"/>
    <w:rsid w:val="006E152A"/>
    <w:rsid w:val="006E2317"/>
    <w:rsid w:val="006E2C91"/>
    <w:rsid w:val="006E3D32"/>
    <w:rsid w:val="006E3E34"/>
    <w:rsid w:val="006E4266"/>
    <w:rsid w:val="006E486D"/>
    <w:rsid w:val="006E4BEE"/>
    <w:rsid w:val="006E587B"/>
    <w:rsid w:val="006E5A8C"/>
    <w:rsid w:val="006E5E8E"/>
    <w:rsid w:val="006E63CA"/>
    <w:rsid w:val="006F058B"/>
    <w:rsid w:val="006F08F1"/>
    <w:rsid w:val="006F09E0"/>
    <w:rsid w:val="006F12BB"/>
    <w:rsid w:val="006F1EE6"/>
    <w:rsid w:val="006F2180"/>
    <w:rsid w:val="006F2260"/>
    <w:rsid w:val="006F343D"/>
    <w:rsid w:val="006F34BC"/>
    <w:rsid w:val="006F3FD8"/>
    <w:rsid w:val="006F44CD"/>
    <w:rsid w:val="006F45DC"/>
    <w:rsid w:val="006F57F5"/>
    <w:rsid w:val="006F5D5E"/>
    <w:rsid w:val="006F5E78"/>
    <w:rsid w:val="006F69E1"/>
    <w:rsid w:val="007014F7"/>
    <w:rsid w:val="007019AA"/>
    <w:rsid w:val="00702001"/>
    <w:rsid w:val="007024C1"/>
    <w:rsid w:val="007025CA"/>
    <w:rsid w:val="00702F23"/>
    <w:rsid w:val="007030F9"/>
    <w:rsid w:val="00703442"/>
    <w:rsid w:val="0070372E"/>
    <w:rsid w:val="00704A1D"/>
    <w:rsid w:val="00704EFA"/>
    <w:rsid w:val="0070646D"/>
    <w:rsid w:val="00707DC9"/>
    <w:rsid w:val="007103AD"/>
    <w:rsid w:val="0071051A"/>
    <w:rsid w:val="007105F0"/>
    <w:rsid w:val="007108EB"/>
    <w:rsid w:val="00710F81"/>
    <w:rsid w:val="00711B06"/>
    <w:rsid w:val="00711EC0"/>
    <w:rsid w:val="0071210E"/>
    <w:rsid w:val="0071235C"/>
    <w:rsid w:val="007125ED"/>
    <w:rsid w:val="00712B3E"/>
    <w:rsid w:val="00712D63"/>
    <w:rsid w:val="00712FBD"/>
    <w:rsid w:val="007136C2"/>
    <w:rsid w:val="00713CE5"/>
    <w:rsid w:val="00714610"/>
    <w:rsid w:val="00715066"/>
    <w:rsid w:val="00715A1C"/>
    <w:rsid w:val="007160D9"/>
    <w:rsid w:val="00716178"/>
    <w:rsid w:val="00716376"/>
    <w:rsid w:val="00716801"/>
    <w:rsid w:val="00716F7C"/>
    <w:rsid w:val="00720113"/>
    <w:rsid w:val="00720214"/>
    <w:rsid w:val="00720301"/>
    <w:rsid w:val="00720527"/>
    <w:rsid w:val="007212CA"/>
    <w:rsid w:val="00721503"/>
    <w:rsid w:val="007219B0"/>
    <w:rsid w:val="00722001"/>
    <w:rsid w:val="00724B77"/>
    <w:rsid w:val="007251A2"/>
    <w:rsid w:val="00725F0E"/>
    <w:rsid w:val="00726999"/>
    <w:rsid w:val="007269E5"/>
    <w:rsid w:val="00727E77"/>
    <w:rsid w:val="0073052D"/>
    <w:rsid w:val="007307C1"/>
    <w:rsid w:val="00730C98"/>
    <w:rsid w:val="00731986"/>
    <w:rsid w:val="00731BF5"/>
    <w:rsid w:val="00731F6D"/>
    <w:rsid w:val="00731FF4"/>
    <w:rsid w:val="007320E1"/>
    <w:rsid w:val="00732243"/>
    <w:rsid w:val="00732650"/>
    <w:rsid w:val="00733150"/>
    <w:rsid w:val="00733C2F"/>
    <w:rsid w:val="00733D9E"/>
    <w:rsid w:val="007344A6"/>
    <w:rsid w:val="00735080"/>
    <w:rsid w:val="0073544E"/>
    <w:rsid w:val="007361B9"/>
    <w:rsid w:val="00736313"/>
    <w:rsid w:val="00736A2A"/>
    <w:rsid w:val="0073776A"/>
    <w:rsid w:val="00737805"/>
    <w:rsid w:val="00737D73"/>
    <w:rsid w:val="00740125"/>
    <w:rsid w:val="0074012A"/>
    <w:rsid w:val="00741411"/>
    <w:rsid w:val="00742395"/>
    <w:rsid w:val="00742804"/>
    <w:rsid w:val="00742A07"/>
    <w:rsid w:val="007430CD"/>
    <w:rsid w:val="007442C8"/>
    <w:rsid w:val="007447D2"/>
    <w:rsid w:val="007458DA"/>
    <w:rsid w:val="00745F7E"/>
    <w:rsid w:val="0074637B"/>
    <w:rsid w:val="00746661"/>
    <w:rsid w:val="007475B7"/>
    <w:rsid w:val="00747741"/>
    <w:rsid w:val="00747F21"/>
    <w:rsid w:val="00750213"/>
    <w:rsid w:val="007507B3"/>
    <w:rsid w:val="00750B12"/>
    <w:rsid w:val="00751139"/>
    <w:rsid w:val="007515DA"/>
    <w:rsid w:val="007518EC"/>
    <w:rsid w:val="00751D31"/>
    <w:rsid w:val="0075220F"/>
    <w:rsid w:val="007523EF"/>
    <w:rsid w:val="0075380D"/>
    <w:rsid w:val="007539F1"/>
    <w:rsid w:val="00753B0D"/>
    <w:rsid w:val="00754068"/>
    <w:rsid w:val="0075479E"/>
    <w:rsid w:val="00754FBF"/>
    <w:rsid w:val="0075544A"/>
    <w:rsid w:val="0075558F"/>
    <w:rsid w:val="007559C5"/>
    <w:rsid w:val="00756263"/>
    <w:rsid w:val="007567B3"/>
    <w:rsid w:val="00756D5F"/>
    <w:rsid w:val="00756F43"/>
    <w:rsid w:val="007570F9"/>
    <w:rsid w:val="0075739A"/>
    <w:rsid w:val="00757BC8"/>
    <w:rsid w:val="00760147"/>
    <w:rsid w:val="007609E3"/>
    <w:rsid w:val="00760BD5"/>
    <w:rsid w:val="00760CAF"/>
    <w:rsid w:val="00760E73"/>
    <w:rsid w:val="0076119E"/>
    <w:rsid w:val="00761F4C"/>
    <w:rsid w:val="007621B5"/>
    <w:rsid w:val="007624BB"/>
    <w:rsid w:val="00763005"/>
    <w:rsid w:val="00764938"/>
    <w:rsid w:val="00764BC1"/>
    <w:rsid w:val="00764FF9"/>
    <w:rsid w:val="00765629"/>
    <w:rsid w:val="00765DA2"/>
    <w:rsid w:val="007675DE"/>
    <w:rsid w:val="0076769F"/>
    <w:rsid w:val="00771384"/>
    <w:rsid w:val="00772180"/>
    <w:rsid w:val="0077257E"/>
    <w:rsid w:val="00772644"/>
    <w:rsid w:val="007739CE"/>
    <w:rsid w:val="00773C24"/>
    <w:rsid w:val="00773F0C"/>
    <w:rsid w:val="007742C8"/>
    <w:rsid w:val="0077545B"/>
    <w:rsid w:val="0077554B"/>
    <w:rsid w:val="00775821"/>
    <w:rsid w:val="00775BE7"/>
    <w:rsid w:val="00776151"/>
    <w:rsid w:val="00776203"/>
    <w:rsid w:val="00776652"/>
    <w:rsid w:val="00776892"/>
    <w:rsid w:val="00777054"/>
    <w:rsid w:val="00777343"/>
    <w:rsid w:val="00777A6A"/>
    <w:rsid w:val="00781763"/>
    <w:rsid w:val="00781DDA"/>
    <w:rsid w:val="00782D06"/>
    <w:rsid w:val="00784B49"/>
    <w:rsid w:val="00784BF9"/>
    <w:rsid w:val="00784ED4"/>
    <w:rsid w:val="007852FB"/>
    <w:rsid w:val="0078549C"/>
    <w:rsid w:val="00785A0B"/>
    <w:rsid w:val="00786606"/>
    <w:rsid w:val="00786C25"/>
    <w:rsid w:val="00786ECF"/>
    <w:rsid w:val="007871A3"/>
    <w:rsid w:val="007871F3"/>
    <w:rsid w:val="0079090F"/>
    <w:rsid w:val="00790FDC"/>
    <w:rsid w:val="0079110B"/>
    <w:rsid w:val="007919A2"/>
    <w:rsid w:val="0079252E"/>
    <w:rsid w:val="007927CE"/>
    <w:rsid w:val="0079451E"/>
    <w:rsid w:val="007947C3"/>
    <w:rsid w:val="00795026"/>
    <w:rsid w:val="00795358"/>
    <w:rsid w:val="0079541E"/>
    <w:rsid w:val="00795DF0"/>
    <w:rsid w:val="00796844"/>
    <w:rsid w:val="00797567"/>
    <w:rsid w:val="00797AB2"/>
    <w:rsid w:val="00797D4A"/>
    <w:rsid w:val="00797E44"/>
    <w:rsid w:val="007A04CA"/>
    <w:rsid w:val="007A102E"/>
    <w:rsid w:val="007A1763"/>
    <w:rsid w:val="007A25F7"/>
    <w:rsid w:val="007A2EA0"/>
    <w:rsid w:val="007A3120"/>
    <w:rsid w:val="007A3EA6"/>
    <w:rsid w:val="007A497B"/>
    <w:rsid w:val="007A4E73"/>
    <w:rsid w:val="007A4FD8"/>
    <w:rsid w:val="007A61B5"/>
    <w:rsid w:val="007A6630"/>
    <w:rsid w:val="007A6679"/>
    <w:rsid w:val="007A6D5D"/>
    <w:rsid w:val="007A7D26"/>
    <w:rsid w:val="007B0B4C"/>
    <w:rsid w:val="007B2A9D"/>
    <w:rsid w:val="007B2F45"/>
    <w:rsid w:val="007B4487"/>
    <w:rsid w:val="007B4585"/>
    <w:rsid w:val="007B4750"/>
    <w:rsid w:val="007B49D2"/>
    <w:rsid w:val="007B4C6E"/>
    <w:rsid w:val="007B53F1"/>
    <w:rsid w:val="007B5723"/>
    <w:rsid w:val="007B5A94"/>
    <w:rsid w:val="007B64DF"/>
    <w:rsid w:val="007B64E1"/>
    <w:rsid w:val="007B6541"/>
    <w:rsid w:val="007B66A3"/>
    <w:rsid w:val="007B78DA"/>
    <w:rsid w:val="007C029E"/>
    <w:rsid w:val="007C029F"/>
    <w:rsid w:val="007C0501"/>
    <w:rsid w:val="007C05E7"/>
    <w:rsid w:val="007C1695"/>
    <w:rsid w:val="007C1B7F"/>
    <w:rsid w:val="007C2636"/>
    <w:rsid w:val="007C2A52"/>
    <w:rsid w:val="007C330C"/>
    <w:rsid w:val="007C392F"/>
    <w:rsid w:val="007C39A6"/>
    <w:rsid w:val="007C3D64"/>
    <w:rsid w:val="007C42C5"/>
    <w:rsid w:val="007C44F7"/>
    <w:rsid w:val="007C56CA"/>
    <w:rsid w:val="007C610C"/>
    <w:rsid w:val="007C6B17"/>
    <w:rsid w:val="007C6BB4"/>
    <w:rsid w:val="007C6DE4"/>
    <w:rsid w:val="007C7277"/>
    <w:rsid w:val="007C730C"/>
    <w:rsid w:val="007C7437"/>
    <w:rsid w:val="007C7AAA"/>
    <w:rsid w:val="007D03B4"/>
    <w:rsid w:val="007D09C9"/>
    <w:rsid w:val="007D1251"/>
    <w:rsid w:val="007D133A"/>
    <w:rsid w:val="007D1631"/>
    <w:rsid w:val="007D17A3"/>
    <w:rsid w:val="007D1B5E"/>
    <w:rsid w:val="007D28CB"/>
    <w:rsid w:val="007D3208"/>
    <w:rsid w:val="007D3956"/>
    <w:rsid w:val="007D3E10"/>
    <w:rsid w:val="007D3EC2"/>
    <w:rsid w:val="007D5071"/>
    <w:rsid w:val="007D515E"/>
    <w:rsid w:val="007D5995"/>
    <w:rsid w:val="007D6415"/>
    <w:rsid w:val="007D68B1"/>
    <w:rsid w:val="007D7034"/>
    <w:rsid w:val="007D718B"/>
    <w:rsid w:val="007D785D"/>
    <w:rsid w:val="007D7CF6"/>
    <w:rsid w:val="007E0610"/>
    <w:rsid w:val="007E06DD"/>
    <w:rsid w:val="007E1D55"/>
    <w:rsid w:val="007E222E"/>
    <w:rsid w:val="007E3423"/>
    <w:rsid w:val="007E3B3C"/>
    <w:rsid w:val="007E421A"/>
    <w:rsid w:val="007E4A11"/>
    <w:rsid w:val="007E4E57"/>
    <w:rsid w:val="007E55D5"/>
    <w:rsid w:val="007E5CF7"/>
    <w:rsid w:val="007E6109"/>
    <w:rsid w:val="007E6808"/>
    <w:rsid w:val="007E6F98"/>
    <w:rsid w:val="007E7C6B"/>
    <w:rsid w:val="007E7E67"/>
    <w:rsid w:val="007F06B8"/>
    <w:rsid w:val="007F06DC"/>
    <w:rsid w:val="007F0D21"/>
    <w:rsid w:val="007F1254"/>
    <w:rsid w:val="007F1C53"/>
    <w:rsid w:val="007F1F81"/>
    <w:rsid w:val="007F2089"/>
    <w:rsid w:val="007F24D3"/>
    <w:rsid w:val="007F4187"/>
    <w:rsid w:val="007F4489"/>
    <w:rsid w:val="007F4C45"/>
    <w:rsid w:val="007F4D5E"/>
    <w:rsid w:val="007F5612"/>
    <w:rsid w:val="007F5D98"/>
    <w:rsid w:val="007F5DF5"/>
    <w:rsid w:val="007F6F95"/>
    <w:rsid w:val="007F71F5"/>
    <w:rsid w:val="007F7C8F"/>
    <w:rsid w:val="008011D2"/>
    <w:rsid w:val="00802194"/>
    <w:rsid w:val="00802EB3"/>
    <w:rsid w:val="00802FD4"/>
    <w:rsid w:val="00803597"/>
    <w:rsid w:val="0080374C"/>
    <w:rsid w:val="0080384B"/>
    <w:rsid w:val="00803AB2"/>
    <w:rsid w:val="00803AB7"/>
    <w:rsid w:val="00803E22"/>
    <w:rsid w:val="00803E2C"/>
    <w:rsid w:val="008049B9"/>
    <w:rsid w:val="00804C0B"/>
    <w:rsid w:val="00805053"/>
    <w:rsid w:val="0080549D"/>
    <w:rsid w:val="00805617"/>
    <w:rsid w:val="008056EF"/>
    <w:rsid w:val="008065BF"/>
    <w:rsid w:val="00806C5A"/>
    <w:rsid w:val="00806FA7"/>
    <w:rsid w:val="00807A80"/>
    <w:rsid w:val="00807A99"/>
    <w:rsid w:val="00807FAF"/>
    <w:rsid w:val="008105E7"/>
    <w:rsid w:val="008105F9"/>
    <w:rsid w:val="00810E1E"/>
    <w:rsid w:val="0081113C"/>
    <w:rsid w:val="00811859"/>
    <w:rsid w:val="0081213B"/>
    <w:rsid w:val="008122C5"/>
    <w:rsid w:val="00813560"/>
    <w:rsid w:val="00814A04"/>
    <w:rsid w:val="00815153"/>
    <w:rsid w:val="008168BA"/>
    <w:rsid w:val="00816D57"/>
    <w:rsid w:val="0081706B"/>
    <w:rsid w:val="00817740"/>
    <w:rsid w:val="00817A47"/>
    <w:rsid w:val="0082030B"/>
    <w:rsid w:val="008205A8"/>
    <w:rsid w:val="00820ED0"/>
    <w:rsid w:val="00821B88"/>
    <w:rsid w:val="00821F93"/>
    <w:rsid w:val="008226BD"/>
    <w:rsid w:val="008229C6"/>
    <w:rsid w:val="00822D27"/>
    <w:rsid w:val="0082300F"/>
    <w:rsid w:val="00823168"/>
    <w:rsid w:val="00823372"/>
    <w:rsid w:val="00823CFD"/>
    <w:rsid w:val="00824CDA"/>
    <w:rsid w:val="00825A40"/>
    <w:rsid w:val="00826888"/>
    <w:rsid w:val="008268E4"/>
    <w:rsid w:val="00826C9A"/>
    <w:rsid w:val="00826D20"/>
    <w:rsid w:val="00826FAE"/>
    <w:rsid w:val="008272F9"/>
    <w:rsid w:val="0083090A"/>
    <w:rsid w:val="00830A50"/>
    <w:rsid w:val="00830B36"/>
    <w:rsid w:val="00830D99"/>
    <w:rsid w:val="00831A3C"/>
    <w:rsid w:val="00831E5A"/>
    <w:rsid w:val="00832FB6"/>
    <w:rsid w:val="00833866"/>
    <w:rsid w:val="00836094"/>
    <w:rsid w:val="008365CC"/>
    <w:rsid w:val="00836C7A"/>
    <w:rsid w:val="0083773D"/>
    <w:rsid w:val="00840798"/>
    <w:rsid w:val="008408E5"/>
    <w:rsid w:val="00840B6A"/>
    <w:rsid w:val="00840C0C"/>
    <w:rsid w:val="00840F7E"/>
    <w:rsid w:val="008416FF"/>
    <w:rsid w:val="008421B6"/>
    <w:rsid w:val="00842B2C"/>
    <w:rsid w:val="00843746"/>
    <w:rsid w:val="00843792"/>
    <w:rsid w:val="00843A1B"/>
    <w:rsid w:val="0084429E"/>
    <w:rsid w:val="008443F0"/>
    <w:rsid w:val="0084483E"/>
    <w:rsid w:val="0084511B"/>
    <w:rsid w:val="00845316"/>
    <w:rsid w:val="00845CA2"/>
    <w:rsid w:val="00845D6C"/>
    <w:rsid w:val="008471AE"/>
    <w:rsid w:val="00847663"/>
    <w:rsid w:val="00847E2F"/>
    <w:rsid w:val="00850268"/>
    <w:rsid w:val="00850337"/>
    <w:rsid w:val="008503E5"/>
    <w:rsid w:val="008508FD"/>
    <w:rsid w:val="00850BF3"/>
    <w:rsid w:val="008511BD"/>
    <w:rsid w:val="0085153E"/>
    <w:rsid w:val="008543B8"/>
    <w:rsid w:val="0085464D"/>
    <w:rsid w:val="008546D5"/>
    <w:rsid w:val="00855C65"/>
    <w:rsid w:val="00855F01"/>
    <w:rsid w:val="008562D5"/>
    <w:rsid w:val="008566F9"/>
    <w:rsid w:val="00856FA8"/>
    <w:rsid w:val="00857155"/>
    <w:rsid w:val="008571B0"/>
    <w:rsid w:val="0085743F"/>
    <w:rsid w:val="00861606"/>
    <w:rsid w:val="0086176F"/>
    <w:rsid w:val="00862539"/>
    <w:rsid w:val="00862566"/>
    <w:rsid w:val="0086267F"/>
    <w:rsid w:val="00862ED5"/>
    <w:rsid w:val="00862EDD"/>
    <w:rsid w:val="00863902"/>
    <w:rsid w:val="008644F1"/>
    <w:rsid w:val="00864991"/>
    <w:rsid w:val="008649E1"/>
    <w:rsid w:val="0086556E"/>
    <w:rsid w:val="00865D28"/>
    <w:rsid w:val="0086665B"/>
    <w:rsid w:val="00866B68"/>
    <w:rsid w:val="008671EE"/>
    <w:rsid w:val="008702B8"/>
    <w:rsid w:val="008703B7"/>
    <w:rsid w:val="008705DE"/>
    <w:rsid w:val="00870759"/>
    <w:rsid w:val="00870D5C"/>
    <w:rsid w:val="0087101F"/>
    <w:rsid w:val="0087183E"/>
    <w:rsid w:val="0087260E"/>
    <w:rsid w:val="00872C0B"/>
    <w:rsid w:val="00872C22"/>
    <w:rsid w:val="00873113"/>
    <w:rsid w:val="008743CC"/>
    <w:rsid w:val="00874450"/>
    <w:rsid w:val="008745BB"/>
    <w:rsid w:val="00874861"/>
    <w:rsid w:val="008752A3"/>
    <w:rsid w:val="0087535E"/>
    <w:rsid w:val="00875B9F"/>
    <w:rsid w:val="00875DED"/>
    <w:rsid w:val="008761ED"/>
    <w:rsid w:val="00876D45"/>
    <w:rsid w:val="00876E12"/>
    <w:rsid w:val="008771D1"/>
    <w:rsid w:val="00877A48"/>
    <w:rsid w:val="0088014A"/>
    <w:rsid w:val="0088044E"/>
    <w:rsid w:val="0088046F"/>
    <w:rsid w:val="00880E55"/>
    <w:rsid w:val="00880E94"/>
    <w:rsid w:val="00881918"/>
    <w:rsid w:val="00881F08"/>
    <w:rsid w:val="00882199"/>
    <w:rsid w:val="00883BBC"/>
    <w:rsid w:val="00883E54"/>
    <w:rsid w:val="00884135"/>
    <w:rsid w:val="00884143"/>
    <w:rsid w:val="00884781"/>
    <w:rsid w:val="0088545E"/>
    <w:rsid w:val="0088626E"/>
    <w:rsid w:val="00886817"/>
    <w:rsid w:val="008869C6"/>
    <w:rsid w:val="00887E5D"/>
    <w:rsid w:val="0089035D"/>
    <w:rsid w:val="00890922"/>
    <w:rsid w:val="008911D2"/>
    <w:rsid w:val="00891CE1"/>
    <w:rsid w:val="00892A33"/>
    <w:rsid w:val="00892A7C"/>
    <w:rsid w:val="008930DD"/>
    <w:rsid w:val="00893232"/>
    <w:rsid w:val="00893797"/>
    <w:rsid w:val="00893F99"/>
    <w:rsid w:val="00894BB3"/>
    <w:rsid w:val="00894E41"/>
    <w:rsid w:val="0089532B"/>
    <w:rsid w:val="0089545C"/>
    <w:rsid w:val="00895615"/>
    <w:rsid w:val="00896E52"/>
    <w:rsid w:val="008970C8"/>
    <w:rsid w:val="00897722"/>
    <w:rsid w:val="008979F3"/>
    <w:rsid w:val="00897DE3"/>
    <w:rsid w:val="008A0544"/>
    <w:rsid w:val="008A06A5"/>
    <w:rsid w:val="008A18F1"/>
    <w:rsid w:val="008A1D52"/>
    <w:rsid w:val="008A328F"/>
    <w:rsid w:val="008A349E"/>
    <w:rsid w:val="008A365A"/>
    <w:rsid w:val="008A43A2"/>
    <w:rsid w:val="008A4A55"/>
    <w:rsid w:val="008A62D8"/>
    <w:rsid w:val="008A682A"/>
    <w:rsid w:val="008A6849"/>
    <w:rsid w:val="008A6E6F"/>
    <w:rsid w:val="008A7091"/>
    <w:rsid w:val="008A734A"/>
    <w:rsid w:val="008A7422"/>
    <w:rsid w:val="008A75BD"/>
    <w:rsid w:val="008A7E8C"/>
    <w:rsid w:val="008B00A9"/>
    <w:rsid w:val="008B0444"/>
    <w:rsid w:val="008B0EB8"/>
    <w:rsid w:val="008B11FD"/>
    <w:rsid w:val="008B14FF"/>
    <w:rsid w:val="008B15FB"/>
    <w:rsid w:val="008B163F"/>
    <w:rsid w:val="008B1BED"/>
    <w:rsid w:val="008B1F98"/>
    <w:rsid w:val="008B22F3"/>
    <w:rsid w:val="008B2403"/>
    <w:rsid w:val="008B272E"/>
    <w:rsid w:val="008B281F"/>
    <w:rsid w:val="008B30BB"/>
    <w:rsid w:val="008B3C24"/>
    <w:rsid w:val="008B416D"/>
    <w:rsid w:val="008B53BB"/>
    <w:rsid w:val="008B593F"/>
    <w:rsid w:val="008B5C03"/>
    <w:rsid w:val="008B5D45"/>
    <w:rsid w:val="008B6CA7"/>
    <w:rsid w:val="008B6ECB"/>
    <w:rsid w:val="008B730D"/>
    <w:rsid w:val="008B7725"/>
    <w:rsid w:val="008C0625"/>
    <w:rsid w:val="008C076B"/>
    <w:rsid w:val="008C1595"/>
    <w:rsid w:val="008C21D2"/>
    <w:rsid w:val="008C2720"/>
    <w:rsid w:val="008C36B7"/>
    <w:rsid w:val="008C39BA"/>
    <w:rsid w:val="008C3A77"/>
    <w:rsid w:val="008C3E3A"/>
    <w:rsid w:val="008C48BA"/>
    <w:rsid w:val="008C520C"/>
    <w:rsid w:val="008C5504"/>
    <w:rsid w:val="008C6918"/>
    <w:rsid w:val="008C791E"/>
    <w:rsid w:val="008C7B40"/>
    <w:rsid w:val="008D069C"/>
    <w:rsid w:val="008D0A4C"/>
    <w:rsid w:val="008D3274"/>
    <w:rsid w:val="008D36A1"/>
    <w:rsid w:val="008D3CE4"/>
    <w:rsid w:val="008D3D52"/>
    <w:rsid w:val="008D4823"/>
    <w:rsid w:val="008D50BE"/>
    <w:rsid w:val="008D5194"/>
    <w:rsid w:val="008D5758"/>
    <w:rsid w:val="008D589E"/>
    <w:rsid w:val="008D6F46"/>
    <w:rsid w:val="008D7B71"/>
    <w:rsid w:val="008D7CF2"/>
    <w:rsid w:val="008E090C"/>
    <w:rsid w:val="008E1152"/>
    <w:rsid w:val="008E1688"/>
    <w:rsid w:val="008E17E1"/>
    <w:rsid w:val="008E29CC"/>
    <w:rsid w:val="008E3183"/>
    <w:rsid w:val="008E3783"/>
    <w:rsid w:val="008E4735"/>
    <w:rsid w:val="008E49D4"/>
    <w:rsid w:val="008E5747"/>
    <w:rsid w:val="008E661C"/>
    <w:rsid w:val="008E6977"/>
    <w:rsid w:val="008E6C70"/>
    <w:rsid w:val="008E70AA"/>
    <w:rsid w:val="008E7462"/>
    <w:rsid w:val="008E755E"/>
    <w:rsid w:val="008E7BF7"/>
    <w:rsid w:val="008E7F3E"/>
    <w:rsid w:val="008F0450"/>
    <w:rsid w:val="008F05BB"/>
    <w:rsid w:val="008F09EA"/>
    <w:rsid w:val="008F0A3E"/>
    <w:rsid w:val="008F0AB5"/>
    <w:rsid w:val="008F0DC6"/>
    <w:rsid w:val="008F0F8A"/>
    <w:rsid w:val="008F145C"/>
    <w:rsid w:val="008F148A"/>
    <w:rsid w:val="008F2707"/>
    <w:rsid w:val="008F2BC7"/>
    <w:rsid w:val="008F2E77"/>
    <w:rsid w:val="008F314D"/>
    <w:rsid w:val="008F416B"/>
    <w:rsid w:val="008F44EF"/>
    <w:rsid w:val="008F4EDB"/>
    <w:rsid w:val="008F4FC2"/>
    <w:rsid w:val="008F61D9"/>
    <w:rsid w:val="008F6534"/>
    <w:rsid w:val="008F661A"/>
    <w:rsid w:val="008F6C92"/>
    <w:rsid w:val="008F6EA4"/>
    <w:rsid w:val="008F7308"/>
    <w:rsid w:val="00900330"/>
    <w:rsid w:val="00900D3D"/>
    <w:rsid w:val="00900E7F"/>
    <w:rsid w:val="00900E8F"/>
    <w:rsid w:val="009013D1"/>
    <w:rsid w:val="0090239B"/>
    <w:rsid w:val="009025D1"/>
    <w:rsid w:val="009025F7"/>
    <w:rsid w:val="0090277E"/>
    <w:rsid w:val="009029CB"/>
    <w:rsid w:val="00902B3F"/>
    <w:rsid w:val="00902D50"/>
    <w:rsid w:val="00902E56"/>
    <w:rsid w:val="00903107"/>
    <w:rsid w:val="009033AA"/>
    <w:rsid w:val="009038C0"/>
    <w:rsid w:val="00903A67"/>
    <w:rsid w:val="00903D8B"/>
    <w:rsid w:val="00903D92"/>
    <w:rsid w:val="00903ED6"/>
    <w:rsid w:val="009043C2"/>
    <w:rsid w:val="00905143"/>
    <w:rsid w:val="00906158"/>
    <w:rsid w:val="00906E44"/>
    <w:rsid w:val="0090700F"/>
    <w:rsid w:val="00907CD8"/>
    <w:rsid w:val="009100F5"/>
    <w:rsid w:val="00910A1D"/>
    <w:rsid w:val="009112A1"/>
    <w:rsid w:val="009113FA"/>
    <w:rsid w:val="00912AC1"/>
    <w:rsid w:val="00912CEC"/>
    <w:rsid w:val="00912EEE"/>
    <w:rsid w:val="00913909"/>
    <w:rsid w:val="00913B42"/>
    <w:rsid w:val="009148F3"/>
    <w:rsid w:val="00915368"/>
    <w:rsid w:val="00915378"/>
    <w:rsid w:val="009173A7"/>
    <w:rsid w:val="00917DF7"/>
    <w:rsid w:val="00917E7C"/>
    <w:rsid w:val="00920232"/>
    <w:rsid w:val="0092159E"/>
    <w:rsid w:val="00921620"/>
    <w:rsid w:val="00922464"/>
    <w:rsid w:val="00922B8D"/>
    <w:rsid w:val="009233AD"/>
    <w:rsid w:val="009239A8"/>
    <w:rsid w:val="00924358"/>
    <w:rsid w:val="009247D0"/>
    <w:rsid w:val="009254AE"/>
    <w:rsid w:val="009259CA"/>
    <w:rsid w:val="00925A31"/>
    <w:rsid w:val="00925F2D"/>
    <w:rsid w:val="00926254"/>
    <w:rsid w:val="00926276"/>
    <w:rsid w:val="0092646E"/>
    <w:rsid w:val="00926882"/>
    <w:rsid w:val="0092690E"/>
    <w:rsid w:val="0092755A"/>
    <w:rsid w:val="00927C35"/>
    <w:rsid w:val="0093008D"/>
    <w:rsid w:val="009307AF"/>
    <w:rsid w:val="00930A32"/>
    <w:rsid w:val="00930AF1"/>
    <w:rsid w:val="00930FED"/>
    <w:rsid w:val="00931552"/>
    <w:rsid w:val="00932437"/>
    <w:rsid w:val="00932D97"/>
    <w:rsid w:val="00933EA2"/>
    <w:rsid w:val="0093435D"/>
    <w:rsid w:val="00934BCD"/>
    <w:rsid w:val="00934C68"/>
    <w:rsid w:val="00934D9A"/>
    <w:rsid w:val="009351C8"/>
    <w:rsid w:val="0093538C"/>
    <w:rsid w:val="00935574"/>
    <w:rsid w:val="009355A4"/>
    <w:rsid w:val="00935958"/>
    <w:rsid w:val="00936571"/>
    <w:rsid w:val="009369A0"/>
    <w:rsid w:val="00937B7A"/>
    <w:rsid w:val="00940AF7"/>
    <w:rsid w:val="00941816"/>
    <w:rsid w:val="00941AA7"/>
    <w:rsid w:val="0094233D"/>
    <w:rsid w:val="00942DB3"/>
    <w:rsid w:val="00943A5E"/>
    <w:rsid w:val="00943B06"/>
    <w:rsid w:val="009446DF"/>
    <w:rsid w:val="00944E10"/>
    <w:rsid w:val="00945586"/>
    <w:rsid w:val="009458B0"/>
    <w:rsid w:val="00945A3B"/>
    <w:rsid w:val="00946645"/>
    <w:rsid w:val="00946BFC"/>
    <w:rsid w:val="009472C9"/>
    <w:rsid w:val="00947324"/>
    <w:rsid w:val="00947DCD"/>
    <w:rsid w:val="009504D0"/>
    <w:rsid w:val="00951CCF"/>
    <w:rsid w:val="00952436"/>
    <w:rsid w:val="00952F54"/>
    <w:rsid w:val="009532A6"/>
    <w:rsid w:val="009536AC"/>
    <w:rsid w:val="00954602"/>
    <w:rsid w:val="00954A05"/>
    <w:rsid w:val="00955135"/>
    <w:rsid w:val="0095525A"/>
    <w:rsid w:val="0095536C"/>
    <w:rsid w:val="009555CF"/>
    <w:rsid w:val="00956E8C"/>
    <w:rsid w:val="00957025"/>
    <w:rsid w:val="0096086A"/>
    <w:rsid w:val="00960991"/>
    <w:rsid w:val="00961524"/>
    <w:rsid w:val="00961664"/>
    <w:rsid w:val="009616B5"/>
    <w:rsid w:val="00961A42"/>
    <w:rsid w:val="00961C32"/>
    <w:rsid w:val="00963018"/>
    <w:rsid w:val="00963025"/>
    <w:rsid w:val="009634F4"/>
    <w:rsid w:val="009635B9"/>
    <w:rsid w:val="00963FD1"/>
    <w:rsid w:val="00964364"/>
    <w:rsid w:val="009649B9"/>
    <w:rsid w:val="00965766"/>
    <w:rsid w:val="00965790"/>
    <w:rsid w:val="009665D1"/>
    <w:rsid w:val="00966677"/>
    <w:rsid w:val="0096702F"/>
    <w:rsid w:val="00967099"/>
    <w:rsid w:val="00967FD0"/>
    <w:rsid w:val="009707A7"/>
    <w:rsid w:val="0097091C"/>
    <w:rsid w:val="00970DE8"/>
    <w:rsid w:val="00971495"/>
    <w:rsid w:val="00971EEC"/>
    <w:rsid w:val="009723D6"/>
    <w:rsid w:val="00972429"/>
    <w:rsid w:val="009726F1"/>
    <w:rsid w:val="0097373E"/>
    <w:rsid w:val="009737DE"/>
    <w:rsid w:val="00973866"/>
    <w:rsid w:val="00973968"/>
    <w:rsid w:val="00973CB2"/>
    <w:rsid w:val="0097416C"/>
    <w:rsid w:val="00974A7E"/>
    <w:rsid w:val="00974D58"/>
    <w:rsid w:val="00974F85"/>
    <w:rsid w:val="00975460"/>
    <w:rsid w:val="0097552B"/>
    <w:rsid w:val="00975530"/>
    <w:rsid w:val="009756E6"/>
    <w:rsid w:val="00975852"/>
    <w:rsid w:val="009759A2"/>
    <w:rsid w:val="009761EE"/>
    <w:rsid w:val="009762BD"/>
    <w:rsid w:val="0097662B"/>
    <w:rsid w:val="00976BD6"/>
    <w:rsid w:val="00976F34"/>
    <w:rsid w:val="00977F3F"/>
    <w:rsid w:val="00980CAD"/>
    <w:rsid w:val="00980D34"/>
    <w:rsid w:val="009810BE"/>
    <w:rsid w:val="00981416"/>
    <w:rsid w:val="009818AD"/>
    <w:rsid w:val="00982976"/>
    <w:rsid w:val="00982B5D"/>
    <w:rsid w:val="00983C08"/>
    <w:rsid w:val="00984081"/>
    <w:rsid w:val="00984188"/>
    <w:rsid w:val="009843F0"/>
    <w:rsid w:val="00984C43"/>
    <w:rsid w:val="00984C49"/>
    <w:rsid w:val="00984E0F"/>
    <w:rsid w:val="00985AFB"/>
    <w:rsid w:val="00986D21"/>
    <w:rsid w:val="009879A1"/>
    <w:rsid w:val="00987B7C"/>
    <w:rsid w:val="00987C07"/>
    <w:rsid w:val="00991539"/>
    <w:rsid w:val="009918B6"/>
    <w:rsid w:val="00991DBA"/>
    <w:rsid w:val="00991DD9"/>
    <w:rsid w:val="009922F8"/>
    <w:rsid w:val="0099332E"/>
    <w:rsid w:val="009936B1"/>
    <w:rsid w:val="00993BD6"/>
    <w:rsid w:val="00994073"/>
    <w:rsid w:val="00995255"/>
    <w:rsid w:val="00995BC2"/>
    <w:rsid w:val="009965EF"/>
    <w:rsid w:val="0099740B"/>
    <w:rsid w:val="00997E2F"/>
    <w:rsid w:val="009A008B"/>
    <w:rsid w:val="009A014F"/>
    <w:rsid w:val="009A01FD"/>
    <w:rsid w:val="009A0314"/>
    <w:rsid w:val="009A09E6"/>
    <w:rsid w:val="009A1824"/>
    <w:rsid w:val="009A1E69"/>
    <w:rsid w:val="009A21A5"/>
    <w:rsid w:val="009A3491"/>
    <w:rsid w:val="009A379F"/>
    <w:rsid w:val="009A38F9"/>
    <w:rsid w:val="009A3A7A"/>
    <w:rsid w:val="009A412B"/>
    <w:rsid w:val="009A55AD"/>
    <w:rsid w:val="009A692F"/>
    <w:rsid w:val="009A6CFF"/>
    <w:rsid w:val="009A73BE"/>
    <w:rsid w:val="009B03E8"/>
    <w:rsid w:val="009B127C"/>
    <w:rsid w:val="009B1B66"/>
    <w:rsid w:val="009B1EDE"/>
    <w:rsid w:val="009B1F1B"/>
    <w:rsid w:val="009B20F2"/>
    <w:rsid w:val="009B223D"/>
    <w:rsid w:val="009B2361"/>
    <w:rsid w:val="009B25A3"/>
    <w:rsid w:val="009B3B08"/>
    <w:rsid w:val="009B3CE5"/>
    <w:rsid w:val="009B4119"/>
    <w:rsid w:val="009B4452"/>
    <w:rsid w:val="009B5649"/>
    <w:rsid w:val="009B5767"/>
    <w:rsid w:val="009B5F6E"/>
    <w:rsid w:val="009B6727"/>
    <w:rsid w:val="009B6FCC"/>
    <w:rsid w:val="009B7553"/>
    <w:rsid w:val="009B77E0"/>
    <w:rsid w:val="009B7922"/>
    <w:rsid w:val="009C09AD"/>
    <w:rsid w:val="009C115C"/>
    <w:rsid w:val="009C158A"/>
    <w:rsid w:val="009C2A3D"/>
    <w:rsid w:val="009C2F6C"/>
    <w:rsid w:val="009C355E"/>
    <w:rsid w:val="009C452B"/>
    <w:rsid w:val="009C466F"/>
    <w:rsid w:val="009C47D3"/>
    <w:rsid w:val="009C4BD1"/>
    <w:rsid w:val="009C509E"/>
    <w:rsid w:val="009C5BDA"/>
    <w:rsid w:val="009C79B4"/>
    <w:rsid w:val="009D0CAC"/>
    <w:rsid w:val="009D101E"/>
    <w:rsid w:val="009D1138"/>
    <w:rsid w:val="009D1916"/>
    <w:rsid w:val="009D1B12"/>
    <w:rsid w:val="009D1DA1"/>
    <w:rsid w:val="009D2144"/>
    <w:rsid w:val="009D223D"/>
    <w:rsid w:val="009D25A7"/>
    <w:rsid w:val="009D296D"/>
    <w:rsid w:val="009D2CAB"/>
    <w:rsid w:val="009D3195"/>
    <w:rsid w:val="009D3511"/>
    <w:rsid w:val="009D4560"/>
    <w:rsid w:val="009D4849"/>
    <w:rsid w:val="009D4B8B"/>
    <w:rsid w:val="009D56A3"/>
    <w:rsid w:val="009D5AAB"/>
    <w:rsid w:val="009D5E40"/>
    <w:rsid w:val="009D6E81"/>
    <w:rsid w:val="009E0397"/>
    <w:rsid w:val="009E03B2"/>
    <w:rsid w:val="009E07C6"/>
    <w:rsid w:val="009E0A1E"/>
    <w:rsid w:val="009E1477"/>
    <w:rsid w:val="009E1C86"/>
    <w:rsid w:val="009E2133"/>
    <w:rsid w:val="009E2356"/>
    <w:rsid w:val="009E2476"/>
    <w:rsid w:val="009E2A54"/>
    <w:rsid w:val="009E2F8A"/>
    <w:rsid w:val="009E3629"/>
    <w:rsid w:val="009E3CC5"/>
    <w:rsid w:val="009E3FBD"/>
    <w:rsid w:val="009E409D"/>
    <w:rsid w:val="009E4245"/>
    <w:rsid w:val="009E5430"/>
    <w:rsid w:val="009E5466"/>
    <w:rsid w:val="009E6A50"/>
    <w:rsid w:val="009E6CC9"/>
    <w:rsid w:val="009E6CD2"/>
    <w:rsid w:val="009E79C7"/>
    <w:rsid w:val="009E7D73"/>
    <w:rsid w:val="009F03E8"/>
    <w:rsid w:val="009F0451"/>
    <w:rsid w:val="009F0FED"/>
    <w:rsid w:val="009F1621"/>
    <w:rsid w:val="009F23C0"/>
    <w:rsid w:val="009F24A3"/>
    <w:rsid w:val="009F26AF"/>
    <w:rsid w:val="009F29C3"/>
    <w:rsid w:val="009F2BEA"/>
    <w:rsid w:val="009F2E24"/>
    <w:rsid w:val="009F30C2"/>
    <w:rsid w:val="009F39F3"/>
    <w:rsid w:val="009F3C7C"/>
    <w:rsid w:val="009F3CEA"/>
    <w:rsid w:val="009F498B"/>
    <w:rsid w:val="009F4DBD"/>
    <w:rsid w:val="009F66B3"/>
    <w:rsid w:val="009F6A3B"/>
    <w:rsid w:val="009F6CEE"/>
    <w:rsid w:val="009F7084"/>
    <w:rsid w:val="009F76FE"/>
    <w:rsid w:val="009F79B3"/>
    <w:rsid w:val="00A00071"/>
    <w:rsid w:val="00A008D7"/>
    <w:rsid w:val="00A00F1D"/>
    <w:rsid w:val="00A01269"/>
    <w:rsid w:val="00A01B5E"/>
    <w:rsid w:val="00A01F3C"/>
    <w:rsid w:val="00A022F0"/>
    <w:rsid w:val="00A02310"/>
    <w:rsid w:val="00A0251F"/>
    <w:rsid w:val="00A03E9C"/>
    <w:rsid w:val="00A04600"/>
    <w:rsid w:val="00A0483E"/>
    <w:rsid w:val="00A04EA9"/>
    <w:rsid w:val="00A05280"/>
    <w:rsid w:val="00A05B20"/>
    <w:rsid w:val="00A0683C"/>
    <w:rsid w:val="00A0717D"/>
    <w:rsid w:val="00A07700"/>
    <w:rsid w:val="00A07804"/>
    <w:rsid w:val="00A078AB"/>
    <w:rsid w:val="00A101A8"/>
    <w:rsid w:val="00A10772"/>
    <w:rsid w:val="00A108D4"/>
    <w:rsid w:val="00A114E7"/>
    <w:rsid w:val="00A11A13"/>
    <w:rsid w:val="00A11D4B"/>
    <w:rsid w:val="00A131A0"/>
    <w:rsid w:val="00A13248"/>
    <w:rsid w:val="00A13491"/>
    <w:rsid w:val="00A13998"/>
    <w:rsid w:val="00A13C6F"/>
    <w:rsid w:val="00A14A8E"/>
    <w:rsid w:val="00A14AB3"/>
    <w:rsid w:val="00A155B0"/>
    <w:rsid w:val="00A15CEF"/>
    <w:rsid w:val="00A1674E"/>
    <w:rsid w:val="00A16821"/>
    <w:rsid w:val="00A16A77"/>
    <w:rsid w:val="00A17B55"/>
    <w:rsid w:val="00A17C91"/>
    <w:rsid w:val="00A17D4F"/>
    <w:rsid w:val="00A17EF3"/>
    <w:rsid w:val="00A20552"/>
    <w:rsid w:val="00A2117B"/>
    <w:rsid w:val="00A2119F"/>
    <w:rsid w:val="00A213FA"/>
    <w:rsid w:val="00A21F52"/>
    <w:rsid w:val="00A22A96"/>
    <w:rsid w:val="00A22DCA"/>
    <w:rsid w:val="00A23126"/>
    <w:rsid w:val="00A23681"/>
    <w:rsid w:val="00A237C2"/>
    <w:rsid w:val="00A23C09"/>
    <w:rsid w:val="00A23C5C"/>
    <w:rsid w:val="00A23EF2"/>
    <w:rsid w:val="00A24062"/>
    <w:rsid w:val="00A24071"/>
    <w:rsid w:val="00A24902"/>
    <w:rsid w:val="00A24D44"/>
    <w:rsid w:val="00A250E6"/>
    <w:rsid w:val="00A25415"/>
    <w:rsid w:val="00A267D6"/>
    <w:rsid w:val="00A26B48"/>
    <w:rsid w:val="00A27395"/>
    <w:rsid w:val="00A30358"/>
    <w:rsid w:val="00A31B68"/>
    <w:rsid w:val="00A31BEF"/>
    <w:rsid w:val="00A32033"/>
    <w:rsid w:val="00A322F1"/>
    <w:rsid w:val="00A32E02"/>
    <w:rsid w:val="00A330DC"/>
    <w:rsid w:val="00A332FD"/>
    <w:rsid w:val="00A33CF0"/>
    <w:rsid w:val="00A33EED"/>
    <w:rsid w:val="00A341F3"/>
    <w:rsid w:val="00A3447A"/>
    <w:rsid w:val="00A345E8"/>
    <w:rsid w:val="00A3520A"/>
    <w:rsid w:val="00A357FB"/>
    <w:rsid w:val="00A35BBB"/>
    <w:rsid w:val="00A36773"/>
    <w:rsid w:val="00A379C4"/>
    <w:rsid w:val="00A37DEF"/>
    <w:rsid w:val="00A40021"/>
    <w:rsid w:val="00A413BE"/>
    <w:rsid w:val="00A416DF"/>
    <w:rsid w:val="00A421D9"/>
    <w:rsid w:val="00A42238"/>
    <w:rsid w:val="00A42262"/>
    <w:rsid w:val="00A42320"/>
    <w:rsid w:val="00A42D00"/>
    <w:rsid w:val="00A43811"/>
    <w:rsid w:val="00A44610"/>
    <w:rsid w:val="00A450DE"/>
    <w:rsid w:val="00A4607E"/>
    <w:rsid w:val="00A4633B"/>
    <w:rsid w:val="00A46424"/>
    <w:rsid w:val="00A465F8"/>
    <w:rsid w:val="00A47277"/>
    <w:rsid w:val="00A47966"/>
    <w:rsid w:val="00A5106E"/>
    <w:rsid w:val="00A51937"/>
    <w:rsid w:val="00A52109"/>
    <w:rsid w:val="00A536D7"/>
    <w:rsid w:val="00A539F6"/>
    <w:rsid w:val="00A541EE"/>
    <w:rsid w:val="00A54292"/>
    <w:rsid w:val="00A561AC"/>
    <w:rsid w:val="00A56486"/>
    <w:rsid w:val="00A56845"/>
    <w:rsid w:val="00A56A4E"/>
    <w:rsid w:val="00A57CDC"/>
    <w:rsid w:val="00A601B8"/>
    <w:rsid w:val="00A604AB"/>
    <w:rsid w:val="00A609A1"/>
    <w:rsid w:val="00A612AF"/>
    <w:rsid w:val="00A61344"/>
    <w:rsid w:val="00A61C23"/>
    <w:rsid w:val="00A61DF9"/>
    <w:rsid w:val="00A626A5"/>
    <w:rsid w:val="00A62E1A"/>
    <w:rsid w:val="00A6380A"/>
    <w:rsid w:val="00A63C21"/>
    <w:rsid w:val="00A63FB7"/>
    <w:rsid w:val="00A64570"/>
    <w:rsid w:val="00A64727"/>
    <w:rsid w:val="00A64FAB"/>
    <w:rsid w:val="00A6678F"/>
    <w:rsid w:val="00A669E5"/>
    <w:rsid w:val="00A701EF"/>
    <w:rsid w:val="00A70BDF"/>
    <w:rsid w:val="00A717AD"/>
    <w:rsid w:val="00A71885"/>
    <w:rsid w:val="00A71A6D"/>
    <w:rsid w:val="00A7243B"/>
    <w:rsid w:val="00A72AD7"/>
    <w:rsid w:val="00A72B14"/>
    <w:rsid w:val="00A72BCA"/>
    <w:rsid w:val="00A72C31"/>
    <w:rsid w:val="00A73F67"/>
    <w:rsid w:val="00A74BE9"/>
    <w:rsid w:val="00A750A8"/>
    <w:rsid w:val="00A752E2"/>
    <w:rsid w:val="00A76AF0"/>
    <w:rsid w:val="00A80221"/>
    <w:rsid w:val="00A80406"/>
    <w:rsid w:val="00A834DA"/>
    <w:rsid w:val="00A83712"/>
    <w:rsid w:val="00A839C5"/>
    <w:rsid w:val="00A83BCE"/>
    <w:rsid w:val="00A83E66"/>
    <w:rsid w:val="00A84191"/>
    <w:rsid w:val="00A84968"/>
    <w:rsid w:val="00A855B9"/>
    <w:rsid w:val="00A8678C"/>
    <w:rsid w:val="00A869E0"/>
    <w:rsid w:val="00A86A34"/>
    <w:rsid w:val="00A875E7"/>
    <w:rsid w:val="00A879A4"/>
    <w:rsid w:val="00A87D80"/>
    <w:rsid w:val="00A87F16"/>
    <w:rsid w:val="00A90D59"/>
    <w:rsid w:val="00A91ABE"/>
    <w:rsid w:val="00A91C6F"/>
    <w:rsid w:val="00A923F0"/>
    <w:rsid w:val="00A92989"/>
    <w:rsid w:val="00A933D5"/>
    <w:rsid w:val="00A93401"/>
    <w:rsid w:val="00A93C1B"/>
    <w:rsid w:val="00A944F3"/>
    <w:rsid w:val="00A95AFD"/>
    <w:rsid w:val="00A95D6F"/>
    <w:rsid w:val="00A95FAB"/>
    <w:rsid w:val="00A966D7"/>
    <w:rsid w:val="00A97A8A"/>
    <w:rsid w:val="00AA092A"/>
    <w:rsid w:val="00AA0D28"/>
    <w:rsid w:val="00AA0DB2"/>
    <w:rsid w:val="00AA193D"/>
    <w:rsid w:val="00AA297A"/>
    <w:rsid w:val="00AA3987"/>
    <w:rsid w:val="00AA48EF"/>
    <w:rsid w:val="00AA6783"/>
    <w:rsid w:val="00AA6984"/>
    <w:rsid w:val="00AA7258"/>
    <w:rsid w:val="00AA7890"/>
    <w:rsid w:val="00AA7C4E"/>
    <w:rsid w:val="00AA7C8D"/>
    <w:rsid w:val="00AB0866"/>
    <w:rsid w:val="00AB33E0"/>
    <w:rsid w:val="00AB39C4"/>
    <w:rsid w:val="00AB44BA"/>
    <w:rsid w:val="00AB4E59"/>
    <w:rsid w:val="00AB5550"/>
    <w:rsid w:val="00AB5BC0"/>
    <w:rsid w:val="00AB646A"/>
    <w:rsid w:val="00AB680E"/>
    <w:rsid w:val="00AB69D6"/>
    <w:rsid w:val="00AB6A21"/>
    <w:rsid w:val="00AB6E46"/>
    <w:rsid w:val="00AB72BA"/>
    <w:rsid w:val="00AB7712"/>
    <w:rsid w:val="00AC013E"/>
    <w:rsid w:val="00AC0C74"/>
    <w:rsid w:val="00AC0FD7"/>
    <w:rsid w:val="00AC1449"/>
    <w:rsid w:val="00AC23EE"/>
    <w:rsid w:val="00AC267D"/>
    <w:rsid w:val="00AC2718"/>
    <w:rsid w:val="00AC306E"/>
    <w:rsid w:val="00AC3AB1"/>
    <w:rsid w:val="00AC408F"/>
    <w:rsid w:val="00AC441B"/>
    <w:rsid w:val="00AC499F"/>
    <w:rsid w:val="00AC5081"/>
    <w:rsid w:val="00AC5246"/>
    <w:rsid w:val="00AC5AD6"/>
    <w:rsid w:val="00AC65AC"/>
    <w:rsid w:val="00AC7CFA"/>
    <w:rsid w:val="00AD09AD"/>
    <w:rsid w:val="00AD0C85"/>
    <w:rsid w:val="00AD0CF3"/>
    <w:rsid w:val="00AD0FB3"/>
    <w:rsid w:val="00AD13F2"/>
    <w:rsid w:val="00AD1743"/>
    <w:rsid w:val="00AD2337"/>
    <w:rsid w:val="00AD2834"/>
    <w:rsid w:val="00AD41F7"/>
    <w:rsid w:val="00AD459A"/>
    <w:rsid w:val="00AD474A"/>
    <w:rsid w:val="00AD4F37"/>
    <w:rsid w:val="00AD61B9"/>
    <w:rsid w:val="00AD63C9"/>
    <w:rsid w:val="00AD6678"/>
    <w:rsid w:val="00AD6A0F"/>
    <w:rsid w:val="00AD715B"/>
    <w:rsid w:val="00AD7498"/>
    <w:rsid w:val="00AD7AF7"/>
    <w:rsid w:val="00AD7DC7"/>
    <w:rsid w:val="00AD7E6F"/>
    <w:rsid w:val="00AD7F08"/>
    <w:rsid w:val="00AE0D94"/>
    <w:rsid w:val="00AE1191"/>
    <w:rsid w:val="00AE18E5"/>
    <w:rsid w:val="00AE1D3A"/>
    <w:rsid w:val="00AE22AB"/>
    <w:rsid w:val="00AE3504"/>
    <w:rsid w:val="00AE3756"/>
    <w:rsid w:val="00AE3970"/>
    <w:rsid w:val="00AE3A06"/>
    <w:rsid w:val="00AE488F"/>
    <w:rsid w:val="00AE4BBF"/>
    <w:rsid w:val="00AE5BD7"/>
    <w:rsid w:val="00AE68A2"/>
    <w:rsid w:val="00AF0141"/>
    <w:rsid w:val="00AF0186"/>
    <w:rsid w:val="00AF067F"/>
    <w:rsid w:val="00AF07B4"/>
    <w:rsid w:val="00AF0C8B"/>
    <w:rsid w:val="00AF1214"/>
    <w:rsid w:val="00AF1412"/>
    <w:rsid w:val="00AF1538"/>
    <w:rsid w:val="00AF2192"/>
    <w:rsid w:val="00AF34FB"/>
    <w:rsid w:val="00AF35A9"/>
    <w:rsid w:val="00AF3A07"/>
    <w:rsid w:val="00AF3AC4"/>
    <w:rsid w:val="00AF43B0"/>
    <w:rsid w:val="00AF4AD2"/>
    <w:rsid w:val="00AF4C14"/>
    <w:rsid w:val="00AF4FD9"/>
    <w:rsid w:val="00AF51E7"/>
    <w:rsid w:val="00AF5F4E"/>
    <w:rsid w:val="00AF5F76"/>
    <w:rsid w:val="00AF6237"/>
    <w:rsid w:val="00AF62B7"/>
    <w:rsid w:val="00AF62F5"/>
    <w:rsid w:val="00AF65DF"/>
    <w:rsid w:val="00AF6C9D"/>
    <w:rsid w:val="00AF71B3"/>
    <w:rsid w:val="00AF7A20"/>
    <w:rsid w:val="00B00735"/>
    <w:rsid w:val="00B00B5C"/>
    <w:rsid w:val="00B00CD3"/>
    <w:rsid w:val="00B01002"/>
    <w:rsid w:val="00B01604"/>
    <w:rsid w:val="00B01BCE"/>
    <w:rsid w:val="00B033E7"/>
    <w:rsid w:val="00B0345D"/>
    <w:rsid w:val="00B037DF"/>
    <w:rsid w:val="00B03DE9"/>
    <w:rsid w:val="00B03F6B"/>
    <w:rsid w:val="00B040E1"/>
    <w:rsid w:val="00B04613"/>
    <w:rsid w:val="00B047DD"/>
    <w:rsid w:val="00B04B15"/>
    <w:rsid w:val="00B0648C"/>
    <w:rsid w:val="00B06D60"/>
    <w:rsid w:val="00B072BD"/>
    <w:rsid w:val="00B07B9D"/>
    <w:rsid w:val="00B07CF6"/>
    <w:rsid w:val="00B119A6"/>
    <w:rsid w:val="00B11EF0"/>
    <w:rsid w:val="00B13552"/>
    <w:rsid w:val="00B14361"/>
    <w:rsid w:val="00B14E2E"/>
    <w:rsid w:val="00B15369"/>
    <w:rsid w:val="00B15B07"/>
    <w:rsid w:val="00B16534"/>
    <w:rsid w:val="00B17289"/>
    <w:rsid w:val="00B1736A"/>
    <w:rsid w:val="00B1759A"/>
    <w:rsid w:val="00B17B78"/>
    <w:rsid w:val="00B205A1"/>
    <w:rsid w:val="00B20B87"/>
    <w:rsid w:val="00B2135C"/>
    <w:rsid w:val="00B21409"/>
    <w:rsid w:val="00B21911"/>
    <w:rsid w:val="00B224EE"/>
    <w:rsid w:val="00B22C63"/>
    <w:rsid w:val="00B23260"/>
    <w:rsid w:val="00B24355"/>
    <w:rsid w:val="00B24DA0"/>
    <w:rsid w:val="00B254DD"/>
    <w:rsid w:val="00B25A08"/>
    <w:rsid w:val="00B25A3C"/>
    <w:rsid w:val="00B25D75"/>
    <w:rsid w:val="00B26660"/>
    <w:rsid w:val="00B27278"/>
    <w:rsid w:val="00B27A70"/>
    <w:rsid w:val="00B30FEE"/>
    <w:rsid w:val="00B31B80"/>
    <w:rsid w:val="00B3274E"/>
    <w:rsid w:val="00B328A1"/>
    <w:rsid w:val="00B336F7"/>
    <w:rsid w:val="00B34778"/>
    <w:rsid w:val="00B34994"/>
    <w:rsid w:val="00B34E6F"/>
    <w:rsid w:val="00B40660"/>
    <w:rsid w:val="00B406F9"/>
    <w:rsid w:val="00B40DE4"/>
    <w:rsid w:val="00B410F2"/>
    <w:rsid w:val="00B42815"/>
    <w:rsid w:val="00B428E8"/>
    <w:rsid w:val="00B42A95"/>
    <w:rsid w:val="00B43939"/>
    <w:rsid w:val="00B4442D"/>
    <w:rsid w:val="00B44C6F"/>
    <w:rsid w:val="00B44F51"/>
    <w:rsid w:val="00B45C65"/>
    <w:rsid w:val="00B461DD"/>
    <w:rsid w:val="00B46AF5"/>
    <w:rsid w:val="00B473F2"/>
    <w:rsid w:val="00B474B2"/>
    <w:rsid w:val="00B478F1"/>
    <w:rsid w:val="00B47960"/>
    <w:rsid w:val="00B50CAA"/>
    <w:rsid w:val="00B50EDE"/>
    <w:rsid w:val="00B51365"/>
    <w:rsid w:val="00B5184F"/>
    <w:rsid w:val="00B51FF2"/>
    <w:rsid w:val="00B53030"/>
    <w:rsid w:val="00B533C2"/>
    <w:rsid w:val="00B53D99"/>
    <w:rsid w:val="00B53F81"/>
    <w:rsid w:val="00B546F0"/>
    <w:rsid w:val="00B55495"/>
    <w:rsid w:val="00B55904"/>
    <w:rsid w:val="00B56262"/>
    <w:rsid w:val="00B562B9"/>
    <w:rsid w:val="00B57313"/>
    <w:rsid w:val="00B57503"/>
    <w:rsid w:val="00B576EF"/>
    <w:rsid w:val="00B576FF"/>
    <w:rsid w:val="00B57F36"/>
    <w:rsid w:val="00B600DD"/>
    <w:rsid w:val="00B60782"/>
    <w:rsid w:val="00B60EA5"/>
    <w:rsid w:val="00B612AA"/>
    <w:rsid w:val="00B61675"/>
    <w:rsid w:val="00B62512"/>
    <w:rsid w:val="00B62B31"/>
    <w:rsid w:val="00B62F82"/>
    <w:rsid w:val="00B637FE"/>
    <w:rsid w:val="00B63C49"/>
    <w:rsid w:val="00B64671"/>
    <w:rsid w:val="00B650E2"/>
    <w:rsid w:val="00B654A5"/>
    <w:rsid w:val="00B65F8C"/>
    <w:rsid w:val="00B66222"/>
    <w:rsid w:val="00B665AF"/>
    <w:rsid w:val="00B66879"/>
    <w:rsid w:val="00B66F15"/>
    <w:rsid w:val="00B66F59"/>
    <w:rsid w:val="00B6703D"/>
    <w:rsid w:val="00B67400"/>
    <w:rsid w:val="00B7093D"/>
    <w:rsid w:val="00B7099D"/>
    <w:rsid w:val="00B71219"/>
    <w:rsid w:val="00B71C2B"/>
    <w:rsid w:val="00B72B08"/>
    <w:rsid w:val="00B72DBA"/>
    <w:rsid w:val="00B73C5E"/>
    <w:rsid w:val="00B7415B"/>
    <w:rsid w:val="00B7425A"/>
    <w:rsid w:val="00B74633"/>
    <w:rsid w:val="00B74A8C"/>
    <w:rsid w:val="00B74BED"/>
    <w:rsid w:val="00B74F81"/>
    <w:rsid w:val="00B750C6"/>
    <w:rsid w:val="00B7578D"/>
    <w:rsid w:val="00B768F9"/>
    <w:rsid w:val="00B76D69"/>
    <w:rsid w:val="00B8027E"/>
    <w:rsid w:val="00B80464"/>
    <w:rsid w:val="00B806BC"/>
    <w:rsid w:val="00B81516"/>
    <w:rsid w:val="00B82CBF"/>
    <w:rsid w:val="00B832FC"/>
    <w:rsid w:val="00B8556B"/>
    <w:rsid w:val="00B85A1B"/>
    <w:rsid w:val="00B867D8"/>
    <w:rsid w:val="00B873EF"/>
    <w:rsid w:val="00B8745D"/>
    <w:rsid w:val="00B87679"/>
    <w:rsid w:val="00B87DE1"/>
    <w:rsid w:val="00B87FA4"/>
    <w:rsid w:val="00B9002B"/>
    <w:rsid w:val="00B9033A"/>
    <w:rsid w:val="00B90824"/>
    <w:rsid w:val="00B90BC5"/>
    <w:rsid w:val="00B9106D"/>
    <w:rsid w:val="00B91837"/>
    <w:rsid w:val="00B91A81"/>
    <w:rsid w:val="00B92185"/>
    <w:rsid w:val="00B925B4"/>
    <w:rsid w:val="00B9363F"/>
    <w:rsid w:val="00B93CE7"/>
    <w:rsid w:val="00B9537A"/>
    <w:rsid w:val="00B9549C"/>
    <w:rsid w:val="00B96152"/>
    <w:rsid w:val="00B96584"/>
    <w:rsid w:val="00B96960"/>
    <w:rsid w:val="00B96FA9"/>
    <w:rsid w:val="00B97496"/>
    <w:rsid w:val="00B978F9"/>
    <w:rsid w:val="00B97B91"/>
    <w:rsid w:val="00B97F2B"/>
    <w:rsid w:val="00BA038C"/>
    <w:rsid w:val="00BA0580"/>
    <w:rsid w:val="00BA0A33"/>
    <w:rsid w:val="00BA0AD1"/>
    <w:rsid w:val="00BA0F6C"/>
    <w:rsid w:val="00BA1E87"/>
    <w:rsid w:val="00BA1EBC"/>
    <w:rsid w:val="00BA22F9"/>
    <w:rsid w:val="00BA25D1"/>
    <w:rsid w:val="00BA2924"/>
    <w:rsid w:val="00BA2BEE"/>
    <w:rsid w:val="00BA304F"/>
    <w:rsid w:val="00BA3276"/>
    <w:rsid w:val="00BA3AAE"/>
    <w:rsid w:val="00BA4447"/>
    <w:rsid w:val="00BA44AF"/>
    <w:rsid w:val="00BA455C"/>
    <w:rsid w:val="00BA5A5C"/>
    <w:rsid w:val="00BA5DF4"/>
    <w:rsid w:val="00BA62B2"/>
    <w:rsid w:val="00BA69CB"/>
    <w:rsid w:val="00BA6B00"/>
    <w:rsid w:val="00BA70D5"/>
    <w:rsid w:val="00BA7AD0"/>
    <w:rsid w:val="00BA7AE1"/>
    <w:rsid w:val="00BB087C"/>
    <w:rsid w:val="00BB127F"/>
    <w:rsid w:val="00BB25C0"/>
    <w:rsid w:val="00BB3AA6"/>
    <w:rsid w:val="00BB3BE1"/>
    <w:rsid w:val="00BB40AB"/>
    <w:rsid w:val="00BB51EF"/>
    <w:rsid w:val="00BB53DE"/>
    <w:rsid w:val="00BB5D5D"/>
    <w:rsid w:val="00BB7198"/>
    <w:rsid w:val="00BB7883"/>
    <w:rsid w:val="00BB7951"/>
    <w:rsid w:val="00BC0181"/>
    <w:rsid w:val="00BC0236"/>
    <w:rsid w:val="00BC02D5"/>
    <w:rsid w:val="00BC04B8"/>
    <w:rsid w:val="00BC0A5E"/>
    <w:rsid w:val="00BC0B49"/>
    <w:rsid w:val="00BC16F1"/>
    <w:rsid w:val="00BC3853"/>
    <w:rsid w:val="00BC4336"/>
    <w:rsid w:val="00BC43AE"/>
    <w:rsid w:val="00BC4C64"/>
    <w:rsid w:val="00BC61D7"/>
    <w:rsid w:val="00BC6FE2"/>
    <w:rsid w:val="00BC702B"/>
    <w:rsid w:val="00BC7529"/>
    <w:rsid w:val="00BC7BAD"/>
    <w:rsid w:val="00BD0492"/>
    <w:rsid w:val="00BD0660"/>
    <w:rsid w:val="00BD0D53"/>
    <w:rsid w:val="00BD3215"/>
    <w:rsid w:val="00BD35CB"/>
    <w:rsid w:val="00BD37A5"/>
    <w:rsid w:val="00BD3D82"/>
    <w:rsid w:val="00BD44AB"/>
    <w:rsid w:val="00BD45DA"/>
    <w:rsid w:val="00BD489F"/>
    <w:rsid w:val="00BD600F"/>
    <w:rsid w:val="00BD63E5"/>
    <w:rsid w:val="00BD6C51"/>
    <w:rsid w:val="00BD78BB"/>
    <w:rsid w:val="00BD7A60"/>
    <w:rsid w:val="00BD7E83"/>
    <w:rsid w:val="00BE01A7"/>
    <w:rsid w:val="00BE0F44"/>
    <w:rsid w:val="00BE1E90"/>
    <w:rsid w:val="00BE35E3"/>
    <w:rsid w:val="00BE4972"/>
    <w:rsid w:val="00BE52B1"/>
    <w:rsid w:val="00BE544D"/>
    <w:rsid w:val="00BE57BB"/>
    <w:rsid w:val="00BE5E90"/>
    <w:rsid w:val="00BE5EAC"/>
    <w:rsid w:val="00BE5F0C"/>
    <w:rsid w:val="00BE64DC"/>
    <w:rsid w:val="00BE6C8B"/>
    <w:rsid w:val="00BE7CB7"/>
    <w:rsid w:val="00BE7CC9"/>
    <w:rsid w:val="00BE7D4E"/>
    <w:rsid w:val="00BE7E55"/>
    <w:rsid w:val="00BF0480"/>
    <w:rsid w:val="00BF099E"/>
    <w:rsid w:val="00BF0B05"/>
    <w:rsid w:val="00BF0B1B"/>
    <w:rsid w:val="00BF17EA"/>
    <w:rsid w:val="00BF1820"/>
    <w:rsid w:val="00BF1886"/>
    <w:rsid w:val="00BF26D1"/>
    <w:rsid w:val="00BF289D"/>
    <w:rsid w:val="00BF2C4A"/>
    <w:rsid w:val="00BF3616"/>
    <w:rsid w:val="00BF3FEA"/>
    <w:rsid w:val="00BF49A3"/>
    <w:rsid w:val="00BF4BDA"/>
    <w:rsid w:val="00BF4D21"/>
    <w:rsid w:val="00BF5D70"/>
    <w:rsid w:val="00BF7003"/>
    <w:rsid w:val="00BF7118"/>
    <w:rsid w:val="00BF78C5"/>
    <w:rsid w:val="00BF79E7"/>
    <w:rsid w:val="00BF7B0F"/>
    <w:rsid w:val="00C0005B"/>
    <w:rsid w:val="00C008B2"/>
    <w:rsid w:val="00C01561"/>
    <w:rsid w:val="00C0167D"/>
    <w:rsid w:val="00C01706"/>
    <w:rsid w:val="00C0196C"/>
    <w:rsid w:val="00C01AEF"/>
    <w:rsid w:val="00C01D6E"/>
    <w:rsid w:val="00C02693"/>
    <w:rsid w:val="00C02C30"/>
    <w:rsid w:val="00C030B2"/>
    <w:rsid w:val="00C0317A"/>
    <w:rsid w:val="00C03192"/>
    <w:rsid w:val="00C0357A"/>
    <w:rsid w:val="00C0357D"/>
    <w:rsid w:val="00C03BEE"/>
    <w:rsid w:val="00C03F1A"/>
    <w:rsid w:val="00C04466"/>
    <w:rsid w:val="00C0460F"/>
    <w:rsid w:val="00C0480E"/>
    <w:rsid w:val="00C05996"/>
    <w:rsid w:val="00C06357"/>
    <w:rsid w:val="00C06823"/>
    <w:rsid w:val="00C06D89"/>
    <w:rsid w:val="00C06F3A"/>
    <w:rsid w:val="00C07B90"/>
    <w:rsid w:val="00C104A3"/>
    <w:rsid w:val="00C10B1C"/>
    <w:rsid w:val="00C10C1C"/>
    <w:rsid w:val="00C117E1"/>
    <w:rsid w:val="00C12192"/>
    <w:rsid w:val="00C12D43"/>
    <w:rsid w:val="00C13196"/>
    <w:rsid w:val="00C1405A"/>
    <w:rsid w:val="00C14756"/>
    <w:rsid w:val="00C15178"/>
    <w:rsid w:val="00C154A5"/>
    <w:rsid w:val="00C15836"/>
    <w:rsid w:val="00C15E48"/>
    <w:rsid w:val="00C16359"/>
    <w:rsid w:val="00C1635D"/>
    <w:rsid w:val="00C16481"/>
    <w:rsid w:val="00C16CDD"/>
    <w:rsid w:val="00C1720D"/>
    <w:rsid w:val="00C17228"/>
    <w:rsid w:val="00C1783A"/>
    <w:rsid w:val="00C21D89"/>
    <w:rsid w:val="00C23389"/>
    <w:rsid w:val="00C2433F"/>
    <w:rsid w:val="00C24502"/>
    <w:rsid w:val="00C24815"/>
    <w:rsid w:val="00C24E35"/>
    <w:rsid w:val="00C25232"/>
    <w:rsid w:val="00C256D5"/>
    <w:rsid w:val="00C25A48"/>
    <w:rsid w:val="00C261F5"/>
    <w:rsid w:val="00C263EB"/>
    <w:rsid w:val="00C2652D"/>
    <w:rsid w:val="00C265BA"/>
    <w:rsid w:val="00C26627"/>
    <w:rsid w:val="00C26755"/>
    <w:rsid w:val="00C277FE"/>
    <w:rsid w:val="00C305DE"/>
    <w:rsid w:val="00C309B4"/>
    <w:rsid w:val="00C3123B"/>
    <w:rsid w:val="00C31A55"/>
    <w:rsid w:val="00C32534"/>
    <w:rsid w:val="00C33AA6"/>
    <w:rsid w:val="00C33CC4"/>
    <w:rsid w:val="00C33FDD"/>
    <w:rsid w:val="00C34DDC"/>
    <w:rsid w:val="00C36735"/>
    <w:rsid w:val="00C3696A"/>
    <w:rsid w:val="00C36C47"/>
    <w:rsid w:val="00C36EDE"/>
    <w:rsid w:val="00C36F8B"/>
    <w:rsid w:val="00C379AA"/>
    <w:rsid w:val="00C37F31"/>
    <w:rsid w:val="00C40014"/>
    <w:rsid w:val="00C40338"/>
    <w:rsid w:val="00C404F5"/>
    <w:rsid w:val="00C40D08"/>
    <w:rsid w:val="00C40DF1"/>
    <w:rsid w:val="00C41C02"/>
    <w:rsid w:val="00C4288D"/>
    <w:rsid w:val="00C44E84"/>
    <w:rsid w:val="00C4591B"/>
    <w:rsid w:val="00C4624E"/>
    <w:rsid w:val="00C46805"/>
    <w:rsid w:val="00C46DDA"/>
    <w:rsid w:val="00C46E39"/>
    <w:rsid w:val="00C50BAB"/>
    <w:rsid w:val="00C50DE4"/>
    <w:rsid w:val="00C525E6"/>
    <w:rsid w:val="00C52BED"/>
    <w:rsid w:val="00C531F3"/>
    <w:rsid w:val="00C53260"/>
    <w:rsid w:val="00C53DCC"/>
    <w:rsid w:val="00C5459C"/>
    <w:rsid w:val="00C5525B"/>
    <w:rsid w:val="00C55337"/>
    <w:rsid w:val="00C55701"/>
    <w:rsid w:val="00C55751"/>
    <w:rsid w:val="00C5581C"/>
    <w:rsid w:val="00C55C10"/>
    <w:rsid w:val="00C55C16"/>
    <w:rsid w:val="00C56A4F"/>
    <w:rsid w:val="00C57137"/>
    <w:rsid w:val="00C611DF"/>
    <w:rsid w:val="00C61630"/>
    <w:rsid w:val="00C6287C"/>
    <w:rsid w:val="00C63490"/>
    <w:rsid w:val="00C63CFA"/>
    <w:rsid w:val="00C64EE9"/>
    <w:rsid w:val="00C650D7"/>
    <w:rsid w:val="00C65696"/>
    <w:rsid w:val="00C66790"/>
    <w:rsid w:val="00C66935"/>
    <w:rsid w:val="00C70178"/>
    <w:rsid w:val="00C70684"/>
    <w:rsid w:val="00C709C3"/>
    <w:rsid w:val="00C7140E"/>
    <w:rsid w:val="00C71499"/>
    <w:rsid w:val="00C71A43"/>
    <w:rsid w:val="00C72E55"/>
    <w:rsid w:val="00C73786"/>
    <w:rsid w:val="00C73EA2"/>
    <w:rsid w:val="00C7424A"/>
    <w:rsid w:val="00C742D0"/>
    <w:rsid w:val="00C75ACF"/>
    <w:rsid w:val="00C76261"/>
    <w:rsid w:val="00C76BCB"/>
    <w:rsid w:val="00C77C04"/>
    <w:rsid w:val="00C80024"/>
    <w:rsid w:val="00C80DC7"/>
    <w:rsid w:val="00C80EA7"/>
    <w:rsid w:val="00C80F34"/>
    <w:rsid w:val="00C817F6"/>
    <w:rsid w:val="00C818D2"/>
    <w:rsid w:val="00C8276F"/>
    <w:rsid w:val="00C82D8B"/>
    <w:rsid w:val="00C83B32"/>
    <w:rsid w:val="00C83ECF"/>
    <w:rsid w:val="00C84715"/>
    <w:rsid w:val="00C84E73"/>
    <w:rsid w:val="00C8511D"/>
    <w:rsid w:val="00C85150"/>
    <w:rsid w:val="00C85284"/>
    <w:rsid w:val="00C8592B"/>
    <w:rsid w:val="00C86325"/>
    <w:rsid w:val="00C868E4"/>
    <w:rsid w:val="00C869AB"/>
    <w:rsid w:val="00C87305"/>
    <w:rsid w:val="00C87B41"/>
    <w:rsid w:val="00C90E7D"/>
    <w:rsid w:val="00C91127"/>
    <w:rsid w:val="00C91E08"/>
    <w:rsid w:val="00C92200"/>
    <w:rsid w:val="00C925DD"/>
    <w:rsid w:val="00C939DE"/>
    <w:rsid w:val="00C93C47"/>
    <w:rsid w:val="00C93EC1"/>
    <w:rsid w:val="00C93FB6"/>
    <w:rsid w:val="00C94C91"/>
    <w:rsid w:val="00C95897"/>
    <w:rsid w:val="00C96126"/>
    <w:rsid w:val="00C966AD"/>
    <w:rsid w:val="00C96EBB"/>
    <w:rsid w:val="00CA008E"/>
    <w:rsid w:val="00CA0807"/>
    <w:rsid w:val="00CA093E"/>
    <w:rsid w:val="00CA0B1B"/>
    <w:rsid w:val="00CA2200"/>
    <w:rsid w:val="00CA2297"/>
    <w:rsid w:val="00CA2591"/>
    <w:rsid w:val="00CA36B4"/>
    <w:rsid w:val="00CA375E"/>
    <w:rsid w:val="00CA3F57"/>
    <w:rsid w:val="00CA5076"/>
    <w:rsid w:val="00CA557C"/>
    <w:rsid w:val="00CA5D55"/>
    <w:rsid w:val="00CA6278"/>
    <w:rsid w:val="00CA6337"/>
    <w:rsid w:val="00CA6736"/>
    <w:rsid w:val="00CA6B22"/>
    <w:rsid w:val="00CA6EFE"/>
    <w:rsid w:val="00CA7257"/>
    <w:rsid w:val="00CA7609"/>
    <w:rsid w:val="00CA7ADA"/>
    <w:rsid w:val="00CB18B0"/>
    <w:rsid w:val="00CB18C3"/>
    <w:rsid w:val="00CB20C5"/>
    <w:rsid w:val="00CB2248"/>
    <w:rsid w:val="00CB2305"/>
    <w:rsid w:val="00CB2BCE"/>
    <w:rsid w:val="00CB2DFD"/>
    <w:rsid w:val="00CB2F3C"/>
    <w:rsid w:val="00CB4F57"/>
    <w:rsid w:val="00CB5A32"/>
    <w:rsid w:val="00CB7848"/>
    <w:rsid w:val="00CB797B"/>
    <w:rsid w:val="00CB7B27"/>
    <w:rsid w:val="00CC0103"/>
    <w:rsid w:val="00CC127B"/>
    <w:rsid w:val="00CC1292"/>
    <w:rsid w:val="00CC18F2"/>
    <w:rsid w:val="00CC1B5B"/>
    <w:rsid w:val="00CC31A3"/>
    <w:rsid w:val="00CC34B5"/>
    <w:rsid w:val="00CC3578"/>
    <w:rsid w:val="00CC35AD"/>
    <w:rsid w:val="00CC4994"/>
    <w:rsid w:val="00CC4F53"/>
    <w:rsid w:val="00CC59CE"/>
    <w:rsid w:val="00CC5B9A"/>
    <w:rsid w:val="00CC5C16"/>
    <w:rsid w:val="00CC60B4"/>
    <w:rsid w:val="00CC659C"/>
    <w:rsid w:val="00CC6A22"/>
    <w:rsid w:val="00CC71F1"/>
    <w:rsid w:val="00CC7D11"/>
    <w:rsid w:val="00CD1D27"/>
    <w:rsid w:val="00CD1E95"/>
    <w:rsid w:val="00CD2C5F"/>
    <w:rsid w:val="00CD350E"/>
    <w:rsid w:val="00CD3778"/>
    <w:rsid w:val="00CD4CA9"/>
    <w:rsid w:val="00CD4E21"/>
    <w:rsid w:val="00CD4FCA"/>
    <w:rsid w:val="00CD56CC"/>
    <w:rsid w:val="00CD6530"/>
    <w:rsid w:val="00CD6A05"/>
    <w:rsid w:val="00CD6AFF"/>
    <w:rsid w:val="00CD6F63"/>
    <w:rsid w:val="00CD7405"/>
    <w:rsid w:val="00CD7883"/>
    <w:rsid w:val="00CD7C33"/>
    <w:rsid w:val="00CE17D4"/>
    <w:rsid w:val="00CE1B19"/>
    <w:rsid w:val="00CE20C3"/>
    <w:rsid w:val="00CE3C2A"/>
    <w:rsid w:val="00CE48EE"/>
    <w:rsid w:val="00CE4C11"/>
    <w:rsid w:val="00CE5CFD"/>
    <w:rsid w:val="00CE6921"/>
    <w:rsid w:val="00CE6FBE"/>
    <w:rsid w:val="00CE79D1"/>
    <w:rsid w:val="00CF07EB"/>
    <w:rsid w:val="00CF0A06"/>
    <w:rsid w:val="00CF0E34"/>
    <w:rsid w:val="00CF1479"/>
    <w:rsid w:val="00CF14BE"/>
    <w:rsid w:val="00CF151C"/>
    <w:rsid w:val="00CF1E0F"/>
    <w:rsid w:val="00CF52AC"/>
    <w:rsid w:val="00CF53D2"/>
    <w:rsid w:val="00CF58F1"/>
    <w:rsid w:val="00CF729A"/>
    <w:rsid w:val="00CF7699"/>
    <w:rsid w:val="00CF7B1E"/>
    <w:rsid w:val="00CF7D06"/>
    <w:rsid w:val="00D008FA"/>
    <w:rsid w:val="00D00C7B"/>
    <w:rsid w:val="00D01295"/>
    <w:rsid w:val="00D01887"/>
    <w:rsid w:val="00D01C4B"/>
    <w:rsid w:val="00D028D0"/>
    <w:rsid w:val="00D02CDA"/>
    <w:rsid w:val="00D02DD6"/>
    <w:rsid w:val="00D03182"/>
    <w:rsid w:val="00D03FA9"/>
    <w:rsid w:val="00D0435F"/>
    <w:rsid w:val="00D04E18"/>
    <w:rsid w:val="00D0552A"/>
    <w:rsid w:val="00D0570E"/>
    <w:rsid w:val="00D059F8"/>
    <w:rsid w:val="00D06179"/>
    <w:rsid w:val="00D06414"/>
    <w:rsid w:val="00D06970"/>
    <w:rsid w:val="00D06EE4"/>
    <w:rsid w:val="00D076AD"/>
    <w:rsid w:val="00D07723"/>
    <w:rsid w:val="00D078D5"/>
    <w:rsid w:val="00D07A95"/>
    <w:rsid w:val="00D07DA2"/>
    <w:rsid w:val="00D07F5D"/>
    <w:rsid w:val="00D1004D"/>
    <w:rsid w:val="00D11845"/>
    <w:rsid w:val="00D11C49"/>
    <w:rsid w:val="00D12043"/>
    <w:rsid w:val="00D12401"/>
    <w:rsid w:val="00D12DAB"/>
    <w:rsid w:val="00D1364A"/>
    <w:rsid w:val="00D14166"/>
    <w:rsid w:val="00D14476"/>
    <w:rsid w:val="00D14A58"/>
    <w:rsid w:val="00D1517A"/>
    <w:rsid w:val="00D15661"/>
    <w:rsid w:val="00D16052"/>
    <w:rsid w:val="00D16A32"/>
    <w:rsid w:val="00D2067F"/>
    <w:rsid w:val="00D231BE"/>
    <w:rsid w:val="00D23212"/>
    <w:rsid w:val="00D232A7"/>
    <w:rsid w:val="00D23EE1"/>
    <w:rsid w:val="00D2417B"/>
    <w:rsid w:val="00D24E6F"/>
    <w:rsid w:val="00D25990"/>
    <w:rsid w:val="00D25F74"/>
    <w:rsid w:val="00D3027D"/>
    <w:rsid w:val="00D31042"/>
    <w:rsid w:val="00D32525"/>
    <w:rsid w:val="00D33483"/>
    <w:rsid w:val="00D3388D"/>
    <w:rsid w:val="00D33D23"/>
    <w:rsid w:val="00D346CD"/>
    <w:rsid w:val="00D347F1"/>
    <w:rsid w:val="00D3578F"/>
    <w:rsid w:val="00D35EB5"/>
    <w:rsid w:val="00D3639A"/>
    <w:rsid w:val="00D365F6"/>
    <w:rsid w:val="00D36888"/>
    <w:rsid w:val="00D36E3A"/>
    <w:rsid w:val="00D36FB1"/>
    <w:rsid w:val="00D372BA"/>
    <w:rsid w:val="00D377B3"/>
    <w:rsid w:val="00D37896"/>
    <w:rsid w:val="00D400EC"/>
    <w:rsid w:val="00D40252"/>
    <w:rsid w:val="00D402B7"/>
    <w:rsid w:val="00D42194"/>
    <w:rsid w:val="00D42846"/>
    <w:rsid w:val="00D42E75"/>
    <w:rsid w:val="00D4557F"/>
    <w:rsid w:val="00D45611"/>
    <w:rsid w:val="00D45DB2"/>
    <w:rsid w:val="00D46034"/>
    <w:rsid w:val="00D46155"/>
    <w:rsid w:val="00D4648B"/>
    <w:rsid w:val="00D469FE"/>
    <w:rsid w:val="00D46FD4"/>
    <w:rsid w:val="00D47718"/>
    <w:rsid w:val="00D479D9"/>
    <w:rsid w:val="00D51858"/>
    <w:rsid w:val="00D5228F"/>
    <w:rsid w:val="00D52433"/>
    <w:rsid w:val="00D52E5A"/>
    <w:rsid w:val="00D53143"/>
    <w:rsid w:val="00D542D3"/>
    <w:rsid w:val="00D54356"/>
    <w:rsid w:val="00D54745"/>
    <w:rsid w:val="00D55142"/>
    <w:rsid w:val="00D56102"/>
    <w:rsid w:val="00D561B8"/>
    <w:rsid w:val="00D563A1"/>
    <w:rsid w:val="00D56690"/>
    <w:rsid w:val="00D56837"/>
    <w:rsid w:val="00D5689E"/>
    <w:rsid w:val="00D56939"/>
    <w:rsid w:val="00D56D8D"/>
    <w:rsid w:val="00D5763B"/>
    <w:rsid w:val="00D60DBC"/>
    <w:rsid w:val="00D61132"/>
    <w:rsid w:val="00D6136A"/>
    <w:rsid w:val="00D6144B"/>
    <w:rsid w:val="00D61666"/>
    <w:rsid w:val="00D616EA"/>
    <w:rsid w:val="00D61779"/>
    <w:rsid w:val="00D62100"/>
    <w:rsid w:val="00D622DE"/>
    <w:rsid w:val="00D627AB"/>
    <w:rsid w:val="00D6292C"/>
    <w:rsid w:val="00D62CF7"/>
    <w:rsid w:val="00D639A8"/>
    <w:rsid w:val="00D647F0"/>
    <w:rsid w:val="00D64F00"/>
    <w:rsid w:val="00D66026"/>
    <w:rsid w:val="00D665C5"/>
    <w:rsid w:val="00D66B6A"/>
    <w:rsid w:val="00D66C40"/>
    <w:rsid w:val="00D66CFE"/>
    <w:rsid w:val="00D67C00"/>
    <w:rsid w:val="00D67CDD"/>
    <w:rsid w:val="00D70516"/>
    <w:rsid w:val="00D70EF3"/>
    <w:rsid w:val="00D70FC4"/>
    <w:rsid w:val="00D7113D"/>
    <w:rsid w:val="00D7175A"/>
    <w:rsid w:val="00D724D5"/>
    <w:rsid w:val="00D7260C"/>
    <w:rsid w:val="00D73CD7"/>
    <w:rsid w:val="00D73E8A"/>
    <w:rsid w:val="00D74250"/>
    <w:rsid w:val="00D7457B"/>
    <w:rsid w:val="00D74852"/>
    <w:rsid w:val="00D75477"/>
    <w:rsid w:val="00D758DC"/>
    <w:rsid w:val="00D759AB"/>
    <w:rsid w:val="00D77A1E"/>
    <w:rsid w:val="00D77AF7"/>
    <w:rsid w:val="00D8055A"/>
    <w:rsid w:val="00D808B5"/>
    <w:rsid w:val="00D81B8C"/>
    <w:rsid w:val="00D835E1"/>
    <w:rsid w:val="00D83C79"/>
    <w:rsid w:val="00D84969"/>
    <w:rsid w:val="00D858AC"/>
    <w:rsid w:val="00D85DF8"/>
    <w:rsid w:val="00D85FF1"/>
    <w:rsid w:val="00D86008"/>
    <w:rsid w:val="00D8652D"/>
    <w:rsid w:val="00D86652"/>
    <w:rsid w:val="00D86847"/>
    <w:rsid w:val="00D86BB4"/>
    <w:rsid w:val="00D8778B"/>
    <w:rsid w:val="00D879B4"/>
    <w:rsid w:val="00D87C40"/>
    <w:rsid w:val="00D907D1"/>
    <w:rsid w:val="00D910D2"/>
    <w:rsid w:val="00D910DC"/>
    <w:rsid w:val="00D91F23"/>
    <w:rsid w:val="00D92922"/>
    <w:rsid w:val="00D92D5C"/>
    <w:rsid w:val="00D93CD0"/>
    <w:rsid w:val="00D9405F"/>
    <w:rsid w:val="00D942B3"/>
    <w:rsid w:val="00D944EB"/>
    <w:rsid w:val="00D948EE"/>
    <w:rsid w:val="00D94A7E"/>
    <w:rsid w:val="00D94F5E"/>
    <w:rsid w:val="00D956B1"/>
    <w:rsid w:val="00D95ED8"/>
    <w:rsid w:val="00D96D27"/>
    <w:rsid w:val="00D9723D"/>
    <w:rsid w:val="00D9732A"/>
    <w:rsid w:val="00D97E77"/>
    <w:rsid w:val="00DA021C"/>
    <w:rsid w:val="00DA0837"/>
    <w:rsid w:val="00DA0DBB"/>
    <w:rsid w:val="00DA104E"/>
    <w:rsid w:val="00DA1075"/>
    <w:rsid w:val="00DA1506"/>
    <w:rsid w:val="00DA18A1"/>
    <w:rsid w:val="00DA1E5B"/>
    <w:rsid w:val="00DA2297"/>
    <w:rsid w:val="00DA22CF"/>
    <w:rsid w:val="00DA2840"/>
    <w:rsid w:val="00DA43D6"/>
    <w:rsid w:val="00DA44FC"/>
    <w:rsid w:val="00DA4E41"/>
    <w:rsid w:val="00DA57A1"/>
    <w:rsid w:val="00DA5A2F"/>
    <w:rsid w:val="00DA5C5D"/>
    <w:rsid w:val="00DA69CF"/>
    <w:rsid w:val="00DA6A97"/>
    <w:rsid w:val="00DA6ADF"/>
    <w:rsid w:val="00DA7AE9"/>
    <w:rsid w:val="00DB0B08"/>
    <w:rsid w:val="00DB0B2C"/>
    <w:rsid w:val="00DB0F94"/>
    <w:rsid w:val="00DB1B93"/>
    <w:rsid w:val="00DB3DCC"/>
    <w:rsid w:val="00DB4104"/>
    <w:rsid w:val="00DB418D"/>
    <w:rsid w:val="00DB41A9"/>
    <w:rsid w:val="00DB428F"/>
    <w:rsid w:val="00DB46E1"/>
    <w:rsid w:val="00DB4BDB"/>
    <w:rsid w:val="00DB5608"/>
    <w:rsid w:val="00DB61C6"/>
    <w:rsid w:val="00DB644A"/>
    <w:rsid w:val="00DB666B"/>
    <w:rsid w:val="00DB679A"/>
    <w:rsid w:val="00DB67CE"/>
    <w:rsid w:val="00DB68C7"/>
    <w:rsid w:val="00DB6A18"/>
    <w:rsid w:val="00DB6B25"/>
    <w:rsid w:val="00DB767D"/>
    <w:rsid w:val="00DB79B2"/>
    <w:rsid w:val="00DC152E"/>
    <w:rsid w:val="00DC1BE6"/>
    <w:rsid w:val="00DC3D5D"/>
    <w:rsid w:val="00DC3FB4"/>
    <w:rsid w:val="00DC47B1"/>
    <w:rsid w:val="00DC48E9"/>
    <w:rsid w:val="00DC50ED"/>
    <w:rsid w:val="00DC5913"/>
    <w:rsid w:val="00DC6254"/>
    <w:rsid w:val="00DC7743"/>
    <w:rsid w:val="00DD0314"/>
    <w:rsid w:val="00DD0372"/>
    <w:rsid w:val="00DD0E45"/>
    <w:rsid w:val="00DD1019"/>
    <w:rsid w:val="00DD1335"/>
    <w:rsid w:val="00DD180A"/>
    <w:rsid w:val="00DD181F"/>
    <w:rsid w:val="00DD2E62"/>
    <w:rsid w:val="00DD377C"/>
    <w:rsid w:val="00DD3EBA"/>
    <w:rsid w:val="00DD6007"/>
    <w:rsid w:val="00DD6966"/>
    <w:rsid w:val="00DD6F5C"/>
    <w:rsid w:val="00DD724B"/>
    <w:rsid w:val="00DD78DB"/>
    <w:rsid w:val="00DD7948"/>
    <w:rsid w:val="00DD7CE6"/>
    <w:rsid w:val="00DD7FF7"/>
    <w:rsid w:val="00DE021F"/>
    <w:rsid w:val="00DE2333"/>
    <w:rsid w:val="00DE252D"/>
    <w:rsid w:val="00DE2974"/>
    <w:rsid w:val="00DE3011"/>
    <w:rsid w:val="00DE35A0"/>
    <w:rsid w:val="00DE3BE3"/>
    <w:rsid w:val="00DE3E2F"/>
    <w:rsid w:val="00DE447F"/>
    <w:rsid w:val="00DE4525"/>
    <w:rsid w:val="00DE62DF"/>
    <w:rsid w:val="00DE669B"/>
    <w:rsid w:val="00DE6844"/>
    <w:rsid w:val="00DE6B88"/>
    <w:rsid w:val="00DE7873"/>
    <w:rsid w:val="00DF02EE"/>
    <w:rsid w:val="00DF104F"/>
    <w:rsid w:val="00DF1150"/>
    <w:rsid w:val="00DF154F"/>
    <w:rsid w:val="00DF1752"/>
    <w:rsid w:val="00DF182E"/>
    <w:rsid w:val="00DF1AC5"/>
    <w:rsid w:val="00DF1EA3"/>
    <w:rsid w:val="00DF23D3"/>
    <w:rsid w:val="00DF34BC"/>
    <w:rsid w:val="00DF367A"/>
    <w:rsid w:val="00DF5337"/>
    <w:rsid w:val="00DF70D6"/>
    <w:rsid w:val="00DF7115"/>
    <w:rsid w:val="00E008E0"/>
    <w:rsid w:val="00E00992"/>
    <w:rsid w:val="00E009DB"/>
    <w:rsid w:val="00E00C44"/>
    <w:rsid w:val="00E00E59"/>
    <w:rsid w:val="00E01BA6"/>
    <w:rsid w:val="00E0301F"/>
    <w:rsid w:val="00E0353F"/>
    <w:rsid w:val="00E0383F"/>
    <w:rsid w:val="00E042C3"/>
    <w:rsid w:val="00E05033"/>
    <w:rsid w:val="00E05098"/>
    <w:rsid w:val="00E054B6"/>
    <w:rsid w:val="00E0560D"/>
    <w:rsid w:val="00E0574B"/>
    <w:rsid w:val="00E05891"/>
    <w:rsid w:val="00E05ABE"/>
    <w:rsid w:val="00E06026"/>
    <w:rsid w:val="00E066D7"/>
    <w:rsid w:val="00E06915"/>
    <w:rsid w:val="00E112C4"/>
    <w:rsid w:val="00E1199D"/>
    <w:rsid w:val="00E13033"/>
    <w:rsid w:val="00E131C0"/>
    <w:rsid w:val="00E13B63"/>
    <w:rsid w:val="00E1460A"/>
    <w:rsid w:val="00E14C52"/>
    <w:rsid w:val="00E14D95"/>
    <w:rsid w:val="00E14F73"/>
    <w:rsid w:val="00E15613"/>
    <w:rsid w:val="00E1562F"/>
    <w:rsid w:val="00E15C20"/>
    <w:rsid w:val="00E16746"/>
    <w:rsid w:val="00E16B62"/>
    <w:rsid w:val="00E16CD8"/>
    <w:rsid w:val="00E171A5"/>
    <w:rsid w:val="00E17D5A"/>
    <w:rsid w:val="00E17FDD"/>
    <w:rsid w:val="00E20499"/>
    <w:rsid w:val="00E20BFE"/>
    <w:rsid w:val="00E213D9"/>
    <w:rsid w:val="00E214F5"/>
    <w:rsid w:val="00E21527"/>
    <w:rsid w:val="00E21751"/>
    <w:rsid w:val="00E220C7"/>
    <w:rsid w:val="00E22638"/>
    <w:rsid w:val="00E228D3"/>
    <w:rsid w:val="00E22B82"/>
    <w:rsid w:val="00E22B9F"/>
    <w:rsid w:val="00E2305F"/>
    <w:rsid w:val="00E231C1"/>
    <w:rsid w:val="00E23500"/>
    <w:rsid w:val="00E23678"/>
    <w:rsid w:val="00E237B3"/>
    <w:rsid w:val="00E2499C"/>
    <w:rsid w:val="00E24B2F"/>
    <w:rsid w:val="00E24CED"/>
    <w:rsid w:val="00E24D0B"/>
    <w:rsid w:val="00E253E0"/>
    <w:rsid w:val="00E2566D"/>
    <w:rsid w:val="00E25782"/>
    <w:rsid w:val="00E26247"/>
    <w:rsid w:val="00E27ED7"/>
    <w:rsid w:val="00E30815"/>
    <w:rsid w:val="00E30C34"/>
    <w:rsid w:val="00E311C7"/>
    <w:rsid w:val="00E315CF"/>
    <w:rsid w:val="00E31E0F"/>
    <w:rsid w:val="00E3289B"/>
    <w:rsid w:val="00E32D0A"/>
    <w:rsid w:val="00E3315B"/>
    <w:rsid w:val="00E33F90"/>
    <w:rsid w:val="00E34188"/>
    <w:rsid w:val="00E34235"/>
    <w:rsid w:val="00E34282"/>
    <w:rsid w:val="00E344C0"/>
    <w:rsid w:val="00E35116"/>
    <w:rsid w:val="00E357AC"/>
    <w:rsid w:val="00E35DE9"/>
    <w:rsid w:val="00E3682A"/>
    <w:rsid w:val="00E369A1"/>
    <w:rsid w:val="00E36CD6"/>
    <w:rsid w:val="00E36E37"/>
    <w:rsid w:val="00E3718D"/>
    <w:rsid w:val="00E37468"/>
    <w:rsid w:val="00E40E4C"/>
    <w:rsid w:val="00E413A6"/>
    <w:rsid w:val="00E4227F"/>
    <w:rsid w:val="00E4248D"/>
    <w:rsid w:val="00E430D9"/>
    <w:rsid w:val="00E4321A"/>
    <w:rsid w:val="00E435ED"/>
    <w:rsid w:val="00E43B6E"/>
    <w:rsid w:val="00E43F68"/>
    <w:rsid w:val="00E451E8"/>
    <w:rsid w:val="00E453C2"/>
    <w:rsid w:val="00E4553C"/>
    <w:rsid w:val="00E45912"/>
    <w:rsid w:val="00E46423"/>
    <w:rsid w:val="00E476C6"/>
    <w:rsid w:val="00E476D0"/>
    <w:rsid w:val="00E50F11"/>
    <w:rsid w:val="00E5145F"/>
    <w:rsid w:val="00E51E16"/>
    <w:rsid w:val="00E51F9D"/>
    <w:rsid w:val="00E5203C"/>
    <w:rsid w:val="00E52614"/>
    <w:rsid w:val="00E52C2C"/>
    <w:rsid w:val="00E53712"/>
    <w:rsid w:val="00E53888"/>
    <w:rsid w:val="00E53B12"/>
    <w:rsid w:val="00E54C58"/>
    <w:rsid w:val="00E54F13"/>
    <w:rsid w:val="00E557DB"/>
    <w:rsid w:val="00E569F7"/>
    <w:rsid w:val="00E56D41"/>
    <w:rsid w:val="00E57429"/>
    <w:rsid w:val="00E575DC"/>
    <w:rsid w:val="00E57C16"/>
    <w:rsid w:val="00E60AB1"/>
    <w:rsid w:val="00E61F95"/>
    <w:rsid w:val="00E627D0"/>
    <w:rsid w:val="00E6360D"/>
    <w:rsid w:val="00E63A23"/>
    <w:rsid w:val="00E64DFD"/>
    <w:rsid w:val="00E64EB8"/>
    <w:rsid w:val="00E64FE3"/>
    <w:rsid w:val="00E6505D"/>
    <w:rsid w:val="00E6712F"/>
    <w:rsid w:val="00E679C2"/>
    <w:rsid w:val="00E70488"/>
    <w:rsid w:val="00E70AD3"/>
    <w:rsid w:val="00E710A4"/>
    <w:rsid w:val="00E714B8"/>
    <w:rsid w:val="00E7181A"/>
    <w:rsid w:val="00E71E04"/>
    <w:rsid w:val="00E7251F"/>
    <w:rsid w:val="00E73DFA"/>
    <w:rsid w:val="00E7492C"/>
    <w:rsid w:val="00E74A63"/>
    <w:rsid w:val="00E750DB"/>
    <w:rsid w:val="00E75B6E"/>
    <w:rsid w:val="00E75CB8"/>
    <w:rsid w:val="00E76110"/>
    <w:rsid w:val="00E7683E"/>
    <w:rsid w:val="00E76919"/>
    <w:rsid w:val="00E77293"/>
    <w:rsid w:val="00E774CF"/>
    <w:rsid w:val="00E800F8"/>
    <w:rsid w:val="00E8033D"/>
    <w:rsid w:val="00E8063E"/>
    <w:rsid w:val="00E80C64"/>
    <w:rsid w:val="00E81295"/>
    <w:rsid w:val="00E81F05"/>
    <w:rsid w:val="00E821D1"/>
    <w:rsid w:val="00E82C08"/>
    <w:rsid w:val="00E83202"/>
    <w:rsid w:val="00E83286"/>
    <w:rsid w:val="00E83680"/>
    <w:rsid w:val="00E848B1"/>
    <w:rsid w:val="00E84D6D"/>
    <w:rsid w:val="00E90995"/>
    <w:rsid w:val="00E91585"/>
    <w:rsid w:val="00E925D2"/>
    <w:rsid w:val="00E929D6"/>
    <w:rsid w:val="00E92BD9"/>
    <w:rsid w:val="00E92C3C"/>
    <w:rsid w:val="00E9337B"/>
    <w:rsid w:val="00E935C0"/>
    <w:rsid w:val="00E93AC5"/>
    <w:rsid w:val="00E93E59"/>
    <w:rsid w:val="00E94B1A"/>
    <w:rsid w:val="00E952EF"/>
    <w:rsid w:val="00E9612B"/>
    <w:rsid w:val="00E9667A"/>
    <w:rsid w:val="00E96F8C"/>
    <w:rsid w:val="00E973D4"/>
    <w:rsid w:val="00E974BB"/>
    <w:rsid w:val="00E97BFC"/>
    <w:rsid w:val="00EA0966"/>
    <w:rsid w:val="00EA0A24"/>
    <w:rsid w:val="00EA0DD8"/>
    <w:rsid w:val="00EA1077"/>
    <w:rsid w:val="00EA182E"/>
    <w:rsid w:val="00EA1911"/>
    <w:rsid w:val="00EA1F64"/>
    <w:rsid w:val="00EA1FE5"/>
    <w:rsid w:val="00EA205D"/>
    <w:rsid w:val="00EA2A68"/>
    <w:rsid w:val="00EA2C76"/>
    <w:rsid w:val="00EA2E49"/>
    <w:rsid w:val="00EA3335"/>
    <w:rsid w:val="00EA3DBA"/>
    <w:rsid w:val="00EA4693"/>
    <w:rsid w:val="00EA4A68"/>
    <w:rsid w:val="00EA4BC8"/>
    <w:rsid w:val="00EA6037"/>
    <w:rsid w:val="00EA6A8D"/>
    <w:rsid w:val="00EA6C6C"/>
    <w:rsid w:val="00EA6F18"/>
    <w:rsid w:val="00EA7546"/>
    <w:rsid w:val="00EB028A"/>
    <w:rsid w:val="00EB02AD"/>
    <w:rsid w:val="00EB0EB3"/>
    <w:rsid w:val="00EB13F9"/>
    <w:rsid w:val="00EB1611"/>
    <w:rsid w:val="00EB1A31"/>
    <w:rsid w:val="00EB2105"/>
    <w:rsid w:val="00EB2450"/>
    <w:rsid w:val="00EB2B87"/>
    <w:rsid w:val="00EB4278"/>
    <w:rsid w:val="00EB43C5"/>
    <w:rsid w:val="00EB4E14"/>
    <w:rsid w:val="00EB4E23"/>
    <w:rsid w:val="00EB54FE"/>
    <w:rsid w:val="00EB5F7F"/>
    <w:rsid w:val="00EB658A"/>
    <w:rsid w:val="00EB6DCB"/>
    <w:rsid w:val="00EB6DD8"/>
    <w:rsid w:val="00EB787D"/>
    <w:rsid w:val="00EB795A"/>
    <w:rsid w:val="00EB7D22"/>
    <w:rsid w:val="00EB7DBE"/>
    <w:rsid w:val="00EB7F52"/>
    <w:rsid w:val="00EC0208"/>
    <w:rsid w:val="00EC0285"/>
    <w:rsid w:val="00EC0BDA"/>
    <w:rsid w:val="00EC15E5"/>
    <w:rsid w:val="00EC230D"/>
    <w:rsid w:val="00EC2418"/>
    <w:rsid w:val="00EC262F"/>
    <w:rsid w:val="00EC2CE1"/>
    <w:rsid w:val="00EC2F8A"/>
    <w:rsid w:val="00EC332E"/>
    <w:rsid w:val="00EC353C"/>
    <w:rsid w:val="00EC3B7C"/>
    <w:rsid w:val="00EC3B7F"/>
    <w:rsid w:val="00EC4249"/>
    <w:rsid w:val="00EC49EF"/>
    <w:rsid w:val="00EC56ED"/>
    <w:rsid w:val="00EC5AC8"/>
    <w:rsid w:val="00EC5F84"/>
    <w:rsid w:val="00EC7A70"/>
    <w:rsid w:val="00ED03B5"/>
    <w:rsid w:val="00ED1B58"/>
    <w:rsid w:val="00ED2EFF"/>
    <w:rsid w:val="00ED3142"/>
    <w:rsid w:val="00ED3276"/>
    <w:rsid w:val="00ED3C4B"/>
    <w:rsid w:val="00ED4A77"/>
    <w:rsid w:val="00ED5112"/>
    <w:rsid w:val="00EE0172"/>
    <w:rsid w:val="00EE057C"/>
    <w:rsid w:val="00EE0BF8"/>
    <w:rsid w:val="00EE15DF"/>
    <w:rsid w:val="00EE1BBB"/>
    <w:rsid w:val="00EE22CB"/>
    <w:rsid w:val="00EE28AB"/>
    <w:rsid w:val="00EE2A19"/>
    <w:rsid w:val="00EE2B1F"/>
    <w:rsid w:val="00EE2FE6"/>
    <w:rsid w:val="00EE34D2"/>
    <w:rsid w:val="00EE3838"/>
    <w:rsid w:val="00EE3B21"/>
    <w:rsid w:val="00EE44D4"/>
    <w:rsid w:val="00EE5655"/>
    <w:rsid w:val="00EE5E0B"/>
    <w:rsid w:val="00EE5F9C"/>
    <w:rsid w:val="00EE64AB"/>
    <w:rsid w:val="00EE69A2"/>
    <w:rsid w:val="00EE709C"/>
    <w:rsid w:val="00EE7704"/>
    <w:rsid w:val="00EE775F"/>
    <w:rsid w:val="00EF060B"/>
    <w:rsid w:val="00EF08DB"/>
    <w:rsid w:val="00EF1216"/>
    <w:rsid w:val="00EF1968"/>
    <w:rsid w:val="00EF2DE7"/>
    <w:rsid w:val="00EF3757"/>
    <w:rsid w:val="00EF3EA2"/>
    <w:rsid w:val="00EF51C5"/>
    <w:rsid w:val="00EF565C"/>
    <w:rsid w:val="00EF5F4C"/>
    <w:rsid w:val="00EF62CE"/>
    <w:rsid w:val="00EF6641"/>
    <w:rsid w:val="00EF686B"/>
    <w:rsid w:val="00EF6C97"/>
    <w:rsid w:val="00EF7236"/>
    <w:rsid w:val="00EF777F"/>
    <w:rsid w:val="00EF7F71"/>
    <w:rsid w:val="00F004BF"/>
    <w:rsid w:val="00F00DDD"/>
    <w:rsid w:val="00F0106A"/>
    <w:rsid w:val="00F013D9"/>
    <w:rsid w:val="00F01A6F"/>
    <w:rsid w:val="00F021F5"/>
    <w:rsid w:val="00F02337"/>
    <w:rsid w:val="00F03604"/>
    <w:rsid w:val="00F03B02"/>
    <w:rsid w:val="00F040FA"/>
    <w:rsid w:val="00F04232"/>
    <w:rsid w:val="00F04B3E"/>
    <w:rsid w:val="00F04FFC"/>
    <w:rsid w:val="00F0568A"/>
    <w:rsid w:val="00F05B6D"/>
    <w:rsid w:val="00F05D8D"/>
    <w:rsid w:val="00F0637C"/>
    <w:rsid w:val="00F06EB3"/>
    <w:rsid w:val="00F0743B"/>
    <w:rsid w:val="00F0790C"/>
    <w:rsid w:val="00F07FF1"/>
    <w:rsid w:val="00F103A2"/>
    <w:rsid w:val="00F10839"/>
    <w:rsid w:val="00F108B4"/>
    <w:rsid w:val="00F10A78"/>
    <w:rsid w:val="00F115F7"/>
    <w:rsid w:val="00F11666"/>
    <w:rsid w:val="00F11F27"/>
    <w:rsid w:val="00F11FFF"/>
    <w:rsid w:val="00F1241F"/>
    <w:rsid w:val="00F12D7B"/>
    <w:rsid w:val="00F13A76"/>
    <w:rsid w:val="00F14ADF"/>
    <w:rsid w:val="00F15B35"/>
    <w:rsid w:val="00F163A4"/>
    <w:rsid w:val="00F1649C"/>
    <w:rsid w:val="00F1653E"/>
    <w:rsid w:val="00F16A54"/>
    <w:rsid w:val="00F17566"/>
    <w:rsid w:val="00F17D55"/>
    <w:rsid w:val="00F17E23"/>
    <w:rsid w:val="00F17E3E"/>
    <w:rsid w:val="00F20B38"/>
    <w:rsid w:val="00F20E01"/>
    <w:rsid w:val="00F20FFC"/>
    <w:rsid w:val="00F2117C"/>
    <w:rsid w:val="00F21E7D"/>
    <w:rsid w:val="00F21FDA"/>
    <w:rsid w:val="00F22682"/>
    <w:rsid w:val="00F22B14"/>
    <w:rsid w:val="00F2327B"/>
    <w:rsid w:val="00F2333B"/>
    <w:rsid w:val="00F236F1"/>
    <w:rsid w:val="00F23CC9"/>
    <w:rsid w:val="00F26151"/>
    <w:rsid w:val="00F26607"/>
    <w:rsid w:val="00F2699D"/>
    <w:rsid w:val="00F2712B"/>
    <w:rsid w:val="00F27EF2"/>
    <w:rsid w:val="00F3035F"/>
    <w:rsid w:val="00F320AE"/>
    <w:rsid w:val="00F32CEA"/>
    <w:rsid w:val="00F32E83"/>
    <w:rsid w:val="00F3387A"/>
    <w:rsid w:val="00F33E75"/>
    <w:rsid w:val="00F33E89"/>
    <w:rsid w:val="00F3426E"/>
    <w:rsid w:val="00F34BC9"/>
    <w:rsid w:val="00F362B7"/>
    <w:rsid w:val="00F36D30"/>
    <w:rsid w:val="00F3751B"/>
    <w:rsid w:val="00F379E5"/>
    <w:rsid w:val="00F408B5"/>
    <w:rsid w:val="00F40FC2"/>
    <w:rsid w:val="00F411D8"/>
    <w:rsid w:val="00F412DB"/>
    <w:rsid w:val="00F4139A"/>
    <w:rsid w:val="00F414F0"/>
    <w:rsid w:val="00F42073"/>
    <w:rsid w:val="00F42637"/>
    <w:rsid w:val="00F443FD"/>
    <w:rsid w:val="00F4478D"/>
    <w:rsid w:val="00F44D92"/>
    <w:rsid w:val="00F45026"/>
    <w:rsid w:val="00F4576E"/>
    <w:rsid w:val="00F459FF"/>
    <w:rsid w:val="00F45B00"/>
    <w:rsid w:val="00F45DE1"/>
    <w:rsid w:val="00F4682E"/>
    <w:rsid w:val="00F47604"/>
    <w:rsid w:val="00F51094"/>
    <w:rsid w:val="00F51C68"/>
    <w:rsid w:val="00F51C8A"/>
    <w:rsid w:val="00F52A96"/>
    <w:rsid w:val="00F52E33"/>
    <w:rsid w:val="00F52E4F"/>
    <w:rsid w:val="00F53CE2"/>
    <w:rsid w:val="00F54270"/>
    <w:rsid w:val="00F54F9F"/>
    <w:rsid w:val="00F55119"/>
    <w:rsid w:val="00F56CD5"/>
    <w:rsid w:val="00F56FF2"/>
    <w:rsid w:val="00F57171"/>
    <w:rsid w:val="00F57739"/>
    <w:rsid w:val="00F60ABD"/>
    <w:rsid w:val="00F61013"/>
    <w:rsid w:val="00F61A7E"/>
    <w:rsid w:val="00F62E4F"/>
    <w:rsid w:val="00F63280"/>
    <w:rsid w:val="00F63341"/>
    <w:rsid w:val="00F64B20"/>
    <w:rsid w:val="00F64B33"/>
    <w:rsid w:val="00F65DAD"/>
    <w:rsid w:val="00F66457"/>
    <w:rsid w:val="00F66612"/>
    <w:rsid w:val="00F66BB2"/>
    <w:rsid w:val="00F66C78"/>
    <w:rsid w:val="00F66DEA"/>
    <w:rsid w:val="00F66EFE"/>
    <w:rsid w:val="00F70019"/>
    <w:rsid w:val="00F70069"/>
    <w:rsid w:val="00F7027A"/>
    <w:rsid w:val="00F705BE"/>
    <w:rsid w:val="00F717BD"/>
    <w:rsid w:val="00F719AA"/>
    <w:rsid w:val="00F71C8A"/>
    <w:rsid w:val="00F72276"/>
    <w:rsid w:val="00F7244F"/>
    <w:rsid w:val="00F72560"/>
    <w:rsid w:val="00F72DF9"/>
    <w:rsid w:val="00F73326"/>
    <w:rsid w:val="00F74079"/>
    <w:rsid w:val="00F74816"/>
    <w:rsid w:val="00F74FBB"/>
    <w:rsid w:val="00F75161"/>
    <w:rsid w:val="00F760F5"/>
    <w:rsid w:val="00F763DE"/>
    <w:rsid w:val="00F772DE"/>
    <w:rsid w:val="00F77548"/>
    <w:rsid w:val="00F77C93"/>
    <w:rsid w:val="00F77D31"/>
    <w:rsid w:val="00F8078B"/>
    <w:rsid w:val="00F81226"/>
    <w:rsid w:val="00F828A7"/>
    <w:rsid w:val="00F83627"/>
    <w:rsid w:val="00F83BED"/>
    <w:rsid w:val="00F84BB1"/>
    <w:rsid w:val="00F84EDC"/>
    <w:rsid w:val="00F85762"/>
    <w:rsid w:val="00F86748"/>
    <w:rsid w:val="00F86B93"/>
    <w:rsid w:val="00F86F9B"/>
    <w:rsid w:val="00F901B7"/>
    <w:rsid w:val="00F905E4"/>
    <w:rsid w:val="00F90CBA"/>
    <w:rsid w:val="00F91388"/>
    <w:rsid w:val="00F91563"/>
    <w:rsid w:val="00F918D1"/>
    <w:rsid w:val="00F928AD"/>
    <w:rsid w:val="00F92CDE"/>
    <w:rsid w:val="00F92F5B"/>
    <w:rsid w:val="00F934DA"/>
    <w:rsid w:val="00F93A84"/>
    <w:rsid w:val="00F93D89"/>
    <w:rsid w:val="00F9420B"/>
    <w:rsid w:val="00F94BAB"/>
    <w:rsid w:val="00F95032"/>
    <w:rsid w:val="00F95A07"/>
    <w:rsid w:val="00F95E5B"/>
    <w:rsid w:val="00F96DB1"/>
    <w:rsid w:val="00F970F6"/>
    <w:rsid w:val="00F97565"/>
    <w:rsid w:val="00F976CC"/>
    <w:rsid w:val="00F97E01"/>
    <w:rsid w:val="00FA03A5"/>
    <w:rsid w:val="00FA086C"/>
    <w:rsid w:val="00FA11E9"/>
    <w:rsid w:val="00FA20B4"/>
    <w:rsid w:val="00FA255F"/>
    <w:rsid w:val="00FA2702"/>
    <w:rsid w:val="00FA3D36"/>
    <w:rsid w:val="00FA436D"/>
    <w:rsid w:val="00FA46DA"/>
    <w:rsid w:val="00FA47EE"/>
    <w:rsid w:val="00FA4829"/>
    <w:rsid w:val="00FA4D3B"/>
    <w:rsid w:val="00FA5D12"/>
    <w:rsid w:val="00FA608B"/>
    <w:rsid w:val="00FA66FD"/>
    <w:rsid w:val="00FA6A15"/>
    <w:rsid w:val="00FA7CF1"/>
    <w:rsid w:val="00FB0D1D"/>
    <w:rsid w:val="00FB16B2"/>
    <w:rsid w:val="00FB2AE5"/>
    <w:rsid w:val="00FB2DD6"/>
    <w:rsid w:val="00FB3059"/>
    <w:rsid w:val="00FB3301"/>
    <w:rsid w:val="00FB3878"/>
    <w:rsid w:val="00FB38B3"/>
    <w:rsid w:val="00FB4283"/>
    <w:rsid w:val="00FB451A"/>
    <w:rsid w:val="00FB5097"/>
    <w:rsid w:val="00FB50E3"/>
    <w:rsid w:val="00FB6384"/>
    <w:rsid w:val="00FB6C4E"/>
    <w:rsid w:val="00FB748C"/>
    <w:rsid w:val="00FB7C28"/>
    <w:rsid w:val="00FC000C"/>
    <w:rsid w:val="00FC01DB"/>
    <w:rsid w:val="00FC0792"/>
    <w:rsid w:val="00FC086D"/>
    <w:rsid w:val="00FC18AE"/>
    <w:rsid w:val="00FC26C8"/>
    <w:rsid w:val="00FC27EF"/>
    <w:rsid w:val="00FC2E76"/>
    <w:rsid w:val="00FC330A"/>
    <w:rsid w:val="00FC3429"/>
    <w:rsid w:val="00FC3466"/>
    <w:rsid w:val="00FC4967"/>
    <w:rsid w:val="00FC4A84"/>
    <w:rsid w:val="00FC4C60"/>
    <w:rsid w:val="00FC5339"/>
    <w:rsid w:val="00FC59DA"/>
    <w:rsid w:val="00FC7B3F"/>
    <w:rsid w:val="00FD1A51"/>
    <w:rsid w:val="00FD1ACC"/>
    <w:rsid w:val="00FD33F2"/>
    <w:rsid w:val="00FD3E2A"/>
    <w:rsid w:val="00FD402E"/>
    <w:rsid w:val="00FD43D8"/>
    <w:rsid w:val="00FD44DF"/>
    <w:rsid w:val="00FD51FB"/>
    <w:rsid w:val="00FD599F"/>
    <w:rsid w:val="00FD6195"/>
    <w:rsid w:val="00FD655B"/>
    <w:rsid w:val="00FD687C"/>
    <w:rsid w:val="00FD6B5B"/>
    <w:rsid w:val="00FD72AF"/>
    <w:rsid w:val="00FD7911"/>
    <w:rsid w:val="00FD7AF8"/>
    <w:rsid w:val="00FE0AA2"/>
    <w:rsid w:val="00FE1003"/>
    <w:rsid w:val="00FE2CA3"/>
    <w:rsid w:val="00FE3C87"/>
    <w:rsid w:val="00FE4FB1"/>
    <w:rsid w:val="00FE598B"/>
    <w:rsid w:val="00FE5B54"/>
    <w:rsid w:val="00FE609C"/>
    <w:rsid w:val="00FF0459"/>
    <w:rsid w:val="00FF0958"/>
    <w:rsid w:val="00FF09A0"/>
    <w:rsid w:val="00FF1FE6"/>
    <w:rsid w:val="00FF24D7"/>
    <w:rsid w:val="00FF2EBA"/>
    <w:rsid w:val="00FF33A5"/>
    <w:rsid w:val="00FF4839"/>
    <w:rsid w:val="00FF4944"/>
    <w:rsid w:val="00FF723C"/>
    <w:rsid w:val="00FF751C"/>
    <w:rsid w:val="00FF7E74"/>
    <w:rsid w:val="011F7595"/>
    <w:rsid w:val="01E6350E"/>
    <w:rsid w:val="026C6E1B"/>
    <w:rsid w:val="031950C9"/>
    <w:rsid w:val="033A2194"/>
    <w:rsid w:val="046B7813"/>
    <w:rsid w:val="048B25F4"/>
    <w:rsid w:val="04DC5FA7"/>
    <w:rsid w:val="06192A63"/>
    <w:rsid w:val="07142152"/>
    <w:rsid w:val="081B326B"/>
    <w:rsid w:val="089518CE"/>
    <w:rsid w:val="0896552A"/>
    <w:rsid w:val="0A3F5A06"/>
    <w:rsid w:val="0A53661B"/>
    <w:rsid w:val="0A692545"/>
    <w:rsid w:val="0B0A5AB6"/>
    <w:rsid w:val="0C482265"/>
    <w:rsid w:val="0C747A2B"/>
    <w:rsid w:val="0DFE7879"/>
    <w:rsid w:val="0E500AF9"/>
    <w:rsid w:val="0E590D3B"/>
    <w:rsid w:val="0E92627C"/>
    <w:rsid w:val="0EBE4724"/>
    <w:rsid w:val="0EE330FC"/>
    <w:rsid w:val="0EFF0105"/>
    <w:rsid w:val="0F4601B1"/>
    <w:rsid w:val="100C3F23"/>
    <w:rsid w:val="1040718F"/>
    <w:rsid w:val="1047794F"/>
    <w:rsid w:val="10DF0DD2"/>
    <w:rsid w:val="1138146D"/>
    <w:rsid w:val="11940CF2"/>
    <w:rsid w:val="11BB5AE9"/>
    <w:rsid w:val="121B6189"/>
    <w:rsid w:val="122356AC"/>
    <w:rsid w:val="12725134"/>
    <w:rsid w:val="12C14CC1"/>
    <w:rsid w:val="13D25484"/>
    <w:rsid w:val="1510250D"/>
    <w:rsid w:val="151133AF"/>
    <w:rsid w:val="166B5E33"/>
    <w:rsid w:val="17635BC1"/>
    <w:rsid w:val="180D3070"/>
    <w:rsid w:val="1817003C"/>
    <w:rsid w:val="18506ACF"/>
    <w:rsid w:val="18E11D05"/>
    <w:rsid w:val="1A7B0F22"/>
    <w:rsid w:val="1AFA4CF5"/>
    <w:rsid w:val="1B3A335E"/>
    <w:rsid w:val="1BA669F4"/>
    <w:rsid w:val="1BC55433"/>
    <w:rsid w:val="1BD719A1"/>
    <w:rsid w:val="1C3A381E"/>
    <w:rsid w:val="1C4C0774"/>
    <w:rsid w:val="1D681C5D"/>
    <w:rsid w:val="1DE8787C"/>
    <w:rsid w:val="1E380731"/>
    <w:rsid w:val="1F37781B"/>
    <w:rsid w:val="1FB75686"/>
    <w:rsid w:val="204948FE"/>
    <w:rsid w:val="211C6C5B"/>
    <w:rsid w:val="2133786E"/>
    <w:rsid w:val="226727D1"/>
    <w:rsid w:val="22983FF4"/>
    <w:rsid w:val="23532756"/>
    <w:rsid w:val="239D5883"/>
    <w:rsid w:val="24256C9F"/>
    <w:rsid w:val="24CF4EAD"/>
    <w:rsid w:val="25C679BB"/>
    <w:rsid w:val="29804AD9"/>
    <w:rsid w:val="2A02438E"/>
    <w:rsid w:val="2AF17C16"/>
    <w:rsid w:val="2BB54582"/>
    <w:rsid w:val="2E534DAC"/>
    <w:rsid w:val="2FA774C5"/>
    <w:rsid w:val="308367FE"/>
    <w:rsid w:val="30B26121"/>
    <w:rsid w:val="31BC5C4A"/>
    <w:rsid w:val="32103E32"/>
    <w:rsid w:val="32591439"/>
    <w:rsid w:val="336F6977"/>
    <w:rsid w:val="33796226"/>
    <w:rsid w:val="34D162E9"/>
    <w:rsid w:val="3574797C"/>
    <w:rsid w:val="36541FD5"/>
    <w:rsid w:val="372A0312"/>
    <w:rsid w:val="38AE687F"/>
    <w:rsid w:val="38CC6E65"/>
    <w:rsid w:val="38F117B0"/>
    <w:rsid w:val="39053171"/>
    <w:rsid w:val="39667ABB"/>
    <w:rsid w:val="3A6969AA"/>
    <w:rsid w:val="3A7A0818"/>
    <w:rsid w:val="3AFA2870"/>
    <w:rsid w:val="3B2535CE"/>
    <w:rsid w:val="3B3B7A0F"/>
    <w:rsid w:val="3B3F1624"/>
    <w:rsid w:val="3BCA18A4"/>
    <w:rsid w:val="3C315498"/>
    <w:rsid w:val="3CC302B2"/>
    <w:rsid w:val="3CC86CCC"/>
    <w:rsid w:val="3E766FA0"/>
    <w:rsid w:val="40074095"/>
    <w:rsid w:val="41367A56"/>
    <w:rsid w:val="42005A95"/>
    <w:rsid w:val="42B231B6"/>
    <w:rsid w:val="4321303B"/>
    <w:rsid w:val="43317379"/>
    <w:rsid w:val="435718BD"/>
    <w:rsid w:val="466D0EE7"/>
    <w:rsid w:val="47160552"/>
    <w:rsid w:val="4915390D"/>
    <w:rsid w:val="49470260"/>
    <w:rsid w:val="49786AFA"/>
    <w:rsid w:val="498275C8"/>
    <w:rsid w:val="4ACE2A0F"/>
    <w:rsid w:val="4C316DA6"/>
    <w:rsid w:val="4E6F78DD"/>
    <w:rsid w:val="4F3E491F"/>
    <w:rsid w:val="4F772960"/>
    <w:rsid w:val="4FB62F43"/>
    <w:rsid w:val="501F0559"/>
    <w:rsid w:val="52164FBF"/>
    <w:rsid w:val="52363773"/>
    <w:rsid w:val="526312D2"/>
    <w:rsid w:val="529C1D66"/>
    <w:rsid w:val="529C5554"/>
    <w:rsid w:val="52BD3F56"/>
    <w:rsid w:val="53467962"/>
    <w:rsid w:val="53D22858"/>
    <w:rsid w:val="544A4963"/>
    <w:rsid w:val="54B42368"/>
    <w:rsid w:val="550F2A82"/>
    <w:rsid w:val="5513761D"/>
    <w:rsid w:val="552A1CF5"/>
    <w:rsid w:val="559F1C5D"/>
    <w:rsid w:val="566366F9"/>
    <w:rsid w:val="566542CF"/>
    <w:rsid w:val="568C1D24"/>
    <w:rsid w:val="575D1C83"/>
    <w:rsid w:val="576628A5"/>
    <w:rsid w:val="58A03E85"/>
    <w:rsid w:val="595237FE"/>
    <w:rsid w:val="598614A2"/>
    <w:rsid w:val="5BC52912"/>
    <w:rsid w:val="5C2105C0"/>
    <w:rsid w:val="5E0A68A3"/>
    <w:rsid w:val="5E2E5E6F"/>
    <w:rsid w:val="5E5D5483"/>
    <w:rsid w:val="5E6B02ED"/>
    <w:rsid w:val="5F5E7912"/>
    <w:rsid w:val="5FA02F49"/>
    <w:rsid w:val="5FED6E7D"/>
    <w:rsid w:val="5FEE3DA8"/>
    <w:rsid w:val="617D22BC"/>
    <w:rsid w:val="61BD011F"/>
    <w:rsid w:val="62584C4A"/>
    <w:rsid w:val="645326C1"/>
    <w:rsid w:val="64B37201"/>
    <w:rsid w:val="64D90805"/>
    <w:rsid w:val="65233111"/>
    <w:rsid w:val="65760339"/>
    <w:rsid w:val="66705E20"/>
    <w:rsid w:val="67A26044"/>
    <w:rsid w:val="68325F68"/>
    <w:rsid w:val="68465618"/>
    <w:rsid w:val="69C4687E"/>
    <w:rsid w:val="6A0C71DB"/>
    <w:rsid w:val="6A0E213E"/>
    <w:rsid w:val="6B0D6F13"/>
    <w:rsid w:val="6B3429E3"/>
    <w:rsid w:val="6B7A581A"/>
    <w:rsid w:val="6B9B645B"/>
    <w:rsid w:val="6C302878"/>
    <w:rsid w:val="6C7C6D70"/>
    <w:rsid w:val="6CD13B4B"/>
    <w:rsid w:val="6CD416BE"/>
    <w:rsid w:val="6D3D2B1C"/>
    <w:rsid w:val="6DB84C0D"/>
    <w:rsid w:val="6E434753"/>
    <w:rsid w:val="705361FC"/>
    <w:rsid w:val="73403E67"/>
    <w:rsid w:val="736A1E52"/>
    <w:rsid w:val="73CD22F0"/>
    <w:rsid w:val="747F3FD8"/>
    <w:rsid w:val="752C6CC3"/>
    <w:rsid w:val="75B46B1F"/>
    <w:rsid w:val="76C024A2"/>
    <w:rsid w:val="792F55F0"/>
    <w:rsid w:val="79E11788"/>
    <w:rsid w:val="7A3E1346"/>
    <w:rsid w:val="7A569D48"/>
    <w:rsid w:val="7A951EF5"/>
    <w:rsid w:val="7B4E7BDF"/>
    <w:rsid w:val="7B643632"/>
    <w:rsid w:val="7C291EDA"/>
    <w:rsid w:val="7C403E07"/>
    <w:rsid w:val="7DBC3BF1"/>
    <w:rsid w:val="7E1E6895"/>
    <w:rsid w:val="7F7178D5"/>
    <w:rsid w:val="7F846FC1"/>
    <w:rsid w:val="7FFD3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2B4451"/>
    <w:pPr>
      <w:widowControl w:val="0"/>
      <w:jc w:val="both"/>
    </w:pPr>
    <w:rPr>
      <w:kern w:val="2"/>
      <w:sz w:val="21"/>
      <w:szCs w:val="24"/>
    </w:rPr>
  </w:style>
  <w:style w:type="paragraph" w:styleId="1">
    <w:name w:val="heading 1"/>
    <w:basedOn w:val="a0"/>
    <w:next w:val="a0"/>
    <w:link w:val="1Char1"/>
    <w:qFormat/>
    <w:rsid w:val="002B4451"/>
    <w:pPr>
      <w:keepNext/>
      <w:keepLines/>
      <w:spacing w:before="340" w:after="330" w:line="578" w:lineRule="auto"/>
      <w:jc w:val="center"/>
      <w:outlineLvl w:val="0"/>
    </w:pPr>
    <w:rPr>
      <w:b/>
      <w:bCs/>
      <w:kern w:val="44"/>
      <w:sz w:val="32"/>
      <w:szCs w:val="44"/>
    </w:rPr>
  </w:style>
  <w:style w:type="paragraph" w:styleId="2">
    <w:name w:val="heading 2"/>
    <w:basedOn w:val="a0"/>
    <w:next w:val="a2"/>
    <w:link w:val="2Char2"/>
    <w:qFormat/>
    <w:rsid w:val="002B4451"/>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1"/>
    <w:qFormat/>
    <w:rsid w:val="002B4451"/>
    <w:pPr>
      <w:keepNext/>
      <w:keepLines/>
      <w:spacing w:before="260" w:after="260" w:line="416" w:lineRule="auto"/>
      <w:outlineLvl w:val="2"/>
    </w:pPr>
    <w:rPr>
      <w:b/>
      <w:bCs/>
      <w:sz w:val="32"/>
      <w:szCs w:val="32"/>
    </w:rPr>
  </w:style>
  <w:style w:type="paragraph" w:styleId="4">
    <w:name w:val="heading 4"/>
    <w:basedOn w:val="a0"/>
    <w:next w:val="a0"/>
    <w:link w:val="4Char1"/>
    <w:qFormat/>
    <w:rsid w:val="002B4451"/>
    <w:pPr>
      <w:keepNext/>
      <w:keepLines/>
      <w:spacing w:before="280" w:after="290" w:line="374" w:lineRule="auto"/>
      <w:outlineLvl w:val="3"/>
    </w:pPr>
    <w:rPr>
      <w:rFonts w:ascii="Arial" w:eastAsia="黑体" w:hAnsi="Arial"/>
      <w:b/>
      <w:bCs/>
      <w:kern w:val="0"/>
      <w:sz w:val="28"/>
      <w:szCs w:val="28"/>
    </w:rPr>
  </w:style>
  <w:style w:type="paragraph" w:styleId="5">
    <w:name w:val="heading 5"/>
    <w:basedOn w:val="a0"/>
    <w:next w:val="a0"/>
    <w:link w:val="5Char1"/>
    <w:qFormat/>
    <w:rsid w:val="002B4451"/>
    <w:pPr>
      <w:keepNext/>
      <w:keepLines/>
      <w:tabs>
        <w:tab w:val="left" w:pos="1701"/>
      </w:tabs>
      <w:spacing w:before="280" w:after="290" w:line="360" w:lineRule="auto"/>
      <w:outlineLvl w:val="4"/>
    </w:pPr>
    <w:rPr>
      <w:rFonts w:ascii="楷体_GB2312" w:eastAsia="楷体_GB2312" w:hAnsi="Calibri"/>
      <w:b/>
      <w:bCs/>
      <w:kern w:val="0"/>
      <w:sz w:val="24"/>
      <w:szCs w:val="28"/>
    </w:rPr>
  </w:style>
  <w:style w:type="paragraph" w:styleId="6">
    <w:name w:val="heading 6"/>
    <w:basedOn w:val="5"/>
    <w:next w:val="a0"/>
    <w:link w:val="6Char1"/>
    <w:qFormat/>
    <w:rsid w:val="002B4451"/>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0"/>
    <w:link w:val="7Char1"/>
    <w:qFormat/>
    <w:rsid w:val="002B4451"/>
    <w:pPr>
      <w:tabs>
        <w:tab w:val="clear" w:pos="2940"/>
        <w:tab w:val="left" w:pos="3360"/>
      </w:tabs>
      <w:outlineLvl w:val="6"/>
    </w:pPr>
  </w:style>
  <w:style w:type="paragraph" w:styleId="8">
    <w:name w:val="heading 8"/>
    <w:basedOn w:val="7"/>
    <w:next w:val="a0"/>
    <w:link w:val="8Char1"/>
    <w:qFormat/>
    <w:rsid w:val="002B4451"/>
    <w:pPr>
      <w:tabs>
        <w:tab w:val="clear" w:pos="3360"/>
        <w:tab w:val="left" w:pos="3780"/>
      </w:tabs>
      <w:outlineLvl w:val="7"/>
    </w:pPr>
  </w:style>
  <w:style w:type="paragraph" w:styleId="9">
    <w:name w:val="heading 9"/>
    <w:basedOn w:val="8"/>
    <w:next w:val="a0"/>
    <w:link w:val="9Char1"/>
    <w:qFormat/>
    <w:rsid w:val="002B4451"/>
    <w:pPr>
      <w:tabs>
        <w:tab w:val="clear" w:pos="3780"/>
        <w:tab w:val="left" w:pos="480"/>
        <w:tab w:val="left" w:pos="4200"/>
      </w:tabs>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lock Text"/>
    <w:basedOn w:val="a0"/>
    <w:next w:val="a0"/>
    <w:qFormat/>
    <w:rsid w:val="002B4451"/>
    <w:pPr>
      <w:adjustRightInd w:val="0"/>
      <w:snapToGrid w:val="0"/>
      <w:spacing w:line="300" w:lineRule="auto"/>
      <w:ind w:left="958" w:rightChars="-120" w:right="-120"/>
      <w:jc w:val="left"/>
    </w:pPr>
    <w:rPr>
      <w:rFonts w:ascii="宋体" w:hAnsi="宋体" w:hint="eastAsia"/>
      <w:sz w:val="28"/>
      <w:szCs w:val="20"/>
    </w:rPr>
  </w:style>
  <w:style w:type="paragraph" w:customStyle="1" w:styleId="a2">
    <w:name w:val="标准正文"/>
    <w:basedOn w:val="a0"/>
    <w:qFormat/>
    <w:rsid w:val="002B4451"/>
    <w:pPr>
      <w:widowControl/>
      <w:spacing w:line="360" w:lineRule="auto"/>
      <w:ind w:firstLineChars="200" w:firstLine="200"/>
      <w:jc w:val="left"/>
    </w:pPr>
    <w:rPr>
      <w:rFonts w:ascii="宋体" w:eastAsia="Malgun Gothic" w:hAnsi="宋体" w:cs="宋体"/>
      <w:kern w:val="0"/>
      <w:sz w:val="24"/>
      <w:szCs w:val="20"/>
    </w:rPr>
  </w:style>
  <w:style w:type="paragraph" w:styleId="31">
    <w:name w:val="List 3"/>
    <w:basedOn w:val="a0"/>
    <w:qFormat/>
    <w:rsid w:val="002B4451"/>
    <w:pPr>
      <w:ind w:leftChars="400" w:left="100" w:hangingChars="200" w:hanging="200"/>
    </w:pPr>
    <w:rPr>
      <w:rFonts w:ascii="宋体" w:eastAsia="Malgun Gothic" w:hAnsi="宋体" w:cs="宋体"/>
    </w:rPr>
  </w:style>
  <w:style w:type="paragraph" w:styleId="70">
    <w:name w:val="toc 7"/>
    <w:basedOn w:val="a0"/>
    <w:next w:val="a0"/>
    <w:unhideWhenUsed/>
    <w:qFormat/>
    <w:rsid w:val="002B4451"/>
    <w:pPr>
      <w:ind w:leftChars="1200" w:left="2520"/>
    </w:pPr>
    <w:rPr>
      <w:rFonts w:ascii="Calibri" w:hAnsi="Calibri" w:cs="宋体"/>
      <w:sz w:val="24"/>
    </w:rPr>
  </w:style>
  <w:style w:type="paragraph" w:styleId="a6">
    <w:name w:val="table of authorities"/>
    <w:basedOn w:val="a0"/>
    <w:next w:val="a0"/>
    <w:unhideWhenUsed/>
    <w:qFormat/>
    <w:rsid w:val="002B4451"/>
    <w:pPr>
      <w:ind w:leftChars="200" w:left="420"/>
    </w:pPr>
  </w:style>
  <w:style w:type="paragraph" w:styleId="a7">
    <w:name w:val="List Number"/>
    <w:basedOn w:val="a0"/>
    <w:qFormat/>
    <w:rsid w:val="002B4451"/>
    <w:pPr>
      <w:widowControl/>
      <w:tabs>
        <w:tab w:val="left" w:pos="454"/>
        <w:tab w:val="left" w:pos="720"/>
      </w:tabs>
      <w:spacing w:afterLines="50"/>
      <w:ind w:left="454" w:hanging="284"/>
      <w:jc w:val="left"/>
    </w:pPr>
    <w:rPr>
      <w:kern w:val="0"/>
      <w:sz w:val="24"/>
      <w:szCs w:val="20"/>
    </w:rPr>
  </w:style>
  <w:style w:type="paragraph" w:styleId="a8">
    <w:name w:val="Normal Indent"/>
    <w:basedOn w:val="a0"/>
    <w:next w:val="a0"/>
    <w:link w:val="Char1"/>
    <w:qFormat/>
    <w:rsid w:val="002B4451"/>
    <w:pPr>
      <w:ind w:firstLine="420"/>
    </w:pPr>
    <w:rPr>
      <w:szCs w:val="20"/>
    </w:rPr>
  </w:style>
  <w:style w:type="paragraph" w:styleId="a9">
    <w:name w:val="caption"/>
    <w:basedOn w:val="a0"/>
    <w:next w:val="a0"/>
    <w:qFormat/>
    <w:rsid w:val="002B4451"/>
    <w:pPr>
      <w:spacing w:before="152" w:after="160"/>
    </w:pPr>
    <w:rPr>
      <w:rFonts w:ascii="Arial" w:eastAsia="黑体" w:hAnsi="Arial" w:cs="Arial"/>
      <w:sz w:val="20"/>
      <w:szCs w:val="20"/>
    </w:rPr>
  </w:style>
  <w:style w:type="paragraph" w:styleId="aa">
    <w:name w:val="Document Map"/>
    <w:basedOn w:val="a0"/>
    <w:link w:val="Char20"/>
    <w:qFormat/>
    <w:rsid w:val="002B4451"/>
    <w:rPr>
      <w:rFonts w:ascii="宋体"/>
      <w:sz w:val="18"/>
      <w:szCs w:val="18"/>
    </w:rPr>
  </w:style>
  <w:style w:type="paragraph" w:styleId="ab">
    <w:name w:val="annotation text"/>
    <w:basedOn w:val="a0"/>
    <w:link w:val="Char3"/>
    <w:qFormat/>
    <w:rsid w:val="002B4451"/>
    <w:pPr>
      <w:jc w:val="left"/>
    </w:pPr>
    <w:rPr>
      <w:szCs w:val="20"/>
    </w:rPr>
  </w:style>
  <w:style w:type="paragraph" w:styleId="32">
    <w:name w:val="Body Text 3"/>
    <w:basedOn w:val="a0"/>
    <w:link w:val="3Char2"/>
    <w:qFormat/>
    <w:rsid w:val="002B4451"/>
    <w:pPr>
      <w:snapToGrid w:val="0"/>
      <w:spacing w:before="50" w:after="50"/>
    </w:pPr>
    <w:rPr>
      <w:rFonts w:eastAsia="FangSong_GB2312" w:hAnsi="宋体"/>
      <w:b/>
      <w:bCs/>
      <w:sz w:val="24"/>
      <w:szCs w:val="20"/>
    </w:rPr>
  </w:style>
  <w:style w:type="paragraph" w:styleId="ac">
    <w:name w:val="Body Text"/>
    <w:basedOn w:val="a0"/>
    <w:next w:val="10"/>
    <w:link w:val="Char21"/>
    <w:qFormat/>
    <w:rsid w:val="002B4451"/>
    <w:pPr>
      <w:spacing w:after="120"/>
    </w:pPr>
    <w:rPr>
      <w:sz w:val="28"/>
    </w:rPr>
  </w:style>
  <w:style w:type="paragraph" w:customStyle="1" w:styleId="10">
    <w:name w:val="正文首行缩进1"/>
    <w:basedOn w:val="ac"/>
    <w:qFormat/>
    <w:rsid w:val="002B4451"/>
    <w:pPr>
      <w:ind w:firstLineChars="100" w:firstLine="420"/>
    </w:pPr>
    <w:rPr>
      <w:sz w:val="21"/>
    </w:rPr>
  </w:style>
  <w:style w:type="paragraph" w:styleId="ad">
    <w:name w:val="Body Text Indent"/>
    <w:basedOn w:val="a0"/>
    <w:next w:val="ae"/>
    <w:link w:val="Char30"/>
    <w:qFormat/>
    <w:rsid w:val="002B4451"/>
    <w:pPr>
      <w:spacing w:line="200" w:lineRule="exact"/>
      <w:ind w:firstLine="301"/>
    </w:pPr>
    <w:rPr>
      <w:rFonts w:ascii="宋体" w:hAnsi="Courier New"/>
      <w:spacing w:val="-4"/>
      <w:sz w:val="18"/>
      <w:szCs w:val="20"/>
    </w:rPr>
  </w:style>
  <w:style w:type="paragraph" w:styleId="ae">
    <w:name w:val="envelope return"/>
    <w:basedOn w:val="a0"/>
    <w:qFormat/>
    <w:rsid w:val="002B4451"/>
    <w:pPr>
      <w:widowControl/>
      <w:adjustRightInd w:val="0"/>
      <w:snapToGrid w:val="0"/>
      <w:spacing w:after="200"/>
      <w:jc w:val="left"/>
    </w:pPr>
    <w:rPr>
      <w:rFonts w:ascii="Arial" w:eastAsia="微软雅黑" w:hAnsi="Arial"/>
      <w:kern w:val="0"/>
      <w:sz w:val="22"/>
      <w:szCs w:val="22"/>
    </w:rPr>
  </w:style>
  <w:style w:type="paragraph" w:styleId="3">
    <w:name w:val="List Number 3"/>
    <w:basedOn w:val="a0"/>
    <w:qFormat/>
    <w:rsid w:val="002B4451"/>
    <w:pPr>
      <w:numPr>
        <w:numId w:val="1"/>
      </w:numPr>
    </w:pPr>
  </w:style>
  <w:style w:type="paragraph" w:styleId="20">
    <w:name w:val="List 2"/>
    <w:basedOn w:val="a0"/>
    <w:qFormat/>
    <w:rsid w:val="002B4451"/>
    <w:pPr>
      <w:ind w:leftChars="200" w:left="100" w:hangingChars="200" w:hanging="200"/>
    </w:pPr>
    <w:rPr>
      <w:sz w:val="28"/>
    </w:rPr>
  </w:style>
  <w:style w:type="paragraph" w:styleId="21">
    <w:name w:val="List Bullet 2"/>
    <w:basedOn w:val="a0"/>
    <w:qFormat/>
    <w:rsid w:val="002B4451"/>
    <w:pPr>
      <w:tabs>
        <w:tab w:val="left" w:pos="425"/>
        <w:tab w:val="left" w:pos="1260"/>
        <w:tab w:val="left" w:pos="6780"/>
      </w:tabs>
      <w:ind w:left="6780" w:hanging="360"/>
    </w:pPr>
  </w:style>
  <w:style w:type="paragraph" w:styleId="40">
    <w:name w:val="index 4"/>
    <w:basedOn w:val="a0"/>
    <w:next w:val="a0"/>
    <w:qFormat/>
    <w:rsid w:val="002B4451"/>
    <w:pPr>
      <w:ind w:leftChars="600" w:left="600"/>
    </w:pPr>
    <w:rPr>
      <w:rFonts w:eastAsia="Malgun Gothic" w:cs="宋体"/>
    </w:rPr>
  </w:style>
  <w:style w:type="paragraph" w:styleId="50">
    <w:name w:val="toc 5"/>
    <w:basedOn w:val="a0"/>
    <w:next w:val="a0"/>
    <w:unhideWhenUsed/>
    <w:qFormat/>
    <w:rsid w:val="002B4451"/>
    <w:pPr>
      <w:ind w:leftChars="800" w:left="1680"/>
    </w:pPr>
    <w:rPr>
      <w:rFonts w:ascii="Calibri" w:hAnsi="Calibri" w:cs="宋体"/>
      <w:sz w:val="24"/>
    </w:rPr>
  </w:style>
  <w:style w:type="paragraph" w:styleId="33">
    <w:name w:val="toc 3"/>
    <w:basedOn w:val="a0"/>
    <w:next w:val="a0"/>
    <w:uiPriority w:val="39"/>
    <w:unhideWhenUsed/>
    <w:qFormat/>
    <w:rsid w:val="002B4451"/>
    <w:pPr>
      <w:ind w:leftChars="400" w:left="840"/>
    </w:pPr>
    <w:rPr>
      <w:rFonts w:ascii="Calibri" w:hAnsi="Calibri" w:cs="宋体"/>
      <w:sz w:val="24"/>
    </w:rPr>
  </w:style>
  <w:style w:type="paragraph" w:styleId="af">
    <w:name w:val="Plain Text"/>
    <w:basedOn w:val="a0"/>
    <w:next w:val="af0"/>
    <w:link w:val="Char4"/>
    <w:qFormat/>
    <w:rsid w:val="002B4451"/>
    <w:pPr>
      <w:spacing w:beforeLines="50" w:afterLines="50" w:line="400" w:lineRule="exact"/>
    </w:pPr>
    <w:rPr>
      <w:rFonts w:ascii="宋体" w:hAnsi="Courier New"/>
      <w:sz w:val="24"/>
    </w:rPr>
  </w:style>
  <w:style w:type="paragraph" w:styleId="af0">
    <w:name w:val="Date"/>
    <w:basedOn w:val="a0"/>
    <w:next w:val="a0"/>
    <w:link w:val="Char22"/>
    <w:qFormat/>
    <w:rsid w:val="002B4451"/>
    <w:pPr>
      <w:ind w:leftChars="2500" w:left="2500"/>
    </w:pPr>
    <w:rPr>
      <w:rFonts w:eastAsia="楷体_GB2312"/>
      <w:sz w:val="32"/>
      <w:szCs w:val="20"/>
    </w:rPr>
  </w:style>
  <w:style w:type="paragraph" w:styleId="80">
    <w:name w:val="toc 8"/>
    <w:basedOn w:val="a0"/>
    <w:next w:val="a0"/>
    <w:unhideWhenUsed/>
    <w:qFormat/>
    <w:rsid w:val="002B4451"/>
    <w:pPr>
      <w:ind w:leftChars="1400" w:left="2940"/>
    </w:pPr>
    <w:rPr>
      <w:rFonts w:ascii="Calibri" w:hAnsi="Calibri" w:cs="宋体"/>
      <w:sz w:val="24"/>
    </w:rPr>
  </w:style>
  <w:style w:type="paragraph" w:styleId="22">
    <w:name w:val="Body Text Indent 2"/>
    <w:basedOn w:val="a0"/>
    <w:link w:val="2Char20"/>
    <w:qFormat/>
    <w:rsid w:val="002B4451"/>
    <w:pPr>
      <w:snapToGrid w:val="0"/>
      <w:ind w:firstLineChars="225" w:firstLine="542"/>
    </w:pPr>
    <w:rPr>
      <w:rFonts w:ascii="FangSong_GB2312" w:hAnsi="宋体"/>
      <w:b/>
      <w:bCs/>
      <w:color w:val="000000"/>
      <w:sz w:val="24"/>
    </w:rPr>
  </w:style>
  <w:style w:type="paragraph" w:styleId="af1">
    <w:name w:val="endnote text"/>
    <w:basedOn w:val="a0"/>
    <w:link w:val="Char"/>
    <w:qFormat/>
    <w:rsid w:val="002B4451"/>
    <w:pPr>
      <w:snapToGrid w:val="0"/>
      <w:jc w:val="left"/>
    </w:pPr>
    <w:rPr>
      <w:szCs w:val="20"/>
    </w:rPr>
  </w:style>
  <w:style w:type="paragraph" w:styleId="af2">
    <w:name w:val="Balloon Text"/>
    <w:basedOn w:val="a0"/>
    <w:link w:val="Char23"/>
    <w:qFormat/>
    <w:rsid w:val="002B4451"/>
    <w:rPr>
      <w:sz w:val="18"/>
      <w:szCs w:val="18"/>
    </w:rPr>
  </w:style>
  <w:style w:type="paragraph" w:styleId="af3">
    <w:name w:val="footer"/>
    <w:basedOn w:val="a0"/>
    <w:next w:val="23"/>
    <w:link w:val="Char24"/>
    <w:uiPriority w:val="99"/>
    <w:qFormat/>
    <w:rsid w:val="002B4451"/>
    <w:pPr>
      <w:tabs>
        <w:tab w:val="center" w:pos="4153"/>
        <w:tab w:val="right" w:pos="8306"/>
      </w:tabs>
      <w:snapToGrid w:val="0"/>
      <w:jc w:val="left"/>
    </w:pPr>
    <w:rPr>
      <w:rFonts w:eastAsia="黑体"/>
      <w:snapToGrid w:val="0"/>
      <w:kern w:val="0"/>
      <w:sz w:val="18"/>
      <w:szCs w:val="18"/>
    </w:rPr>
  </w:style>
  <w:style w:type="paragraph" w:styleId="23">
    <w:name w:val="toc 2"/>
    <w:basedOn w:val="a0"/>
    <w:next w:val="a0"/>
    <w:uiPriority w:val="39"/>
    <w:qFormat/>
    <w:rsid w:val="002B4451"/>
    <w:pPr>
      <w:ind w:leftChars="200" w:left="420"/>
    </w:pPr>
  </w:style>
  <w:style w:type="paragraph" w:styleId="af4">
    <w:name w:val="header"/>
    <w:basedOn w:val="a0"/>
    <w:link w:val="Char25"/>
    <w:qFormat/>
    <w:rsid w:val="002B4451"/>
    <w:pPr>
      <w:pBdr>
        <w:bottom w:val="single" w:sz="6" w:space="1" w:color="auto"/>
      </w:pBdr>
      <w:tabs>
        <w:tab w:val="center" w:pos="4153"/>
        <w:tab w:val="right" w:pos="8306"/>
      </w:tabs>
      <w:snapToGrid w:val="0"/>
      <w:jc w:val="center"/>
    </w:pPr>
    <w:rPr>
      <w:rFonts w:eastAsia="FangSong_GB2312"/>
      <w:sz w:val="18"/>
      <w:szCs w:val="20"/>
    </w:rPr>
  </w:style>
  <w:style w:type="paragraph" w:styleId="11">
    <w:name w:val="toc 1"/>
    <w:basedOn w:val="a0"/>
    <w:next w:val="a0"/>
    <w:uiPriority w:val="39"/>
    <w:qFormat/>
    <w:rsid w:val="002B4451"/>
  </w:style>
  <w:style w:type="paragraph" w:styleId="41">
    <w:name w:val="toc 4"/>
    <w:basedOn w:val="a0"/>
    <w:next w:val="a0"/>
    <w:unhideWhenUsed/>
    <w:qFormat/>
    <w:rsid w:val="002B4451"/>
    <w:pPr>
      <w:ind w:leftChars="600" w:left="1260"/>
    </w:pPr>
    <w:rPr>
      <w:rFonts w:ascii="Calibri" w:hAnsi="Calibri" w:cs="宋体"/>
      <w:sz w:val="24"/>
    </w:rPr>
  </w:style>
  <w:style w:type="paragraph" w:styleId="af5">
    <w:name w:val="Subtitle"/>
    <w:basedOn w:val="a0"/>
    <w:next w:val="a0"/>
    <w:link w:val="Char26"/>
    <w:qFormat/>
    <w:rsid w:val="002B4451"/>
    <w:pPr>
      <w:jc w:val="left"/>
    </w:pPr>
    <w:rPr>
      <w:rFonts w:ascii="Cambria" w:hAnsi="Cambria"/>
      <w:bCs/>
      <w:kern w:val="28"/>
      <w:sz w:val="18"/>
      <w:szCs w:val="32"/>
    </w:rPr>
  </w:style>
  <w:style w:type="paragraph" w:styleId="af6">
    <w:name w:val="List"/>
    <w:basedOn w:val="a0"/>
    <w:qFormat/>
    <w:rsid w:val="002B4451"/>
    <w:pPr>
      <w:ind w:left="200" w:hangingChars="200" w:hanging="200"/>
    </w:pPr>
    <w:rPr>
      <w:sz w:val="28"/>
    </w:rPr>
  </w:style>
  <w:style w:type="paragraph" w:styleId="af7">
    <w:name w:val="footnote text"/>
    <w:basedOn w:val="a0"/>
    <w:link w:val="Char0"/>
    <w:qFormat/>
    <w:rsid w:val="002B4451"/>
    <w:rPr>
      <w:sz w:val="20"/>
      <w:szCs w:val="20"/>
    </w:rPr>
  </w:style>
  <w:style w:type="paragraph" w:styleId="60">
    <w:name w:val="toc 6"/>
    <w:basedOn w:val="a0"/>
    <w:next w:val="a0"/>
    <w:unhideWhenUsed/>
    <w:qFormat/>
    <w:rsid w:val="002B4451"/>
    <w:pPr>
      <w:ind w:leftChars="1000" w:left="2100"/>
    </w:pPr>
    <w:rPr>
      <w:rFonts w:ascii="Calibri" w:hAnsi="Calibri" w:cs="宋体"/>
      <w:sz w:val="24"/>
    </w:rPr>
  </w:style>
  <w:style w:type="paragraph" w:styleId="34">
    <w:name w:val="Body Text Indent 3"/>
    <w:basedOn w:val="a0"/>
    <w:link w:val="3Char20"/>
    <w:qFormat/>
    <w:rsid w:val="002B4451"/>
    <w:pPr>
      <w:snapToGrid w:val="0"/>
      <w:ind w:firstLineChars="200" w:firstLine="480"/>
      <w:jc w:val="left"/>
    </w:pPr>
    <w:rPr>
      <w:rFonts w:ascii="FangSong_GB2312" w:eastAsia="FangSong_GB2312" w:hAnsi="宋体"/>
      <w:color w:val="000000"/>
      <w:sz w:val="24"/>
    </w:rPr>
  </w:style>
  <w:style w:type="paragraph" w:styleId="af8">
    <w:name w:val="table of figures"/>
    <w:basedOn w:val="a0"/>
    <w:next w:val="a0"/>
    <w:qFormat/>
    <w:rsid w:val="002B4451"/>
    <w:pPr>
      <w:widowControl/>
      <w:ind w:leftChars="200" w:left="840" w:hangingChars="200" w:hanging="420"/>
      <w:jc w:val="left"/>
    </w:pPr>
    <w:rPr>
      <w:rFonts w:ascii="宋体" w:eastAsia="Malgun Gothic" w:hAnsi="宋体" w:cs="宋体"/>
      <w:kern w:val="0"/>
      <w:szCs w:val="20"/>
    </w:rPr>
  </w:style>
  <w:style w:type="paragraph" w:styleId="90">
    <w:name w:val="toc 9"/>
    <w:basedOn w:val="a0"/>
    <w:next w:val="a0"/>
    <w:unhideWhenUsed/>
    <w:qFormat/>
    <w:rsid w:val="002B4451"/>
    <w:pPr>
      <w:ind w:leftChars="1600" w:left="3360"/>
    </w:pPr>
    <w:rPr>
      <w:rFonts w:ascii="Calibri" w:hAnsi="Calibri" w:cs="宋体"/>
      <w:sz w:val="24"/>
    </w:rPr>
  </w:style>
  <w:style w:type="paragraph" w:styleId="24">
    <w:name w:val="Body Text 2"/>
    <w:basedOn w:val="a0"/>
    <w:link w:val="2Char21"/>
    <w:qFormat/>
    <w:rsid w:val="002B4451"/>
    <w:pPr>
      <w:widowControl/>
      <w:snapToGrid w:val="0"/>
      <w:spacing w:before="50" w:afterLines="50" w:line="400" w:lineRule="exact"/>
      <w:jc w:val="left"/>
    </w:pPr>
    <w:rPr>
      <w:rFonts w:ascii="宋体" w:hAnsi="宋体"/>
      <w:color w:val="000000"/>
      <w:sz w:val="24"/>
    </w:rPr>
  </w:style>
  <w:style w:type="paragraph" w:styleId="HTML">
    <w:name w:val="HTML Preformatted"/>
    <w:basedOn w:val="a0"/>
    <w:link w:val="HTMLChar"/>
    <w:qFormat/>
    <w:rsid w:val="002B44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Times New Roman" w:hAnsi="Arial Unicode MS"/>
      <w:kern w:val="0"/>
      <w:sz w:val="20"/>
      <w:szCs w:val="20"/>
    </w:rPr>
  </w:style>
  <w:style w:type="paragraph" w:styleId="af9">
    <w:name w:val="Normal (Web)"/>
    <w:basedOn w:val="a0"/>
    <w:link w:val="Char5"/>
    <w:qFormat/>
    <w:rsid w:val="002B4451"/>
    <w:pPr>
      <w:widowControl/>
      <w:spacing w:before="100" w:beforeAutospacing="1" w:after="100" w:afterAutospacing="1"/>
      <w:jc w:val="left"/>
    </w:pPr>
    <w:rPr>
      <w:rFonts w:ascii="宋体" w:hAnsi="宋体"/>
      <w:kern w:val="0"/>
      <w:sz w:val="24"/>
    </w:rPr>
  </w:style>
  <w:style w:type="paragraph" w:styleId="12">
    <w:name w:val="index 1"/>
    <w:basedOn w:val="a0"/>
    <w:next w:val="a0"/>
    <w:qFormat/>
    <w:rsid w:val="002B4451"/>
    <w:pPr>
      <w:spacing w:line="220" w:lineRule="exact"/>
      <w:jc w:val="center"/>
    </w:pPr>
    <w:rPr>
      <w:rFonts w:ascii="FangSong_GB2312" w:eastAsia="FangSong_GB2312" w:cs="宋体"/>
      <w:szCs w:val="21"/>
    </w:rPr>
  </w:style>
  <w:style w:type="paragraph" w:styleId="afa">
    <w:name w:val="Title"/>
    <w:basedOn w:val="a0"/>
    <w:next w:val="a0"/>
    <w:link w:val="Char31"/>
    <w:qFormat/>
    <w:rsid w:val="002B4451"/>
    <w:pPr>
      <w:spacing w:before="240" w:after="60"/>
      <w:jc w:val="center"/>
      <w:outlineLvl w:val="0"/>
    </w:pPr>
    <w:rPr>
      <w:rFonts w:ascii="Calibri Light" w:hAnsi="Calibri Light"/>
      <w:b/>
      <w:bCs/>
      <w:sz w:val="32"/>
      <w:szCs w:val="32"/>
    </w:rPr>
  </w:style>
  <w:style w:type="paragraph" w:styleId="afb">
    <w:name w:val="annotation subject"/>
    <w:basedOn w:val="ab"/>
    <w:next w:val="ab"/>
    <w:link w:val="Char32"/>
    <w:qFormat/>
    <w:rsid w:val="002B4451"/>
    <w:rPr>
      <w:b/>
      <w:bCs/>
      <w:szCs w:val="24"/>
    </w:rPr>
  </w:style>
  <w:style w:type="paragraph" w:styleId="afc">
    <w:name w:val="Body Text First Indent"/>
    <w:basedOn w:val="ac"/>
    <w:link w:val="Char10"/>
    <w:qFormat/>
    <w:rsid w:val="002B4451"/>
    <w:pPr>
      <w:ind w:firstLineChars="100" w:firstLine="420"/>
    </w:pPr>
    <w:rPr>
      <w:sz w:val="21"/>
    </w:rPr>
  </w:style>
  <w:style w:type="paragraph" w:styleId="25">
    <w:name w:val="Body Text First Indent 2"/>
    <w:basedOn w:val="ad"/>
    <w:next w:val="a0"/>
    <w:link w:val="2Char1"/>
    <w:qFormat/>
    <w:rsid w:val="002B4451"/>
    <w:pPr>
      <w:spacing w:after="120" w:line="240" w:lineRule="auto"/>
      <w:ind w:leftChars="200" w:left="420" w:firstLineChars="200" w:firstLine="420"/>
    </w:pPr>
    <w:rPr>
      <w:sz w:val="21"/>
      <w:szCs w:val="24"/>
    </w:rPr>
  </w:style>
  <w:style w:type="table" w:styleId="afd">
    <w:name w:val="Table Grid"/>
    <w:basedOn w:val="a4"/>
    <w:qFormat/>
    <w:rsid w:val="002B44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qFormat/>
    <w:rsid w:val="002B4451"/>
    <w:rPr>
      <w:b/>
      <w:bCs/>
    </w:rPr>
  </w:style>
  <w:style w:type="character" w:styleId="aff">
    <w:name w:val="endnote reference"/>
    <w:qFormat/>
    <w:rsid w:val="002B4451"/>
    <w:rPr>
      <w:rFonts w:cs="Times New Roman"/>
      <w:vertAlign w:val="superscript"/>
    </w:rPr>
  </w:style>
  <w:style w:type="character" w:styleId="aff0">
    <w:name w:val="page number"/>
    <w:qFormat/>
    <w:rsid w:val="002B4451"/>
  </w:style>
  <w:style w:type="character" w:styleId="aff1">
    <w:name w:val="FollowedHyperlink"/>
    <w:uiPriority w:val="99"/>
    <w:qFormat/>
    <w:rsid w:val="002B4451"/>
    <w:rPr>
      <w:color w:val="800080"/>
      <w:u w:val="single"/>
    </w:rPr>
  </w:style>
  <w:style w:type="character" w:styleId="aff2">
    <w:name w:val="Emphasis"/>
    <w:qFormat/>
    <w:rsid w:val="002B4451"/>
    <w:rPr>
      <w:i/>
      <w:iCs/>
    </w:rPr>
  </w:style>
  <w:style w:type="character" w:styleId="HTML0">
    <w:name w:val="HTML Definition"/>
    <w:qFormat/>
    <w:rsid w:val="002B4451"/>
    <w:rPr>
      <w:i/>
    </w:rPr>
  </w:style>
  <w:style w:type="character" w:styleId="aff3">
    <w:name w:val="Hyperlink"/>
    <w:uiPriority w:val="99"/>
    <w:qFormat/>
    <w:rsid w:val="002B4451"/>
    <w:rPr>
      <w:color w:val="0000FF"/>
      <w:u w:val="single"/>
    </w:rPr>
  </w:style>
  <w:style w:type="character" w:styleId="HTML1">
    <w:name w:val="HTML Code"/>
    <w:qFormat/>
    <w:rsid w:val="002B4451"/>
    <w:rPr>
      <w:rFonts w:ascii="Segoe UI" w:eastAsia="Segoe UI" w:hAnsi="Segoe UI" w:cs="Segoe UI" w:hint="default"/>
      <w:sz w:val="21"/>
      <w:szCs w:val="21"/>
    </w:rPr>
  </w:style>
  <w:style w:type="character" w:styleId="aff4">
    <w:name w:val="annotation reference"/>
    <w:basedOn w:val="a3"/>
    <w:qFormat/>
    <w:rsid w:val="002B4451"/>
    <w:rPr>
      <w:sz w:val="21"/>
      <w:szCs w:val="21"/>
    </w:rPr>
  </w:style>
  <w:style w:type="character" w:styleId="aff5">
    <w:name w:val="footnote reference"/>
    <w:qFormat/>
    <w:rsid w:val="002B4451"/>
    <w:rPr>
      <w:rFonts w:cs="Times New Roman"/>
      <w:vertAlign w:val="superscript"/>
    </w:rPr>
  </w:style>
  <w:style w:type="character" w:styleId="HTML2">
    <w:name w:val="HTML Keyboard"/>
    <w:qFormat/>
    <w:rsid w:val="002B4451"/>
    <w:rPr>
      <w:rFonts w:ascii="Segoe UI" w:eastAsia="Segoe UI" w:hAnsi="Segoe UI" w:cs="Segoe UI" w:hint="default"/>
      <w:sz w:val="21"/>
      <w:szCs w:val="21"/>
    </w:rPr>
  </w:style>
  <w:style w:type="character" w:styleId="HTML3">
    <w:name w:val="HTML Sample"/>
    <w:qFormat/>
    <w:rsid w:val="002B4451"/>
    <w:rPr>
      <w:rFonts w:ascii="Segoe UI" w:eastAsia="Segoe UI" w:hAnsi="Segoe UI" w:cs="Segoe UI"/>
      <w:sz w:val="21"/>
      <w:szCs w:val="21"/>
    </w:rPr>
  </w:style>
  <w:style w:type="paragraph" w:customStyle="1" w:styleId="210">
    <w:name w:val="正文首行缩进 21"/>
    <w:basedOn w:val="a0"/>
    <w:qFormat/>
    <w:rsid w:val="002B4451"/>
    <w:pPr>
      <w:spacing w:after="120"/>
      <w:ind w:leftChars="200" w:left="420" w:firstLine="420"/>
    </w:pPr>
    <w:rPr>
      <w:rFonts w:cs="宋体"/>
      <w:color w:val="000000"/>
      <w:szCs w:val="21"/>
    </w:rPr>
  </w:style>
  <w:style w:type="character" w:customStyle="1" w:styleId="2Char2">
    <w:name w:val="标题 2 Char2"/>
    <w:link w:val="2"/>
    <w:qFormat/>
    <w:rsid w:val="002B4451"/>
    <w:rPr>
      <w:rFonts w:ascii="Arial" w:eastAsia="黑体" w:hAnsi="Arial"/>
      <w:b/>
      <w:bCs/>
      <w:kern w:val="2"/>
      <w:sz w:val="32"/>
      <w:szCs w:val="32"/>
    </w:rPr>
  </w:style>
  <w:style w:type="character" w:customStyle="1" w:styleId="1Char1">
    <w:name w:val="标题 1 Char1"/>
    <w:link w:val="1"/>
    <w:qFormat/>
    <w:rsid w:val="002B4451"/>
    <w:rPr>
      <w:b/>
      <w:bCs/>
      <w:kern w:val="44"/>
      <w:sz w:val="32"/>
      <w:szCs w:val="44"/>
    </w:rPr>
  </w:style>
  <w:style w:type="character" w:customStyle="1" w:styleId="3Char1">
    <w:name w:val="标题 3 Char1"/>
    <w:link w:val="30"/>
    <w:qFormat/>
    <w:rsid w:val="002B4451"/>
    <w:rPr>
      <w:b/>
      <w:bCs/>
      <w:kern w:val="2"/>
      <w:sz w:val="32"/>
      <w:szCs w:val="32"/>
    </w:rPr>
  </w:style>
  <w:style w:type="character" w:customStyle="1" w:styleId="4Char1">
    <w:name w:val="标题 4 Char1"/>
    <w:link w:val="4"/>
    <w:qFormat/>
    <w:rsid w:val="002B4451"/>
    <w:rPr>
      <w:rFonts w:ascii="Arial" w:eastAsia="黑体" w:hAnsi="Arial" w:cs="宋体"/>
      <w:b/>
      <w:bCs/>
      <w:sz w:val="28"/>
      <w:szCs w:val="28"/>
    </w:rPr>
  </w:style>
  <w:style w:type="character" w:customStyle="1" w:styleId="5Char1">
    <w:name w:val="标题 5 Char1"/>
    <w:link w:val="5"/>
    <w:qFormat/>
    <w:rsid w:val="002B4451"/>
    <w:rPr>
      <w:rFonts w:ascii="楷体_GB2312" w:eastAsia="楷体_GB2312" w:hAnsi="Calibri" w:cs="宋体"/>
      <w:b/>
      <w:bCs/>
      <w:sz w:val="24"/>
      <w:szCs w:val="28"/>
    </w:rPr>
  </w:style>
  <w:style w:type="character" w:customStyle="1" w:styleId="6Char1">
    <w:name w:val="标题 6 Char1"/>
    <w:link w:val="6"/>
    <w:qFormat/>
    <w:rsid w:val="002B4451"/>
    <w:rPr>
      <w:rFonts w:hAnsi="Calibri" w:cs="宋体"/>
      <w:sz w:val="24"/>
    </w:rPr>
  </w:style>
  <w:style w:type="character" w:customStyle="1" w:styleId="7Char1">
    <w:name w:val="标题 7 Char1"/>
    <w:link w:val="7"/>
    <w:qFormat/>
    <w:rsid w:val="002B4451"/>
    <w:rPr>
      <w:rFonts w:hAnsi="Calibri" w:cs="宋体"/>
      <w:sz w:val="24"/>
    </w:rPr>
  </w:style>
  <w:style w:type="character" w:customStyle="1" w:styleId="8Char1">
    <w:name w:val="标题 8 Char1"/>
    <w:link w:val="8"/>
    <w:qFormat/>
    <w:rsid w:val="002B4451"/>
    <w:rPr>
      <w:rFonts w:hAnsi="Calibri" w:cs="宋体"/>
      <w:sz w:val="24"/>
    </w:rPr>
  </w:style>
  <w:style w:type="character" w:customStyle="1" w:styleId="9Char1">
    <w:name w:val="标题 9 Char1"/>
    <w:link w:val="9"/>
    <w:qFormat/>
    <w:rsid w:val="002B4451"/>
    <w:rPr>
      <w:rFonts w:hAnsi="Calibri" w:cs="宋体"/>
      <w:sz w:val="24"/>
    </w:rPr>
  </w:style>
  <w:style w:type="character" w:customStyle="1" w:styleId="Char1">
    <w:name w:val="正文缩进 Char1"/>
    <w:link w:val="a8"/>
    <w:qFormat/>
    <w:rsid w:val="002B4451"/>
    <w:rPr>
      <w:rFonts w:eastAsia="宋体"/>
      <w:kern w:val="2"/>
      <w:sz w:val="21"/>
      <w:lang w:val="en-US" w:eastAsia="zh-CN" w:bidi="ar-SA"/>
    </w:rPr>
  </w:style>
  <w:style w:type="character" w:customStyle="1" w:styleId="Char20">
    <w:name w:val="文档结构图 Char2"/>
    <w:link w:val="aa"/>
    <w:qFormat/>
    <w:rsid w:val="002B4451"/>
    <w:rPr>
      <w:rFonts w:ascii="宋体"/>
      <w:kern w:val="2"/>
      <w:sz w:val="18"/>
      <w:szCs w:val="18"/>
    </w:rPr>
  </w:style>
  <w:style w:type="character" w:customStyle="1" w:styleId="Char3">
    <w:name w:val="批注文字 Char3"/>
    <w:link w:val="ab"/>
    <w:qFormat/>
    <w:rsid w:val="002B4451"/>
    <w:rPr>
      <w:kern w:val="2"/>
      <w:sz w:val="21"/>
    </w:rPr>
  </w:style>
  <w:style w:type="character" w:customStyle="1" w:styleId="3Char2">
    <w:name w:val="正文文本 3 Char2"/>
    <w:link w:val="32"/>
    <w:qFormat/>
    <w:rsid w:val="002B4451"/>
    <w:rPr>
      <w:rFonts w:eastAsia="FangSong_GB2312" w:hAnsi="宋体"/>
      <w:b/>
      <w:bCs/>
      <w:kern w:val="2"/>
      <w:sz w:val="24"/>
    </w:rPr>
  </w:style>
  <w:style w:type="character" w:customStyle="1" w:styleId="Char21">
    <w:name w:val="正文文本 Char2"/>
    <w:link w:val="ac"/>
    <w:qFormat/>
    <w:rsid w:val="002B4451"/>
    <w:rPr>
      <w:kern w:val="2"/>
      <w:sz w:val="28"/>
      <w:szCs w:val="24"/>
    </w:rPr>
  </w:style>
  <w:style w:type="character" w:customStyle="1" w:styleId="Char30">
    <w:name w:val="正文文本缩进 Char3"/>
    <w:link w:val="ad"/>
    <w:qFormat/>
    <w:rsid w:val="002B4451"/>
    <w:rPr>
      <w:rFonts w:ascii="宋体" w:hAnsi="Courier New"/>
      <w:spacing w:val="-4"/>
      <w:kern w:val="2"/>
      <w:sz w:val="18"/>
    </w:rPr>
  </w:style>
  <w:style w:type="character" w:customStyle="1" w:styleId="Char4">
    <w:name w:val="纯文本 Char4"/>
    <w:link w:val="af"/>
    <w:qFormat/>
    <w:rsid w:val="002B4451"/>
    <w:rPr>
      <w:rFonts w:ascii="宋体" w:eastAsia="宋体" w:hAnsi="Courier New"/>
      <w:kern w:val="2"/>
      <w:sz w:val="24"/>
      <w:szCs w:val="24"/>
      <w:lang w:val="en-US" w:eastAsia="zh-CN" w:bidi="ar-SA"/>
    </w:rPr>
  </w:style>
  <w:style w:type="character" w:customStyle="1" w:styleId="Char22">
    <w:name w:val="日期 Char2"/>
    <w:link w:val="af0"/>
    <w:qFormat/>
    <w:rsid w:val="002B4451"/>
    <w:rPr>
      <w:rFonts w:eastAsia="楷体_GB2312"/>
      <w:kern w:val="2"/>
      <w:sz w:val="32"/>
    </w:rPr>
  </w:style>
  <w:style w:type="character" w:customStyle="1" w:styleId="2Char20">
    <w:name w:val="正文文本缩进 2 Char2"/>
    <w:link w:val="22"/>
    <w:qFormat/>
    <w:rsid w:val="002B4451"/>
    <w:rPr>
      <w:rFonts w:ascii="FangSong_GB2312" w:hAnsi="宋体" w:cs="Arial"/>
      <w:b/>
      <w:bCs/>
      <w:color w:val="000000"/>
      <w:kern w:val="2"/>
      <w:sz w:val="24"/>
      <w:szCs w:val="24"/>
    </w:rPr>
  </w:style>
  <w:style w:type="character" w:customStyle="1" w:styleId="Char">
    <w:name w:val="尾注文本 Char"/>
    <w:link w:val="af1"/>
    <w:qFormat/>
    <w:locked/>
    <w:rsid w:val="002B4451"/>
    <w:rPr>
      <w:kern w:val="2"/>
      <w:sz w:val="21"/>
    </w:rPr>
  </w:style>
  <w:style w:type="character" w:customStyle="1" w:styleId="Char23">
    <w:name w:val="批注框文本 Char2"/>
    <w:link w:val="af2"/>
    <w:qFormat/>
    <w:locked/>
    <w:rsid w:val="002B4451"/>
    <w:rPr>
      <w:kern w:val="2"/>
      <w:sz w:val="18"/>
      <w:szCs w:val="18"/>
    </w:rPr>
  </w:style>
  <w:style w:type="character" w:customStyle="1" w:styleId="Char24">
    <w:name w:val="页脚 Char2"/>
    <w:link w:val="af3"/>
    <w:uiPriority w:val="99"/>
    <w:qFormat/>
    <w:locked/>
    <w:rsid w:val="002B4451"/>
    <w:rPr>
      <w:rFonts w:eastAsia="黑体"/>
      <w:snapToGrid w:val="0"/>
      <w:sz w:val="18"/>
      <w:szCs w:val="18"/>
    </w:rPr>
  </w:style>
  <w:style w:type="character" w:customStyle="1" w:styleId="Char25">
    <w:name w:val="页眉 Char2"/>
    <w:link w:val="af4"/>
    <w:qFormat/>
    <w:rsid w:val="002B4451"/>
    <w:rPr>
      <w:rFonts w:eastAsia="FangSong_GB2312"/>
      <w:kern w:val="2"/>
      <w:sz w:val="18"/>
    </w:rPr>
  </w:style>
  <w:style w:type="character" w:customStyle="1" w:styleId="Char26">
    <w:name w:val="副标题 Char2"/>
    <w:link w:val="af5"/>
    <w:qFormat/>
    <w:rsid w:val="002B4451"/>
    <w:rPr>
      <w:rFonts w:ascii="Cambria" w:hAnsi="Cambria" w:cs="宋体"/>
      <w:bCs/>
      <w:kern w:val="28"/>
      <w:sz w:val="18"/>
      <w:szCs w:val="32"/>
    </w:rPr>
  </w:style>
  <w:style w:type="character" w:customStyle="1" w:styleId="Char0">
    <w:name w:val="脚注文本 Char"/>
    <w:link w:val="af7"/>
    <w:qFormat/>
    <w:locked/>
    <w:rsid w:val="002B4451"/>
    <w:rPr>
      <w:kern w:val="2"/>
    </w:rPr>
  </w:style>
  <w:style w:type="character" w:customStyle="1" w:styleId="3Char20">
    <w:name w:val="正文文本缩进 3 Char2"/>
    <w:link w:val="34"/>
    <w:qFormat/>
    <w:rsid w:val="002B4451"/>
    <w:rPr>
      <w:rFonts w:ascii="FangSong_GB2312" w:eastAsia="FangSong_GB2312" w:hAnsi="宋体"/>
      <w:color w:val="000000"/>
      <w:kern w:val="2"/>
      <w:sz w:val="24"/>
      <w:szCs w:val="24"/>
    </w:rPr>
  </w:style>
  <w:style w:type="character" w:customStyle="1" w:styleId="2Char21">
    <w:name w:val="正文文本 2 Char2"/>
    <w:link w:val="24"/>
    <w:qFormat/>
    <w:rsid w:val="002B4451"/>
    <w:rPr>
      <w:rFonts w:ascii="宋体" w:hAnsi="宋体"/>
      <w:color w:val="000000"/>
      <w:kern w:val="2"/>
      <w:sz w:val="24"/>
      <w:szCs w:val="24"/>
    </w:rPr>
  </w:style>
  <w:style w:type="character" w:customStyle="1" w:styleId="HTMLChar">
    <w:name w:val="HTML 预设格式 Char"/>
    <w:link w:val="HTML"/>
    <w:qFormat/>
    <w:rsid w:val="002B4451"/>
    <w:rPr>
      <w:rFonts w:ascii="Arial Unicode MS" w:eastAsia="Times New Roman" w:hAnsi="Arial Unicode MS"/>
    </w:rPr>
  </w:style>
  <w:style w:type="character" w:customStyle="1" w:styleId="Char5">
    <w:name w:val="普通(网站) Char"/>
    <w:link w:val="af9"/>
    <w:qFormat/>
    <w:rsid w:val="002B4451"/>
    <w:rPr>
      <w:rFonts w:ascii="宋体" w:hAnsi="宋体" w:cs="宋体"/>
      <w:sz w:val="24"/>
      <w:szCs w:val="24"/>
    </w:rPr>
  </w:style>
  <w:style w:type="character" w:customStyle="1" w:styleId="Char31">
    <w:name w:val="标题 Char3"/>
    <w:link w:val="afa"/>
    <w:qFormat/>
    <w:rsid w:val="002B4451"/>
    <w:rPr>
      <w:rFonts w:ascii="Calibri Light" w:hAnsi="Calibri Light"/>
      <w:b/>
      <w:bCs/>
      <w:kern w:val="2"/>
      <w:sz w:val="32"/>
      <w:szCs w:val="32"/>
    </w:rPr>
  </w:style>
  <w:style w:type="character" w:customStyle="1" w:styleId="Char32">
    <w:name w:val="批注主题 Char3"/>
    <w:link w:val="afb"/>
    <w:qFormat/>
    <w:rsid w:val="002B4451"/>
    <w:rPr>
      <w:b/>
      <w:bCs/>
      <w:kern w:val="2"/>
      <w:sz w:val="21"/>
      <w:szCs w:val="24"/>
    </w:rPr>
  </w:style>
  <w:style w:type="character" w:customStyle="1" w:styleId="Char10">
    <w:name w:val="正文首行缩进 Char1"/>
    <w:link w:val="afc"/>
    <w:qFormat/>
    <w:locked/>
    <w:rsid w:val="002B4451"/>
    <w:rPr>
      <w:kern w:val="2"/>
      <w:sz w:val="21"/>
      <w:szCs w:val="24"/>
    </w:rPr>
  </w:style>
  <w:style w:type="character" w:customStyle="1" w:styleId="2Char1">
    <w:name w:val="正文首行缩进 2 Char1"/>
    <w:link w:val="25"/>
    <w:qFormat/>
    <w:rsid w:val="002B4451"/>
    <w:rPr>
      <w:rFonts w:ascii="宋体" w:hAnsi="Courier New"/>
      <w:spacing w:val="-4"/>
      <w:kern w:val="2"/>
      <w:sz w:val="21"/>
      <w:szCs w:val="24"/>
    </w:rPr>
  </w:style>
  <w:style w:type="paragraph" w:customStyle="1" w:styleId="Style3">
    <w:name w:val="_Style 3"/>
    <w:qFormat/>
    <w:rsid w:val="002B4451"/>
    <w:rPr>
      <w:sz w:val="22"/>
      <w:szCs w:val="22"/>
    </w:rPr>
  </w:style>
  <w:style w:type="paragraph" w:customStyle="1" w:styleId="Default">
    <w:name w:val="Default"/>
    <w:qFormat/>
    <w:rsid w:val="002B4451"/>
    <w:pPr>
      <w:widowControl w:val="0"/>
      <w:autoSpaceDE w:val="0"/>
      <w:autoSpaceDN w:val="0"/>
      <w:adjustRightInd w:val="0"/>
      <w:spacing w:before="120" w:after="120"/>
    </w:pPr>
    <w:rPr>
      <w:color w:val="000000"/>
      <w:sz w:val="24"/>
      <w:szCs w:val="24"/>
    </w:rPr>
  </w:style>
  <w:style w:type="paragraph" w:customStyle="1" w:styleId="13">
    <w:name w:val="无间隔1"/>
    <w:link w:val="Char6"/>
    <w:uiPriority w:val="1"/>
    <w:qFormat/>
    <w:rsid w:val="002B4451"/>
    <w:pPr>
      <w:widowControl w:val="0"/>
      <w:jc w:val="both"/>
    </w:pPr>
    <w:rPr>
      <w:rFonts w:ascii="楷体_GB2312" w:eastAsia="楷体_GB2312"/>
      <w:kern w:val="2"/>
      <w:sz w:val="24"/>
      <w:szCs w:val="22"/>
    </w:rPr>
  </w:style>
  <w:style w:type="character" w:customStyle="1" w:styleId="Char6">
    <w:name w:val="无间隔 Char"/>
    <w:link w:val="13"/>
    <w:uiPriority w:val="1"/>
    <w:qFormat/>
    <w:locked/>
    <w:rsid w:val="002B4451"/>
    <w:rPr>
      <w:rFonts w:ascii="楷体_GB2312" w:eastAsia="楷体_GB2312"/>
      <w:kern w:val="2"/>
      <w:sz w:val="24"/>
      <w:szCs w:val="22"/>
      <w:lang w:val="en-US" w:eastAsia="zh-CN" w:bidi="ar-SA"/>
    </w:rPr>
  </w:style>
  <w:style w:type="character" w:customStyle="1" w:styleId="NormalIndentChar">
    <w:name w:val="Normal Indent Char"/>
    <w:qFormat/>
    <w:locked/>
    <w:rsid w:val="002B4451"/>
    <w:rPr>
      <w:rFonts w:ascii="宋体" w:eastAsia="宋体" w:cs="Times New Roman"/>
      <w:snapToGrid w:val="0"/>
      <w:color w:val="000000"/>
      <w:kern w:val="28"/>
      <w:sz w:val="28"/>
      <w:lang w:val="en-US" w:eastAsia="zh-CN" w:bidi="ar-SA"/>
    </w:rPr>
  </w:style>
  <w:style w:type="character" w:customStyle="1" w:styleId="ca-201">
    <w:name w:val="ca-201"/>
    <w:qFormat/>
    <w:rsid w:val="002B4451"/>
    <w:rPr>
      <w:rFonts w:ascii="??" w:hAnsi="??" w:cs="Times New Roman"/>
      <w:color w:val="000000"/>
      <w:sz w:val="18"/>
      <w:szCs w:val="18"/>
    </w:rPr>
  </w:style>
  <w:style w:type="character" w:customStyle="1" w:styleId="Char7">
    <w:name w:val="段落行文 Char"/>
    <w:link w:val="aff6"/>
    <w:qFormat/>
    <w:locked/>
    <w:rsid w:val="002B4451"/>
    <w:rPr>
      <w:rFonts w:ascii="FangSong_GB2312" w:eastAsia="FangSong_GB2312"/>
      <w:sz w:val="24"/>
      <w:szCs w:val="24"/>
    </w:rPr>
  </w:style>
  <w:style w:type="paragraph" w:customStyle="1" w:styleId="aff6">
    <w:name w:val="段落行文"/>
    <w:basedOn w:val="a0"/>
    <w:link w:val="Char7"/>
    <w:qFormat/>
    <w:rsid w:val="002B4451"/>
    <w:pPr>
      <w:adjustRightInd w:val="0"/>
      <w:snapToGrid w:val="0"/>
      <w:spacing w:line="480" w:lineRule="auto"/>
      <w:ind w:firstLineChars="200" w:firstLine="480"/>
    </w:pPr>
    <w:rPr>
      <w:rFonts w:ascii="FangSong_GB2312" w:eastAsia="FangSong_GB2312"/>
      <w:kern w:val="0"/>
      <w:sz w:val="24"/>
    </w:rPr>
  </w:style>
  <w:style w:type="character" w:customStyle="1" w:styleId="2Char">
    <w:name w:val="正文文本缩进 2 Char"/>
    <w:qFormat/>
    <w:rsid w:val="002B4451"/>
    <w:rPr>
      <w:rFonts w:ascii="FangSong_GB2312" w:hAnsi="宋体" w:cs="Arial"/>
      <w:b/>
      <w:bCs/>
      <w:color w:val="000000"/>
      <w:kern w:val="2"/>
      <w:sz w:val="24"/>
      <w:szCs w:val="24"/>
    </w:rPr>
  </w:style>
  <w:style w:type="character" w:customStyle="1" w:styleId="maywed421">
    <w:name w:val="maywed421"/>
    <w:qFormat/>
    <w:rsid w:val="002B4451"/>
    <w:rPr>
      <w:color w:val="366FB6"/>
      <w:u w:val="none"/>
    </w:rPr>
  </w:style>
  <w:style w:type="character" w:customStyle="1" w:styleId="Char8">
    <w:name w:val="页脚 Char"/>
    <w:uiPriority w:val="99"/>
    <w:qFormat/>
    <w:locked/>
    <w:rsid w:val="002B4451"/>
    <w:rPr>
      <w:rFonts w:eastAsia="黑体"/>
      <w:snapToGrid w:val="0"/>
      <w:sz w:val="18"/>
      <w:szCs w:val="18"/>
    </w:rPr>
  </w:style>
  <w:style w:type="character" w:customStyle="1" w:styleId="font31">
    <w:name w:val="font31"/>
    <w:qFormat/>
    <w:rsid w:val="002B4451"/>
    <w:rPr>
      <w:rFonts w:ascii="Times New Roman" w:hAnsi="Times New Roman" w:cs="Times New Roman" w:hint="default"/>
      <w:b/>
      <w:color w:val="000000"/>
      <w:sz w:val="24"/>
      <w:szCs w:val="24"/>
      <w:u w:val="none"/>
    </w:rPr>
  </w:style>
  <w:style w:type="character" w:customStyle="1" w:styleId="Char11">
    <w:name w:val="批注文字 Char1"/>
    <w:qFormat/>
    <w:rsid w:val="002B4451"/>
    <w:rPr>
      <w:kern w:val="2"/>
      <w:sz w:val="21"/>
      <w:szCs w:val="24"/>
    </w:rPr>
  </w:style>
  <w:style w:type="character" w:customStyle="1" w:styleId="ca-361">
    <w:name w:val="ca-361"/>
    <w:qFormat/>
    <w:rsid w:val="002B4451"/>
    <w:rPr>
      <w:rFonts w:ascii="宋体" w:eastAsia="宋体" w:hAnsi="宋体" w:cs="Times New Roman"/>
      <w:b/>
      <w:bCs/>
      <w:spacing w:val="-20"/>
      <w:sz w:val="21"/>
      <w:szCs w:val="21"/>
    </w:rPr>
  </w:style>
  <w:style w:type="character" w:customStyle="1" w:styleId="2Char0">
    <w:name w:val="正文文本 2 Char"/>
    <w:qFormat/>
    <w:rsid w:val="002B4451"/>
    <w:rPr>
      <w:rFonts w:ascii="宋体" w:hAnsi="宋体"/>
      <w:color w:val="000000"/>
      <w:kern w:val="2"/>
      <w:sz w:val="24"/>
      <w:szCs w:val="24"/>
    </w:rPr>
  </w:style>
  <w:style w:type="character" w:customStyle="1" w:styleId="Style119">
    <w:name w:val="_Style 119"/>
    <w:qFormat/>
    <w:rsid w:val="002B4451"/>
    <w:rPr>
      <w:b/>
      <w:color w:val="auto"/>
      <w:sz w:val="21"/>
    </w:rPr>
  </w:style>
  <w:style w:type="character" w:customStyle="1" w:styleId="CharCharChar2">
    <w:name w:val="纯文本 Char Char Char2"/>
    <w:qFormat/>
    <w:locked/>
    <w:rsid w:val="002B4451"/>
    <w:rPr>
      <w:rFonts w:ascii="宋体" w:eastAsia="宋体" w:hAnsi="Courier New"/>
      <w:kern w:val="2"/>
      <w:sz w:val="21"/>
      <w:szCs w:val="20"/>
      <w:lang w:val="en-US" w:eastAsia="zh-CN" w:bidi="ar-SA"/>
    </w:rPr>
  </w:style>
  <w:style w:type="character" w:customStyle="1" w:styleId="1Char">
    <w:name w:val="标题 1 Char"/>
    <w:qFormat/>
    <w:rsid w:val="002B4451"/>
    <w:rPr>
      <w:b/>
      <w:bCs/>
      <w:kern w:val="44"/>
      <w:sz w:val="32"/>
      <w:szCs w:val="44"/>
    </w:rPr>
  </w:style>
  <w:style w:type="character" w:customStyle="1" w:styleId="BodyTextIndentChar">
    <w:name w:val="Body Text Indent Char"/>
    <w:qFormat/>
    <w:locked/>
    <w:rsid w:val="002B4451"/>
    <w:rPr>
      <w:rFonts w:ascii="宋体" w:eastAsia="宋体" w:hAnsi="宋体" w:cs="Times New Roman"/>
      <w:kern w:val="2"/>
      <w:sz w:val="24"/>
      <w:szCs w:val="24"/>
      <w:lang w:val="en-US" w:eastAsia="zh-CN" w:bidi="ar-SA"/>
    </w:rPr>
  </w:style>
  <w:style w:type="character" w:customStyle="1" w:styleId="BookTitle1">
    <w:name w:val="Book Title1"/>
    <w:qFormat/>
    <w:rsid w:val="002B4451"/>
    <w:rPr>
      <w:b/>
      <w:smallCaps/>
      <w:spacing w:val="5"/>
    </w:rPr>
  </w:style>
  <w:style w:type="character" w:customStyle="1" w:styleId="flname7">
    <w:name w:val="flname7"/>
    <w:qFormat/>
    <w:rsid w:val="002B4451"/>
  </w:style>
  <w:style w:type="character" w:customStyle="1" w:styleId="CharCharChar">
    <w:name w:val="批注主题 Char Char Char"/>
    <w:qFormat/>
    <w:rsid w:val="002B4451"/>
    <w:rPr>
      <w:b/>
      <w:bCs/>
      <w:kern w:val="2"/>
      <w:sz w:val="21"/>
      <w:szCs w:val="24"/>
    </w:rPr>
  </w:style>
  <w:style w:type="character" w:customStyle="1" w:styleId="CharChar25">
    <w:name w:val="Char Char25"/>
    <w:link w:val="Char33"/>
    <w:qFormat/>
    <w:locked/>
    <w:rsid w:val="002B4451"/>
    <w:rPr>
      <w:rFonts w:ascii="Verdana" w:eastAsia="FangSong_GB2312" w:hAnsi="Verdana" w:cs="宋体"/>
      <w:sz w:val="24"/>
      <w:lang w:eastAsia="en-US"/>
    </w:rPr>
  </w:style>
  <w:style w:type="paragraph" w:customStyle="1" w:styleId="Char33">
    <w:name w:val="Char3"/>
    <w:basedOn w:val="a0"/>
    <w:link w:val="CharChar25"/>
    <w:qFormat/>
    <w:rsid w:val="002B4451"/>
    <w:pPr>
      <w:widowControl/>
      <w:spacing w:after="160" w:line="240" w:lineRule="exact"/>
      <w:jc w:val="left"/>
    </w:pPr>
    <w:rPr>
      <w:rFonts w:ascii="Verdana" w:eastAsia="FangSong_GB2312" w:hAnsi="Verdana"/>
      <w:kern w:val="0"/>
      <w:sz w:val="24"/>
      <w:szCs w:val="20"/>
      <w:lang w:eastAsia="en-US"/>
    </w:rPr>
  </w:style>
  <w:style w:type="character" w:customStyle="1" w:styleId="ca-261">
    <w:name w:val="ca-261"/>
    <w:qFormat/>
    <w:rsid w:val="002B4451"/>
    <w:rPr>
      <w:rFonts w:ascii="宋体" w:eastAsia="宋体" w:hAnsi="宋体" w:cs="Times New Roman"/>
      <w:color w:val="002060"/>
      <w:sz w:val="21"/>
      <w:szCs w:val="21"/>
    </w:rPr>
  </w:style>
  <w:style w:type="character" w:customStyle="1" w:styleId="apple-style-span">
    <w:name w:val="apple-style-span"/>
    <w:qFormat/>
    <w:rsid w:val="002B4451"/>
  </w:style>
  <w:style w:type="character" w:customStyle="1" w:styleId="4CharChar">
    <w:name w:val="正文文字4 Char Char"/>
    <w:qFormat/>
    <w:rsid w:val="002B4451"/>
    <w:rPr>
      <w:rFonts w:eastAsia="宋体" w:cs="Times New Roman"/>
      <w:kern w:val="2"/>
      <w:sz w:val="24"/>
      <w:szCs w:val="24"/>
      <w:lang w:val="en-US" w:eastAsia="zh-CN" w:bidi="ar-SA"/>
    </w:rPr>
  </w:style>
  <w:style w:type="character" w:customStyle="1" w:styleId="style261">
    <w:name w:val="style261"/>
    <w:qFormat/>
    <w:rsid w:val="002B4451"/>
    <w:rPr>
      <w:color w:val="FFFFFF"/>
    </w:rPr>
  </w:style>
  <w:style w:type="character" w:customStyle="1" w:styleId="CharChar">
    <w:name w:val="批注文字 Char Char"/>
    <w:qFormat/>
    <w:rsid w:val="002B4451"/>
    <w:rPr>
      <w:rFonts w:ascii="宋体" w:eastAsia="宋体" w:hAnsi="Times New Roman"/>
      <w:sz w:val="20"/>
    </w:rPr>
  </w:style>
  <w:style w:type="character" w:customStyle="1" w:styleId="titleemph1">
    <w:name w:val="title_emph1"/>
    <w:qFormat/>
    <w:rsid w:val="002B4451"/>
    <w:rPr>
      <w:rFonts w:ascii="Arial" w:hAnsi="Arial" w:cs="Arial" w:hint="default"/>
      <w:b/>
      <w:bCs/>
      <w:sz w:val="18"/>
      <w:szCs w:val="18"/>
    </w:rPr>
  </w:style>
  <w:style w:type="character" w:customStyle="1" w:styleId="Char9">
    <w:name w:val="正文文本 Char"/>
    <w:qFormat/>
    <w:rsid w:val="002B4451"/>
    <w:rPr>
      <w:kern w:val="2"/>
      <w:sz w:val="28"/>
      <w:szCs w:val="24"/>
    </w:rPr>
  </w:style>
  <w:style w:type="character" w:customStyle="1" w:styleId="HeaderChar1">
    <w:name w:val="Header Char1"/>
    <w:qFormat/>
    <w:locked/>
    <w:rsid w:val="002B4451"/>
    <w:rPr>
      <w:rFonts w:eastAsia="宋体" w:cs="Times New Roman"/>
      <w:kern w:val="2"/>
      <w:sz w:val="18"/>
      <w:szCs w:val="18"/>
      <w:lang w:val="en-US" w:eastAsia="zh-CN" w:bidi="ar-SA"/>
    </w:rPr>
  </w:style>
  <w:style w:type="character" w:customStyle="1" w:styleId="35">
    <w:name w:val="标题 3 字符"/>
    <w:qFormat/>
    <w:rsid w:val="002B4451"/>
    <w:rPr>
      <w:rFonts w:ascii="Times New Roman" w:hAnsi="Times New Roman"/>
      <w:b/>
      <w:bCs/>
      <w:sz w:val="32"/>
      <w:szCs w:val="32"/>
    </w:rPr>
  </w:style>
  <w:style w:type="character" w:customStyle="1" w:styleId="ca-191">
    <w:name w:val="ca-191"/>
    <w:qFormat/>
    <w:rsid w:val="002B4451"/>
    <w:rPr>
      <w:rFonts w:ascii="Times New Roman" w:hAnsi="Times New Roman" w:cs="Times New Roman"/>
      <w:sz w:val="18"/>
      <w:szCs w:val="18"/>
    </w:rPr>
  </w:style>
  <w:style w:type="character" w:customStyle="1" w:styleId="ca-111">
    <w:name w:val="ca-111"/>
    <w:qFormat/>
    <w:rsid w:val="002B4451"/>
    <w:rPr>
      <w:rFonts w:ascii="Times New Roman" w:hAnsi="Times New Roman" w:cs="Times New Roman"/>
      <w:color w:val="000000"/>
      <w:sz w:val="30"/>
      <w:szCs w:val="30"/>
    </w:rPr>
  </w:style>
  <w:style w:type="character" w:customStyle="1" w:styleId="2Char10">
    <w:name w:val="正文文本缩进 2 Char1"/>
    <w:uiPriority w:val="99"/>
    <w:semiHidden/>
    <w:qFormat/>
    <w:rsid w:val="002B4451"/>
    <w:rPr>
      <w:kern w:val="2"/>
      <w:sz w:val="21"/>
      <w:szCs w:val="24"/>
    </w:rPr>
  </w:style>
  <w:style w:type="character" w:customStyle="1" w:styleId="Char12">
    <w:name w:val="批注框文本 Char1"/>
    <w:qFormat/>
    <w:rsid w:val="002B4451"/>
    <w:rPr>
      <w:kern w:val="2"/>
      <w:sz w:val="18"/>
      <w:szCs w:val="18"/>
    </w:rPr>
  </w:style>
  <w:style w:type="character" w:customStyle="1" w:styleId="ca-501">
    <w:name w:val="ca-501"/>
    <w:qFormat/>
    <w:rsid w:val="002B4451"/>
    <w:rPr>
      <w:rFonts w:ascii="宋体" w:eastAsia="宋体" w:hAnsi="宋体" w:cs="Times New Roman"/>
      <w:spacing w:val="0"/>
      <w:sz w:val="24"/>
      <w:szCs w:val="24"/>
    </w:rPr>
  </w:style>
  <w:style w:type="character" w:customStyle="1" w:styleId="font36px">
    <w:name w:val="font_36px"/>
    <w:qFormat/>
    <w:rsid w:val="002B4451"/>
  </w:style>
  <w:style w:type="character" w:customStyle="1" w:styleId="pronametitle">
    <w:name w:val="pro_name_title"/>
    <w:qFormat/>
    <w:rsid w:val="002B4451"/>
  </w:style>
  <w:style w:type="character" w:customStyle="1" w:styleId="Char27">
    <w:name w:val="批注文字 Char2"/>
    <w:qFormat/>
    <w:rsid w:val="002B4451"/>
    <w:rPr>
      <w:kern w:val="2"/>
      <w:sz w:val="21"/>
    </w:rPr>
  </w:style>
  <w:style w:type="character" w:customStyle="1" w:styleId="Char13">
    <w:name w:val="正文文本缩进 Char1"/>
    <w:qFormat/>
    <w:rsid w:val="002B4451"/>
    <w:rPr>
      <w:kern w:val="2"/>
      <w:sz w:val="21"/>
      <w:szCs w:val="24"/>
    </w:rPr>
  </w:style>
  <w:style w:type="character" w:customStyle="1" w:styleId="CharChar0">
    <w:name w:val="论文正文样式 Char Char"/>
    <w:link w:val="aff7"/>
    <w:qFormat/>
    <w:locked/>
    <w:rsid w:val="002B4451"/>
    <w:rPr>
      <w:szCs w:val="21"/>
    </w:rPr>
  </w:style>
  <w:style w:type="paragraph" w:customStyle="1" w:styleId="aff7">
    <w:name w:val="论文正文样式"/>
    <w:basedOn w:val="a0"/>
    <w:link w:val="CharChar0"/>
    <w:qFormat/>
    <w:rsid w:val="002B4451"/>
    <w:pPr>
      <w:spacing w:line="360" w:lineRule="auto"/>
    </w:pPr>
    <w:rPr>
      <w:kern w:val="0"/>
      <w:sz w:val="20"/>
      <w:szCs w:val="21"/>
    </w:rPr>
  </w:style>
  <w:style w:type="character" w:customStyle="1" w:styleId="CharChar8">
    <w:name w:val="Char Char8"/>
    <w:qFormat/>
    <w:rsid w:val="002B4451"/>
    <w:rPr>
      <w:rFonts w:ascii="Arial" w:eastAsia="黑体" w:hAnsi="Arial" w:cs="Times New Roman"/>
      <w:b/>
      <w:bCs/>
      <w:kern w:val="2"/>
      <w:sz w:val="32"/>
      <w:szCs w:val="32"/>
      <w:lang w:val="en-US" w:eastAsia="zh-CN" w:bidi="ar-SA"/>
    </w:rPr>
  </w:style>
  <w:style w:type="character" w:customStyle="1" w:styleId="IntenseEmphasis1">
    <w:name w:val="Intense Emphasis1"/>
    <w:qFormat/>
    <w:rsid w:val="002B4451"/>
    <w:rPr>
      <w:b/>
      <w:i/>
      <w:color w:val="4F81BD"/>
    </w:rPr>
  </w:style>
  <w:style w:type="character" w:customStyle="1" w:styleId="font11">
    <w:name w:val="font11"/>
    <w:qFormat/>
    <w:rsid w:val="002B4451"/>
    <w:rPr>
      <w:rFonts w:ascii="宋体" w:eastAsia="宋体" w:hAnsi="宋体" w:cs="宋体" w:hint="eastAsia"/>
      <w:color w:val="000000"/>
      <w:sz w:val="24"/>
      <w:szCs w:val="24"/>
      <w:u w:val="none"/>
    </w:rPr>
  </w:style>
  <w:style w:type="character" w:customStyle="1" w:styleId="71">
    <w:name w:val="标题 7 字符"/>
    <w:qFormat/>
    <w:rsid w:val="002B4451"/>
    <w:rPr>
      <w:rFonts w:ascii="Calibri" w:hAnsi="Calibri"/>
      <w:b/>
      <w:bCs/>
      <w:kern w:val="2"/>
      <w:sz w:val="24"/>
      <w:szCs w:val="24"/>
    </w:rPr>
  </w:style>
  <w:style w:type="character" w:customStyle="1" w:styleId="style13">
    <w:name w:val="style13"/>
    <w:qFormat/>
    <w:rsid w:val="002B4451"/>
  </w:style>
  <w:style w:type="character" w:customStyle="1" w:styleId="14">
    <w:name w:val="正文文本缩进 字符1"/>
    <w:qFormat/>
    <w:rsid w:val="002B4451"/>
    <w:rPr>
      <w:sz w:val="21"/>
    </w:rPr>
  </w:style>
  <w:style w:type="character" w:customStyle="1" w:styleId="15">
    <w:name w:val="标题 1 字符"/>
    <w:qFormat/>
    <w:rsid w:val="002B4451"/>
    <w:rPr>
      <w:rFonts w:ascii="宋体" w:eastAsia="宋体" w:hAnsi="Times New Roman" w:cs="Times New Roman"/>
      <w:b/>
      <w:kern w:val="44"/>
      <w:sz w:val="24"/>
      <w:szCs w:val="20"/>
    </w:rPr>
  </w:style>
  <w:style w:type="character" w:customStyle="1" w:styleId="ca-441">
    <w:name w:val="ca-441"/>
    <w:qFormat/>
    <w:rsid w:val="002B4451"/>
    <w:rPr>
      <w:rFonts w:ascii="宋体" w:eastAsia="宋体" w:hAnsi="宋体" w:cs="Times New Roman"/>
      <w:color w:val="000000"/>
      <w:sz w:val="52"/>
      <w:szCs w:val="52"/>
    </w:rPr>
  </w:style>
  <w:style w:type="character" w:customStyle="1" w:styleId="locality">
    <w:name w:val="locality"/>
    <w:qFormat/>
    <w:rsid w:val="002B4451"/>
    <w:rPr>
      <w:rFonts w:cs="Times New Roman"/>
    </w:rPr>
  </w:style>
  <w:style w:type="character" w:customStyle="1" w:styleId="ca-331">
    <w:name w:val="ca-331"/>
    <w:qFormat/>
    <w:rsid w:val="002B4451"/>
    <w:rPr>
      <w:rFonts w:ascii="宋体" w:eastAsia="宋体" w:hAnsi="宋体" w:cs="Times New Roman"/>
      <w:b/>
      <w:bCs/>
      <w:color w:val="002060"/>
      <w:spacing w:val="-20"/>
      <w:sz w:val="20"/>
      <w:szCs w:val="20"/>
    </w:rPr>
  </w:style>
  <w:style w:type="character" w:customStyle="1" w:styleId="Heading7Char1">
    <w:name w:val="Heading 7 Char1"/>
    <w:qFormat/>
    <w:locked/>
    <w:rsid w:val="002B4451"/>
    <w:rPr>
      <w:rFonts w:cs="Times New Roman"/>
      <w:b/>
      <w:bCs/>
      <w:kern w:val="2"/>
      <w:sz w:val="24"/>
      <w:szCs w:val="24"/>
    </w:rPr>
  </w:style>
  <w:style w:type="character" w:customStyle="1" w:styleId="zbggtop11style5">
    <w:name w:val="zbggtop11 style5"/>
    <w:qFormat/>
    <w:rsid w:val="002B4451"/>
    <w:rPr>
      <w:rFonts w:cs="Times New Roman"/>
    </w:rPr>
  </w:style>
  <w:style w:type="character" w:customStyle="1" w:styleId="IntenseReference1">
    <w:name w:val="Intense Reference1"/>
    <w:qFormat/>
    <w:rsid w:val="002B4451"/>
    <w:rPr>
      <w:b/>
      <w:smallCaps/>
      <w:color w:val="C0504D"/>
      <w:spacing w:val="5"/>
      <w:u w:val="single"/>
    </w:rPr>
  </w:style>
  <w:style w:type="character" w:customStyle="1" w:styleId="Chara">
    <w:name w:val="标题 Char"/>
    <w:qFormat/>
    <w:rsid w:val="002B4451"/>
    <w:rPr>
      <w:rFonts w:ascii="Cambria" w:hAnsi="Cambria" w:cs="Times New Roman"/>
      <w:b/>
      <w:bCs/>
      <w:kern w:val="2"/>
      <w:sz w:val="32"/>
      <w:szCs w:val="32"/>
    </w:rPr>
  </w:style>
  <w:style w:type="character" w:customStyle="1" w:styleId="Charb">
    <w:name w:val="批注文字 Char"/>
    <w:qFormat/>
    <w:rsid w:val="002B4451"/>
    <w:rPr>
      <w:kern w:val="2"/>
      <w:sz w:val="21"/>
      <w:szCs w:val="24"/>
    </w:rPr>
  </w:style>
  <w:style w:type="character" w:customStyle="1" w:styleId="Charc">
    <w:name w:val="表正文 Char"/>
    <w:qFormat/>
    <w:rsid w:val="002B4451"/>
    <w:rPr>
      <w:rFonts w:eastAsia="宋体"/>
      <w:kern w:val="2"/>
      <w:sz w:val="21"/>
      <w:lang w:val="en-US" w:eastAsia="zh-CN" w:bidi="ar-SA"/>
    </w:rPr>
  </w:style>
  <w:style w:type="character" w:customStyle="1" w:styleId="font01">
    <w:name w:val="font01"/>
    <w:qFormat/>
    <w:rsid w:val="002B4451"/>
    <w:rPr>
      <w:rFonts w:ascii="宋体" w:eastAsia="宋体" w:hAnsi="宋体" w:cs="宋体" w:hint="eastAsia"/>
      <w:b/>
      <w:color w:val="000000"/>
      <w:sz w:val="24"/>
      <w:szCs w:val="24"/>
      <w:u w:val="none"/>
    </w:rPr>
  </w:style>
  <w:style w:type="character" w:customStyle="1" w:styleId="7Char">
    <w:name w:val="标题 7 Char"/>
    <w:qFormat/>
    <w:rsid w:val="002B4451"/>
    <w:rPr>
      <w:rFonts w:hAnsi="Calibri" w:cs="宋体"/>
      <w:sz w:val="24"/>
    </w:rPr>
  </w:style>
  <w:style w:type="character" w:customStyle="1" w:styleId="CharChar1">
    <w:name w:val="内文 Char Char"/>
    <w:link w:val="aff8"/>
    <w:qFormat/>
    <w:locked/>
    <w:rsid w:val="002B4451"/>
    <w:rPr>
      <w:rFonts w:ascii="Arial" w:eastAsia="Times New Roman" w:hAnsi="Arial"/>
      <w:kern w:val="2"/>
      <w:sz w:val="21"/>
      <w:lang w:val="en-US" w:eastAsia="zh-CN" w:bidi="ar-SA"/>
    </w:rPr>
  </w:style>
  <w:style w:type="paragraph" w:customStyle="1" w:styleId="aff8">
    <w:name w:val="内文"/>
    <w:link w:val="CharChar1"/>
    <w:qFormat/>
    <w:rsid w:val="002B4451"/>
    <w:pPr>
      <w:adjustRightInd w:val="0"/>
      <w:snapToGrid w:val="0"/>
      <w:spacing w:line="400" w:lineRule="exact"/>
      <w:ind w:firstLineChars="200" w:firstLine="200"/>
      <w:jc w:val="both"/>
    </w:pPr>
    <w:rPr>
      <w:rFonts w:ascii="Arial" w:eastAsia="Times New Roman" w:hAnsi="Arial"/>
      <w:kern w:val="2"/>
      <w:sz w:val="21"/>
    </w:rPr>
  </w:style>
  <w:style w:type="character" w:customStyle="1" w:styleId="country-name">
    <w:name w:val="country-name"/>
    <w:qFormat/>
    <w:rsid w:val="002B4451"/>
    <w:rPr>
      <w:rFonts w:cs="Times New Roman"/>
    </w:rPr>
  </w:style>
  <w:style w:type="character" w:customStyle="1" w:styleId="aff9">
    <w:name w:val="文档结构图 字符"/>
    <w:qFormat/>
    <w:rsid w:val="002B4451"/>
    <w:rPr>
      <w:rFonts w:ascii="宋体" w:hAnsi="Times New Roman"/>
      <w:sz w:val="18"/>
      <w:szCs w:val="18"/>
    </w:rPr>
  </w:style>
  <w:style w:type="character" w:customStyle="1" w:styleId="chinaname1">
    <w:name w:val="chinaname1"/>
    <w:qFormat/>
    <w:rsid w:val="002B4451"/>
  </w:style>
  <w:style w:type="character" w:customStyle="1" w:styleId="ca-251">
    <w:name w:val="ca-251"/>
    <w:qFormat/>
    <w:rsid w:val="002B4451"/>
    <w:rPr>
      <w:rFonts w:ascii="Times New Roman" w:hAnsi="Times New Roman" w:cs="Times New Roman"/>
      <w:sz w:val="21"/>
      <w:szCs w:val="21"/>
    </w:rPr>
  </w:style>
  <w:style w:type="character" w:customStyle="1" w:styleId="Chard">
    <w:name w:val="列出段落 Char"/>
    <w:uiPriority w:val="34"/>
    <w:qFormat/>
    <w:rsid w:val="002B4451"/>
    <w:rPr>
      <w:rFonts w:ascii="Calibri" w:hAnsi="Calibri"/>
      <w:kern w:val="2"/>
      <w:sz w:val="24"/>
      <w:szCs w:val="22"/>
    </w:rPr>
  </w:style>
  <w:style w:type="character" w:customStyle="1" w:styleId="36">
    <w:name w:val="正文文本缩进 3 字符"/>
    <w:qFormat/>
    <w:locked/>
    <w:rsid w:val="002B4451"/>
    <w:rPr>
      <w:sz w:val="16"/>
      <w:szCs w:val="16"/>
    </w:rPr>
  </w:style>
  <w:style w:type="character" w:customStyle="1" w:styleId="unnamed1">
    <w:name w:val="unnamed1"/>
    <w:qFormat/>
    <w:rsid w:val="002B4451"/>
  </w:style>
  <w:style w:type="character" w:customStyle="1" w:styleId="2Char3">
    <w:name w:val="正文首行缩进 2 Char"/>
    <w:qFormat/>
    <w:rsid w:val="002B4451"/>
    <w:rPr>
      <w:rFonts w:ascii="宋体" w:hAnsi="Courier New"/>
      <w:spacing w:val="-4"/>
      <w:kern w:val="2"/>
      <w:sz w:val="21"/>
      <w:szCs w:val="24"/>
    </w:rPr>
  </w:style>
  <w:style w:type="character" w:customStyle="1" w:styleId="font121">
    <w:name w:val="font121"/>
    <w:qFormat/>
    <w:rsid w:val="002B4451"/>
    <w:rPr>
      <w:rFonts w:ascii="宋体" w:eastAsia="宋体" w:hAnsi="宋体" w:cs="宋体" w:hint="eastAsia"/>
      <w:color w:val="FF0000"/>
      <w:sz w:val="20"/>
      <w:szCs w:val="20"/>
      <w:u w:val="none"/>
    </w:rPr>
  </w:style>
  <w:style w:type="character" w:customStyle="1" w:styleId="16">
    <w:name w:val="脚注文本 字符1"/>
    <w:qFormat/>
    <w:rsid w:val="002B4451"/>
    <w:rPr>
      <w:kern w:val="2"/>
      <w:sz w:val="18"/>
      <w:szCs w:val="18"/>
    </w:rPr>
  </w:style>
  <w:style w:type="character" w:customStyle="1" w:styleId="marklong">
    <w:name w:val="marklong"/>
    <w:qFormat/>
    <w:rsid w:val="002B4451"/>
  </w:style>
  <w:style w:type="character" w:customStyle="1" w:styleId="affa">
    <w:name w:val="纯文本 字符"/>
    <w:qFormat/>
    <w:rsid w:val="002B4451"/>
    <w:rPr>
      <w:rFonts w:ascii="宋体" w:eastAsia="宋体" w:hAnsi="Courier New"/>
      <w:kern w:val="2"/>
      <w:sz w:val="21"/>
      <w:lang w:val="en-US" w:eastAsia="zh-CN" w:bidi="ar-SA"/>
    </w:rPr>
  </w:style>
  <w:style w:type="character" w:customStyle="1" w:styleId="ca-151">
    <w:name w:val="ca-151"/>
    <w:qFormat/>
    <w:rsid w:val="002B4451"/>
    <w:rPr>
      <w:rFonts w:ascii="宋体" w:eastAsia="宋体" w:hAnsi="宋体" w:cs="Times New Roman"/>
      <w:caps/>
      <w:color w:val="000000"/>
      <w:sz w:val="24"/>
      <w:szCs w:val="24"/>
    </w:rPr>
  </w:style>
  <w:style w:type="character" w:customStyle="1" w:styleId="Heading7Char">
    <w:name w:val="Heading 7 Char"/>
    <w:qFormat/>
    <w:locked/>
    <w:rsid w:val="002B4451"/>
    <w:rPr>
      <w:rFonts w:eastAsia="宋体"/>
      <w:b/>
      <w:sz w:val="24"/>
      <w:lang w:val="en-US" w:eastAsia="zh-CN"/>
    </w:rPr>
  </w:style>
  <w:style w:type="character" w:customStyle="1" w:styleId="3CharCharCharCharCharCharCharCharCharCharChar">
    <w:name w:val="标题 3 Char Char Char Char Char Char Char Char Char Char Char"/>
    <w:qFormat/>
    <w:rsid w:val="002B4451"/>
    <w:rPr>
      <w:rFonts w:cs="Times New Roman"/>
      <w:b/>
      <w:bCs/>
      <w:sz w:val="32"/>
      <w:szCs w:val="32"/>
    </w:rPr>
  </w:style>
  <w:style w:type="character" w:customStyle="1" w:styleId="Char14">
    <w:name w:val="引用 Char1"/>
    <w:qFormat/>
    <w:rsid w:val="002B4451"/>
    <w:rPr>
      <w:rFonts w:cs="Times New Roman"/>
      <w:i/>
      <w:iCs/>
      <w:color w:val="000000"/>
      <w:kern w:val="2"/>
      <w:sz w:val="24"/>
      <w:szCs w:val="24"/>
    </w:rPr>
  </w:style>
  <w:style w:type="character" w:customStyle="1" w:styleId="Char34">
    <w:name w:val="纯文本 Char3"/>
    <w:qFormat/>
    <w:rsid w:val="002B4451"/>
    <w:rPr>
      <w:rFonts w:ascii="宋体" w:eastAsia="宋体" w:hAnsi="Courier New"/>
      <w:kern w:val="2"/>
      <w:sz w:val="24"/>
      <w:szCs w:val="24"/>
      <w:lang w:val="en-US" w:eastAsia="zh-CN" w:bidi="ar-SA"/>
    </w:rPr>
  </w:style>
  <w:style w:type="character" w:customStyle="1" w:styleId="Parahead">
    <w:name w:val="Para head"/>
    <w:qFormat/>
    <w:rsid w:val="002B4451"/>
    <w:rPr>
      <w:rFonts w:ascii="Arial" w:hAnsi="Arial" w:cs="Times New Roman"/>
      <w:sz w:val="20"/>
    </w:rPr>
  </w:style>
  <w:style w:type="character" w:customStyle="1" w:styleId="DocumentMapChar">
    <w:name w:val="Document Map Char"/>
    <w:qFormat/>
    <w:locked/>
    <w:rsid w:val="002B4451"/>
    <w:rPr>
      <w:rFonts w:eastAsia="宋体"/>
      <w:kern w:val="2"/>
      <w:sz w:val="24"/>
      <w:lang w:val="en-US" w:eastAsia="zh-CN"/>
    </w:rPr>
  </w:style>
  <w:style w:type="character" w:customStyle="1" w:styleId="17">
    <w:name w:val="正文文本首行缩进 字符1"/>
    <w:qFormat/>
    <w:rsid w:val="002B4451"/>
    <w:rPr>
      <w:kern w:val="2"/>
      <w:sz w:val="21"/>
      <w:szCs w:val="24"/>
    </w:rPr>
  </w:style>
  <w:style w:type="character" w:customStyle="1" w:styleId="ca-141">
    <w:name w:val="ca-141"/>
    <w:qFormat/>
    <w:rsid w:val="002B4451"/>
    <w:rPr>
      <w:rFonts w:ascii="Times New Roman" w:hAnsi="Times New Roman" w:cs="Times New Roman"/>
      <w:color w:val="000000"/>
      <w:sz w:val="24"/>
      <w:szCs w:val="24"/>
    </w:rPr>
  </w:style>
  <w:style w:type="character" w:customStyle="1" w:styleId="HTML10">
    <w:name w:val="HTML 预设格式 字符1"/>
    <w:qFormat/>
    <w:rsid w:val="002B4451"/>
    <w:rPr>
      <w:rFonts w:ascii="Courier New" w:hAnsi="Courier New" w:cs="Courier New"/>
      <w:kern w:val="2"/>
    </w:rPr>
  </w:style>
  <w:style w:type="character" w:customStyle="1" w:styleId="Char15">
    <w:name w:val="批注主题 Char1"/>
    <w:qFormat/>
    <w:rsid w:val="002B4451"/>
    <w:rPr>
      <w:b/>
      <w:bCs/>
      <w:kern w:val="2"/>
      <w:sz w:val="21"/>
      <w:szCs w:val="24"/>
    </w:rPr>
  </w:style>
  <w:style w:type="character" w:customStyle="1" w:styleId="hCharChar">
    <w:name w:val="h Char Char"/>
    <w:qFormat/>
    <w:rsid w:val="002B4451"/>
    <w:rPr>
      <w:rFonts w:eastAsia="宋体"/>
      <w:kern w:val="2"/>
      <w:sz w:val="18"/>
      <w:szCs w:val="18"/>
      <w:lang w:val="en-US" w:eastAsia="zh-CN" w:bidi="ar-SA"/>
    </w:rPr>
  </w:style>
  <w:style w:type="character" w:customStyle="1" w:styleId="affb">
    <w:name w:val="标题 字符"/>
    <w:qFormat/>
    <w:locked/>
    <w:rsid w:val="002B4451"/>
    <w:rPr>
      <w:rFonts w:ascii="Arial" w:hAnsi="Arial"/>
      <w:b/>
      <w:sz w:val="32"/>
    </w:rPr>
  </w:style>
  <w:style w:type="character" w:customStyle="1" w:styleId="4CharChar0">
    <w:name w:val="标题4 Char Char"/>
    <w:link w:val="42"/>
    <w:qFormat/>
    <w:locked/>
    <w:rsid w:val="002B4451"/>
    <w:rPr>
      <w:rFonts w:ascii="Arial" w:hAnsi="Arial"/>
      <w:b/>
      <w:sz w:val="32"/>
    </w:rPr>
  </w:style>
  <w:style w:type="paragraph" w:customStyle="1" w:styleId="42">
    <w:name w:val="标题4"/>
    <w:basedOn w:val="2"/>
    <w:next w:val="40"/>
    <w:link w:val="4CharChar0"/>
    <w:qFormat/>
    <w:rsid w:val="002B4451"/>
    <w:pPr>
      <w:spacing w:line="413" w:lineRule="auto"/>
    </w:pPr>
    <w:rPr>
      <w:rFonts w:eastAsia="宋体"/>
      <w:bCs w:val="0"/>
      <w:kern w:val="0"/>
      <w:szCs w:val="20"/>
    </w:rPr>
  </w:style>
  <w:style w:type="character" w:customStyle="1" w:styleId="headersubblue1">
    <w:name w:val="headersubblue1"/>
    <w:qFormat/>
    <w:rsid w:val="002B4451"/>
    <w:rPr>
      <w:rFonts w:ascii="Arial" w:hAnsi="Arial" w:cs="Arial" w:hint="default"/>
      <w:color w:val="006699"/>
      <w:sz w:val="36"/>
      <w:szCs w:val="36"/>
    </w:rPr>
  </w:style>
  <w:style w:type="character" w:customStyle="1" w:styleId="Char16">
    <w:name w:val="无间隔 Char1"/>
    <w:link w:val="26"/>
    <w:uiPriority w:val="1"/>
    <w:qFormat/>
    <w:rsid w:val="002B4451"/>
    <w:rPr>
      <w:sz w:val="22"/>
      <w:szCs w:val="22"/>
      <w:lang w:val="en-US" w:eastAsia="zh-CN" w:bidi="ar-SA"/>
    </w:rPr>
  </w:style>
  <w:style w:type="paragraph" w:customStyle="1" w:styleId="26">
    <w:name w:val="无间隔2"/>
    <w:link w:val="Char16"/>
    <w:uiPriority w:val="1"/>
    <w:qFormat/>
    <w:rsid w:val="002B4451"/>
    <w:rPr>
      <w:sz w:val="22"/>
      <w:szCs w:val="22"/>
    </w:rPr>
  </w:style>
  <w:style w:type="character" w:customStyle="1" w:styleId="FooterChar">
    <w:name w:val="Footer Char"/>
    <w:qFormat/>
    <w:locked/>
    <w:rsid w:val="002B4451"/>
    <w:rPr>
      <w:rFonts w:eastAsia="宋体"/>
      <w:kern w:val="2"/>
      <w:sz w:val="18"/>
      <w:lang w:val="en-US" w:eastAsia="zh-CN"/>
    </w:rPr>
  </w:style>
  <w:style w:type="character" w:customStyle="1" w:styleId="ca-381">
    <w:name w:val="ca-381"/>
    <w:qFormat/>
    <w:rsid w:val="002B4451"/>
    <w:rPr>
      <w:rFonts w:ascii="Times New Roman" w:hAnsi="Times New Roman" w:cs="Times New Roman"/>
      <w:b/>
      <w:bCs/>
      <w:spacing w:val="-20"/>
      <w:sz w:val="21"/>
      <w:szCs w:val="21"/>
    </w:rPr>
  </w:style>
  <w:style w:type="character" w:customStyle="1" w:styleId="Heading8Char">
    <w:name w:val="Heading 8 Char"/>
    <w:qFormat/>
    <w:locked/>
    <w:rsid w:val="002B4451"/>
    <w:rPr>
      <w:rFonts w:ascii="Arial" w:eastAsia="黑体" w:hAnsi="Arial"/>
      <w:sz w:val="24"/>
      <w:lang w:val="en-US" w:eastAsia="zh-CN"/>
    </w:rPr>
  </w:style>
  <w:style w:type="character" w:customStyle="1" w:styleId="affc">
    <w:name w:val="样式 宋体 小四"/>
    <w:qFormat/>
    <w:rsid w:val="002B4451"/>
    <w:rPr>
      <w:rFonts w:ascii="宋体" w:hAnsi="宋体"/>
      <w:spacing w:val="6"/>
      <w:sz w:val="24"/>
      <w:szCs w:val="24"/>
    </w:rPr>
  </w:style>
  <w:style w:type="character" w:customStyle="1" w:styleId="91">
    <w:name w:val="标题 9 字符"/>
    <w:qFormat/>
    <w:rsid w:val="002B4451"/>
    <w:rPr>
      <w:rFonts w:ascii="Arial" w:eastAsia="黑体" w:hAnsi="Arial"/>
      <w:kern w:val="2"/>
      <w:sz w:val="21"/>
      <w:szCs w:val="21"/>
    </w:rPr>
  </w:style>
  <w:style w:type="character" w:customStyle="1" w:styleId="huei12b1">
    <w:name w:val="huei12b1"/>
    <w:qFormat/>
    <w:rsid w:val="002B4451"/>
    <w:rPr>
      <w:b/>
      <w:bCs/>
      <w:color w:val="333333"/>
      <w:sz w:val="20"/>
      <w:szCs w:val="20"/>
    </w:rPr>
  </w:style>
  <w:style w:type="character" w:customStyle="1" w:styleId="2Char11">
    <w:name w:val="正文文本 2 Char1"/>
    <w:uiPriority w:val="99"/>
    <w:semiHidden/>
    <w:qFormat/>
    <w:rsid w:val="002B4451"/>
    <w:rPr>
      <w:kern w:val="2"/>
      <w:sz w:val="21"/>
      <w:szCs w:val="24"/>
    </w:rPr>
  </w:style>
  <w:style w:type="character" w:customStyle="1" w:styleId="1CharChar">
    <w:name w:val="标题 1 Char Char"/>
    <w:qFormat/>
    <w:rsid w:val="002B4451"/>
    <w:rPr>
      <w:rFonts w:eastAsia="宋体"/>
      <w:b/>
      <w:spacing w:val="-2"/>
      <w:sz w:val="24"/>
      <w:lang w:val="en-US" w:eastAsia="zh-CN" w:bidi="ar-SA"/>
    </w:rPr>
  </w:style>
  <w:style w:type="character" w:customStyle="1" w:styleId="ca-491">
    <w:name w:val="ca-491"/>
    <w:qFormat/>
    <w:rsid w:val="002B4451"/>
    <w:rPr>
      <w:rFonts w:ascii="宋体" w:eastAsia="宋体" w:hAnsi="宋体" w:cs="Times New Roman"/>
      <w:spacing w:val="0"/>
      <w:sz w:val="32"/>
      <w:szCs w:val="32"/>
    </w:rPr>
  </w:style>
  <w:style w:type="character" w:customStyle="1" w:styleId="flbtitlelinkcolortitlename">
    <w:name w:val="fl b titlelinkcolor titlename"/>
    <w:qFormat/>
    <w:rsid w:val="002B4451"/>
  </w:style>
  <w:style w:type="character" w:customStyle="1" w:styleId="3Char10">
    <w:name w:val="正文文本缩进 3 Char1"/>
    <w:uiPriority w:val="99"/>
    <w:semiHidden/>
    <w:qFormat/>
    <w:rsid w:val="002B4451"/>
    <w:rPr>
      <w:kern w:val="2"/>
      <w:sz w:val="16"/>
      <w:szCs w:val="16"/>
    </w:rPr>
  </w:style>
  <w:style w:type="character" w:customStyle="1" w:styleId="ca-1">
    <w:name w:val="ca-1"/>
    <w:qFormat/>
    <w:rsid w:val="002B4451"/>
  </w:style>
  <w:style w:type="character" w:customStyle="1" w:styleId="225225Char">
    <w:name w:val="样式 样式 首行缩进:  2.25 字符 + 首行缩进:  2.25 字符 Char"/>
    <w:link w:val="225225"/>
    <w:qFormat/>
    <w:rsid w:val="002B4451"/>
    <w:rPr>
      <w:rFonts w:ascii="宋体" w:hAnsi="宋体" w:cs="宋体"/>
      <w:kern w:val="2"/>
      <w:sz w:val="21"/>
      <w:szCs w:val="21"/>
    </w:rPr>
  </w:style>
  <w:style w:type="paragraph" w:customStyle="1" w:styleId="225225">
    <w:name w:val="样式 样式 首行缩进:  2.25 字符 + 首行缩进:  2.25 字符"/>
    <w:basedOn w:val="a0"/>
    <w:link w:val="225225Char"/>
    <w:qFormat/>
    <w:rsid w:val="002B4451"/>
    <w:pPr>
      <w:spacing w:line="360" w:lineRule="auto"/>
      <w:ind w:firstLineChars="200" w:firstLine="420"/>
    </w:pPr>
    <w:rPr>
      <w:rFonts w:ascii="宋体" w:hAnsi="宋体"/>
      <w:szCs w:val="21"/>
    </w:rPr>
  </w:style>
  <w:style w:type="character" w:customStyle="1" w:styleId="style11">
    <w:name w:val="style11"/>
    <w:qFormat/>
    <w:rsid w:val="002B4451"/>
    <w:rPr>
      <w:rFonts w:cs="Times New Roman"/>
      <w:sz w:val="27"/>
      <w:szCs w:val="27"/>
    </w:rPr>
  </w:style>
  <w:style w:type="character" w:customStyle="1" w:styleId="-15CharChar">
    <w:name w:val="方案正文-样式 小四 行距: 1.5 倍行距 Char Char"/>
    <w:link w:val="-15"/>
    <w:qFormat/>
    <w:rsid w:val="002B4451"/>
    <w:rPr>
      <w:kern w:val="2"/>
      <w:sz w:val="24"/>
    </w:rPr>
  </w:style>
  <w:style w:type="paragraph" w:customStyle="1" w:styleId="-15">
    <w:name w:val="方案正文-样式 小四 行距: 1.5 倍行距"/>
    <w:basedOn w:val="a0"/>
    <w:link w:val="-15CharChar"/>
    <w:qFormat/>
    <w:rsid w:val="002B4451"/>
    <w:pPr>
      <w:spacing w:line="360" w:lineRule="auto"/>
      <w:ind w:firstLineChars="200" w:firstLine="480"/>
    </w:pPr>
    <w:rPr>
      <w:sz w:val="24"/>
      <w:szCs w:val="20"/>
    </w:rPr>
  </w:style>
  <w:style w:type="character" w:customStyle="1" w:styleId="SubtleReference1">
    <w:name w:val="Subtle Reference1"/>
    <w:qFormat/>
    <w:rsid w:val="002B4451"/>
    <w:rPr>
      <w:smallCaps/>
      <w:color w:val="C0504D"/>
      <w:u w:val="single"/>
    </w:rPr>
  </w:style>
  <w:style w:type="character" w:customStyle="1" w:styleId="8Char">
    <w:name w:val="标题 8 Char"/>
    <w:qFormat/>
    <w:rsid w:val="002B4451"/>
    <w:rPr>
      <w:rFonts w:hAnsi="Calibri" w:cs="宋体"/>
      <w:sz w:val="24"/>
    </w:rPr>
  </w:style>
  <w:style w:type="character" w:customStyle="1" w:styleId="3Char">
    <w:name w:val="标题 3 Char"/>
    <w:qFormat/>
    <w:rsid w:val="002B4451"/>
    <w:rPr>
      <w:b/>
      <w:bCs/>
      <w:kern w:val="2"/>
      <w:sz w:val="32"/>
      <w:szCs w:val="32"/>
    </w:rPr>
  </w:style>
  <w:style w:type="character" w:customStyle="1" w:styleId="ca-351">
    <w:name w:val="ca-351"/>
    <w:qFormat/>
    <w:rsid w:val="002B4451"/>
    <w:rPr>
      <w:rFonts w:ascii="Times New Roman" w:hAnsi="Times New Roman" w:cs="Times New Roman"/>
      <w:sz w:val="10"/>
      <w:szCs w:val="10"/>
    </w:rPr>
  </w:style>
  <w:style w:type="character" w:customStyle="1" w:styleId="ca-291">
    <w:name w:val="ca-291"/>
    <w:qFormat/>
    <w:rsid w:val="002B4451"/>
    <w:rPr>
      <w:rFonts w:ascii="宋体" w:eastAsia="宋体" w:hAnsi="宋体" w:cs="Times New Roman"/>
      <w:color w:val="7030A0"/>
      <w:sz w:val="21"/>
      <w:szCs w:val="21"/>
    </w:rPr>
  </w:style>
  <w:style w:type="character" w:customStyle="1" w:styleId="TitleChar">
    <w:name w:val="Title Char"/>
    <w:qFormat/>
    <w:locked/>
    <w:rsid w:val="002B4451"/>
    <w:rPr>
      <w:rFonts w:ascii="Arial" w:eastAsia="宋体" w:hAnsi="Arial"/>
      <w:b/>
      <w:sz w:val="32"/>
      <w:lang w:val="en-US" w:eastAsia="zh-CN"/>
    </w:rPr>
  </w:style>
  <w:style w:type="character" w:customStyle="1" w:styleId="huei12b">
    <w:name w:val="huei12b"/>
    <w:qFormat/>
    <w:rsid w:val="002B4451"/>
  </w:style>
  <w:style w:type="character" w:customStyle="1" w:styleId="ca-2">
    <w:name w:val="ca-2"/>
    <w:qFormat/>
    <w:rsid w:val="002B4451"/>
  </w:style>
  <w:style w:type="character" w:customStyle="1" w:styleId="affd">
    <w:name w:val="页脚 字符"/>
    <w:uiPriority w:val="99"/>
    <w:qFormat/>
    <w:rsid w:val="002B4451"/>
    <w:rPr>
      <w:rFonts w:ascii="Times New Roman" w:eastAsia="宋体" w:hAnsi="Times New Roman" w:cs="Times New Roman"/>
      <w:kern w:val="0"/>
      <w:sz w:val="18"/>
      <w:szCs w:val="20"/>
    </w:rPr>
  </w:style>
  <w:style w:type="character" w:customStyle="1" w:styleId="51">
    <w:name w:val="标题 5 字符"/>
    <w:qFormat/>
    <w:rsid w:val="002B4451"/>
    <w:rPr>
      <w:rFonts w:ascii="Calibri" w:hAnsi="Calibri"/>
      <w:b/>
      <w:bCs/>
      <w:kern w:val="2"/>
      <w:sz w:val="28"/>
      <w:szCs w:val="28"/>
    </w:rPr>
  </w:style>
  <w:style w:type="character" w:customStyle="1" w:styleId="Char28">
    <w:name w:val="标题 Char2"/>
    <w:qFormat/>
    <w:rsid w:val="002B4451"/>
    <w:rPr>
      <w:rFonts w:ascii="Calibri Light" w:hAnsi="Calibri Light"/>
      <w:b/>
      <w:bCs/>
      <w:kern w:val="2"/>
      <w:sz w:val="32"/>
      <w:szCs w:val="32"/>
    </w:rPr>
  </w:style>
  <w:style w:type="character" w:customStyle="1" w:styleId="6Char">
    <w:name w:val="标题 6 Char"/>
    <w:qFormat/>
    <w:rsid w:val="002B4451"/>
    <w:rPr>
      <w:rFonts w:hAnsi="Calibri" w:cs="宋体"/>
      <w:sz w:val="24"/>
    </w:rPr>
  </w:style>
  <w:style w:type="character" w:customStyle="1" w:styleId="ca-271">
    <w:name w:val="ca-271"/>
    <w:qFormat/>
    <w:rsid w:val="002B4451"/>
    <w:rPr>
      <w:rFonts w:ascii="宋体" w:eastAsia="宋体" w:hAnsi="宋体" w:cs="Times New Roman"/>
      <w:b/>
      <w:bCs/>
      <w:color w:val="002060"/>
      <w:spacing w:val="-20"/>
      <w:sz w:val="21"/>
      <w:szCs w:val="21"/>
    </w:rPr>
  </w:style>
  <w:style w:type="character" w:customStyle="1" w:styleId="1Char0">
    <w:name w:val="标书1 Char"/>
    <w:qFormat/>
    <w:rsid w:val="002B4451"/>
    <w:rPr>
      <w:rFonts w:ascii="宋体" w:eastAsia="宋体" w:hAnsi="Times New Roman" w:cs="Times New Roman"/>
      <w:b/>
      <w:kern w:val="44"/>
      <w:sz w:val="24"/>
      <w:szCs w:val="20"/>
    </w:rPr>
  </w:style>
  <w:style w:type="character" w:customStyle="1" w:styleId="CharChar2">
    <w:name w:val="Char Char2"/>
    <w:qFormat/>
    <w:rsid w:val="002B4451"/>
    <w:rPr>
      <w:rFonts w:ascii="宋体" w:eastAsia="宋体" w:hAnsi="Courier New"/>
      <w:sz w:val="21"/>
      <w:lang w:val="en-US" w:eastAsia="zh-CN" w:bidi="ar-SA"/>
    </w:rPr>
  </w:style>
  <w:style w:type="character" w:customStyle="1" w:styleId="Chare">
    <w:name w:val="引用 Char"/>
    <w:link w:val="Quote1"/>
    <w:qFormat/>
    <w:locked/>
    <w:rsid w:val="002B4451"/>
    <w:rPr>
      <w:i/>
      <w:color w:val="000000"/>
      <w:kern w:val="2"/>
      <w:sz w:val="22"/>
    </w:rPr>
  </w:style>
  <w:style w:type="paragraph" w:customStyle="1" w:styleId="Quote1">
    <w:name w:val="Quote1"/>
    <w:basedOn w:val="a0"/>
    <w:next w:val="a0"/>
    <w:link w:val="Chare"/>
    <w:qFormat/>
    <w:rsid w:val="002B4451"/>
    <w:rPr>
      <w:i/>
      <w:color w:val="000000"/>
      <w:sz w:val="22"/>
      <w:szCs w:val="20"/>
    </w:rPr>
  </w:style>
  <w:style w:type="character" w:customStyle="1" w:styleId="CharChar12">
    <w:name w:val="Char Char12"/>
    <w:qFormat/>
    <w:rsid w:val="002B4451"/>
    <w:rPr>
      <w:rFonts w:ascii="Courier New" w:eastAsia="宋体" w:hAnsi="Courier New" w:cs="Times New Roman"/>
      <w:kern w:val="2"/>
      <w:sz w:val="21"/>
      <w:lang w:val="en-US" w:eastAsia="zh-CN" w:bidi="ar-SA"/>
    </w:rPr>
  </w:style>
  <w:style w:type="character" w:customStyle="1" w:styleId="IntenseQuoteChar">
    <w:name w:val="Intense Quote Char"/>
    <w:link w:val="18"/>
    <w:qFormat/>
    <w:locked/>
    <w:rsid w:val="002B4451"/>
    <w:rPr>
      <w:b/>
      <w:i/>
      <w:color w:val="4F81BD"/>
      <w:kern w:val="2"/>
      <w:sz w:val="22"/>
    </w:rPr>
  </w:style>
  <w:style w:type="paragraph" w:customStyle="1" w:styleId="18">
    <w:name w:val="明显引用1"/>
    <w:basedOn w:val="a0"/>
    <w:next w:val="a0"/>
    <w:link w:val="IntenseQuoteChar"/>
    <w:qFormat/>
    <w:rsid w:val="002B4451"/>
    <w:pPr>
      <w:pBdr>
        <w:bottom w:val="single" w:sz="4" w:space="4" w:color="4F81BD"/>
      </w:pBdr>
      <w:spacing w:before="200" w:after="280"/>
      <w:ind w:left="936" w:right="936"/>
    </w:pPr>
    <w:rPr>
      <w:b/>
      <w:i/>
      <w:color w:val="4F81BD"/>
      <w:sz w:val="22"/>
      <w:szCs w:val="20"/>
    </w:rPr>
  </w:style>
  <w:style w:type="character" w:customStyle="1" w:styleId="CharChar3">
    <w:name w:val="标准正文格式 Char Char"/>
    <w:link w:val="affe"/>
    <w:qFormat/>
    <w:rsid w:val="002B4451"/>
    <w:rPr>
      <w:rFonts w:ascii="宋体" w:eastAsia="FangSong_GB2312" w:cs="宋体"/>
      <w:color w:val="000000"/>
      <w:sz w:val="24"/>
      <w:lang w:val="en-US" w:eastAsia="zh-CN" w:bidi="ar-SA"/>
    </w:rPr>
  </w:style>
  <w:style w:type="paragraph" w:customStyle="1" w:styleId="affe">
    <w:name w:val="标准正文格式"/>
    <w:basedOn w:val="a0"/>
    <w:link w:val="CharChar3"/>
    <w:qFormat/>
    <w:rsid w:val="002B4451"/>
    <w:pPr>
      <w:widowControl/>
      <w:adjustRightInd w:val="0"/>
      <w:spacing w:before="60" w:after="120" w:line="360" w:lineRule="auto"/>
      <w:ind w:firstLineChars="200" w:firstLine="200"/>
      <w:textAlignment w:val="baseline"/>
    </w:pPr>
    <w:rPr>
      <w:rFonts w:ascii="宋体" w:eastAsia="FangSong_GB2312" w:cs="宋体"/>
      <w:color w:val="000000"/>
      <w:kern w:val="0"/>
      <w:sz w:val="24"/>
      <w:szCs w:val="20"/>
    </w:rPr>
  </w:style>
  <w:style w:type="character" w:customStyle="1" w:styleId="font112">
    <w:name w:val="font112"/>
    <w:qFormat/>
    <w:rsid w:val="002B4451"/>
    <w:rPr>
      <w:rFonts w:ascii="宋体" w:eastAsia="宋体" w:hAnsi="宋体" w:cs="宋体" w:hint="eastAsia"/>
      <w:color w:val="000000"/>
      <w:sz w:val="20"/>
      <w:szCs w:val="20"/>
      <w:u w:val="none"/>
    </w:rPr>
  </w:style>
  <w:style w:type="character" w:customStyle="1" w:styleId="CharChar4">
    <w:name w:val="标书正文 Char Char"/>
    <w:link w:val="afff"/>
    <w:qFormat/>
    <w:rsid w:val="002B4451"/>
    <w:rPr>
      <w:color w:val="000000"/>
      <w:kern w:val="2"/>
      <w:sz w:val="24"/>
    </w:rPr>
  </w:style>
  <w:style w:type="paragraph" w:customStyle="1" w:styleId="afff">
    <w:name w:val="标书正文"/>
    <w:basedOn w:val="a0"/>
    <w:link w:val="CharChar4"/>
    <w:qFormat/>
    <w:rsid w:val="002B4451"/>
    <w:pPr>
      <w:spacing w:line="360" w:lineRule="auto"/>
      <w:ind w:firstLineChars="200" w:firstLine="200"/>
      <w:jc w:val="left"/>
    </w:pPr>
    <w:rPr>
      <w:color w:val="000000"/>
      <w:sz w:val="24"/>
      <w:szCs w:val="20"/>
    </w:rPr>
  </w:style>
  <w:style w:type="character" w:customStyle="1" w:styleId="ca-61">
    <w:name w:val="ca-61"/>
    <w:qFormat/>
    <w:rsid w:val="002B4451"/>
    <w:rPr>
      <w:rFonts w:ascii="宋体" w:eastAsia="宋体" w:hAnsi="宋体" w:cs="Times New Roman"/>
      <w:color w:val="000000"/>
      <w:sz w:val="30"/>
      <w:szCs w:val="30"/>
    </w:rPr>
  </w:style>
  <w:style w:type="character" w:customStyle="1" w:styleId="apple-converted-space">
    <w:name w:val="apple-converted-space"/>
    <w:qFormat/>
    <w:rsid w:val="002B4451"/>
  </w:style>
  <w:style w:type="character" w:customStyle="1" w:styleId="op-map-singlepoint-info-right">
    <w:name w:val="op-map-singlepoint-info-right"/>
    <w:qFormat/>
    <w:rsid w:val="002B4451"/>
    <w:rPr>
      <w:rFonts w:cs="Times New Roman"/>
    </w:rPr>
  </w:style>
  <w:style w:type="character" w:customStyle="1" w:styleId="ca-461">
    <w:name w:val="ca-461"/>
    <w:qFormat/>
    <w:rsid w:val="002B4451"/>
    <w:rPr>
      <w:rFonts w:ascii="宋体" w:eastAsia="宋体" w:hAnsi="宋体" w:cs="Times New Roman"/>
      <w:color w:val="000000"/>
      <w:spacing w:val="-20"/>
      <w:sz w:val="28"/>
      <w:szCs w:val="28"/>
    </w:rPr>
  </w:style>
  <w:style w:type="character" w:customStyle="1" w:styleId="3Char0">
    <w:name w:val="正文文本 3 Char"/>
    <w:qFormat/>
    <w:rsid w:val="002B4451"/>
    <w:rPr>
      <w:rFonts w:eastAsia="FangSong_GB2312" w:hAnsi="宋体"/>
      <w:b/>
      <w:bCs/>
      <w:kern w:val="2"/>
      <w:sz w:val="24"/>
    </w:rPr>
  </w:style>
  <w:style w:type="character" w:customStyle="1" w:styleId="Style245">
    <w:name w:val="_Style 245"/>
    <w:qFormat/>
    <w:rsid w:val="002B4451"/>
    <w:rPr>
      <w:color w:val="auto"/>
      <w:sz w:val="21"/>
    </w:rPr>
  </w:style>
  <w:style w:type="character" w:customStyle="1" w:styleId="Charf">
    <w:name w:val="论文正文样式 Char"/>
    <w:qFormat/>
    <w:rsid w:val="002B4451"/>
    <w:rPr>
      <w:rFonts w:ascii="Times New Roman" w:hAnsi="Times New Roman" w:cs="Times New Roman" w:hint="default"/>
      <w:kern w:val="2"/>
      <w:sz w:val="21"/>
      <w:szCs w:val="21"/>
    </w:rPr>
  </w:style>
  <w:style w:type="character" w:customStyle="1" w:styleId="ca-71">
    <w:name w:val="ca-71"/>
    <w:qFormat/>
    <w:rsid w:val="002B4451"/>
    <w:rPr>
      <w:rFonts w:ascii="Times New Roman" w:hAnsi="Times New Roman" w:cs="Times New Roman"/>
      <w:color w:val="000000"/>
      <w:sz w:val="28"/>
      <w:szCs w:val="28"/>
    </w:rPr>
  </w:style>
  <w:style w:type="character" w:customStyle="1" w:styleId="font51">
    <w:name w:val="font51"/>
    <w:qFormat/>
    <w:rsid w:val="002B4451"/>
    <w:rPr>
      <w:rFonts w:ascii="Arial" w:hAnsi="Arial" w:cs="Arial"/>
      <w:color w:val="333333"/>
      <w:sz w:val="18"/>
      <w:szCs w:val="18"/>
      <w:u w:val="none"/>
    </w:rPr>
  </w:style>
  <w:style w:type="character" w:customStyle="1" w:styleId="Char17">
    <w:name w:val="文档结构图 Char1"/>
    <w:qFormat/>
    <w:rsid w:val="002B4451"/>
    <w:rPr>
      <w:rFonts w:ascii="宋体" w:eastAsia="宋体" w:hAnsi="宋体" w:hint="eastAsia"/>
      <w:kern w:val="2"/>
      <w:sz w:val="18"/>
      <w:szCs w:val="18"/>
    </w:rPr>
  </w:style>
  <w:style w:type="character" w:customStyle="1" w:styleId="hourpm">
    <w:name w:val="hour_pm"/>
    <w:qFormat/>
    <w:rsid w:val="002B4451"/>
  </w:style>
  <w:style w:type="character" w:customStyle="1" w:styleId="19">
    <w:name w:val="正文缩进 字符1"/>
    <w:qFormat/>
    <w:rsid w:val="002B4451"/>
    <w:rPr>
      <w:rFonts w:eastAsia="宋体"/>
      <w:kern w:val="2"/>
      <w:sz w:val="21"/>
      <w:lang w:val="en-US" w:eastAsia="zh-CN" w:bidi="ar-SA"/>
    </w:rPr>
  </w:style>
  <w:style w:type="character" w:customStyle="1" w:styleId="310">
    <w:name w:val="标题 3 字符1"/>
    <w:qFormat/>
    <w:rsid w:val="002B4451"/>
    <w:rPr>
      <w:b/>
      <w:bCs/>
      <w:kern w:val="2"/>
      <w:sz w:val="32"/>
      <w:szCs w:val="32"/>
    </w:rPr>
  </w:style>
  <w:style w:type="character" w:customStyle="1" w:styleId="aCharChar">
    <w:name w:val="a Char Char"/>
    <w:link w:val="afff0"/>
    <w:qFormat/>
    <w:rsid w:val="002B4451"/>
    <w:rPr>
      <w:rFonts w:eastAsia="FangSong_GB2312"/>
      <w:sz w:val="24"/>
    </w:rPr>
  </w:style>
  <w:style w:type="paragraph" w:customStyle="1" w:styleId="afff0">
    <w:name w:val="a"/>
    <w:basedOn w:val="a0"/>
    <w:link w:val="aCharChar"/>
    <w:qFormat/>
    <w:rsid w:val="002B4451"/>
    <w:pPr>
      <w:widowControl/>
      <w:spacing w:before="100" w:beforeAutospacing="1" w:after="100" w:afterAutospacing="1"/>
      <w:jc w:val="left"/>
    </w:pPr>
    <w:rPr>
      <w:rFonts w:eastAsia="FangSong_GB2312"/>
      <w:kern w:val="0"/>
      <w:sz w:val="24"/>
      <w:szCs w:val="20"/>
    </w:rPr>
  </w:style>
  <w:style w:type="character" w:customStyle="1" w:styleId="afff1">
    <w:name w:val="批注主题 字符"/>
    <w:qFormat/>
    <w:rsid w:val="002B4451"/>
    <w:rPr>
      <w:rFonts w:ascii="Times New Roman" w:hAnsi="Times New Roman"/>
      <w:b/>
      <w:bCs/>
      <w:sz w:val="21"/>
    </w:rPr>
  </w:style>
  <w:style w:type="character" w:customStyle="1" w:styleId="27">
    <w:name w:val="正文文本缩进 2 字符"/>
    <w:qFormat/>
    <w:locked/>
    <w:rsid w:val="002B4451"/>
    <w:rPr>
      <w:kern w:val="2"/>
      <w:sz w:val="21"/>
      <w:szCs w:val="24"/>
    </w:rPr>
  </w:style>
  <w:style w:type="character" w:customStyle="1" w:styleId="gheadertext1">
    <w:name w:val="gheadertext1"/>
    <w:qFormat/>
    <w:rsid w:val="002B4451"/>
    <w:rPr>
      <w:rFonts w:ascii="Arial" w:hAnsi="Arial" w:cs="Arial" w:hint="default"/>
      <w:b/>
      <w:bCs/>
      <w:color w:val="005E00"/>
      <w:sz w:val="26"/>
      <w:szCs w:val="26"/>
    </w:rPr>
  </w:style>
  <w:style w:type="character" w:customStyle="1" w:styleId="ca-451">
    <w:name w:val="ca-451"/>
    <w:qFormat/>
    <w:rsid w:val="002B4451"/>
    <w:rPr>
      <w:rFonts w:ascii="宋体" w:eastAsia="宋体" w:hAnsi="宋体" w:cs="Times New Roman"/>
      <w:color w:val="000000"/>
      <w:sz w:val="72"/>
      <w:szCs w:val="72"/>
    </w:rPr>
  </w:style>
  <w:style w:type="character" w:customStyle="1" w:styleId="arrowblue1">
    <w:name w:val="arrowblue1"/>
    <w:qFormat/>
    <w:rsid w:val="002B4451"/>
    <w:rPr>
      <w:rFonts w:ascii="Arial" w:hAnsi="Arial" w:cs="Arial" w:hint="default"/>
      <w:color w:val="006699"/>
      <w:sz w:val="18"/>
      <w:szCs w:val="18"/>
    </w:rPr>
  </w:style>
  <w:style w:type="character" w:customStyle="1" w:styleId="Charf0">
    <w:name w:val="正文文本缩进 Char"/>
    <w:qFormat/>
    <w:rsid w:val="002B4451"/>
    <w:rPr>
      <w:rFonts w:ascii="宋体" w:hAnsi="Courier New"/>
      <w:spacing w:val="-4"/>
      <w:kern w:val="2"/>
      <w:sz w:val="18"/>
    </w:rPr>
  </w:style>
  <w:style w:type="character" w:customStyle="1" w:styleId="Char18">
    <w:name w:val="副标题 Char1"/>
    <w:qFormat/>
    <w:rsid w:val="002B4451"/>
    <w:rPr>
      <w:rFonts w:ascii="Cambria" w:hAnsi="Cambria" w:cs="Times New Roman" w:hint="default"/>
      <w:b/>
      <w:bCs/>
      <w:kern w:val="28"/>
      <w:sz w:val="32"/>
      <w:szCs w:val="32"/>
    </w:rPr>
  </w:style>
  <w:style w:type="character" w:customStyle="1" w:styleId="style8">
    <w:name w:val="style8"/>
    <w:qFormat/>
    <w:rsid w:val="002B4451"/>
    <w:rPr>
      <w:sz w:val="28"/>
      <w:szCs w:val="20"/>
    </w:rPr>
  </w:style>
  <w:style w:type="character" w:customStyle="1" w:styleId="Charf1">
    <w:name w:val="正文（首行缩进两字） Char"/>
    <w:qFormat/>
    <w:rsid w:val="002B4451"/>
    <w:rPr>
      <w:rFonts w:eastAsia="宋体"/>
      <w:spacing w:val="14"/>
      <w:kern w:val="24"/>
      <w:sz w:val="24"/>
      <w:lang w:val="en-US" w:eastAsia="zh-CN" w:bidi="ar-SA"/>
    </w:rPr>
  </w:style>
  <w:style w:type="character" w:customStyle="1" w:styleId="Char19">
    <w:name w:val="日期 Char1"/>
    <w:qFormat/>
    <w:rsid w:val="002B4451"/>
    <w:rPr>
      <w:kern w:val="2"/>
      <w:sz w:val="21"/>
      <w:szCs w:val="24"/>
    </w:rPr>
  </w:style>
  <w:style w:type="character" w:customStyle="1" w:styleId="font71">
    <w:name w:val="font71"/>
    <w:qFormat/>
    <w:rsid w:val="002B4451"/>
    <w:rPr>
      <w:rFonts w:ascii="Times New Roman" w:hAnsi="Times New Roman" w:cs="Times New Roman" w:hint="default"/>
      <w:color w:val="000000"/>
      <w:sz w:val="24"/>
      <w:szCs w:val="24"/>
      <w:u w:val="none"/>
    </w:rPr>
  </w:style>
  <w:style w:type="character" w:customStyle="1" w:styleId="Char29">
    <w:name w:val="正文文本缩进 Char2"/>
    <w:qFormat/>
    <w:rsid w:val="002B4451"/>
    <w:rPr>
      <w:rFonts w:ascii="宋体" w:hAnsi="Courier New"/>
      <w:spacing w:val="-4"/>
      <w:kern w:val="2"/>
      <w:sz w:val="18"/>
    </w:rPr>
  </w:style>
  <w:style w:type="character" w:customStyle="1" w:styleId="1a">
    <w:name w:val="尾注文本 字符1"/>
    <w:qFormat/>
    <w:rsid w:val="002B4451"/>
    <w:rPr>
      <w:kern w:val="2"/>
      <w:sz w:val="21"/>
      <w:szCs w:val="24"/>
    </w:rPr>
  </w:style>
  <w:style w:type="character" w:customStyle="1" w:styleId="FooterChar1">
    <w:name w:val="Footer Char1"/>
    <w:qFormat/>
    <w:locked/>
    <w:rsid w:val="002B4451"/>
    <w:rPr>
      <w:rFonts w:eastAsia="宋体" w:cs="Times New Roman"/>
      <w:kern w:val="2"/>
      <w:sz w:val="18"/>
      <w:szCs w:val="18"/>
      <w:lang w:val="en-US" w:eastAsia="zh-CN" w:bidi="ar-SA"/>
    </w:rPr>
  </w:style>
  <w:style w:type="character" w:customStyle="1" w:styleId="ca-231">
    <w:name w:val="ca-231"/>
    <w:qFormat/>
    <w:rsid w:val="002B4451"/>
    <w:rPr>
      <w:rFonts w:ascii="Times New Roman" w:hAnsi="Times New Roman" w:cs="Times New Roman"/>
      <w:sz w:val="21"/>
      <w:szCs w:val="21"/>
    </w:rPr>
  </w:style>
  <w:style w:type="character" w:customStyle="1" w:styleId="Heading9Char">
    <w:name w:val="Heading 9 Char"/>
    <w:qFormat/>
    <w:locked/>
    <w:rsid w:val="002B4451"/>
    <w:rPr>
      <w:rFonts w:ascii="Arial" w:eastAsia="黑体" w:hAnsi="Arial"/>
      <w:sz w:val="21"/>
      <w:lang w:val="en-US" w:eastAsia="zh-CN"/>
    </w:rPr>
  </w:style>
  <w:style w:type="character" w:customStyle="1" w:styleId="2Char4">
    <w:name w:val="标题 2 Char"/>
    <w:qFormat/>
    <w:rsid w:val="002B4451"/>
    <w:rPr>
      <w:rFonts w:ascii="Arial" w:eastAsia="黑体" w:hAnsi="Arial"/>
      <w:b/>
      <w:bCs/>
      <w:kern w:val="2"/>
      <w:sz w:val="32"/>
      <w:szCs w:val="32"/>
    </w:rPr>
  </w:style>
  <w:style w:type="character" w:customStyle="1" w:styleId="ca-241">
    <w:name w:val="ca-241"/>
    <w:qFormat/>
    <w:rsid w:val="002B4451"/>
    <w:rPr>
      <w:rFonts w:ascii="宋体" w:eastAsia="宋体" w:hAnsi="宋体" w:cs="Times New Roman"/>
      <w:sz w:val="24"/>
      <w:szCs w:val="24"/>
    </w:rPr>
  </w:style>
  <w:style w:type="character" w:customStyle="1" w:styleId="ca-391">
    <w:name w:val="ca-391"/>
    <w:qFormat/>
    <w:rsid w:val="002B4451"/>
    <w:rPr>
      <w:rFonts w:ascii="宋体" w:eastAsia="宋体" w:hAnsi="宋体" w:cs="Times New Roman"/>
      <w:b/>
      <w:bCs/>
      <w:color w:val="000000"/>
      <w:spacing w:val="-20"/>
      <w:sz w:val="28"/>
      <w:szCs w:val="28"/>
    </w:rPr>
  </w:style>
  <w:style w:type="character" w:customStyle="1" w:styleId="afff2">
    <w:name w:val="副标题 字符"/>
    <w:qFormat/>
    <w:locked/>
    <w:rsid w:val="002B4451"/>
    <w:rPr>
      <w:rFonts w:ascii="Cambria" w:hAnsi="Cambria"/>
      <w:b/>
      <w:kern w:val="28"/>
      <w:sz w:val="32"/>
    </w:rPr>
  </w:style>
  <w:style w:type="character" w:customStyle="1" w:styleId="2CharChar">
    <w:name w:val="正文2 Char Char"/>
    <w:qFormat/>
    <w:rsid w:val="002B4451"/>
    <w:rPr>
      <w:rFonts w:ascii="Times New Roman" w:hAnsi="Times New Roman" w:cs="Times New Roman" w:hint="default"/>
      <w:kern w:val="2"/>
      <w:sz w:val="24"/>
    </w:rPr>
  </w:style>
  <w:style w:type="character" w:customStyle="1" w:styleId="Charf2">
    <w:name w:val="页眉 Char"/>
    <w:uiPriority w:val="99"/>
    <w:qFormat/>
    <w:rsid w:val="002B4451"/>
    <w:rPr>
      <w:rFonts w:eastAsia="FangSong_GB2312"/>
      <w:kern w:val="2"/>
      <w:sz w:val="18"/>
    </w:rPr>
  </w:style>
  <w:style w:type="character" w:customStyle="1" w:styleId="text">
    <w:name w:val="text"/>
    <w:qFormat/>
    <w:rsid w:val="002B4451"/>
    <w:rPr>
      <w:rFonts w:cs="Times New Roman"/>
    </w:rPr>
  </w:style>
  <w:style w:type="character" w:customStyle="1" w:styleId="Style278">
    <w:name w:val="_Style 278"/>
    <w:qFormat/>
    <w:rsid w:val="002B4451"/>
    <w:rPr>
      <w:i/>
      <w:color w:val="auto"/>
      <w:sz w:val="21"/>
    </w:rPr>
  </w:style>
  <w:style w:type="character" w:customStyle="1" w:styleId="61">
    <w:name w:val="标题 6 字符"/>
    <w:qFormat/>
    <w:rsid w:val="002B4451"/>
    <w:rPr>
      <w:rFonts w:ascii="Arial" w:eastAsia="黑体" w:hAnsi="Arial"/>
      <w:b/>
      <w:bCs/>
      <w:kern w:val="2"/>
      <w:sz w:val="24"/>
      <w:szCs w:val="24"/>
    </w:rPr>
  </w:style>
  <w:style w:type="character" w:customStyle="1" w:styleId="Char1a">
    <w:name w:val="正文文本 Char1"/>
    <w:qFormat/>
    <w:rsid w:val="002B4451"/>
    <w:rPr>
      <w:kern w:val="2"/>
      <w:sz w:val="21"/>
      <w:szCs w:val="24"/>
    </w:rPr>
  </w:style>
  <w:style w:type="character" w:customStyle="1" w:styleId="ca-81">
    <w:name w:val="ca-81"/>
    <w:qFormat/>
    <w:rsid w:val="002B4451"/>
    <w:rPr>
      <w:rFonts w:ascii="宋体" w:eastAsia="宋体" w:hAnsi="宋体" w:cs="Times New Roman"/>
      <w:color w:val="000000"/>
      <w:sz w:val="28"/>
      <w:szCs w:val="28"/>
    </w:rPr>
  </w:style>
  <w:style w:type="character" w:customStyle="1" w:styleId="font21">
    <w:name w:val="font21"/>
    <w:qFormat/>
    <w:rsid w:val="002B4451"/>
    <w:rPr>
      <w:rFonts w:ascii="Arial" w:hAnsi="Arial" w:cs="Arial"/>
      <w:color w:val="333333"/>
      <w:sz w:val="18"/>
      <w:szCs w:val="18"/>
      <w:u w:val="none"/>
    </w:rPr>
  </w:style>
  <w:style w:type="character" w:customStyle="1" w:styleId="Charf3">
    <w:name w:val="样式 正文（首行缩进两字） + 宋体 Char"/>
    <w:qFormat/>
    <w:rsid w:val="002B4451"/>
    <w:rPr>
      <w:rFonts w:ascii="宋体" w:eastAsia="宋体" w:hAnsi="宋体"/>
      <w:spacing w:val="6"/>
      <w:kern w:val="24"/>
      <w:sz w:val="24"/>
      <w:szCs w:val="24"/>
      <w:lang w:val="en-US" w:eastAsia="zh-CN" w:bidi="ar-SA"/>
    </w:rPr>
  </w:style>
  <w:style w:type="character" w:customStyle="1" w:styleId="Char1b">
    <w:name w:val="标题 Char1"/>
    <w:qFormat/>
    <w:rsid w:val="002B4451"/>
    <w:rPr>
      <w:rFonts w:ascii="Cambria" w:hAnsi="Cambria" w:cs="Times New Roman"/>
      <w:b/>
      <w:bCs/>
      <w:kern w:val="2"/>
      <w:sz w:val="32"/>
      <w:szCs w:val="32"/>
    </w:rPr>
  </w:style>
  <w:style w:type="character" w:customStyle="1" w:styleId="CharChar9">
    <w:name w:val="Char Char9"/>
    <w:qFormat/>
    <w:rsid w:val="002B4451"/>
    <w:rPr>
      <w:rFonts w:eastAsia="宋体" w:cs="Times New Roman"/>
      <w:color w:val="000000"/>
      <w:kern w:val="2"/>
      <w:sz w:val="24"/>
      <w:lang w:val="en-US" w:eastAsia="zh-CN" w:bidi="ar-SA"/>
    </w:rPr>
  </w:style>
  <w:style w:type="character" w:customStyle="1" w:styleId="houram">
    <w:name w:val="hour_am"/>
    <w:qFormat/>
    <w:rsid w:val="002B4451"/>
  </w:style>
  <w:style w:type="character" w:customStyle="1" w:styleId="font61">
    <w:name w:val="font61"/>
    <w:qFormat/>
    <w:rsid w:val="002B4451"/>
    <w:rPr>
      <w:rFonts w:ascii="Times New Roman" w:hAnsi="Times New Roman" w:cs="Times New Roman" w:hint="default"/>
      <w:color w:val="000000"/>
      <w:sz w:val="24"/>
      <w:szCs w:val="24"/>
      <w:u w:val="none"/>
    </w:rPr>
  </w:style>
  <w:style w:type="character" w:customStyle="1" w:styleId="ca-481">
    <w:name w:val="ca-481"/>
    <w:qFormat/>
    <w:rsid w:val="002B4451"/>
    <w:rPr>
      <w:rFonts w:ascii="宋体" w:eastAsia="宋体" w:hAnsi="宋体" w:cs="Times New Roman"/>
      <w:color w:val="000000"/>
      <w:sz w:val="26"/>
      <w:szCs w:val="26"/>
    </w:rPr>
  </w:style>
  <w:style w:type="character" w:customStyle="1" w:styleId="para">
    <w:name w:val="para"/>
    <w:qFormat/>
    <w:rsid w:val="002B4451"/>
  </w:style>
  <w:style w:type="character" w:customStyle="1" w:styleId="ca-311">
    <w:name w:val="ca-311"/>
    <w:qFormat/>
    <w:rsid w:val="002B4451"/>
    <w:rPr>
      <w:rFonts w:ascii="??" w:hAnsi="??" w:cs="Times New Roman"/>
      <w:color w:val="000000"/>
      <w:sz w:val="21"/>
      <w:szCs w:val="21"/>
    </w:rPr>
  </w:style>
  <w:style w:type="character" w:customStyle="1" w:styleId="Char2a">
    <w:name w:val="正文首行缩进 Char2"/>
    <w:qFormat/>
    <w:rsid w:val="002B4451"/>
    <w:rPr>
      <w:rFonts w:ascii="楷体_GB2312" w:eastAsia="楷体_GB2312" w:hAnsi="Times New Roman"/>
      <w:kern w:val="2"/>
      <w:sz w:val="21"/>
    </w:rPr>
  </w:style>
  <w:style w:type="character" w:customStyle="1" w:styleId="Heading3Char">
    <w:name w:val="Heading 3 Char"/>
    <w:qFormat/>
    <w:locked/>
    <w:rsid w:val="002B4451"/>
    <w:rPr>
      <w:rFonts w:eastAsia="宋体"/>
      <w:b/>
      <w:kern w:val="2"/>
      <w:sz w:val="32"/>
      <w:lang w:val="en-US" w:eastAsia="zh-CN"/>
    </w:rPr>
  </w:style>
  <w:style w:type="character" w:customStyle="1" w:styleId="Heading3-oldChar">
    <w:name w:val="Heading 3 - old Char"/>
    <w:qFormat/>
    <w:rsid w:val="002B4451"/>
    <w:rPr>
      <w:rFonts w:eastAsia="宋体" w:cs="Times New Roman"/>
      <w:b/>
      <w:bCs/>
      <w:kern w:val="2"/>
      <w:sz w:val="32"/>
      <w:szCs w:val="32"/>
      <w:lang w:val="en-US" w:eastAsia="zh-CN" w:bidi="ar-SA"/>
    </w:rPr>
  </w:style>
  <w:style w:type="character" w:customStyle="1" w:styleId="afff3">
    <w:name w:val="个人答复风格"/>
    <w:qFormat/>
    <w:rsid w:val="002B4451"/>
    <w:rPr>
      <w:rFonts w:ascii="Arial" w:eastAsia="宋体" w:hAnsi="Arial" w:cs="Arial"/>
      <w:color w:val="auto"/>
      <w:sz w:val="20"/>
    </w:rPr>
  </w:style>
  <w:style w:type="character" w:customStyle="1" w:styleId="Char1c">
    <w:name w:val="脚注文本 Char1"/>
    <w:qFormat/>
    <w:rsid w:val="002B4451"/>
    <w:rPr>
      <w:sz w:val="18"/>
      <w:szCs w:val="18"/>
    </w:rPr>
  </w:style>
  <w:style w:type="character" w:customStyle="1" w:styleId="Heading3Char1">
    <w:name w:val="Heading 3 Char1"/>
    <w:qFormat/>
    <w:locked/>
    <w:rsid w:val="002B4451"/>
    <w:rPr>
      <w:rFonts w:cs="Times New Roman"/>
      <w:b/>
      <w:bCs/>
      <w:kern w:val="2"/>
      <w:sz w:val="32"/>
      <w:szCs w:val="32"/>
    </w:rPr>
  </w:style>
  <w:style w:type="character" w:customStyle="1" w:styleId="hover9">
    <w:name w:val="hover9"/>
    <w:qFormat/>
    <w:rsid w:val="002B4451"/>
    <w:rPr>
      <w:shd w:val="clear" w:color="auto" w:fill="EEEEEE"/>
    </w:rPr>
  </w:style>
  <w:style w:type="character" w:customStyle="1" w:styleId="zbggmainstyle9">
    <w:name w:val="zbggmain style9"/>
    <w:qFormat/>
    <w:rsid w:val="002B4451"/>
  </w:style>
  <w:style w:type="character" w:customStyle="1" w:styleId="ca-181">
    <w:name w:val="ca-181"/>
    <w:qFormat/>
    <w:rsid w:val="002B4451"/>
    <w:rPr>
      <w:rFonts w:ascii="宋体" w:eastAsia="宋体" w:hAnsi="宋体" w:cs="Times New Roman"/>
      <w:color w:val="000000"/>
      <w:sz w:val="18"/>
      <w:szCs w:val="18"/>
    </w:rPr>
  </w:style>
  <w:style w:type="character" w:customStyle="1" w:styleId="Style300">
    <w:name w:val="_Style 300"/>
    <w:qFormat/>
    <w:rsid w:val="002B4451"/>
    <w:rPr>
      <w:rFonts w:eastAsia="Songti SC Regular"/>
      <w:bCs/>
      <w:smallCaps/>
      <w:spacing w:val="5"/>
      <w:sz w:val="32"/>
    </w:rPr>
  </w:style>
  <w:style w:type="character" w:customStyle="1" w:styleId="Char100">
    <w:name w:val="纯文本 Char1_0"/>
    <w:link w:val="0"/>
    <w:qFormat/>
    <w:rsid w:val="002B4451"/>
    <w:rPr>
      <w:rFonts w:ascii="宋体" w:hAnsi="Courier New"/>
    </w:rPr>
  </w:style>
  <w:style w:type="paragraph" w:customStyle="1" w:styleId="0">
    <w:name w:val="纯文本_0"/>
    <w:basedOn w:val="a0"/>
    <w:link w:val="Char100"/>
    <w:qFormat/>
    <w:rsid w:val="002B4451"/>
    <w:rPr>
      <w:rFonts w:ascii="宋体" w:hAnsi="Courier New"/>
      <w:kern w:val="0"/>
      <w:sz w:val="20"/>
      <w:szCs w:val="20"/>
    </w:rPr>
  </w:style>
  <w:style w:type="character" w:customStyle="1" w:styleId="byjerryCharChar">
    <w:name w:val="by jerry Char Char"/>
    <w:qFormat/>
    <w:rsid w:val="002B4451"/>
    <w:rPr>
      <w:rFonts w:eastAsia="宋体" w:cs="Times New Roman"/>
      <w:b/>
      <w:bCs/>
      <w:kern w:val="44"/>
      <w:sz w:val="44"/>
      <w:szCs w:val="44"/>
      <w:lang w:val="en-US" w:eastAsia="zh-CN" w:bidi="ar-SA"/>
    </w:rPr>
  </w:style>
  <w:style w:type="character" w:customStyle="1" w:styleId="ca-401">
    <w:name w:val="ca-401"/>
    <w:qFormat/>
    <w:rsid w:val="002B4451"/>
    <w:rPr>
      <w:rFonts w:ascii="Times New Roman" w:hAnsi="Times New Roman" w:cs="Times New Roman"/>
      <w:sz w:val="20"/>
      <w:szCs w:val="20"/>
    </w:rPr>
  </w:style>
  <w:style w:type="character" w:customStyle="1" w:styleId="CharChar10">
    <w:name w:val="Char Char1"/>
    <w:qFormat/>
    <w:rsid w:val="002B4451"/>
    <w:rPr>
      <w:kern w:val="2"/>
      <w:sz w:val="18"/>
      <w:szCs w:val="18"/>
    </w:rPr>
  </w:style>
  <w:style w:type="character" w:customStyle="1" w:styleId="CharChar11">
    <w:name w:val="Char Char11"/>
    <w:qFormat/>
    <w:rsid w:val="002B4451"/>
    <w:rPr>
      <w:kern w:val="2"/>
      <w:sz w:val="18"/>
      <w:szCs w:val="18"/>
    </w:rPr>
  </w:style>
  <w:style w:type="character" w:customStyle="1" w:styleId="Heading6Char">
    <w:name w:val="Heading 6 Char"/>
    <w:qFormat/>
    <w:locked/>
    <w:rsid w:val="002B4451"/>
    <w:rPr>
      <w:rFonts w:ascii="Arial" w:eastAsia="黑体" w:hAnsi="Arial"/>
      <w:b/>
      <w:sz w:val="24"/>
      <w:lang w:val="en-US" w:eastAsia="zh-CN"/>
    </w:rPr>
  </w:style>
  <w:style w:type="character" w:customStyle="1" w:styleId="43">
    <w:name w:val="标题 4 字符"/>
    <w:qFormat/>
    <w:rsid w:val="002B4451"/>
    <w:rPr>
      <w:rFonts w:ascii="Arial" w:eastAsia="黑体" w:hAnsi="Arial"/>
      <w:b/>
      <w:bCs/>
      <w:kern w:val="2"/>
      <w:sz w:val="28"/>
      <w:szCs w:val="28"/>
      <w:lang w:val="zh-CN"/>
    </w:rPr>
  </w:style>
  <w:style w:type="character" w:customStyle="1" w:styleId="CharChar7">
    <w:name w:val="Char Char7"/>
    <w:qFormat/>
    <w:rsid w:val="002B4451"/>
    <w:rPr>
      <w:rFonts w:ascii="Arial" w:eastAsia="黑体" w:hAnsi="Arial" w:cs="Times New Roman"/>
      <w:b/>
      <w:bCs/>
      <w:kern w:val="2"/>
      <w:sz w:val="32"/>
      <w:szCs w:val="32"/>
      <w:lang w:val="en-US" w:eastAsia="zh-CN" w:bidi="ar-SA"/>
    </w:rPr>
  </w:style>
  <w:style w:type="character" w:customStyle="1" w:styleId="Charf4">
    <w:name w:val="文档结构图 Char"/>
    <w:qFormat/>
    <w:rsid w:val="002B4451"/>
    <w:rPr>
      <w:rFonts w:ascii="宋体"/>
      <w:kern w:val="2"/>
      <w:sz w:val="18"/>
      <w:szCs w:val="18"/>
    </w:rPr>
  </w:style>
  <w:style w:type="character" w:customStyle="1" w:styleId="style1">
    <w:name w:val="style1"/>
    <w:qFormat/>
    <w:rsid w:val="002B4451"/>
    <w:rPr>
      <w:sz w:val="28"/>
      <w:szCs w:val="20"/>
    </w:rPr>
  </w:style>
  <w:style w:type="character" w:customStyle="1" w:styleId="Char1d">
    <w:name w:val="列出段落 Char1"/>
    <w:link w:val="1b"/>
    <w:uiPriority w:val="34"/>
    <w:qFormat/>
    <w:rsid w:val="002B4451"/>
    <w:rPr>
      <w:rFonts w:ascii="Calibri" w:hAnsi="Calibri"/>
      <w:kern w:val="2"/>
      <w:sz w:val="24"/>
      <w:szCs w:val="22"/>
    </w:rPr>
  </w:style>
  <w:style w:type="paragraph" w:customStyle="1" w:styleId="1b">
    <w:name w:val="列出段落1"/>
    <w:basedOn w:val="a0"/>
    <w:link w:val="Char1d"/>
    <w:uiPriority w:val="34"/>
    <w:qFormat/>
    <w:rsid w:val="002B4451"/>
    <w:pPr>
      <w:spacing w:line="360" w:lineRule="auto"/>
      <w:ind w:firstLineChars="200" w:firstLine="420"/>
    </w:pPr>
    <w:rPr>
      <w:rFonts w:ascii="Calibri" w:hAnsi="Calibri"/>
      <w:sz w:val="24"/>
      <w:szCs w:val="22"/>
    </w:rPr>
  </w:style>
  <w:style w:type="character" w:customStyle="1" w:styleId="btitlenamewangputoptitle">
    <w:name w:val="b titlename wangputoptitle"/>
    <w:qFormat/>
    <w:rsid w:val="002B4451"/>
  </w:style>
  <w:style w:type="character" w:customStyle="1" w:styleId="font41">
    <w:name w:val="font41"/>
    <w:qFormat/>
    <w:rsid w:val="002B4451"/>
    <w:rPr>
      <w:rFonts w:ascii="Arial" w:hAnsi="Arial" w:cs="Arial"/>
      <w:color w:val="333333"/>
      <w:sz w:val="18"/>
      <w:szCs w:val="18"/>
      <w:u w:val="none"/>
    </w:rPr>
  </w:style>
  <w:style w:type="character" w:customStyle="1" w:styleId="Charf5">
    <w:name w:val="纯文本 Char"/>
    <w:qFormat/>
    <w:rsid w:val="002B4451"/>
    <w:rPr>
      <w:rFonts w:ascii="宋体" w:eastAsia="宋体" w:hAnsi="Courier New"/>
      <w:kern w:val="2"/>
      <w:sz w:val="24"/>
      <w:szCs w:val="24"/>
      <w:lang w:val="en-US" w:eastAsia="zh-CN" w:bidi="ar-SA"/>
    </w:rPr>
  </w:style>
  <w:style w:type="character" w:customStyle="1" w:styleId="olttablecontentcfg1">
    <w:name w:val="olt_table_content_cfg1"/>
    <w:qFormat/>
    <w:rsid w:val="002B4451"/>
    <w:rPr>
      <w:rFonts w:ascii="Arial" w:hAnsi="Arial" w:cs="Arial" w:hint="default"/>
      <w:color w:val="000000"/>
      <w:sz w:val="16"/>
      <w:szCs w:val="16"/>
    </w:rPr>
  </w:style>
  <w:style w:type="character" w:customStyle="1" w:styleId="1c">
    <w:name w:val="未处理的提及1"/>
    <w:uiPriority w:val="99"/>
    <w:unhideWhenUsed/>
    <w:qFormat/>
    <w:rsid w:val="002B4451"/>
    <w:rPr>
      <w:color w:val="605E5C"/>
      <w:shd w:val="clear" w:color="auto" w:fill="E1DFDD"/>
    </w:rPr>
  </w:style>
  <w:style w:type="character" w:customStyle="1" w:styleId="ca-341">
    <w:name w:val="ca-341"/>
    <w:qFormat/>
    <w:rsid w:val="002B4451"/>
    <w:rPr>
      <w:rFonts w:ascii="宋体" w:eastAsia="宋体" w:hAnsi="宋体" w:cs="Times New Roman"/>
      <w:color w:val="000000"/>
      <w:sz w:val="20"/>
      <w:szCs w:val="20"/>
    </w:rPr>
  </w:style>
  <w:style w:type="character" w:customStyle="1" w:styleId="title14">
    <w:name w:val="title14"/>
    <w:qFormat/>
    <w:rsid w:val="002B4451"/>
  </w:style>
  <w:style w:type="character" w:customStyle="1" w:styleId="81">
    <w:name w:val="标题 8 字符"/>
    <w:qFormat/>
    <w:rsid w:val="002B4451"/>
    <w:rPr>
      <w:rFonts w:ascii="Arial" w:eastAsia="黑体" w:hAnsi="Arial"/>
      <w:kern w:val="2"/>
      <w:sz w:val="24"/>
      <w:szCs w:val="24"/>
    </w:rPr>
  </w:style>
  <w:style w:type="character" w:customStyle="1" w:styleId="fontboldfont14lineheight22">
    <w:name w:val="font_bold font_14 line_height_22"/>
    <w:qFormat/>
    <w:rsid w:val="002B4451"/>
  </w:style>
  <w:style w:type="character" w:customStyle="1" w:styleId="ca-471">
    <w:name w:val="ca-471"/>
    <w:qFormat/>
    <w:rsid w:val="002B4451"/>
    <w:rPr>
      <w:rFonts w:ascii="宋体" w:eastAsia="宋体" w:hAnsi="宋体" w:cs="Times New Roman"/>
      <w:b/>
      <w:bCs/>
      <w:color w:val="000000"/>
      <w:spacing w:val="-20"/>
      <w:sz w:val="24"/>
      <w:szCs w:val="24"/>
    </w:rPr>
  </w:style>
  <w:style w:type="character" w:customStyle="1" w:styleId="wordbreaknormal">
    <w:name w:val="wordbreaknormal"/>
    <w:qFormat/>
    <w:rsid w:val="002B4451"/>
  </w:style>
  <w:style w:type="character" w:customStyle="1" w:styleId="CharChar5">
    <w:name w:val="投标书正文无序编号 Char Char"/>
    <w:link w:val="afff4"/>
    <w:qFormat/>
    <w:rsid w:val="002B4451"/>
    <w:rPr>
      <w:kern w:val="2"/>
      <w:sz w:val="24"/>
      <w:szCs w:val="24"/>
    </w:rPr>
  </w:style>
  <w:style w:type="paragraph" w:customStyle="1" w:styleId="afff4">
    <w:name w:val="投标书正文无序编号"/>
    <w:basedOn w:val="afff5"/>
    <w:link w:val="CharChar5"/>
    <w:qFormat/>
    <w:rsid w:val="002B4451"/>
    <w:pPr>
      <w:tabs>
        <w:tab w:val="left" w:pos="420"/>
        <w:tab w:val="left" w:pos="780"/>
        <w:tab w:val="left" w:pos="902"/>
      </w:tabs>
      <w:adjustRightInd w:val="0"/>
      <w:ind w:left="420" w:firstLineChars="0" w:hanging="420"/>
    </w:pPr>
    <w:rPr>
      <w:rFonts w:eastAsia="宋体"/>
    </w:rPr>
  </w:style>
  <w:style w:type="paragraph" w:customStyle="1" w:styleId="afff5">
    <w:name w:val="投标书正文"/>
    <w:link w:val="CharChar6"/>
    <w:qFormat/>
    <w:rsid w:val="002B4451"/>
    <w:pPr>
      <w:autoSpaceDE w:val="0"/>
      <w:spacing w:line="360" w:lineRule="auto"/>
      <w:ind w:firstLineChars="200" w:firstLine="200"/>
    </w:pPr>
    <w:rPr>
      <w:rFonts w:eastAsia="Times New Roman"/>
      <w:kern w:val="2"/>
      <w:sz w:val="24"/>
      <w:szCs w:val="24"/>
    </w:rPr>
  </w:style>
  <w:style w:type="character" w:customStyle="1" w:styleId="CharChar6">
    <w:name w:val="投标书正文 Char Char"/>
    <w:link w:val="afff5"/>
    <w:qFormat/>
    <w:rsid w:val="002B4451"/>
    <w:rPr>
      <w:rFonts w:eastAsia="Times New Roman"/>
      <w:kern w:val="2"/>
      <w:sz w:val="24"/>
      <w:szCs w:val="24"/>
      <w:lang w:bidi="ar-SA"/>
    </w:rPr>
  </w:style>
  <w:style w:type="character" w:customStyle="1" w:styleId="2Char12">
    <w:name w:val="标题 2 Char1"/>
    <w:qFormat/>
    <w:rsid w:val="002B4451"/>
    <w:rPr>
      <w:rFonts w:ascii="Arial" w:eastAsia="黑体" w:hAnsi="Arial"/>
      <w:b/>
      <w:bCs/>
      <w:kern w:val="2"/>
      <w:sz w:val="32"/>
      <w:szCs w:val="32"/>
    </w:rPr>
  </w:style>
  <w:style w:type="character" w:customStyle="1" w:styleId="CharChara">
    <w:name w:val="手改 Char Char"/>
    <w:qFormat/>
    <w:rsid w:val="002B4451"/>
    <w:rPr>
      <w:rFonts w:eastAsia="宋体" w:cs="Times New Roman"/>
      <w:kern w:val="2"/>
      <w:sz w:val="24"/>
      <w:szCs w:val="24"/>
      <w:lang w:val="en-US" w:eastAsia="zh-CN" w:bidi="ar-SA"/>
    </w:rPr>
  </w:style>
  <w:style w:type="character" w:customStyle="1" w:styleId="ca-321">
    <w:name w:val="ca-321"/>
    <w:qFormat/>
    <w:rsid w:val="002B4451"/>
    <w:rPr>
      <w:rFonts w:ascii="宋体" w:eastAsia="宋体" w:hAnsi="宋体" w:cs="Times New Roman"/>
      <w:b/>
      <w:bCs/>
      <w:color w:val="C00000"/>
      <w:spacing w:val="-20"/>
      <w:sz w:val="21"/>
      <w:szCs w:val="21"/>
    </w:rPr>
  </w:style>
  <w:style w:type="character" w:customStyle="1" w:styleId="ALTZ1NormalIndentChar2Char">
    <w:name w:val="样式 正文缩进正文（首行缩进两字）特点ALT+Z表正文正文非缩进四号段1Normal Indent Char2... Char"/>
    <w:qFormat/>
    <w:rsid w:val="002B4451"/>
    <w:rPr>
      <w:rFonts w:ascii="Arial" w:eastAsia="宋体" w:hAnsi="Arial"/>
      <w:b/>
      <w:bCs/>
      <w:kern w:val="2"/>
      <w:sz w:val="32"/>
      <w:szCs w:val="32"/>
      <w:lang w:val="en-US" w:eastAsia="zh-CN" w:bidi="ar-SA"/>
    </w:rPr>
  </w:style>
  <w:style w:type="character" w:customStyle="1" w:styleId="ca-101">
    <w:name w:val="ca-101"/>
    <w:qFormat/>
    <w:rsid w:val="002B4451"/>
    <w:rPr>
      <w:rFonts w:ascii="Times New Roman" w:hAnsi="Times New Roman" w:cs="Times New Roman"/>
      <w:color w:val="000000"/>
      <w:sz w:val="52"/>
      <w:szCs w:val="52"/>
    </w:rPr>
  </w:style>
  <w:style w:type="character" w:customStyle="1" w:styleId="DateChar1">
    <w:name w:val="Date Char1"/>
    <w:qFormat/>
    <w:locked/>
    <w:rsid w:val="002B4451"/>
    <w:rPr>
      <w:rFonts w:ascii="FangSong_GB2312" w:eastAsia="FangSong_GB2312"/>
      <w:sz w:val="28"/>
      <w:lang w:val="en-US" w:eastAsia="zh-CN" w:bidi="ar-SA"/>
    </w:rPr>
  </w:style>
  <w:style w:type="character" w:customStyle="1" w:styleId="scpcccomponentblockpagetitle1">
    <w:name w:val="scpcc_component_block_page_title1"/>
    <w:qFormat/>
    <w:rsid w:val="002B4451"/>
    <w:rPr>
      <w:b/>
      <w:bCs/>
      <w:sz w:val="18"/>
      <w:szCs w:val="18"/>
    </w:rPr>
  </w:style>
  <w:style w:type="character" w:customStyle="1" w:styleId="Charf6">
    <w:name w:val="副标题 Char"/>
    <w:qFormat/>
    <w:rsid w:val="002B4451"/>
    <w:rPr>
      <w:rFonts w:ascii="Cambria" w:hAnsi="Cambria" w:cs="宋体"/>
      <w:bCs/>
      <w:kern w:val="28"/>
      <w:sz w:val="18"/>
      <w:szCs w:val="32"/>
    </w:rPr>
  </w:style>
  <w:style w:type="character" w:customStyle="1" w:styleId="9Char">
    <w:name w:val="标题 9 Char"/>
    <w:qFormat/>
    <w:rsid w:val="002B4451"/>
    <w:rPr>
      <w:rFonts w:hAnsi="Calibri" w:cs="宋体"/>
      <w:sz w:val="24"/>
    </w:rPr>
  </w:style>
  <w:style w:type="character" w:customStyle="1" w:styleId="ca-301">
    <w:name w:val="ca-301"/>
    <w:qFormat/>
    <w:rsid w:val="002B4451"/>
    <w:rPr>
      <w:rFonts w:ascii="??" w:hAnsi="??" w:cs="Times New Roman"/>
      <w:color w:val="002060"/>
      <w:sz w:val="21"/>
      <w:szCs w:val="21"/>
    </w:rPr>
  </w:style>
  <w:style w:type="character" w:customStyle="1" w:styleId="BodyTextIndent2Char">
    <w:name w:val="Body Text Indent 2 Char"/>
    <w:qFormat/>
    <w:locked/>
    <w:rsid w:val="002B4451"/>
    <w:rPr>
      <w:rFonts w:eastAsia="宋体"/>
      <w:kern w:val="2"/>
      <w:sz w:val="21"/>
      <w:szCs w:val="24"/>
      <w:lang w:val="en-US" w:eastAsia="zh-CN" w:bidi="ar-SA"/>
    </w:rPr>
  </w:style>
  <w:style w:type="character" w:customStyle="1" w:styleId="Charf7">
    <w:name w:val="批注框文本 Char"/>
    <w:uiPriority w:val="99"/>
    <w:qFormat/>
    <w:locked/>
    <w:rsid w:val="002B4451"/>
    <w:rPr>
      <w:kern w:val="2"/>
      <w:sz w:val="18"/>
      <w:szCs w:val="18"/>
    </w:rPr>
  </w:style>
  <w:style w:type="character" w:customStyle="1" w:styleId="headline-content">
    <w:name w:val="headline-content"/>
    <w:qFormat/>
    <w:rsid w:val="002B4451"/>
  </w:style>
  <w:style w:type="character" w:customStyle="1" w:styleId="ca-421">
    <w:name w:val="ca-421"/>
    <w:qFormat/>
    <w:rsid w:val="002B4451"/>
    <w:rPr>
      <w:rFonts w:ascii="宋体" w:eastAsia="宋体" w:hAnsi="宋体" w:cs="Times New Roman"/>
      <w:color w:val="000000"/>
      <w:sz w:val="36"/>
      <w:szCs w:val="36"/>
    </w:rPr>
  </w:style>
  <w:style w:type="character" w:customStyle="1" w:styleId="CharChar91">
    <w:name w:val="Char Char91"/>
    <w:qFormat/>
    <w:rsid w:val="002B4451"/>
    <w:rPr>
      <w:rFonts w:ascii="Times New Roman" w:hAnsi="Times New Roman"/>
      <w:b/>
      <w:bCs/>
      <w:sz w:val="32"/>
      <w:szCs w:val="32"/>
    </w:rPr>
  </w:style>
  <w:style w:type="character" w:customStyle="1" w:styleId="CharCharb">
    <w:name w:val="Char Char"/>
    <w:qFormat/>
    <w:rsid w:val="002B4451"/>
    <w:rPr>
      <w:rFonts w:ascii="宋体" w:eastAsia="楷体_GB2312" w:hAnsi="Courier New"/>
      <w:kern w:val="2"/>
      <w:sz w:val="26"/>
      <w:lang w:val="en-US" w:eastAsia="zh-CN" w:bidi="ar-SA"/>
    </w:rPr>
  </w:style>
  <w:style w:type="character" w:customStyle="1" w:styleId="SubtleEmphasis1">
    <w:name w:val="Subtle Emphasis1"/>
    <w:qFormat/>
    <w:rsid w:val="002B4451"/>
    <w:rPr>
      <w:i/>
      <w:color w:val="808080"/>
    </w:rPr>
  </w:style>
  <w:style w:type="character" w:customStyle="1" w:styleId="37">
    <w:name w:val="纯文本 字符3"/>
    <w:uiPriority w:val="99"/>
    <w:qFormat/>
    <w:rsid w:val="002B4451"/>
    <w:rPr>
      <w:rFonts w:ascii="宋体" w:eastAsia="宋体" w:hAnsi="Courier New"/>
      <w:kern w:val="2"/>
      <w:sz w:val="21"/>
      <w:lang w:val="en-US" w:eastAsia="zh-CN" w:bidi="ar-SA"/>
    </w:rPr>
  </w:style>
  <w:style w:type="character" w:customStyle="1" w:styleId="Charf8">
    <w:name w:val="日期 Char"/>
    <w:qFormat/>
    <w:rsid w:val="002B4451"/>
    <w:rPr>
      <w:rFonts w:eastAsia="楷体_GB2312"/>
      <w:kern w:val="2"/>
      <w:sz w:val="32"/>
    </w:rPr>
  </w:style>
  <w:style w:type="character" w:customStyle="1" w:styleId="4Char">
    <w:name w:val="标题 4 Char"/>
    <w:qFormat/>
    <w:rsid w:val="002B4451"/>
    <w:rPr>
      <w:rFonts w:ascii="Arial" w:eastAsia="黑体" w:hAnsi="Arial" w:cs="宋体"/>
      <w:b/>
      <w:bCs/>
      <w:sz w:val="28"/>
      <w:szCs w:val="28"/>
    </w:rPr>
  </w:style>
  <w:style w:type="character" w:customStyle="1" w:styleId="Charf9">
    <w:name w:val="明显引用 Char"/>
    <w:link w:val="IntenseQuote1"/>
    <w:qFormat/>
    <w:locked/>
    <w:rsid w:val="002B4451"/>
    <w:rPr>
      <w:b/>
      <w:i/>
      <w:color w:val="4F81BD"/>
      <w:kern w:val="2"/>
      <w:sz w:val="22"/>
    </w:rPr>
  </w:style>
  <w:style w:type="paragraph" w:customStyle="1" w:styleId="IntenseQuote1">
    <w:name w:val="Intense Quote1"/>
    <w:basedOn w:val="a0"/>
    <w:next w:val="a0"/>
    <w:link w:val="Charf9"/>
    <w:qFormat/>
    <w:rsid w:val="002B4451"/>
    <w:pPr>
      <w:pBdr>
        <w:bottom w:val="single" w:sz="4" w:space="4" w:color="4F81BD"/>
      </w:pBdr>
      <w:spacing w:before="200" w:after="280"/>
      <w:ind w:left="936" w:right="936"/>
    </w:pPr>
    <w:rPr>
      <w:b/>
      <w:i/>
      <w:color w:val="4F81BD"/>
      <w:sz w:val="22"/>
      <w:szCs w:val="20"/>
    </w:rPr>
  </w:style>
  <w:style w:type="character" w:customStyle="1" w:styleId="lineb1">
    <w:name w:val="lineb1"/>
    <w:qFormat/>
    <w:rsid w:val="002B4451"/>
  </w:style>
  <w:style w:type="character" w:customStyle="1" w:styleId="textcontents">
    <w:name w:val="textcontents"/>
    <w:qFormat/>
    <w:rsid w:val="002B4451"/>
  </w:style>
  <w:style w:type="character" w:customStyle="1" w:styleId="28">
    <w:name w:val="标题 2 字符"/>
    <w:qFormat/>
    <w:rsid w:val="002B4451"/>
    <w:rPr>
      <w:rFonts w:ascii="Cambria" w:eastAsia="宋体" w:hAnsi="Cambria" w:cs="Times New Roman"/>
      <w:b/>
      <w:bCs/>
      <w:sz w:val="32"/>
      <w:szCs w:val="32"/>
    </w:rPr>
  </w:style>
  <w:style w:type="character" w:customStyle="1" w:styleId="1d">
    <w:name w:val="书籍标题1"/>
    <w:uiPriority w:val="33"/>
    <w:qFormat/>
    <w:rsid w:val="002B4451"/>
    <w:rPr>
      <w:rFonts w:eastAsia="Songti SC Regular"/>
      <w:bCs/>
      <w:smallCaps/>
      <w:spacing w:val="5"/>
      <w:sz w:val="32"/>
    </w:rPr>
  </w:style>
  <w:style w:type="character" w:customStyle="1" w:styleId="Heading4Char">
    <w:name w:val="Heading 4 Char"/>
    <w:qFormat/>
    <w:locked/>
    <w:rsid w:val="002B4451"/>
    <w:rPr>
      <w:rFonts w:ascii="Arial" w:eastAsia="黑体" w:hAnsi="Arial"/>
      <w:b/>
      <w:kern w:val="2"/>
      <w:sz w:val="28"/>
      <w:lang w:val="en-US" w:eastAsia="zh-CN"/>
    </w:rPr>
  </w:style>
  <w:style w:type="character" w:customStyle="1" w:styleId="Charfa">
    <w:name w:val="批注主题 Char"/>
    <w:uiPriority w:val="99"/>
    <w:qFormat/>
    <w:rsid w:val="002B4451"/>
    <w:rPr>
      <w:b/>
      <w:bCs/>
      <w:kern w:val="2"/>
      <w:sz w:val="21"/>
      <w:szCs w:val="24"/>
    </w:rPr>
  </w:style>
  <w:style w:type="character" w:customStyle="1" w:styleId="font3">
    <w:name w:val="font3"/>
    <w:qFormat/>
    <w:rsid w:val="002B4451"/>
  </w:style>
  <w:style w:type="character" w:customStyle="1" w:styleId="Char35">
    <w:name w:val="日期 Char3"/>
    <w:qFormat/>
    <w:rsid w:val="002B4451"/>
    <w:rPr>
      <w:rFonts w:eastAsia="FangSong_GB2312" w:cs="Times New Roman"/>
      <w:kern w:val="2"/>
      <w:sz w:val="28"/>
      <w:lang w:val="en-US" w:eastAsia="zh-CN" w:bidi="ar-SA"/>
    </w:rPr>
  </w:style>
  <w:style w:type="character" w:customStyle="1" w:styleId="clh15">
    <w:name w:val="c lh15"/>
    <w:qFormat/>
    <w:rsid w:val="002B4451"/>
    <w:rPr>
      <w:sz w:val="28"/>
      <w:szCs w:val="20"/>
    </w:rPr>
  </w:style>
  <w:style w:type="character" w:customStyle="1" w:styleId="ca-0">
    <w:name w:val="ca-0"/>
    <w:qFormat/>
    <w:rsid w:val="002B4451"/>
  </w:style>
  <w:style w:type="character" w:customStyle="1" w:styleId="Heading1Char">
    <w:name w:val="Heading 1 Char"/>
    <w:qFormat/>
    <w:locked/>
    <w:rsid w:val="002B4451"/>
    <w:rPr>
      <w:rFonts w:cs="Times New Roman"/>
      <w:b/>
      <w:bCs/>
      <w:kern w:val="44"/>
      <w:sz w:val="44"/>
      <w:szCs w:val="44"/>
    </w:rPr>
  </w:style>
  <w:style w:type="character" w:customStyle="1" w:styleId="3Char11">
    <w:name w:val="正文文本 3 Char1"/>
    <w:qFormat/>
    <w:rsid w:val="002B4451"/>
    <w:rPr>
      <w:kern w:val="2"/>
      <w:sz w:val="16"/>
      <w:szCs w:val="16"/>
    </w:rPr>
  </w:style>
  <w:style w:type="character" w:customStyle="1" w:styleId="afff6">
    <w:name w:val="页眉 字符"/>
    <w:qFormat/>
    <w:rsid w:val="002B4451"/>
    <w:rPr>
      <w:rFonts w:ascii="Times New Roman" w:eastAsia="宋体" w:hAnsi="Times New Roman" w:cs="Times New Roman"/>
      <w:kern w:val="0"/>
      <w:sz w:val="18"/>
      <w:szCs w:val="18"/>
    </w:rPr>
  </w:style>
  <w:style w:type="character" w:customStyle="1" w:styleId="HeaderChar">
    <w:name w:val="Header Char"/>
    <w:qFormat/>
    <w:locked/>
    <w:rsid w:val="002B4451"/>
    <w:rPr>
      <w:rFonts w:eastAsia="宋体"/>
      <w:kern w:val="2"/>
      <w:sz w:val="18"/>
      <w:lang w:val="en-US" w:eastAsia="zh-CN"/>
    </w:rPr>
  </w:style>
  <w:style w:type="character" w:customStyle="1" w:styleId="ca-54">
    <w:name w:val="ca-54"/>
    <w:qFormat/>
    <w:rsid w:val="002B4451"/>
    <w:rPr>
      <w:rFonts w:ascii="宋体" w:eastAsia="宋体" w:hAnsi="宋体" w:cs="Times New Roman"/>
      <w:b/>
      <w:bCs/>
      <w:color w:val="000000"/>
      <w:spacing w:val="40"/>
      <w:sz w:val="48"/>
      <w:szCs w:val="48"/>
    </w:rPr>
  </w:style>
  <w:style w:type="character" w:customStyle="1" w:styleId="2Char5">
    <w:name w:val="正文2 Char"/>
    <w:link w:val="29"/>
    <w:qFormat/>
    <w:locked/>
    <w:rsid w:val="002B4451"/>
    <w:rPr>
      <w:kern w:val="2"/>
      <w:sz w:val="24"/>
    </w:rPr>
  </w:style>
  <w:style w:type="paragraph" w:customStyle="1" w:styleId="29">
    <w:name w:val="正文2"/>
    <w:basedOn w:val="a0"/>
    <w:link w:val="2Char5"/>
    <w:qFormat/>
    <w:rsid w:val="002B4451"/>
    <w:pPr>
      <w:spacing w:before="156" w:line="360" w:lineRule="auto"/>
      <w:ind w:firstLineChars="200" w:firstLine="510"/>
    </w:pPr>
    <w:rPr>
      <w:sz w:val="24"/>
      <w:szCs w:val="20"/>
    </w:rPr>
  </w:style>
  <w:style w:type="character" w:customStyle="1" w:styleId="5Char">
    <w:name w:val="标题 5 Char"/>
    <w:qFormat/>
    <w:rsid w:val="002B4451"/>
    <w:rPr>
      <w:rFonts w:ascii="楷体_GB2312" w:eastAsia="楷体_GB2312" w:hAnsi="Calibri" w:cs="宋体"/>
      <w:b/>
      <w:bCs/>
      <w:sz w:val="24"/>
      <w:szCs w:val="28"/>
    </w:rPr>
  </w:style>
  <w:style w:type="character" w:customStyle="1" w:styleId="ca-211">
    <w:name w:val="ca-211"/>
    <w:qFormat/>
    <w:rsid w:val="002B4451"/>
    <w:rPr>
      <w:rFonts w:ascii="宋体" w:eastAsia="宋体" w:hAnsi="宋体" w:cs="Times New Roman"/>
      <w:color w:val="000000"/>
      <w:sz w:val="21"/>
      <w:szCs w:val="21"/>
    </w:rPr>
  </w:style>
  <w:style w:type="character" w:customStyle="1" w:styleId="Char2b">
    <w:name w:val="纯文本 Char2"/>
    <w:uiPriority w:val="99"/>
    <w:semiHidden/>
    <w:qFormat/>
    <w:rsid w:val="002B4451"/>
    <w:rPr>
      <w:rFonts w:ascii="宋体" w:eastAsia="宋体" w:hAnsi="Courier New" w:cs="Courier New" w:hint="eastAsia"/>
      <w:kern w:val="2"/>
      <w:sz w:val="21"/>
      <w:szCs w:val="21"/>
    </w:rPr>
  </w:style>
  <w:style w:type="character" w:customStyle="1" w:styleId="ca-161">
    <w:name w:val="ca-161"/>
    <w:qFormat/>
    <w:rsid w:val="002B4451"/>
    <w:rPr>
      <w:rFonts w:ascii="宋体" w:eastAsia="宋体" w:hAnsi="宋体" w:cs="Times New Roman"/>
      <w:sz w:val="24"/>
      <w:szCs w:val="24"/>
    </w:rPr>
  </w:style>
  <w:style w:type="character" w:customStyle="1" w:styleId="5CharChar">
    <w:name w:val="标题5 Char Char"/>
    <w:link w:val="52"/>
    <w:qFormat/>
    <w:locked/>
    <w:rsid w:val="002B4451"/>
    <w:rPr>
      <w:rFonts w:ascii="Arial" w:hAnsi="Arial"/>
      <w:b/>
      <w:sz w:val="32"/>
    </w:rPr>
  </w:style>
  <w:style w:type="paragraph" w:customStyle="1" w:styleId="52">
    <w:name w:val="标题5"/>
    <w:basedOn w:val="30"/>
    <w:link w:val="5CharChar"/>
    <w:qFormat/>
    <w:rsid w:val="002B4451"/>
    <w:pPr>
      <w:spacing w:line="413" w:lineRule="auto"/>
      <w:ind w:left="720" w:hanging="720"/>
    </w:pPr>
    <w:rPr>
      <w:rFonts w:ascii="Arial" w:hAnsi="Arial"/>
      <w:bCs w:val="0"/>
      <w:kern w:val="0"/>
      <w:szCs w:val="20"/>
    </w:rPr>
  </w:style>
  <w:style w:type="character" w:customStyle="1" w:styleId="2a">
    <w:name w:val="正文文本 2 字符"/>
    <w:qFormat/>
    <w:rsid w:val="002B4451"/>
    <w:rPr>
      <w:rFonts w:ascii="宋体" w:hAnsi="宋体"/>
      <w:color w:val="000000"/>
      <w:kern w:val="2"/>
      <w:sz w:val="24"/>
      <w:szCs w:val="24"/>
    </w:rPr>
  </w:style>
  <w:style w:type="character" w:customStyle="1" w:styleId="Char1e">
    <w:name w:val="页脚 Char1"/>
    <w:qFormat/>
    <w:rsid w:val="002B4451"/>
    <w:rPr>
      <w:kern w:val="2"/>
      <w:sz w:val="18"/>
      <w:szCs w:val="18"/>
    </w:rPr>
  </w:style>
  <w:style w:type="character" w:customStyle="1" w:styleId="Charfb">
    <w:name w:val="表格正文 Char"/>
    <w:link w:val="afff7"/>
    <w:qFormat/>
    <w:rsid w:val="002B4451"/>
    <w:rPr>
      <w:kern w:val="2"/>
      <w:sz w:val="21"/>
      <w:szCs w:val="24"/>
    </w:rPr>
  </w:style>
  <w:style w:type="paragraph" w:customStyle="1" w:styleId="afff7">
    <w:name w:val="表格正文"/>
    <w:basedOn w:val="a0"/>
    <w:link w:val="Charfb"/>
    <w:qFormat/>
    <w:rsid w:val="002B4451"/>
  </w:style>
  <w:style w:type="character" w:customStyle="1" w:styleId="para1">
    <w:name w:val="para1"/>
    <w:uiPriority w:val="99"/>
    <w:qFormat/>
    <w:rsid w:val="002B4451"/>
    <w:rPr>
      <w:rFonts w:ascii="Arial" w:hAnsi="Arial" w:cs="Arial" w:hint="default"/>
      <w:sz w:val="18"/>
      <w:szCs w:val="18"/>
    </w:rPr>
  </w:style>
  <w:style w:type="character" w:customStyle="1" w:styleId="ca-410">
    <w:name w:val="ca-410"/>
    <w:qFormat/>
    <w:rsid w:val="002B4451"/>
    <w:rPr>
      <w:rFonts w:ascii="宋体" w:eastAsia="宋体" w:hAnsi="宋体" w:cs="Times New Roman"/>
      <w:b/>
      <w:bCs/>
      <w:color w:val="000000"/>
      <w:spacing w:val="-20"/>
      <w:sz w:val="48"/>
      <w:szCs w:val="48"/>
    </w:rPr>
  </w:style>
  <w:style w:type="character" w:customStyle="1" w:styleId="afff8">
    <w:name w:val="列表段落 字符"/>
    <w:uiPriority w:val="34"/>
    <w:qFormat/>
    <w:rsid w:val="002B4451"/>
    <w:rPr>
      <w:rFonts w:ascii="Times New Roman" w:hAnsi="Times New Roman" w:cs="Times New Roman"/>
      <w:sz w:val="24"/>
      <w:szCs w:val="24"/>
      <w:lang w:eastAsia="en-US"/>
    </w:rPr>
  </w:style>
  <w:style w:type="character" w:customStyle="1" w:styleId="afff9">
    <w:name w:val="正文缩进 字符"/>
    <w:qFormat/>
    <w:rsid w:val="002B4451"/>
    <w:rPr>
      <w:rFonts w:ascii="Times New Roman" w:hAnsi="Times New Roman"/>
      <w:sz w:val="21"/>
    </w:rPr>
  </w:style>
  <w:style w:type="character" w:customStyle="1" w:styleId="htd01">
    <w:name w:val="htd01"/>
    <w:qFormat/>
    <w:rsid w:val="002B4451"/>
    <w:rPr>
      <w:rFonts w:cs="Times New Roman"/>
    </w:rPr>
  </w:style>
  <w:style w:type="character" w:customStyle="1" w:styleId="afffa">
    <w:name w:val="批注框文本 字符"/>
    <w:qFormat/>
    <w:rsid w:val="002B4451"/>
    <w:rPr>
      <w:rFonts w:ascii="Times New Roman" w:hAnsi="Times New Roman"/>
      <w:sz w:val="18"/>
      <w:szCs w:val="18"/>
    </w:rPr>
  </w:style>
  <w:style w:type="character" w:customStyle="1" w:styleId="afffb">
    <w:name w:val="无"/>
    <w:qFormat/>
    <w:rsid w:val="002B4451"/>
  </w:style>
  <w:style w:type="character" w:customStyle="1" w:styleId="ca-171">
    <w:name w:val="ca-171"/>
    <w:qFormat/>
    <w:rsid w:val="002B4451"/>
    <w:rPr>
      <w:rFonts w:ascii="Times New Roman" w:hAnsi="Times New Roman" w:cs="Times New Roman"/>
      <w:b/>
      <w:bCs/>
      <w:spacing w:val="-20"/>
      <w:sz w:val="24"/>
      <w:szCs w:val="24"/>
    </w:rPr>
  </w:style>
  <w:style w:type="character" w:customStyle="1" w:styleId="byjerryChar1">
    <w:name w:val="by jerry Char1"/>
    <w:qFormat/>
    <w:rsid w:val="002B4451"/>
    <w:rPr>
      <w:rFonts w:cs="Times New Roman"/>
      <w:b/>
      <w:bCs/>
      <w:kern w:val="44"/>
      <w:sz w:val="44"/>
      <w:szCs w:val="44"/>
    </w:rPr>
  </w:style>
  <w:style w:type="character" w:customStyle="1" w:styleId="Charfc">
    <w:name w:val="署名 Char"/>
    <w:qFormat/>
    <w:rsid w:val="002B4451"/>
    <w:rPr>
      <w:rFonts w:ascii="宋体" w:eastAsia="宋体" w:cs="Times New Roman"/>
      <w:snapToGrid w:val="0"/>
      <w:color w:val="000000"/>
      <w:kern w:val="28"/>
      <w:sz w:val="28"/>
      <w:lang w:val="en-US" w:eastAsia="zh-CN" w:bidi="ar-SA"/>
    </w:rPr>
  </w:style>
  <w:style w:type="character" w:customStyle="1" w:styleId="font81">
    <w:name w:val="font81"/>
    <w:qFormat/>
    <w:rsid w:val="002B4451"/>
    <w:rPr>
      <w:rFonts w:ascii="Times New Roman" w:hAnsi="Times New Roman" w:cs="Times New Roman" w:hint="default"/>
      <w:b/>
      <w:color w:val="000000"/>
      <w:sz w:val="24"/>
      <w:szCs w:val="24"/>
      <w:u w:val="none"/>
    </w:rPr>
  </w:style>
  <w:style w:type="character" w:customStyle="1" w:styleId="hover10">
    <w:name w:val="hover10"/>
    <w:qFormat/>
    <w:rsid w:val="002B4451"/>
    <w:rPr>
      <w:shd w:val="clear" w:color="auto" w:fill="EEEEEE"/>
    </w:rPr>
  </w:style>
  <w:style w:type="character" w:customStyle="1" w:styleId="ca-281">
    <w:name w:val="ca-281"/>
    <w:qFormat/>
    <w:rsid w:val="002B4451"/>
    <w:rPr>
      <w:rFonts w:ascii="宋体" w:eastAsia="宋体" w:hAnsi="宋体" w:cs="Times New Roman"/>
      <w:color w:val="FF0000"/>
      <w:sz w:val="21"/>
      <w:szCs w:val="21"/>
    </w:rPr>
  </w:style>
  <w:style w:type="character" w:customStyle="1" w:styleId="Char2c">
    <w:name w:val="批注主题 Char2"/>
    <w:qFormat/>
    <w:rsid w:val="002B4451"/>
    <w:rPr>
      <w:b/>
      <w:bCs/>
      <w:kern w:val="2"/>
      <w:sz w:val="21"/>
      <w:szCs w:val="24"/>
    </w:rPr>
  </w:style>
  <w:style w:type="character" w:customStyle="1" w:styleId="Charfd">
    <w:name w:val="正文缩进 Char"/>
    <w:qFormat/>
    <w:rsid w:val="002B4451"/>
    <w:rPr>
      <w:rFonts w:eastAsia="宋体"/>
      <w:kern w:val="2"/>
      <w:sz w:val="21"/>
      <w:lang w:val="en-US" w:eastAsia="zh-CN" w:bidi="ar-SA"/>
    </w:rPr>
  </w:style>
  <w:style w:type="character" w:customStyle="1" w:styleId="2ndlevelChar">
    <w:name w:val="2nd level Char"/>
    <w:qFormat/>
    <w:rsid w:val="002B4451"/>
    <w:rPr>
      <w:rFonts w:ascii="Arial" w:eastAsia="宋体" w:hAnsi="Arial" w:cs="Times New Roman"/>
      <w:b/>
      <w:bCs/>
      <w:kern w:val="2"/>
      <w:sz w:val="32"/>
      <w:szCs w:val="32"/>
      <w:lang w:val="en-US" w:eastAsia="zh-CN" w:bidi="ar-SA"/>
    </w:rPr>
  </w:style>
  <w:style w:type="character" w:customStyle="1" w:styleId="Char1f">
    <w:name w:val="纯文本 Char1"/>
    <w:qFormat/>
    <w:rsid w:val="002B4451"/>
    <w:rPr>
      <w:rFonts w:ascii="宋体" w:eastAsia="宋体" w:hAnsi="Courier New"/>
      <w:kern w:val="2"/>
      <w:sz w:val="24"/>
      <w:szCs w:val="24"/>
      <w:lang w:val="en-US" w:eastAsia="zh-CN" w:bidi="ar-SA"/>
    </w:rPr>
  </w:style>
  <w:style w:type="character" w:customStyle="1" w:styleId="Char1f0">
    <w:name w:val="页眉 Char1"/>
    <w:qFormat/>
    <w:rsid w:val="002B4451"/>
    <w:rPr>
      <w:kern w:val="2"/>
      <w:sz w:val="18"/>
      <w:szCs w:val="18"/>
    </w:rPr>
  </w:style>
  <w:style w:type="character" w:customStyle="1" w:styleId="Style396">
    <w:name w:val="_Style 396"/>
    <w:qFormat/>
    <w:rsid w:val="002B4451"/>
    <w:rPr>
      <w:i/>
      <w:color w:val="auto"/>
      <w:sz w:val="21"/>
    </w:rPr>
  </w:style>
  <w:style w:type="character" w:customStyle="1" w:styleId="Hyperlink0">
    <w:name w:val="Hyperlink.0"/>
    <w:uiPriority w:val="99"/>
    <w:qFormat/>
    <w:rsid w:val="002B4451"/>
    <w:rPr>
      <w:sz w:val="24"/>
      <w:szCs w:val="24"/>
      <w:lang w:val="en-US"/>
    </w:rPr>
  </w:style>
  <w:style w:type="character" w:customStyle="1" w:styleId="CharChar121">
    <w:name w:val="Char Char121"/>
    <w:qFormat/>
    <w:rsid w:val="002B4451"/>
    <w:rPr>
      <w:rFonts w:ascii="Arial" w:eastAsia="宋体" w:hAnsi="Arial" w:cs="Times New Roman"/>
      <w:b/>
      <w:sz w:val="32"/>
      <w:lang w:val="en-US" w:eastAsia="zh-CN" w:bidi="ar-SA"/>
    </w:rPr>
  </w:style>
  <w:style w:type="character" w:customStyle="1" w:styleId="CharCharCharCharCharCharCharChar6CharChar">
    <w:name w:val="样式 纯文本普通文字 Char纯文本 Char Char普通文字纯文本 Char Char Char Char Char...6 Char Char"/>
    <w:link w:val="CharCharCharCharCharCharCharChar6"/>
    <w:qFormat/>
    <w:locked/>
    <w:rsid w:val="002B4451"/>
    <w:rPr>
      <w:rFonts w:ascii="宋体" w:hAnsi="Courier New"/>
      <w:color w:val="000000"/>
      <w:kern w:val="2"/>
      <w:sz w:val="21"/>
    </w:rPr>
  </w:style>
  <w:style w:type="paragraph" w:customStyle="1" w:styleId="CharCharCharCharCharCharCharChar6">
    <w:name w:val="样式 纯文本普通文字 Char纯文本 Char Char普通文字纯文本 Char Char Char Char Char...6"/>
    <w:basedOn w:val="af"/>
    <w:link w:val="CharCharCharCharCharCharCharChar6CharChar"/>
    <w:qFormat/>
    <w:rsid w:val="002B4451"/>
    <w:pPr>
      <w:spacing w:beforeLines="0" w:afterLines="0" w:line="240" w:lineRule="auto"/>
    </w:pPr>
    <w:rPr>
      <w:color w:val="000000"/>
      <w:sz w:val="21"/>
      <w:szCs w:val="20"/>
    </w:rPr>
  </w:style>
  <w:style w:type="character" w:customStyle="1" w:styleId="font91">
    <w:name w:val="font91"/>
    <w:qFormat/>
    <w:rsid w:val="002B4451"/>
    <w:rPr>
      <w:rFonts w:ascii="宋体" w:eastAsia="宋体" w:hAnsi="宋体" w:cs="宋体" w:hint="eastAsia"/>
      <w:b/>
      <w:color w:val="000000"/>
      <w:sz w:val="24"/>
      <w:szCs w:val="24"/>
      <w:u w:val="none"/>
    </w:rPr>
  </w:style>
  <w:style w:type="character" w:customStyle="1" w:styleId="textbold1">
    <w:name w:val="textbold1"/>
    <w:qFormat/>
    <w:rsid w:val="002B4451"/>
    <w:rPr>
      <w:rFonts w:ascii="Arial" w:hAnsi="Arial" w:cs="Arial" w:hint="default"/>
      <w:color w:val="333333"/>
      <w:sz w:val="18"/>
      <w:szCs w:val="18"/>
    </w:rPr>
  </w:style>
  <w:style w:type="character" w:customStyle="1" w:styleId="38">
    <w:name w:val="正文文本 3 字符"/>
    <w:qFormat/>
    <w:locked/>
    <w:rsid w:val="002B4451"/>
    <w:rPr>
      <w:rFonts w:ascii="宋体"/>
      <w:kern w:val="2"/>
      <w:sz w:val="24"/>
    </w:rPr>
  </w:style>
  <w:style w:type="character" w:customStyle="1" w:styleId="ca-431">
    <w:name w:val="ca-431"/>
    <w:qFormat/>
    <w:rsid w:val="002B4451"/>
    <w:rPr>
      <w:rFonts w:ascii="宋体" w:eastAsia="宋体" w:hAnsi="宋体" w:cs="Times New Roman"/>
      <w:color w:val="000000"/>
      <w:sz w:val="44"/>
      <w:szCs w:val="44"/>
    </w:rPr>
  </w:style>
  <w:style w:type="character" w:customStyle="1" w:styleId="1e">
    <w:name w:val="纯文本 字符1"/>
    <w:qFormat/>
    <w:rsid w:val="002B4451"/>
    <w:rPr>
      <w:rFonts w:ascii="宋体" w:eastAsia="宋体" w:hAnsi="Courier New"/>
      <w:kern w:val="2"/>
      <w:sz w:val="24"/>
      <w:szCs w:val="24"/>
      <w:lang w:val="en-US" w:eastAsia="zh-CN" w:bidi="ar-SA"/>
    </w:rPr>
  </w:style>
  <w:style w:type="character" w:customStyle="1" w:styleId="CharCharc">
    <w:name w:val="正文文本 Char Char"/>
    <w:qFormat/>
    <w:rsid w:val="002B4451"/>
    <w:rPr>
      <w:kern w:val="2"/>
      <w:sz w:val="28"/>
      <w:szCs w:val="24"/>
    </w:rPr>
  </w:style>
  <w:style w:type="character" w:customStyle="1" w:styleId="shouchang1">
    <w:name w:val="shouchang1"/>
    <w:qFormat/>
    <w:rsid w:val="002B4451"/>
    <w:rPr>
      <w:color w:val="000000"/>
      <w:sz w:val="12"/>
      <w:szCs w:val="12"/>
      <w:u w:val="none"/>
    </w:rPr>
  </w:style>
  <w:style w:type="character" w:customStyle="1" w:styleId="3Char3">
    <w:name w:val="正文文本缩进 3 Char"/>
    <w:qFormat/>
    <w:rsid w:val="002B4451"/>
    <w:rPr>
      <w:rFonts w:ascii="FangSong_GB2312" w:eastAsia="FangSong_GB2312" w:hAnsi="宋体"/>
      <w:color w:val="000000"/>
      <w:kern w:val="2"/>
      <w:sz w:val="24"/>
      <w:szCs w:val="24"/>
    </w:rPr>
  </w:style>
  <w:style w:type="character" w:customStyle="1" w:styleId="ca-411">
    <w:name w:val="ca-411"/>
    <w:qFormat/>
    <w:rsid w:val="002B4451"/>
    <w:rPr>
      <w:rFonts w:ascii="宋体" w:eastAsia="宋体" w:hAnsi="宋体" w:cs="Times New Roman"/>
      <w:b/>
      <w:bCs/>
      <w:color w:val="000000"/>
      <w:spacing w:val="-20"/>
      <w:sz w:val="32"/>
      <w:szCs w:val="32"/>
    </w:rPr>
  </w:style>
  <w:style w:type="character" w:customStyle="1" w:styleId="afffc">
    <w:name w:val="正文文本缩进 字符"/>
    <w:qFormat/>
    <w:rsid w:val="002B4451"/>
    <w:rPr>
      <w:rFonts w:ascii="宋体" w:hAnsi="Courier New"/>
      <w:spacing w:val="-4"/>
      <w:kern w:val="2"/>
      <w:sz w:val="18"/>
    </w:rPr>
  </w:style>
  <w:style w:type="character" w:customStyle="1" w:styleId="ca-131">
    <w:name w:val="ca-131"/>
    <w:qFormat/>
    <w:rsid w:val="002B4451"/>
    <w:rPr>
      <w:rFonts w:ascii="宋体" w:eastAsia="宋体" w:hAnsi="宋体" w:cs="Times New Roman"/>
      <w:color w:val="000000"/>
      <w:sz w:val="32"/>
      <w:szCs w:val="32"/>
    </w:rPr>
  </w:style>
  <w:style w:type="character" w:customStyle="1" w:styleId="DeltaViewInsertion">
    <w:name w:val="DeltaView Insertion"/>
    <w:qFormat/>
    <w:rsid w:val="002B4451"/>
  </w:style>
  <w:style w:type="character" w:customStyle="1" w:styleId="font161">
    <w:name w:val="font161"/>
    <w:qFormat/>
    <w:rsid w:val="002B4451"/>
    <w:rPr>
      <w:rFonts w:cs="Times New Roman"/>
      <w:b/>
      <w:bCs/>
      <w:sz w:val="32"/>
      <w:szCs w:val="32"/>
    </w:rPr>
  </w:style>
  <w:style w:type="character" w:customStyle="1" w:styleId="ca-121">
    <w:name w:val="ca-121"/>
    <w:qFormat/>
    <w:rsid w:val="002B4451"/>
    <w:rPr>
      <w:rFonts w:ascii="Times New Roman" w:hAnsi="Times New Roman" w:cs="Times New Roman"/>
      <w:color w:val="000000"/>
      <w:sz w:val="32"/>
      <w:szCs w:val="32"/>
    </w:rPr>
  </w:style>
  <w:style w:type="character" w:customStyle="1" w:styleId="chs1">
    <w:name w:val="chs1"/>
    <w:qFormat/>
    <w:rsid w:val="002B4451"/>
    <w:rPr>
      <w:rFonts w:ascii="_x000B__x000C_" w:hAnsi="_x000B__x000C_" w:hint="default"/>
      <w:sz w:val="18"/>
      <w:szCs w:val="18"/>
    </w:rPr>
  </w:style>
  <w:style w:type="character" w:customStyle="1" w:styleId="ca-310">
    <w:name w:val="ca-310"/>
    <w:qFormat/>
    <w:rsid w:val="002B4451"/>
    <w:rPr>
      <w:rFonts w:ascii="Times New Roman" w:hAnsi="Times New Roman" w:cs="Times New Roman"/>
      <w:b/>
      <w:bCs/>
      <w:color w:val="000000"/>
      <w:spacing w:val="-20"/>
      <w:sz w:val="48"/>
      <w:szCs w:val="48"/>
    </w:rPr>
  </w:style>
  <w:style w:type="character" w:customStyle="1" w:styleId="ca-531">
    <w:name w:val="ca-531"/>
    <w:qFormat/>
    <w:rsid w:val="002B4451"/>
    <w:rPr>
      <w:rFonts w:ascii="Times New Roman" w:hAnsi="Times New Roman" w:cs="Times New Roman"/>
      <w:b/>
      <w:bCs/>
      <w:spacing w:val="-20"/>
      <w:sz w:val="36"/>
      <w:szCs w:val="36"/>
    </w:rPr>
  </w:style>
  <w:style w:type="character" w:customStyle="1" w:styleId="ca-511">
    <w:name w:val="ca-511"/>
    <w:qFormat/>
    <w:rsid w:val="002B4451"/>
    <w:rPr>
      <w:rFonts w:ascii="Times New Roman" w:hAnsi="Times New Roman" w:cs="Times New Roman"/>
      <w:b/>
      <w:bCs/>
      <w:color w:val="000000"/>
      <w:spacing w:val="-20"/>
      <w:sz w:val="32"/>
      <w:szCs w:val="32"/>
    </w:rPr>
  </w:style>
  <w:style w:type="character" w:customStyle="1" w:styleId="BalloonTextChar">
    <w:name w:val="Balloon Text Char"/>
    <w:qFormat/>
    <w:locked/>
    <w:rsid w:val="002B4451"/>
    <w:rPr>
      <w:rFonts w:eastAsia="宋体"/>
      <w:kern w:val="2"/>
      <w:sz w:val="18"/>
      <w:lang w:val="en-US" w:eastAsia="zh-CN"/>
    </w:rPr>
  </w:style>
  <w:style w:type="character" w:customStyle="1" w:styleId="ListParagraphChar">
    <w:name w:val="List Paragraph Char"/>
    <w:link w:val="1111"/>
    <w:qFormat/>
    <w:rsid w:val="002B4451"/>
    <w:rPr>
      <w:rFonts w:cs="宋体"/>
      <w:kern w:val="2"/>
      <w:sz w:val="24"/>
      <w:szCs w:val="22"/>
    </w:rPr>
  </w:style>
  <w:style w:type="paragraph" w:customStyle="1" w:styleId="1111">
    <w:name w:val="列出段落1111"/>
    <w:basedOn w:val="a0"/>
    <w:link w:val="ListParagraphChar"/>
    <w:uiPriority w:val="34"/>
    <w:qFormat/>
    <w:rsid w:val="002B4451"/>
    <w:pPr>
      <w:ind w:firstLineChars="200" w:firstLine="420"/>
    </w:pPr>
    <w:rPr>
      <w:sz w:val="24"/>
      <w:szCs w:val="22"/>
    </w:rPr>
  </w:style>
  <w:style w:type="character" w:customStyle="1" w:styleId="ca-210">
    <w:name w:val="ca-210"/>
    <w:qFormat/>
    <w:rsid w:val="002B4451"/>
    <w:rPr>
      <w:rFonts w:ascii="Times New Roman" w:hAnsi="Times New Roman" w:cs="Times New Roman"/>
      <w:color w:val="000000"/>
      <w:sz w:val="36"/>
      <w:szCs w:val="36"/>
    </w:rPr>
  </w:style>
  <w:style w:type="character" w:customStyle="1" w:styleId="Heading5Char">
    <w:name w:val="Heading 5 Char"/>
    <w:qFormat/>
    <w:locked/>
    <w:rsid w:val="002B4451"/>
    <w:rPr>
      <w:rFonts w:eastAsia="宋体"/>
      <w:b/>
      <w:kern w:val="2"/>
      <w:sz w:val="28"/>
      <w:lang w:val="en-US" w:eastAsia="zh-CN"/>
    </w:rPr>
  </w:style>
  <w:style w:type="character" w:customStyle="1" w:styleId="CommentSubjectChar">
    <w:name w:val="Comment Subject Char"/>
    <w:qFormat/>
    <w:locked/>
    <w:rsid w:val="002B4451"/>
    <w:rPr>
      <w:rFonts w:eastAsia="宋体"/>
      <w:b/>
      <w:kern w:val="2"/>
      <w:sz w:val="24"/>
      <w:lang w:val="en-US" w:eastAsia="zh-CN"/>
    </w:rPr>
  </w:style>
  <w:style w:type="character" w:customStyle="1" w:styleId="Char1f1">
    <w:name w:val="尾注文本 Char1"/>
    <w:qFormat/>
    <w:rsid w:val="002B4451"/>
    <w:rPr>
      <w:sz w:val="21"/>
    </w:rPr>
  </w:style>
  <w:style w:type="character" w:customStyle="1" w:styleId="afffd">
    <w:name w:val="正文文本 字符"/>
    <w:qFormat/>
    <w:rsid w:val="002B4451"/>
    <w:rPr>
      <w:rFonts w:ascii="楷体_GB2312" w:eastAsia="楷体_GB2312" w:hAnsi="Times New Roman"/>
      <w:kern w:val="2"/>
      <w:sz w:val="32"/>
    </w:rPr>
  </w:style>
  <w:style w:type="character" w:customStyle="1" w:styleId="grame">
    <w:name w:val="grame"/>
    <w:qFormat/>
    <w:rsid w:val="002B4451"/>
  </w:style>
  <w:style w:type="character" w:customStyle="1" w:styleId="2b">
    <w:name w:val="纯文本 字符2"/>
    <w:qFormat/>
    <w:rsid w:val="002B4451"/>
    <w:rPr>
      <w:rFonts w:ascii="宋体" w:eastAsia="宋体" w:hAnsi="Courier New"/>
      <w:kern w:val="2"/>
      <w:sz w:val="24"/>
      <w:szCs w:val="24"/>
      <w:lang w:val="en-US" w:eastAsia="zh-CN" w:bidi="ar-SA"/>
    </w:rPr>
  </w:style>
  <w:style w:type="character" w:customStyle="1" w:styleId="ca-371">
    <w:name w:val="ca-371"/>
    <w:qFormat/>
    <w:rsid w:val="002B4451"/>
    <w:rPr>
      <w:rFonts w:ascii="宋体" w:eastAsia="宋体" w:hAnsi="宋体" w:cs="Times New Roman"/>
      <w:color w:val="000000"/>
      <w:spacing w:val="0"/>
      <w:sz w:val="21"/>
      <w:szCs w:val="21"/>
    </w:rPr>
  </w:style>
  <w:style w:type="character" w:customStyle="1" w:styleId="ca-91">
    <w:name w:val="ca-91"/>
    <w:qFormat/>
    <w:rsid w:val="002B4451"/>
    <w:rPr>
      <w:rFonts w:ascii="楷体_GB2312" w:eastAsia="楷体_GB2312" w:cs="Times New Roman"/>
      <w:color w:val="000000"/>
      <w:spacing w:val="20"/>
      <w:sz w:val="96"/>
      <w:szCs w:val="96"/>
    </w:rPr>
  </w:style>
  <w:style w:type="character" w:customStyle="1" w:styleId="ca-221">
    <w:name w:val="ca-221"/>
    <w:qFormat/>
    <w:rsid w:val="002B4451"/>
    <w:rPr>
      <w:rFonts w:ascii="宋体" w:eastAsia="宋体" w:hAnsi="宋体" w:cs="Times New Roman"/>
      <w:sz w:val="21"/>
      <w:szCs w:val="21"/>
    </w:rPr>
  </w:style>
  <w:style w:type="character" w:customStyle="1" w:styleId="DateChar">
    <w:name w:val="Date Char"/>
    <w:qFormat/>
    <w:locked/>
    <w:rsid w:val="002B4451"/>
    <w:rPr>
      <w:rFonts w:eastAsia="宋体"/>
      <w:kern w:val="2"/>
      <w:sz w:val="24"/>
      <w:lang w:val="en-US" w:eastAsia="zh-CN"/>
    </w:rPr>
  </w:style>
  <w:style w:type="character" w:customStyle="1" w:styleId="Char1f2">
    <w:name w:val="明显引用 Char1"/>
    <w:qFormat/>
    <w:rsid w:val="002B4451"/>
    <w:rPr>
      <w:rFonts w:cs="Times New Roman"/>
      <w:b/>
      <w:bCs/>
      <w:i/>
      <w:iCs/>
      <w:color w:val="4F81BD"/>
      <w:kern w:val="2"/>
      <w:sz w:val="24"/>
      <w:szCs w:val="24"/>
    </w:rPr>
  </w:style>
  <w:style w:type="character" w:customStyle="1" w:styleId="Footer-EvenChar">
    <w:name w:val="Footer-Even Char"/>
    <w:qFormat/>
    <w:rsid w:val="002B4451"/>
    <w:rPr>
      <w:rFonts w:eastAsia="宋体" w:cs="Times New Roman"/>
      <w:kern w:val="2"/>
      <w:sz w:val="18"/>
      <w:szCs w:val="18"/>
      <w:lang w:val="en-US" w:eastAsia="zh-CN" w:bidi="ar-SA"/>
    </w:rPr>
  </w:style>
  <w:style w:type="character" w:customStyle="1" w:styleId="afffe">
    <w:name w:val="批注文字 字符"/>
    <w:qFormat/>
    <w:rsid w:val="002B4451"/>
    <w:rPr>
      <w:rFonts w:ascii="Times New Roman" w:hAnsi="Times New Roman"/>
      <w:sz w:val="21"/>
    </w:rPr>
  </w:style>
  <w:style w:type="character" w:customStyle="1" w:styleId="QuoteChar">
    <w:name w:val="Quote Char"/>
    <w:link w:val="1f"/>
    <w:qFormat/>
    <w:locked/>
    <w:rsid w:val="002B4451"/>
    <w:rPr>
      <w:i/>
      <w:color w:val="000000"/>
      <w:kern w:val="2"/>
      <w:sz w:val="22"/>
    </w:rPr>
  </w:style>
  <w:style w:type="paragraph" w:customStyle="1" w:styleId="1f">
    <w:name w:val="引用1"/>
    <w:basedOn w:val="a0"/>
    <w:next w:val="a0"/>
    <w:link w:val="QuoteChar"/>
    <w:qFormat/>
    <w:rsid w:val="002B4451"/>
    <w:rPr>
      <w:i/>
      <w:color w:val="000000"/>
      <w:sz w:val="22"/>
      <w:szCs w:val="20"/>
    </w:rPr>
  </w:style>
  <w:style w:type="character" w:customStyle="1" w:styleId="affff">
    <w:name w:val="个人撰写风格"/>
    <w:qFormat/>
    <w:rsid w:val="002B4451"/>
    <w:rPr>
      <w:rFonts w:ascii="Arial" w:eastAsia="宋体" w:hAnsi="Arial" w:cs="Arial"/>
      <w:color w:val="auto"/>
      <w:sz w:val="20"/>
    </w:rPr>
  </w:style>
  <w:style w:type="character" w:customStyle="1" w:styleId="BlockquoteChar">
    <w:name w:val="Blockquote Char"/>
    <w:link w:val="Blockquote"/>
    <w:qFormat/>
    <w:locked/>
    <w:rsid w:val="002B4451"/>
    <w:rPr>
      <w:sz w:val="24"/>
    </w:rPr>
  </w:style>
  <w:style w:type="paragraph" w:customStyle="1" w:styleId="Blockquote">
    <w:name w:val="Blockquote"/>
    <w:basedOn w:val="a0"/>
    <w:link w:val="BlockquoteChar"/>
    <w:qFormat/>
    <w:rsid w:val="002B4451"/>
    <w:pPr>
      <w:autoSpaceDE w:val="0"/>
      <w:autoSpaceDN w:val="0"/>
      <w:adjustRightInd w:val="0"/>
      <w:spacing w:before="100" w:after="100"/>
      <w:ind w:left="360" w:right="360"/>
      <w:jc w:val="left"/>
    </w:pPr>
    <w:rPr>
      <w:kern w:val="0"/>
      <w:sz w:val="24"/>
      <w:szCs w:val="20"/>
    </w:rPr>
  </w:style>
  <w:style w:type="character" w:customStyle="1" w:styleId="BodyTextChar">
    <w:name w:val="Body Text Char"/>
    <w:qFormat/>
    <w:locked/>
    <w:rsid w:val="002B4451"/>
    <w:rPr>
      <w:rFonts w:eastAsia="宋体"/>
      <w:kern w:val="2"/>
      <w:sz w:val="24"/>
      <w:lang w:val="en-US" w:eastAsia="zh-CN"/>
    </w:rPr>
  </w:style>
  <w:style w:type="character" w:customStyle="1" w:styleId="CharChar30">
    <w:name w:val="Char Char3"/>
    <w:qFormat/>
    <w:rsid w:val="002B4451"/>
    <w:rPr>
      <w:rFonts w:ascii="Arial" w:eastAsia="黑体" w:hAnsi="Arial" w:cs="Times New Roman"/>
      <w:b/>
      <w:bCs/>
      <w:kern w:val="2"/>
      <w:sz w:val="32"/>
      <w:szCs w:val="32"/>
      <w:lang w:val="en-US" w:eastAsia="zh-CN" w:bidi="ar-SA"/>
    </w:rPr>
  </w:style>
  <w:style w:type="character" w:customStyle="1" w:styleId="4Char0">
    <w:name w:val="样式 标题 4 + 非加粗 Char"/>
    <w:qFormat/>
    <w:rsid w:val="002B4451"/>
    <w:rPr>
      <w:rFonts w:ascii="Arial" w:eastAsia="宋体" w:hAnsi="Arial" w:cs="Times New Roman"/>
      <w:b/>
      <w:bCs/>
      <w:spacing w:val="4"/>
      <w:kern w:val="2"/>
      <w:sz w:val="24"/>
      <w:szCs w:val="24"/>
      <w:lang w:val="en-US" w:eastAsia="zh-CN" w:bidi="ar-SA"/>
    </w:rPr>
  </w:style>
  <w:style w:type="character" w:customStyle="1" w:styleId="street-address">
    <w:name w:val="street-address"/>
    <w:qFormat/>
    <w:rsid w:val="002B4451"/>
    <w:rPr>
      <w:rFonts w:cs="Times New Roman"/>
    </w:rPr>
  </w:style>
  <w:style w:type="character" w:customStyle="1" w:styleId="Char1f3">
    <w:name w:val="表正文 Char1"/>
    <w:qFormat/>
    <w:rsid w:val="002B4451"/>
    <w:rPr>
      <w:rFonts w:eastAsia="宋体" w:cs="Times New Roman"/>
      <w:kern w:val="2"/>
      <w:sz w:val="24"/>
      <w:szCs w:val="24"/>
      <w:lang w:val="en-US" w:eastAsia="zh-CN" w:bidi="ar-SA"/>
    </w:rPr>
  </w:style>
  <w:style w:type="character" w:customStyle="1" w:styleId="ca-521">
    <w:name w:val="ca-521"/>
    <w:qFormat/>
    <w:rsid w:val="002B4451"/>
    <w:rPr>
      <w:rFonts w:ascii="宋体" w:eastAsia="宋体" w:hAnsi="宋体" w:cs="Times New Roman"/>
      <w:b/>
      <w:bCs/>
      <w:spacing w:val="-20"/>
      <w:sz w:val="36"/>
      <w:szCs w:val="36"/>
    </w:rPr>
  </w:style>
  <w:style w:type="character" w:customStyle="1" w:styleId="Charfe">
    <w:name w:val="正文首行缩进 Char"/>
    <w:qFormat/>
    <w:rsid w:val="002B4451"/>
    <w:rPr>
      <w:rFonts w:ascii="宋体" w:eastAsia="宋体" w:cs="Times New Roman"/>
      <w:kern w:val="2"/>
      <w:sz w:val="24"/>
      <w:szCs w:val="24"/>
      <w:lang w:val="zh-CN" w:eastAsia="zh-CN" w:bidi="ar-SA"/>
    </w:rPr>
  </w:style>
  <w:style w:type="character" w:customStyle="1" w:styleId="old">
    <w:name w:val="old"/>
    <w:qFormat/>
    <w:rsid w:val="002B4451"/>
    <w:rPr>
      <w:color w:val="999999"/>
    </w:rPr>
  </w:style>
  <w:style w:type="character" w:customStyle="1" w:styleId="affff0">
    <w:name w:val="日期 字符"/>
    <w:qFormat/>
    <w:locked/>
    <w:rsid w:val="002B4451"/>
    <w:rPr>
      <w:rFonts w:ascii="宋体"/>
      <w:sz w:val="24"/>
    </w:rPr>
  </w:style>
  <w:style w:type="paragraph" w:customStyle="1" w:styleId="xl64">
    <w:name w:val="xl64"/>
    <w:basedOn w:val="a0"/>
    <w:qFormat/>
    <w:rsid w:val="002B4451"/>
    <w:pPr>
      <w:widowControl/>
      <w:shd w:val="clear" w:color="000000" w:fill="00FFFF"/>
      <w:spacing w:before="100" w:beforeAutospacing="1" w:after="100" w:afterAutospacing="1"/>
      <w:jc w:val="left"/>
    </w:pPr>
    <w:rPr>
      <w:rFonts w:ascii="宋体" w:eastAsia="Malgun Gothic" w:hAnsi="宋体" w:cs="宋体"/>
      <w:kern w:val="0"/>
      <w:sz w:val="24"/>
    </w:rPr>
  </w:style>
  <w:style w:type="paragraph" w:customStyle="1" w:styleId="Char5CharCharCharCharCharCharCharCharChar1">
    <w:name w:val="Char5 Char Char Char Char Char Char Char Char Char1"/>
    <w:basedOn w:val="a0"/>
    <w:qFormat/>
    <w:rsid w:val="002B4451"/>
    <w:rPr>
      <w:sz w:val="24"/>
    </w:rPr>
  </w:style>
  <w:style w:type="paragraph" w:customStyle="1" w:styleId="2c">
    <w:name w:val="标书标题2"/>
    <w:basedOn w:val="2"/>
    <w:qFormat/>
    <w:rsid w:val="002B4451"/>
    <w:pPr>
      <w:keepLines w:val="0"/>
      <w:widowControl/>
      <w:tabs>
        <w:tab w:val="left" w:pos="567"/>
      </w:tabs>
      <w:adjustRightInd w:val="0"/>
      <w:snapToGrid w:val="0"/>
      <w:spacing w:beforeLines="50" w:after="60" w:line="300" w:lineRule="auto"/>
      <w:ind w:left="567" w:hanging="567"/>
      <w:jc w:val="left"/>
    </w:pPr>
    <w:rPr>
      <w:rFonts w:ascii="Arial Narrow" w:eastAsia="FangSong_GB2312" w:hAnsi="Arial Narrow"/>
      <w:bCs w:val="0"/>
      <w:kern w:val="0"/>
      <w:sz w:val="28"/>
      <w:szCs w:val="20"/>
    </w:rPr>
  </w:style>
  <w:style w:type="paragraph" w:customStyle="1" w:styleId="pa-134">
    <w:name w:val="pa-134"/>
    <w:basedOn w:val="a0"/>
    <w:qFormat/>
    <w:rsid w:val="002B4451"/>
    <w:pPr>
      <w:widowControl/>
      <w:spacing w:line="360" w:lineRule="atLeast"/>
    </w:pPr>
    <w:rPr>
      <w:rFonts w:ascii="宋体" w:eastAsia="Malgun Gothic" w:hAnsi="宋体" w:cs="宋体"/>
      <w:kern w:val="0"/>
      <w:sz w:val="24"/>
    </w:rPr>
  </w:style>
  <w:style w:type="paragraph" w:customStyle="1" w:styleId="xl113">
    <w:name w:val="xl113"/>
    <w:basedOn w:val="a0"/>
    <w:qFormat/>
    <w:rsid w:val="002B4451"/>
    <w:pPr>
      <w:widowControl/>
      <w:spacing w:before="100" w:beforeAutospacing="1" w:after="100" w:afterAutospacing="1"/>
      <w:jc w:val="center"/>
    </w:pPr>
    <w:rPr>
      <w:rFonts w:ascii="宋体" w:hAnsi="宋体" w:cs="宋体"/>
      <w:kern w:val="0"/>
      <w:sz w:val="20"/>
      <w:szCs w:val="20"/>
    </w:rPr>
  </w:style>
  <w:style w:type="paragraph" w:customStyle="1" w:styleId="affff1">
    <w:name w:val="正文－恩普"/>
    <w:basedOn w:val="a8"/>
    <w:qFormat/>
    <w:rsid w:val="002B4451"/>
    <w:pPr>
      <w:widowControl/>
      <w:spacing w:afterLines="50" w:line="360" w:lineRule="auto"/>
      <w:ind w:firstLineChars="200" w:firstLine="480"/>
      <w:jc w:val="left"/>
    </w:pPr>
    <w:rPr>
      <w:rFonts w:ascii="Calibri" w:hAnsi="Calibri" w:cs="宋体"/>
      <w:sz w:val="24"/>
      <w:szCs w:val="22"/>
    </w:rPr>
  </w:style>
  <w:style w:type="paragraph" w:customStyle="1" w:styleId="pa-40">
    <w:name w:val="pa-40"/>
    <w:basedOn w:val="a0"/>
    <w:qFormat/>
    <w:rsid w:val="002B4451"/>
    <w:pPr>
      <w:widowControl/>
      <w:spacing w:line="280" w:lineRule="atLeast"/>
    </w:pPr>
    <w:rPr>
      <w:rFonts w:ascii="宋体" w:eastAsia="Malgun Gothic" w:hAnsi="宋体" w:cs="宋体"/>
      <w:kern w:val="0"/>
      <w:sz w:val="24"/>
    </w:rPr>
  </w:style>
  <w:style w:type="paragraph" w:customStyle="1" w:styleId="pa-84">
    <w:name w:val="pa-84"/>
    <w:basedOn w:val="a0"/>
    <w:qFormat/>
    <w:rsid w:val="002B4451"/>
    <w:pPr>
      <w:widowControl/>
      <w:spacing w:line="480" w:lineRule="atLeast"/>
      <w:jc w:val="center"/>
    </w:pPr>
    <w:rPr>
      <w:rFonts w:ascii="宋体" w:eastAsia="Malgun Gothic" w:hAnsi="宋体" w:cs="宋体"/>
      <w:kern w:val="0"/>
      <w:sz w:val="24"/>
    </w:rPr>
  </w:style>
  <w:style w:type="paragraph" w:customStyle="1" w:styleId="yiv710625173msonormal">
    <w:name w:val="yiv710625173msonormal"/>
    <w:basedOn w:val="a0"/>
    <w:qFormat/>
    <w:rsid w:val="002B4451"/>
    <w:pPr>
      <w:widowControl/>
      <w:spacing w:before="100" w:beforeAutospacing="1" w:after="100" w:afterAutospacing="1"/>
      <w:jc w:val="left"/>
    </w:pPr>
    <w:rPr>
      <w:rFonts w:ascii="宋体" w:hAnsi="宋体" w:cs="宋体"/>
      <w:kern w:val="0"/>
      <w:sz w:val="24"/>
    </w:rPr>
  </w:style>
  <w:style w:type="paragraph" w:customStyle="1" w:styleId="xl95">
    <w:name w:val="xl95"/>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paragraph1">
    <w:name w:val="paragraph1"/>
    <w:basedOn w:val="a0"/>
    <w:qFormat/>
    <w:rsid w:val="002B4451"/>
    <w:pPr>
      <w:spacing w:afterLines="30" w:line="360" w:lineRule="auto"/>
      <w:ind w:firstLineChars="200" w:firstLine="420"/>
    </w:pPr>
    <w:rPr>
      <w:rFonts w:eastAsia="楷体_GB2312"/>
      <w:sz w:val="24"/>
      <w:szCs w:val="20"/>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0"/>
    <w:qFormat/>
    <w:rsid w:val="002B4451"/>
    <w:pPr>
      <w:widowControl/>
      <w:spacing w:after="160" w:line="240" w:lineRule="exact"/>
      <w:jc w:val="left"/>
    </w:pPr>
    <w:rPr>
      <w:rFonts w:ascii="Verdana" w:eastAsia="FangSong_GB2312" w:hAnsi="Verdana" w:cs="宋体"/>
      <w:kern w:val="0"/>
      <w:sz w:val="24"/>
      <w:szCs w:val="20"/>
      <w:lang w:eastAsia="en-US"/>
    </w:rPr>
  </w:style>
  <w:style w:type="paragraph" w:customStyle="1" w:styleId="style60">
    <w:name w:val="style60"/>
    <w:basedOn w:val="a0"/>
    <w:qFormat/>
    <w:rsid w:val="002B4451"/>
    <w:pPr>
      <w:widowControl/>
      <w:spacing w:before="100" w:beforeAutospacing="1" w:after="100" w:afterAutospacing="1"/>
      <w:jc w:val="left"/>
    </w:pPr>
    <w:rPr>
      <w:rFonts w:ascii="宋体" w:hAnsi="宋体" w:cs="宋体"/>
      <w:kern w:val="0"/>
      <w:sz w:val="24"/>
    </w:rPr>
  </w:style>
  <w:style w:type="paragraph" w:customStyle="1" w:styleId="GB2312">
    <w:name w:val="样式 仿宋_GB2312 五号 黑色 行距: 单倍行距"/>
    <w:basedOn w:val="a0"/>
    <w:qFormat/>
    <w:rsid w:val="002B4451"/>
    <w:pPr>
      <w:snapToGrid w:val="0"/>
    </w:pPr>
    <w:rPr>
      <w:rFonts w:ascii="FangSong_GB2312" w:eastAsia="FangSong_GB2312" w:cs="宋体"/>
      <w:color w:val="000000"/>
      <w:sz w:val="24"/>
      <w:szCs w:val="20"/>
    </w:rPr>
  </w:style>
  <w:style w:type="paragraph" w:customStyle="1" w:styleId="CharCharCharCharCharChar">
    <w:name w:val="Char Char 字元 字元 字元 Char Char Char Char"/>
    <w:basedOn w:val="a0"/>
    <w:qFormat/>
    <w:rsid w:val="002B4451"/>
    <w:pPr>
      <w:adjustRightInd w:val="0"/>
      <w:spacing w:line="360" w:lineRule="auto"/>
    </w:pPr>
    <w:rPr>
      <w:kern w:val="0"/>
      <w:sz w:val="24"/>
      <w:szCs w:val="20"/>
    </w:rPr>
  </w:style>
  <w:style w:type="paragraph" w:customStyle="1" w:styleId="pa-18">
    <w:name w:val="pa-18"/>
    <w:basedOn w:val="a0"/>
    <w:qFormat/>
    <w:rsid w:val="002B4451"/>
    <w:pPr>
      <w:widowControl/>
      <w:spacing w:line="240" w:lineRule="atLeast"/>
      <w:ind w:firstLine="20"/>
    </w:pPr>
    <w:rPr>
      <w:rFonts w:ascii="宋体" w:eastAsia="Malgun Gothic" w:hAnsi="宋体" w:cs="宋体"/>
      <w:kern w:val="0"/>
      <w:sz w:val="24"/>
    </w:rPr>
  </w:style>
  <w:style w:type="paragraph" w:customStyle="1" w:styleId="Char110">
    <w:name w:val="Char11"/>
    <w:basedOn w:val="a0"/>
    <w:qFormat/>
    <w:rsid w:val="002B4451"/>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rsid w:val="002B4451"/>
    <w:pPr>
      <w:spacing w:line="360" w:lineRule="auto"/>
      <w:ind w:firstLineChars="200" w:firstLine="200"/>
    </w:pPr>
    <w:rPr>
      <w:rFonts w:ascii="Tahoma" w:eastAsia="楷体_GB2312" w:hAnsi="Tahoma" w:cs="宋体"/>
      <w:sz w:val="24"/>
      <w:szCs w:val="20"/>
    </w:rPr>
  </w:style>
  <w:style w:type="paragraph" w:customStyle="1" w:styleId="3h33H3l3CTsect123Heading3-oldlevel3">
    <w:name w:val="样式 标题 3h3标题 3(节)H3l3CTsect1.2.3Heading 3 - old一level_3..."/>
    <w:basedOn w:val="30"/>
    <w:qFormat/>
    <w:rsid w:val="002B4451"/>
    <w:pPr>
      <w:adjustRightInd w:val="0"/>
      <w:spacing w:line="360" w:lineRule="auto"/>
      <w:ind w:left="720" w:hanging="720"/>
      <w:jc w:val="left"/>
    </w:pPr>
    <w:rPr>
      <w:rFonts w:ascii="宋体" w:eastAsia="Malgun Gothic" w:hAnsi="Arial" w:cs="宋体"/>
      <w:kern w:val="24"/>
      <w:sz w:val="24"/>
      <w:szCs w:val="20"/>
    </w:rPr>
  </w:style>
  <w:style w:type="paragraph" w:customStyle="1" w:styleId="pa-79">
    <w:name w:val="pa-79"/>
    <w:basedOn w:val="a0"/>
    <w:qFormat/>
    <w:rsid w:val="002B4451"/>
    <w:pPr>
      <w:widowControl/>
      <w:spacing w:line="360" w:lineRule="atLeast"/>
      <w:ind w:firstLine="3040"/>
      <w:jc w:val="left"/>
    </w:pPr>
    <w:rPr>
      <w:rFonts w:ascii="宋体" w:eastAsia="Malgun Gothic" w:hAnsi="宋体" w:cs="宋体"/>
      <w:kern w:val="0"/>
      <w:sz w:val="24"/>
    </w:rPr>
  </w:style>
  <w:style w:type="paragraph" w:customStyle="1" w:styleId="Normal">
    <w:name w:val="[Normal]"/>
    <w:qFormat/>
    <w:rsid w:val="002B4451"/>
    <w:rPr>
      <w:rFonts w:eastAsia="Malgun Gothic"/>
      <w:sz w:val="24"/>
      <w:szCs w:val="22"/>
      <w:lang w:val="zh-CN"/>
    </w:rPr>
  </w:style>
  <w:style w:type="paragraph" w:customStyle="1" w:styleId="ca-25">
    <w:name w:val="ca-25"/>
    <w:basedOn w:val="a0"/>
    <w:qFormat/>
    <w:rsid w:val="002B4451"/>
    <w:pPr>
      <w:widowControl/>
      <w:jc w:val="left"/>
    </w:pPr>
    <w:rPr>
      <w:rFonts w:eastAsia="Malgun Gothic" w:cs="宋体"/>
      <w:kern w:val="0"/>
      <w:szCs w:val="21"/>
    </w:rPr>
  </w:style>
  <w:style w:type="paragraph" w:customStyle="1" w:styleId="pa-131">
    <w:name w:val="pa-131"/>
    <w:basedOn w:val="a0"/>
    <w:qFormat/>
    <w:rsid w:val="002B4451"/>
    <w:pPr>
      <w:widowControl/>
      <w:spacing w:line="280" w:lineRule="atLeast"/>
      <w:jc w:val="left"/>
    </w:pPr>
    <w:rPr>
      <w:rFonts w:ascii="宋体" w:eastAsia="Malgun Gothic" w:hAnsi="宋体" w:cs="宋体"/>
      <w:kern w:val="0"/>
      <w:sz w:val="24"/>
    </w:rPr>
  </w:style>
  <w:style w:type="paragraph" w:customStyle="1" w:styleId="xl55">
    <w:name w:val="xl55"/>
    <w:basedOn w:val="a0"/>
    <w:qFormat/>
    <w:rsid w:val="002B4451"/>
    <w:pPr>
      <w:widowControl/>
      <w:spacing w:before="100" w:beforeAutospacing="1" w:after="100" w:afterAutospacing="1"/>
      <w:jc w:val="center"/>
    </w:pPr>
    <w:rPr>
      <w:rFonts w:ascii="Arial Unicode MS" w:hAnsi="Arial Unicode MS"/>
      <w:kern w:val="0"/>
      <w:sz w:val="24"/>
    </w:rPr>
  </w:style>
  <w:style w:type="paragraph" w:customStyle="1" w:styleId="ca-4">
    <w:name w:val="ca-4"/>
    <w:basedOn w:val="a0"/>
    <w:qFormat/>
    <w:rsid w:val="002B4451"/>
    <w:pPr>
      <w:widowControl/>
      <w:jc w:val="left"/>
    </w:pPr>
    <w:rPr>
      <w:rFonts w:ascii="宋体" w:eastAsia="Malgun Gothic" w:hAnsi="宋体" w:cs="宋体"/>
      <w:b/>
      <w:bCs/>
      <w:color w:val="000000"/>
      <w:spacing w:val="-20"/>
      <w:kern w:val="0"/>
      <w:sz w:val="48"/>
      <w:szCs w:val="48"/>
    </w:rPr>
  </w:style>
  <w:style w:type="paragraph" w:customStyle="1" w:styleId="p17">
    <w:name w:val="p17"/>
    <w:basedOn w:val="a0"/>
    <w:qFormat/>
    <w:rsid w:val="002B4451"/>
    <w:pPr>
      <w:widowControl/>
    </w:pPr>
    <w:rPr>
      <w:rFonts w:ascii="宋体" w:eastAsia="Malgun Gothic" w:hAnsi="宋体" w:cs="宋体"/>
      <w:kern w:val="0"/>
      <w:szCs w:val="21"/>
    </w:rPr>
  </w:style>
  <w:style w:type="paragraph" w:customStyle="1" w:styleId="xl117">
    <w:name w:val="xl117"/>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10">
    <w:name w:val="列出段落11"/>
    <w:basedOn w:val="a0"/>
    <w:qFormat/>
    <w:rsid w:val="002B4451"/>
    <w:pPr>
      <w:ind w:firstLineChars="200" w:firstLine="420"/>
    </w:pPr>
    <w:rPr>
      <w:rFonts w:ascii="Calibri" w:hAnsi="Calibri" w:cs="宋体"/>
      <w:sz w:val="24"/>
    </w:rPr>
  </w:style>
  <w:style w:type="paragraph" w:customStyle="1" w:styleId="xl98">
    <w:name w:val="xl98"/>
    <w:basedOn w:val="a0"/>
    <w:qFormat/>
    <w:rsid w:val="002B4451"/>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ca-5">
    <w:name w:val="ca-5"/>
    <w:basedOn w:val="a0"/>
    <w:qFormat/>
    <w:rsid w:val="002B4451"/>
    <w:pPr>
      <w:widowControl/>
      <w:jc w:val="left"/>
    </w:pPr>
    <w:rPr>
      <w:rFonts w:ascii="宋体" w:eastAsia="Malgun Gothic" w:hAnsi="宋体" w:cs="宋体"/>
      <w:b/>
      <w:bCs/>
      <w:color w:val="000000"/>
      <w:spacing w:val="40"/>
      <w:kern w:val="0"/>
      <w:sz w:val="48"/>
      <w:szCs w:val="48"/>
    </w:rPr>
  </w:style>
  <w:style w:type="paragraph" w:customStyle="1" w:styleId="pa-71">
    <w:name w:val="pa-71"/>
    <w:basedOn w:val="a0"/>
    <w:qFormat/>
    <w:rsid w:val="002B4451"/>
    <w:pPr>
      <w:widowControl/>
      <w:spacing w:line="240" w:lineRule="atLeast"/>
      <w:ind w:firstLine="320"/>
    </w:pPr>
    <w:rPr>
      <w:rFonts w:ascii="宋体" w:eastAsia="Malgun Gothic" w:hAnsi="宋体" w:cs="宋体"/>
      <w:kern w:val="0"/>
      <w:sz w:val="24"/>
    </w:rPr>
  </w:style>
  <w:style w:type="paragraph" w:customStyle="1" w:styleId="087">
    <w:name w:val="样式 宋体 首行缩进:  0.87 厘米"/>
    <w:basedOn w:val="a0"/>
    <w:qFormat/>
    <w:rsid w:val="002B4451"/>
    <w:pPr>
      <w:spacing w:line="480" w:lineRule="exact"/>
      <w:ind w:firstLine="493"/>
    </w:pPr>
    <w:rPr>
      <w:rFonts w:ascii="宋体" w:hAnsi="宋体"/>
      <w:spacing w:val="6"/>
      <w:sz w:val="24"/>
    </w:rPr>
  </w:style>
  <w:style w:type="paragraph" w:customStyle="1" w:styleId="affff2">
    <w:name w:val="字元 字元"/>
    <w:basedOn w:val="a0"/>
    <w:qFormat/>
    <w:rsid w:val="002B4451"/>
    <w:pPr>
      <w:widowControl/>
      <w:spacing w:after="160" w:line="240" w:lineRule="exact"/>
      <w:jc w:val="left"/>
    </w:pPr>
    <w:rPr>
      <w:rFonts w:ascii="Calibri" w:hAnsi="Calibri" w:cs="宋体"/>
      <w:sz w:val="28"/>
      <w:szCs w:val="20"/>
    </w:rPr>
  </w:style>
  <w:style w:type="paragraph" w:customStyle="1" w:styleId="xl31">
    <w:name w:val="xl31"/>
    <w:basedOn w:val="a0"/>
    <w:qFormat/>
    <w:rsid w:val="002B4451"/>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CharChar2">
    <w:name w:val="Char Char Char Char2"/>
    <w:basedOn w:val="a0"/>
    <w:qFormat/>
    <w:rsid w:val="002B4451"/>
    <w:pPr>
      <w:widowControl/>
      <w:spacing w:after="160" w:line="240" w:lineRule="exact"/>
      <w:jc w:val="left"/>
    </w:pPr>
    <w:rPr>
      <w:rFonts w:ascii="Verdana" w:eastAsia="FangSong_GB2312" w:hAnsi="Verdana" w:cs="宋体"/>
      <w:kern w:val="0"/>
      <w:sz w:val="24"/>
      <w:szCs w:val="20"/>
      <w:lang w:eastAsia="en-US"/>
    </w:rPr>
  </w:style>
  <w:style w:type="paragraph" w:customStyle="1" w:styleId="ca-13">
    <w:name w:val="ca-13"/>
    <w:basedOn w:val="a0"/>
    <w:qFormat/>
    <w:rsid w:val="002B4451"/>
    <w:pPr>
      <w:widowControl/>
      <w:jc w:val="left"/>
    </w:pPr>
    <w:rPr>
      <w:rFonts w:ascii="宋体" w:eastAsia="Malgun Gothic" w:hAnsi="宋体" w:cs="宋体"/>
      <w:color w:val="000000"/>
      <w:kern w:val="0"/>
      <w:sz w:val="32"/>
      <w:szCs w:val="32"/>
    </w:rPr>
  </w:style>
  <w:style w:type="paragraph" w:customStyle="1" w:styleId="pa-22">
    <w:name w:val="pa-22"/>
    <w:basedOn w:val="a0"/>
    <w:qFormat/>
    <w:rsid w:val="002B4451"/>
    <w:pPr>
      <w:widowControl/>
      <w:spacing w:line="280" w:lineRule="atLeast"/>
      <w:ind w:firstLine="480"/>
    </w:pPr>
    <w:rPr>
      <w:rFonts w:ascii="宋体" w:eastAsia="Malgun Gothic" w:hAnsi="宋体" w:cs="宋体"/>
      <w:kern w:val="0"/>
      <w:sz w:val="24"/>
    </w:rPr>
  </w:style>
  <w:style w:type="paragraph" w:customStyle="1" w:styleId="xl70">
    <w:name w:val="xl7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kern w:val="0"/>
      <w:sz w:val="20"/>
      <w:szCs w:val="20"/>
    </w:rPr>
  </w:style>
  <w:style w:type="paragraph" w:customStyle="1" w:styleId="pa-32">
    <w:name w:val="pa-32"/>
    <w:basedOn w:val="a0"/>
    <w:qFormat/>
    <w:rsid w:val="002B4451"/>
    <w:pPr>
      <w:widowControl/>
      <w:spacing w:line="360" w:lineRule="atLeast"/>
      <w:ind w:firstLine="520"/>
    </w:pPr>
    <w:rPr>
      <w:rFonts w:ascii="宋体" w:eastAsia="Malgun Gothic" w:hAnsi="宋体" w:cs="宋体"/>
      <w:kern w:val="0"/>
      <w:sz w:val="24"/>
    </w:rPr>
  </w:style>
  <w:style w:type="paragraph" w:customStyle="1" w:styleId="ca-38">
    <w:name w:val="ca-38"/>
    <w:basedOn w:val="a0"/>
    <w:qFormat/>
    <w:rsid w:val="002B4451"/>
    <w:pPr>
      <w:widowControl/>
      <w:jc w:val="left"/>
    </w:pPr>
    <w:rPr>
      <w:rFonts w:eastAsia="Malgun Gothic" w:cs="宋体"/>
      <w:b/>
      <w:bCs/>
      <w:spacing w:val="-20"/>
      <w:kern w:val="0"/>
      <w:szCs w:val="21"/>
    </w:rPr>
  </w:style>
  <w:style w:type="paragraph" w:customStyle="1" w:styleId="xl114">
    <w:name w:val="xl114"/>
    <w:basedOn w:val="a0"/>
    <w:qFormat/>
    <w:rsid w:val="002B445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pa-122">
    <w:name w:val="pa-122"/>
    <w:basedOn w:val="a0"/>
    <w:qFormat/>
    <w:rsid w:val="002B4451"/>
    <w:pPr>
      <w:widowControl/>
      <w:spacing w:line="360" w:lineRule="atLeast"/>
      <w:jc w:val="center"/>
    </w:pPr>
    <w:rPr>
      <w:rFonts w:ascii="宋体" w:eastAsia="Malgun Gothic" w:hAnsi="宋体" w:cs="宋体"/>
      <w:kern w:val="0"/>
      <w:sz w:val="24"/>
    </w:rPr>
  </w:style>
  <w:style w:type="paragraph" w:customStyle="1" w:styleId="a20">
    <w:name w:val="a2"/>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1">
    <w:name w:val="pa-1"/>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9">
    <w:name w:val="pa-9"/>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17">
    <w:name w:val="pa-17"/>
    <w:basedOn w:val="a0"/>
    <w:qFormat/>
    <w:rsid w:val="002B4451"/>
    <w:pPr>
      <w:widowControl/>
      <w:spacing w:line="240" w:lineRule="atLeast"/>
      <w:jc w:val="center"/>
    </w:pPr>
    <w:rPr>
      <w:rFonts w:ascii="宋体" w:eastAsia="Malgun Gothic" w:hAnsi="宋体" w:cs="宋体"/>
      <w:kern w:val="0"/>
      <w:sz w:val="24"/>
    </w:rPr>
  </w:style>
  <w:style w:type="paragraph" w:customStyle="1" w:styleId="pa-100">
    <w:name w:val="pa-100"/>
    <w:basedOn w:val="a0"/>
    <w:qFormat/>
    <w:rsid w:val="002B4451"/>
    <w:pPr>
      <w:widowControl/>
      <w:spacing w:line="300" w:lineRule="atLeast"/>
    </w:pPr>
    <w:rPr>
      <w:rFonts w:ascii="宋体" w:eastAsia="Malgun Gothic" w:hAnsi="宋体" w:cs="宋体"/>
      <w:kern w:val="0"/>
      <w:sz w:val="24"/>
    </w:rPr>
  </w:style>
  <w:style w:type="paragraph" w:customStyle="1" w:styleId="affff3">
    <w:name w:val="节"/>
    <w:basedOn w:val="2"/>
    <w:qFormat/>
    <w:rsid w:val="002B4451"/>
    <w:pPr>
      <w:spacing w:before="160" w:after="160" w:line="720" w:lineRule="exact"/>
      <w:jc w:val="center"/>
    </w:pPr>
    <w:rPr>
      <w:b w:val="0"/>
      <w:bCs w:val="0"/>
      <w:spacing w:val="14"/>
      <w:kern w:val="24"/>
      <w:szCs w:val="20"/>
    </w:rPr>
  </w:style>
  <w:style w:type="paragraph" w:customStyle="1" w:styleId="CharCharCharCharCharCharChar1">
    <w:name w:val="Char Char Char Char Char Char Char1"/>
    <w:basedOn w:val="a0"/>
    <w:qFormat/>
    <w:rsid w:val="002B4451"/>
    <w:rPr>
      <w:rFonts w:ascii="Arial" w:hAnsi="Arial" w:cs="Arial"/>
      <w:szCs w:val="21"/>
    </w:rPr>
  </w:style>
  <w:style w:type="paragraph" w:customStyle="1" w:styleId="2d">
    <w:name w:val="明显引用2"/>
    <w:basedOn w:val="a0"/>
    <w:next w:val="a0"/>
    <w:qFormat/>
    <w:rsid w:val="002B4451"/>
    <w:pPr>
      <w:pBdr>
        <w:bottom w:val="single" w:sz="4" w:space="4" w:color="4F81BD"/>
      </w:pBdr>
      <w:spacing w:before="200" w:after="280"/>
      <w:ind w:left="936" w:right="936"/>
    </w:pPr>
    <w:rPr>
      <w:rFonts w:eastAsia="Malgun Gothic" w:cs="宋体"/>
      <w:b/>
      <w:i/>
      <w:color w:val="4F81BD"/>
      <w:sz w:val="22"/>
      <w:szCs w:val="20"/>
    </w:rPr>
  </w:style>
  <w:style w:type="paragraph" w:customStyle="1" w:styleId="pa-60">
    <w:name w:val="pa-60"/>
    <w:basedOn w:val="a0"/>
    <w:qFormat/>
    <w:rsid w:val="002B4451"/>
    <w:pPr>
      <w:widowControl/>
      <w:spacing w:line="360" w:lineRule="atLeast"/>
      <w:ind w:firstLine="560"/>
    </w:pPr>
    <w:rPr>
      <w:rFonts w:ascii="宋体" w:eastAsia="Malgun Gothic" w:hAnsi="宋体" w:cs="宋体"/>
      <w:kern w:val="0"/>
      <w:sz w:val="24"/>
    </w:rPr>
  </w:style>
  <w:style w:type="paragraph" w:customStyle="1" w:styleId="pa-139">
    <w:name w:val="pa-139"/>
    <w:basedOn w:val="a0"/>
    <w:qFormat/>
    <w:rsid w:val="002B4451"/>
    <w:pPr>
      <w:widowControl/>
      <w:spacing w:line="320" w:lineRule="atLeast"/>
      <w:ind w:firstLine="280"/>
    </w:pPr>
    <w:rPr>
      <w:rFonts w:ascii="宋体" w:eastAsia="Malgun Gothic" w:hAnsi="宋体" w:cs="宋体"/>
      <w:kern w:val="0"/>
      <w:sz w:val="24"/>
    </w:rPr>
  </w:style>
  <w:style w:type="paragraph" w:customStyle="1" w:styleId="pa-130">
    <w:name w:val="pa-130"/>
    <w:basedOn w:val="a0"/>
    <w:qFormat/>
    <w:rsid w:val="002B4451"/>
    <w:pPr>
      <w:widowControl/>
      <w:spacing w:line="300" w:lineRule="atLeast"/>
      <w:jc w:val="left"/>
    </w:pPr>
    <w:rPr>
      <w:rFonts w:ascii="宋体" w:eastAsia="Malgun Gothic" w:hAnsi="宋体" w:cs="宋体"/>
      <w:kern w:val="0"/>
      <w:sz w:val="24"/>
    </w:rPr>
  </w:style>
  <w:style w:type="paragraph" w:customStyle="1" w:styleId="CharChar7Char">
    <w:name w:val="Char Char7 Char"/>
    <w:basedOn w:val="a0"/>
    <w:qFormat/>
    <w:rsid w:val="002B4451"/>
    <w:pPr>
      <w:tabs>
        <w:tab w:val="left" w:pos="425"/>
      </w:tabs>
      <w:ind w:leftChars="200" w:left="420" w:firstLineChars="150" w:firstLine="270"/>
    </w:pPr>
    <w:rPr>
      <w:rFonts w:ascii="宋体" w:eastAsia="Malgun Gothic" w:hAnsi="宋体" w:cs="Arial"/>
      <w:color w:val="5E5E5E"/>
      <w:kern w:val="0"/>
      <w:szCs w:val="21"/>
    </w:rPr>
  </w:style>
  <w:style w:type="paragraph" w:customStyle="1" w:styleId="font7">
    <w:name w:val="font7"/>
    <w:basedOn w:val="a0"/>
    <w:qFormat/>
    <w:rsid w:val="002B4451"/>
    <w:pPr>
      <w:widowControl/>
      <w:spacing w:before="100" w:beforeAutospacing="1" w:after="100" w:afterAutospacing="1"/>
      <w:jc w:val="left"/>
    </w:pPr>
    <w:rPr>
      <w:rFonts w:ascii="宋体" w:hAnsi="宋体" w:cs="宋体"/>
      <w:color w:val="0000FF"/>
      <w:kern w:val="0"/>
      <w:sz w:val="20"/>
      <w:szCs w:val="20"/>
    </w:rPr>
  </w:style>
  <w:style w:type="paragraph" w:customStyle="1" w:styleId="xl73">
    <w:name w:val="xl73"/>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a-80">
    <w:name w:val="pa-80"/>
    <w:basedOn w:val="a0"/>
    <w:qFormat/>
    <w:rsid w:val="002B4451"/>
    <w:pPr>
      <w:widowControl/>
      <w:spacing w:line="360" w:lineRule="atLeast"/>
    </w:pPr>
    <w:rPr>
      <w:rFonts w:ascii="宋体" w:eastAsia="Malgun Gothic" w:hAnsi="宋体" w:cs="宋体"/>
      <w:kern w:val="0"/>
      <w:sz w:val="24"/>
    </w:rPr>
  </w:style>
  <w:style w:type="paragraph" w:customStyle="1" w:styleId="td-4">
    <w:name w:val="td-4"/>
    <w:basedOn w:val="a0"/>
    <w:qFormat/>
    <w:rsid w:val="002B4451"/>
    <w:pPr>
      <w:widowControl/>
      <w:pBdr>
        <w:top w:val="single" w:sz="12" w:space="0" w:color="000000"/>
        <w:left w:val="single" w:sz="12"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pa-61">
    <w:name w:val="pa-61"/>
    <w:basedOn w:val="a0"/>
    <w:qFormat/>
    <w:rsid w:val="002B4451"/>
    <w:pPr>
      <w:widowControl/>
      <w:spacing w:line="240" w:lineRule="atLeast"/>
    </w:pPr>
    <w:rPr>
      <w:rFonts w:ascii="宋体" w:eastAsia="Malgun Gothic" w:hAnsi="宋体" w:cs="宋体"/>
      <w:kern w:val="0"/>
      <w:sz w:val="24"/>
    </w:rPr>
  </w:style>
  <w:style w:type="paragraph" w:customStyle="1" w:styleId="xl89">
    <w:name w:val="xl8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pa-14">
    <w:name w:val="pa-14"/>
    <w:basedOn w:val="a0"/>
    <w:qFormat/>
    <w:rsid w:val="002B4451"/>
    <w:pPr>
      <w:widowControl/>
      <w:spacing w:line="360" w:lineRule="atLeast"/>
      <w:jc w:val="left"/>
    </w:pPr>
    <w:rPr>
      <w:rFonts w:ascii="宋体" w:eastAsia="Malgun Gothic" w:hAnsi="宋体" w:cs="宋体"/>
      <w:kern w:val="0"/>
      <w:sz w:val="24"/>
    </w:rPr>
  </w:style>
  <w:style w:type="paragraph" w:customStyle="1" w:styleId="pa-127">
    <w:name w:val="pa-127"/>
    <w:basedOn w:val="a0"/>
    <w:qFormat/>
    <w:rsid w:val="002B4451"/>
    <w:pPr>
      <w:widowControl/>
      <w:spacing w:line="480" w:lineRule="atLeast"/>
      <w:ind w:firstLine="960"/>
    </w:pPr>
    <w:rPr>
      <w:rFonts w:ascii="宋体" w:eastAsia="Malgun Gothic" w:hAnsi="宋体" w:cs="宋体"/>
      <w:kern w:val="0"/>
      <w:sz w:val="24"/>
    </w:rPr>
  </w:style>
  <w:style w:type="paragraph" w:customStyle="1" w:styleId="pa-10">
    <w:name w:val="pa-10"/>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113">
    <w:name w:val="pa-113"/>
    <w:basedOn w:val="a0"/>
    <w:qFormat/>
    <w:rsid w:val="002B4451"/>
    <w:pPr>
      <w:widowControl/>
      <w:spacing w:line="360" w:lineRule="atLeast"/>
      <w:ind w:firstLine="2960"/>
    </w:pPr>
    <w:rPr>
      <w:rFonts w:ascii="宋体" w:eastAsia="Malgun Gothic" w:hAnsi="宋体" w:cs="宋体"/>
      <w:kern w:val="0"/>
      <w:sz w:val="24"/>
    </w:rPr>
  </w:style>
  <w:style w:type="paragraph" w:customStyle="1" w:styleId="pa-83">
    <w:name w:val="pa-83"/>
    <w:basedOn w:val="a0"/>
    <w:qFormat/>
    <w:rsid w:val="002B4451"/>
    <w:pPr>
      <w:widowControl/>
      <w:spacing w:line="560" w:lineRule="atLeast"/>
      <w:jc w:val="center"/>
    </w:pPr>
    <w:rPr>
      <w:rFonts w:ascii="宋体" w:eastAsia="Malgun Gothic" w:hAnsi="宋体" w:cs="宋体"/>
      <w:kern w:val="0"/>
      <w:sz w:val="24"/>
    </w:rPr>
  </w:style>
  <w:style w:type="paragraph" w:customStyle="1" w:styleId="1f0">
    <w:name w:val="正文文本缩进1"/>
    <w:basedOn w:val="a0"/>
    <w:qFormat/>
    <w:rsid w:val="002B4451"/>
    <w:pPr>
      <w:spacing w:before="120" w:after="120" w:line="360" w:lineRule="auto"/>
      <w:ind w:leftChars="200" w:left="420"/>
    </w:pPr>
    <w:rPr>
      <w:rFonts w:eastAsia="Malgun Gothic" w:cs="宋体"/>
      <w:sz w:val="20"/>
      <w:szCs w:val="20"/>
    </w:rPr>
  </w:style>
  <w:style w:type="paragraph" w:customStyle="1" w:styleId="xl115">
    <w:name w:val="xl115"/>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pa-48">
    <w:name w:val="pa-48"/>
    <w:basedOn w:val="a0"/>
    <w:qFormat/>
    <w:rsid w:val="002B4451"/>
    <w:pPr>
      <w:widowControl/>
      <w:spacing w:line="280" w:lineRule="atLeast"/>
      <w:ind w:firstLine="440"/>
    </w:pPr>
    <w:rPr>
      <w:rFonts w:ascii="宋体" w:eastAsia="Malgun Gothic" w:hAnsi="宋体" w:cs="宋体"/>
      <w:kern w:val="0"/>
      <w:sz w:val="24"/>
    </w:rPr>
  </w:style>
  <w:style w:type="paragraph" w:customStyle="1" w:styleId="xl81">
    <w:name w:val="xl81"/>
    <w:basedOn w:val="a0"/>
    <w:qFormat/>
    <w:rsid w:val="002B445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pa-46">
    <w:name w:val="pa-46"/>
    <w:basedOn w:val="a0"/>
    <w:qFormat/>
    <w:rsid w:val="002B4451"/>
    <w:pPr>
      <w:widowControl/>
      <w:spacing w:line="280" w:lineRule="atLeast"/>
      <w:ind w:firstLine="420"/>
      <w:jc w:val="left"/>
    </w:pPr>
    <w:rPr>
      <w:rFonts w:ascii="宋体" w:eastAsia="Malgun Gothic" w:hAnsi="宋体" w:cs="宋体"/>
      <w:kern w:val="0"/>
      <w:sz w:val="24"/>
    </w:rPr>
  </w:style>
  <w:style w:type="paragraph" w:customStyle="1" w:styleId="xl75">
    <w:name w:val="xl75"/>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a-115">
    <w:name w:val="pa-115"/>
    <w:basedOn w:val="a0"/>
    <w:qFormat/>
    <w:rsid w:val="002B4451"/>
    <w:pPr>
      <w:widowControl/>
      <w:spacing w:line="480" w:lineRule="atLeast"/>
    </w:pPr>
    <w:rPr>
      <w:rFonts w:ascii="宋体" w:eastAsia="Malgun Gothic" w:hAnsi="宋体" w:cs="宋体"/>
      <w:kern w:val="0"/>
      <w:sz w:val="24"/>
    </w:rPr>
  </w:style>
  <w:style w:type="paragraph" w:customStyle="1" w:styleId="td-6">
    <w:name w:val="td-6"/>
    <w:basedOn w:val="a0"/>
    <w:qFormat/>
    <w:rsid w:val="002B4451"/>
    <w:pPr>
      <w:widowControl/>
      <w:pBdr>
        <w:top w:val="single" w:sz="12" w:space="0" w:color="000000"/>
        <w:left w:val="single" w:sz="4" w:space="4" w:color="000000"/>
        <w:bottom w:val="single" w:sz="4" w:space="0" w:color="000000"/>
        <w:right w:val="single" w:sz="12" w:space="0" w:color="000000"/>
      </w:pBdr>
      <w:jc w:val="left"/>
    </w:pPr>
    <w:rPr>
      <w:rFonts w:ascii="宋体" w:eastAsia="Malgun Gothic" w:hAnsi="宋体" w:cs="宋体"/>
      <w:kern w:val="0"/>
      <w:sz w:val="24"/>
    </w:rPr>
  </w:style>
  <w:style w:type="paragraph" w:customStyle="1" w:styleId="affff4">
    <w:name w:val="表格格式"/>
    <w:basedOn w:val="a0"/>
    <w:qFormat/>
    <w:rsid w:val="002B4451"/>
    <w:pPr>
      <w:spacing w:line="360" w:lineRule="exact"/>
      <w:ind w:left="-91"/>
      <w:jc w:val="left"/>
    </w:pPr>
    <w:rPr>
      <w:rFonts w:ascii="宋体" w:eastAsia="Malgun Gothic" w:cs="宋体"/>
      <w:kern w:val="0"/>
      <w:sz w:val="24"/>
      <w:szCs w:val="11"/>
    </w:rPr>
  </w:style>
  <w:style w:type="paragraph" w:customStyle="1" w:styleId="1f1">
    <w:name w:val="正文文字1"/>
    <w:basedOn w:val="ac"/>
    <w:qFormat/>
    <w:rsid w:val="002B4451"/>
    <w:pPr>
      <w:adjustRightInd w:val="0"/>
      <w:spacing w:after="0" w:line="360" w:lineRule="atLeast"/>
      <w:ind w:leftChars="30" w:left="72" w:rightChars="30" w:right="72"/>
      <w:textAlignment w:val="baseline"/>
    </w:pPr>
    <w:rPr>
      <w:kern w:val="0"/>
      <w:sz w:val="21"/>
      <w:szCs w:val="20"/>
    </w:rPr>
  </w:style>
  <w:style w:type="paragraph" w:customStyle="1" w:styleId="pa-77">
    <w:name w:val="pa-77"/>
    <w:basedOn w:val="a0"/>
    <w:qFormat/>
    <w:rsid w:val="002B4451"/>
    <w:pPr>
      <w:widowControl/>
      <w:spacing w:line="360" w:lineRule="atLeast"/>
    </w:pPr>
    <w:rPr>
      <w:rFonts w:ascii="宋体" w:eastAsia="Malgun Gothic" w:hAnsi="宋体" w:cs="宋体"/>
      <w:kern w:val="0"/>
      <w:sz w:val="24"/>
    </w:rPr>
  </w:style>
  <w:style w:type="paragraph" w:customStyle="1" w:styleId="2e">
    <w:name w:val="引用2"/>
    <w:basedOn w:val="a0"/>
    <w:next w:val="a0"/>
    <w:qFormat/>
    <w:rsid w:val="002B4451"/>
    <w:rPr>
      <w:rFonts w:eastAsia="Malgun Gothic" w:cs="宋体"/>
      <w:i/>
      <w:color w:val="000000"/>
      <w:sz w:val="22"/>
      <w:szCs w:val="20"/>
    </w:rPr>
  </w:style>
  <w:style w:type="paragraph" w:customStyle="1" w:styleId="pa-43">
    <w:name w:val="pa-43"/>
    <w:basedOn w:val="a0"/>
    <w:qFormat/>
    <w:rsid w:val="002B4451"/>
    <w:pPr>
      <w:widowControl/>
      <w:spacing w:line="280" w:lineRule="atLeast"/>
      <w:jc w:val="center"/>
    </w:pPr>
    <w:rPr>
      <w:rFonts w:ascii="宋体" w:eastAsia="Malgun Gothic" w:hAnsi="宋体" w:cs="宋体"/>
      <w:kern w:val="0"/>
      <w:sz w:val="24"/>
    </w:rPr>
  </w:style>
  <w:style w:type="paragraph" w:customStyle="1" w:styleId="2f">
    <w:name w:val="正文文本缩进2"/>
    <w:basedOn w:val="a0"/>
    <w:qFormat/>
    <w:rsid w:val="002B4451"/>
    <w:pPr>
      <w:spacing w:before="120" w:after="120" w:line="360" w:lineRule="auto"/>
      <w:ind w:leftChars="200" w:left="420"/>
    </w:pPr>
    <w:rPr>
      <w:rFonts w:eastAsia="Malgun Gothic" w:cs="宋体"/>
      <w:sz w:val="20"/>
      <w:szCs w:val="20"/>
    </w:rPr>
  </w:style>
  <w:style w:type="paragraph" w:customStyle="1" w:styleId="pa-58">
    <w:name w:val="pa-58"/>
    <w:basedOn w:val="a0"/>
    <w:qFormat/>
    <w:rsid w:val="002B4451"/>
    <w:pPr>
      <w:widowControl/>
      <w:spacing w:line="300" w:lineRule="atLeast"/>
      <w:ind w:firstLine="300"/>
    </w:pPr>
    <w:rPr>
      <w:rFonts w:ascii="宋体" w:eastAsia="Malgun Gothic" w:hAnsi="宋体" w:cs="宋体"/>
      <w:kern w:val="0"/>
      <w:sz w:val="24"/>
    </w:rPr>
  </w:style>
  <w:style w:type="paragraph" w:customStyle="1" w:styleId="pa-29">
    <w:name w:val="pa-29"/>
    <w:basedOn w:val="a0"/>
    <w:qFormat/>
    <w:rsid w:val="002B4451"/>
    <w:pPr>
      <w:widowControl/>
      <w:spacing w:line="360" w:lineRule="atLeast"/>
      <w:ind w:firstLine="2820"/>
    </w:pPr>
    <w:rPr>
      <w:rFonts w:ascii="宋体" w:eastAsia="Malgun Gothic" w:hAnsi="宋体" w:cs="宋体"/>
      <w:kern w:val="0"/>
      <w:sz w:val="24"/>
    </w:rPr>
  </w:style>
  <w:style w:type="paragraph" w:customStyle="1" w:styleId="CharChar1CharCharCharCharCharCharCharCharCharChar">
    <w:name w:val="Char Char1 Char Char Char Char Char Char Char Char Char Char"/>
    <w:basedOn w:val="a0"/>
    <w:qFormat/>
    <w:rsid w:val="002B4451"/>
    <w:pPr>
      <w:tabs>
        <w:tab w:val="left" w:pos="360"/>
      </w:tabs>
      <w:ind w:firstLineChars="150" w:firstLine="420"/>
    </w:pPr>
    <w:rPr>
      <w:rFonts w:ascii="Arial" w:eastAsia="Malgun Gothic" w:hAnsi="Arial" w:cs="Arial"/>
      <w:sz w:val="20"/>
      <w:szCs w:val="20"/>
    </w:rPr>
  </w:style>
  <w:style w:type="paragraph" w:customStyle="1" w:styleId="pa-85">
    <w:name w:val="pa-85"/>
    <w:basedOn w:val="a0"/>
    <w:qFormat/>
    <w:rsid w:val="002B4451"/>
    <w:pPr>
      <w:widowControl/>
      <w:spacing w:line="760" w:lineRule="atLeast"/>
      <w:jc w:val="center"/>
    </w:pPr>
    <w:rPr>
      <w:rFonts w:ascii="宋体" w:eastAsia="Malgun Gothic" w:hAnsi="宋体" w:cs="宋体"/>
      <w:kern w:val="0"/>
      <w:sz w:val="24"/>
    </w:rPr>
  </w:style>
  <w:style w:type="paragraph" w:customStyle="1" w:styleId="pa-34">
    <w:name w:val="pa-34"/>
    <w:basedOn w:val="a0"/>
    <w:qFormat/>
    <w:rsid w:val="002B4451"/>
    <w:pPr>
      <w:widowControl/>
      <w:spacing w:line="360" w:lineRule="atLeast"/>
      <w:ind w:firstLine="460"/>
    </w:pPr>
    <w:rPr>
      <w:rFonts w:ascii="宋体" w:eastAsia="Malgun Gothic" w:hAnsi="宋体" w:cs="宋体"/>
      <w:kern w:val="0"/>
      <w:sz w:val="24"/>
    </w:rPr>
  </w:style>
  <w:style w:type="paragraph" w:customStyle="1" w:styleId="ca-31">
    <w:name w:val="ca-31"/>
    <w:basedOn w:val="a0"/>
    <w:qFormat/>
    <w:rsid w:val="002B4451"/>
    <w:pPr>
      <w:widowControl/>
      <w:jc w:val="left"/>
    </w:pPr>
    <w:rPr>
      <w:rFonts w:ascii="??" w:eastAsia="Malgun Gothic" w:hAnsi="??" w:cs="宋体"/>
      <w:color w:val="000000"/>
      <w:kern w:val="0"/>
      <w:szCs w:val="21"/>
    </w:rPr>
  </w:style>
  <w:style w:type="paragraph" w:customStyle="1" w:styleId="pa-20">
    <w:name w:val="pa-20"/>
    <w:basedOn w:val="a0"/>
    <w:qFormat/>
    <w:rsid w:val="002B4451"/>
    <w:pPr>
      <w:widowControl/>
      <w:spacing w:line="360" w:lineRule="atLeast"/>
      <w:jc w:val="left"/>
    </w:pPr>
    <w:rPr>
      <w:rFonts w:ascii="宋体" w:eastAsia="Malgun Gothic" w:hAnsi="宋体" w:cs="宋体"/>
      <w:kern w:val="0"/>
      <w:sz w:val="24"/>
    </w:rPr>
  </w:style>
  <w:style w:type="paragraph" w:customStyle="1" w:styleId="2f0">
    <w:name w:val="投标标题 2"/>
    <w:basedOn w:val="a9"/>
    <w:qFormat/>
    <w:rsid w:val="002B4451"/>
    <w:pPr>
      <w:spacing w:before="0" w:after="0"/>
      <w:ind w:firstLineChars="2282" w:firstLine="6290"/>
    </w:pPr>
    <w:rPr>
      <w:rFonts w:ascii="Times New Roman" w:hAnsi="Times New Roman" w:cs="宋体"/>
      <w:b/>
      <w:bCs/>
      <w:sz w:val="28"/>
      <w:szCs w:val="24"/>
    </w:rPr>
  </w:style>
  <w:style w:type="paragraph" w:customStyle="1" w:styleId="pa-91">
    <w:name w:val="pa-91"/>
    <w:basedOn w:val="a0"/>
    <w:qFormat/>
    <w:rsid w:val="002B4451"/>
    <w:pPr>
      <w:widowControl/>
      <w:spacing w:line="360" w:lineRule="atLeast"/>
      <w:ind w:firstLine="4000"/>
      <w:jc w:val="left"/>
    </w:pPr>
    <w:rPr>
      <w:rFonts w:ascii="宋体" w:eastAsia="Malgun Gothic" w:hAnsi="宋体" w:cs="宋体"/>
      <w:kern w:val="0"/>
      <w:sz w:val="24"/>
    </w:rPr>
  </w:style>
  <w:style w:type="paragraph" w:customStyle="1" w:styleId="pa-132">
    <w:name w:val="pa-132"/>
    <w:basedOn w:val="a0"/>
    <w:qFormat/>
    <w:rsid w:val="002B4451"/>
    <w:pPr>
      <w:widowControl/>
      <w:spacing w:line="360" w:lineRule="atLeast"/>
    </w:pPr>
    <w:rPr>
      <w:rFonts w:ascii="宋体" w:eastAsia="Malgun Gothic" w:hAnsi="宋体" w:cs="宋体"/>
      <w:kern w:val="0"/>
      <w:sz w:val="24"/>
    </w:rPr>
  </w:style>
  <w:style w:type="paragraph" w:customStyle="1" w:styleId="xl74">
    <w:name w:val="xl74"/>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141">
    <w:name w:val="pa-141"/>
    <w:basedOn w:val="a0"/>
    <w:qFormat/>
    <w:rsid w:val="002B4451"/>
    <w:pPr>
      <w:widowControl/>
      <w:spacing w:line="320" w:lineRule="atLeast"/>
      <w:jc w:val="right"/>
    </w:pPr>
    <w:rPr>
      <w:rFonts w:ascii="宋体" w:eastAsia="Malgun Gothic" w:hAnsi="宋体" w:cs="宋体"/>
      <w:kern w:val="0"/>
      <w:sz w:val="24"/>
    </w:rPr>
  </w:style>
  <w:style w:type="paragraph" w:customStyle="1" w:styleId="td-10">
    <w:name w:val="td-10"/>
    <w:basedOn w:val="a0"/>
    <w:qFormat/>
    <w:rsid w:val="002B4451"/>
    <w:pPr>
      <w:widowControl/>
      <w:pBdr>
        <w:top w:val="single" w:sz="4" w:space="0" w:color="000000"/>
        <w:left w:val="single" w:sz="4" w:space="4" w:color="000000"/>
        <w:bottom w:val="single" w:sz="12" w:space="0" w:color="000000"/>
        <w:right w:val="single" w:sz="4" w:space="0" w:color="000000"/>
      </w:pBdr>
      <w:jc w:val="left"/>
    </w:pPr>
    <w:rPr>
      <w:rFonts w:ascii="宋体" w:eastAsia="Malgun Gothic" w:hAnsi="宋体" w:cs="宋体"/>
      <w:kern w:val="0"/>
      <w:sz w:val="24"/>
    </w:rPr>
  </w:style>
  <w:style w:type="paragraph" w:customStyle="1" w:styleId="xl100">
    <w:name w:val="xl10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sonormalcxspmiddle">
    <w:name w:val="msonormalcxspmiddle"/>
    <w:basedOn w:val="a0"/>
    <w:qFormat/>
    <w:rsid w:val="002B4451"/>
    <w:pPr>
      <w:widowControl/>
      <w:spacing w:before="100" w:beforeAutospacing="1" w:after="100" w:afterAutospacing="1"/>
      <w:jc w:val="left"/>
    </w:pPr>
    <w:rPr>
      <w:rFonts w:ascii="宋体" w:eastAsia="Malgun Gothic" w:hAnsi="宋体" w:cs="宋体"/>
      <w:kern w:val="0"/>
      <w:sz w:val="24"/>
    </w:rPr>
  </w:style>
  <w:style w:type="paragraph" w:customStyle="1" w:styleId="ca-42">
    <w:name w:val="ca-42"/>
    <w:basedOn w:val="a0"/>
    <w:qFormat/>
    <w:rsid w:val="002B4451"/>
    <w:pPr>
      <w:widowControl/>
      <w:jc w:val="left"/>
    </w:pPr>
    <w:rPr>
      <w:rFonts w:ascii="宋体" w:eastAsia="Malgun Gothic" w:hAnsi="宋体" w:cs="宋体"/>
      <w:color w:val="000000"/>
      <w:kern w:val="0"/>
      <w:sz w:val="36"/>
      <w:szCs w:val="36"/>
    </w:rPr>
  </w:style>
  <w:style w:type="paragraph" w:customStyle="1" w:styleId="pa-49">
    <w:name w:val="pa-49"/>
    <w:basedOn w:val="a0"/>
    <w:qFormat/>
    <w:rsid w:val="002B4451"/>
    <w:pPr>
      <w:widowControl/>
      <w:spacing w:line="280" w:lineRule="atLeast"/>
      <w:ind w:firstLine="440"/>
      <w:jc w:val="left"/>
    </w:pPr>
    <w:rPr>
      <w:rFonts w:ascii="宋体" w:eastAsia="Malgun Gothic" w:hAnsi="宋体" w:cs="宋体"/>
      <w:kern w:val="0"/>
      <w:sz w:val="24"/>
    </w:rPr>
  </w:style>
  <w:style w:type="paragraph" w:customStyle="1" w:styleId="pa-23">
    <w:name w:val="pa-23"/>
    <w:basedOn w:val="a0"/>
    <w:qFormat/>
    <w:rsid w:val="002B4451"/>
    <w:pPr>
      <w:widowControl/>
      <w:spacing w:line="360" w:lineRule="atLeast"/>
      <w:ind w:firstLine="420"/>
    </w:pPr>
    <w:rPr>
      <w:rFonts w:ascii="宋体" w:eastAsia="Malgun Gothic" w:hAnsi="宋体" w:cs="宋体"/>
      <w:kern w:val="0"/>
      <w:sz w:val="24"/>
    </w:rPr>
  </w:style>
  <w:style w:type="paragraph" w:customStyle="1" w:styleId="Date1">
    <w:name w:val="Date1"/>
    <w:basedOn w:val="a0"/>
    <w:next w:val="a0"/>
    <w:qFormat/>
    <w:rsid w:val="002B4451"/>
    <w:pPr>
      <w:adjustRightInd w:val="0"/>
      <w:spacing w:line="360" w:lineRule="auto"/>
      <w:jc w:val="right"/>
      <w:textAlignment w:val="baseline"/>
    </w:pPr>
    <w:rPr>
      <w:rFonts w:eastAsia="Malgun Gothic" w:cs="宋体"/>
      <w:kern w:val="0"/>
      <w:sz w:val="24"/>
      <w:szCs w:val="20"/>
    </w:rPr>
  </w:style>
  <w:style w:type="paragraph" w:customStyle="1" w:styleId="ca-52">
    <w:name w:val="ca-52"/>
    <w:basedOn w:val="a0"/>
    <w:qFormat/>
    <w:rsid w:val="002B4451"/>
    <w:pPr>
      <w:widowControl/>
      <w:jc w:val="left"/>
    </w:pPr>
    <w:rPr>
      <w:rFonts w:ascii="宋体" w:eastAsia="Malgun Gothic" w:hAnsi="宋体" w:cs="宋体"/>
      <w:b/>
      <w:bCs/>
      <w:spacing w:val="-20"/>
      <w:kern w:val="0"/>
      <w:sz w:val="36"/>
      <w:szCs w:val="36"/>
    </w:rPr>
  </w:style>
  <w:style w:type="paragraph" w:customStyle="1" w:styleId="td-0">
    <w:name w:val="td-0"/>
    <w:basedOn w:val="a0"/>
    <w:qFormat/>
    <w:rsid w:val="002B4451"/>
    <w:pPr>
      <w:widowControl/>
      <w:pBdr>
        <w:top w:val="single" w:sz="4" w:space="0" w:color="000000"/>
        <w:left w:val="single" w:sz="4"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xl110">
    <w:name w:val="xl11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25">
    <w:name w:val="pa-25"/>
    <w:basedOn w:val="a0"/>
    <w:qFormat/>
    <w:rsid w:val="002B4451"/>
    <w:pPr>
      <w:widowControl/>
      <w:spacing w:line="360" w:lineRule="atLeast"/>
      <w:ind w:firstLine="480"/>
      <w:jc w:val="center"/>
    </w:pPr>
    <w:rPr>
      <w:rFonts w:ascii="宋体" w:eastAsia="Malgun Gothic" w:hAnsi="宋体" w:cs="宋体"/>
      <w:kern w:val="0"/>
      <w:sz w:val="24"/>
    </w:rPr>
  </w:style>
  <w:style w:type="paragraph" w:customStyle="1" w:styleId="226ChineseText">
    <w:name w:val="226_Chinese Text"/>
    <w:qFormat/>
    <w:rsid w:val="002B4451"/>
    <w:pPr>
      <w:spacing w:after="120" w:line="336" w:lineRule="auto"/>
      <w:jc w:val="both"/>
    </w:pPr>
    <w:rPr>
      <w:rFonts w:ascii="华文中宋" w:eastAsia="华文中宋" w:hAnsi="华文中宋"/>
      <w:lang w:val="en-GB"/>
    </w:rPr>
  </w:style>
  <w:style w:type="paragraph" w:customStyle="1" w:styleId="ListParagraph1">
    <w:name w:val="List Paragraph1"/>
    <w:basedOn w:val="a0"/>
    <w:qFormat/>
    <w:rsid w:val="002B4451"/>
    <w:pPr>
      <w:widowControl/>
      <w:ind w:left="720"/>
      <w:contextualSpacing/>
      <w:jc w:val="left"/>
    </w:pPr>
    <w:rPr>
      <w:rFonts w:ascii="Arial" w:eastAsia="黑体" w:hAnsi="Arial" w:cs="宋体"/>
      <w:kern w:val="0"/>
      <w:sz w:val="24"/>
      <w:lang w:eastAsia="en-US"/>
    </w:rPr>
  </w:style>
  <w:style w:type="paragraph" w:customStyle="1" w:styleId="pa-137">
    <w:name w:val="pa-137"/>
    <w:basedOn w:val="a0"/>
    <w:qFormat/>
    <w:rsid w:val="002B4451"/>
    <w:pPr>
      <w:widowControl/>
      <w:spacing w:line="480" w:lineRule="atLeast"/>
      <w:jc w:val="center"/>
    </w:pPr>
    <w:rPr>
      <w:rFonts w:ascii="宋体" w:eastAsia="Malgun Gothic" w:hAnsi="宋体" w:cs="宋体"/>
      <w:kern w:val="0"/>
      <w:sz w:val="24"/>
    </w:rPr>
  </w:style>
  <w:style w:type="paragraph" w:customStyle="1" w:styleId="pa-72">
    <w:name w:val="pa-72"/>
    <w:basedOn w:val="a0"/>
    <w:qFormat/>
    <w:rsid w:val="002B4451"/>
    <w:pPr>
      <w:widowControl/>
      <w:spacing w:line="240" w:lineRule="atLeast"/>
      <w:ind w:firstLine="560"/>
    </w:pPr>
    <w:rPr>
      <w:rFonts w:ascii="宋体" w:eastAsia="Malgun Gothic" w:hAnsi="宋体" w:cs="宋体"/>
      <w:kern w:val="0"/>
      <w:sz w:val="24"/>
    </w:rPr>
  </w:style>
  <w:style w:type="paragraph" w:customStyle="1" w:styleId="ca-33">
    <w:name w:val="ca-33"/>
    <w:basedOn w:val="a0"/>
    <w:qFormat/>
    <w:rsid w:val="002B4451"/>
    <w:pPr>
      <w:widowControl/>
      <w:jc w:val="left"/>
    </w:pPr>
    <w:rPr>
      <w:rFonts w:ascii="宋体" w:eastAsia="Malgun Gothic" w:hAnsi="宋体" w:cs="宋体"/>
      <w:b/>
      <w:bCs/>
      <w:color w:val="002060"/>
      <w:spacing w:val="-20"/>
      <w:kern w:val="0"/>
      <w:sz w:val="20"/>
      <w:szCs w:val="20"/>
    </w:rPr>
  </w:style>
  <w:style w:type="paragraph" w:customStyle="1" w:styleId="1f2">
    <w:name w:val="修订1"/>
    <w:uiPriority w:val="99"/>
    <w:unhideWhenUsed/>
    <w:qFormat/>
    <w:rsid w:val="002B4451"/>
    <w:rPr>
      <w:kern w:val="2"/>
      <w:sz w:val="24"/>
      <w:szCs w:val="24"/>
    </w:rPr>
  </w:style>
  <w:style w:type="paragraph" w:customStyle="1" w:styleId="ca-24">
    <w:name w:val="ca-24"/>
    <w:basedOn w:val="a0"/>
    <w:qFormat/>
    <w:rsid w:val="002B4451"/>
    <w:pPr>
      <w:widowControl/>
      <w:jc w:val="left"/>
    </w:pPr>
    <w:rPr>
      <w:rFonts w:ascii="宋体" w:eastAsia="Malgun Gothic" w:hAnsi="宋体" w:cs="宋体"/>
      <w:kern w:val="0"/>
      <w:sz w:val="24"/>
    </w:rPr>
  </w:style>
  <w:style w:type="paragraph" w:customStyle="1" w:styleId="xl78">
    <w:name w:val="xl78"/>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pa-120">
    <w:name w:val="pa-120"/>
    <w:basedOn w:val="a0"/>
    <w:qFormat/>
    <w:rsid w:val="002B4451"/>
    <w:pPr>
      <w:widowControl/>
      <w:spacing w:line="280" w:lineRule="atLeast"/>
      <w:jc w:val="right"/>
    </w:pPr>
    <w:rPr>
      <w:rFonts w:ascii="宋体" w:eastAsia="Malgun Gothic" w:hAnsi="宋体" w:cs="宋体"/>
      <w:kern w:val="0"/>
      <w:sz w:val="24"/>
    </w:rPr>
  </w:style>
  <w:style w:type="paragraph" w:customStyle="1" w:styleId="CharCharCharCharCharChar0">
    <w:name w:val="Char Char Char Char Char Char"/>
    <w:basedOn w:val="a0"/>
    <w:qFormat/>
    <w:rsid w:val="002B4451"/>
    <w:pPr>
      <w:ind w:firstLineChars="200" w:firstLine="200"/>
    </w:pPr>
  </w:style>
  <w:style w:type="paragraph" w:customStyle="1" w:styleId="Revision1">
    <w:name w:val="Revision1"/>
    <w:qFormat/>
    <w:rsid w:val="002B4451"/>
    <w:rPr>
      <w:rFonts w:eastAsia="Malgun Gothic"/>
      <w:kern w:val="2"/>
      <w:sz w:val="21"/>
      <w:szCs w:val="24"/>
    </w:rPr>
  </w:style>
  <w:style w:type="paragraph" w:customStyle="1" w:styleId="xl69">
    <w:name w:val="xl6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
      <w:bCs/>
      <w:kern w:val="0"/>
      <w:sz w:val="20"/>
      <w:szCs w:val="20"/>
    </w:rPr>
  </w:style>
  <w:style w:type="paragraph" w:customStyle="1" w:styleId="xl99">
    <w:name w:val="xl9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0">
    <w:name w:val="xl9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Char1CharCharChar">
    <w:name w:val="Char1 Char Char Char"/>
    <w:basedOn w:val="a0"/>
    <w:qFormat/>
    <w:rsid w:val="002B4451"/>
    <w:rPr>
      <w:rFonts w:ascii="Tahoma" w:hAnsi="Tahoma"/>
      <w:sz w:val="24"/>
      <w:szCs w:val="20"/>
    </w:rPr>
  </w:style>
  <w:style w:type="paragraph" w:customStyle="1" w:styleId="xl92">
    <w:name w:val="xl92"/>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pa-56">
    <w:name w:val="pa-56"/>
    <w:basedOn w:val="a0"/>
    <w:qFormat/>
    <w:rsid w:val="002B4451"/>
    <w:pPr>
      <w:widowControl/>
      <w:spacing w:line="300" w:lineRule="atLeast"/>
      <w:ind w:firstLine="420"/>
    </w:pPr>
    <w:rPr>
      <w:rFonts w:ascii="宋体" w:eastAsia="Malgun Gothic" w:hAnsi="宋体" w:cs="宋体"/>
      <w:kern w:val="0"/>
      <w:sz w:val="24"/>
    </w:rPr>
  </w:style>
  <w:style w:type="paragraph" w:customStyle="1" w:styleId="pa-129">
    <w:name w:val="pa-129"/>
    <w:basedOn w:val="a0"/>
    <w:qFormat/>
    <w:rsid w:val="002B4451"/>
    <w:pPr>
      <w:widowControl/>
      <w:spacing w:line="300" w:lineRule="atLeast"/>
    </w:pPr>
    <w:rPr>
      <w:rFonts w:ascii="宋体" w:eastAsia="Malgun Gothic" w:hAnsi="宋体" w:cs="宋体"/>
      <w:kern w:val="0"/>
      <w:sz w:val="24"/>
    </w:rPr>
  </w:style>
  <w:style w:type="paragraph" w:customStyle="1" w:styleId="td-8">
    <w:name w:val="td-8"/>
    <w:basedOn w:val="a0"/>
    <w:qFormat/>
    <w:rsid w:val="002B4451"/>
    <w:pPr>
      <w:widowControl/>
      <w:pBdr>
        <w:top w:val="single" w:sz="4" w:space="0" w:color="000000"/>
        <w:left w:val="single" w:sz="4" w:space="4" w:color="000000"/>
        <w:bottom w:val="single" w:sz="4" w:space="0" w:color="000000"/>
        <w:right w:val="single" w:sz="12" w:space="0" w:color="000000"/>
      </w:pBdr>
      <w:jc w:val="left"/>
    </w:pPr>
    <w:rPr>
      <w:rFonts w:ascii="宋体" w:eastAsia="Malgun Gothic" w:hAnsi="宋体" w:cs="宋体"/>
      <w:kern w:val="0"/>
      <w:sz w:val="24"/>
    </w:rPr>
  </w:style>
  <w:style w:type="paragraph" w:customStyle="1" w:styleId="NoSpacing11">
    <w:name w:val="No Spacing11"/>
    <w:qFormat/>
    <w:rsid w:val="002B4451"/>
    <w:rPr>
      <w:sz w:val="22"/>
      <w:szCs w:val="22"/>
    </w:rPr>
  </w:style>
  <w:style w:type="paragraph" w:customStyle="1" w:styleId="xl108">
    <w:name w:val="xl108"/>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a-7">
    <w:name w:val="ca-7"/>
    <w:basedOn w:val="a0"/>
    <w:qFormat/>
    <w:rsid w:val="002B4451"/>
    <w:pPr>
      <w:widowControl/>
      <w:jc w:val="left"/>
    </w:pPr>
    <w:rPr>
      <w:rFonts w:eastAsia="Malgun Gothic" w:cs="宋体"/>
      <w:color w:val="000000"/>
      <w:kern w:val="0"/>
      <w:sz w:val="28"/>
      <w:szCs w:val="28"/>
    </w:rPr>
  </w:style>
  <w:style w:type="paragraph" w:customStyle="1" w:styleId="Style192">
    <w:name w:val="_Style 192"/>
    <w:next w:val="a0"/>
    <w:qFormat/>
    <w:rsid w:val="002B4451"/>
    <w:pPr>
      <w:widowControl w:val="0"/>
      <w:jc w:val="both"/>
    </w:pPr>
    <w:rPr>
      <w:kern w:val="2"/>
      <w:sz w:val="21"/>
      <w:szCs w:val="24"/>
    </w:rPr>
  </w:style>
  <w:style w:type="paragraph" w:customStyle="1" w:styleId="pa-101">
    <w:name w:val="pa-101"/>
    <w:basedOn w:val="a0"/>
    <w:qFormat/>
    <w:rsid w:val="002B4451"/>
    <w:pPr>
      <w:widowControl/>
      <w:spacing w:line="360" w:lineRule="atLeast"/>
      <w:jc w:val="center"/>
    </w:pPr>
    <w:rPr>
      <w:rFonts w:ascii="宋体" w:eastAsia="Malgun Gothic" w:hAnsi="宋体" w:cs="宋体"/>
      <w:kern w:val="0"/>
      <w:sz w:val="24"/>
    </w:rPr>
  </w:style>
  <w:style w:type="paragraph" w:customStyle="1" w:styleId="pa-118">
    <w:name w:val="pa-118"/>
    <w:basedOn w:val="a0"/>
    <w:qFormat/>
    <w:rsid w:val="002B4451"/>
    <w:pPr>
      <w:widowControl/>
      <w:spacing w:line="480" w:lineRule="atLeast"/>
      <w:ind w:firstLine="1440"/>
    </w:pPr>
    <w:rPr>
      <w:rFonts w:ascii="宋体" w:eastAsia="Malgun Gothic" w:hAnsi="宋体" w:cs="宋体"/>
      <w:kern w:val="0"/>
      <w:sz w:val="24"/>
    </w:rPr>
  </w:style>
  <w:style w:type="paragraph" w:customStyle="1" w:styleId="p16">
    <w:name w:val="p16"/>
    <w:basedOn w:val="a0"/>
    <w:qFormat/>
    <w:rsid w:val="002B4451"/>
    <w:pPr>
      <w:widowControl/>
    </w:pPr>
    <w:rPr>
      <w:rFonts w:ascii="宋体" w:eastAsia="Malgun Gothic" w:hAnsi="宋体" w:cs="宋体"/>
      <w:kern w:val="0"/>
      <w:szCs w:val="21"/>
    </w:rPr>
  </w:style>
  <w:style w:type="paragraph" w:customStyle="1" w:styleId="xl87">
    <w:name w:val="xl87"/>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pa-35">
    <w:name w:val="pa-35"/>
    <w:basedOn w:val="a0"/>
    <w:qFormat/>
    <w:rsid w:val="002B4451"/>
    <w:pPr>
      <w:widowControl/>
      <w:spacing w:line="360" w:lineRule="atLeast"/>
      <w:jc w:val="left"/>
    </w:pPr>
    <w:rPr>
      <w:rFonts w:ascii="宋体" w:eastAsia="Malgun Gothic" w:hAnsi="宋体" w:cs="宋体"/>
      <w:kern w:val="0"/>
      <w:sz w:val="24"/>
    </w:rPr>
  </w:style>
  <w:style w:type="paragraph" w:customStyle="1" w:styleId="ca-51">
    <w:name w:val="ca-51"/>
    <w:basedOn w:val="a0"/>
    <w:qFormat/>
    <w:rsid w:val="002B4451"/>
    <w:pPr>
      <w:widowControl/>
      <w:jc w:val="left"/>
    </w:pPr>
    <w:rPr>
      <w:rFonts w:eastAsia="Malgun Gothic" w:cs="宋体"/>
      <w:b/>
      <w:bCs/>
      <w:color w:val="000000"/>
      <w:spacing w:val="-20"/>
      <w:kern w:val="0"/>
      <w:sz w:val="32"/>
      <w:szCs w:val="32"/>
    </w:rPr>
  </w:style>
  <w:style w:type="paragraph" w:customStyle="1" w:styleId="Style42">
    <w:name w:val="_Style 42"/>
    <w:next w:val="a0"/>
    <w:qFormat/>
    <w:rsid w:val="002B4451"/>
    <w:pPr>
      <w:widowControl w:val="0"/>
      <w:jc w:val="both"/>
    </w:pPr>
    <w:rPr>
      <w:kern w:val="2"/>
      <w:sz w:val="21"/>
      <w:szCs w:val="24"/>
    </w:rPr>
  </w:style>
  <w:style w:type="paragraph" w:customStyle="1" w:styleId="xl105">
    <w:name w:val="xl105"/>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CharChar">
    <w:name w:val="Char Char Char Char Char Char Char Char Char"/>
    <w:basedOn w:val="a0"/>
    <w:qFormat/>
    <w:rsid w:val="002B4451"/>
    <w:rPr>
      <w:rFonts w:ascii="Calibri" w:hAnsi="Calibri" w:cs="宋体"/>
    </w:rPr>
  </w:style>
  <w:style w:type="paragraph" w:customStyle="1" w:styleId="Char3CharCharChar">
    <w:name w:val="Char3 Char Char Char"/>
    <w:basedOn w:val="a0"/>
    <w:qFormat/>
    <w:rsid w:val="002B4451"/>
    <w:pPr>
      <w:widowControl/>
      <w:spacing w:after="160" w:line="240" w:lineRule="exact"/>
      <w:jc w:val="left"/>
    </w:pPr>
    <w:rPr>
      <w:rFonts w:ascii="Verdana" w:hAnsi="Verdana"/>
      <w:kern w:val="0"/>
      <w:sz w:val="20"/>
      <w:szCs w:val="20"/>
      <w:lang w:eastAsia="en-US"/>
    </w:rPr>
  </w:style>
  <w:style w:type="paragraph" w:customStyle="1" w:styleId="2f1">
    <w:name w:val="样式 正文（首行缩进两字） + 首行缩进:  2 字符"/>
    <w:basedOn w:val="a8"/>
    <w:qFormat/>
    <w:rsid w:val="002B4451"/>
    <w:pPr>
      <w:spacing w:line="460" w:lineRule="exact"/>
      <w:ind w:firstLineChars="200" w:firstLine="536"/>
    </w:pPr>
    <w:rPr>
      <w:rFonts w:ascii="宋体" w:eastAsia="Malgun Gothic" w:cs="宋体"/>
      <w:spacing w:val="6"/>
      <w:kern w:val="24"/>
      <w:sz w:val="24"/>
    </w:rPr>
  </w:style>
  <w:style w:type="paragraph" w:customStyle="1" w:styleId="xl128">
    <w:name w:val="xl128"/>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5">
    <w:name w:val="段"/>
    <w:qFormat/>
    <w:rsid w:val="002B4451"/>
    <w:pPr>
      <w:autoSpaceDE w:val="0"/>
      <w:autoSpaceDN w:val="0"/>
      <w:ind w:firstLineChars="200" w:firstLine="200"/>
      <w:jc w:val="both"/>
    </w:pPr>
    <w:rPr>
      <w:rFonts w:eastAsia="Malgun Gothic"/>
      <w:sz w:val="21"/>
    </w:rPr>
  </w:style>
  <w:style w:type="paragraph" w:customStyle="1" w:styleId="zbggmain">
    <w:name w:val="zbggmain"/>
    <w:basedOn w:val="a0"/>
    <w:qFormat/>
    <w:rsid w:val="002B4451"/>
    <w:pPr>
      <w:widowControl/>
      <w:spacing w:before="100" w:beforeAutospacing="1" w:after="100" w:afterAutospacing="1" w:line="360" w:lineRule="auto"/>
      <w:jc w:val="left"/>
    </w:pPr>
    <w:rPr>
      <w:rFonts w:eastAsia="Malgun Gothic" w:cs="宋体"/>
      <w:color w:val="000000"/>
      <w:kern w:val="0"/>
      <w:sz w:val="24"/>
    </w:rPr>
  </w:style>
  <w:style w:type="paragraph" w:customStyle="1" w:styleId="pa-94">
    <w:name w:val="pa-94"/>
    <w:basedOn w:val="a0"/>
    <w:qFormat/>
    <w:rsid w:val="002B4451"/>
    <w:pPr>
      <w:widowControl/>
      <w:spacing w:line="480" w:lineRule="atLeast"/>
      <w:jc w:val="left"/>
    </w:pPr>
    <w:rPr>
      <w:rFonts w:ascii="宋体" w:eastAsia="Malgun Gothic" w:hAnsi="宋体" w:cs="宋体"/>
      <w:kern w:val="0"/>
      <w:sz w:val="24"/>
    </w:rPr>
  </w:style>
  <w:style w:type="paragraph" w:customStyle="1" w:styleId="affff6">
    <w:name w:val="文档正文"/>
    <w:basedOn w:val="a0"/>
    <w:qFormat/>
    <w:rsid w:val="002B4451"/>
    <w:pPr>
      <w:adjustRightInd w:val="0"/>
      <w:spacing w:line="480" w:lineRule="atLeast"/>
      <w:ind w:firstLine="567"/>
      <w:textAlignment w:val="baseline"/>
    </w:pPr>
    <w:rPr>
      <w:rFonts w:ascii="长城仿宋"/>
      <w:kern w:val="0"/>
      <w:sz w:val="24"/>
      <w:szCs w:val="20"/>
    </w:rPr>
  </w:style>
  <w:style w:type="paragraph" w:customStyle="1" w:styleId="pa-37">
    <w:name w:val="pa-37"/>
    <w:basedOn w:val="a0"/>
    <w:qFormat/>
    <w:rsid w:val="002B4451"/>
    <w:pPr>
      <w:widowControl/>
      <w:spacing w:line="360" w:lineRule="atLeast"/>
      <w:ind w:firstLine="300"/>
    </w:pPr>
    <w:rPr>
      <w:rFonts w:ascii="宋体" w:eastAsia="Malgun Gothic" w:hAnsi="宋体" w:cs="宋体"/>
      <w:kern w:val="0"/>
      <w:sz w:val="24"/>
    </w:rPr>
  </w:style>
  <w:style w:type="paragraph" w:customStyle="1" w:styleId="1f3">
    <w:name w:val="1"/>
    <w:basedOn w:val="1"/>
    <w:qFormat/>
    <w:rsid w:val="002B4451"/>
    <w:pPr>
      <w:adjustRightInd w:val="0"/>
      <w:snapToGrid w:val="0"/>
      <w:spacing w:before="240" w:after="240" w:line="348" w:lineRule="auto"/>
    </w:pPr>
    <w:rPr>
      <w:rFonts w:hAnsi="Calibri" w:cs="宋体"/>
    </w:rPr>
  </w:style>
  <w:style w:type="paragraph" w:customStyle="1" w:styleId="font6">
    <w:name w:val="font6"/>
    <w:basedOn w:val="a0"/>
    <w:qFormat/>
    <w:rsid w:val="002B4451"/>
    <w:pPr>
      <w:widowControl/>
      <w:spacing w:before="100" w:beforeAutospacing="1" w:after="100" w:afterAutospacing="1"/>
      <w:jc w:val="left"/>
    </w:pPr>
    <w:rPr>
      <w:rFonts w:ascii="宋体" w:hAnsi="宋体" w:cs="宋体"/>
      <w:kern w:val="0"/>
      <w:sz w:val="20"/>
      <w:szCs w:val="20"/>
    </w:rPr>
  </w:style>
  <w:style w:type="paragraph" w:customStyle="1" w:styleId="2f2">
    <w:name w:val="样式 正文（首行缩进两字） + 宋体 首行缩进:  2 字符"/>
    <w:basedOn w:val="a8"/>
    <w:qFormat/>
    <w:rsid w:val="002B4451"/>
    <w:pPr>
      <w:spacing w:line="460" w:lineRule="exact"/>
      <w:ind w:firstLineChars="200" w:firstLine="503"/>
    </w:pPr>
    <w:rPr>
      <w:rFonts w:ascii="宋体" w:eastAsia="Malgun Gothic" w:hAnsi="宋体" w:cs="宋体"/>
      <w:spacing w:val="6"/>
      <w:kern w:val="24"/>
      <w:sz w:val="24"/>
    </w:rPr>
  </w:style>
  <w:style w:type="paragraph" w:customStyle="1" w:styleId="xl101">
    <w:name w:val="xl101"/>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17cgridlangnp1033langf">
    <w:name w:val="af17cgridlangnp1033langf"/>
    <w:qFormat/>
    <w:rsid w:val="002B4451"/>
    <w:pPr>
      <w:widowControl w:val="0"/>
      <w:autoSpaceDE w:val="0"/>
      <w:autoSpaceDN w:val="0"/>
      <w:adjustRightInd w:val="0"/>
      <w:spacing w:before="156" w:line="360" w:lineRule="atLeast"/>
      <w:ind w:left="567" w:firstLine="510"/>
      <w:jc w:val="both"/>
    </w:pPr>
  </w:style>
  <w:style w:type="paragraph" w:customStyle="1" w:styleId="ALTZ1NormalIndentChar24">
    <w:name w:val="样式 正文缩进正文（首行缩进两字）特点ALT+Z表正文正文非缩进四号段1Normal Indent Char2...4"/>
    <w:basedOn w:val="ad"/>
    <w:qFormat/>
    <w:rsid w:val="002B4451"/>
    <w:pPr>
      <w:spacing w:line="240" w:lineRule="auto"/>
      <w:ind w:firstLine="570"/>
    </w:pPr>
    <w:rPr>
      <w:rFonts w:eastAsia="Malgun Gothic" w:hAnsi="宋体" w:cs="宋体"/>
      <w:spacing w:val="0"/>
      <w:sz w:val="28"/>
    </w:rPr>
  </w:style>
  <w:style w:type="paragraph" w:customStyle="1" w:styleId="pa-62">
    <w:name w:val="pa-62"/>
    <w:basedOn w:val="a0"/>
    <w:qFormat/>
    <w:rsid w:val="002B4451"/>
    <w:pPr>
      <w:widowControl/>
      <w:spacing w:line="360" w:lineRule="atLeast"/>
      <w:ind w:firstLine="420"/>
    </w:pPr>
    <w:rPr>
      <w:rFonts w:ascii="宋体" w:eastAsia="Malgun Gothic" w:hAnsi="宋体" w:cs="宋体"/>
      <w:kern w:val="0"/>
      <w:sz w:val="24"/>
    </w:rPr>
  </w:style>
  <w:style w:type="paragraph" w:customStyle="1" w:styleId="xl71">
    <w:name w:val="xl71"/>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algun Gothic" w:hAnsi="Arial" w:cs="Arial"/>
      <w:b/>
      <w:bCs/>
      <w:kern w:val="0"/>
      <w:sz w:val="24"/>
    </w:rPr>
  </w:style>
  <w:style w:type="paragraph" w:customStyle="1" w:styleId="ca-35">
    <w:name w:val="ca-35"/>
    <w:basedOn w:val="a0"/>
    <w:qFormat/>
    <w:rsid w:val="002B4451"/>
    <w:pPr>
      <w:widowControl/>
      <w:jc w:val="left"/>
    </w:pPr>
    <w:rPr>
      <w:rFonts w:eastAsia="Malgun Gothic" w:cs="宋体"/>
      <w:kern w:val="0"/>
      <w:sz w:val="10"/>
      <w:szCs w:val="10"/>
    </w:rPr>
  </w:style>
  <w:style w:type="paragraph" w:customStyle="1" w:styleId="44">
    <w:name w:val="样式 标题 4 + 非加粗"/>
    <w:basedOn w:val="4"/>
    <w:qFormat/>
    <w:rsid w:val="002B4451"/>
    <w:pPr>
      <w:spacing w:before="120" w:after="120" w:line="377" w:lineRule="auto"/>
    </w:pPr>
    <w:rPr>
      <w:rFonts w:eastAsia="宋体"/>
      <w:bCs w:val="0"/>
      <w:spacing w:val="4"/>
      <w:kern w:val="2"/>
      <w:sz w:val="24"/>
      <w:szCs w:val="24"/>
    </w:rPr>
  </w:style>
  <w:style w:type="paragraph" w:customStyle="1" w:styleId="ParaCharCharCharCharCharCharChar">
    <w:name w:val="默认段落字体 Para Char Char Char Char Char Char Char"/>
    <w:basedOn w:val="a0"/>
    <w:qFormat/>
    <w:rsid w:val="002B4451"/>
    <w:rPr>
      <w:rFonts w:ascii="Tahoma" w:eastAsia="Malgun Gothic" w:hAnsi="Tahoma" w:cs="宋体"/>
      <w:sz w:val="24"/>
      <w:szCs w:val="20"/>
    </w:rPr>
  </w:style>
  <w:style w:type="paragraph" w:customStyle="1" w:styleId="xl102">
    <w:name w:val="xl102"/>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50">
    <w:name w:val="pa-50"/>
    <w:basedOn w:val="a0"/>
    <w:qFormat/>
    <w:rsid w:val="002B4451"/>
    <w:pPr>
      <w:widowControl/>
      <w:spacing w:line="280" w:lineRule="atLeast"/>
      <w:ind w:hanging="200"/>
      <w:jc w:val="center"/>
    </w:pPr>
    <w:rPr>
      <w:rFonts w:ascii="宋体" w:eastAsia="Malgun Gothic" w:hAnsi="宋体" w:cs="宋体"/>
      <w:kern w:val="0"/>
      <w:sz w:val="24"/>
    </w:rPr>
  </w:style>
  <w:style w:type="paragraph" w:customStyle="1" w:styleId="H-TextFormat">
    <w:name w:val="H-TextFormat"/>
    <w:qFormat/>
    <w:rsid w:val="002B4451"/>
    <w:pPr>
      <w:autoSpaceDE w:val="0"/>
      <w:autoSpaceDN w:val="0"/>
      <w:adjustRightInd w:val="0"/>
    </w:pPr>
    <w:rPr>
      <w:rFonts w:ascii="Arial" w:hAnsi="Arial" w:cs="Arial"/>
      <w:sz w:val="22"/>
      <w:szCs w:val="22"/>
      <w:lang w:eastAsia="en-US"/>
    </w:rPr>
  </w:style>
  <w:style w:type="paragraph" w:customStyle="1" w:styleId="1f4">
    <w:name w:val="纯文本1"/>
    <w:basedOn w:val="a0"/>
    <w:uiPriority w:val="99"/>
    <w:qFormat/>
    <w:rsid w:val="002B4451"/>
    <w:pPr>
      <w:adjustRightInd w:val="0"/>
      <w:textAlignment w:val="baseline"/>
    </w:pPr>
    <w:rPr>
      <w:rFonts w:ascii="宋体" w:eastAsia="楷体_GB2312" w:hAnsi="Courier New"/>
      <w:sz w:val="26"/>
      <w:szCs w:val="20"/>
    </w:rPr>
  </w:style>
  <w:style w:type="paragraph" w:customStyle="1" w:styleId="pa-73">
    <w:name w:val="pa-73"/>
    <w:basedOn w:val="a0"/>
    <w:qFormat/>
    <w:rsid w:val="002B4451"/>
    <w:pPr>
      <w:widowControl/>
      <w:spacing w:line="360" w:lineRule="atLeast"/>
      <w:ind w:firstLine="640"/>
    </w:pPr>
    <w:rPr>
      <w:rFonts w:ascii="宋体" w:eastAsia="Malgun Gothic" w:hAnsi="宋体" w:cs="宋体"/>
      <w:kern w:val="0"/>
      <w:sz w:val="24"/>
    </w:rPr>
  </w:style>
  <w:style w:type="paragraph" w:customStyle="1" w:styleId="-11">
    <w:name w:val="彩色底纹 - 强调文字颜色 11"/>
    <w:uiPriority w:val="71"/>
    <w:unhideWhenUsed/>
    <w:qFormat/>
    <w:rsid w:val="002B4451"/>
    <w:rPr>
      <w:rFonts w:eastAsia="Malgun Gothic"/>
      <w:sz w:val="21"/>
    </w:rPr>
  </w:style>
  <w:style w:type="paragraph" w:customStyle="1" w:styleId="ca-10">
    <w:name w:val="ca-10"/>
    <w:basedOn w:val="a0"/>
    <w:qFormat/>
    <w:rsid w:val="002B4451"/>
    <w:pPr>
      <w:widowControl/>
      <w:jc w:val="left"/>
    </w:pPr>
    <w:rPr>
      <w:rFonts w:eastAsia="Malgun Gothic" w:cs="宋体"/>
      <w:color w:val="000000"/>
      <w:kern w:val="0"/>
      <w:sz w:val="52"/>
      <w:szCs w:val="52"/>
    </w:rPr>
  </w:style>
  <w:style w:type="paragraph" w:customStyle="1" w:styleId="xl66">
    <w:name w:val="xl66"/>
    <w:basedOn w:val="a0"/>
    <w:qFormat/>
    <w:rsid w:val="002B4451"/>
    <w:pPr>
      <w:widowControl/>
      <w:spacing w:before="100" w:beforeAutospacing="1" w:after="100" w:afterAutospacing="1"/>
      <w:jc w:val="center"/>
      <w:textAlignment w:val="top"/>
    </w:pPr>
    <w:rPr>
      <w:rFonts w:ascii="宋体" w:eastAsia="Malgun Gothic" w:hAnsi="宋体" w:cs="宋体"/>
      <w:kern w:val="0"/>
      <w:sz w:val="20"/>
      <w:szCs w:val="20"/>
    </w:rPr>
  </w:style>
  <w:style w:type="paragraph" w:customStyle="1" w:styleId="40022">
    <w:name w:val="样式 样式 标题 4 + 非加粗 + (中文) 黑体 段前: 0 磅 段后: 0 磅 行距: 固定值 22 磅"/>
    <w:basedOn w:val="44"/>
    <w:qFormat/>
    <w:rsid w:val="002B4451"/>
    <w:pPr>
      <w:spacing w:beforeLines="50" w:afterLines="50" w:line="500" w:lineRule="exact"/>
    </w:pPr>
    <w:rPr>
      <w:bCs/>
      <w:spacing w:val="0"/>
      <w:sz w:val="28"/>
    </w:rPr>
  </w:style>
  <w:style w:type="paragraph" w:customStyle="1" w:styleId="39">
    <w:name w:val="样式3"/>
    <w:basedOn w:val="30"/>
    <w:qFormat/>
    <w:rsid w:val="002B4451"/>
    <w:pPr>
      <w:spacing w:line="415" w:lineRule="auto"/>
    </w:pPr>
    <w:rPr>
      <w:rFonts w:eastAsia="Times New Roman" w:cs="宋体"/>
    </w:rPr>
  </w:style>
  <w:style w:type="paragraph" w:customStyle="1" w:styleId="pa-55">
    <w:name w:val="pa-55"/>
    <w:basedOn w:val="a0"/>
    <w:qFormat/>
    <w:rsid w:val="002B4451"/>
    <w:pPr>
      <w:widowControl/>
      <w:spacing w:line="300" w:lineRule="atLeast"/>
      <w:ind w:firstLine="480"/>
      <w:jc w:val="center"/>
    </w:pPr>
    <w:rPr>
      <w:rFonts w:ascii="宋体" w:eastAsia="Malgun Gothic" w:hAnsi="宋体" w:cs="宋体"/>
      <w:kern w:val="0"/>
      <w:sz w:val="24"/>
    </w:rPr>
  </w:style>
  <w:style w:type="paragraph" w:customStyle="1" w:styleId="ca-30">
    <w:name w:val="ca-30"/>
    <w:basedOn w:val="a0"/>
    <w:qFormat/>
    <w:rsid w:val="002B4451"/>
    <w:pPr>
      <w:widowControl/>
      <w:jc w:val="left"/>
    </w:pPr>
    <w:rPr>
      <w:rFonts w:ascii="??" w:eastAsia="Malgun Gothic" w:hAnsi="??" w:cs="宋体"/>
      <w:color w:val="002060"/>
      <w:kern w:val="0"/>
      <w:szCs w:val="21"/>
    </w:rPr>
  </w:style>
  <w:style w:type="paragraph" w:customStyle="1" w:styleId="CharCharCharCharCharCharCharCharCharChar">
    <w:name w:val="Char Char Char Char Char Char Char Char Char Char"/>
    <w:basedOn w:val="a0"/>
    <w:qFormat/>
    <w:rsid w:val="002B4451"/>
    <w:pPr>
      <w:widowControl/>
      <w:spacing w:after="160" w:line="360" w:lineRule="auto"/>
      <w:jc w:val="left"/>
    </w:pPr>
    <w:rPr>
      <w:rFonts w:ascii="Verdana" w:hAnsi="Verdana" w:cs="Verdana"/>
      <w:kern w:val="0"/>
      <w:sz w:val="24"/>
      <w:szCs w:val="21"/>
      <w:lang w:eastAsia="en-US"/>
    </w:rPr>
  </w:style>
  <w:style w:type="paragraph" w:customStyle="1" w:styleId="1f5">
    <w:name w:val="部分1"/>
    <w:basedOn w:val="a0"/>
    <w:qFormat/>
    <w:rsid w:val="002B4451"/>
    <w:pPr>
      <w:keepNext/>
      <w:pageBreakBefore/>
      <w:tabs>
        <w:tab w:val="left" w:pos="720"/>
      </w:tabs>
      <w:spacing w:line="360" w:lineRule="auto"/>
      <w:jc w:val="center"/>
      <w:outlineLvl w:val="0"/>
    </w:pPr>
    <w:rPr>
      <w:rFonts w:eastAsia="黑体" w:cs="宋体"/>
      <w:b/>
      <w:kern w:val="44"/>
      <w:sz w:val="36"/>
      <w:szCs w:val="20"/>
    </w:rPr>
  </w:style>
  <w:style w:type="paragraph" w:customStyle="1" w:styleId="ca-17">
    <w:name w:val="ca-17"/>
    <w:basedOn w:val="a0"/>
    <w:qFormat/>
    <w:rsid w:val="002B4451"/>
    <w:pPr>
      <w:widowControl/>
      <w:jc w:val="left"/>
    </w:pPr>
    <w:rPr>
      <w:rFonts w:eastAsia="Malgun Gothic" w:cs="宋体"/>
      <w:b/>
      <w:bCs/>
      <w:spacing w:val="-20"/>
      <w:kern w:val="0"/>
      <w:sz w:val="24"/>
    </w:rPr>
  </w:style>
  <w:style w:type="paragraph" w:customStyle="1" w:styleId="Style618">
    <w:name w:val="_Style 618"/>
    <w:basedOn w:val="1"/>
    <w:next w:val="a0"/>
    <w:qFormat/>
    <w:rsid w:val="002B4451"/>
    <w:pPr>
      <w:widowControl/>
      <w:spacing w:before="480" w:after="0" w:line="276" w:lineRule="auto"/>
      <w:jc w:val="left"/>
      <w:outlineLvl w:val="9"/>
    </w:pPr>
    <w:rPr>
      <w:rFonts w:ascii="Cambria" w:hAnsi="Cambria"/>
      <w:color w:val="365F91"/>
      <w:kern w:val="0"/>
      <w:sz w:val="28"/>
      <w:szCs w:val="28"/>
    </w:rPr>
  </w:style>
  <w:style w:type="paragraph" w:customStyle="1" w:styleId="3a">
    <w:name w:val="标书标题3"/>
    <w:basedOn w:val="30"/>
    <w:qFormat/>
    <w:rsid w:val="002B4451"/>
    <w:pPr>
      <w:keepLines w:val="0"/>
      <w:widowControl/>
      <w:adjustRightInd w:val="0"/>
      <w:snapToGrid w:val="0"/>
      <w:spacing w:before="120" w:after="60" w:line="300" w:lineRule="auto"/>
      <w:jc w:val="left"/>
    </w:pPr>
    <w:rPr>
      <w:rFonts w:ascii="Arial Narrow" w:eastAsia="FangSong_GB2312" w:hAnsi="Arial Narrow"/>
      <w:b w:val="0"/>
      <w:bCs w:val="0"/>
      <w:color w:val="000000"/>
      <w:kern w:val="0"/>
      <w:sz w:val="28"/>
    </w:rPr>
  </w:style>
  <w:style w:type="paragraph" w:customStyle="1" w:styleId="ca-6">
    <w:name w:val="ca-6"/>
    <w:basedOn w:val="a0"/>
    <w:qFormat/>
    <w:rsid w:val="002B4451"/>
    <w:pPr>
      <w:widowControl/>
      <w:jc w:val="left"/>
    </w:pPr>
    <w:rPr>
      <w:rFonts w:ascii="宋体" w:eastAsia="Malgun Gothic" w:hAnsi="宋体" w:cs="宋体"/>
      <w:color w:val="000000"/>
      <w:kern w:val="0"/>
      <w:sz w:val="30"/>
      <w:szCs w:val="30"/>
    </w:rPr>
  </w:style>
  <w:style w:type="paragraph" w:customStyle="1" w:styleId="ca-18">
    <w:name w:val="ca-18"/>
    <w:basedOn w:val="a0"/>
    <w:qFormat/>
    <w:rsid w:val="002B4451"/>
    <w:pPr>
      <w:widowControl/>
      <w:jc w:val="left"/>
    </w:pPr>
    <w:rPr>
      <w:rFonts w:ascii="宋体" w:eastAsia="Malgun Gothic" w:hAnsi="宋体" w:cs="宋体"/>
      <w:color w:val="000000"/>
      <w:kern w:val="0"/>
      <w:sz w:val="18"/>
      <w:szCs w:val="18"/>
    </w:rPr>
  </w:style>
  <w:style w:type="paragraph" w:customStyle="1" w:styleId="CharCharChar0">
    <w:name w:val="Char Char Char"/>
    <w:basedOn w:val="a0"/>
    <w:qFormat/>
    <w:rsid w:val="002B4451"/>
    <w:rPr>
      <w:rFonts w:ascii="FangSong_GB2312" w:eastAsia="FangSong_GB2312"/>
      <w:b/>
      <w:sz w:val="32"/>
      <w:szCs w:val="32"/>
    </w:rPr>
  </w:style>
  <w:style w:type="paragraph" w:customStyle="1" w:styleId="pa-57">
    <w:name w:val="pa-57"/>
    <w:basedOn w:val="a0"/>
    <w:qFormat/>
    <w:rsid w:val="002B4451"/>
    <w:pPr>
      <w:widowControl/>
      <w:spacing w:line="300" w:lineRule="atLeast"/>
      <w:ind w:firstLine="560"/>
    </w:pPr>
    <w:rPr>
      <w:rFonts w:ascii="宋体" w:eastAsia="Malgun Gothic" w:hAnsi="宋体" w:cs="宋体"/>
      <w:kern w:val="0"/>
      <w:sz w:val="24"/>
    </w:rPr>
  </w:style>
  <w:style w:type="paragraph" w:customStyle="1" w:styleId="ca-12">
    <w:name w:val="ca-12"/>
    <w:basedOn w:val="a0"/>
    <w:qFormat/>
    <w:rsid w:val="002B4451"/>
    <w:pPr>
      <w:widowControl/>
      <w:jc w:val="left"/>
    </w:pPr>
    <w:rPr>
      <w:rFonts w:eastAsia="Malgun Gothic" w:cs="宋体"/>
      <w:color w:val="000000"/>
      <w:kern w:val="0"/>
      <w:sz w:val="32"/>
      <w:szCs w:val="32"/>
    </w:rPr>
  </w:style>
  <w:style w:type="paragraph" w:customStyle="1" w:styleId="xl84">
    <w:name w:val="xl84"/>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kern w:val="0"/>
      <w:sz w:val="18"/>
      <w:szCs w:val="18"/>
    </w:rPr>
  </w:style>
  <w:style w:type="paragraph" w:customStyle="1" w:styleId="pa-119">
    <w:name w:val="pa-119"/>
    <w:basedOn w:val="a0"/>
    <w:qFormat/>
    <w:rsid w:val="002B4451"/>
    <w:pPr>
      <w:widowControl/>
      <w:spacing w:line="420" w:lineRule="atLeast"/>
      <w:jc w:val="center"/>
    </w:pPr>
    <w:rPr>
      <w:rFonts w:ascii="宋体" w:eastAsia="Malgun Gothic" w:hAnsi="宋体" w:cs="宋体"/>
      <w:kern w:val="0"/>
      <w:sz w:val="24"/>
    </w:rPr>
  </w:style>
  <w:style w:type="paragraph" w:customStyle="1" w:styleId="pa-24">
    <w:name w:val="pa-24"/>
    <w:basedOn w:val="a0"/>
    <w:qFormat/>
    <w:rsid w:val="002B4451"/>
    <w:pPr>
      <w:widowControl/>
      <w:spacing w:line="360" w:lineRule="atLeast"/>
      <w:ind w:firstLine="480"/>
    </w:pPr>
    <w:rPr>
      <w:rFonts w:ascii="宋体" w:eastAsia="Malgun Gothic" w:hAnsi="宋体" w:cs="宋体"/>
      <w:kern w:val="0"/>
      <w:sz w:val="24"/>
    </w:rPr>
  </w:style>
  <w:style w:type="paragraph" w:customStyle="1" w:styleId="pa-7">
    <w:name w:val="pa-7"/>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92">
    <w:name w:val="pa-92"/>
    <w:basedOn w:val="a0"/>
    <w:qFormat/>
    <w:rsid w:val="002B4451"/>
    <w:pPr>
      <w:widowControl/>
      <w:spacing w:line="480" w:lineRule="atLeast"/>
      <w:ind w:firstLine="480"/>
    </w:pPr>
    <w:rPr>
      <w:rFonts w:ascii="宋体" w:eastAsia="Malgun Gothic" w:hAnsi="宋体" w:cs="宋体"/>
      <w:kern w:val="0"/>
      <w:sz w:val="24"/>
    </w:rPr>
  </w:style>
  <w:style w:type="paragraph" w:customStyle="1" w:styleId="pa-88">
    <w:name w:val="pa-88"/>
    <w:basedOn w:val="a0"/>
    <w:qFormat/>
    <w:rsid w:val="002B4451"/>
    <w:pPr>
      <w:widowControl/>
      <w:spacing w:line="320" w:lineRule="atLeast"/>
      <w:ind w:firstLine="480"/>
    </w:pPr>
    <w:rPr>
      <w:rFonts w:ascii="宋体" w:eastAsia="Malgun Gothic" w:hAnsi="宋体" w:cs="宋体"/>
      <w:kern w:val="0"/>
      <w:sz w:val="24"/>
    </w:rPr>
  </w:style>
  <w:style w:type="paragraph" w:customStyle="1" w:styleId="CharChar7Char1">
    <w:name w:val="Char Char7 Char1"/>
    <w:basedOn w:val="a0"/>
    <w:qFormat/>
    <w:rsid w:val="002B4451"/>
    <w:pPr>
      <w:tabs>
        <w:tab w:val="left" w:pos="425"/>
      </w:tabs>
      <w:ind w:leftChars="200" w:left="420" w:firstLineChars="150" w:firstLine="270"/>
    </w:pPr>
    <w:rPr>
      <w:rFonts w:ascii="宋体" w:hAnsi="宋体" w:cs="Arial"/>
      <w:color w:val="5E5E5E"/>
      <w:kern w:val="0"/>
      <w:szCs w:val="21"/>
    </w:rPr>
  </w:style>
  <w:style w:type="paragraph" w:customStyle="1" w:styleId="pa-96">
    <w:name w:val="pa-96"/>
    <w:basedOn w:val="a0"/>
    <w:qFormat/>
    <w:rsid w:val="002B4451"/>
    <w:pPr>
      <w:widowControl/>
      <w:spacing w:line="480" w:lineRule="atLeast"/>
    </w:pPr>
    <w:rPr>
      <w:rFonts w:ascii="宋体" w:eastAsia="Malgun Gothic" w:hAnsi="宋体" w:cs="宋体"/>
      <w:kern w:val="0"/>
      <w:sz w:val="24"/>
    </w:rPr>
  </w:style>
  <w:style w:type="paragraph" w:customStyle="1" w:styleId="pa-123">
    <w:name w:val="pa-123"/>
    <w:basedOn w:val="a0"/>
    <w:qFormat/>
    <w:rsid w:val="002B4451"/>
    <w:pPr>
      <w:widowControl/>
      <w:spacing w:line="360" w:lineRule="atLeast"/>
    </w:pPr>
    <w:rPr>
      <w:rFonts w:ascii="宋体" w:eastAsia="Malgun Gothic" w:hAnsi="宋体" w:cs="宋体"/>
      <w:kern w:val="0"/>
      <w:sz w:val="24"/>
    </w:rPr>
  </w:style>
  <w:style w:type="paragraph" w:customStyle="1" w:styleId="xl112">
    <w:name w:val="xl112"/>
    <w:basedOn w:val="a0"/>
    <w:qFormat/>
    <w:rsid w:val="002B445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3b">
    <w:name w:val="样式 标题 3 + 非加粗 自动设置"/>
    <w:basedOn w:val="30"/>
    <w:qFormat/>
    <w:rsid w:val="002B4451"/>
    <w:pPr>
      <w:spacing w:before="120" w:after="120" w:line="700" w:lineRule="exact"/>
      <w:jc w:val="left"/>
    </w:pPr>
    <w:rPr>
      <w:rFonts w:ascii="宋体" w:hAnsi="宋体"/>
      <w:b w:val="0"/>
      <w:bCs w:val="0"/>
      <w:spacing w:val="10"/>
      <w:kern w:val="24"/>
      <w:sz w:val="28"/>
    </w:rPr>
  </w:style>
  <w:style w:type="paragraph" w:customStyle="1" w:styleId="affff7">
    <w:name w:val="表头"/>
    <w:basedOn w:val="a0"/>
    <w:qFormat/>
    <w:rsid w:val="002B4451"/>
    <w:pPr>
      <w:spacing w:line="360" w:lineRule="auto"/>
      <w:jc w:val="center"/>
    </w:pPr>
    <w:rPr>
      <w:rFonts w:ascii="黑体" w:eastAsia="黑体" w:cs="宋体"/>
      <w:kern w:val="0"/>
      <w:sz w:val="24"/>
      <w:szCs w:val="20"/>
    </w:rPr>
  </w:style>
  <w:style w:type="paragraph" w:customStyle="1" w:styleId="affff8">
    <w:name w:val="*正文"/>
    <w:basedOn w:val="a0"/>
    <w:qFormat/>
    <w:rsid w:val="002B4451"/>
    <w:pPr>
      <w:spacing w:line="360" w:lineRule="auto"/>
      <w:ind w:firstLineChars="200" w:firstLine="480"/>
    </w:pPr>
    <w:rPr>
      <w:rFonts w:ascii="Calibri" w:hAnsi="Calibri" w:cs="FangSong_GB2312"/>
      <w:sz w:val="24"/>
    </w:rPr>
  </w:style>
  <w:style w:type="paragraph" w:customStyle="1" w:styleId="affff9">
    <w:name w:val="目录"/>
    <w:basedOn w:val="a0"/>
    <w:qFormat/>
    <w:rsid w:val="002B4451"/>
    <w:pPr>
      <w:widowControl/>
      <w:jc w:val="center"/>
    </w:pPr>
    <w:rPr>
      <w:rFonts w:ascii="宋体" w:eastAsia="Malgun Gothic" w:cs="宋体"/>
      <w:b/>
      <w:kern w:val="0"/>
      <w:sz w:val="36"/>
      <w:szCs w:val="20"/>
    </w:rPr>
  </w:style>
  <w:style w:type="paragraph" w:customStyle="1" w:styleId="pa-140">
    <w:name w:val="pa-140"/>
    <w:basedOn w:val="a0"/>
    <w:qFormat/>
    <w:rsid w:val="002B4451"/>
    <w:pPr>
      <w:widowControl/>
      <w:spacing w:line="320" w:lineRule="atLeast"/>
      <w:ind w:firstLine="560"/>
    </w:pPr>
    <w:rPr>
      <w:rFonts w:ascii="宋体" w:eastAsia="Malgun Gothic" w:hAnsi="宋体" w:cs="宋体"/>
      <w:kern w:val="0"/>
      <w:sz w:val="24"/>
    </w:rPr>
  </w:style>
  <w:style w:type="paragraph" w:customStyle="1" w:styleId="3h33rdlevel3l3CTLevel3TopicHeadingsect123Hea">
    <w:name w:val="样式 标题 3h33rd level3l3CTLevel 3 Topic Headingsect1.2.3Hea..."/>
    <w:basedOn w:val="30"/>
    <w:qFormat/>
    <w:rsid w:val="002B4451"/>
    <w:pPr>
      <w:adjustRightInd w:val="0"/>
      <w:spacing w:beforeLines="50" w:afterLines="50" w:line="240" w:lineRule="atLeast"/>
      <w:ind w:left="180" w:hanging="720"/>
      <w:jc w:val="left"/>
      <w:textAlignment w:val="baseline"/>
    </w:pPr>
    <w:rPr>
      <w:rFonts w:ascii="宋体" w:eastAsia="Malgun Gothic" w:hAnsi="宋体" w:cs="宋体"/>
      <w:kern w:val="0"/>
      <w:sz w:val="24"/>
      <w:szCs w:val="20"/>
    </w:rPr>
  </w:style>
  <w:style w:type="paragraph" w:customStyle="1" w:styleId="CharChar21">
    <w:name w:val="Char Char21"/>
    <w:basedOn w:val="aa"/>
    <w:semiHidden/>
    <w:qFormat/>
    <w:rsid w:val="002B4451"/>
    <w:pPr>
      <w:shd w:val="clear" w:color="auto" w:fill="000080"/>
      <w:jc w:val="left"/>
    </w:pPr>
    <w:rPr>
      <w:rFonts w:ascii="Tahoma" w:hAnsi="Tahoma" w:cs="Tahoma"/>
      <w:kern w:val="0"/>
      <w:szCs w:val="24"/>
    </w:rPr>
  </w:style>
  <w:style w:type="paragraph" w:customStyle="1" w:styleId="xl25">
    <w:name w:val="xl25"/>
    <w:basedOn w:val="a0"/>
    <w:qFormat/>
    <w:rsid w:val="002B4451"/>
    <w:pPr>
      <w:widowControl/>
      <w:spacing w:before="100" w:beforeAutospacing="1" w:after="100" w:afterAutospacing="1"/>
      <w:jc w:val="center"/>
      <w:textAlignment w:val="center"/>
    </w:pPr>
    <w:rPr>
      <w:rFonts w:ascii="宋体" w:eastAsia="Malgun Gothic" w:hAnsi="宋体" w:cs="宋体"/>
      <w:kern w:val="0"/>
      <w:sz w:val="24"/>
    </w:rPr>
  </w:style>
  <w:style w:type="paragraph" w:customStyle="1" w:styleId="affffa">
    <w:name w:val="正文文字格式"/>
    <w:basedOn w:val="a0"/>
    <w:qFormat/>
    <w:rsid w:val="002B4451"/>
    <w:pPr>
      <w:spacing w:line="460" w:lineRule="exact"/>
      <w:ind w:firstLine="505"/>
      <w:jc w:val="left"/>
    </w:pPr>
    <w:rPr>
      <w:rFonts w:ascii="宋体"/>
      <w:kern w:val="24"/>
      <w:sz w:val="24"/>
      <w:szCs w:val="20"/>
    </w:rPr>
  </w:style>
  <w:style w:type="paragraph" w:customStyle="1" w:styleId="pa-82">
    <w:name w:val="pa-82"/>
    <w:basedOn w:val="a0"/>
    <w:qFormat/>
    <w:rsid w:val="002B4451"/>
    <w:pPr>
      <w:widowControl/>
      <w:spacing w:line="480" w:lineRule="atLeast"/>
      <w:jc w:val="center"/>
    </w:pPr>
    <w:rPr>
      <w:rFonts w:ascii="宋体" w:eastAsia="Malgun Gothic" w:hAnsi="宋体" w:cs="宋体"/>
      <w:kern w:val="0"/>
      <w:sz w:val="24"/>
    </w:rPr>
  </w:style>
  <w:style w:type="paragraph" w:customStyle="1" w:styleId="1-21">
    <w:name w:val="中等深浅网格 1 - 强调文字颜色 21"/>
    <w:basedOn w:val="a0"/>
    <w:uiPriority w:val="34"/>
    <w:qFormat/>
    <w:rsid w:val="002B4451"/>
    <w:pPr>
      <w:widowControl/>
      <w:ind w:firstLineChars="200" w:firstLine="420"/>
      <w:jc w:val="left"/>
    </w:pPr>
    <w:rPr>
      <w:rFonts w:ascii="宋体" w:eastAsia="Malgun Gothic" w:hAnsi="宋体" w:cs="宋体"/>
      <w:kern w:val="0"/>
      <w:szCs w:val="20"/>
    </w:rPr>
  </w:style>
  <w:style w:type="paragraph" w:customStyle="1" w:styleId="16620">
    <w:name w:val="样式 标题 1 + 黑体 三号 非加粗 居中 段前: 6 磅 段后: 6 磅 行距: 固定值 20 磅"/>
    <w:basedOn w:val="1"/>
    <w:qFormat/>
    <w:rsid w:val="002B4451"/>
    <w:pPr>
      <w:spacing w:before="120" w:after="120" w:line="400" w:lineRule="exact"/>
    </w:pPr>
    <w:rPr>
      <w:rFonts w:ascii="黑体" w:eastAsia="黑体" w:hAnsi="黑体" w:cs="宋体"/>
      <w:b w:val="0"/>
      <w:bCs w:val="0"/>
      <w:szCs w:val="20"/>
    </w:rPr>
  </w:style>
  <w:style w:type="paragraph" w:customStyle="1" w:styleId="45">
    <w:name w:val="样式4"/>
    <w:basedOn w:val="30"/>
    <w:qFormat/>
    <w:rsid w:val="002B4451"/>
    <w:pPr>
      <w:spacing w:line="415" w:lineRule="auto"/>
      <w:ind w:left="720" w:hanging="720"/>
    </w:pPr>
    <w:rPr>
      <w:rFonts w:eastAsia="Times New Roman" w:cs="宋体"/>
    </w:rPr>
  </w:style>
  <w:style w:type="paragraph" w:customStyle="1" w:styleId="pa-67">
    <w:name w:val="pa-67"/>
    <w:basedOn w:val="a0"/>
    <w:qFormat/>
    <w:rsid w:val="002B4451"/>
    <w:pPr>
      <w:widowControl/>
      <w:spacing w:line="240" w:lineRule="atLeast"/>
      <w:ind w:firstLine="420"/>
      <w:jc w:val="left"/>
    </w:pPr>
    <w:rPr>
      <w:rFonts w:ascii="宋体" w:eastAsia="Malgun Gothic" w:hAnsi="宋体" w:cs="宋体"/>
      <w:kern w:val="0"/>
      <w:sz w:val="24"/>
    </w:rPr>
  </w:style>
  <w:style w:type="paragraph" w:customStyle="1" w:styleId="affffb">
    <w:name w:val="样式 正文文本"/>
    <w:basedOn w:val="a0"/>
    <w:qFormat/>
    <w:rsid w:val="002B4451"/>
    <w:pPr>
      <w:adjustRightInd w:val="0"/>
      <w:snapToGrid w:val="0"/>
      <w:spacing w:line="400" w:lineRule="exact"/>
      <w:ind w:firstLineChars="200" w:firstLine="200"/>
    </w:pPr>
    <w:rPr>
      <w:rFonts w:ascii="Arial" w:eastAsia="Malgun Gothic" w:hAnsi="Arial" w:cs="宋体"/>
      <w:color w:val="000000"/>
      <w:szCs w:val="20"/>
    </w:rPr>
  </w:style>
  <w:style w:type="paragraph" w:customStyle="1" w:styleId="481515">
    <w:name w:val="样式 标题 4 + 段后: 8.15 磅 行距: 1.5 倍行距"/>
    <w:basedOn w:val="4"/>
    <w:qFormat/>
    <w:rsid w:val="002B4451"/>
    <w:pPr>
      <w:spacing w:after="163" w:line="360" w:lineRule="auto"/>
    </w:pPr>
    <w:rPr>
      <w:rFonts w:eastAsia="宋体" w:cs="宋体"/>
      <w:kern w:val="2"/>
      <w:sz w:val="24"/>
      <w:szCs w:val="20"/>
    </w:rPr>
  </w:style>
  <w:style w:type="paragraph" w:customStyle="1" w:styleId="xl131">
    <w:name w:val="xl131"/>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2CharCharCharCharCharChar">
    <w:name w:val="Char2 Char Char Char Char Char Char"/>
    <w:basedOn w:val="a0"/>
    <w:qFormat/>
    <w:rsid w:val="002B4451"/>
    <w:pPr>
      <w:autoSpaceDE w:val="0"/>
      <w:autoSpaceDN w:val="0"/>
      <w:adjustRightInd w:val="0"/>
      <w:snapToGrid w:val="0"/>
      <w:spacing w:line="500" w:lineRule="exact"/>
      <w:ind w:firstLineChars="200" w:firstLine="562"/>
      <w:jc w:val="center"/>
    </w:pPr>
    <w:rPr>
      <w:rFonts w:eastAsia="FangSong_GB2312" w:cs="宋体"/>
      <w:b/>
      <w:color w:val="000000"/>
      <w:sz w:val="28"/>
      <w:szCs w:val="28"/>
    </w:rPr>
  </w:style>
  <w:style w:type="paragraph" w:customStyle="1" w:styleId="affffc">
    <w:name w:val="正文段"/>
    <w:basedOn w:val="a0"/>
    <w:qFormat/>
    <w:rsid w:val="002B4451"/>
    <w:pPr>
      <w:widowControl/>
      <w:snapToGrid w:val="0"/>
      <w:spacing w:afterLines="50"/>
      <w:ind w:firstLineChars="200" w:firstLine="200"/>
    </w:pPr>
    <w:rPr>
      <w:kern w:val="0"/>
      <w:sz w:val="24"/>
      <w:szCs w:val="20"/>
    </w:rPr>
  </w:style>
  <w:style w:type="paragraph" w:customStyle="1" w:styleId="301">
    <w:name w:val="样式 标题 3 + 段后: 0 磅"/>
    <w:basedOn w:val="30"/>
    <w:qFormat/>
    <w:rsid w:val="002B4451"/>
    <w:pPr>
      <w:spacing w:after="0" w:line="360" w:lineRule="auto"/>
      <w:jc w:val="left"/>
    </w:pPr>
    <w:rPr>
      <w:rFonts w:ascii="宋体" w:eastAsia="Malgun Gothic" w:hAnsi="Arial" w:cs="宋体"/>
      <w:bCs w:val="0"/>
      <w:spacing w:val="14"/>
      <w:kern w:val="24"/>
      <w:sz w:val="28"/>
      <w:szCs w:val="20"/>
    </w:rPr>
  </w:style>
  <w:style w:type="paragraph" w:customStyle="1" w:styleId="pa-121">
    <w:name w:val="pa-121"/>
    <w:basedOn w:val="a0"/>
    <w:qFormat/>
    <w:rsid w:val="002B4451"/>
    <w:pPr>
      <w:widowControl/>
      <w:spacing w:line="360" w:lineRule="atLeast"/>
      <w:jc w:val="center"/>
    </w:pPr>
    <w:rPr>
      <w:rFonts w:ascii="宋体" w:eastAsia="Malgun Gothic" w:hAnsi="宋体" w:cs="宋体"/>
      <w:kern w:val="0"/>
      <w:sz w:val="24"/>
    </w:rPr>
  </w:style>
  <w:style w:type="paragraph" w:customStyle="1" w:styleId="ca-8">
    <w:name w:val="ca-8"/>
    <w:basedOn w:val="a0"/>
    <w:qFormat/>
    <w:rsid w:val="002B4451"/>
    <w:pPr>
      <w:widowControl/>
      <w:jc w:val="left"/>
    </w:pPr>
    <w:rPr>
      <w:rFonts w:ascii="宋体" w:eastAsia="Malgun Gothic" w:hAnsi="宋体" w:cs="宋体"/>
      <w:color w:val="000000"/>
      <w:kern w:val="0"/>
      <w:sz w:val="28"/>
      <w:szCs w:val="28"/>
    </w:rPr>
  </w:style>
  <w:style w:type="paragraph" w:customStyle="1" w:styleId="msonormalstyle1">
    <w:name w:val="msonormal style1"/>
    <w:basedOn w:val="a0"/>
    <w:qFormat/>
    <w:rsid w:val="002B4451"/>
    <w:pPr>
      <w:widowControl/>
      <w:spacing w:before="100" w:beforeAutospacing="1" w:after="100" w:afterAutospacing="1"/>
      <w:jc w:val="left"/>
    </w:pPr>
    <w:rPr>
      <w:rFonts w:ascii="宋体" w:hAnsi="宋体" w:cs="宋体"/>
      <w:kern w:val="0"/>
      <w:sz w:val="24"/>
    </w:rPr>
  </w:style>
  <w:style w:type="paragraph" w:customStyle="1" w:styleId="xl67">
    <w:name w:val="xl67"/>
    <w:basedOn w:val="a0"/>
    <w:qFormat/>
    <w:rsid w:val="002B4451"/>
    <w:pPr>
      <w:widowControl/>
      <w:spacing w:before="100" w:beforeAutospacing="1" w:after="100" w:afterAutospacing="1"/>
      <w:jc w:val="center"/>
    </w:pPr>
    <w:rPr>
      <w:rFonts w:ascii="宋体" w:eastAsia="Malgun Gothic" w:hAnsi="宋体" w:cs="宋体"/>
      <w:kern w:val="0"/>
      <w:sz w:val="20"/>
      <w:szCs w:val="20"/>
    </w:rPr>
  </w:style>
  <w:style w:type="paragraph" w:customStyle="1" w:styleId="pa-66">
    <w:name w:val="pa-66"/>
    <w:basedOn w:val="a0"/>
    <w:qFormat/>
    <w:rsid w:val="002B4451"/>
    <w:pPr>
      <w:widowControl/>
      <w:spacing w:line="240" w:lineRule="atLeast"/>
      <w:ind w:firstLine="200"/>
    </w:pPr>
    <w:rPr>
      <w:rFonts w:ascii="宋体" w:eastAsia="Malgun Gothic" w:hAnsi="宋体" w:cs="宋体"/>
      <w:kern w:val="0"/>
      <w:sz w:val="24"/>
    </w:rPr>
  </w:style>
  <w:style w:type="paragraph" w:customStyle="1" w:styleId="Charff">
    <w:name w:val="Char"/>
    <w:basedOn w:val="a0"/>
    <w:qFormat/>
    <w:rsid w:val="002B4451"/>
    <w:pPr>
      <w:tabs>
        <w:tab w:val="left" w:pos="360"/>
      </w:tabs>
    </w:pPr>
  </w:style>
  <w:style w:type="paragraph" w:customStyle="1" w:styleId="pa-98">
    <w:name w:val="pa-98"/>
    <w:basedOn w:val="a0"/>
    <w:qFormat/>
    <w:rsid w:val="002B4451"/>
    <w:pPr>
      <w:widowControl/>
      <w:spacing w:line="720" w:lineRule="atLeast"/>
      <w:ind w:firstLine="480"/>
    </w:pPr>
    <w:rPr>
      <w:rFonts w:ascii="宋体" w:eastAsia="Malgun Gothic" w:hAnsi="宋体" w:cs="宋体"/>
      <w:kern w:val="0"/>
      <w:sz w:val="24"/>
    </w:rPr>
  </w:style>
  <w:style w:type="paragraph" w:customStyle="1" w:styleId="pa-4">
    <w:name w:val="pa-4"/>
    <w:basedOn w:val="a0"/>
    <w:qFormat/>
    <w:rsid w:val="002B4451"/>
    <w:pPr>
      <w:widowControl/>
      <w:spacing w:before="100" w:beforeAutospacing="1" w:after="100" w:afterAutospacing="1"/>
      <w:jc w:val="left"/>
    </w:pPr>
    <w:rPr>
      <w:rFonts w:ascii="宋体" w:hAnsi="宋体" w:cs="宋体"/>
      <w:kern w:val="0"/>
      <w:sz w:val="24"/>
    </w:rPr>
  </w:style>
  <w:style w:type="paragraph" w:customStyle="1" w:styleId="2f3">
    <w:name w:val="样式 标题 2 + (中文) 黑体 四号 黑色"/>
    <w:basedOn w:val="2"/>
    <w:qFormat/>
    <w:rsid w:val="002B4451"/>
    <w:pPr>
      <w:spacing w:line="520" w:lineRule="exact"/>
      <w:jc w:val="left"/>
    </w:pPr>
    <w:rPr>
      <w:color w:val="000000"/>
      <w:kern w:val="24"/>
      <w:sz w:val="28"/>
      <w:szCs w:val="20"/>
    </w:rPr>
  </w:style>
  <w:style w:type="paragraph" w:customStyle="1" w:styleId="ca-39">
    <w:name w:val="ca-39"/>
    <w:basedOn w:val="a0"/>
    <w:qFormat/>
    <w:rsid w:val="002B4451"/>
    <w:pPr>
      <w:widowControl/>
      <w:jc w:val="left"/>
    </w:pPr>
    <w:rPr>
      <w:rFonts w:ascii="宋体" w:eastAsia="Malgun Gothic" w:hAnsi="宋体" w:cs="宋体"/>
      <w:b/>
      <w:bCs/>
      <w:color w:val="000000"/>
      <w:spacing w:val="-20"/>
      <w:kern w:val="0"/>
      <w:sz w:val="28"/>
      <w:szCs w:val="28"/>
    </w:rPr>
  </w:style>
  <w:style w:type="paragraph" w:customStyle="1" w:styleId="p0">
    <w:name w:val="p0"/>
    <w:basedOn w:val="a0"/>
    <w:qFormat/>
    <w:rsid w:val="002B4451"/>
    <w:pPr>
      <w:widowControl/>
      <w:spacing w:before="100" w:beforeAutospacing="1" w:after="100" w:afterAutospacing="1"/>
      <w:jc w:val="left"/>
    </w:pPr>
    <w:rPr>
      <w:rFonts w:ascii="宋体" w:hAnsi="宋体"/>
      <w:kern w:val="0"/>
      <w:sz w:val="24"/>
      <w:szCs w:val="20"/>
    </w:rPr>
  </w:style>
  <w:style w:type="paragraph" w:customStyle="1" w:styleId="ListParagraph2">
    <w:name w:val="List Paragraph2"/>
    <w:basedOn w:val="a0"/>
    <w:qFormat/>
    <w:rsid w:val="002B4451"/>
    <w:pPr>
      <w:widowControl/>
      <w:spacing w:after="200" w:line="276" w:lineRule="auto"/>
      <w:ind w:left="720"/>
      <w:contextualSpacing/>
      <w:jc w:val="left"/>
    </w:pPr>
    <w:rPr>
      <w:kern w:val="0"/>
      <w:sz w:val="22"/>
      <w:szCs w:val="22"/>
    </w:rPr>
  </w:style>
  <w:style w:type="paragraph" w:customStyle="1" w:styleId="td-2">
    <w:name w:val="td-2"/>
    <w:basedOn w:val="a0"/>
    <w:qFormat/>
    <w:rsid w:val="002B4451"/>
    <w:pPr>
      <w:widowControl/>
      <w:pBdr>
        <w:left w:val="single" w:sz="6" w:space="4" w:color="000000"/>
        <w:bottom w:val="single" w:sz="6" w:space="0" w:color="000000"/>
        <w:right w:val="single" w:sz="6" w:space="0" w:color="000000"/>
      </w:pBdr>
      <w:jc w:val="left"/>
    </w:pPr>
    <w:rPr>
      <w:rFonts w:ascii="宋体" w:eastAsia="Malgun Gothic" w:hAnsi="宋体" w:cs="宋体"/>
      <w:kern w:val="0"/>
      <w:sz w:val="24"/>
    </w:rPr>
  </w:style>
  <w:style w:type="paragraph" w:customStyle="1" w:styleId="pa-45">
    <w:name w:val="pa-45"/>
    <w:basedOn w:val="a0"/>
    <w:qFormat/>
    <w:rsid w:val="002B4451"/>
    <w:pPr>
      <w:widowControl/>
      <w:spacing w:line="280" w:lineRule="atLeast"/>
      <w:ind w:firstLine="420"/>
    </w:pPr>
    <w:rPr>
      <w:rFonts w:ascii="宋体" w:eastAsia="Malgun Gothic" w:hAnsi="宋体" w:cs="宋体"/>
      <w:kern w:val="0"/>
      <w:sz w:val="24"/>
    </w:rPr>
  </w:style>
  <w:style w:type="paragraph" w:customStyle="1" w:styleId="xl122">
    <w:name w:val="xl122"/>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ZW">
    <w:name w:val="ZW"/>
    <w:basedOn w:val="a0"/>
    <w:qFormat/>
    <w:rsid w:val="002B4451"/>
    <w:pPr>
      <w:widowControl/>
      <w:topLinePunct/>
      <w:spacing w:line="360" w:lineRule="auto"/>
      <w:ind w:firstLineChars="200" w:firstLine="425"/>
    </w:pPr>
    <w:rPr>
      <w:rFonts w:eastAsia="FangSong_GB2312"/>
      <w:spacing w:val="8"/>
      <w:sz w:val="24"/>
      <w:szCs w:val="20"/>
    </w:rPr>
  </w:style>
  <w:style w:type="paragraph" w:customStyle="1" w:styleId="xl72">
    <w:name w:val="xl72"/>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Malgun Gothic" w:hAnsi="宋体" w:cs="宋体"/>
      <w:kern w:val="0"/>
      <w:sz w:val="20"/>
      <w:szCs w:val="20"/>
    </w:rPr>
  </w:style>
  <w:style w:type="paragraph" w:customStyle="1" w:styleId="Char1f4">
    <w:name w:val="Char1"/>
    <w:basedOn w:val="a0"/>
    <w:qFormat/>
    <w:rsid w:val="002B4451"/>
    <w:rPr>
      <w:rFonts w:ascii="FangSong_GB2312" w:eastAsia="FangSong_GB2312"/>
      <w:b/>
      <w:sz w:val="32"/>
      <w:szCs w:val="32"/>
    </w:rPr>
  </w:style>
  <w:style w:type="paragraph" w:customStyle="1" w:styleId="CharCharCharCharCharChar11">
    <w:name w:val="Char Char Char Char Char Char11"/>
    <w:basedOn w:val="a0"/>
    <w:qFormat/>
    <w:rsid w:val="002B4451"/>
    <w:pPr>
      <w:widowControl/>
      <w:spacing w:after="160" w:line="240" w:lineRule="exact"/>
      <w:jc w:val="left"/>
    </w:pPr>
    <w:rPr>
      <w:kern w:val="0"/>
      <w:szCs w:val="20"/>
    </w:rPr>
  </w:style>
  <w:style w:type="paragraph" w:customStyle="1" w:styleId="--">
    <w:name w:val="--规划正文"/>
    <w:basedOn w:val="a0"/>
    <w:qFormat/>
    <w:rsid w:val="002B4451"/>
    <w:pPr>
      <w:widowControl/>
      <w:suppressAutoHyphens/>
      <w:spacing w:line="360" w:lineRule="auto"/>
      <w:ind w:firstLine="200"/>
      <w:jc w:val="left"/>
    </w:pPr>
    <w:rPr>
      <w:kern w:val="1"/>
      <w:szCs w:val="20"/>
      <w:lang w:eastAsia="ar-SA"/>
    </w:rPr>
  </w:style>
  <w:style w:type="paragraph" w:customStyle="1" w:styleId="xl132">
    <w:name w:val="xl132"/>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text">
    <w:name w:val="tabletext"/>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42">
    <w:name w:val="pa-42"/>
    <w:basedOn w:val="a0"/>
    <w:qFormat/>
    <w:rsid w:val="002B4451"/>
    <w:pPr>
      <w:widowControl/>
      <w:spacing w:line="280" w:lineRule="atLeast"/>
      <w:ind w:firstLine="420"/>
      <w:jc w:val="left"/>
    </w:pPr>
    <w:rPr>
      <w:rFonts w:ascii="宋体" w:eastAsia="Malgun Gothic" w:hAnsi="宋体" w:cs="宋体"/>
      <w:kern w:val="0"/>
      <w:sz w:val="24"/>
    </w:rPr>
  </w:style>
  <w:style w:type="paragraph" w:customStyle="1" w:styleId="pa-74">
    <w:name w:val="pa-74"/>
    <w:basedOn w:val="a0"/>
    <w:qFormat/>
    <w:rsid w:val="002B4451"/>
    <w:pPr>
      <w:widowControl/>
      <w:spacing w:line="360" w:lineRule="atLeast"/>
      <w:ind w:firstLine="640"/>
      <w:jc w:val="center"/>
    </w:pPr>
    <w:rPr>
      <w:rFonts w:ascii="宋体" w:eastAsia="Malgun Gothic" w:hAnsi="宋体" w:cs="宋体"/>
      <w:kern w:val="0"/>
      <w:sz w:val="24"/>
    </w:rPr>
  </w:style>
  <w:style w:type="paragraph" w:customStyle="1" w:styleId="2TimesNewRoman5020">
    <w:name w:val="样式 标题 2 + Times New Roman 四号 非加粗 段前: 5 磅 段后: 0 磅 行距: 固定值 20..."/>
    <w:basedOn w:val="2"/>
    <w:qFormat/>
    <w:rsid w:val="002B4451"/>
    <w:pPr>
      <w:spacing w:before="100" w:after="0" w:line="400" w:lineRule="exact"/>
    </w:pPr>
    <w:rPr>
      <w:rFonts w:ascii="Times New Roman" w:hAnsi="Times New Roman" w:cs="宋体"/>
      <w:b w:val="0"/>
      <w:bCs w:val="0"/>
      <w:sz w:val="28"/>
      <w:szCs w:val="20"/>
    </w:rPr>
  </w:style>
  <w:style w:type="paragraph" w:customStyle="1" w:styleId="pa-31">
    <w:name w:val="pa-31"/>
    <w:basedOn w:val="a0"/>
    <w:qFormat/>
    <w:rsid w:val="002B4451"/>
    <w:pPr>
      <w:widowControl/>
      <w:spacing w:line="240" w:lineRule="atLeast"/>
      <w:ind w:firstLine="420"/>
      <w:jc w:val="left"/>
    </w:pPr>
    <w:rPr>
      <w:rFonts w:ascii="宋体" w:eastAsia="Malgun Gothic" w:hAnsi="宋体" w:cs="宋体"/>
      <w:kern w:val="0"/>
      <w:sz w:val="24"/>
    </w:rPr>
  </w:style>
  <w:style w:type="paragraph" w:customStyle="1" w:styleId="pa-97">
    <w:name w:val="pa-97"/>
    <w:basedOn w:val="a0"/>
    <w:qFormat/>
    <w:rsid w:val="002B4451"/>
    <w:pPr>
      <w:widowControl/>
      <w:spacing w:line="720" w:lineRule="atLeast"/>
    </w:pPr>
    <w:rPr>
      <w:rFonts w:ascii="宋体" w:eastAsia="Malgun Gothic" w:hAnsi="宋体" w:cs="宋体"/>
      <w:kern w:val="0"/>
      <w:sz w:val="24"/>
    </w:rPr>
  </w:style>
  <w:style w:type="paragraph" w:customStyle="1" w:styleId="NewNewNewNew">
    <w:name w:val="正文 New New New New"/>
    <w:uiPriority w:val="99"/>
    <w:qFormat/>
    <w:rsid w:val="002B4451"/>
    <w:pPr>
      <w:widowControl w:val="0"/>
      <w:jc w:val="both"/>
    </w:pPr>
    <w:rPr>
      <w:sz w:val="21"/>
      <w:szCs w:val="24"/>
    </w:rPr>
  </w:style>
  <w:style w:type="paragraph" w:customStyle="1" w:styleId="pa-16">
    <w:name w:val="pa-16"/>
    <w:basedOn w:val="a0"/>
    <w:qFormat/>
    <w:rsid w:val="002B4451"/>
    <w:pPr>
      <w:widowControl/>
      <w:spacing w:line="240" w:lineRule="atLeast"/>
    </w:pPr>
    <w:rPr>
      <w:rFonts w:ascii="宋体" w:eastAsia="Malgun Gothic" w:hAnsi="宋体" w:cs="宋体"/>
      <w:kern w:val="0"/>
      <w:sz w:val="24"/>
    </w:rPr>
  </w:style>
  <w:style w:type="paragraph" w:customStyle="1" w:styleId="ca-27">
    <w:name w:val="ca-27"/>
    <w:basedOn w:val="a0"/>
    <w:qFormat/>
    <w:rsid w:val="002B4451"/>
    <w:pPr>
      <w:widowControl/>
      <w:jc w:val="left"/>
    </w:pPr>
    <w:rPr>
      <w:rFonts w:ascii="宋体" w:eastAsia="Malgun Gothic" w:hAnsi="宋体" w:cs="宋体"/>
      <w:b/>
      <w:bCs/>
      <w:color w:val="002060"/>
      <w:spacing w:val="-20"/>
      <w:kern w:val="0"/>
      <w:szCs w:val="21"/>
    </w:rPr>
  </w:style>
  <w:style w:type="paragraph" w:customStyle="1" w:styleId="pa-75">
    <w:name w:val="pa-75"/>
    <w:basedOn w:val="a0"/>
    <w:qFormat/>
    <w:rsid w:val="002B4451"/>
    <w:pPr>
      <w:widowControl/>
      <w:spacing w:line="300" w:lineRule="atLeast"/>
      <w:jc w:val="center"/>
    </w:pPr>
    <w:rPr>
      <w:rFonts w:ascii="宋体" w:eastAsia="Malgun Gothic" w:hAnsi="宋体" w:cs="宋体"/>
      <w:kern w:val="0"/>
      <w:sz w:val="24"/>
    </w:rPr>
  </w:style>
  <w:style w:type="paragraph" w:customStyle="1" w:styleId="pa-59">
    <w:name w:val="pa-59"/>
    <w:basedOn w:val="a0"/>
    <w:qFormat/>
    <w:rsid w:val="002B4451"/>
    <w:pPr>
      <w:widowControl/>
      <w:spacing w:line="360" w:lineRule="atLeast"/>
      <w:ind w:firstLine="200"/>
    </w:pPr>
    <w:rPr>
      <w:rFonts w:ascii="宋体" w:eastAsia="Malgun Gothic" w:hAnsi="宋体" w:cs="宋体"/>
      <w:kern w:val="0"/>
      <w:sz w:val="24"/>
    </w:rPr>
  </w:style>
  <w:style w:type="paragraph" w:customStyle="1" w:styleId="Char1CharCharCharCharCharChar">
    <w:name w:val="Char1 Char Char Char Char Char Char"/>
    <w:basedOn w:val="a0"/>
    <w:qFormat/>
    <w:rsid w:val="002B4451"/>
    <w:rPr>
      <w:rFonts w:ascii="Tahoma" w:eastAsia="Malgun Gothic" w:hAnsi="Tahoma" w:cs="宋体"/>
      <w:sz w:val="24"/>
      <w:szCs w:val="20"/>
    </w:rPr>
  </w:style>
  <w:style w:type="paragraph" w:customStyle="1" w:styleId="pa-39">
    <w:name w:val="pa-39"/>
    <w:basedOn w:val="a0"/>
    <w:qFormat/>
    <w:rsid w:val="002B4451"/>
    <w:pPr>
      <w:widowControl/>
      <w:spacing w:line="360" w:lineRule="atLeast"/>
      <w:jc w:val="center"/>
    </w:pPr>
    <w:rPr>
      <w:rFonts w:ascii="宋体" w:eastAsia="Malgun Gothic" w:hAnsi="宋体" w:cs="宋体"/>
      <w:kern w:val="0"/>
      <w:sz w:val="24"/>
    </w:rPr>
  </w:style>
  <w:style w:type="paragraph" w:customStyle="1" w:styleId="pa-95">
    <w:name w:val="pa-95"/>
    <w:basedOn w:val="a0"/>
    <w:qFormat/>
    <w:rsid w:val="002B4451"/>
    <w:pPr>
      <w:widowControl/>
      <w:spacing w:line="440" w:lineRule="atLeast"/>
      <w:jc w:val="center"/>
    </w:pPr>
    <w:rPr>
      <w:rFonts w:ascii="宋体" w:eastAsia="Malgun Gothic" w:hAnsi="宋体" w:cs="宋体"/>
      <w:kern w:val="0"/>
      <w:sz w:val="24"/>
    </w:rPr>
  </w:style>
  <w:style w:type="paragraph" w:customStyle="1" w:styleId="pa-138">
    <w:name w:val="pa-138"/>
    <w:basedOn w:val="a0"/>
    <w:qFormat/>
    <w:rsid w:val="002B4451"/>
    <w:pPr>
      <w:widowControl/>
      <w:spacing w:line="480" w:lineRule="atLeast"/>
      <w:ind w:firstLine="960"/>
      <w:jc w:val="center"/>
    </w:pPr>
    <w:rPr>
      <w:rFonts w:ascii="宋体" w:eastAsia="Malgun Gothic" w:hAnsi="宋体" w:cs="宋体"/>
      <w:kern w:val="0"/>
      <w:sz w:val="24"/>
    </w:rPr>
  </w:style>
  <w:style w:type="paragraph" w:customStyle="1" w:styleId="ca-53">
    <w:name w:val="ca-53"/>
    <w:basedOn w:val="a0"/>
    <w:qFormat/>
    <w:rsid w:val="002B4451"/>
    <w:pPr>
      <w:widowControl/>
      <w:jc w:val="left"/>
    </w:pPr>
    <w:rPr>
      <w:rFonts w:eastAsia="Malgun Gothic" w:cs="宋体"/>
      <w:b/>
      <w:bCs/>
      <w:spacing w:val="-20"/>
      <w:kern w:val="0"/>
      <w:sz w:val="36"/>
      <w:szCs w:val="36"/>
    </w:rPr>
  </w:style>
  <w:style w:type="paragraph" w:customStyle="1" w:styleId="ca-47">
    <w:name w:val="ca-47"/>
    <w:basedOn w:val="a0"/>
    <w:qFormat/>
    <w:rsid w:val="002B4451"/>
    <w:pPr>
      <w:widowControl/>
      <w:jc w:val="left"/>
    </w:pPr>
    <w:rPr>
      <w:rFonts w:ascii="宋体" w:eastAsia="Malgun Gothic" w:hAnsi="宋体" w:cs="宋体"/>
      <w:b/>
      <w:bCs/>
      <w:color w:val="000000"/>
      <w:spacing w:val="-20"/>
      <w:kern w:val="0"/>
      <w:sz w:val="24"/>
    </w:rPr>
  </w:style>
  <w:style w:type="paragraph" w:customStyle="1" w:styleId="ca-28">
    <w:name w:val="ca-28"/>
    <w:basedOn w:val="a0"/>
    <w:qFormat/>
    <w:rsid w:val="002B4451"/>
    <w:pPr>
      <w:widowControl/>
      <w:jc w:val="left"/>
    </w:pPr>
    <w:rPr>
      <w:rFonts w:ascii="宋体" w:eastAsia="Malgun Gothic" w:hAnsi="宋体" w:cs="宋体"/>
      <w:color w:val="FF0000"/>
      <w:kern w:val="0"/>
      <w:szCs w:val="21"/>
    </w:rPr>
  </w:style>
  <w:style w:type="paragraph" w:customStyle="1" w:styleId="XHBodyTextV1">
    <w:name w:val="XH BodyTextV1"/>
    <w:basedOn w:val="a0"/>
    <w:qFormat/>
    <w:rsid w:val="002B4451"/>
    <w:pPr>
      <w:spacing w:after="120" w:line="288" w:lineRule="auto"/>
      <w:jc w:val="left"/>
    </w:pPr>
    <w:rPr>
      <w:rFonts w:ascii="Calibri" w:hAnsi="Calibri" w:cs="宋体"/>
      <w:b/>
      <w:color w:val="FF0000"/>
      <w:sz w:val="24"/>
      <w:szCs w:val="22"/>
    </w:rPr>
  </w:style>
  <w:style w:type="paragraph" w:customStyle="1" w:styleId="xl93">
    <w:name w:val="xl93"/>
    <w:basedOn w:val="a0"/>
    <w:qFormat/>
    <w:rsid w:val="002B4451"/>
    <w:pPr>
      <w:widowControl/>
      <w:spacing w:before="100" w:beforeAutospacing="1" w:after="100" w:afterAutospacing="1"/>
      <w:jc w:val="left"/>
    </w:pPr>
    <w:rPr>
      <w:rFonts w:ascii="宋体" w:hAnsi="宋体" w:cs="宋体"/>
      <w:color w:val="0000FF"/>
      <w:kern w:val="0"/>
      <w:sz w:val="24"/>
    </w:rPr>
  </w:style>
  <w:style w:type="paragraph" w:customStyle="1" w:styleId="font10">
    <w:name w:val="font10"/>
    <w:basedOn w:val="a0"/>
    <w:qFormat/>
    <w:rsid w:val="002B4451"/>
    <w:pPr>
      <w:widowControl/>
      <w:spacing w:before="100" w:beforeAutospacing="1" w:after="100" w:afterAutospacing="1"/>
      <w:jc w:val="left"/>
    </w:pPr>
    <w:rPr>
      <w:rFonts w:ascii="宋体" w:hAnsi="宋体" w:cs="宋体"/>
      <w:kern w:val="0"/>
      <w:sz w:val="20"/>
      <w:szCs w:val="20"/>
    </w:rPr>
  </w:style>
  <w:style w:type="paragraph" w:customStyle="1" w:styleId="pa-105">
    <w:name w:val="pa-105"/>
    <w:basedOn w:val="a0"/>
    <w:qFormat/>
    <w:rsid w:val="002B4451"/>
    <w:pPr>
      <w:widowControl/>
      <w:spacing w:line="960" w:lineRule="atLeast"/>
    </w:pPr>
    <w:rPr>
      <w:rFonts w:ascii="宋体" w:eastAsia="Malgun Gothic" w:hAnsi="宋体" w:cs="宋体"/>
      <w:kern w:val="0"/>
      <w:sz w:val="24"/>
    </w:rPr>
  </w:style>
  <w:style w:type="paragraph" w:customStyle="1" w:styleId="ca-23">
    <w:name w:val="ca-23"/>
    <w:basedOn w:val="a0"/>
    <w:qFormat/>
    <w:rsid w:val="002B4451"/>
    <w:pPr>
      <w:widowControl/>
      <w:jc w:val="left"/>
    </w:pPr>
    <w:rPr>
      <w:rFonts w:eastAsia="Malgun Gothic" w:cs="宋体"/>
      <w:kern w:val="0"/>
      <w:szCs w:val="21"/>
    </w:rPr>
  </w:style>
  <w:style w:type="paragraph" w:customStyle="1" w:styleId="ca-21">
    <w:name w:val="ca-21"/>
    <w:basedOn w:val="a0"/>
    <w:qFormat/>
    <w:rsid w:val="002B4451"/>
    <w:pPr>
      <w:widowControl/>
      <w:jc w:val="left"/>
    </w:pPr>
    <w:rPr>
      <w:rFonts w:ascii="宋体" w:eastAsia="Malgun Gothic" w:hAnsi="宋体" w:cs="宋体"/>
      <w:color w:val="000000"/>
      <w:kern w:val="0"/>
      <w:szCs w:val="21"/>
    </w:rPr>
  </w:style>
  <w:style w:type="paragraph" w:customStyle="1" w:styleId="pa-65">
    <w:name w:val="pa-65"/>
    <w:basedOn w:val="a0"/>
    <w:qFormat/>
    <w:rsid w:val="002B4451"/>
    <w:pPr>
      <w:widowControl/>
      <w:spacing w:line="360" w:lineRule="atLeast"/>
    </w:pPr>
    <w:rPr>
      <w:rFonts w:ascii="宋体" w:eastAsia="Malgun Gothic" w:hAnsi="宋体" w:cs="宋体"/>
      <w:kern w:val="0"/>
      <w:sz w:val="24"/>
    </w:rPr>
  </w:style>
  <w:style w:type="paragraph" w:customStyle="1" w:styleId="00">
    <w:name w:val="0"/>
    <w:basedOn w:val="a0"/>
    <w:qFormat/>
    <w:rsid w:val="002B4451"/>
    <w:pPr>
      <w:widowControl/>
      <w:snapToGrid w:val="0"/>
    </w:pPr>
    <w:rPr>
      <w:rFonts w:eastAsia="Malgun Gothic" w:cs="宋体"/>
      <w:kern w:val="0"/>
      <w:sz w:val="20"/>
      <w:szCs w:val="20"/>
    </w:rPr>
  </w:style>
  <w:style w:type="paragraph" w:customStyle="1" w:styleId="CharCharCharChar3">
    <w:name w:val="Char Char Char Char3"/>
    <w:basedOn w:val="a0"/>
    <w:qFormat/>
    <w:rsid w:val="002B4451"/>
    <w:pPr>
      <w:widowControl/>
      <w:spacing w:after="160" w:line="240" w:lineRule="exact"/>
      <w:jc w:val="left"/>
    </w:pPr>
    <w:rPr>
      <w:rFonts w:ascii="Arial" w:eastAsia="Malgun Gothic" w:hAnsi="Arial" w:cs="Verdana"/>
      <w:b/>
      <w:kern w:val="0"/>
      <w:sz w:val="24"/>
      <w:szCs w:val="20"/>
      <w:lang w:eastAsia="en-US"/>
    </w:rPr>
  </w:style>
  <w:style w:type="paragraph" w:customStyle="1" w:styleId="td-1">
    <w:name w:val="td-1"/>
    <w:basedOn w:val="a0"/>
    <w:qFormat/>
    <w:rsid w:val="002B4451"/>
    <w:pPr>
      <w:widowControl/>
      <w:pBdr>
        <w:top w:val="single" w:sz="6" w:space="0" w:color="000000"/>
        <w:left w:val="single" w:sz="6" w:space="4" w:color="000000"/>
        <w:bottom w:val="single" w:sz="6" w:space="0" w:color="000000"/>
        <w:right w:val="single" w:sz="6" w:space="0" w:color="000000"/>
      </w:pBdr>
      <w:jc w:val="left"/>
    </w:pPr>
    <w:rPr>
      <w:rFonts w:ascii="宋体" w:eastAsia="Malgun Gothic" w:hAnsi="宋体" w:cs="宋体"/>
      <w:kern w:val="0"/>
      <w:sz w:val="24"/>
    </w:rPr>
  </w:style>
  <w:style w:type="paragraph" w:customStyle="1" w:styleId="pa-133">
    <w:name w:val="pa-133"/>
    <w:basedOn w:val="a0"/>
    <w:qFormat/>
    <w:rsid w:val="002B4451"/>
    <w:pPr>
      <w:widowControl/>
      <w:spacing w:line="280" w:lineRule="atLeast"/>
      <w:jc w:val="left"/>
    </w:pPr>
    <w:rPr>
      <w:rFonts w:ascii="宋体" w:eastAsia="Malgun Gothic" w:hAnsi="宋体" w:cs="宋体"/>
      <w:kern w:val="0"/>
      <w:sz w:val="24"/>
    </w:rPr>
  </w:style>
  <w:style w:type="paragraph" w:customStyle="1" w:styleId="pa-44">
    <w:name w:val="pa-44"/>
    <w:basedOn w:val="a0"/>
    <w:qFormat/>
    <w:rsid w:val="002B4451"/>
    <w:pPr>
      <w:widowControl/>
      <w:spacing w:line="360" w:lineRule="atLeast"/>
      <w:ind w:firstLine="420"/>
      <w:jc w:val="left"/>
    </w:pPr>
    <w:rPr>
      <w:rFonts w:ascii="宋体" w:eastAsia="Malgun Gothic" w:hAnsi="宋体" w:cs="宋体"/>
      <w:kern w:val="0"/>
      <w:sz w:val="24"/>
    </w:rPr>
  </w:style>
  <w:style w:type="paragraph" w:customStyle="1" w:styleId="xl106">
    <w:name w:val="xl106"/>
    <w:basedOn w:val="a0"/>
    <w:qFormat/>
    <w:rsid w:val="002B445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102">
    <w:name w:val="pa-102"/>
    <w:basedOn w:val="a0"/>
    <w:qFormat/>
    <w:rsid w:val="002B4451"/>
    <w:pPr>
      <w:widowControl/>
      <w:spacing w:line="300" w:lineRule="atLeast"/>
      <w:jc w:val="center"/>
    </w:pPr>
    <w:rPr>
      <w:rFonts w:ascii="宋体" w:eastAsia="Malgun Gothic" w:hAnsi="宋体" w:cs="宋体"/>
      <w:kern w:val="0"/>
      <w:sz w:val="24"/>
    </w:rPr>
  </w:style>
  <w:style w:type="paragraph" w:customStyle="1" w:styleId="pa-70">
    <w:name w:val="pa-70"/>
    <w:basedOn w:val="a0"/>
    <w:qFormat/>
    <w:rsid w:val="002B4451"/>
    <w:pPr>
      <w:widowControl/>
      <w:spacing w:line="360" w:lineRule="atLeast"/>
      <w:ind w:firstLine="420"/>
      <w:jc w:val="left"/>
    </w:pPr>
    <w:rPr>
      <w:rFonts w:ascii="宋体" w:eastAsia="Malgun Gothic" w:hAnsi="宋体" w:cs="宋体"/>
      <w:kern w:val="0"/>
      <w:sz w:val="24"/>
    </w:rPr>
  </w:style>
  <w:style w:type="paragraph" w:customStyle="1" w:styleId="WPSOffice1">
    <w:name w:val="WPSOffice手动目录 1"/>
    <w:qFormat/>
    <w:rsid w:val="002B4451"/>
  </w:style>
  <w:style w:type="paragraph" w:customStyle="1" w:styleId="xl85">
    <w:name w:val="xl85"/>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LTZ1NormalIndentChar21">
    <w:name w:val="样式 正文缩进正文（首行缩进两字）特点ALT+Z表正文正文非缩进四号段1Normal Indent Char2...1"/>
    <w:basedOn w:val="2"/>
    <w:qFormat/>
    <w:rsid w:val="002B4451"/>
    <w:pPr>
      <w:spacing w:before="1320" w:after="240" w:line="300" w:lineRule="auto"/>
      <w:jc w:val="center"/>
    </w:pPr>
    <w:rPr>
      <w:rFonts w:cs="宋体"/>
      <w:bCs w:val="0"/>
      <w:szCs w:val="20"/>
    </w:rPr>
  </w:style>
  <w:style w:type="paragraph" w:customStyle="1" w:styleId="New">
    <w:name w:val="正文 New"/>
    <w:qFormat/>
    <w:rsid w:val="002B4451"/>
    <w:pPr>
      <w:widowControl w:val="0"/>
      <w:jc w:val="both"/>
    </w:pPr>
    <w:rPr>
      <w:kern w:val="2"/>
      <w:sz w:val="21"/>
      <w:szCs w:val="24"/>
    </w:rPr>
  </w:style>
  <w:style w:type="paragraph" w:customStyle="1" w:styleId="font9">
    <w:name w:val="font9"/>
    <w:basedOn w:val="a0"/>
    <w:qFormat/>
    <w:rsid w:val="002B4451"/>
    <w:pPr>
      <w:widowControl/>
      <w:spacing w:before="100" w:beforeAutospacing="1" w:after="100" w:afterAutospacing="1"/>
      <w:jc w:val="left"/>
    </w:pPr>
    <w:rPr>
      <w:rFonts w:ascii="宋体" w:hAnsi="宋体" w:cs="宋体"/>
      <w:kern w:val="0"/>
      <w:sz w:val="18"/>
      <w:szCs w:val="18"/>
    </w:rPr>
  </w:style>
  <w:style w:type="paragraph" w:customStyle="1" w:styleId="pa-125">
    <w:name w:val="pa-125"/>
    <w:basedOn w:val="a0"/>
    <w:qFormat/>
    <w:rsid w:val="002B4451"/>
    <w:pPr>
      <w:widowControl/>
      <w:spacing w:line="480" w:lineRule="atLeast"/>
      <w:ind w:firstLine="1080"/>
    </w:pPr>
    <w:rPr>
      <w:rFonts w:ascii="宋体" w:eastAsia="Malgun Gothic" w:hAnsi="宋体" w:cs="宋体"/>
      <w:kern w:val="0"/>
      <w:sz w:val="24"/>
    </w:rPr>
  </w:style>
  <w:style w:type="paragraph" w:customStyle="1" w:styleId="111">
    <w:name w:val="纯文本111"/>
    <w:basedOn w:val="a0"/>
    <w:qFormat/>
    <w:rsid w:val="002B4451"/>
    <w:pPr>
      <w:adjustRightInd w:val="0"/>
      <w:textAlignment w:val="baseline"/>
    </w:pPr>
    <w:rPr>
      <w:rFonts w:ascii="宋体" w:eastAsia="楷体_GB2312" w:hAnsi="Courier New" w:cs="宋体"/>
      <w:sz w:val="26"/>
      <w:szCs w:val="20"/>
    </w:rPr>
  </w:style>
  <w:style w:type="paragraph" w:customStyle="1" w:styleId="xl80">
    <w:name w:val="xl8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Heading1">
    <w:name w:val="TOC Heading1"/>
    <w:basedOn w:val="1"/>
    <w:next w:val="a0"/>
    <w:qFormat/>
    <w:rsid w:val="002B4451"/>
    <w:pPr>
      <w:spacing w:line="576" w:lineRule="auto"/>
      <w:jc w:val="both"/>
      <w:outlineLvl w:val="9"/>
    </w:pPr>
    <w:rPr>
      <w:rFonts w:eastAsia="Malgun Gothic" w:cs="宋体"/>
      <w:sz w:val="44"/>
    </w:rPr>
  </w:style>
  <w:style w:type="paragraph" w:customStyle="1" w:styleId="pa-19">
    <w:name w:val="pa-19"/>
    <w:basedOn w:val="a0"/>
    <w:qFormat/>
    <w:rsid w:val="002B4451"/>
    <w:pPr>
      <w:widowControl/>
      <w:spacing w:line="240" w:lineRule="atLeast"/>
      <w:ind w:firstLine="20"/>
      <w:jc w:val="left"/>
    </w:pPr>
    <w:rPr>
      <w:rFonts w:ascii="宋体" w:eastAsia="Malgun Gothic"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sid w:val="002B4451"/>
    <w:rPr>
      <w:rFonts w:ascii="Tahoma" w:hAnsi="Tahoma"/>
      <w:sz w:val="24"/>
      <w:szCs w:val="20"/>
    </w:rPr>
  </w:style>
  <w:style w:type="paragraph" w:customStyle="1" w:styleId="pa-21">
    <w:name w:val="pa-21"/>
    <w:basedOn w:val="a0"/>
    <w:qFormat/>
    <w:rsid w:val="002B4451"/>
    <w:pPr>
      <w:widowControl/>
      <w:spacing w:line="240" w:lineRule="atLeast"/>
      <w:ind w:firstLine="420"/>
    </w:pPr>
    <w:rPr>
      <w:rFonts w:ascii="宋体" w:eastAsia="Malgun Gothic" w:hAnsi="宋体" w:cs="宋体"/>
      <w:kern w:val="0"/>
      <w:sz w:val="24"/>
    </w:rPr>
  </w:style>
  <w:style w:type="paragraph" w:customStyle="1" w:styleId="pa-27">
    <w:name w:val="pa-27"/>
    <w:basedOn w:val="a0"/>
    <w:qFormat/>
    <w:rsid w:val="002B4451"/>
    <w:pPr>
      <w:widowControl/>
      <w:spacing w:line="276" w:lineRule="atLeast"/>
      <w:ind w:firstLine="300"/>
    </w:pPr>
    <w:rPr>
      <w:rFonts w:ascii="宋体" w:eastAsia="Malgun Gothic" w:hAnsi="宋体" w:cs="宋体"/>
      <w:kern w:val="0"/>
      <w:sz w:val="24"/>
    </w:rPr>
  </w:style>
  <w:style w:type="paragraph" w:customStyle="1" w:styleId="3c">
    <w:name w:val="正文_3"/>
    <w:qFormat/>
    <w:rsid w:val="002B4451"/>
    <w:pPr>
      <w:widowControl w:val="0"/>
      <w:jc w:val="both"/>
    </w:pPr>
    <w:rPr>
      <w:rFonts w:eastAsia="Malgun Gothic"/>
      <w:kern w:val="2"/>
      <w:sz w:val="21"/>
      <w:szCs w:val="22"/>
    </w:rPr>
  </w:style>
  <w:style w:type="paragraph" w:customStyle="1" w:styleId="a">
    <w:name w:val="列表内容"/>
    <w:basedOn w:val="a0"/>
    <w:next w:val="a0"/>
    <w:qFormat/>
    <w:rsid w:val="002B4451"/>
    <w:pPr>
      <w:widowControl/>
      <w:numPr>
        <w:numId w:val="2"/>
      </w:numPr>
      <w:jc w:val="left"/>
    </w:pPr>
    <w:rPr>
      <w:rFonts w:ascii="Calibri" w:hAnsi="Calibri" w:cs="宋体"/>
      <w:kern w:val="0"/>
      <w:sz w:val="18"/>
      <w:szCs w:val="20"/>
    </w:rPr>
  </w:style>
  <w:style w:type="paragraph" w:customStyle="1" w:styleId="1CharCharCharChar">
    <w:name w:val="1 Char Char Char Char"/>
    <w:basedOn w:val="a0"/>
    <w:qFormat/>
    <w:rsid w:val="002B4451"/>
    <w:rPr>
      <w:rFonts w:ascii="Tahoma" w:hAnsi="Tahoma"/>
      <w:sz w:val="24"/>
      <w:szCs w:val="20"/>
    </w:rPr>
  </w:style>
  <w:style w:type="paragraph" w:customStyle="1" w:styleId="pa-103">
    <w:name w:val="pa-103"/>
    <w:basedOn w:val="a0"/>
    <w:qFormat/>
    <w:rsid w:val="002B4451"/>
    <w:pPr>
      <w:widowControl/>
      <w:spacing w:line="480" w:lineRule="atLeast"/>
      <w:ind w:firstLine="500"/>
      <w:jc w:val="left"/>
    </w:pPr>
    <w:rPr>
      <w:rFonts w:ascii="宋体" w:eastAsia="Malgun Gothic" w:hAnsi="宋体" w:cs="宋体"/>
      <w:kern w:val="0"/>
      <w:sz w:val="24"/>
    </w:rPr>
  </w:style>
  <w:style w:type="paragraph" w:customStyle="1" w:styleId="xl103">
    <w:name w:val="xl103"/>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pa-51">
    <w:name w:val="pa-51"/>
    <w:basedOn w:val="a0"/>
    <w:qFormat/>
    <w:rsid w:val="002B4451"/>
    <w:pPr>
      <w:widowControl/>
      <w:spacing w:line="276" w:lineRule="atLeast"/>
      <w:jc w:val="center"/>
    </w:pPr>
    <w:rPr>
      <w:rFonts w:ascii="宋体" w:eastAsia="Malgun Gothic" w:hAnsi="宋体" w:cs="宋体"/>
      <w:kern w:val="0"/>
      <w:sz w:val="24"/>
    </w:rPr>
  </w:style>
  <w:style w:type="paragraph" w:customStyle="1" w:styleId="pa-30">
    <w:name w:val="pa-30"/>
    <w:basedOn w:val="a0"/>
    <w:qFormat/>
    <w:rsid w:val="002B4451"/>
    <w:pPr>
      <w:widowControl/>
      <w:spacing w:line="360" w:lineRule="atLeast"/>
      <w:ind w:firstLine="4100"/>
    </w:pPr>
    <w:rPr>
      <w:rFonts w:ascii="宋体" w:eastAsia="Malgun Gothic" w:hAnsi="宋体" w:cs="宋体"/>
      <w:kern w:val="0"/>
      <w:sz w:val="24"/>
    </w:rPr>
  </w:style>
  <w:style w:type="paragraph" w:customStyle="1" w:styleId="xl76">
    <w:name w:val="xl76"/>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2CharCharCharChar">
    <w:name w:val="Char Char2 Char Char Char Char"/>
    <w:basedOn w:val="1"/>
    <w:qFormat/>
    <w:rsid w:val="002B4451"/>
    <w:pPr>
      <w:adjustRightInd w:val="0"/>
      <w:snapToGrid w:val="0"/>
      <w:spacing w:before="240" w:after="240" w:line="348" w:lineRule="auto"/>
      <w:jc w:val="both"/>
    </w:pPr>
    <w:rPr>
      <w:rFonts w:ascii="Tahoma" w:hAnsi="Tahoma"/>
      <w:b w:val="0"/>
      <w:bCs w:val="0"/>
      <w:kern w:val="2"/>
      <w:sz w:val="24"/>
      <w:szCs w:val="20"/>
    </w:rPr>
  </w:style>
  <w:style w:type="paragraph" w:customStyle="1" w:styleId="t1">
    <w:name w:val="t1"/>
    <w:basedOn w:val="a0"/>
    <w:qFormat/>
    <w:rsid w:val="002B4451"/>
    <w:pPr>
      <w:widowControl/>
      <w:spacing w:line="280" w:lineRule="atLeast"/>
      <w:jc w:val="left"/>
    </w:pPr>
    <w:rPr>
      <w:rFonts w:eastAsia="Malgun Gothic" w:cs="宋体"/>
      <w:kern w:val="0"/>
      <w:sz w:val="24"/>
      <w:szCs w:val="20"/>
      <w:lang w:val="de-DE" w:eastAsia="de-DE"/>
    </w:rPr>
  </w:style>
  <w:style w:type="paragraph" w:customStyle="1" w:styleId="xl109">
    <w:name w:val="xl10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1">
    <w:name w:val="xl111"/>
    <w:basedOn w:val="a0"/>
    <w:qFormat/>
    <w:rsid w:val="002B445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a-110">
    <w:name w:val="pa-110"/>
    <w:basedOn w:val="a0"/>
    <w:qFormat/>
    <w:rsid w:val="002B4451"/>
    <w:pPr>
      <w:widowControl/>
      <w:spacing w:line="360" w:lineRule="atLeast"/>
      <w:jc w:val="center"/>
    </w:pPr>
    <w:rPr>
      <w:rFonts w:ascii="宋体" w:eastAsia="Malgun Gothic" w:hAnsi="宋体" w:cs="宋体"/>
      <w:kern w:val="0"/>
      <w:sz w:val="24"/>
    </w:rPr>
  </w:style>
  <w:style w:type="paragraph" w:customStyle="1" w:styleId="xl124">
    <w:name w:val="xl124"/>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fd">
    <w:name w:val="小节"/>
    <w:basedOn w:val="30"/>
    <w:qFormat/>
    <w:rsid w:val="002B4451"/>
    <w:pPr>
      <w:spacing w:before="200" w:after="200" w:line="560" w:lineRule="exact"/>
      <w:jc w:val="left"/>
    </w:pPr>
    <w:rPr>
      <w:rFonts w:ascii="宋体" w:hAnsi="宋体"/>
      <w:bCs w:val="0"/>
      <w:color w:val="000000"/>
      <w:spacing w:val="10"/>
      <w:kern w:val="24"/>
      <w:sz w:val="28"/>
    </w:rPr>
  </w:style>
  <w:style w:type="paragraph" w:customStyle="1" w:styleId="pa-26">
    <w:name w:val="pa-26"/>
    <w:basedOn w:val="a0"/>
    <w:qFormat/>
    <w:rsid w:val="002B4451"/>
    <w:pPr>
      <w:widowControl/>
      <w:spacing w:line="276" w:lineRule="atLeast"/>
      <w:ind w:firstLine="720"/>
    </w:pPr>
    <w:rPr>
      <w:rFonts w:ascii="宋体" w:eastAsia="Malgun Gothic" w:hAnsi="宋体" w:cs="宋体"/>
      <w:kern w:val="0"/>
      <w:sz w:val="24"/>
    </w:rPr>
  </w:style>
  <w:style w:type="paragraph" w:customStyle="1" w:styleId="pa-64">
    <w:name w:val="pa-64"/>
    <w:basedOn w:val="a0"/>
    <w:qFormat/>
    <w:rsid w:val="002B4451"/>
    <w:pPr>
      <w:widowControl/>
      <w:spacing w:line="360" w:lineRule="atLeast"/>
      <w:ind w:firstLine="560"/>
      <w:jc w:val="left"/>
    </w:pPr>
    <w:rPr>
      <w:rFonts w:ascii="宋体" w:eastAsia="Malgun Gothic" w:hAnsi="宋体" w:cs="宋体"/>
      <w:kern w:val="0"/>
      <w:sz w:val="24"/>
    </w:rPr>
  </w:style>
  <w:style w:type="paragraph" w:customStyle="1" w:styleId="ca-46">
    <w:name w:val="ca-46"/>
    <w:basedOn w:val="a0"/>
    <w:qFormat/>
    <w:rsid w:val="002B4451"/>
    <w:pPr>
      <w:widowControl/>
      <w:jc w:val="left"/>
    </w:pPr>
    <w:rPr>
      <w:rFonts w:ascii="宋体" w:eastAsia="Malgun Gothic" w:hAnsi="宋体" w:cs="宋体"/>
      <w:color w:val="000000"/>
      <w:spacing w:val="-20"/>
      <w:kern w:val="0"/>
      <w:sz w:val="28"/>
      <w:szCs w:val="28"/>
    </w:rPr>
  </w:style>
  <w:style w:type="paragraph" w:customStyle="1" w:styleId="xl118">
    <w:name w:val="xl118"/>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378">
    <w:name w:val="样式 标题 3 + 段前: 7.8 磅"/>
    <w:basedOn w:val="30"/>
    <w:qFormat/>
    <w:rsid w:val="002B4451"/>
    <w:pPr>
      <w:keepNext w:val="0"/>
      <w:keepLines w:val="0"/>
      <w:tabs>
        <w:tab w:val="left" w:pos="432"/>
      </w:tabs>
      <w:spacing w:before="156" w:after="0" w:line="360" w:lineRule="auto"/>
      <w:ind w:left="432" w:hanging="432"/>
    </w:pPr>
    <w:rPr>
      <w:rFonts w:eastAsia="Malgun Gothic" w:cs="宋体"/>
      <w:b w:val="0"/>
      <w:bCs w:val="0"/>
      <w:sz w:val="24"/>
      <w:szCs w:val="20"/>
    </w:rPr>
  </w:style>
  <w:style w:type="paragraph" w:customStyle="1" w:styleId="ca-49">
    <w:name w:val="ca-49"/>
    <w:basedOn w:val="a0"/>
    <w:qFormat/>
    <w:rsid w:val="002B4451"/>
    <w:pPr>
      <w:widowControl/>
      <w:jc w:val="left"/>
    </w:pPr>
    <w:rPr>
      <w:rFonts w:ascii="宋体" w:eastAsia="Malgun Gothic" w:hAnsi="宋体" w:cs="宋体"/>
      <w:kern w:val="0"/>
      <w:sz w:val="32"/>
      <w:szCs w:val="32"/>
    </w:rPr>
  </w:style>
  <w:style w:type="paragraph" w:customStyle="1" w:styleId="pa-128">
    <w:name w:val="pa-128"/>
    <w:basedOn w:val="a0"/>
    <w:qFormat/>
    <w:rsid w:val="002B4451"/>
    <w:pPr>
      <w:widowControl/>
      <w:spacing w:line="360" w:lineRule="atLeast"/>
      <w:jc w:val="center"/>
    </w:pPr>
    <w:rPr>
      <w:rFonts w:ascii="宋体" w:eastAsia="Malgun Gothic" w:hAnsi="宋体" w:cs="宋体"/>
      <w:kern w:val="0"/>
      <w:sz w:val="24"/>
    </w:rPr>
  </w:style>
  <w:style w:type="paragraph" w:customStyle="1" w:styleId="xl97">
    <w:name w:val="xl97"/>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21">
    <w:name w:val="xl121"/>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xl104">
    <w:name w:val="xl104"/>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a-40">
    <w:name w:val="ca-40"/>
    <w:basedOn w:val="a0"/>
    <w:qFormat/>
    <w:rsid w:val="002B4451"/>
    <w:pPr>
      <w:widowControl/>
      <w:jc w:val="left"/>
    </w:pPr>
    <w:rPr>
      <w:rFonts w:eastAsia="Malgun Gothic" w:cs="宋体"/>
      <w:kern w:val="0"/>
      <w:sz w:val="20"/>
      <w:szCs w:val="20"/>
    </w:rPr>
  </w:style>
  <w:style w:type="paragraph" w:customStyle="1" w:styleId="itemlist">
    <w:name w:val="itemlist"/>
    <w:basedOn w:val="a0"/>
    <w:qFormat/>
    <w:rsid w:val="002B4451"/>
    <w:pPr>
      <w:widowControl/>
      <w:spacing w:before="100" w:beforeAutospacing="1" w:after="100" w:afterAutospacing="1"/>
      <w:jc w:val="left"/>
    </w:pPr>
    <w:rPr>
      <w:rFonts w:ascii="宋体" w:hAnsi="宋体" w:cs="宋体"/>
      <w:kern w:val="0"/>
      <w:sz w:val="24"/>
    </w:rPr>
  </w:style>
  <w:style w:type="paragraph" w:customStyle="1" w:styleId="pa-76">
    <w:name w:val="pa-76"/>
    <w:basedOn w:val="a0"/>
    <w:qFormat/>
    <w:rsid w:val="002B4451"/>
    <w:pPr>
      <w:widowControl/>
      <w:spacing w:line="400" w:lineRule="atLeast"/>
      <w:jc w:val="left"/>
    </w:pPr>
    <w:rPr>
      <w:rFonts w:ascii="宋体" w:eastAsia="Malgun Gothic" w:hAnsi="宋体" w:cs="宋体"/>
      <w:kern w:val="0"/>
      <w:sz w:val="24"/>
    </w:rPr>
  </w:style>
  <w:style w:type="paragraph" w:customStyle="1" w:styleId="1481215">
    <w:name w:val="样式 标题 1 + 宋体 居中 段前: 48 磅 段后: 12 磅 行距: 1.5 倍行距"/>
    <w:basedOn w:val="1"/>
    <w:qFormat/>
    <w:rsid w:val="002B4451"/>
    <w:pPr>
      <w:spacing w:before="1560" w:after="240" w:line="360" w:lineRule="auto"/>
    </w:pPr>
    <w:rPr>
      <w:rFonts w:ascii="宋体" w:eastAsia="Malgun Gothic" w:hAnsi="宋体" w:cs="宋体"/>
      <w:b w:val="0"/>
      <w:bCs w:val="0"/>
      <w:kern w:val="2"/>
      <w:sz w:val="36"/>
      <w:szCs w:val="20"/>
    </w:rPr>
  </w:style>
  <w:style w:type="paragraph" w:customStyle="1" w:styleId="CharCharCharChar">
    <w:name w:val="Char Char Char Char"/>
    <w:basedOn w:val="a0"/>
    <w:qFormat/>
    <w:rsid w:val="002B4451"/>
    <w:pPr>
      <w:widowControl/>
      <w:jc w:val="left"/>
    </w:pPr>
    <w:rPr>
      <w:rFonts w:ascii="Calibri" w:hAnsi="Calibri" w:cs="宋体"/>
      <w:kern w:val="0"/>
      <w:sz w:val="24"/>
    </w:rPr>
  </w:style>
  <w:style w:type="paragraph" w:customStyle="1" w:styleId="ca-22">
    <w:name w:val="ca-22"/>
    <w:basedOn w:val="a0"/>
    <w:qFormat/>
    <w:rsid w:val="002B4451"/>
    <w:pPr>
      <w:widowControl/>
      <w:jc w:val="left"/>
    </w:pPr>
    <w:rPr>
      <w:rFonts w:ascii="宋体" w:eastAsia="Malgun Gothic" w:hAnsi="宋体" w:cs="宋体"/>
      <w:kern w:val="0"/>
      <w:szCs w:val="21"/>
    </w:rPr>
  </w:style>
  <w:style w:type="paragraph" w:customStyle="1" w:styleId="affffe">
    <w:name w:val="菲页(卷)"/>
    <w:basedOn w:val="1"/>
    <w:next w:val="1f6"/>
    <w:qFormat/>
    <w:rsid w:val="002B4451"/>
    <w:pPr>
      <w:keepLines w:val="0"/>
      <w:widowControl/>
      <w:tabs>
        <w:tab w:val="left" w:pos="840"/>
      </w:tabs>
      <w:spacing w:before="0" w:after="0" w:line="240" w:lineRule="auto"/>
      <w:ind w:left="840" w:hanging="420"/>
      <w:outlineLvl w:val="1"/>
    </w:pPr>
    <w:rPr>
      <w:rFonts w:ascii="黑体" w:eastAsia="黑体" w:cs="宋体"/>
      <w:b w:val="0"/>
      <w:bCs w:val="0"/>
      <w:kern w:val="0"/>
      <w:sz w:val="52"/>
      <w:szCs w:val="20"/>
    </w:rPr>
  </w:style>
  <w:style w:type="paragraph" w:customStyle="1" w:styleId="1f6">
    <w:name w:val="正文1"/>
    <w:qFormat/>
    <w:rsid w:val="002B4451"/>
    <w:pPr>
      <w:widowControl w:val="0"/>
      <w:jc w:val="both"/>
    </w:pPr>
    <w:rPr>
      <w:rFonts w:hint="eastAsia"/>
      <w:kern w:val="2"/>
      <w:sz w:val="21"/>
    </w:rPr>
  </w:style>
  <w:style w:type="paragraph" w:customStyle="1" w:styleId="pa-136">
    <w:name w:val="pa-136"/>
    <w:basedOn w:val="a0"/>
    <w:qFormat/>
    <w:rsid w:val="002B4451"/>
    <w:pPr>
      <w:widowControl/>
      <w:spacing w:line="360" w:lineRule="atLeast"/>
      <w:ind w:firstLine="5640"/>
    </w:pPr>
    <w:rPr>
      <w:rFonts w:ascii="宋体" w:eastAsia="Malgun Gothic" w:hAnsi="宋体" w:cs="宋体"/>
      <w:kern w:val="0"/>
      <w:sz w:val="24"/>
    </w:rPr>
  </w:style>
  <w:style w:type="paragraph" w:customStyle="1" w:styleId="NoSpacing1">
    <w:name w:val="No Spacing1"/>
    <w:qFormat/>
    <w:rsid w:val="002B4451"/>
    <w:pPr>
      <w:widowControl w:val="0"/>
      <w:jc w:val="both"/>
    </w:pPr>
    <w:rPr>
      <w:rFonts w:eastAsia="Malgun Gothic"/>
      <w:kern w:val="2"/>
      <w:sz w:val="21"/>
      <w:szCs w:val="22"/>
    </w:rPr>
  </w:style>
  <w:style w:type="paragraph" w:customStyle="1" w:styleId="Afffff">
    <w:name w:val="默认 A"/>
    <w:qFormat/>
    <w:rsid w:val="002B4451"/>
    <w:rPr>
      <w:rFonts w:ascii="Helvetica Neue" w:eastAsia="Arial Unicode MS" w:hAnsi="Helvetica Neue" w:cs="Arial Unicode MS"/>
      <w:color w:val="000000"/>
      <w:sz w:val="22"/>
      <w:szCs w:val="22"/>
    </w:rPr>
  </w:style>
  <w:style w:type="paragraph" w:customStyle="1" w:styleId="pa-54">
    <w:name w:val="pa-54"/>
    <w:basedOn w:val="a0"/>
    <w:qFormat/>
    <w:rsid w:val="002B4451"/>
    <w:pPr>
      <w:widowControl/>
      <w:spacing w:line="280" w:lineRule="atLeast"/>
      <w:jc w:val="left"/>
    </w:pPr>
    <w:rPr>
      <w:rFonts w:ascii="宋体" w:eastAsia="Malgun Gothic" w:hAnsi="宋体" w:cs="宋体"/>
      <w:kern w:val="0"/>
      <w:sz w:val="24"/>
    </w:rPr>
  </w:style>
  <w:style w:type="paragraph" w:customStyle="1" w:styleId="Char210">
    <w:name w:val="Char21"/>
    <w:basedOn w:val="a0"/>
    <w:qFormat/>
    <w:rsid w:val="002B4451"/>
    <w:pPr>
      <w:tabs>
        <w:tab w:val="left" w:pos="360"/>
      </w:tabs>
      <w:ind w:left="360" w:hangingChars="200" w:hanging="360"/>
    </w:pPr>
    <w:rPr>
      <w:rFonts w:ascii="Calibri" w:hAnsi="Calibri" w:cs="宋体"/>
      <w:sz w:val="24"/>
    </w:rPr>
  </w:style>
  <w:style w:type="paragraph" w:customStyle="1" w:styleId="td-3">
    <w:name w:val="td-3"/>
    <w:basedOn w:val="a0"/>
    <w:qFormat/>
    <w:rsid w:val="002B4451"/>
    <w:pPr>
      <w:widowControl/>
      <w:pBdr>
        <w:top w:val="single" w:sz="6" w:space="0" w:color="000000"/>
        <w:left w:val="single" w:sz="6" w:space="4" w:color="000000"/>
        <w:right w:val="single" w:sz="6" w:space="0" w:color="000000"/>
      </w:pBdr>
      <w:jc w:val="left"/>
    </w:pPr>
    <w:rPr>
      <w:rFonts w:ascii="宋体" w:eastAsia="Malgun Gothic" w:hAnsi="宋体" w:cs="宋体"/>
      <w:kern w:val="0"/>
      <w:sz w:val="24"/>
    </w:rPr>
  </w:style>
  <w:style w:type="paragraph" w:customStyle="1" w:styleId="ca-36">
    <w:name w:val="ca-36"/>
    <w:basedOn w:val="a0"/>
    <w:qFormat/>
    <w:rsid w:val="002B4451"/>
    <w:pPr>
      <w:widowControl/>
      <w:jc w:val="left"/>
    </w:pPr>
    <w:rPr>
      <w:rFonts w:ascii="宋体" w:eastAsia="Malgun Gothic" w:hAnsi="宋体" w:cs="宋体"/>
      <w:b/>
      <w:bCs/>
      <w:spacing w:val="-20"/>
      <w:kern w:val="0"/>
      <w:szCs w:val="21"/>
    </w:rPr>
  </w:style>
  <w:style w:type="paragraph" w:customStyle="1" w:styleId="xl65">
    <w:name w:val="xl65"/>
    <w:basedOn w:val="a0"/>
    <w:qFormat/>
    <w:rsid w:val="002B4451"/>
    <w:pPr>
      <w:widowControl/>
      <w:spacing w:before="100" w:beforeAutospacing="1" w:after="100" w:afterAutospacing="1"/>
      <w:jc w:val="left"/>
    </w:pPr>
    <w:rPr>
      <w:rFonts w:ascii="宋体" w:eastAsia="Malgun Gothic" w:hAnsi="宋体" w:cs="宋体"/>
      <w:b/>
      <w:bCs/>
      <w:kern w:val="0"/>
      <w:sz w:val="24"/>
    </w:rPr>
  </w:style>
  <w:style w:type="paragraph" w:customStyle="1" w:styleId="afffff0">
    <w:name w:val="清單段落"/>
    <w:basedOn w:val="a0"/>
    <w:qFormat/>
    <w:rsid w:val="002B4451"/>
    <w:pPr>
      <w:suppressAutoHyphens/>
      <w:ind w:leftChars="200" w:left="480"/>
    </w:pPr>
    <w:rPr>
      <w:rFonts w:ascii="等线" w:eastAsia="等线" w:hAnsi="等线"/>
      <w:kern w:val="1"/>
      <w:szCs w:val="22"/>
    </w:rPr>
  </w:style>
  <w:style w:type="paragraph" w:customStyle="1" w:styleId="xl96">
    <w:name w:val="xl96"/>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pa-12">
    <w:name w:val="pa-12"/>
    <w:basedOn w:val="a0"/>
    <w:qFormat/>
    <w:rsid w:val="002B4451"/>
    <w:pPr>
      <w:widowControl/>
      <w:spacing w:line="360" w:lineRule="atLeast"/>
    </w:pPr>
    <w:rPr>
      <w:rFonts w:ascii="宋体" w:eastAsia="Malgun Gothic" w:hAnsi="宋体" w:cs="宋体"/>
      <w:kern w:val="0"/>
      <w:sz w:val="24"/>
    </w:rPr>
  </w:style>
  <w:style w:type="paragraph" w:customStyle="1" w:styleId="pa-142">
    <w:name w:val="pa-142"/>
    <w:basedOn w:val="a0"/>
    <w:qFormat/>
    <w:rsid w:val="002B4451"/>
    <w:pPr>
      <w:widowControl/>
      <w:spacing w:line="320" w:lineRule="atLeast"/>
      <w:ind w:firstLine="280"/>
      <w:jc w:val="right"/>
    </w:pPr>
    <w:rPr>
      <w:rFonts w:ascii="宋体" w:eastAsia="Malgun Gothic" w:hAnsi="宋体" w:cs="宋体"/>
      <w:kern w:val="0"/>
      <w:sz w:val="24"/>
    </w:rPr>
  </w:style>
  <w:style w:type="paragraph" w:customStyle="1" w:styleId="pa-86">
    <w:name w:val="pa-86"/>
    <w:basedOn w:val="a0"/>
    <w:qFormat/>
    <w:rsid w:val="002B4451"/>
    <w:pPr>
      <w:widowControl/>
      <w:spacing w:line="320" w:lineRule="atLeast"/>
      <w:ind w:firstLine="560"/>
    </w:pPr>
    <w:rPr>
      <w:rFonts w:ascii="宋体" w:eastAsia="Malgun Gothic" w:hAnsi="宋体" w:cs="宋体"/>
      <w:kern w:val="0"/>
      <w:sz w:val="24"/>
    </w:rPr>
  </w:style>
  <w:style w:type="paragraph" w:customStyle="1" w:styleId="xl39">
    <w:name w:val="xl39"/>
    <w:basedOn w:val="a0"/>
    <w:qFormat/>
    <w:rsid w:val="002B4451"/>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0"/>
      <w:szCs w:val="20"/>
    </w:rPr>
  </w:style>
  <w:style w:type="paragraph" w:customStyle="1" w:styleId="2f4">
    <w:name w:val="正文文字2"/>
    <w:basedOn w:val="ac"/>
    <w:qFormat/>
    <w:rsid w:val="002B4451"/>
    <w:pPr>
      <w:adjustRightInd w:val="0"/>
      <w:spacing w:after="60" w:line="360" w:lineRule="atLeast"/>
      <w:ind w:leftChars="30" w:left="72" w:rightChars="30" w:right="72"/>
      <w:jc w:val="center"/>
    </w:pPr>
    <w:rPr>
      <w:rFonts w:ascii="Arial" w:eastAsia="黑体"/>
      <w:kern w:val="0"/>
      <w:sz w:val="21"/>
      <w:szCs w:val="20"/>
    </w:rPr>
  </w:style>
  <w:style w:type="paragraph" w:customStyle="1" w:styleId="ca-29">
    <w:name w:val="ca-29"/>
    <w:basedOn w:val="a0"/>
    <w:qFormat/>
    <w:rsid w:val="002B4451"/>
    <w:pPr>
      <w:widowControl/>
      <w:jc w:val="left"/>
    </w:pPr>
    <w:rPr>
      <w:rFonts w:ascii="宋体" w:eastAsia="Malgun Gothic" w:hAnsi="宋体" w:cs="宋体"/>
      <w:color w:val="7030A0"/>
      <w:kern w:val="0"/>
      <w:szCs w:val="21"/>
    </w:rPr>
  </w:style>
  <w:style w:type="paragraph" w:customStyle="1" w:styleId="pa-6">
    <w:name w:val="pa-6"/>
    <w:basedOn w:val="a0"/>
    <w:qFormat/>
    <w:rsid w:val="002B4451"/>
    <w:pPr>
      <w:widowControl/>
      <w:spacing w:before="100" w:beforeAutospacing="1" w:after="100" w:afterAutospacing="1"/>
      <w:jc w:val="left"/>
    </w:pPr>
    <w:rPr>
      <w:rFonts w:ascii="宋体" w:hAnsi="宋体" w:cs="宋体"/>
      <w:kern w:val="0"/>
      <w:sz w:val="24"/>
    </w:rPr>
  </w:style>
  <w:style w:type="paragraph" w:customStyle="1" w:styleId="112">
    <w:name w:val="纯文本11"/>
    <w:basedOn w:val="a0"/>
    <w:qFormat/>
    <w:rsid w:val="002B4451"/>
    <w:pPr>
      <w:adjustRightInd w:val="0"/>
      <w:textAlignment w:val="baseline"/>
    </w:pPr>
    <w:rPr>
      <w:rFonts w:ascii="宋体" w:eastAsia="楷体_GB2312" w:hAnsi="Courier New"/>
      <w:sz w:val="26"/>
      <w:szCs w:val="20"/>
    </w:rPr>
  </w:style>
  <w:style w:type="paragraph" w:customStyle="1" w:styleId="td-9">
    <w:name w:val="td-9"/>
    <w:basedOn w:val="a0"/>
    <w:qFormat/>
    <w:rsid w:val="002B4451"/>
    <w:pPr>
      <w:widowControl/>
      <w:pBdr>
        <w:top w:val="single" w:sz="4" w:space="0" w:color="000000"/>
        <w:left w:val="single" w:sz="12" w:space="4" w:color="000000"/>
        <w:bottom w:val="single" w:sz="12" w:space="0" w:color="000000"/>
        <w:right w:val="single" w:sz="4" w:space="0" w:color="000000"/>
      </w:pBdr>
      <w:jc w:val="left"/>
    </w:pPr>
    <w:rPr>
      <w:rFonts w:ascii="宋体" w:eastAsia="Malgun Gothic" w:hAnsi="宋体" w:cs="宋体"/>
      <w:kern w:val="0"/>
      <w:sz w:val="24"/>
    </w:rPr>
  </w:style>
  <w:style w:type="paragraph" w:customStyle="1" w:styleId="afffff1">
    <w:name w:val="目录文字"/>
    <w:basedOn w:val="a0"/>
    <w:qFormat/>
    <w:rsid w:val="002B4451"/>
    <w:pPr>
      <w:widowControl/>
      <w:spacing w:line="480" w:lineRule="auto"/>
      <w:jc w:val="left"/>
    </w:pPr>
    <w:rPr>
      <w:rFonts w:ascii="宋体" w:eastAsia="Malgun Gothic" w:hAnsi="宋体" w:cs="宋体"/>
      <w:kern w:val="0"/>
      <w:sz w:val="24"/>
      <w:szCs w:val="20"/>
    </w:rPr>
  </w:style>
  <w:style w:type="paragraph" w:customStyle="1" w:styleId="pa-124">
    <w:name w:val="pa-124"/>
    <w:basedOn w:val="a0"/>
    <w:qFormat/>
    <w:rsid w:val="002B4451"/>
    <w:pPr>
      <w:widowControl/>
      <w:spacing w:line="760" w:lineRule="atLeast"/>
    </w:pPr>
    <w:rPr>
      <w:rFonts w:ascii="宋体" w:eastAsia="Malgun Gothic" w:hAnsi="宋体" w:cs="宋体"/>
      <w:kern w:val="0"/>
      <w:sz w:val="24"/>
    </w:rPr>
  </w:style>
  <w:style w:type="paragraph" w:customStyle="1" w:styleId="xl82">
    <w:name w:val="xl82"/>
    <w:basedOn w:val="a0"/>
    <w:qFormat/>
    <w:rsid w:val="002B4451"/>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 w:val="24"/>
      <w:szCs w:val="21"/>
    </w:rPr>
  </w:style>
  <w:style w:type="paragraph" w:customStyle="1" w:styleId="pa-81">
    <w:name w:val="pa-81"/>
    <w:basedOn w:val="a0"/>
    <w:qFormat/>
    <w:rsid w:val="002B4451"/>
    <w:pPr>
      <w:widowControl/>
      <w:spacing w:line="360" w:lineRule="atLeast"/>
      <w:jc w:val="center"/>
    </w:pPr>
    <w:rPr>
      <w:rFonts w:ascii="宋体" w:eastAsia="Malgun Gothic" w:hAnsi="宋体" w:cs="宋体"/>
      <w:kern w:val="0"/>
      <w:sz w:val="24"/>
    </w:rPr>
  </w:style>
  <w:style w:type="paragraph" w:customStyle="1" w:styleId="Afffff2">
    <w:name w:val="正文 A"/>
    <w:qFormat/>
    <w:rsid w:val="002B4451"/>
    <w:pPr>
      <w:widowControl w:val="0"/>
      <w:pBdr>
        <w:top w:val="none" w:sz="0" w:space="31" w:color="FFFFFF"/>
        <w:left w:val="none" w:sz="0" w:space="31" w:color="FFFFFF"/>
        <w:bottom w:val="none" w:sz="0" w:space="31" w:color="FFFFFF"/>
        <w:right w:val="none" w:sz="0" w:space="31" w:color="FFFFFF"/>
      </w:pBdr>
      <w:jc w:val="both"/>
    </w:pPr>
    <w:rPr>
      <w:color w:val="000000"/>
      <w:kern w:val="2"/>
      <w:sz w:val="21"/>
      <w:szCs w:val="21"/>
    </w:rPr>
  </w:style>
  <w:style w:type="paragraph" w:customStyle="1" w:styleId="3d">
    <w:name w:val="样式 标题 3 + 红色"/>
    <w:basedOn w:val="30"/>
    <w:qFormat/>
    <w:rsid w:val="002B4451"/>
    <w:pPr>
      <w:spacing w:before="120" w:after="120" w:line="700" w:lineRule="exact"/>
      <w:jc w:val="left"/>
    </w:pPr>
    <w:rPr>
      <w:rFonts w:ascii="宋体" w:hAnsi="宋体"/>
      <w:color w:val="FF0000"/>
      <w:spacing w:val="10"/>
      <w:kern w:val="24"/>
      <w:sz w:val="28"/>
    </w:rPr>
  </w:style>
  <w:style w:type="paragraph" w:customStyle="1" w:styleId="pa-3">
    <w:name w:val="pa-3"/>
    <w:basedOn w:val="a0"/>
    <w:qFormat/>
    <w:rsid w:val="002B4451"/>
    <w:pPr>
      <w:widowControl/>
      <w:spacing w:before="100" w:beforeAutospacing="1" w:after="100" w:afterAutospacing="1"/>
      <w:jc w:val="left"/>
    </w:pPr>
    <w:rPr>
      <w:rFonts w:ascii="宋体" w:hAnsi="宋体" w:cs="宋体"/>
      <w:kern w:val="0"/>
      <w:sz w:val="24"/>
    </w:rPr>
  </w:style>
  <w:style w:type="paragraph" w:customStyle="1" w:styleId="ca-16">
    <w:name w:val="ca-16"/>
    <w:basedOn w:val="a0"/>
    <w:qFormat/>
    <w:rsid w:val="002B4451"/>
    <w:pPr>
      <w:widowControl/>
      <w:jc w:val="left"/>
    </w:pPr>
    <w:rPr>
      <w:rFonts w:ascii="宋体" w:eastAsia="Malgun Gothic" w:hAnsi="宋体" w:cs="宋体"/>
      <w:kern w:val="0"/>
      <w:sz w:val="24"/>
    </w:rPr>
  </w:style>
  <w:style w:type="paragraph" w:customStyle="1" w:styleId="afffff3">
    <w:name w:val="附件"/>
    <w:basedOn w:val="1"/>
    <w:qFormat/>
    <w:rsid w:val="002B4451"/>
    <w:pPr>
      <w:keepNext w:val="0"/>
      <w:keepLines w:val="0"/>
      <w:pageBreakBefore/>
      <w:tabs>
        <w:tab w:val="left" w:pos="840"/>
      </w:tabs>
      <w:adjustRightInd w:val="0"/>
      <w:snapToGrid w:val="0"/>
      <w:spacing w:beforeLines="100" w:afterLines="100" w:line="240" w:lineRule="auto"/>
    </w:pPr>
    <w:rPr>
      <w:rFonts w:ascii="宋体" w:eastAsia="Malgun Gothic" w:hAnsi="宋体" w:cs="宋体"/>
      <w:bCs w:val="0"/>
      <w:sz w:val="28"/>
      <w:szCs w:val="36"/>
    </w:rPr>
  </w:style>
  <w:style w:type="paragraph" w:customStyle="1" w:styleId="font5">
    <w:name w:val="font5"/>
    <w:basedOn w:val="a0"/>
    <w:qFormat/>
    <w:rsid w:val="002B4451"/>
    <w:pPr>
      <w:widowControl/>
      <w:spacing w:before="100" w:beforeAutospacing="1" w:after="100" w:afterAutospacing="1"/>
      <w:jc w:val="left"/>
    </w:pPr>
    <w:rPr>
      <w:rFonts w:ascii="宋体" w:hAnsi="宋体" w:cs="宋体"/>
      <w:kern w:val="0"/>
      <w:sz w:val="18"/>
      <w:szCs w:val="18"/>
    </w:rPr>
  </w:style>
  <w:style w:type="paragraph" w:customStyle="1" w:styleId="2f5">
    <w:name w:val="列出段落2"/>
    <w:basedOn w:val="a0"/>
    <w:qFormat/>
    <w:rsid w:val="002B4451"/>
    <w:pPr>
      <w:ind w:firstLineChars="200" w:firstLine="420"/>
    </w:pPr>
    <w:rPr>
      <w:rFonts w:ascii="Calibri" w:hAnsi="Calibri" w:cs="宋体"/>
      <w:sz w:val="24"/>
      <w:szCs w:val="22"/>
    </w:rPr>
  </w:style>
  <w:style w:type="paragraph" w:customStyle="1" w:styleId="pa-116">
    <w:name w:val="pa-116"/>
    <w:basedOn w:val="a0"/>
    <w:qFormat/>
    <w:rsid w:val="002B4451"/>
    <w:pPr>
      <w:widowControl/>
      <w:spacing w:line="480" w:lineRule="atLeast"/>
      <w:ind w:firstLine="200"/>
    </w:pPr>
    <w:rPr>
      <w:rFonts w:ascii="宋体" w:eastAsia="Malgun Gothic" w:hAnsi="宋体" w:cs="宋体"/>
      <w:kern w:val="0"/>
      <w:sz w:val="24"/>
    </w:rPr>
  </w:style>
  <w:style w:type="paragraph" w:customStyle="1" w:styleId="xl68">
    <w:name w:val="xl68"/>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
      <w:bCs/>
      <w:kern w:val="0"/>
      <w:sz w:val="20"/>
      <w:szCs w:val="20"/>
    </w:rPr>
  </w:style>
  <w:style w:type="paragraph" w:customStyle="1" w:styleId="pa-36">
    <w:name w:val="pa-36"/>
    <w:basedOn w:val="a0"/>
    <w:qFormat/>
    <w:rsid w:val="002B4451"/>
    <w:pPr>
      <w:widowControl/>
      <w:spacing w:line="360" w:lineRule="atLeast"/>
      <w:ind w:firstLine="3100"/>
      <w:jc w:val="left"/>
    </w:pPr>
    <w:rPr>
      <w:rFonts w:ascii="宋体" w:eastAsia="Malgun Gothic" w:hAnsi="宋体" w:cs="宋体"/>
      <w:kern w:val="0"/>
      <w:sz w:val="24"/>
    </w:rPr>
  </w:style>
  <w:style w:type="paragraph" w:customStyle="1" w:styleId="CharCharCharCharCharChar1">
    <w:name w:val="Char Char Char Char Char Char1"/>
    <w:basedOn w:val="a0"/>
    <w:qFormat/>
    <w:rsid w:val="002B4451"/>
    <w:pPr>
      <w:widowControl/>
      <w:spacing w:after="160" w:line="240" w:lineRule="exact"/>
      <w:jc w:val="left"/>
    </w:pPr>
    <w:rPr>
      <w:rFonts w:ascii="Verdana" w:eastAsia="FangSong_GB2312" w:hAnsi="Verdana" w:cs="宋体"/>
      <w:kern w:val="0"/>
      <w:sz w:val="24"/>
      <w:szCs w:val="20"/>
      <w:lang w:eastAsia="en-US"/>
    </w:rPr>
  </w:style>
  <w:style w:type="paragraph" w:customStyle="1" w:styleId="CharCharCharCharCharCharCharCharCharCharCharCharCharChar">
    <w:name w:val="Char Char Char Char Char Char Char Char Char Char Char Char Char Char"/>
    <w:basedOn w:val="a0"/>
    <w:qFormat/>
    <w:rsid w:val="002B4451"/>
    <w:pPr>
      <w:widowControl/>
      <w:spacing w:after="160" w:line="240" w:lineRule="exact"/>
      <w:jc w:val="left"/>
    </w:pPr>
    <w:rPr>
      <w:rFonts w:ascii="Verdana" w:eastAsia="Malgun Gothic" w:hAnsi="Verdana" w:cs="宋体"/>
      <w:b/>
      <w:kern w:val="0"/>
      <w:sz w:val="20"/>
      <w:szCs w:val="20"/>
      <w:lang w:eastAsia="en-US"/>
    </w:rPr>
  </w:style>
  <w:style w:type="paragraph" w:customStyle="1" w:styleId="pa-8">
    <w:name w:val="pa-8"/>
    <w:basedOn w:val="a0"/>
    <w:qFormat/>
    <w:rsid w:val="002B4451"/>
    <w:pPr>
      <w:widowControl/>
      <w:spacing w:before="100" w:beforeAutospacing="1" w:after="100" w:afterAutospacing="1"/>
      <w:jc w:val="left"/>
    </w:pPr>
    <w:rPr>
      <w:rFonts w:ascii="宋体" w:hAnsi="宋体" w:cs="宋体"/>
      <w:kern w:val="0"/>
      <w:sz w:val="24"/>
    </w:rPr>
  </w:style>
  <w:style w:type="paragraph" w:customStyle="1" w:styleId="afffff4">
    <w:name w:val="表格(五号)"/>
    <w:basedOn w:val="a0"/>
    <w:qFormat/>
    <w:rsid w:val="002B4451"/>
    <w:pPr>
      <w:adjustRightInd w:val="0"/>
      <w:snapToGrid w:val="0"/>
      <w:spacing w:before="60" w:after="60"/>
      <w:ind w:left="11"/>
      <w:jc w:val="center"/>
    </w:pPr>
    <w:rPr>
      <w:rFonts w:eastAsia="Malgun Gothic" w:cs="宋体"/>
      <w:kern w:val="0"/>
      <w:szCs w:val="20"/>
    </w:rPr>
  </w:style>
  <w:style w:type="paragraph" w:customStyle="1" w:styleId="30022">
    <w:name w:val="样式 标题 3 + (符号) 宋体 四号 加粗 黑色 段前: 0 磅 段后: 0 磅 行距: 固定值 22 磅"/>
    <w:basedOn w:val="30"/>
    <w:qFormat/>
    <w:rsid w:val="002B4451"/>
    <w:pPr>
      <w:spacing w:beforeLines="50" w:afterLines="50" w:line="460" w:lineRule="exact"/>
      <w:jc w:val="left"/>
    </w:pPr>
    <w:rPr>
      <w:rFonts w:ascii="宋体" w:hAnsi="宋体"/>
      <w:color w:val="000000"/>
      <w:kern w:val="24"/>
      <w:sz w:val="28"/>
      <w:szCs w:val="20"/>
    </w:rPr>
  </w:style>
  <w:style w:type="paragraph" w:customStyle="1" w:styleId="xl129">
    <w:name w:val="xl12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TOC1">
    <w:name w:val="TOC 标题1"/>
    <w:basedOn w:val="1"/>
    <w:next w:val="a0"/>
    <w:qFormat/>
    <w:rsid w:val="002B4451"/>
    <w:pPr>
      <w:widowControl/>
      <w:spacing w:before="480" w:after="0" w:line="276" w:lineRule="auto"/>
      <w:jc w:val="left"/>
      <w:outlineLvl w:val="9"/>
    </w:pPr>
    <w:rPr>
      <w:rFonts w:ascii="Cambria" w:hAnsi="Cambria" w:cs="宋体"/>
      <w:color w:val="365F91"/>
      <w:kern w:val="0"/>
      <w:sz w:val="28"/>
      <w:szCs w:val="28"/>
    </w:rPr>
  </w:style>
  <w:style w:type="paragraph" w:customStyle="1" w:styleId="afffff5">
    <w:name w:val="表格"/>
    <w:basedOn w:val="a0"/>
    <w:qFormat/>
    <w:rsid w:val="002B4451"/>
    <w:pPr>
      <w:spacing w:line="400" w:lineRule="exact"/>
    </w:pPr>
    <w:rPr>
      <w:rFonts w:ascii="Calibri" w:hAnsi="Calibri" w:cs="宋体"/>
      <w:sz w:val="24"/>
    </w:rPr>
  </w:style>
  <w:style w:type="paragraph" w:customStyle="1" w:styleId="flNote">
    <w:name w:val="flNote"/>
    <w:basedOn w:val="a0"/>
    <w:qFormat/>
    <w:rsid w:val="002B4451"/>
    <w:pPr>
      <w:adjustRightInd w:val="0"/>
      <w:spacing w:before="320" w:after="160" w:line="360" w:lineRule="atLeast"/>
      <w:jc w:val="center"/>
      <w:textAlignment w:val="baseline"/>
    </w:pPr>
    <w:rPr>
      <w:rFonts w:ascii="Arial" w:eastAsia="黑体" w:cs="宋体"/>
      <w:kern w:val="0"/>
      <w:sz w:val="30"/>
      <w:szCs w:val="20"/>
    </w:rPr>
  </w:style>
  <w:style w:type="paragraph" w:customStyle="1" w:styleId="pa-78">
    <w:name w:val="pa-78"/>
    <w:basedOn w:val="a0"/>
    <w:qFormat/>
    <w:rsid w:val="002B4451"/>
    <w:pPr>
      <w:widowControl/>
      <w:spacing w:line="340" w:lineRule="atLeast"/>
    </w:pPr>
    <w:rPr>
      <w:rFonts w:ascii="宋体" w:eastAsia="Malgun Gothic" w:hAnsi="宋体" w:cs="宋体"/>
      <w:kern w:val="0"/>
      <w:sz w:val="24"/>
    </w:rPr>
  </w:style>
  <w:style w:type="paragraph" w:customStyle="1" w:styleId="pa-69">
    <w:name w:val="pa-69"/>
    <w:basedOn w:val="a0"/>
    <w:qFormat/>
    <w:rsid w:val="002B4451"/>
    <w:pPr>
      <w:widowControl/>
      <w:spacing w:line="240" w:lineRule="atLeast"/>
      <w:ind w:firstLine="1140"/>
    </w:pPr>
    <w:rPr>
      <w:rFonts w:ascii="宋体" w:eastAsia="Malgun Gothic" w:hAnsi="宋体" w:cs="宋体"/>
      <w:kern w:val="0"/>
      <w:sz w:val="24"/>
    </w:rPr>
  </w:style>
  <w:style w:type="paragraph" w:customStyle="1" w:styleId="pa-107">
    <w:name w:val="pa-107"/>
    <w:basedOn w:val="a0"/>
    <w:qFormat/>
    <w:rsid w:val="002B4451"/>
    <w:pPr>
      <w:widowControl/>
      <w:spacing w:line="720" w:lineRule="atLeast"/>
      <w:ind w:firstLine="3000"/>
    </w:pPr>
    <w:rPr>
      <w:rFonts w:ascii="宋体" w:eastAsia="Malgun Gothic" w:hAnsi="宋体" w:cs="宋体"/>
      <w:kern w:val="0"/>
      <w:sz w:val="24"/>
    </w:rPr>
  </w:style>
  <w:style w:type="paragraph" w:customStyle="1" w:styleId="Char40">
    <w:name w:val="Char4"/>
    <w:basedOn w:val="a0"/>
    <w:qFormat/>
    <w:rsid w:val="002B4451"/>
    <w:rPr>
      <w:rFonts w:ascii="FangSong_GB2312" w:eastAsia="FangSong_GB2312" w:hAnsi="Calibri" w:cs="宋体"/>
      <w:b/>
      <w:sz w:val="32"/>
      <w:szCs w:val="3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rsid w:val="002B4451"/>
    <w:pPr>
      <w:widowControl/>
      <w:spacing w:after="160" w:line="240" w:lineRule="exact"/>
      <w:jc w:val="left"/>
    </w:pPr>
    <w:rPr>
      <w:rFonts w:ascii="Verdana" w:eastAsia="FangSong_GB2312" w:hAnsi="Verdana" w:cs="宋体"/>
      <w:kern w:val="0"/>
      <w:sz w:val="24"/>
      <w:szCs w:val="20"/>
      <w:lang w:eastAsia="en-US"/>
    </w:rPr>
  </w:style>
  <w:style w:type="paragraph" w:customStyle="1" w:styleId="afffff6">
    <w:name w:val="表内文字"/>
    <w:basedOn w:val="a0"/>
    <w:qFormat/>
    <w:rsid w:val="002B4451"/>
    <w:pPr>
      <w:tabs>
        <w:tab w:val="left" w:pos="1418"/>
      </w:tabs>
      <w:spacing w:line="360" w:lineRule="auto"/>
      <w:jc w:val="center"/>
    </w:pPr>
    <w:rPr>
      <w:rFonts w:ascii="FangSong_GB2312" w:eastAsia="FangSong_GB2312"/>
      <w:spacing w:val="-20"/>
      <w:kern w:val="0"/>
      <w:sz w:val="24"/>
    </w:rPr>
  </w:style>
  <w:style w:type="paragraph" w:customStyle="1" w:styleId="62">
    <w:name w:val="6'"/>
    <w:basedOn w:val="a0"/>
    <w:qFormat/>
    <w:rsid w:val="002B4451"/>
    <w:pPr>
      <w:autoSpaceDE w:val="0"/>
      <w:autoSpaceDN w:val="0"/>
      <w:adjustRightInd w:val="0"/>
      <w:snapToGrid w:val="0"/>
      <w:spacing w:line="320" w:lineRule="exact"/>
      <w:jc w:val="center"/>
      <w:textAlignment w:val="baseline"/>
    </w:pPr>
    <w:rPr>
      <w:rFonts w:eastAsia="Malgun Gothic" w:cs="宋体"/>
      <w:spacing w:val="20"/>
      <w:kern w:val="28"/>
      <w:szCs w:val="20"/>
    </w:rPr>
  </w:style>
  <w:style w:type="paragraph" w:customStyle="1" w:styleId="pa-5">
    <w:name w:val="pa-5"/>
    <w:basedOn w:val="a0"/>
    <w:qFormat/>
    <w:rsid w:val="002B4451"/>
    <w:pPr>
      <w:widowControl/>
      <w:spacing w:before="100" w:beforeAutospacing="1" w:after="100" w:afterAutospacing="1"/>
      <w:jc w:val="left"/>
    </w:pPr>
    <w:rPr>
      <w:rFonts w:ascii="宋体" w:hAnsi="宋体" w:cs="宋体"/>
      <w:kern w:val="0"/>
      <w:sz w:val="24"/>
    </w:rPr>
  </w:style>
  <w:style w:type="paragraph" w:customStyle="1" w:styleId="GB2312074">
    <w:name w:val="样式 仿宋_GB2312 四号 首行缩进:  0.74 厘米"/>
    <w:basedOn w:val="a0"/>
    <w:qFormat/>
    <w:rsid w:val="002B4451"/>
    <w:pPr>
      <w:ind w:firstLine="420"/>
    </w:pPr>
    <w:rPr>
      <w:rFonts w:ascii="FangSong_GB2312" w:eastAsia="FangSong_GB2312" w:cs="宋体"/>
      <w:sz w:val="28"/>
      <w:szCs w:val="20"/>
    </w:rPr>
  </w:style>
  <w:style w:type="paragraph" w:customStyle="1" w:styleId="1f7">
    <w:name w:val="正文缩进1"/>
    <w:basedOn w:val="a0"/>
    <w:next w:val="ad"/>
    <w:qFormat/>
    <w:rsid w:val="002B4451"/>
    <w:pPr>
      <w:autoSpaceDE w:val="0"/>
      <w:autoSpaceDN w:val="0"/>
      <w:adjustRightInd w:val="0"/>
      <w:snapToGrid w:val="0"/>
      <w:spacing w:after="120" w:line="360" w:lineRule="auto"/>
      <w:ind w:left="420" w:firstLine="480"/>
    </w:pPr>
    <w:rPr>
      <w:rFonts w:ascii="Calibri" w:hAnsi="Calibri" w:cs="宋体"/>
      <w:sz w:val="24"/>
      <w:szCs w:val="20"/>
    </w:rPr>
  </w:style>
  <w:style w:type="paragraph" w:customStyle="1" w:styleId="afffff7">
    <w:name w:val="图"/>
    <w:basedOn w:val="a0"/>
    <w:qFormat/>
    <w:rsid w:val="002B4451"/>
    <w:pPr>
      <w:keepNext/>
      <w:adjustRightInd w:val="0"/>
      <w:snapToGrid w:val="0"/>
      <w:spacing w:before="60" w:after="60" w:line="300" w:lineRule="auto"/>
      <w:jc w:val="center"/>
    </w:pPr>
    <w:rPr>
      <w:rFonts w:eastAsia="Malgun Gothic" w:cs="宋体" w:hint="eastAsia"/>
      <w:spacing w:val="20"/>
      <w:kern w:val="0"/>
      <w:sz w:val="24"/>
      <w:szCs w:val="20"/>
    </w:rPr>
  </w:style>
  <w:style w:type="paragraph" w:customStyle="1" w:styleId="afffff8">
    <w:name w:val="正文，首行缩进:"/>
    <w:basedOn w:val="a0"/>
    <w:qFormat/>
    <w:rsid w:val="002B4451"/>
    <w:pPr>
      <w:tabs>
        <w:tab w:val="left" w:pos="3376"/>
      </w:tabs>
      <w:spacing w:line="460" w:lineRule="exact"/>
      <w:ind w:firstLineChars="200" w:firstLine="480"/>
      <w:jc w:val="left"/>
    </w:pPr>
    <w:rPr>
      <w:rFonts w:ascii="宋体" w:eastAsia="Malgun Gothic" w:hAnsi="宋体" w:cs="宋体"/>
      <w:sz w:val="24"/>
      <w:szCs w:val="20"/>
    </w:rPr>
  </w:style>
  <w:style w:type="paragraph" w:customStyle="1" w:styleId="CharCharCharChar11">
    <w:name w:val="Char Char Char Char11"/>
    <w:basedOn w:val="a0"/>
    <w:qFormat/>
    <w:rsid w:val="002B4451"/>
    <w:pPr>
      <w:widowControl/>
      <w:spacing w:after="160" w:line="240" w:lineRule="exact"/>
      <w:jc w:val="left"/>
    </w:pPr>
    <w:rPr>
      <w:rFonts w:ascii="Arial" w:eastAsia="Times New Roman" w:hAnsi="Arial" w:cs="Verdana"/>
      <w:b/>
      <w:kern w:val="0"/>
      <w:sz w:val="24"/>
      <w:szCs w:val="20"/>
      <w:lang w:eastAsia="en-US"/>
    </w:rPr>
  </w:style>
  <w:style w:type="paragraph" w:customStyle="1" w:styleId="ca-45">
    <w:name w:val="ca-45"/>
    <w:basedOn w:val="a0"/>
    <w:qFormat/>
    <w:rsid w:val="002B4451"/>
    <w:pPr>
      <w:widowControl/>
      <w:jc w:val="left"/>
    </w:pPr>
    <w:rPr>
      <w:rFonts w:ascii="宋体" w:eastAsia="Malgun Gothic" w:hAnsi="宋体" w:cs="宋体"/>
      <w:color w:val="000000"/>
      <w:kern w:val="0"/>
      <w:sz w:val="72"/>
      <w:szCs w:val="72"/>
    </w:rPr>
  </w:style>
  <w:style w:type="paragraph" w:customStyle="1" w:styleId="pa-41">
    <w:name w:val="pa-41"/>
    <w:basedOn w:val="a0"/>
    <w:qFormat/>
    <w:rsid w:val="002B4451"/>
    <w:pPr>
      <w:widowControl/>
      <w:spacing w:line="280" w:lineRule="atLeast"/>
      <w:ind w:firstLine="420"/>
    </w:pPr>
    <w:rPr>
      <w:rFonts w:ascii="宋体" w:eastAsia="Malgun Gothic" w:hAnsi="宋体" w:cs="宋体"/>
      <w:kern w:val="0"/>
      <w:sz w:val="24"/>
    </w:rPr>
  </w:style>
  <w:style w:type="paragraph" w:customStyle="1" w:styleId="ca-43">
    <w:name w:val="ca-43"/>
    <w:basedOn w:val="a0"/>
    <w:qFormat/>
    <w:rsid w:val="002B4451"/>
    <w:pPr>
      <w:widowControl/>
      <w:jc w:val="left"/>
    </w:pPr>
    <w:rPr>
      <w:rFonts w:ascii="宋体" w:eastAsia="Malgun Gothic" w:hAnsi="宋体" w:cs="宋体"/>
      <w:color w:val="000000"/>
      <w:kern w:val="0"/>
      <w:sz w:val="44"/>
      <w:szCs w:val="44"/>
    </w:rPr>
  </w:style>
  <w:style w:type="paragraph" w:customStyle="1" w:styleId="font8">
    <w:name w:val="font8"/>
    <w:basedOn w:val="a0"/>
    <w:qFormat/>
    <w:rsid w:val="002B4451"/>
    <w:pPr>
      <w:widowControl/>
      <w:spacing w:before="100" w:beforeAutospacing="1" w:after="100" w:afterAutospacing="1"/>
      <w:jc w:val="left"/>
    </w:pPr>
    <w:rPr>
      <w:rFonts w:ascii="Calibri" w:hAnsi="Calibri" w:cs="宋体"/>
      <w:color w:val="0000FF"/>
      <w:kern w:val="0"/>
      <w:sz w:val="20"/>
      <w:szCs w:val="20"/>
    </w:rPr>
  </w:style>
  <w:style w:type="paragraph" w:customStyle="1" w:styleId="xl45">
    <w:name w:val="xl45"/>
    <w:basedOn w:val="a0"/>
    <w:qFormat/>
    <w:rsid w:val="002B445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Malgun Gothic" w:hAnsi="宋体" w:cs="宋体"/>
      <w:bCs/>
      <w:kern w:val="0"/>
      <w:sz w:val="24"/>
    </w:rPr>
  </w:style>
  <w:style w:type="paragraph" w:customStyle="1" w:styleId="afffff9">
    <w:name w:val="表格文字"/>
    <w:basedOn w:val="a0"/>
    <w:qFormat/>
    <w:rsid w:val="002B4451"/>
    <w:pPr>
      <w:adjustRightInd w:val="0"/>
      <w:spacing w:line="420" w:lineRule="atLeast"/>
      <w:jc w:val="left"/>
      <w:textAlignment w:val="baseline"/>
    </w:pPr>
    <w:rPr>
      <w:rFonts w:eastAsia="Malgun Gothic" w:cs="宋体"/>
      <w:kern w:val="0"/>
      <w:szCs w:val="20"/>
    </w:rPr>
  </w:style>
  <w:style w:type="paragraph" w:customStyle="1" w:styleId="ParaCharCharCharCharCharCharCharCharChar1Char">
    <w:name w:val="默认段落字体 Para Char Char Char Char Char Char Char Char Char1 Char"/>
    <w:basedOn w:val="a0"/>
    <w:qFormat/>
    <w:rsid w:val="002B4451"/>
    <w:pPr>
      <w:tabs>
        <w:tab w:val="left" w:pos="1260"/>
      </w:tabs>
      <w:spacing w:line="360" w:lineRule="auto"/>
      <w:ind w:left="1260" w:firstLineChars="200" w:firstLine="480"/>
    </w:pPr>
    <w:rPr>
      <w:rFonts w:ascii="Tahoma" w:eastAsia="Malgun Gothic" w:hAnsi="Tahoma" w:cs="宋体"/>
      <w:sz w:val="24"/>
      <w:szCs w:val="20"/>
    </w:rPr>
  </w:style>
  <w:style w:type="paragraph" w:customStyle="1" w:styleId="pa-0">
    <w:name w:val="pa-0"/>
    <w:basedOn w:val="a0"/>
    <w:qFormat/>
    <w:rsid w:val="002B4451"/>
    <w:pPr>
      <w:widowControl/>
      <w:spacing w:before="100" w:beforeAutospacing="1" w:after="100" w:afterAutospacing="1"/>
      <w:jc w:val="left"/>
    </w:pPr>
    <w:rPr>
      <w:rFonts w:ascii="宋体" w:hAnsi="宋体" w:cs="宋体"/>
      <w:kern w:val="0"/>
      <w:sz w:val="24"/>
    </w:rPr>
  </w:style>
  <w:style w:type="paragraph" w:customStyle="1" w:styleId="Char3CharCharChar1">
    <w:name w:val="Char3 Char Char Char1"/>
    <w:basedOn w:val="a0"/>
    <w:qFormat/>
    <w:rsid w:val="002B4451"/>
    <w:pPr>
      <w:widowControl/>
      <w:spacing w:after="160" w:line="240" w:lineRule="exact"/>
      <w:jc w:val="left"/>
    </w:pPr>
    <w:rPr>
      <w:rFonts w:ascii="Verdana" w:hAnsi="Verdana"/>
      <w:kern w:val="0"/>
      <w:sz w:val="20"/>
      <w:szCs w:val="20"/>
      <w:lang w:eastAsia="en-US"/>
    </w:rPr>
  </w:style>
  <w:style w:type="paragraph" w:customStyle="1" w:styleId="xl63">
    <w:name w:val="xl63"/>
    <w:basedOn w:val="a0"/>
    <w:qFormat/>
    <w:rsid w:val="002B4451"/>
    <w:pPr>
      <w:widowControl/>
      <w:spacing w:before="100" w:beforeAutospacing="1" w:after="100" w:afterAutospacing="1"/>
      <w:jc w:val="center"/>
    </w:pPr>
    <w:rPr>
      <w:rFonts w:ascii="宋体" w:eastAsia="Malgun Gothic" w:hAnsi="宋体" w:cs="宋体"/>
      <w:b/>
      <w:bCs/>
      <w:kern w:val="0"/>
      <w:sz w:val="20"/>
      <w:szCs w:val="20"/>
    </w:rPr>
  </w:style>
  <w:style w:type="paragraph" w:customStyle="1" w:styleId="Proposalsbody">
    <w:name w:val="Proposals body"/>
    <w:basedOn w:val="a0"/>
    <w:next w:val="a0"/>
    <w:qFormat/>
    <w:rsid w:val="002B4451"/>
    <w:pPr>
      <w:widowControl/>
      <w:spacing w:line="360" w:lineRule="auto"/>
      <w:jc w:val="left"/>
    </w:pPr>
    <w:rPr>
      <w:rFonts w:ascii="宋体"/>
      <w:snapToGrid w:val="0"/>
      <w:color w:val="000000"/>
      <w:kern w:val="0"/>
      <w:sz w:val="24"/>
      <w:szCs w:val="20"/>
    </w:rPr>
  </w:style>
  <w:style w:type="paragraph" w:customStyle="1" w:styleId="pa-52">
    <w:name w:val="pa-52"/>
    <w:basedOn w:val="a0"/>
    <w:qFormat/>
    <w:rsid w:val="002B4451"/>
    <w:pPr>
      <w:widowControl/>
      <w:spacing w:line="276" w:lineRule="atLeast"/>
      <w:jc w:val="left"/>
    </w:pPr>
    <w:rPr>
      <w:rFonts w:ascii="宋体" w:eastAsia="Malgun Gothic" w:hAnsi="宋体" w:cs="宋体"/>
      <w:kern w:val="0"/>
      <w:sz w:val="24"/>
    </w:rPr>
  </w:style>
  <w:style w:type="paragraph" w:customStyle="1" w:styleId="1f8">
    <w:name w:val="1正文"/>
    <w:basedOn w:val="a0"/>
    <w:qFormat/>
    <w:rsid w:val="002B4451"/>
    <w:rPr>
      <w:rFonts w:ascii="宋体" w:hAnsi="宋体"/>
      <w:color w:val="000000"/>
      <w:sz w:val="15"/>
      <w:szCs w:val="14"/>
    </w:rPr>
  </w:style>
  <w:style w:type="paragraph" w:customStyle="1" w:styleId="3section33l3Level3HeadH3heading3h3BoldHeadbhChar">
    <w:name w:val="样式 样式 标题 3section:33l3Level 3 HeadH3heading 3h3Bold Headbh... + ... Char"/>
    <w:basedOn w:val="a0"/>
    <w:qFormat/>
    <w:rsid w:val="002B4451"/>
    <w:pPr>
      <w:keepNext/>
      <w:keepLines/>
      <w:spacing w:beforeLines="50" w:afterLines="50" w:line="360" w:lineRule="auto"/>
      <w:ind w:leftChars="400" w:left="800"/>
      <w:outlineLvl w:val="2"/>
    </w:pPr>
    <w:rPr>
      <w:rFonts w:ascii="宋体" w:eastAsia="Malgun Gothic" w:hAnsi="宋体" w:cs="宋体"/>
      <w:b/>
      <w:bCs/>
      <w:color w:val="FF0000"/>
      <w:sz w:val="24"/>
    </w:rPr>
  </w:style>
  <w:style w:type="paragraph" w:customStyle="1" w:styleId="pa-53">
    <w:name w:val="pa-53"/>
    <w:basedOn w:val="a0"/>
    <w:qFormat/>
    <w:rsid w:val="002B4451"/>
    <w:pPr>
      <w:widowControl/>
      <w:spacing w:line="280" w:lineRule="atLeast"/>
      <w:ind w:firstLine="100"/>
    </w:pPr>
    <w:rPr>
      <w:rFonts w:ascii="宋体" w:eastAsia="Malgun Gothic" w:hAnsi="宋体" w:cs="宋体"/>
      <w:kern w:val="0"/>
      <w:sz w:val="24"/>
    </w:rPr>
  </w:style>
  <w:style w:type="paragraph" w:customStyle="1" w:styleId="pa-63">
    <w:name w:val="pa-63"/>
    <w:basedOn w:val="a0"/>
    <w:qFormat/>
    <w:rsid w:val="002B4451"/>
    <w:pPr>
      <w:widowControl/>
      <w:spacing w:line="360" w:lineRule="atLeast"/>
      <w:ind w:firstLine="300"/>
      <w:jc w:val="left"/>
    </w:pPr>
    <w:rPr>
      <w:rFonts w:ascii="宋体" w:eastAsia="Malgun Gothic" w:hAnsi="宋体" w:cs="宋体"/>
      <w:kern w:val="0"/>
      <w:sz w:val="24"/>
    </w:rPr>
  </w:style>
  <w:style w:type="paragraph" w:customStyle="1" w:styleId="CharCharCharCharCharCharChar">
    <w:name w:val="Char Char Char Char Char Char Char"/>
    <w:basedOn w:val="a0"/>
    <w:qFormat/>
    <w:rsid w:val="002B4451"/>
    <w:rPr>
      <w:rFonts w:ascii="Calibri" w:hAnsi="Calibri" w:cs="宋体"/>
      <w:sz w:val="24"/>
      <w:szCs w:val="21"/>
    </w:rPr>
  </w:style>
  <w:style w:type="paragraph" w:customStyle="1" w:styleId="pa-99">
    <w:name w:val="pa-99"/>
    <w:basedOn w:val="a0"/>
    <w:qFormat/>
    <w:rsid w:val="002B4451"/>
    <w:pPr>
      <w:widowControl/>
      <w:spacing w:line="300" w:lineRule="atLeast"/>
      <w:ind w:firstLine="520"/>
    </w:pPr>
    <w:rPr>
      <w:rFonts w:ascii="宋体" w:eastAsia="Malgun Gothic" w:hAnsi="宋体" w:cs="宋体"/>
      <w:kern w:val="0"/>
      <w:sz w:val="24"/>
    </w:rPr>
  </w:style>
  <w:style w:type="paragraph" w:customStyle="1" w:styleId="pa-104">
    <w:name w:val="pa-104"/>
    <w:basedOn w:val="a0"/>
    <w:qFormat/>
    <w:rsid w:val="002B4451"/>
    <w:pPr>
      <w:widowControl/>
      <w:spacing w:line="280" w:lineRule="atLeast"/>
      <w:ind w:firstLine="500"/>
      <w:jc w:val="left"/>
    </w:pPr>
    <w:rPr>
      <w:rFonts w:ascii="宋体" w:eastAsia="Malgun Gothic" w:hAnsi="宋体" w:cs="宋体"/>
      <w:kern w:val="0"/>
      <w:sz w:val="24"/>
    </w:rPr>
  </w:style>
  <w:style w:type="paragraph" w:customStyle="1" w:styleId="2f6">
    <w:name w:val="样式 样式 宋体 + 首行缩进:  2 字符"/>
    <w:basedOn w:val="a0"/>
    <w:qFormat/>
    <w:rsid w:val="002B4451"/>
    <w:pPr>
      <w:spacing w:line="360" w:lineRule="auto"/>
      <w:ind w:firstLineChars="200" w:firstLine="560"/>
      <w:jc w:val="left"/>
    </w:pPr>
    <w:rPr>
      <w:rFonts w:ascii="FangSong_GB2312" w:eastAsia="FangSong_GB2312" w:hAnsi="仿宋" w:cs="宋体"/>
      <w:sz w:val="28"/>
      <w:szCs w:val="20"/>
    </w:rPr>
  </w:style>
  <w:style w:type="paragraph" w:customStyle="1" w:styleId="46">
    <w:name w:val="标书标题4"/>
    <w:basedOn w:val="4"/>
    <w:qFormat/>
    <w:rsid w:val="002B4451"/>
    <w:pPr>
      <w:keepLines w:val="0"/>
      <w:adjustRightInd w:val="0"/>
      <w:snapToGrid w:val="0"/>
      <w:spacing w:beforeLines="100" w:afterLines="100" w:line="500" w:lineRule="exact"/>
    </w:pPr>
    <w:rPr>
      <w:rFonts w:ascii="Arial Narrow" w:eastAsia="FangSong_GB2312" w:hAnsi="Arial Narrow"/>
      <w:bCs w:val="0"/>
      <w:color w:val="000000"/>
      <w:szCs w:val="32"/>
    </w:rPr>
  </w:style>
  <w:style w:type="paragraph" w:customStyle="1" w:styleId="xl79">
    <w:name w:val="xl7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FF"/>
      <w:kern w:val="0"/>
      <w:sz w:val="20"/>
      <w:szCs w:val="20"/>
    </w:rPr>
  </w:style>
  <w:style w:type="paragraph" w:customStyle="1" w:styleId="ca-41">
    <w:name w:val="ca-41"/>
    <w:basedOn w:val="a0"/>
    <w:qFormat/>
    <w:rsid w:val="002B4451"/>
    <w:pPr>
      <w:widowControl/>
      <w:jc w:val="left"/>
    </w:pPr>
    <w:rPr>
      <w:rFonts w:ascii="宋体" w:eastAsia="Malgun Gothic" w:hAnsi="宋体" w:cs="宋体"/>
      <w:b/>
      <w:bCs/>
      <w:color w:val="000000"/>
      <w:spacing w:val="-20"/>
      <w:kern w:val="0"/>
      <w:sz w:val="32"/>
      <w:szCs w:val="32"/>
    </w:rPr>
  </w:style>
  <w:style w:type="paragraph" w:customStyle="1" w:styleId="ca-34">
    <w:name w:val="ca-34"/>
    <w:basedOn w:val="a0"/>
    <w:qFormat/>
    <w:rsid w:val="002B4451"/>
    <w:pPr>
      <w:widowControl/>
      <w:jc w:val="left"/>
    </w:pPr>
    <w:rPr>
      <w:rFonts w:ascii="宋体" w:eastAsia="Malgun Gothic" w:hAnsi="宋体" w:cs="宋体"/>
      <w:color w:val="000000"/>
      <w:kern w:val="0"/>
      <w:sz w:val="20"/>
      <w:szCs w:val="20"/>
    </w:rPr>
  </w:style>
  <w:style w:type="paragraph" w:customStyle="1" w:styleId="205">
    <w:name w:val="样式 首行缩进:  2 字符 段后: 0.5 行"/>
    <w:basedOn w:val="a0"/>
    <w:qFormat/>
    <w:rsid w:val="002B4451"/>
    <w:pPr>
      <w:spacing w:line="360" w:lineRule="auto"/>
      <w:ind w:firstLineChars="200" w:firstLine="480"/>
    </w:pPr>
    <w:rPr>
      <w:rFonts w:ascii="宋体" w:hAnsi="宋体" w:cs="宋体"/>
      <w:sz w:val="24"/>
    </w:rPr>
  </w:style>
  <w:style w:type="paragraph" w:customStyle="1" w:styleId="pa-89">
    <w:name w:val="pa-89"/>
    <w:basedOn w:val="a0"/>
    <w:qFormat/>
    <w:rsid w:val="002B4451"/>
    <w:pPr>
      <w:widowControl/>
      <w:spacing w:line="320" w:lineRule="atLeast"/>
    </w:pPr>
    <w:rPr>
      <w:rFonts w:ascii="宋体" w:eastAsia="Malgun Gothic" w:hAnsi="宋体" w:cs="宋体"/>
      <w:kern w:val="0"/>
      <w:sz w:val="24"/>
    </w:rPr>
  </w:style>
  <w:style w:type="paragraph" w:customStyle="1" w:styleId="NewNewNewNewNewNew">
    <w:name w:val="正文 New New New New New New"/>
    <w:qFormat/>
    <w:rsid w:val="002B4451"/>
    <w:pPr>
      <w:widowControl w:val="0"/>
      <w:jc w:val="both"/>
    </w:pPr>
    <w:rPr>
      <w:kern w:val="2"/>
      <w:sz w:val="21"/>
    </w:rPr>
  </w:style>
  <w:style w:type="paragraph" w:customStyle="1" w:styleId="pa-2">
    <w:name w:val="pa-2"/>
    <w:basedOn w:val="a0"/>
    <w:qFormat/>
    <w:rsid w:val="002B4451"/>
    <w:pPr>
      <w:widowControl/>
      <w:spacing w:before="100" w:beforeAutospacing="1" w:after="100" w:afterAutospacing="1"/>
      <w:jc w:val="left"/>
    </w:pPr>
    <w:rPr>
      <w:rFonts w:ascii="宋体" w:hAnsi="宋体" w:cs="宋体"/>
      <w:kern w:val="0"/>
      <w:sz w:val="24"/>
    </w:rPr>
  </w:style>
  <w:style w:type="paragraph" w:customStyle="1" w:styleId="f1">
    <w:name w:val="f1"/>
    <w:basedOn w:val="a0"/>
    <w:qFormat/>
    <w:rsid w:val="002B4451"/>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
    <w:name w:val="Char2"/>
    <w:basedOn w:val="a0"/>
    <w:qFormat/>
    <w:rsid w:val="002B4451"/>
    <w:pPr>
      <w:numPr>
        <w:numId w:val="3"/>
      </w:numPr>
      <w:tabs>
        <w:tab w:val="clear" w:pos="420"/>
        <w:tab w:val="left" w:pos="1200"/>
      </w:tabs>
    </w:pPr>
    <w:rPr>
      <w:rFonts w:ascii="Calibri" w:hAnsi="Calibri" w:cs="宋体"/>
      <w:sz w:val="24"/>
    </w:rPr>
  </w:style>
  <w:style w:type="paragraph" w:customStyle="1" w:styleId="Char50">
    <w:name w:val="Char5"/>
    <w:basedOn w:val="1"/>
    <w:qFormat/>
    <w:rsid w:val="002B4451"/>
    <w:pPr>
      <w:adjustRightInd w:val="0"/>
      <w:snapToGrid w:val="0"/>
      <w:spacing w:before="240" w:after="240" w:line="348" w:lineRule="auto"/>
    </w:pPr>
  </w:style>
  <w:style w:type="paragraph" w:customStyle="1" w:styleId="1f9">
    <w:name w:val="菲页1"/>
    <w:basedOn w:val="2"/>
    <w:qFormat/>
    <w:rsid w:val="002B4451"/>
    <w:pPr>
      <w:widowControl/>
      <w:spacing w:line="413" w:lineRule="auto"/>
      <w:jc w:val="center"/>
    </w:pPr>
    <w:rPr>
      <w:rFonts w:ascii="黑体" w:hAnsi="宋体" w:cs="宋体"/>
      <w:b w:val="0"/>
      <w:bCs w:val="0"/>
      <w:kern w:val="0"/>
      <w:sz w:val="52"/>
      <w:szCs w:val="20"/>
    </w:rPr>
  </w:style>
  <w:style w:type="paragraph" w:customStyle="1" w:styleId="pa-13">
    <w:name w:val="pa-13"/>
    <w:basedOn w:val="a0"/>
    <w:qFormat/>
    <w:rsid w:val="002B4451"/>
    <w:pPr>
      <w:widowControl/>
      <w:spacing w:line="360" w:lineRule="atLeast"/>
    </w:pPr>
    <w:rPr>
      <w:rFonts w:ascii="宋体" w:eastAsia="Malgun Gothic" w:hAnsi="宋体" w:cs="宋体"/>
      <w:kern w:val="0"/>
      <w:sz w:val="24"/>
    </w:rPr>
  </w:style>
  <w:style w:type="paragraph" w:customStyle="1" w:styleId="Char120">
    <w:name w:val="Char12"/>
    <w:basedOn w:val="a0"/>
    <w:qFormat/>
    <w:rsid w:val="002B4451"/>
    <w:rPr>
      <w:rFonts w:ascii="FangSong_GB2312" w:eastAsia="FangSong_GB2312" w:cs="宋体"/>
      <w:b/>
      <w:sz w:val="32"/>
      <w:szCs w:val="32"/>
    </w:rPr>
  </w:style>
  <w:style w:type="paragraph" w:customStyle="1" w:styleId="ALTZ1NormalIndentChar2">
    <w:name w:val="样式 正文缩进正文（首行缩进两字）特点ALT+Z表正文正文非缩进四号段1Normal Indent Char2..."/>
    <w:basedOn w:val="2"/>
    <w:next w:val="30"/>
    <w:qFormat/>
    <w:rsid w:val="002B4451"/>
    <w:pPr>
      <w:spacing w:before="240" w:after="120" w:line="400" w:lineRule="exact"/>
      <w:ind w:left="1140" w:hanging="630"/>
      <w:jc w:val="center"/>
    </w:pPr>
    <w:rPr>
      <w:rFonts w:ascii="宋体" w:hAnsi="宋体" w:cs="宋体"/>
      <w:bCs w:val="0"/>
      <w:szCs w:val="20"/>
    </w:rPr>
  </w:style>
  <w:style w:type="paragraph" w:customStyle="1" w:styleId="td-5">
    <w:name w:val="td-5"/>
    <w:basedOn w:val="a0"/>
    <w:qFormat/>
    <w:rsid w:val="002B4451"/>
    <w:pPr>
      <w:widowControl/>
      <w:pBdr>
        <w:top w:val="single" w:sz="12" w:space="0" w:color="000000"/>
        <w:left w:val="single" w:sz="4"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ca-26">
    <w:name w:val="ca-26"/>
    <w:basedOn w:val="a0"/>
    <w:qFormat/>
    <w:rsid w:val="002B4451"/>
    <w:pPr>
      <w:widowControl/>
      <w:jc w:val="left"/>
    </w:pPr>
    <w:rPr>
      <w:rFonts w:ascii="宋体" w:eastAsia="Malgun Gothic" w:hAnsi="宋体" w:cs="宋体"/>
      <w:color w:val="002060"/>
      <w:kern w:val="0"/>
      <w:szCs w:val="21"/>
    </w:rPr>
  </w:style>
  <w:style w:type="paragraph" w:customStyle="1" w:styleId="xl127">
    <w:name w:val="xl127"/>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td-11">
    <w:name w:val="td-11"/>
    <w:basedOn w:val="a0"/>
    <w:qFormat/>
    <w:rsid w:val="002B4451"/>
    <w:pPr>
      <w:widowControl/>
      <w:pBdr>
        <w:top w:val="single" w:sz="4" w:space="0" w:color="000000"/>
        <w:left w:val="single" w:sz="4" w:space="4" w:color="000000"/>
        <w:bottom w:val="single" w:sz="12" w:space="0" w:color="000000"/>
        <w:right w:val="single" w:sz="12" w:space="0" w:color="000000"/>
      </w:pBdr>
      <w:jc w:val="left"/>
    </w:pPr>
    <w:rPr>
      <w:rFonts w:ascii="宋体" w:eastAsia="Malgun Gothic" w:hAnsi="宋体" w:cs="宋体"/>
      <w:kern w:val="0"/>
      <w:sz w:val="24"/>
    </w:rPr>
  </w:style>
  <w:style w:type="paragraph" w:customStyle="1" w:styleId="ParaChar">
    <w:name w:val="默认段落字体 Para Char"/>
    <w:basedOn w:val="a0"/>
    <w:qFormat/>
    <w:rsid w:val="002B4451"/>
    <w:rPr>
      <w:szCs w:val="20"/>
    </w:rPr>
  </w:style>
  <w:style w:type="paragraph" w:customStyle="1" w:styleId="xl119">
    <w:name w:val="xl119"/>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CharCharCharCharCharCharCharChar">
    <w:name w:val="Char Char Char Char Char Char Char Char"/>
    <w:basedOn w:val="aa"/>
    <w:qFormat/>
    <w:rsid w:val="002B4451"/>
    <w:pPr>
      <w:shd w:val="clear" w:color="auto" w:fill="000080"/>
    </w:pPr>
    <w:rPr>
      <w:rFonts w:ascii="Tahoma" w:hAnsi="Tahoma" w:cs="Tahoma"/>
      <w:sz w:val="24"/>
      <w:szCs w:val="24"/>
    </w:rPr>
  </w:style>
  <w:style w:type="paragraph" w:customStyle="1" w:styleId="pa-111">
    <w:name w:val="pa-111"/>
    <w:basedOn w:val="a0"/>
    <w:qFormat/>
    <w:rsid w:val="002B4451"/>
    <w:pPr>
      <w:widowControl/>
      <w:spacing w:line="280" w:lineRule="atLeast"/>
      <w:ind w:firstLine="480"/>
    </w:pPr>
    <w:rPr>
      <w:rFonts w:ascii="宋体" w:eastAsia="Malgun Gothic" w:hAnsi="宋体" w:cs="宋体"/>
      <w:kern w:val="0"/>
      <w:sz w:val="24"/>
    </w:rPr>
  </w:style>
  <w:style w:type="paragraph" w:customStyle="1" w:styleId="ca-37">
    <w:name w:val="ca-37"/>
    <w:basedOn w:val="a0"/>
    <w:qFormat/>
    <w:rsid w:val="002B4451"/>
    <w:pPr>
      <w:widowControl/>
      <w:jc w:val="left"/>
    </w:pPr>
    <w:rPr>
      <w:rFonts w:ascii="宋体" w:eastAsia="Malgun Gothic" w:hAnsi="宋体" w:cs="宋体"/>
      <w:color w:val="000000"/>
      <w:kern w:val="0"/>
      <w:szCs w:val="21"/>
    </w:rPr>
  </w:style>
  <w:style w:type="paragraph" w:customStyle="1" w:styleId="afffffa">
    <w:name w:val="缺省文本"/>
    <w:basedOn w:val="a0"/>
    <w:qFormat/>
    <w:rsid w:val="002B4451"/>
    <w:pPr>
      <w:autoSpaceDE w:val="0"/>
      <w:autoSpaceDN w:val="0"/>
      <w:adjustRightInd w:val="0"/>
      <w:jc w:val="left"/>
    </w:pPr>
    <w:rPr>
      <w:kern w:val="0"/>
      <w:sz w:val="24"/>
      <w:szCs w:val="20"/>
    </w:rPr>
  </w:style>
  <w:style w:type="paragraph" w:customStyle="1" w:styleId="CharChar40">
    <w:name w:val="Char Char4"/>
    <w:basedOn w:val="a0"/>
    <w:qFormat/>
    <w:rsid w:val="002B4451"/>
    <w:rPr>
      <w:rFonts w:ascii="Tahoma" w:eastAsia="Malgun Gothic" w:hAnsi="Tahoma" w:cs="宋体"/>
      <w:sz w:val="24"/>
      <w:szCs w:val="20"/>
    </w:rPr>
  </w:style>
  <w:style w:type="paragraph" w:customStyle="1" w:styleId="pa-126">
    <w:name w:val="pa-126"/>
    <w:basedOn w:val="a0"/>
    <w:qFormat/>
    <w:rsid w:val="002B4451"/>
    <w:pPr>
      <w:widowControl/>
      <w:spacing w:line="480" w:lineRule="atLeast"/>
      <w:ind w:firstLine="480"/>
    </w:pPr>
    <w:rPr>
      <w:rFonts w:ascii="宋体" w:eastAsia="Malgun Gothic" w:hAnsi="宋体" w:cs="宋体"/>
      <w:kern w:val="0"/>
      <w:sz w:val="24"/>
    </w:rPr>
  </w:style>
  <w:style w:type="paragraph" w:customStyle="1" w:styleId="xl130">
    <w:name w:val="xl13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5">
    <w:name w:val="xl125"/>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a-50">
    <w:name w:val="ca-50"/>
    <w:basedOn w:val="a0"/>
    <w:qFormat/>
    <w:rsid w:val="002B4451"/>
    <w:pPr>
      <w:widowControl/>
      <w:jc w:val="left"/>
    </w:pPr>
    <w:rPr>
      <w:rFonts w:ascii="宋体" w:eastAsia="Malgun Gothic" w:hAnsi="宋体" w:cs="宋体"/>
      <w:kern w:val="0"/>
      <w:sz w:val="24"/>
    </w:rPr>
  </w:style>
  <w:style w:type="paragraph" w:customStyle="1" w:styleId="xl94">
    <w:name w:val="xl94"/>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pa-106">
    <w:name w:val="pa-106"/>
    <w:basedOn w:val="a0"/>
    <w:qFormat/>
    <w:rsid w:val="002B4451"/>
    <w:pPr>
      <w:widowControl/>
      <w:spacing w:line="720" w:lineRule="atLeast"/>
    </w:pPr>
    <w:rPr>
      <w:rFonts w:ascii="宋体" w:eastAsia="Malgun Gothic" w:hAnsi="宋体" w:cs="宋体"/>
      <w:kern w:val="0"/>
      <w:sz w:val="24"/>
    </w:rPr>
  </w:style>
  <w:style w:type="paragraph" w:customStyle="1" w:styleId="ca-19">
    <w:name w:val="ca-19"/>
    <w:basedOn w:val="a0"/>
    <w:qFormat/>
    <w:rsid w:val="002B4451"/>
    <w:pPr>
      <w:widowControl/>
      <w:jc w:val="left"/>
    </w:pPr>
    <w:rPr>
      <w:rFonts w:eastAsia="Malgun Gothic" w:cs="宋体"/>
      <w:kern w:val="0"/>
      <w:sz w:val="18"/>
      <w:szCs w:val="18"/>
    </w:rPr>
  </w:style>
  <w:style w:type="paragraph" w:customStyle="1" w:styleId="370">
    <w:name w:val="样式 节 + 行距: 固定值 37 磅"/>
    <w:basedOn w:val="affff3"/>
    <w:qFormat/>
    <w:rsid w:val="002B4451"/>
    <w:pPr>
      <w:spacing w:before="120" w:after="120" w:line="660" w:lineRule="exact"/>
    </w:pPr>
    <w:rPr>
      <w:rFonts w:cs="宋体"/>
    </w:rPr>
  </w:style>
  <w:style w:type="paragraph" w:customStyle="1" w:styleId="pa-93">
    <w:name w:val="pa-93"/>
    <w:basedOn w:val="a0"/>
    <w:qFormat/>
    <w:rsid w:val="002B4451"/>
    <w:pPr>
      <w:widowControl/>
      <w:spacing w:line="480" w:lineRule="atLeast"/>
      <w:ind w:firstLine="480"/>
      <w:jc w:val="left"/>
    </w:pPr>
    <w:rPr>
      <w:rFonts w:ascii="宋体" w:eastAsia="Malgun Gothic" w:hAnsi="宋体" w:cs="宋体"/>
      <w:kern w:val="0"/>
      <w:sz w:val="24"/>
    </w:rPr>
  </w:style>
  <w:style w:type="paragraph" w:customStyle="1" w:styleId="pa-109">
    <w:name w:val="pa-109"/>
    <w:basedOn w:val="a0"/>
    <w:qFormat/>
    <w:rsid w:val="002B4451"/>
    <w:pPr>
      <w:widowControl/>
      <w:spacing w:line="280" w:lineRule="atLeast"/>
    </w:pPr>
    <w:rPr>
      <w:rFonts w:ascii="宋体" w:eastAsia="Malgun Gothic" w:hAnsi="宋体" w:cs="宋体"/>
      <w:kern w:val="0"/>
      <w:sz w:val="24"/>
    </w:rPr>
  </w:style>
  <w:style w:type="paragraph" w:customStyle="1" w:styleId="afffffb">
    <w:name w:val="空半行"/>
    <w:basedOn w:val="a0"/>
    <w:qFormat/>
    <w:rsid w:val="002B4451"/>
    <w:pPr>
      <w:adjustRightInd w:val="0"/>
      <w:spacing w:line="120" w:lineRule="exact"/>
      <w:textAlignment w:val="baseline"/>
    </w:pPr>
    <w:rPr>
      <w:rFonts w:eastAsia="FangSong_GB2312" w:cs="宋体"/>
      <w:color w:val="FFFFFF"/>
      <w:kern w:val="0"/>
      <w:sz w:val="30"/>
      <w:szCs w:val="20"/>
    </w:rPr>
  </w:style>
  <w:style w:type="paragraph" w:customStyle="1" w:styleId="pa-38">
    <w:name w:val="pa-38"/>
    <w:basedOn w:val="a0"/>
    <w:qFormat/>
    <w:rsid w:val="002B4451"/>
    <w:pPr>
      <w:widowControl/>
      <w:spacing w:line="360" w:lineRule="atLeast"/>
      <w:ind w:firstLine="520"/>
    </w:pPr>
    <w:rPr>
      <w:rFonts w:ascii="宋体" w:eastAsia="Malgun Gothic" w:hAnsi="宋体" w:cs="宋体"/>
      <w:kern w:val="0"/>
      <w:sz w:val="24"/>
    </w:rPr>
  </w:style>
  <w:style w:type="paragraph" w:customStyle="1" w:styleId="300220">
    <w:name w:val="样式 样式 标题 3 + (符号) 宋体 四号 加粗 黑色 段前: 0 磅 段后: 0 磅 行距: 固定值 22 磅 + 段前:..."/>
    <w:basedOn w:val="30022"/>
    <w:qFormat/>
    <w:rsid w:val="002B4451"/>
    <w:pPr>
      <w:spacing w:line="580" w:lineRule="exact"/>
    </w:pPr>
  </w:style>
  <w:style w:type="paragraph" w:customStyle="1" w:styleId="300">
    <w:name w:val="样式 标题 3 + 小四 非加粗 段前: 0 磅 段后: 0 磅 行距: 单倍行距"/>
    <w:basedOn w:val="30"/>
    <w:qFormat/>
    <w:rsid w:val="002B4451"/>
    <w:pPr>
      <w:keepNext w:val="0"/>
      <w:keepLines w:val="0"/>
      <w:numPr>
        <w:ilvl w:val="2"/>
        <w:numId w:val="4"/>
      </w:numPr>
      <w:spacing w:before="120" w:after="120" w:line="240" w:lineRule="auto"/>
      <w:jc w:val="left"/>
    </w:pPr>
    <w:rPr>
      <w:rFonts w:ascii="Calibri" w:hAnsi="Calibri" w:cs="宋体"/>
      <w:b w:val="0"/>
      <w:bCs w:val="0"/>
      <w:color w:val="000000"/>
      <w:kern w:val="0"/>
      <w:sz w:val="24"/>
      <w:szCs w:val="20"/>
    </w:rPr>
  </w:style>
  <w:style w:type="paragraph" w:customStyle="1" w:styleId="xl83">
    <w:name w:val="xl83"/>
    <w:basedOn w:val="a0"/>
    <w:qFormat/>
    <w:rsid w:val="002B445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1Char">
    <w:name w:val="Char Char1 Char"/>
    <w:basedOn w:val="a0"/>
    <w:qFormat/>
    <w:rsid w:val="002B4451"/>
    <w:pPr>
      <w:tabs>
        <w:tab w:val="left" w:pos="360"/>
      </w:tabs>
    </w:pPr>
    <w:rPr>
      <w:rFonts w:ascii="Calibri" w:hAnsi="Calibri" w:cs="宋体"/>
      <w:sz w:val="24"/>
    </w:rPr>
  </w:style>
  <w:style w:type="paragraph" w:customStyle="1" w:styleId="ca-32">
    <w:name w:val="ca-32"/>
    <w:basedOn w:val="a0"/>
    <w:qFormat/>
    <w:rsid w:val="002B4451"/>
    <w:pPr>
      <w:widowControl/>
      <w:jc w:val="left"/>
    </w:pPr>
    <w:rPr>
      <w:rFonts w:ascii="宋体" w:eastAsia="Malgun Gothic" w:hAnsi="宋体" w:cs="宋体"/>
      <w:b/>
      <w:bCs/>
      <w:color w:val="C00000"/>
      <w:spacing w:val="-20"/>
      <w:kern w:val="0"/>
      <w:szCs w:val="21"/>
    </w:rPr>
  </w:style>
  <w:style w:type="paragraph" w:customStyle="1" w:styleId="TableText0">
    <w:name w:val="Table Text"/>
    <w:basedOn w:val="a0"/>
    <w:qFormat/>
    <w:rsid w:val="002B4451"/>
    <w:pPr>
      <w:topLinePunct/>
      <w:adjustRightInd w:val="0"/>
      <w:snapToGrid w:val="0"/>
      <w:spacing w:before="80" w:after="80" w:line="240" w:lineRule="atLeast"/>
      <w:jc w:val="left"/>
    </w:pPr>
    <w:rPr>
      <w:rFonts w:ascii="Calibri" w:hAnsi="Calibri" w:cs="Arial"/>
      <w:kern w:val="0"/>
      <w:sz w:val="24"/>
      <w:szCs w:val="21"/>
    </w:rPr>
  </w:style>
  <w:style w:type="paragraph" w:customStyle="1" w:styleId="ca-48">
    <w:name w:val="ca-48"/>
    <w:basedOn w:val="a0"/>
    <w:qFormat/>
    <w:rsid w:val="002B4451"/>
    <w:pPr>
      <w:widowControl/>
      <w:jc w:val="left"/>
    </w:pPr>
    <w:rPr>
      <w:rFonts w:ascii="宋体" w:eastAsia="Malgun Gothic" w:hAnsi="宋体" w:cs="宋体"/>
      <w:color w:val="000000"/>
      <w:kern w:val="0"/>
      <w:sz w:val="26"/>
      <w:szCs w:val="26"/>
    </w:rPr>
  </w:style>
  <w:style w:type="paragraph" w:customStyle="1" w:styleId="pa-112">
    <w:name w:val="pa-112"/>
    <w:basedOn w:val="a0"/>
    <w:qFormat/>
    <w:rsid w:val="002B4451"/>
    <w:pPr>
      <w:widowControl/>
      <w:spacing w:line="280" w:lineRule="atLeast"/>
    </w:pPr>
    <w:rPr>
      <w:rFonts w:ascii="宋体" w:eastAsia="Malgun Gothic" w:hAnsi="宋体" w:cs="宋体"/>
      <w:kern w:val="0"/>
      <w:sz w:val="24"/>
    </w:rPr>
  </w:style>
  <w:style w:type="paragraph" w:customStyle="1" w:styleId="CharChar122">
    <w:name w:val="Char Char122"/>
    <w:basedOn w:val="a0"/>
    <w:qFormat/>
    <w:rsid w:val="002B4451"/>
    <w:rPr>
      <w:szCs w:val="21"/>
    </w:rPr>
  </w:style>
  <w:style w:type="paragraph" w:customStyle="1" w:styleId="2f7">
    <w:name w:val="菲页2"/>
    <w:basedOn w:val="30"/>
    <w:qFormat/>
    <w:rsid w:val="002B4451"/>
    <w:pPr>
      <w:widowControl/>
      <w:tabs>
        <w:tab w:val="left" w:pos="1680"/>
      </w:tabs>
      <w:spacing w:before="120" w:after="120" w:line="360" w:lineRule="auto"/>
      <w:ind w:left="1680" w:hanging="420"/>
      <w:jc w:val="center"/>
    </w:pPr>
    <w:rPr>
      <w:rFonts w:ascii="黑体" w:eastAsia="黑体" w:hAnsi="宋体" w:cs="宋体"/>
      <w:b w:val="0"/>
      <w:bCs w:val="0"/>
      <w:kern w:val="0"/>
      <w:sz w:val="44"/>
      <w:szCs w:val="20"/>
    </w:rPr>
  </w:style>
  <w:style w:type="paragraph" w:customStyle="1" w:styleId="ca-44">
    <w:name w:val="ca-44"/>
    <w:basedOn w:val="a0"/>
    <w:qFormat/>
    <w:rsid w:val="002B4451"/>
    <w:pPr>
      <w:widowControl/>
      <w:jc w:val="left"/>
    </w:pPr>
    <w:rPr>
      <w:rFonts w:ascii="宋体" w:eastAsia="Malgun Gothic" w:hAnsi="宋体" w:cs="宋体"/>
      <w:color w:val="000000"/>
      <w:kern w:val="0"/>
      <w:sz w:val="52"/>
      <w:szCs w:val="52"/>
    </w:rPr>
  </w:style>
  <w:style w:type="paragraph" w:customStyle="1" w:styleId="Preformatted">
    <w:name w:val="Preformatted"/>
    <w:basedOn w:val="a0"/>
    <w:qFormat/>
    <w:rsid w:val="002B445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Malgun Gothic" w:hAnsi="Courier New" w:cs="宋体"/>
      <w:kern w:val="0"/>
      <w:sz w:val="20"/>
      <w:szCs w:val="20"/>
    </w:rPr>
  </w:style>
  <w:style w:type="paragraph" w:customStyle="1" w:styleId="4147">
    <w:name w:val="样式 标题4 + 首行缩进:  1.47 字符"/>
    <w:basedOn w:val="a0"/>
    <w:qFormat/>
    <w:rsid w:val="002B4451"/>
    <w:pPr>
      <w:keepNext/>
      <w:keepLines/>
      <w:spacing w:before="60" w:after="60" w:line="377" w:lineRule="auto"/>
      <w:ind w:firstLineChars="147" w:firstLine="147"/>
      <w:outlineLvl w:val="3"/>
    </w:pPr>
    <w:rPr>
      <w:rFonts w:ascii="Arial" w:hAnsi="Arial" w:cs="宋体"/>
      <w:b/>
      <w:bCs/>
      <w:sz w:val="24"/>
      <w:szCs w:val="20"/>
    </w:rPr>
  </w:style>
  <w:style w:type="paragraph" w:customStyle="1" w:styleId="afffffc">
    <w:name w:val="内文正文"/>
    <w:qFormat/>
    <w:rsid w:val="002B4451"/>
    <w:pPr>
      <w:autoSpaceDE w:val="0"/>
      <w:autoSpaceDN w:val="0"/>
      <w:spacing w:line="400" w:lineRule="exact"/>
      <w:ind w:firstLineChars="200" w:firstLine="200"/>
      <w:jc w:val="both"/>
      <w:textAlignment w:val="bottom"/>
    </w:pPr>
    <w:rPr>
      <w:rFonts w:eastAsia="Malgun Gothic" w:hAnsi="???|CS?o｡ﾀ?"/>
      <w:sz w:val="21"/>
      <w:szCs w:val="28"/>
    </w:rPr>
  </w:style>
  <w:style w:type="paragraph" w:customStyle="1" w:styleId="ParaCharCharCharChar">
    <w:name w:val="默认段落字体 Para Char Char Char Char"/>
    <w:basedOn w:val="a0"/>
    <w:qFormat/>
    <w:rsid w:val="002B4451"/>
  </w:style>
  <w:style w:type="paragraph" w:customStyle="1" w:styleId="2f8">
    <w:name w:val="纯文本2"/>
    <w:basedOn w:val="a0"/>
    <w:qFormat/>
    <w:rsid w:val="002B4451"/>
    <w:pPr>
      <w:adjustRightInd w:val="0"/>
      <w:textAlignment w:val="baseline"/>
    </w:pPr>
    <w:rPr>
      <w:rFonts w:ascii="宋体" w:eastAsia="楷体_GB2312" w:hAnsi="Courier New" w:cs="宋体"/>
      <w:sz w:val="26"/>
      <w:szCs w:val="20"/>
    </w:rPr>
  </w:style>
  <w:style w:type="paragraph" w:customStyle="1" w:styleId="Char1CharCharChar1">
    <w:name w:val="Char1 Char Char Char1"/>
    <w:basedOn w:val="a0"/>
    <w:qFormat/>
    <w:rsid w:val="002B4451"/>
    <w:rPr>
      <w:rFonts w:ascii="Tahoma" w:hAnsi="Tahoma"/>
      <w:sz w:val="24"/>
      <w:szCs w:val="20"/>
    </w:rPr>
  </w:style>
  <w:style w:type="paragraph" w:customStyle="1" w:styleId="pa-15">
    <w:name w:val="pa-15"/>
    <w:basedOn w:val="a0"/>
    <w:qFormat/>
    <w:rsid w:val="002B4451"/>
    <w:pPr>
      <w:widowControl/>
      <w:spacing w:line="240" w:lineRule="atLeast"/>
      <w:jc w:val="left"/>
    </w:pPr>
    <w:rPr>
      <w:rFonts w:ascii="宋体" w:eastAsia="Malgun Gothic" w:hAnsi="宋体" w:cs="宋体"/>
      <w:kern w:val="0"/>
      <w:sz w:val="24"/>
    </w:rPr>
  </w:style>
  <w:style w:type="paragraph" w:customStyle="1" w:styleId="p19">
    <w:name w:val="p19"/>
    <w:basedOn w:val="a0"/>
    <w:qFormat/>
    <w:rsid w:val="002B4451"/>
    <w:pPr>
      <w:widowControl/>
      <w:spacing w:line="300" w:lineRule="auto"/>
      <w:jc w:val="left"/>
    </w:pPr>
    <w:rPr>
      <w:rFonts w:ascii="Arial" w:hAnsi="Arial" w:cs="Arial"/>
      <w:kern w:val="0"/>
      <w:szCs w:val="21"/>
    </w:rPr>
  </w:style>
  <w:style w:type="paragraph" w:customStyle="1" w:styleId="ca-3">
    <w:name w:val="ca-3"/>
    <w:basedOn w:val="a0"/>
    <w:qFormat/>
    <w:rsid w:val="002B4451"/>
    <w:pPr>
      <w:widowControl/>
      <w:jc w:val="left"/>
    </w:pPr>
    <w:rPr>
      <w:rFonts w:eastAsia="Malgun Gothic" w:cs="宋体"/>
      <w:b/>
      <w:bCs/>
      <w:color w:val="000000"/>
      <w:spacing w:val="-20"/>
      <w:kern w:val="0"/>
      <w:sz w:val="48"/>
      <w:szCs w:val="48"/>
    </w:rPr>
  </w:style>
  <w:style w:type="paragraph" w:customStyle="1" w:styleId="2f9">
    <w:name w:val="样式2"/>
    <w:basedOn w:val="30"/>
    <w:qFormat/>
    <w:rsid w:val="002B4451"/>
    <w:pPr>
      <w:spacing w:line="415" w:lineRule="auto"/>
      <w:ind w:left="720" w:hanging="720"/>
    </w:pPr>
    <w:rPr>
      <w:rFonts w:eastAsia="Malgun Gothic" w:cs="宋体"/>
    </w:rPr>
  </w:style>
  <w:style w:type="paragraph" w:customStyle="1" w:styleId="xl133">
    <w:name w:val="xl133"/>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0"/>
    <w:qFormat/>
    <w:rsid w:val="002B4451"/>
    <w:rPr>
      <w:rFonts w:eastAsia="Malgun Gothic" w:cs="宋体"/>
      <w:b/>
      <w:bCs/>
      <w:sz w:val="36"/>
      <w:szCs w:val="32"/>
    </w:rPr>
  </w:style>
  <w:style w:type="paragraph" w:customStyle="1" w:styleId="CharCharChar1CharCharCharChar">
    <w:name w:val="Char Char Char1 Char Char Char Char"/>
    <w:basedOn w:val="a0"/>
    <w:qFormat/>
    <w:rsid w:val="002B4451"/>
    <w:pPr>
      <w:widowControl/>
      <w:spacing w:after="160" w:line="240" w:lineRule="exact"/>
      <w:jc w:val="left"/>
    </w:pPr>
  </w:style>
  <w:style w:type="paragraph" w:customStyle="1" w:styleId="CharCharCharChar1">
    <w:name w:val="Char Char Char Char1"/>
    <w:basedOn w:val="a0"/>
    <w:qFormat/>
    <w:rsid w:val="002B4451"/>
    <w:pPr>
      <w:widowControl/>
      <w:jc w:val="left"/>
    </w:pPr>
    <w:rPr>
      <w:rFonts w:ascii="Calibri" w:hAnsi="Calibri" w:cs="宋体"/>
      <w:kern w:val="0"/>
      <w:sz w:val="24"/>
    </w:rPr>
  </w:style>
  <w:style w:type="paragraph" w:customStyle="1" w:styleId="ca-11">
    <w:name w:val="ca-11"/>
    <w:basedOn w:val="a0"/>
    <w:qFormat/>
    <w:rsid w:val="002B4451"/>
    <w:pPr>
      <w:widowControl/>
      <w:jc w:val="left"/>
    </w:pPr>
    <w:rPr>
      <w:rFonts w:eastAsia="Malgun Gothic" w:cs="宋体"/>
      <w:color w:val="000000"/>
      <w:kern w:val="0"/>
      <w:sz w:val="30"/>
      <w:szCs w:val="30"/>
    </w:rPr>
  </w:style>
  <w:style w:type="paragraph" w:customStyle="1" w:styleId="afffffd">
    <w:name w:val="样式 正文（首行缩进两字） + 宋体"/>
    <w:basedOn w:val="a8"/>
    <w:qFormat/>
    <w:rsid w:val="002B4451"/>
    <w:pPr>
      <w:spacing w:line="460" w:lineRule="exact"/>
      <w:ind w:firstLineChars="200" w:firstLine="200"/>
    </w:pPr>
    <w:rPr>
      <w:rFonts w:ascii="宋体" w:hAnsi="宋体"/>
      <w:spacing w:val="6"/>
      <w:kern w:val="24"/>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2B4451"/>
    <w:pPr>
      <w:widowControl/>
      <w:spacing w:after="160" w:line="240" w:lineRule="exact"/>
      <w:jc w:val="left"/>
    </w:pPr>
    <w:rPr>
      <w:rFonts w:ascii="Verdana" w:eastAsia="FangSong_GB2312" w:hAnsi="Verdana" w:cs="宋体"/>
      <w:kern w:val="0"/>
      <w:sz w:val="24"/>
      <w:szCs w:val="20"/>
      <w:lang w:eastAsia="en-US"/>
    </w:rPr>
  </w:style>
  <w:style w:type="paragraph" w:customStyle="1" w:styleId="TableParagraph">
    <w:name w:val="Table Paragraph"/>
    <w:basedOn w:val="a0"/>
    <w:uiPriority w:val="1"/>
    <w:qFormat/>
    <w:rsid w:val="002B4451"/>
    <w:rPr>
      <w:rFonts w:ascii="宋体" w:hAnsi="宋体" w:cs="宋体"/>
      <w:sz w:val="24"/>
      <w:lang w:val="zh-CN" w:bidi="zh-CN"/>
    </w:rPr>
  </w:style>
  <w:style w:type="paragraph" w:customStyle="1" w:styleId="xl88">
    <w:name w:val="xl88"/>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1fa">
    <w:name w:val="样式1"/>
    <w:basedOn w:val="a0"/>
    <w:qFormat/>
    <w:rsid w:val="002B4451"/>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td-7">
    <w:name w:val="td-7"/>
    <w:basedOn w:val="a0"/>
    <w:qFormat/>
    <w:rsid w:val="002B4451"/>
    <w:pPr>
      <w:widowControl/>
      <w:pBdr>
        <w:top w:val="single" w:sz="4" w:space="0" w:color="000000"/>
        <w:left w:val="single" w:sz="12" w:space="4" w:color="000000"/>
        <w:bottom w:val="single" w:sz="4" w:space="0" w:color="000000"/>
        <w:right w:val="single" w:sz="4" w:space="0" w:color="000000"/>
      </w:pBdr>
      <w:jc w:val="left"/>
    </w:pPr>
    <w:rPr>
      <w:rFonts w:ascii="宋体" w:eastAsia="Malgun Gothic" w:hAnsi="宋体" w:cs="宋体"/>
      <w:kern w:val="0"/>
      <w:sz w:val="24"/>
    </w:rPr>
  </w:style>
  <w:style w:type="paragraph" w:customStyle="1" w:styleId="Style123">
    <w:name w:val="_Style 123"/>
    <w:basedOn w:val="a0"/>
    <w:next w:val="1b"/>
    <w:uiPriority w:val="34"/>
    <w:qFormat/>
    <w:rsid w:val="002B4451"/>
    <w:pPr>
      <w:ind w:firstLineChars="200" w:firstLine="420"/>
    </w:pPr>
    <w:rPr>
      <w:rFonts w:eastAsia="Malgun Gothic" w:cs="宋体"/>
    </w:rPr>
  </w:style>
  <w:style w:type="paragraph" w:customStyle="1" w:styleId="xl120">
    <w:name w:val="xl120"/>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a-47">
    <w:name w:val="pa-47"/>
    <w:basedOn w:val="a0"/>
    <w:qFormat/>
    <w:rsid w:val="002B4451"/>
    <w:pPr>
      <w:widowControl/>
      <w:spacing w:line="280" w:lineRule="atLeast"/>
      <w:ind w:firstLine="280"/>
      <w:jc w:val="center"/>
    </w:pPr>
    <w:rPr>
      <w:rFonts w:ascii="宋体" w:eastAsia="Malgun Gothic" w:hAnsi="宋体" w:cs="宋体"/>
      <w:kern w:val="0"/>
      <w:sz w:val="24"/>
    </w:rPr>
  </w:style>
  <w:style w:type="paragraph" w:customStyle="1" w:styleId="ca-15">
    <w:name w:val="ca-15"/>
    <w:basedOn w:val="a0"/>
    <w:qFormat/>
    <w:rsid w:val="002B4451"/>
    <w:pPr>
      <w:widowControl/>
      <w:jc w:val="left"/>
    </w:pPr>
    <w:rPr>
      <w:rFonts w:ascii="宋体" w:eastAsia="Malgun Gothic" w:hAnsi="宋体" w:cs="宋体"/>
      <w:caps/>
      <w:color w:val="000000"/>
      <w:kern w:val="0"/>
      <w:sz w:val="24"/>
    </w:rPr>
  </w:style>
  <w:style w:type="paragraph" w:customStyle="1" w:styleId="pa-28">
    <w:name w:val="pa-28"/>
    <w:basedOn w:val="a0"/>
    <w:qFormat/>
    <w:rsid w:val="002B4451"/>
    <w:pPr>
      <w:widowControl/>
      <w:spacing w:line="360" w:lineRule="atLeast"/>
      <w:ind w:firstLine="420"/>
      <w:jc w:val="left"/>
    </w:pPr>
    <w:rPr>
      <w:rFonts w:ascii="宋体" w:eastAsia="Malgun Gothic" w:hAnsi="宋体" w:cs="宋体"/>
      <w:kern w:val="0"/>
      <w:sz w:val="24"/>
    </w:rPr>
  </w:style>
  <w:style w:type="paragraph" w:customStyle="1" w:styleId="xl35">
    <w:name w:val="xl35"/>
    <w:basedOn w:val="a0"/>
    <w:qFormat/>
    <w:rsid w:val="002B4451"/>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CharCharCharCharCharCharChar2">
    <w:name w:val="Char Char Char Char Char Char Char2"/>
    <w:basedOn w:val="a0"/>
    <w:qFormat/>
    <w:rsid w:val="002B4451"/>
    <w:rPr>
      <w:szCs w:val="21"/>
    </w:rPr>
  </w:style>
  <w:style w:type="paragraph" w:customStyle="1" w:styleId="pa-68">
    <w:name w:val="pa-68"/>
    <w:basedOn w:val="a0"/>
    <w:qFormat/>
    <w:rsid w:val="002B4451"/>
    <w:pPr>
      <w:widowControl/>
      <w:spacing w:line="240" w:lineRule="atLeast"/>
      <w:ind w:firstLine="520"/>
    </w:pPr>
    <w:rPr>
      <w:rFonts w:ascii="宋体" w:eastAsia="Malgun Gothic" w:hAnsi="宋体" w:cs="宋体"/>
      <w:kern w:val="0"/>
      <w:sz w:val="24"/>
    </w:rPr>
  </w:style>
  <w:style w:type="paragraph" w:customStyle="1" w:styleId="xl86">
    <w:name w:val="xl86"/>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bt1bt1">
    <w:name w:val="bt1bt1"/>
    <w:basedOn w:val="1"/>
    <w:qFormat/>
    <w:rsid w:val="002B4451"/>
    <w:pPr>
      <w:spacing w:line="240" w:lineRule="auto"/>
    </w:pPr>
    <w:rPr>
      <w:rFonts w:ascii="黑体" w:eastAsia="黑体" w:cs="宋体"/>
      <w:b w:val="0"/>
      <w:sz w:val="36"/>
      <w:szCs w:val="36"/>
    </w:rPr>
  </w:style>
  <w:style w:type="paragraph" w:customStyle="1" w:styleId="xl126">
    <w:name w:val="xl126"/>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1">
    <w:name w:val="Char Char1 Char1"/>
    <w:basedOn w:val="a0"/>
    <w:qFormat/>
    <w:rsid w:val="002B4451"/>
    <w:pPr>
      <w:tabs>
        <w:tab w:val="left" w:pos="360"/>
      </w:tabs>
    </w:pPr>
    <w:rPr>
      <w:rFonts w:ascii="Calibri" w:hAnsi="Calibri" w:cs="宋体"/>
      <w:sz w:val="24"/>
    </w:rPr>
  </w:style>
  <w:style w:type="paragraph" w:customStyle="1" w:styleId="pa-114">
    <w:name w:val="pa-114"/>
    <w:basedOn w:val="a0"/>
    <w:qFormat/>
    <w:rsid w:val="002B4451"/>
    <w:pPr>
      <w:widowControl/>
      <w:spacing w:line="280" w:lineRule="atLeast"/>
      <w:ind w:firstLine="2220"/>
    </w:pPr>
    <w:rPr>
      <w:rFonts w:ascii="宋体" w:eastAsia="Malgun Gothic" w:hAnsi="宋体" w:cs="宋体"/>
      <w:kern w:val="0"/>
      <w:sz w:val="24"/>
    </w:rPr>
  </w:style>
  <w:style w:type="paragraph" w:customStyle="1" w:styleId="pa-87">
    <w:name w:val="pa-87"/>
    <w:basedOn w:val="a0"/>
    <w:qFormat/>
    <w:rsid w:val="002B4451"/>
    <w:pPr>
      <w:widowControl/>
      <w:spacing w:line="320" w:lineRule="atLeast"/>
      <w:ind w:firstLine="560"/>
      <w:jc w:val="left"/>
    </w:pPr>
    <w:rPr>
      <w:rFonts w:ascii="宋体" w:eastAsia="Malgun Gothic" w:hAnsi="宋体" w:cs="宋体"/>
      <w:kern w:val="0"/>
      <w:sz w:val="24"/>
    </w:rPr>
  </w:style>
  <w:style w:type="paragraph" w:customStyle="1" w:styleId="ca-20">
    <w:name w:val="ca-20"/>
    <w:basedOn w:val="a0"/>
    <w:qFormat/>
    <w:rsid w:val="002B4451"/>
    <w:pPr>
      <w:widowControl/>
      <w:jc w:val="left"/>
    </w:pPr>
    <w:rPr>
      <w:rFonts w:ascii="??" w:eastAsia="Malgun Gothic" w:hAnsi="??" w:cs="宋体"/>
      <w:color w:val="000000"/>
      <w:kern w:val="0"/>
      <w:sz w:val="18"/>
      <w:szCs w:val="18"/>
    </w:rPr>
  </w:style>
  <w:style w:type="paragraph" w:customStyle="1" w:styleId="xl123">
    <w:name w:val="xl123"/>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01">
    <w:name w:val="正文_0"/>
    <w:qFormat/>
    <w:rsid w:val="002B4451"/>
    <w:pPr>
      <w:widowControl w:val="0"/>
      <w:jc w:val="both"/>
    </w:pPr>
    <w:rPr>
      <w:rFonts w:eastAsia="Malgun Gothic"/>
      <w:kern w:val="2"/>
      <w:sz w:val="21"/>
      <w:szCs w:val="22"/>
    </w:rPr>
  </w:style>
  <w:style w:type="paragraph" w:customStyle="1" w:styleId="xl77">
    <w:name w:val="xl77"/>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宋体"/>
      <w:color w:val="000000"/>
      <w:kern w:val="0"/>
      <w:sz w:val="20"/>
      <w:szCs w:val="20"/>
    </w:rPr>
  </w:style>
  <w:style w:type="paragraph" w:customStyle="1" w:styleId="0143">
    <w:name w:val="样式 正文（首行缩进两字） + 宋体 左侧:  0 厘米 悬挂缩进: 1.43 字符"/>
    <w:basedOn w:val="a8"/>
    <w:qFormat/>
    <w:rsid w:val="002B4451"/>
    <w:pPr>
      <w:spacing w:line="460" w:lineRule="exact"/>
      <w:ind w:left="359" w:hangingChars="143" w:hanging="359"/>
    </w:pPr>
    <w:rPr>
      <w:rFonts w:ascii="宋体" w:hAnsi="宋体"/>
      <w:spacing w:val="6"/>
      <w:kern w:val="24"/>
      <w:sz w:val="24"/>
      <w:szCs w:val="24"/>
    </w:rPr>
  </w:style>
  <w:style w:type="paragraph" w:customStyle="1" w:styleId="Char130">
    <w:name w:val="Char13"/>
    <w:basedOn w:val="a0"/>
    <w:qFormat/>
    <w:rsid w:val="002B4451"/>
    <w:pPr>
      <w:widowControl/>
      <w:jc w:val="left"/>
    </w:pPr>
    <w:rPr>
      <w:rFonts w:ascii="宋体" w:eastAsia="Malgun Gothic" w:hAnsi="宋体" w:cs="宋体"/>
      <w:kern w:val="0"/>
      <w:szCs w:val="20"/>
    </w:rPr>
  </w:style>
  <w:style w:type="paragraph" w:customStyle="1" w:styleId="afffffe">
    <w:name w:val="段落样式"/>
    <w:basedOn w:val="a0"/>
    <w:qFormat/>
    <w:rsid w:val="002B4451"/>
    <w:pPr>
      <w:spacing w:line="360" w:lineRule="auto"/>
    </w:pPr>
    <w:rPr>
      <w:rFonts w:ascii="Calibri" w:hAnsi="Calibri" w:cs="宋体"/>
      <w:sz w:val="24"/>
      <w:szCs w:val="20"/>
    </w:rPr>
  </w:style>
  <w:style w:type="paragraph" w:customStyle="1" w:styleId="CharCharCharCharCharCharCharCharChar1">
    <w:name w:val="Char Char Char Char Char Char Char Char Char1"/>
    <w:basedOn w:val="a0"/>
    <w:qFormat/>
    <w:rsid w:val="002B4451"/>
    <w:pPr>
      <w:widowControl/>
      <w:spacing w:after="160" w:line="240" w:lineRule="exact"/>
      <w:jc w:val="left"/>
    </w:pPr>
    <w:rPr>
      <w:color w:val="000000"/>
      <w:sz w:val="28"/>
      <w:szCs w:val="20"/>
    </w:rPr>
  </w:style>
  <w:style w:type="paragraph" w:customStyle="1" w:styleId="pa-117">
    <w:name w:val="pa-117"/>
    <w:basedOn w:val="a0"/>
    <w:qFormat/>
    <w:rsid w:val="002B4451"/>
    <w:pPr>
      <w:widowControl/>
      <w:spacing w:line="360" w:lineRule="atLeast"/>
      <w:ind w:firstLine="3840"/>
    </w:pPr>
    <w:rPr>
      <w:rFonts w:ascii="宋体" w:eastAsia="Malgun Gothic" w:hAnsi="宋体" w:cs="宋体"/>
      <w:kern w:val="0"/>
      <w:sz w:val="24"/>
    </w:rPr>
  </w:style>
  <w:style w:type="paragraph" w:customStyle="1" w:styleId="pa-33">
    <w:name w:val="pa-33"/>
    <w:basedOn w:val="a0"/>
    <w:qFormat/>
    <w:rsid w:val="002B4451"/>
    <w:pPr>
      <w:widowControl/>
      <w:spacing w:line="360" w:lineRule="atLeast"/>
      <w:ind w:firstLine="440"/>
    </w:pPr>
    <w:rPr>
      <w:rFonts w:ascii="宋体" w:eastAsia="Malgun Gothic" w:hAnsi="宋体" w:cs="宋体"/>
      <w:kern w:val="0"/>
      <w:sz w:val="24"/>
    </w:rPr>
  </w:style>
  <w:style w:type="paragraph" w:customStyle="1" w:styleId="pa-11">
    <w:name w:val="pa-11"/>
    <w:basedOn w:val="a0"/>
    <w:qFormat/>
    <w:rsid w:val="002B4451"/>
    <w:pPr>
      <w:widowControl/>
      <w:spacing w:line="280" w:lineRule="atLeast"/>
    </w:pPr>
    <w:rPr>
      <w:rFonts w:ascii="宋体" w:eastAsia="Malgun Gothic" w:hAnsi="宋体" w:cs="宋体"/>
      <w:kern w:val="0"/>
      <w:sz w:val="24"/>
    </w:rPr>
  </w:style>
  <w:style w:type="paragraph" w:customStyle="1" w:styleId="ParaCharCharCharCharCharCharCharCharCharChar">
    <w:name w:val="默认段落字体 Para Char Char Char Char Char Char Char Char Char Char"/>
    <w:basedOn w:val="a0"/>
    <w:qFormat/>
    <w:rsid w:val="002B4451"/>
    <w:rPr>
      <w:rFonts w:eastAsia="Malgun Gothic" w:cs="宋体"/>
      <w:szCs w:val="20"/>
    </w:rPr>
  </w:style>
  <w:style w:type="paragraph" w:customStyle="1" w:styleId="3e">
    <w:name w:val="正文3"/>
    <w:qFormat/>
    <w:rsid w:val="002B4451"/>
    <w:pPr>
      <w:widowControl w:val="0"/>
      <w:jc w:val="both"/>
    </w:pPr>
    <w:rPr>
      <w:rFonts w:hint="eastAsia"/>
      <w:kern w:val="2"/>
      <w:sz w:val="21"/>
    </w:rPr>
  </w:style>
  <w:style w:type="paragraph" w:customStyle="1" w:styleId="ca-14">
    <w:name w:val="ca-14"/>
    <w:basedOn w:val="a0"/>
    <w:qFormat/>
    <w:rsid w:val="002B4451"/>
    <w:pPr>
      <w:widowControl/>
      <w:jc w:val="left"/>
    </w:pPr>
    <w:rPr>
      <w:rFonts w:eastAsia="Malgun Gothic" w:cs="宋体"/>
      <w:color w:val="000000"/>
      <w:kern w:val="0"/>
      <w:sz w:val="24"/>
    </w:rPr>
  </w:style>
  <w:style w:type="paragraph" w:customStyle="1" w:styleId="xl107">
    <w:name w:val="xl107"/>
    <w:basedOn w:val="a0"/>
    <w:qFormat/>
    <w:rsid w:val="002B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2">
    <w:name w:val="样式 正文（首行缩进两字） + 宋体 首行缩进:  0 字符"/>
    <w:basedOn w:val="a8"/>
    <w:qFormat/>
    <w:rsid w:val="002B4451"/>
    <w:pPr>
      <w:spacing w:line="460" w:lineRule="exact"/>
      <w:ind w:firstLine="0"/>
    </w:pPr>
    <w:rPr>
      <w:rFonts w:ascii="宋体" w:hAnsi="宋体"/>
      <w:spacing w:val="6"/>
      <w:kern w:val="24"/>
      <w:sz w:val="24"/>
      <w:szCs w:val="24"/>
    </w:rPr>
  </w:style>
  <w:style w:type="paragraph" w:customStyle="1" w:styleId="63">
    <w:name w:val="标题6"/>
    <w:basedOn w:val="a0"/>
    <w:next w:val="1"/>
    <w:qFormat/>
    <w:rsid w:val="002B4451"/>
    <w:pPr>
      <w:widowControl/>
      <w:snapToGrid w:val="0"/>
      <w:spacing w:beforeLines="50" w:afterLines="50" w:line="520" w:lineRule="atLeast"/>
      <w:ind w:firstLineChars="200" w:firstLine="200"/>
    </w:pPr>
    <w:rPr>
      <w:rFonts w:ascii="Calibri" w:hAnsi="Calibri" w:cs="Arial"/>
      <w:b/>
      <w:sz w:val="24"/>
    </w:rPr>
  </w:style>
  <w:style w:type="paragraph" w:customStyle="1" w:styleId="pa-135">
    <w:name w:val="pa-135"/>
    <w:basedOn w:val="a0"/>
    <w:qFormat/>
    <w:rsid w:val="002B4451"/>
    <w:pPr>
      <w:widowControl/>
      <w:spacing w:line="480" w:lineRule="atLeast"/>
      <w:ind w:firstLine="520"/>
    </w:pPr>
    <w:rPr>
      <w:rFonts w:ascii="宋体" w:eastAsia="Malgun Gothic" w:hAnsi="宋体" w:cs="宋体"/>
      <w:kern w:val="0"/>
      <w:sz w:val="24"/>
    </w:rPr>
  </w:style>
  <w:style w:type="paragraph" w:customStyle="1" w:styleId="ALTZ1NormalIndentChar22">
    <w:name w:val="样式 正文缩进正文（首行缩进两字）特点ALT+Z表正文正文非缩进四号段1Normal Indent Char2...2"/>
    <w:basedOn w:val="30"/>
    <w:qFormat/>
    <w:rsid w:val="002B4451"/>
    <w:pPr>
      <w:spacing w:before="360" w:after="120" w:line="360" w:lineRule="auto"/>
      <w:jc w:val="center"/>
    </w:pPr>
    <w:rPr>
      <w:rFonts w:ascii="宋体" w:eastAsia="Malgun Gothic" w:hAnsi="宋体" w:cs="宋体"/>
      <w:bCs w:val="0"/>
      <w:sz w:val="28"/>
      <w:szCs w:val="20"/>
    </w:rPr>
  </w:style>
  <w:style w:type="paragraph" w:customStyle="1" w:styleId="378020">
    <w:name w:val="样式 标题 3 + (中文) 黑体 小四 非加粗 段前: 7.8 磅 段后: 0 磅 行距: 固定值 20 磅"/>
    <w:basedOn w:val="30"/>
    <w:qFormat/>
    <w:rsid w:val="002B4451"/>
    <w:pPr>
      <w:spacing w:before="0" w:after="0" w:line="400" w:lineRule="exact"/>
      <w:ind w:left="720" w:hanging="720"/>
    </w:pPr>
    <w:rPr>
      <w:rFonts w:eastAsia="黑体" w:cs="宋体"/>
      <w:b w:val="0"/>
      <w:bCs w:val="0"/>
      <w:sz w:val="24"/>
      <w:szCs w:val="20"/>
    </w:rPr>
  </w:style>
  <w:style w:type="paragraph" w:customStyle="1" w:styleId="pa-108">
    <w:name w:val="pa-108"/>
    <w:basedOn w:val="a0"/>
    <w:qFormat/>
    <w:rsid w:val="002B4451"/>
    <w:pPr>
      <w:widowControl/>
      <w:spacing w:line="280" w:lineRule="atLeast"/>
      <w:jc w:val="center"/>
    </w:pPr>
    <w:rPr>
      <w:rFonts w:ascii="宋体" w:eastAsia="Malgun Gothic" w:hAnsi="宋体" w:cs="宋体"/>
      <w:kern w:val="0"/>
      <w:sz w:val="24"/>
    </w:rPr>
  </w:style>
  <w:style w:type="paragraph" w:customStyle="1" w:styleId="CharCharCharCharCharCharCharCharCharCharChar">
    <w:name w:val="Char Char Char Char Char Char Char Char Char Char Char"/>
    <w:basedOn w:val="aa"/>
    <w:qFormat/>
    <w:rsid w:val="002B4451"/>
    <w:pPr>
      <w:shd w:val="clear" w:color="auto" w:fill="000080"/>
    </w:pPr>
    <w:rPr>
      <w:rFonts w:ascii="Tahoma" w:eastAsia="Malgun Gothic" w:hAnsi="Tahoma" w:cs="宋体"/>
      <w:sz w:val="24"/>
      <w:szCs w:val="24"/>
    </w:rPr>
  </w:style>
  <w:style w:type="paragraph" w:customStyle="1" w:styleId="pa-90">
    <w:name w:val="pa-90"/>
    <w:basedOn w:val="a0"/>
    <w:qFormat/>
    <w:rsid w:val="002B4451"/>
    <w:pPr>
      <w:widowControl/>
      <w:spacing w:line="280" w:lineRule="atLeast"/>
    </w:pPr>
    <w:rPr>
      <w:rFonts w:ascii="宋体" w:eastAsia="Malgun Gothic" w:hAnsi="宋体" w:cs="宋体"/>
      <w:kern w:val="0"/>
      <w:sz w:val="24"/>
    </w:rPr>
  </w:style>
  <w:style w:type="paragraph" w:customStyle="1" w:styleId="ca-9">
    <w:name w:val="ca-9"/>
    <w:basedOn w:val="a0"/>
    <w:qFormat/>
    <w:rsid w:val="002B4451"/>
    <w:pPr>
      <w:widowControl/>
      <w:jc w:val="left"/>
    </w:pPr>
    <w:rPr>
      <w:rFonts w:ascii="楷体_GB2312" w:eastAsia="楷体_GB2312" w:hAnsi="宋体" w:cs="宋体"/>
      <w:color w:val="000000"/>
      <w:spacing w:val="20"/>
      <w:kern w:val="0"/>
      <w:sz w:val="96"/>
      <w:szCs w:val="96"/>
    </w:rPr>
  </w:style>
  <w:style w:type="table" w:customStyle="1" w:styleId="1fb">
    <w:name w:val="网格型1"/>
    <w:basedOn w:val="a4"/>
    <w:qFormat/>
    <w:rsid w:val="002B445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2B4451"/>
  </w:style>
  <w:style w:type="character" w:customStyle="1" w:styleId="Headerorfooter2">
    <w:name w:val="Header or footer|2_"/>
    <w:link w:val="Headerorfooter20"/>
    <w:qFormat/>
    <w:rsid w:val="002B4451"/>
    <w:rPr>
      <w:lang w:val="zh-TW" w:eastAsia="zh-TW" w:bidi="zh-TW"/>
    </w:rPr>
  </w:style>
  <w:style w:type="paragraph" w:customStyle="1" w:styleId="Headerorfooter20">
    <w:name w:val="Header or footer|2"/>
    <w:basedOn w:val="a0"/>
    <w:link w:val="Headerorfooter2"/>
    <w:qFormat/>
    <w:rsid w:val="002B4451"/>
    <w:pPr>
      <w:jc w:val="left"/>
    </w:pPr>
    <w:rPr>
      <w:kern w:val="0"/>
      <w:sz w:val="20"/>
      <w:szCs w:val="20"/>
      <w:lang w:val="zh-TW" w:eastAsia="zh-TW" w:bidi="zh-TW"/>
    </w:rPr>
  </w:style>
  <w:style w:type="character" w:customStyle="1" w:styleId="510">
    <w:name w:val="标题 5 字符1"/>
    <w:qFormat/>
    <w:rsid w:val="002B4451"/>
    <w:rPr>
      <w:rFonts w:ascii="楷体_GB2312" w:eastAsia="楷体_GB2312" w:hAnsi="Calibri" w:cs="宋体"/>
      <w:b/>
      <w:bCs/>
      <w:sz w:val="24"/>
      <w:szCs w:val="28"/>
    </w:rPr>
  </w:style>
  <w:style w:type="character" w:customStyle="1" w:styleId="113">
    <w:name w:val="标题 1 字符1"/>
    <w:qFormat/>
    <w:rsid w:val="002B4451"/>
    <w:rPr>
      <w:b/>
      <w:bCs/>
      <w:kern w:val="44"/>
      <w:sz w:val="32"/>
      <w:szCs w:val="44"/>
    </w:rPr>
  </w:style>
  <w:style w:type="character" w:customStyle="1" w:styleId="211">
    <w:name w:val="标题 2 字符1"/>
    <w:qFormat/>
    <w:rsid w:val="002B4451"/>
    <w:rPr>
      <w:rFonts w:ascii="Arial" w:eastAsia="黑体" w:hAnsi="Arial"/>
      <w:b/>
      <w:bCs/>
      <w:kern w:val="2"/>
      <w:sz w:val="32"/>
      <w:szCs w:val="32"/>
    </w:rPr>
  </w:style>
  <w:style w:type="character" w:customStyle="1" w:styleId="320">
    <w:name w:val="标题 3 字符2"/>
    <w:qFormat/>
    <w:rsid w:val="002B4451"/>
    <w:rPr>
      <w:b/>
      <w:bCs/>
      <w:kern w:val="2"/>
      <w:sz w:val="32"/>
      <w:szCs w:val="32"/>
    </w:rPr>
  </w:style>
  <w:style w:type="character" w:customStyle="1" w:styleId="410">
    <w:name w:val="标题 4 字符1"/>
    <w:qFormat/>
    <w:rsid w:val="002B4451"/>
    <w:rPr>
      <w:rFonts w:ascii="Arial" w:eastAsia="黑体" w:hAnsi="Arial" w:cs="宋体"/>
      <w:b/>
      <w:bCs/>
      <w:sz w:val="28"/>
      <w:szCs w:val="28"/>
    </w:rPr>
  </w:style>
  <w:style w:type="character" w:customStyle="1" w:styleId="610">
    <w:name w:val="标题 6 字符1"/>
    <w:qFormat/>
    <w:rsid w:val="002B4451"/>
    <w:rPr>
      <w:rFonts w:hAnsi="Calibri" w:cs="宋体"/>
      <w:sz w:val="24"/>
    </w:rPr>
  </w:style>
  <w:style w:type="character" w:customStyle="1" w:styleId="710">
    <w:name w:val="标题 7 字符1"/>
    <w:qFormat/>
    <w:rsid w:val="002B4451"/>
    <w:rPr>
      <w:rFonts w:hAnsi="Calibri" w:cs="宋体"/>
      <w:sz w:val="24"/>
    </w:rPr>
  </w:style>
  <w:style w:type="character" w:customStyle="1" w:styleId="810">
    <w:name w:val="标题 8 字符1"/>
    <w:qFormat/>
    <w:rsid w:val="002B4451"/>
    <w:rPr>
      <w:rFonts w:hAnsi="Calibri" w:cs="宋体"/>
      <w:sz w:val="24"/>
    </w:rPr>
  </w:style>
  <w:style w:type="character" w:customStyle="1" w:styleId="910">
    <w:name w:val="标题 9 字符1"/>
    <w:qFormat/>
    <w:rsid w:val="002B4451"/>
    <w:rPr>
      <w:rFonts w:hAnsi="Calibri" w:cs="宋体"/>
      <w:sz w:val="24"/>
    </w:rPr>
  </w:style>
  <w:style w:type="character" w:customStyle="1" w:styleId="2fa">
    <w:name w:val="正文缩进 字符2"/>
    <w:qFormat/>
    <w:rsid w:val="002B4451"/>
    <w:rPr>
      <w:rFonts w:eastAsia="宋体"/>
      <w:kern w:val="2"/>
      <w:sz w:val="21"/>
      <w:lang w:val="en-US" w:eastAsia="zh-CN" w:bidi="ar-SA"/>
    </w:rPr>
  </w:style>
  <w:style w:type="character" w:customStyle="1" w:styleId="1fc">
    <w:name w:val="文档结构图 字符1"/>
    <w:qFormat/>
    <w:rsid w:val="002B4451"/>
    <w:rPr>
      <w:rFonts w:ascii="宋体"/>
      <w:kern w:val="2"/>
      <w:sz w:val="18"/>
      <w:szCs w:val="18"/>
    </w:rPr>
  </w:style>
  <w:style w:type="character" w:customStyle="1" w:styleId="1fd">
    <w:name w:val="批注文字 字符1"/>
    <w:qFormat/>
    <w:rsid w:val="002B4451"/>
    <w:rPr>
      <w:kern w:val="2"/>
      <w:sz w:val="21"/>
    </w:rPr>
  </w:style>
  <w:style w:type="character" w:customStyle="1" w:styleId="311">
    <w:name w:val="正文文本 3 字符1"/>
    <w:qFormat/>
    <w:rsid w:val="002B4451"/>
    <w:rPr>
      <w:rFonts w:eastAsia="FangSong_GB2312" w:hAnsi="宋体"/>
      <w:b/>
      <w:bCs/>
      <w:kern w:val="2"/>
      <w:sz w:val="24"/>
    </w:rPr>
  </w:style>
  <w:style w:type="character" w:customStyle="1" w:styleId="1fe">
    <w:name w:val="正文文本 字符1"/>
    <w:qFormat/>
    <w:rsid w:val="002B4451"/>
    <w:rPr>
      <w:kern w:val="2"/>
      <w:sz w:val="28"/>
      <w:szCs w:val="24"/>
    </w:rPr>
  </w:style>
  <w:style w:type="character" w:customStyle="1" w:styleId="2fb">
    <w:name w:val="正文文本缩进 字符2"/>
    <w:qFormat/>
    <w:rsid w:val="002B4451"/>
    <w:rPr>
      <w:rFonts w:ascii="宋体" w:hAnsi="Courier New"/>
      <w:spacing w:val="-4"/>
      <w:kern w:val="2"/>
      <w:sz w:val="18"/>
    </w:rPr>
  </w:style>
  <w:style w:type="character" w:customStyle="1" w:styleId="47">
    <w:name w:val="纯文本 字符4"/>
    <w:qFormat/>
    <w:rsid w:val="002B4451"/>
    <w:rPr>
      <w:rFonts w:ascii="宋体" w:eastAsia="宋体" w:hAnsi="Courier New"/>
      <w:kern w:val="2"/>
      <w:sz w:val="24"/>
      <w:szCs w:val="24"/>
      <w:lang w:val="en-US" w:eastAsia="zh-CN" w:bidi="ar-SA"/>
    </w:rPr>
  </w:style>
  <w:style w:type="character" w:customStyle="1" w:styleId="1ff">
    <w:name w:val="日期 字符1"/>
    <w:qFormat/>
    <w:rsid w:val="002B4451"/>
    <w:rPr>
      <w:rFonts w:eastAsia="楷体_GB2312"/>
      <w:kern w:val="2"/>
      <w:sz w:val="32"/>
    </w:rPr>
  </w:style>
  <w:style w:type="character" w:customStyle="1" w:styleId="212">
    <w:name w:val="正文文本缩进 2 字符1"/>
    <w:qFormat/>
    <w:rsid w:val="002B4451"/>
    <w:rPr>
      <w:rFonts w:ascii="FangSong_GB2312" w:hAnsi="宋体" w:cs="Arial"/>
      <w:b/>
      <w:bCs/>
      <w:color w:val="000000"/>
      <w:kern w:val="2"/>
      <w:sz w:val="24"/>
      <w:szCs w:val="24"/>
    </w:rPr>
  </w:style>
  <w:style w:type="character" w:customStyle="1" w:styleId="affffff">
    <w:name w:val="尾注文本 字符"/>
    <w:qFormat/>
    <w:locked/>
    <w:rsid w:val="002B4451"/>
    <w:rPr>
      <w:kern w:val="2"/>
      <w:sz w:val="21"/>
    </w:rPr>
  </w:style>
  <w:style w:type="character" w:customStyle="1" w:styleId="1ff0">
    <w:name w:val="批注框文本 字符1"/>
    <w:qFormat/>
    <w:locked/>
    <w:rsid w:val="002B4451"/>
    <w:rPr>
      <w:kern w:val="2"/>
      <w:sz w:val="18"/>
      <w:szCs w:val="18"/>
    </w:rPr>
  </w:style>
  <w:style w:type="character" w:customStyle="1" w:styleId="1ff1">
    <w:name w:val="页脚 字符1"/>
    <w:uiPriority w:val="99"/>
    <w:qFormat/>
    <w:locked/>
    <w:rsid w:val="002B4451"/>
    <w:rPr>
      <w:rFonts w:eastAsia="黑体"/>
      <w:snapToGrid w:val="0"/>
      <w:sz w:val="18"/>
      <w:szCs w:val="18"/>
    </w:rPr>
  </w:style>
  <w:style w:type="character" w:customStyle="1" w:styleId="1ff2">
    <w:name w:val="页眉 字符1"/>
    <w:qFormat/>
    <w:rsid w:val="002B4451"/>
    <w:rPr>
      <w:rFonts w:eastAsia="FangSong_GB2312"/>
      <w:kern w:val="2"/>
      <w:sz w:val="18"/>
    </w:rPr>
  </w:style>
  <w:style w:type="character" w:customStyle="1" w:styleId="1ff3">
    <w:name w:val="副标题 字符1"/>
    <w:qFormat/>
    <w:rsid w:val="002B4451"/>
    <w:rPr>
      <w:rFonts w:ascii="Cambria" w:hAnsi="Cambria" w:cs="宋体"/>
      <w:bCs/>
      <w:kern w:val="28"/>
      <w:sz w:val="18"/>
      <w:szCs w:val="32"/>
    </w:rPr>
  </w:style>
  <w:style w:type="character" w:customStyle="1" w:styleId="affffff0">
    <w:name w:val="脚注文本 字符"/>
    <w:qFormat/>
    <w:locked/>
    <w:rsid w:val="002B4451"/>
    <w:rPr>
      <w:kern w:val="2"/>
    </w:rPr>
  </w:style>
  <w:style w:type="character" w:customStyle="1" w:styleId="312">
    <w:name w:val="正文文本缩进 3 字符1"/>
    <w:qFormat/>
    <w:rsid w:val="002B4451"/>
    <w:rPr>
      <w:rFonts w:ascii="FangSong_GB2312" w:eastAsia="FangSong_GB2312" w:hAnsi="宋体"/>
      <w:color w:val="000000"/>
      <w:kern w:val="2"/>
      <w:sz w:val="24"/>
      <w:szCs w:val="24"/>
    </w:rPr>
  </w:style>
  <w:style w:type="character" w:customStyle="1" w:styleId="213">
    <w:name w:val="正文文本 2 字符1"/>
    <w:qFormat/>
    <w:rsid w:val="002B4451"/>
    <w:rPr>
      <w:rFonts w:ascii="宋体" w:hAnsi="宋体"/>
      <w:color w:val="000000"/>
      <w:kern w:val="2"/>
      <w:sz w:val="24"/>
      <w:szCs w:val="24"/>
    </w:rPr>
  </w:style>
  <w:style w:type="character" w:customStyle="1" w:styleId="HTML4">
    <w:name w:val="HTML 预设格式 字符"/>
    <w:qFormat/>
    <w:rsid w:val="002B4451"/>
    <w:rPr>
      <w:rFonts w:ascii="Arial Unicode MS" w:eastAsia="Times New Roman" w:hAnsi="Arial Unicode MS"/>
    </w:rPr>
  </w:style>
  <w:style w:type="character" w:customStyle="1" w:styleId="affffff1">
    <w:name w:val="普通(网站) 字符"/>
    <w:qFormat/>
    <w:rsid w:val="002B4451"/>
    <w:rPr>
      <w:rFonts w:ascii="宋体" w:hAnsi="宋体" w:cs="宋体"/>
      <w:sz w:val="24"/>
      <w:szCs w:val="24"/>
    </w:rPr>
  </w:style>
  <w:style w:type="character" w:customStyle="1" w:styleId="1ff4">
    <w:name w:val="标题 字符1"/>
    <w:qFormat/>
    <w:rsid w:val="002B4451"/>
    <w:rPr>
      <w:rFonts w:ascii="Calibri Light" w:hAnsi="Calibri Light"/>
      <w:b/>
      <w:bCs/>
      <w:kern w:val="2"/>
      <w:sz w:val="32"/>
      <w:szCs w:val="32"/>
    </w:rPr>
  </w:style>
  <w:style w:type="character" w:customStyle="1" w:styleId="1ff5">
    <w:name w:val="批注主题 字符1"/>
    <w:qFormat/>
    <w:rsid w:val="002B4451"/>
    <w:rPr>
      <w:b/>
      <w:bCs/>
      <w:kern w:val="2"/>
      <w:sz w:val="21"/>
      <w:szCs w:val="24"/>
    </w:rPr>
  </w:style>
  <w:style w:type="character" w:customStyle="1" w:styleId="affffff2">
    <w:name w:val="正文文本首行缩进 字符"/>
    <w:qFormat/>
    <w:locked/>
    <w:rsid w:val="002B4451"/>
    <w:rPr>
      <w:kern w:val="2"/>
      <w:sz w:val="21"/>
      <w:szCs w:val="24"/>
    </w:rPr>
  </w:style>
  <w:style w:type="character" w:customStyle="1" w:styleId="2fc">
    <w:name w:val="正文文本首行缩进 2 字符"/>
    <w:qFormat/>
    <w:rsid w:val="002B4451"/>
    <w:rPr>
      <w:rFonts w:ascii="宋体" w:hAnsi="Courier New"/>
      <w:spacing w:val="-4"/>
      <w:kern w:val="2"/>
      <w:sz w:val="21"/>
      <w:szCs w:val="24"/>
    </w:rPr>
  </w:style>
  <w:style w:type="character" w:customStyle="1" w:styleId="affffff3">
    <w:name w:val="无间隔 字符"/>
    <w:uiPriority w:val="1"/>
    <w:qFormat/>
    <w:rsid w:val="002B4451"/>
    <w:rPr>
      <w:sz w:val="22"/>
      <w:szCs w:val="22"/>
      <w:lang w:val="en-US" w:eastAsia="zh-CN" w:bidi="ar-SA"/>
    </w:rPr>
  </w:style>
  <w:style w:type="character" w:customStyle="1" w:styleId="1ff6">
    <w:name w:val="列表段落 字符1"/>
    <w:uiPriority w:val="34"/>
    <w:qFormat/>
    <w:rsid w:val="002B4451"/>
    <w:rPr>
      <w:rFonts w:ascii="Calibri" w:hAnsi="Calibri"/>
      <w:kern w:val="2"/>
      <w:sz w:val="24"/>
      <w:szCs w:val="22"/>
    </w:rPr>
  </w:style>
  <w:style w:type="paragraph" w:styleId="affffff4">
    <w:name w:val="List Paragraph"/>
    <w:basedOn w:val="a0"/>
    <w:uiPriority w:val="99"/>
    <w:unhideWhenUsed/>
    <w:qFormat/>
    <w:rsid w:val="002B4451"/>
    <w:pPr>
      <w:ind w:firstLineChars="200" w:firstLine="420"/>
    </w:pPr>
  </w:style>
  <w:style w:type="paragraph" w:customStyle="1" w:styleId="1110">
    <w:name w:val="列出段落111"/>
    <w:basedOn w:val="a0"/>
    <w:qFormat/>
    <w:rsid w:val="002B4451"/>
    <w:pPr>
      <w:ind w:firstLineChars="200" w:firstLine="420"/>
    </w:pPr>
    <w:rPr>
      <w:sz w:val="24"/>
      <w:szCs w:val="22"/>
    </w:rPr>
  </w:style>
  <w:style w:type="paragraph" w:customStyle="1" w:styleId="affffff5">
    <w:name w:val="表 靠左"/>
    <w:basedOn w:val="a0"/>
    <w:qFormat/>
    <w:rsid w:val="002B4451"/>
    <w:pPr>
      <w:jc w:val="left"/>
    </w:pPr>
    <w:rPr>
      <w:rFonts w:ascii="宋体" w:hAnsi="宋体"/>
      <w:szCs w:val="21"/>
    </w:rPr>
  </w:style>
  <w:style w:type="table" w:customStyle="1" w:styleId="2fd">
    <w:name w:val="网格型2"/>
    <w:basedOn w:val="a4"/>
    <w:uiPriority w:val="59"/>
    <w:qFormat/>
    <w:rsid w:val="002B445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zcygov.cn/web/site_2/2018/11-29/2452.html" TargetMode="External"/><Relationship Id="rId18"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26" Type="http://schemas.openxmlformats.org/officeDocument/2006/relationships/hyperlink" Target="mailto:513279454@qq.com&#65289;&#65292;&#19981;&#35201;&#23553;&#23384;&#20110;&#25237;&#26631;&#25991;&#20214;&#37324;&#65289;"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ervice.zcygov.cn/"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zcygov.cn/login"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jzfcg.gov.cn/bidClientTemplate/2019-05-27/12945.html"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middle.zcygov.cn/settle-front/"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jxszwsjb.jiaxing.gov.cn/phmain/zyxz/004001/20200508/ca9ef9e6-1353-4b6f-96fc-735325b1e78d.html" TargetMode="External"/><Relationship Id="rId14" Type="http://schemas.openxmlformats.org/officeDocument/2006/relationships/hyperlink" Target="https://help.zcygov.cn/web/site_2/2019/08-20/3405.html" TargetMode="Externa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0"/>
    <customShpInfo spid="_x0000_s1034"/>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D6DBD-2C30-4A28-BAEC-413A91DF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52</Pages>
  <Words>5716</Words>
  <Characters>32582</Characters>
  <Application>Microsoft Office Word</Application>
  <DocSecurity>0</DocSecurity>
  <Lines>271</Lines>
  <Paragraphs>76</Paragraphs>
  <ScaleCrop>false</ScaleCrop>
  <Company>User-PC</Company>
  <LinksUpToDate>false</LinksUpToDate>
  <CharactersWithSpaces>38222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赵燕</dc:creator>
  <cp:lastModifiedBy>嘉兴市中诚建设投资咨询有限公司</cp:lastModifiedBy>
  <cp:revision>15</cp:revision>
  <cp:lastPrinted>2023-07-26T06:58:00Z</cp:lastPrinted>
  <dcterms:created xsi:type="dcterms:W3CDTF">2023-10-09T05:52:00Z</dcterms:created>
  <dcterms:modified xsi:type="dcterms:W3CDTF">2023-10-18T08:21:00Z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6C985DE3BBEA449B95C9ED12BBACD4C3_13</vt:lpwstr>
  </property>
</Properties>
</file>