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96" w:rsidRPr="005B3196" w:rsidRDefault="005B3196" w:rsidP="005B3196">
      <w:pPr>
        <w:pStyle w:val="1"/>
        <w:spacing w:before="0" w:beforeAutospacing="0" w:after="0" w:afterAutospacing="0" w:line="450" w:lineRule="atLeast"/>
        <w:jc w:val="center"/>
        <w:rPr>
          <w:color w:val="000000"/>
          <w:sz w:val="36"/>
          <w:szCs w:val="36"/>
        </w:rPr>
      </w:pPr>
      <w:r>
        <w:rPr>
          <w:rFonts w:ascii="FangSong" w:hAnsi="FangSong"/>
          <w:kern w:val="0"/>
          <w:sz w:val="24"/>
          <w:szCs w:val="24"/>
        </w:rPr>
        <w:t xml:space="preserve">  </w:t>
      </w:r>
      <w:r w:rsidRPr="005B3196">
        <w:rPr>
          <w:rFonts w:hint="eastAsia"/>
          <w:color w:val="000000"/>
          <w:sz w:val="36"/>
          <w:szCs w:val="36"/>
        </w:rPr>
        <w:t>海盐县水利局2021年12月政府采购意向</w:t>
      </w:r>
    </w:p>
    <w:p w:rsidR="005B3196" w:rsidRDefault="005B3196" w:rsidP="005B3196">
      <w:pPr>
        <w:widowControl/>
        <w:jc w:val="left"/>
        <w:rPr>
          <w:rFonts w:ascii="FangSong" w:eastAsia="宋体" w:hAnsi="FangSong" w:cs="宋体" w:hint="eastAsia"/>
          <w:kern w:val="0"/>
          <w:szCs w:val="21"/>
        </w:rPr>
      </w:pPr>
      <w:r w:rsidRPr="005B3196">
        <w:rPr>
          <w:rFonts w:ascii="FangSong" w:eastAsia="宋体" w:hAnsi="FangSong" w:cs="宋体"/>
          <w:kern w:val="0"/>
          <w:szCs w:val="21"/>
        </w:rPr>
        <w:t> </w:t>
      </w:r>
      <w:r>
        <w:rPr>
          <w:rFonts w:ascii="FangSong" w:eastAsia="宋体" w:hAnsi="FangSong" w:cs="宋体" w:hint="eastAsia"/>
          <w:kern w:val="0"/>
          <w:szCs w:val="21"/>
        </w:rPr>
        <w:t xml:space="preserve"> </w:t>
      </w:r>
    </w:p>
    <w:p w:rsidR="005B3196" w:rsidRDefault="005B3196" w:rsidP="005B3196">
      <w:pPr>
        <w:widowControl/>
        <w:jc w:val="left"/>
        <w:rPr>
          <w:rFonts w:ascii="FangSong" w:eastAsia="宋体" w:hAnsi="FangSong" w:cs="宋体" w:hint="eastAsia"/>
          <w:kern w:val="0"/>
          <w:szCs w:val="21"/>
        </w:rPr>
      </w:pPr>
    </w:p>
    <w:p w:rsidR="005B3196" w:rsidRDefault="005B3196" w:rsidP="005B3196">
      <w:pPr>
        <w:widowControl/>
        <w:jc w:val="left"/>
        <w:rPr>
          <w:rFonts w:ascii="FangSong" w:hAnsi="FangSong" w:hint="eastAsia"/>
          <w:color w:val="000000"/>
          <w:szCs w:val="21"/>
        </w:rPr>
      </w:pPr>
      <w:r>
        <w:rPr>
          <w:rFonts w:ascii="FangSong" w:eastAsia="宋体" w:hAnsi="FangSong" w:cs="宋体" w:hint="eastAsia"/>
          <w:kern w:val="0"/>
          <w:szCs w:val="21"/>
        </w:rPr>
        <w:t xml:space="preserve"> </w:t>
      </w:r>
      <w:r w:rsidR="0066151B">
        <w:rPr>
          <w:rFonts w:ascii="FangSong" w:eastAsia="宋体" w:hAnsi="FangSong" w:cs="宋体" w:hint="eastAsia"/>
          <w:kern w:val="0"/>
          <w:szCs w:val="21"/>
        </w:rPr>
        <w:t xml:space="preserve">  </w:t>
      </w:r>
      <w:bookmarkStart w:id="0" w:name="_GoBack"/>
      <w:bookmarkEnd w:id="0"/>
      <w:r w:rsidRPr="005B3196">
        <w:rPr>
          <w:rFonts w:ascii="FangSong" w:hAnsi="FangSong"/>
          <w:color w:val="000000"/>
          <w:szCs w:val="21"/>
        </w:rPr>
        <w:t>为便于供应商及时了解政府采购信息，根据《财政部关于开展政府采购意向公开工作的通知》（财库〔</w:t>
      </w:r>
      <w:r w:rsidRPr="005B3196">
        <w:rPr>
          <w:rFonts w:ascii="FangSong" w:hAnsi="FangSong"/>
          <w:color w:val="000000"/>
          <w:szCs w:val="21"/>
        </w:rPr>
        <w:t>2020</w:t>
      </w:r>
      <w:r w:rsidRPr="005B3196">
        <w:rPr>
          <w:rFonts w:ascii="FangSong" w:hAnsi="FangSong"/>
          <w:color w:val="000000"/>
          <w:szCs w:val="21"/>
        </w:rPr>
        <w:t>〕</w:t>
      </w:r>
      <w:r w:rsidRPr="005B3196">
        <w:rPr>
          <w:rFonts w:ascii="FangSong" w:hAnsi="FangSong"/>
          <w:color w:val="000000"/>
          <w:szCs w:val="21"/>
        </w:rPr>
        <w:t>10</w:t>
      </w:r>
      <w:r w:rsidRPr="005B3196">
        <w:rPr>
          <w:rFonts w:ascii="FangSong" w:hAnsi="FangSong"/>
          <w:color w:val="000000"/>
          <w:szCs w:val="21"/>
        </w:rPr>
        <w:t>号）等有关规定，现将</w:t>
      </w:r>
      <w:r w:rsidRPr="005B3196">
        <w:rPr>
          <w:rFonts w:ascii="FangSong" w:hAnsi="FangSong"/>
          <w:color w:val="000000"/>
          <w:szCs w:val="21"/>
        </w:rPr>
        <w:t> </w:t>
      </w:r>
      <w:r w:rsidRPr="005B3196">
        <w:rPr>
          <w:rStyle w:val="HTML"/>
          <w:rFonts w:ascii="inherit" w:hAnsi="inherit"/>
          <w:color w:val="000000"/>
          <w:szCs w:val="21"/>
        </w:rPr>
        <w:t>海盐县水利局</w:t>
      </w:r>
      <w:r w:rsidRPr="005B3196">
        <w:rPr>
          <w:rStyle w:val="HTML"/>
          <w:rFonts w:ascii="inherit" w:hAnsi="inherit"/>
          <w:color w:val="000000"/>
          <w:szCs w:val="21"/>
        </w:rPr>
        <w:t>2021</w:t>
      </w:r>
      <w:r w:rsidRPr="005B3196">
        <w:rPr>
          <w:rStyle w:val="HTML"/>
          <w:rFonts w:ascii="inherit" w:hAnsi="inherit"/>
          <w:color w:val="000000"/>
          <w:szCs w:val="21"/>
        </w:rPr>
        <w:t>年</w:t>
      </w:r>
      <w:r w:rsidRPr="005B3196">
        <w:rPr>
          <w:rStyle w:val="HTML"/>
          <w:rFonts w:ascii="inherit" w:hAnsi="inherit"/>
          <w:color w:val="000000"/>
          <w:szCs w:val="21"/>
        </w:rPr>
        <w:t>12</w:t>
      </w:r>
      <w:r w:rsidRPr="005B3196">
        <w:rPr>
          <w:rStyle w:val="HTML"/>
          <w:rFonts w:ascii="inherit" w:hAnsi="inherit"/>
          <w:color w:val="000000"/>
          <w:szCs w:val="21"/>
        </w:rPr>
        <w:t>月采购意向公开</w:t>
      </w:r>
      <w:r w:rsidRPr="005B3196">
        <w:rPr>
          <w:rFonts w:ascii="FangSong" w:hAnsi="FangSong"/>
          <w:color w:val="000000"/>
          <w:szCs w:val="21"/>
        </w:rPr>
        <w:t> </w:t>
      </w:r>
      <w:r w:rsidRPr="005B3196">
        <w:rPr>
          <w:rFonts w:ascii="FangSong" w:hAnsi="FangSong"/>
          <w:color w:val="000000"/>
          <w:szCs w:val="21"/>
        </w:rPr>
        <w:t>如下：</w:t>
      </w:r>
    </w:p>
    <w:p w:rsidR="005B3196" w:rsidRDefault="005B3196" w:rsidP="005B3196">
      <w:pPr>
        <w:widowControl/>
        <w:jc w:val="left"/>
        <w:rPr>
          <w:rFonts w:ascii="FangSong" w:eastAsia="宋体" w:hAnsi="FangSong" w:cs="宋体" w:hint="eastAsia"/>
          <w:kern w:val="0"/>
          <w:szCs w:val="21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455"/>
        <w:gridCol w:w="2862"/>
        <w:gridCol w:w="1276"/>
        <w:gridCol w:w="1559"/>
        <w:gridCol w:w="1128"/>
      </w:tblGrid>
      <w:tr w:rsidR="005B3196" w:rsidTr="005B319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36" w:type="dxa"/>
            <w:vAlign w:val="center"/>
          </w:tcPr>
          <w:p w:rsidR="005B3196" w:rsidRDefault="005B3196" w:rsidP="005B3196">
            <w:pPr>
              <w:widowControl/>
              <w:jc w:val="center"/>
              <w:rPr>
                <w:rFonts w:ascii="FangSong" w:eastAsia="宋体" w:hAnsi="FangSong" w:cs="宋体"/>
                <w:kern w:val="0"/>
                <w:szCs w:val="21"/>
              </w:rPr>
            </w:pPr>
            <w:r w:rsidRPr="005B3196">
              <w:rPr>
                <w:rFonts w:ascii="FangSong" w:eastAsia="宋体" w:hAnsi="FangSong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55" w:type="dxa"/>
            <w:vAlign w:val="center"/>
          </w:tcPr>
          <w:p w:rsidR="005B3196" w:rsidRDefault="005B3196" w:rsidP="005B3196">
            <w:pPr>
              <w:widowControl/>
              <w:jc w:val="center"/>
              <w:rPr>
                <w:rFonts w:ascii="FangSong" w:eastAsia="宋体" w:hAnsi="FangSong" w:cs="宋体"/>
                <w:kern w:val="0"/>
                <w:szCs w:val="21"/>
              </w:rPr>
            </w:pPr>
            <w:r w:rsidRPr="005B3196">
              <w:rPr>
                <w:rFonts w:ascii="FangSong" w:eastAsia="宋体" w:hAnsi="FangSong" w:cs="宋体"/>
                <w:b/>
                <w:bCs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2862" w:type="dxa"/>
            <w:vAlign w:val="center"/>
          </w:tcPr>
          <w:p w:rsidR="005B3196" w:rsidRDefault="005B3196" w:rsidP="005B3196">
            <w:pPr>
              <w:widowControl/>
              <w:jc w:val="center"/>
              <w:rPr>
                <w:rFonts w:ascii="FangSong" w:eastAsia="宋体" w:hAnsi="FangSong" w:cs="宋体"/>
                <w:kern w:val="0"/>
                <w:szCs w:val="21"/>
              </w:rPr>
            </w:pPr>
            <w:r w:rsidRPr="005B3196">
              <w:rPr>
                <w:rFonts w:ascii="FangSong" w:eastAsia="宋体" w:hAnsi="FangSong" w:cs="宋体"/>
                <w:b/>
                <w:bCs/>
                <w:kern w:val="0"/>
                <w:sz w:val="18"/>
                <w:szCs w:val="18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5B3196" w:rsidRDefault="005B3196" w:rsidP="005B3196">
            <w:pPr>
              <w:widowControl/>
              <w:jc w:val="center"/>
              <w:rPr>
                <w:rFonts w:ascii="FangSong" w:eastAsia="宋体" w:hAnsi="FangSong" w:cs="宋体"/>
                <w:kern w:val="0"/>
                <w:szCs w:val="21"/>
              </w:rPr>
            </w:pPr>
            <w:r w:rsidRPr="005B3196">
              <w:rPr>
                <w:rFonts w:ascii="FangSong" w:eastAsia="宋体" w:hAnsi="FangSong" w:cs="宋体"/>
                <w:b/>
                <w:bCs/>
                <w:kern w:val="0"/>
                <w:sz w:val="18"/>
                <w:szCs w:val="18"/>
              </w:rPr>
              <w:t>预算金额（元）</w:t>
            </w:r>
          </w:p>
        </w:tc>
        <w:tc>
          <w:tcPr>
            <w:tcW w:w="1559" w:type="dxa"/>
            <w:vAlign w:val="center"/>
          </w:tcPr>
          <w:p w:rsidR="005B3196" w:rsidRDefault="005B3196" w:rsidP="005B3196">
            <w:pPr>
              <w:widowControl/>
              <w:jc w:val="center"/>
              <w:rPr>
                <w:rFonts w:ascii="FangSong" w:eastAsia="宋体" w:hAnsi="FangSong" w:cs="宋体"/>
                <w:kern w:val="0"/>
                <w:szCs w:val="21"/>
              </w:rPr>
            </w:pPr>
            <w:r w:rsidRPr="005B3196">
              <w:rPr>
                <w:rFonts w:ascii="FangSong" w:eastAsia="宋体" w:hAnsi="FangSong" w:cs="宋体"/>
                <w:b/>
                <w:bCs/>
                <w:kern w:val="0"/>
                <w:sz w:val="18"/>
                <w:szCs w:val="18"/>
              </w:rPr>
              <w:t>预计采购时间（填写到月）</w:t>
            </w:r>
          </w:p>
        </w:tc>
        <w:tc>
          <w:tcPr>
            <w:tcW w:w="1128" w:type="dxa"/>
            <w:vAlign w:val="center"/>
          </w:tcPr>
          <w:p w:rsidR="005B3196" w:rsidRDefault="005B3196" w:rsidP="005B3196">
            <w:pPr>
              <w:widowControl/>
              <w:jc w:val="center"/>
              <w:rPr>
                <w:rFonts w:ascii="FangSong" w:eastAsia="宋体" w:hAnsi="FangSong" w:cs="宋体"/>
                <w:kern w:val="0"/>
                <w:szCs w:val="21"/>
              </w:rPr>
            </w:pPr>
            <w:r w:rsidRPr="005B3196">
              <w:rPr>
                <w:rFonts w:ascii="FangSong" w:eastAsia="宋体" w:hAnsi="FangSong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B3196" w:rsidTr="005B3196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636" w:type="dxa"/>
            <w:vAlign w:val="center"/>
          </w:tcPr>
          <w:p w:rsidR="005B3196" w:rsidRPr="005B3196" w:rsidRDefault="005B3196" w:rsidP="005B3196">
            <w:pPr>
              <w:widowControl/>
              <w:jc w:val="center"/>
              <w:rPr>
                <w:rFonts w:ascii="FangSong" w:hAnsi="FangSong"/>
                <w:color w:val="000000"/>
                <w:szCs w:val="21"/>
              </w:rPr>
            </w:pPr>
            <w:r w:rsidRPr="005B3196">
              <w:rPr>
                <w:rFonts w:ascii="FangSong" w:hAnsi="FangSong" w:hint="eastAsia"/>
                <w:color w:val="000000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 w:rsidR="005B3196" w:rsidRPr="005B3196" w:rsidRDefault="005B3196" w:rsidP="005B3196">
            <w:pPr>
              <w:widowControl/>
              <w:jc w:val="center"/>
              <w:rPr>
                <w:rFonts w:ascii="FangSong" w:hAnsi="FangSong"/>
                <w:color w:val="000000"/>
                <w:szCs w:val="21"/>
              </w:rPr>
            </w:pPr>
            <w:r w:rsidRPr="005B3196">
              <w:rPr>
                <w:rFonts w:ascii="FangSong" w:hAnsi="FangSong"/>
                <w:color w:val="000000"/>
                <w:szCs w:val="21"/>
              </w:rPr>
              <w:t>2022-2023</w:t>
            </w:r>
            <w:r w:rsidRPr="005B3196">
              <w:rPr>
                <w:rFonts w:ascii="FangSong" w:hAnsi="FangSong"/>
                <w:color w:val="000000"/>
                <w:szCs w:val="21"/>
              </w:rPr>
              <w:t>年防汛运维一体化项目</w:t>
            </w:r>
          </w:p>
        </w:tc>
        <w:tc>
          <w:tcPr>
            <w:tcW w:w="2862" w:type="dxa"/>
            <w:vAlign w:val="center"/>
          </w:tcPr>
          <w:p w:rsidR="005B3196" w:rsidRPr="005B3196" w:rsidRDefault="005B3196" w:rsidP="005B3196">
            <w:pPr>
              <w:widowControl/>
              <w:jc w:val="center"/>
              <w:rPr>
                <w:rFonts w:ascii="FangSong" w:hAnsi="FangSong"/>
                <w:color w:val="000000"/>
                <w:szCs w:val="21"/>
              </w:rPr>
            </w:pPr>
            <w:r w:rsidRPr="005B3196">
              <w:rPr>
                <w:rFonts w:ascii="FangSong" w:hAnsi="FangSong"/>
                <w:color w:val="000000"/>
                <w:szCs w:val="21"/>
              </w:rPr>
              <w:t>本次采购服务主要内容：</w:t>
            </w:r>
            <w:r w:rsidRPr="005B3196">
              <w:rPr>
                <w:rFonts w:ascii="FangSong" w:hAnsi="FangSong"/>
                <w:color w:val="000000"/>
                <w:szCs w:val="21"/>
              </w:rPr>
              <w:t>1.</w:t>
            </w:r>
            <w:r w:rsidRPr="005B3196">
              <w:rPr>
                <w:rFonts w:ascii="FangSong" w:hAnsi="FangSong"/>
                <w:color w:val="000000"/>
                <w:szCs w:val="21"/>
              </w:rPr>
              <w:t>城防工程日常维护及运行管理。</w:t>
            </w:r>
            <w:r w:rsidRPr="005B3196">
              <w:rPr>
                <w:rFonts w:ascii="FangSong" w:hAnsi="FangSong"/>
                <w:color w:val="000000"/>
                <w:szCs w:val="21"/>
              </w:rPr>
              <w:t>2.</w:t>
            </w:r>
            <w:r w:rsidRPr="005B3196">
              <w:rPr>
                <w:rFonts w:ascii="FangSong" w:hAnsi="FangSong"/>
                <w:color w:val="000000"/>
                <w:szCs w:val="21"/>
              </w:rPr>
              <w:t>城防工程岁修项目。</w:t>
            </w:r>
            <w:r w:rsidRPr="005B3196">
              <w:rPr>
                <w:rFonts w:ascii="FangSong" w:hAnsi="FangSong"/>
                <w:color w:val="000000"/>
                <w:szCs w:val="21"/>
              </w:rPr>
              <w:t>3.</w:t>
            </w:r>
            <w:r w:rsidRPr="005B3196">
              <w:rPr>
                <w:rFonts w:ascii="FangSong" w:hAnsi="FangSong"/>
                <w:color w:val="000000"/>
                <w:szCs w:val="21"/>
              </w:rPr>
              <w:t>城防工程沉降观测项目。</w:t>
            </w:r>
            <w:r w:rsidRPr="005B3196">
              <w:rPr>
                <w:rFonts w:ascii="FangSong" w:hAnsi="FangSong"/>
                <w:color w:val="000000"/>
                <w:szCs w:val="21"/>
              </w:rPr>
              <w:t>4.</w:t>
            </w:r>
            <w:r w:rsidRPr="005B3196">
              <w:rPr>
                <w:rFonts w:ascii="FangSong" w:hAnsi="FangSong"/>
                <w:color w:val="000000"/>
                <w:szCs w:val="21"/>
              </w:rPr>
              <w:t>城防工程数字化系统维护（含全县水利工程监管系统）。</w:t>
            </w:r>
            <w:r w:rsidRPr="005B3196">
              <w:rPr>
                <w:rFonts w:ascii="FangSong" w:hAnsi="FangSong"/>
                <w:color w:val="000000"/>
                <w:szCs w:val="21"/>
              </w:rPr>
              <w:t>5.</w:t>
            </w:r>
            <w:r w:rsidRPr="005B3196">
              <w:rPr>
                <w:rFonts w:ascii="FangSong" w:hAnsi="FangSong"/>
                <w:color w:val="000000"/>
                <w:szCs w:val="21"/>
              </w:rPr>
              <w:t>城防工程高低压检测、维护项目。</w:t>
            </w:r>
            <w:r w:rsidRPr="005B3196">
              <w:rPr>
                <w:rFonts w:ascii="FangSong" w:hAnsi="FangSong"/>
                <w:color w:val="000000"/>
                <w:szCs w:val="21"/>
              </w:rPr>
              <w:t>6.</w:t>
            </w:r>
            <w:r w:rsidRPr="005B3196">
              <w:rPr>
                <w:rFonts w:ascii="FangSong" w:hAnsi="FangSong"/>
                <w:color w:val="000000"/>
                <w:szCs w:val="21"/>
              </w:rPr>
              <w:t>海塘工程岁修项目。</w:t>
            </w:r>
            <w:r w:rsidRPr="005B3196">
              <w:rPr>
                <w:rFonts w:ascii="FangSong" w:hAnsi="FangSong"/>
                <w:color w:val="000000"/>
                <w:szCs w:val="21"/>
              </w:rPr>
              <w:t>7.</w:t>
            </w:r>
            <w:r w:rsidRPr="005B3196">
              <w:rPr>
                <w:rFonts w:ascii="FangSong" w:hAnsi="FangSong"/>
                <w:color w:val="000000"/>
                <w:szCs w:val="21"/>
              </w:rPr>
              <w:t>海盐县地方一线海塘沉降观测及近岸滩地冲淤变化观测项目。</w:t>
            </w:r>
            <w:r w:rsidRPr="005B3196">
              <w:rPr>
                <w:rFonts w:ascii="FangSong" w:hAnsi="FangSong"/>
                <w:color w:val="000000"/>
                <w:szCs w:val="21"/>
              </w:rPr>
              <w:t>8.</w:t>
            </w:r>
            <w:r w:rsidRPr="005B3196">
              <w:rPr>
                <w:rFonts w:ascii="FangSong" w:hAnsi="FangSong"/>
                <w:color w:val="000000"/>
                <w:szCs w:val="21"/>
              </w:rPr>
              <w:t>地方海塘日常巡查、维护、运行。</w:t>
            </w:r>
            <w:r w:rsidRPr="005B3196">
              <w:rPr>
                <w:rFonts w:ascii="FangSong" w:hAnsi="FangSong"/>
                <w:color w:val="000000"/>
                <w:szCs w:val="21"/>
              </w:rPr>
              <w:t>9.</w:t>
            </w:r>
            <w:r w:rsidRPr="005B3196">
              <w:rPr>
                <w:rFonts w:ascii="FangSong" w:hAnsi="FangSong"/>
                <w:color w:val="000000"/>
                <w:szCs w:val="21"/>
              </w:rPr>
              <w:t>防汛物资代储、应急抢险队伍代储服务。</w:t>
            </w:r>
            <w:r w:rsidRPr="005B3196">
              <w:rPr>
                <w:rFonts w:ascii="FangSong" w:hAnsi="FangSong"/>
                <w:color w:val="000000"/>
                <w:szCs w:val="21"/>
              </w:rPr>
              <w:t>10.</w:t>
            </w:r>
            <w:r w:rsidRPr="005B3196">
              <w:rPr>
                <w:rFonts w:ascii="FangSong" w:hAnsi="FangSong"/>
                <w:color w:val="000000"/>
                <w:szCs w:val="21"/>
              </w:rPr>
              <w:t>水文测站、遥测系统日常巡查及维护。</w:t>
            </w:r>
            <w:r w:rsidRPr="005B3196">
              <w:rPr>
                <w:rFonts w:ascii="FangSong" w:hAnsi="FangSong"/>
                <w:color w:val="000000"/>
                <w:szCs w:val="21"/>
              </w:rPr>
              <w:t>11</w:t>
            </w:r>
            <w:r w:rsidRPr="005B3196">
              <w:rPr>
                <w:rFonts w:ascii="FangSong" w:hAnsi="FangSong"/>
                <w:color w:val="000000"/>
                <w:szCs w:val="21"/>
              </w:rPr>
              <w:t>、取水实时监控系统维护。</w:t>
            </w:r>
          </w:p>
        </w:tc>
        <w:tc>
          <w:tcPr>
            <w:tcW w:w="1276" w:type="dxa"/>
            <w:vAlign w:val="center"/>
          </w:tcPr>
          <w:p w:rsidR="005B3196" w:rsidRPr="005B3196" w:rsidRDefault="005B3196" w:rsidP="005B3196">
            <w:pPr>
              <w:widowControl/>
              <w:jc w:val="center"/>
              <w:rPr>
                <w:rFonts w:ascii="FangSong" w:hAnsi="FangSong"/>
                <w:color w:val="000000"/>
                <w:szCs w:val="21"/>
              </w:rPr>
            </w:pPr>
            <w:r>
              <w:rPr>
                <w:rFonts w:ascii="FangSong" w:hAnsi="FangSong" w:hint="eastAsia"/>
                <w:color w:val="000000"/>
                <w:szCs w:val="21"/>
              </w:rPr>
              <w:t>7600000.00</w:t>
            </w:r>
          </w:p>
        </w:tc>
        <w:tc>
          <w:tcPr>
            <w:tcW w:w="1559" w:type="dxa"/>
            <w:vAlign w:val="center"/>
          </w:tcPr>
          <w:p w:rsidR="005B3196" w:rsidRPr="005B3196" w:rsidRDefault="005B3196" w:rsidP="005B3196">
            <w:pPr>
              <w:widowControl/>
              <w:jc w:val="center"/>
              <w:rPr>
                <w:rFonts w:ascii="FangSong" w:hAnsi="FangSong"/>
                <w:color w:val="000000"/>
                <w:szCs w:val="21"/>
              </w:rPr>
            </w:pPr>
            <w:r w:rsidRPr="005B3196">
              <w:rPr>
                <w:rFonts w:ascii="FangSong" w:hAnsi="FangSong"/>
                <w:color w:val="000000"/>
                <w:szCs w:val="21"/>
              </w:rPr>
              <w:t>2022</w:t>
            </w:r>
            <w:r w:rsidRPr="005B3196">
              <w:rPr>
                <w:rFonts w:ascii="FangSong" w:hAnsi="FangSong"/>
                <w:color w:val="000000"/>
                <w:szCs w:val="21"/>
              </w:rPr>
              <w:t>年</w:t>
            </w:r>
            <w:r w:rsidRPr="005B3196">
              <w:rPr>
                <w:rFonts w:ascii="FangSong" w:hAnsi="FangSong"/>
                <w:color w:val="000000"/>
                <w:szCs w:val="21"/>
              </w:rPr>
              <w:t>0</w:t>
            </w:r>
            <w:r w:rsidRPr="005B3196">
              <w:rPr>
                <w:rFonts w:ascii="FangSong" w:hAnsi="FangSong" w:hint="eastAsia"/>
                <w:color w:val="000000"/>
                <w:szCs w:val="21"/>
              </w:rPr>
              <w:t>2</w:t>
            </w:r>
            <w:r w:rsidRPr="005B3196">
              <w:rPr>
                <w:rFonts w:ascii="FangSong" w:hAnsi="FangSong"/>
                <w:color w:val="000000"/>
                <w:szCs w:val="21"/>
              </w:rPr>
              <w:t>月</w:t>
            </w:r>
          </w:p>
        </w:tc>
        <w:tc>
          <w:tcPr>
            <w:tcW w:w="1128" w:type="dxa"/>
            <w:vAlign w:val="center"/>
          </w:tcPr>
          <w:p w:rsidR="005B3196" w:rsidRPr="005B3196" w:rsidRDefault="005B3196" w:rsidP="005B3196">
            <w:pPr>
              <w:widowControl/>
              <w:jc w:val="center"/>
              <w:rPr>
                <w:rFonts w:ascii="FangSong" w:hAnsi="FangSong"/>
                <w:color w:val="000000"/>
                <w:szCs w:val="21"/>
              </w:rPr>
            </w:pPr>
          </w:p>
        </w:tc>
      </w:tr>
    </w:tbl>
    <w:p w:rsidR="005B3196" w:rsidRDefault="005B3196" w:rsidP="005B3196">
      <w:pPr>
        <w:widowControl/>
        <w:ind w:firstLineChars="200" w:firstLine="420"/>
        <w:jc w:val="left"/>
        <w:rPr>
          <w:rFonts w:ascii="FangSong" w:hAnsi="FangSong" w:hint="eastAsia"/>
          <w:color w:val="000000"/>
          <w:sz w:val="27"/>
          <w:szCs w:val="27"/>
        </w:rPr>
      </w:pPr>
      <w:r w:rsidRPr="005B3196">
        <w:rPr>
          <w:rFonts w:ascii="FangSong" w:hAnsi="FangSong"/>
          <w:color w:val="000000"/>
          <w:szCs w:val="21"/>
        </w:rPr>
        <w:t>本次公开的采购意向是本单位政府采购工作的初步安排，具体采购项目情况以相关采购公告和采购文件为准。</w:t>
      </w:r>
      <w:r w:rsidRPr="005B3196">
        <w:rPr>
          <w:rFonts w:ascii="FangSong" w:hAnsi="FangSong"/>
          <w:color w:val="000000"/>
          <w:szCs w:val="21"/>
        </w:rPr>
        <w:br/>
      </w:r>
      <w:r>
        <w:rPr>
          <w:rFonts w:ascii="FangSong" w:hAnsi="FangSong"/>
          <w:color w:val="000000"/>
          <w:sz w:val="27"/>
          <w:szCs w:val="27"/>
        </w:rPr>
        <w:t>  </w:t>
      </w:r>
    </w:p>
    <w:p w:rsidR="005B3196" w:rsidRDefault="005B3196" w:rsidP="005B3196">
      <w:pPr>
        <w:widowControl/>
        <w:ind w:firstLineChars="200" w:firstLine="540"/>
        <w:jc w:val="left"/>
        <w:rPr>
          <w:rFonts w:ascii="FangSong" w:hAnsi="FangSong" w:hint="eastAsia"/>
          <w:color w:val="000000"/>
          <w:sz w:val="27"/>
          <w:szCs w:val="27"/>
        </w:rPr>
      </w:pPr>
    </w:p>
    <w:p w:rsidR="005B3196" w:rsidRDefault="005B3196" w:rsidP="005B3196">
      <w:pPr>
        <w:widowControl/>
        <w:ind w:firstLineChars="200" w:firstLine="540"/>
        <w:jc w:val="left"/>
        <w:rPr>
          <w:rFonts w:ascii="FangSong" w:hAnsi="FangSong" w:hint="eastAsia"/>
          <w:color w:val="000000"/>
          <w:sz w:val="27"/>
          <w:szCs w:val="27"/>
        </w:rPr>
      </w:pPr>
    </w:p>
    <w:p w:rsidR="005B3196" w:rsidRDefault="005B3196" w:rsidP="005B3196">
      <w:pPr>
        <w:widowControl/>
        <w:ind w:firstLineChars="200" w:firstLine="540"/>
        <w:jc w:val="left"/>
        <w:rPr>
          <w:rFonts w:ascii="FangSong" w:hAnsi="FangSong" w:hint="eastAsia"/>
          <w:color w:val="000000"/>
          <w:sz w:val="27"/>
          <w:szCs w:val="27"/>
        </w:rPr>
      </w:pPr>
    </w:p>
    <w:p w:rsidR="005B3196" w:rsidRDefault="005B3196" w:rsidP="005B3196">
      <w:pPr>
        <w:widowControl/>
        <w:jc w:val="right"/>
        <w:rPr>
          <w:rFonts w:ascii="FangSong" w:hAnsi="FangSong" w:hint="eastAsia"/>
          <w:color w:val="000000"/>
          <w:szCs w:val="21"/>
        </w:rPr>
      </w:pPr>
    </w:p>
    <w:p w:rsidR="005B3196" w:rsidRDefault="005B3196" w:rsidP="005B3196">
      <w:pPr>
        <w:widowControl/>
        <w:jc w:val="right"/>
        <w:rPr>
          <w:rFonts w:ascii="FangSong" w:hAnsi="FangSong" w:hint="eastAsia"/>
          <w:color w:val="000000"/>
          <w:szCs w:val="21"/>
        </w:rPr>
      </w:pPr>
    </w:p>
    <w:p w:rsidR="005B3196" w:rsidRDefault="005B3196" w:rsidP="005B3196">
      <w:pPr>
        <w:widowControl/>
        <w:jc w:val="right"/>
        <w:rPr>
          <w:rFonts w:ascii="FangSong" w:hAnsi="FangSong" w:hint="eastAsia"/>
          <w:color w:val="000000"/>
          <w:szCs w:val="21"/>
        </w:rPr>
      </w:pPr>
    </w:p>
    <w:p w:rsidR="005B3196" w:rsidRDefault="005B3196" w:rsidP="005B3196">
      <w:pPr>
        <w:widowControl/>
        <w:jc w:val="right"/>
        <w:rPr>
          <w:rFonts w:ascii="FangSong" w:hAnsi="FangSong" w:hint="eastAsia"/>
          <w:color w:val="000000"/>
          <w:szCs w:val="21"/>
        </w:rPr>
      </w:pPr>
    </w:p>
    <w:p w:rsidR="005B3196" w:rsidRPr="005B3196" w:rsidRDefault="005B3196" w:rsidP="005B3196">
      <w:pPr>
        <w:widowControl/>
        <w:jc w:val="right"/>
        <w:rPr>
          <w:rFonts w:ascii="FangSong" w:hAnsi="FangSong"/>
          <w:color w:val="000000"/>
          <w:szCs w:val="21"/>
        </w:rPr>
      </w:pPr>
      <w:r w:rsidRPr="005B3196">
        <w:rPr>
          <w:rFonts w:ascii="FangSong" w:hAnsi="FangSong"/>
          <w:color w:val="000000"/>
          <w:szCs w:val="21"/>
        </w:rPr>
        <w:t> </w:t>
      </w:r>
      <w:r w:rsidRPr="005B3196">
        <w:rPr>
          <w:rFonts w:ascii="FangSong" w:hAnsi="FangSong"/>
          <w:color w:val="000000"/>
          <w:szCs w:val="21"/>
        </w:rPr>
        <w:t>海盐县水利局</w:t>
      </w:r>
      <w:r w:rsidRPr="005B3196">
        <w:rPr>
          <w:rFonts w:ascii="FangSong" w:hAnsi="FangSong"/>
          <w:color w:val="000000"/>
          <w:szCs w:val="21"/>
        </w:rPr>
        <w:t>  </w:t>
      </w:r>
    </w:p>
    <w:p w:rsidR="005B3196" w:rsidRPr="005B3196" w:rsidRDefault="005B3196" w:rsidP="005B3196">
      <w:pPr>
        <w:widowControl/>
        <w:jc w:val="right"/>
        <w:rPr>
          <w:rFonts w:ascii="FangSong" w:hAnsi="FangSong"/>
          <w:color w:val="000000"/>
          <w:szCs w:val="21"/>
        </w:rPr>
      </w:pPr>
      <w:r w:rsidRPr="005B3196">
        <w:rPr>
          <w:rFonts w:ascii="FangSong" w:hAnsi="FangSong"/>
          <w:color w:val="000000"/>
          <w:szCs w:val="21"/>
        </w:rPr>
        <w:t>    2021</w:t>
      </w:r>
      <w:r w:rsidRPr="005B3196">
        <w:rPr>
          <w:rFonts w:ascii="FangSong" w:hAnsi="FangSong"/>
          <w:color w:val="000000"/>
          <w:szCs w:val="21"/>
        </w:rPr>
        <w:t>年</w:t>
      </w:r>
      <w:r w:rsidRPr="005B3196">
        <w:rPr>
          <w:rFonts w:ascii="FangSong" w:hAnsi="FangSong"/>
          <w:color w:val="000000"/>
          <w:szCs w:val="21"/>
        </w:rPr>
        <w:t>12</w:t>
      </w:r>
      <w:r w:rsidRPr="005B3196">
        <w:rPr>
          <w:rFonts w:ascii="FangSong" w:hAnsi="FangSong"/>
          <w:color w:val="000000"/>
          <w:szCs w:val="21"/>
        </w:rPr>
        <w:t>月</w:t>
      </w:r>
      <w:r w:rsidRPr="005B3196">
        <w:rPr>
          <w:rFonts w:ascii="FangSong" w:hAnsi="FangSong"/>
          <w:color w:val="000000"/>
          <w:szCs w:val="21"/>
        </w:rPr>
        <w:t>30</w:t>
      </w:r>
      <w:r w:rsidRPr="005B3196">
        <w:rPr>
          <w:rFonts w:ascii="FangSong" w:hAnsi="FangSong"/>
          <w:color w:val="000000"/>
          <w:szCs w:val="21"/>
        </w:rPr>
        <w:t>日</w:t>
      </w:r>
    </w:p>
    <w:p w:rsidR="005B3196" w:rsidRPr="005B3196" w:rsidRDefault="005B3196" w:rsidP="005B3196">
      <w:pPr>
        <w:widowControl/>
        <w:ind w:firstLineChars="200" w:firstLine="420"/>
        <w:jc w:val="left"/>
        <w:rPr>
          <w:rFonts w:ascii="FangSong" w:eastAsia="宋体" w:hAnsi="FangSong" w:cs="宋体"/>
          <w:kern w:val="0"/>
          <w:szCs w:val="21"/>
        </w:rPr>
      </w:pPr>
    </w:p>
    <w:sectPr w:rsidR="005B3196" w:rsidRPr="005B3196" w:rsidSect="005B319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D0" w:rsidRDefault="003850D0" w:rsidP="005B3196">
      <w:r>
        <w:separator/>
      </w:r>
    </w:p>
  </w:endnote>
  <w:endnote w:type="continuationSeparator" w:id="0">
    <w:p w:rsidR="003850D0" w:rsidRDefault="003850D0" w:rsidP="005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D0" w:rsidRDefault="003850D0" w:rsidP="005B3196">
      <w:r>
        <w:separator/>
      </w:r>
    </w:p>
  </w:footnote>
  <w:footnote w:type="continuationSeparator" w:id="0">
    <w:p w:rsidR="003850D0" w:rsidRDefault="003850D0" w:rsidP="005B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A1"/>
    <w:rsid w:val="001A0DA1"/>
    <w:rsid w:val="003850D0"/>
    <w:rsid w:val="005B3196"/>
    <w:rsid w:val="0066151B"/>
    <w:rsid w:val="00A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31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196"/>
    <w:rPr>
      <w:sz w:val="18"/>
      <w:szCs w:val="18"/>
    </w:rPr>
  </w:style>
  <w:style w:type="character" w:styleId="HTML">
    <w:name w:val="HTML Sample"/>
    <w:basedOn w:val="a0"/>
    <w:uiPriority w:val="99"/>
    <w:semiHidden/>
    <w:unhideWhenUsed/>
    <w:rsid w:val="005B3196"/>
    <w:rPr>
      <w:rFonts w:ascii="宋体" w:eastAsia="宋体" w:hAnsi="宋体" w:cs="宋体"/>
    </w:rPr>
  </w:style>
  <w:style w:type="character" w:customStyle="1" w:styleId="1Char">
    <w:name w:val="标题 1 Char"/>
    <w:basedOn w:val="a0"/>
    <w:link w:val="1"/>
    <w:uiPriority w:val="9"/>
    <w:rsid w:val="005B3196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31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196"/>
    <w:rPr>
      <w:sz w:val="18"/>
      <w:szCs w:val="18"/>
    </w:rPr>
  </w:style>
  <w:style w:type="character" w:styleId="HTML">
    <w:name w:val="HTML Sample"/>
    <w:basedOn w:val="a0"/>
    <w:uiPriority w:val="99"/>
    <w:semiHidden/>
    <w:unhideWhenUsed/>
    <w:rsid w:val="005B3196"/>
    <w:rPr>
      <w:rFonts w:ascii="宋体" w:eastAsia="宋体" w:hAnsi="宋体" w:cs="宋体"/>
    </w:rPr>
  </w:style>
  <w:style w:type="character" w:customStyle="1" w:styleId="1Char">
    <w:name w:val="标题 1 Char"/>
    <w:basedOn w:val="a0"/>
    <w:link w:val="1"/>
    <w:uiPriority w:val="9"/>
    <w:rsid w:val="005B319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8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yj-flj</dc:creator>
  <cp:keywords/>
  <dc:description/>
  <cp:lastModifiedBy>yj-flj</cp:lastModifiedBy>
  <cp:revision>5</cp:revision>
  <dcterms:created xsi:type="dcterms:W3CDTF">2022-01-29T08:14:00Z</dcterms:created>
  <dcterms:modified xsi:type="dcterms:W3CDTF">2022-01-29T08:21:00Z</dcterms:modified>
</cp:coreProperties>
</file>