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等线" w:hAnsi="等线" w:eastAsia="等线" w:cs="等线"/>
          <w:szCs w:val="21"/>
        </w:rPr>
      </w:pPr>
    </w:p>
    <w:p>
      <w:pPr>
        <w:spacing w:line="360" w:lineRule="auto"/>
        <w:ind w:right="-1468" w:rightChars="-699"/>
        <w:jc w:val="center"/>
        <w:rPr>
          <w:rFonts w:hint="eastAsia" w:ascii="等线" w:hAnsi="等线" w:eastAsia="等线" w:cs="等线"/>
          <w:szCs w:val="21"/>
        </w:rPr>
      </w:pPr>
    </w:p>
    <w:p>
      <w:pPr>
        <w:spacing w:beforeLines="50" w:line="360" w:lineRule="auto"/>
        <w:jc w:val="center"/>
        <w:rPr>
          <w:rFonts w:hint="eastAsia" w:ascii="等线" w:hAnsi="等线" w:eastAsia="等线" w:cs="等线"/>
          <w:b/>
          <w:szCs w:val="21"/>
        </w:rPr>
      </w:pPr>
      <w:r>
        <w:rPr>
          <w:rFonts w:hint="eastAsia" w:ascii="等线" w:hAnsi="等线" w:eastAsia="等线" w:cs="等线"/>
          <w:b/>
          <w:szCs w:val="21"/>
        </w:rPr>
        <w:t>政 府 采 购 项 目</w:t>
      </w:r>
    </w:p>
    <w:p>
      <w:pPr>
        <w:spacing w:beforeLines="50" w:line="360" w:lineRule="auto"/>
        <w:jc w:val="center"/>
        <w:rPr>
          <w:rFonts w:hint="eastAsia" w:ascii="等线" w:hAnsi="等线" w:eastAsia="等线" w:cs="等线"/>
          <w:b/>
          <w:szCs w:val="21"/>
        </w:rPr>
      </w:pPr>
    </w:p>
    <w:p>
      <w:pPr>
        <w:spacing w:beforeLines="50" w:line="360" w:lineRule="auto"/>
        <w:jc w:val="center"/>
        <w:rPr>
          <w:rFonts w:hint="eastAsia" w:ascii="等线" w:hAnsi="等线" w:eastAsia="等线" w:cs="等线"/>
          <w:b/>
          <w:szCs w:val="21"/>
        </w:rPr>
      </w:pPr>
      <w:r>
        <w:rPr>
          <w:rFonts w:hint="eastAsia" w:ascii="等线" w:hAnsi="等线" w:eastAsia="等线" w:cs="等线"/>
          <w:b/>
          <w:szCs w:val="21"/>
        </w:rPr>
        <w:t>公开招标采购文件</w:t>
      </w:r>
    </w:p>
    <w:p>
      <w:pPr>
        <w:snapToGrid w:val="0"/>
        <w:spacing w:beforeLines="50" w:line="360" w:lineRule="auto"/>
        <w:rPr>
          <w:rFonts w:hint="eastAsia" w:ascii="等线" w:hAnsi="等线" w:eastAsia="等线" w:cs="等线"/>
          <w:szCs w:val="21"/>
        </w:rPr>
      </w:pPr>
    </w:p>
    <w:p>
      <w:pPr>
        <w:snapToGrid w:val="0"/>
        <w:spacing w:beforeLines="50" w:line="360" w:lineRule="auto"/>
        <w:rPr>
          <w:rFonts w:hint="eastAsia" w:ascii="等线" w:hAnsi="等线" w:eastAsia="等线" w:cs="等线"/>
          <w:szCs w:val="21"/>
        </w:rPr>
      </w:pPr>
    </w:p>
    <w:p>
      <w:pPr>
        <w:snapToGrid w:val="0"/>
        <w:spacing w:beforeLines="50" w:line="360" w:lineRule="auto"/>
        <w:rPr>
          <w:rFonts w:hint="eastAsia" w:ascii="等线" w:hAnsi="等线" w:eastAsia="等线" w:cs="等线"/>
          <w:szCs w:val="21"/>
        </w:rPr>
      </w:pPr>
    </w:p>
    <w:p>
      <w:pPr>
        <w:pStyle w:val="17"/>
        <w:snapToGrid w:val="0"/>
        <w:spacing w:beforeLines="0" w:afterLines="0" w:line="360" w:lineRule="auto"/>
        <w:rPr>
          <w:rFonts w:hint="eastAsia" w:ascii="等线" w:hAnsi="等线" w:eastAsia="等线" w:cs="等线"/>
          <w:b/>
          <w:bCs/>
          <w:sz w:val="21"/>
          <w:szCs w:val="21"/>
        </w:rPr>
      </w:pPr>
      <w:r>
        <w:rPr>
          <w:rFonts w:hint="eastAsia" w:ascii="等线" w:hAnsi="等线" w:eastAsia="等线" w:cs="等线"/>
          <w:b/>
          <w:bCs/>
          <w:sz w:val="21"/>
          <w:szCs w:val="21"/>
        </w:rPr>
        <w:t>项目编号：JXYJ-2021-050</w:t>
      </w:r>
    </w:p>
    <w:p>
      <w:pPr>
        <w:snapToGrid w:val="0"/>
        <w:spacing w:beforeLines="50" w:line="360" w:lineRule="auto"/>
        <w:rPr>
          <w:rFonts w:hint="eastAsia" w:ascii="等线" w:hAnsi="等线" w:eastAsia="等线" w:cs="等线"/>
          <w:szCs w:val="21"/>
        </w:rPr>
      </w:pPr>
      <w:r>
        <w:rPr>
          <w:rFonts w:hint="eastAsia" w:ascii="等线" w:hAnsi="等线" w:eastAsia="等线" w:cs="等线"/>
          <w:b/>
          <w:szCs w:val="21"/>
        </w:rPr>
        <w:t>项目名称</w:t>
      </w:r>
      <w:r>
        <w:rPr>
          <w:rFonts w:hint="eastAsia" w:ascii="等线" w:hAnsi="等线" w:eastAsia="等线" w:cs="等线"/>
          <w:szCs w:val="21"/>
        </w:rPr>
        <w:t>：</w:t>
      </w:r>
      <w:r>
        <w:rPr>
          <w:rFonts w:hint="eastAsia" w:ascii="等线" w:hAnsi="等线" w:eastAsia="等线" w:cs="等线"/>
          <w:b/>
          <w:spacing w:val="-10"/>
          <w:szCs w:val="21"/>
        </w:rPr>
        <w:t>余姚市阳明街道城中村一体化保洁服务</w:t>
      </w:r>
    </w:p>
    <w:p>
      <w:pPr>
        <w:pStyle w:val="17"/>
        <w:snapToGrid w:val="0"/>
        <w:spacing w:beforeLines="0" w:afterLines="0" w:line="360" w:lineRule="auto"/>
        <w:rPr>
          <w:rFonts w:hint="eastAsia" w:ascii="等线" w:hAnsi="等线" w:eastAsia="等线" w:cs="等线"/>
          <w:b/>
          <w:bCs/>
          <w:w w:val="95"/>
          <w:sz w:val="21"/>
          <w:szCs w:val="21"/>
        </w:rPr>
      </w:pPr>
      <w:r>
        <w:rPr>
          <w:rFonts w:hint="eastAsia" w:ascii="等线" w:hAnsi="等线" w:eastAsia="等线" w:cs="等线"/>
          <w:b/>
          <w:bCs/>
          <w:w w:val="95"/>
          <w:sz w:val="21"/>
          <w:szCs w:val="21"/>
        </w:rPr>
        <w:t>采 购 人：</w:t>
      </w:r>
      <w:r>
        <w:rPr>
          <w:rFonts w:hint="eastAsia" w:ascii="等线" w:hAnsi="等线" w:eastAsia="等线" w:cs="等线"/>
          <w:b/>
          <w:sz w:val="21"/>
          <w:szCs w:val="21"/>
        </w:rPr>
        <w:t>余姚市人民政府阳明街道办事处</w:t>
      </w:r>
    </w:p>
    <w:p>
      <w:pPr>
        <w:pStyle w:val="17"/>
        <w:snapToGrid w:val="0"/>
        <w:spacing w:beforeLines="0" w:afterLines="0" w:line="360" w:lineRule="auto"/>
        <w:rPr>
          <w:rFonts w:hint="eastAsia" w:ascii="等线" w:hAnsi="等线" w:eastAsia="等线" w:cs="等线"/>
          <w:b/>
          <w:spacing w:val="-10"/>
          <w:sz w:val="21"/>
          <w:szCs w:val="21"/>
        </w:rPr>
      </w:pPr>
      <w:r>
        <w:rPr>
          <w:rFonts w:hint="eastAsia" w:ascii="等线" w:hAnsi="等线" w:eastAsia="等线" w:cs="等线"/>
          <w:b/>
          <w:spacing w:val="-10"/>
          <w:sz w:val="21"/>
          <w:szCs w:val="21"/>
        </w:rPr>
        <w:t>采购代理机构：嘉兴市银建工程咨询评估有限公司</w:t>
      </w:r>
    </w:p>
    <w:p>
      <w:pPr>
        <w:snapToGrid w:val="0"/>
        <w:spacing w:beforeLines="50" w:line="360" w:lineRule="auto"/>
        <w:rPr>
          <w:rFonts w:hint="eastAsia" w:ascii="等线" w:hAnsi="等线" w:eastAsia="等线" w:cs="等线"/>
          <w:szCs w:val="21"/>
        </w:rPr>
      </w:pPr>
      <w:r>
        <w:rPr>
          <w:rFonts w:hint="eastAsia" w:ascii="等线" w:hAnsi="等线" w:eastAsia="等线" w:cs="等线"/>
          <w:b/>
          <w:szCs w:val="21"/>
        </w:rPr>
        <w:t xml:space="preserve">编制时间： </w:t>
      </w:r>
      <w:r>
        <w:rPr>
          <w:rFonts w:hint="eastAsia" w:ascii="等线" w:hAnsi="等线" w:eastAsia="等线" w:cs="等线"/>
          <w:b/>
          <w:bCs/>
          <w:w w:val="95"/>
          <w:szCs w:val="21"/>
        </w:rPr>
        <w:t>2021年9月</w:t>
      </w:r>
    </w:p>
    <w:p>
      <w:pPr>
        <w:pStyle w:val="17"/>
        <w:snapToGrid w:val="0"/>
        <w:spacing w:beforeLines="0" w:afterLines="0" w:line="360" w:lineRule="auto"/>
        <w:rPr>
          <w:rFonts w:hint="eastAsia" w:ascii="等线" w:hAnsi="等线" w:eastAsia="等线" w:cs="等线"/>
          <w:b/>
          <w:bCs/>
          <w:w w:val="95"/>
          <w:sz w:val="21"/>
          <w:szCs w:val="21"/>
        </w:rPr>
      </w:pPr>
    </w:p>
    <w:p>
      <w:pPr>
        <w:pStyle w:val="17"/>
        <w:spacing w:beforeLines="0" w:afterLines="0" w:line="360" w:lineRule="auto"/>
        <w:jc w:val="center"/>
        <w:rPr>
          <w:rFonts w:hint="eastAsia" w:ascii="等线" w:hAnsi="等线" w:eastAsia="等线" w:cs="等线"/>
          <w:sz w:val="21"/>
          <w:szCs w:val="21"/>
        </w:rPr>
        <w:sectPr>
          <w:headerReference r:id="rId4" w:type="first"/>
          <w:headerReference r:id="rId3" w:type="default"/>
          <w:footerReference r:id="rId5" w:type="default"/>
          <w:pgSz w:w="11907" w:h="16839"/>
          <w:pgMar w:top="1440" w:right="1797" w:bottom="1440" w:left="1797" w:header="851" w:footer="992" w:gutter="0"/>
          <w:cols w:space="720" w:num="1"/>
          <w:docGrid w:linePitch="312" w:charSpace="0"/>
        </w:sectPr>
      </w:pPr>
    </w:p>
    <w:p>
      <w:pPr>
        <w:pStyle w:val="17"/>
        <w:spacing w:beforeLines="0" w:afterLines="0" w:line="360" w:lineRule="auto"/>
        <w:jc w:val="center"/>
        <w:rPr>
          <w:rFonts w:hint="eastAsia" w:ascii="等线" w:hAnsi="等线" w:eastAsia="等线" w:cs="等线"/>
          <w:sz w:val="21"/>
          <w:szCs w:val="21"/>
        </w:rPr>
      </w:pPr>
      <w:r>
        <w:rPr>
          <w:rFonts w:hint="eastAsia" w:ascii="等线" w:hAnsi="等线" w:eastAsia="等线" w:cs="等线"/>
          <w:sz w:val="21"/>
          <w:szCs w:val="21"/>
        </w:rPr>
        <w:t>目    录</w:t>
      </w:r>
    </w:p>
    <w:p>
      <w:pPr>
        <w:numPr>
          <w:ilvl w:val="0"/>
          <w:numId w:val="4"/>
        </w:numPr>
        <w:spacing w:beforeLines="50" w:line="360" w:lineRule="auto"/>
        <w:rPr>
          <w:rFonts w:hint="eastAsia" w:ascii="等线" w:hAnsi="等线" w:eastAsia="等线" w:cs="等线"/>
          <w:szCs w:val="21"/>
        </w:rPr>
      </w:pPr>
      <w:r>
        <w:rPr>
          <w:rFonts w:hint="eastAsia" w:ascii="等线" w:hAnsi="等线" w:eastAsia="等线" w:cs="等线"/>
          <w:szCs w:val="21"/>
        </w:rPr>
        <w:t>公开招标采购公告</w:t>
      </w:r>
    </w:p>
    <w:p>
      <w:pPr>
        <w:numPr>
          <w:ilvl w:val="0"/>
          <w:numId w:val="4"/>
        </w:numPr>
        <w:spacing w:beforeLines="50" w:line="360" w:lineRule="auto"/>
        <w:rPr>
          <w:rFonts w:hint="eastAsia" w:ascii="等线" w:hAnsi="等线" w:eastAsia="等线" w:cs="等线"/>
          <w:szCs w:val="21"/>
        </w:rPr>
      </w:pPr>
      <w:r>
        <w:rPr>
          <w:rFonts w:hint="eastAsia" w:ascii="等线" w:hAnsi="等线" w:eastAsia="等线" w:cs="等线"/>
          <w:szCs w:val="21"/>
        </w:rPr>
        <w:t>采购需求</w:t>
      </w:r>
    </w:p>
    <w:p>
      <w:pPr>
        <w:numPr>
          <w:ilvl w:val="0"/>
          <w:numId w:val="4"/>
        </w:numPr>
        <w:spacing w:beforeLines="50" w:line="360" w:lineRule="auto"/>
        <w:rPr>
          <w:rFonts w:hint="eastAsia" w:ascii="等线" w:hAnsi="等线" w:eastAsia="等线" w:cs="等线"/>
          <w:szCs w:val="21"/>
        </w:rPr>
      </w:pPr>
      <w:r>
        <w:rPr>
          <w:rFonts w:hint="eastAsia" w:ascii="等线" w:hAnsi="等线" w:eastAsia="等线" w:cs="等线"/>
          <w:szCs w:val="21"/>
        </w:rPr>
        <w:t>供应商须知</w:t>
      </w:r>
    </w:p>
    <w:p>
      <w:pPr>
        <w:numPr>
          <w:ilvl w:val="0"/>
          <w:numId w:val="4"/>
        </w:numPr>
        <w:spacing w:beforeLines="50" w:line="360" w:lineRule="auto"/>
        <w:rPr>
          <w:rFonts w:hint="eastAsia" w:ascii="等线" w:hAnsi="等线" w:eastAsia="等线" w:cs="等线"/>
          <w:szCs w:val="21"/>
        </w:rPr>
      </w:pPr>
      <w:r>
        <w:rPr>
          <w:rFonts w:hint="eastAsia" w:ascii="等线" w:hAnsi="等线" w:eastAsia="等线" w:cs="等线"/>
          <w:szCs w:val="21"/>
        </w:rPr>
        <w:t>评标办法及评分标准</w:t>
      </w:r>
    </w:p>
    <w:p>
      <w:pPr>
        <w:numPr>
          <w:ilvl w:val="0"/>
          <w:numId w:val="4"/>
        </w:numPr>
        <w:spacing w:beforeLines="50" w:line="360" w:lineRule="auto"/>
        <w:rPr>
          <w:rFonts w:hint="eastAsia" w:ascii="等线" w:hAnsi="等线" w:eastAsia="等线" w:cs="等线"/>
          <w:szCs w:val="21"/>
        </w:rPr>
      </w:pPr>
      <w:r>
        <w:rPr>
          <w:rFonts w:hint="eastAsia" w:ascii="等线" w:hAnsi="等线" w:eastAsia="等线" w:cs="等线"/>
          <w:szCs w:val="21"/>
        </w:rPr>
        <w:t>政府采购合同主要条款</w:t>
      </w:r>
    </w:p>
    <w:p>
      <w:pPr>
        <w:numPr>
          <w:ilvl w:val="0"/>
          <w:numId w:val="4"/>
        </w:numPr>
        <w:spacing w:beforeLines="50" w:line="360" w:lineRule="auto"/>
        <w:rPr>
          <w:rFonts w:hint="eastAsia" w:ascii="等线" w:hAnsi="等线" w:eastAsia="等线" w:cs="等线"/>
          <w:szCs w:val="21"/>
        </w:rPr>
      </w:pPr>
      <w:r>
        <w:rPr>
          <w:rFonts w:hint="eastAsia" w:ascii="等线" w:hAnsi="等线" w:eastAsia="等线" w:cs="等线"/>
          <w:szCs w:val="21"/>
        </w:rPr>
        <w:t>投标文件格式</w:t>
      </w:r>
    </w:p>
    <w:p>
      <w:pPr>
        <w:spacing w:line="360" w:lineRule="auto"/>
        <w:rPr>
          <w:rFonts w:hint="eastAsia" w:ascii="等线" w:hAnsi="等线" w:eastAsia="等线" w:cs="等线"/>
          <w:szCs w:val="21"/>
        </w:rPr>
      </w:pPr>
    </w:p>
    <w:p>
      <w:pPr>
        <w:pStyle w:val="17"/>
        <w:snapToGrid w:val="0"/>
        <w:spacing w:beforeLines="0" w:afterLines="0" w:line="360" w:lineRule="auto"/>
        <w:jc w:val="center"/>
        <w:outlineLvl w:val="0"/>
        <w:rPr>
          <w:rFonts w:hint="eastAsia" w:ascii="等线" w:hAnsi="等线" w:eastAsia="等线" w:cs="等线"/>
          <w:sz w:val="21"/>
          <w:szCs w:val="21"/>
        </w:rPr>
        <w:sectPr>
          <w:pgSz w:w="11907" w:h="16839"/>
          <w:pgMar w:top="1440" w:right="1797" w:bottom="1440" w:left="1797" w:header="851" w:footer="992" w:gutter="0"/>
          <w:cols w:space="720" w:num="1"/>
          <w:docGrid w:linePitch="312" w:charSpace="0"/>
        </w:sectPr>
      </w:pPr>
    </w:p>
    <w:p>
      <w:pPr>
        <w:pStyle w:val="17"/>
        <w:snapToGrid w:val="0"/>
        <w:spacing w:beforeLines="0" w:afterLines="0" w:line="360" w:lineRule="auto"/>
        <w:jc w:val="center"/>
        <w:outlineLvl w:val="0"/>
        <w:rPr>
          <w:rFonts w:hint="eastAsia" w:ascii="等线" w:hAnsi="等线" w:eastAsia="等线" w:cs="等线"/>
          <w:sz w:val="21"/>
          <w:szCs w:val="21"/>
        </w:rPr>
      </w:pPr>
      <w:r>
        <w:rPr>
          <w:rFonts w:hint="eastAsia" w:ascii="等线" w:hAnsi="等线" w:eastAsia="等线" w:cs="等线"/>
          <w:sz w:val="21"/>
          <w:szCs w:val="21"/>
        </w:rPr>
        <w:t>第一章  公开招标采购公告</w:t>
      </w:r>
    </w:p>
    <w:p>
      <w:pPr>
        <w:pStyle w:val="3"/>
        <w:tabs>
          <w:tab w:val="left" w:pos="0"/>
          <w:tab w:val="left" w:pos="3165"/>
          <w:tab w:val="center" w:pos="4153"/>
        </w:tabs>
        <w:autoSpaceDE w:val="0"/>
        <w:autoSpaceDN w:val="0"/>
        <w:adjustRightInd w:val="0"/>
        <w:spacing w:line="360" w:lineRule="auto"/>
        <w:rPr>
          <w:rFonts w:hint="eastAsia" w:ascii="等线" w:hAnsi="等线" w:eastAsia="等线" w:cs="等线"/>
          <w:sz w:val="21"/>
          <w:szCs w:val="21"/>
        </w:rPr>
      </w:pPr>
      <w:bookmarkStart w:id="0" w:name="_Toc28359001"/>
      <w:bookmarkStart w:id="1" w:name="_Toc35393789"/>
      <w:r>
        <w:rPr>
          <w:rFonts w:hint="eastAsia" w:ascii="等线" w:hAnsi="等线" w:eastAsia="等线" w:cs="等线"/>
          <w:sz w:val="21"/>
          <w:szCs w:val="21"/>
        </w:rPr>
        <w:t>招标公告</w:t>
      </w:r>
      <w:bookmarkEnd w:id="0"/>
      <w:bookmarkEnd w:id="1"/>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等线" w:hAnsi="等线" w:eastAsia="等线" w:cs="等线"/>
          <w:szCs w:val="21"/>
        </w:rPr>
      </w:pPr>
      <w:r>
        <w:rPr>
          <w:rFonts w:hint="eastAsia" w:ascii="等线" w:hAnsi="等线" w:eastAsia="等线" w:cs="等线"/>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等线" w:hAnsi="等线" w:eastAsia="等线" w:cs="等线"/>
          <w:szCs w:val="21"/>
        </w:rPr>
      </w:pPr>
      <w:r>
        <w:rPr>
          <w:rFonts w:hint="eastAsia" w:ascii="等线" w:hAnsi="等线" w:eastAsia="等线" w:cs="等线"/>
          <w:szCs w:val="21"/>
          <w:u w:val="single"/>
        </w:rPr>
        <w:t>余姚市阳明街道城中村一体化保洁服务</w:t>
      </w:r>
      <w:r>
        <w:rPr>
          <w:rFonts w:hint="eastAsia" w:ascii="等线" w:hAnsi="等线" w:eastAsia="等线" w:cs="等线"/>
          <w:szCs w:val="21"/>
        </w:rPr>
        <w:t>的潜在投标人应在</w:t>
      </w:r>
      <w:r>
        <w:rPr>
          <w:rFonts w:hint="eastAsia" w:ascii="等线" w:hAnsi="等线" w:eastAsia="等线" w:cs="等线"/>
          <w:szCs w:val="21"/>
          <w:u w:val="single"/>
        </w:rPr>
        <w:t>（政采云平台（http://zfcg.czt.zj.gov.cn）</w:t>
      </w:r>
      <w:r>
        <w:rPr>
          <w:rFonts w:hint="eastAsia" w:ascii="等线" w:hAnsi="等线" w:eastAsia="等线" w:cs="等线"/>
          <w:szCs w:val="21"/>
        </w:rPr>
        <w:t>获取招标文件，并于</w:t>
      </w:r>
      <w:r>
        <w:rPr>
          <w:rFonts w:hint="eastAsia" w:ascii="等线" w:hAnsi="等线" w:eastAsia="等线" w:cs="等线"/>
          <w:b/>
          <w:bCs/>
          <w:szCs w:val="21"/>
          <w:u w:val="thick" w:color="FF0000"/>
        </w:rPr>
        <w:t>2021年10月</w:t>
      </w:r>
      <w:r>
        <w:rPr>
          <w:rFonts w:hint="eastAsia" w:ascii="等线" w:hAnsi="等线" w:eastAsia="等线" w:cs="等线"/>
          <w:b/>
          <w:bCs/>
          <w:szCs w:val="21"/>
          <w:u w:val="thick" w:color="FF0000"/>
          <w:lang w:val="en-US" w:eastAsia="zh-CN"/>
        </w:rPr>
        <w:t>21</w:t>
      </w:r>
      <w:r>
        <w:rPr>
          <w:rFonts w:hint="eastAsia" w:ascii="等线" w:hAnsi="等线" w:eastAsia="等线" w:cs="等线"/>
          <w:b/>
          <w:bCs/>
          <w:szCs w:val="21"/>
          <w:u w:val="thick" w:color="FF0000"/>
        </w:rPr>
        <w:t>日</w:t>
      </w:r>
      <w:r>
        <w:rPr>
          <w:rFonts w:hint="eastAsia" w:ascii="等线" w:hAnsi="等线" w:eastAsia="等线" w:cs="等线"/>
          <w:b/>
          <w:bCs/>
          <w:szCs w:val="21"/>
          <w:u w:val="thick" w:color="FF0000"/>
          <w:lang w:val="en-US" w:eastAsia="zh-CN"/>
        </w:rPr>
        <w:t>下</w:t>
      </w:r>
      <w:r>
        <w:rPr>
          <w:rFonts w:hint="eastAsia" w:ascii="等线" w:hAnsi="等线" w:eastAsia="等线" w:cs="等线"/>
          <w:b/>
          <w:bCs/>
          <w:szCs w:val="21"/>
          <w:u w:val="thick" w:color="FF0000"/>
        </w:rPr>
        <w:t>午</w:t>
      </w:r>
      <w:r>
        <w:rPr>
          <w:rFonts w:hint="eastAsia" w:ascii="等线" w:hAnsi="等线" w:eastAsia="等线" w:cs="等线"/>
          <w:b/>
          <w:bCs/>
          <w:szCs w:val="21"/>
          <w:u w:val="thick" w:color="FF0000"/>
          <w:lang w:val="en-US" w:eastAsia="zh-CN"/>
        </w:rPr>
        <w:t>2</w:t>
      </w:r>
      <w:r>
        <w:rPr>
          <w:rFonts w:hint="eastAsia" w:ascii="等线" w:hAnsi="等线" w:eastAsia="等线" w:cs="等线"/>
          <w:b/>
          <w:bCs/>
          <w:szCs w:val="21"/>
          <w:u w:val="thick" w:color="FF0000"/>
        </w:rPr>
        <w:t>点00分</w:t>
      </w:r>
      <w:r>
        <w:rPr>
          <w:rFonts w:hint="eastAsia" w:ascii="等线" w:hAnsi="等线" w:eastAsia="等线" w:cs="等线"/>
          <w:bCs/>
          <w:szCs w:val="21"/>
          <w:u w:val="single"/>
        </w:rPr>
        <w:t>（</w:t>
      </w:r>
      <w:r>
        <w:rPr>
          <w:rFonts w:hint="eastAsia" w:ascii="等线" w:hAnsi="等线" w:eastAsia="等线" w:cs="等线"/>
          <w:bCs/>
          <w:szCs w:val="21"/>
        </w:rPr>
        <w:t>北京时间）前递交电子投标文件</w:t>
      </w:r>
      <w:r>
        <w:rPr>
          <w:rFonts w:hint="eastAsia" w:ascii="等线" w:hAnsi="等线" w:eastAsia="等线" w:cs="等线"/>
          <w:szCs w:val="21"/>
        </w:rPr>
        <w:t>。</w:t>
      </w:r>
    </w:p>
    <w:p>
      <w:pPr>
        <w:pStyle w:val="4"/>
        <w:spacing w:line="360" w:lineRule="auto"/>
        <w:rPr>
          <w:rFonts w:hint="eastAsia" w:ascii="等线" w:hAnsi="等线" w:eastAsia="等线" w:cs="等线"/>
          <w:b w:val="0"/>
          <w:sz w:val="21"/>
          <w:szCs w:val="21"/>
        </w:rPr>
      </w:pPr>
      <w:bookmarkStart w:id="2" w:name="_Toc28359002"/>
      <w:bookmarkStart w:id="3" w:name="_Toc35393621"/>
      <w:bookmarkStart w:id="4" w:name="_Toc28359079"/>
      <w:bookmarkStart w:id="5" w:name="_Toc35393790"/>
      <w:bookmarkStart w:id="6" w:name="_Hlk24379207"/>
      <w:r>
        <w:rPr>
          <w:rFonts w:hint="eastAsia" w:ascii="等线" w:hAnsi="等线" w:eastAsia="等线" w:cs="等线"/>
          <w:b w:val="0"/>
          <w:sz w:val="21"/>
          <w:szCs w:val="21"/>
        </w:rPr>
        <w:t>一、项目基本情况</w:t>
      </w:r>
      <w:bookmarkEnd w:id="2"/>
      <w:bookmarkEnd w:id="3"/>
      <w:bookmarkEnd w:id="4"/>
      <w:bookmarkEnd w:id="5"/>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项目编号：JXYJ-2021-050</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项目名称：余姚市阳明街道城中村一体化保洁服务</w:t>
      </w:r>
    </w:p>
    <w:bookmarkEnd w:id="6"/>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采购需求：</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1500"/>
        <w:gridCol w:w="1525"/>
        <w:gridCol w:w="1391"/>
        <w:gridCol w:w="1363"/>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262" w:type="pct"/>
            <w:vAlign w:val="center"/>
          </w:tcPr>
          <w:p>
            <w:pPr>
              <w:tabs>
                <w:tab w:val="left" w:pos="426"/>
              </w:tabs>
              <w:spacing w:line="360" w:lineRule="auto"/>
              <w:jc w:val="center"/>
              <w:rPr>
                <w:rFonts w:hint="eastAsia" w:ascii="等线" w:hAnsi="等线" w:eastAsia="等线" w:cs="等线"/>
                <w:szCs w:val="21"/>
              </w:rPr>
            </w:pPr>
            <w:r>
              <w:rPr>
                <w:rFonts w:hint="eastAsia" w:ascii="等线" w:hAnsi="等线" w:eastAsia="等线" w:cs="等线"/>
                <w:szCs w:val="21"/>
              </w:rPr>
              <w:t>序号</w:t>
            </w:r>
          </w:p>
        </w:tc>
        <w:tc>
          <w:tcPr>
            <w:tcW w:w="879" w:type="pct"/>
            <w:vAlign w:val="center"/>
          </w:tcPr>
          <w:p>
            <w:pPr>
              <w:tabs>
                <w:tab w:val="left" w:pos="426"/>
              </w:tabs>
              <w:spacing w:line="360" w:lineRule="auto"/>
              <w:jc w:val="center"/>
              <w:rPr>
                <w:rFonts w:hint="eastAsia" w:ascii="等线" w:hAnsi="等线" w:eastAsia="等线" w:cs="等线"/>
                <w:szCs w:val="21"/>
              </w:rPr>
            </w:pPr>
            <w:r>
              <w:rPr>
                <w:rFonts w:hint="eastAsia" w:ascii="等线" w:hAnsi="等线" w:eastAsia="等线" w:cs="等线"/>
                <w:szCs w:val="21"/>
              </w:rPr>
              <w:t>项目名称</w:t>
            </w:r>
          </w:p>
        </w:tc>
        <w:tc>
          <w:tcPr>
            <w:tcW w:w="894" w:type="pct"/>
            <w:vAlign w:val="center"/>
          </w:tcPr>
          <w:p>
            <w:pPr>
              <w:tabs>
                <w:tab w:val="left" w:pos="426"/>
              </w:tabs>
              <w:spacing w:line="360" w:lineRule="auto"/>
              <w:jc w:val="center"/>
              <w:rPr>
                <w:rFonts w:hint="eastAsia" w:ascii="等线" w:hAnsi="等线" w:eastAsia="等线" w:cs="等线"/>
                <w:szCs w:val="21"/>
              </w:rPr>
            </w:pPr>
            <w:r>
              <w:rPr>
                <w:rFonts w:hint="eastAsia" w:ascii="等线" w:hAnsi="等线" w:eastAsia="等线" w:cs="等线"/>
                <w:szCs w:val="21"/>
              </w:rPr>
              <w:t>服务期限</w:t>
            </w:r>
          </w:p>
        </w:tc>
        <w:tc>
          <w:tcPr>
            <w:tcW w:w="815" w:type="pct"/>
            <w:vAlign w:val="center"/>
          </w:tcPr>
          <w:p>
            <w:pPr>
              <w:tabs>
                <w:tab w:val="left" w:pos="426"/>
              </w:tabs>
              <w:spacing w:line="360" w:lineRule="auto"/>
              <w:jc w:val="center"/>
              <w:rPr>
                <w:rFonts w:hint="eastAsia" w:ascii="等线" w:hAnsi="等线" w:eastAsia="等线" w:cs="等线"/>
                <w:szCs w:val="21"/>
              </w:rPr>
            </w:pPr>
            <w:r>
              <w:rPr>
                <w:rFonts w:hint="eastAsia" w:ascii="等线" w:hAnsi="等线" w:eastAsia="等线" w:cs="等线"/>
                <w:szCs w:val="21"/>
              </w:rPr>
              <w:t>预算价</w:t>
            </w:r>
          </w:p>
        </w:tc>
        <w:tc>
          <w:tcPr>
            <w:tcW w:w="799" w:type="pct"/>
            <w:vAlign w:val="center"/>
          </w:tcPr>
          <w:p>
            <w:pPr>
              <w:tabs>
                <w:tab w:val="left" w:pos="426"/>
              </w:tabs>
              <w:spacing w:line="360" w:lineRule="auto"/>
              <w:jc w:val="center"/>
              <w:rPr>
                <w:rFonts w:hint="eastAsia" w:ascii="等线" w:hAnsi="等线" w:eastAsia="等线" w:cs="等线"/>
                <w:szCs w:val="21"/>
              </w:rPr>
            </w:pPr>
            <w:r>
              <w:rPr>
                <w:rFonts w:hint="eastAsia" w:ascii="等线" w:hAnsi="等线" w:eastAsia="等线" w:cs="等线"/>
                <w:szCs w:val="21"/>
              </w:rPr>
              <w:t>最高限价</w:t>
            </w:r>
          </w:p>
        </w:tc>
        <w:tc>
          <w:tcPr>
            <w:tcW w:w="1348" w:type="pct"/>
            <w:vAlign w:val="center"/>
          </w:tcPr>
          <w:p>
            <w:pPr>
              <w:tabs>
                <w:tab w:val="left" w:pos="426"/>
              </w:tabs>
              <w:spacing w:line="360" w:lineRule="auto"/>
              <w:jc w:val="center"/>
              <w:rPr>
                <w:rFonts w:hint="eastAsia" w:ascii="等线" w:hAnsi="等线" w:eastAsia="等线" w:cs="等线"/>
                <w:szCs w:val="21"/>
              </w:rPr>
            </w:pPr>
            <w:r>
              <w:rPr>
                <w:rFonts w:hint="eastAsia" w:ascii="等线" w:hAnsi="等线" w:eastAsia="等线" w:cs="等线"/>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 w:type="pct"/>
            <w:vAlign w:val="center"/>
          </w:tcPr>
          <w:p>
            <w:pPr>
              <w:tabs>
                <w:tab w:val="left" w:pos="426"/>
              </w:tabs>
              <w:spacing w:line="360" w:lineRule="auto"/>
              <w:jc w:val="center"/>
              <w:rPr>
                <w:rFonts w:hint="eastAsia" w:ascii="等线" w:hAnsi="等线" w:eastAsia="等线" w:cs="等线"/>
                <w:szCs w:val="21"/>
              </w:rPr>
            </w:pPr>
            <w:r>
              <w:rPr>
                <w:rFonts w:hint="eastAsia" w:ascii="等线" w:hAnsi="等线" w:eastAsia="等线" w:cs="等线"/>
                <w:szCs w:val="21"/>
              </w:rPr>
              <w:t>一</w:t>
            </w:r>
          </w:p>
        </w:tc>
        <w:tc>
          <w:tcPr>
            <w:tcW w:w="879" w:type="pct"/>
            <w:vAlign w:val="center"/>
          </w:tcPr>
          <w:p>
            <w:pPr>
              <w:spacing w:beforeLines="50" w:line="360" w:lineRule="auto"/>
              <w:jc w:val="center"/>
              <w:rPr>
                <w:rFonts w:hint="eastAsia" w:ascii="等线" w:hAnsi="等线" w:eastAsia="等线" w:cs="等线"/>
                <w:szCs w:val="21"/>
              </w:rPr>
            </w:pPr>
            <w:r>
              <w:rPr>
                <w:rFonts w:hint="eastAsia" w:ascii="等线" w:hAnsi="等线" w:eastAsia="等线" w:cs="等线"/>
                <w:szCs w:val="21"/>
              </w:rPr>
              <w:t>余姚市阳明街道城中村一体化保洁服务</w:t>
            </w:r>
          </w:p>
        </w:tc>
        <w:tc>
          <w:tcPr>
            <w:tcW w:w="894" w:type="pct"/>
            <w:vAlign w:val="center"/>
          </w:tcPr>
          <w:p>
            <w:pPr>
              <w:tabs>
                <w:tab w:val="left" w:pos="426"/>
              </w:tabs>
              <w:spacing w:line="360" w:lineRule="auto"/>
              <w:jc w:val="center"/>
              <w:rPr>
                <w:rFonts w:hint="eastAsia" w:ascii="等线" w:hAnsi="等线" w:eastAsia="等线" w:cs="等线"/>
                <w:snapToGrid w:val="0"/>
                <w:szCs w:val="21"/>
              </w:rPr>
            </w:pPr>
            <w:r>
              <w:rPr>
                <w:rFonts w:hint="eastAsia" w:ascii="等线" w:hAnsi="等线" w:eastAsia="等线" w:cs="等线"/>
                <w:snapToGrid w:val="0"/>
                <w:szCs w:val="21"/>
              </w:rPr>
              <w:t>服务期1年</w:t>
            </w:r>
          </w:p>
        </w:tc>
        <w:tc>
          <w:tcPr>
            <w:tcW w:w="815" w:type="pct"/>
            <w:vAlign w:val="center"/>
          </w:tcPr>
          <w:p>
            <w:pPr>
              <w:tabs>
                <w:tab w:val="left" w:pos="426"/>
              </w:tabs>
              <w:spacing w:line="360" w:lineRule="auto"/>
              <w:jc w:val="center"/>
              <w:rPr>
                <w:rFonts w:hint="eastAsia" w:ascii="等线" w:hAnsi="等线" w:eastAsia="等线" w:cs="等线"/>
                <w:szCs w:val="21"/>
              </w:rPr>
            </w:pPr>
            <w:r>
              <w:rPr>
                <w:rFonts w:hint="eastAsia" w:ascii="等线" w:hAnsi="等线" w:eastAsia="等线" w:cs="等线"/>
                <w:szCs w:val="21"/>
              </w:rPr>
              <w:t>586.9524</w:t>
            </w:r>
          </w:p>
          <w:p>
            <w:pPr>
              <w:tabs>
                <w:tab w:val="left" w:pos="426"/>
              </w:tabs>
              <w:spacing w:line="360" w:lineRule="auto"/>
              <w:jc w:val="center"/>
              <w:rPr>
                <w:rFonts w:hint="eastAsia" w:ascii="等线" w:hAnsi="等线" w:eastAsia="等线" w:cs="等线"/>
                <w:szCs w:val="21"/>
              </w:rPr>
            </w:pPr>
            <w:r>
              <w:rPr>
                <w:rFonts w:hint="eastAsia" w:ascii="等线" w:hAnsi="等线" w:eastAsia="等线" w:cs="等线"/>
                <w:szCs w:val="21"/>
              </w:rPr>
              <w:t>万元</w:t>
            </w:r>
          </w:p>
        </w:tc>
        <w:tc>
          <w:tcPr>
            <w:tcW w:w="799" w:type="pct"/>
            <w:vAlign w:val="center"/>
          </w:tcPr>
          <w:p>
            <w:pPr>
              <w:tabs>
                <w:tab w:val="left" w:pos="426"/>
              </w:tabs>
              <w:spacing w:line="360" w:lineRule="auto"/>
              <w:jc w:val="center"/>
              <w:rPr>
                <w:rFonts w:hint="eastAsia" w:ascii="等线" w:hAnsi="等线" w:eastAsia="等线" w:cs="等线"/>
                <w:szCs w:val="21"/>
              </w:rPr>
            </w:pPr>
            <w:r>
              <w:rPr>
                <w:rFonts w:hint="eastAsia" w:ascii="等线" w:hAnsi="等线" w:eastAsia="等线" w:cs="等线"/>
                <w:szCs w:val="21"/>
              </w:rPr>
              <w:t>586.9524</w:t>
            </w:r>
          </w:p>
          <w:p>
            <w:pPr>
              <w:tabs>
                <w:tab w:val="left" w:pos="426"/>
              </w:tabs>
              <w:spacing w:line="360" w:lineRule="auto"/>
              <w:jc w:val="center"/>
              <w:rPr>
                <w:rFonts w:hint="eastAsia" w:ascii="等线" w:hAnsi="等线" w:eastAsia="等线" w:cs="等线"/>
                <w:color w:val="FF0000"/>
                <w:szCs w:val="21"/>
              </w:rPr>
            </w:pPr>
            <w:r>
              <w:rPr>
                <w:rFonts w:hint="eastAsia" w:ascii="等线" w:hAnsi="等线" w:eastAsia="等线" w:cs="等线"/>
                <w:szCs w:val="21"/>
              </w:rPr>
              <w:t>万元</w:t>
            </w:r>
          </w:p>
        </w:tc>
        <w:tc>
          <w:tcPr>
            <w:tcW w:w="1348" w:type="pct"/>
            <w:vAlign w:val="center"/>
          </w:tcPr>
          <w:p>
            <w:pPr>
              <w:tabs>
                <w:tab w:val="left" w:pos="426"/>
              </w:tabs>
              <w:spacing w:line="360" w:lineRule="auto"/>
              <w:jc w:val="center"/>
              <w:rPr>
                <w:rFonts w:hint="eastAsia" w:ascii="等线" w:hAnsi="等线" w:eastAsia="等线" w:cs="等线"/>
                <w:szCs w:val="21"/>
              </w:rPr>
            </w:pPr>
            <w:r>
              <w:rPr>
                <w:rFonts w:hint="eastAsia" w:ascii="等线" w:hAnsi="等线" w:eastAsia="等线" w:cs="等线"/>
                <w:szCs w:val="21"/>
              </w:rPr>
              <w:t>城中村一体化保洁服务，详见“招标文件第二章”</w:t>
            </w:r>
          </w:p>
        </w:tc>
      </w:tr>
    </w:tbl>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合同履行期限：1年</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本项目不接受联合体投标。</w:t>
      </w:r>
    </w:p>
    <w:p>
      <w:pPr>
        <w:pStyle w:val="4"/>
        <w:spacing w:line="360" w:lineRule="auto"/>
        <w:rPr>
          <w:rFonts w:hint="eastAsia" w:ascii="等线" w:hAnsi="等线" w:eastAsia="等线" w:cs="等线"/>
          <w:b w:val="0"/>
          <w:sz w:val="21"/>
          <w:szCs w:val="21"/>
        </w:rPr>
      </w:pPr>
      <w:bookmarkStart w:id="7" w:name="_Toc28359003"/>
      <w:bookmarkStart w:id="8" w:name="_Toc35393791"/>
      <w:bookmarkStart w:id="9" w:name="_Toc28359080"/>
      <w:bookmarkStart w:id="10" w:name="_Toc35393622"/>
      <w:r>
        <w:rPr>
          <w:rFonts w:hint="eastAsia" w:ascii="等线" w:hAnsi="等线" w:eastAsia="等线" w:cs="等线"/>
          <w:b w:val="0"/>
          <w:sz w:val="21"/>
          <w:szCs w:val="21"/>
        </w:rPr>
        <w:t>二、申请人的资格要求</w:t>
      </w:r>
      <w:bookmarkEnd w:id="7"/>
      <w:bookmarkEnd w:id="8"/>
      <w:bookmarkEnd w:id="9"/>
      <w:bookmarkEnd w:id="10"/>
    </w:p>
    <w:p>
      <w:pPr>
        <w:pStyle w:val="17"/>
        <w:spacing w:before="120" w:after="120" w:line="360" w:lineRule="auto"/>
        <w:ind w:firstLine="315" w:firstLineChars="150"/>
        <w:rPr>
          <w:rFonts w:hint="eastAsia" w:ascii="等线" w:hAnsi="等线" w:eastAsia="等线" w:cs="等线"/>
          <w:sz w:val="21"/>
          <w:szCs w:val="21"/>
        </w:rPr>
      </w:pPr>
      <w:r>
        <w:rPr>
          <w:rFonts w:hint="eastAsia" w:ascii="等线" w:hAnsi="等线" w:eastAsia="等线" w:cs="等线"/>
          <w:sz w:val="21"/>
          <w:szCs w:val="21"/>
        </w:rPr>
        <w:t>1.满足《中华人民共和国政府采购法》第二十二条规定且未列入“www.creditchina.gov.cn、www.ccgp.gov.cn”网站失信被执行人、重大税收违法案件当事人名单、政府采购严重违法失信记录名单在禁止参加采购期限的供应商；</w:t>
      </w:r>
    </w:p>
    <w:p>
      <w:pPr>
        <w:spacing w:line="360" w:lineRule="auto"/>
        <w:ind w:firstLine="420" w:firstLineChars="200"/>
        <w:rPr>
          <w:rFonts w:hint="eastAsia" w:ascii="等线" w:hAnsi="等线" w:eastAsia="等线" w:cs="等线"/>
          <w:szCs w:val="21"/>
        </w:rPr>
      </w:pPr>
      <w:bookmarkStart w:id="11" w:name="_Toc28359004"/>
      <w:bookmarkStart w:id="12" w:name="_Toc28359081"/>
      <w:r>
        <w:rPr>
          <w:rFonts w:hint="eastAsia" w:ascii="等线" w:hAnsi="等线" w:eastAsia="等线" w:cs="等线"/>
          <w:szCs w:val="21"/>
        </w:rPr>
        <w:t>2.落实政府采购政策需满足的资格要求：</w:t>
      </w:r>
      <w:r>
        <w:rPr>
          <w:rFonts w:hint="eastAsia" w:ascii="等线" w:hAnsi="等线" w:eastAsia="等线" w:cs="等线"/>
          <w:i/>
          <w:iCs/>
          <w:szCs w:val="21"/>
          <w:u w:val="single"/>
        </w:rPr>
        <w:t>无</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3.本项目的特定资格要求：</w:t>
      </w:r>
      <w:r>
        <w:rPr>
          <w:rFonts w:hint="eastAsia" w:ascii="等线" w:hAnsi="等线" w:eastAsia="等线" w:cs="等线"/>
          <w:i/>
          <w:iCs/>
          <w:szCs w:val="21"/>
          <w:u w:val="single"/>
        </w:rPr>
        <w:t>无</w:t>
      </w:r>
      <w:r>
        <w:rPr>
          <w:rFonts w:hint="eastAsia" w:ascii="等线" w:hAnsi="等线" w:eastAsia="等线" w:cs="等线"/>
          <w:szCs w:val="21"/>
        </w:rPr>
        <w:t>。</w:t>
      </w:r>
    </w:p>
    <w:p>
      <w:pPr>
        <w:pStyle w:val="4"/>
        <w:spacing w:line="360" w:lineRule="auto"/>
        <w:rPr>
          <w:rFonts w:hint="eastAsia" w:ascii="等线" w:hAnsi="等线" w:eastAsia="等线" w:cs="等线"/>
          <w:b w:val="0"/>
          <w:bCs w:val="0"/>
          <w:sz w:val="21"/>
          <w:szCs w:val="21"/>
        </w:rPr>
      </w:pPr>
      <w:bookmarkStart w:id="13" w:name="_Toc35393623"/>
      <w:bookmarkStart w:id="14" w:name="_Toc35393792"/>
      <w:r>
        <w:rPr>
          <w:rFonts w:hint="eastAsia" w:ascii="等线" w:hAnsi="等线" w:eastAsia="等线" w:cs="等线"/>
          <w:b w:val="0"/>
          <w:bCs w:val="0"/>
          <w:sz w:val="21"/>
          <w:szCs w:val="21"/>
        </w:rPr>
        <w:t>三、获取招标文件</w:t>
      </w:r>
      <w:bookmarkEnd w:id="11"/>
      <w:bookmarkEnd w:id="12"/>
      <w:bookmarkEnd w:id="13"/>
      <w:bookmarkEnd w:id="14"/>
    </w:p>
    <w:p>
      <w:pPr>
        <w:spacing w:line="360" w:lineRule="auto"/>
        <w:ind w:firstLine="540"/>
        <w:rPr>
          <w:rFonts w:hint="eastAsia" w:ascii="等线" w:hAnsi="等线" w:eastAsia="等线" w:cs="等线"/>
          <w:szCs w:val="21"/>
        </w:rPr>
      </w:pPr>
      <w:r>
        <w:rPr>
          <w:rFonts w:hint="eastAsia" w:ascii="等线" w:hAnsi="等线" w:eastAsia="等线" w:cs="等线"/>
          <w:szCs w:val="21"/>
        </w:rPr>
        <w:t>时间：</w:t>
      </w:r>
      <w:r>
        <w:rPr>
          <w:rFonts w:hint="eastAsia" w:ascii="等线" w:hAnsi="等线" w:eastAsia="等线" w:cs="等线"/>
          <w:szCs w:val="21"/>
          <w:u w:val="single"/>
        </w:rPr>
        <w:t>公告发布之日</w:t>
      </w:r>
      <w:r>
        <w:rPr>
          <w:rFonts w:hint="eastAsia" w:ascii="等线" w:hAnsi="等线" w:eastAsia="等线" w:cs="等线"/>
          <w:szCs w:val="21"/>
        </w:rPr>
        <w:t>至</w:t>
      </w:r>
      <w:r>
        <w:rPr>
          <w:rFonts w:hint="eastAsia" w:ascii="等线" w:hAnsi="等线" w:eastAsia="等线" w:cs="等线"/>
          <w:b/>
          <w:bCs/>
          <w:szCs w:val="21"/>
          <w:u w:val="thick" w:color="FF0000"/>
        </w:rPr>
        <w:t>2021年10月</w:t>
      </w:r>
      <w:r>
        <w:rPr>
          <w:rFonts w:hint="eastAsia" w:ascii="等线" w:hAnsi="等线" w:eastAsia="等线" w:cs="等线"/>
          <w:b/>
          <w:bCs/>
          <w:szCs w:val="21"/>
          <w:u w:val="thick" w:color="FF0000"/>
          <w:lang w:val="en-US" w:eastAsia="zh-CN"/>
        </w:rPr>
        <w:t>15</w:t>
      </w:r>
      <w:r>
        <w:rPr>
          <w:rFonts w:hint="eastAsia" w:ascii="等线" w:hAnsi="等线" w:eastAsia="等线" w:cs="等线"/>
          <w:b/>
          <w:bCs/>
          <w:szCs w:val="21"/>
          <w:u w:val="thick" w:color="FF0000"/>
        </w:rPr>
        <w:t>日</w:t>
      </w:r>
      <w:r>
        <w:rPr>
          <w:rFonts w:hint="eastAsia" w:ascii="等线" w:hAnsi="等线" w:eastAsia="等线" w:cs="等线"/>
          <w:szCs w:val="21"/>
        </w:rPr>
        <w:t>（北京时间，法定节假日除外）</w:t>
      </w:r>
    </w:p>
    <w:p>
      <w:pPr>
        <w:widowControl/>
        <w:spacing w:line="360" w:lineRule="auto"/>
        <w:ind w:firstLine="480"/>
        <w:jc w:val="left"/>
        <w:rPr>
          <w:rFonts w:hint="eastAsia" w:ascii="等线" w:hAnsi="等线" w:eastAsia="等线" w:cs="等线"/>
          <w:szCs w:val="21"/>
        </w:rPr>
      </w:pPr>
      <w:r>
        <w:rPr>
          <w:rFonts w:hint="eastAsia" w:ascii="等线" w:hAnsi="等线" w:eastAsia="等线" w:cs="等线"/>
          <w:szCs w:val="21"/>
        </w:rPr>
        <w:t>地点：政采云平台（http://zfcg.czt.zj.gov.cn）；</w:t>
      </w:r>
    </w:p>
    <w:p>
      <w:pPr>
        <w:widowControl/>
        <w:spacing w:line="360" w:lineRule="auto"/>
        <w:ind w:firstLine="525" w:firstLineChars="250"/>
        <w:jc w:val="left"/>
        <w:rPr>
          <w:rFonts w:hint="eastAsia" w:ascii="等线" w:hAnsi="等线" w:eastAsia="等线" w:cs="等线"/>
          <w:szCs w:val="21"/>
        </w:rPr>
      </w:pPr>
      <w:r>
        <w:rPr>
          <w:rFonts w:hint="eastAsia" w:ascii="等线" w:hAnsi="等线" w:eastAsia="等线" w:cs="等线"/>
          <w:szCs w:val="21"/>
        </w:rPr>
        <w:t>方式：</w:t>
      </w:r>
    </w:p>
    <w:p>
      <w:pPr>
        <w:widowControl/>
        <w:spacing w:line="360" w:lineRule="auto"/>
        <w:ind w:firstLine="420"/>
        <w:jc w:val="left"/>
        <w:rPr>
          <w:rFonts w:hint="eastAsia" w:ascii="等线" w:hAnsi="等线" w:eastAsia="等线" w:cs="等线"/>
          <w:szCs w:val="21"/>
        </w:rPr>
      </w:pPr>
      <w:r>
        <w:rPr>
          <w:rFonts w:hint="eastAsia" w:ascii="等线" w:hAnsi="等线" w:eastAsia="等线" w:cs="等线"/>
          <w:szCs w:val="21"/>
        </w:rPr>
        <w:t>1、本项目招标文件实行“政府采购云平台”在线获取，不提供招标文件纸质版。供应商获取招标文件前应先完成“政府采购云平台”的账号注册；</w:t>
      </w:r>
    </w:p>
    <w:p>
      <w:pPr>
        <w:widowControl/>
        <w:spacing w:line="360" w:lineRule="auto"/>
        <w:ind w:firstLine="480"/>
        <w:jc w:val="left"/>
        <w:rPr>
          <w:rFonts w:hint="eastAsia" w:ascii="等线" w:hAnsi="等线" w:eastAsia="等线" w:cs="等线"/>
          <w:szCs w:val="21"/>
        </w:rPr>
      </w:pPr>
      <w:r>
        <w:rPr>
          <w:rFonts w:hint="eastAsia" w:ascii="等线" w:hAnsi="等线" w:eastAsia="等线" w:cs="等线"/>
          <w:szCs w:val="21"/>
        </w:rPr>
        <w:t>2、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widowControl/>
        <w:spacing w:line="360" w:lineRule="auto"/>
        <w:ind w:firstLine="480"/>
        <w:jc w:val="left"/>
        <w:rPr>
          <w:rFonts w:hint="eastAsia" w:ascii="等线" w:hAnsi="等线" w:eastAsia="等线" w:cs="等线"/>
          <w:szCs w:val="21"/>
        </w:rPr>
      </w:pPr>
      <w:r>
        <w:rPr>
          <w:rFonts w:hint="eastAsia" w:ascii="等线" w:hAnsi="等线" w:eastAsia="等线" w:cs="等线"/>
          <w:szCs w:val="21"/>
        </w:rPr>
        <w:t>3、招标公告附件内的招标文件（或采购需求）仅供阅览使用，投标人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pacing w:line="360" w:lineRule="auto"/>
        <w:ind w:firstLine="480"/>
        <w:jc w:val="left"/>
        <w:rPr>
          <w:rFonts w:hint="eastAsia" w:ascii="等线" w:hAnsi="等线" w:eastAsia="等线" w:cs="等线"/>
          <w:szCs w:val="21"/>
        </w:rPr>
      </w:pPr>
      <w:r>
        <w:rPr>
          <w:rFonts w:hint="eastAsia" w:ascii="等线" w:hAnsi="等线" w:eastAsia="等线" w:cs="等线"/>
          <w:szCs w:val="21"/>
        </w:rPr>
        <w:t>注：请投标人按上述要求获取招标文件，如未在“政采云”系统内完成相关流程，引起的投标无效责任自负。</w:t>
      </w:r>
    </w:p>
    <w:p>
      <w:pPr>
        <w:pStyle w:val="4"/>
        <w:spacing w:line="360" w:lineRule="auto"/>
        <w:rPr>
          <w:rFonts w:hint="eastAsia" w:ascii="等线" w:hAnsi="等线" w:eastAsia="等线" w:cs="等线"/>
          <w:b w:val="0"/>
          <w:sz w:val="21"/>
          <w:szCs w:val="21"/>
        </w:rPr>
      </w:pPr>
      <w:bookmarkStart w:id="15" w:name="_Toc28359005"/>
      <w:bookmarkStart w:id="16" w:name="_Toc28359082"/>
      <w:bookmarkStart w:id="17" w:name="_Toc35393793"/>
      <w:bookmarkStart w:id="18" w:name="_Toc35393624"/>
      <w:r>
        <w:rPr>
          <w:rFonts w:hint="eastAsia" w:ascii="等线" w:hAnsi="等线" w:eastAsia="等线" w:cs="等线"/>
          <w:b w:val="0"/>
          <w:sz w:val="21"/>
          <w:szCs w:val="21"/>
        </w:rPr>
        <w:t>四、提交投标文件</w:t>
      </w:r>
      <w:bookmarkEnd w:id="15"/>
      <w:bookmarkEnd w:id="16"/>
      <w:r>
        <w:rPr>
          <w:rFonts w:hint="eastAsia" w:ascii="等线" w:hAnsi="等线" w:eastAsia="等线" w:cs="等线"/>
          <w:b w:val="0"/>
          <w:sz w:val="21"/>
          <w:szCs w:val="21"/>
        </w:rPr>
        <w:t>截止时间、开标时间和地点</w:t>
      </w:r>
      <w:bookmarkEnd w:id="17"/>
      <w:bookmarkEnd w:id="18"/>
    </w:p>
    <w:p>
      <w:pPr>
        <w:spacing w:line="360" w:lineRule="auto"/>
        <w:ind w:firstLine="420" w:firstLineChars="200"/>
        <w:rPr>
          <w:rFonts w:hint="eastAsia" w:ascii="等线" w:hAnsi="等线" w:eastAsia="等线" w:cs="等线"/>
          <w:bCs/>
          <w:szCs w:val="21"/>
          <w:u w:val="single"/>
        </w:rPr>
      </w:pPr>
      <w:r>
        <w:rPr>
          <w:rFonts w:hint="eastAsia" w:ascii="等线" w:hAnsi="等线" w:eastAsia="等线" w:cs="等线"/>
          <w:b/>
          <w:bCs/>
          <w:szCs w:val="21"/>
          <w:u w:val="thick" w:color="FF0000"/>
        </w:rPr>
        <w:t>2021年10月</w:t>
      </w:r>
      <w:r>
        <w:rPr>
          <w:rFonts w:hint="eastAsia" w:ascii="等线" w:hAnsi="等线" w:eastAsia="等线" w:cs="等线"/>
          <w:b/>
          <w:bCs/>
          <w:szCs w:val="21"/>
          <w:u w:val="thick" w:color="FF0000"/>
          <w:lang w:val="en-US" w:eastAsia="zh-CN"/>
        </w:rPr>
        <w:t>21</w:t>
      </w:r>
      <w:r>
        <w:rPr>
          <w:rFonts w:hint="eastAsia" w:ascii="等线" w:hAnsi="等线" w:eastAsia="等线" w:cs="等线"/>
          <w:b/>
          <w:bCs/>
          <w:szCs w:val="21"/>
          <w:u w:val="thick" w:color="FF0000"/>
        </w:rPr>
        <w:t>日</w:t>
      </w:r>
      <w:r>
        <w:rPr>
          <w:rFonts w:hint="eastAsia" w:ascii="等线" w:hAnsi="等线" w:eastAsia="等线" w:cs="等线"/>
          <w:b/>
          <w:bCs/>
          <w:szCs w:val="21"/>
          <w:u w:val="thick" w:color="FF0000"/>
          <w:lang w:val="en-US" w:eastAsia="zh-CN"/>
        </w:rPr>
        <w:t>下</w:t>
      </w:r>
      <w:r>
        <w:rPr>
          <w:rFonts w:hint="eastAsia" w:ascii="等线" w:hAnsi="等线" w:eastAsia="等线" w:cs="等线"/>
          <w:b/>
          <w:bCs/>
          <w:szCs w:val="21"/>
          <w:u w:val="thick" w:color="FF0000"/>
        </w:rPr>
        <w:t>午</w:t>
      </w:r>
      <w:r>
        <w:rPr>
          <w:rFonts w:hint="eastAsia" w:ascii="等线" w:hAnsi="等线" w:eastAsia="等线" w:cs="等线"/>
          <w:b/>
          <w:bCs/>
          <w:szCs w:val="21"/>
          <w:u w:val="thick" w:color="FF0000"/>
          <w:lang w:val="en-US" w:eastAsia="zh-CN"/>
        </w:rPr>
        <w:t>2</w:t>
      </w:r>
      <w:r>
        <w:rPr>
          <w:rFonts w:hint="eastAsia" w:ascii="等线" w:hAnsi="等线" w:eastAsia="等线" w:cs="等线"/>
          <w:b/>
          <w:bCs/>
          <w:szCs w:val="21"/>
          <w:u w:val="thick" w:color="FF0000"/>
        </w:rPr>
        <w:t>点00分</w:t>
      </w:r>
      <w:r>
        <w:rPr>
          <w:rFonts w:hint="eastAsia" w:ascii="等线" w:hAnsi="等线" w:eastAsia="等线" w:cs="等线"/>
          <w:bCs/>
          <w:szCs w:val="21"/>
        </w:rPr>
        <w:t>（北京时间）</w:t>
      </w:r>
    </w:p>
    <w:p>
      <w:pPr>
        <w:spacing w:line="360" w:lineRule="auto"/>
        <w:ind w:firstLine="420" w:firstLineChars="200"/>
        <w:rPr>
          <w:rFonts w:hint="eastAsia" w:ascii="等线" w:hAnsi="等线" w:eastAsia="等线" w:cs="等线"/>
          <w:bCs/>
          <w:szCs w:val="21"/>
          <w:u w:val="single"/>
        </w:rPr>
      </w:pPr>
      <w:r>
        <w:rPr>
          <w:rFonts w:hint="eastAsia" w:ascii="等线" w:hAnsi="等线" w:eastAsia="等线" w:cs="等线"/>
          <w:szCs w:val="21"/>
        </w:rPr>
        <w:t>地点：本项目实行电子招投标，无须投标人到现场。</w:t>
      </w:r>
    </w:p>
    <w:p>
      <w:pPr>
        <w:pStyle w:val="4"/>
        <w:spacing w:line="360" w:lineRule="auto"/>
        <w:rPr>
          <w:rFonts w:hint="eastAsia" w:ascii="等线" w:hAnsi="等线" w:eastAsia="等线" w:cs="等线"/>
          <w:b w:val="0"/>
          <w:sz w:val="21"/>
          <w:szCs w:val="21"/>
        </w:rPr>
      </w:pPr>
      <w:bookmarkStart w:id="19" w:name="_Toc28359084"/>
      <w:bookmarkStart w:id="20" w:name="_Toc28359007"/>
      <w:bookmarkStart w:id="21" w:name="_Toc35393625"/>
      <w:bookmarkStart w:id="22" w:name="_Toc35393794"/>
      <w:r>
        <w:rPr>
          <w:rFonts w:hint="eastAsia" w:ascii="等线" w:hAnsi="等线" w:eastAsia="等线" w:cs="等线"/>
          <w:b w:val="0"/>
          <w:sz w:val="21"/>
          <w:szCs w:val="21"/>
        </w:rPr>
        <w:t>五、公告期限</w:t>
      </w:r>
      <w:bookmarkEnd w:id="19"/>
      <w:bookmarkEnd w:id="20"/>
      <w:bookmarkEnd w:id="21"/>
      <w:bookmarkEnd w:id="22"/>
      <w:r>
        <w:rPr>
          <w:rFonts w:hint="eastAsia" w:ascii="等线" w:hAnsi="等线" w:eastAsia="等线" w:cs="等线"/>
          <w:b w:val="0"/>
          <w:sz w:val="21"/>
          <w:szCs w:val="21"/>
        </w:rPr>
        <w:t>(招标文件公告期限)</w:t>
      </w:r>
    </w:p>
    <w:p>
      <w:pPr>
        <w:spacing w:line="360" w:lineRule="auto"/>
        <w:ind w:firstLine="420" w:firstLineChars="200"/>
        <w:rPr>
          <w:rFonts w:hint="eastAsia" w:ascii="等线" w:hAnsi="等线" w:eastAsia="等线" w:cs="等线"/>
          <w:kern w:val="0"/>
          <w:szCs w:val="21"/>
        </w:rPr>
      </w:pPr>
      <w:r>
        <w:rPr>
          <w:rFonts w:hint="eastAsia" w:ascii="等线" w:hAnsi="等线" w:eastAsia="等线" w:cs="等线"/>
          <w:kern w:val="0"/>
          <w:szCs w:val="21"/>
        </w:rPr>
        <w:t>自本公告发布之日起5个工作日。</w:t>
      </w:r>
    </w:p>
    <w:p>
      <w:pPr>
        <w:pStyle w:val="4"/>
        <w:spacing w:line="360" w:lineRule="auto"/>
        <w:rPr>
          <w:rFonts w:hint="eastAsia" w:ascii="等线" w:hAnsi="等线" w:eastAsia="等线" w:cs="等线"/>
          <w:b w:val="0"/>
          <w:sz w:val="21"/>
          <w:szCs w:val="21"/>
        </w:rPr>
      </w:pPr>
      <w:bookmarkStart w:id="23" w:name="_Toc35393795"/>
      <w:bookmarkStart w:id="24" w:name="_Toc35393626"/>
      <w:r>
        <w:rPr>
          <w:rFonts w:hint="eastAsia" w:ascii="等线" w:hAnsi="等线" w:eastAsia="等线" w:cs="等线"/>
          <w:b w:val="0"/>
          <w:sz w:val="21"/>
          <w:szCs w:val="21"/>
        </w:rPr>
        <w:t>六、其他补充事宜</w:t>
      </w:r>
      <w:bookmarkEnd w:id="23"/>
      <w:bookmarkEnd w:id="24"/>
    </w:p>
    <w:p>
      <w:pPr>
        <w:widowControl/>
        <w:spacing w:line="360" w:lineRule="auto"/>
        <w:ind w:firstLine="480"/>
        <w:jc w:val="left"/>
        <w:rPr>
          <w:rFonts w:hint="eastAsia" w:ascii="等线" w:hAnsi="等线" w:eastAsia="等线" w:cs="等线"/>
          <w:kern w:val="0"/>
          <w:szCs w:val="21"/>
        </w:rPr>
      </w:pPr>
      <w:r>
        <w:rPr>
          <w:rFonts w:hint="eastAsia" w:ascii="等线" w:hAnsi="等线" w:eastAsia="等线" w:cs="等线"/>
          <w:kern w:val="0"/>
          <w:szCs w:val="21"/>
        </w:rPr>
        <w:t>1、本次政府采购活动有关信息在浙江政府采购网和宁波市公共资源交易网余姚分网公布，视同送达所有潜在投标人。2、单位负责人为同一人或者存在直接控股、管理关系的不同供应商，不得参加同一合同项下的政府采购活动。3、除单一来源采购项目外，为采购项目提供整体设计、规范编制或者项目管理、监理、检测等服务的供应商，不得再参加该采购项目的其他采购活动。</w:t>
      </w:r>
    </w:p>
    <w:p>
      <w:pPr>
        <w:pStyle w:val="4"/>
        <w:spacing w:line="360" w:lineRule="auto"/>
        <w:rPr>
          <w:rFonts w:hint="eastAsia" w:ascii="等线" w:hAnsi="等线" w:eastAsia="等线" w:cs="等线"/>
          <w:sz w:val="21"/>
          <w:szCs w:val="21"/>
        </w:rPr>
      </w:pPr>
      <w:bookmarkStart w:id="25" w:name="_Toc35393796"/>
      <w:bookmarkStart w:id="26" w:name="_Toc35393627"/>
      <w:bookmarkStart w:id="27" w:name="_Toc28359008"/>
      <w:bookmarkStart w:id="28" w:name="_Toc28359085"/>
      <w:r>
        <w:rPr>
          <w:rFonts w:hint="eastAsia" w:ascii="等线" w:hAnsi="等线" w:eastAsia="等线" w:cs="等线"/>
          <w:b w:val="0"/>
          <w:sz w:val="21"/>
          <w:szCs w:val="21"/>
        </w:rPr>
        <w:t>七、对本次招标提出询问，请按以下方式联系。</w:t>
      </w:r>
      <w:bookmarkEnd w:id="25"/>
      <w:bookmarkEnd w:id="26"/>
      <w:bookmarkEnd w:id="27"/>
      <w:bookmarkEnd w:id="28"/>
    </w:p>
    <w:p>
      <w:pPr>
        <w:widowControl/>
        <w:spacing w:line="360" w:lineRule="auto"/>
        <w:jc w:val="left"/>
        <w:rPr>
          <w:rFonts w:hint="eastAsia" w:ascii="等线" w:hAnsi="等线" w:eastAsia="等线" w:cs="等线"/>
          <w:szCs w:val="21"/>
        </w:rPr>
      </w:pPr>
      <w:r>
        <w:rPr>
          <w:rFonts w:hint="eastAsia" w:ascii="等线" w:hAnsi="等线" w:eastAsia="等线" w:cs="等线"/>
          <w:szCs w:val="21"/>
        </w:rPr>
        <w:t>1.采购人信息</w:t>
      </w:r>
    </w:p>
    <w:p>
      <w:pPr>
        <w:spacing w:line="360" w:lineRule="auto"/>
        <w:ind w:firstLine="420" w:firstLineChars="200"/>
        <w:jc w:val="left"/>
        <w:rPr>
          <w:rFonts w:hint="eastAsia" w:ascii="等线" w:hAnsi="等线" w:eastAsia="等线" w:cs="等线"/>
          <w:szCs w:val="21"/>
          <w:u w:val="single"/>
        </w:rPr>
      </w:pPr>
      <w:r>
        <w:rPr>
          <w:rFonts w:hint="eastAsia" w:ascii="等线" w:hAnsi="等线" w:eastAsia="等线" w:cs="等线"/>
          <w:szCs w:val="21"/>
          <w:u w:val="single"/>
        </w:rPr>
        <w:t>采购人：余姚市人民政府阳明街道办事处</w:t>
      </w:r>
    </w:p>
    <w:p>
      <w:pPr>
        <w:spacing w:line="360" w:lineRule="auto"/>
        <w:ind w:firstLine="420" w:firstLineChars="200"/>
        <w:jc w:val="left"/>
        <w:rPr>
          <w:rFonts w:hint="eastAsia" w:ascii="等线" w:hAnsi="等线" w:eastAsia="等线" w:cs="等线"/>
          <w:szCs w:val="21"/>
          <w:u w:val="single"/>
        </w:rPr>
      </w:pPr>
      <w:r>
        <w:rPr>
          <w:rFonts w:hint="eastAsia" w:ascii="等线" w:hAnsi="等线" w:eastAsia="等线" w:cs="等线"/>
          <w:szCs w:val="21"/>
          <w:u w:val="single"/>
        </w:rPr>
        <w:t>地址：余姚市长安路22号</w:t>
      </w:r>
    </w:p>
    <w:p>
      <w:pPr>
        <w:spacing w:line="360" w:lineRule="auto"/>
        <w:ind w:firstLine="420" w:firstLineChars="200"/>
        <w:jc w:val="left"/>
        <w:rPr>
          <w:rFonts w:ascii="等线" w:hAnsi="等线" w:eastAsia="等线" w:cs="等线"/>
          <w:szCs w:val="21"/>
          <w:u w:val="single"/>
        </w:rPr>
      </w:pPr>
      <w:r>
        <w:rPr>
          <w:rFonts w:hint="eastAsia" w:ascii="等线" w:hAnsi="等线" w:eastAsia="等线" w:cs="等线"/>
          <w:szCs w:val="21"/>
          <w:u w:val="single"/>
        </w:rPr>
        <w:t>联系人：胡工  联系电话：0574</w:t>
      </w:r>
      <w:bookmarkStart w:id="29" w:name="_Toc28359009"/>
      <w:bookmarkStart w:id="30" w:name="_Toc28359086"/>
      <w:r>
        <w:rPr>
          <w:rFonts w:hint="eastAsia" w:ascii="等线" w:hAnsi="等线" w:eastAsia="等线" w:cs="等线"/>
          <w:szCs w:val="21"/>
          <w:u w:val="single"/>
          <w:lang w:val="en-US" w:eastAsia="zh-CN"/>
        </w:rPr>
        <w:t>-</w:t>
      </w:r>
      <w:r>
        <w:rPr>
          <w:rFonts w:hint="eastAsia" w:ascii="等线" w:hAnsi="等线" w:eastAsia="等线" w:cs="等线"/>
          <w:szCs w:val="21"/>
          <w:u w:val="single"/>
        </w:rPr>
        <w:t>62823782</w:t>
      </w:r>
    </w:p>
    <w:p>
      <w:pPr>
        <w:spacing w:line="360" w:lineRule="auto"/>
        <w:jc w:val="left"/>
        <w:rPr>
          <w:rFonts w:hint="eastAsia" w:ascii="等线" w:hAnsi="等线" w:eastAsia="等线" w:cs="等线"/>
          <w:szCs w:val="21"/>
        </w:rPr>
      </w:pPr>
      <w:r>
        <w:rPr>
          <w:rFonts w:hint="eastAsia" w:ascii="等线" w:hAnsi="等线" w:eastAsia="等线" w:cs="等线"/>
          <w:szCs w:val="21"/>
        </w:rPr>
        <w:t>2.采购代理机构信息</w:t>
      </w:r>
      <w:bookmarkEnd w:id="29"/>
      <w:bookmarkEnd w:id="30"/>
    </w:p>
    <w:p>
      <w:pPr>
        <w:spacing w:line="360" w:lineRule="auto"/>
        <w:ind w:firstLine="420" w:firstLineChars="200"/>
        <w:rPr>
          <w:rFonts w:hint="eastAsia" w:ascii="等线" w:hAnsi="等线" w:eastAsia="等线" w:cs="等线"/>
          <w:szCs w:val="21"/>
          <w:u w:val="single"/>
        </w:rPr>
      </w:pPr>
      <w:bookmarkStart w:id="31" w:name="_Toc28359087"/>
      <w:bookmarkStart w:id="32" w:name="_Toc28359010"/>
      <w:r>
        <w:rPr>
          <w:rFonts w:hint="eastAsia" w:ascii="等线" w:hAnsi="等线" w:eastAsia="等线" w:cs="等线"/>
          <w:szCs w:val="21"/>
          <w:u w:val="single"/>
        </w:rPr>
        <w:t>采购代理机构名称：嘉兴市银建工程咨询评估有限公司</w:t>
      </w:r>
    </w:p>
    <w:p>
      <w:pPr>
        <w:spacing w:line="360" w:lineRule="auto"/>
        <w:ind w:firstLine="420" w:firstLineChars="200"/>
        <w:rPr>
          <w:rFonts w:hint="eastAsia" w:ascii="等线" w:hAnsi="等线" w:eastAsia="等线" w:cs="等线"/>
          <w:szCs w:val="21"/>
          <w:u w:val="single"/>
        </w:rPr>
      </w:pPr>
      <w:r>
        <w:rPr>
          <w:rFonts w:hint="eastAsia" w:ascii="等线" w:hAnsi="等线" w:eastAsia="等线" w:cs="等线"/>
          <w:szCs w:val="21"/>
          <w:u w:val="single"/>
        </w:rPr>
        <w:t>地址：浙江省宁波市余姚市南雷南路328号合力大厦南幢5楼</w:t>
      </w:r>
    </w:p>
    <w:p>
      <w:pPr>
        <w:spacing w:line="360" w:lineRule="auto"/>
        <w:ind w:firstLine="630" w:firstLineChars="300"/>
        <w:rPr>
          <w:rFonts w:hint="eastAsia" w:ascii="等线" w:hAnsi="等线" w:eastAsia="等线" w:cs="等线"/>
          <w:szCs w:val="21"/>
          <w:u w:val="single"/>
        </w:rPr>
      </w:pPr>
      <w:r>
        <w:rPr>
          <w:rFonts w:hint="eastAsia" w:ascii="等线" w:hAnsi="等线" w:eastAsia="等线" w:cs="等线"/>
          <w:szCs w:val="21"/>
          <w:u w:val="single"/>
        </w:rPr>
        <w:t>电话：15857465349</w:t>
      </w:r>
    </w:p>
    <w:p>
      <w:pPr>
        <w:spacing w:line="360" w:lineRule="auto"/>
        <w:rPr>
          <w:rFonts w:hint="eastAsia" w:ascii="等线" w:hAnsi="等线" w:eastAsia="等线" w:cs="等线"/>
          <w:szCs w:val="21"/>
          <w:u w:val="single"/>
        </w:rPr>
      </w:pPr>
      <w:r>
        <w:rPr>
          <w:rFonts w:hint="eastAsia" w:ascii="等线" w:hAnsi="等线" w:eastAsia="等线" w:cs="等线"/>
          <w:szCs w:val="21"/>
        </w:rPr>
        <w:t>3.项目联系方式</w:t>
      </w:r>
      <w:bookmarkEnd w:id="31"/>
      <w:bookmarkEnd w:id="32"/>
    </w:p>
    <w:p>
      <w:pPr>
        <w:pStyle w:val="17"/>
        <w:spacing w:before="120" w:after="120" w:line="360" w:lineRule="auto"/>
        <w:ind w:firstLine="630" w:firstLineChars="300"/>
        <w:rPr>
          <w:rFonts w:hint="eastAsia" w:ascii="等线" w:hAnsi="等线" w:eastAsia="等线" w:cs="等线"/>
          <w:sz w:val="21"/>
          <w:szCs w:val="21"/>
          <w:u w:val="single"/>
        </w:rPr>
      </w:pPr>
      <w:r>
        <w:rPr>
          <w:rFonts w:hint="eastAsia" w:ascii="等线" w:hAnsi="等线" w:eastAsia="等线" w:cs="等线"/>
          <w:sz w:val="21"/>
          <w:szCs w:val="21"/>
          <w:u w:val="single"/>
        </w:rPr>
        <w:t>项目联系人：罗工</w:t>
      </w:r>
    </w:p>
    <w:p>
      <w:pPr>
        <w:spacing w:line="360" w:lineRule="auto"/>
        <w:ind w:firstLine="630" w:firstLineChars="300"/>
        <w:rPr>
          <w:rFonts w:hint="eastAsia" w:ascii="等线" w:hAnsi="等线" w:eastAsia="等线" w:cs="等线"/>
          <w:szCs w:val="21"/>
          <w:u w:val="single"/>
        </w:rPr>
      </w:pPr>
      <w:r>
        <w:rPr>
          <w:rFonts w:hint="eastAsia" w:ascii="等线" w:hAnsi="等线" w:eastAsia="等线" w:cs="等线"/>
          <w:szCs w:val="21"/>
          <w:u w:val="single"/>
        </w:rPr>
        <w:t>电　话：15857465349</w:t>
      </w:r>
    </w:p>
    <w:p>
      <w:pPr>
        <w:widowControl/>
        <w:spacing w:line="360" w:lineRule="auto"/>
        <w:jc w:val="left"/>
        <w:rPr>
          <w:rFonts w:hint="eastAsia" w:ascii="等线" w:hAnsi="等线" w:eastAsia="等线" w:cs="等线"/>
          <w:szCs w:val="21"/>
        </w:rPr>
      </w:pPr>
      <w:r>
        <w:rPr>
          <w:rFonts w:hint="eastAsia" w:ascii="等线" w:hAnsi="等线" w:eastAsia="等线" w:cs="等线"/>
          <w:szCs w:val="21"/>
        </w:rPr>
        <w:t xml:space="preserve">4、书面受理质疑地点：   </w:t>
      </w:r>
    </w:p>
    <w:p>
      <w:pPr>
        <w:widowControl/>
        <w:spacing w:line="360" w:lineRule="auto"/>
        <w:ind w:firstLine="630" w:firstLineChars="300"/>
        <w:jc w:val="left"/>
        <w:rPr>
          <w:rFonts w:hint="eastAsia" w:ascii="等线" w:hAnsi="等线" w:eastAsia="等线" w:cs="等线"/>
          <w:szCs w:val="21"/>
          <w:u w:val="single"/>
        </w:rPr>
      </w:pPr>
      <w:r>
        <w:rPr>
          <w:rFonts w:hint="eastAsia" w:ascii="等线" w:hAnsi="等线" w:eastAsia="等线" w:cs="等线"/>
          <w:szCs w:val="21"/>
          <w:u w:val="single"/>
        </w:rPr>
        <w:t>联系人：姜工</w:t>
      </w:r>
    </w:p>
    <w:p>
      <w:pPr>
        <w:widowControl/>
        <w:spacing w:line="360" w:lineRule="auto"/>
        <w:ind w:firstLine="630" w:firstLineChars="300"/>
        <w:jc w:val="left"/>
        <w:rPr>
          <w:rFonts w:hint="eastAsia" w:ascii="等线" w:hAnsi="等线" w:eastAsia="等线" w:cs="等线"/>
          <w:szCs w:val="21"/>
          <w:u w:val="single"/>
        </w:rPr>
      </w:pPr>
      <w:r>
        <w:rPr>
          <w:rFonts w:hint="eastAsia" w:ascii="等线" w:hAnsi="等线" w:eastAsia="等线" w:cs="等线"/>
          <w:szCs w:val="21"/>
          <w:u w:val="single"/>
        </w:rPr>
        <w:t>电话：18658409332</w:t>
      </w:r>
    </w:p>
    <w:p>
      <w:pPr>
        <w:spacing w:line="360" w:lineRule="auto"/>
        <w:ind w:firstLine="630" w:firstLineChars="300"/>
        <w:rPr>
          <w:rFonts w:hint="eastAsia" w:ascii="等线" w:hAnsi="等线" w:eastAsia="等线" w:cs="等线"/>
          <w:szCs w:val="21"/>
          <w:u w:val="single"/>
        </w:rPr>
      </w:pPr>
      <w:r>
        <w:rPr>
          <w:rFonts w:hint="eastAsia" w:ascii="等线" w:hAnsi="等线" w:eastAsia="等线" w:cs="等线"/>
          <w:szCs w:val="21"/>
          <w:u w:val="single"/>
        </w:rPr>
        <w:t>邮箱：464971346@qq.com</w:t>
      </w:r>
    </w:p>
    <w:p>
      <w:pPr>
        <w:pStyle w:val="31"/>
        <w:spacing w:line="360" w:lineRule="auto"/>
        <w:ind w:firstLine="404"/>
        <w:rPr>
          <w:rFonts w:hint="eastAsia" w:ascii="等线" w:hAnsi="等线" w:eastAsia="等线" w:cs="等线"/>
          <w:sz w:val="21"/>
          <w:szCs w:val="21"/>
        </w:rPr>
      </w:pPr>
    </w:p>
    <w:p>
      <w:pPr>
        <w:pStyle w:val="31"/>
        <w:spacing w:line="360" w:lineRule="auto"/>
        <w:ind w:firstLine="404"/>
        <w:rPr>
          <w:rFonts w:hint="eastAsia" w:ascii="等线" w:hAnsi="等线" w:eastAsia="等线" w:cs="等线"/>
          <w:sz w:val="21"/>
          <w:szCs w:val="21"/>
        </w:rPr>
      </w:pPr>
    </w:p>
    <w:p>
      <w:pPr>
        <w:pStyle w:val="31"/>
        <w:spacing w:line="360" w:lineRule="auto"/>
        <w:ind w:firstLine="404"/>
        <w:rPr>
          <w:rFonts w:hint="eastAsia" w:ascii="等线" w:hAnsi="等线" w:eastAsia="等线" w:cs="等线"/>
          <w:sz w:val="21"/>
          <w:szCs w:val="21"/>
        </w:rPr>
      </w:pPr>
    </w:p>
    <w:p>
      <w:pPr>
        <w:pStyle w:val="31"/>
        <w:spacing w:line="360" w:lineRule="auto"/>
        <w:ind w:firstLine="404"/>
        <w:rPr>
          <w:rFonts w:hint="eastAsia" w:ascii="等线" w:hAnsi="等线" w:eastAsia="等线" w:cs="等线"/>
          <w:sz w:val="21"/>
          <w:szCs w:val="21"/>
        </w:rPr>
      </w:pPr>
    </w:p>
    <w:p>
      <w:pPr>
        <w:pStyle w:val="31"/>
        <w:spacing w:line="360" w:lineRule="auto"/>
        <w:ind w:firstLine="404"/>
        <w:rPr>
          <w:rFonts w:hint="eastAsia" w:ascii="等线" w:hAnsi="等线" w:eastAsia="等线" w:cs="等线"/>
          <w:sz w:val="21"/>
          <w:szCs w:val="21"/>
        </w:rPr>
        <w:sectPr>
          <w:footerReference r:id="rId6" w:type="default"/>
          <w:pgSz w:w="11907" w:h="16839"/>
          <w:pgMar w:top="1440" w:right="1797" w:bottom="1440" w:left="1797" w:header="851" w:footer="992" w:gutter="0"/>
          <w:cols w:space="720" w:num="1"/>
          <w:docGrid w:linePitch="312" w:charSpace="0"/>
        </w:sectPr>
      </w:pPr>
    </w:p>
    <w:p>
      <w:pPr>
        <w:numPr>
          <w:ilvl w:val="0"/>
          <w:numId w:val="5"/>
        </w:numPr>
        <w:snapToGrid w:val="0"/>
        <w:spacing w:line="360" w:lineRule="auto"/>
        <w:ind w:left="238"/>
        <w:jc w:val="center"/>
        <w:outlineLvl w:val="0"/>
        <w:rPr>
          <w:rFonts w:hint="eastAsia" w:ascii="等线" w:hAnsi="等线" w:eastAsia="等线" w:cs="等线"/>
          <w:b/>
          <w:bCs/>
          <w:szCs w:val="21"/>
        </w:rPr>
      </w:pPr>
      <w:r>
        <w:rPr>
          <w:rFonts w:hint="eastAsia" w:ascii="等线" w:hAnsi="等线" w:eastAsia="等线" w:cs="等线"/>
          <w:b/>
          <w:bCs/>
          <w:szCs w:val="21"/>
        </w:rPr>
        <w:t xml:space="preserve"> 采购需求</w:t>
      </w:r>
    </w:p>
    <w:p>
      <w:pPr>
        <w:pStyle w:val="31"/>
        <w:numPr>
          <w:ilvl w:val="0"/>
          <w:numId w:val="6"/>
        </w:numPr>
        <w:spacing w:line="360" w:lineRule="auto"/>
        <w:ind w:firstLineChars="0"/>
        <w:outlineLvl w:val="1"/>
        <w:rPr>
          <w:rFonts w:hint="eastAsia"/>
          <w:b/>
        </w:rPr>
      </w:pPr>
      <w:r>
        <w:rPr>
          <w:rFonts w:hint="eastAsia" w:ascii="等线" w:hAnsi="等线" w:eastAsia="等线" w:cs="等线"/>
          <w:b/>
          <w:kern w:val="2"/>
          <w:sz w:val="21"/>
          <w:szCs w:val="21"/>
        </w:rPr>
        <w:t>服务需求</w:t>
      </w:r>
    </w:p>
    <w:p>
      <w:pPr>
        <w:numPr>
          <w:ilvl w:val="0"/>
          <w:numId w:val="7"/>
        </w:numPr>
        <w:spacing w:line="360" w:lineRule="auto"/>
        <w:rPr>
          <w:rFonts w:hint="eastAsia" w:ascii="等线" w:hAnsi="等线" w:eastAsia="等线" w:cs="等线"/>
          <w:b/>
          <w:szCs w:val="21"/>
        </w:rPr>
      </w:pPr>
      <w:bookmarkStart w:id="33" w:name="_Toc281485991"/>
      <w:r>
        <w:rPr>
          <w:rFonts w:hint="eastAsia" w:ascii="等线" w:hAnsi="等线" w:eastAsia="等线" w:cs="等线"/>
          <w:b/>
          <w:szCs w:val="21"/>
        </w:rPr>
        <w:t>基本情况</w:t>
      </w:r>
    </w:p>
    <w:p>
      <w:pPr>
        <w:spacing w:line="360" w:lineRule="auto"/>
        <w:ind w:firstLine="420" w:firstLineChars="200"/>
        <w:rPr>
          <w:rFonts w:hint="eastAsia" w:ascii="等线" w:hAnsi="等线" w:eastAsia="等线" w:cs="等线"/>
          <w:color w:val="000000"/>
          <w:szCs w:val="21"/>
        </w:rPr>
      </w:pPr>
      <w:r>
        <w:rPr>
          <w:rFonts w:hint="eastAsia" w:ascii="等线" w:hAnsi="等线" w:eastAsia="等线" w:cs="等线"/>
          <w:szCs w:val="21"/>
        </w:rPr>
        <w:t>阳明街道街道所属8个村、丰南工业园区和铁路西货站共10个片区。</w:t>
      </w:r>
    </w:p>
    <w:tbl>
      <w:tblPr>
        <w:tblStyle w:val="32"/>
        <w:tblW w:w="4997" w:type="pct"/>
        <w:tblInd w:w="0" w:type="dxa"/>
        <w:tblLayout w:type="autofit"/>
        <w:tblCellMar>
          <w:top w:w="0" w:type="dxa"/>
          <w:left w:w="108" w:type="dxa"/>
          <w:bottom w:w="0" w:type="dxa"/>
          <w:right w:w="108" w:type="dxa"/>
        </w:tblCellMar>
      </w:tblPr>
      <w:tblGrid>
        <w:gridCol w:w="1658"/>
        <w:gridCol w:w="1659"/>
        <w:gridCol w:w="2054"/>
        <w:gridCol w:w="1842"/>
        <w:gridCol w:w="1843"/>
      </w:tblGrid>
      <w:tr>
        <w:tblPrEx>
          <w:tblCellMar>
            <w:top w:w="0" w:type="dxa"/>
            <w:left w:w="108" w:type="dxa"/>
            <w:bottom w:w="0" w:type="dxa"/>
            <w:right w:w="108" w:type="dxa"/>
          </w:tblCellMar>
        </w:tblPrEx>
        <w:trPr>
          <w:trHeight w:val="23" w:hRule="atLeast"/>
        </w:trPr>
        <w:tc>
          <w:tcPr>
            <w:tcW w:w="915" w:type="pct"/>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等线" w:hAnsi="等线" w:eastAsia="等线"/>
                <w:color w:val="000000"/>
                <w:sz w:val="20"/>
                <w:szCs w:val="20"/>
              </w:rPr>
            </w:pPr>
            <w:r>
              <w:rPr>
                <w:rFonts w:hint="eastAsia" w:ascii="等线" w:hAnsi="等线" w:eastAsia="等线"/>
                <w:color w:val="000000"/>
                <w:sz w:val="20"/>
                <w:szCs w:val="20"/>
              </w:rPr>
              <w:t>序号</w:t>
            </w:r>
          </w:p>
        </w:tc>
        <w:tc>
          <w:tcPr>
            <w:tcW w:w="916" w:type="pct"/>
            <w:tcBorders>
              <w:top w:val="single" w:color="auto" w:sz="4" w:space="0"/>
              <w:left w:val="single" w:color="auto" w:sz="4" w:space="0"/>
              <w:bottom w:val="single" w:color="auto" w:sz="4" w:space="0"/>
              <w:right w:val="single" w:color="auto" w:sz="4" w:space="0"/>
            </w:tcBorders>
            <w:shd w:val="clear" w:color="000000" w:fill="auto"/>
            <w:vAlign w:val="center"/>
          </w:tcPr>
          <w:p>
            <w:pPr>
              <w:jc w:val="center"/>
            </w:pPr>
            <w:r>
              <w:rPr>
                <w:rFonts w:ascii="等线" w:hAnsi="等线" w:eastAsia="等线"/>
                <w:color w:val="000000"/>
                <w:sz w:val="20"/>
                <w:szCs w:val="20"/>
              </w:rPr>
              <w:t>街道</w:t>
            </w:r>
          </w:p>
        </w:tc>
        <w:tc>
          <w:tcPr>
            <w:tcW w:w="1133" w:type="pct"/>
            <w:tcBorders>
              <w:top w:val="single" w:color="auto" w:sz="4" w:space="0"/>
              <w:left w:val="single" w:color="auto" w:sz="4" w:space="0"/>
              <w:bottom w:val="single" w:color="auto" w:sz="4" w:space="0"/>
              <w:right w:val="single" w:color="auto" w:sz="4" w:space="0"/>
            </w:tcBorders>
            <w:shd w:val="clear" w:color="000000" w:fill="auto"/>
            <w:vAlign w:val="center"/>
          </w:tcPr>
          <w:p>
            <w:pPr>
              <w:jc w:val="center"/>
            </w:pPr>
            <w:r>
              <w:rPr>
                <w:rFonts w:ascii="等线" w:hAnsi="等线" w:eastAsia="等线"/>
                <w:color w:val="000000"/>
                <w:sz w:val="20"/>
                <w:szCs w:val="20"/>
              </w:rPr>
              <w:t>行政村</w:t>
            </w:r>
          </w:p>
        </w:tc>
        <w:tc>
          <w:tcPr>
            <w:tcW w:w="1017" w:type="pct"/>
            <w:tcBorders>
              <w:top w:val="single" w:color="auto" w:sz="4" w:space="0"/>
              <w:left w:val="nil"/>
              <w:bottom w:val="single" w:color="auto" w:sz="4" w:space="0"/>
              <w:right w:val="single" w:color="auto" w:sz="4" w:space="0"/>
            </w:tcBorders>
            <w:shd w:val="clear" w:color="000000" w:fill="auto"/>
            <w:vAlign w:val="center"/>
          </w:tcPr>
          <w:p>
            <w:pPr>
              <w:jc w:val="center"/>
              <w:rPr>
                <w:rFonts w:ascii="等线" w:hAnsi="等线" w:eastAsia="等线"/>
                <w:color w:val="000000"/>
                <w:sz w:val="20"/>
                <w:szCs w:val="20"/>
              </w:rPr>
            </w:pPr>
            <w:r>
              <w:rPr>
                <w:rFonts w:ascii="等线" w:hAnsi="等线" w:eastAsia="等线"/>
                <w:color w:val="000000"/>
                <w:sz w:val="20"/>
                <w:szCs w:val="20"/>
              </w:rPr>
              <w:t>保洁等级</w:t>
            </w:r>
          </w:p>
        </w:tc>
        <w:tc>
          <w:tcPr>
            <w:tcW w:w="1017" w:type="pct"/>
            <w:tcBorders>
              <w:top w:val="single" w:color="auto" w:sz="4" w:space="0"/>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城中村公共区域面(㎡)</w:t>
            </w:r>
          </w:p>
        </w:tc>
      </w:tr>
      <w:tr>
        <w:tblPrEx>
          <w:tblCellMar>
            <w:top w:w="0" w:type="dxa"/>
            <w:left w:w="108" w:type="dxa"/>
            <w:bottom w:w="0" w:type="dxa"/>
            <w:right w:w="108" w:type="dxa"/>
          </w:tblCellMar>
        </w:tblPrEx>
        <w:trPr>
          <w:trHeight w:val="23" w:hRule="atLeast"/>
        </w:trPr>
        <w:tc>
          <w:tcPr>
            <w:tcW w:w="915" w:type="pct"/>
            <w:tcBorders>
              <w:top w:val="nil"/>
              <w:left w:val="single" w:color="auto" w:sz="4" w:space="0"/>
              <w:bottom w:val="single" w:color="auto" w:sz="4" w:space="0"/>
              <w:right w:val="single" w:color="auto" w:sz="4" w:space="0"/>
            </w:tcBorders>
            <w:shd w:val="clear" w:color="000000" w:fill="auto"/>
            <w:vAlign w:val="center"/>
          </w:tcPr>
          <w:p>
            <w:pPr>
              <w:numPr>
                <w:ilvl w:val="0"/>
                <w:numId w:val="8"/>
              </w:numPr>
              <w:jc w:val="center"/>
              <w:rPr>
                <w:rFonts w:ascii="等线" w:hAnsi="等线" w:eastAsia="等线"/>
                <w:color w:val="000000"/>
                <w:sz w:val="20"/>
                <w:szCs w:val="20"/>
              </w:rPr>
            </w:pPr>
          </w:p>
        </w:tc>
        <w:tc>
          <w:tcPr>
            <w:tcW w:w="916"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阳明街道</w:t>
            </w:r>
          </w:p>
        </w:tc>
        <w:tc>
          <w:tcPr>
            <w:tcW w:w="1133" w:type="pct"/>
            <w:tcBorders>
              <w:top w:val="nil"/>
              <w:left w:val="nil"/>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丰南村</w:t>
            </w:r>
          </w:p>
        </w:tc>
        <w:tc>
          <w:tcPr>
            <w:tcW w:w="1017" w:type="pct"/>
            <w:tcBorders>
              <w:top w:val="nil"/>
              <w:left w:val="nil"/>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三级</w:t>
            </w:r>
          </w:p>
        </w:tc>
        <w:tc>
          <w:tcPr>
            <w:tcW w:w="1017" w:type="pct"/>
            <w:tcBorders>
              <w:top w:val="nil"/>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 xml:space="preserve">25816 </w:t>
            </w:r>
          </w:p>
        </w:tc>
      </w:tr>
      <w:tr>
        <w:tblPrEx>
          <w:tblCellMar>
            <w:top w:w="0" w:type="dxa"/>
            <w:left w:w="108" w:type="dxa"/>
            <w:bottom w:w="0" w:type="dxa"/>
            <w:right w:w="108" w:type="dxa"/>
          </w:tblCellMar>
        </w:tblPrEx>
        <w:trPr>
          <w:trHeight w:val="23" w:hRule="atLeast"/>
        </w:trPr>
        <w:tc>
          <w:tcPr>
            <w:tcW w:w="915" w:type="pct"/>
            <w:tcBorders>
              <w:top w:val="nil"/>
              <w:left w:val="single" w:color="auto" w:sz="4" w:space="0"/>
              <w:bottom w:val="single" w:color="auto" w:sz="4" w:space="0"/>
              <w:right w:val="single" w:color="auto" w:sz="4" w:space="0"/>
            </w:tcBorders>
            <w:shd w:val="clear" w:color="000000" w:fill="auto"/>
            <w:vAlign w:val="center"/>
          </w:tcPr>
          <w:p>
            <w:pPr>
              <w:numPr>
                <w:ilvl w:val="0"/>
                <w:numId w:val="8"/>
              </w:numPr>
              <w:jc w:val="center"/>
              <w:rPr>
                <w:rFonts w:ascii="等线" w:hAnsi="等线" w:eastAsia="等线"/>
                <w:color w:val="000000"/>
                <w:sz w:val="20"/>
                <w:szCs w:val="20"/>
              </w:rPr>
            </w:pPr>
          </w:p>
        </w:tc>
        <w:tc>
          <w:tcPr>
            <w:tcW w:w="916"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阳明街道</w:t>
            </w:r>
          </w:p>
        </w:tc>
        <w:tc>
          <w:tcPr>
            <w:tcW w:w="1133" w:type="pct"/>
            <w:tcBorders>
              <w:top w:val="nil"/>
              <w:left w:val="nil"/>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北郊村</w:t>
            </w:r>
          </w:p>
        </w:tc>
        <w:tc>
          <w:tcPr>
            <w:tcW w:w="1017" w:type="pct"/>
            <w:tcBorders>
              <w:top w:val="nil"/>
              <w:left w:val="nil"/>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三级</w:t>
            </w:r>
          </w:p>
        </w:tc>
        <w:tc>
          <w:tcPr>
            <w:tcW w:w="1017" w:type="pct"/>
            <w:tcBorders>
              <w:top w:val="nil"/>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 xml:space="preserve">53250 </w:t>
            </w:r>
          </w:p>
        </w:tc>
      </w:tr>
      <w:tr>
        <w:tblPrEx>
          <w:tblCellMar>
            <w:top w:w="0" w:type="dxa"/>
            <w:left w:w="108" w:type="dxa"/>
            <w:bottom w:w="0" w:type="dxa"/>
            <w:right w:w="108" w:type="dxa"/>
          </w:tblCellMar>
        </w:tblPrEx>
        <w:trPr>
          <w:trHeight w:val="23" w:hRule="atLeast"/>
        </w:trPr>
        <w:tc>
          <w:tcPr>
            <w:tcW w:w="915" w:type="pct"/>
            <w:tcBorders>
              <w:top w:val="nil"/>
              <w:left w:val="single" w:color="auto" w:sz="4" w:space="0"/>
              <w:bottom w:val="single" w:color="auto" w:sz="4" w:space="0"/>
              <w:right w:val="single" w:color="auto" w:sz="4" w:space="0"/>
            </w:tcBorders>
            <w:shd w:val="clear" w:color="000000" w:fill="auto"/>
            <w:vAlign w:val="center"/>
          </w:tcPr>
          <w:p>
            <w:pPr>
              <w:numPr>
                <w:ilvl w:val="0"/>
                <w:numId w:val="8"/>
              </w:numPr>
              <w:jc w:val="center"/>
              <w:rPr>
                <w:rFonts w:ascii="等线" w:hAnsi="等线" w:eastAsia="等线"/>
                <w:color w:val="000000"/>
                <w:sz w:val="20"/>
                <w:szCs w:val="20"/>
              </w:rPr>
            </w:pPr>
          </w:p>
        </w:tc>
        <w:tc>
          <w:tcPr>
            <w:tcW w:w="916"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阳明街道</w:t>
            </w:r>
          </w:p>
        </w:tc>
        <w:tc>
          <w:tcPr>
            <w:tcW w:w="1133" w:type="pct"/>
            <w:tcBorders>
              <w:top w:val="nil"/>
              <w:left w:val="nil"/>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丰山前村</w:t>
            </w:r>
          </w:p>
        </w:tc>
        <w:tc>
          <w:tcPr>
            <w:tcW w:w="1017" w:type="pct"/>
            <w:tcBorders>
              <w:top w:val="nil"/>
              <w:left w:val="nil"/>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二级</w:t>
            </w:r>
          </w:p>
        </w:tc>
        <w:tc>
          <w:tcPr>
            <w:tcW w:w="1017" w:type="pct"/>
            <w:tcBorders>
              <w:top w:val="nil"/>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 xml:space="preserve">20378 </w:t>
            </w:r>
          </w:p>
        </w:tc>
      </w:tr>
      <w:tr>
        <w:tblPrEx>
          <w:tblCellMar>
            <w:top w:w="0" w:type="dxa"/>
            <w:left w:w="108" w:type="dxa"/>
            <w:bottom w:w="0" w:type="dxa"/>
            <w:right w:w="108" w:type="dxa"/>
          </w:tblCellMar>
        </w:tblPrEx>
        <w:trPr>
          <w:trHeight w:val="23" w:hRule="atLeast"/>
        </w:trPr>
        <w:tc>
          <w:tcPr>
            <w:tcW w:w="915" w:type="pct"/>
            <w:tcBorders>
              <w:top w:val="nil"/>
              <w:left w:val="single" w:color="auto" w:sz="4" w:space="0"/>
              <w:bottom w:val="single" w:color="auto" w:sz="4" w:space="0"/>
              <w:right w:val="single" w:color="auto" w:sz="4" w:space="0"/>
            </w:tcBorders>
            <w:shd w:val="clear" w:color="000000" w:fill="auto"/>
            <w:vAlign w:val="center"/>
          </w:tcPr>
          <w:p>
            <w:pPr>
              <w:numPr>
                <w:ilvl w:val="0"/>
                <w:numId w:val="8"/>
              </w:numPr>
              <w:jc w:val="center"/>
              <w:rPr>
                <w:rFonts w:ascii="等线" w:hAnsi="等线" w:eastAsia="等线"/>
                <w:color w:val="000000"/>
                <w:sz w:val="20"/>
                <w:szCs w:val="20"/>
              </w:rPr>
            </w:pPr>
          </w:p>
        </w:tc>
        <w:tc>
          <w:tcPr>
            <w:tcW w:w="916"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阳明街道</w:t>
            </w:r>
          </w:p>
        </w:tc>
        <w:tc>
          <w:tcPr>
            <w:tcW w:w="1133" w:type="pct"/>
            <w:tcBorders>
              <w:top w:val="nil"/>
              <w:left w:val="nil"/>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庙弄村</w:t>
            </w:r>
          </w:p>
        </w:tc>
        <w:tc>
          <w:tcPr>
            <w:tcW w:w="1017" w:type="pct"/>
            <w:tcBorders>
              <w:top w:val="nil"/>
              <w:left w:val="nil"/>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二级</w:t>
            </w:r>
          </w:p>
        </w:tc>
        <w:tc>
          <w:tcPr>
            <w:tcW w:w="1017" w:type="pct"/>
            <w:tcBorders>
              <w:top w:val="nil"/>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 xml:space="preserve">23255 </w:t>
            </w:r>
          </w:p>
        </w:tc>
      </w:tr>
      <w:tr>
        <w:tblPrEx>
          <w:tblCellMar>
            <w:top w:w="0" w:type="dxa"/>
            <w:left w:w="108" w:type="dxa"/>
            <w:bottom w:w="0" w:type="dxa"/>
            <w:right w:w="108" w:type="dxa"/>
          </w:tblCellMar>
        </w:tblPrEx>
        <w:trPr>
          <w:trHeight w:val="23" w:hRule="atLeast"/>
        </w:trPr>
        <w:tc>
          <w:tcPr>
            <w:tcW w:w="915" w:type="pct"/>
            <w:tcBorders>
              <w:top w:val="nil"/>
              <w:left w:val="single" w:color="auto" w:sz="4" w:space="0"/>
              <w:bottom w:val="single" w:color="auto" w:sz="4" w:space="0"/>
              <w:right w:val="single" w:color="auto" w:sz="4" w:space="0"/>
            </w:tcBorders>
            <w:shd w:val="clear" w:color="000000" w:fill="auto"/>
            <w:vAlign w:val="center"/>
          </w:tcPr>
          <w:p>
            <w:pPr>
              <w:numPr>
                <w:ilvl w:val="0"/>
                <w:numId w:val="8"/>
              </w:numPr>
              <w:jc w:val="center"/>
              <w:rPr>
                <w:rFonts w:ascii="等线" w:hAnsi="等线" w:eastAsia="等线"/>
                <w:color w:val="000000"/>
                <w:sz w:val="20"/>
                <w:szCs w:val="20"/>
              </w:rPr>
            </w:pPr>
          </w:p>
        </w:tc>
        <w:tc>
          <w:tcPr>
            <w:tcW w:w="916"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阳明街道</w:t>
            </w:r>
          </w:p>
        </w:tc>
        <w:tc>
          <w:tcPr>
            <w:tcW w:w="1133" w:type="pct"/>
            <w:tcBorders>
              <w:top w:val="nil"/>
              <w:left w:val="nil"/>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二高村</w:t>
            </w:r>
          </w:p>
        </w:tc>
        <w:tc>
          <w:tcPr>
            <w:tcW w:w="1017" w:type="pct"/>
            <w:tcBorders>
              <w:top w:val="nil"/>
              <w:left w:val="nil"/>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二级</w:t>
            </w:r>
          </w:p>
        </w:tc>
        <w:tc>
          <w:tcPr>
            <w:tcW w:w="1017" w:type="pct"/>
            <w:tcBorders>
              <w:top w:val="nil"/>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 xml:space="preserve">19455 </w:t>
            </w:r>
          </w:p>
        </w:tc>
      </w:tr>
      <w:tr>
        <w:tblPrEx>
          <w:tblCellMar>
            <w:top w:w="0" w:type="dxa"/>
            <w:left w:w="108" w:type="dxa"/>
            <w:bottom w:w="0" w:type="dxa"/>
            <w:right w:w="108" w:type="dxa"/>
          </w:tblCellMar>
        </w:tblPrEx>
        <w:trPr>
          <w:trHeight w:val="23" w:hRule="atLeast"/>
        </w:trPr>
        <w:tc>
          <w:tcPr>
            <w:tcW w:w="915" w:type="pct"/>
            <w:tcBorders>
              <w:top w:val="nil"/>
              <w:left w:val="single" w:color="auto" w:sz="4" w:space="0"/>
              <w:bottom w:val="single" w:color="auto" w:sz="4" w:space="0"/>
              <w:right w:val="single" w:color="auto" w:sz="4" w:space="0"/>
            </w:tcBorders>
            <w:shd w:val="clear" w:color="000000" w:fill="auto"/>
            <w:vAlign w:val="center"/>
          </w:tcPr>
          <w:p>
            <w:pPr>
              <w:numPr>
                <w:ilvl w:val="0"/>
                <w:numId w:val="8"/>
              </w:numPr>
              <w:jc w:val="center"/>
              <w:rPr>
                <w:rFonts w:ascii="等线" w:hAnsi="等线" w:eastAsia="等线"/>
                <w:color w:val="000000"/>
                <w:sz w:val="20"/>
                <w:szCs w:val="20"/>
              </w:rPr>
            </w:pPr>
          </w:p>
        </w:tc>
        <w:tc>
          <w:tcPr>
            <w:tcW w:w="916"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阳明街道</w:t>
            </w:r>
          </w:p>
        </w:tc>
        <w:tc>
          <w:tcPr>
            <w:tcW w:w="1133" w:type="pct"/>
            <w:tcBorders>
              <w:top w:val="nil"/>
              <w:left w:val="nil"/>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胜山合作社</w:t>
            </w:r>
          </w:p>
        </w:tc>
        <w:tc>
          <w:tcPr>
            <w:tcW w:w="1017" w:type="pct"/>
            <w:tcBorders>
              <w:top w:val="nil"/>
              <w:left w:val="nil"/>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二级</w:t>
            </w:r>
          </w:p>
        </w:tc>
        <w:tc>
          <w:tcPr>
            <w:tcW w:w="1017" w:type="pct"/>
            <w:tcBorders>
              <w:top w:val="nil"/>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 xml:space="preserve">19580 </w:t>
            </w:r>
          </w:p>
        </w:tc>
      </w:tr>
      <w:tr>
        <w:tblPrEx>
          <w:tblCellMar>
            <w:top w:w="0" w:type="dxa"/>
            <w:left w:w="108" w:type="dxa"/>
            <w:bottom w:w="0" w:type="dxa"/>
            <w:right w:w="108" w:type="dxa"/>
          </w:tblCellMar>
        </w:tblPrEx>
        <w:trPr>
          <w:trHeight w:val="23" w:hRule="atLeast"/>
        </w:trPr>
        <w:tc>
          <w:tcPr>
            <w:tcW w:w="915" w:type="pct"/>
            <w:tcBorders>
              <w:top w:val="nil"/>
              <w:left w:val="single" w:color="auto" w:sz="4" w:space="0"/>
              <w:bottom w:val="single" w:color="auto" w:sz="4" w:space="0"/>
              <w:right w:val="single" w:color="auto" w:sz="4" w:space="0"/>
            </w:tcBorders>
            <w:shd w:val="clear" w:color="000000" w:fill="auto"/>
            <w:vAlign w:val="center"/>
          </w:tcPr>
          <w:p>
            <w:pPr>
              <w:numPr>
                <w:ilvl w:val="0"/>
                <w:numId w:val="8"/>
              </w:numPr>
              <w:jc w:val="center"/>
              <w:rPr>
                <w:rFonts w:ascii="等线" w:hAnsi="等线" w:eastAsia="等线"/>
                <w:color w:val="000000"/>
                <w:sz w:val="20"/>
                <w:szCs w:val="20"/>
              </w:rPr>
            </w:pPr>
          </w:p>
        </w:tc>
        <w:tc>
          <w:tcPr>
            <w:tcW w:w="916"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阳明街道</w:t>
            </w:r>
          </w:p>
        </w:tc>
        <w:tc>
          <w:tcPr>
            <w:tcW w:w="1133" w:type="pct"/>
            <w:tcBorders>
              <w:top w:val="nil"/>
              <w:left w:val="nil"/>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富巷居委</w:t>
            </w:r>
          </w:p>
        </w:tc>
        <w:tc>
          <w:tcPr>
            <w:tcW w:w="1017" w:type="pct"/>
            <w:tcBorders>
              <w:top w:val="nil"/>
              <w:left w:val="nil"/>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二级</w:t>
            </w:r>
          </w:p>
        </w:tc>
        <w:tc>
          <w:tcPr>
            <w:tcW w:w="1017" w:type="pct"/>
            <w:tcBorders>
              <w:top w:val="nil"/>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 xml:space="preserve">21147 </w:t>
            </w:r>
          </w:p>
        </w:tc>
      </w:tr>
      <w:tr>
        <w:tblPrEx>
          <w:tblCellMar>
            <w:top w:w="0" w:type="dxa"/>
            <w:left w:w="108" w:type="dxa"/>
            <w:bottom w:w="0" w:type="dxa"/>
            <w:right w:w="108" w:type="dxa"/>
          </w:tblCellMar>
        </w:tblPrEx>
        <w:trPr>
          <w:trHeight w:val="23" w:hRule="atLeast"/>
        </w:trPr>
        <w:tc>
          <w:tcPr>
            <w:tcW w:w="915" w:type="pct"/>
            <w:tcBorders>
              <w:top w:val="nil"/>
              <w:left w:val="single" w:color="auto" w:sz="4" w:space="0"/>
              <w:bottom w:val="single" w:color="auto" w:sz="4" w:space="0"/>
              <w:right w:val="single" w:color="auto" w:sz="4" w:space="0"/>
            </w:tcBorders>
            <w:shd w:val="clear" w:color="000000" w:fill="auto"/>
            <w:vAlign w:val="center"/>
          </w:tcPr>
          <w:p>
            <w:pPr>
              <w:numPr>
                <w:ilvl w:val="0"/>
                <w:numId w:val="8"/>
              </w:numPr>
              <w:jc w:val="center"/>
              <w:rPr>
                <w:rFonts w:ascii="等线" w:hAnsi="等线" w:eastAsia="等线"/>
                <w:color w:val="000000"/>
                <w:sz w:val="20"/>
                <w:szCs w:val="20"/>
              </w:rPr>
            </w:pPr>
          </w:p>
        </w:tc>
        <w:tc>
          <w:tcPr>
            <w:tcW w:w="916"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阳明街道</w:t>
            </w:r>
          </w:p>
        </w:tc>
        <w:tc>
          <w:tcPr>
            <w:tcW w:w="1133" w:type="pct"/>
            <w:tcBorders>
              <w:top w:val="nil"/>
              <w:left w:val="nil"/>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新桥村</w:t>
            </w:r>
          </w:p>
        </w:tc>
        <w:tc>
          <w:tcPr>
            <w:tcW w:w="1017" w:type="pct"/>
            <w:tcBorders>
              <w:top w:val="nil"/>
              <w:left w:val="nil"/>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三级</w:t>
            </w:r>
          </w:p>
        </w:tc>
        <w:tc>
          <w:tcPr>
            <w:tcW w:w="1017" w:type="pct"/>
            <w:tcBorders>
              <w:top w:val="nil"/>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 xml:space="preserve">7690 </w:t>
            </w:r>
          </w:p>
        </w:tc>
      </w:tr>
      <w:tr>
        <w:tblPrEx>
          <w:tblCellMar>
            <w:top w:w="0" w:type="dxa"/>
            <w:left w:w="108" w:type="dxa"/>
            <w:bottom w:w="0" w:type="dxa"/>
            <w:right w:w="108" w:type="dxa"/>
          </w:tblCellMar>
        </w:tblPrEx>
        <w:trPr>
          <w:trHeight w:val="23" w:hRule="atLeast"/>
        </w:trPr>
        <w:tc>
          <w:tcPr>
            <w:tcW w:w="915" w:type="pct"/>
            <w:tcBorders>
              <w:top w:val="nil"/>
              <w:left w:val="single" w:color="auto" w:sz="4" w:space="0"/>
              <w:bottom w:val="single" w:color="auto" w:sz="4" w:space="0"/>
              <w:right w:val="single" w:color="auto" w:sz="4" w:space="0"/>
            </w:tcBorders>
            <w:shd w:val="clear" w:color="000000" w:fill="auto"/>
            <w:vAlign w:val="center"/>
          </w:tcPr>
          <w:p>
            <w:pPr>
              <w:numPr>
                <w:ilvl w:val="0"/>
                <w:numId w:val="8"/>
              </w:numPr>
              <w:jc w:val="center"/>
              <w:rPr>
                <w:rFonts w:ascii="等线" w:hAnsi="等线" w:eastAsia="等线"/>
                <w:color w:val="000000"/>
                <w:sz w:val="20"/>
                <w:szCs w:val="20"/>
              </w:rPr>
            </w:pPr>
          </w:p>
        </w:tc>
        <w:tc>
          <w:tcPr>
            <w:tcW w:w="916"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阳明街道</w:t>
            </w:r>
          </w:p>
        </w:tc>
        <w:tc>
          <w:tcPr>
            <w:tcW w:w="1133" w:type="pct"/>
            <w:tcBorders>
              <w:top w:val="nil"/>
              <w:left w:val="nil"/>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丰南工业园区</w:t>
            </w:r>
          </w:p>
        </w:tc>
        <w:tc>
          <w:tcPr>
            <w:tcW w:w="1017" w:type="pct"/>
            <w:tcBorders>
              <w:top w:val="nil"/>
              <w:left w:val="nil"/>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三级</w:t>
            </w:r>
          </w:p>
        </w:tc>
        <w:tc>
          <w:tcPr>
            <w:tcW w:w="1017" w:type="pct"/>
            <w:tcBorders>
              <w:top w:val="nil"/>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 xml:space="preserve">29192 </w:t>
            </w:r>
          </w:p>
        </w:tc>
      </w:tr>
      <w:tr>
        <w:tblPrEx>
          <w:tblCellMar>
            <w:top w:w="0" w:type="dxa"/>
            <w:left w:w="108" w:type="dxa"/>
            <w:bottom w:w="0" w:type="dxa"/>
            <w:right w:w="108" w:type="dxa"/>
          </w:tblCellMar>
        </w:tblPrEx>
        <w:trPr>
          <w:trHeight w:val="23" w:hRule="atLeast"/>
        </w:trPr>
        <w:tc>
          <w:tcPr>
            <w:tcW w:w="915" w:type="pct"/>
            <w:tcBorders>
              <w:top w:val="nil"/>
              <w:left w:val="single" w:color="auto" w:sz="4" w:space="0"/>
              <w:bottom w:val="single" w:color="auto" w:sz="4" w:space="0"/>
              <w:right w:val="single" w:color="auto" w:sz="4" w:space="0"/>
            </w:tcBorders>
            <w:shd w:val="clear" w:color="000000" w:fill="auto"/>
            <w:vAlign w:val="center"/>
          </w:tcPr>
          <w:p>
            <w:pPr>
              <w:numPr>
                <w:ilvl w:val="0"/>
                <w:numId w:val="8"/>
              </w:numPr>
              <w:jc w:val="center"/>
              <w:rPr>
                <w:rFonts w:ascii="等线" w:hAnsi="等线" w:eastAsia="等线"/>
                <w:color w:val="000000"/>
                <w:sz w:val="20"/>
                <w:szCs w:val="20"/>
              </w:rPr>
            </w:pPr>
          </w:p>
        </w:tc>
        <w:tc>
          <w:tcPr>
            <w:tcW w:w="916"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等线" w:eastAsia="等线"/>
                <w:color w:val="000000"/>
                <w:sz w:val="20"/>
                <w:szCs w:val="20"/>
              </w:rPr>
            </w:pPr>
            <w:r>
              <w:rPr>
                <w:rFonts w:ascii="等线" w:hAnsi="等线" w:eastAsia="等线"/>
                <w:color w:val="000000"/>
                <w:sz w:val="20"/>
                <w:szCs w:val="20"/>
              </w:rPr>
              <w:t>阳明街道</w:t>
            </w:r>
          </w:p>
        </w:tc>
        <w:tc>
          <w:tcPr>
            <w:tcW w:w="1133" w:type="pct"/>
            <w:tcBorders>
              <w:top w:val="nil"/>
              <w:left w:val="nil"/>
              <w:bottom w:val="single" w:color="auto" w:sz="4" w:space="0"/>
              <w:right w:val="single" w:color="auto" w:sz="4" w:space="0"/>
            </w:tcBorders>
            <w:shd w:val="clear" w:color="000000" w:fill="auto"/>
            <w:vAlign w:val="center"/>
          </w:tcPr>
          <w:p>
            <w:pPr>
              <w:jc w:val="center"/>
              <w:rPr>
                <w:rFonts w:ascii="等线" w:hAnsi="等线" w:eastAsia="等线"/>
                <w:sz w:val="20"/>
                <w:szCs w:val="20"/>
              </w:rPr>
            </w:pPr>
            <w:r>
              <w:rPr>
                <w:rFonts w:ascii="等线" w:hAnsi="等线" w:eastAsia="等线"/>
                <w:sz w:val="20"/>
                <w:szCs w:val="20"/>
              </w:rPr>
              <w:t>铁路西货站</w:t>
            </w:r>
          </w:p>
        </w:tc>
        <w:tc>
          <w:tcPr>
            <w:tcW w:w="1017" w:type="pct"/>
            <w:tcBorders>
              <w:top w:val="nil"/>
              <w:left w:val="nil"/>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三级</w:t>
            </w:r>
          </w:p>
        </w:tc>
        <w:tc>
          <w:tcPr>
            <w:tcW w:w="1017" w:type="pct"/>
            <w:tcBorders>
              <w:top w:val="nil"/>
              <w:left w:val="nil"/>
              <w:bottom w:val="single" w:color="auto" w:sz="4" w:space="0"/>
              <w:right w:val="single" w:color="auto" w:sz="4" w:space="0"/>
            </w:tcBorders>
            <w:shd w:val="clear" w:color="000000" w:fill="auto"/>
            <w:vAlign w:val="center"/>
          </w:tcPr>
          <w:p>
            <w:pPr>
              <w:jc w:val="center"/>
              <w:rPr>
                <w:rFonts w:ascii="等线" w:hAnsi="等线" w:eastAsia="等线"/>
                <w:color w:val="000000"/>
                <w:sz w:val="20"/>
                <w:szCs w:val="20"/>
              </w:rPr>
            </w:pPr>
            <w:r>
              <w:rPr>
                <w:rFonts w:hint="eastAsia" w:ascii="等线" w:hAnsi="等线" w:eastAsia="等线"/>
                <w:color w:val="000000"/>
                <w:sz w:val="20"/>
                <w:szCs w:val="20"/>
              </w:rPr>
              <w:t>11826</w:t>
            </w:r>
          </w:p>
        </w:tc>
      </w:tr>
      <w:tr>
        <w:trPr>
          <w:trHeight w:val="23" w:hRule="atLeast"/>
        </w:trPr>
        <w:tc>
          <w:tcPr>
            <w:tcW w:w="2965" w:type="pct"/>
            <w:gridSpan w:val="3"/>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小计</w:t>
            </w:r>
          </w:p>
        </w:tc>
        <w:tc>
          <w:tcPr>
            <w:tcW w:w="1017" w:type="pct"/>
            <w:tcBorders>
              <w:top w:val="nil"/>
              <w:left w:val="nil"/>
              <w:bottom w:val="single" w:color="auto" w:sz="4" w:space="0"/>
              <w:right w:val="single" w:color="auto" w:sz="4" w:space="0"/>
            </w:tcBorders>
            <w:shd w:val="clear" w:color="000000" w:fill="auto"/>
            <w:vAlign w:val="center"/>
          </w:tcPr>
          <w:p>
            <w:pPr>
              <w:jc w:val="center"/>
              <w:rPr>
                <w:rFonts w:ascii="等线" w:hAnsi="等线" w:eastAsia="等线"/>
                <w:color w:val="000000"/>
                <w:sz w:val="20"/>
                <w:szCs w:val="20"/>
              </w:rPr>
            </w:pPr>
          </w:p>
        </w:tc>
        <w:tc>
          <w:tcPr>
            <w:tcW w:w="1017" w:type="pct"/>
            <w:tcBorders>
              <w:top w:val="nil"/>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hint="eastAsia" w:ascii="等线" w:hAnsi="等线" w:eastAsia="等线"/>
                <w:color w:val="000000"/>
                <w:sz w:val="20"/>
                <w:szCs w:val="20"/>
              </w:rPr>
              <w:t>231589</w:t>
            </w:r>
          </w:p>
        </w:tc>
      </w:tr>
    </w:tbl>
    <w:p>
      <w:pPr>
        <w:spacing w:line="360" w:lineRule="auto"/>
        <w:rPr>
          <w:rFonts w:hint="eastAsia" w:ascii="等线" w:hAnsi="等线" w:eastAsia="等线" w:cs="等线"/>
          <w:b/>
          <w:szCs w:val="21"/>
        </w:rPr>
      </w:pPr>
      <w:r>
        <w:rPr>
          <w:rFonts w:hint="eastAsia" w:ascii="等线" w:hAnsi="等线" w:eastAsia="等线" w:cs="等线"/>
          <w:b/>
          <w:szCs w:val="21"/>
        </w:rPr>
        <w:t>注：保洁等级二级为10小时保洁（6:30-16:30），保洁等级三级为7小时保洁（上午7:00 -11:00,下午13:00-16：00）。</w:t>
      </w:r>
    </w:p>
    <w:p>
      <w:pPr>
        <w:numPr>
          <w:ilvl w:val="0"/>
          <w:numId w:val="7"/>
        </w:numPr>
        <w:spacing w:line="360" w:lineRule="auto"/>
        <w:rPr>
          <w:rFonts w:hint="eastAsia" w:ascii="等线" w:hAnsi="等线" w:eastAsia="等线" w:cs="等线"/>
          <w:b/>
          <w:szCs w:val="21"/>
        </w:rPr>
      </w:pPr>
      <w:r>
        <w:rPr>
          <w:rFonts w:hint="eastAsia" w:ascii="等线" w:hAnsi="等线" w:eastAsia="等线" w:cs="等线"/>
          <w:b/>
          <w:szCs w:val="21"/>
        </w:rPr>
        <w:t>内容及要求</w:t>
      </w:r>
    </w:p>
    <w:p>
      <w:pPr>
        <w:numPr>
          <w:ilvl w:val="0"/>
          <w:numId w:val="9"/>
        </w:numPr>
        <w:spacing w:line="360" w:lineRule="auto"/>
        <w:rPr>
          <w:rFonts w:hint="eastAsia" w:ascii="等线" w:hAnsi="等线" w:eastAsia="等线" w:cs="等线"/>
          <w:bCs/>
          <w:szCs w:val="21"/>
        </w:rPr>
      </w:pPr>
      <w:r>
        <w:rPr>
          <w:rFonts w:hint="eastAsia" w:ascii="等线" w:hAnsi="等线" w:eastAsia="等线" w:cs="等线"/>
          <w:b/>
          <w:szCs w:val="21"/>
        </w:rPr>
        <w:t>道路保洁内容及要求（包含道路、绿化、小广告等）</w:t>
      </w:r>
      <w:r>
        <w:rPr>
          <w:rFonts w:hint="eastAsia" w:ascii="等线" w:hAnsi="等线" w:eastAsia="等线" w:cs="等线"/>
          <w:bCs/>
          <w:szCs w:val="21"/>
        </w:rPr>
        <w:t>：丰山前村、庙弄村、二高村、胜山合作社、富巷居委5个城中村按保洁等级二级，10小时保洁制；丰南村、北郊村、新桥村和丰南工业园区按保洁等级三级，7小时保洁制。</w:t>
      </w:r>
    </w:p>
    <w:p>
      <w:pPr>
        <w:numPr>
          <w:ilvl w:val="0"/>
          <w:numId w:val="10"/>
        </w:numPr>
        <w:spacing w:line="360" w:lineRule="auto"/>
        <w:rPr>
          <w:rFonts w:ascii="等线" w:hAnsi="等线" w:eastAsia="等线" w:cs="等线"/>
          <w:bCs/>
          <w:szCs w:val="21"/>
        </w:rPr>
      </w:pPr>
      <w:r>
        <w:rPr>
          <w:rFonts w:hint="eastAsia" w:ascii="等线" w:hAnsi="等线" w:eastAsia="等线" w:cs="等线"/>
          <w:bCs/>
          <w:szCs w:val="21"/>
        </w:rPr>
        <w:t>道路保洁要求：路面整体应整洁，无烟头、废纸、塑料袋及包装物、杂草、瓜果皮核等成片废弃物，无污渍、积水和冰雪等，人行道、行道树穴内等无各类废弃物；道路边角部位清洁，无积存垃圾；窨井进水口应清洁，栏板沟眼畅通，无残留污水、无残积沙土、无大面积明显污迹。</w:t>
      </w:r>
    </w:p>
    <w:p>
      <w:pPr>
        <w:numPr>
          <w:ilvl w:val="0"/>
          <w:numId w:val="10"/>
        </w:numPr>
        <w:spacing w:line="360" w:lineRule="auto"/>
        <w:rPr>
          <w:rFonts w:ascii="等线" w:hAnsi="等线" w:eastAsia="等线" w:cs="等线"/>
          <w:bCs/>
          <w:szCs w:val="21"/>
        </w:rPr>
      </w:pPr>
      <w:r>
        <w:rPr>
          <w:rFonts w:hint="eastAsia" w:ascii="等线" w:hAnsi="等线" w:eastAsia="等线" w:cs="等线"/>
          <w:bCs/>
          <w:szCs w:val="21"/>
        </w:rPr>
        <w:t>绿化保洁要求：绿地等周围无塑料袋、果皮、纸屑、烟蒂、痰痕等垃圾污迹、草坪、花坛无杂物、道路干净无垃圾；果壳箱(垃圾箱、桶)等收集容器内垃圾，做到无满溢，无破损，垃圾倾倒后应将垃圾收集容器复位，摆放整齐，无洒落，容器内无留存垃圾及污水。</w:t>
      </w:r>
    </w:p>
    <w:p>
      <w:pPr>
        <w:numPr>
          <w:ilvl w:val="0"/>
          <w:numId w:val="10"/>
        </w:numPr>
        <w:spacing w:line="360" w:lineRule="auto"/>
        <w:rPr>
          <w:rFonts w:ascii="等线" w:hAnsi="等线" w:eastAsia="等线" w:cs="等线"/>
          <w:bCs/>
          <w:szCs w:val="21"/>
        </w:rPr>
      </w:pPr>
      <w:r>
        <w:rPr>
          <w:rFonts w:hint="eastAsia" w:ascii="等线" w:hAnsi="等线" w:eastAsia="等线" w:cs="等线"/>
          <w:bCs/>
          <w:szCs w:val="21"/>
        </w:rPr>
        <w:t>小广告清理要求：街道辖区内主次干道、背街小巷、公园广场地面及两侧的住户、商铺、公厕、围墙等立面，无乱张贴、乱涂写等城市“牛皮癣”现象。电杆、公益广告牌、宣传栏、公交站、桥梁等市政公共设施，无乱张贴、乱涂写等城市“牛皮癣”现象。</w:t>
      </w:r>
    </w:p>
    <w:p>
      <w:pPr>
        <w:numPr>
          <w:ilvl w:val="0"/>
          <w:numId w:val="9"/>
        </w:numPr>
        <w:spacing w:line="360" w:lineRule="auto"/>
        <w:rPr>
          <w:rFonts w:ascii="等线" w:hAnsi="等线" w:eastAsia="等线" w:cs="等线"/>
          <w:bCs/>
          <w:szCs w:val="21"/>
        </w:rPr>
      </w:pPr>
      <w:r>
        <w:rPr>
          <w:rFonts w:hint="eastAsia" w:ascii="等线" w:hAnsi="等线" w:eastAsia="等线" w:cs="等线"/>
          <w:b/>
          <w:szCs w:val="21"/>
        </w:rPr>
        <w:t>道路机械冲洗内容及要求：</w:t>
      </w:r>
      <w:r>
        <w:rPr>
          <w:rFonts w:hint="eastAsia" w:ascii="等线" w:hAnsi="等线" w:eastAsia="等线" w:cs="等线"/>
          <w:bCs/>
          <w:szCs w:val="21"/>
        </w:rPr>
        <w:t>8个村使用小型高压冲洗车对村道路进行冲洗；丰南工业园区和铁路西货站使用洒水车和机扫车对道路进行冲洗和扫地作业，作业频次都按一天两次。具体机扫道路如下：</w:t>
      </w:r>
    </w:p>
    <w:p>
      <w:pPr>
        <w:pStyle w:val="2"/>
        <w:rPr>
          <w:rFonts w:hint="eastAsia" w:ascii="等线" w:hAnsi="等线" w:eastAsia="等线" w:cs="等线"/>
          <w:bCs/>
          <w:szCs w:val="21"/>
        </w:rPr>
      </w:pPr>
    </w:p>
    <w:p>
      <w:pPr>
        <w:pStyle w:val="2"/>
        <w:rPr>
          <w:rFonts w:hint="eastAsia" w:ascii="等线" w:hAnsi="等线" w:eastAsia="等线" w:cs="等线"/>
          <w:bCs/>
          <w:szCs w:val="21"/>
        </w:rPr>
      </w:pP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762"/>
        <w:gridCol w:w="3201"/>
        <w:gridCol w:w="966"/>
        <w:gridCol w:w="845"/>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jc w:val="center"/>
              <w:rPr>
                <w:rFonts w:hint="eastAsia" w:ascii="等线" w:hAnsi="等线" w:eastAsia="等线" w:cs="等线"/>
                <w:szCs w:val="21"/>
              </w:rPr>
            </w:pPr>
            <w:r>
              <w:rPr>
                <w:rFonts w:hint="eastAsia" w:ascii="等线" w:hAnsi="等线" w:eastAsia="等线" w:cs="等线"/>
                <w:szCs w:val="21"/>
              </w:rPr>
              <w:t>序号</w:t>
            </w:r>
          </w:p>
        </w:tc>
        <w:tc>
          <w:tcPr>
            <w:tcW w:w="972" w:type="pct"/>
            <w:vAlign w:val="center"/>
          </w:tcPr>
          <w:p>
            <w:pPr>
              <w:jc w:val="center"/>
              <w:rPr>
                <w:rFonts w:hint="eastAsia" w:ascii="等线" w:hAnsi="等线" w:eastAsia="等线" w:cs="等线"/>
                <w:szCs w:val="21"/>
              </w:rPr>
            </w:pPr>
            <w:r>
              <w:rPr>
                <w:rFonts w:hint="eastAsia" w:ascii="等线" w:hAnsi="等线" w:eastAsia="等线" w:cs="等线"/>
                <w:szCs w:val="21"/>
              </w:rPr>
              <w:t>道路名称</w:t>
            </w:r>
          </w:p>
        </w:tc>
        <w:tc>
          <w:tcPr>
            <w:tcW w:w="1765" w:type="pct"/>
            <w:vAlign w:val="center"/>
          </w:tcPr>
          <w:p>
            <w:pPr>
              <w:jc w:val="center"/>
              <w:rPr>
                <w:rFonts w:hint="eastAsia" w:ascii="等线" w:hAnsi="等线" w:eastAsia="等线" w:cs="等线"/>
                <w:szCs w:val="21"/>
              </w:rPr>
            </w:pPr>
            <w:r>
              <w:rPr>
                <w:rFonts w:hint="eastAsia" w:ascii="等线" w:hAnsi="等线" w:eastAsia="等线" w:cs="等线"/>
                <w:szCs w:val="21"/>
              </w:rPr>
              <w:t>起止点</w:t>
            </w:r>
          </w:p>
        </w:tc>
        <w:tc>
          <w:tcPr>
            <w:tcW w:w="533" w:type="pct"/>
            <w:vAlign w:val="center"/>
          </w:tcPr>
          <w:p>
            <w:pPr>
              <w:jc w:val="center"/>
              <w:rPr>
                <w:rFonts w:hint="eastAsia" w:ascii="等线" w:hAnsi="等线" w:eastAsia="等线" w:cs="等线"/>
                <w:szCs w:val="21"/>
              </w:rPr>
            </w:pPr>
            <w:r>
              <w:rPr>
                <w:rFonts w:hint="eastAsia" w:ascii="等线" w:hAnsi="等线" w:eastAsia="等线" w:cs="等线"/>
                <w:szCs w:val="21"/>
              </w:rPr>
              <w:t>长（m）</w:t>
            </w:r>
          </w:p>
        </w:tc>
        <w:tc>
          <w:tcPr>
            <w:tcW w:w="466" w:type="pct"/>
            <w:vAlign w:val="center"/>
          </w:tcPr>
          <w:p>
            <w:pPr>
              <w:jc w:val="center"/>
              <w:rPr>
                <w:rFonts w:hint="eastAsia" w:ascii="等线" w:hAnsi="等线" w:eastAsia="等线" w:cs="等线"/>
                <w:szCs w:val="21"/>
              </w:rPr>
            </w:pPr>
            <w:r>
              <w:rPr>
                <w:rFonts w:hint="eastAsia" w:ascii="等线" w:hAnsi="等线" w:eastAsia="等线" w:cs="等线"/>
                <w:szCs w:val="21"/>
              </w:rPr>
              <w:t>宽（m）</w:t>
            </w:r>
          </w:p>
        </w:tc>
        <w:tc>
          <w:tcPr>
            <w:tcW w:w="906" w:type="pct"/>
            <w:vAlign w:val="center"/>
          </w:tcPr>
          <w:p>
            <w:pPr>
              <w:jc w:val="center"/>
              <w:rPr>
                <w:rFonts w:hint="eastAsia" w:ascii="等线" w:hAnsi="等线" w:eastAsia="等线" w:cs="等线"/>
                <w:szCs w:val="21"/>
              </w:rPr>
            </w:pPr>
            <w:r>
              <w:rPr>
                <w:rFonts w:hint="eastAsia" w:ascii="等线" w:hAnsi="等线" w:eastAsia="等线" w:cs="等线"/>
                <w:szCs w:val="21"/>
              </w:rPr>
              <w:t>面积（</w:t>
            </w:r>
            <w:r>
              <w:rPr>
                <w:rFonts w:hint="eastAsia" w:ascii="等线" w:hAnsi="等线" w:eastAsia="等线" w:cs="等线"/>
                <w:color w:val="222222"/>
                <w:sz w:val="16"/>
                <w:szCs w:val="16"/>
                <w:shd w:val="clear" w:color="000000" w:fill="FFFFFF"/>
              </w:rPr>
              <w:t>㎡</w:t>
            </w:r>
            <w:r>
              <w:rPr>
                <w:rFonts w:hint="eastAsia" w:ascii="等线" w:hAnsi="等线" w:eastAsia="等线" w:cs="等线"/>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jc w:val="center"/>
              <w:rPr>
                <w:rFonts w:hint="eastAsia" w:ascii="等线" w:hAnsi="等线" w:eastAsia="等线" w:cs="等线"/>
                <w:szCs w:val="21"/>
              </w:rPr>
            </w:pPr>
            <w:r>
              <w:rPr>
                <w:rFonts w:hint="eastAsia" w:ascii="等线" w:hAnsi="等线" w:eastAsia="等线" w:cs="等线"/>
                <w:szCs w:val="21"/>
              </w:rPr>
              <w:t>1</w:t>
            </w:r>
          </w:p>
        </w:tc>
        <w:tc>
          <w:tcPr>
            <w:tcW w:w="972" w:type="pct"/>
            <w:vAlign w:val="center"/>
          </w:tcPr>
          <w:p>
            <w:pPr>
              <w:jc w:val="center"/>
              <w:rPr>
                <w:rFonts w:hint="eastAsia" w:ascii="等线" w:hAnsi="等线" w:eastAsia="等线" w:cs="等线"/>
                <w:szCs w:val="21"/>
              </w:rPr>
            </w:pPr>
            <w:r>
              <w:rPr>
                <w:rFonts w:hint="eastAsia" w:ascii="等线" w:hAnsi="等线" w:eastAsia="等线" w:cs="等线"/>
                <w:szCs w:val="21"/>
              </w:rPr>
              <w:t>长庆支路</w:t>
            </w:r>
          </w:p>
        </w:tc>
        <w:tc>
          <w:tcPr>
            <w:tcW w:w="1765" w:type="pct"/>
            <w:vAlign w:val="center"/>
          </w:tcPr>
          <w:p>
            <w:pPr>
              <w:jc w:val="center"/>
              <w:rPr>
                <w:rFonts w:hint="eastAsia" w:ascii="等线" w:hAnsi="等线" w:eastAsia="等线" w:cs="等线"/>
                <w:szCs w:val="21"/>
              </w:rPr>
            </w:pPr>
            <w:r>
              <w:rPr>
                <w:rFonts w:hint="eastAsia" w:ascii="等线" w:hAnsi="等线" w:eastAsia="等线" w:cs="等线"/>
                <w:szCs w:val="21"/>
              </w:rPr>
              <w:t>阳明西路—长庆路（东西）</w:t>
            </w:r>
          </w:p>
        </w:tc>
        <w:tc>
          <w:tcPr>
            <w:tcW w:w="533" w:type="pct"/>
            <w:vAlign w:val="center"/>
          </w:tcPr>
          <w:p>
            <w:pPr>
              <w:jc w:val="center"/>
              <w:rPr>
                <w:rFonts w:hint="eastAsia" w:ascii="等线" w:hAnsi="等线" w:eastAsia="等线" w:cs="等线"/>
                <w:szCs w:val="21"/>
              </w:rPr>
            </w:pPr>
            <w:r>
              <w:rPr>
                <w:rFonts w:hint="eastAsia" w:ascii="等线" w:hAnsi="等线" w:eastAsia="等线" w:cs="等线"/>
                <w:szCs w:val="21"/>
              </w:rPr>
              <w:t>130</w:t>
            </w:r>
          </w:p>
        </w:tc>
        <w:tc>
          <w:tcPr>
            <w:tcW w:w="466" w:type="pct"/>
            <w:vAlign w:val="center"/>
          </w:tcPr>
          <w:p>
            <w:pPr>
              <w:jc w:val="center"/>
              <w:rPr>
                <w:rFonts w:hint="eastAsia" w:ascii="等线" w:hAnsi="等线" w:eastAsia="等线" w:cs="等线"/>
                <w:szCs w:val="21"/>
              </w:rPr>
            </w:pPr>
            <w:r>
              <w:rPr>
                <w:rFonts w:hint="eastAsia" w:ascii="等线" w:hAnsi="等线" w:eastAsia="等线" w:cs="等线"/>
                <w:szCs w:val="21"/>
              </w:rPr>
              <w:t>7.5</w:t>
            </w:r>
          </w:p>
        </w:tc>
        <w:tc>
          <w:tcPr>
            <w:tcW w:w="906" w:type="pct"/>
            <w:vAlign w:val="center"/>
          </w:tcPr>
          <w:p>
            <w:pPr>
              <w:jc w:val="center"/>
              <w:rPr>
                <w:rFonts w:hint="eastAsia" w:ascii="等线" w:hAnsi="等线" w:eastAsia="等线" w:cs="等线"/>
                <w:szCs w:val="21"/>
              </w:rPr>
            </w:pPr>
            <w:r>
              <w:rPr>
                <w:rFonts w:hint="eastAsia" w:ascii="等线" w:hAnsi="等线" w:eastAsia="等线" w:cs="等线"/>
                <w:szCs w:val="21"/>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jc w:val="center"/>
              <w:rPr>
                <w:rFonts w:hint="eastAsia" w:ascii="等线" w:hAnsi="等线" w:eastAsia="等线" w:cs="等线"/>
                <w:szCs w:val="21"/>
              </w:rPr>
            </w:pPr>
            <w:r>
              <w:rPr>
                <w:rFonts w:hint="eastAsia" w:ascii="等线" w:hAnsi="等线" w:eastAsia="等线" w:cs="等线"/>
                <w:szCs w:val="21"/>
              </w:rPr>
              <w:t>2</w:t>
            </w:r>
          </w:p>
        </w:tc>
        <w:tc>
          <w:tcPr>
            <w:tcW w:w="972" w:type="pct"/>
            <w:vAlign w:val="center"/>
          </w:tcPr>
          <w:p>
            <w:pPr>
              <w:jc w:val="center"/>
              <w:rPr>
                <w:rFonts w:hint="eastAsia" w:ascii="等线" w:hAnsi="等线" w:eastAsia="等线" w:cs="等线"/>
                <w:szCs w:val="21"/>
              </w:rPr>
            </w:pPr>
            <w:r>
              <w:rPr>
                <w:rFonts w:hint="eastAsia" w:ascii="等线" w:hAnsi="等线" w:eastAsia="等线" w:cs="等线"/>
                <w:szCs w:val="21"/>
              </w:rPr>
              <w:t>长庆路（东西）</w:t>
            </w:r>
          </w:p>
        </w:tc>
        <w:tc>
          <w:tcPr>
            <w:tcW w:w="1765" w:type="pct"/>
            <w:vAlign w:val="center"/>
          </w:tcPr>
          <w:p>
            <w:pPr>
              <w:jc w:val="center"/>
              <w:rPr>
                <w:rFonts w:hint="eastAsia" w:ascii="等线" w:hAnsi="等线" w:eastAsia="等线" w:cs="等线"/>
                <w:szCs w:val="21"/>
              </w:rPr>
            </w:pPr>
            <w:r>
              <w:rPr>
                <w:rFonts w:hint="eastAsia" w:ascii="等线" w:hAnsi="等线" w:eastAsia="等线" w:cs="等线"/>
                <w:szCs w:val="21"/>
              </w:rPr>
              <w:t>长庆支路—成山路</w:t>
            </w:r>
          </w:p>
        </w:tc>
        <w:tc>
          <w:tcPr>
            <w:tcW w:w="533" w:type="pct"/>
            <w:vAlign w:val="center"/>
          </w:tcPr>
          <w:p>
            <w:pPr>
              <w:jc w:val="center"/>
              <w:rPr>
                <w:rFonts w:hint="eastAsia" w:ascii="等线" w:hAnsi="等线" w:eastAsia="等线" w:cs="等线"/>
                <w:szCs w:val="21"/>
              </w:rPr>
            </w:pPr>
            <w:r>
              <w:rPr>
                <w:rFonts w:hint="eastAsia" w:ascii="等线" w:hAnsi="等线" w:eastAsia="等线" w:cs="等线"/>
                <w:szCs w:val="21"/>
              </w:rPr>
              <w:t>489</w:t>
            </w:r>
          </w:p>
        </w:tc>
        <w:tc>
          <w:tcPr>
            <w:tcW w:w="466" w:type="pct"/>
            <w:vAlign w:val="center"/>
          </w:tcPr>
          <w:p>
            <w:pPr>
              <w:jc w:val="center"/>
              <w:rPr>
                <w:rFonts w:hint="eastAsia" w:ascii="等线" w:hAnsi="等线" w:eastAsia="等线" w:cs="等线"/>
                <w:szCs w:val="21"/>
              </w:rPr>
            </w:pPr>
            <w:r>
              <w:rPr>
                <w:rFonts w:hint="eastAsia" w:ascii="等线" w:hAnsi="等线" w:eastAsia="等线" w:cs="等线"/>
                <w:szCs w:val="21"/>
              </w:rPr>
              <w:t>12</w:t>
            </w:r>
          </w:p>
        </w:tc>
        <w:tc>
          <w:tcPr>
            <w:tcW w:w="906" w:type="pct"/>
            <w:vAlign w:val="center"/>
          </w:tcPr>
          <w:p>
            <w:pPr>
              <w:jc w:val="center"/>
              <w:rPr>
                <w:rFonts w:hint="eastAsia" w:ascii="等线" w:hAnsi="等线" w:eastAsia="等线" w:cs="等线"/>
                <w:szCs w:val="21"/>
              </w:rPr>
            </w:pPr>
            <w:r>
              <w:rPr>
                <w:rFonts w:hint="eastAsia" w:ascii="等线" w:hAnsi="等线" w:eastAsia="等线" w:cs="等线"/>
                <w:szCs w:val="21"/>
              </w:rPr>
              <w:t>5868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jc w:val="center"/>
              <w:rPr>
                <w:rFonts w:hint="eastAsia" w:ascii="等线" w:hAnsi="等线" w:eastAsia="等线" w:cs="等线"/>
                <w:szCs w:val="21"/>
              </w:rPr>
            </w:pPr>
            <w:r>
              <w:rPr>
                <w:rFonts w:hint="eastAsia" w:ascii="等线" w:hAnsi="等线" w:eastAsia="等线" w:cs="等线"/>
                <w:szCs w:val="21"/>
              </w:rPr>
              <w:t>3</w:t>
            </w:r>
          </w:p>
        </w:tc>
        <w:tc>
          <w:tcPr>
            <w:tcW w:w="972" w:type="pct"/>
            <w:vAlign w:val="center"/>
          </w:tcPr>
          <w:p>
            <w:pPr>
              <w:jc w:val="center"/>
              <w:rPr>
                <w:rFonts w:hint="eastAsia" w:ascii="等线" w:hAnsi="等线" w:eastAsia="等线" w:cs="等线"/>
                <w:szCs w:val="21"/>
              </w:rPr>
            </w:pPr>
            <w:r>
              <w:rPr>
                <w:rFonts w:hint="eastAsia" w:ascii="等线" w:hAnsi="等线" w:eastAsia="等线" w:cs="等线"/>
                <w:szCs w:val="21"/>
              </w:rPr>
              <w:t>上畈路</w:t>
            </w:r>
          </w:p>
        </w:tc>
        <w:tc>
          <w:tcPr>
            <w:tcW w:w="1765" w:type="pct"/>
            <w:vAlign w:val="center"/>
          </w:tcPr>
          <w:p>
            <w:pPr>
              <w:jc w:val="center"/>
              <w:rPr>
                <w:rFonts w:hint="eastAsia" w:ascii="等线" w:hAnsi="等线" w:eastAsia="等线" w:cs="等线"/>
                <w:szCs w:val="21"/>
              </w:rPr>
            </w:pPr>
            <w:r>
              <w:rPr>
                <w:rFonts w:hint="eastAsia" w:ascii="等线" w:hAnsi="等线" w:eastAsia="等线" w:cs="等线"/>
                <w:szCs w:val="21"/>
              </w:rPr>
              <w:t>南庄路—余梁公路</w:t>
            </w:r>
          </w:p>
        </w:tc>
        <w:tc>
          <w:tcPr>
            <w:tcW w:w="533" w:type="pct"/>
            <w:vAlign w:val="center"/>
          </w:tcPr>
          <w:p>
            <w:pPr>
              <w:jc w:val="center"/>
              <w:rPr>
                <w:rFonts w:hint="eastAsia" w:ascii="等线" w:hAnsi="等线" w:eastAsia="等线" w:cs="等线"/>
                <w:szCs w:val="21"/>
              </w:rPr>
            </w:pPr>
            <w:r>
              <w:rPr>
                <w:rFonts w:hint="eastAsia" w:ascii="等线" w:hAnsi="等线" w:eastAsia="等线" w:cs="等线"/>
                <w:szCs w:val="21"/>
              </w:rPr>
              <w:t>467</w:t>
            </w:r>
          </w:p>
        </w:tc>
        <w:tc>
          <w:tcPr>
            <w:tcW w:w="466" w:type="pct"/>
            <w:vAlign w:val="center"/>
          </w:tcPr>
          <w:p>
            <w:pPr>
              <w:jc w:val="center"/>
              <w:rPr>
                <w:rFonts w:hint="eastAsia" w:ascii="等线" w:hAnsi="等线" w:eastAsia="等线" w:cs="等线"/>
                <w:szCs w:val="21"/>
              </w:rPr>
            </w:pPr>
            <w:r>
              <w:rPr>
                <w:rFonts w:hint="eastAsia" w:ascii="等线" w:hAnsi="等线" w:eastAsia="等线" w:cs="等线"/>
                <w:szCs w:val="21"/>
              </w:rPr>
              <w:t>8</w:t>
            </w:r>
          </w:p>
        </w:tc>
        <w:tc>
          <w:tcPr>
            <w:tcW w:w="906" w:type="pct"/>
            <w:vAlign w:val="center"/>
          </w:tcPr>
          <w:p>
            <w:pPr>
              <w:jc w:val="center"/>
              <w:rPr>
                <w:rFonts w:hint="eastAsia" w:ascii="等线" w:hAnsi="等线" w:eastAsia="等线" w:cs="等线"/>
                <w:szCs w:val="21"/>
              </w:rPr>
            </w:pPr>
            <w:r>
              <w:rPr>
                <w:rFonts w:hint="eastAsia" w:ascii="等线" w:hAnsi="等线" w:eastAsia="等线" w:cs="等线"/>
                <w:szCs w:val="21"/>
              </w:rPr>
              <w:t>3736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jc w:val="center"/>
              <w:rPr>
                <w:rFonts w:hint="eastAsia" w:ascii="等线" w:hAnsi="等线" w:eastAsia="等线" w:cs="等线"/>
                <w:szCs w:val="21"/>
              </w:rPr>
            </w:pPr>
            <w:r>
              <w:rPr>
                <w:rFonts w:hint="eastAsia" w:ascii="等线" w:hAnsi="等线" w:eastAsia="等线" w:cs="等线"/>
                <w:szCs w:val="21"/>
              </w:rPr>
              <w:t>4</w:t>
            </w:r>
          </w:p>
        </w:tc>
        <w:tc>
          <w:tcPr>
            <w:tcW w:w="972" w:type="pct"/>
            <w:vAlign w:val="center"/>
          </w:tcPr>
          <w:p>
            <w:pPr>
              <w:jc w:val="center"/>
              <w:rPr>
                <w:rFonts w:hint="eastAsia" w:ascii="等线" w:hAnsi="等线" w:eastAsia="等线" w:cs="等线"/>
                <w:szCs w:val="21"/>
              </w:rPr>
            </w:pPr>
            <w:r>
              <w:rPr>
                <w:rFonts w:hint="eastAsia" w:ascii="等线" w:hAnsi="等线" w:eastAsia="等线" w:cs="等线"/>
                <w:szCs w:val="21"/>
              </w:rPr>
              <w:t>罗渡路</w:t>
            </w:r>
          </w:p>
        </w:tc>
        <w:tc>
          <w:tcPr>
            <w:tcW w:w="1765" w:type="pct"/>
            <w:vAlign w:val="center"/>
          </w:tcPr>
          <w:p>
            <w:pPr>
              <w:jc w:val="center"/>
              <w:rPr>
                <w:rFonts w:hint="eastAsia" w:ascii="等线" w:hAnsi="等线" w:eastAsia="等线" w:cs="等线"/>
                <w:szCs w:val="21"/>
              </w:rPr>
            </w:pPr>
            <w:r>
              <w:rPr>
                <w:rFonts w:hint="eastAsia" w:ascii="等线" w:hAnsi="等线" w:eastAsia="等线" w:cs="等线"/>
                <w:szCs w:val="21"/>
              </w:rPr>
              <w:t>长安西路—阳明西路</w:t>
            </w:r>
          </w:p>
        </w:tc>
        <w:tc>
          <w:tcPr>
            <w:tcW w:w="533" w:type="pct"/>
            <w:vAlign w:val="center"/>
          </w:tcPr>
          <w:p>
            <w:pPr>
              <w:jc w:val="center"/>
              <w:rPr>
                <w:rFonts w:hint="eastAsia" w:ascii="等线" w:hAnsi="等线" w:eastAsia="等线" w:cs="等线"/>
                <w:szCs w:val="21"/>
              </w:rPr>
            </w:pPr>
            <w:r>
              <w:rPr>
                <w:rFonts w:hint="eastAsia" w:ascii="等线" w:hAnsi="等线" w:eastAsia="等线" w:cs="等线"/>
                <w:szCs w:val="21"/>
              </w:rPr>
              <w:t>710</w:t>
            </w:r>
          </w:p>
        </w:tc>
        <w:tc>
          <w:tcPr>
            <w:tcW w:w="466" w:type="pct"/>
            <w:vAlign w:val="center"/>
          </w:tcPr>
          <w:p>
            <w:pPr>
              <w:jc w:val="center"/>
              <w:rPr>
                <w:rFonts w:hint="eastAsia" w:ascii="等线" w:hAnsi="等线" w:eastAsia="等线" w:cs="等线"/>
                <w:szCs w:val="21"/>
              </w:rPr>
            </w:pPr>
            <w:r>
              <w:rPr>
                <w:rFonts w:hint="eastAsia" w:ascii="等线" w:hAnsi="等线" w:eastAsia="等线" w:cs="等线"/>
                <w:szCs w:val="21"/>
              </w:rPr>
              <w:t>12</w:t>
            </w:r>
          </w:p>
        </w:tc>
        <w:tc>
          <w:tcPr>
            <w:tcW w:w="906" w:type="pct"/>
            <w:vAlign w:val="center"/>
          </w:tcPr>
          <w:p>
            <w:pPr>
              <w:jc w:val="center"/>
              <w:rPr>
                <w:rFonts w:hint="eastAsia" w:ascii="等线" w:hAnsi="等线" w:eastAsia="等线" w:cs="等线"/>
                <w:szCs w:val="21"/>
              </w:rPr>
            </w:pPr>
            <w:r>
              <w:rPr>
                <w:rFonts w:hint="eastAsia" w:ascii="等线" w:hAnsi="等线" w:eastAsia="等线" w:cs="等线"/>
                <w:szCs w:val="21"/>
              </w:rPr>
              <w:t>8520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jc w:val="center"/>
              <w:rPr>
                <w:rFonts w:hint="eastAsia" w:ascii="等线" w:hAnsi="等线" w:eastAsia="等线" w:cs="等线"/>
                <w:szCs w:val="21"/>
              </w:rPr>
            </w:pPr>
            <w:r>
              <w:rPr>
                <w:rFonts w:hint="eastAsia" w:ascii="等线" w:hAnsi="等线" w:eastAsia="等线" w:cs="等线"/>
                <w:szCs w:val="21"/>
              </w:rPr>
              <w:t>5</w:t>
            </w:r>
          </w:p>
        </w:tc>
        <w:tc>
          <w:tcPr>
            <w:tcW w:w="972" w:type="pct"/>
            <w:vAlign w:val="center"/>
          </w:tcPr>
          <w:p>
            <w:pPr>
              <w:jc w:val="center"/>
              <w:rPr>
                <w:rFonts w:hint="eastAsia" w:ascii="等线" w:hAnsi="等线" w:eastAsia="等线" w:cs="等线"/>
                <w:szCs w:val="21"/>
              </w:rPr>
            </w:pPr>
            <w:r>
              <w:rPr>
                <w:rFonts w:hint="eastAsia" w:ascii="等线" w:hAnsi="等线" w:eastAsia="等线" w:cs="等线"/>
                <w:szCs w:val="21"/>
              </w:rPr>
              <w:t>铁西货站路</w:t>
            </w:r>
          </w:p>
        </w:tc>
        <w:tc>
          <w:tcPr>
            <w:tcW w:w="1765" w:type="pct"/>
            <w:vAlign w:val="center"/>
          </w:tcPr>
          <w:p>
            <w:pPr>
              <w:jc w:val="center"/>
              <w:rPr>
                <w:rFonts w:hint="eastAsia" w:ascii="等线" w:hAnsi="等线" w:eastAsia="等线" w:cs="等线"/>
                <w:szCs w:val="21"/>
              </w:rPr>
            </w:pPr>
            <w:r>
              <w:rPr>
                <w:rFonts w:hint="eastAsia" w:ascii="等线" w:hAnsi="等线" w:eastAsia="等线" w:cs="等线"/>
                <w:szCs w:val="21"/>
              </w:rPr>
              <w:t>阳明西路—余姚西货站</w:t>
            </w:r>
          </w:p>
        </w:tc>
        <w:tc>
          <w:tcPr>
            <w:tcW w:w="533" w:type="pct"/>
            <w:vAlign w:val="center"/>
          </w:tcPr>
          <w:p>
            <w:pPr>
              <w:jc w:val="center"/>
              <w:rPr>
                <w:rFonts w:hint="eastAsia" w:ascii="等线" w:hAnsi="等线" w:eastAsia="等线" w:cs="等线"/>
                <w:szCs w:val="21"/>
              </w:rPr>
            </w:pPr>
            <w:r>
              <w:rPr>
                <w:rFonts w:hint="eastAsia" w:ascii="等线" w:hAnsi="等线" w:eastAsia="等线" w:cs="等线"/>
                <w:szCs w:val="21"/>
              </w:rPr>
              <w:t>370</w:t>
            </w:r>
          </w:p>
        </w:tc>
        <w:tc>
          <w:tcPr>
            <w:tcW w:w="466" w:type="pct"/>
            <w:vAlign w:val="center"/>
          </w:tcPr>
          <w:p>
            <w:pPr>
              <w:jc w:val="center"/>
              <w:rPr>
                <w:rFonts w:hint="eastAsia" w:ascii="等线" w:hAnsi="等线" w:eastAsia="等线" w:cs="等线"/>
                <w:szCs w:val="21"/>
              </w:rPr>
            </w:pPr>
            <w:r>
              <w:rPr>
                <w:rFonts w:hint="eastAsia" w:ascii="等线" w:hAnsi="等线" w:eastAsia="等线" w:cs="等线"/>
                <w:szCs w:val="21"/>
              </w:rPr>
              <w:t>16</w:t>
            </w:r>
          </w:p>
        </w:tc>
        <w:tc>
          <w:tcPr>
            <w:tcW w:w="906" w:type="pct"/>
            <w:vAlign w:val="center"/>
          </w:tcPr>
          <w:p>
            <w:pPr>
              <w:jc w:val="center"/>
              <w:rPr>
                <w:rFonts w:hint="eastAsia" w:ascii="等线" w:hAnsi="等线" w:eastAsia="等线" w:cs="等线"/>
                <w:szCs w:val="21"/>
              </w:rPr>
            </w:pPr>
            <w:r>
              <w:rPr>
                <w:rFonts w:hint="eastAsia" w:ascii="等线" w:hAnsi="等线" w:eastAsia="等线" w:cs="等线"/>
                <w:szCs w:val="21"/>
              </w:rPr>
              <w:t>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jc w:val="center"/>
              <w:rPr>
                <w:rFonts w:hint="eastAsia" w:ascii="等线" w:hAnsi="等线" w:eastAsia="等线" w:cs="等线"/>
                <w:szCs w:val="21"/>
              </w:rPr>
            </w:pPr>
            <w:r>
              <w:rPr>
                <w:rFonts w:hint="eastAsia" w:ascii="等线" w:hAnsi="等线" w:eastAsia="等线" w:cs="等线"/>
                <w:szCs w:val="21"/>
              </w:rPr>
              <w:t>6</w:t>
            </w:r>
          </w:p>
        </w:tc>
        <w:tc>
          <w:tcPr>
            <w:tcW w:w="972" w:type="pct"/>
            <w:vAlign w:val="center"/>
          </w:tcPr>
          <w:p>
            <w:pPr>
              <w:jc w:val="center"/>
              <w:rPr>
                <w:rFonts w:hint="eastAsia" w:ascii="等线" w:hAnsi="等线" w:eastAsia="等线" w:cs="等线"/>
                <w:szCs w:val="21"/>
              </w:rPr>
            </w:pPr>
            <w:r>
              <w:rPr>
                <w:rFonts w:hint="eastAsia" w:ascii="等线" w:hAnsi="等线" w:eastAsia="等线" w:cs="等线"/>
                <w:szCs w:val="21"/>
              </w:rPr>
              <w:t>煤场弄</w:t>
            </w:r>
          </w:p>
        </w:tc>
        <w:tc>
          <w:tcPr>
            <w:tcW w:w="1765" w:type="pct"/>
            <w:vAlign w:val="center"/>
          </w:tcPr>
          <w:p>
            <w:pPr>
              <w:jc w:val="center"/>
              <w:rPr>
                <w:rFonts w:hint="eastAsia" w:ascii="等线" w:hAnsi="等线" w:eastAsia="等线" w:cs="等线"/>
                <w:szCs w:val="21"/>
              </w:rPr>
            </w:pPr>
            <w:r>
              <w:rPr>
                <w:rFonts w:hint="eastAsia" w:ascii="等线" w:hAnsi="等线" w:eastAsia="等线" w:cs="等线"/>
                <w:szCs w:val="21"/>
              </w:rPr>
              <w:t>铁西货站路-阳明西路998号</w:t>
            </w:r>
          </w:p>
        </w:tc>
        <w:tc>
          <w:tcPr>
            <w:tcW w:w="533" w:type="pct"/>
            <w:vAlign w:val="center"/>
          </w:tcPr>
          <w:p>
            <w:pPr>
              <w:jc w:val="center"/>
              <w:rPr>
                <w:rFonts w:hint="eastAsia" w:ascii="等线" w:hAnsi="等线" w:eastAsia="等线" w:cs="等线"/>
                <w:szCs w:val="21"/>
              </w:rPr>
            </w:pPr>
            <w:r>
              <w:rPr>
                <w:rFonts w:hint="eastAsia" w:ascii="等线" w:hAnsi="等线" w:eastAsia="等线" w:cs="等线"/>
                <w:szCs w:val="21"/>
              </w:rPr>
              <w:t>145</w:t>
            </w:r>
          </w:p>
        </w:tc>
        <w:tc>
          <w:tcPr>
            <w:tcW w:w="466" w:type="pct"/>
            <w:vAlign w:val="center"/>
          </w:tcPr>
          <w:p>
            <w:pPr>
              <w:jc w:val="center"/>
              <w:rPr>
                <w:rFonts w:hint="eastAsia" w:ascii="等线" w:hAnsi="等线" w:eastAsia="等线" w:cs="等线"/>
                <w:szCs w:val="21"/>
              </w:rPr>
            </w:pPr>
            <w:r>
              <w:rPr>
                <w:rFonts w:hint="eastAsia" w:ascii="等线" w:hAnsi="等线" w:eastAsia="等线" w:cs="等线"/>
                <w:szCs w:val="21"/>
              </w:rPr>
              <w:t>6</w:t>
            </w:r>
          </w:p>
        </w:tc>
        <w:tc>
          <w:tcPr>
            <w:tcW w:w="906" w:type="pct"/>
            <w:vAlign w:val="center"/>
          </w:tcPr>
          <w:p>
            <w:pPr>
              <w:jc w:val="center"/>
              <w:rPr>
                <w:rFonts w:hint="eastAsia" w:ascii="等线" w:hAnsi="等线" w:eastAsia="等线" w:cs="等线"/>
                <w:szCs w:val="21"/>
              </w:rPr>
            </w:pPr>
            <w:r>
              <w:rPr>
                <w:rFonts w:hint="eastAsia" w:ascii="等线" w:hAnsi="等线" w:eastAsia="等线" w:cs="等线"/>
                <w:szCs w:val="21"/>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jc w:val="center"/>
              <w:rPr>
                <w:rFonts w:hint="eastAsia" w:ascii="等线" w:hAnsi="等线" w:eastAsia="等线" w:cs="等线"/>
                <w:szCs w:val="21"/>
              </w:rPr>
            </w:pPr>
            <w:r>
              <w:rPr>
                <w:rFonts w:hint="eastAsia" w:ascii="等线" w:hAnsi="等线" w:eastAsia="等线" w:cs="等线"/>
                <w:szCs w:val="21"/>
              </w:rPr>
              <w:t>7</w:t>
            </w:r>
          </w:p>
        </w:tc>
        <w:tc>
          <w:tcPr>
            <w:tcW w:w="972" w:type="pct"/>
            <w:vAlign w:val="center"/>
          </w:tcPr>
          <w:p>
            <w:pPr>
              <w:jc w:val="center"/>
              <w:rPr>
                <w:rFonts w:hint="eastAsia" w:ascii="等线" w:hAnsi="等线" w:eastAsia="等线" w:cs="等线"/>
                <w:szCs w:val="21"/>
              </w:rPr>
            </w:pPr>
            <w:r>
              <w:rPr>
                <w:rFonts w:hint="eastAsia" w:ascii="等线" w:hAnsi="等线" w:eastAsia="等线" w:cs="等线"/>
                <w:szCs w:val="21"/>
              </w:rPr>
              <w:t>后江沿路1</w:t>
            </w:r>
          </w:p>
        </w:tc>
        <w:tc>
          <w:tcPr>
            <w:tcW w:w="1765" w:type="pct"/>
            <w:vAlign w:val="center"/>
          </w:tcPr>
          <w:p>
            <w:pPr>
              <w:jc w:val="center"/>
              <w:rPr>
                <w:rFonts w:hint="eastAsia" w:ascii="等线" w:hAnsi="等线" w:eastAsia="等线" w:cs="等线"/>
                <w:szCs w:val="21"/>
              </w:rPr>
            </w:pPr>
            <w:r>
              <w:rPr>
                <w:rFonts w:hint="eastAsia" w:ascii="等线" w:hAnsi="等线" w:eastAsia="等线" w:cs="等线"/>
                <w:szCs w:val="21"/>
              </w:rPr>
              <w:t>铁西货站路—华东化工</w:t>
            </w:r>
          </w:p>
        </w:tc>
        <w:tc>
          <w:tcPr>
            <w:tcW w:w="533" w:type="pct"/>
            <w:vAlign w:val="center"/>
          </w:tcPr>
          <w:p>
            <w:pPr>
              <w:jc w:val="center"/>
              <w:rPr>
                <w:rFonts w:hint="eastAsia" w:ascii="等线" w:hAnsi="等线" w:eastAsia="等线" w:cs="等线"/>
                <w:szCs w:val="21"/>
              </w:rPr>
            </w:pPr>
            <w:r>
              <w:rPr>
                <w:rFonts w:hint="eastAsia" w:ascii="等线" w:hAnsi="等线" w:eastAsia="等线" w:cs="等线"/>
                <w:szCs w:val="21"/>
              </w:rPr>
              <w:t>246</w:t>
            </w:r>
          </w:p>
        </w:tc>
        <w:tc>
          <w:tcPr>
            <w:tcW w:w="466" w:type="pct"/>
            <w:vAlign w:val="center"/>
          </w:tcPr>
          <w:p>
            <w:pPr>
              <w:jc w:val="center"/>
              <w:rPr>
                <w:rFonts w:hint="eastAsia" w:ascii="等线" w:hAnsi="等线" w:eastAsia="等线" w:cs="等线"/>
                <w:szCs w:val="21"/>
              </w:rPr>
            </w:pPr>
            <w:r>
              <w:rPr>
                <w:rFonts w:hint="eastAsia" w:ascii="等线" w:hAnsi="等线" w:eastAsia="等线" w:cs="等线"/>
                <w:szCs w:val="21"/>
              </w:rPr>
              <w:t>14</w:t>
            </w:r>
          </w:p>
        </w:tc>
        <w:tc>
          <w:tcPr>
            <w:tcW w:w="906" w:type="pct"/>
            <w:vAlign w:val="center"/>
          </w:tcPr>
          <w:p>
            <w:pPr>
              <w:jc w:val="center"/>
              <w:rPr>
                <w:rFonts w:hint="eastAsia" w:ascii="等线" w:hAnsi="等线" w:eastAsia="等线" w:cs="等线"/>
                <w:szCs w:val="21"/>
              </w:rPr>
            </w:pPr>
            <w:r>
              <w:rPr>
                <w:rFonts w:hint="eastAsia" w:ascii="等线" w:hAnsi="等线" w:eastAsia="等线" w:cs="等线"/>
                <w:szCs w:val="21"/>
              </w:rPr>
              <w:t>3444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jc w:val="center"/>
              <w:rPr>
                <w:rFonts w:hint="eastAsia" w:ascii="等线" w:hAnsi="等线" w:eastAsia="等线" w:cs="等线"/>
                <w:szCs w:val="21"/>
              </w:rPr>
            </w:pPr>
            <w:r>
              <w:rPr>
                <w:rFonts w:hint="eastAsia" w:ascii="等线" w:hAnsi="等线" w:eastAsia="等线" w:cs="等线"/>
                <w:szCs w:val="21"/>
              </w:rPr>
              <w:t>8</w:t>
            </w:r>
          </w:p>
        </w:tc>
        <w:tc>
          <w:tcPr>
            <w:tcW w:w="972" w:type="pct"/>
            <w:vAlign w:val="center"/>
          </w:tcPr>
          <w:p>
            <w:pPr>
              <w:jc w:val="center"/>
              <w:rPr>
                <w:rFonts w:hint="eastAsia" w:ascii="等线" w:hAnsi="等线" w:eastAsia="等线" w:cs="等线"/>
                <w:szCs w:val="21"/>
              </w:rPr>
            </w:pPr>
            <w:r>
              <w:rPr>
                <w:rFonts w:hint="eastAsia" w:ascii="等线" w:hAnsi="等线" w:eastAsia="等线" w:cs="等线"/>
                <w:szCs w:val="21"/>
              </w:rPr>
              <w:t>后江沿路2</w:t>
            </w:r>
          </w:p>
        </w:tc>
        <w:tc>
          <w:tcPr>
            <w:tcW w:w="1765" w:type="pct"/>
            <w:vAlign w:val="center"/>
          </w:tcPr>
          <w:p>
            <w:pPr>
              <w:jc w:val="center"/>
              <w:rPr>
                <w:rFonts w:hint="eastAsia" w:ascii="等线" w:hAnsi="等线" w:eastAsia="等线" w:cs="等线"/>
                <w:szCs w:val="21"/>
              </w:rPr>
            </w:pPr>
          </w:p>
        </w:tc>
        <w:tc>
          <w:tcPr>
            <w:tcW w:w="533" w:type="pct"/>
            <w:vAlign w:val="center"/>
          </w:tcPr>
          <w:p>
            <w:pPr>
              <w:jc w:val="center"/>
              <w:rPr>
                <w:rFonts w:hint="eastAsia" w:ascii="等线" w:hAnsi="等线" w:eastAsia="等线" w:cs="等线"/>
                <w:szCs w:val="21"/>
              </w:rPr>
            </w:pPr>
            <w:r>
              <w:rPr>
                <w:rFonts w:hint="eastAsia" w:ascii="等线" w:hAnsi="等线" w:eastAsia="等线" w:cs="等线"/>
                <w:szCs w:val="21"/>
              </w:rPr>
              <w:t>196</w:t>
            </w:r>
          </w:p>
        </w:tc>
        <w:tc>
          <w:tcPr>
            <w:tcW w:w="466" w:type="pct"/>
            <w:vAlign w:val="center"/>
          </w:tcPr>
          <w:p>
            <w:pPr>
              <w:jc w:val="center"/>
              <w:rPr>
                <w:rFonts w:hint="eastAsia" w:ascii="等线" w:hAnsi="等线" w:eastAsia="等线" w:cs="等线"/>
                <w:szCs w:val="21"/>
              </w:rPr>
            </w:pPr>
            <w:r>
              <w:rPr>
                <w:rFonts w:hint="eastAsia" w:ascii="等线" w:hAnsi="等线" w:eastAsia="等线" w:cs="等线"/>
                <w:szCs w:val="21"/>
              </w:rPr>
              <w:t>14</w:t>
            </w:r>
          </w:p>
        </w:tc>
        <w:tc>
          <w:tcPr>
            <w:tcW w:w="906" w:type="pct"/>
            <w:vAlign w:val="center"/>
          </w:tcPr>
          <w:p>
            <w:pPr>
              <w:jc w:val="center"/>
              <w:rPr>
                <w:rFonts w:hint="eastAsia" w:ascii="等线" w:hAnsi="等线" w:eastAsia="等线" w:cs="等线"/>
                <w:szCs w:val="21"/>
              </w:rPr>
            </w:pPr>
            <w:r>
              <w:rPr>
                <w:rFonts w:hint="eastAsia" w:ascii="等线" w:hAnsi="等线" w:eastAsia="等线" w:cs="等线"/>
                <w:szCs w:val="21"/>
              </w:rPr>
              <w:t>2744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pPr>
              <w:jc w:val="center"/>
              <w:rPr>
                <w:rFonts w:hint="eastAsia" w:ascii="等线" w:hAnsi="等线" w:eastAsia="等线" w:cs="等线"/>
                <w:szCs w:val="21"/>
              </w:rPr>
            </w:pPr>
            <w:r>
              <w:rPr>
                <w:rFonts w:hint="eastAsia" w:ascii="等线" w:hAnsi="等线" w:eastAsia="等线" w:cs="等线"/>
                <w:szCs w:val="21"/>
              </w:rPr>
              <w:t>9</w:t>
            </w:r>
          </w:p>
        </w:tc>
        <w:tc>
          <w:tcPr>
            <w:tcW w:w="972" w:type="pct"/>
            <w:vAlign w:val="center"/>
          </w:tcPr>
          <w:p>
            <w:pPr>
              <w:jc w:val="center"/>
              <w:rPr>
                <w:rFonts w:hint="eastAsia" w:ascii="等线" w:hAnsi="等线" w:eastAsia="等线" w:cs="等线"/>
                <w:szCs w:val="21"/>
              </w:rPr>
            </w:pPr>
            <w:r>
              <w:rPr>
                <w:rFonts w:hint="eastAsia" w:ascii="等线" w:hAnsi="等线" w:eastAsia="等线" w:cs="等线"/>
                <w:szCs w:val="21"/>
              </w:rPr>
              <w:t>后陆房路</w:t>
            </w:r>
          </w:p>
        </w:tc>
        <w:tc>
          <w:tcPr>
            <w:tcW w:w="1765" w:type="pct"/>
            <w:vAlign w:val="center"/>
          </w:tcPr>
          <w:p>
            <w:pPr>
              <w:jc w:val="center"/>
              <w:rPr>
                <w:rFonts w:hint="eastAsia" w:ascii="等线" w:hAnsi="等线" w:eastAsia="等线" w:cs="等线"/>
                <w:szCs w:val="21"/>
              </w:rPr>
            </w:pPr>
          </w:p>
        </w:tc>
        <w:tc>
          <w:tcPr>
            <w:tcW w:w="533" w:type="pct"/>
            <w:vAlign w:val="center"/>
          </w:tcPr>
          <w:p>
            <w:pPr>
              <w:jc w:val="center"/>
              <w:rPr>
                <w:rFonts w:hint="eastAsia" w:ascii="等线" w:hAnsi="等线" w:eastAsia="等线" w:cs="等线"/>
                <w:szCs w:val="21"/>
              </w:rPr>
            </w:pPr>
            <w:r>
              <w:rPr>
                <w:rFonts w:hint="eastAsia" w:ascii="等线" w:hAnsi="等线" w:eastAsia="等线" w:cs="等线"/>
                <w:szCs w:val="21"/>
              </w:rPr>
              <w:t>199</w:t>
            </w:r>
          </w:p>
        </w:tc>
        <w:tc>
          <w:tcPr>
            <w:tcW w:w="466" w:type="pct"/>
            <w:vAlign w:val="center"/>
          </w:tcPr>
          <w:p>
            <w:pPr>
              <w:jc w:val="center"/>
              <w:rPr>
                <w:rFonts w:hint="eastAsia" w:ascii="等线" w:hAnsi="等线" w:eastAsia="等线" w:cs="等线"/>
                <w:szCs w:val="21"/>
              </w:rPr>
            </w:pPr>
            <w:r>
              <w:rPr>
                <w:rFonts w:hint="eastAsia" w:ascii="等线" w:hAnsi="等线" w:eastAsia="等线" w:cs="等线"/>
                <w:szCs w:val="21"/>
              </w:rPr>
              <w:t>8</w:t>
            </w:r>
          </w:p>
        </w:tc>
        <w:tc>
          <w:tcPr>
            <w:tcW w:w="906" w:type="pct"/>
            <w:vAlign w:val="center"/>
          </w:tcPr>
          <w:p>
            <w:pPr>
              <w:jc w:val="center"/>
              <w:rPr>
                <w:rFonts w:hint="eastAsia" w:ascii="等线" w:hAnsi="等线" w:eastAsia="等线" w:cs="等线"/>
                <w:szCs w:val="21"/>
              </w:rPr>
            </w:pPr>
            <w:r>
              <w:rPr>
                <w:rFonts w:hint="eastAsia" w:ascii="等线" w:hAnsi="等线" w:eastAsia="等线" w:cs="等线"/>
                <w:szCs w:val="21"/>
              </w:rPr>
              <w:t>1592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2" w:type="pct"/>
            <w:gridSpan w:val="3"/>
            <w:vAlign w:val="center"/>
          </w:tcPr>
          <w:p>
            <w:pPr>
              <w:jc w:val="center"/>
              <w:rPr>
                <w:rFonts w:hint="eastAsia" w:ascii="等线" w:hAnsi="等线" w:eastAsia="等线" w:cs="等线"/>
                <w:szCs w:val="21"/>
              </w:rPr>
            </w:pPr>
            <w:r>
              <w:rPr>
                <w:rFonts w:hint="eastAsia" w:ascii="等线" w:hAnsi="等线" w:eastAsia="等线" w:cs="等线"/>
                <w:szCs w:val="21"/>
              </w:rPr>
              <w:t>合计</w:t>
            </w:r>
          </w:p>
        </w:tc>
        <w:tc>
          <w:tcPr>
            <w:tcW w:w="533" w:type="pct"/>
            <w:vAlign w:val="center"/>
          </w:tcPr>
          <w:p>
            <w:pPr>
              <w:jc w:val="center"/>
              <w:rPr>
                <w:rFonts w:hint="eastAsia" w:ascii="等线" w:hAnsi="等线" w:eastAsia="等线" w:cs="等线"/>
                <w:szCs w:val="21"/>
              </w:rPr>
            </w:pPr>
            <w:r>
              <w:rPr>
                <w:rFonts w:hint="eastAsia" w:ascii="等线" w:hAnsi="等线" w:eastAsia="等线" w:cs="等线"/>
                <w:szCs w:val="21"/>
              </w:rPr>
              <w:fldChar w:fldCharType="begin"/>
            </w:r>
            <w:r>
              <w:rPr>
                <w:rFonts w:hint="eastAsia" w:ascii="等线" w:hAnsi="等线" w:eastAsia="等线" w:cs="等线"/>
                <w:szCs w:val="21"/>
              </w:rPr>
              <w:instrText xml:space="preserve">=SUM(ABOVE)</w:instrText>
            </w:r>
            <w:r>
              <w:rPr>
                <w:rFonts w:hint="eastAsia" w:ascii="等线" w:hAnsi="等线" w:eastAsia="等线" w:cs="等线"/>
              </w:rPr>
              <w:fldChar w:fldCharType="separate"/>
            </w:r>
            <w:r>
              <w:rPr>
                <w:rFonts w:hint="eastAsia" w:ascii="等线" w:hAnsi="等线" w:eastAsia="等线" w:cs="等线"/>
                <w:szCs w:val="21"/>
              </w:rPr>
              <w:t>2952</w:t>
            </w:r>
            <w:r>
              <w:rPr>
                <w:rFonts w:hint="eastAsia" w:ascii="等线" w:hAnsi="等线" w:eastAsia="等线" w:cs="等线"/>
                <w:szCs w:val="21"/>
              </w:rPr>
              <w:fldChar w:fldCharType="end"/>
            </w:r>
          </w:p>
        </w:tc>
        <w:tc>
          <w:tcPr>
            <w:tcW w:w="466" w:type="pct"/>
            <w:vAlign w:val="center"/>
          </w:tcPr>
          <w:p>
            <w:pPr>
              <w:jc w:val="center"/>
              <w:rPr>
                <w:rFonts w:hint="eastAsia" w:ascii="等线" w:hAnsi="等线" w:eastAsia="等线" w:cs="等线"/>
                <w:szCs w:val="21"/>
              </w:rPr>
            </w:pPr>
          </w:p>
        </w:tc>
        <w:tc>
          <w:tcPr>
            <w:tcW w:w="906" w:type="pct"/>
            <w:vAlign w:val="center"/>
          </w:tcPr>
          <w:p>
            <w:pPr>
              <w:jc w:val="center"/>
              <w:rPr>
                <w:rFonts w:hint="eastAsia" w:ascii="等线" w:hAnsi="等线" w:eastAsia="等线" w:cs="等线"/>
                <w:szCs w:val="21"/>
              </w:rPr>
            </w:pPr>
            <w:r>
              <w:rPr>
                <w:rFonts w:hint="eastAsia" w:ascii="等线" w:hAnsi="等线" w:eastAsia="等线" w:cs="等线"/>
                <w:szCs w:val="21"/>
              </w:rPr>
              <w:fldChar w:fldCharType="begin"/>
            </w:r>
            <w:r>
              <w:rPr>
                <w:rFonts w:hint="eastAsia" w:ascii="等线" w:hAnsi="等线" w:eastAsia="等线" w:cs="等线"/>
                <w:szCs w:val="21"/>
              </w:rPr>
              <w:instrText xml:space="preserve">=SUM(ABOVE)</w:instrText>
            </w:r>
            <w:r>
              <w:rPr>
                <w:rFonts w:hint="eastAsia" w:ascii="等线" w:hAnsi="等线" w:eastAsia="等线" w:cs="等线"/>
              </w:rPr>
              <w:fldChar w:fldCharType="separate"/>
            </w:r>
            <w:r>
              <w:rPr>
                <w:rFonts w:hint="eastAsia" w:ascii="等线" w:hAnsi="等线" w:eastAsia="等线" w:cs="等线"/>
                <w:szCs w:val="21"/>
              </w:rPr>
              <w:t>33669</w:t>
            </w:r>
            <w:r>
              <w:rPr>
                <w:rFonts w:hint="eastAsia" w:ascii="等线" w:hAnsi="等线" w:eastAsia="等线" w:cs="等线"/>
                <w:szCs w:val="21"/>
              </w:rPr>
              <w:fldChar w:fldCharType="end"/>
            </w:r>
          </w:p>
        </w:tc>
      </w:tr>
    </w:tbl>
    <w:p>
      <w:pPr>
        <w:spacing w:line="360" w:lineRule="auto"/>
        <w:rPr>
          <w:rFonts w:ascii="等线" w:hAnsi="等线" w:eastAsia="等线" w:cs="等线"/>
          <w:bCs/>
          <w:szCs w:val="21"/>
        </w:rPr>
      </w:pPr>
    </w:p>
    <w:p>
      <w:pPr>
        <w:numPr>
          <w:ilvl w:val="0"/>
          <w:numId w:val="9"/>
        </w:numPr>
        <w:spacing w:line="360" w:lineRule="auto"/>
        <w:rPr>
          <w:rFonts w:ascii="等线" w:hAnsi="等线" w:eastAsia="等线" w:cs="等线"/>
          <w:bCs/>
          <w:szCs w:val="21"/>
        </w:rPr>
      </w:pPr>
      <w:r>
        <w:rPr>
          <w:rFonts w:hint="eastAsia" w:ascii="等线" w:hAnsi="等线" w:eastAsia="等线" w:cs="等线"/>
          <w:b/>
          <w:szCs w:val="21"/>
        </w:rPr>
        <w:t>垃圾分类、清运内容及要求：</w:t>
      </w:r>
      <w:r>
        <w:rPr>
          <w:rFonts w:hint="eastAsia" w:ascii="等线" w:hAnsi="等线" w:eastAsia="等线" w:cs="等线"/>
          <w:bCs/>
          <w:szCs w:val="21"/>
        </w:rPr>
        <w:t>5个城中村全部垃圾桶和北郊村、丰南村的定时投放点采用以桶换桶的方式分类收运，北郊村、新桥村和丰南村其他地方放置的垃圾桶使用密闭压缩式垃圾收集车进行收集，每天清运两次，上午一次，下午一次。如有些特殊路段或特殊区域每日产生的垃圾量较大，则增加相应的清运次数。各村实际建造垃圾房数量和人口数量如下：</w:t>
      </w:r>
    </w:p>
    <w:tbl>
      <w:tblPr>
        <w:tblStyle w:val="32"/>
        <w:tblW w:w="8379"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5"/>
        <w:gridCol w:w="1676"/>
        <w:gridCol w:w="1676"/>
        <w:gridCol w:w="1676"/>
        <w:gridCol w:w="1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75" w:type="dxa"/>
            <w:shd w:val="clear" w:color="000000" w:fill="auto"/>
            <w:vAlign w:val="center"/>
          </w:tcPr>
          <w:p>
            <w:pPr>
              <w:jc w:val="center"/>
              <w:rPr>
                <w:rFonts w:ascii="等线" w:hAnsi="宋体"/>
                <w:sz w:val="20"/>
                <w:szCs w:val="20"/>
              </w:rPr>
            </w:pPr>
            <w:r>
              <w:rPr>
                <w:rFonts w:ascii="等线" w:hAnsi="等线" w:eastAsia="等线"/>
                <w:sz w:val="20"/>
                <w:szCs w:val="20"/>
              </w:rPr>
              <w:t>行政村</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常住本地人口</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常住外地人口</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总人口数</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 xml:space="preserve">垃圾房数量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75" w:type="dxa"/>
            <w:shd w:val="clear" w:color="000000" w:fill="auto"/>
            <w:vAlign w:val="center"/>
          </w:tcPr>
          <w:p>
            <w:pPr>
              <w:jc w:val="center"/>
              <w:rPr>
                <w:rFonts w:ascii="等线" w:hAnsi="宋体"/>
                <w:sz w:val="20"/>
                <w:szCs w:val="20"/>
              </w:rPr>
            </w:pPr>
            <w:r>
              <w:rPr>
                <w:rFonts w:ascii="等线" w:hAnsi="等线" w:eastAsia="等线"/>
                <w:sz w:val="20"/>
                <w:szCs w:val="20"/>
              </w:rPr>
              <w:t>二高村</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1256</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5246</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6502</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75" w:type="dxa"/>
            <w:shd w:val="clear" w:color="000000" w:fill="auto"/>
            <w:vAlign w:val="center"/>
          </w:tcPr>
          <w:p>
            <w:pPr>
              <w:jc w:val="center"/>
              <w:rPr>
                <w:rFonts w:ascii="等线" w:hAnsi="宋体"/>
                <w:sz w:val="20"/>
                <w:szCs w:val="20"/>
              </w:rPr>
            </w:pPr>
            <w:r>
              <w:rPr>
                <w:rFonts w:ascii="等线" w:hAnsi="等线" w:eastAsia="等线"/>
                <w:sz w:val="20"/>
                <w:szCs w:val="20"/>
              </w:rPr>
              <w:t>丰山前村</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892</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5000</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5892</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75" w:type="dxa"/>
            <w:shd w:val="clear" w:color="000000" w:fill="auto"/>
            <w:vAlign w:val="center"/>
          </w:tcPr>
          <w:p>
            <w:pPr>
              <w:jc w:val="center"/>
              <w:rPr>
                <w:rFonts w:ascii="等线" w:hAnsi="宋体"/>
                <w:sz w:val="20"/>
                <w:szCs w:val="20"/>
              </w:rPr>
            </w:pPr>
            <w:r>
              <w:rPr>
                <w:rFonts w:ascii="等线" w:hAnsi="等线" w:eastAsia="等线"/>
                <w:sz w:val="20"/>
                <w:szCs w:val="20"/>
              </w:rPr>
              <w:t>庙弄村</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843</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4839</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5682</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75" w:type="dxa"/>
            <w:shd w:val="clear" w:color="000000" w:fill="auto"/>
            <w:vAlign w:val="center"/>
          </w:tcPr>
          <w:p>
            <w:pPr>
              <w:jc w:val="center"/>
              <w:rPr>
                <w:rFonts w:ascii="等线" w:hAnsi="宋体"/>
                <w:sz w:val="20"/>
                <w:szCs w:val="20"/>
              </w:rPr>
            </w:pPr>
            <w:r>
              <w:rPr>
                <w:rFonts w:ascii="等线" w:hAnsi="等线" w:eastAsia="等线"/>
                <w:sz w:val="20"/>
                <w:szCs w:val="20"/>
              </w:rPr>
              <w:t>富巷居委</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2400</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4400</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6600</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75" w:type="dxa"/>
            <w:shd w:val="clear" w:color="000000" w:fill="auto"/>
            <w:vAlign w:val="center"/>
          </w:tcPr>
          <w:p>
            <w:pPr>
              <w:jc w:val="center"/>
              <w:rPr>
                <w:rFonts w:ascii="等线" w:hAnsi="宋体"/>
                <w:sz w:val="20"/>
                <w:szCs w:val="20"/>
              </w:rPr>
            </w:pPr>
            <w:r>
              <w:rPr>
                <w:rFonts w:ascii="等线" w:hAnsi="等线" w:eastAsia="等线"/>
                <w:sz w:val="20"/>
                <w:szCs w:val="20"/>
              </w:rPr>
              <w:t>龙山合作社</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200</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　0</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200</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75" w:type="dxa"/>
            <w:shd w:val="clear" w:color="000000" w:fill="auto"/>
            <w:vAlign w:val="center"/>
          </w:tcPr>
          <w:p>
            <w:pPr>
              <w:jc w:val="center"/>
              <w:rPr>
                <w:rFonts w:ascii="等线" w:hAnsi="宋体"/>
                <w:sz w:val="20"/>
                <w:szCs w:val="20"/>
              </w:rPr>
            </w:pPr>
            <w:r>
              <w:rPr>
                <w:rFonts w:ascii="等线" w:hAnsi="等线" w:eastAsia="等线"/>
                <w:sz w:val="20"/>
                <w:szCs w:val="20"/>
              </w:rPr>
              <w:t>胜山</w:t>
            </w:r>
            <w:r>
              <w:rPr>
                <w:rFonts w:hint="eastAsia" w:ascii="等线" w:hAnsi="等线" w:eastAsia="等线"/>
                <w:sz w:val="20"/>
                <w:szCs w:val="20"/>
              </w:rPr>
              <w:t>合作社</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2447</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5200</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7647</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75" w:type="dxa"/>
            <w:shd w:val="clear" w:color="000000" w:fill="auto"/>
            <w:vAlign w:val="center"/>
          </w:tcPr>
          <w:p>
            <w:pPr>
              <w:jc w:val="center"/>
              <w:rPr>
                <w:rFonts w:ascii="等线" w:hAnsi="宋体"/>
                <w:b/>
                <w:sz w:val="20"/>
                <w:szCs w:val="20"/>
              </w:rPr>
            </w:pPr>
            <w:r>
              <w:rPr>
                <w:rFonts w:ascii="等线" w:hAnsi="等线" w:eastAsia="等线"/>
                <w:b/>
                <w:sz w:val="20"/>
                <w:szCs w:val="20"/>
              </w:rPr>
              <w:t>小计</w:t>
            </w:r>
          </w:p>
        </w:tc>
        <w:tc>
          <w:tcPr>
            <w:tcW w:w="1676" w:type="dxa"/>
            <w:shd w:val="clear" w:color="000000" w:fill="auto"/>
            <w:vAlign w:val="center"/>
          </w:tcPr>
          <w:p>
            <w:pPr>
              <w:jc w:val="center"/>
              <w:rPr>
                <w:rFonts w:ascii="等线" w:hAnsi="宋体"/>
                <w:b/>
                <w:sz w:val="20"/>
                <w:szCs w:val="20"/>
              </w:rPr>
            </w:pPr>
            <w:r>
              <w:rPr>
                <w:rFonts w:ascii="等线" w:hAnsi="等线" w:eastAsia="等线"/>
                <w:b/>
                <w:sz w:val="20"/>
                <w:szCs w:val="20"/>
              </w:rPr>
              <w:fldChar w:fldCharType="begin"/>
            </w:r>
            <w:r>
              <w:rPr>
                <w:rFonts w:hint="eastAsia" w:ascii="等线" w:hAnsi="等线" w:eastAsia="等线"/>
                <w:b/>
                <w:sz w:val="20"/>
                <w:szCs w:val="20"/>
              </w:rPr>
              <w:instrText xml:space="preserve">=SUM(ABOVE)</w:instrText>
            </w:r>
            <w:r>
              <w:fldChar w:fldCharType="separate"/>
            </w:r>
            <w:r>
              <w:rPr>
                <w:rFonts w:ascii="等线" w:hAnsi="宋体"/>
                <w:b/>
                <w:sz w:val="20"/>
                <w:szCs w:val="20"/>
              </w:rPr>
              <w:t>8038</w:t>
            </w:r>
            <w:r>
              <w:rPr>
                <w:rFonts w:ascii="等线" w:hAnsi="宋体"/>
                <w:b/>
                <w:sz w:val="20"/>
                <w:szCs w:val="20"/>
              </w:rPr>
              <w:fldChar w:fldCharType="end"/>
            </w:r>
          </w:p>
        </w:tc>
        <w:tc>
          <w:tcPr>
            <w:tcW w:w="1676" w:type="dxa"/>
            <w:shd w:val="clear" w:color="000000" w:fill="auto"/>
            <w:vAlign w:val="center"/>
          </w:tcPr>
          <w:p>
            <w:pPr>
              <w:jc w:val="center"/>
              <w:rPr>
                <w:rFonts w:ascii="等线" w:hAnsi="宋体"/>
                <w:b/>
                <w:sz w:val="20"/>
                <w:szCs w:val="20"/>
              </w:rPr>
            </w:pPr>
            <w:r>
              <w:rPr>
                <w:rFonts w:ascii="等线" w:hAnsi="宋体"/>
                <w:b/>
                <w:sz w:val="20"/>
                <w:szCs w:val="20"/>
              </w:rPr>
              <w:fldChar w:fldCharType="begin"/>
            </w:r>
            <w:r>
              <w:rPr>
                <w:rFonts w:hint="eastAsia" w:ascii="等线" w:hAnsi="宋体"/>
                <w:b/>
                <w:sz w:val="20"/>
                <w:szCs w:val="20"/>
              </w:rPr>
              <w:instrText xml:space="preserve">=SUM(ABOVE)</w:instrText>
            </w:r>
            <w:r>
              <w:fldChar w:fldCharType="separate"/>
            </w:r>
            <w:r>
              <w:rPr>
                <w:rFonts w:ascii="等线" w:hAnsi="宋体"/>
                <w:b/>
                <w:sz w:val="20"/>
                <w:szCs w:val="20"/>
              </w:rPr>
              <w:t>24685</w:t>
            </w:r>
            <w:r>
              <w:rPr>
                <w:rFonts w:ascii="等线" w:hAnsi="宋体"/>
                <w:b/>
                <w:sz w:val="20"/>
                <w:szCs w:val="20"/>
              </w:rPr>
              <w:fldChar w:fldCharType="end"/>
            </w:r>
          </w:p>
        </w:tc>
        <w:tc>
          <w:tcPr>
            <w:tcW w:w="1676" w:type="dxa"/>
            <w:shd w:val="clear" w:color="000000" w:fill="auto"/>
            <w:vAlign w:val="center"/>
          </w:tcPr>
          <w:p>
            <w:pPr>
              <w:jc w:val="center"/>
              <w:rPr>
                <w:rFonts w:ascii="等线" w:hAnsi="宋体"/>
                <w:b/>
                <w:sz w:val="20"/>
                <w:szCs w:val="20"/>
              </w:rPr>
            </w:pPr>
            <w:r>
              <w:rPr>
                <w:rFonts w:ascii="等线" w:hAnsi="等线" w:eastAsia="等线"/>
                <w:b/>
                <w:sz w:val="20"/>
                <w:szCs w:val="20"/>
              </w:rPr>
              <w:fldChar w:fldCharType="begin"/>
            </w:r>
            <w:r>
              <w:rPr>
                <w:rFonts w:hint="eastAsia" w:ascii="等线" w:hAnsi="等线" w:eastAsia="等线"/>
                <w:b/>
                <w:sz w:val="20"/>
                <w:szCs w:val="20"/>
              </w:rPr>
              <w:instrText xml:space="preserve">=SUM(ABOVE)</w:instrText>
            </w:r>
            <w:r>
              <w:fldChar w:fldCharType="separate"/>
            </w:r>
            <w:r>
              <w:rPr>
                <w:rFonts w:ascii="等线" w:hAnsi="宋体"/>
                <w:b/>
                <w:sz w:val="20"/>
                <w:szCs w:val="20"/>
              </w:rPr>
              <w:t>32523</w:t>
            </w:r>
            <w:r>
              <w:rPr>
                <w:rFonts w:ascii="等线" w:hAnsi="宋体"/>
                <w:b/>
                <w:sz w:val="20"/>
                <w:szCs w:val="20"/>
              </w:rPr>
              <w:fldChar w:fldCharType="end"/>
            </w:r>
          </w:p>
        </w:tc>
        <w:tc>
          <w:tcPr>
            <w:tcW w:w="1676" w:type="dxa"/>
            <w:shd w:val="clear" w:color="000000" w:fill="auto"/>
            <w:vAlign w:val="center"/>
          </w:tcPr>
          <w:p>
            <w:pPr>
              <w:jc w:val="center"/>
              <w:rPr>
                <w:rFonts w:ascii="等线" w:hAnsi="宋体"/>
                <w:b/>
                <w:sz w:val="20"/>
                <w:szCs w:val="20"/>
              </w:rPr>
            </w:pPr>
            <w:r>
              <w:rPr>
                <w:rFonts w:ascii="等线" w:hAnsi="等线" w:eastAsia="等线"/>
                <w:b/>
                <w:sz w:val="20"/>
                <w:szCs w:val="20"/>
              </w:rPr>
              <w:fldChar w:fldCharType="begin"/>
            </w:r>
            <w:r>
              <w:rPr>
                <w:rFonts w:hint="eastAsia" w:ascii="等线" w:hAnsi="等线" w:eastAsia="等线"/>
                <w:b/>
                <w:sz w:val="20"/>
                <w:szCs w:val="20"/>
              </w:rPr>
              <w:instrText xml:space="preserve">=SUM(ABOVE)</w:instrText>
            </w:r>
            <w:r>
              <w:fldChar w:fldCharType="separate"/>
            </w:r>
            <w:r>
              <w:rPr>
                <w:rFonts w:ascii="等线" w:hAnsi="宋体"/>
                <w:b/>
                <w:sz w:val="20"/>
                <w:szCs w:val="20"/>
              </w:rPr>
              <w:t>13</w:t>
            </w:r>
            <w:r>
              <w:rPr>
                <w:rFonts w:ascii="等线" w:hAnsi="宋体"/>
                <w:b/>
                <w:sz w:val="20"/>
                <w:szCs w:val="20"/>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75" w:type="dxa"/>
            <w:shd w:val="clear" w:color="000000" w:fill="auto"/>
            <w:vAlign w:val="center"/>
          </w:tcPr>
          <w:p>
            <w:pPr>
              <w:jc w:val="center"/>
              <w:rPr>
                <w:rFonts w:ascii="等线" w:hAnsi="宋体"/>
                <w:sz w:val="20"/>
                <w:szCs w:val="20"/>
              </w:rPr>
            </w:pPr>
            <w:r>
              <w:rPr>
                <w:rFonts w:ascii="等线" w:hAnsi="等线" w:eastAsia="等线"/>
                <w:sz w:val="20"/>
                <w:szCs w:val="20"/>
              </w:rPr>
              <w:t>丰南村</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2810</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11063</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13873</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75" w:type="dxa"/>
            <w:shd w:val="clear" w:color="000000" w:fill="auto"/>
            <w:vAlign w:val="center"/>
          </w:tcPr>
          <w:p>
            <w:pPr>
              <w:jc w:val="center"/>
              <w:rPr>
                <w:rFonts w:ascii="等线" w:hAnsi="宋体"/>
                <w:sz w:val="20"/>
                <w:szCs w:val="20"/>
              </w:rPr>
            </w:pPr>
            <w:r>
              <w:rPr>
                <w:rFonts w:ascii="等线" w:hAnsi="等线" w:eastAsia="等线"/>
                <w:sz w:val="20"/>
                <w:szCs w:val="20"/>
              </w:rPr>
              <w:t>北郊村</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6258</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17000</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23258</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75" w:type="dxa"/>
            <w:shd w:val="clear" w:color="000000" w:fill="auto"/>
            <w:vAlign w:val="center"/>
          </w:tcPr>
          <w:p>
            <w:pPr>
              <w:jc w:val="center"/>
              <w:rPr>
                <w:rFonts w:ascii="等线" w:hAnsi="宋体"/>
                <w:sz w:val="20"/>
                <w:szCs w:val="20"/>
              </w:rPr>
            </w:pPr>
            <w:r>
              <w:rPr>
                <w:rFonts w:ascii="等线" w:hAnsi="等线" w:eastAsia="等线"/>
                <w:sz w:val="20"/>
                <w:szCs w:val="20"/>
              </w:rPr>
              <w:t>新桥村</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599</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1500</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2099</w:t>
            </w:r>
          </w:p>
        </w:tc>
        <w:tc>
          <w:tcPr>
            <w:tcW w:w="1676" w:type="dxa"/>
            <w:shd w:val="clear" w:color="000000" w:fill="auto"/>
            <w:vAlign w:val="center"/>
          </w:tcPr>
          <w:p>
            <w:pPr>
              <w:jc w:val="center"/>
              <w:rPr>
                <w:rFonts w:ascii="等线" w:hAnsi="宋体"/>
                <w:sz w:val="20"/>
                <w:szCs w:val="20"/>
              </w:rPr>
            </w:pPr>
            <w:r>
              <w:rPr>
                <w:rFonts w:ascii="等线" w:hAnsi="等线" w:eastAsia="等线"/>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675" w:type="dxa"/>
            <w:shd w:val="clear" w:color="000000" w:fill="auto"/>
            <w:vAlign w:val="center"/>
          </w:tcPr>
          <w:p>
            <w:pPr>
              <w:jc w:val="center"/>
              <w:rPr>
                <w:rFonts w:ascii="等线" w:hAnsi="宋体"/>
                <w:b/>
                <w:sz w:val="20"/>
                <w:szCs w:val="20"/>
              </w:rPr>
            </w:pPr>
            <w:r>
              <w:rPr>
                <w:rFonts w:ascii="等线" w:hAnsi="等线" w:eastAsia="等线"/>
                <w:b/>
                <w:sz w:val="20"/>
                <w:szCs w:val="20"/>
              </w:rPr>
              <w:t>小计</w:t>
            </w:r>
          </w:p>
        </w:tc>
        <w:tc>
          <w:tcPr>
            <w:tcW w:w="1676" w:type="dxa"/>
            <w:shd w:val="clear" w:color="000000" w:fill="auto"/>
            <w:vAlign w:val="center"/>
          </w:tcPr>
          <w:p>
            <w:pPr>
              <w:jc w:val="center"/>
              <w:rPr>
                <w:rFonts w:ascii="等线" w:hAnsi="宋体"/>
                <w:b/>
                <w:sz w:val="20"/>
                <w:szCs w:val="20"/>
              </w:rPr>
            </w:pPr>
            <w:r>
              <w:rPr>
                <w:rFonts w:ascii="等线" w:hAnsi="等线" w:eastAsia="等线"/>
                <w:b/>
                <w:sz w:val="20"/>
                <w:szCs w:val="20"/>
              </w:rPr>
              <w:t>9667</w:t>
            </w:r>
          </w:p>
        </w:tc>
        <w:tc>
          <w:tcPr>
            <w:tcW w:w="1676" w:type="dxa"/>
            <w:shd w:val="clear" w:color="000000" w:fill="auto"/>
            <w:vAlign w:val="center"/>
          </w:tcPr>
          <w:p>
            <w:pPr>
              <w:jc w:val="center"/>
              <w:rPr>
                <w:rFonts w:ascii="等线" w:hAnsi="宋体"/>
                <w:b/>
                <w:sz w:val="20"/>
                <w:szCs w:val="20"/>
              </w:rPr>
            </w:pPr>
            <w:r>
              <w:rPr>
                <w:rFonts w:ascii="等线" w:hAnsi="等线" w:eastAsia="等线"/>
                <w:b/>
                <w:sz w:val="20"/>
                <w:szCs w:val="20"/>
              </w:rPr>
              <w:t>29563</w:t>
            </w:r>
          </w:p>
        </w:tc>
        <w:tc>
          <w:tcPr>
            <w:tcW w:w="1676" w:type="dxa"/>
            <w:shd w:val="clear" w:color="000000" w:fill="auto"/>
            <w:vAlign w:val="center"/>
          </w:tcPr>
          <w:p>
            <w:pPr>
              <w:jc w:val="center"/>
              <w:rPr>
                <w:rFonts w:ascii="等线" w:hAnsi="宋体"/>
                <w:b/>
                <w:sz w:val="20"/>
                <w:szCs w:val="20"/>
              </w:rPr>
            </w:pPr>
            <w:r>
              <w:rPr>
                <w:rFonts w:ascii="等线" w:hAnsi="等线" w:eastAsia="等线"/>
                <w:b/>
                <w:sz w:val="20"/>
                <w:szCs w:val="20"/>
              </w:rPr>
              <w:t>39230</w:t>
            </w:r>
          </w:p>
        </w:tc>
        <w:tc>
          <w:tcPr>
            <w:tcW w:w="1676" w:type="dxa"/>
            <w:shd w:val="clear" w:color="000000" w:fill="auto"/>
            <w:vAlign w:val="center"/>
          </w:tcPr>
          <w:p>
            <w:pPr>
              <w:jc w:val="center"/>
              <w:rPr>
                <w:rFonts w:ascii="等线" w:hAnsi="宋体"/>
                <w:b/>
                <w:sz w:val="20"/>
                <w:szCs w:val="20"/>
              </w:rPr>
            </w:pPr>
            <w:r>
              <w:rPr>
                <w:rFonts w:ascii="等线" w:hAnsi="等线" w:eastAsia="等线"/>
                <w:b/>
                <w:sz w:val="20"/>
                <w:szCs w:val="20"/>
              </w:rPr>
              <w:t>6</w:t>
            </w:r>
          </w:p>
        </w:tc>
      </w:tr>
    </w:tbl>
    <w:p>
      <w:pPr>
        <w:pStyle w:val="2"/>
      </w:pPr>
    </w:p>
    <w:p>
      <w:pPr>
        <w:numPr>
          <w:ilvl w:val="0"/>
          <w:numId w:val="9"/>
        </w:numPr>
        <w:spacing w:line="360" w:lineRule="auto"/>
        <w:rPr>
          <w:rFonts w:ascii="等线" w:hAnsi="等线" w:eastAsia="等线" w:cs="等线"/>
          <w:b/>
          <w:szCs w:val="21"/>
        </w:rPr>
      </w:pPr>
      <w:r>
        <w:rPr>
          <w:rFonts w:hint="eastAsia" w:ascii="等线" w:hAnsi="等线" w:eastAsia="等线" w:cs="等线"/>
          <w:b/>
          <w:szCs w:val="21"/>
        </w:rPr>
        <w:t>公厕保洁内容及要求：</w:t>
      </w:r>
      <w:r>
        <w:rPr>
          <w:rFonts w:hint="eastAsia" w:ascii="等线" w:hAnsi="等线" w:eastAsia="等线" w:cs="等线"/>
          <w:bCs/>
          <w:szCs w:val="21"/>
        </w:rPr>
        <w:t>共有公厕40座（见下表），保洁要达到磁面、便池、坑位、地面清洁，并进行公厕消杀消毒。有条件的公厕配置增香除臭药剂和卫生用品（费用已包含在该项目内）。</w:t>
      </w:r>
    </w:p>
    <w:tbl>
      <w:tblPr>
        <w:tblStyle w:val="32"/>
        <w:tblW w:w="4999" w:type="pct"/>
        <w:tblInd w:w="0" w:type="dxa"/>
        <w:tblLayout w:type="autofit"/>
        <w:tblCellMar>
          <w:top w:w="0" w:type="dxa"/>
          <w:left w:w="108" w:type="dxa"/>
          <w:bottom w:w="0" w:type="dxa"/>
          <w:right w:w="108" w:type="dxa"/>
        </w:tblCellMar>
      </w:tblPr>
      <w:tblGrid>
        <w:gridCol w:w="4632"/>
        <w:gridCol w:w="4427"/>
      </w:tblGrid>
      <w:tr>
        <w:trPr>
          <w:trHeight w:val="23" w:hRule="atLeast"/>
        </w:trPr>
        <w:tc>
          <w:tcPr>
            <w:tcW w:w="2556" w:type="pct"/>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行政村</w:t>
            </w:r>
          </w:p>
        </w:tc>
        <w:tc>
          <w:tcPr>
            <w:tcW w:w="2443" w:type="pct"/>
            <w:tcBorders>
              <w:top w:val="single" w:color="auto" w:sz="4" w:space="0"/>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公厕数量(座)</w:t>
            </w:r>
          </w:p>
        </w:tc>
      </w:tr>
      <w:tr>
        <w:trPr>
          <w:trHeight w:val="23" w:hRule="atLeast"/>
        </w:trPr>
        <w:tc>
          <w:tcPr>
            <w:tcW w:w="2556"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丰南村</w:t>
            </w:r>
          </w:p>
        </w:tc>
        <w:tc>
          <w:tcPr>
            <w:tcW w:w="2443" w:type="pct"/>
            <w:tcBorders>
              <w:top w:val="nil"/>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18</w:t>
            </w:r>
          </w:p>
        </w:tc>
      </w:tr>
      <w:tr>
        <w:trPr>
          <w:trHeight w:val="23" w:hRule="atLeast"/>
        </w:trPr>
        <w:tc>
          <w:tcPr>
            <w:tcW w:w="2556"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北郊村</w:t>
            </w:r>
          </w:p>
        </w:tc>
        <w:tc>
          <w:tcPr>
            <w:tcW w:w="2443" w:type="pct"/>
            <w:tcBorders>
              <w:top w:val="nil"/>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6</w:t>
            </w:r>
          </w:p>
        </w:tc>
      </w:tr>
      <w:tr>
        <w:tblPrEx>
          <w:tblCellMar>
            <w:top w:w="0" w:type="dxa"/>
            <w:left w:w="108" w:type="dxa"/>
            <w:bottom w:w="0" w:type="dxa"/>
            <w:right w:w="108" w:type="dxa"/>
          </w:tblCellMar>
        </w:tblPrEx>
        <w:trPr>
          <w:trHeight w:val="23" w:hRule="atLeast"/>
        </w:trPr>
        <w:tc>
          <w:tcPr>
            <w:tcW w:w="2556"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☆丰山前村</w:t>
            </w:r>
          </w:p>
        </w:tc>
        <w:tc>
          <w:tcPr>
            <w:tcW w:w="2443" w:type="pct"/>
            <w:tcBorders>
              <w:top w:val="nil"/>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6</w:t>
            </w:r>
          </w:p>
        </w:tc>
      </w:tr>
      <w:tr>
        <w:tblPrEx>
          <w:tblCellMar>
            <w:top w:w="0" w:type="dxa"/>
            <w:left w:w="108" w:type="dxa"/>
            <w:bottom w:w="0" w:type="dxa"/>
            <w:right w:w="108" w:type="dxa"/>
          </w:tblCellMar>
        </w:tblPrEx>
        <w:trPr>
          <w:trHeight w:val="23" w:hRule="atLeast"/>
        </w:trPr>
        <w:tc>
          <w:tcPr>
            <w:tcW w:w="2556"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☆庙弄村</w:t>
            </w:r>
          </w:p>
        </w:tc>
        <w:tc>
          <w:tcPr>
            <w:tcW w:w="2443" w:type="pct"/>
            <w:tcBorders>
              <w:top w:val="nil"/>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8</w:t>
            </w:r>
          </w:p>
        </w:tc>
      </w:tr>
      <w:tr>
        <w:trPr>
          <w:trHeight w:val="23" w:hRule="atLeast"/>
        </w:trPr>
        <w:tc>
          <w:tcPr>
            <w:tcW w:w="2556"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☆二高村</w:t>
            </w:r>
          </w:p>
        </w:tc>
        <w:tc>
          <w:tcPr>
            <w:tcW w:w="2443" w:type="pct"/>
            <w:tcBorders>
              <w:top w:val="nil"/>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0</w:t>
            </w:r>
          </w:p>
        </w:tc>
      </w:tr>
      <w:tr>
        <w:trPr>
          <w:trHeight w:val="23" w:hRule="atLeast"/>
        </w:trPr>
        <w:tc>
          <w:tcPr>
            <w:tcW w:w="2556"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☆胜山</w:t>
            </w:r>
          </w:p>
        </w:tc>
        <w:tc>
          <w:tcPr>
            <w:tcW w:w="2443" w:type="pct"/>
            <w:tcBorders>
              <w:top w:val="nil"/>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0</w:t>
            </w:r>
          </w:p>
        </w:tc>
      </w:tr>
      <w:tr>
        <w:tblPrEx>
          <w:tblCellMar>
            <w:top w:w="0" w:type="dxa"/>
            <w:left w:w="108" w:type="dxa"/>
            <w:bottom w:w="0" w:type="dxa"/>
            <w:right w:w="108" w:type="dxa"/>
          </w:tblCellMar>
        </w:tblPrEx>
        <w:trPr>
          <w:trHeight w:val="23" w:hRule="atLeast"/>
        </w:trPr>
        <w:tc>
          <w:tcPr>
            <w:tcW w:w="2556"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☆富巷</w:t>
            </w:r>
          </w:p>
        </w:tc>
        <w:tc>
          <w:tcPr>
            <w:tcW w:w="2443" w:type="pct"/>
            <w:tcBorders>
              <w:top w:val="nil"/>
              <w:left w:val="nil"/>
              <w:bottom w:val="nil"/>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2</w:t>
            </w:r>
          </w:p>
        </w:tc>
      </w:tr>
      <w:tr>
        <w:tblPrEx>
          <w:tblCellMar>
            <w:top w:w="0" w:type="dxa"/>
            <w:left w:w="108" w:type="dxa"/>
            <w:bottom w:w="0" w:type="dxa"/>
            <w:right w:w="108" w:type="dxa"/>
          </w:tblCellMar>
        </w:tblPrEx>
        <w:trPr>
          <w:trHeight w:val="23" w:hRule="atLeast"/>
        </w:trPr>
        <w:tc>
          <w:tcPr>
            <w:tcW w:w="2556"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新桥村</w:t>
            </w:r>
          </w:p>
        </w:tc>
        <w:tc>
          <w:tcPr>
            <w:tcW w:w="2443" w:type="pct"/>
            <w:tcBorders>
              <w:top w:val="single" w:color="auto" w:sz="4" w:space="0"/>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0</w:t>
            </w:r>
          </w:p>
        </w:tc>
      </w:tr>
      <w:tr>
        <w:tblPrEx>
          <w:tblCellMar>
            <w:top w:w="0" w:type="dxa"/>
            <w:left w:w="108" w:type="dxa"/>
            <w:bottom w:w="0" w:type="dxa"/>
            <w:right w:w="108" w:type="dxa"/>
          </w:tblCellMar>
        </w:tblPrEx>
        <w:trPr>
          <w:trHeight w:val="23" w:hRule="atLeast"/>
        </w:trPr>
        <w:tc>
          <w:tcPr>
            <w:tcW w:w="2556"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小计</w:t>
            </w:r>
          </w:p>
        </w:tc>
        <w:tc>
          <w:tcPr>
            <w:tcW w:w="2443" w:type="pct"/>
            <w:tcBorders>
              <w:top w:val="nil"/>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40</w:t>
            </w:r>
          </w:p>
        </w:tc>
      </w:tr>
    </w:tbl>
    <w:p>
      <w:pPr>
        <w:numPr>
          <w:ilvl w:val="0"/>
          <w:numId w:val="9"/>
        </w:numPr>
        <w:spacing w:line="360" w:lineRule="auto"/>
        <w:rPr>
          <w:rFonts w:hint="eastAsia" w:ascii="等线" w:hAnsi="等线" w:eastAsia="等线" w:cs="等线"/>
          <w:bCs/>
          <w:szCs w:val="21"/>
        </w:rPr>
      </w:pPr>
      <w:r>
        <w:rPr>
          <w:rFonts w:hint="eastAsia" w:ascii="等线" w:hAnsi="等线" w:eastAsia="等线" w:cs="等线"/>
          <w:b/>
          <w:szCs w:val="21"/>
        </w:rPr>
        <w:t>河道保洁内容及要求：</w:t>
      </w:r>
      <w:r>
        <w:rPr>
          <w:rFonts w:hint="eastAsia" w:ascii="等线" w:hAnsi="等线" w:eastAsia="等线" w:cs="等线"/>
          <w:bCs/>
          <w:szCs w:val="21"/>
        </w:rPr>
        <w:t>村级河道约有17公里长度，包含河面保洁、河道障碍物的清理、河岸的保洁、河道垃圾的转运。设置合理的河道垃圾堆放点，做到日产日清。</w:t>
      </w:r>
    </w:p>
    <w:p>
      <w:pPr>
        <w:pStyle w:val="2"/>
        <w:rPr>
          <w:rFonts w:hint="eastAsia"/>
        </w:rPr>
      </w:pPr>
    </w:p>
    <w:tbl>
      <w:tblPr>
        <w:tblStyle w:val="32"/>
        <w:tblW w:w="4999" w:type="pct"/>
        <w:tblInd w:w="0" w:type="dxa"/>
        <w:tblLayout w:type="autofit"/>
        <w:tblCellMar>
          <w:top w:w="0" w:type="dxa"/>
          <w:left w:w="108" w:type="dxa"/>
          <w:bottom w:w="0" w:type="dxa"/>
          <w:right w:w="108" w:type="dxa"/>
        </w:tblCellMar>
      </w:tblPr>
      <w:tblGrid>
        <w:gridCol w:w="3394"/>
        <w:gridCol w:w="5665"/>
      </w:tblGrid>
      <w:tr>
        <w:tblPrEx>
          <w:tblCellMar>
            <w:top w:w="0" w:type="dxa"/>
            <w:left w:w="108" w:type="dxa"/>
            <w:bottom w:w="0" w:type="dxa"/>
            <w:right w:w="108" w:type="dxa"/>
          </w:tblCellMar>
        </w:tblPrEx>
        <w:trPr>
          <w:trHeight w:val="23" w:hRule="atLeast"/>
        </w:trPr>
        <w:tc>
          <w:tcPr>
            <w:tcW w:w="1873" w:type="pct"/>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行政村</w:t>
            </w:r>
          </w:p>
        </w:tc>
        <w:tc>
          <w:tcPr>
            <w:tcW w:w="3126" w:type="pct"/>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等线" w:hAnsi="宋体" w:eastAsia="等线"/>
                <w:color w:val="000000"/>
                <w:sz w:val="20"/>
                <w:szCs w:val="20"/>
              </w:rPr>
            </w:pPr>
            <w:r>
              <w:rPr>
                <w:rFonts w:ascii="等线" w:hAnsi="等线" w:eastAsia="等线"/>
                <w:color w:val="000000"/>
                <w:sz w:val="20"/>
                <w:szCs w:val="20"/>
              </w:rPr>
              <w:t>河道长度</w:t>
            </w:r>
            <w:r>
              <w:rPr>
                <w:rFonts w:hint="eastAsia" w:ascii="等线" w:hAnsi="等线" w:eastAsia="等线"/>
                <w:color w:val="000000"/>
                <w:sz w:val="20"/>
                <w:szCs w:val="20"/>
              </w:rPr>
              <w:t>（公里）</w:t>
            </w:r>
          </w:p>
        </w:tc>
      </w:tr>
      <w:tr>
        <w:tblPrEx>
          <w:tblCellMar>
            <w:top w:w="0" w:type="dxa"/>
            <w:left w:w="108" w:type="dxa"/>
            <w:bottom w:w="0" w:type="dxa"/>
            <w:right w:w="108" w:type="dxa"/>
          </w:tblCellMar>
        </w:tblPrEx>
        <w:trPr>
          <w:trHeight w:val="23" w:hRule="atLeast"/>
        </w:trPr>
        <w:tc>
          <w:tcPr>
            <w:tcW w:w="1873"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丰南村</w:t>
            </w:r>
          </w:p>
        </w:tc>
        <w:tc>
          <w:tcPr>
            <w:tcW w:w="3126" w:type="pct"/>
            <w:tcBorders>
              <w:top w:val="nil"/>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8285</w:t>
            </w:r>
          </w:p>
        </w:tc>
      </w:tr>
      <w:tr>
        <w:tblPrEx>
          <w:tblCellMar>
            <w:top w:w="0" w:type="dxa"/>
            <w:left w:w="108" w:type="dxa"/>
            <w:bottom w:w="0" w:type="dxa"/>
            <w:right w:w="108" w:type="dxa"/>
          </w:tblCellMar>
        </w:tblPrEx>
        <w:trPr>
          <w:trHeight w:val="23" w:hRule="atLeast"/>
        </w:trPr>
        <w:tc>
          <w:tcPr>
            <w:tcW w:w="1873"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北郊村</w:t>
            </w:r>
          </w:p>
        </w:tc>
        <w:tc>
          <w:tcPr>
            <w:tcW w:w="3126" w:type="pct"/>
            <w:tcBorders>
              <w:top w:val="nil"/>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6832</w:t>
            </w:r>
          </w:p>
        </w:tc>
      </w:tr>
      <w:tr>
        <w:tblPrEx>
          <w:tblCellMar>
            <w:top w:w="0" w:type="dxa"/>
            <w:left w:w="108" w:type="dxa"/>
            <w:bottom w:w="0" w:type="dxa"/>
            <w:right w:w="108" w:type="dxa"/>
          </w:tblCellMar>
        </w:tblPrEx>
        <w:trPr>
          <w:trHeight w:val="23" w:hRule="atLeast"/>
        </w:trPr>
        <w:tc>
          <w:tcPr>
            <w:tcW w:w="1873"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丰山前村</w:t>
            </w:r>
          </w:p>
        </w:tc>
        <w:tc>
          <w:tcPr>
            <w:tcW w:w="3126" w:type="pct"/>
            <w:tcBorders>
              <w:top w:val="nil"/>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1100</w:t>
            </w:r>
          </w:p>
        </w:tc>
      </w:tr>
      <w:tr>
        <w:tblPrEx>
          <w:tblCellMar>
            <w:top w:w="0" w:type="dxa"/>
            <w:left w:w="108" w:type="dxa"/>
            <w:bottom w:w="0" w:type="dxa"/>
            <w:right w:w="108" w:type="dxa"/>
          </w:tblCellMar>
        </w:tblPrEx>
        <w:trPr>
          <w:trHeight w:val="23" w:hRule="atLeast"/>
        </w:trPr>
        <w:tc>
          <w:tcPr>
            <w:tcW w:w="1873"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庙弄村</w:t>
            </w:r>
          </w:p>
        </w:tc>
        <w:tc>
          <w:tcPr>
            <w:tcW w:w="3126" w:type="pct"/>
            <w:tcBorders>
              <w:top w:val="nil"/>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850</w:t>
            </w:r>
          </w:p>
        </w:tc>
      </w:tr>
      <w:tr>
        <w:tblPrEx>
          <w:tblCellMar>
            <w:top w:w="0" w:type="dxa"/>
            <w:left w:w="108" w:type="dxa"/>
            <w:bottom w:w="0" w:type="dxa"/>
            <w:right w:w="108" w:type="dxa"/>
          </w:tblCellMar>
        </w:tblPrEx>
        <w:trPr>
          <w:trHeight w:val="23" w:hRule="atLeast"/>
        </w:trPr>
        <w:tc>
          <w:tcPr>
            <w:tcW w:w="1873"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二高村</w:t>
            </w:r>
          </w:p>
        </w:tc>
        <w:tc>
          <w:tcPr>
            <w:tcW w:w="3126" w:type="pct"/>
            <w:tcBorders>
              <w:top w:val="nil"/>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0</w:t>
            </w:r>
          </w:p>
        </w:tc>
      </w:tr>
      <w:tr>
        <w:tblPrEx>
          <w:tblCellMar>
            <w:top w:w="0" w:type="dxa"/>
            <w:left w:w="108" w:type="dxa"/>
            <w:bottom w:w="0" w:type="dxa"/>
            <w:right w:w="108" w:type="dxa"/>
          </w:tblCellMar>
        </w:tblPrEx>
        <w:trPr>
          <w:trHeight w:val="23" w:hRule="atLeast"/>
        </w:trPr>
        <w:tc>
          <w:tcPr>
            <w:tcW w:w="1873"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胜山合作社</w:t>
            </w:r>
          </w:p>
        </w:tc>
        <w:tc>
          <w:tcPr>
            <w:tcW w:w="3126" w:type="pct"/>
            <w:tcBorders>
              <w:top w:val="nil"/>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0</w:t>
            </w:r>
          </w:p>
        </w:tc>
      </w:tr>
      <w:tr>
        <w:tblPrEx>
          <w:tblCellMar>
            <w:top w:w="0" w:type="dxa"/>
            <w:left w:w="108" w:type="dxa"/>
            <w:bottom w:w="0" w:type="dxa"/>
            <w:right w:w="108" w:type="dxa"/>
          </w:tblCellMar>
        </w:tblPrEx>
        <w:trPr>
          <w:trHeight w:val="23" w:hRule="atLeast"/>
        </w:trPr>
        <w:tc>
          <w:tcPr>
            <w:tcW w:w="1873"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富巷居委</w:t>
            </w:r>
          </w:p>
        </w:tc>
        <w:tc>
          <w:tcPr>
            <w:tcW w:w="3126" w:type="pct"/>
            <w:tcBorders>
              <w:top w:val="nil"/>
              <w:left w:val="nil"/>
              <w:bottom w:val="nil"/>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0</w:t>
            </w:r>
          </w:p>
        </w:tc>
      </w:tr>
      <w:tr>
        <w:tblPrEx>
          <w:tblCellMar>
            <w:top w:w="0" w:type="dxa"/>
            <w:left w:w="108" w:type="dxa"/>
            <w:bottom w:w="0" w:type="dxa"/>
            <w:right w:w="108" w:type="dxa"/>
          </w:tblCellMar>
        </w:tblPrEx>
        <w:trPr>
          <w:trHeight w:val="23" w:hRule="atLeast"/>
        </w:trPr>
        <w:tc>
          <w:tcPr>
            <w:tcW w:w="1873" w:type="pct"/>
            <w:tcBorders>
              <w:top w:val="nil"/>
              <w:left w:val="single" w:color="auto" w:sz="4" w:space="0"/>
              <w:bottom w:val="single" w:color="auto" w:sz="4" w:space="0"/>
              <w:right w:val="single" w:color="auto" w:sz="4" w:space="0"/>
            </w:tcBorders>
            <w:shd w:val="clear" w:color="000000" w:fill="auto"/>
            <w:vAlign w:val="center"/>
          </w:tcPr>
          <w:p>
            <w:pPr>
              <w:jc w:val="center"/>
              <w:rPr>
                <w:rFonts w:ascii="等线" w:hAnsi="宋体"/>
                <w:sz w:val="20"/>
                <w:szCs w:val="20"/>
              </w:rPr>
            </w:pPr>
            <w:r>
              <w:rPr>
                <w:rFonts w:ascii="等线" w:hAnsi="等线" w:eastAsia="等线"/>
                <w:sz w:val="20"/>
                <w:szCs w:val="20"/>
              </w:rPr>
              <w:t>新桥村</w:t>
            </w:r>
          </w:p>
        </w:tc>
        <w:tc>
          <w:tcPr>
            <w:tcW w:w="3126" w:type="pct"/>
            <w:tcBorders>
              <w:top w:val="single" w:color="auto" w:sz="4" w:space="0"/>
              <w:left w:val="nil"/>
              <w:bottom w:val="single" w:color="auto" w:sz="4" w:space="0"/>
              <w:right w:val="single" w:color="auto" w:sz="4" w:space="0"/>
            </w:tcBorders>
            <w:shd w:val="clear" w:color="000000" w:fill="auto"/>
            <w:vAlign w:val="center"/>
          </w:tcPr>
          <w:p>
            <w:pPr>
              <w:jc w:val="center"/>
              <w:rPr>
                <w:rFonts w:ascii="等线" w:hAnsi="宋体"/>
                <w:color w:val="000000"/>
                <w:sz w:val="20"/>
                <w:szCs w:val="20"/>
              </w:rPr>
            </w:pPr>
            <w:r>
              <w:rPr>
                <w:rFonts w:ascii="等线" w:hAnsi="等线" w:eastAsia="等线"/>
                <w:color w:val="000000"/>
                <w:sz w:val="20"/>
                <w:szCs w:val="20"/>
              </w:rPr>
              <w:t>0</w:t>
            </w:r>
          </w:p>
        </w:tc>
      </w:tr>
      <w:tr>
        <w:tblPrEx>
          <w:tblCellMar>
            <w:top w:w="0" w:type="dxa"/>
            <w:left w:w="108" w:type="dxa"/>
            <w:bottom w:w="0" w:type="dxa"/>
            <w:right w:w="108" w:type="dxa"/>
          </w:tblCellMar>
        </w:tblPrEx>
        <w:trPr>
          <w:trHeight w:val="23" w:hRule="atLeast"/>
        </w:trPr>
        <w:tc>
          <w:tcPr>
            <w:tcW w:w="1873" w:type="pct"/>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ascii="等线" w:hAnsi="等线" w:eastAsia="等线"/>
                <w:sz w:val="20"/>
                <w:szCs w:val="20"/>
              </w:rPr>
            </w:pPr>
            <w:r>
              <w:rPr>
                <w:rFonts w:ascii="等线" w:hAnsi="等线" w:eastAsia="等线"/>
                <w:sz w:val="20"/>
                <w:szCs w:val="20"/>
              </w:rPr>
              <w:t>小计</w:t>
            </w:r>
          </w:p>
        </w:tc>
        <w:tc>
          <w:tcPr>
            <w:tcW w:w="3126" w:type="pct"/>
            <w:tcBorders>
              <w:top w:val="single" w:color="auto" w:sz="4" w:space="0"/>
              <w:left w:val="nil"/>
              <w:bottom w:val="single" w:color="auto" w:sz="4" w:space="0"/>
              <w:right w:val="single" w:color="auto" w:sz="4" w:space="0"/>
            </w:tcBorders>
            <w:shd w:val="clear" w:color="000000" w:fill="auto"/>
            <w:vAlign w:val="center"/>
          </w:tcPr>
          <w:p>
            <w:pPr>
              <w:jc w:val="center"/>
              <w:rPr>
                <w:rFonts w:ascii="等线" w:hAnsi="等线" w:eastAsia="等线"/>
                <w:color w:val="000000"/>
                <w:sz w:val="20"/>
                <w:szCs w:val="20"/>
              </w:rPr>
            </w:pPr>
            <w:r>
              <w:rPr>
                <w:rFonts w:ascii="等线" w:hAnsi="等线" w:eastAsia="等线"/>
                <w:color w:val="000000"/>
                <w:sz w:val="20"/>
                <w:szCs w:val="20"/>
              </w:rPr>
              <w:fldChar w:fldCharType="begin"/>
            </w:r>
            <w:r>
              <w:rPr>
                <w:rFonts w:hint="eastAsia" w:ascii="等线" w:hAnsi="等线" w:eastAsia="等线"/>
                <w:color w:val="000000"/>
                <w:sz w:val="20"/>
                <w:szCs w:val="20"/>
              </w:rPr>
              <w:instrText xml:space="preserve">=SUM(ABOVE)</w:instrText>
            </w:r>
            <w:r>
              <w:fldChar w:fldCharType="separate"/>
            </w:r>
            <w:r>
              <w:rPr>
                <w:rFonts w:ascii="等线" w:hAnsi="宋体"/>
                <w:color w:val="000000"/>
                <w:sz w:val="20"/>
                <w:szCs w:val="20"/>
              </w:rPr>
              <w:t>17067</w:t>
            </w:r>
            <w:r>
              <w:rPr>
                <w:rFonts w:ascii="等线" w:hAnsi="宋体"/>
                <w:color w:val="000000"/>
                <w:sz w:val="20"/>
                <w:szCs w:val="20"/>
              </w:rPr>
              <w:fldChar w:fldCharType="end"/>
            </w:r>
          </w:p>
        </w:tc>
      </w:tr>
    </w:tbl>
    <w:p>
      <w:pPr>
        <w:pStyle w:val="2"/>
        <w:rPr>
          <w:rFonts w:hint="eastAsia"/>
        </w:rPr>
      </w:pPr>
    </w:p>
    <w:p>
      <w:pPr>
        <w:pStyle w:val="12"/>
        <w:numPr>
          <w:ilvl w:val="0"/>
          <w:numId w:val="9"/>
        </w:numPr>
        <w:spacing w:line="360" w:lineRule="auto"/>
        <w:rPr>
          <w:rFonts w:hint="eastAsia" w:ascii="等线" w:hAnsi="等线" w:eastAsia="等线" w:cs="等线"/>
          <w:bCs/>
          <w:sz w:val="21"/>
          <w:szCs w:val="21"/>
        </w:rPr>
      </w:pPr>
      <w:r>
        <w:rPr>
          <w:rFonts w:hint="eastAsia" w:ascii="等线" w:hAnsi="等线" w:eastAsia="等线" w:cs="等线"/>
          <w:b/>
          <w:sz w:val="21"/>
          <w:szCs w:val="21"/>
        </w:rPr>
        <w:t>特殊时期应急服务要求</w:t>
      </w:r>
      <w:r>
        <w:rPr>
          <w:rFonts w:hint="eastAsia" w:ascii="等线" w:hAnsi="等线" w:eastAsia="等线" w:cs="等线"/>
          <w:bCs/>
          <w:sz w:val="21"/>
          <w:szCs w:val="21"/>
        </w:rPr>
        <w:t>：建立应急保洁机制，制定应急保洁预案，配备相关设备及应急物资，以应对突发事件；遇突发事件产生的垃圾应视情增派人员及工具，及时处置；台风、暴雨、洪水及冰冻等灾害性天气来临前，准备好应急处理所需要的材料、物资；结束后，应及时进行恢复性清扫保洁；重大活动时期按照招标单位要求储备候补队伍，增加保洁力度，落实好各项保洁措施，保证所属人员、工具等，服从采购方统一调动、安排。</w:t>
      </w:r>
    </w:p>
    <w:p>
      <w:pPr>
        <w:pStyle w:val="12"/>
        <w:numPr>
          <w:ilvl w:val="0"/>
          <w:numId w:val="9"/>
        </w:numPr>
        <w:spacing w:line="360" w:lineRule="auto"/>
        <w:rPr>
          <w:rFonts w:hint="eastAsia" w:ascii="等线" w:hAnsi="等线" w:eastAsia="等线" w:cs="等线"/>
          <w:bCs/>
          <w:sz w:val="21"/>
          <w:szCs w:val="21"/>
        </w:rPr>
      </w:pPr>
      <w:r>
        <w:rPr>
          <w:rFonts w:hint="eastAsia" w:ascii="等线" w:hAnsi="等线" w:eastAsia="等线" w:cs="等线"/>
          <w:b/>
          <w:sz w:val="21"/>
          <w:szCs w:val="21"/>
        </w:rPr>
        <w:t>其他要求：</w:t>
      </w:r>
      <w:r>
        <w:rPr>
          <w:rFonts w:hint="eastAsia" w:ascii="等线" w:hAnsi="等线" w:eastAsia="等线" w:cs="等线"/>
          <w:bCs/>
          <w:sz w:val="21"/>
          <w:szCs w:val="21"/>
        </w:rPr>
        <w:t>作业人员作业期间穿反光安全服装；在作业期间内，不集聚闲聊，工作休息时间不超过10分钟；作业期内不做与作业无关的事；车辆停放遵守交通法规；垃圾运输实行密闭，不得超高运输和吊挂杂物；严禁作业人员擅自向责任区内单位收取各种费用。</w:t>
      </w:r>
    </w:p>
    <w:p>
      <w:pPr>
        <w:numPr>
          <w:ilvl w:val="0"/>
          <w:numId w:val="7"/>
        </w:numPr>
        <w:spacing w:line="360" w:lineRule="auto"/>
        <w:rPr>
          <w:rFonts w:hint="eastAsia" w:ascii="等线" w:hAnsi="等线" w:eastAsia="等线" w:cs="等线"/>
          <w:b/>
          <w:szCs w:val="21"/>
        </w:rPr>
      </w:pPr>
      <w:r>
        <w:rPr>
          <w:rFonts w:hint="eastAsia" w:ascii="等线" w:hAnsi="等线" w:eastAsia="等线" w:cs="等线"/>
          <w:b/>
          <w:szCs w:val="21"/>
        </w:rPr>
        <w:t>人员</w:t>
      </w:r>
      <w:r>
        <w:rPr>
          <w:rFonts w:hint="eastAsia" w:ascii="等线" w:hAnsi="等线" w:eastAsia="等线" w:cs="等线"/>
          <w:b/>
          <w:szCs w:val="21"/>
          <w:lang w:eastAsia="zh-CN"/>
        </w:rPr>
        <w:t>、</w:t>
      </w:r>
      <w:r>
        <w:rPr>
          <w:rFonts w:hint="eastAsia" w:ascii="等线" w:hAnsi="等线" w:eastAsia="等线" w:cs="等线"/>
          <w:b/>
          <w:szCs w:val="21"/>
          <w:lang w:val="en-US" w:eastAsia="zh-CN"/>
        </w:rPr>
        <w:t>车辆</w:t>
      </w:r>
      <w:r>
        <w:rPr>
          <w:rFonts w:hint="eastAsia" w:ascii="等线" w:hAnsi="等线" w:eastAsia="等线" w:cs="等线"/>
          <w:b/>
          <w:szCs w:val="21"/>
        </w:rPr>
        <w:t>设备要求</w:t>
      </w:r>
    </w:p>
    <w:p>
      <w:pPr>
        <w:numPr>
          <w:ilvl w:val="0"/>
          <w:numId w:val="11"/>
        </w:numPr>
        <w:spacing w:line="360" w:lineRule="auto"/>
        <w:rPr>
          <w:rFonts w:hint="eastAsia" w:ascii="等线" w:hAnsi="等线" w:eastAsia="等线" w:cs="等线"/>
          <w:szCs w:val="21"/>
        </w:rPr>
      </w:pPr>
      <w:r>
        <w:rPr>
          <w:rFonts w:hint="eastAsia" w:ascii="等线" w:hAnsi="等线" w:eastAsia="等线" w:cs="等线"/>
          <w:szCs w:val="21"/>
        </w:rPr>
        <w:t>所有保洁人员必须经岗位培训后上岗；所有保洁人员进行保洁作业时必须服装规范、统一并佩证上岗。中标后中标人根据行政村的安排区块配足相关保洁人员。每半年上报1次项目人员班次安排运行情况。</w:t>
      </w:r>
    </w:p>
    <w:p>
      <w:pPr>
        <w:numPr>
          <w:ilvl w:val="0"/>
          <w:numId w:val="11"/>
        </w:numPr>
        <w:spacing w:line="360" w:lineRule="auto"/>
        <w:ind w:firstLine="420" w:firstLineChars="200"/>
        <w:rPr>
          <w:rFonts w:hint="eastAsia" w:ascii="等线" w:hAnsi="等线" w:eastAsia="等线" w:cs="等线"/>
          <w:szCs w:val="21"/>
        </w:rPr>
      </w:pPr>
      <w:r>
        <w:rPr>
          <w:rFonts w:hint="eastAsia" w:ascii="等线" w:hAnsi="等线" w:eastAsia="等线" w:cs="等线"/>
          <w:szCs w:val="21"/>
        </w:rPr>
        <w:t>中标人组建一个至少3名管理人员的项目部，常驻项目现场，对项目进行管理，并随时响应采购人对保洁工作的指示与监督。中标人应保证上述管理团队人员的稳定，一经确定后不得擅自变更。确有特殊情况需要进行变更的，应提前30个工作日上报给采购人处报备，变更后的人员应经采购人确认同意，项目部的场地、水电等所有费用由中标人自行承担。</w:t>
      </w:r>
    </w:p>
    <w:p>
      <w:pPr>
        <w:numPr>
          <w:ilvl w:val="0"/>
          <w:numId w:val="11"/>
        </w:numPr>
        <w:spacing w:line="360" w:lineRule="auto"/>
        <w:ind w:firstLine="420" w:firstLineChars="200"/>
        <w:rPr>
          <w:rFonts w:hint="eastAsia" w:ascii="等线" w:hAnsi="等线" w:eastAsia="等线" w:cs="等线"/>
          <w:szCs w:val="21"/>
        </w:rPr>
      </w:pPr>
      <w:r>
        <w:rPr>
          <w:rFonts w:hint="eastAsia" w:ascii="等线" w:hAnsi="等线" w:eastAsia="等线" w:cs="等线"/>
          <w:szCs w:val="21"/>
        </w:rPr>
        <w:t>中标人必须为每位符合国家规定社保（基本养老、基本医疗、工伤、生育、失业保险）条件的职工参加社会保险，并对所有符合参加人身意外伤害保险条件的人员统一进行参保。</w:t>
      </w:r>
    </w:p>
    <w:p>
      <w:pPr>
        <w:numPr>
          <w:ilvl w:val="0"/>
          <w:numId w:val="11"/>
        </w:numPr>
        <w:spacing w:line="360" w:lineRule="auto"/>
        <w:rPr>
          <w:rFonts w:ascii="等线" w:hAnsi="等线" w:eastAsia="等线" w:cs="等线"/>
          <w:szCs w:val="21"/>
        </w:rPr>
      </w:pPr>
      <w:r>
        <w:rPr>
          <w:rFonts w:hint="eastAsia" w:ascii="等线" w:hAnsi="等线" w:eastAsia="等线" w:cs="等线"/>
          <w:szCs w:val="21"/>
        </w:rPr>
        <w:t>人员、</w:t>
      </w:r>
      <w:r>
        <w:rPr>
          <w:rFonts w:hint="eastAsia" w:ascii="等线" w:hAnsi="等线" w:eastAsia="等线" w:cs="等线"/>
          <w:szCs w:val="21"/>
          <w:lang w:val="en-US" w:eastAsia="zh-CN"/>
        </w:rPr>
        <w:t>车辆</w:t>
      </w:r>
      <w:bookmarkStart w:id="119" w:name="_GoBack"/>
      <w:bookmarkEnd w:id="119"/>
      <w:r>
        <w:rPr>
          <w:rFonts w:hint="eastAsia" w:ascii="等线" w:hAnsi="等线" w:eastAsia="等线" w:cs="等线"/>
          <w:szCs w:val="21"/>
        </w:rPr>
        <w:t>设备总体要求：</w:t>
      </w:r>
    </w:p>
    <w:p>
      <w:pPr>
        <w:pStyle w:val="2"/>
        <w:numPr>
          <w:ilvl w:val="0"/>
          <w:numId w:val="12"/>
        </w:numPr>
        <w:shd w:val="clear"/>
        <w:spacing w:line="360" w:lineRule="auto"/>
        <w:rPr>
          <w:rFonts w:ascii="等线" w:hAnsi="等线" w:eastAsia="等线" w:cs="等线"/>
          <w:sz w:val="21"/>
          <w:szCs w:val="21"/>
          <w:highlight w:val="none"/>
        </w:rPr>
      </w:pPr>
      <w:r>
        <w:rPr>
          <w:rFonts w:hint="eastAsia" w:ascii="等线" w:hAnsi="等线" w:eastAsia="等线" w:cs="等线"/>
          <w:b/>
          <w:bCs/>
          <w:sz w:val="21"/>
          <w:szCs w:val="21"/>
          <w:highlight w:val="none"/>
        </w:rPr>
        <w:t>道路保洁（包含道路、绿化、小广告等）</w:t>
      </w:r>
      <w:r>
        <w:rPr>
          <w:rFonts w:hint="eastAsia" w:ascii="等线" w:hAnsi="等线" w:eastAsia="等线" w:cs="等线"/>
          <w:sz w:val="21"/>
          <w:szCs w:val="21"/>
          <w:highlight w:val="none"/>
        </w:rPr>
        <w:t>:保洁员不少于27人。</w:t>
      </w:r>
    </w:p>
    <w:p>
      <w:pPr>
        <w:pStyle w:val="2"/>
        <w:numPr>
          <w:ilvl w:val="0"/>
          <w:numId w:val="12"/>
        </w:numPr>
        <w:shd w:val="clear"/>
        <w:spacing w:line="360" w:lineRule="auto"/>
        <w:rPr>
          <w:rFonts w:hint="eastAsia" w:ascii="等线" w:hAnsi="等线" w:eastAsia="等线" w:cs="等线"/>
          <w:sz w:val="21"/>
          <w:szCs w:val="21"/>
          <w:highlight w:val="none"/>
        </w:rPr>
      </w:pPr>
      <w:r>
        <w:rPr>
          <w:rFonts w:ascii="等线" w:hAnsi="等线" w:eastAsia="等线" w:cs="等线"/>
          <w:b/>
          <w:bCs/>
          <w:sz w:val="21"/>
          <w:szCs w:val="21"/>
          <w:highlight w:val="none"/>
        </w:rPr>
        <w:t>道路机械冲洗</w:t>
      </w:r>
      <w:r>
        <w:rPr>
          <w:rFonts w:hint="eastAsia" w:ascii="等线" w:hAnsi="等线" w:eastAsia="等线" w:cs="等线"/>
          <w:b/>
          <w:bCs/>
          <w:sz w:val="21"/>
          <w:szCs w:val="21"/>
          <w:highlight w:val="none"/>
        </w:rPr>
        <w:t>：</w:t>
      </w:r>
      <w:r>
        <w:rPr>
          <w:rFonts w:hint="eastAsia" w:ascii="等线" w:hAnsi="等线" w:eastAsia="等线" w:cs="等线"/>
          <w:sz w:val="21"/>
          <w:szCs w:val="21"/>
          <w:highlight w:val="none"/>
        </w:rPr>
        <w:t>小型高压冲洗车不少于9辆，每辆配1个保洁员；</w:t>
      </w:r>
      <w:r>
        <w:rPr>
          <w:rFonts w:ascii="等线" w:hAnsi="等线" w:eastAsia="等线"/>
          <w:color w:val="000000"/>
          <w:sz w:val="20"/>
          <w:szCs w:val="20"/>
          <w:highlight w:val="none"/>
        </w:rPr>
        <w:t>洒水车</w:t>
      </w:r>
      <w:r>
        <w:rPr>
          <w:rFonts w:hint="eastAsia" w:ascii="等线" w:hAnsi="等线" w:eastAsia="等线"/>
          <w:color w:val="000000"/>
          <w:sz w:val="20"/>
          <w:szCs w:val="20"/>
          <w:highlight w:val="none"/>
        </w:rPr>
        <w:t>不少于1辆，每辆配1个驾驶员；机扫车不少于1辆，每辆配1个驾驶员。</w:t>
      </w:r>
    </w:p>
    <w:p>
      <w:pPr>
        <w:pStyle w:val="2"/>
        <w:numPr>
          <w:ilvl w:val="0"/>
          <w:numId w:val="12"/>
        </w:numPr>
        <w:shd w:val="clear"/>
        <w:spacing w:line="360" w:lineRule="auto"/>
        <w:rPr>
          <w:rFonts w:hint="eastAsia" w:ascii="等线" w:hAnsi="等线" w:eastAsia="等线" w:cs="等线"/>
          <w:b/>
          <w:bCs/>
          <w:sz w:val="21"/>
          <w:szCs w:val="21"/>
          <w:highlight w:val="none"/>
        </w:rPr>
      </w:pPr>
      <w:r>
        <w:rPr>
          <w:rFonts w:hint="eastAsia" w:ascii="等线" w:hAnsi="等线" w:eastAsia="等线" w:cs="等线"/>
          <w:b/>
          <w:bCs/>
          <w:sz w:val="21"/>
          <w:szCs w:val="21"/>
          <w:highlight w:val="none"/>
        </w:rPr>
        <w:t>垃圾清运：</w:t>
      </w:r>
      <w:r>
        <w:rPr>
          <w:rFonts w:ascii="等线" w:hAnsi="等线" w:eastAsia="等线"/>
          <w:sz w:val="20"/>
          <w:szCs w:val="20"/>
          <w:highlight w:val="none"/>
        </w:rPr>
        <w:t>以桶换桶车</w:t>
      </w:r>
      <w:r>
        <w:rPr>
          <w:rFonts w:hint="eastAsia" w:ascii="等线" w:hAnsi="等线" w:eastAsia="等线"/>
          <w:sz w:val="20"/>
          <w:szCs w:val="20"/>
          <w:highlight w:val="none"/>
        </w:rPr>
        <w:t>不少9辆，</w:t>
      </w:r>
      <w:r>
        <w:rPr>
          <w:rFonts w:hint="eastAsia" w:ascii="等线" w:hAnsi="等线" w:eastAsia="等线" w:cs="等线"/>
          <w:sz w:val="21"/>
          <w:szCs w:val="21"/>
          <w:highlight w:val="none"/>
        </w:rPr>
        <w:t>每辆配1</w:t>
      </w:r>
      <w:r>
        <w:rPr>
          <w:rFonts w:hint="eastAsia" w:ascii="等线" w:hAnsi="等线" w:eastAsia="等线"/>
          <w:color w:val="000000"/>
          <w:sz w:val="20"/>
          <w:szCs w:val="20"/>
          <w:highlight w:val="none"/>
        </w:rPr>
        <w:t>个驾驶员；</w:t>
      </w:r>
      <w:r>
        <w:rPr>
          <w:rFonts w:ascii="等线" w:hAnsi="等线" w:eastAsia="等线"/>
          <w:sz w:val="20"/>
          <w:szCs w:val="20"/>
          <w:highlight w:val="none"/>
        </w:rPr>
        <w:t>密闭压缩式垃圾收集车</w:t>
      </w:r>
      <w:r>
        <w:rPr>
          <w:rFonts w:hint="eastAsia" w:ascii="等线" w:hAnsi="等线" w:eastAsia="等线"/>
          <w:sz w:val="20"/>
          <w:szCs w:val="20"/>
          <w:highlight w:val="none"/>
        </w:rPr>
        <w:t>不少于3辆，</w:t>
      </w:r>
      <w:r>
        <w:rPr>
          <w:rFonts w:hint="eastAsia" w:ascii="等线" w:hAnsi="等线" w:eastAsia="等线" w:cs="等线"/>
          <w:sz w:val="21"/>
          <w:szCs w:val="21"/>
          <w:highlight w:val="none"/>
        </w:rPr>
        <w:t>每辆车配1</w:t>
      </w:r>
      <w:r>
        <w:rPr>
          <w:rFonts w:hint="eastAsia" w:ascii="等线" w:hAnsi="等线" w:eastAsia="等线"/>
          <w:color w:val="000000"/>
          <w:sz w:val="20"/>
          <w:szCs w:val="20"/>
          <w:highlight w:val="none"/>
        </w:rPr>
        <w:t>个驾驶员和1个保洁员。</w:t>
      </w:r>
    </w:p>
    <w:p>
      <w:pPr>
        <w:pStyle w:val="2"/>
        <w:numPr>
          <w:ilvl w:val="0"/>
          <w:numId w:val="12"/>
        </w:numPr>
        <w:shd w:val="clear"/>
        <w:spacing w:line="360" w:lineRule="auto"/>
        <w:rPr>
          <w:rFonts w:hint="eastAsia" w:ascii="等线" w:hAnsi="等线" w:eastAsia="等线" w:cs="等线"/>
          <w:b/>
          <w:bCs/>
          <w:sz w:val="21"/>
          <w:szCs w:val="21"/>
          <w:highlight w:val="none"/>
        </w:rPr>
      </w:pPr>
      <w:r>
        <w:rPr>
          <w:rFonts w:hint="eastAsia" w:ascii="等线" w:hAnsi="等线" w:eastAsia="等线" w:cs="等线"/>
          <w:b/>
          <w:bCs/>
          <w:sz w:val="21"/>
          <w:szCs w:val="21"/>
          <w:highlight w:val="none"/>
        </w:rPr>
        <w:t>公厕保洁：</w:t>
      </w:r>
      <w:r>
        <w:rPr>
          <w:rFonts w:hint="eastAsia" w:ascii="等线" w:hAnsi="等线" w:eastAsia="等线" w:cs="等线"/>
          <w:sz w:val="21"/>
          <w:szCs w:val="21"/>
          <w:highlight w:val="none"/>
        </w:rPr>
        <w:t>公厕保洁员不少于10人。</w:t>
      </w:r>
    </w:p>
    <w:p>
      <w:pPr>
        <w:pStyle w:val="2"/>
        <w:numPr>
          <w:ilvl w:val="0"/>
          <w:numId w:val="12"/>
        </w:numPr>
        <w:shd w:val="clear"/>
        <w:spacing w:line="360" w:lineRule="auto"/>
        <w:rPr>
          <w:rFonts w:hint="eastAsia" w:ascii="等线" w:hAnsi="等线" w:eastAsia="等线" w:cs="等线"/>
          <w:b/>
          <w:bCs/>
          <w:sz w:val="21"/>
          <w:szCs w:val="21"/>
          <w:highlight w:val="none"/>
        </w:rPr>
      </w:pPr>
      <w:r>
        <w:rPr>
          <w:rFonts w:hint="eastAsia" w:ascii="等线" w:hAnsi="等线" w:eastAsia="等线" w:cs="等线"/>
          <w:b/>
          <w:bCs/>
          <w:sz w:val="21"/>
          <w:szCs w:val="21"/>
          <w:highlight w:val="none"/>
        </w:rPr>
        <w:t>河道保洁：河道保洁不少于4人。</w:t>
      </w:r>
    </w:p>
    <w:p>
      <w:pPr>
        <w:pStyle w:val="2"/>
        <w:numPr>
          <w:ilvl w:val="0"/>
          <w:numId w:val="12"/>
        </w:numPr>
        <w:shd w:val="clear"/>
        <w:spacing w:line="360" w:lineRule="auto"/>
        <w:rPr>
          <w:rFonts w:hint="eastAsia" w:ascii="等线" w:hAnsi="等线" w:eastAsia="等线" w:cs="等线"/>
          <w:b/>
          <w:bCs/>
          <w:sz w:val="21"/>
          <w:szCs w:val="21"/>
          <w:highlight w:val="none"/>
        </w:rPr>
      </w:pPr>
      <w:r>
        <w:rPr>
          <w:rFonts w:hint="eastAsia" w:ascii="等线" w:hAnsi="等线" w:eastAsia="等线" w:cs="等线"/>
          <w:b/>
          <w:bCs/>
          <w:sz w:val="21"/>
          <w:szCs w:val="21"/>
          <w:highlight w:val="none"/>
        </w:rPr>
        <w:t>管理人员：不少于3人。</w:t>
      </w:r>
    </w:p>
    <w:p>
      <w:pPr>
        <w:pStyle w:val="31"/>
        <w:ind w:firstLine="384"/>
        <w:rPr>
          <w:rFonts w:hint="eastAsia"/>
        </w:rPr>
      </w:pPr>
    </w:p>
    <w:p>
      <w:pPr>
        <w:numPr>
          <w:ilvl w:val="0"/>
          <w:numId w:val="7"/>
        </w:numPr>
        <w:spacing w:line="360" w:lineRule="auto"/>
        <w:rPr>
          <w:rFonts w:hint="eastAsia" w:ascii="等线" w:hAnsi="等线" w:eastAsia="等线" w:cs="等线"/>
          <w:b/>
          <w:szCs w:val="21"/>
        </w:rPr>
      </w:pPr>
      <w:r>
        <w:rPr>
          <w:rFonts w:hint="eastAsia" w:ascii="等线" w:hAnsi="等线" w:eastAsia="等线" w:cs="等线"/>
          <w:b/>
          <w:szCs w:val="21"/>
        </w:rPr>
        <w:t>考核方式</w:t>
      </w:r>
    </w:p>
    <w:p>
      <w:pPr>
        <w:numPr>
          <w:ilvl w:val="0"/>
          <w:numId w:val="13"/>
        </w:numPr>
        <w:spacing w:line="360" w:lineRule="auto"/>
        <w:rPr>
          <w:rFonts w:hint="eastAsia" w:ascii="等线" w:hAnsi="等线" w:eastAsia="等线" w:cs="等线"/>
          <w:szCs w:val="21"/>
        </w:rPr>
      </w:pPr>
      <w:r>
        <w:rPr>
          <w:rFonts w:hint="eastAsia" w:ascii="等线" w:hAnsi="等线" w:eastAsia="等线" w:cs="等线"/>
          <w:b/>
          <w:szCs w:val="21"/>
        </w:rPr>
        <w:t>考核办法：</w:t>
      </w:r>
      <w:r>
        <w:rPr>
          <w:rFonts w:hint="eastAsia" w:ascii="等线" w:hAnsi="等线" w:eastAsia="等线" w:cs="等线"/>
          <w:szCs w:val="21"/>
        </w:rPr>
        <w:t>每月由街道考核组对相关行政村各抽查2个自然村进行考核。若在合同期内累计达到3次，则不再列入抽查范围。原则上考核分在95分以上，保洁费用全额给付；低于95分时按比例进行扣款。累计两次出现考核分在85分以下的，采购人有权解除合同。</w:t>
      </w:r>
    </w:p>
    <w:p>
      <w:pPr>
        <w:numPr>
          <w:ilvl w:val="0"/>
          <w:numId w:val="13"/>
        </w:numPr>
        <w:spacing w:line="360" w:lineRule="auto"/>
        <w:rPr>
          <w:rFonts w:hint="eastAsia" w:ascii="等线" w:hAnsi="等线" w:eastAsia="等线" w:cs="等线"/>
          <w:b/>
          <w:szCs w:val="21"/>
        </w:rPr>
      </w:pPr>
      <w:r>
        <w:rPr>
          <w:rFonts w:hint="eastAsia" w:ascii="等线" w:hAnsi="等线" w:eastAsia="等线" w:cs="等线"/>
          <w:b/>
          <w:szCs w:val="21"/>
        </w:rPr>
        <w:t>费用结算：</w:t>
      </w:r>
    </w:p>
    <w:p>
      <w:pPr>
        <w:numPr>
          <w:ilvl w:val="0"/>
          <w:numId w:val="14"/>
        </w:numPr>
        <w:spacing w:line="360" w:lineRule="auto"/>
        <w:ind w:left="0"/>
        <w:rPr>
          <w:rFonts w:hint="eastAsia" w:ascii="等线" w:hAnsi="等线" w:eastAsia="等线" w:cs="等线"/>
          <w:b/>
          <w:szCs w:val="21"/>
        </w:rPr>
      </w:pPr>
      <w:r>
        <w:rPr>
          <w:rFonts w:hint="eastAsia" w:ascii="等线" w:hAnsi="等线" w:eastAsia="等线" w:cs="等线"/>
          <w:bCs/>
          <w:szCs w:val="21"/>
        </w:rPr>
        <w:t>月考核分≥95，每月保洁费全额支付；</w:t>
      </w:r>
    </w:p>
    <w:p>
      <w:pPr>
        <w:numPr>
          <w:ilvl w:val="0"/>
          <w:numId w:val="14"/>
        </w:numPr>
        <w:spacing w:line="360" w:lineRule="auto"/>
        <w:ind w:left="0"/>
        <w:rPr>
          <w:rFonts w:hint="eastAsia" w:ascii="等线" w:hAnsi="等线" w:eastAsia="等线" w:cs="等线"/>
          <w:bCs/>
          <w:szCs w:val="21"/>
        </w:rPr>
      </w:pPr>
      <w:r>
        <w:rPr>
          <w:rFonts w:hint="eastAsia" w:ascii="等线" w:hAnsi="等线" w:eastAsia="等线" w:cs="等线"/>
          <w:bCs/>
          <w:szCs w:val="21"/>
        </w:rPr>
        <w:t>90≤月考核分＜95，按每分对应月保洁经费的0.5%标准进行扣减；月考核分＜90，按每分对应月保洁经费1%标准进行扣减。</w:t>
      </w:r>
    </w:p>
    <w:p>
      <w:pPr>
        <w:numPr>
          <w:ilvl w:val="0"/>
          <w:numId w:val="13"/>
        </w:numPr>
        <w:spacing w:line="360" w:lineRule="auto"/>
        <w:rPr>
          <w:rFonts w:hint="eastAsia" w:ascii="等线" w:hAnsi="等线" w:eastAsia="等线" w:cs="等线"/>
          <w:b/>
          <w:szCs w:val="21"/>
        </w:rPr>
      </w:pPr>
      <w:r>
        <w:rPr>
          <w:rFonts w:hint="eastAsia" w:ascii="等线" w:hAnsi="等线" w:eastAsia="等线" w:cs="等线"/>
          <w:b/>
          <w:szCs w:val="21"/>
        </w:rPr>
        <w:t>考核表</w:t>
      </w:r>
    </w:p>
    <w:p>
      <w:pPr>
        <w:spacing w:line="360" w:lineRule="auto"/>
        <w:ind w:left="141" w:leftChars="67" w:firstLine="420" w:firstLineChars="200"/>
        <w:jc w:val="center"/>
        <w:rPr>
          <w:rFonts w:hint="eastAsia" w:ascii="等线" w:hAnsi="等线" w:eastAsia="等线" w:cs="等线"/>
          <w:b/>
          <w:szCs w:val="21"/>
        </w:rPr>
      </w:pPr>
      <w:r>
        <w:rPr>
          <w:rFonts w:hint="eastAsia" w:ascii="等线" w:hAnsi="等线" w:eastAsia="等线" w:cs="等线"/>
          <w:b/>
          <w:szCs w:val="21"/>
        </w:rPr>
        <w:t>考核表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736"/>
        <w:gridCol w:w="4746"/>
        <w:gridCol w:w="1403"/>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r>
              <w:rPr>
                <w:rFonts w:hint="eastAsia" w:ascii="等线" w:hAnsi="等线" w:eastAsia="等线" w:cs="等线"/>
                <w:b/>
                <w:bCs/>
                <w:szCs w:val="21"/>
              </w:rPr>
              <w:t>　</w:t>
            </w:r>
          </w:p>
        </w:tc>
        <w:tc>
          <w:tcPr>
            <w:tcW w:w="40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r>
              <w:rPr>
                <w:rFonts w:hint="eastAsia" w:ascii="等线" w:hAnsi="等线" w:eastAsia="等线" w:cs="等线"/>
                <w:b/>
                <w:bCs/>
                <w:szCs w:val="21"/>
              </w:rPr>
              <w:t>工种</w:t>
            </w: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r>
              <w:rPr>
                <w:rFonts w:hint="eastAsia" w:ascii="等线" w:hAnsi="等线" w:eastAsia="等线" w:cs="等线"/>
                <w:b/>
                <w:bCs/>
                <w:szCs w:val="21"/>
              </w:rPr>
              <w:t>考核工作内容</w:t>
            </w:r>
          </w:p>
        </w:tc>
        <w:tc>
          <w:tcPr>
            <w:tcW w:w="77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r>
              <w:rPr>
                <w:rFonts w:hint="eastAsia" w:ascii="等线" w:hAnsi="等线" w:eastAsia="等线" w:cs="等线"/>
                <w:b/>
                <w:bCs/>
                <w:szCs w:val="21"/>
              </w:rPr>
              <w:t>扣分标准（以次为单位）</w:t>
            </w:r>
          </w:p>
        </w:tc>
        <w:tc>
          <w:tcPr>
            <w:tcW w:w="90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r>
              <w:rPr>
                <w:rFonts w:hint="eastAsia" w:ascii="等线" w:hAnsi="等线" w:eastAsia="等线" w:cs="等线"/>
                <w:b/>
                <w:bCs/>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96"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第</w:t>
            </w:r>
          </w:p>
          <w:p>
            <w:pPr>
              <w:spacing w:line="300" w:lineRule="exact"/>
              <w:jc w:val="center"/>
              <w:rPr>
                <w:rFonts w:hint="eastAsia" w:ascii="等线" w:hAnsi="等线" w:eastAsia="等线" w:cs="等线"/>
                <w:szCs w:val="21"/>
              </w:rPr>
            </w:pPr>
            <w:r>
              <w:rPr>
                <w:rFonts w:hint="eastAsia" w:ascii="等线" w:hAnsi="等线" w:eastAsia="等线" w:cs="等线"/>
                <w:szCs w:val="21"/>
              </w:rPr>
              <w:t>一</w:t>
            </w:r>
          </w:p>
          <w:p>
            <w:pPr>
              <w:spacing w:line="300" w:lineRule="exact"/>
              <w:jc w:val="center"/>
              <w:rPr>
                <w:rFonts w:hint="eastAsia" w:ascii="等线" w:hAnsi="等线" w:eastAsia="等线" w:cs="等线"/>
                <w:b/>
                <w:bCs/>
                <w:szCs w:val="21"/>
              </w:rPr>
            </w:pPr>
            <w:r>
              <w:rPr>
                <w:rFonts w:hint="eastAsia" w:ascii="等线" w:hAnsi="等线" w:eastAsia="等线" w:cs="等线"/>
                <w:szCs w:val="21"/>
              </w:rPr>
              <w:t>条</w:t>
            </w:r>
          </w:p>
        </w:tc>
        <w:tc>
          <w:tcPr>
            <w:tcW w:w="406"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r>
              <w:rPr>
                <w:rFonts w:hint="eastAsia" w:ascii="等线" w:hAnsi="等线" w:eastAsia="等线" w:cs="等线"/>
                <w:szCs w:val="21"/>
              </w:rPr>
              <w:t>基    础   管   理      8    分</w:t>
            </w: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b/>
                <w:bCs/>
                <w:szCs w:val="21"/>
              </w:rPr>
            </w:pPr>
            <w:r>
              <w:rPr>
                <w:rFonts w:hint="eastAsia" w:ascii="等线" w:hAnsi="等线" w:eastAsia="等线" w:cs="等线"/>
                <w:szCs w:val="21"/>
              </w:rPr>
              <w:t>1、有投拆电话和市长电话的。(1分)</w:t>
            </w:r>
          </w:p>
        </w:tc>
        <w:tc>
          <w:tcPr>
            <w:tcW w:w="77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r>
              <w:rPr>
                <w:rFonts w:hint="eastAsia" w:ascii="等线" w:hAnsi="等线" w:eastAsia="等线" w:cs="等线"/>
                <w:szCs w:val="21"/>
              </w:rPr>
              <w:t>扣1分</w:t>
            </w:r>
          </w:p>
        </w:tc>
        <w:tc>
          <w:tcPr>
            <w:tcW w:w="90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r>
              <w:rPr>
                <w:rFonts w:hint="eastAsia" w:ascii="等线" w:hAnsi="等线" w:eastAsia="等线" w:cs="等线"/>
                <w:szCs w:val="21"/>
              </w:rPr>
              <w:t>在核实的情况下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b/>
                <w:bCs/>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b/>
                <w:bCs/>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b/>
                <w:bCs/>
                <w:szCs w:val="21"/>
              </w:rPr>
            </w:pPr>
            <w:r>
              <w:rPr>
                <w:rFonts w:hint="eastAsia" w:ascii="等线" w:hAnsi="等线" w:eastAsia="等线" w:cs="等线"/>
                <w:szCs w:val="21"/>
              </w:rPr>
              <w:t>2、环卫作业人员不穿工作服及安全标志服，不遵守交通法规和安全生产。(2分)</w:t>
            </w:r>
          </w:p>
        </w:tc>
        <w:tc>
          <w:tcPr>
            <w:tcW w:w="77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r>
              <w:rPr>
                <w:rFonts w:hint="eastAsia" w:ascii="等线" w:hAnsi="等线" w:eastAsia="等线" w:cs="等线"/>
                <w:szCs w:val="21"/>
              </w:rPr>
              <w:t>扣1分</w:t>
            </w:r>
          </w:p>
        </w:tc>
        <w:tc>
          <w:tcPr>
            <w:tcW w:w="903" w:type="pct"/>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b/>
                <w:bCs/>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b/>
                <w:bCs/>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b/>
                <w:bCs/>
                <w:szCs w:val="21"/>
              </w:rPr>
            </w:pPr>
            <w:r>
              <w:rPr>
                <w:rFonts w:hint="eastAsia" w:ascii="等线" w:hAnsi="等线" w:eastAsia="等线" w:cs="等线"/>
                <w:szCs w:val="21"/>
              </w:rPr>
              <w:t>3、专人负责监控平台监管，制定详细的管理制度、安全制度、作业标准及考核细则，并做好每天台帐考核记录。(2分)</w:t>
            </w:r>
          </w:p>
        </w:tc>
        <w:tc>
          <w:tcPr>
            <w:tcW w:w="774"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b/>
                <w:bCs/>
                <w:szCs w:val="21"/>
              </w:rPr>
            </w:pPr>
            <w:r>
              <w:rPr>
                <w:rFonts w:hint="eastAsia" w:ascii="等线" w:hAnsi="等线" w:eastAsia="等线" w:cs="等线"/>
                <w:szCs w:val="21"/>
              </w:rPr>
              <w:t>制度不齐全扣1分</w:t>
            </w:r>
          </w:p>
        </w:tc>
        <w:tc>
          <w:tcPr>
            <w:tcW w:w="903"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b/>
                <w:bCs/>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b/>
                <w:bCs/>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b/>
                <w:bCs/>
                <w:szCs w:val="21"/>
              </w:rPr>
            </w:pPr>
            <w:r>
              <w:rPr>
                <w:rFonts w:hint="eastAsia" w:ascii="等线" w:hAnsi="等线" w:eastAsia="等线" w:cs="等线"/>
                <w:szCs w:val="21"/>
              </w:rPr>
              <w:t>4、企业管理人员是否按排班要求到岗。(1分)</w:t>
            </w:r>
          </w:p>
        </w:tc>
        <w:tc>
          <w:tcPr>
            <w:tcW w:w="77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r>
              <w:rPr>
                <w:rFonts w:hint="eastAsia" w:ascii="等线" w:hAnsi="等线" w:eastAsia="等线" w:cs="等线"/>
                <w:szCs w:val="21"/>
              </w:rPr>
              <w:t>不到岗扣1分</w:t>
            </w:r>
          </w:p>
        </w:tc>
        <w:tc>
          <w:tcPr>
            <w:tcW w:w="903"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b/>
                <w:bCs/>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b/>
                <w:bCs/>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b/>
                <w:bCs/>
                <w:szCs w:val="21"/>
              </w:rPr>
            </w:pPr>
            <w:r>
              <w:rPr>
                <w:rFonts w:hint="eastAsia" w:ascii="等线" w:hAnsi="等线" w:eastAsia="等线" w:cs="等线"/>
                <w:szCs w:val="21"/>
              </w:rPr>
              <w:t>5、保洁企业应按管理部门要求上报各类报表、每月工资清单等相关资料和数据。(2分)</w:t>
            </w:r>
          </w:p>
        </w:tc>
        <w:tc>
          <w:tcPr>
            <w:tcW w:w="77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r>
              <w:rPr>
                <w:rFonts w:hint="eastAsia" w:ascii="等线" w:hAnsi="等线" w:eastAsia="等线" w:cs="等线"/>
                <w:szCs w:val="21"/>
              </w:rPr>
              <w:t>未做到扣1分</w:t>
            </w:r>
          </w:p>
        </w:tc>
        <w:tc>
          <w:tcPr>
            <w:tcW w:w="903" w:type="pct"/>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296"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第   二   条</w:t>
            </w:r>
          </w:p>
        </w:tc>
        <w:tc>
          <w:tcPr>
            <w:tcW w:w="406"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 xml:space="preserve">道路、公园、广场、绿地、 </w:t>
            </w:r>
          </w:p>
          <w:p>
            <w:pPr>
              <w:spacing w:line="300" w:lineRule="exact"/>
              <w:rPr>
                <w:rFonts w:hint="eastAsia" w:ascii="等线" w:hAnsi="等线" w:eastAsia="等线" w:cs="等线"/>
                <w:szCs w:val="21"/>
              </w:rPr>
            </w:pPr>
            <w:r>
              <w:rPr>
                <w:rFonts w:hint="eastAsia" w:ascii="等线" w:hAnsi="等线" w:eastAsia="等线" w:cs="等线"/>
                <w:szCs w:val="21"/>
              </w:rPr>
              <w:t>公厕、         保洁              40分</w:t>
            </w: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1、</w:t>
            </w:r>
            <w:r>
              <w:rPr>
                <w:rFonts w:hint="eastAsia" w:ascii="等线" w:hAnsi="等线" w:eastAsia="等线" w:cs="等线"/>
                <w:szCs w:val="21"/>
                <w:lang w:val="en-US" w:eastAsia="zh-CN"/>
              </w:rPr>
              <w:t>10</w:t>
            </w:r>
            <w:r>
              <w:rPr>
                <w:rFonts w:hint="eastAsia" w:ascii="等线" w:hAnsi="等线" w:eastAsia="等线" w:cs="等线"/>
                <w:szCs w:val="21"/>
              </w:rPr>
              <w:t>小时保洁路段普扫在早上8点钟前必须结束、完成普扫后巡回保洁；7小时保洁路段普扫在8：30前必须结束,然后巡回保洁；道路保洁地段人员不到位引起保洁不干净的，垃圾落地后停留时间不得超过40分钟。(3分)</w:t>
            </w:r>
          </w:p>
        </w:tc>
        <w:tc>
          <w:tcPr>
            <w:tcW w:w="774" w:type="pct"/>
            <w:vMerge w:val="restart"/>
            <w:tcBorders>
              <w:top w:val="single" w:color="auto" w:sz="4" w:space="0"/>
              <w:left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 xml:space="preserve">不按质量标准，违反其中每项扣0.5分         </w:t>
            </w:r>
          </w:p>
        </w:tc>
        <w:tc>
          <w:tcPr>
            <w:tcW w:w="903" w:type="pct"/>
            <w:vMerge w:val="restart"/>
            <w:tcBorders>
              <w:top w:val="single" w:color="auto" w:sz="4" w:space="0"/>
              <w:left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2、道路保洁要求：路面整体应整洁、无烟头、废纸、塑料袋及包装物、杂草、瓜果皮核等成片废弃物，无污渍、积水和冰雪等，人行道墙角等无各类废弃物；道路边角部位清洁、无积存垃圾；窨井进水口、栏板沟眼不畅通、无残积沙土、大面积明显污迹；道路绿地（含车道绿化隔离带，人行道绿地）内堆放杂物、有散落垃圾。(15分)</w:t>
            </w:r>
          </w:p>
        </w:tc>
        <w:tc>
          <w:tcPr>
            <w:tcW w:w="774" w:type="pct"/>
            <w:vMerge w:val="continue"/>
            <w:tcBorders>
              <w:left w:val="single" w:color="auto" w:sz="4" w:space="0"/>
              <w:right w:val="single" w:color="auto" w:sz="4" w:space="0"/>
            </w:tcBorders>
            <w:vAlign w:val="center"/>
          </w:tcPr>
          <w:p>
            <w:pPr>
              <w:spacing w:line="300" w:lineRule="exact"/>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spacing w:line="300" w:lineRule="exact"/>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3、保洁员不规范着装、不文明作业、清扫时尘土飞扬、泥浆飞溅影响过往行人的，把垃圾扫到窨井、道路绿地、河流等处的。(4分)</w:t>
            </w:r>
          </w:p>
        </w:tc>
        <w:tc>
          <w:tcPr>
            <w:tcW w:w="774"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 xml:space="preserve">4、保洁道路交界处出现漏扫垃圾(喇叭口15米以内)以及对实行人机合一作业的道路，未做到连带主车道两边各1米内的清扫工作等情况的。(2分)                         </w:t>
            </w:r>
          </w:p>
        </w:tc>
        <w:tc>
          <w:tcPr>
            <w:tcW w:w="774"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 xml:space="preserve">5、保洁车辆车容不整洁、工具乱摆放、乱吊挂以及在道路上乱停放、影响公共交通的。(3分) </w:t>
            </w:r>
          </w:p>
        </w:tc>
        <w:tc>
          <w:tcPr>
            <w:tcW w:w="774"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6、果壳箱内未袋装化，未做到每天清洗一次；果壳箱清洗后，地面水渍不及时清理的；果壳箱有破损未及时上报的。(5分)</w:t>
            </w:r>
          </w:p>
        </w:tc>
        <w:tc>
          <w:tcPr>
            <w:tcW w:w="774"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7、按规定时间打扫公厕，并巡回清洁；公厕内外打扫内外净，并做好公厕周边绿化养护工作；做好公厕设施维护工作。(2分)</w:t>
            </w:r>
          </w:p>
        </w:tc>
        <w:tc>
          <w:tcPr>
            <w:tcW w:w="774"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8、公园广场及主要道路绿地按照质量标准中公共广场地面废弃物控制指标扣分。(2分)</w:t>
            </w:r>
          </w:p>
        </w:tc>
        <w:tc>
          <w:tcPr>
            <w:tcW w:w="774"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9、公园、广场及主要道路绿化带内垃圾滞留时间不超过60分钟。(2分)</w:t>
            </w:r>
          </w:p>
        </w:tc>
        <w:tc>
          <w:tcPr>
            <w:tcW w:w="774"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10、公园、广场、绿地内果壳箱(垃圾箱、桶)内垃圾及时倾倒；破损及时上报。(2分)</w:t>
            </w:r>
          </w:p>
        </w:tc>
        <w:tc>
          <w:tcPr>
            <w:tcW w:w="774" w:type="pct"/>
            <w:vMerge w:val="continue"/>
            <w:tcBorders>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903" w:type="pct"/>
            <w:vMerge w:val="continue"/>
            <w:tcBorders>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96"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第   三   条</w:t>
            </w:r>
          </w:p>
        </w:tc>
        <w:tc>
          <w:tcPr>
            <w:tcW w:w="406"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垃          圾          收   集    10   分</w:t>
            </w: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1、垃圾首次收集在凌晨9点钟前未结束、垃圾投放点不按规定巡回收集的，未做到日产日清的。(3分)</w:t>
            </w:r>
          </w:p>
        </w:tc>
        <w:tc>
          <w:tcPr>
            <w:tcW w:w="774" w:type="pct"/>
            <w:vMerge w:val="restart"/>
            <w:tcBorders>
              <w:top w:val="single" w:color="auto" w:sz="4" w:space="0"/>
              <w:left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 xml:space="preserve">不按质量标准，违反其中每项扣0.5分          </w:t>
            </w:r>
          </w:p>
        </w:tc>
        <w:tc>
          <w:tcPr>
            <w:tcW w:w="903" w:type="pct"/>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2、垃圾收集车车容、车貌不洁的，装载过满，造成滴、漏、撒的。(3分)</w:t>
            </w:r>
          </w:p>
        </w:tc>
        <w:tc>
          <w:tcPr>
            <w:tcW w:w="774" w:type="pct"/>
            <w:vMerge w:val="continue"/>
            <w:tcBorders>
              <w:left w:val="single" w:color="auto" w:sz="4" w:space="0"/>
              <w:right w:val="single" w:color="auto" w:sz="4" w:space="0"/>
            </w:tcBorders>
            <w:vAlign w:val="center"/>
          </w:tcPr>
          <w:p>
            <w:pPr>
              <w:spacing w:line="300" w:lineRule="exact"/>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3、对垃圾投放点周边的建筑垃圾和死角垃圾不及时清理的，地面有狼藉垃圾或四周不洁的。(3分)</w:t>
            </w:r>
          </w:p>
        </w:tc>
        <w:tc>
          <w:tcPr>
            <w:tcW w:w="774"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4、不及时消毒、灭蝇，蚊蝇较多的。(1分)</w:t>
            </w:r>
          </w:p>
        </w:tc>
        <w:tc>
          <w:tcPr>
            <w:tcW w:w="774" w:type="pct"/>
            <w:vMerge w:val="continue"/>
            <w:tcBorders>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903" w:type="pct"/>
            <w:vMerge w:val="continue"/>
            <w:tcBorders>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 xml:space="preserve">第   </w:t>
            </w:r>
          </w:p>
          <w:p>
            <w:pPr>
              <w:spacing w:line="300" w:lineRule="exact"/>
              <w:jc w:val="center"/>
              <w:rPr>
                <w:rFonts w:hint="eastAsia" w:ascii="等线" w:hAnsi="等线" w:eastAsia="等线" w:cs="等线"/>
                <w:szCs w:val="21"/>
              </w:rPr>
            </w:pPr>
            <w:r>
              <w:rPr>
                <w:rFonts w:hint="eastAsia" w:ascii="等线" w:hAnsi="等线" w:eastAsia="等线" w:cs="等线"/>
                <w:szCs w:val="21"/>
              </w:rPr>
              <w:t>四   条</w:t>
            </w:r>
          </w:p>
        </w:tc>
        <w:tc>
          <w:tcPr>
            <w:tcW w:w="406" w:type="pct"/>
            <w:vMerge w:val="restart"/>
            <w:tcBorders>
              <w:top w:val="single" w:color="auto" w:sz="4" w:space="0"/>
              <w:left w:val="single" w:color="auto" w:sz="4" w:space="0"/>
              <w:right w:val="single" w:color="auto" w:sz="4" w:space="0"/>
            </w:tcBorders>
            <w:vAlign w:val="center"/>
          </w:tcPr>
          <w:p>
            <w:pPr>
              <w:jc w:val="center"/>
              <w:rPr>
                <w:rFonts w:hint="eastAsia" w:ascii="等线" w:hAnsi="等线" w:eastAsia="等线" w:cs="等线"/>
                <w:szCs w:val="21"/>
              </w:rPr>
            </w:pPr>
            <w:r>
              <w:rPr>
                <w:rFonts w:hint="eastAsia" w:ascii="等线" w:hAnsi="等线" w:eastAsia="等线" w:cs="等线"/>
                <w:szCs w:val="21"/>
              </w:rPr>
              <w:t>垃</w:t>
            </w:r>
          </w:p>
          <w:p>
            <w:pPr>
              <w:jc w:val="center"/>
              <w:rPr>
                <w:rFonts w:hint="eastAsia" w:ascii="等线" w:hAnsi="等线" w:eastAsia="等线" w:cs="等线"/>
                <w:szCs w:val="21"/>
              </w:rPr>
            </w:pPr>
            <w:r>
              <w:rPr>
                <w:rFonts w:hint="eastAsia" w:ascii="等线" w:hAnsi="等线" w:eastAsia="等线" w:cs="等线"/>
                <w:szCs w:val="21"/>
              </w:rPr>
              <w:t>圾</w:t>
            </w:r>
          </w:p>
          <w:p>
            <w:pPr>
              <w:jc w:val="center"/>
              <w:rPr>
                <w:rFonts w:hint="eastAsia" w:ascii="等线" w:hAnsi="等线" w:eastAsia="等线" w:cs="等线"/>
                <w:szCs w:val="21"/>
              </w:rPr>
            </w:pPr>
            <w:r>
              <w:rPr>
                <w:rFonts w:hint="eastAsia" w:ascii="等线" w:hAnsi="等线" w:eastAsia="等线" w:cs="等线"/>
                <w:szCs w:val="21"/>
              </w:rPr>
              <w:t>分</w:t>
            </w:r>
          </w:p>
          <w:p>
            <w:pPr>
              <w:jc w:val="center"/>
              <w:rPr>
                <w:rFonts w:hint="eastAsia" w:ascii="等线" w:hAnsi="等线" w:eastAsia="等线" w:cs="等线"/>
                <w:szCs w:val="21"/>
              </w:rPr>
            </w:pPr>
            <w:r>
              <w:rPr>
                <w:rFonts w:hint="eastAsia" w:ascii="等线" w:hAnsi="等线" w:eastAsia="等线" w:cs="等线"/>
                <w:szCs w:val="21"/>
              </w:rPr>
              <w:t>类</w:t>
            </w:r>
          </w:p>
          <w:p>
            <w:pPr>
              <w:jc w:val="center"/>
              <w:rPr>
                <w:rFonts w:hint="eastAsia" w:ascii="等线" w:hAnsi="等线" w:eastAsia="等线" w:cs="等线"/>
                <w:szCs w:val="21"/>
              </w:rPr>
            </w:pPr>
            <w:r>
              <w:rPr>
                <w:rFonts w:hint="eastAsia" w:ascii="等线" w:hAnsi="等线" w:eastAsia="等线" w:cs="等线"/>
                <w:szCs w:val="21"/>
              </w:rPr>
              <w:t>10</w:t>
            </w:r>
          </w:p>
          <w:p>
            <w:pPr>
              <w:jc w:val="center"/>
              <w:rPr>
                <w:rFonts w:hint="eastAsia" w:ascii="等线" w:hAnsi="等线" w:eastAsia="等线" w:cs="等线"/>
                <w:szCs w:val="21"/>
              </w:rPr>
            </w:pPr>
            <w:r>
              <w:rPr>
                <w:rFonts w:hint="eastAsia" w:ascii="等线" w:hAnsi="等线" w:eastAsia="等线" w:cs="等线"/>
                <w:szCs w:val="21"/>
              </w:rPr>
              <w:t>分</w:t>
            </w:r>
          </w:p>
        </w:tc>
        <w:tc>
          <w:tcPr>
            <w:tcW w:w="2619" w:type="pct"/>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1、垃圾未按垃圾分类要求密闭收集运输的。(3分)　　　　　　　　　　　　　　</w:t>
            </w:r>
          </w:p>
        </w:tc>
        <w:tc>
          <w:tcPr>
            <w:tcW w:w="774" w:type="pct"/>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不按质量标准，违反其中每项扣0.5分</w:t>
            </w:r>
          </w:p>
        </w:tc>
        <w:tc>
          <w:tcPr>
            <w:tcW w:w="903" w:type="pct"/>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96"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406" w:type="pct"/>
            <w:vMerge w:val="continue"/>
            <w:tcBorders>
              <w:left w:val="single" w:color="auto" w:sz="4" w:space="0"/>
              <w:right w:val="single" w:color="auto" w:sz="4" w:space="0"/>
            </w:tcBorders>
            <w:vAlign w:val="center"/>
          </w:tcPr>
          <w:p>
            <w:pPr>
              <w:jc w:val="cente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2、车辆没有专车专用，车身无喷涂分类标识的。(2分)　　　　　　　　　　　　　　　　　　　　　　　　　　　　</w:t>
            </w:r>
          </w:p>
        </w:tc>
        <w:tc>
          <w:tcPr>
            <w:tcW w:w="774"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406" w:type="pct"/>
            <w:vMerge w:val="continue"/>
            <w:tcBorders>
              <w:left w:val="single" w:color="auto" w:sz="4" w:space="0"/>
              <w:right w:val="single" w:color="auto" w:sz="4" w:space="0"/>
            </w:tcBorders>
            <w:vAlign w:val="center"/>
          </w:tcPr>
          <w:p>
            <w:pPr>
              <w:jc w:val="cente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3、车辆车容车貌不洁，未定期清洗，有“滴、漏、撒”现象的。(3分)</w:t>
            </w:r>
          </w:p>
        </w:tc>
        <w:tc>
          <w:tcPr>
            <w:tcW w:w="774"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406" w:type="pct"/>
            <w:vMerge w:val="continue"/>
            <w:tcBorders>
              <w:left w:val="single" w:color="auto" w:sz="4" w:space="0"/>
              <w:right w:val="single" w:color="auto" w:sz="4" w:space="0"/>
            </w:tcBorders>
            <w:vAlign w:val="center"/>
          </w:tcPr>
          <w:p>
            <w:pPr>
              <w:jc w:val="cente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4、垃圾清运后，四周不洁或地面有狼藉垃圾的。(2分)</w:t>
            </w:r>
          </w:p>
        </w:tc>
        <w:tc>
          <w:tcPr>
            <w:tcW w:w="774"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6"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第    六   条</w:t>
            </w:r>
          </w:p>
        </w:tc>
        <w:tc>
          <w:tcPr>
            <w:tcW w:w="406"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机  械  清  扫   10    分</w:t>
            </w: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1、出车前，司机要做好车辆的检查，确保车辆完好，作业安全；(1分)</w:t>
            </w:r>
          </w:p>
        </w:tc>
        <w:tc>
          <w:tcPr>
            <w:tcW w:w="77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扣1分</w:t>
            </w:r>
          </w:p>
        </w:tc>
        <w:tc>
          <w:tcPr>
            <w:tcW w:w="90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除特殊情况外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2、司机要文明作业，按规定路线、规定时间进行清扫,机扫道路清扫做到每日2次，路面见本色，无漏扫散落垃圾及灰沙；(3分)</w:t>
            </w:r>
          </w:p>
        </w:tc>
        <w:tc>
          <w:tcPr>
            <w:tcW w:w="774" w:type="pct"/>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不按质量标准，违反其中每项扣0.5分</w:t>
            </w:r>
          </w:p>
        </w:tc>
        <w:tc>
          <w:tcPr>
            <w:tcW w:w="903" w:type="pct"/>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3、清扫作业时喷水装置必须喷水、严防扬尘；交通要道机械保洁时间应避让市民上下班高峰等交通拥堵时段；作业时必须开启警示灯；(2分)</w:t>
            </w:r>
          </w:p>
        </w:tc>
        <w:tc>
          <w:tcPr>
            <w:tcW w:w="774"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4、作业时清扫时速不得超过15公里/小时，严禁高速行驶及违反交通规则的行为，在保证安全生产的前提下，完成当日规定的清扫保洁任务；当遭遇不适合机扫的天气（以作业当日的天气情况为准）情况时，应暂停道路清扫保洁作业；(3分)　</w:t>
            </w:r>
          </w:p>
        </w:tc>
        <w:tc>
          <w:tcPr>
            <w:tcW w:w="774"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 xml:space="preserve">5、完成清扫任务后，要对车辆进行清洗和日常保养，保证正常用车。(1分)  </w:t>
            </w:r>
          </w:p>
        </w:tc>
        <w:tc>
          <w:tcPr>
            <w:tcW w:w="774" w:type="pct"/>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903" w:type="pct"/>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296"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第   七   条</w:t>
            </w:r>
          </w:p>
        </w:tc>
        <w:tc>
          <w:tcPr>
            <w:tcW w:w="406"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道路  清洗  洒水       10分</w:t>
            </w: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1、作业车辆应保持车容整洁，专用标志清晰完整，专用设备、警示灯和指示板灵敏有效、无残缺；洒水作业应播放提示音乐（如高考特殊路段除外）；夜间作业时严禁使用警报器，必须开警示灯；居民居住集中区域的道路洒水、清洗时应减小汽车噪音；遇行人时应控制水压和行速；(2分)</w:t>
            </w:r>
          </w:p>
        </w:tc>
        <w:tc>
          <w:tcPr>
            <w:tcW w:w="774" w:type="pct"/>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 xml:space="preserve"> 不按质量标准，违反其中每项扣0.5分          </w:t>
            </w:r>
          </w:p>
        </w:tc>
        <w:tc>
          <w:tcPr>
            <w:tcW w:w="903" w:type="pct"/>
            <w:vMerge w:val="restart"/>
            <w:tcBorders>
              <w:top w:val="single" w:color="auto" w:sz="4" w:space="0"/>
              <w:left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2、作业时应按规定路线、时间进行道路洒水、清洗，严禁违反交通规则；时速不得超过15km/h，洒水、清洗回场后做好车辆保养，保证正常用车；(3分)</w:t>
            </w:r>
          </w:p>
        </w:tc>
        <w:tc>
          <w:tcPr>
            <w:tcW w:w="774"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spacing w:line="300" w:lineRule="exact"/>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3、当气温低于3℃或黄梅季节、雨天（以作业当日的天气情况为准）不适宜道路洒水、清洗的情况时，应暂停道路洒水、清洗作业；(1分)</w:t>
            </w:r>
          </w:p>
        </w:tc>
        <w:tc>
          <w:tcPr>
            <w:tcW w:w="774"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spacing w:line="300" w:lineRule="exact"/>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4、道路的洒水次数和道路清洗次数未达到作业质量要求的。(4分)</w:t>
            </w:r>
          </w:p>
        </w:tc>
        <w:tc>
          <w:tcPr>
            <w:tcW w:w="774" w:type="pct"/>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903" w:type="pct"/>
            <w:vMerge w:val="continue"/>
            <w:tcBorders>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96" w:type="pct"/>
            <w:vMerge w:val="restart"/>
            <w:tcBorders>
              <w:top w:val="single" w:color="auto" w:sz="4" w:space="0"/>
              <w:left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第八条</w:t>
            </w:r>
          </w:p>
        </w:tc>
        <w:tc>
          <w:tcPr>
            <w:tcW w:w="406" w:type="pct"/>
            <w:vMerge w:val="restart"/>
            <w:tcBorders>
              <w:top w:val="single" w:color="auto" w:sz="4" w:space="0"/>
              <w:left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小广告清理及三车停放管理</w:t>
            </w:r>
          </w:p>
          <w:p>
            <w:pPr>
              <w:rPr>
                <w:rFonts w:hint="eastAsia" w:ascii="等线" w:hAnsi="等线" w:eastAsia="等线" w:cs="等线"/>
                <w:szCs w:val="21"/>
              </w:rPr>
            </w:pPr>
            <w:r>
              <w:rPr>
                <w:rFonts w:hint="eastAsia" w:ascii="等线" w:hAnsi="等线" w:eastAsia="等线" w:cs="等线"/>
                <w:szCs w:val="21"/>
              </w:rPr>
              <w:t>6分</w:t>
            </w:r>
          </w:p>
        </w:tc>
        <w:tc>
          <w:tcPr>
            <w:tcW w:w="2619" w:type="pct"/>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1、街道辖区保洁区域内主次干道、背街小巷、公园广场地面及两侧的住户、商铺、公厕、围墙等立面，无乱张贴、乱涂写现象。(2分)</w:t>
            </w:r>
          </w:p>
        </w:tc>
        <w:tc>
          <w:tcPr>
            <w:tcW w:w="774" w:type="pct"/>
            <w:vMerge w:val="restart"/>
            <w:tcBorders>
              <w:top w:val="single" w:color="auto" w:sz="4" w:space="0"/>
              <w:left w:val="single" w:color="auto" w:sz="4" w:space="0"/>
              <w:right w:val="single" w:color="auto" w:sz="4" w:space="0"/>
            </w:tcBorders>
            <w:vAlign w:val="center"/>
          </w:tcPr>
          <w:p>
            <w:pPr>
              <w:spacing w:line="320" w:lineRule="exact"/>
              <w:rPr>
                <w:rFonts w:hint="eastAsia" w:ascii="等线" w:hAnsi="等线" w:eastAsia="等线" w:cs="等线"/>
                <w:szCs w:val="21"/>
              </w:rPr>
            </w:pPr>
            <w:r>
              <w:rPr>
                <w:rFonts w:hint="eastAsia" w:ascii="等线" w:hAnsi="等线" w:eastAsia="等线" w:cs="等线"/>
                <w:szCs w:val="21"/>
              </w:rPr>
              <w:t>有乱张贴或乱涂写的，每处扣0.1分；</w:t>
            </w:r>
          </w:p>
        </w:tc>
        <w:tc>
          <w:tcPr>
            <w:tcW w:w="903" w:type="pct"/>
            <w:vMerge w:val="restart"/>
            <w:tcBorders>
              <w:top w:val="single" w:color="auto" w:sz="4" w:space="0"/>
              <w:left w:val="single" w:color="auto" w:sz="4" w:space="0"/>
              <w:right w:val="single" w:color="auto" w:sz="4" w:space="0"/>
            </w:tcBorders>
            <w:vAlign w:val="center"/>
          </w:tcPr>
          <w:p>
            <w:pPr>
              <w:spacing w:line="300" w:lineRule="exact"/>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96"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2、电杆、公益广告牌、宣传栏、公交站、桥梁等市政公共设施，无乱张贴、乱涂写现象。(2分)</w:t>
            </w:r>
          </w:p>
        </w:tc>
        <w:tc>
          <w:tcPr>
            <w:tcW w:w="774"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spacing w:line="300" w:lineRule="exact"/>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296"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3、三车（自行车、电瓶车、摩托车）整齐有序停放到停车线内，车头统一朝向，无乱停乱放现象。(2分)</w:t>
            </w:r>
          </w:p>
        </w:tc>
        <w:tc>
          <w:tcPr>
            <w:tcW w:w="774" w:type="pct"/>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每发现一辆乱停乱放的，扣0.1分；</w:t>
            </w:r>
          </w:p>
        </w:tc>
        <w:tc>
          <w:tcPr>
            <w:tcW w:w="903" w:type="pct"/>
            <w:vMerge w:val="continue"/>
            <w:tcBorders>
              <w:left w:val="single" w:color="auto" w:sz="4" w:space="0"/>
              <w:right w:val="single" w:color="auto" w:sz="4" w:space="0"/>
            </w:tcBorders>
            <w:vAlign w:val="center"/>
          </w:tcPr>
          <w:p>
            <w:pPr>
              <w:spacing w:line="300" w:lineRule="exact"/>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96" w:type="pct"/>
            <w:vMerge w:val="restart"/>
            <w:tcBorders>
              <w:left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第九条</w:t>
            </w:r>
          </w:p>
        </w:tc>
        <w:tc>
          <w:tcPr>
            <w:tcW w:w="406" w:type="pct"/>
            <w:vMerge w:val="restart"/>
            <w:tcBorders>
              <w:left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扫运分离</w:t>
            </w:r>
          </w:p>
          <w:p>
            <w:pPr>
              <w:rPr>
                <w:rFonts w:hint="eastAsia" w:ascii="等线" w:hAnsi="等线" w:eastAsia="等线" w:cs="等线"/>
                <w:szCs w:val="21"/>
              </w:rPr>
            </w:pPr>
            <w:r>
              <w:rPr>
                <w:rFonts w:hint="eastAsia" w:ascii="等线" w:hAnsi="等线" w:eastAsia="等线" w:cs="等线"/>
                <w:szCs w:val="21"/>
              </w:rPr>
              <w:t>6分</w:t>
            </w:r>
          </w:p>
        </w:tc>
        <w:tc>
          <w:tcPr>
            <w:tcW w:w="2619" w:type="pct"/>
            <w:tcBorders>
              <w:top w:val="single" w:color="auto" w:sz="4" w:space="0"/>
              <w:left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1、垃圾收集车载转运过程中，严禁跑冒滴漏。(2分)</w:t>
            </w:r>
          </w:p>
        </w:tc>
        <w:tc>
          <w:tcPr>
            <w:tcW w:w="774" w:type="pct"/>
            <w:vMerge w:val="restart"/>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违反规定的，每项扣0.5分</w:t>
            </w:r>
          </w:p>
        </w:tc>
        <w:tc>
          <w:tcPr>
            <w:tcW w:w="903" w:type="pct"/>
            <w:vMerge w:val="restart"/>
            <w:tcBorders>
              <w:left w:val="single" w:color="auto" w:sz="4" w:space="0"/>
              <w:right w:val="single" w:color="auto" w:sz="4" w:space="0"/>
            </w:tcBorders>
            <w:vAlign w:val="center"/>
          </w:tcPr>
          <w:p>
            <w:pPr>
              <w:spacing w:line="300" w:lineRule="exact"/>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96"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2、道路保洁人员，不得擅自将垃圾运至中转站。(2分)</w:t>
            </w:r>
          </w:p>
        </w:tc>
        <w:tc>
          <w:tcPr>
            <w:tcW w:w="774"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spacing w:line="300" w:lineRule="exact"/>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6"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3、超过60分钟未收运保洁工人清扫的垃圾以及道路两侧果壳箱、垃圾桶内垃圾。(2分)</w:t>
            </w:r>
          </w:p>
        </w:tc>
        <w:tc>
          <w:tcPr>
            <w:tcW w:w="774"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spacing w:line="300" w:lineRule="exact"/>
              <w:rPr>
                <w:rFonts w:hint="eastAsia" w:ascii="等线" w:hAnsi="等线" w:eastAsia="等线" w:cs="等线"/>
                <w:szCs w:val="21"/>
              </w:rPr>
            </w:pPr>
          </w:p>
        </w:tc>
      </w:tr>
    </w:tbl>
    <w:p>
      <w:pPr>
        <w:pStyle w:val="31"/>
        <w:numPr>
          <w:ilvl w:val="0"/>
          <w:numId w:val="6"/>
        </w:numPr>
        <w:spacing w:line="360" w:lineRule="auto"/>
        <w:ind w:firstLineChars="0"/>
        <w:outlineLvl w:val="1"/>
        <w:rPr>
          <w:rFonts w:hint="eastAsia" w:ascii="等线" w:hAnsi="等线" w:eastAsia="等线" w:cs="等线"/>
          <w:b/>
          <w:kern w:val="2"/>
          <w:sz w:val="21"/>
          <w:szCs w:val="21"/>
        </w:rPr>
      </w:pPr>
      <w:r>
        <w:rPr>
          <w:rFonts w:hint="eastAsia" w:ascii="等线" w:hAnsi="等线" w:eastAsia="等线" w:cs="等线"/>
          <w:b/>
          <w:kern w:val="2"/>
          <w:sz w:val="21"/>
          <w:szCs w:val="21"/>
        </w:rPr>
        <w:t>商务要求</w:t>
      </w:r>
    </w:p>
    <w:p>
      <w:pPr>
        <w:pStyle w:val="60"/>
        <w:numPr>
          <w:ilvl w:val="0"/>
          <w:numId w:val="15"/>
        </w:numPr>
        <w:spacing w:line="360" w:lineRule="auto"/>
        <w:rPr>
          <w:rFonts w:hint="eastAsia" w:ascii="等线" w:hAnsi="等线" w:eastAsia="等线" w:cs="等线"/>
          <w:szCs w:val="21"/>
        </w:rPr>
      </w:pPr>
      <w:r>
        <w:rPr>
          <w:rFonts w:hint="eastAsia" w:ascii="等线" w:hAnsi="等线" w:eastAsia="等线" w:cs="等线"/>
          <w:b/>
          <w:bCs/>
          <w:szCs w:val="21"/>
        </w:rPr>
        <w:t>履约保证金：</w:t>
      </w:r>
      <w:r>
        <w:rPr>
          <w:rFonts w:hint="eastAsia" w:ascii="等线" w:hAnsi="等线" w:eastAsia="等线" w:cs="等线"/>
          <w:szCs w:val="21"/>
        </w:rPr>
        <w:t>合同价的5%。以银行汇票、转账、电汇等形式缴纳至专用帐户。履约保证金在保洁服务合同完成后无息退还。如中标方未能履行合同规定的任何义务，招标人有权从履约保证金中得到补偿</w:t>
      </w:r>
    </w:p>
    <w:p>
      <w:pPr>
        <w:pStyle w:val="60"/>
        <w:numPr>
          <w:ilvl w:val="0"/>
          <w:numId w:val="15"/>
        </w:numPr>
        <w:spacing w:line="360" w:lineRule="auto"/>
        <w:rPr>
          <w:rFonts w:hint="eastAsia" w:ascii="等线" w:hAnsi="等线" w:eastAsia="等线" w:cs="等线"/>
          <w:b/>
          <w:bCs/>
          <w:szCs w:val="21"/>
        </w:rPr>
      </w:pPr>
      <w:r>
        <w:rPr>
          <w:rFonts w:hint="eastAsia" w:ascii="等线" w:hAnsi="等线" w:eastAsia="等线" w:cs="等线"/>
          <w:b/>
          <w:bCs/>
          <w:szCs w:val="21"/>
        </w:rPr>
        <w:t>服务期：</w:t>
      </w:r>
      <w:r>
        <w:rPr>
          <w:rFonts w:hint="eastAsia" w:ascii="等线" w:hAnsi="等线" w:eastAsia="等线" w:cs="等线"/>
          <w:szCs w:val="21"/>
        </w:rPr>
        <w:t>一年</w:t>
      </w:r>
    </w:p>
    <w:p>
      <w:pPr>
        <w:pStyle w:val="60"/>
        <w:numPr>
          <w:ilvl w:val="0"/>
          <w:numId w:val="15"/>
        </w:numPr>
        <w:spacing w:line="360" w:lineRule="auto"/>
        <w:rPr>
          <w:rFonts w:hint="eastAsia" w:ascii="等线" w:hAnsi="等线" w:eastAsia="等线" w:cs="等线"/>
          <w:b/>
          <w:bCs/>
          <w:szCs w:val="21"/>
        </w:rPr>
      </w:pPr>
      <w:r>
        <w:rPr>
          <w:rFonts w:hint="eastAsia" w:ascii="等线" w:hAnsi="等线" w:eastAsia="等线" w:cs="等线"/>
          <w:b/>
          <w:bCs/>
          <w:szCs w:val="21"/>
        </w:rPr>
        <w:t>支付方法：</w:t>
      </w:r>
    </w:p>
    <w:p>
      <w:pPr>
        <w:pStyle w:val="60"/>
        <w:numPr>
          <w:ilvl w:val="0"/>
          <w:numId w:val="16"/>
        </w:numPr>
        <w:spacing w:line="360" w:lineRule="auto"/>
        <w:rPr>
          <w:rFonts w:hint="eastAsia" w:ascii="等线" w:hAnsi="等线" w:eastAsia="等线" w:cs="等线"/>
          <w:szCs w:val="21"/>
        </w:rPr>
      </w:pPr>
      <w:r>
        <w:rPr>
          <w:rFonts w:hint="eastAsia" w:ascii="等线" w:hAnsi="等线" w:eastAsia="等线" w:cs="等线"/>
          <w:szCs w:val="21"/>
        </w:rPr>
        <w:t>根据考核情况按月支付：</w:t>
      </w:r>
    </w:p>
    <w:p>
      <w:pPr>
        <w:pStyle w:val="60"/>
        <w:spacing w:line="360" w:lineRule="auto"/>
        <w:ind w:left="0" w:firstLine="0"/>
        <w:rPr>
          <w:rFonts w:hint="eastAsia" w:ascii="等线" w:hAnsi="等线" w:eastAsia="等线" w:cs="等线"/>
          <w:szCs w:val="21"/>
        </w:rPr>
      </w:pPr>
      <w:r>
        <w:rPr>
          <w:rFonts w:hint="eastAsia" w:ascii="等线" w:hAnsi="等线" w:eastAsia="等线" w:cs="等线"/>
          <w:szCs w:val="21"/>
        </w:rPr>
        <w:t>①　考核≥95，每月保洁费全额支付。</w:t>
      </w:r>
    </w:p>
    <w:p>
      <w:pPr>
        <w:spacing w:line="360" w:lineRule="auto"/>
        <w:rPr>
          <w:rFonts w:hint="eastAsia" w:ascii="等线" w:hAnsi="等线" w:eastAsia="等线" w:cs="等线"/>
          <w:bCs/>
          <w:szCs w:val="21"/>
        </w:rPr>
      </w:pPr>
      <w:r>
        <w:rPr>
          <w:rFonts w:hint="eastAsia" w:ascii="等线" w:hAnsi="等线" w:eastAsia="等线" w:cs="等线"/>
          <w:szCs w:val="21"/>
        </w:rPr>
        <w:t>②　</w:t>
      </w:r>
      <w:r>
        <w:rPr>
          <w:rFonts w:hint="eastAsia" w:ascii="等线" w:hAnsi="等线" w:eastAsia="等线" w:cs="等线"/>
          <w:bCs/>
          <w:szCs w:val="21"/>
        </w:rPr>
        <w:t>90≤月考核分＜95，按每分对应月保洁经费的0.5%标准进行扣减；月考核分＜90，按每分对应月保洁经费1%标准进行扣减。</w:t>
      </w:r>
    </w:p>
    <w:p>
      <w:pPr>
        <w:pStyle w:val="60"/>
        <w:spacing w:line="360" w:lineRule="auto"/>
        <w:ind w:left="0" w:firstLine="0"/>
        <w:rPr>
          <w:rFonts w:hint="eastAsia" w:ascii="等线" w:hAnsi="等线" w:eastAsia="等线" w:cs="等线"/>
          <w:b/>
          <w:bCs/>
          <w:szCs w:val="21"/>
        </w:rPr>
      </w:pPr>
    </w:p>
    <w:p>
      <w:pPr>
        <w:pStyle w:val="60"/>
        <w:spacing w:line="360" w:lineRule="auto"/>
        <w:ind w:left="0" w:firstLine="0"/>
        <w:rPr>
          <w:rFonts w:hint="eastAsia" w:ascii="等线" w:hAnsi="等线" w:eastAsia="等线" w:cs="等线"/>
          <w:b/>
          <w:bCs/>
          <w:szCs w:val="21"/>
        </w:rPr>
        <w:sectPr>
          <w:headerReference r:id="rId7" w:type="default"/>
          <w:footerReference r:id="rId8" w:type="default"/>
          <w:pgSz w:w="11907" w:h="16840"/>
          <w:pgMar w:top="1247" w:right="1531" w:bottom="1304" w:left="1531" w:header="426" w:footer="707" w:gutter="0"/>
          <w:pgNumType w:start="1"/>
          <w:cols w:space="720" w:num="1"/>
          <w:titlePg/>
          <w:docGrid w:linePitch="286" w:charSpace="0"/>
        </w:sectPr>
      </w:pPr>
    </w:p>
    <w:bookmarkEnd w:id="33"/>
    <w:p>
      <w:pPr>
        <w:pStyle w:val="60"/>
        <w:numPr>
          <w:ilvl w:val="0"/>
          <w:numId w:val="5"/>
        </w:numPr>
        <w:spacing w:line="360" w:lineRule="auto"/>
        <w:ind w:left="238" w:firstLine="0"/>
        <w:jc w:val="center"/>
        <w:outlineLvl w:val="0"/>
        <w:rPr>
          <w:rFonts w:hint="eastAsia" w:ascii="等线" w:hAnsi="等线" w:eastAsia="等线" w:cs="等线"/>
          <w:szCs w:val="21"/>
        </w:rPr>
      </w:pPr>
      <w:r>
        <w:rPr>
          <w:rFonts w:hint="eastAsia" w:ascii="等线" w:hAnsi="等线" w:eastAsia="等线" w:cs="等线"/>
          <w:szCs w:val="21"/>
        </w:rPr>
        <w:t xml:space="preserve"> 供应商须知</w:t>
      </w:r>
    </w:p>
    <w:p>
      <w:pPr>
        <w:pStyle w:val="60"/>
        <w:spacing w:line="360" w:lineRule="auto"/>
        <w:ind w:left="238" w:firstLine="0"/>
        <w:jc w:val="center"/>
        <w:outlineLvl w:val="0"/>
        <w:rPr>
          <w:rFonts w:hint="eastAsia" w:ascii="等线" w:hAnsi="等线" w:eastAsia="等线" w:cs="等线"/>
          <w:szCs w:val="21"/>
        </w:rPr>
      </w:pPr>
      <w:r>
        <w:rPr>
          <w:rFonts w:hint="eastAsia" w:ascii="等线" w:hAnsi="等线" w:eastAsia="等线" w:cs="等线"/>
          <w:b/>
          <w:szCs w:val="21"/>
        </w:rPr>
        <w:t>前附表</w:t>
      </w:r>
    </w:p>
    <w:tbl>
      <w:tblPr>
        <w:tblStyle w:val="32"/>
        <w:tblpPr w:leftFromText="180" w:rightFromText="180" w:vertAnchor="text" w:horzAnchor="page" w:tblpX="1774" w:tblpY="399"/>
        <w:tblOverlap w:val="never"/>
        <w:tblW w:w="88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7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szCs w:val="21"/>
              </w:rPr>
              <w:t>序号</w:t>
            </w:r>
          </w:p>
        </w:tc>
        <w:tc>
          <w:tcPr>
            <w:tcW w:w="7953"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szCs w:val="21"/>
              </w:rPr>
              <w:t>1</w:t>
            </w:r>
          </w:p>
        </w:tc>
        <w:tc>
          <w:tcPr>
            <w:tcW w:w="7953"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b/>
                <w:szCs w:val="21"/>
              </w:rPr>
              <w:t>项目名称：</w:t>
            </w:r>
            <w:r>
              <w:rPr>
                <w:rFonts w:hint="eastAsia" w:ascii="等线" w:hAnsi="等线" w:eastAsia="等线" w:cs="等线"/>
                <w:szCs w:val="21"/>
              </w:rPr>
              <w:t>梨洲街道明伟等五村区域一体化保洁服务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b/>
                <w:snapToGrid w:val="0"/>
                <w:kern w:val="0"/>
                <w:szCs w:val="21"/>
              </w:rPr>
              <w:t>*</w:t>
            </w:r>
            <w:r>
              <w:rPr>
                <w:rFonts w:hint="eastAsia" w:ascii="等线" w:hAnsi="等线" w:eastAsia="等线" w:cs="等线"/>
                <w:szCs w:val="21"/>
              </w:rPr>
              <w:t>2</w:t>
            </w:r>
          </w:p>
        </w:tc>
        <w:tc>
          <w:tcPr>
            <w:tcW w:w="7953"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b/>
                <w:bCs/>
                <w:szCs w:val="21"/>
              </w:rPr>
              <w:t>预算金额（最高限价）</w:t>
            </w:r>
            <w:r>
              <w:rPr>
                <w:rFonts w:hint="eastAsia" w:ascii="等线" w:hAnsi="等线" w:eastAsia="等线" w:cs="等线"/>
                <w:szCs w:val="21"/>
              </w:rPr>
              <w:t>：</w:t>
            </w:r>
            <w:r>
              <w:rPr>
                <w:rFonts w:hint="eastAsia" w:ascii="等线" w:hAnsi="等线" w:eastAsia="等线" w:cs="等线"/>
                <w:b/>
                <w:bCs/>
                <w:szCs w:val="21"/>
                <w:u w:val="thick" w:color="FF0000"/>
              </w:rPr>
              <w:t>586.9524万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b/>
                <w:snapToGrid w:val="0"/>
                <w:kern w:val="0"/>
                <w:szCs w:val="21"/>
              </w:rPr>
              <w:t>*</w:t>
            </w:r>
            <w:r>
              <w:rPr>
                <w:rFonts w:hint="eastAsia" w:ascii="等线" w:hAnsi="等线" w:eastAsia="等线" w:cs="等线"/>
                <w:szCs w:val="21"/>
              </w:rPr>
              <w:t>3</w:t>
            </w:r>
          </w:p>
        </w:tc>
        <w:tc>
          <w:tcPr>
            <w:tcW w:w="7953"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b/>
                <w:szCs w:val="21"/>
              </w:rPr>
            </w:pPr>
            <w:r>
              <w:rPr>
                <w:rFonts w:hint="eastAsia" w:ascii="等线" w:hAnsi="等线" w:eastAsia="等线" w:cs="等线"/>
                <w:b/>
                <w:szCs w:val="21"/>
              </w:rPr>
              <w:t>采购需求：</w:t>
            </w:r>
            <w:r>
              <w:rPr>
                <w:rFonts w:hint="eastAsia" w:ascii="等线" w:hAnsi="等线" w:eastAsia="等线" w:cs="等线"/>
                <w:szCs w:val="21"/>
              </w:rPr>
              <w:t>详见第二章 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b/>
                <w:snapToGrid w:val="0"/>
                <w:kern w:val="0"/>
                <w:szCs w:val="21"/>
              </w:rPr>
              <w:t>*</w:t>
            </w:r>
            <w:r>
              <w:rPr>
                <w:rFonts w:hint="eastAsia" w:ascii="等线" w:hAnsi="等线" w:eastAsia="等线" w:cs="等线"/>
                <w:szCs w:val="21"/>
              </w:rPr>
              <w:t>4</w:t>
            </w:r>
          </w:p>
        </w:tc>
        <w:tc>
          <w:tcPr>
            <w:tcW w:w="7953"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b/>
                <w:szCs w:val="21"/>
              </w:rPr>
              <w:t>招标范围：</w:t>
            </w:r>
            <w:r>
              <w:rPr>
                <w:rFonts w:hint="eastAsia" w:ascii="等线" w:hAnsi="等线" w:eastAsia="等线" w:cs="等线"/>
                <w:szCs w:val="21"/>
              </w:rPr>
              <w:t>详见第二章 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b/>
                <w:snapToGrid w:val="0"/>
                <w:kern w:val="0"/>
                <w:szCs w:val="21"/>
              </w:rPr>
              <w:t>*</w:t>
            </w:r>
            <w:r>
              <w:rPr>
                <w:rFonts w:hint="eastAsia" w:ascii="等线" w:hAnsi="等线" w:eastAsia="等线" w:cs="等线"/>
                <w:szCs w:val="21"/>
              </w:rPr>
              <w:t>5</w:t>
            </w:r>
          </w:p>
        </w:tc>
        <w:tc>
          <w:tcPr>
            <w:tcW w:w="7953"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szCs w:val="21"/>
              </w:rPr>
              <w:t>投标报价及费用：</w:t>
            </w:r>
          </w:p>
          <w:p>
            <w:pPr>
              <w:pStyle w:val="60"/>
              <w:spacing w:line="360" w:lineRule="auto"/>
              <w:ind w:left="0" w:firstLine="0"/>
              <w:rPr>
                <w:rFonts w:hint="eastAsia" w:ascii="等线" w:hAnsi="等线" w:eastAsia="等线" w:cs="等线"/>
                <w:szCs w:val="21"/>
              </w:rPr>
            </w:pPr>
            <w:r>
              <w:rPr>
                <w:rFonts w:hint="eastAsia" w:ascii="等线" w:hAnsi="等线" w:eastAsia="等线" w:cs="等线"/>
                <w:szCs w:val="21"/>
              </w:rPr>
              <w:t>1．本项目投标应以人民币报价；</w:t>
            </w:r>
          </w:p>
          <w:p>
            <w:pPr>
              <w:pStyle w:val="60"/>
              <w:spacing w:line="360" w:lineRule="auto"/>
              <w:ind w:left="0" w:firstLine="0"/>
              <w:rPr>
                <w:rFonts w:hint="eastAsia" w:ascii="等线" w:hAnsi="等线" w:eastAsia="等线" w:cs="等线"/>
                <w:szCs w:val="21"/>
              </w:rPr>
            </w:pPr>
            <w:r>
              <w:rPr>
                <w:rFonts w:hint="eastAsia" w:ascii="等线" w:hAnsi="等线" w:eastAsia="等线" w:cs="等线"/>
                <w:szCs w:val="21"/>
              </w:rPr>
              <w:t>2．投标报价：完成本服务项目，达到第二章《采购需求》所有要求，及其实施过程中所产生的全部费用。</w:t>
            </w:r>
          </w:p>
          <w:p>
            <w:pPr>
              <w:pStyle w:val="60"/>
              <w:spacing w:line="360" w:lineRule="auto"/>
              <w:ind w:left="0" w:firstLine="0"/>
              <w:rPr>
                <w:rFonts w:hint="eastAsia" w:ascii="等线" w:hAnsi="等线" w:eastAsia="等线" w:cs="等线"/>
                <w:szCs w:val="21"/>
              </w:rPr>
            </w:pPr>
            <w:r>
              <w:rPr>
                <w:rFonts w:hint="eastAsia" w:ascii="等线" w:hAnsi="等线" w:eastAsia="等线" w:cs="等线"/>
                <w:szCs w:val="21"/>
              </w:rPr>
              <w:t>3．不论投标结果如何，供应商均应自行承担所有与投标有关的全部费用。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b/>
                <w:snapToGrid w:val="0"/>
                <w:kern w:val="0"/>
                <w:szCs w:val="21"/>
              </w:rPr>
              <w:t>*</w:t>
            </w:r>
            <w:r>
              <w:rPr>
                <w:rFonts w:hint="eastAsia" w:ascii="等线" w:hAnsi="等线" w:eastAsia="等线" w:cs="等线"/>
                <w:szCs w:val="21"/>
              </w:rPr>
              <w:t>6</w:t>
            </w:r>
          </w:p>
        </w:tc>
        <w:tc>
          <w:tcPr>
            <w:tcW w:w="7953"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b/>
                <w:szCs w:val="21"/>
              </w:rPr>
              <w:t>投标保证金：</w:t>
            </w:r>
            <w:r>
              <w:rPr>
                <w:rFonts w:hint="eastAsia" w:ascii="等线" w:hAnsi="等线" w:eastAsia="等线" w:cs="等线"/>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szCs w:val="21"/>
              </w:rPr>
              <w:t>7</w:t>
            </w:r>
          </w:p>
        </w:tc>
        <w:tc>
          <w:tcPr>
            <w:tcW w:w="7953"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b/>
                <w:szCs w:val="21"/>
              </w:rPr>
            </w:pPr>
            <w:r>
              <w:rPr>
                <w:rFonts w:hint="eastAsia" w:ascii="等线" w:hAnsi="等线" w:eastAsia="等线" w:cs="等线"/>
                <w:b/>
                <w:szCs w:val="21"/>
              </w:rPr>
              <w:t>现场踏勘（如有）：</w:t>
            </w:r>
            <w:r>
              <w:rPr>
                <w:rFonts w:hint="eastAsia" w:ascii="等线" w:hAnsi="等线" w:eastAsia="等线" w:cs="等线"/>
                <w:szCs w:val="21"/>
              </w:rPr>
              <w:t>本项目不统一组织现场勘踏，供应商可自行前往，费用自理。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szCs w:val="21"/>
              </w:rPr>
              <w:t>8</w:t>
            </w:r>
          </w:p>
        </w:tc>
        <w:tc>
          <w:tcPr>
            <w:tcW w:w="7953"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b/>
                <w:szCs w:val="21"/>
              </w:rPr>
            </w:pPr>
            <w:r>
              <w:rPr>
                <w:rFonts w:hint="eastAsia" w:ascii="等线" w:hAnsi="等线" w:eastAsia="等线" w:cs="等线"/>
                <w:b/>
                <w:szCs w:val="21"/>
              </w:rPr>
              <w:t>演示时间及地点（如有）：无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b/>
                <w:snapToGrid w:val="0"/>
                <w:kern w:val="0"/>
                <w:szCs w:val="21"/>
              </w:rPr>
              <w:t>*</w:t>
            </w:r>
            <w:r>
              <w:rPr>
                <w:rFonts w:hint="eastAsia" w:ascii="等线" w:hAnsi="等线" w:eastAsia="等线" w:cs="等线"/>
                <w:szCs w:val="21"/>
              </w:rPr>
              <w:t>9</w:t>
            </w:r>
          </w:p>
        </w:tc>
        <w:tc>
          <w:tcPr>
            <w:tcW w:w="7953" w:type="dxa"/>
            <w:tcBorders>
              <w:top w:val="single" w:color="auto" w:sz="4" w:space="0"/>
              <w:left w:val="single" w:color="auto" w:sz="4" w:space="0"/>
              <w:bottom w:val="single" w:color="auto" w:sz="4" w:space="0"/>
              <w:right w:val="single" w:color="auto" w:sz="4" w:space="0"/>
            </w:tcBorders>
            <w:vAlign w:val="bottom"/>
          </w:tcPr>
          <w:p>
            <w:pPr>
              <w:spacing w:line="360" w:lineRule="auto"/>
              <w:rPr>
                <w:rFonts w:hint="eastAsia" w:ascii="等线" w:hAnsi="等线" w:eastAsia="等线" w:cs="等线"/>
                <w:b/>
                <w:szCs w:val="21"/>
              </w:rPr>
            </w:pPr>
            <w:r>
              <w:rPr>
                <w:rFonts w:hint="eastAsia" w:ascii="等线" w:hAnsi="等线" w:eastAsia="等线" w:cs="等线"/>
                <w:b/>
                <w:szCs w:val="21"/>
              </w:rPr>
              <w:t>投标文件组成：</w:t>
            </w:r>
            <w:r>
              <w:rPr>
                <w:rFonts w:hint="eastAsia" w:ascii="等线" w:hAnsi="等线" w:eastAsia="等线" w:cs="等线"/>
                <w:bCs/>
                <w:szCs w:val="21"/>
              </w:rPr>
              <w:t>资格证明部分、商务技术部分、投标报价部份组成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b/>
                <w:snapToGrid w:val="0"/>
                <w:kern w:val="0"/>
                <w:szCs w:val="21"/>
              </w:rPr>
              <w:t>*</w:t>
            </w:r>
            <w:r>
              <w:rPr>
                <w:rFonts w:hint="eastAsia" w:ascii="等线" w:hAnsi="等线" w:eastAsia="等线" w:cs="等线"/>
                <w:szCs w:val="21"/>
              </w:rPr>
              <w:t>10</w:t>
            </w:r>
          </w:p>
        </w:tc>
        <w:tc>
          <w:tcPr>
            <w:tcW w:w="7953"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ind w:firstLine="420"/>
              <w:rPr>
                <w:rFonts w:hint="eastAsia" w:ascii="等线" w:hAnsi="等线" w:eastAsia="等线" w:cs="等线"/>
                <w:szCs w:val="21"/>
              </w:rPr>
            </w:pPr>
            <w:r>
              <w:rPr>
                <w:rFonts w:hint="eastAsia" w:ascii="等线" w:hAnsi="等线" w:eastAsia="等线" w:cs="等线"/>
                <w:b/>
                <w:szCs w:val="21"/>
              </w:rPr>
              <w:t>投标截止时间及地点：</w:t>
            </w:r>
            <w:r>
              <w:rPr>
                <w:rFonts w:hint="eastAsia" w:ascii="等线" w:hAnsi="等线" w:eastAsia="等线" w:cs="等线"/>
                <w:szCs w:val="21"/>
              </w:rPr>
              <w:t>详见《公开招标采购公告》</w:t>
            </w:r>
          </w:p>
          <w:p>
            <w:pPr>
              <w:snapToGrid w:val="0"/>
              <w:spacing w:line="360" w:lineRule="auto"/>
              <w:ind w:firstLine="420"/>
              <w:rPr>
                <w:rFonts w:hint="eastAsia" w:ascii="等线" w:hAnsi="等线" w:eastAsia="等线" w:cs="等线"/>
                <w:szCs w:val="21"/>
              </w:rPr>
            </w:pPr>
            <w:r>
              <w:rPr>
                <w:rFonts w:hint="eastAsia" w:ascii="等线" w:hAnsi="等线" w:eastAsia="等线" w:cs="等线"/>
                <w:szCs w:val="21"/>
              </w:rPr>
              <w:t>供应商应于</w:t>
            </w:r>
            <w:r>
              <w:rPr>
                <w:rFonts w:hint="eastAsia" w:ascii="等线" w:hAnsi="等线" w:eastAsia="等线" w:cs="等线"/>
                <w:b/>
                <w:szCs w:val="21"/>
              </w:rPr>
              <w:t>投标截止时间</w:t>
            </w:r>
            <w:r>
              <w:rPr>
                <w:rFonts w:hint="eastAsia" w:ascii="等线" w:hAnsi="等线" w:eastAsia="等线" w:cs="等线"/>
                <w:szCs w:val="21"/>
              </w:rPr>
              <w:t>（北京时间）前完成“电子加密投标文件（后缀jmbs，下同）”的传输递交（上传递交至“政府采购云平台”）。投标截止时间后递交“电子加密投标文件”将被政采云平台拒收。【本项目通过“政府采购云平台（www.zcygov.cn）”实行在线投标响应（电子投标），投标人应先安装“政采云电子交易客户端”，并按照本招标文件和“政府采购云平台”的要求，通过“政采云电子交易客户端”编制并加密投标文件。】</w:t>
            </w:r>
          </w:p>
          <w:p>
            <w:pPr>
              <w:snapToGrid w:val="0"/>
              <w:spacing w:line="360" w:lineRule="auto"/>
              <w:rPr>
                <w:rFonts w:hint="eastAsia" w:ascii="等线" w:hAnsi="等线" w:eastAsia="等线" w:cs="等线"/>
                <w:szCs w:val="21"/>
              </w:rPr>
            </w:pPr>
            <w:r>
              <w:rPr>
                <w:rFonts w:hint="eastAsia" w:ascii="等线" w:hAnsi="等线" w:eastAsia="等线" w:cs="等线"/>
                <w:szCs w:val="21"/>
              </w:rPr>
              <w:t>允许投标人在投标截止时间前补充、修改或者撤回“电子加密投标文件”。补充或者修改“电子加密投标文件”的，应当先行撤回原文件，补充或者修改后，应当使用“政采云电子交易客户端”重新制作并传输递交。投标截止时间前未完成传输递交的，视为撤回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b/>
                <w:snapToGrid w:val="0"/>
                <w:kern w:val="0"/>
                <w:szCs w:val="21"/>
              </w:rPr>
              <w:t>*</w:t>
            </w:r>
            <w:r>
              <w:rPr>
                <w:rFonts w:hint="eastAsia" w:ascii="等线" w:hAnsi="等线" w:eastAsia="等线" w:cs="等线"/>
                <w:szCs w:val="21"/>
              </w:rPr>
              <w:t>11</w:t>
            </w:r>
          </w:p>
        </w:tc>
        <w:tc>
          <w:tcPr>
            <w:tcW w:w="7953"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b/>
                <w:szCs w:val="21"/>
              </w:rPr>
              <w:t>开标时间及地点：</w:t>
            </w:r>
            <w:r>
              <w:rPr>
                <w:rFonts w:hint="eastAsia" w:ascii="等线" w:hAnsi="等线" w:eastAsia="等线" w:cs="等线"/>
                <w:szCs w:val="21"/>
              </w:rPr>
              <w:t>详见《公开招标采购公告》。</w:t>
            </w:r>
          </w:p>
          <w:p>
            <w:pPr>
              <w:snapToGrid w:val="0"/>
              <w:spacing w:line="360" w:lineRule="auto"/>
              <w:ind w:firstLine="420"/>
              <w:rPr>
                <w:rFonts w:hint="eastAsia" w:ascii="等线" w:hAnsi="等线" w:eastAsia="等线" w:cs="等线"/>
                <w:szCs w:val="21"/>
              </w:rPr>
            </w:pPr>
            <w:r>
              <w:rPr>
                <w:rFonts w:hint="eastAsia" w:ascii="等线" w:hAnsi="等线" w:eastAsia="等线" w:cs="等线"/>
                <w:szCs w:val="21"/>
              </w:rPr>
              <w:t>开标时间后将开启标书解密，解密开始后的</w:t>
            </w:r>
            <w:r>
              <w:rPr>
                <w:rFonts w:hint="eastAsia" w:ascii="等线" w:hAnsi="等线" w:eastAsia="等线" w:cs="等线"/>
                <w:b/>
                <w:bCs/>
                <w:szCs w:val="21"/>
                <w:u w:val="single"/>
              </w:rPr>
              <w:t>半小时内</w:t>
            </w:r>
            <w:r>
              <w:rPr>
                <w:rFonts w:hint="eastAsia" w:ascii="等线" w:hAnsi="等线" w:eastAsia="等线" w:cs="等线"/>
                <w:szCs w:val="21"/>
              </w:rPr>
              <w:t>供应商可以登录“政府采购云平台”按《供应商政府采购项目电子交易操作指南》对“电子加密投标文件”进行解密。若投标人在该规定时间内无法解密或解密失败的则作放弃投标处理。解密投标文件必须有CA锁，路径：登入政采云平台—用户中心—项目采购—开标评标。</w:t>
            </w:r>
          </w:p>
          <w:p>
            <w:pPr>
              <w:snapToGrid w:val="0"/>
              <w:spacing w:line="360" w:lineRule="auto"/>
              <w:ind w:firstLine="420"/>
              <w:rPr>
                <w:rFonts w:hint="eastAsia" w:ascii="等线" w:hAnsi="等线" w:eastAsia="等线" w:cs="等线"/>
                <w:szCs w:val="21"/>
              </w:rPr>
            </w:pPr>
            <w:r>
              <w:rPr>
                <w:rFonts w:hint="eastAsia" w:ascii="等线" w:hAnsi="等线" w:eastAsia="等线" w:cs="等线"/>
                <w:szCs w:val="21"/>
              </w:rPr>
              <w:t>注：</w:t>
            </w:r>
            <w:r>
              <w:rPr>
                <w:rFonts w:hint="eastAsia" w:ascii="等线" w:hAnsi="等线" w:eastAsia="等线" w:cs="等线"/>
                <w:szCs w:val="21"/>
                <w:lang w:eastAsia="ar-SA"/>
              </w:rPr>
              <w:t>本项目采用不见面</w:t>
            </w:r>
            <w:r>
              <w:rPr>
                <w:rFonts w:hint="eastAsia" w:ascii="等线" w:hAnsi="等线" w:eastAsia="等线" w:cs="等线"/>
                <w:szCs w:val="21"/>
              </w:rPr>
              <w:t>开标</w:t>
            </w:r>
            <w:r>
              <w:rPr>
                <w:rFonts w:hint="eastAsia" w:ascii="等线" w:hAnsi="等线" w:eastAsia="等线" w:cs="等线"/>
                <w:szCs w:val="21"/>
                <w:lang w:eastAsia="ar-SA"/>
              </w:rPr>
              <w:t>，通过“政府采购项目电子交易平台”实施电子化方式采购。</w:t>
            </w:r>
            <w:r>
              <w:rPr>
                <w:rFonts w:hint="eastAsia" w:ascii="等线" w:hAnsi="等线" w:eastAsia="等线" w:cs="等线"/>
                <w:szCs w:val="21"/>
              </w:rPr>
              <w:t>投标人的法定代表人或其授权代表人无须来开标现场，但必须保障“</w:t>
            </w:r>
            <w:r>
              <w:rPr>
                <w:rFonts w:hint="eastAsia" w:ascii="等线" w:hAnsi="等线" w:eastAsia="等线" w:cs="等线"/>
                <w:szCs w:val="21"/>
                <w:lang w:eastAsia="ar-SA"/>
              </w:rPr>
              <w:t>政府采购项目电子交易平台</w:t>
            </w:r>
            <w:r>
              <w:rPr>
                <w:rFonts w:hint="eastAsia" w:ascii="等线" w:hAnsi="等线" w:eastAsia="等线" w:cs="等线"/>
                <w:szCs w:val="21"/>
              </w:rPr>
              <w:t>”实施及通讯的顺畅。在开标时间后直至评审结果公布，供应商应当全程保持通讯正常，且全程登入</w:t>
            </w:r>
            <w:r>
              <w:rPr>
                <w:rFonts w:hint="eastAsia" w:ascii="等线" w:hAnsi="等线" w:eastAsia="等线" w:cs="等线"/>
                <w:szCs w:val="21"/>
                <w:lang w:eastAsia="ar-SA"/>
              </w:rPr>
              <w:t>“政采云”平台</w:t>
            </w:r>
            <w:r>
              <w:rPr>
                <w:rFonts w:hint="eastAsia" w:ascii="等线" w:hAnsi="等线" w:eastAsia="等线" w:cs="等线"/>
                <w:szCs w:val="21"/>
              </w:rPr>
              <w:t>，备好CA锁，随时响应采购过程中的询标、答疑等，否则自行承担所有不利后果。</w:t>
            </w:r>
          </w:p>
          <w:p>
            <w:pPr>
              <w:snapToGrid w:val="0"/>
              <w:spacing w:line="360" w:lineRule="auto"/>
              <w:rPr>
                <w:rFonts w:hint="eastAsia" w:ascii="等线" w:hAnsi="等线" w:eastAsia="等线" w:cs="等线"/>
                <w:szCs w:val="21"/>
              </w:rPr>
            </w:pPr>
            <w:r>
              <w:rPr>
                <w:rFonts w:hint="eastAsia" w:ascii="等线" w:hAnsi="等线" w:eastAsia="等线" w:cs="等线"/>
                <w:b/>
                <w:bCs/>
                <w:szCs w:val="21"/>
              </w:rPr>
              <w:t>【请各供应商提前进行专题学习，熟悉操作，避免影响采购活动。浙江省“电子交易/不见面开评标”学习专题（网址</w:t>
            </w:r>
            <w:r>
              <w:fldChar w:fldCharType="begin"/>
            </w:r>
            <w:r>
              <w:instrText xml:space="preserve"> HYPERLINK "https://edu.zcygov.cn/luban/e-biding" </w:instrText>
            </w:r>
            <w:r>
              <w:fldChar w:fldCharType="separate"/>
            </w:r>
            <w:r>
              <w:rPr>
                <w:rFonts w:hint="eastAsia" w:ascii="等线" w:hAnsi="等线" w:eastAsia="等线" w:cs="等线"/>
                <w:b/>
                <w:bCs/>
                <w:szCs w:val="21"/>
                <w:u w:val="single"/>
              </w:rPr>
              <w:t>https://edu.zcygov.cn/luban/e-biding</w:t>
            </w:r>
            <w:r>
              <w:rPr>
                <w:rFonts w:hint="eastAsia" w:ascii="等线" w:hAnsi="等线" w:eastAsia="等线" w:cs="等线"/>
                <w:b/>
                <w:bCs/>
                <w:szCs w:val="21"/>
                <w:u w:val="single"/>
              </w:rPr>
              <w:fldChar w:fldCharType="end"/>
            </w:r>
            <w:r>
              <w:rPr>
                <w:rFonts w:hint="eastAsia" w:ascii="等线" w:hAnsi="等线" w:eastAsia="等线" w:cs="等线"/>
                <w:b/>
                <w:bCs/>
                <w:szCs w:val="21"/>
              </w:rPr>
              <w:t>），政采云平台客服电话: 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szCs w:val="21"/>
              </w:rPr>
              <w:t>12</w:t>
            </w:r>
          </w:p>
        </w:tc>
        <w:tc>
          <w:tcPr>
            <w:tcW w:w="7953" w:type="dxa"/>
            <w:tcBorders>
              <w:top w:val="single" w:color="auto" w:sz="4" w:space="0"/>
              <w:left w:val="single" w:color="auto" w:sz="4" w:space="0"/>
              <w:bottom w:val="single" w:color="auto" w:sz="4" w:space="0"/>
              <w:right w:val="single" w:color="auto" w:sz="4" w:space="0"/>
            </w:tcBorders>
            <w:vAlign w:val="bottom"/>
          </w:tcPr>
          <w:p>
            <w:pPr>
              <w:autoSpaceDE w:val="0"/>
              <w:autoSpaceDN w:val="0"/>
              <w:snapToGrid w:val="0"/>
              <w:spacing w:line="360" w:lineRule="auto"/>
              <w:textAlignment w:val="bottom"/>
              <w:rPr>
                <w:rFonts w:hint="eastAsia" w:ascii="等线" w:hAnsi="等线" w:eastAsia="等线" w:cs="等线"/>
                <w:szCs w:val="21"/>
              </w:rPr>
            </w:pPr>
            <w:r>
              <w:rPr>
                <w:rFonts w:hint="eastAsia" w:ascii="等线" w:hAnsi="等线" w:eastAsia="等线" w:cs="等线"/>
                <w:b/>
                <w:szCs w:val="21"/>
              </w:rPr>
              <w:t>评标办法及评分标准：</w:t>
            </w:r>
            <w:r>
              <w:rPr>
                <w:rFonts w:hint="eastAsia" w:ascii="等线" w:hAnsi="等线" w:eastAsia="等线" w:cs="等线"/>
                <w:szCs w:val="21"/>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szCs w:val="21"/>
              </w:rPr>
              <w:t>13</w:t>
            </w:r>
          </w:p>
        </w:tc>
        <w:tc>
          <w:tcPr>
            <w:tcW w:w="7953" w:type="dxa"/>
            <w:tcBorders>
              <w:top w:val="single" w:color="auto" w:sz="4" w:space="0"/>
              <w:left w:val="single" w:color="auto" w:sz="4" w:space="0"/>
              <w:bottom w:val="single" w:color="auto" w:sz="4" w:space="0"/>
              <w:right w:val="single" w:color="auto" w:sz="4" w:space="0"/>
            </w:tcBorders>
            <w:vAlign w:val="bottom"/>
          </w:tcPr>
          <w:p>
            <w:pPr>
              <w:autoSpaceDE w:val="0"/>
              <w:autoSpaceDN w:val="0"/>
              <w:snapToGrid w:val="0"/>
              <w:spacing w:line="360" w:lineRule="auto"/>
              <w:textAlignment w:val="bottom"/>
              <w:rPr>
                <w:rFonts w:hint="eastAsia" w:ascii="等线" w:hAnsi="等线" w:eastAsia="等线" w:cs="等线"/>
                <w:szCs w:val="21"/>
              </w:rPr>
            </w:pPr>
            <w:r>
              <w:rPr>
                <w:rFonts w:hint="eastAsia" w:ascii="等线" w:hAnsi="等线" w:eastAsia="等线" w:cs="等线"/>
                <w:b/>
                <w:szCs w:val="21"/>
              </w:rPr>
              <w:t>中标结果公告：</w:t>
            </w:r>
            <w:r>
              <w:rPr>
                <w:rFonts w:hint="eastAsia" w:ascii="等线" w:hAnsi="等线" w:eastAsia="等线" w:cs="等线"/>
                <w:szCs w:val="21"/>
              </w:rPr>
              <w:t>采购单位自中标供应商确定之日起2个工作日内，在</w:t>
            </w:r>
            <w:r>
              <w:rPr>
                <w:rFonts w:hint="eastAsia" w:ascii="等线" w:hAnsi="等线" w:eastAsia="等线" w:cs="等线"/>
                <w:kern w:val="0"/>
                <w:szCs w:val="21"/>
              </w:rPr>
              <w:t>宁波政府采购网（www.nbzfcg.cn）和</w:t>
            </w:r>
            <w:r>
              <w:rPr>
                <w:rFonts w:hint="eastAsia" w:ascii="等线" w:hAnsi="等线" w:eastAsia="等线" w:cs="等线"/>
                <w:szCs w:val="21"/>
              </w:rPr>
              <w:t>宁波市公共资源交易网余姚分网</w:t>
            </w:r>
            <w:r>
              <w:rPr>
                <w:rFonts w:hint="eastAsia" w:ascii="等线" w:hAnsi="等线" w:eastAsia="等线" w:cs="等线"/>
                <w:kern w:val="0"/>
                <w:szCs w:val="21"/>
              </w:rPr>
              <w:t>（www.yyztb.gov.cn）</w:t>
            </w:r>
            <w:r>
              <w:rPr>
                <w:rFonts w:hint="eastAsia" w:ascii="等线" w:hAnsi="等线" w:eastAsia="等线" w:cs="等线"/>
                <w:szCs w:val="21"/>
              </w:rPr>
              <w:t>等网站或媒体上公告中标结果，同时向中标供应商发出中标通知书。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szCs w:val="21"/>
              </w:rPr>
              <w:t>14</w:t>
            </w:r>
          </w:p>
        </w:tc>
        <w:tc>
          <w:tcPr>
            <w:tcW w:w="7953" w:type="dxa"/>
            <w:tcBorders>
              <w:top w:val="single" w:color="auto" w:sz="4" w:space="0"/>
              <w:left w:val="single" w:color="auto" w:sz="4" w:space="0"/>
              <w:bottom w:val="single" w:color="auto" w:sz="4" w:space="0"/>
              <w:right w:val="single" w:color="auto" w:sz="4" w:space="0"/>
            </w:tcBorders>
            <w:vAlign w:val="bottom"/>
          </w:tcPr>
          <w:p>
            <w:pPr>
              <w:autoSpaceDE w:val="0"/>
              <w:autoSpaceDN w:val="0"/>
              <w:snapToGrid w:val="0"/>
              <w:spacing w:line="360" w:lineRule="auto"/>
              <w:textAlignment w:val="bottom"/>
              <w:rPr>
                <w:rFonts w:hint="eastAsia" w:ascii="等线" w:hAnsi="等线" w:eastAsia="等线" w:cs="等线"/>
                <w:szCs w:val="21"/>
              </w:rPr>
            </w:pPr>
            <w:r>
              <w:rPr>
                <w:rFonts w:hint="eastAsia" w:ascii="等线" w:hAnsi="等线" w:eastAsia="等线" w:cs="等线"/>
                <w:b/>
                <w:szCs w:val="21"/>
              </w:rPr>
              <w:t>投标保证金退还（不计息）：</w:t>
            </w:r>
            <w:r>
              <w:rPr>
                <w:rFonts w:hint="eastAsia" w:ascii="等线" w:hAnsi="等线" w:eastAsia="等线" w:cs="等线"/>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szCs w:val="21"/>
              </w:rPr>
              <w:t>15</w:t>
            </w:r>
          </w:p>
        </w:tc>
        <w:tc>
          <w:tcPr>
            <w:tcW w:w="7953" w:type="dxa"/>
            <w:tcBorders>
              <w:top w:val="single" w:color="auto" w:sz="4" w:space="0"/>
              <w:left w:val="single" w:color="auto" w:sz="4" w:space="0"/>
              <w:bottom w:val="single" w:color="auto" w:sz="4" w:space="0"/>
              <w:right w:val="single" w:color="auto" w:sz="4" w:space="0"/>
            </w:tcBorders>
            <w:vAlign w:val="bottom"/>
          </w:tcPr>
          <w:p>
            <w:pPr>
              <w:autoSpaceDE w:val="0"/>
              <w:autoSpaceDN w:val="0"/>
              <w:snapToGrid w:val="0"/>
              <w:spacing w:line="360" w:lineRule="auto"/>
              <w:textAlignment w:val="bottom"/>
              <w:rPr>
                <w:rFonts w:hint="eastAsia" w:ascii="等线" w:hAnsi="等线" w:eastAsia="等线" w:cs="等线"/>
                <w:szCs w:val="21"/>
              </w:rPr>
            </w:pPr>
            <w:r>
              <w:rPr>
                <w:rFonts w:hint="eastAsia" w:ascii="等线" w:hAnsi="等线" w:eastAsia="等线" w:cs="等线"/>
                <w:b/>
                <w:szCs w:val="21"/>
              </w:rPr>
              <w:t>签订合同时间：</w:t>
            </w:r>
            <w:r>
              <w:rPr>
                <w:rFonts w:hint="eastAsia" w:ascii="等线" w:hAnsi="等线" w:eastAsia="等线" w:cs="等线"/>
                <w:szCs w:val="21"/>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szCs w:val="21"/>
              </w:rPr>
              <w:t>16</w:t>
            </w:r>
          </w:p>
        </w:tc>
        <w:tc>
          <w:tcPr>
            <w:tcW w:w="7953" w:type="dxa"/>
            <w:tcBorders>
              <w:top w:val="single" w:color="auto" w:sz="4" w:space="0"/>
              <w:left w:val="single" w:color="auto" w:sz="4" w:space="0"/>
              <w:bottom w:val="single" w:color="auto" w:sz="4" w:space="0"/>
              <w:right w:val="single" w:color="auto" w:sz="4" w:space="0"/>
            </w:tcBorders>
            <w:vAlign w:val="bottom"/>
          </w:tcPr>
          <w:p>
            <w:pPr>
              <w:autoSpaceDE w:val="0"/>
              <w:autoSpaceDN w:val="0"/>
              <w:snapToGrid w:val="0"/>
              <w:spacing w:beforeLines="50" w:line="360" w:lineRule="auto"/>
              <w:textAlignment w:val="bottom"/>
              <w:rPr>
                <w:rFonts w:hint="eastAsia" w:ascii="等线" w:hAnsi="等线" w:eastAsia="等线" w:cs="等线"/>
                <w:szCs w:val="21"/>
              </w:rPr>
            </w:pPr>
            <w:r>
              <w:rPr>
                <w:rFonts w:hint="eastAsia" w:ascii="等线" w:hAnsi="等线" w:eastAsia="等线" w:cs="等线"/>
                <w:b/>
                <w:szCs w:val="21"/>
              </w:rPr>
              <w:t>履约保证金:</w:t>
            </w:r>
            <w:r>
              <w:rPr>
                <w:rFonts w:hint="eastAsia" w:ascii="等线" w:hAnsi="等线" w:eastAsia="等线" w:cs="等线"/>
                <w:bCs/>
                <w:szCs w:val="21"/>
              </w:rPr>
              <w:t>合同价5%。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szCs w:val="21"/>
              </w:rPr>
              <w:t>17</w:t>
            </w:r>
          </w:p>
        </w:tc>
        <w:tc>
          <w:tcPr>
            <w:tcW w:w="7953"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b/>
                <w:szCs w:val="21"/>
              </w:rPr>
              <w:t>投标文件有效期：</w:t>
            </w:r>
            <w:r>
              <w:rPr>
                <w:rFonts w:hint="eastAsia" w:ascii="等线" w:hAnsi="等线" w:eastAsia="等线" w:cs="等线"/>
                <w:szCs w:val="21"/>
                <w:u w:val="single"/>
              </w:rPr>
              <w:t xml:space="preserve"> 90 </w:t>
            </w:r>
            <w:r>
              <w:rPr>
                <w:rFonts w:hint="eastAsia" w:ascii="等线" w:hAnsi="等线" w:eastAsia="等线" w:cs="等线"/>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b/>
                <w:snapToGrid w:val="0"/>
                <w:kern w:val="0"/>
                <w:szCs w:val="21"/>
              </w:rPr>
              <w:t>*</w:t>
            </w:r>
            <w:r>
              <w:rPr>
                <w:rFonts w:hint="eastAsia" w:ascii="等线" w:hAnsi="等线" w:eastAsia="等线" w:cs="等线"/>
                <w:szCs w:val="21"/>
              </w:rPr>
              <w:t>18</w:t>
            </w:r>
          </w:p>
        </w:tc>
        <w:tc>
          <w:tcPr>
            <w:tcW w:w="7953" w:type="dxa"/>
            <w:tcBorders>
              <w:top w:val="single" w:color="auto" w:sz="4" w:space="0"/>
              <w:left w:val="single" w:color="auto" w:sz="4" w:space="0"/>
              <w:bottom w:val="single" w:color="auto" w:sz="4" w:space="0"/>
              <w:right w:val="single" w:color="auto" w:sz="4" w:space="0"/>
            </w:tcBorders>
            <w:vAlign w:val="bottom"/>
          </w:tcPr>
          <w:p>
            <w:pPr>
              <w:spacing w:line="360" w:lineRule="auto"/>
              <w:rPr>
                <w:rFonts w:hint="eastAsia" w:ascii="等线" w:hAnsi="等线" w:eastAsia="等线" w:cs="等线"/>
                <w:b/>
                <w:szCs w:val="21"/>
              </w:rPr>
            </w:pPr>
            <w:r>
              <w:rPr>
                <w:rFonts w:hint="eastAsia" w:ascii="等线" w:hAnsi="等线" w:eastAsia="等线" w:cs="等线"/>
                <w:b/>
                <w:szCs w:val="21"/>
              </w:rPr>
              <w:t>招标代理服务费：</w:t>
            </w:r>
          </w:p>
          <w:p>
            <w:pPr>
              <w:snapToGrid w:val="0"/>
              <w:spacing w:line="360" w:lineRule="auto"/>
              <w:rPr>
                <w:rFonts w:hint="eastAsia" w:ascii="等线" w:hAnsi="等线" w:eastAsia="等线" w:cs="等线"/>
                <w:szCs w:val="21"/>
              </w:rPr>
            </w:pPr>
            <w:r>
              <w:rPr>
                <w:rFonts w:hint="eastAsia" w:ascii="等线" w:hAnsi="等线" w:eastAsia="等线" w:cs="等线"/>
                <w:szCs w:val="21"/>
              </w:rPr>
              <w:t>本次招标项目招标代理机构根据宁波市中介超市网中选报价向中标人收取招标服务</w:t>
            </w:r>
            <w:r>
              <w:rPr>
                <w:rFonts w:hint="eastAsia" w:ascii="等线" w:hAnsi="等线" w:eastAsia="等线" w:cs="等线"/>
                <w:b w:val="0"/>
                <w:bCs w:val="0"/>
                <w:szCs w:val="21"/>
              </w:rPr>
              <w:t>费：54000元</w:t>
            </w:r>
            <w:r>
              <w:rPr>
                <w:rFonts w:hint="eastAsia" w:ascii="等线" w:hAnsi="等线" w:eastAsia="等线" w:cs="等线"/>
                <w:szCs w:val="21"/>
              </w:rPr>
              <w:t>.</w:t>
            </w:r>
          </w:p>
          <w:p>
            <w:pPr>
              <w:snapToGrid w:val="0"/>
              <w:spacing w:line="360" w:lineRule="auto"/>
              <w:rPr>
                <w:rFonts w:hint="eastAsia" w:ascii="等线" w:hAnsi="等线" w:eastAsia="等线" w:cs="等线"/>
                <w:szCs w:val="21"/>
              </w:rPr>
            </w:pPr>
            <w:r>
              <w:rPr>
                <w:rFonts w:hint="eastAsia" w:ascii="等线" w:hAnsi="等线" w:eastAsia="等线" w:cs="等线"/>
                <w:szCs w:val="21"/>
              </w:rPr>
              <w:t>户    名：嘉兴市银建工程咨询评估有限公司余姚分公司</w:t>
            </w:r>
          </w:p>
          <w:p>
            <w:pPr>
              <w:snapToGrid w:val="0"/>
              <w:spacing w:line="360" w:lineRule="auto"/>
              <w:rPr>
                <w:rFonts w:hint="eastAsia" w:ascii="等线" w:hAnsi="等线" w:eastAsia="等线" w:cs="等线"/>
                <w:szCs w:val="21"/>
              </w:rPr>
            </w:pPr>
            <w:r>
              <w:rPr>
                <w:rFonts w:hint="eastAsia" w:ascii="等线" w:hAnsi="等线" w:eastAsia="等线" w:cs="等线"/>
                <w:szCs w:val="21"/>
              </w:rPr>
              <w:t>开户银行：浙江泰隆商业银行股份有限公司宁波余姚支行</w:t>
            </w:r>
          </w:p>
          <w:p>
            <w:pPr>
              <w:snapToGrid w:val="0"/>
              <w:spacing w:line="360" w:lineRule="auto"/>
              <w:rPr>
                <w:rFonts w:hint="eastAsia" w:ascii="等线" w:hAnsi="等线" w:eastAsia="等线" w:cs="等线"/>
                <w:b/>
                <w:szCs w:val="21"/>
              </w:rPr>
            </w:pPr>
            <w:r>
              <w:rPr>
                <w:rFonts w:hint="eastAsia" w:ascii="等线" w:hAnsi="等线" w:eastAsia="等线" w:cs="等线"/>
                <w:szCs w:val="21"/>
              </w:rPr>
              <w:t>开户帐号：3303030120100016760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szCs w:val="21"/>
              </w:rPr>
              <w:t>19</w:t>
            </w:r>
          </w:p>
        </w:tc>
        <w:tc>
          <w:tcPr>
            <w:tcW w:w="7953"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b/>
                <w:szCs w:val="21"/>
              </w:rPr>
              <w:t>解释：</w:t>
            </w:r>
            <w:r>
              <w:rPr>
                <w:rFonts w:hint="eastAsia" w:ascii="等线" w:hAnsi="等线" w:eastAsia="等线" w:cs="等线"/>
                <w:szCs w:val="21"/>
              </w:rPr>
              <w:t>本采购文件的解释权属于采购单位。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szCs w:val="21"/>
              </w:rPr>
              <w:t>20</w:t>
            </w:r>
          </w:p>
        </w:tc>
        <w:tc>
          <w:tcPr>
            <w:tcW w:w="7953"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b/>
                <w:bCs/>
                <w:szCs w:val="21"/>
              </w:rPr>
            </w:pPr>
            <w:r>
              <w:rPr>
                <w:rFonts w:hint="eastAsia" w:ascii="等线" w:hAnsi="等线" w:eastAsia="等线" w:cs="等线"/>
                <w:b/>
                <w:bCs/>
                <w:szCs w:val="21"/>
              </w:rPr>
              <w:t>在线投标响应（电子投标）说明：</w:t>
            </w:r>
          </w:p>
          <w:p>
            <w:pPr>
              <w:snapToGrid w:val="0"/>
              <w:spacing w:line="360" w:lineRule="auto"/>
              <w:ind w:firstLine="420"/>
              <w:rPr>
                <w:rFonts w:hint="eastAsia" w:ascii="等线" w:hAnsi="等线" w:eastAsia="等线" w:cs="等线"/>
                <w:szCs w:val="21"/>
              </w:rPr>
            </w:pPr>
            <w:r>
              <w:rPr>
                <w:rFonts w:hint="eastAsia" w:ascii="等线" w:hAnsi="等线" w:eastAsia="等线" w:cs="等线"/>
                <w:szCs w:val="21"/>
              </w:rPr>
              <w:t>1、本项目通过“政府采购云平台（https://www.zcygov.cn/）”实行在线投标响应（电子投标），供应商应先安装“政采云电子交易客户端”，并按照本项目采购文件和“政府采购云平台”的要求，通过“政采云电子交易客户端”编制并加密投标文件。未按规定加密的投标文件，“政府采购云平台”将予以拒收。</w:t>
            </w:r>
          </w:p>
          <w:p>
            <w:pPr>
              <w:snapToGrid w:val="0"/>
              <w:spacing w:line="360" w:lineRule="auto"/>
              <w:ind w:firstLine="420"/>
              <w:rPr>
                <w:rFonts w:hint="eastAsia" w:ascii="等线" w:hAnsi="等线" w:eastAsia="等线" w:cs="等线"/>
                <w:szCs w:val="21"/>
              </w:rPr>
            </w:pPr>
            <w:r>
              <w:rPr>
                <w:rFonts w:hint="eastAsia" w:ascii="等线" w:hAnsi="等线" w:eastAsia="等线" w:cs="等线"/>
                <w:szCs w:val="21"/>
              </w:rPr>
              <w:t>“政采云电子交易客户端”请自行前往“浙江政府采购网-下载专区-电子交易客户端”进行下载；电子投标具体操作流程详见本公告附件《供应商政府采购项目电子交易操作指南》； 通过“政府采购云平台”参与在线投标时如遇平台技术问题详询 400-881-7190。</w:t>
            </w:r>
          </w:p>
          <w:p>
            <w:pPr>
              <w:snapToGrid w:val="0"/>
              <w:spacing w:line="360" w:lineRule="auto"/>
              <w:ind w:firstLine="420"/>
              <w:rPr>
                <w:rFonts w:hint="eastAsia" w:ascii="等线" w:hAnsi="等线" w:eastAsia="等线" w:cs="等线"/>
                <w:szCs w:val="21"/>
              </w:rPr>
            </w:pPr>
            <w:r>
              <w:rPr>
                <w:rFonts w:hint="eastAsia" w:ascii="等线" w:hAnsi="等线" w:eastAsia="等线" w:cs="等线"/>
                <w:szCs w:val="21"/>
              </w:rPr>
              <w:t>特别提醒：请使用 windows7 及以上 64 位操作系统，不适用于 mac 或 linux 桌面系统。</w:t>
            </w:r>
          </w:p>
          <w:p>
            <w:pPr>
              <w:snapToGrid w:val="0"/>
              <w:spacing w:line="360" w:lineRule="auto"/>
              <w:ind w:firstLine="420"/>
              <w:rPr>
                <w:rFonts w:hint="eastAsia" w:ascii="等线" w:hAnsi="等线" w:eastAsia="等线" w:cs="等线"/>
                <w:szCs w:val="21"/>
              </w:rPr>
            </w:pPr>
            <w:r>
              <w:rPr>
                <w:rFonts w:hint="eastAsia" w:ascii="等线" w:hAnsi="等线" w:eastAsia="等线" w:cs="等线"/>
                <w:szCs w:val="21"/>
              </w:rPr>
              <w:t>2、为确保网上操作合法、有效和安全，供应商应当在投标截止时间前完成在“政府采购云平台”的身份认证，确保在电子投标过程中能够对相关数据电文进行加密和使用电子签章。使用“政采云电子交易客户端”需要提前申领 CA 数字证书，如未申领的供应商，请注意申领所需时间，以下二种申领流程均可：</w:t>
            </w:r>
          </w:p>
          <w:p>
            <w:pPr>
              <w:snapToGrid w:val="0"/>
              <w:spacing w:line="360" w:lineRule="auto"/>
              <w:ind w:firstLine="420"/>
              <w:rPr>
                <w:rFonts w:hint="eastAsia" w:ascii="等线" w:hAnsi="等线" w:eastAsia="等线" w:cs="等线"/>
                <w:szCs w:val="21"/>
              </w:rPr>
            </w:pPr>
            <w:r>
              <w:rPr>
                <w:rFonts w:hint="eastAsia" w:ascii="等线" w:hAnsi="等线" w:eastAsia="等线" w:cs="等线"/>
                <w:szCs w:val="21"/>
              </w:rPr>
              <w:t>（1）请自行前往“浙江政府采购网-下载专区-电子交易客户端-CA 驱动和申领流程”进行查阅；（操作指南链接https://service.zcygov.cn/#/knowledges/cm2eqWwBFdiHxlNd_otq/lwV6GXABiyELHE-oVMj3? keyword=CA）</w:t>
            </w:r>
          </w:p>
          <w:p>
            <w:pPr>
              <w:snapToGrid w:val="0"/>
              <w:spacing w:line="360" w:lineRule="auto"/>
              <w:ind w:firstLine="420"/>
              <w:rPr>
                <w:rFonts w:hint="eastAsia" w:ascii="等线" w:hAnsi="等线" w:eastAsia="等线" w:cs="等线"/>
                <w:szCs w:val="21"/>
              </w:rPr>
            </w:pPr>
            <w:r>
              <w:rPr>
                <w:rFonts w:hint="eastAsia" w:ascii="等线" w:hAnsi="等线" w:eastAsia="等线" w:cs="等线"/>
                <w:szCs w:val="21"/>
              </w:rPr>
              <w:t>（2）请自行登录余姚招投标项目专用数字证书用户自助申报系统（网址http://www.tseal.cn/tcloud/yyztb.xhtml?statusCode=303）完成“数字证书”及电子公章办理工作（发证单位杭州天谷信息科技有限公司咨询电话：400-0878-198），用于电子投标。</w:t>
            </w:r>
          </w:p>
          <w:p>
            <w:pPr>
              <w:snapToGrid w:val="0"/>
              <w:spacing w:line="360" w:lineRule="auto"/>
              <w:rPr>
                <w:rFonts w:hint="eastAsia" w:ascii="等线" w:hAnsi="等线" w:eastAsia="等线" w:cs="等线"/>
                <w:b/>
                <w:szCs w:val="21"/>
              </w:rPr>
            </w:pPr>
            <w:r>
              <w:rPr>
                <w:rFonts w:hint="eastAsia" w:ascii="等线" w:hAnsi="等线" w:eastAsia="等线" w:cs="等线"/>
                <w:szCs w:val="21"/>
              </w:rPr>
              <w:t>特别提醒：请各投标（响应）人提前进行专题学习，熟悉操作，避免影响采购活动。浙江省“电子交易/不见面开评标”学习专题（网址 https://edu.zcygov.cn/luban/e-biding）， 政采云平台客服电话: 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szCs w:val="21"/>
              </w:rPr>
              <w:t>21</w:t>
            </w:r>
          </w:p>
        </w:tc>
        <w:tc>
          <w:tcPr>
            <w:tcW w:w="7953"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ind w:firstLine="420"/>
              <w:rPr>
                <w:rFonts w:hint="eastAsia" w:ascii="等线" w:hAnsi="等线" w:eastAsia="等线" w:cs="等线"/>
                <w:b/>
                <w:bCs/>
                <w:szCs w:val="21"/>
              </w:rPr>
            </w:pPr>
            <w:r>
              <w:rPr>
                <w:rFonts w:hint="eastAsia" w:ascii="等线" w:hAnsi="等线" w:eastAsia="等线" w:cs="等线"/>
                <w:b/>
                <w:bCs/>
                <w:szCs w:val="21"/>
              </w:rPr>
              <w:t>其他事项说明：</w:t>
            </w:r>
          </w:p>
          <w:p>
            <w:pPr>
              <w:snapToGrid w:val="0"/>
              <w:spacing w:line="360" w:lineRule="auto"/>
              <w:ind w:firstLine="420"/>
              <w:rPr>
                <w:rFonts w:hint="eastAsia" w:ascii="等线" w:hAnsi="等线" w:eastAsia="等线" w:cs="等线"/>
                <w:szCs w:val="21"/>
              </w:rPr>
            </w:pPr>
            <w:r>
              <w:rPr>
                <w:rFonts w:hint="eastAsia" w:ascii="等线" w:hAnsi="等线" w:eastAsia="等线" w:cs="等线"/>
                <w:szCs w:val="21"/>
              </w:rPr>
              <w:t>1、供应商需按照《浙江省政府采购供应商注册及诚信管理暂行办法》的规定在“浙江政府采购网(http://www.zjzfcg.gov.cn)”政采云平台注册登记，成为浙江省政府采购注册供应商。如未注册的供应商，请注意注册所需时间。</w:t>
            </w:r>
          </w:p>
          <w:p>
            <w:pPr>
              <w:snapToGrid w:val="0"/>
              <w:spacing w:line="360" w:lineRule="auto"/>
              <w:ind w:firstLine="420"/>
              <w:rPr>
                <w:rFonts w:hint="eastAsia" w:ascii="等线" w:hAnsi="等线" w:eastAsia="等线" w:cs="等线"/>
                <w:szCs w:val="21"/>
              </w:rPr>
            </w:pPr>
            <w:r>
              <w:rPr>
                <w:rFonts w:hint="eastAsia" w:ascii="等线" w:hAnsi="等线" w:eastAsia="等线" w:cs="等线"/>
                <w:szCs w:val="21"/>
              </w:rPr>
              <w:t>2、本次政府采购活动有关信息在浙江政府采购网（http://www.zjzfcg.gov.cn）和宁波市公共资源交易网余姚分网（http://www.yyztb.gov.cn）上公布，视同送达所有潜在供应商。</w:t>
            </w:r>
          </w:p>
          <w:p>
            <w:pPr>
              <w:snapToGrid w:val="0"/>
              <w:spacing w:line="360" w:lineRule="auto"/>
              <w:ind w:firstLine="420"/>
              <w:rPr>
                <w:rFonts w:hint="eastAsia" w:ascii="等线" w:hAnsi="等线" w:eastAsia="等线" w:cs="等线"/>
                <w:szCs w:val="21"/>
              </w:rPr>
            </w:pPr>
            <w:r>
              <w:rPr>
                <w:rFonts w:hint="eastAsia" w:ascii="等线" w:hAnsi="等线" w:eastAsia="等线" w:cs="等线"/>
                <w:szCs w:val="21"/>
              </w:rPr>
              <w:t>3、潜在供应商已依法获取其可质疑的招标文件的，可以对该文件提出质疑。对招标文件提出质疑的，应当在获取招标文件或者招标文件公告期限届满之日（获取招标文件晚于招标文件公告期限届满之日的，以招标文件公告期限届满之日起算）起7个工作日内提出，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pPr>
              <w:snapToGrid w:val="0"/>
              <w:spacing w:line="360" w:lineRule="auto"/>
              <w:ind w:firstLine="420"/>
              <w:rPr>
                <w:rFonts w:hint="eastAsia" w:ascii="等线" w:hAnsi="等线" w:eastAsia="等线" w:cs="等线"/>
                <w:szCs w:val="21"/>
              </w:rPr>
            </w:pPr>
            <w:r>
              <w:rPr>
                <w:rFonts w:hint="eastAsia" w:ascii="等线" w:hAnsi="等线" w:eastAsia="等线" w:cs="等线"/>
                <w:szCs w:val="21"/>
              </w:rPr>
              <w:t>4、因未注册入库、未办理CA数字证书等原因造成无法投标或投标失败等后果由供应商自行承担。</w:t>
            </w:r>
          </w:p>
          <w:p>
            <w:pPr>
              <w:snapToGrid w:val="0"/>
              <w:spacing w:line="360" w:lineRule="auto"/>
              <w:ind w:firstLine="420"/>
              <w:rPr>
                <w:rFonts w:hint="eastAsia" w:ascii="等线" w:hAnsi="等线" w:eastAsia="等线" w:cs="等线"/>
                <w:szCs w:val="21"/>
              </w:rPr>
            </w:pPr>
            <w:r>
              <w:rPr>
                <w:rFonts w:hint="eastAsia" w:ascii="等线" w:hAnsi="等线" w:eastAsia="等线" w:cs="等线"/>
                <w:szCs w:val="21"/>
              </w:rPr>
              <w:t>5、本公告与招标文件内容如有不一致，以招标文件为准。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szCs w:val="21"/>
              </w:rPr>
            </w:pPr>
            <w:r>
              <w:rPr>
                <w:rFonts w:hint="eastAsia" w:ascii="等线" w:hAnsi="等线" w:eastAsia="等线" w:cs="等线"/>
                <w:szCs w:val="21"/>
              </w:rPr>
              <w:t>22</w:t>
            </w:r>
          </w:p>
        </w:tc>
        <w:tc>
          <w:tcPr>
            <w:tcW w:w="7953"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hint="eastAsia" w:ascii="等线" w:hAnsi="等线" w:eastAsia="等线" w:cs="等线"/>
                <w:b/>
                <w:bCs/>
                <w:szCs w:val="21"/>
              </w:rPr>
            </w:pPr>
            <w:r>
              <w:rPr>
                <w:rFonts w:hint="eastAsia" w:ascii="等线" w:hAnsi="等线" w:eastAsia="等线" w:cs="等线"/>
                <w:b/>
                <w:bCs/>
                <w:szCs w:val="21"/>
              </w:rPr>
              <w:t>落实的政策：</w:t>
            </w:r>
          </w:p>
          <w:p>
            <w:pPr>
              <w:snapToGrid w:val="0"/>
              <w:spacing w:line="360" w:lineRule="auto"/>
              <w:rPr>
                <w:rFonts w:hint="eastAsia" w:ascii="等线" w:hAnsi="等线" w:eastAsia="等线" w:cs="等线"/>
                <w:szCs w:val="21"/>
              </w:rPr>
            </w:pPr>
            <w:r>
              <w:rPr>
                <w:rFonts w:hint="eastAsia" w:ascii="等线" w:hAnsi="等线" w:eastAsia="等线" w:cs="等线"/>
                <w:szCs w:val="21"/>
              </w:rPr>
              <w:t>本项目对符合财政扶持政策的中小企业（小型、微型）、监狱企业、残疾人福利性单位给予价格优惠扶持，执行节能产品政府强制采购和优先采购政策，执行环境标志产品政府优先采购政策。</w:t>
            </w:r>
          </w:p>
        </w:tc>
      </w:tr>
    </w:tbl>
    <w:p>
      <w:pPr>
        <w:spacing w:line="360" w:lineRule="auto"/>
        <w:ind w:firstLine="420" w:firstLineChars="200"/>
        <w:rPr>
          <w:rFonts w:hint="eastAsia" w:ascii="等线" w:hAnsi="等线" w:eastAsia="等线" w:cs="等线"/>
          <w:b/>
          <w:snapToGrid w:val="0"/>
          <w:kern w:val="0"/>
          <w:szCs w:val="21"/>
        </w:rPr>
      </w:pPr>
      <w:r>
        <w:rPr>
          <w:rFonts w:hint="eastAsia" w:ascii="等线" w:hAnsi="等线" w:eastAsia="等线" w:cs="等线"/>
          <w:b/>
          <w:snapToGrid w:val="0"/>
          <w:kern w:val="0"/>
          <w:szCs w:val="21"/>
        </w:rPr>
        <w:t>注：本前附表内打有“*”</w:t>
      </w:r>
      <w:r>
        <w:rPr>
          <w:rFonts w:hint="eastAsia" w:ascii="等线" w:hAnsi="等线" w:eastAsia="等线" w:cs="等线"/>
          <w:szCs w:val="21"/>
        </w:rPr>
        <w:t xml:space="preserve"> </w:t>
      </w:r>
      <w:r>
        <w:rPr>
          <w:rFonts w:hint="eastAsia" w:ascii="等线" w:hAnsi="等线" w:eastAsia="等线" w:cs="等线"/>
          <w:b/>
          <w:snapToGrid w:val="0"/>
          <w:kern w:val="0"/>
          <w:szCs w:val="21"/>
        </w:rPr>
        <w:t>号的条款为“实质性要求”条款，投标文件对这些条款的任何负偏离将视为没有对采购文件的实质性要求做出响应，将被认定为无效投标。</w:t>
      </w:r>
    </w:p>
    <w:p>
      <w:pPr>
        <w:pStyle w:val="17"/>
        <w:snapToGrid w:val="0"/>
        <w:spacing w:beforeLines="0" w:afterLines="0" w:line="360" w:lineRule="auto"/>
        <w:rPr>
          <w:rFonts w:hint="eastAsia" w:ascii="等线" w:hAnsi="等线" w:eastAsia="等线" w:cs="等线"/>
          <w:sz w:val="21"/>
          <w:szCs w:val="21"/>
        </w:rPr>
      </w:pPr>
    </w:p>
    <w:p>
      <w:pPr>
        <w:pStyle w:val="17"/>
        <w:snapToGrid w:val="0"/>
        <w:spacing w:beforeLines="0" w:afterLines="0" w:line="360" w:lineRule="auto"/>
        <w:ind w:firstLine="420" w:firstLineChars="200"/>
        <w:outlineLvl w:val="1"/>
        <w:rPr>
          <w:rFonts w:hint="eastAsia" w:ascii="等线" w:hAnsi="等线" w:eastAsia="等线" w:cs="等线"/>
          <w:b/>
          <w:sz w:val="21"/>
          <w:szCs w:val="21"/>
        </w:rPr>
      </w:pPr>
      <w:r>
        <w:rPr>
          <w:rFonts w:hint="eastAsia" w:ascii="等线" w:hAnsi="等线" w:eastAsia="等线" w:cs="等线"/>
          <w:sz w:val="21"/>
          <w:szCs w:val="21"/>
        </w:rPr>
        <w:br w:type="page"/>
      </w:r>
      <w:r>
        <w:rPr>
          <w:rFonts w:hint="eastAsia" w:ascii="等线" w:hAnsi="等线" w:eastAsia="等线" w:cs="等线"/>
          <w:b/>
          <w:sz w:val="21"/>
          <w:szCs w:val="21"/>
        </w:rPr>
        <w:t>一、总则</w:t>
      </w:r>
    </w:p>
    <w:p>
      <w:pPr>
        <w:snapToGrid w:val="0"/>
        <w:spacing w:line="360" w:lineRule="auto"/>
        <w:ind w:firstLine="412" w:firstLineChars="196"/>
        <w:jc w:val="left"/>
        <w:outlineLvl w:val="1"/>
        <w:rPr>
          <w:rFonts w:hint="eastAsia" w:ascii="等线" w:hAnsi="等线" w:eastAsia="等线" w:cs="等线"/>
          <w:b/>
          <w:szCs w:val="21"/>
        </w:rPr>
      </w:pPr>
      <w:r>
        <w:rPr>
          <w:rFonts w:hint="eastAsia" w:ascii="等线" w:hAnsi="等线" w:eastAsia="等线" w:cs="等线"/>
          <w:b/>
          <w:szCs w:val="21"/>
        </w:rPr>
        <w:t>（一） 适用范围</w:t>
      </w:r>
    </w:p>
    <w:p>
      <w:pPr>
        <w:snapToGrid w:val="0"/>
        <w:spacing w:line="360" w:lineRule="auto"/>
        <w:ind w:firstLine="420" w:firstLineChars="200"/>
        <w:jc w:val="left"/>
        <w:rPr>
          <w:rFonts w:hint="eastAsia" w:ascii="等线" w:hAnsi="等线" w:eastAsia="等线" w:cs="等线"/>
          <w:szCs w:val="21"/>
        </w:rPr>
      </w:pPr>
      <w:r>
        <w:rPr>
          <w:rFonts w:hint="eastAsia" w:ascii="等线" w:hAnsi="等线" w:eastAsia="等线" w:cs="等线"/>
          <w:szCs w:val="21"/>
        </w:rPr>
        <w:t>本采购文件适用于梨洲街道明伟等四村区域一体化保洁服务的招标、投标、评标、定标、验收、合同履约、付款等行为（法律、法规另有规定的，从其规定）。</w:t>
      </w:r>
    </w:p>
    <w:p>
      <w:pPr>
        <w:snapToGrid w:val="0"/>
        <w:spacing w:line="360" w:lineRule="auto"/>
        <w:ind w:firstLine="309" w:firstLineChars="147"/>
        <w:jc w:val="left"/>
        <w:outlineLvl w:val="1"/>
        <w:rPr>
          <w:rFonts w:hint="eastAsia" w:ascii="等线" w:hAnsi="等线" w:eastAsia="等线" w:cs="等线"/>
          <w:b/>
          <w:szCs w:val="21"/>
        </w:rPr>
      </w:pPr>
      <w:r>
        <w:rPr>
          <w:rFonts w:hint="eastAsia" w:ascii="等线" w:hAnsi="等线" w:eastAsia="等线" w:cs="等线"/>
          <w:b/>
          <w:szCs w:val="21"/>
        </w:rPr>
        <w:t>（二）定义</w:t>
      </w:r>
    </w:p>
    <w:p>
      <w:pPr>
        <w:snapToGrid w:val="0"/>
        <w:spacing w:line="360" w:lineRule="auto"/>
        <w:ind w:firstLine="420" w:firstLineChars="200"/>
        <w:jc w:val="left"/>
        <w:rPr>
          <w:rFonts w:hint="eastAsia" w:ascii="等线" w:hAnsi="等线" w:eastAsia="等线" w:cs="等线"/>
          <w:szCs w:val="21"/>
        </w:rPr>
      </w:pPr>
      <w:r>
        <w:rPr>
          <w:rFonts w:hint="eastAsia" w:ascii="等线" w:hAnsi="等线" w:eastAsia="等线" w:cs="等线"/>
          <w:szCs w:val="21"/>
        </w:rPr>
        <w:t>1．“采购单位”系指组织本次招标的采购代理机构和采购人。</w:t>
      </w:r>
    </w:p>
    <w:p>
      <w:pPr>
        <w:snapToGrid w:val="0"/>
        <w:spacing w:line="360" w:lineRule="auto"/>
        <w:ind w:firstLine="420" w:firstLineChars="200"/>
        <w:jc w:val="left"/>
        <w:rPr>
          <w:rFonts w:hint="eastAsia" w:ascii="等线" w:hAnsi="等线" w:eastAsia="等线" w:cs="等线"/>
          <w:szCs w:val="21"/>
        </w:rPr>
      </w:pPr>
      <w:r>
        <w:rPr>
          <w:rFonts w:hint="eastAsia" w:ascii="等线" w:hAnsi="等线" w:eastAsia="等线" w:cs="等线"/>
          <w:szCs w:val="21"/>
        </w:rPr>
        <w:t>2．“供应商”系指向招标方提交投标文件的单位或个人。</w:t>
      </w:r>
    </w:p>
    <w:p>
      <w:pPr>
        <w:snapToGrid w:val="0"/>
        <w:spacing w:line="360" w:lineRule="auto"/>
        <w:ind w:firstLine="420" w:firstLineChars="200"/>
        <w:jc w:val="left"/>
        <w:rPr>
          <w:rFonts w:hint="eastAsia" w:ascii="等线" w:hAnsi="等线" w:eastAsia="等线" w:cs="等线"/>
          <w:szCs w:val="21"/>
        </w:rPr>
      </w:pPr>
      <w:r>
        <w:rPr>
          <w:rFonts w:hint="eastAsia" w:ascii="等线" w:hAnsi="等线" w:eastAsia="等线" w:cs="等线"/>
          <w:szCs w:val="21"/>
        </w:rPr>
        <w:t>3.“产品”系指供方按采购文件规定，须向采购人提供的一切设备、货物、保险、税金、备品备件、工具、手册及其它有关技术资料和材料。</w:t>
      </w:r>
    </w:p>
    <w:p>
      <w:pPr>
        <w:snapToGrid w:val="0"/>
        <w:spacing w:line="360" w:lineRule="auto"/>
        <w:ind w:firstLine="420" w:firstLineChars="200"/>
        <w:jc w:val="left"/>
        <w:rPr>
          <w:rFonts w:hint="eastAsia" w:ascii="等线" w:hAnsi="等线" w:eastAsia="等线" w:cs="等线"/>
          <w:szCs w:val="21"/>
        </w:rPr>
      </w:pPr>
      <w:r>
        <w:rPr>
          <w:rFonts w:hint="eastAsia" w:ascii="等线" w:hAnsi="等线" w:eastAsia="等线" w:cs="等线"/>
          <w:szCs w:val="21"/>
        </w:rPr>
        <w:t>4.“服务”系指采购文件规定供应商须承担的安装、调试、维修、技术协助、校准、培训、技术指导以及其他类似的义务。</w:t>
      </w:r>
    </w:p>
    <w:p>
      <w:pPr>
        <w:snapToGrid w:val="0"/>
        <w:spacing w:line="360" w:lineRule="auto"/>
        <w:ind w:firstLine="420" w:firstLineChars="200"/>
        <w:jc w:val="left"/>
        <w:rPr>
          <w:rFonts w:hint="eastAsia" w:ascii="等线" w:hAnsi="等线" w:eastAsia="等线" w:cs="等线"/>
          <w:szCs w:val="21"/>
        </w:rPr>
      </w:pPr>
      <w:r>
        <w:rPr>
          <w:rFonts w:hint="eastAsia" w:ascii="等线" w:hAnsi="等线" w:eastAsia="等线" w:cs="等线"/>
          <w:szCs w:val="21"/>
        </w:rPr>
        <w:t>5.“项目”系指供应商按采购文件规定向采购人提供的产品和服务。</w:t>
      </w:r>
    </w:p>
    <w:p>
      <w:pPr>
        <w:snapToGrid w:val="0"/>
        <w:spacing w:line="360" w:lineRule="auto"/>
        <w:ind w:firstLine="420" w:firstLineChars="200"/>
        <w:jc w:val="left"/>
        <w:rPr>
          <w:rFonts w:hint="eastAsia" w:ascii="等线" w:hAnsi="等线" w:eastAsia="等线" w:cs="等线"/>
          <w:szCs w:val="21"/>
        </w:rPr>
      </w:pPr>
      <w:r>
        <w:rPr>
          <w:rFonts w:hint="eastAsia" w:ascii="等线" w:hAnsi="等线" w:eastAsia="等线" w:cs="等线"/>
          <w:szCs w:val="21"/>
        </w:rPr>
        <w:t>6.“书面形式”包括信函、传真、电报等。</w:t>
      </w:r>
    </w:p>
    <w:p>
      <w:pPr>
        <w:snapToGrid w:val="0"/>
        <w:spacing w:line="360" w:lineRule="auto"/>
        <w:ind w:firstLine="420" w:firstLineChars="200"/>
        <w:jc w:val="left"/>
        <w:rPr>
          <w:rFonts w:hint="eastAsia" w:ascii="等线" w:hAnsi="等线" w:eastAsia="等线" w:cs="等线"/>
          <w:szCs w:val="21"/>
        </w:rPr>
      </w:pPr>
      <w:r>
        <w:rPr>
          <w:rFonts w:hint="eastAsia" w:ascii="等线" w:hAnsi="等线" w:eastAsia="等线" w:cs="等线"/>
          <w:szCs w:val="21"/>
        </w:rPr>
        <w:t>7.“</w:t>
      </w:r>
      <w:r>
        <w:rPr>
          <w:rFonts w:hint="eastAsia" w:ascii="等线" w:hAnsi="等线" w:eastAsia="等线" w:cs="等线"/>
          <w:b/>
          <w:szCs w:val="21"/>
        </w:rPr>
        <w:t>*</w:t>
      </w:r>
      <w:r>
        <w:rPr>
          <w:rFonts w:hint="eastAsia" w:ascii="等线" w:hAnsi="等线" w:eastAsia="等线" w:cs="等线"/>
          <w:szCs w:val="21"/>
        </w:rPr>
        <w:t>”系指实质性要求条款。</w:t>
      </w:r>
    </w:p>
    <w:p>
      <w:pPr>
        <w:snapToGrid w:val="0"/>
        <w:spacing w:line="360" w:lineRule="auto"/>
        <w:ind w:firstLine="412" w:firstLineChars="196"/>
        <w:jc w:val="left"/>
        <w:outlineLvl w:val="1"/>
        <w:rPr>
          <w:rFonts w:hint="eastAsia" w:ascii="等线" w:hAnsi="等线" w:eastAsia="等线" w:cs="等线"/>
          <w:b/>
          <w:szCs w:val="21"/>
        </w:rPr>
      </w:pPr>
      <w:r>
        <w:rPr>
          <w:rFonts w:hint="eastAsia" w:ascii="等线" w:hAnsi="等线" w:eastAsia="等线" w:cs="等线"/>
          <w:b/>
          <w:szCs w:val="21"/>
        </w:rPr>
        <w:t>（三）招标方式</w:t>
      </w:r>
    </w:p>
    <w:p>
      <w:pPr>
        <w:snapToGrid w:val="0"/>
        <w:spacing w:line="360" w:lineRule="auto"/>
        <w:ind w:firstLine="420" w:firstLineChars="200"/>
        <w:jc w:val="left"/>
        <w:rPr>
          <w:rFonts w:hint="eastAsia" w:ascii="等线" w:hAnsi="等线" w:eastAsia="等线" w:cs="等线"/>
          <w:szCs w:val="21"/>
        </w:rPr>
      </w:pPr>
      <w:r>
        <w:rPr>
          <w:rFonts w:hint="eastAsia" w:ascii="等线" w:hAnsi="等线" w:eastAsia="等线" w:cs="等线"/>
          <w:szCs w:val="21"/>
        </w:rPr>
        <w:t>本次招标采用公开招标方式进行。</w:t>
      </w:r>
    </w:p>
    <w:p>
      <w:pPr>
        <w:snapToGrid w:val="0"/>
        <w:spacing w:line="360" w:lineRule="auto"/>
        <w:ind w:firstLine="412" w:firstLineChars="196"/>
        <w:jc w:val="left"/>
        <w:outlineLvl w:val="1"/>
        <w:rPr>
          <w:rFonts w:hint="eastAsia" w:ascii="等线" w:hAnsi="等线" w:eastAsia="等线" w:cs="等线"/>
          <w:b/>
          <w:szCs w:val="21"/>
        </w:rPr>
      </w:pPr>
      <w:r>
        <w:rPr>
          <w:rFonts w:hint="eastAsia" w:ascii="等线" w:hAnsi="等线" w:eastAsia="等线" w:cs="等线"/>
          <w:b/>
          <w:szCs w:val="21"/>
        </w:rPr>
        <w:t>（四）投标委托</w:t>
      </w:r>
    </w:p>
    <w:p>
      <w:pPr>
        <w:pStyle w:val="13"/>
        <w:snapToGrid w:val="0"/>
        <w:spacing w:line="360" w:lineRule="auto"/>
        <w:ind w:firstLine="404" w:firstLineChars="200"/>
        <w:jc w:val="left"/>
        <w:rPr>
          <w:rFonts w:hint="eastAsia" w:ascii="等线" w:hAnsi="等线" w:eastAsia="等线" w:cs="等线"/>
          <w:sz w:val="21"/>
          <w:szCs w:val="21"/>
        </w:rPr>
      </w:pPr>
      <w:r>
        <w:rPr>
          <w:rFonts w:hint="eastAsia" w:ascii="等线" w:hAnsi="等线" w:eastAsia="等线" w:cs="等线"/>
          <w:sz w:val="21"/>
          <w:szCs w:val="21"/>
        </w:rPr>
        <w:t>供应商代表须携带有效身份证件。如供应商代表不是法定代表人，须有法定代表人出具的授权委托书（正本用原件，副本用复印件，格式见第六章 投标文件格式）。</w:t>
      </w:r>
    </w:p>
    <w:p>
      <w:pPr>
        <w:snapToGrid w:val="0"/>
        <w:spacing w:line="360" w:lineRule="auto"/>
        <w:ind w:firstLine="412" w:firstLineChars="196"/>
        <w:jc w:val="left"/>
        <w:outlineLvl w:val="1"/>
        <w:rPr>
          <w:rFonts w:hint="eastAsia" w:ascii="等线" w:hAnsi="等线" w:eastAsia="等线" w:cs="等线"/>
          <w:b/>
          <w:szCs w:val="21"/>
        </w:rPr>
      </w:pPr>
      <w:r>
        <w:rPr>
          <w:rFonts w:hint="eastAsia" w:ascii="等线" w:hAnsi="等线" w:eastAsia="等线" w:cs="等线"/>
          <w:b/>
          <w:szCs w:val="21"/>
        </w:rPr>
        <w:t>（五）投标费用</w:t>
      </w:r>
    </w:p>
    <w:p>
      <w:pPr>
        <w:snapToGrid w:val="0"/>
        <w:spacing w:line="360" w:lineRule="auto"/>
        <w:ind w:firstLine="420" w:firstLineChars="200"/>
        <w:jc w:val="left"/>
        <w:rPr>
          <w:rFonts w:hint="eastAsia" w:ascii="等线" w:hAnsi="等线" w:eastAsia="等线" w:cs="等线"/>
          <w:szCs w:val="21"/>
        </w:rPr>
      </w:pPr>
      <w:r>
        <w:rPr>
          <w:rFonts w:hint="eastAsia" w:ascii="等线" w:hAnsi="等线" w:eastAsia="等线" w:cs="等线"/>
          <w:szCs w:val="21"/>
        </w:rPr>
        <w:t>不论投标结果如何，供应商均应自行承担所有与投标有关的全部费用（采购文件有相反规定除外）。</w:t>
      </w:r>
    </w:p>
    <w:p>
      <w:pPr>
        <w:snapToGrid w:val="0"/>
        <w:spacing w:line="360" w:lineRule="auto"/>
        <w:ind w:firstLine="412" w:firstLineChars="196"/>
        <w:jc w:val="left"/>
        <w:outlineLvl w:val="1"/>
        <w:rPr>
          <w:rFonts w:hint="eastAsia" w:ascii="等线" w:hAnsi="等线" w:eastAsia="等线" w:cs="等线"/>
          <w:b/>
          <w:szCs w:val="21"/>
        </w:rPr>
      </w:pPr>
      <w:r>
        <w:rPr>
          <w:rFonts w:hint="eastAsia" w:ascii="等线" w:hAnsi="等线" w:eastAsia="等线" w:cs="等线"/>
          <w:b/>
          <w:szCs w:val="21"/>
        </w:rPr>
        <w:t>（六）联合体投标</w:t>
      </w:r>
    </w:p>
    <w:p>
      <w:pPr>
        <w:snapToGrid w:val="0"/>
        <w:spacing w:line="360" w:lineRule="auto"/>
        <w:ind w:firstLine="630" w:firstLineChars="300"/>
        <w:jc w:val="left"/>
        <w:rPr>
          <w:rFonts w:hint="eastAsia" w:ascii="等线" w:hAnsi="等线" w:eastAsia="等线" w:cs="等线"/>
          <w:szCs w:val="21"/>
        </w:rPr>
      </w:pPr>
      <w:r>
        <w:rPr>
          <w:rFonts w:hint="eastAsia" w:ascii="等线" w:hAnsi="等线" w:eastAsia="等线" w:cs="等线"/>
          <w:szCs w:val="21"/>
        </w:rPr>
        <w:t>本项目不接受联合体投标。</w:t>
      </w:r>
    </w:p>
    <w:p>
      <w:pPr>
        <w:snapToGrid w:val="0"/>
        <w:spacing w:line="360" w:lineRule="auto"/>
        <w:ind w:firstLine="412" w:firstLineChars="196"/>
        <w:outlineLvl w:val="1"/>
        <w:rPr>
          <w:rFonts w:hint="eastAsia" w:ascii="等线" w:hAnsi="等线" w:eastAsia="等线" w:cs="等线"/>
          <w:b/>
          <w:kern w:val="0"/>
          <w:szCs w:val="21"/>
        </w:rPr>
      </w:pPr>
      <w:r>
        <w:rPr>
          <w:rFonts w:hint="eastAsia" w:ascii="等线" w:hAnsi="等线" w:eastAsia="等线" w:cs="等线"/>
          <w:b/>
          <w:szCs w:val="21"/>
        </w:rPr>
        <w:t>（七）</w:t>
      </w:r>
      <w:r>
        <w:rPr>
          <w:rFonts w:hint="eastAsia" w:ascii="等线" w:hAnsi="等线" w:eastAsia="等线" w:cs="等线"/>
          <w:b/>
          <w:kern w:val="0"/>
          <w:szCs w:val="21"/>
        </w:rPr>
        <w:t>转包与分包</w:t>
      </w:r>
    </w:p>
    <w:p>
      <w:pPr>
        <w:snapToGrid w:val="0"/>
        <w:spacing w:line="360" w:lineRule="auto"/>
        <w:ind w:firstLine="630" w:firstLineChars="300"/>
        <w:rPr>
          <w:rFonts w:hint="eastAsia" w:ascii="等线" w:hAnsi="等线" w:eastAsia="等线" w:cs="等线"/>
          <w:szCs w:val="21"/>
        </w:rPr>
      </w:pPr>
      <w:r>
        <w:rPr>
          <w:rFonts w:hint="eastAsia" w:ascii="等线" w:hAnsi="等线" w:eastAsia="等线" w:cs="等线"/>
          <w:szCs w:val="21"/>
        </w:rPr>
        <w:t>本项目不允许转包、分包；未经采购单位允许，不得分包。</w:t>
      </w:r>
    </w:p>
    <w:p>
      <w:pPr>
        <w:snapToGrid w:val="0"/>
        <w:spacing w:line="360" w:lineRule="auto"/>
        <w:ind w:firstLine="420" w:firstLineChars="200"/>
        <w:outlineLvl w:val="1"/>
        <w:rPr>
          <w:rFonts w:hint="eastAsia" w:ascii="等线" w:hAnsi="等线" w:eastAsia="等线" w:cs="等线"/>
          <w:b/>
          <w:kern w:val="0"/>
          <w:szCs w:val="21"/>
        </w:rPr>
      </w:pPr>
      <w:r>
        <w:rPr>
          <w:rFonts w:hint="eastAsia" w:ascii="等线" w:hAnsi="等线" w:eastAsia="等线" w:cs="等线"/>
          <w:b/>
          <w:szCs w:val="21"/>
        </w:rPr>
        <w:t>（八）知识产权</w:t>
      </w:r>
    </w:p>
    <w:p>
      <w:pPr>
        <w:pStyle w:val="13"/>
        <w:spacing w:line="360" w:lineRule="auto"/>
        <w:ind w:firstLine="404" w:firstLineChars="200"/>
        <w:rPr>
          <w:rFonts w:hint="eastAsia" w:ascii="等线" w:hAnsi="等线" w:eastAsia="等线" w:cs="等线"/>
          <w:sz w:val="21"/>
          <w:szCs w:val="21"/>
        </w:rPr>
      </w:pPr>
      <w:r>
        <w:rPr>
          <w:rFonts w:hint="eastAsia" w:ascii="等线" w:hAnsi="等线" w:eastAsia="等线" w:cs="等线"/>
          <w:sz w:val="21"/>
          <w:szCs w:val="21"/>
        </w:rPr>
        <w:t>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13"/>
        <w:spacing w:line="360" w:lineRule="auto"/>
        <w:ind w:firstLine="404" w:firstLineChars="200"/>
        <w:rPr>
          <w:rFonts w:hint="eastAsia" w:ascii="等线" w:hAnsi="等线" w:eastAsia="等线" w:cs="等线"/>
          <w:sz w:val="21"/>
          <w:szCs w:val="21"/>
        </w:rPr>
      </w:pPr>
      <w:r>
        <w:rPr>
          <w:rFonts w:hint="eastAsia" w:ascii="等线" w:hAnsi="等线" w:eastAsia="等线" w:cs="等线"/>
          <w:sz w:val="21"/>
          <w:szCs w:val="21"/>
        </w:rPr>
        <w:t>2.采购人享有本项目实施过程中产生的知识成果及知识产权。</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3.供应商如欲在项目实施过程中采用自有知识成果，需在投标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03" w:firstLineChars="192"/>
        <w:rPr>
          <w:rFonts w:hint="eastAsia" w:ascii="等线" w:hAnsi="等线" w:eastAsia="等线" w:cs="等线"/>
          <w:szCs w:val="21"/>
        </w:rPr>
      </w:pPr>
      <w:r>
        <w:rPr>
          <w:rFonts w:hint="eastAsia" w:ascii="等线" w:hAnsi="等线" w:eastAsia="等线" w:cs="等线"/>
          <w:szCs w:val="21"/>
        </w:rPr>
        <w:t xml:space="preserve">4.如采用供应商所不拥有的知识产权，则在投标报价中必须包括合法获取该知识产权的相关费用。 </w:t>
      </w:r>
    </w:p>
    <w:p>
      <w:pPr>
        <w:spacing w:line="360" w:lineRule="auto"/>
        <w:ind w:firstLine="403" w:firstLineChars="192"/>
        <w:outlineLvl w:val="1"/>
        <w:rPr>
          <w:rFonts w:hint="eastAsia" w:ascii="等线" w:hAnsi="等线" w:eastAsia="等线" w:cs="等线"/>
          <w:b/>
          <w:szCs w:val="21"/>
        </w:rPr>
      </w:pPr>
      <w:r>
        <w:rPr>
          <w:rFonts w:hint="eastAsia" w:ascii="等线" w:hAnsi="等线" w:eastAsia="等线" w:cs="等线"/>
          <w:b/>
          <w:szCs w:val="21"/>
        </w:rPr>
        <w:t>（九）服务内容</w:t>
      </w:r>
    </w:p>
    <w:p>
      <w:pPr>
        <w:spacing w:line="360" w:lineRule="auto"/>
        <w:ind w:firstLine="403" w:firstLineChars="192"/>
        <w:rPr>
          <w:rFonts w:hint="eastAsia" w:ascii="等线" w:hAnsi="等线" w:eastAsia="等线" w:cs="等线"/>
          <w:szCs w:val="21"/>
        </w:rPr>
      </w:pPr>
      <w:r>
        <w:rPr>
          <w:rFonts w:hint="eastAsia" w:ascii="等线" w:hAnsi="等线" w:eastAsia="等线" w:cs="等线"/>
          <w:szCs w:val="21"/>
        </w:rPr>
        <w:t>供应商按照招标文件的要求提供服务，服务内容详见采购需求。</w:t>
      </w:r>
    </w:p>
    <w:p>
      <w:pPr>
        <w:snapToGrid w:val="0"/>
        <w:spacing w:line="360" w:lineRule="auto"/>
        <w:ind w:firstLine="412" w:firstLineChars="196"/>
        <w:jc w:val="left"/>
        <w:outlineLvl w:val="1"/>
        <w:rPr>
          <w:rFonts w:hint="eastAsia" w:ascii="等线" w:hAnsi="等线" w:eastAsia="等线" w:cs="等线"/>
          <w:b/>
          <w:szCs w:val="21"/>
        </w:rPr>
      </w:pPr>
      <w:r>
        <w:rPr>
          <w:rFonts w:hint="eastAsia" w:ascii="等线" w:hAnsi="等线" w:eastAsia="等线" w:cs="等线"/>
          <w:b/>
          <w:szCs w:val="21"/>
        </w:rPr>
        <w:t>（十）特别说明：</w:t>
      </w:r>
    </w:p>
    <w:p>
      <w:pPr>
        <w:widowControl/>
        <w:spacing w:line="360" w:lineRule="auto"/>
        <w:ind w:firstLine="420" w:firstLineChars="200"/>
        <w:jc w:val="left"/>
        <w:rPr>
          <w:rFonts w:hint="eastAsia" w:ascii="等线" w:hAnsi="等线" w:eastAsia="等线" w:cs="等线"/>
          <w:kern w:val="0"/>
          <w:szCs w:val="21"/>
        </w:rPr>
      </w:pPr>
      <w:r>
        <w:rPr>
          <w:rFonts w:hint="eastAsia" w:ascii="等线" w:hAnsi="等线" w:eastAsia="等线" w:cs="等线"/>
          <w:b/>
          <w:szCs w:val="21"/>
        </w:rPr>
        <w:t>*</w:t>
      </w:r>
      <w:r>
        <w:rPr>
          <w:rFonts w:hint="eastAsia" w:ascii="等线" w:hAnsi="等线" w:eastAsia="等线" w:cs="等线"/>
          <w:szCs w:val="21"/>
        </w:rPr>
        <w:t>1．</w:t>
      </w:r>
      <w:r>
        <w:rPr>
          <w:rFonts w:hint="eastAsia" w:ascii="等线" w:hAnsi="等线" w:eastAsia="等线" w:cs="等线"/>
          <w:kern w:val="0"/>
          <w:szCs w:val="21"/>
        </w:rPr>
        <w:t>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pPr>
        <w:widowControl/>
        <w:spacing w:line="360" w:lineRule="auto"/>
        <w:ind w:firstLine="210" w:firstLineChars="100"/>
        <w:jc w:val="left"/>
        <w:rPr>
          <w:rFonts w:hint="eastAsia" w:ascii="等线" w:hAnsi="等线" w:eastAsia="等线" w:cs="等线"/>
          <w:kern w:val="0"/>
          <w:szCs w:val="21"/>
        </w:rPr>
      </w:pPr>
      <w:r>
        <w:rPr>
          <w:rFonts w:hint="eastAsia" w:ascii="等线" w:hAnsi="等线" w:eastAsia="等线" w:cs="等线"/>
          <w:kern w:val="0"/>
          <w:szCs w:val="21"/>
        </w:rPr>
        <w:t xml:space="preserve">  多家代理商或经销商参加投标，如其中两家或两家以上供应商存在分级代理或代销关系，且提供的是其所代理品牌产品的，评审时，按上述规定确定其中一家为有效供应商。</w:t>
      </w:r>
    </w:p>
    <w:p>
      <w:pPr>
        <w:widowControl/>
        <w:spacing w:line="360" w:lineRule="auto"/>
        <w:ind w:firstLine="210" w:firstLineChars="100"/>
        <w:jc w:val="left"/>
        <w:rPr>
          <w:rFonts w:hint="eastAsia" w:ascii="等线" w:hAnsi="等线" w:eastAsia="等线" w:cs="等线"/>
          <w:kern w:val="0"/>
          <w:szCs w:val="21"/>
        </w:rPr>
      </w:pPr>
      <w:r>
        <w:rPr>
          <w:rFonts w:hint="eastAsia" w:ascii="等线" w:hAnsi="等线" w:eastAsia="等线" w:cs="等线"/>
          <w:kern w:val="0"/>
          <w:szCs w:val="21"/>
        </w:rPr>
        <w:t xml:space="preserve">  同一家原生产厂商授权多家代理商参加投标的，评审时，按上述规定确定其中一家为有效供应商。</w:t>
      </w:r>
    </w:p>
    <w:p>
      <w:pPr>
        <w:widowControl/>
        <w:spacing w:line="360" w:lineRule="auto"/>
        <w:ind w:firstLine="420" w:firstLineChars="200"/>
        <w:jc w:val="left"/>
        <w:rPr>
          <w:rFonts w:hint="eastAsia" w:ascii="等线" w:hAnsi="等线" w:eastAsia="等线" w:cs="等线"/>
          <w:kern w:val="0"/>
          <w:szCs w:val="21"/>
        </w:rPr>
      </w:pPr>
      <w:r>
        <w:rPr>
          <w:rFonts w:hint="eastAsia" w:ascii="等线" w:hAnsi="等线" w:eastAsia="等线" w:cs="等线"/>
          <w:b/>
          <w:szCs w:val="21"/>
        </w:rPr>
        <w:t>*</w:t>
      </w:r>
      <w:r>
        <w:rPr>
          <w:rFonts w:hint="eastAsia" w:ascii="等线" w:hAnsi="等线" w:eastAsia="等线" w:cs="等线"/>
          <w:kern w:val="0"/>
          <w:szCs w:val="21"/>
        </w:rPr>
        <w:t>2</w:t>
      </w:r>
      <w:r>
        <w:rPr>
          <w:rFonts w:hint="eastAsia" w:ascii="等线" w:hAnsi="等线" w:eastAsia="等线" w:cs="等线"/>
          <w:szCs w:val="21"/>
        </w:rPr>
        <w:t>．</w:t>
      </w:r>
      <w:r>
        <w:rPr>
          <w:rFonts w:hint="eastAsia" w:ascii="等线" w:hAnsi="等线" w:eastAsia="等线" w:cs="等线"/>
          <w:kern w:val="0"/>
          <w:szCs w:val="21"/>
        </w:rPr>
        <w:t>使用综合评分法的采购项目，提供相同品牌产品且通过资格审查、符合性审查的不同供应商参加同一合同项下投标的，</w:t>
      </w:r>
      <w:r>
        <w:rPr>
          <w:rFonts w:hint="eastAsia" w:ascii="等线" w:hAnsi="等线" w:eastAsia="等线" w:cs="等线"/>
          <w:bCs/>
          <w:kern w:val="0"/>
          <w:szCs w:val="21"/>
        </w:rPr>
        <w:t>按一家供应商计算</w:t>
      </w:r>
      <w:r>
        <w:rPr>
          <w:rFonts w:hint="eastAsia" w:ascii="等线" w:hAnsi="等线" w:eastAsia="等线" w:cs="等线"/>
          <w:kern w:val="0"/>
          <w:szCs w:val="21"/>
        </w:rPr>
        <w:t>，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widowControl/>
        <w:spacing w:line="360" w:lineRule="auto"/>
        <w:ind w:firstLine="420" w:firstLineChars="200"/>
        <w:jc w:val="left"/>
        <w:rPr>
          <w:rFonts w:hint="eastAsia" w:ascii="等线" w:hAnsi="等线" w:eastAsia="等线" w:cs="等线"/>
          <w:kern w:val="0"/>
          <w:szCs w:val="21"/>
        </w:rPr>
      </w:pPr>
      <w:r>
        <w:rPr>
          <w:rFonts w:hint="eastAsia" w:ascii="等线" w:hAnsi="等线" w:eastAsia="等线" w:cs="等线"/>
          <w:kern w:val="0"/>
          <w:szCs w:val="21"/>
        </w:rPr>
        <w:t>非单一产品采购项目，采购人应当根据采购项目技术构成、产品价格比重等合理确定核心产品，并在招标文件中载明。多家供应商提供的核心产品品牌相同的，按前述规定处理。</w:t>
      </w:r>
    </w:p>
    <w:p>
      <w:pPr>
        <w:pStyle w:val="90"/>
        <w:spacing w:line="360" w:lineRule="auto"/>
        <w:ind w:left="1" w:firstLine="420" w:firstLineChars="200"/>
        <w:rPr>
          <w:rFonts w:hint="eastAsia" w:ascii="等线" w:hAnsi="等线" w:eastAsia="等线" w:cs="等线"/>
          <w:sz w:val="21"/>
          <w:szCs w:val="21"/>
        </w:rPr>
      </w:pPr>
      <w:r>
        <w:rPr>
          <w:rFonts w:hint="eastAsia" w:ascii="等线" w:hAnsi="等线" w:eastAsia="等线" w:cs="等线"/>
          <w:b/>
          <w:sz w:val="21"/>
          <w:szCs w:val="21"/>
        </w:rPr>
        <w:t>*</w:t>
      </w:r>
      <w:r>
        <w:rPr>
          <w:rFonts w:hint="eastAsia" w:ascii="等线" w:hAnsi="等线" w:eastAsia="等线" w:cs="等线"/>
          <w:sz w:val="21"/>
          <w:szCs w:val="21"/>
        </w:rPr>
        <w:t>3．2家以上的供应商不得在同一合同项下的采购项目中，同时委托同一个自然人、同一家庭的人员、同一单位的人员作为其代理人，否则，其投标文件作为无效处理。</w:t>
      </w:r>
    </w:p>
    <w:p>
      <w:pPr>
        <w:pStyle w:val="17"/>
        <w:snapToGrid w:val="0"/>
        <w:spacing w:beforeLines="0" w:afterLines="0" w:line="360" w:lineRule="auto"/>
        <w:ind w:left="2" w:leftChars="1" w:firstLine="420" w:firstLineChars="200"/>
        <w:rPr>
          <w:rFonts w:hint="eastAsia" w:ascii="等线" w:hAnsi="等线" w:eastAsia="等线" w:cs="等线"/>
          <w:sz w:val="21"/>
          <w:szCs w:val="21"/>
        </w:rPr>
      </w:pPr>
      <w:r>
        <w:rPr>
          <w:rFonts w:hint="eastAsia" w:ascii="等线" w:hAnsi="等线" w:eastAsia="等线" w:cs="等线"/>
          <w:b/>
          <w:sz w:val="21"/>
          <w:szCs w:val="21"/>
        </w:rPr>
        <w:t>*</w:t>
      </w:r>
      <w:r>
        <w:rPr>
          <w:rFonts w:hint="eastAsia" w:ascii="等线" w:hAnsi="等线" w:eastAsia="等线" w:cs="等线"/>
          <w:sz w:val="21"/>
          <w:szCs w:val="21"/>
        </w:rPr>
        <w:t>4．供应商投标所使用的资格、信誉、荣誉、业绩与企业认证必须为本法人所拥有。供应商投标所使用的采购项目实施人员必须为本法人员工（或必须为本法人或控股公司正式员工）。</w:t>
      </w:r>
    </w:p>
    <w:p>
      <w:pPr>
        <w:pStyle w:val="17"/>
        <w:snapToGrid w:val="0"/>
        <w:spacing w:beforeLines="0" w:afterLines="0" w:line="360" w:lineRule="auto"/>
        <w:ind w:left="2" w:leftChars="1" w:firstLine="420" w:firstLineChars="200"/>
        <w:rPr>
          <w:rFonts w:hint="eastAsia" w:ascii="等线" w:hAnsi="等线" w:eastAsia="等线" w:cs="等线"/>
          <w:sz w:val="21"/>
          <w:szCs w:val="21"/>
        </w:rPr>
      </w:pPr>
      <w:r>
        <w:rPr>
          <w:rFonts w:hint="eastAsia" w:ascii="等线" w:hAnsi="等线" w:eastAsia="等线" w:cs="等线"/>
          <w:b/>
          <w:sz w:val="21"/>
          <w:szCs w:val="21"/>
        </w:rPr>
        <w:t>*</w:t>
      </w:r>
      <w:r>
        <w:rPr>
          <w:rFonts w:hint="eastAsia" w:ascii="等线" w:hAnsi="等线" w:eastAsia="等线" w:cs="等线"/>
          <w:sz w:val="21"/>
          <w:szCs w:val="21"/>
        </w:rPr>
        <w:t>5．供应商应仔细阅读采购文件的所有内容，按照采购文件的要求提交投标文件，并对所提供的全部资料的真实性承担法律责任。</w:t>
      </w:r>
    </w:p>
    <w:p>
      <w:pPr>
        <w:pStyle w:val="17"/>
        <w:snapToGrid w:val="0"/>
        <w:spacing w:beforeLines="0" w:afterLines="0" w:line="360" w:lineRule="auto"/>
        <w:ind w:left="2" w:leftChars="1" w:firstLine="420" w:firstLineChars="200"/>
        <w:rPr>
          <w:rFonts w:hint="eastAsia" w:ascii="等线" w:hAnsi="等线" w:eastAsia="等线" w:cs="等线"/>
          <w:b/>
          <w:sz w:val="21"/>
          <w:szCs w:val="21"/>
        </w:rPr>
      </w:pPr>
      <w:r>
        <w:rPr>
          <w:rFonts w:hint="eastAsia" w:ascii="等线" w:hAnsi="等线" w:eastAsia="等线" w:cs="等线"/>
          <w:b/>
          <w:sz w:val="21"/>
          <w:szCs w:val="21"/>
        </w:rPr>
        <w:t>*</w:t>
      </w:r>
      <w:r>
        <w:rPr>
          <w:rFonts w:hint="eastAsia" w:ascii="等线" w:hAnsi="等线" w:eastAsia="等线" w:cs="等线"/>
          <w:sz w:val="21"/>
          <w:szCs w:val="21"/>
        </w:rPr>
        <w:t>6．供应商在投标活动中提供虚假材料、失实材料,其投标无效，并报监管部门查处；中标后发现的,中标供应商须赔偿采购人损失，且民事赔偿并不免除违法供应商的行政与刑事责任。</w:t>
      </w:r>
    </w:p>
    <w:p>
      <w:pPr>
        <w:pStyle w:val="17"/>
        <w:snapToGrid w:val="0"/>
        <w:spacing w:beforeLines="0" w:afterLines="0" w:line="360" w:lineRule="auto"/>
        <w:ind w:firstLine="412" w:firstLineChars="196"/>
        <w:outlineLvl w:val="1"/>
        <w:rPr>
          <w:rFonts w:hint="eastAsia" w:ascii="等线" w:hAnsi="等线" w:eastAsia="等线" w:cs="等线"/>
          <w:b/>
          <w:sz w:val="21"/>
          <w:szCs w:val="21"/>
        </w:rPr>
      </w:pPr>
      <w:r>
        <w:rPr>
          <w:rFonts w:hint="eastAsia" w:ascii="等线" w:hAnsi="等线" w:eastAsia="等线" w:cs="等线"/>
          <w:b/>
          <w:sz w:val="21"/>
          <w:szCs w:val="21"/>
        </w:rPr>
        <w:t>二、采购文件</w:t>
      </w:r>
    </w:p>
    <w:p>
      <w:pPr>
        <w:snapToGrid w:val="0"/>
        <w:spacing w:line="360" w:lineRule="auto"/>
        <w:ind w:firstLine="411" w:firstLineChars="196"/>
        <w:jc w:val="left"/>
        <w:rPr>
          <w:rFonts w:hint="eastAsia" w:ascii="等线" w:hAnsi="等线" w:eastAsia="等线" w:cs="等线"/>
          <w:szCs w:val="21"/>
        </w:rPr>
      </w:pPr>
      <w:r>
        <w:rPr>
          <w:rFonts w:hint="eastAsia" w:ascii="等线" w:hAnsi="等线" w:eastAsia="等线" w:cs="等线"/>
          <w:szCs w:val="21"/>
        </w:rPr>
        <w:t>采购文件是供应商编制投标文件的依据，是评标委员会评判依据和标准。采购文件也是采购人与中标供应商签订合同的基础。</w:t>
      </w:r>
    </w:p>
    <w:p>
      <w:pPr>
        <w:snapToGrid w:val="0"/>
        <w:spacing w:line="360" w:lineRule="auto"/>
        <w:ind w:firstLine="412" w:firstLineChars="196"/>
        <w:jc w:val="left"/>
        <w:outlineLvl w:val="1"/>
        <w:rPr>
          <w:rFonts w:hint="eastAsia" w:ascii="等线" w:hAnsi="等线" w:eastAsia="等线" w:cs="等线"/>
          <w:b/>
          <w:szCs w:val="21"/>
        </w:rPr>
      </w:pPr>
      <w:r>
        <w:rPr>
          <w:rFonts w:hint="eastAsia" w:ascii="等线" w:hAnsi="等线" w:eastAsia="等线" w:cs="等线"/>
          <w:b/>
          <w:szCs w:val="21"/>
        </w:rPr>
        <w:t>（一）采购文件的构成。本采购文件由以下部份组成：</w:t>
      </w:r>
    </w:p>
    <w:p>
      <w:pPr>
        <w:snapToGrid w:val="0"/>
        <w:spacing w:line="360" w:lineRule="auto"/>
        <w:ind w:firstLine="420" w:firstLineChars="200"/>
        <w:jc w:val="left"/>
        <w:rPr>
          <w:rFonts w:hint="eastAsia" w:ascii="等线" w:hAnsi="等线" w:eastAsia="等线" w:cs="等线"/>
          <w:szCs w:val="21"/>
        </w:rPr>
      </w:pPr>
      <w:r>
        <w:rPr>
          <w:rFonts w:hint="eastAsia" w:ascii="等线" w:hAnsi="等线" w:eastAsia="等线" w:cs="等线"/>
          <w:szCs w:val="21"/>
        </w:rPr>
        <w:t>1.招标公告</w:t>
      </w:r>
    </w:p>
    <w:p>
      <w:pPr>
        <w:snapToGrid w:val="0"/>
        <w:spacing w:line="360" w:lineRule="auto"/>
        <w:ind w:firstLine="420" w:firstLineChars="200"/>
        <w:jc w:val="left"/>
        <w:rPr>
          <w:rFonts w:hint="eastAsia" w:ascii="等线" w:hAnsi="等线" w:eastAsia="等线" w:cs="等线"/>
          <w:szCs w:val="21"/>
        </w:rPr>
      </w:pPr>
      <w:r>
        <w:rPr>
          <w:rFonts w:hint="eastAsia" w:ascii="等线" w:hAnsi="等线" w:eastAsia="等线" w:cs="等线"/>
          <w:szCs w:val="21"/>
        </w:rPr>
        <w:t>2.招标需求</w:t>
      </w:r>
    </w:p>
    <w:p>
      <w:pPr>
        <w:snapToGrid w:val="0"/>
        <w:spacing w:line="360" w:lineRule="auto"/>
        <w:ind w:firstLine="420" w:firstLineChars="200"/>
        <w:jc w:val="left"/>
        <w:rPr>
          <w:rFonts w:hint="eastAsia" w:ascii="等线" w:hAnsi="等线" w:eastAsia="等线" w:cs="等线"/>
          <w:szCs w:val="21"/>
        </w:rPr>
      </w:pPr>
      <w:r>
        <w:rPr>
          <w:rFonts w:hint="eastAsia" w:ascii="等线" w:hAnsi="等线" w:eastAsia="等线" w:cs="等线"/>
          <w:szCs w:val="21"/>
        </w:rPr>
        <w:t>3.供应商须知</w:t>
      </w:r>
    </w:p>
    <w:p>
      <w:pPr>
        <w:snapToGrid w:val="0"/>
        <w:spacing w:line="360" w:lineRule="auto"/>
        <w:ind w:firstLine="420" w:firstLineChars="200"/>
        <w:jc w:val="left"/>
        <w:rPr>
          <w:rFonts w:hint="eastAsia" w:ascii="等线" w:hAnsi="等线" w:eastAsia="等线" w:cs="等线"/>
          <w:szCs w:val="21"/>
        </w:rPr>
      </w:pPr>
      <w:r>
        <w:rPr>
          <w:rFonts w:hint="eastAsia" w:ascii="等线" w:hAnsi="等线" w:eastAsia="等线" w:cs="等线"/>
          <w:szCs w:val="21"/>
        </w:rPr>
        <w:t>4.评标办法及标准</w:t>
      </w:r>
    </w:p>
    <w:p>
      <w:pPr>
        <w:snapToGrid w:val="0"/>
        <w:spacing w:line="360" w:lineRule="auto"/>
        <w:ind w:firstLine="420" w:firstLineChars="200"/>
        <w:jc w:val="left"/>
        <w:rPr>
          <w:rFonts w:hint="eastAsia" w:ascii="等线" w:hAnsi="等线" w:eastAsia="等线" w:cs="等线"/>
          <w:szCs w:val="21"/>
        </w:rPr>
      </w:pPr>
      <w:r>
        <w:rPr>
          <w:rFonts w:hint="eastAsia" w:ascii="等线" w:hAnsi="等线" w:eastAsia="等线" w:cs="等线"/>
          <w:szCs w:val="21"/>
        </w:rPr>
        <w:t>5.合同主要条款</w:t>
      </w:r>
    </w:p>
    <w:p>
      <w:pPr>
        <w:snapToGrid w:val="0"/>
        <w:spacing w:line="360" w:lineRule="auto"/>
        <w:ind w:firstLine="420" w:firstLineChars="200"/>
        <w:jc w:val="left"/>
        <w:rPr>
          <w:rFonts w:hint="eastAsia" w:ascii="等线" w:hAnsi="等线" w:eastAsia="等线" w:cs="等线"/>
          <w:szCs w:val="21"/>
        </w:rPr>
      </w:pPr>
      <w:r>
        <w:rPr>
          <w:rFonts w:hint="eastAsia" w:ascii="等线" w:hAnsi="等线" w:eastAsia="等线" w:cs="等线"/>
          <w:szCs w:val="21"/>
        </w:rPr>
        <w:t>6.投标文件格式</w:t>
      </w:r>
    </w:p>
    <w:p>
      <w:pPr>
        <w:snapToGrid w:val="0"/>
        <w:spacing w:line="360" w:lineRule="auto"/>
        <w:ind w:firstLine="420" w:firstLineChars="200"/>
        <w:jc w:val="left"/>
        <w:rPr>
          <w:rFonts w:hint="eastAsia" w:ascii="等线" w:hAnsi="等线" w:eastAsia="等线" w:cs="等线"/>
          <w:szCs w:val="21"/>
        </w:rPr>
      </w:pPr>
      <w:r>
        <w:rPr>
          <w:rFonts w:hint="eastAsia" w:ascii="等线" w:hAnsi="等线" w:eastAsia="等线" w:cs="等线"/>
          <w:szCs w:val="21"/>
        </w:rPr>
        <w:t>7.本项目采购文件的澄清、答复、修改、补充的内容</w:t>
      </w:r>
    </w:p>
    <w:p>
      <w:pPr>
        <w:snapToGrid w:val="0"/>
        <w:spacing w:line="360" w:lineRule="auto"/>
        <w:ind w:firstLine="412" w:firstLineChars="196"/>
        <w:jc w:val="left"/>
        <w:outlineLvl w:val="1"/>
        <w:rPr>
          <w:rFonts w:hint="eastAsia" w:ascii="等线" w:hAnsi="等线" w:eastAsia="等线" w:cs="等线"/>
          <w:b/>
          <w:szCs w:val="21"/>
        </w:rPr>
      </w:pPr>
      <w:r>
        <w:rPr>
          <w:rFonts w:hint="eastAsia" w:ascii="等线" w:hAnsi="等线" w:eastAsia="等线" w:cs="等线"/>
          <w:b/>
          <w:szCs w:val="21"/>
        </w:rPr>
        <w:t>（二）供应商的风险</w:t>
      </w:r>
    </w:p>
    <w:p>
      <w:pPr>
        <w:pStyle w:val="25"/>
        <w:spacing w:line="360" w:lineRule="auto"/>
        <w:ind w:firstLine="420"/>
        <w:rPr>
          <w:rFonts w:hint="eastAsia" w:ascii="等线" w:hAnsi="等线" w:eastAsia="等线" w:cs="等线"/>
          <w:color w:val="auto"/>
          <w:sz w:val="21"/>
          <w:szCs w:val="21"/>
        </w:rPr>
      </w:pPr>
      <w:r>
        <w:rPr>
          <w:rFonts w:hint="eastAsia" w:ascii="等线" w:hAnsi="等线" w:eastAsia="等线" w:cs="等线"/>
          <w:color w:val="auto"/>
          <w:sz w:val="21"/>
          <w:szCs w:val="21"/>
        </w:rPr>
        <w:t>1．供应商没有按照采购文件要求提供全部资料，或者供应商没有对采购文件在各方面作出实质性响应是供应商的风险，并可能导致其投标被拒绝或评定为无效投标。</w:t>
      </w:r>
    </w:p>
    <w:p>
      <w:pPr>
        <w:pStyle w:val="25"/>
        <w:spacing w:line="360" w:lineRule="auto"/>
        <w:ind w:firstLine="420"/>
        <w:rPr>
          <w:rFonts w:hint="eastAsia" w:ascii="等线" w:hAnsi="等线" w:eastAsia="等线" w:cs="等线"/>
          <w:color w:val="auto"/>
          <w:sz w:val="21"/>
          <w:szCs w:val="21"/>
        </w:rPr>
      </w:pPr>
      <w:r>
        <w:rPr>
          <w:rFonts w:hint="eastAsia" w:ascii="等线" w:hAnsi="等线" w:eastAsia="等线" w:cs="等线"/>
          <w:color w:val="auto"/>
          <w:sz w:val="21"/>
          <w:szCs w:val="21"/>
        </w:rPr>
        <w:t>2．采购文件中标注“</w:t>
      </w:r>
      <w:r>
        <w:rPr>
          <w:rFonts w:hint="eastAsia" w:ascii="等线" w:hAnsi="等线" w:eastAsia="等线" w:cs="等线"/>
          <w:b/>
          <w:color w:val="auto"/>
          <w:sz w:val="21"/>
          <w:szCs w:val="21"/>
        </w:rPr>
        <w:t>*</w:t>
      </w:r>
      <w:r>
        <w:rPr>
          <w:rFonts w:hint="eastAsia" w:ascii="等线" w:hAnsi="等线" w:eastAsia="等线" w:cs="等线"/>
          <w:color w:val="auto"/>
          <w:sz w:val="21"/>
          <w:szCs w:val="21"/>
        </w:rPr>
        <w:t>”号的为要求供应商作实质性响应的重要商务或技术条款，供应商的投标对任何带“</w:t>
      </w:r>
      <w:r>
        <w:rPr>
          <w:rFonts w:hint="eastAsia" w:ascii="等线" w:hAnsi="等线" w:eastAsia="等线" w:cs="等线"/>
          <w:b/>
          <w:color w:val="auto"/>
          <w:sz w:val="21"/>
          <w:szCs w:val="21"/>
        </w:rPr>
        <w:t>*</w:t>
      </w:r>
      <w:r>
        <w:rPr>
          <w:rFonts w:hint="eastAsia" w:ascii="等线" w:hAnsi="等线" w:eastAsia="等线" w:cs="等线"/>
          <w:color w:val="auto"/>
          <w:sz w:val="21"/>
          <w:szCs w:val="21"/>
        </w:rPr>
        <w:t>”号的重要商务或技术条款的偏离或未作实质性响应都将直接导致投标被拒绝或评定为无效投标。</w:t>
      </w:r>
    </w:p>
    <w:p>
      <w:pPr>
        <w:pStyle w:val="6"/>
        <w:widowControl w:val="0"/>
        <w:numPr>
          <w:ilvl w:val="0"/>
          <w:numId w:val="0"/>
        </w:numPr>
        <w:snapToGrid w:val="0"/>
        <w:spacing w:afterLines="0" w:line="360" w:lineRule="auto"/>
        <w:ind w:firstLine="412" w:firstLineChars="196"/>
        <w:outlineLvl w:val="1"/>
        <w:rPr>
          <w:rFonts w:hint="eastAsia" w:ascii="等线" w:hAnsi="等线" w:eastAsia="等线" w:cs="等线"/>
          <w:b/>
          <w:sz w:val="21"/>
          <w:szCs w:val="21"/>
        </w:rPr>
      </w:pPr>
      <w:r>
        <w:rPr>
          <w:rFonts w:hint="eastAsia" w:ascii="等线" w:hAnsi="等线" w:eastAsia="等线" w:cs="等线"/>
          <w:b/>
          <w:sz w:val="21"/>
          <w:szCs w:val="21"/>
        </w:rPr>
        <w:t>（三）采购文件的澄清与修改 （包含答复或补充等形式）</w:t>
      </w:r>
    </w:p>
    <w:p>
      <w:pPr>
        <w:pStyle w:val="17"/>
        <w:snapToGrid w:val="0"/>
        <w:spacing w:beforeLines="0" w:afterLines="0" w:line="360" w:lineRule="auto"/>
        <w:ind w:firstLine="420" w:firstLineChars="200"/>
        <w:rPr>
          <w:rFonts w:hint="eastAsia" w:ascii="等线" w:hAnsi="等线" w:eastAsia="等线" w:cs="等线"/>
          <w:sz w:val="21"/>
          <w:szCs w:val="21"/>
        </w:rPr>
      </w:pPr>
      <w:r>
        <w:rPr>
          <w:rFonts w:hint="eastAsia" w:ascii="等线" w:hAnsi="等线" w:eastAsia="等线" w:cs="等线"/>
          <w:sz w:val="21"/>
          <w:szCs w:val="21"/>
        </w:rPr>
        <w:t>1．</w:t>
      </w:r>
      <w:r>
        <w:rPr>
          <w:rFonts w:hint="eastAsia" w:ascii="等线" w:hAnsi="等线" w:eastAsia="等线" w:cs="等线"/>
          <w:bCs/>
          <w:sz w:val="21"/>
          <w:szCs w:val="21"/>
        </w:rPr>
        <w:t>供应商应认真阅读本采购文件，发现其中有误或有不合理要求的，供应商应以书面形式要求采购单位澄清</w:t>
      </w:r>
      <w:r>
        <w:rPr>
          <w:rFonts w:hint="eastAsia" w:ascii="等线" w:hAnsi="等线" w:eastAsia="等线" w:cs="等线"/>
          <w:sz w:val="21"/>
          <w:szCs w:val="21"/>
        </w:rPr>
        <w:t>。采购单位可以对已发出的采购文件进行必要澄清、修改，澄清、修改的内容可能影响投标文件编制的，采购单位应当在投标截止时间至少15日前（含15日），在财政部门指定的政府采购信息发布媒体上发布更正公告；不足15日的，采购单位应当顺延提交投标文件的截止时间。</w:t>
      </w:r>
    </w:p>
    <w:p>
      <w:pPr>
        <w:pStyle w:val="17"/>
        <w:snapToGrid w:val="0"/>
        <w:spacing w:beforeLines="0" w:afterLines="0" w:line="360" w:lineRule="auto"/>
        <w:ind w:firstLine="420" w:firstLineChars="200"/>
        <w:rPr>
          <w:rFonts w:hint="eastAsia" w:ascii="等线" w:hAnsi="等线" w:eastAsia="等线" w:cs="等线"/>
          <w:sz w:val="21"/>
          <w:szCs w:val="21"/>
        </w:rPr>
      </w:pPr>
      <w:r>
        <w:rPr>
          <w:rFonts w:hint="eastAsia" w:ascii="等线" w:hAnsi="等线" w:eastAsia="等线" w:cs="等线"/>
          <w:sz w:val="21"/>
          <w:szCs w:val="21"/>
        </w:rPr>
        <w:t>2．采购文件澄清、修改的内容为采购文件的组成部分。当采购文件与采购文件的澄清、修改通知就同一内容的表述不一致时，以最后发出的书面文件为准。</w:t>
      </w:r>
    </w:p>
    <w:p>
      <w:pPr>
        <w:pStyle w:val="17"/>
        <w:snapToGrid w:val="0"/>
        <w:spacing w:beforeLines="0" w:afterLines="0" w:line="360" w:lineRule="auto"/>
        <w:ind w:firstLine="420" w:firstLineChars="200"/>
        <w:rPr>
          <w:rFonts w:hint="eastAsia" w:ascii="等线" w:hAnsi="等线" w:eastAsia="等线" w:cs="等线"/>
          <w:sz w:val="21"/>
          <w:szCs w:val="21"/>
        </w:rPr>
      </w:pPr>
      <w:r>
        <w:rPr>
          <w:rFonts w:hint="eastAsia" w:ascii="等线" w:hAnsi="等线" w:eastAsia="等线" w:cs="等线"/>
          <w:sz w:val="21"/>
          <w:szCs w:val="21"/>
        </w:rPr>
        <w:t>3．采购文件的澄清、修改都应该通过代理机构以法定形式发布，采购人未通过代理机构，不得擅自澄清、修改采购文件。</w:t>
      </w:r>
    </w:p>
    <w:p>
      <w:pPr>
        <w:pStyle w:val="17"/>
        <w:snapToGrid w:val="0"/>
        <w:spacing w:beforeLines="0" w:afterLines="0" w:line="360" w:lineRule="auto"/>
        <w:ind w:firstLine="420" w:firstLineChars="200"/>
        <w:rPr>
          <w:rFonts w:hint="eastAsia" w:ascii="等线" w:hAnsi="等线" w:eastAsia="等线" w:cs="等线"/>
          <w:sz w:val="21"/>
          <w:szCs w:val="21"/>
        </w:rPr>
      </w:pPr>
      <w:r>
        <w:rPr>
          <w:rFonts w:hint="eastAsia" w:ascii="等线" w:hAnsi="等线" w:eastAsia="等线" w:cs="等线"/>
          <w:sz w:val="21"/>
          <w:szCs w:val="21"/>
        </w:rPr>
        <w:t>4.没有提出质疑且又参与了该项目投标的供应商将被视为完全认同招标文件。</w:t>
      </w:r>
    </w:p>
    <w:p>
      <w:pPr>
        <w:pStyle w:val="17"/>
        <w:snapToGrid w:val="0"/>
        <w:spacing w:beforeLines="0" w:afterLines="0" w:line="360" w:lineRule="auto"/>
        <w:ind w:firstLine="412" w:firstLineChars="196"/>
        <w:outlineLvl w:val="1"/>
        <w:rPr>
          <w:rFonts w:hint="eastAsia" w:ascii="等线" w:hAnsi="等线" w:eastAsia="等线" w:cs="等线"/>
          <w:b/>
          <w:sz w:val="21"/>
          <w:szCs w:val="21"/>
        </w:rPr>
      </w:pPr>
      <w:r>
        <w:rPr>
          <w:rFonts w:hint="eastAsia" w:ascii="等线" w:hAnsi="等线" w:eastAsia="等线" w:cs="等线"/>
          <w:b/>
          <w:sz w:val="21"/>
          <w:szCs w:val="21"/>
        </w:rPr>
        <w:t>三、投标文件的编制</w:t>
      </w:r>
    </w:p>
    <w:p>
      <w:pPr>
        <w:snapToGrid w:val="0"/>
        <w:spacing w:line="360" w:lineRule="auto"/>
        <w:ind w:firstLine="420" w:firstLineChars="200"/>
        <w:outlineLvl w:val="1"/>
        <w:rPr>
          <w:rFonts w:hint="eastAsia" w:ascii="等线" w:hAnsi="等线" w:eastAsia="等线" w:cs="等线"/>
          <w:szCs w:val="21"/>
        </w:rPr>
      </w:pPr>
      <w:r>
        <w:rPr>
          <w:rFonts w:hint="eastAsia" w:ascii="等线" w:hAnsi="等线" w:eastAsia="等线" w:cs="等线"/>
          <w:szCs w:val="21"/>
        </w:rPr>
        <w:t>（一）投标文件文件的形式</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本项目采用不见面招投标，通过“政府采购项目电子交易平台”实施电子化方式采购，投标文件形式为电子投标文件。</w:t>
      </w:r>
    </w:p>
    <w:p>
      <w:pPr>
        <w:snapToGrid w:val="0"/>
        <w:spacing w:line="360" w:lineRule="auto"/>
        <w:ind w:firstLine="420" w:firstLineChars="200"/>
        <w:outlineLvl w:val="1"/>
        <w:rPr>
          <w:rFonts w:hint="eastAsia" w:ascii="等线" w:hAnsi="等线" w:eastAsia="等线" w:cs="等线"/>
          <w:szCs w:val="21"/>
        </w:rPr>
      </w:pPr>
      <w:r>
        <w:rPr>
          <w:rFonts w:hint="eastAsia" w:ascii="等线" w:hAnsi="等线" w:eastAsia="等线" w:cs="等线"/>
          <w:szCs w:val="21"/>
        </w:rPr>
        <w:t>（二）电子投标文件制作说明</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（1）投标人应按照采购文件和政采云平台的要求编制、加密并递交电子投标文件。</w:t>
      </w:r>
      <w:r>
        <w:rPr>
          <w:rFonts w:hint="eastAsia" w:ascii="等线" w:hAnsi="等线" w:eastAsia="等线" w:cs="等线"/>
          <w:b/>
          <w:bCs/>
          <w:szCs w:val="21"/>
        </w:rPr>
        <w:t>电子投标文件中所须加盖公章部分均采用CA签章。需要由法定代表人或其委托代理人签字的，采用先打印成纸质文件，完成签字后通过扫描或拍照方式上传至政采云平台。扫描或拍照不清晰所引起的后果由供应商负责。</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投标人在使用“政府采购项目电子交易平台”的过程中遇到涉及平台使用的任何问题，可致电政采云平台技术支持热线咨询，联系方式：400-881-7190。</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(2)政采云平台电子投标工具请投标人自行在“浙江省政府采购网”上下载并安装，（“20190830政采云电子交易客户端”下载网址：http://www.zjzfcg.gov.cn/bidClientTemplate/2019-08-30/12975.html），电子投标具体流程详见“政府采购项目电子交易管理操作指南-供应商” （网址https://service.zcygov.cn/#/knowledges/CW1EtGwBFdiHxlNd6I3m/6IMVAG0BFdiHxlNdQ8Na）。投标人登陆政采云账号，点链接就可以跳转到操作指南的界面。</w:t>
      </w:r>
    </w:p>
    <w:p>
      <w:pPr>
        <w:pStyle w:val="17"/>
        <w:snapToGrid w:val="0"/>
        <w:spacing w:beforeLines="0" w:afterLines="0" w:line="360" w:lineRule="auto"/>
        <w:ind w:firstLine="420" w:firstLineChars="200"/>
        <w:rPr>
          <w:rFonts w:hint="eastAsia" w:ascii="等线" w:hAnsi="等线" w:eastAsia="等线" w:cs="等线"/>
          <w:sz w:val="21"/>
          <w:szCs w:val="21"/>
        </w:rPr>
      </w:pPr>
      <w:r>
        <w:rPr>
          <w:rFonts w:hint="eastAsia" w:ascii="等线" w:hAnsi="等线" w:eastAsia="等线" w:cs="等线"/>
          <w:sz w:val="21"/>
          <w:szCs w:val="21"/>
        </w:rPr>
        <w:t>(3)请使用win7及以上64位操作系统，请勿使用mac电脑。</w:t>
      </w:r>
    </w:p>
    <w:p>
      <w:pPr>
        <w:snapToGrid w:val="0"/>
        <w:spacing w:line="360" w:lineRule="auto"/>
        <w:ind w:firstLine="412" w:firstLineChars="196"/>
        <w:jc w:val="left"/>
        <w:outlineLvl w:val="1"/>
        <w:rPr>
          <w:rFonts w:hint="eastAsia" w:ascii="等线" w:hAnsi="等线" w:eastAsia="等线" w:cs="等线"/>
          <w:b/>
          <w:szCs w:val="21"/>
        </w:rPr>
      </w:pPr>
      <w:r>
        <w:rPr>
          <w:rFonts w:hint="eastAsia" w:ascii="等线" w:hAnsi="等线" w:eastAsia="等线" w:cs="等线"/>
          <w:b/>
          <w:szCs w:val="21"/>
        </w:rPr>
        <w:t>（三）投标文件的组成</w:t>
      </w:r>
    </w:p>
    <w:p>
      <w:pPr>
        <w:snapToGrid w:val="0"/>
        <w:spacing w:line="360" w:lineRule="auto"/>
        <w:ind w:firstLine="420" w:firstLineChars="200"/>
        <w:jc w:val="left"/>
        <w:rPr>
          <w:rFonts w:hint="eastAsia" w:ascii="等线" w:hAnsi="等线" w:eastAsia="等线" w:cs="等线"/>
          <w:b/>
          <w:szCs w:val="21"/>
          <w:u w:val="single"/>
        </w:rPr>
      </w:pPr>
      <w:r>
        <w:rPr>
          <w:rFonts w:hint="eastAsia" w:ascii="等线" w:hAnsi="等线" w:eastAsia="等线" w:cs="等线"/>
          <w:b/>
          <w:szCs w:val="21"/>
        </w:rPr>
        <w:t>投标文件由资格证明部分、商务技术部分、投标报价部份组成。</w:t>
      </w:r>
    </w:p>
    <w:p>
      <w:pPr>
        <w:spacing w:line="360" w:lineRule="auto"/>
        <w:ind w:firstLine="420" w:firstLineChars="200"/>
        <w:outlineLvl w:val="1"/>
        <w:rPr>
          <w:rFonts w:hint="eastAsia" w:ascii="等线" w:hAnsi="等线" w:eastAsia="等线" w:cs="等线"/>
          <w:b/>
          <w:szCs w:val="21"/>
        </w:rPr>
      </w:pPr>
      <w:r>
        <w:rPr>
          <w:rFonts w:hint="eastAsia" w:ascii="等线" w:hAnsi="等线" w:eastAsia="等线" w:cs="等线"/>
          <w:b/>
          <w:szCs w:val="21"/>
        </w:rPr>
        <w:t>1、资格证明材料部分：</w:t>
      </w:r>
    </w:p>
    <w:p>
      <w:pPr>
        <w:snapToGrid w:val="0"/>
        <w:spacing w:line="360" w:lineRule="auto"/>
        <w:ind w:firstLine="420" w:firstLineChars="200"/>
        <w:outlineLvl w:val="2"/>
        <w:rPr>
          <w:rFonts w:hint="eastAsia" w:ascii="等线" w:hAnsi="等线" w:eastAsia="等线" w:cs="等线"/>
          <w:szCs w:val="21"/>
        </w:rPr>
      </w:pPr>
      <w:r>
        <w:rPr>
          <w:rFonts w:hint="eastAsia" w:ascii="等线" w:hAnsi="等线" w:eastAsia="等线" w:cs="等线"/>
          <w:szCs w:val="21"/>
        </w:rPr>
        <w:t>*（1）有效的企业营业执照；</w:t>
      </w:r>
    </w:p>
    <w:p>
      <w:pPr>
        <w:snapToGrid w:val="0"/>
        <w:spacing w:line="360" w:lineRule="auto"/>
        <w:ind w:firstLine="420" w:firstLineChars="200"/>
        <w:outlineLvl w:val="2"/>
        <w:rPr>
          <w:rFonts w:hint="eastAsia" w:ascii="等线" w:hAnsi="等线" w:eastAsia="等线" w:cs="等线"/>
          <w:szCs w:val="21"/>
        </w:rPr>
      </w:pPr>
      <w:r>
        <w:rPr>
          <w:rFonts w:hint="eastAsia" w:ascii="等线" w:hAnsi="等线" w:eastAsia="等线" w:cs="等线"/>
          <w:szCs w:val="21"/>
        </w:rPr>
        <w:t>*（2）具有良好的商业信誉和健全的财务会计制度的声明书；（附件一-1）</w:t>
      </w:r>
    </w:p>
    <w:p>
      <w:pPr>
        <w:snapToGrid w:val="0"/>
        <w:spacing w:line="360" w:lineRule="auto"/>
        <w:ind w:firstLine="420" w:firstLineChars="200"/>
        <w:outlineLvl w:val="2"/>
        <w:rPr>
          <w:rFonts w:hint="eastAsia" w:ascii="等线" w:hAnsi="等线" w:eastAsia="等线" w:cs="等线"/>
          <w:szCs w:val="21"/>
        </w:rPr>
      </w:pPr>
      <w:r>
        <w:rPr>
          <w:rFonts w:hint="eastAsia" w:ascii="等线" w:hAnsi="等线" w:eastAsia="等线" w:cs="等线"/>
          <w:szCs w:val="21"/>
        </w:rPr>
        <w:t>*（3）具有履行合同所必需的设备和专业技术能力的声明书；（附件一-2）</w:t>
      </w:r>
    </w:p>
    <w:p>
      <w:pPr>
        <w:snapToGrid w:val="0"/>
        <w:spacing w:line="360" w:lineRule="auto"/>
        <w:ind w:firstLine="420" w:firstLineChars="200"/>
        <w:outlineLvl w:val="2"/>
        <w:rPr>
          <w:rFonts w:hint="eastAsia" w:ascii="等线" w:hAnsi="等线" w:eastAsia="等线" w:cs="等线"/>
          <w:szCs w:val="21"/>
        </w:rPr>
      </w:pPr>
      <w:r>
        <w:rPr>
          <w:rFonts w:hint="eastAsia" w:ascii="等线" w:hAnsi="等线" w:eastAsia="等线" w:cs="等线"/>
          <w:szCs w:val="21"/>
        </w:rPr>
        <w:t>*（4）有依法缴纳税收和社会保障资金的良好记录的声明书；（附件一-3）</w:t>
      </w:r>
    </w:p>
    <w:p>
      <w:pPr>
        <w:snapToGrid w:val="0"/>
        <w:spacing w:line="360" w:lineRule="auto"/>
        <w:ind w:firstLine="420" w:firstLineChars="200"/>
        <w:outlineLvl w:val="2"/>
        <w:rPr>
          <w:rFonts w:hint="eastAsia" w:ascii="等线" w:hAnsi="等线" w:eastAsia="等线" w:cs="等线"/>
          <w:szCs w:val="21"/>
        </w:rPr>
      </w:pPr>
      <w:r>
        <w:rPr>
          <w:rFonts w:hint="eastAsia" w:ascii="等线" w:hAnsi="等线" w:eastAsia="等线" w:cs="等线"/>
          <w:szCs w:val="21"/>
        </w:rPr>
        <w:t>*（5）参加采购活动前三年内，在经营活动中没有重大违法记录的声明书；（附件一-4）</w:t>
      </w:r>
    </w:p>
    <w:p>
      <w:pPr>
        <w:snapToGrid w:val="0"/>
        <w:spacing w:line="360" w:lineRule="auto"/>
        <w:ind w:firstLine="420" w:firstLineChars="200"/>
        <w:outlineLvl w:val="2"/>
        <w:rPr>
          <w:rFonts w:hint="eastAsia" w:ascii="等线" w:hAnsi="等线" w:eastAsia="等线" w:cs="等线"/>
          <w:szCs w:val="21"/>
        </w:rPr>
      </w:pPr>
      <w:r>
        <w:rPr>
          <w:rFonts w:hint="eastAsia" w:ascii="等线" w:hAnsi="等线" w:eastAsia="等线" w:cs="等线"/>
          <w:szCs w:val="21"/>
        </w:rPr>
        <w:t>*（6）未被“信用中国”（www.creditchina.gov.cn）、中国政府采购网（www.ccgp.gov.cn）列入失信被执行人、重大税收违法案件当事人名单、政府采购严重违法失信行为记录名单的声明书；（附件一-5）</w:t>
      </w:r>
    </w:p>
    <w:p>
      <w:pPr>
        <w:snapToGrid w:val="0"/>
        <w:spacing w:line="360" w:lineRule="auto"/>
        <w:ind w:firstLine="420" w:firstLineChars="200"/>
        <w:outlineLvl w:val="2"/>
        <w:rPr>
          <w:rFonts w:hint="eastAsia" w:ascii="等线" w:hAnsi="等线" w:eastAsia="等线" w:cs="等线"/>
          <w:szCs w:val="21"/>
        </w:rPr>
      </w:pPr>
      <w:r>
        <w:rPr>
          <w:rFonts w:hint="eastAsia" w:ascii="等线" w:hAnsi="等线" w:eastAsia="等线" w:cs="等线"/>
          <w:szCs w:val="21"/>
        </w:rPr>
        <w:t>*（7）法定代表人（企业负责人）的身份证明（附件二-1）。如果供应商派委托代理人参加投标的，另提供法定代表人（企业负责人）授权书（附件二-2）。</w:t>
      </w:r>
    </w:p>
    <w:p>
      <w:pPr>
        <w:pStyle w:val="60"/>
        <w:spacing w:line="360" w:lineRule="auto"/>
        <w:ind w:left="0" w:firstLine="420" w:firstLineChars="200"/>
        <w:rPr>
          <w:rFonts w:hint="eastAsia" w:ascii="等线" w:hAnsi="等线" w:eastAsia="等线" w:cs="等线"/>
          <w:szCs w:val="21"/>
        </w:rPr>
      </w:pPr>
      <w:r>
        <w:rPr>
          <w:rFonts w:hint="eastAsia" w:ascii="等线" w:hAnsi="等线" w:eastAsia="等线" w:cs="等线"/>
          <w:szCs w:val="21"/>
        </w:rPr>
        <w:t>*（8）本项目的特定资格要求：如有则按规定审查</w:t>
      </w:r>
    </w:p>
    <w:p>
      <w:pPr>
        <w:numPr>
          <w:ilvl w:val="0"/>
          <w:numId w:val="17"/>
        </w:numPr>
        <w:spacing w:line="360" w:lineRule="auto"/>
        <w:ind w:firstLine="420" w:firstLineChars="200"/>
        <w:outlineLvl w:val="1"/>
        <w:rPr>
          <w:rFonts w:hint="eastAsia" w:ascii="等线" w:hAnsi="等线" w:eastAsia="等线" w:cs="等线"/>
          <w:b/>
          <w:szCs w:val="21"/>
        </w:rPr>
      </w:pPr>
      <w:r>
        <w:rPr>
          <w:rFonts w:hint="eastAsia" w:ascii="等线" w:hAnsi="等线" w:eastAsia="等线" w:cs="等线"/>
          <w:b/>
          <w:szCs w:val="21"/>
        </w:rPr>
        <w:t>商务技术部分</w:t>
      </w:r>
    </w:p>
    <w:p>
      <w:pPr>
        <w:spacing w:line="360" w:lineRule="auto"/>
        <w:ind w:firstLine="420" w:firstLineChars="200"/>
        <w:rPr>
          <w:rFonts w:hint="eastAsia" w:ascii="等线" w:hAnsi="等线" w:eastAsia="等线" w:cs="等线"/>
          <w:bCs/>
          <w:szCs w:val="21"/>
        </w:rPr>
      </w:pPr>
      <w:r>
        <w:rPr>
          <w:rFonts w:hint="eastAsia" w:ascii="等线" w:hAnsi="等线" w:eastAsia="等线" w:cs="等线"/>
          <w:bCs/>
          <w:szCs w:val="21"/>
        </w:rPr>
        <w:t>商务技术部分封面（格式自拟）</w:t>
      </w:r>
    </w:p>
    <w:p>
      <w:pPr>
        <w:snapToGrid w:val="0"/>
        <w:spacing w:line="360" w:lineRule="auto"/>
        <w:ind w:firstLine="424" w:firstLineChars="202"/>
        <w:jc w:val="left"/>
        <w:rPr>
          <w:rFonts w:hint="eastAsia" w:ascii="等线" w:hAnsi="等线" w:eastAsia="等线" w:cs="等线"/>
          <w:szCs w:val="21"/>
        </w:rPr>
      </w:pPr>
      <w:r>
        <w:rPr>
          <w:rFonts w:hint="eastAsia" w:ascii="等线" w:hAnsi="等线" w:eastAsia="等线" w:cs="等线"/>
          <w:bCs/>
          <w:szCs w:val="21"/>
        </w:rPr>
        <w:t>商务</w:t>
      </w:r>
      <w:r>
        <w:rPr>
          <w:rFonts w:hint="eastAsia" w:ascii="等线" w:hAnsi="等线" w:eastAsia="等线" w:cs="等线"/>
          <w:szCs w:val="21"/>
        </w:rPr>
        <w:t>技术部分目录（格式自拟）</w:t>
      </w:r>
    </w:p>
    <w:p>
      <w:pPr>
        <w:snapToGrid w:val="0"/>
        <w:spacing w:line="360" w:lineRule="auto"/>
        <w:ind w:firstLine="424" w:firstLineChars="202"/>
        <w:jc w:val="left"/>
        <w:outlineLvl w:val="2"/>
        <w:rPr>
          <w:rFonts w:hint="eastAsia" w:ascii="等线" w:hAnsi="等线" w:eastAsia="等线" w:cs="等线"/>
          <w:szCs w:val="21"/>
        </w:rPr>
      </w:pPr>
      <w:r>
        <w:rPr>
          <w:rFonts w:hint="eastAsia" w:ascii="等线" w:hAnsi="等线" w:eastAsia="等线" w:cs="等线"/>
          <w:szCs w:val="21"/>
        </w:rPr>
        <w:t>*（1）投标人情况表（附件三）；</w:t>
      </w:r>
    </w:p>
    <w:p>
      <w:pPr>
        <w:snapToGrid w:val="0"/>
        <w:spacing w:line="360" w:lineRule="auto"/>
        <w:ind w:firstLine="424" w:firstLineChars="202"/>
        <w:jc w:val="left"/>
        <w:outlineLvl w:val="2"/>
        <w:rPr>
          <w:rFonts w:hint="eastAsia" w:ascii="等线" w:hAnsi="等线" w:eastAsia="等线" w:cs="等线"/>
          <w:szCs w:val="21"/>
        </w:rPr>
      </w:pPr>
      <w:r>
        <w:rPr>
          <w:rFonts w:hint="eastAsia" w:ascii="等线" w:hAnsi="等线" w:eastAsia="等线" w:cs="等线"/>
          <w:szCs w:val="21"/>
        </w:rPr>
        <w:t>*（2）服务要求及合同条款偏离表（附件四）；</w:t>
      </w:r>
    </w:p>
    <w:p>
      <w:pPr>
        <w:snapToGrid w:val="0"/>
        <w:spacing w:line="360" w:lineRule="auto"/>
        <w:ind w:firstLine="424" w:firstLineChars="202"/>
        <w:jc w:val="left"/>
        <w:outlineLvl w:val="2"/>
        <w:rPr>
          <w:rFonts w:hint="eastAsia" w:ascii="等线" w:hAnsi="等线" w:eastAsia="等线" w:cs="等线"/>
          <w:szCs w:val="21"/>
        </w:rPr>
      </w:pPr>
      <w:r>
        <w:rPr>
          <w:rFonts w:hint="eastAsia" w:ascii="等线" w:hAnsi="等线" w:eastAsia="等线" w:cs="等线"/>
          <w:szCs w:val="21"/>
        </w:rPr>
        <w:t>（3）其他评分需要提供的商务技术资料，方案、证书、证明等（详见评审内容）。</w:t>
      </w:r>
    </w:p>
    <w:p>
      <w:pPr>
        <w:spacing w:line="360" w:lineRule="auto"/>
        <w:ind w:firstLine="420" w:firstLineChars="200"/>
        <w:outlineLvl w:val="1"/>
        <w:rPr>
          <w:rFonts w:hint="eastAsia" w:ascii="等线" w:hAnsi="等线" w:eastAsia="等线" w:cs="等线"/>
          <w:b/>
          <w:szCs w:val="21"/>
        </w:rPr>
      </w:pPr>
      <w:r>
        <w:rPr>
          <w:rFonts w:hint="eastAsia" w:ascii="等线" w:hAnsi="等线" w:eastAsia="等线" w:cs="等线"/>
          <w:b/>
          <w:szCs w:val="21"/>
        </w:rPr>
        <w:t>3.报价部分：</w:t>
      </w:r>
    </w:p>
    <w:p>
      <w:pPr>
        <w:spacing w:line="360" w:lineRule="auto"/>
        <w:ind w:firstLine="424" w:firstLineChars="202"/>
        <w:outlineLvl w:val="2"/>
        <w:rPr>
          <w:rFonts w:hint="eastAsia" w:ascii="等线" w:hAnsi="等线" w:eastAsia="等线" w:cs="等线"/>
          <w:szCs w:val="21"/>
        </w:rPr>
      </w:pPr>
      <w:r>
        <w:rPr>
          <w:rFonts w:hint="eastAsia" w:ascii="等线" w:hAnsi="等线" w:eastAsia="等线" w:cs="等线"/>
          <w:szCs w:val="21"/>
        </w:rPr>
        <w:t>*（1）投标函(附件五)；</w:t>
      </w:r>
    </w:p>
    <w:p>
      <w:pPr>
        <w:spacing w:line="360" w:lineRule="auto"/>
        <w:ind w:firstLine="424" w:firstLineChars="202"/>
        <w:outlineLvl w:val="2"/>
        <w:rPr>
          <w:rFonts w:hint="eastAsia" w:ascii="等线" w:hAnsi="等线" w:eastAsia="等线" w:cs="等线"/>
          <w:szCs w:val="21"/>
        </w:rPr>
      </w:pPr>
      <w:r>
        <w:rPr>
          <w:rFonts w:hint="eastAsia" w:ascii="等线" w:hAnsi="等线" w:eastAsia="等线" w:cs="等线"/>
          <w:szCs w:val="21"/>
        </w:rPr>
        <w:t>*（2）开标一览表（附件六）；</w:t>
      </w:r>
    </w:p>
    <w:p>
      <w:pPr>
        <w:pStyle w:val="60"/>
        <w:spacing w:line="360" w:lineRule="auto"/>
        <w:ind w:left="0" w:firstLine="420" w:firstLineChars="200"/>
        <w:outlineLvl w:val="2"/>
        <w:rPr>
          <w:rFonts w:hint="eastAsia" w:ascii="等线" w:hAnsi="等线" w:eastAsia="等线" w:cs="等线"/>
          <w:szCs w:val="21"/>
        </w:rPr>
      </w:pPr>
      <w:r>
        <w:rPr>
          <w:rFonts w:hint="eastAsia" w:ascii="等线" w:hAnsi="等线" w:eastAsia="等线" w:cs="等线"/>
          <w:szCs w:val="21"/>
        </w:rPr>
        <w:t>*（3）投标分项报价表（附件六-1）；</w:t>
      </w:r>
    </w:p>
    <w:p>
      <w:pPr>
        <w:tabs>
          <w:tab w:val="left" w:pos="1418"/>
        </w:tabs>
        <w:spacing w:line="360" w:lineRule="auto"/>
        <w:ind w:firstLine="420" w:firstLineChars="200"/>
        <w:contextualSpacing/>
        <w:outlineLvl w:val="2"/>
        <w:rPr>
          <w:rFonts w:hint="eastAsia" w:ascii="等线" w:hAnsi="等线" w:eastAsia="等线" w:cs="等线"/>
          <w:szCs w:val="21"/>
        </w:rPr>
      </w:pPr>
      <w:r>
        <w:rPr>
          <w:rFonts w:hint="eastAsia" w:ascii="等线" w:hAnsi="等线" w:eastAsia="等线" w:cs="等线"/>
          <w:szCs w:val="21"/>
        </w:rPr>
        <w:t>（4）中小企业声明函，如满足条件则提供（附件七）；</w:t>
      </w:r>
    </w:p>
    <w:p>
      <w:pPr>
        <w:pStyle w:val="60"/>
        <w:spacing w:line="360" w:lineRule="auto"/>
        <w:ind w:left="0" w:firstLine="420" w:firstLineChars="200"/>
        <w:outlineLvl w:val="2"/>
        <w:rPr>
          <w:rFonts w:hint="eastAsia" w:ascii="等线" w:hAnsi="等线" w:eastAsia="等线" w:cs="等线"/>
          <w:szCs w:val="21"/>
        </w:rPr>
      </w:pPr>
      <w:r>
        <w:rPr>
          <w:rFonts w:hint="eastAsia" w:ascii="等线" w:hAnsi="等线" w:eastAsia="等线" w:cs="等线"/>
          <w:szCs w:val="21"/>
        </w:rPr>
        <w:t>（5）残疾人福利性单位声明函，如满足条件则提供（附件八）</w:t>
      </w:r>
    </w:p>
    <w:p>
      <w:pPr>
        <w:pStyle w:val="26"/>
        <w:spacing w:before="0" w:afterLines="0" w:line="360" w:lineRule="auto"/>
        <w:ind w:firstLine="420" w:firstLineChars="200"/>
        <w:outlineLvl w:val="2"/>
        <w:rPr>
          <w:rFonts w:hint="eastAsia" w:ascii="等线" w:hAnsi="等线" w:eastAsia="等线" w:cs="等线"/>
          <w:color w:val="auto"/>
          <w:sz w:val="21"/>
          <w:szCs w:val="21"/>
        </w:rPr>
      </w:pPr>
      <w:r>
        <w:rPr>
          <w:rFonts w:hint="eastAsia" w:ascii="等线" w:hAnsi="等线" w:eastAsia="等线" w:cs="等线"/>
          <w:color w:val="auto"/>
          <w:sz w:val="21"/>
          <w:szCs w:val="21"/>
        </w:rPr>
        <w:t>（6）监狱企业证明文件；如满足条件则提供。</w:t>
      </w:r>
    </w:p>
    <w:p>
      <w:pPr>
        <w:pStyle w:val="26"/>
        <w:spacing w:before="0" w:afterLines="0" w:line="360" w:lineRule="auto"/>
        <w:ind w:firstLine="420" w:firstLineChars="200"/>
        <w:outlineLvl w:val="2"/>
        <w:rPr>
          <w:rFonts w:hint="eastAsia" w:ascii="等线" w:hAnsi="等线" w:eastAsia="等线" w:cs="等线"/>
          <w:color w:val="auto"/>
          <w:sz w:val="21"/>
          <w:szCs w:val="21"/>
        </w:rPr>
      </w:pPr>
      <w:r>
        <w:rPr>
          <w:rFonts w:hint="eastAsia" w:ascii="等线" w:hAnsi="等线" w:eastAsia="等线" w:cs="等线"/>
          <w:color w:val="auto"/>
          <w:sz w:val="21"/>
          <w:szCs w:val="21"/>
        </w:rPr>
        <w:t>（7）其他需提供的报价资料</w:t>
      </w:r>
    </w:p>
    <w:p>
      <w:pPr>
        <w:spacing w:line="360" w:lineRule="auto"/>
        <w:ind w:firstLine="412" w:firstLineChars="196"/>
        <w:outlineLvl w:val="1"/>
        <w:rPr>
          <w:rFonts w:hint="eastAsia" w:ascii="等线" w:hAnsi="等线" w:eastAsia="等线" w:cs="等线"/>
          <w:b/>
          <w:szCs w:val="21"/>
        </w:rPr>
      </w:pPr>
      <w:r>
        <w:rPr>
          <w:rFonts w:hint="eastAsia" w:ascii="等线" w:hAnsi="等线" w:eastAsia="等线" w:cs="等线"/>
          <w:b/>
          <w:szCs w:val="21"/>
        </w:rPr>
        <w:t>（四）投标文件的语言及计量</w:t>
      </w:r>
    </w:p>
    <w:p>
      <w:pPr>
        <w:spacing w:line="360" w:lineRule="auto"/>
        <w:ind w:firstLine="420" w:firstLineChars="200"/>
        <w:rPr>
          <w:rFonts w:hint="eastAsia" w:ascii="等线" w:hAnsi="等线" w:eastAsia="等线" w:cs="等线"/>
          <w:szCs w:val="21"/>
        </w:rPr>
      </w:pPr>
      <w:r>
        <w:rPr>
          <w:rFonts w:hint="eastAsia" w:ascii="等线" w:hAnsi="等线" w:eastAsia="等线" w:cs="等线"/>
          <w:b/>
          <w:szCs w:val="21"/>
        </w:rPr>
        <w:t>*</w:t>
      </w:r>
      <w:r>
        <w:rPr>
          <w:rFonts w:hint="eastAsia" w:ascii="等线" w:hAnsi="等线" w:eastAsia="等线" w:cs="等线"/>
          <w:szCs w:val="21"/>
        </w:rPr>
        <w:t>1．投标文件以及投标方与招标方就有关投标事宜的所有来往函电，均应以中文汉语书写。除签名、盖章、专用名称等特殊情形外，以中文汉语以外的文字表述的投标文件视同未提供。</w:t>
      </w:r>
    </w:p>
    <w:p>
      <w:pPr>
        <w:spacing w:line="360" w:lineRule="auto"/>
        <w:ind w:firstLine="420" w:firstLineChars="200"/>
        <w:rPr>
          <w:rFonts w:hint="eastAsia" w:ascii="等线" w:hAnsi="等线" w:eastAsia="等线" w:cs="等线"/>
          <w:szCs w:val="21"/>
        </w:rPr>
      </w:pPr>
      <w:r>
        <w:rPr>
          <w:rFonts w:hint="eastAsia" w:ascii="等线" w:hAnsi="等线" w:eastAsia="等线" w:cs="等线"/>
          <w:b/>
          <w:szCs w:val="21"/>
        </w:rPr>
        <w:t>*</w:t>
      </w:r>
      <w:r>
        <w:rPr>
          <w:rFonts w:hint="eastAsia" w:ascii="等线" w:hAnsi="等线" w:eastAsia="等线" w:cs="等线"/>
          <w:szCs w:val="21"/>
        </w:rPr>
        <w:t>2．投标计量单位，采购文件已有明确规定的，使用采购文件规定的计量单位；采购文件没有规定的，应采用中华人民共和国法定计量单位（货币单位：人民币元），否则视同未响应。</w:t>
      </w:r>
    </w:p>
    <w:p>
      <w:pPr>
        <w:spacing w:line="360" w:lineRule="auto"/>
        <w:ind w:firstLine="420" w:firstLineChars="200"/>
        <w:outlineLvl w:val="1"/>
        <w:rPr>
          <w:rFonts w:hint="eastAsia" w:ascii="等线" w:hAnsi="等线" w:eastAsia="等线" w:cs="等线"/>
          <w:b/>
          <w:szCs w:val="21"/>
        </w:rPr>
      </w:pPr>
      <w:r>
        <w:rPr>
          <w:rFonts w:hint="eastAsia" w:ascii="等线" w:hAnsi="等线" w:eastAsia="等线" w:cs="等线"/>
          <w:b/>
          <w:szCs w:val="21"/>
        </w:rPr>
        <w:t>（五）投标报价</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1．投标报价应按采购文件中相关附表格式填写。</w:t>
      </w:r>
    </w:p>
    <w:p>
      <w:pPr>
        <w:spacing w:line="360" w:lineRule="auto"/>
        <w:ind w:firstLine="420" w:firstLineChars="200"/>
        <w:rPr>
          <w:rFonts w:hint="eastAsia" w:ascii="等线" w:hAnsi="等线" w:eastAsia="等线" w:cs="等线"/>
          <w:szCs w:val="21"/>
        </w:rPr>
      </w:pPr>
      <w:r>
        <w:rPr>
          <w:rFonts w:hint="eastAsia" w:ascii="等线" w:hAnsi="等线" w:eastAsia="等线" w:cs="等线"/>
          <w:b/>
          <w:szCs w:val="21"/>
        </w:rPr>
        <w:t>*</w:t>
      </w:r>
      <w:r>
        <w:rPr>
          <w:rFonts w:hint="eastAsia" w:ascii="等线" w:hAnsi="等线" w:eastAsia="等线" w:cs="等线"/>
          <w:szCs w:val="21"/>
        </w:rPr>
        <w:t>2．投标报价是履行合同的最终价格，具体详见第三章 供应商须知。</w:t>
      </w:r>
    </w:p>
    <w:p>
      <w:pPr>
        <w:spacing w:line="360" w:lineRule="auto"/>
        <w:ind w:firstLine="420" w:firstLineChars="200"/>
        <w:rPr>
          <w:rFonts w:hint="eastAsia" w:ascii="等线" w:hAnsi="等线" w:eastAsia="等线" w:cs="等线"/>
          <w:szCs w:val="21"/>
        </w:rPr>
      </w:pPr>
      <w:r>
        <w:rPr>
          <w:rFonts w:hint="eastAsia" w:ascii="等线" w:hAnsi="等线" w:eastAsia="等线" w:cs="等线"/>
          <w:b/>
          <w:szCs w:val="21"/>
        </w:rPr>
        <w:t>*</w:t>
      </w:r>
      <w:r>
        <w:rPr>
          <w:rFonts w:hint="eastAsia" w:ascii="等线" w:hAnsi="等线" w:eastAsia="等线" w:cs="等线"/>
          <w:szCs w:val="21"/>
        </w:rPr>
        <w:t>3．投标文件只允许有一个报价，有选择的或有条件的报价将不予接受。</w:t>
      </w:r>
    </w:p>
    <w:p>
      <w:pPr>
        <w:spacing w:line="360" w:lineRule="auto"/>
        <w:ind w:firstLine="420" w:firstLineChars="200"/>
        <w:outlineLvl w:val="1"/>
        <w:rPr>
          <w:rFonts w:hint="eastAsia" w:ascii="等线" w:hAnsi="等线" w:eastAsia="等线" w:cs="等线"/>
          <w:b/>
          <w:szCs w:val="21"/>
        </w:rPr>
      </w:pPr>
      <w:r>
        <w:rPr>
          <w:rFonts w:hint="eastAsia" w:ascii="等线" w:hAnsi="等线" w:eastAsia="等线" w:cs="等线"/>
          <w:b/>
          <w:szCs w:val="21"/>
        </w:rPr>
        <w:t>（六）投标文件的有效期</w:t>
      </w:r>
    </w:p>
    <w:p>
      <w:pPr>
        <w:spacing w:line="360" w:lineRule="auto"/>
        <w:ind w:firstLine="420" w:firstLineChars="200"/>
        <w:rPr>
          <w:rFonts w:hint="eastAsia" w:ascii="等线" w:hAnsi="等线" w:eastAsia="等线" w:cs="等线"/>
          <w:szCs w:val="21"/>
        </w:rPr>
      </w:pPr>
      <w:r>
        <w:rPr>
          <w:rFonts w:hint="eastAsia" w:ascii="等线" w:hAnsi="等线" w:eastAsia="等线" w:cs="等线"/>
          <w:b/>
          <w:szCs w:val="21"/>
        </w:rPr>
        <w:t>*</w:t>
      </w:r>
      <w:r>
        <w:rPr>
          <w:rFonts w:hint="eastAsia" w:ascii="等线" w:hAnsi="等线" w:eastAsia="等线" w:cs="等线"/>
          <w:szCs w:val="21"/>
        </w:rPr>
        <w:t>1．自投标截止日起90 天投标文件应保持有效。有效期不足的投标文件将被拒绝。</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2．在特殊情况下，采购人可与供应商协商延长投标书的有效期，这种要求和答复均以书面形式进行。</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 xml:space="preserve">3．供应商可拒绝接受延期要求而不会导致投标保证金被没收。同意延长有效期的供应商需要相应延长投标保证金（如有）的有效期，但不能修改投标文件。 </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4．中标供应商的投标文件自开标之日起至合同履行完毕止均应保持有效。</w:t>
      </w:r>
    </w:p>
    <w:p>
      <w:pPr>
        <w:spacing w:line="360" w:lineRule="auto"/>
        <w:ind w:firstLine="420" w:firstLineChars="200"/>
        <w:outlineLvl w:val="1"/>
        <w:rPr>
          <w:rFonts w:hint="eastAsia" w:ascii="等线" w:hAnsi="等线" w:eastAsia="等线" w:cs="等线"/>
          <w:b/>
          <w:szCs w:val="21"/>
        </w:rPr>
      </w:pPr>
      <w:r>
        <w:rPr>
          <w:rFonts w:hint="eastAsia" w:ascii="等线" w:hAnsi="等线" w:eastAsia="等线" w:cs="等线"/>
          <w:b/>
          <w:szCs w:val="21"/>
        </w:rPr>
        <w:t>（七）投标保证金（如有，则适用以下条款）</w:t>
      </w:r>
    </w:p>
    <w:p>
      <w:pPr>
        <w:spacing w:line="360" w:lineRule="auto"/>
        <w:ind w:firstLine="420" w:firstLineChars="200"/>
        <w:rPr>
          <w:rFonts w:hint="eastAsia" w:ascii="等线" w:hAnsi="等线" w:eastAsia="等线" w:cs="等线"/>
          <w:szCs w:val="21"/>
        </w:rPr>
      </w:pPr>
      <w:r>
        <w:rPr>
          <w:rFonts w:hint="eastAsia" w:ascii="等线" w:hAnsi="等线" w:eastAsia="等线" w:cs="等线"/>
          <w:b/>
          <w:szCs w:val="21"/>
        </w:rPr>
        <w:t>*</w:t>
      </w:r>
      <w:r>
        <w:rPr>
          <w:rFonts w:hint="eastAsia" w:ascii="等线" w:hAnsi="等线" w:eastAsia="等线" w:cs="等线"/>
          <w:szCs w:val="21"/>
        </w:rPr>
        <w:t>1．供应商须按规定提交投标保证金。否则，其投标将被拒绝。</w:t>
      </w:r>
    </w:p>
    <w:p>
      <w:pPr>
        <w:spacing w:line="360" w:lineRule="auto"/>
        <w:ind w:firstLine="420" w:firstLineChars="200"/>
        <w:rPr>
          <w:rFonts w:hint="eastAsia" w:ascii="等线" w:hAnsi="等线" w:eastAsia="等线" w:cs="等线"/>
          <w:szCs w:val="21"/>
        </w:rPr>
      </w:pPr>
      <w:r>
        <w:rPr>
          <w:rFonts w:hint="eastAsia" w:ascii="等线" w:hAnsi="等线" w:eastAsia="等线" w:cs="等线"/>
          <w:b/>
          <w:szCs w:val="21"/>
        </w:rPr>
        <w:t>*</w:t>
      </w:r>
      <w:r>
        <w:rPr>
          <w:rFonts w:hint="eastAsia" w:ascii="等线" w:hAnsi="等线" w:eastAsia="等线" w:cs="等线"/>
          <w:szCs w:val="21"/>
        </w:rPr>
        <w:t>2．保证金形式：转账支票、银行汇票、电汇等。汇款人名称应当与供应商的名称相一致。</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3．保证金退还：采购单位自中标通知书发出起5个工作日内退还未中标供应商的投标保证金；自政府采购合同签订之日起5个工作日内退还中标供应商的投标保证金（如有）</w:t>
      </w:r>
      <w:r>
        <w:rPr>
          <w:rFonts w:hint="eastAsia" w:ascii="等线" w:hAnsi="等线" w:eastAsia="等线" w:cs="等线"/>
          <w:bCs/>
          <w:szCs w:val="21"/>
        </w:rPr>
        <w:t>（注：因供应商自身原因造成的保证金延迟退还或者供应商和采购代理机构书面协商可以延迟退还的，采购代理机构不承担相应责任；供应商因涉嫌违法违规，按照规定应当不予退还保证金的，有关部门处理认定违法违规行为期间不计入退还保证金时限之内）。</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4．保证金不计息。</w:t>
      </w:r>
    </w:p>
    <w:p>
      <w:pPr>
        <w:spacing w:line="360" w:lineRule="auto"/>
        <w:ind w:firstLine="420" w:firstLineChars="200"/>
        <w:rPr>
          <w:rFonts w:hint="eastAsia" w:ascii="等线" w:hAnsi="等线" w:eastAsia="等线" w:cs="等线"/>
          <w:bCs/>
          <w:szCs w:val="21"/>
        </w:rPr>
      </w:pPr>
      <w:r>
        <w:rPr>
          <w:rFonts w:hint="eastAsia" w:ascii="等线" w:hAnsi="等线" w:eastAsia="等线" w:cs="等线"/>
          <w:bCs/>
          <w:szCs w:val="21"/>
        </w:rPr>
        <w:t>*5．供应商有下列情形之一的，投标保证金（如有）将不予退还：</w:t>
      </w:r>
    </w:p>
    <w:p>
      <w:pPr>
        <w:spacing w:line="360" w:lineRule="auto"/>
        <w:ind w:firstLine="411" w:firstLineChars="196"/>
        <w:rPr>
          <w:rFonts w:hint="eastAsia" w:ascii="等线" w:hAnsi="等线" w:eastAsia="等线" w:cs="等线"/>
          <w:bCs/>
          <w:szCs w:val="21"/>
        </w:rPr>
      </w:pPr>
      <w:r>
        <w:rPr>
          <w:rFonts w:hint="eastAsia" w:ascii="等线" w:hAnsi="等线" w:eastAsia="等线" w:cs="等线"/>
          <w:bCs/>
          <w:szCs w:val="21"/>
        </w:rPr>
        <w:t>（1）供应商在投标有效期内撤回投标文件的；</w:t>
      </w:r>
    </w:p>
    <w:p>
      <w:pPr>
        <w:spacing w:line="360" w:lineRule="auto"/>
        <w:ind w:firstLine="411" w:firstLineChars="196"/>
        <w:rPr>
          <w:rFonts w:hint="eastAsia" w:ascii="等线" w:hAnsi="等线" w:eastAsia="等线" w:cs="等线"/>
          <w:bCs/>
          <w:szCs w:val="21"/>
        </w:rPr>
      </w:pPr>
      <w:r>
        <w:rPr>
          <w:rFonts w:hint="eastAsia" w:ascii="等线" w:hAnsi="等线" w:eastAsia="等线" w:cs="等线"/>
          <w:bCs/>
          <w:szCs w:val="21"/>
        </w:rPr>
        <w:t>（2）在采购人确定中标人以前放弃中标候选资格的；</w:t>
      </w:r>
    </w:p>
    <w:p>
      <w:pPr>
        <w:spacing w:line="360" w:lineRule="auto"/>
        <w:ind w:firstLine="411" w:firstLineChars="196"/>
        <w:rPr>
          <w:rFonts w:hint="eastAsia" w:ascii="等线" w:hAnsi="等线" w:eastAsia="等线" w:cs="等线"/>
          <w:bCs/>
          <w:szCs w:val="21"/>
        </w:rPr>
      </w:pPr>
      <w:r>
        <w:rPr>
          <w:rFonts w:hint="eastAsia" w:ascii="等线" w:hAnsi="等线" w:eastAsia="等线" w:cs="等线"/>
          <w:bCs/>
          <w:szCs w:val="21"/>
        </w:rPr>
        <w:t>（3）中标后放弃中标、不领取或者不接收中标通知书的；</w:t>
      </w:r>
    </w:p>
    <w:p>
      <w:pPr>
        <w:spacing w:line="360" w:lineRule="auto"/>
        <w:ind w:firstLine="420" w:firstLineChars="200"/>
        <w:rPr>
          <w:rFonts w:hint="eastAsia" w:ascii="等线" w:hAnsi="等线" w:eastAsia="等线" w:cs="等线"/>
          <w:bCs/>
          <w:szCs w:val="21"/>
        </w:rPr>
      </w:pPr>
      <w:r>
        <w:rPr>
          <w:rFonts w:hint="eastAsia" w:ascii="等线" w:hAnsi="等线" w:eastAsia="等线" w:cs="等线"/>
          <w:bCs/>
          <w:szCs w:val="21"/>
        </w:rPr>
        <w:t>（4）中标供应商无正当理由不与采购人签订合同的；</w:t>
      </w:r>
    </w:p>
    <w:p>
      <w:pPr>
        <w:spacing w:line="360" w:lineRule="auto"/>
        <w:ind w:firstLine="420" w:firstLineChars="200"/>
        <w:rPr>
          <w:rFonts w:hint="eastAsia" w:ascii="等线" w:hAnsi="等线" w:eastAsia="等线" w:cs="等线"/>
          <w:bCs/>
          <w:szCs w:val="21"/>
        </w:rPr>
      </w:pPr>
      <w:r>
        <w:rPr>
          <w:rFonts w:hint="eastAsia" w:ascii="等线" w:hAnsi="等线" w:eastAsia="等线" w:cs="等线"/>
          <w:bCs/>
          <w:szCs w:val="21"/>
        </w:rPr>
        <w:t>（5）由于中标人的原因未能按照采购文件的规定交纳履约保证金的；</w:t>
      </w:r>
    </w:p>
    <w:p>
      <w:pPr>
        <w:spacing w:line="360" w:lineRule="auto"/>
        <w:ind w:firstLine="411" w:firstLineChars="196"/>
        <w:rPr>
          <w:rFonts w:hint="eastAsia" w:ascii="等线" w:hAnsi="等线" w:eastAsia="等线" w:cs="等线"/>
          <w:bCs/>
          <w:szCs w:val="21"/>
        </w:rPr>
      </w:pPr>
      <w:r>
        <w:rPr>
          <w:rFonts w:hint="eastAsia" w:ascii="等线" w:hAnsi="等线" w:eastAsia="等线" w:cs="等线"/>
          <w:bCs/>
          <w:szCs w:val="21"/>
        </w:rPr>
        <w:t>（6）供应商在投标过程中弄虚作假，提供失实、虚假材料的；</w:t>
      </w:r>
    </w:p>
    <w:p>
      <w:pPr>
        <w:spacing w:line="360" w:lineRule="auto"/>
        <w:ind w:firstLine="420" w:firstLineChars="200"/>
        <w:rPr>
          <w:rFonts w:hint="eastAsia" w:ascii="等线" w:hAnsi="等线" w:eastAsia="等线" w:cs="等线"/>
          <w:bCs/>
          <w:szCs w:val="21"/>
        </w:rPr>
      </w:pPr>
      <w:r>
        <w:rPr>
          <w:rFonts w:hint="eastAsia" w:ascii="等线" w:hAnsi="等线" w:eastAsia="等线" w:cs="等线"/>
          <w:bCs/>
          <w:szCs w:val="21"/>
        </w:rPr>
        <w:t>（7）将中标项目转让给他人或者在投标文件中未说明且未经采购单位同意，将中标项目分包给他人的；</w:t>
      </w:r>
    </w:p>
    <w:p>
      <w:pPr>
        <w:spacing w:line="360" w:lineRule="auto"/>
        <w:ind w:firstLine="420" w:firstLineChars="200"/>
        <w:rPr>
          <w:rFonts w:hint="eastAsia" w:ascii="等线" w:hAnsi="等线" w:eastAsia="等线" w:cs="等线"/>
          <w:bCs/>
          <w:szCs w:val="21"/>
        </w:rPr>
      </w:pPr>
      <w:r>
        <w:rPr>
          <w:rFonts w:hint="eastAsia" w:ascii="等线" w:hAnsi="等线" w:eastAsia="等线" w:cs="等线"/>
          <w:bCs/>
          <w:szCs w:val="21"/>
        </w:rPr>
        <w:t>（8）拒绝履行合同义务的；</w:t>
      </w:r>
    </w:p>
    <w:p>
      <w:pPr>
        <w:spacing w:line="360" w:lineRule="auto"/>
        <w:ind w:firstLine="420" w:firstLineChars="200"/>
        <w:rPr>
          <w:rFonts w:hint="eastAsia" w:ascii="等线" w:hAnsi="等线" w:eastAsia="等线" w:cs="等线"/>
          <w:bCs/>
          <w:szCs w:val="21"/>
        </w:rPr>
      </w:pPr>
      <w:r>
        <w:rPr>
          <w:rFonts w:hint="eastAsia" w:ascii="等线" w:hAnsi="等线" w:eastAsia="等线" w:cs="等线"/>
          <w:bCs/>
          <w:szCs w:val="21"/>
        </w:rPr>
        <w:t>（9）其他严重扰乱招投标程序的。</w:t>
      </w:r>
    </w:p>
    <w:p>
      <w:pPr>
        <w:spacing w:line="360" w:lineRule="auto"/>
        <w:ind w:firstLine="420" w:firstLineChars="200"/>
        <w:outlineLvl w:val="1"/>
        <w:rPr>
          <w:rFonts w:hint="eastAsia" w:ascii="等线" w:hAnsi="等线" w:eastAsia="等线" w:cs="等线"/>
          <w:b/>
          <w:szCs w:val="21"/>
        </w:rPr>
      </w:pPr>
      <w:r>
        <w:rPr>
          <w:rFonts w:hint="eastAsia" w:ascii="等线" w:hAnsi="等线" w:eastAsia="等线" w:cs="等线"/>
          <w:b/>
          <w:szCs w:val="21"/>
        </w:rPr>
        <w:t>（八）投标文件的签署和份数</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1．供应商应按本采购文件规定的格式和顺序编制、制作电子投标文件并标注页码，投标文件内容不完整、编排混乱导致投标文件被误读、漏读或者查找不到相关内容的，是供应商的责任。</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2．供应商制作一份电子投标文件，包含资格证明部分、商务技术部分、投标报价部分。电子投标文件即为正本，无副本。</w:t>
      </w:r>
      <w:r>
        <w:rPr>
          <w:rFonts w:hint="eastAsia" w:ascii="等线" w:hAnsi="等线" w:eastAsia="等线" w:cs="等线"/>
          <w:b/>
          <w:bCs/>
          <w:szCs w:val="21"/>
        </w:rPr>
        <w:t>中标单位另行提供纸质版投标文件3份</w:t>
      </w:r>
      <w:r>
        <w:rPr>
          <w:rFonts w:hint="eastAsia" w:ascii="等线" w:hAnsi="等线" w:eastAsia="等线" w:cs="等线"/>
          <w:szCs w:val="21"/>
        </w:rPr>
        <w:t>。</w:t>
      </w:r>
    </w:p>
    <w:p>
      <w:pPr>
        <w:spacing w:line="360" w:lineRule="auto"/>
        <w:ind w:firstLine="420" w:firstLineChars="200"/>
        <w:rPr>
          <w:rFonts w:hint="eastAsia" w:ascii="等线" w:hAnsi="等线" w:eastAsia="等线" w:cs="等线"/>
          <w:bCs/>
          <w:szCs w:val="21"/>
        </w:rPr>
      </w:pPr>
      <w:r>
        <w:rPr>
          <w:rFonts w:hint="eastAsia" w:ascii="等线" w:hAnsi="等线" w:eastAsia="等线" w:cs="等线"/>
          <w:bCs/>
          <w:szCs w:val="21"/>
        </w:rPr>
        <w:t>*3．投标文件中所须加盖公章部分均采用CA签章。需要由法定代表人（或企业负责人或经营者）或其委托代理人签字的，采用先打印成纸质文件，完成签字后通过扫描或拍照方式上传至政采云平台。扫描或拍照不清晰所引起的后果由供应商负责。</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4．投标文件不得涂改，投标文件因字迹潦草或表达不清所引起的后果由供应商负责。</w:t>
      </w:r>
    </w:p>
    <w:p>
      <w:pPr>
        <w:spacing w:line="360" w:lineRule="auto"/>
        <w:ind w:firstLine="420" w:firstLineChars="200"/>
        <w:outlineLvl w:val="1"/>
        <w:rPr>
          <w:rFonts w:hint="eastAsia" w:ascii="等线" w:hAnsi="等线" w:eastAsia="等线" w:cs="等线"/>
          <w:b/>
          <w:szCs w:val="21"/>
        </w:rPr>
      </w:pPr>
      <w:r>
        <w:rPr>
          <w:rFonts w:hint="eastAsia" w:ascii="等线" w:hAnsi="等线" w:eastAsia="等线" w:cs="等线"/>
          <w:b/>
          <w:szCs w:val="21"/>
        </w:rPr>
        <w:t>（九）投标文件的递交、修改和撤回</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1．投标人按照本招标文件和“政府采购云平台”的要求，通过“政采云电子交易客户端”编制并加密投标文件，在投标截止时间前递交至“政府采购云平台（www.zcygov.cn）”。</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2.允许投标人在投标截止时间前补充、修改或者撤回“电子加密投标文件”。补充或者修改“电子加密投标文件”的，应当先行撤回原文件，补充或者修改后，应当使用“政采云电子交易客户端”重新制作并传输递交。投标截止时间前未完成传输递交的，视为撤回投标文件。</w:t>
      </w:r>
    </w:p>
    <w:p>
      <w:pPr>
        <w:spacing w:line="360" w:lineRule="auto"/>
        <w:ind w:firstLine="420" w:firstLineChars="200"/>
        <w:outlineLvl w:val="1"/>
        <w:rPr>
          <w:rFonts w:hint="eastAsia" w:ascii="等线" w:hAnsi="等线" w:eastAsia="等线" w:cs="等线"/>
          <w:b/>
          <w:szCs w:val="21"/>
        </w:rPr>
      </w:pPr>
      <w:r>
        <w:rPr>
          <w:rFonts w:hint="eastAsia" w:ascii="等线" w:hAnsi="等线" w:eastAsia="等线" w:cs="等线"/>
          <w:b/>
          <w:szCs w:val="21"/>
        </w:rPr>
        <w:t>（十）投标无效的情形</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实质上没有响应采购文件要求的投标将被视为无效投标。</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1．在资格审查与符合性审查时，如发现下列情形之一的，投标文件将被视为无效：</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（1）未按照采购文件的规定提交投标保证金的（如有）；</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（2）未提供带“*”的投标资料。</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（3）不符合采购文件规定的资格要求的；</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（4）投标文件格式不规范、项目不齐全，未按招标文件要求签署、盖章的；</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（5）投标文件中提供的内容或资料存在失实、虚假的；</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（6）投标文件的实质性内容未使用中文表述、意思表述不明确、前后矛盾或者使用计量单位不符合采购文件要求的（经评标委员会认定并允许其当场更正的笔误除外）；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（7）未实质性响应采购文件要求</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（8）投标文件有采购人不能接受的附加条件的；</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（9）提供的电子投标文件无法读取的。</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（10）单位负责人为同一人或者存在直接控股、管理关系的不同供应商，参加同一合同项下的政府采购活动，所有相关供应商的投标文件皆无效。</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（11）除单一来源采购项目外，为采购项目提供整体设计、规范编制或者项目管理、监理、检测等服务的供应商，参加该采购项目的其他采购活动，其投标无效。</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2．在商务技术评审时，如发现下列情形之一的，投标文件将被视为无效：</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（1）未提供或未如实提供投标货物的技术参数，或者投标文件标明的响应或偏离与事实不符或虚假投标的；</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（2）明显不符合采购文件要求的规格型号、质量标准、服务标准，或者与采购文件中标“</w:t>
      </w:r>
      <w:r>
        <w:rPr>
          <w:rFonts w:hint="eastAsia" w:ascii="等线" w:hAnsi="等线" w:eastAsia="等线" w:cs="等线"/>
          <w:b/>
          <w:szCs w:val="21"/>
        </w:rPr>
        <w:t>*</w:t>
      </w:r>
      <w:r>
        <w:rPr>
          <w:rFonts w:hint="eastAsia" w:ascii="等线" w:hAnsi="等线" w:eastAsia="等线" w:cs="等线"/>
          <w:szCs w:val="21"/>
        </w:rPr>
        <w:t>”的技术指标、主要功能项目、服务标准发生实质性负偏离的；或者未标注“</w:t>
      </w:r>
      <w:r>
        <w:rPr>
          <w:rFonts w:hint="eastAsia" w:ascii="等线" w:hAnsi="等线" w:eastAsia="等线" w:cs="等线"/>
          <w:b/>
          <w:szCs w:val="21"/>
        </w:rPr>
        <w:t>*</w:t>
      </w:r>
      <w:r>
        <w:rPr>
          <w:rFonts w:hint="eastAsia" w:ascii="等线" w:hAnsi="等线" w:eastAsia="等线" w:cs="等线"/>
          <w:szCs w:val="21"/>
        </w:rPr>
        <w:t>”的条款负偏离达到或者超过采购文件规定数量的；</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（3）与其他参加本次投标供应商的投标文件（技术文件）的文字表述内容相同或者差错相同，经投标人澄清后，评委仍认定存在串标嫌疑的；</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3．在报价评审时，如发现下列情形之一的，投标文件将被视为无效：</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（1）未采用人民币报价或者未按照采购文件标明的币种报价的；</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（2）报价超出最高限价，采购人不能支付的；</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（3）投标报价具有选择性的；</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4）评标委员会认为投标报价明显过低或明显低于其他通过符合性审查投标供应商的报价，有可能影响产品质量或者不能诚信履约的，应当要求其在评标现场合理的时间（30分钟）内提供成本测算资料，必要时提交相关证明材料；供应商不能证明其报价合理性的，评标委员会应当将其作为无效投标处理。</w:t>
      </w:r>
    </w:p>
    <w:p>
      <w:pPr>
        <w:spacing w:line="360" w:lineRule="auto"/>
        <w:ind w:firstLine="525" w:firstLineChars="250"/>
        <w:rPr>
          <w:rFonts w:hint="eastAsia" w:ascii="等线" w:hAnsi="等线" w:eastAsia="等线" w:cs="等线"/>
          <w:szCs w:val="21"/>
        </w:rPr>
      </w:pPr>
      <w:r>
        <w:rPr>
          <w:rFonts w:hint="eastAsia" w:ascii="等线" w:hAnsi="等线" w:eastAsia="等线" w:cs="等线"/>
          <w:szCs w:val="21"/>
        </w:rPr>
        <w:t>4．符合采购文件中第四章“评标办法及评分标准”规定的投标无效条件的。</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 xml:space="preserve"> 5．被拒绝或放弃的投标文件视为无效投标。</w:t>
      </w:r>
    </w:p>
    <w:p>
      <w:pPr>
        <w:pStyle w:val="13"/>
        <w:snapToGrid w:val="0"/>
        <w:spacing w:line="360" w:lineRule="auto"/>
        <w:ind w:firstLine="396" w:firstLineChars="196"/>
        <w:outlineLvl w:val="1"/>
        <w:rPr>
          <w:rFonts w:hint="eastAsia" w:ascii="等线" w:hAnsi="等线" w:eastAsia="等线" w:cs="等线"/>
          <w:b/>
          <w:snapToGrid w:val="0"/>
          <w:sz w:val="21"/>
          <w:szCs w:val="21"/>
        </w:rPr>
      </w:pPr>
      <w:r>
        <w:rPr>
          <w:rFonts w:hint="eastAsia" w:ascii="等线" w:hAnsi="等线" w:eastAsia="等线" w:cs="等线"/>
          <w:b/>
          <w:sz w:val="21"/>
          <w:szCs w:val="21"/>
        </w:rPr>
        <w:t>四、开标</w:t>
      </w:r>
    </w:p>
    <w:p>
      <w:pPr>
        <w:pStyle w:val="17"/>
        <w:snapToGrid w:val="0"/>
        <w:spacing w:beforeLines="0" w:afterLines="0" w:line="360" w:lineRule="auto"/>
        <w:ind w:firstLine="412" w:firstLineChars="196"/>
        <w:rPr>
          <w:rFonts w:hint="eastAsia" w:ascii="等线" w:hAnsi="等线" w:eastAsia="等线" w:cs="等线"/>
          <w:b/>
          <w:sz w:val="21"/>
          <w:szCs w:val="21"/>
        </w:rPr>
      </w:pPr>
      <w:r>
        <w:rPr>
          <w:rFonts w:hint="eastAsia" w:ascii="等线" w:hAnsi="等线" w:eastAsia="等线" w:cs="等线"/>
          <w:b/>
          <w:sz w:val="21"/>
          <w:szCs w:val="21"/>
        </w:rPr>
        <w:t>（一）开标准备</w:t>
      </w:r>
    </w:p>
    <w:p>
      <w:pPr>
        <w:pStyle w:val="17"/>
        <w:snapToGrid w:val="0"/>
        <w:spacing w:beforeLines="0" w:afterLines="0" w:line="360" w:lineRule="auto"/>
        <w:ind w:firstLine="420" w:firstLineChars="200"/>
        <w:rPr>
          <w:rFonts w:hint="eastAsia" w:ascii="等线" w:hAnsi="等线" w:eastAsia="等线" w:cs="等线"/>
          <w:bCs/>
          <w:sz w:val="21"/>
          <w:szCs w:val="21"/>
        </w:rPr>
      </w:pPr>
      <w:r>
        <w:rPr>
          <w:rFonts w:hint="eastAsia" w:ascii="等线" w:hAnsi="等线" w:eastAsia="等线" w:cs="等线"/>
          <w:sz w:val="21"/>
          <w:szCs w:val="21"/>
        </w:rPr>
        <w:t>本项目通过“政府采购项目电子交易平台”实施电子化方式开评标。由代理机构主持。</w:t>
      </w:r>
    </w:p>
    <w:p>
      <w:pPr>
        <w:pStyle w:val="17"/>
        <w:snapToGrid w:val="0"/>
        <w:spacing w:beforeLines="0" w:afterLines="0" w:line="360" w:lineRule="auto"/>
        <w:ind w:firstLine="412" w:firstLineChars="196"/>
        <w:rPr>
          <w:rFonts w:hint="eastAsia" w:ascii="等线" w:hAnsi="等线" w:eastAsia="等线" w:cs="等线"/>
          <w:b/>
          <w:sz w:val="21"/>
          <w:szCs w:val="21"/>
        </w:rPr>
      </w:pPr>
      <w:r>
        <w:rPr>
          <w:rFonts w:hint="eastAsia" w:ascii="等线" w:hAnsi="等线" w:eastAsia="等线" w:cs="等线"/>
          <w:b/>
          <w:sz w:val="21"/>
          <w:szCs w:val="21"/>
        </w:rPr>
        <w:t>（二） 开标程序</w:t>
      </w:r>
    </w:p>
    <w:p>
      <w:pPr>
        <w:pStyle w:val="17"/>
        <w:snapToGrid w:val="0"/>
        <w:spacing w:beforeLines="0" w:afterLines="0" w:line="360" w:lineRule="auto"/>
        <w:ind w:firstLine="420" w:firstLineChars="200"/>
        <w:rPr>
          <w:rFonts w:hint="eastAsia" w:ascii="等线" w:hAnsi="等线" w:eastAsia="等线" w:cs="等线"/>
          <w:sz w:val="21"/>
          <w:szCs w:val="21"/>
        </w:rPr>
      </w:pPr>
      <w:r>
        <w:rPr>
          <w:rFonts w:hint="eastAsia" w:ascii="等线" w:hAnsi="等线" w:eastAsia="等线" w:cs="等线"/>
          <w:sz w:val="21"/>
          <w:szCs w:val="21"/>
        </w:rPr>
        <w:t>1．开标会议开始，开启标书解密，供应商在规定时间内完成标书解密；</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 xml:space="preserve">2．本项目全程采用政采云平台进行电子招投标，依次进行资格审查、符合性审查、商务技术评审、报价评审、得分汇总、得分公布等环节； </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3．评审中，按程序进行询标、澄清、公布无效标情况、公布得分与中标结果等；</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4．投标人在开标开始时间后直至评审结果公布，供应商应当全程保持通讯正常，且全程登入“政采云”平台，备好CA锁，随时响应采购过程中的询标、澄清等，否则自行承担所有不利后果。</w:t>
      </w:r>
    </w:p>
    <w:p>
      <w:pPr>
        <w:pStyle w:val="17"/>
        <w:snapToGrid w:val="0"/>
        <w:spacing w:beforeLines="0" w:afterLines="0" w:line="360" w:lineRule="auto"/>
        <w:ind w:left="668" w:leftChars="218" w:hanging="210" w:hangingChars="100"/>
        <w:outlineLvl w:val="1"/>
        <w:rPr>
          <w:rFonts w:hint="eastAsia" w:ascii="等线" w:hAnsi="等线" w:eastAsia="等线" w:cs="等线"/>
          <w:b/>
          <w:sz w:val="21"/>
          <w:szCs w:val="21"/>
        </w:rPr>
      </w:pPr>
      <w:r>
        <w:rPr>
          <w:rFonts w:hint="eastAsia" w:ascii="等线" w:hAnsi="等线" w:eastAsia="等线" w:cs="等线"/>
          <w:b/>
          <w:sz w:val="21"/>
          <w:szCs w:val="21"/>
        </w:rPr>
        <w:t>五、评标</w:t>
      </w:r>
    </w:p>
    <w:p>
      <w:pPr>
        <w:pStyle w:val="17"/>
        <w:snapToGrid w:val="0"/>
        <w:spacing w:beforeLines="0" w:afterLines="0" w:line="360" w:lineRule="auto"/>
        <w:ind w:firstLine="412" w:firstLineChars="196"/>
        <w:rPr>
          <w:rFonts w:hint="eastAsia" w:ascii="等线" w:hAnsi="等线" w:eastAsia="等线" w:cs="等线"/>
          <w:b/>
          <w:sz w:val="21"/>
          <w:szCs w:val="21"/>
        </w:rPr>
      </w:pPr>
      <w:r>
        <w:rPr>
          <w:rFonts w:hint="eastAsia" w:ascii="等线" w:hAnsi="等线" w:eastAsia="等线" w:cs="等线"/>
          <w:b/>
          <w:sz w:val="21"/>
          <w:szCs w:val="21"/>
        </w:rPr>
        <w:t>见第四章“评标办法及评分标准”</w:t>
      </w:r>
    </w:p>
    <w:p>
      <w:pPr>
        <w:pStyle w:val="17"/>
        <w:snapToGrid w:val="0"/>
        <w:spacing w:beforeLines="0" w:afterLines="0" w:line="360" w:lineRule="auto"/>
        <w:ind w:firstLine="412" w:firstLineChars="196"/>
        <w:outlineLvl w:val="1"/>
        <w:rPr>
          <w:rFonts w:hint="eastAsia" w:ascii="等线" w:hAnsi="等线" w:eastAsia="等线" w:cs="等线"/>
          <w:b/>
          <w:sz w:val="21"/>
          <w:szCs w:val="21"/>
        </w:rPr>
      </w:pPr>
      <w:r>
        <w:rPr>
          <w:rFonts w:hint="eastAsia" w:ascii="等线" w:hAnsi="等线" w:eastAsia="等线" w:cs="等线"/>
          <w:b/>
          <w:sz w:val="21"/>
          <w:szCs w:val="21"/>
        </w:rPr>
        <w:t>六、定标</w:t>
      </w:r>
    </w:p>
    <w:p>
      <w:pPr>
        <w:snapToGrid w:val="0"/>
        <w:spacing w:line="360" w:lineRule="auto"/>
        <w:ind w:firstLine="420" w:firstLineChars="200"/>
        <w:rPr>
          <w:rFonts w:hint="eastAsia" w:ascii="等线" w:hAnsi="等线" w:eastAsia="等线" w:cs="等线"/>
          <w:b/>
          <w:szCs w:val="21"/>
        </w:rPr>
      </w:pPr>
      <w:r>
        <w:rPr>
          <w:rFonts w:hint="eastAsia" w:ascii="等线" w:hAnsi="等线" w:eastAsia="等线" w:cs="等线"/>
          <w:b/>
          <w:szCs w:val="21"/>
        </w:rPr>
        <w:t>（一）定标原则</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采购人或其授权的评标委员会应按照评标报告中推荐的中标候选人排名顺序确定中标供应商。</w:t>
      </w:r>
    </w:p>
    <w:p>
      <w:pPr>
        <w:pStyle w:val="17"/>
        <w:spacing w:beforeLines="0" w:afterLines="0" w:line="360" w:lineRule="auto"/>
        <w:ind w:firstLine="420" w:firstLineChars="200"/>
        <w:rPr>
          <w:rFonts w:hint="eastAsia" w:ascii="等线" w:hAnsi="等线" w:eastAsia="等线" w:cs="等线"/>
          <w:b/>
          <w:sz w:val="21"/>
          <w:szCs w:val="21"/>
        </w:rPr>
      </w:pPr>
      <w:r>
        <w:rPr>
          <w:rFonts w:hint="eastAsia" w:ascii="等线" w:hAnsi="等线" w:eastAsia="等线" w:cs="等线"/>
          <w:b/>
          <w:sz w:val="21"/>
          <w:szCs w:val="21"/>
        </w:rPr>
        <w:t>（二）定标程序</w:t>
      </w:r>
    </w:p>
    <w:p>
      <w:pPr>
        <w:pStyle w:val="17"/>
        <w:spacing w:beforeLines="0" w:afterLines="0" w:line="360" w:lineRule="auto"/>
        <w:ind w:firstLine="420" w:firstLineChars="200"/>
        <w:rPr>
          <w:rFonts w:hint="eastAsia" w:ascii="等线" w:hAnsi="等线" w:eastAsia="等线" w:cs="等线"/>
          <w:sz w:val="21"/>
          <w:szCs w:val="21"/>
        </w:rPr>
      </w:pPr>
      <w:r>
        <w:rPr>
          <w:rFonts w:hint="eastAsia" w:ascii="等线" w:hAnsi="等线" w:eastAsia="等线" w:cs="等线"/>
          <w:sz w:val="21"/>
          <w:szCs w:val="21"/>
        </w:rPr>
        <w:t>1．采购代理机构应当自评审结束之日起2个工作日内将评审报告送交采购人；</w:t>
      </w:r>
    </w:p>
    <w:p>
      <w:pPr>
        <w:pStyle w:val="17"/>
        <w:spacing w:beforeLines="0" w:afterLines="0" w:line="360" w:lineRule="auto"/>
        <w:ind w:firstLine="420" w:firstLineChars="200"/>
        <w:rPr>
          <w:rFonts w:hint="eastAsia" w:ascii="等线" w:hAnsi="等线" w:eastAsia="等线" w:cs="等线"/>
          <w:sz w:val="21"/>
          <w:szCs w:val="21"/>
        </w:rPr>
      </w:pPr>
      <w:r>
        <w:rPr>
          <w:rFonts w:hint="eastAsia" w:ascii="等线" w:hAnsi="等线" w:eastAsia="等线" w:cs="等线"/>
          <w:sz w:val="21"/>
          <w:szCs w:val="21"/>
        </w:rPr>
        <w:t>2．采购人应当自收到评审报告之日起5个工作日内在评审报告推荐的中标候选人中按顺序确定中标供应商；</w:t>
      </w:r>
    </w:p>
    <w:p>
      <w:pPr>
        <w:pStyle w:val="17"/>
        <w:spacing w:beforeLines="0" w:afterLines="0" w:line="360" w:lineRule="auto"/>
        <w:ind w:firstLine="420" w:firstLineChars="200"/>
        <w:rPr>
          <w:rFonts w:hint="eastAsia" w:ascii="等线" w:hAnsi="等线" w:eastAsia="等线" w:cs="等线"/>
          <w:sz w:val="21"/>
          <w:szCs w:val="21"/>
        </w:rPr>
      </w:pPr>
      <w:r>
        <w:rPr>
          <w:rFonts w:hint="eastAsia" w:ascii="等线" w:hAnsi="等线" w:eastAsia="等线" w:cs="等线"/>
          <w:sz w:val="21"/>
          <w:szCs w:val="21"/>
        </w:rPr>
        <w:t>3．采购单位自中标供应商确定之日起2个工作日内，在浙江省</w:t>
      </w:r>
      <w:r>
        <w:rPr>
          <w:rFonts w:hint="eastAsia" w:ascii="等线" w:hAnsi="等线" w:eastAsia="等线" w:cs="等线"/>
          <w:kern w:val="0"/>
          <w:sz w:val="21"/>
          <w:szCs w:val="21"/>
        </w:rPr>
        <w:t>政府采购网和</w:t>
      </w:r>
      <w:r>
        <w:rPr>
          <w:rFonts w:hint="eastAsia" w:ascii="等线" w:hAnsi="等线" w:eastAsia="等线" w:cs="等线"/>
          <w:sz w:val="21"/>
          <w:szCs w:val="21"/>
        </w:rPr>
        <w:t>宁波市公共资源交易网余姚分网</w:t>
      </w:r>
      <w:r>
        <w:rPr>
          <w:rFonts w:hint="eastAsia" w:ascii="等线" w:hAnsi="等线" w:eastAsia="等线" w:cs="等线"/>
          <w:kern w:val="0"/>
          <w:sz w:val="21"/>
          <w:szCs w:val="21"/>
        </w:rPr>
        <w:t>（www.yyztb.gov.cn）</w:t>
      </w:r>
      <w:r>
        <w:rPr>
          <w:rFonts w:hint="eastAsia" w:ascii="等线" w:hAnsi="等线" w:eastAsia="等线" w:cs="等线"/>
          <w:sz w:val="21"/>
          <w:szCs w:val="21"/>
        </w:rPr>
        <w:t>等网站或媒体上公告中标结果，同时向中标供应商发出中标通知书；</w:t>
      </w:r>
    </w:p>
    <w:p>
      <w:pPr>
        <w:pStyle w:val="17"/>
        <w:spacing w:beforeLines="0" w:afterLines="0" w:line="360" w:lineRule="auto"/>
        <w:ind w:firstLine="420" w:firstLineChars="200"/>
        <w:rPr>
          <w:rFonts w:hint="eastAsia" w:ascii="等线" w:hAnsi="等线" w:eastAsia="等线" w:cs="等线"/>
          <w:sz w:val="21"/>
          <w:szCs w:val="21"/>
        </w:rPr>
      </w:pPr>
      <w:r>
        <w:rPr>
          <w:rFonts w:hint="eastAsia" w:ascii="等线" w:hAnsi="等线" w:eastAsia="等线" w:cs="等线"/>
          <w:sz w:val="21"/>
          <w:szCs w:val="21"/>
        </w:rPr>
        <w:t>4．中标供应商拒绝与采购人签订合同或因被质疑、投诉查实等原因取消中标资格的，采购人可以按照评审报告推荐的中标候选人名单排序，确定下一候选人为中标供应商，也可以重新开展政府采购活动；</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5．中标供应商无充分理由放弃中标的，采购人将会同采购代理机构把相关情况报财政部门，财政部门将按规定对违规供应商进行处罚。</w:t>
      </w:r>
    </w:p>
    <w:p>
      <w:pPr>
        <w:pStyle w:val="17"/>
        <w:spacing w:beforeLines="0" w:afterLines="0" w:line="360" w:lineRule="auto"/>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6 .</w:t>
      </w:r>
      <w:r>
        <w:rPr>
          <w:rFonts w:hint="eastAsia" w:ascii="等线" w:hAnsi="等线" w:eastAsia="等线" w:cs="等线"/>
          <w:sz w:val="21"/>
          <w:szCs w:val="21"/>
        </w:rPr>
        <w:t>若排名第一的推荐中标人放弃中标、或因不可抗力提出不能履行合同、或因推荐中标人自身原因未能在中标通知书规定的期限内与采购人签订合同，采购人将可以确定排名第二的中标候选人为推荐中标人。推荐中标人放弃中标后采购人也可以重新招标</w:t>
      </w:r>
      <w:r>
        <w:rPr>
          <w:rFonts w:hint="eastAsia" w:ascii="等线" w:hAnsi="等线" w:eastAsia="等线" w:cs="等线"/>
          <w:sz w:val="21"/>
          <w:szCs w:val="21"/>
          <w:lang w:eastAsia="zh-CN"/>
        </w:rPr>
        <w:t>。</w:t>
      </w:r>
    </w:p>
    <w:p>
      <w:pPr>
        <w:snapToGrid w:val="0"/>
        <w:spacing w:line="360" w:lineRule="auto"/>
        <w:ind w:firstLine="465"/>
        <w:outlineLvl w:val="1"/>
        <w:rPr>
          <w:rFonts w:hint="eastAsia" w:ascii="等线" w:hAnsi="等线" w:eastAsia="等线" w:cs="等线"/>
          <w:b/>
          <w:szCs w:val="21"/>
        </w:rPr>
      </w:pPr>
      <w:r>
        <w:rPr>
          <w:rFonts w:hint="eastAsia" w:ascii="等线" w:hAnsi="等线" w:eastAsia="等线" w:cs="等线"/>
          <w:b/>
          <w:szCs w:val="21"/>
        </w:rPr>
        <w:t>七、废标</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出现以下情况之一的，应予废标：</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1．符合资格条件的供应商或者对采购文件作实质响应的供应商不足3家的；</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2．出现影响采购公正的违法、违规行为的；</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3．因重大变故，采购任务取消的。</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4.废标后，除采购任务取消情形外，应当重新组织采购。</w:t>
      </w:r>
    </w:p>
    <w:p>
      <w:pPr>
        <w:snapToGrid w:val="0"/>
        <w:spacing w:line="360" w:lineRule="auto"/>
        <w:ind w:firstLine="420" w:firstLineChars="200"/>
        <w:outlineLvl w:val="1"/>
        <w:rPr>
          <w:rFonts w:hint="eastAsia" w:ascii="等线" w:hAnsi="等线" w:eastAsia="等线" w:cs="等线"/>
          <w:b/>
          <w:szCs w:val="21"/>
        </w:rPr>
      </w:pPr>
      <w:r>
        <w:rPr>
          <w:rFonts w:hint="eastAsia" w:ascii="等线" w:hAnsi="等线" w:eastAsia="等线" w:cs="等线"/>
          <w:b/>
          <w:szCs w:val="21"/>
        </w:rPr>
        <w:t>八、投标人应当遵循公平竞争的原则，不得恶意串通，不得妨碍其他投标人的竞争行为，不得损害采购人或者其他投标人的合法权益</w:t>
      </w:r>
      <w:r>
        <w:rPr>
          <w:rFonts w:hint="eastAsia" w:ascii="等线" w:hAnsi="等线" w:eastAsia="等线" w:cs="等线"/>
          <w:szCs w:val="21"/>
        </w:rPr>
        <w:t>。</w:t>
      </w:r>
    </w:p>
    <w:p>
      <w:pPr>
        <w:snapToGrid w:val="0"/>
        <w:spacing w:line="360" w:lineRule="auto"/>
        <w:ind w:firstLine="424" w:firstLineChars="202"/>
        <w:rPr>
          <w:rFonts w:hint="eastAsia" w:ascii="等线" w:hAnsi="等线" w:eastAsia="等线" w:cs="等线"/>
          <w:szCs w:val="21"/>
        </w:rPr>
      </w:pPr>
      <w:r>
        <w:rPr>
          <w:rFonts w:hint="eastAsia" w:ascii="等线" w:hAnsi="等线" w:eastAsia="等线" w:cs="等线"/>
          <w:szCs w:val="21"/>
        </w:rPr>
        <w:t>在评标过程中发现投标人有上述情形的，评标委员会应当认定其投标无效，并书面报告本级财政部门。</w:t>
      </w:r>
    </w:p>
    <w:p>
      <w:pPr>
        <w:snapToGrid w:val="0"/>
        <w:spacing w:line="360" w:lineRule="auto"/>
        <w:ind w:firstLine="412" w:firstLineChars="196"/>
        <w:outlineLvl w:val="1"/>
        <w:rPr>
          <w:rFonts w:hint="eastAsia" w:ascii="等线" w:hAnsi="等线" w:eastAsia="等线" w:cs="等线"/>
          <w:b/>
          <w:szCs w:val="21"/>
        </w:rPr>
      </w:pPr>
      <w:r>
        <w:rPr>
          <w:rFonts w:hint="eastAsia" w:ascii="等线" w:hAnsi="等线" w:eastAsia="等线" w:cs="等线"/>
          <w:b/>
          <w:szCs w:val="21"/>
        </w:rPr>
        <w:t>九、有下列情形之一的，视为投标人串通投标，其投标无效：</w:t>
      </w:r>
    </w:p>
    <w:p>
      <w:pPr>
        <w:snapToGrid w:val="0"/>
        <w:spacing w:line="360" w:lineRule="auto"/>
        <w:ind w:firstLine="411" w:firstLineChars="196"/>
        <w:rPr>
          <w:rFonts w:hint="eastAsia" w:ascii="等线" w:hAnsi="等线" w:eastAsia="等线" w:cs="等线"/>
          <w:szCs w:val="21"/>
        </w:rPr>
      </w:pPr>
      <w:r>
        <w:rPr>
          <w:rFonts w:hint="eastAsia" w:ascii="等线" w:hAnsi="等线" w:eastAsia="等线" w:cs="等线"/>
          <w:szCs w:val="21"/>
        </w:rPr>
        <w:t>（一）不同投标人的投标文件由同一单位或者个人编制；</w:t>
      </w:r>
    </w:p>
    <w:p>
      <w:pPr>
        <w:snapToGrid w:val="0"/>
        <w:spacing w:line="360" w:lineRule="auto"/>
        <w:ind w:firstLine="411" w:firstLineChars="196"/>
        <w:rPr>
          <w:rFonts w:hint="eastAsia" w:ascii="等线" w:hAnsi="等线" w:eastAsia="等线" w:cs="等线"/>
          <w:szCs w:val="21"/>
        </w:rPr>
      </w:pPr>
      <w:r>
        <w:rPr>
          <w:rFonts w:hint="eastAsia" w:ascii="等线" w:hAnsi="等线" w:eastAsia="等线" w:cs="等线"/>
          <w:szCs w:val="21"/>
        </w:rPr>
        <w:t>（二）不同投标人委托同一单位或者个人办理投标事宜；</w:t>
      </w:r>
    </w:p>
    <w:p>
      <w:pPr>
        <w:snapToGrid w:val="0"/>
        <w:spacing w:line="360" w:lineRule="auto"/>
        <w:ind w:firstLine="411" w:firstLineChars="196"/>
        <w:rPr>
          <w:rFonts w:hint="eastAsia" w:ascii="等线" w:hAnsi="等线" w:eastAsia="等线" w:cs="等线"/>
          <w:szCs w:val="21"/>
        </w:rPr>
      </w:pPr>
      <w:r>
        <w:rPr>
          <w:rFonts w:hint="eastAsia" w:ascii="等线" w:hAnsi="等线" w:eastAsia="等线" w:cs="等线"/>
          <w:szCs w:val="21"/>
        </w:rPr>
        <w:t>（三）不同投标人的投标文件载明的项目管理成员或者联系人员为同一人；</w:t>
      </w:r>
    </w:p>
    <w:p>
      <w:pPr>
        <w:snapToGrid w:val="0"/>
        <w:spacing w:line="360" w:lineRule="auto"/>
        <w:ind w:firstLine="411" w:firstLineChars="196"/>
        <w:rPr>
          <w:rFonts w:hint="eastAsia" w:ascii="等线" w:hAnsi="等线" w:eastAsia="等线" w:cs="等线"/>
          <w:szCs w:val="21"/>
        </w:rPr>
      </w:pPr>
      <w:r>
        <w:rPr>
          <w:rFonts w:hint="eastAsia" w:ascii="等线" w:hAnsi="等线" w:eastAsia="等线" w:cs="等线"/>
          <w:szCs w:val="21"/>
        </w:rPr>
        <w:t>（四）不同投标人的投标文件异常一致或者投标报价呈规律性差异；</w:t>
      </w:r>
    </w:p>
    <w:p>
      <w:pPr>
        <w:snapToGrid w:val="0"/>
        <w:spacing w:line="360" w:lineRule="auto"/>
        <w:ind w:firstLine="411" w:firstLineChars="196"/>
        <w:rPr>
          <w:rFonts w:hint="eastAsia" w:ascii="等线" w:hAnsi="等线" w:eastAsia="等线" w:cs="等线"/>
          <w:szCs w:val="21"/>
        </w:rPr>
      </w:pPr>
      <w:r>
        <w:rPr>
          <w:rFonts w:hint="eastAsia" w:ascii="等线" w:hAnsi="等线" w:eastAsia="等线" w:cs="等线"/>
          <w:szCs w:val="21"/>
        </w:rPr>
        <w:t>（五）不同投标人的投标文件相互混装；</w:t>
      </w:r>
    </w:p>
    <w:p>
      <w:pPr>
        <w:snapToGrid w:val="0"/>
        <w:spacing w:line="360" w:lineRule="auto"/>
        <w:ind w:firstLine="411" w:firstLineChars="196"/>
        <w:rPr>
          <w:rFonts w:hint="eastAsia" w:ascii="等线" w:hAnsi="等线" w:eastAsia="等线" w:cs="等线"/>
          <w:szCs w:val="21"/>
        </w:rPr>
      </w:pPr>
      <w:r>
        <w:rPr>
          <w:rFonts w:hint="eastAsia" w:ascii="等线" w:hAnsi="等线" w:eastAsia="等线" w:cs="等线"/>
          <w:szCs w:val="21"/>
        </w:rPr>
        <w:t>（六）不同投标人的投标保证金（如有）从同一单位或者个人的账户转出。</w:t>
      </w:r>
    </w:p>
    <w:p>
      <w:pPr>
        <w:snapToGrid w:val="0"/>
        <w:spacing w:line="360" w:lineRule="auto"/>
        <w:ind w:firstLine="420" w:firstLineChars="200"/>
        <w:outlineLvl w:val="1"/>
        <w:rPr>
          <w:rFonts w:hint="eastAsia" w:ascii="等线" w:hAnsi="等线" w:eastAsia="等线" w:cs="等线"/>
          <w:b/>
          <w:szCs w:val="21"/>
        </w:rPr>
      </w:pPr>
      <w:r>
        <w:rPr>
          <w:rFonts w:hint="eastAsia" w:ascii="等线" w:hAnsi="等线" w:eastAsia="等线" w:cs="等线"/>
          <w:b/>
          <w:szCs w:val="21"/>
        </w:rPr>
        <w:t>十、质疑和投诉</w:t>
      </w:r>
    </w:p>
    <w:p>
      <w:pPr>
        <w:pStyle w:val="17"/>
        <w:snapToGrid w:val="0"/>
        <w:spacing w:beforeLines="0" w:afterLines="0" w:line="360" w:lineRule="auto"/>
        <w:ind w:firstLine="420" w:firstLineChars="200"/>
        <w:rPr>
          <w:rFonts w:hint="eastAsia" w:ascii="等线" w:hAnsi="等线" w:eastAsia="等线" w:cs="等线"/>
          <w:bCs/>
          <w:sz w:val="21"/>
          <w:szCs w:val="21"/>
        </w:rPr>
      </w:pPr>
      <w:bookmarkStart w:id="34" w:name="_Toc441065687"/>
      <w:r>
        <w:rPr>
          <w:rFonts w:hint="eastAsia" w:ascii="等线" w:hAnsi="等线" w:eastAsia="等线" w:cs="等线"/>
          <w:bCs/>
          <w:sz w:val="21"/>
          <w:szCs w:val="21"/>
        </w:rPr>
        <w:t>（一）</w:t>
      </w:r>
      <w:r>
        <w:rPr>
          <w:rFonts w:hint="eastAsia" w:ascii="等线" w:hAnsi="等线" w:eastAsia="等线" w:cs="等线"/>
          <w:sz w:val="21"/>
          <w:szCs w:val="21"/>
        </w:rPr>
        <w:t>供应商</w:t>
      </w:r>
      <w:r>
        <w:rPr>
          <w:rFonts w:hint="eastAsia" w:ascii="等线" w:hAnsi="等线" w:eastAsia="等线" w:cs="等线"/>
          <w:bCs/>
          <w:sz w:val="21"/>
          <w:szCs w:val="21"/>
        </w:rPr>
        <w:t>认为采购文件、招标过程或中标结果使自己的合法权益受到损害的，应当在知道或者应知其权益受到损害之日起七个工作日内，以书面形式向采购人、采购代理机构提出质疑。</w:t>
      </w:r>
      <w:r>
        <w:rPr>
          <w:rFonts w:hint="eastAsia" w:ascii="等线" w:hAnsi="等线" w:eastAsia="等线" w:cs="等线"/>
          <w:sz w:val="21"/>
          <w:szCs w:val="21"/>
        </w:rPr>
        <w:t>供应商对采购单位的质疑答复不满意或者采购单位未在规定时间内作出答复的，可以在答复期满后十五个工作日内向同级采购监管部门投诉。</w:t>
      </w:r>
    </w:p>
    <w:p>
      <w:pPr>
        <w:pStyle w:val="17"/>
        <w:snapToGrid w:val="0"/>
        <w:spacing w:beforeLines="0" w:afterLines="0" w:line="360" w:lineRule="auto"/>
        <w:ind w:firstLine="420" w:firstLineChars="200"/>
        <w:rPr>
          <w:rFonts w:hint="eastAsia" w:ascii="等线" w:hAnsi="等线" w:eastAsia="等线" w:cs="等线"/>
          <w:sz w:val="21"/>
          <w:szCs w:val="21"/>
        </w:rPr>
      </w:pPr>
      <w:r>
        <w:rPr>
          <w:rFonts w:hint="eastAsia" w:ascii="等线" w:hAnsi="等线" w:eastAsia="等线" w:cs="等线"/>
          <w:sz w:val="21"/>
          <w:szCs w:val="21"/>
        </w:rPr>
        <w:t>（二）质疑、投诉应当采用书面形式，质疑书、投诉书均应明确阐述采购文件、招标过程或中标结果中使自己合法权益受到损害的实质性内容，提供相关事实、依据和证据及其来源或线索，便于有关单位调查、答复和处理。</w:t>
      </w:r>
    </w:p>
    <w:p>
      <w:pPr>
        <w:pStyle w:val="17"/>
        <w:snapToGrid w:val="0"/>
        <w:spacing w:beforeLines="0" w:afterLines="0" w:line="360" w:lineRule="auto"/>
        <w:ind w:firstLine="420" w:firstLineChars="200"/>
        <w:rPr>
          <w:rFonts w:hint="eastAsia" w:ascii="等线" w:hAnsi="等线" w:eastAsia="等线" w:cs="等线"/>
          <w:sz w:val="21"/>
          <w:szCs w:val="21"/>
        </w:rPr>
      </w:pPr>
      <w:r>
        <w:rPr>
          <w:rFonts w:hint="eastAsia" w:ascii="等线" w:hAnsi="等线" w:eastAsia="等线" w:cs="等线"/>
          <w:sz w:val="21"/>
          <w:szCs w:val="21"/>
        </w:rPr>
        <w:t>（三）供应商在法定质疑期内必须一次性提出针对同一采购程序环节的质疑。</w:t>
      </w:r>
    </w:p>
    <w:p>
      <w:pPr>
        <w:pStyle w:val="17"/>
        <w:snapToGrid w:val="0"/>
        <w:spacing w:beforeLines="0" w:afterLines="0" w:line="360" w:lineRule="auto"/>
        <w:ind w:firstLine="420" w:firstLineChars="200"/>
        <w:outlineLvl w:val="1"/>
        <w:rPr>
          <w:rFonts w:hint="eastAsia" w:ascii="等线" w:hAnsi="等线" w:eastAsia="等线" w:cs="等线"/>
          <w:b/>
          <w:sz w:val="21"/>
          <w:szCs w:val="21"/>
        </w:rPr>
      </w:pPr>
      <w:r>
        <w:rPr>
          <w:rFonts w:hint="eastAsia" w:ascii="等线" w:hAnsi="等线" w:eastAsia="等线" w:cs="等线"/>
          <w:b/>
          <w:sz w:val="21"/>
          <w:szCs w:val="21"/>
        </w:rPr>
        <w:t>十一、招标代理服务费</w:t>
      </w:r>
      <w:bookmarkEnd w:id="34"/>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中标供应商按“第三章  供应商须知”前附表支付代理费。</w:t>
      </w:r>
    </w:p>
    <w:p>
      <w:pPr>
        <w:pStyle w:val="17"/>
        <w:snapToGrid w:val="0"/>
        <w:spacing w:beforeLines="0" w:afterLines="0" w:line="360" w:lineRule="auto"/>
        <w:ind w:firstLine="412" w:firstLineChars="196"/>
        <w:outlineLvl w:val="1"/>
        <w:rPr>
          <w:rFonts w:hint="eastAsia" w:ascii="等线" w:hAnsi="等线" w:eastAsia="等线" w:cs="等线"/>
          <w:b/>
          <w:sz w:val="21"/>
          <w:szCs w:val="21"/>
        </w:rPr>
      </w:pPr>
      <w:r>
        <w:rPr>
          <w:rFonts w:hint="eastAsia" w:ascii="等线" w:hAnsi="等线" w:eastAsia="等线" w:cs="等线"/>
          <w:b/>
          <w:sz w:val="21"/>
          <w:szCs w:val="21"/>
        </w:rPr>
        <w:t>十二、合同授予</w:t>
      </w:r>
    </w:p>
    <w:p>
      <w:pPr>
        <w:snapToGrid w:val="0"/>
        <w:spacing w:line="360" w:lineRule="auto"/>
        <w:ind w:firstLine="412" w:firstLineChars="196"/>
        <w:rPr>
          <w:rFonts w:hint="eastAsia" w:ascii="等线" w:hAnsi="等线" w:eastAsia="等线" w:cs="等线"/>
          <w:b/>
          <w:bCs/>
          <w:szCs w:val="21"/>
        </w:rPr>
      </w:pPr>
      <w:r>
        <w:rPr>
          <w:rFonts w:hint="eastAsia" w:ascii="等线" w:hAnsi="等线" w:eastAsia="等线" w:cs="等线"/>
          <w:b/>
          <w:bCs/>
          <w:szCs w:val="21"/>
        </w:rPr>
        <w:t>（一）签订合同</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1．采购人与中标供应商应当在《中标通知书》发出之日起30日内，按照采购文件和中标供应商投标文件的约定签订政府采购合同。采购文件、投标文件及评标过程中的澄清、修改均为合同的有效组成部分。所签订的合同不得对采购文件和中标供应商投标文件作实质性修改。由于中标供应商的原因逾期未与采购人签订政府采购合同的，将视为放弃中标，将被扣罚投标保证金（如有）并取消中标资格，并按规定报监管部门进行处理。</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2．采购人不得向中标供应商提出任何不合理的要求，作为签订合同的条件，不得与中标供应商私下订立背离合同实质性内容的任何协议，所签订的合同不得对采购文件和中标人投标文件确定的事项进行修改。</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3．采购人应当自政府采购合同签订之日起2个工作日内，将政府采购合同在</w:t>
      </w:r>
      <w:r>
        <w:rPr>
          <w:rFonts w:hint="eastAsia" w:ascii="等线" w:hAnsi="等线" w:eastAsia="等线" w:cs="等线"/>
          <w:kern w:val="0"/>
          <w:szCs w:val="21"/>
        </w:rPr>
        <w:t>浙江省政府采购网</w:t>
      </w:r>
      <w:r>
        <w:rPr>
          <w:rFonts w:hint="eastAsia" w:ascii="等线" w:hAnsi="等线" w:eastAsia="等线" w:cs="等线"/>
          <w:szCs w:val="21"/>
        </w:rPr>
        <w:t>等网站或媒体上公告，但政府采购合同中涉及国家秘密、商业秘密的内容除外。</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4.合同的变更：欲对合同条款进行任何改动（除招标文件规定的实质性内容外），均须按照《余姚市政府采购合同变更管理暂行规定》余政办发2012（88）号文件精神执行。</w:t>
      </w:r>
    </w:p>
    <w:p>
      <w:pPr>
        <w:pStyle w:val="17"/>
        <w:snapToGrid w:val="0"/>
        <w:spacing w:beforeLines="0" w:afterLines="0" w:line="360" w:lineRule="auto"/>
        <w:ind w:firstLine="412" w:firstLineChars="196"/>
        <w:rPr>
          <w:rFonts w:hint="eastAsia" w:ascii="等线" w:hAnsi="等线" w:eastAsia="等线" w:cs="等线"/>
          <w:b/>
          <w:sz w:val="21"/>
          <w:szCs w:val="21"/>
        </w:rPr>
      </w:pPr>
      <w:r>
        <w:rPr>
          <w:rFonts w:hint="eastAsia" w:ascii="等线" w:hAnsi="等线" w:eastAsia="等线" w:cs="等线"/>
          <w:b/>
          <w:sz w:val="21"/>
          <w:szCs w:val="21"/>
        </w:rPr>
        <w:t>（二）履约保证金</w:t>
      </w:r>
    </w:p>
    <w:p>
      <w:pPr>
        <w:pStyle w:val="17"/>
        <w:snapToGrid w:val="0"/>
        <w:spacing w:beforeLines="0" w:afterLines="0" w:line="360" w:lineRule="auto"/>
        <w:ind w:firstLine="420" w:firstLineChars="200"/>
        <w:rPr>
          <w:rFonts w:hint="eastAsia" w:ascii="等线" w:hAnsi="等线" w:eastAsia="等线" w:cs="等线"/>
          <w:sz w:val="21"/>
          <w:szCs w:val="21"/>
        </w:rPr>
      </w:pPr>
      <w:r>
        <w:rPr>
          <w:rFonts w:hint="eastAsia" w:ascii="等线" w:hAnsi="等线" w:eastAsia="等线" w:cs="等线"/>
          <w:sz w:val="21"/>
          <w:szCs w:val="21"/>
        </w:rPr>
        <w:t>1．签订合同前，中标供应商应根据采购文件约定向采购人足额交纳履约保证金，否则，将视为中标供应商放弃中标并没收中标供应商的投标保证金（如有）。</w:t>
      </w:r>
    </w:p>
    <w:p>
      <w:pPr>
        <w:pStyle w:val="17"/>
        <w:snapToGrid w:val="0"/>
        <w:spacing w:beforeLines="0" w:afterLines="0" w:line="360" w:lineRule="auto"/>
        <w:ind w:firstLine="420" w:firstLineChars="200"/>
        <w:rPr>
          <w:rFonts w:hint="eastAsia" w:ascii="等线" w:hAnsi="等线" w:eastAsia="等线" w:cs="等线"/>
          <w:sz w:val="21"/>
          <w:szCs w:val="21"/>
        </w:rPr>
      </w:pPr>
      <w:r>
        <w:rPr>
          <w:rFonts w:hint="eastAsia" w:ascii="等线" w:hAnsi="等线" w:eastAsia="等线" w:cs="等线"/>
          <w:sz w:val="21"/>
          <w:szCs w:val="21"/>
        </w:rPr>
        <w:t>2．签订合同后，如中标供应商不按双方合同约定履约，则没收其全部履约保证金，履约保证金不足以赔偿损失的，按实际损失赔偿。</w:t>
      </w:r>
    </w:p>
    <w:p>
      <w:pPr>
        <w:snapToGrid w:val="0"/>
        <w:spacing w:line="360" w:lineRule="auto"/>
        <w:ind w:firstLine="420" w:firstLineChars="200"/>
        <w:outlineLvl w:val="1"/>
        <w:rPr>
          <w:rFonts w:hint="eastAsia" w:ascii="等线" w:hAnsi="等线" w:eastAsia="等线" w:cs="等线"/>
          <w:b/>
          <w:szCs w:val="21"/>
        </w:rPr>
      </w:pPr>
      <w:r>
        <w:rPr>
          <w:rFonts w:hint="eastAsia" w:ascii="等线" w:hAnsi="等线" w:eastAsia="等线" w:cs="等线"/>
          <w:b/>
          <w:szCs w:val="21"/>
        </w:rPr>
        <w:t>十三、</w:t>
      </w:r>
      <w:r>
        <w:rPr>
          <w:rFonts w:hint="eastAsia" w:ascii="等线" w:hAnsi="等线" w:eastAsia="等线" w:cs="等线"/>
          <w:b/>
          <w:kern w:val="44"/>
          <w:szCs w:val="21"/>
        </w:rPr>
        <w:t>有关中小企业声明、监狱企业、残疾人福利性单位的规定</w:t>
      </w:r>
    </w:p>
    <w:p>
      <w:pPr>
        <w:spacing w:line="360" w:lineRule="auto"/>
        <w:rPr>
          <w:rFonts w:hint="eastAsia" w:ascii="等线" w:hAnsi="等线" w:eastAsia="等线" w:cs="等线"/>
          <w:szCs w:val="21"/>
        </w:rPr>
      </w:pPr>
      <w:r>
        <w:rPr>
          <w:rFonts w:hint="eastAsia" w:ascii="等线" w:hAnsi="等线" w:eastAsia="等线" w:cs="等线"/>
          <w:szCs w:val="21"/>
        </w:rPr>
        <w:t>1.根据《政府采购促进中小企业发展管理办法》（财库﹝2020﹞46号）的规定，中小企业的标准为：</w:t>
      </w:r>
    </w:p>
    <w:p>
      <w:pPr>
        <w:spacing w:line="360" w:lineRule="auto"/>
        <w:rPr>
          <w:rFonts w:hint="eastAsia" w:ascii="等线" w:hAnsi="等线" w:eastAsia="等线" w:cs="等线"/>
          <w:szCs w:val="21"/>
        </w:rPr>
      </w:pPr>
      <w:r>
        <w:rPr>
          <w:rFonts w:hint="eastAsia" w:ascii="等线" w:hAnsi="等线" w:eastAsia="等线" w:cs="等线"/>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pPr>
        <w:spacing w:line="360" w:lineRule="auto"/>
        <w:rPr>
          <w:rFonts w:hint="eastAsia" w:ascii="等线" w:hAnsi="等线" w:eastAsia="等线" w:cs="等线"/>
          <w:szCs w:val="21"/>
        </w:rPr>
      </w:pPr>
      <w:r>
        <w:rPr>
          <w:rFonts w:hint="eastAsia" w:ascii="等线" w:hAnsi="等线" w:eastAsia="等线" w:cs="等线"/>
          <w:szCs w:val="21"/>
        </w:rPr>
        <w:t>（2）在政府采购活动中，供应商提供的货物、工程或者服务符合下列情形的，享受本办法规定的中小企业扶持政策：</w:t>
      </w:r>
    </w:p>
    <w:p>
      <w:pPr>
        <w:spacing w:line="360" w:lineRule="auto"/>
        <w:rPr>
          <w:rFonts w:hint="eastAsia" w:ascii="等线" w:hAnsi="等线" w:eastAsia="等线" w:cs="等线"/>
          <w:szCs w:val="21"/>
        </w:rPr>
      </w:pPr>
      <w:r>
        <w:rPr>
          <w:rFonts w:hint="eastAsia" w:ascii="等线" w:hAnsi="等线" w:eastAsia="等线" w:cs="等线"/>
          <w:szCs w:val="21"/>
        </w:rPr>
        <w:t>①.在货物采购项目中，货物由中小企业制造，即货物由中小企业生产且使用该中小企业商号或者注册商标；</w:t>
      </w:r>
    </w:p>
    <w:p>
      <w:pPr>
        <w:spacing w:line="360" w:lineRule="auto"/>
        <w:rPr>
          <w:rFonts w:hint="eastAsia" w:ascii="等线" w:hAnsi="等线" w:eastAsia="等线" w:cs="等线"/>
          <w:szCs w:val="21"/>
        </w:rPr>
      </w:pPr>
      <w:r>
        <w:rPr>
          <w:rFonts w:hint="eastAsia" w:ascii="等线" w:hAnsi="等线" w:eastAsia="等线" w:cs="等线"/>
          <w:szCs w:val="21"/>
        </w:rPr>
        <w:t>②.在工程采购项目中，工程由中小企业承建，即工程施工单位为中小企业；</w:t>
      </w:r>
    </w:p>
    <w:p>
      <w:pPr>
        <w:spacing w:line="360" w:lineRule="auto"/>
        <w:rPr>
          <w:rFonts w:hint="eastAsia" w:ascii="等线" w:hAnsi="等线" w:eastAsia="等线" w:cs="等线"/>
          <w:szCs w:val="21"/>
        </w:rPr>
      </w:pPr>
      <w:r>
        <w:rPr>
          <w:rFonts w:hint="eastAsia" w:ascii="等线" w:hAnsi="等线" w:eastAsia="等线" w:cs="等线"/>
          <w:szCs w:val="21"/>
        </w:rPr>
        <w:t>③.在服务采购项目中，服务由中小企业承接，即提供服务的人员为中小企业依照《中华人民共和国劳动合同法》订立劳动合同的从业人员。</w:t>
      </w:r>
    </w:p>
    <w:p>
      <w:pPr>
        <w:spacing w:line="360" w:lineRule="auto"/>
        <w:rPr>
          <w:rFonts w:hint="eastAsia" w:ascii="等线" w:hAnsi="等线" w:eastAsia="等线" w:cs="等线"/>
          <w:szCs w:val="21"/>
        </w:rPr>
      </w:pPr>
      <w:r>
        <w:rPr>
          <w:rFonts w:hint="eastAsia" w:ascii="等线" w:hAnsi="等线" w:eastAsia="等线" w:cs="等线"/>
          <w:szCs w:val="21"/>
        </w:rPr>
        <w:t>④.在货物采购项目中，供应商提供的货物既有中小企业制造货物，也有大型企业制造货物的，不享受本办法规定的中小企业扶持政策。</w:t>
      </w:r>
    </w:p>
    <w:p>
      <w:pPr>
        <w:spacing w:line="360" w:lineRule="auto"/>
        <w:rPr>
          <w:rFonts w:hint="eastAsia" w:ascii="等线" w:hAnsi="等线" w:eastAsia="等线" w:cs="等线"/>
          <w:szCs w:val="21"/>
        </w:rPr>
      </w:pPr>
      <w:r>
        <w:rPr>
          <w:rFonts w:hint="eastAsia" w:ascii="等线" w:hAnsi="等线" w:eastAsia="等线" w:cs="等线"/>
          <w:szCs w:val="21"/>
        </w:rPr>
        <w:t>⑤.以联合体形式参加政府采购活动，联合体各方均为中小企业的，联合体视同中小企业。其中，联合体各方均为小微企业的，联合体视同小微企业。</w:t>
      </w:r>
    </w:p>
    <w:p>
      <w:pPr>
        <w:spacing w:line="360" w:lineRule="auto"/>
        <w:rPr>
          <w:rFonts w:hint="eastAsia" w:ascii="等线" w:hAnsi="等线" w:eastAsia="等线" w:cs="等线"/>
          <w:szCs w:val="21"/>
        </w:rPr>
      </w:pPr>
      <w:r>
        <w:rPr>
          <w:rFonts w:hint="eastAsia" w:ascii="等线" w:hAnsi="等线" w:eastAsia="等线" w:cs="等线"/>
          <w:szCs w:val="21"/>
        </w:rPr>
        <w:t>（3）中小企业参加政府采购活动，应当出具《中小企业声明函》，否则不享受相关中小企业扶持政策。供应商不用提供《中小企业声明函》之外的中小企业身份证明文件。</w:t>
      </w:r>
    </w:p>
    <w:p>
      <w:pPr>
        <w:spacing w:line="360" w:lineRule="auto"/>
        <w:rPr>
          <w:rFonts w:hint="eastAsia" w:ascii="等线" w:hAnsi="等线" w:eastAsia="等线" w:cs="等线"/>
          <w:szCs w:val="21"/>
        </w:rPr>
      </w:pPr>
      <w:r>
        <w:rPr>
          <w:rFonts w:hint="eastAsia" w:ascii="等线" w:hAnsi="等线" w:eastAsia="等线" w:cs="等线"/>
          <w:szCs w:val="21"/>
        </w:rPr>
        <w:t>2.根据《财政部、司法部关于政府采购支持监狱企业发展有关问题的通知》（财库〔2014〕68号）规定，监狱企业应当符合以下条件：</w:t>
      </w:r>
    </w:p>
    <w:p>
      <w:pPr>
        <w:spacing w:line="360" w:lineRule="auto"/>
        <w:rPr>
          <w:rFonts w:hint="eastAsia" w:ascii="等线" w:hAnsi="等线" w:eastAsia="等线" w:cs="等线"/>
          <w:szCs w:val="21"/>
        </w:rPr>
      </w:pPr>
      <w:r>
        <w:rPr>
          <w:rFonts w:hint="eastAsia" w:ascii="等线" w:hAnsi="等线" w:eastAsia="等线" w:cs="等线"/>
          <w:szCs w:val="21"/>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rPr>
          <w:rFonts w:hint="eastAsia" w:ascii="等线" w:hAnsi="等线" w:eastAsia="等线" w:cs="等线"/>
          <w:szCs w:val="21"/>
        </w:rPr>
      </w:pPr>
      <w:r>
        <w:rPr>
          <w:rFonts w:hint="eastAsia" w:ascii="等线" w:hAnsi="等线" w:eastAsia="等线" w:cs="等线"/>
          <w:szCs w:val="21"/>
        </w:rPr>
        <w:t>（2）监狱企业参加政府采购活动时，视同小型、微型企业，应当提供由省级以上监狱管理局、戒毒管理局（含新疆生产建设兵团）出具的属于监狱企业的证明文件。</w:t>
      </w:r>
    </w:p>
    <w:p>
      <w:pPr>
        <w:spacing w:line="360" w:lineRule="auto"/>
        <w:rPr>
          <w:rFonts w:hint="eastAsia" w:ascii="等线" w:hAnsi="等线" w:eastAsia="等线" w:cs="等线"/>
          <w:szCs w:val="21"/>
        </w:rPr>
      </w:pPr>
      <w:r>
        <w:rPr>
          <w:rFonts w:hint="eastAsia" w:ascii="等线" w:hAnsi="等线" w:eastAsia="等线" w:cs="等线"/>
          <w:szCs w:val="21"/>
        </w:rPr>
        <w:t>3.根据《财政部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pPr>
        <w:spacing w:line="360" w:lineRule="auto"/>
        <w:rPr>
          <w:rFonts w:hint="eastAsia" w:ascii="等线" w:hAnsi="等线" w:eastAsia="等线" w:cs="等线"/>
          <w:szCs w:val="21"/>
        </w:rPr>
      </w:pPr>
      <w:r>
        <w:rPr>
          <w:rFonts w:hint="eastAsia" w:ascii="等线" w:hAnsi="等线" w:eastAsia="等线" w:cs="等线"/>
          <w:szCs w:val="21"/>
        </w:rPr>
        <w:t>4.本次采购非专门面向中小企业，对满足采购文件要求并按规定提供证明材料的小型和微型企业的价格（包括监狱企业、残疾人福利性单位）给予6%的扣除，用扣除后的价格参与评审。</w:t>
      </w:r>
    </w:p>
    <w:p>
      <w:pPr>
        <w:spacing w:line="360" w:lineRule="auto"/>
        <w:outlineLvl w:val="1"/>
        <w:rPr>
          <w:rFonts w:hint="eastAsia" w:ascii="等线" w:hAnsi="等线" w:eastAsia="等线" w:cs="等线"/>
          <w:b/>
          <w:szCs w:val="21"/>
        </w:rPr>
      </w:pPr>
      <w:r>
        <w:rPr>
          <w:rFonts w:hint="eastAsia" w:ascii="等线" w:hAnsi="等线" w:eastAsia="等线" w:cs="等线"/>
          <w:b/>
          <w:szCs w:val="21"/>
        </w:rPr>
        <w:t>十四、采购方式转换</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1.公开招标数额标准以上的采购项目，投标截止后投标人不足3家或者通过资格审查或符合性审查的投标人不足3家的，除采购任务取消情形外，按照以下方式处理：</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（一）招标文件存在不合理条款或者招标程序不符合规定的，采购人、采购代理机构改正后依法重新招标；</w:t>
      </w:r>
    </w:p>
    <w:p>
      <w:pPr>
        <w:pStyle w:val="17"/>
        <w:snapToGrid w:val="0"/>
        <w:spacing w:beforeLines="0" w:afterLines="0" w:line="360" w:lineRule="auto"/>
        <w:ind w:firstLine="420" w:firstLineChars="200"/>
        <w:rPr>
          <w:rFonts w:hint="eastAsia" w:ascii="等线" w:hAnsi="等线" w:eastAsia="等线" w:cs="等线"/>
          <w:sz w:val="21"/>
          <w:szCs w:val="21"/>
        </w:rPr>
      </w:pPr>
      <w:r>
        <w:rPr>
          <w:rFonts w:hint="eastAsia" w:ascii="等线" w:hAnsi="等线" w:eastAsia="等线" w:cs="等线"/>
          <w:sz w:val="21"/>
          <w:szCs w:val="21"/>
        </w:rPr>
        <w:t>（二）招标文件没有不合理条款、招标程序符合规定，需要采用其他采购方式采购的，采购人应当依法报财政部门批准。</w:t>
      </w:r>
    </w:p>
    <w:p>
      <w:pPr>
        <w:pStyle w:val="17"/>
        <w:snapToGrid w:val="0"/>
        <w:spacing w:beforeLines="0" w:afterLines="0" w:line="360" w:lineRule="auto"/>
        <w:ind w:firstLine="420" w:firstLineChars="200"/>
        <w:jc w:val="center"/>
        <w:rPr>
          <w:rFonts w:hint="eastAsia" w:ascii="等线" w:hAnsi="等线" w:eastAsia="等线" w:cs="等线"/>
          <w:sz w:val="21"/>
          <w:szCs w:val="21"/>
        </w:rPr>
        <w:sectPr>
          <w:headerReference r:id="rId9" w:type="default"/>
          <w:footerReference r:id="rId10" w:type="default"/>
          <w:pgSz w:w="11907" w:h="16839"/>
          <w:pgMar w:top="1440" w:right="1797" w:bottom="1440" w:left="1797" w:header="851" w:footer="992" w:gutter="0"/>
          <w:cols w:space="720" w:num="1"/>
          <w:docGrid w:linePitch="312" w:charSpace="0"/>
        </w:sectPr>
      </w:pPr>
    </w:p>
    <w:p>
      <w:pPr>
        <w:pStyle w:val="17"/>
        <w:snapToGrid w:val="0"/>
        <w:spacing w:beforeLines="0" w:afterLines="0" w:line="360" w:lineRule="auto"/>
        <w:ind w:firstLine="420" w:firstLineChars="200"/>
        <w:jc w:val="center"/>
        <w:outlineLvl w:val="0"/>
        <w:rPr>
          <w:rFonts w:hint="eastAsia" w:ascii="等线" w:hAnsi="等线" w:eastAsia="等线" w:cs="等线"/>
          <w:sz w:val="21"/>
          <w:szCs w:val="21"/>
        </w:rPr>
      </w:pPr>
      <w:r>
        <w:rPr>
          <w:rFonts w:hint="eastAsia" w:ascii="等线" w:hAnsi="等线" w:eastAsia="等线" w:cs="等线"/>
          <w:sz w:val="21"/>
          <w:szCs w:val="21"/>
        </w:rPr>
        <w:t>第四章  评标办法及评分标准</w:t>
      </w:r>
      <w:bookmarkStart w:id="35" w:name="_Toc441065674"/>
    </w:p>
    <w:p>
      <w:pPr>
        <w:pStyle w:val="19"/>
        <w:spacing w:line="360" w:lineRule="auto"/>
        <w:ind w:firstLine="417" w:firstLineChars="199"/>
        <w:rPr>
          <w:rFonts w:hint="eastAsia" w:ascii="等线" w:hAnsi="等线" w:eastAsia="等线" w:cs="等线"/>
          <w:b w:val="0"/>
          <w:color w:val="auto"/>
          <w:sz w:val="21"/>
          <w:szCs w:val="21"/>
        </w:rPr>
      </w:pPr>
      <w:r>
        <w:rPr>
          <w:rFonts w:hint="eastAsia" w:ascii="等线" w:hAnsi="等线" w:eastAsia="等线" w:cs="等线"/>
          <w:b w:val="0"/>
          <w:color w:val="auto"/>
          <w:sz w:val="21"/>
          <w:szCs w:val="21"/>
        </w:rPr>
        <w:t>本办法严格遵照《中华人民共和国政府采购法》、《中华人民共和国政府采购法实施条例》、《政府采购货物和服务招标投标管理办法》（财政部令第87号），结合项目所在地政府有关政府采购规定和项目的实际情况制定。</w:t>
      </w:r>
      <w:r>
        <w:rPr>
          <w:rFonts w:hint="eastAsia" w:ascii="等线" w:hAnsi="等线" w:eastAsia="等线" w:cs="等线"/>
          <w:color w:val="auto"/>
          <w:sz w:val="21"/>
          <w:szCs w:val="21"/>
        </w:rPr>
        <w:t>本评标办法由采购人负责解释。评标过程中遇到情况，由评标委员会集体讨论决定。</w:t>
      </w:r>
      <w:r>
        <w:rPr>
          <w:rFonts w:hint="eastAsia" w:ascii="等线" w:hAnsi="等线" w:eastAsia="等线" w:cs="等线"/>
          <w:b w:val="0"/>
          <w:color w:val="auto"/>
          <w:sz w:val="21"/>
          <w:szCs w:val="21"/>
        </w:rPr>
        <w:t xml:space="preserve"> </w:t>
      </w:r>
    </w:p>
    <w:p>
      <w:pPr>
        <w:tabs>
          <w:tab w:val="left" w:pos="0"/>
          <w:tab w:val="left" w:pos="723"/>
        </w:tabs>
        <w:spacing w:line="360" w:lineRule="auto"/>
        <w:ind w:firstLine="412" w:firstLineChars="196"/>
        <w:rPr>
          <w:rFonts w:hint="eastAsia" w:ascii="等线" w:hAnsi="等线" w:eastAsia="等线" w:cs="等线"/>
          <w:b/>
          <w:szCs w:val="21"/>
        </w:rPr>
      </w:pPr>
      <w:r>
        <w:rPr>
          <w:rFonts w:hint="eastAsia" w:ascii="等线" w:hAnsi="等线" w:eastAsia="等线" w:cs="等线"/>
          <w:b/>
          <w:szCs w:val="21"/>
        </w:rPr>
        <w:t>一、总则</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招标活动遵循公平、公正、科学、择优的原则依法进行，招标活动及当事人接受依法实施的监督。</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本</w:t>
      </w:r>
      <w:r>
        <w:rPr>
          <w:rFonts w:hint="eastAsia" w:ascii="等线" w:hAnsi="等线" w:eastAsia="等线" w:cs="等线"/>
          <w:kern w:val="0"/>
          <w:szCs w:val="21"/>
        </w:rPr>
        <w:t>项目</w:t>
      </w:r>
      <w:r>
        <w:rPr>
          <w:rFonts w:hint="eastAsia" w:ascii="等线" w:hAnsi="等线" w:eastAsia="等线" w:cs="等线"/>
          <w:szCs w:val="21"/>
        </w:rPr>
        <w:t>采用综合评分法。</w:t>
      </w:r>
      <w:r>
        <w:rPr>
          <w:rFonts w:hint="eastAsia" w:ascii="等线" w:hAnsi="等线" w:eastAsia="等线" w:cs="等线"/>
          <w:kern w:val="0"/>
          <w:szCs w:val="21"/>
        </w:rPr>
        <w:t>综合评分法，是指投标文件满足采购文件全部实质性要求且按照评审因素的量化指标评审得分最高的供应商为中标候选人的评标方法。供应商总得分为价格、商务、技术等评定因素分别按照相应权重值计算分项得分后相加，满分为100分。</w:t>
      </w:r>
    </w:p>
    <w:p>
      <w:pPr>
        <w:tabs>
          <w:tab w:val="left" w:pos="0"/>
          <w:tab w:val="left" w:pos="723"/>
        </w:tabs>
        <w:spacing w:line="360" w:lineRule="auto"/>
        <w:ind w:firstLine="412" w:firstLineChars="196"/>
        <w:rPr>
          <w:rFonts w:hint="eastAsia" w:ascii="等线" w:hAnsi="等线" w:eastAsia="等线" w:cs="等线"/>
          <w:b/>
          <w:szCs w:val="21"/>
        </w:rPr>
      </w:pPr>
      <w:r>
        <w:rPr>
          <w:rFonts w:hint="eastAsia" w:ascii="等线" w:hAnsi="等线" w:eastAsia="等线" w:cs="等线"/>
          <w:b/>
          <w:szCs w:val="21"/>
        </w:rPr>
        <w:t>二、评标组织</w:t>
      </w:r>
    </w:p>
    <w:p>
      <w:pPr>
        <w:snapToGrid w:val="0"/>
        <w:spacing w:line="360" w:lineRule="auto"/>
        <w:ind w:firstLine="420" w:firstLineChars="200"/>
        <w:rPr>
          <w:rFonts w:hint="eastAsia" w:ascii="等线" w:hAnsi="等线" w:eastAsia="等线" w:cs="等线"/>
          <w:kern w:val="0"/>
          <w:szCs w:val="21"/>
        </w:rPr>
      </w:pPr>
      <w:r>
        <w:rPr>
          <w:rFonts w:hint="eastAsia" w:ascii="等线" w:hAnsi="等线" w:eastAsia="等线" w:cs="等线"/>
          <w:kern w:val="0"/>
          <w:szCs w:val="21"/>
        </w:rPr>
        <w:t>（一）评标工作由采购人或者采购代理机构负责组织，并履行下列职责：</w:t>
      </w:r>
    </w:p>
    <w:p>
      <w:pPr>
        <w:snapToGrid w:val="0"/>
        <w:spacing w:line="360" w:lineRule="auto"/>
        <w:ind w:firstLine="420" w:firstLineChars="200"/>
        <w:rPr>
          <w:rFonts w:hint="eastAsia" w:ascii="等线" w:hAnsi="等线" w:eastAsia="等线" w:cs="等线"/>
          <w:kern w:val="0"/>
          <w:szCs w:val="21"/>
        </w:rPr>
      </w:pPr>
      <w:r>
        <w:rPr>
          <w:rFonts w:hint="eastAsia" w:ascii="等线" w:hAnsi="等线" w:eastAsia="等线" w:cs="等线"/>
          <w:kern w:val="0"/>
          <w:szCs w:val="21"/>
        </w:rPr>
        <w:t>1</w:t>
      </w:r>
      <w:r>
        <w:rPr>
          <w:rFonts w:hint="eastAsia" w:ascii="等线" w:hAnsi="等线" w:eastAsia="等线" w:cs="等线"/>
          <w:szCs w:val="21"/>
        </w:rPr>
        <w:t>．</w:t>
      </w:r>
      <w:r>
        <w:rPr>
          <w:rFonts w:hint="eastAsia" w:ascii="等线" w:hAnsi="等线" w:eastAsia="等线" w:cs="等线"/>
          <w:kern w:val="0"/>
          <w:szCs w:val="21"/>
        </w:rPr>
        <w:t>核对评审专家身份和采购人代表授权函，对评审专家在政府采购活动中的职责履行情况予以记录，并及时将有关违法违规行为向财政部门报告；</w:t>
      </w:r>
    </w:p>
    <w:p>
      <w:pPr>
        <w:snapToGrid w:val="0"/>
        <w:spacing w:line="360" w:lineRule="auto"/>
        <w:ind w:firstLine="420" w:firstLineChars="200"/>
        <w:rPr>
          <w:rFonts w:hint="eastAsia" w:ascii="等线" w:hAnsi="等线" w:eastAsia="等线" w:cs="等线"/>
          <w:kern w:val="0"/>
          <w:szCs w:val="21"/>
        </w:rPr>
      </w:pPr>
      <w:r>
        <w:rPr>
          <w:rFonts w:hint="eastAsia" w:ascii="等线" w:hAnsi="等线" w:eastAsia="等线" w:cs="等线"/>
          <w:kern w:val="0"/>
          <w:szCs w:val="21"/>
        </w:rPr>
        <w:t>2</w:t>
      </w:r>
      <w:r>
        <w:rPr>
          <w:rFonts w:hint="eastAsia" w:ascii="等线" w:hAnsi="等线" w:eastAsia="等线" w:cs="等线"/>
          <w:szCs w:val="21"/>
        </w:rPr>
        <w:t>．</w:t>
      </w:r>
      <w:r>
        <w:rPr>
          <w:rFonts w:hint="eastAsia" w:ascii="等线" w:hAnsi="等线" w:eastAsia="等线" w:cs="等线"/>
          <w:kern w:val="0"/>
          <w:szCs w:val="21"/>
        </w:rPr>
        <w:t>宣布评标纪律；</w:t>
      </w:r>
    </w:p>
    <w:p>
      <w:pPr>
        <w:snapToGrid w:val="0"/>
        <w:spacing w:line="360" w:lineRule="auto"/>
        <w:ind w:firstLine="420" w:firstLineChars="200"/>
        <w:rPr>
          <w:rFonts w:hint="eastAsia" w:ascii="等线" w:hAnsi="等线" w:eastAsia="等线" w:cs="等线"/>
          <w:kern w:val="0"/>
          <w:szCs w:val="21"/>
        </w:rPr>
      </w:pPr>
      <w:r>
        <w:rPr>
          <w:rFonts w:hint="eastAsia" w:ascii="等线" w:hAnsi="等线" w:eastAsia="等线" w:cs="等线"/>
          <w:kern w:val="0"/>
          <w:szCs w:val="21"/>
        </w:rPr>
        <w:t>3</w:t>
      </w:r>
      <w:r>
        <w:rPr>
          <w:rFonts w:hint="eastAsia" w:ascii="等线" w:hAnsi="等线" w:eastAsia="等线" w:cs="等线"/>
          <w:szCs w:val="21"/>
        </w:rPr>
        <w:t>．</w:t>
      </w:r>
      <w:r>
        <w:rPr>
          <w:rFonts w:hint="eastAsia" w:ascii="等线" w:hAnsi="等线" w:eastAsia="等线" w:cs="等线"/>
          <w:kern w:val="0"/>
          <w:szCs w:val="21"/>
        </w:rPr>
        <w:t>公布供应商名单，告知评审专家应当回避的情形；</w:t>
      </w:r>
    </w:p>
    <w:p>
      <w:pPr>
        <w:snapToGrid w:val="0"/>
        <w:spacing w:line="360" w:lineRule="auto"/>
        <w:ind w:firstLine="420" w:firstLineChars="200"/>
        <w:rPr>
          <w:rFonts w:hint="eastAsia" w:ascii="等线" w:hAnsi="等线" w:eastAsia="等线" w:cs="等线"/>
          <w:kern w:val="0"/>
          <w:szCs w:val="21"/>
        </w:rPr>
      </w:pPr>
      <w:r>
        <w:rPr>
          <w:rFonts w:hint="eastAsia" w:ascii="等线" w:hAnsi="等线" w:eastAsia="等线" w:cs="等线"/>
          <w:kern w:val="0"/>
          <w:szCs w:val="21"/>
        </w:rPr>
        <w:t>4</w:t>
      </w:r>
      <w:r>
        <w:rPr>
          <w:rFonts w:hint="eastAsia" w:ascii="等线" w:hAnsi="等线" w:eastAsia="等线" w:cs="等线"/>
          <w:szCs w:val="21"/>
        </w:rPr>
        <w:t>．</w:t>
      </w:r>
      <w:r>
        <w:rPr>
          <w:rFonts w:hint="eastAsia" w:ascii="等线" w:hAnsi="等线" w:eastAsia="等线" w:cs="等线"/>
          <w:kern w:val="0"/>
          <w:szCs w:val="21"/>
        </w:rPr>
        <w:t>组织评标委员会推选评标组长，采购人代表不得担任组长；</w:t>
      </w:r>
    </w:p>
    <w:p>
      <w:pPr>
        <w:snapToGrid w:val="0"/>
        <w:spacing w:line="360" w:lineRule="auto"/>
        <w:ind w:firstLine="420" w:firstLineChars="200"/>
        <w:rPr>
          <w:rFonts w:hint="eastAsia" w:ascii="等线" w:hAnsi="等线" w:eastAsia="等线" w:cs="等线"/>
          <w:kern w:val="0"/>
          <w:szCs w:val="21"/>
        </w:rPr>
      </w:pPr>
      <w:r>
        <w:rPr>
          <w:rFonts w:hint="eastAsia" w:ascii="等线" w:hAnsi="等线" w:eastAsia="等线" w:cs="等线"/>
          <w:kern w:val="0"/>
          <w:szCs w:val="21"/>
        </w:rPr>
        <w:t>5</w:t>
      </w:r>
      <w:r>
        <w:rPr>
          <w:rFonts w:hint="eastAsia" w:ascii="等线" w:hAnsi="等线" w:eastAsia="等线" w:cs="等线"/>
          <w:szCs w:val="21"/>
        </w:rPr>
        <w:t>．</w:t>
      </w:r>
      <w:r>
        <w:rPr>
          <w:rFonts w:hint="eastAsia" w:ascii="等线" w:hAnsi="等线" w:eastAsia="等线" w:cs="等线"/>
          <w:kern w:val="0"/>
          <w:szCs w:val="21"/>
        </w:rPr>
        <w:t>在评标期间采取必要的通讯管理措施，保证评标活动不受外界干扰；</w:t>
      </w:r>
    </w:p>
    <w:p>
      <w:pPr>
        <w:snapToGrid w:val="0"/>
        <w:spacing w:line="360" w:lineRule="auto"/>
        <w:ind w:firstLine="420" w:firstLineChars="200"/>
        <w:rPr>
          <w:rFonts w:hint="eastAsia" w:ascii="等线" w:hAnsi="等线" w:eastAsia="等线" w:cs="等线"/>
          <w:kern w:val="0"/>
          <w:szCs w:val="21"/>
        </w:rPr>
      </w:pPr>
      <w:r>
        <w:rPr>
          <w:rFonts w:hint="eastAsia" w:ascii="等线" w:hAnsi="等线" w:eastAsia="等线" w:cs="等线"/>
          <w:kern w:val="0"/>
          <w:szCs w:val="21"/>
        </w:rPr>
        <w:t>6</w:t>
      </w:r>
      <w:r>
        <w:rPr>
          <w:rFonts w:hint="eastAsia" w:ascii="等线" w:hAnsi="等线" w:eastAsia="等线" w:cs="等线"/>
          <w:szCs w:val="21"/>
        </w:rPr>
        <w:t>．</w:t>
      </w:r>
      <w:r>
        <w:rPr>
          <w:rFonts w:hint="eastAsia" w:ascii="等线" w:hAnsi="等线" w:eastAsia="等线" w:cs="等线"/>
          <w:kern w:val="0"/>
          <w:szCs w:val="21"/>
        </w:rPr>
        <w:t>根据评标委员会的要求介绍政府采购相关政策法规、采购文件；</w:t>
      </w:r>
    </w:p>
    <w:p>
      <w:pPr>
        <w:snapToGrid w:val="0"/>
        <w:spacing w:line="360" w:lineRule="auto"/>
        <w:ind w:firstLine="420" w:firstLineChars="200"/>
        <w:rPr>
          <w:rFonts w:hint="eastAsia" w:ascii="等线" w:hAnsi="等线" w:eastAsia="等线" w:cs="等线"/>
          <w:bCs/>
          <w:kern w:val="0"/>
          <w:szCs w:val="21"/>
        </w:rPr>
      </w:pPr>
      <w:r>
        <w:rPr>
          <w:rFonts w:hint="eastAsia" w:ascii="等线" w:hAnsi="等线" w:eastAsia="等线" w:cs="等线"/>
          <w:bCs/>
          <w:kern w:val="0"/>
          <w:szCs w:val="21"/>
        </w:rPr>
        <w:t>7</w:t>
      </w:r>
      <w:r>
        <w:rPr>
          <w:rFonts w:hint="eastAsia" w:ascii="等线" w:hAnsi="等线" w:eastAsia="等线" w:cs="等线"/>
          <w:szCs w:val="21"/>
        </w:rPr>
        <w:t>．</w:t>
      </w:r>
      <w:r>
        <w:rPr>
          <w:rFonts w:hint="eastAsia" w:ascii="等线" w:hAnsi="等线" w:eastAsia="等线" w:cs="等线"/>
          <w:bCs/>
          <w:kern w:val="0"/>
          <w:szCs w:val="21"/>
        </w:rPr>
        <w:t>维护评标秩序，监督评标委员会依照采购文件规定的评标程序、方法和标准进行独立评审，及时制止和纠正采购人代表、评审专家的倾向性言论或者违法违规行为；</w:t>
      </w:r>
    </w:p>
    <w:p>
      <w:pPr>
        <w:snapToGrid w:val="0"/>
        <w:spacing w:line="360" w:lineRule="auto"/>
        <w:ind w:firstLine="420" w:firstLineChars="200"/>
        <w:rPr>
          <w:rFonts w:hint="eastAsia" w:ascii="等线" w:hAnsi="等线" w:eastAsia="等线" w:cs="等线"/>
          <w:bCs/>
          <w:kern w:val="0"/>
          <w:szCs w:val="21"/>
        </w:rPr>
      </w:pPr>
      <w:r>
        <w:rPr>
          <w:rFonts w:hint="eastAsia" w:ascii="等线" w:hAnsi="等线" w:eastAsia="等线" w:cs="等线"/>
          <w:bCs/>
          <w:kern w:val="0"/>
          <w:szCs w:val="21"/>
        </w:rPr>
        <w:t>8</w:t>
      </w:r>
      <w:r>
        <w:rPr>
          <w:rFonts w:hint="eastAsia" w:ascii="等线" w:hAnsi="等线" w:eastAsia="等线" w:cs="等线"/>
          <w:szCs w:val="21"/>
        </w:rPr>
        <w:t>．</w:t>
      </w:r>
      <w:r>
        <w:rPr>
          <w:rFonts w:hint="eastAsia" w:ascii="等线" w:hAnsi="等线" w:eastAsia="等线" w:cs="等线"/>
          <w:bCs/>
          <w:kern w:val="0"/>
          <w:szCs w:val="21"/>
        </w:rPr>
        <w:t>核对评标结果，有《政府采购货物和服务招标投标管理办法》（财政部令第87号）第六十四条规定情形的，要求评标委员会复核或者书面说明理由，评标委员会拒绝的，应予记录并向本级财政部门报告；</w:t>
      </w:r>
    </w:p>
    <w:p>
      <w:pPr>
        <w:snapToGrid w:val="0"/>
        <w:spacing w:line="360" w:lineRule="auto"/>
        <w:ind w:firstLine="420" w:firstLineChars="200"/>
        <w:rPr>
          <w:rFonts w:hint="eastAsia" w:ascii="等线" w:hAnsi="等线" w:eastAsia="等线" w:cs="等线"/>
          <w:kern w:val="0"/>
          <w:szCs w:val="21"/>
        </w:rPr>
      </w:pPr>
      <w:r>
        <w:rPr>
          <w:rFonts w:hint="eastAsia" w:ascii="等线" w:hAnsi="等线" w:eastAsia="等线" w:cs="等线"/>
          <w:kern w:val="0"/>
          <w:szCs w:val="21"/>
        </w:rPr>
        <w:t>9</w:t>
      </w:r>
      <w:r>
        <w:rPr>
          <w:rFonts w:hint="eastAsia" w:ascii="等线" w:hAnsi="等线" w:eastAsia="等线" w:cs="等线"/>
          <w:szCs w:val="21"/>
        </w:rPr>
        <w:t>．</w:t>
      </w:r>
      <w:r>
        <w:rPr>
          <w:rFonts w:hint="eastAsia" w:ascii="等线" w:hAnsi="等线" w:eastAsia="等线" w:cs="等线"/>
          <w:kern w:val="0"/>
          <w:szCs w:val="21"/>
        </w:rPr>
        <w:t>评审工作完成后，按照规定向评审专家支付劳务报酬和异地评审差旅费，不得向评审专家以外的其他人员支付评审劳务报酬；</w:t>
      </w:r>
    </w:p>
    <w:p>
      <w:pPr>
        <w:spacing w:line="360" w:lineRule="auto"/>
        <w:ind w:firstLine="420" w:firstLineChars="200"/>
        <w:rPr>
          <w:rFonts w:hint="eastAsia" w:ascii="等线" w:hAnsi="等线" w:eastAsia="等线" w:cs="等线"/>
          <w:kern w:val="0"/>
          <w:szCs w:val="21"/>
        </w:rPr>
      </w:pPr>
      <w:r>
        <w:rPr>
          <w:rFonts w:hint="eastAsia" w:ascii="等线" w:hAnsi="等线" w:eastAsia="等线" w:cs="等线"/>
          <w:kern w:val="0"/>
          <w:szCs w:val="21"/>
        </w:rPr>
        <w:t>10</w:t>
      </w:r>
      <w:r>
        <w:rPr>
          <w:rFonts w:hint="eastAsia" w:ascii="等线" w:hAnsi="等线" w:eastAsia="等线" w:cs="等线"/>
          <w:szCs w:val="21"/>
        </w:rPr>
        <w:t>．</w:t>
      </w:r>
      <w:r>
        <w:rPr>
          <w:rFonts w:hint="eastAsia" w:ascii="等线" w:hAnsi="等线" w:eastAsia="等线" w:cs="等线"/>
          <w:kern w:val="0"/>
          <w:szCs w:val="21"/>
        </w:rPr>
        <w:t>处理与评标有关的其他事项。</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kern w:val="0"/>
          <w:szCs w:val="21"/>
        </w:rPr>
        <w:t>（二）</w:t>
      </w:r>
      <w:r>
        <w:rPr>
          <w:rFonts w:hint="eastAsia" w:ascii="等线" w:hAnsi="等线" w:eastAsia="等线" w:cs="等线"/>
          <w:szCs w:val="21"/>
        </w:rPr>
        <w:t>评标委员会：采购人和采购机构根据采购项目的内容特点按照规定组建评标委员会。评标委员会由技术、经济方面专家等有关人员组成，负责具体评标事务，并独立履行下列职责：</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1．审查、评价投标文件是否符合采购文件的</w:t>
      </w:r>
      <w:r>
        <w:rPr>
          <w:rFonts w:hint="eastAsia" w:ascii="等线" w:hAnsi="等线" w:eastAsia="等线" w:cs="等线"/>
          <w:bCs/>
          <w:szCs w:val="21"/>
        </w:rPr>
        <w:t>商务、技术等实质性</w:t>
      </w:r>
      <w:r>
        <w:rPr>
          <w:rFonts w:hint="eastAsia" w:ascii="等线" w:hAnsi="等线" w:eastAsia="等线" w:cs="等线"/>
          <w:szCs w:val="21"/>
        </w:rPr>
        <w:t>要求；</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2．要求供应商对投标文件有关事项作出澄清或者说明；</w:t>
      </w:r>
    </w:p>
    <w:p>
      <w:pPr>
        <w:snapToGrid w:val="0"/>
        <w:spacing w:line="360" w:lineRule="auto"/>
        <w:ind w:firstLine="420" w:firstLineChars="200"/>
        <w:rPr>
          <w:rFonts w:hint="eastAsia" w:ascii="等线" w:hAnsi="等线" w:eastAsia="等线" w:cs="等线"/>
          <w:bCs/>
          <w:szCs w:val="21"/>
        </w:rPr>
      </w:pPr>
      <w:r>
        <w:rPr>
          <w:rFonts w:hint="eastAsia" w:ascii="等线" w:hAnsi="等线" w:eastAsia="等线" w:cs="等线"/>
          <w:bCs/>
          <w:szCs w:val="21"/>
        </w:rPr>
        <w:t>3</w:t>
      </w:r>
      <w:r>
        <w:rPr>
          <w:rFonts w:hint="eastAsia" w:ascii="等线" w:hAnsi="等线" w:eastAsia="等线" w:cs="等线"/>
          <w:szCs w:val="21"/>
        </w:rPr>
        <w:t>．</w:t>
      </w:r>
      <w:r>
        <w:rPr>
          <w:rFonts w:hint="eastAsia" w:ascii="等线" w:hAnsi="等线" w:eastAsia="等线" w:cs="等线"/>
          <w:bCs/>
          <w:szCs w:val="21"/>
        </w:rPr>
        <w:t>对投标文件进行比较和评价；</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4．确定中标候选人名单，以及根据采购人委托直接确定中标人；</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5．向采购人、采购代理机构或者有关部门报告评标中发现的违法行为。</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tabs>
          <w:tab w:val="left" w:pos="0"/>
          <w:tab w:val="left" w:pos="723"/>
        </w:tabs>
        <w:spacing w:line="360" w:lineRule="auto"/>
        <w:ind w:firstLine="412" w:firstLineChars="196"/>
        <w:rPr>
          <w:rFonts w:hint="eastAsia" w:ascii="等线" w:hAnsi="等线" w:eastAsia="等线" w:cs="等线"/>
          <w:b/>
          <w:szCs w:val="21"/>
        </w:rPr>
      </w:pPr>
      <w:r>
        <w:rPr>
          <w:rFonts w:hint="eastAsia" w:ascii="等线" w:hAnsi="等线" w:eastAsia="等线" w:cs="等线"/>
          <w:b/>
          <w:szCs w:val="21"/>
        </w:rPr>
        <w:t>三、评标程序</w:t>
      </w:r>
    </w:p>
    <w:bookmarkEnd w:id="35"/>
    <w:p>
      <w:pPr>
        <w:snapToGrid w:val="0"/>
        <w:spacing w:line="360" w:lineRule="auto"/>
        <w:ind w:firstLine="420" w:firstLineChars="200"/>
        <w:rPr>
          <w:rFonts w:hint="eastAsia" w:ascii="等线" w:hAnsi="等线" w:eastAsia="等线" w:cs="等线"/>
          <w:b/>
          <w:kern w:val="0"/>
          <w:szCs w:val="21"/>
        </w:rPr>
      </w:pPr>
      <w:r>
        <w:rPr>
          <w:rFonts w:hint="eastAsia" w:ascii="等线" w:hAnsi="等线" w:eastAsia="等线" w:cs="等线"/>
          <w:b/>
          <w:kern w:val="0"/>
          <w:szCs w:val="21"/>
        </w:rPr>
        <w:t>（一）资格性检查</w:t>
      </w:r>
    </w:p>
    <w:p>
      <w:pPr>
        <w:snapToGrid w:val="0"/>
        <w:spacing w:line="360" w:lineRule="auto"/>
        <w:ind w:firstLine="420" w:firstLineChars="200"/>
        <w:rPr>
          <w:rFonts w:hint="eastAsia" w:ascii="等线" w:hAnsi="等线" w:eastAsia="等线" w:cs="等线"/>
          <w:kern w:val="0"/>
          <w:szCs w:val="21"/>
        </w:rPr>
      </w:pPr>
      <w:r>
        <w:rPr>
          <w:rFonts w:hint="eastAsia" w:ascii="等线" w:hAnsi="等线" w:eastAsia="等线" w:cs="等线"/>
          <w:b/>
          <w:kern w:val="0"/>
          <w:szCs w:val="21"/>
        </w:rPr>
        <w:t>采购人或者采购代理机构</w:t>
      </w:r>
      <w:r>
        <w:rPr>
          <w:rFonts w:hint="eastAsia" w:ascii="等线" w:hAnsi="等线" w:eastAsia="等线" w:cs="等线"/>
          <w:kern w:val="0"/>
          <w:szCs w:val="21"/>
        </w:rPr>
        <w:t>依据法律法规和采购文件的规定，对投标文件中的资格证明等进行审查，以确定供应商是否具备投标资格。资格性检查资料表如下：</w:t>
      </w:r>
    </w:p>
    <w:tbl>
      <w:tblPr>
        <w:tblStyle w:val="3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615"/>
        <w:gridCol w:w="4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6" w:type="dxa"/>
            <w:vAlign w:val="center"/>
          </w:tcPr>
          <w:p>
            <w:pPr>
              <w:spacing w:line="360" w:lineRule="auto"/>
              <w:jc w:val="center"/>
              <w:rPr>
                <w:rFonts w:hint="eastAsia" w:ascii="等线" w:hAnsi="等线" w:eastAsia="等线" w:cs="等线"/>
                <w:b/>
                <w:kern w:val="0"/>
                <w:szCs w:val="21"/>
              </w:rPr>
            </w:pPr>
            <w:r>
              <w:rPr>
                <w:rFonts w:hint="eastAsia" w:ascii="等线" w:hAnsi="等线" w:eastAsia="等线" w:cs="等线"/>
                <w:b/>
                <w:kern w:val="0"/>
                <w:szCs w:val="21"/>
              </w:rPr>
              <w:t>序号</w:t>
            </w:r>
          </w:p>
        </w:tc>
        <w:tc>
          <w:tcPr>
            <w:tcW w:w="3324" w:type="dxa"/>
            <w:gridSpan w:val="2"/>
            <w:vAlign w:val="center"/>
          </w:tcPr>
          <w:p>
            <w:pPr>
              <w:spacing w:line="360" w:lineRule="auto"/>
              <w:jc w:val="center"/>
              <w:rPr>
                <w:rFonts w:hint="eastAsia" w:ascii="等线" w:hAnsi="等线" w:eastAsia="等线" w:cs="等线"/>
                <w:b/>
                <w:kern w:val="0"/>
                <w:szCs w:val="21"/>
              </w:rPr>
            </w:pPr>
            <w:r>
              <w:rPr>
                <w:rFonts w:hint="eastAsia" w:ascii="等线" w:hAnsi="等线" w:eastAsia="等线" w:cs="等线"/>
                <w:b/>
                <w:kern w:val="0"/>
                <w:szCs w:val="21"/>
              </w:rPr>
              <w:t>检查因素</w:t>
            </w:r>
          </w:p>
        </w:tc>
        <w:tc>
          <w:tcPr>
            <w:tcW w:w="4748" w:type="dxa"/>
            <w:vAlign w:val="center"/>
          </w:tcPr>
          <w:p>
            <w:pPr>
              <w:spacing w:line="360" w:lineRule="auto"/>
              <w:jc w:val="center"/>
              <w:rPr>
                <w:rFonts w:hint="eastAsia" w:ascii="等线" w:hAnsi="等线" w:eastAsia="等线" w:cs="等线"/>
                <w:b/>
                <w:kern w:val="0"/>
                <w:szCs w:val="21"/>
              </w:rPr>
            </w:pPr>
            <w:r>
              <w:rPr>
                <w:rFonts w:hint="eastAsia" w:ascii="等线" w:hAnsi="等线" w:eastAsia="等线" w:cs="等线"/>
                <w:b/>
                <w:kern w:val="0"/>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676" w:type="dxa"/>
            <w:vMerge w:val="restart"/>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1</w:t>
            </w:r>
          </w:p>
        </w:tc>
        <w:tc>
          <w:tcPr>
            <w:tcW w:w="709" w:type="dxa"/>
            <w:vMerge w:val="restart"/>
            <w:vAlign w:val="center"/>
          </w:tcPr>
          <w:p>
            <w:pPr>
              <w:spacing w:line="360" w:lineRule="auto"/>
              <w:rPr>
                <w:rFonts w:hint="eastAsia" w:ascii="等线" w:hAnsi="等线" w:eastAsia="等线" w:cs="等线"/>
                <w:szCs w:val="21"/>
                <w:lang w:val="zh-CN"/>
              </w:rPr>
            </w:pPr>
            <w:r>
              <w:rPr>
                <w:rFonts w:hint="eastAsia" w:ascii="等线" w:hAnsi="等线" w:eastAsia="等线" w:cs="等线"/>
                <w:szCs w:val="21"/>
                <w:lang w:val="zh-CN"/>
              </w:rPr>
              <w:t>供应商应符合的基本资格条件</w:t>
            </w:r>
          </w:p>
        </w:tc>
        <w:tc>
          <w:tcPr>
            <w:tcW w:w="2615" w:type="dxa"/>
            <w:vAlign w:val="center"/>
          </w:tcPr>
          <w:p>
            <w:pPr>
              <w:spacing w:line="360" w:lineRule="auto"/>
              <w:rPr>
                <w:rFonts w:hint="eastAsia" w:ascii="等线" w:hAnsi="等线" w:eastAsia="等线" w:cs="等线"/>
                <w:szCs w:val="21"/>
              </w:rPr>
            </w:pPr>
            <w:r>
              <w:rPr>
                <w:rFonts w:hint="eastAsia" w:ascii="等线" w:hAnsi="等线" w:eastAsia="等线" w:cs="等线"/>
                <w:szCs w:val="21"/>
              </w:rPr>
              <w:t>（1）具有独立承担民事责任的能力</w:t>
            </w:r>
          </w:p>
        </w:tc>
        <w:tc>
          <w:tcPr>
            <w:tcW w:w="4748" w:type="dxa"/>
            <w:vAlign w:val="center"/>
          </w:tcPr>
          <w:p>
            <w:pPr>
              <w:spacing w:line="360" w:lineRule="auto"/>
              <w:rPr>
                <w:rFonts w:hint="eastAsia" w:ascii="等线" w:hAnsi="等线" w:eastAsia="等线" w:cs="等线"/>
                <w:szCs w:val="21"/>
              </w:rPr>
            </w:pPr>
            <w:r>
              <w:rPr>
                <w:rFonts w:hint="eastAsia" w:ascii="等线" w:hAnsi="等线" w:eastAsia="等线" w:cs="等线"/>
                <w:szCs w:val="21"/>
              </w:rPr>
              <w:t>法人营业执照（副本）或事业单位法人证书（副本）营业执照的复印件；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676" w:type="dxa"/>
            <w:vMerge w:val="continue"/>
            <w:vAlign w:val="center"/>
          </w:tcPr>
          <w:p>
            <w:pPr>
              <w:spacing w:line="360" w:lineRule="auto"/>
              <w:jc w:val="center"/>
              <w:rPr>
                <w:rFonts w:hint="eastAsia" w:ascii="等线" w:hAnsi="等线" w:eastAsia="等线" w:cs="等线"/>
                <w:szCs w:val="21"/>
              </w:rPr>
            </w:pPr>
          </w:p>
        </w:tc>
        <w:tc>
          <w:tcPr>
            <w:tcW w:w="709" w:type="dxa"/>
            <w:vMerge w:val="continue"/>
            <w:vAlign w:val="center"/>
          </w:tcPr>
          <w:p>
            <w:pPr>
              <w:spacing w:line="360" w:lineRule="auto"/>
              <w:rPr>
                <w:rFonts w:hint="eastAsia" w:ascii="等线" w:hAnsi="等线" w:eastAsia="等线" w:cs="等线"/>
                <w:szCs w:val="21"/>
                <w:lang w:val="zh-CN"/>
              </w:rPr>
            </w:pPr>
          </w:p>
        </w:tc>
        <w:tc>
          <w:tcPr>
            <w:tcW w:w="2615" w:type="dxa"/>
            <w:vAlign w:val="center"/>
          </w:tcPr>
          <w:p>
            <w:pPr>
              <w:spacing w:line="360" w:lineRule="auto"/>
              <w:rPr>
                <w:rFonts w:hint="eastAsia" w:ascii="等线" w:hAnsi="等线" w:eastAsia="等线" w:cs="等线"/>
                <w:szCs w:val="21"/>
              </w:rPr>
            </w:pPr>
            <w:r>
              <w:rPr>
                <w:rFonts w:hint="eastAsia" w:ascii="等线" w:hAnsi="等线" w:eastAsia="等线" w:cs="等线"/>
                <w:szCs w:val="21"/>
                <w:lang w:val="zh-CN"/>
              </w:rPr>
              <w:t>（2）</w:t>
            </w:r>
            <w:r>
              <w:rPr>
                <w:rFonts w:hint="eastAsia" w:ascii="等线" w:hAnsi="等线" w:eastAsia="等线" w:cs="等线"/>
                <w:szCs w:val="21"/>
              </w:rPr>
              <w:t>具有良好的商业信誉和健全的财务会计制度</w:t>
            </w:r>
          </w:p>
        </w:tc>
        <w:tc>
          <w:tcPr>
            <w:tcW w:w="4748" w:type="dxa"/>
            <w:vAlign w:val="center"/>
          </w:tcPr>
          <w:p>
            <w:pPr>
              <w:spacing w:line="360" w:lineRule="auto"/>
              <w:rPr>
                <w:rFonts w:hint="eastAsia" w:ascii="等线" w:hAnsi="等线" w:eastAsia="等线" w:cs="等线"/>
                <w:szCs w:val="21"/>
              </w:rPr>
            </w:pPr>
            <w:r>
              <w:rPr>
                <w:rFonts w:hint="eastAsia" w:ascii="等线" w:hAnsi="等线" w:eastAsia="等线" w:cs="等线"/>
                <w:szCs w:val="21"/>
              </w:rPr>
              <w:t>供应商提供书面声明或相关证明材料</w:t>
            </w:r>
          </w:p>
          <w:p>
            <w:pPr>
              <w:spacing w:line="360" w:lineRule="auto"/>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continue"/>
            <w:vAlign w:val="center"/>
          </w:tcPr>
          <w:p>
            <w:pPr>
              <w:spacing w:line="360" w:lineRule="auto"/>
              <w:jc w:val="center"/>
              <w:rPr>
                <w:rFonts w:hint="eastAsia" w:ascii="等线" w:hAnsi="等线" w:eastAsia="等线" w:cs="等线"/>
                <w:szCs w:val="21"/>
              </w:rPr>
            </w:pPr>
          </w:p>
        </w:tc>
        <w:tc>
          <w:tcPr>
            <w:tcW w:w="709" w:type="dxa"/>
            <w:vMerge w:val="continue"/>
            <w:vAlign w:val="center"/>
          </w:tcPr>
          <w:p>
            <w:pPr>
              <w:spacing w:line="360" w:lineRule="auto"/>
              <w:rPr>
                <w:rFonts w:hint="eastAsia" w:ascii="等线" w:hAnsi="等线" w:eastAsia="等线" w:cs="等线"/>
                <w:szCs w:val="21"/>
              </w:rPr>
            </w:pPr>
          </w:p>
        </w:tc>
        <w:tc>
          <w:tcPr>
            <w:tcW w:w="2615" w:type="dxa"/>
            <w:vAlign w:val="center"/>
          </w:tcPr>
          <w:p>
            <w:pPr>
              <w:spacing w:line="360" w:lineRule="auto"/>
              <w:rPr>
                <w:rFonts w:hint="eastAsia" w:ascii="等线" w:hAnsi="等线" w:eastAsia="等线" w:cs="等线"/>
                <w:szCs w:val="21"/>
                <w:lang w:val="zh-CN"/>
              </w:rPr>
            </w:pPr>
            <w:r>
              <w:rPr>
                <w:rFonts w:hint="eastAsia" w:ascii="等线" w:hAnsi="等线" w:eastAsia="等线" w:cs="等线"/>
                <w:szCs w:val="21"/>
                <w:lang w:val="zh-CN"/>
              </w:rPr>
              <w:t>（3）具有履行合同所必需的设备和专业技术能力</w:t>
            </w:r>
          </w:p>
        </w:tc>
        <w:tc>
          <w:tcPr>
            <w:tcW w:w="4748" w:type="dxa"/>
            <w:vAlign w:val="center"/>
          </w:tcPr>
          <w:p>
            <w:pPr>
              <w:spacing w:line="360" w:lineRule="auto"/>
              <w:rPr>
                <w:rFonts w:hint="eastAsia" w:ascii="等线" w:hAnsi="等线" w:eastAsia="等线" w:cs="等线"/>
                <w:szCs w:val="21"/>
              </w:rPr>
            </w:pPr>
            <w:r>
              <w:rPr>
                <w:rFonts w:hint="eastAsia" w:ascii="等线" w:hAnsi="等线" w:eastAsia="等线" w:cs="等线"/>
                <w:szCs w:val="21"/>
              </w:rPr>
              <w:t>供应商提供书面声明或相关证明材料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676" w:type="dxa"/>
            <w:vMerge w:val="continue"/>
            <w:vAlign w:val="center"/>
          </w:tcPr>
          <w:p>
            <w:pPr>
              <w:spacing w:line="360" w:lineRule="auto"/>
              <w:jc w:val="center"/>
              <w:rPr>
                <w:rFonts w:hint="eastAsia" w:ascii="等线" w:hAnsi="等线" w:eastAsia="等线" w:cs="等线"/>
                <w:szCs w:val="21"/>
              </w:rPr>
            </w:pPr>
          </w:p>
        </w:tc>
        <w:tc>
          <w:tcPr>
            <w:tcW w:w="709" w:type="dxa"/>
            <w:vMerge w:val="continue"/>
            <w:vAlign w:val="center"/>
          </w:tcPr>
          <w:p>
            <w:pPr>
              <w:spacing w:line="360" w:lineRule="auto"/>
              <w:rPr>
                <w:rFonts w:hint="eastAsia" w:ascii="等线" w:hAnsi="等线" w:eastAsia="等线" w:cs="等线"/>
                <w:szCs w:val="21"/>
                <w:lang w:val="zh-CN"/>
              </w:rPr>
            </w:pPr>
          </w:p>
        </w:tc>
        <w:tc>
          <w:tcPr>
            <w:tcW w:w="2615" w:type="dxa"/>
            <w:vAlign w:val="center"/>
          </w:tcPr>
          <w:p>
            <w:pPr>
              <w:spacing w:line="360" w:lineRule="auto"/>
              <w:rPr>
                <w:rFonts w:hint="eastAsia" w:ascii="等线" w:hAnsi="等线" w:eastAsia="等线" w:cs="等线"/>
                <w:szCs w:val="21"/>
                <w:lang w:val="zh-CN"/>
              </w:rPr>
            </w:pPr>
            <w:r>
              <w:rPr>
                <w:rFonts w:hint="eastAsia" w:ascii="等线" w:hAnsi="等线" w:eastAsia="等线" w:cs="等线"/>
                <w:szCs w:val="21"/>
                <w:lang w:val="zh-CN"/>
              </w:rPr>
              <w:t>（4）有依法缴纳税收和社会保障金的良好记录</w:t>
            </w:r>
          </w:p>
        </w:tc>
        <w:tc>
          <w:tcPr>
            <w:tcW w:w="4748" w:type="dxa"/>
            <w:vAlign w:val="center"/>
          </w:tcPr>
          <w:p>
            <w:pPr>
              <w:spacing w:line="360" w:lineRule="auto"/>
              <w:rPr>
                <w:rFonts w:hint="eastAsia" w:ascii="等线" w:hAnsi="等线" w:eastAsia="等线" w:cs="等线"/>
                <w:szCs w:val="21"/>
              </w:rPr>
            </w:pPr>
            <w:r>
              <w:rPr>
                <w:rFonts w:hint="eastAsia" w:ascii="等线" w:hAnsi="等线" w:eastAsia="等线" w:cs="等线"/>
                <w:szCs w:val="21"/>
              </w:rPr>
              <w:t>供应商提供书面声明或相关证明材料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continue"/>
            <w:vAlign w:val="center"/>
          </w:tcPr>
          <w:p>
            <w:pPr>
              <w:spacing w:line="360" w:lineRule="auto"/>
              <w:jc w:val="center"/>
              <w:rPr>
                <w:rFonts w:hint="eastAsia" w:ascii="等线" w:hAnsi="等线" w:eastAsia="等线" w:cs="等线"/>
                <w:szCs w:val="21"/>
              </w:rPr>
            </w:pPr>
          </w:p>
        </w:tc>
        <w:tc>
          <w:tcPr>
            <w:tcW w:w="709" w:type="dxa"/>
            <w:vMerge w:val="continue"/>
            <w:vAlign w:val="center"/>
          </w:tcPr>
          <w:p>
            <w:pPr>
              <w:spacing w:line="360" w:lineRule="auto"/>
              <w:rPr>
                <w:rFonts w:hint="eastAsia" w:ascii="等线" w:hAnsi="等线" w:eastAsia="等线" w:cs="等线"/>
                <w:szCs w:val="21"/>
                <w:lang w:val="zh-CN"/>
              </w:rPr>
            </w:pPr>
          </w:p>
        </w:tc>
        <w:tc>
          <w:tcPr>
            <w:tcW w:w="2615" w:type="dxa"/>
            <w:vAlign w:val="center"/>
          </w:tcPr>
          <w:p>
            <w:pPr>
              <w:spacing w:line="360" w:lineRule="auto"/>
              <w:rPr>
                <w:rFonts w:hint="eastAsia" w:ascii="等线" w:hAnsi="等线" w:eastAsia="等线" w:cs="等线"/>
                <w:szCs w:val="21"/>
              </w:rPr>
            </w:pPr>
            <w:r>
              <w:rPr>
                <w:rFonts w:hint="eastAsia" w:ascii="等线" w:hAnsi="等线" w:eastAsia="等线" w:cs="等线"/>
                <w:szCs w:val="21"/>
              </w:rPr>
              <w:t>（5）参加采购活动前三年内，在经营活动中没有重大违法记录</w:t>
            </w:r>
          </w:p>
        </w:tc>
        <w:tc>
          <w:tcPr>
            <w:tcW w:w="4748" w:type="dxa"/>
            <w:vAlign w:val="center"/>
          </w:tcPr>
          <w:p>
            <w:pPr>
              <w:spacing w:line="360" w:lineRule="auto"/>
              <w:rPr>
                <w:rFonts w:hint="eastAsia" w:ascii="等线" w:hAnsi="等线" w:eastAsia="等线" w:cs="等线"/>
                <w:szCs w:val="21"/>
              </w:rPr>
            </w:pPr>
            <w:r>
              <w:rPr>
                <w:rFonts w:hint="eastAsia" w:ascii="等线" w:hAnsi="等线" w:eastAsia="等线" w:cs="等线"/>
                <w:szCs w:val="21"/>
              </w:rPr>
              <w:t>供应商提供书面声明或相关证明材料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continue"/>
            <w:vAlign w:val="center"/>
          </w:tcPr>
          <w:p>
            <w:pPr>
              <w:spacing w:line="360" w:lineRule="auto"/>
              <w:jc w:val="center"/>
              <w:rPr>
                <w:rFonts w:hint="eastAsia" w:ascii="等线" w:hAnsi="等线" w:eastAsia="等线" w:cs="等线"/>
                <w:szCs w:val="21"/>
              </w:rPr>
            </w:pPr>
          </w:p>
        </w:tc>
        <w:tc>
          <w:tcPr>
            <w:tcW w:w="709" w:type="dxa"/>
            <w:vMerge w:val="continue"/>
            <w:vAlign w:val="center"/>
          </w:tcPr>
          <w:p>
            <w:pPr>
              <w:spacing w:line="360" w:lineRule="auto"/>
              <w:rPr>
                <w:rFonts w:hint="eastAsia" w:ascii="等线" w:hAnsi="等线" w:eastAsia="等线" w:cs="等线"/>
                <w:szCs w:val="21"/>
                <w:lang w:val="zh-CN"/>
              </w:rPr>
            </w:pPr>
          </w:p>
        </w:tc>
        <w:tc>
          <w:tcPr>
            <w:tcW w:w="2615" w:type="dxa"/>
            <w:vAlign w:val="center"/>
          </w:tcPr>
          <w:p>
            <w:pPr>
              <w:spacing w:line="360" w:lineRule="auto"/>
              <w:rPr>
                <w:rFonts w:hint="eastAsia" w:ascii="等线" w:hAnsi="等线" w:eastAsia="等线" w:cs="等线"/>
                <w:szCs w:val="21"/>
              </w:rPr>
            </w:pPr>
            <w:r>
              <w:rPr>
                <w:rFonts w:hint="eastAsia" w:ascii="等线" w:hAnsi="等线" w:eastAsia="等线" w:cs="等线"/>
                <w:szCs w:val="21"/>
              </w:rPr>
              <w:t>（6）未被“信用中国”（www.creditchina.gov.cn）、中国政府采购网（www.ccgp.gov.cn）列入失信被执行人、重大税收违法案件当事人名单、政府采购严重违法失信行为记录名单</w:t>
            </w:r>
          </w:p>
        </w:tc>
        <w:tc>
          <w:tcPr>
            <w:tcW w:w="4748" w:type="dxa"/>
            <w:vAlign w:val="center"/>
          </w:tcPr>
          <w:p>
            <w:pPr>
              <w:spacing w:line="360" w:lineRule="auto"/>
              <w:rPr>
                <w:rFonts w:hint="eastAsia" w:ascii="等线" w:hAnsi="等线" w:eastAsia="等线" w:cs="等线"/>
                <w:szCs w:val="21"/>
              </w:rPr>
            </w:pPr>
            <w:r>
              <w:rPr>
                <w:rFonts w:hint="eastAsia" w:ascii="等线" w:hAnsi="等线" w:eastAsia="等线" w:cs="等线"/>
                <w:szCs w:val="21"/>
              </w:rPr>
              <w:t>1、供应商提供书面声明或相关证明材料</w:t>
            </w:r>
          </w:p>
          <w:p>
            <w:pPr>
              <w:spacing w:line="360" w:lineRule="auto"/>
              <w:rPr>
                <w:rFonts w:hint="eastAsia" w:ascii="等线" w:hAnsi="等线" w:eastAsia="等线" w:cs="等线"/>
                <w:szCs w:val="21"/>
              </w:rPr>
            </w:pPr>
            <w:r>
              <w:rPr>
                <w:rFonts w:hint="eastAsia" w:ascii="等线" w:hAnsi="等线" w:eastAsia="等线" w:cs="等线"/>
                <w:szCs w:val="21"/>
              </w:rPr>
              <w:t>2、开标当日、采购人或采购代理机构查询“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打印不合格投标人的查询记录网页一并作为资格审查资料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676" w:type="dxa"/>
            <w:vMerge w:val="continue"/>
            <w:vAlign w:val="center"/>
          </w:tcPr>
          <w:p>
            <w:pPr>
              <w:spacing w:line="360" w:lineRule="auto"/>
              <w:jc w:val="center"/>
              <w:rPr>
                <w:rFonts w:hint="eastAsia" w:ascii="等线" w:hAnsi="等线" w:eastAsia="等线" w:cs="等线"/>
                <w:szCs w:val="21"/>
              </w:rPr>
            </w:pPr>
          </w:p>
        </w:tc>
        <w:tc>
          <w:tcPr>
            <w:tcW w:w="709" w:type="dxa"/>
            <w:vMerge w:val="continue"/>
            <w:vAlign w:val="center"/>
          </w:tcPr>
          <w:p>
            <w:pPr>
              <w:spacing w:line="360" w:lineRule="auto"/>
              <w:rPr>
                <w:rFonts w:hint="eastAsia" w:ascii="等线" w:hAnsi="等线" w:eastAsia="等线" w:cs="等线"/>
                <w:szCs w:val="21"/>
                <w:lang w:val="zh-CN"/>
              </w:rPr>
            </w:pPr>
          </w:p>
        </w:tc>
        <w:tc>
          <w:tcPr>
            <w:tcW w:w="2615" w:type="dxa"/>
            <w:vAlign w:val="center"/>
          </w:tcPr>
          <w:p>
            <w:pPr>
              <w:spacing w:line="360" w:lineRule="auto"/>
              <w:rPr>
                <w:rFonts w:hint="eastAsia" w:ascii="等线" w:hAnsi="等线" w:eastAsia="等线" w:cs="等线"/>
                <w:szCs w:val="21"/>
              </w:rPr>
            </w:pPr>
            <w:r>
              <w:rPr>
                <w:rFonts w:hint="eastAsia" w:ascii="等线" w:hAnsi="等线" w:eastAsia="等线" w:cs="等线"/>
                <w:szCs w:val="21"/>
              </w:rPr>
              <w:t>（7）法定代表人（企业负责人）的身份证明</w:t>
            </w:r>
          </w:p>
        </w:tc>
        <w:tc>
          <w:tcPr>
            <w:tcW w:w="4748" w:type="dxa"/>
            <w:vAlign w:val="center"/>
          </w:tcPr>
          <w:p>
            <w:pPr>
              <w:spacing w:line="360" w:lineRule="auto"/>
              <w:rPr>
                <w:rFonts w:hint="eastAsia" w:ascii="等线" w:hAnsi="等线" w:eastAsia="等线" w:cs="等线"/>
                <w:szCs w:val="21"/>
              </w:rPr>
            </w:pPr>
            <w:r>
              <w:rPr>
                <w:rFonts w:hint="eastAsia" w:ascii="等线" w:hAnsi="等线" w:eastAsia="等线" w:cs="等线"/>
                <w:szCs w:val="21"/>
              </w:rPr>
              <w:t>提供法定代表人（企业负责人）的身份证明。如果供应商派委托代理人参加投标的，另提供法定代表人（企业负责人）授权书。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trPr>
        <w:tc>
          <w:tcPr>
            <w:tcW w:w="676" w:type="dxa"/>
            <w:vMerge w:val="continue"/>
            <w:vAlign w:val="center"/>
          </w:tcPr>
          <w:p>
            <w:pPr>
              <w:spacing w:line="360" w:lineRule="auto"/>
              <w:jc w:val="center"/>
              <w:rPr>
                <w:rFonts w:hint="eastAsia" w:ascii="等线" w:hAnsi="等线" w:eastAsia="等线" w:cs="等线"/>
                <w:szCs w:val="21"/>
              </w:rPr>
            </w:pPr>
          </w:p>
        </w:tc>
        <w:tc>
          <w:tcPr>
            <w:tcW w:w="709" w:type="dxa"/>
            <w:vMerge w:val="continue"/>
            <w:vAlign w:val="center"/>
          </w:tcPr>
          <w:p>
            <w:pPr>
              <w:spacing w:line="360" w:lineRule="auto"/>
              <w:rPr>
                <w:rFonts w:hint="eastAsia" w:ascii="等线" w:hAnsi="等线" w:eastAsia="等线" w:cs="等线"/>
                <w:szCs w:val="21"/>
                <w:lang w:val="zh-CN"/>
              </w:rPr>
            </w:pPr>
          </w:p>
        </w:tc>
        <w:tc>
          <w:tcPr>
            <w:tcW w:w="2615" w:type="dxa"/>
            <w:vAlign w:val="center"/>
          </w:tcPr>
          <w:p>
            <w:pPr>
              <w:spacing w:line="360" w:lineRule="auto"/>
              <w:rPr>
                <w:rFonts w:hint="eastAsia" w:ascii="等线" w:hAnsi="等线" w:eastAsia="等线" w:cs="等线"/>
                <w:szCs w:val="21"/>
              </w:rPr>
            </w:pPr>
            <w:r>
              <w:rPr>
                <w:rFonts w:hint="eastAsia" w:ascii="等线" w:hAnsi="等线" w:eastAsia="等线" w:cs="等线"/>
                <w:szCs w:val="21"/>
              </w:rPr>
              <w:t>（8）特定条件</w:t>
            </w:r>
          </w:p>
        </w:tc>
        <w:tc>
          <w:tcPr>
            <w:tcW w:w="4748" w:type="dxa"/>
            <w:vAlign w:val="center"/>
          </w:tcPr>
          <w:p>
            <w:pPr>
              <w:spacing w:line="360" w:lineRule="auto"/>
              <w:rPr>
                <w:rFonts w:hint="eastAsia" w:ascii="等线" w:hAnsi="等线" w:eastAsia="等线" w:cs="等线"/>
                <w:szCs w:val="21"/>
              </w:rPr>
            </w:pPr>
            <w:r>
              <w:rPr>
                <w:rFonts w:hint="eastAsia" w:ascii="等线" w:hAnsi="等线" w:eastAsia="等线" w:cs="等线"/>
                <w:szCs w:val="21"/>
              </w:rPr>
              <w:t>/</w:t>
            </w:r>
          </w:p>
        </w:tc>
      </w:tr>
    </w:tbl>
    <w:p>
      <w:pPr>
        <w:snapToGrid w:val="0"/>
        <w:spacing w:line="360" w:lineRule="auto"/>
        <w:ind w:firstLine="420" w:firstLineChars="200"/>
        <w:rPr>
          <w:rFonts w:hint="eastAsia" w:ascii="等线" w:hAnsi="等线" w:eastAsia="等线" w:cs="等线"/>
          <w:b/>
          <w:kern w:val="0"/>
          <w:szCs w:val="21"/>
        </w:rPr>
      </w:pPr>
    </w:p>
    <w:p>
      <w:pPr>
        <w:snapToGrid w:val="0"/>
        <w:spacing w:line="360" w:lineRule="auto"/>
        <w:ind w:firstLine="420" w:firstLineChars="200"/>
        <w:rPr>
          <w:rFonts w:hint="eastAsia" w:ascii="等线" w:hAnsi="等线" w:eastAsia="等线" w:cs="等线"/>
          <w:b/>
          <w:kern w:val="0"/>
          <w:szCs w:val="21"/>
        </w:rPr>
      </w:pPr>
      <w:r>
        <w:rPr>
          <w:rFonts w:hint="eastAsia" w:ascii="等线" w:hAnsi="等线" w:eastAsia="等线" w:cs="等线"/>
          <w:b/>
          <w:kern w:val="0"/>
          <w:szCs w:val="21"/>
        </w:rPr>
        <w:t>（二）符合性检查</w:t>
      </w:r>
    </w:p>
    <w:p>
      <w:pPr>
        <w:snapToGrid w:val="0"/>
        <w:spacing w:line="360" w:lineRule="auto"/>
        <w:ind w:firstLine="420" w:firstLineChars="200"/>
        <w:rPr>
          <w:rFonts w:hint="eastAsia" w:ascii="等线" w:hAnsi="等线" w:eastAsia="等线" w:cs="等线"/>
          <w:kern w:val="0"/>
          <w:szCs w:val="21"/>
        </w:rPr>
      </w:pPr>
      <w:r>
        <w:rPr>
          <w:rFonts w:hint="eastAsia" w:ascii="等线" w:hAnsi="等线" w:eastAsia="等线" w:cs="等线"/>
          <w:kern w:val="0"/>
          <w:szCs w:val="21"/>
        </w:rPr>
        <w:t>评标委员会依据采购文件的规定，从投标文件的有效性、完整性和对采购文件的响应程度进行审查，以确定是否对采购文件的实质性要求作出响应。符合性检查资料表如下：</w:t>
      </w:r>
    </w:p>
    <w:tbl>
      <w:tblPr>
        <w:tblStyle w:val="3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33"/>
        <w:gridCol w:w="180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pPr>
              <w:spacing w:line="360" w:lineRule="auto"/>
              <w:jc w:val="center"/>
              <w:rPr>
                <w:rFonts w:hint="eastAsia" w:ascii="等线" w:hAnsi="等线" w:eastAsia="等线" w:cs="等线"/>
                <w:b/>
                <w:kern w:val="0"/>
                <w:szCs w:val="21"/>
              </w:rPr>
            </w:pPr>
            <w:r>
              <w:rPr>
                <w:rFonts w:hint="eastAsia" w:ascii="等线" w:hAnsi="等线" w:eastAsia="等线" w:cs="等线"/>
                <w:b/>
                <w:kern w:val="0"/>
                <w:szCs w:val="21"/>
              </w:rPr>
              <w:t>序号</w:t>
            </w:r>
          </w:p>
        </w:tc>
        <w:tc>
          <w:tcPr>
            <w:tcW w:w="3033" w:type="dxa"/>
            <w:gridSpan w:val="2"/>
            <w:vAlign w:val="center"/>
          </w:tcPr>
          <w:p>
            <w:pPr>
              <w:spacing w:line="360" w:lineRule="auto"/>
              <w:jc w:val="center"/>
              <w:rPr>
                <w:rFonts w:hint="eastAsia" w:ascii="等线" w:hAnsi="等线" w:eastAsia="等线" w:cs="等线"/>
                <w:b/>
                <w:kern w:val="0"/>
                <w:szCs w:val="21"/>
              </w:rPr>
            </w:pPr>
            <w:r>
              <w:rPr>
                <w:rFonts w:hint="eastAsia" w:ascii="等线" w:hAnsi="等线" w:eastAsia="等线" w:cs="等线"/>
                <w:b/>
                <w:kern w:val="0"/>
                <w:szCs w:val="21"/>
              </w:rPr>
              <w:t>评审因素</w:t>
            </w:r>
          </w:p>
        </w:tc>
        <w:tc>
          <w:tcPr>
            <w:tcW w:w="5040" w:type="dxa"/>
            <w:vAlign w:val="center"/>
          </w:tcPr>
          <w:p>
            <w:pPr>
              <w:spacing w:line="360" w:lineRule="auto"/>
              <w:jc w:val="center"/>
              <w:rPr>
                <w:rFonts w:hint="eastAsia" w:ascii="等线" w:hAnsi="等线" w:eastAsia="等线" w:cs="等线"/>
                <w:b/>
                <w:kern w:val="0"/>
                <w:szCs w:val="21"/>
              </w:rPr>
            </w:pPr>
            <w:r>
              <w:rPr>
                <w:rFonts w:hint="eastAsia" w:ascii="等线" w:hAnsi="等线" w:eastAsia="等线" w:cs="等线"/>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5" w:type="dxa"/>
            <w:vMerge w:val="restart"/>
            <w:vAlign w:val="center"/>
          </w:tcPr>
          <w:p>
            <w:pPr>
              <w:spacing w:line="360" w:lineRule="auto"/>
              <w:jc w:val="center"/>
              <w:rPr>
                <w:rFonts w:hint="eastAsia" w:ascii="等线" w:hAnsi="等线" w:eastAsia="等线" w:cs="等线"/>
                <w:kern w:val="0"/>
                <w:szCs w:val="21"/>
              </w:rPr>
            </w:pPr>
            <w:r>
              <w:rPr>
                <w:rFonts w:hint="eastAsia" w:ascii="等线" w:hAnsi="等线" w:eastAsia="等线" w:cs="等线"/>
                <w:kern w:val="0"/>
                <w:szCs w:val="21"/>
              </w:rPr>
              <w:t>1</w:t>
            </w:r>
          </w:p>
        </w:tc>
        <w:tc>
          <w:tcPr>
            <w:tcW w:w="1233" w:type="dxa"/>
            <w:vMerge w:val="restart"/>
            <w:vAlign w:val="center"/>
          </w:tcPr>
          <w:p>
            <w:pPr>
              <w:spacing w:line="360" w:lineRule="auto"/>
              <w:rPr>
                <w:rFonts w:hint="eastAsia" w:ascii="等线" w:hAnsi="等线" w:eastAsia="等线" w:cs="等线"/>
                <w:kern w:val="0"/>
                <w:szCs w:val="21"/>
              </w:rPr>
            </w:pPr>
            <w:r>
              <w:rPr>
                <w:rFonts w:hint="eastAsia" w:ascii="等线" w:hAnsi="等线" w:eastAsia="等线" w:cs="等线"/>
                <w:kern w:val="0"/>
                <w:szCs w:val="21"/>
              </w:rPr>
              <w:t>有效性审查</w:t>
            </w:r>
          </w:p>
        </w:tc>
        <w:tc>
          <w:tcPr>
            <w:tcW w:w="1800" w:type="dxa"/>
            <w:vAlign w:val="center"/>
          </w:tcPr>
          <w:p>
            <w:pPr>
              <w:spacing w:line="360" w:lineRule="auto"/>
              <w:rPr>
                <w:rFonts w:hint="eastAsia" w:ascii="等线" w:hAnsi="等线" w:eastAsia="等线" w:cs="等线"/>
                <w:kern w:val="0"/>
                <w:szCs w:val="21"/>
              </w:rPr>
            </w:pPr>
            <w:r>
              <w:rPr>
                <w:rFonts w:hint="eastAsia" w:ascii="等线" w:hAnsi="等线" w:eastAsia="等线" w:cs="等线"/>
                <w:szCs w:val="21"/>
              </w:rPr>
              <w:t>投标文件签署</w:t>
            </w:r>
          </w:p>
        </w:tc>
        <w:tc>
          <w:tcPr>
            <w:tcW w:w="5040" w:type="dxa"/>
            <w:vAlign w:val="center"/>
          </w:tcPr>
          <w:p>
            <w:pPr>
              <w:spacing w:line="360" w:lineRule="auto"/>
              <w:rPr>
                <w:rFonts w:hint="eastAsia" w:ascii="等线" w:hAnsi="等线" w:eastAsia="等线" w:cs="等线"/>
                <w:kern w:val="0"/>
                <w:szCs w:val="21"/>
              </w:rPr>
            </w:pPr>
            <w:r>
              <w:rPr>
                <w:rFonts w:hint="eastAsia" w:ascii="等线" w:hAnsi="等线" w:eastAsia="等线" w:cs="等线"/>
                <w:szCs w:val="21"/>
              </w:rPr>
              <w:t>投标文件上法定代表人或其授权代表人的签字齐全、盖章齐全。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5" w:type="dxa"/>
            <w:vMerge w:val="continue"/>
            <w:vAlign w:val="center"/>
          </w:tcPr>
          <w:p>
            <w:pPr>
              <w:spacing w:line="360" w:lineRule="auto"/>
              <w:jc w:val="center"/>
              <w:rPr>
                <w:rFonts w:hint="eastAsia" w:ascii="等线" w:hAnsi="等线" w:eastAsia="等线" w:cs="等线"/>
                <w:kern w:val="0"/>
                <w:szCs w:val="21"/>
              </w:rPr>
            </w:pPr>
          </w:p>
        </w:tc>
        <w:tc>
          <w:tcPr>
            <w:tcW w:w="1233" w:type="dxa"/>
            <w:vMerge w:val="continue"/>
            <w:vAlign w:val="center"/>
          </w:tcPr>
          <w:p>
            <w:pPr>
              <w:spacing w:line="360" w:lineRule="auto"/>
              <w:rPr>
                <w:rFonts w:hint="eastAsia" w:ascii="等线" w:hAnsi="等线" w:eastAsia="等线" w:cs="等线"/>
                <w:kern w:val="0"/>
                <w:szCs w:val="21"/>
              </w:rPr>
            </w:pPr>
          </w:p>
        </w:tc>
        <w:tc>
          <w:tcPr>
            <w:tcW w:w="1800" w:type="dxa"/>
            <w:vAlign w:val="center"/>
          </w:tcPr>
          <w:p>
            <w:pPr>
              <w:spacing w:line="360" w:lineRule="auto"/>
              <w:rPr>
                <w:rFonts w:hint="eastAsia" w:ascii="等线" w:hAnsi="等线" w:eastAsia="等线" w:cs="等线"/>
                <w:szCs w:val="21"/>
                <w:lang w:val="zh-CN"/>
              </w:rPr>
            </w:pPr>
            <w:r>
              <w:rPr>
                <w:rFonts w:hint="eastAsia" w:ascii="等线" w:hAnsi="等线" w:eastAsia="等线" w:cs="等线"/>
                <w:szCs w:val="21"/>
                <w:lang w:val="zh-CN"/>
              </w:rPr>
              <w:t>投标方案</w:t>
            </w:r>
          </w:p>
        </w:tc>
        <w:tc>
          <w:tcPr>
            <w:tcW w:w="5040" w:type="dxa"/>
            <w:vAlign w:val="center"/>
          </w:tcPr>
          <w:p>
            <w:pPr>
              <w:spacing w:line="360" w:lineRule="auto"/>
              <w:rPr>
                <w:rFonts w:hint="eastAsia" w:ascii="等线" w:hAnsi="等线" w:eastAsia="等线" w:cs="等线"/>
                <w:kern w:val="0"/>
                <w:szCs w:val="21"/>
              </w:rPr>
            </w:pPr>
            <w:r>
              <w:rPr>
                <w:rFonts w:hint="eastAsia" w:ascii="等线" w:hAnsi="等线" w:eastAsia="等线" w:cs="等线"/>
                <w:szCs w:val="21"/>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continue"/>
            <w:vAlign w:val="center"/>
          </w:tcPr>
          <w:p>
            <w:pPr>
              <w:spacing w:line="360" w:lineRule="auto"/>
              <w:jc w:val="center"/>
              <w:rPr>
                <w:rFonts w:hint="eastAsia" w:ascii="等线" w:hAnsi="等线" w:eastAsia="等线" w:cs="等线"/>
                <w:kern w:val="0"/>
                <w:szCs w:val="21"/>
              </w:rPr>
            </w:pPr>
          </w:p>
        </w:tc>
        <w:tc>
          <w:tcPr>
            <w:tcW w:w="1233" w:type="dxa"/>
            <w:vMerge w:val="continue"/>
            <w:vAlign w:val="center"/>
          </w:tcPr>
          <w:p>
            <w:pPr>
              <w:spacing w:line="360" w:lineRule="auto"/>
              <w:rPr>
                <w:rFonts w:hint="eastAsia" w:ascii="等线" w:hAnsi="等线" w:eastAsia="等线" w:cs="等线"/>
                <w:kern w:val="0"/>
                <w:szCs w:val="21"/>
              </w:rPr>
            </w:pPr>
          </w:p>
        </w:tc>
        <w:tc>
          <w:tcPr>
            <w:tcW w:w="1800" w:type="dxa"/>
            <w:vAlign w:val="center"/>
          </w:tcPr>
          <w:p>
            <w:pPr>
              <w:spacing w:line="360" w:lineRule="auto"/>
              <w:rPr>
                <w:rFonts w:hint="eastAsia" w:ascii="等线" w:hAnsi="等线" w:eastAsia="等线" w:cs="等线"/>
                <w:szCs w:val="21"/>
                <w:lang w:val="zh-CN"/>
              </w:rPr>
            </w:pPr>
            <w:r>
              <w:rPr>
                <w:rFonts w:hint="eastAsia" w:ascii="等线" w:hAnsi="等线" w:eastAsia="等线" w:cs="等线"/>
                <w:szCs w:val="21"/>
              </w:rPr>
              <w:t>报价唯一</w:t>
            </w:r>
          </w:p>
        </w:tc>
        <w:tc>
          <w:tcPr>
            <w:tcW w:w="5040" w:type="dxa"/>
            <w:vAlign w:val="center"/>
          </w:tcPr>
          <w:p>
            <w:pPr>
              <w:spacing w:line="360" w:lineRule="auto"/>
              <w:rPr>
                <w:rFonts w:hint="eastAsia" w:ascii="等线" w:hAnsi="等线" w:eastAsia="等线" w:cs="等线"/>
                <w:kern w:val="0"/>
                <w:szCs w:val="21"/>
              </w:rPr>
            </w:pPr>
            <w:r>
              <w:rPr>
                <w:rFonts w:hint="eastAsia" w:ascii="等线" w:hAnsi="等线" w:eastAsia="等线" w:cs="等线"/>
                <w:szCs w:val="21"/>
                <w:lang w:val="zh-CN"/>
              </w:rPr>
              <w:t>只能在采购预算范围内报价，</w:t>
            </w:r>
            <w:r>
              <w:rPr>
                <w:rFonts w:hint="eastAsia" w:ascii="等线" w:hAnsi="等线" w:eastAsia="等线" w:cs="等线"/>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675" w:type="dxa"/>
            <w:vMerge w:val="restart"/>
            <w:vAlign w:val="center"/>
          </w:tcPr>
          <w:p>
            <w:pPr>
              <w:spacing w:line="360" w:lineRule="auto"/>
              <w:jc w:val="center"/>
              <w:rPr>
                <w:rFonts w:hint="eastAsia" w:ascii="等线" w:hAnsi="等线" w:eastAsia="等线" w:cs="等线"/>
                <w:kern w:val="0"/>
                <w:szCs w:val="21"/>
              </w:rPr>
            </w:pPr>
            <w:r>
              <w:rPr>
                <w:rFonts w:hint="eastAsia" w:ascii="等线" w:hAnsi="等线" w:eastAsia="等线" w:cs="等线"/>
                <w:kern w:val="0"/>
                <w:szCs w:val="21"/>
              </w:rPr>
              <w:t>2</w:t>
            </w:r>
          </w:p>
        </w:tc>
        <w:tc>
          <w:tcPr>
            <w:tcW w:w="1233" w:type="dxa"/>
            <w:vMerge w:val="restart"/>
            <w:vAlign w:val="center"/>
          </w:tcPr>
          <w:p>
            <w:pPr>
              <w:spacing w:line="360" w:lineRule="auto"/>
              <w:rPr>
                <w:rFonts w:hint="eastAsia" w:ascii="等线" w:hAnsi="等线" w:eastAsia="等线" w:cs="等线"/>
                <w:kern w:val="0"/>
                <w:szCs w:val="21"/>
              </w:rPr>
            </w:pPr>
            <w:r>
              <w:rPr>
                <w:rFonts w:hint="eastAsia" w:ascii="等线" w:hAnsi="等线" w:eastAsia="等线" w:cs="等线"/>
                <w:kern w:val="0"/>
                <w:szCs w:val="21"/>
              </w:rPr>
              <w:t>完整性审查</w:t>
            </w:r>
          </w:p>
        </w:tc>
        <w:tc>
          <w:tcPr>
            <w:tcW w:w="1800" w:type="dxa"/>
            <w:vAlign w:val="center"/>
          </w:tcPr>
          <w:p>
            <w:pPr>
              <w:spacing w:line="360" w:lineRule="auto"/>
              <w:rPr>
                <w:rFonts w:hint="eastAsia" w:ascii="等线" w:hAnsi="等线" w:eastAsia="等线" w:cs="等线"/>
                <w:szCs w:val="21"/>
                <w:lang w:val="zh-CN"/>
              </w:rPr>
            </w:pPr>
            <w:r>
              <w:rPr>
                <w:rFonts w:hint="eastAsia" w:ascii="等线" w:hAnsi="等线" w:eastAsia="等线" w:cs="等线"/>
                <w:szCs w:val="21"/>
                <w:lang w:val="zh-CN"/>
              </w:rPr>
              <w:t>投标文件内容</w:t>
            </w:r>
          </w:p>
        </w:tc>
        <w:tc>
          <w:tcPr>
            <w:tcW w:w="5040" w:type="dxa"/>
            <w:vAlign w:val="center"/>
          </w:tcPr>
          <w:p>
            <w:pPr>
              <w:spacing w:line="360" w:lineRule="auto"/>
              <w:rPr>
                <w:rFonts w:hint="eastAsia" w:ascii="等线" w:hAnsi="等线" w:eastAsia="等线" w:cs="等线"/>
                <w:szCs w:val="21"/>
                <w:lang w:val="zh-CN"/>
              </w:rPr>
            </w:pPr>
            <w:r>
              <w:rPr>
                <w:rFonts w:hint="eastAsia" w:ascii="等线" w:hAnsi="等线" w:eastAsia="等线" w:cs="等线"/>
                <w:szCs w:val="21"/>
                <w:lang w:val="zh-CN"/>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675" w:type="dxa"/>
            <w:vAlign w:val="center"/>
          </w:tcPr>
          <w:p>
            <w:pPr>
              <w:spacing w:line="360" w:lineRule="auto"/>
              <w:jc w:val="center"/>
              <w:rPr>
                <w:rFonts w:hint="eastAsia" w:ascii="等线" w:hAnsi="等线" w:eastAsia="等线" w:cs="等线"/>
                <w:kern w:val="0"/>
                <w:szCs w:val="21"/>
              </w:rPr>
            </w:pPr>
            <w:r>
              <w:rPr>
                <w:rFonts w:hint="eastAsia" w:ascii="等线" w:hAnsi="等线" w:eastAsia="等线" w:cs="等线"/>
                <w:kern w:val="0"/>
                <w:szCs w:val="21"/>
              </w:rPr>
              <w:t>3</w:t>
            </w:r>
          </w:p>
        </w:tc>
        <w:tc>
          <w:tcPr>
            <w:tcW w:w="1233" w:type="dxa"/>
            <w:vAlign w:val="center"/>
          </w:tcPr>
          <w:p>
            <w:pPr>
              <w:spacing w:line="360" w:lineRule="auto"/>
              <w:rPr>
                <w:rFonts w:hint="eastAsia" w:ascii="等线" w:hAnsi="等线" w:eastAsia="等线" w:cs="等线"/>
                <w:szCs w:val="21"/>
                <w:lang w:val="zh-CN"/>
              </w:rPr>
            </w:pPr>
            <w:r>
              <w:rPr>
                <w:rFonts w:hint="eastAsia" w:ascii="等线" w:hAnsi="等线" w:eastAsia="等线" w:cs="等线"/>
                <w:kern w:val="0"/>
                <w:szCs w:val="21"/>
              </w:rPr>
              <w:t>采购文件的响应程度审查</w:t>
            </w:r>
          </w:p>
        </w:tc>
        <w:tc>
          <w:tcPr>
            <w:tcW w:w="1800" w:type="dxa"/>
            <w:vAlign w:val="center"/>
          </w:tcPr>
          <w:p>
            <w:pPr>
              <w:spacing w:line="360" w:lineRule="auto"/>
              <w:rPr>
                <w:rFonts w:hint="eastAsia" w:ascii="等线" w:hAnsi="等线" w:eastAsia="等线" w:cs="等线"/>
                <w:kern w:val="0"/>
                <w:szCs w:val="21"/>
              </w:rPr>
            </w:pPr>
            <w:r>
              <w:rPr>
                <w:rFonts w:hint="eastAsia" w:ascii="等线" w:hAnsi="等线" w:eastAsia="等线" w:cs="等线"/>
                <w:kern w:val="0"/>
                <w:szCs w:val="21"/>
              </w:rPr>
              <w:t>投标文件内容</w:t>
            </w:r>
          </w:p>
        </w:tc>
        <w:tc>
          <w:tcPr>
            <w:tcW w:w="5040" w:type="dxa"/>
            <w:vAlign w:val="center"/>
          </w:tcPr>
          <w:p>
            <w:pPr>
              <w:pStyle w:val="18"/>
              <w:spacing w:line="360" w:lineRule="auto"/>
              <w:ind w:leftChars="0"/>
              <w:rPr>
                <w:rFonts w:hint="eastAsia" w:ascii="等线" w:hAnsi="等线" w:eastAsia="等线" w:cs="等线"/>
                <w:sz w:val="21"/>
                <w:szCs w:val="21"/>
                <w:lang w:val="zh-CN"/>
              </w:rPr>
            </w:pPr>
            <w:r>
              <w:rPr>
                <w:rFonts w:hint="eastAsia" w:ascii="等线" w:hAnsi="等线" w:eastAsia="等线" w:cs="等线"/>
                <w:sz w:val="21"/>
                <w:szCs w:val="21"/>
                <w:lang w:val="zh-CN"/>
              </w:rPr>
              <w:t>投标报价及费用；</w:t>
            </w:r>
          </w:p>
          <w:p>
            <w:pPr>
              <w:pStyle w:val="18"/>
              <w:spacing w:line="360" w:lineRule="auto"/>
              <w:ind w:leftChars="0"/>
              <w:rPr>
                <w:rFonts w:hint="eastAsia" w:ascii="等线" w:hAnsi="等线" w:eastAsia="等线" w:cs="等线"/>
                <w:sz w:val="21"/>
                <w:szCs w:val="21"/>
                <w:lang w:val="zh-CN"/>
              </w:rPr>
            </w:pPr>
            <w:r>
              <w:rPr>
                <w:rFonts w:hint="eastAsia" w:ascii="等线" w:hAnsi="等线" w:eastAsia="等线" w:cs="等线"/>
                <w:sz w:val="21"/>
                <w:szCs w:val="21"/>
                <w:lang w:val="zh-CN"/>
              </w:rPr>
              <w:t>采购数量及单位（或服务内容）；</w:t>
            </w:r>
          </w:p>
          <w:p>
            <w:pPr>
              <w:spacing w:line="360" w:lineRule="auto"/>
              <w:rPr>
                <w:rFonts w:hint="eastAsia" w:ascii="等线" w:hAnsi="等线" w:eastAsia="等线" w:cs="等线"/>
                <w:szCs w:val="21"/>
                <w:lang w:val="zh-CN"/>
              </w:rPr>
            </w:pPr>
            <w:r>
              <w:rPr>
                <w:rFonts w:hint="eastAsia" w:ascii="等线" w:hAnsi="等线" w:eastAsia="等线" w:cs="等线"/>
                <w:szCs w:val="21"/>
                <w:lang w:val="zh-CN"/>
              </w:rPr>
              <w:t>投标保证金（</w:t>
            </w:r>
            <w:r>
              <w:rPr>
                <w:rFonts w:hint="eastAsia" w:ascii="等线" w:hAnsi="等线" w:eastAsia="等线" w:cs="等线"/>
                <w:szCs w:val="21"/>
              </w:rPr>
              <w:t>如有</w:t>
            </w:r>
            <w:r>
              <w:rPr>
                <w:rFonts w:hint="eastAsia" w:ascii="等线" w:hAnsi="等线" w:eastAsia="等线" w:cs="等线"/>
                <w:szCs w:val="21"/>
                <w:lang w:val="zh-CN"/>
              </w:rPr>
              <w:t>）；</w:t>
            </w:r>
          </w:p>
          <w:p>
            <w:pPr>
              <w:pStyle w:val="18"/>
              <w:spacing w:line="360" w:lineRule="auto"/>
              <w:ind w:leftChars="0"/>
              <w:rPr>
                <w:rFonts w:hint="eastAsia" w:ascii="等线" w:hAnsi="等线" w:eastAsia="等线" w:cs="等线"/>
                <w:sz w:val="21"/>
                <w:szCs w:val="21"/>
                <w:lang w:val="zh-CN"/>
              </w:rPr>
            </w:pPr>
            <w:r>
              <w:rPr>
                <w:rFonts w:hint="eastAsia" w:ascii="等线" w:hAnsi="等线" w:eastAsia="等线" w:cs="等线"/>
                <w:sz w:val="21"/>
                <w:szCs w:val="21"/>
                <w:lang w:val="zh-CN"/>
              </w:rPr>
              <w:t>交货时间、地点（或服务期限）；</w:t>
            </w:r>
          </w:p>
          <w:p>
            <w:pPr>
              <w:spacing w:line="360" w:lineRule="auto"/>
              <w:rPr>
                <w:rFonts w:hint="eastAsia" w:ascii="等线" w:hAnsi="等线" w:eastAsia="等线" w:cs="等线"/>
                <w:szCs w:val="21"/>
                <w:lang w:val="zh-CN"/>
              </w:rPr>
            </w:pPr>
            <w:r>
              <w:rPr>
                <w:rFonts w:hint="eastAsia" w:ascii="等线" w:hAnsi="等线" w:eastAsia="等线" w:cs="等线"/>
                <w:szCs w:val="21"/>
                <w:lang w:val="zh-CN"/>
              </w:rPr>
              <w:t>履约保证金；</w:t>
            </w:r>
            <w:r>
              <w:rPr>
                <w:rFonts w:hint="eastAsia" w:ascii="等线" w:hAnsi="等线" w:eastAsia="等线" w:cs="等线"/>
                <w:szCs w:val="21"/>
                <w:lang w:val="zh-CN"/>
              </w:rPr>
              <w:br w:type="textWrapping"/>
            </w:r>
            <w:r>
              <w:rPr>
                <w:rFonts w:hint="eastAsia" w:ascii="等线" w:hAnsi="等线" w:eastAsia="等线" w:cs="等线"/>
                <w:szCs w:val="21"/>
                <w:lang w:val="zh-CN"/>
              </w:rPr>
              <w:t>必备资料的提供与强制性条件响应情况；</w:t>
            </w:r>
          </w:p>
        </w:tc>
      </w:tr>
    </w:tbl>
    <w:p>
      <w:pPr>
        <w:snapToGrid w:val="0"/>
        <w:spacing w:line="360" w:lineRule="auto"/>
        <w:ind w:firstLine="420" w:firstLineChars="200"/>
        <w:rPr>
          <w:rFonts w:hint="eastAsia" w:ascii="等线" w:hAnsi="等线" w:eastAsia="等线" w:cs="等线"/>
          <w:b/>
          <w:szCs w:val="21"/>
        </w:rPr>
      </w:pPr>
      <w:r>
        <w:rPr>
          <w:rFonts w:hint="eastAsia" w:ascii="等线" w:hAnsi="等线" w:eastAsia="等线" w:cs="等线"/>
          <w:b/>
          <w:szCs w:val="21"/>
        </w:rPr>
        <w:t>（三）澄清有关问题</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1. 对投标文件中含义不明确、同类问题表述不一致或者有明显文字和计算错误的内容，评标委员会可以书面形式（或电子招投标允许的形式）要求供应商作出必要澄清、说明或者纠正。供应商的澄清、说明或者补正应当采用书面形式或符合电子招投标允许的形式。供应商的澄清、说明或者补正不得超出投标文件的范围或者改变投标文件的实质性内容。</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2. 投标文件报价出现前后不一致的，除招标文件另有规定外，按照下列规定修正：（1）投标文件中开标一览表（报价表）内容与投标文件中相应内容不一致的，以开标一览表（报价表）为准；（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的顺序修正。修正后的报价经供应商确认后产生约束力，供应商不确认的，其投标无效。</w:t>
      </w:r>
    </w:p>
    <w:p>
      <w:pPr>
        <w:snapToGrid w:val="0"/>
        <w:spacing w:line="360" w:lineRule="auto"/>
        <w:ind w:firstLine="420" w:firstLineChars="200"/>
        <w:rPr>
          <w:rFonts w:hint="eastAsia" w:ascii="等线" w:hAnsi="等线" w:eastAsia="等线" w:cs="等线"/>
          <w:b/>
          <w:szCs w:val="21"/>
        </w:rPr>
      </w:pPr>
      <w:r>
        <w:rPr>
          <w:rFonts w:hint="eastAsia" w:ascii="等线" w:hAnsi="等线" w:eastAsia="等线" w:cs="等线"/>
          <w:b/>
          <w:szCs w:val="21"/>
        </w:rPr>
        <w:t>综合评分法：</w:t>
      </w:r>
    </w:p>
    <w:p>
      <w:pPr>
        <w:snapToGrid w:val="0"/>
        <w:spacing w:line="360" w:lineRule="auto"/>
        <w:ind w:firstLine="420" w:firstLineChars="200"/>
        <w:rPr>
          <w:rFonts w:hint="eastAsia" w:ascii="等线" w:hAnsi="等线" w:eastAsia="等线" w:cs="等线"/>
          <w:b/>
          <w:szCs w:val="21"/>
        </w:rPr>
      </w:pPr>
      <w:r>
        <w:rPr>
          <w:rFonts w:hint="eastAsia" w:ascii="等线" w:hAnsi="等线" w:eastAsia="等线" w:cs="等线"/>
          <w:b/>
          <w:szCs w:val="21"/>
        </w:rPr>
        <w:t>（四）比较与评价</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按采购文件中规定的评标方法和标准，对资格性检查和符合性检查合格的投标文件进行商务和技术评估。</w:t>
      </w:r>
    </w:p>
    <w:p>
      <w:pPr>
        <w:tabs>
          <w:tab w:val="left" w:pos="5400"/>
        </w:tabs>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评标委员会各成员独立对每个有效供应商的投标文件按评分标准逐栏进行评价、打分，每栏分值不得超出本栏规定的分值范围，各评分因素分值保留一位小数；然后由评审组长组织评标委员会对各成员打分情况进行核查及复核，个别成员对同一供应商同一评分项的打分偏离较大的，应对供应商的投标文件进行再次核对，确属打分有误的，应及时进行修正。</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复核后，评标委员会汇总每个供应商每项评分因素的得分。评分计算结果按四舍五入法保留二位小数。</w:t>
      </w:r>
    </w:p>
    <w:p>
      <w:pPr>
        <w:snapToGrid w:val="0"/>
        <w:spacing w:line="360" w:lineRule="auto"/>
        <w:ind w:firstLine="420" w:firstLineChars="200"/>
        <w:rPr>
          <w:rFonts w:hint="eastAsia" w:ascii="等线" w:hAnsi="等线" w:eastAsia="等线" w:cs="等线"/>
          <w:b/>
          <w:szCs w:val="21"/>
        </w:rPr>
      </w:pPr>
      <w:r>
        <w:rPr>
          <w:rFonts w:hint="eastAsia" w:ascii="等线" w:hAnsi="等线" w:eastAsia="等线" w:cs="等线"/>
          <w:b/>
          <w:szCs w:val="21"/>
        </w:rPr>
        <w:t>（五）推荐中标候选人</w:t>
      </w:r>
    </w:p>
    <w:p>
      <w:pPr>
        <w:snapToGrid w:val="0"/>
        <w:spacing w:line="360" w:lineRule="auto"/>
        <w:ind w:firstLine="420" w:firstLineChars="200"/>
        <w:rPr>
          <w:rFonts w:hint="eastAsia" w:ascii="等线" w:hAnsi="等线" w:eastAsia="等线" w:cs="等线"/>
          <w:b/>
          <w:bCs/>
          <w:szCs w:val="21"/>
        </w:rPr>
      </w:pPr>
      <w:r>
        <w:rPr>
          <w:rFonts w:hint="eastAsia" w:ascii="等线" w:hAnsi="等线" w:eastAsia="等线" w:cs="等线"/>
          <w:szCs w:val="21"/>
        </w:rPr>
        <w:t>1．投标文件满足招标文件全部实质性要求，且按照评审因素的量化指标评审得分最高的供应商为排名第一的中标候选人。若总得分相同的，按投标报价由低到高顺序排列；若总得分且投标报价相同的</w:t>
      </w:r>
      <w:r>
        <w:rPr>
          <w:rFonts w:hint="eastAsia" w:ascii="等线" w:hAnsi="等线" w:eastAsia="等线" w:cs="等线"/>
          <w:b/>
          <w:bCs/>
          <w:szCs w:val="21"/>
        </w:rPr>
        <w:t>，采取随机抽取的方式确定。</w:t>
      </w:r>
    </w:p>
    <w:p>
      <w:pPr>
        <w:snapToGrid w:val="0"/>
        <w:spacing w:line="360" w:lineRule="auto"/>
        <w:ind w:firstLine="420" w:firstLineChars="200"/>
        <w:rPr>
          <w:rFonts w:hint="eastAsia" w:ascii="等线" w:hAnsi="等线" w:eastAsia="等线" w:cs="等线"/>
          <w:szCs w:val="21"/>
        </w:rPr>
      </w:pPr>
      <w:r>
        <w:rPr>
          <w:rFonts w:hint="eastAsia" w:ascii="等线" w:hAnsi="等线" w:eastAsia="等线" w:cs="等线"/>
          <w:b/>
          <w:bCs/>
          <w:szCs w:val="21"/>
        </w:rPr>
        <w:t>2</w:t>
      </w:r>
      <w:r>
        <w:rPr>
          <w:rFonts w:hint="eastAsia" w:ascii="等线" w:hAnsi="等线" w:eastAsia="等线" w:cs="等线"/>
          <w:szCs w:val="21"/>
        </w:rPr>
        <w:t>．若排名第一的中标候选人因投标过程中所提供的资料有失实、弄虚作假的或放弃中标或因不可抗力提出不能履行合同或未按规定提交履约保证金的，采购人可以确定排名第二的中标候选人为中标供应商或重新组织招标。</w:t>
      </w:r>
    </w:p>
    <w:p>
      <w:pPr>
        <w:snapToGrid w:val="0"/>
        <w:spacing w:line="360" w:lineRule="auto"/>
        <w:ind w:firstLine="420" w:firstLineChars="200"/>
        <w:rPr>
          <w:rFonts w:hint="eastAsia" w:ascii="等线" w:hAnsi="等线" w:eastAsia="等线" w:cs="等线"/>
          <w:b/>
          <w:szCs w:val="21"/>
        </w:rPr>
      </w:pPr>
      <w:bookmarkStart w:id="36" w:name="_Toc441065675"/>
      <w:bookmarkStart w:id="37" w:name="_Toc267320057"/>
    </w:p>
    <w:p>
      <w:pPr>
        <w:snapToGrid w:val="0"/>
        <w:spacing w:line="360" w:lineRule="auto"/>
        <w:ind w:firstLine="420" w:firstLineChars="200"/>
        <w:rPr>
          <w:rFonts w:hint="eastAsia" w:ascii="等线" w:hAnsi="等线" w:eastAsia="等线" w:cs="等线"/>
          <w:b/>
          <w:szCs w:val="21"/>
        </w:rPr>
        <w:sectPr>
          <w:pgSz w:w="11907" w:h="16839"/>
          <w:pgMar w:top="1440" w:right="1797" w:bottom="1440" w:left="1797" w:header="851" w:footer="992" w:gutter="0"/>
          <w:cols w:space="720" w:num="1"/>
          <w:docGrid w:linePitch="312" w:charSpace="0"/>
        </w:sectPr>
      </w:pPr>
    </w:p>
    <w:p>
      <w:pPr>
        <w:numPr>
          <w:ilvl w:val="0"/>
          <w:numId w:val="18"/>
        </w:numPr>
        <w:snapToGrid w:val="0"/>
        <w:spacing w:line="360" w:lineRule="auto"/>
        <w:ind w:firstLine="420" w:firstLineChars="200"/>
        <w:outlineLvl w:val="1"/>
        <w:rPr>
          <w:rFonts w:hint="eastAsia" w:ascii="等线" w:hAnsi="等线" w:eastAsia="等线" w:cs="等线"/>
          <w:b/>
          <w:szCs w:val="21"/>
        </w:rPr>
      </w:pPr>
      <w:r>
        <w:rPr>
          <w:rFonts w:hint="eastAsia" w:ascii="等线" w:hAnsi="等线" w:eastAsia="等线" w:cs="等线"/>
          <w:b/>
          <w:szCs w:val="21"/>
        </w:rPr>
        <w:t>评分标准</w:t>
      </w:r>
      <w:bookmarkEnd w:id="36"/>
      <w:bookmarkEnd w:id="37"/>
    </w:p>
    <w:tbl>
      <w:tblPr>
        <w:tblStyle w:val="32"/>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313"/>
        <w:gridCol w:w="390"/>
        <w:gridCol w:w="7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center"/>
              <w:textAlignment w:val="baseline"/>
              <w:rPr>
                <w:rFonts w:hint="eastAsia" w:ascii="等线" w:hAnsi="等线" w:eastAsia="等线" w:cs="等线"/>
                <w:b/>
                <w:bCs/>
                <w:szCs w:val="21"/>
              </w:rPr>
            </w:pPr>
            <w:r>
              <w:rPr>
                <w:rFonts w:hint="eastAsia" w:ascii="等线" w:hAnsi="等线" w:eastAsia="等线" w:cs="等线"/>
                <w:b/>
                <w:bCs/>
                <w:szCs w:val="21"/>
              </w:rPr>
              <w:t>评分项目</w:t>
            </w:r>
          </w:p>
        </w:tc>
        <w:tc>
          <w:tcPr>
            <w:tcW w:w="9104" w:type="dxa"/>
            <w:gridSpan w:val="3"/>
            <w:tcBorders>
              <w:top w:val="single" w:color="auto" w:sz="4" w:space="0"/>
              <w:left w:val="nil"/>
              <w:bottom w:val="single" w:color="auto" w:sz="4" w:space="0"/>
              <w:right w:val="single" w:color="auto" w:sz="4" w:space="0"/>
            </w:tcBorders>
            <w:vAlign w:val="center"/>
          </w:tcPr>
          <w:p>
            <w:pPr>
              <w:adjustRightInd w:val="0"/>
              <w:spacing w:line="312" w:lineRule="auto"/>
              <w:jc w:val="center"/>
              <w:textAlignment w:val="baseline"/>
              <w:rPr>
                <w:rFonts w:hint="eastAsia" w:ascii="等线" w:hAnsi="等线" w:eastAsia="等线" w:cs="等线"/>
                <w:b/>
                <w:bCs/>
                <w:szCs w:val="21"/>
              </w:rPr>
            </w:pPr>
            <w:r>
              <w:rPr>
                <w:rFonts w:hint="eastAsia" w:ascii="等线" w:hAnsi="等线" w:eastAsia="等线" w:cs="等线"/>
                <w:b/>
                <w:bCs/>
                <w:szCs w:val="21"/>
              </w:rPr>
              <w:t>评分标准及细则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widowControl/>
              <w:spacing w:line="312" w:lineRule="auto"/>
              <w:rPr>
                <w:rFonts w:hint="eastAsia" w:ascii="等线" w:hAnsi="等线" w:eastAsia="等线" w:cs="等线"/>
                <w:szCs w:val="21"/>
              </w:rPr>
            </w:pPr>
            <w:r>
              <w:rPr>
                <w:rFonts w:hint="eastAsia" w:ascii="等线" w:hAnsi="等线" w:eastAsia="等线" w:cs="等线"/>
                <w:szCs w:val="21"/>
              </w:rPr>
              <w:t>报价部分（10分）</w:t>
            </w:r>
          </w:p>
        </w:tc>
        <w:tc>
          <w:tcPr>
            <w:tcW w:w="1703" w:type="dxa"/>
            <w:gridSpan w:val="2"/>
            <w:tcBorders>
              <w:top w:val="single" w:color="auto" w:sz="4" w:space="0"/>
              <w:left w:val="nil"/>
              <w:bottom w:val="single" w:color="auto" w:sz="4" w:space="0"/>
              <w:right w:val="single" w:color="auto" w:sz="4" w:space="0"/>
            </w:tcBorders>
            <w:vAlign w:val="center"/>
          </w:tcPr>
          <w:p>
            <w:pPr>
              <w:widowControl/>
              <w:spacing w:line="312" w:lineRule="auto"/>
              <w:rPr>
                <w:rFonts w:hint="eastAsia" w:ascii="等线" w:hAnsi="等线" w:eastAsia="等线" w:cs="等线"/>
                <w:szCs w:val="21"/>
              </w:rPr>
            </w:pPr>
            <w:r>
              <w:rPr>
                <w:rFonts w:hint="eastAsia" w:ascii="等线" w:hAnsi="等线" w:eastAsia="等线" w:cs="等线"/>
                <w:szCs w:val="21"/>
              </w:rPr>
              <w:t>价格分（10分）</w:t>
            </w:r>
          </w:p>
        </w:tc>
        <w:tc>
          <w:tcPr>
            <w:tcW w:w="7401" w:type="dxa"/>
            <w:tcBorders>
              <w:top w:val="single" w:color="auto" w:sz="4" w:space="0"/>
              <w:left w:val="nil"/>
              <w:bottom w:val="single" w:color="auto" w:sz="4" w:space="0"/>
              <w:right w:val="single" w:color="auto" w:sz="4" w:space="0"/>
            </w:tcBorders>
            <w:vAlign w:val="center"/>
          </w:tcPr>
          <w:p>
            <w:pPr>
              <w:widowControl/>
              <w:spacing w:line="360" w:lineRule="auto"/>
              <w:rPr>
                <w:rFonts w:hint="eastAsia" w:ascii="等线" w:hAnsi="等线" w:eastAsia="等线" w:cs="等线"/>
                <w:szCs w:val="21"/>
              </w:rPr>
            </w:pPr>
            <w:r>
              <w:rPr>
                <w:rFonts w:hint="eastAsia" w:ascii="等线" w:hAnsi="等线" w:eastAsia="等线" w:cs="等线"/>
                <w:szCs w:val="21"/>
              </w:rPr>
              <w:t>参与评审的价格=最终报价-小微企业价格扣除优惠值(扣除6%)。</w:t>
            </w:r>
          </w:p>
          <w:p>
            <w:pPr>
              <w:widowControl/>
              <w:spacing w:line="360" w:lineRule="auto"/>
              <w:rPr>
                <w:rFonts w:hint="eastAsia" w:ascii="等线" w:hAnsi="等线" w:eastAsia="等线" w:cs="等线"/>
                <w:szCs w:val="21"/>
              </w:rPr>
            </w:pPr>
            <w:r>
              <w:rPr>
                <w:rFonts w:hint="eastAsia" w:ascii="等线" w:hAnsi="等线" w:eastAsia="等线" w:cs="等线"/>
                <w:szCs w:val="21"/>
              </w:rPr>
              <w:t>评标基准价=满足采购文件要求且参与评审的价格中最低的价格为评标基准价</w:t>
            </w:r>
          </w:p>
          <w:p>
            <w:pPr>
              <w:spacing w:line="360" w:lineRule="auto"/>
              <w:rPr>
                <w:rFonts w:hint="eastAsia" w:ascii="等线" w:hAnsi="等线" w:eastAsia="等线" w:cs="等线"/>
                <w:szCs w:val="21"/>
              </w:rPr>
            </w:pPr>
            <w:r>
              <w:rPr>
                <w:rFonts w:hint="eastAsia" w:ascii="等线" w:hAnsi="等线" w:eastAsia="等线" w:cs="等线"/>
                <w:szCs w:val="21"/>
              </w:rPr>
              <w:t>报价得分=(评标基准价/参与评审的价格)×10分。</w:t>
            </w:r>
          </w:p>
          <w:p>
            <w:pPr>
              <w:spacing w:line="360" w:lineRule="auto"/>
              <w:rPr>
                <w:rFonts w:hint="eastAsia" w:ascii="等线" w:hAnsi="等线" w:eastAsia="等线" w:cs="等线"/>
                <w:szCs w:val="21"/>
              </w:rPr>
            </w:pPr>
            <w:r>
              <w:rPr>
                <w:rFonts w:hint="eastAsia" w:ascii="等线" w:hAnsi="等线" w:eastAsia="等线" w:cs="等线"/>
                <w:szCs w:val="21"/>
              </w:rPr>
              <w:t>报价得分以四舍五入保留小数点后两位。</w:t>
            </w:r>
          </w:p>
          <w:p>
            <w:pPr>
              <w:widowControl/>
              <w:spacing w:line="312" w:lineRule="auto"/>
              <w:rPr>
                <w:rFonts w:hint="eastAsia" w:ascii="等线" w:hAnsi="等线" w:eastAsia="等线" w:cs="等线"/>
                <w:szCs w:val="21"/>
              </w:rPr>
            </w:pPr>
            <w:r>
              <w:rPr>
                <w:rFonts w:hint="eastAsia" w:ascii="等线" w:hAnsi="等线" w:eastAsia="等线" w:cs="等线"/>
                <w:szCs w:val="21"/>
              </w:rPr>
              <w:t>监狱企业和残疾人福利性单位视同小微企业（提供证明材料）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9" w:type="dxa"/>
            <w:vMerge w:val="restart"/>
            <w:tcBorders>
              <w:top w:val="nil"/>
              <w:left w:val="single" w:color="auto" w:sz="4" w:space="0"/>
              <w:right w:val="single" w:color="auto" w:sz="4" w:space="0"/>
            </w:tcBorders>
            <w:vAlign w:val="center"/>
          </w:tcPr>
          <w:p>
            <w:pPr>
              <w:widowControl/>
              <w:jc w:val="left"/>
              <w:rPr>
                <w:rFonts w:hint="default" w:ascii="等线" w:hAnsi="等线" w:eastAsia="等线" w:cs="等线"/>
                <w:szCs w:val="21"/>
                <w:lang w:val="en-US" w:eastAsia="zh-CN"/>
              </w:rPr>
            </w:pPr>
            <w:r>
              <w:rPr>
                <w:rFonts w:hint="eastAsia" w:ascii="等线" w:hAnsi="等线" w:eastAsia="等线" w:cs="等线"/>
                <w:szCs w:val="21"/>
                <w:lang w:val="en-US" w:eastAsia="zh-CN"/>
              </w:rPr>
              <w:t>商务技术部分（90）</w:t>
            </w:r>
          </w:p>
        </w:tc>
        <w:tc>
          <w:tcPr>
            <w:tcW w:w="1313" w:type="dxa"/>
            <w:tcBorders>
              <w:top w:val="single" w:color="auto" w:sz="4" w:space="0"/>
              <w:left w:val="nil"/>
              <w:bottom w:val="single" w:color="auto" w:sz="4" w:space="0"/>
              <w:right w:val="single" w:color="auto" w:sz="4" w:space="0"/>
            </w:tcBorders>
            <w:vAlign w:val="center"/>
          </w:tcPr>
          <w:p>
            <w:pPr>
              <w:spacing w:line="312" w:lineRule="auto"/>
              <w:jc w:val="left"/>
              <w:rPr>
                <w:rFonts w:hint="eastAsia" w:ascii="等线" w:hAnsi="等线" w:eastAsia="等线" w:cs="等线"/>
                <w:bCs/>
                <w:szCs w:val="21"/>
              </w:rPr>
            </w:pPr>
            <w:r>
              <w:rPr>
                <w:rFonts w:hint="eastAsia" w:ascii="等线" w:hAnsi="等线" w:eastAsia="等线" w:cs="等线"/>
                <w:bCs/>
                <w:szCs w:val="21"/>
              </w:rPr>
              <w:t>道路保洁方案</w:t>
            </w:r>
            <w:r>
              <w:rPr>
                <w:rFonts w:hint="eastAsia" w:ascii="等线" w:hAnsi="等线" w:eastAsia="等线" w:cs="等线"/>
                <w:kern w:val="0"/>
                <w:szCs w:val="21"/>
              </w:rPr>
              <w:t>（10）</w:t>
            </w:r>
          </w:p>
        </w:tc>
        <w:tc>
          <w:tcPr>
            <w:tcW w:w="390" w:type="dxa"/>
            <w:tcBorders>
              <w:top w:val="single" w:color="auto" w:sz="4" w:space="0"/>
              <w:left w:val="nil"/>
              <w:bottom w:val="single" w:color="auto" w:sz="4" w:space="0"/>
              <w:right w:val="single" w:color="auto" w:sz="4" w:space="0"/>
            </w:tcBorders>
            <w:vAlign w:val="center"/>
          </w:tcPr>
          <w:p>
            <w:pPr>
              <w:widowControl/>
              <w:spacing w:line="312" w:lineRule="auto"/>
              <w:rPr>
                <w:rFonts w:hint="eastAsia" w:ascii="等线" w:hAnsi="等线" w:eastAsia="等线" w:cs="等线"/>
                <w:kern w:val="0"/>
                <w:szCs w:val="21"/>
              </w:rPr>
            </w:pPr>
            <w:r>
              <w:rPr>
                <w:rFonts w:hint="eastAsia" w:ascii="等线" w:hAnsi="等线" w:eastAsia="等线" w:cs="等线"/>
                <w:kern w:val="0"/>
                <w:szCs w:val="21"/>
              </w:rPr>
              <w:t>主观分</w:t>
            </w:r>
          </w:p>
        </w:tc>
        <w:tc>
          <w:tcPr>
            <w:tcW w:w="7401" w:type="dxa"/>
            <w:tcBorders>
              <w:top w:val="single" w:color="auto" w:sz="4" w:space="0"/>
              <w:left w:val="nil"/>
              <w:bottom w:val="single" w:color="auto" w:sz="4" w:space="0"/>
              <w:right w:val="single" w:color="auto" w:sz="4" w:space="0"/>
            </w:tcBorders>
            <w:vAlign w:val="center"/>
          </w:tcPr>
          <w:p>
            <w:pPr>
              <w:widowControl/>
              <w:spacing w:line="312" w:lineRule="auto"/>
              <w:rPr>
                <w:rFonts w:hint="eastAsia" w:ascii="等线" w:hAnsi="等线" w:eastAsia="等线" w:cs="等线"/>
                <w:kern w:val="0"/>
                <w:szCs w:val="21"/>
              </w:rPr>
            </w:pPr>
            <w:r>
              <w:rPr>
                <w:rFonts w:hint="eastAsia" w:ascii="等线" w:hAnsi="等线" w:eastAsia="等线" w:cs="等线"/>
                <w:kern w:val="0"/>
                <w:szCs w:val="21"/>
              </w:rPr>
              <w:t>根据投标人提供的道路保洁方案（包括绿化保洁）的完整性(2分)、适用性（2分)、作业质量的明确性(2分)、作业的规范性(2分)、作业安全措施(2分)进行综合评议。</w:t>
            </w:r>
          </w:p>
          <w:p>
            <w:pPr>
              <w:pStyle w:val="95"/>
              <w:ind w:left="0" w:leftChars="0" w:firstLine="0"/>
              <w:rPr>
                <w:rFonts w:hint="eastAsia" w:ascii="等线" w:hAnsi="等线" w:eastAsia="等线" w:cs="等线"/>
                <w:b/>
                <w:bCs/>
                <w:kern w:val="0"/>
                <w:szCs w:val="21"/>
              </w:rPr>
            </w:pPr>
            <w:r>
              <w:rPr>
                <w:rFonts w:hint="eastAsia" w:ascii="等线" w:hAnsi="等线" w:eastAsia="等线" w:cs="等线"/>
                <w:b/>
                <w:bCs/>
                <w:kern w:val="0"/>
                <w:szCs w:val="21"/>
              </w:rPr>
              <w:t>提供道路保洁方案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等线" w:hAnsi="等线" w:eastAsia="等线" w:cs="等线"/>
                <w:szCs w:val="21"/>
              </w:rPr>
            </w:pPr>
          </w:p>
        </w:tc>
        <w:tc>
          <w:tcPr>
            <w:tcW w:w="1313" w:type="dxa"/>
            <w:tcBorders>
              <w:top w:val="single" w:color="auto" w:sz="4" w:space="0"/>
              <w:left w:val="nil"/>
              <w:bottom w:val="single" w:color="auto" w:sz="4" w:space="0"/>
              <w:right w:val="single" w:color="auto" w:sz="4" w:space="0"/>
            </w:tcBorders>
            <w:vAlign w:val="center"/>
          </w:tcPr>
          <w:p>
            <w:pPr>
              <w:spacing w:line="312" w:lineRule="auto"/>
              <w:jc w:val="left"/>
              <w:rPr>
                <w:rFonts w:hint="eastAsia" w:ascii="等线" w:hAnsi="等线" w:eastAsia="等线" w:cs="等线"/>
                <w:bCs/>
                <w:szCs w:val="21"/>
              </w:rPr>
            </w:pPr>
            <w:r>
              <w:rPr>
                <w:rFonts w:hint="eastAsia" w:ascii="等线" w:hAnsi="等线" w:eastAsia="等线" w:cs="等线"/>
                <w:bCs/>
                <w:szCs w:val="21"/>
              </w:rPr>
              <w:t>小广告清理方案</w:t>
            </w:r>
            <w:r>
              <w:rPr>
                <w:rFonts w:hint="eastAsia" w:ascii="等线" w:hAnsi="等线" w:eastAsia="等线" w:cs="等线"/>
                <w:kern w:val="0"/>
                <w:szCs w:val="21"/>
              </w:rPr>
              <w:t>（5）</w:t>
            </w:r>
          </w:p>
        </w:tc>
        <w:tc>
          <w:tcPr>
            <w:tcW w:w="390" w:type="dxa"/>
            <w:tcBorders>
              <w:top w:val="single" w:color="auto" w:sz="4" w:space="0"/>
              <w:left w:val="nil"/>
              <w:bottom w:val="single" w:color="auto" w:sz="4" w:space="0"/>
              <w:right w:val="single" w:color="auto" w:sz="4" w:space="0"/>
            </w:tcBorders>
            <w:vAlign w:val="center"/>
          </w:tcPr>
          <w:p>
            <w:pPr>
              <w:widowControl/>
              <w:spacing w:line="312" w:lineRule="auto"/>
              <w:rPr>
                <w:rFonts w:hint="eastAsia" w:ascii="等线" w:hAnsi="等线" w:eastAsia="等线" w:cs="等线"/>
                <w:kern w:val="0"/>
                <w:szCs w:val="21"/>
              </w:rPr>
            </w:pPr>
            <w:r>
              <w:rPr>
                <w:rFonts w:hint="eastAsia" w:ascii="等线" w:hAnsi="等线" w:eastAsia="等线" w:cs="等线"/>
                <w:kern w:val="0"/>
                <w:szCs w:val="21"/>
              </w:rPr>
              <w:t>主观分</w:t>
            </w:r>
          </w:p>
        </w:tc>
        <w:tc>
          <w:tcPr>
            <w:tcW w:w="7401" w:type="dxa"/>
            <w:tcBorders>
              <w:top w:val="single" w:color="auto" w:sz="4" w:space="0"/>
              <w:left w:val="nil"/>
              <w:bottom w:val="single" w:color="auto" w:sz="4" w:space="0"/>
              <w:right w:val="single" w:color="auto" w:sz="4" w:space="0"/>
            </w:tcBorders>
            <w:vAlign w:val="center"/>
          </w:tcPr>
          <w:p>
            <w:pPr>
              <w:widowControl/>
              <w:spacing w:line="312" w:lineRule="auto"/>
              <w:rPr>
                <w:rFonts w:hint="eastAsia" w:ascii="等线" w:hAnsi="等线" w:eastAsia="等线" w:cs="等线"/>
                <w:kern w:val="0"/>
                <w:szCs w:val="21"/>
              </w:rPr>
            </w:pPr>
            <w:r>
              <w:rPr>
                <w:rFonts w:hint="eastAsia" w:ascii="等线" w:hAnsi="等线" w:eastAsia="等线" w:cs="等线"/>
                <w:kern w:val="0"/>
                <w:szCs w:val="21"/>
              </w:rPr>
              <w:t>根据投标人提供的小广告清理方案的完整性(1分)、适用性（1分)、作业质量的明确性(1分)、作业的规范性(1分)、作业安全措施(1分)进行综合评议。</w:t>
            </w:r>
          </w:p>
          <w:p>
            <w:pPr>
              <w:pStyle w:val="95"/>
              <w:ind w:left="0" w:leftChars="0" w:firstLine="0"/>
              <w:rPr>
                <w:rFonts w:hint="eastAsia" w:ascii="等线" w:hAnsi="等线" w:eastAsia="等线" w:cs="等线"/>
                <w:b/>
                <w:bCs/>
                <w:kern w:val="0"/>
                <w:szCs w:val="21"/>
              </w:rPr>
            </w:pPr>
            <w:r>
              <w:rPr>
                <w:rFonts w:hint="eastAsia" w:ascii="等线" w:hAnsi="等线" w:eastAsia="等线" w:cs="等线"/>
                <w:b/>
                <w:bCs/>
                <w:kern w:val="0"/>
                <w:szCs w:val="21"/>
              </w:rPr>
              <w:t>提供小广告清理方案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等线" w:hAnsi="等线" w:eastAsia="等线" w:cs="等线"/>
                <w:szCs w:val="21"/>
              </w:rPr>
            </w:pPr>
          </w:p>
        </w:tc>
        <w:tc>
          <w:tcPr>
            <w:tcW w:w="1313" w:type="dxa"/>
            <w:tcBorders>
              <w:top w:val="single" w:color="auto" w:sz="4" w:space="0"/>
              <w:left w:val="nil"/>
              <w:bottom w:val="single" w:color="auto" w:sz="4" w:space="0"/>
              <w:right w:val="single" w:color="auto" w:sz="4" w:space="0"/>
            </w:tcBorders>
            <w:vAlign w:val="center"/>
          </w:tcPr>
          <w:p>
            <w:pPr>
              <w:spacing w:line="312" w:lineRule="auto"/>
              <w:jc w:val="left"/>
              <w:rPr>
                <w:rFonts w:hint="eastAsia" w:ascii="等线" w:hAnsi="等线" w:eastAsia="等线" w:cs="等线"/>
                <w:bCs/>
                <w:szCs w:val="21"/>
              </w:rPr>
            </w:pPr>
            <w:r>
              <w:rPr>
                <w:rFonts w:hint="eastAsia" w:ascii="等线" w:hAnsi="等线" w:eastAsia="等线" w:cs="等线"/>
                <w:bCs/>
                <w:szCs w:val="21"/>
              </w:rPr>
              <w:t>道路机械冲洗方案</w:t>
            </w:r>
            <w:r>
              <w:rPr>
                <w:rFonts w:hint="eastAsia" w:ascii="等线" w:hAnsi="等线" w:eastAsia="等线" w:cs="等线"/>
                <w:kern w:val="0"/>
                <w:szCs w:val="21"/>
              </w:rPr>
              <w:t>（10）</w:t>
            </w:r>
          </w:p>
        </w:tc>
        <w:tc>
          <w:tcPr>
            <w:tcW w:w="390" w:type="dxa"/>
            <w:tcBorders>
              <w:top w:val="single" w:color="auto" w:sz="4" w:space="0"/>
              <w:left w:val="nil"/>
              <w:bottom w:val="single" w:color="auto" w:sz="4" w:space="0"/>
              <w:right w:val="single" w:color="auto" w:sz="4" w:space="0"/>
            </w:tcBorders>
            <w:vAlign w:val="center"/>
          </w:tcPr>
          <w:p>
            <w:pPr>
              <w:widowControl/>
              <w:spacing w:line="312" w:lineRule="auto"/>
              <w:rPr>
                <w:rFonts w:hint="eastAsia" w:ascii="等线" w:hAnsi="等线" w:eastAsia="等线" w:cs="等线"/>
                <w:kern w:val="0"/>
                <w:szCs w:val="21"/>
              </w:rPr>
            </w:pPr>
            <w:r>
              <w:rPr>
                <w:rFonts w:hint="eastAsia" w:ascii="等线" w:hAnsi="等线" w:eastAsia="等线" w:cs="等线"/>
                <w:kern w:val="0"/>
                <w:szCs w:val="21"/>
              </w:rPr>
              <w:t>主观分</w:t>
            </w:r>
          </w:p>
        </w:tc>
        <w:tc>
          <w:tcPr>
            <w:tcW w:w="7401" w:type="dxa"/>
            <w:tcBorders>
              <w:top w:val="single" w:color="auto" w:sz="4" w:space="0"/>
              <w:left w:val="nil"/>
              <w:bottom w:val="single" w:color="auto" w:sz="4" w:space="0"/>
              <w:right w:val="single" w:color="auto" w:sz="4" w:space="0"/>
            </w:tcBorders>
            <w:vAlign w:val="center"/>
          </w:tcPr>
          <w:p>
            <w:pPr>
              <w:widowControl/>
              <w:spacing w:line="312" w:lineRule="auto"/>
              <w:rPr>
                <w:rFonts w:hint="eastAsia" w:ascii="等线" w:hAnsi="等线" w:eastAsia="等线" w:cs="等线"/>
                <w:kern w:val="0"/>
                <w:szCs w:val="21"/>
              </w:rPr>
            </w:pPr>
            <w:r>
              <w:rPr>
                <w:rFonts w:hint="eastAsia" w:ascii="等线" w:hAnsi="等线" w:eastAsia="等线" w:cs="等线"/>
                <w:kern w:val="0"/>
                <w:szCs w:val="21"/>
              </w:rPr>
              <w:t>根据投标人提供的道路机械冲洗方案的完整性(2分)、适用性（2分)、作业质量的明确性(2分)、作业的规范性(2分)、作业安全措施(2分)进行综合评议。</w:t>
            </w:r>
          </w:p>
          <w:p>
            <w:pPr>
              <w:pStyle w:val="95"/>
              <w:ind w:left="0" w:leftChars="0" w:firstLine="0"/>
              <w:rPr>
                <w:rFonts w:hint="eastAsia" w:ascii="等线" w:hAnsi="等线" w:eastAsia="等线" w:cs="等线"/>
                <w:b/>
                <w:bCs/>
                <w:kern w:val="0"/>
                <w:szCs w:val="21"/>
              </w:rPr>
            </w:pPr>
            <w:r>
              <w:rPr>
                <w:rFonts w:hint="eastAsia" w:ascii="等线" w:hAnsi="等线" w:eastAsia="等线" w:cs="等线"/>
                <w:b/>
                <w:bCs/>
                <w:kern w:val="0"/>
                <w:szCs w:val="21"/>
              </w:rPr>
              <w:t>提供道路机械冲洗方案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等线" w:hAnsi="等线" w:eastAsia="等线" w:cs="等线"/>
                <w:szCs w:val="21"/>
              </w:rPr>
            </w:pPr>
          </w:p>
        </w:tc>
        <w:tc>
          <w:tcPr>
            <w:tcW w:w="1313" w:type="dxa"/>
            <w:tcBorders>
              <w:top w:val="single" w:color="auto" w:sz="4" w:space="0"/>
              <w:left w:val="nil"/>
              <w:bottom w:val="single" w:color="auto" w:sz="4" w:space="0"/>
              <w:right w:val="single" w:color="auto" w:sz="4" w:space="0"/>
            </w:tcBorders>
            <w:vAlign w:val="center"/>
          </w:tcPr>
          <w:p>
            <w:pPr>
              <w:spacing w:line="312" w:lineRule="auto"/>
              <w:jc w:val="left"/>
              <w:rPr>
                <w:rFonts w:hint="eastAsia" w:ascii="等线" w:hAnsi="等线" w:eastAsia="等线" w:cs="等线"/>
                <w:bCs/>
                <w:szCs w:val="21"/>
              </w:rPr>
            </w:pPr>
            <w:r>
              <w:rPr>
                <w:rFonts w:hint="eastAsia" w:ascii="等线" w:hAnsi="等线" w:eastAsia="等线" w:cs="等线"/>
                <w:bCs/>
                <w:szCs w:val="21"/>
              </w:rPr>
              <w:t>垃圾清运方案</w:t>
            </w:r>
            <w:r>
              <w:rPr>
                <w:rFonts w:hint="eastAsia" w:ascii="等线" w:hAnsi="等线" w:eastAsia="等线" w:cs="等线"/>
                <w:kern w:val="0"/>
                <w:szCs w:val="21"/>
              </w:rPr>
              <w:t>（10）</w:t>
            </w:r>
          </w:p>
        </w:tc>
        <w:tc>
          <w:tcPr>
            <w:tcW w:w="390" w:type="dxa"/>
            <w:tcBorders>
              <w:top w:val="single" w:color="auto" w:sz="4" w:space="0"/>
              <w:left w:val="nil"/>
              <w:bottom w:val="single" w:color="auto" w:sz="4" w:space="0"/>
              <w:right w:val="single" w:color="auto" w:sz="4" w:space="0"/>
            </w:tcBorders>
            <w:vAlign w:val="center"/>
          </w:tcPr>
          <w:p>
            <w:pPr>
              <w:widowControl/>
              <w:spacing w:line="312" w:lineRule="auto"/>
              <w:rPr>
                <w:rFonts w:hint="eastAsia" w:ascii="等线" w:hAnsi="等线" w:eastAsia="等线" w:cs="等线"/>
                <w:kern w:val="0"/>
                <w:szCs w:val="21"/>
              </w:rPr>
            </w:pPr>
            <w:r>
              <w:rPr>
                <w:rFonts w:hint="eastAsia" w:ascii="等线" w:hAnsi="等线" w:eastAsia="等线" w:cs="等线"/>
                <w:kern w:val="0"/>
                <w:szCs w:val="21"/>
              </w:rPr>
              <w:t>主观分</w:t>
            </w:r>
          </w:p>
        </w:tc>
        <w:tc>
          <w:tcPr>
            <w:tcW w:w="7401" w:type="dxa"/>
            <w:tcBorders>
              <w:top w:val="single" w:color="auto" w:sz="4" w:space="0"/>
              <w:left w:val="nil"/>
              <w:bottom w:val="single" w:color="auto" w:sz="4" w:space="0"/>
              <w:right w:val="single" w:color="auto" w:sz="4" w:space="0"/>
            </w:tcBorders>
            <w:vAlign w:val="center"/>
          </w:tcPr>
          <w:p>
            <w:pPr>
              <w:widowControl/>
              <w:spacing w:line="312" w:lineRule="auto"/>
              <w:rPr>
                <w:rFonts w:hint="eastAsia" w:ascii="等线" w:hAnsi="等线" w:eastAsia="等线" w:cs="等线"/>
                <w:kern w:val="0"/>
                <w:szCs w:val="21"/>
              </w:rPr>
            </w:pPr>
            <w:r>
              <w:rPr>
                <w:rFonts w:hint="eastAsia" w:ascii="等线" w:hAnsi="等线" w:eastAsia="等线" w:cs="等线"/>
                <w:kern w:val="0"/>
                <w:szCs w:val="21"/>
              </w:rPr>
              <w:t>根据投标人提供的垃圾清运方案的完整性(2分)、适用性（2分)、作业质量的明确性(2分)、作业的规范性(2分)、作业安全措施(2分)进行综合评议。</w:t>
            </w:r>
          </w:p>
          <w:p>
            <w:pPr>
              <w:pStyle w:val="95"/>
              <w:ind w:left="0" w:leftChars="0" w:firstLine="0"/>
              <w:rPr>
                <w:rFonts w:hint="eastAsia" w:ascii="等线" w:hAnsi="等线" w:eastAsia="等线" w:cs="等线"/>
                <w:b/>
                <w:bCs/>
                <w:kern w:val="0"/>
                <w:szCs w:val="21"/>
              </w:rPr>
            </w:pPr>
            <w:r>
              <w:rPr>
                <w:rFonts w:hint="eastAsia" w:ascii="等线" w:hAnsi="等线" w:eastAsia="等线" w:cs="等线"/>
                <w:b/>
                <w:bCs/>
                <w:kern w:val="0"/>
                <w:szCs w:val="21"/>
              </w:rPr>
              <w:t>提供垃圾清运方案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等线" w:hAnsi="等线" w:eastAsia="等线" w:cs="等线"/>
                <w:szCs w:val="21"/>
              </w:rPr>
            </w:pPr>
          </w:p>
        </w:tc>
        <w:tc>
          <w:tcPr>
            <w:tcW w:w="1313" w:type="dxa"/>
            <w:tcBorders>
              <w:top w:val="single" w:color="auto" w:sz="4" w:space="0"/>
              <w:left w:val="nil"/>
              <w:bottom w:val="single" w:color="auto" w:sz="4" w:space="0"/>
              <w:right w:val="single" w:color="auto" w:sz="4" w:space="0"/>
            </w:tcBorders>
            <w:vAlign w:val="center"/>
          </w:tcPr>
          <w:p>
            <w:pPr>
              <w:spacing w:line="312" w:lineRule="auto"/>
              <w:jc w:val="left"/>
              <w:rPr>
                <w:rFonts w:hint="eastAsia" w:ascii="等线" w:hAnsi="等线" w:eastAsia="等线" w:cs="等线"/>
                <w:bCs/>
                <w:szCs w:val="21"/>
              </w:rPr>
            </w:pPr>
            <w:r>
              <w:rPr>
                <w:rFonts w:hint="eastAsia" w:ascii="等线" w:hAnsi="等线" w:eastAsia="等线" w:cs="等线"/>
                <w:bCs/>
                <w:szCs w:val="21"/>
              </w:rPr>
              <w:t>垃圾分类方案</w:t>
            </w:r>
            <w:r>
              <w:rPr>
                <w:rFonts w:hint="eastAsia" w:ascii="等线" w:hAnsi="等线" w:eastAsia="等线" w:cs="等线"/>
                <w:kern w:val="0"/>
                <w:szCs w:val="21"/>
              </w:rPr>
              <w:t>（10）</w:t>
            </w:r>
          </w:p>
        </w:tc>
        <w:tc>
          <w:tcPr>
            <w:tcW w:w="390" w:type="dxa"/>
            <w:tcBorders>
              <w:top w:val="single" w:color="auto" w:sz="4" w:space="0"/>
              <w:left w:val="nil"/>
              <w:bottom w:val="single" w:color="auto" w:sz="4" w:space="0"/>
              <w:right w:val="single" w:color="auto" w:sz="4" w:space="0"/>
            </w:tcBorders>
            <w:vAlign w:val="center"/>
          </w:tcPr>
          <w:p>
            <w:pPr>
              <w:widowControl/>
              <w:spacing w:line="312" w:lineRule="auto"/>
              <w:rPr>
                <w:rFonts w:hint="eastAsia" w:ascii="等线" w:hAnsi="等线" w:eastAsia="等线" w:cs="等线"/>
                <w:kern w:val="0"/>
                <w:szCs w:val="21"/>
              </w:rPr>
            </w:pPr>
            <w:r>
              <w:rPr>
                <w:rFonts w:hint="eastAsia" w:ascii="等线" w:hAnsi="等线" w:eastAsia="等线" w:cs="等线"/>
                <w:kern w:val="0"/>
                <w:szCs w:val="21"/>
              </w:rPr>
              <w:t>主观分</w:t>
            </w:r>
          </w:p>
        </w:tc>
        <w:tc>
          <w:tcPr>
            <w:tcW w:w="7401" w:type="dxa"/>
            <w:tcBorders>
              <w:top w:val="single" w:color="auto" w:sz="4" w:space="0"/>
              <w:left w:val="nil"/>
              <w:bottom w:val="single" w:color="auto" w:sz="4" w:space="0"/>
              <w:right w:val="single" w:color="auto" w:sz="4" w:space="0"/>
            </w:tcBorders>
            <w:vAlign w:val="center"/>
          </w:tcPr>
          <w:p>
            <w:pPr>
              <w:widowControl/>
              <w:spacing w:line="312" w:lineRule="auto"/>
              <w:rPr>
                <w:rFonts w:hint="eastAsia" w:ascii="等线" w:hAnsi="等线" w:eastAsia="等线" w:cs="等线"/>
                <w:kern w:val="0"/>
                <w:szCs w:val="21"/>
              </w:rPr>
            </w:pPr>
            <w:r>
              <w:rPr>
                <w:rFonts w:hint="eastAsia" w:ascii="等线" w:hAnsi="等线" w:eastAsia="等线" w:cs="等线"/>
                <w:kern w:val="0"/>
                <w:szCs w:val="21"/>
              </w:rPr>
              <w:t>根据投标人提供的垃圾分类方案的完整性(2分)、适用性（2分)、作业质量的明确性(2分)、作业的规范性(2分)、作业安全措施(2分)进行综合评议。</w:t>
            </w:r>
          </w:p>
          <w:p>
            <w:pPr>
              <w:pStyle w:val="95"/>
              <w:ind w:left="0" w:leftChars="0" w:firstLine="0"/>
              <w:rPr>
                <w:rFonts w:hint="eastAsia" w:ascii="等线" w:hAnsi="等线" w:eastAsia="等线" w:cs="等线"/>
                <w:b/>
                <w:bCs/>
                <w:kern w:val="0"/>
                <w:szCs w:val="21"/>
              </w:rPr>
            </w:pPr>
            <w:r>
              <w:rPr>
                <w:rFonts w:hint="eastAsia" w:ascii="等线" w:hAnsi="等线" w:eastAsia="等线" w:cs="等线"/>
                <w:b/>
                <w:bCs/>
                <w:kern w:val="0"/>
                <w:szCs w:val="21"/>
              </w:rPr>
              <w:t>提供垃圾分类方案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等线" w:hAnsi="等线" w:eastAsia="等线" w:cs="等线"/>
                <w:szCs w:val="21"/>
              </w:rPr>
            </w:pPr>
          </w:p>
        </w:tc>
        <w:tc>
          <w:tcPr>
            <w:tcW w:w="1313" w:type="dxa"/>
            <w:tcBorders>
              <w:top w:val="single" w:color="auto" w:sz="4" w:space="0"/>
              <w:left w:val="nil"/>
              <w:bottom w:val="single" w:color="auto" w:sz="4" w:space="0"/>
              <w:right w:val="single" w:color="auto" w:sz="4" w:space="0"/>
            </w:tcBorders>
            <w:vAlign w:val="center"/>
          </w:tcPr>
          <w:p>
            <w:pPr>
              <w:spacing w:line="312" w:lineRule="auto"/>
              <w:jc w:val="left"/>
              <w:rPr>
                <w:rFonts w:hint="eastAsia" w:ascii="等线" w:hAnsi="等线" w:eastAsia="等线" w:cs="等线"/>
                <w:bCs/>
                <w:szCs w:val="21"/>
              </w:rPr>
            </w:pPr>
            <w:r>
              <w:rPr>
                <w:rFonts w:hint="eastAsia" w:ascii="等线" w:hAnsi="等线" w:eastAsia="等线" w:cs="等线"/>
                <w:bCs/>
                <w:szCs w:val="21"/>
              </w:rPr>
              <w:t>公厕保洁方案</w:t>
            </w:r>
            <w:r>
              <w:rPr>
                <w:rFonts w:hint="eastAsia" w:ascii="等线" w:hAnsi="等线" w:eastAsia="等线" w:cs="等线"/>
                <w:kern w:val="0"/>
                <w:szCs w:val="21"/>
              </w:rPr>
              <w:t>（10）</w:t>
            </w:r>
          </w:p>
        </w:tc>
        <w:tc>
          <w:tcPr>
            <w:tcW w:w="390" w:type="dxa"/>
            <w:tcBorders>
              <w:top w:val="single" w:color="auto" w:sz="4" w:space="0"/>
              <w:left w:val="nil"/>
              <w:bottom w:val="single" w:color="auto" w:sz="4" w:space="0"/>
              <w:right w:val="single" w:color="auto" w:sz="4" w:space="0"/>
            </w:tcBorders>
            <w:vAlign w:val="center"/>
          </w:tcPr>
          <w:p>
            <w:pPr>
              <w:widowControl/>
              <w:spacing w:line="312" w:lineRule="auto"/>
              <w:rPr>
                <w:rFonts w:hint="eastAsia" w:ascii="等线" w:hAnsi="等线" w:eastAsia="等线" w:cs="等线"/>
                <w:kern w:val="0"/>
                <w:szCs w:val="21"/>
              </w:rPr>
            </w:pPr>
            <w:r>
              <w:rPr>
                <w:rFonts w:hint="eastAsia" w:ascii="等线" w:hAnsi="等线" w:eastAsia="等线" w:cs="等线"/>
                <w:kern w:val="0"/>
                <w:szCs w:val="21"/>
              </w:rPr>
              <w:t>主观分</w:t>
            </w:r>
          </w:p>
        </w:tc>
        <w:tc>
          <w:tcPr>
            <w:tcW w:w="7401" w:type="dxa"/>
            <w:tcBorders>
              <w:top w:val="single" w:color="auto" w:sz="4" w:space="0"/>
              <w:left w:val="nil"/>
              <w:bottom w:val="single" w:color="auto" w:sz="4" w:space="0"/>
              <w:right w:val="single" w:color="auto" w:sz="4" w:space="0"/>
            </w:tcBorders>
            <w:vAlign w:val="center"/>
          </w:tcPr>
          <w:p>
            <w:pPr>
              <w:widowControl/>
              <w:spacing w:line="312" w:lineRule="auto"/>
              <w:rPr>
                <w:rFonts w:hint="eastAsia" w:ascii="等线" w:hAnsi="等线" w:eastAsia="等线" w:cs="等线"/>
                <w:kern w:val="0"/>
                <w:szCs w:val="21"/>
              </w:rPr>
            </w:pPr>
            <w:r>
              <w:rPr>
                <w:rFonts w:hint="eastAsia" w:ascii="等线" w:hAnsi="等线" w:eastAsia="等线" w:cs="等线"/>
                <w:kern w:val="0"/>
                <w:szCs w:val="21"/>
              </w:rPr>
              <w:t>根据投标人提供的公厕保洁方案的完整性(2分)、适用性（2分)、作业质量的明确性(2分)、作业的规范性(2分)、作业安全措施(2分)进行综合评议。</w:t>
            </w:r>
          </w:p>
          <w:p>
            <w:pPr>
              <w:pStyle w:val="95"/>
              <w:ind w:left="0" w:leftChars="0" w:firstLine="0"/>
              <w:rPr>
                <w:rFonts w:hint="eastAsia" w:ascii="等线" w:hAnsi="等线" w:eastAsia="等线" w:cs="等线"/>
                <w:b/>
                <w:bCs/>
                <w:kern w:val="0"/>
                <w:szCs w:val="21"/>
              </w:rPr>
            </w:pPr>
            <w:r>
              <w:rPr>
                <w:rFonts w:hint="eastAsia" w:ascii="等线" w:hAnsi="等线" w:eastAsia="等线" w:cs="等线"/>
                <w:b/>
                <w:bCs/>
                <w:kern w:val="0"/>
                <w:szCs w:val="21"/>
              </w:rPr>
              <w:t>提供公厕保洁方案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等线" w:hAnsi="等线" w:eastAsia="等线" w:cs="等线"/>
                <w:szCs w:val="21"/>
              </w:rPr>
            </w:pPr>
          </w:p>
        </w:tc>
        <w:tc>
          <w:tcPr>
            <w:tcW w:w="1313" w:type="dxa"/>
            <w:tcBorders>
              <w:top w:val="single" w:color="auto" w:sz="4" w:space="0"/>
              <w:left w:val="nil"/>
              <w:bottom w:val="single" w:color="auto" w:sz="4" w:space="0"/>
              <w:right w:val="single" w:color="auto" w:sz="4" w:space="0"/>
            </w:tcBorders>
            <w:vAlign w:val="center"/>
          </w:tcPr>
          <w:p>
            <w:pPr>
              <w:spacing w:line="312" w:lineRule="auto"/>
              <w:jc w:val="left"/>
              <w:rPr>
                <w:rFonts w:hint="eastAsia" w:ascii="等线" w:hAnsi="等线" w:eastAsia="等线" w:cs="等线"/>
                <w:bCs/>
                <w:szCs w:val="21"/>
              </w:rPr>
            </w:pPr>
            <w:r>
              <w:rPr>
                <w:rFonts w:hint="eastAsia" w:ascii="等线" w:hAnsi="等线" w:eastAsia="等线" w:cs="等线"/>
                <w:bCs/>
                <w:szCs w:val="21"/>
              </w:rPr>
              <w:t>河道保洁方案</w:t>
            </w:r>
            <w:r>
              <w:rPr>
                <w:rFonts w:hint="eastAsia" w:ascii="等线" w:hAnsi="等线" w:eastAsia="等线" w:cs="等线"/>
                <w:kern w:val="0"/>
                <w:szCs w:val="21"/>
              </w:rPr>
              <w:t>（</w:t>
            </w:r>
            <w:r>
              <w:rPr>
                <w:rFonts w:hint="eastAsia" w:ascii="等线" w:hAnsi="等线" w:eastAsia="等线" w:cs="等线"/>
                <w:kern w:val="0"/>
                <w:szCs w:val="21"/>
                <w:lang w:val="en-US" w:eastAsia="zh-CN"/>
              </w:rPr>
              <w:t>5</w:t>
            </w:r>
            <w:r>
              <w:rPr>
                <w:rFonts w:hint="eastAsia" w:ascii="等线" w:hAnsi="等线" w:eastAsia="等线" w:cs="等线"/>
                <w:kern w:val="0"/>
                <w:szCs w:val="21"/>
              </w:rPr>
              <w:t>）</w:t>
            </w:r>
          </w:p>
        </w:tc>
        <w:tc>
          <w:tcPr>
            <w:tcW w:w="390" w:type="dxa"/>
            <w:tcBorders>
              <w:top w:val="single" w:color="auto" w:sz="4" w:space="0"/>
              <w:left w:val="nil"/>
              <w:bottom w:val="single" w:color="auto" w:sz="4" w:space="0"/>
              <w:right w:val="single" w:color="auto" w:sz="4" w:space="0"/>
            </w:tcBorders>
            <w:vAlign w:val="center"/>
          </w:tcPr>
          <w:p>
            <w:pPr>
              <w:widowControl/>
              <w:spacing w:line="312" w:lineRule="auto"/>
              <w:rPr>
                <w:rFonts w:hint="eastAsia" w:ascii="等线" w:hAnsi="等线" w:eastAsia="等线" w:cs="等线"/>
                <w:kern w:val="0"/>
                <w:szCs w:val="21"/>
              </w:rPr>
            </w:pPr>
            <w:r>
              <w:rPr>
                <w:rFonts w:hint="eastAsia" w:ascii="等线" w:hAnsi="等线" w:eastAsia="等线" w:cs="等线"/>
                <w:kern w:val="0"/>
                <w:szCs w:val="21"/>
              </w:rPr>
              <w:t>主观分</w:t>
            </w:r>
          </w:p>
        </w:tc>
        <w:tc>
          <w:tcPr>
            <w:tcW w:w="7401" w:type="dxa"/>
            <w:tcBorders>
              <w:top w:val="single" w:color="auto" w:sz="4" w:space="0"/>
              <w:left w:val="nil"/>
              <w:bottom w:val="single" w:color="auto" w:sz="4" w:space="0"/>
              <w:right w:val="single" w:color="auto" w:sz="4" w:space="0"/>
            </w:tcBorders>
            <w:vAlign w:val="center"/>
          </w:tcPr>
          <w:p>
            <w:pPr>
              <w:widowControl/>
              <w:spacing w:line="312" w:lineRule="auto"/>
              <w:rPr>
                <w:rFonts w:hint="eastAsia" w:ascii="等线" w:hAnsi="等线" w:eastAsia="等线" w:cs="等线"/>
                <w:kern w:val="0"/>
                <w:szCs w:val="21"/>
              </w:rPr>
            </w:pPr>
            <w:r>
              <w:rPr>
                <w:rFonts w:hint="eastAsia" w:ascii="等线" w:hAnsi="等线" w:eastAsia="等线" w:cs="等线"/>
                <w:kern w:val="0"/>
                <w:szCs w:val="21"/>
              </w:rPr>
              <w:t>根据投标人提供的</w:t>
            </w:r>
            <w:r>
              <w:rPr>
                <w:rFonts w:hint="eastAsia" w:ascii="等线" w:hAnsi="等线" w:eastAsia="等线" w:cs="等线"/>
                <w:bCs/>
                <w:szCs w:val="21"/>
              </w:rPr>
              <w:t>河道保洁方案</w:t>
            </w:r>
            <w:r>
              <w:rPr>
                <w:rFonts w:hint="eastAsia" w:ascii="等线" w:hAnsi="等线" w:eastAsia="等线" w:cs="等线"/>
                <w:kern w:val="0"/>
                <w:szCs w:val="21"/>
              </w:rPr>
              <w:t>的完整性(1分)、适用性（1分)、作业质量的明确性(1分)、作业的规范性(1分)、作业安全措施(</w:t>
            </w:r>
            <w:r>
              <w:rPr>
                <w:rFonts w:hint="eastAsia" w:ascii="等线" w:hAnsi="等线" w:eastAsia="等线" w:cs="等线"/>
                <w:kern w:val="0"/>
                <w:szCs w:val="21"/>
                <w:lang w:val="en-US" w:eastAsia="zh-CN"/>
              </w:rPr>
              <w:t>1</w:t>
            </w:r>
            <w:r>
              <w:rPr>
                <w:rFonts w:hint="eastAsia" w:ascii="等线" w:hAnsi="等线" w:eastAsia="等线" w:cs="等线"/>
                <w:kern w:val="0"/>
                <w:szCs w:val="21"/>
              </w:rPr>
              <w:t>分)进行综合评议。</w:t>
            </w:r>
          </w:p>
          <w:p>
            <w:pPr>
              <w:pStyle w:val="95"/>
              <w:ind w:left="0" w:leftChars="0" w:firstLine="0"/>
              <w:rPr>
                <w:rFonts w:hint="eastAsia" w:ascii="等线" w:hAnsi="等线" w:eastAsia="等线" w:cs="等线"/>
                <w:b/>
                <w:bCs/>
                <w:kern w:val="0"/>
                <w:szCs w:val="21"/>
              </w:rPr>
            </w:pPr>
            <w:r>
              <w:rPr>
                <w:rFonts w:hint="eastAsia" w:ascii="等线" w:hAnsi="等线" w:eastAsia="等线" w:cs="等线"/>
                <w:b/>
                <w:bCs/>
                <w:kern w:val="0"/>
                <w:szCs w:val="21"/>
              </w:rPr>
              <w:t>提供河道保洁方案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等线" w:hAnsi="等线" w:eastAsia="等线" w:cs="等线"/>
                <w:szCs w:val="21"/>
              </w:rPr>
            </w:pPr>
          </w:p>
        </w:tc>
        <w:tc>
          <w:tcPr>
            <w:tcW w:w="1313" w:type="dxa"/>
            <w:tcBorders>
              <w:top w:val="single" w:color="auto" w:sz="4" w:space="0"/>
              <w:left w:val="nil"/>
              <w:bottom w:val="single" w:color="auto" w:sz="4" w:space="0"/>
              <w:right w:val="single" w:color="auto" w:sz="4" w:space="0"/>
            </w:tcBorders>
            <w:vAlign w:val="center"/>
          </w:tcPr>
          <w:p>
            <w:pPr>
              <w:spacing w:line="312" w:lineRule="auto"/>
              <w:jc w:val="left"/>
              <w:rPr>
                <w:rFonts w:hint="eastAsia" w:ascii="等线" w:hAnsi="等线" w:eastAsia="等线" w:cs="等线"/>
                <w:szCs w:val="21"/>
              </w:rPr>
            </w:pPr>
            <w:r>
              <w:rPr>
                <w:rFonts w:hint="eastAsia" w:ascii="等线" w:hAnsi="等线" w:eastAsia="等线" w:cs="等线"/>
                <w:bCs/>
                <w:szCs w:val="21"/>
              </w:rPr>
              <w:t>特殊时期应急服务方案</w:t>
            </w:r>
            <w:r>
              <w:rPr>
                <w:rFonts w:hint="eastAsia" w:ascii="等线" w:hAnsi="等线" w:eastAsia="等线" w:cs="等线"/>
                <w:kern w:val="0"/>
                <w:szCs w:val="21"/>
              </w:rPr>
              <w:t>（5）</w:t>
            </w:r>
          </w:p>
        </w:tc>
        <w:tc>
          <w:tcPr>
            <w:tcW w:w="390" w:type="dxa"/>
            <w:tcBorders>
              <w:top w:val="single" w:color="auto" w:sz="4" w:space="0"/>
              <w:left w:val="nil"/>
              <w:bottom w:val="single" w:color="auto" w:sz="4" w:space="0"/>
              <w:right w:val="single" w:color="auto" w:sz="4" w:space="0"/>
            </w:tcBorders>
            <w:vAlign w:val="center"/>
          </w:tcPr>
          <w:p>
            <w:pPr>
              <w:widowControl/>
              <w:spacing w:line="312" w:lineRule="auto"/>
              <w:rPr>
                <w:rFonts w:hint="eastAsia" w:ascii="等线" w:hAnsi="等线" w:eastAsia="等线" w:cs="等线"/>
                <w:kern w:val="0"/>
                <w:szCs w:val="21"/>
              </w:rPr>
            </w:pPr>
            <w:r>
              <w:rPr>
                <w:rFonts w:hint="eastAsia" w:ascii="等线" w:hAnsi="等线" w:eastAsia="等线" w:cs="等线"/>
                <w:kern w:val="0"/>
                <w:szCs w:val="21"/>
              </w:rPr>
              <w:t>主观分</w:t>
            </w:r>
          </w:p>
        </w:tc>
        <w:tc>
          <w:tcPr>
            <w:tcW w:w="7401" w:type="dxa"/>
            <w:tcBorders>
              <w:top w:val="single" w:color="auto" w:sz="4" w:space="0"/>
              <w:left w:val="nil"/>
              <w:bottom w:val="single" w:color="auto" w:sz="4" w:space="0"/>
              <w:right w:val="single" w:color="auto" w:sz="4" w:space="0"/>
            </w:tcBorders>
            <w:vAlign w:val="center"/>
          </w:tcPr>
          <w:p>
            <w:pPr>
              <w:widowControl/>
              <w:spacing w:line="312" w:lineRule="auto"/>
              <w:rPr>
                <w:rFonts w:hint="eastAsia" w:ascii="等线" w:hAnsi="等线" w:eastAsia="等线" w:cs="等线"/>
                <w:kern w:val="0"/>
                <w:szCs w:val="21"/>
              </w:rPr>
            </w:pPr>
            <w:r>
              <w:rPr>
                <w:rFonts w:hint="eastAsia" w:ascii="等线" w:hAnsi="等线" w:eastAsia="等线" w:cs="等线"/>
                <w:kern w:val="0"/>
                <w:szCs w:val="21"/>
              </w:rPr>
              <w:t>根据投标人提供的特殊时期应急服务方案的完整性(1分)、适用性（1分)、科学性(1分)、灵活性(1分)、应急队伍的调配能力(1分)进行综合评议。</w:t>
            </w:r>
          </w:p>
          <w:p>
            <w:pPr>
              <w:pStyle w:val="95"/>
              <w:ind w:left="0" w:leftChars="0" w:firstLine="0" w:firstLineChars="0"/>
              <w:rPr>
                <w:rFonts w:hint="eastAsia" w:ascii="等线" w:hAnsi="等线" w:eastAsia="等线" w:cs="等线"/>
                <w:szCs w:val="21"/>
              </w:rPr>
            </w:pPr>
            <w:r>
              <w:rPr>
                <w:rFonts w:hint="eastAsia" w:ascii="等线" w:hAnsi="等线" w:eastAsia="等线" w:cs="等线"/>
                <w:b/>
                <w:bCs/>
                <w:kern w:val="0"/>
                <w:szCs w:val="21"/>
              </w:rPr>
              <w:t>提供特殊时期应急服务方案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等线" w:hAnsi="等线" w:eastAsia="等线" w:cs="等线"/>
                <w:szCs w:val="21"/>
              </w:rPr>
            </w:pPr>
          </w:p>
        </w:tc>
        <w:tc>
          <w:tcPr>
            <w:tcW w:w="1313" w:type="dxa"/>
            <w:tcBorders>
              <w:top w:val="single" w:color="auto" w:sz="4" w:space="0"/>
              <w:left w:val="nil"/>
              <w:bottom w:val="single" w:color="auto" w:sz="4" w:space="0"/>
              <w:right w:val="single" w:color="auto" w:sz="4" w:space="0"/>
            </w:tcBorders>
            <w:vAlign w:val="center"/>
          </w:tcPr>
          <w:p>
            <w:pPr>
              <w:widowControl/>
              <w:spacing w:line="312" w:lineRule="auto"/>
              <w:jc w:val="left"/>
              <w:rPr>
                <w:rFonts w:hint="eastAsia" w:ascii="等线" w:hAnsi="等线" w:eastAsia="等线" w:cs="等线"/>
                <w:szCs w:val="21"/>
              </w:rPr>
            </w:pPr>
            <w:r>
              <w:rPr>
                <w:rFonts w:hint="eastAsia" w:ascii="等线" w:hAnsi="等线" w:eastAsia="等线" w:cs="等线"/>
                <w:szCs w:val="21"/>
              </w:rPr>
              <w:t>人员配备方案</w:t>
            </w:r>
            <w:r>
              <w:rPr>
                <w:rFonts w:hint="eastAsia" w:ascii="等线" w:hAnsi="等线" w:eastAsia="等线" w:cs="等线"/>
                <w:kern w:val="0"/>
                <w:szCs w:val="21"/>
              </w:rPr>
              <w:t>(</w:t>
            </w:r>
            <w:r>
              <w:rPr>
                <w:rFonts w:hint="eastAsia" w:ascii="等线" w:hAnsi="等线" w:eastAsia="等线" w:cs="等线"/>
                <w:kern w:val="0"/>
                <w:szCs w:val="21"/>
                <w:lang w:val="en-US" w:eastAsia="zh-CN"/>
              </w:rPr>
              <w:t>6</w:t>
            </w:r>
            <w:r>
              <w:rPr>
                <w:rFonts w:hint="eastAsia" w:ascii="等线" w:hAnsi="等线" w:eastAsia="等线" w:cs="等线"/>
                <w:kern w:val="0"/>
                <w:szCs w:val="21"/>
              </w:rPr>
              <w:t>分)</w:t>
            </w:r>
          </w:p>
        </w:tc>
        <w:tc>
          <w:tcPr>
            <w:tcW w:w="390" w:type="dxa"/>
            <w:tcBorders>
              <w:top w:val="single" w:color="auto" w:sz="4" w:space="0"/>
              <w:left w:val="nil"/>
              <w:bottom w:val="single" w:color="auto" w:sz="4" w:space="0"/>
              <w:right w:val="single" w:color="auto" w:sz="4" w:space="0"/>
            </w:tcBorders>
            <w:vAlign w:val="center"/>
          </w:tcPr>
          <w:p>
            <w:pPr>
              <w:widowControl/>
              <w:spacing w:line="312" w:lineRule="auto"/>
              <w:rPr>
                <w:rFonts w:hint="eastAsia" w:ascii="等线" w:hAnsi="等线" w:eastAsia="等线" w:cs="等线"/>
                <w:kern w:val="0"/>
                <w:szCs w:val="21"/>
              </w:rPr>
            </w:pPr>
            <w:r>
              <w:rPr>
                <w:rFonts w:hint="eastAsia" w:ascii="等线" w:hAnsi="等线" w:eastAsia="等线" w:cs="等线"/>
                <w:kern w:val="0"/>
                <w:szCs w:val="21"/>
              </w:rPr>
              <w:t>主观分</w:t>
            </w:r>
          </w:p>
        </w:tc>
        <w:tc>
          <w:tcPr>
            <w:tcW w:w="7401" w:type="dxa"/>
            <w:tcBorders>
              <w:top w:val="single" w:color="auto" w:sz="4" w:space="0"/>
              <w:left w:val="nil"/>
              <w:bottom w:val="single" w:color="auto" w:sz="4" w:space="0"/>
              <w:right w:val="single" w:color="auto" w:sz="4" w:space="0"/>
            </w:tcBorders>
            <w:vAlign w:val="center"/>
          </w:tcPr>
          <w:p>
            <w:pPr>
              <w:widowControl/>
              <w:spacing w:line="312" w:lineRule="auto"/>
              <w:rPr>
                <w:rFonts w:hint="eastAsia" w:ascii="等线" w:hAnsi="等线" w:eastAsia="等线" w:cs="等线"/>
                <w:kern w:val="0"/>
                <w:szCs w:val="21"/>
              </w:rPr>
            </w:pPr>
            <w:r>
              <w:rPr>
                <w:rFonts w:hint="eastAsia" w:ascii="等线" w:hAnsi="等线" w:eastAsia="等线" w:cs="等线"/>
                <w:kern w:val="0"/>
                <w:szCs w:val="21"/>
              </w:rPr>
              <w:t>根据投标人提供的人员配备方案的完整性(</w:t>
            </w:r>
            <w:r>
              <w:rPr>
                <w:rFonts w:hint="eastAsia" w:ascii="等线" w:hAnsi="等线" w:eastAsia="等线" w:cs="等线"/>
                <w:kern w:val="0"/>
                <w:szCs w:val="21"/>
                <w:lang w:val="en-US" w:eastAsia="zh-CN"/>
              </w:rPr>
              <w:t>2</w:t>
            </w:r>
            <w:r>
              <w:rPr>
                <w:rFonts w:hint="eastAsia" w:ascii="等线" w:hAnsi="等线" w:eastAsia="等线" w:cs="等线"/>
                <w:kern w:val="0"/>
                <w:szCs w:val="21"/>
              </w:rPr>
              <w:t>分</w:t>
            </w:r>
            <w:r>
              <w:rPr>
                <w:rFonts w:hint="eastAsia" w:ascii="等线" w:hAnsi="等线" w:eastAsia="等线" w:cs="等线"/>
                <w:kern w:val="0"/>
                <w:szCs w:val="21"/>
                <w:lang w:eastAsia="zh-CN"/>
              </w:rPr>
              <w:t>）、</w:t>
            </w:r>
            <w:r>
              <w:rPr>
                <w:rFonts w:hint="eastAsia" w:ascii="等线" w:hAnsi="等线" w:eastAsia="等线" w:cs="等线"/>
                <w:kern w:val="0"/>
                <w:szCs w:val="21"/>
                <w:lang w:val="en-US" w:eastAsia="zh-CN"/>
              </w:rPr>
              <w:t>科学性</w:t>
            </w:r>
            <w:r>
              <w:rPr>
                <w:rFonts w:hint="eastAsia" w:ascii="等线" w:hAnsi="等线" w:eastAsia="等线" w:cs="等线"/>
                <w:kern w:val="0"/>
                <w:szCs w:val="21"/>
              </w:rPr>
              <w:t>(</w:t>
            </w:r>
            <w:r>
              <w:rPr>
                <w:rFonts w:hint="eastAsia" w:ascii="等线" w:hAnsi="等线" w:eastAsia="等线" w:cs="等线"/>
                <w:kern w:val="0"/>
                <w:szCs w:val="21"/>
                <w:lang w:val="en-US" w:eastAsia="zh-CN"/>
              </w:rPr>
              <w:t>2</w:t>
            </w:r>
            <w:r>
              <w:rPr>
                <w:rFonts w:hint="eastAsia" w:ascii="等线" w:hAnsi="等线" w:eastAsia="等线" w:cs="等线"/>
                <w:kern w:val="0"/>
                <w:szCs w:val="21"/>
              </w:rPr>
              <w:t>分)、</w:t>
            </w:r>
            <w:r>
              <w:rPr>
                <w:rFonts w:hint="eastAsia" w:ascii="等线" w:hAnsi="等线" w:eastAsia="等线" w:cs="等线"/>
                <w:kern w:val="0"/>
                <w:szCs w:val="21"/>
                <w:lang w:val="en-US" w:eastAsia="zh-CN"/>
              </w:rPr>
              <w:t>合理性</w:t>
            </w:r>
            <w:r>
              <w:rPr>
                <w:rFonts w:hint="eastAsia" w:ascii="等线" w:hAnsi="等线" w:eastAsia="等线" w:cs="等线"/>
                <w:kern w:val="0"/>
                <w:szCs w:val="21"/>
              </w:rPr>
              <w:t>（</w:t>
            </w:r>
            <w:r>
              <w:rPr>
                <w:rFonts w:hint="eastAsia" w:ascii="等线" w:hAnsi="等线" w:eastAsia="等线" w:cs="等线"/>
                <w:kern w:val="0"/>
                <w:szCs w:val="21"/>
                <w:lang w:val="en-US" w:eastAsia="zh-CN"/>
              </w:rPr>
              <w:t>2</w:t>
            </w:r>
            <w:r>
              <w:rPr>
                <w:rFonts w:hint="eastAsia" w:ascii="等线" w:hAnsi="等线" w:eastAsia="等线" w:cs="等线"/>
                <w:kern w:val="0"/>
                <w:szCs w:val="21"/>
              </w:rPr>
              <w:t>分)进行综合评议。</w:t>
            </w:r>
          </w:p>
          <w:p>
            <w:pPr>
              <w:pStyle w:val="95"/>
              <w:ind w:left="0" w:leftChars="0" w:firstLine="0"/>
              <w:rPr>
                <w:rFonts w:hint="eastAsia"/>
              </w:rPr>
            </w:pPr>
            <w:r>
              <w:rPr>
                <w:rFonts w:hint="eastAsia" w:ascii="等线" w:hAnsi="等线" w:eastAsia="等线" w:cs="等线"/>
                <w:b/>
                <w:bCs/>
                <w:kern w:val="0"/>
                <w:szCs w:val="21"/>
              </w:rPr>
              <w:t>提供人员配备方案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等线" w:hAnsi="等线" w:eastAsia="等线" w:cs="等线"/>
                <w:szCs w:val="21"/>
              </w:rPr>
            </w:pPr>
          </w:p>
        </w:tc>
        <w:tc>
          <w:tcPr>
            <w:tcW w:w="1313" w:type="dxa"/>
            <w:tcBorders>
              <w:top w:val="single" w:color="auto" w:sz="4" w:space="0"/>
              <w:left w:val="nil"/>
              <w:bottom w:val="single" w:color="auto" w:sz="4" w:space="0"/>
              <w:right w:val="single" w:color="auto" w:sz="4" w:space="0"/>
            </w:tcBorders>
            <w:vAlign w:val="center"/>
          </w:tcPr>
          <w:p>
            <w:pPr>
              <w:widowControl/>
              <w:spacing w:line="312" w:lineRule="auto"/>
              <w:jc w:val="left"/>
              <w:rPr>
                <w:rFonts w:hint="eastAsia" w:ascii="等线" w:hAnsi="等线" w:eastAsia="等线" w:cs="等线"/>
                <w:szCs w:val="21"/>
              </w:rPr>
            </w:pPr>
            <w:r>
              <w:rPr>
                <w:rFonts w:hint="eastAsia" w:ascii="等线" w:hAnsi="等线" w:eastAsia="等线" w:cs="等线"/>
                <w:szCs w:val="21"/>
                <w:lang w:val="en-US" w:eastAsia="zh-CN"/>
              </w:rPr>
              <w:t>车辆</w:t>
            </w:r>
            <w:r>
              <w:rPr>
                <w:rFonts w:hint="eastAsia" w:ascii="等线" w:hAnsi="等线" w:eastAsia="等线" w:cs="等线"/>
                <w:szCs w:val="21"/>
              </w:rPr>
              <w:t>设备配备方案</w:t>
            </w:r>
            <w:r>
              <w:rPr>
                <w:rFonts w:hint="eastAsia" w:ascii="等线" w:hAnsi="等线" w:eastAsia="等线" w:cs="等线"/>
                <w:kern w:val="0"/>
                <w:szCs w:val="21"/>
              </w:rPr>
              <w:t>(</w:t>
            </w:r>
            <w:r>
              <w:rPr>
                <w:rFonts w:hint="eastAsia" w:ascii="等线" w:hAnsi="等线" w:eastAsia="等线" w:cs="等线"/>
                <w:kern w:val="0"/>
                <w:szCs w:val="21"/>
                <w:lang w:val="en-US" w:eastAsia="zh-CN"/>
              </w:rPr>
              <w:t>8</w:t>
            </w:r>
            <w:r>
              <w:rPr>
                <w:rFonts w:hint="eastAsia" w:ascii="等线" w:hAnsi="等线" w:eastAsia="等线" w:cs="等线"/>
                <w:kern w:val="0"/>
                <w:szCs w:val="21"/>
              </w:rPr>
              <w:t>分)</w:t>
            </w:r>
          </w:p>
        </w:tc>
        <w:tc>
          <w:tcPr>
            <w:tcW w:w="390" w:type="dxa"/>
            <w:tcBorders>
              <w:top w:val="single" w:color="auto" w:sz="4" w:space="0"/>
              <w:left w:val="nil"/>
              <w:bottom w:val="single" w:color="auto" w:sz="4" w:space="0"/>
              <w:right w:val="single" w:color="auto" w:sz="4" w:space="0"/>
            </w:tcBorders>
            <w:vAlign w:val="center"/>
          </w:tcPr>
          <w:p>
            <w:pPr>
              <w:widowControl/>
              <w:spacing w:line="312" w:lineRule="auto"/>
              <w:rPr>
                <w:rFonts w:hint="eastAsia" w:ascii="等线" w:hAnsi="等线" w:eastAsia="等线" w:cs="等线"/>
                <w:kern w:val="0"/>
                <w:szCs w:val="21"/>
              </w:rPr>
            </w:pPr>
            <w:r>
              <w:rPr>
                <w:rFonts w:hint="eastAsia" w:ascii="等线" w:hAnsi="等线" w:eastAsia="等线" w:cs="等线"/>
                <w:kern w:val="0"/>
                <w:szCs w:val="21"/>
              </w:rPr>
              <w:t>主观分</w:t>
            </w:r>
          </w:p>
        </w:tc>
        <w:tc>
          <w:tcPr>
            <w:tcW w:w="7401" w:type="dxa"/>
            <w:tcBorders>
              <w:top w:val="single" w:color="auto" w:sz="4" w:space="0"/>
              <w:left w:val="nil"/>
              <w:bottom w:val="single" w:color="auto" w:sz="4" w:space="0"/>
              <w:right w:val="single" w:color="auto" w:sz="4" w:space="0"/>
            </w:tcBorders>
            <w:vAlign w:val="center"/>
          </w:tcPr>
          <w:p>
            <w:pPr>
              <w:widowControl/>
              <w:spacing w:line="312" w:lineRule="auto"/>
              <w:rPr>
                <w:rFonts w:hint="eastAsia" w:ascii="等线" w:hAnsi="等线" w:eastAsia="等线" w:cs="等线"/>
                <w:kern w:val="0"/>
                <w:szCs w:val="21"/>
              </w:rPr>
            </w:pPr>
            <w:r>
              <w:rPr>
                <w:rFonts w:hint="eastAsia" w:ascii="等线" w:hAnsi="等线" w:eastAsia="等线" w:cs="等线"/>
                <w:kern w:val="0"/>
                <w:szCs w:val="21"/>
              </w:rPr>
              <w:t>根据投标人提供的</w:t>
            </w:r>
            <w:r>
              <w:rPr>
                <w:rFonts w:hint="eastAsia" w:ascii="等线" w:hAnsi="等线" w:eastAsia="等线" w:cs="等线"/>
                <w:szCs w:val="21"/>
                <w:lang w:val="en-US" w:eastAsia="zh-CN"/>
              </w:rPr>
              <w:t>车辆</w:t>
            </w:r>
            <w:r>
              <w:rPr>
                <w:rFonts w:hint="eastAsia" w:ascii="等线" w:hAnsi="等线" w:eastAsia="等线" w:cs="等线"/>
                <w:szCs w:val="21"/>
              </w:rPr>
              <w:t>设备配备方案</w:t>
            </w:r>
            <w:r>
              <w:rPr>
                <w:rFonts w:hint="eastAsia" w:ascii="等线" w:hAnsi="等线" w:eastAsia="等线" w:cs="等线"/>
                <w:kern w:val="0"/>
                <w:szCs w:val="21"/>
                <w:lang w:val="en-US" w:eastAsia="zh-CN"/>
              </w:rPr>
              <w:t>中的</w:t>
            </w:r>
            <w:r>
              <w:rPr>
                <w:rFonts w:hint="eastAsia" w:ascii="等线" w:hAnsi="等线" w:eastAsia="等线" w:cs="等线"/>
                <w:szCs w:val="21"/>
                <w:lang w:val="en-US" w:eastAsia="zh-CN"/>
              </w:rPr>
              <w:t>车辆</w:t>
            </w:r>
            <w:r>
              <w:rPr>
                <w:rFonts w:hint="eastAsia" w:ascii="等线" w:hAnsi="等线" w:eastAsia="等线" w:cs="等线"/>
                <w:kern w:val="0"/>
                <w:szCs w:val="21"/>
                <w:lang w:val="en-US" w:eastAsia="zh-CN"/>
              </w:rPr>
              <w:t>设备配置情况</w:t>
            </w:r>
            <w:r>
              <w:rPr>
                <w:rFonts w:hint="eastAsia" w:ascii="等线" w:hAnsi="等线" w:eastAsia="等线" w:cs="等线"/>
                <w:kern w:val="0"/>
                <w:szCs w:val="21"/>
              </w:rPr>
              <w:t>(</w:t>
            </w:r>
            <w:r>
              <w:rPr>
                <w:rFonts w:hint="eastAsia" w:ascii="等线" w:hAnsi="等线" w:eastAsia="等线" w:cs="等线"/>
                <w:kern w:val="0"/>
                <w:szCs w:val="21"/>
                <w:lang w:val="en-US" w:eastAsia="zh-CN"/>
              </w:rPr>
              <w:t>2</w:t>
            </w:r>
            <w:r>
              <w:rPr>
                <w:rFonts w:hint="eastAsia" w:ascii="等线" w:hAnsi="等线" w:eastAsia="等线" w:cs="等线"/>
                <w:kern w:val="0"/>
                <w:szCs w:val="21"/>
              </w:rPr>
              <w:t>分</w:t>
            </w:r>
            <w:r>
              <w:rPr>
                <w:rFonts w:hint="eastAsia" w:ascii="等线" w:hAnsi="等线" w:eastAsia="等线" w:cs="等线"/>
                <w:kern w:val="0"/>
                <w:szCs w:val="21"/>
                <w:lang w:eastAsia="zh-CN"/>
              </w:rPr>
              <w:t>）、</w:t>
            </w:r>
            <w:r>
              <w:rPr>
                <w:rFonts w:hint="eastAsia" w:ascii="等线" w:hAnsi="等线" w:eastAsia="等线" w:cs="等线"/>
                <w:szCs w:val="21"/>
                <w:lang w:val="en-US" w:eastAsia="zh-CN"/>
              </w:rPr>
              <w:t>车辆</w:t>
            </w:r>
            <w:r>
              <w:rPr>
                <w:rFonts w:hint="eastAsia" w:ascii="等线" w:hAnsi="等线" w:eastAsia="等线" w:cs="等线"/>
                <w:kern w:val="0"/>
                <w:szCs w:val="21"/>
                <w:lang w:val="en-US" w:eastAsia="zh-CN"/>
              </w:rPr>
              <w:t>设备管理情况</w:t>
            </w:r>
            <w:r>
              <w:rPr>
                <w:rFonts w:hint="eastAsia" w:ascii="等线" w:hAnsi="等线" w:eastAsia="等线" w:cs="等线"/>
                <w:kern w:val="0"/>
                <w:szCs w:val="21"/>
              </w:rPr>
              <w:t>(</w:t>
            </w:r>
            <w:r>
              <w:rPr>
                <w:rFonts w:hint="eastAsia" w:ascii="等线" w:hAnsi="等线" w:eastAsia="等线" w:cs="等线"/>
                <w:kern w:val="0"/>
                <w:szCs w:val="21"/>
                <w:lang w:val="en-US" w:eastAsia="zh-CN"/>
              </w:rPr>
              <w:t>2</w:t>
            </w:r>
            <w:r>
              <w:rPr>
                <w:rFonts w:hint="eastAsia" w:ascii="等线" w:hAnsi="等线" w:eastAsia="等线" w:cs="等线"/>
                <w:kern w:val="0"/>
                <w:szCs w:val="21"/>
              </w:rPr>
              <w:t>分)、</w:t>
            </w:r>
            <w:r>
              <w:rPr>
                <w:rFonts w:hint="eastAsia" w:ascii="等线" w:hAnsi="等线" w:eastAsia="等线" w:cs="等线"/>
                <w:szCs w:val="21"/>
                <w:lang w:val="en-US" w:eastAsia="zh-CN"/>
              </w:rPr>
              <w:t>车辆</w:t>
            </w:r>
            <w:r>
              <w:rPr>
                <w:rFonts w:hint="eastAsia" w:ascii="等线" w:hAnsi="等线" w:eastAsia="等线" w:cs="等线"/>
                <w:kern w:val="0"/>
                <w:szCs w:val="21"/>
                <w:lang w:val="en-US" w:eastAsia="zh-CN"/>
              </w:rPr>
              <w:t>设备新旧情况</w:t>
            </w:r>
            <w:r>
              <w:rPr>
                <w:rFonts w:hint="eastAsia" w:ascii="等线" w:hAnsi="等线" w:eastAsia="等线" w:cs="等线"/>
                <w:kern w:val="0"/>
                <w:szCs w:val="21"/>
              </w:rPr>
              <w:t>（</w:t>
            </w:r>
            <w:r>
              <w:rPr>
                <w:rFonts w:hint="eastAsia" w:ascii="等线" w:hAnsi="等线" w:eastAsia="等线" w:cs="等线"/>
                <w:kern w:val="0"/>
                <w:szCs w:val="21"/>
                <w:lang w:val="en-US" w:eastAsia="zh-CN"/>
              </w:rPr>
              <w:t>2</w:t>
            </w:r>
            <w:r>
              <w:rPr>
                <w:rFonts w:hint="eastAsia" w:ascii="等线" w:hAnsi="等线" w:eastAsia="等线" w:cs="等线"/>
                <w:kern w:val="0"/>
                <w:szCs w:val="21"/>
              </w:rPr>
              <w:t>分)</w:t>
            </w:r>
            <w:r>
              <w:rPr>
                <w:rFonts w:hint="eastAsia" w:ascii="等线" w:hAnsi="等线" w:eastAsia="等线" w:cs="等线"/>
                <w:kern w:val="0"/>
                <w:szCs w:val="21"/>
                <w:lang w:eastAsia="zh-CN"/>
              </w:rPr>
              <w:t>、</w:t>
            </w:r>
            <w:r>
              <w:rPr>
                <w:rFonts w:hint="eastAsia" w:ascii="等线" w:hAnsi="等线" w:eastAsia="等线" w:cs="等线"/>
                <w:kern w:val="0"/>
                <w:szCs w:val="21"/>
                <w:lang w:val="en-US" w:eastAsia="zh-CN"/>
              </w:rPr>
              <w:t>采购需求以外车辆设备增配情况</w:t>
            </w:r>
            <w:r>
              <w:rPr>
                <w:rFonts w:hint="eastAsia" w:ascii="等线" w:hAnsi="等线" w:eastAsia="等线" w:cs="等线"/>
                <w:kern w:val="0"/>
                <w:szCs w:val="21"/>
              </w:rPr>
              <w:t>(</w:t>
            </w:r>
            <w:r>
              <w:rPr>
                <w:rFonts w:hint="eastAsia" w:ascii="等线" w:hAnsi="等线" w:eastAsia="等线" w:cs="等线"/>
                <w:kern w:val="0"/>
                <w:szCs w:val="21"/>
                <w:lang w:val="en-US" w:eastAsia="zh-CN"/>
              </w:rPr>
              <w:t>2</w:t>
            </w:r>
            <w:r>
              <w:rPr>
                <w:rFonts w:hint="eastAsia" w:ascii="等线" w:hAnsi="等线" w:eastAsia="等线" w:cs="等线"/>
                <w:kern w:val="0"/>
                <w:szCs w:val="21"/>
              </w:rPr>
              <w:t>分</w:t>
            </w:r>
            <w:r>
              <w:rPr>
                <w:rFonts w:hint="eastAsia" w:ascii="等线" w:hAnsi="等线" w:eastAsia="等线" w:cs="等线"/>
                <w:kern w:val="0"/>
                <w:szCs w:val="21"/>
                <w:lang w:eastAsia="zh-CN"/>
              </w:rPr>
              <w:t>）</w:t>
            </w:r>
            <w:r>
              <w:rPr>
                <w:rFonts w:hint="eastAsia" w:ascii="等线" w:hAnsi="等线" w:eastAsia="等线" w:cs="等线"/>
                <w:kern w:val="0"/>
                <w:szCs w:val="21"/>
              </w:rPr>
              <w:t>进行综合评议。</w:t>
            </w:r>
          </w:p>
          <w:p>
            <w:pPr>
              <w:pStyle w:val="95"/>
              <w:ind w:left="0" w:leftChars="0" w:firstLine="0" w:firstLineChars="0"/>
              <w:rPr>
                <w:rFonts w:hint="eastAsia" w:ascii="等线" w:hAnsi="等线" w:eastAsia="等线" w:cs="等线"/>
                <w:b/>
                <w:bCs/>
                <w:kern w:val="0"/>
                <w:szCs w:val="21"/>
              </w:rPr>
            </w:pPr>
            <w:r>
              <w:rPr>
                <w:rFonts w:hint="eastAsia" w:ascii="等线" w:hAnsi="等线" w:eastAsia="等线" w:cs="等线"/>
                <w:b/>
                <w:bCs/>
                <w:kern w:val="0"/>
                <w:szCs w:val="21"/>
              </w:rPr>
              <w:t>提供</w:t>
            </w:r>
            <w:r>
              <w:rPr>
                <w:rFonts w:hint="eastAsia" w:ascii="等线" w:hAnsi="等线" w:eastAsia="等线" w:cs="等线"/>
                <w:b/>
                <w:bCs/>
                <w:kern w:val="0"/>
                <w:szCs w:val="21"/>
                <w:lang w:val="en-US" w:eastAsia="zh-CN"/>
              </w:rPr>
              <w:t>车辆</w:t>
            </w:r>
            <w:r>
              <w:rPr>
                <w:rFonts w:hint="eastAsia" w:ascii="等线" w:hAnsi="等线" w:eastAsia="等线" w:cs="等线"/>
                <w:b/>
                <w:bCs/>
                <w:kern w:val="0"/>
                <w:szCs w:val="21"/>
              </w:rPr>
              <w:t>设备配备方案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等线" w:hAnsi="等线" w:eastAsia="等线" w:cs="等线"/>
                <w:szCs w:val="21"/>
              </w:rPr>
            </w:pPr>
          </w:p>
        </w:tc>
        <w:tc>
          <w:tcPr>
            <w:tcW w:w="1313" w:type="dxa"/>
            <w:tcBorders>
              <w:top w:val="single" w:color="auto" w:sz="4" w:space="0"/>
              <w:left w:val="nil"/>
              <w:bottom w:val="single" w:color="auto" w:sz="4" w:space="0"/>
              <w:right w:val="single" w:color="auto" w:sz="4" w:space="0"/>
            </w:tcBorders>
            <w:vAlign w:val="center"/>
          </w:tcPr>
          <w:p>
            <w:pPr>
              <w:widowControl/>
              <w:spacing w:line="312" w:lineRule="auto"/>
              <w:jc w:val="left"/>
              <w:rPr>
                <w:rFonts w:hint="eastAsia" w:ascii="等线" w:hAnsi="等线" w:eastAsia="等线" w:cs="等线"/>
                <w:szCs w:val="21"/>
              </w:rPr>
            </w:pPr>
            <w:r>
              <w:rPr>
                <w:rFonts w:hint="eastAsia" w:ascii="等线" w:hAnsi="等线" w:eastAsia="等线" w:cs="等线"/>
                <w:szCs w:val="21"/>
              </w:rPr>
              <w:t>类似业绩</w:t>
            </w:r>
            <w:r>
              <w:rPr>
                <w:rFonts w:hint="eastAsia" w:ascii="等线" w:hAnsi="等线" w:eastAsia="等线" w:cs="等线"/>
              </w:rPr>
              <w:t>（</w:t>
            </w:r>
            <w:r>
              <w:rPr>
                <w:rFonts w:hint="eastAsia" w:ascii="等线" w:hAnsi="等线" w:eastAsia="等线" w:cs="等线"/>
                <w:lang w:val="en-US" w:eastAsia="zh-CN"/>
              </w:rPr>
              <w:t>5</w:t>
            </w:r>
            <w:r>
              <w:rPr>
                <w:rFonts w:hint="eastAsia" w:ascii="等线" w:hAnsi="等线" w:eastAsia="等线" w:cs="等线"/>
              </w:rPr>
              <w:t>分）</w:t>
            </w:r>
          </w:p>
        </w:tc>
        <w:tc>
          <w:tcPr>
            <w:tcW w:w="390" w:type="dxa"/>
            <w:tcBorders>
              <w:top w:val="single" w:color="auto" w:sz="4" w:space="0"/>
              <w:left w:val="nil"/>
              <w:bottom w:val="single" w:color="auto" w:sz="4" w:space="0"/>
              <w:right w:val="single" w:color="auto" w:sz="4" w:space="0"/>
            </w:tcBorders>
            <w:vAlign w:val="center"/>
          </w:tcPr>
          <w:p>
            <w:pPr>
              <w:widowControl/>
              <w:spacing w:line="312" w:lineRule="auto"/>
              <w:rPr>
                <w:rFonts w:hint="eastAsia" w:ascii="等线" w:hAnsi="等线" w:eastAsia="等线" w:cs="等线"/>
                <w:szCs w:val="21"/>
              </w:rPr>
            </w:pPr>
            <w:r>
              <w:rPr>
                <w:rFonts w:hint="eastAsia" w:ascii="等线" w:hAnsi="等线" w:eastAsia="等线" w:cs="等线"/>
                <w:szCs w:val="21"/>
              </w:rPr>
              <w:t>客观分</w:t>
            </w:r>
          </w:p>
        </w:tc>
        <w:tc>
          <w:tcPr>
            <w:tcW w:w="7401" w:type="dxa"/>
            <w:tcBorders>
              <w:top w:val="single" w:color="auto" w:sz="4" w:space="0"/>
              <w:left w:val="nil"/>
              <w:bottom w:val="single" w:color="auto" w:sz="4" w:space="0"/>
              <w:right w:val="single" w:color="auto" w:sz="4" w:space="0"/>
            </w:tcBorders>
            <w:vAlign w:val="center"/>
          </w:tcPr>
          <w:p>
            <w:pPr>
              <w:pStyle w:val="95"/>
              <w:ind w:left="0" w:leftChars="0" w:firstLine="0"/>
              <w:rPr>
                <w:rFonts w:hint="eastAsia" w:ascii="等线" w:hAnsi="等线" w:eastAsia="等线" w:cs="等线"/>
                <w:szCs w:val="21"/>
              </w:rPr>
            </w:pPr>
            <w:r>
              <w:rPr>
                <w:rFonts w:hint="eastAsia" w:ascii="等线" w:hAnsi="等线" w:eastAsia="等线" w:cs="等线"/>
                <w:szCs w:val="21"/>
              </w:rPr>
              <w:t>根据投标人自2018年1月1日至今承担过类似全域化环卫保洁项目（合同内容须包括但不限于道路保洁、垃圾收集、河道保洁等工作内容）的，每个业绩得</w:t>
            </w:r>
            <w:r>
              <w:rPr>
                <w:rFonts w:hint="eastAsia" w:ascii="等线" w:hAnsi="等线" w:eastAsia="等线" w:cs="等线"/>
                <w:szCs w:val="21"/>
                <w:lang w:val="en-US" w:eastAsia="zh-CN"/>
              </w:rPr>
              <w:t>1</w:t>
            </w:r>
            <w:r>
              <w:rPr>
                <w:rFonts w:hint="eastAsia" w:ascii="等线" w:hAnsi="等线" w:eastAsia="等线" w:cs="等线"/>
                <w:szCs w:val="21"/>
              </w:rPr>
              <w:t>分，最高得</w:t>
            </w:r>
            <w:r>
              <w:rPr>
                <w:rFonts w:hint="eastAsia" w:ascii="等线" w:hAnsi="等线" w:eastAsia="等线" w:cs="等线"/>
                <w:szCs w:val="21"/>
                <w:lang w:val="en-US" w:eastAsia="zh-CN"/>
              </w:rPr>
              <w:t>5</w:t>
            </w:r>
            <w:r>
              <w:rPr>
                <w:rFonts w:hint="eastAsia" w:ascii="等线" w:hAnsi="等线" w:eastAsia="等线" w:cs="等线"/>
                <w:szCs w:val="21"/>
              </w:rPr>
              <w:t>分</w:t>
            </w:r>
          </w:p>
          <w:p>
            <w:pPr>
              <w:pStyle w:val="95"/>
              <w:ind w:left="0" w:leftChars="0" w:firstLine="0"/>
              <w:rPr>
                <w:rFonts w:hint="eastAsia" w:ascii="等线" w:hAnsi="等线" w:eastAsia="等线" w:cs="等线"/>
                <w:szCs w:val="21"/>
              </w:rPr>
            </w:pPr>
            <w:r>
              <w:rPr>
                <w:rFonts w:hint="eastAsia" w:ascii="等线" w:hAnsi="等线" w:eastAsia="等线" w:cs="等线"/>
                <w:szCs w:val="21"/>
              </w:rPr>
              <w:t>注：</w:t>
            </w:r>
          </w:p>
          <w:p>
            <w:pPr>
              <w:pStyle w:val="95"/>
              <w:ind w:left="0" w:leftChars="0" w:firstLine="0"/>
              <w:rPr>
                <w:rFonts w:hint="eastAsia" w:ascii="等线" w:hAnsi="等线" w:eastAsia="等线" w:cs="等线"/>
                <w:szCs w:val="21"/>
              </w:rPr>
            </w:pPr>
            <w:r>
              <w:rPr>
                <w:rFonts w:hint="eastAsia" w:ascii="等线" w:hAnsi="等线" w:eastAsia="等线" w:cs="等线"/>
                <w:szCs w:val="21"/>
              </w:rPr>
              <w:t>1、时间以合同</w:t>
            </w:r>
            <w:r>
              <w:rPr>
                <w:rFonts w:hint="eastAsia" w:ascii="等线" w:hAnsi="等线" w:eastAsia="等线" w:cs="等线"/>
                <w:szCs w:val="21"/>
                <w:lang w:val="en-US" w:eastAsia="zh-CN"/>
              </w:rPr>
              <w:t>签订</w:t>
            </w:r>
            <w:r>
              <w:rPr>
                <w:rFonts w:hint="eastAsia" w:ascii="等线" w:hAnsi="等线" w:eastAsia="等线" w:cs="等线"/>
                <w:szCs w:val="21"/>
              </w:rPr>
              <w:t>时间为准；</w:t>
            </w:r>
          </w:p>
          <w:p>
            <w:pPr>
              <w:pStyle w:val="95"/>
              <w:ind w:left="0" w:leftChars="0" w:firstLine="0"/>
              <w:rPr>
                <w:rFonts w:hint="eastAsia" w:ascii="等线" w:hAnsi="等线" w:eastAsia="等线" w:cs="等线"/>
                <w:szCs w:val="21"/>
              </w:rPr>
            </w:pPr>
            <w:r>
              <w:rPr>
                <w:rFonts w:hint="eastAsia" w:ascii="等线" w:hAnsi="等线" w:eastAsia="等线" w:cs="等线"/>
                <w:szCs w:val="21"/>
              </w:rPr>
              <w:t>2、合同不能体现“包括但不限于道路保洁、垃圾收集、河道保洁等工作内容”的，须提供由业绩</w:t>
            </w:r>
            <w:r>
              <w:rPr>
                <w:rFonts w:hint="eastAsia" w:ascii="等线" w:hAnsi="等线" w:eastAsia="等线" w:cs="等线"/>
                <w:szCs w:val="21"/>
                <w:lang w:val="en-US" w:eastAsia="zh-CN"/>
              </w:rPr>
              <w:t>业主</w:t>
            </w:r>
            <w:r>
              <w:rPr>
                <w:rFonts w:hint="eastAsia" w:ascii="等线" w:hAnsi="等线" w:eastAsia="等线" w:cs="等线"/>
                <w:szCs w:val="21"/>
              </w:rPr>
              <w:t>盖章的证明材料</w:t>
            </w:r>
          </w:p>
          <w:p>
            <w:pPr>
              <w:pStyle w:val="95"/>
              <w:ind w:left="0" w:leftChars="0" w:firstLine="0"/>
              <w:rPr>
                <w:rFonts w:hint="eastAsia" w:ascii="等线" w:hAnsi="等线" w:eastAsia="等线" w:cs="等线"/>
                <w:szCs w:val="21"/>
              </w:rPr>
            </w:pPr>
            <w:r>
              <w:rPr>
                <w:rFonts w:hint="eastAsia" w:ascii="等线" w:hAnsi="等线" w:eastAsia="等线" w:cs="等线"/>
                <w:szCs w:val="21"/>
              </w:rPr>
              <w:t>3、每提供一份中标（成交）通知书和相应合同，认定为一个业绩（两者缺一不可）</w:t>
            </w:r>
          </w:p>
          <w:p>
            <w:pPr>
              <w:pStyle w:val="95"/>
              <w:ind w:left="0" w:leftChars="0" w:firstLine="0"/>
              <w:rPr>
                <w:rFonts w:ascii="等线" w:hAnsi="等线" w:eastAsia="等线" w:cs="等线"/>
                <w:szCs w:val="21"/>
              </w:rPr>
            </w:pPr>
            <w:r>
              <w:rPr>
                <w:rFonts w:hint="eastAsia" w:ascii="等线" w:hAnsi="等线" w:eastAsia="等线" w:cs="等线"/>
                <w:szCs w:val="21"/>
              </w:rPr>
              <w:t>4、续签的合同按1个业绩认定</w:t>
            </w:r>
          </w:p>
          <w:p>
            <w:pPr>
              <w:pStyle w:val="95"/>
              <w:ind w:left="0" w:leftChars="0" w:firstLine="0"/>
              <w:rPr>
                <w:rFonts w:hint="eastAsia"/>
              </w:rPr>
            </w:pPr>
            <w:r>
              <w:rPr>
                <w:rFonts w:hint="eastAsia" w:ascii="等线" w:hAnsi="等线" w:eastAsia="等线" w:cs="等线"/>
                <w:b/>
                <w:bCs/>
                <w:szCs w:val="21"/>
              </w:rPr>
              <w:t>提供中标（成交）通知书及合同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等线" w:hAnsi="等线" w:eastAsia="等线" w:cs="等线"/>
                <w:szCs w:val="21"/>
              </w:rPr>
            </w:pPr>
          </w:p>
        </w:tc>
        <w:tc>
          <w:tcPr>
            <w:tcW w:w="1313" w:type="dxa"/>
            <w:tcBorders>
              <w:top w:val="single" w:color="auto" w:sz="4" w:space="0"/>
              <w:left w:val="nil"/>
              <w:bottom w:val="single" w:color="auto" w:sz="4" w:space="0"/>
              <w:right w:val="single" w:color="auto" w:sz="4" w:space="0"/>
            </w:tcBorders>
            <w:vAlign w:val="center"/>
          </w:tcPr>
          <w:p>
            <w:pPr>
              <w:widowControl/>
              <w:spacing w:line="312" w:lineRule="auto"/>
              <w:jc w:val="left"/>
              <w:rPr>
                <w:rFonts w:hint="eastAsia" w:ascii="等线" w:hAnsi="等线" w:eastAsia="等线" w:cs="等线"/>
              </w:rPr>
            </w:pPr>
            <w:r>
              <w:rPr>
                <w:rFonts w:hint="eastAsia" w:ascii="等线" w:hAnsi="等线" w:eastAsia="等线" w:cs="等线"/>
              </w:rPr>
              <w:t>体系认证</w:t>
            </w:r>
            <w:r>
              <w:rPr>
                <w:rFonts w:hint="eastAsia" w:ascii="等线" w:hAnsi="等线" w:eastAsia="等线" w:cs="等线"/>
                <w:szCs w:val="21"/>
              </w:rPr>
              <w:t>（5分）</w:t>
            </w:r>
          </w:p>
        </w:tc>
        <w:tc>
          <w:tcPr>
            <w:tcW w:w="390" w:type="dxa"/>
            <w:tcBorders>
              <w:top w:val="single" w:color="auto" w:sz="4" w:space="0"/>
              <w:left w:val="nil"/>
              <w:bottom w:val="single" w:color="auto" w:sz="4" w:space="0"/>
              <w:right w:val="single" w:color="auto" w:sz="4" w:space="0"/>
            </w:tcBorders>
            <w:vAlign w:val="center"/>
          </w:tcPr>
          <w:p>
            <w:pPr>
              <w:widowControl/>
              <w:spacing w:line="312" w:lineRule="auto"/>
              <w:rPr>
                <w:rFonts w:hint="eastAsia" w:ascii="等线" w:hAnsi="等线" w:eastAsia="等线" w:cs="等线"/>
                <w:szCs w:val="21"/>
              </w:rPr>
            </w:pPr>
            <w:r>
              <w:rPr>
                <w:rFonts w:hint="eastAsia" w:ascii="等线" w:hAnsi="等线" w:eastAsia="等线" w:cs="等线"/>
                <w:szCs w:val="21"/>
              </w:rPr>
              <w:t>客观分</w:t>
            </w:r>
          </w:p>
        </w:tc>
        <w:tc>
          <w:tcPr>
            <w:tcW w:w="7401" w:type="dxa"/>
            <w:tcBorders>
              <w:top w:val="single" w:color="auto" w:sz="4" w:space="0"/>
              <w:left w:val="nil"/>
              <w:bottom w:val="single" w:color="auto" w:sz="4" w:space="0"/>
              <w:right w:val="single" w:color="auto" w:sz="4" w:space="0"/>
            </w:tcBorders>
            <w:vAlign w:val="center"/>
          </w:tcPr>
          <w:p>
            <w:pPr>
              <w:pStyle w:val="95"/>
              <w:ind w:left="0" w:leftChars="0" w:firstLine="0"/>
              <w:rPr>
                <w:rFonts w:hint="eastAsia" w:ascii="等线" w:hAnsi="等线" w:eastAsia="等线" w:cs="等线"/>
                <w:szCs w:val="21"/>
              </w:rPr>
            </w:pPr>
            <w:r>
              <w:rPr>
                <w:rFonts w:hint="eastAsia" w:ascii="等线" w:hAnsi="等线" w:eastAsia="等线" w:cs="等线"/>
                <w:szCs w:val="21"/>
              </w:rPr>
              <w:t>投标人持有在有效期内的质量管理体系认证、环境管理体系认证、职业健流安全管理体系认证、能源管理体系认证、企业社会责任管理体系认证，每项认证得1分，最高得5分</w:t>
            </w:r>
          </w:p>
          <w:p>
            <w:pPr>
              <w:pStyle w:val="95"/>
              <w:ind w:left="0" w:leftChars="0" w:firstLine="0"/>
              <w:rPr>
                <w:rFonts w:hint="eastAsia" w:ascii="等线" w:hAnsi="等线" w:eastAsia="等线" w:cs="等线"/>
                <w:szCs w:val="21"/>
              </w:rPr>
            </w:pPr>
            <w:r>
              <w:rPr>
                <w:rFonts w:hint="eastAsia" w:ascii="等线" w:hAnsi="等线" w:eastAsia="等线" w:cs="等线"/>
                <w:szCs w:val="21"/>
              </w:rPr>
              <w:t>注：证书信息需在国家认证认可官网可査询到</w:t>
            </w:r>
          </w:p>
          <w:p>
            <w:pPr>
              <w:pStyle w:val="95"/>
              <w:ind w:left="0" w:leftChars="0" w:firstLine="0"/>
              <w:rPr>
                <w:rFonts w:hint="eastAsia" w:ascii="等线" w:hAnsi="等线" w:eastAsia="等线" w:cs="等线"/>
                <w:szCs w:val="21"/>
              </w:rPr>
            </w:pPr>
            <w:r>
              <w:rPr>
                <w:rFonts w:hint="eastAsia" w:ascii="等线" w:hAnsi="等线" w:eastAsia="等线" w:cs="等线"/>
                <w:b/>
                <w:bCs/>
                <w:szCs w:val="21"/>
              </w:rPr>
              <w:t>提供体系认证证书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等线" w:hAnsi="等线" w:eastAsia="等线" w:cs="等线"/>
                <w:szCs w:val="21"/>
              </w:rPr>
            </w:pPr>
          </w:p>
        </w:tc>
        <w:tc>
          <w:tcPr>
            <w:tcW w:w="1313" w:type="dxa"/>
            <w:tcBorders>
              <w:top w:val="single" w:color="auto" w:sz="4" w:space="0"/>
              <w:left w:val="nil"/>
              <w:bottom w:val="single" w:color="auto" w:sz="4" w:space="0"/>
              <w:right w:val="single" w:color="auto" w:sz="4" w:space="0"/>
            </w:tcBorders>
            <w:vAlign w:val="center"/>
          </w:tcPr>
          <w:p>
            <w:pPr>
              <w:widowControl/>
              <w:spacing w:line="312" w:lineRule="auto"/>
              <w:jc w:val="left"/>
              <w:rPr>
                <w:rFonts w:hint="eastAsia" w:ascii="等线" w:hAnsi="等线" w:eastAsia="等线" w:cs="等线"/>
              </w:rPr>
            </w:pPr>
            <w:r>
              <w:rPr>
                <w:rFonts w:hint="eastAsia" w:ascii="等线" w:hAnsi="等线" w:eastAsia="等线" w:cs="等线"/>
              </w:rPr>
              <w:t>政策加分</w:t>
            </w:r>
          </w:p>
          <w:p>
            <w:pPr>
              <w:widowControl/>
              <w:spacing w:line="312" w:lineRule="auto"/>
              <w:jc w:val="left"/>
              <w:rPr>
                <w:rFonts w:hint="eastAsia" w:ascii="等线" w:hAnsi="等线" w:eastAsia="等线" w:cs="等线"/>
                <w:szCs w:val="21"/>
              </w:rPr>
            </w:pPr>
            <w:r>
              <w:rPr>
                <w:rFonts w:hint="eastAsia" w:ascii="等线" w:hAnsi="等线" w:eastAsia="等线" w:cs="等线"/>
              </w:rPr>
              <w:t>（1分）</w:t>
            </w:r>
          </w:p>
        </w:tc>
        <w:tc>
          <w:tcPr>
            <w:tcW w:w="390" w:type="dxa"/>
            <w:tcBorders>
              <w:top w:val="single" w:color="auto" w:sz="4" w:space="0"/>
              <w:left w:val="nil"/>
              <w:bottom w:val="single" w:color="auto" w:sz="4" w:space="0"/>
              <w:right w:val="single" w:color="auto" w:sz="4" w:space="0"/>
            </w:tcBorders>
            <w:vAlign w:val="center"/>
          </w:tcPr>
          <w:p>
            <w:pPr>
              <w:widowControl/>
              <w:spacing w:line="312" w:lineRule="auto"/>
              <w:rPr>
                <w:rFonts w:hint="eastAsia" w:ascii="等线" w:hAnsi="等线" w:eastAsia="等线" w:cs="等线"/>
                <w:szCs w:val="21"/>
              </w:rPr>
            </w:pPr>
            <w:r>
              <w:rPr>
                <w:rFonts w:hint="eastAsia" w:ascii="等线" w:hAnsi="等线" w:eastAsia="等线" w:cs="等线"/>
                <w:szCs w:val="21"/>
              </w:rPr>
              <w:t>客观分</w:t>
            </w:r>
          </w:p>
        </w:tc>
        <w:tc>
          <w:tcPr>
            <w:tcW w:w="7401" w:type="dxa"/>
            <w:tcBorders>
              <w:top w:val="single" w:color="auto" w:sz="4" w:space="0"/>
              <w:left w:val="nil"/>
              <w:bottom w:val="single" w:color="auto" w:sz="4" w:space="0"/>
              <w:right w:val="single" w:color="auto" w:sz="4" w:space="0"/>
            </w:tcBorders>
            <w:vAlign w:val="center"/>
          </w:tcPr>
          <w:p>
            <w:pPr>
              <w:numPr>
                <w:ilvl w:val="0"/>
                <w:numId w:val="19"/>
              </w:numPr>
              <w:spacing w:line="312" w:lineRule="auto"/>
              <w:jc w:val="left"/>
              <w:rPr>
                <w:rFonts w:hint="eastAsia" w:ascii="等线" w:hAnsi="等线" w:eastAsia="等线" w:cs="等线"/>
                <w:szCs w:val="21"/>
              </w:rPr>
            </w:pPr>
            <w:r>
              <w:rPr>
                <w:rFonts w:hint="eastAsia" w:ascii="等线" w:hAnsi="等线" w:eastAsia="等线" w:cs="等线"/>
                <w:szCs w:val="21"/>
              </w:rPr>
              <w:t>供应商注册在扶持不发达地区的，得0.5分；</w:t>
            </w:r>
          </w:p>
          <w:p>
            <w:pPr>
              <w:numPr>
                <w:ilvl w:val="0"/>
                <w:numId w:val="19"/>
              </w:numPr>
              <w:spacing w:line="312" w:lineRule="auto"/>
              <w:jc w:val="left"/>
              <w:rPr>
                <w:rFonts w:hint="eastAsia" w:ascii="等线" w:hAnsi="等线" w:eastAsia="等线" w:cs="等线"/>
                <w:szCs w:val="21"/>
              </w:rPr>
            </w:pPr>
            <w:r>
              <w:rPr>
                <w:rFonts w:hint="eastAsia" w:ascii="等线" w:hAnsi="等线" w:eastAsia="等线" w:cs="等线"/>
                <w:szCs w:val="21"/>
              </w:rPr>
              <w:t>供应商注册在少数民族地区的，得0.5分；</w:t>
            </w:r>
          </w:p>
          <w:p>
            <w:pPr>
              <w:spacing w:line="312" w:lineRule="auto"/>
              <w:jc w:val="left"/>
              <w:rPr>
                <w:rFonts w:hint="eastAsia" w:ascii="等线" w:hAnsi="等线" w:eastAsia="等线" w:cs="等线"/>
                <w:szCs w:val="21"/>
              </w:rPr>
            </w:pPr>
            <w:r>
              <w:rPr>
                <w:rFonts w:hint="eastAsia" w:ascii="等线" w:hAnsi="等线" w:eastAsia="等线" w:cs="等线"/>
                <w:b/>
                <w:bCs/>
                <w:szCs w:val="21"/>
              </w:rPr>
              <w:t>供应商应在响应文件中提供相关证明资料（例如“政府部门文件”或“政府部门媒体网站发布的相关信息”中说明供应商注册地属于“扶持不发达地区”、“少数民族地区”等资料）</w:t>
            </w:r>
          </w:p>
        </w:tc>
      </w:tr>
    </w:tbl>
    <w:p>
      <w:pPr>
        <w:pStyle w:val="60"/>
        <w:spacing w:line="360" w:lineRule="auto"/>
        <w:ind w:left="0" w:firstLine="0"/>
        <w:rPr>
          <w:rFonts w:hint="eastAsia" w:ascii="等线" w:hAnsi="等线" w:eastAsia="等线" w:cs="等线"/>
          <w:b/>
          <w:szCs w:val="21"/>
        </w:rPr>
      </w:pPr>
    </w:p>
    <w:p>
      <w:pPr>
        <w:snapToGrid w:val="0"/>
        <w:spacing w:line="360" w:lineRule="auto"/>
        <w:ind w:firstLine="420" w:firstLineChars="200"/>
        <w:rPr>
          <w:rFonts w:hint="eastAsia" w:ascii="等线" w:hAnsi="等线" w:eastAsia="等线" w:cs="等线"/>
          <w:b/>
          <w:szCs w:val="21"/>
        </w:rPr>
      </w:pPr>
      <w:r>
        <w:rPr>
          <w:rFonts w:hint="eastAsia" w:ascii="等线" w:hAnsi="等线" w:eastAsia="等线" w:cs="等线"/>
          <w:b/>
          <w:szCs w:val="21"/>
        </w:rPr>
        <w:t>注：1、商务技术部分评委在上表设定的分值范围内打分(四舍五入保留一位小数)。所有评委分值汇总后平均分值计算四舍五入保留二位小数。</w:t>
      </w:r>
    </w:p>
    <w:p>
      <w:pPr>
        <w:snapToGrid w:val="0"/>
        <w:spacing w:line="360" w:lineRule="auto"/>
        <w:ind w:firstLine="420" w:firstLineChars="200"/>
        <w:jc w:val="left"/>
        <w:rPr>
          <w:rFonts w:hint="eastAsia" w:ascii="等线" w:hAnsi="等线" w:eastAsia="等线" w:cs="等线"/>
          <w:b/>
          <w:szCs w:val="21"/>
        </w:rPr>
        <w:sectPr>
          <w:pgSz w:w="11907" w:h="16839"/>
          <w:pgMar w:top="1440" w:right="1797" w:bottom="1440" w:left="1797" w:header="851" w:footer="992" w:gutter="0"/>
          <w:cols w:space="720" w:num="1"/>
          <w:docGrid w:linePitch="312" w:charSpace="0"/>
        </w:sectPr>
      </w:pPr>
      <w:r>
        <w:rPr>
          <w:rFonts w:hint="eastAsia" w:ascii="等线" w:hAnsi="等线" w:eastAsia="等线" w:cs="等线"/>
          <w:b/>
          <w:szCs w:val="21"/>
        </w:rPr>
        <w:t>*不合理报价的认定：1、评标委员会认为投标人的报价明显低于其他通过符合性审查投标人的报价 ，有可能影响产品质量或者不能诚信履约的，应当要求其在评标现场合理的时间（半小时）内提供书面说明，必要时提交相关证明材料；投标人不能证明其报价合理性的，评标委员会应当将其作为无效投标处理。</w:t>
      </w:r>
    </w:p>
    <w:p>
      <w:pPr>
        <w:adjustRightInd w:val="0"/>
        <w:spacing w:line="360" w:lineRule="auto"/>
        <w:jc w:val="center"/>
        <w:outlineLvl w:val="0"/>
        <w:rPr>
          <w:rFonts w:hint="eastAsia" w:ascii="等线" w:hAnsi="等线" w:eastAsia="等线" w:cs="等线"/>
          <w:bCs/>
          <w:szCs w:val="21"/>
        </w:rPr>
      </w:pPr>
      <w:r>
        <w:rPr>
          <w:rFonts w:hint="eastAsia" w:ascii="等线" w:hAnsi="等线" w:eastAsia="等线" w:cs="等线"/>
          <w:szCs w:val="21"/>
        </w:rPr>
        <w:t xml:space="preserve">第五章  </w:t>
      </w:r>
      <w:r>
        <w:rPr>
          <w:rFonts w:hint="eastAsia" w:ascii="等线" w:hAnsi="等线" w:eastAsia="等线" w:cs="等线"/>
          <w:bCs/>
          <w:szCs w:val="21"/>
        </w:rPr>
        <w:t>合同主要条款</w:t>
      </w:r>
    </w:p>
    <w:p>
      <w:pPr>
        <w:pStyle w:val="13"/>
        <w:tabs>
          <w:tab w:val="left" w:pos="426"/>
        </w:tabs>
        <w:spacing w:after="120" w:line="360" w:lineRule="auto"/>
        <w:ind w:firstLine="0"/>
        <w:jc w:val="center"/>
        <w:rPr>
          <w:rFonts w:hint="eastAsia" w:ascii="等线" w:hAnsi="等线" w:eastAsia="等线" w:cs="等线"/>
          <w:sz w:val="21"/>
          <w:szCs w:val="21"/>
        </w:rPr>
      </w:pPr>
      <w:r>
        <w:rPr>
          <w:rFonts w:hint="eastAsia" w:ascii="等线" w:hAnsi="等线" w:eastAsia="等线" w:cs="等线"/>
          <w:sz w:val="21"/>
          <w:szCs w:val="21"/>
        </w:rPr>
        <w:t>（本合同仅供参考，最终合同以采购人与中标人签订的合同为准）</w:t>
      </w:r>
    </w:p>
    <w:p>
      <w:pPr>
        <w:autoSpaceDE w:val="0"/>
        <w:autoSpaceDN w:val="0"/>
        <w:adjustRightInd w:val="0"/>
        <w:spacing w:line="360" w:lineRule="auto"/>
        <w:rPr>
          <w:rFonts w:hint="eastAsia" w:ascii="等线" w:hAnsi="等线" w:eastAsia="等线" w:cs="等线"/>
          <w:szCs w:val="21"/>
          <w:u w:val="single"/>
        </w:rPr>
      </w:pPr>
      <w:r>
        <w:rPr>
          <w:rFonts w:hint="eastAsia" w:ascii="等线" w:hAnsi="等线" w:eastAsia="等线" w:cs="等线"/>
          <w:szCs w:val="21"/>
        </w:rPr>
        <w:t>采购人：</w:t>
      </w:r>
      <w:r>
        <w:rPr>
          <w:rFonts w:hint="eastAsia" w:ascii="等线" w:hAnsi="等线" w:eastAsia="等线" w:cs="等线"/>
          <w:szCs w:val="21"/>
          <w:u w:val="single"/>
        </w:rPr>
        <w:t xml:space="preserve">                          （以下简称甲方）</w:t>
      </w:r>
    </w:p>
    <w:p>
      <w:pPr>
        <w:autoSpaceDE w:val="0"/>
        <w:autoSpaceDN w:val="0"/>
        <w:adjustRightInd w:val="0"/>
        <w:spacing w:line="360" w:lineRule="auto"/>
        <w:rPr>
          <w:rFonts w:hint="eastAsia" w:ascii="等线" w:hAnsi="等线" w:eastAsia="等线" w:cs="等线"/>
          <w:szCs w:val="21"/>
          <w:u w:val="single"/>
        </w:rPr>
      </w:pPr>
      <w:r>
        <w:rPr>
          <w:rFonts w:hint="eastAsia" w:ascii="等线" w:hAnsi="等线" w:eastAsia="等线" w:cs="等线"/>
          <w:szCs w:val="21"/>
        </w:rPr>
        <w:t>供应商：</w:t>
      </w:r>
      <w:r>
        <w:rPr>
          <w:rFonts w:hint="eastAsia" w:ascii="等线" w:hAnsi="等线" w:eastAsia="等线" w:cs="等线"/>
          <w:szCs w:val="21"/>
          <w:u w:val="single"/>
        </w:rPr>
        <w:t xml:space="preserve">                          （以下简称乙方）</w:t>
      </w:r>
    </w:p>
    <w:p>
      <w:pPr>
        <w:pStyle w:val="17"/>
        <w:snapToGrid w:val="0"/>
        <w:spacing w:line="360" w:lineRule="auto"/>
        <w:rPr>
          <w:rFonts w:hint="eastAsia" w:ascii="等线" w:hAnsi="等线" w:eastAsia="等线" w:cs="等线"/>
          <w:b/>
          <w:sz w:val="21"/>
          <w:szCs w:val="21"/>
        </w:rPr>
      </w:pPr>
      <w:r>
        <w:rPr>
          <w:rFonts w:hint="eastAsia" w:ascii="等线" w:hAnsi="等线" w:eastAsia="等线" w:cs="等线"/>
          <w:b/>
          <w:sz w:val="21"/>
          <w:szCs w:val="21"/>
        </w:rPr>
        <w:t xml:space="preserve">    </w:t>
      </w:r>
      <w:r>
        <w:rPr>
          <w:rFonts w:hint="eastAsia" w:ascii="等线" w:hAnsi="等线" w:eastAsia="等线" w:cs="等线"/>
          <w:sz w:val="21"/>
          <w:szCs w:val="21"/>
        </w:rPr>
        <w:t xml:space="preserve">甲、乙双方根据 </w:t>
      </w:r>
      <w:r>
        <w:rPr>
          <w:rFonts w:hint="eastAsia" w:ascii="等线" w:hAnsi="等线" w:eastAsia="等线" w:cs="等线"/>
          <w:sz w:val="21"/>
          <w:szCs w:val="21"/>
          <w:u w:val="single"/>
        </w:rPr>
        <w:t xml:space="preserve">      项目名称              </w:t>
      </w:r>
      <w:r>
        <w:rPr>
          <w:rFonts w:hint="eastAsia" w:ascii="等线" w:hAnsi="等线" w:eastAsia="等线" w:cs="等线"/>
          <w:sz w:val="21"/>
          <w:szCs w:val="21"/>
        </w:rPr>
        <w:t>的结果，签署本合同。</w:t>
      </w:r>
    </w:p>
    <w:p>
      <w:pPr>
        <w:pStyle w:val="17"/>
        <w:snapToGrid w:val="0"/>
        <w:spacing w:line="360" w:lineRule="auto"/>
        <w:outlineLvl w:val="0"/>
        <w:rPr>
          <w:rFonts w:hint="eastAsia" w:ascii="等线" w:hAnsi="等线" w:eastAsia="等线" w:cs="等线"/>
          <w:b/>
          <w:sz w:val="21"/>
          <w:szCs w:val="21"/>
        </w:rPr>
      </w:pPr>
      <w:bookmarkStart w:id="38" w:name="_Toc216662968"/>
      <w:bookmarkStart w:id="39" w:name="_Toc404273575"/>
      <w:bookmarkStart w:id="40" w:name="_Toc404270814"/>
      <w:bookmarkStart w:id="41" w:name="_Toc403227730"/>
      <w:bookmarkStart w:id="42" w:name="_Toc403232959"/>
      <w:bookmarkStart w:id="43" w:name="_Toc403228960"/>
      <w:bookmarkStart w:id="44" w:name="_Toc7803"/>
      <w:r>
        <w:rPr>
          <w:rFonts w:hint="eastAsia" w:ascii="等线" w:hAnsi="等线" w:eastAsia="等线" w:cs="等线"/>
          <w:b/>
          <w:sz w:val="21"/>
          <w:szCs w:val="21"/>
        </w:rPr>
        <w:t>一、</w:t>
      </w:r>
      <w:bookmarkEnd w:id="38"/>
      <w:r>
        <w:rPr>
          <w:rFonts w:hint="eastAsia" w:ascii="等线" w:hAnsi="等线" w:eastAsia="等线" w:cs="等线"/>
          <w:b/>
          <w:sz w:val="21"/>
          <w:szCs w:val="21"/>
        </w:rPr>
        <w:t>合同期限</w:t>
      </w:r>
      <w:bookmarkEnd w:id="39"/>
      <w:bookmarkEnd w:id="40"/>
      <w:bookmarkEnd w:id="41"/>
      <w:bookmarkEnd w:id="42"/>
      <w:bookmarkEnd w:id="43"/>
      <w:bookmarkEnd w:id="44"/>
    </w:p>
    <w:p>
      <w:pPr>
        <w:pStyle w:val="17"/>
        <w:snapToGrid w:val="0"/>
        <w:spacing w:line="360" w:lineRule="auto"/>
        <w:ind w:firstLine="420" w:firstLineChars="200"/>
        <w:rPr>
          <w:rFonts w:hint="eastAsia" w:ascii="等线" w:hAnsi="等线" w:eastAsia="等线" w:cs="等线"/>
          <w:sz w:val="21"/>
          <w:szCs w:val="21"/>
        </w:rPr>
      </w:pPr>
      <w:bookmarkStart w:id="45" w:name="_Toc403227731"/>
      <w:bookmarkStart w:id="46" w:name="_Toc403228961"/>
      <w:bookmarkStart w:id="47" w:name="_Toc404270815"/>
      <w:bookmarkStart w:id="48" w:name="_Toc403232960"/>
      <w:bookmarkStart w:id="49" w:name="_Toc404273576"/>
      <w:bookmarkStart w:id="50" w:name="_Toc22132"/>
      <w:r>
        <w:rPr>
          <w:rFonts w:hint="eastAsia" w:ascii="等线" w:hAnsi="等线" w:eastAsia="等线" w:cs="等线"/>
          <w:sz w:val="21"/>
          <w:szCs w:val="21"/>
        </w:rPr>
        <w:t>服务期1年，自</w:t>
      </w:r>
      <w:r>
        <w:rPr>
          <w:rFonts w:hint="eastAsia" w:ascii="等线" w:hAnsi="等线" w:eastAsia="等线" w:cs="等线"/>
          <w:sz w:val="21"/>
          <w:szCs w:val="21"/>
          <w:u w:val="single"/>
        </w:rPr>
        <w:t xml:space="preserve">    </w:t>
      </w:r>
      <w:r>
        <w:rPr>
          <w:rFonts w:hint="eastAsia" w:ascii="等线" w:hAnsi="等线" w:eastAsia="等线" w:cs="等线"/>
          <w:sz w:val="21"/>
          <w:szCs w:val="21"/>
        </w:rPr>
        <w:t>年</w:t>
      </w:r>
      <w:r>
        <w:rPr>
          <w:rFonts w:hint="eastAsia" w:ascii="等线" w:hAnsi="等线" w:eastAsia="等线" w:cs="等线"/>
          <w:sz w:val="21"/>
          <w:szCs w:val="21"/>
          <w:u w:val="single"/>
        </w:rPr>
        <w:t xml:space="preserve">  </w:t>
      </w:r>
      <w:r>
        <w:rPr>
          <w:rFonts w:hint="eastAsia" w:ascii="等线" w:hAnsi="等线" w:eastAsia="等线" w:cs="等线"/>
          <w:sz w:val="21"/>
          <w:szCs w:val="21"/>
        </w:rPr>
        <w:t>月</w:t>
      </w:r>
      <w:r>
        <w:rPr>
          <w:rFonts w:hint="eastAsia" w:ascii="等线" w:hAnsi="等线" w:eastAsia="等线" w:cs="等线"/>
          <w:sz w:val="21"/>
          <w:szCs w:val="21"/>
          <w:u w:val="single"/>
        </w:rPr>
        <w:t xml:space="preserve">  </w:t>
      </w:r>
      <w:r>
        <w:rPr>
          <w:rFonts w:hint="eastAsia" w:ascii="等线" w:hAnsi="等线" w:eastAsia="等线" w:cs="等线"/>
          <w:sz w:val="21"/>
          <w:szCs w:val="21"/>
        </w:rPr>
        <w:t>日至</w:t>
      </w:r>
      <w:r>
        <w:rPr>
          <w:rFonts w:hint="eastAsia" w:ascii="等线" w:hAnsi="等线" w:eastAsia="等线" w:cs="等线"/>
          <w:sz w:val="21"/>
          <w:szCs w:val="21"/>
          <w:u w:val="single"/>
        </w:rPr>
        <w:t xml:space="preserve">    </w:t>
      </w:r>
      <w:r>
        <w:rPr>
          <w:rFonts w:hint="eastAsia" w:ascii="等线" w:hAnsi="等线" w:eastAsia="等线" w:cs="等线"/>
          <w:sz w:val="21"/>
          <w:szCs w:val="21"/>
        </w:rPr>
        <w:t>年</w:t>
      </w:r>
      <w:r>
        <w:rPr>
          <w:rFonts w:hint="eastAsia" w:ascii="等线" w:hAnsi="等线" w:eastAsia="等线" w:cs="等线"/>
          <w:sz w:val="21"/>
          <w:szCs w:val="21"/>
          <w:u w:val="single"/>
        </w:rPr>
        <w:t xml:space="preserve">  </w:t>
      </w:r>
      <w:r>
        <w:rPr>
          <w:rFonts w:hint="eastAsia" w:ascii="等线" w:hAnsi="等线" w:eastAsia="等线" w:cs="等线"/>
          <w:sz w:val="21"/>
          <w:szCs w:val="21"/>
        </w:rPr>
        <w:t>月</w:t>
      </w:r>
      <w:r>
        <w:rPr>
          <w:rFonts w:hint="eastAsia" w:ascii="等线" w:hAnsi="等线" w:eastAsia="等线" w:cs="等线"/>
          <w:sz w:val="21"/>
          <w:szCs w:val="21"/>
          <w:u w:val="single"/>
        </w:rPr>
        <w:t xml:space="preserve">  </w:t>
      </w:r>
      <w:r>
        <w:rPr>
          <w:rFonts w:hint="eastAsia" w:ascii="等线" w:hAnsi="等线" w:eastAsia="等线" w:cs="等线"/>
          <w:sz w:val="21"/>
          <w:szCs w:val="21"/>
        </w:rPr>
        <w:t>日止</w:t>
      </w:r>
      <w:bookmarkEnd w:id="45"/>
      <w:bookmarkEnd w:id="46"/>
      <w:bookmarkEnd w:id="47"/>
      <w:bookmarkEnd w:id="48"/>
      <w:bookmarkEnd w:id="49"/>
      <w:bookmarkEnd w:id="50"/>
      <w:r>
        <w:rPr>
          <w:rFonts w:hint="eastAsia" w:ascii="等线" w:hAnsi="等线" w:eastAsia="等线" w:cs="等线"/>
          <w:sz w:val="21"/>
          <w:szCs w:val="21"/>
        </w:rPr>
        <w:t>。</w:t>
      </w:r>
    </w:p>
    <w:p>
      <w:pPr>
        <w:pStyle w:val="17"/>
        <w:snapToGrid w:val="0"/>
        <w:spacing w:line="360" w:lineRule="auto"/>
        <w:outlineLvl w:val="0"/>
        <w:rPr>
          <w:rFonts w:hint="eastAsia" w:ascii="等线" w:hAnsi="等线" w:eastAsia="等线" w:cs="等线"/>
          <w:b/>
          <w:sz w:val="21"/>
          <w:szCs w:val="21"/>
        </w:rPr>
      </w:pPr>
      <w:bookmarkStart w:id="51" w:name="_Toc403232961"/>
      <w:bookmarkStart w:id="52" w:name="_Toc404273577"/>
      <w:bookmarkStart w:id="53" w:name="_Toc404270816"/>
      <w:bookmarkStart w:id="54" w:name="_Toc29836"/>
      <w:bookmarkStart w:id="55" w:name="_Toc216662969"/>
      <w:bookmarkStart w:id="56" w:name="_Toc403228962"/>
      <w:bookmarkStart w:id="57" w:name="_Toc403227732"/>
      <w:r>
        <w:rPr>
          <w:rFonts w:hint="eastAsia" w:ascii="等线" w:hAnsi="等线" w:eastAsia="等线" w:cs="等线"/>
          <w:b/>
          <w:sz w:val="21"/>
          <w:szCs w:val="21"/>
        </w:rPr>
        <w:t>二、合同金额</w:t>
      </w:r>
      <w:bookmarkEnd w:id="51"/>
      <w:bookmarkEnd w:id="52"/>
      <w:bookmarkEnd w:id="53"/>
      <w:bookmarkEnd w:id="54"/>
      <w:bookmarkEnd w:id="55"/>
      <w:bookmarkEnd w:id="56"/>
      <w:bookmarkEnd w:id="57"/>
    </w:p>
    <w:p>
      <w:pPr>
        <w:pStyle w:val="17"/>
        <w:snapToGrid w:val="0"/>
        <w:spacing w:line="360" w:lineRule="auto"/>
        <w:ind w:left="407" w:leftChars="194"/>
        <w:rPr>
          <w:rFonts w:hint="eastAsia" w:ascii="等线" w:hAnsi="等线" w:eastAsia="等线" w:cs="等线"/>
          <w:sz w:val="21"/>
          <w:szCs w:val="21"/>
        </w:rPr>
      </w:pPr>
      <w:r>
        <w:rPr>
          <w:rFonts w:hint="eastAsia" w:ascii="等线" w:hAnsi="等线" w:eastAsia="等线" w:cs="等线"/>
          <w:sz w:val="21"/>
          <w:szCs w:val="21"/>
        </w:rPr>
        <w:t>本合同金额为（大写）：人民币</w:t>
      </w:r>
      <w:r>
        <w:rPr>
          <w:rFonts w:hint="eastAsia" w:ascii="等线" w:hAnsi="等线" w:eastAsia="等线" w:cs="等线"/>
          <w:sz w:val="21"/>
          <w:szCs w:val="21"/>
          <w:u w:val="single"/>
        </w:rPr>
        <w:t xml:space="preserve">             </w:t>
      </w:r>
      <w:r>
        <w:rPr>
          <w:rFonts w:hint="eastAsia" w:ascii="等线" w:hAnsi="等线" w:eastAsia="等线" w:cs="等线"/>
          <w:sz w:val="21"/>
          <w:szCs w:val="21"/>
        </w:rPr>
        <w:t>元（￥</w:t>
      </w:r>
      <w:r>
        <w:rPr>
          <w:rFonts w:hint="eastAsia" w:ascii="等线" w:hAnsi="等线" w:eastAsia="等线" w:cs="等线"/>
          <w:sz w:val="21"/>
          <w:szCs w:val="21"/>
          <w:u w:val="single"/>
        </w:rPr>
        <w:t xml:space="preserve">              </w:t>
      </w:r>
      <w:r>
        <w:rPr>
          <w:rFonts w:hint="eastAsia" w:ascii="等线" w:hAnsi="等线" w:eastAsia="等线" w:cs="等线"/>
          <w:sz w:val="21"/>
          <w:szCs w:val="21"/>
        </w:rPr>
        <w:t>元）。</w:t>
      </w:r>
    </w:p>
    <w:p>
      <w:pPr>
        <w:pStyle w:val="17"/>
        <w:snapToGrid w:val="0"/>
        <w:spacing w:line="360" w:lineRule="auto"/>
        <w:outlineLvl w:val="0"/>
        <w:rPr>
          <w:rFonts w:hint="eastAsia" w:ascii="等线" w:hAnsi="等线" w:eastAsia="等线" w:cs="等线"/>
          <w:b/>
          <w:sz w:val="21"/>
          <w:szCs w:val="21"/>
        </w:rPr>
      </w:pPr>
      <w:bookmarkStart w:id="58" w:name="_Toc216662970"/>
      <w:bookmarkStart w:id="59" w:name="_Toc403228963"/>
      <w:bookmarkStart w:id="60" w:name="_Toc6562"/>
      <w:bookmarkStart w:id="61" w:name="_Toc404273578"/>
      <w:bookmarkStart w:id="62" w:name="_Toc403232962"/>
      <w:bookmarkStart w:id="63" w:name="_Toc403227733"/>
      <w:bookmarkStart w:id="64" w:name="_Toc404270817"/>
      <w:r>
        <w:rPr>
          <w:rFonts w:hint="eastAsia" w:ascii="等线" w:hAnsi="等线" w:eastAsia="等线" w:cs="等线"/>
          <w:b/>
          <w:sz w:val="21"/>
          <w:szCs w:val="21"/>
        </w:rPr>
        <w:t>三、</w:t>
      </w:r>
      <w:bookmarkEnd w:id="58"/>
      <w:r>
        <w:rPr>
          <w:rFonts w:hint="eastAsia" w:ascii="等线" w:hAnsi="等线" w:eastAsia="等线" w:cs="等线"/>
          <w:b/>
          <w:sz w:val="21"/>
          <w:szCs w:val="21"/>
        </w:rPr>
        <w:t>合同不可分割的组成部分</w:t>
      </w:r>
      <w:bookmarkEnd w:id="59"/>
      <w:bookmarkEnd w:id="60"/>
      <w:bookmarkEnd w:id="61"/>
      <w:bookmarkEnd w:id="62"/>
      <w:bookmarkEnd w:id="63"/>
      <w:bookmarkEnd w:id="64"/>
    </w:p>
    <w:p>
      <w:pPr>
        <w:pStyle w:val="17"/>
        <w:snapToGrid w:val="0"/>
        <w:spacing w:line="360" w:lineRule="auto"/>
        <w:ind w:left="407" w:leftChars="194"/>
        <w:rPr>
          <w:rFonts w:hint="eastAsia" w:ascii="等线" w:hAnsi="等线" w:eastAsia="等线" w:cs="等线"/>
          <w:sz w:val="21"/>
          <w:szCs w:val="21"/>
        </w:rPr>
      </w:pPr>
      <w:r>
        <w:rPr>
          <w:rFonts w:hint="eastAsia" w:ascii="等线" w:hAnsi="等线" w:eastAsia="等线" w:cs="等线"/>
          <w:sz w:val="21"/>
          <w:szCs w:val="21"/>
        </w:rPr>
        <w:t>1. 招标文件</w:t>
      </w:r>
    </w:p>
    <w:p>
      <w:pPr>
        <w:pStyle w:val="17"/>
        <w:snapToGrid w:val="0"/>
        <w:spacing w:line="360" w:lineRule="auto"/>
        <w:ind w:left="407" w:leftChars="194"/>
        <w:rPr>
          <w:rFonts w:hint="eastAsia" w:ascii="等线" w:hAnsi="等线" w:eastAsia="等线" w:cs="等线"/>
          <w:sz w:val="21"/>
          <w:szCs w:val="21"/>
        </w:rPr>
      </w:pPr>
      <w:r>
        <w:rPr>
          <w:rFonts w:hint="eastAsia" w:ascii="等线" w:hAnsi="等线" w:eastAsia="等线" w:cs="等线"/>
          <w:sz w:val="21"/>
          <w:szCs w:val="21"/>
        </w:rPr>
        <w:t>2. 乙方的投标文件（含书面澄清文件）</w:t>
      </w:r>
    </w:p>
    <w:p>
      <w:pPr>
        <w:pStyle w:val="17"/>
        <w:snapToGrid w:val="0"/>
        <w:spacing w:line="360" w:lineRule="auto"/>
        <w:ind w:left="407" w:leftChars="194"/>
        <w:rPr>
          <w:rFonts w:hint="eastAsia" w:ascii="等线" w:hAnsi="等线" w:eastAsia="等线" w:cs="等线"/>
          <w:sz w:val="21"/>
          <w:szCs w:val="21"/>
        </w:rPr>
      </w:pPr>
      <w:r>
        <w:rPr>
          <w:rFonts w:hint="eastAsia" w:ascii="等线" w:hAnsi="等线" w:eastAsia="等线" w:cs="等线"/>
          <w:sz w:val="21"/>
          <w:szCs w:val="21"/>
        </w:rPr>
        <w:t>3. 中标通知书</w:t>
      </w:r>
    </w:p>
    <w:p>
      <w:pPr>
        <w:pStyle w:val="17"/>
        <w:snapToGrid w:val="0"/>
        <w:spacing w:line="360" w:lineRule="auto"/>
        <w:outlineLvl w:val="0"/>
        <w:rPr>
          <w:rFonts w:hint="eastAsia" w:ascii="等线" w:hAnsi="等线" w:eastAsia="等线" w:cs="等线"/>
          <w:b/>
          <w:sz w:val="21"/>
          <w:szCs w:val="21"/>
        </w:rPr>
      </w:pPr>
      <w:bookmarkStart w:id="65" w:name="_Toc216662971"/>
      <w:bookmarkStart w:id="66" w:name="_Toc24416"/>
      <w:bookmarkStart w:id="67" w:name="_Toc403227734"/>
      <w:bookmarkStart w:id="68" w:name="_Toc404273579"/>
      <w:bookmarkStart w:id="69" w:name="_Toc403228964"/>
      <w:bookmarkStart w:id="70" w:name="_Toc404270818"/>
      <w:bookmarkStart w:id="71" w:name="_Toc403232963"/>
      <w:r>
        <w:rPr>
          <w:rFonts w:hint="eastAsia" w:ascii="等线" w:hAnsi="等线" w:eastAsia="等线" w:cs="等线"/>
          <w:b/>
          <w:sz w:val="21"/>
          <w:szCs w:val="21"/>
        </w:rPr>
        <w:t>四、</w:t>
      </w:r>
      <w:bookmarkEnd w:id="65"/>
      <w:bookmarkStart w:id="72" w:name="_Toc216662972"/>
      <w:r>
        <w:rPr>
          <w:rFonts w:hint="eastAsia" w:ascii="等线" w:hAnsi="等线" w:eastAsia="等线" w:cs="等线"/>
          <w:b/>
          <w:sz w:val="21"/>
          <w:szCs w:val="21"/>
        </w:rPr>
        <w:t>履约保证金</w:t>
      </w:r>
      <w:bookmarkEnd w:id="66"/>
      <w:bookmarkEnd w:id="67"/>
      <w:bookmarkEnd w:id="68"/>
      <w:bookmarkEnd w:id="69"/>
      <w:bookmarkEnd w:id="70"/>
      <w:bookmarkEnd w:id="71"/>
      <w:bookmarkEnd w:id="72"/>
    </w:p>
    <w:p>
      <w:pPr>
        <w:pStyle w:val="17"/>
        <w:snapToGrid w:val="0"/>
        <w:spacing w:line="360" w:lineRule="auto"/>
        <w:ind w:firstLine="420" w:firstLineChars="200"/>
        <w:rPr>
          <w:rFonts w:hint="eastAsia" w:ascii="等线" w:hAnsi="等线" w:eastAsia="等线" w:cs="等线"/>
          <w:sz w:val="21"/>
          <w:szCs w:val="21"/>
        </w:rPr>
      </w:pPr>
      <w:r>
        <w:rPr>
          <w:rFonts w:hint="eastAsia" w:ascii="等线" w:hAnsi="等线" w:eastAsia="等线" w:cs="等线"/>
          <w:sz w:val="21"/>
          <w:szCs w:val="21"/>
        </w:rPr>
        <w:t>乙方交纳人民币</w:t>
      </w:r>
      <w:r>
        <w:rPr>
          <w:rFonts w:hint="eastAsia" w:ascii="等线" w:hAnsi="等线" w:eastAsia="等线" w:cs="等线"/>
          <w:b/>
          <w:sz w:val="21"/>
          <w:szCs w:val="21"/>
          <w:u w:val="single"/>
        </w:rPr>
        <w:t xml:space="preserve">            </w:t>
      </w:r>
      <w:r>
        <w:rPr>
          <w:rFonts w:hint="eastAsia" w:ascii="等线" w:hAnsi="等线" w:eastAsia="等线" w:cs="等线"/>
          <w:sz w:val="21"/>
          <w:szCs w:val="21"/>
        </w:rPr>
        <w:t>作为本合同的履约保证金（合同价5%）。合同期满经考核合格后五个工作日内无息退还。考核不合格按招标文件规定，甲方有权终止合同，并罚没其履约保证金。</w:t>
      </w:r>
    </w:p>
    <w:p>
      <w:pPr>
        <w:pStyle w:val="17"/>
        <w:snapToGrid w:val="0"/>
        <w:spacing w:line="360" w:lineRule="auto"/>
        <w:rPr>
          <w:rFonts w:hint="eastAsia" w:ascii="等线" w:hAnsi="等线" w:eastAsia="等线" w:cs="等线"/>
          <w:b/>
          <w:sz w:val="21"/>
          <w:szCs w:val="21"/>
        </w:rPr>
      </w:pPr>
      <w:r>
        <w:rPr>
          <w:rFonts w:hint="eastAsia" w:ascii="等线" w:hAnsi="等线" w:eastAsia="等线" w:cs="等线"/>
          <w:b/>
          <w:sz w:val="21"/>
          <w:szCs w:val="21"/>
        </w:rPr>
        <w:t>五、付款方式</w:t>
      </w:r>
    </w:p>
    <w:p>
      <w:pPr>
        <w:pStyle w:val="60"/>
        <w:spacing w:line="360" w:lineRule="auto"/>
        <w:ind w:left="0" w:firstLine="0"/>
        <w:rPr>
          <w:rFonts w:hint="eastAsia" w:ascii="等线" w:hAnsi="等线" w:eastAsia="等线" w:cs="等线"/>
          <w:szCs w:val="21"/>
        </w:rPr>
      </w:pPr>
      <w:bookmarkStart w:id="73" w:name="_Toc403228965"/>
      <w:bookmarkStart w:id="74" w:name="_Toc19736"/>
      <w:bookmarkStart w:id="75" w:name="_Toc403227735"/>
      <w:bookmarkStart w:id="76" w:name="_Toc403232964"/>
      <w:bookmarkStart w:id="77" w:name="_Toc404273580"/>
      <w:bookmarkStart w:id="78" w:name="_Toc404270819"/>
      <w:r>
        <w:rPr>
          <w:rFonts w:hint="eastAsia" w:ascii="等线" w:hAnsi="等线" w:eastAsia="等线" w:cs="等线"/>
          <w:szCs w:val="21"/>
        </w:rPr>
        <w:t>根据考核情况按月支付：</w:t>
      </w:r>
    </w:p>
    <w:p>
      <w:pPr>
        <w:pStyle w:val="60"/>
        <w:spacing w:line="360" w:lineRule="auto"/>
        <w:ind w:left="0" w:firstLine="0"/>
        <w:rPr>
          <w:rFonts w:hint="eastAsia" w:ascii="等线" w:hAnsi="等线" w:eastAsia="等线" w:cs="等线"/>
          <w:szCs w:val="21"/>
        </w:rPr>
      </w:pPr>
      <w:r>
        <w:rPr>
          <w:rFonts w:hint="eastAsia" w:ascii="等线" w:hAnsi="等线" w:eastAsia="等线" w:cs="等线"/>
          <w:szCs w:val="21"/>
        </w:rPr>
        <w:t>①　考核≥95，每月保洁费全额支付。</w:t>
      </w:r>
    </w:p>
    <w:p>
      <w:pPr>
        <w:spacing w:line="360" w:lineRule="auto"/>
        <w:rPr>
          <w:rFonts w:hint="eastAsia" w:ascii="等线" w:hAnsi="等线" w:eastAsia="等线" w:cs="等线"/>
          <w:bCs/>
          <w:szCs w:val="21"/>
        </w:rPr>
      </w:pPr>
      <w:r>
        <w:rPr>
          <w:rFonts w:hint="eastAsia" w:ascii="等线" w:hAnsi="等线" w:eastAsia="等线" w:cs="等线"/>
          <w:szCs w:val="21"/>
        </w:rPr>
        <w:t>②　</w:t>
      </w:r>
      <w:r>
        <w:rPr>
          <w:rFonts w:hint="eastAsia" w:ascii="等线" w:hAnsi="等线" w:eastAsia="等线" w:cs="等线"/>
          <w:bCs/>
          <w:szCs w:val="21"/>
        </w:rPr>
        <w:t>90≤月考核分＜95，按每分对应月保洁经费的0.5%标准进行扣减；月考核分＜90，按每分对应月保洁经费1%标准进行扣减。</w:t>
      </w:r>
    </w:p>
    <w:p>
      <w:pPr>
        <w:pStyle w:val="17"/>
        <w:snapToGrid w:val="0"/>
        <w:spacing w:line="360" w:lineRule="auto"/>
        <w:ind w:left="357" w:hanging="357" w:hangingChars="170"/>
        <w:outlineLvl w:val="0"/>
        <w:rPr>
          <w:rFonts w:hint="eastAsia" w:ascii="等线" w:hAnsi="等线" w:eastAsia="等线" w:cs="等线"/>
          <w:b/>
          <w:sz w:val="21"/>
          <w:szCs w:val="21"/>
        </w:rPr>
      </w:pPr>
      <w:r>
        <w:rPr>
          <w:rFonts w:hint="eastAsia" w:ascii="等线" w:hAnsi="等线" w:eastAsia="等线" w:cs="等线"/>
          <w:b/>
          <w:sz w:val="21"/>
          <w:szCs w:val="21"/>
        </w:rPr>
        <w:t>六、甲、乙双方在合同期内必须遵守国家法律、法规及保护甲、乙双方的合法权益。</w:t>
      </w:r>
      <w:bookmarkEnd w:id="73"/>
      <w:bookmarkEnd w:id="74"/>
      <w:bookmarkEnd w:id="75"/>
      <w:bookmarkEnd w:id="76"/>
      <w:bookmarkEnd w:id="77"/>
      <w:bookmarkEnd w:id="78"/>
    </w:p>
    <w:p>
      <w:pPr>
        <w:pStyle w:val="17"/>
        <w:snapToGrid w:val="0"/>
        <w:spacing w:line="360" w:lineRule="auto"/>
        <w:ind w:left="357" w:hanging="357" w:hangingChars="170"/>
        <w:outlineLvl w:val="0"/>
        <w:rPr>
          <w:rFonts w:hint="eastAsia" w:ascii="等线" w:hAnsi="等线" w:eastAsia="等线" w:cs="等线"/>
          <w:b/>
          <w:sz w:val="21"/>
          <w:szCs w:val="21"/>
        </w:rPr>
      </w:pPr>
      <w:bookmarkStart w:id="79" w:name="_Toc404273581"/>
      <w:bookmarkStart w:id="80" w:name="_Toc404270820"/>
      <w:bookmarkStart w:id="81" w:name="_Toc27973"/>
      <w:r>
        <w:rPr>
          <w:rFonts w:hint="eastAsia" w:ascii="等线" w:hAnsi="等线" w:eastAsia="等线" w:cs="等线"/>
          <w:b/>
          <w:sz w:val="21"/>
          <w:szCs w:val="21"/>
        </w:rPr>
        <w:t>七、违约责任：</w:t>
      </w:r>
      <w:bookmarkEnd w:id="79"/>
      <w:bookmarkEnd w:id="80"/>
      <w:bookmarkEnd w:id="81"/>
    </w:p>
    <w:p>
      <w:pPr>
        <w:pStyle w:val="17"/>
        <w:snapToGrid w:val="0"/>
        <w:spacing w:line="360" w:lineRule="auto"/>
        <w:ind w:firstLine="420" w:firstLineChars="200"/>
        <w:rPr>
          <w:rFonts w:hint="eastAsia" w:ascii="等线" w:hAnsi="等线" w:eastAsia="等线" w:cs="等线"/>
          <w:snapToGrid w:val="0"/>
          <w:sz w:val="21"/>
          <w:szCs w:val="21"/>
        </w:rPr>
      </w:pPr>
      <w:r>
        <w:rPr>
          <w:rFonts w:hint="eastAsia" w:ascii="等线" w:hAnsi="等线" w:eastAsia="等线" w:cs="等线"/>
          <w:snapToGrid w:val="0"/>
          <w:sz w:val="21"/>
          <w:szCs w:val="21"/>
        </w:rPr>
        <w:t>1. 合同生效后，乙方要求终止或解除合同，视为乙方违约，甲方有权解除合同并不给乙方任何补偿，且不予退还乙方所交的履约保证金，并有权追究乙方因此而给甲方造成的一切经济损失及违约责任；</w:t>
      </w:r>
    </w:p>
    <w:p>
      <w:pPr>
        <w:pStyle w:val="17"/>
        <w:snapToGrid w:val="0"/>
        <w:spacing w:line="360" w:lineRule="auto"/>
        <w:ind w:firstLine="420" w:firstLineChars="200"/>
        <w:rPr>
          <w:rFonts w:hint="eastAsia" w:ascii="等线" w:hAnsi="等线" w:eastAsia="等线" w:cs="等线"/>
          <w:snapToGrid w:val="0"/>
          <w:sz w:val="21"/>
          <w:szCs w:val="21"/>
        </w:rPr>
      </w:pPr>
      <w:r>
        <w:rPr>
          <w:rFonts w:hint="eastAsia" w:ascii="等线" w:hAnsi="等线" w:eastAsia="等线" w:cs="等线"/>
          <w:snapToGrid w:val="0"/>
          <w:sz w:val="21"/>
          <w:szCs w:val="21"/>
        </w:rPr>
        <w:t>2. 乙方在合同执行期间，未能认真履行义务的，视为乙方违约，甲方有权解除合同并不给乙方任何补偿，且不予退还乙方所交的履约保证金，并有权追究乙方因此而给甲方造成的一切经济损失及违约责任；</w:t>
      </w:r>
    </w:p>
    <w:p>
      <w:pPr>
        <w:pStyle w:val="17"/>
        <w:snapToGrid w:val="0"/>
        <w:spacing w:line="360" w:lineRule="auto"/>
        <w:ind w:firstLine="420" w:firstLineChars="200"/>
        <w:rPr>
          <w:rFonts w:hint="eastAsia" w:ascii="等线" w:hAnsi="等线" w:eastAsia="等线" w:cs="等线"/>
          <w:snapToGrid w:val="0"/>
          <w:sz w:val="21"/>
          <w:szCs w:val="21"/>
        </w:rPr>
      </w:pPr>
      <w:r>
        <w:rPr>
          <w:rFonts w:hint="eastAsia" w:ascii="等线" w:hAnsi="等线" w:eastAsia="等线" w:cs="等线"/>
          <w:snapToGrid w:val="0"/>
          <w:sz w:val="21"/>
          <w:szCs w:val="21"/>
        </w:rPr>
        <w:t>3. 每月由甲方对乙方所进行考评，考评内容详见“招标文件”。一个年度合同期内累计有两个月考核分低于85分的，除扣减经费外，甲方有权解除合同并不给乙方任何补偿，且不予退还乙方所交的履约保证金；</w:t>
      </w:r>
    </w:p>
    <w:p>
      <w:pPr>
        <w:pStyle w:val="17"/>
        <w:snapToGrid w:val="0"/>
        <w:spacing w:line="360" w:lineRule="auto"/>
        <w:ind w:firstLine="420" w:firstLineChars="200"/>
        <w:rPr>
          <w:rFonts w:hint="eastAsia" w:ascii="等线" w:hAnsi="等线" w:eastAsia="等线" w:cs="等线"/>
          <w:snapToGrid w:val="0"/>
          <w:sz w:val="21"/>
          <w:szCs w:val="21"/>
        </w:rPr>
      </w:pPr>
      <w:r>
        <w:rPr>
          <w:rFonts w:hint="eastAsia" w:ascii="等线" w:hAnsi="等线" w:eastAsia="等线" w:cs="等线"/>
          <w:snapToGrid w:val="0"/>
          <w:sz w:val="21"/>
          <w:szCs w:val="21"/>
        </w:rPr>
        <w:t>4. 乙方在投标文件中承诺的项目负责人，在合同履行期间除因重大疾病住院治疗、部分或全部丧失劳动能力或民事行为能力的（需提供相关部门证明材料）等无法继续履行合同责任和义务，被责令停止执业、吊销资格、羁押或判刑外不允许更换；由于其他原因需要更换项目负责人时，未经甲方书面批准，视为乙方违约，违约金标准：10万元/人/次，甲方保留解除合同的权利，并有权追究乙方因此而给甲方造成的一切经济损失及违约责任。</w:t>
      </w:r>
    </w:p>
    <w:p>
      <w:pPr>
        <w:pStyle w:val="17"/>
        <w:snapToGrid w:val="0"/>
        <w:spacing w:line="360" w:lineRule="auto"/>
        <w:ind w:firstLine="420" w:firstLineChars="200"/>
        <w:rPr>
          <w:rFonts w:hint="eastAsia" w:ascii="等线" w:hAnsi="等线" w:eastAsia="等线" w:cs="等线"/>
          <w:sz w:val="21"/>
          <w:szCs w:val="21"/>
        </w:rPr>
      </w:pPr>
      <w:r>
        <w:rPr>
          <w:rFonts w:hint="eastAsia" w:ascii="等线" w:hAnsi="等线" w:eastAsia="等线" w:cs="等线"/>
          <w:sz w:val="21"/>
          <w:szCs w:val="21"/>
        </w:rPr>
        <w:t>5. 其他违约责任：</w:t>
      </w:r>
      <w:r>
        <w:rPr>
          <w:rFonts w:hint="eastAsia" w:ascii="等线" w:hAnsi="等线" w:eastAsia="等线" w:cs="等线"/>
          <w:b/>
          <w:sz w:val="21"/>
          <w:szCs w:val="21"/>
          <w:u w:val="single"/>
        </w:rPr>
        <w:t xml:space="preserve">                         </w:t>
      </w:r>
      <w:r>
        <w:rPr>
          <w:rFonts w:hint="eastAsia" w:ascii="等线" w:hAnsi="等线" w:eastAsia="等线" w:cs="等线"/>
          <w:sz w:val="21"/>
          <w:szCs w:val="21"/>
        </w:rPr>
        <w:t>。</w:t>
      </w:r>
    </w:p>
    <w:p>
      <w:pPr>
        <w:pStyle w:val="17"/>
        <w:snapToGrid w:val="0"/>
        <w:spacing w:line="360" w:lineRule="auto"/>
        <w:rPr>
          <w:rFonts w:hint="eastAsia" w:ascii="等线" w:hAnsi="等线" w:eastAsia="等线" w:cs="等线"/>
          <w:b/>
          <w:sz w:val="21"/>
          <w:szCs w:val="21"/>
        </w:rPr>
      </w:pPr>
      <w:r>
        <w:rPr>
          <w:rFonts w:hint="eastAsia" w:ascii="等线" w:hAnsi="等线" w:eastAsia="等线" w:cs="等线"/>
          <w:b/>
          <w:sz w:val="21"/>
          <w:szCs w:val="21"/>
        </w:rPr>
        <w:t>八、争议的解决：</w:t>
      </w:r>
    </w:p>
    <w:p>
      <w:pPr>
        <w:pStyle w:val="17"/>
        <w:snapToGrid w:val="0"/>
        <w:spacing w:line="360" w:lineRule="auto"/>
        <w:ind w:firstLine="420" w:firstLineChars="200"/>
        <w:rPr>
          <w:rFonts w:hint="eastAsia" w:ascii="等线" w:hAnsi="等线" w:eastAsia="等线" w:cs="等线"/>
          <w:sz w:val="21"/>
          <w:szCs w:val="21"/>
        </w:rPr>
      </w:pPr>
      <w:r>
        <w:rPr>
          <w:rFonts w:hint="eastAsia" w:ascii="等线" w:hAnsi="等线" w:eastAsia="等线" w:cs="等线"/>
          <w:sz w:val="21"/>
          <w:szCs w:val="21"/>
        </w:rPr>
        <w:t>本合同在履行过程中发生争议时，当事人双方应及时协调解决。协商不成时，由仲裁委员会仲裁。</w:t>
      </w:r>
    </w:p>
    <w:p>
      <w:pPr>
        <w:pStyle w:val="17"/>
        <w:snapToGrid w:val="0"/>
        <w:spacing w:line="360" w:lineRule="auto"/>
        <w:rPr>
          <w:rFonts w:hint="eastAsia" w:ascii="等线" w:hAnsi="等线" w:eastAsia="等线" w:cs="等线"/>
          <w:snapToGrid w:val="0"/>
          <w:sz w:val="21"/>
          <w:szCs w:val="21"/>
        </w:rPr>
      </w:pPr>
      <w:r>
        <w:rPr>
          <w:rFonts w:hint="eastAsia" w:ascii="等线" w:hAnsi="等线" w:eastAsia="等线" w:cs="等线"/>
          <w:b/>
          <w:sz w:val="21"/>
          <w:szCs w:val="21"/>
        </w:rPr>
        <w:t>九、其他约定事项：</w:t>
      </w:r>
      <w:r>
        <w:rPr>
          <w:rFonts w:hint="eastAsia" w:ascii="等线" w:hAnsi="等线" w:eastAsia="等线" w:cs="等线"/>
          <w:snapToGrid w:val="0"/>
          <w:sz w:val="21"/>
          <w:szCs w:val="21"/>
        </w:rPr>
        <w:t>如有其他合同需求，可在报备余姚市招管办前提下，在合同采购调整幅度内，就同等招标单价原则下签订补充区域的补充协议，具体条款可参照原合同执行。</w:t>
      </w:r>
    </w:p>
    <w:p>
      <w:pPr>
        <w:pStyle w:val="17"/>
        <w:snapToGrid w:val="0"/>
        <w:spacing w:line="360" w:lineRule="auto"/>
        <w:rPr>
          <w:rFonts w:hint="eastAsia" w:ascii="等线" w:hAnsi="等线" w:eastAsia="等线" w:cs="等线"/>
          <w:b/>
          <w:sz w:val="21"/>
          <w:szCs w:val="21"/>
        </w:rPr>
      </w:pPr>
      <w:r>
        <w:rPr>
          <w:rFonts w:hint="eastAsia" w:ascii="等线" w:hAnsi="等线" w:eastAsia="等线" w:cs="等线"/>
          <w:b/>
          <w:sz w:val="21"/>
          <w:szCs w:val="21"/>
        </w:rPr>
        <w:t>十、本合同未尽事宜，遵照《民法典》有关条文执行。</w:t>
      </w:r>
    </w:p>
    <w:p>
      <w:pPr>
        <w:pStyle w:val="17"/>
        <w:snapToGrid w:val="0"/>
        <w:spacing w:line="360" w:lineRule="auto"/>
        <w:rPr>
          <w:rFonts w:hint="eastAsia" w:ascii="等线" w:hAnsi="等线" w:eastAsia="等线" w:cs="等线"/>
          <w:sz w:val="21"/>
          <w:szCs w:val="21"/>
        </w:rPr>
      </w:pPr>
      <w:r>
        <w:rPr>
          <w:rFonts w:hint="eastAsia" w:ascii="等线" w:hAnsi="等线" w:eastAsia="等线" w:cs="等线"/>
          <w:b/>
          <w:sz w:val="21"/>
          <w:szCs w:val="21"/>
        </w:rPr>
        <w:t>十一、</w:t>
      </w:r>
      <w:r>
        <w:rPr>
          <w:rFonts w:hint="eastAsia" w:ascii="等线" w:hAnsi="等线" w:eastAsia="等线" w:cs="等线"/>
          <w:sz w:val="21"/>
          <w:szCs w:val="21"/>
        </w:rPr>
        <w:t>本合同一式 6 份，甲方 3  乙方 2 份，其余分送有关部门，自双方签字盖章且乙方提供《浙江省城市生活垃圾经营性清扫、收集、运输服务许可证》（或已由余姚市综合行政执法局（城管局）审批的在有效期内的城市生活垃圾相关服务证书）查验后生效。、</w:t>
      </w:r>
    </w:p>
    <w:p>
      <w:pPr>
        <w:pStyle w:val="17"/>
        <w:snapToGrid w:val="0"/>
        <w:spacing w:line="360" w:lineRule="auto"/>
        <w:rPr>
          <w:rFonts w:ascii="等线" w:hAnsi="等线" w:eastAsia="等线" w:cs="等线"/>
          <w:sz w:val="21"/>
          <w:szCs w:val="21"/>
        </w:rPr>
      </w:pPr>
      <w:r>
        <w:rPr>
          <w:rFonts w:hint="eastAsia" w:ascii="等线" w:hAnsi="等线" w:eastAsia="等线" w:cs="等线"/>
          <w:b/>
          <w:sz w:val="21"/>
          <w:szCs w:val="21"/>
        </w:rPr>
        <w:t>十二、考核办法详见附件</w:t>
      </w:r>
    </w:p>
    <w:p>
      <w:pPr>
        <w:autoSpaceDE w:val="0"/>
        <w:autoSpaceDN w:val="0"/>
        <w:adjustRightInd w:val="0"/>
        <w:spacing w:line="360" w:lineRule="auto"/>
        <w:ind w:firstLine="283" w:firstLineChars="135"/>
        <w:rPr>
          <w:rFonts w:hint="eastAsia" w:ascii="等线" w:hAnsi="等线" w:eastAsia="等线" w:cs="等线"/>
          <w:szCs w:val="21"/>
        </w:rPr>
      </w:pPr>
      <w:r>
        <w:rPr>
          <w:rFonts w:hint="eastAsia" w:ascii="等线" w:hAnsi="等线" w:eastAsia="等线" w:cs="等线"/>
          <w:szCs w:val="21"/>
        </w:rPr>
        <w:t>甲方：                         乙方：                          鉴证方：</w:t>
      </w:r>
    </w:p>
    <w:p>
      <w:pPr>
        <w:autoSpaceDE w:val="0"/>
        <w:autoSpaceDN w:val="0"/>
        <w:adjustRightInd w:val="0"/>
        <w:spacing w:line="360" w:lineRule="auto"/>
        <w:ind w:firstLine="210" w:firstLineChars="100"/>
        <w:rPr>
          <w:rFonts w:hint="eastAsia" w:ascii="等线" w:hAnsi="等线" w:eastAsia="等线" w:cs="等线"/>
          <w:szCs w:val="21"/>
        </w:rPr>
      </w:pPr>
      <w:r>
        <w:rPr>
          <w:rFonts w:hint="eastAsia" w:ascii="等线" w:hAnsi="等线" w:eastAsia="等线" w:cs="等线"/>
          <w:szCs w:val="21"/>
        </w:rPr>
        <w:t>（盖章）                       （盖章）                        （盖章）</w:t>
      </w:r>
    </w:p>
    <w:p>
      <w:pPr>
        <w:autoSpaceDE w:val="0"/>
        <w:autoSpaceDN w:val="0"/>
        <w:adjustRightInd w:val="0"/>
        <w:spacing w:line="360" w:lineRule="auto"/>
        <w:ind w:firstLine="315" w:firstLineChars="150"/>
        <w:rPr>
          <w:rFonts w:hint="eastAsia" w:ascii="等线" w:hAnsi="等线" w:eastAsia="等线" w:cs="等线"/>
          <w:szCs w:val="21"/>
        </w:rPr>
      </w:pPr>
      <w:r>
        <w:rPr>
          <w:rFonts w:hint="eastAsia" w:ascii="等线" w:hAnsi="等线" w:eastAsia="等线" w:cs="等线"/>
          <w:szCs w:val="21"/>
        </w:rPr>
        <w:t>法人代表：                     法人代表：                      法人代表：</w:t>
      </w:r>
    </w:p>
    <w:p>
      <w:pPr>
        <w:autoSpaceDE w:val="0"/>
        <w:autoSpaceDN w:val="0"/>
        <w:adjustRightInd w:val="0"/>
        <w:spacing w:line="360" w:lineRule="auto"/>
        <w:ind w:firstLine="315" w:firstLineChars="150"/>
        <w:rPr>
          <w:rFonts w:hint="eastAsia" w:ascii="等线" w:hAnsi="等线" w:eastAsia="等线" w:cs="等线"/>
          <w:szCs w:val="21"/>
        </w:rPr>
      </w:pPr>
      <w:r>
        <w:rPr>
          <w:rFonts w:hint="eastAsia" w:ascii="等线" w:hAnsi="等线" w:eastAsia="等线" w:cs="等线"/>
          <w:szCs w:val="21"/>
        </w:rPr>
        <w:t>签约地点： 年 月  日         签约日期： 年 月  日          鉴证日期： 年 月  日</w:t>
      </w:r>
    </w:p>
    <w:p>
      <w:pPr>
        <w:autoSpaceDE w:val="0"/>
        <w:autoSpaceDN w:val="0"/>
        <w:adjustRightInd w:val="0"/>
        <w:spacing w:line="360" w:lineRule="auto"/>
        <w:ind w:firstLine="315" w:firstLineChars="150"/>
        <w:rPr>
          <w:rFonts w:hint="eastAsia" w:ascii="等线" w:hAnsi="等线" w:eastAsia="等线" w:cs="等线"/>
          <w:szCs w:val="21"/>
        </w:rPr>
      </w:pPr>
    </w:p>
    <w:p>
      <w:pPr>
        <w:spacing w:line="360" w:lineRule="auto"/>
        <w:rPr>
          <w:rFonts w:hint="eastAsia" w:ascii="等线" w:hAnsi="等线" w:eastAsia="等线" w:cs="等线"/>
          <w:b/>
          <w:snapToGrid w:val="0"/>
          <w:kern w:val="0"/>
          <w:szCs w:val="21"/>
        </w:rPr>
      </w:pPr>
      <w:r>
        <w:rPr>
          <w:rFonts w:hint="eastAsia" w:ascii="等线" w:hAnsi="等线" w:eastAsia="等线" w:cs="等线"/>
          <w:b/>
          <w:snapToGrid w:val="0"/>
          <w:kern w:val="0"/>
          <w:szCs w:val="21"/>
        </w:rPr>
        <w:br w:type="page"/>
      </w:r>
      <w:r>
        <w:rPr>
          <w:rFonts w:hint="eastAsia" w:ascii="等线" w:hAnsi="等线" w:eastAsia="等线" w:cs="等线"/>
          <w:b/>
          <w:snapToGrid w:val="0"/>
          <w:kern w:val="0"/>
          <w:szCs w:val="21"/>
        </w:rPr>
        <w:t>附件</w:t>
      </w:r>
    </w:p>
    <w:p>
      <w:pPr>
        <w:spacing w:line="360" w:lineRule="auto"/>
        <w:jc w:val="center"/>
        <w:rPr>
          <w:rFonts w:hint="eastAsia" w:ascii="等线" w:hAnsi="等线" w:eastAsia="等线" w:cs="等线"/>
          <w:b/>
          <w:szCs w:val="21"/>
        </w:rPr>
      </w:pPr>
      <w:r>
        <w:rPr>
          <w:rFonts w:hint="eastAsia" w:ascii="等线" w:hAnsi="等线" w:eastAsia="等线" w:cs="等线"/>
          <w:b/>
          <w:szCs w:val="21"/>
        </w:rPr>
        <w:t>考核表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693"/>
        <w:gridCol w:w="4467"/>
        <w:gridCol w:w="1320"/>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r>
              <w:rPr>
                <w:rFonts w:hint="eastAsia" w:ascii="等线" w:hAnsi="等线" w:eastAsia="等线" w:cs="等线"/>
                <w:b/>
                <w:bCs/>
                <w:szCs w:val="21"/>
              </w:rPr>
              <w:t>　</w:t>
            </w:r>
          </w:p>
        </w:tc>
        <w:tc>
          <w:tcPr>
            <w:tcW w:w="40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r>
              <w:rPr>
                <w:rFonts w:hint="eastAsia" w:ascii="等线" w:hAnsi="等线" w:eastAsia="等线" w:cs="等线"/>
                <w:b/>
                <w:bCs/>
                <w:szCs w:val="21"/>
              </w:rPr>
              <w:t>工种</w:t>
            </w: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r>
              <w:rPr>
                <w:rFonts w:hint="eastAsia" w:ascii="等线" w:hAnsi="等线" w:eastAsia="等线" w:cs="等线"/>
                <w:b/>
                <w:bCs/>
                <w:szCs w:val="21"/>
              </w:rPr>
              <w:t>考核工作内容</w:t>
            </w:r>
          </w:p>
        </w:tc>
        <w:tc>
          <w:tcPr>
            <w:tcW w:w="77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r>
              <w:rPr>
                <w:rFonts w:hint="eastAsia" w:ascii="等线" w:hAnsi="等线" w:eastAsia="等线" w:cs="等线"/>
                <w:b/>
                <w:bCs/>
                <w:szCs w:val="21"/>
              </w:rPr>
              <w:t>扣分标准（以次为单位）</w:t>
            </w:r>
          </w:p>
        </w:tc>
        <w:tc>
          <w:tcPr>
            <w:tcW w:w="90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r>
              <w:rPr>
                <w:rFonts w:hint="eastAsia" w:ascii="等线" w:hAnsi="等线" w:eastAsia="等线" w:cs="等线"/>
                <w:b/>
                <w:bCs/>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96"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第</w:t>
            </w:r>
          </w:p>
          <w:p>
            <w:pPr>
              <w:spacing w:line="300" w:lineRule="exact"/>
              <w:jc w:val="center"/>
              <w:rPr>
                <w:rFonts w:hint="eastAsia" w:ascii="等线" w:hAnsi="等线" w:eastAsia="等线" w:cs="等线"/>
                <w:szCs w:val="21"/>
              </w:rPr>
            </w:pPr>
            <w:r>
              <w:rPr>
                <w:rFonts w:hint="eastAsia" w:ascii="等线" w:hAnsi="等线" w:eastAsia="等线" w:cs="等线"/>
                <w:szCs w:val="21"/>
              </w:rPr>
              <w:t>一</w:t>
            </w:r>
          </w:p>
          <w:p>
            <w:pPr>
              <w:spacing w:line="300" w:lineRule="exact"/>
              <w:jc w:val="center"/>
              <w:rPr>
                <w:rFonts w:hint="eastAsia" w:ascii="等线" w:hAnsi="等线" w:eastAsia="等线" w:cs="等线"/>
                <w:b/>
                <w:bCs/>
                <w:szCs w:val="21"/>
              </w:rPr>
            </w:pPr>
            <w:r>
              <w:rPr>
                <w:rFonts w:hint="eastAsia" w:ascii="等线" w:hAnsi="等线" w:eastAsia="等线" w:cs="等线"/>
                <w:szCs w:val="21"/>
              </w:rPr>
              <w:t>条</w:t>
            </w:r>
          </w:p>
        </w:tc>
        <w:tc>
          <w:tcPr>
            <w:tcW w:w="406"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r>
              <w:rPr>
                <w:rFonts w:hint="eastAsia" w:ascii="等线" w:hAnsi="等线" w:eastAsia="等线" w:cs="等线"/>
                <w:szCs w:val="21"/>
              </w:rPr>
              <w:t>基    础   管   理      8    分</w:t>
            </w: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b/>
                <w:bCs/>
                <w:szCs w:val="21"/>
              </w:rPr>
            </w:pPr>
            <w:r>
              <w:rPr>
                <w:rFonts w:hint="eastAsia" w:ascii="等线" w:hAnsi="等线" w:eastAsia="等线" w:cs="等线"/>
                <w:szCs w:val="21"/>
              </w:rPr>
              <w:t>1、有投拆电话和市长电话的。(1分)</w:t>
            </w:r>
          </w:p>
        </w:tc>
        <w:tc>
          <w:tcPr>
            <w:tcW w:w="77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r>
              <w:rPr>
                <w:rFonts w:hint="eastAsia" w:ascii="等线" w:hAnsi="等线" w:eastAsia="等线" w:cs="等线"/>
                <w:szCs w:val="21"/>
              </w:rPr>
              <w:t>扣1分</w:t>
            </w:r>
          </w:p>
        </w:tc>
        <w:tc>
          <w:tcPr>
            <w:tcW w:w="90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r>
              <w:rPr>
                <w:rFonts w:hint="eastAsia" w:ascii="等线" w:hAnsi="等线" w:eastAsia="等线" w:cs="等线"/>
                <w:szCs w:val="21"/>
              </w:rPr>
              <w:t>在核实的情况下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b/>
                <w:bCs/>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b/>
                <w:bCs/>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b/>
                <w:bCs/>
                <w:szCs w:val="21"/>
              </w:rPr>
            </w:pPr>
            <w:r>
              <w:rPr>
                <w:rFonts w:hint="eastAsia" w:ascii="等线" w:hAnsi="等线" w:eastAsia="等线" w:cs="等线"/>
                <w:szCs w:val="21"/>
              </w:rPr>
              <w:t>2、环卫作业人员不穿工作服及安全标志服，不遵守交通法规和安全生产。(2分)</w:t>
            </w:r>
          </w:p>
        </w:tc>
        <w:tc>
          <w:tcPr>
            <w:tcW w:w="77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r>
              <w:rPr>
                <w:rFonts w:hint="eastAsia" w:ascii="等线" w:hAnsi="等线" w:eastAsia="等线" w:cs="等线"/>
                <w:szCs w:val="21"/>
              </w:rPr>
              <w:t>扣1分</w:t>
            </w:r>
          </w:p>
        </w:tc>
        <w:tc>
          <w:tcPr>
            <w:tcW w:w="903" w:type="pct"/>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b/>
                <w:bCs/>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b/>
                <w:bCs/>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b/>
                <w:bCs/>
                <w:szCs w:val="21"/>
              </w:rPr>
            </w:pPr>
            <w:r>
              <w:rPr>
                <w:rFonts w:hint="eastAsia" w:ascii="等线" w:hAnsi="等线" w:eastAsia="等线" w:cs="等线"/>
                <w:szCs w:val="21"/>
              </w:rPr>
              <w:t>3、专人负责监控平台监管，制定详细的管理制度、安全制度、作业标准及考核细则，并做好每天台帐考核记录。(2分)</w:t>
            </w:r>
          </w:p>
        </w:tc>
        <w:tc>
          <w:tcPr>
            <w:tcW w:w="774"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b/>
                <w:bCs/>
                <w:szCs w:val="21"/>
              </w:rPr>
            </w:pPr>
            <w:r>
              <w:rPr>
                <w:rFonts w:hint="eastAsia" w:ascii="等线" w:hAnsi="等线" w:eastAsia="等线" w:cs="等线"/>
                <w:szCs w:val="21"/>
              </w:rPr>
              <w:t>制度不齐全扣1分</w:t>
            </w:r>
          </w:p>
        </w:tc>
        <w:tc>
          <w:tcPr>
            <w:tcW w:w="903"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b/>
                <w:bCs/>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b/>
                <w:bCs/>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b/>
                <w:bCs/>
                <w:szCs w:val="21"/>
              </w:rPr>
            </w:pPr>
            <w:r>
              <w:rPr>
                <w:rFonts w:hint="eastAsia" w:ascii="等线" w:hAnsi="等线" w:eastAsia="等线" w:cs="等线"/>
                <w:szCs w:val="21"/>
              </w:rPr>
              <w:t>4、企业管理人员是否按排班要求到岗。(1分)</w:t>
            </w:r>
          </w:p>
        </w:tc>
        <w:tc>
          <w:tcPr>
            <w:tcW w:w="77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r>
              <w:rPr>
                <w:rFonts w:hint="eastAsia" w:ascii="等线" w:hAnsi="等线" w:eastAsia="等线" w:cs="等线"/>
                <w:szCs w:val="21"/>
              </w:rPr>
              <w:t>不到岗扣1分</w:t>
            </w:r>
          </w:p>
        </w:tc>
        <w:tc>
          <w:tcPr>
            <w:tcW w:w="903"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b/>
                <w:bCs/>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b/>
                <w:bCs/>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b/>
                <w:bCs/>
                <w:szCs w:val="21"/>
              </w:rPr>
            </w:pPr>
            <w:r>
              <w:rPr>
                <w:rFonts w:hint="eastAsia" w:ascii="等线" w:hAnsi="等线" w:eastAsia="等线" w:cs="等线"/>
                <w:szCs w:val="21"/>
              </w:rPr>
              <w:t>5、保洁企业应按管理部门要求上报各类报表、每月工资清单等相关资料和数据。(2分)</w:t>
            </w:r>
          </w:p>
        </w:tc>
        <w:tc>
          <w:tcPr>
            <w:tcW w:w="77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r>
              <w:rPr>
                <w:rFonts w:hint="eastAsia" w:ascii="等线" w:hAnsi="等线" w:eastAsia="等线" w:cs="等线"/>
                <w:szCs w:val="21"/>
              </w:rPr>
              <w:t>未做到扣1分</w:t>
            </w:r>
          </w:p>
        </w:tc>
        <w:tc>
          <w:tcPr>
            <w:tcW w:w="903" w:type="pct"/>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296"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第   二   条</w:t>
            </w:r>
          </w:p>
        </w:tc>
        <w:tc>
          <w:tcPr>
            <w:tcW w:w="406"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 xml:space="preserve">道路、公园、广场、绿地、 </w:t>
            </w:r>
          </w:p>
          <w:p>
            <w:pPr>
              <w:spacing w:line="300" w:lineRule="exact"/>
              <w:rPr>
                <w:rFonts w:hint="eastAsia" w:ascii="等线" w:hAnsi="等线" w:eastAsia="等线" w:cs="等线"/>
                <w:szCs w:val="21"/>
              </w:rPr>
            </w:pPr>
            <w:r>
              <w:rPr>
                <w:rFonts w:hint="eastAsia" w:ascii="等线" w:hAnsi="等线" w:eastAsia="等线" w:cs="等线"/>
                <w:szCs w:val="21"/>
              </w:rPr>
              <w:t>公厕、         保洁              40分</w:t>
            </w: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1、</w:t>
            </w:r>
            <w:r>
              <w:rPr>
                <w:rFonts w:hint="eastAsia" w:ascii="等线" w:hAnsi="等线" w:eastAsia="等线" w:cs="等线"/>
                <w:szCs w:val="21"/>
                <w:lang w:val="en-US" w:eastAsia="zh-CN"/>
              </w:rPr>
              <w:t>10</w:t>
            </w:r>
            <w:r>
              <w:rPr>
                <w:rFonts w:hint="eastAsia" w:ascii="等线" w:hAnsi="等线" w:eastAsia="等线" w:cs="等线"/>
                <w:szCs w:val="21"/>
              </w:rPr>
              <w:t>小时保洁路段普扫在早上8点钟前必须结束、完成普扫后巡回保洁；7小时保洁路段普扫在8：30前必须结束,然后巡回保洁；道路保洁地段人员不到位引起保洁不干净的，垃圾落地后停留时间不得超过40分钟。(3分)</w:t>
            </w:r>
          </w:p>
        </w:tc>
        <w:tc>
          <w:tcPr>
            <w:tcW w:w="774" w:type="pct"/>
            <w:vMerge w:val="restart"/>
            <w:tcBorders>
              <w:top w:val="single" w:color="auto" w:sz="4" w:space="0"/>
              <w:left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 xml:space="preserve">不按质量标准，违反其中每项扣0.5分         </w:t>
            </w:r>
          </w:p>
        </w:tc>
        <w:tc>
          <w:tcPr>
            <w:tcW w:w="903" w:type="pct"/>
            <w:vMerge w:val="restart"/>
            <w:tcBorders>
              <w:top w:val="single" w:color="auto" w:sz="4" w:space="0"/>
              <w:left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2、道路保洁要求：路面整体应整洁、无烟头、废纸、塑料袋及包装物、杂草、瓜果皮核等成片废弃物，无污渍、积水和冰雪等，人行道墙角等无各类废弃物；道路边角部位清洁、无积存垃圾；窨井进水口、栏板沟眼不畅通、无残积沙土、大面积明显污迹；道路绿地（含车道绿化隔离带，人行道绿地）内堆放杂物、有散落垃圾。(15分)</w:t>
            </w:r>
          </w:p>
        </w:tc>
        <w:tc>
          <w:tcPr>
            <w:tcW w:w="774" w:type="pct"/>
            <w:vMerge w:val="continue"/>
            <w:tcBorders>
              <w:left w:val="single" w:color="auto" w:sz="4" w:space="0"/>
              <w:right w:val="single" w:color="auto" w:sz="4" w:space="0"/>
            </w:tcBorders>
            <w:vAlign w:val="center"/>
          </w:tcPr>
          <w:p>
            <w:pPr>
              <w:spacing w:line="300" w:lineRule="exact"/>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spacing w:line="300" w:lineRule="exact"/>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3、保洁员不规范着装、不文明作业、清扫时尘土飞扬、泥浆飞溅影响过往行人的，把垃圾扫到窨井、道路绿地、河流等处的。(4分)</w:t>
            </w:r>
          </w:p>
        </w:tc>
        <w:tc>
          <w:tcPr>
            <w:tcW w:w="774"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 xml:space="preserve">4、保洁道路交界处出现漏扫垃圾(喇叭口15米以内)以及对实行人机合一作业的道路，未做到连带主车道两边各1米内的清扫工作等情况的。(2分)                         </w:t>
            </w:r>
          </w:p>
        </w:tc>
        <w:tc>
          <w:tcPr>
            <w:tcW w:w="774"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 xml:space="preserve">5、保洁车辆车容不整洁、工具乱摆放、乱吊挂以及在道路上乱停放、影响公共交通的。(3分) </w:t>
            </w:r>
          </w:p>
        </w:tc>
        <w:tc>
          <w:tcPr>
            <w:tcW w:w="774"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6、果壳箱内未袋装化，未做到每天清洗一次；果壳箱清洗后，地面水渍不及时清理的；果壳箱有破损未及时上报的。(5分)</w:t>
            </w:r>
          </w:p>
        </w:tc>
        <w:tc>
          <w:tcPr>
            <w:tcW w:w="774"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7、按规定时间打扫公厕，并巡回清洁；公厕内外打扫内外净，并做好公厕周边绿化养护工作；做好公厕设施维护工作。(2分)</w:t>
            </w:r>
          </w:p>
        </w:tc>
        <w:tc>
          <w:tcPr>
            <w:tcW w:w="774"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8、公园广场及主要道路绿地按照质量标准中公共广场地面废弃物控制指标扣分。(2分)</w:t>
            </w:r>
          </w:p>
        </w:tc>
        <w:tc>
          <w:tcPr>
            <w:tcW w:w="774"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9、公园、广场及主要道路绿化带内垃圾滞留时间不超过60分钟。(2分)</w:t>
            </w:r>
          </w:p>
        </w:tc>
        <w:tc>
          <w:tcPr>
            <w:tcW w:w="774"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10、公园、广场、绿地内果壳箱(垃圾箱、桶)内垃圾及时倾倒；破损及时上报。(2分)</w:t>
            </w:r>
          </w:p>
        </w:tc>
        <w:tc>
          <w:tcPr>
            <w:tcW w:w="774" w:type="pct"/>
            <w:vMerge w:val="continue"/>
            <w:tcBorders>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903" w:type="pct"/>
            <w:vMerge w:val="continue"/>
            <w:tcBorders>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96"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第   三   条</w:t>
            </w:r>
          </w:p>
        </w:tc>
        <w:tc>
          <w:tcPr>
            <w:tcW w:w="406"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垃          圾          收   集    10   分</w:t>
            </w: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1、垃圾首次收集在凌晨9点钟前未结束、垃圾投放点不按规定巡回收集的，未做到日产日清的。(3分)</w:t>
            </w:r>
          </w:p>
        </w:tc>
        <w:tc>
          <w:tcPr>
            <w:tcW w:w="774" w:type="pct"/>
            <w:vMerge w:val="restart"/>
            <w:tcBorders>
              <w:top w:val="single" w:color="auto" w:sz="4" w:space="0"/>
              <w:left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 xml:space="preserve">不按质量标准，违反其中每项扣0.5分          </w:t>
            </w:r>
          </w:p>
        </w:tc>
        <w:tc>
          <w:tcPr>
            <w:tcW w:w="903" w:type="pct"/>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2、垃圾收集车车容、车貌不洁的，装载过满，造成滴、漏、撒的。(3分)</w:t>
            </w:r>
          </w:p>
        </w:tc>
        <w:tc>
          <w:tcPr>
            <w:tcW w:w="774" w:type="pct"/>
            <w:vMerge w:val="continue"/>
            <w:tcBorders>
              <w:left w:val="single" w:color="auto" w:sz="4" w:space="0"/>
              <w:right w:val="single" w:color="auto" w:sz="4" w:space="0"/>
            </w:tcBorders>
            <w:vAlign w:val="center"/>
          </w:tcPr>
          <w:p>
            <w:pPr>
              <w:spacing w:line="300" w:lineRule="exact"/>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3、对垃圾投放点周边的建筑垃圾和死角垃圾不及时清理的，地面有狼藉垃圾或四周不洁的。(3分)</w:t>
            </w:r>
          </w:p>
        </w:tc>
        <w:tc>
          <w:tcPr>
            <w:tcW w:w="774"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4、不及时消毒、灭蝇，蚊蝇较多的。(1分)</w:t>
            </w:r>
          </w:p>
        </w:tc>
        <w:tc>
          <w:tcPr>
            <w:tcW w:w="774" w:type="pct"/>
            <w:vMerge w:val="continue"/>
            <w:tcBorders>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c>
          <w:tcPr>
            <w:tcW w:w="903" w:type="pct"/>
            <w:vMerge w:val="continue"/>
            <w:tcBorders>
              <w:left w:val="single" w:color="auto" w:sz="4" w:space="0"/>
              <w:bottom w:val="single" w:color="auto" w:sz="4" w:space="0"/>
              <w:right w:val="single" w:color="auto" w:sz="4" w:space="0"/>
            </w:tcBorders>
            <w:vAlign w:val="center"/>
          </w:tcPr>
          <w:p>
            <w:pP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 xml:space="preserve">第   </w:t>
            </w:r>
          </w:p>
          <w:p>
            <w:pPr>
              <w:spacing w:line="300" w:lineRule="exact"/>
              <w:jc w:val="center"/>
              <w:rPr>
                <w:rFonts w:hint="eastAsia" w:ascii="等线" w:hAnsi="等线" w:eastAsia="等线" w:cs="等线"/>
                <w:szCs w:val="21"/>
              </w:rPr>
            </w:pPr>
            <w:r>
              <w:rPr>
                <w:rFonts w:hint="eastAsia" w:ascii="等线" w:hAnsi="等线" w:eastAsia="等线" w:cs="等线"/>
                <w:szCs w:val="21"/>
              </w:rPr>
              <w:t>四   条</w:t>
            </w:r>
          </w:p>
        </w:tc>
        <w:tc>
          <w:tcPr>
            <w:tcW w:w="406" w:type="pct"/>
            <w:vMerge w:val="restart"/>
            <w:tcBorders>
              <w:top w:val="single" w:color="auto" w:sz="4" w:space="0"/>
              <w:left w:val="single" w:color="auto" w:sz="4" w:space="0"/>
              <w:right w:val="single" w:color="auto" w:sz="4" w:space="0"/>
            </w:tcBorders>
            <w:vAlign w:val="center"/>
          </w:tcPr>
          <w:p>
            <w:pPr>
              <w:jc w:val="center"/>
              <w:rPr>
                <w:rFonts w:hint="eastAsia" w:ascii="等线" w:hAnsi="等线" w:eastAsia="等线" w:cs="等线"/>
                <w:szCs w:val="21"/>
              </w:rPr>
            </w:pPr>
            <w:r>
              <w:rPr>
                <w:rFonts w:hint="eastAsia" w:ascii="等线" w:hAnsi="等线" w:eastAsia="等线" w:cs="等线"/>
                <w:szCs w:val="21"/>
              </w:rPr>
              <w:t>垃</w:t>
            </w:r>
          </w:p>
          <w:p>
            <w:pPr>
              <w:jc w:val="center"/>
              <w:rPr>
                <w:rFonts w:hint="eastAsia" w:ascii="等线" w:hAnsi="等线" w:eastAsia="等线" w:cs="等线"/>
                <w:szCs w:val="21"/>
              </w:rPr>
            </w:pPr>
            <w:r>
              <w:rPr>
                <w:rFonts w:hint="eastAsia" w:ascii="等线" w:hAnsi="等线" w:eastAsia="等线" w:cs="等线"/>
                <w:szCs w:val="21"/>
              </w:rPr>
              <w:t>圾</w:t>
            </w:r>
          </w:p>
          <w:p>
            <w:pPr>
              <w:jc w:val="center"/>
              <w:rPr>
                <w:rFonts w:hint="eastAsia" w:ascii="等线" w:hAnsi="等线" w:eastAsia="等线" w:cs="等线"/>
                <w:szCs w:val="21"/>
              </w:rPr>
            </w:pPr>
            <w:r>
              <w:rPr>
                <w:rFonts w:hint="eastAsia" w:ascii="等线" w:hAnsi="等线" w:eastAsia="等线" w:cs="等线"/>
                <w:szCs w:val="21"/>
              </w:rPr>
              <w:t>分</w:t>
            </w:r>
          </w:p>
          <w:p>
            <w:pPr>
              <w:jc w:val="center"/>
              <w:rPr>
                <w:rFonts w:hint="eastAsia" w:ascii="等线" w:hAnsi="等线" w:eastAsia="等线" w:cs="等线"/>
                <w:szCs w:val="21"/>
              </w:rPr>
            </w:pPr>
            <w:r>
              <w:rPr>
                <w:rFonts w:hint="eastAsia" w:ascii="等线" w:hAnsi="等线" w:eastAsia="等线" w:cs="等线"/>
                <w:szCs w:val="21"/>
              </w:rPr>
              <w:t>类</w:t>
            </w:r>
          </w:p>
          <w:p>
            <w:pPr>
              <w:jc w:val="center"/>
              <w:rPr>
                <w:rFonts w:hint="eastAsia" w:ascii="等线" w:hAnsi="等线" w:eastAsia="等线" w:cs="等线"/>
                <w:szCs w:val="21"/>
              </w:rPr>
            </w:pPr>
            <w:r>
              <w:rPr>
                <w:rFonts w:hint="eastAsia" w:ascii="等线" w:hAnsi="等线" w:eastAsia="等线" w:cs="等线"/>
                <w:szCs w:val="21"/>
              </w:rPr>
              <w:t>10</w:t>
            </w:r>
          </w:p>
          <w:p>
            <w:pPr>
              <w:jc w:val="center"/>
              <w:rPr>
                <w:rFonts w:hint="eastAsia" w:ascii="等线" w:hAnsi="等线" w:eastAsia="等线" w:cs="等线"/>
                <w:szCs w:val="21"/>
              </w:rPr>
            </w:pPr>
            <w:r>
              <w:rPr>
                <w:rFonts w:hint="eastAsia" w:ascii="等线" w:hAnsi="等线" w:eastAsia="等线" w:cs="等线"/>
                <w:szCs w:val="21"/>
              </w:rPr>
              <w:t>分</w:t>
            </w:r>
          </w:p>
        </w:tc>
        <w:tc>
          <w:tcPr>
            <w:tcW w:w="2619" w:type="pct"/>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1、垃圾未按垃圾分类要求密闭收集运输的。(3分)　　　　　　　　　　　　　　</w:t>
            </w:r>
          </w:p>
        </w:tc>
        <w:tc>
          <w:tcPr>
            <w:tcW w:w="774" w:type="pct"/>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不按质量标准，违反其中每项扣0.5分</w:t>
            </w:r>
          </w:p>
        </w:tc>
        <w:tc>
          <w:tcPr>
            <w:tcW w:w="903" w:type="pct"/>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96"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406" w:type="pct"/>
            <w:vMerge w:val="continue"/>
            <w:tcBorders>
              <w:left w:val="single" w:color="auto" w:sz="4" w:space="0"/>
              <w:right w:val="single" w:color="auto" w:sz="4" w:space="0"/>
            </w:tcBorders>
            <w:vAlign w:val="center"/>
          </w:tcPr>
          <w:p>
            <w:pPr>
              <w:jc w:val="cente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2、车辆没有专车专用，车身无喷涂分类标识的。(2分)　　　　　　　　　　　　　　　　　　　　　　　　　　　　</w:t>
            </w:r>
          </w:p>
        </w:tc>
        <w:tc>
          <w:tcPr>
            <w:tcW w:w="774"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406" w:type="pct"/>
            <w:vMerge w:val="continue"/>
            <w:tcBorders>
              <w:left w:val="single" w:color="auto" w:sz="4" w:space="0"/>
              <w:right w:val="single" w:color="auto" w:sz="4" w:space="0"/>
            </w:tcBorders>
            <w:vAlign w:val="center"/>
          </w:tcPr>
          <w:p>
            <w:pPr>
              <w:jc w:val="cente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3、车辆车容车貌不洁，未定期清洗，有“滴、漏、撒”现象的。(3分)</w:t>
            </w:r>
          </w:p>
        </w:tc>
        <w:tc>
          <w:tcPr>
            <w:tcW w:w="774"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96"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406" w:type="pct"/>
            <w:vMerge w:val="continue"/>
            <w:tcBorders>
              <w:left w:val="single" w:color="auto" w:sz="4" w:space="0"/>
              <w:right w:val="single" w:color="auto" w:sz="4" w:space="0"/>
            </w:tcBorders>
            <w:vAlign w:val="center"/>
          </w:tcPr>
          <w:p>
            <w:pPr>
              <w:jc w:val="cente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4、垃圾清运后，四周不洁或地面有狼藉垃圾的。(2分)</w:t>
            </w:r>
          </w:p>
        </w:tc>
        <w:tc>
          <w:tcPr>
            <w:tcW w:w="774"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6"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第    六   条</w:t>
            </w:r>
          </w:p>
        </w:tc>
        <w:tc>
          <w:tcPr>
            <w:tcW w:w="406"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机  械  清  扫   10    分</w:t>
            </w: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1、出车前，司机要做好车辆的检查，确保车辆完好，作业安全；(1分)</w:t>
            </w:r>
          </w:p>
        </w:tc>
        <w:tc>
          <w:tcPr>
            <w:tcW w:w="77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扣1分</w:t>
            </w:r>
          </w:p>
        </w:tc>
        <w:tc>
          <w:tcPr>
            <w:tcW w:w="90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除特殊情况外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2、司机要文明作业，按规定路线、规定时间进行清扫,机扫道路清扫做到每日2次，路面见本色，无漏扫散落垃圾及灰沙；(3分)</w:t>
            </w:r>
          </w:p>
        </w:tc>
        <w:tc>
          <w:tcPr>
            <w:tcW w:w="774" w:type="pct"/>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不按质量标准，违反其中每项扣0.5分</w:t>
            </w:r>
          </w:p>
        </w:tc>
        <w:tc>
          <w:tcPr>
            <w:tcW w:w="903" w:type="pct"/>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3、清扫作业时喷水装置必须喷水、严防扬尘；交通要道机械保洁时间应避让市民上下班高峰等交通拥堵时段；作业时必须开启警示灯；(2分)</w:t>
            </w:r>
          </w:p>
        </w:tc>
        <w:tc>
          <w:tcPr>
            <w:tcW w:w="774"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4、作业时清扫时速不得超过15公里/小时，严禁高速行驶及违反交通规则的行为，在保证安全生产的前提下，完成当日规定的清扫保洁任务；当遭遇不适合机扫的天气（以作业当日的天气情况为准）情况时，应暂停道路清扫保洁作业；(3分)　</w:t>
            </w:r>
          </w:p>
        </w:tc>
        <w:tc>
          <w:tcPr>
            <w:tcW w:w="774"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 xml:space="preserve">5、完成清扫任务后，要对车辆进行清洗和日常保养，保证正常用车。(1分)  </w:t>
            </w:r>
          </w:p>
        </w:tc>
        <w:tc>
          <w:tcPr>
            <w:tcW w:w="774" w:type="pct"/>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903" w:type="pct"/>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96"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第   七   条</w:t>
            </w:r>
          </w:p>
        </w:tc>
        <w:tc>
          <w:tcPr>
            <w:tcW w:w="406"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道路  清洗  洒水       10分</w:t>
            </w: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1、作业车辆应保持车容整洁，专用标志清晰完整，专用设备、警示灯和指示板灵敏有效、无残缺；洒水作业应播放提示音乐（如高考特殊路段除外）；夜间作业时严禁使用警报器，必须开警示灯；居民居住集中区域的道路洒水、清洗时应减小汽车噪音；遇行人时应控制水压和行速；(2分)</w:t>
            </w:r>
          </w:p>
        </w:tc>
        <w:tc>
          <w:tcPr>
            <w:tcW w:w="774" w:type="pct"/>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 xml:space="preserve"> 不按质量标准，违反其中每项扣0.5分          </w:t>
            </w:r>
          </w:p>
        </w:tc>
        <w:tc>
          <w:tcPr>
            <w:tcW w:w="903" w:type="pct"/>
            <w:vMerge w:val="restart"/>
            <w:tcBorders>
              <w:top w:val="single" w:color="auto" w:sz="4" w:space="0"/>
              <w:left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2、作业时应按规定路线、时间进行道路洒水、清洗，严禁违反交通规则；时速不得超过15km/h，洒水、清洗回场后做好车辆保养，保证正常用车；(3分)</w:t>
            </w:r>
          </w:p>
        </w:tc>
        <w:tc>
          <w:tcPr>
            <w:tcW w:w="774"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spacing w:line="300" w:lineRule="exact"/>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3、当气温低于3℃或黄梅季节、雨天（以作业当日的天气情况为准）不适宜道路洒水、清洗的情况时，应暂停道路洒水、清洗作业；(1分)</w:t>
            </w:r>
          </w:p>
        </w:tc>
        <w:tc>
          <w:tcPr>
            <w:tcW w:w="774"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spacing w:line="300" w:lineRule="exact"/>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40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r>
              <w:rPr>
                <w:rFonts w:hint="eastAsia" w:ascii="等线" w:hAnsi="等线" w:eastAsia="等线" w:cs="等线"/>
                <w:szCs w:val="21"/>
              </w:rPr>
              <w:t>4、道路的洒水次数和道路清洗次数未达到作业质量要求的。(4分)</w:t>
            </w:r>
          </w:p>
        </w:tc>
        <w:tc>
          <w:tcPr>
            <w:tcW w:w="774" w:type="pct"/>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903" w:type="pct"/>
            <w:vMerge w:val="continue"/>
            <w:tcBorders>
              <w:left w:val="single" w:color="auto" w:sz="4" w:space="0"/>
              <w:bottom w:val="single" w:color="auto" w:sz="4" w:space="0"/>
              <w:right w:val="single" w:color="auto" w:sz="4" w:space="0"/>
            </w:tcBorders>
            <w:vAlign w:val="center"/>
          </w:tcPr>
          <w:p>
            <w:pPr>
              <w:spacing w:line="300" w:lineRule="exact"/>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96" w:type="pct"/>
            <w:vMerge w:val="restart"/>
            <w:tcBorders>
              <w:top w:val="single" w:color="auto" w:sz="4" w:space="0"/>
              <w:left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第八条</w:t>
            </w:r>
          </w:p>
        </w:tc>
        <w:tc>
          <w:tcPr>
            <w:tcW w:w="406" w:type="pct"/>
            <w:vMerge w:val="restart"/>
            <w:tcBorders>
              <w:top w:val="single" w:color="auto" w:sz="4" w:space="0"/>
              <w:left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小广告清理及三车停放管理</w:t>
            </w:r>
          </w:p>
          <w:p>
            <w:pPr>
              <w:rPr>
                <w:rFonts w:hint="eastAsia" w:ascii="等线" w:hAnsi="等线" w:eastAsia="等线" w:cs="等线"/>
                <w:szCs w:val="21"/>
              </w:rPr>
            </w:pPr>
            <w:r>
              <w:rPr>
                <w:rFonts w:hint="eastAsia" w:ascii="等线" w:hAnsi="等线" w:eastAsia="等线" w:cs="等线"/>
                <w:szCs w:val="21"/>
              </w:rPr>
              <w:t>6分</w:t>
            </w:r>
          </w:p>
        </w:tc>
        <w:tc>
          <w:tcPr>
            <w:tcW w:w="2619" w:type="pct"/>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1、街道辖区保洁区域内主次干道、背街小巷、公园广场地面及两侧的住户、商铺、公厕、围墙等立面，无乱张贴、乱涂写现象。(2分)</w:t>
            </w:r>
          </w:p>
        </w:tc>
        <w:tc>
          <w:tcPr>
            <w:tcW w:w="774" w:type="pct"/>
            <w:vMerge w:val="restart"/>
            <w:tcBorders>
              <w:top w:val="single" w:color="auto" w:sz="4" w:space="0"/>
              <w:left w:val="single" w:color="auto" w:sz="4" w:space="0"/>
              <w:right w:val="single" w:color="auto" w:sz="4" w:space="0"/>
            </w:tcBorders>
            <w:vAlign w:val="center"/>
          </w:tcPr>
          <w:p>
            <w:pPr>
              <w:spacing w:line="320" w:lineRule="exact"/>
              <w:rPr>
                <w:rFonts w:hint="eastAsia" w:ascii="等线" w:hAnsi="等线" w:eastAsia="等线" w:cs="等线"/>
                <w:szCs w:val="21"/>
              </w:rPr>
            </w:pPr>
            <w:r>
              <w:rPr>
                <w:rFonts w:hint="eastAsia" w:ascii="等线" w:hAnsi="等线" w:eastAsia="等线" w:cs="等线"/>
                <w:szCs w:val="21"/>
              </w:rPr>
              <w:t>有乱张贴或乱涂写的，每处扣0.1分；</w:t>
            </w:r>
          </w:p>
        </w:tc>
        <w:tc>
          <w:tcPr>
            <w:tcW w:w="903" w:type="pct"/>
            <w:vMerge w:val="restart"/>
            <w:tcBorders>
              <w:top w:val="single" w:color="auto" w:sz="4" w:space="0"/>
              <w:left w:val="single" w:color="auto" w:sz="4" w:space="0"/>
              <w:right w:val="single" w:color="auto" w:sz="4" w:space="0"/>
            </w:tcBorders>
            <w:vAlign w:val="center"/>
          </w:tcPr>
          <w:p>
            <w:pPr>
              <w:spacing w:line="300" w:lineRule="exact"/>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96"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2、电杆、公益广告牌、宣传栏、公交站、桥梁等市政公共设施，无乱张贴、乱涂写现象。(2分)</w:t>
            </w:r>
          </w:p>
        </w:tc>
        <w:tc>
          <w:tcPr>
            <w:tcW w:w="774"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spacing w:line="300" w:lineRule="exact"/>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296"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3、三车（自行车、电瓶车、摩托车）整齐有序停放到停车线内，车头统一朝向，无乱停乱放现象。(2分)</w:t>
            </w:r>
          </w:p>
        </w:tc>
        <w:tc>
          <w:tcPr>
            <w:tcW w:w="774" w:type="pct"/>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每发现一辆乱停乱放的，扣0.1分；</w:t>
            </w:r>
          </w:p>
        </w:tc>
        <w:tc>
          <w:tcPr>
            <w:tcW w:w="903" w:type="pct"/>
            <w:vMerge w:val="continue"/>
            <w:tcBorders>
              <w:left w:val="single" w:color="auto" w:sz="4" w:space="0"/>
              <w:right w:val="single" w:color="auto" w:sz="4" w:space="0"/>
            </w:tcBorders>
            <w:vAlign w:val="center"/>
          </w:tcPr>
          <w:p>
            <w:pPr>
              <w:spacing w:line="300" w:lineRule="exact"/>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96" w:type="pct"/>
            <w:vMerge w:val="restart"/>
            <w:tcBorders>
              <w:left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第九条</w:t>
            </w:r>
          </w:p>
        </w:tc>
        <w:tc>
          <w:tcPr>
            <w:tcW w:w="406" w:type="pct"/>
            <w:vMerge w:val="restart"/>
            <w:tcBorders>
              <w:left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扫运分离</w:t>
            </w:r>
          </w:p>
          <w:p>
            <w:pPr>
              <w:rPr>
                <w:rFonts w:hint="eastAsia" w:ascii="等线" w:hAnsi="等线" w:eastAsia="等线" w:cs="等线"/>
                <w:szCs w:val="21"/>
              </w:rPr>
            </w:pPr>
            <w:r>
              <w:rPr>
                <w:rFonts w:hint="eastAsia" w:ascii="等线" w:hAnsi="等线" w:eastAsia="等线" w:cs="等线"/>
                <w:szCs w:val="21"/>
              </w:rPr>
              <w:t>6分</w:t>
            </w:r>
          </w:p>
        </w:tc>
        <w:tc>
          <w:tcPr>
            <w:tcW w:w="2619" w:type="pct"/>
            <w:tcBorders>
              <w:top w:val="single" w:color="auto" w:sz="4" w:space="0"/>
              <w:left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1、垃圾收集车载转运过程中，严禁跑冒滴漏。(2分)</w:t>
            </w:r>
          </w:p>
        </w:tc>
        <w:tc>
          <w:tcPr>
            <w:tcW w:w="774" w:type="pct"/>
            <w:vMerge w:val="restart"/>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r>
              <w:rPr>
                <w:rFonts w:hint="eastAsia" w:ascii="等线" w:hAnsi="等线" w:eastAsia="等线" w:cs="等线"/>
                <w:szCs w:val="21"/>
              </w:rPr>
              <w:t>违反规定的，每项扣0.5分</w:t>
            </w:r>
          </w:p>
        </w:tc>
        <w:tc>
          <w:tcPr>
            <w:tcW w:w="903" w:type="pct"/>
            <w:vMerge w:val="restart"/>
            <w:tcBorders>
              <w:left w:val="single" w:color="auto" w:sz="4" w:space="0"/>
              <w:right w:val="single" w:color="auto" w:sz="4" w:space="0"/>
            </w:tcBorders>
            <w:vAlign w:val="center"/>
          </w:tcPr>
          <w:p>
            <w:pPr>
              <w:spacing w:line="300" w:lineRule="exact"/>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96"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bottom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2、道路保洁人员，不得擅自将垃圾运至中转站。(2分)</w:t>
            </w:r>
          </w:p>
        </w:tc>
        <w:tc>
          <w:tcPr>
            <w:tcW w:w="774"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spacing w:line="300" w:lineRule="exact"/>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96"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406" w:type="pct"/>
            <w:vMerge w:val="continue"/>
            <w:tcBorders>
              <w:left w:val="single" w:color="auto" w:sz="4" w:space="0"/>
              <w:right w:val="single" w:color="auto" w:sz="4" w:space="0"/>
            </w:tcBorders>
            <w:vAlign w:val="center"/>
          </w:tcPr>
          <w:p>
            <w:pPr>
              <w:rPr>
                <w:rFonts w:hint="eastAsia" w:ascii="等线" w:hAnsi="等线" w:eastAsia="等线" w:cs="等线"/>
                <w:szCs w:val="21"/>
              </w:rPr>
            </w:pPr>
          </w:p>
        </w:tc>
        <w:tc>
          <w:tcPr>
            <w:tcW w:w="2619" w:type="pct"/>
            <w:tcBorders>
              <w:top w:val="single" w:color="auto" w:sz="4" w:space="0"/>
              <w:left w:val="single" w:color="auto" w:sz="4" w:space="0"/>
              <w:right w:val="single" w:color="auto" w:sz="4" w:space="0"/>
            </w:tcBorders>
            <w:vAlign w:val="center"/>
          </w:tcPr>
          <w:p>
            <w:pPr>
              <w:rPr>
                <w:rFonts w:hint="eastAsia" w:ascii="等线" w:hAnsi="等线" w:eastAsia="等线" w:cs="等线"/>
                <w:szCs w:val="21"/>
              </w:rPr>
            </w:pPr>
            <w:r>
              <w:rPr>
                <w:rFonts w:hint="eastAsia" w:ascii="等线" w:hAnsi="等线" w:eastAsia="等线" w:cs="等线"/>
                <w:szCs w:val="21"/>
              </w:rPr>
              <w:t>3、超过60分钟未收运保洁工人清扫的垃圾以及道路两侧果壳箱、垃圾桶内垃圾。(2分)</w:t>
            </w:r>
          </w:p>
        </w:tc>
        <w:tc>
          <w:tcPr>
            <w:tcW w:w="774" w:type="pct"/>
            <w:vMerge w:val="continue"/>
            <w:tcBorders>
              <w:left w:val="single" w:color="auto" w:sz="4" w:space="0"/>
              <w:right w:val="single" w:color="auto" w:sz="4" w:space="0"/>
            </w:tcBorders>
            <w:vAlign w:val="center"/>
          </w:tcPr>
          <w:p>
            <w:pPr>
              <w:spacing w:line="300" w:lineRule="exact"/>
              <w:jc w:val="center"/>
              <w:rPr>
                <w:rFonts w:hint="eastAsia" w:ascii="等线" w:hAnsi="等线" w:eastAsia="等线" w:cs="等线"/>
                <w:szCs w:val="21"/>
              </w:rPr>
            </w:pPr>
          </w:p>
        </w:tc>
        <w:tc>
          <w:tcPr>
            <w:tcW w:w="903" w:type="pct"/>
            <w:vMerge w:val="continue"/>
            <w:tcBorders>
              <w:left w:val="single" w:color="auto" w:sz="4" w:space="0"/>
              <w:right w:val="single" w:color="auto" w:sz="4" w:space="0"/>
            </w:tcBorders>
            <w:vAlign w:val="center"/>
          </w:tcPr>
          <w:p>
            <w:pPr>
              <w:spacing w:line="300" w:lineRule="exact"/>
              <w:rPr>
                <w:rFonts w:hint="eastAsia" w:ascii="等线" w:hAnsi="等线" w:eastAsia="等线" w:cs="等线"/>
                <w:szCs w:val="21"/>
              </w:rPr>
            </w:pPr>
          </w:p>
        </w:tc>
      </w:tr>
    </w:tbl>
    <w:p>
      <w:pPr>
        <w:autoSpaceDE w:val="0"/>
        <w:autoSpaceDN w:val="0"/>
        <w:adjustRightInd w:val="0"/>
        <w:spacing w:line="360" w:lineRule="auto"/>
        <w:ind w:firstLine="315" w:firstLineChars="150"/>
        <w:jc w:val="center"/>
        <w:outlineLvl w:val="0"/>
        <w:rPr>
          <w:rFonts w:hint="eastAsia" w:ascii="等线" w:hAnsi="等线" w:eastAsia="等线" w:cs="等线"/>
          <w:szCs w:val="21"/>
        </w:rPr>
      </w:pPr>
      <w:r>
        <w:rPr>
          <w:rFonts w:hint="eastAsia" w:ascii="等线" w:hAnsi="等线" w:eastAsia="等线" w:cs="等线"/>
          <w:b/>
          <w:snapToGrid w:val="0"/>
          <w:kern w:val="0"/>
          <w:szCs w:val="21"/>
        </w:rPr>
        <w:br w:type="page"/>
      </w:r>
      <w:r>
        <w:rPr>
          <w:rFonts w:hint="eastAsia" w:ascii="等线" w:hAnsi="等线" w:eastAsia="等线" w:cs="等线"/>
          <w:szCs w:val="21"/>
        </w:rPr>
        <w:t>第六章　投标文件格式</w:t>
      </w:r>
    </w:p>
    <w:p>
      <w:pPr>
        <w:tabs>
          <w:tab w:val="left" w:pos="720"/>
        </w:tabs>
        <w:spacing w:line="360" w:lineRule="auto"/>
        <w:ind w:left="720" w:hanging="720"/>
        <w:jc w:val="center"/>
        <w:outlineLvl w:val="1"/>
        <w:rPr>
          <w:rFonts w:hint="eastAsia" w:ascii="等线" w:hAnsi="等线" w:eastAsia="等线" w:cs="等线"/>
          <w:szCs w:val="21"/>
        </w:rPr>
      </w:pPr>
      <w:r>
        <w:rPr>
          <w:rFonts w:hint="eastAsia" w:ascii="等线" w:hAnsi="等线" w:eastAsia="等线" w:cs="等线"/>
          <w:szCs w:val="21"/>
        </w:rPr>
        <w:t>一、资格证明材料部分目录（政采云平台上传资料时不要此目录）</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4170"/>
        <w:gridCol w:w="2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rPr>
              <w:t>序号</w:t>
            </w:r>
          </w:p>
        </w:tc>
        <w:tc>
          <w:tcPr>
            <w:tcW w:w="4170"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rPr>
              <w:t>材料名称</w:t>
            </w:r>
          </w:p>
        </w:tc>
        <w:tc>
          <w:tcPr>
            <w:tcW w:w="2126"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rPr>
              <w:t>说  明</w:t>
            </w:r>
          </w:p>
        </w:tc>
        <w:tc>
          <w:tcPr>
            <w:tcW w:w="1276"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rPr>
              <w:t>1</w:t>
            </w:r>
          </w:p>
        </w:tc>
        <w:tc>
          <w:tcPr>
            <w:tcW w:w="4170"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rPr>
              <w:t>有效的企业营业执照副本复印件或相关登记证复印件</w:t>
            </w:r>
          </w:p>
        </w:tc>
        <w:tc>
          <w:tcPr>
            <w:tcW w:w="2126"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rPr>
              <w:t>加盖单位公章</w:t>
            </w:r>
          </w:p>
        </w:tc>
        <w:tc>
          <w:tcPr>
            <w:tcW w:w="1276" w:type="dxa"/>
          </w:tcPr>
          <w:p>
            <w:pPr>
              <w:spacing w:line="360" w:lineRule="auto"/>
              <w:jc w:val="left"/>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rPr>
              <w:t>2</w:t>
            </w:r>
          </w:p>
        </w:tc>
        <w:tc>
          <w:tcPr>
            <w:tcW w:w="4170"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rPr>
              <w:t>具有良好的商业信誉和健全的财务会计制度的声明书</w:t>
            </w:r>
          </w:p>
        </w:tc>
        <w:tc>
          <w:tcPr>
            <w:tcW w:w="2126"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rPr>
              <w:t>附件一-1</w:t>
            </w:r>
          </w:p>
        </w:tc>
        <w:tc>
          <w:tcPr>
            <w:tcW w:w="1276" w:type="dxa"/>
          </w:tcPr>
          <w:p>
            <w:pPr>
              <w:spacing w:line="360" w:lineRule="auto"/>
              <w:jc w:val="left"/>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rPr>
              <w:t>3</w:t>
            </w:r>
          </w:p>
        </w:tc>
        <w:tc>
          <w:tcPr>
            <w:tcW w:w="4170"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rPr>
              <w:t>具有履行合同所必需的设备和专业技术能力的声明书</w:t>
            </w:r>
          </w:p>
        </w:tc>
        <w:tc>
          <w:tcPr>
            <w:tcW w:w="2126"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rPr>
              <w:t>附件一-2</w:t>
            </w:r>
          </w:p>
        </w:tc>
        <w:tc>
          <w:tcPr>
            <w:tcW w:w="1276" w:type="dxa"/>
          </w:tcPr>
          <w:p>
            <w:pPr>
              <w:spacing w:line="360" w:lineRule="auto"/>
              <w:jc w:val="left"/>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rPr>
              <w:t>4</w:t>
            </w:r>
          </w:p>
        </w:tc>
        <w:tc>
          <w:tcPr>
            <w:tcW w:w="4170"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rPr>
              <w:t>有依法缴纳税收和社会保障资金的良好记录的声明书</w:t>
            </w:r>
          </w:p>
        </w:tc>
        <w:tc>
          <w:tcPr>
            <w:tcW w:w="2126"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rPr>
              <w:t>附件一-3</w:t>
            </w:r>
          </w:p>
        </w:tc>
        <w:tc>
          <w:tcPr>
            <w:tcW w:w="1276" w:type="dxa"/>
          </w:tcPr>
          <w:p>
            <w:pPr>
              <w:spacing w:line="360" w:lineRule="auto"/>
              <w:jc w:val="left"/>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rPr>
              <w:t>5</w:t>
            </w:r>
          </w:p>
        </w:tc>
        <w:tc>
          <w:tcPr>
            <w:tcW w:w="4170"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rPr>
              <w:t>参加采购活动前三年内，在经营活动中没有重大违法记录的声明书</w:t>
            </w:r>
          </w:p>
        </w:tc>
        <w:tc>
          <w:tcPr>
            <w:tcW w:w="2126"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rPr>
              <w:t>附件一-4</w:t>
            </w:r>
          </w:p>
        </w:tc>
        <w:tc>
          <w:tcPr>
            <w:tcW w:w="1276" w:type="dxa"/>
          </w:tcPr>
          <w:p>
            <w:pPr>
              <w:spacing w:line="360" w:lineRule="auto"/>
              <w:jc w:val="left"/>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rPr>
              <w:t>6</w:t>
            </w:r>
          </w:p>
        </w:tc>
        <w:tc>
          <w:tcPr>
            <w:tcW w:w="4170"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lang w:eastAsia="ar-SA"/>
              </w:rPr>
              <w:t>未被“信用中国”（www.creditchina.gov.cn）、中国政府采购网（www.ccgp.gov.cn）列入失信被执行人、重大税收违法案件当事人名单、政府采购严重违法失信行为记录名单</w:t>
            </w:r>
            <w:r>
              <w:rPr>
                <w:rFonts w:hint="eastAsia" w:ascii="等线" w:hAnsi="等线" w:eastAsia="等线" w:cs="等线"/>
                <w:szCs w:val="21"/>
              </w:rPr>
              <w:t>的声明书</w:t>
            </w:r>
          </w:p>
        </w:tc>
        <w:tc>
          <w:tcPr>
            <w:tcW w:w="2126"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rPr>
              <w:t>附件一-5</w:t>
            </w:r>
          </w:p>
        </w:tc>
        <w:tc>
          <w:tcPr>
            <w:tcW w:w="1276" w:type="dxa"/>
          </w:tcPr>
          <w:p>
            <w:pPr>
              <w:spacing w:line="360" w:lineRule="auto"/>
              <w:jc w:val="left"/>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rPr>
              <w:t>7</w:t>
            </w:r>
          </w:p>
        </w:tc>
        <w:tc>
          <w:tcPr>
            <w:tcW w:w="4170"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rPr>
              <w:t>法定代表人（企业负责人）的身份证明（附件二-1）。如果供应商派委托代理人参加投标的，另提供法定代表人（企业负责人）授权书（附件二-2）</w:t>
            </w:r>
          </w:p>
        </w:tc>
        <w:tc>
          <w:tcPr>
            <w:tcW w:w="2126" w:type="dxa"/>
            <w:vAlign w:val="center"/>
          </w:tcPr>
          <w:p>
            <w:pPr>
              <w:spacing w:line="360" w:lineRule="auto"/>
              <w:jc w:val="left"/>
              <w:rPr>
                <w:rFonts w:hint="eastAsia" w:ascii="等线" w:hAnsi="等线" w:eastAsia="等线" w:cs="等线"/>
                <w:szCs w:val="21"/>
              </w:rPr>
            </w:pPr>
            <w:r>
              <w:rPr>
                <w:rFonts w:hint="eastAsia" w:ascii="等线" w:hAnsi="等线" w:eastAsia="等线" w:cs="等线"/>
                <w:szCs w:val="21"/>
              </w:rPr>
              <w:t>附件二-1</w:t>
            </w:r>
          </w:p>
          <w:p>
            <w:pPr>
              <w:spacing w:line="360" w:lineRule="auto"/>
              <w:jc w:val="left"/>
              <w:rPr>
                <w:rFonts w:hint="eastAsia" w:ascii="等线" w:hAnsi="等线" w:eastAsia="等线" w:cs="等线"/>
                <w:szCs w:val="21"/>
              </w:rPr>
            </w:pPr>
            <w:r>
              <w:rPr>
                <w:rFonts w:hint="eastAsia" w:ascii="等线" w:hAnsi="等线" w:eastAsia="等线" w:cs="等线"/>
                <w:szCs w:val="21"/>
              </w:rPr>
              <w:t>附件二-2</w:t>
            </w:r>
          </w:p>
        </w:tc>
        <w:tc>
          <w:tcPr>
            <w:tcW w:w="1276" w:type="dxa"/>
          </w:tcPr>
          <w:p>
            <w:pPr>
              <w:spacing w:line="360" w:lineRule="auto"/>
              <w:jc w:val="left"/>
              <w:rPr>
                <w:rFonts w:hint="eastAsia" w:ascii="等线" w:hAnsi="等线" w:eastAsia="等线" w:cs="等线"/>
                <w:szCs w:val="21"/>
              </w:rPr>
            </w:pPr>
          </w:p>
        </w:tc>
      </w:tr>
    </w:tbl>
    <w:p>
      <w:pPr>
        <w:spacing w:line="360" w:lineRule="auto"/>
        <w:rPr>
          <w:rFonts w:hint="eastAsia" w:ascii="等线" w:hAnsi="等线" w:eastAsia="等线" w:cs="等线"/>
          <w:b/>
          <w:bCs/>
          <w:szCs w:val="21"/>
        </w:rPr>
      </w:pPr>
    </w:p>
    <w:p>
      <w:pPr>
        <w:pStyle w:val="31"/>
        <w:spacing w:line="360" w:lineRule="auto"/>
        <w:ind w:firstLine="404"/>
        <w:rPr>
          <w:rFonts w:hint="eastAsia" w:ascii="等线" w:hAnsi="等线" w:eastAsia="等线" w:cs="等线"/>
          <w:b/>
          <w:bCs/>
          <w:sz w:val="21"/>
          <w:szCs w:val="21"/>
        </w:rPr>
      </w:pPr>
    </w:p>
    <w:p>
      <w:pPr>
        <w:pStyle w:val="12"/>
        <w:spacing w:line="360" w:lineRule="auto"/>
        <w:rPr>
          <w:rFonts w:hint="eastAsia" w:ascii="等线" w:hAnsi="等线" w:eastAsia="等线" w:cs="等线"/>
          <w:b/>
          <w:bCs/>
          <w:sz w:val="21"/>
          <w:szCs w:val="21"/>
        </w:rPr>
      </w:pPr>
    </w:p>
    <w:p>
      <w:pPr>
        <w:pStyle w:val="12"/>
        <w:spacing w:line="360" w:lineRule="auto"/>
        <w:rPr>
          <w:rFonts w:hint="eastAsia" w:ascii="等线" w:hAnsi="等线" w:eastAsia="等线" w:cs="等线"/>
          <w:b/>
          <w:bCs/>
          <w:sz w:val="21"/>
          <w:szCs w:val="21"/>
        </w:rPr>
      </w:pPr>
    </w:p>
    <w:p>
      <w:pPr>
        <w:pStyle w:val="12"/>
        <w:spacing w:line="360" w:lineRule="auto"/>
        <w:rPr>
          <w:rFonts w:hint="eastAsia" w:ascii="等线" w:hAnsi="等线" w:eastAsia="等线" w:cs="等线"/>
          <w:b/>
          <w:bCs/>
          <w:sz w:val="21"/>
          <w:szCs w:val="21"/>
        </w:rPr>
      </w:pPr>
    </w:p>
    <w:p>
      <w:pPr>
        <w:pStyle w:val="12"/>
        <w:spacing w:line="360" w:lineRule="auto"/>
        <w:rPr>
          <w:rFonts w:hint="eastAsia" w:ascii="等线" w:hAnsi="等线" w:eastAsia="等线" w:cs="等线"/>
          <w:b/>
          <w:bCs/>
          <w:sz w:val="21"/>
          <w:szCs w:val="21"/>
        </w:rPr>
      </w:pPr>
    </w:p>
    <w:p>
      <w:pPr>
        <w:spacing w:line="360" w:lineRule="auto"/>
        <w:outlineLvl w:val="2"/>
        <w:rPr>
          <w:rFonts w:hint="eastAsia" w:ascii="等线" w:hAnsi="等线" w:eastAsia="等线" w:cs="等线"/>
          <w:szCs w:val="21"/>
        </w:rPr>
      </w:pPr>
      <w:r>
        <w:rPr>
          <w:rFonts w:hint="eastAsia" w:ascii="等线" w:hAnsi="等线" w:eastAsia="等线" w:cs="等线"/>
          <w:szCs w:val="21"/>
        </w:rPr>
        <w:t>附件一-1</w:t>
      </w:r>
    </w:p>
    <w:p>
      <w:pPr>
        <w:spacing w:line="360" w:lineRule="auto"/>
        <w:jc w:val="center"/>
        <w:rPr>
          <w:rFonts w:hint="eastAsia" w:ascii="等线" w:hAnsi="等线" w:eastAsia="等线" w:cs="等线"/>
          <w:b/>
          <w:szCs w:val="21"/>
        </w:rPr>
      </w:pPr>
      <w:r>
        <w:rPr>
          <w:rFonts w:hint="eastAsia" w:ascii="等线" w:hAnsi="等线" w:eastAsia="等线" w:cs="等线"/>
          <w:b/>
          <w:szCs w:val="21"/>
        </w:rPr>
        <w:t>具有良好的商业信誉和健全的财务会计制度的声明书</w:t>
      </w:r>
    </w:p>
    <w:p>
      <w:pPr>
        <w:spacing w:line="360" w:lineRule="auto"/>
        <w:jc w:val="left"/>
        <w:rPr>
          <w:rFonts w:hint="eastAsia" w:ascii="等线" w:hAnsi="等线" w:eastAsia="等线" w:cs="等线"/>
          <w:szCs w:val="21"/>
        </w:rPr>
      </w:pPr>
      <w:r>
        <w:rPr>
          <w:rFonts w:hint="eastAsia" w:ascii="等线" w:hAnsi="等线" w:eastAsia="等线" w:cs="等线"/>
          <w:szCs w:val="21"/>
        </w:rPr>
        <w:t>致：</w:t>
      </w:r>
      <w:r>
        <w:rPr>
          <w:rFonts w:hint="eastAsia" w:ascii="等线" w:hAnsi="等线" w:eastAsia="等线" w:cs="等线"/>
          <w:szCs w:val="21"/>
          <w:u w:val="single"/>
        </w:rPr>
        <w:t xml:space="preserve">                 </w:t>
      </w:r>
      <w:r>
        <w:rPr>
          <w:rFonts w:hint="eastAsia" w:ascii="等线" w:hAnsi="等线" w:eastAsia="等线" w:cs="等线"/>
          <w:szCs w:val="21"/>
        </w:rPr>
        <w:t>（采购单位名称）：</w:t>
      </w:r>
    </w:p>
    <w:p>
      <w:pPr>
        <w:spacing w:line="360" w:lineRule="auto"/>
        <w:jc w:val="center"/>
        <w:rPr>
          <w:rFonts w:hint="eastAsia" w:ascii="等线" w:hAnsi="等线" w:eastAsia="等线" w:cs="等线"/>
          <w:szCs w:val="21"/>
        </w:rPr>
      </w:pPr>
      <w:r>
        <w:rPr>
          <w:rFonts w:hint="eastAsia" w:ascii="等线" w:hAnsi="等线" w:eastAsia="等线" w:cs="等线"/>
          <w:szCs w:val="21"/>
        </w:rPr>
        <w:t>我单位具有良好的商业信誉和健全的财务会计制度，特此声明！附相关证明资料。</w:t>
      </w: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p>
    <w:p>
      <w:pPr>
        <w:spacing w:line="360" w:lineRule="auto"/>
        <w:jc w:val="center"/>
        <w:rPr>
          <w:rFonts w:hint="eastAsia" w:ascii="等线" w:hAnsi="等线" w:eastAsia="等线" w:cs="等线"/>
          <w:szCs w:val="21"/>
        </w:rPr>
      </w:pPr>
      <w:r>
        <w:rPr>
          <w:rFonts w:hint="eastAsia" w:ascii="等线" w:hAnsi="等线" w:eastAsia="等线" w:cs="等线"/>
          <w:szCs w:val="21"/>
        </w:rPr>
        <w:t>供应商（公章）：</w:t>
      </w:r>
    </w:p>
    <w:p>
      <w:pPr>
        <w:spacing w:line="360" w:lineRule="auto"/>
        <w:jc w:val="center"/>
        <w:rPr>
          <w:rFonts w:hint="eastAsia" w:ascii="等线" w:hAnsi="等线" w:eastAsia="等线" w:cs="等线"/>
          <w:szCs w:val="21"/>
        </w:rPr>
      </w:pPr>
    </w:p>
    <w:p>
      <w:pPr>
        <w:spacing w:line="360" w:lineRule="auto"/>
        <w:jc w:val="center"/>
        <w:rPr>
          <w:rFonts w:hint="eastAsia" w:ascii="等线" w:hAnsi="等线" w:eastAsia="等线" w:cs="等线"/>
          <w:szCs w:val="21"/>
        </w:rPr>
      </w:pPr>
      <w:r>
        <w:rPr>
          <w:rFonts w:hint="eastAsia" w:ascii="等线" w:hAnsi="等线" w:eastAsia="等线" w:cs="等线"/>
          <w:szCs w:val="21"/>
        </w:rPr>
        <w:t>二○二</w:t>
      </w:r>
      <w:r>
        <w:rPr>
          <w:rFonts w:hint="eastAsia" w:ascii="等线" w:hAnsi="等线" w:eastAsia="等线" w:cs="等线"/>
          <w:szCs w:val="21"/>
          <w:u w:val="single"/>
        </w:rPr>
        <w:t xml:space="preserve">  </w:t>
      </w:r>
      <w:r>
        <w:rPr>
          <w:rFonts w:hint="eastAsia" w:ascii="等线" w:hAnsi="等线" w:eastAsia="等线" w:cs="等线"/>
          <w:szCs w:val="21"/>
        </w:rPr>
        <w:t>年</w:t>
      </w:r>
      <w:r>
        <w:rPr>
          <w:rFonts w:hint="eastAsia" w:ascii="等线" w:hAnsi="等线" w:eastAsia="等线" w:cs="等线"/>
          <w:szCs w:val="21"/>
          <w:u w:val="single"/>
        </w:rPr>
        <w:t xml:space="preserve">  </w:t>
      </w:r>
      <w:r>
        <w:rPr>
          <w:rFonts w:hint="eastAsia" w:ascii="等线" w:hAnsi="等线" w:eastAsia="等线" w:cs="等线"/>
          <w:szCs w:val="21"/>
        </w:rPr>
        <w:t>月</w:t>
      </w:r>
      <w:r>
        <w:rPr>
          <w:rFonts w:hint="eastAsia" w:ascii="等线" w:hAnsi="等线" w:eastAsia="等线" w:cs="等线"/>
          <w:szCs w:val="21"/>
          <w:u w:val="single"/>
        </w:rPr>
        <w:t xml:space="preserve">  </w:t>
      </w:r>
      <w:r>
        <w:rPr>
          <w:rFonts w:hint="eastAsia" w:ascii="等线" w:hAnsi="等线" w:eastAsia="等线" w:cs="等线"/>
          <w:szCs w:val="21"/>
        </w:rPr>
        <w:t>日</w:t>
      </w: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r>
        <w:rPr>
          <w:rFonts w:hint="eastAsia" w:ascii="等线" w:hAnsi="等线" w:eastAsia="等线" w:cs="等线"/>
          <w:szCs w:val="21"/>
        </w:rPr>
        <w:t>注：相关证明资料由供应商自行提供，不作为强制性资格要求。</w:t>
      </w: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p>
    <w:p>
      <w:pPr>
        <w:spacing w:line="360" w:lineRule="auto"/>
        <w:outlineLvl w:val="1"/>
        <w:rPr>
          <w:rFonts w:hint="eastAsia" w:ascii="等线" w:hAnsi="等线" w:eastAsia="等线" w:cs="等线"/>
          <w:szCs w:val="21"/>
        </w:rPr>
        <w:sectPr>
          <w:footerReference r:id="rId11" w:type="default"/>
          <w:pgSz w:w="11907" w:h="16840"/>
          <w:pgMar w:top="1440" w:right="1797" w:bottom="1440" w:left="1797" w:header="851" w:footer="992" w:gutter="0"/>
          <w:cols w:space="720" w:num="1"/>
          <w:docGrid w:type="linesAndChars" w:linePitch="312" w:charSpace="0"/>
        </w:sectPr>
      </w:pPr>
    </w:p>
    <w:p>
      <w:pPr>
        <w:spacing w:line="360" w:lineRule="auto"/>
        <w:outlineLvl w:val="2"/>
        <w:rPr>
          <w:rFonts w:hint="eastAsia" w:ascii="等线" w:hAnsi="等线" w:eastAsia="等线" w:cs="等线"/>
          <w:szCs w:val="21"/>
        </w:rPr>
      </w:pPr>
      <w:r>
        <w:rPr>
          <w:rFonts w:hint="eastAsia" w:ascii="等线" w:hAnsi="等线" w:eastAsia="等线" w:cs="等线"/>
          <w:szCs w:val="21"/>
        </w:rPr>
        <w:t>附件一-2</w:t>
      </w:r>
    </w:p>
    <w:p>
      <w:pPr>
        <w:spacing w:line="360" w:lineRule="auto"/>
        <w:jc w:val="center"/>
        <w:rPr>
          <w:rFonts w:hint="eastAsia" w:ascii="等线" w:hAnsi="等线" w:eastAsia="等线" w:cs="等线"/>
          <w:b/>
          <w:szCs w:val="21"/>
        </w:rPr>
      </w:pPr>
      <w:r>
        <w:rPr>
          <w:rFonts w:hint="eastAsia" w:ascii="等线" w:hAnsi="等线" w:eastAsia="等线" w:cs="等线"/>
          <w:b/>
          <w:szCs w:val="21"/>
        </w:rPr>
        <w:t>具有履行合同所必需的设备和专业技术能力的声明书</w:t>
      </w:r>
    </w:p>
    <w:p>
      <w:pPr>
        <w:spacing w:line="360" w:lineRule="auto"/>
        <w:jc w:val="left"/>
        <w:rPr>
          <w:rFonts w:hint="eastAsia" w:ascii="等线" w:hAnsi="等线" w:eastAsia="等线" w:cs="等线"/>
          <w:szCs w:val="21"/>
        </w:rPr>
      </w:pPr>
      <w:r>
        <w:rPr>
          <w:rFonts w:hint="eastAsia" w:ascii="等线" w:hAnsi="等线" w:eastAsia="等线" w:cs="等线"/>
          <w:szCs w:val="21"/>
        </w:rPr>
        <w:t>致：</w:t>
      </w:r>
      <w:r>
        <w:rPr>
          <w:rFonts w:hint="eastAsia" w:ascii="等线" w:hAnsi="等线" w:eastAsia="等线" w:cs="等线"/>
          <w:szCs w:val="21"/>
          <w:u w:val="single"/>
        </w:rPr>
        <w:t xml:space="preserve">                 </w:t>
      </w:r>
      <w:r>
        <w:rPr>
          <w:rFonts w:hint="eastAsia" w:ascii="等线" w:hAnsi="等线" w:eastAsia="等线" w:cs="等线"/>
          <w:szCs w:val="21"/>
        </w:rPr>
        <w:t>（采购单位名称）：</w:t>
      </w:r>
    </w:p>
    <w:p>
      <w:pPr>
        <w:spacing w:line="360" w:lineRule="auto"/>
        <w:jc w:val="center"/>
        <w:rPr>
          <w:rFonts w:hint="eastAsia" w:ascii="等线" w:hAnsi="等线" w:eastAsia="等线" w:cs="等线"/>
          <w:szCs w:val="21"/>
        </w:rPr>
      </w:pPr>
      <w:r>
        <w:rPr>
          <w:rFonts w:hint="eastAsia" w:ascii="等线" w:hAnsi="等线" w:eastAsia="等线" w:cs="等线"/>
          <w:szCs w:val="21"/>
        </w:rPr>
        <w:t>我单位具有履行合同所必需的设备和专业技术能力，特此声明！附相关证明资料。</w:t>
      </w: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p>
    <w:p>
      <w:pPr>
        <w:spacing w:line="360" w:lineRule="auto"/>
        <w:jc w:val="center"/>
        <w:rPr>
          <w:rFonts w:hint="eastAsia" w:ascii="等线" w:hAnsi="等线" w:eastAsia="等线" w:cs="等线"/>
          <w:szCs w:val="21"/>
        </w:rPr>
      </w:pPr>
      <w:r>
        <w:rPr>
          <w:rFonts w:hint="eastAsia" w:ascii="等线" w:hAnsi="等线" w:eastAsia="等线" w:cs="等线"/>
          <w:szCs w:val="21"/>
        </w:rPr>
        <w:t>供应商（公章）：</w:t>
      </w:r>
    </w:p>
    <w:p>
      <w:pPr>
        <w:spacing w:line="360" w:lineRule="auto"/>
        <w:jc w:val="center"/>
        <w:rPr>
          <w:rFonts w:hint="eastAsia" w:ascii="等线" w:hAnsi="等线" w:eastAsia="等线" w:cs="等线"/>
          <w:szCs w:val="21"/>
        </w:rPr>
      </w:pPr>
    </w:p>
    <w:p>
      <w:pPr>
        <w:spacing w:line="360" w:lineRule="auto"/>
        <w:jc w:val="center"/>
        <w:rPr>
          <w:rFonts w:hint="eastAsia" w:ascii="等线" w:hAnsi="等线" w:eastAsia="等线" w:cs="等线"/>
          <w:szCs w:val="21"/>
        </w:rPr>
      </w:pPr>
      <w:r>
        <w:rPr>
          <w:rFonts w:hint="eastAsia" w:ascii="等线" w:hAnsi="等线" w:eastAsia="等线" w:cs="等线"/>
          <w:szCs w:val="21"/>
        </w:rPr>
        <w:t>二○二</w:t>
      </w:r>
      <w:r>
        <w:rPr>
          <w:rFonts w:hint="eastAsia" w:ascii="等线" w:hAnsi="等线" w:eastAsia="等线" w:cs="等线"/>
          <w:szCs w:val="21"/>
          <w:u w:val="single"/>
        </w:rPr>
        <w:t xml:space="preserve">  </w:t>
      </w:r>
      <w:r>
        <w:rPr>
          <w:rFonts w:hint="eastAsia" w:ascii="等线" w:hAnsi="等线" w:eastAsia="等线" w:cs="等线"/>
          <w:szCs w:val="21"/>
        </w:rPr>
        <w:t>年</w:t>
      </w:r>
      <w:r>
        <w:rPr>
          <w:rFonts w:hint="eastAsia" w:ascii="等线" w:hAnsi="等线" w:eastAsia="等线" w:cs="等线"/>
          <w:szCs w:val="21"/>
          <w:u w:val="single"/>
        </w:rPr>
        <w:t xml:space="preserve">  </w:t>
      </w:r>
      <w:r>
        <w:rPr>
          <w:rFonts w:hint="eastAsia" w:ascii="等线" w:hAnsi="等线" w:eastAsia="等线" w:cs="等线"/>
          <w:szCs w:val="21"/>
        </w:rPr>
        <w:t>月</w:t>
      </w:r>
      <w:r>
        <w:rPr>
          <w:rFonts w:hint="eastAsia" w:ascii="等线" w:hAnsi="等线" w:eastAsia="等线" w:cs="等线"/>
          <w:szCs w:val="21"/>
          <w:u w:val="single"/>
        </w:rPr>
        <w:t xml:space="preserve">  </w:t>
      </w:r>
      <w:r>
        <w:rPr>
          <w:rFonts w:hint="eastAsia" w:ascii="等线" w:hAnsi="等线" w:eastAsia="等线" w:cs="等线"/>
          <w:szCs w:val="21"/>
        </w:rPr>
        <w:t>日</w:t>
      </w: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r>
        <w:rPr>
          <w:rFonts w:hint="eastAsia" w:ascii="等线" w:hAnsi="等线" w:eastAsia="等线" w:cs="等线"/>
          <w:szCs w:val="21"/>
        </w:rPr>
        <w:t>注：相关证明资料由供应商自行提供，不作为强制性资格要求。</w:t>
      </w: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sectPr>
          <w:pgSz w:w="11907" w:h="16840"/>
          <w:pgMar w:top="1440" w:right="1797" w:bottom="1440" w:left="1797" w:header="851" w:footer="992" w:gutter="0"/>
          <w:cols w:space="720" w:num="1"/>
          <w:docGrid w:type="linesAndChars" w:linePitch="312" w:charSpace="0"/>
        </w:sectPr>
      </w:pPr>
    </w:p>
    <w:p>
      <w:pPr>
        <w:spacing w:line="360" w:lineRule="auto"/>
        <w:outlineLvl w:val="2"/>
        <w:rPr>
          <w:rFonts w:hint="eastAsia" w:ascii="等线" w:hAnsi="等线" w:eastAsia="等线" w:cs="等线"/>
          <w:szCs w:val="21"/>
        </w:rPr>
      </w:pPr>
      <w:r>
        <w:rPr>
          <w:rFonts w:hint="eastAsia" w:ascii="等线" w:hAnsi="等线" w:eastAsia="等线" w:cs="等线"/>
          <w:szCs w:val="21"/>
        </w:rPr>
        <w:t>附件一-3</w:t>
      </w:r>
    </w:p>
    <w:p>
      <w:pPr>
        <w:spacing w:line="360" w:lineRule="auto"/>
        <w:jc w:val="center"/>
        <w:rPr>
          <w:rFonts w:hint="eastAsia" w:ascii="等线" w:hAnsi="等线" w:eastAsia="等线" w:cs="等线"/>
          <w:b/>
          <w:szCs w:val="21"/>
        </w:rPr>
      </w:pPr>
      <w:r>
        <w:rPr>
          <w:rFonts w:hint="eastAsia" w:ascii="等线" w:hAnsi="等线" w:eastAsia="等线" w:cs="等线"/>
          <w:b/>
          <w:szCs w:val="21"/>
        </w:rPr>
        <w:t>有依法缴纳税收和社会保障资金的良好记录的声明书</w:t>
      </w:r>
    </w:p>
    <w:p>
      <w:pPr>
        <w:spacing w:line="360" w:lineRule="auto"/>
        <w:jc w:val="left"/>
        <w:rPr>
          <w:rFonts w:hint="eastAsia" w:ascii="等线" w:hAnsi="等线" w:eastAsia="等线" w:cs="等线"/>
          <w:szCs w:val="21"/>
        </w:rPr>
      </w:pPr>
      <w:r>
        <w:rPr>
          <w:rFonts w:hint="eastAsia" w:ascii="等线" w:hAnsi="等线" w:eastAsia="等线" w:cs="等线"/>
          <w:szCs w:val="21"/>
        </w:rPr>
        <w:t>致：</w:t>
      </w:r>
      <w:r>
        <w:rPr>
          <w:rFonts w:hint="eastAsia" w:ascii="等线" w:hAnsi="等线" w:eastAsia="等线" w:cs="等线"/>
          <w:szCs w:val="21"/>
          <w:u w:val="single"/>
        </w:rPr>
        <w:t xml:space="preserve">                 </w:t>
      </w:r>
      <w:r>
        <w:rPr>
          <w:rFonts w:hint="eastAsia" w:ascii="等线" w:hAnsi="等线" w:eastAsia="等线" w:cs="等线"/>
          <w:szCs w:val="21"/>
        </w:rPr>
        <w:t>（采购单位名称）：</w:t>
      </w:r>
    </w:p>
    <w:p>
      <w:pPr>
        <w:spacing w:line="360" w:lineRule="auto"/>
        <w:jc w:val="center"/>
        <w:rPr>
          <w:rFonts w:hint="eastAsia" w:ascii="等线" w:hAnsi="等线" w:eastAsia="等线" w:cs="等线"/>
          <w:szCs w:val="21"/>
        </w:rPr>
      </w:pPr>
      <w:r>
        <w:rPr>
          <w:rFonts w:hint="eastAsia" w:ascii="等线" w:hAnsi="等线" w:eastAsia="等线" w:cs="等线"/>
          <w:szCs w:val="21"/>
        </w:rPr>
        <w:t>我单位有依法缴纳税收和社会保障资金的良好记录，特此声明！附相关证明资料。</w:t>
      </w: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p>
    <w:p>
      <w:pPr>
        <w:spacing w:line="360" w:lineRule="auto"/>
        <w:jc w:val="center"/>
        <w:rPr>
          <w:rFonts w:hint="eastAsia" w:ascii="等线" w:hAnsi="等线" w:eastAsia="等线" w:cs="等线"/>
          <w:szCs w:val="21"/>
        </w:rPr>
      </w:pPr>
      <w:r>
        <w:rPr>
          <w:rFonts w:hint="eastAsia" w:ascii="等线" w:hAnsi="等线" w:eastAsia="等线" w:cs="等线"/>
          <w:szCs w:val="21"/>
        </w:rPr>
        <w:t>供应商（公章）：</w:t>
      </w:r>
    </w:p>
    <w:p>
      <w:pPr>
        <w:spacing w:line="360" w:lineRule="auto"/>
        <w:jc w:val="center"/>
        <w:rPr>
          <w:rFonts w:hint="eastAsia" w:ascii="等线" w:hAnsi="等线" w:eastAsia="等线" w:cs="等线"/>
          <w:szCs w:val="21"/>
        </w:rPr>
      </w:pPr>
    </w:p>
    <w:p>
      <w:pPr>
        <w:spacing w:line="360" w:lineRule="auto"/>
        <w:jc w:val="center"/>
        <w:rPr>
          <w:rFonts w:hint="eastAsia" w:ascii="等线" w:hAnsi="等线" w:eastAsia="等线" w:cs="等线"/>
          <w:szCs w:val="21"/>
        </w:rPr>
      </w:pPr>
      <w:r>
        <w:rPr>
          <w:rFonts w:hint="eastAsia" w:ascii="等线" w:hAnsi="等线" w:eastAsia="等线" w:cs="等线"/>
          <w:szCs w:val="21"/>
        </w:rPr>
        <w:t>二○二</w:t>
      </w:r>
      <w:r>
        <w:rPr>
          <w:rFonts w:hint="eastAsia" w:ascii="等线" w:hAnsi="等线" w:eastAsia="等线" w:cs="等线"/>
          <w:szCs w:val="21"/>
          <w:u w:val="single"/>
        </w:rPr>
        <w:t xml:space="preserve">  </w:t>
      </w:r>
      <w:r>
        <w:rPr>
          <w:rFonts w:hint="eastAsia" w:ascii="等线" w:hAnsi="等线" w:eastAsia="等线" w:cs="等线"/>
          <w:szCs w:val="21"/>
        </w:rPr>
        <w:t>年</w:t>
      </w:r>
      <w:r>
        <w:rPr>
          <w:rFonts w:hint="eastAsia" w:ascii="等线" w:hAnsi="等线" w:eastAsia="等线" w:cs="等线"/>
          <w:szCs w:val="21"/>
          <w:u w:val="single"/>
        </w:rPr>
        <w:t xml:space="preserve">  </w:t>
      </w:r>
      <w:r>
        <w:rPr>
          <w:rFonts w:hint="eastAsia" w:ascii="等线" w:hAnsi="等线" w:eastAsia="等线" w:cs="等线"/>
          <w:szCs w:val="21"/>
        </w:rPr>
        <w:t>月</w:t>
      </w:r>
      <w:r>
        <w:rPr>
          <w:rFonts w:hint="eastAsia" w:ascii="等线" w:hAnsi="等线" w:eastAsia="等线" w:cs="等线"/>
          <w:szCs w:val="21"/>
          <w:u w:val="single"/>
        </w:rPr>
        <w:t xml:space="preserve">  </w:t>
      </w:r>
      <w:r>
        <w:rPr>
          <w:rFonts w:hint="eastAsia" w:ascii="等线" w:hAnsi="等线" w:eastAsia="等线" w:cs="等线"/>
          <w:szCs w:val="21"/>
        </w:rPr>
        <w:t>日</w:t>
      </w: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r>
        <w:rPr>
          <w:rFonts w:hint="eastAsia" w:ascii="等线" w:hAnsi="等线" w:eastAsia="等线" w:cs="等线"/>
          <w:szCs w:val="21"/>
        </w:rPr>
        <w:t>注：相关证明资料由供应商自行提供，不作为强制性资格要求。</w:t>
      </w: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sectPr>
          <w:pgSz w:w="11907" w:h="16840"/>
          <w:pgMar w:top="1440" w:right="1797" w:bottom="1440" w:left="1797" w:header="851" w:footer="992" w:gutter="0"/>
          <w:cols w:space="720" w:num="1"/>
          <w:docGrid w:type="linesAndChars" w:linePitch="312" w:charSpace="0"/>
        </w:sectPr>
      </w:pPr>
    </w:p>
    <w:p>
      <w:pPr>
        <w:spacing w:line="360" w:lineRule="auto"/>
        <w:outlineLvl w:val="2"/>
        <w:rPr>
          <w:rFonts w:hint="eastAsia" w:ascii="等线" w:hAnsi="等线" w:eastAsia="等线" w:cs="等线"/>
          <w:szCs w:val="21"/>
        </w:rPr>
      </w:pPr>
      <w:r>
        <w:rPr>
          <w:rFonts w:hint="eastAsia" w:ascii="等线" w:hAnsi="等线" w:eastAsia="等线" w:cs="等线"/>
          <w:szCs w:val="21"/>
        </w:rPr>
        <w:t>附件一-4</w:t>
      </w:r>
    </w:p>
    <w:p>
      <w:pPr>
        <w:spacing w:line="360" w:lineRule="auto"/>
        <w:jc w:val="center"/>
        <w:rPr>
          <w:rFonts w:hint="eastAsia" w:ascii="等线" w:hAnsi="等线" w:eastAsia="等线" w:cs="等线"/>
          <w:b/>
          <w:szCs w:val="21"/>
        </w:rPr>
      </w:pPr>
      <w:r>
        <w:rPr>
          <w:rFonts w:hint="eastAsia" w:ascii="等线" w:hAnsi="等线" w:eastAsia="等线" w:cs="等线"/>
          <w:b/>
          <w:szCs w:val="21"/>
        </w:rPr>
        <w:t>在经营活动中没有重大违法记录的声明书</w:t>
      </w:r>
    </w:p>
    <w:p>
      <w:pPr>
        <w:spacing w:line="360" w:lineRule="auto"/>
        <w:jc w:val="left"/>
        <w:rPr>
          <w:rFonts w:hint="eastAsia" w:ascii="等线" w:hAnsi="等线" w:eastAsia="等线" w:cs="等线"/>
          <w:szCs w:val="21"/>
        </w:rPr>
      </w:pPr>
      <w:r>
        <w:rPr>
          <w:rFonts w:hint="eastAsia" w:ascii="等线" w:hAnsi="等线" w:eastAsia="等线" w:cs="等线"/>
          <w:szCs w:val="21"/>
        </w:rPr>
        <w:t>致：</w:t>
      </w:r>
      <w:r>
        <w:rPr>
          <w:rFonts w:hint="eastAsia" w:ascii="等线" w:hAnsi="等线" w:eastAsia="等线" w:cs="等线"/>
          <w:szCs w:val="21"/>
          <w:u w:val="single"/>
        </w:rPr>
        <w:t xml:space="preserve">                 </w:t>
      </w:r>
      <w:r>
        <w:rPr>
          <w:rFonts w:hint="eastAsia" w:ascii="等线" w:hAnsi="等线" w:eastAsia="等线" w:cs="等线"/>
          <w:szCs w:val="21"/>
        </w:rPr>
        <w:t>（采购单位名称）：</w:t>
      </w:r>
    </w:p>
    <w:p>
      <w:pPr>
        <w:spacing w:line="360" w:lineRule="auto"/>
        <w:ind w:firstLine="420" w:firstLineChars="200"/>
        <w:jc w:val="left"/>
        <w:rPr>
          <w:rFonts w:hint="eastAsia" w:ascii="等线" w:hAnsi="等线" w:eastAsia="等线" w:cs="等线"/>
          <w:szCs w:val="21"/>
        </w:rPr>
      </w:pPr>
      <w:r>
        <w:rPr>
          <w:rFonts w:hint="eastAsia" w:ascii="等线" w:hAnsi="等线" w:eastAsia="等线" w:cs="等线"/>
          <w:szCs w:val="21"/>
        </w:rPr>
        <w:t>我单位参加采购活动前三年内，在经营活动中没有重大违法记录，特此声明！附相关证明资料。</w:t>
      </w: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p>
    <w:p>
      <w:pPr>
        <w:spacing w:line="360" w:lineRule="auto"/>
        <w:jc w:val="center"/>
        <w:rPr>
          <w:rFonts w:hint="eastAsia" w:ascii="等线" w:hAnsi="等线" w:eastAsia="等线" w:cs="等线"/>
          <w:szCs w:val="21"/>
        </w:rPr>
      </w:pPr>
      <w:r>
        <w:rPr>
          <w:rFonts w:hint="eastAsia" w:ascii="等线" w:hAnsi="等线" w:eastAsia="等线" w:cs="等线"/>
          <w:szCs w:val="21"/>
        </w:rPr>
        <w:t>供应商（公章）：</w:t>
      </w:r>
    </w:p>
    <w:p>
      <w:pPr>
        <w:spacing w:line="360" w:lineRule="auto"/>
        <w:jc w:val="center"/>
        <w:rPr>
          <w:rFonts w:hint="eastAsia" w:ascii="等线" w:hAnsi="等线" w:eastAsia="等线" w:cs="等线"/>
          <w:szCs w:val="21"/>
        </w:rPr>
      </w:pPr>
    </w:p>
    <w:p>
      <w:pPr>
        <w:spacing w:line="360" w:lineRule="auto"/>
        <w:jc w:val="center"/>
        <w:rPr>
          <w:rFonts w:hint="eastAsia" w:ascii="等线" w:hAnsi="等线" w:eastAsia="等线" w:cs="等线"/>
          <w:szCs w:val="21"/>
        </w:rPr>
      </w:pPr>
      <w:r>
        <w:rPr>
          <w:rFonts w:hint="eastAsia" w:ascii="等线" w:hAnsi="等线" w:eastAsia="等线" w:cs="等线"/>
          <w:szCs w:val="21"/>
        </w:rPr>
        <w:t>二○二</w:t>
      </w:r>
      <w:r>
        <w:rPr>
          <w:rFonts w:hint="eastAsia" w:ascii="等线" w:hAnsi="等线" w:eastAsia="等线" w:cs="等线"/>
          <w:szCs w:val="21"/>
          <w:u w:val="single"/>
        </w:rPr>
        <w:t xml:space="preserve">  </w:t>
      </w:r>
      <w:r>
        <w:rPr>
          <w:rFonts w:hint="eastAsia" w:ascii="等线" w:hAnsi="等线" w:eastAsia="等线" w:cs="等线"/>
          <w:szCs w:val="21"/>
        </w:rPr>
        <w:t>年</w:t>
      </w:r>
      <w:r>
        <w:rPr>
          <w:rFonts w:hint="eastAsia" w:ascii="等线" w:hAnsi="等线" w:eastAsia="等线" w:cs="等线"/>
          <w:szCs w:val="21"/>
          <w:u w:val="single"/>
        </w:rPr>
        <w:t xml:space="preserve">  </w:t>
      </w:r>
      <w:r>
        <w:rPr>
          <w:rFonts w:hint="eastAsia" w:ascii="等线" w:hAnsi="等线" w:eastAsia="等线" w:cs="等线"/>
          <w:szCs w:val="21"/>
        </w:rPr>
        <w:t>月</w:t>
      </w:r>
      <w:r>
        <w:rPr>
          <w:rFonts w:hint="eastAsia" w:ascii="等线" w:hAnsi="等线" w:eastAsia="等线" w:cs="等线"/>
          <w:szCs w:val="21"/>
          <w:u w:val="single"/>
        </w:rPr>
        <w:t xml:space="preserve">  </w:t>
      </w:r>
      <w:r>
        <w:rPr>
          <w:rFonts w:hint="eastAsia" w:ascii="等线" w:hAnsi="等线" w:eastAsia="等线" w:cs="等线"/>
          <w:szCs w:val="21"/>
        </w:rPr>
        <w:t>日</w:t>
      </w: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r>
        <w:rPr>
          <w:rFonts w:hint="eastAsia" w:ascii="等线" w:hAnsi="等线" w:eastAsia="等线" w:cs="等线"/>
          <w:szCs w:val="21"/>
        </w:rPr>
        <w:t>注：相关证明资料由供应商自行提供，不作为强制性资格要求。</w:t>
      </w: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sectPr>
          <w:pgSz w:w="11907" w:h="16840"/>
          <w:pgMar w:top="1440" w:right="1797" w:bottom="1440" w:left="1797" w:header="851" w:footer="992" w:gutter="0"/>
          <w:cols w:space="720" w:num="1"/>
          <w:docGrid w:type="linesAndChars" w:linePitch="312" w:charSpace="0"/>
        </w:sectPr>
      </w:pPr>
    </w:p>
    <w:p>
      <w:pPr>
        <w:spacing w:line="360" w:lineRule="auto"/>
        <w:outlineLvl w:val="2"/>
        <w:rPr>
          <w:rFonts w:hint="eastAsia" w:ascii="等线" w:hAnsi="等线" w:eastAsia="等线" w:cs="等线"/>
          <w:szCs w:val="21"/>
        </w:rPr>
      </w:pPr>
      <w:r>
        <w:rPr>
          <w:rFonts w:hint="eastAsia" w:ascii="等线" w:hAnsi="等线" w:eastAsia="等线" w:cs="等线"/>
          <w:szCs w:val="21"/>
        </w:rPr>
        <w:t>附件一-5</w:t>
      </w:r>
    </w:p>
    <w:p>
      <w:pPr>
        <w:spacing w:line="360" w:lineRule="auto"/>
        <w:jc w:val="center"/>
        <w:rPr>
          <w:rFonts w:hint="eastAsia" w:ascii="等线" w:hAnsi="等线" w:eastAsia="等线" w:cs="等线"/>
          <w:b/>
          <w:szCs w:val="21"/>
        </w:rPr>
      </w:pPr>
      <w:r>
        <w:rPr>
          <w:rFonts w:hint="eastAsia" w:ascii="等线" w:hAnsi="等线" w:eastAsia="等线" w:cs="等线"/>
          <w:b/>
          <w:szCs w:val="21"/>
        </w:rPr>
        <w:t>信用声明书</w:t>
      </w:r>
    </w:p>
    <w:p>
      <w:pPr>
        <w:spacing w:line="360" w:lineRule="auto"/>
        <w:jc w:val="left"/>
        <w:rPr>
          <w:rFonts w:hint="eastAsia" w:ascii="等线" w:hAnsi="等线" w:eastAsia="等线" w:cs="等线"/>
          <w:szCs w:val="21"/>
        </w:rPr>
      </w:pPr>
      <w:r>
        <w:rPr>
          <w:rFonts w:hint="eastAsia" w:ascii="等线" w:hAnsi="等线" w:eastAsia="等线" w:cs="等线"/>
          <w:szCs w:val="21"/>
        </w:rPr>
        <w:t>致：</w:t>
      </w:r>
      <w:r>
        <w:rPr>
          <w:rFonts w:hint="eastAsia" w:ascii="等线" w:hAnsi="等线" w:eastAsia="等线" w:cs="等线"/>
          <w:szCs w:val="21"/>
          <w:u w:val="single"/>
        </w:rPr>
        <w:t xml:space="preserve">                 </w:t>
      </w:r>
      <w:r>
        <w:rPr>
          <w:rFonts w:hint="eastAsia" w:ascii="等线" w:hAnsi="等线" w:eastAsia="等线" w:cs="等线"/>
          <w:szCs w:val="21"/>
        </w:rPr>
        <w:t>（采购单位名称）：</w:t>
      </w:r>
    </w:p>
    <w:p>
      <w:pPr>
        <w:spacing w:line="360" w:lineRule="auto"/>
        <w:ind w:firstLine="420" w:firstLineChars="200"/>
        <w:jc w:val="left"/>
        <w:rPr>
          <w:rFonts w:hint="eastAsia" w:ascii="等线" w:hAnsi="等线" w:eastAsia="等线" w:cs="等线"/>
          <w:szCs w:val="21"/>
        </w:rPr>
      </w:pPr>
      <w:r>
        <w:rPr>
          <w:rFonts w:hint="eastAsia" w:ascii="等线" w:hAnsi="等线" w:eastAsia="等线" w:cs="等线"/>
          <w:szCs w:val="21"/>
        </w:rPr>
        <w:t>我单位未被“信用中国”（www.creditchina.gov.cn）、中国政府采购网（www.ccgp.gov.cn）列入失信被执行人、重大税收违法案件当事人名单、政府采购严重违法失信行为记录名单，特此声明！附相关证明资料。</w:t>
      </w: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p>
    <w:p>
      <w:pPr>
        <w:spacing w:line="360" w:lineRule="auto"/>
        <w:jc w:val="center"/>
        <w:rPr>
          <w:rFonts w:hint="eastAsia" w:ascii="等线" w:hAnsi="等线" w:eastAsia="等线" w:cs="等线"/>
          <w:szCs w:val="21"/>
        </w:rPr>
      </w:pPr>
      <w:r>
        <w:rPr>
          <w:rFonts w:hint="eastAsia" w:ascii="等线" w:hAnsi="等线" w:eastAsia="等线" w:cs="等线"/>
          <w:szCs w:val="21"/>
        </w:rPr>
        <w:t>供应商（公章）：</w:t>
      </w:r>
    </w:p>
    <w:p>
      <w:pPr>
        <w:spacing w:line="360" w:lineRule="auto"/>
        <w:jc w:val="center"/>
        <w:rPr>
          <w:rFonts w:hint="eastAsia" w:ascii="等线" w:hAnsi="等线" w:eastAsia="等线" w:cs="等线"/>
          <w:szCs w:val="21"/>
        </w:rPr>
      </w:pPr>
    </w:p>
    <w:p>
      <w:pPr>
        <w:spacing w:line="360" w:lineRule="auto"/>
        <w:jc w:val="center"/>
        <w:rPr>
          <w:rFonts w:hint="eastAsia" w:ascii="等线" w:hAnsi="等线" w:eastAsia="等线" w:cs="等线"/>
          <w:szCs w:val="21"/>
        </w:rPr>
      </w:pPr>
      <w:r>
        <w:rPr>
          <w:rFonts w:hint="eastAsia" w:ascii="等线" w:hAnsi="等线" w:eastAsia="等线" w:cs="等线"/>
          <w:szCs w:val="21"/>
        </w:rPr>
        <w:t>二○二</w:t>
      </w:r>
      <w:r>
        <w:rPr>
          <w:rFonts w:hint="eastAsia" w:ascii="等线" w:hAnsi="等线" w:eastAsia="等线" w:cs="等线"/>
          <w:szCs w:val="21"/>
          <w:u w:val="single"/>
        </w:rPr>
        <w:t xml:space="preserve">  </w:t>
      </w:r>
      <w:r>
        <w:rPr>
          <w:rFonts w:hint="eastAsia" w:ascii="等线" w:hAnsi="等线" w:eastAsia="等线" w:cs="等线"/>
          <w:szCs w:val="21"/>
        </w:rPr>
        <w:t>年</w:t>
      </w:r>
      <w:r>
        <w:rPr>
          <w:rFonts w:hint="eastAsia" w:ascii="等线" w:hAnsi="等线" w:eastAsia="等线" w:cs="等线"/>
          <w:szCs w:val="21"/>
          <w:u w:val="single"/>
        </w:rPr>
        <w:t xml:space="preserve">  </w:t>
      </w:r>
      <w:r>
        <w:rPr>
          <w:rFonts w:hint="eastAsia" w:ascii="等线" w:hAnsi="等线" w:eastAsia="等线" w:cs="等线"/>
          <w:szCs w:val="21"/>
        </w:rPr>
        <w:t>月</w:t>
      </w:r>
      <w:r>
        <w:rPr>
          <w:rFonts w:hint="eastAsia" w:ascii="等线" w:hAnsi="等线" w:eastAsia="等线" w:cs="等线"/>
          <w:szCs w:val="21"/>
          <w:u w:val="single"/>
        </w:rPr>
        <w:t xml:space="preserve">  </w:t>
      </w:r>
      <w:r>
        <w:rPr>
          <w:rFonts w:hint="eastAsia" w:ascii="等线" w:hAnsi="等线" w:eastAsia="等线" w:cs="等线"/>
          <w:szCs w:val="21"/>
        </w:rPr>
        <w:t>日</w:t>
      </w: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sectPr>
          <w:pgSz w:w="11907" w:h="16840"/>
          <w:pgMar w:top="1440" w:right="1797" w:bottom="1440" w:left="1797" w:header="851" w:footer="992" w:gutter="0"/>
          <w:cols w:space="720" w:num="1"/>
          <w:docGrid w:type="linesAndChars" w:linePitch="312" w:charSpace="0"/>
        </w:sectPr>
      </w:pPr>
      <w:r>
        <w:rPr>
          <w:rFonts w:hint="eastAsia" w:ascii="等线" w:hAnsi="等线" w:eastAsia="等线" w:cs="等线"/>
          <w:szCs w:val="21"/>
        </w:rPr>
        <w:t>注：相关证明资料由供应商自行提供，不作为强制性资格要求。</w:t>
      </w:r>
    </w:p>
    <w:p>
      <w:pPr>
        <w:spacing w:line="360" w:lineRule="auto"/>
        <w:outlineLvl w:val="2"/>
        <w:rPr>
          <w:rFonts w:hint="eastAsia" w:ascii="等线" w:hAnsi="等线" w:eastAsia="等线" w:cs="等线"/>
          <w:szCs w:val="21"/>
        </w:rPr>
      </w:pPr>
      <w:r>
        <w:rPr>
          <w:rFonts w:hint="eastAsia" w:ascii="等线" w:hAnsi="等线" w:eastAsia="等线" w:cs="等线"/>
          <w:szCs w:val="21"/>
        </w:rPr>
        <w:t>附件二-1</w:t>
      </w:r>
    </w:p>
    <w:p>
      <w:pPr>
        <w:spacing w:line="360" w:lineRule="auto"/>
        <w:jc w:val="center"/>
        <w:rPr>
          <w:rFonts w:hint="eastAsia" w:ascii="等线" w:hAnsi="等线" w:eastAsia="等线" w:cs="等线"/>
          <w:b/>
          <w:spacing w:val="80"/>
          <w:szCs w:val="21"/>
        </w:rPr>
      </w:pPr>
    </w:p>
    <w:p>
      <w:pPr>
        <w:spacing w:line="360" w:lineRule="auto"/>
        <w:jc w:val="center"/>
        <w:rPr>
          <w:rFonts w:hint="eastAsia" w:ascii="等线" w:hAnsi="等线" w:eastAsia="等线" w:cs="等线"/>
          <w:b/>
          <w:szCs w:val="21"/>
        </w:rPr>
      </w:pPr>
      <w:r>
        <w:rPr>
          <w:rFonts w:hint="eastAsia" w:ascii="等线" w:hAnsi="等线" w:eastAsia="等线" w:cs="等线"/>
          <w:b/>
          <w:szCs w:val="21"/>
        </w:rPr>
        <w:t>法定代表人（企业负责人）身份证明书</w:t>
      </w:r>
    </w:p>
    <w:p>
      <w:pPr>
        <w:spacing w:line="360" w:lineRule="auto"/>
        <w:rPr>
          <w:rFonts w:hint="eastAsia" w:ascii="等线" w:hAnsi="等线" w:eastAsia="等线" w:cs="等线"/>
          <w:szCs w:val="21"/>
        </w:rPr>
      </w:pPr>
      <w:r>
        <w:rPr>
          <w:rFonts w:hint="eastAsia" w:ascii="等线" w:hAnsi="等线" w:eastAsia="等线" w:cs="等线"/>
          <w:szCs w:val="21"/>
        </w:rPr>
        <w:t xml:space="preserve">     </w:t>
      </w:r>
    </w:p>
    <w:p>
      <w:pPr>
        <w:spacing w:line="360" w:lineRule="auto"/>
        <w:rPr>
          <w:rFonts w:hint="eastAsia" w:ascii="等线" w:hAnsi="等线" w:eastAsia="等线" w:cs="等线"/>
          <w:szCs w:val="21"/>
        </w:rPr>
      </w:pPr>
      <w:r>
        <w:rPr>
          <w:rFonts w:hint="eastAsia" w:ascii="等线" w:hAnsi="等线" w:eastAsia="等线" w:cs="等线"/>
          <w:szCs w:val="21"/>
        </w:rPr>
        <w:t xml:space="preserve">     </w:t>
      </w:r>
      <w:r>
        <w:rPr>
          <w:rFonts w:hint="eastAsia" w:ascii="等线" w:hAnsi="等线" w:eastAsia="等线" w:cs="等线"/>
          <w:szCs w:val="21"/>
          <w:u w:val="single"/>
        </w:rPr>
        <w:t xml:space="preserve">        </w:t>
      </w:r>
      <w:r>
        <w:rPr>
          <w:rFonts w:hint="eastAsia" w:ascii="等线" w:hAnsi="等线" w:eastAsia="等线" w:cs="等线"/>
          <w:szCs w:val="21"/>
        </w:rPr>
        <w:t>同志；在我单位任</w:t>
      </w:r>
      <w:r>
        <w:rPr>
          <w:rFonts w:hint="eastAsia" w:ascii="等线" w:hAnsi="等线" w:eastAsia="等线" w:cs="等线"/>
          <w:szCs w:val="21"/>
          <w:u w:val="single"/>
        </w:rPr>
        <w:t xml:space="preserve">           </w:t>
      </w:r>
      <w:r>
        <w:rPr>
          <w:rFonts w:hint="eastAsia" w:ascii="等线" w:hAnsi="等线" w:eastAsia="等线" w:cs="等线"/>
          <w:szCs w:val="21"/>
        </w:rPr>
        <w:t>职务，系我单位法定代表人（企业负责人），特此证明。</w:t>
      </w:r>
      <w:r>
        <w:rPr>
          <w:rFonts w:hint="eastAsia" w:ascii="等线" w:hAnsi="等线" w:eastAsia="等线" w:cs="等线"/>
          <w:b/>
          <w:szCs w:val="21"/>
        </w:rPr>
        <w:t>附法定代表人（企业负责人）身份证复印件。</w:t>
      </w:r>
    </w:p>
    <w:p>
      <w:pPr>
        <w:spacing w:line="360" w:lineRule="auto"/>
        <w:ind w:firstLine="2730" w:firstLineChars="1300"/>
        <w:rPr>
          <w:rFonts w:hint="eastAsia" w:ascii="等线" w:hAnsi="等线" w:eastAsia="等线" w:cs="等线"/>
          <w:szCs w:val="21"/>
        </w:rPr>
      </w:pPr>
    </w:p>
    <w:p>
      <w:pPr>
        <w:spacing w:line="360" w:lineRule="auto"/>
        <w:ind w:firstLine="2730" w:firstLineChars="1300"/>
        <w:rPr>
          <w:rFonts w:hint="eastAsia" w:ascii="等线" w:hAnsi="等线" w:eastAsia="等线" w:cs="等线"/>
          <w:szCs w:val="21"/>
        </w:rPr>
      </w:pPr>
      <w:r>
        <w:rPr>
          <w:rFonts w:hint="eastAsia" w:ascii="等线" w:hAnsi="等线" w:eastAsia="等线" w:cs="等线"/>
          <w:szCs w:val="21"/>
        </w:rPr>
        <w:t>供应商全称（单位公章）</w:t>
      </w:r>
    </w:p>
    <w:p>
      <w:pPr>
        <w:spacing w:line="360" w:lineRule="auto"/>
        <w:rPr>
          <w:rFonts w:hint="eastAsia" w:ascii="等线" w:hAnsi="等线" w:eastAsia="等线" w:cs="等线"/>
          <w:szCs w:val="21"/>
        </w:rPr>
      </w:pPr>
      <w:r>
        <w:rPr>
          <w:rFonts w:hint="eastAsia" w:ascii="等线" w:hAnsi="等线" w:eastAsia="等线" w:cs="等线"/>
          <w:szCs w:val="21"/>
        </w:rPr>
        <w:t xml:space="preserve">                         </w:t>
      </w:r>
      <w:r>
        <w:rPr>
          <w:rFonts w:hint="eastAsia" w:ascii="等线" w:hAnsi="等线" w:eastAsia="等线" w:cs="等线"/>
          <w:szCs w:val="21"/>
          <w:u w:val="single"/>
        </w:rPr>
        <w:t xml:space="preserve">     </w:t>
      </w:r>
      <w:r>
        <w:rPr>
          <w:rFonts w:hint="eastAsia" w:ascii="等线" w:hAnsi="等线" w:eastAsia="等线" w:cs="等线"/>
          <w:szCs w:val="21"/>
        </w:rPr>
        <w:t>年</w:t>
      </w:r>
      <w:r>
        <w:rPr>
          <w:rFonts w:hint="eastAsia" w:ascii="等线" w:hAnsi="等线" w:eastAsia="等线" w:cs="等线"/>
          <w:szCs w:val="21"/>
          <w:u w:val="single"/>
        </w:rPr>
        <w:t xml:space="preserve">    </w:t>
      </w:r>
      <w:r>
        <w:rPr>
          <w:rFonts w:hint="eastAsia" w:ascii="等线" w:hAnsi="等线" w:eastAsia="等线" w:cs="等线"/>
          <w:szCs w:val="21"/>
        </w:rPr>
        <w:t>月</w:t>
      </w:r>
      <w:r>
        <w:rPr>
          <w:rFonts w:hint="eastAsia" w:ascii="等线" w:hAnsi="等线" w:eastAsia="等线" w:cs="等线"/>
          <w:szCs w:val="21"/>
          <w:u w:val="single"/>
        </w:rPr>
        <w:t xml:space="preserve">    </w:t>
      </w:r>
      <w:r>
        <w:rPr>
          <w:rFonts w:hint="eastAsia" w:ascii="等线" w:hAnsi="等线" w:eastAsia="等线" w:cs="等线"/>
          <w:szCs w:val="21"/>
        </w:rPr>
        <w:t>日</w:t>
      </w: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r>
        <w:rPr>
          <w:rFonts w:hint="eastAsia" w:ascii="等线" w:hAnsi="等线" w:eastAsia="等线" w:cs="等线"/>
          <w:szCs w:val="21"/>
        </w:rPr>
        <w:t>附：法定代表人（企业负责人）身份证号码：</w:t>
      </w:r>
      <w:r>
        <w:rPr>
          <w:rFonts w:hint="eastAsia" w:ascii="等线" w:hAnsi="等线" w:eastAsia="等线" w:cs="等线"/>
          <w:szCs w:val="21"/>
          <w:u w:val="single"/>
        </w:rPr>
        <w:t xml:space="preserve">                   </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通信地址：</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移动电话：</w:t>
      </w:r>
    </w:p>
    <w:p>
      <w:pPr>
        <w:spacing w:line="360" w:lineRule="auto"/>
        <w:rPr>
          <w:rFonts w:hint="eastAsia" w:ascii="等线" w:hAnsi="等线" w:eastAsia="等线" w:cs="等线"/>
          <w:szCs w:val="21"/>
        </w:rPr>
      </w:pPr>
      <w:r>
        <w:rPr>
          <w:rFonts w:hint="eastAsia" w:ascii="等线" w:hAnsi="等线" w:eastAsia="等线" w:cs="等线"/>
          <w:szCs w:val="21"/>
        </w:rPr>
        <w:t>重要提示：1、评审期间，应当保持移动电话通讯正常，否则造成不利后果自行负责；2、如若组织开展远程视频通讯时，将通过此微信号码与您通讯。未填写或通讯时无应答，视为放弃视频通讯的权利。</w:t>
      </w:r>
    </w:p>
    <w:p>
      <w:pPr>
        <w:spacing w:line="360" w:lineRule="auto"/>
        <w:outlineLvl w:val="2"/>
        <w:rPr>
          <w:rFonts w:hint="eastAsia" w:ascii="等线" w:hAnsi="等线" w:eastAsia="等线" w:cs="等线"/>
          <w:szCs w:val="21"/>
        </w:rPr>
      </w:pPr>
      <w:r>
        <w:rPr>
          <w:rFonts w:hint="eastAsia" w:ascii="等线" w:hAnsi="等线" w:eastAsia="等线" w:cs="等线"/>
          <w:szCs w:val="21"/>
        </w:rPr>
        <w:br w:type="page"/>
      </w:r>
      <w:r>
        <w:rPr>
          <w:rFonts w:hint="eastAsia" w:ascii="等线" w:hAnsi="等线" w:eastAsia="等线" w:cs="等线"/>
          <w:szCs w:val="21"/>
        </w:rPr>
        <w:t>附件二-2</w:t>
      </w:r>
    </w:p>
    <w:p>
      <w:pPr>
        <w:tabs>
          <w:tab w:val="left" w:pos="1575"/>
        </w:tabs>
        <w:spacing w:line="360" w:lineRule="auto"/>
        <w:jc w:val="center"/>
        <w:rPr>
          <w:rFonts w:hint="eastAsia" w:ascii="等线" w:hAnsi="等线" w:eastAsia="等线" w:cs="等线"/>
          <w:b/>
          <w:bCs/>
          <w:szCs w:val="21"/>
        </w:rPr>
      </w:pPr>
      <w:r>
        <w:rPr>
          <w:rFonts w:hint="eastAsia" w:ascii="等线" w:hAnsi="等线" w:eastAsia="等线" w:cs="等线"/>
          <w:b/>
          <w:bCs/>
          <w:szCs w:val="21"/>
        </w:rPr>
        <w:t>法定代表人（企业负责人）授权书</w:t>
      </w:r>
    </w:p>
    <w:p>
      <w:pPr>
        <w:spacing w:line="360" w:lineRule="auto"/>
        <w:rPr>
          <w:rFonts w:hint="eastAsia" w:ascii="等线" w:hAnsi="等线" w:eastAsia="等线" w:cs="等线"/>
          <w:szCs w:val="21"/>
        </w:rPr>
      </w:pPr>
      <w:r>
        <w:rPr>
          <w:rFonts w:hint="eastAsia" w:ascii="等线" w:hAnsi="等线" w:eastAsia="等线" w:cs="等线"/>
          <w:szCs w:val="21"/>
        </w:rPr>
        <w:t xml:space="preserve">                 </w:t>
      </w:r>
    </w:p>
    <w:p>
      <w:pPr>
        <w:wordWrap w:val="0"/>
        <w:spacing w:line="360" w:lineRule="auto"/>
        <w:rPr>
          <w:rFonts w:hint="eastAsia" w:ascii="等线" w:hAnsi="等线" w:eastAsia="等线" w:cs="等线"/>
          <w:szCs w:val="21"/>
        </w:rPr>
      </w:pPr>
      <w:r>
        <w:rPr>
          <w:rFonts w:hint="eastAsia" w:ascii="等线" w:hAnsi="等线" w:eastAsia="等线" w:cs="等线"/>
          <w:szCs w:val="21"/>
        </w:rPr>
        <w:t xml:space="preserve">    </w:t>
      </w:r>
      <w:r>
        <w:rPr>
          <w:rFonts w:hint="eastAsia" w:ascii="等线" w:hAnsi="等线" w:eastAsia="等线" w:cs="等线"/>
          <w:szCs w:val="21"/>
          <w:u w:val="single"/>
        </w:rPr>
        <w:t xml:space="preserve">                 </w:t>
      </w:r>
      <w:r>
        <w:rPr>
          <w:rFonts w:hint="eastAsia" w:ascii="等线" w:hAnsi="等线" w:eastAsia="等线" w:cs="等线"/>
          <w:szCs w:val="21"/>
        </w:rPr>
        <w:t>（供应商全称）法定代表人（企业负责人）</w:t>
      </w:r>
      <w:r>
        <w:rPr>
          <w:rFonts w:hint="eastAsia" w:ascii="等线" w:hAnsi="等线" w:eastAsia="等线" w:cs="等线"/>
          <w:szCs w:val="21"/>
          <w:u w:val="single"/>
        </w:rPr>
        <w:t xml:space="preserve">        </w:t>
      </w:r>
      <w:r>
        <w:rPr>
          <w:rFonts w:hint="eastAsia" w:ascii="等线" w:hAnsi="等线" w:eastAsia="等线" w:cs="等线"/>
          <w:szCs w:val="21"/>
        </w:rPr>
        <w:t>授权</w:t>
      </w:r>
      <w:r>
        <w:rPr>
          <w:rFonts w:hint="eastAsia" w:ascii="等线" w:hAnsi="等线" w:eastAsia="等线" w:cs="等线"/>
          <w:szCs w:val="21"/>
          <w:u w:val="single"/>
        </w:rPr>
        <w:t xml:space="preserve">       </w:t>
      </w:r>
      <w:r>
        <w:rPr>
          <w:rFonts w:hint="eastAsia" w:ascii="等线" w:hAnsi="等线" w:eastAsia="等线" w:cs="等线"/>
          <w:szCs w:val="21"/>
        </w:rPr>
        <w:t>（其委托代理人姓名）为其委托代理人，参加贵单位组织的</w:t>
      </w:r>
      <w:r>
        <w:rPr>
          <w:rFonts w:hint="eastAsia" w:ascii="等线" w:hAnsi="等线" w:eastAsia="等线" w:cs="等线"/>
          <w:szCs w:val="21"/>
          <w:u w:val="single"/>
        </w:rPr>
        <w:t xml:space="preserve">                  （</w:t>
      </w:r>
      <w:r>
        <w:rPr>
          <w:rFonts w:hint="eastAsia" w:ascii="等线" w:hAnsi="等线" w:eastAsia="等线" w:cs="等线"/>
          <w:szCs w:val="21"/>
        </w:rPr>
        <w:t>项目名称）</w:t>
      </w:r>
      <w:r>
        <w:rPr>
          <w:rFonts w:hint="eastAsia" w:ascii="等线" w:hAnsi="等线" w:eastAsia="等线" w:cs="等线"/>
          <w:szCs w:val="21"/>
          <w:u w:val="single"/>
        </w:rPr>
        <w:t xml:space="preserve">       </w:t>
      </w:r>
      <w:r>
        <w:rPr>
          <w:rFonts w:hint="eastAsia" w:ascii="等线" w:hAnsi="等线" w:eastAsia="等线" w:cs="等线"/>
          <w:szCs w:val="21"/>
        </w:rPr>
        <w:t>（采购编号）公开招标采购活动，全权处理公开招标采购活动中的一切事宜。</w:t>
      </w:r>
      <w:r>
        <w:rPr>
          <w:rFonts w:hint="eastAsia" w:ascii="等线" w:hAnsi="等线" w:eastAsia="等线" w:cs="等线"/>
          <w:b/>
          <w:szCs w:val="21"/>
        </w:rPr>
        <w:t>附委托代理人身份证复印件。</w:t>
      </w:r>
    </w:p>
    <w:p>
      <w:pPr>
        <w:spacing w:line="360" w:lineRule="auto"/>
        <w:rPr>
          <w:rFonts w:hint="eastAsia" w:ascii="等线" w:hAnsi="等线" w:eastAsia="等线" w:cs="等线"/>
          <w:szCs w:val="21"/>
        </w:rPr>
      </w:pPr>
      <w:r>
        <w:rPr>
          <w:rFonts w:hint="eastAsia" w:ascii="等线" w:hAnsi="等线" w:eastAsia="等线" w:cs="等线"/>
          <w:szCs w:val="21"/>
        </w:rPr>
        <w:t xml:space="preserve"> </w:t>
      </w:r>
    </w:p>
    <w:p>
      <w:pPr>
        <w:spacing w:line="360" w:lineRule="auto"/>
        <w:ind w:firstLine="2310" w:firstLineChars="1100"/>
        <w:rPr>
          <w:rFonts w:hint="eastAsia" w:ascii="等线" w:hAnsi="等线" w:eastAsia="等线" w:cs="等线"/>
          <w:szCs w:val="21"/>
        </w:rPr>
      </w:pPr>
      <w:r>
        <w:rPr>
          <w:rFonts w:hint="eastAsia" w:ascii="等线" w:hAnsi="等线" w:eastAsia="等线" w:cs="等线"/>
          <w:szCs w:val="21"/>
        </w:rPr>
        <w:t>供应商（单位公章）：</w:t>
      </w:r>
    </w:p>
    <w:p>
      <w:pPr>
        <w:spacing w:line="360" w:lineRule="auto"/>
        <w:ind w:firstLine="2310" w:firstLineChars="1100"/>
        <w:rPr>
          <w:rFonts w:hint="eastAsia" w:ascii="等线" w:hAnsi="等线" w:eastAsia="等线" w:cs="等线"/>
          <w:szCs w:val="21"/>
        </w:rPr>
      </w:pPr>
      <w:r>
        <w:rPr>
          <w:rFonts w:hint="eastAsia" w:ascii="等线" w:hAnsi="等线" w:eastAsia="等线" w:cs="等线"/>
          <w:szCs w:val="21"/>
        </w:rPr>
        <w:t>法定代表人（企业负责人）（签字或盖章）：</w:t>
      </w:r>
    </w:p>
    <w:p>
      <w:pPr>
        <w:spacing w:line="360" w:lineRule="auto"/>
        <w:rPr>
          <w:rFonts w:hint="eastAsia" w:ascii="等线" w:hAnsi="等线" w:eastAsia="等线" w:cs="等线"/>
          <w:szCs w:val="21"/>
        </w:rPr>
      </w:pPr>
      <w:r>
        <w:rPr>
          <w:rFonts w:hint="eastAsia" w:ascii="等线" w:hAnsi="等线" w:eastAsia="等线" w:cs="等线"/>
          <w:szCs w:val="21"/>
        </w:rPr>
        <w:t xml:space="preserve">                      </w:t>
      </w:r>
    </w:p>
    <w:p>
      <w:pPr>
        <w:spacing w:line="360" w:lineRule="auto"/>
        <w:ind w:firstLine="3570" w:firstLineChars="1700"/>
        <w:rPr>
          <w:rFonts w:hint="eastAsia" w:ascii="等线" w:hAnsi="等线" w:eastAsia="等线" w:cs="等线"/>
          <w:szCs w:val="21"/>
        </w:rPr>
      </w:pPr>
      <w:r>
        <w:rPr>
          <w:rFonts w:hint="eastAsia" w:ascii="等线" w:hAnsi="等线" w:eastAsia="等线" w:cs="等线"/>
          <w:szCs w:val="21"/>
        </w:rPr>
        <w:t>二○二</w:t>
      </w:r>
      <w:r>
        <w:rPr>
          <w:rFonts w:hint="eastAsia" w:ascii="等线" w:hAnsi="等线" w:eastAsia="等线" w:cs="等线"/>
          <w:szCs w:val="21"/>
          <w:u w:val="single"/>
        </w:rPr>
        <w:t xml:space="preserve">  </w:t>
      </w:r>
      <w:r>
        <w:rPr>
          <w:rFonts w:hint="eastAsia" w:ascii="等线" w:hAnsi="等线" w:eastAsia="等线" w:cs="等线"/>
          <w:szCs w:val="21"/>
        </w:rPr>
        <w:t>年</w:t>
      </w:r>
      <w:r>
        <w:rPr>
          <w:rFonts w:hint="eastAsia" w:ascii="等线" w:hAnsi="等线" w:eastAsia="等线" w:cs="等线"/>
          <w:szCs w:val="21"/>
          <w:u w:val="single"/>
        </w:rPr>
        <w:t xml:space="preserve">  </w:t>
      </w:r>
      <w:r>
        <w:rPr>
          <w:rFonts w:hint="eastAsia" w:ascii="等线" w:hAnsi="等线" w:eastAsia="等线" w:cs="等线"/>
          <w:szCs w:val="21"/>
        </w:rPr>
        <w:t>月</w:t>
      </w:r>
      <w:r>
        <w:rPr>
          <w:rFonts w:hint="eastAsia" w:ascii="等线" w:hAnsi="等线" w:eastAsia="等线" w:cs="等线"/>
          <w:szCs w:val="21"/>
          <w:u w:val="single"/>
        </w:rPr>
        <w:t xml:space="preserve">  </w:t>
      </w:r>
      <w:r>
        <w:rPr>
          <w:rFonts w:hint="eastAsia" w:ascii="等线" w:hAnsi="等线" w:eastAsia="等线" w:cs="等线"/>
          <w:szCs w:val="21"/>
        </w:rPr>
        <w:t>日</w:t>
      </w:r>
    </w:p>
    <w:p>
      <w:pPr>
        <w:spacing w:line="360" w:lineRule="auto"/>
        <w:rPr>
          <w:rFonts w:hint="eastAsia" w:ascii="等线" w:hAnsi="等线" w:eastAsia="等线" w:cs="等线"/>
          <w:szCs w:val="21"/>
        </w:rPr>
      </w:pPr>
      <w:r>
        <w:rPr>
          <w:rFonts w:hint="eastAsia" w:ascii="等线" w:hAnsi="等线" w:eastAsia="等线" w:cs="等线"/>
          <w:szCs w:val="21"/>
        </w:rPr>
        <w:t>附：</w:t>
      </w:r>
    </w:p>
    <w:p>
      <w:pPr>
        <w:spacing w:line="360" w:lineRule="auto"/>
        <w:ind w:firstLine="558" w:firstLineChars="266"/>
        <w:rPr>
          <w:rFonts w:hint="eastAsia" w:ascii="等线" w:hAnsi="等线" w:eastAsia="等线" w:cs="等线"/>
          <w:szCs w:val="21"/>
        </w:rPr>
      </w:pPr>
      <w:r>
        <w:rPr>
          <w:rFonts w:hint="eastAsia" w:ascii="等线" w:hAnsi="等线" w:eastAsia="等线" w:cs="等线"/>
          <w:szCs w:val="21"/>
        </w:rPr>
        <w:t>委托代理人姓名（签字或盖章）：</w:t>
      </w:r>
    </w:p>
    <w:p>
      <w:pPr>
        <w:spacing w:line="360" w:lineRule="auto"/>
        <w:ind w:firstLine="558" w:firstLineChars="266"/>
        <w:rPr>
          <w:rFonts w:hint="eastAsia" w:ascii="等线" w:hAnsi="等线" w:eastAsia="等线" w:cs="等线"/>
          <w:szCs w:val="21"/>
        </w:rPr>
      </w:pPr>
      <w:r>
        <w:rPr>
          <w:rFonts w:hint="eastAsia" w:ascii="等线" w:hAnsi="等线" w:eastAsia="等线" w:cs="等线"/>
          <w:szCs w:val="21"/>
        </w:rPr>
        <w:t>职    务：</w:t>
      </w:r>
    </w:p>
    <w:p>
      <w:pPr>
        <w:spacing w:line="360" w:lineRule="auto"/>
        <w:ind w:firstLine="558" w:firstLineChars="266"/>
        <w:rPr>
          <w:rFonts w:hint="eastAsia" w:ascii="等线" w:hAnsi="等线" w:eastAsia="等线" w:cs="等线"/>
          <w:szCs w:val="21"/>
        </w:rPr>
      </w:pPr>
      <w:r>
        <w:rPr>
          <w:rFonts w:hint="eastAsia" w:ascii="等线" w:hAnsi="等线" w:eastAsia="等线" w:cs="等线"/>
          <w:szCs w:val="21"/>
        </w:rPr>
        <w:t>通信地址：</w:t>
      </w:r>
    </w:p>
    <w:p>
      <w:pPr>
        <w:spacing w:line="360" w:lineRule="auto"/>
        <w:ind w:firstLine="558" w:firstLineChars="266"/>
        <w:rPr>
          <w:rFonts w:hint="eastAsia" w:ascii="等线" w:hAnsi="等线" w:eastAsia="等线" w:cs="等线"/>
          <w:szCs w:val="21"/>
        </w:rPr>
      </w:pPr>
      <w:r>
        <w:rPr>
          <w:rFonts w:hint="eastAsia" w:ascii="等线" w:hAnsi="等线" w:eastAsia="等线" w:cs="等线"/>
          <w:szCs w:val="21"/>
        </w:rPr>
        <w:t>移动电话：</w:t>
      </w:r>
    </w:p>
    <w:p>
      <w:pPr>
        <w:spacing w:line="360" w:lineRule="auto"/>
        <w:ind w:firstLine="420" w:firstLineChars="200"/>
        <w:rPr>
          <w:rFonts w:hint="eastAsia" w:ascii="等线" w:hAnsi="等线" w:eastAsia="等线" w:cs="等线"/>
          <w:szCs w:val="21"/>
        </w:rPr>
      </w:pPr>
      <w:r>
        <w:rPr>
          <w:rFonts w:hint="eastAsia" w:ascii="等线" w:hAnsi="等线" w:eastAsia="等线" w:cs="等线"/>
          <w:b/>
          <w:bCs/>
          <w:szCs w:val="21"/>
        </w:rPr>
        <w:t>关于本函的签字说明：1、完整填写本函并打印，线下完成手写签字后，扫描或拍照后上传政采云平台，再进行电子签章。内容必须清晰，否则无效！</w:t>
      </w:r>
    </w:p>
    <w:p>
      <w:pPr>
        <w:spacing w:line="360" w:lineRule="auto"/>
        <w:ind w:firstLine="420" w:firstLineChars="200"/>
        <w:rPr>
          <w:rFonts w:hint="eastAsia" w:ascii="等线" w:hAnsi="等线" w:eastAsia="等线" w:cs="等线"/>
          <w:b/>
          <w:bCs/>
          <w:szCs w:val="21"/>
        </w:rPr>
      </w:pPr>
      <w:r>
        <w:rPr>
          <w:rFonts w:hint="eastAsia" w:ascii="等线" w:hAnsi="等线" w:eastAsia="等线" w:cs="等线"/>
          <w:szCs w:val="21"/>
        </w:rPr>
        <w:t>重要提示：1、评审期间，应当保持移动电话通讯正常，否则造成不利后果自行负责；2、如若组织开展远程视频通讯时，将通过此微信号码与您通讯。未填写或通讯时无应答，视为放弃视频通讯的权利。</w:t>
      </w: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r>
        <w:rPr>
          <w:rFonts w:hint="eastAsia" w:ascii="等线" w:hAnsi="等线" w:eastAsia="等线" w:cs="等线"/>
          <w:szCs w:val="21"/>
        </w:rPr>
        <w:br w:type="page"/>
      </w:r>
    </w:p>
    <w:p>
      <w:pPr>
        <w:snapToGrid w:val="0"/>
        <w:spacing w:line="360" w:lineRule="auto"/>
        <w:jc w:val="center"/>
        <w:outlineLvl w:val="1"/>
        <w:rPr>
          <w:rFonts w:hint="eastAsia" w:ascii="等线" w:hAnsi="等线" w:eastAsia="等线" w:cs="等线"/>
          <w:b/>
          <w:bCs/>
          <w:szCs w:val="21"/>
        </w:rPr>
      </w:pPr>
      <w:r>
        <w:rPr>
          <w:rFonts w:hint="eastAsia" w:ascii="等线" w:hAnsi="等线" w:eastAsia="等线" w:cs="等线"/>
          <w:b/>
          <w:bCs/>
          <w:szCs w:val="21"/>
        </w:rPr>
        <w:t>二、商务技术文件格式</w:t>
      </w:r>
    </w:p>
    <w:p>
      <w:pPr>
        <w:snapToGrid w:val="0"/>
        <w:spacing w:line="360" w:lineRule="auto"/>
        <w:rPr>
          <w:rFonts w:hint="eastAsia" w:ascii="等线" w:hAnsi="等线" w:eastAsia="等线" w:cs="等线"/>
          <w:szCs w:val="21"/>
        </w:rPr>
      </w:pPr>
    </w:p>
    <w:p>
      <w:pPr>
        <w:snapToGrid w:val="0"/>
        <w:spacing w:line="360" w:lineRule="auto"/>
        <w:rPr>
          <w:rFonts w:hint="eastAsia" w:ascii="等线" w:hAnsi="等线" w:eastAsia="等线" w:cs="等线"/>
          <w:szCs w:val="21"/>
        </w:rPr>
      </w:pPr>
      <w:r>
        <w:rPr>
          <w:rFonts w:hint="eastAsia" w:ascii="等线" w:hAnsi="等线" w:eastAsia="等线" w:cs="等线"/>
          <w:b/>
          <w:bCs/>
          <w:szCs w:val="21"/>
        </w:rPr>
        <w:t>1.商务技术文件封面格式：</w:t>
      </w:r>
      <w:r>
        <w:rPr>
          <w:rFonts w:hint="eastAsia" w:ascii="等线" w:hAnsi="等线" w:eastAsia="等线" w:cs="等线"/>
          <w:szCs w:val="21"/>
        </w:rPr>
        <w:t xml:space="preserve"> </w:t>
      </w:r>
    </w:p>
    <w:p>
      <w:pPr>
        <w:snapToGrid w:val="0"/>
        <w:spacing w:line="360" w:lineRule="auto"/>
        <w:rPr>
          <w:rFonts w:hint="eastAsia" w:ascii="等线" w:hAnsi="等线" w:eastAsia="等线" w:cs="等线"/>
          <w:szCs w:val="21"/>
        </w:rPr>
      </w:pPr>
      <w:r>
        <w:rPr>
          <w:rFonts w:hint="eastAsia" w:ascii="等线" w:hAnsi="等线" w:eastAsia="等线" w:cs="等线"/>
          <w:szCs w:val="21"/>
        </w:rPr>
        <w:t xml:space="preserve">                                                    </w:t>
      </w:r>
      <w:r>
        <w:rPr>
          <w:rFonts w:hint="eastAsia" w:ascii="等线" w:hAnsi="等线" w:eastAsia="等线" w:cs="等线"/>
          <w:b/>
          <w:bCs/>
          <w:szCs w:val="21"/>
        </w:rPr>
        <w:t xml:space="preserve"> </w:t>
      </w:r>
    </w:p>
    <w:p>
      <w:pPr>
        <w:snapToGrid w:val="0"/>
        <w:spacing w:line="360" w:lineRule="auto"/>
        <w:jc w:val="center"/>
        <w:rPr>
          <w:rFonts w:hint="eastAsia" w:ascii="等线" w:hAnsi="等线" w:eastAsia="等线" w:cs="等线"/>
          <w:bCs/>
          <w:szCs w:val="21"/>
        </w:rPr>
      </w:pPr>
    </w:p>
    <w:p>
      <w:pPr>
        <w:snapToGrid w:val="0"/>
        <w:spacing w:line="360" w:lineRule="auto"/>
        <w:jc w:val="center"/>
        <w:rPr>
          <w:rFonts w:hint="eastAsia" w:ascii="等线" w:hAnsi="等线" w:eastAsia="等线" w:cs="等线"/>
          <w:b/>
          <w:bCs/>
          <w:szCs w:val="21"/>
        </w:rPr>
      </w:pPr>
      <w:r>
        <w:rPr>
          <w:rFonts w:hint="eastAsia" w:ascii="等线" w:hAnsi="等线" w:eastAsia="等线" w:cs="等线"/>
          <w:b/>
          <w:bCs/>
          <w:szCs w:val="21"/>
        </w:rPr>
        <w:t>商务技术文件</w:t>
      </w:r>
    </w:p>
    <w:p>
      <w:pPr>
        <w:snapToGrid w:val="0"/>
        <w:spacing w:line="360" w:lineRule="auto"/>
        <w:rPr>
          <w:rFonts w:hint="eastAsia" w:ascii="等线" w:hAnsi="等线" w:eastAsia="等线" w:cs="等线"/>
          <w:bCs/>
          <w:szCs w:val="21"/>
        </w:rPr>
      </w:pPr>
    </w:p>
    <w:p>
      <w:pPr>
        <w:snapToGrid w:val="0"/>
        <w:spacing w:line="360" w:lineRule="auto"/>
        <w:ind w:firstLine="934" w:firstLineChars="445"/>
        <w:rPr>
          <w:rFonts w:hint="eastAsia" w:ascii="等线" w:hAnsi="等线" w:eastAsia="等线" w:cs="等线"/>
          <w:bCs/>
          <w:szCs w:val="21"/>
        </w:rPr>
      </w:pPr>
      <w:r>
        <w:rPr>
          <w:rFonts w:hint="eastAsia" w:ascii="等线" w:hAnsi="等线" w:eastAsia="等线" w:cs="等线"/>
          <w:bCs/>
          <w:szCs w:val="21"/>
        </w:rPr>
        <w:t>项目名称：</w:t>
      </w:r>
      <w:r>
        <w:rPr>
          <w:rFonts w:hint="eastAsia" w:ascii="等线" w:hAnsi="等线" w:eastAsia="等线" w:cs="等线"/>
          <w:szCs w:val="21"/>
        </w:rPr>
        <w:t xml:space="preserve"> </w:t>
      </w:r>
    </w:p>
    <w:p>
      <w:pPr>
        <w:snapToGrid w:val="0"/>
        <w:spacing w:line="360" w:lineRule="auto"/>
        <w:ind w:firstLine="420" w:firstLineChars="200"/>
        <w:rPr>
          <w:rFonts w:hint="eastAsia" w:ascii="等线" w:hAnsi="等线" w:eastAsia="等线" w:cs="等线"/>
          <w:bCs/>
          <w:szCs w:val="21"/>
        </w:rPr>
      </w:pPr>
      <w:r>
        <w:rPr>
          <w:rFonts w:hint="eastAsia" w:ascii="等线" w:hAnsi="等线" w:eastAsia="等线" w:cs="等线"/>
          <w:bCs/>
          <w:szCs w:val="21"/>
        </w:rPr>
        <w:t xml:space="preserve">     项目编号： </w:t>
      </w:r>
    </w:p>
    <w:p>
      <w:pPr>
        <w:snapToGrid w:val="0"/>
        <w:spacing w:line="360" w:lineRule="auto"/>
        <w:ind w:firstLine="420" w:firstLineChars="200"/>
        <w:rPr>
          <w:rFonts w:hint="eastAsia" w:ascii="等线" w:hAnsi="等线" w:eastAsia="等线" w:cs="等线"/>
          <w:bCs/>
          <w:szCs w:val="21"/>
        </w:rPr>
      </w:pPr>
      <w:r>
        <w:rPr>
          <w:rFonts w:hint="eastAsia" w:ascii="等线" w:hAnsi="等线" w:eastAsia="等线" w:cs="等线"/>
          <w:bCs/>
          <w:szCs w:val="21"/>
        </w:rPr>
        <w:t xml:space="preserve">     子   包：</w:t>
      </w:r>
    </w:p>
    <w:p>
      <w:pPr>
        <w:pStyle w:val="7"/>
        <w:snapToGrid w:val="0"/>
        <w:spacing w:line="360" w:lineRule="auto"/>
        <w:ind w:firstLine="873" w:firstLineChars="416"/>
        <w:rPr>
          <w:rFonts w:hint="eastAsia" w:ascii="等线" w:hAnsi="等线" w:eastAsia="等线" w:cs="等线"/>
          <w:bCs/>
          <w:szCs w:val="21"/>
        </w:rPr>
      </w:pPr>
      <w:r>
        <w:rPr>
          <w:rFonts w:hint="eastAsia" w:ascii="等线" w:hAnsi="等线" w:eastAsia="等线" w:cs="等线"/>
          <w:bCs/>
          <w:szCs w:val="21"/>
        </w:rPr>
        <w:t>供应商名称：</w:t>
      </w:r>
    </w:p>
    <w:p>
      <w:pPr>
        <w:pStyle w:val="7"/>
        <w:snapToGrid w:val="0"/>
        <w:spacing w:line="360" w:lineRule="auto"/>
        <w:ind w:firstLine="873" w:firstLineChars="416"/>
        <w:rPr>
          <w:rFonts w:hint="eastAsia" w:ascii="等线" w:hAnsi="等线" w:eastAsia="等线" w:cs="等线"/>
          <w:bCs/>
          <w:szCs w:val="21"/>
        </w:rPr>
      </w:pPr>
      <w:r>
        <w:rPr>
          <w:rFonts w:hint="eastAsia" w:ascii="等线" w:hAnsi="等线" w:eastAsia="等线" w:cs="等线"/>
          <w:bCs/>
          <w:szCs w:val="21"/>
        </w:rPr>
        <w:t>供应商地址：</w:t>
      </w:r>
    </w:p>
    <w:p>
      <w:pPr>
        <w:pStyle w:val="7"/>
        <w:snapToGrid w:val="0"/>
        <w:spacing w:line="360" w:lineRule="auto"/>
        <w:ind w:firstLine="840" w:firstLineChars="400"/>
        <w:rPr>
          <w:rFonts w:hint="eastAsia" w:ascii="等线" w:hAnsi="等线" w:eastAsia="等线" w:cs="等线"/>
          <w:bCs/>
          <w:szCs w:val="21"/>
        </w:rPr>
      </w:pPr>
    </w:p>
    <w:p>
      <w:pPr>
        <w:snapToGrid w:val="0"/>
        <w:spacing w:line="360" w:lineRule="auto"/>
        <w:ind w:firstLine="3570" w:firstLineChars="1700"/>
        <w:rPr>
          <w:rFonts w:hint="eastAsia" w:ascii="等线" w:hAnsi="等线" w:eastAsia="等线" w:cs="等线"/>
          <w:szCs w:val="21"/>
        </w:rPr>
      </w:pPr>
    </w:p>
    <w:p>
      <w:pPr>
        <w:snapToGrid w:val="0"/>
        <w:spacing w:line="360" w:lineRule="auto"/>
        <w:ind w:firstLine="645"/>
        <w:jc w:val="center"/>
        <w:rPr>
          <w:rFonts w:hint="eastAsia" w:ascii="等线" w:hAnsi="等线" w:eastAsia="等线" w:cs="等线"/>
          <w:szCs w:val="21"/>
        </w:rPr>
      </w:pPr>
      <w:r>
        <w:rPr>
          <w:rFonts w:hint="eastAsia" w:ascii="等线" w:hAnsi="等线" w:eastAsia="等线" w:cs="等线"/>
          <w:szCs w:val="21"/>
        </w:rPr>
        <w:t xml:space="preserve">                        年  月  日</w:t>
      </w:r>
    </w:p>
    <w:p>
      <w:pPr>
        <w:snapToGrid w:val="0"/>
        <w:spacing w:line="360" w:lineRule="auto"/>
        <w:rPr>
          <w:rFonts w:hint="eastAsia" w:ascii="等线" w:hAnsi="等线" w:eastAsia="等线" w:cs="等线"/>
          <w:szCs w:val="21"/>
        </w:rPr>
      </w:pPr>
    </w:p>
    <w:p>
      <w:pPr>
        <w:snapToGrid w:val="0"/>
        <w:spacing w:line="360" w:lineRule="auto"/>
        <w:rPr>
          <w:rFonts w:hint="eastAsia" w:ascii="等线" w:hAnsi="等线" w:eastAsia="等线" w:cs="等线"/>
          <w:szCs w:val="21"/>
        </w:rPr>
      </w:pPr>
      <w:r>
        <w:rPr>
          <w:rFonts w:hint="eastAsia" w:ascii="等线" w:hAnsi="等线" w:eastAsia="等线" w:cs="等线"/>
          <w:szCs w:val="21"/>
        </w:rPr>
        <w:t>2.</w:t>
      </w:r>
      <w:r>
        <w:rPr>
          <w:rFonts w:hint="eastAsia" w:ascii="等线" w:hAnsi="等线" w:eastAsia="等线" w:cs="等线"/>
          <w:b/>
          <w:bCs/>
          <w:szCs w:val="21"/>
        </w:rPr>
        <w:t xml:space="preserve"> 商务技术文件目录</w:t>
      </w:r>
    </w:p>
    <w:p>
      <w:pPr>
        <w:snapToGrid w:val="0"/>
        <w:spacing w:line="360" w:lineRule="auto"/>
        <w:ind w:firstLine="424" w:firstLineChars="202"/>
        <w:jc w:val="left"/>
        <w:rPr>
          <w:rFonts w:hint="eastAsia" w:ascii="等线" w:hAnsi="等线" w:eastAsia="等线" w:cs="等线"/>
          <w:szCs w:val="21"/>
        </w:rPr>
      </w:pPr>
    </w:p>
    <w:p>
      <w:pPr>
        <w:snapToGrid w:val="0"/>
        <w:spacing w:line="360" w:lineRule="auto"/>
        <w:ind w:firstLine="424" w:firstLineChars="202"/>
        <w:jc w:val="left"/>
        <w:rPr>
          <w:rFonts w:hint="eastAsia" w:ascii="等线" w:hAnsi="等线" w:eastAsia="等线" w:cs="等线"/>
          <w:szCs w:val="21"/>
        </w:rPr>
      </w:pPr>
      <w:r>
        <w:rPr>
          <w:rFonts w:hint="eastAsia" w:ascii="等线" w:hAnsi="等线" w:eastAsia="等线" w:cs="等线"/>
          <w:szCs w:val="21"/>
        </w:rPr>
        <w:t>*（1）投标人情况表（附件三）；</w:t>
      </w:r>
    </w:p>
    <w:p>
      <w:pPr>
        <w:snapToGrid w:val="0"/>
        <w:spacing w:line="360" w:lineRule="auto"/>
        <w:ind w:firstLine="424" w:firstLineChars="202"/>
        <w:jc w:val="left"/>
        <w:rPr>
          <w:rFonts w:hint="eastAsia" w:ascii="等线" w:hAnsi="等线" w:eastAsia="等线" w:cs="等线"/>
          <w:szCs w:val="21"/>
        </w:rPr>
      </w:pPr>
      <w:r>
        <w:rPr>
          <w:rFonts w:hint="eastAsia" w:ascii="等线" w:hAnsi="等线" w:eastAsia="等线" w:cs="等线"/>
          <w:szCs w:val="21"/>
        </w:rPr>
        <w:t>*（2）服务要求及合同条款偏离表（附件四）；</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（3）其他评分需要提供的商务技术资料，方案、证书、证明等（详见评审内容）。</w:t>
      </w:r>
    </w:p>
    <w:p>
      <w:pPr>
        <w:spacing w:line="360" w:lineRule="auto"/>
        <w:ind w:firstLine="420" w:firstLineChars="200"/>
        <w:rPr>
          <w:rFonts w:hint="eastAsia" w:ascii="等线" w:hAnsi="等线" w:eastAsia="等线" w:cs="等线"/>
          <w:szCs w:val="21"/>
        </w:rPr>
      </w:pPr>
      <w:r>
        <w:rPr>
          <w:rFonts w:hint="eastAsia" w:ascii="等线" w:hAnsi="等线" w:eastAsia="等线" w:cs="等线"/>
          <w:b/>
          <w:szCs w:val="21"/>
        </w:rPr>
        <w:t>重要提示：投标文件制作时应当编制目录与页码，便于阅读与查阅。因投标文件编制混乱，导致投标文件的漏读误读，责任由投标人承担，需提供的方案格式自拟。</w:t>
      </w:r>
      <w:r>
        <w:rPr>
          <w:rFonts w:hint="eastAsia" w:ascii="等线" w:hAnsi="等线" w:eastAsia="等线" w:cs="等线"/>
          <w:szCs w:val="21"/>
        </w:rPr>
        <w:br w:type="page"/>
      </w:r>
    </w:p>
    <w:p>
      <w:pPr>
        <w:spacing w:line="360" w:lineRule="auto"/>
        <w:ind w:firstLine="420" w:firstLineChars="200"/>
        <w:outlineLvl w:val="2"/>
        <w:rPr>
          <w:rFonts w:hint="eastAsia" w:ascii="等线" w:hAnsi="等线" w:eastAsia="等线" w:cs="等线"/>
          <w:szCs w:val="21"/>
        </w:rPr>
      </w:pPr>
      <w:r>
        <w:rPr>
          <w:rFonts w:hint="eastAsia" w:ascii="等线" w:hAnsi="等线" w:eastAsia="等线" w:cs="等线"/>
          <w:szCs w:val="21"/>
        </w:rPr>
        <w:t>附件三</w:t>
      </w:r>
    </w:p>
    <w:p>
      <w:pPr>
        <w:spacing w:line="360" w:lineRule="auto"/>
        <w:jc w:val="center"/>
        <w:rPr>
          <w:rFonts w:hint="eastAsia" w:ascii="等线" w:hAnsi="等线" w:eastAsia="等线" w:cs="等线"/>
          <w:szCs w:val="21"/>
        </w:rPr>
      </w:pPr>
      <w:r>
        <w:rPr>
          <w:rFonts w:hint="eastAsia" w:ascii="等线" w:hAnsi="等线" w:eastAsia="等线" w:cs="等线"/>
          <w:szCs w:val="21"/>
        </w:rPr>
        <w:t>投标人情况表</w:t>
      </w:r>
    </w:p>
    <w:tbl>
      <w:tblPr>
        <w:tblStyle w:val="32"/>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Align w:val="center"/>
          </w:tcPr>
          <w:p>
            <w:pPr>
              <w:spacing w:line="360" w:lineRule="auto"/>
              <w:rPr>
                <w:rFonts w:hint="eastAsia" w:ascii="等线" w:hAnsi="等线" w:eastAsia="等线" w:cs="等线"/>
                <w:szCs w:val="21"/>
              </w:rPr>
            </w:pPr>
            <w:r>
              <w:rPr>
                <w:rFonts w:hint="eastAsia" w:ascii="等线" w:hAnsi="等线" w:eastAsia="等线" w:cs="等线"/>
                <w:szCs w:val="21"/>
              </w:rPr>
              <w:t>投标人名称</w:t>
            </w:r>
          </w:p>
        </w:tc>
        <w:tc>
          <w:tcPr>
            <w:tcW w:w="7302" w:type="dxa"/>
            <w:gridSpan w:val="10"/>
            <w:vAlign w:val="center"/>
          </w:tcPr>
          <w:p>
            <w:pPr>
              <w:spacing w:line="360" w:lineRule="auto"/>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Align w:val="center"/>
          </w:tcPr>
          <w:p>
            <w:pPr>
              <w:spacing w:line="360" w:lineRule="auto"/>
              <w:rPr>
                <w:rFonts w:hint="eastAsia" w:ascii="等线" w:hAnsi="等线" w:eastAsia="等线" w:cs="等线"/>
                <w:szCs w:val="21"/>
              </w:rPr>
            </w:pPr>
            <w:r>
              <w:rPr>
                <w:rFonts w:hint="eastAsia" w:ascii="等线" w:hAnsi="等线" w:eastAsia="等线" w:cs="等线"/>
                <w:szCs w:val="21"/>
              </w:rPr>
              <w:t>注册地址</w:t>
            </w:r>
          </w:p>
        </w:tc>
        <w:tc>
          <w:tcPr>
            <w:tcW w:w="3647" w:type="dxa"/>
            <w:gridSpan w:val="4"/>
            <w:vAlign w:val="center"/>
          </w:tcPr>
          <w:p>
            <w:pPr>
              <w:spacing w:line="360" w:lineRule="auto"/>
              <w:rPr>
                <w:rFonts w:hint="eastAsia" w:ascii="等线" w:hAnsi="等线" w:eastAsia="等线" w:cs="等线"/>
                <w:szCs w:val="21"/>
              </w:rPr>
            </w:pPr>
          </w:p>
        </w:tc>
        <w:tc>
          <w:tcPr>
            <w:tcW w:w="1602" w:type="dxa"/>
            <w:gridSpan w:val="3"/>
            <w:vAlign w:val="center"/>
          </w:tcPr>
          <w:p>
            <w:pPr>
              <w:spacing w:line="360" w:lineRule="auto"/>
              <w:rPr>
                <w:rFonts w:hint="eastAsia" w:ascii="等线" w:hAnsi="等线" w:eastAsia="等线" w:cs="等线"/>
                <w:szCs w:val="21"/>
              </w:rPr>
            </w:pPr>
            <w:r>
              <w:rPr>
                <w:rFonts w:hint="eastAsia" w:ascii="等线" w:hAnsi="等线" w:eastAsia="等线" w:cs="等线"/>
                <w:szCs w:val="21"/>
              </w:rPr>
              <w:t>邮政编码</w:t>
            </w:r>
          </w:p>
        </w:tc>
        <w:tc>
          <w:tcPr>
            <w:tcW w:w="2053" w:type="dxa"/>
            <w:gridSpan w:val="3"/>
            <w:vAlign w:val="center"/>
          </w:tcPr>
          <w:p>
            <w:pPr>
              <w:spacing w:line="360" w:lineRule="auto"/>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Merge w:val="restart"/>
            <w:vAlign w:val="center"/>
          </w:tcPr>
          <w:p>
            <w:pPr>
              <w:spacing w:line="360" w:lineRule="auto"/>
              <w:rPr>
                <w:rFonts w:hint="eastAsia" w:ascii="等线" w:hAnsi="等线" w:eastAsia="等线" w:cs="等线"/>
                <w:szCs w:val="21"/>
              </w:rPr>
            </w:pPr>
            <w:r>
              <w:rPr>
                <w:rFonts w:hint="eastAsia" w:ascii="等线" w:hAnsi="等线" w:eastAsia="等线" w:cs="等线"/>
                <w:szCs w:val="21"/>
              </w:rPr>
              <w:t>联系方式</w:t>
            </w:r>
          </w:p>
        </w:tc>
        <w:tc>
          <w:tcPr>
            <w:tcW w:w="1283" w:type="dxa"/>
            <w:gridSpan w:val="2"/>
            <w:vAlign w:val="center"/>
          </w:tcPr>
          <w:p>
            <w:pPr>
              <w:spacing w:line="360" w:lineRule="auto"/>
              <w:rPr>
                <w:rFonts w:hint="eastAsia" w:ascii="等线" w:hAnsi="等线" w:eastAsia="等线" w:cs="等线"/>
                <w:szCs w:val="21"/>
              </w:rPr>
            </w:pPr>
            <w:r>
              <w:rPr>
                <w:rFonts w:hint="eastAsia" w:ascii="等线" w:hAnsi="等线" w:eastAsia="等线" w:cs="等线"/>
                <w:szCs w:val="21"/>
              </w:rPr>
              <w:t>联系人</w:t>
            </w:r>
          </w:p>
        </w:tc>
        <w:tc>
          <w:tcPr>
            <w:tcW w:w="2364" w:type="dxa"/>
            <w:gridSpan w:val="2"/>
            <w:vAlign w:val="center"/>
          </w:tcPr>
          <w:p>
            <w:pPr>
              <w:spacing w:line="360" w:lineRule="auto"/>
              <w:rPr>
                <w:rFonts w:hint="eastAsia" w:ascii="等线" w:hAnsi="等线" w:eastAsia="等线" w:cs="等线"/>
                <w:szCs w:val="21"/>
              </w:rPr>
            </w:pPr>
          </w:p>
        </w:tc>
        <w:tc>
          <w:tcPr>
            <w:tcW w:w="1602" w:type="dxa"/>
            <w:gridSpan w:val="3"/>
            <w:vAlign w:val="center"/>
          </w:tcPr>
          <w:p>
            <w:pPr>
              <w:spacing w:line="360" w:lineRule="auto"/>
              <w:rPr>
                <w:rFonts w:hint="eastAsia" w:ascii="等线" w:hAnsi="等线" w:eastAsia="等线" w:cs="等线"/>
                <w:szCs w:val="21"/>
              </w:rPr>
            </w:pPr>
            <w:r>
              <w:rPr>
                <w:rFonts w:hint="eastAsia" w:ascii="等线" w:hAnsi="等线" w:eastAsia="等线" w:cs="等线"/>
                <w:szCs w:val="21"/>
              </w:rPr>
              <w:t>电话</w:t>
            </w:r>
          </w:p>
        </w:tc>
        <w:tc>
          <w:tcPr>
            <w:tcW w:w="2053" w:type="dxa"/>
            <w:gridSpan w:val="3"/>
            <w:vAlign w:val="center"/>
          </w:tcPr>
          <w:p>
            <w:pPr>
              <w:spacing w:line="360" w:lineRule="auto"/>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Merge w:val="continue"/>
            <w:vAlign w:val="center"/>
          </w:tcPr>
          <w:p>
            <w:pPr>
              <w:spacing w:line="360" w:lineRule="auto"/>
              <w:rPr>
                <w:rFonts w:hint="eastAsia" w:ascii="等线" w:hAnsi="等线" w:eastAsia="等线" w:cs="等线"/>
                <w:szCs w:val="21"/>
              </w:rPr>
            </w:pPr>
          </w:p>
        </w:tc>
        <w:tc>
          <w:tcPr>
            <w:tcW w:w="1283" w:type="dxa"/>
            <w:gridSpan w:val="2"/>
            <w:vAlign w:val="center"/>
          </w:tcPr>
          <w:p>
            <w:pPr>
              <w:spacing w:line="360" w:lineRule="auto"/>
              <w:rPr>
                <w:rFonts w:hint="eastAsia" w:ascii="等线" w:hAnsi="等线" w:eastAsia="等线" w:cs="等线"/>
                <w:szCs w:val="21"/>
              </w:rPr>
            </w:pPr>
            <w:r>
              <w:rPr>
                <w:rFonts w:hint="eastAsia" w:ascii="等线" w:hAnsi="等线" w:eastAsia="等线" w:cs="等线"/>
                <w:szCs w:val="21"/>
              </w:rPr>
              <w:t>传真</w:t>
            </w:r>
          </w:p>
        </w:tc>
        <w:tc>
          <w:tcPr>
            <w:tcW w:w="2364" w:type="dxa"/>
            <w:gridSpan w:val="2"/>
            <w:vAlign w:val="center"/>
          </w:tcPr>
          <w:p>
            <w:pPr>
              <w:spacing w:line="360" w:lineRule="auto"/>
              <w:rPr>
                <w:rFonts w:hint="eastAsia" w:ascii="等线" w:hAnsi="等线" w:eastAsia="等线" w:cs="等线"/>
                <w:szCs w:val="21"/>
              </w:rPr>
            </w:pPr>
          </w:p>
        </w:tc>
        <w:tc>
          <w:tcPr>
            <w:tcW w:w="1602" w:type="dxa"/>
            <w:gridSpan w:val="3"/>
            <w:vAlign w:val="center"/>
          </w:tcPr>
          <w:p>
            <w:pPr>
              <w:spacing w:line="360" w:lineRule="auto"/>
              <w:rPr>
                <w:rFonts w:hint="eastAsia" w:ascii="等线" w:hAnsi="等线" w:eastAsia="等线" w:cs="等线"/>
                <w:szCs w:val="21"/>
              </w:rPr>
            </w:pPr>
            <w:r>
              <w:rPr>
                <w:rFonts w:hint="eastAsia" w:ascii="等线" w:hAnsi="等线" w:eastAsia="等线" w:cs="等线"/>
                <w:szCs w:val="21"/>
              </w:rPr>
              <w:t>网址</w:t>
            </w:r>
          </w:p>
        </w:tc>
        <w:tc>
          <w:tcPr>
            <w:tcW w:w="2053" w:type="dxa"/>
            <w:gridSpan w:val="3"/>
            <w:vAlign w:val="center"/>
          </w:tcPr>
          <w:p>
            <w:pPr>
              <w:spacing w:line="360" w:lineRule="auto"/>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Align w:val="center"/>
          </w:tcPr>
          <w:p>
            <w:pPr>
              <w:spacing w:line="360" w:lineRule="auto"/>
              <w:rPr>
                <w:rFonts w:hint="eastAsia" w:ascii="等线" w:hAnsi="等线" w:eastAsia="等线" w:cs="等线"/>
                <w:szCs w:val="21"/>
              </w:rPr>
            </w:pPr>
            <w:r>
              <w:rPr>
                <w:rFonts w:hint="eastAsia" w:ascii="等线" w:hAnsi="等线" w:eastAsia="等线" w:cs="等线"/>
                <w:szCs w:val="21"/>
              </w:rPr>
              <w:t>组织结构</w:t>
            </w:r>
          </w:p>
        </w:tc>
        <w:tc>
          <w:tcPr>
            <w:tcW w:w="7302" w:type="dxa"/>
            <w:gridSpan w:val="10"/>
            <w:vAlign w:val="center"/>
          </w:tcPr>
          <w:p>
            <w:pPr>
              <w:spacing w:line="360" w:lineRule="auto"/>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Align w:val="center"/>
          </w:tcPr>
          <w:p>
            <w:pPr>
              <w:spacing w:line="360" w:lineRule="auto"/>
              <w:rPr>
                <w:rFonts w:hint="eastAsia" w:ascii="等线" w:hAnsi="等线" w:eastAsia="等线" w:cs="等线"/>
                <w:szCs w:val="21"/>
              </w:rPr>
            </w:pPr>
            <w:r>
              <w:rPr>
                <w:rFonts w:hint="eastAsia" w:ascii="等线" w:hAnsi="等线" w:eastAsia="等线" w:cs="等线"/>
                <w:szCs w:val="21"/>
              </w:rPr>
              <w:t>法定代表人</w:t>
            </w:r>
          </w:p>
        </w:tc>
        <w:tc>
          <w:tcPr>
            <w:tcW w:w="974" w:type="dxa"/>
            <w:vAlign w:val="center"/>
          </w:tcPr>
          <w:p>
            <w:pPr>
              <w:spacing w:line="360" w:lineRule="auto"/>
              <w:rPr>
                <w:rFonts w:hint="eastAsia" w:ascii="等线" w:hAnsi="等线" w:eastAsia="等线" w:cs="等线"/>
                <w:szCs w:val="21"/>
              </w:rPr>
            </w:pPr>
            <w:r>
              <w:rPr>
                <w:rFonts w:hint="eastAsia" w:ascii="等线" w:hAnsi="等线" w:eastAsia="等线" w:cs="等线"/>
                <w:szCs w:val="21"/>
              </w:rPr>
              <w:t>姓名</w:t>
            </w:r>
          </w:p>
        </w:tc>
        <w:tc>
          <w:tcPr>
            <w:tcW w:w="1661" w:type="dxa"/>
            <w:gridSpan w:val="2"/>
            <w:vAlign w:val="center"/>
          </w:tcPr>
          <w:p>
            <w:pPr>
              <w:spacing w:line="360" w:lineRule="auto"/>
              <w:rPr>
                <w:rFonts w:hint="eastAsia" w:ascii="等线" w:hAnsi="等线" w:eastAsia="等线" w:cs="等线"/>
                <w:szCs w:val="21"/>
              </w:rPr>
            </w:pPr>
          </w:p>
        </w:tc>
        <w:tc>
          <w:tcPr>
            <w:tcW w:w="1361" w:type="dxa"/>
            <w:gridSpan w:val="2"/>
            <w:vAlign w:val="center"/>
          </w:tcPr>
          <w:p>
            <w:pPr>
              <w:spacing w:line="360" w:lineRule="auto"/>
              <w:rPr>
                <w:rFonts w:hint="eastAsia" w:ascii="等线" w:hAnsi="等线" w:eastAsia="等线" w:cs="等线"/>
                <w:szCs w:val="21"/>
              </w:rPr>
            </w:pPr>
            <w:r>
              <w:rPr>
                <w:rFonts w:hint="eastAsia" w:ascii="等线" w:hAnsi="等线" w:eastAsia="等线" w:cs="等线"/>
                <w:szCs w:val="21"/>
              </w:rPr>
              <w:t>技术职称</w:t>
            </w:r>
          </w:p>
        </w:tc>
        <w:tc>
          <w:tcPr>
            <w:tcW w:w="1074" w:type="dxa"/>
            <w:vAlign w:val="center"/>
          </w:tcPr>
          <w:p>
            <w:pPr>
              <w:spacing w:line="360" w:lineRule="auto"/>
              <w:rPr>
                <w:rFonts w:hint="eastAsia" w:ascii="等线" w:hAnsi="等线" w:eastAsia="等线" w:cs="等线"/>
                <w:szCs w:val="21"/>
              </w:rPr>
            </w:pPr>
          </w:p>
        </w:tc>
        <w:tc>
          <w:tcPr>
            <w:tcW w:w="816" w:type="dxa"/>
            <w:gridSpan w:val="3"/>
            <w:vAlign w:val="center"/>
          </w:tcPr>
          <w:p>
            <w:pPr>
              <w:spacing w:line="360" w:lineRule="auto"/>
              <w:rPr>
                <w:rFonts w:hint="eastAsia" w:ascii="等线" w:hAnsi="等线" w:eastAsia="等线" w:cs="等线"/>
                <w:szCs w:val="21"/>
              </w:rPr>
            </w:pPr>
            <w:r>
              <w:rPr>
                <w:rFonts w:hint="eastAsia" w:ascii="等线" w:hAnsi="等线" w:eastAsia="等线" w:cs="等线"/>
                <w:szCs w:val="21"/>
              </w:rPr>
              <w:t>电话</w:t>
            </w:r>
          </w:p>
        </w:tc>
        <w:tc>
          <w:tcPr>
            <w:tcW w:w="1416" w:type="dxa"/>
            <w:vAlign w:val="center"/>
          </w:tcPr>
          <w:p>
            <w:pPr>
              <w:spacing w:line="360" w:lineRule="auto"/>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Align w:val="center"/>
          </w:tcPr>
          <w:p>
            <w:pPr>
              <w:spacing w:line="360" w:lineRule="auto"/>
              <w:rPr>
                <w:rFonts w:hint="eastAsia" w:ascii="等线" w:hAnsi="等线" w:eastAsia="等线" w:cs="等线"/>
                <w:szCs w:val="21"/>
              </w:rPr>
            </w:pPr>
            <w:r>
              <w:rPr>
                <w:rFonts w:hint="eastAsia" w:ascii="等线" w:hAnsi="等线" w:eastAsia="等线" w:cs="等线"/>
                <w:szCs w:val="21"/>
              </w:rPr>
              <w:t>技术负责人</w:t>
            </w:r>
          </w:p>
        </w:tc>
        <w:tc>
          <w:tcPr>
            <w:tcW w:w="974" w:type="dxa"/>
            <w:vAlign w:val="center"/>
          </w:tcPr>
          <w:p>
            <w:pPr>
              <w:spacing w:line="360" w:lineRule="auto"/>
              <w:rPr>
                <w:rFonts w:hint="eastAsia" w:ascii="等线" w:hAnsi="等线" w:eastAsia="等线" w:cs="等线"/>
                <w:szCs w:val="21"/>
              </w:rPr>
            </w:pPr>
            <w:r>
              <w:rPr>
                <w:rFonts w:hint="eastAsia" w:ascii="等线" w:hAnsi="等线" w:eastAsia="等线" w:cs="等线"/>
                <w:szCs w:val="21"/>
              </w:rPr>
              <w:t>姓名</w:t>
            </w:r>
          </w:p>
        </w:tc>
        <w:tc>
          <w:tcPr>
            <w:tcW w:w="1661" w:type="dxa"/>
            <w:gridSpan w:val="2"/>
            <w:vAlign w:val="center"/>
          </w:tcPr>
          <w:p>
            <w:pPr>
              <w:spacing w:line="360" w:lineRule="auto"/>
              <w:rPr>
                <w:rFonts w:hint="eastAsia" w:ascii="等线" w:hAnsi="等线" w:eastAsia="等线" w:cs="等线"/>
                <w:szCs w:val="21"/>
              </w:rPr>
            </w:pPr>
          </w:p>
        </w:tc>
        <w:tc>
          <w:tcPr>
            <w:tcW w:w="1361" w:type="dxa"/>
            <w:gridSpan w:val="2"/>
            <w:vAlign w:val="center"/>
          </w:tcPr>
          <w:p>
            <w:pPr>
              <w:spacing w:line="360" w:lineRule="auto"/>
              <w:rPr>
                <w:rFonts w:hint="eastAsia" w:ascii="等线" w:hAnsi="等线" w:eastAsia="等线" w:cs="等线"/>
                <w:szCs w:val="21"/>
              </w:rPr>
            </w:pPr>
            <w:r>
              <w:rPr>
                <w:rFonts w:hint="eastAsia" w:ascii="等线" w:hAnsi="等线" w:eastAsia="等线" w:cs="等线"/>
                <w:szCs w:val="21"/>
              </w:rPr>
              <w:t>技术职称</w:t>
            </w:r>
          </w:p>
        </w:tc>
        <w:tc>
          <w:tcPr>
            <w:tcW w:w="1074" w:type="dxa"/>
            <w:vAlign w:val="center"/>
          </w:tcPr>
          <w:p>
            <w:pPr>
              <w:spacing w:line="360" w:lineRule="auto"/>
              <w:rPr>
                <w:rFonts w:hint="eastAsia" w:ascii="等线" w:hAnsi="等线" w:eastAsia="等线" w:cs="等线"/>
                <w:szCs w:val="21"/>
              </w:rPr>
            </w:pPr>
          </w:p>
        </w:tc>
        <w:tc>
          <w:tcPr>
            <w:tcW w:w="816" w:type="dxa"/>
            <w:gridSpan w:val="3"/>
            <w:vAlign w:val="center"/>
          </w:tcPr>
          <w:p>
            <w:pPr>
              <w:spacing w:line="360" w:lineRule="auto"/>
              <w:rPr>
                <w:rFonts w:hint="eastAsia" w:ascii="等线" w:hAnsi="等线" w:eastAsia="等线" w:cs="等线"/>
                <w:szCs w:val="21"/>
              </w:rPr>
            </w:pPr>
            <w:r>
              <w:rPr>
                <w:rFonts w:hint="eastAsia" w:ascii="等线" w:hAnsi="等线" w:eastAsia="等线" w:cs="等线"/>
                <w:szCs w:val="21"/>
              </w:rPr>
              <w:t>电话</w:t>
            </w:r>
          </w:p>
        </w:tc>
        <w:tc>
          <w:tcPr>
            <w:tcW w:w="1416" w:type="dxa"/>
            <w:vAlign w:val="center"/>
          </w:tcPr>
          <w:p>
            <w:pPr>
              <w:spacing w:line="360" w:lineRule="auto"/>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Align w:val="center"/>
          </w:tcPr>
          <w:p>
            <w:pPr>
              <w:spacing w:line="360" w:lineRule="auto"/>
              <w:rPr>
                <w:rFonts w:hint="eastAsia" w:ascii="等线" w:hAnsi="等线" w:eastAsia="等线" w:cs="等线"/>
                <w:szCs w:val="21"/>
              </w:rPr>
            </w:pPr>
            <w:r>
              <w:rPr>
                <w:rFonts w:hint="eastAsia" w:ascii="等线" w:hAnsi="等线" w:eastAsia="等线" w:cs="等线"/>
                <w:szCs w:val="21"/>
              </w:rPr>
              <w:t>成立时间</w:t>
            </w:r>
          </w:p>
        </w:tc>
        <w:tc>
          <w:tcPr>
            <w:tcW w:w="2635" w:type="dxa"/>
            <w:gridSpan w:val="3"/>
            <w:vAlign w:val="center"/>
          </w:tcPr>
          <w:p>
            <w:pPr>
              <w:spacing w:line="360" w:lineRule="auto"/>
              <w:rPr>
                <w:rFonts w:hint="eastAsia" w:ascii="等线" w:hAnsi="等线" w:eastAsia="等线" w:cs="等线"/>
                <w:szCs w:val="21"/>
              </w:rPr>
            </w:pPr>
          </w:p>
        </w:tc>
        <w:tc>
          <w:tcPr>
            <w:tcW w:w="4667" w:type="dxa"/>
            <w:gridSpan w:val="7"/>
            <w:vAlign w:val="center"/>
          </w:tcPr>
          <w:p>
            <w:pPr>
              <w:spacing w:line="360" w:lineRule="auto"/>
              <w:rPr>
                <w:rFonts w:hint="eastAsia" w:ascii="等线" w:hAnsi="等线" w:eastAsia="等线" w:cs="等线"/>
                <w:szCs w:val="21"/>
              </w:rPr>
            </w:pPr>
            <w:r>
              <w:rPr>
                <w:rFonts w:hint="eastAsia" w:ascii="等线" w:hAnsi="等线" w:eastAsia="等线" w:cs="等线"/>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Align w:val="center"/>
          </w:tcPr>
          <w:p>
            <w:pPr>
              <w:spacing w:line="360" w:lineRule="auto"/>
              <w:rPr>
                <w:rFonts w:hint="eastAsia" w:ascii="等线" w:hAnsi="等线" w:eastAsia="等线" w:cs="等线"/>
                <w:szCs w:val="21"/>
              </w:rPr>
            </w:pPr>
            <w:r>
              <w:rPr>
                <w:rFonts w:hint="eastAsia" w:ascii="等线" w:hAnsi="等线" w:eastAsia="等线" w:cs="等线"/>
                <w:szCs w:val="21"/>
              </w:rPr>
              <w:t>企业资质等级</w:t>
            </w:r>
          </w:p>
        </w:tc>
        <w:tc>
          <w:tcPr>
            <w:tcW w:w="2635" w:type="dxa"/>
            <w:gridSpan w:val="3"/>
            <w:vAlign w:val="center"/>
          </w:tcPr>
          <w:p>
            <w:pPr>
              <w:spacing w:line="360" w:lineRule="auto"/>
              <w:rPr>
                <w:rFonts w:hint="eastAsia" w:ascii="等线" w:hAnsi="等线" w:eastAsia="等线" w:cs="等线"/>
                <w:szCs w:val="21"/>
              </w:rPr>
            </w:pPr>
          </w:p>
        </w:tc>
        <w:tc>
          <w:tcPr>
            <w:tcW w:w="1012" w:type="dxa"/>
            <w:vMerge w:val="restart"/>
            <w:vAlign w:val="center"/>
          </w:tcPr>
          <w:p>
            <w:pPr>
              <w:spacing w:line="360" w:lineRule="auto"/>
              <w:rPr>
                <w:rFonts w:hint="eastAsia" w:ascii="等线" w:hAnsi="等线" w:eastAsia="等线" w:cs="等线"/>
                <w:szCs w:val="21"/>
              </w:rPr>
            </w:pPr>
            <w:r>
              <w:rPr>
                <w:rFonts w:hint="eastAsia" w:ascii="等线" w:hAnsi="等线" w:eastAsia="等线" w:cs="等线"/>
                <w:szCs w:val="21"/>
              </w:rPr>
              <w:t>其中</w:t>
            </w:r>
          </w:p>
        </w:tc>
        <w:tc>
          <w:tcPr>
            <w:tcW w:w="1954" w:type="dxa"/>
            <w:gridSpan w:val="4"/>
            <w:vAlign w:val="center"/>
          </w:tcPr>
          <w:p>
            <w:pPr>
              <w:spacing w:line="360" w:lineRule="auto"/>
              <w:rPr>
                <w:rFonts w:hint="eastAsia" w:ascii="等线" w:hAnsi="等线" w:eastAsia="等线" w:cs="等线"/>
                <w:szCs w:val="21"/>
              </w:rPr>
            </w:pPr>
            <w:r>
              <w:rPr>
                <w:rFonts w:hint="eastAsia" w:ascii="等线" w:hAnsi="等线" w:eastAsia="等线" w:cs="等线"/>
                <w:szCs w:val="21"/>
              </w:rPr>
              <w:t>高级职称人员</w:t>
            </w:r>
          </w:p>
        </w:tc>
        <w:tc>
          <w:tcPr>
            <w:tcW w:w="1701" w:type="dxa"/>
            <w:gridSpan w:val="2"/>
            <w:vAlign w:val="center"/>
          </w:tcPr>
          <w:p>
            <w:pPr>
              <w:spacing w:line="360" w:lineRule="auto"/>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Align w:val="center"/>
          </w:tcPr>
          <w:p>
            <w:pPr>
              <w:spacing w:line="360" w:lineRule="auto"/>
              <w:rPr>
                <w:rFonts w:hint="eastAsia" w:ascii="等线" w:hAnsi="等线" w:eastAsia="等线" w:cs="等线"/>
                <w:szCs w:val="21"/>
              </w:rPr>
            </w:pPr>
            <w:r>
              <w:rPr>
                <w:rFonts w:hint="eastAsia" w:ascii="等线" w:hAnsi="等线" w:eastAsia="等线" w:cs="等线"/>
                <w:szCs w:val="21"/>
              </w:rPr>
              <w:t>营业执照号</w:t>
            </w:r>
          </w:p>
        </w:tc>
        <w:tc>
          <w:tcPr>
            <w:tcW w:w="2635" w:type="dxa"/>
            <w:gridSpan w:val="3"/>
            <w:vAlign w:val="center"/>
          </w:tcPr>
          <w:p>
            <w:pPr>
              <w:spacing w:line="360" w:lineRule="auto"/>
              <w:rPr>
                <w:rFonts w:hint="eastAsia" w:ascii="等线" w:hAnsi="等线" w:eastAsia="等线" w:cs="等线"/>
                <w:szCs w:val="21"/>
              </w:rPr>
            </w:pPr>
          </w:p>
        </w:tc>
        <w:tc>
          <w:tcPr>
            <w:tcW w:w="1012" w:type="dxa"/>
            <w:vMerge w:val="continue"/>
            <w:vAlign w:val="center"/>
          </w:tcPr>
          <w:p>
            <w:pPr>
              <w:spacing w:line="360" w:lineRule="auto"/>
              <w:rPr>
                <w:rFonts w:hint="eastAsia" w:ascii="等线" w:hAnsi="等线" w:eastAsia="等线" w:cs="等线"/>
                <w:szCs w:val="21"/>
              </w:rPr>
            </w:pPr>
          </w:p>
        </w:tc>
        <w:tc>
          <w:tcPr>
            <w:tcW w:w="1954" w:type="dxa"/>
            <w:gridSpan w:val="4"/>
            <w:vAlign w:val="center"/>
          </w:tcPr>
          <w:p>
            <w:pPr>
              <w:spacing w:line="360" w:lineRule="auto"/>
              <w:rPr>
                <w:rFonts w:hint="eastAsia" w:ascii="等线" w:hAnsi="等线" w:eastAsia="等线" w:cs="等线"/>
                <w:szCs w:val="21"/>
              </w:rPr>
            </w:pPr>
            <w:r>
              <w:rPr>
                <w:rFonts w:hint="eastAsia" w:ascii="等线" w:hAnsi="等线" w:eastAsia="等线" w:cs="等线"/>
                <w:szCs w:val="21"/>
              </w:rPr>
              <w:t>中级职称人员</w:t>
            </w:r>
          </w:p>
        </w:tc>
        <w:tc>
          <w:tcPr>
            <w:tcW w:w="1701" w:type="dxa"/>
            <w:gridSpan w:val="2"/>
            <w:vAlign w:val="center"/>
          </w:tcPr>
          <w:p>
            <w:pPr>
              <w:spacing w:line="360" w:lineRule="auto"/>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Align w:val="center"/>
          </w:tcPr>
          <w:p>
            <w:pPr>
              <w:spacing w:line="360" w:lineRule="auto"/>
              <w:rPr>
                <w:rFonts w:hint="eastAsia" w:ascii="等线" w:hAnsi="等线" w:eastAsia="等线" w:cs="等线"/>
                <w:szCs w:val="21"/>
              </w:rPr>
            </w:pPr>
            <w:r>
              <w:rPr>
                <w:rFonts w:hint="eastAsia" w:ascii="等线" w:hAnsi="等线" w:eastAsia="等线" w:cs="等线"/>
                <w:szCs w:val="21"/>
              </w:rPr>
              <w:t>注册资金</w:t>
            </w:r>
          </w:p>
        </w:tc>
        <w:tc>
          <w:tcPr>
            <w:tcW w:w="2635" w:type="dxa"/>
            <w:gridSpan w:val="3"/>
            <w:vAlign w:val="center"/>
          </w:tcPr>
          <w:p>
            <w:pPr>
              <w:spacing w:line="360" w:lineRule="auto"/>
              <w:rPr>
                <w:rFonts w:hint="eastAsia" w:ascii="等线" w:hAnsi="等线" w:eastAsia="等线" w:cs="等线"/>
                <w:szCs w:val="21"/>
              </w:rPr>
            </w:pPr>
          </w:p>
        </w:tc>
        <w:tc>
          <w:tcPr>
            <w:tcW w:w="1012" w:type="dxa"/>
            <w:vMerge w:val="continue"/>
            <w:vAlign w:val="center"/>
          </w:tcPr>
          <w:p>
            <w:pPr>
              <w:spacing w:line="360" w:lineRule="auto"/>
              <w:rPr>
                <w:rFonts w:hint="eastAsia" w:ascii="等线" w:hAnsi="等线" w:eastAsia="等线" w:cs="等线"/>
                <w:szCs w:val="21"/>
              </w:rPr>
            </w:pPr>
          </w:p>
        </w:tc>
        <w:tc>
          <w:tcPr>
            <w:tcW w:w="1954" w:type="dxa"/>
            <w:gridSpan w:val="4"/>
            <w:vAlign w:val="center"/>
          </w:tcPr>
          <w:p>
            <w:pPr>
              <w:spacing w:line="360" w:lineRule="auto"/>
              <w:rPr>
                <w:rFonts w:hint="eastAsia" w:ascii="等线" w:hAnsi="等线" w:eastAsia="等线" w:cs="等线"/>
                <w:szCs w:val="21"/>
              </w:rPr>
            </w:pPr>
            <w:r>
              <w:rPr>
                <w:rFonts w:hint="eastAsia" w:ascii="等线" w:hAnsi="等线" w:eastAsia="等线" w:cs="等线"/>
                <w:szCs w:val="21"/>
              </w:rPr>
              <w:t>初级职称人员</w:t>
            </w:r>
          </w:p>
        </w:tc>
        <w:tc>
          <w:tcPr>
            <w:tcW w:w="1701" w:type="dxa"/>
            <w:gridSpan w:val="2"/>
            <w:vAlign w:val="center"/>
          </w:tcPr>
          <w:p>
            <w:pPr>
              <w:spacing w:line="360" w:lineRule="auto"/>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Align w:val="center"/>
          </w:tcPr>
          <w:p>
            <w:pPr>
              <w:spacing w:line="360" w:lineRule="auto"/>
              <w:rPr>
                <w:rFonts w:hint="eastAsia" w:ascii="等线" w:hAnsi="等线" w:eastAsia="等线" w:cs="等线"/>
                <w:szCs w:val="21"/>
              </w:rPr>
            </w:pPr>
            <w:r>
              <w:rPr>
                <w:rFonts w:hint="eastAsia" w:ascii="等线" w:hAnsi="等线" w:eastAsia="等线" w:cs="等线"/>
                <w:szCs w:val="21"/>
              </w:rPr>
              <w:t>开户银行</w:t>
            </w:r>
          </w:p>
        </w:tc>
        <w:tc>
          <w:tcPr>
            <w:tcW w:w="2635" w:type="dxa"/>
            <w:gridSpan w:val="3"/>
            <w:vAlign w:val="center"/>
          </w:tcPr>
          <w:p>
            <w:pPr>
              <w:spacing w:line="360" w:lineRule="auto"/>
              <w:rPr>
                <w:rFonts w:hint="eastAsia" w:ascii="等线" w:hAnsi="等线" w:eastAsia="等线" w:cs="等线"/>
                <w:szCs w:val="21"/>
              </w:rPr>
            </w:pPr>
          </w:p>
        </w:tc>
        <w:tc>
          <w:tcPr>
            <w:tcW w:w="1012" w:type="dxa"/>
            <w:vMerge w:val="continue"/>
            <w:vAlign w:val="center"/>
          </w:tcPr>
          <w:p>
            <w:pPr>
              <w:spacing w:line="360" w:lineRule="auto"/>
              <w:rPr>
                <w:rFonts w:hint="eastAsia" w:ascii="等线" w:hAnsi="等线" w:eastAsia="等线" w:cs="等线"/>
                <w:szCs w:val="21"/>
              </w:rPr>
            </w:pPr>
          </w:p>
        </w:tc>
        <w:tc>
          <w:tcPr>
            <w:tcW w:w="1954" w:type="dxa"/>
            <w:gridSpan w:val="4"/>
            <w:vAlign w:val="center"/>
          </w:tcPr>
          <w:p>
            <w:pPr>
              <w:spacing w:line="360" w:lineRule="auto"/>
              <w:rPr>
                <w:rFonts w:hint="eastAsia" w:ascii="等线" w:hAnsi="等线" w:eastAsia="等线" w:cs="等线"/>
                <w:szCs w:val="21"/>
              </w:rPr>
            </w:pPr>
          </w:p>
        </w:tc>
        <w:tc>
          <w:tcPr>
            <w:tcW w:w="1701" w:type="dxa"/>
            <w:gridSpan w:val="2"/>
            <w:vAlign w:val="center"/>
          </w:tcPr>
          <w:p>
            <w:pPr>
              <w:spacing w:line="360" w:lineRule="auto"/>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Align w:val="center"/>
          </w:tcPr>
          <w:p>
            <w:pPr>
              <w:spacing w:line="360" w:lineRule="auto"/>
              <w:rPr>
                <w:rFonts w:hint="eastAsia" w:ascii="等线" w:hAnsi="等线" w:eastAsia="等线" w:cs="等线"/>
                <w:szCs w:val="21"/>
              </w:rPr>
            </w:pPr>
            <w:r>
              <w:rPr>
                <w:rFonts w:hint="eastAsia" w:ascii="等线" w:hAnsi="等线" w:eastAsia="等线" w:cs="等线"/>
                <w:szCs w:val="21"/>
              </w:rPr>
              <w:t>账号</w:t>
            </w:r>
          </w:p>
        </w:tc>
        <w:tc>
          <w:tcPr>
            <w:tcW w:w="2635" w:type="dxa"/>
            <w:gridSpan w:val="3"/>
            <w:vAlign w:val="center"/>
          </w:tcPr>
          <w:p>
            <w:pPr>
              <w:spacing w:line="360" w:lineRule="auto"/>
              <w:rPr>
                <w:rFonts w:hint="eastAsia" w:ascii="等线" w:hAnsi="等线" w:eastAsia="等线" w:cs="等线"/>
                <w:szCs w:val="21"/>
              </w:rPr>
            </w:pPr>
          </w:p>
        </w:tc>
        <w:tc>
          <w:tcPr>
            <w:tcW w:w="1012" w:type="dxa"/>
            <w:vMerge w:val="continue"/>
            <w:vAlign w:val="center"/>
          </w:tcPr>
          <w:p>
            <w:pPr>
              <w:spacing w:line="360" w:lineRule="auto"/>
              <w:rPr>
                <w:rFonts w:hint="eastAsia" w:ascii="等线" w:hAnsi="等线" w:eastAsia="等线" w:cs="等线"/>
                <w:szCs w:val="21"/>
              </w:rPr>
            </w:pPr>
          </w:p>
        </w:tc>
        <w:tc>
          <w:tcPr>
            <w:tcW w:w="1954" w:type="dxa"/>
            <w:gridSpan w:val="4"/>
            <w:vAlign w:val="center"/>
          </w:tcPr>
          <w:p>
            <w:pPr>
              <w:spacing w:line="360" w:lineRule="auto"/>
              <w:rPr>
                <w:rFonts w:hint="eastAsia" w:ascii="等线" w:hAnsi="等线" w:eastAsia="等线" w:cs="等线"/>
                <w:szCs w:val="21"/>
              </w:rPr>
            </w:pPr>
          </w:p>
        </w:tc>
        <w:tc>
          <w:tcPr>
            <w:tcW w:w="1701" w:type="dxa"/>
            <w:gridSpan w:val="2"/>
            <w:vAlign w:val="center"/>
          </w:tcPr>
          <w:p>
            <w:pPr>
              <w:spacing w:line="360" w:lineRule="auto"/>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1771" w:type="dxa"/>
            <w:vAlign w:val="center"/>
          </w:tcPr>
          <w:p>
            <w:pPr>
              <w:spacing w:line="360" w:lineRule="auto"/>
              <w:rPr>
                <w:rFonts w:hint="eastAsia" w:ascii="等线" w:hAnsi="等线" w:eastAsia="等线" w:cs="等线"/>
                <w:szCs w:val="21"/>
              </w:rPr>
            </w:pPr>
            <w:r>
              <w:rPr>
                <w:rFonts w:hint="eastAsia" w:ascii="等线" w:hAnsi="等线" w:eastAsia="等线" w:cs="等线"/>
                <w:szCs w:val="21"/>
              </w:rPr>
              <w:t>经营范围</w:t>
            </w:r>
          </w:p>
        </w:tc>
        <w:tc>
          <w:tcPr>
            <w:tcW w:w="7302" w:type="dxa"/>
            <w:gridSpan w:val="10"/>
            <w:vAlign w:val="center"/>
          </w:tcPr>
          <w:p>
            <w:pPr>
              <w:spacing w:line="360" w:lineRule="auto"/>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71" w:type="dxa"/>
            <w:vAlign w:val="center"/>
          </w:tcPr>
          <w:p>
            <w:pPr>
              <w:spacing w:line="360" w:lineRule="auto"/>
              <w:rPr>
                <w:rFonts w:hint="eastAsia" w:ascii="等线" w:hAnsi="等线" w:eastAsia="等线" w:cs="等线"/>
                <w:szCs w:val="21"/>
              </w:rPr>
            </w:pPr>
            <w:r>
              <w:rPr>
                <w:rFonts w:hint="eastAsia" w:ascii="等线" w:hAnsi="等线" w:eastAsia="等线" w:cs="等线"/>
                <w:szCs w:val="21"/>
              </w:rPr>
              <w:t>备注</w:t>
            </w:r>
          </w:p>
        </w:tc>
        <w:tc>
          <w:tcPr>
            <w:tcW w:w="7302" w:type="dxa"/>
            <w:gridSpan w:val="10"/>
            <w:vAlign w:val="center"/>
          </w:tcPr>
          <w:p>
            <w:pPr>
              <w:spacing w:line="360" w:lineRule="auto"/>
              <w:rPr>
                <w:rFonts w:hint="eastAsia" w:ascii="等线" w:hAnsi="等线" w:eastAsia="等线" w:cs="等线"/>
                <w:szCs w:val="21"/>
              </w:rPr>
            </w:pPr>
          </w:p>
        </w:tc>
      </w:tr>
    </w:tbl>
    <w:p>
      <w:pPr>
        <w:spacing w:line="360" w:lineRule="auto"/>
        <w:jc w:val="center"/>
        <w:rPr>
          <w:rFonts w:hint="eastAsia" w:ascii="等线" w:hAnsi="等线" w:eastAsia="等线" w:cs="等线"/>
          <w:szCs w:val="21"/>
        </w:rPr>
      </w:pPr>
      <w:r>
        <w:rPr>
          <w:rFonts w:hint="eastAsia" w:ascii="等线" w:hAnsi="等线" w:eastAsia="等线" w:cs="等线"/>
          <w:szCs w:val="21"/>
        </w:rPr>
        <w:t>投标人盖章：</w:t>
      </w:r>
      <w:r>
        <w:rPr>
          <w:rFonts w:hint="eastAsia" w:ascii="等线" w:hAnsi="等线" w:eastAsia="等线" w:cs="等线"/>
          <w:szCs w:val="21"/>
          <w:u w:val="single"/>
        </w:rPr>
        <w:t xml:space="preserve">   （公章）</w:t>
      </w:r>
    </w:p>
    <w:p>
      <w:pPr>
        <w:spacing w:line="360" w:lineRule="auto"/>
        <w:jc w:val="center"/>
        <w:rPr>
          <w:rFonts w:hint="eastAsia" w:ascii="等线" w:hAnsi="等线" w:eastAsia="等线" w:cs="等线"/>
          <w:szCs w:val="21"/>
        </w:rPr>
      </w:pPr>
      <w:r>
        <w:rPr>
          <w:rFonts w:hint="eastAsia" w:ascii="等线" w:hAnsi="等线" w:eastAsia="等线" w:cs="等线"/>
          <w:szCs w:val="21"/>
          <w:u w:val="single"/>
        </w:rPr>
        <w:t xml:space="preserve">      </w:t>
      </w:r>
      <w:r>
        <w:rPr>
          <w:rFonts w:hint="eastAsia" w:ascii="等线" w:hAnsi="等线" w:eastAsia="等线" w:cs="等线"/>
          <w:szCs w:val="21"/>
        </w:rPr>
        <w:t>年</w:t>
      </w:r>
      <w:r>
        <w:rPr>
          <w:rFonts w:hint="eastAsia" w:ascii="等线" w:hAnsi="等线" w:eastAsia="等线" w:cs="等线"/>
          <w:szCs w:val="21"/>
          <w:u w:val="single"/>
        </w:rPr>
        <w:t xml:space="preserve">     </w:t>
      </w:r>
      <w:r>
        <w:rPr>
          <w:rFonts w:hint="eastAsia" w:ascii="等线" w:hAnsi="等线" w:eastAsia="等线" w:cs="等线"/>
          <w:szCs w:val="21"/>
        </w:rPr>
        <w:t>月</w:t>
      </w:r>
      <w:r>
        <w:rPr>
          <w:rFonts w:hint="eastAsia" w:ascii="等线" w:hAnsi="等线" w:eastAsia="等线" w:cs="等线"/>
          <w:szCs w:val="21"/>
          <w:u w:val="single"/>
        </w:rPr>
        <w:t xml:space="preserve">    </w:t>
      </w:r>
      <w:r>
        <w:rPr>
          <w:rFonts w:hint="eastAsia" w:ascii="等线" w:hAnsi="等线" w:eastAsia="等线" w:cs="等线"/>
          <w:szCs w:val="21"/>
        </w:rPr>
        <w:t>日</w:t>
      </w:r>
    </w:p>
    <w:p>
      <w:pPr>
        <w:spacing w:line="360" w:lineRule="auto"/>
        <w:outlineLvl w:val="2"/>
        <w:rPr>
          <w:rFonts w:hint="eastAsia" w:ascii="等线" w:hAnsi="等线" w:eastAsia="等线" w:cs="等线"/>
          <w:szCs w:val="21"/>
        </w:rPr>
      </w:pPr>
      <w:r>
        <w:rPr>
          <w:rFonts w:hint="eastAsia" w:ascii="等线" w:hAnsi="等线" w:eastAsia="等线" w:cs="等线"/>
          <w:szCs w:val="21"/>
        </w:rPr>
        <w:br w:type="page"/>
      </w:r>
      <w:r>
        <w:rPr>
          <w:rFonts w:hint="eastAsia" w:ascii="等线" w:hAnsi="等线" w:eastAsia="等线" w:cs="等线"/>
          <w:szCs w:val="21"/>
        </w:rPr>
        <w:t>附件四</w:t>
      </w:r>
    </w:p>
    <w:p>
      <w:pPr>
        <w:spacing w:line="360" w:lineRule="auto"/>
        <w:jc w:val="center"/>
        <w:rPr>
          <w:rFonts w:hint="eastAsia" w:ascii="等线" w:hAnsi="等线" w:eastAsia="等线" w:cs="等线"/>
          <w:b/>
          <w:szCs w:val="21"/>
        </w:rPr>
      </w:pPr>
      <w:r>
        <w:rPr>
          <w:rFonts w:hint="eastAsia" w:ascii="等线" w:hAnsi="等线" w:eastAsia="等线" w:cs="等线"/>
          <w:b/>
          <w:szCs w:val="21"/>
        </w:rPr>
        <w:t>服务要求及合同条款偏离表</w:t>
      </w:r>
    </w:p>
    <w:p>
      <w:pPr>
        <w:spacing w:line="360" w:lineRule="auto"/>
        <w:rPr>
          <w:rFonts w:hint="eastAsia" w:ascii="等线" w:hAnsi="等线" w:eastAsia="等线" w:cs="等线"/>
          <w:szCs w:val="21"/>
          <w:u w:val="single"/>
        </w:rPr>
      </w:pPr>
      <w:r>
        <w:rPr>
          <w:rFonts w:hint="eastAsia" w:ascii="等线" w:hAnsi="等线" w:eastAsia="等线" w:cs="等线"/>
          <w:szCs w:val="21"/>
          <w:u w:val="single"/>
        </w:rPr>
        <w:t xml:space="preserve">项目编号：               项目名称：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25"/>
        <w:gridCol w:w="3037"/>
        <w:gridCol w:w="3263"/>
        <w:gridCol w:w="182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tcBorders>
              <w:top w:val="single" w:color="auto" w:sz="4" w:space="0"/>
              <w:bottom w:val="single" w:color="auto" w:sz="4" w:space="0"/>
            </w:tcBorders>
            <w:tcMar>
              <w:left w:w="0" w:type="dxa"/>
              <w:right w:w="0" w:type="dxa"/>
            </w:tcMar>
            <w:vAlign w:val="center"/>
          </w:tcPr>
          <w:p>
            <w:pPr>
              <w:spacing w:line="360" w:lineRule="auto"/>
              <w:rPr>
                <w:rFonts w:hint="eastAsia" w:ascii="等线" w:hAnsi="等线" w:eastAsia="等线" w:cs="等线"/>
                <w:szCs w:val="21"/>
              </w:rPr>
            </w:pPr>
            <w:r>
              <w:rPr>
                <w:rFonts w:hint="eastAsia" w:ascii="等线" w:hAnsi="等线" w:eastAsia="等线" w:cs="等线"/>
                <w:szCs w:val="21"/>
              </w:rPr>
              <w:t>序号</w:t>
            </w:r>
          </w:p>
        </w:tc>
        <w:tc>
          <w:tcPr>
            <w:tcW w:w="3037" w:type="dxa"/>
            <w:tcBorders>
              <w:top w:val="single" w:color="auto" w:sz="4" w:space="0"/>
              <w:bottom w:val="single" w:color="auto" w:sz="4" w:space="0"/>
            </w:tcBorders>
            <w:tcMar>
              <w:left w:w="0" w:type="dxa"/>
              <w:right w:w="0" w:type="dxa"/>
            </w:tcMar>
            <w:vAlign w:val="center"/>
          </w:tcPr>
          <w:p>
            <w:pPr>
              <w:spacing w:line="360" w:lineRule="auto"/>
              <w:rPr>
                <w:rFonts w:hint="eastAsia" w:ascii="等线" w:hAnsi="等线" w:eastAsia="等线" w:cs="等线"/>
                <w:szCs w:val="21"/>
              </w:rPr>
            </w:pPr>
            <w:r>
              <w:rPr>
                <w:rFonts w:hint="eastAsia" w:ascii="等线" w:hAnsi="等线" w:eastAsia="等线" w:cs="等线"/>
                <w:szCs w:val="21"/>
              </w:rPr>
              <w:t>《招标文件》要求</w:t>
            </w:r>
          </w:p>
        </w:tc>
        <w:tc>
          <w:tcPr>
            <w:tcW w:w="3263" w:type="dxa"/>
            <w:tcBorders>
              <w:top w:val="single" w:color="auto" w:sz="4" w:space="0"/>
              <w:bottom w:val="single" w:color="auto" w:sz="4" w:space="0"/>
            </w:tcBorders>
            <w:tcMar>
              <w:left w:w="0" w:type="dxa"/>
              <w:right w:w="0" w:type="dxa"/>
            </w:tcMar>
            <w:vAlign w:val="center"/>
          </w:tcPr>
          <w:p>
            <w:pPr>
              <w:spacing w:line="360" w:lineRule="auto"/>
              <w:rPr>
                <w:rFonts w:hint="eastAsia" w:ascii="等线" w:hAnsi="等线" w:eastAsia="等线" w:cs="等线"/>
                <w:szCs w:val="21"/>
              </w:rPr>
            </w:pPr>
            <w:r>
              <w:rPr>
                <w:rFonts w:hint="eastAsia" w:ascii="等线" w:hAnsi="等线" w:eastAsia="等线" w:cs="等线"/>
                <w:szCs w:val="21"/>
              </w:rPr>
              <w:t>《投标文件》响应</w:t>
            </w:r>
          </w:p>
        </w:tc>
        <w:tc>
          <w:tcPr>
            <w:tcW w:w="1827" w:type="dxa"/>
            <w:tcBorders>
              <w:top w:val="single" w:color="auto" w:sz="4" w:space="0"/>
              <w:bottom w:val="single" w:color="auto" w:sz="4" w:space="0"/>
            </w:tcBorders>
            <w:tcMar>
              <w:left w:w="0" w:type="dxa"/>
              <w:right w:w="0" w:type="dxa"/>
            </w:tcMar>
            <w:vAlign w:val="center"/>
          </w:tcPr>
          <w:p>
            <w:pPr>
              <w:spacing w:line="360" w:lineRule="auto"/>
              <w:rPr>
                <w:rFonts w:hint="eastAsia" w:ascii="等线" w:hAnsi="等线" w:eastAsia="等线" w:cs="等线"/>
                <w:szCs w:val="21"/>
              </w:rPr>
            </w:pPr>
            <w:r>
              <w:rPr>
                <w:rFonts w:hint="eastAsia" w:ascii="等线" w:hAnsi="等线" w:eastAsia="等线" w:cs="等线"/>
                <w:szCs w:val="21"/>
              </w:rPr>
              <w:t>偏离项详细说明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tcBorders>
              <w:top w:val="single" w:color="auto" w:sz="4" w:space="0"/>
            </w:tcBorders>
            <w:tcMar>
              <w:left w:w="0" w:type="dxa"/>
              <w:right w:w="0" w:type="dxa"/>
            </w:tcMar>
            <w:vAlign w:val="center"/>
          </w:tcPr>
          <w:p>
            <w:pPr>
              <w:spacing w:line="360" w:lineRule="auto"/>
              <w:rPr>
                <w:rFonts w:hint="eastAsia" w:ascii="等线" w:hAnsi="等线" w:eastAsia="等线" w:cs="等线"/>
                <w:szCs w:val="21"/>
              </w:rPr>
            </w:pPr>
          </w:p>
        </w:tc>
        <w:tc>
          <w:tcPr>
            <w:tcW w:w="3037" w:type="dxa"/>
            <w:tcBorders>
              <w:top w:val="single" w:color="auto" w:sz="4" w:space="0"/>
            </w:tcBorders>
            <w:tcMar>
              <w:left w:w="0" w:type="dxa"/>
              <w:right w:w="0" w:type="dxa"/>
            </w:tcMar>
            <w:vAlign w:val="center"/>
          </w:tcPr>
          <w:p>
            <w:pPr>
              <w:spacing w:line="360" w:lineRule="auto"/>
              <w:rPr>
                <w:rFonts w:hint="eastAsia" w:ascii="等线" w:hAnsi="等线" w:eastAsia="等线" w:cs="等线"/>
                <w:szCs w:val="21"/>
              </w:rPr>
            </w:pPr>
          </w:p>
        </w:tc>
        <w:tc>
          <w:tcPr>
            <w:tcW w:w="3263" w:type="dxa"/>
            <w:tcBorders>
              <w:top w:val="single" w:color="auto" w:sz="4" w:space="0"/>
            </w:tcBorders>
            <w:tcMar>
              <w:left w:w="0" w:type="dxa"/>
              <w:right w:w="0" w:type="dxa"/>
            </w:tcMar>
            <w:vAlign w:val="center"/>
          </w:tcPr>
          <w:p>
            <w:pPr>
              <w:spacing w:line="360" w:lineRule="auto"/>
              <w:rPr>
                <w:rFonts w:hint="eastAsia" w:ascii="等线" w:hAnsi="等线" w:eastAsia="等线" w:cs="等线"/>
                <w:szCs w:val="21"/>
              </w:rPr>
            </w:pPr>
          </w:p>
        </w:tc>
        <w:tc>
          <w:tcPr>
            <w:tcW w:w="1827" w:type="dxa"/>
            <w:tcBorders>
              <w:top w:val="single" w:color="auto" w:sz="4" w:space="0"/>
            </w:tcBorders>
            <w:tcMar>
              <w:left w:w="0" w:type="dxa"/>
              <w:right w:w="0" w:type="dxa"/>
            </w:tcMar>
            <w:vAlign w:val="center"/>
          </w:tcPr>
          <w:p>
            <w:pPr>
              <w:spacing w:line="360" w:lineRule="auto"/>
              <w:rPr>
                <w:rFonts w:hint="eastAsia" w:ascii="等线" w:hAnsi="等线" w:eastAsia="等线" w:cs="等线"/>
                <w:szCs w:val="21"/>
              </w:rPr>
            </w:pPr>
            <w:r>
              <w:rPr>
                <w:rFonts w:hint="eastAsia" w:ascii="等线" w:hAnsi="等线" w:eastAsia="等线" w:cs="等线"/>
                <w:szCs w:val="21"/>
                <w:shd w:val="clear" w:color="auto" w:fill="FFFFFF"/>
              </w:rPr>
              <w:t>（若存在偏离，注明偏离内容及正负）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tcMar>
              <w:left w:w="0" w:type="dxa"/>
              <w:right w:w="0" w:type="dxa"/>
            </w:tcMar>
            <w:vAlign w:val="center"/>
          </w:tcPr>
          <w:p>
            <w:pPr>
              <w:spacing w:line="360" w:lineRule="auto"/>
              <w:rPr>
                <w:rFonts w:hint="eastAsia" w:ascii="等线" w:hAnsi="等线" w:eastAsia="等线" w:cs="等线"/>
                <w:szCs w:val="21"/>
              </w:rPr>
            </w:pPr>
          </w:p>
        </w:tc>
        <w:tc>
          <w:tcPr>
            <w:tcW w:w="3037" w:type="dxa"/>
            <w:tcMar>
              <w:left w:w="0" w:type="dxa"/>
              <w:right w:w="0" w:type="dxa"/>
            </w:tcMar>
            <w:vAlign w:val="center"/>
          </w:tcPr>
          <w:p>
            <w:pPr>
              <w:spacing w:line="360" w:lineRule="auto"/>
              <w:rPr>
                <w:rFonts w:hint="eastAsia" w:ascii="等线" w:hAnsi="等线" w:eastAsia="等线" w:cs="等线"/>
                <w:szCs w:val="21"/>
              </w:rPr>
            </w:pPr>
          </w:p>
        </w:tc>
        <w:tc>
          <w:tcPr>
            <w:tcW w:w="3263" w:type="dxa"/>
            <w:tcMar>
              <w:left w:w="0" w:type="dxa"/>
              <w:right w:w="0" w:type="dxa"/>
            </w:tcMar>
            <w:vAlign w:val="center"/>
          </w:tcPr>
          <w:p>
            <w:pPr>
              <w:spacing w:line="360" w:lineRule="auto"/>
              <w:rPr>
                <w:rFonts w:hint="eastAsia" w:ascii="等线" w:hAnsi="等线" w:eastAsia="等线" w:cs="等线"/>
                <w:szCs w:val="21"/>
              </w:rPr>
            </w:pPr>
          </w:p>
        </w:tc>
        <w:tc>
          <w:tcPr>
            <w:tcW w:w="1827" w:type="dxa"/>
            <w:tcMar>
              <w:left w:w="0" w:type="dxa"/>
              <w:right w:w="0" w:type="dxa"/>
            </w:tcMar>
            <w:vAlign w:val="center"/>
          </w:tcPr>
          <w:p>
            <w:pPr>
              <w:spacing w:line="360" w:lineRule="auto"/>
              <w:rPr>
                <w:rFonts w:hint="eastAsia" w:ascii="等线" w:hAnsi="等线" w:eastAsia="等线" w:cs="等线"/>
                <w:szCs w:val="21"/>
              </w:rPr>
            </w:pPr>
            <w:r>
              <w:rPr>
                <w:rFonts w:hint="eastAsia" w:ascii="等线" w:hAnsi="等线" w:eastAsia="等线" w:cs="等线"/>
                <w:szCs w:val="21"/>
                <w:shd w:val="clear" w:color="auto" w:fill="FFFFFF"/>
              </w:rPr>
              <w:t>（无偏离时此处填写完全响应）</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tcMar>
              <w:left w:w="0" w:type="dxa"/>
              <w:right w:w="0" w:type="dxa"/>
            </w:tcMar>
            <w:vAlign w:val="center"/>
          </w:tcPr>
          <w:p>
            <w:pPr>
              <w:spacing w:line="360" w:lineRule="auto"/>
              <w:rPr>
                <w:rFonts w:hint="eastAsia" w:ascii="等线" w:hAnsi="等线" w:eastAsia="等线" w:cs="等线"/>
                <w:szCs w:val="21"/>
              </w:rPr>
            </w:pPr>
          </w:p>
        </w:tc>
        <w:tc>
          <w:tcPr>
            <w:tcW w:w="3037" w:type="dxa"/>
            <w:tcMar>
              <w:left w:w="0" w:type="dxa"/>
              <w:right w:w="0" w:type="dxa"/>
            </w:tcMar>
            <w:vAlign w:val="center"/>
          </w:tcPr>
          <w:p>
            <w:pPr>
              <w:spacing w:line="360" w:lineRule="auto"/>
              <w:rPr>
                <w:rFonts w:hint="eastAsia" w:ascii="等线" w:hAnsi="等线" w:eastAsia="等线" w:cs="等线"/>
                <w:szCs w:val="21"/>
              </w:rPr>
            </w:pPr>
          </w:p>
        </w:tc>
        <w:tc>
          <w:tcPr>
            <w:tcW w:w="3263" w:type="dxa"/>
            <w:tcMar>
              <w:left w:w="0" w:type="dxa"/>
              <w:right w:w="0" w:type="dxa"/>
            </w:tcMar>
            <w:vAlign w:val="center"/>
          </w:tcPr>
          <w:p>
            <w:pPr>
              <w:spacing w:line="360" w:lineRule="auto"/>
              <w:rPr>
                <w:rFonts w:hint="eastAsia" w:ascii="等线" w:hAnsi="等线" w:eastAsia="等线" w:cs="等线"/>
                <w:szCs w:val="21"/>
              </w:rPr>
            </w:pPr>
          </w:p>
        </w:tc>
        <w:tc>
          <w:tcPr>
            <w:tcW w:w="1827" w:type="dxa"/>
            <w:tcMar>
              <w:left w:w="0" w:type="dxa"/>
              <w:right w:w="0" w:type="dxa"/>
            </w:tcMar>
            <w:vAlign w:val="center"/>
          </w:tcPr>
          <w:p>
            <w:pPr>
              <w:spacing w:line="360" w:lineRule="auto"/>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tcMar>
              <w:left w:w="0" w:type="dxa"/>
              <w:right w:w="0" w:type="dxa"/>
            </w:tcMar>
            <w:vAlign w:val="center"/>
          </w:tcPr>
          <w:p>
            <w:pPr>
              <w:spacing w:line="360" w:lineRule="auto"/>
              <w:rPr>
                <w:rFonts w:hint="eastAsia" w:ascii="等线" w:hAnsi="等线" w:eastAsia="等线" w:cs="等线"/>
                <w:szCs w:val="21"/>
              </w:rPr>
            </w:pPr>
          </w:p>
        </w:tc>
        <w:tc>
          <w:tcPr>
            <w:tcW w:w="3037" w:type="dxa"/>
            <w:tcMar>
              <w:left w:w="0" w:type="dxa"/>
              <w:right w:w="0" w:type="dxa"/>
            </w:tcMar>
            <w:vAlign w:val="center"/>
          </w:tcPr>
          <w:p>
            <w:pPr>
              <w:spacing w:line="360" w:lineRule="auto"/>
              <w:rPr>
                <w:rFonts w:hint="eastAsia" w:ascii="等线" w:hAnsi="等线" w:eastAsia="等线" w:cs="等线"/>
                <w:szCs w:val="21"/>
              </w:rPr>
            </w:pPr>
          </w:p>
        </w:tc>
        <w:tc>
          <w:tcPr>
            <w:tcW w:w="3263" w:type="dxa"/>
            <w:tcMar>
              <w:left w:w="0" w:type="dxa"/>
              <w:right w:w="0" w:type="dxa"/>
            </w:tcMar>
            <w:vAlign w:val="center"/>
          </w:tcPr>
          <w:p>
            <w:pPr>
              <w:spacing w:line="360" w:lineRule="auto"/>
              <w:rPr>
                <w:rFonts w:hint="eastAsia" w:ascii="等线" w:hAnsi="等线" w:eastAsia="等线" w:cs="等线"/>
                <w:szCs w:val="21"/>
              </w:rPr>
            </w:pPr>
          </w:p>
        </w:tc>
        <w:tc>
          <w:tcPr>
            <w:tcW w:w="1827" w:type="dxa"/>
            <w:tcMar>
              <w:left w:w="0" w:type="dxa"/>
              <w:right w:w="0" w:type="dxa"/>
            </w:tcMar>
            <w:vAlign w:val="center"/>
          </w:tcPr>
          <w:p>
            <w:pPr>
              <w:spacing w:line="360" w:lineRule="auto"/>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tcMar>
              <w:left w:w="0" w:type="dxa"/>
              <w:right w:w="0" w:type="dxa"/>
            </w:tcMar>
            <w:vAlign w:val="center"/>
          </w:tcPr>
          <w:p>
            <w:pPr>
              <w:spacing w:line="360" w:lineRule="auto"/>
              <w:rPr>
                <w:rFonts w:hint="eastAsia" w:ascii="等线" w:hAnsi="等线" w:eastAsia="等线" w:cs="等线"/>
                <w:szCs w:val="21"/>
              </w:rPr>
            </w:pPr>
          </w:p>
        </w:tc>
        <w:tc>
          <w:tcPr>
            <w:tcW w:w="3037" w:type="dxa"/>
            <w:tcMar>
              <w:left w:w="0" w:type="dxa"/>
              <w:right w:w="0" w:type="dxa"/>
            </w:tcMar>
            <w:vAlign w:val="center"/>
          </w:tcPr>
          <w:p>
            <w:pPr>
              <w:spacing w:line="360" w:lineRule="auto"/>
              <w:rPr>
                <w:rFonts w:hint="eastAsia" w:ascii="等线" w:hAnsi="等线" w:eastAsia="等线" w:cs="等线"/>
                <w:szCs w:val="21"/>
              </w:rPr>
            </w:pPr>
          </w:p>
        </w:tc>
        <w:tc>
          <w:tcPr>
            <w:tcW w:w="3263" w:type="dxa"/>
            <w:tcMar>
              <w:left w:w="0" w:type="dxa"/>
              <w:right w:w="0" w:type="dxa"/>
            </w:tcMar>
            <w:vAlign w:val="center"/>
          </w:tcPr>
          <w:p>
            <w:pPr>
              <w:spacing w:line="360" w:lineRule="auto"/>
              <w:rPr>
                <w:rFonts w:hint="eastAsia" w:ascii="等线" w:hAnsi="等线" w:eastAsia="等线" w:cs="等线"/>
                <w:szCs w:val="21"/>
              </w:rPr>
            </w:pPr>
          </w:p>
        </w:tc>
        <w:tc>
          <w:tcPr>
            <w:tcW w:w="1827" w:type="dxa"/>
            <w:tcMar>
              <w:left w:w="0" w:type="dxa"/>
              <w:right w:w="0" w:type="dxa"/>
            </w:tcMar>
            <w:vAlign w:val="center"/>
          </w:tcPr>
          <w:p>
            <w:pPr>
              <w:spacing w:line="360" w:lineRule="auto"/>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tcMar>
              <w:left w:w="0" w:type="dxa"/>
              <w:right w:w="0" w:type="dxa"/>
            </w:tcMar>
            <w:vAlign w:val="center"/>
          </w:tcPr>
          <w:p>
            <w:pPr>
              <w:spacing w:line="360" w:lineRule="auto"/>
              <w:rPr>
                <w:rFonts w:hint="eastAsia" w:ascii="等线" w:hAnsi="等线" w:eastAsia="等线" w:cs="等线"/>
                <w:szCs w:val="21"/>
              </w:rPr>
            </w:pPr>
          </w:p>
        </w:tc>
        <w:tc>
          <w:tcPr>
            <w:tcW w:w="3037" w:type="dxa"/>
            <w:tcMar>
              <w:left w:w="0" w:type="dxa"/>
              <w:right w:w="0" w:type="dxa"/>
            </w:tcMar>
            <w:vAlign w:val="center"/>
          </w:tcPr>
          <w:p>
            <w:pPr>
              <w:spacing w:line="360" w:lineRule="auto"/>
              <w:rPr>
                <w:rFonts w:hint="eastAsia" w:ascii="等线" w:hAnsi="等线" w:eastAsia="等线" w:cs="等线"/>
                <w:szCs w:val="21"/>
              </w:rPr>
            </w:pPr>
          </w:p>
        </w:tc>
        <w:tc>
          <w:tcPr>
            <w:tcW w:w="3263" w:type="dxa"/>
            <w:tcMar>
              <w:left w:w="0" w:type="dxa"/>
              <w:right w:w="0" w:type="dxa"/>
            </w:tcMar>
            <w:vAlign w:val="center"/>
          </w:tcPr>
          <w:p>
            <w:pPr>
              <w:spacing w:line="360" w:lineRule="auto"/>
              <w:rPr>
                <w:rFonts w:hint="eastAsia" w:ascii="等线" w:hAnsi="等线" w:eastAsia="等线" w:cs="等线"/>
                <w:szCs w:val="21"/>
              </w:rPr>
            </w:pPr>
          </w:p>
        </w:tc>
        <w:tc>
          <w:tcPr>
            <w:tcW w:w="1827" w:type="dxa"/>
            <w:tcMar>
              <w:left w:w="0" w:type="dxa"/>
              <w:right w:w="0" w:type="dxa"/>
            </w:tcMar>
            <w:vAlign w:val="center"/>
          </w:tcPr>
          <w:p>
            <w:pPr>
              <w:spacing w:line="360" w:lineRule="auto"/>
              <w:rPr>
                <w:rFonts w:hint="eastAsia" w:ascii="等线" w:hAnsi="等线" w:eastAsia="等线" w:cs="等线"/>
                <w:szCs w:val="21"/>
              </w:rPr>
            </w:pPr>
          </w:p>
        </w:tc>
      </w:tr>
    </w:tbl>
    <w:p>
      <w:pPr>
        <w:spacing w:line="360" w:lineRule="auto"/>
        <w:rPr>
          <w:rFonts w:hint="eastAsia" w:ascii="等线" w:hAnsi="等线" w:eastAsia="等线" w:cs="等线"/>
          <w:szCs w:val="21"/>
        </w:rPr>
      </w:pPr>
      <w:r>
        <w:rPr>
          <w:rFonts w:hint="eastAsia" w:ascii="等线" w:hAnsi="等线" w:eastAsia="等线" w:cs="等线"/>
          <w:szCs w:val="21"/>
        </w:rPr>
        <w:t>备注：1、如投标文件对本采购文件中的</w:t>
      </w:r>
      <w:r>
        <w:rPr>
          <w:rFonts w:hint="eastAsia" w:ascii="等线" w:hAnsi="等线" w:eastAsia="等线" w:cs="等线"/>
          <w:b/>
          <w:szCs w:val="21"/>
        </w:rPr>
        <w:t>服务要求及合同条款</w:t>
      </w:r>
      <w:r>
        <w:rPr>
          <w:rFonts w:hint="eastAsia" w:ascii="等线" w:hAnsi="等线" w:eastAsia="等线" w:cs="等线"/>
          <w:szCs w:val="21"/>
        </w:rPr>
        <w:t>有偏离的，在本表中列明，并注偏离情况说明</w:t>
      </w:r>
      <w:r>
        <w:rPr>
          <w:rFonts w:hint="eastAsia" w:ascii="等线" w:hAnsi="等线" w:eastAsia="等线" w:cs="等线"/>
          <w:b/>
          <w:szCs w:val="21"/>
        </w:rPr>
        <w:t>。</w:t>
      </w:r>
    </w:p>
    <w:p>
      <w:pPr>
        <w:spacing w:line="360" w:lineRule="auto"/>
        <w:rPr>
          <w:rFonts w:hint="eastAsia" w:ascii="等线" w:hAnsi="等线" w:eastAsia="等线" w:cs="等线"/>
          <w:b/>
          <w:szCs w:val="21"/>
        </w:rPr>
      </w:pPr>
      <w:r>
        <w:rPr>
          <w:rFonts w:hint="eastAsia" w:ascii="等线" w:hAnsi="等线" w:eastAsia="等线" w:cs="等线"/>
          <w:b/>
          <w:szCs w:val="21"/>
        </w:rPr>
        <w:t>2、未在本表中填写的，视为完全响应采购文件中的服务要求及合同条款。</w:t>
      </w:r>
    </w:p>
    <w:p>
      <w:pPr>
        <w:spacing w:line="360" w:lineRule="auto"/>
        <w:rPr>
          <w:rFonts w:hint="eastAsia" w:ascii="等线" w:hAnsi="等线" w:eastAsia="等线" w:cs="等线"/>
          <w:szCs w:val="21"/>
        </w:rPr>
      </w:pPr>
    </w:p>
    <w:p>
      <w:pPr>
        <w:spacing w:line="360" w:lineRule="auto"/>
        <w:jc w:val="center"/>
        <w:rPr>
          <w:rFonts w:hint="eastAsia" w:ascii="等线" w:hAnsi="等线" w:eastAsia="等线" w:cs="等线"/>
          <w:szCs w:val="21"/>
        </w:rPr>
      </w:pPr>
      <w:r>
        <w:rPr>
          <w:rFonts w:hint="eastAsia" w:ascii="等线" w:hAnsi="等线" w:eastAsia="等线" w:cs="等线"/>
          <w:szCs w:val="21"/>
        </w:rPr>
        <w:t>投标人盖章：</w:t>
      </w:r>
      <w:r>
        <w:rPr>
          <w:rFonts w:hint="eastAsia" w:ascii="等线" w:hAnsi="等线" w:eastAsia="等线" w:cs="等线"/>
          <w:szCs w:val="21"/>
          <w:u w:val="single"/>
        </w:rPr>
        <w:t xml:space="preserve">   （公章）</w:t>
      </w:r>
    </w:p>
    <w:p>
      <w:pPr>
        <w:snapToGrid w:val="0"/>
        <w:spacing w:line="360" w:lineRule="auto"/>
        <w:jc w:val="center"/>
        <w:rPr>
          <w:rFonts w:hint="eastAsia" w:ascii="等线" w:hAnsi="等线" w:eastAsia="等线" w:cs="等线"/>
          <w:szCs w:val="21"/>
        </w:rPr>
      </w:pPr>
      <w:r>
        <w:rPr>
          <w:rFonts w:hint="eastAsia" w:ascii="等线" w:hAnsi="等线" w:eastAsia="等线" w:cs="等线"/>
          <w:szCs w:val="21"/>
          <w:u w:val="single"/>
        </w:rPr>
        <w:t xml:space="preserve">     </w:t>
      </w:r>
      <w:r>
        <w:rPr>
          <w:rFonts w:hint="eastAsia" w:ascii="等线" w:hAnsi="等线" w:eastAsia="等线" w:cs="等线"/>
          <w:szCs w:val="21"/>
        </w:rPr>
        <w:t>年</w:t>
      </w:r>
      <w:r>
        <w:rPr>
          <w:rFonts w:hint="eastAsia" w:ascii="等线" w:hAnsi="等线" w:eastAsia="等线" w:cs="等线"/>
          <w:szCs w:val="21"/>
          <w:u w:val="single"/>
        </w:rPr>
        <w:t xml:space="preserve">   </w:t>
      </w:r>
      <w:r>
        <w:rPr>
          <w:rFonts w:hint="eastAsia" w:ascii="等线" w:hAnsi="等线" w:eastAsia="等线" w:cs="等线"/>
          <w:szCs w:val="21"/>
        </w:rPr>
        <w:t>月</w:t>
      </w:r>
      <w:r>
        <w:rPr>
          <w:rFonts w:hint="eastAsia" w:ascii="等线" w:hAnsi="等线" w:eastAsia="等线" w:cs="等线"/>
          <w:szCs w:val="21"/>
          <w:u w:val="single"/>
        </w:rPr>
        <w:t xml:space="preserve">   </w:t>
      </w:r>
      <w:r>
        <w:rPr>
          <w:rFonts w:hint="eastAsia" w:ascii="等线" w:hAnsi="等线" w:eastAsia="等线" w:cs="等线"/>
          <w:szCs w:val="21"/>
        </w:rPr>
        <w:t>日</w:t>
      </w:r>
    </w:p>
    <w:p>
      <w:pPr>
        <w:snapToGrid w:val="0"/>
        <w:spacing w:before="50" w:line="360" w:lineRule="auto"/>
        <w:jc w:val="left"/>
        <w:rPr>
          <w:rFonts w:hint="eastAsia" w:ascii="等线" w:hAnsi="等线" w:eastAsia="等线" w:cs="等线"/>
          <w:szCs w:val="21"/>
        </w:rPr>
      </w:pPr>
      <w:r>
        <w:rPr>
          <w:rFonts w:hint="eastAsia" w:ascii="等线" w:hAnsi="等线" w:eastAsia="等线" w:cs="等线"/>
          <w:kern w:val="0"/>
          <w:szCs w:val="21"/>
        </w:rPr>
        <w:t xml:space="preserve">    </w:t>
      </w:r>
    </w:p>
    <w:p>
      <w:pPr>
        <w:snapToGrid w:val="0"/>
        <w:spacing w:before="50" w:line="360" w:lineRule="auto"/>
        <w:jc w:val="left"/>
        <w:rPr>
          <w:rFonts w:hint="eastAsia" w:ascii="等线" w:hAnsi="等线" w:eastAsia="等线" w:cs="等线"/>
          <w:szCs w:val="21"/>
        </w:rPr>
      </w:pPr>
    </w:p>
    <w:p>
      <w:pPr>
        <w:snapToGrid w:val="0"/>
        <w:spacing w:before="50" w:line="360" w:lineRule="auto"/>
        <w:jc w:val="left"/>
        <w:rPr>
          <w:rFonts w:hint="eastAsia" w:ascii="等线" w:hAnsi="等线" w:eastAsia="等线" w:cs="等线"/>
          <w:szCs w:val="21"/>
        </w:rPr>
      </w:pPr>
    </w:p>
    <w:p>
      <w:pPr>
        <w:snapToGrid w:val="0"/>
        <w:spacing w:before="50" w:afterLines="50" w:line="360" w:lineRule="auto"/>
        <w:jc w:val="center"/>
        <w:outlineLvl w:val="1"/>
        <w:rPr>
          <w:rFonts w:hint="eastAsia" w:ascii="等线" w:hAnsi="等线" w:eastAsia="等线" w:cs="等线"/>
          <w:szCs w:val="21"/>
        </w:rPr>
      </w:pPr>
      <w:r>
        <w:rPr>
          <w:rFonts w:hint="eastAsia" w:ascii="等线" w:hAnsi="等线" w:eastAsia="等线" w:cs="等线"/>
          <w:szCs w:val="21"/>
        </w:rPr>
        <w:br w:type="page"/>
      </w:r>
      <w:r>
        <w:rPr>
          <w:rFonts w:hint="eastAsia" w:ascii="等线" w:hAnsi="等线" w:eastAsia="等线" w:cs="等线"/>
          <w:b/>
          <w:szCs w:val="21"/>
        </w:rPr>
        <w:t>三.报价文件格式</w:t>
      </w:r>
    </w:p>
    <w:p>
      <w:pPr>
        <w:snapToGrid w:val="0"/>
        <w:spacing w:beforeLines="50" w:after="50" w:line="360" w:lineRule="auto"/>
        <w:rPr>
          <w:rFonts w:hint="eastAsia" w:ascii="等线" w:hAnsi="等线" w:eastAsia="等线" w:cs="等线"/>
          <w:szCs w:val="21"/>
        </w:rPr>
      </w:pPr>
    </w:p>
    <w:p>
      <w:pPr>
        <w:snapToGrid w:val="0"/>
        <w:spacing w:beforeLines="50" w:after="50" w:line="360" w:lineRule="auto"/>
        <w:rPr>
          <w:rFonts w:hint="eastAsia" w:ascii="等线" w:hAnsi="等线" w:eastAsia="等线" w:cs="等线"/>
          <w:b/>
          <w:bCs/>
          <w:szCs w:val="21"/>
        </w:rPr>
      </w:pPr>
      <w:r>
        <w:rPr>
          <w:rFonts w:hint="eastAsia" w:ascii="等线" w:hAnsi="等线" w:eastAsia="等线" w:cs="等线"/>
          <w:b/>
          <w:bCs/>
          <w:szCs w:val="21"/>
        </w:rPr>
        <w:t xml:space="preserve">1、报价文件封面格式： </w:t>
      </w:r>
    </w:p>
    <w:p>
      <w:pPr>
        <w:snapToGrid w:val="0"/>
        <w:spacing w:beforeLines="50" w:after="50" w:line="360" w:lineRule="auto"/>
        <w:rPr>
          <w:rFonts w:hint="eastAsia" w:ascii="等线" w:hAnsi="等线" w:eastAsia="等线" w:cs="等线"/>
          <w:b/>
          <w:bCs/>
          <w:szCs w:val="21"/>
        </w:rPr>
      </w:pPr>
      <w:r>
        <w:rPr>
          <w:rFonts w:hint="eastAsia" w:ascii="等线" w:hAnsi="等线" w:eastAsia="等线" w:cs="等线"/>
          <w:szCs w:val="21"/>
        </w:rPr>
        <w:t xml:space="preserve">                                                    </w:t>
      </w:r>
    </w:p>
    <w:p>
      <w:pPr>
        <w:snapToGrid w:val="0"/>
        <w:spacing w:beforeLines="50" w:after="50" w:line="360" w:lineRule="auto"/>
        <w:rPr>
          <w:rFonts w:hint="eastAsia" w:ascii="等线" w:hAnsi="等线" w:eastAsia="等线" w:cs="等线"/>
          <w:szCs w:val="21"/>
        </w:rPr>
      </w:pPr>
    </w:p>
    <w:p>
      <w:pPr>
        <w:snapToGrid w:val="0"/>
        <w:spacing w:beforeLines="50" w:after="50" w:line="360" w:lineRule="auto"/>
        <w:jc w:val="center"/>
        <w:rPr>
          <w:rFonts w:hint="eastAsia" w:ascii="等线" w:hAnsi="等线" w:eastAsia="等线" w:cs="等线"/>
          <w:b/>
          <w:bCs/>
          <w:szCs w:val="21"/>
        </w:rPr>
      </w:pPr>
      <w:r>
        <w:rPr>
          <w:rFonts w:hint="eastAsia" w:ascii="等线" w:hAnsi="等线" w:eastAsia="等线" w:cs="等线"/>
          <w:b/>
          <w:bCs/>
          <w:szCs w:val="21"/>
        </w:rPr>
        <w:t>报 价 文 件</w:t>
      </w:r>
    </w:p>
    <w:p>
      <w:pPr>
        <w:snapToGrid w:val="0"/>
        <w:spacing w:beforeLines="50" w:after="50" w:line="360" w:lineRule="auto"/>
        <w:rPr>
          <w:rFonts w:hint="eastAsia" w:ascii="等线" w:hAnsi="等线" w:eastAsia="等线" w:cs="等线"/>
          <w:bCs/>
          <w:szCs w:val="21"/>
        </w:rPr>
      </w:pPr>
    </w:p>
    <w:p>
      <w:pPr>
        <w:snapToGrid w:val="0"/>
        <w:spacing w:beforeLines="50" w:after="50" w:line="360" w:lineRule="auto"/>
        <w:ind w:firstLine="504" w:firstLineChars="240"/>
        <w:rPr>
          <w:rFonts w:hint="eastAsia" w:ascii="等线" w:hAnsi="等线" w:eastAsia="等线" w:cs="等线"/>
          <w:bCs/>
          <w:szCs w:val="21"/>
        </w:rPr>
      </w:pPr>
      <w:r>
        <w:rPr>
          <w:rFonts w:hint="eastAsia" w:ascii="等线" w:hAnsi="等线" w:eastAsia="等线" w:cs="等线"/>
          <w:bCs/>
          <w:szCs w:val="21"/>
        </w:rPr>
        <w:t>项目名称：</w:t>
      </w:r>
    </w:p>
    <w:p>
      <w:pPr>
        <w:snapToGrid w:val="0"/>
        <w:spacing w:beforeLines="50" w:after="50" w:line="360" w:lineRule="auto"/>
        <w:ind w:firstLine="504" w:firstLineChars="240"/>
        <w:rPr>
          <w:rFonts w:hint="eastAsia" w:ascii="等线" w:hAnsi="等线" w:eastAsia="等线" w:cs="等线"/>
          <w:bCs/>
          <w:szCs w:val="21"/>
        </w:rPr>
      </w:pPr>
      <w:r>
        <w:rPr>
          <w:rFonts w:hint="eastAsia" w:ascii="等线" w:hAnsi="等线" w:eastAsia="等线" w:cs="等线"/>
          <w:bCs/>
          <w:szCs w:val="21"/>
        </w:rPr>
        <w:t xml:space="preserve">项目编号： </w:t>
      </w:r>
    </w:p>
    <w:p>
      <w:pPr>
        <w:snapToGrid w:val="0"/>
        <w:spacing w:beforeLines="50" w:after="50" w:line="360" w:lineRule="auto"/>
        <w:ind w:firstLine="525" w:firstLineChars="250"/>
        <w:rPr>
          <w:rFonts w:hint="eastAsia" w:ascii="等线" w:hAnsi="等线" w:eastAsia="等线" w:cs="等线"/>
          <w:bCs/>
          <w:szCs w:val="21"/>
        </w:rPr>
      </w:pPr>
      <w:r>
        <w:rPr>
          <w:rFonts w:hint="eastAsia" w:ascii="等线" w:hAnsi="等线" w:eastAsia="等线" w:cs="等线"/>
          <w:bCs/>
          <w:szCs w:val="21"/>
        </w:rPr>
        <w:t>子   包：</w:t>
      </w:r>
    </w:p>
    <w:p>
      <w:pPr>
        <w:snapToGrid w:val="0"/>
        <w:spacing w:beforeLines="50" w:after="50" w:line="360" w:lineRule="auto"/>
        <w:ind w:firstLine="504" w:firstLineChars="240"/>
        <w:rPr>
          <w:rFonts w:hint="eastAsia" w:ascii="等线" w:hAnsi="等线" w:eastAsia="等线" w:cs="等线"/>
          <w:bCs/>
          <w:szCs w:val="21"/>
        </w:rPr>
      </w:pPr>
      <w:r>
        <w:rPr>
          <w:rFonts w:hint="eastAsia" w:ascii="等线" w:hAnsi="等线" w:eastAsia="等线" w:cs="等线"/>
          <w:bCs/>
          <w:szCs w:val="21"/>
        </w:rPr>
        <w:t>供应商名称：</w:t>
      </w:r>
    </w:p>
    <w:p>
      <w:pPr>
        <w:pStyle w:val="7"/>
        <w:snapToGrid w:val="0"/>
        <w:spacing w:before="50" w:after="50" w:line="360" w:lineRule="auto"/>
        <w:ind w:firstLine="504" w:firstLineChars="240"/>
        <w:rPr>
          <w:rFonts w:hint="eastAsia" w:ascii="等线" w:hAnsi="等线" w:eastAsia="等线" w:cs="等线"/>
          <w:bCs/>
          <w:szCs w:val="21"/>
        </w:rPr>
      </w:pPr>
      <w:r>
        <w:rPr>
          <w:rFonts w:hint="eastAsia" w:ascii="等线" w:hAnsi="等线" w:eastAsia="等线" w:cs="等线"/>
          <w:bCs/>
          <w:szCs w:val="21"/>
        </w:rPr>
        <w:t>供应商地址：</w:t>
      </w:r>
    </w:p>
    <w:p>
      <w:pPr>
        <w:snapToGrid w:val="0"/>
        <w:spacing w:before="50" w:after="50" w:line="360" w:lineRule="auto"/>
        <w:rPr>
          <w:rFonts w:hint="eastAsia" w:ascii="等线" w:hAnsi="等线" w:eastAsia="等线" w:cs="等线"/>
          <w:szCs w:val="21"/>
        </w:rPr>
      </w:pPr>
      <w:r>
        <w:rPr>
          <w:rFonts w:hint="eastAsia" w:ascii="等线" w:hAnsi="等线" w:eastAsia="等线" w:cs="等线"/>
          <w:szCs w:val="21"/>
        </w:rPr>
        <w:t xml:space="preserve">                                             年  月  日</w:t>
      </w:r>
    </w:p>
    <w:p>
      <w:pPr>
        <w:snapToGrid w:val="0"/>
        <w:spacing w:before="50" w:after="50" w:line="360" w:lineRule="auto"/>
        <w:rPr>
          <w:rFonts w:hint="eastAsia" w:ascii="等线" w:hAnsi="等线" w:eastAsia="等线" w:cs="等线"/>
          <w:szCs w:val="21"/>
        </w:rPr>
      </w:pPr>
    </w:p>
    <w:p>
      <w:pPr>
        <w:snapToGrid w:val="0"/>
        <w:spacing w:before="50" w:after="50" w:line="360" w:lineRule="auto"/>
        <w:rPr>
          <w:rFonts w:hint="eastAsia" w:ascii="等线" w:hAnsi="等线" w:eastAsia="等线" w:cs="等线"/>
          <w:szCs w:val="21"/>
        </w:rPr>
      </w:pPr>
    </w:p>
    <w:p>
      <w:pPr>
        <w:snapToGrid w:val="0"/>
        <w:spacing w:before="50" w:after="50" w:line="360" w:lineRule="auto"/>
        <w:rPr>
          <w:rFonts w:hint="eastAsia" w:ascii="等线" w:hAnsi="等线" w:eastAsia="等线" w:cs="等线"/>
          <w:szCs w:val="21"/>
        </w:rPr>
      </w:pPr>
      <w:r>
        <w:rPr>
          <w:rFonts w:hint="eastAsia" w:ascii="等线" w:hAnsi="等线" w:eastAsia="等线" w:cs="等线"/>
          <w:szCs w:val="21"/>
        </w:rPr>
        <w:t>2、</w:t>
      </w:r>
      <w:r>
        <w:rPr>
          <w:rFonts w:hint="eastAsia" w:ascii="等线" w:hAnsi="等线" w:eastAsia="等线" w:cs="等线"/>
          <w:b/>
          <w:bCs/>
          <w:szCs w:val="21"/>
        </w:rPr>
        <w:t>报价文件目录</w:t>
      </w:r>
    </w:p>
    <w:p>
      <w:pPr>
        <w:spacing w:line="360" w:lineRule="auto"/>
        <w:ind w:firstLine="424" w:firstLineChars="202"/>
        <w:rPr>
          <w:rFonts w:hint="eastAsia" w:ascii="等线" w:hAnsi="等线" w:eastAsia="等线" w:cs="等线"/>
          <w:szCs w:val="21"/>
        </w:rPr>
      </w:pPr>
    </w:p>
    <w:p>
      <w:pPr>
        <w:spacing w:line="360" w:lineRule="auto"/>
        <w:ind w:firstLine="424" w:firstLineChars="202"/>
        <w:rPr>
          <w:rFonts w:hint="eastAsia" w:ascii="等线" w:hAnsi="等线" w:eastAsia="等线" w:cs="等线"/>
          <w:szCs w:val="21"/>
        </w:rPr>
      </w:pPr>
      <w:r>
        <w:rPr>
          <w:rFonts w:hint="eastAsia" w:ascii="等线" w:hAnsi="等线" w:eastAsia="等线" w:cs="等线"/>
          <w:szCs w:val="21"/>
        </w:rPr>
        <w:t>*（1）投标函(附件五)；</w:t>
      </w:r>
    </w:p>
    <w:p>
      <w:pPr>
        <w:spacing w:line="360" w:lineRule="auto"/>
        <w:ind w:firstLine="424" w:firstLineChars="202"/>
        <w:rPr>
          <w:rFonts w:hint="eastAsia" w:ascii="等线" w:hAnsi="等线" w:eastAsia="等线" w:cs="等线"/>
          <w:szCs w:val="21"/>
        </w:rPr>
      </w:pPr>
      <w:r>
        <w:rPr>
          <w:rFonts w:hint="eastAsia" w:ascii="等线" w:hAnsi="等线" w:eastAsia="等线" w:cs="等线"/>
          <w:szCs w:val="21"/>
        </w:rPr>
        <w:t>*（2）开标一览表（附件六）；</w:t>
      </w:r>
    </w:p>
    <w:p>
      <w:pPr>
        <w:pStyle w:val="60"/>
        <w:spacing w:line="360" w:lineRule="auto"/>
        <w:ind w:left="0" w:firstLine="420" w:firstLineChars="200"/>
        <w:rPr>
          <w:rFonts w:hint="eastAsia" w:ascii="等线" w:hAnsi="等线" w:eastAsia="等线" w:cs="等线"/>
          <w:szCs w:val="21"/>
        </w:rPr>
      </w:pPr>
      <w:r>
        <w:rPr>
          <w:rFonts w:hint="eastAsia" w:ascii="等线" w:hAnsi="等线" w:eastAsia="等线" w:cs="等线"/>
          <w:szCs w:val="21"/>
        </w:rPr>
        <w:t>*（3）投标分项报价表（附件六-1）；</w:t>
      </w:r>
    </w:p>
    <w:p>
      <w:pPr>
        <w:tabs>
          <w:tab w:val="left" w:pos="1418"/>
        </w:tabs>
        <w:spacing w:line="360" w:lineRule="auto"/>
        <w:ind w:left="420"/>
        <w:contextualSpacing/>
        <w:rPr>
          <w:rFonts w:hint="eastAsia" w:ascii="等线" w:hAnsi="等线" w:eastAsia="等线" w:cs="等线"/>
          <w:szCs w:val="21"/>
        </w:rPr>
      </w:pPr>
      <w:r>
        <w:rPr>
          <w:rFonts w:hint="eastAsia" w:ascii="等线" w:hAnsi="等线" w:eastAsia="等线" w:cs="等线"/>
          <w:szCs w:val="21"/>
        </w:rPr>
        <w:t>（4）中小企业声明函（附件七），（如满足要求则提供）；</w:t>
      </w:r>
    </w:p>
    <w:p>
      <w:pPr>
        <w:pStyle w:val="60"/>
        <w:spacing w:line="360" w:lineRule="auto"/>
        <w:ind w:left="420" w:firstLine="0"/>
        <w:rPr>
          <w:rFonts w:hint="eastAsia" w:ascii="等线" w:hAnsi="等线" w:eastAsia="等线" w:cs="等线"/>
          <w:szCs w:val="21"/>
        </w:rPr>
      </w:pPr>
      <w:r>
        <w:rPr>
          <w:rFonts w:hint="eastAsia" w:ascii="等线" w:hAnsi="等线" w:eastAsia="等线" w:cs="等线"/>
          <w:szCs w:val="21"/>
        </w:rPr>
        <w:t>（5）残疾人福利性单位声明函（附件八），（如满足要求则提供）；</w:t>
      </w:r>
    </w:p>
    <w:p>
      <w:pPr>
        <w:tabs>
          <w:tab w:val="left" w:pos="1418"/>
        </w:tabs>
        <w:spacing w:line="360" w:lineRule="auto"/>
        <w:ind w:firstLine="424" w:firstLineChars="202"/>
        <w:contextualSpacing/>
        <w:rPr>
          <w:rFonts w:hint="eastAsia" w:ascii="等线" w:hAnsi="等线" w:eastAsia="等线" w:cs="等线"/>
          <w:szCs w:val="21"/>
        </w:rPr>
      </w:pPr>
      <w:r>
        <w:rPr>
          <w:rFonts w:hint="eastAsia" w:ascii="等线" w:hAnsi="等线" w:eastAsia="等线" w:cs="等线"/>
          <w:szCs w:val="21"/>
        </w:rPr>
        <w:t>（6）监狱企业证明文件，如满足条件则提供；</w:t>
      </w:r>
    </w:p>
    <w:p>
      <w:pPr>
        <w:tabs>
          <w:tab w:val="left" w:pos="1418"/>
        </w:tabs>
        <w:spacing w:line="360" w:lineRule="auto"/>
        <w:ind w:firstLine="420" w:firstLineChars="200"/>
        <w:contextualSpacing/>
        <w:rPr>
          <w:rFonts w:hint="eastAsia" w:ascii="等线" w:hAnsi="等线" w:eastAsia="等线" w:cs="等线"/>
          <w:szCs w:val="21"/>
        </w:rPr>
      </w:pPr>
      <w:r>
        <w:rPr>
          <w:rFonts w:hint="eastAsia" w:ascii="等线" w:hAnsi="等线" w:eastAsia="等线" w:cs="等线"/>
          <w:szCs w:val="21"/>
        </w:rPr>
        <w:t>（7）其他需提供的报价资料。</w:t>
      </w:r>
    </w:p>
    <w:p>
      <w:pPr>
        <w:pStyle w:val="26"/>
        <w:spacing w:after="120" w:line="360" w:lineRule="auto"/>
        <w:ind w:firstLine="420" w:firstLineChars="200"/>
        <w:rPr>
          <w:rFonts w:hint="eastAsia" w:ascii="等线" w:hAnsi="等线" w:eastAsia="等线" w:cs="等线"/>
          <w:color w:val="auto"/>
          <w:sz w:val="21"/>
          <w:szCs w:val="21"/>
        </w:rPr>
      </w:pP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p>
    <w:p>
      <w:pPr>
        <w:spacing w:line="360" w:lineRule="auto"/>
        <w:outlineLvl w:val="2"/>
        <w:rPr>
          <w:rFonts w:hint="eastAsia" w:ascii="等线" w:hAnsi="等线" w:eastAsia="等线" w:cs="等线"/>
          <w:szCs w:val="21"/>
        </w:rPr>
      </w:pPr>
      <w:r>
        <w:rPr>
          <w:rFonts w:hint="eastAsia" w:ascii="等线" w:hAnsi="等线" w:eastAsia="等线" w:cs="等线"/>
          <w:szCs w:val="21"/>
        </w:rPr>
        <w:t>附件五</w:t>
      </w:r>
    </w:p>
    <w:p>
      <w:pPr>
        <w:spacing w:line="360" w:lineRule="auto"/>
        <w:jc w:val="center"/>
        <w:rPr>
          <w:rFonts w:hint="eastAsia" w:ascii="等线" w:hAnsi="等线" w:eastAsia="等线" w:cs="等线"/>
          <w:b/>
          <w:bCs/>
          <w:szCs w:val="21"/>
        </w:rPr>
      </w:pPr>
      <w:bookmarkStart w:id="82" w:name="_Toc479778867"/>
      <w:bookmarkStart w:id="83" w:name="_Toc480903681"/>
      <w:bookmarkStart w:id="84" w:name="_Toc479778912"/>
      <w:r>
        <w:rPr>
          <w:rFonts w:hint="eastAsia" w:ascii="等线" w:hAnsi="等线" w:eastAsia="等线" w:cs="等线"/>
          <w:b/>
          <w:bCs/>
          <w:szCs w:val="21"/>
        </w:rPr>
        <w:t>投标函</w:t>
      </w:r>
      <w:bookmarkEnd w:id="82"/>
      <w:bookmarkEnd w:id="83"/>
      <w:bookmarkEnd w:id="84"/>
    </w:p>
    <w:p>
      <w:pPr>
        <w:spacing w:line="360" w:lineRule="auto"/>
        <w:rPr>
          <w:rFonts w:hint="eastAsia" w:ascii="等线" w:hAnsi="等线" w:eastAsia="等线" w:cs="等线"/>
          <w:szCs w:val="21"/>
        </w:rPr>
      </w:pPr>
      <w:r>
        <w:rPr>
          <w:rStyle w:val="35"/>
          <w:rFonts w:hint="eastAsia" w:ascii="等线" w:hAnsi="等线" w:eastAsia="等线" w:cs="等线"/>
          <w:b w:val="0"/>
          <w:szCs w:val="21"/>
          <w:u w:val="single"/>
        </w:rPr>
        <w:t>余姚市人民政府阳明街道办事处</w:t>
      </w:r>
      <w:r>
        <w:rPr>
          <w:rFonts w:hint="eastAsia" w:ascii="等线" w:hAnsi="等线" w:eastAsia="等线" w:cs="等线"/>
          <w:szCs w:val="21"/>
        </w:rPr>
        <w:t xml:space="preserve">： </w:t>
      </w:r>
    </w:p>
    <w:p>
      <w:pPr>
        <w:wordWrap w:val="0"/>
        <w:spacing w:line="360" w:lineRule="auto"/>
        <w:rPr>
          <w:rFonts w:hint="eastAsia" w:ascii="等线" w:hAnsi="等线" w:eastAsia="等线" w:cs="等线"/>
          <w:szCs w:val="21"/>
        </w:rPr>
      </w:pPr>
      <w:r>
        <w:rPr>
          <w:rFonts w:hint="eastAsia" w:ascii="等线" w:hAnsi="等线" w:eastAsia="等线" w:cs="等线"/>
          <w:szCs w:val="21"/>
        </w:rPr>
        <w:t xml:space="preserve">     </w:t>
      </w:r>
      <w:r>
        <w:rPr>
          <w:rFonts w:hint="eastAsia" w:ascii="等线" w:hAnsi="等线" w:eastAsia="等线" w:cs="等线"/>
          <w:szCs w:val="21"/>
          <w:u w:val="single"/>
        </w:rPr>
        <w:t xml:space="preserve">                     </w:t>
      </w:r>
      <w:r>
        <w:rPr>
          <w:rFonts w:hint="eastAsia" w:ascii="等线" w:hAnsi="等线" w:eastAsia="等线" w:cs="等线"/>
          <w:szCs w:val="21"/>
        </w:rPr>
        <w:t xml:space="preserve">（投标人全称）授权 </w:t>
      </w:r>
      <w:r>
        <w:rPr>
          <w:rFonts w:hint="eastAsia" w:ascii="等线" w:hAnsi="等线" w:eastAsia="等线" w:cs="等线"/>
          <w:szCs w:val="21"/>
          <w:u w:val="single"/>
        </w:rPr>
        <w:t xml:space="preserve">              </w:t>
      </w:r>
      <w:r>
        <w:rPr>
          <w:rFonts w:hint="eastAsia" w:ascii="等线" w:hAnsi="等线" w:eastAsia="等线" w:cs="等线"/>
          <w:szCs w:val="21"/>
        </w:rPr>
        <w:t>（其委托代理人姓名）</w:t>
      </w:r>
      <w:r>
        <w:rPr>
          <w:rFonts w:hint="eastAsia" w:ascii="等线" w:hAnsi="等线" w:eastAsia="等线" w:cs="等线"/>
          <w:szCs w:val="21"/>
          <w:u w:val="single"/>
        </w:rPr>
        <w:t xml:space="preserve">            </w:t>
      </w:r>
      <w:r>
        <w:rPr>
          <w:rFonts w:hint="eastAsia" w:ascii="等线" w:hAnsi="等线" w:eastAsia="等线" w:cs="等线"/>
          <w:szCs w:val="21"/>
        </w:rPr>
        <w:t>（职务、职称）为其委托代理人，参加贵方组织的</w:t>
      </w:r>
      <w:r>
        <w:rPr>
          <w:rFonts w:hint="eastAsia" w:ascii="等线" w:hAnsi="等线" w:eastAsia="等线" w:cs="等线"/>
          <w:szCs w:val="21"/>
          <w:u w:val="single"/>
        </w:rPr>
        <w:t xml:space="preserve">                       （项目编号、项目名称）</w:t>
      </w:r>
      <w:r>
        <w:rPr>
          <w:rFonts w:hint="eastAsia" w:ascii="等线" w:hAnsi="等线" w:eastAsia="等线" w:cs="等线"/>
          <w:szCs w:val="21"/>
        </w:rPr>
        <w:t>招标的有关活动。为此：</w:t>
      </w:r>
    </w:p>
    <w:p>
      <w:pPr>
        <w:spacing w:line="360" w:lineRule="auto"/>
        <w:rPr>
          <w:rFonts w:hint="eastAsia" w:ascii="等线" w:hAnsi="等线" w:eastAsia="等线" w:cs="等线"/>
          <w:szCs w:val="21"/>
        </w:rPr>
      </w:pPr>
      <w:r>
        <w:rPr>
          <w:rFonts w:hint="eastAsia" w:ascii="等线" w:hAnsi="等线" w:eastAsia="等线" w:cs="等线"/>
          <w:szCs w:val="21"/>
        </w:rPr>
        <w:t>1.提供投标须知规定的全部投标文件；</w:t>
      </w:r>
    </w:p>
    <w:p>
      <w:pPr>
        <w:snapToGrid w:val="0"/>
        <w:spacing w:line="360" w:lineRule="auto"/>
        <w:rPr>
          <w:rFonts w:hint="eastAsia" w:ascii="等线" w:hAnsi="等线" w:eastAsia="等线" w:cs="等线"/>
          <w:szCs w:val="21"/>
        </w:rPr>
      </w:pPr>
      <w:r>
        <w:rPr>
          <w:rFonts w:hint="eastAsia" w:ascii="等线" w:hAnsi="等线" w:eastAsia="等线" w:cs="等线"/>
          <w:szCs w:val="21"/>
        </w:rPr>
        <w:t>2.我单位已详细审查全部“采购文件”，包括修改文件（如有的话）以及全部参考资料和有关附件，已经了解我单位对于采购文件、采购过程、采购结果有依法进行询问、质疑、投诉的权利及相关渠道和要求。</w:t>
      </w:r>
    </w:p>
    <w:p>
      <w:pPr>
        <w:snapToGrid w:val="0"/>
        <w:spacing w:line="360" w:lineRule="auto"/>
        <w:rPr>
          <w:rFonts w:hint="eastAsia" w:ascii="等线" w:hAnsi="等线" w:eastAsia="等线" w:cs="等线"/>
          <w:szCs w:val="21"/>
        </w:rPr>
      </w:pPr>
      <w:r>
        <w:rPr>
          <w:rFonts w:hint="eastAsia" w:ascii="等线" w:hAnsi="等线" w:eastAsia="等线" w:cs="等线"/>
          <w:szCs w:val="21"/>
        </w:rPr>
        <w:t>3. 我单位在投标之前已经与贵方进行了充分的沟通，完全理解并接受采购文件的各项规定和要求，对采购文件的合理性、合法性不再有异议。</w:t>
      </w:r>
    </w:p>
    <w:p>
      <w:pPr>
        <w:snapToGrid w:val="0"/>
        <w:spacing w:line="360" w:lineRule="auto"/>
        <w:rPr>
          <w:rFonts w:hint="eastAsia" w:ascii="等线" w:hAnsi="等线" w:eastAsia="等线" w:cs="等线"/>
          <w:szCs w:val="21"/>
        </w:rPr>
      </w:pPr>
      <w:r>
        <w:rPr>
          <w:rFonts w:hint="eastAsia" w:ascii="等线" w:hAnsi="等线" w:eastAsia="等线" w:cs="等线"/>
          <w:szCs w:val="21"/>
        </w:rPr>
        <w:t>4.本投标有效期自开标日起</w:t>
      </w:r>
      <w:r>
        <w:rPr>
          <w:rFonts w:hint="eastAsia" w:ascii="等线" w:hAnsi="等线" w:eastAsia="等线" w:cs="等线"/>
          <w:szCs w:val="21"/>
          <w:u w:val="single"/>
        </w:rPr>
        <w:t xml:space="preserve"> 90_</w:t>
      </w:r>
      <w:r>
        <w:rPr>
          <w:rFonts w:hint="eastAsia" w:ascii="等线" w:hAnsi="等线" w:eastAsia="等线" w:cs="等线"/>
          <w:szCs w:val="21"/>
        </w:rPr>
        <w:t>个日历日。</w:t>
      </w:r>
    </w:p>
    <w:p>
      <w:pPr>
        <w:snapToGrid w:val="0"/>
        <w:spacing w:line="360" w:lineRule="auto"/>
        <w:rPr>
          <w:rFonts w:hint="eastAsia" w:ascii="等线" w:hAnsi="等线" w:eastAsia="等线" w:cs="等线"/>
          <w:szCs w:val="21"/>
        </w:rPr>
      </w:pPr>
      <w:r>
        <w:rPr>
          <w:rFonts w:hint="eastAsia" w:ascii="等线" w:hAnsi="等线" w:eastAsia="等线" w:cs="等线"/>
          <w:szCs w:val="21"/>
        </w:rPr>
        <w:t>5.如中标，本投标文件至本项目合同履行完毕止均保持有效，本供应商将按“采购文件”及政府采购法律、法规的规定履行合同责任和义务。</w:t>
      </w:r>
    </w:p>
    <w:p>
      <w:pPr>
        <w:snapToGrid w:val="0"/>
        <w:spacing w:line="360" w:lineRule="auto"/>
        <w:rPr>
          <w:rFonts w:hint="eastAsia" w:ascii="等线" w:hAnsi="等线" w:eastAsia="等线" w:cs="等线"/>
          <w:szCs w:val="21"/>
        </w:rPr>
      </w:pPr>
      <w:r>
        <w:rPr>
          <w:rFonts w:hint="eastAsia" w:ascii="等线" w:hAnsi="等线" w:eastAsia="等线" w:cs="等线"/>
          <w:szCs w:val="21"/>
        </w:rPr>
        <w:t>6. 我单位同意按照贵方要求提供与投标有关的一切数据或资料。</w:t>
      </w:r>
    </w:p>
    <w:p>
      <w:pPr>
        <w:pStyle w:val="60"/>
        <w:spacing w:line="360" w:lineRule="auto"/>
        <w:ind w:left="0" w:firstLine="0"/>
        <w:rPr>
          <w:rFonts w:hint="eastAsia" w:ascii="等线" w:hAnsi="等线" w:eastAsia="等线" w:cs="等线"/>
          <w:szCs w:val="21"/>
        </w:rPr>
      </w:pPr>
      <w:r>
        <w:rPr>
          <w:rFonts w:hint="eastAsia" w:ascii="等线" w:hAnsi="等线" w:eastAsia="等线" w:cs="等线"/>
          <w:szCs w:val="21"/>
        </w:rPr>
        <w:t>7.投标报价为人民币（大写）：</w:t>
      </w:r>
      <w:r>
        <w:rPr>
          <w:rFonts w:hint="eastAsia" w:ascii="等线" w:hAnsi="等线" w:eastAsia="等线" w:cs="等线"/>
          <w:szCs w:val="21"/>
          <w:u w:val="thick"/>
        </w:rPr>
        <w:t xml:space="preserve">            </w:t>
      </w:r>
      <w:r>
        <w:rPr>
          <w:rFonts w:hint="eastAsia" w:ascii="等线" w:hAnsi="等线" w:eastAsia="等线" w:cs="等线"/>
          <w:szCs w:val="21"/>
        </w:rPr>
        <w:t>元，（小写）：</w:t>
      </w:r>
      <w:r>
        <w:rPr>
          <w:rFonts w:hint="eastAsia" w:ascii="等线" w:hAnsi="等线" w:eastAsia="等线" w:cs="等线"/>
          <w:szCs w:val="21"/>
          <w:u w:val="thick"/>
        </w:rPr>
        <w:t xml:space="preserve">            </w:t>
      </w:r>
      <w:r>
        <w:rPr>
          <w:rFonts w:hint="eastAsia" w:ascii="等线" w:hAnsi="等线" w:eastAsia="等线" w:cs="等线"/>
          <w:szCs w:val="21"/>
        </w:rPr>
        <w:t>元。</w:t>
      </w:r>
    </w:p>
    <w:p>
      <w:pPr>
        <w:spacing w:line="360" w:lineRule="auto"/>
        <w:rPr>
          <w:rFonts w:hint="eastAsia" w:ascii="等线" w:hAnsi="等线" w:eastAsia="等线" w:cs="等线"/>
          <w:szCs w:val="21"/>
        </w:rPr>
      </w:pPr>
      <w:r>
        <w:rPr>
          <w:rFonts w:hint="eastAsia" w:ascii="等线" w:hAnsi="等线" w:eastAsia="等线" w:cs="等线"/>
          <w:szCs w:val="21"/>
        </w:rPr>
        <w:t>8.与本投标有关的一切往来通讯请寄：</w:t>
      </w:r>
    </w:p>
    <w:p>
      <w:pPr>
        <w:spacing w:line="360" w:lineRule="auto"/>
        <w:rPr>
          <w:rFonts w:hint="eastAsia" w:ascii="等线" w:hAnsi="等线" w:eastAsia="等线" w:cs="等线"/>
          <w:szCs w:val="21"/>
        </w:rPr>
      </w:pPr>
      <w:r>
        <w:rPr>
          <w:rFonts w:hint="eastAsia" w:ascii="等线" w:hAnsi="等线" w:eastAsia="等线" w:cs="等线"/>
          <w:szCs w:val="21"/>
        </w:rPr>
        <w:t>名  称：</w:t>
      </w:r>
      <w:r>
        <w:rPr>
          <w:rFonts w:hint="eastAsia" w:ascii="等线" w:hAnsi="等线" w:eastAsia="等线" w:cs="等线"/>
          <w:szCs w:val="21"/>
          <w:u w:val="single"/>
        </w:rPr>
        <w:t xml:space="preserve">                         </w:t>
      </w:r>
    </w:p>
    <w:p>
      <w:pPr>
        <w:spacing w:line="360" w:lineRule="auto"/>
        <w:rPr>
          <w:rFonts w:hint="eastAsia" w:ascii="等线" w:hAnsi="等线" w:eastAsia="等线" w:cs="等线"/>
          <w:szCs w:val="21"/>
        </w:rPr>
      </w:pPr>
      <w:r>
        <w:rPr>
          <w:rFonts w:hint="eastAsia" w:ascii="等线" w:hAnsi="等线" w:eastAsia="等线" w:cs="等线"/>
          <w:szCs w:val="21"/>
        </w:rPr>
        <w:t>地  址：</w:t>
      </w:r>
      <w:r>
        <w:rPr>
          <w:rFonts w:hint="eastAsia" w:ascii="等线" w:hAnsi="等线" w:eastAsia="等线" w:cs="等线"/>
          <w:szCs w:val="21"/>
          <w:u w:val="single"/>
        </w:rPr>
        <w:t xml:space="preserve">                           </w:t>
      </w:r>
      <w:r>
        <w:rPr>
          <w:rFonts w:hint="eastAsia" w:ascii="等线" w:hAnsi="等线" w:eastAsia="等线" w:cs="等线"/>
          <w:szCs w:val="21"/>
        </w:rPr>
        <w:t>邮  编：</w:t>
      </w:r>
      <w:r>
        <w:rPr>
          <w:rFonts w:hint="eastAsia" w:ascii="等线" w:hAnsi="等线" w:eastAsia="等线" w:cs="等线"/>
          <w:szCs w:val="21"/>
          <w:u w:val="single"/>
        </w:rPr>
        <w:t xml:space="preserve">         </w:t>
      </w:r>
    </w:p>
    <w:p>
      <w:pPr>
        <w:spacing w:line="360" w:lineRule="auto"/>
        <w:rPr>
          <w:rFonts w:hint="eastAsia" w:ascii="等线" w:hAnsi="等线" w:eastAsia="等线" w:cs="等线"/>
          <w:szCs w:val="21"/>
          <w:u w:val="single"/>
        </w:rPr>
      </w:pPr>
      <w:r>
        <w:rPr>
          <w:rFonts w:hint="eastAsia" w:ascii="等线" w:hAnsi="等线" w:eastAsia="等线" w:cs="等线"/>
          <w:szCs w:val="21"/>
        </w:rPr>
        <w:t>联系人：</w:t>
      </w:r>
      <w:r>
        <w:rPr>
          <w:rFonts w:hint="eastAsia" w:ascii="等线" w:hAnsi="等线" w:eastAsia="等线" w:cs="等线"/>
          <w:szCs w:val="21"/>
          <w:u w:val="single"/>
        </w:rPr>
        <w:t xml:space="preserve">          </w:t>
      </w:r>
      <w:r>
        <w:rPr>
          <w:rFonts w:hint="eastAsia" w:ascii="等线" w:hAnsi="等线" w:eastAsia="等线" w:cs="等线"/>
          <w:szCs w:val="21"/>
        </w:rPr>
        <w:t>电  话：</w:t>
      </w:r>
      <w:r>
        <w:rPr>
          <w:rFonts w:hint="eastAsia" w:ascii="等线" w:hAnsi="等线" w:eastAsia="等线" w:cs="等线"/>
          <w:szCs w:val="21"/>
          <w:u w:val="single"/>
        </w:rPr>
        <w:t xml:space="preserve">         </w:t>
      </w:r>
      <w:r>
        <w:rPr>
          <w:rFonts w:hint="eastAsia" w:ascii="等线" w:hAnsi="等线" w:eastAsia="等线" w:cs="等线"/>
          <w:szCs w:val="21"/>
        </w:rPr>
        <w:t>传  真：</w:t>
      </w:r>
      <w:r>
        <w:rPr>
          <w:rFonts w:hint="eastAsia" w:ascii="等线" w:hAnsi="等线" w:eastAsia="等线" w:cs="等线"/>
          <w:szCs w:val="21"/>
          <w:u w:val="single"/>
        </w:rPr>
        <w:t xml:space="preserve">         </w:t>
      </w:r>
    </w:p>
    <w:p>
      <w:pPr>
        <w:spacing w:line="360" w:lineRule="auto"/>
        <w:rPr>
          <w:rFonts w:hint="eastAsia" w:ascii="等线" w:hAnsi="等线" w:eastAsia="等线" w:cs="等线"/>
          <w:szCs w:val="21"/>
        </w:rPr>
      </w:pPr>
      <w:r>
        <w:rPr>
          <w:rFonts w:hint="eastAsia" w:ascii="等线" w:hAnsi="等线" w:eastAsia="等线" w:cs="等线"/>
          <w:szCs w:val="21"/>
        </w:rPr>
        <w:t>手  机：</w:t>
      </w:r>
      <w:r>
        <w:rPr>
          <w:rFonts w:hint="eastAsia" w:ascii="等线" w:hAnsi="等线" w:eastAsia="等线" w:cs="等线"/>
          <w:szCs w:val="21"/>
          <w:u w:val="single"/>
        </w:rPr>
        <w:t xml:space="preserve">                </w:t>
      </w:r>
      <w:r>
        <w:rPr>
          <w:rFonts w:hint="eastAsia" w:ascii="等线" w:hAnsi="等线" w:eastAsia="等线" w:cs="等线"/>
          <w:szCs w:val="21"/>
        </w:rPr>
        <w:t>电子邮箱：</w:t>
      </w:r>
      <w:r>
        <w:rPr>
          <w:rFonts w:hint="eastAsia" w:ascii="等线" w:hAnsi="等线" w:eastAsia="等线" w:cs="等线"/>
          <w:szCs w:val="21"/>
          <w:u w:val="single"/>
        </w:rPr>
        <w:t xml:space="preserve">                  </w:t>
      </w:r>
    </w:p>
    <w:p>
      <w:pPr>
        <w:spacing w:line="360" w:lineRule="auto"/>
        <w:rPr>
          <w:rFonts w:hint="eastAsia" w:ascii="等线" w:hAnsi="等线" w:eastAsia="等线" w:cs="等线"/>
          <w:szCs w:val="21"/>
        </w:rPr>
      </w:pPr>
      <w:r>
        <w:rPr>
          <w:rFonts w:hint="eastAsia" w:ascii="等线" w:hAnsi="等线" w:eastAsia="等线" w:cs="等线"/>
          <w:szCs w:val="21"/>
        </w:rPr>
        <w:t xml:space="preserve"> </w:t>
      </w:r>
    </w:p>
    <w:p>
      <w:pPr>
        <w:spacing w:line="360" w:lineRule="auto"/>
        <w:rPr>
          <w:rFonts w:hint="eastAsia" w:ascii="等线" w:hAnsi="等线" w:eastAsia="等线" w:cs="等线"/>
          <w:szCs w:val="21"/>
        </w:rPr>
      </w:pPr>
    </w:p>
    <w:p>
      <w:pPr>
        <w:spacing w:line="360" w:lineRule="auto"/>
        <w:jc w:val="center"/>
        <w:rPr>
          <w:rFonts w:hint="eastAsia" w:ascii="等线" w:hAnsi="等线" w:eastAsia="等线" w:cs="等线"/>
          <w:szCs w:val="21"/>
        </w:rPr>
      </w:pPr>
      <w:r>
        <w:rPr>
          <w:rFonts w:hint="eastAsia" w:ascii="等线" w:hAnsi="等线" w:eastAsia="等线" w:cs="等线"/>
          <w:szCs w:val="21"/>
        </w:rPr>
        <w:t>投标人（公章）：</w:t>
      </w:r>
    </w:p>
    <w:p>
      <w:pPr>
        <w:spacing w:line="360" w:lineRule="auto"/>
        <w:jc w:val="center"/>
        <w:rPr>
          <w:rFonts w:hint="eastAsia" w:ascii="等线" w:hAnsi="等线" w:eastAsia="等线" w:cs="等线"/>
          <w:szCs w:val="21"/>
        </w:rPr>
      </w:pPr>
      <w:r>
        <w:rPr>
          <w:rFonts w:hint="eastAsia" w:ascii="等线" w:hAnsi="等线" w:eastAsia="等线" w:cs="等线"/>
          <w:szCs w:val="21"/>
        </w:rPr>
        <w:t>二○二</w:t>
      </w:r>
      <w:r>
        <w:rPr>
          <w:rFonts w:hint="eastAsia" w:ascii="等线" w:hAnsi="等线" w:eastAsia="等线" w:cs="等线"/>
          <w:szCs w:val="21"/>
          <w:u w:val="single"/>
        </w:rPr>
        <w:t xml:space="preserve">  </w:t>
      </w:r>
      <w:r>
        <w:rPr>
          <w:rFonts w:hint="eastAsia" w:ascii="等线" w:hAnsi="等线" w:eastAsia="等线" w:cs="等线"/>
          <w:szCs w:val="21"/>
        </w:rPr>
        <w:t>年</w:t>
      </w:r>
      <w:r>
        <w:rPr>
          <w:rFonts w:hint="eastAsia" w:ascii="等线" w:hAnsi="等线" w:eastAsia="等线" w:cs="等线"/>
          <w:szCs w:val="21"/>
          <w:u w:val="single"/>
        </w:rPr>
        <w:t xml:space="preserve">  </w:t>
      </w:r>
      <w:r>
        <w:rPr>
          <w:rFonts w:hint="eastAsia" w:ascii="等线" w:hAnsi="等线" w:eastAsia="等线" w:cs="等线"/>
          <w:szCs w:val="21"/>
        </w:rPr>
        <w:t>月</w:t>
      </w:r>
      <w:r>
        <w:rPr>
          <w:rFonts w:hint="eastAsia" w:ascii="等线" w:hAnsi="等线" w:eastAsia="等线" w:cs="等线"/>
          <w:szCs w:val="21"/>
          <w:u w:val="single"/>
        </w:rPr>
        <w:t xml:space="preserve">  </w:t>
      </w:r>
      <w:r>
        <w:rPr>
          <w:rFonts w:hint="eastAsia" w:ascii="等线" w:hAnsi="等线" w:eastAsia="等线" w:cs="等线"/>
          <w:szCs w:val="21"/>
        </w:rPr>
        <w:t>日</w:t>
      </w: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sectPr>
          <w:pgSz w:w="11907" w:h="16839"/>
          <w:pgMar w:top="1440" w:right="1797" w:bottom="1440" w:left="1797" w:header="851" w:footer="992" w:gutter="0"/>
          <w:cols w:space="720" w:num="1"/>
          <w:docGrid w:linePitch="312" w:charSpace="0"/>
        </w:sectPr>
      </w:pPr>
    </w:p>
    <w:p>
      <w:pPr>
        <w:spacing w:line="360" w:lineRule="auto"/>
        <w:outlineLvl w:val="2"/>
        <w:rPr>
          <w:rFonts w:hint="eastAsia" w:ascii="等线" w:hAnsi="等线" w:eastAsia="等线" w:cs="等线"/>
          <w:szCs w:val="21"/>
        </w:rPr>
      </w:pPr>
      <w:r>
        <w:rPr>
          <w:rFonts w:hint="eastAsia" w:ascii="等线" w:hAnsi="等线" w:eastAsia="等线" w:cs="等线"/>
          <w:szCs w:val="21"/>
        </w:rPr>
        <w:t>附件六</w:t>
      </w:r>
    </w:p>
    <w:p>
      <w:pPr>
        <w:snapToGrid w:val="0"/>
        <w:spacing w:beforeLines="50" w:after="50" w:line="360" w:lineRule="auto"/>
        <w:jc w:val="center"/>
        <w:rPr>
          <w:rFonts w:hint="eastAsia" w:ascii="等线" w:hAnsi="等线" w:eastAsia="等线" w:cs="等线"/>
          <w:b/>
          <w:szCs w:val="21"/>
        </w:rPr>
      </w:pPr>
      <w:r>
        <w:rPr>
          <w:rFonts w:hint="eastAsia" w:ascii="等线" w:hAnsi="等线" w:eastAsia="等线" w:cs="等线"/>
          <w:b/>
          <w:szCs w:val="21"/>
        </w:rPr>
        <w:t>开标一览表</w:t>
      </w:r>
    </w:p>
    <w:p>
      <w:pPr>
        <w:adjustRightInd w:val="0"/>
        <w:snapToGrid w:val="0"/>
        <w:spacing w:line="360" w:lineRule="auto"/>
        <w:rPr>
          <w:rFonts w:hint="eastAsia" w:ascii="等线" w:hAnsi="等线" w:eastAsia="等线" w:cs="等线"/>
          <w:szCs w:val="21"/>
        </w:rPr>
      </w:pPr>
      <w:r>
        <w:rPr>
          <w:rFonts w:hint="eastAsia" w:ascii="等线" w:hAnsi="等线" w:eastAsia="等线" w:cs="等线"/>
          <w:szCs w:val="21"/>
        </w:rPr>
        <w:t>项目名称：</w:t>
      </w:r>
    </w:p>
    <w:p>
      <w:pPr>
        <w:adjustRightInd w:val="0"/>
        <w:snapToGrid w:val="0"/>
        <w:spacing w:line="360" w:lineRule="auto"/>
        <w:rPr>
          <w:rFonts w:hint="eastAsia" w:ascii="等线" w:hAnsi="等线" w:eastAsia="等线" w:cs="等线"/>
          <w:szCs w:val="21"/>
        </w:rPr>
      </w:pPr>
      <w:r>
        <w:rPr>
          <w:rFonts w:hint="eastAsia" w:ascii="等线" w:hAnsi="等线" w:eastAsia="等线" w:cs="等线"/>
          <w:szCs w:val="21"/>
        </w:rPr>
        <w:t>项目编号：</w:t>
      </w:r>
    </w:p>
    <w:tbl>
      <w:tblPr>
        <w:tblStyle w:val="32"/>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3301"/>
        <w:gridCol w:w="820"/>
        <w:gridCol w:w="2598"/>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22" w:type="dxa"/>
            <w:vAlign w:val="center"/>
          </w:tcPr>
          <w:p>
            <w:pPr>
              <w:pStyle w:val="17"/>
              <w:adjustRightInd w:val="0"/>
              <w:snapToGrid w:val="0"/>
              <w:spacing w:line="360" w:lineRule="auto"/>
              <w:jc w:val="center"/>
              <w:rPr>
                <w:rFonts w:hint="eastAsia" w:ascii="等线" w:hAnsi="等线" w:eastAsia="等线" w:cs="等线"/>
                <w:sz w:val="21"/>
                <w:szCs w:val="21"/>
              </w:rPr>
            </w:pPr>
            <w:r>
              <w:rPr>
                <w:rFonts w:hint="eastAsia" w:ascii="等线" w:hAnsi="等线" w:eastAsia="等线" w:cs="等线"/>
                <w:sz w:val="21"/>
                <w:szCs w:val="21"/>
              </w:rPr>
              <w:t>序号</w:t>
            </w:r>
          </w:p>
        </w:tc>
        <w:tc>
          <w:tcPr>
            <w:tcW w:w="3301" w:type="dxa"/>
            <w:vAlign w:val="center"/>
          </w:tcPr>
          <w:p>
            <w:pPr>
              <w:pStyle w:val="17"/>
              <w:adjustRightInd w:val="0"/>
              <w:snapToGrid w:val="0"/>
              <w:spacing w:line="360" w:lineRule="auto"/>
              <w:jc w:val="center"/>
              <w:rPr>
                <w:rFonts w:hint="eastAsia" w:ascii="等线" w:hAnsi="等线" w:eastAsia="等线" w:cs="等线"/>
                <w:sz w:val="21"/>
                <w:szCs w:val="21"/>
              </w:rPr>
            </w:pPr>
            <w:r>
              <w:rPr>
                <w:rFonts w:hint="eastAsia" w:ascii="等线" w:hAnsi="等线" w:eastAsia="等线" w:cs="等线"/>
                <w:sz w:val="21"/>
                <w:szCs w:val="21"/>
              </w:rPr>
              <w:t>服务名称</w:t>
            </w:r>
          </w:p>
        </w:tc>
        <w:tc>
          <w:tcPr>
            <w:tcW w:w="820" w:type="dxa"/>
            <w:vAlign w:val="center"/>
          </w:tcPr>
          <w:p>
            <w:pPr>
              <w:pStyle w:val="17"/>
              <w:adjustRightInd w:val="0"/>
              <w:snapToGrid w:val="0"/>
              <w:spacing w:line="360" w:lineRule="auto"/>
              <w:jc w:val="center"/>
              <w:rPr>
                <w:rFonts w:hint="eastAsia" w:ascii="等线" w:hAnsi="等线" w:eastAsia="等线" w:cs="等线"/>
                <w:sz w:val="21"/>
                <w:szCs w:val="21"/>
              </w:rPr>
            </w:pPr>
            <w:r>
              <w:rPr>
                <w:rFonts w:hint="eastAsia" w:ascii="等线" w:hAnsi="等线" w:eastAsia="等线" w:cs="等线"/>
                <w:sz w:val="21"/>
                <w:szCs w:val="21"/>
              </w:rPr>
              <w:t>单位</w:t>
            </w:r>
          </w:p>
        </w:tc>
        <w:tc>
          <w:tcPr>
            <w:tcW w:w="2598" w:type="dxa"/>
            <w:vAlign w:val="center"/>
          </w:tcPr>
          <w:p>
            <w:pPr>
              <w:pStyle w:val="17"/>
              <w:adjustRightInd w:val="0"/>
              <w:snapToGrid w:val="0"/>
              <w:spacing w:line="360" w:lineRule="auto"/>
              <w:ind w:firstLine="1050" w:firstLineChars="500"/>
              <w:rPr>
                <w:rFonts w:hint="eastAsia" w:ascii="等线" w:hAnsi="等线" w:eastAsia="等线" w:cs="等线"/>
                <w:sz w:val="21"/>
                <w:szCs w:val="21"/>
              </w:rPr>
            </w:pPr>
            <w:r>
              <w:rPr>
                <w:rFonts w:hint="eastAsia" w:ascii="等线" w:hAnsi="等线" w:eastAsia="等线" w:cs="等线"/>
                <w:sz w:val="21"/>
                <w:szCs w:val="21"/>
              </w:rPr>
              <w:t>数量</w:t>
            </w:r>
          </w:p>
        </w:tc>
        <w:tc>
          <w:tcPr>
            <w:tcW w:w="2015" w:type="dxa"/>
            <w:vAlign w:val="center"/>
          </w:tcPr>
          <w:p>
            <w:pPr>
              <w:pStyle w:val="17"/>
              <w:adjustRightInd w:val="0"/>
              <w:snapToGrid w:val="0"/>
              <w:spacing w:line="360" w:lineRule="auto"/>
              <w:ind w:firstLine="480"/>
              <w:jc w:val="center"/>
              <w:rPr>
                <w:rFonts w:hint="eastAsia" w:ascii="等线" w:hAnsi="等线" w:eastAsia="等线" w:cs="等线"/>
                <w:sz w:val="21"/>
                <w:szCs w:val="21"/>
                <w:lang w:eastAsia="zh-CN"/>
              </w:rPr>
            </w:pPr>
            <w:r>
              <w:rPr>
                <w:rFonts w:hint="eastAsia" w:ascii="等线" w:hAnsi="等线" w:eastAsia="等线" w:cs="等线"/>
                <w:sz w:val="21"/>
                <w:szCs w:val="21"/>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22" w:type="dxa"/>
            <w:vAlign w:val="center"/>
          </w:tcPr>
          <w:p>
            <w:pPr>
              <w:pStyle w:val="17"/>
              <w:adjustRightInd w:val="0"/>
              <w:snapToGrid w:val="0"/>
              <w:spacing w:line="360" w:lineRule="auto"/>
              <w:jc w:val="center"/>
              <w:rPr>
                <w:rFonts w:hint="eastAsia" w:ascii="等线" w:hAnsi="等线" w:eastAsia="等线" w:cs="等线"/>
                <w:sz w:val="21"/>
                <w:szCs w:val="21"/>
              </w:rPr>
            </w:pPr>
            <w:r>
              <w:rPr>
                <w:rFonts w:hint="eastAsia" w:ascii="等线" w:hAnsi="等线" w:eastAsia="等线" w:cs="等线"/>
                <w:sz w:val="21"/>
                <w:szCs w:val="21"/>
              </w:rPr>
              <w:t>1</w:t>
            </w:r>
          </w:p>
        </w:tc>
        <w:tc>
          <w:tcPr>
            <w:tcW w:w="3301" w:type="dxa"/>
            <w:vAlign w:val="center"/>
          </w:tcPr>
          <w:p>
            <w:pPr>
              <w:widowControl/>
              <w:spacing w:line="360" w:lineRule="auto"/>
              <w:jc w:val="center"/>
              <w:rPr>
                <w:rFonts w:hint="eastAsia" w:ascii="等线" w:hAnsi="等线" w:eastAsia="等线" w:cs="等线"/>
                <w:b/>
                <w:kern w:val="58"/>
                <w:szCs w:val="21"/>
              </w:rPr>
            </w:pPr>
            <w:r>
              <w:rPr>
                <w:rFonts w:hint="eastAsia" w:ascii="等线" w:hAnsi="等线" w:eastAsia="等线" w:cs="等线"/>
                <w:bCs/>
                <w:kern w:val="0"/>
                <w:szCs w:val="21"/>
              </w:rPr>
              <w:t>梨洲街道明伟等四村区域一体化保洁服务</w:t>
            </w:r>
          </w:p>
        </w:tc>
        <w:tc>
          <w:tcPr>
            <w:tcW w:w="820" w:type="dxa"/>
            <w:vAlign w:val="center"/>
          </w:tcPr>
          <w:p>
            <w:pPr>
              <w:pStyle w:val="17"/>
              <w:adjustRightInd w:val="0"/>
              <w:snapToGrid w:val="0"/>
              <w:spacing w:line="360" w:lineRule="auto"/>
              <w:ind w:firstLine="210" w:firstLineChars="100"/>
              <w:jc w:val="center"/>
              <w:rPr>
                <w:rFonts w:hint="eastAsia" w:ascii="等线" w:hAnsi="等线" w:eastAsia="等线" w:cs="等线"/>
                <w:sz w:val="21"/>
                <w:szCs w:val="21"/>
              </w:rPr>
            </w:pPr>
            <w:r>
              <w:rPr>
                <w:rFonts w:hint="eastAsia" w:ascii="等线" w:hAnsi="等线" w:eastAsia="等线" w:cs="等线"/>
                <w:sz w:val="21"/>
                <w:szCs w:val="21"/>
              </w:rPr>
              <w:t>项</w:t>
            </w:r>
          </w:p>
        </w:tc>
        <w:tc>
          <w:tcPr>
            <w:tcW w:w="2598" w:type="dxa"/>
            <w:vAlign w:val="center"/>
          </w:tcPr>
          <w:p>
            <w:pPr>
              <w:pStyle w:val="17"/>
              <w:adjustRightInd w:val="0"/>
              <w:snapToGrid w:val="0"/>
              <w:spacing w:line="360" w:lineRule="auto"/>
              <w:ind w:firstLine="1314" w:firstLineChars="626"/>
              <w:rPr>
                <w:rFonts w:hint="eastAsia" w:ascii="等线" w:hAnsi="等线" w:eastAsia="等线" w:cs="等线"/>
                <w:sz w:val="21"/>
                <w:szCs w:val="21"/>
              </w:rPr>
            </w:pPr>
            <w:r>
              <w:rPr>
                <w:rFonts w:hint="eastAsia" w:ascii="等线" w:hAnsi="等线" w:eastAsia="等线" w:cs="等线"/>
                <w:sz w:val="21"/>
                <w:szCs w:val="21"/>
              </w:rPr>
              <w:t>1</w:t>
            </w:r>
          </w:p>
        </w:tc>
        <w:tc>
          <w:tcPr>
            <w:tcW w:w="2015" w:type="dxa"/>
            <w:vAlign w:val="center"/>
          </w:tcPr>
          <w:p>
            <w:pPr>
              <w:pStyle w:val="17"/>
              <w:adjustRightInd w:val="0"/>
              <w:snapToGrid w:val="0"/>
              <w:spacing w:line="360" w:lineRule="auto"/>
              <w:jc w:val="center"/>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56" w:type="dxa"/>
            <w:gridSpan w:val="5"/>
            <w:vAlign w:val="center"/>
          </w:tcPr>
          <w:p>
            <w:pPr>
              <w:pStyle w:val="17"/>
              <w:adjustRightInd w:val="0"/>
              <w:snapToGrid w:val="0"/>
              <w:spacing w:line="360" w:lineRule="auto"/>
              <w:rPr>
                <w:rFonts w:hint="eastAsia" w:ascii="等线" w:hAnsi="等线" w:eastAsia="等线" w:cs="等线"/>
                <w:sz w:val="21"/>
                <w:szCs w:val="21"/>
              </w:rPr>
            </w:pPr>
            <w:r>
              <w:rPr>
                <w:rFonts w:hint="eastAsia" w:ascii="等线" w:hAnsi="等线" w:eastAsia="等线" w:cs="等线"/>
                <w:sz w:val="21"/>
                <w:szCs w:val="21"/>
              </w:rPr>
              <w:t>投标报价（大写） ：</w:t>
            </w:r>
          </w:p>
          <w:p>
            <w:pPr>
              <w:pStyle w:val="17"/>
              <w:adjustRightInd w:val="0"/>
              <w:snapToGrid w:val="0"/>
              <w:spacing w:line="360" w:lineRule="auto"/>
              <w:ind w:firstLine="840" w:firstLineChars="400"/>
              <w:rPr>
                <w:rFonts w:hint="eastAsia" w:ascii="等线" w:hAnsi="等线" w:eastAsia="等线" w:cs="等线"/>
                <w:sz w:val="21"/>
                <w:szCs w:val="21"/>
                <w:u w:val="single"/>
              </w:rPr>
            </w:pPr>
            <w:r>
              <w:rPr>
                <w:rFonts w:hint="eastAsia" w:ascii="等线" w:hAnsi="等线" w:eastAsia="等线" w:cs="等线"/>
                <w:sz w:val="21"/>
                <w:szCs w:val="21"/>
              </w:rPr>
              <w:t>（小写） ：</w:t>
            </w:r>
          </w:p>
        </w:tc>
      </w:tr>
    </w:tbl>
    <w:p>
      <w:pPr>
        <w:pStyle w:val="17"/>
        <w:adjustRightInd w:val="0"/>
        <w:snapToGrid w:val="0"/>
        <w:spacing w:line="360" w:lineRule="auto"/>
        <w:rPr>
          <w:rFonts w:hint="eastAsia" w:ascii="等线" w:hAnsi="等线" w:eastAsia="等线" w:cs="等线"/>
          <w:sz w:val="21"/>
          <w:szCs w:val="21"/>
        </w:rPr>
      </w:pP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r>
        <w:rPr>
          <w:rFonts w:hint="eastAsia" w:ascii="等线" w:hAnsi="等线" w:eastAsia="等线" w:cs="等线"/>
          <w:szCs w:val="21"/>
        </w:rPr>
        <w:t>注：1.本表格的“投标报价”应与投标函的“投标报价”一致。</w:t>
      </w:r>
    </w:p>
    <w:p>
      <w:pPr>
        <w:pStyle w:val="13"/>
        <w:spacing w:line="360" w:lineRule="auto"/>
        <w:ind w:right="420" w:firstLine="460" w:firstLineChars="228"/>
        <w:rPr>
          <w:rFonts w:hint="eastAsia" w:ascii="等线" w:hAnsi="等线" w:eastAsia="等线" w:cs="等线"/>
          <w:bCs/>
          <w:sz w:val="21"/>
          <w:szCs w:val="21"/>
        </w:rPr>
      </w:pPr>
    </w:p>
    <w:p>
      <w:pPr>
        <w:pStyle w:val="13"/>
        <w:spacing w:line="360" w:lineRule="auto"/>
        <w:ind w:right="420" w:firstLine="461" w:firstLineChars="228"/>
        <w:rPr>
          <w:rFonts w:hint="eastAsia" w:ascii="等线" w:hAnsi="等线" w:eastAsia="等线" w:cs="等线"/>
          <w:b/>
          <w:sz w:val="21"/>
          <w:szCs w:val="21"/>
        </w:rPr>
      </w:pPr>
    </w:p>
    <w:p>
      <w:pPr>
        <w:spacing w:line="360" w:lineRule="auto"/>
        <w:rPr>
          <w:rFonts w:hint="eastAsia" w:ascii="等线" w:hAnsi="等线" w:eastAsia="等线" w:cs="等线"/>
          <w:szCs w:val="21"/>
        </w:rPr>
      </w:pPr>
      <w:r>
        <w:rPr>
          <w:rFonts w:hint="eastAsia" w:ascii="等线" w:hAnsi="等线" w:eastAsia="等线" w:cs="等线"/>
          <w:szCs w:val="21"/>
        </w:rPr>
        <w:t xml:space="preserve">供应商名称（盖章）： </w:t>
      </w:r>
    </w:p>
    <w:p>
      <w:pPr>
        <w:pStyle w:val="60"/>
        <w:spacing w:line="360" w:lineRule="auto"/>
        <w:ind w:left="0" w:firstLine="0"/>
        <w:jc w:val="left"/>
        <w:rPr>
          <w:rFonts w:hint="eastAsia" w:ascii="等线" w:hAnsi="等线" w:eastAsia="等线" w:cs="等线"/>
          <w:szCs w:val="21"/>
        </w:rPr>
      </w:pPr>
      <w:r>
        <w:rPr>
          <w:rFonts w:hint="eastAsia" w:ascii="等线" w:hAnsi="等线" w:eastAsia="等线" w:cs="等线"/>
          <w:szCs w:val="21"/>
        </w:rPr>
        <w:t>法定代表人或授权代表人（签字或盖章）：</w:t>
      </w:r>
    </w:p>
    <w:p>
      <w:pPr>
        <w:pStyle w:val="60"/>
        <w:spacing w:line="360" w:lineRule="auto"/>
        <w:ind w:left="0" w:firstLine="0"/>
        <w:jc w:val="left"/>
        <w:rPr>
          <w:rFonts w:hint="eastAsia" w:ascii="等线" w:hAnsi="等线" w:eastAsia="等线" w:cs="等线"/>
          <w:szCs w:val="21"/>
        </w:rPr>
      </w:pPr>
    </w:p>
    <w:p>
      <w:pPr>
        <w:spacing w:line="360" w:lineRule="auto"/>
        <w:jc w:val="left"/>
        <w:rPr>
          <w:rFonts w:hint="eastAsia" w:ascii="等线" w:hAnsi="等线" w:eastAsia="等线" w:cs="等线"/>
          <w:szCs w:val="21"/>
        </w:rPr>
        <w:sectPr>
          <w:pgSz w:w="11906" w:h="16838"/>
          <w:pgMar w:top="1440" w:right="1797" w:bottom="1440" w:left="1797" w:header="851" w:footer="992" w:gutter="0"/>
          <w:cols w:space="720" w:num="1"/>
          <w:docGrid w:type="lines" w:linePitch="312" w:charSpace="0"/>
        </w:sectPr>
      </w:pPr>
      <w:r>
        <w:rPr>
          <w:rFonts w:hint="eastAsia" w:ascii="等线" w:hAnsi="等线" w:eastAsia="等线" w:cs="等线"/>
          <w:szCs w:val="21"/>
        </w:rPr>
        <w:t xml:space="preserve">日期：    年   月 </w:t>
      </w:r>
    </w:p>
    <w:p>
      <w:pPr>
        <w:pStyle w:val="5"/>
        <w:spacing w:line="360" w:lineRule="auto"/>
        <w:rPr>
          <w:rFonts w:hint="eastAsia" w:ascii="等线" w:hAnsi="等线" w:eastAsia="等线" w:cs="等线"/>
          <w:b w:val="0"/>
          <w:bCs w:val="0"/>
          <w:sz w:val="21"/>
          <w:szCs w:val="21"/>
        </w:rPr>
      </w:pPr>
      <w:r>
        <w:rPr>
          <w:rFonts w:hint="eastAsia" w:ascii="等线" w:hAnsi="等线" w:eastAsia="等线" w:cs="等线"/>
          <w:b w:val="0"/>
          <w:bCs w:val="0"/>
          <w:sz w:val="21"/>
          <w:szCs w:val="21"/>
        </w:rPr>
        <w:t>附件六-1：投标分项报价表</w:t>
      </w:r>
    </w:p>
    <w:p>
      <w:pPr>
        <w:snapToGrid w:val="0"/>
        <w:spacing w:beforeLines="50" w:after="50" w:line="360" w:lineRule="auto"/>
        <w:jc w:val="center"/>
        <w:rPr>
          <w:rFonts w:hint="eastAsia" w:ascii="等线" w:hAnsi="等线" w:eastAsia="等线" w:cs="等线"/>
          <w:b/>
          <w:szCs w:val="21"/>
        </w:rPr>
      </w:pPr>
      <w:r>
        <w:rPr>
          <w:rFonts w:hint="eastAsia" w:ascii="等线" w:hAnsi="等线" w:eastAsia="等线" w:cs="等线"/>
          <w:b/>
          <w:szCs w:val="21"/>
        </w:rPr>
        <w:t>投标分项报价表（人员费用）</w:t>
      </w:r>
    </w:p>
    <w:p>
      <w:pPr>
        <w:spacing w:line="360" w:lineRule="auto"/>
        <w:rPr>
          <w:rFonts w:hint="eastAsia" w:ascii="等线" w:hAnsi="等线" w:eastAsia="等线" w:cs="等线"/>
          <w:snapToGrid w:val="0"/>
          <w:szCs w:val="21"/>
        </w:rPr>
      </w:pPr>
      <w:r>
        <w:rPr>
          <w:rFonts w:hint="eastAsia" w:ascii="等线" w:hAnsi="等线" w:eastAsia="等线" w:cs="等线"/>
          <w:snapToGrid w:val="0"/>
          <w:szCs w:val="21"/>
        </w:rPr>
        <w:t>项目名称：                                              金额单位：人民币（元）</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617"/>
        <w:gridCol w:w="818"/>
        <w:gridCol w:w="955"/>
        <w:gridCol w:w="955"/>
        <w:gridCol w:w="1086"/>
        <w:gridCol w:w="1094"/>
        <w:gridCol w:w="1094"/>
        <w:gridCol w:w="1302"/>
        <w:gridCol w:w="1094"/>
        <w:gridCol w:w="1094"/>
        <w:gridCol w:w="1176"/>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bookmarkStart w:id="85" w:name="_Toc27787"/>
            <w:r>
              <w:rPr>
                <w:rFonts w:hint="eastAsia" w:ascii="等线" w:hAnsi="等线" w:eastAsia="等线" w:cs="等线"/>
                <w:bCs/>
                <w:szCs w:val="21"/>
              </w:rPr>
              <w:t>序号</w:t>
            </w:r>
            <w:bookmarkEnd w:id="85"/>
          </w:p>
        </w:tc>
        <w:tc>
          <w:tcPr>
            <w:tcW w:w="16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bookmarkStart w:id="86" w:name="_Toc30016"/>
            <w:r>
              <w:rPr>
                <w:rFonts w:hint="eastAsia" w:ascii="等线" w:hAnsi="等线" w:eastAsia="等线" w:cs="等线"/>
                <w:bCs/>
                <w:szCs w:val="21"/>
              </w:rPr>
              <w:t>岗位名称</w:t>
            </w:r>
            <w:bookmarkEnd w:id="86"/>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bookmarkStart w:id="87" w:name="_Toc10342"/>
            <w:r>
              <w:rPr>
                <w:rFonts w:hint="eastAsia" w:ascii="等线" w:hAnsi="等线" w:eastAsia="等线" w:cs="等线"/>
                <w:bCs/>
                <w:szCs w:val="21"/>
              </w:rPr>
              <w:t>人数</w:t>
            </w:r>
            <w:bookmarkEnd w:id="87"/>
          </w:p>
        </w:tc>
        <w:tc>
          <w:tcPr>
            <w:tcW w:w="9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bookmarkStart w:id="88" w:name="_Toc10831"/>
            <w:r>
              <w:rPr>
                <w:rFonts w:hint="eastAsia" w:ascii="等线" w:hAnsi="等线" w:eastAsia="等线" w:cs="等线"/>
                <w:bCs/>
                <w:szCs w:val="21"/>
              </w:rPr>
              <w:t>月工资</w:t>
            </w:r>
            <w:bookmarkEnd w:id="88"/>
          </w:p>
          <w:p>
            <w:pPr>
              <w:autoSpaceDE w:val="0"/>
              <w:autoSpaceDN w:val="0"/>
              <w:adjustRightInd w:val="0"/>
              <w:spacing w:line="360" w:lineRule="auto"/>
              <w:jc w:val="center"/>
              <w:outlineLvl w:val="0"/>
              <w:rPr>
                <w:rFonts w:hint="eastAsia" w:ascii="等线" w:hAnsi="等线" w:eastAsia="等线" w:cs="等线"/>
                <w:bCs/>
                <w:szCs w:val="21"/>
              </w:rPr>
            </w:pPr>
            <w:bookmarkStart w:id="89" w:name="_Toc2292"/>
            <w:r>
              <w:rPr>
                <w:rFonts w:hint="eastAsia" w:ascii="等线" w:hAnsi="等线" w:eastAsia="等线" w:cs="等线"/>
                <w:bCs/>
                <w:szCs w:val="21"/>
              </w:rPr>
              <w:t>(元/月)</w:t>
            </w:r>
            <w:bookmarkEnd w:id="89"/>
          </w:p>
        </w:tc>
        <w:tc>
          <w:tcPr>
            <w:tcW w:w="9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bookmarkStart w:id="90" w:name="_Toc23703"/>
            <w:r>
              <w:rPr>
                <w:rFonts w:hint="eastAsia" w:ascii="等线" w:hAnsi="等线" w:eastAsia="等线" w:cs="等线"/>
                <w:bCs/>
                <w:szCs w:val="21"/>
              </w:rPr>
              <w:t>年工资</w:t>
            </w:r>
            <w:bookmarkEnd w:id="90"/>
          </w:p>
          <w:p>
            <w:pPr>
              <w:autoSpaceDE w:val="0"/>
              <w:autoSpaceDN w:val="0"/>
              <w:adjustRightInd w:val="0"/>
              <w:spacing w:line="360" w:lineRule="auto"/>
              <w:jc w:val="center"/>
              <w:outlineLvl w:val="0"/>
              <w:rPr>
                <w:rFonts w:hint="eastAsia" w:ascii="等线" w:hAnsi="等线" w:eastAsia="等线" w:cs="等线"/>
                <w:bCs/>
                <w:szCs w:val="21"/>
              </w:rPr>
            </w:pPr>
            <w:bookmarkStart w:id="91" w:name="_Toc31977"/>
            <w:r>
              <w:rPr>
                <w:rFonts w:hint="eastAsia" w:ascii="等线" w:hAnsi="等线" w:eastAsia="等线" w:cs="等线"/>
                <w:bCs/>
                <w:szCs w:val="21"/>
              </w:rPr>
              <w:t>(元/年)</w:t>
            </w:r>
            <w:bookmarkEnd w:id="91"/>
          </w:p>
        </w:tc>
        <w:tc>
          <w:tcPr>
            <w:tcW w:w="10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bookmarkStart w:id="92" w:name="_Toc19572"/>
            <w:r>
              <w:rPr>
                <w:rFonts w:hint="eastAsia" w:ascii="等线" w:hAnsi="等线" w:eastAsia="等线" w:cs="等线"/>
                <w:bCs/>
                <w:szCs w:val="21"/>
              </w:rPr>
              <w:t>岗位津贴</w:t>
            </w:r>
            <w:bookmarkEnd w:id="92"/>
          </w:p>
          <w:p>
            <w:pPr>
              <w:autoSpaceDE w:val="0"/>
              <w:autoSpaceDN w:val="0"/>
              <w:adjustRightInd w:val="0"/>
              <w:spacing w:line="360" w:lineRule="auto"/>
              <w:jc w:val="center"/>
              <w:outlineLvl w:val="0"/>
              <w:rPr>
                <w:rFonts w:hint="eastAsia" w:ascii="等线" w:hAnsi="等线" w:eastAsia="等线" w:cs="等线"/>
                <w:bCs/>
                <w:szCs w:val="21"/>
              </w:rPr>
            </w:pPr>
            <w:bookmarkStart w:id="93" w:name="_Toc1476"/>
            <w:r>
              <w:rPr>
                <w:rFonts w:hint="eastAsia" w:ascii="等线" w:hAnsi="等线" w:eastAsia="等线" w:cs="等线"/>
                <w:bCs/>
                <w:szCs w:val="21"/>
              </w:rPr>
              <w:t>(元/年)</w:t>
            </w:r>
            <w:bookmarkEnd w:id="93"/>
          </w:p>
        </w:tc>
        <w:tc>
          <w:tcPr>
            <w:tcW w:w="10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bookmarkStart w:id="94" w:name="_Toc30128"/>
            <w:r>
              <w:rPr>
                <w:rFonts w:hint="eastAsia" w:ascii="等线" w:hAnsi="等线" w:eastAsia="等线" w:cs="等线"/>
                <w:bCs/>
                <w:szCs w:val="21"/>
              </w:rPr>
              <w:t>高温费</w:t>
            </w:r>
            <w:bookmarkEnd w:id="94"/>
          </w:p>
          <w:p>
            <w:pPr>
              <w:autoSpaceDE w:val="0"/>
              <w:autoSpaceDN w:val="0"/>
              <w:adjustRightInd w:val="0"/>
              <w:spacing w:line="360" w:lineRule="auto"/>
              <w:jc w:val="center"/>
              <w:outlineLvl w:val="0"/>
              <w:rPr>
                <w:rFonts w:hint="eastAsia" w:ascii="等线" w:hAnsi="等线" w:eastAsia="等线" w:cs="等线"/>
                <w:bCs/>
                <w:szCs w:val="21"/>
              </w:rPr>
            </w:pPr>
            <w:bookmarkStart w:id="95" w:name="_Toc22341"/>
            <w:r>
              <w:rPr>
                <w:rFonts w:hint="eastAsia" w:ascii="等线" w:hAnsi="等线" w:eastAsia="等线" w:cs="等线"/>
                <w:bCs/>
                <w:szCs w:val="21"/>
              </w:rPr>
              <w:t>（元/年）</w:t>
            </w:r>
            <w:bookmarkEnd w:id="95"/>
          </w:p>
        </w:tc>
        <w:tc>
          <w:tcPr>
            <w:tcW w:w="10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bookmarkStart w:id="96" w:name="_Toc20391"/>
            <w:r>
              <w:rPr>
                <w:rFonts w:hint="eastAsia" w:ascii="等线" w:hAnsi="等线" w:eastAsia="等线" w:cs="等线"/>
                <w:bCs/>
                <w:szCs w:val="21"/>
              </w:rPr>
              <w:t>社会保险</w:t>
            </w:r>
            <w:bookmarkEnd w:id="96"/>
          </w:p>
          <w:p>
            <w:pPr>
              <w:autoSpaceDE w:val="0"/>
              <w:autoSpaceDN w:val="0"/>
              <w:adjustRightInd w:val="0"/>
              <w:spacing w:line="360" w:lineRule="auto"/>
              <w:jc w:val="center"/>
              <w:outlineLvl w:val="0"/>
              <w:rPr>
                <w:rFonts w:hint="eastAsia" w:ascii="等线" w:hAnsi="等线" w:eastAsia="等线" w:cs="等线"/>
                <w:bCs/>
                <w:szCs w:val="21"/>
              </w:rPr>
            </w:pPr>
            <w:bookmarkStart w:id="97" w:name="_Toc15247"/>
            <w:r>
              <w:rPr>
                <w:rFonts w:hint="eastAsia" w:ascii="等线" w:hAnsi="等线" w:eastAsia="等线" w:cs="等线"/>
                <w:bCs/>
                <w:szCs w:val="21"/>
              </w:rPr>
              <w:t>（元/年）</w:t>
            </w:r>
            <w:bookmarkEnd w:id="97"/>
          </w:p>
        </w:tc>
        <w:tc>
          <w:tcPr>
            <w:tcW w:w="13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bookmarkStart w:id="98" w:name="_Toc13146"/>
            <w:r>
              <w:rPr>
                <w:rFonts w:hint="eastAsia" w:ascii="等线" w:hAnsi="等线" w:eastAsia="等线" w:cs="等线"/>
                <w:bCs/>
                <w:szCs w:val="21"/>
              </w:rPr>
              <w:t>人身意外险</w:t>
            </w:r>
            <w:bookmarkEnd w:id="98"/>
          </w:p>
          <w:p>
            <w:pPr>
              <w:autoSpaceDE w:val="0"/>
              <w:autoSpaceDN w:val="0"/>
              <w:adjustRightInd w:val="0"/>
              <w:spacing w:line="360" w:lineRule="auto"/>
              <w:jc w:val="center"/>
              <w:outlineLvl w:val="0"/>
              <w:rPr>
                <w:rFonts w:hint="eastAsia" w:ascii="等线" w:hAnsi="等线" w:eastAsia="等线" w:cs="等线"/>
                <w:bCs/>
                <w:szCs w:val="21"/>
              </w:rPr>
            </w:pPr>
            <w:bookmarkStart w:id="99" w:name="_Toc10592"/>
            <w:r>
              <w:rPr>
                <w:rFonts w:hint="eastAsia" w:ascii="等线" w:hAnsi="等线" w:eastAsia="等线" w:cs="等线"/>
                <w:bCs/>
                <w:szCs w:val="21"/>
              </w:rPr>
              <w:t>（元/年）</w:t>
            </w:r>
            <w:bookmarkEnd w:id="99"/>
          </w:p>
        </w:tc>
        <w:tc>
          <w:tcPr>
            <w:tcW w:w="10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bookmarkStart w:id="100" w:name="_Toc16203"/>
            <w:r>
              <w:rPr>
                <w:rFonts w:hint="eastAsia" w:ascii="等线" w:hAnsi="等线" w:eastAsia="等线" w:cs="等线"/>
                <w:bCs/>
                <w:szCs w:val="21"/>
              </w:rPr>
              <w:t>加班费</w:t>
            </w:r>
            <w:bookmarkEnd w:id="100"/>
          </w:p>
          <w:p>
            <w:pPr>
              <w:autoSpaceDE w:val="0"/>
              <w:autoSpaceDN w:val="0"/>
              <w:adjustRightInd w:val="0"/>
              <w:spacing w:line="360" w:lineRule="auto"/>
              <w:jc w:val="center"/>
              <w:outlineLvl w:val="0"/>
              <w:rPr>
                <w:rFonts w:hint="eastAsia" w:ascii="等线" w:hAnsi="等线" w:eastAsia="等线" w:cs="等线"/>
                <w:bCs/>
                <w:szCs w:val="21"/>
              </w:rPr>
            </w:pPr>
            <w:bookmarkStart w:id="101" w:name="_Toc9476"/>
            <w:r>
              <w:rPr>
                <w:rFonts w:hint="eastAsia" w:ascii="等线" w:hAnsi="等线" w:eastAsia="等线" w:cs="等线"/>
                <w:bCs/>
                <w:szCs w:val="21"/>
              </w:rPr>
              <w:t>（元/年）</w:t>
            </w:r>
            <w:bookmarkEnd w:id="101"/>
          </w:p>
        </w:tc>
        <w:tc>
          <w:tcPr>
            <w:tcW w:w="10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bookmarkStart w:id="102" w:name="_Toc3869"/>
            <w:r>
              <w:rPr>
                <w:rFonts w:hint="eastAsia" w:ascii="等线" w:hAnsi="等线" w:eastAsia="等线" w:cs="等线"/>
                <w:bCs/>
                <w:szCs w:val="21"/>
              </w:rPr>
              <w:t>服装费</w:t>
            </w:r>
            <w:bookmarkEnd w:id="102"/>
          </w:p>
          <w:p>
            <w:pPr>
              <w:autoSpaceDE w:val="0"/>
              <w:autoSpaceDN w:val="0"/>
              <w:adjustRightInd w:val="0"/>
              <w:spacing w:line="360" w:lineRule="auto"/>
              <w:jc w:val="center"/>
              <w:outlineLvl w:val="0"/>
              <w:rPr>
                <w:rFonts w:hint="eastAsia" w:ascii="等线" w:hAnsi="等线" w:eastAsia="等线" w:cs="等线"/>
                <w:bCs/>
                <w:szCs w:val="21"/>
              </w:rPr>
            </w:pPr>
            <w:bookmarkStart w:id="103" w:name="_Toc2545"/>
            <w:r>
              <w:rPr>
                <w:rFonts w:hint="eastAsia" w:ascii="等线" w:hAnsi="等线" w:eastAsia="等线" w:cs="等线"/>
                <w:bCs/>
                <w:szCs w:val="21"/>
              </w:rPr>
              <w:t>（元/年）</w:t>
            </w:r>
            <w:bookmarkEnd w:id="103"/>
          </w:p>
        </w:tc>
        <w:tc>
          <w:tcPr>
            <w:tcW w:w="11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bookmarkStart w:id="104" w:name="_Toc3403"/>
            <w:r>
              <w:rPr>
                <w:rFonts w:hint="eastAsia" w:ascii="等线" w:hAnsi="等线" w:eastAsia="等线" w:cs="等线"/>
                <w:bCs/>
                <w:szCs w:val="21"/>
              </w:rPr>
              <w:t>其他费用</w:t>
            </w:r>
            <w:bookmarkEnd w:id="104"/>
          </w:p>
          <w:p>
            <w:pPr>
              <w:autoSpaceDE w:val="0"/>
              <w:autoSpaceDN w:val="0"/>
              <w:adjustRightInd w:val="0"/>
              <w:spacing w:line="360" w:lineRule="auto"/>
              <w:jc w:val="center"/>
              <w:outlineLvl w:val="0"/>
              <w:rPr>
                <w:rFonts w:hint="eastAsia" w:ascii="等线" w:hAnsi="等线" w:eastAsia="等线" w:cs="等线"/>
                <w:bCs/>
                <w:szCs w:val="21"/>
              </w:rPr>
            </w:pPr>
            <w:bookmarkStart w:id="105" w:name="_Toc2603"/>
            <w:r>
              <w:rPr>
                <w:rFonts w:hint="eastAsia" w:ascii="等线" w:hAnsi="等线" w:eastAsia="等线" w:cs="等线"/>
                <w:bCs/>
                <w:szCs w:val="21"/>
              </w:rPr>
              <w:t>（元/年）</w:t>
            </w:r>
            <w:bookmarkEnd w:id="105"/>
          </w:p>
        </w:tc>
        <w:tc>
          <w:tcPr>
            <w:tcW w:w="10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bookmarkStart w:id="106" w:name="_Toc6000"/>
            <w:r>
              <w:rPr>
                <w:rFonts w:hint="eastAsia" w:ascii="等线" w:hAnsi="等线" w:eastAsia="等线" w:cs="等线"/>
                <w:bCs/>
                <w:szCs w:val="21"/>
              </w:rPr>
              <w:t>年度小计</w:t>
            </w:r>
            <w:bookmarkEnd w:id="106"/>
          </w:p>
          <w:p>
            <w:pPr>
              <w:autoSpaceDE w:val="0"/>
              <w:autoSpaceDN w:val="0"/>
              <w:adjustRightInd w:val="0"/>
              <w:spacing w:line="360" w:lineRule="auto"/>
              <w:jc w:val="center"/>
              <w:outlineLvl w:val="0"/>
              <w:rPr>
                <w:rFonts w:hint="eastAsia" w:ascii="等线" w:hAnsi="等线" w:eastAsia="等线" w:cs="等线"/>
                <w:bCs/>
                <w:szCs w:val="21"/>
              </w:rPr>
            </w:pPr>
            <w:bookmarkStart w:id="107" w:name="_Toc23010"/>
            <w:r>
              <w:rPr>
                <w:rFonts w:hint="eastAsia" w:ascii="等线" w:hAnsi="等线" w:eastAsia="等线" w:cs="等线"/>
                <w:bCs/>
                <w:szCs w:val="21"/>
              </w:rPr>
              <w:t>（元/年）</w:t>
            </w:r>
            <w:bookmarkEnd w:id="1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bookmarkStart w:id="108" w:name="_Toc12790"/>
            <w:r>
              <w:rPr>
                <w:rFonts w:hint="eastAsia" w:ascii="等线" w:hAnsi="等线" w:eastAsia="等线" w:cs="等线"/>
                <w:bCs/>
                <w:szCs w:val="21"/>
              </w:rPr>
              <w:t>1</w:t>
            </w:r>
            <w:bookmarkEnd w:id="108"/>
          </w:p>
        </w:tc>
        <w:tc>
          <w:tcPr>
            <w:tcW w:w="16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等线" w:hAnsi="等线" w:eastAsia="等线" w:cs="等线"/>
                <w:szCs w:val="21"/>
              </w:rPr>
            </w:pPr>
          </w:p>
        </w:tc>
        <w:tc>
          <w:tcPr>
            <w:tcW w:w="9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9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bookmarkStart w:id="109" w:name="_Toc28907"/>
            <w:r>
              <w:rPr>
                <w:rFonts w:hint="eastAsia" w:ascii="等线" w:hAnsi="等线" w:eastAsia="等线" w:cs="等线"/>
                <w:bCs/>
                <w:szCs w:val="21"/>
              </w:rPr>
              <w:t>2</w:t>
            </w:r>
            <w:bookmarkEnd w:id="109"/>
          </w:p>
        </w:tc>
        <w:tc>
          <w:tcPr>
            <w:tcW w:w="16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等线" w:hAnsi="等线" w:eastAsia="等线" w:cs="等线"/>
                <w:szCs w:val="21"/>
              </w:rPr>
            </w:pPr>
          </w:p>
        </w:tc>
        <w:tc>
          <w:tcPr>
            <w:tcW w:w="9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9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bookmarkStart w:id="110" w:name="_Toc11820"/>
            <w:r>
              <w:rPr>
                <w:rFonts w:hint="eastAsia" w:ascii="等线" w:hAnsi="等线" w:eastAsia="等线" w:cs="等线"/>
                <w:bCs/>
                <w:szCs w:val="21"/>
              </w:rPr>
              <w:t>3</w:t>
            </w:r>
            <w:bookmarkEnd w:id="110"/>
          </w:p>
        </w:tc>
        <w:tc>
          <w:tcPr>
            <w:tcW w:w="16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20" w:firstLineChars="200"/>
              <w:outlineLvl w:val="0"/>
              <w:rPr>
                <w:rFonts w:hint="eastAsia" w:ascii="等线" w:hAnsi="等线" w:eastAsia="等线" w:cs="等线"/>
                <w:bCs/>
                <w:szCs w:val="21"/>
              </w:rPr>
            </w:pPr>
            <w:r>
              <w:rPr>
                <w:rFonts w:hint="eastAsia" w:ascii="等线" w:hAnsi="等线" w:eastAsia="等线" w:cs="等线"/>
                <w:bCs/>
                <w:szCs w:val="21"/>
              </w:rPr>
              <w:t>.....</w:t>
            </w: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等线" w:hAnsi="等线" w:eastAsia="等线" w:cs="等线"/>
                <w:szCs w:val="21"/>
              </w:rPr>
            </w:pPr>
          </w:p>
        </w:tc>
        <w:tc>
          <w:tcPr>
            <w:tcW w:w="9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9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bookmarkStart w:id="111" w:name="_Toc32270"/>
            <w:r>
              <w:rPr>
                <w:rFonts w:hint="eastAsia" w:ascii="等线" w:hAnsi="等线" w:eastAsia="等线" w:cs="等线"/>
                <w:bCs/>
                <w:szCs w:val="21"/>
              </w:rPr>
              <w:t>5</w:t>
            </w:r>
            <w:bookmarkEnd w:id="111"/>
          </w:p>
        </w:tc>
        <w:tc>
          <w:tcPr>
            <w:tcW w:w="16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bookmarkStart w:id="112" w:name="_Toc30415"/>
            <w:r>
              <w:rPr>
                <w:rFonts w:hint="eastAsia" w:ascii="等线" w:hAnsi="等线" w:eastAsia="等线" w:cs="等线"/>
                <w:bCs/>
                <w:szCs w:val="21"/>
              </w:rPr>
              <w:t>人员费合计</w:t>
            </w:r>
            <w:bookmarkEnd w:id="112"/>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985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bookmarkStart w:id="113" w:name="_Toc2881"/>
            <w:r>
              <w:rPr>
                <w:rFonts w:hint="eastAsia" w:ascii="等线" w:hAnsi="等线" w:eastAsia="等线" w:cs="等线"/>
                <w:bCs/>
                <w:szCs w:val="21"/>
              </w:rPr>
              <w:t>6</w:t>
            </w:r>
            <w:bookmarkEnd w:id="113"/>
          </w:p>
        </w:tc>
        <w:tc>
          <w:tcPr>
            <w:tcW w:w="24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szCs w:val="21"/>
              </w:rPr>
            </w:pPr>
            <w:bookmarkStart w:id="114" w:name="_Toc28088"/>
            <w:r>
              <w:rPr>
                <w:rFonts w:hint="eastAsia" w:ascii="等线" w:hAnsi="等线" w:eastAsia="等线" w:cs="等线"/>
                <w:szCs w:val="21"/>
              </w:rPr>
              <w:t>管理费及利润</w:t>
            </w:r>
            <w:bookmarkEnd w:id="114"/>
          </w:p>
        </w:tc>
        <w:tc>
          <w:tcPr>
            <w:tcW w:w="985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bookmarkStart w:id="115" w:name="_Toc21275"/>
            <w:r>
              <w:rPr>
                <w:rFonts w:hint="eastAsia" w:ascii="等线" w:hAnsi="等线" w:eastAsia="等线" w:cs="等线"/>
                <w:bCs/>
                <w:szCs w:val="21"/>
              </w:rPr>
              <w:t>7</w:t>
            </w:r>
            <w:bookmarkEnd w:id="115"/>
          </w:p>
        </w:tc>
        <w:tc>
          <w:tcPr>
            <w:tcW w:w="24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szCs w:val="21"/>
              </w:rPr>
            </w:pPr>
            <w:bookmarkStart w:id="116" w:name="_Toc30730"/>
            <w:r>
              <w:rPr>
                <w:rFonts w:hint="eastAsia" w:ascii="等线" w:hAnsi="等线" w:eastAsia="等线" w:cs="等线"/>
                <w:szCs w:val="21"/>
              </w:rPr>
              <w:t>税金</w:t>
            </w:r>
            <w:bookmarkEnd w:id="116"/>
          </w:p>
        </w:tc>
        <w:tc>
          <w:tcPr>
            <w:tcW w:w="985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bookmarkStart w:id="117" w:name="_Toc22440"/>
            <w:r>
              <w:rPr>
                <w:rFonts w:hint="eastAsia" w:ascii="等线" w:hAnsi="等线" w:eastAsia="等线" w:cs="等线"/>
                <w:bCs/>
                <w:szCs w:val="21"/>
              </w:rPr>
              <w:t>8</w:t>
            </w:r>
            <w:bookmarkEnd w:id="117"/>
          </w:p>
        </w:tc>
        <w:tc>
          <w:tcPr>
            <w:tcW w:w="12285" w:type="dxa"/>
            <w:gridSpan w:val="11"/>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
                <w:bCs/>
                <w:szCs w:val="21"/>
              </w:rPr>
            </w:pPr>
            <w:bookmarkStart w:id="118" w:name="_Toc9346"/>
            <w:r>
              <w:rPr>
                <w:rFonts w:hint="eastAsia" w:ascii="等线" w:hAnsi="等线" w:eastAsia="等线" w:cs="等线"/>
                <w:b/>
                <w:szCs w:val="21"/>
              </w:rPr>
              <w:t>合计</w:t>
            </w:r>
            <w:bookmarkEnd w:id="118"/>
          </w:p>
        </w:tc>
        <w:tc>
          <w:tcPr>
            <w:tcW w:w="10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outlineLvl w:val="0"/>
              <w:rPr>
                <w:rFonts w:hint="eastAsia" w:ascii="等线" w:hAnsi="等线" w:eastAsia="等线" w:cs="等线"/>
                <w:bCs/>
                <w:szCs w:val="21"/>
              </w:rPr>
            </w:pPr>
          </w:p>
        </w:tc>
      </w:tr>
    </w:tbl>
    <w:p>
      <w:pPr>
        <w:pStyle w:val="13"/>
        <w:spacing w:line="360" w:lineRule="auto"/>
        <w:ind w:firstLine="404" w:firstLineChars="200"/>
        <w:rPr>
          <w:rFonts w:hint="eastAsia" w:ascii="等线" w:hAnsi="等线" w:eastAsia="等线" w:cs="等线"/>
          <w:sz w:val="21"/>
          <w:szCs w:val="21"/>
        </w:rPr>
      </w:pPr>
      <w:r>
        <w:rPr>
          <w:rFonts w:hint="eastAsia" w:ascii="等线" w:hAnsi="等线" w:eastAsia="等线" w:cs="等线"/>
          <w:sz w:val="21"/>
          <w:szCs w:val="21"/>
        </w:rPr>
        <w:t>(1)、表格所列项目若有漏项，则漏项价格视作优惠，包含在其它价格中，报价不作改变，该表格格式仅供投标人参考，投标人可以自行设计，但实质性内容不可缺少且人员报价明了。</w:t>
      </w:r>
    </w:p>
    <w:p>
      <w:pPr>
        <w:pStyle w:val="13"/>
        <w:spacing w:line="360" w:lineRule="auto"/>
        <w:ind w:firstLine="404" w:firstLineChars="200"/>
        <w:rPr>
          <w:rFonts w:hint="eastAsia" w:ascii="等线" w:hAnsi="等线" w:eastAsia="等线" w:cs="等线"/>
          <w:sz w:val="21"/>
          <w:szCs w:val="21"/>
        </w:rPr>
      </w:pPr>
      <w:r>
        <w:rPr>
          <w:rFonts w:hint="eastAsia" w:ascii="等线" w:hAnsi="等线" w:eastAsia="等线" w:cs="等线"/>
          <w:sz w:val="21"/>
          <w:szCs w:val="21"/>
        </w:rPr>
        <w:t>（2）人员工资按余姚环卫标准不得低于49239元/年，包括：岗位津贴、高温费、社保、节假日加班费（按照法定节假日11天，单休日52天计算）、人身意外险（包括50万身故伤残、3万意外医疗等），否则按无效标处理。</w:t>
      </w:r>
    </w:p>
    <w:p>
      <w:pPr>
        <w:pStyle w:val="13"/>
        <w:spacing w:line="360" w:lineRule="auto"/>
        <w:ind w:firstLine="404" w:firstLineChars="200"/>
        <w:rPr>
          <w:rFonts w:hint="eastAsia" w:ascii="等线" w:hAnsi="等线" w:eastAsia="等线" w:cs="等线"/>
          <w:sz w:val="21"/>
          <w:szCs w:val="21"/>
        </w:rPr>
      </w:pPr>
      <w:r>
        <w:rPr>
          <w:rFonts w:hint="eastAsia" w:ascii="等线" w:hAnsi="等线" w:eastAsia="等线" w:cs="等线"/>
          <w:sz w:val="21"/>
          <w:szCs w:val="21"/>
        </w:rPr>
        <w:t>（3）税费统一按9%计算。</w:t>
      </w:r>
    </w:p>
    <w:p>
      <w:pPr>
        <w:spacing w:line="360" w:lineRule="auto"/>
        <w:jc w:val="left"/>
        <w:rPr>
          <w:rFonts w:hint="eastAsia" w:ascii="等线" w:hAnsi="等线" w:eastAsia="等线" w:cs="等线"/>
          <w:szCs w:val="21"/>
        </w:rPr>
      </w:pPr>
      <w:r>
        <w:rPr>
          <w:rFonts w:hint="eastAsia" w:ascii="等线" w:hAnsi="等线" w:eastAsia="等线" w:cs="等线"/>
          <w:szCs w:val="21"/>
        </w:rPr>
        <w:t>投标人公章：</w:t>
      </w:r>
      <w:r>
        <w:rPr>
          <w:rFonts w:hint="eastAsia" w:ascii="等线" w:hAnsi="等线" w:eastAsia="等线" w:cs="等线"/>
          <w:szCs w:val="21"/>
          <w:u w:val="single"/>
        </w:rPr>
        <w:t xml:space="preserve">                                </w:t>
      </w:r>
      <w:r>
        <w:rPr>
          <w:rFonts w:hint="eastAsia" w:ascii="等线" w:hAnsi="等线" w:eastAsia="等线" w:cs="等线"/>
          <w:szCs w:val="21"/>
        </w:rPr>
        <w:t xml:space="preserve">          </w:t>
      </w:r>
    </w:p>
    <w:p>
      <w:pPr>
        <w:spacing w:line="360" w:lineRule="auto"/>
        <w:jc w:val="left"/>
        <w:rPr>
          <w:rFonts w:hint="eastAsia" w:ascii="等线" w:hAnsi="等线" w:eastAsia="等线" w:cs="等线"/>
          <w:szCs w:val="21"/>
        </w:rPr>
      </w:pPr>
      <w:r>
        <w:rPr>
          <w:rFonts w:hint="eastAsia" w:ascii="等线" w:hAnsi="等线" w:eastAsia="等线" w:cs="等线"/>
          <w:szCs w:val="21"/>
        </w:rPr>
        <w:t>法定代表人或授权代表（签字）：</w:t>
      </w:r>
      <w:r>
        <w:rPr>
          <w:rFonts w:hint="eastAsia" w:ascii="等线" w:hAnsi="等线" w:eastAsia="等线" w:cs="等线"/>
          <w:szCs w:val="21"/>
          <w:u w:val="single"/>
        </w:rPr>
        <w:t xml:space="preserve">                  </w:t>
      </w:r>
    </w:p>
    <w:p>
      <w:pPr>
        <w:snapToGrid w:val="0"/>
        <w:spacing w:before="50" w:after="50" w:line="360" w:lineRule="auto"/>
        <w:ind w:left="-23" w:leftChars="-11" w:right="-214" w:rightChars="-102" w:firstLine="21" w:firstLineChars="10"/>
        <w:jc w:val="left"/>
        <w:rPr>
          <w:rFonts w:hint="eastAsia" w:ascii="等线" w:hAnsi="等线" w:eastAsia="等线" w:cs="等线"/>
          <w:szCs w:val="21"/>
          <w:u w:val="single"/>
        </w:rPr>
      </w:pPr>
      <w:r>
        <w:rPr>
          <w:rFonts w:hint="eastAsia" w:ascii="等线" w:hAnsi="等线" w:eastAsia="等线" w:cs="等线"/>
          <w:szCs w:val="21"/>
        </w:rPr>
        <w:t>日            期：</w:t>
      </w:r>
      <w:r>
        <w:rPr>
          <w:rFonts w:hint="eastAsia" w:ascii="等线" w:hAnsi="等线" w:eastAsia="等线" w:cs="等线"/>
          <w:szCs w:val="21"/>
          <w:u w:val="single"/>
        </w:rPr>
        <w:t xml:space="preserve">                             </w:t>
      </w:r>
    </w:p>
    <w:p>
      <w:pPr>
        <w:spacing w:before="100" w:beforeAutospacing="1" w:after="100" w:afterAutospacing="1" w:line="360" w:lineRule="auto"/>
        <w:jc w:val="center"/>
        <w:rPr>
          <w:rFonts w:hint="eastAsia" w:ascii="等线" w:hAnsi="等线" w:eastAsia="等线" w:cs="等线"/>
          <w:snapToGrid w:val="0"/>
          <w:szCs w:val="21"/>
        </w:rPr>
      </w:pPr>
      <w:r>
        <w:rPr>
          <w:rFonts w:hint="eastAsia" w:ascii="等线" w:hAnsi="等线" w:eastAsia="等线" w:cs="等线"/>
          <w:szCs w:val="21"/>
          <w:u w:val="single"/>
        </w:rPr>
        <w:br w:type="page"/>
      </w:r>
      <w:r>
        <w:rPr>
          <w:rFonts w:hint="eastAsia" w:ascii="等线" w:hAnsi="等线" w:eastAsia="等线" w:cs="等线"/>
          <w:b/>
          <w:szCs w:val="21"/>
        </w:rPr>
        <w:t>投标分项报价表（</w:t>
      </w:r>
      <w:r>
        <w:rPr>
          <w:rFonts w:hint="eastAsia" w:ascii="等线" w:hAnsi="等线" w:eastAsia="等线" w:cs="等线"/>
          <w:b/>
          <w:bCs/>
          <w:snapToGrid w:val="0"/>
          <w:szCs w:val="21"/>
        </w:rPr>
        <w:t>其他费用</w:t>
      </w:r>
      <w:r>
        <w:rPr>
          <w:rFonts w:hint="eastAsia" w:ascii="等线" w:hAnsi="等线" w:eastAsia="等线" w:cs="等线"/>
          <w:b/>
          <w:szCs w:val="21"/>
        </w:rPr>
        <w:t>）</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6215"/>
        <w:gridCol w:w="6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b/>
                <w:bCs/>
                <w:szCs w:val="21"/>
              </w:rPr>
            </w:pPr>
            <w:r>
              <w:rPr>
                <w:rFonts w:hint="eastAsia" w:ascii="等线" w:hAnsi="等线" w:eastAsia="等线" w:cs="等线"/>
                <w:b/>
                <w:bCs/>
                <w:szCs w:val="21"/>
              </w:rPr>
              <w:t>序号</w:t>
            </w:r>
          </w:p>
        </w:tc>
        <w:tc>
          <w:tcPr>
            <w:tcW w:w="6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b/>
                <w:bCs/>
                <w:szCs w:val="21"/>
              </w:rPr>
            </w:pPr>
            <w:r>
              <w:rPr>
                <w:rFonts w:hint="eastAsia" w:ascii="等线" w:hAnsi="等线" w:eastAsia="等线" w:cs="等线"/>
                <w:b/>
                <w:bCs/>
                <w:szCs w:val="21"/>
              </w:rPr>
              <w:t>内容</w:t>
            </w:r>
          </w:p>
        </w:tc>
        <w:tc>
          <w:tcPr>
            <w:tcW w:w="6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b/>
                <w:bCs/>
                <w:szCs w:val="21"/>
              </w:rPr>
            </w:pPr>
            <w:r>
              <w:rPr>
                <w:rFonts w:hint="eastAsia" w:ascii="等线" w:hAnsi="等线" w:eastAsia="等线" w:cs="等线"/>
                <w:b/>
                <w:bCs/>
                <w:szCs w:val="21"/>
              </w:rPr>
              <w:t>年度报价（元）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19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等线" w:hAnsi="等线" w:eastAsia="等线" w:cs="等线"/>
                <w:b/>
                <w:szCs w:val="21"/>
              </w:rPr>
            </w:pPr>
            <w:r>
              <w:rPr>
                <w:rFonts w:hint="eastAsia" w:ascii="等线" w:hAnsi="等线" w:eastAsia="等线" w:cs="等线"/>
                <w:b/>
                <w:szCs w:val="21"/>
              </w:rPr>
              <w:t>一、车辆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1</w:t>
            </w:r>
          </w:p>
        </w:tc>
        <w:tc>
          <w:tcPr>
            <w:tcW w:w="6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购置费</w:t>
            </w:r>
          </w:p>
        </w:tc>
        <w:tc>
          <w:tcPr>
            <w:tcW w:w="6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2</w:t>
            </w:r>
          </w:p>
        </w:tc>
        <w:tc>
          <w:tcPr>
            <w:tcW w:w="6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油费</w:t>
            </w:r>
          </w:p>
        </w:tc>
        <w:tc>
          <w:tcPr>
            <w:tcW w:w="6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3</w:t>
            </w:r>
          </w:p>
        </w:tc>
        <w:tc>
          <w:tcPr>
            <w:tcW w:w="6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折旧费</w:t>
            </w:r>
          </w:p>
        </w:tc>
        <w:tc>
          <w:tcPr>
            <w:tcW w:w="6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4</w:t>
            </w:r>
          </w:p>
        </w:tc>
        <w:tc>
          <w:tcPr>
            <w:tcW w:w="6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保险费</w:t>
            </w:r>
          </w:p>
        </w:tc>
        <w:tc>
          <w:tcPr>
            <w:tcW w:w="6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5</w:t>
            </w:r>
          </w:p>
        </w:tc>
        <w:tc>
          <w:tcPr>
            <w:tcW w:w="6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w:t>
            </w:r>
          </w:p>
        </w:tc>
        <w:tc>
          <w:tcPr>
            <w:tcW w:w="6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19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等线" w:hAnsi="等线" w:eastAsia="等线" w:cs="等线"/>
                <w:szCs w:val="21"/>
              </w:rPr>
            </w:pPr>
            <w:r>
              <w:rPr>
                <w:rFonts w:hint="eastAsia" w:ascii="等线" w:hAnsi="等线" w:eastAsia="等线" w:cs="等线"/>
                <w:b/>
                <w:szCs w:val="21"/>
              </w:rPr>
              <w:t>二、易耗品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1</w:t>
            </w:r>
          </w:p>
        </w:tc>
        <w:tc>
          <w:tcPr>
            <w:tcW w:w="6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易耗品</w:t>
            </w:r>
          </w:p>
        </w:tc>
        <w:tc>
          <w:tcPr>
            <w:tcW w:w="6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2</w:t>
            </w:r>
          </w:p>
        </w:tc>
        <w:tc>
          <w:tcPr>
            <w:tcW w:w="6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w:t>
            </w:r>
          </w:p>
        </w:tc>
        <w:tc>
          <w:tcPr>
            <w:tcW w:w="6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19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等线" w:hAnsi="等线" w:eastAsia="等线" w:cs="等线"/>
                <w:szCs w:val="21"/>
              </w:rPr>
            </w:pPr>
            <w:r>
              <w:rPr>
                <w:rFonts w:hint="eastAsia" w:ascii="等线" w:hAnsi="等线" w:eastAsia="等线" w:cs="等线"/>
                <w:b/>
                <w:szCs w:val="21"/>
              </w:rPr>
              <w:t>三、其它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1</w:t>
            </w:r>
          </w:p>
        </w:tc>
        <w:tc>
          <w:tcPr>
            <w:tcW w:w="6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企业管理费及利润</w:t>
            </w:r>
          </w:p>
        </w:tc>
        <w:tc>
          <w:tcPr>
            <w:tcW w:w="6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2</w:t>
            </w:r>
          </w:p>
        </w:tc>
        <w:tc>
          <w:tcPr>
            <w:tcW w:w="6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税金</w:t>
            </w:r>
          </w:p>
        </w:tc>
        <w:tc>
          <w:tcPr>
            <w:tcW w:w="6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3</w:t>
            </w:r>
          </w:p>
        </w:tc>
        <w:tc>
          <w:tcPr>
            <w:tcW w:w="6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不锈钢垃圾车年租金</w:t>
            </w:r>
          </w:p>
        </w:tc>
        <w:tc>
          <w:tcPr>
            <w:tcW w:w="6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6</w:t>
            </w:r>
          </w:p>
        </w:tc>
        <w:tc>
          <w:tcPr>
            <w:tcW w:w="6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w:t>
            </w:r>
          </w:p>
        </w:tc>
        <w:tc>
          <w:tcPr>
            <w:tcW w:w="6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b/>
                <w:szCs w:val="21"/>
              </w:rPr>
            </w:pPr>
            <w:r>
              <w:rPr>
                <w:rFonts w:hint="eastAsia" w:ascii="等线" w:hAnsi="等线" w:eastAsia="等线" w:cs="等线"/>
                <w:b/>
                <w:szCs w:val="21"/>
              </w:rPr>
              <w:t>合计</w:t>
            </w:r>
          </w:p>
        </w:tc>
        <w:tc>
          <w:tcPr>
            <w:tcW w:w="6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等线" w:hAnsi="等线" w:eastAsia="等线" w:cs="等线"/>
                <w:szCs w:val="21"/>
              </w:rPr>
            </w:pPr>
          </w:p>
        </w:tc>
      </w:tr>
    </w:tbl>
    <w:p>
      <w:pPr>
        <w:pStyle w:val="13"/>
        <w:spacing w:line="360" w:lineRule="auto"/>
        <w:ind w:firstLine="404" w:firstLineChars="200"/>
        <w:rPr>
          <w:rFonts w:hint="eastAsia" w:ascii="等线" w:hAnsi="等线" w:eastAsia="等线" w:cs="等线"/>
          <w:sz w:val="21"/>
          <w:szCs w:val="21"/>
        </w:rPr>
      </w:pPr>
      <w:r>
        <w:rPr>
          <w:rFonts w:hint="eastAsia" w:ascii="等线" w:hAnsi="等线" w:eastAsia="等线" w:cs="等线"/>
          <w:sz w:val="21"/>
          <w:szCs w:val="21"/>
        </w:rPr>
        <w:t>注：（1）“其他费用”投标人可根据实际情况自行填写，但必须注明具体的细目内容，栏目不够可自行添加。</w:t>
      </w:r>
    </w:p>
    <w:p>
      <w:pPr>
        <w:pStyle w:val="13"/>
        <w:spacing w:line="360" w:lineRule="auto"/>
        <w:ind w:firstLine="404" w:firstLineChars="200"/>
        <w:rPr>
          <w:rFonts w:hint="eastAsia" w:ascii="等线" w:hAnsi="等线" w:eastAsia="等线" w:cs="等线"/>
          <w:sz w:val="21"/>
          <w:szCs w:val="21"/>
        </w:rPr>
      </w:pPr>
      <w:r>
        <w:rPr>
          <w:rFonts w:hint="eastAsia" w:ascii="等线" w:hAnsi="等线" w:eastAsia="等线" w:cs="等线"/>
          <w:sz w:val="21"/>
          <w:szCs w:val="21"/>
        </w:rPr>
        <w:t>（2）按《供应商需自行配备的车辆情况表》进行配置车辆。</w:t>
      </w:r>
    </w:p>
    <w:p>
      <w:pPr>
        <w:pStyle w:val="13"/>
        <w:spacing w:line="360" w:lineRule="auto"/>
        <w:ind w:firstLine="404" w:firstLineChars="200"/>
        <w:rPr>
          <w:rFonts w:hint="eastAsia" w:ascii="等线" w:hAnsi="等线" w:eastAsia="等线" w:cs="等线"/>
          <w:sz w:val="21"/>
          <w:szCs w:val="21"/>
        </w:rPr>
      </w:pPr>
      <w:r>
        <w:rPr>
          <w:rFonts w:hint="eastAsia" w:ascii="等线" w:hAnsi="等线" w:eastAsia="等线" w:cs="等线"/>
          <w:sz w:val="21"/>
          <w:szCs w:val="21"/>
        </w:rPr>
        <w:t>（3）税费统一按9%计算。</w:t>
      </w:r>
    </w:p>
    <w:p>
      <w:pPr>
        <w:pStyle w:val="13"/>
        <w:spacing w:line="360" w:lineRule="auto"/>
        <w:ind w:firstLine="404" w:firstLineChars="200"/>
        <w:rPr>
          <w:rFonts w:hint="eastAsia" w:ascii="等线" w:hAnsi="等线" w:eastAsia="等线" w:cs="等线"/>
          <w:b/>
          <w:snapToGrid w:val="0"/>
          <w:sz w:val="21"/>
          <w:szCs w:val="21"/>
        </w:rPr>
      </w:pPr>
      <w:r>
        <w:rPr>
          <w:rFonts w:hint="eastAsia" w:ascii="等线" w:hAnsi="等线" w:eastAsia="等线" w:cs="等线"/>
          <w:sz w:val="21"/>
          <w:szCs w:val="21"/>
        </w:rPr>
        <w:t>（4）所有费用都必须有具体的测算明细单。</w:t>
      </w:r>
    </w:p>
    <w:p>
      <w:pPr>
        <w:spacing w:line="360" w:lineRule="auto"/>
        <w:jc w:val="left"/>
        <w:rPr>
          <w:rFonts w:hint="eastAsia" w:ascii="等线" w:hAnsi="等线" w:eastAsia="等线" w:cs="等线"/>
          <w:szCs w:val="21"/>
        </w:rPr>
      </w:pPr>
      <w:r>
        <w:rPr>
          <w:rFonts w:hint="eastAsia" w:ascii="等线" w:hAnsi="等线" w:eastAsia="等线" w:cs="等线"/>
          <w:szCs w:val="21"/>
        </w:rPr>
        <w:t>投标人公章：</w:t>
      </w:r>
      <w:r>
        <w:rPr>
          <w:rFonts w:hint="eastAsia" w:ascii="等线" w:hAnsi="等线" w:eastAsia="等线" w:cs="等线"/>
          <w:szCs w:val="21"/>
          <w:u w:val="single"/>
        </w:rPr>
        <w:t xml:space="preserve">                                </w:t>
      </w:r>
      <w:r>
        <w:rPr>
          <w:rFonts w:hint="eastAsia" w:ascii="等线" w:hAnsi="等线" w:eastAsia="等线" w:cs="等线"/>
          <w:szCs w:val="21"/>
        </w:rPr>
        <w:t xml:space="preserve">          </w:t>
      </w:r>
    </w:p>
    <w:p>
      <w:pPr>
        <w:spacing w:line="360" w:lineRule="auto"/>
        <w:jc w:val="left"/>
        <w:rPr>
          <w:rFonts w:hint="eastAsia" w:ascii="等线" w:hAnsi="等线" w:eastAsia="等线" w:cs="等线"/>
          <w:szCs w:val="21"/>
        </w:rPr>
      </w:pPr>
      <w:r>
        <w:rPr>
          <w:rFonts w:hint="eastAsia" w:ascii="等线" w:hAnsi="等线" w:eastAsia="等线" w:cs="等线"/>
          <w:szCs w:val="21"/>
        </w:rPr>
        <w:t>法定代表人或授权代表（签字）：</w:t>
      </w:r>
      <w:r>
        <w:rPr>
          <w:rFonts w:hint="eastAsia" w:ascii="等线" w:hAnsi="等线" w:eastAsia="等线" w:cs="等线"/>
          <w:szCs w:val="21"/>
          <w:u w:val="single"/>
        </w:rPr>
        <w:t xml:space="preserve">                  </w:t>
      </w:r>
    </w:p>
    <w:p>
      <w:pPr>
        <w:pStyle w:val="13"/>
        <w:spacing w:line="360" w:lineRule="auto"/>
        <w:ind w:firstLine="0"/>
        <w:rPr>
          <w:rFonts w:hint="eastAsia" w:ascii="等线" w:hAnsi="等线" w:eastAsia="等线" w:cs="等线"/>
          <w:sz w:val="21"/>
          <w:szCs w:val="21"/>
          <w:u w:val="single"/>
        </w:rPr>
        <w:sectPr>
          <w:pgSz w:w="16838" w:h="11906" w:orient="landscape"/>
          <w:pgMar w:top="851" w:right="1474" w:bottom="1175" w:left="1560" w:header="851" w:footer="851" w:gutter="0"/>
          <w:cols w:space="720" w:num="1"/>
          <w:titlePg/>
          <w:docGrid w:linePitch="312" w:charSpace="0"/>
        </w:sectPr>
      </w:pPr>
      <w:r>
        <w:rPr>
          <w:rFonts w:hint="eastAsia" w:ascii="等线" w:hAnsi="等线" w:eastAsia="等线" w:cs="等线"/>
          <w:sz w:val="21"/>
          <w:szCs w:val="21"/>
        </w:rPr>
        <w:t>日            期：</w:t>
      </w:r>
      <w:r>
        <w:rPr>
          <w:rFonts w:hint="eastAsia" w:ascii="等线" w:hAnsi="等线" w:eastAsia="等线" w:cs="等线"/>
          <w:sz w:val="21"/>
          <w:szCs w:val="21"/>
          <w:u w:val="single"/>
        </w:rPr>
        <w:t xml:space="preserve">                             </w:t>
      </w:r>
    </w:p>
    <w:p>
      <w:pPr>
        <w:snapToGrid w:val="0"/>
        <w:spacing w:before="50" w:after="50" w:line="360" w:lineRule="auto"/>
        <w:ind w:left="-23" w:leftChars="-11" w:right="-214" w:rightChars="-102" w:firstLine="21" w:firstLineChars="10"/>
        <w:jc w:val="left"/>
        <w:outlineLvl w:val="2"/>
        <w:rPr>
          <w:rFonts w:hint="eastAsia" w:ascii="等线" w:hAnsi="等线" w:eastAsia="等线" w:cs="等线"/>
          <w:b/>
          <w:kern w:val="0"/>
          <w:szCs w:val="21"/>
        </w:rPr>
      </w:pPr>
      <w:r>
        <w:rPr>
          <w:rFonts w:hint="eastAsia" w:ascii="等线" w:hAnsi="等线" w:eastAsia="等线" w:cs="等线"/>
          <w:b/>
          <w:kern w:val="0"/>
          <w:szCs w:val="21"/>
        </w:rPr>
        <w:t>附件七</w:t>
      </w:r>
    </w:p>
    <w:p>
      <w:pPr>
        <w:spacing w:line="360" w:lineRule="auto"/>
        <w:jc w:val="center"/>
        <w:rPr>
          <w:rFonts w:hint="eastAsia" w:ascii="等线" w:hAnsi="等线" w:eastAsia="等线" w:cs="等线"/>
          <w:b/>
          <w:szCs w:val="21"/>
        </w:rPr>
      </w:pPr>
      <w:r>
        <w:rPr>
          <w:rFonts w:hint="eastAsia" w:ascii="等线" w:hAnsi="等线" w:eastAsia="等线" w:cs="等线"/>
          <w:b/>
          <w:szCs w:val="21"/>
        </w:rPr>
        <w:t>中小企业声明函（如满足要求则提供）</w:t>
      </w:r>
    </w:p>
    <w:p>
      <w:pPr>
        <w:wordWrap w:val="0"/>
        <w:spacing w:line="360" w:lineRule="auto"/>
        <w:ind w:firstLine="420" w:firstLineChars="200"/>
        <w:jc w:val="left"/>
        <w:rPr>
          <w:rFonts w:hint="eastAsia" w:ascii="等线" w:hAnsi="等线" w:eastAsia="等线" w:cs="等线"/>
          <w:szCs w:val="21"/>
        </w:rPr>
      </w:pPr>
      <w:r>
        <w:rPr>
          <w:rFonts w:hint="eastAsia" w:ascii="等线" w:hAnsi="等线" w:eastAsia="等线" w:cs="等线"/>
          <w:szCs w:val="21"/>
        </w:rPr>
        <w:t>本公司郑重声明，根据《政府采购促进中小企业发展管理办法》（财库﹝2020﹞46号）的规定，本公司参加</w:t>
      </w:r>
      <w:r>
        <w:rPr>
          <w:rFonts w:hint="eastAsia" w:ascii="等线" w:hAnsi="等线" w:eastAsia="等线" w:cs="等线"/>
          <w:szCs w:val="21"/>
          <w:u w:val="single"/>
        </w:rPr>
        <w:t xml:space="preserve">        （采购单位名称）  </w:t>
      </w:r>
      <w:r>
        <w:rPr>
          <w:rFonts w:hint="eastAsia" w:ascii="等线" w:hAnsi="等线" w:eastAsia="等线" w:cs="等线"/>
          <w:szCs w:val="21"/>
        </w:rPr>
        <w:t>的</w:t>
      </w:r>
      <w:r>
        <w:rPr>
          <w:rFonts w:hint="eastAsia" w:ascii="等线" w:hAnsi="等线" w:eastAsia="等线" w:cs="等线"/>
          <w:szCs w:val="21"/>
          <w:u w:val="single"/>
        </w:rPr>
        <w:t xml:space="preserve">                               （采购项目名称）      </w:t>
      </w:r>
      <w:r>
        <w:rPr>
          <w:rFonts w:hint="eastAsia" w:ascii="等线" w:hAnsi="等线" w:eastAsia="等线" w:cs="等线"/>
          <w:szCs w:val="21"/>
        </w:rPr>
        <w:t>采购活动，服务全部由符合政策要求的中小企业承接。相关企业的具体情况如下：</w:t>
      </w:r>
    </w:p>
    <w:p>
      <w:pPr>
        <w:wordWrap w:val="0"/>
        <w:spacing w:line="360" w:lineRule="auto"/>
        <w:ind w:firstLine="420" w:firstLineChars="200"/>
        <w:jc w:val="left"/>
        <w:rPr>
          <w:rFonts w:hint="eastAsia" w:ascii="等线" w:hAnsi="等线" w:eastAsia="等线" w:cs="等线"/>
          <w:szCs w:val="21"/>
        </w:rPr>
      </w:pPr>
      <w:r>
        <w:rPr>
          <w:rFonts w:hint="eastAsia" w:ascii="等线" w:hAnsi="等线" w:eastAsia="等线" w:cs="等线"/>
          <w:szCs w:val="21"/>
        </w:rPr>
        <w:t>1.</w:t>
      </w:r>
      <w:r>
        <w:rPr>
          <w:rFonts w:hint="eastAsia" w:ascii="等线" w:hAnsi="等线" w:eastAsia="等线" w:cs="等线"/>
          <w:szCs w:val="21"/>
          <w:u w:val="single"/>
        </w:rPr>
        <w:t xml:space="preserve">                          （采购项目名称）  </w:t>
      </w:r>
      <w:r>
        <w:rPr>
          <w:rFonts w:hint="eastAsia" w:ascii="等线" w:hAnsi="等线" w:eastAsia="等线" w:cs="等线"/>
          <w:szCs w:val="21"/>
        </w:rPr>
        <w:t>，属于</w:t>
      </w:r>
      <w:r>
        <w:rPr>
          <w:rFonts w:hint="eastAsia" w:ascii="等线" w:hAnsi="等线" w:eastAsia="等线" w:cs="等线"/>
          <w:szCs w:val="21"/>
          <w:u w:val="single"/>
        </w:rPr>
        <w:t xml:space="preserve">          （采购文件中明确的所属行业）</w:t>
      </w:r>
      <w:r>
        <w:rPr>
          <w:rFonts w:hint="eastAsia" w:ascii="等线" w:hAnsi="等线" w:eastAsia="等线" w:cs="等线"/>
          <w:szCs w:val="21"/>
        </w:rPr>
        <w:t>；承接企业为</w:t>
      </w:r>
      <w:r>
        <w:rPr>
          <w:rFonts w:hint="eastAsia" w:ascii="等线" w:hAnsi="等线" w:eastAsia="等线" w:cs="等线"/>
          <w:szCs w:val="21"/>
          <w:u w:val="single"/>
        </w:rPr>
        <w:t xml:space="preserve">          （供应商名称）</w:t>
      </w:r>
      <w:r>
        <w:rPr>
          <w:rFonts w:hint="eastAsia" w:ascii="等线" w:hAnsi="等线" w:eastAsia="等线" w:cs="等线"/>
          <w:szCs w:val="21"/>
        </w:rPr>
        <w:t>，从业人员</w:t>
      </w:r>
      <w:r>
        <w:rPr>
          <w:rFonts w:hint="eastAsia" w:ascii="等线" w:hAnsi="等线" w:eastAsia="等线" w:cs="等线"/>
          <w:szCs w:val="21"/>
          <w:u w:val="single"/>
        </w:rPr>
        <w:t xml:space="preserve">    </w:t>
      </w:r>
      <w:r>
        <w:rPr>
          <w:rFonts w:hint="eastAsia" w:ascii="等线" w:hAnsi="等线" w:eastAsia="等线" w:cs="等线"/>
          <w:szCs w:val="21"/>
        </w:rPr>
        <w:t>人，营业收入为</w:t>
      </w:r>
      <w:r>
        <w:rPr>
          <w:rFonts w:hint="eastAsia" w:ascii="等线" w:hAnsi="等线" w:eastAsia="等线" w:cs="等线"/>
          <w:szCs w:val="21"/>
          <w:u w:val="single"/>
        </w:rPr>
        <w:t xml:space="preserve">    </w:t>
      </w:r>
      <w:r>
        <w:rPr>
          <w:rFonts w:hint="eastAsia" w:ascii="等线" w:hAnsi="等线" w:eastAsia="等线" w:cs="等线"/>
          <w:szCs w:val="21"/>
        </w:rPr>
        <w:t>万元，资产总额为</w:t>
      </w:r>
      <w:r>
        <w:rPr>
          <w:rFonts w:hint="eastAsia" w:ascii="等线" w:hAnsi="等线" w:eastAsia="等线" w:cs="等线"/>
          <w:szCs w:val="21"/>
          <w:u w:val="single"/>
        </w:rPr>
        <w:t xml:space="preserve">    </w:t>
      </w:r>
      <w:r>
        <w:rPr>
          <w:rFonts w:hint="eastAsia" w:ascii="等线" w:hAnsi="等线" w:eastAsia="等线" w:cs="等线"/>
          <w:szCs w:val="21"/>
        </w:rPr>
        <w:t>万元，属于</w:t>
      </w:r>
      <w:r>
        <w:rPr>
          <w:rFonts w:hint="eastAsia" w:ascii="等线" w:hAnsi="等线" w:eastAsia="等线" w:cs="等线"/>
          <w:szCs w:val="21"/>
          <w:u w:val="single"/>
        </w:rPr>
        <w:t xml:space="preserve">          （中型企业或小型企业或微型企业）</w:t>
      </w:r>
      <w:r>
        <w:rPr>
          <w:rFonts w:hint="eastAsia" w:ascii="等线" w:hAnsi="等线" w:eastAsia="等线" w:cs="等线"/>
          <w:szCs w:val="21"/>
        </w:rPr>
        <w:t>。</w:t>
      </w:r>
    </w:p>
    <w:p>
      <w:pPr>
        <w:wordWrap w:val="0"/>
        <w:spacing w:line="360" w:lineRule="auto"/>
        <w:ind w:firstLine="420" w:firstLineChars="200"/>
        <w:rPr>
          <w:rFonts w:hint="eastAsia" w:ascii="等线" w:hAnsi="等线" w:eastAsia="等线" w:cs="等线"/>
          <w:b/>
          <w:szCs w:val="21"/>
        </w:rPr>
      </w:pPr>
      <w:r>
        <w:rPr>
          <w:rFonts w:hint="eastAsia" w:ascii="等线" w:hAnsi="等线" w:eastAsia="等线" w:cs="等线"/>
          <w:b/>
          <w:szCs w:val="21"/>
        </w:rPr>
        <w:t>注：从业人员、营业收入、资产总额填报上一年度数据，无上一年度数据的新成立企业可不填报。</w:t>
      </w:r>
    </w:p>
    <w:p>
      <w:pPr>
        <w:wordWrap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以上企业，不属于大企业的分支机构，不存在控股股东为大企业的情形，也不存在与大企业的负责人为同一人的情形。</w:t>
      </w:r>
    </w:p>
    <w:p>
      <w:pPr>
        <w:wordWrap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本企业对上述声明内容的真实性负责。如有虚假，将依法承担相应责任。</w:t>
      </w:r>
    </w:p>
    <w:p>
      <w:pPr>
        <w:wordWrap w:val="0"/>
        <w:spacing w:line="360" w:lineRule="auto"/>
        <w:rPr>
          <w:rFonts w:hint="eastAsia" w:ascii="等线" w:hAnsi="等线" w:eastAsia="等线" w:cs="等线"/>
          <w:szCs w:val="21"/>
        </w:rPr>
      </w:pPr>
    </w:p>
    <w:p>
      <w:pPr>
        <w:wordWrap w:val="0"/>
        <w:spacing w:line="360" w:lineRule="auto"/>
        <w:rPr>
          <w:rFonts w:hint="eastAsia" w:ascii="等线" w:hAnsi="等线" w:eastAsia="等线" w:cs="等线"/>
          <w:szCs w:val="21"/>
        </w:rPr>
      </w:pPr>
    </w:p>
    <w:p>
      <w:pPr>
        <w:wordWrap w:val="0"/>
        <w:spacing w:line="360" w:lineRule="auto"/>
        <w:ind w:firstLine="2520" w:firstLineChars="1200"/>
        <w:rPr>
          <w:rFonts w:hint="eastAsia" w:ascii="等线" w:hAnsi="等线" w:eastAsia="等线" w:cs="等线"/>
          <w:szCs w:val="21"/>
        </w:rPr>
      </w:pPr>
      <w:r>
        <w:rPr>
          <w:rFonts w:hint="eastAsia" w:ascii="等线" w:hAnsi="等线" w:eastAsia="等线" w:cs="等线"/>
          <w:szCs w:val="21"/>
        </w:rPr>
        <w:t>供应商名称（盖电子公章）：</w:t>
      </w:r>
      <w:r>
        <w:rPr>
          <w:rFonts w:hint="eastAsia" w:ascii="等线" w:hAnsi="等线" w:eastAsia="等线" w:cs="等线"/>
          <w:szCs w:val="21"/>
          <w:u w:val="single"/>
        </w:rPr>
        <w:t xml:space="preserve">          </w:t>
      </w:r>
    </w:p>
    <w:p>
      <w:pPr>
        <w:wordWrap w:val="0"/>
        <w:spacing w:line="360" w:lineRule="auto"/>
        <w:ind w:firstLine="2520" w:firstLineChars="1200"/>
        <w:rPr>
          <w:rFonts w:hint="eastAsia" w:ascii="等线" w:hAnsi="等线" w:eastAsia="等线" w:cs="等线"/>
          <w:szCs w:val="21"/>
        </w:rPr>
      </w:pPr>
      <w:r>
        <w:rPr>
          <w:rFonts w:hint="eastAsia" w:ascii="等线" w:hAnsi="等线" w:eastAsia="等线" w:cs="等线"/>
          <w:szCs w:val="21"/>
        </w:rPr>
        <w:t>日  期：</w:t>
      </w:r>
      <w:r>
        <w:rPr>
          <w:rFonts w:hint="eastAsia" w:ascii="等线" w:hAnsi="等线" w:eastAsia="等线" w:cs="等线"/>
          <w:szCs w:val="21"/>
          <w:u w:val="single"/>
        </w:rPr>
        <w:t xml:space="preserve">          </w:t>
      </w:r>
    </w:p>
    <w:p>
      <w:pPr>
        <w:spacing w:line="360" w:lineRule="auto"/>
        <w:jc w:val="left"/>
        <w:rPr>
          <w:rFonts w:hint="eastAsia" w:ascii="等线" w:hAnsi="等线" w:eastAsia="等线" w:cs="等线"/>
          <w:szCs w:val="21"/>
        </w:rPr>
        <w:sectPr>
          <w:pgSz w:w="11906" w:h="16838"/>
          <w:pgMar w:top="1474" w:right="1174" w:bottom="1559" w:left="850" w:header="851" w:footer="850" w:gutter="0"/>
          <w:cols w:space="720" w:num="1"/>
          <w:titlePg/>
          <w:docGrid w:linePitch="319" w:charSpace="0"/>
        </w:sectPr>
      </w:pPr>
    </w:p>
    <w:p>
      <w:pPr>
        <w:spacing w:line="360" w:lineRule="auto"/>
        <w:rPr>
          <w:rFonts w:hint="eastAsia" w:ascii="等线" w:hAnsi="等线" w:eastAsia="等线" w:cs="等线"/>
          <w:szCs w:val="21"/>
        </w:rPr>
      </w:pPr>
      <w:r>
        <w:rPr>
          <w:rFonts w:hint="eastAsia" w:ascii="等线" w:hAnsi="等线" w:eastAsia="等线" w:cs="等线"/>
          <w:szCs w:val="21"/>
        </w:rPr>
        <w:t>填写说明：</w:t>
      </w:r>
    </w:p>
    <w:p>
      <w:pPr>
        <w:spacing w:line="360" w:lineRule="auto"/>
        <w:rPr>
          <w:rFonts w:hint="eastAsia" w:ascii="等线" w:hAnsi="等线" w:eastAsia="等线" w:cs="等线"/>
          <w:szCs w:val="21"/>
        </w:rPr>
      </w:pPr>
      <w:r>
        <w:rPr>
          <w:rFonts w:hint="eastAsia" w:ascii="等线" w:hAnsi="等线" w:eastAsia="等线" w:cs="等线"/>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pPr>
        <w:spacing w:line="360" w:lineRule="auto"/>
        <w:rPr>
          <w:rFonts w:hint="eastAsia" w:ascii="等线" w:hAnsi="等线" w:eastAsia="等线" w:cs="等线"/>
          <w:szCs w:val="21"/>
        </w:rPr>
      </w:pPr>
      <w:r>
        <w:rPr>
          <w:rFonts w:hint="eastAsia" w:ascii="等线" w:hAnsi="等线" w:eastAsia="等线" w:cs="等线"/>
          <w:szCs w:val="21"/>
        </w:rPr>
        <w:t>2、各行业划型标准为：</w:t>
      </w:r>
    </w:p>
    <w:p>
      <w:pPr>
        <w:spacing w:line="360" w:lineRule="auto"/>
        <w:rPr>
          <w:rFonts w:hint="eastAsia" w:ascii="等线" w:hAnsi="等线" w:eastAsia="等线" w:cs="等线"/>
          <w:szCs w:val="21"/>
        </w:rPr>
      </w:pPr>
      <w:r>
        <w:rPr>
          <w:rFonts w:hint="eastAsia" w:ascii="等线" w:hAnsi="等线" w:eastAsia="等线" w:cs="等线"/>
          <w:szCs w:val="21"/>
        </w:rPr>
        <w:t>（1）农、林、牧、渔业。营业收入20000万元以下的为中小微型企业。其中，营业收入500万元及以上的为中型企业，营业收入50万元及以上的为小型企业，营业收入50万元以下的为微型企业。</w:t>
      </w:r>
    </w:p>
    <w:p>
      <w:pPr>
        <w:spacing w:line="360" w:lineRule="auto"/>
        <w:rPr>
          <w:rFonts w:hint="eastAsia" w:ascii="等线" w:hAnsi="等线" w:eastAsia="等线" w:cs="等线"/>
          <w:szCs w:val="21"/>
        </w:rPr>
      </w:pPr>
      <w:r>
        <w:rPr>
          <w:rFonts w:hint="eastAsia" w:ascii="等线" w:hAnsi="等线" w:eastAsia="等线" w:cs="等线"/>
          <w:szCs w:val="21"/>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rPr>
          <w:rFonts w:hint="eastAsia" w:ascii="等线" w:hAnsi="等线" w:eastAsia="等线" w:cs="等线"/>
          <w:szCs w:val="21"/>
        </w:rPr>
      </w:pPr>
      <w:r>
        <w:rPr>
          <w:rFonts w:hint="eastAsia" w:ascii="等线" w:hAnsi="等线" w:eastAsia="等线" w:cs="等线"/>
          <w:szCs w:val="21"/>
        </w:rPr>
        <w:t>（3）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rPr>
          <w:rFonts w:hint="eastAsia" w:ascii="等线" w:hAnsi="等线" w:eastAsia="等线" w:cs="等线"/>
          <w:szCs w:val="21"/>
        </w:rPr>
      </w:pPr>
      <w:r>
        <w:rPr>
          <w:rFonts w:hint="eastAsia" w:ascii="等线" w:hAnsi="等线" w:eastAsia="等线" w:cs="等线"/>
          <w:szCs w:val="21"/>
        </w:rPr>
        <w:t>（4）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rPr>
          <w:rFonts w:hint="eastAsia" w:ascii="等线" w:hAnsi="等线" w:eastAsia="等线" w:cs="等线"/>
          <w:szCs w:val="21"/>
        </w:rPr>
      </w:pPr>
      <w:r>
        <w:rPr>
          <w:rFonts w:hint="eastAsia" w:ascii="等线" w:hAnsi="等线" w:eastAsia="等线" w:cs="等线"/>
          <w:szCs w:val="21"/>
        </w:rPr>
        <w:t>（5）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rPr>
          <w:rFonts w:hint="eastAsia" w:ascii="等线" w:hAnsi="等线" w:eastAsia="等线" w:cs="等线"/>
          <w:szCs w:val="21"/>
        </w:rPr>
      </w:pPr>
      <w:r>
        <w:rPr>
          <w:rFonts w:hint="eastAsia" w:ascii="等线" w:hAnsi="等线" w:eastAsia="等线" w:cs="等线"/>
          <w:szCs w:val="21"/>
        </w:rPr>
        <w:t>（6）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rPr>
          <w:rFonts w:hint="eastAsia" w:ascii="等线" w:hAnsi="等线" w:eastAsia="等线" w:cs="等线"/>
          <w:szCs w:val="21"/>
        </w:rPr>
      </w:pPr>
      <w:r>
        <w:rPr>
          <w:rFonts w:hint="eastAsia" w:ascii="等线" w:hAnsi="等线" w:eastAsia="等线" w:cs="等线"/>
          <w:szCs w:val="21"/>
        </w:rPr>
        <w:t>（7）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rPr>
          <w:rFonts w:hint="eastAsia" w:ascii="等线" w:hAnsi="等线" w:eastAsia="等线" w:cs="等线"/>
          <w:szCs w:val="21"/>
        </w:rPr>
      </w:pPr>
      <w:r>
        <w:rPr>
          <w:rFonts w:hint="eastAsia" w:ascii="等线" w:hAnsi="等线" w:eastAsia="等线" w:cs="等线"/>
          <w:szCs w:val="21"/>
        </w:rPr>
        <w:t>（8）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rPr>
          <w:rFonts w:hint="eastAsia" w:ascii="等线" w:hAnsi="等线" w:eastAsia="等线" w:cs="等线"/>
          <w:szCs w:val="21"/>
        </w:rPr>
      </w:pPr>
      <w:r>
        <w:rPr>
          <w:rFonts w:hint="eastAsia" w:ascii="等线" w:hAnsi="等线" w:eastAsia="等线" w:cs="等线"/>
          <w:szCs w:val="21"/>
        </w:rPr>
        <w:t>（9）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hint="eastAsia" w:ascii="等线" w:hAnsi="等线" w:eastAsia="等线" w:cs="等线"/>
          <w:szCs w:val="21"/>
        </w:rPr>
      </w:pPr>
      <w:r>
        <w:rPr>
          <w:rFonts w:hint="eastAsia" w:ascii="等线" w:hAnsi="等线" w:eastAsia="等线" w:cs="等线"/>
          <w:szCs w:val="21"/>
        </w:rPr>
        <w:t>（10）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hint="eastAsia" w:ascii="等线" w:hAnsi="等线" w:eastAsia="等线" w:cs="等线"/>
          <w:szCs w:val="21"/>
        </w:rPr>
      </w:pPr>
      <w:r>
        <w:rPr>
          <w:rFonts w:hint="eastAsia" w:ascii="等线" w:hAnsi="等线" w:eastAsia="等线" w:cs="等线"/>
          <w:szCs w:val="21"/>
        </w:rPr>
        <w:t>（11）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rPr>
          <w:rFonts w:hint="eastAsia" w:ascii="等线" w:hAnsi="等线" w:eastAsia="等线" w:cs="等线"/>
          <w:szCs w:val="21"/>
        </w:rPr>
      </w:pPr>
      <w:r>
        <w:rPr>
          <w:rFonts w:hint="eastAsia" w:ascii="等线" w:hAnsi="等线" w:eastAsia="等线" w:cs="等线"/>
          <w:szCs w:val="21"/>
        </w:rPr>
        <w:t>（12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rPr>
          <w:rFonts w:hint="eastAsia" w:ascii="等线" w:hAnsi="等线" w:eastAsia="等线" w:cs="等线"/>
          <w:szCs w:val="21"/>
        </w:rPr>
      </w:pPr>
      <w:r>
        <w:rPr>
          <w:rFonts w:hint="eastAsia" w:ascii="等线" w:hAnsi="等线" w:eastAsia="等线" w:cs="等线"/>
          <w:szCs w:val="21"/>
        </w:rPr>
        <w:t>（13）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rPr>
          <w:rFonts w:hint="eastAsia" w:ascii="等线" w:hAnsi="等线" w:eastAsia="等线" w:cs="等线"/>
          <w:szCs w:val="21"/>
        </w:rPr>
      </w:pPr>
      <w:r>
        <w:rPr>
          <w:rFonts w:hint="eastAsia" w:ascii="等线" w:hAnsi="等线" w:eastAsia="等线" w:cs="等线"/>
          <w:szCs w:val="21"/>
        </w:rPr>
        <w:t>（14）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rPr>
          <w:rFonts w:hint="eastAsia" w:ascii="等线" w:hAnsi="等线" w:eastAsia="等线" w:cs="等线"/>
          <w:szCs w:val="21"/>
        </w:rPr>
      </w:pPr>
      <w:r>
        <w:rPr>
          <w:rFonts w:hint="eastAsia" w:ascii="等线" w:hAnsi="等线" w:eastAsia="等线" w:cs="等线"/>
          <w:szCs w:val="21"/>
        </w:rPr>
        <w:t>（15）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rPr>
          <w:rFonts w:hint="eastAsia" w:ascii="等线" w:hAnsi="等线" w:eastAsia="等线" w:cs="等线"/>
          <w:szCs w:val="21"/>
        </w:rPr>
      </w:pPr>
      <w:r>
        <w:rPr>
          <w:rFonts w:hint="eastAsia" w:ascii="等线" w:hAnsi="等线" w:eastAsia="等线" w:cs="等线"/>
          <w:szCs w:val="21"/>
        </w:rPr>
        <w:t>（16）其他未列明行业。从业人员300人以下的为中小微型企业。其中，从业人员100人及以上的为中型企业；从业人员10人及以上的为小型企业；从业人员10人以下的为微型企业。</w:t>
      </w:r>
    </w:p>
    <w:p>
      <w:pPr>
        <w:spacing w:line="360" w:lineRule="auto"/>
        <w:rPr>
          <w:rFonts w:hint="eastAsia" w:ascii="等线" w:hAnsi="等线" w:eastAsia="等线" w:cs="等线"/>
          <w:szCs w:val="21"/>
        </w:rPr>
      </w:pPr>
      <w:r>
        <w:rPr>
          <w:rFonts w:hint="eastAsia" w:ascii="等线" w:hAnsi="等线" w:eastAsia="等线" w:cs="等线"/>
          <w:szCs w:val="21"/>
        </w:rPr>
        <w:t>3、中型企业标准上限即为大型企业标准的下限。</w:t>
      </w:r>
    </w:p>
    <w:p>
      <w:pPr>
        <w:snapToGrid w:val="0"/>
        <w:spacing w:before="50" w:after="50" w:line="360" w:lineRule="auto"/>
        <w:ind w:left="-23" w:leftChars="-11" w:right="-214" w:rightChars="-102" w:firstLine="21" w:firstLineChars="10"/>
        <w:jc w:val="left"/>
        <w:outlineLvl w:val="2"/>
        <w:rPr>
          <w:rFonts w:hint="eastAsia" w:ascii="等线" w:hAnsi="等线" w:eastAsia="等线" w:cs="等线"/>
          <w:b/>
          <w:kern w:val="0"/>
          <w:szCs w:val="21"/>
        </w:rPr>
      </w:pPr>
      <w:r>
        <w:rPr>
          <w:rFonts w:hint="eastAsia" w:ascii="等线" w:hAnsi="等线" w:eastAsia="等线" w:cs="等线"/>
          <w:szCs w:val="21"/>
        </w:rPr>
        <w:br w:type="page"/>
      </w:r>
      <w:r>
        <w:rPr>
          <w:rFonts w:hint="eastAsia" w:ascii="等线" w:hAnsi="等线" w:eastAsia="等线" w:cs="等线"/>
          <w:b/>
          <w:kern w:val="0"/>
          <w:szCs w:val="21"/>
        </w:rPr>
        <w:t>附件八</w:t>
      </w:r>
    </w:p>
    <w:p>
      <w:pPr>
        <w:spacing w:line="360" w:lineRule="auto"/>
        <w:jc w:val="center"/>
        <w:rPr>
          <w:rFonts w:hint="eastAsia" w:ascii="等线" w:hAnsi="等线" w:eastAsia="等线" w:cs="等线"/>
          <w:b/>
          <w:szCs w:val="21"/>
        </w:rPr>
      </w:pPr>
      <w:r>
        <w:rPr>
          <w:rFonts w:hint="eastAsia" w:ascii="等线" w:hAnsi="等线" w:eastAsia="等线" w:cs="等线"/>
          <w:b/>
          <w:szCs w:val="21"/>
        </w:rPr>
        <w:t>残疾人福利性单位声明函（如满足要求则提供）</w:t>
      </w:r>
    </w:p>
    <w:p>
      <w:pPr>
        <w:wordWrap w:val="0"/>
        <w:spacing w:line="360" w:lineRule="auto"/>
        <w:ind w:firstLine="420" w:firstLineChars="200"/>
        <w:rPr>
          <w:rFonts w:hint="eastAsia" w:ascii="等线" w:hAnsi="等线" w:eastAsia="等线" w:cs="等线"/>
          <w:szCs w:val="21"/>
        </w:rPr>
      </w:pPr>
      <w:r>
        <w:rPr>
          <w:rFonts w:hint="eastAsia" w:ascii="等线" w:hAnsi="等线" w:eastAsia="等线" w:cs="等线"/>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等线" w:hAnsi="等线" w:eastAsia="等线" w:cs="等线"/>
          <w:szCs w:val="21"/>
          <w:u w:val="single"/>
        </w:rPr>
        <w:t xml:space="preserve">          </w:t>
      </w:r>
      <w:r>
        <w:rPr>
          <w:rFonts w:hint="eastAsia" w:ascii="等线" w:hAnsi="等线" w:eastAsia="等线" w:cs="等线"/>
          <w:szCs w:val="21"/>
        </w:rPr>
        <w:t>项目（采购编号：</w:t>
      </w:r>
      <w:r>
        <w:rPr>
          <w:rFonts w:hint="eastAsia" w:ascii="等线" w:hAnsi="等线" w:eastAsia="等线" w:cs="等线"/>
          <w:szCs w:val="21"/>
          <w:u w:val="single"/>
        </w:rPr>
        <w:t xml:space="preserve">          </w:t>
      </w:r>
      <w:r>
        <w:rPr>
          <w:rFonts w:hint="eastAsia" w:ascii="等线" w:hAnsi="等线" w:eastAsia="等线" w:cs="等线"/>
          <w:szCs w:val="21"/>
        </w:rPr>
        <w:t>）”采购活动提供本单位制造的货物（由本单位承担工程/提供服务），或者提供其他残疾人福利性单位制造的货物（不包括使用非残疾人福利性单位注册商标的货物）。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本单位对上述声明的真实性负责。如有虚假，将依法承担相应责任。</w:t>
      </w: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p>
    <w:p>
      <w:pPr>
        <w:spacing w:line="360" w:lineRule="auto"/>
        <w:ind w:firstLine="2520" w:firstLineChars="1200"/>
        <w:rPr>
          <w:rFonts w:hint="eastAsia" w:ascii="等线" w:hAnsi="等线" w:eastAsia="等线" w:cs="等线"/>
          <w:szCs w:val="21"/>
        </w:rPr>
      </w:pPr>
      <w:r>
        <w:rPr>
          <w:rFonts w:hint="eastAsia" w:ascii="等线" w:hAnsi="等线" w:eastAsia="等线" w:cs="等线"/>
          <w:szCs w:val="21"/>
        </w:rPr>
        <w:t>供应商名称（盖电子公章）：</w:t>
      </w:r>
      <w:r>
        <w:rPr>
          <w:rFonts w:hint="eastAsia" w:ascii="等线" w:hAnsi="等线" w:eastAsia="等线" w:cs="等线"/>
          <w:szCs w:val="21"/>
          <w:u w:val="single"/>
        </w:rPr>
        <w:t xml:space="preserve">          </w:t>
      </w:r>
    </w:p>
    <w:p>
      <w:pPr>
        <w:spacing w:line="360" w:lineRule="auto"/>
        <w:ind w:firstLine="2520" w:firstLineChars="1200"/>
        <w:rPr>
          <w:rFonts w:hint="eastAsia" w:ascii="等线" w:hAnsi="等线" w:eastAsia="等线" w:cs="等线"/>
          <w:szCs w:val="21"/>
        </w:rPr>
      </w:pPr>
      <w:r>
        <w:rPr>
          <w:rFonts w:hint="eastAsia" w:ascii="等线" w:hAnsi="等线" w:eastAsia="等线" w:cs="等线"/>
          <w:szCs w:val="21"/>
        </w:rPr>
        <w:t>日  期：</w:t>
      </w:r>
      <w:r>
        <w:rPr>
          <w:rFonts w:hint="eastAsia" w:ascii="等线" w:hAnsi="等线" w:eastAsia="等线" w:cs="等线"/>
          <w:szCs w:val="21"/>
          <w:u w:val="single"/>
        </w:rPr>
        <w:t xml:space="preserve">          </w:t>
      </w:r>
    </w:p>
    <w:p>
      <w:pPr>
        <w:spacing w:line="360" w:lineRule="auto"/>
        <w:rPr>
          <w:rFonts w:hint="eastAsia" w:ascii="等线" w:hAnsi="等线" w:eastAsia="等线" w:cs="等线"/>
          <w:szCs w:val="21"/>
        </w:rPr>
      </w:pPr>
      <w:r>
        <w:rPr>
          <w:rFonts w:hint="eastAsia" w:ascii="等线" w:hAnsi="等线" w:eastAsia="等线" w:cs="等线"/>
          <w:szCs w:val="21"/>
        </w:rPr>
        <w:t>填写说明：</w:t>
      </w:r>
    </w:p>
    <w:p>
      <w:pPr>
        <w:spacing w:line="360" w:lineRule="auto"/>
        <w:rPr>
          <w:rFonts w:hint="eastAsia" w:ascii="等线" w:hAnsi="等线" w:eastAsia="等线" w:cs="等线"/>
          <w:szCs w:val="21"/>
        </w:rPr>
      </w:pPr>
      <w:r>
        <w:rPr>
          <w:rFonts w:hint="eastAsia" w:ascii="等线" w:hAnsi="等线" w:eastAsia="等线" w:cs="等线"/>
          <w:szCs w:val="21"/>
        </w:rPr>
        <w:t>1、本声明是残疾人福利性单位的提供，其他单位无需提供。</w:t>
      </w:r>
    </w:p>
    <w:p>
      <w:pPr>
        <w:spacing w:line="360" w:lineRule="auto"/>
        <w:rPr>
          <w:rFonts w:hint="eastAsia" w:ascii="等线" w:hAnsi="等线" w:eastAsia="等线" w:cs="等线"/>
          <w:szCs w:val="21"/>
        </w:rPr>
      </w:pPr>
      <w:r>
        <w:rPr>
          <w:rFonts w:hint="eastAsia" w:ascii="等线" w:hAnsi="等线" w:eastAsia="等线" w:cs="等线"/>
          <w:szCs w:val="21"/>
        </w:rPr>
        <w:t>2、享受政府采购支持政策的残疾人福利性单位应当同时满足以下条件：</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（1）安置的残疾人占本单位在职职工人数的比例不低于25%（含25%），并且安置的残疾人人数不少于10人（含10人）；</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（2）依法与安置的每位残疾人签订了一年以上（含一年）的劳动合同或服务协议；</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（3）为安置的每位残疾人按月足额缴纳了基本养老保险、基本医疗保险、失业保险、工伤保险和生育保险等社会保险费；</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（4）通过银行等金融机构向安置的每位残疾人，按月支付了不低于单位所在区县适用的经省级人民政府批准的月最低工资标准的工资；</w:t>
      </w:r>
    </w:p>
    <w:p>
      <w:pPr>
        <w:spacing w:line="360" w:lineRule="auto"/>
        <w:ind w:firstLine="420" w:firstLineChars="200"/>
        <w:rPr>
          <w:rFonts w:hint="eastAsia" w:ascii="等线" w:hAnsi="等线" w:eastAsia="等线" w:cs="等线"/>
          <w:szCs w:val="21"/>
        </w:rPr>
      </w:pPr>
      <w:r>
        <w:rPr>
          <w:rFonts w:hint="eastAsia" w:ascii="等线" w:hAnsi="等线" w:eastAsia="等线" w:cs="等线"/>
          <w:szCs w:val="21"/>
        </w:rPr>
        <w:t>（5）提供本单位制造的货物、承担的工程或者服务（以下简称产品），或者提供其他残疾人福利性单位制造的货物（不包括使用非残疾人福利性单位注册商标的货物）。</w:t>
      </w:r>
    </w:p>
    <w:p>
      <w:pPr>
        <w:spacing w:beforeLines="200" w:afterLines="200" w:line="360" w:lineRule="auto"/>
        <w:rPr>
          <w:rFonts w:hint="eastAsia" w:ascii="等线" w:hAnsi="等线" w:eastAsia="等线" w:cs="等线"/>
          <w:kern w:val="0"/>
          <w:szCs w:val="21"/>
        </w:rPr>
      </w:pPr>
      <w:r>
        <w:rPr>
          <w:rFonts w:hint="eastAsia" w:ascii="等线" w:hAnsi="等线" w:eastAsia="等线" w:cs="等线"/>
          <w:szCs w:val="21"/>
        </w:rPr>
        <w:t>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60"/>
        <w:spacing w:line="360" w:lineRule="auto"/>
        <w:rPr>
          <w:rFonts w:hint="eastAsia" w:ascii="等线" w:hAnsi="等线" w:eastAsia="等线" w:cs="等线"/>
          <w:spacing w:val="20"/>
          <w:szCs w:val="21"/>
        </w:rPr>
      </w:pPr>
    </w:p>
    <w:p>
      <w:pPr>
        <w:spacing w:line="360" w:lineRule="auto"/>
        <w:rPr>
          <w:rFonts w:hint="eastAsia" w:ascii="等线" w:hAnsi="等线" w:eastAsia="等线" w:cs="等线"/>
          <w:szCs w:val="21"/>
        </w:rPr>
      </w:pPr>
    </w:p>
    <w:sectPr>
      <w:footerReference r:id="rId12" w:type="default"/>
      <w:pgSz w:w="11906" w:h="16838"/>
      <w:pgMar w:top="1474" w:right="1174" w:bottom="1559" w:left="850" w:header="851" w:footer="850" w:gutter="0"/>
      <w:cols w:space="720" w:num="1"/>
      <w:titlePg/>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YaHei">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方正隶变简体">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eastAsia="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pict>
        <v:shape id="_x0000_s3077" o:spid="_x0000_s3077" o:spt="202" type="#_x0000_t202" style="position:absolute;left:0pt;margin-left:293.45pt;margin-top:795.8pt;height:13.65pt;width:1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40"/>
                  <w:jc w:val="left"/>
                  <w:rPr>
                    <w:sz w:val="18"/>
                  </w:rPr>
                </w:pPr>
                <w:r>
                  <w:fldChar w:fldCharType="begin"/>
                </w:r>
                <w:r>
                  <w:rPr>
                    <w:sz w:val="18"/>
                  </w:rPr>
                  <w:instrText xml:space="preserve"> PAGE </w:instrText>
                </w:r>
                <w:r>
                  <w:fldChar w:fldCharType="separate"/>
                </w:r>
                <w:r>
                  <w:rPr>
                    <w:sz w:val="18"/>
                  </w:rPr>
                  <w:t>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1470" w:right="1470" w:firstLine="480"/>
      <w:jc w:val="center"/>
    </w:pPr>
    <w:r>
      <w:pict>
        <v:shape id="_x0000_s3080" o:spid="_x0000_s308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1"/>
                  <w:ind w:left="1470" w:right="1470" w:firstLine="480"/>
                  <w:jc w:val="center"/>
                </w:pPr>
                <w:r>
                  <w:fldChar w:fldCharType="begin"/>
                </w:r>
                <w:r>
                  <w:instrText xml:space="preserve">PAGE   \* MERGEFORMAT</w:instrText>
                </w:r>
                <w:r>
                  <w:fldChar w:fldCharType="separate"/>
                </w:r>
                <w:r>
                  <w:rPr>
                    <w:lang w:val="zh-CN" w:eastAsia="zh-CN"/>
                  </w:rPr>
                  <w:t>6</w:t>
                </w:r>
                <w:r>
                  <w:fldChar w:fldCharType="end"/>
                </w:r>
              </w:p>
            </w:txbxContent>
          </v:textbox>
        </v:shape>
      </w:pict>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1470" w:right="1470" w:firstLine="480"/>
      <w:jc w:val="center"/>
    </w:pPr>
    <w:r>
      <w:pict>
        <v:shape id="_x0000_s3079" o:spid="_x0000_s307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1"/>
                  <w:ind w:left="1470" w:right="1470" w:firstLine="480"/>
                  <w:jc w:val="center"/>
                </w:pPr>
                <w:r>
                  <w:fldChar w:fldCharType="begin"/>
                </w:r>
                <w:r>
                  <w:instrText xml:space="preserve">PAGE   \* MERGEFORMAT</w:instrText>
                </w:r>
                <w:r>
                  <w:fldChar w:fldCharType="separate"/>
                </w:r>
                <w:r>
                  <w:rPr>
                    <w:lang w:val="zh-CN" w:eastAsia="zh-CN"/>
                  </w:rPr>
                  <w:t>28</w:t>
                </w:r>
                <w:r>
                  <w:fldChar w:fldCharType="end"/>
                </w:r>
              </w:p>
            </w:txbxContent>
          </v:textbox>
        </v:shape>
      </w:pict>
    </w:r>
  </w:p>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2115"/>
        <w:tab w:val="clear" w:pos="4153"/>
        <w:tab w:val="clear" w:pos="8306"/>
      </w:tabs>
    </w:pPr>
    <w:r>
      <w:pict>
        <v:shape id="_x0000_s3081" o:spid="_x0000_s308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1"/>
                  <w:tabs>
                    <w:tab w:val="left" w:pos="2115"/>
                    <w:tab w:val="clear" w:pos="4153"/>
                    <w:tab w:val="clear" w:pos="8306"/>
                  </w:tabs>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50</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2" o:spid="_x0000_s3076" o:spt="202" type="#_x0000_t202" style="position:absolute;left:0pt;height:10.35pt;width:9.05pt;mso-position-horizontal:center;mso-position-horizontal-relative:margin;mso-position-vertical:top;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21"/>
                  <w:rPr>
                    <w:rStyle w:val="36"/>
                  </w:rPr>
                </w:pPr>
                <w:r>
                  <w:fldChar w:fldCharType="begin"/>
                </w:r>
                <w:r>
                  <w:rPr>
                    <w:rStyle w:val="36"/>
                  </w:rPr>
                  <w:instrText xml:space="preserve">PAGE  </w:instrText>
                </w:r>
                <w:r>
                  <w:fldChar w:fldCharType="separate"/>
                </w:r>
                <w:r>
                  <w:rPr>
                    <w:rStyle w:val="36"/>
                  </w:rPr>
                  <w:t>54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distribute"/>
      <w:rPr>
        <w:rFonts w:hint="eastAsia"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distribu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2" w:space="1"/>
      </w:pBdr>
      <w:tabs>
        <w:tab w:val="right" w:pos="9813"/>
        <w:tab w:val="clear" w:pos="4153"/>
        <w:tab w:val="clear" w:pos="8306"/>
      </w:tabs>
      <w:spacing w:line="0" w:lineRule="atLeast"/>
      <w:ind w:left="-964" w:right="-970"/>
      <w:jc w:val="left"/>
      <w:rPr>
        <w:rFonts w:hint="eastAsia" w:ascii="方正隶变简体" w:hAnsi="宋体" w:eastAsia="方正隶变简体" w:cs="宋体"/>
        <w:w w:val="80"/>
        <w:sz w:val="15"/>
        <w:szCs w:val="15"/>
      </w:rPr>
    </w:pPr>
    <w:r>
      <w:rPr>
        <w:rFonts w:ascii="方正隶变简体" w:hAnsi="宋体" w:eastAsia="方正隶变简体" w:cs="宋体"/>
        <w:w w:val="80"/>
        <w:sz w:val="15"/>
        <w:szCs w:val="15"/>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right" w:pos="9813"/>
        <w:tab w:val="clear" w:pos="4153"/>
        <w:tab w:val="clear" w:pos="8306"/>
      </w:tabs>
      <w:spacing w:line="0" w:lineRule="atLeast"/>
      <w:ind w:left="-964" w:right="-970"/>
      <w:jc w:val="left"/>
      <w:rPr>
        <w:rFonts w:hint="eastAsia" w:ascii="方正隶变简体" w:hAnsi="宋体" w:eastAsia="方正隶变简体" w:cs="宋体"/>
        <w:w w:val="80"/>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97ECE"/>
    <w:multiLevelType w:val="singleLevel"/>
    <w:tmpl w:val="95997ECE"/>
    <w:lvl w:ilvl="0" w:tentative="0">
      <w:start w:val="1"/>
      <w:numFmt w:val="decimal"/>
      <w:lvlText w:val="(%1)"/>
      <w:lvlJc w:val="left"/>
      <w:pPr>
        <w:ind w:left="425" w:hanging="425"/>
      </w:pPr>
      <w:rPr>
        <w:rFonts w:hint="default"/>
      </w:rPr>
    </w:lvl>
  </w:abstractNum>
  <w:abstractNum w:abstractNumId="1">
    <w:nsid w:val="DBF46646"/>
    <w:multiLevelType w:val="singleLevel"/>
    <w:tmpl w:val="DBF46646"/>
    <w:lvl w:ilvl="0" w:tentative="0">
      <w:start w:val="1"/>
      <w:numFmt w:val="decimal"/>
      <w:lvlText w:val="%1."/>
      <w:lvlJc w:val="left"/>
      <w:pPr>
        <w:ind w:left="425" w:hanging="425"/>
      </w:pPr>
      <w:rPr>
        <w:rFonts w:hint="default"/>
      </w:rPr>
    </w:lvl>
  </w:abstractNum>
  <w:abstractNum w:abstractNumId="2">
    <w:nsid w:val="F5977C1A"/>
    <w:multiLevelType w:val="singleLevel"/>
    <w:tmpl w:val="F5977C1A"/>
    <w:lvl w:ilvl="0" w:tentative="0">
      <w:start w:val="1"/>
      <w:numFmt w:val="decimalEnclosedCircleChinese"/>
      <w:suff w:val="nothing"/>
      <w:lvlText w:val="%1　"/>
      <w:lvlJc w:val="left"/>
      <w:pPr>
        <w:ind w:left="0" w:firstLine="400"/>
      </w:pPr>
      <w:rPr>
        <w:rFonts w:hint="eastAsia"/>
      </w:rPr>
    </w:lvl>
  </w:abstractNum>
  <w:abstractNum w:abstractNumId="3">
    <w:nsid w:val="FA726DAC"/>
    <w:multiLevelType w:val="singleLevel"/>
    <w:tmpl w:val="FA726DAC"/>
    <w:lvl w:ilvl="0" w:tentative="0">
      <w:start w:val="1"/>
      <w:numFmt w:val="chineseCounting"/>
      <w:suff w:val="nothing"/>
      <w:lvlText w:val="%1、"/>
      <w:lvlJc w:val="left"/>
      <w:pPr>
        <w:ind w:left="-420" w:firstLine="420"/>
      </w:pPr>
      <w:rPr>
        <w:rFonts w:hint="eastAsia"/>
      </w:rPr>
    </w:lvl>
  </w:abstractNum>
  <w:abstractNum w:abstractNumId="4">
    <w:nsid w:val="00000004"/>
    <w:multiLevelType w:val="multilevel"/>
    <w:tmpl w:val="00000004"/>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5">
    <w:nsid w:val="00000005"/>
    <w:multiLevelType w:val="multilevel"/>
    <w:tmpl w:val="00000005"/>
    <w:lvl w:ilvl="0" w:tentative="0">
      <w:start w:val="1"/>
      <w:numFmt w:val="decimal"/>
      <w:pStyle w:val="6"/>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6">
    <w:nsid w:val="00000010"/>
    <w:multiLevelType w:val="multilevel"/>
    <w:tmpl w:val="00000010"/>
    <w:lvl w:ilvl="0" w:tentative="0">
      <w:start w:val="1"/>
      <w:numFmt w:val="chineseCountingThousand"/>
      <w:lvlText w:val="第%1章 "/>
      <w:lvlJc w:val="left"/>
      <w:pPr>
        <w:tabs>
          <w:tab w:val="left" w:pos="420"/>
        </w:tabs>
        <w:ind w:left="420" w:hanging="420"/>
      </w:pPr>
      <w:rPr>
        <w:rFonts w:hint="eastAsia"/>
      </w:rPr>
    </w:lvl>
    <w:lvl w:ilvl="1" w:tentative="0">
      <w:start w:val="1"/>
      <w:numFmt w:val="chineseCountingThousand"/>
      <w:lvlText w:val="第%2节"/>
      <w:lvlJc w:val="left"/>
      <w:pPr>
        <w:tabs>
          <w:tab w:val="left" w:pos="2315"/>
        </w:tabs>
        <w:ind w:left="2315" w:hanging="575"/>
      </w:pPr>
      <w:rPr>
        <w:rFonts w:hint="eastAsia"/>
      </w:rPr>
    </w:lvl>
    <w:lvl w:ilvl="2" w:tentative="0">
      <w:start w:val="1"/>
      <w:numFmt w:val="chineseCounting"/>
      <w:lvlText w:val="%3、"/>
      <w:lvlJc w:val="left"/>
      <w:pPr>
        <w:tabs>
          <w:tab w:val="left" w:pos="1020"/>
        </w:tabs>
        <w:ind w:left="1020" w:hanging="720"/>
      </w:pPr>
      <w:rPr>
        <w:rFonts w:hint="eastAsia" w:ascii="宋体" w:hAnsi="宋体" w:eastAsia="宋体"/>
      </w:rPr>
    </w:lvl>
    <w:lvl w:ilvl="3" w:tentative="0">
      <w:start w:val="1"/>
      <w:numFmt w:val="decimal"/>
      <w:lvlText w:val="%4"/>
      <w:lvlJc w:val="left"/>
      <w:pPr>
        <w:tabs>
          <w:tab w:val="left" w:pos="2604"/>
        </w:tabs>
        <w:ind w:left="2604" w:hanging="864"/>
      </w:pPr>
      <w:rPr>
        <w:rFonts w:hint="eastAsia" w:ascii="宋体" w:hAnsi="宋体" w:eastAsia="宋体"/>
      </w:rPr>
    </w:lvl>
    <w:lvl w:ilvl="4" w:tentative="0">
      <w:start w:val="1"/>
      <w:numFmt w:val="decimal"/>
      <w:pStyle w:val="81"/>
      <w:lvlText w:val="%3.%4.%5"/>
      <w:lvlJc w:val="left"/>
      <w:pPr>
        <w:tabs>
          <w:tab w:val="left" w:pos="1008"/>
        </w:tabs>
        <w:ind w:left="1008" w:hanging="1008"/>
      </w:pPr>
      <w:rPr>
        <w:rFonts w:hint="eastAsia"/>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abstractNum w:abstractNumId="7">
    <w:nsid w:val="00000018"/>
    <w:multiLevelType w:val="singleLevel"/>
    <w:tmpl w:val="00000018"/>
    <w:lvl w:ilvl="0" w:tentative="0">
      <w:start w:val="1"/>
      <w:numFmt w:val="decimal"/>
      <w:pStyle w:val="15"/>
      <w:lvlText w:val="%1."/>
      <w:lvlJc w:val="left"/>
      <w:pPr>
        <w:tabs>
          <w:tab w:val="left" w:pos="1200"/>
        </w:tabs>
        <w:ind w:left="1200" w:hanging="360"/>
      </w:pPr>
    </w:lvl>
  </w:abstractNum>
  <w:abstractNum w:abstractNumId="8">
    <w:nsid w:val="05E5BE90"/>
    <w:multiLevelType w:val="singleLevel"/>
    <w:tmpl w:val="05E5BE90"/>
    <w:lvl w:ilvl="0" w:tentative="0">
      <w:start w:val="2"/>
      <w:numFmt w:val="chineseCounting"/>
      <w:suff w:val="space"/>
      <w:lvlText w:val="第%1章"/>
      <w:lvlJc w:val="left"/>
      <w:rPr>
        <w:rFonts w:hint="eastAsia"/>
      </w:rPr>
    </w:lvl>
  </w:abstractNum>
  <w:abstractNum w:abstractNumId="9">
    <w:nsid w:val="08273A91"/>
    <w:multiLevelType w:val="singleLevel"/>
    <w:tmpl w:val="08273A91"/>
    <w:lvl w:ilvl="0" w:tentative="0">
      <w:start w:val="1"/>
      <w:numFmt w:val="decimal"/>
      <w:lvlText w:val="%1."/>
      <w:lvlJc w:val="left"/>
      <w:pPr>
        <w:ind w:left="425" w:hanging="425"/>
      </w:pPr>
      <w:rPr>
        <w:rFonts w:hint="default"/>
      </w:rPr>
    </w:lvl>
  </w:abstractNum>
  <w:abstractNum w:abstractNumId="10">
    <w:nsid w:val="0A8C7ABD"/>
    <w:multiLevelType w:val="singleLevel"/>
    <w:tmpl w:val="0A8C7ABD"/>
    <w:lvl w:ilvl="0" w:tentative="0">
      <w:start w:val="1"/>
      <w:numFmt w:val="decimal"/>
      <w:lvlText w:val="%1."/>
      <w:lvlJc w:val="left"/>
      <w:pPr>
        <w:ind w:left="425" w:hanging="425"/>
      </w:pPr>
      <w:rPr>
        <w:rFonts w:hint="default"/>
      </w:rPr>
    </w:lvl>
  </w:abstractNum>
  <w:abstractNum w:abstractNumId="11">
    <w:nsid w:val="0CB9335C"/>
    <w:multiLevelType w:val="singleLevel"/>
    <w:tmpl w:val="0CB9335C"/>
    <w:lvl w:ilvl="0" w:tentative="0">
      <w:start w:val="1"/>
      <w:numFmt w:val="chineseCounting"/>
      <w:suff w:val="nothing"/>
      <w:lvlText w:val="（%1）"/>
      <w:lvlJc w:val="left"/>
      <w:pPr>
        <w:ind w:left="-420" w:firstLine="420"/>
      </w:pPr>
      <w:rPr>
        <w:rFonts w:hint="eastAsia"/>
      </w:rPr>
    </w:lvl>
  </w:abstractNum>
  <w:abstractNum w:abstractNumId="12">
    <w:nsid w:val="51AFA1D6"/>
    <w:multiLevelType w:val="singleLevel"/>
    <w:tmpl w:val="51AFA1D6"/>
    <w:lvl w:ilvl="0" w:tentative="0">
      <w:start w:val="1"/>
      <w:numFmt w:val="decimalEnclosedCircleChinese"/>
      <w:suff w:val="nothing"/>
      <w:lvlText w:val="%1　"/>
      <w:lvlJc w:val="left"/>
      <w:pPr>
        <w:ind w:left="26" w:firstLine="400"/>
      </w:pPr>
      <w:rPr>
        <w:rFonts w:hint="eastAsia"/>
      </w:rPr>
    </w:lvl>
  </w:abstractNum>
  <w:abstractNum w:abstractNumId="13">
    <w:nsid w:val="5C5C0F2E"/>
    <w:multiLevelType w:val="singleLevel"/>
    <w:tmpl w:val="5C5C0F2E"/>
    <w:lvl w:ilvl="0" w:tentative="0">
      <w:start w:val="1"/>
      <w:numFmt w:val="decimal"/>
      <w:suff w:val="nothing"/>
      <w:lvlText w:val="%1、"/>
      <w:lvlJc w:val="left"/>
    </w:lvl>
  </w:abstractNum>
  <w:abstractNum w:abstractNumId="14">
    <w:nsid w:val="5E240FAE"/>
    <w:multiLevelType w:val="singleLevel"/>
    <w:tmpl w:val="5E240FAE"/>
    <w:lvl w:ilvl="0" w:tentative="0">
      <w:start w:val="2"/>
      <w:numFmt w:val="decimal"/>
      <w:suff w:val="nothing"/>
      <w:lvlText w:val="%1、"/>
      <w:lvlJc w:val="left"/>
    </w:lvl>
  </w:abstractNum>
  <w:abstractNum w:abstractNumId="15">
    <w:nsid w:val="6980A4BA"/>
    <w:multiLevelType w:val="singleLevel"/>
    <w:tmpl w:val="6980A4BA"/>
    <w:lvl w:ilvl="0" w:tentative="0">
      <w:start w:val="4"/>
      <w:numFmt w:val="chineseCounting"/>
      <w:suff w:val="nothing"/>
      <w:lvlText w:val="%1、"/>
      <w:lvlJc w:val="left"/>
      <w:rPr>
        <w:rFonts w:hint="eastAsia"/>
      </w:rPr>
    </w:lvl>
  </w:abstractNum>
  <w:abstractNum w:abstractNumId="16">
    <w:nsid w:val="6AA4A4FE"/>
    <w:multiLevelType w:val="singleLevel"/>
    <w:tmpl w:val="6AA4A4FE"/>
    <w:lvl w:ilvl="0" w:tentative="0">
      <w:start w:val="1"/>
      <w:numFmt w:val="chineseCounting"/>
      <w:suff w:val="nothing"/>
      <w:lvlText w:val="（%1）"/>
      <w:lvlJc w:val="left"/>
      <w:pPr>
        <w:ind w:left="-420" w:firstLine="420"/>
      </w:pPr>
      <w:rPr>
        <w:rFonts w:hint="eastAsia"/>
      </w:rPr>
    </w:lvl>
  </w:abstractNum>
  <w:abstractNum w:abstractNumId="17">
    <w:nsid w:val="79B939FB"/>
    <w:multiLevelType w:val="singleLevel"/>
    <w:tmpl w:val="79B939FB"/>
    <w:lvl w:ilvl="0" w:tentative="0">
      <w:start w:val="1"/>
      <w:numFmt w:val="decimal"/>
      <w:suff w:val="nothing"/>
      <w:lvlText w:val="%1．"/>
      <w:lvlJc w:val="left"/>
      <w:pPr>
        <w:ind w:left="26" w:firstLine="400"/>
      </w:pPr>
      <w:rPr>
        <w:rFonts w:hint="default"/>
      </w:rPr>
    </w:lvl>
  </w:abstractNum>
  <w:abstractNum w:abstractNumId="18">
    <w:nsid w:val="7F534888"/>
    <w:multiLevelType w:val="singleLevel"/>
    <w:tmpl w:val="7F534888"/>
    <w:lvl w:ilvl="0" w:tentative="0">
      <w:start w:val="1"/>
      <w:numFmt w:val="decimal"/>
      <w:suff w:val="nothing"/>
      <w:lvlText w:val="%1．"/>
      <w:lvlJc w:val="left"/>
      <w:pPr>
        <w:ind w:left="-116" w:firstLine="400"/>
      </w:pPr>
      <w:rPr>
        <w:rFonts w:hint="default"/>
      </w:rPr>
    </w:lvl>
  </w:abstractNum>
  <w:num w:numId="1">
    <w:abstractNumId w:val="5"/>
  </w:num>
  <w:num w:numId="2">
    <w:abstractNumId w:val="7"/>
  </w:num>
  <w:num w:numId="3">
    <w:abstractNumId w:val="6"/>
  </w:num>
  <w:num w:numId="4">
    <w:abstractNumId w:val="4"/>
    <w:lvlOverride w:ilvl="0">
      <w:startOverride w:val="1"/>
    </w:lvlOverride>
  </w:num>
  <w:num w:numId="5">
    <w:abstractNumId w:val="8"/>
  </w:num>
  <w:num w:numId="6">
    <w:abstractNumId w:val="3"/>
  </w:num>
  <w:num w:numId="7">
    <w:abstractNumId w:val="11"/>
  </w:num>
  <w:num w:numId="8">
    <w:abstractNumId w:val="10"/>
  </w:num>
  <w:num w:numId="9">
    <w:abstractNumId w:val="18"/>
  </w:num>
  <w:num w:numId="10">
    <w:abstractNumId w:val="0"/>
  </w:num>
  <w:num w:numId="11">
    <w:abstractNumId w:val="17"/>
  </w:num>
  <w:num w:numId="12">
    <w:abstractNumId w:val="2"/>
  </w:num>
  <w:num w:numId="13">
    <w:abstractNumId w:val="9"/>
  </w:num>
  <w:num w:numId="14">
    <w:abstractNumId w:val="12"/>
  </w:num>
  <w:num w:numId="15">
    <w:abstractNumId w:val="16"/>
  </w:num>
  <w:num w:numId="16">
    <w:abstractNumId w:val="1"/>
  </w:num>
  <w:num w:numId="17">
    <w:abstractNumId w:val="14"/>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210"/>
  <w:drawingGridVerticalSpacing w:val="-794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CFD"/>
    <w:rsid w:val="00002F83"/>
    <w:rsid w:val="00003D9A"/>
    <w:rsid w:val="00004313"/>
    <w:rsid w:val="000063A6"/>
    <w:rsid w:val="0000688F"/>
    <w:rsid w:val="000072AC"/>
    <w:rsid w:val="00007CFD"/>
    <w:rsid w:val="00010705"/>
    <w:rsid w:val="000111ED"/>
    <w:rsid w:val="0001277D"/>
    <w:rsid w:val="00012C0C"/>
    <w:rsid w:val="0001319B"/>
    <w:rsid w:val="00013F37"/>
    <w:rsid w:val="00014F19"/>
    <w:rsid w:val="0001650C"/>
    <w:rsid w:val="00016DBA"/>
    <w:rsid w:val="0001788F"/>
    <w:rsid w:val="00021019"/>
    <w:rsid w:val="000215A8"/>
    <w:rsid w:val="00021911"/>
    <w:rsid w:val="00023534"/>
    <w:rsid w:val="000238F2"/>
    <w:rsid w:val="00025300"/>
    <w:rsid w:val="00027E41"/>
    <w:rsid w:val="000302AC"/>
    <w:rsid w:val="00030499"/>
    <w:rsid w:val="0003058D"/>
    <w:rsid w:val="00030A12"/>
    <w:rsid w:val="000319B2"/>
    <w:rsid w:val="00034AE6"/>
    <w:rsid w:val="0003532A"/>
    <w:rsid w:val="0003629B"/>
    <w:rsid w:val="00037675"/>
    <w:rsid w:val="00037692"/>
    <w:rsid w:val="0003778B"/>
    <w:rsid w:val="0004339D"/>
    <w:rsid w:val="000462F1"/>
    <w:rsid w:val="0005030D"/>
    <w:rsid w:val="000517BE"/>
    <w:rsid w:val="00051E3C"/>
    <w:rsid w:val="0005223C"/>
    <w:rsid w:val="00053694"/>
    <w:rsid w:val="0005433B"/>
    <w:rsid w:val="00054CEE"/>
    <w:rsid w:val="00055260"/>
    <w:rsid w:val="00056C72"/>
    <w:rsid w:val="00057E90"/>
    <w:rsid w:val="000602F5"/>
    <w:rsid w:val="00061C5B"/>
    <w:rsid w:val="00062D87"/>
    <w:rsid w:val="000635F7"/>
    <w:rsid w:val="000659AE"/>
    <w:rsid w:val="00065AD3"/>
    <w:rsid w:val="00065EA9"/>
    <w:rsid w:val="00067652"/>
    <w:rsid w:val="00070968"/>
    <w:rsid w:val="0007116E"/>
    <w:rsid w:val="00071354"/>
    <w:rsid w:val="00074098"/>
    <w:rsid w:val="000751BD"/>
    <w:rsid w:val="00075D63"/>
    <w:rsid w:val="00075E9D"/>
    <w:rsid w:val="00076869"/>
    <w:rsid w:val="00081855"/>
    <w:rsid w:val="00081907"/>
    <w:rsid w:val="000861F1"/>
    <w:rsid w:val="00086FF0"/>
    <w:rsid w:val="0009085C"/>
    <w:rsid w:val="00092124"/>
    <w:rsid w:val="00094646"/>
    <w:rsid w:val="000952E3"/>
    <w:rsid w:val="00096615"/>
    <w:rsid w:val="000A0CF0"/>
    <w:rsid w:val="000A1434"/>
    <w:rsid w:val="000A16B9"/>
    <w:rsid w:val="000A1BA4"/>
    <w:rsid w:val="000A20C4"/>
    <w:rsid w:val="000A2137"/>
    <w:rsid w:val="000A236C"/>
    <w:rsid w:val="000A2D67"/>
    <w:rsid w:val="000A41BB"/>
    <w:rsid w:val="000A464D"/>
    <w:rsid w:val="000A49F7"/>
    <w:rsid w:val="000A55C6"/>
    <w:rsid w:val="000A58D9"/>
    <w:rsid w:val="000A671F"/>
    <w:rsid w:val="000A6AF9"/>
    <w:rsid w:val="000A6B2B"/>
    <w:rsid w:val="000A6C96"/>
    <w:rsid w:val="000A799D"/>
    <w:rsid w:val="000B0B1A"/>
    <w:rsid w:val="000B188E"/>
    <w:rsid w:val="000B3D25"/>
    <w:rsid w:val="000B4CB7"/>
    <w:rsid w:val="000B532B"/>
    <w:rsid w:val="000B6019"/>
    <w:rsid w:val="000B6F8A"/>
    <w:rsid w:val="000B7AE1"/>
    <w:rsid w:val="000C05A6"/>
    <w:rsid w:val="000C1C08"/>
    <w:rsid w:val="000C1F1C"/>
    <w:rsid w:val="000C2DCD"/>
    <w:rsid w:val="000C3502"/>
    <w:rsid w:val="000C36F1"/>
    <w:rsid w:val="000C3DF9"/>
    <w:rsid w:val="000C60FB"/>
    <w:rsid w:val="000C6432"/>
    <w:rsid w:val="000C730C"/>
    <w:rsid w:val="000D0760"/>
    <w:rsid w:val="000D2B49"/>
    <w:rsid w:val="000D2E3D"/>
    <w:rsid w:val="000D456A"/>
    <w:rsid w:val="000D48D2"/>
    <w:rsid w:val="000D4BD0"/>
    <w:rsid w:val="000D79C8"/>
    <w:rsid w:val="000D7A39"/>
    <w:rsid w:val="000D7C50"/>
    <w:rsid w:val="000E33C7"/>
    <w:rsid w:val="000E35E6"/>
    <w:rsid w:val="000E454F"/>
    <w:rsid w:val="000E6DCA"/>
    <w:rsid w:val="000E7573"/>
    <w:rsid w:val="000F4474"/>
    <w:rsid w:val="000F4826"/>
    <w:rsid w:val="000F63F1"/>
    <w:rsid w:val="000F6404"/>
    <w:rsid w:val="000F68B3"/>
    <w:rsid w:val="000F7477"/>
    <w:rsid w:val="000F766E"/>
    <w:rsid w:val="000F7EB1"/>
    <w:rsid w:val="00100330"/>
    <w:rsid w:val="00100FC9"/>
    <w:rsid w:val="001017CF"/>
    <w:rsid w:val="00102128"/>
    <w:rsid w:val="00102527"/>
    <w:rsid w:val="0010398D"/>
    <w:rsid w:val="001042BB"/>
    <w:rsid w:val="00104377"/>
    <w:rsid w:val="00104B60"/>
    <w:rsid w:val="001051FC"/>
    <w:rsid w:val="00106F13"/>
    <w:rsid w:val="0010731D"/>
    <w:rsid w:val="0010737F"/>
    <w:rsid w:val="001107D0"/>
    <w:rsid w:val="001119AD"/>
    <w:rsid w:val="0011318E"/>
    <w:rsid w:val="00113C74"/>
    <w:rsid w:val="001149A2"/>
    <w:rsid w:val="00114D8A"/>
    <w:rsid w:val="001150BB"/>
    <w:rsid w:val="00116584"/>
    <w:rsid w:val="001167A1"/>
    <w:rsid w:val="00116921"/>
    <w:rsid w:val="001171B8"/>
    <w:rsid w:val="00120A4F"/>
    <w:rsid w:val="00121100"/>
    <w:rsid w:val="0012162B"/>
    <w:rsid w:val="001218B0"/>
    <w:rsid w:val="00121BDC"/>
    <w:rsid w:val="0012373C"/>
    <w:rsid w:val="00124503"/>
    <w:rsid w:val="00124797"/>
    <w:rsid w:val="00125B7B"/>
    <w:rsid w:val="001266CF"/>
    <w:rsid w:val="00126B40"/>
    <w:rsid w:val="0012768F"/>
    <w:rsid w:val="0013001F"/>
    <w:rsid w:val="00130877"/>
    <w:rsid w:val="00130D43"/>
    <w:rsid w:val="001311B0"/>
    <w:rsid w:val="00131261"/>
    <w:rsid w:val="001313FE"/>
    <w:rsid w:val="001344F7"/>
    <w:rsid w:val="00134707"/>
    <w:rsid w:val="00135F25"/>
    <w:rsid w:val="00135FE9"/>
    <w:rsid w:val="00137069"/>
    <w:rsid w:val="00137114"/>
    <w:rsid w:val="0013767E"/>
    <w:rsid w:val="001408EF"/>
    <w:rsid w:val="0014389A"/>
    <w:rsid w:val="001443D6"/>
    <w:rsid w:val="0014572F"/>
    <w:rsid w:val="00146266"/>
    <w:rsid w:val="00146978"/>
    <w:rsid w:val="00146ACD"/>
    <w:rsid w:val="00147900"/>
    <w:rsid w:val="001521CF"/>
    <w:rsid w:val="0015241A"/>
    <w:rsid w:val="0015369A"/>
    <w:rsid w:val="001538BC"/>
    <w:rsid w:val="00154232"/>
    <w:rsid w:val="001549DF"/>
    <w:rsid w:val="001573F3"/>
    <w:rsid w:val="00160A81"/>
    <w:rsid w:val="00162F34"/>
    <w:rsid w:val="00165FF5"/>
    <w:rsid w:val="001669FF"/>
    <w:rsid w:val="00167D00"/>
    <w:rsid w:val="0017124B"/>
    <w:rsid w:val="00171448"/>
    <w:rsid w:val="00171A55"/>
    <w:rsid w:val="00171D63"/>
    <w:rsid w:val="00172311"/>
    <w:rsid w:val="00172CE7"/>
    <w:rsid w:val="00173AC9"/>
    <w:rsid w:val="00175360"/>
    <w:rsid w:val="00177155"/>
    <w:rsid w:val="00180726"/>
    <w:rsid w:val="00180C9E"/>
    <w:rsid w:val="00181116"/>
    <w:rsid w:val="00181C69"/>
    <w:rsid w:val="0018452B"/>
    <w:rsid w:val="0019283A"/>
    <w:rsid w:val="00193259"/>
    <w:rsid w:val="0019336E"/>
    <w:rsid w:val="00193F0D"/>
    <w:rsid w:val="001942F9"/>
    <w:rsid w:val="00194B66"/>
    <w:rsid w:val="00196755"/>
    <w:rsid w:val="00196F02"/>
    <w:rsid w:val="00197197"/>
    <w:rsid w:val="001979D3"/>
    <w:rsid w:val="001A059C"/>
    <w:rsid w:val="001A096B"/>
    <w:rsid w:val="001A1540"/>
    <w:rsid w:val="001A17DC"/>
    <w:rsid w:val="001A1A53"/>
    <w:rsid w:val="001A1B3A"/>
    <w:rsid w:val="001A2AF3"/>
    <w:rsid w:val="001A3FFB"/>
    <w:rsid w:val="001A402C"/>
    <w:rsid w:val="001A4765"/>
    <w:rsid w:val="001A5834"/>
    <w:rsid w:val="001A688C"/>
    <w:rsid w:val="001A6BD9"/>
    <w:rsid w:val="001A74E2"/>
    <w:rsid w:val="001B36A9"/>
    <w:rsid w:val="001B53B2"/>
    <w:rsid w:val="001B6427"/>
    <w:rsid w:val="001B6D88"/>
    <w:rsid w:val="001B748C"/>
    <w:rsid w:val="001C0440"/>
    <w:rsid w:val="001C0893"/>
    <w:rsid w:val="001C1140"/>
    <w:rsid w:val="001C198B"/>
    <w:rsid w:val="001C1A07"/>
    <w:rsid w:val="001C1D7C"/>
    <w:rsid w:val="001C2EE2"/>
    <w:rsid w:val="001C3ED0"/>
    <w:rsid w:val="001C4836"/>
    <w:rsid w:val="001C530C"/>
    <w:rsid w:val="001C66B3"/>
    <w:rsid w:val="001D211A"/>
    <w:rsid w:val="001D3DB1"/>
    <w:rsid w:val="001D59DF"/>
    <w:rsid w:val="001D6A1B"/>
    <w:rsid w:val="001D6B84"/>
    <w:rsid w:val="001E095D"/>
    <w:rsid w:val="001E0AF3"/>
    <w:rsid w:val="001E132C"/>
    <w:rsid w:val="001E14C0"/>
    <w:rsid w:val="001E1D7C"/>
    <w:rsid w:val="001E3B0B"/>
    <w:rsid w:val="001E5C72"/>
    <w:rsid w:val="001E701B"/>
    <w:rsid w:val="001E7340"/>
    <w:rsid w:val="001F066B"/>
    <w:rsid w:val="001F075D"/>
    <w:rsid w:val="001F0F9B"/>
    <w:rsid w:val="001F1257"/>
    <w:rsid w:val="001F2C7E"/>
    <w:rsid w:val="001F4CDC"/>
    <w:rsid w:val="001F5346"/>
    <w:rsid w:val="001F5409"/>
    <w:rsid w:val="001F7EA0"/>
    <w:rsid w:val="002015DB"/>
    <w:rsid w:val="00203318"/>
    <w:rsid w:val="0020401E"/>
    <w:rsid w:val="00207132"/>
    <w:rsid w:val="00211CBC"/>
    <w:rsid w:val="002123F3"/>
    <w:rsid w:val="002127F9"/>
    <w:rsid w:val="00212CBC"/>
    <w:rsid w:val="00212DCE"/>
    <w:rsid w:val="00213033"/>
    <w:rsid w:val="00215893"/>
    <w:rsid w:val="00215FC6"/>
    <w:rsid w:val="00216382"/>
    <w:rsid w:val="00217464"/>
    <w:rsid w:val="00217D0C"/>
    <w:rsid w:val="00220CB4"/>
    <w:rsid w:val="00221255"/>
    <w:rsid w:val="0022312F"/>
    <w:rsid w:val="00223C9F"/>
    <w:rsid w:val="00223D2C"/>
    <w:rsid w:val="0022419C"/>
    <w:rsid w:val="002244D0"/>
    <w:rsid w:val="00224FB3"/>
    <w:rsid w:val="00225EAB"/>
    <w:rsid w:val="002263C8"/>
    <w:rsid w:val="00226A28"/>
    <w:rsid w:val="00227655"/>
    <w:rsid w:val="0022795F"/>
    <w:rsid w:val="00230871"/>
    <w:rsid w:val="00230EC1"/>
    <w:rsid w:val="002313F0"/>
    <w:rsid w:val="0023443F"/>
    <w:rsid w:val="002346DE"/>
    <w:rsid w:val="00235B7A"/>
    <w:rsid w:val="002413B4"/>
    <w:rsid w:val="002413C0"/>
    <w:rsid w:val="00242853"/>
    <w:rsid w:val="00243025"/>
    <w:rsid w:val="00243EC3"/>
    <w:rsid w:val="00244C25"/>
    <w:rsid w:val="0024564F"/>
    <w:rsid w:val="00245C48"/>
    <w:rsid w:val="002465C9"/>
    <w:rsid w:val="00250B53"/>
    <w:rsid w:val="00251B8C"/>
    <w:rsid w:val="0025212D"/>
    <w:rsid w:val="002522E5"/>
    <w:rsid w:val="0025246F"/>
    <w:rsid w:val="00253175"/>
    <w:rsid w:val="00254118"/>
    <w:rsid w:val="00255409"/>
    <w:rsid w:val="00255A5F"/>
    <w:rsid w:val="00256E75"/>
    <w:rsid w:val="002570FF"/>
    <w:rsid w:val="00257F11"/>
    <w:rsid w:val="00260711"/>
    <w:rsid w:val="002608CB"/>
    <w:rsid w:val="00261C13"/>
    <w:rsid w:val="0026234B"/>
    <w:rsid w:val="00262738"/>
    <w:rsid w:val="00262EC7"/>
    <w:rsid w:val="002631CE"/>
    <w:rsid w:val="0026336C"/>
    <w:rsid w:val="0026437B"/>
    <w:rsid w:val="00266BA8"/>
    <w:rsid w:val="00266D8B"/>
    <w:rsid w:val="00270246"/>
    <w:rsid w:val="0027072E"/>
    <w:rsid w:val="0027129D"/>
    <w:rsid w:val="002712A5"/>
    <w:rsid w:val="00271F04"/>
    <w:rsid w:val="00272459"/>
    <w:rsid w:val="002726A6"/>
    <w:rsid w:val="00272787"/>
    <w:rsid w:val="00274157"/>
    <w:rsid w:val="00274B94"/>
    <w:rsid w:val="00275127"/>
    <w:rsid w:val="0027591E"/>
    <w:rsid w:val="00276117"/>
    <w:rsid w:val="00276298"/>
    <w:rsid w:val="00276CC8"/>
    <w:rsid w:val="00276F30"/>
    <w:rsid w:val="0027744A"/>
    <w:rsid w:val="00277DEB"/>
    <w:rsid w:val="00280214"/>
    <w:rsid w:val="00280E18"/>
    <w:rsid w:val="002822E2"/>
    <w:rsid w:val="002834BA"/>
    <w:rsid w:val="002862B5"/>
    <w:rsid w:val="00291213"/>
    <w:rsid w:val="0029189F"/>
    <w:rsid w:val="002918B3"/>
    <w:rsid w:val="00292214"/>
    <w:rsid w:val="002922BC"/>
    <w:rsid w:val="00292CEC"/>
    <w:rsid w:val="00293962"/>
    <w:rsid w:val="00294D88"/>
    <w:rsid w:val="00295FA9"/>
    <w:rsid w:val="00296B5C"/>
    <w:rsid w:val="002A002E"/>
    <w:rsid w:val="002A01D5"/>
    <w:rsid w:val="002A095F"/>
    <w:rsid w:val="002A1CE8"/>
    <w:rsid w:val="002A2D51"/>
    <w:rsid w:val="002A33EF"/>
    <w:rsid w:val="002A37A3"/>
    <w:rsid w:val="002A38E1"/>
    <w:rsid w:val="002A3BE8"/>
    <w:rsid w:val="002A3DCD"/>
    <w:rsid w:val="002A57D1"/>
    <w:rsid w:val="002A599F"/>
    <w:rsid w:val="002A62B6"/>
    <w:rsid w:val="002A6782"/>
    <w:rsid w:val="002A6A64"/>
    <w:rsid w:val="002A7142"/>
    <w:rsid w:val="002A7375"/>
    <w:rsid w:val="002A7CFA"/>
    <w:rsid w:val="002A7EAC"/>
    <w:rsid w:val="002B11DB"/>
    <w:rsid w:val="002B1281"/>
    <w:rsid w:val="002B2D14"/>
    <w:rsid w:val="002B4063"/>
    <w:rsid w:val="002B594D"/>
    <w:rsid w:val="002C0B27"/>
    <w:rsid w:val="002C1007"/>
    <w:rsid w:val="002C1AC0"/>
    <w:rsid w:val="002C1FEB"/>
    <w:rsid w:val="002C2A50"/>
    <w:rsid w:val="002C2CB4"/>
    <w:rsid w:val="002C2F47"/>
    <w:rsid w:val="002C42AE"/>
    <w:rsid w:val="002C6EE9"/>
    <w:rsid w:val="002D0159"/>
    <w:rsid w:val="002D10E8"/>
    <w:rsid w:val="002D166C"/>
    <w:rsid w:val="002D3884"/>
    <w:rsid w:val="002D4570"/>
    <w:rsid w:val="002D4B89"/>
    <w:rsid w:val="002D51B3"/>
    <w:rsid w:val="002D5E97"/>
    <w:rsid w:val="002D5EF0"/>
    <w:rsid w:val="002D67F7"/>
    <w:rsid w:val="002D6842"/>
    <w:rsid w:val="002D70D7"/>
    <w:rsid w:val="002E0887"/>
    <w:rsid w:val="002E0D8F"/>
    <w:rsid w:val="002E176B"/>
    <w:rsid w:val="002E313D"/>
    <w:rsid w:val="002E3802"/>
    <w:rsid w:val="002E3C9F"/>
    <w:rsid w:val="002E432B"/>
    <w:rsid w:val="002E51E8"/>
    <w:rsid w:val="002E6553"/>
    <w:rsid w:val="002E7173"/>
    <w:rsid w:val="002E75CD"/>
    <w:rsid w:val="002E7B6F"/>
    <w:rsid w:val="002E7C90"/>
    <w:rsid w:val="002F174E"/>
    <w:rsid w:val="002F4462"/>
    <w:rsid w:val="002F62BD"/>
    <w:rsid w:val="002F6BD9"/>
    <w:rsid w:val="002F6EC5"/>
    <w:rsid w:val="00300244"/>
    <w:rsid w:val="00304801"/>
    <w:rsid w:val="00304B62"/>
    <w:rsid w:val="00306C74"/>
    <w:rsid w:val="00306CAF"/>
    <w:rsid w:val="00307258"/>
    <w:rsid w:val="00307AC3"/>
    <w:rsid w:val="00307FC2"/>
    <w:rsid w:val="003104EE"/>
    <w:rsid w:val="0031204B"/>
    <w:rsid w:val="00315EFC"/>
    <w:rsid w:val="00316D01"/>
    <w:rsid w:val="003175AA"/>
    <w:rsid w:val="00320294"/>
    <w:rsid w:val="00324442"/>
    <w:rsid w:val="00324E15"/>
    <w:rsid w:val="003256A9"/>
    <w:rsid w:val="00325DAD"/>
    <w:rsid w:val="003262DC"/>
    <w:rsid w:val="0032787D"/>
    <w:rsid w:val="00331A5D"/>
    <w:rsid w:val="003328E3"/>
    <w:rsid w:val="00332CA0"/>
    <w:rsid w:val="0033503C"/>
    <w:rsid w:val="00335EED"/>
    <w:rsid w:val="00336C74"/>
    <w:rsid w:val="00337190"/>
    <w:rsid w:val="00337DED"/>
    <w:rsid w:val="0034005B"/>
    <w:rsid w:val="003408D7"/>
    <w:rsid w:val="0034122C"/>
    <w:rsid w:val="0034211D"/>
    <w:rsid w:val="00342551"/>
    <w:rsid w:val="00343E84"/>
    <w:rsid w:val="00344A44"/>
    <w:rsid w:val="003466D7"/>
    <w:rsid w:val="00347349"/>
    <w:rsid w:val="003516A5"/>
    <w:rsid w:val="003528D5"/>
    <w:rsid w:val="00352ED3"/>
    <w:rsid w:val="00353971"/>
    <w:rsid w:val="0035579A"/>
    <w:rsid w:val="0035612A"/>
    <w:rsid w:val="00356784"/>
    <w:rsid w:val="003575E5"/>
    <w:rsid w:val="00360500"/>
    <w:rsid w:val="00361C4D"/>
    <w:rsid w:val="00361D4A"/>
    <w:rsid w:val="00362B08"/>
    <w:rsid w:val="00362F4D"/>
    <w:rsid w:val="00363C8F"/>
    <w:rsid w:val="003655C8"/>
    <w:rsid w:val="0036642B"/>
    <w:rsid w:val="00366FA4"/>
    <w:rsid w:val="00370127"/>
    <w:rsid w:val="0037063F"/>
    <w:rsid w:val="00370AEF"/>
    <w:rsid w:val="003719B9"/>
    <w:rsid w:val="0037229F"/>
    <w:rsid w:val="00372DB3"/>
    <w:rsid w:val="003730BE"/>
    <w:rsid w:val="00375B29"/>
    <w:rsid w:val="00376A20"/>
    <w:rsid w:val="00376A7E"/>
    <w:rsid w:val="00377167"/>
    <w:rsid w:val="00380493"/>
    <w:rsid w:val="00381FA7"/>
    <w:rsid w:val="00382659"/>
    <w:rsid w:val="0038292B"/>
    <w:rsid w:val="00382E17"/>
    <w:rsid w:val="003833A7"/>
    <w:rsid w:val="0038344C"/>
    <w:rsid w:val="003842D4"/>
    <w:rsid w:val="00384BA7"/>
    <w:rsid w:val="00385082"/>
    <w:rsid w:val="0038572B"/>
    <w:rsid w:val="003862A0"/>
    <w:rsid w:val="0038756E"/>
    <w:rsid w:val="00387905"/>
    <w:rsid w:val="003879BE"/>
    <w:rsid w:val="003901C0"/>
    <w:rsid w:val="00393665"/>
    <w:rsid w:val="00393686"/>
    <w:rsid w:val="0039379E"/>
    <w:rsid w:val="00394883"/>
    <w:rsid w:val="00394CCB"/>
    <w:rsid w:val="00395B5F"/>
    <w:rsid w:val="0039676F"/>
    <w:rsid w:val="003A04D8"/>
    <w:rsid w:val="003A2DA0"/>
    <w:rsid w:val="003A3850"/>
    <w:rsid w:val="003A3A7A"/>
    <w:rsid w:val="003A4897"/>
    <w:rsid w:val="003A5368"/>
    <w:rsid w:val="003A7708"/>
    <w:rsid w:val="003A7BB3"/>
    <w:rsid w:val="003B04C5"/>
    <w:rsid w:val="003B072D"/>
    <w:rsid w:val="003B0920"/>
    <w:rsid w:val="003B0C3E"/>
    <w:rsid w:val="003B1522"/>
    <w:rsid w:val="003B1AFD"/>
    <w:rsid w:val="003B2601"/>
    <w:rsid w:val="003B2F28"/>
    <w:rsid w:val="003B3EA1"/>
    <w:rsid w:val="003B44D2"/>
    <w:rsid w:val="003B5D7C"/>
    <w:rsid w:val="003B73FC"/>
    <w:rsid w:val="003B7701"/>
    <w:rsid w:val="003B7DB8"/>
    <w:rsid w:val="003C0677"/>
    <w:rsid w:val="003C1374"/>
    <w:rsid w:val="003C13ED"/>
    <w:rsid w:val="003C28F7"/>
    <w:rsid w:val="003C4024"/>
    <w:rsid w:val="003C4108"/>
    <w:rsid w:val="003C415F"/>
    <w:rsid w:val="003C491F"/>
    <w:rsid w:val="003C49BD"/>
    <w:rsid w:val="003C4DDD"/>
    <w:rsid w:val="003C5099"/>
    <w:rsid w:val="003C532C"/>
    <w:rsid w:val="003C7776"/>
    <w:rsid w:val="003D0936"/>
    <w:rsid w:val="003D1ED1"/>
    <w:rsid w:val="003D21E7"/>
    <w:rsid w:val="003D2407"/>
    <w:rsid w:val="003D2BF7"/>
    <w:rsid w:val="003D39A8"/>
    <w:rsid w:val="003D4B23"/>
    <w:rsid w:val="003D4DFF"/>
    <w:rsid w:val="003D536E"/>
    <w:rsid w:val="003D58DE"/>
    <w:rsid w:val="003D590D"/>
    <w:rsid w:val="003D6631"/>
    <w:rsid w:val="003D78CC"/>
    <w:rsid w:val="003D7CA7"/>
    <w:rsid w:val="003E04D1"/>
    <w:rsid w:val="003E04F0"/>
    <w:rsid w:val="003E061C"/>
    <w:rsid w:val="003E0AE3"/>
    <w:rsid w:val="003E1D1B"/>
    <w:rsid w:val="003E1D2E"/>
    <w:rsid w:val="003E1E61"/>
    <w:rsid w:val="003E3C1A"/>
    <w:rsid w:val="003E4780"/>
    <w:rsid w:val="003E5152"/>
    <w:rsid w:val="003E668F"/>
    <w:rsid w:val="003E731B"/>
    <w:rsid w:val="003F0D11"/>
    <w:rsid w:val="003F0F50"/>
    <w:rsid w:val="003F15C0"/>
    <w:rsid w:val="003F185A"/>
    <w:rsid w:val="003F1BD3"/>
    <w:rsid w:val="003F2BA3"/>
    <w:rsid w:val="003F33E4"/>
    <w:rsid w:val="003F4157"/>
    <w:rsid w:val="003F436E"/>
    <w:rsid w:val="003F4787"/>
    <w:rsid w:val="00400F5D"/>
    <w:rsid w:val="00401436"/>
    <w:rsid w:val="00403149"/>
    <w:rsid w:val="004040C6"/>
    <w:rsid w:val="00404BFC"/>
    <w:rsid w:val="00404C1B"/>
    <w:rsid w:val="004053C2"/>
    <w:rsid w:val="004060EB"/>
    <w:rsid w:val="00406203"/>
    <w:rsid w:val="00406C4A"/>
    <w:rsid w:val="0040711B"/>
    <w:rsid w:val="0041175E"/>
    <w:rsid w:val="00411AC6"/>
    <w:rsid w:val="00411B5C"/>
    <w:rsid w:val="00412EE1"/>
    <w:rsid w:val="00413A6E"/>
    <w:rsid w:val="00413F60"/>
    <w:rsid w:val="0041402F"/>
    <w:rsid w:val="00414336"/>
    <w:rsid w:val="0041498C"/>
    <w:rsid w:val="00415514"/>
    <w:rsid w:val="00420411"/>
    <w:rsid w:val="004215D1"/>
    <w:rsid w:val="00421EA1"/>
    <w:rsid w:val="00421FC8"/>
    <w:rsid w:val="00422740"/>
    <w:rsid w:val="004230AA"/>
    <w:rsid w:val="0042558A"/>
    <w:rsid w:val="00425F32"/>
    <w:rsid w:val="004261AD"/>
    <w:rsid w:val="00430366"/>
    <w:rsid w:val="00430F2D"/>
    <w:rsid w:val="0043200E"/>
    <w:rsid w:val="004322E4"/>
    <w:rsid w:val="00432679"/>
    <w:rsid w:val="00432D45"/>
    <w:rsid w:val="00434427"/>
    <w:rsid w:val="00434FCA"/>
    <w:rsid w:val="00435B75"/>
    <w:rsid w:val="0044014E"/>
    <w:rsid w:val="0044121F"/>
    <w:rsid w:val="004413A8"/>
    <w:rsid w:val="004414C8"/>
    <w:rsid w:val="0044154B"/>
    <w:rsid w:val="00442678"/>
    <w:rsid w:val="00442FF6"/>
    <w:rsid w:val="00444FD1"/>
    <w:rsid w:val="00445462"/>
    <w:rsid w:val="00445B77"/>
    <w:rsid w:val="00446AF0"/>
    <w:rsid w:val="00446BBC"/>
    <w:rsid w:val="004502DB"/>
    <w:rsid w:val="00450335"/>
    <w:rsid w:val="00452C83"/>
    <w:rsid w:val="00453FE0"/>
    <w:rsid w:val="00454411"/>
    <w:rsid w:val="00455EA1"/>
    <w:rsid w:val="00460626"/>
    <w:rsid w:val="00460818"/>
    <w:rsid w:val="00461649"/>
    <w:rsid w:val="00464451"/>
    <w:rsid w:val="004646E6"/>
    <w:rsid w:val="00465110"/>
    <w:rsid w:val="0046574C"/>
    <w:rsid w:val="0046753F"/>
    <w:rsid w:val="00467BBB"/>
    <w:rsid w:val="004706D1"/>
    <w:rsid w:val="00470C10"/>
    <w:rsid w:val="00470F68"/>
    <w:rsid w:val="00471057"/>
    <w:rsid w:val="0047193A"/>
    <w:rsid w:val="00471C28"/>
    <w:rsid w:val="0047293A"/>
    <w:rsid w:val="00473C21"/>
    <w:rsid w:val="00474D7A"/>
    <w:rsid w:val="00474D8D"/>
    <w:rsid w:val="00474F06"/>
    <w:rsid w:val="00476C04"/>
    <w:rsid w:val="00476D35"/>
    <w:rsid w:val="00477768"/>
    <w:rsid w:val="00481E75"/>
    <w:rsid w:val="00483190"/>
    <w:rsid w:val="004839E9"/>
    <w:rsid w:val="00483D2D"/>
    <w:rsid w:val="004842C4"/>
    <w:rsid w:val="004844C7"/>
    <w:rsid w:val="00485F9F"/>
    <w:rsid w:val="00486B9F"/>
    <w:rsid w:val="00486F78"/>
    <w:rsid w:val="00487B5C"/>
    <w:rsid w:val="00490FEE"/>
    <w:rsid w:val="004919C1"/>
    <w:rsid w:val="00491E3E"/>
    <w:rsid w:val="00492CF1"/>
    <w:rsid w:val="004940C6"/>
    <w:rsid w:val="0049473A"/>
    <w:rsid w:val="00494D2F"/>
    <w:rsid w:val="00496E4D"/>
    <w:rsid w:val="00497589"/>
    <w:rsid w:val="004A0A6B"/>
    <w:rsid w:val="004A0B1A"/>
    <w:rsid w:val="004A132F"/>
    <w:rsid w:val="004A1FE1"/>
    <w:rsid w:val="004A2F14"/>
    <w:rsid w:val="004A380F"/>
    <w:rsid w:val="004A383F"/>
    <w:rsid w:val="004A3B99"/>
    <w:rsid w:val="004A3FF7"/>
    <w:rsid w:val="004A4CCF"/>
    <w:rsid w:val="004A4F98"/>
    <w:rsid w:val="004A7084"/>
    <w:rsid w:val="004B0F26"/>
    <w:rsid w:val="004B173B"/>
    <w:rsid w:val="004B1A71"/>
    <w:rsid w:val="004B2007"/>
    <w:rsid w:val="004B208A"/>
    <w:rsid w:val="004B25D2"/>
    <w:rsid w:val="004B2FAA"/>
    <w:rsid w:val="004B35DF"/>
    <w:rsid w:val="004B36D7"/>
    <w:rsid w:val="004B5DB8"/>
    <w:rsid w:val="004B698D"/>
    <w:rsid w:val="004C0875"/>
    <w:rsid w:val="004C0DD3"/>
    <w:rsid w:val="004C1696"/>
    <w:rsid w:val="004C2C1D"/>
    <w:rsid w:val="004C2D48"/>
    <w:rsid w:val="004C3212"/>
    <w:rsid w:val="004C55CC"/>
    <w:rsid w:val="004C6B48"/>
    <w:rsid w:val="004C70DD"/>
    <w:rsid w:val="004C767D"/>
    <w:rsid w:val="004C7D49"/>
    <w:rsid w:val="004D111F"/>
    <w:rsid w:val="004D3A07"/>
    <w:rsid w:val="004D489B"/>
    <w:rsid w:val="004D6644"/>
    <w:rsid w:val="004E36BA"/>
    <w:rsid w:val="004E60D1"/>
    <w:rsid w:val="004E645B"/>
    <w:rsid w:val="004E69AD"/>
    <w:rsid w:val="004E75AC"/>
    <w:rsid w:val="004E7985"/>
    <w:rsid w:val="004F119B"/>
    <w:rsid w:val="004F240C"/>
    <w:rsid w:val="004F500F"/>
    <w:rsid w:val="004F66AB"/>
    <w:rsid w:val="004F6EA1"/>
    <w:rsid w:val="004F7F27"/>
    <w:rsid w:val="00501485"/>
    <w:rsid w:val="00503579"/>
    <w:rsid w:val="00504C5F"/>
    <w:rsid w:val="00505619"/>
    <w:rsid w:val="00506652"/>
    <w:rsid w:val="0051198B"/>
    <w:rsid w:val="00512C83"/>
    <w:rsid w:val="0051424F"/>
    <w:rsid w:val="00514DC6"/>
    <w:rsid w:val="0052150B"/>
    <w:rsid w:val="00521E0E"/>
    <w:rsid w:val="005226BB"/>
    <w:rsid w:val="005255EC"/>
    <w:rsid w:val="00525E29"/>
    <w:rsid w:val="00527DEF"/>
    <w:rsid w:val="0053022B"/>
    <w:rsid w:val="00530863"/>
    <w:rsid w:val="00530B6E"/>
    <w:rsid w:val="00530F95"/>
    <w:rsid w:val="00532240"/>
    <w:rsid w:val="00532CDE"/>
    <w:rsid w:val="00532FA3"/>
    <w:rsid w:val="005330ED"/>
    <w:rsid w:val="005340CD"/>
    <w:rsid w:val="00534281"/>
    <w:rsid w:val="0053481D"/>
    <w:rsid w:val="00535EE7"/>
    <w:rsid w:val="00536E08"/>
    <w:rsid w:val="005370EA"/>
    <w:rsid w:val="0053789F"/>
    <w:rsid w:val="0054036C"/>
    <w:rsid w:val="00540716"/>
    <w:rsid w:val="005408AB"/>
    <w:rsid w:val="0054266D"/>
    <w:rsid w:val="00544475"/>
    <w:rsid w:val="005451B8"/>
    <w:rsid w:val="00545F0F"/>
    <w:rsid w:val="00546E6A"/>
    <w:rsid w:val="0054708C"/>
    <w:rsid w:val="00547904"/>
    <w:rsid w:val="005502F3"/>
    <w:rsid w:val="0055063B"/>
    <w:rsid w:val="00552690"/>
    <w:rsid w:val="00554D20"/>
    <w:rsid w:val="00555480"/>
    <w:rsid w:val="00560E8F"/>
    <w:rsid w:val="00563712"/>
    <w:rsid w:val="00563B3D"/>
    <w:rsid w:val="00563D8A"/>
    <w:rsid w:val="005653C0"/>
    <w:rsid w:val="0056662D"/>
    <w:rsid w:val="00566AEB"/>
    <w:rsid w:val="00567D7E"/>
    <w:rsid w:val="00571B3B"/>
    <w:rsid w:val="005803F4"/>
    <w:rsid w:val="0058066F"/>
    <w:rsid w:val="00584135"/>
    <w:rsid w:val="00584CDF"/>
    <w:rsid w:val="005851BE"/>
    <w:rsid w:val="00587FC5"/>
    <w:rsid w:val="0059128E"/>
    <w:rsid w:val="00591864"/>
    <w:rsid w:val="00593AE6"/>
    <w:rsid w:val="005957A3"/>
    <w:rsid w:val="0059712E"/>
    <w:rsid w:val="00597B3E"/>
    <w:rsid w:val="005A028F"/>
    <w:rsid w:val="005A0704"/>
    <w:rsid w:val="005A0A72"/>
    <w:rsid w:val="005A1115"/>
    <w:rsid w:val="005A2C03"/>
    <w:rsid w:val="005A2FAC"/>
    <w:rsid w:val="005A373D"/>
    <w:rsid w:val="005A5B3B"/>
    <w:rsid w:val="005A67A4"/>
    <w:rsid w:val="005A6E57"/>
    <w:rsid w:val="005A6FF7"/>
    <w:rsid w:val="005A75A1"/>
    <w:rsid w:val="005B0780"/>
    <w:rsid w:val="005B0CB3"/>
    <w:rsid w:val="005B1193"/>
    <w:rsid w:val="005B250B"/>
    <w:rsid w:val="005B2D1A"/>
    <w:rsid w:val="005B4174"/>
    <w:rsid w:val="005B5002"/>
    <w:rsid w:val="005B5BC4"/>
    <w:rsid w:val="005B75BA"/>
    <w:rsid w:val="005C01A3"/>
    <w:rsid w:val="005C089C"/>
    <w:rsid w:val="005C3852"/>
    <w:rsid w:val="005C469C"/>
    <w:rsid w:val="005C5907"/>
    <w:rsid w:val="005C5AE9"/>
    <w:rsid w:val="005C60AA"/>
    <w:rsid w:val="005C62C9"/>
    <w:rsid w:val="005C7129"/>
    <w:rsid w:val="005C7500"/>
    <w:rsid w:val="005C78F2"/>
    <w:rsid w:val="005C7F29"/>
    <w:rsid w:val="005D0532"/>
    <w:rsid w:val="005D0E74"/>
    <w:rsid w:val="005D1073"/>
    <w:rsid w:val="005D114A"/>
    <w:rsid w:val="005D23AD"/>
    <w:rsid w:val="005D2748"/>
    <w:rsid w:val="005D2956"/>
    <w:rsid w:val="005D3764"/>
    <w:rsid w:val="005D4B7E"/>
    <w:rsid w:val="005D6642"/>
    <w:rsid w:val="005D7133"/>
    <w:rsid w:val="005D7756"/>
    <w:rsid w:val="005E0484"/>
    <w:rsid w:val="005E4519"/>
    <w:rsid w:val="005E488F"/>
    <w:rsid w:val="005E63B1"/>
    <w:rsid w:val="005E6747"/>
    <w:rsid w:val="005E77CB"/>
    <w:rsid w:val="005F12E8"/>
    <w:rsid w:val="005F1866"/>
    <w:rsid w:val="005F241D"/>
    <w:rsid w:val="005F41F5"/>
    <w:rsid w:val="005F5CA3"/>
    <w:rsid w:val="005F6742"/>
    <w:rsid w:val="005F7D81"/>
    <w:rsid w:val="00600518"/>
    <w:rsid w:val="006015D0"/>
    <w:rsid w:val="00601787"/>
    <w:rsid w:val="00602576"/>
    <w:rsid w:val="006025C7"/>
    <w:rsid w:val="00603B35"/>
    <w:rsid w:val="006043D3"/>
    <w:rsid w:val="006062EA"/>
    <w:rsid w:val="0060767C"/>
    <w:rsid w:val="006101C6"/>
    <w:rsid w:val="00610B03"/>
    <w:rsid w:val="00611DF8"/>
    <w:rsid w:val="0061443B"/>
    <w:rsid w:val="006145D2"/>
    <w:rsid w:val="00614DF1"/>
    <w:rsid w:val="00615283"/>
    <w:rsid w:val="0061755A"/>
    <w:rsid w:val="006178B5"/>
    <w:rsid w:val="006231B3"/>
    <w:rsid w:val="00623E71"/>
    <w:rsid w:val="00623E8A"/>
    <w:rsid w:val="00625A62"/>
    <w:rsid w:val="00625AB9"/>
    <w:rsid w:val="006305EC"/>
    <w:rsid w:val="0063177F"/>
    <w:rsid w:val="00631EE8"/>
    <w:rsid w:val="00632E45"/>
    <w:rsid w:val="0063386C"/>
    <w:rsid w:val="00633B9C"/>
    <w:rsid w:val="006356B0"/>
    <w:rsid w:val="00636138"/>
    <w:rsid w:val="006361C9"/>
    <w:rsid w:val="00636C17"/>
    <w:rsid w:val="00641AE4"/>
    <w:rsid w:val="00643F46"/>
    <w:rsid w:val="006461F8"/>
    <w:rsid w:val="00646739"/>
    <w:rsid w:val="00650342"/>
    <w:rsid w:val="00650A65"/>
    <w:rsid w:val="00650D75"/>
    <w:rsid w:val="00655858"/>
    <w:rsid w:val="006559B3"/>
    <w:rsid w:val="006574DE"/>
    <w:rsid w:val="00657CC9"/>
    <w:rsid w:val="00660821"/>
    <w:rsid w:val="0066092F"/>
    <w:rsid w:val="006628B6"/>
    <w:rsid w:val="00662942"/>
    <w:rsid w:val="00662FB3"/>
    <w:rsid w:val="00663A1C"/>
    <w:rsid w:val="00665EF8"/>
    <w:rsid w:val="00666A2D"/>
    <w:rsid w:val="00666AF8"/>
    <w:rsid w:val="0067054C"/>
    <w:rsid w:val="006707BE"/>
    <w:rsid w:val="00670BBA"/>
    <w:rsid w:val="00671196"/>
    <w:rsid w:val="006712DC"/>
    <w:rsid w:val="00671622"/>
    <w:rsid w:val="00673E26"/>
    <w:rsid w:val="0067474E"/>
    <w:rsid w:val="00675820"/>
    <w:rsid w:val="0068058B"/>
    <w:rsid w:val="006808BE"/>
    <w:rsid w:val="00682313"/>
    <w:rsid w:val="00683064"/>
    <w:rsid w:val="00683C1A"/>
    <w:rsid w:val="006865F1"/>
    <w:rsid w:val="00686CF7"/>
    <w:rsid w:val="00686D2B"/>
    <w:rsid w:val="006870D2"/>
    <w:rsid w:val="00687550"/>
    <w:rsid w:val="00692F4F"/>
    <w:rsid w:val="006951E6"/>
    <w:rsid w:val="006970B7"/>
    <w:rsid w:val="00697856"/>
    <w:rsid w:val="006A07F4"/>
    <w:rsid w:val="006A0C84"/>
    <w:rsid w:val="006A1441"/>
    <w:rsid w:val="006A16EC"/>
    <w:rsid w:val="006A17AA"/>
    <w:rsid w:val="006A3732"/>
    <w:rsid w:val="006A3834"/>
    <w:rsid w:val="006A6384"/>
    <w:rsid w:val="006A6661"/>
    <w:rsid w:val="006A6B12"/>
    <w:rsid w:val="006A76D6"/>
    <w:rsid w:val="006A7D6B"/>
    <w:rsid w:val="006B0506"/>
    <w:rsid w:val="006B06C8"/>
    <w:rsid w:val="006B106F"/>
    <w:rsid w:val="006B2B15"/>
    <w:rsid w:val="006B2C91"/>
    <w:rsid w:val="006B4712"/>
    <w:rsid w:val="006B4B35"/>
    <w:rsid w:val="006B7FF5"/>
    <w:rsid w:val="006C0834"/>
    <w:rsid w:val="006C1390"/>
    <w:rsid w:val="006C3614"/>
    <w:rsid w:val="006C3D22"/>
    <w:rsid w:val="006C4AC2"/>
    <w:rsid w:val="006C6610"/>
    <w:rsid w:val="006C6EDE"/>
    <w:rsid w:val="006C7CF4"/>
    <w:rsid w:val="006C7DBC"/>
    <w:rsid w:val="006C7F4B"/>
    <w:rsid w:val="006D00BA"/>
    <w:rsid w:val="006D105A"/>
    <w:rsid w:val="006D191A"/>
    <w:rsid w:val="006D257E"/>
    <w:rsid w:val="006D313D"/>
    <w:rsid w:val="006D36B1"/>
    <w:rsid w:val="006D4145"/>
    <w:rsid w:val="006D41F1"/>
    <w:rsid w:val="006D7266"/>
    <w:rsid w:val="006D77FB"/>
    <w:rsid w:val="006D7D8A"/>
    <w:rsid w:val="006E1D44"/>
    <w:rsid w:val="006E20DA"/>
    <w:rsid w:val="006E2ABC"/>
    <w:rsid w:val="006E4F40"/>
    <w:rsid w:val="006E6AF1"/>
    <w:rsid w:val="006E72DC"/>
    <w:rsid w:val="006F0859"/>
    <w:rsid w:val="006F0C13"/>
    <w:rsid w:val="006F11CB"/>
    <w:rsid w:val="006F191D"/>
    <w:rsid w:val="006F3688"/>
    <w:rsid w:val="006F51C7"/>
    <w:rsid w:val="006F5729"/>
    <w:rsid w:val="006F5EED"/>
    <w:rsid w:val="006F6D95"/>
    <w:rsid w:val="006F730D"/>
    <w:rsid w:val="006F75E2"/>
    <w:rsid w:val="006F7EAC"/>
    <w:rsid w:val="007000BB"/>
    <w:rsid w:val="0070193C"/>
    <w:rsid w:val="00702ADD"/>
    <w:rsid w:val="00704C06"/>
    <w:rsid w:val="00705111"/>
    <w:rsid w:val="00705A65"/>
    <w:rsid w:val="00707147"/>
    <w:rsid w:val="00710E19"/>
    <w:rsid w:val="00710FDB"/>
    <w:rsid w:val="0071200D"/>
    <w:rsid w:val="00714E26"/>
    <w:rsid w:val="0071663E"/>
    <w:rsid w:val="007172AC"/>
    <w:rsid w:val="007208C4"/>
    <w:rsid w:val="00721557"/>
    <w:rsid w:val="007229C3"/>
    <w:rsid w:val="00722C56"/>
    <w:rsid w:val="00723F82"/>
    <w:rsid w:val="007248FA"/>
    <w:rsid w:val="00726728"/>
    <w:rsid w:val="00730636"/>
    <w:rsid w:val="007320B0"/>
    <w:rsid w:val="007321D3"/>
    <w:rsid w:val="0073233B"/>
    <w:rsid w:val="007360D4"/>
    <w:rsid w:val="00736370"/>
    <w:rsid w:val="00736BE3"/>
    <w:rsid w:val="00741948"/>
    <w:rsid w:val="00742E0F"/>
    <w:rsid w:val="00743233"/>
    <w:rsid w:val="00744390"/>
    <w:rsid w:val="00744678"/>
    <w:rsid w:val="00746C4B"/>
    <w:rsid w:val="00747F2B"/>
    <w:rsid w:val="007509EE"/>
    <w:rsid w:val="0075182F"/>
    <w:rsid w:val="0075288B"/>
    <w:rsid w:val="0075293A"/>
    <w:rsid w:val="00752D04"/>
    <w:rsid w:val="00752DC2"/>
    <w:rsid w:val="0075585F"/>
    <w:rsid w:val="00760C80"/>
    <w:rsid w:val="00761321"/>
    <w:rsid w:val="00761557"/>
    <w:rsid w:val="00762953"/>
    <w:rsid w:val="007700E3"/>
    <w:rsid w:val="00771BEB"/>
    <w:rsid w:val="007720E5"/>
    <w:rsid w:val="00772647"/>
    <w:rsid w:val="00773D7F"/>
    <w:rsid w:val="00781839"/>
    <w:rsid w:val="00782763"/>
    <w:rsid w:val="00784071"/>
    <w:rsid w:val="007862A4"/>
    <w:rsid w:val="00787040"/>
    <w:rsid w:val="007902D5"/>
    <w:rsid w:val="00792CDB"/>
    <w:rsid w:val="00793267"/>
    <w:rsid w:val="0079668F"/>
    <w:rsid w:val="00796F29"/>
    <w:rsid w:val="00797DEA"/>
    <w:rsid w:val="007A17B8"/>
    <w:rsid w:val="007A21B2"/>
    <w:rsid w:val="007A266B"/>
    <w:rsid w:val="007A3433"/>
    <w:rsid w:val="007A391E"/>
    <w:rsid w:val="007A5A7F"/>
    <w:rsid w:val="007A61CF"/>
    <w:rsid w:val="007A6529"/>
    <w:rsid w:val="007A75D5"/>
    <w:rsid w:val="007A79BC"/>
    <w:rsid w:val="007B000E"/>
    <w:rsid w:val="007B2895"/>
    <w:rsid w:val="007B2E21"/>
    <w:rsid w:val="007B32E2"/>
    <w:rsid w:val="007B400C"/>
    <w:rsid w:val="007B4912"/>
    <w:rsid w:val="007B7767"/>
    <w:rsid w:val="007B7EEA"/>
    <w:rsid w:val="007C0AA0"/>
    <w:rsid w:val="007C1C81"/>
    <w:rsid w:val="007C2440"/>
    <w:rsid w:val="007C38DA"/>
    <w:rsid w:val="007C3A6E"/>
    <w:rsid w:val="007C4AFE"/>
    <w:rsid w:val="007C5506"/>
    <w:rsid w:val="007C56F3"/>
    <w:rsid w:val="007C5896"/>
    <w:rsid w:val="007C6586"/>
    <w:rsid w:val="007D1A27"/>
    <w:rsid w:val="007D4A88"/>
    <w:rsid w:val="007D4C57"/>
    <w:rsid w:val="007D5977"/>
    <w:rsid w:val="007D5FE7"/>
    <w:rsid w:val="007D64F9"/>
    <w:rsid w:val="007D7558"/>
    <w:rsid w:val="007D7F02"/>
    <w:rsid w:val="007E210A"/>
    <w:rsid w:val="007E3AF3"/>
    <w:rsid w:val="007E503F"/>
    <w:rsid w:val="007E624A"/>
    <w:rsid w:val="007E6F21"/>
    <w:rsid w:val="007E77B8"/>
    <w:rsid w:val="007E7B6A"/>
    <w:rsid w:val="007E7EB9"/>
    <w:rsid w:val="007F33AE"/>
    <w:rsid w:val="007F349A"/>
    <w:rsid w:val="007F39FD"/>
    <w:rsid w:val="007F3B77"/>
    <w:rsid w:val="007F5A45"/>
    <w:rsid w:val="007F62D1"/>
    <w:rsid w:val="007F6991"/>
    <w:rsid w:val="007F775C"/>
    <w:rsid w:val="0080152F"/>
    <w:rsid w:val="008023C2"/>
    <w:rsid w:val="00805DC9"/>
    <w:rsid w:val="00807426"/>
    <w:rsid w:val="008075F4"/>
    <w:rsid w:val="00810862"/>
    <w:rsid w:val="00811374"/>
    <w:rsid w:val="00811543"/>
    <w:rsid w:val="008124F4"/>
    <w:rsid w:val="00813928"/>
    <w:rsid w:val="008146A2"/>
    <w:rsid w:val="00816163"/>
    <w:rsid w:val="008169C3"/>
    <w:rsid w:val="008205E0"/>
    <w:rsid w:val="00820621"/>
    <w:rsid w:val="00820EBF"/>
    <w:rsid w:val="008218F3"/>
    <w:rsid w:val="00821D0F"/>
    <w:rsid w:val="00821F91"/>
    <w:rsid w:val="0082244A"/>
    <w:rsid w:val="00825904"/>
    <w:rsid w:val="00826503"/>
    <w:rsid w:val="008266C8"/>
    <w:rsid w:val="00826DC7"/>
    <w:rsid w:val="00827472"/>
    <w:rsid w:val="00827BF8"/>
    <w:rsid w:val="00830CC5"/>
    <w:rsid w:val="00832F57"/>
    <w:rsid w:val="00833274"/>
    <w:rsid w:val="00833F01"/>
    <w:rsid w:val="00834F8F"/>
    <w:rsid w:val="0083543C"/>
    <w:rsid w:val="008355C1"/>
    <w:rsid w:val="00835A2B"/>
    <w:rsid w:val="00836F43"/>
    <w:rsid w:val="00837636"/>
    <w:rsid w:val="00840A46"/>
    <w:rsid w:val="00840C53"/>
    <w:rsid w:val="00842231"/>
    <w:rsid w:val="00844310"/>
    <w:rsid w:val="0084697C"/>
    <w:rsid w:val="008474B3"/>
    <w:rsid w:val="00850111"/>
    <w:rsid w:val="00850C20"/>
    <w:rsid w:val="008511DB"/>
    <w:rsid w:val="00851342"/>
    <w:rsid w:val="00853500"/>
    <w:rsid w:val="00853D85"/>
    <w:rsid w:val="00855CE2"/>
    <w:rsid w:val="00860C5E"/>
    <w:rsid w:val="00863CFF"/>
    <w:rsid w:val="00863D8C"/>
    <w:rsid w:val="00865BED"/>
    <w:rsid w:val="00866659"/>
    <w:rsid w:val="00867655"/>
    <w:rsid w:val="00870A78"/>
    <w:rsid w:val="00871B9F"/>
    <w:rsid w:val="00872910"/>
    <w:rsid w:val="00873085"/>
    <w:rsid w:val="008747C4"/>
    <w:rsid w:val="00874E23"/>
    <w:rsid w:val="00875CDC"/>
    <w:rsid w:val="008766E9"/>
    <w:rsid w:val="008769D4"/>
    <w:rsid w:val="00876BFF"/>
    <w:rsid w:val="00881FCF"/>
    <w:rsid w:val="00882CFB"/>
    <w:rsid w:val="008837CB"/>
    <w:rsid w:val="00884CC5"/>
    <w:rsid w:val="00885AEA"/>
    <w:rsid w:val="00886A60"/>
    <w:rsid w:val="00887A89"/>
    <w:rsid w:val="00890E72"/>
    <w:rsid w:val="00892915"/>
    <w:rsid w:val="00893B02"/>
    <w:rsid w:val="008976BF"/>
    <w:rsid w:val="008A018A"/>
    <w:rsid w:val="008A0FB0"/>
    <w:rsid w:val="008A114C"/>
    <w:rsid w:val="008A13AF"/>
    <w:rsid w:val="008A1E5D"/>
    <w:rsid w:val="008A22D2"/>
    <w:rsid w:val="008A3CA5"/>
    <w:rsid w:val="008A415D"/>
    <w:rsid w:val="008A53D4"/>
    <w:rsid w:val="008A56DC"/>
    <w:rsid w:val="008A6A41"/>
    <w:rsid w:val="008A6AE1"/>
    <w:rsid w:val="008A6B72"/>
    <w:rsid w:val="008B1388"/>
    <w:rsid w:val="008B3F11"/>
    <w:rsid w:val="008B4054"/>
    <w:rsid w:val="008B470C"/>
    <w:rsid w:val="008B4D45"/>
    <w:rsid w:val="008B582B"/>
    <w:rsid w:val="008B5E33"/>
    <w:rsid w:val="008B5FB5"/>
    <w:rsid w:val="008B697C"/>
    <w:rsid w:val="008B7584"/>
    <w:rsid w:val="008B7C77"/>
    <w:rsid w:val="008C071B"/>
    <w:rsid w:val="008C0D73"/>
    <w:rsid w:val="008C1800"/>
    <w:rsid w:val="008C65B0"/>
    <w:rsid w:val="008C6E55"/>
    <w:rsid w:val="008D03AC"/>
    <w:rsid w:val="008D1740"/>
    <w:rsid w:val="008D2294"/>
    <w:rsid w:val="008D2681"/>
    <w:rsid w:val="008D4247"/>
    <w:rsid w:val="008D429A"/>
    <w:rsid w:val="008D4E21"/>
    <w:rsid w:val="008D5156"/>
    <w:rsid w:val="008D51BF"/>
    <w:rsid w:val="008D5B0E"/>
    <w:rsid w:val="008D5B66"/>
    <w:rsid w:val="008E1148"/>
    <w:rsid w:val="008E3839"/>
    <w:rsid w:val="008E471C"/>
    <w:rsid w:val="008E611D"/>
    <w:rsid w:val="008E687A"/>
    <w:rsid w:val="008E7B91"/>
    <w:rsid w:val="008F04C0"/>
    <w:rsid w:val="008F0771"/>
    <w:rsid w:val="008F0EB9"/>
    <w:rsid w:val="008F2DC4"/>
    <w:rsid w:val="008F3415"/>
    <w:rsid w:val="008F430A"/>
    <w:rsid w:val="008F4F0D"/>
    <w:rsid w:val="008F57AE"/>
    <w:rsid w:val="008F5EA9"/>
    <w:rsid w:val="008F65ED"/>
    <w:rsid w:val="008F6A88"/>
    <w:rsid w:val="008F6ACE"/>
    <w:rsid w:val="008F6D6E"/>
    <w:rsid w:val="008F7B71"/>
    <w:rsid w:val="00900318"/>
    <w:rsid w:val="009007C7"/>
    <w:rsid w:val="00902A8F"/>
    <w:rsid w:val="009036F2"/>
    <w:rsid w:val="00903D7B"/>
    <w:rsid w:val="00904702"/>
    <w:rsid w:val="00904E5F"/>
    <w:rsid w:val="009054F5"/>
    <w:rsid w:val="00906807"/>
    <w:rsid w:val="00906B50"/>
    <w:rsid w:val="00907ED4"/>
    <w:rsid w:val="009101B8"/>
    <w:rsid w:val="009103CD"/>
    <w:rsid w:val="00910614"/>
    <w:rsid w:val="009112DE"/>
    <w:rsid w:val="00913131"/>
    <w:rsid w:val="00915F2E"/>
    <w:rsid w:val="0091653F"/>
    <w:rsid w:val="00916D03"/>
    <w:rsid w:val="009202C0"/>
    <w:rsid w:val="00920F07"/>
    <w:rsid w:val="0092161C"/>
    <w:rsid w:val="00923384"/>
    <w:rsid w:val="009238F7"/>
    <w:rsid w:val="009239AE"/>
    <w:rsid w:val="00923A29"/>
    <w:rsid w:val="0092449F"/>
    <w:rsid w:val="00924537"/>
    <w:rsid w:val="009248CB"/>
    <w:rsid w:val="00924932"/>
    <w:rsid w:val="00925019"/>
    <w:rsid w:val="009257FB"/>
    <w:rsid w:val="0092661D"/>
    <w:rsid w:val="0092698E"/>
    <w:rsid w:val="0093004B"/>
    <w:rsid w:val="009303BD"/>
    <w:rsid w:val="00931705"/>
    <w:rsid w:val="009319B9"/>
    <w:rsid w:val="00932C36"/>
    <w:rsid w:val="00932EC4"/>
    <w:rsid w:val="009336F3"/>
    <w:rsid w:val="009348B7"/>
    <w:rsid w:val="0093568B"/>
    <w:rsid w:val="00937D71"/>
    <w:rsid w:val="00937D72"/>
    <w:rsid w:val="009414A9"/>
    <w:rsid w:val="009431CA"/>
    <w:rsid w:val="00943C73"/>
    <w:rsid w:val="009452DA"/>
    <w:rsid w:val="00945591"/>
    <w:rsid w:val="00950A46"/>
    <w:rsid w:val="0095345F"/>
    <w:rsid w:val="0095437F"/>
    <w:rsid w:val="00954399"/>
    <w:rsid w:val="00956ECC"/>
    <w:rsid w:val="00962143"/>
    <w:rsid w:val="00963AA2"/>
    <w:rsid w:val="00963C72"/>
    <w:rsid w:val="009651FB"/>
    <w:rsid w:val="00965B9B"/>
    <w:rsid w:val="00966988"/>
    <w:rsid w:val="00966A81"/>
    <w:rsid w:val="009671F3"/>
    <w:rsid w:val="009703F4"/>
    <w:rsid w:val="009718BA"/>
    <w:rsid w:val="00972146"/>
    <w:rsid w:val="00972E2B"/>
    <w:rsid w:val="00973208"/>
    <w:rsid w:val="00973781"/>
    <w:rsid w:val="0097426C"/>
    <w:rsid w:val="0097539F"/>
    <w:rsid w:val="00976379"/>
    <w:rsid w:val="009779A8"/>
    <w:rsid w:val="0098015A"/>
    <w:rsid w:val="009804E0"/>
    <w:rsid w:val="00980EE5"/>
    <w:rsid w:val="009815BE"/>
    <w:rsid w:val="0098171E"/>
    <w:rsid w:val="00984CDA"/>
    <w:rsid w:val="00986D4F"/>
    <w:rsid w:val="00991305"/>
    <w:rsid w:val="00991FDF"/>
    <w:rsid w:val="009928C1"/>
    <w:rsid w:val="00993CF2"/>
    <w:rsid w:val="00995504"/>
    <w:rsid w:val="0099658D"/>
    <w:rsid w:val="00997114"/>
    <w:rsid w:val="00997BF3"/>
    <w:rsid w:val="00997DE5"/>
    <w:rsid w:val="009A037E"/>
    <w:rsid w:val="009A0726"/>
    <w:rsid w:val="009A08D3"/>
    <w:rsid w:val="009A1B7A"/>
    <w:rsid w:val="009A2CB8"/>
    <w:rsid w:val="009A2EDA"/>
    <w:rsid w:val="009A48B5"/>
    <w:rsid w:val="009A67F2"/>
    <w:rsid w:val="009B0A40"/>
    <w:rsid w:val="009B0AAF"/>
    <w:rsid w:val="009B1041"/>
    <w:rsid w:val="009B11E5"/>
    <w:rsid w:val="009B215D"/>
    <w:rsid w:val="009B2FBE"/>
    <w:rsid w:val="009B53E1"/>
    <w:rsid w:val="009B55A1"/>
    <w:rsid w:val="009B736E"/>
    <w:rsid w:val="009B73BE"/>
    <w:rsid w:val="009C0CCB"/>
    <w:rsid w:val="009C2261"/>
    <w:rsid w:val="009C2933"/>
    <w:rsid w:val="009C31DF"/>
    <w:rsid w:val="009C336B"/>
    <w:rsid w:val="009C37D1"/>
    <w:rsid w:val="009C4F03"/>
    <w:rsid w:val="009C67FF"/>
    <w:rsid w:val="009C725C"/>
    <w:rsid w:val="009C776C"/>
    <w:rsid w:val="009C7D5F"/>
    <w:rsid w:val="009D2144"/>
    <w:rsid w:val="009D3A5C"/>
    <w:rsid w:val="009D4291"/>
    <w:rsid w:val="009D49CD"/>
    <w:rsid w:val="009D6C85"/>
    <w:rsid w:val="009D7F92"/>
    <w:rsid w:val="009E004A"/>
    <w:rsid w:val="009E1D1F"/>
    <w:rsid w:val="009E469D"/>
    <w:rsid w:val="009E5282"/>
    <w:rsid w:val="009E55A8"/>
    <w:rsid w:val="009E61CE"/>
    <w:rsid w:val="009E66BC"/>
    <w:rsid w:val="009E793C"/>
    <w:rsid w:val="009F159A"/>
    <w:rsid w:val="009F1DF3"/>
    <w:rsid w:val="009F241B"/>
    <w:rsid w:val="009F28A6"/>
    <w:rsid w:val="009F330B"/>
    <w:rsid w:val="009F384A"/>
    <w:rsid w:val="009F4967"/>
    <w:rsid w:val="009F548D"/>
    <w:rsid w:val="009F5AA6"/>
    <w:rsid w:val="009F5F88"/>
    <w:rsid w:val="009F6329"/>
    <w:rsid w:val="009F6F87"/>
    <w:rsid w:val="009F734C"/>
    <w:rsid w:val="00A00307"/>
    <w:rsid w:val="00A00A26"/>
    <w:rsid w:val="00A00C25"/>
    <w:rsid w:val="00A02111"/>
    <w:rsid w:val="00A02408"/>
    <w:rsid w:val="00A0693B"/>
    <w:rsid w:val="00A06DDC"/>
    <w:rsid w:val="00A11D90"/>
    <w:rsid w:val="00A13723"/>
    <w:rsid w:val="00A13B34"/>
    <w:rsid w:val="00A13C32"/>
    <w:rsid w:val="00A14531"/>
    <w:rsid w:val="00A14B11"/>
    <w:rsid w:val="00A15C51"/>
    <w:rsid w:val="00A17274"/>
    <w:rsid w:val="00A179AB"/>
    <w:rsid w:val="00A20ECF"/>
    <w:rsid w:val="00A21768"/>
    <w:rsid w:val="00A242DD"/>
    <w:rsid w:val="00A24789"/>
    <w:rsid w:val="00A25588"/>
    <w:rsid w:val="00A26026"/>
    <w:rsid w:val="00A265D9"/>
    <w:rsid w:val="00A26E3C"/>
    <w:rsid w:val="00A30929"/>
    <w:rsid w:val="00A30AAE"/>
    <w:rsid w:val="00A30C24"/>
    <w:rsid w:val="00A3126F"/>
    <w:rsid w:val="00A327B8"/>
    <w:rsid w:val="00A32C13"/>
    <w:rsid w:val="00A33562"/>
    <w:rsid w:val="00A35583"/>
    <w:rsid w:val="00A36409"/>
    <w:rsid w:val="00A378CF"/>
    <w:rsid w:val="00A4084B"/>
    <w:rsid w:val="00A40972"/>
    <w:rsid w:val="00A417F5"/>
    <w:rsid w:val="00A41B0A"/>
    <w:rsid w:val="00A41E29"/>
    <w:rsid w:val="00A42453"/>
    <w:rsid w:val="00A42B7C"/>
    <w:rsid w:val="00A42F61"/>
    <w:rsid w:val="00A44BB0"/>
    <w:rsid w:val="00A4533D"/>
    <w:rsid w:val="00A45A4C"/>
    <w:rsid w:val="00A5031C"/>
    <w:rsid w:val="00A51DF4"/>
    <w:rsid w:val="00A52647"/>
    <w:rsid w:val="00A560D3"/>
    <w:rsid w:val="00A56898"/>
    <w:rsid w:val="00A5773B"/>
    <w:rsid w:val="00A57A64"/>
    <w:rsid w:val="00A609E5"/>
    <w:rsid w:val="00A61162"/>
    <w:rsid w:val="00A6289D"/>
    <w:rsid w:val="00A63D27"/>
    <w:rsid w:val="00A648F2"/>
    <w:rsid w:val="00A64A63"/>
    <w:rsid w:val="00A6519A"/>
    <w:rsid w:val="00A65DB0"/>
    <w:rsid w:val="00A6678D"/>
    <w:rsid w:val="00A66F6E"/>
    <w:rsid w:val="00A66FD7"/>
    <w:rsid w:val="00A67A14"/>
    <w:rsid w:val="00A70AD6"/>
    <w:rsid w:val="00A71AB5"/>
    <w:rsid w:val="00A71D4D"/>
    <w:rsid w:val="00A72A28"/>
    <w:rsid w:val="00A72A2B"/>
    <w:rsid w:val="00A73108"/>
    <w:rsid w:val="00A73B06"/>
    <w:rsid w:val="00A73BDC"/>
    <w:rsid w:val="00A7417E"/>
    <w:rsid w:val="00A7567E"/>
    <w:rsid w:val="00A76031"/>
    <w:rsid w:val="00A76B3F"/>
    <w:rsid w:val="00A76C43"/>
    <w:rsid w:val="00A8185F"/>
    <w:rsid w:val="00A819B5"/>
    <w:rsid w:val="00A85798"/>
    <w:rsid w:val="00A85B90"/>
    <w:rsid w:val="00A8690D"/>
    <w:rsid w:val="00A869E1"/>
    <w:rsid w:val="00A86A33"/>
    <w:rsid w:val="00A86D3B"/>
    <w:rsid w:val="00A86D4B"/>
    <w:rsid w:val="00A86E8A"/>
    <w:rsid w:val="00A872E6"/>
    <w:rsid w:val="00A87A6E"/>
    <w:rsid w:val="00A90B6D"/>
    <w:rsid w:val="00A9130F"/>
    <w:rsid w:val="00A93F1F"/>
    <w:rsid w:val="00A94401"/>
    <w:rsid w:val="00A9719B"/>
    <w:rsid w:val="00AA1073"/>
    <w:rsid w:val="00AA144D"/>
    <w:rsid w:val="00AA1833"/>
    <w:rsid w:val="00AA4325"/>
    <w:rsid w:val="00AA5211"/>
    <w:rsid w:val="00AA5A7B"/>
    <w:rsid w:val="00AA7825"/>
    <w:rsid w:val="00AB0783"/>
    <w:rsid w:val="00AB14CE"/>
    <w:rsid w:val="00AB16AB"/>
    <w:rsid w:val="00AB236D"/>
    <w:rsid w:val="00AB23A8"/>
    <w:rsid w:val="00AB29D6"/>
    <w:rsid w:val="00AB4302"/>
    <w:rsid w:val="00AB5A2F"/>
    <w:rsid w:val="00AC1EFE"/>
    <w:rsid w:val="00AC3C21"/>
    <w:rsid w:val="00AC3C26"/>
    <w:rsid w:val="00AC46E1"/>
    <w:rsid w:val="00AC4905"/>
    <w:rsid w:val="00AC4F69"/>
    <w:rsid w:val="00AC547B"/>
    <w:rsid w:val="00AC5755"/>
    <w:rsid w:val="00AC739B"/>
    <w:rsid w:val="00AC7CF4"/>
    <w:rsid w:val="00AD0108"/>
    <w:rsid w:val="00AD02E5"/>
    <w:rsid w:val="00AD098F"/>
    <w:rsid w:val="00AD0C79"/>
    <w:rsid w:val="00AD1430"/>
    <w:rsid w:val="00AD2502"/>
    <w:rsid w:val="00AD3DBB"/>
    <w:rsid w:val="00AD46F5"/>
    <w:rsid w:val="00AD5902"/>
    <w:rsid w:val="00AD5B8D"/>
    <w:rsid w:val="00AD6B5F"/>
    <w:rsid w:val="00AD6FDB"/>
    <w:rsid w:val="00AD7CA7"/>
    <w:rsid w:val="00AE0442"/>
    <w:rsid w:val="00AE1266"/>
    <w:rsid w:val="00AE17A9"/>
    <w:rsid w:val="00AE1C09"/>
    <w:rsid w:val="00AE1C0A"/>
    <w:rsid w:val="00AE1F75"/>
    <w:rsid w:val="00AE255E"/>
    <w:rsid w:val="00AE2C00"/>
    <w:rsid w:val="00AE3B93"/>
    <w:rsid w:val="00AE3D91"/>
    <w:rsid w:val="00AE3DF2"/>
    <w:rsid w:val="00AE4A72"/>
    <w:rsid w:val="00AE4CDE"/>
    <w:rsid w:val="00AE4EDE"/>
    <w:rsid w:val="00AE5285"/>
    <w:rsid w:val="00AE5660"/>
    <w:rsid w:val="00AF0A25"/>
    <w:rsid w:val="00AF0CF4"/>
    <w:rsid w:val="00AF2CA7"/>
    <w:rsid w:val="00AF2CD1"/>
    <w:rsid w:val="00AF330D"/>
    <w:rsid w:val="00AF3436"/>
    <w:rsid w:val="00AF3942"/>
    <w:rsid w:val="00AF49A4"/>
    <w:rsid w:val="00AF59CC"/>
    <w:rsid w:val="00AF672B"/>
    <w:rsid w:val="00AF6814"/>
    <w:rsid w:val="00AF7D55"/>
    <w:rsid w:val="00B007AB"/>
    <w:rsid w:val="00B032AE"/>
    <w:rsid w:val="00B04D72"/>
    <w:rsid w:val="00B06057"/>
    <w:rsid w:val="00B107D2"/>
    <w:rsid w:val="00B10B0F"/>
    <w:rsid w:val="00B10D22"/>
    <w:rsid w:val="00B1135F"/>
    <w:rsid w:val="00B11556"/>
    <w:rsid w:val="00B11ECB"/>
    <w:rsid w:val="00B124C9"/>
    <w:rsid w:val="00B12521"/>
    <w:rsid w:val="00B12F23"/>
    <w:rsid w:val="00B12F5E"/>
    <w:rsid w:val="00B12F89"/>
    <w:rsid w:val="00B12FFD"/>
    <w:rsid w:val="00B13058"/>
    <w:rsid w:val="00B13C1D"/>
    <w:rsid w:val="00B13DB5"/>
    <w:rsid w:val="00B149A0"/>
    <w:rsid w:val="00B16788"/>
    <w:rsid w:val="00B175E4"/>
    <w:rsid w:val="00B17A57"/>
    <w:rsid w:val="00B17FE4"/>
    <w:rsid w:val="00B200C9"/>
    <w:rsid w:val="00B2059A"/>
    <w:rsid w:val="00B20CB8"/>
    <w:rsid w:val="00B23CD3"/>
    <w:rsid w:val="00B243C0"/>
    <w:rsid w:val="00B2640F"/>
    <w:rsid w:val="00B26D5B"/>
    <w:rsid w:val="00B27650"/>
    <w:rsid w:val="00B27796"/>
    <w:rsid w:val="00B300A0"/>
    <w:rsid w:val="00B302F9"/>
    <w:rsid w:val="00B30EA8"/>
    <w:rsid w:val="00B314F0"/>
    <w:rsid w:val="00B32757"/>
    <w:rsid w:val="00B336B8"/>
    <w:rsid w:val="00B33D49"/>
    <w:rsid w:val="00B3443D"/>
    <w:rsid w:val="00B34B98"/>
    <w:rsid w:val="00B3534A"/>
    <w:rsid w:val="00B35674"/>
    <w:rsid w:val="00B35D24"/>
    <w:rsid w:val="00B375C1"/>
    <w:rsid w:val="00B40584"/>
    <w:rsid w:val="00B412DB"/>
    <w:rsid w:val="00B41419"/>
    <w:rsid w:val="00B425CF"/>
    <w:rsid w:val="00B439AC"/>
    <w:rsid w:val="00B445EC"/>
    <w:rsid w:val="00B44A09"/>
    <w:rsid w:val="00B44C44"/>
    <w:rsid w:val="00B4649E"/>
    <w:rsid w:val="00B50DAB"/>
    <w:rsid w:val="00B512F7"/>
    <w:rsid w:val="00B51F62"/>
    <w:rsid w:val="00B522AF"/>
    <w:rsid w:val="00B524F0"/>
    <w:rsid w:val="00B52660"/>
    <w:rsid w:val="00B53D87"/>
    <w:rsid w:val="00B544DC"/>
    <w:rsid w:val="00B56981"/>
    <w:rsid w:val="00B56C99"/>
    <w:rsid w:val="00B57B99"/>
    <w:rsid w:val="00B57BBE"/>
    <w:rsid w:val="00B60002"/>
    <w:rsid w:val="00B606CE"/>
    <w:rsid w:val="00B60C20"/>
    <w:rsid w:val="00B61BBC"/>
    <w:rsid w:val="00B62490"/>
    <w:rsid w:val="00B63290"/>
    <w:rsid w:val="00B6367A"/>
    <w:rsid w:val="00B63C4C"/>
    <w:rsid w:val="00B64058"/>
    <w:rsid w:val="00B64B6C"/>
    <w:rsid w:val="00B65778"/>
    <w:rsid w:val="00B6685A"/>
    <w:rsid w:val="00B67C42"/>
    <w:rsid w:val="00B67EE4"/>
    <w:rsid w:val="00B67F5B"/>
    <w:rsid w:val="00B717AE"/>
    <w:rsid w:val="00B721A8"/>
    <w:rsid w:val="00B72576"/>
    <w:rsid w:val="00B72AFA"/>
    <w:rsid w:val="00B74127"/>
    <w:rsid w:val="00B774B9"/>
    <w:rsid w:val="00B77E95"/>
    <w:rsid w:val="00B80720"/>
    <w:rsid w:val="00B80A22"/>
    <w:rsid w:val="00B812B5"/>
    <w:rsid w:val="00B81C69"/>
    <w:rsid w:val="00B83800"/>
    <w:rsid w:val="00B83C06"/>
    <w:rsid w:val="00B84509"/>
    <w:rsid w:val="00B87B1C"/>
    <w:rsid w:val="00B87ECD"/>
    <w:rsid w:val="00B906C0"/>
    <w:rsid w:val="00B91550"/>
    <w:rsid w:val="00B929D7"/>
    <w:rsid w:val="00B95E4E"/>
    <w:rsid w:val="00B95E85"/>
    <w:rsid w:val="00B96559"/>
    <w:rsid w:val="00B96ECE"/>
    <w:rsid w:val="00B973C8"/>
    <w:rsid w:val="00B97880"/>
    <w:rsid w:val="00BA0F8D"/>
    <w:rsid w:val="00BA1141"/>
    <w:rsid w:val="00BA19C5"/>
    <w:rsid w:val="00BA1DEF"/>
    <w:rsid w:val="00BA1F47"/>
    <w:rsid w:val="00BA2E18"/>
    <w:rsid w:val="00BA4A4F"/>
    <w:rsid w:val="00BA518E"/>
    <w:rsid w:val="00BA69D5"/>
    <w:rsid w:val="00BB0789"/>
    <w:rsid w:val="00BB0B39"/>
    <w:rsid w:val="00BB24C7"/>
    <w:rsid w:val="00BB2B7E"/>
    <w:rsid w:val="00BB2C78"/>
    <w:rsid w:val="00BB2E26"/>
    <w:rsid w:val="00BB5142"/>
    <w:rsid w:val="00BB665E"/>
    <w:rsid w:val="00BC0091"/>
    <w:rsid w:val="00BC178B"/>
    <w:rsid w:val="00BC2031"/>
    <w:rsid w:val="00BC212A"/>
    <w:rsid w:val="00BC289D"/>
    <w:rsid w:val="00BC39E2"/>
    <w:rsid w:val="00BC4C61"/>
    <w:rsid w:val="00BC5845"/>
    <w:rsid w:val="00BC5B43"/>
    <w:rsid w:val="00BC5BB4"/>
    <w:rsid w:val="00BC6048"/>
    <w:rsid w:val="00BC708C"/>
    <w:rsid w:val="00BD0132"/>
    <w:rsid w:val="00BD025B"/>
    <w:rsid w:val="00BD103A"/>
    <w:rsid w:val="00BD186A"/>
    <w:rsid w:val="00BD2CB1"/>
    <w:rsid w:val="00BD39BF"/>
    <w:rsid w:val="00BD3B6E"/>
    <w:rsid w:val="00BD494E"/>
    <w:rsid w:val="00BD4E5D"/>
    <w:rsid w:val="00BD5996"/>
    <w:rsid w:val="00BD6401"/>
    <w:rsid w:val="00BD770D"/>
    <w:rsid w:val="00BD7D6E"/>
    <w:rsid w:val="00BE1437"/>
    <w:rsid w:val="00BE14F0"/>
    <w:rsid w:val="00BE1877"/>
    <w:rsid w:val="00BE27E3"/>
    <w:rsid w:val="00BE29A2"/>
    <w:rsid w:val="00BE4C2B"/>
    <w:rsid w:val="00BE6749"/>
    <w:rsid w:val="00BE6D50"/>
    <w:rsid w:val="00BE7515"/>
    <w:rsid w:val="00BF0203"/>
    <w:rsid w:val="00BF2C15"/>
    <w:rsid w:val="00BF4A9F"/>
    <w:rsid w:val="00BF4E92"/>
    <w:rsid w:val="00BF5908"/>
    <w:rsid w:val="00BF5A1B"/>
    <w:rsid w:val="00BF5A29"/>
    <w:rsid w:val="00BF68E6"/>
    <w:rsid w:val="00C01907"/>
    <w:rsid w:val="00C03287"/>
    <w:rsid w:val="00C049F5"/>
    <w:rsid w:val="00C05184"/>
    <w:rsid w:val="00C056F1"/>
    <w:rsid w:val="00C05F51"/>
    <w:rsid w:val="00C07535"/>
    <w:rsid w:val="00C076DA"/>
    <w:rsid w:val="00C10ABD"/>
    <w:rsid w:val="00C11247"/>
    <w:rsid w:val="00C11DCF"/>
    <w:rsid w:val="00C12994"/>
    <w:rsid w:val="00C15222"/>
    <w:rsid w:val="00C17207"/>
    <w:rsid w:val="00C20CC0"/>
    <w:rsid w:val="00C20E6C"/>
    <w:rsid w:val="00C21B57"/>
    <w:rsid w:val="00C238B6"/>
    <w:rsid w:val="00C2525B"/>
    <w:rsid w:val="00C254CA"/>
    <w:rsid w:val="00C26280"/>
    <w:rsid w:val="00C26F80"/>
    <w:rsid w:val="00C317EA"/>
    <w:rsid w:val="00C327C8"/>
    <w:rsid w:val="00C32951"/>
    <w:rsid w:val="00C33AD7"/>
    <w:rsid w:val="00C34903"/>
    <w:rsid w:val="00C36B92"/>
    <w:rsid w:val="00C37164"/>
    <w:rsid w:val="00C400EC"/>
    <w:rsid w:val="00C41BA5"/>
    <w:rsid w:val="00C42647"/>
    <w:rsid w:val="00C43559"/>
    <w:rsid w:val="00C47C62"/>
    <w:rsid w:val="00C5052E"/>
    <w:rsid w:val="00C521ED"/>
    <w:rsid w:val="00C52323"/>
    <w:rsid w:val="00C5322D"/>
    <w:rsid w:val="00C54267"/>
    <w:rsid w:val="00C551A8"/>
    <w:rsid w:val="00C566C4"/>
    <w:rsid w:val="00C571FD"/>
    <w:rsid w:val="00C60A45"/>
    <w:rsid w:val="00C61503"/>
    <w:rsid w:val="00C637A7"/>
    <w:rsid w:val="00C63834"/>
    <w:rsid w:val="00C63B38"/>
    <w:rsid w:val="00C647E7"/>
    <w:rsid w:val="00C64D78"/>
    <w:rsid w:val="00C659CE"/>
    <w:rsid w:val="00C65D07"/>
    <w:rsid w:val="00C6672A"/>
    <w:rsid w:val="00C6678E"/>
    <w:rsid w:val="00C675A1"/>
    <w:rsid w:val="00C676A5"/>
    <w:rsid w:val="00C7143D"/>
    <w:rsid w:val="00C718D2"/>
    <w:rsid w:val="00C7215F"/>
    <w:rsid w:val="00C7286B"/>
    <w:rsid w:val="00C72A27"/>
    <w:rsid w:val="00C732C1"/>
    <w:rsid w:val="00C74622"/>
    <w:rsid w:val="00C7553D"/>
    <w:rsid w:val="00C7610F"/>
    <w:rsid w:val="00C76DC1"/>
    <w:rsid w:val="00C81FEB"/>
    <w:rsid w:val="00C82351"/>
    <w:rsid w:val="00C82A60"/>
    <w:rsid w:val="00C82CF5"/>
    <w:rsid w:val="00C87079"/>
    <w:rsid w:val="00C87B35"/>
    <w:rsid w:val="00C9016C"/>
    <w:rsid w:val="00C90753"/>
    <w:rsid w:val="00C91318"/>
    <w:rsid w:val="00C9275B"/>
    <w:rsid w:val="00C93277"/>
    <w:rsid w:val="00C934BB"/>
    <w:rsid w:val="00C94260"/>
    <w:rsid w:val="00C94D81"/>
    <w:rsid w:val="00C954DA"/>
    <w:rsid w:val="00C9675C"/>
    <w:rsid w:val="00C97F32"/>
    <w:rsid w:val="00CA00A1"/>
    <w:rsid w:val="00CA00F7"/>
    <w:rsid w:val="00CA0F14"/>
    <w:rsid w:val="00CA44C6"/>
    <w:rsid w:val="00CA480D"/>
    <w:rsid w:val="00CA59EC"/>
    <w:rsid w:val="00CA5C61"/>
    <w:rsid w:val="00CB05CC"/>
    <w:rsid w:val="00CB0B8D"/>
    <w:rsid w:val="00CB22AA"/>
    <w:rsid w:val="00CB36FE"/>
    <w:rsid w:val="00CB37B2"/>
    <w:rsid w:val="00CB3928"/>
    <w:rsid w:val="00CB3BF8"/>
    <w:rsid w:val="00CB4043"/>
    <w:rsid w:val="00CB73D9"/>
    <w:rsid w:val="00CB7B49"/>
    <w:rsid w:val="00CC062E"/>
    <w:rsid w:val="00CC29C4"/>
    <w:rsid w:val="00CC4582"/>
    <w:rsid w:val="00CC7E2C"/>
    <w:rsid w:val="00CD03E3"/>
    <w:rsid w:val="00CD1993"/>
    <w:rsid w:val="00CD4942"/>
    <w:rsid w:val="00CD5916"/>
    <w:rsid w:val="00CD7158"/>
    <w:rsid w:val="00CD73DC"/>
    <w:rsid w:val="00CE0B86"/>
    <w:rsid w:val="00CE1627"/>
    <w:rsid w:val="00CE324A"/>
    <w:rsid w:val="00CE613F"/>
    <w:rsid w:val="00CE6612"/>
    <w:rsid w:val="00CE74BF"/>
    <w:rsid w:val="00CE7A28"/>
    <w:rsid w:val="00CF072E"/>
    <w:rsid w:val="00CF098A"/>
    <w:rsid w:val="00CF0C7E"/>
    <w:rsid w:val="00CF11E9"/>
    <w:rsid w:val="00CF1389"/>
    <w:rsid w:val="00CF1D37"/>
    <w:rsid w:val="00CF3549"/>
    <w:rsid w:val="00CF36C6"/>
    <w:rsid w:val="00CF472A"/>
    <w:rsid w:val="00CF50EC"/>
    <w:rsid w:val="00CF51CA"/>
    <w:rsid w:val="00CF6002"/>
    <w:rsid w:val="00CF7884"/>
    <w:rsid w:val="00CF7F6A"/>
    <w:rsid w:val="00D0073D"/>
    <w:rsid w:val="00D02F30"/>
    <w:rsid w:val="00D04224"/>
    <w:rsid w:val="00D04B8E"/>
    <w:rsid w:val="00D0512E"/>
    <w:rsid w:val="00D05A69"/>
    <w:rsid w:val="00D069C1"/>
    <w:rsid w:val="00D10183"/>
    <w:rsid w:val="00D10358"/>
    <w:rsid w:val="00D10A8E"/>
    <w:rsid w:val="00D11897"/>
    <w:rsid w:val="00D12B19"/>
    <w:rsid w:val="00D12E4D"/>
    <w:rsid w:val="00D1483B"/>
    <w:rsid w:val="00D1490A"/>
    <w:rsid w:val="00D14A28"/>
    <w:rsid w:val="00D16D8E"/>
    <w:rsid w:val="00D16E5F"/>
    <w:rsid w:val="00D17CEA"/>
    <w:rsid w:val="00D2091A"/>
    <w:rsid w:val="00D22E92"/>
    <w:rsid w:val="00D23627"/>
    <w:rsid w:val="00D24D6D"/>
    <w:rsid w:val="00D262C3"/>
    <w:rsid w:val="00D27820"/>
    <w:rsid w:val="00D30CEE"/>
    <w:rsid w:val="00D32D67"/>
    <w:rsid w:val="00D32E18"/>
    <w:rsid w:val="00D337A2"/>
    <w:rsid w:val="00D33909"/>
    <w:rsid w:val="00D33CA6"/>
    <w:rsid w:val="00D33D9E"/>
    <w:rsid w:val="00D33FD5"/>
    <w:rsid w:val="00D33FFA"/>
    <w:rsid w:val="00D3410F"/>
    <w:rsid w:val="00D341AD"/>
    <w:rsid w:val="00D34FEB"/>
    <w:rsid w:val="00D35540"/>
    <w:rsid w:val="00D3573D"/>
    <w:rsid w:val="00D358E4"/>
    <w:rsid w:val="00D36E89"/>
    <w:rsid w:val="00D375E4"/>
    <w:rsid w:val="00D37BDE"/>
    <w:rsid w:val="00D41B1B"/>
    <w:rsid w:val="00D41B87"/>
    <w:rsid w:val="00D41FD9"/>
    <w:rsid w:val="00D42B0E"/>
    <w:rsid w:val="00D43294"/>
    <w:rsid w:val="00D4345E"/>
    <w:rsid w:val="00D43E8E"/>
    <w:rsid w:val="00D4417F"/>
    <w:rsid w:val="00D44CBB"/>
    <w:rsid w:val="00D45772"/>
    <w:rsid w:val="00D46C4E"/>
    <w:rsid w:val="00D47218"/>
    <w:rsid w:val="00D52EE8"/>
    <w:rsid w:val="00D55367"/>
    <w:rsid w:val="00D55B9D"/>
    <w:rsid w:val="00D560FF"/>
    <w:rsid w:val="00D56AC0"/>
    <w:rsid w:val="00D578A8"/>
    <w:rsid w:val="00D60965"/>
    <w:rsid w:val="00D624AD"/>
    <w:rsid w:val="00D63DF7"/>
    <w:rsid w:val="00D64485"/>
    <w:rsid w:val="00D645D2"/>
    <w:rsid w:val="00D65008"/>
    <w:rsid w:val="00D650F0"/>
    <w:rsid w:val="00D66142"/>
    <w:rsid w:val="00D66648"/>
    <w:rsid w:val="00D66CD5"/>
    <w:rsid w:val="00D705F9"/>
    <w:rsid w:val="00D7084A"/>
    <w:rsid w:val="00D73AFE"/>
    <w:rsid w:val="00D741AD"/>
    <w:rsid w:val="00D74E32"/>
    <w:rsid w:val="00D755CD"/>
    <w:rsid w:val="00D757AA"/>
    <w:rsid w:val="00D758D4"/>
    <w:rsid w:val="00D77281"/>
    <w:rsid w:val="00D773E0"/>
    <w:rsid w:val="00D777D7"/>
    <w:rsid w:val="00D778F7"/>
    <w:rsid w:val="00D779D9"/>
    <w:rsid w:val="00D81C8A"/>
    <w:rsid w:val="00D82B57"/>
    <w:rsid w:val="00D82E03"/>
    <w:rsid w:val="00D83E92"/>
    <w:rsid w:val="00D915B0"/>
    <w:rsid w:val="00D92835"/>
    <w:rsid w:val="00D92DEF"/>
    <w:rsid w:val="00D93087"/>
    <w:rsid w:val="00D93169"/>
    <w:rsid w:val="00D939CD"/>
    <w:rsid w:val="00D93E0B"/>
    <w:rsid w:val="00D9524D"/>
    <w:rsid w:val="00D95DDE"/>
    <w:rsid w:val="00D95E28"/>
    <w:rsid w:val="00D95FF5"/>
    <w:rsid w:val="00D96A0C"/>
    <w:rsid w:val="00D97C5A"/>
    <w:rsid w:val="00DA0207"/>
    <w:rsid w:val="00DA3E11"/>
    <w:rsid w:val="00DA4BEC"/>
    <w:rsid w:val="00DA6A66"/>
    <w:rsid w:val="00DA76BD"/>
    <w:rsid w:val="00DA7CCB"/>
    <w:rsid w:val="00DB07AB"/>
    <w:rsid w:val="00DB1D09"/>
    <w:rsid w:val="00DB40A7"/>
    <w:rsid w:val="00DB6C5B"/>
    <w:rsid w:val="00DB72D8"/>
    <w:rsid w:val="00DB791D"/>
    <w:rsid w:val="00DB7EE8"/>
    <w:rsid w:val="00DC05EE"/>
    <w:rsid w:val="00DC074B"/>
    <w:rsid w:val="00DC1EB4"/>
    <w:rsid w:val="00DC381F"/>
    <w:rsid w:val="00DC5B1A"/>
    <w:rsid w:val="00DC6FD5"/>
    <w:rsid w:val="00DC7055"/>
    <w:rsid w:val="00DC7317"/>
    <w:rsid w:val="00DC7CD5"/>
    <w:rsid w:val="00DC7E1A"/>
    <w:rsid w:val="00DD02D0"/>
    <w:rsid w:val="00DD0508"/>
    <w:rsid w:val="00DD0FB4"/>
    <w:rsid w:val="00DD21F0"/>
    <w:rsid w:val="00DD2F37"/>
    <w:rsid w:val="00DD3CBA"/>
    <w:rsid w:val="00DD442E"/>
    <w:rsid w:val="00DD5ED6"/>
    <w:rsid w:val="00DD7D36"/>
    <w:rsid w:val="00DE13A7"/>
    <w:rsid w:val="00DE1B30"/>
    <w:rsid w:val="00DE1C17"/>
    <w:rsid w:val="00DE1DD3"/>
    <w:rsid w:val="00DE3D5F"/>
    <w:rsid w:val="00DE559A"/>
    <w:rsid w:val="00DE72B6"/>
    <w:rsid w:val="00DE797F"/>
    <w:rsid w:val="00DF020F"/>
    <w:rsid w:val="00DF14C0"/>
    <w:rsid w:val="00DF2CE4"/>
    <w:rsid w:val="00DF4813"/>
    <w:rsid w:val="00DF731B"/>
    <w:rsid w:val="00DF7B13"/>
    <w:rsid w:val="00E00328"/>
    <w:rsid w:val="00E0082F"/>
    <w:rsid w:val="00E021F6"/>
    <w:rsid w:val="00E0411E"/>
    <w:rsid w:val="00E04788"/>
    <w:rsid w:val="00E04AC0"/>
    <w:rsid w:val="00E055E6"/>
    <w:rsid w:val="00E05B0E"/>
    <w:rsid w:val="00E073D1"/>
    <w:rsid w:val="00E102C2"/>
    <w:rsid w:val="00E110A1"/>
    <w:rsid w:val="00E11691"/>
    <w:rsid w:val="00E11930"/>
    <w:rsid w:val="00E22A0E"/>
    <w:rsid w:val="00E22A2F"/>
    <w:rsid w:val="00E232EF"/>
    <w:rsid w:val="00E23448"/>
    <w:rsid w:val="00E247FB"/>
    <w:rsid w:val="00E259E4"/>
    <w:rsid w:val="00E26A2B"/>
    <w:rsid w:val="00E304E1"/>
    <w:rsid w:val="00E319BF"/>
    <w:rsid w:val="00E32FDE"/>
    <w:rsid w:val="00E33961"/>
    <w:rsid w:val="00E34833"/>
    <w:rsid w:val="00E34BF6"/>
    <w:rsid w:val="00E36CD0"/>
    <w:rsid w:val="00E36F46"/>
    <w:rsid w:val="00E37782"/>
    <w:rsid w:val="00E428B5"/>
    <w:rsid w:val="00E43C63"/>
    <w:rsid w:val="00E457E6"/>
    <w:rsid w:val="00E4793A"/>
    <w:rsid w:val="00E47CE2"/>
    <w:rsid w:val="00E52708"/>
    <w:rsid w:val="00E52DBE"/>
    <w:rsid w:val="00E52F59"/>
    <w:rsid w:val="00E54CA4"/>
    <w:rsid w:val="00E54E04"/>
    <w:rsid w:val="00E551D1"/>
    <w:rsid w:val="00E555D6"/>
    <w:rsid w:val="00E559A2"/>
    <w:rsid w:val="00E5632E"/>
    <w:rsid w:val="00E569EF"/>
    <w:rsid w:val="00E60426"/>
    <w:rsid w:val="00E63D81"/>
    <w:rsid w:val="00E65E33"/>
    <w:rsid w:val="00E669CE"/>
    <w:rsid w:val="00E67AD9"/>
    <w:rsid w:val="00E67B18"/>
    <w:rsid w:val="00E70A92"/>
    <w:rsid w:val="00E71798"/>
    <w:rsid w:val="00E71A41"/>
    <w:rsid w:val="00E74570"/>
    <w:rsid w:val="00E75DDF"/>
    <w:rsid w:val="00E76FEF"/>
    <w:rsid w:val="00E77897"/>
    <w:rsid w:val="00E77FBF"/>
    <w:rsid w:val="00E80692"/>
    <w:rsid w:val="00E80A24"/>
    <w:rsid w:val="00E81C13"/>
    <w:rsid w:val="00E8204E"/>
    <w:rsid w:val="00E8349E"/>
    <w:rsid w:val="00E8377F"/>
    <w:rsid w:val="00E83A39"/>
    <w:rsid w:val="00E853DB"/>
    <w:rsid w:val="00E85A4C"/>
    <w:rsid w:val="00E85DDB"/>
    <w:rsid w:val="00E86429"/>
    <w:rsid w:val="00E91761"/>
    <w:rsid w:val="00E91A02"/>
    <w:rsid w:val="00E92C73"/>
    <w:rsid w:val="00E93841"/>
    <w:rsid w:val="00E94ED4"/>
    <w:rsid w:val="00E96272"/>
    <w:rsid w:val="00E96B64"/>
    <w:rsid w:val="00EA0DCF"/>
    <w:rsid w:val="00EA0E24"/>
    <w:rsid w:val="00EA1488"/>
    <w:rsid w:val="00EA4AFB"/>
    <w:rsid w:val="00EA5207"/>
    <w:rsid w:val="00EA5327"/>
    <w:rsid w:val="00EA55CF"/>
    <w:rsid w:val="00EA5A5A"/>
    <w:rsid w:val="00EA710C"/>
    <w:rsid w:val="00EA782B"/>
    <w:rsid w:val="00EB0108"/>
    <w:rsid w:val="00EB0909"/>
    <w:rsid w:val="00EB29B0"/>
    <w:rsid w:val="00EB2AC7"/>
    <w:rsid w:val="00EB4485"/>
    <w:rsid w:val="00EB532D"/>
    <w:rsid w:val="00EB5621"/>
    <w:rsid w:val="00EC00B2"/>
    <w:rsid w:val="00EC1AEC"/>
    <w:rsid w:val="00EC1E16"/>
    <w:rsid w:val="00EC2BDF"/>
    <w:rsid w:val="00EC2E01"/>
    <w:rsid w:val="00EC3910"/>
    <w:rsid w:val="00EC3BAC"/>
    <w:rsid w:val="00ED0259"/>
    <w:rsid w:val="00ED4A04"/>
    <w:rsid w:val="00ED60A7"/>
    <w:rsid w:val="00ED6305"/>
    <w:rsid w:val="00ED64E7"/>
    <w:rsid w:val="00ED7D57"/>
    <w:rsid w:val="00EE0F42"/>
    <w:rsid w:val="00EE14C6"/>
    <w:rsid w:val="00EE1BF5"/>
    <w:rsid w:val="00EE4FD3"/>
    <w:rsid w:val="00EE52B9"/>
    <w:rsid w:val="00EF1BF3"/>
    <w:rsid w:val="00EF4EE3"/>
    <w:rsid w:val="00EF5FC7"/>
    <w:rsid w:val="00EF7168"/>
    <w:rsid w:val="00EF7C3F"/>
    <w:rsid w:val="00F0010C"/>
    <w:rsid w:val="00F00250"/>
    <w:rsid w:val="00F006AA"/>
    <w:rsid w:val="00F01C13"/>
    <w:rsid w:val="00F03266"/>
    <w:rsid w:val="00F07152"/>
    <w:rsid w:val="00F07F70"/>
    <w:rsid w:val="00F10055"/>
    <w:rsid w:val="00F10AA8"/>
    <w:rsid w:val="00F113D6"/>
    <w:rsid w:val="00F11C89"/>
    <w:rsid w:val="00F138B1"/>
    <w:rsid w:val="00F1524D"/>
    <w:rsid w:val="00F15C3E"/>
    <w:rsid w:val="00F203E3"/>
    <w:rsid w:val="00F20A52"/>
    <w:rsid w:val="00F2172F"/>
    <w:rsid w:val="00F21CA8"/>
    <w:rsid w:val="00F22B07"/>
    <w:rsid w:val="00F22BEC"/>
    <w:rsid w:val="00F24789"/>
    <w:rsid w:val="00F25542"/>
    <w:rsid w:val="00F265F9"/>
    <w:rsid w:val="00F26D4E"/>
    <w:rsid w:val="00F2718C"/>
    <w:rsid w:val="00F30495"/>
    <w:rsid w:val="00F30C5A"/>
    <w:rsid w:val="00F36105"/>
    <w:rsid w:val="00F36F3A"/>
    <w:rsid w:val="00F372FC"/>
    <w:rsid w:val="00F378BE"/>
    <w:rsid w:val="00F433E8"/>
    <w:rsid w:val="00F43C0E"/>
    <w:rsid w:val="00F4459C"/>
    <w:rsid w:val="00F44D4B"/>
    <w:rsid w:val="00F45356"/>
    <w:rsid w:val="00F45B4B"/>
    <w:rsid w:val="00F464B5"/>
    <w:rsid w:val="00F47BD3"/>
    <w:rsid w:val="00F47F6B"/>
    <w:rsid w:val="00F50E2A"/>
    <w:rsid w:val="00F52288"/>
    <w:rsid w:val="00F52AB0"/>
    <w:rsid w:val="00F531ED"/>
    <w:rsid w:val="00F55BA8"/>
    <w:rsid w:val="00F565F2"/>
    <w:rsid w:val="00F57A5D"/>
    <w:rsid w:val="00F620D5"/>
    <w:rsid w:val="00F62DBB"/>
    <w:rsid w:val="00F63F6C"/>
    <w:rsid w:val="00F64E49"/>
    <w:rsid w:val="00F66B8F"/>
    <w:rsid w:val="00F70C5C"/>
    <w:rsid w:val="00F71091"/>
    <w:rsid w:val="00F71589"/>
    <w:rsid w:val="00F72B64"/>
    <w:rsid w:val="00F73803"/>
    <w:rsid w:val="00F73AB5"/>
    <w:rsid w:val="00F73AD5"/>
    <w:rsid w:val="00F742D5"/>
    <w:rsid w:val="00F775BA"/>
    <w:rsid w:val="00F8114A"/>
    <w:rsid w:val="00F82620"/>
    <w:rsid w:val="00F828FA"/>
    <w:rsid w:val="00F84E4D"/>
    <w:rsid w:val="00F8614B"/>
    <w:rsid w:val="00F86236"/>
    <w:rsid w:val="00F86ADE"/>
    <w:rsid w:val="00F87278"/>
    <w:rsid w:val="00F90B1A"/>
    <w:rsid w:val="00F90DB9"/>
    <w:rsid w:val="00F91C27"/>
    <w:rsid w:val="00F92B9B"/>
    <w:rsid w:val="00F95887"/>
    <w:rsid w:val="00F959AC"/>
    <w:rsid w:val="00F95C78"/>
    <w:rsid w:val="00F95DD5"/>
    <w:rsid w:val="00F97598"/>
    <w:rsid w:val="00F97998"/>
    <w:rsid w:val="00F97A26"/>
    <w:rsid w:val="00FA0F60"/>
    <w:rsid w:val="00FA1841"/>
    <w:rsid w:val="00FA2846"/>
    <w:rsid w:val="00FA3132"/>
    <w:rsid w:val="00FA39E3"/>
    <w:rsid w:val="00FA4713"/>
    <w:rsid w:val="00FA47F5"/>
    <w:rsid w:val="00FA4DF3"/>
    <w:rsid w:val="00FA5272"/>
    <w:rsid w:val="00FA642F"/>
    <w:rsid w:val="00FA7BFA"/>
    <w:rsid w:val="00FB0C33"/>
    <w:rsid w:val="00FB282E"/>
    <w:rsid w:val="00FB3354"/>
    <w:rsid w:val="00FB3510"/>
    <w:rsid w:val="00FB3AC3"/>
    <w:rsid w:val="00FB3BAA"/>
    <w:rsid w:val="00FB5049"/>
    <w:rsid w:val="00FB5D9D"/>
    <w:rsid w:val="00FC176D"/>
    <w:rsid w:val="00FC1F16"/>
    <w:rsid w:val="00FC38E3"/>
    <w:rsid w:val="00FC5D7E"/>
    <w:rsid w:val="00FC6179"/>
    <w:rsid w:val="00FC7B65"/>
    <w:rsid w:val="00FD0119"/>
    <w:rsid w:val="00FD1A1C"/>
    <w:rsid w:val="00FD3066"/>
    <w:rsid w:val="00FD4060"/>
    <w:rsid w:val="00FD625E"/>
    <w:rsid w:val="00FD6929"/>
    <w:rsid w:val="00FD729C"/>
    <w:rsid w:val="00FD7BCF"/>
    <w:rsid w:val="00FD7E59"/>
    <w:rsid w:val="00FE088B"/>
    <w:rsid w:val="00FE09FE"/>
    <w:rsid w:val="00FE1EF0"/>
    <w:rsid w:val="00FE209B"/>
    <w:rsid w:val="00FE342F"/>
    <w:rsid w:val="00FE56CE"/>
    <w:rsid w:val="00FE6C98"/>
    <w:rsid w:val="00FF0848"/>
    <w:rsid w:val="00FF112E"/>
    <w:rsid w:val="00FF18C6"/>
    <w:rsid w:val="00FF1E13"/>
    <w:rsid w:val="00FF29A0"/>
    <w:rsid w:val="00FF3900"/>
    <w:rsid w:val="00FF5776"/>
    <w:rsid w:val="00FF5AF6"/>
    <w:rsid w:val="00FF6059"/>
    <w:rsid w:val="00FF6157"/>
    <w:rsid w:val="00FF63F0"/>
    <w:rsid w:val="00FF6CBE"/>
    <w:rsid w:val="00FF71CC"/>
    <w:rsid w:val="010602EA"/>
    <w:rsid w:val="023B793D"/>
    <w:rsid w:val="024E1602"/>
    <w:rsid w:val="02C4721D"/>
    <w:rsid w:val="03403A1E"/>
    <w:rsid w:val="03540E0E"/>
    <w:rsid w:val="03964275"/>
    <w:rsid w:val="03A568D9"/>
    <w:rsid w:val="03BC742D"/>
    <w:rsid w:val="04686A78"/>
    <w:rsid w:val="049D4BB3"/>
    <w:rsid w:val="04A655B4"/>
    <w:rsid w:val="04B92D6D"/>
    <w:rsid w:val="04C623C0"/>
    <w:rsid w:val="05A06A77"/>
    <w:rsid w:val="05D07707"/>
    <w:rsid w:val="06E54386"/>
    <w:rsid w:val="07225DB6"/>
    <w:rsid w:val="074D3634"/>
    <w:rsid w:val="07AA5872"/>
    <w:rsid w:val="087F2AB4"/>
    <w:rsid w:val="089F3C0B"/>
    <w:rsid w:val="08B71074"/>
    <w:rsid w:val="08C10853"/>
    <w:rsid w:val="08CD707A"/>
    <w:rsid w:val="08D17F23"/>
    <w:rsid w:val="08DF48EE"/>
    <w:rsid w:val="08EC3B79"/>
    <w:rsid w:val="09224F6D"/>
    <w:rsid w:val="094A15F3"/>
    <w:rsid w:val="099468C2"/>
    <w:rsid w:val="0A314E05"/>
    <w:rsid w:val="0A3567AA"/>
    <w:rsid w:val="0A3F1CB1"/>
    <w:rsid w:val="0A5B3425"/>
    <w:rsid w:val="0A607DB9"/>
    <w:rsid w:val="0AF26AD6"/>
    <w:rsid w:val="0B261922"/>
    <w:rsid w:val="0B345A8E"/>
    <w:rsid w:val="0C6226D3"/>
    <w:rsid w:val="0C655D9D"/>
    <w:rsid w:val="0C6B70F0"/>
    <w:rsid w:val="0C973E3B"/>
    <w:rsid w:val="0CB01FD4"/>
    <w:rsid w:val="0CF47EA5"/>
    <w:rsid w:val="0D5C046C"/>
    <w:rsid w:val="0D832D5F"/>
    <w:rsid w:val="0DE3178A"/>
    <w:rsid w:val="0E142BE5"/>
    <w:rsid w:val="0E157B00"/>
    <w:rsid w:val="0E6E2937"/>
    <w:rsid w:val="0EEA6108"/>
    <w:rsid w:val="0F7C1107"/>
    <w:rsid w:val="0F7E2622"/>
    <w:rsid w:val="10B873FA"/>
    <w:rsid w:val="113E2756"/>
    <w:rsid w:val="1169236E"/>
    <w:rsid w:val="116B07EF"/>
    <w:rsid w:val="118A5C59"/>
    <w:rsid w:val="11970F35"/>
    <w:rsid w:val="11CB4592"/>
    <w:rsid w:val="11F32AAA"/>
    <w:rsid w:val="12056BEE"/>
    <w:rsid w:val="12186CD7"/>
    <w:rsid w:val="12851776"/>
    <w:rsid w:val="128F1CDE"/>
    <w:rsid w:val="130758F5"/>
    <w:rsid w:val="13223906"/>
    <w:rsid w:val="136726FF"/>
    <w:rsid w:val="139B1776"/>
    <w:rsid w:val="13E42689"/>
    <w:rsid w:val="13FB5047"/>
    <w:rsid w:val="1427013B"/>
    <w:rsid w:val="14AF48B2"/>
    <w:rsid w:val="14D56C62"/>
    <w:rsid w:val="14FD36D4"/>
    <w:rsid w:val="155037F5"/>
    <w:rsid w:val="15562C1A"/>
    <w:rsid w:val="15595B38"/>
    <w:rsid w:val="15BC1C89"/>
    <w:rsid w:val="161C40AA"/>
    <w:rsid w:val="16A06DB5"/>
    <w:rsid w:val="16BB3DB2"/>
    <w:rsid w:val="16C5121A"/>
    <w:rsid w:val="173677BA"/>
    <w:rsid w:val="17813C4E"/>
    <w:rsid w:val="17B641B6"/>
    <w:rsid w:val="17D529B4"/>
    <w:rsid w:val="182135FE"/>
    <w:rsid w:val="18576842"/>
    <w:rsid w:val="18997F5F"/>
    <w:rsid w:val="18B912F4"/>
    <w:rsid w:val="18BF11E2"/>
    <w:rsid w:val="18C03CBB"/>
    <w:rsid w:val="18D16823"/>
    <w:rsid w:val="18D34D0C"/>
    <w:rsid w:val="18F1274D"/>
    <w:rsid w:val="193041A9"/>
    <w:rsid w:val="193A65AC"/>
    <w:rsid w:val="193C5064"/>
    <w:rsid w:val="19683E8A"/>
    <w:rsid w:val="19F5770F"/>
    <w:rsid w:val="1A176BA1"/>
    <w:rsid w:val="1A18268F"/>
    <w:rsid w:val="1AAE328B"/>
    <w:rsid w:val="1AB4554C"/>
    <w:rsid w:val="1AEF5155"/>
    <w:rsid w:val="1B18055C"/>
    <w:rsid w:val="1B995FAC"/>
    <w:rsid w:val="1BB42DED"/>
    <w:rsid w:val="1BB83D9E"/>
    <w:rsid w:val="1BC70CA3"/>
    <w:rsid w:val="1BD75A82"/>
    <w:rsid w:val="1C060729"/>
    <w:rsid w:val="1C4308D5"/>
    <w:rsid w:val="1CB21053"/>
    <w:rsid w:val="1CBA2AF4"/>
    <w:rsid w:val="1D2A4451"/>
    <w:rsid w:val="1D8C2614"/>
    <w:rsid w:val="1D980999"/>
    <w:rsid w:val="1D9A4740"/>
    <w:rsid w:val="1DCE2642"/>
    <w:rsid w:val="1E0C5DAA"/>
    <w:rsid w:val="1E2A6CC0"/>
    <w:rsid w:val="1EA51E2D"/>
    <w:rsid w:val="1EFD74CA"/>
    <w:rsid w:val="1F0F1B94"/>
    <w:rsid w:val="1F137CDD"/>
    <w:rsid w:val="1FED641E"/>
    <w:rsid w:val="20660DD0"/>
    <w:rsid w:val="20DE7D53"/>
    <w:rsid w:val="20F64795"/>
    <w:rsid w:val="210A46FA"/>
    <w:rsid w:val="213536EA"/>
    <w:rsid w:val="213E564F"/>
    <w:rsid w:val="2143078E"/>
    <w:rsid w:val="215A7FCC"/>
    <w:rsid w:val="21EE5CCB"/>
    <w:rsid w:val="220B3625"/>
    <w:rsid w:val="221C48E7"/>
    <w:rsid w:val="22217E19"/>
    <w:rsid w:val="22AB5497"/>
    <w:rsid w:val="22E70369"/>
    <w:rsid w:val="23303C47"/>
    <w:rsid w:val="23304C7D"/>
    <w:rsid w:val="233A460D"/>
    <w:rsid w:val="237E440D"/>
    <w:rsid w:val="2394717F"/>
    <w:rsid w:val="23BE1FFC"/>
    <w:rsid w:val="23EE2347"/>
    <w:rsid w:val="243C3C07"/>
    <w:rsid w:val="24426215"/>
    <w:rsid w:val="25507F38"/>
    <w:rsid w:val="255C269E"/>
    <w:rsid w:val="256857EC"/>
    <w:rsid w:val="25AE715D"/>
    <w:rsid w:val="25B65A19"/>
    <w:rsid w:val="26102E8A"/>
    <w:rsid w:val="262B1A1A"/>
    <w:rsid w:val="26460E53"/>
    <w:rsid w:val="264C7221"/>
    <w:rsid w:val="267C30E2"/>
    <w:rsid w:val="269435C8"/>
    <w:rsid w:val="26A723D0"/>
    <w:rsid w:val="26D52556"/>
    <w:rsid w:val="26DE6138"/>
    <w:rsid w:val="26FF65DE"/>
    <w:rsid w:val="2729058E"/>
    <w:rsid w:val="274A723E"/>
    <w:rsid w:val="277145DF"/>
    <w:rsid w:val="284D6EC6"/>
    <w:rsid w:val="28C338D0"/>
    <w:rsid w:val="28DA61F7"/>
    <w:rsid w:val="28E93D0E"/>
    <w:rsid w:val="29023A32"/>
    <w:rsid w:val="290355EE"/>
    <w:rsid w:val="293F70DC"/>
    <w:rsid w:val="29474D78"/>
    <w:rsid w:val="294A2FAB"/>
    <w:rsid w:val="29BE1363"/>
    <w:rsid w:val="29CB4D52"/>
    <w:rsid w:val="2ACA2E88"/>
    <w:rsid w:val="2B59650F"/>
    <w:rsid w:val="2B5E0D56"/>
    <w:rsid w:val="2B695952"/>
    <w:rsid w:val="2B723FAE"/>
    <w:rsid w:val="2B7E1055"/>
    <w:rsid w:val="2B963497"/>
    <w:rsid w:val="2BFC1D12"/>
    <w:rsid w:val="2C5348BE"/>
    <w:rsid w:val="2C9672BF"/>
    <w:rsid w:val="2CAF6BFB"/>
    <w:rsid w:val="2CB72B8B"/>
    <w:rsid w:val="2CD1070C"/>
    <w:rsid w:val="2CED5BC4"/>
    <w:rsid w:val="2D5262EA"/>
    <w:rsid w:val="2D8C0B47"/>
    <w:rsid w:val="2DAD1F31"/>
    <w:rsid w:val="2DB955DC"/>
    <w:rsid w:val="2DE34ED5"/>
    <w:rsid w:val="2E043F00"/>
    <w:rsid w:val="2E492289"/>
    <w:rsid w:val="2F346DC1"/>
    <w:rsid w:val="2F5F16CF"/>
    <w:rsid w:val="2F635235"/>
    <w:rsid w:val="2FAD2BC4"/>
    <w:rsid w:val="30294714"/>
    <w:rsid w:val="303A599D"/>
    <w:rsid w:val="30A54BDC"/>
    <w:rsid w:val="30BD63E5"/>
    <w:rsid w:val="31170881"/>
    <w:rsid w:val="3168052D"/>
    <w:rsid w:val="31B16EBE"/>
    <w:rsid w:val="32036506"/>
    <w:rsid w:val="320F5A40"/>
    <w:rsid w:val="32223FD3"/>
    <w:rsid w:val="32375F92"/>
    <w:rsid w:val="32710FB3"/>
    <w:rsid w:val="32776201"/>
    <w:rsid w:val="32AA50EE"/>
    <w:rsid w:val="32D620B8"/>
    <w:rsid w:val="32FC37C1"/>
    <w:rsid w:val="33372DEB"/>
    <w:rsid w:val="33490ED7"/>
    <w:rsid w:val="335E4C82"/>
    <w:rsid w:val="336C61B9"/>
    <w:rsid w:val="3371353E"/>
    <w:rsid w:val="338A21B4"/>
    <w:rsid w:val="33914A5B"/>
    <w:rsid w:val="339649AD"/>
    <w:rsid w:val="339C7593"/>
    <w:rsid w:val="33EA218C"/>
    <w:rsid w:val="344C3809"/>
    <w:rsid w:val="34C07585"/>
    <w:rsid w:val="34C27DBA"/>
    <w:rsid w:val="352812D0"/>
    <w:rsid w:val="352B5E42"/>
    <w:rsid w:val="35405AEA"/>
    <w:rsid w:val="35682E0E"/>
    <w:rsid w:val="358839C4"/>
    <w:rsid w:val="35967EB9"/>
    <w:rsid w:val="35B07477"/>
    <w:rsid w:val="35CC466A"/>
    <w:rsid w:val="36322459"/>
    <w:rsid w:val="36737097"/>
    <w:rsid w:val="36761B11"/>
    <w:rsid w:val="36824EA8"/>
    <w:rsid w:val="36E62CE8"/>
    <w:rsid w:val="3715749C"/>
    <w:rsid w:val="37267079"/>
    <w:rsid w:val="37267C62"/>
    <w:rsid w:val="37273787"/>
    <w:rsid w:val="372A1AED"/>
    <w:rsid w:val="377E1E1F"/>
    <w:rsid w:val="37A22516"/>
    <w:rsid w:val="37FA4AA8"/>
    <w:rsid w:val="3805366E"/>
    <w:rsid w:val="38364AA0"/>
    <w:rsid w:val="386F40DC"/>
    <w:rsid w:val="388F3432"/>
    <w:rsid w:val="38B12674"/>
    <w:rsid w:val="38BE6FBD"/>
    <w:rsid w:val="38E6719C"/>
    <w:rsid w:val="38FC6AE5"/>
    <w:rsid w:val="39291610"/>
    <w:rsid w:val="392E1A83"/>
    <w:rsid w:val="39340EA9"/>
    <w:rsid w:val="397B4EEB"/>
    <w:rsid w:val="39C36078"/>
    <w:rsid w:val="39C748E9"/>
    <w:rsid w:val="39CE59FC"/>
    <w:rsid w:val="3A3A7BE5"/>
    <w:rsid w:val="3A4572F8"/>
    <w:rsid w:val="3AB84F22"/>
    <w:rsid w:val="3B070EAF"/>
    <w:rsid w:val="3B0D4D5B"/>
    <w:rsid w:val="3B75483F"/>
    <w:rsid w:val="3B787B94"/>
    <w:rsid w:val="3B85353F"/>
    <w:rsid w:val="3B931BE8"/>
    <w:rsid w:val="3BF6347F"/>
    <w:rsid w:val="3C424D75"/>
    <w:rsid w:val="3C5F1B24"/>
    <w:rsid w:val="3D664677"/>
    <w:rsid w:val="3D9541AE"/>
    <w:rsid w:val="3D9D2DC1"/>
    <w:rsid w:val="3DA11213"/>
    <w:rsid w:val="3E3A69C3"/>
    <w:rsid w:val="3EC55013"/>
    <w:rsid w:val="3ECC0007"/>
    <w:rsid w:val="3F23593A"/>
    <w:rsid w:val="3F2A058F"/>
    <w:rsid w:val="3F2B1346"/>
    <w:rsid w:val="402C3F4C"/>
    <w:rsid w:val="4030166B"/>
    <w:rsid w:val="405938B7"/>
    <w:rsid w:val="406518F0"/>
    <w:rsid w:val="407745B7"/>
    <w:rsid w:val="40A85AAE"/>
    <w:rsid w:val="411E4358"/>
    <w:rsid w:val="415C4920"/>
    <w:rsid w:val="418C676A"/>
    <w:rsid w:val="41923A3B"/>
    <w:rsid w:val="429636B8"/>
    <w:rsid w:val="42F95019"/>
    <w:rsid w:val="43096F10"/>
    <w:rsid w:val="43251A47"/>
    <w:rsid w:val="44267082"/>
    <w:rsid w:val="442D2C18"/>
    <w:rsid w:val="44814DC5"/>
    <w:rsid w:val="448D4C45"/>
    <w:rsid w:val="44AE70FC"/>
    <w:rsid w:val="44B9159F"/>
    <w:rsid w:val="45407FCE"/>
    <w:rsid w:val="45612C95"/>
    <w:rsid w:val="45657B0D"/>
    <w:rsid w:val="45985A61"/>
    <w:rsid w:val="45AE1FA3"/>
    <w:rsid w:val="45BF139F"/>
    <w:rsid w:val="46421C25"/>
    <w:rsid w:val="469A15A5"/>
    <w:rsid w:val="46C73F7E"/>
    <w:rsid w:val="47580537"/>
    <w:rsid w:val="47851727"/>
    <w:rsid w:val="47E11B63"/>
    <w:rsid w:val="47EE4786"/>
    <w:rsid w:val="47FB7140"/>
    <w:rsid w:val="47FC73F0"/>
    <w:rsid w:val="48023AFB"/>
    <w:rsid w:val="48162BE1"/>
    <w:rsid w:val="486666C4"/>
    <w:rsid w:val="48D11B84"/>
    <w:rsid w:val="490C2B5E"/>
    <w:rsid w:val="49427C64"/>
    <w:rsid w:val="496A45DA"/>
    <w:rsid w:val="49B070EE"/>
    <w:rsid w:val="4AFF7B28"/>
    <w:rsid w:val="4CD03052"/>
    <w:rsid w:val="4CD234C1"/>
    <w:rsid w:val="4D111A4C"/>
    <w:rsid w:val="4DA44B31"/>
    <w:rsid w:val="4E0475A2"/>
    <w:rsid w:val="4E082815"/>
    <w:rsid w:val="4E3B1772"/>
    <w:rsid w:val="4E8A1EF9"/>
    <w:rsid w:val="4EC717D3"/>
    <w:rsid w:val="4EDD32DB"/>
    <w:rsid w:val="4F581DFA"/>
    <w:rsid w:val="4F5C54BA"/>
    <w:rsid w:val="4F651BDB"/>
    <w:rsid w:val="4FBE190F"/>
    <w:rsid w:val="4FE17F6A"/>
    <w:rsid w:val="4FE33165"/>
    <w:rsid w:val="503D63B4"/>
    <w:rsid w:val="506656C3"/>
    <w:rsid w:val="509E7F8E"/>
    <w:rsid w:val="510E26E7"/>
    <w:rsid w:val="52CA573E"/>
    <w:rsid w:val="52E8651D"/>
    <w:rsid w:val="52F50B67"/>
    <w:rsid w:val="5301377D"/>
    <w:rsid w:val="53545A20"/>
    <w:rsid w:val="53946E05"/>
    <w:rsid w:val="53B57D9C"/>
    <w:rsid w:val="53D321C1"/>
    <w:rsid w:val="542D79BD"/>
    <w:rsid w:val="54B67B5D"/>
    <w:rsid w:val="54E76C80"/>
    <w:rsid w:val="555058BF"/>
    <w:rsid w:val="55836C05"/>
    <w:rsid w:val="558F4201"/>
    <w:rsid w:val="559455C6"/>
    <w:rsid w:val="55BC3878"/>
    <w:rsid w:val="562D5AEE"/>
    <w:rsid w:val="56457611"/>
    <w:rsid w:val="56BB411A"/>
    <w:rsid w:val="575604D4"/>
    <w:rsid w:val="57BC4081"/>
    <w:rsid w:val="57D12F6F"/>
    <w:rsid w:val="57F34F52"/>
    <w:rsid w:val="583F6103"/>
    <w:rsid w:val="587D5834"/>
    <w:rsid w:val="58862527"/>
    <w:rsid w:val="58A674A8"/>
    <w:rsid w:val="58FA6567"/>
    <w:rsid w:val="59102B45"/>
    <w:rsid w:val="59395072"/>
    <w:rsid w:val="5953184A"/>
    <w:rsid w:val="59550524"/>
    <w:rsid w:val="59FF3ADA"/>
    <w:rsid w:val="5A1929E5"/>
    <w:rsid w:val="5A694699"/>
    <w:rsid w:val="5A8A36DB"/>
    <w:rsid w:val="5A8F2F29"/>
    <w:rsid w:val="5B463612"/>
    <w:rsid w:val="5B515DAA"/>
    <w:rsid w:val="5B6100E4"/>
    <w:rsid w:val="5BFC0F95"/>
    <w:rsid w:val="5C047277"/>
    <w:rsid w:val="5C12628F"/>
    <w:rsid w:val="5C5225C1"/>
    <w:rsid w:val="5C597EB9"/>
    <w:rsid w:val="5C671DB5"/>
    <w:rsid w:val="5C6E24FA"/>
    <w:rsid w:val="5C6F523E"/>
    <w:rsid w:val="5CBB669A"/>
    <w:rsid w:val="5D533992"/>
    <w:rsid w:val="5D775777"/>
    <w:rsid w:val="5D955268"/>
    <w:rsid w:val="5DA0049C"/>
    <w:rsid w:val="5DDA5D71"/>
    <w:rsid w:val="5DDC5DF2"/>
    <w:rsid w:val="5DE61C3D"/>
    <w:rsid w:val="5E680B21"/>
    <w:rsid w:val="5EA11625"/>
    <w:rsid w:val="5EB80844"/>
    <w:rsid w:val="5F05101B"/>
    <w:rsid w:val="5F8F43DE"/>
    <w:rsid w:val="603F0491"/>
    <w:rsid w:val="60DD42AF"/>
    <w:rsid w:val="60FE6B35"/>
    <w:rsid w:val="61232072"/>
    <w:rsid w:val="613362D9"/>
    <w:rsid w:val="613A14EA"/>
    <w:rsid w:val="614D147E"/>
    <w:rsid w:val="61631F18"/>
    <w:rsid w:val="61C53C85"/>
    <w:rsid w:val="61D74B2B"/>
    <w:rsid w:val="628A084F"/>
    <w:rsid w:val="629D747A"/>
    <w:rsid w:val="62BF09BD"/>
    <w:rsid w:val="62E5097D"/>
    <w:rsid w:val="632714EF"/>
    <w:rsid w:val="632E0654"/>
    <w:rsid w:val="634D4082"/>
    <w:rsid w:val="63523E57"/>
    <w:rsid w:val="63C27F05"/>
    <w:rsid w:val="64060086"/>
    <w:rsid w:val="64E25E6D"/>
    <w:rsid w:val="65192A45"/>
    <w:rsid w:val="65381531"/>
    <w:rsid w:val="655A6664"/>
    <w:rsid w:val="656A3A67"/>
    <w:rsid w:val="657203EB"/>
    <w:rsid w:val="65E3614B"/>
    <w:rsid w:val="66C900F4"/>
    <w:rsid w:val="66E1017D"/>
    <w:rsid w:val="66EB13A1"/>
    <w:rsid w:val="6722539A"/>
    <w:rsid w:val="67257236"/>
    <w:rsid w:val="675A6406"/>
    <w:rsid w:val="67956FD3"/>
    <w:rsid w:val="67B058B8"/>
    <w:rsid w:val="67B34510"/>
    <w:rsid w:val="68122EEA"/>
    <w:rsid w:val="681D4988"/>
    <w:rsid w:val="68377FF2"/>
    <w:rsid w:val="68767AAF"/>
    <w:rsid w:val="68B06563"/>
    <w:rsid w:val="68CF0A17"/>
    <w:rsid w:val="68DF10C5"/>
    <w:rsid w:val="6909591A"/>
    <w:rsid w:val="692A229E"/>
    <w:rsid w:val="69341903"/>
    <w:rsid w:val="69CF452C"/>
    <w:rsid w:val="6A130372"/>
    <w:rsid w:val="6A2326C5"/>
    <w:rsid w:val="6A512B65"/>
    <w:rsid w:val="6AA849F0"/>
    <w:rsid w:val="6AAE3B79"/>
    <w:rsid w:val="6ADB6D45"/>
    <w:rsid w:val="6B4D14E8"/>
    <w:rsid w:val="6B5B75A3"/>
    <w:rsid w:val="6B655E19"/>
    <w:rsid w:val="6B945123"/>
    <w:rsid w:val="6C27708D"/>
    <w:rsid w:val="6C2D4BD4"/>
    <w:rsid w:val="6C82586D"/>
    <w:rsid w:val="6CBD6C81"/>
    <w:rsid w:val="6D003570"/>
    <w:rsid w:val="6D0F4E5F"/>
    <w:rsid w:val="6D5C6A6F"/>
    <w:rsid w:val="6D682BEE"/>
    <w:rsid w:val="6D9E7B92"/>
    <w:rsid w:val="6DBD19C6"/>
    <w:rsid w:val="6DDA5F0E"/>
    <w:rsid w:val="6E3D244A"/>
    <w:rsid w:val="6E4C6A47"/>
    <w:rsid w:val="6EA335B8"/>
    <w:rsid w:val="6EC516BC"/>
    <w:rsid w:val="6F272072"/>
    <w:rsid w:val="6F4C398D"/>
    <w:rsid w:val="6FBF5D72"/>
    <w:rsid w:val="6FD86A17"/>
    <w:rsid w:val="6FEE5AA5"/>
    <w:rsid w:val="7077021E"/>
    <w:rsid w:val="70964A06"/>
    <w:rsid w:val="7099063A"/>
    <w:rsid w:val="70B35B98"/>
    <w:rsid w:val="70BC1394"/>
    <w:rsid w:val="70C013DE"/>
    <w:rsid w:val="71317543"/>
    <w:rsid w:val="7167130E"/>
    <w:rsid w:val="71864C81"/>
    <w:rsid w:val="71AB5DA7"/>
    <w:rsid w:val="71AC4198"/>
    <w:rsid w:val="71F91ED6"/>
    <w:rsid w:val="722C6E1E"/>
    <w:rsid w:val="729E1F8A"/>
    <w:rsid w:val="72AF5FCC"/>
    <w:rsid w:val="72B10E4E"/>
    <w:rsid w:val="72F932C2"/>
    <w:rsid w:val="73182505"/>
    <w:rsid w:val="73531D7B"/>
    <w:rsid w:val="73707D30"/>
    <w:rsid w:val="737E53B0"/>
    <w:rsid w:val="73CC3A0A"/>
    <w:rsid w:val="73DC478A"/>
    <w:rsid w:val="73F24D6D"/>
    <w:rsid w:val="74376B18"/>
    <w:rsid w:val="74834462"/>
    <w:rsid w:val="754B4839"/>
    <w:rsid w:val="758D1DBB"/>
    <w:rsid w:val="75EE6A05"/>
    <w:rsid w:val="75F232BB"/>
    <w:rsid w:val="763C15B6"/>
    <w:rsid w:val="769C7811"/>
    <w:rsid w:val="76C93034"/>
    <w:rsid w:val="76EB52B9"/>
    <w:rsid w:val="76F7171F"/>
    <w:rsid w:val="77037E97"/>
    <w:rsid w:val="775A30A7"/>
    <w:rsid w:val="77CF1EF6"/>
    <w:rsid w:val="77EB5838"/>
    <w:rsid w:val="780B02F4"/>
    <w:rsid w:val="780E454E"/>
    <w:rsid w:val="781D005E"/>
    <w:rsid w:val="78330AF6"/>
    <w:rsid w:val="785119E9"/>
    <w:rsid w:val="786645E2"/>
    <w:rsid w:val="78966B2B"/>
    <w:rsid w:val="789C478F"/>
    <w:rsid w:val="798166B7"/>
    <w:rsid w:val="79885C17"/>
    <w:rsid w:val="798B43A9"/>
    <w:rsid w:val="798E6A3C"/>
    <w:rsid w:val="79B121B1"/>
    <w:rsid w:val="79C64646"/>
    <w:rsid w:val="79D32622"/>
    <w:rsid w:val="7A2A6918"/>
    <w:rsid w:val="7A3F1ED0"/>
    <w:rsid w:val="7A4018F8"/>
    <w:rsid w:val="7A4C1C1A"/>
    <w:rsid w:val="7A5252F4"/>
    <w:rsid w:val="7A755E69"/>
    <w:rsid w:val="7A764CEA"/>
    <w:rsid w:val="7A8D0770"/>
    <w:rsid w:val="7B2302F0"/>
    <w:rsid w:val="7BCD0C9F"/>
    <w:rsid w:val="7BFC30EE"/>
    <w:rsid w:val="7C1E3FCE"/>
    <w:rsid w:val="7C8B2673"/>
    <w:rsid w:val="7CC518D2"/>
    <w:rsid w:val="7D031975"/>
    <w:rsid w:val="7DB87E27"/>
    <w:rsid w:val="7DD5334D"/>
    <w:rsid w:val="7E136558"/>
    <w:rsid w:val="7E34603C"/>
    <w:rsid w:val="7E910E4A"/>
    <w:rsid w:val="7F2B1BD4"/>
    <w:rsid w:val="7F8758A5"/>
    <w:rsid w:val="7FB24A89"/>
    <w:rsid w:val="7FF44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0"/>
    <w:pPr>
      <w:keepNext/>
      <w:spacing w:line="380" w:lineRule="exact"/>
      <w:jc w:val="center"/>
      <w:outlineLvl w:val="0"/>
    </w:pPr>
    <w:rPr>
      <w:rFonts w:ascii="宋体"/>
      <w:b/>
      <w:bCs/>
      <w:sz w:val="28"/>
      <w:szCs w:val="20"/>
    </w:rPr>
  </w:style>
  <w:style w:type="paragraph" w:styleId="4">
    <w:name w:val="heading 2"/>
    <w:basedOn w:val="1"/>
    <w:next w:val="1"/>
    <w:link w:val="4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42"/>
    <w:qFormat/>
    <w:uiPriority w:val="0"/>
    <w:pPr>
      <w:keepNext/>
      <w:keepLines/>
      <w:spacing w:before="260" w:after="260" w:line="416" w:lineRule="auto"/>
      <w:outlineLvl w:val="2"/>
    </w:pPr>
    <w:rPr>
      <w:b/>
      <w:bCs/>
      <w:sz w:val="32"/>
      <w:szCs w:val="32"/>
    </w:rPr>
  </w:style>
  <w:style w:type="character" w:default="1" w:styleId="34">
    <w:name w:val="Default Paragraph Font"/>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customStyle="1" w:styleId="2">
    <w:name w:val="无间距1"/>
    <w:qFormat/>
    <w:uiPriority w:val="1"/>
    <w:pPr>
      <w:widowControl w:val="0"/>
      <w:jc w:val="both"/>
    </w:pPr>
    <w:rPr>
      <w:rFonts w:ascii="Calibri" w:hAnsi="Calibri" w:eastAsia="微软雅黑 Light" w:cs="Times New Roman"/>
      <w:kern w:val="2"/>
      <w:sz w:val="24"/>
      <w:szCs w:val="22"/>
      <w:lang w:val="en-US" w:eastAsia="zh-CN" w:bidi="ar-SA"/>
    </w:rPr>
  </w:style>
  <w:style w:type="paragraph" w:styleId="6">
    <w:name w:val="List Number"/>
    <w:basedOn w:val="1"/>
    <w:qFormat/>
    <w:uiPriority w:val="0"/>
    <w:pPr>
      <w:widowControl/>
      <w:numPr>
        <w:ilvl w:val="0"/>
        <w:numId w:val="1"/>
      </w:numPr>
      <w:tabs>
        <w:tab w:val="left" w:pos="454"/>
        <w:tab w:val="left" w:pos="720"/>
        <w:tab w:val="clear" w:pos="900"/>
      </w:tabs>
      <w:spacing w:afterLines="50"/>
      <w:ind w:left="454" w:hanging="284"/>
      <w:jc w:val="left"/>
    </w:pPr>
    <w:rPr>
      <w:kern w:val="0"/>
      <w:sz w:val="24"/>
      <w:szCs w:val="20"/>
    </w:rPr>
  </w:style>
  <w:style w:type="paragraph" w:styleId="7">
    <w:name w:val="Normal Indent"/>
    <w:basedOn w:val="1"/>
    <w:link w:val="43"/>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4"/>
    <w:semiHidden/>
    <w:qFormat/>
    <w:uiPriority w:val="0"/>
    <w:pPr>
      <w:shd w:val="clear" w:color="auto" w:fill="000080"/>
    </w:pPr>
  </w:style>
  <w:style w:type="paragraph" w:styleId="10">
    <w:name w:val="annotation text"/>
    <w:basedOn w:val="1"/>
    <w:link w:val="45"/>
    <w:qFormat/>
    <w:uiPriority w:val="99"/>
    <w:pPr>
      <w:jc w:val="left"/>
    </w:pPr>
    <w:rPr>
      <w:rFonts w:ascii="宋体" w:hAnsi="宋体"/>
      <w:w w:val="80"/>
      <w:sz w:val="24"/>
    </w:rPr>
  </w:style>
  <w:style w:type="paragraph" w:styleId="11">
    <w:name w:val="Body Text 3"/>
    <w:basedOn w:val="1"/>
    <w:link w:val="46"/>
    <w:qFormat/>
    <w:uiPriority w:val="0"/>
    <w:pPr>
      <w:snapToGrid w:val="0"/>
      <w:spacing w:before="50" w:after="50"/>
    </w:pPr>
    <w:rPr>
      <w:rFonts w:hAnsi="宋体" w:eastAsia="仿宋_GB2312"/>
      <w:b/>
      <w:bCs/>
      <w:sz w:val="24"/>
      <w:szCs w:val="20"/>
    </w:rPr>
  </w:style>
  <w:style w:type="paragraph" w:styleId="12">
    <w:name w:val="Body Text"/>
    <w:basedOn w:val="1"/>
    <w:link w:val="47"/>
    <w:qFormat/>
    <w:uiPriority w:val="0"/>
    <w:pPr>
      <w:spacing w:after="120"/>
    </w:pPr>
    <w:rPr>
      <w:sz w:val="28"/>
    </w:rPr>
  </w:style>
  <w:style w:type="paragraph" w:styleId="13">
    <w:name w:val="Body Text Indent"/>
    <w:basedOn w:val="1"/>
    <w:next w:val="14"/>
    <w:link w:val="48"/>
    <w:qFormat/>
    <w:uiPriority w:val="0"/>
    <w:pPr>
      <w:spacing w:line="200" w:lineRule="exact"/>
      <w:ind w:firstLine="301"/>
    </w:pPr>
    <w:rPr>
      <w:rFonts w:ascii="宋体" w:hAnsi="Courier New"/>
      <w:spacing w:val="-4"/>
      <w:sz w:val="18"/>
      <w:szCs w:val="20"/>
    </w:rPr>
  </w:style>
  <w:style w:type="paragraph" w:styleId="14">
    <w:name w:val="envelope return"/>
    <w:basedOn w:val="1"/>
    <w:qFormat/>
    <w:uiPriority w:val="0"/>
    <w:pPr>
      <w:snapToGrid w:val="0"/>
    </w:pPr>
    <w:rPr>
      <w:rFonts w:ascii="Arial" w:hAnsi="Arial"/>
    </w:rPr>
  </w:style>
  <w:style w:type="paragraph" w:styleId="15">
    <w:name w:val="List Number 3"/>
    <w:basedOn w:val="1"/>
    <w:qFormat/>
    <w:uiPriority w:val="0"/>
    <w:pPr>
      <w:numPr>
        <w:ilvl w:val="0"/>
        <w:numId w:val="2"/>
      </w:numPr>
    </w:pPr>
  </w:style>
  <w:style w:type="paragraph" w:styleId="16">
    <w:name w:val="List 2"/>
    <w:basedOn w:val="1"/>
    <w:qFormat/>
    <w:uiPriority w:val="0"/>
    <w:pPr>
      <w:ind w:left="100" w:leftChars="200" w:hanging="200" w:hangingChars="200"/>
    </w:pPr>
    <w:rPr>
      <w:sz w:val="28"/>
    </w:rPr>
  </w:style>
  <w:style w:type="paragraph" w:styleId="17">
    <w:name w:val="Plain Text"/>
    <w:basedOn w:val="1"/>
    <w:link w:val="49"/>
    <w:qFormat/>
    <w:uiPriority w:val="0"/>
    <w:pPr>
      <w:spacing w:beforeLines="50" w:afterLines="50" w:line="400" w:lineRule="exact"/>
    </w:pPr>
    <w:rPr>
      <w:rFonts w:ascii="宋体" w:hAnsi="Courier New"/>
      <w:sz w:val="24"/>
    </w:rPr>
  </w:style>
  <w:style w:type="paragraph" w:styleId="18">
    <w:name w:val="Date"/>
    <w:basedOn w:val="1"/>
    <w:next w:val="1"/>
    <w:link w:val="50"/>
    <w:qFormat/>
    <w:uiPriority w:val="0"/>
    <w:pPr>
      <w:ind w:leftChars="2500"/>
    </w:pPr>
    <w:rPr>
      <w:rFonts w:eastAsia="楷体_GB2312"/>
      <w:sz w:val="32"/>
      <w:szCs w:val="20"/>
    </w:rPr>
  </w:style>
  <w:style w:type="paragraph" w:styleId="19">
    <w:name w:val="Body Text Indent 2"/>
    <w:basedOn w:val="1"/>
    <w:link w:val="51"/>
    <w:qFormat/>
    <w:uiPriority w:val="0"/>
    <w:pPr>
      <w:snapToGrid w:val="0"/>
      <w:ind w:firstLine="542" w:firstLineChars="225"/>
    </w:pPr>
    <w:rPr>
      <w:rFonts w:ascii="仿宋_GB2312" w:hAnsi="宋体"/>
      <w:b/>
      <w:bCs/>
      <w:color w:val="000000"/>
      <w:sz w:val="24"/>
    </w:rPr>
  </w:style>
  <w:style w:type="paragraph" w:styleId="20">
    <w:name w:val="Balloon Text"/>
    <w:basedOn w:val="1"/>
    <w:link w:val="52"/>
    <w:qFormat/>
    <w:uiPriority w:val="0"/>
    <w:rPr>
      <w:sz w:val="18"/>
      <w:szCs w:val="18"/>
    </w:rPr>
  </w:style>
  <w:style w:type="paragraph" w:styleId="21">
    <w:name w:val="footer"/>
    <w:basedOn w:val="1"/>
    <w:link w:val="53"/>
    <w:qFormat/>
    <w:uiPriority w:val="0"/>
    <w:pPr>
      <w:tabs>
        <w:tab w:val="center" w:pos="4153"/>
        <w:tab w:val="right" w:pos="8306"/>
      </w:tabs>
      <w:snapToGrid w:val="0"/>
      <w:jc w:val="left"/>
    </w:pPr>
    <w:rPr>
      <w:rFonts w:eastAsia="黑体"/>
      <w:snapToGrid w:val="0"/>
      <w:kern w:val="0"/>
      <w:sz w:val="18"/>
      <w:szCs w:val="18"/>
    </w:rPr>
  </w:style>
  <w:style w:type="paragraph" w:styleId="22">
    <w:name w:val="header"/>
    <w:basedOn w:val="1"/>
    <w:link w:val="54"/>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3">
    <w:name w:val="toc 1"/>
    <w:basedOn w:val="1"/>
    <w:next w:val="1"/>
    <w:qFormat/>
    <w:uiPriority w:val="0"/>
  </w:style>
  <w:style w:type="paragraph" w:styleId="24">
    <w:name w:val="List"/>
    <w:basedOn w:val="1"/>
    <w:qFormat/>
    <w:uiPriority w:val="0"/>
    <w:pPr>
      <w:ind w:left="200" w:hanging="200" w:hangingChars="200"/>
    </w:pPr>
    <w:rPr>
      <w:sz w:val="28"/>
    </w:rPr>
  </w:style>
  <w:style w:type="paragraph" w:styleId="25">
    <w:name w:val="Body Text Indent 3"/>
    <w:basedOn w:val="1"/>
    <w:link w:val="55"/>
    <w:qFormat/>
    <w:uiPriority w:val="0"/>
    <w:pPr>
      <w:snapToGrid w:val="0"/>
      <w:ind w:firstLine="480" w:firstLineChars="200"/>
      <w:jc w:val="left"/>
    </w:pPr>
    <w:rPr>
      <w:rFonts w:ascii="仿宋_GB2312" w:hAnsi="宋体" w:eastAsia="仿宋_GB2312"/>
      <w:color w:val="000000"/>
      <w:sz w:val="24"/>
    </w:rPr>
  </w:style>
  <w:style w:type="paragraph" w:styleId="26">
    <w:name w:val="Body Text 2"/>
    <w:basedOn w:val="1"/>
    <w:link w:val="56"/>
    <w:qFormat/>
    <w:uiPriority w:val="0"/>
    <w:pPr>
      <w:widowControl/>
      <w:snapToGrid w:val="0"/>
      <w:spacing w:before="50" w:afterLines="50" w:line="400" w:lineRule="exact"/>
      <w:jc w:val="left"/>
    </w:pPr>
    <w:rPr>
      <w:rFonts w:ascii="宋体" w:hAnsi="宋体"/>
      <w:color w:val="000000"/>
      <w:sz w:val="24"/>
    </w:rPr>
  </w:style>
  <w:style w:type="paragraph" w:styleId="27">
    <w:name w:val="HTML Preformatted"/>
    <w:basedOn w:val="1"/>
    <w:link w:val="5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9">
    <w:name w:val="Title"/>
    <w:basedOn w:val="1"/>
    <w:next w:val="1"/>
    <w:link w:val="58"/>
    <w:qFormat/>
    <w:uiPriority w:val="99"/>
    <w:pPr>
      <w:spacing w:before="120" w:after="60" w:line="360" w:lineRule="auto"/>
      <w:jc w:val="center"/>
      <w:outlineLvl w:val="0"/>
    </w:pPr>
    <w:rPr>
      <w:rFonts w:ascii="Cambria" w:hAnsi="Cambria" w:eastAsia="黑体"/>
      <w:b/>
      <w:bCs/>
      <w:sz w:val="32"/>
      <w:szCs w:val="32"/>
    </w:rPr>
  </w:style>
  <w:style w:type="paragraph" w:styleId="30">
    <w:name w:val="annotation subject"/>
    <w:basedOn w:val="10"/>
    <w:next w:val="10"/>
    <w:link w:val="59"/>
    <w:qFormat/>
    <w:uiPriority w:val="0"/>
    <w:rPr>
      <w:rFonts w:ascii="Times New Roman" w:hAnsi="Times New Roman"/>
      <w:b/>
      <w:bCs/>
      <w:w w:val="100"/>
      <w:kern w:val="0"/>
      <w:sz w:val="21"/>
      <w:szCs w:val="20"/>
    </w:rPr>
  </w:style>
  <w:style w:type="paragraph" w:styleId="31">
    <w:name w:val="Body Text First Indent 2"/>
    <w:basedOn w:val="13"/>
    <w:next w:val="12"/>
    <w:qFormat/>
    <w:uiPriority w:val="0"/>
    <w:pPr>
      <w:widowControl/>
      <w:tabs>
        <w:tab w:val="left" w:pos="0"/>
        <w:tab w:val="left" w:pos="1260"/>
        <w:tab w:val="left" w:pos="1365"/>
      </w:tabs>
      <w:ind w:left="200" w:firstLine="200" w:firstLineChars="200"/>
      <w:jc w:val="left"/>
    </w:pPr>
    <w:rPr>
      <w:kern w:val="0"/>
      <w:sz w:val="20"/>
    </w:rPr>
  </w:style>
  <w:style w:type="table" w:styleId="33">
    <w:name w:val="Table Grid"/>
    <w:basedOn w:val="32"/>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Strong"/>
    <w:basedOn w:val="34"/>
    <w:qFormat/>
    <w:uiPriority w:val="0"/>
    <w:rPr>
      <w:b/>
      <w:bCs/>
    </w:rPr>
  </w:style>
  <w:style w:type="character" w:styleId="36">
    <w:name w:val="page number"/>
    <w:qFormat/>
    <w:uiPriority w:val="0"/>
  </w:style>
  <w:style w:type="character" w:styleId="37">
    <w:name w:val="FollowedHyperlink"/>
    <w:qFormat/>
    <w:uiPriority w:val="0"/>
    <w:rPr>
      <w:color w:val="800080"/>
      <w:u w:val="single"/>
    </w:rPr>
  </w:style>
  <w:style w:type="character" w:styleId="38">
    <w:name w:val="Hyperlink"/>
    <w:qFormat/>
    <w:uiPriority w:val="0"/>
    <w:rPr>
      <w:color w:val="0000FF"/>
      <w:u w:val="single"/>
    </w:rPr>
  </w:style>
  <w:style w:type="character" w:styleId="39">
    <w:name w:val="annotation reference"/>
    <w:qFormat/>
    <w:uiPriority w:val="99"/>
    <w:rPr>
      <w:sz w:val="21"/>
      <w:szCs w:val="21"/>
    </w:rPr>
  </w:style>
  <w:style w:type="character" w:customStyle="1" w:styleId="40">
    <w:name w:val="标题 1 Char"/>
    <w:link w:val="3"/>
    <w:qFormat/>
    <w:uiPriority w:val="0"/>
    <w:rPr>
      <w:rFonts w:ascii="宋体"/>
      <w:b/>
      <w:bCs/>
      <w:kern w:val="2"/>
      <w:sz w:val="28"/>
    </w:rPr>
  </w:style>
  <w:style w:type="character" w:customStyle="1" w:styleId="41">
    <w:name w:val="标题 2 Char"/>
    <w:link w:val="4"/>
    <w:qFormat/>
    <w:uiPriority w:val="0"/>
    <w:rPr>
      <w:rFonts w:ascii="Arial" w:hAnsi="Arial" w:eastAsia="黑体"/>
      <w:b/>
      <w:bCs/>
      <w:kern w:val="2"/>
      <w:sz w:val="32"/>
      <w:szCs w:val="32"/>
    </w:rPr>
  </w:style>
  <w:style w:type="character" w:customStyle="1" w:styleId="42">
    <w:name w:val="标题 3 Char"/>
    <w:link w:val="5"/>
    <w:qFormat/>
    <w:uiPriority w:val="0"/>
    <w:rPr>
      <w:b/>
      <w:bCs/>
      <w:kern w:val="2"/>
      <w:sz w:val="32"/>
      <w:szCs w:val="32"/>
    </w:rPr>
  </w:style>
  <w:style w:type="character" w:customStyle="1" w:styleId="43">
    <w:name w:val="正文缩进 Char"/>
    <w:link w:val="7"/>
    <w:qFormat/>
    <w:uiPriority w:val="0"/>
    <w:rPr>
      <w:kern w:val="2"/>
      <w:sz w:val="21"/>
    </w:rPr>
  </w:style>
  <w:style w:type="character" w:customStyle="1" w:styleId="44">
    <w:name w:val="文档结构图 Char"/>
    <w:link w:val="9"/>
    <w:semiHidden/>
    <w:qFormat/>
    <w:uiPriority w:val="0"/>
    <w:rPr>
      <w:kern w:val="2"/>
      <w:sz w:val="21"/>
      <w:szCs w:val="24"/>
      <w:shd w:val="clear" w:color="auto" w:fill="000080"/>
    </w:rPr>
  </w:style>
  <w:style w:type="character" w:customStyle="1" w:styleId="45">
    <w:name w:val="批注文字 Char"/>
    <w:link w:val="10"/>
    <w:qFormat/>
    <w:uiPriority w:val="99"/>
    <w:rPr>
      <w:rFonts w:ascii="宋体" w:hAnsi="宋体"/>
      <w:w w:val="80"/>
      <w:kern w:val="2"/>
      <w:sz w:val="24"/>
      <w:szCs w:val="24"/>
    </w:rPr>
  </w:style>
  <w:style w:type="character" w:customStyle="1" w:styleId="46">
    <w:name w:val="正文文本 3 Char"/>
    <w:link w:val="11"/>
    <w:qFormat/>
    <w:uiPriority w:val="0"/>
    <w:rPr>
      <w:rFonts w:hAnsi="宋体" w:eastAsia="仿宋_GB2312"/>
      <w:b/>
      <w:bCs/>
      <w:kern w:val="2"/>
      <w:sz w:val="24"/>
    </w:rPr>
  </w:style>
  <w:style w:type="character" w:customStyle="1" w:styleId="47">
    <w:name w:val="正文文本 Char"/>
    <w:link w:val="12"/>
    <w:qFormat/>
    <w:uiPriority w:val="0"/>
    <w:rPr>
      <w:kern w:val="2"/>
      <w:sz w:val="28"/>
      <w:szCs w:val="24"/>
    </w:rPr>
  </w:style>
  <w:style w:type="character" w:customStyle="1" w:styleId="48">
    <w:name w:val="正文文本缩进 Char"/>
    <w:link w:val="13"/>
    <w:qFormat/>
    <w:uiPriority w:val="0"/>
    <w:rPr>
      <w:rFonts w:ascii="宋体" w:hAnsi="Courier New" w:eastAsia="宋体"/>
      <w:spacing w:val="-4"/>
      <w:kern w:val="2"/>
      <w:sz w:val="18"/>
      <w:lang w:val="en-US" w:eastAsia="zh-CN" w:bidi="ar-SA"/>
    </w:rPr>
  </w:style>
  <w:style w:type="character" w:customStyle="1" w:styleId="49">
    <w:name w:val="纯文本 Char"/>
    <w:link w:val="17"/>
    <w:qFormat/>
    <w:uiPriority w:val="0"/>
    <w:rPr>
      <w:rFonts w:ascii="宋体" w:hAnsi="Courier New" w:eastAsia="宋体"/>
      <w:kern w:val="2"/>
      <w:sz w:val="24"/>
      <w:szCs w:val="24"/>
      <w:lang w:val="en-US" w:eastAsia="zh-CN" w:bidi="ar-SA"/>
    </w:rPr>
  </w:style>
  <w:style w:type="character" w:customStyle="1" w:styleId="50">
    <w:name w:val="日期 Char1"/>
    <w:link w:val="18"/>
    <w:qFormat/>
    <w:uiPriority w:val="0"/>
    <w:rPr>
      <w:rFonts w:eastAsia="楷体_GB2312"/>
      <w:kern w:val="2"/>
      <w:sz w:val="32"/>
      <w:lang w:val="en-US" w:eastAsia="zh-CN" w:bidi="ar-SA"/>
    </w:rPr>
  </w:style>
  <w:style w:type="character" w:customStyle="1" w:styleId="51">
    <w:name w:val="正文文本缩进 2 Char"/>
    <w:link w:val="19"/>
    <w:qFormat/>
    <w:uiPriority w:val="0"/>
    <w:rPr>
      <w:rFonts w:ascii="仿宋_GB2312" w:hAnsi="宋体" w:cs="Arial"/>
      <w:b/>
      <w:bCs/>
      <w:color w:val="000000"/>
      <w:kern w:val="2"/>
      <w:sz w:val="24"/>
      <w:szCs w:val="24"/>
    </w:rPr>
  </w:style>
  <w:style w:type="character" w:customStyle="1" w:styleId="52">
    <w:name w:val="批注框文本 Char"/>
    <w:link w:val="20"/>
    <w:qFormat/>
    <w:uiPriority w:val="0"/>
    <w:rPr>
      <w:kern w:val="2"/>
      <w:sz w:val="18"/>
      <w:szCs w:val="18"/>
    </w:rPr>
  </w:style>
  <w:style w:type="character" w:customStyle="1" w:styleId="53">
    <w:name w:val="页脚 Char"/>
    <w:link w:val="21"/>
    <w:qFormat/>
    <w:uiPriority w:val="0"/>
    <w:rPr>
      <w:rFonts w:eastAsia="黑体"/>
      <w:snapToGrid w:val="0"/>
      <w:sz w:val="18"/>
      <w:szCs w:val="18"/>
    </w:rPr>
  </w:style>
  <w:style w:type="character" w:customStyle="1" w:styleId="54">
    <w:name w:val="页眉 Char"/>
    <w:link w:val="22"/>
    <w:qFormat/>
    <w:uiPriority w:val="99"/>
    <w:rPr>
      <w:rFonts w:eastAsia="仿宋_GB2312"/>
      <w:kern w:val="2"/>
      <w:sz w:val="18"/>
    </w:rPr>
  </w:style>
  <w:style w:type="character" w:customStyle="1" w:styleId="55">
    <w:name w:val="正文文本缩进 3 Char"/>
    <w:link w:val="25"/>
    <w:qFormat/>
    <w:uiPriority w:val="0"/>
    <w:rPr>
      <w:rFonts w:ascii="仿宋_GB2312" w:hAnsi="宋体" w:eastAsia="仿宋_GB2312"/>
      <w:color w:val="000000"/>
      <w:kern w:val="2"/>
      <w:sz w:val="24"/>
      <w:szCs w:val="24"/>
    </w:rPr>
  </w:style>
  <w:style w:type="character" w:customStyle="1" w:styleId="56">
    <w:name w:val="正文文本 2 Char"/>
    <w:link w:val="26"/>
    <w:qFormat/>
    <w:uiPriority w:val="0"/>
    <w:rPr>
      <w:rFonts w:ascii="宋体" w:hAnsi="宋体" w:eastAsia="宋体"/>
      <w:color w:val="000000"/>
      <w:kern w:val="2"/>
      <w:sz w:val="24"/>
      <w:szCs w:val="24"/>
      <w:lang w:val="en-US" w:eastAsia="zh-CN" w:bidi="ar-SA"/>
    </w:rPr>
  </w:style>
  <w:style w:type="character" w:customStyle="1" w:styleId="57">
    <w:name w:val="HTML 预设格式 Char"/>
    <w:link w:val="27"/>
    <w:qFormat/>
    <w:uiPriority w:val="0"/>
    <w:rPr>
      <w:rFonts w:ascii="Arial" w:hAnsi="Arial" w:cs="Arial"/>
      <w:sz w:val="24"/>
      <w:szCs w:val="24"/>
    </w:rPr>
  </w:style>
  <w:style w:type="character" w:customStyle="1" w:styleId="58">
    <w:name w:val="标题 Char"/>
    <w:link w:val="29"/>
    <w:qFormat/>
    <w:uiPriority w:val="99"/>
    <w:rPr>
      <w:rFonts w:ascii="Cambria" w:hAnsi="Cambria" w:eastAsia="黑体" w:cs="Times New Roman"/>
      <w:b/>
      <w:bCs/>
      <w:kern w:val="2"/>
      <w:sz w:val="32"/>
      <w:szCs w:val="32"/>
    </w:rPr>
  </w:style>
  <w:style w:type="character" w:customStyle="1" w:styleId="59">
    <w:name w:val="批注主题 Char"/>
    <w:link w:val="30"/>
    <w:qFormat/>
    <w:uiPriority w:val="0"/>
    <w:rPr>
      <w:b/>
      <w:bCs/>
      <w:sz w:val="21"/>
    </w:rPr>
  </w:style>
  <w:style w:type="paragraph" w:customStyle="1" w:styleId="60">
    <w:name w:val="正文 "/>
    <w:basedOn w:val="1"/>
    <w:qFormat/>
    <w:uiPriority w:val="0"/>
    <w:pPr>
      <w:adjustRightInd w:val="0"/>
      <w:spacing w:line="318" w:lineRule="atLeast"/>
      <w:ind w:left="369" w:firstLine="369"/>
      <w:textAlignment w:val="baseline"/>
    </w:pPr>
    <w:rPr>
      <w:rFonts w:ascii="宋体"/>
      <w:szCs w:val="20"/>
    </w:rPr>
  </w:style>
  <w:style w:type="character" w:customStyle="1" w:styleId="61">
    <w:name w:val="样式1 Char"/>
    <w:link w:val="62"/>
    <w:qFormat/>
    <w:uiPriority w:val="0"/>
    <w:rPr>
      <w:rFonts w:ascii="宋体" w:hAnsi="宋体" w:eastAsia="宋体"/>
      <w:b/>
      <w:color w:val="000000"/>
      <w:kern w:val="2"/>
      <w:sz w:val="32"/>
    </w:rPr>
  </w:style>
  <w:style w:type="paragraph" w:customStyle="1" w:styleId="62">
    <w:name w:val="样式1"/>
    <w:basedOn w:val="5"/>
    <w:link w:val="61"/>
    <w:qFormat/>
    <w:uiPriority w:val="0"/>
    <w:pPr>
      <w:keepNext w:val="0"/>
      <w:keepLines w:val="0"/>
      <w:widowControl/>
      <w:spacing w:before="0" w:after="0" w:line="360" w:lineRule="auto"/>
      <w:jc w:val="center"/>
    </w:pPr>
    <w:rPr>
      <w:rFonts w:ascii="宋体" w:hAnsi="宋体"/>
      <w:bCs w:val="0"/>
      <w:color w:val="000000"/>
      <w:szCs w:val="20"/>
    </w:rPr>
  </w:style>
  <w:style w:type="character" w:customStyle="1" w:styleId="63">
    <w:name w:val="fontstyle01"/>
    <w:qFormat/>
    <w:uiPriority w:val="0"/>
    <w:rPr>
      <w:rFonts w:ascii="MicrosoftYaHei" w:hAnsi="MicrosoftYaHei" w:eastAsia="MicrosoftYaHei" w:cs="MicrosoftYaHei"/>
      <w:color w:val="000000"/>
      <w:sz w:val="24"/>
      <w:szCs w:val="24"/>
    </w:rPr>
  </w:style>
  <w:style w:type="character" w:customStyle="1" w:styleId="64">
    <w:name w:val="apple-converted-space"/>
    <w:qFormat/>
    <w:uiPriority w:val="0"/>
    <w:rPr>
      <w:rFonts w:ascii="宋体" w:hAnsi="宋体" w:eastAsia="宋体"/>
      <w:i/>
      <w:kern w:val="2"/>
      <w:sz w:val="24"/>
      <w:szCs w:val="24"/>
      <w:lang w:val="en-US" w:eastAsia="zh-CN" w:bidi="ar-SA"/>
    </w:rPr>
  </w:style>
  <w:style w:type="character" w:customStyle="1" w:styleId="65">
    <w:name w:val="纯文本 Char2"/>
    <w:qFormat/>
    <w:uiPriority w:val="0"/>
    <w:rPr>
      <w:rFonts w:ascii="宋体" w:hAnsi="Courier New" w:eastAsia="宋体"/>
      <w:kern w:val="2"/>
      <w:sz w:val="21"/>
      <w:lang w:val="en-US" w:eastAsia="zh-CN" w:bidi="ar-SA"/>
    </w:rPr>
  </w:style>
  <w:style w:type="character" w:customStyle="1" w:styleId="66">
    <w:name w:val="日期 Char"/>
    <w:qFormat/>
    <w:uiPriority w:val="0"/>
    <w:rPr>
      <w:rFonts w:eastAsia="楷体_GB2312"/>
      <w:kern w:val="2"/>
      <w:sz w:val="32"/>
      <w:szCs w:val="24"/>
    </w:rPr>
  </w:style>
  <w:style w:type="character" w:customStyle="1" w:styleId="67">
    <w:name w:val="列出段落 Char"/>
    <w:link w:val="68"/>
    <w:qFormat/>
    <w:locked/>
    <w:uiPriority w:val="34"/>
    <w:rPr>
      <w:kern w:val="2"/>
      <w:sz w:val="21"/>
      <w:szCs w:val="24"/>
    </w:rPr>
  </w:style>
  <w:style w:type="paragraph" w:styleId="68">
    <w:name w:val="List Paragraph"/>
    <w:basedOn w:val="1"/>
    <w:link w:val="67"/>
    <w:qFormat/>
    <w:uiPriority w:val="34"/>
    <w:pPr>
      <w:ind w:firstLine="420" w:firstLineChars="200"/>
    </w:pPr>
  </w:style>
  <w:style w:type="character" w:customStyle="1" w:styleId="69">
    <w:name w:val="font31"/>
    <w:qFormat/>
    <w:uiPriority w:val="0"/>
    <w:rPr>
      <w:rFonts w:hint="eastAsia" w:ascii="宋体" w:hAnsi="宋体" w:eastAsia="宋体" w:cs="宋体"/>
      <w:color w:val="000000"/>
      <w:sz w:val="22"/>
      <w:szCs w:val="22"/>
      <w:u w:val="none"/>
    </w:rPr>
  </w:style>
  <w:style w:type="character" w:customStyle="1" w:styleId="70">
    <w:name w:val="纯文本 Char1"/>
    <w:link w:val="71"/>
    <w:qFormat/>
    <w:uiPriority w:val="99"/>
    <w:rPr>
      <w:rFonts w:ascii="宋体" w:hAnsi="Courier New"/>
    </w:rPr>
  </w:style>
  <w:style w:type="paragraph" w:customStyle="1" w:styleId="71">
    <w:name w:val="Plain Text"/>
    <w:basedOn w:val="1"/>
    <w:link w:val="70"/>
    <w:qFormat/>
    <w:uiPriority w:val="99"/>
    <w:rPr>
      <w:rFonts w:ascii="宋体" w:hAnsi="Courier New"/>
      <w:kern w:val="0"/>
      <w:sz w:val="20"/>
      <w:szCs w:val="20"/>
    </w:rPr>
  </w:style>
  <w:style w:type="character" w:customStyle="1" w:styleId="72">
    <w:name w:val=" Char Char16"/>
    <w:qFormat/>
    <w:uiPriority w:val="0"/>
    <w:rPr>
      <w:rFonts w:ascii="宋体" w:hAnsi="Courier New"/>
      <w:spacing w:val="-4"/>
      <w:kern w:val="2"/>
      <w:sz w:val="18"/>
    </w:rPr>
  </w:style>
  <w:style w:type="character" w:customStyle="1" w:styleId="73">
    <w:name w:val="Char Char16"/>
    <w:qFormat/>
    <w:uiPriority w:val="0"/>
    <w:rPr>
      <w:rFonts w:ascii="宋体" w:hAnsi="Courier New"/>
      <w:spacing w:val="-4"/>
      <w:kern w:val="2"/>
      <w:sz w:val="18"/>
    </w:rPr>
  </w:style>
  <w:style w:type="character" w:customStyle="1" w:styleId="74">
    <w:name w:val="font14zd"/>
    <w:qFormat/>
    <w:uiPriority w:val="0"/>
  </w:style>
  <w:style w:type="character" w:customStyle="1" w:styleId="75">
    <w:name w:val="font11"/>
    <w:qFormat/>
    <w:uiPriority w:val="0"/>
    <w:rPr>
      <w:rFonts w:hint="eastAsia" w:ascii="宋体" w:hAnsi="宋体" w:eastAsia="宋体" w:cs="宋体"/>
      <w:color w:val="000000"/>
      <w:sz w:val="21"/>
      <w:szCs w:val="21"/>
      <w:u w:val="none"/>
    </w:rPr>
  </w:style>
  <w:style w:type="paragraph" w:customStyle="1" w:styleId="76">
    <w:name w:val="正文－恩普"/>
    <w:basedOn w:val="7"/>
    <w:qFormat/>
    <w:uiPriority w:val="0"/>
    <w:pPr>
      <w:widowControl/>
      <w:spacing w:line="360" w:lineRule="auto"/>
      <w:ind w:firstLine="480" w:firstLineChars="200"/>
      <w:jc w:val="left"/>
    </w:pPr>
    <w:rPr>
      <w:kern w:val="0"/>
      <w:sz w:val="24"/>
    </w:rPr>
  </w:style>
  <w:style w:type="paragraph" w:customStyle="1" w:styleId="7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8">
    <w:name w:val="正文段"/>
    <w:basedOn w:val="1"/>
    <w:qFormat/>
    <w:uiPriority w:val="0"/>
    <w:pPr>
      <w:widowControl/>
      <w:snapToGrid w:val="0"/>
      <w:spacing w:afterLines="50"/>
      <w:ind w:firstLine="200" w:firstLineChars="200"/>
    </w:pPr>
    <w:rPr>
      <w:kern w:val="0"/>
      <w:sz w:val="24"/>
      <w:szCs w:val="20"/>
    </w:rPr>
  </w:style>
  <w:style w:type="paragraph" w:customStyle="1" w:styleId="79">
    <w:name w:val="正文2"/>
    <w:basedOn w:val="1"/>
    <w:qFormat/>
    <w:uiPriority w:val="0"/>
    <w:pPr>
      <w:spacing w:beforeLines="50" w:afterLines="50" w:line="360" w:lineRule="auto"/>
      <w:ind w:firstLine="480" w:firstLineChars="200"/>
    </w:pPr>
    <w:rPr>
      <w:rFonts w:ascii="宋体" w:hAnsi="宋体"/>
      <w:sz w:val="24"/>
    </w:rPr>
  </w:style>
  <w:style w:type="paragraph" w:customStyle="1" w:styleId="8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81">
    <w:name w:val="样式 标题 5 + 右侧:  -0.18 字符"/>
    <w:basedOn w:val="1"/>
    <w:qFormat/>
    <w:uiPriority w:val="0"/>
    <w:pPr>
      <w:numPr>
        <w:ilvl w:val="4"/>
        <w:numId w:val="3"/>
      </w:numPr>
    </w:pPr>
  </w:style>
  <w:style w:type="paragraph" w:customStyle="1" w:styleId="8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83">
    <w:name w:val="样式 正文2 + 仿宋_GB2312 黑色 段前: 0 磅 行距: 固定值 23 磅"/>
    <w:basedOn w:val="79"/>
    <w:qFormat/>
    <w:uiPriority w:val="0"/>
    <w:pPr>
      <w:spacing w:line="360" w:lineRule="exact"/>
      <w:ind w:left="-51" w:leftChars="-51" w:firstLine="0" w:firstLineChars="0"/>
    </w:pPr>
    <w:rPr>
      <w:rFonts w:ascii="仿宋_GB2312" w:hAnsi="仿宋_GB2312" w:eastAsia="仿宋_GB2312" w:cs="宋体"/>
      <w:color w:val="000000"/>
    </w:rPr>
  </w:style>
  <w:style w:type="paragraph" w:customStyle="1" w:styleId="84">
    <w:name w:val="默认段落字体 Para Char Char Char Char Char Char Char Char Char1 Char Char Char Char"/>
    <w:basedOn w:val="1"/>
    <w:qFormat/>
    <w:uiPriority w:val="0"/>
    <w:rPr>
      <w:rFonts w:ascii="Tahoma" w:hAnsi="Tahoma"/>
      <w:sz w:val="24"/>
      <w:szCs w:val="20"/>
    </w:rPr>
  </w:style>
  <w:style w:type="paragraph" w:customStyle="1" w:styleId="8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6">
    <w:name w:val="正文空2格  1."/>
    <w:basedOn w:val="1"/>
    <w:qFormat/>
    <w:uiPriority w:val="0"/>
    <w:pPr>
      <w:adjustRightInd w:val="0"/>
      <w:spacing w:line="360" w:lineRule="auto"/>
      <w:ind w:firstLine="480" w:firstLineChars="200"/>
    </w:pPr>
    <w:rPr>
      <w:rFonts w:ascii="宋体" w:eastAsia="仿宋" w:cs="宋体"/>
      <w:kern w:val="0"/>
      <w:sz w:val="28"/>
      <w:szCs w:val="20"/>
    </w:rPr>
  </w:style>
  <w:style w:type="paragraph" w:customStyle="1" w:styleId="87">
    <w:name w:val="默认段落字体 Para Char Char Char Char Char Char Char"/>
    <w:basedOn w:val="9"/>
    <w:qFormat/>
    <w:uiPriority w:val="0"/>
    <w:pPr>
      <w:shd w:val="clear" w:color="auto" w:fill="auto"/>
      <w:adjustRightInd w:val="0"/>
      <w:spacing w:line="436" w:lineRule="exact"/>
      <w:ind w:left="357"/>
      <w:jc w:val="left"/>
      <w:outlineLvl w:val="3"/>
    </w:pPr>
    <w:rPr>
      <w:rFonts w:ascii="宋体"/>
      <w:sz w:val="18"/>
      <w:szCs w:val="18"/>
    </w:rPr>
  </w:style>
  <w:style w:type="paragraph" w:customStyle="1" w:styleId="88">
    <w:name w:val="纯文本1"/>
    <w:basedOn w:val="1"/>
    <w:qFormat/>
    <w:uiPriority w:val="0"/>
    <w:rPr>
      <w:rFonts w:ascii="宋体" w:hAnsi="Courier New" w:cs="Courier New"/>
      <w:szCs w:val="21"/>
    </w:rPr>
  </w:style>
  <w:style w:type="paragraph" w:customStyle="1" w:styleId="89">
    <w:name w:val="样式6"/>
    <w:basedOn w:val="1"/>
    <w:qFormat/>
    <w:uiPriority w:val="0"/>
    <w:pPr>
      <w:spacing w:line="360" w:lineRule="auto"/>
      <w:ind w:firstLine="200" w:firstLineChars="200"/>
      <w:jc w:val="left"/>
    </w:pPr>
    <w:rPr>
      <w:sz w:val="24"/>
    </w:rPr>
  </w:style>
  <w:style w:type="paragraph" w:customStyle="1" w:styleId="90">
    <w:name w:val="Normal"/>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91">
    <w:name w:val="Char"/>
    <w:basedOn w:val="1"/>
    <w:qFormat/>
    <w:uiPriority w:val="0"/>
    <w:rPr>
      <w:rFonts w:ascii="宋体" w:hAnsi="宋体"/>
      <w:i/>
      <w:sz w:val="24"/>
    </w:rPr>
  </w:style>
  <w:style w:type="paragraph" w:customStyle="1" w:styleId="92">
    <w:name w:val="列出段落1"/>
    <w:basedOn w:val="1"/>
    <w:qFormat/>
    <w:uiPriority w:val="0"/>
    <w:pPr>
      <w:ind w:firstLine="420" w:firstLineChars="200"/>
    </w:pPr>
    <w:rPr>
      <w:szCs w:val="20"/>
    </w:rPr>
  </w:style>
  <w:style w:type="paragraph" w:customStyle="1" w:styleId="93">
    <w:name w:val="图例"/>
    <w:basedOn w:val="1"/>
    <w:qFormat/>
    <w:uiPriority w:val="0"/>
    <w:pPr>
      <w:spacing w:before="120" w:after="120" w:line="360" w:lineRule="auto"/>
      <w:jc w:val="center"/>
    </w:pPr>
    <w:rPr>
      <w:rFonts w:eastAsia="仿宋_GB2312"/>
      <w:b/>
      <w:sz w:val="24"/>
      <w:szCs w:val="20"/>
    </w:rPr>
  </w:style>
  <w:style w:type="character" w:customStyle="1" w:styleId="94">
    <w:name w:val="bjh-p"/>
    <w:qFormat/>
    <w:uiPriority w:val="0"/>
  </w:style>
  <w:style w:type="paragraph" w:customStyle="1" w:styleId="95">
    <w:name w:val="Body Text First Indent 21"/>
    <w:basedOn w:val="96"/>
    <w:qFormat/>
    <w:uiPriority w:val="0"/>
    <w:pPr>
      <w:ind w:firstLine="420"/>
    </w:pPr>
  </w:style>
  <w:style w:type="paragraph" w:customStyle="1" w:styleId="96">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7"/>
    <customShpInfo spid="_x0000_s3080"/>
    <customShpInfo spid="_x0000_s3079"/>
    <customShpInfo spid="_x0000_s3081"/>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5840</Words>
  <Characters>33291</Characters>
  <Lines>277</Lines>
  <Paragraphs>78</Paragraphs>
  <TotalTime>4</TotalTime>
  <ScaleCrop>false</ScaleCrop>
  <LinksUpToDate>false</LinksUpToDate>
  <CharactersWithSpaces>39053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2021-09-28T07:21:00Z</dcterms:created>
  <dc:creator>匿名用户</dc:creator>
  <cp:lastModifiedBy>罗明明</cp:lastModifiedBy>
  <cp:lastPrinted>2021-04-06T03:10:00Z</cp:lastPrinted>
  <dcterms:modified xsi:type="dcterms:W3CDTF">2021-09-30T07:03:25Z</dcterms:modified>
  <dc:title>浙江省政府采购招标文件范本（试行）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656399BC4DC14A45B90506787AF0F765</vt:lpwstr>
  </property>
</Properties>
</file>