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A8A1" w14:textId="428F3120" w:rsidR="002E447B" w:rsidRDefault="001C7F72" w:rsidP="001C7F72">
      <w:pPr>
        <w:pStyle w:val="a3"/>
      </w:pPr>
      <w:r>
        <w:rPr>
          <w:rFonts w:hint="eastAsia"/>
        </w:rPr>
        <w:t>关于</w:t>
      </w:r>
      <w:r w:rsidR="001C5428" w:rsidRPr="001C5428">
        <w:rPr>
          <w:rFonts w:hint="eastAsia"/>
        </w:rPr>
        <w:t>2022RoboCom</w:t>
      </w:r>
      <w:r w:rsidR="001C5428" w:rsidRPr="001C5428">
        <w:rPr>
          <w:rFonts w:hint="eastAsia"/>
        </w:rPr>
        <w:t>机器人开发</w:t>
      </w:r>
      <w:proofErr w:type="gramStart"/>
      <w:r w:rsidR="001C5428" w:rsidRPr="001C5428">
        <w:rPr>
          <w:rFonts w:hint="eastAsia"/>
        </w:rPr>
        <w:t>者大赛</w:t>
      </w:r>
      <w:proofErr w:type="gramEnd"/>
      <w:r w:rsidR="001C5428" w:rsidRPr="001C5428">
        <w:rPr>
          <w:rFonts w:hint="eastAsia"/>
        </w:rPr>
        <w:t>CAIA</w:t>
      </w:r>
      <w:r w:rsidR="001C5428" w:rsidRPr="001C5428">
        <w:rPr>
          <w:rFonts w:hint="eastAsia"/>
        </w:rPr>
        <w:t>数字创意全国总决赛项目</w:t>
      </w:r>
      <w:r w:rsidRPr="001C7F72">
        <w:rPr>
          <w:rFonts w:hint="eastAsia"/>
        </w:rPr>
        <w:t>意向公开说明</w:t>
      </w:r>
    </w:p>
    <w:p w14:paraId="7C39EF11" w14:textId="1FCA04F4" w:rsidR="001C7F72" w:rsidRPr="001C7F72" w:rsidRDefault="001C7F72" w:rsidP="001C7F72">
      <w:pPr>
        <w:pStyle w:val="a5"/>
        <w:jc w:val="left"/>
        <w:rPr>
          <w:b w:val="0"/>
          <w:sz w:val="24"/>
          <w:szCs w:val="24"/>
        </w:rPr>
      </w:pPr>
      <w:r w:rsidRPr="001C7F72">
        <w:rPr>
          <w:rFonts w:hint="eastAsia"/>
          <w:b w:val="0"/>
          <w:sz w:val="24"/>
          <w:szCs w:val="24"/>
        </w:rPr>
        <w:t>1</w:t>
      </w:r>
      <w:r w:rsidRPr="001C7F72">
        <w:rPr>
          <w:rFonts w:hint="eastAsia"/>
          <w:b w:val="0"/>
          <w:sz w:val="24"/>
          <w:szCs w:val="24"/>
        </w:rPr>
        <w:t>、项目采购意向于</w:t>
      </w:r>
      <w:r w:rsidRPr="001C7F72">
        <w:rPr>
          <w:rFonts w:hint="eastAsia"/>
          <w:b w:val="0"/>
          <w:sz w:val="24"/>
          <w:szCs w:val="24"/>
        </w:rPr>
        <w:t>202</w:t>
      </w:r>
      <w:r w:rsidR="00025125">
        <w:rPr>
          <w:b w:val="0"/>
          <w:sz w:val="24"/>
          <w:szCs w:val="24"/>
        </w:rPr>
        <w:t>2</w:t>
      </w:r>
      <w:r w:rsidRPr="001C7F72">
        <w:rPr>
          <w:rFonts w:hint="eastAsia"/>
          <w:b w:val="0"/>
          <w:sz w:val="24"/>
          <w:szCs w:val="24"/>
        </w:rPr>
        <w:t>年</w:t>
      </w:r>
      <w:r w:rsidR="00415867">
        <w:rPr>
          <w:rFonts w:hint="eastAsia"/>
          <w:b w:val="0"/>
          <w:sz w:val="24"/>
          <w:szCs w:val="24"/>
        </w:rPr>
        <w:t>6</w:t>
      </w:r>
      <w:r w:rsidRPr="001C7F72">
        <w:rPr>
          <w:rFonts w:hint="eastAsia"/>
          <w:b w:val="0"/>
          <w:sz w:val="24"/>
          <w:szCs w:val="24"/>
        </w:rPr>
        <w:t>月</w:t>
      </w:r>
      <w:r w:rsidR="001C5428">
        <w:rPr>
          <w:rFonts w:hint="eastAsia"/>
          <w:b w:val="0"/>
          <w:sz w:val="24"/>
          <w:szCs w:val="24"/>
        </w:rPr>
        <w:t>21</w:t>
      </w:r>
      <w:r w:rsidRPr="001C7F72">
        <w:rPr>
          <w:rFonts w:hint="eastAsia"/>
          <w:b w:val="0"/>
          <w:sz w:val="24"/>
          <w:szCs w:val="24"/>
        </w:rPr>
        <w:t>日发布于“浙江政府采购网”。</w:t>
      </w:r>
    </w:p>
    <w:p w14:paraId="5595636C" w14:textId="44A3F274" w:rsidR="001C7F72" w:rsidRDefault="001C7F72" w:rsidP="001C7F72">
      <w:pPr>
        <w:pStyle w:val="a5"/>
        <w:jc w:val="left"/>
        <w:rPr>
          <w:b w:val="0"/>
          <w:sz w:val="24"/>
          <w:szCs w:val="24"/>
        </w:rPr>
      </w:pPr>
      <w:r w:rsidRPr="001C7F72">
        <w:rPr>
          <w:rFonts w:hint="eastAsia"/>
          <w:b w:val="0"/>
          <w:sz w:val="24"/>
          <w:szCs w:val="24"/>
        </w:rPr>
        <w:t xml:space="preserve"> 2</w:t>
      </w:r>
      <w:r w:rsidRPr="001C7F72">
        <w:rPr>
          <w:rFonts w:hint="eastAsia"/>
          <w:b w:val="0"/>
          <w:sz w:val="24"/>
          <w:szCs w:val="24"/>
        </w:rPr>
        <w:t>、</w:t>
      </w:r>
      <w:r w:rsidR="00415867">
        <w:rPr>
          <w:rFonts w:hint="eastAsia"/>
          <w:b w:val="0"/>
          <w:sz w:val="24"/>
          <w:szCs w:val="24"/>
        </w:rPr>
        <w:t>由于本项目</w:t>
      </w:r>
      <w:r w:rsidR="001C5428">
        <w:rPr>
          <w:rFonts w:hint="eastAsia"/>
          <w:b w:val="0"/>
          <w:sz w:val="24"/>
          <w:szCs w:val="24"/>
        </w:rPr>
        <w:t>比赛定于</w:t>
      </w:r>
      <w:r w:rsidR="001C5428">
        <w:rPr>
          <w:rFonts w:hint="eastAsia"/>
          <w:b w:val="0"/>
          <w:sz w:val="24"/>
          <w:szCs w:val="24"/>
        </w:rPr>
        <w:t>8</w:t>
      </w:r>
      <w:r w:rsidR="001C5428">
        <w:rPr>
          <w:rFonts w:hint="eastAsia"/>
          <w:b w:val="0"/>
          <w:sz w:val="24"/>
          <w:szCs w:val="24"/>
        </w:rPr>
        <w:t>月中旬开展</w:t>
      </w:r>
      <w:r w:rsidRPr="001C7F72">
        <w:rPr>
          <w:rFonts w:hint="eastAsia"/>
          <w:b w:val="0"/>
          <w:sz w:val="24"/>
          <w:szCs w:val="24"/>
        </w:rPr>
        <w:t>，</w:t>
      </w:r>
      <w:r w:rsidR="001C5428">
        <w:rPr>
          <w:rFonts w:hint="eastAsia"/>
          <w:b w:val="0"/>
          <w:sz w:val="24"/>
          <w:szCs w:val="24"/>
        </w:rPr>
        <w:t>需</w:t>
      </w:r>
      <w:r w:rsidR="00025125">
        <w:rPr>
          <w:rFonts w:hint="eastAsia"/>
          <w:b w:val="0"/>
          <w:sz w:val="24"/>
          <w:szCs w:val="24"/>
        </w:rPr>
        <w:t>早日确定中标单位，确保</w:t>
      </w:r>
      <w:r w:rsidR="001C5428">
        <w:rPr>
          <w:rFonts w:hint="eastAsia"/>
          <w:b w:val="0"/>
          <w:sz w:val="24"/>
          <w:szCs w:val="24"/>
        </w:rPr>
        <w:t>比赛顺利开展</w:t>
      </w:r>
      <w:r w:rsidR="00025125">
        <w:rPr>
          <w:rFonts w:hint="eastAsia"/>
          <w:b w:val="0"/>
          <w:sz w:val="24"/>
          <w:szCs w:val="24"/>
        </w:rPr>
        <w:t>，</w:t>
      </w:r>
      <w:r w:rsidRPr="001C7F72">
        <w:rPr>
          <w:rFonts w:hint="eastAsia"/>
          <w:b w:val="0"/>
          <w:sz w:val="24"/>
          <w:szCs w:val="24"/>
        </w:rPr>
        <w:t>因此采购意向公开不足</w:t>
      </w:r>
      <w:r w:rsidRPr="001C7F72">
        <w:rPr>
          <w:rFonts w:hint="eastAsia"/>
          <w:b w:val="0"/>
          <w:sz w:val="24"/>
          <w:szCs w:val="24"/>
        </w:rPr>
        <w:t>30</w:t>
      </w:r>
      <w:r w:rsidRPr="001C7F72">
        <w:rPr>
          <w:rFonts w:hint="eastAsia"/>
          <w:b w:val="0"/>
          <w:sz w:val="24"/>
          <w:szCs w:val="24"/>
        </w:rPr>
        <w:t>天便开展采购活动，特此说明。</w:t>
      </w:r>
    </w:p>
    <w:p w14:paraId="11483378" w14:textId="77777777" w:rsidR="00415867" w:rsidRDefault="00415867" w:rsidP="00415867"/>
    <w:p w14:paraId="5DE7029E" w14:textId="77777777" w:rsidR="00415867" w:rsidRDefault="00415867" w:rsidP="00415867"/>
    <w:p w14:paraId="025C5F5D" w14:textId="77777777" w:rsidR="00415867" w:rsidRDefault="00415867" w:rsidP="00415867"/>
    <w:p w14:paraId="19EB35B3" w14:textId="77777777" w:rsidR="00415867" w:rsidRDefault="00415867" w:rsidP="00415867"/>
    <w:p w14:paraId="15F1BCA4" w14:textId="77777777" w:rsidR="001C5428" w:rsidRDefault="001C5428" w:rsidP="00415867">
      <w:pPr>
        <w:jc w:val="right"/>
        <w:rPr>
          <w:rFonts w:asciiTheme="majorHAnsi" w:eastAsia="宋体" w:hAnsiTheme="majorHAnsi" w:cstheme="majorBidi" w:hint="eastAsia"/>
          <w:bCs/>
          <w:sz w:val="24"/>
          <w:szCs w:val="24"/>
        </w:rPr>
      </w:pPr>
      <w:r w:rsidRPr="001C5428">
        <w:rPr>
          <w:rFonts w:asciiTheme="majorHAnsi" w:eastAsia="宋体" w:hAnsiTheme="majorHAnsi" w:cstheme="majorBidi" w:hint="eastAsia"/>
          <w:bCs/>
          <w:sz w:val="24"/>
          <w:szCs w:val="24"/>
        </w:rPr>
        <w:t>嘉兴市文化广电旅游局</w:t>
      </w:r>
    </w:p>
    <w:p w14:paraId="42B68894" w14:textId="2DDD561F" w:rsidR="00415867" w:rsidRPr="00415867" w:rsidRDefault="00415867" w:rsidP="00415867">
      <w:pPr>
        <w:jc w:val="right"/>
        <w:rPr>
          <w:rFonts w:asciiTheme="majorHAnsi" w:eastAsia="宋体" w:hAnsiTheme="majorHAnsi" w:cstheme="majorBidi"/>
          <w:bCs/>
          <w:sz w:val="24"/>
          <w:szCs w:val="24"/>
        </w:rPr>
      </w:pPr>
      <w:r w:rsidRPr="00415867">
        <w:rPr>
          <w:rFonts w:asciiTheme="majorHAnsi" w:eastAsia="宋体" w:hAnsiTheme="majorHAnsi" w:cstheme="majorBidi" w:hint="eastAsia"/>
          <w:bCs/>
          <w:sz w:val="24"/>
          <w:szCs w:val="24"/>
        </w:rPr>
        <w:t>2022</w:t>
      </w:r>
      <w:r w:rsidRPr="00415867">
        <w:rPr>
          <w:rFonts w:asciiTheme="majorHAnsi" w:eastAsia="宋体" w:hAnsiTheme="majorHAnsi" w:cstheme="majorBidi" w:hint="eastAsia"/>
          <w:bCs/>
          <w:sz w:val="24"/>
          <w:szCs w:val="24"/>
        </w:rPr>
        <w:t>年</w:t>
      </w:r>
      <w:r w:rsidRPr="00415867">
        <w:rPr>
          <w:rFonts w:asciiTheme="majorHAnsi" w:eastAsia="宋体" w:hAnsiTheme="majorHAnsi" w:cstheme="majorBidi" w:hint="eastAsia"/>
          <w:bCs/>
          <w:sz w:val="24"/>
          <w:szCs w:val="24"/>
        </w:rPr>
        <w:t>6</w:t>
      </w:r>
      <w:r w:rsidRPr="00415867">
        <w:rPr>
          <w:rFonts w:asciiTheme="majorHAnsi" w:eastAsia="宋体" w:hAnsiTheme="majorHAnsi" w:cstheme="majorBidi" w:hint="eastAsia"/>
          <w:bCs/>
          <w:sz w:val="24"/>
          <w:szCs w:val="24"/>
        </w:rPr>
        <w:t>月</w:t>
      </w:r>
      <w:r w:rsidR="001C5428">
        <w:rPr>
          <w:rFonts w:asciiTheme="majorHAnsi" w:eastAsia="宋体" w:hAnsiTheme="majorHAnsi" w:cstheme="majorBidi" w:hint="eastAsia"/>
          <w:bCs/>
          <w:sz w:val="24"/>
          <w:szCs w:val="24"/>
        </w:rPr>
        <w:t>21</w:t>
      </w:r>
      <w:bookmarkStart w:id="0" w:name="_GoBack"/>
      <w:bookmarkEnd w:id="0"/>
      <w:r w:rsidRPr="00415867">
        <w:rPr>
          <w:rFonts w:asciiTheme="majorHAnsi" w:eastAsia="宋体" w:hAnsiTheme="majorHAnsi" w:cstheme="majorBidi" w:hint="eastAsia"/>
          <w:bCs/>
          <w:sz w:val="24"/>
          <w:szCs w:val="24"/>
        </w:rPr>
        <w:t>日</w:t>
      </w:r>
    </w:p>
    <w:sectPr w:rsidR="00415867" w:rsidRPr="00415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2EC8" w14:textId="77777777" w:rsidR="00241235" w:rsidRDefault="00241235" w:rsidP="00777E72">
      <w:r>
        <w:separator/>
      </w:r>
    </w:p>
  </w:endnote>
  <w:endnote w:type="continuationSeparator" w:id="0">
    <w:p w14:paraId="0C14A760" w14:textId="77777777" w:rsidR="00241235" w:rsidRDefault="00241235" w:rsidP="007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F748A" w14:textId="77777777" w:rsidR="00241235" w:rsidRDefault="00241235" w:rsidP="00777E72">
      <w:r>
        <w:separator/>
      </w:r>
    </w:p>
  </w:footnote>
  <w:footnote w:type="continuationSeparator" w:id="0">
    <w:p w14:paraId="69DB4A62" w14:textId="77777777" w:rsidR="00241235" w:rsidRDefault="00241235" w:rsidP="0077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94"/>
    <w:rsid w:val="00025125"/>
    <w:rsid w:val="0005405F"/>
    <w:rsid w:val="001C5428"/>
    <w:rsid w:val="001C7F72"/>
    <w:rsid w:val="00241235"/>
    <w:rsid w:val="002917A1"/>
    <w:rsid w:val="002E447B"/>
    <w:rsid w:val="00415867"/>
    <w:rsid w:val="00513CB5"/>
    <w:rsid w:val="00777E72"/>
    <w:rsid w:val="00A211ED"/>
    <w:rsid w:val="00C474BB"/>
    <w:rsid w:val="00E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9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1C7F7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1C7F7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1C7F72"/>
    <w:pPr>
      <w:ind w:firstLineChars="200" w:firstLine="420"/>
    </w:pPr>
  </w:style>
  <w:style w:type="paragraph" w:styleId="a5">
    <w:name w:val="Title"/>
    <w:basedOn w:val="a"/>
    <w:next w:val="a"/>
    <w:link w:val="Char0"/>
    <w:uiPriority w:val="10"/>
    <w:qFormat/>
    <w:rsid w:val="001C7F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1C7F7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777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77E7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77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77E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1C7F7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1C7F7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1C7F72"/>
    <w:pPr>
      <w:ind w:firstLineChars="200" w:firstLine="420"/>
    </w:pPr>
  </w:style>
  <w:style w:type="paragraph" w:styleId="a5">
    <w:name w:val="Title"/>
    <w:basedOn w:val="a"/>
    <w:next w:val="a"/>
    <w:link w:val="Char0"/>
    <w:uiPriority w:val="10"/>
    <w:qFormat/>
    <w:rsid w:val="001C7F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1C7F7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777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77E7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77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77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20201216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嘉兴市建新工程造价咨询事务所有限公司</dc:creator>
  <cp:lastModifiedBy>嘉兴市建新工程造价咨询事务所有限公司</cp:lastModifiedBy>
  <cp:revision>8</cp:revision>
  <cp:lastPrinted>2021-12-16T07:33:00Z</cp:lastPrinted>
  <dcterms:created xsi:type="dcterms:W3CDTF">2021-12-16T07:32:00Z</dcterms:created>
  <dcterms:modified xsi:type="dcterms:W3CDTF">2022-06-21T10:14:00Z</dcterms:modified>
</cp:coreProperties>
</file>