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8"/>
          <w:szCs w:val="48"/>
          <w:shd w:val="clear" w:color="auto" w:fill="FFFFFF"/>
        </w:rPr>
      </w:pPr>
      <w:bookmarkStart w:id="213" w:name="_GoBack"/>
      <w:bookmarkEnd w:id="213"/>
      <w:r>
        <w:rPr>
          <w:rFonts w:hint="eastAsia" w:ascii="宋体" w:hAnsi="宋体"/>
          <w:b/>
          <w:sz w:val="48"/>
          <w:szCs w:val="48"/>
          <w:shd w:val="clear" w:color="auto" w:fill="FFFFFF"/>
        </w:rPr>
        <w:t xml:space="preserve"> 2023-2026年嘉兴市公安局南湖区分局 自建一期视频监控线路项目</w:t>
      </w:r>
    </w:p>
    <w:p>
      <w:pPr>
        <w:spacing w:line="360" w:lineRule="auto"/>
        <w:ind w:firstLine="643" w:firstLineChars="200"/>
        <w:jc w:val="left"/>
        <w:rPr>
          <w:rFonts w:hint="eastAsia" w:ascii="宋体" w:hAnsi="宋体"/>
          <w:b/>
          <w:bCs/>
          <w:kern w:val="0"/>
          <w:sz w:val="32"/>
          <w:szCs w:val="32"/>
          <w:shd w:val="clear" w:color="auto" w:fill="FFFFFF"/>
        </w:rPr>
      </w:pPr>
    </w:p>
    <w:p>
      <w:pPr>
        <w:pStyle w:val="185"/>
        <w:rPr>
          <w:rFonts w:hint="eastAsia" w:ascii="宋体" w:hAnsi="宋体"/>
        </w:rPr>
      </w:pPr>
    </w:p>
    <w:p>
      <w:pPr>
        <w:pStyle w:val="185"/>
        <w:rPr>
          <w:rFonts w:hint="eastAsia" w:ascii="宋体" w:hAnsi="宋体"/>
        </w:rPr>
      </w:pP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公</w:t>
      </w: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开</w:t>
      </w: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招</w:t>
      </w: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标</w:t>
      </w: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文</w:t>
      </w:r>
    </w:p>
    <w:p>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件</w:t>
      </w:r>
    </w:p>
    <w:p>
      <w:pPr>
        <w:spacing w:line="360" w:lineRule="auto"/>
        <w:jc w:val="left"/>
        <w:rPr>
          <w:rFonts w:hint="eastAsia" w:ascii="宋体" w:hAnsi="宋体"/>
          <w:b/>
          <w:bCs/>
          <w:kern w:val="44"/>
          <w:sz w:val="30"/>
          <w:szCs w:val="30"/>
          <w:shd w:val="clear" w:color="auto" w:fill="FFFFFF"/>
        </w:rPr>
      </w:pPr>
    </w:p>
    <w:p>
      <w:pPr>
        <w:pStyle w:val="185"/>
        <w:rPr>
          <w:rFonts w:hint="eastAsia" w:ascii="宋体" w:hAnsi="宋体"/>
        </w:rPr>
      </w:pPr>
    </w:p>
    <w:p>
      <w:pPr>
        <w:pStyle w:val="185"/>
        <w:rPr>
          <w:rFonts w:hint="eastAsia" w:ascii="宋体" w:hAnsi="宋体"/>
        </w:rPr>
      </w:pPr>
    </w:p>
    <w:p>
      <w:pPr>
        <w:rPr>
          <w:rFonts w:hint="eastAsia" w:ascii="宋体" w:hAnsi="宋体"/>
        </w:rPr>
      </w:pPr>
    </w:p>
    <w:p>
      <w:pPr>
        <w:spacing w:line="360" w:lineRule="auto"/>
        <w:ind w:firstLine="643" w:firstLineChars="200"/>
        <w:jc w:val="left"/>
        <w:rPr>
          <w:rFonts w:hint="eastAsia" w:ascii="宋体" w:hAnsi="宋体"/>
          <w:b/>
          <w:bCs/>
          <w:kern w:val="0"/>
          <w:sz w:val="32"/>
          <w:szCs w:val="32"/>
          <w:shd w:val="clear" w:color="auto" w:fill="FFFFFF"/>
        </w:rPr>
      </w:pPr>
      <w:r>
        <w:rPr>
          <w:rFonts w:hint="eastAsia" w:ascii="宋体" w:hAnsi="宋体"/>
          <w:b/>
          <w:bCs/>
          <w:kern w:val="0"/>
          <w:sz w:val="32"/>
          <w:szCs w:val="32"/>
          <w:shd w:val="clear" w:color="auto" w:fill="FFFFFF"/>
        </w:rPr>
        <w:t>项目编号：中诚-JXZCZX(2022)第28号</w:t>
      </w:r>
    </w:p>
    <w:p>
      <w:pPr>
        <w:spacing w:line="360" w:lineRule="auto"/>
        <w:ind w:firstLine="643" w:firstLineChars="200"/>
        <w:jc w:val="left"/>
        <w:rPr>
          <w:rFonts w:hint="eastAsia" w:ascii="宋体" w:hAnsi="宋体"/>
          <w:b/>
          <w:bCs/>
          <w:sz w:val="32"/>
          <w:szCs w:val="32"/>
          <w:shd w:val="clear" w:color="auto" w:fill="FFFFFF"/>
        </w:rPr>
      </w:pPr>
      <w:r>
        <w:rPr>
          <w:rFonts w:hint="eastAsia" w:ascii="宋体" w:hAnsi="宋体"/>
          <w:b/>
          <w:bCs/>
          <w:sz w:val="32"/>
          <w:szCs w:val="32"/>
          <w:shd w:val="clear" w:color="auto" w:fill="FFFFFF"/>
        </w:rPr>
        <w:t>采购单位：嘉兴市公安局南湖区分局</w:t>
      </w:r>
    </w:p>
    <w:p>
      <w:pPr>
        <w:spacing w:line="360" w:lineRule="auto"/>
        <w:ind w:firstLine="643" w:firstLineChars="200"/>
        <w:jc w:val="left"/>
        <w:rPr>
          <w:rFonts w:hint="eastAsia" w:ascii="宋体" w:hAnsi="宋体"/>
          <w:b/>
          <w:bCs/>
          <w:sz w:val="32"/>
          <w:szCs w:val="32"/>
          <w:shd w:val="clear" w:color="auto" w:fill="FFFFFF"/>
        </w:rPr>
      </w:pPr>
      <w:r>
        <w:rPr>
          <w:rFonts w:hint="eastAsia" w:ascii="宋体" w:hAnsi="宋体"/>
          <w:b/>
          <w:bCs/>
          <w:sz w:val="32"/>
          <w:szCs w:val="32"/>
          <w:shd w:val="clear" w:color="auto" w:fill="FFFFFF"/>
        </w:rPr>
        <w:t>代理机构：嘉兴市中诚建设咨询有限公司</w:t>
      </w:r>
    </w:p>
    <w:p>
      <w:pPr>
        <w:pStyle w:val="21"/>
        <w:spacing w:line="360" w:lineRule="auto"/>
        <w:jc w:val="center"/>
        <w:rPr>
          <w:rFonts w:hAnsi="宋体"/>
          <w:b/>
          <w:sz w:val="32"/>
          <w:szCs w:val="32"/>
          <w:shd w:val="clear" w:color="auto" w:fill="FFFFFF"/>
        </w:rPr>
      </w:pPr>
      <w:r>
        <w:rPr>
          <w:rFonts w:hint="eastAsia" w:hAnsi="宋体"/>
          <w:b/>
          <w:bCs/>
          <w:sz w:val="32"/>
          <w:szCs w:val="32"/>
          <w:shd w:val="clear" w:color="auto" w:fill="FFFFFF"/>
        </w:rPr>
        <w:t>2022年1</w:t>
      </w:r>
      <w:r>
        <w:rPr>
          <w:rFonts w:hint="eastAsia" w:hAnsi="宋体"/>
          <w:b/>
          <w:bCs/>
          <w:sz w:val="32"/>
          <w:szCs w:val="32"/>
          <w:shd w:val="clear" w:color="auto" w:fill="FFFFFF"/>
          <w:lang w:eastAsia="zh-CN"/>
        </w:rPr>
        <w:t>2</w:t>
      </w:r>
      <w:r>
        <w:rPr>
          <w:rFonts w:hint="eastAsia" w:hAnsi="宋体"/>
          <w:b/>
          <w:bCs/>
          <w:sz w:val="32"/>
          <w:szCs w:val="32"/>
          <w:shd w:val="clear" w:color="auto" w:fill="FFFFFF"/>
        </w:rPr>
        <w:t>月</w:t>
      </w:r>
      <w:r>
        <w:rPr>
          <w:rFonts w:hint="eastAsia" w:hAnsi="宋体"/>
          <w:b/>
          <w:sz w:val="48"/>
          <w:szCs w:val="48"/>
          <w:shd w:val="clear" w:color="auto" w:fill="FFFFFF"/>
        </w:rPr>
        <w:br w:type="page"/>
      </w:r>
      <w:r>
        <w:rPr>
          <w:rFonts w:hint="eastAsia" w:hAnsi="宋体"/>
          <w:b/>
          <w:sz w:val="48"/>
          <w:szCs w:val="48"/>
          <w:shd w:val="clear" w:color="auto" w:fill="FFFFFF"/>
        </w:rPr>
        <w:t>目  录</w:t>
      </w:r>
    </w:p>
    <w:p>
      <w:pPr>
        <w:pStyle w:val="166"/>
        <w:tabs>
          <w:tab w:val="right" w:leader="dot" w:pos="8312"/>
        </w:tabs>
        <w:spacing w:line="360" w:lineRule="auto"/>
        <w:rPr>
          <w:rFonts w:hint="eastAsia" w:ascii="宋体" w:hAnsi="宋体" w:cs="宋体"/>
          <w:sz w:val="28"/>
          <w:szCs w:val="28"/>
          <w:shd w:val="clear" w:color="auto" w:fill="FFFFFF"/>
        </w:rPr>
      </w:pPr>
      <w:bookmarkStart w:id="0" w:name="_Toc31930_WPSOffice_Type1"/>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_Toc1722_WPSOffice_Level1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第一章  公开招标采购公告</w:t>
      </w:r>
      <w:bookmarkStart w:id="1" w:name="_Hlt25247105"/>
      <w:bookmarkEnd w:id="1"/>
      <w:bookmarkStart w:id="2" w:name="_Hlt25247104"/>
      <w:bookmarkEnd w:id="2"/>
      <w:r>
        <w:rPr>
          <w:rFonts w:hint="eastAsia" w:ascii="宋体" w:hAnsi="宋体" w:cs="宋体"/>
          <w:sz w:val="28"/>
          <w:szCs w:val="28"/>
          <w:shd w:val="clear" w:color="auto" w:fill="FFFFFF"/>
        </w:rPr>
        <w:tab/>
      </w:r>
      <w:bookmarkStart w:id="3" w:name="_Hlt40365225"/>
      <w:bookmarkEnd w:id="3"/>
      <w:bookmarkStart w:id="4" w:name="_Toc1722_WPSOffice_Level1Page"/>
      <w:r>
        <w:rPr>
          <w:rFonts w:hint="eastAsia" w:ascii="宋体" w:hAnsi="宋体" w:cs="宋体"/>
          <w:sz w:val="28"/>
          <w:szCs w:val="28"/>
          <w:shd w:val="clear" w:color="auto" w:fill="FFFFFF"/>
        </w:rPr>
        <w:t>3</w:t>
      </w:r>
      <w:bookmarkEnd w:id="4"/>
      <w:r>
        <w:rPr>
          <w:rFonts w:hint="eastAsia" w:ascii="宋体" w:hAnsi="宋体" w:cs="宋体"/>
          <w:sz w:val="28"/>
          <w:szCs w:val="28"/>
          <w:shd w:val="clear" w:color="auto" w:fill="FFFFFF"/>
        </w:rPr>
        <w:fldChar w:fldCharType="end"/>
      </w:r>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_Toc16276_WPSOffice_Level1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第二章  公开招标项目需</w:t>
      </w:r>
      <w:bookmarkStart w:id="5" w:name="_Hlt40365243"/>
      <w:bookmarkEnd w:id="5"/>
      <w:r>
        <w:rPr>
          <w:rFonts w:hint="eastAsia" w:ascii="宋体" w:hAnsi="宋体" w:cs="宋体"/>
          <w:sz w:val="28"/>
          <w:szCs w:val="28"/>
          <w:shd w:val="clear" w:color="auto" w:fill="FFFFFF"/>
        </w:rPr>
        <w:t>求</w:t>
      </w:r>
      <w:bookmarkStart w:id="6" w:name="_Hlt25247108"/>
      <w:bookmarkEnd w:id="6"/>
      <w:r>
        <w:rPr>
          <w:rFonts w:hint="eastAsia" w:ascii="宋体" w:hAnsi="宋体" w:cs="宋体"/>
          <w:sz w:val="28"/>
          <w:szCs w:val="28"/>
          <w:shd w:val="clear" w:color="auto" w:fill="FFFFFF"/>
        </w:rPr>
        <w:tab/>
      </w:r>
      <w:bookmarkStart w:id="7" w:name="_Hlt25247110"/>
      <w:bookmarkEnd w:id="7"/>
      <w:r>
        <w:rPr>
          <w:rFonts w:hint="eastAsia" w:ascii="宋体" w:hAnsi="宋体" w:cs="宋体"/>
          <w:sz w:val="28"/>
          <w:szCs w:val="28"/>
          <w:shd w:val="clear" w:color="auto" w:fill="FFFFFF"/>
        </w:rPr>
        <w:t>7</w:t>
      </w:r>
      <w:r>
        <w:rPr>
          <w:rFonts w:hint="eastAsia" w:ascii="宋体" w:hAnsi="宋体" w:cs="宋体"/>
          <w:sz w:val="28"/>
          <w:szCs w:val="28"/>
          <w:shd w:val="clear" w:color="auto" w:fill="FFFFFF"/>
        </w:rPr>
        <w:fldChar w:fldCharType="end"/>
      </w:r>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_Toc7091_WPSOffice_Level1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第三章  供应商须知</w:t>
      </w:r>
      <w:bookmarkStart w:id="8" w:name="_Hlt40365250"/>
      <w:bookmarkEnd w:id="8"/>
      <w:r>
        <w:rPr>
          <w:rFonts w:hint="eastAsia" w:ascii="宋体" w:hAnsi="宋体" w:cs="宋体"/>
          <w:sz w:val="28"/>
          <w:szCs w:val="28"/>
          <w:shd w:val="clear" w:color="auto" w:fill="FFFFFF"/>
        </w:rPr>
        <w:tab/>
      </w:r>
      <w:bookmarkStart w:id="9" w:name="_Hlt25247128"/>
      <w:bookmarkEnd w:id="9"/>
      <w:bookmarkStart w:id="10" w:name="_Hlt25247120"/>
      <w:bookmarkEnd w:id="10"/>
      <w:r>
        <w:rPr>
          <w:rFonts w:hint="eastAsia" w:ascii="宋体" w:hAnsi="宋体" w:cs="宋体"/>
          <w:sz w:val="28"/>
          <w:szCs w:val="28"/>
          <w:shd w:val="clear" w:color="auto" w:fill="FFFFFF"/>
        </w:rPr>
        <w:t>18</w:t>
      </w:r>
      <w:r>
        <w:rPr>
          <w:rFonts w:hint="eastAsia" w:ascii="宋体" w:hAnsi="宋体" w:cs="宋体"/>
          <w:sz w:val="28"/>
          <w:szCs w:val="28"/>
          <w:shd w:val="clear" w:color="auto" w:fill="FFFFFF"/>
        </w:rPr>
        <w:fldChar w:fldCharType="end"/>
      </w:r>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_Toc10184_WPSOffice_Level1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第四章  嘉兴市政府采购合同</w:t>
      </w:r>
      <w:bookmarkStart w:id="11" w:name="_Hlt40365159"/>
      <w:bookmarkEnd w:id="11"/>
      <w:r>
        <w:rPr>
          <w:rFonts w:hint="eastAsia" w:ascii="宋体" w:hAnsi="宋体" w:cs="宋体"/>
          <w:sz w:val="28"/>
          <w:szCs w:val="28"/>
          <w:shd w:val="clear" w:color="auto" w:fill="FFFFFF"/>
        </w:rPr>
        <w:tab/>
      </w:r>
      <w:bookmarkStart w:id="12" w:name="_Hlt25247189"/>
      <w:bookmarkEnd w:id="12"/>
      <w:r>
        <w:rPr>
          <w:rFonts w:hint="eastAsia" w:ascii="宋体" w:hAnsi="宋体" w:cs="宋体"/>
          <w:sz w:val="28"/>
          <w:szCs w:val="28"/>
          <w:shd w:val="clear" w:color="auto" w:fill="FFFFFF"/>
        </w:rPr>
        <w:t>34</w:t>
      </w:r>
      <w:r>
        <w:rPr>
          <w:rFonts w:hint="eastAsia" w:ascii="宋体" w:hAnsi="宋体" w:cs="宋体"/>
          <w:sz w:val="28"/>
          <w:szCs w:val="28"/>
          <w:shd w:val="clear" w:color="auto" w:fill="FFFFFF"/>
        </w:rPr>
        <w:fldChar w:fldCharType="end"/>
      </w:r>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_Toc30997_WPSOffice_Level1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第五章  评审办法</w:t>
      </w:r>
      <w:r>
        <w:rPr>
          <w:rFonts w:hint="eastAsia" w:ascii="宋体" w:hAnsi="宋体" w:cs="宋体"/>
          <w:sz w:val="28"/>
          <w:szCs w:val="28"/>
          <w:shd w:val="clear" w:color="auto" w:fill="FFFFFF"/>
        </w:rPr>
        <w:tab/>
      </w:r>
      <w:bookmarkStart w:id="13" w:name="_Hlt25247196"/>
      <w:bookmarkEnd w:id="13"/>
      <w:r>
        <w:rPr>
          <w:rFonts w:hint="eastAsia" w:ascii="宋体" w:hAnsi="宋体" w:cs="宋体"/>
          <w:sz w:val="28"/>
          <w:szCs w:val="28"/>
          <w:shd w:val="clear" w:color="auto" w:fill="FFFFFF"/>
        </w:rPr>
        <w:t>39</w:t>
      </w:r>
      <w:r>
        <w:rPr>
          <w:rFonts w:hint="eastAsia" w:ascii="宋体" w:hAnsi="宋体" w:cs="宋体"/>
          <w:sz w:val="28"/>
          <w:szCs w:val="28"/>
          <w:shd w:val="clear" w:color="auto" w:fill="FFFFFF"/>
        </w:rPr>
        <w:fldChar w:fldCharType="end"/>
      </w:r>
    </w:p>
    <w:p>
      <w:pPr>
        <w:pStyle w:val="166"/>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_Toc21903_WPSOffice_Level1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第六章  响应相</w:t>
      </w:r>
      <w:bookmarkStart w:id="14" w:name="_Hlt40343811"/>
      <w:bookmarkStart w:id="15" w:name="_Hlt40343810"/>
      <w:r>
        <w:rPr>
          <w:rFonts w:hint="eastAsia" w:ascii="宋体" w:hAnsi="宋体" w:cs="宋体"/>
          <w:sz w:val="28"/>
          <w:szCs w:val="28"/>
          <w:shd w:val="clear" w:color="auto" w:fill="FFFFFF"/>
        </w:rPr>
        <w:t>关</w:t>
      </w:r>
      <w:bookmarkEnd w:id="14"/>
      <w:bookmarkEnd w:id="15"/>
      <w:r>
        <w:rPr>
          <w:rFonts w:hint="eastAsia" w:ascii="宋体" w:hAnsi="宋体" w:cs="宋体"/>
          <w:sz w:val="28"/>
          <w:szCs w:val="28"/>
          <w:shd w:val="clear" w:color="auto" w:fill="FFFFFF"/>
        </w:rPr>
        <w:t>文件格式</w:t>
      </w:r>
      <w:r>
        <w:rPr>
          <w:rFonts w:hint="eastAsia" w:ascii="宋体" w:hAnsi="宋体" w:cs="宋体"/>
          <w:sz w:val="28"/>
          <w:szCs w:val="28"/>
          <w:shd w:val="clear" w:color="auto" w:fill="FFFFFF"/>
        </w:rPr>
        <w:tab/>
      </w:r>
      <w:bookmarkStart w:id="16" w:name="_Hlt25247203"/>
      <w:bookmarkEnd w:id="16"/>
      <w:r>
        <w:rPr>
          <w:rFonts w:hint="eastAsia" w:ascii="宋体" w:hAnsi="宋体" w:cs="宋体"/>
          <w:sz w:val="28"/>
          <w:szCs w:val="28"/>
          <w:shd w:val="clear" w:color="auto" w:fill="FFFFFF"/>
        </w:rPr>
        <w:t>43</w:t>
      </w:r>
      <w:r>
        <w:rPr>
          <w:rFonts w:hint="eastAsia" w:ascii="宋体" w:hAnsi="宋体" w:cs="宋体"/>
          <w:sz w:val="28"/>
          <w:szCs w:val="28"/>
          <w:shd w:val="clear" w:color="auto" w:fill="FFFFFF"/>
        </w:rPr>
        <w:fldChar w:fldCharType="end"/>
      </w:r>
    </w:p>
    <w:bookmarkEnd w:id="0"/>
    <w:p>
      <w:pPr>
        <w:pStyle w:val="3"/>
        <w:spacing w:before="0" w:after="0" w:line="360" w:lineRule="auto"/>
        <w:jc w:val="center"/>
        <w:rPr>
          <w:rFonts w:ascii="宋体" w:hAnsi="宋体"/>
          <w:sz w:val="28"/>
          <w:szCs w:val="28"/>
          <w:shd w:val="clear" w:color="auto" w:fill="FFFFFF"/>
        </w:rPr>
      </w:pPr>
      <w:r>
        <w:rPr>
          <w:rFonts w:ascii="宋体" w:hAnsi="宋体"/>
          <w:sz w:val="24"/>
          <w:szCs w:val="24"/>
          <w:shd w:val="clear" w:color="auto" w:fill="FFFFFF"/>
        </w:rPr>
        <w:br w:type="page"/>
      </w:r>
      <w:bookmarkStart w:id="17" w:name="_Toc1722_WPSOffice_Level1"/>
      <w:r>
        <w:rPr>
          <w:rFonts w:hint="eastAsia" w:ascii="宋体" w:hAnsi="宋体"/>
          <w:sz w:val="28"/>
          <w:szCs w:val="28"/>
          <w:shd w:val="clear" w:color="auto" w:fill="FFFFFF"/>
        </w:rPr>
        <w:t>第一章  公开招标采购公告</w:t>
      </w:r>
      <w:bookmarkEnd w:id="17"/>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仿宋"/>
          <w:szCs w:val="21"/>
          <w:u w:val="single"/>
        </w:rPr>
      </w:pPr>
      <w:r>
        <w:rPr>
          <w:rFonts w:hint="eastAsia" w:ascii="宋体" w:hAnsi="宋体" w:cs="仿宋"/>
          <w:szCs w:val="21"/>
          <w:u w:val="single"/>
        </w:rPr>
        <w:t xml:space="preserve">2023-2026年嘉兴市公安局南湖区分局自建一期视频监控线路项目 </w:t>
      </w:r>
      <w:r>
        <w:rPr>
          <w:rFonts w:hint="eastAsia" w:ascii="宋体" w:hAnsi="宋体" w:cs="仿宋"/>
          <w:szCs w:val="21"/>
        </w:rPr>
        <w:t>的潜在投标供应商应在</w:t>
      </w:r>
      <w:r>
        <w:rPr>
          <w:rFonts w:hint="eastAsia" w:ascii="宋体" w:hAnsi="宋体" w:cs="仿宋"/>
          <w:szCs w:val="21"/>
          <w:u w:val="single"/>
        </w:rPr>
        <w:t>浙江政府采购网</w:t>
      </w:r>
      <w:r>
        <w:rPr>
          <w:rFonts w:hint="eastAsia" w:ascii="宋体" w:hAnsi="宋体" w:cs="仿宋"/>
          <w:szCs w:val="21"/>
        </w:rPr>
        <w:t>（</w:t>
      </w:r>
      <w:r>
        <w:rPr>
          <w:rFonts w:ascii="宋体" w:hAnsi="宋体"/>
          <w:szCs w:val="21"/>
          <w:u w:val="single"/>
        </w:rPr>
        <w:fldChar w:fldCharType="begin"/>
      </w:r>
      <w:r>
        <w:rPr>
          <w:rFonts w:ascii="宋体" w:hAnsi="宋体"/>
          <w:szCs w:val="21"/>
          <w:u w:val="single"/>
        </w:rPr>
        <w:instrText xml:space="preserve">HYPERLINK "http://zfcg.czt.zj.gov.cn）获取招标文件，并于2021年"</w:instrText>
      </w:r>
      <w:r>
        <w:rPr>
          <w:rFonts w:ascii="宋体" w:hAnsi="宋体"/>
          <w:szCs w:val="21"/>
          <w:u w:val="single"/>
        </w:rPr>
        <w:fldChar w:fldCharType="separate"/>
      </w:r>
      <w:r>
        <w:rPr>
          <w:rStyle w:val="46"/>
          <w:rFonts w:ascii="宋体" w:hAnsi="宋体" w:cs="仿宋"/>
          <w:color w:val="auto"/>
          <w:szCs w:val="21"/>
        </w:rPr>
        <w:t>http://zfcg.czt.zj.gov.cn）获取招标文件，并于202</w:t>
      </w:r>
      <w:r>
        <w:rPr>
          <w:rStyle w:val="46"/>
          <w:rFonts w:hint="eastAsia" w:ascii="宋体" w:hAnsi="宋体" w:cs="仿宋"/>
          <w:color w:val="auto"/>
          <w:szCs w:val="21"/>
        </w:rPr>
        <w:t>3</w:t>
      </w:r>
      <w:r>
        <w:rPr>
          <w:rStyle w:val="46"/>
          <w:rFonts w:ascii="宋体" w:hAnsi="宋体" w:cs="仿宋"/>
          <w:color w:val="auto"/>
          <w:szCs w:val="21"/>
        </w:rPr>
        <w:t>年</w:t>
      </w:r>
      <w:r>
        <w:rPr>
          <w:rFonts w:ascii="宋体" w:hAnsi="宋体"/>
          <w:szCs w:val="21"/>
          <w:u w:val="single"/>
        </w:rPr>
        <w:fldChar w:fldCharType="end"/>
      </w:r>
      <w:r>
        <w:rPr>
          <w:rFonts w:hint="eastAsia" w:ascii="宋体" w:hAnsi="宋体"/>
          <w:szCs w:val="21"/>
          <w:u w:val="single"/>
        </w:rPr>
        <w:t>1</w:t>
      </w:r>
      <w:r>
        <w:rPr>
          <w:rFonts w:ascii="宋体" w:hAnsi="宋体" w:cs="仿宋"/>
          <w:szCs w:val="21"/>
          <w:u w:val="single"/>
        </w:rPr>
        <w:t>月</w:t>
      </w:r>
      <w:r>
        <w:rPr>
          <w:rFonts w:hint="eastAsia" w:ascii="宋体" w:hAnsi="宋体" w:cs="仿宋"/>
          <w:szCs w:val="21"/>
          <w:u w:val="single"/>
        </w:rPr>
        <w:t>4日上午09：30时</w:t>
      </w:r>
      <w:r>
        <w:rPr>
          <w:rFonts w:hint="eastAsia" w:ascii="宋体" w:hAnsi="宋体" w:cs="仿宋"/>
          <w:bCs/>
          <w:szCs w:val="21"/>
          <w:u w:val="single"/>
        </w:rPr>
        <w:t>（</w:t>
      </w:r>
      <w:r>
        <w:rPr>
          <w:rFonts w:hint="eastAsia" w:ascii="宋体" w:hAnsi="宋体" w:cs="仿宋"/>
          <w:bCs/>
          <w:szCs w:val="21"/>
        </w:rPr>
        <w:t>北京时间）前递交投标文件</w:t>
      </w:r>
      <w:r>
        <w:rPr>
          <w:rFonts w:hint="eastAsia" w:ascii="宋体" w:hAnsi="宋体" w:cs="仿宋"/>
          <w:szCs w:val="21"/>
        </w:rPr>
        <w:t>。</w:t>
      </w:r>
    </w:p>
    <w:p>
      <w:pPr>
        <w:adjustRightInd w:val="0"/>
        <w:snapToGrid w:val="0"/>
        <w:spacing w:line="390" w:lineRule="exact"/>
        <w:ind w:firstLine="422" w:firstLineChars="200"/>
        <w:jc w:val="left"/>
        <w:rPr>
          <w:rFonts w:ascii="宋体" w:hAnsi="宋体" w:cs="仿宋"/>
          <w:b/>
          <w:szCs w:val="21"/>
        </w:rPr>
      </w:pPr>
      <w:r>
        <w:rPr>
          <w:rFonts w:hint="eastAsia" w:ascii="宋体" w:hAnsi="宋体" w:cs="仿宋"/>
          <w:b/>
          <w:szCs w:val="21"/>
        </w:rPr>
        <w:t>一、项目基本情况</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政府采购计划编号：临[2022]5526号</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项目编号：中诚-JXZCZX(2022)第28号</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项目名称：2023-2026年嘉兴市公安局南湖区分局自建一期视频监控线路项目</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预算金额：人民币</w:t>
      </w:r>
      <w:r>
        <w:rPr>
          <w:rFonts w:ascii="宋体" w:hAnsi="宋体" w:cs="仿宋"/>
          <w:szCs w:val="21"/>
        </w:rPr>
        <w:t>105.1200</w:t>
      </w:r>
      <w:r>
        <w:rPr>
          <w:rFonts w:hint="eastAsia" w:ascii="宋体" w:hAnsi="宋体" w:cs="仿宋"/>
          <w:szCs w:val="21"/>
        </w:rPr>
        <w:t>万元</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最高限价：人民币</w:t>
      </w:r>
      <w:r>
        <w:rPr>
          <w:rFonts w:ascii="宋体" w:hAnsi="宋体" w:cs="仿宋"/>
          <w:szCs w:val="21"/>
        </w:rPr>
        <w:fldChar w:fldCharType="begin"/>
      </w:r>
      <w:r>
        <w:rPr>
          <w:rFonts w:ascii="宋体" w:hAnsi="宋体" w:cs="仿宋"/>
          <w:szCs w:val="21"/>
        </w:rPr>
        <w:instrText xml:space="preserve"> </w:instrText>
      </w:r>
      <w:r>
        <w:rPr>
          <w:rFonts w:hint="eastAsia" w:ascii="宋体" w:hAnsi="宋体" w:cs="仿宋"/>
          <w:szCs w:val="21"/>
        </w:rPr>
        <w:instrText xml:space="preserve">= 1051200 \* CHINESENUM2</w:instrText>
      </w:r>
      <w:r>
        <w:rPr>
          <w:rFonts w:ascii="宋体" w:hAnsi="宋体" w:cs="仿宋"/>
          <w:szCs w:val="21"/>
        </w:rPr>
        <w:instrText xml:space="preserve"> </w:instrText>
      </w:r>
      <w:r>
        <w:rPr>
          <w:rFonts w:ascii="宋体" w:hAnsi="宋体" w:cs="仿宋"/>
          <w:szCs w:val="21"/>
        </w:rPr>
        <w:fldChar w:fldCharType="separate"/>
      </w:r>
      <w:r>
        <w:rPr>
          <w:rFonts w:hint="eastAsia" w:ascii="宋体" w:hAnsi="宋体" w:cs="仿宋"/>
          <w:szCs w:val="21"/>
          <w:lang/>
        </w:rPr>
        <w:t>壹佰零伍万壹仟贰佰</w:t>
      </w:r>
      <w:r>
        <w:rPr>
          <w:rFonts w:ascii="宋体" w:hAnsi="宋体" w:cs="仿宋"/>
          <w:szCs w:val="21"/>
        </w:rPr>
        <w:fldChar w:fldCharType="end"/>
      </w:r>
      <w:r>
        <w:rPr>
          <w:rFonts w:hint="eastAsia" w:ascii="宋体" w:hAnsi="宋体" w:cs="仿宋"/>
          <w:szCs w:val="21"/>
        </w:rPr>
        <w:t>元整（￥：</w:t>
      </w:r>
      <w:r>
        <w:rPr>
          <w:rFonts w:ascii="宋体" w:hAnsi="宋体" w:cs="仿宋"/>
          <w:szCs w:val="21"/>
        </w:rPr>
        <w:t>105.1200</w:t>
      </w:r>
      <w:r>
        <w:rPr>
          <w:rFonts w:hint="eastAsia" w:ascii="宋体" w:hAnsi="宋体" w:cs="仿宋"/>
          <w:szCs w:val="21"/>
        </w:rPr>
        <w:t>万元），凡投标报价高于或等于最高限价的将否决其投标，其投标文件不予进行评审。</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采购需求：2023-2026年嘉兴市公安局南湖区分局自建一期视频监控线路项目（包括电力费用和线路费用）。（详见公开招标项目需求）</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数量：1项；</w:t>
      </w:r>
    </w:p>
    <w:p>
      <w:pPr>
        <w:adjustRightInd w:val="0"/>
        <w:snapToGrid w:val="0"/>
        <w:spacing w:line="390" w:lineRule="exact"/>
        <w:ind w:firstLine="420" w:firstLineChars="200"/>
        <w:jc w:val="left"/>
        <w:rPr>
          <w:rFonts w:hint="eastAsia"/>
        </w:rPr>
      </w:pPr>
      <w:r>
        <w:rPr>
          <w:rFonts w:hint="eastAsia" w:ascii="宋体" w:hAnsi="宋体" w:cs="仿宋"/>
          <w:szCs w:val="21"/>
        </w:rPr>
        <w:t>服务期：</w:t>
      </w:r>
      <w:r>
        <w:rPr>
          <w:rFonts w:hint="eastAsia" w:ascii="宋体" w:hAnsi="宋体"/>
          <w:szCs w:val="21"/>
          <w:shd w:val="clear" w:color="auto" w:fill="FFFFFF"/>
        </w:rPr>
        <w:t>自2023年2月1日起至2026年1月31日止。</w:t>
      </w:r>
    </w:p>
    <w:p>
      <w:pPr>
        <w:adjustRightInd w:val="0"/>
        <w:snapToGrid w:val="0"/>
        <w:spacing w:line="390" w:lineRule="exact"/>
        <w:ind w:firstLine="420" w:firstLineChars="200"/>
        <w:jc w:val="left"/>
        <w:rPr>
          <w:rFonts w:ascii="宋体" w:hAnsi="宋体"/>
        </w:rPr>
      </w:pPr>
      <w:r>
        <w:rPr>
          <w:rFonts w:hint="eastAsia" w:ascii="宋体" w:hAnsi="宋体"/>
        </w:rPr>
        <w:t>本项目接受联合体投标：</w:t>
      </w:r>
      <w:r>
        <w:rPr>
          <w:rFonts w:hint="eastAsia" w:ascii="宋体" w:hAnsi="宋体" w:cs="仿宋"/>
          <w:szCs w:val="21"/>
        </w:rPr>
        <w:sym w:font="Wingdings" w:char="00FE"/>
      </w:r>
      <w:r>
        <w:rPr>
          <w:rFonts w:hint="eastAsia" w:ascii="宋体" w:hAnsi="宋体"/>
        </w:rPr>
        <w:t>是，</w:t>
      </w:r>
      <w:r>
        <w:rPr>
          <w:rFonts w:hint="eastAsia" w:ascii="宋体" w:hAnsi="宋体" w:cs="仿宋"/>
          <w:szCs w:val="21"/>
        </w:rPr>
        <w:sym w:font="Wingdings" w:char="00A8"/>
      </w:r>
      <w:r>
        <w:rPr>
          <w:rFonts w:hint="eastAsia" w:ascii="宋体" w:hAnsi="宋体"/>
        </w:rPr>
        <w:t>否。</w:t>
      </w:r>
    </w:p>
    <w:p>
      <w:pPr>
        <w:adjustRightInd w:val="0"/>
        <w:snapToGrid w:val="0"/>
        <w:spacing w:line="390" w:lineRule="exact"/>
        <w:ind w:firstLine="422" w:firstLineChars="200"/>
        <w:jc w:val="left"/>
        <w:rPr>
          <w:rFonts w:ascii="宋体" w:hAnsi="宋体" w:cs="仿宋"/>
          <w:b/>
          <w:szCs w:val="21"/>
        </w:rPr>
      </w:pPr>
      <w:bookmarkStart w:id="18" w:name="_Toc28359003"/>
      <w:bookmarkStart w:id="19" w:name="_Toc28359080"/>
      <w:bookmarkStart w:id="20" w:name="_Toc35393791"/>
      <w:bookmarkStart w:id="21" w:name="_Toc35393622"/>
      <w:r>
        <w:rPr>
          <w:rFonts w:hint="eastAsia" w:ascii="宋体" w:hAnsi="宋体" w:cs="仿宋"/>
          <w:b/>
          <w:szCs w:val="21"/>
        </w:rPr>
        <w:t>二、申请人的资格要求：</w:t>
      </w:r>
      <w:bookmarkEnd w:id="18"/>
      <w:bookmarkEnd w:id="19"/>
      <w:bookmarkEnd w:id="20"/>
      <w:bookmarkEnd w:id="21"/>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390" w:lineRule="exact"/>
        <w:ind w:firstLine="420" w:firstLineChars="200"/>
        <w:jc w:val="left"/>
        <w:rPr>
          <w:rFonts w:hint="eastAsia" w:ascii="宋体" w:hAnsi="宋体" w:cs="仿宋"/>
          <w:szCs w:val="21"/>
        </w:rPr>
      </w:pPr>
      <w:bookmarkStart w:id="22" w:name="_Toc28359004"/>
      <w:bookmarkStart w:id="23" w:name="_Toc28359081"/>
      <w:r>
        <w:rPr>
          <w:rFonts w:hint="eastAsia" w:ascii="宋体" w:hAnsi="宋体" w:cs="仿宋"/>
          <w:szCs w:val="21"/>
        </w:rPr>
        <w:t>2.落实政府采购支持中小企业政策需满足的资格要求：</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2.1</w:t>
      </w:r>
      <w:r>
        <w:rPr>
          <w:rFonts w:hint="eastAsia" w:ascii="宋体" w:hAnsi="宋体" w:cs="仿宋"/>
          <w:szCs w:val="21"/>
        </w:rPr>
        <w:sym w:font="Wingdings" w:char="00FE"/>
      </w:r>
      <w:r>
        <w:rPr>
          <w:rFonts w:hint="eastAsia" w:ascii="宋体" w:hAnsi="宋体" w:cs="仿宋"/>
          <w:szCs w:val="21"/>
        </w:rPr>
        <w:t>无需落实；</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w:t>
      </w:r>
      <w:r>
        <w:rPr>
          <w:rFonts w:hint="eastAsia" w:ascii="宋体" w:hAnsi="宋体"/>
          <w:kern w:val="0"/>
          <w:szCs w:val="21"/>
        </w:rPr>
        <w:sym w:font="Wingdings" w:char="00A8"/>
      </w:r>
      <w:r>
        <w:rPr>
          <w:rFonts w:hint="eastAsia" w:ascii="宋体" w:hAnsi="宋体" w:cs="仿宋"/>
          <w:szCs w:val="21"/>
        </w:rPr>
        <w:t xml:space="preserve"> 需要落实：</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2.2.1专门面向中小企业</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货物全部由符合政策要求的中小企业制造，提供中小企业声明函；</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货物全部由符合政策要求的小微企业制造，提供中小企业声明函；</w:t>
      </w:r>
    </w:p>
    <w:p>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服务全部由符合政策要求的中小企业承接，提供中小企业声明函；</w:t>
      </w:r>
    </w:p>
    <w:p>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服务全部由符合政策要求的小微企业承接，提供中小企业声明函；</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2.2.2</w:t>
      </w:r>
      <w:r>
        <w:rPr>
          <w:rFonts w:hint="eastAsia" w:ascii="宋体" w:hAnsi="宋体"/>
          <w:kern w:val="0"/>
          <w:szCs w:val="21"/>
        </w:rPr>
        <w:sym w:font="Wingdings" w:char="00A8"/>
      </w:r>
      <w:r>
        <w:rPr>
          <w:rFonts w:hint="eastAsia" w:ascii="宋体" w:hAnsi="宋体" w:cs="仿宋"/>
          <w:szCs w:val="21"/>
        </w:rPr>
        <w:t>要求以联合体形式参加，提供联合协议和中小企业声明函，联合协议中中小企业合同金额应当达到</w:t>
      </w:r>
      <w:r>
        <w:rPr>
          <w:rFonts w:hint="eastAsia" w:ascii="宋体" w:hAnsi="宋体" w:cs="仿宋"/>
          <w:szCs w:val="21"/>
          <w:u w:val="single"/>
        </w:rPr>
        <w:t xml:space="preserve">   </w:t>
      </w:r>
      <w:r>
        <w:rPr>
          <w:rFonts w:hint="eastAsia" w:ascii="宋体" w:hAnsi="宋体" w:cs="仿宋"/>
          <w:szCs w:val="21"/>
        </w:rPr>
        <w:t>%（不得低于40%），其中小微企业合同金额应当达到</w:t>
      </w:r>
      <w:r>
        <w:rPr>
          <w:rFonts w:hint="eastAsia" w:ascii="宋体" w:hAnsi="宋体" w:cs="仿宋"/>
          <w:szCs w:val="21"/>
          <w:u w:val="single"/>
        </w:rPr>
        <w:t xml:space="preserve">   </w:t>
      </w:r>
      <w:r>
        <w:rPr>
          <w:rFonts w:hint="eastAsia" w:ascii="宋体" w:hAnsi="宋体" w:cs="仿宋"/>
          <w:szCs w:val="21"/>
        </w:rPr>
        <w:t>%（不得低于70%）；如果供应商本身提供所有标的均由中小企业制造、承建或承接，视同符合了资格条件，无需再与其他中小企业组成联合体参加政府采购活动，无需提供联合协议；</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2.2.3</w:t>
      </w:r>
      <w:r>
        <w:rPr>
          <w:rFonts w:hint="eastAsia" w:ascii="宋体" w:hAnsi="宋体"/>
          <w:szCs w:val="21"/>
        </w:rPr>
        <w:sym w:font="Wingdings" w:char="00A8"/>
      </w:r>
      <w:r>
        <w:rPr>
          <w:rFonts w:hint="eastAsia" w:ascii="宋体" w:hAnsi="宋体"/>
          <w:szCs w:val="21"/>
        </w:rPr>
        <w:t>要求合同分包，提供分包意向协议和中小企业声明函，分包意向协议中中小企业合同金额应当达到</w:t>
      </w:r>
      <w:r>
        <w:rPr>
          <w:rFonts w:hint="eastAsia" w:ascii="宋体" w:hAnsi="宋体"/>
          <w:szCs w:val="21"/>
          <w:u w:val="single"/>
        </w:rPr>
        <w:t xml:space="preserve">   </w:t>
      </w:r>
      <w:r>
        <w:rPr>
          <w:rFonts w:hint="eastAsia" w:ascii="宋体" w:hAnsi="宋体"/>
          <w:szCs w:val="21"/>
        </w:rPr>
        <w:t>% （不得低于40%），其中小微企业合同金额应当达到</w:t>
      </w:r>
      <w:r>
        <w:rPr>
          <w:rFonts w:hint="eastAsia" w:ascii="宋体" w:hAnsi="宋体"/>
          <w:szCs w:val="21"/>
          <w:u w:val="single"/>
        </w:rPr>
        <w:t xml:space="preserve">   </w:t>
      </w:r>
      <w:r>
        <w:rPr>
          <w:rFonts w:hint="eastAsia" w:ascii="宋体" w:hAnsi="宋体"/>
          <w:szCs w:val="21"/>
        </w:rPr>
        <w:t>% （不得低于70%）；如果供应商本身提供所有标的均由中小企业制造、承建或承接，视同符合了资格条件，无需再向中小企业分包，无需提供分包意向协议；</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3.本项目的特定资格要求：</w:t>
      </w:r>
      <w:r>
        <w:rPr>
          <w:rFonts w:hint="eastAsia" w:ascii="宋体" w:hAnsi="宋体"/>
          <w:szCs w:val="21"/>
          <w:u w:val="single"/>
        </w:rPr>
        <w:t xml:space="preserve">   无    </w:t>
      </w:r>
      <w:r>
        <w:rPr>
          <w:rFonts w:hint="eastAsia" w:ascii="宋体" w:hAnsi="宋体"/>
          <w:szCs w:val="21"/>
        </w:rPr>
        <w:t>；</w:t>
      </w:r>
    </w:p>
    <w:p>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val="0"/>
        <w:snapToGrid w:val="0"/>
        <w:spacing w:line="390" w:lineRule="exact"/>
        <w:ind w:firstLine="422" w:firstLineChars="200"/>
        <w:jc w:val="left"/>
        <w:rPr>
          <w:rFonts w:ascii="宋体" w:hAnsi="宋体" w:cs="仿宋"/>
          <w:b/>
          <w:szCs w:val="21"/>
        </w:rPr>
      </w:pPr>
      <w:bookmarkStart w:id="24" w:name="_Toc35393623"/>
      <w:bookmarkStart w:id="25" w:name="_Toc35393792"/>
      <w:r>
        <w:rPr>
          <w:rFonts w:hint="eastAsia" w:ascii="宋体" w:hAnsi="宋体" w:cs="仿宋"/>
          <w:b/>
          <w:szCs w:val="21"/>
        </w:rPr>
        <w:t>三、获取招标文件</w:t>
      </w:r>
      <w:bookmarkEnd w:id="22"/>
      <w:bookmarkEnd w:id="23"/>
      <w:bookmarkEnd w:id="24"/>
      <w:bookmarkEnd w:id="25"/>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时间：</w:t>
      </w:r>
      <w:r>
        <w:rPr>
          <w:rFonts w:hint="eastAsia" w:ascii="宋体" w:hAnsi="宋体" w:cs="仿宋"/>
          <w:szCs w:val="21"/>
          <w:u w:val="single"/>
        </w:rPr>
        <w:t xml:space="preserve"> 2022年12月14日至2023年1月4日上午09：30</w:t>
      </w:r>
    </w:p>
    <w:p>
      <w:pPr>
        <w:adjustRightInd w:val="0"/>
        <w:snapToGrid w:val="0"/>
        <w:spacing w:line="390" w:lineRule="exact"/>
        <w:ind w:firstLine="420" w:firstLineChars="200"/>
        <w:jc w:val="left"/>
        <w:rPr>
          <w:rFonts w:ascii="宋体" w:hAnsi="宋体" w:cs="仿宋"/>
          <w:szCs w:val="21"/>
          <w:u w:val="single"/>
        </w:rPr>
      </w:pPr>
      <w:r>
        <w:rPr>
          <w:rFonts w:hint="eastAsia" w:ascii="宋体" w:hAnsi="宋体" w:cs="仿宋"/>
          <w:szCs w:val="21"/>
        </w:rPr>
        <w:t>地点（网址）：政采云平台（https://www.zcygov.cn/）</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方式：供应商登录政采云平台https://www.zcygov.cn/在线申请获取采购文件（进入“项目采购”应用，在获取采购文件菜单中选择项目，申请获取采购文件）。</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售价：免费。</w:t>
      </w:r>
    </w:p>
    <w:p>
      <w:pPr>
        <w:adjustRightInd w:val="0"/>
        <w:snapToGrid w:val="0"/>
        <w:spacing w:line="390" w:lineRule="exact"/>
        <w:ind w:firstLine="422" w:firstLineChars="200"/>
        <w:jc w:val="left"/>
        <w:rPr>
          <w:rFonts w:ascii="宋体" w:hAnsi="宋体" w:cs="仿宋"/>
          <w:b/>
          <w:szCs w:val="21"/>
        </w:rPr>
      </w:pPr>
      <w:bookmarkStart w:id="26" w:name="_Toc28359082"/>
      <w:bookmarkStart w:id="27" w:name="_Toc28359005"/>
      <w:bookmarkStart w:id="28" w:name="_Toc35393793"/>
      <w:bookmarkStart w:id="29" w:name="_Toc35393624"/>
      <w:r>
        <w:rPr>
          <w:rFonts w:hint="eastAsia" w:ascii="宋体" w:hAnsi="宋体" w:cs="仿宋"/>
          <w:b/>
          <w:szCs w:val="21"/>
        </w:rPr>
        <w:t>四、提交投标文件</w:t>
      </w:r>
      <w:bookmarkEnd w:id="26"/>
      <w:bookmarkEnd w:id="27"/>
      <w:r>
        <w:rPr>
          <w:rFonts w:hint="eastAsia" w:ascii="宋体" w:hAnsi="宋体" w:cs="仿宋"/>
          <w:b/>
          <w:szCs w:val="21"/>
        </w:rPr>
        <w:t>截止时间、开标时间和地点</w:t>
      </w:r>
      <w:bookmarkEnd w:id="28"/>
      <w:bookmarkEnd w:id="29"/>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投标文件截止时间、开标时间：</w:t>
      </w:r>
      <w:r>
        <w:rPr>
          <w:rFonts w:hint="eastAsia" w:ascii="宋体" w:hAnsi="宋体" w:cs="仿宋"/>
          <w:szCs w:val="21"/>
          <w:u w:val="single"/>
        </w:rPr>
        <w:t>2023年1月4日上午09：30</w:t>
      </w:r>
      <w:r>
        <w:rPr>
          <w:rFonts w:hint="eastAsia" w:ascii="宋体" w:hAnsi="宋体" w:cs="仿宋"/>
          <w:bCs/>
          <w:szCs w:val="21"/>
        </w:rPr>
        <w:t>（北京时间）</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投标地点（网址）：政采云平台（</w:t>
      </w:r>
      <w:r>
        <w:rPr>
          <w:rFonts w:ascii="宋体" w:hAnsi="宋体" w:cs="仿宋"/>
          <w:szCs w:val="21"/>
        </w:rPr>
        <w:fldChar w:fldCharType="begin"/>
      </w:r>
      <w:r>
        <w:rPr>
          <w:rFonts w:ascii="宋体" w:hAnsi="宋体" w:cs="仿宋"/>
          <w:szCs w:val="21"/>
        </w:rPr>
        <w:instrText xml:space="preserve"> HYPERLINK "</w:instrText>
      </w:r>
      <w:r>
        <w:rPr>
          <w:rFonts w:hint="eastAsia" w:ascii="宋体" w:hAnsi="宋体" w:cs="仿宋"/>
          <w:szCs w:val="21"/>
        </w:rPr>
        <w:instrText xml:space="preserve">https://www.zcygov.cn/</w:instrText>
      </w:r>
      <w:r>
        <w:rPr>
          <w:rFonts w:ascii="宋体" w:hAnsi="宋体" w:cs="仿宋"/>
          <w:szCs w:val="21"/>
        </w:rPr>
        <w:instrText xml:space="preserve">" </w:instrText>
      </w:r>
      <w:r>
        <w:rPr>
          <w:rFonts w:ascii="宋体" w:hAnsi="宋体" w:cs="仿宋"/>
          <w:szCs w:val="21"/>
        </w:rPr>
        <w:fldChar w:fldCharType="separate"/>
      </w:r>
      <w:r>
        <w:rPr>
          <w:rStyle w:val="46"/>
          <w:rFonts w:hint="eastAsia" w:ascii="宋体" w:hAnsi="宋体" w:cs="仿宋"/>
          <w:color w:val="auto"/>
          <w:szCs w:val="21"/>
        </w:rPr>
        <w:t>https://www.zcygov.cn/</w:t>
      </w:r>
      <w:r>
        <w:rPr>
          <w:rFonts w:ascii="宋体" w:hAnsi="宋体" w:cs="仿宋"/>
          <w:szCs w:val="21"/>
        </w:rPr>
        <w:fldChar w:fldCharType="end"/>
      </w:r>
      <w:r>
        <w:rPr>
          <w:rFonts w:hint="eastAsia" w:ascii="宋体" w:hAnsi="宋体" w:cs="仿宋"/>
          <w:szCs w:val="21"/>
        </w:rPr>
        <w:t>）</w:t>
      </w:r>
    </w:p>
    <w:p>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开标地点：嘉兴市中诚建设咨询有限公司四楼会议室（城东路83号浙中房大厦）</w:t>
      </w:r>
    </w:p>
    <w:p>
      <w:pPr>
        <w:adjustRightInd w:val="0"/>
        <w:snapToGrid w:val="0"/>
        <w:spacing w:line="390" w:lineRule="exact"/>
        <w:ind w:firstLine="422" w:firstLineChars="200"/>
        <w:jc w:val="left"/>
        <w:rPr>
          <w:rFonts w:ascii="宋体" w:hAnsi="宋体" w:cs="仿宋"/>
          <w:b/>
          <w:szCs w:val="21"/>
        </w:rPr>
      </w:pPr>
      <w:bookmarkStart w:id="30" w:name="_Toc28359007"/>
      <w:bookmarkStart w:id="31" w:name="_Toc28359084"/>
      <w:bookmarkStart w:id="32" w:name="_Toc35393625"/>
      <w:bookmarkStart w:id="33" w:name="_Toc35393794"/>
      <w:r>
        <w:rPr>
          <w:rFonts w:hint="eastAsia" w:ascii="宋体" w:hAnsi="宋体" w:cs="仿宋"/>
          <w:b/>
          <w:szCs w:val="21"/>
        </w:rPr>
        <w:t>五、公告期限</w:t>
      </w:r>
      <w:bookmarkEnd w:id="30"/>
      <w:bookmarkEnd w:id="31"/>
      <w:bookmarkEnd w:id="32"/>
      <w:bookmarkEnd w:id="33"/>
    </w:p>
    <w:p>
      <w:pPr>
        <w:adjustRightInd w:val="0"/>
        <w:snapToGrid w:val="0"/>
        <w:spacing w:line="390" w:lineRule="exact"/>
        <w:ind w:firstLine="420" w:firstLineChars="200"/>
        <w:jc w:val="left"/>
        <w:rPr>
          <w:rFonts w:ascii="宋体" w:hAnsi="宋体" w:cs="仿宋"/>
          <w:kern w:val="0"/>
          <w:szCs w:val="21"/>
        </w:rPr>
      </w:pPr>
      <w:r>
        <w:rPr>
          <w:rFonts w:hint="eastAsia" w:ascii="宋体" w:hAnsi="宋体" w:cs="仿宋"/>
          <w:kern w:val="0"/>
          <w:szCs w:val="21"/>
        </w:rPr>
        <w:t>自本公告发布之日起5个工作日。</w:t>
      </w:r>
    </w:p>
    <w:p>
      <w:pPr>
        <w:adjustRightInd w:val="0"/>
        <w:snapToGrid w:val="0"/>
        <w:spacing w:line="390" w:lineRule="exact"/>
        <w:ind w:firstLine="422" w:firstLineChars="200"/>
        <w:jc w:val="left"/>
        <w:rPr>
          <w:rFonts w:ascii="宋体" w:hAnsi="宋体" w:cs="仿宋"/>
          <w:b/>
          <w:szCs w:val="21"/>
        </w:rPr>
      </w:pPr>
      <w:bookmarkStart w:id="34" w:name="_Toc35393626"/>
      <w:bookmarkStart w:id="35" w:name="_Toc35393795"/>
      <w:r>
        <w:rPr>
          <w:rFonts w:hint="eastAsia" w:ascii="宋体" w:hAnsi="宋体" w:cs="仿宋"/>
          <w:b/>
          <w:szCs w:val="21"/>
        </w:rPr>
        <w:t>六、其他补充事宜</w:t>
      </w:r>
      <w:bookmarkEnd w:id="34"/>
      <w:bookmarkEnd w:id="35"/>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2.其他事项：</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（1）需要落实的政府采购政策：包括节约资源、保护环境、支持创新、促进中小企业发展等。</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（2）电子招投标的说明：</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①电子招投标：本项目以数据电文形式，依托“政府采购云平台（www.zcygov.cn）”进行招投标活动，不接受纸质投标文件；</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CA驱动和申领流程</w:t>
      </w:r>
    </w:p>
    <w:p>
      <w:pPr>
        <w:adjustRightInd w:val="0"/>
        <w:snapToGrid w:val="0"/>
        <w:spacing w:line="390" w:lineRule="exact"/>
        <w:ind w:firstLine="420" w:firstLineChars="200"/>
        <w:jc w:val="left"/>
        <w:rPr>
          <w:rFonts w:ascii="宋体" w:hAnsi="宋体"/>
          <w:bCs/>
          <w:szCs w:val="21"/>
        </w:rPr>
      </w:pPr>
      <w:r>
        <w:rPr>
          <w:rFonts w:ascii="宋体" w:hAnsi="宋体"/>
          <w:bCs/>
          <w:szCs w:val="21"/>
        </w:rPr>
        <w:t xml:space="preserve">https://zfcg.czt.zj.gov.cn/bidClientTemplate/2019-05-27/12945.html    </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注：ＣＡ证书遗失补办、延期、解锁、质保等业务可以在联连客户端上进行操作；使用政采云投标客户端时，建议使用windows7以上且64位的操作系统。</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CA证书办理操作视频</w:t>
      </w:r>
    </w:p>
    <w:p>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https://service.zcygov.cn/#/knowledges/UgcbC3EBiyELHE-opz1b/EWqqyXEByNnJ3A2CPyDI</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CA绑定登录操作视频</w:t>
      </w:r>
    </w:p>
    <w:p>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https://service.zcygov.cn/#/knowledges/UgcbC3EBiyELHE-opz1b/nAkmyXEBiyELHE-o-983</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③招标文件的获取：使用账号登录或者使用CA登录政采云平台；进入“项目采购”应用，在获取采购文件菜单中选择项目，获取招标文件；</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④投标文件的制作：在“政采云电子交易客户端”中完成“填写基本信息”、“导入投标文件”、“标书关联”、“标书检查”、“电子签名”、“生成电子标书”等操作；</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 xml:space="preserve">⑤采购人、采购机构将依托政采云平台完成本项目的电子交易活动，平台不接受未按上述方式获取招标文件的供应商进行投标活动； </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⑥对未按上述方式获取招标文件的供应商对该文件提出的质疑，采购人或采购代理机构将不予处理；</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⑦不提供招标文件纸质版；</w:t>
      </w:r>
    </w:p>
    <w:p>
      <w:pPr>
        <w:adjustRightInd w:val="0"/>
        <w:snapToGrid w:val="0"/>
        <w:spacing w:line="390" w:lineRule="exact"/>
        <w:ind w:firstLine="420" w:firstLineChars="200"/>
        <w:jc w:val="left"/>
        <w:rPr>
          <w:rFonts w:hint="eastAsia" w:ascii="宋体" w:hAnsi="宋体"/>
          <w:b/>
          <w:bCs/>
          <w:szCs w:val="21"/>
        </w:rPr>
      </w:pPr>
      <w:r>
        <w:rPr>
          <w:rFonts w:hint="eastAsia" w:ascii="宋体" w:hAnsi="宋体"/>
          <w:bCs/>
          <w:szCs w:val="21"/>
        </w:rPr>
        <w:t>⑧投标文件的传输递交：投标供应商在投标截止时间前将加密的投标文件上传至政府采购云平台，</w:t>
      </w:r>
      <w:r>
        <w:rPr>
          <w:rFonts w:hint="eastAsia" w:ascii="宋体" w:hAnsi="宋体"/>
          <w:b/>
          <w:bCs/>
          <w:szCs w:val="21"/>
        </w:rPr>
        <w:t>还可以在投标截止时间前直接提交或者以邮政快递方式递交备份投标文件1份【地址：</w:t>
      </w:r>
      <w:r>
        <w:rPr>
          <w:rFonts w:hint="eastAsia" w:ascii="宋体" w:hAnsi="宋体" w:cs="仿宋"/>
          <w:b/>
          <w:szCs w:val="21"/>
        </w:rPr>
        <w:t>嘉兴市中诚建设咨询有限公司四楼会议室（城东路83号浙中房大厦）</w:t>
      </w:r>
      <w:r>
        <w:rPr>
          <w:rFonts w:hint="eastAsia" w:ascii="宋体" w:hAnsi="宋体"/>
          <w:b/>
          <w:bCs/>
          <w:szCs w:val="21"/>
        </w:rPr>
        <w:t>；收件人：</w:t>
      </w:r>
      <w:r>
        <w:rPr>
          <w:rFonts w:hint="eastAsia" w:ascii="宋体" w:hAnsi="宋体" w:cs="仿宋"/>
          <w:b/>
          <w:szCs w:val="21"/>
        </w:rPr>
        <w:t>黄晓霞</w:t>
      </w:r>
      <w:r>
        <w:rPr>
          <w:rFonts w:hint="eastAsia" w:ascii="宋体" w:hAnsi="宋体"/>
          <w:b/>
          <w:bCs/>
          <w:szCs w:val="21"/>
        </w:rPr>
        <w:t>；电话：0573-82087792/13967339802；快递寄出同时，项目被授权代表须以邮件方式将快递单号、项目名称、公司名称、被授权代表姓名及联系方式等内容（邮件格式为：项目编号+快递单号+公司名称+被授权代表姓名及联系方式）发送至代理机构联系人邮箱(570376053@qq.com)。如供应商选择快递费到付，代理采购机构将拒签。】；</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5.惠企政策</w:t>
      </w: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5.1本采购项目，中标供应商与采购人签订的政府采购合同适用于嘉兴市政府采购贷款政策（简称“政采贷”），具体内容可参阅政府采购贷款流程：</w:t>
      </w:r>
    </w:p>
    <w:p>
      <w:pPr>
        <w:adjustRightInd w:val="0"/>
        <w:snapToGrid w:val="0"/>
        <w:spacing w:line="390" w:lineRule="exact"/>
        <w:ind w:firstLine="420" w:firstLineChars="200"/>
        <w:jc w:val="left"/>
        <w:rPr>
          <w:rFonts w:ascii="宋体" w:hAnsi="宋体"/>
          <w:bCs/>
          <w:szCs w:val="21"/>
        </w:rPr>
      </w:pPr>
      <w:r>
        <w:rPr>
          <w:rFonts w:ascii="宋体" w:hAnsi="宋体"/>
          <w:bCs/>
          <w:szCs w:val="21"/>
        </w:rPr>
        <w:t>http://jxszwsjb.jiaxing.gov.cn/zxfw/005001/005001004/20190315/76d484f7-8fac-497f-9359-4df81cc086da.html</w:t>
      </w:r>
    </w:p>
    <w:p>
      <w:pPr>
        <w:adjustRightInd w:val="0"/>
        <w:snapToGrid w:val="0"/>
        <w:spacing w:line="390" w:lineRule="exact"/>
        <w:ind w:firstLine="420" w:firstLineChars="200"/>
        <w:jc w:val="left"/>
        <w:rPr>
          <w:rFonts w:hint="eastAsia" w:ascii="宋体" w:hAnsi="宋体" w:cs="仿宋"/>
          <w:szCs w:val="21"/>
        </w:rPr>
      </w:pPr>
      <w:r>
        <w:rPr>
          <w:rFonts w:hint="eastAsia" w:ascii="宋体" w:hAnsi="宋体"/>
          <w:bCs/>
          <w:szCs w:val="21"/>
        </w:rPr>
        <w:t>5.2本采购项目，中标供应商与采购人签订的政府采购合同适用于浙江省政府采购履约保函政策，具体内容可登录政采云平台（https://www.zcygov.cn/），点击右侧咨询小采。</w:t>
      </w:r>
    </w:p>
    <w:p>
      <w:pPr>
        <w:adjustRightInd w:val="0"/>
        <w:snapToGrid w:val="0"/>
        <w:spacing w:line="390" w:lineRule="exact"/>
        <w:ind w:firstLine="422" w:firstLineChars="200"/>
        <w:jc w:val="left"/>
        <w:rPr>
          <w:rFonts w:ascii="宋体" w:hAnsi="宋体" w:cs="仿宋"/>
          <w:b/>
          <w:szCs w:val="21"/>
        </w:rPr>
      </w:pPr>
      <w:bookmarkStart w:id="36" w:name="_Toc35393796"/>
      <w:bookmarkStart w:id="37" w:name="_Toc28359008"/>
      <w:bookmarkStart w:id="38" w:name="_Toc35393627"/>
      <w:bookmarkStart w:id="39" w:name="_Toc28359085"/>
      <w:r>
        <w:rPr>
          <w:rFonts w:hint="eastAsia" w:ascii="宋体" w:hAnsi="宋体" w:cs="仿宋"/>
          <w:b/>
          <w:szCs w:val="21"/>
        </w:rPr>
        <w:t>七、对本次招标提出询问，请按以下方式联系</w:t>
      </w:r>
      <w:bookmarkEnd w:id="36"/>
      <w:bookmarkEnd w:id="37"/>
      <w:bookmarkEnd w:id="38"/>
      <w:bookmarkEnd w:id="39"/>
      <w:r>
        <w:rPr>
          <w:rFonts w:hint="eastAsia" w:ascii="宋体" w:hAnsi="宋体" w:cs="仿宋"/>
          <w:b/>
          <w:szCs w:val="21"/>
        </w:rPr>
        <w:t>:</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1.采购人信息</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嘉兴市公安局南湖区分局　</w:t>
      </w:r>
      <w:r>
        <w:rPr>
          <w:rFonts w:hint="eastAsia" w:ascii="宋体" w:hAnsi="宋体"/>
          <w:szCs w:val="21"/>
        </w:rPr>
        <w:t>　</w:t>
      </w:r>
    </w:p>
    <w:p>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rPr>
        <w:t>李先生</w:t>
      </w:r>
    </w:p>
    <w:p>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联系方式：</w:t>
      </w:r>
      <w:r>
        <w:rPr>
          <w:rFonts w:ascii="宋体" w:hAnsi="宋体"/>
          <w:szCs w:val="21"/>
          <w:u w:val="single"/>
        </w:rPr>
        <w:t>0573-82096911</w:t>
      </w:r>
    </w:p>
    <w:p>
      <w:pPr>
        <w:widowControl/>
        <w:adjustRightInd w:val="0"/>
        <w:snapToGrid w:val="0"/>
        <w:spacing w:line="390" w:lineRule="exact"/>
        <w:ind w:firstLine="420" w:firstLineChars="200"/>
        <w:jc w:val="left"/>
        <w:rPr>
          <w:rFonts w:ascii="宋体" w:hAnsi="宋体"/>
          <w:szCs w:val="21"/>
        </w:rPr>
      </w:pPr>
      <w:bookmarkStart w:id="40" w:name="_Toc28359009"/>
      <w:bookmarkStart w:id="41" w:name="_Toc28359086"/>
      <w:r>
        <w:rPr>
          <w:rFonts w:hint="eastAsia" w:ascii="宋体" w:hAnsi="宋体"/>
          <w:szCs w:val="21"/>
        </w:rPr>
        <w:t>2.代理机构信息</w:t>
      </w:r>
      <w:bookmarkEnd w:id="40"/>
      <w:bookmarkEnd w:id="41"/>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嘉兴市中诚建设咨询有限公司</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嘉兴市城东路83号</w:t>
      </w:r>
    </w:p>
    <w:p>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rPr>
        <w:t>黄晓霞　</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电话、传真：</w:t>
      </w:r>
      <w:r>
        <w:rPr>
          <w:rFonts w:hint="eastAsia" w:ascii="宋体" w:hAnsi="宋体"/>
          <w:szCs w:val="21"/>
          <w:u w:val="single"/>
        </w:rPr>
        <w:t>0573-82087792、82231850</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3.同级政府采购监督管理部门</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政府采购行政监管及投诉受理部门：</w:t>
      </w:r>
      <w:r>
        <w:rPr>
          <w:rFonts w:hint="eastAsia" w:ascii="宋体" w:hAnsi="宋体"/>
          <w:szCs w:val="21"/>
          <w:u w:val="single"/>
        </w:rPr>
        <w:t>嘉兴市南湖区财政局</w:t>
      </w:r>
    </w:p>
    <w:p>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0573-82838543</w:t>
      </w:r>
      <w:r>
        <w:rPr>
          <w:rFonts w:hint="eastAsia" w:ascii="宋体" w:hAnsi="宋体"/>
          <w:szCs w:val="21"/>
          <w:u w:val="single"/>
        </w:rPr>
        <w:t xml:space="preserve"> </w:t>
      </w:r>
    </w:p>
    <w:p>
      <w:pPr>
        <w:adjustRightInd w:val="0"/>
        <w:snapToGrid w:val="0"/>
        <w:spacing w:line="390" w:lineRule="exact"/>
        <w:ind w:firstLine="420" w:firstLineChars="200"/>
        <w:rPr>
          <w:rFonts w:hint="eastAsia" w:ascii="宋体" w:hAnsi="宋体"/>
          <w:szCs w:val="21"/>
        </w:rPr>
      </w:pPr>
    </w:p>
    <w:p>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若对项目采购电子交易系统操作有疑问，可登录政采云（https://www.zcygov.cn/），点击右侧咨询小采，获取采小蜜智能服务管家帮助，或拨打政采云服务热线400-881-7190获取热线服务帮助。</w:t>
      </w:r>
    </w:p>
    <w:p>
      <w:pPr>
        <w:adjustRightInd w:val="0"/>
        <w:snapToGrid w:val="0"/>
        <w:spacing w:line="390" w:lineRule="exact"/>
        <w:ind w:firstLine="420" w:firstLineChars="200"/>
        <w:jc w:val="left"/>
        <w:rPr>
          <w:rFonts w:ascii="宋体" w:hAnsi="宋体"/>
          <w:bCs/>
          <w:szCs w:val="21"/>
        </w:rPr>
      </w:pPr>
      <w:r>
        <w:rPr>
          <w:rFonts w:hint="eastAsia" w:ascii="宋体" w:hAnsi="宋体"/>
          <w:bCs/>
          <w:szCs w:val="21"/>
        </w:rPr>
        <w:t>CA问题联系电话（人工）：汇信CA 400-888-4636；天谷CA 400-087-8198。</w:t>
      </w:r>
    </w:p>
    <w:p>
      <w:pPr>
        <w:adjustRightInd w:val="0"/>
        <w:snapToGrid w:val="0"/>
        <w:spacing w:line="390" w:lineRule="exact"/>
        <w:ind w:firstLine="420" w:firstLineChars="200"/>
        <w:jc w:val="right"/>
        <w:rPr>
          <w:rFonts w:ascii="宋体" w:hAnsi="宋体" w:cs="仿宋"/>
          <w:szCs w:val="21"/>
        </w:rPr>
      </w:pPr>
    </w:p>
    <w:p>
      <w:pPr>
        <w:autoSpaceDE w:val="0"/>
        <w:autoSpaceDN w:val="0"/>
        <w:spacing w:line="380" w:lineRule="exact"/>
        <w:ind w:firstLine="315" w:firstLineChars="150"/>
        <w:jc w:val="right"/>
        <w:textAlignment w:val="bottom"/>
        <w:rPr>
          <w:rFonts w:ascii="宋体" w:hAnsi="宋体"/>
          <w:szCs w:val="21"/>
          <w:shd w:val="clear" w:color="auto" w:fill="FFFFFF"/>
        </w:rPr>
      </w:pPr>
    </w:p>
    <w:p>
      <w:pPr>
        <w:spacing w:line="276" w:lineRule="auto"/>
        <w:jc w:val="center"/>
        <w:rPr>
          <w:rFonts w:hint="eastAsia" w:ascii="宋体" w:hAnsi="宋体"/>
          <w:b/>
          <w:sz w:val="28"/>
          <w:szCs w:val="28"/>
          <w:shd w:val="clear" w:color="auto" w:fill="FFFFFF"/>
        </w:rPr>
      </w:pPr>
      <w:r>
        <w:rPr>
          <w:rFonts w:ascii="宋体" w:hAnsi="宋体"/>
          <w:szCs w:val="21"/>
          <w:shd w:val="clear" w:color="auto" w:fill="FFFFFF"/>
        </w:rPr>
        <w:br w:type="page"/>
      </w:r>
      <w:bookmarkStart w:id="42" w:name="_Toc7091_WPSOffice_Level1"/>
      <w:r>
        <w:rPr>
          <w:rFonts w:hint="eastAsia" w:ascii="宋体" w:hAnsi="宋体"/>
          <w:b/>
          <w:sz w:val="28"/>
          <w:szCs w:val="28"/>
          <w:shd w:val="clear" w:color="auto" w:fill="FFFFFF"/>
        </w:rPr>
        <w:t>第二章  公开招标项目需求</w:t>
      </w:r>
    </w:p>
    <w:p>
      <w:pPr>
        <w:snapToGrid w:val="0"/>
        <w:spacing w:line="360" w:lineRule="auto"/>
        <w:ind w:firstLine="422"/>
        <w:rPr>
          <w:rFonts w:hint="eastAsia" w:ascii="宋体" w:hAnsi="宋体" w:cs="宋体"/>
          <w:b/>
          <w:szCs w:val="21"/>
        </w:rPr>
      </w:pPr>
      <w:bookmarkStart w:id="43" w:name="_Toc355959986"/>
      <w:r>
        <w:rPr>
          <w:rFonts w:hint="eastAsia" w:ascii="宋体" w:hAnsi="宋体" w:cs="宋体"/>
          <w:b/>
          <w:szCs w:val="21"/>
        </w:rPr>
        <w:t>一、项目</w:t>
      </w:r>
      <w:bookmarkEnd w:id="43"/>
      <w:r>
        <w:rPr>
          <w:rFonts w:hint="eastAsia" w:ascii="宋体" w:hAnsi="宋体" w:cs="宋体"/>
          <w:b/>
          <w:szCs w:val="21"/>
        </w:rPr>
        <w:t>总预算需求表</w:t>
      </w:r>
    </w:p>
    <w:tbl>
      <w:tblPr>
        <w:tblStyle w:val="3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70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6"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项目名称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right="-107" w:rightChars="-51"/>
              <w:jc w:val="center"/>
              <w:rPr>
                <w:rFonts w:hint="eastAsia" w:ascii="宋体" w:hAnsi="宋体"/>
                <w:kern w:val="0"/>
                <w:szCs w:val="21"/>
              </w:rPr>
            </w:pPr>
            <w:r>
              <w:rPr>
                <w:rFonts w:hint="eastAsia" w:ascii="宋体" w:hAnsi="宋体"/>
                <w:kern w:val="0"/>
                <w:szCs w:val="21"/>
              </w:rPr>
              <w:t>单位</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数量</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kern w:val="0"/>
                <w:szCs w:val="21"/>
              </w:rPr>
            </w:pPr>
            <w:r>
              <w:rPr>
                <w:rFonts w:hint="eastAsia" w:ascii="宋体" w:hAnsi="宋体"/>
                <w:kern w:val="0"/>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cs="宋体"/>
                <w:kern w:val="0"/>
                <w:szCs w:val="21"/>
              </w:rPr>
            </w:pPr>
            <w:r>
              <w:rPr>
                <w:rFonts w:hint="eastAsia" w:ascii="宋体" w:hAnsi="宋体"/>
                <w:kern w:val="0"/>
                <w:szCs w:val="21"/>
              </w:rPr>
              <w:t>2023-2026年嘉兴市公安局南湖区分局自建一期视频监控线路项目（包括电力费用和线路费用）</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right="-107" w:rightChars="-51"/>
              <w:jc w:val="center"/>
              <w:rPr>
                <w:rFonts w:hint="eastAsia" w:ascii="宋体" w:hAnsi="宋体" w:cs="宋体"/>
                <w:kern w:val="0"/>
                <w:szCs w:val="21"/>
              </w:rPr>
            </w:pPr>
            <w:r>
              <w:rPr>
                <w:rFonts w:hint="eastAsia" w:ascii="宋体" w:hAnsi="宋体" w:cs="宋体"/>
                <w:kern w:val="0"/>
                <w:szCs w:val="21"/>
              </w:rPr>
              <w:t>项</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cs="宋体"/>
                <w:kern w:val="0"/>
                <w:szCs w:val="21"/>
              </w:rPr>
            </w:pPr>
            <w:r>
              <w:rPr>
                <w:rFonts w:hint="eastAsia" w:ascii="宋体" w:hAnsi="宋体" w:cs="宋体"/>
                <w:kern w:val="0"/>
                <w:szCs w:val="21"/>
              </w:rPr>
              <w:t>1</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宋体" w:hAnsi="宋体" w:cs="宋体"/>
                <w:kern w:val="0"/>
                <w:szCs w:val="21"/>
              </w:rPr>
            </w:pPr>
            <w:r>
              <w:rPr>
                <w:rFonts w:ascii="宋体" w:hAnsi="宋体" w:cs="宋体"/>
                <w:kern w:val="0"/>
                <w:szCs w:val="21"/>
              </w:rPr>
              <w:t>105.1200</w:t>
            </w:r>
            <w:r>
              <w:rPr>
                <w:rFonts w:hint="eastAsia" w:ascii="宋体" w:hAnsi="宋体" w:cs="宋体"/>
                <w:kern w:val="0"/>
                <w:szCs w:val="21"/>
              </w:rPr>
              <w:t>万元</w:t>
            </w:r>
          </w:p>
        </w:tc>
      </w:tr>
    </w:tbl>
    <w:p>
      <w:pPr>
        <w:snapToGrid w:val="0"/>
        <w:spacing w:line="360" w:lineRule="auto"/>
        <w:ind w:firstLine="422"/>
        <w:rPr>
          <w:rFonts w:hint="eastAsia" w:ascii="宋体" w:hAnsi="宋体" w:cs="宋体"/>
          <w:b/>
          <w:szCs w:val="21"/>
        </w:rPr>
      </w:pPr>
      <w:bookmarkStart w:id="44" w:name="_Toc395277380"/>
      <w:bookmarkStart w:id="45" w:name="_Toc423086283"/>
      <w:bookmarkStart w:id="46" w:name="_Toc423086164"/>
      <w:r>
        <w:rPr>
          <w:rFonts w:hint="eastAsia" w:ascii="宋体" w:hAnsi="宋体" w:cs="宋体"/>
          <w:b/>
          <w:szCs w:val="21"/>
        </w:rPr>
        <w:t>二、项目概况及基本要求</w:t>
      </w:r>
      <w:bookmarkEnd w:id="44"/>
      <w:bookmarkEnd w:id="45"/>
      <w:bookmarkEnd w:id="46"/>
    </w:p>
    <w:p>
      <w:pPr>
        <w:spacing w:line="360" w:lineRule="auto"/>
        <w:ind w:firstLine="420" w:firstLineChars="200"/>
        <w:rPr>
          <w:rFonts w:hint="eastAsia" w:ascii="宋体" w:hAnsi="宋体" w:cs="宋体"/>
          <w:szCs w:val="21"/>
        </w:rPr>
      </w:pPr>
      <w:r>
        <w:rPr>
          <w:rFonts w:hint="eastAsia" w:ascii="宋体" w:hAnsi="宋体" w:cs="宋体"/>
          <w:szCs w:val="21"/>
        </w:rPr>
        <w:t>南湖区自建一期社会动态视频监控项目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总计线路352路。</w:t>
      </w:r>
    </w:p>
    <w:p>
      <w:pPr>
        <w:spacing w:line="360" w:lineRule="auto"/>
        <w:ind w:firstLine="420" w:firstLineChars="200"/>
        <w:rPr>
          <w:rFonts w:hint="eastAsia" w:ascii="宋体" w:hAnsi="宋体" w:cs="宋体"/>
          <w:szCs w:val="21"/>
        </w:rPr>
      </w:pPr>
      <w:r>
        <w:rPr>
          <w:rFonts w:hint="eastAsia" w:ascii="宋体" w:hAnsi="宋体" w:cs="宋体"/>
          <w:szCs w:val="21"/>
        </w:rPr>
        <w:t>本次项目在保持原有的系统平台及相关软硬件设备的基础上，将积极引入市场竞争机制，本着公平公开公正的原则进行公开招投标。</w:t>
      </w:r>
    </w:p>
    <w:p>
      <w:pPr>
        <w:snapToGrid w:val="0"/>
        <w:spacing w:line="360" w:lineRule="auto"/>
        <w:ind w:firstLine="422"/>
        <w:rPr>
          <w:rFonts w:hint="eastAsia" w:ascii="宋体" w:hAnsi="宋体" w:cs="宋体"/>
          <w:szCs w:val="21"/>
        </w:rPr>
      </w:pPr>
      <w:r>
        <w:rPr>
          <w:rFonts w:hint="eastAsia" w:ascii="宋体" w:hAnsi="宋体" w:cs="宋体"/>
          <w:b/>
          <w:szCs w:val="21"/>
        </w:rPr>
        <w:t>1、总体要求</w:t>
      </w:r>
    </w:p>
    <w:p>
      <w:pPr>
        <w:spacing w:line="360" w:lineRule="auto"/>
        <w:ind w:firstLine="420" w:firstLineChars="200"/>
        <w:rPr>
          <w:rFonts w:ascii="宋体" w:hAnsi="宋体" w:cs="宋体"/>
          <w:szCs w:val="21"/>
        </w:rPr>
      </w:pPr>
      <w:r>
        <w:rPr>
          <w:rFonts w:hint="eastAsia" w:ascii="宋体" w:hAnsi="宋体" w:cs="宋体"/>
          <w:szCs w:val="21"/>
        </w:rPr>
        <w:t>352路</w:t>
      </w:r>
      <w:r>
        <w:rPr>
          <w:rFonts w:ascii="宋体" w:hAnsi="宋体" w:cs="宋体"/>
          <w:szCs w:val="21"/>
        </w:rPr>
        <w:t>监控视频</w:t>
      </w:r>
      <w:r>
        <w:rPr>
          <w:rFonts w:hint="eastAsia" w:ascii="宋体" w:hAnsi="宋体" w:cs="宋体"/>
          <w:szCs w:val="21"/>
        </w:rPr>
        <w:t>点位三年通讯线路服务和电力服务费。</w:t>
      </w:r>
    </w:p>
    <w:tbl>
      <w:tblPr>
        <w:tblStyle w:val="39"/>
        <w:tblW w:w="0" w:type="auto"/>
        <w:tblInd w:w="534" w:type="dxa"/>
        <w:tblLayout w:type="fixed"/>
        <w:tblCellMar>
          <w:top w:w="0" w:type="dxa"/>
          <w:left w:w="108" w:type="dxa"/>
          <w:bottom w:w="0" w:type="dxa"/>
          <w:right w:w="108" w:type="dxa"/>
        </w:tblCellMar>
      </w:tblPr>
      <w:tblGrid>
        <w:gridCol w:w="1040"/>
        <w:gridCol w:w="3082"/>
        <w:gridCol w:w="1843"/>
        <w:gridCol w:w="2114"/>
      </w:tblGrid>
      <w:tr>
        <w:tblPrEx>
          <w:tblCellMar>
            <w:top w:w="0" w:type="dxa"/>
            <w:left w:w="108" w:type="dxa"/>
            <w:bottom w:w="0" w:type="dxa"/>
            <w:right w:w="108" w:type="dxa"/>
          </w:tblCellMar>
        </w:tblPrEx>
        <w:trPr>
          <w:trHeight w:val="300" w:hRule="atLeast"/>
        </w:trPr>
        <w:tc>
          <w:tcPr>
            <w:tcW w:w="8079" w:type="dxa"/>
            <w:gridSpan w:val="4"/>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b/>
                <w:sz w:val="22"/>
              </w:rPr>
            </w:pPr>
            <w:r>
              <w:rPr>
                <w:rFonts w:hint="eastAsia" w:ascii="宋体" w:hAnsi="宋体"/>
                <w:b/>
                <w:sz w:val="22"/>
              </w:rPr>
              <w:t>点位信息一览表</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b/>
                <w:sz w:val="22"/>
              </w:rPr>
            </w:pPr>
            <w:r>
              <w:rPr>
                <w:rFonts w:hint="eastAsia" w:ascii="宋体" w:hAnsi="宋体"/>
                <w:b/>
                <w:sz w:val="22"/>
              </w:rPr>
              <w:t>序号</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b/>
                <w:sz w:val="22"/>
              </w:rPr>
            </w:pPr>
            <w:r>
              <w:rPr>
                <w:rFonts w:hint="eastAsia" w:ascii="宋体" w:hAnsi="宋体"/>
                <w:b/>
                <w:sz w:val="22"/>
              </w:rPr>
              <w:t>区域</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b/>
                <w:sz w:val="22"/>
              </w:rPr>
            </w:pPr>
            <w:r>
              <w:rPr>
                <w:rFonts w:hint="eastAsia" w:ascii="宋体" w:hAnsi="宋体"/>
                <w:b/>
                <w:sz w:val="22"/>
              </w:rPr>
              <w:t>数量</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b/>
                <w:sz w:val="22"/>
              </w:rPr>
            </w:pPr>
            <w:r>
              <w:rPr>
                <w:rFonts w:hint="eastAsia" w:ascii="宋体" w:hAnsi="宋体"/>
                <w:b/>
                <w:sz w:val="22"/>
              </w:rPr>
              <w:t>编号</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1</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建设街道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110</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1-110</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2</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南湖街道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56</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111-166</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3</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新嘉街道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39</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167-205</w:t>
            </w:r>
          </w:p>
        </w:tc>
      </w:tr>
      <w:tr>
        <w:tblPrEx>
          <w:tblCellMar>
            <w:top w:w="0" w:type="dxa"/>
            <w:left w:w="108" w:type="dxa"/>
            <w:bottom w:w="0" w:type="dxa"/>
            <w:right w:w="108" w:type="dxa"/>
          </w:tblCellMar>
        </w:tblPrEx>
        <w:trPr>
          <w:trHeight w:val="256"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4</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解放街道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28</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206-233</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5</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新兴街道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35</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234-268</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6</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东栅街道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26</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269-294</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7</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七星街道</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7</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295-301</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8</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凤桥镇</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11</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302-312</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9</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新丰镇</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16</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313-328</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10</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余新镇</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8</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329-336</w:t>
            </w:r>
          </w:p>
        </w:tc>
      </w:tr>
      <w:tr>
        <w:tblPrEx>
          <w:tblCellMar>
            <w:top w:w="0" w:type="dxa"/>
            <w:left w:w="108" w:type="dxa"/>
            <w:bottom w:w="0" w:type="dxa"/>
            <w:right w:w="108" w:type="dxa"/>
          </w:tblCellMar>
        </w:tblPrEx>
        <w:trPr>
          <w:trHeight w:val="300" w:hRule="atLeast"/>
        </w:trPr>
        <w:tc>
          <w:tcPr>
            <w:tcW w:w="1040" w:type="dxa"/>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11</w:t>
            </w:r>
          </w:p>
        </w:tc>
        <w:tc>
          <w:tcPr>
            <w:tcW w:w="3082"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大桥镇</w:t>
            </w:r>
          </w:p>
        </w:tc>
        <w:tc>
          <w:tcPr>
            <w:tcW w:w="1843" w:type="dxa"/>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16</w:t>
            </w:r>
          </w:p>
        </w:tc>
        <w:tc>
          <w:tcPr>
            <w:tcW w:w="2114" w:type="dxa"/>
            <w:tcBorders>
              <w:top w:val="single" w:color="auto" w:sz="4" w:space="0"/>
              <w:left w:val="nil"/>
              <w:bottom w:val="single" w:color="auto" w:sz="4" w:space="0"/>
              <w:right w:val="single" w:color="auto" w:sz="4" w:space="0"/>
            </w:tcBorders>
            <w:noWrap w:val="0"/>
            <w:vAlign w:val="top"/>
          </w:tcPr>
          <w:p>
            <w:pPr>
              <w:jc w:val="center"/>
              <w:rPr>
                <w:rFonts w:ascii="宋体" w:hAnsi="宋体"/>
              </w:rPr>
            </w:pPr>
            <w:r>
              <w:rPr>
                <w:rFonts w:hint="eastAsia" w:ascii="宋体" w:hAnsi="宋体"/>
              </w:rPr>
              <w:t>337-352</w:t>
            </w:r>
          </w:p>
        </w:tc>
      </w:tr>
      <w:tr>
        <w:tblPrEx>
          <w:tblCellMar>
            <w:top w:w="0" w:type="dxa"/>
            <w:left w:w="108" w:type="dxa"/>
            <w:bottom w:w="0" w:type="dxa"/>
            <w:right w:w="108" w:type="dxa"/>
          </w:tblCellMar>
        </w:tblPrEx>
        <w:trPr>
          <w:trHeight w:val="300" w:hRule="atLeast"/>
        </w:trPr>
        <w:tc>
          <w:tcPr>
            <w:tcW w:w="4122" w:type="dxa"/>
            <w:gridSpan w:val="2"/>
            <w:tcBorders>
              <w:top w:val="single" w:color="auto" w:sz="4" w:space="0"/>
              <w:left w:val="single" w:color="auto" w:sz="4" w:space="0"/>
              <w:bottom w:val="single" w:color="auto" w:sz="4" w:space="0"/>
              <w:right w:val="single" w:color="auto" w:sz="4" w:space="0"/>
            </w:tcBorders>
            <w:noWrap w:val="0"/>
            <w:vAlign w:val="bottom"/>
          </w:tcPr>
          <w:p>
            <w:pPr>
              <w:jc w:val="center"/>
              <w:rPr>
                <w:rFonts w:ascii="宋体" w:hAnsi="宋体"/>
              </w:rPr>
            </w:pPr>
            <w:r>
              <w:rPr>
                <w:rFonts w:hint="eastAsia" w:ascii="宋体" w:hAnsi="宋体"/>
              </w:rPr>
              <w:t>合计</w:t>
            </w:r>
          </w:p>
        </w:tc>
        <w:tc>
          <w:tcPr>
            <w:tcW w:w="3957" w:type="dxa"/>
            <w:gridSpan w:val="2"/>
            <w:tcBorders>
              <w:top w:val="single" w:color="auto" w:sz="4" w:space="0"/>
              <w:left w:val="nil"/>
              <w:bottom w:val="single" w:color="auto" w:sz="4" w:space="0"/>
              <w:right w:val="single" w:color="auto" w:sz="4" w:space="0"/>
            </w:tcBorders>
            <w:noWrap w:val="0"/>
            <w:vAlign w:val="bottom"/>
          </w:tcPr>
          <w:p>
            <w:pPr>
              <w:jc w:val="center"/>
              <w:rPr>
                <w:rFonts w:ascii="宋体" w:hAnsi="宋体"/>
              </w:rPr>
            </w:pPr>
            <w:r>
              <w:rPr>
                <w:rFonts w:hint="eastAsia" w:ascii="宋体" w:hAnsi="宋体"/>
              </w:rPr>
              <w:t>352</w:t>
            </w:r>
          </w:p>
        </w:tc>
      </w:tr>
    </w:tbl>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5277"/>
        <w:gridCol w:w="2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2" w:type="dxa"/>
            <w:noWrap w:val="0"/>
            <w:vAlign w:val="top"/>
          </w:tcPr>
          <w:p>
            <w:pPr>
              <w:jc w:val="center"/>
              <w:rPr>
                <w:rFonts w:ascii="宋体" w:hAnsi="宋体"/>
                <w:b/>
              </w:rPr>
            </w:pPr>
            <w:r>
              <w:rPr>
                <w:rFonts w:ascii="宋体" w:hAnsi="宋体"/>
                <w:b/>
              </w:rPr>
              <w:t>序号</w:t>
            </w:r>
          </w:p>
        </w:tc>
        <w:tc>
          <w:tcPr>
            <w:tcW w:w="5277" w:type="dxa"/>
            <w:noWrap w:val="0"/>
            <w:vAlign w:val="top"/>
          </w:tcPr>
          <w:p>
            <w:pPr>
              <w:jc w:val="center"/>
              <w:rPr>
                <w:rFonts w:ascii="宋体" w:hAnsi="宋体"/>
                <w:b/>
              </w:rPr>
            </w:pPr>
            <w:r>
              <w:rPr>
                <w:rFonts w:ascii="宋体" w:hAnsi="宋体"/>
                <w:b/>
              </w:rPr>
              <w:t>地址</w:t>
            </w:r>
          </w:p>
        </w:tc>
        <w:tc>
          <w:tcPr>
            <w:tcW w:w="2567" w:type="dxa"/>
            <w:noWrap w:val="0"/>
            <w:vAlign w:val="top"/>
          </w:tcPr>
          <w:p>
            <w:pPr>
              <w:jc w:val="center"/>
              <w:rPr>
                <w:rFonts w:ascii="宋体" w:hAnsi="宋体"/>
                <w:b/>
              </w:rPr>
            </w:pPr>
            <w:r>
              <w:rPr>
                <w:rFonts w:ascii="宋体" w:hAnsi="宋体"/>
                <w:b/>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top"/>
          </w:tcPr>
          <w:p>
            <w:pPr>
              <w:jc w:val="center"/>
              <w:rPr>
                <w:rFonts w:ascii="宋体" w:hAnsi="宋体"/>
                <w:b/>
              </w:rPr>
            </w:pPr>
            <w:r>
              <w:rPr>
                <w:rFonts w:ascii="宋体" w:hAnsi="宋体"/>
                <w:b/>
              </w:rPr>
              <w:t>建设街道</w:t>
            </w:r>
            <w:r>
              <w:rPr>
                <w:rFonts w:hint="eastAsia" w:ascii="宋体" w:hAnsi="宋体"/>
                <w:b/>
              </w:rPr>
              <w:t>（共110路）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w:t>
            </w:r>
          </w:p>
        </w:tc>
        <w:tc>
          <w:tcPr>
            <w:tcW w:w="5277" w:type="dxa"/>
            <w:noWrap w:val="0"/>
            <w:vAlign w:val="center"/>
          </w:tcPr>
          <w:p>
            <w:pPr>
              <w:jc w:val="center"/>
              <w:rPr>
                <w:rFonts w:ascii="宋体" w:hAnsi="宋体"/>
              </w:rPr>
            </w:pPr>
            <w:r>
              <w:rPr>
                <w:rFonts w:hint="eastAsia" w:ascii="宋体" w:hAnsi="宋体"/>
              </w:rPr>
              <w:t>中山西路桥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w:t>
            </w:r>
          </w:p>
        </w:tc>
        <w:tc>
          <w:tcPr>
            <w:tcW w:w="5277" w:type="dxa"/>
            <w:noWrap w:val="0"/>
            <w:vAlign w:val="center"/>
          </w:tcPr>
          <w:p>
            <w:pPr>
              <w:jc w:val="center"/>
              <w:rPr>
                <w:rFonts w:ascii="宋体" w:hAnsi="宋体"/>
              </w:rPr>
            </w:pPr>
            <w:r>
              <w:rPr>
                <w:rFonts w:hint="eastAsia" w:ascii="宋体" w:hAnsi="宋体"/>
              </w:rPr>
              <w:t>少年道前街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3</w:t>
            </w:r>
          </w:p>
        </w:tc>
        <w:tc>
          <w:tcPr>
            <w:tcW w:w="5277" w:type="dxa"/>
            <w:noWrap w:val="0"/>
            <w:vAlign w:val="center"/>
          </w:tcPr>
          <w:p>
            <w:pPr>
              <w:jc w:val="center"/>
              <w:rPr>
                <w:rFonts w:ascii="宋体" w:hAnsi="宋体"/>
              </w:rPr>
            </w:pPr>
            <w:r>
              <w:rPr>
                <w:rFonts w:hint="eastAsia" w:ascii="宋体" w:hAnsi="宋体"/>
              </w:rPr>
              <w:t>少年中和街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4</w:t>
            </w:r>
          </w:p>
        </w:tc>
        <w:tc>
          <w:tcPr>
            <w:tcW w:w="5277" w:type="dxa"/>
            <w:noWrap w:val="0"/>
            <w:vAlign w:val="center"/>
          </w:tcPr>
          <w:p>
            <w:pPr>
              <w:jc w:val="center"/>
              <w:rPr>
                <w:rFonts w:ascii="宋体" w:hAnsi="宋体"/>
              </w:rPr>
            </w:pPr>
            <w:r>
              <w:rPr>
                <w:rFonts w:hint="eastAsia" w:ascii="宋体" w:hAnsi="宋体"/>
              </w:rPr>
              <w:t>少年勤俭路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5</w:t>
            </w:r>
          </w:p>
        </w:tc>
        <w:tc>
          <w:tcPr>
            <w:tcW w:w="5277" w:type="dxa"/>
            <w:noWrap w:val="0"/>
            <w:vAlign w:val="center"/>
          </w:tcPr>
          <w:p>
            <w:pPr>
              <w:jc w:val="center"/>
              <w:rPr>
                <w:rFonts w:ascii="宋体" w:hAnsi="宋体"/>
              </w:rPr>
            </w:pPr>
            <w:r>
              <w:rPr>
                <w:rFonts w:hint="eastAsia" w:ascii="宋体" w:hAnsi="宋体"/>
              </w:rPr>
              <w:t>少年天宁寺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6</w:t>
            </w:r>
          </w:p>
        </w:tc>
        <w:tc>
          <w:tcPr>
            <w:tcW w:w="5277" w:type="dxa"/>
            <w:noWrap w:val="0"/>
            <w:vAlign w:val="center"/>
          </w:tcPr>
          <w:p>
            <w:pPr>
              <w:jc w:val="center"/>
              <w:rPr>
                <w:rFonts w:ascii="宋体" w:hAnsi="宋体"/>
              </w:rPr>
            </w:pPr>
            <w:r>
              <w:rPr>
                <w:rFonts w:hint="eastAsia" w:ascii="宋体" w:hAnsi="宋体"/>
              </w:rPr>
              <w:t>建国环城北路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7</w:t>
            </w:r>
          </w:p>
        </w:tc>
        <w:tc>
          <w:tcPr>
            <w:tcW w:w="5277" w:type="dxa"/>
            <w:noWrap w:val="0"/>
            <w:vAlign w:val="center"/>
          </w:tcPr>
          <w:p>
            <w:pPr>
              <w:jc w:val="center"/>
              <w:rPr>
                <w:rFonts w:ascii="宋体" w:hAnsi="宋体"/>
              </w:rPr>
            </w:pPr>
            <w:r>
              <w:rPr>
                <w:rFonts w:hint="eastAsia" w:ascii="宋体" w:hAnsi="宋体"/>
              </w:rPr>
              <w:t>望吴门广场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8</w:t>
            </w:r>
          </w:p>
        </w:tc>
        <w:tc>
          <w:tcPr>
            <w:tcW w:w="5277" w:type="dxa"/>
            <w:noWrap w:val="0"/>
            <w:vAlign w:val="center"/>
          </w:tcPr>
          <w:p>
            <w:pPr>
              <w:jc w:val="center"/>
              <w:rPr>
                <w:rFonts w:ascii="宋体" w:hAnsi="宋体"/>
              </w:rPr>
            </w:pPr>
            <w:r>
              <w:rPr>
                <w:rFonts w:hint="eastAsia" w:ascii="宋体" w:hAnsi="宋体"/>
              </w:rPr>
              <w:t>二院门口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9</w:t>
            </w:r>
          </w:p>
        </w:tc>
        <w:tc>
          <w:tcPr>
            <w:tcW w:w="5277" w:type="dxa"/>
            <w:noWrap w:val="0"/>
            <w:vAlign w:val="center"/>
          </w:tcPr>
          <w:p>
            <w:pPr>
              <w:jc w:val="center"/>
              <w:rPr>
                <w:rFonts w:ascii="宋体" w:hAnsi="宋体"/>
              </w:rPr>
            </w:pPr>
            <w:r>
              <w:rPr>
                <w:rFonts w:hint="eastAsia" w:ascii="宋体" w:hAnsi="宋体"/>
              </w:rPr>
              <w:t>秀洲勤俭路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10</w:t>
            </w:r>
          </w:p>
        </w:tc>
        <w:tc>
          <w:tcPr>
            <w:tcW w:w="5277" w:type="dxa"/>
            <w:noWrap w:val="0"/>
            <w:vAlign w:val="center"/>
          </w:tcPr>
          <w:p>
            <w:pPr>
              <w:jc w:val="center"/>
              <w:rPr>
                <w:rFonts w:ascii="宋体" w:hAnsi="宋体"/>
              </w:rPr>
            </w:pPr>
            <w:r>
              <w:rPr>
                <w:rFonts w:hint="eastAsia" w:ascii="宋体" w:hAnsi="宋体"/>
              </w:rPr>
              <w:t>中山路秀州路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11</w:t>
            </w:r>
          </w:p>
        </w:tc>
        <w:tc>
          <w:tcPr>
            <w:tcW w:w="5277" w:type="dxa"/>
            <w:noWrap w:val="0"/>
            <w:vAlign w:val="center"/>
          </w:tcPr>
          <w:p>
            <w:pPr>
              <w:jc w:val="center"/>
              <w:rPr>
                <w:rFonts w:ascii="宋体" w:hAnsi="宋体"/>
              </w:rPr>
            </w:pPr>
            <w:r>
              <w:rPr>
                <w:rFonts w:hint="eastAsia" w:ascii="宋体" w:hAnsi="宋体"/>
              </w:rPr>
              <w:t>秀洲环城南路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12</w:t>
            </w:r>
          </w:p>
        </w:tc>
        <w:tc>
          <w:tcPr>
            <w:tcW w:w="5277" w:type="dxa"/>
            <w:noWrap w:val="0"/>
            <w:vAlign w:val="center"/>
          </w:tcPr>
          <w:p>
            <w:pPr>
              <w:jc w:val="center"/>
              <w:rPr>
                <w:rFonts w:ascii="宋体" w:hAnsi="宋体"/>
              </w:rPr>
            </w:pPr>
            <w:r>
              <w:rPr>
                <w:rFonts w:hint="eastAsia" w:ascii="宋体" w:hAnsi="宋体"/>
              </w:rPr>
              <w:t>文华园对面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13</w:t>
            </w:r>
          </w:p>
        </w:tc>
        <w:tc>
          <w:tcPr>
            <w:tcW w:w="5277" w:type="dxa"/>
            <w:noWrap w:val="0"/>
            <w:vAlign w:val="center"/>
          </w:tcPr>
          <w:p>
            <w:pPr>
              <w:jc w:val="center"/>
              <w:rPr>
                <w:rFonts w:ascii="宋体" w:hAnsi="宋体"/>
              </w:rPr>
            </w:pPr>
            <w:r>
              <w:rPr>
                <w:rFonts w:hint="eastAsia" w:ascii="宋体" w:hAnsi="宋体"/>
              </w:rPr>
              <w:t>南湖饭店对面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14</w:t>
            </w:r>
          </w:p>
        </w:tc>
        <w:tc>
          <w:tcPr>
            <w:tcW w:w="5277" w:type="dxa"/>
            <w:noWrap w:val="0"/>
            <w:vAlign w:val="center"/>
          </w:tcPr>
          <w:p>
            <w:pPr>
              <w:jc w:val="center"/>
              <w:rPr>
                <w:rFonts w:ascii="宋体" w:hAnsi="宋体"/>
              </w:rPr>
            </w:pPr>
            <w:r>
              <w:rPr>
                <w:rFonts w:hint="eastAsia" w:ascii="宋体" w:hAnsi="宋体"/>
              </w:rPr>
              <w:t>禾兴城北路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15</w:t>
            </w:r>
          </w:p>
        </w:tc>
        <w:tc>
          <w:tcPr>
            <w:tcW w:w="5277" w:type="dxa"/>
            <w:noWrap w:val="0"/>
            <w:vAlign w:val="center"/>
          </w:tcPr>
          <w:p>
            <w:pPr>
              <w:jc w:val="center"/>
              <w:rPr>
                <w:rFonts w:ascii="宋体" w:hAnsi="宋体"/>
              </w:rPr>
            </w:pPr>
            <w:r>
              <w:rPr>
                <w:rFonts w:hint="eastAsia" w:ascii="宋体" w:hAnsi="宋体"/>
              </w:rPr>
              <w:t>中山影城</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16</w:t>
            </w:r>
          </w:p>
        </w:tc>
        <w:tc>
          <w:tcPr>
            <w:tcW w:w="5277" w:type="dxa"/>
            <w:noWrap w:val="0"/>
            <w:vAlign w:val="center"/>
          </w:tcPr>
          <w:p>
            <w:pPr>
              <w:jc w:val="center"/>
              <w:rPr>
                <w:rFonts w:ascii="宋体" w:hAnsi="宋体"/>
              </w:rPr>
            </w:pPr>
            <w:r>
              <w:rPr>
                <w:rFonts w:hint="eastAsia" w:ascii="宋体" w:hAnsi="宋体"/>
              </w:rPr>
              <w:t>戴梦得广场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17</w:t>
            </w:r>
          </w:p>
        </w:tc>
        <w:tc>
          <w:tcPr>
            <w:tcW w:w="5277" w:type="dxa"/>
            <w:noWrap w:val="0"/>
            <w:vAlign w:val="center"/>
          </w:tcPr>
          <w:p>
            <w:pPr>
              <w:jc w:val="center"/>
              <w:rPr>
                <w:rFonts w:ascii="宋体" w:hAnsi="宋体"/>
              </w:rPr>
            </w:pPr>
            <w:r>
              <w:rPr>
                <w:rFonts w:hint="eastAsia" w:ascii="宋体" w:hAnsi="宋体"/>
              </w:rPr>
              <w:t>紫阳中山路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18</w:t>
            </w:r>
          </w:p>
        </w:tc>
        <w:tc>
          <w:tcPr>
            <w:tcW w:w="5277" w:type="dxa"/>
            <w:noWrap w:val="0"/>
            <w:vAlign w:val="center"/>
          </w:tcPr>
          <w:p>
            <w:pPr>
              <w:jc w:val="center"/>
              <w:rPr>
                <w:rFonts w:ascii="宋体" w:hAnsi="宋体"/>
              </w:rPr>
            </w:pPr>
            <w:r>
              <w:rPr>
                <w:rFonts w:hint="eastAsia" w:ascii="宋体" w:hAnsi="宋体"/>
              </w:rPr>
              <w:t>紫阳府前街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19</w:t>
            </w:r>
          </w:p>
        </w:tc>
        <w:tc>
          <w:tcPr>
            <w:tcW w:w="5277" w:type="dxa"/>
            <w:noWrap w:val="0"/>
            <w:vAlign w:val="center"/>
          </w:tcPr>
          <w:p>
            <w:pPr>
              <w:jc w:val="center"/>
              <w:rPr>
                <w:rFonts w:ascii="宋体" w:hAnsi="宋体"/>
              </w:rPr>
            </w:pPr>
            <w:r>
              <w:rPr>
                <w:rFonts w:hint="eastAsia" w:ascii="宋体" w:hAnsi="宋体"/>
              </w:rPr>
              <w:t>紫阳斜西街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20</w:t>
            </w:r>
          </w:p>
        </w:tc>
        <w:tc>
          <w:tcPr>
            <w:tcW w:w="5277" w:type="dxa"/>
            <w:noWrap w:val="0"/>
            <w:vAlign w:val="center"/>
          </w:tcPr>
          <w:p>
            <w:pPr>
              <w:jc w:val="center"/>
              <w:rPr>
                <w:rFonts w:ascii="宋体" w:hAnsi="宋体"/>
              </w:rPr>
            </w:pPr>
            <w:r>
              <w:rPr>
                <w:rFonts w:hint="eastAsia" w:ascii="宋体" w:hAnsi="宋体"/>
              </w:rPr>
              <w:t>三塔路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21</w:t>
            </w:r>
          </w:p>
        </w:tc>
        <w:tc>
          <w:tcPr>
            <w:tcW w:w="5277" w:type="dxa"/>
            <w:noWrap w:val="0"/>
            <w:vAlign w:val="center"/>
          </w:tcPr>
          <w:p>
            <w:pPr>
              <w:jc w:val="center"/>
              <w:rPr>
                <w:rFonts w:ascii="宋体" w:hAnsi="宋体"/>
              </w:rPr>
            </w:pPr>
            <w:r>
              <w:rPr>
                <w:rFonts w:hint="eastAsia" w:ascii="宋体" w:hAnsi="宋体"/>
              </w:rPr>
              <w:t>安乐路斜西街</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22</w:t>
            </w:r>
          </w:p>
        </w:tc>
        <w:tc>
          <w:tcPr>
            <w:tcW w:w="5277" w:type="dxa"/>
            <w:noWrap w:val="0"/>
            <w:vAlign w:val="center"/>
          </w:tcPr>
          <w:p>
            <w:pPr>
              <w:jc w:val="center"/>
              <w:rPr>
                <w:rFonts w:ascii="宋体" w:hAnsi="宋体"/>
              </w:rPr>
            </w:pPr>
            <w:r>
              <w:rPr>
                <w:rFonts w:hint="eastAsia" w:ascii="宋体" w:hAnsi="宋体"/>
              </w:rPr>
              <w:t>神龙桥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23</w:t>
            </w:r>
          </w:p>
        </w:tc>
        <w:tc>
          <w:tcPr>
            <w:tcW w:w="5277" w:type="dxa"/>
            <w:noWrap w:val="0"/>
            <w:vAlign w:val="center"/>
          </w:tcPr>
          <w:p>
            <w:pPr>
              <w:jc w:val="center"/>
              <w:rPr>
                <w:rFonts w:ascii="宋体" w:hAnsi="宋体"/>
              </w:rPr>
            </w:pPr>
            <w:r>
              <w:rPr>
                <w:rFonts w:hint="eastAsia" w:ascii="宋体" w:hAnsi="宋体"/>
              </w:rPr>
              <w:t>禾兴环城南路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24</w:t>
            </w:r>
          </w:p>
        </w:tc>
        <w:tc>
          <w:tcPr>
            <w:tcW w:w="5277" w:type="dxa"/>
            <w:noWrap w:val="0"/>
            <w:vAlign w:val="center"/>
          </w:tcPr>
          <w:p>
            <w:pPr>
              <w:jc w:val="center"/>
              <w:rPr>
                <w:rFonts w:ascii="宋体" w:hAnsi="宋体"/>
              </w:rPr>
            </w:pPr>
            <w:r>
              <w:rPr>
                <w:rFonts w:hint="eastAsia" w:ascii="宋体" w:hAnsi="宋体"/>
              </w:rPr>
              <w:t>建国斜西街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25</w:t>
            </w:r>
          </w:p>
        </w:tc>
        <w:tc>
          <w:tcPr>
            <w:tcW w:w="5277" w:type="dxa"/>
            <w:noWrap w:val="0"/>
            <w:vAlign w:val="center"/>
          </w:tcPr>
          <w:p>
            <w:pPr>
              <w:jc w:val="center"/>
              <w:rPr>
                <w:rFonts w:ascii="宋体" w:hAnsi="宋体"/>
              </w:rPr>
            </w:pPr>
            <w:r>
              <w:rPr>
                <w:rFonts w:hint="eastAsia" w:ascii="宋体" w:hAnsi="宋体"/>
              </w:rPr>
              <w:t>嘉兴商城</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26</w:t>
            </w:r>
          </w:p>
        </w:tc>
        <w:tc>
          <w:tcPr>
            <w:tcW w:w="5277" w:type="dxa"/>
            <w:noWrap w:val="0"/>
            <w:vAlign w:val="center"/>
          </w:tcPr>
          <w:p>
            <w:pPr>
              <w:jc w:val="center"/>
              <w:rPr>
                <w:rFonts w:ascii="宋体" w:hAnsi="宋体"/>
              </w:rPr>
            </w:pPr>
            <w:r>
              <w:rPr>
                <w:rFonts w:hint="eastAsia" w:ascii="宋体" w:hAnsi="宋体"/>
              </w:rPr>
              <w:t>建国勤俭路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27</w:t>
            </w:r>
          </w:p>
        </w:tc>
        <w:tc>
          <w:tcPr>
            <w:tcW w:w="5277" w:type="dxa"/>
            <w:noWrap w:val="0"/>
            <w:vAlign w:val="center"/>
          </w:tcPr>
          <w:p>
            <w:pPr>
              <w:jc w:val="center"/>
              <w:rPr>
                <w:rFonts w:ascii="宋体" w:hAnsi="宋体"/>
              </w:rPr>
            </w:pPr>
            <w:r>
              <w:rPr>
                <w:rFonts w:hint="eastAsia" w:ascii="宋体" w:hAnsi="宋体"/>
              </w:rPr>
              <w:t>建国家电市场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28</w:t>
            </w:r>
          </w:p>
        </w:tc>
        <w:tc>
          <w:tcPr>
            <w:tcW w:w="5277" w:type="dxa"/>
            <w:noWrap w:val="0"/>
            <w:vAlign w:val="center"/>
          </w:tcPr>
          <w:p>
            <w:pPr>
              <w:jc w:val="center"/>
              <w:rPr>
                <w:rFonts w:ascii="宋体" w:hAnsi="宋体"/>
              </w:rPr>
            </w:pPr>
            <w:r>
              <w:rPr>
                <w:rFonts w:hint="eastAsia" w:ascii="宋体" w:hAnsi="宋体"/>
              </w:rPr>
              <w:t>建国姚庄路口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29</w:t>
            </w:r>
          </w:p>
        </w:tc>
        <w:tc>
          <w:tcPr>
            <w:tcW w:w="5277" w:type="dxa"/>
            <w:noWrap w:val="0"/>
            <w:vAlign w:val="center"/>
          </w:tcPr>
          <w:p>
            <w:pPr>
              <w:jc w:val="center"/>
              <w:rPr>
                <w:rFonts w:ascii="宋体" w:hAnsi="宋体"/>
              </w:rPr>
            </w:pPr>
            <w:r>
              <w:rPr>
                <w:rFonts w:hint="eastAsia" w:ascii="宋体" w:hAnsi="宋体"/>
              </w:rPr>
              <w:t>勤俭大桥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30</w:t>
            </w:r>
          </w:p>
        </w:tc>
        <w:tc>
          <w:tcPr>
            <w:tcW w:w="5277" w:type="dxa"/>
            <w:noWrap w:val="0"/>
            <w:vAlign w:val="center"/>
          </w:tcPr>
          <w:p>
            <w:pPr>
              <w:jc w:val="center"/>
              <w:rPr>
                <w:rFonts w:ascii="宋体" w:hAnsi="宋体"/>
              </w:rPr>
            </w:pPr>
            <w:r>
              <w:rPr>
                <w:rFonts w:hint="eastAsia" w:ascii="宋体" w:hAnsi="宋体"/>
              </w:rPr>
              <w:t>禾兴勤俭路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top"/>
          </w:tcPr>
          <w:p>
            <w:pPr>
              <w:jc w:val="center"/>
              <w:rPr>
                <w:rFonts w:ascii="宋体" w:hAnsi="宋体"/>
              </w:rPr>
            </w:pPr>
            <w:r>
              <w:rPr>
                <w:rFonts w:hint="eastAsia" w:ascii="宋体" w:hAnsi="宋体"/>
              </w:rPr>
              <w:t>31</w:t>
            </w:r>
          </w:p>
        </w:tc>
        <w:tc>
          <w:tcPr>
            <w:tcW w:w="5277" w:type="dxa"/>
            <w:noWrap w:val="0"/>
            <w:vAlign w:val="center"/>
          </w:tcPr>
          <w:p>
            <w:pPr>
              <w:jc w:val="center"/>
              <w:rPr>
                <w:rFonts w:ascii="宋体" w:hAnsi="宋体"/>
              </w:rPr>
            </w:pPr>
            <w:r>
              <w:rPr>
                <w:rFonts w:hint="eastAsia" w:ascii="宋体" w:hAnsi="宋体"/>
              </w:rPr>
              <w:t>禾兴肯德鸡对面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32</w:t>
            </w:r>
          </w:p>
        </w:tc>
        <w:tc>
          <w:tcPr>
            <w:tcW w:w="5277" w:type="dxa"/>
            <w:noWrap w:val="0"/>
            <w:vAlign w:val="center"/>
          </w:tcPr>
          <w:p>
            <w:pPr>
              <w:jc w:val="center"/>
              <w:rPr>
                <w:rFonts w:ascii="宋体" w:hAnsi="宋体"/>
              </w:rPr>
            </w:pPr>
            <w:r>
              <w:rPr>
                <w:rFonts w:hint="eastAsia" w:ascii="宋体" w:hAnsi="宋体"/>
              </w:rPr>
              <w:t>环城南路老一中</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33</w:t>
            </w:r>
          </w:p>
        </w:tc>
        <w:tc>
          <w:tcPr>
            <w:tcW w:w="5277" w:type="dxa"/>
            <w:noWrap w:val="0"/>
            <w:vAlign w:val="center"/>
          </w:tcPr>
          <w:p>
            <w:pPr>
              <w:jc w:val="center"/>
              <w:rPr>
                <w:rFonts w:ascii="宋体" w:hAnsi="宋体"/>
              </w:rPr>
            </w:pPr>
            <w:r>
              <w:rPr>
                <w:rFonts w:hint="eastAsia" w:ascii="宋体" w:hAnsi="宋体"/>
              </w:rPr>
              <w:t>秀洲桥对面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34</w:t>
            </w:r>
          </w:p>
        </w:tc>
        <w:tc>
          <w:tcPr>
            <w:tcW w:w="5277" w:type="dxa"/>
            <w:noWrap w:val="0"/>
            <w:vAlign w:val="center"/>
          </w:tcPr>
          <w:p>
            <w:pPr>
              <w:jc w:val="center"/>
              <w:rPr>
                <w:rFonts w:ascii="宋体" w:hAnsi="宋体"/>
              </w:rPr>
            </w:pPr>
            <w:r>
              <w:rPr>
                <w:rFonts w:hint="eastAsia" w:ascii="宋体" w:hAnsi="宋体"/>
              </w:rPr>
              <w:t>秀水桥西侧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35</w:t>
            </w:r>
          </w:p>
        </w:tc>
        <w:tc>
          <w:tcPr>
            <w:tcW w:w="5277" w:type="dxa"/>
            <w:noWrap w:val="0"/>
            <w:vAlign w:val="center"/>
          </w:tcPr>
          <w:p>
            <w:pPr>
              <w:jc w:val="center"/>
              <w:rPr>
                <w:rFonts w:ascii="宋体" w:hAnsi="宋体"/>
              </w:rPr>
            </w:pPr>
            <w:r>
              <w:rPr>
                <w:rFonts w:hint="eastAsia" w:ascii="宋体" w:hAnsi="宋体"/>
              </w:rPr>
              <w:t>嘉禾桥西侧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36</w:t>
            </w:r>
          </w:p>
        </w:tc>
        <w:tc>
          <w:tcPr>
            <w:tcW w:w="5277" w:type="dxa"/>
            <w:noWrap w:val="0"/>
            <w:vAlign w:val="center"/>
          </w:tcPr>
          <w:p>
            <w:pPr>
              <w:jc w:val="center"/>
              <w:rPr>
                <w:rFonts w:ascii="宋体" w:hAnsi="宋体"/>
              </w:rPr>
            </w:pPr>
            <w:r>
              <w:rPr>
                <w:rFonts w:hint="eastAsia" w:ascii="宋体" w:hAnsi="宋体"/>
              </w:rPr>
              <w:t>月河桥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37</w:t>
            </w:r>
          </w:p>
        </w:tc>
        <w:tc>
          <w:tcPr>
            <w:tcW w:w="5277" w:type="dxa"/>
            <w:noWrap w:val="0"/>
            <w:vAlign w:val="center"/>
          </w:tcPr>
          <w:p>
            <w:pPr>
              <w:jc w:val="center"/>
              <w:rPr>
                <w:rFonts w:ascii="宋体" w:hAnsi="宋体"/>
              </w:rPr>
            </w:pPr>
            <w:r>
              <w:rPr>
                <w:rFonts w:hint="eastAsia" w:ascii="宋体" w:hAnsi="宋体"/>
              </w:rPr>
              <w:t>城北桥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38</w:t>
            </w:r>
          </w:p>
        </w:tc>
        <w:tc>
          <w:tcPr>
            <w:tcW w:w="5277" w:type="dxa"/>
            <w:noWrap w:val="0"/>
            <w:vAlign w:val="center"/>
          </w:tcPr>
          <w:p>
            <w:pPr>
              <w:jc w:val="center"/>
              <w:rPr>
                <w:rFonts w:ascii="宋体" w:hAnsi="宋体"/>
              </w:rPr>
            </w:pPr>
            <w:r>
              <w:rPr>
                <w:rFonts w:hint="eastAsia" w:ascii="宋体" w:hAnsi="宋体"/>
              </w:rPr>
              <w:t>禾兴路斜西街口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39</w:t>
            </w:r>
          </w:p>
        </w:tc>
        <w:tc>
          <w:tcPr>
            <w:tcW w:w="5277" w:type="dxa"/>
            <w:noWrap w:val="0"/>
            <w:vAlign w:val="center"/>
          </w:tcPr>
          <w:p>
            <w:pPr>
              <w:jc w:val="center"/>
              <w:rPr>
                <w:rFonts w:ascii="宋体" w:hAnsi="宋体"/>
              </w:rPr>
            </w:pPr>
            <w:r>
              <w:rPr>
                <w:rFonts w:hint="eastAsia" w:ascii="宋体" w:hAnsi="宋体"/>
              </w:rPr>
              <w:t>紫阳街环城南路口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40</w:t>
            </w:r>
          </w:p>
        </w:tc>
        <w:tc>
          <w:tcPr>
            <w:tcW w:w="5277" w:type="dxa"/>
            <w:noWrap w:val="0"/>
            <w:vAlign w:val="center"/>
          </w:tcPr>
          <w:p>
            <w:pPr>
              <w:jc w:val="center"/>
              <w:rPr>
                <w:rFonts w:ascii="宋体" w:hAnsi="宋体"/>
              </w:rPr>
            </w:pPr>
            <w:r>
              <w:rPr>
                <w:rFonts w:hint="eastAsia" w:ascii="宋体" w:hAnsi="宋体"/>
              </w:rPr>
              <w:t>清真寺门口武馆</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41</w:t>
            </w:r>
          </w:p>
        </w:tc>
        <w:tc>
          <w:tcPr>
            <w:tcW w:w="5277" w:type="dxa"/>
            <w:noWrap w:val="0"/>
            <w:vAlign w:val="center"/>
          </w:tcPr>
          <w:p>
            <w:pPr>
              <w:jc w:val="center"/>
              <w:rPr>
                <w:rFonts w:ascii="宋体" w:hAnsi="宋体"/>
              </w:rPr>
            </w:pPr>
            <w:r>
              <w:rPr>
                <w:rFonts w:hint="eastAsia" w:ascii="宋体" w:hAnsi="宋体"/>
              </w:rPr>
              <w:t>财政局门口</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42</w:t>
            </w:r>
          </w:p>
        </w:tc>
        <w:tc>
          <w:tcPr>
            <w:tcW w:w="5277" w:type="dxa"/>
            <w:noWrap w:val="0"/>
            <w:vAlign w:val="center"/>
          </w:tcPr>
          <w:p>
            <w:pPr>
              <w:jc w:val="center"/>
              <w:rPr>
                <w:rFonts w:ascii="宋体" w:hAnsi="宋体"/>
              </w:rPr>
            </w:pPr>
            <w:r>
              <w:rPr>
                <w:rFonts w:hint="eastAsia" w:ascii="宋体" w:hAnsi="宋体"/>
              </w:rPr>
              <w:t>环城东路清真寺门口</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43</w:t>
            </w:r>
          </w:p>
        </w:tc>
        <w:tc>
          <w:tcPr>
            <w:tcW w:w="5277" w:type="dxa"/>
            <w:noWrap w:val="0"/>
            <w:vAlign w:val="center"/>
          </w:tcPr>
          <w:p>
            <w:pPr>
              <w:jc w:val="center"/>
              <w:rPr>
                <w:rFonts w:ascii="宋体" w:hAnsi="宋体"/>
              </w:rPr>
            </w:pPr>
            <w:r>
              <w:rPr>
                <w:rFonts w:hint="eastAsia" w:ascii="宋体" w:hAnsi="宋体"/>
              </w:rPr>
              <w:t>斜西街府南街口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44</w:t>
            </w:r>
          </w:p>
        </w:tc>
        <w:tc>
          <w:tcPr>
            <w:tcW w:w="5277" w:type="dxa"/>
            <w:noWrap w:val="0"/>
            <w:vAlign w:val="center"/>
          </w:tcPr>
          <w:p>
            <w:pPr>
              <w:jc w:val="center"/>
              <w:rPr>
                <w:rFonts w:ascii="宋体" w:hAnsi="宋体"/>
              </w:rPr>
            </w:pPr>
            <w:r>
              <w:rPr>
                <w:rFonts w:hint="eastAsia" w:ascii="宋体" w:hAnsi="宋体"/>
              </w:rPr>
              <w:t>建国路勤俭路口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45</w:t>
            </w:r>
          </w:p>
        </w:tc>
        <w:tc>
          <w:tcPr>
            <w:tcW w:w="5277" w:type="dxa"/>
            <w:noWrap w:val="0"/>
            <w:vAlign w:val="center"/>
          </w:tcPr>
          <w:p>
            <w:pPr>
              <w:jc w:val="center"/>
              <w:rPr>
                <w:rFonts w:ascii="宋体" w:hAnsi="宋体"/>
              </w:rPr>
            </w:pPr>
            <w:r>
              <w:rPr>
                <w:rFonts w:hint="eastAsia" w:ascii="宋体" w:hAnsi="宋体"/>
              </w:rPr>
              <w:t>环城南路新喜洋对面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46</w:t>
            </w:r>
          </w:p>
        </w:tc>
        <w:tc>
          <w:tcPr>
            <w:tcW w:w="5277" w:type="dxa"/>
            <w:noWrap w:val="0"/>
            <w:vAlign w:val="center"/>
          </w:tcPr>
          <w:p>
            <w:pPr>
              <w:jc w:val="center"/>
              <w:rPr>
                <w:rFonts w:ascii="宋体" w:hAnsi="宋体"/>
              </w:rPr>
            </w:pPr>
            <w:r>
              <w:rPr>
                <w:rFonts w:hint="eastAsia" w:ascii="宋体" w:hAnsi="宋体"/>
              </w:rPr>
              <w:t>城北桥桥洞</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47</w:t>
            </w:r>
          </w:p>
        </w:tc>
        <w:tc>
          <w:tcPr>
            <w:tcW w:w="5277" w:type="dxa"/>
            <w:noWrap w:val="0"/>
            <w:vAlign w:val="center"/>
          </w:tcPr>
          <w:p>
            <w:pPr>
              <w:jc w:val="center"/>
              <w:rPr>
                <w:rFonts w:ascii="宋体" w:hAnsi="宋体"/>
              </w:rPr>
            </w:pPr>
            <w:r>
              <w:rPr>
                <w:rFonts w:hint="eastAsia" w:ascii="宋体" w:hAnsi="宋体"/>
              </w:rPr>
              <w:t>小竹廊下西侧出口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48</w:t>
            </w:r>
          </w:p>
        </w:tc>
        <w:tc>
          <w:tcPr>
            <w:tcW w:w="5277" w:type="dxa"/>
            <w:noWrap w:val="0"/>
            <w:vAlign w:val="center"/>
          </w:tcPr>
          <w:p>
            <w:pPr>
              <w:jc w:val="center"/>
              <w:rPr>
                <w:rFonts w:ascii="宋体" w:hAnsi="宋体"/>
              </w:rPr>
            </w:pPr>
            <w:r>
              <w:rPr>
                <w:rFonts w:hint="eastAsia" w:ascii="宋体" w:hAnsi="宋体"/>
              </w:rPr>
              <w:t>北丽桥桥洞</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49</w:t>
            </w:r>
          </w:p>
        </w:tc>
        <w:tc>
          <w:tcPr>
            <w:tcW w:w="5277" w:type="dxa"/>
            <w:noWrap w:val="0"/>
            <w:vAlign w:val="center"/>
          </w:tcPr>
          <w:p>
            <w:pPr>
              <w:jc w:val="center"/>
              <w:rPr>
                <w:rFonts w:ascii="宋体" w:hAnsi="宋体"/>
              </w:rPr>
            </w:pPr>
            <w:r>
              <w:rPr>
                <w:rFonts w:hint="eastAsia" w:ascii="宋体" w:hAnsi="宋体"/>
              </w:rPr>
              <w:t>东门桥南堍（中山桥改造，需重立）</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50</w:t>
            </w:r>
          </w:p>
        </w:tc>
        <w:tc>
          <w:tcPr>
            <w:tcW w:w="5277" w:type="dxa"/>
            <w:noWrap w:val="0"/>
            <w:vAlign w:val="center"/>
          </w:tcPr>
          <w:p>
            <w:pPr>
              <w:jc w:val="center"/>
              <w:rPr>
                <w:rFonts w:ascii="宋体" w:hAnsi="宋体"/>
              </w:rPr>
            </w:pPr>
            <w:r>
              <w:rPr>
                <w:rFonts w:hint="eastAsia" w:ascii="宋体" w:hAnsi="宋体"/>
              </w:rPr>
              <w:t>中山西桥南侧引桥</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51</w:t>
            </w:r>
          </w:p>
        </w:tc>
        <w:tc>
          <w:tcPr>
            <w:tcW w:w="5277" w:type="dxa"/>
            <w:noWrap w:val="0"/>
            <w:vAlign w:val="center"/>
          </w:tcPr>
          <w:p>
            <w:pPr>
              <w:jc w:val="center"/>
              <w:rPr>
                <w:rFonts w:ascii="宋体" w:hAnsi="宋体"/>
              </w:rPr>
            </w:pPr>
            <w:r>
              <w:rPr>
                <w:rFonts w:hint="eastAsia" w:ascii="宋体" w:hAnsi="宋体"/>
              </w:rPr>
              <w:t>中山影城2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52</w:t>
            </w:r>
          </w:p>
        </w:tc>
        <w:tc>
          <w:tcPr>
            <w:tcW w:w="5277" w:type="dxa"/>
            <w:noWrap w:val="0"/>
            <w:vAlign w:val="center"/>
          </w:tcPr>
          <w:p>
            <w:pPr>
              <w:jc w:val="center"/>
              <w:rPr>
                <w:rFonts w:ascii="宋体" w:hAnsi="宋体"/>
              </w:rPr>
            </w:pPr>
            <w:r>
              <w:rPr>
                <w:rFonts w:hint="eastAsia" w:ascii="宋体" w:hAnsi="宋体"/>
              </w:rPr>
              <w:t>安乐路斜西街</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53</w:t>
            </w:r>
          </w:p>
        </w:tc>
        <w:tc>
          <w:tcPr>
            <w:tcW w:w="5277" w:type="dxa"/>
            <w:noWrap w:val="0"/>
            <w:vAlign w:val="center"/>
          </w:tcPr>
          <w:p>
            <w:pPr>
              <w:jc w:val="center"/>
              <w:rPr>
                <w:rFonts w:ascii="宋体" w:hAnsi="宋体"/>
              </w:rPr>
            </w:pPr>
            <w:r>
              <w:rPr>
                <w:rFonts w:hint="eastAsia" w:ascii="宋体" w:hAnsi="宋体"/>
              </w:rPr>
              <w:t>城北桥2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54</w:t>
            </w:r>
          </w:p>
        </w:tc>
        <w:tc>
          <w:tcPr>
            <w:tcW w:w="5277" w:type="dxa"/>
            <w:noWrap w:val="0"/>
            <w:vAlign w:val="center"/>
          </w:tcPr>
          <w:p>
            <w:pPr>
              <w:jc w:val="center"/>
              <w:rPr>
                <w:rFonts w:ascii="宋体" w:hAnsi="宋体"/>
              </w:rPr>
            </w:pPr>
            <w:r>
              <w:rPr>
                <w:rFonts w:hint="eastAsia" w:ascii="宋体" w:hAnsi="宋体"/>
              </w:rPr>
              <w:t>小西门横街东侧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55</w:t>
            </w:r>
          </w:p>
        </w:tc>
        <w:tc>
          <w:tcPr>
            <w:tcW w:w="5277" w:type="dxa"/>
            <w:noWrap w:val="0"/>
            <w:vAlign w:val="center"/>
          </w:tcPr>
          <w:p>
            <w:pPr>
              <w:jc w:val="center"/>
              <w:rPr>
                <w:rFonts w:ascii="宋体" w:hAnsi="宋体"/>
              </w:rPr>
            </w:pPr>
            <w:r>
              <w:rPr>
                <w:rFonts w:hint="eastAsia" w:ascii="宋体" w:hAnsi="宋体"/>
              </w:rPr>
              <w:t>小西门横街西侧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56</w:t>
            </w:r>
          </w:p>
        </w:tc>
        <w:tc>
          <w:tcPr>
            <w:tcW w:w="5277" w:type="dxa"/>
            <w:noWrap w:val="0"/>
            <w:vAlign w:val="center"/>
          </w:tcPr>
          <w:p>
            <w:pPr>
              <w:jc w:val="center"/>
              <w:rPr>
                <w:rFonts w:ascii="宋体" w:hAnsi="宋体"/>
              </w:rPr>
            </w:pPr>
            <w:r>
              <w:rPr>
                <w:rFonts w:hint="eastAsia" w:ascii="宋体" w:hAnsi="宋体"/>
              </w:rPr>
              <w:t>建国路中和街口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57</w:t>
            </w:r>
          </w:p>
        </w:tc>
        <w:tc>
          <w:tcPr>
            <w:tcW w:w="5277" w:type="dxa"/>
            <w:noWrap w:val="0"/>
            <w:vAlign w:val="center"/>
          </w:tcPr>
          <w:p>
            <w:pPr>
              <w:jc w:val="center"/>
              <w:rPr>
                <w:rFonts w:ascii="宋体" w:hAnsi="宋体"/>
              </w:rPr>
            </w:pPr>
            <w:r>
              <w:rPr>
                <w:rFonts w:hint="eastAsia" w:ascii="宋体" w:hAnsi="宋体"/>
              </w:rPr>
              <w:t>建国路中和街口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58</w:t>
            </w:r>
          </w:p>
        </w:tc>
        <w:tc>
          <w:tcPr>
            <w:tcW w:w="5277" w:type="dxa"/>
            <w:noWrap w:val="0"/>
            <w:vAlign w:val="center"/>
          </w:tcPr>
          <w:p>
            <w:pPr>
              <w:jc w:val="center"/>
              <w:rPr>
                <w:rFonts w:ascii="宋体" w:hAnsi="宋体"/>
              </w:rPr>
            </w:pPr>
            <w:r>
              <w:rPr>
                <w:rFonts w:hint="eastAsia" w:ascii="宋体" w:hAnsi="宋体"/>
              </w:rPr>
              <w:t>禾兴路秀城宾馆门口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59</w:t>
            </w:r>
          </w:p>
        </w:tc>
        <w:tc>
          <w:tcPr>
            <w:tcW w:w="5277" w:type="dxa"/>
            <w:noWrap w:val="0"/>
            <w:vAlign w:val="center"/>
          </w:tcPr>
          <w:p>
            <w:pPr>
              <w:jc w:val="center"/>
              <w:rPr>
                <w:rFonts w:ascii="宋体" w:hAnsi="宋体"/>
              </w:rPr>
            </w:pPr>
            <w:r>
              <w:rPr>
                <w:rFonts w:hint="eastAsia" w:ascii="宋体" w:hAnsi="宋体"/>
              </w:rPr>
              <w:t>禾兴路秀城宾馆门口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60</w:t>
            </w:r>
          </w:p>
        </w:tc>
        <w:tc>
          <w:tcPr>
            <w:tcW w:w="5277" w:type="dxa"/>
            <w:noWrap w:val="0"/>
            <w:vAlign w:val="center"/>
          </w:tcPr>
          <w:p>
            <w:pPr>
              <w:jc w:val="center"/>
              <w:rPr>
                <w:rFonts w:ascii="宋体" w:hAnsi="宋体"/>
              </w:rPr>
            </w:pPr>
            <w:r>
              <w:rPr>
                <w:rFonts w:hint="eastAsia" w:ascii="宋体" w:hAnsi="宋体"/>
              </w:rPr>
              <w:t>华庭步行街1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61</w:t>
            </w:r>
          </w:p>
        </w:tc>
        <w:tc>
          <w:tcPr>
            <w:tcW w:w="5277" w:type="dxa"/>
            <w:noWrap w:val="0"/>
            <w:vAlign w:val="center"/>
          </w:tcPr>
          <w:p>
            <w:pPr>
              <w:jc w:val="center"/>
              <w:rPr>
                <w:rFonts w:ascii="宋体" w:hAnsi="宋体"/>
              </w:rPr>
            </w:pPr>
            <w:r>
              <w:rPr>
                <w:rFonts w:hint="eastAsia" w:ascii="宋体" w:hAnsi="宋体"/>
              </w:rPr>
              <w:t>华庭步行街2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62</w:t>
            </w:r>
          </w:p>
        </w:tc>
        <w:tc>
          <w:tcPr>
            <w:tcW w:w="5277" w:type="dxa"/>
            <w:noWrap w:val="0"/>
            <w:vAlign w:val="center"/>
          </w:tcPr>
          <w:p>
            <w:pPr>
              <w:jc w:val="center"/>
              <w:rPr>
                <w:rFonts w:ascii="宋体" w:hAnsi="宋体"/>
              </w:rPr>
            </w:pPr>
            <w:r>
              <w:rPr>
                <w:rFonts w:hint="eastAsia" w:ascii="宋体" w:hAnsi="宋体"/>
              </w:rPr>
              <w:t>华庭步行街3</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63</w:t>
            </w:r>
          </w:p>
        </w:tc>
        <w:tc>
          <w:tcPr>
            <w:tcW w:w="5277" w:type="dxa"/>
            <w:noWrap w:val="0"/>
            <w:vAlign w:val="center"/>
          </w:tcPr>
          <w:p>
            <w:pPr>
              <w:jc w:val="center"/>
              <w:rPr>
                <w:rFonts w:ascii="宋体" w:hAnsi="宋体"/>
              </w:rPr>
            </w:pPr>
            <w:r>
              <w:rPr>
                <w:rFonts w:hint="eastAsia" w:ascii="宋体" w:hAnsi="宋体"/>
              </w:rPr>
              <w:t>华庭步行街4</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64</w:t>
            </w:r>
          </w:p>
        </w:tc>
        <w:tc>
          <w:tcPr>
            <w:tcW w:w="5277" w:type="dxa"/>
            <w:noWrap w:val="0"/>
            <w:vAlign w:val="center"/>
          </w:tcPr>
          <w:p>
            <w:pPr>
              <w:jc w:val="center"/>
              <w:rPr>
                <w:rFonts w:ascii="宋体" w:hAnsi="宋体"/>
              </w:rPr>
            </w:pPr>
            <w:r>
              <w:rPr>
                <w:rFonts w:hint="eastAsia" w:ascii="宋体" w:hAnsi="宋体"/>
              </w:rPr>
              <w:t>华庭街勤俭路段1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65</w:t>
            </w:r>
          </w:p>
        </w:tc>
        <w:tc>
          <w:tcPr>
            <w:tcW w:w="5277" w:type="dxa"/>
            <w:noWrap w:val="0"/>
            <w:vAlign w:val="center"/>
          </w:tcPr>
          <w:p>
            <w:pPr>
              <w:jc w:val="center"/>
              <w:rPr>
                <w:rFonts w:ascii="宋体" w:hAnsi="宋体"/>
              </w:rPr>
            </w:pPr>
            <w:r>
              <w:rPr>
                <w:rFonts w:hint="eastAsia" w:ascii="宋体" w:hAnsi="宋体"/>
              </w:rPr>
              <w:t>华庭街勤俭路段2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66</w:t>
            </w:r>
          </w:p>
        </w:tc>
        <w:tc>
          <w:tcPr>
            <w:tcW w:w="5277" w:type="dxa"/>
            <w:noWrap w:val="0"/>
            <w:vAlign w:val="center"/>
          </w:tcPr>
          <w:p>
            <w:pPr>
              <w:jc w:val="center"/>
              <w:rPr>
                <w:rFonts w:ascii="宋体" w:hAnsi="宋体"/>
              </w:rPr>
            </w:pPr>
            <w:r>
              <w:rPr>
                <w:rFonts w:hint="eastAsia" w:ascii="宋体" w:hAnsi="宋体"/>
              </w:rPr>
              <w:t>雅典服饰城1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67</w:t>
            </w:r>
          </w:p>
        </w:tc>
        <w:tc>
          <w:tcPr>
            <w:tcW w:w="5277" w:type="dxa"/>
            <w:noWrap w:val="0"/>
            <w:vAlign w:val="center"/>
          </w:tcPr>
          <w:p>
            <w:pPr>
              <w:jc w:val="center"/>
              <w:rPr>
                <w:rFonts w:ascii="宋体" w:hAnsi="宋体"/>
              </w:rPr>
            </w:pPr>
            <w:r>
              <w:rPr>
                <w:rFonts w:hint="eastAsia" w:ascii="宋体" w:hAnsi="宋体"/>
              </w:rPr>
              <w:t>雅典服饰城2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68</w:t>
            </w:r>
          </w:p>
        </w:tc>
        <w:tc>
          <w:tcPr>
            <w:tcW w:w="5277" w:type="dxa"/>
            <w:noWrap w:val="0"/>
            <w:vAlign w:val="center"/>
          </w:tcPr>
          <w:p>
            <w:pPr>
              <w:jc w:val="center"/>
              <w:rPr>
                <w:rFonts w:ascii="宋体" w:hAnsi="宋体"/>
              </w:rPr>
            </w:pPr>
            <w:r>
              <w:rPr>
                <w:rFonts w:hint="eastAsia" w:ascii="宋体" w:hAnsi="宋体"/>
              </w:rPr>
              <w:t>少年路肯德基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69</w:t>
            </w:r>
          </w:p>
        </w:tc>
        <w:tc>
          <w:tcPr>
            <w:tcW w:w="5277" w:type="dxa"/>
            <w:noWrap w:val="0"/>
            <w:vAlign w:val="center"/>
          </w:tcPr>
          <w:p>
            <w:pPr>
              <w:jc w:val="center"/>
              <w:rPr>
                <w:rFonts w:ascii="宋体" w:hAnsi="宋体"/>
              </w:rPr>
            </w:pPr>
            <w:r>
              <w:rPr>
                <w:rFonts w:hint="eastAsia" w:ascii="宋体" w:hAnsi="宋体"/>
              </w:rPr>
              <w:t>港澳大厦</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70</w:t>
            </w:r>
          </w:p>
        </w:tc>
        <w:tc>
          <w:tcPr>
            <w:tcW w:w="5277" w:type="dxa"/>
            <w:noWrap w:val="0"/>
            <w:vAlign w:val="center"/>
          </w:tcPr>
          <w:p>
            <w:pPr>
              <w:jc w:val="center"/>
              <w:rPr>
                <w:rFonts w:ascii="宋体" w:hAnsi="宋体"/>
              </w:rPr>
            </w:pPr>
            <w:r>
              <w:rPr>
                <w:rFonts w:hint="eastAsia" w:ascii="宋体" w:hAnsi="宋体"/>
              </w:rPr>
              <w:t>新东方1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71</w:t>
            </w:r>
          </w:p>
        </w:tc>
        <w:tc>
          <w:tcPr>
            <w:tcW w:w="5277" w:type="dxa"/>
            <w:noWrap w:val="0"/>
            <w:vAlign w:val="center"/>
          </w:tcPr>
          <w:p>
            <w:pPr>
              <w:jc w:val="center"/>
              <w:rPr>
                <w:rFonts w:ascii="宋体" w:hAnsi="宋体"/>
              </w:rPr>
            </w:pPr>
            <w:r>
              <w:rPr>
                <w:rFonts w:hint="eastAsia" w:ascii="宋体" w:hAnsi="宋体"/>
              </w:rPr>
              <w:t>新东方2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72</w:t>
            </w:r>
          </w:p>
        </w:tc>
        <w:tc>
          <w:tcPr>
            <w:tcW w:w="5277" w:type="dxa"/>
            <w:noWrap w:val="0"/>
            <w:vAlign w:val="center"/>
          </w:tcPr>
          <w:p>
            <w:pPr>
              <w:jc w:val="center"/>
              <w:rPr>
                <w:rFonts w:ascii="宋体" w:hAnsi="宋体"/>
              </w:rPr>
            </w:pPr>
            <w:r>
              <w:rPr>
                <w:rFonts w:hint="eastAsia" w:ascii="宋体" w:hAnsi="宋体"/>
              </w:rPr>
              <w:t>勤俭路老百姓药房</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73</w:t>
            </w:r>
          </w:p>
        </w:tc>
        <w:tc>
          <w:tcPr>
            <w:tcW w:w="5277" w:type="dxa"/>
            <w:noWrap w:val="0"/>
            <w:vAlign w:val="center"/>
          </w:tcPr>
          <w:p>
            <w:pPr>
              <w:jc w:val="center"/>
              <w:rPr>
                <w:rFonts w:ascii="宋体" w:hAnsi="宋体"/>
              </w:rPr>
            </w:pPr>
            <w:r>
              <w:rPr>
                <w:rFonts w:hint="eastAsia" w:ascii="宋体" w:hAnsi="宋体"/>
              </w:rPr>
              <w:t>旭辉广场1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74</w:t>
            </w:r>
          </w:p>
        </w:tc>
        <w:tc>
          <w:tcPr>
            <w:tcW w:w="5277" w:type="dxa"/>
            <w:noWrap w:val="0"/>
            <w:vAlign w:val="center"/>
          </w:tcPr>
          <w:p>
            <w:pPr>
              <w:jc w:val="center"/>
              <w:rPr>
                <w:rFonts w:ascii="宋体" w:hAnsi="宋体"/>
              </w:rPr>
            </w:pPr>
            <w:r>
              <w:rPr>
                <w:rFonts w:hint="eastAsia" w:ascii="宋体" w:hAnsi="宋体"/>
              </w:rPr>
              <w:t>旭辉广场2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75</w:t>
            </w:r>
          </w:p>
        </w:tc>
        <w:tc>
          <w:tcPr>
            <w:tcW w:w="5277" w:type="dxa"/>
            <w:noWrap w:val="0"/>
            <w:vAlign w:val="center"/>
          </w:tcPr>
          <w:p>
            <w:pPr>
              <w:jc w:val="center"/>
              <w:rPr>
                <w:rFonts w:ascii="宋体" w:hAnsi="宋体"/>
              </w:rPr>
            </w:pPr>
            <w:r>
              <w:rPr>
                <w:rFonts w:hint="eastAsia" w:ascii="宋体" w:hAnsi="宋体"/>
              </w:rPr>
              <w:t>旭辉广场3</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76</w:t>
            </w:r>
          </w:p>
        </w:tc>
        <w:tc>
          <w:tcPr>
            <w:tcW w:w="5277" w:type="dxa"/>
            <w:noWrap w:val="0"/>
            <w:vAlign w:val="center"/>
          </w:tcPr>
          <w:p>
            <w:pPr>
              <w:jc w:val="center"/>
              <w:rPr>
                <w:rFonts w:ascii="宋体" w:hAnsi="宋体"/>
              </w:rPr>
            </w:pPr>
            <w:r>
              <w:rPr>
                <w:rFonts w:hint="eastAsia" w:ascii="宋体" w:hAnsi="宋体"/>
              </w:rPr>
              <w:t>华庭街中庭1</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77</w:t>
            </w:r>
          </w:p>
        </w:tc>
        <w:tc>
          <w:tcPr>
            <w:tcW w:w="5277" w:type="dxa"/>
            <w:noWrap w:val="0"/>
            <w:vAlign w:val="center"/>
          </w:tcPr>
          <w:p>
            <w:pPr>
              <w:jc w:val="center"/>
              <w:rPr>
                <w:rFonts w:ascii="宋体" w:hAnsi="宋体"/>
              </w:rPr>
            </w:pPr>
            <w:r>
              <w:rPr>
                <w:rFonts w:hint="eastAsia" w:ascii="宋体" w:hAnsi="宋体"/>
              </w:rPr>
              <w:t>华庭街中庭2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78</w:t>
            </w:r>
          </w:p>
        </w:tc>
        <w:tc>
          <w:tcPr>
            <w:tcW w:w="5277" w:type="dxa"/>
            <w:noWrap w:val="0"/>
            <w:vAlign w:val="center"/>
          </w:tcPr>
          <w:p>
            <w:pPr>
              <w:jc w:val="center"/>
              <w:rPr>
                <w:rFonts w:ascii="宋体" w:hAnsi="宋体"/>
              </w:rPr>
            </w:pPr>
            <w:r>
              <w:rPr>
                <w:rFonts w:hint="eastAsia" w:ascii="宋体" w:hAnsi="宋体"/>
              </w:rPr>
              <w:t>华庭街中庭3</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79</w:t>
            </w:r>
          </w:p>
        </w:tc>
        <w:tc>
          <w:tcPr>
            <w:tcW w:w="5277" w:type="dxa"/>
            <w:noWrap w:val="0"/>
            <w:vAlign w:val="center"/>
          </w:tcPr>
          <w:p>
            <w:pPr>
              <w:jc w:val="center"/>
              <w:rPr>
                <w:rFonts w:ascii="宋体" w:hAnsi="宋体"/>
              </w:rPr>
            </w:pPr>
            <w:r>
              <w:rPr>
                <w:rFonts w:hint="eastAsia" w:ascii="宋体" w:hAnsi="宋体"/>
              </w:rPr>
              <w:t>少年路竹篱弄</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80</w:t>
            </w:r>
          </w:p>
        </w:tc>
        <w:tc>
          <w:tcPr>
            <w:tcW w:w="5277" w:type="dxa"/>
            <w:noWrap w:val="0"/>
            <w:vAlign w:val="center"/>
          </w:tcPr>
          <w:p>
            <w:pPr>
              <w:jc w:val="center"/>
              <w:rPr>
                <w:rFonts w:ascii="宋体" w:hAnsi="宋体"/>
              </w:rPr>
            </w:pPr>
            <w:r>
              <w:rPr>
                <w:rFonts w:hint="eastAsia" w:ascii="宋体" w:hAnsi="宋体"/>
              </w:rPr>
              <w:t>冷仙亭门口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81</w:t>
            </w:r>
          </w:p>
        </w:tc>
        <w:tc>
          <w:tcPr>
            <w:tcW w:w="5277" w:type="dxa"/>
            <w:noWrap w:val="0"/>
            <w:vAlign w:val="center"/>
          </w:tcPr>
          <w:p>
            <w:pPr>
              <w:jc w:val="center"/>
              <w:rPr>
                <w:rFonts w:ascii="宋体" w:hAnsi="宋体"/>
              </w:rPr>
            </w:pPr>
            <w:r>
              <w:rPr>
                <w:rFonts w:hint="eastAsia" w:ascii="宋体" w:hAnsi="宋体"/>
              </w:rPr>
              <w:t>建国路瓶山公园门口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82</w:t>
            </w:r>
          </w:p>
        </w:tc>
        <w:tc>
          <w:tcPr>
            <w:tcW w:w="5277" w:type="dxa"/>
            <w:noWrap w:val="0"/>
            <w:vAlign w:val="center"/>
          </w:tcPr>
          <w:p>
            <w:pPr>
              <w:jc w:val="center"/>
              <w:rPr>
                <w:rFonts w:ascii="宋体" w:hAnsi="宋体"/>
              </w:rPr>
            </w:pPr>
            <w:r>
              <w:rPr>
                <w:rFonts w:hint="eastAsia" w:ascii="宋体" w:hAnsi="宋体"/>
              </w:rPr>
              <w:t>瓶山**站东侧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83</w:t>
            </w:r>
          </w:p>
        </w:tc>
        <w:tc>
          <w:tcPr>
            <w:tcW w:w="5277" w:type="dxa"/>
            <w:noWrap w:val="0"/>
            <w:vAlign w:val="center"/>
          </w:tcPr>
          <w:p>
            <w:pPr>
              <w:jc w:val="center"/>
              <w:rPr>
                <w:rFonts w:ascii="宋体" w:hAnsi="宋体"/>
              </w:rPr>
            </w:pPr>
            <w:r>
              <w:rPr>
                <w:rFonts w:hint="eastAsia" w:ascii="宋体" w:hAnsi="宋体"/>
              </w:rPr>
              <w:t>少年路精严街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84</w:t>
            </w:r>
          </w:p>
        </w:tc>
        <w:tc>
          <w:tcPr>
            <w:tcW w:w="5277" w:type="dxa"/>
            <w:noWrap w:val="0"/>
            <w:vAlign w:val="center"/>
          </w:tcPr>
          <w:p>
            <w:pPr>
              <w:jc w:val="center"/>
              <w:rPr>
                <w:rFonts w:ascii="宋体" w:hAnsi="宋体"/>
              </w:rPr>
            </w:pPr>
            <w:r>
              <w:rPr>
                <w:rFonts w:hint="eastAsia" w:ascii="宋体" w:hAnsi="宋体"/>
              </w:rPr>
              <w:t>华庭街金伯利</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85</w:t>
            </w:r>
          </w:p>
        </w:tc>
        <w:tc>
          <w:tcPr>
            <w:tcW w:w="5277" w:type="dxa"/>
            <w:noWrap w:val="0"/>
            <w:vAlign w:val="center"/>
          </w:tcPr>
          <w:p>
            <w:pPr>
              <w:jc w:val="center"/>
              <w:rPr>
                <w:rFonts w:ascii="宋体" w:hAnsi="宋体"/>
              </w:rPr>
            </w:pPr>
            <w:r>
              <w:rPr>
                <w:rFonts w:hint="eastAsia" w:ascii="宋体" w:hAnsi="宋体"/>
              </w:rPr>
              <w:t>环城东路嘉禾桥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86</w:t>
            </w:r>
          </w:p>
        </w:tc>
        <w:tc>
          <w:tcPr>
            <w:tcW w:w="5277" w:type="dxa"/>
            <w:noWrap w:val="0"/>
            <w:vAlign w:val="center"/>
          </w:tcPr>
          <w:p>
            <w:pPr>
              <w:jc w:val="center"/>
              <w:rPr>
                <w:rFonts w:ascii="宋体" w:hAnsi="宋体"/>
              </w:rPr>
            </w:pPr>
            <w:r>
              <w:rPr>
                <w:rFonts w:hint="eastAsia" w:ascii="宋体" w:hAnsi="宋体"/>
              </w:rPr>
              <w:t>环城东路嘉禾桥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87</w:t>
            </w:r>
          </w:p>
        </w:tc>
        <w:tc>
          <w:tcPr>
            <w:tcW w:w="5277" w:type="dxa"/>
            <w:noWrap w:val="0"/>
            <w:vAlign w:val="center"/>
          </w:tcPr>
          <w:p>
            <w:pPr>
              <w:jc w:val="center"/>
              <w:rPr>
                <w:rFonts w:ascii="宋体" w:hAnsi="宋体"/>
              </w:rPr>
            </w:pPr>
            <w:r>
              <w:rPr>
                <w:rFonts w:hint="eastAsia" w:ascii="宋体" w:hAnsi="宋体"/>
              </w:rPr>
              <w:t>环城东路秀水桥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88</w:t>
            </w:r>
          </w:p>
        </w:tc>
        <w:tc>
          <w:tcPr>
            <w:tcW w:w="5277" w:type="dxa"/>
            <w:noWrap w:val="0"/>
            <w:vAlign w:val="center"/>
          </w:tcPr>
          <w:p>
            <w:pPr>
              <w:jc w:val="center"/>
              <w:rPr>
                <w:rFonts w:ascii="宋体" w:hAnsi="宋体"/>
              </w:rPr>
            </w:pPr>
            <w:r>
              <w:rPr>
                <w:rFonts w:hint="eastAsia" w:ascii="宋体" w:hAnsi="宋体"/>
              </w:rPr>
              <w:t>环城东路秀水桥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89</w:t>
            </w:r>
          </w:p>
        </w:tc>
        <w:tc>
          <w:tcPr>
            <w:tcW w:w="5277" w:type="dxa"/>
            <w:noWrap w:val="0"/>
            <w:vAlign w:val="center"/>
          </w:tcPr>
          <w:p>
            <w:pPr>
              <w:jc w:val="center"/>
              <w:rPr>
                <w:rFonts w:ascii="宋体" w:hAnsi="宋体"/>
              </w:rPr>
            </w:pPr>
            <w:r>
              <w:rPr>
                <w:rFonts w:hint="eastAsia" w:ascii="宋体" w:hAnsi="宋体"/>
              </w:rPr>
              <w:t>环城北路秀州桥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90</w:t>
            </w:r>
          </w:p>
        </w:tc>
        <w:tc>
          <w:tcPr>
            <w:tcW w:w="5277" w:type="dxa"/>
            <w:noWrap w:val="0"/>
            <w:vAlign w:val="center"/>
          </w:tcPr>
          <w:p>
            <w:pPr>
              <w:jc w:val="center"/>
              <w:rPr>
                <w:rFonts w:ascii="宋体" w:hAnsi="宋体"/>
              </w:rPr>
            </w:pPr>
            <w:r>
              <w:rPr>
                <w:rFonts w:hint="eastAsia" w:ascii="宋体" w:hAnsi="宋体"/>
              </w:rPr>
              <w:t>环城北路秀州桥 南向北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91</w:t>
            </w:r>
          </w:p>
        </w:tc>
        <w:tc>
          <w:tcPr>
            <w:tcW w:w="5277" w:type="dxa"/>
            <w:noWrap w:val="0"/>
            <w:vAlign w:val="center"/>
          </w:tcPr>
          <w:p>
            <w:pPr>
              <w:jc w:val="center"/>
              <w:rPr>
                <w:rFonts w:ascii="宋体" w:hAnsi="宋体"/>
              </w:rPr>
            </w:pPr>
            <w:r>
              <w:rPr>
                <w:rFonts w:hint="eastAsia" w:ascii="宋体" w:hAnsi="宋体"/>
              </w:rPr>
              <w:t>环城北路北丽桥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92</w:t>
            </w:r>
          </w:p>
        </w:tc>
        <w:tc>
          <w:tcPr>
            <w:tcW w:w="5277" w:type="dxa"/>
            <w:noWrap w:val="0"/>
            <w:vAlign w:val="center"/>
          </w:tcPr>
          <w:p>
            <w:pPr>
              <w:jc w:val="center"/>
              <w:rPr>
                <w:rFonts w:ascii="宋体" w:hAnsi="宋体"/>
              </w:rPr>
            </w:pPr>
            <w:r>
              <w:rPr>
                <w:rFonts w:hint="eastAsia" w:ascii="宋体" w:hAnsi="宋体"/>
              </w:rPr>
              <w:t>环城北路北丽桥 南向北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93</w:t>
            </w:r>
          </w:p>
        </w:tc>
        <w:tc>
          <w:tcPr>
            <w:tcW w:w="5277" w:type="dxa"/>
            <w:noWrap w:val="0"/>
            <w:vAlign w:val="center"/>
          </w:tcPr>
          <w:p>
            <w:pPr>
              <w:jc w:val="center"/>
              <w:rPr>
                <w:rFonts w:ascii="宋体" w:hAnsi="宋体"/>
              </w:rPr>
            </w:pPr>
            <w:r>
              <w:rPr>
                <w:rFonts w:hint="eastAsia" w:ascii="宋体" w:hAnsi="宋体"/>
              </w:rPr>
              <w:t>环城西路建银桥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94</w:t>
            </w:r>
          </w:p>
        </w:tc>
        <w:tc>
          <w:tcPr>
            <w:tcW w:w="5277" w:type="dxa"/>
            <w:noWrap w:val="0"/>
            <w:vAlign w:val="center"/>
          </w:tcPr>
          <w:p>
            <w:pPr>
              <w:jc w:val="center"/>
              <w:rPr>
                <w:rFonts w:ascii="宋体" w:hAnsi="宋体"/>
              </w:rPr>
            </w:pPr>
            <w:r>
              <w:rPr>
                <w:rFonts w:hint="eastAsia" w:ascii="宋体" w:hAnsi="宋体"/>
              </w:rPr>
              <w:t>环城西路建银桥 南向北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95</w:t>
            </w:r>
          </w:p>
        </w:tc>
        <w:tc>
          <w:tcPr>
            <w:tcW w:w="5277" w:type="dxa"/>
            <w:noWrap w:val="0"/>
            <w:vAlign w:val="center"/>
          </w:tcPr>
          <w:p>
            <w:pPr>
              <w:jc w:val="center"/>
              <w:rPr>
                <w:rFonts w:ascii="宋体" w:hAnsi="宋体"/>
              </w:rPr>
            </w:pPr>
            <w:r>
              <w:rPr>
                <w:rFonts w:hint="eastAsia" w:ascii="宋体" w:hAnsi="宋体"/>
              </w:rPr>
              <w:t>环城西路城北桥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96</w:t>
            </w:r>
          </w:p>
        </w:tc>
        <w:tc>
          <w:tcPr>
            <w:tcW w:w="5277" w:type="dxa"/>
            <w:noWrap w:val="0"/>
            <w:vAlign w:val="center"/>
          </w:tcPr>
          <w:p>
            <w:pPr>
              <w:jc w:val="center"/>
              <w:rPr>
                <w:rFonts w:ascii="宋体" w:hAnsi="宋体"/>
              </w:rPr>
            </w:pPr>
            <w:r>
              <w:rPr>
                <w:rFonts w:hint="eastAsia" w:ascii="宋体" w:hAnsi="宋体"/>
              </w:rPr>
              <w:t>环城西路城北桥 南向北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97</w:t>
            </w:r>
          </w:p>
        </w:tc>
        <w:tc>
          <w:tcPr>
            <w:tcW w:w="5277" w:type="dxa"/>
            <w:noWrap w:val="0"/>
            <w:vAlign w:val="center"/>
          </w:tcPr>
          <w:p>
            <w:pPr>
              <w:jc w:val="center"/>
              <w:rPr>
                <w:rFonts w:ascii="宋体" w:hAnsi="宋体"/>
              </w:rPr>
            </w:pPr>
            <w:r>
              <w:rPr>
                <w:rFonts w:hint="eastAsia" w:ascii="宋体" w:hAnsi="宋体"/>
              </w:rPr>
              <w:t>环城西路勤俭大桥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98</w:t>
            </w:r>
          </w:p>
        </w:tc>
        <w:tc>
          <w:tcPr>
            <w:tcW w:w="5277" w:type="dxa"/>
            <w:noWrap w:val="0"/>
            <w:vAlign w:val="center"/>
          </w:tcPr>
          <w:p>
            <w:pPr>
              <w:jc w:val="center"/>
              <w:rPr>
                <w:rFonts w:ascii="宋体" w:hAnsi="宋体"/>
              </w:rPr>
            </w:pPr>
            <w:r>
              <w:rPr>
                <w:rFonts w:hint="eastAsia" w:ascii="宋体" w:hAnsi="宋体"/>
              </w:rPr>
              <w:t>环城西路勤俭大桥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99</w:t>
            </w:r>
          </w:p>
        </w:tc>
        <w:tc>
          <w:tcPr>
            <w:tcW w:w="5277" w:type="dxa"/>
            <w:noWrap w:val="0"/>
            <w:vAlign w:val="center"/>
          </w:tcPr>
          <w:p>
            <w:pPr>
              <w:jc w:val="center"/>
              <w:rPr>
                <w:rFonts w:ascii="宋体" w:hAnsi="宋体"/>
              </w:rPr>
            </w:pPr>
            <w:r>
              <w:rPr>
                <w:rFonts w:hint="eastAsia" w:ascii="宋体" w:hAnsi="宋体"/>
              </w:rPr>
              <w:t>环城西路中山桥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100</w:t>
            </w:r>
          </w:p>
        </w:tc>
        <w:tc>
          <w:tcPr>
            <w:tcW w:w="5277" w:type="dxa"/>
            <w:noWrap w:val="0"/>
            <w:vAlign w:val="center"/>
          </w:tcPr>
          <w:p>
            <w:pPr>
              <w:jc w:val="center"/>
              <w:rPr>
                <w:rFonts w:ascii="宋体" w:hAnsi="宋体"/>
              </w:rPr>
            </w:pPr>
            <w:r>
              <w:rPr>
                <w:rFonts w:hint="eastAsia" w:ascii="宋体" w:hAnsi="宋体"/>
              </w:rPr>
              <w:t>环城西路中山桥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101</w:t>
            </w:r>
          </w:p>
        </w:tc>
        <w:tc>
          <w:tcPr>
            <w:tcW w:w="5277" w:type="dxa"/>
            <w:noWrap w:val="0"/>
            <w:vAlign w:val="center"/>
          </w:tcPr>
          <w:p>
            <w:pPr>
              <w:jc w:val="center"/>
              <w:rPr>
                <w:rFonts w:ascii="宋体" w:hAnsi="宋体"/>
              </w:rPr>
            </w:pPr>
            <w:r>
              <w:rPr>
                <w:rFonts w:hint="eastAsia" w:ascii="宋体" w:hAnsi="宋体"/>
              </w:rPr>
              <w:t>环城西路吉东桥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102</w:t>
            </w:r>
          </w:p>
        </w:tc>
        <w:tc>
          <w:tcPr>
            <w:tcW w:w="5277" w:type="dxa"/>
            <w:noWrap w:val="0"/>
            <w:vAlign w:val="center"/>
          </w:tcPr>
          <w:p>
            <w:pPr>
              <w:jc w:val="center"/>
              <w:rPr>
                <w:rFonts w:ascii="宋体" w:hAnsi="宋体"/>
              </w:rPr>
            </w:pPr>
            <w:r>
              <w:rPr>
                <w:rFonts w:hint="eastAsia" w:ascii="宋体" w:hAnsi="宋体"/>
              </w:rPr>
              <w:t>环城西路吉东桥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103</w:t>
            </w:r>
          </w:p>
        </w:tc>
        <w:tc>
          <w:tcPr>
            <w:tcW w:w="5277" w:type="dxa"/>
            <w:noWrap w:val="0"/>
            <w:vAlign w:val="center"/>
          </w:tcPr>
          <w:p>
            <w:pPr>
              <w:jc w:val="center"/>
              <w:rPr>
                <w:rFonts w:ascii="宋体" w:hAnsi="宋体"/>
              </w:rPr>
            </w:pPr>
            <w:r>
              <w:rPr>
                <w:rFonts w:hint="eastAsia" w:ascii="宋体" w:hAnsi="宋体"/>
              </w:rPr>
              <w:t>环城西路三塔桥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104</w:t>
            </w:r>
          </w:p>
        </w:tc>
        <w:tc>
          <w:tcPr>
            <w:tcW w:w="5277" w:type="dxa"/>
            <w:noWrap w:val="0"/>
            <w:vAlign w:val="center"/>
          </w:tcPr>
          <w:p>
            <w:pPr>
              <w:jc w:val="center"/>
              <w:rPr>
                <w:rFonts w:ascii="宋体" w:hAnsi="宋体"/>
              </w:rPr>
            </w:pPr>
            <w:r>
              <w:rPr>
                <w:rFonts w:hint="eastAsia" w:ascii="宋体" w:hAnsi="宋体"/>
              </w:rPr>
              <w:t>环城西路三塔桥 西向东</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105</w:t>
            </w:r>
          </w:p>
        </w:tc>
        <w:tc>
          <w:tcPr>
            <w:tcW w:w="5277" w:type="dxa"/>
            <w:noWrap w:val="0"/>
            <w:vAlign w:val="center"/>
          </w:tcPr>
          <w:p>
            <w:pPr>
              <w:jc w:val="center"/>
              <w:rPr>
                <w:rFonts w:ascii="宋体" w:hAnsi="宋体"/>
              </w:rPr>
            </w:pPr>
            <w:r>
              <w:rPr>
                <w:rFonts w:hint="eastAsia" w:ascii="宋体" w:hAnsi="宋体"/>
              </w:rPr>
              <w:t>城南路神龙桥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106</w:t>
            </w:r>
          </w:p>
        </w:tc>
        <w:tc>
          <w:tcPr>
            <w:tcW w:w="5277" w:type="dxa"/>
            <w:noWrap w:val="0"/>
            <w:vAlign w:val="center"/>
          </w:tcPr>
          <w:p>
            <w:pPr>
              <w:jc w:val="center"/>
              <w:rPr>
                <w:rFonts w:ascii="宋体" w:hAnsi="宋体"/>
              </w:rPr>
            </w:pPr>
            <w:r>
              <w:rPr>
                <w:rFonts w:hint="eastAsia" w:ascii="宋体" w:hAnsi="宋体"/>
              </w:rPr>
              <w:t>城南路神龙桥 南向北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107</w:t>
            </w:r>
          </w:p>
        </w:tc>
        <w:tc>
          <w:tcPr>
            <w:tcW w:w="5277" w:type="dxa"/>
            <w:noWrap w:val="0"/>
            <w:vAlign w:val="center"/>
          </w:tcPr>
          <w:p>
            <w:pPr>
              <w:jc w:val="center"/>
              <w:rPr>
                <w:rFonts w:ascii="宋体" w:hAnsi="宋体"/>
              </w:rPr>
            </w:pPr>
            <w:r>
              <w:rPr>
                <w:rFonts w:hint="eastAsia" w:ascii="宋体" w:hAnsi="宋体"/>
              </w:rPr>
              <w:t>南湖大桥 西向东1、2车道</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108</w:t>
            </w:r>
          </w:p>
        </w:tc>
        <w:tc>
          <w:tcPr>
            <w:tcW w:w="5277" w:type="dxa"/>
            <w:noWrap w:val="0"/>
            <w:vAlign w:val="center"/>
          </w:tcPr>
          <w:p>
            <w:pPr>
              <w:jc w:val="center"/>
              <w:rPr>
                <w:rFonts w:ascii="宋体" w:hAnsi="宋体"/>
              </w:rPr>
            </w:pPr>
            <w:r>
              <w:rPr>
                <w:rFonts w:hint="eastAsia" w:ascii="宋体" w:hAnsi="宋体"/>
              </w:rPr>
              <w:t>南湖大桥 西向东3、4车道</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109</w:t>
            </w:r>
          </w:p>
        </w:tc>
        <w:tc>
          <w:tcPr>
            <w:tcW w:w="5277" w:type="dxa"/>
            <w:noWrap w:val="0"/>
            <w:vAlign w:val="center"/>
          </w:tcPr>
          <w:p>
            <w:pPr>
              <w:jc w:val="center"/>
              <w:rPr>
                <w:rFonts w:ascii="宋体" w:hAnsi="宋体"/>
              </w:rPr>
            </w:pPr>
            <w:r>
              <w:rPr>
                <w:rFonts w:hint="eastAsia" w:ascii="宋体" w:hAnsi="宋体"/>
              </w:rPr>
              <w:t>环城南路紫阳桥 北向南</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110</w:t>
            </w:r>
          </w:p>
        </w:tc>
        <w:tc>
          <w:tcPr>
            <w:tcW w:w="5277" w:type="dxa"/>
            <w:noWrap w:val="0"/>
            <w:vAlign w:val="center"/>
          </w:tcPr>
          <w:p>
            <w:pPr>
              <w:jc w:val="center"/>
              <w:rPr>
                <w:rFonts w:ascii="宋体" w:hAnsi="宋体"/>
              </w:rPr>
            </w:pPr>
            <w:r>
              <w:rPr>
                <w:rFonts w:hint="eastAsia" w:ascii="宋体" w:hAnsi="宋体"/>
              </w:rPr>
              <w:t>南湖大桥 东向西</w:t>
            </w:r>
          </w:p>
        </w:tc>
        <w:tc>
          <w:tcPr>
            <w:tcW w:w="2567" w:type="dxa"/>
            <w:noWrap w:val="0"/>
            <w:vAlign w:val="center"/>
          </w:tcPr>
          <w:p>
            <w:pPr>
              <w:jc w:val="center"/>
              <w:rPr>
                <w:rFonts w:ascii="宋体" w:hAnsi="宋体"/>
              </w:rPr>
            </w:pPr>
            <w:r>
              <w:rPr>
                <w:rFonts w:hint="eastAsia" w:ascii="宋体" w:hAnsi="宋体"/>
              </w:rPr>
              <w:t>抓拍单元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bottom"/>
          </w:tcPr>
          <w:p>
            <w:pPr>
              <w:jc w:val="center"/>
              <w:rPr>
                <w:rFonts w:ascii="宋体" w:hAnsi="宋体"/>
                <w:b/>
              </w:rPr>
            </w:pPr>
            <w:r>
              <w:rPr>
                <w:rFonts w:ascii="宋体" w:hAnsi="宋体"/>
                <w:b/>
              </w:rPr>
              <w:t>南湖街道</w:t>
            </w:r>
            <w:r>
              <w:rPr>
                <w:rFonts w:hint="eastAsia" w:ascii="宋体" w:hAnsi="宋体"/>
                <w:b/>
              </w:rPr>
              <w:t>（共56路）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111</w:t>
            </w:r>
          </w:p>
        </w:tc>
        <w:tc>
          <w:tcPr>
            <w:tcW w:w="5277" w:type="dxa"/>
            <w:noWrap w:val="0"/>
            <w:vAlign w:val="center"/>
          </w:tcPr>
          <w:p>
            <w:pPr>
              <w:jc w:val="center"/>
              <w:rPr>
                <w:rFonts w:ascii="宋体" w:hAnsi="宋体"/>
              </w:rPr>
            </w:pPr>
            <w:r>
              <w:rPr>
                <w:rFonts w:hint="eastAsia" w:ascii="宋体" w:hAnsi="宋体"/>
              </w:rPr>
              <w:t>9路车终点站</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112</w:t>
            </w:r>
          </w:p>
        </w:tc>
        <w:tc>
          <w:tcPr>
            <w:tcW w:w="5277" w:type="dxa"/>
            <w:noWrap w:val="0"/>
            <w:vAlign w:val="center"/>
          </w:tcPr>
          <w:p>
            <w:pPr>
              <w:jc w:val="center"/>
              <w:rPr>
                <w:rFonts w:ascii="宋体" w:hAnsi="宋体"/>
              </w:rPr>
            </w:pPr>
            <w:r>
              <w:rPr>
                <w:rFonts w:hint="eastAsia" w:ascii="宋体" w:hAnsi="宋体"/>
              </w:rPr>
              <w:t>纺工路景湖路口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113</w:t>
            </w:r>
          </w:p>
        </w:tc>
        <w:tc>
          <w:tcPr>
            <w:tcW w:w="5277" w:type="dxa"/>
            <w:noWrap w:val="0"/>
            <w:vAlign w:val="center"/>
          </w:tcPr>
          <w:p>
            <w:pPr>
              <w:jc w:val="center"/>
              <w:rPr>
                <w:rFonts w:ascii="宋体" w:hAnsi="宋体"/>
              </w:rPr>
            </w:pPr>
            <w:r>
              <w:rPr>
                <w:rFonts w:hint="eastAsia" w:ascii="宋体" w:hAnsi="宋体"/>
              </w:rPr>
              <w:t>农翔路南溪路口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114</w:t>
            </w:r>
          </w:p>
        </w:tc>
        <w:tc>
          <w:tcPr>
            <w:tcW w:w="5277" w:type="dxa"/>
            <w:noWrap w:val="0"/>
            <w:vAlign w:val="center"/>
          </w:tcPr>
          <w:p>
            <w:pPr>
              <w:jc w:val="center"/>
              <w:rPr>
                <w:rFonts w:ascii="宋体" w:hAnsi="宋体"/>
              </w:rPr>
            </w:pPr>
            <w:r>
              <w:rPr>
                <w:rFonts w:hint="eastAsia" w:ascii="宋体" w:hAnsi="宋体"/>
              </w:rPr>
              <w:t>迎宾桥口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22" w:type="dxa"/>
            <w:noWrap w:val="0"/>
            <w:vAlign w:val="bottom"/>
          </w:tcPr>
          <w:p>
            <w:pPr>
              <w:jc w:val="center"/>
              <w:rPr>
                <w:rFonts w:ascii="宋体" w:hAnsi="宋体"/>
              </w:rPr>
            </w:pPr>
            <w:r>
              <w:rPr>
                <w:rFonts w:hint="eastAsia" w:ascii="宋体" w:hAnsi="宋体"/>
              </w:rPr>
              <w:t>115</w:t>
            </w:r>
          </w:p>
        </w:tc>
        <w:tc>
          <w:tcPr>
            <w:tcW w:w="5277" w:type="dxa"/>
            <w:noWrap w:val="0"/>
            <w:vAlign w:val="center"/>
          </w:tcPr>
          <w:p>
            <w:pPr>
              <w:jc w:val="center"/>
              <w:rPr>
                <w:rFonts w:ascii="宋体" w:hAnsi="宋体"/>
              </w:rPr>
            </w:pPr>
            <w:r>
              <w:rPr>
                <w:rFonts w:hint="eastAsia" w:ascii="宋体" w:hAnsi="宋体"/>
              </w:rPr>
              <w:t>武警医院门口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bottom"/>
          </w:tcPr>
          <w:p>
            <w:pPr>
              <w:jc w:val="center"/>
              <w:rPr>
                <w:rFonts w:ascii="宋体" w:hAnsi="宋体"/>
              </w:rPr>
            </w:pPr>
            <w:r>
              <w:rPr>
                <w:rFonts w:hint="eastAsia" w:ascii="宋体" w:hAnsi="宋体"/>
              </w:rPr>
              <w:t>116</w:t>
            </w:r>
          </w:p>
        </w:tc>
        <w:tc>
          <w:tcPr>
            <w:tcW w:w="5277" w:type="dxa"/>
            <w:noWrap w:val="0"/>
            <w:vAlign w:val="center"/>
          </w:tcPr>
          <w:p>
            <w:pPr>
              <w:jc w:val="center"/>
              <w:rPr>
                <w:rFonts w:ascii="宋体" w:hAnsi="宋体"/>
              </w:rPr>
            </w:pPr>
            <w:r>
              <w:rPr>
                <w:rFonts w:hint="eastAsia" w:ascii="宋体" w:hAnsi="宋体"/>
              </w:rPr>
              <w:t>南溪路英雄园门口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117</w:t>
            </w:r>
          </w:p>
        </w:tc>
        <w:tc>
          <w:tcPr>
            <w:tcW w:w="5277" w:type="dxa"/>
            <w:noWrap w:val="0"/>
            <w:vAlign w:val="center"/>
          </w:tcPr>
          <w:p>
            <w:pPr>
              <w:jc w:val="center"/>
              <w:rPr>
                <w:rFonts w:ascii="宋体" w:hAnsi="宋体"/>
              </w:rPr>
            </w:pPr>
            <w:r>
              <w:rPr>
                <w:rFonts w:hint="eastAsia" w:ascii="宋体" w:hAnsi="宋体"/>
              </w:rPr>
              <w:t>南湖所门口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118</w:t>
            </w:r>
          </w:p>
        </w:tc>
        <w:tc>
          <w:tcPr>
            <w:tcW w:w="5277" w:type="dxa"/>
            <w:noWrap w:val="0"/>
            <w:vAlign w:val="center"/>
          </w:tcPr>
          <w:p>
            <w:pPr>
              <w:jc w:val="center"/>
              <w:rPr>
                <w:rFonts w:ascii="宋体" w:hAnsi="宋体"/>
              </w:rPr>
            </w:pPr>
            <w:r>
              <w:rPr>
                <w:rFonts w:hint="eastAsia" w:ascii="宋体" w:hAnsi="宋体"/>
              </w:rPr>
              <w:t>紫阳桥南侧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119</w:t>
            </w:r>
          </w:p>
        </w:tc>
        <w:tc>
          <w:tcPr>
            <w:tcW w:w="5277" w:type="dxa"/>
            <w:noWrap w:val="0"/>
            <w:vAlign w:val="center"/>
          </w:tcPr>
          <w:p>
            <w:pPr>
              <w:jc w:val="center"/>
              <w:rPr>
                <w:rFonts w:ascii="宋体" w:hAnsi="宋体"/>
              </w:rPr>
            </w:pPr>
            <w:r>
              <w:rPr>
                <w:rFonts w:hint="eastAsia" w:ascii="宋体" w:hAnsi="宋体"/>
              </w:rPr>
              <w:t>三水湾菜场门口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120</w:t>
            </w:r>
          </w:p>
        </w:tc>
        <w:tc>
          <w:tcPr>
            <w:tcW w:w="5277" w:type="dxa"/>
            <w:noWrap w:val="0"/>
            <w:vAlign w:val="center"/>
          </w:tcPr>
          <w:p>
            <w:pPr>
              <w:jc w:val="center"/>
              <w:rPr>
                <w:rFonts w:ascii="宋体" w:hAnsi="宋体"/>
              </w:rPr>
            </w:pPr>
            <w:r>
              <w:rPr>
                <w:rFonts w:hint="eastAsia" w:ascii="宋体" w:hAnsi="宋体"/>
              </w:rPr>
              <w:t>甪里街东塔桥口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121</w:t>
            </w:r>
          </w:p>
        </w:tc>
        <w:tc>
          <w:tcPr>
            <w:tcW w:w="5277" w:type="dxa"/>
            <w:noWrap w:val="0"/>
            <w:vAlign w:val="center"/>
          </w:tcPr>
          <w:p>
            <w:pPr>
              <w:jc w:val="center"/>
              <w:rPr>
                <w:rFonts w:ascii="宋体" w:hAnsi="宋体"/>
              </w:rPr>
            </w:pPr>
            <w:r>
              <w:rPr>
                <w:rFonts w:hint="eastAsia" w:ascii="宋体" w:hAnsi="宋体"/>
              </w:rPr>
              <w:t>三水湾中学门口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122</w:t>
            </w:r>
          </w:p>
        </w:tc>
        <w:tc>
          <w:tcPr>
            <w:tcW w:w="5277" w:type="dxa"/>
            <w:noWrap w:val="0"/>
            <w:vAlign w:val="center"/>
          </w:tcPr>
          <w:p>
            <w:pPr>
              <w:jc w:val="center"/>
              <w:rPr>
                <w:rFonts w:ascii="宋体" w:hAnsi="宋体"/>
              </w:rPr>
            </w:pPr>
            <w:r>
              <w:rPr>
                <w:rFonts w:hint="eastAsia" w:ascii="宋体" w:hAnsi="宋体"/>
              </w:rPr>
              <w:t>甪里街勤俭路口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123</w:t>
            </w:r>
          </w:p>
        </w:tc>
        <w:tc>
          <w:tcPr>
            <w:tcW w:w="5277" w:type="dxa"/>
            <w:noWrap w:val="0"/>
            <w:vAlign w:val="center"/>
          </w:tcPr>
          <w:p>
            <w:pPr>
              <w:jc w:val="center"/>
              <w:rPr>
                <w:rFonts w:ascii="宋体" w:hAnsi="宋体"/>
              </w:rPr>
            </w:pPr>
            <w:r>
              <w:rPr>
                <w:rFonts w:hint="eastAsia" w:ascii="宋体" w:hAnsi="宋体"/>
              </w:rPr>
              <w:t>嘉兴一中</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124</w:t>
            </w:r>
          </w:p>
        </w:tc>
        <w:tc>
          <w:tcPr>
            <w:tcW w:w="5277" w:type="dxa"/>
            <w:noWrap w:val="0"/>
            <w:vAlign w:val="center"/>
          </w:tcPr>
          <w:p>
            <w:pPr>
              <w:jc w:val="center"/>
              <w:rPr>
                <w:rFonts w:ascii="宋体" w:hAnsi="宋体"/>
              </w:rPr>
            </w:pPr>
            <w:r>
              <w:rPr>
                <w:rFonts w:hint="eastAsia" w:ascii="宋体" w:hAnsi="宋体"/>
              </w:rPr>
              <w:t>东南二农翔菜场门口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125</w:t>
            </w:r>
          </w:p>
        </w:tc>
        <w:tc>
          <w:tcPr>
            <w:tcW w:w="5277" w:type="dxa"/>
            <w:noWrap w:val="0"/>
            <w:vAlign w:val="center"/>
          </w:tcPr>
          <w:p>
            <w:pPr>
              <w:jc w:val="center"/>
              <w:rPr>
                <w:rFonts w:ascii="宋体" w:hAnsi="宋体"/>
              </w:rPr>
            </w:pPr>
            <w:r>
              <w:rPr>
                <w:rFonts w:hint="eastAsia" w:ascii="宋体" w:hAnsi="宋体"/>
              </w:rPr>
              <w:t>花园路中环南路口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126</w:t>
            </w:r>
          </w:p>
        </w:tc>
        <w:tc>
          <w:tcPr>
            <w:tcW w:w="5277" w:type="dxa"/>
            <w:noWrap w:val="0"/>
            <w:vAlign w:val="center"/>
          </w:tcPr>
          <w:p>
            <w:pPr>
              <w:jc w:val="center"/>
              <w:rPr>
                <w:rFonts w:ascii="宋体" w:hAnsi="宋体"/>
              </w:rPr>
            </w:pPr>
            <w:r>
              <w:rPr>
                <w:rFonts w:hint="eastAsia" w:ascii="宋体" w:hAnsi="宋体"/>
              </w:rPr>
              <w:t>体育场西</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127</w:t>
            </w:r>
          </w:p>
        </w:tc>
        <w:tc>
          <w:tcPr>
            <w:tcW w:w="5277" w:type="dxa"/>
            <w:noWrap w:val="0"/>
            <w:vAlign w:val="center"/>
          </w:tcPr>
          <w:p>
            <w:pPr>
              <w:jc w:val="center"/>
              <w:rPr>
                <w:rFonts w:ascii="宋体" w:hAnsi="宋体"/>
              </w:rPr>
            </w:pPr>
            <w:r>
              <w:rPr>
                <w:rFonts w:hint="eastAsia" w:ascii="宋体" w:hAnsi="宋体"/>
              </w:rPr>
              <w:t>新气象路中环南路口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128</w:t>
            </w:r>
          </w:p>
        </w:tc>
        <w:tc>
          <w:tcPr>
            <w:tcW w:w="5277" w:type="dxa"/>
            <w:noWrap w:val="0"/>
            <w:vAlign w:val="center"/>
          </w:tcPr>
          <w:p>
            <w:pPr>
              <w:jc w:val="center"/>
              <w:rPr>
                <w:rFonts w:ascii="宋体" w:hAnsi="宋体"/>
              </w:rPr>
            </w:pPr>
            <w:r>
              <w:rPr>
                <w:rFonts w:hint="eastAsia" w:ascii="宋体" w:hAnsi="宋体"/>
              </w:rPr>
              <w:t>休闲街天枫路口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129</w:t>
            </w:r>
          </w:p>
        </w:tc>
        <w:tc>
          <w:tcPr>
            <w:tcW w:w="5277" w:type="dxa"/>
            <w:noWrap w:val="0"/>
            <w:vAlign w:val="center"/>
          </w:tcPr>
          <w:p>
            <w:pPr>
              <w:jc w:val="center"/>
              <w:rPr>
                <w:rFonts w:ascii="宋体" w:hAnsi="宋体"/>
              </w:rPr>
            </w:pPr>
            <w:r>
              <w:rPr>
                <w:rFonts w:hint="eastAsia" w:ascii="宋体" w:hAnsi="宋体"/>
              </w:rPr>
              <w:t>中环东路</w:t>
            </w:r>
            <w:r>
              <w:rPr>
                <w:rFonts w:ascii="宋体" w:hAnsi="宋体"/>
              </w:rPr>
              <w:t>07</w:t>
            </w:r>
            <w:r>
              <w:rPr>
                <w:rFonts w:hint="eastAsia" w:ascii="宋体" w:hAnsi="宋体"/>
              </w:rPr>
              <w:t>省道口（道路改造，需重立）</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130</w:t>
            </w:r>
          </w:p>
        </w:tc>
        <w:tc>
          <w:tcPr>
            <w:tcW w:w="5277" w:type="dxa"/>
            <w:noWrap w:val="0"/>
            <w:vAlign w:val="center"/>
          </w:tcPr>
          <w:p>
            <w:pPr>
              <w:jc w:val="center"/>
              <w:rPr>
                <w:rFonts w:ascii="宋体" w:hAnsi="宋体"/>
              </w:rPr>
            </w:pPr>
            <w:r>
              <w:rPr>
                <w:rFonts w:hint="eastAsia" w:ascii="宋体" w:hAnsi="宋体"/>
              </w:rPr>
              <w:t>创业园门口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131</w:t>
            </w:r>
          </w:p>
        </w:tc>
        <w:tc>
          <w:tcPr>
            <w:tcW w:w="5277" w:type="dxa"/>
            <w:noWrap w:val="0"/>
            <w:vAlign w:val="center"/>
          </w:tcPr>
          <w:p>
            <w:pPr>
              <w:jc w:val="center"/>
              <w:rPr>
                <w:rFonts w:ascii="宋体" w:hAnsi="宋体"/>
              </w:rPr>
            </w:pPr>
            <w:r>
              <w:rPr>
                <w:rFonts w:hint="eastAsia" w:ascii="宋体" w:hAnsi="宋体"/>
              </w:rPr>
              <w:t>海盐塘路南侧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132</w:t>
            </w:r>
          </w:p>
        </w:tc>
        <w:tc>
          <w:tcPr>
            <w:tcW w:w="5277" w:type="dxa"/>
            <w:noWrap w:val="0"/>
            <w:vAlign w:val="center"/>
          </w:tcPr>
          <w:p>
            <w:pPr>
              <w:jc w:val="center"/>
              <w:rPr>
                <w:rFonts w:ascii="宋体" w:hAnsi="宋体"/>
              </w:rPr>
            </w:pPr>
            <w:r>
              <w:rPr>
                <w:rFonts w:hint="eastAsia" w:ascii="宋体" w:hAnsi="宋体"/>
              </w:rPr>
              <w:t>创业园西侧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133</w:t>
            </w:r>
          </w:p>
        </w:tc>
        <w:tc>
          <w:tcPr>
            <w:tcW w:w="5277" w:type="dxa"/>
            <w:noWrap w:val="0"/>
            <w:vAlign w:val="center"/>
          </w:tcPr>
          <w:p>
            <w:pPr>
              <w:jc w:val="center"/>
              <w:rPr>
                <w:rFonts w:ascii="宋体" w:hAnsi="宋体"/>
              </w:rPr>
            </w:pPr>
            <w:r>
              <w:rPr>
                <w:rFonts w:hint="eastAsia" w:ascii="宋体" w:hAnsi="宋体"/>
              </w:rPr>
              <w:t>南湖大桥西生态公园</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134</w:t>
            </w:r>
          </w:p>
        </w:tc>
        <w:tc>
          <w:tcPr>
            <w:tcW w:w="5277" w:type="dxa"/>
            <w:noWrap w:val="0"/>
            <w:vAlign w:val="center"/>
          </w:tcPr>
          <w:p>
            <w:pPr>
              <w:jc w:val="center"/>
              <w:rPr>
                <w:rFonts w:ascii="宋体" w:hAnsi="宋体"/>
              </w:rPr>
            </w:pPr>
            <w:r>
              <w:rPr>
                <w:rFonts w:hint="eastAsia" w:ascii="宋体" w:hAnsi="宋体"/>
              </w:rPr>
              <w:t>南湖革命纪念馆</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135</w:t>
            </w:r>
          </w:p>
        </w:tc>
        <w:tc>
          <w:tcPr>
            <w:tcW w:w="5277" w:type="dxa"/>
            <w:noWrap w:val="0"/>
            <w:vAlign w:val="center"/>
          </w:tcPr>
          <w:p>
            <w:pPr>
              <w:jc w:val="center"/>
              <w:rPr>
                <w:rFonts w:ascii="宋体" w:hAnsi="宋体"/>
              </w:rPr>
            </w:pPr>
            <w:r>
              <w:rPr>
                <w:rFonts w:hint="eastAsia" w:ascii="宋体" w:hAnsi="宋体"/>
              </w:rPr>
              <w:t>南溪路桂苑小区门口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136</w:t>
            </w:r>
          </w:p>
        </w:tc>
        <w:tc>
          <w:tcPr>
            <w:tcW w:w="5277" w:type="dxa"/>
            <w:noWrap w:val="0"/>
            <w:vAlign w:val="center"/>
          </w:tcPr>
          <w:p>
            <w:pPr>
              <w:jc w:val="center"/>
              <w:rPr>
                <w:rFonts w:ascii="宋体" w:hAnsi="宋体"/>
              </w:rPr>
            </w:pPr>
            <w:r>
              <w:rPr>
                <w:rFonts w:hint="eastAsia" w:ascii="宋体" w:hAnsi="宋体"/>
              </w:rPr>
              <w:t>花园路信访局门口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137</w:t>
            </w:r>
          </w:p>
        </w:tc>
        <w:tc>
          <w:tcPr>
            <w:tcW w:w="5277" w:type="dxa"/>
            <w:noWrap w:val="0"/>
            <w:vAlign w:val="center"/>
          </w:tcPr>
          <w:p>
            <w:pPr>
              <w:jc w:val="center"/>
              <w:rPr>
                <w:rFonts w:ascii="宋体" w:hAnsi="宋体"/>
              </w:rPr>
            </w:pPr>
            <w:r>
              <w:rPr>
                <w:rFonts w:hint="eastAsia" w:ascii="宋体" w:hAnsi="宋体"/>
              </w:rPr>
              <w:t>毛纺厂门口三叉路口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138</w:t>
            </w:r>
          </w:p>
        </w:tc>
        <w:tc>
          <w:tcPr>
            <w:tcW w:w="5277" w:type="dxa"/>
            <w:noWrap w:val="0"/>
            <w:vAlign w:val="center"/>
          </w:tcPr>
          <w:p>
            <w:pPr>
              <w:jc w:val="center"/>
              <w:rPr>
                <w:rFonts w:ascii="宋体" w:hAnsi="宋体"/>
              </w:rPr>
            </w:pPr>
            <w:r>
              <w:rPr>
                <w:rFonts w:hint="eastAsia" w:ascii="宋体" w:hAnsi="宋体"/>
              </w:rPr>
              <w:t>海盐塘路博物馆北侧</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139</w:t>
            </w:r>
          </w:p>
        </w:tc>
        <w:tc>
          <w:tcPr>
            <w:tcW w:w="5277" w:type="dxa"/>
            <w:noWrap w:val="0"/>
            <w:vAlign w:val="center"/>
          </w:tcPr>
          <w:p>
            <w:pPr>
              <w:jc w:val="center"/>
              <w:rPr>
                <w:rFonts w:ascii="宋体" w:hAnsi="宋体"/>
              </w:rPr>
            </w:pPr>
            <w:r>
              <w:rPr>
                <w:rFonts w:hint="eastAsia" w:ascii="宋体" w:hAnsi="宋体"/>
              </w:rPr>
              <w:t>农翔路东南三路口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140</w:t>
            </w:r>
          </w:p>
        </w:tc>
        <w:tc>
          <w:tcPr>
            <w:tcW w:w="5277" w:type="dxa"/>
            <w:noWrap w:val="0"/>
            <w:vAlign w:val="center"/>
          </w:tcPr>
          <w:p>
            <w:pPr>
              <w:jc w:val="center"/>
              <w:rPr>
                <w:rFonts w:ascii="宋体" w:hAnsi="宋体"/>
              </w:rPr>
            </w:pPr>
            <w:r>
              <w:rPr>
                <w:rFonts w:hint="eastAsia" w:ascii="宋体" w:hAnsi="宋体"/>
              </w:rPr>
              <w:t>中环东路甪里街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141</w:t>
            </w:r>
          </w:p>
        </w:tc>
        <w:tc>
          <w:tcPr>
            <w:tcW w:w="5277" w:type="dxa"/>
            <w:noWrap w:val="0"/>
            <w:vAlign w:val="center"/>
          </w:tcPr>
          <w:p>
            <w:pPr>
              <w:jc w:val="center"/>
              <w:rPr>
                <w:rFonts w:ascii="宋体" w:hAnsi="宋体"/>
              </w:rPr>
            </w:pPr>
            <w:r>
              <w:rPr>
                <w:rFonts w:hint="eastAsia" w:ascii="宋体" w:hAnsi="宋体"/>
              </w:rPr>
              <w:t>民丰南大门</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142</w:t>
            </w:r>
          </w:p>
        </w:tc>
        <w:tc>
          <w:tcPr>
            <w:tcW w:w="5277" w:type="dxa"/>
            <w:noWrap w:val="0"/>
            <w:vAlign w:val="center"/>
          </w:tcPr>
          <w:p>
            <w:pPr>
              <w:jc w:val="center"/>
              <w:rPr>
                <w:rFonts w:ascii="宋体" w:hAnsi="宋体"/>
              </w:rPr>
            </w:pPr>
            <w:r>
              <w:rPr>
                <w:rFonts w:hint="eastAsia" w:ascii="宋体" w:hAnsi="宋体"/>
              </w:rPr>
              <w:t>七一广场西南面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143</w:t>
            </w:r>
          </w:p>
        </w:tc>
        <w:tc>
          <w:tcPr>
            <w:tcW w:w="5277" w:type="dxa"/>
            <w:noWrap w:val="0"/>
            <w:vAlign w:val="center"/>
          </w:tcPr>
          <w:p>
            <w:pPr>
              <w:jc w:val="center"/>
              <w:rPr>
                <w:rFonts w:ascii="宋体" w:hAnsi="宋体"/>
              </w:rPr>
            </w:pPr>
            <w:r>
              <w:rPr>
                <w:rFonts w:hint="eastAsia" w:ascii="宋体" w:hAnsi="宋体"/>
              </w:rPr>
              <w:t>七一广场东南面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144</w:t>
            </w:r>
          </w:p>
        </w:tc>
        <w:tc>
          <w:tcPr>
            <w:tcW w:w="5277" w:type="dxa"/>
            <w:noWrap w:val="0"/>
            <w:vAlign w:val="center"/>
          </w:tcPr>
          <w:p>
            <w:pPr>
              <w:jc w:val="center"/>
              <w:rPr>
                <w:rFonts w:ascii="宋体" w:hAnsi="宋体"/>
              </w:rPr>
            </w:pPr>
            <w:r>
              <w:rPr>
                <w:rFonts w:hint="eastAsia" w:ascii="宋体" w:hAnsi="宋体"/>
              </w:rPr>
              <w:t>七一广场正南面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145</w:t>
            </w:r>
          </w:p>
        </w:tc>
        <w:tc>
          <w:tcPr>
            <w:tcW w:w="5277" w:type="dxa"/>
            <w:noWrap w:val="0"/>
            <w:vAlign w:val="center"/>
          </w:tcPr>
          <w:p>
            <w:pPr>
              <w:jc w:val="center"/>
              <w:rPr>
                <w:rFonts w:ascii="宋体" w:hAnsi="宋体"/>
              </w:rPr>
            </w:pPr>
            <w:r>
              <w:rPr>
                <w:rFonts w:hint="eastAsia" w:ascii="宋体" w:hAnsi="宋体"/>
              </w:rPr>
              <w:t>七一广场南溪路口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146</w:t>
            </w:r>
          </w:p>
        </w:tc>
        <w:tc>
          <w:tcPr>
            <w:tcW w:w="5277" w:type="dxa"/>
            <w:noWrap w:val="0"/>
            <w:vAlign w:val="center"/>
          </w:tcPr>
          <w:p>
            <w:pPr>
              <w:jc w:val="center"/>
              <w:rPr>
                <w:rFonts w:ascii="宋体" w:hAnsi="宋体"/>
              </w:rPr>
            </w:pPr>
            <w:r>
              <w:rPr>
                <w:rFonts w:hint="eastAsia" w:ascii="宋体" w:hAnsi="宋体"/>
              </w:rPr>
              <w:t>会景园渡口西边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147</w:t>
            </w:r>
          </w:p>
        </w:tc>
        <w:tc>
          <w:tcPr>
            <w:tcW w:w="5277" w:type="dxa"/>
            <w:noWrap w:val="0"/>
            <w:vAlign w:val="center"/>
          </w:tcPr>
          <w:p>
            <w:pPr>
              <w:jc w:val="center"/>
              <w:rPr>
                <w:rFonts w:ascii="宋体" w:hAnsi="宋体"/>
              </w:rPr>
            </w:pPr>
            <w:r>
              <w:rPr>
                <w:rFonts w:hint="eastAsia" w:ascii="宋体" w:hAnsi="宋体"/>
              </w:rPr>
              <w:t>红船船头左岸</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148</w:t>
            </w:r>
          </w:p>
        </w:tc>
        <w:tc>
          <w:tcPr>
            <w:tcW w:w="5277" w:type="dxa"/>
            <w:noWrap w:val="0"/>
            <w:vAlign w:val="center"/>
          </w:tcPr>
          <w:p>
            <w:pPr>
              <w:jc w:val="center"/>
              <w:rPr>
                <w:rFonts w:ascii="宋体" w:hAnsi="宋体"/>
              </w:rPr>
            </w:pPr>
            <w:r>
              <w:rPr>
                <w:rFonts w:hint="eastAsia" w:ascii="宋体" w:hAnsi="宋体"/>
              </w:rPr>
              <w:t>清晖堂前右边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149</w:t>
            </w:r>
          </w:p>
        </w:tc>
        <w:tc>
          <w:tcPr>
            <w:tcW w:w="5277" w:type="dxa"/>
            <w:noWrap w:val="0"/>
            <w:vAlign w:val="center"/>
          </w:tcPr>
          <w:p>
            <w:pPr>
              <w:jc w:val="center"/>
              <w:rPr>
                <w:rFonts w:ascii="宋体" w:hAnsi="宋体"/>
              </w:rPr>
            </w:pPr>
            <w:r>
              <w:rPr>
                <w:rFonts w:hint="eastAsia" w:ascii="宋体" w:hAnsi="宋体"/>
              </w:rPr>
              <w:t>豪股塔门口右边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150</w:t>
            </w:r>
          </w:p>
        </w:tc>
        <w:tc>
          <w:tcPr>
            <w:tcW w:w="5277" w:type="dxa"/>
            <w:noWrap w:val="0"/>
            <w:vAlign w:val="center"/>
          </w:tcPr>
          <w:p>
            <w:pPr>
              <w:jc w:val="center"/>
              <w:rPr>
                <w:rFonts w:ascii="宋体" w:hAnsi="宋体"/>
              </w:rPr>
            </w:pPr>
            <w:r>
              <w:rPr>
                <w:rFonts w:hint="eastAsia" w:ascii="宋体" w:hAnsi="宋体"/>
              </w:rPr>
              <w:t>南湖渔港门口左边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151</w:t>
            </w:r>
          </w:p>
        </w:tc>
        <w:tc>
          <w:tcPr>
            <w:tcW w:w="5277" w:type="dxa"/>
            <w:noWrap w:val="0"/>
            <w:vAlign w:val="center"/>
          </w:tcPr>
          <w:p>
            <w:pPr>
              <w:jc w:val="center"/>
              <w:rPr>
                <w:rFonts w:ascii="宋体" w:hAnsi="宋体"/>
              </w:rPr>
            </w:pPr>
            <w:r>
              <w:rPr>
                <w:rFonts w:hint="eastAsia" w:ascii="宋体" w:hAnsi="宋体"/>
              </w:rPr>
              <w:t>揽秀园前100米</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152</w:t>
            </w:r>
          </w:p>
        </w:tc>
        <w:tc>
          <w:tcPr>
            <w:tcW w:w="5277" w:type="dxa"/>
            <w:noWrap w:val="0"/>
            <w:vAlign w:val="center"/>
          </w:tcPr>
          <w:p>
            <w:pPr>
              <w:jc w:val="center"/>
              <w:rPr>
                <w:rFonts w:ascii="宋体" w:hAnsi="宋体"/>
              </w:rPr>
            </w:pPr>
            <w:r>
              <w:rPr>
                <w:rFonts w:hint="eastAsia" w:ascii="宋体" w:hAnsi="宋体"/>
              </w:rPr>
              <w:t>南湖大桥南堍</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153</w:t>
            </w:r>
          </w:p>
        </w:tc>
        <w:tc>
          <w:tcPr>
            <w:tcW w:w="5277" w:type="dxa"/>
            <w:noWrap w:val="0"/>
            <w:vAlign w:val="center"/>
          </w:tcPr>
          <w:p>
            <w:pPr>
              <w:jc w:val="center"/>
              <w:rPr>
                <w:rFonts w:ascii="宋体" w:hAnsi="宋体"/>
              </w:rPr>
            </w:pPr>
            <w:r>
              <w:rPr>
                <w:rFonts w:hint="eastAsia" w:ascii="宋体" w:hAnsi="宋体"/>
              </w:rPr>
              <w:t>烟雨楼南面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154</w:t>
            </w:r>
          </w:p>
        </w:tc>
        <w:tc>
          <w:tcPr>
            <w:tcW w:w="5277" w:type="dxa"/>
            <w:noWrap w:val="0"/>
            <w:vAlign w:val="center"/>
          </w:tcPr>
          <w:p>
            <w:pPr>
              <w:jc w:val="center"/>
              <w:rPr>
                <w:rFonts w:ascii="宋体" w:hAnsi="宋体"/>
              </w:rPr>
            </w:pPr>
            <w:r>
              <w:rPr>
                <w:rFonts w:hint="eastAsia" w:ascii="宋体" w:hAnsi="宋体"/>
              </w:rPr>
              <w:t>南湖铁路立交桥</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155</w:t>
            </w:r>
          </w:p>
        </w:tc>
        <w:tc>
          <w:tcPr>
            <w:tcW w:w="5277" w:type="dxa"/>
            <w:noWrap w:val="0"/>
            <w:vAlign w:val="center"/>
          </w:tcPr>
          <w:p>
            <w:pPr>
              <w:jc w:val="center"/>
              <w:rPr>
                <w:rFonts w:ascii="宋体" w:hAnsi="宋体"/>
              </w:rPr>
            </w:pPr>
            <w:r>
              <w:rPr>
                <w:rFonts w:hint="eastAsia" w:ascii="宋体" w:hAnsi="宋体"/>
              </w:rPr>
              <w:t>红船船尾过桥处</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156</w:t>
            </w:r>
          </w:p>
        </w:tc>
        <w:tc>
          <w:tcPr>
            <w:tcW w:w="5277" w:type="dxa"/>
            <w:noWrap w:val="0"/>
            <w:vAlign w:val="center"/>
          </w:tcPr>
          <w:p>
            <w:pPr>
              <w:jc w:val="center"/>
              <w:rPr>
                <w:rFonts w:ascii="宋体" w:hAnsi="宋体"/>
              </w:rPr>
            </w:pPr>
            <w:r>
              <w:rPr>
                <w:rFonts w:hint="eastAsia" w:ascii="宋体" w:hAnsi="宋体"/>
              </w:rPr>
              <w:t>会景园过道靠门口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157</w:t>
            </w:r>
          </w:p>
        </w:tc>
        <w:tc>
          <w:tcPr>
            <w:tcW w:w="5277" w:type="dxa"/>
            <w:noWrap w:val="0"/>
            <w:vAlign w:val="center"/>
          </w:tcPr>
          <w:p>
            <w:pPr>
              <w:jc w:val="center"/>
              <w:rPr>
                <w:rFonts w:ascii="宋体" w:hAnsi="宋体"/>
              </w:rPr>
            </w:pPr>
            <w:r>
              <w:rPr>
                <w:rFonts w:hint="eastAsia" w:ascii="宋体" w:hAnsi="宋体"/>
              </w:rPr>
              <w:t>会景园过道靠中间</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158</w:t>
            </w:r>
          </w:p>
        </w:tc>
        <w:tc>
          <w:tcPr>
            <w:tcW w:w="5277" w:type="dxa"/>
            <w:noWrap w:val="0"/>
            <w:vAlign w:val="center"/>
          </w:tcPr>
          <w:p>
            <w:pPr>
              <w:jc w:val="center"/>
              <w:rPr>
                <w:rFonts w:ascii="宋体" w:hAnsi="宋体"/>
              </w:rPr>
            </w:pPr>
            <w:r>
              <w:rPr>
                <w:rFonts w:hint="eastAsia" w:ascii="宋体" w:hAnsi="宋体"/>
              </w:rPr>
              <w:t>会景园过道靠小卖部</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159</w:t>
            </w:r>
          </w:p>
        </w:tc>
        <w:tc>
          <w:tcPr>
            <w:tcW w:w="5277" w:type="dxa"/>
            <w:noWrap w:val="0"/>
            <w:vAlign w:val="center"/>
          </w:tcPr>
          <w:p>
            <w:pPr>
              <w:jc w:val="center"/>
              <w:rPr>
                <w:rFonts w:ascii="宋体" w:hAnsi="宋体"/>
              </w:rPr>
            </w:pPr>
            <w:r>
              <w:rPr>
                <w:rFonts w:hint="eastAsia" w:ascii="宋体" w:hAnsi="宋体"/>
              </w:rPr>
              <w:t>海盐塘路档案馆</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160</w:t>
            </w:r>
          </w:p>
        </w:tc>
        <w:tc>
          <w:tcPr>
            <w:tcW w:w="5277" w:type="dxa"/>
            <w:noWrap w:val="0"/>
            <w:vAlign w:val="center"/>
          </w:tcPr>
          <w:p>
            <w:pPr>
              <w:jc w:val="center"/>
              <w:rPr>
                <w:rFonts w:ascii="宋体" w:hAnsi="宋体"/>
              </w:rPr>
            </w:pPr>
            <w:r>
              <w:rPr>
                <w:rFonts w:hint="eastAsia" w:ascii="宋体" w:hAnsi="宋体"/>
              </w:rPr>
              <w:t>市政府广场东大屏</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161</w:t>
            </w:r>
          </w:p>
        </w:tc>
        <w:tc>
          <w:tcPr>
            <w:tcW w:w="5277" w:type="dxa"/>
            <w:noWrap w:val="0"/>
            <w:vAlign w:val="center"/>
          </w:tcPr>
          <w:p>
            <w:pPr>
              <w:jc w:val="center"/>
              <w:rPr>
                <w:rFonts w:ascii="宋体" w:hAnsi="宋体"/>
              </w:rPr>
            </w:pPr>
            <w:r>
              <w:rPr>
                <w:rFonts w:hint="eastAsia" w:ascii="宋体" w:hAnsi="宋体"/>
              </w:rPr>
              <w:t>招标中心大门右边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162</w:t>
            </w:r>
          </w:p>
        </w:tc>
        <w:tc>
          <w:tcPr>
            <w:tcW w:w="5277" w:type="dxa"/>
            <w:noWrap w:val="0"/>
            <w:vAlign w:val="center"/>
          </w:tcPr>
          <w:p>
            <w:pPr>
              <w:jc w:val="center"/>
              <w:rPr>
                <w:rFonts w:ascii="宋体" w:hAnsi="宋体"/>
              </w:rPr>
            </w:pPr>
            <w:r>
              <w:rPr>
                <w:rFonts w:hint="eastAsia" w:ascii="宋体" w:hAnsi="宋体"/>
              </w:rPr>
              <w:t>纺工路凌公塘路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163</w:t>
            </w:r>
          </w:p>
        </w:tc>
        <w:tc>
          <w:tcPr>
            <w:tcW w:w="5277" w:type="dxa"/>
            <w:noWrap w:val="0"/>
            <w:vAlign w:val="center"/>
          </w:tcPr>
          <w:p>
            <w:pPr>
              <w:jc w:val="center"/>
              <w:rPr>
                <w:rFonts w:ascii="宋体" w:hAnsi="宋体"/>
              </w:rPr>
            </w:pPr>
            <w:r>
              <w:rPr>
                <w:rFonts w:hint="eastAsia" w:ascii="宋体" w:hAnsi="宋体"/>
              </w:rPr>
              <w:t>南湖大桥下</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164</w:t>
            </w:r>
          </w:p>
        </w:tc>
        <w:tc>
          <w:tcPr>
            <w:tcW w:w="5277" w:type="dxa"/>
            <w:noWrap w:val="0"/>
            <w:vAlign w:val="center"/>
          </w:tcPr>
          <w:p>
            <w:pPr>
              <w:jc w:val="center"/>
              <w:rPr>
                <w:rFonts w:ascii="宋体" w:hAnsi="宋体"/>
              </w:rPr>
            </w:pPr>
            <w:r>
              <w:rPr>
                <w:rFonts w:hint="eastAsia" w:ascii="宋体" w:hAnsi="宋体"/>
              </w:rPr>
              <w:t>中环南路纺工路口2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165</w:t>
            </w:r>
          </w:p>
        </w:tc>
        <w:tc>
          <w:tcPr>
            <w:tcW w:w="5277" w:type="dxa"/>
            <w:noWrap w:val="0"/>
            <w:vAlign w:val="center"/>
          </w:tcPr>
          <w:p>
            <w:pPr>
              <w:jc w:val="center"/>
              <w:rPr>
                <w:rFonts w:ascii="宋体" w:hAnsi="宋体"/>
              </w:rPr>
            </w:pPr>
            <w:r>
              <w:rPr>
                <w:rFonts w:hint="eastAsia" w:ascii="宋体" w:hAnsi="宋体"/>
              </w:rPr>
              <w:t>铁路立交桥2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bottom"/>
          </w:tcPr>
          <w:p>
            <w:pPr>
              <w:jc w:val="center"/>
              <w:rPr>
                <w:rFonts w:ascii="宋体" w:hAnsi="宋体"/>
              </w:rPr>
            </w:pPr>
            <w:r>
              <w:rPr>
                <w:rFonts w:hint="eastAsia" w:ascii="宋体" w:hAnsi="宋体"/>
              </w:rPr>
              <w:t>166</w:t>
            </w:r>
          </w:p>
        </w:tc>
        <w:tc>
          <w:tcPr>
            <w:tcW w:w="5277" w:type="dxa"/>
            <w:noWrap w:val="0"/>
            <w:vAlign w:val="center"/>
          </w:tcPr>
          <w:p>
            <w:pPr>
              <w:jc w:val="center"/>
              <w:rPr>
                <w:rFonts w:ascii="宋体" w:hAnsi="宋体"/>
              </w:rPr>
            </w:pPr>
            <w:r>
              <w:rPr>
                <w:rFonts w:hint="eastAsia" w:ascii="宋体" w:hAnsi="宋体"/>
              </w:rPr>
              <w:t>海盐塘路停车场2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bottom"/>
          </w:tcPr>
          <w:p>
            <w:pPr>
              <w:jc w:val="center"/>
              <w:rPr>
                <w:rFonts w:ascii="宋体" w:hAnsi="宋体"/>
                <w:b/>
              </w:rPr>
            </w:pPr>
            <w:r>
              <w:rPr>
                <w:rFonts w:ascii="宋体" w:hAnsi="宋体"/>
                <w:b/>
              </w:rPr>
              <w:t>新嘉街道</w:t>
            </w:r>
            <w:r>
              <w:rPr>
                <w:rFonts w:hint="eastAsia" w:ascii="宋体" w:hAnsi="宋体"/>
                <w:b/>
              </w:rPr>
              <w:t>（共39路）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167</w:t>
            </w:r>
          </w:p>
        </w:tc>
        <w:tc>
          <w:tcPr>
            <w:tcW w:w="5277" w:type="dxa"/>
            <w:noWrap w:val="0"/>
            <w:vAlign w:val="center"/>
          </w:tcPr>
          <w:p>
            <w:pPr>
              <w:jc w:val="center"/>
              <w:rPr>
                <w:rFonts w:ascii="宋体" w:hAnsi="宋体"/>
              </w:rPr>
            </w:pPr>
            <w:r>
              <w:rPr>
                <w:rFonts w:hint="eastAsia" w:ascii="宋体" w:hAnsi="宋体"/>
              </w:rPr>
              <w:t>建国北路东升中路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168</w:t>
            </w:r>
          </w:p>
        </w:tc>
        <w:tc>
          <w:tcPr>
            <w:tcW w:w="5277" w:type="dxa"/>
            <w:noWrap w:val="0"/>
            <w:vAlign w:val="center"/>
          </w:tcPr>
          <w:p>
            <w:pPr>
              <w:jc w:val="center"/>
              <w:rPr>
                <w:rFonts w:ascii="宋体" w:hAnsi="宋体"/>
              </w:rPr>
            </w:pPr>
            <w:r>
              <w:rPr>
                <w:rFonts w:hint="eastAsia" w:ascii="宋体" w:hAnsi="宋体"/>
              </w:rPr>
              <w:t>建国北路三元路口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169</w:t>
            </w:r>
          </w:p>
        </w:tc>
        <w:tc>
          <w:tcPr>
            <w:tcW w:w="5277" w:type="dxa"/>
            <w:noWrap w:val="0"/>
            <w:vAlign w:val="center"/>
          </w:tcPr>
          <w:p>
            <w:pPr>
              <w:jc w:val="center"/>
              <w:rPr>
                <w:rFonts w:ascii="宋体" w:hAnsi="宋体"/>
              </w:rPr>
            </w:pPr>
            <w:r>
              <w:rPr>
                <w:rFonts w:hint="eastAsia" w:ascii="宋体" w:hAnsi="宋体"/>
              </w:rPr>
              <w:t>建国北路二环路口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170</w:t>
            </w:r>
          </w:p>
        </w:tc>
        <w:tc>
          <w:tcPr>
            <w:tcW w:w="5277" w:type="dxa"/>
            <w:noWrap w:val="0"/>
            <w:vAlign w:val="center"/>
          </w:tcPr>
          <w:p>
            <w:pPr>
              <w:jc w:val="center"/>
              <w:rPr>
                <w:rFonts w:ascii="宋体" w:hAnsi="宋体"/>
              </w:rPr>
            </w:pPr>
            <w:r>
              <w:rPr>
                <w:rFonts w:hint="eastAsia" w:ascii="宋体" w:hAnsi="宋体"/>
              </w:rPr>
              <w:t>东升路小商品市场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171</w:t>
            </w:r>
          </w:p>
        </w:tc>
        <w:tc>
          <w:tcPr>
            <w:tcW w:w="5277" w:type="dxa"/>
            <w:noWrap w:val="0"/>
            <w:vAlign w:val="center"/>
          </w:tcPr>
          <w:p>
            <w:pPr>
              <w:jc w:val="center"/>
              <w:rPr>
                <w:rFonts w:ascii="宋体" w:hAnsi="宋体"/>
              </w:rPr>
            </w:pPr>
            <w:r>
              <w:rPr>
                <w:rFonts w:hint="eastAsia" w:ascii="宋体" w:hAnsi="宋体"/>
              </w:rPr>
              <w:t>禾兴北路建银大桥北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172</w:t>
            </w:r>
          </w:p>
        </w:tc>
        <w:tc>
          <w:tcPr>
            <w:tcW w:w="5277" w:type="dxa"/>
            <w:noWrap w:val="0"/>
            <w:vAlign w:val="center"/>
          </w:tcPr>
          <w:p>
            <w:pPr>
              <w:jc w:val="center"/>
              <w:rPr>
                <w:rFonts w:ascii="宋体" w:hAnsi="宋体"/>
              </w:rPr>
            </w:pPr>
            <w:r>
              <w:rPr>
                <w:rFonts w:hint="eastAsia" w:ascii="宋体" w:hAnsi="宋体"/>
              </w:rPr>
              <w:t>禾兴北路东升中路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173</w:t>
            </w:r>
          </w:p>
        </w:tc>
        <w:tc>
          <w:tcPr>
            <w:tcW w:w="5277" w:type="dxa"/>
            <w:noWrap w:val="0"/>
            <w:vAlign w:val="center"/>
          </w:tcPr>
          <w:p>
            <w:pPr>
              <w:jc w:val="center"/>
              <w:rPr>
                <w:rFonts w:ascii="宋体" w:hAnsi="宋体"/>
              </w:rPr>
            </w:pPr>
            <w:r>
              <w:rPr>
                <w:rFonts w:hint="eastAsia" w:ascii="宋体" w:hAnsi="宋体"/>
              </w:rPr>
              <w:t>禾兴北路青少年宫</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174</w:t>
            </w:r>
          </w:p>
        </w:tc>
        <w:tc>
          <w:tcPr>
            <w:tcW w:w="5277" w:type="dxa"/>
            <w:noWrap w:val="0"/>
            <w:vAlign w:val="center"/>
          </w:tcPr>
          <w:p>
            <w:pPr>
              <w:jc w:val="center"/>
              <w:rPr>
                <w:rFonts w:ascii="宋体" w:hAnsi="宋体"/>
              </w:rPr>
            </w:pPr>
            <w:r>
              <w:rPr>
                <w:rFonts w:hint="eastAsia" w:ascii="宋体" w:hAnsi="宋体"/>
              </w:rPr>
              <w:t>禾兴北路三元路口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175</w:t>
            </w:r>
          </w:p>
        </w:tc>
        <w:tc>
          <w:tcPr>
            <w:tcW w:w="5277" w:type="dxa"/>
            <w:noWrap w:val="0"/>
            <w:vAlign w:val="center"/>
          </w:tcPr>
          <w:p>
            <w:pPr>
              <w:jc w:val="center"/>
              <w:rPr>
                <w:rFonts w:ascii="宋体" w:hAnsi="宋体"/>
              </w:rPr>
            </w:pPr>
            <w:r>
              <w:rPr>
                <w:rFonts w:hint="eastAsia" w:ascii="宋体" w:hAnsi="宋体"/>
              </w:rPr>
              <w:t>禾兴北路西马桥菜场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176</w:t>
            </w:r>
          </w:p>
        </w:tc>
        <w:tc>
          <w:tcPr>
            <w:tcW w:w="5277" w:type="dxa"/>
            <w:noWrap w:val="0"/>
            <w:vAlign w:val="center"/>
          </w:tcPr>
          <w:p>
            <w:pPr>
              <w:jc w:val="center"/>
              <w:rPr>
                <w:rFonts w:ascii="宋体" w:hAnsi="宋体"/>
              </w:rPr>
            </w:pPr>
            <w:r>
              <w:rPr>
                <w:rFonts w:hint="eastAsia" w:ascii="宋体" w:hAnsi="宋体"/>
              </w:rPr>
              <w:t>禾兴北路二环北路口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177</w:t>
            </w:r>
          </w:p>
        </w:tc>
        <w:tc>
          <w:tcPr>
            <w:tcW w:w="5277" w:type="dxa"/>
            <w:noWrap w:val="0"/>
            <w:vAlign w:val="center"/>
          </w:tcPr>
          <w:p>
            <w:pPr>
              <w:jc w:val="center"/>
              <w:rPr>
                <w:rFonts w:ascii="宋体" w:hAnsi="宋体"/>
              </w:rPr>
            </w:pPr>
            <w:r>
              <w:rPr>
                <w:rFonts w:hint="eastAsia" w:ascii="宋体" w:hAnsi="宋体"/>
              </w:rPr>
              <w:t>城北路半岛公寓门口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178</w:t>
            </w:r>
          </w:p>
        </w:tc>
        <w:tc>
          <w:tcPr>
            <w:tcW w:w="5277" w:type="dxa"/>
            <w:noWrap w:val="0"/>
            <w:vAlign w:val="center"/>
          </w:tcPr>
          <w:p>
            <w:pPr>
              <w:jc w:val="center"/>
              <w:rPr>
                <w:rFonts w:ascii="宋体" w:hAnsi="宋体"/>
              </w:rPr>
            </w:pPr>
            <w:r>
              <w:rPr>
                <w:rFonts w:hint="eastAsia" w:ascii="宋体" w:hAnsi="宋体"/>
              </w:rPr>
              <w:t>城北路同乐路口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179</w:t>
            </w:r>
          </w:p>
        </w:tc>
        <w:tc>
          <w:tcPr>
            <w:tcW w:w="5277" w:type="dxa"/>
            <w:noWrap w:val="0"/>
            <w:vAlign w:val="center"/>
          </w:tcPr>
          <w:p>
            <w:pPr>
              <w:jc w:val="center"/>
              <w:rPr>
                <w:rFonts w:ascii="宋体" w:hAnsi="宋体"/>
              </w:rPr>
            </w:pPr>
            <w:r>
              <w:rPr>
                <w:rFonts w:hint="eastAsia" w:ascii="宋体" w:hAnsi="宋体"/>
              </w:rPr>
              <w:t>城北路东升中路口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180</w:t>
            </w:r>
          </w:p>
        </w:tc>
        <w:tc>
          <w:tcPr>
            <w:tcW w:w="5277" w:type="dxa"/>
            <w:noWrap w:val="0"/>
            <w:vAlign w:val="center"/>
          </w:tcPr>
          <w:p>
            <w:pPr>
              <w:jc w:val="center"/>
              <w:rPr>
                <w:rFonts w:ascii="宋体" w:hAnsi="宋体"/>
              </w:rPr>
            </w:pPr>
            <w:r>
              <w:rPr>
                <w:rFonts w:hint="eastAsia" w:ascii="宋体" w:hAnsi="宋体"/>
              </w:rPr>
              <w:t>城北路百花菜场门口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181</w:t>
            </w:r>
          </w:p>
        </w:tc>
        <w:tc>
          <w:tcPr>
            <w:tcW w:w="5277" w:type="dxa"/>
            <w:noWrap w:val="0"/>
            <w:vAlign w:val="center"/>
          </w:tcPr>
          <w:p>
            <w:pPr>
              <w:jc w:val="center"/>
              <w:rPr>
                <w:rFonts w:ascii="宋体" w:hAnsi="宋体"/>
              </w:rPr>
            </w:pPr>
            <w:r>
              <w:rPr>
                <w:rFonts w:hint="eastAsia" w:ascii="宋体" w:hAnsi="宋体"/>
              </w:rPr>
              <w:t>城北路三元路口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182</w:t>
            </w:r>
          </w:p>
        </w:tc>
        <w:tc>
          <w:tcPr>
            <w:tcW w:w="5277" w:type="dxa"/>
            <w:noWrap w:val="0"/>
            <w:vAlign w:val="center"/>
          </w:tcPr>
          <w:p>
            <w:pPr>
              <w:jc w:val="center"/>
              <w:rPr>
                <w:rFonts w:ascii="宋体" w:hAnsi="宋体"/>
              </w:rPr>
            </w:pPr>
            <w:r>
              <w:rPr>
                <w:rFonts w:hint="eastAsia" w:ascii="宋体" w:hAnsi="宋体"/>
              </w:rPr>
              <w:t>城北路常寿弄口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183</w:t>
            </w:r>
          </w:p>
        </w:tc>
        <w:tc>
          <w:tcPr>
            <w:tcW w:w="5277" w:type="dxa"/>
            <w:noWrap w:val="0"/>
            <w:vAlign w:val="center"/>
          </w:tcPr>
          <w:p>
            <w:pPr>
              <w:jc w:val="center"/>
              <w:rPr>
                <w:rFonts w:ascii="宋体" w:hAnsi="宋体"/>
              </w:rPr>
            </w:pPr>
            <w:r>
              <w:rPr>
                <w:rFonts w:hint="eastAsia" w:ascii="宋体" w:hAnsi="宋体"/>
              </w:rPr>
              <w:t>城北路二环北路口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184</w:t>
            </w:r>
          </w:p>
        </w:tc>
        <w:tc>
          <w:tcPr>
            <w:tcW w:w="5277" w:type="dxa"/>
            <w:noWrap w:val="0"/>
            <w:vAlign w:val="center"/>
          </w:tcPr>
          <w:p>
            <w:pPr>
              <w:jc w:val="center"/>
              <w:rPr>
                <w:rFonts w:ascii="宋体" w:hAnsi="宋体"/>
              </w:rPr>
            </w:pPr>
            <w:r>
              <w:rPr>
                <w:rFonts w:hint="eastAsia" w:ascii="宋体" w:hAnsi="宋体"/>
              </w:rPr>
              <w:t>越秀北路东升中路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185</w:t>
            </w:r>
          </w:p>
        </w:tc>
        <w:tc>
          <w:tcPr>
            <w:tcW w:w="5277" w:type="dxa"/>
            <w:noWrap w:val="0"/>
            <w:vAlign w:val="center"/>
          </w:tcPr>
          <w:p>
            <w:pPr>
              <w:jc w:val="center"/>
              <w:rPr>
                <w:rFonts w:ascii="宋体" w:hAnsi="宋体"/>
              </w:rPr>
            </w:pPr>
            <w:r>
              <w:rPr>
                <w:rFonts w:hint="eastAsia" w:ascii="宋体" w:hAnsi="宋体"/>
              </w:rPr>
              <w:t>越秀北路洪波路口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186</w:t>
            </w:r>
          </w:p>
        </w:tc>
        <w:tc>
          <w:tcPr>
            <w:tcW w:w="5277" w:type="dxa"/>
            <w:noWrap w:val="0"/>
            <w:vAlign w:val="center"/>
          </w:tcPr>
          <w:p>
            <w:pPr>
              <w:jc w:val="center"/>
              <w:rPr>
                <w:rFonts w:ascii="宋体" w:hAnsi="宋体"/>
              </w:rPr>
            </w:pPr>
            <w:r>
              <w:rPr>
                <w:rFonts w:hint="eastAsia" w:ascii="宋体" w:hAnsi="宋体"/>
              </w:rPr>
              <w:t>越秀北路洪越路口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187</w:t>
            </w:r>
          </w:p>
        </w:tc>
        <w:tc>
          <w:tcPr>
            <w:tcW w:w="5277" w:type="dxa"/>
            <w:noWrap w:val="0"/>
            <w:vAlign w:val="center"/>
          </w:tcPr>
          <w:p>
            <w:pPr>
              <w:jc w:val="center"/>
              <w:rPr>
                <w:rFonts w:ascii="宋体" w:hAnsi="宋体"/>
              </w:rPr>
            </w:pPr>
            <w:r>
              <w:rPr>
                <w:rFonts w:hint="eastAsia" w:ascii="宋体" w:hAnsi="宋体"/>
              </w:rPr>
              <w:t>越秀北路洪兴路口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188</w:t>
            </w:r>
          </w:p>
        </w:tc>
        <w:tc>
          <w:tcPr>
            <w:tcW w:w="5277" w:type="dxa"/>
            <w:noWrap w:val="0"/>
            <w:vAlign w:val="center"/>
          </w:tcPr>
          <w:p>
            <w:pPr>
              <w:jc w:val="center"/>
              <w:rPr>
                <w:rFonts w:ascii="宋体" w:hAnsi="宋体"/>
              </w:rPr>
            </w:pPr>
            <w:r>
              <w:rPr>
                <w:rFonts w:hint="eastAsia" w:ascii="宋体" w:hAnsi="宋体"/>
              </w:rPr>
              <w:t>越秀北路竹桥新村</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189</w:t>
            </w:r>
          </w:p>
        </w:tc>
        <w:tc>
          <w:tcPr>
            <w:tcW w:w="5277" w:type="dxa"/>
            <w:noWrap w:val="0"/>
            <w:vAlign w:val="center"/>
          </w:tcPr>
          <w:p>
            <w:pPr>
              <w:jc w:val="center"/>
              <w:rPr>
                <w:rFonts w:ascii="宋体" w:hAnsi="宋体"/>
              </w:rPr>
            </w:pPr>
            <w:r>
              <w:rPr>
                <w:rFonts w:hint="eastAsia" w:ascii="宋体" w:hAnsi="宋体"/>
              </w:rPr>
              <w:t>洪波路洪声路口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190</w:t>
            </w:r>
          </w:p>
        </w:tc>
        <w:tc>
          <w:tcPr>
            <w:tcW w:w="5277" w:type="dxa"/>
            <w:noWrap w:val="0"/>
            <w:vAlign w:val="center"/>
          </w:tcPr>
          <w:p>
            <w:pPr>
              <w:jc w:val="center"/>
              <w:rPr>
                <w:rFonts w:ascii="宋体" w:hAnsi="宋体"/>
              </w:rPr>
            </w:pPr>
            <w:r>
              <w:rPr>
                <w:rFonts w:hint="eastAsia" w:ascii="宋体" w:hAnsi="宋体"/>
              </w:rPr>
              <w:t>洪波路洪兴路口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191</w:t>
            </w:r>
          </w:p>
        </w:tc>
        <w:tc>
          <w:tcPr>
            <w:tcW w:w="5277" w:type="dxa"/>
            <w:noWrap w:val="0"/>
            <w:vAlign w:val="center"/>
          </w:tcPr>
          <w:p>
            <w:pPr>
              <w:jc w:val="center"/>
              <w:rPr>
                <w:rFonts w:ascii="宋体" w:hAnsi="宋体"/>
              </w:rPr>
            </w:pPr>
            <w:r>
              <w:rPr>
                <w:rFonts w:hint="eastAsia" w:ascii="宋体" w:hAnsi="宋体"/>
              </w:rPr>
              <w:t>洪兴路电子市场门口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192</w:t>
            </w:r>
          </w:p>
        </w:tc>
        <w:tc>
          <w:tcPr>
            <w:tcW w:w="5277" w:type="dxa"/>
            <w:noWrap w:val="0"/>
            <w:vAlign w:val="center"/>
          </w:tcPr>
          <w:p>
            <w:pPr>
              <w:jc w:val="center"/>
              <w:rPr>
                <w:rFonts w:ascii="宋体" w:hAnsi="宋体"/>
              </w:rPr>
            </w:pPr>
            <w:r>
              <w:rPr>
                <w:rFonts w:hint="eastAsia" w:ascii="宋体" w:hAnsi="宋体"/>
              </w:rPr>
              <w:t>洪波路电控厂门口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193</w:t>
            </w:r>
          </w:p>
        </w:tc>
        <w:tc>
          <w:tcPr>
            <w:tcW w:w="5277" w:type="dxa"/>
            <w:noWrap w:val="0"/>
            <w:vAlign w:val="center"/>
          </w:tcPr>
          <w:p>
            <w:pPr>
              <w:jc w:val="center"/>
              <w:rPr>
                <w:rFonts w:ascii="宋体" w:hAnsi="宋体"/>
              </w:rPr>
            </w:pPr>
            <w:r>
              <w:rPr>
                <w:rFonts w:hint="eastAsia" w:ascii="宋体" w:hAnsi="宋体"/>
              </w:rPr>
              <w:t>栅堰路船博物馆门口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194</w:t>
            </w:r>
          </w:p>
        </w:tc>
        <w:tc>
          <w:tcPr>
            <w:tcW w:w="5277" w:type="dxa"/>
            <w:noWrap w:val="0"/>
            <w:vAlign w:val="center"/>
          </w:tcPr>
          <w:p>
            <w:pPr>
              <w:jc w:val="center"/>
              <w:rPr>
                <w:rFonts w:ascii="宋体" w:hAnsi="宋体"/>
              </w:rPr>
            </w:pPr>
            <w:r>
              <w:rPr>
                <w:rFonts w:hint="eastAsia" w:ascii="宋体" w:hAnsi="宋体"/>
              </w:rPr>
              <w:t>洪兴路洪声路口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195</w:t>
            </w:r>
          </w:p>
        </w:tc>
        <w:tc>
          <w:tcPr>
            <w:tcW w:w="5277" w:type="dxa"/>
            <w:noWrap w:val="0"/>
            <w:vAlign w:val="center"/>
          </w:tcPr>
          <w:p>
            <w:pPr>
              <w:jc w:val="center"/>
              <w:rPr>
                <w:rFonts w:ascii="宋体" w:hAnsi="宋体"/>
              </w:rPr>
            </w:pPr>
            <w:r>
              <w:rPr>
                <w:rFonts w:hint="eastAsia" w:ascii="宋体" w:hAnsi="宋体"/>
              </w:rPr>
              <w:t>东升路人力市场门口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196</w:t>
            </w:r>
          </w:p>
        </w:tc>
        <w:tc>
          <w:tcPr>
            <w:tcW w:w="5277" w:type="dxa"/>
            <w:noWrap w:val="0"/>
            <w:vAlign w:val="center"/>
          </w:tcPr>
          <w:p>
            <w:pPr>
              <w:jc w:val="center"/>
              <w:rPr>
                <w:rFonts w:ascii="宋体" w:hAnsi="宋体"/>
              </w:rPr>
            </w:pPr>
            <w:r>
              <w:rPr>
                <w:rFonts w:hint="eastAsia" w:ascii="宋体" w:hAnsi="宋体"/>
              </w:rPr>
              <w:t>嘉丝联鸳鸯楼路口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197</w:t>
            </w:r>
          </w:p>
        </w:tc>
        <w:tc>
          <w:tcPr>
            <w:tcW w:w="5277" w:type="dxa"/>
            <w:noWrap w:val="0"/>
            <w:vAlign w:val="center"/>
          </w:tcPr>
          <w:p>
            <w:pPr>
              <w:jc w:val="center"/>
              <w:rPr>
                <w:rFonts w:ascii="宋体" w:hAnsi="宋体"/>
              </w:rPr>
            </w:pPr>
            <w:r>
              <w:rPr>
                <w:rFonts w:hint="eastAsia" w:ascii="宋体" w:hAnsi="宋体"/>
              </w:rPr>
              <w:t>百墅路老年公寓</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198</w:t>
            </w:r>
          </w:p>
        </w:tc>
        <w:tc>
          <w:tcPr>
            <w:tcW w:w="5277" w:type="dxa"/>
            <w:noWrap w:val="0"/>
            <w:vAlign w:val="center"/>
          </w:tcPr>
          <w:p>
            <w:pPr>
              <w:jc w:val="center"/>
              <w:rPr>
                <w:rFonts w:ascii="宋体" w:hAnsi="宋体"/>
              </w:rPr>
            </w:pPr>
            <w:r>
              <w:rPr>
                <w:rFonts w:hint="eastAsia" w:ascii="宋体" w:hAnsi="宋体"/>
              </w:rPr>
              <w:t>月河街坛弄口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199</w:t>
            </w:r>
          </w:p>
        </w:tc>
        <w:tc>
          <w:tcPr>
            <w:tcW w:w="5277" w:type="dxa"/>
            <w:noWrap w:val="0"/>
            <w:vAlign w:val="center"/>
          </w:tcPr>
          <w:p>
            <w:pPr>
              <w:jc w:val="center"/>
              <w:rPr>
                <w:rFonts w:ascii="宋体" w:hAnsi="宋体"/>
              </w:rPr>
            </w:pPr>
            <w:r>
              <w:rPr>
                <w:rFonts w:hint="eastAsia" w:ascii="宋体" w:hAnsi="宋体"/>
              </w:rPr>
              <w:t>月河街广场上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200</w:t>
            </w:r>
          </w:p>
        </w:tc>
        <w:tc>
          <w:tcPr>
            <w:tcW w:w="5277" w:type="dxa"/>
            <w:noWrap w:val="0"/>
            <w:vAlign w:val="center"/>
          </w:tcPr>
          <w:p>
            <w:pPr>
              <w:jc w:val="center"/>
              <w:rPr>
                <w:rFonts w:ascii="宋体" w:hAnsi="宋体"/>
              </w:rPr>
            </w:pPr>
            <w:r>
              <w:rPr>
                <w:rFonts w:hint="eastAsia" w:ascii="宋体" w:hAnsi="宋体"/>
              </w:rPr>
              <w:t>月河街花鸟市场西口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201</w:t>
            </w:r>
          </w:p>
        </w:tc>
        <w:tc>
          <w:tcPr>
            <w:tcW w:w="5277" w:type="dxa"/>
            <w:noWrap w:val="0"/>
            <w:vAlign w:val="center"/>
          </w:tcPr>
          <w:p>
            <w:pPr>
              <w:jc w:val="center"/>
              <w:rPr>
                <w:rFonts w:ascii="宋体" w:hAnsi="宋体"/>
              </w:rPr>
            </w:pPr>
            <w:r>
              <w:rPr>
                <w:rFonts w:hint="eastAsia" w:ascii="宋体" w:hAnsi="宋体"/>
              </w:rPr>
              <w:t>建国路北京路口建国路上向北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202</w:t>
            </w:r>
          </w:p>
        </w:tc>
        <w:tc>
          <w:tcPr>
            <w:tcW w:w="5277" w:type="dxa"/>
            <w:noWrap w:val="0"/>
            <w:vAlign w:val="center"/>
          </w:tcPr>
          <w:p>
            <w:pPr>
              <w:jc w:val="center"/>
              <w:rPr>
                <w:rFonts w:ascii="宋体" w:hAnsi="宋体"/>
              </w:rPr>
            </w:pPr>
            <w:r>
              <w:rPr>
                <w:rFonts w:hint="eastAsia" w:ascii="宋体" w:hAnsi="宋体"/>
              </w:rPr>
              <w:t>东升路新建军数码广场西侧太平桥上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203</w:t>
            </w:r>
          </w:p>
        </w:tc>
        <w:tc>
          <w:tcPr>
            <w:tcW w:w="5277" w:type="dxa"/>
            <w:noWrap w:val="0"/>
            <w:vAlign w:val="center"/>
          </w:tcPr>
          <w:p>
            <w:pPr>
              <w:jc w:val="center"/>
              <w:rPr>
                <w:rFonts w:ascii="宋体" w:hAnsi="宋体"/>
              </w:rPr>
            </w:pPr>
            <w:r>
              <w:rPr>
                <w:rFonts w:hint="eastAsia" w:ascii="宋体" w:hAnsi="宋体"/>
              </w:rPr>
              <w:t>栅堰路极度门口南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204</w:t>
            </w:r>
          </w:p>
        </w:tc>
        <w:tc>
          <w:tcPr>
            <w:tcW w:w="5277" w:type="dxa"/>
            <w:noWrap w:val="0"/>
            <w:vAlign w:val="center"/>
          </w:tcPr>
          <w:p>
            <w:pPr>
              <w:jc w:val="center"/>
              <w:rPr>
                <w:rFonts w:ascii="宋体" w:hAnsi="宋体"/>
              </w:rPr>
            </w:pPr>
            <w:r>
              <w:rPr>
                <w:rFonts w:hint="eastAsia" w:ascii="宋体" w:hAnsi="宋体"/>
              </w:rPr>
              <w:t>中环北路禾平路口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205</w:t>
            </w:r>
          </w:p>
        </w:tc>
        <w:tc>
          <w:tcPr>
            <w:tcW w:w="5277" w:type="dxa"/>
            <w:noWrap w:val="0"/>
            <w:vAlign w:val="center"/>
          </w:tcPr>
          <w:p>
            <w:pPr>
              <w:jc w:val="center"/>
              <w:rPr>
                <w:rFonts w:ascii="宋体" w:hAnsi="宋体"/>
              </w:rPr>
            </w:pPr>
            <w:r>
              <w:rPr>
                <w:rFonts w:hint="eastAsia" w:ascii="宋体" w:hAnsi="宋体"/>
              </w:rPr>
              <w:t>中环北路振兴路口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bottom"/>
          </w:tcPr>
          <w:p>
            <w:pPr>
              <w:jc w:val="center"/>
              <w:rPr>
                <w:rFonts w:ascii="宋体" w:hAnsi="宋体"/>
                <w:b/>
              </w:rPr>
            </w:pPr>
            <w:r>
              <w:rPr>
                <w:rFonts w:ascii="宋体" w:hAnsi="宋体"/>
                <w:b/>
              </w:rPr>
              <w:t>解放街道</w:t>
            </w:r>
            <w:r>
              <w:rPr>
                <w:rFonts w:hint="eastAsia" w:ascii="宋体" w:hAnsi="宋体"/>
                <w:b/>
              </w:rPr>
              <w:t>（共28路）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206</w:t>
            </w:r>
          </w:p>
        </w:tc>
        <w:tc>
          <w:tcPr>
            <w:tcW w:w="5277" w:type="dxa"/>
            <w:noWrap w:val="0"/>
            <w:vAlign w:val="center"/>
          </w:tcPr>
          <w:p>
            <w:pPr>
              <w:jc w:val="center"/>
              <w:rPr>
                <w:rFonts w:ascii="宋体" w:hAnsi="宋体"/>
              </w:rPr>
            </w:pPr>
            <w:r>
              <w:rPr>
                <w:rFonts w:hint="eastAsia" w:ascii="宋体" w:hAnsi="宋体"/>
              </w:rPr>
              <w:t>中山东路甪里街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207</w:t>
            </w:r>
          </w:p>
        </w:tc>
        <w:tc>
          <w:tcPr>
            <w:tcW w:w="5277" w:type="dxa"/>
            <w:noWrap w:val="0"/>
            <w:vAlign w:val="center"/>
          </w:tcPr>
          <w:p>
            <w:pPr>
              <w:jc w:val="center"/>
              <w:rPr>
                <w:rFonts w:ascii="宋体" w:hAnsi="宋体"/>
              </w:rPr>
            </w:pPr>
            <w:r>
              <w:rPr>
                <w:rFonts w:hint="eastAsia" w:ascii="宋体" w:hAnsi="宋体"/>
              </w:rPr>
              <w:t>公园路嘉禾路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208</w:t>
            </w:r>
          </w:p>
        </w:tc>
        <w:tc>
          <w:tcPr>
            <w:tcW w:w="5277" w:type="dxa"/>
            <w:noWrap w:val="0"/>
            <w:vAlign w:val="center"/>
          </w:tcPr>
          <w:p>
            <w:pPr>
              <w:jc w:val="center"/>
              <w:rPr>
                <w:rFonts w:ascii="宋体" w:hAnsi="宋体"/>
              </w:rPr>
            </w:pPr>
            <w:r>
              <w:rPr>
                <w:rFonts w:hint="eastAsia" w:ascii="宋体" w:hAnsi="宋体"/>
              </w:rPr>
              <w:t>解放路勤俭路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209</w:t>
            </w:r>
          </w:p>
        </w:tc>
        <w:tc>
          <w:tcPr>
            <w:tcW w:w="5277" w:type="dxa"/>
            <w:noWrap w:val="0"/>
            <w:vAlign w:val="center"/>
          </w:tcPr>
          <w:p>
            <w:pPr>
              <w:jc w:val="center"/>
              <w:rPr>
                <w:rFonts w:hint="eastAsia" w:ascii="宋体" w:hAnsi="宋体"/>
              </w:rPr>
            </w:pPr>
            <w:r>
              <w:rPr>
                <w:rFonts w:hint="eastAsia" w:ascii="宋体" w:hAnsi="宋体"/>
              </w:rPr>
              <w:t>勤俭路嘉禾路口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210</w:t>
            </w:r>
          </w:p>
        </w:tc>
        <w:tc>
          <w:tcPr>
            <w:tcW w:w="5277" w:type="dxa"/>
            <w:noWrap w:val="0"/>
            <w:vAlign w:val="center"/>
          </w:tcPr>
          <w:p>
            <w:pPr>
              <w:jc w:val="center"/>
              <w:rPr>
                <w:rFonts w:hint="eastAsia" w:ascii="宋体" w:hAnsi="宋体"/>
              </w:rPr>
            </w:pPr>
            <w:r>
              <w:rPr>
                <w:rFonts w:hint="eastAsia" w:ascii="宋体" w:hAnsi="宋体"/>
              </w:rPr>
              <w:t>嘉禾路公园路口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211</w:t>
            </w:r>
          </w:p>
        </w:tc>
        <w:tc>
          <w:tcPr>
            <w:tcW w:w="5277" w:type="dxa"/>
            <w:noWrap w:val="0"/>
            <w:vAlign w:val="center"/>
          </w:tcPr>
          <w:p>
            <w:pPr>
              <w:jc w:val="center"/>
              <w:rPr>
                <w:rFonts w:hint="eastAsia" w:ascii="宋体" w:hAnsi="宋体"/>
              </w:rPr>
            </w:pPr>
            <w:r>
              <w:rPr>
                <w:rFonts w:hint="eastAsia" w:ascii="宋体" w:hAnsi="宋体"/>
              </w:rPr>
              <w:t>人民公园西门口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212</w:t>
            </w:r>
          </w:p>
        </w:tc>
        <w:tc>
          <w:tcPr>
            <w:tcW w:w="5277" w:type="dxa"/>
            <w:noWrap w:val="0"/>
            <w:vAlign w:val="center"/>
          </w:tcPr>
          <w:p>
            <w:pPr>
              <w:jc w:val="center"/>
              <w:rPr>
                <w:rFonts w:ascii="宋体" w:hAnsi="宋体"/>
              </w:rPr>
            </w:pPr>
            <w:r>
              <w:rPr>
                <w:rFonts w:hint="eastAsia" w:ascii="宋体" w:hAnsi="宋体"/>
              </w:rPr>
              <w:t>中山东路勤俭路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213</w:t>
            </w:r>
          </w:p>
        </w:tc>
        <w:tc>
          <w:tcPr>
            <w:tcW w:w="5277" w:type="dxa"/>
            <w:noWrap w:val="0"/>
            <w:vAlign w:val="center"/>
          </w:tcPr>
          <w:p>
            <w:pPr>
              <w:jc w:val="center"/>
              <w:rPr>
                <w:rFonts w:ascii="宋体" w:hAnsi="宋体"/>
              </w:rPr>
            </w:pPr>
            <w:r>
              <w:rPr>
                <w:rFonts w:hint="eastAsia" w:ascii="宋体" w:hAnsi="宋体"/>
              </w:rPr>
              <w:t>大新路解放路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214</w:t>
            </w:r>
          </w:p>
        </w:tc>
        <w:tc>
          <w:tcPr>
            <w:tcW w:w="5277" w:type="dxa"/>
            <w:noWrap w:val="0"/>
            <w:vAlign w:val="center"/>
          </w:tcPr>
          <w:p>
            <w:pPr>
              <w:jc w:val="center"/>
              <w:rPr>
                <w:rFonts w:ascii="宋体" w:hAnsi="宋体"/>
              </w:rPr>
            </w:pPr>
            <w:r>
              <w:rPr>
                <w:rFonts w:hint="eastAsia" w:ascii="宋体" w:hAnsi="宋体"/>
              </w:rPr>
              <w:t>大新路春波坊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215</w:t>
            </w:r>
          </w:p>
        </w:tc>
        <w:tc>
          <w:tcPr>
            <w:tcW w:w="5277" w:type="dxa"/>
            <w:noWrap w:val="0"/>
            <w:vAlign w:val="center"/>
          </w:tcPr>
          <w:p>
            <w:pPr>
              <w:jc w:val="center"/>
              <w:rPr>
                <w:rFonts w:ascii="宋体" w:hAnsi="宋体"/>
              </w:rPr>
            </w:pPr>
            <w:r>
              <w:rPr>
                <w:rFonts w:hint="eastAsia" w:ascii="宋体" w:hAnsi="宋体"/>
              </w:rPr>
              <w:t>大新路城东路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216</w:t>
            </w:r>
          </w:p>
        </w:tc>
        <w:tc>
          <w:tcPr>
            <w:tcW w:w="5277" w:type="dxa"/>
            <w:noWrap w:val="0"/>
            <w:vAlign w:val="center"/>
          </w:tcPr>
          <w:p>
            <w:pPr>
              <w:jc w:val="center"/>
              <w:rPr>
                <w:rFonts w:ascii="宋体" w:hAnsi="宋体"/>
              </w:rPr>
            </w:pPr>
            <w:r>
              <w:rPr>
                <w:rFonts w:hint="eastAsia" w:ascii="宋体" w:hAnsi="宋体"/>
              </w:rPr>
              <w:t>解放路秀洲路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217</w:t>
            </w:r>
          </w:p>
        </w:tc>
        <w:tc>
          <w:tcPr>
            <w:tcW w:w="5277" w:type="dxa"/>
            <w:noWrap w:val="0"/>
            <w:vAlign w:val="center"/>
          </w:tcPr>
          <w:p>
            <w:pPr>
              <w:jc w:val="center"/>
              <w:rPr>
                <w:rFonts w:ascii="宋体" w:hAnsi="宋体"/>
              </w:rPr>
            </w:pPr>
            <w:r>
              <w:rPr>
                <w:rFonts w:hint="eastAsia" w:ascii="宋体" w:hAnsi="宋体"/>
              </w:rPr>
              <w:t>光明小学门口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218</w:t>
            </w:r>
          </w:p>
        </w:tc>
        <w:tc>
          <w:tcPr>
            <w:tcW w:w="5277" w:type="dxa"/>
            <w:noWrap w:val="0"/>
            <w:vAlign w:val="center"/>
          </w:tcPr>
          <w:p>
            <w:pPr>
              <w:jc w:val="center"/>
              <w:rPr>
                <w:rFonts w:ascii="宋体" w:hAnsi="宋体"/>
              </w:rPr>
            </w:pPr>
            <w:r>
              <w:rPr>
                <w:rFonts w:hint="eastAsia" w:ascii="宋体" w:hAnsi="宋体"/>
              </w:rPr>
              <w:t>东升路春波坊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219</w:t>
            </w:r>
          </w:p>
        </w:tc>
        <w:tc>
          <w:tcPr>
            <w:tcW w:w="5277" w:type="dxa"/>
            <w:noWrap w:val="0"/>
            <w:vAlign w:val="center"/>
          </w:tcPr>
          <w:p>
            <w:pPr>
              <w:jc w:val="center"/>
              <w:rPr>
                <w:rFonts w:ascii="宋体" w:hAnsi="宋体"/>
              </w:rPr>
            </w:pPr>
            <w:r>
              <w:rPr>
                <w:rFonts w:hint="eastAsia" w:ascii="宋体" w:hAnsi="宋体"/>
              </w:rPr>
              <w:t>东升东路东方路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220</w:t>
            </w:r>
          </w:p>
        </w:tc>
        <w:tc>
          <w:tcPr>
            <w:tcW w:w="5277" w:type="dxa"/>
            <w:noWrap w:val="0"/>
            <w:vAlign w:val="center"/>
          </w:tcPr>
          <w:p>
            <w:pPr>
              <w:jc w:val="center"/>
              <w:rPr>
                <w:rFonts w:ascii="宋体" w:hAnsi="宋体"/>
              </w:rPr>
            </w:pPr>
            <w:r>
              <w:rPr>
                <w:rFonts w:hint="eastAsia" w:ascii="宋体" w:hAnsi="宋体"/>
              </w:rPr>
              <w:t>城东路凌塘路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221</w:t>
            </w:r>
          </w:p>
        </w:tc>
        <w:tc>
          <w:tcPr>
            <w:tcW w:w="5277" w:type="dxa"/>
            <w:noWrap w:val="0"/>
            <w:vAlign w:val="center"/>
          </w:tcPr>
          <w:p>
            <w:pPr>
              <w:jc w:val="center"/>
              <w:rPr>
                <w:rFonts w:ascii="宋体" w:hAnsi="宋体"/>
              </w:rPr>
            </w:pPr>
            <w:r>
              <w:rPr>
                <w:rFonts w:hint="eastAsia" w:ascii="宋体" w:hAnsi="宋体"/>
              </w:rPr>
              <w:t>城东路货场路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222</w:t>
            </w:r>
          </w:p>
        </w:tc>
        <w:tc>
          <w:tcPr>
            <w:tcW w:w="5277" w:type="dxa"/>
            <w:noWrap w:val="0"/>
            <w:vAlign w:val="center"/>
          </w:tcPr>
          <w:p>
            <w:pPr>
              <w:jc w:val="center"/>
              <w:rPr>
                <w:rFonts w:ascii="宋体" w:hAnsi="宋体"/>
              </w:rPr>
            </w:pPr>
            <w:r>
              <w:rPr>
                <w:rFonts w:hint="eastAsia" w:ascii="宋体" w:hAnsi="宋体"/>
              </w:rPr>
              <w:t>禾东公寓</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223</w:t>
            </w:r>
          </w:p>
        </w:tc>
        <w:tc>
          <w:tcPr>
            <w:tcW w:w="5277" w:type="dxa"/>
            <w:noWrap w:val="0"/>
            <w:vAlign w:val="center"/>
          </w:tcPr>
          <w:p>
            <w:pPr>
              <w:jc w:val="center"/>
              <w:rPr>
                <w:rFonts w:ascii="宋体" w:hAnsi="宋体"/>
              </w:rPr>
            </w:pPr>
            <w:r>
              <w:rPr>
                <w:rFonts w:hint="eastAsia" w:ascii="宋体" w:hAnsi="宋体"/>
              </w:rPr>
              <w:t>城东路</w:t>
            </w:r>
            <w:r>
              <w:rPr>
                <w:rFonts w:ascii="宋体" w:hAnsi="宋体"/>
              </w:rPr>
              <w:t>07</w:t>
            </w:r>
            <w:r>
              <w:rPr>
                <w:rFonts w:hint="eastAsia" w:ascii="宋体" w:hAnsi="宋体"/>
              </w:rPr>
              <w:t>省道</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224</w:t>
            </w:r>
          </w:p>
        </w:tc>
        <w:tc>
          <w:tcPr>
            <w:tcW w:w="5277" w:type="dxa"/>
            <w:noWrap w:val="0"/>
            <w:vAlign w:val="center"/>
          </w:tcPr>
          <w:p>
            <w:pPr>
              <w:jc w:val="center"/>
              <w:rPr>
                <w:rFonts w:ascii="宋体" w:hAnsi="宋体"/>
              </w:rPr>
            </w:pPr>
            <w:r>
              <w:rPr>
                <w:rFonts w:hint="eastAsia" w:ascii="宋体" w:hAnsi="宋体"/>
              </w:rPr>
              <w:t>城东路东升路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225</w:t>
            </w:r>
          </w:p>
        </w:tc>
        <w:tc>
          <w:tcPr>
            <w:tcW w:w="5277" w:type="dxa"/>
            <w:noWrap w:val="0"/>
            <w:vAlign w:val="center"/>
          </w:tcPr>
          <w:p>
            <w:pPr>
              <w:jc w:val="center"/>
              <w:rPr>
                <w:rFonts w:ascii="宋体" w:hAnsi="宋体"/>
              </w:rPr>
            </w:pPr>
            <w:r>
              <w:rPr>
                <w:rFonts w:hint="eastAsia" w:ascii="宋体" w:hAnsi="宋体"/>
              </w:rPr>
              <w:t>东方路三元路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226</w:t>
            </w:r>
          </w:p>
        </w:tc>
        <w:tc>
          <w:tcPr>
            <w:tcW w:w="5277" w:type="dxa"/>
            <w:noWrap w:val="0"/>
            <w:vAlign w:val="center"/>
          </w:tcPr>
          <w:p>
            <w:pPr>
              <w:jc w:val="center"/>
              <w:rPr>
                <w:rFonts w:ascii="宋体" w:hAnsi="宋体"/>
              </w:rPr>
            </w:pPr>
            <w:r>
              <w:rPr>
                <w:rFonts w:hint="eastAsia" w:ascii="宋体" w:hAnsi="宋体"/>
              </w:rPr>
              <w:t>公园路城东路口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227</w:t>
            </w:r>
          </w:p>
        </w:tc>
        <w:tc>
          <w:tcPr>
            <w:tcW w:w="5277" w:type="dxa"/>
            <w:noWrap w:val="0"/>
            <w:vAlign w:val="center"/>
          </w:tcPr>
          <w:p>
            <w:pPr>
              <w:jc w:val="center"/>
              <w:rPr>
                <w:rFonts w:ascii="宋体" w:hAnsi="宋体"/>
              </w:rPr>
            </w:pPr>
            <w:r>
              <w:rPr>
                <w:rFonts w:hint="eastAsia" w:ascii="宋体" w:hAnsi="宋体"/>
              </w:rPr>
              <w:t>菜花泾</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228</w:t>
            </w:r>
          </w:p>
        </w:tc>
        <w:tc>
          <w:tcPr>
            <w:tcW w:w="5277" w:type="dxa"/>
            <w:noWrap w:val="0"/>
            <w:vAlign w:val="center"/>
          </w:tcPr>
          <w:p>
            <w:pPr>
              <w:jc w:val="center"/>
              <w:rPr>
                <w:rFonts w:ascii="宋体" w:hAnsi="宋体"/>
              </w:rPr>
            </w:pPr>
            <w:r>
              <w:rPr>
                <w:rFonts w:hint="eastAsia" w:ascii="宋体" w:hAnsi="宋体"/>
              </w:rPr>
              <w:t>闸前街东升路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229</w:t>
            </w:r>
          </w:p>
        </w:tc>
        <w:tc>
          <w:tcPr>
            <w:tcW w:w="5277" w:type="dxa"/>
            <w:noWrap w:val="0"/>
            <w:vAlign w:val="center"/>
          </w:tcPr>
          <w:p>
            <w:pPr>
              <w:jc w:val="center"/>
              <w:rPr>
                <w:rFonts w:ascii="宋体" w:hAnsi="宋体"/>
              </w:rPr>
            </w:pPr>
            <w:r>
              <w:rPr>
                <w:rFonts w:hint="eastAsia" w:ascii="宋体" w:hAnsi="宋体"/>
              </w:rPr>
              <w:t>街道办事处门口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230</w:t>
            </w:r>
          </w:p>
        </w:tc>
        <w:tc>
          <w:tcPr>
            <w:tcW w:w="5277" w:type="dxa"/>
            <w:noWrap w:val="0"/>
            <w:vAlign w:val="center"/>
          </w:tcPr>
          <w:p>
            <w:pPr>
              <w:jc w:val="center"/>
              <w:rPr>
                <w:rFonts w:ascii="宋体" w:hAnsi="宋体"/>
              </w:rPr>
            </w:pPr>
            <w:r>
              <w:rPr>
                <w:rFonts w:hint="eastAsia" w:ascii="宋体" w:hAnsi="宋体"/>
              </w:rPr>
              <w:t>太阳城秋泾公寓</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231</w:t>
            </w:r>
          </w:p>
        </w:tc>
        <w:tc>
          <w:tcPr>
            <w:tcW w:w="5277" w:type="dxa"/>
            <w:noWrap w:val="0"/>
            <w:vAlign w:val="center"/>
          </w:tcPr>
          <w:p>
            <w:pPr>
              <w:jc w:val="center"/>
              <w:rPr>
                <w:rFonts w:ascii="宋体" w:hAnsi="宋体"/>
              </w:rPr>
            </w:pPr>
            <w:r>
              <w:rPr>
                <w:rFonts w:hint="eastAsia" w:ascii="宋体" w:hAnsi="宋体"/>
              </w:rPr>
              <w:t>凌塘路废品回收站</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232</w:t>
            </w:r>
          </w:p>
        </w:tc>
        <w:tc>
          <w:tcPr>
            <w:tcW w:w="5277" w:type="dxa"/>
            <w:noWrap w:val="0"/>
            <w:vAlign w:val="center"/>
          </w:tcPr>
          <w:p>
            <w:pPr>
              <w:jc w:val="center"/>
              <w:rPr>
                <w:rFonts w:ascii="宋体" w:hAnsi="宋体"/>
              </w:rPr>
            </w:pPr>
            <w:r>
              <w:rPr>
                <w:rFonts w:hint="eastAsia" w:ascii="宋体" w:hAnsi="宋体"/>
              </w:rPr>
              <w:t>光明街卫生服务站</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233</w:t>
            </w:r>
          </w:p>
        </w:tc>
        <w:tc>
          <w:tcPr>
            <w:tcW w:w="5277" w:type="dxa"/>
            <w:noWrap w:val="0"/>
            <w:vAlign w:val="center"/>
          </w:tcPr>
          <w:p>
            <w:pPr>
              <w:jc w:val="center"/>
              <w:rPr>
                <w:rFonts w:ascii="宋体" w:hAnsi="宋体"/>
              </w:rPr>
            </w:pPr>
            <w:r>
              <w:rPr>
                <w:rFonts w:hint="eastAsia" w:ascii="宋体" w:hAnsi="宋体"/>
              </w:rPr>
              <w:t>城东路中环东路口2</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bottom"/>
          </w:tcPr>
          <w:p>
            <w:pPr>
              <w:jc w:val="center"/>
              <w:rPr>
                <w:rFonts w:ascii="宋体" w:hAnsi="宋体"/>
                <w:b/>
              </w:rPr>
            </w:pPr>
            <w:r>
              <w:rPr>
                <w:rFonts w:ascii="宋体" w:hAnsi="宋体"/>
                <w:b/>
              </w:rPr>
              <w:t>新兴街道</w:t>
            </w:r>
            <w:r>
              <w:rPr>
                <w:rFonts w:hint="eastAsia" w:ascii="宋体" w:hAnsi="宋体"/>
                <w:b/>
              </w:rPr>
              <w:t>（共35路）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234</w:t>
            </w:r>
          </w:p>
        </w:tc>
        <w:tc>
          <w:tcPr>
            <w:tcW w:w="5277" w:type="dxa"/>
            <w:noWrap w:val="0"/>
            <w:vAlign w:val="center"/>
          </w:tcPr>
          <w:p>
            <w:pPr>
              <w:jc w:val="center"/>
              <w:rPr>
                <w:rFonts w:ascii="宋体" w:hAnsi="宋体"/>
              </w:rPr>
            </w:pPr>
            <w:r>
              <w:rPr>
                <w:rFonts w:hint="eastAsia" w:ascii="宋体" w:hAnsi="宋体"/>
              </w:rPr>
              <w:t>中山路凯旋门口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235</w:t>
            </w:r>
          </w:p>
        </w:tc>
        <w:tc>
          <w:tcPr>
            <w:tcW w:w="5277" w:type="dxa"/>
            <w:noWrap w:val="0"/>
            <w:vAlign w:val="center"/>
          </w:tcPr>
          <w:p>
            <w:pPr>
              <w:jc w:val="center"/>
              <w:rPr>
                <w:rFonts w:ascii="宋体" w:hAnsi="宋体"/>
              </w:rPr>
            </w:pPr>
            <w:r>
              <w:rPr>
                <w:rFonts w:hint="eastAsia" w:ascii="宋体" w:hAnsi="宋体"/>
              </w:rPr>
              <w:t>中山路洪波路口</w:t>
            </w:r>
          </w:p>
        </w:tc>
        <w:tc>
          <w:tcPr>
            <w:tcW w:w="2567" w:type="dxa"/>
            <w:noWrap w:val="0"/>
            <w:vAlign w:val="center"/>
          </w:tcPr>
          <w:p>
            <w:pPr>
              <w:jc w:val="center"/>
              <w:rPr>
                <w:rFonts w:ascii="宋体" w:hAnsi="宋体"/>
              </w:rPr>
            </w:pPr>
            <w:r>
              <w:rPr>
                <w:rFonts w:hint="eastAsia" w:ascii="宋体" w:hAnsi="宋体"/>
              </w:rPr>
              <w:t>球机</w:t>
            </w:r>
          </w:p>
        </w:tc>
      </w:tr>
      <w:tr>
        <w:trPr>
          <w:trHeight w:val="71" w:hRule="atLeast"/>
        </w:trPr>
        <w:tc>
          <w:tcPr>
            <w:tcW w:w="822" w:type="dxa"/>
            <w:noWrap w:val="0"/>
            <w:vAlign w:val="center"/>
          </w:tcPr>
          <w:p>
            <w:pPr>
              <w:jc w:val="center"/>
              <w:rPr>
                <w:rFonts w:ascii="宋体" w:hAnsi="宋体"/>
              </w:rPr>
            </w:pPr>
            <w:r>
              <w:rPr>
                <w:rFonts w:hint="eastAsia" w:ascii="宋体" w:hAnsi="宋体"/>
              </w:rPr>
              <w:t>236</w:t>
            </w:r>
          </w:p>
        </w:tc>
        <w:tc>
          <w:tcPr>
            <w:tcW w:w="5277" w:type="dxa"/>
            <w:noWrap w:val="0"/>
            <w:vAlign w:val="center"/>
          </w:tcPr>
          <w:p>
            <w:pPr>
              <w:jc w:val="center"/>
              <w:rPr>
                <w:rFonts w:ascii="宋体" w:hAnsi="宋体"/>
              </w:rPr>
            </w:pPr>
            <w:r>
              <w:rPr>
                <w:rFonts w:hint="eastAsia" w:ascii="宋体" w:hAnsi="宋体"/>
              </w:rPr>
              <w:t>中山路吉水路口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237</w:t>
            </w:r>
          </w:p>
        </w:tc>
        <w:tc>
          <w:tcPr>
            <w:tcW w:w="5277" w:type="dxa"/>
            <w:noWrap w:val="0"/>
            <w:vAlign w:val="center"/>
          </w:tcPr>
          <w:p>
            <w:pPr>
              <w:jc w:val="center"/>
              <w:rPr>
                <w:rFonts w:ascii="宋体" w:hAnsi="宋体"/>
              </w:rPr>
            </w:pPr>
            <w:r>
              <w:rPr>
                <w:rFonts w:hint="eastAsia" w:ascii="宋体" w:hAnsi="宋体"/>
              </w:rPr>
              <w:t>中山路越秀路口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238</w:t>
            </w:r>
          </w:p>
        </w:tc>
        <w:tc>
          <w:tcPr>
            <w:tcW w:w="5277" w:type="dxa"/>
            <w:noWrap w:val="0"/>
            <w:vAlign w:val="center"/>
          </w:tcPr>
          <w:p>
            <w:pPr>
              <w:jc w:val="center"/>
              <w:rPr>
                <w:rFonts w:ascii="宋体" w:hAnsi="宋体"/>
              </w:rPr>
            </w:pPr>
            <w:r>
              <w:rPr>
                <w:rFonts w:hint="eastAsia" w:ascii="宋体" w:hAnsi="宋体"/>
              </w:rPr>
              <w:t>中山路中医院对面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239</w:t>
            </w:r>
          </w:p>
        </w:tc>
        <w:tc>
          <w:tcPr>
            <w:tcW w:w="5277" w:type="dxa"/>
            <w:noWrap w:val="0"/>
            <w:vAlign w:val="center"/>
          </w:tcPr>
          <w:p>
            <w:pPr>
              <w:jc w:val="center"/>
              <w:rPr>
                <w:rFonts w:ascii="宋体" w:hAnsi="宋体"/>
              </w:rPr>
            </w:pPr>
            <w:r>
              <w:rPr>
                <w:rFonts w:hint="eastAsia" w:ascii="宋体" w:hAnsi="宋体"/>
              </w:rPr>
              <w:t>中山路阳光酒店西</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240</w:t>
            </w:r>
          </w:p>
        </w:tc>
        <w:tc>
          <w:tcPr>
            <w:tcW w:w="5277" w:type="dxa"/>
            <w:noWrap w:val="0"/>
            <w:vAlign w:val="center"/>
          </w:tcPr>
          <w:p>
            <w:pPr>
              <w:jc w:val="center"/>
              <w:rPr>
                <w:rFonts w:ascii="宋体" w:hAnsi="宋体"/>
              </w:rPr>
            </w:pPr>
            <w:r>
              <w:rPr>
                <w:rFonts w:hint="eastAsia" w:ascii="宋体" w:hAnsi="宋体"/>
              </w:rPr>
              <w:t>吉安路明月路口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241</w:t>
            </w:r>
          </w:p>
        </w:tc>
        <w:tc>
          <w:tcPr>
            <w:tcW w:w="5277" w:type="dxa"/>
            <w:noWrap w:val="0"/>
            <w:vAlign w:val="center"/>
          </w:tcPr>
          <w:p>
            <w:pPr>
              <w:jc w:val="center"/>
              <w:rPr>
                <w:rFonts w:ascii="宋体" w:hAnsi="宋体"/>
              </w:rPr>
            </w:pPr>
            <w:r>
              <w:rPr>
                <w:rFonts w:hint="eastAsia" w:ascii="宋体" w:hAnsi="宋体"/>
              </w:rPr>
              <w:t>越秀路吉安路口</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242</w:t>
            </w:r>
          </w:p>
        </w:tc>
        <w:tc>
          <w:tcPr>
            <w:tcW w:w="5277" w:type="dxa"/>
            <w:noWrap w:val="0"/>
            <w:vAlign w:val="center"/>
          </w:tcPr>
          <w:p>
            <w:pPr>
              <w:jc w:val="center"/>
              <w:rPr>
                <w:rFonts w:ascii="宋体" w:hAnsi="宋体"/>
              </w:rPr>
            </w:pPr>
            <w:r>
              <w:rPr>
                <w:rFonts w:hint="eastAsia" w:ascii="宋体" w:hAnsi="宋体"/>
              </w:rPr>
              <w:t>越秀路吉杨路口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243</w:t>
            </w:r>
          </w:p>
        </w:tc>
        <w:tc>
          <w:tcPr>
            <w:tcW w:w="5277" w:type="dxa"/>
            <w:noWrap w:val="0"/>
            <w:vAlign w:val="center"/>
          </w:tcPr>
          <w:p>
            <w:pPr>
              <w:jc w:val="center"/>
              <w:rPr>
                <w:rFonts w:ascii="宋体" w:hAnsi="宋体"/>
              </w:rPr>
            </w:pPr>
            <w:r>
              <w:rPr>
                <w:rFonts w:hint="eastAsia" w:ascii="宋体" w:hAnsi="宋体"/>
              </w:rPr>
              <w:t>三塔路龙凤桥下</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244</w:t>
            </w:r>
          </w:p>
        </w:tc>
        <w:tc>
          <w:tcPr>
            <w:tcW w:w="5277" w:type="dxa"/>
            <w:noWrap w:val="0"/>
            <w:vAlign w:val="center"/>
          </w:tcPr>
          <w:p>
            <w:pPr>
              <w:jc w:val="center"/>
              <w:rPr>
                <w:rFonts w:ascii="宋体" w:hAnsi="宋体"/>
              </w:rPr>
            </w:pPr>
            <w:r>
              <w:rPr>
                <w:rFonts w:hint="eastAsia" w:ascii="宋体" w:hAnsi="宋体"/>
              </w:rPr>
              <w:t>吉扬路吉水路口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245</w:t>
            </w:r>
          </w:p>
        </w:tc>
        <w:tc>
          <w:tcPr>
            <w:tcW w:w="5277" w:type="dxa"/>
            <w:noWrap w:val="0"/>
            <w:vAlign w:val="center"/>
          </w:tcPr>
          <w:p>
            <w:pPr>
              <w:jc w:val="center"/>
              <w:rPr>
                <w:rFonts w:ascii="宋体" w:hAnsi="宋体"/>
              </w:rPr>
            </w:pPr>
            <w:r>
              <w:rPr>
                <w:rFonts w:hint="eastAsia" w:ascii="宋体" w:hAnsi="宋体"/>
              </w:rPr>
              <w:t>吉庆街河西门诊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246</w:t>
            </w:r>
          </w:p>
        </w:tc>
        <w:tc>
          <w:tcPr>
            <w:tcW w:w="5277" w:type="dxa"/>
            <w:noWrap w:val="0"/>
            <w:vAlign w:val="center"/>
          </w:tcPr>
          <w:p>
            <w:pPr>
              <w:jc w:val="center"/>
              <w:rPr>
                <w:rFonts w:ascii="宋体" w:hAnsi="宋体"/>
              </w:rPr>
            </w:pPr>
            <w:r>
              <w:rPr>
                <w:rFonts w:hint="eastAsia" w:ascii="宋体" w:hAnsi="宋体"/>
              </w:rPr>
              <w:t>西园弄2幢边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247</w:t>
            </w:r>
          </w:p>
        </w:tc>
        <w:tc>
          <w:tcPr>
            <w:tcW w:w="5277" w:type="dxa"/>
            <w:noWrap w:val="0"/>
            <w:vAlign w:val="center"/>
          </w:tcPr>
          <w:p>
            <w:pPr>
              <w:jc w:val="center"/>
              <w:rPr>
                <w:rFonts w:ascii="宋体" w:hAnsi="宋体"/>
              </w:rPr>
            </w:pPr>
            <w:r>
              <w:rPr>
                <w:rFonts w:hint="eastAsia" w:ascii="宋体" w:hAnsi="宋体"/>
              </w:rPr>
              <w:t>吉水路吉明路口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248</w:t>
            </w:r>
          </w:p>
        </w:tc>
        <w:tc>
          <w:tcPr>
            <w:tcW w:w="5277" w:type="dxa"/>
            <w:noWrap w:val="0"/>
            <w:vAlign w:val="center"/>
          </w:tcPr>
          <w:p>
            <w:pPr>
              <w:jc w:val="center"/>
              <w:rPr>
                <w:rFonts w:ascii="宋体" w:hAnsi="宋体"/>
              </w:rPr>
            </w:pPr>
            <w:r>
              <w:rPr>
                <w:rFonts w:hint="eastAsia" w:ascii="宋体" w:hAnsi="宋体"/>
              </w:rPr>
              <w:t>吉明路明月路口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249</w:t>
            </w:r>
          </w:p>
        </w:tc>
        <w:tc>
          <w:tcPr>
            <w:tcW w:w="5277" w:type="dxa"/>
            <w:noWrap w:val="0"/>
            <w:vAlign w:val="center"/>
          </w:tcPr>
          <w:p>
            <w:pPr>
              <w:jc w:val="center"/>
              <w:rPr>
                <w:rFonts w:ascii="宋体" w:hAnsi="宋体"/>
              </w:rPr>
            </w:pPr>
            <w:r>
              <w:rPr>
                <w:rFonts w:hint="eastAsia" w:ascii="宋体" w:hAnsi="宋体"/>
              </w:rPr>
              <w:t>吉运桥上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250</w:t>
            </w:r>
          </w:p>
        </w:tc>
        <w:tc>
          <w:tcPr>
            <w:tcW w:w="5277" w:type="dxa"/>
            <w:noWrap w:val="0"/>
            <w:vAlign w:val="center"/>
          </w:tcPr>
          <w:p>
            <w:pPr>
              <w:jc w:val="center"/>
              <w:rPr>
                <w:rFonts w:ascii="宋体" w:hAnsi="宋体"/>
              </w:rPr>
            </w:pPr>
            <w:r>
              <w:rPr>
                <w:rFonts w:hint="eastAsia" w:ascii="宋体" w:hAnsi="宋体"/>
              </w:rPr>
              <w:t>越秀路越秀桥上</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251</w:t>
            </w:r>
          </w:p>
        </w:tc>
        <w:tc>
          <w:tcPr>
            <w:tcW w:w="5277" w:type="dxa"/>
            <w:noWrap w:val="0"/>
            <w:vAlign w:val="center"/>
          </w:tcPr>
          <w:p>
            <w:pPr>
              <w:jc w:val="center"/>
              <w:rPr>
                <w:rFonts w:ascii="宋体" w:hAnsi="宋体"/>
              </w:rPr>
            </w:pPr>
            <w:r>
              <w:rPr>
                <w:rFonts w:hint="eastAsia" w:ascii="宋体" w:hAnsi="宋体"/>
              </w:rPr>
              <w:t>双园路二环西路口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252</w:t>
            </w:r>
          </w:p>
        </w:tc>
        <w:tc>
          <w:tcPr>
            <w:tcW w:w="5277" w:type="dxa"/>
            <w:noWrap w:val="0"/>
            <w:vAlign w:val="center"/>
          </w:tcPr>
          <w:p>
            <w:pPr>
              <w:jc w:val="center"/>
              <w:rPr>
                <w:rFonts w:ascii="宋体" w:hAnsi="宋体"/>
              </w:rPr>
            </w:pPr>
            <w:r>
              <w:rPr>
                <w:rFonts w:hint="eastAsia" w:ascii="宋体" w:hAnsi="宋体"/>
              </w:rPr>
              <w:t>双园路金融干校门口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253</w:t>
            </w:r>
          </w:p>
        </w:tc>
        <w:tc>
          <w:tcPr>
            <w:tcW w:w="5277" w:type="dxa"/>
            <w:noWrap w:val="0"/>
            <w:vAlign w:val="center"/>
          </w:tcPr>
          <w:p>
            <w:pPr>
              <w:jc w:val="center"/>
              <w:rPr>
                <w:rFonts w:ascii="宋体" w:hAnsi="宋体"/>
              </w:rPr>
            </w:pPr>
            <w:r>
              <w:rPr>
                <w:rFonts w:hint="eastAsia" w:ascii="宋体" w:hAnsi="宋体"/>
              </w:rPr>
              <w:t>文昌路二环西路口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254</w:t>
            </w:r>
          </w:p>
        </w:tc>
        <w:tc>
          <w:tcPr>
            <w:tcW w:w="5277" w:type="dxa"/>
            <w:noWrap w:val="0"/>
            <w:vAlign w:val="center"/>
          </w:tcPr>
          <w:p>
            <w:pPr>
              <w:jc w:val="center"/>
              <w:rPr>
                <w:rFonts w:ascii="宋体" w:hAnsi="宋体"/>
              </w:rPr>
            </w:pPr>
            <w:r>
              <w:rPr>
                <w:rFonts w:hint="eastAsia" w:ascii="宋体" w:hAnsi="宋体"/>
              </w:rPr>
              <w:t>文昌路越秀路口</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255</w:t>
            </w:r>
          </w:p>
        </w:tc>
        <w:tc>
          <w:tcPr>
            <w:tcW w:w="5277" w:type="dxa"/>
            <w:noWrap w:val="0"/>
            <w:vAlign w:val="center"/>
          </w:tcPr>
          <w:p>
            <w:pPr>
              <w:jc w:val="center"/>
              <w:rPr>
                <w:rFonts w:ascii="宋体" w:hAnsi="宋体"/>
              </w:rPr>
            </w:pPr>
            <w:r>
              <w:rPr>
                <w:rFonts w:hint="eastAsia" w:ascii="宋体" w:hAnsi="宋体"/>
              </w:rPr>
              <w:t>文昌路文萃路口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256</w:t>
            </w:r>
          </w:p>
        </w:tc>
        <w:tc>
          <w:tcPr>
            <w:tcW w:w="5277" w:type="dxa"/>
            <w:noWrap w:val="0"/>
            <w:vAlign w:val="center"/>
          </w:tcPr>
          <w:p>
            <w:pPr>
              <w:jc w:val="center"/>
              <w:rPr>
                <w:rFonts w:ascii="宋体" w:hAnsi="宋体"/>
              </w:rPr>
            </w:pPr>
            <w:r>
              <w:rPr>
                <w:rFonts w:hint="eastAsia" w:ascii="宋体" w:hAnsi="宋体"/>
              </w:rPr>
              <w:t>文纬路文经路口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257</w:t>
            </w:r>
          </w:p>
        </w:tc>
        <w:tc>
          <w:tcPr>
            <w:tcW w:w="5277" w:type="dxa"/>
            <w:noWrap w:val="0"/>
            <w:vAlign w:val="center"/>
          </w:tcPr>
          <w:p>
            <w:pPr>
              <w:jc w:val="center"/>
              <w:rPr>
                <w:rFonts w:ascii="宋体" w:hAnsi="宋体"/>
              </w:rPr>
            </w:pPr>
            <w:r>
              <w:rPr>
                <w:rFonts w:hint="eastAsia" w:ascii="宋体" w:hAnsi="宋体"/>
              </w:rPr>
              <w:t>文昌路吉水路口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258</w:t>
            </w:r>
          </w:p>
        </w:tc>
        <w:tc>
          <w:tcPr>
            <w:tcW w:w="5277" w:type="dxa"/>
            <w:noWrap w:val="0"/>
            <w:vAlign w:val="center"/>
          </w:tcPr>
          <w:p>
            <w:pPr>
              <w:jc w:val="center"/>
              <w:rPr>
                <w:rFonts w:ascii="宋体" w:hAnsi="宋体"/>
              </w:rPr>
            </w:pPr>
            <w:r>
              <w:rPr>
                <w:rFonts w:hint="eastAsia" w:ascii="宋体" w:hAnsi="宋体"/>
              </w:rPr>
              <w:t>越秀路二环南路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259</w:t>
            </w:r>
          </w:p>
        </w:tc>
        <w:tc>
          <w:tcPr>
            <w:tcW w:w="5277" w:type="dxa"/>
            <w:noWrap w:val="0"/>
            <w:vAlign w:val="center"/>
          </w:tcPr>
          <w:p>
            <w:pPr>
              <w:jc w:val="center"/>
              <w:rPr>
                <w:rFonts w:ascii="宋体" w:hAnsi="宋体"/>
              </w:rPr>
            </w:pPr>
            <w:r>
              <w:rPr>
                <w:rFonts w:hint="eastAsia" w:ascii="宋体" w:hAnsi="宋体"/>
              </w:rPr>
              <w:t>二环南路二环西路口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260</w:t>
            </w:r>
          </w:p>
        </w:tc>
        <w:tc>
          <w:tcPr>
            <w:tcW w:w="5277" w:type="dxa"/>
            <w:noWrap w:val="0"/>
            <w:vAlign w:val="center"/>
          </w:tcPr>
          <w:p>
            <w:pPr>
              <w:jc w:val="center"/>
              <w:rPr>
                <w:rFonts w:ascii="宋体" w:hAnsi="宋体"/>
              </w:rPr>
            </w:pPr>
            <w:r>
              <w:rPr>
                <w:rFonts w:hint="eastAsia" w:ascii="宋体" w:hAnsi="宋体"/>
              </w:rPr>
              <w:t>越秀路真合路口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261</w:t>
            </w:r>
          </w:p>
        </w:tc>
        <w:tc>
          <w:tcPr>
            <w:tcW w:w="5277" w:type="dxa"/>
            <w:noWrap w:val="0"/>
            <w:vAlign w:val="center"/>
          </w:tcPr>
          <w:p>
            <w:pPr>
              <w:jc w:val="center"/>
              <w:rPr>
                <w:rFonts w:ascii="宋体" w:hAnsi="宋体"/>
              </w:rPr>
            </w:pPr>
            <w:r>
              <w:rPr>
                <w:rFonts w:hint="eastAsia" w:ascii="宋体" w:hAnsi="宋体"/>
              </w:rPr>
              <w:t>城南路文昌路口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262</w:t>
            </w:r>
          </w:p>
        </w:tc>
        <w:tc>
          <w:tcPr>
            <w:tcW w:w="5277" w:type="dxa"/>
            <w:noWrap w:val="0"/>
            <w:vAlign w:val="center"/>
          </w:tcPr>
          <w:p>
            <w:pPr>
              <w:jc w:val="center"/>
              <w:rPr>
                <w:rFonts w:ascii="宋体" w:hAnsi="宋体"/>
              </w:rPr>
            </w:pPr>
            <w:r>
              <w:rPr>
                <w:rFonts w:hint="eastAsia" w:ascii="宋体" w:hAnsi="宋体"/>
              </w:rPr>
              <w:t>城南路真合路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263</w:t>
            </w:r>
          </w:p>
        </w:tc>
        <w:tc>
          <w:tcPr>
            <w:tcW w:w="5277" w:type="dxa"/>
            <w:noWrap w:val="0"/>
            <w:vAlign w:val="center"/>
          </w:tcPr>
          <w:p>
            <w:pPr>
              <w:jc w:val="center"/>
              <w:rPr>
                <w:rFonts w:ascii="宋体" w:hAnsi="宋体"/>
              </w:rPr>
            </w:pPr>
            <w:r>
              <w:rPr>
                <w:rFonts w:hint="eastAsia" w:ascii="宋体" w:hAnsi="宋体"/>
              </w:rPr>
              <w:t>城南路二环南路口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264</w:t>
            </w:r>
          </w:p>
        </w:tc>
        <w:tc>
          <w:tcPr>
            <w:tcW w:w="5277" w:type="dxa"/>
            <w:noWrap w:val="0"/>
            <w:vAlign w:val="center"/>
          </w:tcPr>
          <w:p>
            <w:pPr>
              <w:jc w:val="center"/>
              <w:rPr>
                <w:rFonts w:ascii="宋体" w:hAnsi="宋体"/>
              </w:rPr>
            </w:pPr>
            <w:r>
              <w:rPr>
                <w:rFonts w:hint="eastAsia" w:ascii="宋体" w:hAnsi="宋体"/>
              </w:rPr>
              <w:t>放鹤洲路公园门口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265</w:t>
            </w:r>
          </w:p>
        </w:tc>
        <w:tc>
          <w:tcPr>
            <w:tcW w:w="5277" w:type="dxa"/>
            <w:noWrap w:val="0"/>
            <w:vAlign w:val="center"/>
          </w:tcPr>
          <w:p>
            <w:pPr>
              <w:jc w:val="center"/>
              <w:rPr>
                <w:rFonts w:ascii="宋体" w:hAnsi="宋体"/>
              </w:rPr>
            </w:pPr>
            <w:r>
              <w:rPr>
                <w:rFonts w:hint="eastAsia" w:ascii="宋体" w:hAnsi="宋体"/>
              </w:rPr>
              <w:t>城南路云鹤洲公寓</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266</w:t>
            </w:r>
          </w:p>
        </w:tc>
        <w:tc>
          <w:tcPr>
            <w:tcW w:w="5277" w:type="dxa"/>
            <w:noWrap w:val="0"/>
            <w:vAlign w:val="center"/>
          </w:tcPr>
          <w:p>
            <w:pPr>
              <w:jc w:val="center"/>
              <w:rPr>
                <w:rFonts w:ascii="宋体" w:hAnsi="宋体"/>
              </w:rPr>
            </w:pPr>
            <w:r>
              <w:rPr>
                <w:rFonts w:hint="eastAsia" w:ascii="宋体" w:hAnsi="宋体"/>
              </w:rPr>
              <w:t>放鹤洲路二环南路口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 w:hRule="atLeast"/>
        </w:trPr>
        <w:tc>
          <w:tcPr>
            <w:tcW w:w="822" w:type="dxa"/>
            <w:noWrap w:val="0"/>
            <w:vAlign w:val="center"/>
          </w:tcPr>
          <w:p>
            <w:pPr>
              <w:jc w:val="center"/>
              <w:rPr>
                <w:rFonts w:ascii="宋体" w:hAnsi="宋体"/>
              </w:rPr>
            </w:pPr>
            <w:r>
              <w:rPr>
                <w:rFonts w:hint="eastAsia" w:ascii="宋体" w:hAnsi="宋体"/>
              </w:rPr>
              <w:t>267</w:t>
            </w:r>
          </w:p>
        </w:tc>
        <w:tc>
          <w:tcPr>
            <w:tcW w:w="5277" w:type="dxa"/>
            <w:noWrap w:val="0"/>
            <w:vAlign w:val="center"/>
          </w:tcPr>
          <w:p>
            <w:pPr>
              <w:jc w:val="center"/>
              <w:rPr>
                <w:rFonts w:ascii="宋体" w:hAnsi="宋体"/>
              </w:rPr>
            </w:pPr>
            <w:r>
              <w:rPr>
                <w:rFonts w:hint="eastAsia" w:ascii="宋体" w:hAnsi="宋体"/>
              </w:rPr>
              <w:t>二环西路嘉兴学院西侧围墙边</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268</w:t>
            </w:r>
          </w:p>
        </w:tc>
        <w:tc>
          <w:tcPr>
            <w:tcW w:w="5277" w:type="dxa"/>
            <w:noWrap w:val="0"/>
            <w:vAlign w:val="center"/>
          </w:tcPr>
          <w:p>
            <w:pPr>
              <w:jc w:val="center"/>
              <w:rPr>
                <w:rFonts w:ascii="宋体" w:hAnsi="宋体"/>
              </w:rPr>
            </w:pPr>
            <w:r>
              <w:rPr>
                <w:rFonts w:hint="eastAsia" w:ascii="宋体" w:hAnsi="宋体"/>
              </w:rPr>
              <w:t>吉安路明月路口东向西</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666" w:type="dxa"/>
            <w:gridSpan w:val="3"/>
            <w:noWrap w:val="0"/>
            <w:vAlign w:val="bottom"/>
          </w:tcPr>
          <w:p>
            <w:pPr>
              <w:jc w:val="center"/>
              <w:rPr>
                <w:rFonts w:ascii="宋体" w:hAnsi="宋体"/>
                <w:b/>
              </w:rPr>
            </w:pPr>
            <w:r>
              <w:rPr>
                <w:rFonts w:ascii="宋体" w:hAnsi="宋体"/>
                <w:b/>
              </w:rPr>
              <w:t>东栅街道</w:t>
            </w:r>
            <w:r>
              <w:rPr>
                <w:rFonts w:hint="eastAsia" w:ascii="宋体" w:hAnsi="宋体"/>
                <w:b/>
              </w:rPr>
              <w:t>（共26路）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269</w:t>
            </w:r>
          </w:p>
        </w:tc>
        <w:tc>
          <w:tcPr>
            <w:tcW w:w="5277" w:type="dxa"/>
            <w:noWrap w:val="0"/>
            <w:vAlign w:val="center"/>
          </w:tcPr>
          <w:p>
            <w:pPr>
              <w:jc w:val="center"/>
              <w:rPr>
                <w:rFonts w:ascii="宋体" w:hAnsi="宋体"/>
              </w:rPr>
            </w:pPr>
            <w:r>
              <w:rPr>
                <w:rFonts w:hint="eastAsia" w:ascii="宋体" w:hAnsi="宋体"/>
              </w:rPr>
              <w:t>中环东路南溪路口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270</w:t>
            </w:r>
          </w:p>
        </w:tc>
        <w:tc>
          <w:tcPr>
            <w:tcW w:w="5277" w:type="dxa"/>
            <w:noWrap w:val="0"/>
            <w:vAlign w:val="center"/>
          </w:tcPr>
          <w:p>
            <w:pPr>
              <w:jc w:val="center"/>
              <w:rPr>
                <w:rFonts w:ascii="宋体" w:hAnsi="宋体"/>
              </w:rPr>
            </w:pPr>
            <w:r>
              <w:rPr>
                <w:rFonts w:hint="eastAsia" w:ascii="宋体" w:hAnsi="宋体"/>
              </w:rPr>
              <w:t>中环东路望湖路口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271</w:t>
            </w:r>
          </w:p>
        </w:tc>
        <w:tc>
          <w:tcPr>
            <w:tcW w:w="5277" w:type="dxa"/>
            <w:noWrap w:val="0"/>
            <w:vAlign w:val="center"/>
          </w:tcPr>
          <w:p>
            <w:pPr>
              <w:jc w:val="center"/>
              <w:rPr>
                <w:rFonts w:ascii="宋体" w:hAnsi="宋体"/>
              </w:rPr>
            </w:pPr>
            <w:r>
              <w:rPr>
                <w:rFonts w:hint="eastAsia" w:ascii="宋体" w:hAnsi="宋体"/>
              </w:rPr>
              <w:t>中环东路凌公塘路口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272</w:t>
            </w:r>
          </w:p>
        </w:tc>
        <w:tc>
          <w:tcPr>
            <w:tcW w:w="5277" w:type="dxa"/>
            <w:noWrap w:val="0"/>
            <w:vAlign w:val="center"/>
          </w:tcPr>
          <w:p>
            <w:pPr>
              <w:jc w:val="center"/>
              <w:rPr>
                <w:rFonts w:ascii="宋体" w:hAnsi="宋体"/>
              </w:rPr>
            </w:pPr>
            <w:r>
              <w:rPr>
                <w:rFonts w:hint="eastAsia" w:ascii="宋体" w:hAnsi="宋体"/>
              </w:rPr>
              <w:t>中环东路中环南路口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273</w:t>
            </w:r>
          </w:p>
        </w:tc>
        <w:tc>
          <w:tcPr>
            <w:tcW w:w="5277" w:type="dxa"/>
            <w:noWrap w:val="0"/>
            <w:vAlign w:val="center"/>
          </w:tcPr>
          <w:p>
            <w:pPr>
              <w:jc w:val="center"/>
              <w:rPr>
                <w:rFonts w:ascii="宋体" w:hAnsi="宋体"/>
              </w:rPr>
            </w:pPr>
            <w:r>
              <w:rPr>
                <w:rFonts w:hint="eastAsia" w:ascii="宋体" w:hAnsi="宋体"/>
              </w:rPr>
              <w:t>广益路景怡路口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274</w:t>
            </w:r>
          </w:p>
        </w:tc>
        <w:tc>
          <w:tcPr>
            <w:tcW w:w="5277" w:type="dxa"/>
            <w:noWrap w:val="0"/>
            <w:vAlign w:val="center"/>
          </w:tcPr>
          <w:p>
            <w:pPr>
              <w:jc w:val="center"/>
              <w:rPr>
                <w:rFonts w:ascii="宋体" w:hAnsi="宋体"/>
              </w:rPr>
            </w:pPr>
            <w:r>
              <w:rPr>
                <w:rFonts w:hint="eastAsia" w:ascii="宋体" w:hAnsi="宋体"/>
              </w:rPr>
              <w:t>广益路双溪路口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275</w:t>
            </w:r>
          </w:p>
        </w:tc>
        <w:tc>
          <w:tcPr>
            <w:tcW w:w="5277" w:type="dxa"/>
            <w:noWrap w:val="0"/>
            <w:vAlign w:val="center"/>
          </w:tcPr>
          <w:p>
            <w:pPr>
              <w:jc w:val="center"/>
              <w:rPr>
                <w:rFonts w:ascii="宋体" w:hAnsi="宋体"/>
              </w:rPr>
            </w:pPr>
            <w:r>
              <w:rPr>
                <w:rFonts w:hint="eastAsia" w:ascii="宋体" w:hAnsi="宋体"/>
              </w:rPr>
              <w:t>双溪路凌公塘路口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276</w:t>
            </w:r>
          </w:p>
        </w:tc>
        <w:tc>
          <w:tcPr>
            <w:tcW w:w="5277" w:type="dxa"/>
            <w:noWrap w:val="0"/>
            <w:vAlign w:val="center"/>
          </w:tcPr>
          <w:p>
            <w:pPr>
              <w:jc w:val="center"/>
              <w:rPr>
                <w:rFonts w:ascii="宋体" w:hAnsi="宋体"/>
              </w:rPr>
            </w:pPr>
            <w:r>
              <w:rPr>
                <w:rFonts w:hint="eastAsia" w:ascii="宋体" w:hAnsi="宋体"/>
              </w:rPr>
              <w:t>双溪路望湖路口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277</w:t>
            </w:r>
          </w:p>
        </w:tc>
        <w:tc>
          <w:tcPr>
            <w:tcW w:w="5277" w:type="dxa"/>
            <w:noWrap w:val="0"/>
            <w:vAlign w:val="center"/>
          </w:tcPr>
          <w:p>
            <w:pPr>
              <w:jc w:val="center"/>
              <w:rPr>
                <w:rFonts w:ascii="宋体" w:hAnsi="宋体"/>
              </w:rPr>
            </w:pPr>
            <w:r>
              <w:rPr>
                <w:rFonts w:hint="eastAsia" w:ascii="宋体" w:hAnsi="宋体"/>
              </w:rPr>
              <w:t>双溪路南溪路口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278</w:t>
            </w:r>
          </w:p>
        </w:tc>
        <w:tc>
          <w:tcPr>
            <w:tcW w:w="5277" w:type="dxa"/>
            <w:noWrap w:val="0"/>
            <w:vAlign w:val="center"/>
          </w:tcPr>
          <w:p>
            <w:pPr>
              <w:jc w:val="center"/>
              <w:rPr>
                <w:rFonts w:ascii="宋体" w:hAnsi="宋体"/>
              </w:rPr>
            </w:pPr>
            <w:r>
              <w:rPr>
                <w:rFonts w:hint="eastAsia" w:ascii="宋体" w:hAnsi="宋体"/>
              </w:rPr>
              <w:t>南溪路云东路口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279</w:t>
            </w:r>
          </w:p>
        </w:tc>
        <w:tc>
          <w:tcPr>
            <w:tcW w:w="5277" w:type="dxa"/>
            <w:noWrap w:val="0"/>
            <w:vAlign w:val="center"/>
          </w:tcPr>
          <w:p>
            <w:pPr>
              <w:jc w:val="center"/>
              <w:rPr>
                <w:rFonts w:ascii="宋体" w:hAnsi="宋体"/>
              </w:rPr>
            </w:pPr>
            <w:r>
              <w:rPr>
                <w:rFonts w:hint="eastAsia" w:ascii="宋体" w:hAnsi="宋体"/>
              </w:rPr>
              <w:t>广益路云东路口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280</w:t>
            </w:r>
          </w:p>
        </w:tc>
        <w:tc>
          <w:tcPr>
            <w:tcW w:w="5277" w:type="dxa"/>
            <w:noWrap w:val="0"/>
            <w:vAlign w:val="center"/>
          </w:tcPr>
          <w:p>
            <w:pPr>
              <w:jc w:val="center"/>
              <w:rPr>
                <w:rFonts w:ascii="宋体" w:hAnsi="宋体"/>
              </w:rPr>
            </w:pPr>
            <w:r>
              <w:rPr>
                <w:rFonts w:hint="eastAsia" w:ascii="宋体" w:hAnsi="宋体"/>
              </w:rPr>
              <w:t>庆丰路南溪路口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281</w:t>
            </w:r>
          </w:p>
        </w:tc>
        <w:tc>
          <w:tcPr>
            <w:tcW w:w="5277" w:type="dxa"/>
            <w:noWrap w:val="0"/>
            <w:vAlign w:val="center"/>
          </w:tcPr>
          <w:p>
            <w:pPr>
              <w:jc w:val="center"/>
              <w:rPr>
                <w:rFonts w:ascii="宋体" w:hAnsi="宋体"/>
              </w:rPr>
            </w:pPr>
            <w:r>
              <w:rPr>
                <w:rFonts w:hint="eastAsia" w:ascii="宋体" w:hAnsi="宋体"/>
              </w:rPr>
              <w:t>凌公塘路庆丰路口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 w:hRule="atLeast"/>
        </w:trPr>
        <w:tc>
          <w:tcPr>
            <w:tcW w:w="822" w:type="dxa"/>
            <w:noWrap w:val="0"/>
            <w:vAlign w:val="center"/>
          </w:tcPr>
          <w:p>
            <w:pPr>
              <w:jc w:val="center"/>
              <w:rPr>
                <w:rFonts w:ascii="宋体" w:hAnsi="宋体"/>
              </w:rPr>
            </w:pPr>
            <w:r>
              <w:rPr>
                <w:rFonts w:hint="eastAsia" w:ascii="宋体" w:hAnsi="宋体"/>
              </w:rPr>
              <w:t>282</w:t>
            </w:r>
          </w:p>
        </w:tc>
        <w:tc>
          <w:tcPr>
            <w:tcW w:w="5277" w:type="dxa"/>
            <w:noWrap w:val="0"/>
            <w:vAlign w:val="center"/>
          </w:tcPr>
          <w:p>
            <w:pPr>
              <w:jc w:val="center"/>
              <w:rPr>
                <w:rFonts w:ascii="宋体" w:hAnsi="宋体"/>
              </w:rPr>
            </w:pPr>
            <w:r>
              <w:rPr>
                <w:rFonts w:hint="eastAsia" w:ascii="宋体" w:hAnsi="宋体"/>
              </w:rPr>
              <w:t>庆丰路广益路口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283</w:t>
            </w:r>
          </w:p>
        </w:tc>
        <w:tc>
          <w:tcPr>
            <w:tcW w:w="5277" w:type="dxa"/>
            <w:noWrap w:val="0"/>
            <w:vAlign w:val="center"/>
          </w:tcPr>
          <w:p>
            <w:pPr>
              <w:jc w:val="center"/>
              <w:rPr>
                <w:rFonts w:ascii="宋体" w:hAnsi="宋体"/>
              </w:rPr>
            </w:pPr>
            <w:r>
              <w:rPr>
                <w:rFonts w:hint="eastAsia" w:ascii="宋体" w:hAnsi="宋体"/>
              </w:rPr>
              <w:t>广益路南江路口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284</w:t>
            </w:r>
          </w:p>
        </w:tc>
        <w:tc>
          <w:tcPr>
            <w:tcW w:w="5277" w:type="dxa"/>
            <w:noWrap w:val="0"/>
            <w:vAlign w:val="center"/>
          </w:tcPr>
          <w:p>
            <w:pPr>
              <w:jc w:val="center"/>
              <w:rPr>
                <w:rFonts w:ascii="宋体" w:hAnsi="宋体"/>
              </w:rPr>
            </w:pPr>
            <w:r>
              <w:rPr>
                <w:rFonts w:hint="eastAsia" w:ascii="宋体" w:hAnsi="宋体"/>
              </w:rPr>
              <w:t>三环东路广益路口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285</w:t>
            </w:r>
          </w:p>
        </w:tc>
        <w:tc>
          <w:tcPr>
            <w:tcW w:w="5277" w:type="dxa"/>
            <w:noWrap w:val="0"/>
            <w:vAlign w:val="center"/>
          </w:tcPr>
          <w:p>
            <w:pPr>
              <w:jc w:val="center"/>
              <w:rPr>
                <w:rFonts w:ascii="宋体" w:hAnsi="宋体"/>
              </w:rPr>
            </w:pPr>
            <w:r>
              <w:rPr>
                <w:rFonts w:hint="eastAsia" w:ascii="宋体" w:hAnsi="宋体"/>
              </w:rPr>
              <w:t>三环东路凌公塘路口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286</w:t>
            </w:r>
          </w:p>
        </w:tc>
        <w:tc>
          <w:tcPr>
            <w:tcW w:w="5277" w:type="dxa"/>
            <w:noWrap w:val="0"/>
            <w:vAlign w:val="center"/>
          </w:tcPr>
          <w:p>
            <w:pPr>
              <w:jc w:val="center"/>
              <w:rPr>
                <w:rFonts w:ascii="宋体" w:hAnsi="宋体"/>
              </w:rPr>
            </w:pPr>
            <w:r>
              <w:rPr>
                <w:rFonts w:hint="eastAsia" w:ascii="宋体" w:hAnsi="宋体"/>
              </w:rPr>
              <w:t>外环东路南溪路口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287</w:t>
            </w:r>
          </w:p>
        </w:tc>
        <w:tc>
          <w:tcPr>
            <w:tcW w:w="5277" w:type="dxa"/>
            <w:noWrap w:val="0"/>
            <w:vAlign w:val="center"/>
          </w:tcPr>
          <w:p>
            <w:pPr>
              <w:jc w:val="center"/>
              <w:rPr>
                <w:rFonts w:ascii="宋体" w:hAnsi="宋体"/>
              </w:rPr>
            </w:pPr>
            <w:r>
              <w:rPr>
                <w:rFonts w:hint="eastAsia" w:ascii="宋体" w:hAnsi="宋体"/>
              </w:rPr>
              <w:t>双溪路东栅街道路口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288</w:t>
            </w:r>
          </w:p>
        </w:tc>
        <w:tc>
          <w:tcPr>
            <w:tcW w:w="5277" w:type="dxa"/>
            <w:noWrap w:val="0"/>
            <w:vAlign w:val="center"/>
          </w:tcPr>
          <w:p>
            <w:pPr>
              <w:jc w:val="center"/>
              <w:rPr>
                <w:rFonts w:ascii="宋体" w:hAnsi="宋体"/>
              </w:rPr>
            </w:pPr>
            <w:r>
              <w:rPr>
                <w:rFonts w:hint="eastAsia" w:ascii="宋体" w:hAnsi="宋体"/>
              </w:rPr>
              <w:t>南溪路景怡路口</w:t>
            </w:r>
          </w:p>
        </w:tc>
        <w:tc>
          <w:tcPr>
            <w:tcW w:w="2567" w:type="dxa"/>
            <w:noWrap w:val="0"/>
            <w:vAlign w:val="center"/>
          </w:tcPr>
          <w:p>
            <w:pPr>
              <w:jc w:val="center"/>
              <w:rPr>
                <w:rFonts w:ascii="宋体" w:hAnsi="宋体"/>
              </w:rPr>
            </w:pPr>
            <w:r>
              <w:rPr>
                <w:rFonts w:hint="eastAsia" w:ascii="宋体" w:hAnsi="宋体"/>
              </w:rPr>
              <w:t>球机</w:t>
            </w:r>
          </w:p>
        </w:tc>
      </w:tr>
      <w:tr>
        <w:tblPrEx>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289</w:t>
            </w:r>
          </w:p>
        </w:tc>
        <w:tc>
          <w:tcPr>
            <w:tcW w:w="5277" w:type="dxa"/>
            <w:noWrap w:val="0"/>
            <w:vAlign w:val="center"/>
          </w:tcPr>
          <w:p>
            <w:pPr>
              <w:jc w:val="center"/>
              <w:rPr>
                <w:rFonts w:ascii="宋体" w:hAnsi="宋体"/>
              </w:rPr>
            </w:pPr>
            <w:r>
              <w:rPr>
                <w:rFonts w:hint="eastAsia" w:ascii="宋体" w:hAnsi="宋体"/>
              </w:rPr>
              <w:t>云东路12号门口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290</w:t>
            </w:r>
          </w:p>
        </w:tc>
        <w:tc>
          <w:tcPr>
            <w:tcW w:w="5277" w:type="dxa"/>
            <w:noWrap w:val="0"/>
            <w:vAlign w:val="center"/>
          </w:tcPr>
          <w:p>
            <w:pPr>
              <w:jc w:val="center"/>
              <w:rPr>
                <w:rFonts w:ascii="宋体" w:hAnsi="宋体"/>
              </w:rPr>
            </w:pPr>
            <w:r>
              <w:rPr>
                <w:rFonts w:hint="eastAsia" w:ascii="宋体" w:hAnsi="宋体"/>
              </w:rPr>
              <w:t>南湖消防队对面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291</w:t>
            </w:r>
          </w:p>
        </w:tc>
        <w:tc>
          <w:tcPr>
            <w:tcW w:w="5277" w:type="dxa"/>
            <w:noWrap w:val="0"/>
            <w:vAlign w:val="center"/>
          </w:tcPr>
          <w:p>
            <w:pPr>
              <w:jc w:val="center"/>
              <w:rPr>
                <w:rFonts w:ascii="宋体" w:hAnsi="宋体"/>
              </w:rPr>
            </w:pPr>
            <w:r>
              <w:rPr>
                <w:rFonts w:hint="eastAsia" w:ascii="宋体" w:hAnsi="宋体"/>
              </w:rPr>
              <w:t>南江路凌公塘路口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292</w:t>
            </w:r>
          </w:p>
        </w:tc>
        <w:tc>
          <w:tcPr>
            <w:tcW w:w="5277" w:type="dxa"/>
            <w:noWrap w:val="0"/>
            <w:vAlign w:val="center"/>
          </w:tcPr>
          <w:p>
            <w:pPr>
              <w:jc w:val="center"/>
              <w:rPr>
                <w:rFonts w:ascii="宋体" w:hAnsi="宋体"/>
              </w:rPr>
            </w:pPr>
            <w:r>
              <w:rPr>
                <w:rFonts w:hint="eastAsia" w:ascii="宋体" w:hAnsi="宋体"/>
              </w:rPr>
              <w:t>南江路中港路口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293</w:t>
            </w:r>
          </w:p>
        </w:tc>
        <w:tc>
          <w:tcPr>
            <w:tcW w:w="5277" w:type="dxa"/>
            <w:noWrap w:val="0"/>
            <w:vAlign w:val="center"/>
          </w:tcPr>
          <w:p>
            <w:pPr>
              <w:jc w:val="center"/>
              <w:rPr>
                <w:rFonts w:ascii="宋体" w:hAnsi="宋体"/>
              </w:rPr>
            </w:pPr>
            <w:r>
              <w:rPr>
                <w:rFonts w:hint="eastAsia" w:ascii="宋体" w:hAnsi="宋体"/>
              </w:rPr>
              <w:t>云东路中港路口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294</w:t>
            </w:r>
          </w:p>
        </w:tc>
        <w:tc>
          <w:tcPr>
            <w:tcW w:w="5277" w:type="dxa"/>
            <w:noWrap w:val="0"/>
            <w:vAlign w:val="center"/>
          </w:tcPr>
          <w:p>
            <w:pPr>
              <w:jc w:val="center"/>
              <w:rPr>
                <w:rFonts w:ascii="宋体" w:hAnsi="宋体"/>
              </w:rPr>
            </w:pPr>
            <w:r>
              <w:rPr>
                <w:rFonts w:hint="eastAsia" w:ascii="宋体" w:hAnsi="宋体"/>
              </w:rPr>
              <w:t>云东路望湖路口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8666" w:type="dxa"/>
            <w:gridSpan w:val="3"/>
            <w:noWrap w:val="0"/>
            <w:vAlign w:val="bottom"/>
          </w:tcPr>
          <w:p>
            <w:pPr>
              <w:jc w:val="center"/>
              <w:rPr>
                <w:rFonts w:ascii="宋体" w:hAnsi="宋体"/>
                <w:b/>
              </w:rPr>
            </w:pPr>
            <w:r>
              <w:rPr>
                <w:rFonts w:ascii="宋体" w:hAnsi="宋体"/>
                <w:b/>
              </w:rPr>
              <w:t>七星街道</w:t>
            </w:r>
            <w:r>
              <w:rPr>
                <w:rFonts w:hint="eastAsia" w:ascii="宋体" w:hAnsi="宋体"/>
                <w:b/>
              </w:rPr>
              <w:t>（共7路）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295</w:t>
            </w:r>
          </w:p>
        </w:tc>
        <w:tc>
          <w:tcPr>
            <w:tcW w:w="5277" w:type="dxa"/>
            <w:noWrap w:val="0"/>
            <w:vAlign w:val="center"/>
          </w:tcPr>
          <w:p>
            <w:pPr>
              <w:jc w:val="center"/>
              <w:rPr>
                <w:rFonts w:ascii="宋体" w:hAnsi="宋体"/>
              </w:rPr>
            </w:pPr>
            <w:r>
              <w:rPr>
                <w:rFonts w:hint="eastAsia" w:ascii="宋体" w:hAnsi="宋体"/>
              </w:rPr>
              <w:t>320国道七星大道</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296</w:t>
            </w:r>
          </w:p>
        </w:tc>
        <w:tc>
          <w:tcPr>
            <w:tcW w:w="5277" w:type="dxa"/>
            <w:noWrap w:val="0"/>
            <w:vAlign w:val="center"/>
          </w:tcPr>
          <w:p>
            <w:pPr>
              <w:jc w:val="center"/>
              <w:rPr>
                <w:rFonts w:ascii="宋体" w:hAnsi="宋体"/>
              </w:rPr>
            </w:pPr>
            <w:r>
              <w:rPr>
                <w:rFonts w:hint="eastAsia" w:ascii="宋体" w:hAnsi="宋体"/>
              </w:rPr>
              <w:t>七星大道菜场</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297</w:t>
            </w:r>
          </w:p>
        </w:tc>
        <w:tc>
          <w:tcPr>
            <w:tcW w:w="5277" w:type="dxa"/>
            <w:noWrap w:val="0"/>
            <w:vAlign w:val="center"/>
          </w:tcPr>
          <w:p>
            <w:pPr>
              <w:jc w:val="center"/>
              <w:rPr>
                <w:rFonts w:ascii="宋体" w:hAnsi="宋体"/>
              </w:rPr>
            </w:pPr>
            <w:r>
              <w:rPr>
                <w:rFonts w:hint="eastAsia" w:ascii="宋体" w:hAnsi="宋体"/>
              </w:rPr>
              <w:t>七星路星桥路口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298</w:t>
            </w:r>
          </w:p>
        </w:tc>
        <w:tc>
          <w:tcPr>
            <w:tcW w:w="5277" w:type="dxa"/>
            <w:noWrap w:val="0"/>
            <w:vAlign w:val="center"/>
          </w:tcPr>
          <w:p>
            <w:pPr>
              <w:jc w:val="center"/>
              <w:rPr>
                <w:rFonts w:ascii="宋体" w:hAnsi="宋体"/>
              </w:rPr>
            </w:pPr>
            <w:r>
              <w:rPr>
                <w:rFonts w:hint="eastAsia" w:ascii="宋体" w:hAnsi="宋体"/>
              </w:rPr>
              <w:t>杨庙大桥南路口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299</w:t>
            </w:r>
          </w:p>
        </w:tc>
        <w:tc>
          <w:tcPr>
            <w:tcW w:w="5277" w:type="dxa"/>
            <w:noWrap w:val="0"/>
            <w:vAlign w:val="center"/>
          </w:tcPr>
          <w:p>
            <w:pPr>
              <w:jc w:val="center"/>
              <w:rPr>
                <w:rFonts w:ascii="宋体" w:hAnsi="宋体"/>
              </w:rPr>
            </w:pPr>
            <w:r>
              <w:rPr>
                <w:rFonts w:hint="eastAsia" w:ascii="宋体" w:hAnsi="宋体"/>
              </w:rPr>
              <w:t>320国道红船粽子厂</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300</w:t>
            </w:r>
          </w:p>
        </w:tc>
        <w:tc>
          <w:tcPr>
            <w:tcW w:w="5277" w:type="dxa"/>
            <w:noWrap w:val="0"/>
            <w:vAlign w:val="center"/>
          </w:tcPr>
          <w:p>
            <w:pPr>
              <w:jc w:val="center"/>
              <w:rPr>
                <w:rFonts w:ascii="宋体" w:hAnsi="宋体"/>
              </w:rPr>
            </w:pPr>
            <w:r>
              <w:rPr>
                <w:rFonts w:hint="eastAsia" w:ascii="宋体" w:hAnsi="宋体"/>
              </w:rPr>
              <w:t>320国道七星收费站东</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301</w:t>
            </w:r>
          </w:p>
        </w:tc>
        <w:tc>
          <w:tcPr>
            <w:tcW w:w="5277" w:type="dxa"/>
            <w:noWrap w:val="0"/>
            <w:vAlign w:val="center"/>
          </w:tcPr>
          <w:p>
            <w:pPr>
              <w:jc w:val="center"/>
              <w:rPr>
                <w:rFonts w:ascii="宋体" w:hAnsi="宋体"/>
              </w:rPr>
            </w:pPr>
            <w:r>
              <w:rPr>
                <w:rFonts w:hint="eastAsia" w:ascii="宋体" w:hAnsi="宋体"/>
              </w:rPr>
              <w:t>七星路桥埭路口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8666" w:type="dxa"/>
            <w:gridSpan w:val="3"/>
            <w:noWrap w:val="0"/>
            <w:vAlign w:val="bottom"/>
          </w:tcPr>
          <w:p>
            <w:pPr>
              <w:jc w:val="center"/>
              <w:rPr>
                <w:rFonts w:ascii="宋体" w:hAnsi="宋体"/>
                <w:b/>
              </w:rPr>
            </w:pPr>
            <w:r>
              <w:rPr>
                <w:rFonts w:ascii="宋体" w:hAnsi="宋体"/>
                <w:b/>
              </w:rPr>
              <w:t>凤桥镇</w:t>
            </w:r>
            <w:r>
              <w:rPr>
                <w:rFonts w:hint="eastAsia" w:ascii="宋体" w:hAnsi="宋体"/>
                <w:b/>
              </w:rPr>
              <w:t>（共11路）</w:t>
            </w:r>
          </w:p>
        </w:tc>
      </w:tr>
      <w:tr>
        <w:tblPrEx>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302</w:t>
            </w:r>
          </w:p>
        </w:tc>
        <w:tc>
          <w:tcPr>
            <w:tcW w:w="5277" w:type="dxa"/>
            <w:noWrap w:val="0"/>
            <w:vAlign w:val="center"/>
          </w:tcPr>
          <w:p>
            <w:pPr>
              <w:jc w:val="center"/>
              <w:rPr>
                <w:rFonts w:ascii="宋体" w:hAnsi="宋体"/>
              </w:rPr>
            </w:pPr>
            <w:r>
              <w:rPr>
                <w:rFonts w:hint="eastAsia" w:ascii="宋体" w:hAnsi="宋体"/>
              </w:rPr>
              <w:t>凤余公路三星汽车站</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303</w:t>
            </w:r>
          </w:p>
        </w:tc>
        <w:tc>
          <w:tcPr>
            <w:tcW w:w="5277" w:type="dxa"/>
            <w:noWrap w:val="0"/>
            <w:vAlign w:val="center"/>
          </w:tcPr>
          <w:p>
            <w:pPr>
              <w:jc w:val="center"/>
              <w:rPr>
                <w:rFonts w:ascii="宋体" w:hAnsi="宋体"/>
              </w:rPr>
            </w:pPr>
            <w:r>
              <w:rPr>
                <w:rFonts w:hint="eastAsia" w:ascii="宋体" w:hAnsi="宋体"/>
              </w:rPr>
              <w:t>新康路余篁公路</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304</w:t>
            </w:r>
          </w:p>
        </w:tc>
        <w:tc>
          <w:tcPr>
            <w:tcW w:w="5277" w:type="dxa"/>
            <w:noWrap w:val="0"/>
            <w:vAlign w:val="center"/>
          </w:tcPr>
          <w:p>
            <w:pPr>
              <w:jc w:val="center"/>
              <w:rPr>
                <w:rFonts w:ascii="宋体" w:hAnsi="宋体"/>
              </w:rPr>
            </w:pPr>
            <w:r>
              <w:rPr>
                <w:rFonts w:hint="eastAsia" w:ascii="宋体" w:hAnsi="宋体"/>
              </w:rPr>
              <w:t>凤桥汽车站对面</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305</w:t>
            </w:r>
          </w:p>
        </w:tc>
        <w:tc>
          <w:tcPr>
            <w:tcW w:w="5277" w:type="dxa"/>
            <w:noWrap w:val="0"/>
            <w:vAlign w:val="center"/>
          </w:tcPr>
          <w:p>
            <w:pPr>
              <w:jc w:val="center"/>
              <w:rPr>
                <w:rFonts w:ascii="宋体" w:hAnsi="宋体"/>
              </w:rPr>
            </w:pPr>
            <w:r>
              <w:rPr>
                <w:rFonts w:hint="eastAsia" w:ascii="宋体" w:hAnsi="宋体"/>
              </w:rPr>
              <w:t>大桥路新康路口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306</w:t>
            </w:r>
          </w:p>
        </w:tc>
        <w:tc>
          <w:tcPr>
            <w:tcW w:w="5277" w:type="dxa"/>
            <w:noWrap w:val="0"/>
            <w:vAlign w:val="center"/>
          </w:tcPr>
          <w:p>
            <w:pPr>
              <w:jc w:val="center"/>
              <w:rPr>
                <w:rFonts w:ascii="宋体" w:hAnsi="宋体"/>
              </w:rPr>
            </w:pPr>
            <w:r>
              <w:rPr>
                <w:rFonts w:hint="eastAsia" w:ascii="宋体" w:hAnsi="宋体"/>
              </w:rPr>
              <w:t>凤起路桥东</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307</w:t>
            </w:r>
          </w:p>
        </w:tc>
        <w:tc>
          <w:tcPr>
            <w:tcW w:w="5277" w:type="dxa"/>
            <w:noWrap w:val="0"/>
            <w:vAlign w:val="center"/>
          </w:tcPr>
          <w:p>
            <w:pPr>
              <w:jc w:val="center"/>
              <w:rPr>
                <w:rFonts w:ascii="宋体" w:hAnsi="宋体"/>
              </w:rPr>
            </w:pPr>
            <w:r>
              <w:rPr>
                <w:rFonts w:hint="eastAsia" w:ascii="宋体" w:hAnsi="宋体"/>
              </w:rPr>
              <w:t>庄史中法公司对面</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308</w:t>
            </w:r>
          </w:p>
        </w:tc>
        <w:tc>
          <w:tcPr>
            <w:tcW w:w="5277" w:type="dxa"/>
            <w:noWrap w:val="0"/>
            <w:vAlign w:val="center"/>
          </w:tcPr>
          <w:p>
            <w:pPr>
              <w:jc w:val="center"/>
              <w:rPr>
                <w:rFonts w:ascii="宋体" w:hAnsi="宋体"/>
              </w:rPr>
            </w:pPr>
            <w:r>
              <w:rPr>
                <w:rFonts w:hint="eastAsia" w:ascii="宋体" w:hAnsi="宋体"/>
              </w:rPr>
              <w:t>庄史中法公司东面</w:t>
            </w:r>
          </w:p>
        </w:tc>
        <w:tc>
          <w:tcPr>
            <w:tcW w:w="2567" w:type="dxa"/>
            <w:noWrap w:val="0"/>
            <w:vAlign w:val="center"/>
          </w:tcPr>
          <w:p>
            <w:pPr>
              <w:jc w:val="center"/>
              <w:rPr>
                <w:rFonts w:ascii="宋体" w:hAnsi="宋体"/>
              </w:rPr>
            </w:pPr>
            <w:r>
              <w:rPr>
                <w:rFonts w:hint="eastAsia" w:ascii="宋体" w:hAnsi="宋体"/>
              </w:rPr>
              <w:t>枪机</w:t>
            </w:r>
          </w:p>
        </w:tc>
      </w:tr>
      <w:tr>
        <w:tblPrEx>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309</w:t>
            </w:r>
          </w:p>
        </w:tc>
        <w:tc>
          <w:tcPr>
            <w:tcW w:w="5277" w:type="dxa"/>
            <w:noWrap w:val="0"/>
            <w:vAlign w:val="center"/>
          </w:tcPr>
          <w:p>
            <w:pPr>
              <w:jc w:val="center"/>
              <w:rPr>
                <w:rFonts w:ascii="宋体" w:hAnsi="宋体"/>
              </w:rPr>
            </w:pPr>
            <w:r>
              <w:rPr>
                <w:rFonts w:hint="eastAsia" w:ascii="宋体" w:hAnsi="宋体"/>
              </w:rPr>
              <w:t>凤篁公路新兴路口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310</w:t>
            </w:r>
          </w:p>
        </w:tc>
        <w:tc>
          <w:tcPr>
            <w:tcW w:w="5277" w:type="dxa"/>
            <w:noWrap w:val="0"/>
            <w:vAlign w:val="center"/>
          </w:tcPr>
          <w:p>
            <w:pPr>
              <w:jc w:val="center"/>
              <w:rPr>
                <w:rFonts w:ascii="宋体" w:hAnsi="宋体"/>
              </w:rPr>
            </w:pPr>
            <w:r>
              <w:rPr>
                <w:rFonts w:hint="eastAsia" w:ascii="宋体" w:hAnsi="宋体"/>
              </w:rPr>
              <w:t>青龙路太平路口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311</w:t>
            </w:r>
          </w:p>
        </w:tc>
        <w:tc>
          <w:tcPr>
            <w:tcW w:w="5277" w:type="dxa"/>
            <w:noWrap w:val="0"/>
            <w:vAlign w:val="center"/>
          </w:tcPr>
          <w:p>
            <w:pPr>
              <w:jc w:val="center"/>
              <w:rPr>
                <w:rFonts w:ascii="宋体" w:hAnsi="宋体"/>
              </w:rPr>
            </w:pPr>
            <w:r>
              <w:rPr>
                <w:rFonts w:hint="eastAsia" w:ascii="宋体" w:hAnsi="宋体"/>
              </w:rPr>
              <w:t>青龙路盐丰公路</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312</w:t>
            </w:r>
          </w:p>
        </w:tc>
        <w:tc>
          <w:tcPr>
            <w:tcW w:w="5277" w:type="dxa"/>
            <w:noWrap w:val="0"/>
            <w:vAlign w:val="center"/>
          </w:tcPr>
          <w:p>
            <w:pPr>
              <w:jc w:val="center"/>
              <w:rPr>
                <w:rFonts w:ascii="宋体" w:hAnsi="宋体"/>
              </w:rPr>
            </w:pPr>
            <w:r>
              <w:rPr>
                <w:rFonts w:hint="eastAsia" w:ascii="宋体" w:hAnsi="宋体"/>
              </w:rPr>
              <w:t>盐丰公路华德纺织</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8666" w:type="dxa"/>
            <w:gridSpan w:val="3"/>
            <w:noWrap w:val="0"/>
            <w:vAlign w:val="bottom"/>
          </w:tcPr>
          <w:p>
            <w:pPr>
              <w:jc w:val="center"/>
              <w:rPr>
                <w:rFonts w:ascii="宋体" w:hAnsi="宋体"/>
                <w:b/>
              </w:rPr>
            </w:pPr>
            <w:r>
              <w:rPr>
                <w:rFonts w:ascii="宋体" w:hAnsi="宋体"/>
                <w:b/>
              </w:rPr>
              <w:t>新丰镇</w:t>
            </w:r>
            <w:r>
              <w:rPr>
                <w:rFonts w:hint="eastAsia" w:ascii="宋体" w:hAnsi="宋体"/>
                <w:b/>
              </w:rPr>
              <w:t>（共16路）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313</w:t>
            </w:r>
          </w:p>
        </w:tc>
        <w:tc>
          <w:tcPr>
            <w:tcW w:w="5277" w:type="dxa"/>
            <w:noWrap w:val="0"/>
            <w:vAlign w:val="center"/>
          </w:tcPr>
          <w:p>
            <w:pPr>
              <w:jc w:val="center"/>
              <w:rPr>
                <w:rFonts w:ascii="宋体" w:hAnsi="宋体"/>
              </w:rPr>
            </w:pPr>
            <w:r>
              <w:rPr>
                <w:rFonts w:ascii="宋体" w:hAnsi="宋体"/>
              </w:rPr>
              <w:t>07</w:t>
            </w:r>
            <w:r>
              <w:rPr>
                <w:rFonts w:hint="eastAsia" w:ascii="宋体" w:hAnsi="宋体"/>
              </w:rPr>
              <w:t>省道镇政府路口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314</w:t>
            </w:r>
          </w:p>
        </w:tc>
        <w:tc>
          <w:tcPr>
            <w:tcW w:w="5277" w:type="dxa"/>
            <w:noWrap w:val="0"/>
            <w:vAlign w:val="center"/>
          </w:tcPr>
          <w:p>
            <w:pPr>
              <w:jc w:val="center"/>
              <w:rPr>
                <w:rFonts w:ascii="宋体" w:hAnsi="宋体"/>
              </w:rPr>
            </w:pPr>
            <w:r>
              <w:rPr>
                <w:rFonts w:hint="eastAsia" w:ascii="宋体" w:hAnsi="宋体"/>
              </w:rPr>
              <w:t>新丰广场西南角</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315</w:t>
            </w:r>
          </w:p>
        </w:tc>
        <w:tc>
          <w:tcPr>
            <w:tcW w:w="5277" w:type="dxa"/>
            <w:noWrap w:val="0"/>
            <w:vAlign w:val="center"/>
          </w:tcPr>
          <w:p>
            <w:pPr>
              <w:jc w:val="center"/>
              <w:rPr>
                <w:rFonts w:ascii="宋体" w:hAnsi="宋体"/>
              </w:rPr>
            </w:pPr>
            <w:r>
              <w:rPr>
                <w:rFonts w:hint="eastAsia" w:ascii="宋体" w:hAnsi="宋体"/>
              </w:rPr>
              <w:t>07省道老盐丰公路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316</w:t>
            </w:r>
          </w:p>
        </w:tc>
        <w:tc>
          <w:tcPr>
            <w:tcW w:w="5277" w:type="dxa"/>
            <w:noWrap w:val="0"/>
            <w:vAlign w:val="center"/>
          </w:tcPr>
          <w:p>
            <w:pPr>
              <w:jc w:val="center"/>
              <w:rPr>
                <w:rFonts w:ascii="宋体" w:hAnsi="宋体"/>
              </w:rPr>
            </w:pPr>
            <w:r>
              <w:rPr>
                <w:rFonts w:hint="eastAsia" w:ascii="宋体" w:hAnsi="宋体"/>
              </w:rPr>
              <w:t>丰南街丰盛路口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317</w:t>
            </w:r>
          </w:p>
        </w:tc>
        <w:tc>
          <w:tcPr>
            <w:tcW w:w="5277" w:type="dxa"/>
            <w:noWrap w:val="0"/>
            <w:vAlign w:val="center"/>
          </w:tcPr>
          <w:p>
            <w:pPr>
              <w:jc w:val="center"/>
              <w:rPr>
                <w:rFonts w:ascii="宋体" w:hAnsi="宋体"/>
              </w:rPr>
            </w:pPr>
            <w:r>
              <w:rPr>
                <w:rFonts w:hint="eastAsia" w:ascii="宋体" w:hAnsi="宋体"/>
              </w:rPr>
              <w:t>中兴南街丰南东路</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318</w:t>
            </w:r>
          </w:p>
        </w:tc>
        <w:tc>
          <w:tcPr>
            <w:tcW w:w="5277" w:type="dxa"/>
            <w:noWrap w:val="0"/>
            <w:vAlign w:val="center"/>
          </w:tcPr>
          <w:p>
            <w:pPr>
              <w:jc w:val="center"/>
              <w:rPr>
                <w:rFonts w:ascii="宋体" w:hAnsi="宋体"/>
              </w:rPr>
            </w:pPr>
            <w:r>
              <w:rPr>
                <w:rFonts w:ascii="宋体" w:hAnsi="宋体"/>
              </w:rPr>
              <w:t>07</w:t>
            </w:r>
            <w:r>
              <w:rPr>
                <w:rFonts w:hint="eastAsia" w:ascii="宋体" w:hAnsi="宋体"/>
              </w:rPr>
              <w:t>省道登云路口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319</w:t>
            </w:r>
          </w:p>
        </w:tc>
        <w:tc>
          <w:tcPr>
            <w:tcW w:w="5277" w:type="dxa"/>
            <w:noWrap w:val="0"/>
            <w:vAlign w:val="center"/>
          </w:tcPr>
          <w:p>
            <w:pPr>
              <w:jc w:val="center"/>
              <w:rPr>
                <w:rFonts w:ascii="宋体" w:hAnsi="宋体"/>
              </w:rPr>
            </w:pPr>
            <w:r>
              <w:rPr>
                <w:rFonts w:hint="eastAsia" w:ascii="宋体" w:hAnsi="宋体"/>
              </w:rPr>
              <w:t>富丽嘉路新丰桥北</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320</w:t>
            </w:r>
          </w:p>
        </w:tc>
        <w:tc>
          <w:tcPr>
            <w:tcW w:w="5277" w:type="dxa"/>
            <w:noWrap w:val="0"/>
            <w:vAlign w:val="center"/>
          </w:tcPr>
          <w:p>
            <w:pPr>
              <w:jc w:val="center"/>
              <w:rPr>
                <w:rFonts w:ascii="宋体" w:hAnsi="宋体"/>
              </w:rPr>
            </w:pPr>
            <w:r>
              <w:rPr>
                <w:rFonts w:hint="eastAsia" w:ascii="宋体" w:hAnsi="宋体"/>
              </w:rPr>
              <w:t>富丽嘉路新荷路口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321</w:t>
            </w:r>
          </w:p>
        </w:tc>
        <w:tc>
          <w:tcPr>
            <w:tcW w:w="5277" w:type="dxa"/>
            <w:noWrap w:val="0"/>
            <w:vAlign w:val="center"/>
          </w:tcPr>
          <w:p>
            <w:pPr>
              <w:jc w:val="center"/>
              <w:rPr>
                <w:rFonts w:ascii="宋体" w:hAnsi="宋体"/>
              </w:rPr>
            </w:pPr>
            <w:r>
              <w:rPr>
                <w:rFonts w:hint="eastAsia" w:ascii="宋体" w:hAnsi="宋体"/>
              </w:rPr>
              <w:t>新阳路万丰路口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322</w:t>
            </w:r>
          </w:p>
        </w:tc>
        <w:tc>
          <w:tcPr>
            <w:tcW w:w="5277" w:type="dxa"/>
            <w:noWrap w:val="0"/>
            <w:vAlign w:val="center"/>
          </w:tcPr>
          <w:p>
            <w:pPr>
              <w:jc w:val="center"/>
              <w:rPr>
                <w:rFonts w:ascii="宋体" w:hAnsi="宋体"/>
              </w:rPr>
            </w:pPr>
            <w:r>
              <w:rPr>
                <w:rFonts w:hint="eastAsia" w:ascii="宋体" w:hAnsi="宋体"/>
              </w:rPr>
              <w:t>07省道竹林路口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323</w:t>
            </w:r>
          </w:p>
        </w:tc>
        <w:tc>
          <w:tcPr>
            <w:tcW w:w="5277" w:type="dxa"/>
            <w:noWrap w:val="0"/>
            <w:vAlign w:val="center"/>
          </w:tcPr>
          <w:p>
            <w:pPr>
              <w:jc w:val="center"/>
              <w:rPr>
                <w:rFonts w:ascii="宋体" w:hAnsi="宋体"/>
              </w:rPr>
            </w:pPr>
            <w:r>
              <w:rPr>
                <w:rFonts w:hint="eastAsia" w:ascii="宋体" w:hAnsi="宋体"/>
              </w:rPr>
              <w:t>乌桥村村口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324</w:t>
            </w:r>
          </w:p>
        </w:tc>
        <w:tc>
          <w:tcPr>
            <w:tcW w:w="5277" w:type="dxa"/>
            <w:noWrap w:val="0"/>
            <w:vAlign w:val="center"/>
          </w:tcPr>
          <w:p>
            <w:pPr>
              <w:jc w:val="center"/>
              <w:rPr>
                <w:rFonts w:ascii="宋体" w:hAnsi="宋体"/>
              </w:rPr>
            </w:pPr>
            <w:r>
              <w:rPr>
                <w:rFonts w:hint="eastAsia" w:ascii="宋体" w:hAnsi="宋体"/>
              </w:rPr>
              <w:t>镇北村村口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325</w:t>
            </w:r>
          </w:p>
        </w:tc>
        <w:tc>
          <w:tcPr>
            <w:tcW w:w="5277" w:type="dxa"/>
            <w:noWrap w:val="0"/>
            <w:vAlign w:val="center"/>
          </w:tcPr>
          <w:p>
            <w:pPr>
              <w:jc w:val="center"/>
              <w:rPr>
                <w:rFonts w:ascii="宋体" w:hAnsi="宋体"/>
              </w:rPr>
            </w:pPr>
            <w:r>
              <w:rPr>
                <w:rFonts w:hint="eastAsia" w:ascii="宋体" w:hAnsi="宋体"/>
              </w:rPr>
              <w:t>07省道钱家浜口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326</w:t>
            </w:r>
          </w:p>
        </w:tc>
        <w:tc>
          <w:tcPr>
            <w:tcW w:w="5277" w:type="dxa"/>
            <w:noWrap w:val="0"/>
            <w:vAlign w:val="center"/>
          </w:tcPr>
          <w:p>
            <w:pPr>
              <w:jc w:val="center"/>
              <w:rPr>
                <w:rFonts w:ascii="宋体" w:hAnsi="宋体"/>
              </w:rPr>
            </w:pPr>
            <w:r>
              <w:rPr>
                <w:rFonts w:hint="eastAsia" w:ascii="宋体" w:hAnsi="宋体"/>
              </w:rPr>
              <w:t>竹林镇南面十字路口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327</w:t>
            </w:r>
          </w:p>
        </w:tc>
        <w:tc>
          <w:tcPr>
            <w:tcW w:w="5277" w:type="dxa"/>
            <w:noWrap w:val="0"/>
            <w:vAlign w:val="center"/>
          </w:tcPr>
          <w:p>
            <w:pPr>
              <w:jc w:val="center"/>
              <w:rPr>
                <w:rFonts w:ascii="宋体" w:hAnsi="宋体"/>
              </w:rPr>
            </w:pPr>
            <w:r>
              <w:rPr>
                <w:rFonts w:hint="eastAsia" w:ascii="宋体" w:hAnsi="宋体"/>
              </w:rPr>
              <w:t>净箱村三叉路口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328</w:t>
            </w:r>
          </w:p>
        </w:tc>
        <w:tc>
          <w:tcPr>
            <w:tcW w:w="5277" w:type="dxa"/>
            <w:noWrap w:val="0"/>
            <w:vAlign w:val="center"/>
          </w:tcPr>
          <w:p>
            <w:pPr>
              <w:jc w:val="center"/>
              <w:rPr>
                <w:rFonts w:ascii="宋体" w:hAnsi="宋体"/>
              </w:rPr>
            </w:pPr>
            <w:r>
              <w:rPr>
                <w:rFonts w:hint="eastAsia" w:ascii="宋体" w:hAnsi="宋体"/>
              </w:rPr>
              <w:t>栖凤埭农茂市场</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8666" w:type="dxa"/>
            <w:gridSpan w:val="3"/>
            <w:noWrap w:val="0"/>
            <w:vAlign w:val="bottom"/>
          </w:tcPr>
          <w:p>
            <w:pPr>
              <w:jc w:val="center"/>
              <w:rPr>
                <w:rFonts w:ascii="宋体" w:hAnsi="宋体"/>
                <w:b/>
              </w:rPr>
            </w:pPr>
            <w:r>
              <w:rPr>
                <w:rFonts w:ascii="宋体" w:hAnsi="宋体"/>
                <w:b/>
              </w:rPr>
              <w:t>余新镇</w:t>
            </w:r>
            <w:r>
              <w:rPr>
                <w:rFonts w:hint="eastAsia" w:ascii="宋体" w:hAnsi="宋体"/>
                <w:b/>
              </w:rPr>
              <w:t>（共8路）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329</w:t>
            </w:r>
          </w:p>
        </w:tc>
        <w:tc>
          <w:tcPr>
            <w:tcW w:w="5277" w:type="dxa"/>
            <w:noWrap w:val="0"/>
            <w:vAlign w:val="center"/>
          </w:tcPr>
          <w:p>
            <w:pPr>
              <w:jc w:val="center"/>
              <w:rPr>
                <w:rFonts w:ascii="宋体" w:hAnsi="宋体"/>
              </w:rPr>
            </w:pPr>
            <w:r>
              <w:rPr>
                <w:rFonts w:hint="eastAsia" w:ascii="宋体" w:hAnsi="宋体"/>
              </w:rPr>
              <w:t>余新镇政府路口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330</w:t>
            </w:r>
          </w:p>
        </w:tc>
        <w:tc>
          <w:tcPr>
            <w:tcW w:w="5277" w:type="dxa"/>
            <w:noWrap w:val="0"/>
            <w:vAlign w:val="center"/>
          </w:tcPr>
          <w:p>
            <w:pPr>
              <w:jc w:val="center"/>
              <w:rPr>
                <w:rFonts w:ascii="宋体" w:hAnsi="宋体"/>
              </w:rPr>
            </w:pPr>
            <w:r>
              <w:rPr>
                <w:rFonts w:hint="eastAsia" w:ascii="宋体" w:hAnsi="宋体"/>
              </w:rPr>
              <w:t>余新江南超市路口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331</w:t>
            </w:r>
          </w:p>
        </w:tc>
        <w:tc>
          <w:tcPr>
            <w:tcW w:w="5277" w:type="dxa"/>
            <w:noWrap w:val="0"/>
            <w:vAlign w:val="center"/>
          </w:tcPr>
          <w:p>
            <w:pPr>
              <w:jc w:val="center"/>
              <w:rPr>
                <w:rFonts w:ascii="宋体" w:hAnsi="宋体"/>
              </w:rPr>
            </w:pPr>
            <w:r>
              <w:rPr>
                <w:rFonts w:hint="eastAsia" w:ascii="宋体" w:hAnsi="宋体"/>
              </w:rPr>
              <w:t>余新菜市场路口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332</w:t>
            </w:r>
          </w:p>
        </w:tc>
        <w:tc>
          <w:tcPr>
            <w:tcW w:w="5277" w:type="dxa"/>
            <w:noWrap w:val="0"/>
            <w:vAlign w:val="center"/>
          </w:tcPr>
          <w:p>
            <w:pPr>
              <w:jc w:val="center"/>
              <w:rPr>
                <w:rFonts w:ascii="宋体" w:hAnsi="宋体"/>
              </w:rPr>
            </w:pPr>
            <w:r>
              <w:rPr>
                <w:rFonts w:hint="eastAsia" w:ascii="宋体" w:hAnsi="宋体"/>
              </w:rPr>
              <w:t>余新金星村路口</w:t>
            </w:r>
          </w:p>
        </w:tc>
        <w:tc>
          <w:tcPr>
            <w:tcW w:w="2567" w:type="dxa"/>
            <w:noWrap w:val="0"/>
            <w:vAlign w:val="center"/>
          </w:tcPr>
          <w:p>
            <w:pPr>
              <w:jc w:val="center"/>
              <w:rPr>
                <w:rFonts w:ascii="宋体" w:hAnsi="宋体"/>
              </w:rPr>
            </w:pPr>
            <w:r>
              <w:rPr>
                <w:rFonts w:hint="eastAsia" w:ascii="宋体" w:hAnsi="宋体"/>
              </w:rPr>
              <w:t>枪机</w:t>
            </w:r>
          </w:p>
        </w:tc>
      </w:tr>
      <w:tr>
        <w:tblPrEx>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333</w:t>
            </w:r>
          </w:p>
        </w:tc>
        <w:tc>
          <w:tcPr>
            <w:tcW w:w="5277" w:type="dxa"/>
            <w:noWrap w:val="0"/>
            <w:vAlign w:val="center"/>
          </w:tcPr>
          <w:p>
            <w:pPr>
              <w:jc w:val="center"/>
              <w:rPr>
                <w:rFonts w:ascii="宋体" w:hAnsi="宋体"/>
              </w:rPr>
            </w:pPr>
            <w:r>
              <w:rPr>
                <w:rFonts w:hint="eastAsia" w:ascii="宋体" w:hAnsi="宋体"/>
              </w:rPr>
              <w:t>余新曹庄医院路口</w:t>
            </w:r>
          </w:p>
        </w:tc>
        <w:tc>
          <w:tcPr>
            <w:tcW w:w="2567" w:type="dxa"/>
            <w:noWrap w:val="0"/>
            <w:vAlign w:val="center"/>
          </w:tcPr>
          <w:p>
            <w:pPr>
              <w:jc w:val="center"/>
              <w:rPr>
                <w:rFonts w:ascii="宋体" w:hAnsi="宋体"/>
              </w:rPr>
            </w:pPr>
            <w:r>
              <w:rPr>
                <w:rFonts w:hint="eastAsia" w:ascii="宋体" w:hAnsi="宋体"/>
              </w:rPr>
              <w:t>枪机</w:t>
            </w:r>
          </w:p>
        </w:tc>
      </w:tr>
      <w:tr>
        <w:tblPrEx>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334</w:t>
            </w:r>
          </w:p>
        </w:tc>
        <w:tc>
          <w:tcPr>
            <w:tcW w:w="5277" w:type="dxa"/>
            <w:noWrap w:val="0"/>
            <w:vAlign w:val="center"/>
          </w:tcPr>
          <w:p>
            <w:pPr>
              <w:jc w:val="center"/>
              <w:rPr>
                <w:rFonts w:ascii="宋体" w:hAnsi="宋体"/>
              </w:rPr>
            </w:pPr>
            <w:r>
              <w:rPr>
                <w:rFonts w:hint="eastAsia" w:ascii="宋体" w:hAnsi="宋体"/>
              </w:rPr>
              <w:t>余新转盘三叉路口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335</w:t>
            </w:r>
          </w:p>
        </w:tc>
        <w:tc>
          <w:tcPr>
            <w:tcW w:w="5277" w:type="dxa"/>
            <w:noWrap w:val="0"/>
            <w:vAlign w:val="center"/>
          </w:tcPr>
          <w:p>
            <w:pPr>
              <w:jc w:val="center"/>
              <w:rPr>
                <w:rFonts w:ascii="宋体" w:hAnsi="宋体"/>
              </w:rPr>
            </w:pPr>
            <w:r>
              <w:rPr>
                <w:rFonts w:hint="eastAsia" w:ascii="宋体" w:hAnsi="宋体"/>
              </w:rPr>
              <w:t>余新曹庄环岛路口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336</w:t>
            </w:r>
          </w:p>
        </w:tc>
        <w:tc>
          <w:tcPr>
            <w:tcW w:w="5277" w:type="dxa"/>
            <w:noWrap w:val="0"/>
            <w:vAlign w:val="center"/>
          </w:tcPr>
          <w:p>
            <w:pPr>
              <w:jc w:val="center"/>
              <w:rPr>
                <w:rFonts w:ascii="宋体" w:hAnsi="宋体"/>
              </w:rPr>
            </w:pPr>
            <w:r>
              <w:rPr>
                <w:rFonts w:hint="eastAsia" w:ascii="宋体" w:hAnsi="宋体"/>
              </w:rPr>
              <w:t>余新曹庄加油站</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trPr>
        <w:tc>
          <w:tcPr>
            <w:tcW w:w="8666" w:type="dxa"/>
            <w:gridSpan w:val="3"/>
            <w:noWrap w:val="0"/>
            <w:vAlign w:val="bottom"/>
          </w:tcPr>
          <w:p>
            <w:pPr>
              <w:jc w:val="center"/>
              <w:rPr>
                <w:rFonts w:ascii="宋体" w:hAnsi="宋体"/>
                <w:b/>
              </w:rPr>
            </w:pPr>
            <w:r>
              <w:rPr>
                <w:rFonts w:ascii="宋体" w:hAnsi="宋体"/>
                <w:b/>
              </w:rPr>
              <w:t>大桥镇</w:t>
            </w:r>
            <w:r>
              <w:rPr>
                <w:rFonts w:hint="eastAsia" w:ascii="宋体" w:hAnsi="宋体"/>
                <w:b/>
              </w:rPr>
              <w:t>（共16路）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337</w:t>
            </w:r>
          </w:p>
        </w:tc>
        <w:tc>
          <w:tcPr>
            <w:tcW w:w="5277" w:type="dxa"/>
            <w:noWrap w:val="0"/>
            <w:vAlign w:val="center"/>
          </w:tcPr>
          <w:p>
            <w:pPr>
              <w:jc w:val="center"/>
              <w:rPr>
                <w:rFonts w:ascii="宋体" w:hAnsi="宋体"/>
              </w:rPr>
            </w:pPr>
            <w:r>
              <w:rPr>
                <w:rFonts w:hint="eastAsia" w:ascii="宋体" w:hAnsi="宋体"/>
              </w:rPr>
              <w:t>中环南路亚太路口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338</w:t>
            </w:r>
          </w:p>
        </w:tc>
        <w:tc>
          <w:tcPr>
            <w:tcW w:w="5277" w:type="dxa"/>
            <w:noWrap w:val="0"/>
            <w:vAlign w:val="center"/>
          </w:tcPr>
          <w:p>
            <w:pPr>
              <w:jc w:val="center"/>
              <w:rPr>
                <w:rFonts w:ascii="宋体" w:hAnsi="宋体"/>
              </w:rPr>
            </w:pPr>
            <w:r>
              <w:rPr>
                <w:rFonts w:hint="eastAsia" w:ascii="宋体" w:hAnsi="宋体"/>
              </w:rPr>
              <w:t>南溪路亚太路口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339</w:t>
            </w:r>
          </w:p>
        </w:tc>
        <w:tc>
          <w:tcPr>
            <w:tcW w:w="5277" w:type="dxa"/>
            <w:noWrap w:val="0"/>
            <w:vAlign w:val="center"/>
          </w:tcPr>
          <w:p>
            <w:pPr>
              <w:jc w:val="center"/>
              <w:rPr>
                <w:rFonts w:ascii="宋体" w:hAnsi="宋体"/>
              </w:rPr>
            </w:pPr>
            <w:r>
              <w:rPr>
                <w:rFonts w:hint="eastAsia" w:ascii="宋体" w:hAnsi="宋体"/>
              </w:rPr>
              <w:t>中环南路亚澳路口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340</w:t>
            </w:r>
          </w:p>
        </w:tc>
        <w:tc>
          <w:tcPr>
            <w:tcW w:w="5277" w:type="dxa"/>
            <w:noWrap w:val="0"/>
            <w:vAlign w:val="center"/>
          </w:tcPr>
          <w:p>
            <w:pPr>
              <w:jc w:val="center"/>
              <w:rPr>
                <w:rFonts w:ascii="宋体" w:hAnsi="宋体"/>
              </w:rPr>
            </w:pPr>
            <w:r>
              <w:rPr>
                <w:rFonts w:hint="eastAsia" w:ascii="宋体" w:hAnsi="宋体"/>
              </w:rPr>
              <w:t>南溪路亚中路口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341</w:t>
            </w:r>
          </w:p>
        </w:tc>
        <w:tc>
          <w:tcPr>
            <w:tcW w:w="5277" w:type="dxa"/>
            <w:noWrap w:val="0"/>
            <w:vAlign w:val="center"/>
          </w:tcPr>
          <w:p>
            <w:pPr>
              <w:jc w:val="center"/>
              <w:rPr>
                <w:rFonts w:ascii="宋体" w:hAnsi="宋体"/>
              </w:rPr>
            </w:pPr>
            <w:r>
              <w:rPr>
                <w:rFonts w:hint="eastAsia" w:ascii="宋体" w:hAnsi="宋体"/>
              </w:rPr>
              <w:t>中环南路夏霖路口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342</w:t>
            </w:r>
          </w:p>
        </w:tc>
        <w:tc>
          <w:tcPr>
            <w:tcW w:w="5277" w:type="dxa"/>
            <w:noWrap w:val="0"/>
            <w:vAlign w:val="center"/>
          </w:tcPr>
          <w:p>
            <w:pPr>
              <w:jc w:val="center"/>
              <w:rPr>
                <w:rFonts w:ascii="宋体" w:hAnsi="宋体"/>
              </w:rPr>
            </w:pPr>
            <w:r>
              <w:rPr>
                <w:rFonts w:hint="eastAsia" w:ascii="宋体" w:hAnsi="宋体"/>
              </w:rPr>
              <w:t>07省道夏霖路口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343</w:t>
            </w:r>
          </w:p>
        </w:tc>
        <w:tc>
          <w:tcPr>
            <w:tcW w:w="5277" w:type="dxa"/>
            <w:noWrap w:val="0"/>
            <w:vAlign w:val="center"/>
          </w:tcPr>
          <w:p>
            <w:pPr>
              <w:jc w:val="center"/>
              <w:rPr>
                <w:rFonts w:ascii="宋体" w:hAnsi="宋体"/>
              </w:rPr>
            </w:pPr>
            <w:r>
              <w:rPr>
                <w:rFonts w:hint="eastAsia" w:ascii="宋体" w:hAnsi="宋体"/>
              </w:rPr>
              <w:t>07省道夏义路口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344</w:t>
            </w:r>
          </w:p>
        </w:tc>
        <w:tc>
          <w:tcPr>
            <w:tcW w:w="5277" w:type="dxa"/>
            <w:noWrap w:val="0"/>
            <w:vAlign w:val="center"/>
          </w:tcPr>
          <w:p>
            <w:pPr>
              <w:jc w:val="center"/>
              <w:rPr>
                <w:rFonts w:ascii="宋体" w:hAnsi="宋体"/>
              </w:rPr>
            </w:pPr>
            <w:r>
              <w:rPr>
                <w:rFonts w:hint="eastAsia" w:ascii="宋体" w:hAnsi="宋体"/>
              </w:rPr>
              <w:t>镇政府内</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345</w:t>
            </w:r>
          </w:p>
        </w:tc>
        <w:tc>
          <w:tcPr>
            <w:tcW w:w="5277" w:type="dxa"/>
            <w:noWrap w:val="0"/>
            <w:vAlign w:val="center"/>
          </w:tcPr>
          <w:p>
            <w:pPr>
              <w:jc w:val="center"/>
              <w:rPr>
                <w:rFonts w:ascii="宋体" w:hAnsi="宋体"/>
              </w:rPr>
            </w:pPr>
            <w:r>
              <w:rPr>
                <w:rFonts w:hint="eastAsia" w:ascii="宋体" w:hAnsi="宋体"/>
              </w:rPr>
              <w:t>大桥信用社门口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346</w:t>
            </w:r>
          </w:p>
        </w:tc>
        <w:tc>
          <w:tcPr>
            <w:tcW w:w="5277" w:type="dxa"/>
            <w:noWrap w:val="0"/>
            <w:vAlign w:val="center"/>
          </w:tcPr>
          <w:p>
            <w:pPr>
              <w:jc w:val="center"/>
              <w:rPr>
                <w:rFonts w:ascii="宋体" w:hAnsi="宋体"/>
              </w:rPr>
            </w:pPr>
            <w:r>
              <w:rPr>
                <w:rFonts w:hint="eastAsia" w:ascii="宋体" w:hAnsi="宋体"/>
              </w:rPr>
              <w:t>嘉善大道云栖路口</w:t>
            </w:r>
          </w:p>
        </w:tc>
        <w:tc>
          <w:tcPr>
            <w:tcW w:w="2567" w:type="dxa"/>
            <w:noWrap w:val="0"/>
            <w:vAlign w:val="center"/>
          </w:tcPr>
          <w:p>
            <w:pPr>
              <w:jc w:val="center"/>
              <w:rPr>
                <w:rFonts w:ascii="宋体" w:hAnsi="宋体"/>
              </w:rPr>
            </w:pPr>
            <w:r>
              <w:rPr>
                <w:rFonts w:hint="eastAsia" w:ascii="宋体" w:hAnsi="宋体"/>
              </w:rPr>
              <w:t>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347</w:t>
            </w:r>
          </w:p>
        </w:tc>
        <w:tc>
          <w:tcPr>
            <w:tcW w:w="5277" w:type="dxa"/>
            <w:noWrap w:val="0"/>
            <w:vAlign w:val="center"/>
          </w:tcPr>
          <w:p>
            <w:pPr>
              <w:jc w:val="center"/>
              <w:rPr>
                <w:rFonts w:ascii="宋体" w:hAnsi="宋体"/>
              </w:rPr>
            </w:pPr>
            <w:r>
              <w:rPr>
                <w:rFonts w:hint="eastAsia" w:ascii="宋体" w:hAnsi="宋体"/>
              </w:rPr>
              <w:t>北环三路欧嘉路口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348</w:t>
            </w:r>
          </w:p>
        </w:tc>
        <w:tc>
          <w:tcPr>
            <w:tcW w:w="5277" w:type="dxa"/>
            <w:noWrap w:val="0"/>
            <w:vAlign w:val="center"/>
          </w:tcPr>
          <w:p>
            <w:pPr>
              <w:jc w:val="center"/>
              <w:rPr>
                <w:rFonts w:ascii="宋体" w:hAnsi="宋体"/>
              </w:rPr>
            </w:pPr>
            <w:r>
              <w:rPr>
                <w:rFonts w:hint="eastAsia" w:ascii="宋体" w:hAnsi="宋体"/>
              </w:rPr>
              <w:t>北环三路江南路口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349</w:t>
            </w:r>
          </w:p>
        </w:tc>
        <w:tc>
          <w:tcPr>
            <w:tcW w:w="5277" w:type="dxa"/>
            <w:noWrap w:val="0"/>
            <w:vAlign w:val="center"/>
          </w:tcPr>
          <w:p>
            <w:pPr>
              <w:jc w:val="center"/>
              <w:rPr>
                <w:rFonts w:ascii="宋体" w:hAnsi="宋体"/>
              </w:rPr>
            </w:pPr>
            <w:r>
              <w:rPr>
                <w:rFonts w:hint="eastAsia" w:ascii="宋体" w:hAnsi="宋体"/>
              </w:rPr>
              <w:t>北环三路步焦路口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trPr>
        <w:tc>
          <w:tcPr>
            <w:tcW w:w="822" w:type="dxa"/>
            <w:noWrap w:val="0"/>
            <w:vAlign w:val="center"/>
          </w:tcPr>
          <w:p>
            <w:pPr>
              <w:jc w:val="center"/>
              <w:rPr>
                <w:rFonts w:ascii="宋体" w:hAnsi="宋体"/>
              </w:rPr>
            </w:pPr>
            <w:r>
              <w:rPr>
                <w:rFonts w:hint="eastAsia" w:ascii="宋体" w:hAnsi="宋体"/>
              </w:rPr>
              <w:t>350</w:t>
            </w:r>
          </w:p>
        </w:tc>
        <w:tc>
          <w:tcPr>
            <w:tcW w:w="5277" w:type="dxa"/>
            <w:noWrap w:val="0"/>
            <w:vAlign w:val="center"/>
          </w:tcPr>
          <w:p>
            <w:pPr>
              <w:jc w:val="center"/>
              <w:rPr>
                <w:rFonts w:ascii="宋体" w:hAnsi="宋体"/>
              </w:rPr>
            </w:pPr>
            <w:r>
              <w:rPr>
                <w:rFonts w:hint="eastAsia" w:ascii="宋体" w:hAnsi="宋体"/>
              </w:rPr>
              <w:t>明新路步焦路口</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351</w:t>
            </w:r>
          </w:p>
        </w:tc>
        <w:tc>
          <w:tcPr>
            <w:tcW w:w="5277" w:type="dxa"/>
            <w:noWrap w:val="0"/>
            <w:vAlign w:val="center"/>
          </w:tcPr>
          <w:p>
            <w:pPr>
              <w:jc w:val="center"/>
              <w:rPr>
                <w:rFonts w:ascii="宋体" w:hAnsi="宋体"/>
              </w:rPr>
            </w:pPr>
            <w:r>
              <w:rPr>
                <w:rFonts w:hint="eastAsia" w:ascii="宋体" w:hAnsi="宋体"/>
              </w:rPr>
              <w:t>步云汽车站对面</w:t>
            </w:r>
          </w:p>
        </w:tc>
        <w:tc>
          <w:tcPr>
            <w:tcW w:w="2567" w:type="dxa"/>
            <w:noWrap w:val="0"/>
            <w:vAlign w:val="center"/>
          </w:tcPr>
          <w:p>
            <w:pPr>
              <w:jc w:val="center"/>
              <w:rPr>
                <w:rFonts w:ascii="宋体" w:hAnsi="宋体"/>
              </w:rPr>
            </w:pPr>
            <w:r>
              <w:rPr>
                <w:rFonts w:hint="eastAsia" w:ascii="宋体" w:hAnsi="宋体"/>
              </w:rPr>
              <w:t>枪机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822" w:type="dxa"/>
            <w:noWrap w:val="0"/>
            <w:vAlign w:val="center"/>
          </w:tcPr>
          <w:p>
            <w:pPr>
              <w:jc w:val="center"/>
              <w:rPr>
                <w:rFonts w:ascii="宋体" w:hAnsi="宋体"/>
              </w:rPr>
            </w:pPr>
            <w:r>
              <w:rPr>
                <w:rFonts w:hint="eastAsia" w:ascii="宋体" w:hAnsi="宋体"/>
              </w:rPr>
              <w:t>352</w:t>
            </w:r>
          </w:p>
        </w:tc>
        <w:tc>
          <w:tcPr>
            <w:tcW w:w="5277" w:type="dxa"/>
            <w:noWrap w:val="0"/>
            <w:vAlign w:val="center"/>
          </w:tcPr>
          <w:p>
            <w:pPr>
              <w:jc w:val="center"/>
              <w:rPr>
                <w:rFonts w:ascii="宋体" w:hAnsi="宋体"/>
              </w:rPr>
            </w:pPr>
            <w:r>
              <w:rPr>
                <w:rFonts w:hint="eastAsia" w:ascii="宋体" w:hAnsi="宋体"/>
              </w:rPr>
              <w:t>人民路热电路口</w:t>
            </w:r>
          </w:p>
        </w:tc>
        <w:tc>
          <w:tcPr>
            <w:tcW w:w="2567" w:type="dxa"/>
            <w:noWrap w:val="0"/>
            <w:vAlign w:val="center"/>
          </w:tcPr>
          <w:p>
            <w:pPr>
              <w:jc w:val="center"/>
              <w:rPr>
                <w:rFonts w:ascii="宋体" w:hAnsi="宋体"/>
              </w:rPr>
            </w:pPr>
            <w:r>
              <w:rPr>
                <w:rFonts w:hint="eastAsia" w:ascii="宋体" w:hAnsi="宋体"/>
              </w:rPr>
              <w:t>枪机</w:t>
            </w:r>
          </w:p>
        </w:tc>
      </w:tr>
    </w:tbl>
    <w:p/>
    <w:p>
      <w:pPr>
        <w:spacing w:line="360" w:lineRule="auto"/>
        <w:ind w:firstLine="422" w:firstLineChars="200"/>
        <w:rPr>
          <w:rFonts w:ascii="宋体" w:hAnsi="宋体" w:cs="宋体"/>
          <w:b/>
          <w:szCs w:val="21"/>
        </w:rPr>
      </w:pPr>
      <w:r>
        <w:rPr>
          <w:rFonts w:hint="eastAsia" w:ascii="宋体" w:hAnsi="宋体" w:cs="宋体"/>
          <w:b/>
          <w:szCs w:val="21"/>
        </w:rPr>
        <w:t>2、服务周期</w:t>
      </w:r>
    </w:p>
    <w:p>
      <w:pPr>
        <w:spacing w:line="360" w:lineRule="auto"/>
        <w:ind w:firstLine="420" w:firstLineChars="200"/>
        <w:rPr>
          <w:rFonts w:ascii="宋体" w:hAnsi="宋体" w:cs="宋体"/>
          <w:szCs w:val="21"/>
        </w:rPr>
      </w:pPr>
      <w:r>
        <w:rPr>
          <w:rFonts w:hint="eastAsia" w:ascii="宋体" w:hAnsi="宋体" w:cs="宋体"/>
          <w:szCs w:val="21"/>
        </w:rPr>
        <w:t>自2023年2月1日起至2026年1月31日止。</w:t>
      </w:r>
    </w:p>
    <w:p>
      <w:pPr>
        <w:spacing w:line="360" w:lineRule="auto"/>
        <w:ind w:firstLine="422" w:firstLineChars="200"/>
        <w:rPr>
          <w:rFonts w:ascii="宋体" w:hAnsi="宋体" w:cs="宋体"/>
          <w:b/>
          <w:szCs w:val="21"/>
        </w:rPr>
      </w:pPr>
      <w:r>
        <w:rPr>
          <w:rFonts w:hint="eastAsia" w:ascii="宋体" w:hAnsi="宋体" w:cs="宋体"/>
          <w:b/>
          <w:szCs w:val="21"/>
        </w:rPr>
        <w:t xml:space="preserve">3、维护考核 </w:t>
      </w:r>
    </w:p>
    <w:p>
      <w:pPr>
        <w:spacing w:line="360" w:lineRule="auto"/>
        <w:ind w:firstLine="420" w:firstLineChars="200"/>
        <w:rPr>
          <w:rFonts w:ascii="宋体" w:hAnsi="宋体" w:cs="宋体"/>
          <w:szCs w:val="21"/>
        </w:rPr>
      </w:pPr>
      <w:r>
        <w:rPr>
          <w:rFonts w:hint="eastAsia" w:ascii="宋体" w:hAnsi="宋体" w:cs="宋体"/>
          <w:szCs w:val="21"/>
        </w:rPr>
        <w:t>提供24小时热线电话服务，并指定专人负责上门受理调试日常维护及平时协助甲方维护检测等工作，若发生故障，除涉及市政改造、交通事故、天气、盗窃等意外原因外，24小时内不能修复，扣除该路的当月线路服务费；若3天内不能修复的，双倍扣除该路的当月线路维护费；若7天内不能修复的，扣除该路的当年线路服务费；若15天内不能修复的，双倍扣除该路的当年线路服务费；若30天内不能修复的，则三位扣除该路当年的线路服务费。若45天内不能修复的，则提前结束合同，并将该单位列为不信任单位。（电力故障包括在内）</w:t>
      </w:r>
    </w:p>
    <w:p>
      <w:pPr>
        <w:spacing w:line="360" w:lineRule="auto"/>
        <w:ind w:firstLine="420" w:firstLineChars="200"/>
        <w:rPr>
          <w:rFonts w:ascii="宋体" w:hAnsi="宋体" w:cs="宋体"/>
          <w:szCs w:val="21"/>
        </w:rPr>
      </w:pPr>
      <w:r>
        <w:rPr>
          <w:rFonts w:hint="eastAsia" w:ascii="宋体" w:hAnsi="宋体" w:cs="宋体"/>
          <w:szCs w:val="21"/>
        </w:rPr>
        <w:t>涉及市政改造、交通事故、恶劣天气、盗窃、人为破坏等意外原因造成线路不通的，自双方约定修复之日起，未超过24小时修复的(该点位杆件损坏、杆件移位除外)，扣除该路视频自视频丢失之日起，直至视频恢复的线路服务费用中的电力费用。超过24小时未修复的，作为一次故障点计算，之后每24小时未修复，作为一次故障点计算；</w:t>
      </w:r>
    </w:p>
    <w:p>
      <w:pPr>
        <w:spacing w:line="360" w:lineRule="auto"/>
        <w:ind w:firstLine="420" w:firstLineChars="200"/>
        <w:rPr>
          <w:rFonts w:ascii="宋体" w:hAnsi="宋体" w:cs="宋体"/>
          <w:szCs w:val="21"/>
        </w:rPr>
      </w:pPr>
      <w:r>
        <w:rPr>
          <w:rFonts w:hint="eastAsia" w:ascii="宋体" w:hAnsi="宋体" w:cs="宋体"/>
          <w:szCs w:val="21"/>
        </w:rPr>
        <w:t>涉及市政改造、交通事故、恶劣天气、盗窃、人为破坏等意外原因造成线路中断视频丢失，该点位杆件损坏、移位的，自双方约定修复之日起，未超过30日修复的，扣除该路视频自视频丢失之日起，直至视频恢复的线路服务费用中的电力费用。超过30日未修复的，之后每24小时未修复，作为一次故障点计算；</w:t>
      </w:r>
    </w:p>
    <w:p>
      <w:pPr>
        <w:spacing w:line="360" w:lineRule="auto"/>
        <w:ind w:firstLine="420" w:firstLineChars="200"/>
        <w:rPr>
          <w:rFonts w:hint="eastAsia" w:ascii="宋体" w:hAnsi="宋体" w:cs="宋体"/>
          <w:szCs w:val="21"/>
        </w:rPr>
      </w:pPr>
      <w:r>
        <w:rPr>
          <w:rFonts w:hint="eastAsia" w:ascii="宋体" w:hAnsi="宋体" w:cs="宋体"/>
          <w:szCs w:val="21"/>
        </w:rPr>
        <w:t>除涉及市政改造、交通事故、恶劣天气、盗窃、人为破坏等意外原因外，若月平均故障率在2%（含）以上，5%（含）以下的，扣除本次招标线路的当月线路服务费，若月平均故障率达到5%（不含）但低于10%（含）的，扣除本次招标线路的三个月线路服务费，若月平均故障率超过10%（不含），则提前结束合同，并将该单位列为不信任单位。</w:t>
      </w:r>
    </w:p>
    <w:p>
      <w:pPr>
        <w:spacing w:line="360" w:lineRule="auto"/>
        <w:ind w:firstLine="420" w:firstLineChars="200"/>
        <w:rPr>
          <w:rFonts w:hint="eastAsia" w:ascii="宋体" w:hAnsi="宋体" w:cs="宋体"/>
          <w:szCs w:val="21"/>
        </w:rPr>
      </w:pPr>
      <w:r>
        <w:rPr>
          <w:rFonts w:hint="eastAsia" w:ascii="宋体" w:hAnsi="宋体" w:cs="宋体"/>
          <w:szCs w:val="21"/>
        </w:rPr>
        <w:t>注：在报价中体现线路租赁费用和电力费用</w:t>
      </w:r>
    </w:p>
    <w:p>
      <w:pPr>
        <w:spacing w:line="360" w:lineRule="auto"/>
        <w:ind w:firstLine="420" w:firstLineChars="200"/>
        <w:rPr>
          <w:rFonts w:ascii="宋体" w:hAnsi="宋体" w:cs="宋体"/>
          <w:szCs w:val="21"/>
        </w:rPr>
      </w:pPr>
      <w:r>
        <w:rPr>
          <w:rFonts w:hint="eastAsia" w:ascii="宋体" w:hAnsi="宋体" w:cs="宋体"/>
          <w:szCs w:val="21"/>
        </w:rPr>
        <w:t>4、付款方式</w:t>
      </w:r>
    </w:p>
    <w:p>
      <w:pPr>
        <w:spacing w:line="360" w:lineRule="auto"/>
        <w:ind w:firstLine="420" w:firstLineChars="200"/>
        <w:rPr>
          <w:rFonts w:hint="eastAsia" w:ascii="宋体" w:hAnsi="宋体" w:cs="宋体"/>
          <w:szCs w:val="21"/>
        </w:rPr>
      </w:pPr>
      <w:r>
        <w:rPr>
          <w:rFonts w:hint="eastAsia" w:ascii="宋体" w:hAnsi="宋体" w:cs="宋体"/>
          <w:szCs w:val="21"/>
        </w:rPr>
        <w:t>支付方式：采购单位分按季度支付，每年1月支付前一年四季度通讯线路服务费用和电力服务费，每年4月支付当年一季度通讯线路服务费用和电力服务费，每年7月支付当年二季度通讯线路服务费用和电力服务费，每年10月支付当年三季度通讯线路服务费用和电力服务费，项目到期前最后二季暂停支付，待项目到期审计结束后，支付至审计价的100%。</w:t>
      </w:r>
    </w:p>
    <w:p>
      <w:pPr>
        <w:spacing w:line="360" w:lineRule="auto"/>
        <w:ind w:firstLine="422" w:firstLineChars="200"/>
        <w:rPr>
          <w:rFonts w:ascii="宋体" w:hAnsi="宋体" w:cs="宋体"/>
          <w:b/>
          <w:szCs w:val="21"/>
        </w:rPr>
      </w:pPr>
      <w:r>
        <w:rPr>
          <w:rFonts w:hint="eastAsia" w:ascii="宋体" w:hAnsi="宋体" w:cs="宋体"/>
          <w:b/>
          <w:szCs w:val="21"/>
        </w:rPr>
        <w:t>5、其他</w:t>
      </w:r>
    </w:p>
    <w:p>
      <w:pPr>
        <w:spacing w:line="360" w:lineRule="auto"/>
        <w:ind w:firstLine="420" w:firstLineChars="200"/>
        <w:rPr>
          <w:rFonts w:ascii="宋体" w:hAnsi="宋体" w:cs="宋体"/>
          <w:szCs w:val="21"/>
        </w:rPr>
      </w:pPr>
      <w:r>
        <w:rPr>
          <w:rFonts w:hint="eastAsia" w:ascii="宋体" w:hAnsi="宋体" w:cs="宋体"/>
          <w:szCs w:val="21"/>
        </w:rPr>
        <w:t>项目实施涉及的软件开发、部署服务及产生的相关辅材、工程实施等均属于建设服务内容，</w:t>
      </w:r>
      <w:r>
        <w:rPr>
          <w:rFonts w:ascii="宋体" w:hAnsi="宋体" w:cs="宋体"/>
          <w:szCs w:val="21"/>
        </w:rPr>
        <w:t>供应商在投标报价时综合考虑，由此产生的费用，采购人不另增加费用。</w:t>
      </w:r>
    </w:p>
    <w:p>
      <w:pPr>
        <w:spacing w:line="360" w:lineRule="auto"/>
        <w:ind w:firstLine="420" w:firstLineChars="200"/>
        <w:rPr>
          <w:rFonts w:ascii="宋体" w:hAnsi="宋体" w:cs="宋体"/>
          <w:szCs w:val="21"/>
        </w:rPr>
      </w:pPr>
      <w:r>
        <w:rPr>
          <w:rFonts w:hint="eastAsia" w:ascii="宋体" w:hAnsi="宋体" w:cs="宋体"/>
          <w:szCs w:val="21"/>
        </w:rPr>
        <w:t>涉及接口对接产生的费用，由中标单位承担，</w:t>
      </w:r>
      <w:r>
        <w:rPr>
          <w:rFonts w:ascii="宋体" w:hAnsi="宋体" w:cs="宋体"/>
          <w:szCs w:val="21"/>
        </w:rPr>
        <w:t>供应商在投标报价时综合考虑，由此产生的费用，采购人不另增加费用。</w:t>
      </w:r>
    </w:p>
    <w:p>
      <w:pPr>
        <w:spacing w:line="360" w:lineRule="auto"/>
        <w:ind w:firstLine="420" w:firstLineChars="200"/>
        <w:rPr>
          <w:rFonts w:ascii="宋体" w:hAnsi="宋体" w:cs="宋体"/>
          <w:szCs w:val="21"/>
        </w:rPr>
      </w:pPr>
      <w:r>
        <w:rPr>
          <w:rFonts w:hint="eastAsia" w:ascii="宋体" w:hAnsi="宋体" w:cs="宋体"/>
          <w:szCs w:val="21"/>
        </w:rPr>
        <w:t>项目实施及运维期内，产生的培训、测试等费用，均由中标单位承担，</w:t>
      </w:r>
      <w:r>
        <w:rPr>
          <w:rFonts w:ascii="宋体" w:hAnsi="宋体" w:cs="宋体"/>
          <w:szCs w:val="21"/>
        </w:rPr>
        <w:t>供应商在投标报价时综合考虑，由此产生的费用，采购人不另增加费用</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中标单位须标注每个点位设备的取电位置报送南湖公安备案。</w:t>
      </w:r>
    </w:p>
    <w:p>
      <w:pPr>
        <w:spacing w:line="360" w:lineRule="auto"/>
        <w:ind w:firstLine="420" w:firstLineChars="200"/>
        <w:rPr>
          <w:rFonts w:ascii="宋体" w:hAnsi="宋体" w:cs="宋体"/>
          <w:szCs w:val="21"/>
        </w:rPr>
      </w:pPr>
      <w:r>
        <w:rPr>
          <w:rFonts w:hint="eastAsia" w:ascii="宋体" w:hAnsi="宋体" w:cs="宋体"/>
          <w:szCs w:val="21"/>
        </w:rPr>
        <w:t>光电传输设备（ONU或收发器），须为公安视频专用，设备的每个端口须根据南湖公安要求进行配置，未经授权不得应用于其他业务。每条线路前端至南湖公安机房的网络上行带宽须支持100Mbit/s，并按要求提供相应IP地址。</w:t>
      </w:r>
    </w:p>
    <w:p>
      <w:pPr>
        <w:spacing w:line="360" w:lineRule="auto"/>
        <w:ind w:firstLine="420" w:firstLineChars="200"/>
        <w:rPr>
          <w:rFonts w:ascii="宋体" w:hAnsi="宋体" w:cs="宋体"/>
          <w:szCs w:val="21"/>
        </w:rPr>
      </w:pPr>
      <w:r>
        <w:rPr>
          <w:rFonts w:hint="eastAsia" w:ascii="宋体" w:hAnsi="宋体" w:cs="宋体"/>
          <w:szCs w:val="21"/>
        </w:rPr>
        <w:t>每条线路所有设备电力应低于每天一度，如超过的，需额外支付电力费用。</w:t>
      </w:r>
    </w:p>
    <w:p>
      <w:pPr>
        <w:spacing w:line="360" w:lineRule="auto"/>
        <w:ind w:firstLine="420" w:firstLineChars="200"/>
        <w:rPr>
          <w:rFonts w:ascii="宋体" w:hAnsi="宋体" w:cs="宋体"/>
          <w:szCs w:val="21"/>
        </w:rPr>
      </w:pPr>
      <w:r>
        <w:rPr>
          <w:rFonts w:hint="eastAsia" w:ascii="宋体" w:hAnsi="宋体" w:cs="宋体"/>
          <w:szCs w:val="21"/>
        </w:rPr>
        <w:t>针对老旧小区改造、拆迁、市政改造等市政原因造成的点位迁移，中标单位应无偿响应，（老旧小区改造、拆迁、市政改造等市政有补偿的除外）。</w:t>
      </w:r>
    </w:p>
    <w:p>
      <w:pPr>
        <w:spacing w:line="420" w:lineRule="exact"/>
        <w:ind w:firstLine="310"/>
        <w:rPr>
          <w:rFonts w:hint="eastAsia"/>
        </w:rPr>
      </w:pPr>
      <w:r>
        <w:rPr>
          <w:rFonts w:hint="eastAsia" w:ascii="宋体" w:hAnsi="宋体" w:cs="宋体"/>
          <w:b/>
          <w:szCs w:val="21"/>
        </w:rPr>
        <w:t>6、施工及技术要求</w:t>
      </w:r>
    </w:p>
    <w:p>
      <w:pPr>
        <w:spacing w:line="420" w:lineRule="exact"/>
        <w:ind w:firstLine="420" w:firstLineChars="200"/>
        <w:rPr>
          <w:rFonts w:hint="eastAsia" w:ascii="宋体" w:hAnsi="宋体" w:cs="宋体"/>
          <w:szCs w:val="21"/>
        </w:rPr>
      </w:pPr>
      <w:r>
        <w:rPr>
          <w:rFonts w:hint="eastAsia" w:ascii="宋体" w:hAnsi="宋体" w:cs="宋体"/>
          <w:szCs w:val="21"/>
        </w:rPr>
        <w:t>6.1、本项目传输线路原则上必须采用管道埋地敷设，配合实施嘉兴市美丽乡镇建设，建设时确实不具备入地条件的应在当地有关部门批准及采购人同意后方可临时采用架空敷设，并保证架空期间光纤的安全性和承担由此带来的一切法律责任。提供给本项目使用的光缆纤芯资源不得用来承载与本项目无关的通信业务。</w:t>
      </w:r>
    </w:p>
    <w:p>
      <w:pPr>
        <w:spacing w:line="420" w:lineRule="exact"/>
        <w:ind w:firstLine="420"/>
        <w:rPr>
          <w:rFonts w:hint="eastAsia" w:ascii="宋体" w:hAnsi="宋体" w:cs="宋体"/>
          <w:szCs w:val="21"/>
        </w:rPr>
      </w:pPr>
      <w:r>
        <w:rPr>
          <w:rFonts w:hint="eastAsia" w:ascii="宋体" w:hAnsi="宋体" w:cs="宋体"/>
          <w:szCs w:val="21"/>
        </w:rPr>
        <w:t>6.2、投标人应保证所提供的光纤及其过桥、涵洞、河流等特殊地段的防护措施符合国家通信行业有关标准，对于不符合标准的子管及其防护措施，投标人必须承担使其达到符合国家通信行业有关标准的义务。</w:t>
      </w:r>
    </w:p>
    <w:p>
      <w:pPr>
        <w:spacing w:line="420" w:lineRule="exact"/>
        <w:ind w:firstLine="420"/>
        <w:rPr>
          <w:rFonts w:hint="eastAsia" w:ascii="宋体" w:hAnsi="宋体" w:cs="宋体"/>
          <w:szCs w:val="21"/>
        </w:rPr>
      </w:pPr>
      <w:r>
        <w:rPr>
          <w:rFonts w:hint="eastAsia" w:ascii="宋体" w:hAnsi="宋体" w:cs="宋体"/>
          <w:szCs w:val="21"/>
        </w:rPr>
        <w:t>6.3、前端设备应具有抗风、抗震、防雷、防雨、防尘、防盐雾、防锈蚀、防变形等功能。</w:t>
      </w:r>
    </w:p>
    <w:p>
      <w:pPr>
        <w:spacing w:line="420" w:lineRule="exact"/>
        <w:ind w:firstLine="420"/>
        <w:rPr>
          <w:rFonts w:hint="eastAsia" w:ascii="宋体" w:hAnsi="宋体" w:cs="宋体"/>
          <w:szCs w:val="21"/>
        </w:rPr>
      </w:pPr>
      <w:r>
        <w:rPr>
          <w:rFonts w:hint="eastAsia" w:ascii="宋体" w:hAnsi="宋体" w:cs="宋体"/>
          <w:szCs w:val="21"/>
        </w:rPr>
        <w:t>6.4、电源</w:t>
      </w:r>
    </w:p>
    <w:p>
      <w:pPr>
        <w:spacing w:line="420" w:lineRule="exact"/>
        <w:ind w:firstLine="420"/>
        <w:rPr>
          <w:rFonts w:hint="eastAsia" w:ascii="宋体" w:hAnsi="宋体" w:cs="宋体"/>
          <w:szCs w:val="21"/>
        </w:rPr>
      </w:pPr>
      <w:r>
        <w:rPr>
          <w:rFonts w:hint="eastAsia" w:ascii="宋体" w:hAnsi="宋体" w:cs="宋体"/>
          <w:szCs w:val="21"/>
        </w:rPr>
        <w:t>a) 电源应有过流过压保护装置，应具备接地防雷装置，防雷接地地电阻≤10Ω。</w:t>
      </w:r>
    </w:p>
    <w:p>
      <w:pPr>
        <w:spacing w:line="420" w:lineRule="exact"/>
        <w:ind w:firstLine="420"/>
        <w:rPr>
          <w:rFonts w:hint="eastAsia" w:ascii="宋体" w:hAnsi="宋体" w:cs="宋体"/>
          <w:szCs w:val="21"/>
        </w:rPr>
      </w:pPr>
      <w:r>
        <w:rPr>
          <w:rFonts w:hint="eastAsia" w:ascii="宋体" w:hAnsi="宋体" w:cs="宋体"/>
          <w:szCs w:val="21"/>
        </w:rPr>
        <w:t>b) 由中标方统一办理前端电表开户接入手续就近接电的方式为前端设备来进行供电，市电经加装自动重合闸开关，引到设备箱使用，保证引入部分电源线路的漏电及防雷防护。</w:t>
      </w:r>
    </w:p>
    <w:p>
      <w:pPr>
        <w:spacing w:line="420" w:lineRule="exact"/>
        <w:ind w:firstLine="420"/>
        <w:rPr>
          <w:rFonts w:hint="eastAsia" w:ascii="宋体" w:hAnsi="宋体" w:cs="宋体"/>
          <w:szCs w:val="21"/>
        </w:rPr>
      </w:pPr>
      <w:r>
        <w:rPr>
          <w:rFonts w:hint="eastAsia" w:ascii="宋体" w:hAnsi="宋体" w:cs="宋体"/>
          <w:szCs w:val="21"/>
        </w:rPr>
        <w:t>c) 项目的设计与施工中所有设备必需充分考虑防止出现漏电隐患，杜绝触电等安全事故的发生。</w:t>
      </w:r>
    </w:p>
    <w:p>
      <w:pPr>
        <w:spacing w:line="420" w:lineRule="exact"/>
        <w:ind w:firstLine="420"/>
        <w:rPr>
          <w:rFonts w:hint="eastAsia" w:ascii="宋体" w:hAnsi="宋体" w:cs="宋体"/>
          <w:szCs w:val="21"/>
        </w:rPr>
      </w:pPr>
      <w:r>
        <w:rPr>
          <w:rFonts w:hint="eastAsia" w:ascii="宋体" w:hAnsi="宋体" w:cs="宋体"/>
          <w:szCs w:val="21"/>
        </w:rPr>
        <w:t>d) 本项目中，严格执行国家的有关标准和规范，立杆防雷接地电阻≦10Ω。当土壤电阻率太高而不能满足要求时，采用垂直接地极＋减阻剂的方法使地网接地电阻符合要求。</w:t>
      </w:r>
    </w:p>
    <w:p>
      <w:pPr>
        <w:pStyle w:val="185"/>
        <w:sectPr>
          <w:footerReference r:id="rId6" w:type="first"/>
          <w:headerReference r:id="rId3" w:type="default"/>
          <w:footerReference r:id="rId4" w:type="default"/>
          <w:footerReference r:id="rId5" w:type="even"/>
          <w:pgSz w:w="11906" w:h="16838"/>
          <w:pgMar w:top="1843" w:right="1700" w:bottom="1440" w:left="1701" w:header="851" w:footer="992" w:gutter="0"/>
          <w:cols w:space="720" w:num="1"/>
          <w:docGrid w:linePitch="312" w:charSpace="0"/>
        </w:sectPr>
      </w:pPr>
    </w:p>
    <w:bookmarkEnd w:id="42"/>
    <w:p>
      <w:pPr>
        <w:pStyle w:val="3"/>
        <w:spacing w:before="0" w:after="0" w:line="520" w:lineRule="exact"/>
        <w:jc w:val="center"/>
        <w:rPr>
          <w:rFonts w:ascii="宋体" w:hAnsi="宋体"/>
          <w:b w:val="0"/>
          <w:sz w:val="28"/>
          <w:shd w:val="clear" w:color="auto" w:fill="FFFFFF"/>
        </w:rPr>
      </w:pPr>
      <w:bookmarkStart w:id="47" w:name="_Toc177870535"/>
      <w:bookmarkStart w:id="48" w:name="_Toc17088_WPSOffice_Level1"/>
      <w:r>
        <w:rPr>
          <w:rFonts w:hint="eastAsia" w:ascii="宋体" w:hAnsi="宋体"/>
          <w:sz w:val="28"/>
          <w:shd w:val="clear" w:color="auto" w:fill="FFFFFF"/>
        </w:rPr>
        <w:t>第三章  供应商须知</w:t>
      </w:r>
    </w:p>
    <w:p>
      <w:pPr>
        <w:ind w:firstLine="281" w:firstLineChars="100"/>
        <w:jc w:val="center"/>
        <w:rPr>
          <w:rFonts w:hint="eastAsia" w:ascii="宋体" w:hAnsi="宋体"/>
          <w:b/>
          <w:bCs/>
          <w:sz w:val="28"/>
          <w:szCs w:val="28"/>
          <w:shd w:val="clear" w:color="auto" w:fill="FFFFFF"/>
        </w:rPr>
      </w:pPr>
    </w:p>
    <w:p>
      <w:pPr>
        <w:spacing w:line="360" w:lineRule="auto"/>
        <w:ind w:firstLine="281" w:firstLineChars="100"/>
        <w:jc w:val="center"/>
        <w:rPr>
          <w:rFonts w:hint="eastAsia" w:ascii="宋体" w:hAnsi="宋体"/>
          <w:b/>
          <w:bCs/>
          <w:sz w:val="28"/>
          <w:szCs w:val="28"/>
          <w:shd w:val="clear" w:color="auto" w:fill="FFFFFF"/>
        </w:rPr>
      </w:pPr>
      <w:r>
        <w:rPr>
          <w:rFonts w:hint="eastAsia" w:ascii="宋体" w:hAnsi="宋体"/>
          <w:b/>
          <w:bCs/>
          <w:sz w:val="28"/>
          <w:szCs w:val="28"/>
          <w:shd w:val="clear" w:color="auto" w:fill="FFFFFF"/>
        </w:rPr>
        <w:t>电子交易注意事项</w:t>
      </w:r>
    </w:p>
    <w:p>
      <w:pPr>
        <w:spacing w:line="360" w:lineRule="auto"/>
        <w:ind w:firstLine="320" w:firstLineChars="100"/>
        <w:jc w:val="left"/>
        <w:rPr>
          <w:rFonts w:hint="eastAsia" w:ascii="宋体" w:hAnsi="宋体" w:cs="宋体"/>
          <w:sz w:val="24"/>
          <w:shd w:val="clear" w:color="auto" w:fill="FFFFFF"/>
        </w:rPr>
      </w:pPr>
      <w:r>
        <w:rPr>
          <w:rFonts w:hint="eastAsia" w:ascii="宋体" w:hAnsi="宋体" w:cs="宋体"/>
          <w:sz w:val="32"/>
          <w:shd w:val="clear" w:color="auto" w:fill="FFFFFF"/>
        </w:rPr>
        <w:t>　</w:t>
      </w:r>
      <w:r>
        <w:rPr>
          <w:rFonts w:hint="eastAsia" w:ascii="宋体" w:hAnsi="宋体" w:cs="宋体"/>
          <w:sz w:val="24"/>
          <w:shd w:val="clear" w:color="auto" w:fill="FFFFFF"/>
        </w:rPr>
        <w:t>政府采购项目电子交易活动适用《浙江省政府采购项目电子交易管理暂行办法》，现将相关注意事项告知如下：</w:t>
      </w:r>
    </w:p>
    <w:p>
      <w:pPr>
        <w:spacing w:line="360" w:lineRule="auto"/>
        <w:ind w:firstLine="240" w:firstLineChars="100"/>
        <w:jc w:val="left"/>
        <w:rPr>
          <w:rFonts w:hint="eastAsia" w:ascii="宋体" w:hAnsi="宋体" w:cs="宋体"/>
          <w:sz w:val="24"/>
          <w:shd w:val="clear" w:color="auto" w:fill="FFFFFF"/>
        </w:rPr>
      </w:pPr>
      <w:r>
        <w:rPr>
          <w:rFonts w:hint="eastAsia" w:ascii="宋体" w:hAnsi="宋体" w:cs="宋体"/>
          <w:sz w:val="24"/>
          <w:shd w:val="clear" w:color="auto" w:fill="FFFFFF"/>
        </w:rPr>
        <w:t>　1.招标代理机构按照招标文件规定的时间通过电子交易平台组织开标、开启投标文件，所有供应商均应当准时在线参加，直至评审结束。</w:t>
      </w:r>
    </w:p>
    <w:p>
      <w:pPr>
        <w:pStyle w:val="34"/>
        <w:spacing w:beforeAutospacing="0" w:afterAutospacing="0" w:line="360" w:lineRule="auto"/>
        <w:ind w:firstLine="240" w:firstLineChars="100"/>
        <w:rPr>
          <w:rFonts w:hint="eastAsia"/>
          <w:kern w:val="2"/>
          <w:shd w:val="clear" w:color="auto" w:fill="FFFFFF"/>
        </w:rPr>
      </w:pPr>
      <w:r>
        <w:rPr>
          <w:rFonts w:hint="eastAsia"/>
          <w:kern w:val="2"/>
          <w:shd w:val="clear" w:color="auto" w:fill="FFFFFF"/>
        </w:rPr>
        <w:t>　2.投标文件未按时解密，供应商如提供备份投标文件的，以符合要求的备份投标文件作为依据，否则视为投标文件撤回。投标文件已按时解密的，备份投标文件自动失效。</w:t>
      </w:r>
    </w:p>
    <w:p>
      <w:pPr>
        <w:pStyle w:val="34"/>
        <w:spacing w:beforeAutospacing="0" w:afterAutospacing="0" w:line="360" w:lineRule="auto"/>
        <w:ind w:firstLine="240" w:firstLineChars="100"/>
        <w:rPr>
          <w:rFonts w:hint="eastAsia"/>
          <w:kern w:val="2"/>
          <w:shd w:val="clear" w:color="auto" w:fill="FFFFFF"/>
        </w:rPr>
      </w:pPr>
      <w:r>
        <w:rPr>
          <w:rFonts w:hint="eastAsia"/>
          <w:kern w:val="2"/>
          <w:shd w:val="clear" w:color="auto" w:fill="FFFFFF"/>
        </w:rPr>
        <w:t>　3.采购过程中出现以下情形，导致电子交易平台无法正常运行，或者无法保证电子交易的公平、公正和安全时，招标代理机构可中止电子交易活动：</w:t>
      </w:r>
    </w:p>
    <w:p>
      <w:pPr>
        <w:pStyle w:val="34"/>
        <w:spacing w:beforeAutospacing="0" w:afterAutospacing="0" w:line="360" w:lineRule="auto"/>
        <w:ind w:firstLine="645"/>
        <w:rPr>
          <w:rFonts w:hint="eastAsia"/>
          <w:kern w:val="2"/>
          <w:shd w:val="clear" w:color="auto" w:fill="FFFFFF"/>
        </w:rPr>
      </w:pPr>
      <w:r>
        <w:rPr>
          <w:rFonts w:hint="eastAsia"/>
          <w:kern w:val="2"/>
          <w:shd w:val="clear" w:color="auto" w:fill="FFFFFF"/>
        </w:rPr>
        <w:t>（一）电子交易平台发生故障而无法登录访问的； </w:t>
      </w:r>
    </w:p>
    <w:p>
      <w:pPr>
        <w:pStyle w:val="34"/>
        <w:spacing w:beforeAutospacing="0" w:afterAutospacing="0" w:line="360" w:lineRule="auto"/>
        <w:ind w:firstLine="645"/>
        <w:rPr>
          <w:rFonts w:hint="eastAsia"/>
          <w:kern w:val="2"/>
          <w:shd w:val="clear" w:color="auto" w:fill="FFFFFF"/>
        </w:rPr>
      </w:pPr>
      <w:r>
        <w:rPr>
          <w:rFonts w:hint="eastAsia"/>
          <w:kern w:val="2"/>
          <w:shd w:val="clear" w:color="auto" w:fill="FFFFFF"/>
        </w:rPr>
        <w:t>（二）电子交易平台应用或数据库出现错误，不能进行正常操作的；</w:t>
      </w:r>
    </w:p>
    <w:p>
      <w:pPr>
        <w:pStyle w:val="34"/>
        <w:spacing w:beforeAutospacing="0" w:afterAutospacing="0" w:line="360" w:lineRule="auto"/>
        <w:ind w:firstLine="645"/>
        <w:rPr>
          <w:rFonts w:hint="eastAsia"/>
          <w:kern w:val="2"/>
          <w:shd w:val="clear" w:color="auto" w:fill="FFFFFF"/>
        </w:rPr>
      </w:pPr>
      <w:r>
        <w:rPr>
          <w:rFonts w:hint="eastAsia"/>
          <w:kern w:val="2"/>
          <w:shd w:val="clear" w:color="auto" w:fill="FFFFFF"/>
        </w:rPr>
        <w:t>（三）电子交易平台发现严重安全漏洞，有潜在泄密危险的；</w:t>
      </w:r>
    </w:p>
    <w:p>
      <w:pPr>
        <w:pStyle w:val="34"/>
        <w:spacing w:beforeAutospacing="0" w:afterAutospacing="0" w:line="360" w:lineRule="auto"/>
        <w:ind w:firstLine="645"/>
        <w:rPr>
          <w:rFonts w:hint="eastAsia"/>
          <w:kern w:val="2"/>
          <w:shd w:val="clear" w:color="auto" w:fill="FFFFFF"/>
        </w:rPr>
      </w:pPr>
      <w:r>
        <w:rPr>
          <w:rFonts w:hint="eastAsia"/>
          <w:kern w:val="2"/>
          <w:shd w:val="clear" w:color="auto" w:fill="FFFFFF"/>
        </w:rPr>
        <w:t>（四）病毒发作导致不能进行正常操作的； </w:t>
      </w:r>
    </w:p>
    <w:p>
      <w:pPr>
        <w:pStyle w:val="34"/>
        <w:spacing w:beforeAutospacing="0" w:afterAutospacing="0" w:line="360" w:lineRule="auto"/>
        <w:ind w:firstLine="645"/>
        <w:rPr>
          <w:rFonts w:hint="eastAsia"/>
          <w:kern w:val="2"/>
          <w:shd w:val="clear" w:color="auto" w:fill="FFFFFF"/>
        </w:rPr>
      </w:pPr>
      <w:r>
        <w:rPr>
          <w:rFonts w:hint="eastAsia"/>
          <w:kern w:val="2"/>
          <w:shd w:val="clear" w:color="auto" w:fill="FFFFFF"/>
        </w:rPr>
        <w:t>（五）其他无法保证电子交易的公平、公正和安全的情况。</w:t>
      </w:r>
    </w:p>
    <w:p>
      <w:pPr>
        <w:pStyle w:val="34"/>
        <w:spacing w:beforeAutospacing="0" w:afterAutospacing="0" w:line="360" w:lineRule="auto"/>
        <w:ind w:firstLine="480" w:firstLineChars="200"/>
        <w:rPr>
          <w:rFonts w:hint="eastAsia"/>
          <w:kern w:val="2"/>
          <w:shd w:val="clear" w:color="auto" w:fill="FFFFFF"/>
        </w:rPr>
      </w:pPr>
      <w:r>
        <w:rPr>
          <w:rFonts w:hint="eastAsia"/>
          <w:kern w:val="2"/>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pPr>
        <w:pStyle w:val="34"/>
        <w:spacing w:beforeAutospacing="0" w:afterAutospacing="0" w:line="360" w:lineRule="auto"/>
        <w:ind w:firstLine="480" w:firstLineChars="200"/>
        <w:rPr>
          <w:rFonts w:hint="eastAsia"/>
          <w:shd w:val="clear" w:color="auto" w:fill="FFFFFF"/>
        </w:rPr>
      </w:pPr>
      <w:r>
        <w:rPr>
          <w:rFonts w:hint="eastAsia"/>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3"/>
        <w:spacing w:before="0" w:after="0" w:line="520" w:lineRule="exact"/>
        <w:jc w:val="center"/>
        <w:rPr>
          <w:rFonts w:hint="eastAsia" w:ascii="宋体" w:hAnsi="宋体"/>
          <w:shd w:val="clear" w:color="auto" w:fill="FFFFFF"/>
        </w:rPr>
      </w:pPr>
      <w:r>
        <w:rPr>
          <w:rFonts w:hint="eastAsia" w:ascii="宋体" w:hAnsi="宋体"/>
          <w:shd w:val="clear" w:color="auto" w:fill="FFFFFF"/>
        </w:rPr>
        <w:t xml:space="preserve"> </w:t>
      </w:r>
    </w:p>
    <w:p>
      <w:pPr>
        <w:pStyle w:val="4"/>
        <w:spacing w:before="0" w:after="0" w:line="520" w:lineRule="exact"/>
        <w:rPr>
          <w:rFonts w:ascii="宋体" w:hAnsi="宋体" w:eastAsia="宋体"/>
          <w:sz w:val="28"/>
          <w:shd w:val="clear" w:color="auto" w:fill="FFFFFF"/>
        </w:rPr>
      </w:pPr>
      <w:r>
        <w:rPr>
          <w:rFonts w:ascii="宋体" w:hAnsi="宋体" w:eastAsia="宋体"/>
          <w:sz w:val="28"/>
          <w:shd w:val="clear" w:color="auto" w:fill="FFFFFF"/>
        </w:rPr>
        <w:br w:type="page"/>
      </w:r>
      <w:r>
        <w:rPr>
          <w:rFonts w:hint="eastAsia" w:ascii="宋体" w:hAnsi="宋体" w:eastAsia="宋体"/>
          <w:sz w:val="32"/>
          <w:shd w:val="clear" w:color="auto" w:fill="FFFFFF"/>
        </w:rPr>
        <w:t>投标须知前附表</w:t>
      </w:r>
      <w:bookmarkEnd w:id="47"/>
      <w:bookmarkEnd w:id="48"/>
      <w:r>
        <w:rPr>
          <w:rFonts w:hint="eastAsia" w:ascii="宋体" w:hAnsi="宋体" w:eastAsia="宋体"/>
          <w:sz w:val="32"/>
          <w:shd w:val="clear" w:color="auto" w:fill="FFFFFF"/>
        </w:rPr>
        <w:t xml:space="preserve"> </w:t>
      </w:r>
    </w:p>
    <w:tbl>
      <w:tblPr>
        <w:tblStyle w:val="39"/>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序号</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1</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bCs/>
                <w:szCs w:val="21"/>
              </w:rPr>
            </w:pPr>
            <w:r>
              <w:rPr>
                <w:rFonts w:hint="eastAsia" w:ascii="宋体" w:hAnsi="宋体"/>
                <w:bCs/>
                <w:szCs w:val="21"/>
              </w:rPr>
              <w:t>项目名称：2023-2026年嘉兴市公安局南湖区分局自建一期视频监控线路项目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2</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bCs/>
                <w:szCs w:val="21"/>
              </w:rPr>
            </w:pPr>
            <w:r>
              <w:rPr>
                <w:rFonts w:hint="eastAsia" w:ascii="宋体" w:hAnsi="宋体"/>
                <w:bCs/>
                <w:szCs w:val="21"/>
              </w:rPr>
              <w:t>招标编号：中诚-JXZCZX(2022)第28号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5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bCs/>
                <w:szCs w:val="21"/>
              </w:rPr>
            </w:pPr>
            <w:r>
              <w:rPr>
                <w:rFonts w:hint="eastAsia" w:ascii="宋体" w:hAnsi="宋体"/>
                <w:bCs/>
                <w:szCs w:val="21"/>
              </w:rPr>
              <w:t>投标报价及费用：</w:t>
            </w:r>
            <w:r>
              <w:rPr>
                <w:rFonts w:ascii="宋体" w:hAnsi="宋体"/>
                <w:bCs/>
                <w:szCs w:val="21"/>
              </w:rPr>
              <w:t>1</w:t>
            </w:r>
            <w:r>
              <w:rPr>
                <w:rFonts w:hint="eastAsia" w:ascii="宋体" w:hAnsi="宋体"/>
                <w:bCs/>
                <w:szCs w:val="21"/>
              </w:rPr>
              <w:t>、本项目投标应以人民币报价；</w:t>
            </w:r>
            <w:r>
              <w:rPr>
                <w:rFonts w:ascii="宋体" w:hAnsi="宋体"/>
                <w:bCs/>
                <w:szCs w:val="21"/>
              </w:rPr>
              <w:t>2</w:t>
            </w:r>
            <w:r>
              <w:rPr>
                <w:rFonts w:hint="eastAsia" w:ascii="宋体" w:hAnsi="宋体"/>
                <w:bCs/>
                <w:szCs w:val="21"/>
              </w:rPr>
              <w:t>、不论投标结果如何，供应商均应自行承担所有与投标有关的全部费用。3、中标单位将支付招标代理费，具体计费标准按《招标代理服务收费管理暂行办法》（计价格[2002]1980号）文件规定的70%计取，以现金或支票或电汇方式支付，支付后领取中标通知书。请各投标单位报价时综合考虑该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right="-107" w:rightChars="-51"/>
              <w:jc w:val="center"/>
              <w:rPr>
                <w:rFonts w:ascii="宋体" w:hAnsi="宋体"/>
                <w:bCs/>
                <w:szCs w:val="21"/>
              </w:rPr>
            </w:pP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right="-107" w:rightChars="-51"/>
              <w:jc w:val="left"/>
              <w:rPr>
                <w:rFonts w:ascii="宋体" w:hAnsi="宋体"/>
                <w:b/>
                <w:szCs w:val="21"/>
                <w:shd w:val="clear" w:color="auto" w:fill="FFFFFF"/>
              </w:rPr>
            </w:pPr>
            <w:r>
              <w:rPr>
                <w:rFonts w:hint="eastAsia" w:ascii="宋体" w:hAnsi="宋体"/>
                <w:szCs w:val="21"/>
                <w:shd w:val="clear" w:color="auto" w:fill="FFFFFF"/>
              </w:rPr>
              <w:t>最高限价：</w:t>
            </w:r>
            <w:r>
              <w:rPr>
                <w:rFonts w:hint="eastAsia" w:ascii="宋体" w:hAnsi="宋体"/>
                <w:b/>
                <w:szCs w:val="21"/>
                <w:shd w:val="clear" w:color="auto" w:fill="FFFFFF"/>
              </w:rPr>
              <w:t>人民币：</w:t>
            </w:r>
            <w:r>
              <w:rPr>
                <w:rFonts w:ascii="宋体" w:hAnsi="宋体"/>
                <w:b/>
                <w:bCs/>
                <w:szCs w:val="21"/>
                <w:shd w:val="clear" w:color="auto" w:fill="FFFFFF"/>
              </w:rPr>
              <w:fldChar w:fldCharType="begin"/>
            </w:r>
            <w:r>
              <w:rPr>
                <w:rFonts w:ascii="宋体" w:hAnsi="宋体"/>
                <w:b/>
                <w:bCs/>
                <w:szCs w:val="21"/>
                <w:shd w:val="clear" w:color="auto" w:fill="FFFFFF"/>
              </w:rPr>
              <w:instrText xml:space="preserve"> </w:instrText>
            </w:r>
            <w:r>
              <w:rPr>
                <w:rFonts w:hint="eastAsia" w:ascii="宋体" w:hAnsi="宋体"/>
                <w:b/>
                <w:bCs/>
                <w:szCs w:val="21"/>
                <w:shd w:val="clear" w:color="auto" w:fill="FFFFFF"/>
              </w:rPr>
              <w:instrText xml:space="preserve">= 1051200 \* CHINESENUM2</w:instrText>
            </w:r>
            <w:r>
              <w:rPr>
                <w:rFonts w:ascii="宋体" w:hAnsi="宋体"/>
                <w:b/>
                <w:bCs/>
                <w:szCs w:val="21"/>
                <w:shd w:val="clear" w:color="auto" w:fill="FFFFFF"/>
              </w:rPr>
              <w:instrText xml:space="preserve"> </w:instrText>
            </w:r>
            <w:r>
              <w:rPr>
                <w:rFonts w:ascii="宋体" w:hAnsi="宋体"/>
                <w:b/>
                <w:bCs/>
                <w:szCs w:val="21"/>
                <w:shd w:val="clear" w:color="auto" w:fill="FFFFFF"/>
              </w:rPr>
              <w:fldChar w:fldCharType="separate"/>
            </w:r>
            <w:r>
              <w:rPr>
                <w:rFonts w:hint="eastAsia" w:ascii="宋体" w:hAnsi="宋体"/>
                <w:b/>
                <w:bCs/>
                <w:szCs w:val="21"/>
                <w:shd w:val="clear" w:color="auto" w:fill="FFFFFF"/>
                <w:lang/>
              </w:rPr>
              <w:t>壹佰零伍万壹仟贰佰</w:t>
            </w:r>
            <w:r>
              <w:rPr>
                <w:rFonts w:ascii="宋体" w:hAnsi="宋体"/>
                <w:b/>
                <w:bCs/>
                <w:szCs w:val="21"/>
                <w:shd w:val="clear" w:color="auto" w:fill="FFFFFF"/>
              </w:rPr>
              <w:fldChar w:fldCharType="end"/>
            </w:r>
            <w:r>
              <w:rPr>
                <w:rFonts w:hint="eastAsia" w:ascii="宋体" w:hAnsi="宋体"/>
                <w:b/>
                <w:bCs/>
                <w:szCs w:val="21"/>
                <w:shd w:val="clear" w:color="auto" w:fill="FFFFFF"/>
              </w:rPr>
              <w:t>元</w:t>
            </w:r>
            <w:r>
              <w:rPr>
                <w:rFonts w:hint="eastAsia" w:ascii="宋体" w:hAnsi="宋体"/>
                <w:b/>
                <w:szCs w:val="21"/>
                <w:shd w:val="clear" w:color="auto" w:fill="FFFFFF"/>
              </w:rPr>
              <w:t>整（小写：人民币</w:t>
            </w:r>
            <w:r>
              <w:rPr>
                <w:rFonts w:ascii="宋体" w:hAnsi="宋体"/>
                <w:b/>
                <w:szCs w:val="21"/>
                <w:shd w:val="clear" w:color="auto" w:fill="FFFFFF"/>
              </w:rPr>
              <w:t>105.1200</w:t>
            </w:r>
            <w:r>
              <w:rPr>
                <w:rFonts w:hint="eastAsia" w:ascii="宋体" w:hAnsi="宋体"/>
                <w:b/>
                <w:szCs w:val="21"/>
                <w:shd w:val="clear" w:color="auto" w:fill="FFFFFF"/>
              </w:rPr>
              <w:t>万元）。</w:t>
            </w:r>
            <w:r>
              <w:rPr>
                <w:rFonts w:hint="eastAsia" w:ascii="宋体" w:hAnsi="宋体"/>
                <w:bCs/>
                <w:szCs w:val="21"/>
                <w:shd w:val="clear" w:color="auto" w:fill="FFFFFF"/>
              </w:rPr>
              <w:t>凡投标报价高于或等于最高限价的否决其投标，其投标文件不予进行评审。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right="-107" w:rightChars="-51"/>
              <w:jc w:val="center"/>
              <w:rPr>
                <w:rFonts w:ascii="宋体" w:hAnsi="宋体"/>
                <w:bCs/>
                <w:szCs w:val="21"/>
              </w:rPr>
            </w:pPr>
            <w:r>
              <w:rPr>
                <w:rFonts w:ascii="宋体" w:hAnsi="宋体"/>
                <w:bCs/>
                <w:szCs w:val="21"/>
              </w:rPr>
              <w:t>5</w:t>
            </w:r>
          </w:p>
        </w:tc>
        <w:tc>
          <w:tcPr>
            <w:tcW w:w="8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ind w:right="-107" w:rightChars="-51"/>
              <w:jc w:val="left"/>
              <w:rPr>
                <w:rFonts w:hint="eastAsia" w:ascii="宋体" w:hAnsi="宋体"/>
                <w:b/>
                <w:szCs w:val="21"/>
                <w:shd w:val="clear" w:color="auto" w:fill="FFFFFF"/>
              </w:rPr>
            </w:pPr>
            <w:r>
              <w:rPr>
                <w:rFonts w:hint="eastAsia" w:ascii="宋体" w:hAnsi="宋体"/>
                <w:b/>
                <w:szCs w:val="21"/>
              </w:rPr>
              <w:t>服务期：</w:t>
            </w:r>
            <w:r>
              <w:rPr>
                <w:rFonts w:hint="eastAsia" w:ascii="宋体" w:hAnsi="宋体" w:cs="宋体"/>
                <w:szCs w:val="21"/>
              </w:rPr>
              <w:t>自2023年2月1日起至2026年1月31日止。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6</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投标保证金：本项目不设置投标保证金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7</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现场踏勘：自行前往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8</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ascii="宋体" w:hAnsi="宋体"/>
                <w:bCs/>
                <w:szCs w:val="21"/>
              </w:rPr>
              <w:t>9</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投标文件组成：电子投标文件和备份投标文件均由商务、资信及其他文件、技术文件及投标报价文件两部份组成。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10</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付款方式：</w:t>
            </w:r>
            <w:r>
              <w:rPr>
                <w:rFonts w:hint="eastAsia" w:ascii="宋体" w:hAnsi="宋体" w:cs="宋体"/>
                <w:szCs w:val="21"/>
              </w:rPr>
              <w:t>采购单位分按季度支付，每年1月支付前一年四季度通讯线路服务费用和电力服务费，每年4月支付当年一季度通讯线路服务费用和电力服务费，每年7月支付当年二季度通讯线路服务费用和电力服务费，每年10月支付当年三季度通讯线路服务费用和电力服务费，项目到期前最后二季暂停支付，待项目到期审计结束后，支付至审计价</w:t>
            </w:r>
            <w:r>
              <w:rPr>
                <w:rFonts w:hint="eastAsia" w:ascii="宋体" w:hAnsi="宋体"/>
                <w:szCs w:val="21"/>
                <w:shd w:val="clear" w:color="auto" w:fill="FFFFFF"/>
              </w:rPr>
              <w:t>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11</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开标时间及地点：</w:t>
            </w:r>
            <w:r>
              <w:rPr>
                <w:rFonts w:hint="eastAsia" w:ascii="宋体" w:hAnsi="宋体" w:cs="仿宋"/>
                <w:szCs w:val="21"/>
                <w:u w:val="single"/>
              </w:rPr>
              <w:t>2023年1月4日上午09：30</w:t>
            </w:r>
            <w:r>
              <w:rPr>
                <w:rFonts w:hint="eastAsia" w:ascii="宋体" w:hAnsi="宋体" w:cs="宋体"/>
                <w:szCs w:val="21"/>
                <w:shd w:val="clear" w:color="auto" w:fill="FFFFFF"/>
              </w:rPr>
              <w:t>在</w:t>
            </w:r>
            <w:r>
              <w:rPr>
                <w:rFonts w:hint="eastAsia" w:ascii="宋体" w:hAnsi="宋体" w:cs="宋体"/>
                <w:b/>
                <w:bCs/>
                <w:kern w:val="0"/>
                <w:szCs w:val="21"/>
                <w:shd w:val="clear" w:color="auto" w:fill="FFFFFF"/>
              </w:rPr>
              <w:t>嘉兴市中诚建设咨询有限公司四楼会议室（城东路83号浙中房大厦）</w:t>
            </w:r>
            <w:r>
              <w:rPr>
                <w:rFonts w:hint="eastAsia" w:ascii="宋体" w:hAnsi="宋体" w:cs="宋体"/>
                <w:bCs/>
                <w:kern w:val="0"/>
                <w:szCs w:val="21"/>
                <w:shd w:val="clear" w:color="auto" w:fill="FFFFFF"/>
              </w:rPr>
              <w:t>开标</w:t>
            </w:r>
            <w:r>
              <w:rPr>
                <w:rFonts w:hint="eastAsia" w:ascii="宋体" w:hAnsi="宋体" w:cs="Arial"/>
                <w:szCs w:val="21"/>
                <w:shd w:val="clear" w:color="auto" w:fill="FFFFFF"/>
              </w:rPr>
              <w:t>。</w:t>
            </w:r>
            <w:r>
              <w:rPr>
                <w:rFonts w:hint="eastAsia" w:ascii="宋体" w:hAnsi="宋体" w:cs="Arial"/>
                <w:b/>
                <w:szCs w:val="21"/>
                <w:shd w:val="clear" w:color="auto" w:fill="FFFFFF"/>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12</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ascii="宋体" w:hAnsi="宋体"/>
                <w:bCs/>
                <w:szCs w:val="21"/>
              </w:rPr>
              <w:t>1</w:t>
            </w:r>
            <w:r>
              <w:rPr>
                <w:rFonts w:hint="eastAsia"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ascii="宋体" w:hAnsi="宋体"/>
                <w:bCs/>
                <w:szCs w:val="21"/>
              </w:rPr>
              <w:t>1</w:t>
            </w: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15</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16</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网上注册</w:t>
            </w:r>
            <w:r>
              <w:rPr>
                <w:rFonts w:hint="eastAsia" w:ascii="宋体" w:hAnsi="宋体"/>
                <w:b/>
                <w:szCs w:val="21"/>
                <w:shd w:val="clear" w:color="auto" w:fill="FFFFFF"/>
              </w:rPr>
              <w:t>：</w:t>
            </w:r>
            <w:r>
              <w:rPr>
                <w:rFonts w:hint="eastAsia" w:ascii="宋体" w:hAnsi="宋体"/>
                <w:szCs w:val="21"/>
                <w:shd w:val="clear" w:color="auto" w:fill="FFFFFF"/>
              </w:rPr>
              <w:t>投标供应商下载招标文件后，应当按照《浙江省政府采购供应商注册及诚信管理暂行办法》的规定，在“浙江政府采购网</w:t>
            </w:r>
            <w:r>
              <w:rPr>
                <w:rFonts w:hint="eastAsia" w:ascii="宋体" w:hAnsi="宋体" w:cs="Arial"/>
                <w:szCs w:val="21"/>
                <w:shd w:val="clear" w:color="auto" w:fill="FFFFFF"/>
              </w:rPr>
              <w:t>(</w:t>
            </w:r>
            <w:r>
              <w:rPr>
                <w:rFonts w:ascii="宋体" w:hAnsi="宋体"/>
                <w:szCs w:val="21"/>
                <w:shd w:val="clear" w:color="auto" w:fill="FFFFFF"/>
              </w:rPr>
              <w:fldChar w:fldCharType="begin"/>
            </w:r>
            <w:r>
              <w:rPr>
                <w:rFonts w:ascii="宋体" w:hAnsi="宋体"/>
                <w:szCs w:val="21"/>
                <w:shd w:val="clear" w:color="auto" w:fill="FFFFFF"/>
              </w:rPr>
              <w:instrText xml:space="preserve">HYPERLINK "http://www.zjzfcg.gov.cn"</w:instrText>
            </w:r>
            <w:r>
              <w:rPr>
                <w:rFonts w:ascii="宋体" w:hAnsi="宋体"/>
                <w:szCs w:val="21"/>
                <w:shd w:val="clear" w:color="auto" w:fill="FFFFFF"/>
              </w:rPr>
              <w:fldChar w:fldCharType="separate"/>
            </w:r>
            <w:r>
              <w:rPr>
                <w:rStyle w:val="46"/>
                <w:rFonts w:hint="eastAsia" w:ascii="宋体" w:hAnsi="宋体" w:cs="Arial"/>
                <w:color w:val="auto"/>
                <w:szCs w:val="21"/>
                <w:shd w:val="clear" w:color="auto" w:fill="FFFFFF"/>
              </w:rPr>
              <w:t>http://www.zjzfcg.gov.cn</w:t>
            </w:r>
            <w:r>
              <w:rPr>
                <w:rFonts w:ascii="宋体" w:hAnsi="宋体"/>
                <w:szCs w:val="21"/>
                <w:shd w:val="clear" w:color="auto" w:fill="FFFFFF"/>
              </w:rPr>
              <w:fldChar w:fldCharType="end"/>
            </w:r>
            <w:r>
              <w:rPr>
                <w:rFonts w:hint="eastAsia" w:ascii="宋体" w:hAnsi="宋体" w:cs="Arial"/>
                <w:szCs w:val="21"/>
                <w:shd w:val="clear" w:color="auto" w:fill="FFFFFF"/>
              </w:rPr>
              <w:t>)</w:t>
            </w:r>
            <w:r>
              <w:rPr>
                <w:rFonts w:hint="eastAsia" w:ascii="宋体" w:hAnsi="宋体"/>
                <w:szCs w:val="21"/>
                <w:shd w:val="clear" w:color="auto" w:fill="FFFFFF"/>
              </w:rPr>
              <w:t>”上进行供应商注册登记。中标供应商在签订合同前，如不注册，视为放弃。具体注册详见供应商注册流程。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17</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ascii="宋体" w:hAnsi="宋体"/>
                <w:szCs w:val="21"/>
                <w:shd w:val="clear" w:color="auto" w:fill="FFFFFF"/>
              </w:rPr>
            </w:pPr>
            <w:r>
              <w:rPr>
                <w:rFonts w:hint="eastAsia" w:ascii="宋体" w:hAnsi="宋体"/>
                <w:szCs w:val="21"/>
                <w:shd w:val="clear" w:color="auto" w:fill="FFFFFF"/>
              </w:rPr>
              <w:t>履约保证金：</w:t>
            </w:r>
            <w:r>
              <w:rPr>
                <w:rFonts w:hint="eastAsia" w:ascii="宋体" w:hAnsi="宋体"/>
                <w:b/>
                <w:szCs w:val="21"/>
                <w:shd w:val="clear" w:color="auto" w:fill="FFFFFF"/>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18</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网上注册：本项目不接受现场报名，须注册后进行网上报名。在浙江政府采购网进行供应商注册后完成报名；（详情请见第一章招标公告）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19</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20</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hint="eastAsia" w:ascii="宋体" w:hAnsi="宋体"/>
                <w:bCs/>
                <w:szCs w:val="21"/>
              </w:rPr>
            </w:pPr>
            <w:r>
              <w:rPr>
                <w:rFonts w:hint="eastAsia" w:ascii="宋体" w:hAnsi="宋体"/>
                <w:bCs/>
                <w:szCs w:val="21"/>
              </w:rPr>
              <w:t>21</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一、说明</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1、中小企业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2、残疾人福利性单位</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3、监狱企业</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二、针对本项目的相关规定</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本项目对符合规定的小微企业报价给予20%的扣除，用扣除后的价格参加评审。本项目接受大中型企业与小微企业组成联合体参与投标；允许大中型企业向小微企业合理分包的，对于联合协议或者分包意向协议约定小微企业的合同份额占到合同总金额30%以上的联合体或者大中型企业的报价给予6%的扣除，用扣除后的价格参加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center"/>
              <w:rPr>
                <w:rFonts w:ascii="宋体" w:hAnsi="宋体"/>
                <w:bCs/>
                <w:szCs w:val="21"/>
              </w:rPr>
            </w:pPr>
            <w:r>
              <w:rPr>
                <w:rFonts w:hint="eastAsia" w:ascii="宋体" w:hAnsi="宋体"/>
                <w:bCs/>
                <w:szCs w:val="21"/>
              </w:rPr>
              <w:t>22</w:t>
            </w:r>
          </w:p>
        </w:tc>
        <w:tc>
          <w:tcPr>
            <w:tcW w:w="8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7" w:rightChars="-51"/>
              <w:jc w:val="left"/>
              <w:rPr>
                <w:rFonts w:hint="eastAsia" w:ascii="宋体" w:hAnsi="宋体"/>
                <w:szCs w:val="21"/>
                <w:shd w:val="clear" w:color="auto" w:fill="FFFFFF"/>
              </w:rPr>
            </w:pPr>
            <w:r>
              <w:rPr>
                <w:rFonts w:hint="eastAsia" w:ascii="宋体" w:hAnsi="宋体"/>
                <w:szCs w:val="21"/>
                <w:shd w:val="clear" w:color="auto" w:fill="FFFFFF"/>
              </w:rPr>
              <w:t>解释：本招标文件的解释权属于采购单位。</w:t>
            </w:r>
          </w:p>
        </w:tc>
      </w:tr>
    </w:tbl>
    <w:p>
      <w:pPr>
        <w:pStyle w:val="4"/>
        <w:rPr>
          <w:rFonts w:ascii="宋体" w:hAnsi="宋体" w:eastAsia="宋体"/>
          <w:sz w:val="28"/>
          <w:shd w:val="clear" w:color="auto" w:fill="FFFFFF"/>
        </w:rPr>
        <w:sectPr>
          <w:pgSz w:w="11906" w:h="16838"/>
          <w:pgMar w:top="1843" w:right="1700" w:bottom="1440" w:left="1701" w:header="851" w:footer="992" w:gutter="0"/>
          <w:cols w:space="720" w:num="1"/>
          <w:docGrid w:linePitch="312" w:charSpace="0"/>
        </w:sectPr>
      </w:pPr>
    </w:p>
    <w:p>
      <w:pPr>
        <w:pStyle w:val="4"/>
        <w:spacing w:line="520" w:lineRule="exact"/>
        <w:rPr>
          <w:rFonts w:ascii="宋体" w:hAnsi="宋体" w:eastAsia="宋体"/>
          <w:sz w:val="28"/>
          <w:shd w:val="clear" w:color="auto" w:fill="FFFFFF"/>
        </w:rPr>
      </w:pPr>
      <w:bookmarkStart w:id="49" w:name="_Toc27919_WPSOffice_Level1"/>
      <w:r>
        <w:rPr>
          <w:rFonts w:hint="eastAsia" w:ascii="宋体" w:hAnsi="宋体" w:eastAsia="宋体"/>
          <w:sz w:val="28"/>
          <w:shd w:val="clear" w:color="auto" w:fill="FFFFFF"/>
        </w:rPr>
        <w:t>一、总则</w:t>
      </w:r>
      <w:bookmarkEnd w:id="49"/>
    </w:p>
    <w:p>
      <w:pPr>
        <w:snapToGrid w:val="0"/>
        <w:spacing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（一）</w:t>
      </w:r>
      <w:r>
        <w:rPr>
          <w:rFonts w:ascii="宋体" w:hAnsi="宋体"/>
          <w:b/>
          <w:szCs w:val="21"/>
          <w:shd w:val="clear" w:color="auto" w:fill="FFFFFF"/>
        </w:rPr>
        <w:t xml:space="preserve"> 适用范围</w:t>
      </w:r>
    </w:p>
    <w:p>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本招标文件适用于该项目的招标、投标、评标、定标、验收、合同履约、付款等行为（法律、法规另有规定的，从其规定）。</w:t>
      </w:r>
    </w:p>
    <w:p>
      <w:pPr>
        <w:snapToGrid w:val="0"/>
        <w:spacing w:before="120" w:beforeLines="50" w:line="360" w:lineRule="auto"/>
        <w:ind w:firstLine="310" w:firstLineChars="147"/>
        <w:jc w:val="left"/>
        <w:outlineLvl w:val="1"/>
        <w:rPr>
          <w:rFonts w:ascii="宋体" w:hAnsi="宋体"/>
          <w:b/>
          <w:szCs w:val="21"/>
          <w:shd w:val="clear" w:color="auto" w:fill="FFFFFF"/>
        </w:rPr>
      </w:pPr>
      <w:r>
        <w:rPr>
          <w:rFonts w:hint="eastAsia" w:ascii="宋体" w:hAnsi="宋体"/>
          <w:b/>
          <w:szCs w:val="21"/>
          <w:shd w:val="clear" w:color="auto" w:fill="FFFFFF"/>
        </w:rPr>
        <w:t>（二）定义</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1.“采购人”指嘉兴市公安局南湖区分局。</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2.“代理机构”指嘉兴市中诚建设咨询有限公司。</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3.“供应商”系指向采购人提交投标文件的单位或个人。</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4.“产品”系指供方按招标文件规定，须向采购人提供的一切设备、保险、税金、备品备件、工具、手册及其它有关技术资料和材料。</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5.“服务”系指招标文件规定供应商须承担的安装、调试、技术协助、校准、培训、技术指导以及其他类似的义务。</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6.“项目”系指供应商按招标文件规定向采购人提供的产品和服务。</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7.“书面形式”包括信函、传真、电报等。</w:t>
      </w:r>
    </w:p>
    <w:p>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8.“▲”系指实质性要求条款，不满足实行性要求条款的投标文件无效。</w:t>
      </w:r>
    </w:p>
    <w:p>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（三）采购方式</w:t>
      </w:r>
    </w:p>
    <w:p>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本次招标采用公开</w:t>
      </w:r>
      <w:r>
        <w:rPr>
          <w:rFonts w:hint="eastAsia" w:ascii="宋体" w:hAnsi="宋体"/>
          <w:szCs w:val="21"/>
          <w:shd w:val="clear" w:color="auto" w:fill="FFFFFF"/>
        </w:rPr>
        <w:t>招标</w:t>
      </w:r>
      <w:r>
        <w:rPr>
          <w:rFonts w:ascii="宋体" w:hAnsi="宋体"/>
          <w:szCs w:val="21"/>
          <w:shd w:val="clear" w:color="auto" w:fill="FFFFFF"/>
        </w:rPr>
        <w:t>方式进行。</w:t>
      </w:r>
    </w:p>
    <w:p>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（四）投标费用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不论投标结果如何，供应商均应自行承担所有与投标有关的全部费用（招标文件有相反规定除外）。</w:t>
      </w:r>
    </w:p>
    <w:p>
      <w:pPr>
        <w:snapToGrid w:val="0"/>
        <w:spacing w:before="120" w:beforeLines="50" w:line="360" w:lineRule="auto"/>
        <w:ind w:firstLine="413" w:firstLineChars="196"/>
        <w:jc w:val="left"/>
        <w:outlineLvl w:val="2"/>
        <w:rPr>
          <w:rFonts w:hint="eastAsia" w:ascii="宋体" w:hAnsi="宋体"/>
          <w:b/>
        </w:rPr>
      </w:pPr>
      <w:r>
        <w:rPr>
          <w:rFonts w:hint="eastAsia" w:ascii="宋体" w:hAnsi="宋体"/>
          <w:b/>
        </w:rPr>
        <w:t>（五）相关政府采购政策</w:t>
      </w:r>
    </w:p>
    <w:p>
      <w:pPr>
        <w:snapToGrid w:val="0"/>
        <w:spacing w:line="360" w:lineRule="auto"/>
        <w:ind w:firstLine="420" w:firstLineChars="200"/>
        <w:jc w:val="left"/>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20" w:firstLineChars="200"/>
        <w:jc w:val="left"/>
        <w:rPr>
          <w:rFonts w:hint="eastAsia" w:ascii="宋体" w:hAnsi="宋体"/>
        </w:rPr>
      </w:pPr>
      <w:r>
        <w:rPr>
          <w:rFonts w:hint="eastAsia" w:ascii="宋体" w:hAnsi="宋体"/>
        </w:rPr>
        <w:t>2.支持绿色发展</w:t>
      </w:r>
    </w:p>
    <w:p>
      <w:pPr>
        <w:snapToGrid w:val="0"/>
        <w:spacing w:line="360" w:lineRule="auto"/>
        <w:ind w:firstLine="525" w:firstLineChars="250"/>
        <w:rPr>
          <w:rFonts w:hint="eastAsia" w:ascii="宋体" w:hAnsi="宋体" w:cs="宋体"/>
          <w:szCs w:val="21"/>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b/>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pPr>
        <w:snapToGrid w:val="0"/>
        <w:spacing w:line="360" w:lineRule="auto"/>
        <w:ind w:firstLine="420" w:firstLineChars="200"/>
        <w:jc w:val="left"/>
        <w:rPr>
          <w:rFonts w:hint="eastAsia" w:ascii="宋体" w:hAnsi="宋体"/>
        </w:rPr>
      </w:pPr>
      <w:r>
        <w:rPr>
          <w:rFonts w:hint="eastAsia" w:ascii="宋体" w:hAnsi="宋体"/>
        </w:rPr>
        <w:t>2.2 修缮、装修类项目采购建材的，采购人应将绿色建筑和绿色建材性能、指标等作为实质性条件纳入招标文件和合同。</w:t>
      </w:r>
    </w:p>
    <w:p>
      <w:pPr>
        <w:snapToGrid w:val="0"/>
        <w:spacing w:line="360" w:lineRule="auto"/>
        <w:ind w:firstLine="420" w:firstLineChars="200"/>
        <w:jc w:val="left"/>
        <w:rPr>
          <w:rFonts w:hint="eastAsia"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firstLineChars="200"/>
        <w:jc w:val="left"/>
        <w:rPr>
          <w:rFonts w:hint="eastAsia" w:ascii="宋体" w:hAnsi="宋体"/>
        </w:rPr>
      </w:pPr>
      <w:r>
        <w:rPr>
          <w:rFonts w:hint="eastAsia" w:ascii="宋体" w:hAnsi="宋体"/>
        </w:rPr>
        <w:t>3.支持中小企业发展</w:t>
      </w:r>
    </w:p>
    <w:p>
      <w:pPr>
        <w:snapToGrid w:val="0"/>
        <w:spacing w:line="360" w:lineRule="auto"/>
        <w:ind w:firstLine="420" w:firstLineChars="200"/>
        <w:jc w:val="left"/>
        <w:rPr>
          <w:rFonts w:hint="eastAsia"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jc w:val="left"/>
        <w:rPr>
          <w:rFonts w:hint="eastAsia" w:ascii="宋体" w:hAnsi="宋体"/>
        </w:rPr>
      </w:pPr>
      <w:r>
        <w:rPr>
          <w:rFonts w:hint="eastAsia" w:ascii="宋体" w:hAnsi="宋体"/>
        </w:rPr>
        <w:t>符合中小企业划分标准的个体工商户，在政府采购活动中视同中小企业。</w:t>
      </w:r>
    </w:p>
    <w:p>
      <w:pPr>
        <w:snapToGrid w:val="0"/>
        <w:spacing w:line="360" w:lineRule="auto"/>
        <w:ind w:firstLine="420" w:firstLineChars="200"/>
        <w:jc w:val="left"/>
        <w:rPr>
          <w:rFonts w:hint="eastAsia" w:ascii="宋体" w:hAnsi="宋体"/>
        </w:rPr>
      </w:pPr>
      <w:r>
        <w:rPr>
          <w:rFonts w:hint="eastAsia" w:ascii="宋体" w:hAnsi="宋体"/>
        </w:rPr>
        <w:t>3.2在政府采购活动中，投标供应商提供的货物、工程或者服务符合下列情形的，享受中小企业扶持政策：</w:t>
      </w:r>
    </w:p>
    <w:p>
      <w:pPr>
        <w:snapToGrid w:val="0"/>
        <w:spacing w:line="360" w:lineRule="auto"/>
        <w:ind w:firstLine="420" w:firstLineChars="200"/>
        <w:jc w:val="left"/>
        <w:rPr>
          <w:rFonts w:hint="eastAsia" w:ascii="宋体" w:hAnsi="宋体"/>
        </w:rPr>
      </w:pPr>
      <w:r>
        <w:rPr>
          <w:rFonts w:hint="eastAsia" w:ascii="宋体" w:hAnsi="宋体"/>
        </w:rPr>
        <w:t>3.2.1在货物采购项目中，货物由中小企业制造，即货物由中小企业生产且使用该中小企业商号或者注册商标；</w:t>
      </w:r>
    </w:p>
    <w:p>
      <w:pPr>
        <w:snapToGrid w:val="0"/>
        <w:spacing w:line="360" w:lineRule="auto"/>
        <w:ind w:firstLine="420" w:firstLineChars="200"/>
        <w:jc w:val="left"/>
        <w:rPr>
          <w:rFonts w:hint="eastAsia" w:ascii="宋体" w:hAnsi="宋体"/>
        </w:rPr>
      </w:pPr>
      <w:r>
        <w:rPr>
          <w:rFonts w:hint="eastAsia" w:ascii="宋体" w:hAnsi="宋体"/>
        </w:rPr>
        <w:t>3.2.2在工程采购项目中，工程由中小企业承建，即工程施工单位为中小企业；</w:t>
      </w:r>
    </w:p>
    <w:p>
      <w:pPr>
        <w:snapToGrid w:val="0"/>
        <w:spacing w:line="360" w:lineRule="auto"/>
        <w:ind w:firstLine="420" w:firstLineChars="200"/>
        <w:jc w:val="left"/>
        <w:rPr>
          <w:rFonts w:hint="eastAsia"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pPr>
        <w:snapToGrid w:val="0"/>
        <w:spacing w:line="360" w:lineRule="auto"/>
        <w:ind w:firstLine="420" w:firstLineChars="200"/>
        <w:jc w:val="left"/>
        <w:rPr>
          <w:rFonts w:hint="eastAsia" w:ascii="宋体" w:hAnsi="宋体"/>
        </w:rPr>
      </w:pPr>
      <w:r>
        <w:rPr>
          <w:rFonts w:hint="eastAsia" w:ascii="宋体" w:hAnsi="宋体"/>
        </w:rPr>
        <w:t>在货物采购项目中，投标供应商提供的货物既有中小企业制造货物，也有大型企业制造货物的，不享受中小企业扶持政策。</w:t>
      </w:r>
    </w:p>
    <w:p>
      <w:pPr>
        <w:snapToGrid w:val="0"/>
        <w:spacing w:line="360" w:lineRule="auto"/>
        <w:ind w:firstLine="420" w:firstLineChars="200"/>
        <w:jc w:val="left"/>
        <w:rPr>
          <w:rFonts w:hint="eastAsia"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jc w:val="left"/>
        <w:rPr>
          <w:rFonts w:hint="eastAsia" w:ascii="宋体" w:hAnsi="宋体"/>
        </w:rPr>
      </w:pPr>
      <w:r>
        <w:rPr>
          <w:rFonts w:hint="eastAsia" w:ascii="宋体" w:hAnsi="宋体"/>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20" w:firstLineChars="200"/>
        <w:jc w:val="left"/>
        <w:rPr>
          <w:rFonts w:hint="eastAsia" w:ascii="宋体" w:hAnsi="宋体"/>
        </w:rPr>
      </w:pPr>
      <w:r>
        <w:rPr>
          <w:rFonts w:hint="eastAsia" w:ascii="宋体" w:hAnsi="宋体"/>
        </w:rPr>
        <w:t>3.4符合《关于促进残疾人就业政府采购政策的通知》（财库〔2017〕141号）规定的条件并提供《残疾人福利性单位声明函》（附件1）的残疾人福利性单位视同小型、微型企业；</w:t>
      </w:r>
    </w:p>
    <w:p>
      <w:pPr>
        <w:snapToGrid w:val="0"/>
        <w:spacing w:line="360" w:lineRule="auto"/>
        <w:ind w:firstLine="420" w:firstLineChars="200"/>
        <w:jc w:val="left"/>
        <w:rPr>
          <w:rFonts w:hint="eastAsia" w:ascii="宋体" w:hAnsi="宋体"/>
        </w:rPr>
      </w:pPr>
      <w:r>
        <w:rPr>
          <w:rFonts w:hint="eastAsia" w:ascii="宋体" w:hAnsi="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jc w:val="left"/>
        <w:rPr>
          <w:rFonts w:hint="eastAsia" w:ascii="宋体" w:hAnsi="宋体"/>
          <w:b/>
          <w:bCs/>
        </w:rPr>
      </w:pPr>
      <w:r>
        <w:rPr>
          <w:rFonts w:hint="eastAsia" w:ascii="宋体" w:hAnsi="宋体"/>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b/>
          <w:bCs/>
        </w:rPr>
        <w:t>声明内容不实的，属于提供虚假材料谋取中标、成交的，依法承担法律责任。</w:t>
      </w:r>
    </w:p>
    <w:p>
      <w:pPr>
        <w:snapToGrid w:val="0"/>
        <w:spacing w:line="360" w:lineRule="auto"/>
        <w:ind w:firstLine="420" w:firstLineChars="200"/>
        <w:jc w:val="left"/>
        <w:rPr>
          <w:rFonts w:ascii="宋体" w:hAnsi="宋体"/>
        </w:rPr>
      </w:pPr>
      <w:r>
        <w:rPr>
          <w:rFonts w:hint="eastAsia" w:ascii="宋体" w:hAnsi="宋体"/>
        </w:rPr>
        <w:t>3.7中小企业享受扶持政策获得政府采购合同的，小微企业不得将合同分包给大中型企业，中型企业不得将合同分包给大型企业。</w:t>
      </w:r>
    </w:p>
    <w:p>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（六）特别说明：</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2.供应商投标所使用的资格、信誉、荣誉、业绩与企业认证必须为本法人所拥有。供应商投标所使用的采购项目实施人员必须为本法人员工（或必须为本法人或控股公司正式员工）。</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3.供应商应仔细阅读招标文件的所有内容，按照招标文件的要求提交投标文件，并对所提供的全部资料的真实性承担法律责任。</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（七）质疑和投诉</w:t>
      </w:r>
    </w:p>
    <w:p>
      <w:pPr>
        <w:pStyle w:val="21"/>
        <w:snapToGrid w:val="0"/>
        <w:spacing w:line="360" w:lineRule="auto"/>
        <w:ind w:left="2" w:leftChars="1" w:firstLine="400" w:firstLineChars="200"/>
        <w:rPr>
          <w:rFonts w:hint="eastAsia" w:hAnsi="宋体"/>
          <w:sz w:val="21"/>
          <w:szCs w:val="21"/>
          <w:shd w:val="clear" w:color="auto" w:fill="FFFFFF"/>
        </w:rPr>
      </w:pPr>
      <w:r>
        <w:rPr>
          <w:rFonts w:hint="eastAsia" w:hAnsi="宋体"/>
        </w:rPr>
        <w:t>1</w:t>
      </w:r>
      <w:r>
        <w:rPr>
          <w:rFonts w:hint="eastAsia" w:hAnsi="宋体"/>
          <w:sz w:val="21"/>
          <w:szCs w:val="21"/>
          <w:shd w:val="clear" w:color="auto" w:fill="FFFFFF"/>
        </w:rPr>
        <w:t>.质疑和投诉应当满足《政府采购质疑和投诉办法》（中华人民共和国财政部令第94号）要求。</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3.供应商须在法定质疑期内一次性提出针对同一采购程序环节的质疑。</w:t>
      </w:r>
    </w:p>
    <w:p>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pPr>
        <w:pStyle w:val="4"/>
        <w:spacing w:line="520" w:lineRule="exact"/>
        <w:ind w:firstLine="3233" w:firstLineChars="1150"/>
        <w:jc w:val="both"/>
        <w:rPr>
          <w:rFonts w:ascii="宋体" w:hAnsi="宋体" w:eastAsia="宋体"/>
          <w:sz w:val="28"/>
          <w:shd w:val="clear" w:color="auto" w:fill="FFFFFF"/>
        </w:rPr>
      </w:pPr>
      <w:bookmarkStart w:id="50" w:name="_Toc23216_WPSOffice_Level1"/>
      <w:r>
        <w:rPr>
          <w:rFonts w:hint="eastAsia" w:ascii="宋体" w:hAnsi="宋体" w:eastAsia="宋体"/>
          <w:sz w:val="28"/>
          <w:shd w:val="clear" w:color="auto" w:fill="FFFFFF"/>
        </w:rPr>
        <w:t>二、招标文件</w:t>
      </w:r>
      <w:bookmarkEnd w:id="50"/>
    </w:p>
    <w:p>
      <w:pPr>
        <w:snapToGrid w:val="0"/>
        <w:spacing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（一）招标文件的构成。本招标文件由以下部份组成：</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招标公告</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招标需求</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供应商须知</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w:t>
      </w:r>
      <w:r>
        <w:rPr>
          <w:rFonts w:ascii="宋体" w:hAnsi="宋体"/>
          <w:szCs w:val="21"/>
          <w:shd w:val="clear" w:color="auto" w:fill="FFFFFF"/>
        </w:rPr>
        <w:t>评标办法及标准</w:t>
      </w:r>
    </w:p>
    <w:p>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w:t>
      </w:r>
      <w:r>
        <w:rPr>
          <w:rFonts w:ascii="宋体" w:hAnsi="宋体"/>
          <w:szCs w:val="21"/>
          <w:shd w:val="clear" w:color="auto" w:fill="FFFFFF"/>
        </w:rPr>
        <w:t>合同主要条款</w:t>
      </w:r>
    </w:p>
    <w:p>
      <w:pPr>
        <w:snapToGrid w:val="0"/>
        <w:spacing w:line="420" w:lineRule="exact"/>
        <w:ind w:firstLine="420" w:firstLineChars="200"/>
        <w:jc w:val="left"/>
        <w:rPr>
          <w:rFonts w:hint="eastAsia" w:ascii="宋体" w:hAnsi="宋体"/>
          <w:szCs w:val="21"/>
          <w:shd w:val="clear" w:color="auto" w:fill="FFFFFF"/>
        </w:rPr>
      </w:pPr>
      <w:r>
        <w:rPr>
          <w:rFonts w:ascii="宋体" w:hAnsi="宋体"/>
          <w:szCs w:val="21"/>
          <w:shd w:val="clear" w:color="auto" w:fill="FFFFFF"/>
        </w:rPr>
        <w:t>6</w:t>
      </w:r>
      <w:r>
        <w:rPr>
          <w:rFonts w:hint="eastAsia" w:ascii="宋体" w:hAnsi="宋体"/>
          <w:szCs w:val="21"/>
          <w:shd w:val="clear" w:color="auto" w:fill="FFFFFF"/>
        </w:rPr>
        <w:t>.</w:t>
      </w:r>
      <w:r>
        <w:rPr>
          <w:rFonts w:ascii="宋体" w:hAnsi="宋体"/>
          <w:szCs w:val="21"/>
          <w:shd w:val="clear" w:color="auto" w:fill="FFFFFF"/>
        </w:rPr>
        <w:t>投标文件格式</w:t>
      </w:r>
    </w:p>
    <w:p>
      <w:pPr>
        <w:snapToGrid w:val="0"/>
        <w:spacing w:line="420" w:lineRule="exact"/>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7.本项目</w:t>
      </w:r>
      <w:r>
        <w:rPr>
          <w:rFonts w:ascii="宋体" w:hAnsi="宋体"/>
          <w:szCs w:val="21"/>
          <w:shd w:val="clear" w:color="auto" w:fill="FFFFFF"/>
        </w:rPr>
        <w:t>招标文件</w:t>
      </w:r>
      <w:r>
        <w:rPr>
          <w:rFonts w:hint="eastAsia" w:ascii="宋体" w:hAnsi="宋体"/>
          <w:szCs w:val="21"/>
          <w:shd w:val="clear" w:color="auto" w:fill="FFFFFF"/>
        </w:rPr>
        <w:t>的</w:t>
      </w:r>
      <w:r>
        <w:rPr>
          <w:rFonts w:ascii="宋体" w:hAnsi="宋体"/>
          <w:szCs w:val="21"/>
          <w:shd w:val="clear" w:color="auto" w:fill="FFFFFF"/>
        </w:rPr>
        <w:t>澄清、答复、修改、补充的内容</w:t>
      </w:r>
      <w:r>
        <w:rPr>
          <w:rFonts w:hint="eastAsia" w:ascii="宋体" w:hAnsi="宋体"/>
          <w:szCs w:val="21"/>
          <w:shd w:val="clear" w:color="auto" w:fill="FFFFFF"/>
        </w:rPr>
        <w:t>（所有内容将以电子文档形式上传于浙江省政府采购网(https://zfcg.czt.zj.gov.cn/)。澄清、答复、修改、补充的内容均作为招标文件的组成部分，具有约束作用。供应商必须自行下载。）</w:t>
      </w:r>
    </w:p>
    <w:p>
      <w:pPr>
        <w:snapToGrid w:val="0"/>
        <w:spacing w:before="120" w:beforeLines="50"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（二）供应商的风险</w:t>
      </w:r>
    </w:p>
    <w:p>
      <w:pPr>
        <w:pStyle w:val="30"/>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供应商没有按照招标文件要求提供全部资料，或者供应商没有对招标文件在各方面作出实质性响应是供应商的风险，并可能导致其投标为无效标。</w:t>
      </w:r>
    </w:p>
    <w:p>
      <w:pPr>
        <w:snapToGrid w:val="0"/>
        <w:spacing w:before="120" w:beforeLines="50" w:line="420" w:lineRule="exact"/>
        <w:ind w:firstLine="413" w:firstLineChars="196"/>
        <w:jc w:val="left"/>
        <w:rPr>
          <w:rFonts w:hint="eastAsia" w:ascii="宋体" w:hAnsi="宋体"/>
          <w:b/>
          <w:szCs w:val="21"/>
          <w:shd w:val="clear" w:color="auto" w:fill="FFFFFF"/>
        </w:rPr>
      </w:pPr>
      <w:r>
        <w:rPr>
          <w:rFonts w:hint="eastAsia" w:ascii="宋体" w:hAnsi="宋体"/>
          <w:b/>
          <w:szCs w:val="21"/>
          <w:shd w:val="clear" w:color="auto" w:fill="FFFFFF"/>
        </w:rPr>
        <w:t>（三）招标文件的澄清与修改</w:t>
      </w:r>
      <w:r>
        <w:rPr>
          <w:rFonts w:ascii="宋体" w:hAnsi="宋体"/>
          <w:b/>
          <w:szCs w:val="21"/>
          <w:shd w:val="clear" w:color="auto" w:fill="FFFFFF"/>
        </w:rPr>
        <w:t xml:space="preserve"> </w:t>
      </w:r>
    </w:p>
    <w:p>
      <w:pPr>
        <w:pStyle w:val="30"/>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30"/>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2.招标文件澄清或者修改的内容为招标文件的组成部分。当招标文件与澄清或者修改就同一内容的表述不一致时，以最后发出的书面文件为准。</w:t>
      </w:r>
    </w:p>
    <w:p>
      <w:pPr>
        <w:pStyle w:val="30"/>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3.对招标文件的澄清、答复、修改或补充都应该通过招标代理机构以法定形式发布，采购人非通过本机构，不得擅自澄清、答复、修改或补充招标文件。</w:t>
      </w:r>
    </w:p>
    <w:p>
      <w:pPr>
        <w:pStyle w:val="4"/>
        <w:spacing w:line="520" w:lineRule="exact"/>
        <w:rPr>
          <w:rFonts w:ascii="宋体" w:hAnsi="宋体" w:eastAsia="宋体"/>
          <w:sz w:val="28"/>
          <w:shd w:val="clear" w:color="auto" w:fill="FFFFFF"/>
        </w:rPr>
      </w:pPr>
      <w:bookmarkStart w:id="51" w:name="_Toc11089_WPSOffice_Level1"/>
      <w:r>
        <w:rPr>
          <w:rFonts w:hint="eastAsia" w:ascii="宋体" w:hAnsi="宋体" w:eastAsia="宋体"/>
          <w:sz w:val="28"/>
          <w:shd w:val="clear" w:color="auto" w:fill="FFFFFF"/>
        </w:rPr>
        <w:t>三、投标文件的编制</w:t>
      </w:r>
      <w:bookmarkEnd w:id="51"/>
    </w:p>
    <w:p>
      <w:pPr>
        <w:snapToGrid w:val="0"/>
        <w:spacing w:line="360" w:lineRule="auto"/>
        <w:ind w:firstLine="413" w:firstLineChars="196"/>
        <w:jc w:val="left"/>
        <w:outlineLvl w:val="2"/>
        <w:rPr>
          <w:rFonts w:hint="eastAsia" w:ascii="宋体" w:hAnsi="宋体"/>
          <w:b/>
          <w:kern w:val="0"/>
          <w:szCs w:val="21"/>
          <w:shd w:val="clear" w:color="auto" w:fill="FFFFFF"/>
        </w:rPr>
      </w:pPr>
      <w:bookmarkStart w:id="52" w:name="_Toc178650929"/>
      <w:r>
        <w:rPr>
          <w:rFonts w:hint="eastAsia" w:ascii="宋体" w:hAnsi="宋体"/>
          <w:b/>
          <w:kern w:val="0"/>
          <w:szCs w:val="21"/>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b/>
          <w:kern w:val="0"/>
          <w:szCs w:val="21"/>
          <w:shd w:val="clear" w:color="auto" w:fill="FFFFFF"/>
        </w:rPr>
        <w:br w:type="textWrapping"/>
      </w:r>
      <w:r>
        <w:rPr>
          <w:rFonts w:hint="eastAsia" w:ascii="宋体" w:hAnsi="宋体"/>
          <w:b/>
          <w:kern w:val="0"/>
          <w:szCs w:val="21"/>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pPr>
        <w:snapToGrid w:val="0"/>
        <w:spacing w:line="360" w:lineRule="auto"/>
        <w:ind w:firstLine="413" w:firstLineChars="196"/>
        <w:jc w:val="left"/>
        <w:outlineLvl w:val="2"/>
        <w:rPr>
          <w:rFonts w:hint="eastAsia" w:ascii="宋体" w:hAnsi="宋体"/>
          <w:b/>
          <w:kern w:val="0"/>
          <w:szCs w:val="21"/>
          <w:shd w:val="clear" w:color="auto" w:fill="FFFFFF"/>
        </w:rPr>
      </w:pPr>
      <w:r>
        <w:rPr>
          <w:rFonts w:hint="eastAsia" w:ascii="宋体" w:hAnsi="宋体"/>
          <w:b/>
          <w:kern w:val="0"/>
          <w:szCs w:val="21"/>
          <w:shd w:val="clear" w:color="auto" w:fill="FFFFFF"/>
        </w:rPr>
        <w:t>路径：浙江省“项目采购电子交易系统/不见面开评标”学习专题-操作指南-供应商</w:t>
      </w:r>
    </w:p>
    <w:p>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网址：</w:t>
      </w:r>
      <w:r>
        <w:rPr>
          <w:rFonts w:ascii="宋体" w:hAnsi="宋体"/>
          <w:szCs w:val="21"/>
          <w:shd w:val="clear" w:color="auto" w:fill="FFFFFF"/>
        </w:rPr>
        <w:fldChar w:fldCharType="begin"/>
      </w:r>
      <w:r>
        <w:rPr>
          <w:rFonts w:ascii="宋体" w:hAnsi="宋体"/>
          <w:szCs w:val="21"/>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szCs w:val="21"/>
          <w:shd w:val="clear" w:color="auto" w:fill="FFFFFF"/>
        </w:rPr>
        <w:fldChar w:fldCharType="separate"/>
      </w:r>
      <w:r>
        <w:rPr>
          <w:rFonts w:hint="eastAsia" w:ascii="宋体" w:hAnsi="宋体"/>
          <w:b/>
          <w:szCs w:val="21"/>
          <w:shd w:val="clear" w:color="auto" w:fill="FFFFFF"/>
        </w:rPr>
        <w:t>https://edu.zcygov.cn/luban/e-biding</w:t>
      </w:r>
      <w:r>
        <w:rPr>
          <w:rFonts w:hint="eastAsia" w:ascii="宋体" w:hAnsi="宋体"/>
          <w:b/>
          <w:szCs w:val="21"/>
          <w:shd w:val="clear" w:color="auto" w:fill="FFFFFF"/>
        </w:rPr>
        <w:fldChar w:fldCharType="end"/>
      </w:r>
    </w:p>
    <w:p>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总体要求</w:t>
      </w:r>
      <w:r>
        <w:rPr>
          <w:rFonts w:ascii="宋体" w:hAnsi="宋体"/>
          <w:b/>
          <w:szCs w:val="21"/>
          <w:shd w:val="clear" w:color="auto" w:fill="FFFFFF"/>
        </w:rPr>
        <w:t>：</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w:t>
      </w:r>
      <w:r>
        <w:rPr>
          <w:rFonts w:ascii="宋体" w:hAnsi="宋体"/>
          <w:szCs w:val="21"/>
          <w:shd w:val="clear" w:color="auto" w:fill="FFFFFF"/>
        </w:rPr>
        <w:t xml:space="preserve">供应商应仔细阅读招标文件的所有内容，按本文件的要求提供投标文件，并保证所提供的全部资料的真实性，以使其投标文件对招标文件作出实质性响应，否则，投标文件可能视为无效投标文件。 </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2.投标文件及供应商与采购有关的来往通知，函件和文件均应使用中文。</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3.供应商应按本文件中提供的文件格式、内容和要求制作投标文件。</w:t>
      </w:r>
    </w:p>
    <w:p>
      <w:pPr>
        <w:snapToGrid w:val="0"/>
        <w:spacing w:line="360" w:lineRule="auto"/>
        <w:ind w:firstLine="413" w:firstLineChars="196"/>
        <w:jc w:val="left"/>
        <w:outlineLvl w:val="0"/>
        <w:rPr>
          <w:rFonts w:hint="eastAsia" w:ascii="宋体" w:hAnsi="宋体"/>
          <w:b/>
          <w:szCs w:val="21"/>
          <w:shd w:val="clear" w:color="auto" w:fill="FFFFFF"/>
        </w:rPr>
      </w:pPr>
      <w:bookmarkStart w:id="53" w:name="_Toc1773692000"/>
      <w:bookmarkStart w:id="54" w:name="_Toc406402988"/>
      <w:bookmarkStart w:id="55" w:name="_Toc406402944"/>
      <w:r>
        <w:rPr>
          <w:rFonts w:hint="eastAsia" w:ascii="宋体" w:hAnsi="宋体"/>
          <w:b/>
          <w:szCs w:val="21"/>
          <w:shd w:val="clear" w:color="auto" w:fill="FFFFFF"/>
        </w:rPr>
        <w:t>（一）投标文件的组成</w:t>
      </w:r>
      <w:bookmarkEnd w:id="53"/>
      <w:bookmarkEnd w:id="54"/>
      <w:bookmarkEnd w:id="55"/>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电子投标文件和备份投标文件均由资信商务文件、技术文件及投标报价文件两部份组成。投标文件中所须加盖公章部分均采用CA签章。</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1.资格文件：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符合参加政府采购活动应当具备的一般条件的承诺函</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2.商务技术文件：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2.1投标函；</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2.2法定代表人授权委托书；</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2.3符合性审查资料；</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2.4商务响应表；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2.5诚信承诺书；</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2.6评标标准相应的商务技术资料；</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2.6.1服务方案。</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2.6.2项目人员配置。</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2.6.3培训方案。</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2.6.4保证本项目实施的各种工作措施。</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2.6.5针对本项目实施的各项管理制度</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2.6.6成功案例及业绩（提供合同复印件或中标通知书等证明材料加盖公章）。</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2.6.7合理化建议。</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2.7供应商需要说明的其他内容（未尽事宜可按评分细则部分制作）。</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3.投标报价文件：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 xml:space="preserve">3.1投标函。 </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 xml:space="preserve">3.2开标一览表。 </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3.3投标报价明细表。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3.4中小企业声明函、残疾人福利性单位声明函及其他符合政策性加分条件的承诺函或证明材料（如有）。</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3.5投标供应商针对报价需要说明的其他文件和说明。</w:t>
      </w:r>
    </w:p>
    <w:p>
      <w:pPr>
        <w:snapToGrid w:val="0"/>
        <w:spacing w:line="360" w:lineRule="auto"/>
        <w:ind w:firstLine="422" w:firstLineChars="200"/>
        <w:jc w:val="left"/>
        <w:rPr>
          <w:rFonts w:hint="eastAsia" w:ascii="宋体" w:hAnsi="宋体"/>
          <w:b/>
          <w:szCs w:val="21"/>
          <w:shd w:val="clear" w:color="auto" w:fill="FFFFFF"/>
        </w:rPr>
      </w:pPr>
      <w:bookmarkStart w:id="56" w:name="_Toc406402945"/>
      <w:bookmarkStart w:id="57" w:name="_Toc635652273"/>
      <w:bookmarkStart w:id="58" w:name="_Toc406402989"/>
      <w:r>
        <w:rPr>
          <w:rFonts w:hint="eastAsia" w:ascii="宋体" w:hAnsi="宋体"/>
          <w:b/>
          <w:szCs w:val="21"/>
          <w:shd w:val="clear" w:color="auto" w:fill="FFFFFF"/>
        </w:rPr>
        <w:t>▲</w:t>
      </w:r>
      <w:bookmarkEnd w:id="56"/>
      <w:bookmarkEnd w:id="57"/>
      <w:bookmarkEnd w:id="58"/>
      <w:r>
        <w:rPr>
          <w:rFonts w:hint="eastAsia" w:ascii="宋体" w:hAnsi="宋体"/>
          <w:b/>
          <w:szCs w:val="21"/>
          <w:shd w:val="clear" w:color="auto" w:fill="FFFFFF"/>
        </w:rPr>
        <w:t>法定代表人授权委托书、投标函、投标函、开标一览表必须有法定代表人或被授权人签字（或签章）并加盖单位公章。</w:t>
      </w:r>
    </w:p>
    <w:p>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（二）投标文件的编制</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投标文件分为资格文件、商务技术文件、报价文件三部分。各投标供应商在编制投标文件时请按照招标文件规定的格式进行，混乱的编排导致投标文件被误读或评标委员会查找不到有效文件是投标供应商的风险。</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3使用“政采云电子交易客户端”需要提前申领CA数字证书，申领流程请自行前往“浙江政府采购网-下载专区-电子交易客户端-CA驱动和申领流程”进行查阅。</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4投标文件按照招标文件要求进行签署、盖章。</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6招标文件对投标文件签署、盖章的要求适用于电子签名。</w:t>
      </w:r>
    </w:p>
    <w:p>
      <w:pPr>
        <w:snapToGrid w:val="0"/>
        <w:spacing w:line="360" w:lineRule="auto"/>
        <w:ind w:firstLine="413" w:firstLineChars="196"/>
        <w:jc w:val="left"/>
        <w:outlineLvl w:val="0"/>
        <w:rPr>
          <w:rFonts w:ascii="宋体" w:hAnsi="宋体"/>
          <w:b/>
          <w:szCs w:val="21"/>
          <w:shd w:val="clear" w:color="auto" w:fill="FFFFFF"/>
        </w:rPr>
      </w:pPr>
      <w:bookmarkStart w:id="59" w:name="_Toc385854100"/>
      <w:bookmarkStart w:id="60" w:name="_Toc406402990"/>
      <w:bookmarkStart w:id="61" w:name="_Toc402963117"/>
      <w:bookmarkStart w:id="62" w:name="_Toc385854146"/>
      <w:bookmarkStart w:id="63" w:name="_Toc406402946"/>
      <w:bookmarkStart w:id="64" w:name="_Toc654678800"/>
      <w:bookmarkStart w:id="65" w:name="_Toc402963084"/>
      <w:r>
        <w:rPr>
          <w:rFonts w:hint="eastAsia" w:ascii="宋体" w:hAnsi="宋体"/>
          <w:b/>
          <w:szCs w:val="21"/>
          <w:shd w:val="clear" w:color="auto" w:fill="FFFFFF"/>
        </w:rPr>
        <w:t>（三）投标文件的语言及计量</w:t>
      </w:r>
      <w:bookmarkEnd w:id="59"/>
      <w:bookmarkEnd w:id="60"/>
      <w:bookmarkEnd w:id="61"/>
      <w:bookmarkEnd w:id="62"/>
      <w:bookmarkEnd w:id="63"/>
      <w:bookmarkEnd w:id="64"/>
      <w:bookmarkEnd w:id="65"/>
    </w:p>
    <w:p>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投标计量单位，招标文件已有明确规定的，使用招标文件规定的计量单位；招标文件没有规定的，应采用中华人民共和国法定计量单位（货币单位：人民币元），否则视同未响应。</w:t>
      </w:r>
    </w:p>
    <w:p>
      <w:pPr>
        <w:pStyle w:val="21"/>
        <w:snapToGrid w:val="0"/>
        <w:spacing w:line="360" w:lineRule="auto"/>
        <w:ind w:firstLine="422" w:firstLineChars="200"/>
        <w:jc w:val="left"/>
        <w:rPr>
          <w:rFonts w:hint="eastAsia" w:hAnsi="宋体"/>
          <w:b/>
          <w:sz w:val="21"/>
          <w:szCs w:val="21"/>
          <w:shd w:val="clear" w:color="auto" w:fill="FFFFFF"/>
        </w:rPr>
      </w:pPr>
      <w:r>
        <w:rPr>
          <w:rFonts w:hint="eastAsia" w:hAnsi="宋体"/>
          <w:b/>
          <w:sz w:val="21"/>
          <w:szCs w:val="21"/>
          <w:shd w:val="clear" w:color="auto" w:fill="FFFFFF"/>
        </w:rPr>
        <w:t>（四）投标文件的提交、补充、修改、撤回</w:t>
      </w:r>
    </w:p>
    <w:p>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pPr>
        <w:pStyle w:val="21"/>
        <w:snapToGrid w:val="0"/>
        <w:spacing w:line="360" w:lineRule="auto"/>
        <w:ind w:firstLine="420" w:firstLineChars="200"/>
        <w:jc w:val="left"/>
        <w:rPr>
          <w:rFonts w:hAnsi="宋体"/>
          <w:sz w:val="21"/>
          <w:szCs w:val="21"/>
          <w:shd w:val="clear" w:color="auto" w:fill="FFFFFF"/>
        </w:rPr>
      </w:pPr>
      <w:r>
        <w:rPr>
          <w:rFonts w:hint="eastAsia" w:hAnsi="宋体"/>
          <w:sz w:val="21"/>
          <w:szCs w:val="21"/>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pPr>
        <w:pStyle w:val="21"/>
        <w:snapToGrid w:val="0"/>
        <w:spacing w:line="360" w:lineRule="auto"/>
        <w:ind w:firstLine="422" w:firstLineChars="200"/>
        <w:jc w:val="left"/>
        <w:rPr>
          <w:rFonts w:hAnsi="宋体"/>
          <w:b/>
          <w:sz w:val="21"/>
          <w:szCs w:val="21"/>
          <w:shd w:val="clear" w:color="auto" w:fill="FFFFFF"/>
        </w:rPr>
      </w:pPr>
      <w:bookmarkStart w:id="66" w:name="_Toc385854147"/>
      <w:bookmarkStart w:id="67" w:name="_Toc402963085"/>
      <w:bookmarkStart w:id="68" w:name="_Toc406402947"/>
      <w:bookmarkStart w:id="69" w:name="_Toc385854101"/>
      <w:bookmarkStart w:id="70" w:name="_Toc402963118"/>
      <w:bookmarkStart w:id="71" w:name="_Toc406402991"/>
      <w:bookmarkStart w:id="72" w:name="_Toc361271002"/>
      <w:r>
        <w:rPr>
          <w:rFonts w:hint="eastAsia" w:hAnsi="宋体"/>
          <w:b/>
          <w:sz w:val="21"/>
          <w:szCs w:val="21"/>
          <w:shd w:val="clear" w:color="auto" w:fill="FFFFFF"/>
        </w:rPr>
        <w:t>（五）投标报价</w:t>
      </w:r>
      <w:bookmarkEnd w:id="66"/>
      <w:bookmarkEnd w:id="67"/>
      <w:bookmarkEnd w:id="68"/>
      <w:bookmarkEnd w:id="69"/>
      <w:bookmarkEnd w:id="70"/>
      <w:bookmarkEnd w:id="71"/>
      <w:bookmarkEnd w:id="72"/>
    </w:p>
    <w:p>
      <w:pPr>
        <w:pStyle w:val="21"/>
        <w:snapToGrid w:val="0"/>
        <w:spacing w:line="360" w:lineRule="auto"/>
        <w:ind w:firstLine="420" w:firstLineChars="200"/>
        <w:jc w:val="left"/>
        <w:rPr>
          <w:rFonts w:hAnsi="宋体"/>
          <w:sz w:val="21"/>
          <w:szCs w:val="21"/>
          <w:shd w:val="clear" w:color="auto" w:fill="FFFFFF"/>
        </w:rPr>
      </w:pPr>
      <w:r>
        <w:rPr>
          <w:rFonts w:hAnsi="宋体"/>
          <w:sz w:val="21"/>
          <w:szCs w:val="21"/>
          <w:shd w:val="clear" w:color="auto" w:fill="FFFFFF"/>
        </w:rPr>
        <w:t>1</w:t>
      </w:r>
      <w:r>
        <w:rPr>
          <w:rFonts w:hint="eastAsia" w:hAnsi="宋体"/>
          <w:sz w:val="21"/>
          <w:szCs w:val="21"/>
          <w:shd w:val="clear" w:color="auto" w:fill="FFFFFF"/>
        </w:rPr>
        <w:t>.</w:t>
      </w:r>
      <w:r>
        <w:rPr>
          <w:rFonts w:hAnsi="宋体"/>
          <w:sz w:val="21"/>
          <w:szCs w:val="21"/>
          <w:shd w:val="clear" w:color="auto" w:fill="FFFFFF"/>
        </w:rPr>
        <w:t>投标报价应按招标文件中相关附表格式填写。</w:t>
      </w:r>
    </w:p>
    <w:p>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2</w:t>
      </w:r>
      <w:r>
        <w:rPr>
          <w:rFonts w:hint="eastAsia" w:hAnsi="宋体"/>
          <w:sz w:val="21"/>
          <w:szCs w:val="21"/>
          <w:shd w:val="clear" w:color="auto" w:fill="FFFFFF"/>
        </w:rPr>
        <w:t>.</w:t>
      </w:r>
      <w:r>
        <w:rPr>
          <w:rFonts w:hAnsi="宋体"/>
          <w:sz w:val="21"/>
          <w:szCs w:val="21"/>
          <w:shd w:val="clear" w:color="auto" w:fill="FFFFFF"/>
        </w:rPr>
        <w:t>投标报价是履行合同的最终价格，</w:t>
      </w:r>
      <w:r>
        <w:rPr>
          <w:rFonts w:hint="eastAsia" w:hAnsi="宋体"/>
          <w:sz w:val="21"/>
          <w:szCs w:val="21"/>
          <w:shd w:val="clear" w:color="auto" w:fill="FFFFFF"/>
        </w:rPr>
        <w:t>应包括人员工资、设备使用费用、材料费用、保险、交通食宿费用、验收费用、培训、售后服务、税金、利润等为完成本项目所需的所有费用。</w:t>
      </w:r>
    </w:p>
    <w:p>
      <w:pPr>
        <w:pStyle w:val="21"/>
        <w:snapToGrid w:val="0"/>
        <w:spacing w:line="360" w:lineRule="auto"/>
        <w:ind w:firstLine="482" w:firstLineChars="200"/>
        <w:jc w:val="left"/>
        <w:rPr>
          <w:rFonts w:hint="eastAsia" w:hAnsi="宋体"/>
          <w:b/>
          <w:sz w:val="28"/>
          <w:szCs w:val="21"/>
          <w:shd w:val="clear" w:color="auto" w:fill="FFFFFF"/>
        </w:rPr>
      </w:pPr>
      <w:r>
        <w:rPr>
          <w:rFonts w:hint="eastAsia" w:hAnsi="宋体" w:cs="宋体"/>
          <w:b/>
          <w:sz w:val="24"/>
          <w:szCs w:val="21"/>
          <w:u w:val="double"/>
        </w:rPr>
        <w:t>注：各投标单位投标报价时应注明电力费用及线路租赁费的金额（线路服务费 = 线路租赁费 + 电力费用）。</w:t>
      </w:r>
    </w:p>
    <w:p>
      <w:pPr>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投标文件只允许有一个报价，有选择的</w:t>
      </w:r>
      <w:r>
        <w:rPr>
          <w:rFonts w:hint="eastAsia" w:ascii="宋体" w:hAnsi="宋体"/>
          <w:szCs w:val="21"/>
          <w:shd w:val="clear" w:color="auto" w:fill="FFFFFF"/>
        </w:rPr>
        <w:t>或有条件的</w:t>
      </w:r>
      <w:r>
        <w:rPr>
          <w:rFonts w:ascii="宋体" w:hAnsi="宋体"/>
          <w:szCs w:val="21"/>
          <w:shd w:val="clear" w:color="auto" w:fill="FFFFFF"/>
        </w:rPr>
        <w:t>报价将不予接受。</w:t>
      </w:r>
    </w:p>
    <w:p>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4</w:t>
      </w:r>
      <w:r>
        <w:rPr>
          <w:rFonts w:hint="eastAsia" w:hAnsi="宋体"/>
          <w:sz w:val="21"/>
          <w:szCs w:val="21"/>
          <w:shd w:val="clear" w:color="auto" w:fill="FFFFFF"/>
        </w:rPr>
        <w:t>.中标单位将支付招标代理费，具体计费标准按《招标代理服务收费管理暂行办法》（计价格[2002]1980号）文件规定的70%计取，以现金或支票或电汇方式支付，支付后领取中标通知书。请各投标单位报价时综合考虑该项费用。</w:t>
      </w:r>
    </w:p>
    <w:p>
      <w:pPr>
        <w:pStyle w:val="10"/>
        <w:widowControl w:val="0"/>
        <w:tabs>
          <w:tab w:val="clear" w:pos="454"/>
        </w:tabs>
        <w:snapToGrid w:val="0"/>
        <w:spacing w:before="120" w:beforeLines="50" w:afterLines="0" w:line="360" w:lineRule="auto"/>
        <w:ind w:left="0" w:firstLine="413" w:firstLineChars="196"/>
        <w:rPr>
          <w:rFonts w:ascii="宋体" w:hAnsi="宋体"/>
          <w:b/>
          <w:sz w:val="21"/>
          <w:szCs w:val="21"/>
          <w:shd w:val="clear" w:color="auto" w:fill="FFFFFF"/>
        </w:rPr>
      </w:pPr>
      <w:r>
        <w:rPr>
          <w:rFonts w:hint="eastAsia" w:ascii="宋体" w:hAnsi="宋体"/>
          <w:b/>
          <w:sz w:val="21"/>
          <w:szCs w:val="21"/>
          <w:shd w:val="clear" w:color="auto" w:fill="FFFFFF"/>
        </w:rPr>
        <w:t>（六）投标文件的有效期</w:t>
      </w:r>
    </w:p>
    <w:p>
      <w:pPr>
        <w:pStyle w:val="21"/>
        <w:snapToGrid w:val="0"/>
        <w:spacing w:line="360" w:lineRule="auto"/>
        <w:ind w:firstLine="420" w:firstLineChars="200"/>
        <w:jc w:val="left"/>
        <w:rPr>
          <w:rFonts w:hint="eastAsia" w:hAnsi="宋体"/>
          <w:sz w:val="21"/>
          <w:szCs w:val="21"/>
          <w:shd w:val="clear" w:color="auto" w:fill="FFFFFF"/>
        </w:rPr>
      </w:pPr>
      <w:bookmarkStart w:id="73" w:name="_Toc406402951"/>
      <w:bookmarkStart w:id="74" w:name="_Toc402963122"/>
      <w:bookmarkStart w:id="75" w:name="_Toc385854105"/>
      <w:bookmarkStart w:id="76" w:name="_Toc402963089"/>
      <w:bookmarkStart w:id="77" w:name="_Toc385854151"/>
      <w:bookmarkStart w:id="78" w:name="_Toc406402995"/>
      <w:r>
        <w:rPr>
          <w:rFonts w:hint="eastAsia" w:hAnsi="宋体"/>
          <w:sz w:val="21"/>
          <w:szCs w:val="21"/>
          <w:shd w:val="clear" w:color="auto" w:fill="FFFFFF"/>
        </w:rPr>
        <w:t>1.自投标截止日起</w:t>
      </w:r>
      <w:r>
        <w:rPr>
          <w:rFonts w:hint="eastAsia" w:hAnsi="宋体"/>
          <w:sz w:val="21"/>
          <w:szCs w:val="21"/>
          <w:u w:val="single"/>
          <w:shd w:val="clear" w:color="auto" w:fill="FFFFFF"/>
        </w:rPr>
        <w:t>90</w:t>
      </w:r>
      <w:r>
        <w:rPr>
          <w:rFonts w:hint="eastAsia" w:hAnsi="宋体"/>
          <w:sz w:val="21"/>
          <w:szCs w:val="21"/>
          <w:shd w:val="clear" w:color="auto" w:fill="FFFFFF"/>
        </w:rPr>
        <w:t>天投标文件应保持有效。有效期不足的投标文件将被拒绝。</w:t>
      </w:r>
    </w:p>
    <w:p>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2.在特殊情况下，采购人可与投标供应商协商延长投标书的有效期，这种要求和答复均以书面形式进行。</w:t>
      </w:r>
    </w:p>
    <w:p>
      <w:pPr>
        <w:pStyle w:val="21"/>
        <w:snapToGrid w:val="0"/>
        <w:spacing w:line="360" w:lineRule="auto"/>
        <w:ind w:firstLine="420" w:firstLineChars="200"/>
        <w:jc w:val="left"/>
        <w:rPr>
          <w:rFonts w:hint="eastAsia" w:hAnsi="宋体"/>
          <w:sz w:val="21"/>
          <w:szCs w:val="21"/>
          <w:shd w:val="clear" w:color="auto" w:fill="FFFFFF"/>
        </w:rPr>
      </w:pPr>
      <w:bookmarkStart w:id="79" w:name="_Toc532218229"/>
      <w:bookmarkStart w:id="80" w:name="_Toc406402949"/>
      <w:bookmarkStart w:id="81" w:name="_Toc402963087"/>
      <w:bookmarkStart w:id="82" w:name="_Toc406402993"/>
      <w:bookmarkStart w:id="83" w:name="_Toc385854103"/>
      <w:bookmarkStart w:id="84" w:name="_Toc385854149"/>
      <w:bookmarkStart w:id="85" w:name="_Toc402963120"/>
      <w:r>
        <w:rPr>
          <w:rFonts w:hint="eastAsia" w:hAnsi="宋体"/>
          <w:sz w:val="21"/>
          <w:szCs w:val="21"/>
          <w:shd w:val="clear" w:color="auto" w:fill="FFFFFF"/>
        </w:rPr>
        <w:t>3.中标供应商的投标文件自开标之日起至合同履行完毕止均应保持有效。</w:t>
      </w:r>
      <w:bookmarkEnd w:id="79"/>
      <w:bookmarkEnd w:id="80"/>
      <w:bookmarkEnd w:id="81"/>
      <w:bookmarkEnd w:id="82"/>
      <w:bookmarkEnd w:id="83"/>
      <w:bookmarkEnd w:id="84"/>
      <w:bookmarkEnd w:id="85"/>
    </w:p>
    <w:p>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73"/>
      <w:bookmarkEnd w:id="74"/>
      <w:bookmarkEnd w:id="75"/>
      <w:bookmarkEnd w:id="76"/>
      <w:bookmarkEnd w:id="77"/>
      <w:bookmarkEnd w:id="78"/>
    </w:p>
    <w:p>
      <w:pPr>
        <w:snapToGrid w:val="0"/>
        <w:spacing w:line="480" w:lineRule="exact"/>
        <w:ind w:firstLine="413" w:firstLineChars="196"/>
        <w:outlineLvl w:val="2"/>
        <w:rPr>
          <w:rFonts w:hint="eastAsia" w:ascii="宋体" w:hAnsi="宋体"/>
          <w:b/>
          <w:szCs w:val="21"/>
          <w:shd w:val="clear" w:color="auto" w:fill="FFFFFF"/>
        </w:rPr>
      </w:pPr>
      <w:r>
        <w:rPr>
          <w:rFonts w:hint="eastAsia" w:ascii="宋体" w:hAnsi="宋体"/>
          <w:b/>
          <w:szCs w:val="21"/>
          <w:shd w:val="clear" w:color="auto" w:fill="FFFFFF"/>
        </w:rPr>
        <w:t>（七）投标无效的情形</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1.电子投标文件解密失败的，且未在规定时间内提交有效备份投标文件的。</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2.仅提交备份投标文件，没有在电子交易平台传输递交投标文件的。</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3.没有通过资格审查的，投标文件将被视为无效。</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4.在符合性审查和商务评审时，如发现下列情形之一的，投标文件将被视为无效：</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（1）电子投标文件未按规定要求提供电子签章的。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（2）在资信商务技术文件中出现报价的。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（3）未按要求对资格文件进行承诺，或虚假承诺的。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（4）未提供法定代表人授权委托书、投标函或者填写项目不齐全的。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（5）投标文件格式不规范、项目不齐全或者内容虚假的。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（6）投标文件的实质性内容未使用中文表述、意思表述不明确、前后矛盾或者使用计量单位不符合招标文件要求的（经评标委员会认定并允许其当场更正的笔误除外）。</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（7）投标有效期、服务承诺等商务条款不能满足招标文件要求的。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（8）未实质性响应招标文件要求或者投标文件有采购人不能接受的附加条件的。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（9）不符合本招标文件中的实质性要求条款。</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5.在技术评审时，如发现下列情形之一的，投标文件将被视为无效：</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（1）未提供或未如实提供投标货物的技术参数，或者投标文件标明的响应或偏离与事实不符或虚假投标的。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（2）明显不符合招标文件要求的规格型号、质量标准，或者与招标文件中标“▲”的技术指标、主要功能项目发生实质性偏离的。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（3）投标技术方案不明确，存在一个或一个以上备选（替代）投标方案的。</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6.在报价评审时，如发现下列情形之一的，投标文件将被视为无效：</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（1）未采用人民币报价或者未按照招标文件标明的币种报价的。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（2）报价等于或超出最高限价的。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（3）投标报价具有选择性，或者开标价格与投标文件承诺的优惠（折扣）价格不一致的。   </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（4）报价明显低于其他通过符合性审查投标供应商的报价，有可能影响产品质量或者不能诚信履约的，未能按要求提供书面说明或者提交相关证明材料，不能证明其报价合理性的;    </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（5）报价一经涂改，应在涂改处加盖单位公章或者由法定代表人或被授权人签字（或盖章），否则其投标作无效标处理；</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7.投标供应商有恶意串通、妨碍其他投标供应商的竞争行为、损害采购人或者其他投标供应商的合法权益情形的，投标文件将被视为无效； </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8.法律、法规、规章（适用本市的）及省级以上规范性文件（适用本市的）规定的其他无效情形。                                                                                    </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9.被拒绝的投标文件为无效。</w:t>
      </w:r>
    </w:p>
    <w:p>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（八）废标的情形</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根据《中华人民共和国政府采购法》第三十六条之规定，在采购中，出现下列情形之一的，应予废标：</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1.符合专业条件的供应商或者对招标文件作实质响应的供应商不足3家的；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2.出现影响采购公正的违法、违规行为的；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3.投标供应商的报价均超过了采购预算，采购人不能支付的；</w:t>
      </w:r>
    </w:p>
    <w:p>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4.因重大变故，采购任务取消的。</w:t>
      </w:r>
    </w:p>
    <w:p>
      <w:pPr>
        <w:pStyle w:val="16"/>
        <w:snapToGrid w:val="0"/>
        <w:spacing w:line="480" w:lineRule="exact"/>
        <w:ind w:firstLine="411" w:firstLineChars="196"/>
        <w:rPr>
          <w:rFonts w:hAnsi="宋体"/>
          <w:b/>
          <w:snapToGrid w:val="0"/>
          <w:sz w:val="21"/>
          <w:szCs w:val="21"/>
          <w:shd w:val="clear" w:color="auto" w:fill="FFFFFF"/>
        </w:rPr>
      </w:pPr>
      <w:r>
        <w:rPr>
          <w:rFonts w:hint="eastAsia" w:hAnsi="宋体"/>
          <w:bCs/>
          <w:spacing w:val="0"/>
          <w:kern w:val="2"/>
          <w:sz w:val="21"/>
          <w:szCs w:val="21"/>
          <w:shd w:val="clear" w:color="auto" w:fill="FFFFFF"/>
        </w:rPr>
        <w:t>废标后，采购机构应当将废标理由通知所有投标供应商。</w:t>
      </w:r>
    </w:p>
    <w:bookmarkEnd w:id="52"/>
    <w:p>
      <w:pPr>
        <w:pStyle w:val="4"/>
        <w:spacing w:line="276" w:lineRule="auto"/>
        <w:rPr>
          <w:rFonts w:hint="eastAsia" w:ascii="宋体" w:hAnsi="宋体" w:eastAsia="宋体"/>
          <w:sz w:val="28"/>
          <w:shd w:val="clear" w:color="auto" w:fill="FFFFFF"/>
        </w:rPr>
      </w:pPr>
      <w:bookmarkStart w:id="86" w:name="_Toc177870554"/>
      <w:bookmarkStart w:id="87" w:name="_Toc27062_WPSOffice_Level1"/>
    </w:p>
    <w:p>
      <w:pPr>
        <w:pStyle w:val="4"/>
        <w:spacing w:line="520" w:lineRule="exact"/>
        <w:rPr>
          <w:rFonts w:ascii="宋体" w:hAnsi="宋体" w:eastAsia="宋体"/>
          <w:sz w:val="28"/>
          <w:shd w:val="clear" w:color="auto" w:fill="FFFFFF"/>
        </w:rPr>
      </w:pPr>
      <w:r>
        <w:rPr>
          <w:rFonts w:hint="eastAsia" w:ascii="宋体" w:hAnsi="宋体" w:eastAsia="宋体"/>
          <w:sz w:val="28"/>
          <w:shd w:val="clear" w:color="auto" w:fill="FFFFFF"/>
        </w:rPr>
        <w:t>四、</w:t>
      </w:r>
      <w:bookmarkEnd w:id="86"/>
      <w:r>
        <w:rPr>
          <w:rFonts w:hint="eastAsia" w:ascii="宋体" w:hAnsi="宋体" w:eastAsia="宋体"/>
          <w:sz w:val="28"/>
          <w:shd w:val="clear" w:color="auto" w:fill="FFFFFF"/>
        </w:rPr>
        <w:t>开标</w:t>
      </w:r>
      <w:bookmarkEnd w:id="87"/>
    </w:p>
    <w:p>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1、本项目实行电子开评标，供应商无需到开标现场，但须准时在线参加，直至评审结束。</w:t>
      </w:r>
    </w:p>
    <w:p>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2、电子开评标及评审程序</w:t>
      </w:r>
    </w:p>
    <w:p>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2.2.采购人或招标代理机构对供应商的资格审查文件进行</w:t>
      </w:r>
      <w:r>
        <w:rPr>
          <w:rFonts w:hAnsi="宋体"/>
          <w:sz w:val="21"/>
          <w:szCs w:val="24"/>
          <w:shd w:val="clear" w:color="auto" w:fill="FFFFFF"/>
        </w:rPr>
        <w:t>审查；</w:t>
      </w:r>
      <w:r>
        <w:rPr>
          <w:rFonts w:hint="eastAsia" w:hAnsi="宋体"/>
          <w:sz w:val="21"/>
          <w:szCs w:val="24"/>
          <w:shd w:val="clear" w:color="auto" w:fill="FFFFFF"/>
        </w:rPr>
        <w:t>评标委员会对供应商的资信商务及技术响应文件进行评审；</w:t>
      </w:r>
    </w:p>
    <w:p>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2.3评标委员会对报价文件进行评审；</w:t>
      </w:r>
    </w:p>
    <w:p>
      <w:pPr>
        <w:pStyle w:val="16"/>
        <w:snapToGrid w:val="0"/>
        <w:spacing w:line="480" w:lineRule="exact"/>
        <w:ind w:firstLine="395" w:firstLineChars="196"/>
        <w:rPr>
          <w:rFonts w:hint="eastAsia" w:hAnsi="宋体"/>
          <w:sz w:val="21"/>
          <w:szCs w:val="24"/>
          <w:shd w:val="clear" w:color="auto" w:fill="FFFFFF"/>
        </w:rPr>
      </w:pPr>
      <w:r>
        <w:rPr>
          <w:rFonts w:hAnsi="宋体"/>
          <w:sz w:val="21"/>
          <w:szCs w:val="24"/>
          <w:shd w:val="clear" w:color="auto" w:fill="FFFFFF"/>
        </w:rPr>
        <w:t>2.4</w:t>
      </w:r>
      <w:r>
        <w:rPr>
          <w:rFonts w:hint="eastAsia" w:hAnsi="宋体"/>
          <w:sz w:val="21"/>
          <w:szCs w:val="24"/>
          <w:shd w:val="clear" w:color="auto" w:fill="FFFFFF"/>
        </w:rPr>
        <w:t>评标委员会</w:t>
      </w:r>
      <w:r>
        <w:rPr>
          <w:rFonts w:hAnsi="宋体"/>
          <w:sz w:val="21"/>
          <w:szCs w:val="24"/>
          <w:shd w:val="clear" w:color="auto" w:fill="FFFFFF"/>
        </w:rPr>
        <w:t>撰写评审报告，推荐中标候选人。</w:t>
      </w:r>
    </w:p>
    <w:p>
      <w:pPr>
        <w:spacing w:line="520" w:lineRule="exact"/>
        <w:ind w:firstLine="420" w:firstLineChars="200"/>
        <w:rPr>
          <w:rFonts w:hint="eastAsia" w:ascii="宋体" w:hAnsi="宋体" w:cs="宋体-18030"/>
          <w:szCs w:val="21"/>
          <w:shd w:val="clear" w:color="auto" w:fill="FFFFFF"/>
        </w:rPr>
      </w:pPr>
    </w:p>
    <w:p>
      <w:pPr>
        <w:pStyle w:val="21"/>
        <w:snapToGrid w:val="0"/>
        <w:spacing w:line="360" w:lineRule="auto"/>
        <w:ind w:left="882" w:leftChars="267" w:hanging="321" w:hangingChars="100"/>
        <w:jc w:val="center"/>
        <w:rPr>
          <w:rFonts w:hint="eastAsia" w:hAnsi="宋体" w:cs="宋体"/>
          <w:b/>
          <w:bCs/>
          <w:sz w:val="32"/>
          <w:szCs w:val="32"/>
          <w:shd w:val="clear" w:color="auto" w:fill="FFFFFF"/>
        </w:rPr>
      </w:pPr>
      <w:bookmarkStart w:id="88" w:name="_Toc26624_WPSOffice_Level1"/>
      <w:r>
        <w:rPr>
          <w:rFonts w:hint="eastAsia" w:hAnsi="宋体" w:cs="宋体"/>
          <w:b/>
          <w:bCs/>
          <w:sz w:val="32"/>
          <w:szCs w:val="32"/>
          <w:shd w:val="clear" w:color="auto" w:fill="FFFFFF"/>
        </w:rPr>
        <w:t>五、评标</w:t>
      </w:r>
    </w:p>
    <w:p>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（一）组建评标委员会</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本项目评标委员会由政府采购评审专家</w:t>
      </w:r>
      <w:r>
        <w:rPr>
          <w:rFonts w:hint="eastAsia" w:hAnsi="宋体" w:cs="宋体"/>
          <w:sz w:val="21"/>
          <w:szCs w:val="21"/>
          <w:u w:val="single"/>
          <w:shd w:val="clear" w:color="auto" w:fill="FFFFFF"/>
        </w:rPr>
        <w:t>4</w:t>
      </w:r>
      <w:r>
        <w:rPr>
          <w:rFonts w:hint="eastAsia" w:hAnsi="宋体" w:cs="宋体"/>
          <w:sz w:val="21"/>
          <w:szCs w:val="21"/>
          <w:shd w:val="clear" w:color="auto" w:fill="FFFFFF"/>
        </w:rPr>
        <w:t>人和采购人代表</w:t>
      </w:r>
      <w:r>
        <w:rPr>
          <w:rFonts w:hint="eastAsia" w:hAnsi="宋体" w:cs="宋体"/>
          <w:sz w:val="21"/>
          <w:szCs w:val="21"/>
          <w:u w:val="single"/>
          <w:shd w:val="clear" w:color="auto" w:fill="FFFFFF"/>
        </w:rPr>
        <w:t xml:space="preserve"> 1 </w:t>
      </w:r>
      <w:r>
        <w:rPr>
          <w:rFonts w:hint="eastAsia" w:hAnsi="宋体" w:cs="宋体"/>
          <w:sz w:val="21"/>
          <w:szCs w:val="21"/>
          <w:shd w:val="clear" w:color="auto" w:fill="FFFFFF"/>
        </w:rPr>
        <w:t>人,共</w:t>
      </w:r>
      <w:r>
        <w:rPr>
          <w:rFonts w:hint="eastAsia" w:hAnsi="宋体" w:cs="宋体"/>
          <w:sz w:val="21"/>
          <w:szCs w:val="21"/>
          <w:u w:val="single"/>
          <w:shd w:val="clear" w:color="auto" w:fill="FFFFFF"/>
        </w:rPr>
        <w:t xml:space="preserve"> 5 </w:t>
      </w:r>
      <w:r>
        <w:rPr>
          <w:rFonts w:hint="eastAsia" w:hAnsi="宋体" w:cs="宋体"/>
          <w:sz w:val="21"/>
          <w:szCs w:val="21"/>
          <w:shd w:val="clear" w:color="auto" w:fill="FFFFFF"/>
        </w:rPr>
        <w:t>人组成。</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评标委员会负责具体评标事务，并独立履行下列职责：</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1、审查、评价投标文件是否符合招标文件的商务、技术等实质性要求;</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2、要求投标人对投标文件有关事项作出澄清或者说明;</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3、对投标文件进行比较和评价;</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4、确定中标候选人名单，以及根据采购人委托直接确定中标人;</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5、向采购人、代理机构或者有关部门报告评标中发现的违法行为。</w:t>
      </w:r>
    </w:p>
    <w:p>
      <w:pPr>
        <w:pStyle w:val="21"/>
        <w:adjustRightInd w:val="0"/>
        <w:snapToGrid w:val="0"/>
        <w:spacing w:line="360" w:lineRule="auto"/>
        <w:ind w:firstLine="422" w:firstLineChars="200"/>
        <w:rPr>
          <w:rFonts w:hint="eastAsia" w:hAnsi="宋体" w:cs="宋体"/>
          <w:b/>
          <w:sz w:val="21"/>
          <w:szCs w:val="21"/>
          <w:u w:val="single"/>
          <w:shd w:val="clear" w:color="auto" w:fill="FFFFFF"/>
        </w:rPr>
      </w:pPr>
      <w:r>
        <w:rPr>
          <w:rFonts w:hint="eastAsia" w:hAnsi="宋体" w:cs="宋体"/>
          <w:b/>
          <w:sz w:val="21"/>
          <w:szCs w:val="21"/>
          <w:u w:val="single"/>
          <w:shd w:val="clear" w:color="auto" w:fill="FFFFFF"/>
        </w:rPr>
        <w:t>除采购人代表、评标现场组织人员外，采购人的其他工作人员以及与评标工作无关的人员不得进入评标现场。</w:t>
      </w:r>
    </w:p>
    <w:p>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（二）评标的方式</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本项目采用不公开方式评标，评标的依据为招标文件和投标文件。</w:t>
      </w:r>
    </w:p>
    <w:p>
      <w:pPr>
        <w:pStyle w:val="21"/>
        <w:adjustRightInd w:val="0"/>
        <w:snapToGrid w:val="0"/>
        <w:spacing w:line="360" w:lineRule="auto"/>
        <w:ind w:firstLine="422" w:firstLineChars="200"/>
        <w:rPr>
          <w:rFonts w:hint="eastAsia" w:hAnsi="宋体" w:cs="宋体"/>
          <w:b/>
          <w:bCs/>
          <w:sz w:val="21"/>
          <w:szCs w:val="21"/>
          <w:shd w:val="clear" w:color="auto" w:fill="FFFFFF"/>
        </w:rPr>
      </w:pPr>
      <w:r>
        <w:rPr>
          <w:rFonts w:hint="eastAsia" w:hAnsi="宋体" w:cs="宋体"/>
          <w:b/>
          <w:sz w:val="21"/>
          <w:szCs w:val="21"/>
          <w:shd w:val="clear" w:color="auto" w:fill="FFFFFF"/>
        </w:rPr>
        <w:t>（三）</w:t>
      </w:r>
      <w:r>
        <w:rPr>
          <w:rFonts w:hint="eastAsia" w:hAnsi="宋体" w:cs="宋体"/>
          <w:b/>
          <w:bCs/>
          <w:sz w:val="21"/>
          <w:szCs w:val="21"/>
          <w:shd w:val="clear" w:color="auto" w:fill="FFFFFF"/>
        </w:rPr>
        <w:t>评标程序</w:t>
      </w:r>
    </w:p>
    <w:p>
      <w:pPr>
        <w:pStyle w:val="21"/>
        <w:adjustRightInd w:val="0"/>
        <w:snapToGrid w:val="0"/>
        <w:spacing w:line="360" w:lineRule="auto"/>
        <w:ind w:firstLine="420" w:firstLineChars="200"/>
        <w:rPr>
          <w:rFonts w:hint="eastAsia" w:hAnsi="宋体" w:cs="宋体"/>
          <w:b/>
          <w:sz w:val="21"/>
          <w:szCs w:val="21"/>
          <w:shd w:val="clear" w:color="auto" w:fill="FFFFFF"/>
        </w:rPr>
      </w:pPr>
      <w:r>
        <w:rPr>
          <w:rFonts w:hint="eastAsia" w:hAnsi="宋体"/>
          <w:bCs/>
          <w:sz w:val="21"/>
          <w:szCs w:val="21"/>
          <w:shd w:val="clear" w:color="auto" w:fill="FFFFFF"/>
        </w:rPr>
        <w:t>采购人可以在评标前说明项目背景和采购需求，说明内容不得含有歧视性、倾向性意见，不得超出招标文件所述范围。说明应当提交书面材料，并随招标文件一并存档。</w:t>
      </w:r>
    </w:p>
    <w:p>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1.形式审查</w:t>
      </w:r>
    </w:p>
    <w:p>
      <w:pPr>
        <w:adjustRightInd w:val="0"/>
        <w:snapToGrid w:val="0"/>
        <w:spacing w:line="360" w:lineRule="auto"/>
        <w:ind w:firstLine="420" w:firstLineChars="200"/>
        <w:rPr>
          <w:rFonts w:hint="eastAsia" w:ascii="宋体" w:hAnsi="宋体" w:cs="宋体"/>
          <w:b/>
          <w:szCs w:val="21"/>
          <w:shd w:val="clear" w:color="auto" w:fill="FFFFFF"/>
        </w:rPr>
      </w:pPr>
      <w:r>
        <w:rPr>
          <w:rFonts w:hint="eastAsia" w:ascii="宋体" w:hAnsi="宋体"/>
          <w:bCs/>
          <w:szCs w:val="21"/>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2.实质审查与比较</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（1）评标委员会审查投标文件的实质性内容是否符合招标文件的实质性要求。</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（2）评标委员会将根据投标人的投标文件进行审查、核对,如有疑问,将对投标人进行询标,投标人要向评标委员会澄清有关问题,并最终以书面形式进行答复。</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询标时，投标人代表未到场或者拒绝澄清或者澄清的内容改变了投标文件的实质性内容的，评标委员会有权对该投标文件作出不利于投标人的评判。</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（3）各投标人的资信商务及技术分按照评标委员会成员的独立评分结果汇后的算术平均分计算。</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3.报价审查</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（1）投标文件报价如果出现计算或表达上的错误，修正错误的原则如下：</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1.开标一览表总价与投标报价明细表汇总数不一致的，以开标一览表为准。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2.投标文件的大写金额和小写金额不一致的，以大写金额为准。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3.总价金额与按单价汇总金额不一致的，以单价金额计算结果为准。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4.对不同文字文本投标文件的解释发生异议的，以中文文本为准。</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（2）评标委员会根据合格供应商报价得出得分汇总。</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4.比较和推荐</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评标委员会按评标原则推荐中标供应商同时起草评标报告。</w:t>
      </w:r>
    </w:p>
    <w:p>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（四）澄清问题的形式</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对投标文件中含义不明确、同类问题表述不一致或者有明显文字和计算错误的内容，评标委员会可要求供应商作出必要的澄清、说明或者纠正。</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2、如果供应商代表拒绝或未按评标委员会要求在“政采云”平台作出在线回复且无其他有效回复方式的，评标委员会可以对其作出无效标处理。</w:t>
      </w:r>
    </w:p>
    <w:p>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（六）评标原则和评标办法</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2、评标办法。本项目的具体评标办法详见第五章的《评标办法及评分标准》。</w:t>
      </w:r>
    </w:p>
    <w:p>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（七）评标过程的监控</w:t>
      </w:r>
    </w:p>
    <w:p>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本项目评标过程实行全程录音、录像监控。投标人在评标过程中所进行的试图影响评标结果的不公正活动，可能导致其投标被拒绝。</w:t>
      </w:r>
    </w:p>
    <w:bookmarkEnd w:id="88"/>
    <w:p>
      <w:pPr>
        <w:pStyle w:val="21"/>
        <w:snapToGrid w:val="0"/>
        <w:spacing w:line="360" w:lineRule="auto"/>
        <w:jc w:val="center"/>
        <w:rPr>
          <w:rFonts w:hint="eastAsia" w:hAnsi="宋体" w:cs="宋体"/>
          <w:b/>
          <w:bCs/>
          <w:sz w:val="32"/>
          <w:szCs w:val="32"/>
          <w:shd w:val="clear" w:color="auto" w:fill="FFFFFF"/>
        </w:rPr>
      </w:pPr>
      <w:bookmarkStart w:id="89" w:name="_Toc11843_WPSOffice_Level1"/>
    </w:p>
    <w:p>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六、定标</w:t>
      </w:r>
    </w:p>
    <w:p>
      <w:pPr>
        <w:pStyle w:val="21"/>
        <w:adjustRightInd w:val="0"/>
        <w:snapToGrid w:val="0"/>
        <w:spacing w:line="440" w:lineRule="exact"/>
        <w:ind w:firstLine="413" w:firstLineChars="196"/>
        <w:rPr>
          <w:rFonts w:hAnsi="宋体"/>
          <w:b/>
          <w:bCs/>
          <w:sz w:val="21"/>
          <w:szCs w:val="21"/>
          <w:shd w:val="clear" w:color="auto" w:fill="FFFFFF"/>
        </w:rPr>
      </w:pPr>
      <w:r>
        <w:rPr>
          <w:rFonts w:hint="eastAsia" w:hAnsi="宋体"/>
          <w:b/>
          <w:bCs/>
          <w:sz w:val="21"/>
          <w:szCs w:val="21"/>
          <w:shd w:val="clear" w:color="auto" w:fill="FFFFFF"/>
        </w:rPr>
        <w:t>（一）确定中标人。</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.代理机构</w:t>
      </w:r>
      <w:r>
        <w:rPr>
          <w:rFonts w:ascii="宋体" w:hAnsi="宋体"/>
          <w:szCs w:val="21"/>
          <w:shd w:val="clear" w:color="auto" w:fill="FFFFFF"/>
        </w:rPr>
        <w:t>在评标结束后2个工作日内将评标报告交采购人确认，同时在发布招标公告的网站上对评标结果进行</w:t>
      </w:r>
      <w:r>
        <w:rPr>
          <w:rFonts w:hint="eastAsia" w:ascii="宋体" w:hAnsi="宋体"/>
          <w:szCs w:val="21"/>
          <w:shd w:val="clear" w:color="auto" w:fill="FFFFFF"/>
        </w:rPr>
        <w:t>公告</w:t>
      </w:r>
      <w:r>
        <w:rPr>
          <w:rFonts w:ascii="宋体" w:hAnsi="宋体"/>
          <w:szCs w:val="21"/>
          <w:shd w:val="clear" w:color="auto" w:fill="FFFFFF"/>
        </w:rPr>
        <w:t>。</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投标人对评标结果无异议的，采购人应在收到评标报告后5个工作日内对评标结果进行确认。如有投标人对评标结果提出质疑的，采购人可在质疑处理完毕后确定中标人。</w:t>
      </w:r>
    </w:p>
    <w:p>
      <w:pPr>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3.采购人依法确定中标人后</w:t>
      </w:r>
      <w:r>
        <w:rPr>
          <w:rFonts w:ascii="宋体" w:hAnsi="宋体"/>
          <w:szCs w:val="21"/>
          <w:shd w:val="clear" w:color="auto" w:fill="FFFFFF"/>
        </w:rPr>
        <w:t>2个工作日内，</w:t>
      </w:r>
      <w:r>
        <w:rPr>
          <w:rFonts w:hint="eastAsia" w:ascii="宋体" w:hAnsi="宋体"/>
          <w:szCs w:val="21"/>
          <w:shd w:val="clear" w:color="auto" w:fill="FFFFFF"/>
        </w:rPr>
        <w:t>嘉兴市中诚建设咨询有限公司</w:t>
      </w:r>
      <w:r>
        <w:rPr>
          <w:rFonts w:ascii="宋体" w:hAnsi="宋体"/>
          <w:szCs w:val="21"/>
          <w:shd w:val="clear" w:color="auto" w:fill="FFFFFF"/>
        </w:rPr>
        <w:t>以书面形式发出《中标通知书》</w:t>
      </w:r>
      <w:r>
        <w:rPr>
          <w:rFonts w:hint="eastAsia" w:ascii="宋体" w:hAnsi="宋体"/>
          <w:szCs w:val="21"/>
          <w:shd w:val="clear" w:color="auto" w:fill="FFFFFF"/>
        </w:rPr>
        <w:t>。</w:t>
      </w:r>
    </w:p>
    <w:bookmarkEnd w:id="89"/>
    <w:p>
      <w:pPr>
        <w:pStyle w:val="21"/>
        <w:snapToGrid w:val="0"/>
        <w:spacing w:line="360" w:lineRule="auto"/>
        <w:jc w:val="center"/>
        <w:rPr>
          <w:rFonts w:hint="eastAsia" w:hAnsi="宋体" w:cs="宋体"/>
          <w:b/>
          <w:bCs/>
          <w:sz w:val="32"/>
          <w:szCs w:val="32"/>
          <w:shd w:val="clear" w:color="auto" w:fill="FFFFFF"/>
        </w:rPr>
      </w:pPr>
      <w:bookmarkStart w:id="90" w:name="OLE_LINK2"/>
      <w:bookmarkStart w:id="91" w:name="OLE_LINK1"/>
      <w:bookmarkStart w:id="92" w:name="_Toc170792807"/>
      <w:bookmarkStart w:id="93" w:name="_Toc177870559"/>
    </w:p>
    <w:p>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七、合同授予</w:t>
      </w:r>
    </w:p>
    <w:p>
      <w:pPr>
        <w:adjustRightInd w:val="0"/>
        <w:snapToGrid w:val="0"/>
        <w:spacing w:line="440" w:lineRule="exact"/>
        <w:ind w:firstLine="413" w:firstLineChars="196"/>
        <w:rPr>
          <w:rFonts w:ascii="宋体" w:hAnsi="宋体"/>
          <w:b/>
          <w:bCs/>
          <w:szCs w:val="21"/>
          <w:shd w:val="clear" w:color="auto" w:fill="FFFFFF"/>
        </w:rPr>
      </w:pPr>
      <w:r>
        <w:rPr>
          <w:rFonts w:hint="eastAsia" w:ascii="宋体" w:hAnsi="宋体"/>
          <w:b/>
          <w:bCs/>
          <w:szCs w:val="21"/>
          <w:shd w:val="clear" w:color="auto" w:fill="FFFFFF"/>
        </w:rPr>
        <w:t>（一）签订合同</w:t>
      </w:r>
    </w:p>
    <w:p>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.采购人与</w:t>
      </w:r>
      <w:r>
        <w:rPr>
          <w:rFonts w:ascii="宋体" w:hAnsi="宋体"/>
          <w:szCs w:val="21"/>
          <w:shd w:val="clear" w:color="auto" w:fill="FFFFFF"/>
        </w:rPr>
        <w:t>中标人应</w:t>
      </w:r>
      <w:r>
        <w:rPr>
          <w:rFonts w:hint="eastAsia" w:ascii="宋体" w:hAnsi="宋体"/>
          <w:szCs w:val="21"/>
          <w:shd w:val="clear" w:color="auto" w:fill="FFFFFF"/>
        </w:rPr>
        <w:t>当在《</w:t>
      </w:r>
      <w:r>
        <w:rPr>
          <w:rFonts w:ascii="宋体" w:hAnsi="宋体"/>
          <w:szCs w:val="21"/>
          <w:shd w:val="clear" w:color="auto" w:fill="FFFFFF"/>
        </w:rPr>
        <w:t>中标通知书</w:t>
      </w:r>
      <w:r>
        <w:rPr>
          <w:rFonts w:hint="eastAsia" w:ascii="宋体" w:hAnsi="宋体"/>
          <w:szCs w:val="21"/>
          <w:shd w:val="clear" w:color="auto" w:fill="FFFFFF"/>
        </w:rPr>
        <w:t>》发出之日起30日内签订政府采购合同。同时，采购代理机构对合同内容进行审查，如发现与采购结果和投标承诺内容不一致的，应予以纠正。</w:t>
      </w:r>
    </w:p>
    <w:p>
      <w:pPr>
        <w:adjustRightInd w:val="0"/>
        <w:snapToGrid w:val="0"/>
        <w:spacing w:line="440" w:lineRule="exact"/>
        <w:ind w:firstLine="420" w:firstLineChars="200"/>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中标人拖延、拒签合同的,将被取消中标资格。</w:t>
      </w:r>
    </w:p>
    <w:p>
      <w:pPr>
        <w:pStyle w:val="21"/>
        <w:snapToGrid w:val="0"/>
        <w:spacing w:line="360" w:lineRule="auto"/>
        <w:ind w:firstLine="630" w:firstLineChars="196"/>
        <w:jc w:val="center"/>
        <w:rPr>
          <w:rFonts w:hint="eastAsia" w:hAnsi="宋体" w:cs="宋体"/>
          <w:b/>
          <w:bCs/>
          <w:sz w:val="32"/>
          <w:szCs w:val="32"/>
          <w:shd w:val="clear" w:color="auto" w:fill="FFFFFF"/>
        </w:rPr>
      </w:pPr>
      <w:bookmarkStart w:id="94" w:name="_Toc10184_WPSOffice_Level1"/>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八、验收</w:t>
      </w:r>
    </w:p>
    <w:p>
      <w:pPr>
        <w:snapToGrid w:val="0"/>
        <w:spacing w:line="360" w:lineRule="auto"/>
        <w:ind w:firstLine="42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360" w:lineRule="auto"/>
        <w:ind w:firstLine="420" w:firstLineChars="200"/>
        <w:rPr>
          <w:rFonts w:hint="eastAsia" w:ascii="宋体" w:hAnsi="宋体"/>
        </w:rPr>
      </w:pPr>
      <w:r>
        <w:rPr>
          <w:rFonts w:hint="eastAsia" w:ascii="宋体" w:hAnsi="宋体"/>
        </w:rPr>
        <w:t>2.采购人可以邀请参加本项目的其他供应商或者第三方机构参与验收。参与验收的供应商或者第三方机构的意见作为验收书的参考资料一并存档。</w:t>
      </w:r>
    </w:p>
    <w:p>
      <w:pPr>
        <w:snapToGrid w:val="0"/>
        <w:spacing w:line="360" w:lineRule="auto"/>
        <w:ind w:firstLine="42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440" w:lineRule="exact"/>
        <w:ind w:firstLine="420" w:firstLineChars="200"/>
        <w:rPr>
          <w:rFonts w:hint="eastAsia" w:ascii="宋体" w:hAnsi="宋体"/>
        </w:r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95" w:name="_Hlt75236011"/>
      <w:bookmarkEnd w:id="95"/>
      <w:bookmarkStart w:id="96" w:name="_Hlt68403820"/>
      <w:bookmarkEnd w:id="96"/>
      <w:bookmarkStart w:id="97" w:name="_Hlt74730295"/>
      <w:bookmarkEnd w:id="97"/>
      <w:bookmarkStart w:id="98" w:name="_Hlt75236101"/>
      <w:bookmarkEnd w:id="98"/>
      <w:bookmarkStart w:id="99" w:name="_Hlt68057669"/>
      <w:bookmarkEnd w:id="99"/>
      <w:bookmarkStart w:id="100" w:name="_Hlt68072990"/>
      <w:bookmarkEnd w:id="100"/>
      <w:bookmarkStart w:id="101" w:name="_Hlt74729768"/>
      <w:bookmarkEnd w:id="101"/>
      <w:bookmarkStart w:id="102" w:name="_Hlt75236290"/>
      <w:bookmarkEnd w:id="102"/>
      <w:bookmarkStart w:id="103" w:name="_Hlt68073093"/>
      <w:bookmarkEnd w:id="103"/>
      <w:bookmarkStart w:id="104" w:name="_Hlt74714665"/>
      <w:bookmarkEnd w:id="104"/>
      <w:bookmarkStart w:id="105" w:name="_Hlt68072998"/>
      <w:bookmarkEnd w:id="105"/>
      <w:bookmarkStart w:id="106" w:name="_Hlt74707468"/>
      <w:bookmarkEnd w:id="106"/>
      <w:r>
        <w:rPr>
          <w:rFonts w:hint="eastAsia" w:ascii="宋体" w:hAnsi="宋体"/>
        </w:rPr>
        <w:t>部门。</w:t>
      </w:r>
    </w:p>
    <w:p>
      <w:pPr>
        <w:adjustRightInd w:val="0"/>
        <w:snapToGrid w:val="0"/>
        <w:spacing w:line="440" w:lineRule="exact"/>
        <w:ind w:firstLine="420" w:firstLineChars="200"/>
        <w:jc w:val="center"/>
        <w:rPr>
          <w:rFonts w:ascii="宋体" w:hAnsi="宋体"/>
          <w:b/>
          <w:sz w:val="36"/>
          <w:szCs w:val="36"/>
          <w:shd w:val="clear" w:color="auto" w:fill="FFFFFF"/>
        </w:rPr>
      </w:pPr>
      <w:r>
        <w:rPr>
          <w:rFonts w:ascii="宋体" w:hAnsi="宋体"/>
          <w:szCs w:val="21"/>
          <w:shd w:val="clear" w:color="auto" w:fill="FFFFFF"/>
        </w:rPr>
        <w:br w:type="page"/>
      </w:r>
      <w:r>
        <w:rPr>
          <w:rFonts w:hint="eastAsia" w:ascii="宋体" w:hAnsi="宋体"/>
          <w:b/>
          <w:sz w:val="36"/>
          <w:szCs w:val="36"/>
          <w:shd w:val="clear" w:color="auto" w:fill="FFFFFF"/>
        </w:rPr>
        <w:t>第四章  嘉兴市政府采购合同</w:t>
      </w:r>
      <w:bookmarkEnd w:id="94"/>
      <w:r>
        <w:rPr>
          <w:rFonts w:hint="eastAsia" w:ascii="宋体" w:hAnsi="宋体"/>
          <w:b/>
          <w:sz w:val="36"/>
          <w:szCs w:val="36"/>
          <w:shd w:val="clear" w:color="auto" w:fill="FFFFFF"/>
        </w:rPr>
        <w:t>（指引）</w:t>
      </w:r>
    </w:p>
    <w:p>
      <w:pPr>
        <w:spacing w:line="360" w:lineRule="auto"/>
        <w:ind w:firstLine="970" w:firstLineChars="345"/>
        <w:jc w:val="center"/>
        <w:rPr>
          <w:rFonts w:ascii="宋体" w:hAnsi="宋体"/>
          <w:b/>
          <w:sz w:val="28"/>
          <w:szCs w:val="28"/>
          <w:shd w:val="clear" w:color="auto" w:fill="FFFFFF"/>
        </w:rPr>
      </w:pPr>
      <w:bookmarkStart w:id="107" w:name="_Toc26426_WPSOffice_Level1"/>
      <w:r>
        <w:rPr>
          <w:rFonts w:hint="eastAsia" w:ascii="宋体" w:hAnsi="宋体"/>
          <w:b/>
          <w:sz w:val="28"/>
          <w:szCs w:val="28"/>
          <w:shd w:val="clear" w:color="auto" w:fill="FFFFFF"/>
        </w:rPr>
        <w:t>（以最终合同为准）</w:t>
      </w:r>
      <w:bookmarkEnd w:id="10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bookmarkStart w:id="108" w:name="_Toc12815_WPSOffice_Level1"/>
      <w:r>
        <w:rPr>
          <w:rFonts w:hint="eastAsia" w:ascii="宋体" w:hAnsi="宋体" w:cs="Arial"/>
          <w:kern w:val="0"/>
          <w:sz w:val="32"/>
          <w:szCs w:val="32"/>
          <w:shd w:val="clear" w:color="auto" w:fill="FFFFFF"/>
        </w:rPr>
        <w:t>一、通用必备条款部分</w:t>
      </w:r>
      <w:bookmarkEnd w:id="108"/>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cs="Arial"/>
          <w:b/>
          <w:kern w:val="0"/>
          <w:sz w:val="24"/>
          <w:shd w:val="clear" w:color="auto" w:fill="FFFFFF"/>
        </w:rPr>
      </w:pPr>
    </w:p>
    <w:bookmarkEnd w:id="90"/>
    <w:bookmarkEnd w:id="91"/>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合同编号：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政府采购计划（预算）确认书号：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采购人（以下称甲方）：嘉兴市公安局南湖区分局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采购代理机构：嘉兴市中诚建设咨询有限公司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根据《中华人民共和国政府采购法》、《中华人民共和国民法典》等法律法规的规定，甲乙双方按照</w:t>
      </w:r>
      <w:r>
        <w:rPr>
          <w:rFonts w:hint="eastAsia" w:ascii="宋体" w:hAnsi="宋体" w:cs="Arial"/>
          <w:kern w:val="0"/>
          <w:szCs w:val="21"/>
          <w:u w:val="single"/>
          <w:shd w:val="clear" w:color="auto" w:fill="FFFFFF"/>
        </w:rPr>
        <w:t xml:space="preserve">   2023-2026年嘉兴市公安局南湖区分局自建一期视频监控线路项目  </w:t>
      </w:r>
      <w:r>
        <w:rPr>
          <w:rFonts w:hint="eastAsia" w:ascii="宋体" w:hAnsi="宋体" w:cs="Arial"/>
          <w:kern w:val="0"/>
          <w:szCs w:val="21"/>
          <w:shd w:val="clear" w:color="auto" w:fill="FFFFFF"/>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（2）采购文件与采购投标文件；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u w:val="single"/>
          <w:shd w:val="clear" w:color="auto" w:fill="FFFFFF"/>
        </w:rPr>
      </w:pPr>
      <w:r>
        <w:rPr>
          <w:rFonts w:hint="eastAsia" w:ascii="宋体" w:hAnsi="宋体" w:cs="Arial"/>
          <w:kern w:val="0"/>
          <w:szCs w:val="21"/>
          <w:shd w:val="clear" w:color="auto" w:fill="FFFFFF"/>
        </w:rPr>
        <w:t>本次采购的是</w:t>
      </w:r>
      <w:r>
        <w:rPr>
          <w:rFonts w:hint="eastAsia" w:ascii="宋体" w:hAnsi="宋体" w:cs="Arial"/>
          <w:kern w:val="0"/>
          <w:szCs w:val="21"/>
          <w:u w:val="single"/>
          <w:shd w:val="clear" w:color="auto" w:fill="FFFFFF"/>
        </w:rPr>
        <w:t xml:space="preserve">  2023-2026年嘉兴市公安局南湖区分局自建一期视频监控线路项目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ascii="宋体" w:hAnsi="宋体"/>
                <w:b/>
                <w:szCs w:val="21"/>
                <w:shd w:val="clear" w:color="auto" w:fill="FFFFFF"/>
              </w:rPr>
            </w:pPr>
            <w:r>
              <w:rPr>
                <w:rFonts w:hint="eastAsia" w:ascii="宋体" w:hAnsi="宋体"/>
                <w:b/>
                <w:szCs w:val="21"/>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预算金额</w:t>
            </w:r>
            <w:r>
              <w:rPr>
                <w:rFonts w:ascii="宋体" w:hAnsi="宋体"/>
                <w:b/>
                <w:szCs w:val="21"/>
                <w:shd w:val="clear" w:color="auto" w:fill="FFFFFF"/>
              </w:rPr>
              <w:t>(</w:t>
            </w:r>
            <w:r>
              <w:rPr>
                <w:rFonts w:hint="eastAsia" w:ascii="宋体" w:hAnsi="宋体"/>
                <w:b/>
                <w:szCs w:val="21"/>
                <w:shd w:val="clear" w:color="auto" w:fill="FFFFFF"/>
              </w:rPr>
              <w:t>元</w:t>
            </w:r>
            <w:r>
              <w:rPr>
                <w:rFonts w:ascii="宋体" w:hAnsi="宋体"/>
                <w:b/>
                <w:szCs w:val="21"/>
                <w:shd w:val="clear" w:color="auto" w:fill="FFFFFF"/>
              </w:rPr>
              <w:t>)</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采购金额</w:t>
            </w:r>
            <w:r>
              <w:rPr>
                <w:rFonts w:ascii="宋体" w:hAnsi="宋体"/>
                <w:b/>
                <w:szCs w:val="21"/>
                <w:shd w:val="clear" w:color="auto" w:fill="FFFFFF"/>
              </w:rPr>
              <w:t>(</w:t>
            </w:r>
            <w:r>
              <w:rPr>
                <w:rFonts w:hint="eastAsia" w:ascii="宋体" w:hAnsi="宋体"/>
                <w:b/>
                <w:szCs w:val="21"/>
                <w:shd w:val="clear" w:color="auto" w:fill="FFFFFF"/>
              </w:rPr>
              <w:t>元</w:t>
            </w:r>
            <w:r>
              <w:rPr>
                <w:rFonts w:ascii="宋体" w:hAnsi="宋体"/>
                <w:b/>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rFonts w:ascii="宋体" w:hAnsi="宋体"/>
                <w:b/>
                <w:szCs w:val="21"/>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rFonts w:ascii="宋体" w:hAnsi="宋体"/>
                <w:b/>
                <w:szCs w:val="21"/>
                <w:shd w:val="clear" w:color="auto" w:fill="FFFFFF"/>
              </w:rPr>
            </w:pPr>
            <w:r>
              <w:rPr>
                <w:rFonts w:hint="eastAsia" w:ascii="宋体" w:hAnsi="宋体"/>
                <w:b/>
                <w:szCs w:val="21"/>
                <w:shd w:val="clear" w:color="auto" w:fill="FFFFFF"/>
              </w:rPr>
              <w:t>合</w:t>
            </w:r>
            <w:r>
              <w:rPr>
                <w:rFonts w:ascii="宋体" w:hAnsi="宋体"/>
                <w:b/>
                <w:szCs w:val="21"/>
                <w:shd w:val="clear" w:color="auto" w:fill="FFFFFF"/>
              </w:rPr>
              <w:t xml:space="preserve"> </w:t>
            </w:r>
            <w:r>
              <w:rPr>
                <w:rFonts w:hint="eastAsia" w:ascii="宋体" w:hAnsi="宋体"/>
                <w:b/>
                <w:szCs w:val="21"/>
                <w:shd w:val="clear" w:color="auto" w:fill="FFFFFF"/>
              </w:rPr>
              <w:t>计</w:t>
            </w:r>
          </w:p>
        </w:tc>
        <w:tc>
          <w:tcPr>
            <w:tcW w:w="793"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rFonts w:ascii="宋体" w:hAnsi="宋体"/>
                <w:szCs w:val="21"/>
                <w:shd w:val="clear" w:color="auto" w:fill="FFFFFF"/>
              </w:rPr>
            </w:pPr>
          </w:p>
        </w:tc>
      </w:tr>
    </w:tbl>
    <w:p>
      <w:pPr>
        <w:pStyle w:val="185"/>
        <w:rPr>
          <w:rFonts w:hint="eastAsia" w:ascii="宋体" w:hAnsi="宋体"/>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1、本合同项下总价款为（大写）人民币</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2、本合同总价款为完成本项目的所有费用，</w:t>
      </w:r>
      <w:r>
        <w:rPr>
          <w:rFonts w:hint="eastAsia" w:ascii="宋体" w:hAnsi="宋体"/>
          <w:szCs w:val="21"/>
          <w:shd w:val="clear" w:color="auto" w:fill="FFFFFF"/>
        </w:rPr>
        <w:t>应包括人员工资、设备使用费用、材料费用、保险、交通食宿费用、验收费用、培训、售后服务、税金、利润等为完成本项目所需的所有费用</w:t>
      </w:r>
      <w:r>
        <w:rPr>
          <w:rFonts w:hint="eastAsia" w:ascii="宋体" w:hAnsi="宋体" w:cs="Arial"/>
          <w:kern w:val="0"/>
          <w:szCs w:val="21"/>
          <w:shd w:val="clear" w:color="auto" w:fill="FFFFFF"/>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3、本合同付款方式为以下第</w:t>
      </w:r>
      <w:r>
        <w:rPr>
          <w:rFonts w:hint="eastAsia" w:ascii="宋体" w:hAnsi="宋体" w:cs="Arial"/>
          <w:kern w:val="0"/>
          <w:szCs w:val="21"/>
          <w:u w:val="single"/>
          <w:shd w:val="clear" w:color="auto" w:fill="FFFFFF"/>
        </w:rPr>
        <w:t xml:space="preserve">   （1）     </w:t>
      </w:r>
      <w:r>
        <w:rPr>
          <w:rFonts w:hint="eastAsia" w:ascii="宋体" w:hAnsi="宋体" w:cs="Arial"/>
          <w:kern w:val="0"/>
          <w:szCs w:val="21"/>
          <w:shd w:val="clear" w:color="auto" w:fill="FFFFFF"/>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（1）本合同项下的采购资金系甲方自行支付，付款程序为：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宋体"/>
          <w:szCs w:val="21"/>
        </w:rPr>
        <w:t>采购单位分按季度支付，每年1月支付前一年四季度通讯线路服务费用和电力服务费，每年4月支付当年一季度通讯线路服务费用和电力服务费，每年7月支付当年二季度通讯线路服务费用和电力服务费，每年10月支付当年三季度通讯线路服务费用和电力服务费，项目到期前最后二季暂停支付，待项目到期审计结束后，支付至审计价</w:t>
      </w:r>
      <w:r>
        <w:rPr>
          <w:rFonts w:hint="eastAsia" w:ascii="宋体" w:hAnsi="宋体"/>
          <w:szCs w:val="21"/>
          <w:shd w:val="clear" w:color="auto" w:fill="FFFFFF"/>
        </w:rPr>
        <w:t>的100%。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（2）本合同项下的采购资金须财政直接支付，付款程序为</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kern w:val="0"/>
          <w:szCs w:val="21"/>
          <w:shd w:val="clear" w:color="auto" w:fill="FFFFFF"/>
        </w:rPr>
        <w:t>按以下第</w:t>
      </w:r>
      <w:r>
        <w:rPr>
          <w:rFonts w:hint="eastAsia" w:ascii="宋体" w:hAnsi="宋体" w:cs="Arial"/>
          <w:kern w:val="0"/>
          <w:szCs w:val="21"/>
          <w:u w:val="single"/>
          <w:shd w:val="clear" w:color="auto" w:fill="FFFFFF"/>
        </w:rPr>
        <w:t>__ 2___</w:t>
      </w:r>
      <w:r>
        <w:rPr>
          <w:rFonts w:hint="eastAsia" w:ascii="宋体" w:hAnsi="宋体" w:cs="Arial"/>
          <w:kern w:val="0"/>
          <w:szCs w:val="21"/>
          <w:shd w:val="clear" w:color="auto" w:fill="FFFFFF"/>
        </w:rPr>
        <w:t>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w:t>
      </w:r>
      <w:r>
        <w:rPr>
          <w:rFonts w:hint="eastAsia" w:ascii="宋体" w:hAnsi="宋体"/>
          <w:kern w:val="0"/>
        </w:rPr>
        <w:t>1、本项目设置履约保证金，乙方应于_________（时间）向甲方提交履约保证金_________元（不得高于本合同金额的1%）。履约保证金在_________（时间）退还乙方。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第五条 质量保证及售后服务</w:t>
      </w:r>
    </w:p>
    <w:p>
      <w:pPr>
        <w:autoSpaceDE w:val="0"/>
        <w:autoSpaceDN w:val="0"/>
        <w:adjustRightInd w:val="0"/>
        <w:spacing w:line="360" w:lineRule="auto"/>
        <w:rPr>
          <w:rFonts w:ascii="宋体" w:hAnsi="宋体"/>
          <w:szCs w:val="21"/>
          <w:shd w:val="clear" w:color="auto" w:fill="FFFFFF"/>
        </w:rPr>
      </w:pPr>
      <w:r>
        <w:rPr>
          <w:rFonts w:hint="eastAsia" w:ascii="宋体" w:hAnsi="宋体"/>
          <w:szCs w:val="21"/>
          <w:shd w:val="clear" w:color="auto" w:fill="FFFFFF"/>
        </w:rPr>
        <w:t>1、乙方应按</w:t>
      </w:r>
      <w:r>
        <w:rPr>
          <w:rFonts w:hint="eastAsia" w:ascii="宋体" w:hAnsi="宋体"/>
          <w:kern w:val="0"/>
          <w:szCs w:val="21"/>
          <w:shd w:val="clear" w:color="auto" w:fill="FFFFFF"/>
        </w:rPr>
        <w:t>招标文件</w:t>
      </w:r>
      <w:r>
        <w:rPr>
          <w:rFonts w:hint="eastAsia" w:ascii="宋体" w:hAnsi="宋体"/>
          <w:szCs w:val="21"/>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adjustRightInd w:val="0"/>
        <w:spacing w:line="360" w:lineRule="auto"/>
        <w:rPr>
          <w:rFonts w:ascii="宋体" w:hAnsi="宋体"/>
          <w:szCs w:val="21"/>
          <w:shd w:val="clear" w:color="auto" w:fill="FFFFFF"/>
        </w:rPr>
      </w:pPr>
      <w:r>
        <w:rPr>
          <w:rFonts w:hint="eastAsia" w:ascii="宋体" w:hAnsi="宋体"/>
          <w:szCs w:val="21"/>
          <w:shd w:val="clear" w:color="auto" w:fill="FFFFFF"/>
        </w:rPr>
        <w:t>2、上述的货物免费保修期为</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年，人为因素出现的故障不在免费保修范围内。超过保修期的机器设备实行终生维修，维修时只收部件成本费。</w:t>
      </w:r>
    </w:p>
    <w:p>
      <w:pPr>
        <w:autoSpaceDE w:val="0"/>
        <w:autoSpaceDN w:val="0"/>
        <w:adjustRightInd w:val="0"/>
        <w:spacing w:line="360" w:lineRule="auto"/>
        <w:rPr>
          <w:rFonts w:ascii="宋体" w:hAnsi="宋体"/>
          <w:szCs w:val="21"/>
          <w:shd w:val="clear" w:color="auto" w:fill="FFFFFF"/>
        </w:rPr>
      </w:pPr>
      <w:r>
        <w:rPr>
          <w:rFonts w:hint="eastAsia" w:ascii="宋体" w:hAnsi="宋体"/>
          <w:szCs w:val="21"/>
          <w:shd w:val="clear" w:color="auto" w:fill="FFFFFF"/>
        </w:rPr>
        <w:t>3、乙方提供的货物在质保期内因货物本身的质量问题发生故障，乙方应负责免费更换。对达不到技术要求者，根据实际情况，经双方协商，可按以下办法处理：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⑴更换：由乙方承担所发生的全部费用。</w:t>
      </w:r>
    </w:p>
    <w:p>
      <w:pPr>
        <w:autoSpaceDE w:val="0"/>
        <w:autoSpaceDN w:val="0"/>
        <w:adjustRightInd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⑵贬值处理：由甲乙双方合议定价。</w:t>
      </w:r>
    </w:p>
    <w:p>
      <w:pPr>
        <w:autoSpaceDE w:val="0"/>
        <w:autoSpaceDN w:val="0"/>
        <w:adjustRightInd w:val="0"/>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⑶退货处理：乙方应退还甲方支付的合同款，同时应承担该货物的直接费用（运输、保险、检验、货款利息及银行手续费等）。</w:t>
      </w:r>
    </w:p>
    <w:p>
      <w:pPr>
        <w:autoSpaceDE w:val="0"/>
        <w:autoSpaceDN w:val="0"/>
        <w:adjustRightInd w:val="0"/>
        <w:spacing w:line="360" w:lineRule="auto"/>
        <w:rPr>
          <w:rFonts w:ascii="宋体" w:hAnsi="宋体"/>
          <w:szCs w:val="21"/>
          <w:shd w:val="clear" w:color="auto" w:fill="FFFFFF"/>
        </w:rPr>
      </w:pPr>
      <w:r>
        <w:rPr>
          <w:rFonts w:hint="eastAsia" w:ascii="宋体" w:hAnsi="宋体"/>
          <w:szCs w:val="21"/>
          <w:shd w:val="clear" w:color="auto" w:fill="FFFFFF"/>
        </w:rPr>
        <w:t>4、使用过程中发生质量问题，乙方在接到甲方通知后</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szCs w:val="21"/>
          <w:shd w:val="clear" w:color="auto" w:fill="FFFFFF"/>
        </w:rPr>
        <w:t>5、质保期</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shd w:val="clear" w:color="auto" w:fill="FFFFFF"/>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第六条 交货（服务期）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、交货期</w:t>
      </w:r>
      <w:r>
        <w:rPr>
          <w:rFonts w:hint="eastAsia" w:ascii="宋体" w:hAnsi="宋体" w:cs="Arial"/>
          <w:b/>
          <w:kern w:val="0"/>
          <w:szCs w:val="21"/>
          <w:shd w:val="clear" w:color="auto" w:fill="FFFFFF"/>
        </w:rPr>
        <w:t>（服务期）</w:t>
      </w:r>
      <w:r>
        <w:rPr>
          <w:rFonts w:hint="eastAsia" w:ascii="宋体" w:hAnsi="宋体" w:cs="Arial"/>
          <w:kern w:val="0"/>
          <w:szCs w:val="21"/>
          <w:shd w:val="clear" w:color="auto" w:fill="FFFFFF"/>
        </w:rPr>
        <w:t>：</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年</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月</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日前交货；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、交货（服务）地点：</w:t>
      </w:r>
      <w:r>
        <w:rPr>
          <w:rFonts w:ascii="宋体" w:hAnsi="宋体" w:cs="Arial"/>
          <w:kern w:val="0"/>
          <w:szCs w:val="21"/>
          <w:u w:val="single"/>
          <w:shd w:val="clear" w:color="auto" w:fill="FFFFFF"/>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、安装、调试事宜：</w:t>
      </w:r>
      <w:r>
        <w:rPr>
          <w:rFonts w:ascii="宋体" w:hAnsi="宋体" w:cs="Arial"/>
          <w:kern w:val="0"/>
          <w:szCs w:val="21"/>
          <w:u w:val="single"/>
          <w:shd w:val="clear" w:color="auto" w:fill="FFFFFF"/>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、乙方在交货同时，应向甲方提供使用货物的有关技术资料。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第七条 调试和验收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、验收完毕乙方应出具验收结果报告，符合要求的给予签收，验收不合格的不予签收。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第八条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第九条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、乙方逾期交付货物的，乙方应按逾期交货总额每日千分之六向甲方支付违约金，由甲方从待付货款中扣除。逾期超过约定日期</w:t>
      </w:r>
      <w:r>
        <w:rPr>
          <w:rFonts w:ascii="宋体" w:hAnsi="宋体" w:cs="Arial"/>
          <w:kern w:val="0"/>
          <w:szCs w:val="21"/>
          <w:shd w:val="clear" w:color="auto" w:fill="FFFFFF"/>
        </w:rPr>
        <w:t>10</w:t>
      </w:r>
      <w:r>
        <w:rPr>
          <w:rFonts w:hint="eastAsia" w:ascii="宋体" w:hAnsi="宋体" w:cs="Arial"/>
          <w:kern w:val="0"/>
          <w:szCs w:val="21"/>
          <w:shd w:val="clear" w:color="auto" w:fill="FFFFFF"/>
        </w:rPr>
        <w:t>个工作日不能交货的，甲方可解除本合同。乙方因逾期交货或因其他违约行为导致甲方解除合同的，乙方应向甲方支付合同总值</w:t>
      </w:r>
      <w:r>
        <w:rPr>
          <w:rFonts w:ascii="宋体" w:hAnsi="宋体" w:cs="Arial"/>
          <w:kern w:val="0"/>
          <w:szCs w:val="21"/>
          <w:shd w:val="clear" w:color="auto" w:fill="FFFFFF"/>
        </w:rPr>
        <w:t>5%</w:t>
      </w:r>
      <w:r>
        <w:rPr>
          <w:rFonts w:hint="eastAsia" w:ascii="宋体" w:hAnsi="宋体" w:cs="Arial"/>
          <w:kern w:val="0"/>
          <w:szCs w:val="21"/>
          <w:shd w:val="clear" w:color="auto" w:fill="FFFFFF"/>
        </w:rPr>
        <w:t>的违约金，若造成甲方损失超过违约金的，超出部分由乙方继续承担赔偿责任。</w:t>
      </w:r>
      <w:r>
        <w:rPr>
          <w:rFonts w:ascii="宋体" w:hAnsi="宋体" w:cs="Arial"/>
          <w:kern w:val="0"/>
          <w:szCs w:val="21"/>
          <w:shd w:val="clear" w:color="auto" w:fill="FFFFFF"/>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第十一条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、不可抗力事件延续</w:t>
      </w:r>
      <w:r>
        <w:rPr>
          <w:rFonts w:ascii="宋体" w:hAnsi="宋体" w:cs="Arial"/>
          <w:kern w:val="0"/>
          <w:szCs w:val="21"/>
          <w:shd w:val="clear" w:color="auto" w:fill="FFFFFF"/>
        </w:rPr>
        <w:t>120</w:t>
      </w:r>
      <w:r>
        <w:rPr>
          <w:rFonts w:hint="eastAsia" w:ascii="宋体" w:hAnsi="宋体" w:cs="Arial"/>
          <w:kern w:val="0"/>
          <w:szCs w:val="21"/>
          <w:shd w:val="clear" w:color="auto" w:fill="FFFFFF"/>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第十二条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1、因履行本合同引起的或与本合同有关的争议，甲、乙双方应首先通过友好协商解决，如果协商不能解决争议，则采取以下第</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（2）向</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第十三条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、本合同未尽事宜，遵照《中华人民共和国民法典》有关条文执行。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4、本合同一式</w:t>
      </w:r>
      <w:r>
        <w:rPr>
          <w:rFonts w:hint="eastAsia" w:ascii="宋体" w:hAnsi="宋体" w:cs="Arial"/>
          <w:kern w:val="0"/>
          <w:szCs w:val="21"/>
          <w:u w:val="single"/>
          <w:shd w:val="clear" w:color="auto" w:fill="FFFFFF"/>
        </w:rPr>
        <w:t xml:space="preserve"> 五 </w:t>
      </w:r>
      <w:r>
        <w:rPr>
          <w:rFonts w:hint="eastAsia" w:ascii="宋体" w:hAnsi="宋体" w:cs="Arial"/>
          <w:kern w:val="0"/>
          <w:szCs w:val="21"/>
          <w:shd w:val="clear" w:color="auto" w:fill="FFFFFF"/>
        </w:rPr>
        <w:t>份，甲乙双方各执</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份报送政府采购监督管理部门备案，</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份留嘉兴市中诚建设咨询有限公司备查，</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份送</w:t>
      </w:r>
      <w:r>
        <w:rPr>
          <w:rFonts w:hint="eastAsia" w:ascii="宋体" w:hAnsi="宋体"/>
          <w:szCs w:val="21"/>
          <w:shd w:val="clear" w:color="auto" w:fill="FFFFFF"/>
        </w:rPr>
        <w:t>财政核算支付中心</w:t>
      </w:r>
      <w:r>
        <w:rPr>
          <w:rFonts w:hint="eastAsia" w:ascii="宋体" w:hAnsi="宋体" w:cs="Arial"/>
          <w:kern w:val="0"/>
          <w:szCs w:val="21"/>
          <w:shd w:val="clear" w:color="auto" w:fill="FFFFFF"/>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r>
        <w:rPr>
          <w:rFonts w:hint="eastAsia" w:ascii="宋体" w:hAnsi="宋体" w:cs="Arial"/>
          <w:kern w:val="0"/>
          <w:sz w:val="32"/>
          <w:szCs w:val="32"/>
          <w:shd w:val="clear" w:color="auto" w:fill="FFFFFF"/>
        </w:rPr>
        <w:t>二、特殊专用条款部分</w:t>
      </w:r>
    </w:p>
    <w:p>
      <w:pPr>
        <w:pStyle w:val="21"/>
        <w:snapToGrid w:val="0"/>
        <w:spacing w:before="120" w:after="120" w:line="360" w:lineRule="auto"/>
        <w:ind w:firstLine="420" w:firstLineChars="200"/>
        <w:rPr>
          <w:rFonts w:hint="eastAsia" w:hAnsi="宋体"/>
          <w:sz w:val="21"/>
          <w:szCs w:val="21"/>
          <w:shd w:val="clear" w:color="auto" w:fill="FFFFFF"/>
        </w:rPr>
      </w:pPr>
      <w:bookmarkStart w:id="109" w:name="_Toc13543224"/>
      <w:r>
        <w:rPr>
          <w:rFonts w:hint="eastAsia" w:hAnsi="宋体"/>
          <w:sz w:val="21"/>
          <w:szCs w:val="21"/>
          <w:shd w:val="clear" w:color="auto" w:fill="FFFFFF"/>
        </w:rPr>
        <w:t>……</w:t>
      </w:r>
      <w:bookmarkEnd w:id="109"/>
    </w:p>
    <w:p>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甲方：</w:t>
      </w:r>
      <w:r>
        <w:rPr>
          <w:rFonts w:hAnsi="宋体"/>
          <w:sz w:val="21"/>
          <w:szCs w:val="21"/>
          <w:shd w:val="clear" w:color="auto" w:fill="FFFFFF"/>
        </w:rPr>
        <w:t xml:space="preserve">                             </w:t>
      </w:r>
      <w:r>
        <w:rPr>
          <w:rFonts w:hint="eastAsia" w:hAnsi="宋体"/>
          <w:sz w:val="21"/>
          <w:szCs w:val="21"/>
          <w:shd w:val="clear" w:color="auto" w:fill="FFFFFF"/>
        </w:rPr>
        <w:t>乙方：</w:t>
      </w:r>
      <w:r>
        <w:rPr>
          <w:rFonts w:hAnsi="宋体"/>
          <w:sz w:val="21"/>
          <w:szCs w:val="21"/>
          <w:shd w:val="clear" w:color="auto" w:fill="FFFFFF"/>
        </w:rPr>
        <w:t xml:space="preserve"> </w:t>
      </w:r>
    </w:p>
    <w:p>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地址：</w:t>
      </w:r>
      <w:r>
        <w:rPr>
          <w:rFonts w:hAnsi="宋体"/>
          <w:sz w:val="21"/>
          <w:szCs w:val="21"/>
          <w:shd w:val="clear" w:color="auto" w:fill="FFFFFF"/>
        </w:rPr>
        <w:t xml:space="preserve">                             </w:t>
      </w:r>
      <w:r>
        <w:rPr>
          <w:rFonts w:hint="eastAsia" w:hAnsi="宋体"/>
          <w:sz w:val="21"/>
          <w:szCs w:val="21"/>
          <w:shd w:val="clear" w:color="auto" w:fill="FFFFFF"/>
        </w:rPr>
        <w:t>地址：</w:t>
      </w:r>
      <w:r>
        <w:rPr>
          <w:rFonts w:hAnsi="宋体"/>
          <w:sz w:val="21"/>
          <w:szCs w:val="21"/>
          <w:shd w:val="clear" w:color="auto" w:fill="FFFFFF"/>
        </w:rPr>
        <w:t xml:space="preserve"> </w:t>
      </w:r>
    </w:p>
    <w:p>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法定代表人或被授权人：</w:t>
      </w:r>
      <w:r>
        <w:rPr>
          <w:rFonts w:hAnsi="宋体"/>
          <w:sz w:val="21"/>
          <w:szCs w:val="21"/>
          <w:shd w:val="clear" w:color="auto" w:fill="FFFFFF"/>
        </w:rPr>
        <w:t xml:space="preserve">             </w:t>
      </w:r>
      <w:r>
        <w:rPr>
          <w:rFonts w:hint="eastAsia" w:hAnsi="宋体"/>
          <w:sz w:val="21"/>
          <w:szCs w:val="21"/>
          <w:shd w:val="clear" w:color="auto" w:fill="FFFFFF"/>
        </w:rPr>
        <w:t>法定代表人或被授权人：</w:t>
      </w:r>
    </w:p>
    <w:p>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签订地点：</w:t>
      </w:r>
      <w:r>
        <w:rPr>
          <w:rFonts w:hAnsi="宋体"/>
          <w:sz w:val="21"/>
          <w:szCs w:val="21"/>
          <w:shd w:val="clear" w:color="auto" w:fill="FFFFFF"/>
        </w:rPr>
        <w:t xml:space="preserve">                  </w:t>
      </w:r>
    </w:p>
    <w:p>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签订日期：</w:t>
      </w:r>
      <w:r>
        <w:rPr>
          <w:rFonts w:hAnsi="宋体"/>
          <w:sz w:val="21"/>
          <w:szCs w:val="21"/>
          <w:shd w:val="clear" w:color="auto" w:fill="FFFFFF"/>
        </w:rPr>
        <w:t xml:space="preserve">      </w:t>
      </w:r>
      <w:r>
        <w:rPr>
          <w:rFonts w:hint="eastAsia" w:hAnsi="宋体"/>
          <w:sz w:val="21"/>
          <w:szCs w:val="21"/>
          <w:shd w:val="clear" w:color="auto" w:fill="FFFFFF"/>
        </w:rPr>
        <w:t>年</w:t>
      </w:r>
      <w:r>
        <w:rPr>
          <w:rFonts w:hAnsi="宋体"/>
          <w:sz w:val="21"/>
          <w:szCs w:val="21"/>
          <w:shd w:val="clear" w:color="auto" w:fill="FFFFFF"/>
        </w:rPr>
        <w:t xml:space="preserve">  </w:t>
      </w:r>
      <w:r>
        <w:rPr>
          <w:rFonts w:hint="eastAsia" w:hAnsi="宋体"/>
          <w:sz w:val="21"/>
          <w:szCs w:val="21"/>
          <w:shd w:val="clear" w:color="auto" w:fill="FFFFFF"/>
        </w:rPr>
        <w:t>月</w:t>
      </w:r>
      <w:r>
        <w:rPr>
          <w:rFonts w:hAnsi="宋体"/>
          <w:sz w:val="21"/>
          <w:szCs w:val="21"/>
          <w:shd w:val="clear" w:color="auto" w:fill="FFFFFF"/>
        </w:rPr>
        <w:t xml:space="preserve">  </w:t>
      </w:r>
      <w:r>
        <w:rPr>
          <w:rFonts w:hint="eastAsia" w:hAnsi="宋体"/>
          <w:sz w:val="21"/>
          <w:szCs w:val="21"/>
          <w:shd w:val="clear" w:color="auto" w:fill="FFFFFF"/>
        </w:rPr>
        <w:t>日</w:t>
      </w:r>
    </w:p>
    <w:p>
      <w:pPr>
        <w:snapToGrid w:val="0"/>
        <w:spacing w:line="360" w:lineRule="auto"/>
        <w:ind w:firstLine="411" w:firstLineChars="196"/>
        <w:rPr>
          <w:rFonts w:hint="eastAsia" w:ascii="宋体" w:hAnsi="宋体"/>
          <w:szCs w:val="21"/>
          <w:shd w:val="clear" w:color="auto" w:fill="FFFFFF"/>
        </w:rPr>
        <w:sectPr>
          <w:headerReference r:id="rId7" w:type="default"/>
          <w:footerReference r:id="rId8" w:type="default"/>
          <w:pgSz w:w="11906" w:h="16838"/>
          <w:pgMar w:top="1474" w:right="1700" w:bottom="1247" w:left="1797" w:header="851" w:footer="851" w:gutter="0"/>
          <w:cols w:space="720" w:num="1"/>
          <w:docGrid w:linePitch="312" w:charSpace="0"/>
        </w:sectPr>
      </w:pPr>
    </w:p>
    <w:tbl>
      <w:tblPr>
        <w:tblStyle w:val="3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wBefore w:w="0" w:type="dxa"/>
          <w:wAfter w:w="0" w:type="dxa"/>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kern w:val="0"/>
                <w:sz w:val="48"/>
                <w:szCs w:val="48"/>
                <w:shd w:val="clear" w:color="auto" w:fill="FFFFFF"/>
              </w:rPr>
            </w:pPr>
            <w:r>
              <w:rPr>
                <w:rFonts w:hint="eastAsia" w:ascii="宋体" w:hAnsi="宋体" w:cs="宋体"/>
                <w:b/>
                <w:bCs/>
                <w:kern w:val="0"/>
                <w:sz w:val="48"/>
                <w:szCs w:val="48"/>
                <w:shd w:val="clear" w:color="auto" w:fill="FFFFFF"/>
              </w:rPr>
              <w:t>政 府 采 购 项 目 验 收 单</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按照《政府采购委托汇总确认书》         号，采购编号：      号 ,合同号：      号 </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以下项目已采购到位并验收合格。</w:t>
            </w:r>
          </w:p>
        </w:tc>
      </w:tr>
      <w:tr>
        <w:tblPrEx>
          <w:tblCellMar>
            <w:top w:w="0" w:type="dxa"/>
            <w:left w:w="108" w:type="dxa"/>
            <w:bottom w:w="0" w:type="dxa"/>
            <w:right w:w="108" w:type="dxa"/>
          </w:tblCellMar>
        </w:tblPrEx>
        <w:trPr>
          <w:wBefore w:w="0" w:type="dxa"/>
          <w:wAfter w:w="0" w:type="dxa"/>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采购货物（服务，工程）名称</w:t>
            </w:r>
          </w:p>
        </w:tc>
        <w:tc>
          <w:tcPr>
            <w:tcW w:w="48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规格、型号</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采购人</w:t>
            </w:r>
            <w:r>
              <w:rPr>
                <w:rFonts w:hint="eastAsia" w:ascii="宋体" w:hAnsi="宋体" w:cs="宋体"/>
                <w:kern w:val="0"/>
                <w:sz w:val="28"/>
                <w:szCs w:val="28"/>
                <w:shd w:val="clear" w:color="auto" w:fill="FFFFFF"/>
              </w:rPr>
              <w:br w:type="textWrapping"/>
            </w:r>
            <w:r>
              <w:rPr>
                <w:rFonts w:hint="eastAsia" w:ascii="宋体" w:hAnsi="宋体" w:cs="宋体"/>
                <w:kern w:val="0"/>
                <w:sz w:val="28"/>
                <w:szCs w:val="28"/>
                <w:shd w:val="clear" w:color="auto" w:fill="FFFFFF"/>
              </w:rPr>
              <w:t>验收意见</w:t>
            </w:r>
          </w:p>
        </w:tc>
      </w:tr>
      <w:tr>
        <w:tblPrEx>
          <w:tblCellMar>
            <w:top w:w="0" w:type="dxa"/>
            <w:left w:w="108" w:type="dxa"/>
            <w:bottom w:w="0" w:type="dxa"/>
            <w:right w:w="108" w:type="dxa"/>
          </w:tblCellMar>
        </w:tblPrEx>
        <w:trPr>
          <w:wBefore w:w="0" w:type="dxa"/>
          <w:wAfter w:w="0" w:type="dxa"/>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r>
      <w:tr>
        <w:tblPrEx>
          <w:tblCellMar>
            <w:top w:w="0" w:type="dxa"/>
            <w:left w:w="108" w:type="dxa"/>
            <w:bottom w:w="0" w:type="dxa"/>
            <w:right w:w="108" w:type="dxa"/>
          </w:tblCellMar>
        </w:tblPrEx>
        <w:trPr>
          <w:wBefore w:w="0" w:type="dxa"/>
          <w:wAfter w:w="0" w:type="dxa"/>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kern w:val="0"/>
                <w:sz w:val="26"/>
                <w:szCs w:val="26"/>
                <w:shd w:val="clear" w:color="auto" w:fill="FFFFFF"/>
              </w:rPr>
            </w:pPr>
            <w:r>
              <w:rPr>
                <w:rFonts w:hint="eastAsia" w:ascii="宋体" w:hAnsi="宋体" w:cs="宋体"/>
                <w:kern w:val="0"/>
                <w:sz w:val="26"/>
                <w:szCs w:val="26"/>
                <w:shd w:val="clear" w:color="auto" w:fill="FFFFFF"/>
              </w:rPr>
              <w:t>人民币</w:t>
            </w:r>
            <w:r>
              <w:rPr>
                <w:rFonts w:hint="eastAsia" w:ascii="宋体" w:hAnsi="宋体" w:cs="宋体"/>
                <w:kern w:val="0"/>
                <w:sz w:val="26"/>
                <w:szCs w:val="26"/>
                <w:u w:val="single"/>
                <w:shd w:val="clear" w:color="auto" w:fill="FFFFFF"/>
              </w:rPr>
              <w:t xml:space="preserve">                 </w:t>
            </w:r>
            <w:r>
              <w:rPr>
                <w:rFonts w:hint="eastAsia" w:ascii="宋体" w:hAnsi="宋体" w:cs="宋体"/>
                <w:kern w:val="0"/>
                <w:sz w:val="26"/>
                <w:szCs w:val="26"/>
                <w:shd w:val="clear" w:color="auto" w:fill="FFFFFF"/>
              </w:rPr>
              <w:t xml:space="preserve">元整。       ￥: </w:t>
            </w:r>
            <w:r>
              <w:rPr>
                <w:rFonts w:hint="eastAsia" w:ascii="宋体" w:hAnsi="宋体" w:cs="宋体"/>
                <w:kern w:val="0"/>
                <w:sz w:val="26"/>
                <w:szCs w:val="26"/>
                <w:u w:val="single"/>
                <w:shd w:val="clear" w:color="auto" w:fill="FFFFFF"/>
              </w:rPr>
              <w:t xml:space="preserve">             </w:t>
            </w:r>
          </w:p>
        </w:tc>
      </w:tr>
      <w:tr>
        <w:tblPrEx>
          <w:tblCellMar>
            <w:top w:w="0" w:type="dxa"/>
            <w:left w:w="108" w:type="dxa"/>
            <w:bottom w:w="0" w:type="dxa"/>
            <w:right w:w="108" w:type="dxa"/>
          </w:tblCellMar>
        </w:tblPrEx>
        <w:trPr>
          <w:wBefore w:w="0" w:type="dxa"/>
          <w:wAfter w:w="0" w:type="dxa"/>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xml:space="preserve">供货单位（盖章）：                     </w:t>
            </w:r>
          </w:p>
        </w:tc>
        <w:tc>
          <w:tcPr>
            <w:tcW w:w="4840" w:type="dxa"/>
            <w:tcBorders>
              <w:top w:val="nil"/>
              <w:left w:val="nil"/>
              <w:bottom w:val="nil"/>
              <w:right w:val="nil"/>
            </w:tcBorders>
            <w:noWrap w:val="0"/>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经办项目负责人：</w:t>
            </w:r>
          </w:p>
        </w:tc>
        <w:tc>
          <w:tcPr>
            <w:tcW w:w="4840" w:type="dxa"/>
            <w:tcBorders>
              <w:top w:val="nil"/>
              <w:left w:val="nil"/>
              <w:bottom w:val="nil"/>
              <w:right w:val="nil"/>
            </w:tcBorders>
            <w:noWrap w:val="0"/>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4840" w:type="dxa"/>
            <w:tcBorders>
              <w:top w:val="nil"/>
              <w:left w:val="nil"/>
              <w:bottom w:val="nil"/>
              <w:right w:val="nil"/>
            </w:tcBorders>
            <w:noWrap w:val="0"/>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1280" w:type="dxa"/>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600" w:type="dxa"/>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wBefore w:w="0" w:type="dxa"/>
          <w:wAfter w:w="0" w:type="dxa"/>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开户银行：</w:t>
            </w:r>
          </w:p>
        </w:tc>
        <w:tc>
          <w:tcPr>
            <w:tcW w:w="4840" w:type="dxa"/>
            <w:tcBorders>
              <w:top w:val="nil"/>
              <w:left w:val="nil"/>
              <w:bottom w:val="nil"/>
              <w:right w:val="nil"/>
            </w:tcBorders>
            <w:noWrap w:val="0"/>
            <w:vAlign w:val="center"/>
          </w:tcPr>
          <w:p>
            <w:pPr>
              <w:widowControl/>
              <w:jc w:val="right"/>
              <w:rPr>
                <w:rFonts w:ascii="宋体" w:hAnsi="宋体" w:cs="宋体"/>
                <w:kern w:val="0"/>
                <w:sz w:val="24"/>
                <w:shd w:val="clear" w:color="auto" w:fill="FFFFFF"/>
              </w:rPr>
            </w:pPr>
            <w:r>
              <w:rPr>
                <w:rFonts w:hint="eastAsia" w:ascii="宋体" w:hAnsi="宋体" w:cs="宋体"/>
                <w:kern w:val="0"/>
                <w:sz w:val="24"/>
                <w:shd w:val="clear" w:color="auto" w:fill="FFFFFF"/>
              </w:rPr>
              <w:t>项目验收组成员（签名）：</w:t>
            </w:r>
          </w:p>
        </w:tc>
        <w:tc>
          <w:tcPr>
            <w:tcW w:w="1280" w:type="dxa"/>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600" w:type="dxa"/>
            <w:tcBorders>
              <w:top w:val="nil"/>
              <w:left w:val="nil"/>
              <w:bottom w:val="nil"/>
              <w:right w:val="nil"/>
            </w:tcBorders>
            <w:noWrap w:val="0"/>
            <w:vAlign w:val="bottom"/>
          </w:tcPr>
          <w:p>
            <w:pPr>
              <w:widowControl/>
              <w:jc w:val="left"/>
              <w:rPr>
                <w:rFonts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r>
      <w:tr>
        <w:tblPrEx>
          <w:tblCellMar>
            <w:top w:w="0" w:type="dxa"/>
            <w:left w:w="108" w:type="dxa"/>
            <w:bottom w:w="0" w:type="dxa"/>
            <w:right w:w="108" w:type="dxa"/>
          </w:tblCellMar>
        </w:tblPrEx>
        <w:trPr>
          <w:wBefore w:w="0" w:type="dxa"/>
          <w:wAfter w:w="0" w:type="dxa"/>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kern w:val="0"/>
                <w:sz w:val="24"/>
                <w:shd w:val="clear" w:color="auto" w:fill="FFFFFF"/>
              </w:rPr>
            </w:pPr>
            <w:r>
              <w:rPr>
                <w:rFonts w:hint="eastAsia" w:ascii="宋体" w:hAnsi="宋体" w:cs="宋体"/>
                <w:kern w:val="0"/>
                <w:sz w:val="24"/>
                <w:shd w:val="clear" w:color="auto" w:fill="FFFFFF"/>
              </w:rPr>
              <w:t>银行账号：</w:t>
            </w:r>
          </w:p>
        </w:tc>
        <w:tc>
          <w:tcPr>
            <w:tcW w:w="4840" w:type="dxa"/>
            <w:tcBorders>
              <w:top w:val="nil"/>
              <w:left w:val="nil"/>
              <w:bottom w:val="single" w:color="auto" w:sz="4" w:space="0"/>
              <w:right w:val="nil"/>
            </w:tcBorders>
            <w:noWrap w:val="0"/>
            <w:vAlign w:val="bottom"/>
          </w:tcPr>
          <w:p>
            <w:pPr>
              <w:widowControl/>
              <w:jc w:val="left"/>
              <w:rPr>
                <w:rFonts w:ascii="宋体" w:hAnsi="宋体" w:cs="宋体"/>
                <w:kern w:val="0"/>
                <w:sz w:val="24"/>
                <w:shd w:val="clear" w:color="auto" w:fill="FFFFFF"/>
              </w:rPr>
            </w:pPr>
            <w:r>
              <w:rPr>
                <w:rFonts w:hint="eastAsia" w:ascii="宋体" w:hAnsi="宋体" w:cs="宋体"/>
                <w:kern w:val="0"/>
                <w:sz w:val="24"/>
                <w:shd w:val="clear" w:color="auto" w:fill="FFFFFF"/>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kern w:val="0"/>
                <w:sz w:val="24"/>
                <w:shd w:val="clear" w:color="auto" w:fill="FFFFFF"/>
              </w:rPr>
            </w:pPr>
            <w:r>
              <w:rPr>
                <w:rFonts w:hint="eastAsia" w:ascii="宋体" w:hAnsi="宋体" w:cs="宋体"/>
                <w:kern w:val="0"/>
                <w:sz w:val="24"/>
                <w:shd w:val="clear" w:color="auto" w:fill="FFFFFF"/>
              </w:rPr>
              <w:t>验收时间：       年     月     日</w:t>
            </w:r>
          </w:p>
        </w:tc>
      </w:tr>
      <w:tr>
        <w:tblPrEx>
          <w:tblCellMar>
            <w:top w:w="0" w:type="dxa"/>
            <w:left w:w="108" w:type="dxa"/>
            <w:bottom w:w="0" w:type="dxa"/>
            <w:right w:w="108" w:type="dxa"/>
          </w:tblCellMar>
        </w:tblPrEx>
        <w:trPr>
          <w:wBefore w:w="0" w:type="dxa"/>
          <w:wAfter w:w="0" w:type="dxa"/>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kern w:val="0"/>
                <w:sz w:val="22"/>
                <w:shd w:val="clear" w:color="auto" w:fill="FFFFFF"/>
              </w:rPr>
            </w:pPr>
            <w:r>
              <w:rPr>
                <w:rFonts w:hint="eastAsia" w:ascii="宋体" w:hAnsi="宋体" w:cs="宋体"/>
                <w:kern w:val="0"/>
                <w:sz w:val="22"/>
                <w:shd w:val="clear" w:color="auto" w:fill="FFFFFF"/>
              </w:rPr>
              <w:t>本单一式五联：第一联采购人留存，第二联作为财政支付凭证，第三联供货单位留存，第四联招标代理机构存档备查，第五联采购办存档备查。</w:t>
            </w:r>
          </w:p>
        </w:tc>
      </w:tr>
    </w:tbl>
    <w:p>
      <w:pPr>
        <w:tabs>
          <w:tab w:val="left" w:pos="6264"/>
        </w:tabs>
        <w:snapToGrid w:val="0"/>
        <w:spacing w:line="360" w:lineRule="auto"/>
        <w:rPr>
          <w:rFonts w:hint="eastAsia" w:ascii="宋体" w:hAnsi="宋体"/>
          <w:sz w:val="24"/>
          <w:shd w:val="clear" w:color="auto" w:fill="FFFFFF"/>
        </w:rPr>
        <w:sectPr>
          <w:pgSz w:w="16838" w:h="11906" w:orient="landscape"/>
          <w:pgMar w:top="1797" w:right="1202" w:bottom="1797" w:left="1440" w:header="851" w:footer="992" w:gutter="0"/>
          <w:cols w:space="720" w:num="1"/>
          <w:docGrid w:linePitch="312" w:charSpace="0"/>
        </w:sectPr>
      </w:pPr>
    </w:p>
    <w:p>
      <w:pPr>
        <w:pStyle w:val="3"/>
        <w:spacing w:line="240" w:lineRule="auto"/>
        <w:jc w:val="center"/>
        <w:rPr>
          <w:rFonts w:ascii="宋体" w:hAnsi="宋体"/>
          <w:sz w:val="28"/>
          <w:shd w:val="clear" w:color="auto" w:fill="FFFFFF"/>
        </w:rPr>
      </w:pPr>
      <w:bookmarkStart w:id="110" w:name="_Toc30997_WPSOffice_Level1"/>
      <w:r>
        <w:rPr>
          <w:rFonts w:hint="eastAsia" w:ascii="宋体" w:hAnsi="宋体"/>
          <w:sz w:val="28"/>
          <w:shd w:val="clear" w:color="auto" w:fill="FFFFFF"/>
        </w:rPr>
        <w:t>第五章</w:t>
      </w:r>
      <w:r>
        <w:rPr>
          <w:rFonts w:ascii="宋体" w:hAnsi="宋体"/>
          <w:sz w:val="28"/>
          <w:shd w:val="clear" w:color="auto" w:fill="FFFFFF"/>
        </w:rPr>
        <w:t xml:space="preserve">  </w:t>
      </w:r>
      <w:r>
        <w:rPr>
          <w:rFonts w:hint="eastAsia" w:ascii="宋体" w:hAnsi="宋体"/>
          <w:sz w:val="28"/>
          <w:shd w:val="clear" w:color="auto" w:fill="FFFFFF"/>
        </w:rPr>
        <w:t>评</w:t>
      </w:r>
      <w:bookmarkEnd w:id="92"/>
      <w:r>
        <w:rPr>
          <w:rFonts w:hint="eastAsia" w:ascii="宋体" w:hAnsi="宋体"/>
          <w:sz w:val="28"/>
          <w:shd w:val="clear" w:color="auto" w:fill="FFFFFF"/>
        </w:rPr>
        <w:t>审办法</w:t>
      </w:r>
      <w:bookmarkEnd w:id="93"/>
      <w:bookmarkEnd w:id="110"/>
    </w:p>
    <w:p>
      <w:pPr>
        <w:spacing w:line="360" w:lineRule="auto"/>
        <w:ind w:firstLine="420"/>
        <w:rPr>
          <w:rFonts w:hint="eastAsia" w:ascii="宋体" w:hAnsi="宋体"/>
          <w:szCs w:val="21"/>
          <w:shd w:val="clear" w:color="auto" w:fill="FFFFFF"/>
        </w:rPr>
      </w:pPr>
      <w:bookmarkStart w:id="111" w:name="_Toc170792802"/>
      <w:bookmarkStart w:id="112" w:name="_Toc177870560"/>
      <w:r>
        <w:rPr>
          <w:rFonts w:hint="eastAsia" w:ascii="宋体" w:hAnsi="宋体"/>
          <w:szCs w:val="21"/>
          <w:shd w:val="clear" w:color="auto" w:fill="FFFFFF"/>
        </w:rPr>
        <w:t>为公正、公平、科学地选择中标人，根据《中华人民共和国政府采购法》等有关法律法规的规定，并结合本项目的实际，制定本办法。</w:t>
      </w:r>
    </w:p>
    <w:p>
      <w:pPr>
        <w:spacing w:line="360" w:lineRule="auto"/>
        <w:ind w:firstLine="420"/>
        <w:rPr>
          <w:rFonts w:hint="eastAsia" w:ascii="宋体" w:hAnsi="宋体"/>
          <w:szCs w:val="21"/>
          <w:shd w:val="clear" w:color="auto" w:fill="FFFFFF"/>
        </w:rPr>
      </w:pPr>
      <w:r>
        <w:rPr>
          <w:rFonts w:hint="eastAsia" w:ascii="宋体" w:hAnsi="宋体"/>
          <w:szCs w:val="21"/>
          <w:shd w:val="clear" w:color="auto" w:fill="FFFFFF"/>
        </w:rPr>
        <w:t>本办法适用于2023-2026年嘉兴市公安局南湖区分局自建一期视频监控线路项目的评标。</w:t>
      </w:r>
    </w:p>
    <w:p>
      <w:pPr>
        <w:spacing w:line="360" w:lineRule="auto"/>
        <w:ind w:firstLine="413" w:firstLineChars="196"/>
        <w:rPr>
          <w:rFonts w:ascii="宋体" w:hAnsi="宋体"/>
          <w:b/>
          <w:szCs w:val="21"/>
          <w:shd w:val="clear" w:color="auto" w:fill="FFFFFF"/>
        </w:rPr>
      </w:pPr>
      <w:r>
        <w:rPr>
          <w:rFonts w:hint="eastAsia" w:ascii="宋体" w:hAnsi="宋体"/>
          <w:b/>
          <w:szCs w:val="21"/>
          <w:shd w:val="clear" w:color="auto" w:fill="FFFFFF"/>
        </w:rPr>
        <w:t>一、总则</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b/>
          <w:bCs/>
          <w:szCs w:val="21"/>
          <w:shd w:val="clear" w:color="auto" w:fill="FFFFFF"/>
        </w:rPr>
        <w:t>排名第一名供应商为成交候选人</w:t>
      </w:r>
      <w:r>
        <w:rPr>
          <w:rFonts w:hint="eastAsia" w:ascii="宋体" w:hAnsi="宋体"/>
          <w:szCs w:val="21"/>
          <w:shd w:val="clear" w:color="auto" w:fill="FFFFFF"/>
        </w:rPr>
        <w:t>。</w:t>
      </w:r>
      <w:r>
        <w:rPr>
          <w:rFonts w:hint="eastAsia" w:ascii="宋体" w:hAnsi="宋体"/>
          <w:b/>
          <w:bCs/>
          <w:szCs w:val="21"/>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szCs w:val="21"/>
          <w:shd w:val="clear" w:color="auto" w:fill="FFFFFF"/>
        </w:rPr>
        <w:t>评分过程中采用四舍五入法，并保留小数2位。</w:t>
      </w:r>
    </w:p>
    <w:p>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投标人评标综合得分=价格分+技术、商务、资信及其他分</w:t>
      </w:r>
    </w:p>
    <w:p>
      <w:pPr>
        <w:spacing w:line="360" w:lineRule="auto"/>
        <w:ind w:firstLine="413" w:firstLineChars="196"/>
        <w:rPr>
          <w:rFonts w:hint="eastAsia" w:ascii="宋体" w:hAnsi="宋体"/>
          <w:b/>
          <w:szCs w:val="21"/>
          <w:shd w:val="clear" w:color="auto" w:fill="FFFFFF"/>
        </w:rPr>
      </w:pPr>
      <w:r>
        <w:rPr>
          <w:rFonts w:hint="eastAsia" w:ascii="宋体" w:hAnsi="宋体"/>
          <w:b/>
          <w:szCs w:val="21"/>
          <w:shd w:val="clear" w:color="auto" w:fill="FFFFFF"/>
        </w:rPr>
        <w:t>二</w:t>
      </w:r>
      <w:r>
        <w:rPr>
          <w:rFonts w:ascii="宋体" w:hAnsi="宋体"/>
          <w:b/>
          <w:szCs w:val="21"/>
          <w:shd w:val="clear" w:color="auto" w:fill="FFFFFF"/>
        </w:rPr>
        <w:t xml:space="preserve"> </w:t>
      </w:r>
      <w:r>
        <w:rPr>
          <w:rFonts w:hint="eastAsia" w:ascii="宋体" w:hAnsi="宋体"/>
          <w:b/>
          <w:szCs w:val="21"/>
          <w:shd w:val="clear" w:color="auto" w:fill="FFFFFF"/>
        </w:rPr>
        <w:t>、评标内容及标准</w:t>
      </w:r>
    </w:p>
    <w:p>
      <w:pPr>
        <w:spacing w:line="360" w:lineRule="auto"/>
        <w:ind w:firstLine="310" w:firstLineChars="147"/>
        <w:rPr>
          <w:rFonts w:hint="eastAsia" w:ascii="宋体" w:hAnsi="宋体"/>
          <w:b/>
          <w:szCs w:val="21"/>
          <w:shd w:val="clear" w:color="auto" w:fill="FFFFFF"/>
        </w:rPr>
      </w:pPr>
      <w:r>
        <w:rPr>
          <w:rFonts w:ascii="宋体" w:hAnsi="宋体"/>
          <w:b/>
          <w:szCs w:val="21"/>
          <w:shd w:val="clear" w:color="auto" w:fill="FFFFFF"/>
        </w:rPr>
        <w:t>（一）价格分（</w:t>
      </w:r>
      <w:r>
        <w:rPr>
          <w:rFonts w:hint="eastAsia" w:ascii="宋体" w:hAnsi="宋体"/>
          <w:b/>
          <w:szCs w:val="21"/>
          <w:shd w:val="clear" w:color="auto" w:fill="FFFFFF"/>
        </w:rPr>
        <w:t>30分）</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1.价格分采用低价优先法计算，即满足招标文件要求且投标价格最低的投标报价为评标基准价，其他投标人的价格分按照下列公式计算：</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价格分=（评标基准价/投标报价）×30%×100</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3、促进中小企业发展</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(1)本次采购为</w:t>
      </w:r>
      <w:r>
        <w:rPr>
          <w:rFonts w:hint="eastAsia" w:ascii="宋体" w:hAnsi="宋体"/>
          <w:b/>
          <w:bCs/>
          <w:szCs w:val="21"/>
          <w:u w:val="double"/>
          <w:shd w:val="clear" w:color="auto" w:fill="FFFFFF"/>
        </w:rPr>
        <w:t>非专门面向中小企业</w:t>
      </w:r>
      <w:r>
        <w:rPr>
          <w:rFonts w:hint="eastAsia" w:ascii="宋体" w:hAnsi="宋体"/>
          <w:bCs/>
          <w:szCs w:val="21"/>
          <w:shd w:val="clear" w:color="auto" w:fill="FFFFFF"/>
        </w:rPr>
        <w:t>预留采购份额的采购项目。</w:t>
      </w:r>
    </w:p>
    <w:p>
      <w:pPr>
        <w:spacing w:line="360" w:lineRule="auto"/>
        <w:ind w:firstLine="315" w:firstLineChars="150"/>
        <w:rPr>
          <w:rFonts w:hint="eastAsia" w:ascii="宋体" w:hAnsi="宋体"/>
          <w:bCs/>
          <w:szCs w:val="21"/>
          <w:shd w:val="clear" w:color="auto" w:fill="FFFFFF"/>
        </w:rPr>
      </w:pPr>
      <w:r>
        <w:rPr>
          <w:rFonts w:hint="eastAsia" w:ascii="宋体" w:hAnsi="宋体"/>
          <w:bCs/>
          <w:szCs w:val="21"/>
          <w:shd w:val="clear" w:color="auto" w:fill="FFFFFF"/>
        </w:rPr>
        <w:t xml:space="preserve"> (2)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(4)根据《政府采购促进中小企业发展管理办法》（财库 【2020】46号）的规定，小微企业（包括联合体内的小微企业和接受分包的小微企业）参加政府采购活动，应按当出具《中小企业声明函》，否则其报价不予扣除。</w:t>
      </w:r>
    </w:p>
    <w:p>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spacing w:line="360" w:lineRule="auto"/>
        <w:ind w:firstLine="422" w:firstLineChars="200"/>
        <w:rPr>
          <w:rFonts w:hint="eastAsia" w:ascii="宋体" w:hAnsi="宋体"/>
          <w:b/>
          <w:u w:val="double"/>
        </w:rPr>
      </w:pPr>
      <w:r>
        <w:rPr>
          <w:rFonts w:hint="eastAsia" w:ascii="宋体" w:hAnsi="宋体"/>
          <w:b/>
          <w:szCs w:val="21"/>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21"/>
        <w:numPr>
          <w:ilvl w:val="0"/>
          <w:numId w:val="4"/>
        </w:numPr>
        <w:snapToGrid w:val="0"/>
        <w:spacing w:line="240" w:lineRule="exact"/>
        <w:ind w:firstLine="310" w:firstLineChars="147"/>
        <w:outlineLvl w:val="0"/>
        <w:rPr>
          <w:rFonts w:hint="eastAsia" w:hAnsi="宋体" w:cs="宋体"/>
          <w:b/>
          <w:sz w:val="21"/>
          <w:szCs w:val="21"/>
        </w:rPr>
      </w:pPr>
      <w:r>
        <w:rPr>
          <w:rFonts w:hint="eastAsia" w:hAnsi="宋体"/>
          <w:b/>
          <w:sz w:val="21"/>
          <w:szCs w:val="21"/>
        </w:rPr>
        <w:t>技术分</w:t>
      </w:r>
      <w:r>
        <w:rPr>
          <w:rFonts w:hint="eastAsia" w:hAnsi="宋体" w:cs="宋体"/>
          <w:b/>
          <w:sz w:val="21"/>
          <w:szCs w:val="21"/>
        </w:rPr>
        <w:t>（64分）</w:t>
      </w:r>
    </w:p>
    <w:p>
      <w:pPr>
        <w:pStyle w:val="21"/>
        <w:snapToGrid w:val="0"/>
        <w:spacing w:line="240" w:lineRule="exact"/>
        <w:outlineLvl w:val="0"/>
        <w:rPr>
          <w:rFonts w:hint="eastAsia" w:hAnsi="宋体" w:cs="宋体"/>
          <w:b/>
          <w:sz w:val="21"/>
          <w:szCs w:val="21"/>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80"/>
        <w:gridCol w:w="558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850" w:type="dxa"/>
            <w:noWrap w:val="0"/>
            <w:vAlign w:val="center"/>
          </w:tcPr>
          <w:p>
            <w:pPr>
              <w:spacing w:line="220" w:lineRule="exact"/>
              <w:jc w:val="center"/>
              <w:rPr>
                <w:rFonts w:hint="eastAsia" w:ascii="宋体" w:hAnsi="宋体"/>
                <w:b/>
                <w:szCs w:val="21"/>
                <w:shd w:val="clear" w:color="auto" w:fill="FFFFFF"/>
              </w:rPr>
            </w:pPr>
            <w:r>
              <w:rPr>
                <w:rFonts w:hint="eastAsia" w:ascii="宋体" w:hAnsi="宋体"/>
                <w:b/>
                <w:szCs w:val="21"/>
                <w:shd w:val="clear" w:color="auto" w:fill="FFFFFF"/>
              </w:rPr>
              <w:t>序号</w:t>
            </w:r>
          </w:p>
        </w:tc>
        <w:tc>
          <w:tcPr>
            <w:tcW w:w="1380" w:type="dxa"/>
            <w:noWrap w:val="0"/>
            <w:vAlign w:val="center"/>
          </w:tcPr>
          <w:p>
            <w:pPr>
              <w:spacing w:line="220" w:lineRule="exact"/>
              <w:jc w:val="center"/>
              <w:rPr>
                <w:rFonts w:hint="eastAsia" w:ascii="宋体" w:hAnsi="宋体"/>
                <w:b/>
                <w:szCs w:val="21"/>
                <w:shd w:val="clear" w:color="auto" w:fill="FFFFFF"/>
              </w:rPr>
            </w:pPr>
            <w:r>
              <w:rPr>
                <w:rFonts w:hint="eastAsia" w:ascii="宋体" w:hAnsi="宋体"/>
                <w:b/>
                <w:szCs w:val="21"/>
                <w:shd w:val="clear" w:color="auto" w:fill="FFFFFF"/>
              </w:rPr>
              <w:t>评分内容</w:t>
            </w:r>
          </w:p>
        </w:tc>
        <w:tc>
          <w:tcPr>
            <w:tcW w:w="5584" w:type="dxa"/>
            <w:noWrap w:val="0"/>
            <w:vAlign w:val="center"/>
          </w:tcPr>
          <w:p>
            <w:pPr>
              <w:spacing w:line="220" w:lineRule="exact"/>
              <w:jc w:val="center"/>
              <w:rPr>
                <w:rFonts w:hint="eastAsia" w:ascii="宋体" w:hAnsi="宋体"/>
                <w:b/>
                <w:szCs w:val="21"/>
                <w:shd w:val="clear" w:color="auto" w:fill="FFFFFF"/>
              </w:rPr>
            </w:pPr>
            <w:r>
              <w:rPr>
                <w:rFonts w:hint="eastAsia" w:ascii="宋体" w:hAnsi="宋体"/>
                <w:b/>
                <w:szCs w:val="21"/>
                <w:shd w:val="clear" w:color="auto" w:fill="FFFFFF"/>
              </w:rPr>
              <w:t>细则内容</w:t>
            </w:r>
          </w:p>
        </w:tc>
        <w:tc>
          <w:tcPr>
            <w:tcW w:w="1008" w:type="dxa"/>
            <w:noWrap w:val="0"/>
            <w:vAlign w:val="center"/>
          </w:tcPr>
          <w:p>
            <w:pPr>
              <w:spacing w:line="220" w:lineRule="exact"/>
              <w:jc w:val="center"/>
              <w:rPr>
                <w:rFonts w:hint="eastAsia" w:ascii="宋体" w:hAnsi="宋体"/>
                <w:b/>
                <w:szCs w:val="21"/>
                <w:shd w:val="clear" w:color="auto" w:fill="FFFFFF"/>
              </w:rPr>
            </w:pPr>
            <w:r>
              <w:rPr>
                <w:rFonts w:hint="eastAsia" w:ascii="宋体" w:hAnsi="宋体"/>
                <w:b/>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8" w:hRule="atLeast"/>
          <w:jc w:val="center"/>
        </w:trPr>
        <w:tc>
          <w:tcPr>
            <w:tcW w:w="850" w:type="dxa"/>
            <w:vMerge w:val="restart"/>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1</w:t>
            </w:r>
          </w:p>
        </w:tc>
        <w:tc>
          <w:tcPr>
            <w:tcW w:w="1380" w:type="dxa"/>
            <w:vMerge w:val="restart"/>
            <w:noWrap w:val="0"/>
            <w:vAlign w:val="center"/>
          </w:tcPr>
          <w:p>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运营商综合考评（25分）</w:t>
            </w: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根据针对本项目线路预勘和建设方案的实现思路，比较后酌情打分。（缺项得0分，最低得2分，最高得5分。）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根据针对本项目重点时段保障措施方式，比较后酌情打分。（缺项得0分，最低得2分，最高得5分。）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根据针对本项目提出的完整技术、关键技术解决方案实现思路，比较后酌情打分。（缺项得0分，最低得2分，最高得5分。）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详细阐述与原有系统如何融为一体实现，比较后酌情打分。（缺项得0分，最低得2分，最高得5分。）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vMerge w:val="continue"/>
            <w:noWrap w:val="0"/>
            <w:vAlign w:val="center"/>
          </w:tcPr>
          <w:p>
            <w:pPr>
              <w:spacing w:line="276" w:lineRule="auto"/>
              <w:jc w:val="center"/>
              <w:rPr>
                <w:rFonts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ascii="宋体" w:hAnsi="宋体" w:cs="宋体"/>
                <w:kern w:val="0"/>
                <w:szCs w:val="21"/>
                <w:lang w:bidi="ar"/>
              </w:rPr>
            </w:pP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符合本项目对当前和未来发展的要求以及对功能设计的建议等比较后打分。（缺项得0分，最低得2分，最高得5分。）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2</w:t>
            </w:r>
          </w:p>
        </w:tc>
        <w:tc>
          <w:tcPr>
            <w:tcW w:w="1380" w:type="dxa"/>
            <w:noWrap w:val="0"/>
            <w:vAlign w:val="center"/>
          </w:tcPr>
          <w:p>
            <w:pPr>
              <w:widowControl/>
              <w:spacing w:line="276" w:lineRule="auto"/>
              <w:jc w:val="center"/>
              <w:textAlignment w:val="center"/>
              <w:rPr>
                <w:rFonts w:ascii="宋体" w:hAnsi="宋体" w:cs="宋体"/>
                <w:kern w:val="0"/>
                <w:szCs w:val="21"/>
                <w:lang w:bidi="ar"/>
              </w:rPr>
            </w:pPr>
            <w:r>
              <w:rPr>
                <w:rFonts w:hint="eastAsia" w:ascii="宋体" w:hAnsi="宋体" w:cs="宋体"/>
                <w:kern w:val="0"/>
                <w:szCs w:val="21"/>
                <w:lang w:bidi="ar"/>
              </w:rPr>
              <w:t>定期巡检和优化（2分）</w:t>
            </w:r>
          </w:p>
        </w:tc>
        <w:tc>
          <w:tcPr>
            <w:tcW w:w="5584" w:type="dxa"/>
            <w:noWrap w:val="0"/>
            <w:vAlign w:val="center"/>
          </w:tcPr>
          <w:p>
            <w:pPr>
              <w:widowControl/>
              <w:spacing w:line="276" w:lineRule="auto"/>
              <w:jc w:val="left"/>
              <w:textAlignment w:val="center"/>
              <w:rPr>
                <w:rFonts w:ascii="宋体" w:hAnsi="宋体" w:cs="宋体"/>
                <w:kern w:val="0"/>
                <w:szCs w:val="21"/>
                <w:lang w:bidi="ar"/>
              </w:rPr>
            </w:pPr>
            <w:r>
              <w:rPr>
                <w:rFonts w:hint="eastAsia" w:ascii="宋体" w:hAnsi="宋体" w:cs="宋体"/>
                <w:kern w:val="0"/>
                <w:szCs w:val="21"/>
                <w:lang w:bidi="ar"/>
              </w:rPr>
              <w:t>承诺每季开展线路和设施巡检一次以上，得2分，每半年开展一次，得1分，其余不得分。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3</w:t>
            </w:r>
          </w:p>
        </w:tc>
        <w:tc>
          <w:tcPr>
            <w:tcW w:w="1380" w:type="dxa"/>
            <w:noWrap w:val="0"/>
            <w:vAlign w:val="center"/>
          </w:tcPr>
          <w:p>
            <w:pPr>
              <w:widowControl/>
              <w:spacing w:line="276"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网络熟悉度（2分）</w:t>
            </w: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针对采购人现有网络的整体架构有详细描述（缺项得0分，最低得1分，最高得2分。）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850" w:type="dxa"/>
            <w:vMerge w:val="restart"/>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4</w:t>
            </w:r>
          </w:p>
        </w:tc>
        <w:tc>
          <w:tcPr>
            <w:tcW w:w="1380" w:type="dxa"/>
            <w:vMerge w:val="restart"/>
            <w:noWrap w:val="0"/>
            <w:vAlign w:val="center"/>
          </w:tcPr>
          <w:p>
            <w:pPr>
              <w:widowControl/>
              <w:spacing w:line="276"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资源配置</w:t>
            </w:r>
          </w:p>
          <w:p>
            <w:pPr>
              <w:widowControl/>
              <w:spacing w:line="276"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（7分）</w:t>
            </w: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对主干网络覆盖南湖区全辖区情况，比较后酌情打分（缺项得0分，最低得1分，最高得3分。）</w:t>
            </w:r>
          </w:p>
          <w:p>
            <w:pPr>
              <w:pStyle w:val="185"/>
              <w:rPr>
                <w:rFonts w:hint="eastAsia"/>
                <w:lang w:bidi="ar"/>
              </w:rPr>
            </w:pPr>
            <w:r>
              <w:rPr>
                <w:rFonts w:hint="eastAsia"/>
                <w:lang w:bidi="ar"/>
              </w:rPr>
              <w:t>注：评标时以提供的证明文件加盖公章为准。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运营商在南湖区公安局分局网点光纤资源充足有冗余情况，比较得分（缺项得0分，最低得1分，最高得2分。）</w:t>
            </w:r>
          </w:p>
          <w:p>
            <w:pPr>
              <w:widowControl/>
              <w:spacing w:line="276" w:lineRule="auto"/>
              <w:jc w:val="left"/>
              <w:textAlignment w:val="center"/>
              <w:rPr>
                <w:rFonts w:ascii="宋体" w:hAnsi="宋体" w:cs="宋体"/>
                <w:kern w:val="0"/>
                <w:szCs w:val="21"/>
                <w:lang w:bidi="ar"/>
              </w:rPr>
            </w:pPr>
            <w:r>
              <w:rPr>
                <w:rFonts w:hint="eastAsia"/>
                <w:lang w:bidi="ar"/>
              </w:rPr>
              <w:t>注：评标时以提供的证明文件加盖公章为准。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运营商在南湖区公安局分局各***机房内光纤线路充足有冗余情况，比较得分（缺项得0分，最低得1分，最高得2分。）</w:t>
            </w:r>
          </w:p>
          <w:p>
            <w:pPr>
              <w:pStyle w:val="185"/>
              <w:rPr>
                <w:lang w:bidi="ar"/>
              </w:rPr>
            </w:pPr>
            <w:r>
              <w:rPr>
                <w:rFonts w:hint="eastAsia"/>
                <w:lang w:bidi="ar"/>
              </w:rPr>
              <w:t>注：评标时以提供的证明文件加盖公章为准。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 w:hRule="atLeast"/>
          <w:jc w:val="center"/>
        </w:trPr>
        <w:tc>
          <w:tcPr>
            <w:tcW w:w="850" w:type="dxa"/>
            <w:vMerge w:val="restart"/>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5</w:t>
            </w:r>
          </w:p>
        </w:tc>
        <w:tc>
          <w:tcPr>
            <w:tcW w:w="1380" w:type="dxa"/>
            <w:vMerge w:val="restart"/>
            <w:noWrap w:val="0"/>
            <w:vAlign w:val="center"/>
          </w:tcPr>
          <w:p>
            <w:pPr>
              <w:widowControl/>
              <w:spacing w:line="276"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技术方案和服务团队</w:t>
            </w:r>
          </w:p>
          <w:p>
            <w:pPr>
              <w:widowControl/>
              <w:spacing w:line="276" w:lineRule="auto"/>
              <w:jc w:val="center"/>
              <w:textAlignment w:val="center"/>
              <w:rPr>
                <w:rFonts w:hint="eastAsia" w:ascii="宋体" w:hAnsi="宋体" w:cs="宋体"/>
                <w:kern w:val="0"/>
                <w:szCs w:val="21"/>
                <w:lang w:bidi="ar"/>
              </w:rPr>
            </w:pPr>
            <w:r>
              <w:rPr>
                <w:rFonts w:hint="eastAsia" w:ascii="宋体" w:hAnsi="宋体" w:cs="宋体"/>
                <w:kern w:val="0"/>
                <w:szCs w:val="21"/>
                <w:lang w:bidi="ar"/>
              </w:rPr>
              <w:t>（8分）</w:t>
            </w: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服务团队：为本项目配备客户经理、技术经理的，每提供1名得1分，最高得分2分。</w:t>
            </w:r>
          </w:p>
          <w:p>
            <w:pPr>
              <w:widowControl/>
              <w:spacing w:line="276" w:lineRule="auto"/>
              <w:jc w:val="left"/>
              <w:textAlignment w:val="center"/>
              <w:rPr>
                <w:rFonts w:hint="eastAsia" w:ascii="宋体" w:hAnsi="宋体" w:cs="宋体"/>
                <w:kern w:val="0"/>
                <w:szCs w:val="21"/>
                <w:lang w:bidi="ar"/>
              </w:rPr>
            </w:pPr>
            <w:r>
              <w:rPr>
                <w:rFonts w:hint="eastAsia" w:ascii="宋体" w:hAnsi="宋体"/>
                <w:szCs w:val="21"/>
              </w:rPr>
              <w:t>注：评标时以提供2022年12月1日之后社保部门出具盖章的社保参保证明加盖单位公章（或者经由社保系统自助打印的含有社保部门电子印章的参保证明</w:t>
            </w:r>
            <w:r>
              <w:rPr>
                <w:rFonts w:ascii="宋体" w:hAnsi="宋体"/>
                <w:szCs w:val="21"/>
              </w:rPr>
              <w:t>。</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确保项目施工取电落火安全性，本项目严格执行持证上岗，投标人须提供低压电工作业证人员，提供15名（含）以上得1分，25名（含）以上得2分，45名（含）以上得3分。</w:t>
            </w:r>
          </w:p>
          <w:p>
            <w:pPr>
              <w:widowControl/>
              <w:spacing w:line="276" w:lineRule="auto"/>
              <w:jc w:val="left"/>
              <w:textAlignment w:val="center"/>
              <w:rPr>
                <w:rFonts w:hint="eastAsia"/>
                <w:lang w:bidi="ar"/>
              </w:rPr>
            </w:pPr>
            <w:r>
              <w:rPr>
                <w:rFonts w:hint="eastAsia" w:ascii="宋体" w:hAnsi="宋体" w:cs="宋体"/>
                <w:kern w:val="0"/>
                <w:szCs w:val="21"/>
                <w:lang w:bidi="ar"/>
              </w:rPr>
              <w:t>注：以提供的证书复印件加盖公章为准，公证书不予认可，同时提供2022年12月1日之后社保部门出具盖章的社保参保证明加盖单位公章（或者经由社保系统自助打印的含有社保部门电子印章的参保证明。</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widowControl/>
              <w:spacing w:line="276" w:lineRule="auto"/>
              <w:jc w:val="center"/>
              <w:textAlignment w:val="center"/>
              <w:rPr>
                <w:rFonts w:hint="eastAsia" w:ascii="宋体" w:hAnsi="宋体" w:cs="宋体"/>
                <w:kern w:val="0"/>
                <w:szCs w:val="21"/>
                <w:lang w:bidi="ar"/>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绿色通道服务方案：针对本项目区域范围内提供具体、完整、可行的VIP绿色通道服务方案（缺项得0分，最低得1分，最高得3分。）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vMerge w:val="restart"/>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6</w:t>
            </w:r>
          </w:p>
        </w:tc>
        <w:tc>
          <w:tcPr>
            <w:tcW w:w="1380" w:type="dxa"/>
            <w:vMerge w:val="restart"/>
            <w:noWrap w:val="0"/>
            <w:vAlign w:val="center"/>
          </w:tcPr>
          <w:p>
            <w:pPr>
              <w:spacing w:line="276" w:lineRule="auto"/>
              <w:jc w:val="center"/>
              <w:rPr>
                <w:rFonts w:ascii="宋体" w:hAnsi="宋体"/>
                <w:szCs w:val="21"/>
              </w:rPr>
            </w:pPr>
            <w:r>
              <w:rPr>
                <w:rFonts w:hint="eastAsia" w:ascii="宋体" w:hAnsi="宋体" w:cs="宋体"/>
                <w:kern w:val="0"/>
                <w:szCs w:val="21"/>
                <w:lang w:bidi="ar"/>
              </w:rPr>
              <w:t>故障响应和处理（17分）</w:t>
            </w: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故障响应速度：</w:t>
            </w:r>
            <w:r>
              <w:rPr>
                <w:rFonts w:ascii="宋体" w:hAnsi="宋体" w:cs="宋体"/>
                <w:kern w:val="0"/>
                <w:szCs w:val="21"/>
                <w:lang w:bidi="ar"/>
              </w:rPr>
              <w:t>1</w:t>
            </w:r>
            <w:r>
              <w:rPr>
                <w:rFonts w:hint="eastAsia" w:ascii="宋体" w:hAnsi="宋体" w:cs="宋体"/>
                <w:kern w:val="0"/>
                <w:szCs w:val="21"/>
                <w:lang w:bidi="ar"/>
              </w:rPr>
              <w:t>小时内得2分，</w:t>
            </w:r>
            <w:r>
              <w:rPr>
                <w:rFonts w:ascii="宋体" w:hAnsi="宋体" w:cs="宋体"/>
                <w:kern w:val="0"/>
                <w:szCs w:val="21"/>
                <w:lang w:bidi="ar"/>
              </w:rPr>
              <w:t>1</w:t>
            </w:r>
            <w:r>
              <w:rPr>
                <w:rFonts w:hint="eastAsia" w:ascii="宋体" w:hAnsi="宋体" w:cs="宋体"/>
                <w:kern w:val="0"/>
                <w:szCs w:val="21"/>
                <w:lang w:bidi="ar"/>
              </w:rPr>
              <w:t>小时以上不得分，最高2分；</w:t>
            </w:r>
          </w:p>
          <w:p>
            <w:pPr>
              <w:widowControl/>
              <w:spacing w:line="276" w:lineRule="auto"/>
              <w:jc w:val="left"/>
              <w:textAlignment w:val="center"/>
              <w:rPr>
                <w:rFonts w:ascii="宋体" w:hAnsi="宋体" w:cs="宋体"/>
                <w:kern w:val="0"/>
                <w:szCs w:val="21"/>
                <w:lang w:bidi="ar"/>
              </w:rPr>
            </w:pPr>
            <w:r>
              <w:rPr>
                <w:rFonts w:hint="eastAsia"/>
                <w:lang w:bidi="ar"/>
              </w:rPr>
              <w:t>注：评标时以提供的承诺书（格式自拟）加盖公章为准。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spacing w:line="276" w:lineRule="auto"/>
              <w:jc w:val="center"/>
              <w:rPr>
                <w:rFonts w:hint="eastAsia" w:ascii="宋体" w:hAnsi="宋体"/>
                <w:szCs w:val="21"/>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故障处理速度：</w:t>
            </w:r>
            <w:r>
              <w:rPr>
                <w:rFonts w:ascii="宋体" w:hAnsi="宋体" w:cs="宋体"/>
                <w:kern w:val="0"/>
                <w:szCs w:val="21"/>
                <w:lang w:bidi="ar"/>
              </w:rPr>
              <w:t>24</w:t>
            </w:r>
            <w:r>
              <w:rPr>
                <w:rFonts w:hint="eastAsia" w:ascii="宋体" w:hAnsi="宋体" w:cs="宋体"/>
                <w:kern w:val="0"/>
                <w:szCs w:val="21"/>
                <w:lang w:bidi="ar"/>
              </w:rPr>
              <w:t>小时内修复得3分，每减少1小时加1分，最高5分；</w:t>
            </w:r>
          </w:p>
          <w:p>
            <w:pPr>
              <w:pStyle w:val="185"/>
              <w:rPr>
                <w:lang w:bidi="ar"/>
              </w:rPr>
            </w:pPr>
            <w:r>
              <w:rPr>
                <w:rFonts w:hint="eastAsia"/>
                <w:lang w:bidi="ar"/>
              </w:rPr>
              <w:t>注：评标时以提供的承诺书（格式自拟）加盖公章为准。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vMerge w:val="continue"/>
            <w:noWrap w:val="0"/>
            <w:vAlign w:val="center"/>
          </w:tcPr>
          <w:p>
            <w:pPr>
              <w:spacing w:line="276" w:lineRule="auto"/>
              <w:jc w:val="center"/>
              <w:rPr>
                <w:rFonts w:hint="eastAsia" w:ascii="宋体" w:hAnsi="宋体"/>
                <w:b/>
                <w:szCs w:val="21"/>
                <w:shd w:val="clear" w:color="auto" w:fill="FFFFFF"/>
              </w:rPr>
            </w:pPr>
          </w:p>
        </w:tc>
        <w:tc>
          <w:tcPr>
            <w:tcW w:w="1380" w:type="dxa"/>
            <w:vMerge w:val="continue"/>
            <w:noWrap w:val="0"/>
            <w:vAlign w:val="center"/>
          </w:tcPr>
          <w:p>
            <w:pPr>
              <w:spacing w:line="276" w:lineRule="auto"/>
              <w:jc w:val="center"/>
              <w:rPr>
                <w:rFonts w:hint="eastAsia" w:ascii="宋体" w:hAnsi="宋体"/>
                <w:szCs w:val="21"/>
              </w:rPr>
            </w:pP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承诺在中标后45个工作日内完成全部建设工作（包含预勘、线路施工、熔纤、设备安装、通讯调试等时间）得3分；毎减少三个工作日的加1分，最高加7分。本项最高得10分。</w:t>
            </w:r>
          </w:p>
          <w:p>
            <w:pPr>
              <w:pStyle w:val="185"/>
              <w:rPr>
                <w:rFonts w:hint="eastAsia" w:ascii="宋体" w:hAnsi="宋体"/>
                <w:lang w:bidi="ar"/>
              </w:rPr>
            </w:pPr>
            <w:r>
              <w:rPr>
                <w:rFonts w:hint="eastAsia"/>
                <w:lang w:bidi="ar"/>
              </w:rPr>
              <w:t>注：评标时以提供的承诺书（格式自拟）加盖公章为准。</w:t>
            </w:r>
          </w:p>
        </w:tc>
        <w:tc>
          <w:tcPr>
            <w:tcW w:w="1008" w:type="dxa"/>
            <w:noWrap w:val="0"/>
            <w:vAlign w:val="center"/>
          </w:tcPr>
          <w:p>
            <w:pPr>
              <w:spacing w:line="360" w:lineRule="exact"/>
              <w:jc w:val="center"/>
              <w:rPr>
                <w:rFonts w:hint="eastAsia" w:ascii="宋体" w:hAnsi="宋体"/>
                <w:szCs w:val="21"/>
              </w:rPr>
            </w:pPr>
            <w:r>
              <w:rPr>
                <w:rFonts w:hint="eastAsia" w:ascii="宋体" w:hAnsi="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jc w:val="center"/>
        </w:trPr>
        <w:tc>
          <w:tcPr>
            <w:tcW w:w="850" w:type="dxa"/>
            <w:noWrap w:val="0"/>
            <w:vAlign w:val="center"/>
          </w:tcPr>
          <w:p>
            <w:pPr>
              <w:spacing w:line="276" w:lineRule="auto"/>
              <w:jc w:val="center"/>
              <w:rPr>
                <w:rFonts w:hint="eastAsia" w:ascii="宋体" w:hAnsi="宋体"/>
                <w:b/>
                <w:szCs w:val="21"/>
                <w:shd w:val="clear" w:color="auto" w:fill="FFFFFF"/>
              </w:rPr>
            </w:pPr>
            <w:r>
              <w:rPr>
                <w:rFonts w:hint="eastAsia" w:ascii="宋体" w:hAnsi="宋体"/>
                <w:b/>
                <w:szCs w:val="21"/>
                <w:shd w:val="clear" w:color="auto" w:fill="FFFFFF"/>
              </w:rPr>
              <w:t>7</w:t>
            </w:r>
          </w:p>
        </w:tc>
        <w:tc>
          <w:tcPr>
            <w:tcW w:w="1380" w:type="dxa"/>
            <w:noWrap w:val="0"/>
            <w:vAlign w:val="center"/>
          </w:tcPr>
          <w:p>
            <w:pPr>
              <w:spacing w:line="276" w:lineRule="auto"/>
              <w:jc w:val="center"/>
              <w:rPr>
                <w:rFonts w:hint="eastAsia" w:ascii="宋体" w:hAnsi="宋体" w:cs="宋体"/>
                <w:kern w:val="0"/>
                <w:szCs w:val="21"/>
                <w:lang w:bidi="ar"/>
              </w:rPr>
            </w:pPr>
            <w:r>
              <w:rPr>
                <w:rFonts w:hint="eastAsia" w:ascii="宋体" w:hAnsi="宋体" w:cs="宋体"/>
                <w:kern w:val="0"/>
                <w:szCs w:val="21"/>
                <w:lang w:bidi="ar"/>
              </w:rPr>
              <w:t>应急响应方案（3分）</w:t>
            </w:r>
          </w:p>
        </w:tc>
        <w:tc>
          <w:tcPr>
            <w:tcW w:w="5584" w:type="dxa"/>
            <w:noWrap w:val="0"/>
            <w:vAlign w:val="center"/>
          </w:tcPr>
          <w:p>
            <w:pPr>
              <w:widowControl/>
              <w:spacing w:line="276" w:lineRule="auto"/>
              <w:jc w:val="left"/>
              <w:textAlignment w:val="center"/>
              <w:rPr>
                <w:rFonts w:hint="eastAsia" w:ascii="宋体" w:hAnsi="宋体" w:cs="宋体"/>
                <w:kern w:val="0"/>
                <w:szCs w:val="21"/>
                <w:lang w:bidi="ar"/>
              </w:rPr>
            </w:pPr>
            <w:r>
              <w:rPr>
                <w:rFonts w:hint="eastAsia" w:ascii="宋体" w:hAnsi="宋体" w:cs="宋体"/>
                <w:kern w:val="0"/>
                <w:szCs w:val="21"/>
                <w:lang w:bidi="ar"/>
              </w:rPr>
              <w:t>针对本项目基本情况，提供先进、具体、完整、可行的应急响应方案（缺项得0分，最低得1分，最高得3分。）</w:t>
            </w:r>
          </w:p>
        </w:tc>
        <w:tc>
          <w:tcPr>
            <w:tcW w:w="1008" w:type="dxa"/>
            <w:noWrap w:val="0"/>
            <w:vAlign w:val="center"/>
          </w:tcPr>
          <w:p>
            <w:pPr>
              <w:spacing w:line="360" w:lineRule="exact"/>
              <w:jc w:val="center"/>
              <w:rPr>
                <w:rFonts w:hint="eastAsia" w:ascii="宋体" w:hAnsi="宋体" w:cs="宋体"/>
                <w:kern w:val="0"/>
                <w:szCs w:val="21"/>
                <w:lang w:bidi="ar"/>
              </w:rPr>
            </w:pPr>
            <w:r>
              <w:rPr>
                <w:rFonts w:hint="eastAsia" w:ascii="宋体" w:hAnsi="宋体" w:cs="宋体"/>
                <w:kern w:val="0"/>
                <w:szCs w:val="21"/>
                <w:lang w:bidi="ar"/>
              </w:rPr>
              <w:t>0-3分</w:t>
            </w:r>
          </w:p>
        </w:tc>
      </w:tr>
    </w:tbl>
    <w:p>
      <w:pPr>
        <w:pStyle w:val="185"/>
        <w:rPr>
          <w:rFonts w:hint="eastAsia" w:ascii="宋体" w:hAnsi="宋体"/>
        </w:rPr>
      </w:pPr>
    </w:p>
    <w:p>
      <w:pPr>
        <w:numPr>
          <w:ilvl w:val="0"/>
          <w:numId w:val="5"/>
        </w:numPr>
        <w:spacing w:before="120" w:beforeLines="50" w:after="120" w:afterLines="50" w:line="360" w:lineRule="auto"/>
        <w:ind w:firstLine="298"/>
        <w:rPr>
          <w:rFonts w:hint="eastAsia" w:ascii="宋体" w:hAnsi="宋体"/>
          <w:b/>
          <w:spacing w:val="-4"/>
          <w:szCs w:val="21"/>
        </w:rPr>
      </w:pPr>
      <w:r>
        <w:rPr>
          <w:rFonts w:hint="eastAsia" w:ascii="宋体" w:hAnsi="宋体"/>
          <w:b/>
          <w:spacing w:val="-4"/>
          <w:szCs w:val="21"/>
        </w:rPr>
        <w:t>商务、</w:t>
      </w:r>
      <w:r>
        <w:rPr>
          <w:rFonts w:hint="eastAsia" w:ascii="宋体" w:hAnsi="宋体"/>
          <w:b/>
          <w:bCs/>
          <w:spacing w:val="-4"/>
          <w:szCs w:val="21"/>
        </w:rPr>
        <w:t>资信及其他分（6分</w:t>
      </w:r>
      <w:r>
        <w:rPr>
          <w:rFonts w:hint="eastAsia" w:ascii="宋体" w:hAnsi="宋体"/>
          <w:b/>
          <w:spacing w:val="-4"/>
          <w:szCs w:val="21"/>
        </w:rPr>
        <w:t>）</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8"/>
        <w:gridCol w:w="595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855" w:type="dxa"/>
            <w:noWrap w:val="0"/>
            <w:vAlign w:val="center"/>
          </w:tcPr>
          <w:p>
            <w:pPr>
              <w:widowControl/>
              <w:spacing w:line="276" w:lineRule="auto"/>
              <w:jc w:val="center"/>
              <w:rPr>
                <w:rFonts w:ascii="宋体" w:hAnsi="宋体"/>
                <w:b/>
              </w:rPr>
            </w:pPr>
            <w:r>
              <w:rPr>
                <w:rFonts w:hint="eastAsia" w:ascii="宋体" w:hAnsi="宋体" w:cs="宋体"/>
                <w:b/>
              </w:rPr>
              <w:t>序号</w:t>
            </w:r>
          </w:p>
        </w:tc>
        <w:tc>
          <w:tcPr>
            <w:tcW w:w="1418" w:type="dxa"/>
            <w:noWrap w:val="0"/>
            <w:vAlign w:val="center"/>
          </w:tcPr>
          <w:p>
            <w:pPr>
              <w:widowControl/>
              <w:spacing w:line="276" w:lineRule="auto"/>
              <w:jc w:val="center"/>
              <w:rPr>
                <w:rFonts w:ascii="宋体" w:hAnsi="宋体"/>
                <w:b/>
              </w:rPr>
            </w:pPr>
            <w:r>
              <w:rPr>
                <w:rFonts w:hint="eastAsia" w:ascii="宋体" w:hAnsi="宋体" w:cs="宋体"/>
                <w:b/>
              </w:rPr>
              <w:t>评价要素</w:t>
            </w:r>
          </w:p>
        </w:tc>
        <w:tc>
          <w:tcPr>
            <w:tcW w:w="5956" w:type="dxa"/>
            <w:noWrap w:val="0"/>
            <w:vAlign w:val="center"/>
          </w:tcPr>
          <w:p>
            <w:pPr>
              <w:widowControl/>
              <w:spacing w:line="276" w:lineRule="auto"/>
              <w:jc w:val="center"/>
              <w:rPr>
                <w:rFonts w:ascii="宋体" w:hAnsi="宋体"/>
                <w:b/>
              </w:rPr>
            </w:pPr>
            <w:r>
              <w:rPr>
                <w:rFonts w:hint="eastAsia" w:ascii="宋体" w:hAnsi="宋体" w:cs="宋体"/>
                <w:b/>
              </w:rPr>
              <w:t>评分细则</w:t>
            </w:r>
          </w:p>
        </w:tc>
        <w:tc>
          <w:tcPr>
            <w:tcW w:w="910" w:type="dxa"/>
            <w:noWrap w:val="0"/>
            <w:vAlign w:val="center"/>
          </w:tcPr>
          <w:p>
            <w:pPr>
              <w:widowControl/>
              <w:spacing w:line="276" w:lineRule="auto"/>
              <w:jc w:val="center"/>
              <w:rPr>
                <w:rFonts w:hint="eastAsia" w:ascii="宋体" w:hAnsi="宋体" w:cs="宋体"/>
                <w:b/>
              </w:rPr>
            </w:pPr>
            <w:r>
              <w:rPr>
                <w:rFonts w:hint="eastAsia" w:ascii="宋体" w:hAnsi="宋体" w:cs="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855" w:type="dxa"/>
            <w:noWrap w:val="0"/>
            <w:vAlign w:val="center"/>
          </w:tcPr>
          <w:p>
            <w:pPr>
              <w:widowControl/>
              <w:spacing w:line="276" w:lineRule="auto"/>
              <w:jc w:val="center"/>
              <w:rPr>
                <w:rFonts w:hint="eastAsia" w:ascii="宋体" w:hAnsi="宋体"/>
                <w:szCs w:val="21"/>
              </w:rPr>
            </w:pPr>
            <w:r>
              <w:rPr>
                <w:rFonts w:hint="eastAsia" w:ascii="宋体" w:hAnsi="宋体"/>
                <w:szCs w:val="21"/>
              </w:rPr>
              <w:t>1</w:t>
            </w:r>
          </w:p>
        </w:tc>
        <w:tc>
          <w:tcPr>
            <w:tcW w:w="1418" w:type="dxa"/>
            <w:noWrap w:val="0"/>
            <w:vAlign w:val="center"/>
          </w:tcPr>
          <w:p>
            <w:pPr>
              <w:widowControl/>
              <w:spacing w:line="276" w:lineRule="auto"/>
              <w:jc w:val="center"/>
              <w:rPr>
                <w:rFonts w:ascii="宋体" w:hAnsi="宋体" w:cs="宋体"/>
                <w:bCs/>
                <w:kern w:val="0"/>
                <w:sz w:val="24"/>
                <w:lang w:bidi="ar"/>
              </w:rPr>
            </w:pPr>
            <w:r>
              <w:rPr>
                <w:rFonts w:hint="eastAsia" w:ascii="宋体" w:hAnsi="宋体"/>
                <w:szCs w:val="21"/>
              </w:rPr>
              <w:t>管理体系认证（3分）</w:t>
            </w:r>
          </w:p>
        </w:tc>
        <w:tc>
          <w:tcPr>
            <w:tcW w:w="5956" w:type="dxa"/>
            <w:noWrap w:val="0"/>
            <w:vAlign w:val="center"/>
          </w:tcPr>
          <w:p>
            <w:pPr>
              <w:widowControl/>
              <w:spacing w:line="276" w:lineRule="auto"/>
              <w:jc w:val="left"/>
              <w:rPr>
                <w:rFonts w:hint="eastAsia" w:ascii="宋体" w:hAnsi="宋体"/>
                <w:szCs w:val="21"/>
              </w:rPr>
            </w:pPr>
            <w:r>
              <w:rPr>
                <w:rFonts w:hint="eastAsia" w:ascii="宋体" w:hAnsi="宋体"/>
                <w:szCs w:val="21"/>
              </w:rPr>
              <w:t>投标人具有质量管理体系证书、职业健康安全管理体系证书、环境管理体系证书，每提供一个得1分，最高得3分。</w:t>
            </w:r>
          </w:p>
          <w:p>
            <w:pPr>
              <w:widowControl/>
              <w:spacing w:line="276" w:lineRule="auto"/>
              <w:jc w:val="left"/>
              <w:rPr>
                <w:rFonts w:ascii="宋体" w:hAnsi="宋体" w:cs="宋体"/>
                <w:bCs/>
                <w:kern w:val="0"/>
                <w:sz w:val="24"/>
                <w:lang w:bidi="ar"/>
              </w:rPr>
            </w:pPr>
            <w:r>
              <w:rPr>
                <w:rFonts w:hint="eastAsia"/>
                <w:lang w:bidi="ar"/>
              </w:rPr>
              <w:t>注：</w:t>
            </w:r>
            <w:r>
              <w:rPr>
                <w:rFonts w:hint="eastAsia" w:ascii="宋体" w:hAnsi="宋体"/>
                <w:szCs w:val="21"/>
              </w:rPr>
              <w:t>评标时以提供的有效期内的证书复印件并加盖投标人公章为准，否则不得分。公证书不予认可。</w:t>
            </w:r>
          </w:p>
        </w:tc>
        <w:tc>
          <w:tcPr>
            <w:tcW w:w="910" w:type="dxa"/>
            <w:noWrap w:val="0"/>
            <w:vAlign w:val="center"/>
          </w:tcPr>
          <w:p>
            <w:pPr>
              <w:widowControl/>
              <w:spacing w:line="276" w:lineRule="auto"/>
              <w:jc w:val="left"/>
              <w:rPr>
                <w:rFonts w:hint="eastAsia"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1" w:hRule="atLeast"/>
          <w:jc w:val="center"/>
        </w:trPr>
        <w:tc>
          <w:tcPr>
            <w:tcW w:w="855" w:type="dxa"/>
            <w:noWrap w:val="0"/>
            <w:vAlign w:val="center"/>
          </w:tcPr>
          <w:p>
            <w:pPr>
              <w:widowControl/>
              <w:spacing w:line="276" w:lineRule="auto"/>
              <w:jc w:val="center"/>
              <w:rPr>
                <w:rFonts w:hint="eastAsia" w:ascii="宋体" w:hAnsi="宋体"/>
                <w:szCs w:val="21"/>
              </w:rPr>
            </w:pPr>
            <w:r>
              <w:rPr>
                <w:rFonts w:hint="eastAsia" w:ascii="宋体" w:hAnsi="宋体"/>
                <w:szCs w:val="21"/>
              </w:rPr>
              <w:t>2</w:t>
            </w:r>
          </w:p>
        </w:tc>
        <w:tc>
          <w:tcPr>
            <w:tcW w:w="1418" w:type="dxa"/>
            <w:noWrap w:val="0"/>
            <w:vAlign w:val="center"/>
          </w:tcPr>
          <w:p>
            <w:pPr>
              <w:widowControl/>
              <w:spacing w:line="276" w:lineRule="auto"/>
              <w:jc w:val="center"/>
              <w:rPr>
                <w:rFonts w:ascii="宋体" w:hAnsi="宋体"/>
                <w:szCs w:val="21"/>
              </w:rPr>
            </w:pPr>
            <w:r>
              <w:rPr>
                <w:rFonts w:hint="eastAsia" w:ascii="宋体" w:hAnsi="宋体"/>
                <w:szCs w:val="21"/>
              </w:rPr>
              <w:t>成功案例业绩（3分）</w:t>
            </w:r>
          </w:p>
        </w:tc>
        <w:tc>
          <w:tcPr>
            <w:tcW w:w="5956" w:type="dxa"/>
            <w:noWrap w:val="0"/>
            <w:vAlign w:val="center"/>
          </w:tcPr>
          <w:p>
            <w:pPr>
              <w:widowControl/>
              <w:spacing w:line="276" w:lineRule="auto"/>
              <w:rPr>
                <w:rFonts w:hint="eastAsia" w:ascii="宋体" w:hAnsi="宋体"/>
                <w:szCs w:val="21"/>
              </w:rPr>
            </w:pPr>
            <w:r>
              <w:rPr>
                <w:rFonts w:hint="eastAsia" w:ascii="宋体" w:hAnsi="宋体"/>
                <w:szCs w:val="21"/>
              </w:rPr>
              <w:t>投标人自2020年1月1日以来承担过类似项目业绩的每个项目得1分，最高3分（评标时提供的中标通知书（含采用政府采购方式招标的中标（成交）结果通知书）复印件加盖公章或合同复印件加盖公章，时间计算以中标通知书（含采用政府采购方式招标的中标（成交）结果通知书）上标注时间或合同签订时间为准，公证书及证明不予认可。）</w:t>
            </w:r>
          </w:p>
        </w:tc>
        <w:tc>
          <w:tcPr>
            <w:tcW w:w="910" w:type="dxa"/>
            <w:noWrap w:val="0"/>
            <w:vAlign w:val="center"/>
          </w:tcPr>
          <w:p>
            <w:pPr>
              <w:widowControl/>
              <w:spacing w:line="276" w:lineRule="auto"/>
              <w:jc w:val="center"/>
              <w:rPr>
                <w:rFonts w:hint="eastAsia" w:ascii="宋体" w:hAnsi="宋体" w:cs="宋体"/>
                <w:b/>
              </w:rPr>
            </w:pPr>
            <w:r>
              <w:rPr>
                <w:rFonts w:hint="eastAsia" w:ascii="宋体" w:hAnsi="宋体" w:cs="宋体"/>
                <w:kern w:val="0"/>
              </w:rPr>
              <w:t>0-3分</w:t>
            </w:r>
          </w:p>
        </w:tc>
      </w:tr>
    </w:tbl>
    <w:p>
      <w:pPr>
        <w:spacing w:line="360" w:lineRule="auto"/>
        <w:ind w:right="-225" w:rightChars="-107" w:firstLine="480"/>
        <w:rPr>
          <w:rFonts w:hint="eastAsia" w:ascii="宋体" w:hAnsi="宋体"/>
          <w:b/>
          <w:sz w:val="24"/>
          <w:shd w:val="clear" w:color="auto" w:fill="FFFFFF"/>
        </w:rPr>
      </w:pPr>
    </w:p>
    <w:p>
      <w:pPr>
        <w:spacing w:line="360" w:lineRule="auto"/>
        <w:ind w:right="-225" w:rightChars="-107" w:firstLine="480"/>
        <w:rPr>
          <w:rFonts w:hint="eastAsia" w:ascii="宋体" w:hAnsi="宋体"/>
          <w:b/>
          <w:sz w:val="24"/>
          <w:u w:val="single"/>
          <w:shd w:val="clear" w:color="auto" w:fill="FFFFFF"/>
        </w:rPr>
      </w:pPr>
      <w:r>
        <w:rPr>
          <w:rFonts w:ascii="宋体" w:hAnsi="宋体"/>
          <w:b/>
          <w:sz w:val="24"/>
          <w:shd w:val="clear" w:color="auto" w:fill="FFFFFF"/>
        </w:rPr>
        <w:t>注：</w:t>
      </w:r>
      <w:r>
        <w:rPr>
          <w:rFonts w:hint="eastAsia" w:ascii="宋体" w:hAnsi="宋体"/>
          <w:b/>
          <w:sz w:val="24"/>
          <w:u w:val="single"/>
          <w:shd w:val="clear" w:color="auto" w:fill="FFFFFF"/>
        </w:rPr>
        <w:t>1、评审时以提供上述承诺书、证明文件复印件加盖公章后为准（必须齐全），投标时要求提供的复印件必须做在投标文件中，否则评审时不予得分。</w:t>
      </w:r>
    </w:p>
    <w:p>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2</w:t>
      </w:r>
      <w:r>
        <w:rPr>
          <w:rFonts w:ascii="宋体" w:hAnsi="宋体"/>
          <w:b/>
          <w:sz w:val="24"/>
          <w:u w:val="single"/>
          <w:shd w:val="clear" w:color="auto" w:fill="FFFFFF"/>
        </w:rPr>
        <w:t>、</w:t>
      </w:r>
      <w:r>
        <w:rPr>
          <w:rFonts w:hint="eastAsia" w:ascii="宋体" w:hAnsi="宋体"/>
          <w:b/>
          <w:sz w:val="24"/>
          <w:u w:val="single"/>
          <w:shd w:val="clear" w:color="auto" w:fill="FFFFFF"/>
        </w:rPr>
        <w:t>若</w:t>
      </w:r>
      <w:r>
        <w:rPr>
          <w:rFonts w:ascii="宋体" w:hAnsi="宋体"/>
          <w:b/>
          <w:sz w:val="24"/>
          <w:u w:val="single"/>
          <w:shd w:val="clear" w:color="auto" w:fill="FFFFFF"/>
        </w:rPr>
        <w:t>投标人提供虚假资料</w:t>
      </w:r>
      <w:r>
        <w:rPr>
          <w:rFonts w:hint="eastAsia" w:ascii="宋体" w:hAnsi="宋体"/>
          <w:b/>
          <w:sz w:val="24"/>
          <w:u w:val="single"/>
          <w:shd w:val="clear" w:color="auto" w:fill="FFFFFF"/>
        </w:rPr>
        <w:t>，一经查实</w:t>
      </w:r>
      <w:r>
        <w:rPr>
          <w:rFonts w:ascii="宋体" w:hAnsi="宋体"/>
          <w:b/>
          <w:sz w:val="24"/>
          <w:u w:val="single"/>
          <w:shd w:val="clear" w:color="auto" w:fill="FFFFFF"/>
        </w:rPr>
        <w:t>，</w:t>
      </w:r>
      <w:r>
        <w:rPr>
          <w:rFonts w:hint="eastAsia" w:ascii="宋体" w:hAnsi="宋体"/>
          <w:b/>
          <w:sz w:val="24"/>
          <w:u w:val="single"/>
          <w:shd w:val="clear" w:color="auto" w:fill="FFFFFF"/>
        </w:rPr>
        <w:t>如若中标，</w:t>
      </w:r>
      <w:r>
        <w:rPr>
          <w:rFonts w:ascii="宋体" w:hAnsi="宋体"/>
          <w:b/>
          <w:sz w:val="24"/>
          <w:u w:val="single"/>
          <w:shd w:val="clear" w:color="auto" w:fill="FFFFFF"/>
        </w:rPr>
        <w:t>取消</w:t>
      </w:r>
      <w:r>
        <w:rPr>
          <w:rFonts w:hint="eastAsia" w:ascii="宋体" w:hAnsi="宋体"/>
          <w:b/>
          <w:sz w:val="24"/>
          <w:u w:val="single"/>
          <w:shd w:val="clear" w:color="auto" w:fill="FFFFFF"/>
        </w:rPr>
        <w:t>其</w:t>
      </w:r>
      <w:r>
        <w:rPr>
          <w:rFonts w:ascii="宋体" w:hAnsi="宋体"/>
          <w:b/>
          <w:sz w:val="24"/>
          <w:u w:val="single"/>
          <w:shd w:val="clear" w:color="auto" w:fill="FFFFFF"/>
        </w:rPr>
        <w:t>中标资格。</w:t>
      </w:r>
    </w:p>
    <w:p>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3、以上所有证明材料均需加盖投标单位公章，且所有证书均在有效期内，业绩时间以中标通知书上标注时间或合同签订时间为准，未按要求提供证明材料的不得分。对响应文件中存在含义不清楚的内容，必要时评审小组要求供应商作必要的澄清、说明或补正。询标记录需供应商授权代表签字确认，它将作为响应文件的一部分。</w:t>
      </w:r>
    </w:p>
    <w:p>
      <w:pPr>
        <w:pStyle w:val="3"/>
        <w:spacing w:line="240" w:lineRule="auto"/>
        <w:jc w:val="center"/>
        <w:rPr>
          <w:rFonts w:hint="eastAsia" w:ascii="宋体" w:hAnsi="宋体"/>
          <w:sz w:val="24"/>
          <w:szCs w:val="24"/>
          <w:shd w:val="clear" w:color="auto" w:fill="FFFFFF"/>
        </w:rPr>
      </w:pPr>
      <w:bookmarkStart w:id="113" w:name="_Toc21903_WPSOffice_Level1"/>
      <w:r>
        <w:rPr>
          <w:rFonts w:ascii="宋体" w:hAnsi="宋体"/>
          <w:sz w:val="24"/>
          <w:szCs w:val="24"/>
          <w:shd w:val="clear" w:color="auto" w:fill="FFFFFF"/>
        </w:rPr>
        <w:br w:type="page"/>
      </w:r>
      <w:r>
        <w:rPr>
          <w:rFonts w:hint="eastAsia" w:ascii="宋体" w:hAnsi="宋体"/>
          <w:sz w:val="32"/>
          <w:szCs w:val="24"/>
          <w:shd w:val="clear" w:color="auto" w:fill="FFFFFF"/>
        </w:rPr>
        <w:t>第六章  响应相关文件格式</w:t>
      </w:r>
      <w:bookmarkEnd w:id="111"/>
      <w:bookmarkEnd w:id="112"/>
      <w:bookmarkEnd w:id="113"/>
      <w:bookmarkStart w:id="114" w:name="_Toc45506740"/>
      <w:bookmarkStart w:id="115" w:name="_Toc15805942"/>
      <w:bookmarkStart w:id="116" w:name="_Toc15813259"/>
      <w:bookmarkStart w:id="117" w:name="_Toc47756041"/>
    </w:p>
    <w:bookmarkEnd w:id="114"/>
    <w:bookmarkEnd w:id="115"/>
    <w:bookmarkEnd w:id="116"/>
    <w:bookmarkEnd w:id="117"/>
    <w:p>
      <w:pPr>
        <w:spacing w:line="360" w:lineRule="auto"/>
        <w:jc w:val="center"/>
        <w:outlineLvl w:val="0"/>
        <w:rPr>
          <w:rFonts w:hint="eastAsia" w:ascii="宋体" w:hAnsi="宋体"/>
          <w:b/>
          <w:kern w:val="0"/>
          <w:sz w:val="36"/>
          <w:szCs w:val="36"/>
        </w:rPr>
      </w:pPr>
      <w:bookmarkStart w:id="118" w:name="_Toc375539304"/>
      <w:bookmarkStart w:id="119" w:name="_Toc152528058"/>
      <w:bookmarkStart w:id="120" w:name="_Toc261731202"/>
      <w:r>
        <w:rPr>
          <w:rFonts w:hint="eastAsia" w:ascii="宋体" w:hAnsi="宋体"/>
          <w:b/>
          <w:kern w:val="0"/>
          <w:sz w:val="36"/>
          <w:szCs w:val="36"/>
        </w:rPr>
        <w:t>资格文件部分</w:t>
      </w:r>
      <w:bookmarkEnd w:id="118"/>
      <w:bookmarkEnd w:id="119"/>
      <w:bookmarkEnd w:id="120"/>
    </w:p>
    <w:p>
      <w:pPr>
        <w:spacing w:line="360" w:lineRule="auto"/>
        <w:jc w:val="center"/>
        <w:outlineLvl w:val="0"/>
        <w:rPr>
          <w:rFonts w:hint="eastAsia" w:ascii="宋体" w:hAnsi="宋体"/>
          <w:b/>
          <w:kern w:val="0"/>
          <w:sz w:val="36"/>
          <w:szCs w:val="36"/>
        </w:rPr>
      </w:pPr>
      <w:bookmarkStart w:id="121" w:name="_Toc815392793"/>
      <w:bookmarkStart w:id="122" w:name="_Toc1836690478"/>
      <w:bookmarkStart w:id="123" w:name="_Toc2084735373"/>
      <w:r>
        <w:rPr>
          <w:rFonts w:hint="eastAsia" w:ascii="宋体" w:hAnsi="宋体"/>
          <w:b/>
          <w:kern w:val="0"/>
          <w:sz w:val="36"/>
          <w:szCs w:val="36"/>
        </w:rPr>
        <w:t>目录</w:t>
      </w:r>
      <w:bookmarkEnd w:id="121"/>
      <w:bookmarkEnd w:id="122"/>
      <w:bookmarkEnd w:id="12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（1）符合参加政府采购活动应当具备的一般条件的承诺函……………（页码）</w:t>
      </w:r>
    </w:p>
    <w:p>
      <w:pPr>
        <w:pStyle w:val="16"/>
        <w:rPr>
          <w:rFonts w:hint="eastAsia" w:hAnsi="宋体" w:cs="宋体"/>
          <w:strike/>
          <w:sz w:val="24"/>
        </w:rPr>
      </w:pPr>
    </w:p>
    <w:p>
      <w:pPr>
        <w:snapToGrid w:val="0"/>
        <w:spacing w:line="360" w:lineRule="auto"/>
        <w:ind w:right="480"/>
        <w:jc w:val="center"/>
        <w:rPr>
          <w:rFonts w:hint="eastAsia" w:ascii="宋体" w:hAnsi="宋体"/>
          <w:b/>
          <w:kern w:val="0"/>
          <w:sz w:val="32"/>
          <w:szCs w:val="32"/>
        </w:rPr>
      </w:pPr>
      <w:r>
        <w:rPr>
          <w:rFonts w:hint="eastAsia" w:ascii="宋体" w:hAnsi="宋体"/>
          <w:b/>
          <w:kern w:val="0"/>
          <w:sz w:val="32"/>
          <w:szCs w:val="32"/>
        </w:rPr>
        <w:br w:type="column"/>
      </w:r>
      <w:r>
        <w:rPr>
          <w:rFonts w:hint="eastAsia" w:ascii="宋体" w:hAnsi="宋体"/>
          <w:b/>
          <w:kern w:val="0"/>
          <w:sz w:val="32"/>
          <w:szCs w:val="32"/>
        </w:rPr>
        <w:t>一、 符合参加政府采购活动应当具备的一般条件的承诺函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嘉兴市公安局南湖区分局、嘉兴市中诚建设咨询有限公司：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我方参与（项目名称）【招标编号：（采购编号）】政府采购活动，郑重承诺：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 xml:space="preserve">2、具有良好的商业信誉和健全的财务会计制度；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rPr>
      </w:pPr>
      <w:r>
        <w:rPr>
          <w:rFonts w:hint="eastAsia" w:ascii="宋体" w:hAnsi="宋体"/>
          <w:kern w:val="0"/>
          <w:lang w:val="zh-CN"/>
        </w:rPr>
        <w:t>投标供应商名称(电子签名)：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lang w:val="zh-CN"/>
        </w:rPr>
        <w:t xml:space="preserve">                        </w:t>
      </w:r>
      <w:r>
        <w:rPr>
          <w:rFonts w:hint="eastAsia" w:ascii="宋体" w:hAnsi="宋体"/>
          <w:kern w:val="0"/>
        </w:rPr>
        <w:t xml:space="preserve">                      </w:t>
      </w: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pPr>
        <w:snapToGrid w:val="0"/>
        <w:spacing w:line="360" w:lineRule="auto"/>
        <w:ind w:right="480"/>
        <w:rPr>
          <w:rFonts w:hint="eastAsia" w:ascii="宋体" w:hAnsi="宋体"/>
          <w:b/>
          <w:kern w:val="0"/>
          <w:sz w:val="32"/>
          <w:szCs w:val="32"/>
        </w:rPr>
      </w:pPr>
    </w:p>
    <w:p>
      <w:pPr>
        <w:pStyle w:val="3"/>
        <w:rPr>
          <w:rFonts w:hint="eastAsia" w:ascii="宋体" w:hAnsi="宋体"/>
        </w:rPr>
      </w:pPr>
    </w:p>
    <w:p>
      <w:pPr>
        <w:rPr>
          <w:rFonts w:hint="eastAsia" w:ascii="宋体" w:hAnsi="宋体"/>
        </w:rPr>
      </w:pPr>
    </w:p>
    <w:p>
      <w:pPr>
        <w:spacing w:line="360" w:lineRule="auto"/>
        <w:ind w:right="420" w:firstLine="3614" w:firstLineChars="1000"/>
        <w:rPr>
          <w:rFonts w:hint="eastAsia" w:ascii="宋体" w:hAnsi="宋体"/>
          <w:b/>
          <w:kern w:val="0"/>
          <w:sz w:val="36"/>
          <w:szCs w:val="36"/>
        </w:rPr>
      </w:pPr>
      <w:r>
        <w:rPr>
          <w:rFonts w:hint="eastAsia" w:ascii="宋体" w:hAnsi="宋体"/>
          <w:b/>
          <w:kern w:val="0"/>
          <w:sz w:val="36"/>
          <w:szCs w:val="36"/>
        </w:rPr>
        <w:t>商务技术文件部分</w:t>
      </w:r>
    </w:p>
    <w:p>
      <w:pPr>
        <w:spacing w:line="360" w:lineRule="auto"/>
        <w:jc w:val="center"/>
        <w:outlineLvl w:val="0"/>
        <w:rPr>
          <w:rFonts w:hint="eastAsia" w:ascii="宋体" w:hAnsi="宋体"/>
          <w:b/>
          <w:kern w:val="0"/>
        </w:rPr>
      </w:pPr>
    </w:p>
    <w:p>
      <w:pPr>
        <w:spacing w:line="360" w:lineRule="auto"/>
        <w:jc w:val="center"/>
        <w:outlineLvl w:val="0"/>
        <w:rPr>
          <w:rFonts w:hint="eastAsia" w:ascii="宋体" w:hAnsi="宋体"/>
          <w:b/>
          <w:kern w:val="0"/>
          <w:sz w:val="36"/>
          <w:szCs w:val="28"/>
        </w:rPr>
      </w:pPr>
      <w:bookmarkStart w:id="124" w:name="_Toc1976667023"/>
      <w:bookmarkStart w:id="125" w:name="_Toc1790449120"/>
      <w:bookmarkStart w:id="126" w:name="_Toc1877598820"/>
      <w:r>
        <w:rPr>
          <w:rFonts w:hint="eastAsia" w:ascii="宋体" w:hAnsi="宋体"/>
          <w:b/>
          <w:kern w:val="0"/>
          <w:sz w:val="36"/>
          <w:szCs w:val="28"/>
        </w:rPr>
        <w:t>目录</w:t>
      </w:r>
      <w:bookmarkEnd w:id="124"/>
      <w:bookmarkEnd w:id="125"/>
      <w:bookmarkEnd w:id="126"/>
    </w:p>
    <w:p>
      <w:pPr>
        <w:spacing w:line="360" w:lineRule="auto"/>
        <w:jc w:val="center"/>
        <w:rPr>
          <w:rFonts w:hint="eastAsia" w:ascii="宋体" w:hAnsi="宋体"/>
        </w:rPr>
      </w:pPr>
      <w:r>
        <w:rPr>
          <w:rFonts w:hint="eastAsia" w:ascii="宋体" w:hAnsi="宋体"/>
        </w:rPr>
        <w:t>（1）投标函……………………………………………………………………………（页码）</w:t>
      </w:r>
    </w:p>
    <w:p>
      <w:pPr>
        <w:spacing w:line="360" w:lineRule="auto"/>
        <w:jc w:val="center"/>
        <w:rPr>
          <w:rFonts w:hint="eastAsia" w:ascii="宋体" w:hAnsi="宋体"/>
        </w:rPr>
      </w:pPr>
      <w:r>
        <w:rPr>
          <w:rFonts w:hint="eastAsia" w:ascii="宋体" w:hAnsi="宋体"/>
        </w:rPr>
        <w:t>（2）法定代表人授权委托书…………………………………………………………（页码）</w:t>
      </w:r>
    </w:p>
    <w:p>
      <w:pPr>
        <w:spacing w:line="360" w:lineRule="auto"/>
        <w:jc w:val="center"/>
        <w:rPr>
          <w:rFonts w:hint="eastAsia" w:ascii="宋体" w:hAnsi="宋体"/>
        </w:rPr>
      </w:pPr>
      <w:r>
        <w:rPr>
          <w:rFonts w:hint="eastAsia" w:ascii="宋体" w:hAnsi="宋体"/>
        </w:rPr>
        <w:t>（3）联合协议（如有）………………………………………………………………（页码）</w:t>
      </w:r>
    </w:p>
    <w:p>
      <w:pPr>
        <w:spacing w:line="360" w:lineRule="auto"/>
        <w:jc w:val="center"/>
        <w:rPr>
          <w:rFonts w:hint="eastAsia" w:ascii="宋体" w:hAnsi="宋体"/>
        </w:rPr>
      </w:pPr>
      <w:r>
        <w:rPr>
          <w:rFonts w:hint="eastAsia" w:ascii="宋体" w:hAnsi="宋体"/>
        </w:rPr>
        <w:t>（4）分包意向协议（如有）…………………………………………………………（页码）</w:t>
      </w:r>
    </w:p>
    <w:p>
      <w:pPr>
        <w:spacing w:line="360" w:lineRule="auto"/>
        <w:jc w:val="center"/>
        <w:rPr>
          <w:rFonts w:hint="eastAsia" w:ascii="宋体" w:hAnsi="宋体"/>
        </w:rPr>
      </w:pPr>
      <w:r>
        <w:rPr>
          <w:rFonts w:hint="eastAsia" w:ascii="宋体" w:hAnsi="宋体"/>
        </w:rPr>
        <w:t>（5）符合性审查资料…………………………………………………………………（页码）</w:t>
      </w:r>
    </w:p>
    <w:p>
      <w:pPr>
        <w:spacing w:line="360" w:lineRule="auto"/>
        <w:jc w:val="center"/>
        <w:rPr>
          <w:rFonts w:hint="eastAsia" w:ascii="宋体" w:hAnsi="宋体"/>
        </w:rPr>
      </w:pPr>
      <w:r>
        <w:rPr>
          <w:rFonts w:hint="eastAsia" w:ascii="宋体" w:hAnsi="宋体"/>
        </w:rPr>
        <w:t>（6）诚信承诺书………………………………………………………………………（页码）</w:t>
      </w:r>
    </w:p>
    <w:p>
      <w:pPr>
        <w:spacing w:line="360" w:lineRule="auto"/>
        <w:jc w:val="center"/>
        <w:rPr>
          <w:rFonts w:hint="eastAsia" w:ascii="宋体" w:hAnsi="宋体"/>
          <w:b/>
          <w:kern w:val="0"/>
          <w:sz w:val="32"/>
          <w:szCs w:val="32"/>
        </w:rPr>
      </w:pPr>
      <w:r>
        <w:rPr>
          <w:rFonts w:hint="eastAsia" w:ascii="宋体" w:hAnsi="宋体"/>
        </w:rPr>
        <w:t>（7）评标标准相应的商务技术资料…………………………………………………（页码）</w:t>
      </w:r>
    </w:p>
    <w:p>
      <w:pPr>
        <w:spacing w:line="360" w:lineRule="auto"/>
        <w:jc w:val="center"/>
        <w:rPr>
          <w:rFonts w:hint="eastAsia" w:ascii="宋体" w:hAnsi="宋体"/>
          <w:b/>
          <w:kern w:val="0"/>
          <w:sz w:val="32"/>
          <w:szCs w:val="32"/>
        </w:rPr>
      </w:pPr>
    </w:p>
    <w:p>
      <w:pPr>
        <w:snapToGrid w:val="0"/>
        <w:spacing w:line="360" w:lineRule="auto"/>
        <w:jc w:val="center"/>
        <w:outlineLvl w:val="0"/>
        <w:rPr>
          <w:rFonts w:hint="eastAsia" w:ascii="宋体" w:hAnsi="宋体"/>
          <w:b/>
          <w:kern w:val="0"/>
          <w:sz w:val="32"/>
          <w:szCs w:val="32"/>
        </w:rPr>
      </w:pPr>
    </w:p>
    <w:p>
      <w:pPr>
        <w:snapToGrid w:val="0"/>
        <w:spacing w:line="360" w:lineRule="auto"/>
        <w:jc w:val="center"/>
        <w:outlineLvl w:val="0"/>
        <w:rPr>
          <w:rFonts w:hint="eastAsia" w:ascii="宋体" w:hAnsi="宋体"/>
          <w:b/>
          <w:sz w:val="32"/>
          <w:szCs w:val="32"/>
        </w:rPr>
      </w:pPr>
      <w:bookmarkStart w:id="127" w:name="_Toc1747733778"/>
      <w:bookmarkStart w:id="128" w:name="_Toc754801739"/>
      <w:bookmarkStart w:id="129" w:name="_Toc1961361825"/>
      <w:r>
        <w:rPr>
          <w:rFonts w:ascii="宋体" w:hAnsi="宋体"/>
          <w:b/>
          <w:kern w:val="0"/>
          <w:sz w:val="32"/>
          <w:szCs w:val="32"/>
        </w:rPr>
        <w:br w:type="page"/>
      </w:r>
      <w:r>
        <w:rPr>
          <w:rFonts w:hint="eastAsia" w:ascii="宋体" w:hAnsi="宋体"/>
          <w:b/>
          <w:kern w:val="0"/>
          <w:sz w:val="32"/>
          <w:szCs w:val="32"/>
        </w:rPr>
        <w:t>一、投标</w:t>
      </w:r>
      <w:r>
        <w:rPr>
          <w:rFonts w:hint="eastAsia" w:ascii="宋体" w:hAnsi="宋体"/>
          <w:b/>
          <w:sz w:val="32"/>
          <w:szCs w:val="32"/>
        </w:rPr>
        <w:t>函</w:t>
      </w:r>
      <w:bookmarkEnd w:id="127"/>
      <w:bookmarkEnd w:id="128"/>
      <w:bookmarkEnd w:id="129"/>
    </w:p>
    <w:p>
      <w:pPr>
        <w:snapToGrid w:val="0"/>
        <w:spacing w:line="360" w:lineRule="auto"/>
        <w:rPr>
          <w:rFonts w:hint="eastAsia" w:ascii="宋体" w:hAnsi="宋体"/>
        </w:rPr>
      </w:pPr>
      <w:r>
        <w:rPr>
          <w:rFonts w:hint="eastAsia" w:ascii="宋体" w:hAnsi="宋体"/>
          <w:kern w:val="0"/>
        </w:rPr>
        <w:t>嘉兴市公安局南湖区分局、嘉兴市中诚建设咨询有限公司：</w:t>
      </w:r>
    </w:p>
    <w:p>
      <w:pPr>
        <w:snapToGrid w:val="0"/>
        <w:spacing w:line="360" w:lineRule="auto"/>
        <w:ind w:firstLine="420" w:firstLineChars="200"/>
        <w:rPr>
          <w:rFonts w:hint="eastAsia" w:ascii="宋体" w:hAnsi="宋体"/>
        </w:rPr>
      </w:pPr>
      <w:r>
        <w:rPr>
          <w:rFonts w:hint="eastAsia" w:ascii="宋体" w:hAnsi="宋体"/>
        </w:rPr>
        <w:t>我方参加你方组织的（项目名称）【招标编号：（采购编号）】招标的有关活动，并对此项目进行投标。为此：</w:t>
      </w:r>
    </w:p>
    <w:p>
      <w:pPr>
        <w:snapToGrid w:val="0"/>
        <w:spacing w:line="360" w:lineRule="auto"/>
        <w:ind w:firstLine="42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pPr>
        <w:snapToGrid w:val="0"/>
        <w:spacing w:line="360" w:lineRule="auto"/>
        <w:ind w:firstLine="420" w:firstLineChars="200"/>
        <w:rPr>
          <w:rFonts w:hint="eastAsia" w:ascii="宋体" w:hAnsi="宋体"/>
        </w:rPr>
      </w:pPr>
      <w:r>
        <w:rPr>
          <w:rFonts w:hint="eastAsia" w:ascii="宋体" w:hAnsi="宋体"/>
        </w:rPr>
        <w:t>2、我方的投标文件包括以下内容：</w:t>
      </w:r>
    </w:p>
    <w:p>
      <w:pPr>
        <w:snapToGrid w:val="0"/>
        <w:spacing w:line="360" w:lineRule="auto"/>
        <w:ind w:left="210" w:leftChars="100" w:firstLine="420" w:firstLineChars="200"/>
        <w:rPr>
          <w:rFonts w:hint="eastAsia" w:ascii="宋体" w:hAnsi="宋体"/>
        </w:rPr>
      </w:pPr>
      <w:r>
        <w:rPr>
          <w:rFonts w:hint="eastAsia" w:ascii="宋体" w:hAnsi="宋体"/>
        </w:rPr>
        <w:t>2.1资格文件：</w:t>
      </w:r>
    </w:p>
    <w:p>
      <w:pPr>
        <w:snapToGrid w:val="0"/>
        <w:spacing w:line="360" w:lineRule="auto"/>
        <w:ind w:left="420" w:leftChars="200" w:firstLine="420" w:firstLineChars="200"/>
        <w:rPr>
          <w:rFonts w:hint="eastAsia" w:ascii="宋体" w:hAnsi="宋体"/>
        </w:rPr>
      </w:pPr>
      <w:r>
        <w:rPr>
          <w:rFonts w:hint="eastAsia" w:ascii="宋体" w:hAnsi="宋体"/>
        </w:rPr>
        <w:t>2.1.1承诺函；</w:t>
      </w:r>
    </w:p>
    <w:p>
      <w:pPr>
        <w:snapToGrid w:val="0"/>
        <w:spacing w:line="360" w:lineRule="auto"/>
        <w:ind w:left="210" w:leftChars="100" w:firstLine="42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pPr>
        <w:snapToGrid w:val="0"/>
        <w:spacing w:line="360" w:lineRule="auto"/>
        <w:ind w:left="420" w:leftChars="200" w:firstLine="420" w:firstLineChars="200"/>
        <w:rPr>
          <w:rFonts w:hint="eastAsia" w:ascii="宋体" w:hAnsi="宋体"/>
        </w:rPr>
      </w:pPr>
      <w:r>
        <w:rPr>
          <w:rFonts w:hint="eastAsia" w:ascii="宋体" w:hAnsi="宋体"/>
        </w:rPr>
        <w:t>2.2.1投标函；</w:t>
      </w:r>
      <w:r>
        <w:rPr>
          <w:rFonts w:hint="eastAsia" w:ascii="宋体" w:hAnsi="宋体"/>
          <w:lang w:val="zh-CN"/>
        </w:rPr>
        <w:t xml:space="preserve"> </w:t>
      </w:r>
    </w:p>
    <w:p>
      <w:pPr>
        <w:snapToGrid w:val="0"/>
        <w:spacing w:line="360" w:lineRule="auto"/>
        <w:ind w:left="420" w:leftChars="200" w:firstLine="420" w:firstLineChars="200"/>
        <w:rPr>
          <w:rFonts w:hint="eastAsia" w:ascii="宋体" w:hAnsi="宋体"/>
        </w:rPr>
      </w:pPr>
      <w:r>
        <w:rPr>
          <w:rFonts w:hint="eastAsia" w:ascii="宋体" w:hAnsi="宋体"/>
        </w:rPr>
        <w:t>2.2.2授权委托书或法定代表人（单位负责人）身份证明；</w:t>
      </w:r>
    </w:p>
    <w:p>
      <w:pPr>
        <w:snapToGrid w:val="0"/>
        <w:spacing w:line="360" w:lineRule="auto"/>
        <w:ind w:left="420" w:leftChars="200" w:firstLine="420" w:firstLineChars="200"/>
        <w:rPr>
          <w:rFonts w:hint="eastAsia" w:ascii="宋体" w:hAnsi="宋体"/>
        </w:rPr>
      </w:pPr>
      <w:r>
        <w:rPr>
          <w:rFonts w:hint="eastAsia" w:ascii="宋体" w:hAnsi="宋体"/>
        </w:rPr>
        <w:t>2.2.3符合性审查资料；</w:t>
      </w:r>
    </w:p>
    <w:p>
      <w:pPr>
        <w:snapToGrid w:val="0"/>
        <w:spacing w:line="360" w:lineRule="auto"/>
        <w:ind w:left="420" w:leftChars="200" w:firstLine="420" w:firstLineChars="200"/>
        <w:rPr>
          <w:rFonts w:hint="eastAsia" w:ascii="宋体" w:hAnsi="宋体"/>
        </w:rPr>
      </w:pPr>
      <w:r>
        <w:rPr>
          <w:rFonts w:hint="eastAsia" w:ascii="宋体" w:hAnsi="宋体"/>
        </w:rPr>
        <w:t>2.2.4评标标准相应的商务技术资料；</w:t>
      </w:r>
    </w:p>
    <w:p>
      <w:pPr>
        <w:snapToGrid w:val="0"/>
        <w:spacing w:line="360" w:lineRule="auto"/>
        <w:ind w:left="420" w:leftChars="200" w:firstLine="420" w:firstLineChars="200"/>
        <w:rPr>
          <w:rFonts w:hint="eastAsia" w:ascii="宋体" w:hAnsi="宋体"/>
        </w:rPr>
      </w:pPr>
      <w:r>
        <w:rPr>
          <w:rFonts w:hint="eastAsia" w:ascii="宋体" w:hAnsi="宋体"/>
        </w:rPr>
        <w:t>2.2.5商务技术偏离表；</w:t>
      </w:r>
    </w:p>
    <w:p>
      <w:pPr>
        <w:snapToGrid w:val="0"/>
        <w:spacing w:line="360" w:lineRule="auto"/>
        <w:ind w:left="210" w:leftChars="100" w:firstLine="42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pPr>
        <w:snapToGrid w:val="0"/>
        <w:spacing w:line="360" w:lineRule="auto"/>
        <w:ind w:left="420" w:leftChars="200" w:firstLine="420" w:firstLineChars="200"/>
        <w:rPr>
          <w:rFonts w:hint="eastAsia" w:ascii="宋体" w:hAnsi="宋体"/>
        </w:rPr>
      </w:pPr>
      <w:r>
        <w:rPr>
          <w:rFonts w:hint="eastAsia" w:ascii="宋体" w:hAnsi="宋体"/>
        </w:rPr>
        <w:t>2.3.1开标一览表（报价表）；</w:t>
      </w:r>
    </w:p>
    <w:p>
      <w:pPr>
        <w:snapToGrid w:val="0"/>
        <w:spacing w:line="360" w:lineRule="auto"/>
        <w:ind w:left="420" w:leftChars="200" w:firstLine="420" w:firstLineChars="200"/>
        <w:rPr>
          <w:rFonts w:hint="eastAsia" w:ascii="宋体" w:hAnsi="宋体"/>
        </w:rPr>
      </w:pPr>
      <w:r>
        <w:rPr>
          <w:rFonts w:hint="eastAsia" w:ascii="宋体" w:hAnsi="宋体"/>
        </w:rPr>
        <w:t>2.3.2中小企业声明函（如果有）。</w:t>
      </w:r>
    </w:p>
    <w:p>
      <w:pPr>
        <w:snapToGrid w:val="0"/>
        <w:spacing w:line="360" w:lineRule="auto"/>
        <w:ind w:firstLine="420" w:firstLineChars="200"/>
        <w:rPr>
          <w:rFonts w:hint="eastAsia" w:ascii="宋体" w:hAnsi="宋体"/>
        </w:rPr>
      </w:pPr>
      <w:r>
        <w:rPr>
          <w:rFonts w:hint="eastAsia" w:ascii="宋体" w:hAnsi="宋体"/>
        </w:rPr>
        <w:t>3、我方承诺除商务技术偏离表列出的偏离外，我方响应招标文件的全部要求。</w:t>
      </w:r>
    </w:p>
    <w:p>
      <w:pPr>
        <w:snapToGrid w:val="0"/>
        <w:spacing w:line="360" w:lineRule="auto"/>
        <w:ind w:firstLine="420" w:firstLineChars="200"/>
        <w:rPr>
          <w:rFonts w:hint="eastAsia" w:ascii="宋体" w:hAnsi="宋体"/>
        </w:rPr>
      </w:pPr>
      <w:r>
        <w:rPr>
          <w:rFonts w:hint="eastAsia" w:ascii="宋体" w:hAnsi="宋体"/>
        </w:rPr>
        <w:t>4、如我方中标，我方承诺：</w:t>
      </w:r>
    </w:p>
    <w:p>
      <w:pPr>
        <w:snapToGrid w:val="0"/>
        <w:spacing w:line="360" w:lineRule="auto"/>
        <w:ind w:left="210" w:leftChars="100" w:firstLine="420" w:firstLineChars="200"/>
        <w:rPr>
          <w:rFonts w:hint="eastAsia" w:ascii="宋体" w:hAnsi="宋体"/>
        </w:rPr>
      </w:pPr>
      <w:r>
        <w:rPr>
          <w:rFonts w:hint="eastAsia" w:ascii="宋体" w:hAnsi="宋体"/>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rPr>
      </w:pPr>
      <w:r>
        <w:rPr>
          <w:rFonts w:hint="eastAsia" w:ascii="宋体" w:hAnsi="宋体"/>
        </w:rPr>
        <w:t xml:space="preserve">4.2在签订合同时不向你方提出附加条件； </w:t>
      </w:r>
    </w:p>
    <w:p>
      <w:pPr>
        <w:snapToGrid w:val="0"/>
        <w:spacing w:line="360" w:lineRule="auto"/>
        <w:ind w:left="210" w:leftChars="100" w:firstLine="420" w:firstLineChars="200"/>
        <w:rPr>
          <w:rFonts w:hint="eastAsia" w:ascii="宋体" w:hAnsi="宋体"/>
        </w:rPr>
      </w:pPr>
      <w:r>
        <w:rPr>
          <w:rFonts w:hint="eastAsia" w:ascii="宋体" w:hAnsi="宋体"/>
        </w:rPr>
        <w:t xml:space="preserve">4.3按照招标文件要求提交履约保证金； </w:t>
      </w:r>
    </w:p>
    <w:p>
      <w:pPr>
        <w:snapToGrid w:val="0"/>
        <w:spacing w:line="360" w:lineRule="auto"/>
        <w:ind w:left="210" w:leftChars="100" w:firstLine="420" w:firstLineChars="200"/>
        <w:rPr>
          <w:rFonts w:hint="eastAsia" w:ascii="宋体" w:hAnsi="宋体"/>
        </w:rPr>
      </w:pPr>
      <w:r>
        <w:rPr>
          <w:rFonts w:hint="eastAsia" w:ascii="宋体" w:hAnsi="宋体"/>
        </w:rPr>
        <w:t xml:space="preserve">4.4在合同约定的期限内完成合同规定的全部义务。 </w:t>
      </w:r>
    </w:p>
    <w:p>
      <w:pPr>
        <w:snapToGrid w:val="0"/>
        <w:spacing w:line="360" w:lineRule="auto"/>
        <w:ind w:left="210" w:leftChars="100" w:firstLine="42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pPr>
        <w:spacing w:line="360" w:lineRule="auto"/>
        <w:ind w:firstLine="3150" w:firstLineChars="1500"/>
        <w:rPr>
          <w:rFonts w:hint="eastAsia" w:ascii="宋体" w:hAnsi="宋体"/>
        </w:rPr>
      </w:pPr>
    </w:p>
    <w:p>
      <w:pPr>
        <w:spacing w:line="360" w:lineRule="auto"/>
        <w:ind w:firstLine="3150" w:firstLineChars="1500"/>
        <w:rPr>
          <w:rFonts w:hint="eastAsia" w:ascii="宋体" w:hAnsi="宋体"/>
        </w:rPr>
      </w:pPr>
    </w:p>
    <w:p>
      <w:pPr>
        <w:spacing w:line="360" w:lineRule="auto"/>
        <w:ind w:firstLine="3150" w:firstLineChars="1500"/>
        <w:jc w:val="right"/>
        <w:rPr>
          <w:rFonts w:hint="eastAsia" w:ascii="宋体" w:hAnsi="宋体"/>
        </w:rPr>
      </w:pPr>
      <w:r>
        <w:rPr>
          <w:rFonts w:hint="eastAsia" w:ascii="宋体" w:hAnsi="宋体"/>
        </w:rPr>
        <w:t xml:space="preserve">投标供应商名称（电子签名）：                          </w:t>
      </w:r>
    </w:p>
    <w:p>
      <w:pPr>
        <w:spacing w:line="360" w:lineRule="auto"/>
        <w:jc w:val="right"/>
        <w:rPr>
          <w:rFonts w:hint="eastAsia" w:ascii="宋体" w:hAnsi="宋体"/>
        </w:rPr>
      </w:pPr>
      <w:r>
        <w:rPr>
          <w:rFonts w:hint="eastAsia" w:ascii="宋体" w:hAnsi="宋体"/>
        </w:rPr>
        <w:t xml:space="preserve">     日期：  年   月   日</w:t>
      </w:r>
    </w:p>
    <w:p>
      <w:pPr>
        <w:jc w:val="right"/>
        <w:rPr>
          <w:rFonts w:hint="eastAsia" w:ascii="宋体" w:hAnsi="宋体"/>
          <w:b/>
          <w:kern w:val="0"/>
          <w:sz w:val="32"/>
          <w:szCs w:val="32"/>
          <w:lang w:val="zh-CN"/>
        </w:rPr>
      </w:pPr>
    </w:p>
    <w:p>
      <w:pPr>
        <w:jc w:val="right"/>
        <w:rPr>
          <w:rFonts w:hint="eastAsia" w:ascii="宋体" w:hAnsi="宋体"/>
          <w:b/>
          <w:kern w:val="0"/>
          <w:sz w:val="32"/>
          <w:szCs w:val="32"/>
          <w:lang w:val="zh-CN"/>
        </w:rPr>
      </w:pPr>
    </w:p>
    <w:p>
      <w:pPr>
        <w:jc w:val="center"/>
        <w:rPr>
          <w:rFonts w:hint="eastAsia" w:ascii="宋体" w:hAnsi="宋体"/>
          <w:b/>
          <w:kern w:val="0"/>
          <w:sz w:val="32"/>
          <w:szCs w:val="32"/>
          <w:lang w:val="zh-CN"/>
        </w:rPr>
      </w:pPr>
    </w:p>
    <w:p>
      <w:pPr>
        <w:jc w:val="center"/>
        <w:rPr>
          <w:rFonts w:hint="eastAsia" w:ascii="宋体" w:hAnsi="宋体"/>
          <w:b/>
          <w:kern w:val="0"/>
          <w:sz w:val="32"/>
          <w:szCs w:val="32"/>
          <w:lang w:val="zh-CN"/>
        </w:rPr>
      </w:pPr>
    </w:p>
    <w:p>
      <w:pPr>
        <w:rPr>
          <w:rFonts w:hint="eastAsia" w:ascii="宋体" w:hAnsi="宋体"/>
        </w:rPr>
      </w:pPr>
    </w:p>
    <w:p>
      <w:pPr>
        <w:snapToGrid w:val="0"/>
        <w:spacing w:before="120" w:beforeLines="50" w:after="50" w:line="360" w:lineRule="auto"/>
        <w:ind w:firstLine="2891" w:firstLineChars="900"/>
        <w:rPr>
          <w:rFonts w:hint="eastAsia" w:ascii="宋体" w:hAnsi="宋体"/>
          <w:b/>
          <w:sz w:val="32"/>
          <w:szCs w:val="32"/>
        </w:rPr>
      </w:pPr>
      <w:r>
        <w:rPr>
          <w:rFonts w:hint="eastAsia" w:ascii="宋体" w:hAnsi="宋体"/>
          <w:b/>
          <w:sz w:val="32"/>
          <w:szCs w:val="32"/>
        </w:rPr>
        <w:t>二、法定代表人授权委托书</w:t>
      </w:r>
    </w:p>
    <w:p>
      <w:pPr>
        <w:snapToGrid w:val="0"/>
        <w:spacing w:before="120" w:beforeLines="50" w:after="50" w:line="360" w:lineRule="auto"/>
        <w:rPr>
          <w:rFonts w:hint="eastAsia" w:ascii="宋体" w:hAnsi="宋体"/>
          <w:b/>
          <w:bCs/>
        </w:rPr>
      </w:pPr>
      <w:r>
        <w:rPr>
          <w:rFonts w:hint="eastAsia" w:ascii="宋体" w:hAnsi="宋体"/>
          <w:bCs/>
        </w:rPr>
        <w:t>致</w:t>
      </w:r>
      <w:r>
        <w:rPr>
          <w:rFonts w:hint="eastAsia" w:ascii="宋体" w:hAnsi="宋体"/>
          <w:b/>
        </w:rPr>
        <w:t>嘉兴市公安局南湖区分局</w:t>
      </w:r>
      <w:r>
        <w:rPr>
          <w:rFonts w:hint="eastAsia" w:ascii="宋体" w:hAnsi="宋体"/>
        </w:rPr>
        <w:t>：</w:t>
      </w:r>
    </w:p>
    <w:p>
      <w:pPr>
        <w:snapToGrid w:val="0"/>
        <w:spacing w:before="120" w:beforeLines="50" w:after="50" w:line="360" w:lineRule="auto"/>
        <w:ind w:firstLine="630" w:firstLineChars="3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（投标供应商名称）的法定代表人，现授权委托（姓名）以我方的名义参加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szCs w:val="20"/>
        </w:rPr>
      </w:pPr>
      <w:r>
        <w:rPr>
          <w:rFonts w:hint="eastAsia" w:ascii="宋体" w:hAnsi="宋体"/>
        </w:rPr>
        <w:t>我方对被授权人的签字事项负全部责任。</w:t>
      </w:r>
    </w:p>
    <w:p>
      <w:pPr>
        <w:snapToGrid w:val="0"/>
        <w:spacing w:before="120" w:beforeLines="50" w:after="50" w:line="360" w:lineRule="auto"/>
        <w:ind w:firstLine="48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rPr>
          <w:rFonts w:hint="eastAsia" w:ascii="宋体" w:hAnsi="宋体"/>
        </w:rPr>
      </w:pPr>
      <w:r>
        <w:rPr>
          <w:rFonts w:hint="eastAsia" w:ascii="宋体" w:hAnsi="宋体"/>
        </w:rPr>
        <w:t>被授权人无转委托权，特此委托。</w:t>
      </w:r>
    </w:p>
    <w:p>
      <w:pPr>
        <w:snapToGrid w:val="0"/>
        <w:spacing w:before="120" w:beforeLines="50" w:after="50" w:line="360" w:lineRule="auto"/>
        <w:rPr>
          <w:rFonts w:hint="eastAsia" w:ascii="宋体" w:hAnsi="宋体"/>
        </w:rPr>
      </w:pPr>
      <w:r>
        <w:rPr>
          <w:rFonts w:hint="eastAsia" w:ascii="宋体" w:hAnsi="宋体"/>
        </w:rPr>
        <w:t>　身份证粘贴处：                   身份证粘贴处：</w:t>
      </w:r>
    </w:p>
    <w:p>
      <w:pPr>
        <w:snapToGrid w:val="0"/>
        <w:spacing w:before="120" w:beforeLines="50" w:after="50" w:line="360" w:lineRule="auto"/>
        <w:ind w:firstLine="480"/>
        <w:rPr>
          <w:rFonts w:hint="eastAsia" w:ascii="宋体" w:hAnsi="宋体"/>
        </w:rPr>
      </w:pPr>
    </w:p>
    <w:p>
      <w:pPr>
        <w:snapToGrid w:val="0"/>
        <w:spacing w:before="120" w:beforeLines="50" w:after="50" w:line="360" w:lineRule="auto"/>
        <w:rPr>
          <w:rFonts w:hint="eastAsia" w:ascii="宋体" w:hAnsi="宋体"/>
          <w:szCs w:val="20"/>
          <w:u w:val="single"/>
        </w:rPr>
      </w:pPr>
      <w:r>
        <w:rPr>
          <w:rFonts w:hint="eastAsia" w:ascii="宋体" w:hAnsi="宋体"/>
        </w:rPr>
        <w:t>法定代表人签字（或盖章）：          被授权人签字（或盖章）：</w:t>
      </w:r>
    </w:p>
    <w:p>
      <w:pPr>
        <w:snapToGrid w:val="0"/>
        <w:spacing w:before="120" w:beforeLines="50" w:after="50" w:line="360" w:lineRule="auto"/>
        <w:rPr>
          <w:rFonts w:hint="eastAsia" w:ascii="宋体" w:hAnsi="宋体"/>
          <w:u w:val="single"/>
        </w:rPr>
      </w:pPr>
      <w:r>
        <w:rPr>
          <w:rFonts w:hint="eastAsia" w:ascii="宋体" w:hAnsi="宋体"/>
        </w:rPr>
        <w:t>职务：                              职务：</w:t>
      </w:r>
    </w:p>
    <w:p>
      <w:pPr>
        <w:snapToGrid w:val="0"/>
        <w:spacing w:before="120" w:beforeLines="50" w:after="50" w:line="360" w:lineRule="auto"/>
        <w:rPr>
          <w:rFonts w:hint="eastAsia" w:ascii="宋体" w:hAnsi="宋体"/>
        </w:rPr>
      </w:pPr>
      <w:r>
        <w:rPr>
          <w:rFonts w:hint="eastAsia" w:ascii="宋体" w:hAnsi="宋体"/>
        </w:rPr>
        <w:t>投标供应商公章：  年  月  日</w:t>
      </w: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三、联合协议（如有）</w:t>
      </w:r>
    </w:p>
    <w:p>
      <w:pPr>
        <w:widowControl/>
        <w:spacing w:line="360" w:lineRule="auto"/>
        <w:ind w:firstLine="422" w:firstLineChars="200"/>
        <w:jc w:val="left"/>
        <w:rPr>
          <w:rFonts w:hint="eastAsia" w:ascii="宋体" w:hAnsi="宋体"/>
          <w:b/>
        </w:rPr>
      </w:pPr>
      <w:r>
        <w:rPr>
          <w:rFonts w:hint="eastAsia" w:ascii="宋体" w:hAnsi="宋体"/>
          <w:b/>
        </w:rPr>
        <w:t>（以联合体形式投标的，提供联合协议；本项目不接受联合体投标或者供应商不以联合体形式投标的，则不需要提供）</w:t>
      </w:r>
    </w:p>
    <w:p>
      <w:pPr>
        <w:snapToGrid w:val="0"/>
        <w:spacing w:line="360" w:lineRule="auto"/>
        <w:ind w:firstLine="576"/>
        <w:rPr>
          <w:rFonts w:hint="eastAsia" w:ascii="宋体" w:hAnsi="宋体"/>
          <w:kern w:val="0"/>
          <w:lang w:val="zh-CN"/>
        </w:rPr>
      </w:pPr>
      <w:r>
        <w:rPr>
          <w:rFonts w:hint="eastAsia" w:ascii="宋体" w:hAnsi="宋体"/>
          <w:kern w:val="0"/>
          <w:u w:val="single"/>
        </w:rPr>
        <w:t>（联合体所有成员名称）</w:t>
      </w:r>
      <w:r>
        <w:rPr>
          <w:rFonts w:hint="eastAsia" w:ascii="宋体" w:hAnsi="宋体"/>
          <w:kern w:val="0"/>
        </w:rPr>
        <w:t>自愿</w:t>
      </w:r>
      <w:r>
        <w:rPr>
          <w:rFonts w:hint="eastAsia" w:ascii="宋体" w:hAnsi="宋体"/>
          <w:kern w:val="0"/>
          <w:lang w:val="zh-CN"/>
        </w:rPr>
        <w:t>组成一个联合体，以一个供应商的身份</w:t>
      </w:r>
      <w:r>
        <w:rPr>
          <w:rFonts w:hint="eastAsia" w:ascii="宋体" w:hAnsi="宋体"/>
          <w:kern w:val="0"/>
        </w:rPr>
        <w:t>参加</w:t>
      </w:r>
      <w:r>
        <w:rPr>
          <w:rFonts w:hint="eastAsia" w:ascii="宋体" w:hAnsi="宋体"/>
        </w:rPr>
        <w:t>（项目名称）【招标编号：（采购编号）】</w:t>
      </w:r>
      <w:r>
        <w:rPr>
          <w:rFonts w:hint="eastAsia" w:ascii="宋体" w:hAnsi="宋体"/>
          <w:kern w:val="0"/>
          <w:lang w:val="zh-CN"/>
        </w:rPr>
        <w:t xml:space="preserve">投标。 </w:t>
      </w:r>
    </w:p>
    <w:p>
      <w:pPr>
        <w:snapToGrid w:val="0"/>
        <w:spacing w:line="360" w:lineRule="auto"/>
        <w:ind w:firstLine="576"/>
        <w:rPr>
          <w:rFonts w:hint="eastAsia" w:ascii="宋体" w:hAnsi="宋体"/>
          <w:kern w:val="0"/>
          <w:lang w:val="zh-CN"/>
        </w:rPr>
      </w:pPr>
      <w:r>
        <w:rPr>
          <w:rFonts w:hint="eastAsia" w:ascii="宋体" w:hAnsi="宋体"/>
          <w:kern w:val="0"/>
          <w:lang w:val="zh-CN"/>
        </w:rPr>
        <w:t>一、各方一致决定，</w:t>
      </w:r>
      <w:r>
        <w:rPr>
          <w:rFonts w:hint="eastAsia" w:ascii="宋体" w:hAnsi="宋体"/>
          <w:kern w:val="0"/>
          <w:u w:val="single"/>
        </w:rPr>
        <w:t>（某联合体成员名称）</w:t>
      </w:r>
      <w:r>
        <w:rPr>
          <w:rFonts w:hint="eastAsia" w:ascii="宋体" w:hAnsi="宋体"/>
          <w:kern w:val="0"/>
        </w:rPr>
        <w:t>为联合体</w:t>
      </w:r>
      <w:r>
        <w:rPr>
          <w:rFonts w:hint="eastAsia" w:ascii="宋体" w:hAnsi="宋体"/>
          <w:kern w:val="0"/>
          <w:lang w:val="zh-CN"/>
        </w:rPr>
        <w:t>牵头人</w:t>
      </w:r>
      <w:r>
        <w:rPr>
          <w:rFonts w:hint="eastAsia" w:ascii="宋体" w:hAnsi="宋体"/>
        </w:rPr>
        <w:t>，代表所有联合体成员负责投标和合同实施阶段的主办、协调工作</w:t>
      </w:r>
      <w:r>
        <w:rPr>
          <w:rFonts w:hint="eastAsia" w:ascii="宋体" w:hAnsi="宋体"/>
          <w:kern w:val="0"/>
          <w:lang w:val="zh-CN"/>
        </w:rPr>
        <w:t>。</w:t>
      </w:r>
    </w:p>
    <w:p>
      <w:pPr>
        <w:snapToGrid w:val="0"/>
        <w:spacing w:line="360" w:lineRule="auto"/>
        <w:ind w:firstLine="576"/>
        <w:rPr>
          <w:rFonts w:hint="eastAsia" w:ascii="宋体" w:hAnsi="宋体"/>
          <w:kern w:val="0"/>
          <w:lang w:val="zh-CN"/>
        </w:rPr>
      </w:pPr>
      <w:r>
        <w:rPr>
          <w:rFonts w:hint="eastAsia" w:ascii="宋体" w:hAnsi="宋体"/>
          <w:kern w:val="0"/>
          <w:lang w:val="zh-CN"/>
        </w:rPr>
        <w:t>二、</w:t>
      </w:r>
      <w:r>
        <w:rPr>
          <w:rFonts w:hint="eastAsia" w:ascii="宋体" w:hAnsi="宋体"/>
        </w:rPr>
        <w:t>所有联合体成员各方签署授权书，授权书载明的</w:t>
      </w:r>
      <w:r>
        <w:rPr>
          <w:rFonts w:hint="eastAsia" w:ascii="宋体" w:hAnsi="宋体"/>
          <w:kern w:val="0"/>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kern w:val="0"/>
          <w:lang w:val="zh-CN"/>
        </w:rPr>
      </w:pPr>
      <w:r>
        <w:rPr>
          <w:rFonts w:hint="eastAsia" w:ascii="宋体" w:hAnsi="宋体"/>
          <w:kern w:val="0"/>
          <w:lang w:val="zh-CN"/>
        </w:rPr>
        <w:t>三、本次联合投标中，分工如下：</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w:t>
      </w:r>
    </w:p>
    <w:p>
      <w:pPr>
        <w:snapToGrid w:val="0"/>
        <w:spacing w:line="360" w:lineRule="auto"/>
        <w:ind w:firstLine="576"/>
        <w:rPr>
          <w:rFonts w:hint="eastAsia" w:ascii="宋体" w:hAnsi="宋体"/>
          <w:b/>
          <w:kern w:val="0"/>
          <w:lang w:val="zh-CN"/>
        </w:rPr>
      </w:pPr>
      <w:r>
        <w:rPr>
          <w:rFonts w:hint="eastAsia" w:ascii="宋体" w:hAnsi="宋体"/>
          <w:kern w:val="0"/>
          <w:lang w:val="zh-CN"/>
        </w:rPr>
        <w:t>四、</w:t>
      </w: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w:t>
      </w:r>
    </w:p>
    <w:p>
      <w:pPr>
        <w:snapToGrid w:val="0"/>
        <w:spacing w:line="360" w:lineRule="auto"/>
        <w:ind w:firstLine="576"/>
        <w:rPr>
          <w:rFonts w:hint="eastAsia" w:ascii="宋体" w:hAnsi="宋体"/>
          <w:kern w:val="0"/>
          <w:lang w:val="zh-CN"/>
        </w:rPr>
      </w:pPr>
      <w:r>
        <w:rPr>
          <w:rFonts w:hint="eastAsia" w:ascii="宋体" w:hAnsi="宋体"/>
          <w:kern w:val="0"/>
          <w:lang w:val="zh-CN"/>
        </w:rPr>
        <w:t>五、如果中标，</w:t>
      </w:r>
      <w:r>
        <w:rPr>
          <w:rFonts w:hint="eastAsia" w:ascii="宋体" w:hAnsi="宋体"/>
        </w:rPr>
        <w:t>联合体各成员方共同与采购人签订合同，并就采购合同约定的事项对采购人承担连带责任。</w:t>
      </w:r>
    </w:p>
    <w:p>
      <w:pPr>
        <w:snapToGrid w:val="0"/>
        <w:spacing w:line="360" w:lineRule="auto"/>
        <w:ind w:firstLine="576"/>
        <w:rPr>
          <w:rFonts w:hint="eastAsia" w:ascii="宋体" w:hAnsi="宋体"/>
          <w:kern w:val="0"/>
          <w:lang w:val="zh-CN"/>
        </w:rPr>
      </w:pPr>
      <w:r>
        <w:rPr>
          <w:rFonts w:hint="eastAsia" w:ascii="宋体" w:hAnsi="宋体"/>
          <w:kern w:val="0"/>
          <w:lang w:val="zh-CN"/>
        </w:rPr>
        <w:t>六、有关本次联合投标的其他事宜：</w:t>
      </w:r>
    </w:p>
    <w:p>
      <w:pPr>
        <w:snapToGrid w:val="0"/>
        <w:spacing w:line="360" w:lineRule="auto"/>
        <w:ind w:firstLine="576"/>
        <w:rPr>
          <w:rFonts w:hint="eastAsia" w:ascii="宋体" w:hAnsi="宋体"/>
          <w:kern w:val="0"/>
          <w:lang w:val="zh-CN"/>
        </w:rPr>
      </w:pPr>
      <w:r>
        <w:rPr>
          <w:rFonts w:hint="eastAsia" w:ascii="宋体" w:hAnsi="宋体"/>
          <w:kern w:val="0"/>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kern w:val="0"/>
          <w:lang w:val="zh-CN"/>
        </w:rPr>
      </w:pPr>
      <w:r>
        <w:rPr>
          <w:rFonts w:hint="eastAsia" w:ascii="宋体" w:hAnsi="宋体"/>
          <w:kern w:val="0"/>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kern w:val="0"/>
          <w:lang w:val="zh-CN"/>
        </w:rPr>
      </w:pPr>
      <w:r>
        <w:rPr>
          <w:rFonts w:hint="eastAsia" w:ascii="宋体" w:hAnsi="宋体"/>
          <w:kern w:val="0"/>
          <w:lang w:val="zh-CN"/>
        </w:rPr>
        <w:t>3、本协议提交采购人、采购机构后，联合体各方不得以任何形式对上述内容进行修改或撤销。</w:t>
      </w:r>
    </w:p>
    <w:p>
      <w:pPr>
        <w:snapToGrid w:val="0"/>
        <w:spacing w:line="360" w:lineRule="auto"/>
        <w:ind w:firstLine="4410" w:firstLineChars="2100"/>
        <w:rPr>
          <w:rFonts w:hint="eastAsia" w:ascii="宋体" w:hAnsi="宋体"/>
          <w:kern w:val="0"/>
          <w:lang w:val="zh-CN"/>
        </w:rPr>
      </w:pPr>
    </w:p>
    <w:p>
      <w:pPr>
        <w:snapToGrid w:val="0"/>
        <w:spacing w:line="360" w:lineRule="auto"/>
        <w:ind w:firstLine="4410" w:firstLineChars="2100"/>
        <w:rPr>
          <w:rFonts w:hint="eastAsia" w:ascii="宋体" w:hAnsi="宋体"/>
          <w:kern w:val="0"/>
          <w:lang w:val="zh-CN"/>
        </w:rPr>
      </w:pPr>
      <w:r>
        <w:rPr>
          <w:rFonts w:hint="eastAsia" w:ascii="宋体" w:hAnsi="宋体"/>
          <w:kern w:val="0"/>
          <w:lang w:val="zh-CN"/>
        </w:rPr>
        <w:t>联合体成员名称(电子签名/公章)：</w:t>
      </w:r>
    </w:p>
    <w:p>
      <w:pPr>
        <w:snapToGrid w:val="0"/>
        <w:spacing w:line="360" w:lineRule="auto"/>
        <w:ind w:firstLine="5040" w:firstLineChars="2400"/>
        <w:rPr>
          <w:rFonts w:hint="eastAsia" w:ascii="宋体" w:hAnsi="宋体"/>
        </w:rPr>
      </w:pPr>
      <w:r>
        <w:rPr>
          <w:rFonts w:hint="eastAsia" w:ascii="宋体" w:hAnsi="宋体"/>
          <w:kern w:val="0"/>
          <w:lang w:val="zh-CN"/>
        </w:rPr>
        <w:t>……</w:t>
      </w:r>
    </w:p>
    <w:p>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pPr>
        <w:snapToGrid w:val="0"/>
        <w:spacing w:line="360" w:lineRule="auto"/>
        <w:ind w:right="480"/>
        <w:rPr>
          <w:rFonts w:hint="eastAsia" w:ascii="宋体" w:hAnsi="宋体"/>
          <w:b/>
          <w:kern w:val="0"/>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四、分包意向协议（如有）</w:t>
      </w:r>
    </w:p>
    <w:p>
      <w:pPr>
        <w:widowControl/>
        <w:spacing w:line="360" w:lineRule="auto"/>
        <w:ind w:firstLine="105" w:firstLineChars="5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中标后以分包方式履行合同的，提供分包意向协议；采购人不同意分包或者供应商中标后不以分包方式履行合同的，则不需要提供。</w:t>
      </w:r>
      <w:r>
        <w:rPr>
          <w:rFonts w:hint="eastAsia" w:ascii="宋体" w:hAnsi="宋体"/>
        </w:rPr>
        <w:t>）</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一、分包标的及数量</w:t>
      </w:r>
    </w:p>
    <w:p>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pPr>
        <w:pStyle w:val="4"/>
        <w:tabs>
          <w:tab w:val="left" w:pos="432"/>
        </w:tabs>
        <w:ind w:left="664" w:leftChars="316" w:firstLine="343" w:firstLineChars="95"/>
        <w:rPr>
          <w:rFonts w:hint="eastAsia" w:ascii="宋体" w:hAnsi="宋体" w:eastAsia="宋体" w:cs="宋体"/>
        </w:rPr>
      </w:pPr>
      <w:r>
        <w:rPr>
          <w:rFonts w:hint="eastAsia" w:ascii="宋体" w:hAnsi="宋体" w:eastAsia="宋体" w:cs="宋体"/>
          <w:szCs w:val="24"/>
        </w:rPr>
        <w:t>……</w:t>
      </w:r>
    </w:p>
    <w:p>
      <w:pPr>
        <w:snapToGrid w:val="0"/>
        <w:spacing w:line="360" w:lineRule="auto"/>
        <w:ind w:firstLine="576"/>
        <w:rPr>
          <w:rFonts w:hint="eastAsia" w:ascii="宋体" w:hAnsi="宋体"/>
          <w:kern w:val="0"/>
          <w:lang w:val="zh-CN"/>
        </w:rPr>
      </w:pPr>
      <w:r>
        <w:rPr>
          <w:rFonts w:hint="eastAsia" w:ascii="宋体" w:hAnsi="宋体"/>
          <w:kern w:val="0"/>
          <w:lang w:val="zh-CN"/>
        </w:rPr>
        <w:t>二、分包工作履行期限、地点、方式</w:t>
      </w:r>
    </w:p>
    <w:p>
      <w:pPr>
        <w:snapToGrid w:val="0"/>
        <w:spacing w:line="360" w:lineRule="auto"/>
        <w:ind w:firstLine="576"/>
        <w:rPr>
          <w:rFonts w:hint="eastAsia" w:ascii="宋体" w:hAnsi="宋体"/>
          <w:u w:val="single"/>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三、质量</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四、价款或者报酬</w:t>
      </w:r>
    </w:p>
    <w:p>
      <w:pPr>
        <w:snapToGrid w:val="0"/>
        <w:spacing w:line="360" w:lineRule="auto"/>
        <w:ind w:left="573" w:leftChars="273"/>
        <w:rPr>
          <w:rFonts w:hint="eastAsia" w:ascii="宋体" w:hAnsi="宋体"/>
          <w:kern w:val="0"/>
          <w:lang w:val="zh-CN"/>
        </w:rPr>
      </w:pPr>
      <w:r>
        <w:rPr>
          <w:rFonts w:hint="eastAsia" w:ascii="宋体" w:hAnsi="宋体"/>
          <w:u w:val="single"/>
        </w:rPr>
        <w:t xml:space="preserve">                                                                                     </w:t>
      </w:r>
    </w:p>
    <w:p>
      <w:pPr>
        <w:snapToGrid w:val="0"/>
        <w:spacing w:line="360" w:lineRule="auto"/>
        <w:ind w:left="573" w:leftChars="273"/>
        <w:rPr>
          <w:rFonts w:hint="eastAsia" w:ascii="宋体" w:hAnsi="宋体"/>
          <w:kern w:val="0"/>
          <w:lang w:val="zh-CN"/>
        </w:rPr>
      </w:pPr>
      <w:r>
        <w:rPr>
          <w:rFonts w:hint="eastAsia" w:ascii="宋体" w:hAnsi="宋体"/>
          <w:kern w:val="0"/>
          <w:lang w:val="zh-CN"/>
        </w:rPr>
        <w:t>五、违约责任</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六、争议解决的办法</w:t>
      </w:r>
    </w:p>
    <w:p>
      <w:pPr>
        <w:snapToGrid w:val="0"/>
        <w:spacing w:line="360" w:lineRule="auto"/>
        <w:ind w:firstLine="576"/>
        <w:rPr>
          <w:rFonts w:hint="eastAsia" w:ascii="宋体" w:hAnsi="宋体"/>
          <w:kern w:val="0"/>
          <w:lang w:val="zh-CN"/>
        </w:rPr>
      </w:pPr>
      <w:r>
        <w:rPr>
          <w:rFonts w:hint="eastAsia" w:ascii="宋体" w:hAnsi="宋体"/>
          <w:u w:val="single"/>
        </w:rPr>
        <w:t xml:space="preserve">                                                                                  </w:t>
      </w:r>
    </w:p>
    <w:p>
      <w:pPr>
        <w:snapToGrid w:val="0"/>
        <w:spacing w:line="360" w:lineRule="auto"/>
        <w:ind w:firstLine="576"/>
        <w:rPr>
          <w:rFonts w:hint="eastAsia" w:ascii="宋体" w:hAnsi="宋体"/>
          <w:kern w:val="0"/>
          <w:lang w:val="zh-CN"/>
        </w:rPr>
      </w:pPr>
      <w:r>
        <w:rPr>
          <w:rFonts w:hint="eastAsia" w:ascii="宋体" w:hAnsi="宋体"/>
          <w:kern w:val="0"/>
          <w:lang w:val="zh-CN"/>
        </w:rPr>
        <w:t>七、其他</w:t>
      </w:r>
    </w:p>
    <w:p>
      <w:pPr>
        <w:snapToGrid w:val="0"/>
        <w:spacing w:line="360" w:lineRule="auto"/>
        <w:ind w:firstLine="576"/>
        <w:rPr>
          <w:rFonts w:hint="eastAsia" w:ascii="宋体" w:hAnsi="宋体"/>
        </w:rPr>
      </w:pP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snapToGrid w:val="0"/>
        <w:spacing w:line="360" w:lineRule="auto"/>
        <w:rPr>
          <w:rFonts w:hint="eastAsia" w:ascii="宋体" w:hAnsi="宋体"/>
          <w:kern w:val="0"/>
          <w:lang w:val="zh-CN"/>
        </w:rPr>
      </w:pPr>
      <w:r>
        <w:rPr>
          <w:rFonts w:hint="eastAsia" w:ascii="宋体" w:hAnsi="宋体"/>
          <w:kern w:val="0"/>
          <w:lang w:val="zh-CN"/>
        </w:rPr>
        <w:t xml:space="preserve">                                               供应商名称(电子签名)：</w:t>
      </w:r>
    </w:p>
    <w:p>
      <w:pPr>
        <w:snapToGrid w:val="0"/>
        <w:spacing w:line="360" w:lineRule="auto"/>
        <w:ind w:firstLine="4935" w:firstLineChars="2350"/>
        <w:rPr>
          <w:rFonts w:hint="eastAsia" w:ascii="宋体" w:hAnsi="宋体"/>
          <w:kern w:val="0"/>
          <w:lang w:val="zh-CN"/>
        </w:rPr>
      </w:pPr>
      <w:r>
        <w:rPr>
          <w:rFonts w:hint="eastAsia" w:ascii="宋体" w:hAnsi="宋体"/>
          <w:kern w:val="0"/>
          <w:lang w:val="zh-CN"/>
        </w:rPr>
        <w:t>分包供应商名称：</w:t>
      </w:r>
    </w:p>
    <w:p>
      <w:pPr>
        <w:snapToGrid w:val="0"/>
        <w:spacing w:line="360" w:lineRule="auto"/>
        <w:ind w:firstLine="5040" w:firstLineChars="2400"/>
        <w:rPr>
          <w:rFonts w:hint="eastAsia" w:ascii="宋体" w:hAnsi="宋体"/>
        </w:rPr>
      </w:pPr>
      <w:r>
        <w:rPr>
          <w:rFonts w:hint="eastAsia" w:ascii="宋体" w:hAnsi="宋体"/>
          <w:kern w:val="0"/>
          <w:lang w:val="zh-CN"/>
        </w:rPr>
        <w:t>……</w:t>
      </w: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snapToGrid w:val="0"/>
        <w:spacing w:line="360" w:lineRule="auto"/>
        <w:rPr>
          <w:rFonts w:hint="eastAsia" w:ascii="宋体" w:hAnsi="宋体"/>
          <w:kern w:val="0"/>
          <w:lang w:val="zh-CN"/>
        </w:rPr>
      </w:pPr>
    </w:p>
    <w:p>
      <w:pPr>
        <w:jc w:val="center"/>
        <w:rPr>
          <w:rFonts w:hint="eastAsia" w:ascii="宋体" w:hAnsi="宋体"/>
          <w:b/>
          <w:kern w:val="0"/>
          <w:sz w:val="32"/>
          <w:szCs w:val="32"/>
        </w:rPr>
      </w:pPr>
      <w:r>
        <w:rPr>
          <w:rFonts w:hint="eastAsia" w:ascii="宋体" w:hAnsi="宋体"/>
          <w:b/>
          <w:kern w:val="0"/>
          <w:sz w:val="32"/>
          <w:szCs w:val="32"/>
        </w:rPr>
        <w:t>五、符合性审查资料</w:t>
      </w:r>
    </w:p>
    <w:p>
      <w:pPr>
        <w:jc w:val="center"/>
        <w:rPr>
          <w:rFonts w:hint="eastAsia" w:ascii="宋体" w:hAnsi="宋体"/>
          <w:b/>
          <w:kern w:val="0"/>
          <w:sz w:val="32"/>
          <w:szCs w:val="32"/>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2" w:hRule="atLeast"/>
        </w:trPr>
        <w:tc>
          <w:tcPr>
            <w:tcW w:w="646" w:type="dxa"/>
            <w:noWrap w:val="0"/>
            <w:vAlign w:val="center"/>
          </w:tcPr>
          <w:p>
            <w:pPr>
              <w:snapToGrid w:val="0"/>
              <w:spacing w:line="240" w:lineRule="atLeast"/>
              <w:jc w:val="center"/>
              <w:rPr>
                <w:rFonts w:hint="eastAsia" w:ascii="宋体" w:hAnsi="宋体"/>
                <w:b/>
              </w:rPr>
            </w:pPr>
            <w:r>
              <w:rPr>
                <w:rFonts w:hint="eastAsia" w:ascii="宋体" w:hAnsi="宋体"/>
                <w:b/>
              </w:rPr>
              <w:t>序号</w:t>
            </w:r>
          </w:p>
        </w:tc>
        <w:tc>
          <w:tcPr>
            <w:tcW w:w="4707" w:type="dxa"/>
            <w:noWrap w:val="0"/>
            <w:vAlign w:val="center"/>
          </w:tcPr>
          <w:p>
            <w:pPr>
              <w:snapToGrid w:val="0"/>
              <w:spacing w:line="240" w:lineRule="atLeast"/>
              <w:jc w:val="center"/>
              <w:rPr>
                <w:rFonts w:hint="eastAsia" w:ascii="宋体" w:hAnsi="宋体"/>
                <w:b/>
              </w:rPr>
            </w:pPr>
            <w:r>
              <w:rPr>
                <w:rFonts w:hint="eastAsia" w:ascii="宋体" w:hAnsi="宋体"/>
                <w:b/>
              </w:rPr>
              <w:t>实质性要求</w:t>
            </w:r>
          </w:p>
        </w:tc>
        <w:tc>
          <w:tcPr>
            <w:tcW w:w="2835" w:type="dxa"/>
            <w:noWrap w:val="0"/>
            <w:vAlign w:val="center"/>
          </w:tcPr>
          <w:p>
            <w:pPr>
              <w:snapToGrid w:val="0"/>
              <w:spacing w:line="240" w:lineRule="atLeast"/>
              <w:jc w:val="center"/>
              <w:rPr>
                <w:rFonts w:hint="eastAsia" w:ascii="宋体" w:hAnsi="宋体"/>
                <w:b/>
              </w:rPr>
            </w:pPr>
            <w:r>
              <w:rPr>
                <w:rFonts w:hint="eastAsia" w:ascii="宋体" w:hAnsi="宋体"/>
                <w:b/>
              </w:rPr>
              <w:t>需要提供的符合性审查资料</w:t>
            </w:r>
          </w:p>
        </w:tc>
        <w:tc>
          <w:tcPr>
            <w:tcW w:w="1418" w:type="dxa"/>
            <w:noWrap w:val="0"/>
            <w:vAlign w:val="center"/>
          </w:tcPr>
          <w:p>
            <w:pPr>
              <w:snapToGrid w:val="0"/>
              <w:spacing w:line="240" w:lineRule="atLeast"/>
              <w:jc w:val="center"/>
              <w:rPr>
                <w:rFonts w:hint="eastAsia" w:ascii="宋体" w:hAnsi="宋体"/>
                <w:b/>
              </w:rPr>
            </w:pPr>
            <w:r>
              <w:rPr>
                <w:rFonts w:hint="eastAsia" w:ascii="宋体" w:hAnsi="宋体"/>
                <w:b/>
              </w:rPr>
              <w:t>投标文件中的</w:t>
            </w:r>
          </w:p>
          <w:p>
            <w:pPr>
              <w:snapToGrid w:val="0"/>
              <w:spacing w:line="240" w:lineRule="atLeast"/>
              <w:jc w:val="center"/>
              <w:rPr>
                <w:rFonts w:hint="eastAsia" w:ascii="宋体" w:hAnsi="宋体"/>
                <w:b/>
              </w:rPr>
            </w:pPr>
            <w:r>
              <w:rPr>
                <w:rFonts w:hint="eastAsia" w:ascii="宋体" w:hAnsi="宋体"/>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trPr>
        <w:tc>
          <w:tcPr>
            <w:tcW w:w="646" w:type="dxa"/>
            <w:noWrap w:val="0"/>
            <w:vAlign w:val="center"/>
          </w:tcPr>
          <w:p>
            <w:pPr>
              <w:rPr>
                <w:rFonts w:hint="eastAsia" w:ascii="宋体" w:hAnsi="宋体"/>
              </w:rPr>
            </w:pPr>
            <w:r>
              <w:rPr>
                <w:rFonts w:hint="eastAsia" w:ascii="宋体" w:hAnsi="宋体"/>
              </w:rPr>
              <w:t>1</w:t>
            </w:r>
          </w:p>
        </w:tc>
        <w:tc>
          <w:tcPr>
            <w:tcW w:w="4707" w:type="dxa"/>
            <w:noWrap w:val="0"/>
            <w:vAlign w:val="center"/>
          </w:tcPr>
          <w:p>
            <w:pPr>
              <w:spacing w:line="360" w:lineRule="auto"/>
              <w:rPr>
                <w:rFonts w:hint="eastAsia" w:ascii="宋体" w:hAnsi="宋体"/>
              </w:rPr>
            </w:pPr>
            <w:r>
              <w:rPr>
                <w:rFonts w:hint="eastAsia" w:ascii="宋体" w:hAnsi="宋体"/>
              </w:rPr>
              <w:t>投标文件按照招标文件要求签署、盖章。</w:t>
            </w:r>
          </w:p>
        </w:tc>
        <w:tc>
          <w:tcPr>
            <w:tcW w:w="2835" w:type="dxa"/>
            <w:noWrap w:val="0"/>
            <w:vAlign w:val="center"/>
          </w:tcPr>
          <w:p>
            <w:pPr>
              <w:rPr>
                <w:rFonts w:hint="eastAsia" w:ascii="宋体" w:hAnsi="宋体"/>
              </w:rPr>
            </w:pPr>
            <w:r>
              <w:rPr>
                <w:rFonts w:hint="eastAsia" w:ascii="宋体" w:hAnsi="宋体"/>
              </w:rPr>
              <w:t>需要使用电子签名或者签字盖章的投标文件的组成部分</w:t>
            </w:r>
          </w:p>
        </w:tc>
        <w:tc>
          <w:tcPr>
            <w:tcW w:w="1418" w:type="dxa"/>
            <w:noWrap w:val="0"/>
            <w:vAlign w:val="center"/>
          </w:tcPr>
          <w:p>
            <w:pPr>
              <w:jc w:val="center"/>
              <w:rPr>
                <w:rFonts w:hint="eastAsia" w:ascii="宋体" w:hAnsi="宋体"/>
              </w:rPr>
            </w:pPr>
          </w:p>
          <w:p>
            <w:pPr>
              <w:jc w:val="center"/>
              <w:rPr>
                <w:rFonts w:hint="eastAsia" w:ascii="宋体" w:hAnsi="宋体"/>
              </w:rPr>
            </w:pPr>
            <w:r>
              <w:rPr>
                <w:rFonts w:hint="eastAsia" w:ascii="宋体" w:hAnsi="宋体"/>
              </w:rPr>
              <w:t>见投标文件</w:t>
            </w:r>
          </w:p>
          <w:p>
            <w:pPr>
              <w:jc w:val="center"/>
              <w:rPr>
                <w:rFonts w:hint="eastAsia" w:ascii="宋体" w:hAnsi="宋体"/>
              </w:rPr>
            </w:pPr>
            <w:r>
              <w:rPr>
                <w:rFonts w:hint="eastAsia" w:ascii="宋体" w:hAnsi="宋体"/>
              </w:rPr>
              <w:t>第</w:t>
            </w:r>
            <w:r>
              <w:rPr>
                <w:rFonts w:hint="eastAsia" w:ascii="宋体" w:hAnsi="宋体"/>
                <w:u w:val="single"/>
              </w:rPr>
              <w:t xml:space="preserve">  </w:t>
            </w:r>
            <w:r>
              <w:rPr>
                <w:rFonts w:hint="eastAsia" w:ascii="宋体" w:hAnsi="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 w:hRule="atLeast"/>
        </w:trPr>
        <w:tc>
          <w:tcPr>
            <w:tcW w:w="646" w:type="dxa"/>
            <w:noWrap w:val="0"/>
            <w:vAlign w:val="center"/>
          </w:tcPr>
          <w:p>
            <w:pPr>
              <w:spacing w:line="360" w:lineRule="auto"/>
              <w:rPr>
                <w:rFonts w:hint="eastAsia" w:ascii="宋体" w:hAnsi="宋体"/>
              </w:rPr>
            </w:pPr>
            <w:r>
              <w:rPr>
                <w:rFonts w:hint="eastAsia" w:ascii="宋体" w:hAnsi="宋体"/>
              </w:rPr>
              <w:t>2</w:t>
            </w:r>
          </w:p>
        </w:tc>
        <w:tc>
          <w:tcPr>
            <w:tcW w:w="4707" w:type="dxa"/>
            <w:noWrap w:val="0"/>
            <w:vAlign w:val="center"/>
          </w:tcPr>
          <w:p>
            <w:pPr>
              <w:spacing w:line="360" w:lineRule="auto"/>
              <w:rPr>
                <w:rFonts w:hint="eastAsia" w:ascii="宋体" w:hAnsi="宋体"/>
              </w:rPr>
            </w:pPr>
            <w:r>
              <w:rPr>
                <w:rFonts w:hint="eastAsia" w:ascii="宋体" w:hAnsi="宋体"/>
              </w:rPr>
              <w:t>投标文件中承诺的投标有效期不少于招标文件中载明的投标有效期。</w:t>
            </w:r>
          </w:p>
        </w:tc>
        <w:tc>
          <w:tcPr>
            <w:tcW w:w="2835" w:type="dxa"/>
            <w:noWrap w:val="0"/>
            <w:vAlign w:val="center"/>
          </w:tcPr>
          <w:p>
            <w:pPr>
              <w:rPr>
                <w:rFonts w:hint="eastAsia" w:ascii="宋体" w:hAnsi="宋体"/>
              </w:rPr>
            </w:pPr>
            <w:r>
              <w:rPr>
                <w:rFonts w:hint="eastAsia" w:ascii="宋体" w:hAnsi="宋体"/>
              </w:rPr>
              <w:t>投标函</w:t>
            </w:r>
          </w:p>
        </w:tc>
        <w:tc>
          <w:tcPr>
            <w:tcW w:w="1418" w:type="dxa"/>
            <w:noWrap w:val="0"/>
            <w:vAlign w:val="center"/>
          </w:tcPr>
          <w:p>
            <w:pPr>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3" w:hRule="atLeast"/>
        </w:trPr>
        <w:tc>
          <w:tcPr>
            <w:tcW w:w="646" w:type="dxa"/>
            <w:noWrap w:val="0"/>
            <w:vAlign w:val="center"/>
          </w:tcPr>
          <w:p>
            <w:pPr>
              <w:rPr>
                <w:rFonts w:hint="eastAsia" w:ascii="宋体" w:hAnsi="宋体"/>
              </w:rPr>
            </w:pPr>
            <w:r>
              <w:rPr>
                <w:rFonts w:hint="eastAsia" w:ascii="宋体" w:hAnsi="宋体"/>
              </w:rPr>
              <w:t>3</w:t>
            </w:r>
          </w:p>
        </w:tc>
        <w:tc>
          <w:tcPr>
            <w:tcW w:w="4707" w:type="dxa"/>
            <w:noWrap w:val="0"/>
            <w:vAlign w:val="center"/>
          </w:tcPr>
          <w:p>
            <w:pPr>
              <w:spacing w:line="360" w:lineRule="auto"/>
              <w:rPr>
                <w:rFonts w:hint="eastAsia" w:ascii="宋体" w:hAnsi="宋体"/>
              </w:rPr>
            </w:pPr>
            <w:r>
              <w:rPr>
                <w:rFonts w:hint="eastAsia" w:ascii="宋体" w:hAnsi="宋体"/>
              </w:rPr>
              <w:t>投标文件满足招标文件的其它实质性要求。</w:t>
            </w:r>
          </w:p>
        </w:tc>
        <w:tc>
          <w:tcPr>
            <w:tcW w:w="2835" w:type="dxa"/>
            <w:noWrap w:val="0"/>
            <w:vAlign w:val="center"/>
          </w:tcPr>
          <w:p>
            <w:pPr>
              <w:rPr>
                <w:rFonts w:hint="eastAsia" w:ascii="宋体" w:hAnsi="宋体"/>
              </w:rPr>
            </w:pPr>
            <w:r>
              <w:rPr>
                <w:rFonts w:hint="eastAsia" w:ascii="宋体" w:hAnsi="宋体"/>
                <w:kern w:val="0"/>
              </w:rPr>
              <w:t>招标文件其它实质性要求相应的材料（“▲” 系指实质性要求条款，招标文件无其它实质性要求的，无需提供）</w:t>
            </w:r>
          </w:p>
        </w:tc>
        <w:tc>
          <w:tcPr>
            <w:tcW w:w="1418" w:type="dxa"/>
            <w:noWrap w:val="0"/>
            <w:vAlign w:val="center"/>
          </w:tcPr>
          <w:p>
            <w:pPr>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jc w:val="center"/>
        <w:rPr>
          <w:rFonts w:hint="eastAsia" w:ascii="宋体" w:hAnsi="宋体"/>
          <w:b/>
          <w:kern w:val="0"/>
          <w:sz w:val="32"/>
          <w:szCs w:val="32"/>
        </w:rPr>
      </w:pPr>
    </w:p>
    <w:p>
      <w:pPr>
        <w:jc w:val="center"/>
        <w:rPr>
          <w:rFonts w:hint="eastAsia" w:ascii="宋体" w:hAnsi="宋体"/>
          <w:b/>
          <w:kern w:val="0"/>
          <w:sz w:val="32"/>
          <w:szCs w:val="32"/>
        </w:rPr>
      </w:pPr>
      <w:r>
        <w:rPr>
          <w:rFonts w:hint="eastAsia" w:ascii="宋体" w:hAnsi="宋体"/>
          <w:b/>
          <w:kern w:val="0"/>
          <w:sz w:val="32"/>
          <w:szCs w:val="32"/>
        </w:rPr>
        <w:t xml:space="preserve">            </w:t>
      </w: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ascii="宋体" w:hAnsi="宋体"/>
          <w:b/>
          <w:kern w:val="0"/>
          <w:sz w:val="32"/>
          <w:szCs w:val="32"/>
        </w:rPr>
      </w:pPr>
      <w:r>
        <w:rPr>
          <w:rFonts w:hint="eastAsia" w:ascii="宋体" w:hAnsi="宋体"/>
          <w:b/>
          <w:kern w:val="0"/>
          <w:sz w:val="32"/>
          <w:szCs w:val="32"/>
        </w:rPr>
        <w:br w:type="page"/>
      </w:r>
    </w:p>
    <w:p>
      <w:pPr>
        <w:jc w:val="center"/>
        <w:rPr>
          <w:rFonts w:hint="eastAsia" w:ascii="宋体" w:hAnsi="宋体"/>
          <w:b/>
          <w:kern w:val="0"/>
          <w:sz w:val="32"/>
          <w:szCs w:val="32"/>
        </w:rPr>
      </w:pPr>
      <w:r>
        <w:rPr>
          <w:rFonts w:hint="eastAsia" w:ascii="宋体" w:hAnsi="宋体"/>
          <w:b/>
          <w:kern w:val="0"/>
          <w:sz w:val="32"/>
          <w:szCs w:val="32"/>
        </w:rPr>
        <w:t>六、诚信承诺书</w:t>
      </w:r>
    </w:p>
    <w:p>
      <w:pPr>
        <w:spacing w:line="360" w:lineRule="auto"/>
        <w:jc w:val="center"/>
        <w:rPr>
          <w:rFonts w:hint="eastAsia" w:ascii="宋体" w:hAnsi="宋体"/>
          <w:b/>
          <w:sz w:val="28"/>
          <w:szCs w:val="28"/>
        </w:rPr>
      </w:pPr>
    </w:p>
    <w:p>
      <w:pPr>
        <w:tabs>
          <w:tab w:val="left" w:pos="6154"/>
        </w:tabs>
        <w:spacing w:line="360" w:lineRule="auto"/>
        <w:rPr>
          <w:rFonts w:hint="eastAsia" w:ascii="宋体" w:hAnsi="宋体"/>
        </w:rPr>
      </w:pPr>
      <w:r>
        <w:rPr>
          <w:rFonts w:hint="eastAsia" w:ascii="宋体" w:hAnsi="宋体"/>
        </w:rPr>
        <w:t>致</w:t>
      </w:r>
      <w:r>
        <w:rPr>
          <w:rFonts w:hint="eastAsia" w:ascii="宋体" w:hAnsi="宋体"/>
          <w:b/>
        </w:rPr>
        <w:t>嘉兴市公安局南湖区分局</w:t>
      </w:r>
      <w:r>
        <w:rPr>
          <w:rFonts w:hint="eastAsia" w:ascii="宋体" w:hAnsi="宋体"/>
        </w:rPr>
        <w:t>：</w:t>
      </w:r>
      <w:r>
        <w:rPr>
          <w:rFonts w:hint="eastAsia" w:ascii="宋体" w:hAnsi="宋体"/>
        </w:rPr>
        <w:tab/>
      </w:r>
    </w:p>
    <w:p>
      <w:pPr>
        <w:spacing w:line="360" w:lineRule="auto"/>
        <w:ind w:firstLine="420" w:firstLineChars="200"/>
        <w:rPr>
          <w:rFonts w:hint="eastAsia" w:ascii="宋体" w:hAnsi="宋体"/>
        </w:rPr>
      </w:pPr>
      <w:r>
        <w:rPr>
          <w:rFonts w:hint="eastAsia" w:ascii="宋体" w:hAnsi="宋体"/>
        </w:rPr>
        <w:t>我方在参加贵单位的＿＿＿＿＿＿＿＿政府采购项目的招投标活动中，郑重承诺如下：</w:t>
      </w:r>
    </w:p>
    <w:p>
      <w:pPr>
        <w:spacing w:line="360" w:lineRule="auto"/>
        <w:ind w:firstLine="420" w:firstLineChars="200"/>
        <w:rPr>
          <w:rFonts w:hint="eastAsia" w:ascii="宋体" w:hAnsi="宋体"/>
        </w:rPr>
      </w:pPr>
      <w:r>
        <w:rPr>
          <w:rFonts w:hint="eastAsia" w:ascii="宋体" w:hAnsi="宋体"/>
        </w:rPr>
        <w:t>1.我方申报的所有资料都是真实、准确、完整的；</w:t>
      </w:r>
    </w:p>
    <w:p>
      <w:pPr>
        <w:spacing w:line="360" w:lineRule="auto"/>
        <w:ind w:firstLine="420" w:firstLineChars="200"/>
        <w:rPr>
          <w:rFonts w:hint="eastAsia" w:ascii="宋体" w:hAnsi="宋体"/>
        </w:rPr>
      </w:pPr>
      <w:r>
        <w:rPr>
          <w:rFonts w:hint="eastAsia" w:ascii="宋体" w:hAnsi="宋体"/>
        </w:rPr>
        <w:t>2.我方无资质挂靠情形，保证不参与串标、围标及抬标；</w:t>
      </w:r>
    </w:p>
    <w:p>
      <w:pPr>
        <w:spacing w:line="360" w:lineRule="auto"/>
        <w:ind w:firstLine="420" w:firstLineChars="200"/>
        <w:rPr>
          <w:rFonts w:hint="eastAsia" w:ascii="宋体" w:hAnsi="宋体"/>
        </w:rPr>
      </w:pPr>
      <w:r>
        <w:rPr>
          <w:rFonts w:hint="eastAsia" w:ascii="宋体" w:hAnsi="宋体"/>
        </w:rPr>
        <w:t>3.我方未处于被各级行政主管部门做出停止市场行为处罚的期限内；</w:t>
      </w:r>
    </w:p>
    <w:p>
      <w:pPr>
        <w:spacing w:line="360" w:lineRule="auto"/>
        <w:ind w:firstLine="420" w:firstLineChars="200"/>
        <w:rPr>
          <w:rFonts w:hint="eastAsia" w:ascii="宋体" w:hAnsi="宋体"/>
        </w:rPr>
      </w:pPr>
      <w:r>
        <w:rPr>
          <w:rFonts w:hint="eastAsia" w:ascii="宋体" w:hAnsi="宋体"/>
        </w:rPr>
        <w:t>4.我方参加本项目政府采购活动前3年内在经营活动中没有重大违法记录；</w:t>
      </w:r>
    </w:p>
    <w:p>
      <w:pPr>
        <w:spacing w:line="360" w:lineRule="auto"/>
        <w:ind w:firstLine="420" w:firstLineChars="200"/>
        <w:rPr>
          <w:rFonts w:hint="eastAsia" w:ascii="宋体" w:hAnsi="宋体"/>
        </w:rPr>
      </w:pPr>
      <w:r>
        <w:rPr>
          <w:rFonts w:hint="eastAsia" w:ascii="宋体" w:hAnsi="宋体"/>
        </w:rPr>
        <w:t>5.若我方中标，将严格按照规定及时与采购人签订合同；</w:t>
      </w:r>
    </w:p>
    <w:p>
      <w:pPr>
        <w:spacing w:line="360" w:lineRule="auto"/>
        <w:ind w:firstLine="42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pPr>
        <w:spacing w:line="360" w:lineRule="auto"/>
        <w:ind w:firstLine="42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宋体" w:hAnsi="宋体"/>
        </w:rPr>
      </w:pPr>
      <w:r>
        <w:rPr>
          <w:rFonts w:hint="eastAsia" w:ascii="宋体" w:hAnsi="宋体"/>
        </w:rPr>
        <w:t>特此承诺。</w:t>
      </w:r>
    </w:p>
    <w:p>
      <w:pPr>
        <w:spacing w:line="360" w:lineRule="auto"/>
        <w:ind w:firstLine="420" w:firstLineChars="200"/>
        <w:rPr>
          <w:rFonts w:hint="eastAsia" w:ascii="宋体" w:hAnsi="宋体"/>
        </w:rPr>
      </w:pPr>
      <w:r>
        <w:rPr>
          <w:rFonts w:hint="eastAsia" w:ascii="宋体" w:hAnsi="宋体"/>
        </w:rPr>
        <w:t>投标供应商（加盖公章）：＿＿＿＿＿＿＿＿＿＿＿＿＿＿＿</w:t>
      </w:r>
    </w:p>
    <w:p>
      <w:pPr>
        <w:spacing w:line="360" w:lineRule="auto"/>
        <w:ind w:firstLine="420" w:firstLineChars="200"/>
        <w:rPr>
          <w:rFonts w:hint="eastAsia" w:ascii="宋体" w:hAnsi="宋体"/>
        </w:rPr>
      </w:pPr>
      <w:r>
        <w:rPr>
          <w:rFonts w:hint="eastAsia" w:ascii="宋体" w:hAnsi="宋体"/>
        </w:rPr>
        <w:t>投标供应商代表（签名）：＿＿＿＿＿＿＿＿＿＿＿＿＿＿＿</w:t>
      </w:r>
    </w:p>
    <w:p>
      <w:pPr>
        <w:spacing w:line="360" w:lineRule="auto"/>
        <w:ind w:firstLine="4305" w:firstLineChars="2050"/>
        <w:rPr>
          <w:rFonts w:hint="eastAsia" w:ascii="宋体" w:hAnsi="宋体"/>
        </w:rPr>
      </w:pPr>
    </w:p>
    <w:p>
      <w:pPr>
        <w:spacing w:line="360" w:lineRule="auto"/>
        <w:ind w:firstLine="4305" w:firstLineChars="2050"/>
        <w:rPr>
          <w:rFonts w:hint="eastAsia" w:ascii="宋体" w:hAnsi="宋体"/>
        </w:rPr>
      </w:pPr>
      <w:r>
        <w:rPr>
          <w:rFonts w:hint="eastAsia" w:ascii="宋体" w:hAnsi="宋体"/>
        </w:rPr>
        <w:t>日期：年＿＿月＿＿日</w:t>
      </w:r>
    </w:p>
    <w:p>
      <w:pPr>
        <w:jc w:val="center"/>
        <w:rPr>
          <w:rFonts w:hint="eastAsia" w:ascii="宋体" w:hAnsi="宋体"/>
          <w:b/>
          <w:kern w:val="0"/>
          <w:sz w:val="32"/>
          <w:szCs w:val="32"/>
        </w:rPr>
      </w:pPr>
    </w:p>
    <w:p>
      <w:pPr>
        <w:jc w:val="center"/>
        <w:rPr>
          <w:rFonts w:hint="eastAsia" w:ascii="宋体" w:hAnsi="宋体"/>
        </w:rPr>
      </w:pPr>
      <w:r>
        <w:rPr>
          <w:rFonts w:hint="eastAsia" w:ascii="宋体" w:hAnsi="宋体"/>
          <w:b/>
          <w:kern w:val="0"/>
          <w:sz w:val="32"/>
          <w:szCs w:val="32"/>
        </w:rPr>
        <w:br w:type="page"/>
      </w:r>
      <w:r>
        <w:rPr>
          <w:rFonts w:hint="eastAsia" w:ascii="宋体" w:hAnsi="宋体"/>
          <w:b/>
          <w:kern w:val="0"/>
          <w:sz w:val="32"/>
          <w:szCs w:val="32"/>
        </w:rPr>
        <w:t>七、评标标准相应的商务技术资料</w:t>
      </w:r>
    </w:p>
    <w:p>
      <w:pPr>
        <w:snapToGrid w:val="0"/>
        <w:spacing w:line="360" w:lineRule="auto"/>
        <w:jc w:val="center"/>
        <w:rPr>
          <w:rFonts w:hint="eastAsia" w:ascii="宋体" w:hAnsi="宋体"/>
          <w:b/>
        </w:rPr>
      </w:pPr>
      <w:r>
        <w:rPr>
          <w:rFonts w:hint="eastAsia" w:ascii="宋体" w:hAnsi="宋体"/>
          <w:b/>
        </w:rPr>
        <w:t>（按招标文件第三章供应商须知中“投标文件的编制”提供资料，除以下投标文件格式外相关资料由供应商自拟。）</w:t>
      </w:r>
    </w:p>
    <w:p>
      <w:pPr>
        <w:jc w:val="center"/>
        <w:rPr>
          <w:rFonts w:hint="eastAsia" w:ascii="宋体" w:hAnsi="宋体"/>
          <w:b/>
          <w:kern w:val="0"/>
          <w:sz w:val="32"/>
          <w:szCs w:val="32"/>
        </w:rPr>
      </w:pPr>
    </w:p>
    <w:p>
      <w:pPr>
        <w:pStyle w:val="116"/>
        <w:spacing w:line="360" w:lineRule="auto"/>
        <w:rPr>
          <w:rFonts w:hint="eastAsia" w:hAnsi="宋体" w:eastAsia="宋体" w:cs="宋体"/>
        </w:rPr>
      </w:pPr>
      <w:r>
        <w:rPr>
          <w:rFonts w:hint="eastAsia" w:hAnsi="宋体" w:eastAsia="宋体" w:cs="宋体"/>
          <w:b/>
          <w:sz w:val="24"/>
          <w:szCs w:val="24"/>
        </w:rPr>
        <w:t>1.同类项目业绩一览表</w:t>
      </w:r>
    </w:p>
    <w:p>
      <w:pPr>
        <w:pStyle w:val="116"/>
        <w:spacing w:line="360" w:lineRule="auto"/>
        <w:jc w:val="center"/>
        <w:rPr>
          <w:rFonts w:hint="eastAsia" w:hAnsi="宋体" w:eastAsia="宋体" w:cs="宋体"/>
          <w:b/>
          <w:sz w:val="24"/>
          <w:szCs w:val="24"/>
        </w:rPr>
      </w:pPr>
      <w:r>
        <w:rPr>
          <w:rFonts w:hint="eastAsia" w:hAnsi="宋体" w:eastAsia="宋体" w:cs="宋体"/>
          <w:b/>
          <w:sz w:val="24"/>
          <w:szCs w:val="24"/>
        </w:rPr>
        <w:t>同类项目业绩一览表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pPr>
              <w:spacing w:line="360" w:lineRule="auto"/>
              <w:jc w:val="center"/>
              <w:rPr>
                <w:rFonts w:hint="eastAsia" w:ascii="宋体" w:hAnsi="宋体"/>
                <w:b/>
              </w:rPr>
            </w:pPr>
            <w:r>
              <w:rPr>
                <w:rFonts w:hint="eastAsia" w:ascii="宋体" w:hAnsi="宋体"/>
                <w:b/>
              </w:rPr>
              <w:t>序号</w:t>
            </w:r>
          </w:p>
        </w:tc>
        <w:tc>
          <w:tcPr>
            <w:tcW w:w="1578" w:type="dxa"/>
            <w:noWrap w:val="0"/>
            <w:vAlign w:val="center"/>
          </w:tcPr>
          <w:p>
            <w:pPr>
              <w:spacing w:line="360" w:lineRule="auto"/>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pPr>
              <w:tabs>
                <w:tab w:val="left" w:pos="6252"/>
              </w:tabs>
              <w:spacing w:line="360" w:lineRule="auto"/>
              <w:jc w:val="center"/>
              <w:rPr>
                <w:rFonts w:hint="eastAsia" w:ascii="宋体" w:hAnsi="宋体"/>
                <w:b/>
              </w:rPr>
            </w:pPr>
            <w:r>
              <w:rPr>
                <w:rFonts w:hint="eastAsia" w:ascii="宋体" w:hAnsi="宋体"/>
                <w:b/>
              </w:rPr>
              <w:t>项目名称</w:t>
            </w:r>
          </w:p>
        </w:tc>
        <w:tc>
          <w:tcPr>
            <w:tcW w:w="1798" w:type="dxa"/>
            <w:noWrap w:val="0"/>
            <w:vAlign w:val="center"/>
          </w:tcPr>
          <w:p>
            <w:pPr>
              <w:tabs>
                <w:tab w:val="left" w:pos="6252"/>
              </w:tabs>
              <w:spacing w:line="360" w:lineRule="auto"/>
              <w:jc w:val="center"/>
              <w:rPr>
                <w:rFonts w:hint="eastAsia" w:ascii="宋体" w:hAnsi="宋体"/>
                <w:b/>
              </w:rPr>
            </w:pPr>
            <w:r>
              <w:rPr>
                <w:rFonts w:hint="eastAsia" w:ascii="宋体" w:hAnsi="宋体"/>
                <w:b/>
              </w:rPr>
              <w:t>项目起止时间</w:t>
            </w:r>
          </w:p>
        </w:tc>
        <w:tc>
          <w:tcPr>
            <w:tcW w:w="1291" w:type="dxa"/>
            <w:noWrap w:val="0"/>
            <w:vAlign w:val="center"/>
          </w:tcPr>
          <w:p>
            <w:pPr>
              <w:tabs>
                <w:tab w:val="left" w:pos="6252"/>
              </w:tabs>
              <w:spacing w:line="360" w:lineRule="auto"/>
              <w:jc w:val="center"/>
              <w:rPr>
                <w:rFonts w:hint="eastAsia" w:ascii="宋体" w:hAnsi="宋体"/>
                <w:b/>
              </w:rPr>
            </w:pPr>
            <w:r>
              <w:rPr>
                <w:rFonts w:hint="eastAsia" w:ascii="宋体" w:hAnsi="宋体"/>
                <w:b/>
              </w:rPr>
              <w:t>合同金额</w:t>
            </w:r>
          </w:p>
          <w:p>
            <w:pPr>
              <w:tabs>
                <w:tab w:val="left" w:pos="6252"/>
              </w:tabs>
              <w:spacing w:line="360" w:lineRule="auto"/>
              <w:jc w:val="center"/>
              <w:rPr>
                <w:rFonts w:hint="eastAsia" w:ascii="宋体" w:hAnsi="宋体"/>
                <w:b/>
              </w:rPr>
            </w:pPr>
            <w:r>
              <w:rPr>
                <w:rFonts w:hint="eastAsia" w:ascii="宋体" w:hAnsi="宋体"/>
                <w:b/>
              </w:rPr>
              <w:t>（万元）</w:t>
            </w:r>
          </w:p>
        </w:tc>
        <w:tc>
          <w:tcPr>
            <w:tcW w:w="2193" w:type="dxa"/>
            <w:noWrap w:val="0"/>
            <w:vAlign w:val="center"/>
          </w:tcPr>
          <w:p>
            <w:pPr>
              <w:tabs>
                <w:tab w:val="left" w:pos="6252"/>
              </w:tabs>
              <w:spacing w:line="360" w:lineRule="auto"/>
              <w:jc w:val="center"/>
              <w:rPr>
                <w:rFonts w:hint="eastAsia" w:ascii="宋体" w:hAnsi="宋体"/>
                <w:b/>
              </w:rPr>
            </w:pPr>
            <w:r>
              <w:rPr>
                <w:rFonts w:hint="eastAsia" w:ascii="宋体" w:hAnsi="宋体"/>
                <w:b/>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1</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2</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pPr>
              <w:spacing w:line="360" w:lineRule="auto"/>
              <w:jc w:val="center"/>
              <w:rPr>
                <w:rFonts w:hint="eastAsia" w:ascii="宋体" w:hAnsi="宋体"/>
              </w:rPr>
            </w:pPr>
            <w:r>
              <w:rPr>
                <w:rFonts w:hint="eastAsia" w:ascii="宋体" w:hAnsi="宋体"/>
              </w:rPr>
              <w:t>……</w:t>
            </w:r>
          </w:p>
        </w:tc>
        <w:tc>
          <w:tcPr>
            <w:tcW w:w="1578" w:type="dxa"/>
            <w:noWrap w:val="0"/>
            <w:vAlign w:val="center"/>
          </w:tcPr>
          <w:p>
            <w:pPr>
              <w:spacing w:line="360" w:lineRule="auto"/>
              <w:jc w:val="center"/>
              <w:rPr>
                <w:rFonts w:hint="eastAsia" w:ascii="宋体" w:hAnsi="宋体"/>
              </w:rPr>
            </w:pPr>
          </w:p>
        </w:tc>
        <w:tc>
          <w:tcPr>
            <w:tcW w:w="2003" w:type="dxa"/>
            <w:noWrap w:val="0"/>
            <w:vAlign w:val="top"/>
          </w:tcPr>
          <w:p>
            <w:pPr>
              <w:spacing w:line="360" w:lineRule="auto"/>
              <w:jc w:val="center"/>
              <w:rPr>
                <w:rFonts w:hint="eastAsia" w:ascii="宋体" w:hAnsi="宋体"/>
              </w:rPr>
            </w:pPr>
          </w:p>
        </w:tc>
        <w:tc>
          <w:tcPr>
            <w:tcW w:w="1798" w:type="dxa"/>
            <w:noWrap w:val="0"/>
            <w:vAlign w:val="top"/>
          </w:tcPr>
          <w:p>
            <w:pPr>
              <w:spacing w:line="360" w:lineRule="auto"/>
              <w:jc w:val="center"/>
              <w:rPr>
                <w:rFonts w:hint="eastAsia" w:ascii="宋体" w:hAnsi="宋体"/>
              </w:rPr>
            </w:pPr>
          </w:p>
        </w:tc>
        <w:tc>
          <w:tcPr>
            <w:tcW w:w="1291" w:type="dxa"/>
            <w:noWrap w:val="0"/>
            <w:vAlign w:val="center"/>
          </w:tcPr>
          <w:p>
            <w:pPr>
              <w:spacing w:line="360" w:lineRule="auto"/>
              <w:jc w:val="center"/>
              <w:rPr>
                <w:rFonts w:hint="eastAsia" w:ascii="宋体" w:hAnsi="宋体"/>
              </w:rPr>
            </w:pPr>
          </w:p>
        </w:tc>
        <w:tc>
          <w:tcPr>
            <w:tcW w:w="2193" w:type="dxa"/>
            <w:noWrap w:val="0"/>
            <w:vAlign w:val="center"/>
          </w:tcPr>
          <w:p>
            <w:pPr>
              <w:spacing w:line="360" w:lineRule="auto"/>
              <w:jc w:val="center"/>
              <w:rPr>
                <w:rFonts w:hint="eastAsia" w:ascii="宋体" w:hAnsi="宋体"/>
              </w:rPr>
            </w:pPr>
          </w:p>
        </w:tc>
      </w:tr>
    </w:tbl>
    <w:p>
      <w:pPr>
        <w:pStyle w:val="116"/>
        <w:spacing w:line="360" w:lineRule="auto"/>
        <w:jc w:val="center"/>
        <w:rPr>
          <w:rFonts w:hint="eastAsia" w:hAnsi="宋体" w:eastAsia="宋体" w:cs="宋体"/>
          <w:b/>
          <w:sz w:val="24"/>
          <w:szCs w:val="24"/>
        </w:rPr>
      </w:pPr>
    </w:p>
    <w:p>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须同时提供中标通知书复印件或合同复印件等证明材料加盖公章</w:t>
      </w:r>
    </w:p>
    <w:p>
      <w:pPr>
        <w:snapToGrid w:val="0"/>
        <w:spacing w:before="120" w:beforeLines="50" w:line="480" w:lineRule="auto"/>
        <w:rPr>
          <w:rFonts w:hint="eastAsia" w:ascii="宋体" w:hAnsi="宋体"/>
          <w:szCs w:val="20"/>
          <w:u w:val="single"/>
        </w:rPr>
      </w:pPr>
      <w:r>
        <w:rPr>
          <w:rFonts w:hint="eastAsia" w:ascii="宋体" w:hAnsi="宋体"/>
        </w:rPr>
        <w:t>被授权人签字（或盖章）：</w:t>
      </w:r>
    </w:p>
    <w:p>
      <w:pPr>
        <w:pStyle w:val="116"/>
        <w:spacing w:line="480" w:lineRule="auto"/>
        <w:jc w:val="left"/>
        <w:rPr>
          <w:rFonts w:hint="eastAsia" w:hAnsi="宋体" w:eastAsia="宋体" w:cs="宋体"/>
          <w:sz w:val="24"/>
          <w:szCs w:val="24"/>
        </w:rPr>
      </w:pPr>
      <w:r>
        <w:rPr>
          <w:rFonts w:hint="eastAsia" w:hAnsi="宋体" w:eastAsia="宋体" w:cs="宋体"/>
          <w:sz w:val="24"/>
          <w:szCs w:val="24"/>
        </w:rPr>
        <w:t xml:space="preserve">投标供应商公章 ： </w:t>
      </w:r>
    </w:p>
    <w:p>
      <w:pPr>
        <w:pStyle w:val="116"/>
        <w:spacing w:line="480" w:lineRule="auto"/>
        <w:jc w:val="left"/>
        <w:rPr>
          <w:rFonts w:hint="eastAsia" w:hAnsi="宋体" w:eastAsia="宋体" w:cs="宋体"/>
          <w:sz w:val="24"/>
          <w:szCs w:val="24"/>
        </w:rPr>
      </w:pPr>
      <w:r>
        <w:rPr>
          <w:rFonts w:hint="eastAsia" w:hAnsi="宋体" w:eastAsia="宋体" w:cs="宋体"/>
          <w:sz w:val="24"/>
          <w:szCs w:val="24"/>
        </w:rPr>
        <w:t>年 月 日</w:t>
      </w:r>
    </w:p>
    <w:p>
      <w:pPr>
        <w:pStyle w:val="170"/>
        <w:spacing w:line="360" w:lineRule="auto"/>
        <w:rPr>
          <w:rFonts w:hint="eastAsia" w:hAnsi="宋体" w:eastAsia="宋体" w:cs="宋体"/>
          <w:b/>
          <w:sz w:val="24"/>
          <w:szCs w:val="24"/>
        </w:rPr>
      </w:pPr>
      <w:r>
        <w:rPr>
          <w:rFonts w:hint="eastAsia" w:hAnsi="宋体" w:eastAsia="宋体" w:cs="宋体"/>
          <w:b/>
          <w:sz w:val="24"/>
          <w:szCs w:val="24"/>
        </w:rPr>
        <w:br w:type="page"/>
      </w:r>
      <w:r>
        <w:rPr>
          <w:rFonts w:hint="eastAsia" w:hAnsi="宋体" w:eastAsia="宋体" w:cs="宋体"/>
          <w:b/>
          <w:sz w:val="24"/>
          <w:szCs w:val="24"/>
        </w:rPr>
        <w:t>2.商务响应表</w:t>
      </w:r>
    </w:p>
    <w:p>
      <w:pPr>
        <w:pStyle w:val="170"/>
        <w:spacing w:line="360" w:lineRule="auto"/>
        <w:jc w:val="center"/>
        <w:rPr>
          <w:rFonts w:hint="eastAsia" w:hAnsi="宋体" w:eastAsia="宋体" w:cs="宋体"/>
          <w:b/>
          <w:sz w:val="28"/>
          <w:szCs w:val="28"/>
        </w:rPr>
      </w:pPr>
      <w:r>
        <w:rPr>
          <w:rFonts w:hint="eastAsia" w:hAnsi="宋体" w:eastAsia="宋体" w:cs="宋体"/>
          <w:b/>
          <w:sz w:val="28"/>
          <w:szCs w:val="28"/>
        </w:rPr>
        <w:t>商务响应表</w:t>
      </w:r>
    </w:p>
    <w:p>
      <w:pPr>
        <w:ind w:firstLine="210" w:firstLineChars="100"/>
        <w:rPr>
          <w:rFonts w:hint="eastAsia" w:ascii="宋体" w:hAnsi="宋体"/>
          <w:szCs w:val="21"/>
        </w:rPr>
      </w:pPr>
      <w:r>
        <w:rPr>
          <w:rFonts w:hint="eastAsia" w:ascii="宋体" w:hAnsi="宋体"/>
          <w:szCs w:val="21"/>
        </w:rPr>
        <w:t>单位名称（盖章）：</w:t>
      </w:r>
    </w:p>
    <w:tbl>
      <w:tblPr>
        <w:tblStyle w:val="39"/>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投标文件的相应</w:t>
            </w:r>
          </w:p>
        </w:tc>
        <w:tc>
          <w:tcPr>
            <w:tcW w:w="1411"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bl>
    <w:p>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hint="eastAsia" w:ascii="宋体" w:hAnsi="宋体"/>
          <w:szCs w:val="20"/>
          <w:u w:val="single"/>
        </w:rPr>
      </w:pPr>
      <w:r>
        <w:rPr>
          <w:rFonts w:hint="eastAsia" w:ascii="宋体" w:hAnsi="宋体"/>
        </w:rPr>
        <w:t>被授权人签字（或盖章）：</w:t>
      </w:r>
      <w:r>
        <w:rPr>
          <w:rFonts w:hint="eastAsia" w:ascii="宋体" w:hAnsi="宋体"/>
          <w:u w:val="single"/>
        </w:rPr>
        <w:t xml:space="preserve">             </w:t>
      </w:r>
    </w:p>
    <w:p>
      <w:pPr>
        <w:snapToGrid w:val="0"/>
        <w:spacing w:before="120" w:beforeLines="50" w:after="50" w:line="400" w:lineRule="exact"/>
        <w:ind w:firstLine="210" w:firstLineChars="100"/>
        <w:rPr>
          <w:rFonts w:hint="eastAsia" w:ascii="宋体" w:hAnsi="宋体"/>
        </w:rPr>
      </w:pPr>
      <w:r>
        <w:rPr>
          <w:rFonts w:hint="eastAsia" w:ascii="宋体" w:hAnsi="宋体"/>
        </w:rPr>
        <w:t xml:space="preserve">供应商公章：                                   </w:t>
      </w:r>
    </w:p>
    <w:p>
      <w:pPr>
        <w:snapToGrid w:val="0"/>
        <w:spacing w:before="120" w:beforeLines="50" w:after="50" w:line="400" w:lineRule="exact"/>
        <w:ind w:firstLine="210" w:firstLineChars="100"/>
        <w:rPr>
          <w:rFonts w:hint="eastAsia" w:ascii="宋体" w:hAnsi="宋体"/>
        </w:rPr>
      </w:pPr>
      <w:r>
        <w:rPr>
          <w:rFonts w:hint="eastAsia" w:ascii="宋体" w:hAnsi="宋体"/>
        </w:rPr>
        <w:t>年    月    日</w:t>
      </w:r>
    </w:p>
    <w:p>
      <w:pPr>
        <w:snapToGrid w:val="0"/>
        <w:spacing w:before="120" w:beforeLines="50" w:after="50" w:line="400" w:lineRule="exact"/>
        <w:ind w:firstLine="210" w:firstLineChars="100"/>
        <w:rPr>
          <w:rFonts w:hint="eastAsia" w:ascii="宋体" w:hAnsi="宋体"/>
        </w:rPr>
      </w:pPr>
    </w:p>
    <w:p>
      <w:pPr>
        <w:spacing w:line="360" w:lineRule="auto"/>
        <w:rPr>
          <w:rFonts w:hint="eastAsia" w:ascii="宋体" w:hAnsi="宋体"/>
          <w:b/>
        </w:rPr>
      </w:pPr>
      <w:r>
        <w:rPr>
          <w:rFonts w:hint="eastAsia" w:ascii="宋体" w:hAnsi="宋体"/>
          <w:b/>
        </w:rPr>
        <w:br w:type="page"/>
      </w:r>
      <w:r>
        <w:rPr>
          <w:rFonts w:hint="eastAsia" w:ascii="宋体" w:hAnsi="宋体"/>
          <w:b/>
        </w:rPr>
        <w:t>3、提供服务的设备详细清单（不含报价）</w:t>
      </w:r>
    </w:p>
    <w:p>
      <w:pPr>
        <w:spacing w:line="360" w:lineRule="auto"/>
        <w:ind w:firstLine="562" w:firstLineChars="200"/>
        <w:jc w:val="center"/>
        <w:rPr>
          <w:rFonts w:hint="eastAsia" w:ascii="宋体" w:hAnsi="宋体"/>
          <w:b/>
          <w:sz w:val="28"/>
          <w:szCs w:val="28"/>
        </w:rPr>
      </w:pPr>
      <w:r>
        <w:rPr>
          <w:rFonts w:hint="eastAsia" w:ascii="宋体" w:hAnsi="宋体"/>
          <w:b/>
          <w:sz w:val="28"/>
          <w:szCs w:val="28"/>
        </w:rPr>
        <w:t>设备详细清单</w:t>
      </w:r>
    </w:p>
    <w:p>
      <w:pPr>
        <w:spacing w:line="360" w:lineRule="auto"/>
        <w:ind w:firstLine="420" w:firstLineChars="200"/>
        <w:rPr>
          <w:rFonts w:hint="eastAsia" w:ascii="宋体" w:hAnsi="宋体"/>
        </w:rPr>
      </w:pPr>
      <w:r>
        <w:rPr>
          <w:rFonts w:hint="eastAsia" w:ascii="宋体" w:hAnsi="宋体"/>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525" w:type="dxa"/>
            <w:noWrap w:val="0"/>
            <w:vAlign w:val="center"/>
          </w:tcPr>
          <w:p>
            <w:pPr>
              <w:jc w:val="center"/>
              <w:rPr>
                <w:rFonts w:hint="eastAsia" w:ascii="宋体" w:hAnsi="宋体"/>
              </w:rPr>
            </w:pPr>
            <w:r>
              <w:rPr>
                <w:rFonts w:hint="eastAsia" w:ascii="宋体" w:hAnsi="宋体"/>
              </w:rPr>
              <w:t>序号</w:t>
            </w:r>
          </w:p>
        </w:tc>
        <w:tc>
          <w:tcPr>
            <w:tcW w:w="1780" w:type="dxa"/>
            <w:noWrap w:val="0"/>
            <w:vAlign w:val="center"/>
          </w:tcPr>
          <w:p>
            <w:pPr>
              <w:jc w:val="center"/>
              <w:rPr>
                <w:rFonts w:hint="eastAsia" w:ascii="宋体" w:hAnsi="宋体"/>
              </w:rPr>
            </w:pPr>
            <w:r>
              <w:rPr>
                <w:rFonts w:hint="eastAsia" w:ascii="宋体" w:hAnsi="宋体"/>
              </w:rPr>
              <w:t>设备名称（服务名称）</w:t>
            </w:r>
          </w:p>
        </w:tc>
        <w:tc>
          <w:tcPr>
            <w:tcW w:w="864" w:type="dxa"/>
            <w:noWrap w:val="0"/>
            <w:vAlign w:val="center"/>
          </w:tcPr>
          <w:p>
            <w:pPr>
              <w:jc w:val="center"/>
              <w:rPr>
                <w:rFonts w:hint="eastAsia" w:ascii="宋体" w:hAnsi="宋体"/>
              </w:rPr>
            </w:pPr>
            <w:r>
              <w:rPr>
                <w:rFonts w:hint="eastAsia" w:ascii="宋体" w:hAnsi="宋体"/>
              </w:rPr>
              <w:t>数量</w:t>
            </w:r>
          </w:p>
        </w:tc>
        <w:tc>
          <w:tcPr>
            <w:tcW w:w="773" w:type="dxa"/>
            <w:noWrap w:val="0"/>
            <w:vAlign w:val="center"/>
          </w:tcPr>
          <w:p>
            <w:pPr>
              <w:jc w:val="center"/>
              <w:rPr>
                <w:rFonts w:hint="eastAsia" w:ascii="宋体" w:hAnsi="宋体"/>
              </w:rPr>
            </w:pPr>
            <w:r>
              <w:rPr>
                <w:rFonts w:hint="eastAsia" w:ascii="宋体" w:hAnsi="宋体"/>
              </w:rPr>
              <w:t>品牌</w:t>
            </w:r>
          </w:p>
        </w:tc>
        <w:tc>
          <w:tcPr>
            <w:tcW w:w="1276" w:type="dxa"/>
            <w:noWrap w:val="0"/>
            <w:vAlign w:val="center"/>
          </w:tcPr>
          <w:p>
            <w:pPr>
              <w:jc w:val="center"/>
              <w:rPr>
                <w:rFonts w:hint="eastAsia" w:ascii="宋体" w:hAnsi="宋体"/>
              </w:rPr>
            </w:pPr>
            <w:r>
              <w:rPr>
                <w:rFonts w:hint="eastAsia" w:ascii="宋体" w:hAnsi="宋体"/>
              </w:rPr>
              <w:t>规格型号</w:t>
            </w:r>
          </w:p>
        </w:tc>
        <w:tc>
          <w:tcPr>
            <w:tcW w:w="992" w:type="dxa"/>
            <w:noWrap w:val="0"/>
            <w:vAlign w:val="center"/>
          </w:tcPr>
          <w:p>
            <w:pPr>
              <w:jc w:val="center"/>
              <w:rPr>
                <w:rFonts w:hint="eastAsia" w:ascii="宋体" w:hAnsi="宋体"/>
              </w:rPr>
            </w:pPr>
            <w:r>
              <w:rPr>
                <w:rFonts w:hint="eastAsia" w:ascii="宋体" w:hAnsi="宋体"/>
              </w:rPr>
              <w:t>制造商</w:t>
            </w:r>
          </w:p>
        </w:tc>
        <w:tc>
          <w:tcPr>
            <w:tcW w:w="2714" w:type="dxa"/>
            <w:noWrap w:val="0"/>
            <w:vAlign w:val="top"/>
          </w:tcPr>
          <w:p>
            <w:pPr>
              <w:jc w:val="center"/>
              <w:rPr>
                <w:rFonts w:hint="eastAsia" w:ascii="宋体" w:hAnsi="宋体"/>
                <w:szCs w:val="21"/>
              </w:rPr>
            </w:pPr>
            <w:r>
              <w:rPr>
                <w:rFonts w:hint="eastAsia" w:ascii="宋体" w:hAnsi="宋体"/>
                <w:szCs w:val="21"/>
              </w:rPr>
              <w:t>制造商是否属于小型企业、微型企业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525" w:type="dxa"/>
            <w:noWrap w:val="0"/>
            <w:vAlign w:val="center"/>
          </w:tcPr>
          <w:p>
            <w:pPr>
              <w:jc w:val="center"/>
              <w:rPr>
                <w:rFonts w:hint="eastAsia" w:ascii="宋体" w:hAnsi="宋体"/>
              </w:rPr>
            </w:pPr>
            <w:r>
              <w:rPr>
                <w:rFonts w:hint="eastAsia" w:ascii="宋体" w:hAnsi="宋体"/>
              </w:rPr>
              <w:t>1</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525" w:type="dxa"/>
            <w:noWrap w:val="0"/>
            <w:vAlign w:val="center"/>
          </w:tcPr>
          <w:p>
            <w:pPr>
              <w:jc w:val="center"/>
              <w:rPr>
                <w:rFonts w:hint="eastAsia" w:ascii="宋体" w:hAnsi="宋体"/>
              </w:rPr>
            </w:pPr>
            <w:r>
              <w:rPr>
                <w:rFonts w:hint="eastAsia" w:ascii="宋体" w:hAnsi="宋体"/>
              </w:rPr>
              <w:t>2</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525" w:type="dxa"/>
            <w:noWrap w:val="0"/>
            <w:vAlign w:val="center"/>
          </w:tcPr>
          <w:p>
            <w:pPr>
              <w:jc w:val="center"/>
              <w:rPr>
                <w:rFonts w:hint="eastAsia" w:ascii="宋体" w:hAnsi="宋体"/>
              </w:rPr>
            </w:pPr>
            <w:r>
              <w:rPr>
                <w:rFonts w:hint="eastAsia" w:ascii="宋体" w:hAnsi="宋体"/>
              </w:rPr>
              <w:t>3</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525" w:type="dxa"/>
            <w:noWrap w:val="0"/>
            <w:vAlign w:val="center"/>
          </w:tcPr>
          <w:p>
            <w:pPr>
              <w:jc w:val="center"/>
              <w:rPr>
                <w:rFonts w:hint="eastAsia" w:ascii="宋体" w:hAnsi="宋体"/>
              </w:rPr>
            </w:pPr>
            <w:r>
              <w:rPr>
                <w:rFonts w:hint="eastAsia" w:ascii="宋体" w:hAnsi="宋体"/>
              </w:rPr>
              <w:t>4</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p>
        </w:tc>
        <w:tc>
          <w:tcPr>
            <w:tcW w:w="2714" w:type="dxa"/>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525" w:type="dxa"/>
            <w:noWrap w:val="0"/>
            <w:vAlign w:val="center"/>
          </w:tcPr>
          <w:p>
            <w:pPr>
              <w:jc w:val="center"/>
              <w:rPr>
                <w:rFonts w:hint="eastAsia" w:ascii="宋体" w:hAnsi="宋体"/>
              </w:rPr>
            </w:pPr>
            <w:r>
              <w:rPr>
                <w:rFonts w:hint="eastAsia" w:ascii="宋体" w:hAnsi="宋体"/>
              </w:rPr>
              <w:t>…</w:t>
            </w:r>
          </w:p>
        </w:tc>
        <w:tc>
          <w:tcPr>
            <w:tcW w:w="1780" w:type="dxa"/>
            <w:noWrap w:val="0"/>
            <w:vAlign w:val="center"/>
          </w:tcPr>
          <w:p>
            <w:pPr>
              <w:jc w:val="center"/>
              <w:rPr>
                <w:rFonts w:hint="eastAsia" w:ascii="宋体" w:hAnsi="宋体"/>
              </w:rPr>
            </w:pPr>
          </w:p>
        </w:tc>
        <w:tc>
          <w:tcPr>
            <w:tcW w:w="864" w:type="dxa"/>
            <w:noWrap w:val="0"/>
            <w:vAlign w:val="center"/>
          </w:tcPr>
          <w:p>
            <w:pPr>
              <w:jc w:val="center"/>
              <w:rPr>
                <w:rFonts w:hint="eastAsia" w:ascii="宋体" w:hAnsi="宋体"/>
              </w:rPr>
            </w:pPr>
          </w:p>
        </w:tc>
        <w:tc>
          <w:tcPr>
            <w:tcW w:w="773" w:type="dxa"/>
            <w:noWrap w:val="0"/>
            <w:vAlign w:val="center"/>
          </w:tcPr>
          <w:p>
            <w:pPr>
              <w:jc w:val="center"/>
              <w:rPr>
                <w:rFonts w:hint="eastAsia" w:ascii="宋体" w:hAnsi="宋体"/>
              </w:rPr>
            </w:pPr>
          </w:p>
        </w:tc>
        <w:tc>
          <w:tcPr>
            <w:tcW w:w="1276" w:type="dxa"/>
            <w:noWrap w:val="0"/>
            <w:vAlign w:val="center"/>
          </w:tcPr>
          <w:p>
            <w:pPr>
              <w:jc w:val="center"/>
              <w:rPr>
                <w:rFonts w:hint="eastAsia" w:ascii="宋体" w:hAnsi="宋体"/>
              </w:rPr>
            </w:pPr>
          </w:p>
        </w:tc>
        <w:tc>
          <w:tcPr>
            <w:tcW w:w="992" w:type="dxa"/>
            <w:noWrap w:val="0"/>
            <w:vAlign w:val="center"/>
          </w:tcPr>
          <w:p>
            <w:pPr>
              <w:jc w:val="center"/>
              <w:rPr>
                <w:rFonts w:hint="eastAsia" w:ascii="宋体" w:hAnsi="宋体"/>
              </w:rPr>
            </w:pPr>
            <w:r>
              <w:rPr>
                <w:rFonts w:hint="eastAsia" w:ascii="宋体" w:hAnsi="宋体"/>
              </w:rPr>
              <w:t>…</w:t>
            </w:r>
          </w:p>
        </w:tc>
        <w:tc>
          <w:tcPr>
            <w:tcW w:w="2714" w:type="dxa"/>
            <w:noWrap w:val="0"/>
            <w:vAlign w:val="top"/>
          </w:tcPr>
          <w:p>
            <w:pPr>
              <w:jc w:val="center"/>
              <w:rPr>
                <w:rFonts w:hint="eastAsia" w:ascii="宋体" w:hAnsi="宋体"/>
              </w:rPr>
            </w:pPr>
          </w:p>
        </w:tc>
      </w:tr>
    </w:tbl>
    <w:p>
      <w:pPr>
        <w:spacing w:line="360" w:lineRule="auto"/>
        <w:jc w:val="left"/>
        <w:rPr>
          <w:rFonts w:hint="eastAsia" w:ascii="宋体" w:hAnsi="宋体"/>
        </w:rPr>
      </w:pPr>
      <w:r>
        <w:rPr>
          <w:rFonts w:hint="eastAsia" w:ascii="宋体" w:hAnsi="宋体"/>
        </w:rPr>
        <w:t>注：1.请对照采购清单序列编制上表，表格行数不够可自行添加。</w:t>
      </w:r>
    </w:p>
    <w:p>
      <w:pPr>
        <w:spacing w:line="360" w:lineRule="auto"/>
        <w:jc w:val="left"/>
        <w:rPr>
          <w:rFonts w:hint="eastAsia" w:ascii="宋体" w:hAnsi="宋体"/>
        </w:rPr>
      </w:pPr>
      <w:r>
        <w:rPr>
          <w:rFonts w:hint="eastAsia" w:ascii="宋体" w:hAnsi="宋体"/>
        </w:rPr>
        <w:t xml:space="preserve">     </w:t>
      </w:r>
    </w:p>
    <w:p>
      <w:pPr>
        <w:spacing w:line="360" w:lineRule="auto"/>
        <w:jc w:val="left"/>
        <w:rPr>
          <w:rFonts w:hint="eastAsia" w:ascii="宋体" w:hAnsi="宋体"/>
        </w:rPr>
      </w:pPr>
    </w:p>
    <w:p>
      <w:pPr>
        <w:spacing w:line="360" w:lineRule="auto"/>
        <w:jc w:val="left"/>
        <w:rPr>
          <w:rFonts w:hint="eastAsia" w:ascii="宋体" w:hAnsi="宋体"/>
        </w:rPr>
      </w:pPr>
      <w:r>
        <w:rPr>
          <w:rFonts w:hint="eastAsia" w:ascii="宋体" w:hAnsi="宋体"/>
        </w:rPr>
        <w:t>被授权人签字（或盖章）：</w:t>
      </w:r>
    </w:p>
    <w:p>
      <w:pPr>
        <w:spacing w:line="360" w:lineRule="auto"/>
        <w:jc w:val="left"/>
        <w:rPr>
          <w:rFonts w:hint="eastAsia" w:ascii="宋体" w:hAnsi="宋体"/>
        </w:rPr>
      </w:pPr>
      <w:r>
        <w:rPr>
          <w:rFonts w:hint="eastAsia" w:ascii="宋体" w:hAnsi="宋体"/>
        </w:rPr>
        <w:t xml:space="preserve">                         </w:t>
      </w:r>
    </w:p>
    <w:p>
      <w:pPr>
        <w:spacing w:line="360" w:lineRule="auto"/>
        <w:jc w:val="left"/>
        <w:rPr>
          <w:rFonts w:hint="eastAsia" w:ascii="宋体" w:hAnsi="宋体"/>
        </w:rPr>
      </w:pPr>
      <w:r>
        <w:rPr>
          <w:rFonts w:hint="eastAsia" w:ascii="宋体" w:hAnsi="宋体"/>
        </w:rPr>
        <w:t>供应商（加盖公章）：</w:t>
      </w:r>
    </w:p>
    <w:p>
      <w:pPr>
        <w:spacing w:line="360" w:lineRule="auto"/>
        <w:ind w:firstLine="420" w:firstLineChars="200"/>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日期：   年   月   日</w:t>
      </w:r>
    </w:p>
    <w:p>
      <w:pPr>
        <w:spacing w:line="360" w:lineRule="auto"/>
        <w:ind w:firstLine="4515" w:firstLineChars="2150"/>
        <w:rPr>
          <w:rFonts w:hint="eastAsia" w:ascii="宋体" w:hAnsi="宋体"/>
        </w:rPr>
      </w:pPr>
    </w:p>
    <w:p>
      <w:pPr>
        <w:snapToGrid w:val="0"/>
        <w:spacing w:before="50" w:after="120" w:afterLines="50"/>
        <w:jc w:val="left"/>
        <w:rPr>
          <w:rFonts w:hint="eastAsia" w:ascii="宋体" w:hAnsi="宋体"/>
          <w:b/>
        </w:rPr>
      </w:pPr>
      <w:r>
        <w:rPr>
          <w:rFonts w:hint="eastAsia" w:ascii="宋体" w:hAnsi="宋体"/>
          <w:b/>
        </w:rPr>
        <w:br w:type="page"/>
      </w:r>
      <w:r>
        <w:rPr>
          <w:rFonts w:hint="eastAsia" w:ascii="宋体" w:hAnsi="宋体"/>
          <w:b/>
        </w:rPr>
        <w:t>4.技术响应表格式：</w:t>
      </w:r>
    </w:p>
    <w:p>
      <w:pPr>
        <w:snapToGrid w:val="0"/>
        <w:spacing w:before="50" w:after="120" w:afterLines="50"/>
        <w:jc w:val="center"/>
        <w:rPr>
          <w:rFonts w:hint="eastAsia" w:ascii="宋体" w:hAnsi="宋体"/>
          <w:sz w:val="28"/>
          <w:szCs w:val="28"/>
          <w:u w:val="single"/>
        </w:rPr>
      </w:pPr>
      <w:r>
        <w:rPr>
          <w:rFonts w:hint="eastAsia" w:ascii="宋体" w:hAnsi="宋体"/>
          <w:b/>
          <w:sz w:val="28"/>
          <w:szCs w:val="28"/>
        </w:rPr>
        <w:t>技术响应表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jc w:val="center"/>
              <w:outlineLvl w:val="0"/>
              <w:rPr>
                <w:rFonts w:hint="eastAsia" w:hAnsi="宋体" w:cs="宋体"/>
                <w:sz w:val="21"/>
                <w:szCs w:val="21"/>
                <w:lang w:val="en-US" w:eastAsia="zh-CN"/>
              </w:rPr>
            </w:pPr>
            <w:bookmarkStart w:id="130" w:name="_Toc762790443"/>
            <w:bookmarkStart w:id="131" w:name="_Toc465368115"/>
            <w:bookmarkStart w:id="132" w:name="_Toc28891931"/>
            <w:bookmarkStart w:id="133" w:name="_Toc1018723956"/>
            <w:r>
              <w:rPr>
                <w:rFonts w:hint="eastAsia" w:hAnsi="宋体" w:cs="宋体"/>
                <w:sz w:val="21"/>
                <w:szCs w:val="21"/>
                <w:lang w:val="en-US" w:eastAsia="zh-CN"/>
              </w:rPr>
              <w:t>序号</w:t>
            </w:r>
            <w:bookmarkEnd w:id="130"/>
            <w:bookmarkEnd w:id="131"/>
            <w:bookmarkEnd w:id="132"/>
            <w:bookmarkEnd w:id="133"/>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jc w:val="center"/>
              <w:outlineLvl w:val="0"/>
              <w:rPr>
                <w:rFonts w:hint="eastAsia" w:hAnsi="宋体" w:cs="宋体"/>
                <w:sz w:val="21"/>
                <w:szCs w:val="21"/>
                <w:lang w:val="en-US" w:eastAsia="zh-CN"/>
              </w:rPr>
            </w:pPr>
            <w:bookmarkStart w:id="134" w:name="_Toc2080333815"/>
            <w:bookmarkStart w:id="135" w:name="_Toc1496896249"/>
            <w:bookmarkStart w:id="136" w:name="_Toc702241305"/>
            <w:bookmarkStart w:id="137" w:name="_Toc525769047"/>
            <w:r>
              <w:rPr>
                <w:rFonts w:hint="eastAsia" w:hAnsi="宋体" w:cs="宋体"/>
                <w:sz w:val="21"/>
                <w:szCs w:val="21"/>
                <w:lang w:val="en-US" w:eastAsia="zh-CN"/>
              </w:rPr>
              <w:t>设备名称</w:t>
            </w:r>
            <w:bookmarkEnd w:id="134"/>
            <w:bookmarkEnd w:id="135"/>
            <w:bookmarkEnd w:id="136"/>
            <w:bookmarkEnd w:id="137"/>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jc w:val="center"/>
              <w:outlineLvl w:val="0"/>
              <w:rPr>
                <w:rFonts w:hint="eastAsia" w:hAnsi="宋体" w:cs="宋体"/>
                <w:sz w:val="21"/>
                <w:szCs w:val="21"/>
                <w:lang w:val="en-US" w:eastAsia="zh-CN"/>
              </w:rPr>
            </w:pPr>
            <w:bookmarkStart w:id="138" w:name="_Toc381081903"/>
            <w:bookmarkStart w:id="139" w:name="_Toc385854156"/>
            <w:bookmarkStart w:id="140" w:name="_Toc406403001"/>
            <w:bookmarkStart w:id="141" w:name="_Toc377653976"/>
            <w:bookmarkStart w:id="142" w:name="_Toc401570314"/>
            <w:bookmarkStart w:id="143" w:name="_Toc402963128"/>
            <w:bookmarkStart w:id="144" w:name="_Toc377028057"/>
            <w:bookmarkStart w:id="145" w:name="_Toc382928118"/>
            <w:bookmarkStart w:id="146" w:name="_Toc402963095"/>
            <w:bookmarkStart w:id="147" w:name="_Toc382928236"/>
            <w:bookmarkStart w:id="148" w:name="_Toc406402957"/>
            <w:bookmarkStart w:id="149" w:name="_Toc401570290"/>
            <w:bookmarkStart w:id="150" w:name="_Toc377028119"/>
            <w:bookmarkStart w:id="151" w:name="_Toc385854110"/>
            <w:bookmarkStart w:id="152" w:name="_Toc401570294"/>
            <w:bookmarkStart w:id="153" w:name="_Toc384561499"/>
            <w:bookmarkStart w:id="154" w:name="_Toc382928122"/>
            <w:bookmarkStart w:id="155" w:name="_Toc406403005"/>
            <w:bookmarkStart w:id="156" w:name="_Toc385854114"/>
            <w:bookmarkStart w:id="157" w:name="_Toc402963132"/>
            <w:bookmarkStart w:id="158" w:name="_Toc401570318"/>
            <w:bookmarkStart w:id="159" w:name="_Toc377028123"/>
            <w:bookmarkStart w:id="160" w:name="_Toc377653980"/>
            <w:bookmarkStart w:id="161" w:name="_Toc734611807"/>
            <w:bookmarkStart w:id="162" w:name="_Toc1938181673"/>
            <w:bookmarkStart w:id="163" w:name="_Toc402963099"/>
            <w:bookmarkStart w:id="164" w:name="_Toc381081907"/>
            <w:bookmarkStart w:id="165" w:name="_Toc382928240"/>
            <w:bookmarkStart w:id="166" w:name="_Toc377028061"/>
            <w:bookmarkStart w:id="167" w:name="_Toc385854160"/>
            <w:bookmarkStart w:id="168" w:name="_Toc836987852"/>
            <w:bookmarkStart w:id="169" w:name="_Toc406402961"/>
            <w:r>
              <w:rPr>
                <w:rFonts w:hint="eastAsia" w:hAnsi="宋体" w:cs="宋体"/>
                <w:sz w:val="21"/>
                <w:szCs w:val="21"/>
                <w:lang w:val="en-US" w:eastAsia="zh-CN"/>
              </w:rPr>
              <w:t>招标文件要求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hAnsi="宋体" w:cs="宋体"/>
                <w:sz w:val="21"/>
                <w:szCs w:val="21"/>
                <w:lang w:val="en-US" w:eastAsia="zh-CN"/>
              </w:rPr>
              <w:t>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jc w:val="center"/>
              <w:outlineLvl w:val="0"/>
              <w:rPr>
                <w:rFonts w:hint="eastAsia" w:hAnsi="宋体" w:cs="宋体"/>
                <w:sz w:val="21"/>
                <w:szCs w:val="21"/>
                <w:lang w:val="en-US" w:eastAsia="zh-CN"/>
              </w:rPr>
            </w:pPr>
            <w:bookmarkStart w:id="170" w:name="_Toc406402958"/>
            <w:bookmarkStart w:id="171" w:name="_Toc402963096"/>
            <w:bookmarkStart w:id="172" w:name="_Toc382928119"/>
            <w:bookmarkStart w:id="173" w:name="_Toc377028058"/>
            <w:bookmarkStart w:id="174" w:name="_Toc401570315"/>
            <w:bookmarkStart w:id="175" w:name="_Toc402963129"/>
            <w:bookmarkStart w:id="176" w:name="_Toc377653977"/>
            <w:bookmarkStart w:id="177" w:name="_Toc385854111"/>
            <w:bookmarkStart w:id="178" w:name="_Toc381081904"/>
            <w:bookmarkStart w:id="179" w:name="_Toc382928237"/>
            <w:bookmarkStart w:id="180" w:name="_Toc401570291"/>
            <w:bookmarkStart w:id="181" w:name="_Toc406403002"/>
            <w:bookmarkStart w:id="182" w:name="_Toc385854157"/>
            <w:bookmarkStart w:id="183" w:name="_Toc377028120"/>
            <w:bookmarkStart w:id="184" w:name="_Toc1479398986"/>
            <w:bookmarkStart w:id="185" w:name="_Toc637771751"/>
            <w:bookmarkStart w:id="186" w:name="_Toc1204394226"/>
            <w:bookmarkStart w:id="187" w:name="_Toc929162729"/>
            <w:r>
              <w:rPr>
                <w:rFonts w:hint="eastAsia" w:hAnsi="宋体" w:cs="宋体"/>
                <w:sz w:val="21"/>
                <w:szCs w:val="21"/>
                <w:lang w:val="en-US" w:eastAsia="zh-CN"/>
              </w:rPr>
              <w:t>投标文件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hAnsi="宋体" w:cs="宋体"/>
                <w:sz w:val="21"/>
                <w:szCs w:val="21"/>
                <w:lang w:val="en-US" w:eastAsia="zh-CN"/>
              </w:rPr>
              <w:t>性能指标</w:t>
            </w:r>
            <w:bookmarkEnd w:id="184"/>
            <w:bookmarkEnd w:id="185"/>
            <w:bookmarkEnd w:id="186"/>
            <w:bookmarkEnd w:id="187"/>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jc w:val="center"/>
              <w:outlineLvl w:val="0"/>
              <w:rPr>
                <w:rFonts w:hint="eastAsia" w:hAnsi="宋体" w:cs="宋体"/>
                <w:sz w:val="21"/>
                <w:szCs w:val="21"/>
                <w:lang w:val="en-US" w:eastAsia="zh-CN"/>
              </w:rPr>
            </w:pPr>
            <w:bookmarkStart w:id="188" w:name="_Toc401570292"/>
            <w:bookmarkStart w:id="189" w:name="_Toc385854112"/>
            <w:bookmarkStart w:id="190" w:name="_Toc402963130"/>
            <w:bookmarkStart w:id="191" w:name="_Toc382928238"/>
            <w:bookmarkStart w:id="192" w:name="_Toc406403003"/>
            <w:bookmarkStart w:id="193" w:name="_Toc377653978"/>
            <w:bookmarkStart w:id="194" w:name="_Toc381081905"/>
            <w:bookmarkStart w:id="195" w:name="_Toc385854158"/>
            <w:bookmarkStart w:id="196" w:name="_Toc377028059"/>
            <w:bookmarkStart w:id="197" w:name="_Toc377028121"/>
            <w:bookmarkStart w:id="198" w:name="_Toc401570316"/>
            <w:bookmarkStart w:id="199" w:name="_Toc406402959"/>
            <w:bookmarkStart w:id="200" w:name="_Toc402963097"/>
            <w:bookmarkStart w:id="201" w:name="_Toc382928120"/>
            <w:bookmarkStart w:id="202" w:name="_Toc106734953"/>
            <w:bookmarkStart w:id="203" w:name="_Toc961276098"/>
            <w:bookmarkStart w:id="204" w:name="_Toc1162332569"/>
            <w:bookmarkStart w:id="205" w:name="_Toc1879823390"/>
            <w:r>
              <w:rPr>
                <w:rFonts w:hint="eastAsia" w:hAnsi="宋体" w:cs="宋体"/>
                <w:sz w:val="21"/>
                <w:szCs w:val="21"/>
                <w:lang w:val="en-US" w:eastAsia="zh-CN"/>
              </w:rPr>
              <w:t>偏离情况</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hAnsi="宋体" w:cs="宋体"/>
                <w:sz w:val="21"/>
                <w:szCs w:val="21"/>
                <w:lang w:val="en-US" w:eastAsia="zh-CN"/>
              </w:rPr>
              <w:t>及证明材料</w:t>
            </w:r>
            <w:bookmarkEnd w:id="202"/>
            <w:bookmarkEnd w:id="203"/>
            <w:bookmarkEnd w:id="204"/>
            <w:bookmarkEnd w:id="205"/>
          </w:p>
        </w:tc>
        <w:tc>
          <w:tcPr>
            <w:tcW w:w="11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295" w:after="295"/>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295" w:after="295"/>
              <w:outlineLvl w:val="0"/>
              <w:rPr>
                <w:rFonts w:hint="eastAsia" w:hAnsi="宋体" w:cs="宋体"/>
                <w:sz w:val="21"/>
                <w:szCs w:val="21"/>
                <w:lang w:val="en-US" w:eastAsia="zh-CN"/>
              </w:rPr>
            </w:pPr>
          </w:p>
        </w:tc>
      </w:tr>
    </w:tbl>
    <w:p>
      <w:pPr>
        <w:pStyle w:val="14"/>
        <w:rPr>
          <w:rFonts w:hint="eastAsia" w:ascii="宋体" w:hAnsi="宋体"/>
          <w:sz w:val="21"/>
          <w:szCs w:val="21"/>
        </w:rPr>
      </w:pPr>
      <w:r>
        <w:rPr>
          <w:rFonts w:hint="eastAsia" w:ascii="宋体" w:hAnsi="宋体"/>
          <w:sz w:val="21"/>
          <w:szCs w:val="21"/>
        </w:rPr>
        <w:t>注：供应商应根据投标产品的性能指标、对照招标文件要求注明“正偏离”、“负偏离”或“无偏离”。</w:t>
      </w:r>
    </w:p>
    <w:p>
      <w:pPr>
        <w:snapToGrid w:val="0"/>
        <w:spacing w:before="50" w:after="50" w:line="360" w:lineRule="auto"/>
        <w:rPr>
          <w:rFonts w:hint="eastAsia" w:ascii="宋体" w:hAnsi="宋体"/>
        </w:rPr>
      </w:pPr>
    </w:p>
    <w:p>
      <w:pPr>
        <w:snapToGrid w:val="0"/>
        <w:spacing w:before="50" w:after="50" w:line="360" w:lineRule="auto"/>
        <w:rPr>
          <w:rFonts w:hint="eastAsia" w:ascii="宋体" w:hAnsi="宋体"/>
          <w:spacing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pStyle w:val="185"/>
        <w:rPr>
          <w:rFonts w:hint="eastAsia" w:ascii="宋体" w:hAnsi="宋体"/>
        </w:rPr>
      </w:pPr>
    </w:p>
    <w:p>
      <w:pPr>
        <w:pStyle w:val="170"/>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年    月    日</w:t>
      </w:r>
    </w:p>
    <w:p>
      <w:pPr>
        <w:pStyle w:val="170"/>
        <w:spacing w:line="360" w:lineRule="auto"/>
        <w:rPr>
          <w:rFonts w:hint="eastAsia" w:hAnsi="宋体" w:eastAsia="宋体" w:cs="宋体"/>
          <w:b/>
          <w:sz w:val="24"/>
          <w:szCs w:val="24"/>
        </w:rPr>
      </w:pPr>
    </w:p>
    <w:p>
      <w:pPr>
        <w:pStyle w:val="170"/>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5.</w:t>
      </w:r>
      <w:r>
        <w:rPr>
          <w:rFonts w:hint="eastAsia" w:hAnsi="宋体" w:eastAsia="宋体" w:cs="宋体"/>
          <w:b/>
          <w:sz w:val="24"/>
        </w:rPr>
        <w:t xml:space="preserve"> 项目实施人员一览表</w:t>
      </w:r>
    </w:p>
    <w:p>
      <w:pPr>
        <w:pStyle w:val="21"/>
        <w:adjustRightInd w:val="0"/>
        <w:spacing w:before="120" w:after="120" w:line="360" w:lineRule="auto"/>
        <w:jc w:val="center"/>
        <w:textAlignment w:val="baseline"/>
        <w:rPr>
          <w:rFonts w:hint="eastAsia" w:hAnsi="宋体" w:cs="宋体"/>
          <w:sz w:val="28"/>
          <w:szCs w:val="28"/>
        </w:rPr>
      </w:pPr>
      <w:r>
        <w:rPr>
          <w:rFonts w:hint="eastAsia" w:hAnsi="宋体" w:cs="宋体"/>
          <w:b/>
          <w:sz w:val="28"/>
          <w:szCs w:val="28"/>
        </w:rPr>
        <w:t>项目实施人员一览表</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4"/>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4"/>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4"/>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4"/>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4"/>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spacing w:line="360" w:lineRule="auto"/>
        <w:ind w:firstLine="422" w:firstLineChars="200"/>
        <w:rPr>
          <w:rFonts w:hint="eastAsia" w:ascii="宋体" w:hAnsi="宋体"/>
          <w:b/>
          <w:szCs w:val="21"/>
        </w:rPr>
      </w:pPr>
      <w:r>
        <w:rPr>
          <w:rFonts w:hint="eastAsia" w:ascii="宋体" w:hAnsi="宋体"/>
          <w:b/>
          <w:szCs w:val="21"/>
        </w:rPr>
        <w:t>注：1、“项目实施人员”指供应商针对该项目的销售、培训、售后服务等完成本项目所配备的人员。</w:t>
      </w:r>
    </w:p>
    <w:p>
      <w:pPr>
        <w:spacing w:line="360" w:lineRule="auto"/>
        <w:ind w:firstLine="843" w:firstLineChars="400"/>
        <w:rPr>
          <w:rFonts w:hint="eastAsia" w:ascii="宋体" w:hAnsi="宋体"/>
          <w:b/>
          <w:szCs w:val="21"/>
        </w:rPr>
      </w:pPr>
      <w:r>
        <w:rPr>
          <w:rFonts w:hint="eastAsia" w:ascii="宋体" w:hAnsi="宋体"/>
          <w:b/>
          <w:szCs w:val="21"/>
        </w:rPr>
        <w:t>2、附各专业人员简历及相关证明材料复印件；</w:t>
      </w:r>
    </w:p>
    <w:p>
      <w:pPr>
        <w:spacing w:line="360" w:lineRule="auto"/>
        <w:ind w:firstLine="843" w:firstLineChars="400"/>
        <w:rPr>
          <w:rFonts w:hint="eastAsia" w:ascii="宋体" w:hAnsi="宋体"/>
          <w:b/>
          <w:szCs w:val="21"/>
        </w:rPr>
      </w:pPr>
      <w:r>
        <w:rPr>
          <w:rFonts w:hint="eastAsia" w:ascii="宋体" w:hAnsi="宋体"/>
          <w:b/>
          <w:szCs w:val="21"/>
        </w:rPr>
        <w:t>3、表格不够填写可添加。</w:t>
      </w:r>
    </w:p>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年    月    日</w:t>
      </w:r>
    </w:p>
    <w:p>
      <w:pPr>
        <w:pStyle w:val="170"/>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6.投入设备一览表</w:t>
      </w:r>
    </w:p>
    <w:p>
      <w:pPr>
        <w:pStyle w:val="6"/>
        <w:overflowPunct w:val="0"/>
        <w:ind w:firstLine="0"/>
        <w:jc w:val="center"/>
        <w:rPr>
          <w:rFonts w:hint="eastAsia" w:ascii="宋体" w:hAnsi="宋体" w:cs="宋体"/>
          <w:b/>
          <w:sz w:val="28"/>
          <w:szCs w:val="28"/>
        </w:rPr>
      </w:pPr>
      <w:r>
        <w:rPr>
          <w:rFonts w:hint="eastAsia" w:ascii="宋体" w:hAnsi="宋体" w:cs="宋体"/>
          <w:b/>
          <w:sz w:val="28"/>
          <w:szCs w:val="28"/>
        </w:rPr>
        <w:t>投入设备一览表</w:t>
      </w:r>
    </w:p>
    <w:p>
      <w:pPr>
        <w:pStyle w:val="6"/>
        <w:overflowPunct w:val="0"/>
        <w:ind w:firstLine="0"/>
        <w:rPr>
          <w:rFonts w:hint="eastAsia" w:ascii="宋体" w:hAnsi="宋体" w:cs="宋体"/>
          <w:b/>
          <w:szCs w:val="21"/>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序号</w:t>
            </w:r>
          </w:p>
        </w:tc>
        <w:tc>
          <w:tcPr>
            <w:tcW w:w="1816"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名称</w:t>
            </w:r>
          </w:p>
        </w:tc>
        <w:tc>
          <w:tcPr>
            <w:tcW w:w="1211"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品牌</w:t>
            </w:r>
          </w:p>
        </w:tc>
        <w:tc>
          <w:tcPr>
            <w:tcW w:w="1211"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型号、规格</w:t>
            </w:r>
          </w:p>
        </w:tc>
        <w:tc>
          <w:tcPr>
            <w:tcW w:w="679"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单位</w:t>
            </w:r>
          </w:p>
        </w:tc>
        <w:tc>
          <w:tcPr>
            <w:tcW w:w="679"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数量</w:t>
            </w:r>
          </w:p>
        </w:tc>
        <w:tc>
          <w:tcPr>
            <w:tcW w:w="2400"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设备性质（自有/租赁）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170"/>
              <w:jc w:val="center"/>
              <w:rPr>
                <w:rFonts w:hint="eastAsia" w:hAnsi="宋体" w:eastAsia="宋体" w:cs="宋体"/>
                <w:sz w:val="21"/>
                <w:szCs w:val="21"/>
              </w:rPr>
            </w:pPr>
          </w:p>
        </w:tc>
        <w:tc>
          <w:tcPr>
            <w:tcW w:w="1816" w:type="dxa"/>
            <w:noWrap w:val="0"/>
            <w:vAlign w:val="center"/>
          </w:tcPr>
          <w:p>
            <w:pPr>
              <w:pStyle w:val="170"/>
              <w:jc w:val="center"/>
              <w:rPr>
                <w:rFonts w:hint="eastAsia" w:hAnsi="宋体" w:eastAsia="宋体" w:cs="宋体"/>
                <w:sz w:val="21"/>
                <w:szCs w:val="21"/>
              </w:rPr>
            </w:pPr>
          </w:p>
        </w:tc>
        <w:tc>
          <w:tcPr>
            <w:tcW w:w="1211" w:type="dxa"/>
            <w:noWrap w:val="0"/>
            <w:vAlign w:val="top"/>
          </w:tcPr>
          <w:p>
            <w:pPr>
              <w:pStyle w:val="170"/>
              <w:jc w:val="center"/>
              <w:rPr>
                <w:rFonts w:hint="eastAsia" w:hAnsi="宋体" w:eastAsia="宋体" w:cs="宋体"/>
                <w:sz w:val="21"/>
                <w:szCs w:val="21"/>
              </w:rPr>
            </w:pPr>
          </w:p>
        </w:tc>
        <w:tc>
          <w:tcPr>
            <w:tcW w:w="1211"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2400" w:type="dxa"/>
            <w:noWrap w:val="0"/>
            <w:vAlign w:val="center"/>
          </w:tcPr>
          <w:p>
            <w:pPr>
              <w:pStyle w:val="170"/>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170"/>
              <w:jc w:val="center"/>
              <w:rPr>
                <w:rFonts w:hint="eastAsia" w:hAnsi="宋体" w:eastAsia="宋体" w:cs="宋体"/>
                <w:sz w:val="21"/>
                <w:szCs w:val="21"/>
              </w:rPr>
            </w:pPr>
          </w:p>
        </w:tc>
        <w:tc>
          <w:tcPr>
            <w:tcW w:w="1816" w:type="dxa"/>
            <w:noWrap w:val="0"/>
            <w:vAlign w:val="center"/>
          </w:tcPr>
          <w:p>
            <w:pPr>
              <w:pStyle w:val="170"/>
              <w:jc w:val="center"/>
              <w:rPr>
                <w:rFonts w:hint="eastAsia" w:hAnsi="宋体" w:eastAsia="宋体" w:cs="宋体"/>
                <w:sz w:val="21"/>
                <w:szCs w:val="21"/>
              </w:rPr>
            </w:pPr>
          </w:p>
        </w:tc>
        <w:tc>
          <w:tcPr>
            <w:tcW w:w="1211" w:type="dxa"/>
            <w:noWrap w:val="0"/>
            <w:vAlign w:val="top"/>
          </w:tcPr>
          <w:p>
            <w:pPr>
              <w:pStyle w:val="170"/>
              <w:jc w:val="center"/>
              <w:rPr>
                <w:rFonts w:hint="eastAsia" w:hAnsi="宋体" w:eastAsia="宋体" w:cs="宋体"/>
                <w:sz w:val="21"/>
                <w:szCs w:val="21"/>
              </w:rPr>
            </w:pPr>
          </w:p>
        </w:tc>
        <w:tc>
          <w:tcPr>
            <w:tcW w:w="1211"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2400" w:type="dxa"/>
            <w:noWrap w:val="0"/>
            <w:vAlign w:val="center"/>
          </w:tcPr>
          <w:p>
            <w:pPr>
              <w:pStyle w:val="170"/>
              <w:jc w:val="center"/>
              <w:rPr>
                <w:rFonts w:hint="eastAsia"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170"/>
              <w:jc w:val="center"/>
              <w:rPr>
                <w:rFonts w:hint="eastAsia" w:hAnsi="宋体" w:eastAsia="宋体" w:cs="宋体"/>
                <w:sz w:val="21"/>
                <w:szCs w:val="21"/>
              </w:rPr>
            </w:pPr>
          </w:p>
        </w:tc>
        <w:tc>
          <w:tcPr>
            <w:tcW w:w="1816" w:type="dxa"/>
            <w:noWrap w:val="0"/>
            <w:vAlign w:val="center"/>
          </w:tcPr>
          <w:p>
            <w:pPr>
              <w:pStyle w:val="170"/>
              <w:jc w:val="center"/>
              <w:rPr>
                <w:rFonts w:hint="eastAsia" w:hAnsi="宋体" w:eastAsia="宋体" w:cs="宋体"/>
                <w:sz w:val="21"/>
                <w:szCs w:val="21"/>
              </w:rPr>
            </w:pPr>
          </w:p>
        </w:tc>
        <w:tc>
          <w:tcPr>
            <w:tcW w:w="1211" w:type="dxa"/>
            <w:noWrap w:val="0"/>
            <w:vAlign w:val="top"/>
          </w:tcPr>
          <w:p>
            <w:pPr>
              <w:pStyle w:val="170"/>
              <w:jc w:val="center"/>
              <w:rPr>
                <w:rFonts w:hint="eastAsia" w:hAnsi="宋体" w:eastAsia="宋体" w:cs="宋体"/>
                <w:sz w:val="21"/>
                <w:szCs w:val="21"/>
              </w:rPr>
            </w:pPr>
          </w:p>
        </w:tc>
        <w:tc>
          <w:tcPr>
            <w:tcW w:w="1211"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679" w:type="dxa"/>
            <w:noWrap w:val="0"/>
            <w:vAlign w:val="center"/>
          </w:tcPr>
          <w:p>
            <w:pPr>
              <w:pStyle w:val="170"/>
              <w:jc w:val="center"/>
              <w:rPr>
                <w:rFonts w:hint="eastAsia" w:hAnsi="宋体" w:eastAsia="宋体" w:cs="宋体"/>
                <w:sz w:val="21"/>
                <w:szCs w:val="21"/>
              </w:rPr>
            </w:pPr>
          </w:p>
        </w:tc>
        <w:tc>
          <w:tcPr>
            <w:tcW w:w="2400" w:type="dxa"/>
            <w:noWrap w:val="0"/>
            <w:vAlign w:val="center"/>
          </w:tcPr>
          <w:p>
            <w:pPr>
              <w:pStyle w:val="170"/>
              <w:jc w:val="center"/>
              <w:rPr>
                <w:rFonts w:hint="eastAsia" w:hAnsi="宋体" w:eastAsia="宋体" w:cs="宋体"/>
                <w:sz w:val="21"/>
                <w:szCs w:val="21"/>
              </w:rPr>
            </w:pPr>
          </w:p>
        </w:tc>
      </w:tr>
    </w:tbl>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年    月    日</w:t>
      </w:r>
    </w:p>
    <w:p>
      <w:pPr>
        <w:pStyle w:val="170"/>
        <w:spacing w:line="360" w:lineRule="auto"/>
        <w:rPr>
          <w:rFonts w:hint="eastAsia" w:hAnsi="宋体" w:eastAsia="宋体" w:cs="宋体"/>
          <w:b/>
          <w:sz w:val="24"/>
          <w:szCs w:val="24"/>
        </w:rPr>
      </w:pPr>
    </w:p>
    <w:p>
      <w:pPr>
        <w:pStyle w:val="170"/>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7.选配件、专用耗材、售后服务优惠表</w:t>
      </w:r>
    </w:p>
    <w:p>
      <w:pPr>
        <w:pStyle w:val="6"/>
        <w:overflowPunct w:val="0"/>
        <w:ind w:firstLine="0"/>
        <w:jc w:val="center"/>
        <w:rPr>
          <w:rFonts w:hint="eastAsia" w:ascii="宋体" w:hAnsi="宋体" w:cs="宋体"/>
          <w:b/>
          <w:sz w:val="28"/>
          <w:szCs w:val="28"/>
        </w:rPr>
      </w:pPr>
      <w:r>
        <w:rPr>
          <w:rFonts w:hint="eastAsia" w:ascii="宋体" w:hAnsi="宋体" w:cs="宋体"/>
          <w:b/>
          <w:sz w:val="28"/>
          <w:szCs w:val="28"/>
        </w:rPr>
        <w:t>选配件、专用耗材、售后服务优惠表</w:t>
      </w:r>
    </w:p>
    <w:p>
      <w:pPr>
        <w:pStyle w:val="6"/>
        <w:overflowPunct w:val="0"/>
        <w:ind w:firstLine="0"/>
        <w:rPr>
          <w:rFonts w:hint="eastAsia" w:ascii="宋体" w:hAnsi="宋体" w:cs="宋体"/>
          <w:b/>
          <w:szCs w:val="21"/>
        </w:rPr>
      </w:pPr>
    </w:p>
    <w:tbl>
      <w:tblPr>
        <w:tblStyle w:val="3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序号</w:t>
            </w:r>
          </w:p>
        </w:tc>
        <w:tc>
          <w:tcPr>
            <w:tcW w:w="2506"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优惠内容</w:t>
            </w:r>
          </w:p>
        </w:tc>
        <w:tc>
          <w:tcPr>
            <w:tcW w:w="1671"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单价</w:t>
            </w:r>
          </w:p>
        </w:tc>
        <w:tc>
          <w:tcPr>
            <w:tcW w:w="3312"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170"/>
              <w:jc w:val="center"/>
              <w:rPr>
                <w:rFonts w:hint="eastAsia" w:hAnsi="宋体" w:eastAsia="宋体" w:cs="宋体"/>
                <w:sz w:val="21"/>
                <w:szCs w:val="21"/>
              </w:rPr>
            </w:pPr>
          </w:p>
        </w:tc>
        <w:tc>
          <w:tcPr>
            <w:tcW w:w="2506" w:type="dxa"/>
            <w:noWrap w:val="0"/>
            <w:vAlign w:val="center"/>
          </w:tcPr>
          <w:p>
            <w:pPr>
              <w:pStyle w:val="170"/>
              <w:jc w:val="center"/>
              <w:rPr>
                <w:rFonts w:hint="eastAsia" w:hAnsi="宋体" w:eastAsia="宋体" w:cs="宋体"/>
                <w:sz w:val="21"/>
                <w:szCs w:val="21"/>
              </w:rPr>
            </w:pPr>
          </w:p>
        </w:tc>
        <w:tc>
          <w:tcPr>
            <w:tcW w:w="1671" w:type="dxa"/>
            <w:noWrap w:val="0"/>
            <w:vAlign w:val="top"/>
          </w:tcPr>
          <w:p>
            <w:pPr>
              <w:pStyle w:val="170"/>
              <w:jc w:val="center"/>
              <w:rPr>
                <w:rFonts w:hint="eastAsia" w:hAnsi="宋体" w:eastAsia="宋体" w:cs="宋体"/>
                <w:sz w:val="21"/>
                <w:szCs w:val="21"/>
              </w:rPr>
            </w:pPr>
          </w:p>
        </w:tc>
        <w:tc>
          <w:tcPr>
            <w:tcW w:w="3312" w:type="dxa"/>
            <w:noWrap w:val="0"/>
            <w:vAlign w:val="center"/>
          </w:tcPr>
          <w:p>
            <w:pPr>
              <w:pStyle w:val="170"/>
              <w:jc w:val="center"/>
              <w:rPr>
                <w:rFonts w:hint="eastAsia" w:hAnsi="宋体" w:eastAsia="宋体" w:cs="宋体"/>
                <w:sz w:val="21"/>
                <w:szCs w:val="21"/>
              </w:rPr>
            </w:pPr>
            <w:r>
              <w:rPr>
                <w:rFonts w:hint="eastAsia" w:hAnsi="宋体" w:eastAsia="宋体" w:cs="宋体"/>
                <w:sz w:val="21"/>
                <w:szCs w:val="21"/>
                <w:u w:val="single"/>
              </w:rPr>
              <w:t xml:space="preserve">          </w:t>
            </w:r>
            <w:r>
              <w:rPr>
                <w:rFonts w:hint="eastAsia" w:hAnsi="宋体" w:eastAsia="宋体" w:cs="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170"/>
              <w:jc w:val="center"/>
              <w:rPr>
                <w:rFonts w:hint="eastAsia" w:hAnsi="宋体" w:eastAsia="宋体" w:cs="宋体"/>
                <w:sz w:val="21"/>
                <w:szCs w:val="21"/>
              </w:rPr>
            </w:pPr>
          </w:p>
        </w:tc>
        <w:tc>
          <w:tcPr>
            <w:tcW w:w="2506" w:type="dxa"/>
            <w:noWrap w:val="0"/>
            <w:vAlign w:val="center"/>
          </w:tcPr>
          <w:p>
            <w:pPr>
              <w:pStyle w:val="170"/>
              <w:jc w:val="center"/>
              <w:rPr>
                <w:rFonts w:hint="eastAsia" w:hAnsi="宋体" w:eastAsia="宋体" w:cs="宋体"/>
                <w:sz w:val="21"/>
                <w:szCs w:val="21"/>
              </w:rPr>
            </w:pPr>
          </w:p>
        </w:tc>
        <w:tc>
          <w:tcPr>
            <w:tcW w:w="1671" w:type="dxa"/>
            <w:noWrap w:val="0"/>
            <w:vAlign w:val="top"/>
          </w:tcPr>
          <w:p>
            <w:pPr>
              <w:pStyle w:val="170"/>
              <w:jc w:val="center"/>
              <w:rPr>
                <w:rFonts w:hint="eastAsia" w:hAnsi="宋体" w:eastAsia="宋体" w:cs="宋体"/>
                <w:sz w:val="21"/>
                <w:szCs w:val="21"/>
              </w:rPr>
            </w:pPr>
          </w:p>
        </w:tc>
        <w:tc>
          <w:tcPr>
            <w:tcW w:w="3312" w:type="dxa"/>
            <w:noWrap w:val="0"/>
            <w:vAlign w:val="center"/>
          </w:tcPr>
          <w:p>
            <w:pPr>
              <w:pStyle w:val="170"/>
              <w:jc w:val="center"/>
              <w:rPr>
                <w:rFonts w:hint="eastAsia"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170"/>
              <w:jc w:val="center"/>
              <w:rPr>
                <w:rFonts w:hint="eastAsia" w:hAnsi="宋体" w:eastAsia="宋体" w:cs="宋体"/>
                <w:sz w:val="21"/>
                <w:szCs w:val="21"/>
              </w:rPr>
            </w:pPr>
          </w:p>
        </w:tc>
        <w:tc>
          <w:tcPr>
            <w:tcW w:w="2506" w:type="dxa"/>
            <w:noWrap w:val="0"/>
            <w:vAlign w:val="center"/>
          </w:tcPr>
          <w:p>
            <w:pPr>
              <w:pStyle w:val="170"/>
              <w:jc w:val="center"/>
              <w:rPr>
                <w:rFonts w:hint="eastAsia" w:hAnsi="宋体" w:eastAsia="宋体" w:cs="宋体"/>
                <w:sz w:val="21"/>
                <w:szCs w:val="21"/>
              </w:rPr>
            </w:pPr>
          </w:p>
        </w:tc>
        <w:tc>
          <w:tcPr>
            <w:tcW w:w="1671" w:type="dxa"/>
            <w:noWrap w:val="0"/>
            <w:vAlign w:val="top"/>
          </w:tcPr>
          <w:p>
            <w:pPr>
              <w:pStyle w:val="170"/>
              <w:jc w:val="center"/>
              <w:rPr>
                <w:rFonts w:hint="eastAsia" w:hAnsi="宋体" w:eastAsia="宋体" w:cs="宋体"/>
                <w:sz w:val="21"/>
                <w:szCs w:val="21"/>
              </w:rPr>
            </w:pPr>
          </w:p>
        </w:tc>
        <w:tc>
          <w:tcPr>
            <w:tcW w:w="3312" w:type="dxa"/>
            <w:noWrap w:val="0"/>
            <w:vAlign w:val="center"/>
          </w:tcPr>
          <w:p>
            <w:pPr>
              <w:pStyle w:val="170"/>
              <w:jc w:val="center"/>
              <w:rPr>
                <w:rFonts w:hint="eastAsia"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170"/>
              <w:jc w:val="center"/>
              <w:rPr>
                <w:rFonts w:hint="eastAsia" w:hAnsi="宋体" w:eastAsia="宋体" w:cs="宋体"/>
                <w:sz w:val="21"/>
                <w:szCs w:val="21"/>
              </w:rPr>
            </w:pPr>
          </w:p>
        </w:tc>
        <w:tc>
          <w:tcPr>
            <w:tcW w:w="2506" w:type="dxa"/>
            <w:noWrap w:val="0"/>
            <w:vAlign w:val="center"/>
          </w:tcPr>
          <w:p>
            <w:pPr>
              <w:pStyle w:val="170"/>
              <w:jc w:val="center"/>
              <w:rPr>
                <w:rFonts w:hint="eastAsia" w:hAnsi="宋体" w:eastAsia="宋体" w:cs="宋体"/>
                <w:sz w:val="21"/>
                <w:szCs w:val="21"/>
              </w:rPr>
            </w:pPr>
          </w:p>
        </w:tc>
        <w:tc>
          <w:tcPr>
            <w:tcW w:w="1671" w:type="dxa"/>
            <w:noWrap w:val="0"/>
            <w:vAlign w:val="top"/>
          </w:tcPr>
          <w:p>
            <w:pPr>
              <w:pStyle w:val="170"/>
              <w:jc w:val="center"/>
              <w:rPr>
                <w:rFonts w:hint="eastAsia" w:hAnsi="宋体" w:eastAsia="宋体" w:cs="宋体"/>
                <w:sz w:val="21"/>
                <w:szCs w:val="21"/>
              </w:rPr>
            </w:pPr>
          </w:p>
        </w:tc>
        <w:tc>
          <w:tcPr>
            <w:tcW w:w="3312" w:type="dxa"/>
            <w:noWrap w:val="0"/>
            <w:vAlign w:val="center"/>
          </w:tcPr>
          <w:p>
            <w:pPr>
              <w:pStyle w:val="170"/>
              <w:jc w:val="center"/>
              <w:rPr>
                <w:rFonts w:hint="eastAsia" w:hAnsi="宋体" w:eastAsia="宋体" w:cs="宋体"/>
                <w:sz w:val="21"/>
                <w:szCs w:val="21"/>
              </w:rPr>
            </w:pPr>
          </w:p>
        </w:tc>
      </w:tr>
    </w:tbl>
    <w:p>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pPr>
        <w:pStyle w:val="170"/>
        <w:spacing w:line="360" w:lineRule="auto"/>
        <w:ind w:right="480"/>
        <w:rPr>
          <w:rFonts w:hint="eastAsia" w:hAnsi="宋体" w:eastAsia="宋体" w:cs="宋体"/>
          <w:sz w:val="24"/>
          <w:szCs w:val="24"/>
        </w:rPr>
      </w:pPr>
      <w:r>
        <w:rPr>
          <w:rFonts w:hint="eastAsia" w:hAnsi="宋体" w:eastAsia="宋体" w:cs="宋体"/>
          <w:sz w:val="24"/>
          <w:szCs w:val="24"/>
        </w:rPr>
        <w:t xml:space="preserve"> 年    月    日</w:t>
      </w:r>
    </w:p>
    <w:p>
      <w:pPr>
        <w:pStyle w:val="116"/>
        <w:spacing w:line="480" w:lineRule="auto"/>
        <w:jc w:val="left"/>
        <w:rPr>
          <w:rFonts w:hint="eastAsia" w:hAnsi="宋体" w:eastAsia="宋体" w:cs="宋体"/>
          <w:sz w:val="24"/>
          <w:szCs w:val="24"/>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ind w:left="630" w:leftChars="100" w:hanging="420" w:hangingChars="200"/>
        <w:jc w:val="center"/>
        <w:rPr>
          <w:rFonts w:hint="eastAsia" w:ascii="宋体" w:hAnsi="宋体"/>
        </w:rPr>
      </w:pPr>
    </w:p>
    <w:p>
      <w:pPr>
        <w:pStyle w:val="19"/>
        <w:ind w:left="0"/>
        <w:rPr>
          <w:rFonts w:hint="eastAsia" w:hAnsi="宋体" w:cs="宋体"/>
          <w:b/>
          <w:kern w:val="0"/>
        </w:rPr>
      </w:pPr>
    </w:p>
    <w:p>
      <w:pPr>
        <w:jc w:val="left"/>
        <w:rPr>
          <w:rFonts w:hint="eastAsia" w:ascii="宋体" w:hAnsi="宋体"/>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rPr>
          <w:rFonts w:hint="eastAsia" w:ascii="宋体" w:hAnsi="宋体"/>
          <w:b/>
          <w:kern w:val="0"/>
          <w:sz w:val="32"/>
          <w:szCs w:val="32"/>
        </w:rPr>
      </w:pPr>
    </w:p>
    <w:p>
      <w:pPr>
        <w:spacing w:line="360" w:lineRule="auto"/>
        <w:rPr>
          <w:rFonts w:hint="eastAsia" w:ascii="宋体" w:hAnsi="宋体"/>
          <w:b/>
          <w:bCs/>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b/>
          <w:kern w:val="0"/>
          <w:sz w:val="36"/>
          <w:szCs w:val="36"/>
        </w:rPr>
      </w:pPr>
      <w:bookmarkStart w:id="206" w:name="_Toc1387088454"/>
      <w:bookmarkStart w:id="207" w:name="_Toc1417901787"/>
      <w:bookmarkStart w:id="208" w:name="_Toc1351818422"/>
      <w:r>
        <w:rPr>
          <w:rFonts w:hint="eastAsia" w:ascii="宋体" w:hAnsi="宋体"/>
          <w:b/>
          <w:kern w:val="0"/>
          <w:sz w:val="36"/>
          <w:szCs w:val="36"/>
        </w:rPr>
        <w:t>报价文件部分</w:t>
      </w:r>
      <w:bookmarkEnd w:id="206"/>
      <w:bookmarkEnd w:id="207"/>
      <w:bookmarkEnd w:id="208"/>
    </w:p>
    <w:p>
      <w:pPr>
        <w:spacing w:line="360" w:lineRule="auto"/>
        <w:jc w:val="center"/>
        <w:outlineLvl w:val="0"/>
        <w:rPr>
          <w:rFonts w:hint="eastAsia" w:ascii="宋体" w:hAnsi="宋体"/>
          <w:b/>
          <w:kern w:val="0"/>
          <w:sz w:val="36"/>
          <w:szCs w:val="36"/>
        </w:rPr>
      </w:pPr>
      <w:bookmarkStart w:id="209" w:name="_Toc1741130188"/>
      <w:bookmarkStart w:id="210" w:name="_Toc1831385024"/>
      <w:bookmarkStart w:id="211" w:name="_Toc1579933531"/>
      <w:r>
        <w:rPr>
          <w:rFonts w:hint="eastAsia" w:ascii="宋体" w:hAnsi="宋体"/>
          <w:b/>
          <w:kern w:val="0"/>
          <w:sz w:val="36"/>
          <w:szCs w:val="36"/>
        </w:rPr>
        <w:t>目录</w:t>
      </w:r>
      <w:bookmarkEnd w:id="209"/>
      <w:bookmarkEnd w:id="210"/>
      <w:bookmarkEnd w:id="211"/>
    </w:p>
    <w:p>
      <w:pPr>
        <w:spacing w:line="360" w:lineRule="auto"/>
        <w:jc w:val="center"/>
        <w:outlineLvl w:val="0"/>
        <w:rPr>
          <w:rFonts w:hint="eastAsia" w:ascii="宋体" w:hAnsi="宋体"/>
          <w:b/>
          <w:kern w:val="0"/>
          <w:sz w:val="36"/>
          <w:szCs w:val="36"/>
        </w:rPr>
      </w:pPr>
    </w:p>
    <w:p>
      <w:pPr>
        <w:snapToGrid w:val="0"/>
        <w:spacing w:line="360" w:lineRule="auto"/>
        <w:rPr>
          <w:rFonts w:hint="eastAsia" w:ascii="宋体" w:hAnsi="宋体"/>
        </w:rPr>
      </w:pPr>
      <w:r>
        <w:rPr>
          <w:rFonts w:hint="eastAsia" w:ascii="宋体" w:hAnsi="宋体"/>
        </w:rPr>
        <w:t>（1）开标一览表（报价表）………………………………………………………（页码）</w:t>
      </w:r>
    </w:p>
    <w:p>
      <w:pPr>
        <w:snapToGrid w:val="0"/>
        <w:spacing w:line="360" w:lineRule="auto"/>
        <w:rPr>
          <w:rFonts w:hint="eastAsia" w:ascii="宋体" w:hAnsi="宋体"/>
        </w:rPr>
      </w:pPr>
      <w:r>
        <w:rPr>
          <w:rFonts w:hint="eastAsia" w:ascii="宋体" w:hAnsi="宋体"/>
        </w:rPr>
        <w:t>（2）投标报价明细表………………………………………………………………（页码）</w:t>
      </w:r>
    </w:p>
    <w:p>
      <w:pPr>
        <w:snapToGrid w:val="0"/>
        <w:spacing w:line="360" w:lineRule="auto"/>
        <w:rPr>
          <w:rFonts w:hint="eastAsia" w:ascii="宋体" w:hAnsi="宋体"/>
        </w:rPr>
      </w:pPr>
      <w:r>
        <w:rPr>
          <w:rFonts w:hint="eastAsia" w:ascii="宋体" w:hAnsi="宋体"/>
        </w:rPr>
        <w:t>（3）中小企业声明函………………………………………………………………（页码）</w:t>
      </w:r>
    </w:p>
    <w:p>
      <w:pPr>
        <w:snapToGrid w:val="0"/>
        <w:spacing w:line="360" w:lineRule="auto"/>
        <w:rPr>
          <w:rFonts w:hint="eastAsia" w:ascii="宋体" w:hAnsi="宋体"/>
        </w:rPr>
      </w:pPr>
      <w:r>
        <w:rPr>
          <w:rFonts w:hint="eastAsia" w:ascii="宋体" w:hAnsi="宋体"/>
        </w:rPr>
        <w:t>（4）残疾人福利性单位声明函……………………………………………………（页码）</w:t>
      </w:r>
    </w:p>
    <w:p>
      <w:pPr>
        <w:snapToGrid w:val="0"/>
        <w:spacing w:line="360" w:lineRule="auto"/>
        <w:rPr>
          <w:rFonts w:hint="eastAsia" w:ascii="宋体" w:hAnsi="宋体"/>
          <w:b/>
          <w:kern w:val="0"/>
          <w:szCs w:val="21"/>
          <w:shd w:val="clear" w:color="auto" w:fill="FFFFFF"/>
        </w:rPr>
      </w:pPr>
      <w:r>
        <w:rPr>
          <w:rFonts w:hint="eastAsia" w:ascii="宋体" w:hAnsi="宋体"/>
        </w:rPr>
        <w:t>（5）监狱企业声明函………………………………………………………………（页码）</w:t>
      </w:r>
      <w:r>
        <w:rPr>
          <w:rFonts w:ascii="宋体" w:hAnsi="宋体"/>
          <w:b/>
          <w:shd w:val="clear" w:color="auto" w:fill="FFFFFF"/>
        </w:rPr>
        <w:br w:type="page"/>
      </w:r>
      <w:r>
        <w:rPr>
          <w:rFonts w:hint="eastAsia" w:ascii="宋体" w:hAnsi="宋体"/>
          <w:b/>
          <w:kern w:val="0"/>
          <w:szCs w:val="21"/>
          <w:shd w:val="clear" w:color="auto" w:fill="FFFFFF"/>
        </w:rPr>
        <w:t xml:space="preserve"> </w:t>
      </w:r>
    </w:p>
    <w:p>
      <w:pPr>
        <w:spacing w:line="360" w:lineRule="auto"/>
        <w:jc w:val="center"/>
        <w:rPr>
          <w:rFonts w:hint="eastAsia" w:ascii="宋体" w:hAnsi="宋体" w:cs="宋体"/>
          <w:b/>
          <w:sz w:val="32"/>
          <w:szCs w:val="32"/>
        </w:rPr>
      </w:pPr>
      <w:r>
        <w:rPr>
          <w:rFonts w:hint="eastAsia" w:ascii="宋体" w:hAnsi="宋体" w:cs="宋体"/>
          <w:b/>
          <w:sz w:val="32"/>
          <w:szCs w:val="32"/>
        </w:rPr>
        <w:t>一、开标一览表</w:t>
      </w:r>
    </w:p>
    <w:p>
      <w:pPr>
        <w:spacing w:line="400" w:lineRule="exact"/>
        <w:rPr>
          <w:rFonts w:hint="eastAsia" w:ascii="宋体" w:hAnsi="宋体"/>
          <w:sz w:val="24"/>
          <w:shd w:val="clear" w:color="auto" w:fill="FFFFFF"/>
        </w:rPr>
      </w:pPr>
      <w:r>
        <w:rPr>
          <w:rFonts w:hint="eastAsia" w:ascii="宋体" w:hAnsi="宋体"/>
          <w:sz w:val="24"/>
          <w:shd w:val="clear" w:color="auto" w:fill="FFFFFF"/>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ascii="宋体" w:hAnsi="宋体"/>
                <w:szCs w:val="21"/>
                <w:shd w:val="clear" w:color="auto" w:fill="FFFFFF"/>
              </w:rPr>
            </w:pPr>
            <w:r>
              <w:rPr>
                <w:rFonts w:hint="eastAsia" w:ascii="宋体" w:hAnsi="宋体"/>
                <w:szCs w:val="21"/>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jc w:val="center"/>
              <w:rPr>
                <w:rFonts w:ascii="宋体" w:hAnsi="宋体"/>
                <w:szCs w:val="21"/>
                <w:shd w:val="clear" w:color="auto" w:fill="FFFFFF"/>
              </w:rPr>
            </w:pPr>
            <w:r>
              <w:rPr>
                <w:rFonts w:hint="eastAsia" w:ascii="宋体" w:hAnsi="宋体"/>
                <w:szCs w:val="21"/>
                <w:shd w:val="clear" w:color="auto" w:fill="FFFFFF"/>
              </w:rPr>
              <w:t>2023-2026年嘉兴市公安局南湖区分局自建一期视频监控线路项目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szCs w:val="21"/>
                <w:shd w:val="clear" w:color="auto" w:fill="FFFFFF"/>
              </w:rPr>
            </w:pPr>
            <w:r>
              <w:rPr>
                <w:rFonts w:hint="eastAsia" w:ascii="宋体" w:hAnsi="宋体"/>
                <w:szCs w:val="21"/>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center"/>
              <w:rPr>
                <w:rFonts w:ascii="宋体" w:hAnsi="宋体"/>
                <w:szCs w:val="21"/>
                <w:shd w:val="clear" w:color="auto" w:fill="FFFFFF"/>
              </w:rPr>
            </w:pPr>
            <w:r>
              <w:rPr>
                <w:rFonts w:hint="eastAsia" w:ascii="宋体" w:hAnsi="宋体"/>
                <w:szCs w:val="21"/>
                <w:shd w:val="clear" w:color="auto" w:fill="FFFFFF"/>
              </w:rPr>
              <w:t>中诚-JXZCZX(2022)第28号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ascii="宋体" w:hAnsi="宋体" w:cs="宋体"/>
                <w:kern w:val="0"/>
                <w:szCs w:val="21"/>
                <w:shd w:val="clear" w:color="auto" w:fill="FFFFFF"/>
              </w:rPr>
            </w:pPr>
            <w:r>
              <w:rPr>
                <w:rFonts w:hint="eastAsia" w:ascii="宋体" w:hAnsi="宋体"/>
                <w:szCs w:val="21"/>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left"/>
              <w:rPr>
                <w:rFonts w:ascii="宋体" w:hAnsi="宋体"/>
                <w:szCs w:val="21"/>
                <w:u w:val="single"/>
                <w:shd w:val="clear" w:color="auto" w:fill="FFFFFF"/>
              </w:rPr>
            </w:pPr>
            <w:r>
              <w:rPr>
                <w:rFonts w:hint="eastAsia" w:ascii="宋体" w:hAnsi="宋体"/>
                <w:szCs w:val="21"/>
                <w:shd w:val="clear" w:color="auto" w:fill="FFFFFF"/>
              </w:rPr>
              <w:t>大写（人民币）：</w:t>
            </w:r>
            <w:r>
              <w:rPr>
                <w:rFonts w:hint="eastAsia" w:ascii="宋体" w:hAnsi="宋体"/>
                <w:szCs w:val="21"/>
                <w:u w:val="single"/>
                <w:shd w:val="clear" w:color="auto" w:fill="FFFFFF"/>
              </w:rPr>
              <w:t xml:space="preserve">                  </w:t>
            </w:r>
          </w:p>
          <w:p>
            <w:pPr>
              <w:adjustRightInd w:val="0"/>
              <w:spacing w:line="440" w:lineRule="exact"/>
              <w:ind w:firstLine="210" w:firstLineChars="100"/>
              <w:jc w:val="left"/>
              <w:rPr>
                <w:rFonts w:ascii="宋体" w:hAnsi="宋体"/>
                <w:szCs w:val="21"/>
                <w:shd w:val="clear" w:color="auto" w:fill="FFFFFF"/>
              </w:rPr>
            </w:pPr>
            <w:r>
              <w:rPr>
                <w:rFonts w:hint="eastAsia" w:ascii="宋体" w:hAnsi="宋体"/>
                <w:szCs w:val="21"/>
                <w:shd w:val="clear" w:color="auto" w:fill="FFFFFF"/>
              </w:rPr>
              <w:t xml:space="preserve">小写：¥ </w:t>
            </w:r>
            <w:r>
              <w:rPr>
                <w:rFonts w:hint="eastAsia" w:ascii="宋体" w:hAnsi="宋体"/>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hint="eastAsia" w:ascii="宋体" w:hAnsi="宋体"/>
                <w:szCs w:val="21"/>
                <w:shd w:val="clear" w:color="auto" w:fill="FFFFFF"/>
              </w:rPr>
            </w:pPr>
            <w:r>
              <w:rPr>
                <w:rFonts w:hint="eastAsia" w:ascii="宋体" w:hAnsi="宋体"/>
              </w:rPr>
              <w:t>服务期</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jc w:val="left"/>
              <w:rPr>
                <w:rFonts w:hint="eastAsia"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center"/>
              <w:rPr>
                <w:rFonts w:hint="eastAsia" w:ascii="宋体" w:hAnsi="宋体"/>
                <w:szCs w:val="21"/>
                <w:shd w:val="clear" w:color="auto" w:fill="FFFFFF"/>
              </w:rPr>
            </w:pPr>
            <w:r>
              <w:rPr>
                <w:rFonts w:hint="eastAsia" w:ascii="宋体" w:hAnsi="宋体"/>
                <w:szCs w:val="21"/>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440" w:lineRule="exact"/>
              <w:ind w:firstLine="210" w:firstLineChars="100"/>
              <w:rPr>
                <w:rFonts w:ascii="宋体" w:hAnsi="宋体"/>
                <w:szCs w:val="21"/>
                <w:shd w:val="clear" w:color="auto" w:fill="FFFFFF"/>
              </w:rPr>
            </w:pPr>
          </w:p>
        </w:tc>
      </w:tr>
    </w:tbl>
    <w:p>
      <w:pPr>
        <w:snapToGrid w:val="0"/>
        <w:spacing w:line="360" w:lineRule="auto"/>
        <w:jc w:val="left"/>
        <w:rPr>
          <w:rFonts w:hint="eastAsia" w:ascii="宋体" w:hAnsi="宋体"/>
          <w:szCs w:val="21"/>
          <w:shd w:val="clear" w:color="auto" w:fill="FFFFFF"/>
        </w:rPr>
      </w:pPr>
      <w:r>
        <w:rPr>
          <w:rFonts w:hint="eastAsia" w:ascii="宋体" w:hAnsi="宋体"/>
          <w:szCs w:val="21"/>
          <w:shd w:val="clear" w:color="auto" w:fill="FFFFFF"/>
        </w:rPr>
        <w:t>注</w:t>
      </w:r>
      <w:r>
        <w:rPr>
          <w:rFonts w:ascii="宋体" w:hAnsi="宋体"/>
          <w:szCs w:val="21"/>
          <w:shd w:val="clear" w:color="auto" w:fill="FFFFFF"/>
        </w:rPr>
        <w:t>: 1</w:t>
      </w:r>
      <w:r>
        <w:rPr>
          <w:rFonts w:hint="eastAsia" w:ascii="宋体" w:hAnsi="宋体"/>
          <w:szCs w:val="21"/>
          <w:shd w:val="clear" w:color="auto" w:fill="FFFFFF"/>
        </w:rPr>
        <w:t>、报价一经涂改，应在涂改处加盖单位公章或者由法定代表人或授权委托人签字或盖章，否则其投标作无效标处理。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2、投标费用为完成本项目的所有费用，应包括人员工资、设备使用费用、材料费用、保险、交通食宿费用、验收费用、培训、售后服务、税金、利润等为完成本项目所需的所有费用。</w:t>
      </w:r>
    </w:p>
    <w:p>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3、以上报价应与“投标报价明细表”中的“投标总价”相一致。</w:t>
      </w:r>
    </w:p>
    <w:p>
      <w:pPr>
        <w:snapToGrid w:val="0"/>
        <w:spacing w:line="360" w:lineRule="auto"/>
        <w:ind w:firstLine="420" w:firstLineChars="200"/>
        <w:jc w:val="left"/>
        <w:rPr>
          <w:rFonts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pPr>
        <w:snapToGrid w:val="0"/>
        <w:spacing w:line="360" w:lineRule="auto"/>
        <w:ind w:left="-21" w:leftChars="-72" w:right="-817" w:rightChars="-389" w:hanging="130" w:hangingChars="62"/>
        <w:rPr>
          <w:rFonts w:hint="eastAsia"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pPr>
        <w:snapToGrid w:val="0"/>
        <w:spacing w:line="360" w:lineRule="auto"/>
        <w:ind w:left="-21" w:leftChars="-72" w:right="-817" w:rightChars="-389" w:hanging="130" w:hangingChars="62"/>
        <w:rPr>
          <w:rFonts w:hint="eastAsia"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pPr>
        <w:spacing w:line="360" w:lineRule="auto"/>
        <w:rPr>
          <w:rFonts w:hint="eastAsia" w:ascii="宋体" w:hAnsi="宋体"/>
          <w:b/>
          <w:bCs/>
          <w:sz w:val="28"/>
          <w:shd w:val="clear" w:color="auto" w:fill="FFFFFF"/>
        </w:rPr>
      </w:pPr>
    </w:p>
    <w:p>
      <w:pPr>
        <w:spacing w:line="360" w:lineRule="auto"/>
        <w:rPr>
          <w:rFonts w:ascii="宋体" w:hAnsi="宋体"/>
          <w:b/>
          <w:bCs/>
          <w:sz w:val="28"/>
          <w:shd w:val="clear" w:color="auto" w:fill="FFFFFF"/>
        </w:rPr>
        <w:sectPr>
          <w:footerReference r:id="rId17" w:type="default"/>
          <w:footerReference r:id="rId18" w:type="even"/>
          <w:pgSz w:w="11906" w:h="16838"/>
          <w:pgMar w:top="1202" w:right="1700" w:bottom="1440" w:left="1797" w:header="851" w:footer="851" w:gutter="0"/>
          <w:cols w:space="720" w:num="1"/>
          <w:docGrid w:linePitch="312" w:charSpace="0"/>
        </w:sectPr>
      </w:pPr>
    </w:p>
    <w:p>
      <w:pPr>
        <w:spacing w:line="360" w:lineRule="auto"/>
        <w:jc w:val="center"/>
        <w:rPr>
          <w:rFonts w:hint="eastAsia" w:ascii="宋体" w:hAnsi="宋体" w:cs="宋体"/>
          <w:b/>
          <w:sz w:val="32"/>
          <w:szCs w:val="32"/>
        </w:rPr>
      </w:pPr>
      <w:bookmarkStart w:id="212" w:name="_Toc14102_WPSOffice_Level1"/>
      <w:r>
        <w:rPr>
          <w:rFonts w:hint="eastAsia" w:ascii="宋体" w:hAnsi="宋体" w:cs="宋体"/>
          <w:b/>
          <w:sz w:val="32"/>
          <w:szCs w:val="32"/>
        </w:rPr>
        <w:t>二、投标报价明细表</w:t>
      </w:r>
      <w:bookmarkEnd w:id="212"/>
    </w:p>
    <w:p>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 xml:space="preserve">项目名称： </w:t>
      </w:r>
    </w:p>
    <w:p>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招标编号：                                                                                    单位:人民币元</w:t>
      </w:r>
    </w:p>
    <w:tbl>
      <w:tblPr>
        <w:tblStyle w:val="3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内  容</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单  位</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rPr>
              <w:t>数  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rPr>
              <w:t>单  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hint="eastAsia" w:ascii="宋体" w:hAnsi="宋体"/>
                <w:b/>
                <w:szCs w:val="21"/>
                <w:shd w:val="clear" w:color="auto" w:fill="FFFFFF"/>
              </w:rPr>
              <w:t>合  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r>
              <w:rPr>
                <w:rFonts w:ascii="宋体" w:hAnsi="宋体"/>
                <w:b/>
                <w:szCs w:val="21"/>
                <w:shd w:val="clear" w:color="auto" w:fill="FFFFFF"/>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b/>
                <w:szCs w:val="21"/>
                <w:shd w:val="clear" w:color="auto" w:fill="FFFFFF"/>
              </w:rPr>
            </w:pPr>
            <w:r>
              <w:rPr>
                <w:rFonts w:hint="eastAsia" w:ascii="宋体" w:hAnsi="宋体"/>
                <w:b/>
                <w:szCs w:val="21"/>
                <w:shd w:val="clear" w:color="auto" w:fill="FFFFFF"/>
              </w:rPr>
              <w:t>投</w:t>
            </w:r>
            <w:r>
              <w:rPr>
                <w:rFonts w:ascii="宋体" w:hAnsi="宋体"/>
                <w:b/>
                <w:szCs w:val="21"/>
                <w:shd w:val="clear" w:color="auto" w:fill="FFFFFF"/>
              </w:rPr>
              <w:t xml:space="preserve"> </w:t>
            </w:r>
            <w:r>
              <w:rPr>
                <w:rFonts w:hint="eastAsia" w:ascii="宋体" w:hAnsi="宋体"/>
                <w:b/>
                <w:szCs w:val="21"/>
                <w:shd w:val="clear" w:color="auto" w:fill="FFFFFF"/>
              </w:rPr>
              <w:t>标</w:t>
            </w:r>
            <w:r>
              <w:rPr>
                <w:rFonts w:ascii="宋体" w:hAnsi="宋体"/>
                <w:b/>
                <w:szCs w:val="21"/>
                <w:shd w:val="clear" w:color="auto" w:fill="FFFFFF"/>
              </w:rPr>
              <w:t xml:space="preserve"> </w:t>
            </w:r>
            <w:r>
              <w:rPr>
                <w:rFonts w:hint="eastAsia" w:ascii="宋体" w:hAnsi="宋体"/>
                <w:b/>
                <w:szCs w:val="21"/>
                <w:shd w:val="clear" w:color="auto" w:fill="FFFFFF"/>
              </w:rPr>
              <w:t>总</w:t>
            </w:r>
            <w:r>
              <w:rPr>
                <w:rFonts w:ascii="宋体" w:hAnsi="宋体"/>
                <w:b/>
                <w:szCs w:val="21"/>
                <w:shd w:val="clear" w:color="auto" w:fill="FFFFFF"/>
              </w:rPr>
              <w:t xml:space="preserve">  </w:t>
            </w:r>
            <w:r>
              <w:rPr>
                <w:rFonts w:hint="eastAsia" w:ascii="宋体" w:hAnsi="宋体"/>
                <w:b/>
                <w:szCs w:val="21"/>
                <w:shd w:val="clear" w:color="auto" w:fill="FFFFFF"/>
              </w:rPr>
              <w:t>价（小写）</w:t>
            </w:r>
            <w:r>
              <w:rPr>
                <w:rFonts w:hint="eastAsia" w:ascii="宋体" w:hAnsi="宋体"/>
                <w:b/>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b/>
                <w:szCs w:val="21"/>
                <w:shd w:val="clear" w:color="auto" w:fill="FFFFFF"/>
              </w:rPr>
            </w:pPr>
            <w:r>
              <w:rPr>
                <w:rFonts w:hint="eastAsia" w:ascii="宋体" w:hAnsi="宋体"/>
                <w:b/>
                <w:szCs w:val="21"/>
                <w:shd w:val="clear" w:color="auto" w:fill="FFFFFF"/>
              </w:rPr>
              <w:t>投</w:t>
            </w:r>
            <w:r>
              <w:rPr>
                <w:rFonts w:ascii="宋体" w:hAnsi="宋体"/>
                <w:b/>
                <w:szCs w:val="21"/>
                <w:shd w:val="clear" w:color="auto" w:fill="FFFFFF"/>
              </w:rPr>
              <w:t xml:space="preserve"> </w:t>
            </w:r>
            <w:r>
              <w:rPr>
                <w:rFonts w:hint="eastAsia" w:ascii="宋体" w:hAnsi="宋体"/>
                <w:b/>
                <w:szCs w:val="21"/>
                <w:shd w:val="clear" w:color="auto" w:fill="FFFFFF"/>
              </w:rPr>
              <w:t>标</w:t>
            </w:r>
            <w:r>
              <w:rPr>
                <w:rFonts w:ascii="宋体" w:hAnsi="宋体"/>
                <w:b/>
                <w:szCs w:val="21"/>
                <w:shd w:val="clear" w:color="auto" w:fill="FFFFFF"/>
              </w:rPr>
              <w:t xml:space="preserve"> </w:t>
            </w:r>
            <w:r>
              <w:rPr>
                <w:rFonts w:hint="eastAsia" w:ascii="宋体" w:hAnsi="宋体"/>
                <w:b/>
                <w:szCs w:val="21"/>
                <w:shd w:val="clear" w:color="auto" w:fill="FFFFFF"/>
              </w:rPr>
              <w:t>总</w:t>
            </w:r>
            <w:r>
              <w:rPr>
                <w:rFonts w:ascii="宋体" w:hAnsi="宋体"/>
                <w:b/>
                <w:szCs w:val="21"/>
                <w:shd w:val="clear" w:color="auto" w:fill="FFFFFF"/>
              </w:rPr>
              <w:t xml:space="preserve">  </w:t>
            </w:r>
            <w:r>
              <w:rPr>
                <w:rFonts w:hint="eastAsia" w:ascii="宋体" w:hAnsi="宋体"/>
                <w:b/>
                <w:szCs w:val="21"/>
                <w:shd w:val="clear" w:color="auto" w:fill="FFFFFF"/>
              </w:rPr>
              <w:t>价（大写）</w:t>
            </w:r>
            <w:r>
              <w:rPr>
                <w:rFonts w:hint="eastAsia" w:ascii="宋体" w:hAnsi="宋体"/>
                <w:b/>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eastAsia" w:ascii="宋体" w:hAnsi="宋体"/>
                <w:b/>
                <w:szCs w:val="21"/>
                <w:shd w:val="clear" w:color="auto" w:fill="FFFFFF"/>
              </w:rPr>
            </w:pPr>
            <w:r>
              <w:rPr>
                <w:rFonts w:hint="eastAsia" w:ascii="宋体" w:hAnsi="宋体"/>
                <w:b/>
                <w:szCs w:val="21"/>
                <w:shd w:val="clear" w:color="auto" w:fill="FFFFFF"/>
              </w:rPr>
              <w:t>备注：电力服务费：</w:t>
            </w:r>
            <w:r>
              <w:rPr>
                <w:rFonts w:hint="eastAsia" w:ascii="宋体" w:hAnsi="宋体"/>
                <w:b/>
                <w:szCs w:val="21"/>
                <w:u w:val="single"/>
                <w:shd w:val="clear" w:color="auto" w:fill="FFFFFF"/>
              </w:rPr>
              <w:t xml:space="preserve">       </w:t>
            </w:r>
            <w:r>
              <w:rPr>
                <w:rFonts w:hint="eastAsia" w:ascii="宋体" w:hAnsi="宋体"/>
                <w:b/>
                <w:szCs w:val="21"/>
                <w:shd w:val="clear" w:color="auto" w:fill="FFFFFF"/>
              </w:rPr>
              <w:t>元/路/月。</w:t>
            </w:r>
          </w:p>
        </w:tc>
      </w:tr>
    </w:tbl>
    <w:p>
      <w:pPr>
        <w:snapToGrid w:val="0"/>
        <w:spacing w:before="50" w:after="50"/>
        <w:rPr>
          <w:rFonts w:hint="eastAsia" w:ascii="宋体" w:hAnsi="宋体"/>
          <w:szCs w:val="21"/>
          <w:shd w:val="clear" w:color="auto" w:fill="FFFFFF"/>
        </w:rPr>
      </w:pPr>
    </w:p>
    <w:p>
      <w:pPr>
        <w:snapToGrid w:val="0"/>
        <w:spacing w:line="360" w:lineRule="auto"/>
        <w:ind w:left="-21" w:leftChars="-72" w:right="-817" w:rightChars="-389" w:hanging="130" w:hangingChars="62"/>
        <w:rPr>
          <w:rFonts w:hint="eastAsia" w:ascii="宋体" w:hAnsi="宋体"/>
          <w:szCs w:val="21"/>
          <w:shd w:val="clear" w:color="auto" w:fill="FFFFFF"/>
        </w:rPr>
      </w:pPr>
    </w:p>
    <w:p>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pPr>
        <w:snapToGrid w:val="0"/>
        <w:spacing w:line="360" w:lineRule="auto"/>
        <w:ind w:left="-23" w:leftChars="-11" w:right="-817" w:rightChars="-389" w:firstLine="105" w:firstLineChars="50"/>
        <w:rPr>
          <w:rFonts w:hint="eastAsia" w:hAnsi="宋体"/>
          <w:b/>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pPr>
        <w:pStyle w:val="21"/>
        <w:snapToGrid w:val="0"/>
        <w:spacing w:line="360" w:lineRule="auto"/>
        <w:rPr>
          <w:rFonts w:hint="eastAsia" w:hAnsi="宋体"/>
          <w:b/>
          <w:sz w:val="21"/>
          <w:szCs w:val="21"/>
          <w:shd w:val="clear" w:color="auto" w:fill="FFFFFF"/>
        </w:rPr>
      </w:pPr>
    </w:p>
    <w:p>
      <w:pPr>
        <w:pStyle w:val="21"/>
        <w:snapToGrid w:val="0"/>
        <w:spacing w:line="360" w:lineRule="auto"/>
        <w:rPr>
          <w:rFonts w:hAnsi="宋体"/>
          <w:b/>
          <w:sz w:val="21"/>
          <w:szCs w:val="21"/>
          <w:shd w:val="clear" w:color="auto" w:fill="FFFFFF"/>
        </w:rPr>
        <w:sectPr>
          <w:pgSz w:w="16838" w:h="11906" w:orient="landscape"/>
          <w:pgMar w:top="1797" w:right="1202" w:bottom="1797" w:left="1440" w:header="851" w:footer="851" w:gutter="0"/>
          <w:cols w:space="720" w:num="1"/>
          <w:docGrid w:linePitch="312" w:charSpace="0"/>
        </w:sectPr>
      </w:pPr>
    </w:p>
    <w:p>
      <w:pPr>
        <w:spacing w:line="360" w:lineRule="auto"/>
        <w:jc w:val="center"/>
        <w:rPr>
          <w:rFonts w:ascii="宋体" w:hAnsi="宋体" w:cs="宋体"/>
          <w:b/>
          <w:sz w:val="32"/>
          <w:szCs w:val="32"/>
        </w:rPr>
      </w:pPr>
      <w:r>
        <w:rPr>
          <w:rFonts w:hint="eastAsia" w:ascii="宋体" w:hAnsi="宋体"/>
          <w:szCs w:val="21"/>
          <w:shd w:val="clear" w:color="auto" w:fill="FFFFFF"/>
        </w:rPr>
        <w:t xml:space="preserve">    </w:t>
      </w:r>
      <w:r>
        <w:rPr>
          <w:rFonts w:hint="eastAsia" w:ascii="宋体" w:hAnsi="宋体" w:cs="宋体"/>
          <w:b/>
          <w:sz w:val="32"/>
          <w:szCs w:val="32"/>
        </w:rPr>
        <w:t xml:space="preserve"> 三、中小企业声明函（服务）</w:t>
      </w:r>
    </w:p>
    <w:p>
      <w:pPr>
        <w:spacing w:line="480" w:lineRule="exact"/>
        <w:ind w:right="417" w:firstLine="645"/>
        <w:rPr>
          <w:rFonts w:hint="eastAsia" w:ascii="宋体" w:hAnsi="宋体"/>
          <w:spacing w:val="-3"/>
        </w:rPr>
      </w:pPr>
      <w:r>
        <w:rPr>
          <w:rFonts w:hint="eastAsia" w:ascii="宋体" w:hAnsi="宋体"/>
          <w:spacing w:val="-3"/>
        </w:rPr>
        <w:t>本公司（联合体）郑重声明，根据《政府采购促进中小企业发展管理办法》（财库﹝2020﹞46 号）的规定，本公司（联合体）参加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采购活动，服务全部由符合政策要求的中小企业承接。相关企业（含联合体中的中小企业、签订分包意向协议的中小企业）</w:t>
      </w:r>
      <w:r>
        <w:rPr>
          <w:rFonts w:hint="eastAsia" w:ascii="宋体" w:hAnsi="宋体"/>
        </w:rPr>
        <w:t>的具体情况如下：</w:t>
      </w:r>
    </w:p>
    <w:p>
      <w:pPr>
        <w:spacing w:line="480" w:lineRule="exact"/>
        <w:ind w:right="417" w:firstLine="645"/>
        <w:rPr>
          <w:rFonts w:hint="eastAsia" w:ascii="宋体" w:hAnsi="宋体"/>
          <w:spacing w:val="-3"/>
        </w:rPr>
      </w:pPr>
      <w:r>
        <w:rPr>
          <w:rFonts w:hint="eastAsia" w:ascii="宋体" w:hAnsi="宋体"/>
          <w:spacing w:val="-3"/>
        </w:rPr>
        <w:t>1.</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pPr>
        <w:spacing w:line="480" w:lineRule="exact"/>
        <w:ind w:right="417" w:firstLine="645"/>
        <w:rPr>
          <w:rFonts w:hint="eastAsia" w:ascii="宋体" w:hAnsi="宋体"/>
          <w:spacing w:val="-3"/>
        </w:rPr>
      </w:pPr>
      <w:r>
        <w:rPr>
          <w:rFonts w:hint="eastAsia" w:ascii="宋体" w:hAnsi="宋体"/>
          <w:spacing w:val="-3"/>
        </w:rPr>
        <w:t>2.</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pPr>
        <w:snapToGrid w:val="0"/>
        <w:spacing w:line="48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 xml:space="preserve"> </w:t>
      </w:r>
    </w:p>
    <w:p>
      <w:pPr>
        <w:snapToGrid w:val="0"/>
        <w:spacing w:line="480" w:lineRule="auto"/>
        <w:rPr>
          <w:rFonts w:hint="eastAsia" w:ascii="宋体" w:hAnsi="宋体"/>
          <w:szCs w:val="18"/>
          <w:shd w:val="clear" w:color="auto" w:fill="FFFFFF"/>
        </w:rPr>
      </w:pPr>
      <w:r>
        <w:rPr>
          <w:rFonts w:hint="eastAsia" w:ascii="宋体" w:hAnsi="宋体"/>
          <w:szCs w:val="18"/>
          <w:shd w:val="clear" w:color="auto" w:fill="FFFFFF"/>
        </w:rPr>
        <w:t>……</w:t>
      </w:r>
    </w:p>
    <w:p>
      <w:pPr>
        <w:snapToGrid w:val="0"/>
        <w:spacing w:line="48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以上企业，不属于大企业的分支机构，不存在控股股东为大企业的情形，也不存在与大企业的负责人为同一人的情形。</w:t>
      </w:r>
    </w:p>
    <w:p>
      <w:pPr>
        <w:snapToGrid w:val="0"/>
        <w:spacing w:line="360" w:lineRule="auto"/>
        <w:ind w:firstLine="723" w:firstLineChars="300"/>
        <w:rPr>
          <w:rFonts w:hint="eastAsia" w:ascii="宋体" w:hAnsi="宋体"/>
          <w:b/>
          <w:sz w:val="24"/>
          <w:szCs w:val="18"/>
          <w:u w:val="double"/>
          <w:shd w:val="clear" w:color="auto" w:fill="FFFFFF"/>
        </w:rPr>
      </w:pPr>
      <w:r>
        <w:rPr>
          <w:rFonts w:hint="eastAsia" w:ascii="宋体" w:hAnsi="宋体"/>
          <w:b/>
          <w:sz w:val="24"/>
          <w:szCs w:val="18"/>
          <w:u w:val="double"/>
          <w:shd w:val="clear" w:color="auto" w:fill="FFFFFF"/>
        </w:rPr>
        <w:t xml:space="preserve">本企业对上述声明内容的真实性负责。如有虚假，将依法承担相应责任。 </w:t>
      </w:r>
    </w:p>
    <w:p>
      <w:pPr>
        <w:pStyle w:val="161"/>
        <w:ind w:firstLine="0" w:firstLineChars="0"/>
        <w:rPr>
          <w:rFonts w:hint="eastAsia" w:ascii="宋体" w:hAnsi="宋体"/>
          <w:sz w:val="21"/>
          <w:szCs w:val="18"/>
          <w:shd w:val="clear" w:color="auto" w:fill="FFFFFF"/>
        </w:rPr>
      </w:pPr>
    </w:p>
    <w:p>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企业名称（盖章）： </w:t>
      </w:r>
    </w:p>
    <w:p>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日 期： </w:t>
      </w:r>
    </w:p>
    <w:p>
      <w:pPr>
        <w:snapToGrid w:val="0"/>
        <w:spacing w:line="360" w:lineRule="auto"/>
        <w:ind w:firstLine="630" w:firstLineChars="300"/>
        <w:rPr>
          <w:rFonts w:hint="eastAsia" w:ascii="宋体" w:hAnsi="宋体"/>
          <w:szCs w:val="18"/>
          <w:shd w:val="clear" w:color="auto" w:fill="FFFFFF"/>
        </w:rPr>
      </w:pPr>
    </w:p>
    <w:p>
      <w:pPr>
        <w:snapToGrid w:val="0"/>
        <w:spacing w:line="360" w:lineRule="auto"/>
        <w:ind w:firstLine="630" w:firstLineChars="300"/>
        <w:rPr>
          <w:rFonts w:hint="eastAsia" w:ascii="宋体" w:hAnsi="宋体"/>
          <w:szCs w:val="18"/>
          <w:shd w:val="clear" w:color="auto" w:fill="FFFFFF"/>
        </w:rPr>
      </w:pPr>
    </w:p>
    <w:p>
      <w:pPr>
        <w:snapToGrid w:val="0"/>
        <w:spacing w:line="36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注：1.从业人员、营业收入、资产总额填报上一年度数据，无上一年度数据的新成立企业可不填报</w:t>
      </w:r>
    </w:p>
    <w:p>
      <w:pPr>
        <w:snapToGrid w:val="0"/>
        <w:spacing w:line="360" w:lineRule="auto"/>
        <w:ind w:firstLine="630" w:firstLineChars="300"/>
        <w:rPr>
          <w:rFonts w:hint="eastAsia" w:ascii="宋体" w:hAnsi="宋体"/>
          <w:b/>
          <w:sz w:val="24"/>
          <w:szCs w:val="18"/>
          <w:u w:val="double"/>
          <w:shd w:val="clear" w:color="auto" w:fill="FFFFFF"/>
        </w:rPr>
      </w:pPr>
      <w:r>
        <w:rPr>
          <w:rFonts w:hint="eastAsia" w:ascii="宋体" w:hAnsi="宋体"/>
          <w:szCs w:val="18"/>
          <w:shd w:val="clear" w:color="auto" w:fill="FFFFFF"/>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b/>
          <w:sz w:val="24"/>
          <w:szCs w:val="18"/>
          <w:u w:val="double"/>
          <w:shd w:val="clear" w:color="auto" w:fill="FFFFFF"/>
        </w:rPr>
        <w:t>供应商按照本办法规定提供声明函内容不实的，属于提供虚假材料谋取中标，依照《中华人民共和国政府采购法》等国家有关规定追究相应责任。</w:t>
      </w:r>
    </w:p>
    <w:p>
      <w:pPr>
        <w:pStyle w:val="21"/>
        <w:snapToGrid w:val="0"/>
        <w:spacing w:line="360" w:lineRule="auto"/>
        <w:ind w:left="420" w:firstLine="360" w:firstLineChars="200"/>
        <w:rPr>
          <w:rFonts w:hAnsi="宋体"/>
          <w:sz w:val="18"/>
          <w:szCs w:val="18"/>
          <w:shd w:val="clear" w:color="auto" w:fill="FFFFFF"/>
        </w:rPr>
      </w:pPr>
    </w:p>
    <w:p>
      <w:pPr>
        <w:pStyle w:val="21"/>
        <w:snapToGrid w:val="0"/>
        <w:spacing w:line="360" w:lineRule="auto"/>
        <w:ind w:left="420" w:firstLine="420" w:firstLineChars="200"/>
        <w:rPr>
          <w:rFonts w:hint="eastAsia" w:hAnsi="宋体"/>
          <w:sz w:val="21"/>
          <w:szCs w:val="21"/>
          <w:shd w:val="clear" w:color="auto" w:fill="FFFFFF"/>
        </w:rPr>
      </w:pPr>
    </w:p>
    <w:p>
      <w:pPr>
        <w:pStyle w:val="21"/>
        <w:snapToGrid w:val="0"/>
        <w:spacing w:line="360" w:lineRule="auto"/>
        <w:ind w:left="420" w:firstLine="420" w:firstLineChars="200"/>
        <w:rPr>
          <w:rFonts w:hint="eastAsia" w:hAnsi="宋体"/>
          <w:sz w:val="21"/>
          <w:szCs w:val="21"/>
          <w:shd w:val="clear" w:color="auto" w:fill="FFFFFF"/>
        </w:rPr>
      </w:pPr>
    </w:p>
    <w:p>
      <w:pPr>
        <w:widowControl/>
        <w:wordWrap w:val="0"/>
        <w:spacing w:line="23" w:lineRule="atLeast"/>
        <w:jc w:val="left"/>
        <w:textAlignment w:val="top"/>
        <w:rPr>
          <w:rFonts w:hint="eastAsia" w:ascii="宋体" w:hAnsi="宋体"/>
          <w:szCs w:val="21"/>
          <w:shd w:val="clear" w:color="auto" w:fill="FFFFFF"/>
        </w:rPr>
      </w:pPr>
    </w:p>
    <w:p>
      <w:pPr>
        <w:spacing w:line="360" w:lineRule="auto"/>
        <w:jc w:val="center"/>
        <w:rPr>
          <w:rFonts w:hint="eastAsia" w:ascii="宋体" w:hAnsi="宋体" w:cs="宋体"/>
          <w:b/>
          <w:sz w:val="32"/>
          <w:szCs w:val="32"/>
        </w:rPr>
      </w:pPr>
      <w:r>
        <w:rPr>
          <w:rFonts w:hint="eastAsia" w:ascii="宋体" w:hAnsi="宋体" w:cs="宋体"/>
          <w:b/>
          <w:bCs/>
          <w:sz w:val="32"/>
          <w:szCs w:val="32"/>
        </w:rPr>
        <w:t>四、残疾人福利性单位声明函</w:t>
      </w:r>
    </w:p>
    <w:p>
      <w:pPr>
        <w:widowControl/>
        <w:wordWrap w:val="0"/>
        <w:spacing w:line="480" w:lineRule="exact"/>
        <w:ind w:firstLine="420" w:firstLineChars="200"/>
        <w:jc w:val="left"/>
        <w:textAlignment w:val="top"/>
        <w:rPr>
          <w:rFonts w:hint="eastAsia" w:ascii="宋体" w:hAnsi="宋体" w:cs="微软雅黑"/>
          <w:kern w:val="0"/>
          <w:szCs w:val="21"/>
          <w:shd w:val="clear" w:color="auto" w:fill="FFFFFF"/>
          <w:lang w:bidi="ar"/>
        </w:rPr>
      </w:pPr>
      <w:r>
        <w:rPr>
          <w:rFonts w:hint="eastAsia" w:ascii="宋体" w:hAnsi="宋体" w:cs="微软雅黑"/>
          <w:kern w:val="0"/>
          <w:szCs w:val="21"/>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wordWrap w:val="0"/>
        <w:spacing w:line="480" w:lineRule="exact"/>
        <w:ind w:firstLine="472" w:firstLineChars="196"/>
        <w:textAlignment w:val="top"/>
        <w:rPr>
          <w:rFonts w:hint="eastAsia" w:ascii="宋体" w:hAnsi="宋体"/>
          <w:b/>
          <w:sz w:val="24"/>
          <w:szCs w:val="18"/>
          <w:u w:val="double"/>
          <w:shd w:val="clear" w:color="auto" w:fill="FFFFFF"/>
        </w:rPr>
      </w:pPr>
      <w:r>
        <w:rPr>
          <w:rFonts w:hint="eastAsia" w:ascii="宋体" w:hAnsi="宋体"/>
          <w:b/>
          <w:bCs/>
          <w:sz w:val="24"/>
          <w:szCs w:val="18"/>
          <w:u w:val="double"/>
        </w:rPr>
        <w:t>本单位对上述声明的真实性负责。如有虚假，将依法承担相应责任。</w:t>
      </w:r>
    </w:p>
    <w:p>
      <w:pPr>
        <w:rPr>
          <w:rFonts w:hint="eastAsia" w:ascii="宋体" w:hAnsi="宋体"/>
          <w:shd w:val="clear" w:color="auto" w:fill="FFFFFF"/>
          <w:lang w:bidi="ar"/>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pStyle w:val="185"/>
        <w:rPr>
          <w:rFonts w:hint="eastAsia" w:ascii="宋体" w:hAnsi="宋体"/>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snapToGrid w:val="0"/>
        <w:spacing w:before="50" w:after="120" w:afterLines="50" w:line="440" w:lineRule="exact"/>
        <w:jc w:val="left"/>
        <w:rPr>
          <w:rFonts w:hint="eastAsia" w:ascii="宋体" w:hAnsi="宋体"/>
          <w:b/>
          <w:sz w:val="24"/>
          <w:shd w:val="clear" w:color="auto" w:fill="FFFFFF"/>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pStyle w:val="185"/>
        <w:rPr>
          <w:rFonts w:hint="eastAsia" w:ascii="宋体" w:hAnsi="宋体"/>
        </w:rPr>
      </w:pPr>
    </w:p>
    <w:p>
      <w:pPr>
        <w:snapToGrid w:val="0"/>
        <w:spacing w:before="50" w:after="120" w:afterLines="50" w:line="440" w:lineRule="exact"/>
        <w:jc w:val="left"/>
        <w:rPr>
          <w:rFonts w:hint="eastAsia" w:ascii="宋体" w:hAnsi="宋体"/>
          <w:b/>
          <w:sz w:val="24"/>
          <w:shd w:val="clear" w:color="auto" w:fill="FFFFFF"/>
        </w:rPr>
      </w:pPr>
    </w:p>
    <w:p>
      <w:pPr>
        <w:spacing w:line="360" w:lineRule="auto"/>
        <w:jc w:val="center"/>
        <w:rPr>
          <w:rFonts w:hint="eastAsia" w:ascii="宋体" w:hAnsi="宋体" w:cs="宋体"/>
          <w:b/>
          <w:bCs/>
          <w:sz w:val="32"/>
          <w:szCs w:val="32"/>
        </w:rPr>
      </w:pPr>
      <w:r>
        <w:rPr>
          <w:rFonts w:hint="eastAsia" w:ascii="宋体" w:hAnsi="宋体" w:cs="宋体"/>
          <w:b/>
          <w:bCs/>
          <w:sz w:val="32"/>
          <w:szCs w:val="32"/>
        </w:rPr>
        <w:t>五、监狱企业声明函</w:t>
      </w:r>
    </w:p>
    <w:p>
      <w:pPr>
        <w:spacing w:line="360" w:lineRule="auto"/>
        <w:ind w:firstLine="420" w:firstLineChars="200"/>
        <w:rPr>
          <w:rFonts w:hint="eastAsia" w:ascii="宋体" w:hAnsi="宋体" w:cs="宋体"/>
        </w:rPr>
      </w:pPr>
      <w:r>
        <w:rPr>
          <w:rFonts w:hint="eastAsia" w:ascii="宋体" w:hAnsi="宋体" w:cs="宋体"/>
        </w:rPr>
        <w:t>本单位郑重声明，根据《关于政府采购支持监狱企业发展有关问题的通知》（财库[2014]68号）的规定，本单位为监狱企业。</w:t>
      </w:r>
    </w:p>
    <w:p>
      <w:pPr>
        <w:spacing w:line="360" w:lineRule="auto"/>
        <w:ind w:firstLine="420" w:firstLineChars="200"/>
        <w:rPr>
          <w:rFonts w:hint="eastAsia" w:ascii="宋体" w:hAnsi="宋体" w:cs="宋体"/>
        </w:rPr>
      </w:pPr>
      <w:r>
        <w:rPr>
          <w:rFonts w:hint="eastAsia" w:ascii="宋体" w:hAnsi="宋体" w:cs="宋体"/>
        </w:rPr>
        <w:t>根据上述标准，我单位属于监狱企业的理由为：</w:t>
      </w:r>
      <w:r>
        <w:rPr>
          <w:rFonts w:hint="eastAsia" w:ascii="宋体" w:hAnsi="宋体" w:cs="宋体"/>
          <w:u w:val="single"/>
        </w:rPr>
        <w:t xml:space="preserve">                     </w:t>
      </w:r>
      <w:r>
        <w:rPr>
          <w:rFonts w:hint="eastAsia" w:ascii="宋体" w:hAnsi="宋体" w:cs="宋体"/>
        </w:rPr>
        <w:t>。</w:t>
      </w:r>
    </w:p>
    <w:p>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本单位参加</w:t>
      </w:r>
      <w:r>
        <w:rPr>
          <w:rFonts w:hint="eastAsia" w:hAnsi="宋体" w:cs="宋体"/>
          <w:sz w:val="21"/>
          <w:u w:val="single"/>
        </w:rPr>
        <w:t xml:space="preserve">（采购人名称）       </w:t>
      </w:r>
      <w:r>
        <w:rPr>
          <w:rFonts w:hint="eastAsia" w:hAnsi="宋体" w:cs="宋体"/>
          <w:sz w:val="21"/>
        </w:rPr>
        <w:t>单位的</w:t>
      </w:r>
      <w:r>
        <w:rPr>
          <w:rFonts w:hint="eastAsia" w:hAnsi="宋体" w:cs="宋体"/>
          <w:sz w:val="21"/>
          <w:u w:val="single"/>
        </w:rPr>
        <w:t xml:space="preserve"> （项目名称）         </w:t>
      </w:r>
      <w:r>
        <w:rPr>
          <w:rFonts w:hint="eastAsia" w:hAnsi="宋体" w:cs="宋体"/>
          <w:sz w:val="21"/>
        </w:rPr>
        <w:t>项目的采购活动，并由本单位为本项目提供货物。</w:t>
      </w:r>
    </w:p>
    <w:p>
      <w:pPr>
        <w:widowControl/>
        <w:wordWrap w:val="0"/>
        <w:spacing w:line="480" w:lineRule="exact"/>
        <w:ind w:firstLine="472" w:firstLineChars="196"/>
        <w:textAlignment w:val="top"/>
        <w:rPr>
          <w:rFonts w:hint="eastAsia" w:ascii="宋体" w:hAnsi="宋体"/>
          <w:b/>
          <w:bCs/>
          <w:sz w:val="24"/>
          <w:szCs w:val="18"/>
          <w:u w:val="double"/>
        </w:rPr>
      </w:pPr>
      <w:r>
        <w:rPr>
          <w:rFonts w:hint="eastAsia" w:ascii="宋体" w:hAnsi="宋体"/>
          <w:b/>
          <w:bCs/>
          <w:sz w:val="24"/>
          <w:szCs w:val="18"/>
          <w:u w:val="double"/>
        </w:rPr>
        <w:t>本单位对上述声明的真实性负责。如有虚假，将依法承担相应责任。</w:t>
      </w:r>
    </w:p>
    <w:p>
      <w:pPr>
        <w:pStyle w:val="21"/>
        <w:snapToGrid w:val="0"/>
        <w:spacing w:before="24" w:beforeLines="10" w:after="24" w:afterLines="10" w:line="360" w:lineRule="auto"/>
        <w:rPr>
          <w:rFonts w:hint="eastAsia" w:hAnsi="宋体" w:cs="宋体"/>
          <w:sz w:val="21"/>
        </w:rPr>
      </w:pPr>
    </w:p>
    <w:p>
      <w:pPr>
        <w:pStyle w:val="21"/>
        <w:snapToGrid w:val="0"/>
        <w:spacing w:before="24" w:beforeLines="10" w:after="24" w:afterLines="10" w:line="360" w:lineRule="auto"/>
        <w:rPr>
          <w:rFonts w:hint="eastAsia" w:hAnsi="宋体" w:cs="宋体"/>
          <w:sz w:val="21"/>
        </w:rPr>
      </w:pPr>
    </w:p>
    <w:p>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投标人（盖章）</w:t>
      </w:r>
    </w:p>
    <w:p>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日期：   年   月   日</w:t>
      </w:r>
    </w:p>
    <w:p>
      <w:pPr>
        <w:spacing w:line="360" w:lineRule="auto"/>
        <w:ind w:firstLine="420" w:firstLineChars="200"/>
        <w:rPr>
          <w:rFonts w:hint="eastAsia" w:ascii="宋体" w:hAnsi="宋体" w:cs="宋体"/>
        </w:rPr>
      </w:pPr>
      <w:r>
        <w:rPr>
          <w:rFonts w:hint="eastAsia" w:ascii="宋体" w:hAnsi="宋体" w:cs="宋体"/>
        </w:rPr>
        <w:t>说明：</w:t>
      </w:r>
    </w:p>
    <w:p>
      <w:pPr>
        <w:spacing w:line="360" w:lineRule="auto"/>
        <w:ind w:firstLine="420" w:firstLineChars="200"/>
        <w:rPr>
          <w:rFonts w:hint="eastAsia" w:ascii="宋体" w:hAnsi="宋体" w:cs="宋体"/>
        </w:rPr>
      </w:pPr>
      <w:r>
        <w:rPr>
          <w:rFonts w:hint="eastAsia" w:ascii="宋体" w:hAnsi="宋体" w:cs="宋体"/>
        </w:rPr>
        <w:t>1、监狱企业参加采购活动时，应当提供由省级以上监狱管理局、戒毒管理局（含新疆生产建设兵团）出具的属于监狱企业的证明文件。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s="宋体"/>
        </w:rPr>
      </w:pPr>
      <w:r>
        <w:rPr>
          <w:rFonts w:hint="eastAsia" w:ascii="宋体" w:hAnsi="宋体" w:cs="宋体"/>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hint="eastAsia" w:ascii="宋体" w:hAnsi="宋体" w:cs="宋体"/>
        </w:rPr>
      </w:pPr>
      <w:r>
        <w:rPr>
          <w:rFonts w:hint="eastAsia" w:ascii="宋体" w:hAnsi="宋体" w:cs="宋体"/>
        </w:rPr>
        <w:t>3、联合体主办方和各成员单位分别提供此函。（如有）</w:t>
      </w:r>
    </w:p>
    <w:p>
      <w:pPr>
        <w:rPr>
          <w:rFonts w:hint="eastAsia" w:ascii="宋体" w:hAnsi="宋体"/>
        </w:rPr>
      </w:pPr>
    </w:p>
    <w:sectPr>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5E"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21</w:t>
    </w:r>
    <w:r>
      <w:fldChar w:fldCharType="end"/>
    </w:r>
  </w:p>
  <w:p>
    <w:pPr>
      <w:pStyle w:val="2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32</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jc w:val="right"/>
                          </w:pPr>
                          <w:r>
                            <w:fldChar w:fldCharType="begin"/>
                          </w:r>
                          <w:r>
                            <w:instrText xml:space="preserve"> PAGE   \* MERGEFORMAT </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ZowZcsBAACcAwAADgAAAGRycy9lMm9Eb2MueG1srVPNjtMwEL4j8Q6W 79TZgqCKmq5A1SIkBEgLD+A6dmPJf/K4TfoC8AacuHDnufocjJ2kC7uXPezFGc+Mv5nvm8n6erCG HGUE7V1DrxYVJdIJ32q3b+i3rzcvVpRA4q7lxjvZ0JMEer15/mzdh1oufedNKyNBEAd1HxrapRRq xkB00nJY+CAdBpWPlie8xj1rI+8R3Rq2rKrXrPexDdELCYDe7RikE2J8DKBXSgu59eJgpUsjapSG J6QEnQ5AN6VbpaRIn5UCmYhpKDJN5cQiaO/yyTZrXu8jD50WUwv8MS3c42S5dlj0ArXliZND1A+g rBbRg1dpIbxlI5GiCLK4qu5pc9vxIAsXlBrCRXR4Oljx6fglEt3iJlDiuMWBn3/+OP/6c/79nbys 3rzKCvUBaky8DZiahnd+yNmTH9CZiQ8q2vxFSgTjqO/poq8cEhH50Wq5WlUYEhibL4jD7p6HCOm9 9JZko6ERB1h05cePkMbUOSVXc/5GG4N+Xhv3nwMxs4fl3sces5WG3TA1vvPtCfn0OPuGOlx1SswH h9LmNZmNOBu72TiEqPdd2aNcD8LbQ8ImSm+5wgg7FcahFXbTguWt+Pdesu5+qs1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NGaMGXLAQAAnAMAAA4AAAAAAAAAAQAgAAAAHgEAAGRycy9lMm9E b2MueG1sUEsFBgAAAAAGAAYAWQEAAFsFAAAAAA== ">
              <v:fill on="f" focussize="0,0"/>
              <v:stroke on="f"/>
              <v:imagedata o:title=""/>
              <o:lock v:ext="edit" aspectratio="f"/>
              <v:textbox inset="0mm,0mm,0mm,0mm" style="mso-fit-shape-to-text:t;">
                <w:txbxContent>
                  <w:p>
                    <w:pPr>
                      <w:pStyle w:val="25"/>
                      <w:jc w:val="right"/>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48</w:t>
    </w:r>
    <w:r>
      <w:fldChar w:fldCharType="end"/>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39</w:t>
    </w:r>
    <w:r>
      <w:fldChar w:fldCharType="end"/>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56</w:t>
    </w:r>
    <w:r>
      <w:fldChar w:fldCharType="end"/>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49</w:t>
    </w:r>
    <w:r>
      <w:fldChar w:fldCharType="end"/>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Style w:val="43"/>
                            </w:rPr>
                          </w:pPr>
                          <w:r>
                            <w:fldChar w:fldCharType="begin"/>
                          </w:r>
                          <w:r>
                            <w:rPr>
                              <w:rStyle w:val="43"/>
                            </w:rPr>
                            <w:instrText xml:space="preserve">PAGE  </w:instrText>
                          </w:r>
                          <w:r>
                            <w:fldChar w:fldCharType="separate"/>
                          </w:r>
                          <w:r>
                            <w:rPr>
                              <w:rStyle w:val="43"/>
                              <w:lang/>
                            </w:rPr>
                            <w:t>64</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ABKU8sBAACcAwAADgAAAGRycy9lMm9Eb2MueG1srVPNjtMwEL4j8Q6W 79TZIqCKmq5A1SIkBEgLD+A6dmPJf/K4TfoC8AacuHDnufocjJ2kC7uXPezFGc+Mv5nvm8n6erCG HGUE7V1DrxYVJdIJ32q3b+i3rzcvVpRA4q7lxjvZ0JMEer15/mzdh1oufedNKyNBEAd1HxrapRRq xkB00nJY+CAdBpWPlie8xj1rI+8R3Rq2rKrXrPexDdELCYDe7RikE2J8DKBXSgu59eJgpUsjapSG J6QEnQ5AN6VbpaRIn5UCmYhpKDJN5cQiaO/yyTZrXu8jD50WUwv8MS3c42S5dlj0ArXliZND1A+g rBbRg1dpIbxlI5GiCLK4qu5pc9vxIAsXlBrCRXR4Oljx6fglEt02dEmJ4xYHfv754/zrz/n3d/Ky evMqK9QHqDHxNmBqGt75Afdm9gM6M/FBRZu/SIlgHPU9XfSVQyIiP1otV6sKQwJj8wXx2d3zECG9 l96SbDQ04gCLrvz4EdKYOqfkas7faGPKEI37z4GY2cNy72OP2UrDbpgI7Xx7Qj49zr6hDledEvPB obR5TWYjzsZuNg4h6n1X9ijXg/D2kLCJ0luuMMJOhXFohd20YHkr/r2XrLufavMX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wASlPLAQAAnAMAAA4AAAAAAAAAAQAgAAAAHgEAAGRycy9lMm9E b2MueG1sUEsFBgAAAAAGAAYAWQEAAFsFAAAAAA== ">
              <v:fill on="f" focussize="0,0"/>
              <v:stroke on="f"/>
              <v:imagedata o:title=""/>
              <o:lock v:ext="edit" aspectratio="f"/>
              <v:textbox inset="0mm,0mm,0mm,0mm" style="mso-fit-shape-to-text:t;">
                <w:txbxContent>
                  <w:p>
                    <w:pPr>
                      <w:pStyle w:val="25"/>
                      <w:rPr>
                        <w:rStyle w:val="43"/>
                      </w:rPr>
                    </w:pPr>
                    <w:r>
                      <w:fldChar w:fldCharType="begin"/>
                    </w:r>
                    <w:r>
                      <w:rPr>
                        <w:rStyle w:val="43"/>
                      </w:rPr>
                      <w:instrText xml:space="preserve">PAGE  </w:instrText>
                    </w:r>
                    <w:r>
                      <w:fldChar w:fldCharType="separate"/>
                    </w:r>
                    <w:r>
                      <w:rPr>
                        <w:rStyle w:val="43"/>
                        <w:lang/>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w:t>
    </w:r>
    <w:r>
      <w:rPr>
        <w:rFonts w:hint="eastAsia"/>
      </w:rPr>
      <w:t xml:space="preserve">         </w:t>
    </w:r>
  </w:p>
  <w:p>
    <w:pPr>
      <w:pStyle w:val="26"/>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w:t>
    </w:r>
    <w:r>
      <w:rPr>
        <w:rFonts w:hint="eastAsia"/>
      </w:rPr>
      <w:t xml:space="preserve">         </w:t>
    </w:r>
  </w:p>
  <w:p>
    <w:pPr>
      <w:pStyle w:val="2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1">
    <w:nsid w:val="00000002"/>
    <w:multiLevelType w:val="singleLevel"/>
    <w:tmpl w:val="00000002"/>
    <w:lvl w:ilvl="0" w:tentative="0">
      <w:start w:val="1"/>
      <w:numFmt w:val="decimal"/>
      <w:pStyle w:val="197"/>
      <w:lvlText w:val="%1、"/>
      <w:lvlJc w:val="left"/>
      <w:pPr>
        <w:tabs>
          <w:tab w:val="left" w:pos="1050"/>
        </w:tabs>
        <w:ind w:left="1050" w:hanging="450"/>
      </w:pPr>
      <w:rPr>
        <w:rFonts w:ascii="宋体" w:hAnsi="宋体" w:eastAsia="宋体" w:cs="Times New Roman"/>
      </w:rPr>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420C153B"/>
    <w:multiLevelType w:val="multilevel"/>
    <w:tmpl w:val="420C153B"/>
    <w:lvl w:ilvl="0" w:tentative="0">
      <w:start w:val="1"/>
      <w:numFmt w:val="decimal"/>
      <w:pStyle w:val="21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D26229A"/>
    <w:multiLevelType w:val="singleLevel"/>
    <w:tmpl w:val="6D26229A"/>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2E5NDRmMjE1OTk3NGZjMzA2OTI3Mjc0NWUwYWUifQ=="/>
  </w:docVars>
  <w:rsids>
    <w:rsidRoot w:val="001043D7"/>
    <w:rsid w:val="0000070B"/>
    <w:rsid w:val="00000F30"/>
    <w:rsid w:val="00001ED5"/>
    <w:rsid w:val="00003E89"/>
    <w:rsid w:val="00006FA6"/>
    <w:rsid w:val="00007788"/>
    <w:rsid w:val="00013F63"/>
    <w:rsid w:val="0001589E"/>
    <w:rsid w:val="00015E0E"/>
    <w:rsid w:val="000165C3"/>
    <w:rsid w:val="00016796"/>
    <w:rsid w:val="00016A99"/>
    <w:rsid w:val="00020E87"/>
    <w:rsid w:val="000213B0"/>
    <w:rsid w:val="00021AED"/>
    <w:rsid w:val="00021D81"/>
    <w:rsid w:val="00022BF4"/>
    <w:rsid w:val="000247A8"/>
    <w:rsid w:val="000247E0"/>
    <w:rsid w:val="000249B8"/>
    <w:rsid w:val="00025ADF"/>
    <w:rsid w:val="00026D16"/>
    <w:rsid w:val="000275AA"/>
    <w:rsid w:val="000275CF"/>
    <w:rsid w:val="00027694"/>
    <w:rsid w:val="00027D87"/>
    <w:rsid w:val="00030886"/>
    <w:rsid w:val="00031B62"/>
    <w:rsid w:val="0003300E"/>
    <w:rsid w:val="000336C3"/>
    <w:rsid w:val="00034541"/>
    <w:rsid w:val="00034806"/>
    <w:rsid w:val="00035BB2"/>
    <w:rsid w:val="00036DD3"/>
    <w:rsid w:val="000411CD"/>
    <w:rsid w:val="000412F4"/>
    <w:rsid w:val="00044A1A"/>
    <w:rsid w:val="00045D4C"/>
    <w:rsid w:val="00046EC0"/>
    <w:rsid w:val="00050CE8"/>
    <w:rsid w:val="00051C83"/>
    <w:rsid w:val="00052687"/>
    <w:rsid w:val="00053949"/>
    <w:rsid w:val="00053A90"/>
    <w:rsid w:val="00055258"/>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D2C"/>
    <w:rsid w:val="0008635F"/>
    <w:rsid w:val="00087D84"/>
    <w:rsid w:val="00090369"/>
    <w:rsid w:val="0009398C"/>
    <w:rsid w:val="00093F6E"/>
    <w:rsid w:val="00094F70"/>
    <w:rsid w:val="000A03DA"/>
    <w:rsid w:val="000A1553"/>
    <w:rsid w:val="000A2F77"/>
    <w:rsid w:val="000A367D"/>
    <w:rsid w:val="000A3F0F"/>
    <w:rsid w:val="000A401D"/>
    <w:rsid w:val="000A4352"/>
    <w:rsid w:val="000A5DCD"/>
    <w:rsid w:val="000A6D35"/>
    <w:rsid w:val="000B24A5"/>
    <w:rsid w:val="000B2DAB"/>
    <w:rsid w:val="000B3076"/>
    <w:rsid w:val="000B3E5A"/>
    <w:rsid w:val="000B4B79"/>
    <w:rsid w:val="000B4EC2"/>
    <w:rsid w:val="000B63F1"/>
    <w:rsid w:val="000B6E05"/>
    <w:rsid w:val="000C030E"/>
    <w:rsid w:val="000C1AB3"/>
    <w:rsid w:val="000C21A7"/>
    <w:rsid w:val="000C2D19"/>
    <w:rsid w:val="000C4C7A"/>
    <w:rsid w:val="000C5BE8"/>
    <w:rsid w:val="000C5EF5"/>
    <w:rsid w:val="000D1C0B"/>
    <w:rsid w:val="000D3196"/>
    <w:rsid w:val="000D32C1"/>
    <w:rsid w:val="000D3801"/>
    <w:rsid w:val="000D3A44"/>
    <w:rsid w:val="000D5225"/>
    <w:rsid w:val="000D641D"/>
    <w:rsid w:val="000D65E0"/>
    <w:rsid w:val="000D6A0F"/>
    <w:rsid w:val="000D7FC4"/>
    <w:rsid w:val="000E0324"/>
    <w:rsid w:val="000E0C1A"/>
    <w:rsid w:val="000E1E79"/>
    <w:rsid w:val="000E1F0E"/>
    <w:rsid w:val="000E27CA"/>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21E9"/>
    <w:rsid w:val="00145FD9"/>
    <w:rsid w:val="00147EA6"/>
    <w:rsid w:val="00150909"/>
    <w:rsid w:val="00150EAC"/>
    <w:rsid w:val="001520F8"/>
    <w:rsid w:val="001556EC"/>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4562"/>
    <w:rsid w:val="00184C0C"/>
    <w:rsid w:val="00185223"/>
    <w:rsid w:val="001856B8"/>
    <w:rsid w:val="00185F00"/>
    <w:rsid w:val="00186E42"/>
    <w:rsid w:val="00187440"/>
    <w:rsid w:val="00195168"/>
    <w:rsid w:val="001A174C"/>
    <w:rsid w:val="001A32EF"/>
    <w:rsid w:val="001A38E7"/>
    <w:rsid w:val="001A40A2"/>
    <w:rsid w:val="001A4732"/>
    <w:rsid w:val="001A4EAF"/>
    <w:rsid w:val="001A5F58"/>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243F"/>
    <w:rsid w:val="002224DA"/>
    <w:rsid w:val="002229BB"/>
    <w:rsid w:val="00222A2D"/>
    <w:rsid w:val="00223B21"/>
    <w:rsid w:val="00224E25"/>
    <w:rsid w:val="00225712"/>
    <w:rsid w:val="002262D0"/>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ECC"/>
    <w:rsid w:val="002640E8"/>
    <w:rsid w:val="00265C4A"/>
    <w:rsid w:val="00266A49"/>
    <w:rsid w:val="002677CE"/>
    <w:rsid w:val="002717BC"/>
    <w:rsid w:val="0027225F"/>
    <w:rsid w:val="00272D49"/>
    <w:rsid w:val="002732B1"/>
    <w:rsid w:val="002732ED"/>
    <w:rsid w:val="00273AA9"/>
    <w:rsid w:val="00274524"/>
    <w:rsid w:val="002746AB"/>
    <w:rsid w:val="002801C0"/>
    <w:rsid w:val="00281A33"/>
    <w:rsid w:val="0028207A"/>
    <w:rsid w:val="00283327"/>
    <w:rsid w:val="002846E0"/>
    <w:rsid w:val="00286724"/>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B5C"/>
    <w:rsid w:val="002A21D2"/>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E4E"/>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145E"/>
    <w:rsid w:val="0037266D"/>
    <w:rsid w:val="00373384"/>
    <w:rsid w:val="00373509"/>
    <w:rsid w:val="00373C88"/>
    <w:rsid w:val="00374C6E"/>
    <w:rsid w:val="00374EB1"/>
    <w:rsid w:val="00375506"/>
    <w:rsid w:val="00375EE9"/>
    <w:rsid w:val="003761B7"/>
    <w:rsid w:val="00382367"/>
    <w:rsid w:val="00382984"/>
    <w:rsid w:val="00383DE7"/>
    <w:rsid w:val="003842FC"/>
    <w:rsid w:val="00384D22"/>
    <w:rsid w:val="00386649"/>
    <w:rsid w:val="0038727E"/>
    <w:rsid w:val="00387A9B"/>
    <w:rsid w:val="0039011F"/>
    <w:rsid w:val="00393117"/>
    <w:rsid w:val="00395016"/>
    <w:rsid w:val="00395509"/>
    <w:rsid w:val="00395E5D"/>
    <w:rsid w:val="00396540"/>
    <w:rsid w:val="003A26F9"/>
    <w:rsid w:val="003A3015"/>
    <w:rsid w:val="003A4251"/>
    <w:rsid w:val="003A555C"/>
    <w:rsid w:val="003A56DF"/>
    <w:rsid w:val="003A60DB"/>
    <w:rsid w:val="003A6B59"/>
    <w:rsid w:val="003A725E"/>
    <w:rsid w:val="003B17BF"/>
    <w:rsid w:val="003B1CED"/>
    <w:rsid w:val="003B2969"/>
    <w:rsid w:val="003B44ED"/>
    <w:rsid w:val="003B46EA"/>
    <w:rsid w:val="003B48D1"/>
    <w:rsid w:val="003B4BBB"/>
    <w:rsid w:val="003B6500"/>
    <w:rsid w:val="003B74B3"/>
    <w:rsid w:val="003B7C9F"/>
    <w:rsid w:val="003C1AA6"/>
    <w:rsid w:val="003C4498"/>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ACD"/>
    <w:rsid w:val="003E7C5A"/>
    <w:rsid w:val="003F09FA"/>
    <w:rsid w:val="003F0DBA"/>
    <w:rsid w:val="003F2484"/>
    <w:rsid w:val="003F3DE7"/>
    <w:rsid w:val="003F4E8C"/>
    <w:rsid w:val="003F5685"/>
    <w:rsid w:val="003F6E3D"/>
    <w:rsid w:val="003F76E8"/>
    <w:rsid w:val="004002AD"/>
    <w:rsid w:val="00400B68"/>
    <w:rsid w:val="00401519"/>
    <w:rsid w:val="00401569"/>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CD9"/>
    <w:rsid w:val="004231C0"/>
    <w:rsid w:val="00424E99"/>
    <w:rsid w:val="004250E6"/>
    <w:rsid w:val="00425A3E"/>
    <w:rsid w:val="00425B85"/>
    <w:rsid w:val="0042618D"/>
    <w:rsid w:val="00427F3F"/>
    <w:rsid w:val="004307C2"/>
    <w:rsid w:val="004321AB"/>
    <w:rsid w:val="0043283E"/>
    <w:rsid w:val="00432CB5"/>
    <w:rsid w:val="00432DA8"/>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82778"/>
    <w:rsid w:val="00482ADE"/>
    <w:rsid w:val="00482EEE"/>
    <w:rsid w:val="00483F25"/>
    <w:rsid w:val="0048453B"/>
    <w:rsid w:val="00485004"/>
    <w:rsid w:val="00486789"/>
    <w:rsid w:val="0048743B"/>
    <w:rsid w:val="00487ACD"/>
    <w:rsid w:val="0049026F"/>
    <w:rsid w:val="0049068D"/>
    <w:rsid w:val="0049170D"/>
    <w:rsid w:val="00493219"/>
    <w:rsid w:val="004939E8"/>
    <w:rsid w:val="00493DD9"/>
    <w:rsid w:val="00494301"/>
    <w:rsid w:val="0049493D"/>
    <w:rsid w:val="00494F65"/>
    <w:rsid w:val="004969EB"/>
    <w:rsid w:val="00497E4C"/>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6A4"/>
    <w:rsid w:val="004C18E1"/>
    <w:rsid w:val="004C2285"/>
    <w:rsid w:val="004C3E34"/>
    <w:rsid w:val="004C7BC9"/>
    <w:rsid w:val="004D0E34"/>
    <w:rsid w:val="004D1A63"/>
    <w:rsid w:val="004D4615"/>
    <w:rsid w:val="004D4912"/>
    <w:rsid w:val="004D4F24"/>
    <w:rsid w:val="004D573E"/>
    <w:rsid w:val="004D637A"/>
    <w:rsid w:val="004E25BD"/>
    <w:rsid w:val="004E2C72"/>
    <w:rsid w:val="004E3149"/>
    <w:rsid w:val="004E5A68"/>
    <w:rsid w:val="004E5B41"/>
    <w:rsid w:val="004E74A8"/>
    <w:rsid w:val="004E79F2"/>
    <w:rsid w:val="004E7B50"/>
    <w:rsid w:val="004E7CD5"/>
    <w:rsid w:val="004F05FD"/>
    <w:rsid w:val="004F12C3"/>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3097"/>
    <w:rsid w:val="005133E3"/>
    <w:rsid w:val="00513411"/>
    <w:rsid w:val="00513E08"/>
    <w:rsid w:val="005142B9"/>
    <w:rsid w:val="0051586C"/>
    <w:rsid w:val="005164A6"/>
    <w:rsid w:val="00522254"/>
    <w:rsid w:val="00522A6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3300"/>
    <w:rsid w:val="00583F65"/>
    <w:rsid w:val="00586951"/>
    <w:rsid w:val="00586A9E"/>
    <w:rsid w:val="0058783F"/>
    <w:rsid w:val="00593C4C"/>
    <w:rsid w:val="005949A2"/>
    <w:rsid w:val="00595448"/>
    <w:rsid w:val="00596D89"/>
    <w:rsid w:val="00597DDA"/>
    <w:rsid w:val="005A0820"/>
    <w:rsid w:val="005A0CD0"/>
    <w:rsid w:val="005A0E77"/>
    <w:rsid w:val="005A0F0E"/>
    <w:rsid w:val="005A2941"/>
    <w:rsid w:val="005A36EF"/>
    <w:rsid w:val="005A52E7"/>
    <w:rsid w:val="005A5DBF"/>
    <w:rsid w:val="005A65FF"/>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FD2"/>
    <w:rsid w:val="006040C5"/>
    <w:rsid w:val="00606342"/>
    <w:rsid w:val="006074FB"/>
    <w:rsid w:val="00607E0A"/>
    <w:rsid w:val="0061249A"/>
    <w:rsid w:val="00612FF1"/>
    <w:rsid w:val="00614BC1"/>
    <w:rsid w:val="006154C3"/>
    <w:rsid w:val="006168BA"/>
    <w:rsid w:val="006219FA"/>
    <w:rsid w:val="00621A03"/>
    <w:rsid w:val="006221B0"/>
    <w:rsid w:val="00623D80"/>
    <w:rsid w:val="0062516A"/>
    <w:rsid w:val="00626DB7"/>
    <w:rsid w:val="00627BE8"/>
    <w:rsid w:val="00627C90"/>
    <w:rsid w:val="006303DF"/>
    <w:rsid w:val="0063102B"/>
    <w:rsid w:val="006342CB"/>
    <w:rsid w:val="006358FD"/>
    <w:rsid w:val="00636743"/>
    <w:rsid w:val="00640E75"/>
    <w:rsid w:val="0064119F"/>
    <w:rsid w:val="00642037"/>
    <w:rsid w:val="00642BEE"/>
    <w:rsid w:val="0064361C"/>
    <w:rsid w:val="006439C4"/>
    <w:rsid w:val="006440AC"/>
    <w:rsid w:val="00644C26"/>
    <w:rsid w:val="006453A2"/>
    <w:rsid w:val="00646006"/>
    <w:rsid w:val="00647B0D"/>
    <w:rsid w:val="006516F2"/>
    <w:rsid w:val="00653418"/>
    <w:rsid w:val="0065439D"/>
    <w:rsid w:val="00657AAC"/>
    <w:rsid w:val="00657DF4"/>
    <w:rsid w:val="0066124F"/>
    <w:rsid w:val="006633DA"/>
    <w:rsid w:val="00663D97"/>
    <w:rsid w:val="00663FBB"/>
    <w:rsid w:val="00666766"/>
    <w:rsid w:val="00671A22"/>
    <w:rsid w:val="00672471"/>
    <w:rsid w:val="006733D6"/>
    <w:rsid w:val="00674703"/>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77D"/>
    <w:rsid w:val="00687592"/>
    <w:rsid w:val="006877A3"/>
    <w:rsid w:val="00687B50"/>
    <w:rsid w:val="00690165"/>
    <w:rsid w:val="00690258"/>
    <w:rsid w:val="00690963"/>
    <w:rsid w:val="0069177A"/>
    <w:rsid w:val="00693F48"/>
    <w:rsid w:val="00696645"/>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F0380"/>
    <w:rsid w:val="006F07D8"/>
    <w:rsid w:val="006F4532"/>
    <w:rsid w:val="006F4ABB"/>
    <w:rsid w:val="006F5EF8"/>
    <w:rsid w:val="006F6B44"/>
    <w:rsid w:val="006F7F17"/>
    <w:rsid w:val="00701C39"/>
    <w:rsid w:val="00702AE5"/>
    <w:rsid w:val="00702FB0"/>
    <w:rsid w:val="00703DDB"/>
    <w:rsid w:val="0070519B"/>
    <w:rsid w:val="00705C6F"/>
    <w:rsid w:val="007071F8"/>
    <w:rsid w:val="00707F30"/>
    <w:rsid w:val="00710034"/>
    <w:rsid w:val="0071033B"/>
    <w:rsid w:val="00710FB0"/>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1E4E"/>
    <w:rsid w:val="007526C4"/>
    <w:rsid w:val="007539A1"/>
    <w:rsid w:val="0075428A"/>
    <w:rsid w:val="00754F5F"/>
    <w:rsid w:val="00755ADA"/>
    <w:rsid w:val="00755BF6"/>
    <w:rsid w:val="00757DC5"/>
    <w:rsid w:val="007614BF"/>
    <w:rsid w:val="00762441"/>
    <w:rsid w:val="00762900"/>
    <w:rsid w:val="00763F00"/>
    <w:rsid w:val="0076456B"/>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41B4"/>
    <w:rsid w:val="007852BF"/>
    <w:rsid w:val="0078608A"/>
    <w:rsid w:val="00786FA5"/>
    <w:rsid w:val="0079173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778A"/>
    <w:rsid w:val="007B7D17"/>
    <w:rsid w:val="007C271D"/>
    <w:rsid w:val="007C2A4F"/>
    <w:rsid w:val="007C3317"/>
    <w:rsid w:val="007C3CEA"/>
    <w:rsid w:val="007C5238"/>
    <w:rsid w:val="007C5426"/>
    <w:rsid w:val="007C7F89"/>
    <w:rsid w:val="007D123C"/>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148A"/>
    <w:rsid w:val="00801E7A"/>
    <w:rsid w:val="008054A2"/>
    <w:rsid w:val="00806DC0"/>
    <w:rsid w:val="00807472"/>
    <w:rsid w:val="008077C5"/>
    <w:rsid w:val="00807C98"/>
    <w:rsid w:val="00811880"/>
    <w:rsid w:val="008126A0"/>
    <w:rsid w:val="008134A9"/>
    <w:rsid w:val="0081388D"/>
    <w:rsid w:val="00813D13"/>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653B"/>
    <w:rsid w:val="00826A61"/>
    <w:rsid w:val="00826C3A"/>
    <w:rsid w:val="00827762"/>
    <w:rsid w:val="00827985"/>
    <w:rsid w:val="00827F86"/>
    <w:rsid w:val="0083152C"/>
    <w:rsid w:val="00832376"/>
    <w:rsid w:val="008327C1"/>
    <w:rsid w:val="00832B91"/>
    <w:rsid w:val="0083615A"/>
    <w:rsid w:val="00836E05"/>
    <w:rsid w:val="00837894"/>
    <w:rsid w:val="008424F2"/>
    <w:rsid w:val="00842BF0"/>
    <w:rsid w:val="0084392B"/>
    <w:rsid w:val="00843CC6"/>
    <w:rsid w:val="0084456B"/>
    <w:rsid w:val="008451A9"/>
    <w:rsid w:val="00845C15"/>
    <w:rsid w:val="00846282"/>
    <w:rsid w:val="008466ED"/>
    <w:rsid w:val="0084696B"/>
    <w:rsid w:val="00847BE5"/>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6D65"/>
    <w:rsid w:val="00917188"/>
    <w:rsid w:val="009172F2"/>
    <w:rsid w:val="00917AE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AA1"/>
    <w:rsid w:val="009415BA"/>
    <w:rsid w:val="009441A4"/>
    <w:rsid w:val="009450A2"/>
    <w:rsid w:val="00945C3F"/>
    <w:rsid w:val="00946B17"/>
    <w:rsid w:val="0094766D"/>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50A6"/>
    <w:rsid w:val="009F556F"/>
    <w:rsid w:val="009F5592"/>
    <w:rsid w:val="009F7526"/>
    <w:rsid w:val="00A00AA0"/>
    <w:rsid w:val="00A00BCB"/>
    <w:rsid w:val="00A027EC"/>
    <w:rsid w:val="00A0425B"/>
    <w:rsid w:val="00A054B2"/>
    <w:rsid w:val="00A07222"/>
    <w:rsid w:val="00A07AB1"/>
    <w:rsid w:val="00A11DCE"/>
    <w:rsid w:val="00A1220B"/>
    <w:rsid w:val="00A123CE"/>
    <w:rsid w:val="00A12D43"/>
    <w:rsid w:val="00A130F2"/>
    <w:rsid w:val="00A13720"/>
    <w:rsid w:val="00A16508"/>
    <w:rsid w:val="00A167BC"/>
    <w:rsid w:val="00A17481"/>
    <w:rsid w:val="00A233C6"/>
    <w:rsid w:val="00A2455A"/>
    <w:rsid w:val="00A247C6"/>
    <w:rsid w:val="00A24DF0"/>
    <w:rsid w:val="00A27935"/>
    <w:rsid w:val="00A30C3C"/>
    <w:rsid w:val="00A31E15"/>
    <w:rsid w:val="00A325EF"/>
    <w:rsid w:val="00A364FE"/>
    <w:rsid w:val="00A366AF"/>
    <w:rsid w:val="00A36890"/>
    <w:rsid w:val="00A40153"/>
    <w:rsid w:val="00A4030D"/>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5092"/>
    <w:rsid w:val="00A65863"/>
    <w:rsid w:val="00A66B17"/>
    <w:rsid w:val="00A66EF1"/>
    <w:rsid w:val="00A7001C"/>
    <w:rsid w:val="00A70A4B"/>
    <w:rsid w:val="00A70B1C"/>
    <w:rsid w:val="00A713AC"/>
    <w:rsid w:val="00A71465"/>
    <w:rsid w:val="00A71F81"/>
    <w:rsid w:val="00A73A1C"/>
    <w:rsid w:val="00A750A1"/>
    <w:rsid w:val="00A75A70"/>
    <w:rsid w:val="00A75AED"/>
    <w:rsid w:val="00A75CCB"/>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E7"/>
    <w:rsid w:val="00AA2AB6"/>
    <w:rsid w:val="00AA3A86"/>
    <w:rsid w:val="00AA4E84"/>
    <w:rsid w:val="00AA6E0A"/>
    <w:rsid w:val="00AB04B0"/>
    <w:rsid w:val="00AB1994"/>
    <w:rsid w:val="00AB46C0"/>
    <w:rsid w:val="00AB5D45"/>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4A43"/>
    <w:rsid w:val="00B04F33"/>
    <w:rsid w:val="00B05AE6"/>
    <w:rsid w:val="00B0630A"/>
    <w:rsid w:val="00B06F50"/>
    <w:rsid w:val="00B131A7"/>
    <w:rsid w:val="00B15B4B"/>
    <w:rsid w:val="00B20F27"/>
    <w:rsid w:val="00B24C9F"/>
    <w:rsid w:val="00B25FD6"/>
    <w:rsid w:val="00B26B89"/>
    <w:rsid w:val="00B26FF7"/>
    <w:rsid w:val="00B2771A"/>
    <w:rsid w:val="00B324ED"/>
    <w:rsid w:val="00B33903"/>
    <w:rsid w:val="00B33BC1"/>
    <w:rsid w:val="00B33CDF"/>
    <w:rsid w:val="00B34D84"/>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1D3"/>
    <w:rsid w:val="00B55714"/>
    <w:rsid w:val="00B55DCB"/>
    <w:rsid w:val="00B57172"/>
    <w:rsid w:val="00B60829"/>
    <w:rsid w:val="00B60B57"/>
    <w:rsid w:val="00B62AB2"/>
    <w:rsid w:val="00B6313A"/>
    <w:rsid w:val="00B6567B"/>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78"/>
    <w:rsid w:val="00C63590"/>
    <w:rsid w:val="00C642CC"/>
    <w:rsid w:val="00C65C72"/>
    <w:rsid w:val="00C65C98"/>
    <w:rsid w:val="00C66689"/>
    <w:rsid w:val="00C66DA7"/>
    <w:rsid w:val="00C70D7C"/>
    <w:rsid w:val="00C71241"/>
    <w:rsid w:val="00C71323"/>
    <w:rsid w:val="00C71F09"/>
    <w:rsid w:val="00C7395A"/>
    <w:rsid w:val="00C73D75"/>
    <w:rsid w:val="00C74385"/>
    <w:rsid w:val="00C766EE"/>
    <w:rsid w:val="00C77D33"/>
    <w:rsid w:val="00C803B6"/>
    <w:rsid w:val="00C80A39"/>
    <w:rsid w:val="00C81462"/>
    <w:rsid w:val="00C81DB3"/>
    <w:rsid w:val="00C825C8"/>
    <w:rsid w:val="00C87FAC"/>
    <w:rsid w:val="00C914F3"/>
    <w:rsid w:val="00C93398"/>
    <w:rsid w:val="00C93F5D"/>
    <w:rsid w:val="00C9627C"/>
    <w:rsid w:val="00C96292"/>
    <w:rsid w:val="00C96BF7"/>
    <w:rsid w:val="00C977FF"/>
    <w:rsid w:val="00CA00BA"/>
    <w:rsid w:val="00CA192C"/>
    <w:rsid w:val="00CA3B00"/>
    <w:rsid w:val="00CA4107"/>
    <w:rsid w:val="00CA4359"/>
    <w:rsid w:val="00CA549D"/>
    <w:rsid w:val="00CA55DA"/>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30B7"/>
    <w:rsid w:val="00CE50F6"/>
    <w:rsid w:val="00CE5F46"/>
    <w:rsid w:val="00CE7F74"/>
    <w:rsid w:val="00CF07D2"/>
    <w:rsid w:val="00CF279D"/>
    <w:rsid w:val="00CF3CEA"/>
    <w:rsid w:val="00CF48C6"/>
    <w:rsid w:val="00CF5231"/>
    <w:rsid w:val="00CF6965"/>
    <w:rsid w:val="00CF7B4F"/>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60141"/>
    <w:rsid w:val="00D60FCC"/>
    <w:rsid w:val="00D6282C"/>
    <w:rsid w:val="00D63602"/>
    <w:rsid w:val="00D6401B"/>
    <w:rsid w:val="00D648FC"/>
    <w:rsid w:val="00D658E9"/>
    <w:rsid w:val="00D65DDD"/>
    <w:rsid w:val="00D66747"/>
    <w:rsid w:val="00D66C3F"/>
    <w:rsid w:val="00D67335"/>
    <w:rsid w:val="00D72269"/>
    <w:rsid w:val="00D741E7"/>
    <w:rsid w:val="00D74827"/>
    <w:rsid w:val="00D813A9"/>
    <w:rsid w:val="00D8172C"/>
    <w:rsid w:val="00D81BBF"/>
    <w:rsid w:val="00D827C7"/>
    <w:rsid w:val="00D82CFA"/>
    <w:rsid w:val="00D82FE4"/>
    <w:rsid w:val="00D843BC"/>
    <w:rsid w:val="00D855F6"/>
    <w:rsid w:val="00D85A4C"/>
    <w:rsid w:val="00D87545"/>
    <w:rsid w:val="00D90E22"/>
    <w:rsid w:val="00D9411E"/>
    <w:rsid w:val="00D9451D"/>
    <w:rsid w:val="00D95989"/>
    <w:rsid w:val="00D9624D"/>
    <w:rsid w:val="00DA0895"/>
    <w:rsid w:val="00DA1AF7"/>
    <w:rsid w:val="00DA32DD"/>
    <w:rsid w:val="00DA3854"/>
    <w:rsid w:val="00DA41DC"/>
    <w:rsid w:val="00DA4829"/>
    <w:rsid w:val="00DA4C28"/>
    <w:rsid w:val="00DA5C3D"/>
    <w:rsid w:val="00DA6670"/>
    <w:rsid w:val="00DA7EAF"/>
    <w:rsid w:val="00DB2067"/>
    <w:rsid w:val="00DB29A0"/>
    <w:rsid w:val="00DB35D8"/>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50B2A"/>
    <w:rsid w:val="00E525CE"/>
    <w:rsid w:val="00E52657"/>
    <w:rsid w:val="00E53DAC"/>
    <w:rsid w:val="00E61832"/>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455B"/>
    <w:rsid w:val="00ED4776"/>
    <w:rsid w:val="00ED4FA5"/>
    <w:rsid w:val="00ED5DF1"/>
    <w:rsid w:val="00ED5E03"/>
    <w:rsid w:val="00ED6254"/>
    <w:rsid w:val="00ED62E5"/>
    <w:rsid w:val="00ED65BB"/>
    <w:rsid w:val="00EE0D7C"/>
    <w:rsid w:val="00EE200C"/>
    <w:rsid w:val="00EE26A5"/>
    <w:rsid w:val="00EE2AA7"/>
    <w:rsid w:val="00EE4010"/>
    <w:rsid w:val="00EE574A"/>
    <w:rsid w:val="00EE5DFA"/>
    <w:rsid w:val="00EE6E2B"/>
    <w:rsid w:val="00EF02F2"/>
    <w:rsid w:val="00EF173F"/>
    <w:rsid w:val="00EF5B66"/>
    <w:rsid w:val="00EF74F8"/>
    <w:rsid w:val="00EF77D5"/>
    <w:rsid w:val="00EF7F4C"/>
    <w:rsid w:val="00F00CC7"/>
    <w:rsid w:val="00F03C30"/>
    <w:rsid w:val="00F0631C"/>
    <w:rsid w:val="00F0644B"/>
    <w:rsid w:val="00F064DF"/>
    <w:rsid w:val="00F06AA7"/>
    <w:rsid w:val="00F07834"/>
    <w:rsid w:val="00F10A37"/>
    <w:rsid w:val="00F11AB7"/>
    <w:rsid w:val="00F11F6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AAC"/>
    <w:rsid w:val="00F27071"/>
    <w:rsid w:val="00F307BB"/>
    <w:rsid w:val="00F3241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8F6"/>
    <w:rsid w:val="00F92BE9"/>
    <w:rsid w:val="00F95E72"/>
    <w:rsid w:val="00F96048"/>
    <w:rsid w:val="00F971C1"/>
    <w:rsid w:val="00F9739B"/>
    <w:rsid w:val="00F97F12"/>
    <w:rsid w:val="00FA00CF"/>
    <w:rsid w:val="00FA0820"/>
    <w:rsid w:val="00FA3BDC"/>
    <w:rsid w:val="00FA4923"/>
    <w:rsid w:val="00FA6534"/>
    <w:rsid w:val="00FA65CD"/>
    <w:rsid w:val="00FB0644"/>
    <w:rsid w:val="00FB0A3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5BBD"/>
    <w:rsid w:val="00FD605A"/>
    <w:rsid w:val="00FD6892"/>
    <w:rsid w:val="00FD7202"/>
    <w:rsid w:val="00FE0839"/>
    <w:rsid w:val="00FE08B8"/>
    <w:rsid w:val="00FE1190"/>
    <w:rsid w:val="00FE12EA"/>
    <w:rsid w:val="00FE2F2E"/>
    <w:rsid w:val="00FE5251"/>
    <w:rsid w:val="00FE5712"/>
    <w:rsid w:val="00FE5E63"/>
    <w:rsid w:val="00FF0032"/>
    <w:rsid w:val="00FF1913"/>
    <w:rsid w:val="00FF252C"/>
    <w:rsid w:val="00FF3A44"/>
    <w:rsid w:val="00FF3CF5"/>
    <w:rsid w:val="00FF404E"/>
    <w:rsid w:val="00FF4973"/>
    <w:rsid w:val="00FF6B97"/>
    <w:rsid w:val="00FF71DD"/>
    <w:rsid w:val="0135489A"/>
    <w:rsid w:val="014F1932"/>
    <w:rsid w:val="019520C0"/>
    <w:rsid w:val="01C87209"/>
    <w:rsid w:val="02796EE9"/>
    <w:rsid w:val="02C00D32"/>
    <w:rsid w:val="03182F24"/>
    <w:rsid w:val="0322716C"/>
    <w:rsid w:val="035B2EB0"/>
    <w:rsid w:val="03FB5714"/>
    <w:rsid w:val="049D4DC3"/>
    <w:rsid w:val="054110DE"/>
    <w:rsid w:val="055112E5"/>
    <w:rsid w:val="05EB0163"/>
    <w:rsid w:val="0672134B"/>
    <w:rsid w:val="067A0762"/>
    <w:rsid w:val="06DF5F92"/>
    <w:rsid w:val="07893F54"/>
    <w:rsid w:val="07D7789C"/>
    <w:rsid w:val="083D0023"/>
    <w:rsid w:val="0918777A"/>
    <w:rsid w:val="095468AE"/>
    <w:rsid w:val="0978298E"/>
    <w:rsid w:val="09DC6402"/>
    <w:rsid w:val="0A76291B"/>
    <w:rsid w:val="0A9E1BBE"/>
    <w:rsid w:val="0B1166D4"/>
    <w:rsid w:val="0B9C34A5"/>
    <w:rsid w:val="0BF210A9"/>
    <w:rsid w:val="0BF8183D"/>
    <w:rsid w:val="0C895F49"/>
    <w:rsid w:val="0D5309C2"/>
    <w:rsid w:val="0D594C60"/>
    <w:rsid w:val="0DE12317"/>
    <w:rsid w:val="0DEC1ACF"/>
    <w:rsid w:val="0E281FF0"/>
    <w:rsid w:val="0EF47643"/>
    <w:rsid w:val="0FAF5111"/>
    <w:rsid w:val="10251185"/>
    <w:rsid w:val="10F91C72"/>
    <w:rsid w:val="11B925A1"/>
    <w:rsid w:val="127B1BAF"/>
    <w:rsid w:val="12E41F52"/>
    <w:rsid w:val="12E75D51"/>
    <w:rsid w:val="13CA6431"/>
    <w:rsid w:val="13E26DD3"/>
    <w:rsid w:val="14B80A24"/>
    <w:rsid w:val="14E35164"/>
    <w:rsid w:val="15073DC6"/>
    <w:rsid w:val="15783128"/>
    <w:rsid w:val="16DC7D52"/>
    <w:rsid w:val="175B2B39"/>
    <w:rsid w:val="17D20587"/>
    <w:rsid w:val="1829010A"/>
    <w:rsid w:val="18492826"/>
    <w:rsid w:val="186B47ED"/>
    <w:rsid w:val="187226E8"/>
    <w:rsid w:val="18FA6536"/>
    <w:rsid w:val="1A151084"/>
    <w:rsid w:val="1B3250C9"/>
    <w:rsid w:val="1B825A4B"/>
    <w:rsid w:val="1C1E3583"/>
    <w:rsid w:val="1C8A1A6B"/>
    <w:rsid w:val="1CE2513F"/>
    <w:rsid w:val="1D271951"/>
    <w:rsid w:val="1D8D01E5"/>
    <w:rsid w:val="1DC54B06"/>
    <w:rsid w:val="1E6F2D39"/>
    <w:rsid w:val="1E7D27ED"/>
    <w:rsid w:val="1EE912B5"/>
    <w:rsid w:val="1F852A20"/>
    <w:rsid w:val="206511DF"/>
    <w:rsid w:val="20F81EE3"/>
    <w:rsid w:val="216E2B81"/>
    <w:rsid w:val="21EC35DC"/>
    <w:rsid w:val="21F96F18"/>
    <w:rsid w:val="224A6B01"/>
    <w:rsid w:val="230041FE"/>
    <w:rsid w:val="23B00A14"/>
    <w:rsid w:val="23B96680"/>
    <w:rsid w:val="241F6F8C"/>
    <w:rsid w:val="248F5A8E"/>
    <w:rsid w:val="252B78C7"/>
    <w:rsid w:val="254433B0"/>
    <w:rsid w:val="25886CE3"/>
    <w:rsid w:val="25CC549F"/>
    <w:rsid w:val="264B065B"/>
    <w:rsid w:val="272756F4"/>
    <w:rsid w:val="283F1638"/>
    <w:rsid w:val="28773398"/>
    <w:rsid w:val="295648D9"/>
    <w:rsid w:val="296D0676"/>
    <w:rsid w:val="29CB7823"/>
    <w:rsid w:val="2A073300"/>
    <w:rsid w:val="2A1945D4"/>
    <w:rsid w:val="2A631EBD"/>
    <w:rsid w:val="2A792554"/>
    <w:rsid w:val="2AF23B9B"/>
    <w:rsid w:val="2AFA0478"/>
    <w:rsid w:val="2B16278C"/>
    <w:rsid w:val="2BD00679"/>
    <w:rsid w:val="2BD645A0"/>
    <w:rsid w:val="2C285952"/>
    <w:rsid w:val="2CA8280F"/>
    <w:rsid w:val="2D12581F"/>
    <w:rsid w:val="2D4549FB"/>
    <w:rsid w:val="2DC66F4D"/>
    <w:rsid w:val="2DE03988"/>
    <w:rsid w:val="2E404434"/>
    <w:rsid w:val="2E456CAA"/>
    <w:rsid w:val="2EAE7E16"/>
    <w:rsid w:val="2EB15996"/>
    <w:rsid w:val="2FCF166D"/>
    <w:rsid w:val="300D7290"/>
    <w:rsid w:val="30C74F15"/>
    <w:rsid w:val="31153DFD"/>
    <w:rsid w:val="32195D2C"/>
    <w:rsid w:val="324D1AE0"/>
    <w:rsid w:val="328E49CA"/>
    <w:rsid w:val="331962E7"/>
    <w:rsid w:val="33437A44"/>
    <w:rsid w:val="337B7920"/>
    <w:rsid w:val="33C55A17"/>
    <w:rsid w:val="34BC25F5"/>
    <w:rsid w:val="34D350C0"/>
    <w:rsid w:val="35000F5B"/>
    <w:rsid w:val="3520636A"/>
    <w:rsid w:val="353F228D"/>
    <w:rsid w:val="36272836"/>
    <w:rsid w:val="36557519"/>
    <w:rsid w:val="366C4ECD"/>
    <w:rsid w:val="37EB4CFF"/>
    <w:rsid w:val="37F26769"/>
    <w:rsid w:val="38403759"/>
    <w:rsid w:val="392702A0"/>
    <w:rsid w:val="39854576"/>
    <w:rsid w:val="3A2E26E8"/>
    <w:rsid w:val="3A9F1B93"/>
    <w:rsid w:val="3BFC619E"/>
    <w:rsid w:val="3C1C5FC0"/>
    <w:rsid w:val="3C30641D"/>
    <w:rsid w:val="3CB855EF"/>
    <w:rsid w:val="3CEA7F77"/>
    <w:rsid w:val="3DC37AF7"/>
    <w:rsid w:val="3DF87437"/>
    <w:rsid w:val="3E204E47"/>
    <w:rsid w:val="3E31034C"/>
    <w:rsid w:val="3E6A3987"/>
    <w:rsid w:val="3F01577E"/>
    <w:rsid w:val="3F9A6301"/>
    <w:rsid w:val="3FE77D72"/>
    <w:rsid w:val="3FE95125"/>
    <w:rsid w:val="402019D6"/>
    <w:rsid w:val="414B0FFC"/>
    <w:rsid w:val="41636D74"/>
    <w:rsid w:val="42551474"/>
    <w:rsid w:val="428A13F5"/>
    <w:rsid w:val="429D09A7"/>
    <w:rsid w:val="433338AB"/>
    <w:rsid w:val="43D10F39"/>
    <w:rsid w:val="43DA6404"/>
    <w:rsid w:val="43FF5FB3"/>
    <w:rsid w:val="447048E5"/>
    <w:rsid w:val="4513560C"/>
    <w:rsid w:val="457363B0"/>
    <w:rsid w:val="458C4844"/>
    <w:rsid w:val="46F9555B"/>
    <w:rsid w:val="47E40F5B"/>
    <w:rsid w:val="48DC3230"/>
    <w:rsid w:val="49BC42C1"/>
    <w:rsid w:val="4AA41144"/>
    <w:rsid w:val="4AF62551"/>
    <w:rsid w:val="4B283107"/>
    <w:rsid w:val="4B296B88"/>
    <w:rsid w:val="4BB371D5"/>
    <w:rsid w:val="4C221A71"/>
    <w:rsid w:val="4D2874AC"/>
    <w:rsid w:val="4D2E4493"/>
    <w:rsid w:val="4E2650B0"/>
    <w:rsid w:val="4E9303CD"/>
    <w:rsid w:val="4EDD6BFB"/>
    <w:rsid w:val="4F222614"/>
    <w:rsid w:val="4F545EDF"/>
    <w:rsid w:val="4FDF1EF1"/>
    <w:rsid w:val="50227F68"/>
    <w:rsid w:val="50BD4884"/>
    <w:rsid w:val="50C42F74"/>
    <w:rsid w:val="520849C5"/>
    <w:rsid w:val="522A07BD"/>
    <w:rsid w:val="52A648BC"/>
    <w:rsid w:val="52BA0E16"/>
    <w:rsid w:val="52F6350D"/>
    <w:rsid w:val="534E3108"/>
    <w:rsid w:val="53FC2236"/>
    <w:rsid w:val="54A84708"/>
    <w:rsid w:val="54C445DD"/>
    <w:rsid w:val="54F14B16"/>
    <w:rsid w:val="55710E46"/>
    <w:rsid w:val="562978FF"/>
    <w:rsid w:val="563B51C1"/>
    <w:rsid w:val="56E90994"/>
    <w:rsid w:val="57921776"/>
    <w:rsid w:val="57F43FF1"/>
    <w:rsid w:val="582A43F0"/>
    <w:rsid w:val="58D30ABC"/>
    <w:rsid w:val="59186376"/>
    <w:rsid w:val="59873CFB"/>
    <w:rsid w:val="59B365A5"/>
    <w:rsid w:val="5A120F5E"/>
    <w:rsid w:val="5A4A5D4E"/>
    <w:rsid w:val="5A7860C8"/>
    <w:rsid w:val="5B9C7631"/>
    <w:rsid w:val="5C637A52"/>
    <w:rsid w:val="5D36148D"/>
    <w:rsid w:val="5D76348E"/>
    <w:rsid w:val="5D992BD6"/>
    <w:rsid w:val="5DAA153B"/>
    <w:rsid w:val="5DE64D10"/>
    <w:rsid w:val="5E0B6B63"/>
    <w:rsid w:val="5E49088B"/>
    <w:rsid w:val="5E4C516F"/>
    <w:rsid w:val="5E4E265B"/>
    <w:rsid w:val="60C55326"/>
    <w:rsid w:val="61102961"/>
    <w:rsid w:val="6155020D"/>
    <w:rsid w:val="626B102F"/>
    <w:rsid w:val="62A96C32"/>
    <w:rsid w:val="62D7578B"/>
    <w:rsid w:val="63006356"/>
    <w:rsid w:val="640D0C1C"/>
    <w:rsid w:val="64932C14"/>
    <w:rsid w:val="66823E89"/>
    <w:rsid w:val="6722580D"/>
    <w:rsid w:val="6744558A"/>
    <w:rsid w:val="67447F2F"/>
    <w:rsid w:val="67B07C77"/>
    <w:rsid w:val="69BB1B2E"/>
    <w:rsid w:val="69BB3A8D"/>
    <w:rsid w:val="6A1D2337"/>
    <w:rsid w:val="6A295C8F"/>
    <w:rsid w:val="6B7053C9"/>
    <w:rsid w:val="6CE27476"/>
    <w:rsid w:val="6CF07939"/>
    <w:rsid w:val="6CFD7B37"/>
    <w:rsid w:val="6D404D2E"/>
    <w:rsid w:val="6D407108"/>
    <w:rsid w:val="6E011E70"/>
    <w:rsid w:val="6E5441E8"/>
    <w:rsid w:val="6EC51FB8"/>
    <w:rsid w:val="6F777829"/>
    <w:rsid w:val="704D5DF8"/>
    <w:rsid w:val="70A30E1A"/>
    <w:rsid w:val="70BB1563"/>
    <w:rsid w:val="71273E94"/>
    <w:rsid w:val="71486CDC"/>
    <w:rsid w:val="71655EEF"/>
    <w:rsid w:val="71A823B0"/>
    <w:rsid w:val="721E5231"/>
    <w:rsid w:val="728209D2"/>
    <w:rsid w:val="72A30533"/>
    <w:rsid w:val="735A6C32"/>
    <w:rsid w:val="736A61E4"/>
    <w:rsid w:val="73CD1A29"/>
    <w:rsid w:val="73FE635A"/>
    <w:rsid w:val="740A6329"/>
    <w:rsid w:val="7465649E"/>
    <w:rsid w:val="74B0633C"/>
    <w:rsid w:val="755A71CC"/>
    <w:rsid w:val="75C616E8"/>
    <w:rsid w:val="7628249A"/>
    <w:rsid w:val="763F5D0B"/>
    <w:rsid w:val="76AA7DA1"/>
    <w:rsid w:val="788F1B1F"/>
    <w:rsid w:val="78C64DC2"/>
    <w:rsid w:val="79793626"/>
    <w:rsid w:val="79956EC5"/>
    <w:rsid w:val="799C6B4C"/>
    <w:rsid w:val="7BFF3037"/>
    <w:rsid w:val="7C8F7FD1"/>
    <w:rsid w:val="7D173F72"/>
    <w:rsid w:val="7D3D371A"/>
    <w:rsid w:val="7DC750F7"/>
    <w:rsid w:val="7DE86B28"/>
    <w:rsid w:val="7DFA1338"/>
    <w:rsid w:val="7EA03E93"/>
    <w:rsid w:val="7EF27230"/>
    <w:rsid w:val="7F134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0" w:semiHidden="0" w:name="Body Text First Indent"/>
    <w:lsdException w:uiPriority="99" w:semiHidden="0" w:name="Body Text First Indent 2"/>
    <w:lsdException w:uiPriority="99" w:name="Note Heading"/>
    <w:lsdException w:unhideWhenUsed="0" w:uiPriority="0" w:semiHidden="0" w:name="Body Text 2"/>
    <w:lsdException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7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4"/>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66"/>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105"/>
    <w:qFormat/>
    <w:uiPriority w:val="0"/>
    <w:pPr>
      <w:keepNext/>
      <w:keepLines/>
      <w:spacing w:before="280" w:after="290" w:line="376" w:lineRule="auto"/>
      <w:outlineLvl w:val="4"/>
    </w:pPr>
    <w:rPr>
      <w:b/>
      <w:bCs/>
      <w:sz w:val="28"/>
      <w:szCs w:val="28"/>
    </w:rPr>
  </w:style>
  <w:style w:type="paragraph" w:styleId="9">
    <w:name w:val="heading 6"/>
    <w:basedOn w:val="1"/>
    <w:next w:val="1"/>
    <w:link w:val="60"/>
    <w:qFormat/>
    <w:uiPriority w:val="0"/>
    <w:pPr>
      <w:keepNext/>
      <w:keepLines/>
      <w:spacing w:before="240" w:after="64" w:line="320" w:lineRule="auto"/>
      <w:outlineLvl w:val="5"/>
    </w:pPr>
    <w:rPr>
      <w:rFonts w:ascii="Arial" w:hAnsi="Arial" w:eastAsia="黑体"/>
      <w:b/>
      <w:bCs/>
      <w:sz w:val="24"/>
    </w:rPr>
  </w:style>
  <w:style w:type="character" w:default="1" w:styleId="41">
    <w:name w:val="Default Paragraph Font"/>
    <w:unhideWhenUsed/>
    <w:uiPriority w:val="1"/>
  </w:style>
  <w:style w:type="table" w:default="1" w:styleId="39">
    <w:name w:val="Normal Table"/>
    <w:unhideWhenUsed/>
    <w:uiPriority w:val="99"/>
    <w:tblPr>
      <w:tblStyle w:val="39"/>
      <w:tblCellMar>
        <w:top w:w="0" w:type="dxa"/>
        <w:left w:w="108" w:type="dxa"/>
        <w:bottom w:w="0" w:type="dxa"/>
        <w:right w:w="108" w:type="dxa"/>
      </w:tblCellMar>
    </w:tblPr>
  </w:style>
  <w:style w:type="paragraph" w:styleId="2">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6">
    <w:name w:val="Normal Indent"/>
    <w:basedOn w:val="1"/>
    <w:link w:val="65"/>
    <w:uiPriority w:val="0"/>
    <w:pPr>
      <w:ind w:firstLine="420"/>
    </w:pPr>
    <w:rPr>
      <w:kern w:val="0"/>
      <w:sz w:val="20"/>
      <w:szCs w:val="20"/>
    </w:rPr>
  </w:style>
  <w:style w:type="paragraph" w:styleId="10">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98"/>
    <w:unhideWhenUsed/>
    <w:uiPriority w:val="0"/>
    <w:rPr>
      <w:rFonts w:ascii="宋体"/>
      <w:kern w:val="0"/>
      <w:sz w:val="18"/>
      <w:szCs w:val="18"/>
    </w:rPr>
  </w:style>
  <w:style w:type="paragraph" w:styleId="13">
    <w:name w:val="annotation text"/>
    <w:basedOn w:val="1"/>
    <w:link w:val="67"/>
    <w:uiPriority w:val="0"/>
    <w:pPr>
      <w:jc w:val="left"/>
    </w:pPr>
    <w:rPr>
      <w:kern w:val="0"/>
      <w:sz w:val="20"/>
    </w:rPr>
  </w:style>
  <w:style w:type="paragraph" w:styleId="14">
    <w:name w:val="Body Text 3"/>
    <w:basedOn w:val="1"/>
    <w:link w:val="104"/>
    <w:unhideWhenUsed/>
    <w:uiPriority w:val="0"/>
    <w:pPr>
      <w:spacing w:after="120"/>
    </w:pPr>
    <w:rPr>
      <w:sz w:val="16"/>
      <w:szCs w:val="16"/>
    </w:rPr>
  </w:style>
  <w:style w:type="paragraph" w:styleId="15">
    <w:name w:val="Body Text"/>
    <w:basedOn w:val="1"/>
    <w:link w:val="64"/>
    <w:uiPriority w:val="0"/>
    <w:pPr>
      <w:spacing w:after="120"/>
    </w:pPr>
    <w:rPr>
      <w:kern w:val="0"/>
      <w:sz w:val="20"/>
    </w:rPr>
  </w:style>
  <w:style w:type="paragraph" w:styleId="16">
    <w:name w:val="Body Text Indent"/>
    <w:basedOn w:val="1"/>
    <w:link w:val="106"/>
    <w:qFormat/>
    <w:uiPriority w:val="0"/>
    <w:pPr>
      <w:spacing w:line="200" w:lineRule="exact"/>
      <w:ind w:firstLine="301"/>
    </w:pPr>
    <w:rPr>
      <w:rFonts w:ascii="宋体" w:hAnsi="Courier New"/>
      <w:spacing w:val="-4"/>
      <w:kern w:val="0"/>
      <w:sz w:val="18"/>
      <w:szCs w:val="20"/>
    </w:rPr>
  </w:style>
  <w:style w:type="paragraph" w:styleId="17">
    <w:name w:val="List Number 3"/>
    <w:basedOn w:val="1"/>
    <w:uiPriority w:val="0"/>
    <w:pPr>
      <w:numPr>
        <w:ilvl w:val="0"/>
        <w:numId w:val="1"/>
      </w:numPr>
    </w:pPr>
  </w:style>
  <w:style w:type="paragraph" w:styleId="18">
    <w:name w:val="List 2"/>
    <w:basedOn w:val="1"/>
    <w:uiPriority w:val="0"/>
    <w:pPr>
      <w:ind w:left="100" w:leftChars="200" w:hanging="200" w:hangingChars="200"/>
    </w:pPr>
    <w:rPr>
      <w:rFonts w:hint="eastAsia"/>
      <w:sz w:val="28"/>
    </w:rPr>
  </w:style>
  <w:style w:type="paragraph" w:styleId="19">
    <w:name w:val="Block Text"/>
    <w:basedOn w:val="1"/>
    <w:uiPriority w:val="0"/>
    <w:pPr>
      <w:spacing w:before="120" w:line="360" w:lineRule="auto"/>
      <w:ind w:left="824" w:right="202"/>
    </w:pPr>
    <w:rPr>
      <w:rFonts w:ascii="宋体"/>
      <w:sz w:val="24"/>
      <w:szCs w:val="21"/>
    </w:rPr>
  </w:style>
  <w:style w:type="paragraph" w:styleId="20">
    <w:name w:val="toc 3"/>
    <w:basedOn w:val="1"/>
    <w:next w:val="1"/>
    <w:qFormat/>
    <w:uiPriority w:val="39"/>
    <w:pPr>
      <w:ind w:left="840" w:leftChars="400"/>
    </w:pPr>
  </w:style>
  <w:style w:type="paragraph" w:styleId="21">
    <w:name w:val="Plain Text"/>
    <w:basedOn w:val="1"/>
    <w:link w:val="91"/>
    <w:qFormat/>
    <w:uiPriority w:val="0"/>
    <w:rPr>
      <w:rFonts w:ascii="宋体" w:hAnsi="Courier New"/>
      <w:kern w:val="0"/>
      <w:sz w:val="20"/>
      <w:szCs w:val="20"/>
    </w:rPr>
  </w:style>
  <w:style w:type="paragraph" w:styleId="22">
    <w:name w:val="Date"/>
    <w:basedOn w:val="1"/>
    <w:next w:val="1"/>
    <w:link w:val="83"/>
    <w:uiPriority w:val="0"/>
    <w:pPr>
      <w:ind w:left="2500" w:leftChars="2500"/>
    </w:pPr>
    <w:rPr>
      <w:rFonts w:eastAsia="楷体_GB2312"/>
      <w:kern w:val="0"/>
      <w:sz w:val="32"/>
      <w:szCs w:val="20"/>
    </w:rPr>
  </w:style>
  <w:style w:type="paragraph" w:styleId="23">
    <w:name w:val="Body Text Indent 2"/>
    <w:basedOn w:val="1"/>
    <w:link w:val="58"/>
    <w:uiPriority w:val="0"/>
    <w:pPr>
      <w:spacing w:after="120" w:line="480" w:lineRule="auto"/>
      <w:ind w:left="420" w:leftChars="200"/>
    </w:pPr>
    <w:rPr>
      <w:kern w:val="0"/>
      <w:sz w:val="20"/>
    </w:rPr>
  </w:style>
  <w:style w:type="paragraph" w:styleId="24">
    <w:name w:val="Balloon Text"/>
    <w:basedOn w:val="1"/>
    <w:link w:val="69"/>
    <w:uiPriority w:val="0"/>
    <w:rPr>
      <w:kern w:val="0"/>
      <w:sz w:val="18"/>
      <w:szCs w:val="18"/>
    </w:rPr>
  </w:style>
  <w:style w:type="paragraph" w:styleId="25">
    <w:name w:val="footer"/>
    <w:basedOn w:val="1"/>
    <w:link w:val="80"/>
    <w:uiPriority w:val="99"/>
    <w:pPr>
      <w:tabs>
        <w:tab w:val="center" w:pos="4153"/>
        <w:tab w:val="right" w:pos="8306"/>
      </w:tabs>
      <w:snapToGrid w:val="0"/>
      <w:jc w:val="left"/>
    </w:pPr>
    <w:rPr>
      <w:kern w:val="0"/>
      <w:sz w:val="18"/>
      <w:szCs w:val="18"/>
    </w:rPr>
  </w:style>
  <w:style w:type="paragraph" w:styleId="26">
    <w:name w:val="header"/>
    <w:basedOn w:val="1"/>
    <w:link w:val="81"/>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pPr>
      <w:tabs>
        <w:tab w:val="right" w:leader="dot" w:pos="8302"/>
      </w:tabs>
    </w:pPr>
    <w:rPr>
      <w:b/>
      <w:sz w:val="28"/>
      <w:szCs w:val="28"/>
      <w:lang/>
    </w:rPr>
  </w:style>
  <w:style w:type="paragraph" w:styleId="28">
    <w:name w:val="Subtitle"/>
    <w:basedOn w:val="1"/>
    <w:next w:val="1"/>
    <w:link w:val="86"/>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link w:val="99"/>
    <w:uiPriority w:val="0"/>
    <w:pPr>
      <w:ind w:left="200" w:hanging="200" w:hangingChars="200"/>
    </w:pPr>
  </w:style>
  <w:style w:type="paragraph" w:styleId="30">
    <w:name w:val="Body Text Indent 3"/>
    <w:basedOn w:val="1"/>
    <w:link w:val="78"/>
    <w:uiPriority w:val="0"/>
    <w:pPr>
      <w:snapToGrid w:val="0"/>
      <w:ind w:firstLine="480" w:firstLineChars="200"/>
      <w:jc w:val="left"/>
    </w:pPr>
    <w:rPr>
      <w:rFonts w:ascii="仿宋_GB2312" w:hAnsi="宋体" w:eastAsia="仿宋_GB2312"/>
      <w:color w:val="000000"/>
      <w:sz w:val="24"/>
    </w:rPr>
  </w:style>
  <w:style w:type="paragraph" w:styleId="31">
    <w:name w:val="toc 2"/>
    <w:basedOn w:val="1"/>
    <w:next w:val="1"/>
    <w:qFormat/>
    <w:uiPriority w:val="0"/>
    <w:pPr>
      <w:tabs>
        <w:tab w:val="right" w:leader="dot" w:pos="8302"/>
      </w:tabs>
      <w:ind w:left="420" w:leftChars="200"/>
    </w:pPr>
    <w:rPr>
      <w:rFonts w:hAnsi="宋体"/>
      <w:b/>
      <w:sz w:val="28"/>
      <w:szCs w:val="28"/>
      <w:lang/>
    </w:rPr>
  </w:style>
  <w:style w:type="paragraph" w:styleId="32">
    <w:name w:val="Body Text 2"/>
    <w:basedOn w:val="1"/>
    <w:link w:val="72"/>
    <w:uiPriority w:val="0"/>
    <w:pPr>
      <w:spacing w:after="120" w:line="480" w:lineRule="auto"/>
    </w:pPr>
    <w:rPr>
      <w:kern w:val="0"/>
      <w:sz w:val="20"/>
    </w:rPr>
  </w:style>
  <w:style w:type="paragraph" w:styleId="33">
    <w:name w:val="HTML Preformatted"/>
    <w:basedOn w:val="1"/>
    <w:link w:val="56"/>
    <w:uiPriority w:val="99"/>
    <w:rPr>
      <w:rFonts w:ascii="Courier New" w:hAnsi="Courier New"/>
      <w:sz w:val="20"/>
      <w:szCs w:val="20"/>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36">
    <w:name w:val="annotation subject"/>
    <w:basedOn w:val="13"/>
    <w:next w:val="13"/>
    <w:link w:val="57"/>
    <w:uiPriority w:val="0"/>
    <w:rPr>
      <w:b/>
      <w:bCs/>
    </w:rPr>
  </w:style>
  <w:style w:type="paragraph" w:styleId="37">
    <w:name w:val="Body Text First Indent"/>
    <w:basedOn w:val="15"/>
    <w:link w:val="108"/>
    <w:unhideWhenUsed/>
    <w:uiPriority w:val="0"/>
    <w:pPr>
      <w:ind w:firstLine="420" w:firstLineChars="100"/>
    </w:pPr>
    <w:rPr>
      <w:kern w:val="2"/>
      <w:sz w:val="21"/>
    </w:rPr>
  </w:style>
  <w:style w:type="paragraph" w:styleId="38">
    <w:name w:val="Body Text First Indent 2"/>
    <w:basedOn w:val="16"/>
    <w:link w:val="73"/>
    <w:unhideWhenUsed/>
    <w:uiPriority w:val="99"/>
    <w:pPr>
      <w:spacing w:after="120" w:line="240" w:lineRule="auto"/>
      <w:ind w:left="420" w:leftChars="200" w:firstLine="420" w:firstLineChars="200"/>
    </w:pPr>
    <w:rPr>
      <w:kern w:val="2"/>
      <w:sz w:val="21"/>
      <w:szCs w:val="24"/>
    </w:rPr>
  </w:style>
  <w:style w:type="table" w:styleId="40">
    <w:name w:val="Table Grid"/>
    <w:basedOn w:val="39"/>
    <w:uiPriority w:val="0"/>
    <w:pPr>
      <w:widowControl w:val="0"/>
      <w:jc w:val="both"/>
    </w:pPr>
    <w:rPr>
      <w:rFonts w:ascii="Times New Roman" w:hAnsi="Times New Roman" w:eastAsia="宋体" w:cs="Times New Roman"/>
      <w:kern w:val="0"/>
      <w:sz w:val="20"/>
      <w:szCs w:val="20"/>
    </w:r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iPriority w:val="99"/>
    <w:rPr>
      <w:color w:val="800080"/>
      <w:u w:val="single"/>
    </w:rPr>
  </w:style>
  <w:style w:type="character" w:styleId="45">
    <w:name w:val="Emphasis"/>
    <w:qFormat/>
    <w:uiPriority w:val="20"/>
    <w:rPr>
      <w:i/>
      <w:iCs/>
    </w:rPr>
  </w:style>
  <w:style w:type="character" w:styleId="46">
    <w:name w:val="Hyperlink"/>
    <w:qFormat/>
    <w:uiPriority w:val="99"/>
    <w:rPr>
      <w:color w:val="0000FF"/>
      <w:u w:val="single"/>
    </w:rPr>
  </w:style>
  <w:style w:type="character" w:styleId="47">
    <w:name w:val="annotation reference"/>
    <w:uiPriority w:val="99"/>
    <w:rPr>
      <w:sz w:val="21"/>
      <w:szCs w:val="21"/>
    </w:rPr>
  </w:style>
  <w:style w:type="character" w:customStyle="1" w:styleId="48">
    <w:name w:val="a Char"/>
    <w:link w:val="49"/>
    <w:uiPriority w:val="0"/>
    <w:rPr>
      <w:rFonts w:ascii="宋体" w:hAnsi="宋体" w:eastAsia="仿宋_GB2312"/>
      <w:sz w:val="24"/>
    </w:rPr>
  </w:style>
  <w:style w:type="paragraph" w:customStyle="1" w:styleId="49">
    <w:name w:val="a"/>
    <w:basedOn w:val="1"/>
    <w:link w:val="48"/>
    <w:uiPriority w:val="0"/>
    <w:pPr>
      <w:widowControl/>
      <w:spacing w:before="100" w:beforeAutospacing="1" w:after="100" w:afterAutospacing="1"/>
      <w:jc w:val="left"/>
    </w:pPr>
    <w:rPr>
      <w:rFonts w:ascii="宋体" w:hAnsi="宋体" w:eastAsia="仿宋_GB2312"/>
      <w:kern w:val="0"/>
      <w:sz w:val="24"/>
      <w:szCs w:val="20"/>
    </w:rPr>
  </w:style>
  <w:style w:type="character" w:customStyle="1" w:styleId="50">
    <w:name w:val="font61"/>
    <w:uiPriority w:val="0"/>
    <w:rPr>
      <w:rFonts w:hint="eastAsia" w:ascii="黑体" w:hAnsi="宋体" w:eastAsia="黑体" w:cs="黑体"/>
      <w:color w:val="000000"/>
      <w:sz w:val="20"/>
      <w:szCs w:val="20"/>
      <w:u w:val="none"/>
    </w:rPr>
  </w:style>
  <w:style w:type="character" w:customStyle="1" w:styleId="51">
    <w:name w:val="font131"/>
    <w:uiPriority w:val="0"/>
    <w:rPr>
      <w:rFonts w:hint="eastAsia" w:ascii="宋体" w:hAnsi="宋体" w:eastAsia="宋体" w:cs="宋体"/>
      <w:color w:val="000000"/>
      <w:sz w:val="22"/>
      <w:szCs w:val="22"/>
      <w:u w:val="none"/>
    </w:rPr>
  </w:style>
  <w:style w:type="character" w:customStyle="1" w:styleId="52">
    <w:name w:val="font141"/>
    <w:uiPriority w:val="0"/>
    <w:rPr>
      <w:rFonts w:ascii="宋体" w:hAnsi="宋体" w:eastAsia="宋体" w:cs="宋体"/>
      <w:color w:val="000000"/>
      <w:sz w:val="20"/>
      <w:szCs w:val="20"/>
      <w:u w:val="none"/>
    </w:rPr>
  </w:style>
  <w:style w:type="character" w:customStyle="1" w:styleId="53">
    <w:name w:val="纯文本 Char Char Char"/>
    <w:aliases w:val="Texte Char,普通文字 Char Char1,普通文字 Char1,纯文本 Char Char1,普通文字1 Char,普通文字2 Char,普通文字3 Char,普通文字4 Char,普通文字5 Char,普通文字6 Char,普通文字11 Char,普通文字21 Char,普通文字31 Char,普通文字41 Char,普通文字7 Char,正 文 1 Char,普通文字 Char Char Char Char1,纯文本 Char1,小 Char"/>
    <w:uiPriority w:val="0"/>
    <w:rPr>
      <w:rFonts w:ascii="宋体" w:hAnsi="Courier New" w:eastAsia="宋体"/>
      <w:kern w:val="2"/>
      <w:sz w:val="21"/>
      <w:lang w:val="en-US" w:eastAsia="zh-CN" w:bidi="ar-SA"/>
    </w:rPr>
  </w:style>
  <w:style w:type="character" w:customStyle="1" w:styleId="54">
    <w:name w:val="副标题 Char1"/>
    <w:uiPriority w:val="11"/>
    <w:rPr>
      <w:rFonts w:ascii="Cambria" w:hAnsi="Cambria" w:cs="Times New Roman"/>
      <w:b/>
      <w:bCs/>
      <w:kern w:val="28"/>
      <w:sz w:val="32"/>
      <w:szCs w:val="32"/>
    </w:rPr>
  </w:style>
  <w:style w:type="character" w:customStyle="1" w:styleId="55">
    <w:name w:val="font51"/>
    <w:uiPriority w:val="0"/>
    <w:rPr>
      <w:rFonts w:hint="default" w:ascii="Times New Roman" w:hAnsi="Times New Roman" w:cs="Times New Roman"/>
      <w:color w:val="000000"/>
      <w:sz w:val="22"/>
      <w:szCs w:val="22"/>
      <w:u w:val="none"/>
    </w:rPr>
  </w:style>
  <w:style w:type="character" w:customStyle="1" w:styleId="56">
    <w:name w:val="HTML 预设格式 Char1"/>
    <w:link w:val="33"/>
    <w:semiHidden/>
    <w:uiPriority w:val="99"/>
    <w:rPr>
      <w:rFonts w:ascii="Courier New" w:hAnsi="Courier New" w:cs="Courier New"/>
      <w:kern w:val="2"/>
    </w:rPr>
  </w:style>
  <w:style w:type="character" w:customStyle="1" w:styleId="57">
    <w:name w:val="批注主题 Char"/>
    <w:link w:val="36"/>
    <w:uiPriority w:val="0"/>
    <w:rPr>
      <w:rFonts w:ascii="Times New Roman" w:hAnsi="Times New Roman" w:eastAsia="宋体" w:cs="Times New Roman"/>
      <w:b/>
      <w:bCs/>
      <w:szCs w:val="24"/>
    </w:rPr>
  </w:style>
  <w:style w:type="character" w:customStyle="1" w:styleId="58">
    <w:name w:val="正文文本缩进 2 Char"/>
    <w:link w:val="23"/>
    <w:uiPriority w:val="0"/>
    <w:rPr>
      <w:rFonts w:ascii="Times New Roman" w:hAnsi="Times New Roman" w:eastAsia="宋体" w:cs="Times New Roman"/>
      <w:szCs w:val="24"/>
    </w:rPr>
  </w:style>
  <w:style w:type="character" w:customStyle="1" w:styleId="59">
    <w:name w:val="font91"/>
    <w:uiPriority w:val="0"/>
    <w:rPr>
      <w:rFonts w:hint="eastAsia" w:ascii="宋体" w:hAnsi="宋体" w:eastAsia="宋体" w:cs="宋体"/>
      <w:b/>
      <w:color w:val="000000"/>
      <w:sz w:val="22"/>
      <w:szCs w:val="22"/>
      <w:u w:val="none"/>
    </w:rPr>
  </w:style>
  <w:style w:type="character" w:customStyle="1" w:styleId="60">
    <w:name w:val="标题 6 Char"/>
    <w:link w:val="9"/>
    <w:uiPriority w:val="0"/>
    <w:rPr>
      <w:rFonts w:ascii="Arial" w:hAnsi="Arial" w:eastAsia="黑体"/>
      <w:b/>
      <w:bCs/>
      <w:kern w:val="2"/>
      <w:sz w:val="24"/>
      <w:szCs w:val="24"/>
    </w:rPr>
  </w:style>
  <w:style w:type="character" w:customStyle="1" w:styleId="61">
    <w:name w:val="unnamed1"/>
    <w:basedOn w:val="41"/>
    <w:uiPriority w:val="0"/>
  </w:style>
  <w:style w:type="character" w:customStyle="1" w:styleId="62">
    <w:name w:val="纯文本 Char"/>
    <w:uiPriority w:val="0"/>
    <w:rPr>
      <w:rFonts w:ascii="宋体" w:hAnsi="Courier New" w:eastAsia="宋体" w:cs="Courier New"/>
      <w:szCs w:val="21"/>
    </w:rPr>
  </w:style>
  <w:style w:type="character" w:customStyle="1" w:styleId="63">
    <w:name w:val="标题 1 Char Char"/>
    <w:uiPriority w:val="0"/>
    <w:rPr>
      <w:rFonts w:eastAsia="宋体"/>
      <w:b/>
      <w:spacing w:val="-2"/>
      <w:sz w:val="24"/>
      <w:lang w:val="en-US" w:eastAsia="zh-CN" w:bidi="ar-SA"/>
    </w:rPr>
  </w:style>
  <w:style w:type="character" w:customStyle="1" w:styleId="64">
    <w:name w:val="正文文本 Char"/>
    <w:link w:val="15"/>
    <w:uiPriority w:val="0"/>
    <w:rPr>
      <w:rFonts w:ascii="Times New Roman" w:hAnsi="Times New Roman" w:eastAsia="宋体" w:cs="Times New Roman"/>
      <w:szCs w:val="24"/>
    </w:rPr>
  </w:style>
  <w:style w:type="character" w:customStyle="1" w:styleId="65">
    <w:name w:val="正文缩进 Char"/>
    <w:link w:val="6"/>
    <w:uiPriority w:val="0"/>
    <w:rPr>
      <w:rFonts w:ascii="Times New Roman" w:hAnsi="Times New Roman" w:eastAsia="宋体" w:cs="Times New Roman"/>
      <w:kern w:val="0"/>
      <w:sz w:val="20"/>
      <w:szCs w:val="20"/>
    </w:rPr>
  </w:style>
  <w:style w:type="character" w:customStyle="1" w:styleId="66">
    <w:name w:val="标题 3 Char"/>
    <w:link w:val="5"/>
    <w:uiPriority w:val="0"/>
    <w:rPr>
      <w:rFonts w:ascii="仿宋_GB2312" w:hAnsi="Times New Roman" w:eastAsia="仿宋_GB2312" w:cs="Times New Roman"/>
      <w:b/>
      <w:bCs/>
      <w:sz w:val="30"/>
      <w:szCs w:val="20"/>
    </w:rPr>
  </w:style>
  <w:style w:type="character" w:customStyle="1" w:styleId="67">
    <w:name w:val="批注文字 Char"/>
    <w:link w:val="13"/>
    <w:uiPriority w:val="0"/>
    <w:rPr>
      <w:rFonts w:ascii="Times New Roman" w:hAnsi="Times New Roman" w:eastAsia="宋体" w:cs="Times New Roman"/>
      <w:szCs w:val="24"/>
    </w:rPr>
  </w:style>
  <w:style w:type="character" w:customStyle="1" w:styleId="68">
    <w:name w:val="Char Char"/>
    <w:uiPriority w:val="0"/>
    <w:rPr>
      <w:rFonts w:ascii="宋体" w:hAnsi="Courier New" w:eastAsia="宋体"/>
      <w:kern w:val="2"/>
      <w:sz w:val="21"/>
      <w:lang w:val="en-US" w:eastAsia="zh-CN" w:bidi="ar-SA"/>
    </w:rPr>
  </w:style>
  <w:style w:type="character" w:customStyle="1" w:styleId="69">
    <w:name w:val="批注框文本 Char"/>
    <w:link w:val="24"/>
    <w:uiPriority w:val="0"/>
    <w:rPr>
      <w:rFonts w:ascii="Times New Roman" w:hAnsi="Times New Roman" w:eastAsia="宋体" w:cs="Times New Roman"/>
      <w:sz w:val="18"/>
      <w:szCs w:val="18"/>
    </w:rPr>
  </w:style>
  <w:style w:type="character" w:customStyle="1" w:styleId="70">
    <w:name w:val="日期 Char2"/>
    <w:uiPriority w:val="0"/>
    <w:rPr>
      <w:rFonts w:ascii="Times New Roman" w:hAnsi="Times New Roman" w:eastAsia="楷体_GB2312" w:cs="Times New Roman"/>
      <w:kern w:val="2"/>
      <w:sz w:val="32"/>
    </w:rPr>
  </w:style>
  <w:style w:type="character" w:customStyle="1" w:styleId="71">
    <w:name w:val="font11"/>
    <w:uiPriority w:val="0"/>
    <w:rPr>
      <w:rFonts w:hint="eastAsia" w:ascii="宋体" w:hAnsi="宋体" w:eastAsia="宋体" w:cs="宋体"/>
      <w:color w:val="000000"/>
      <w:sz w:val="20"/>
      <w:szCs w:val="20"/>
      <w:u w:val="none"/>
    </w:rPr>
  </w:style>
  <w:style w:type="character" w:customStyle="1" w:styleId="72">
    <w:name w:val="正文文本 2 Char"/>
    <w:link w:val="32"/>
    <w:uiPriority w:val="0"/>
    <w:rPr>
      <w:szCs w:val="24"/>
    </w:rPr>
  </w:style>
  <w:style w:type="character" w:customStyle="1" w:styleId="73">
    <w:name w:val="正文首行缩进 2 Char"/>
    <w:link w:val="38"/>
    <w:semiHidden/>
    <w:uiPriority w:val="99"/>
    <w:rPr>
      <w:rFonts w:ascii="宋体" w:hAnsi="Courier New" w:eastAsia="宋体" w:cs="Times New Roman"/>
      <w:spacing w:val="-4"/>
      <w:kern w:val="2"/>
      <w:sz w:val="21"/>
      <w:szCs w:val="24"/>
    </w:rPr>
  </w:style>
  <w:style w:type="character" w:customStyle="1" w:styleId="74">
    <w:name w:val="标题 2 Char"/>
    <w:link w:val="4"/>
    <w:uiPriority w:val="0"/>
    <w:rPr>
      <w:rFonts w:ascii="仿宋_GB2312" w:hAnsi="Times New Roman" w:eastAsia="仿宋_GB2312" w:cs="Times New Roman"/>
      <w:b/>
      <w:kern w:val="0"/>
      <w:sz w:val="36"/>
      <w:szCs w:val="20"/>
    </w:rPr>
  </w:style>
  <w:style w:type="character" w:customStyle="1" w:styleId="75">
    <w:name w:val="font71"/>
    <w:uiPriority w:val="0"/>
    <w:rPr>
      <w:rFonts w:ascii="黑体" w:hAnsi="宋体" w:eastAsia="黑体" w:cs="黑体"/>
      <w:color w:val="000000"/>
      <w:sz w:val="20"/>
      <w:szCs w:val="20"/>
      <w:u w:val="none"/>
    </w:rPr>
  </w:style>
  <w:style w:type="character" w:customStyle="1" w:styleId="76">
    <w:name w:val="标题 Char1"/>
    <w:uiPriority w:val="10"/>
    <w:rPr>
      <w:rFonts w:ascii="Cambria" w:hAnsi="Cambria" w:eastAsia="宋体" w:cs="Times New Roman"/>
      <w:b/>
      <w:bCs/>
      <w:sz w:val="32"/>
      <w:szCs w:val="32"/>
    </w:rPr>
  </w:style>
  <w:style w:type="character" w:customStyle="1" w:styleId="77">
    <w:name w:val="正文文本缩进 3 Char2"/>
    <w:uiPriority w:val="0"/>
    <w:rPr>
      <w:rFonts w:ascii="仿宋_GB2312" w:hAnsi="宋体" w:eastAsia="仿宋_GB2312" w:cs="Times New Roman"/>
      <w:color w:val="000000"/>
      <w:kern w:val="2"/>
      <w:sz w:val="24"/>
      <w:szCs w:val="24"/>
    </w:rPr>
  </w:style>
  <w:style w:type="character" w:customStyle="1" w:styleId="78">
    <w:name w:val="正文文本缩进 3 Char"/>
    <w:link w:val="30"/>
    <w:uiPriority w:val="0"/>
    <w:rPr>
      <w:rFonts w:ascii="仿宋_GB2312" w:hAnsi="宋体" w:eastAsia="仿宋_GB2312"/>
      <w:color w:val="000000"/>
      <w:kern w:val="2"/>
      <w:sz w:val="24"/>
      <w:szCs w:val="24"/>
    </w:rPr>
  </w:style>
  <w:style w:type="character" w:customStyle="1" w:styleId="79">
    <w:name w:val="标题 1 Char"/>
    <w:link w:val="3"/>
    <w:uiPriority w:val="9"/>
    <w:rPr>
      <w:rFonts w:ascii="Times New Roman" w:hAnsi="Times New Roman" w:eastAsia="宋体" w:cs="Times New Roman"/>
      <w:b/>
      <w:bCs/>
      <w:kern w:val="44"/>
      <w:sz w:val="44"/>
      <w:szCs w:val="44"/>
    </w:rPr>
  </w:style>
  <w:style w:type="character" w:customStyle="1" w:styleId="80">
    <w:name w:val="页脚 Char"/>
    <w:link w:val="25"/>
    <w:uiPriority w:val="99"/>
    <w:rPr>
      <w:rFonts w:ascii="Times New Roman" w:hAnsi="Times New Roman" w:eastAsia="宋体" w:cs="Times New Roman"/>
      <w:sz w:val="18"/>
      <w:szCs w:val="18"/>
    </w:rPr>
  </w:style>
  <w:style w:type="character" w:customStyle="1" w:styleId="81">
    <w:name w:val="页眉 Char"/>
    <w:link w:val="26"/>
    <w:uiPriority w:val="0"/>
    <w:rPr>
      <w:rFonts w:ascii="Times New Roman" w:hAnsi="Times New Roman" w:eastAsia="宋体" w:cs="Times New Roman"/>
      <w:sz w:val="18"/>
      <w:szCs w:val="18"/>
    </w:rPr>
  </w:style>
  <w:style w:type="character" w:customStyle="1" w:styleId="82">
    <w:name w:val="标题 4 Char"/>
    <w:link w:val="7"/>
    <w:uiPriority w:val="0"/>
    <w:rPr>
      <w:rFonts w:ascii="Cambria" w:hAnsi="Cambria" w:eastAsia="宋体" w:cs="Times New Roman"/>
      <w:b/>
      <w:bCs/>
      <w:sz w:val="28"/>
      <w:szCs w:val="28"/>
    </w:rPr>
  </w:style>
  <w:style w:type="character" w:customStyle="1" w:styleId="83">
    <w:name w:val="日期 Char"/>
    <w:link w:val="22"/>
    <w:uiPriority w:val="0"/>
    <w:rPr>
      <w:rFonts w:ascii="Times New Roman" w:hAnsi="Times New Roman" w:eastAsia="楷体_GB2312" w:cs="Times New Roman"/>
      <w:sz w:val="32"/>
      <w:szCs w:val="20"/>
    </w:rPr>
  </w:style>
  <w:style w:type="character" w:customStyle="1" w:styleId="84">
    <w:name w:val="标准正文格式 Char Char"/>
    <w:link w:val="85"/>
    <w:uiPriority w:val="0"/>
    <w:rPr>
      <w:rFonts w:ascii="宋体" w:eastAsia="仿宋_GB2312" w:cs="宋体"/>
      <w:color w:val="000000"/>
      <w:sz w:val="24"/>
    </w:rPr>
  </w:style>
  <w:style w:type="paragraph" w:customStyle="1" w:styleId="85">
    <w:name w:val="标准正文格式"/>
    <w:basedOn w:val="1"/>
    <w:link w:val="84"/>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86">
    <w:name w:val="副标题 Char"/>
    <w:link w:val="28"/>
    <w:uiPriority w:val="0"/>
    <w:rPr>
      <w:rFonts w:ascii="Cambria" w:hAnsi="Cambria"/>
      <w:b/>
      <w:bCs/>
      <w:kern w:val="28"/>
      <w:sz w:val="32"/>
      <w:szCs w:val="32"/>
    </w:rPr>
  </w:style>
  <w:style w:type="character" w:customStyle="1" w:styleId="87">
    <w:name w:val="font101"/>
    <w:uiPriority w:val="0"/>
    <w:rPr>
      <w:rFonts w:hint="eastAsia" w:ascii="宋体" w:hAnsi="宋体" w:eastAsia="宋体" w:cs="宋体"/>
      <w:b/>
      <w:color w:val="000000"/>
      <w:sz w:val="22"/>
      <w:szCs w:val="22"/>
      <w:u w:val="none"/>
    </w:rPr>
  </w:style>
  <w:style w:type="character" w:customStyle="1" w:styleId="88">
    <w:name w:val="font81"/>
    <w:uiPriority w:val="0"/>
    <w:rPr>
      <w:rFonts w:hint="default" w:ascii="Times New Roman" w:hAnsi="Times New Roman" w:cs="Times New Roman"/>
      <w:color w:val="000000"/>
      <w:sz w:val="20"/>
      <w:szCs w:val="20"/>
      <w:u w:val="none"/>
      <w:vertAlign w:val="superscript"/>
    </w:rPr>
  </w:style>
  <w:style w:type="character" w:customStyle="1" w:styleId="89">
    <w:name w:val=" Char Char"/>
    <w:uiPriority w:val="0"/>
    <w:rPr>
      <w:rFonts w:ascii="宋体" w:hAnsi="Courier New" w:eastAsia="楷体_GB2312"/>
      <w:kern w:val="2"/>
      <w:sz w:val="26"/>
      <w:lang w:val="en-US" w:eastAsia="zh-CN" w:bidi="ar-SA"/>
    </w:rPr>
  </w:style>
  <w:style w:type="character" w:customStyle="1" w:styleId="90">
    <w:name w:val="纯文本 Char4"/>
    <w:qFormat/>
    <w:uiPriority w:val="0"/>
    <w:rPr>
      <w:rFonts w:ascii="宋体" w:hAnsi="Courier New" w:eastAsia="宋体" w:cs="Times New Roman"/>
      <w:kern w:val="2"/>
      <w:sz w:val="24"/>
      <w:szCs w:val="24"/>
      <w:lang w:val="en-US" w:eastAsia="zh-CN" w:bidi="ar-SA"/>
    </w:rPr>
  </w:style>
  <w:style w:type="character" w:customStyle="1" w:styleId="91">
    <w:name w:val="纯文本 Char2"/>
    <w:link w:val="21"/>
    <w:uiPriority w:val="0"/>
    <w:rPr>
      <w:rFonts w:ascii="宋体" w:hAnsi="Courier New" w:eastAsia="宋体" w:cs="Times New Roman"/>
      <w:szCs w:val="20"/>
    </w:rPr>
  </w:style>
  <w:style w:type="character" w:customStyle="1" w:styleId="92">
    <w:name w:val="正文文本缩进 Char3"/>
    <w:uiPriority w:val="0"/>
    <w:rPr>
      <w:rFonts w:ascii="宋体" w:hAnsi="Courier New"/>
      <w:spacing w:val="-4"/>
      <w:kern w:val="2"/>
      <w:sz w:val="18"/>
    </w:rPr>
  </w:style>
  <w:style w:type="character" w:customStyle="1" w:styleId="93">
    <w:name w:val="divtxt1"/>
    <w:uiPriority w:val="0"/>
    <w:rPr>
      <w:rFonts w:eastAsia="黑体"/>
      <w:color w:val="000000"/>
      <w:spacing w:val="15"/>
      <w:sz w:val="28"/>
    </w:rPr>
  </w:style>
  <w:style w:type="character" w:customStyle="1" w:styleId="94">
    <w:name w:val="正文2 Char Char"/>
    <w:link w:val="95"/>
    <w:uiPriority w:val="0"/>
    <w:rPr>
      <w:rFonts w:ascii="Calibri" w:hAnsi="Calibri"/>
      <w:kern w:val="2"/>
      <w:sz w:val="24"/>
    </w:rPr>
  </w:style>
  <w:style w:type="paragraph" w:customStyle="1" w:styleId="95">
    <w:name w:val="正文2"/>
    <w:basedOn w:val="1"/>
    <w:link w:val="94"/>
    <w:qFormat/>
    <w:uiPriority w:val="0"/>
    <w:pPr>
      <w:spacing w:before="156" w:line="360" w:lineRule="auto"/>
      <w:ind w:firstLine="510" w:firstLineChars="200"/>
    </w:pPr>
    <w:rPr>
      <w:rFonts w:ascii="Calibri" w:hAnsi="Calibri"/>
      <w:sz w:val="24"/>
      <w:szCs w:val="20"/>
    </w:rPr>
  </w:style>
  <w:style w:type="character" w:customStyle="1" w:styleId="96">
    <w:name w:val="font01"/>
    <w:uiPriority w:val="0"/>
    <w:rPr>
      <w:rFonts w:hint="eastAsia" w:ascii="宋体" w:hAnsi="宋体" w:eastAsia="宋体" w:cs="宋体"/>
      <w:color w:val="000000"/>
      <w:sz w:val="24"/>
      <w:szCs w:val="24"/>
      <w:u w:val="none"/>
    </w:rPr>
  </w:style>
  <w:style w:type="character" w:customStyle="1" w:styleId="97">
    <w:name w:val="标题 Char2"/>
    <w:qFormat/>
    <w:uiPriority w:val="0"/>
    <w:rPr>
      <w:rFonts w:ascii="Cambria" w:hAnsi="Cambria" w:cs="Times New Roman"/>
      <w:b/>
      <w:bCs/>
      <w:kern w:val="2"/>
      <w:sz w:val="32"/>
      <w:szCs w:val="32"/>
    </w:rPr>
  </w:style>
  <w:style w:type="character" w:customStyle="1" w:styleId="98">
    <w:name w:val="文档结构图 Char"/>
    <w:link w:val="12"/>
    <w:uiPriority w:val="0"/>
    <w:rPr>
      <w:rFonts w:ascii="宋体" w:hAnsi="Times New Roman" w:eastAsia="宋体" w:cs="Times New Roman"/>
      <w:sz w:val="18"/>
      <w:szCs w:val="18"/>
    </w:rPr>
  </w:style>
  <w:style w:type="character" w:customStyle="1" w:styleId="99">
    <w:name w:val="列表 Char"/>
    <w:link w:val="29"/>
    <w:uiPriority w:val="0"/>
    <w:rPr>
      <w:kern w:val="2"/>
      <w:sz w:val="21"/>
      <w:szCs w:val="24"/>
    </w:rPr>
  </w:style>
  <w:style w:type="character" w:customStyle="1" w:styleId="100">
    <w:name w:val="HTML 预设格式 Char"/>
    <w:uiPriority w:val="0"/>
    <w:rPr>
      <w:rFonts w:ascii="Courier New" w:hAnsi="Courier New"/>
      <w:kern w:val="2"/>
    </w:rPr>
  </w:style>
  <w:style w:type="character" w:customStyle="1" w:styleId="101">
    <w:name w:val="font41"/>
    <w:uiPriority w:val="0"/>
    <w:rPr>
      <w:rFonts w:hint="eastAsia" w:ascii="宋体" w:hAnsi="宋体" w:eastAsia="宋体" w:cs="宋体"/>
      <w:color w:val="000000"/>
      <w:sz w:val="20"/>
      <w:szCs w:val="20"/>
      <w:u w:val="none"/>
    </w:rPr>
  </w:style>
  <w:style w:type="character" w:customStyle="1" w:styleId="102">
    <w:name w:val="标题 Char"/>
    <w:link w:val="35"/>
    <w:uiPriority w:val="0"/>
    <w:rPr>
      <w:rFonts w:ascii="Cambria" w:hAnsi="Cambria"/>
      <w:b/>
      <w:bCs/>
      <w:sz w:val="32"/>
      <w:szCs w:val="32"/>
    </w:rPr>
  </w:style>
  <w:style w:type="character" w:customStyle="1" w:styleId="103">
    <w:name w:val="正文文本缩进 2 Char3"/>
    <w:qFormat/>
    <w:uiPriority w:val="99"/>
    <w:rPr>
      <w:rFonts w:ascii="仿宋_GB2312" w:hAnsi="宋体" w:eastAsia="宋体" w:cs="宋体"/>
      <w:b/>
      <w:bCs/>
      <w:color w:val="000000"/>
      <w:kern w:val="0"/>
      <w:sz w:val="24"/>
      <w:szCs w:val="24"/>
    </w:rPr>
  </w:style>
  <w:style w:type="character" w:customStyle="1" w:styleId="104">
    <w:name w:val="正文文本 3 Char"/>
    <w:link w:val="14"/>
    <w:uiPriority w:val="0"/>
    <w:rPr>
      <w:kern w:val="2"/>
      <w:sz w:val="16"/>
      <w:szCs w:val="16"/>
    </w:rPr>
  </w:style>
  <w:style w:type="character" w:customStyle="1" w:styleId="105">
    <w:name w:val="标题 5 Char"/>
    <w:link w:val="8"/>
    <w:uiPriority w:val="0"/>
    <w:rPr>
      <w:b/>
      <w:bCs/>
      <w:kern w:val="2"/>
      <w:sz w:val="28"/>
      <w:szCs w:val="28"/>
    </w:rPr>
  </w:style>
  <w:style w:type="character" w:customStyle="1" w:styleId="106">
    <w:name w:val="正文文本缩进 Char"/>
    <w:link w:val="16"/>
    <w:uiPriority w:val="0"/>
    <w:rPr>
      <w:rFonts w:ascii="宋体" w:hAnsi="Courier New" w:eastAsia="宋体" w:cs="Times New Roman"/>
      <w:spacing w:val="-4"/>
      <w:sz w:val="18"/>
      <w:szCs w:val="20"/>
    </w:rPr>
  </w:style>
  <w:style w:type="character" w:customStyle="1" w:styleId="107">
    <w:name w:val="font111"/>
    <w:uiPriority w:val="0"/>
    <w:rPr>
      <w:rFonts w:hint="default" w:ascii="Calibri" w:hAnsi="Calibri"/>
      <w:color w:val="000000"/>
      <w:sz w:val="22"/>
      <w:szCs w:val="22"/>
      <w:u w:val="none"/>
    </w:rPr>
  </w:style>
  <w:style w:type="character" w:customStyle="1" w:styleId="108">
    <w:name w:val="正文首行缩进 Char"/>
    <w:link w:val="37"/>
    <w:uiPriority w:val="0"/>
    <w:rPr>
      <w:rFonts w:ascii="Times New Roman" w:hAnsi="Times New Roman" w:eastAsia="宋体" w:cs="Times New Roman"/>
      <w:kern w:val="2"/>
      <w:sz w:val="21"/>
      <w:szCs w:val="24"/>
    </w:rPr>
  </w:style>
  <w:style w:type="character" w:customStyle="1" w:styleId="109">
    <w:name w:val="NormalCharacter"/>
    <w:qFormat/>
    <w:uiPriority w:val="0"/>
  </w:style>
  <w:style w:type="character" w:customStyle="1" w:styleId="110">
    <w:name w:val="font31"/>
    <w:uiPriority w:val="0"/>
    <w:rPr>
      <w:rFonts w:hint="eastAsia" w:ascii="宋体" w:hAnsi="宋体" w:eastAsia="宋体" w:cs="宋体"/>
      <w:color w:val="000000"/>
      <w:sz w:val="20"/>
      <w:szCs w:val="20"/>
      <w:u w:val="none"/>
    </w:rPr>
  </w:style>
  <w:style w:type="character" w:customStyle="1" w:styleId="111">
    <w:name w:val="font121"/>
    <w:uiPriority w:val="0"/>
    <w:rPr>
      <w:rFonts w:hint="eastAsia" w:ascii="宋体" w:hAnsi="宋体" w:eastAsia="宋体"/>
      <w:color w:val="FF0000"/>
      <w:sz w:val="22"/>
      <w:szCs w:val="22"/>
      <w:u w:val="none"/>
    </w:rPr>
  </w:style>
  <w:style w:type="character" w:customStyle="1" w:styleId="112">
    <w:name w:val="font21"/>
    <w:uiPriority w:val="0"/>
    <w:rPr>
      <w:rFonts w:hint="eastAsia" w:ascii="宋体" w:hAnsi="宋体" w:eastAsia="宋体" w:cs="宋体"/>
      <w:color w:val="000000"/>
      <w:sz w:val="20"/>
      <w:szCs w:val="20"/>
      <w:u w:val="none"/>
    </w:rPr>
  </w:style>
  <w:style w:type="paragraph" w:customStyle="1" w:styleId="113">
    <w:name w:val="et63"/>
    <w:basedOn w:val="1"/>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14">
    <w:name w:val="表格文字"/>
    <w:basedOn w:val="1"/>
    <w:next w:val="15"/>
    <w:qFormat/>
    <w:uiPriority w:val="0"/>
    <w:pPr>
      <w:widowControl/>
      <w:adjustRightInd w:val="0"/>
      <w:spacing w:line="420" w:lineRule="atLeast"/>
      <w:jc w:val="left"/>
      <w:textAlignment w:val="baseline"/>
    </w:pPr>
    <w:rPr>
      <w:kern w:val="0"/>
    </w:rPr>
  </w:style>
  <w:style w:type="paragraph" w:customStyle="1" w:styleId="115">
    <w:name w:val="et5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16">
    <w:name w:val="纯文本1"/>
    <w:basedOn w:val="1"/>
    <w:uiPriority w:val="0"/>
    <w:pPr>
      <w:adjustRightInd w:val="0"/>
      <w:textAlignment w:val="baseline"/>
    </w:pPr>
    <w:rPr>
      <w:rFonts w:ascii="宋体" w:hAnsi="Courier New" w:eastAsia="楷体_GB2312"/>
      <w:sz w:val="26"/>
      <w:szCs w:val="20"/>
    </w:rPr>
  </w:style>
  <w:style w:type="paragraph" w:customStyle="1" w:styleId="117">
    <w:name w:val="font4"/>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8">
    <w:name w:val="font1"/>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19">
    <w:name w:val="et2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20">
    <w:name w:val="表格内容"/>
    <w:basedOn w:val="15"/>
    <w:qFormat/>
    <w:uiPriority w:val="0"/>
    <w:pPr>
      <w:suppressLineNumbers/>
      <w:suppressAutoHyphens/>
    </w:pPr>
    <w:rPr>
      <w:rFonts w:hint="eastAsia"/>
      <w:kern w:val="1"/>
      <w:sz w:val="21"/>
      <w:lang w:val="en-US" w:eastAsia="ar-SA"/>
    </w:rPr>
  </w:style>
  <w:style w:type="paragraph" w:customStyle="1" w:styleId="121">
    <w:name w:val="Char Char Char Char Char Char Char"/>
    <w:basedOn w:val="1"/>
    <w:uiPriority w:val="0"/>
    <w:rPr>
      <w:rFonts w:ascii="Arial" w:hAnsi="Arial" w:cs="Arial"/>
      <w:szCs w:val="21"/>
    </w:rPr>
  </w:style>
  <w:style w:type="paragraph" w:customStyle="1" w:styleId="122">
    <w:name w:val="et6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3">
    <w:name w:val="et33"/>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24">
    <w:name w:val="正文 New New New New New New"/>
    <w:uiPriority w:val="0"/>
    <w:pPr>
      <w:widowControl w:val="0"/>
      <w:jc w:val="both"/>
    </w:pPr>
    <w:rPr>
      <w:kern w:val="2"/>
      <w:sz w:val="21"/>
      <w:lang w:val="en-US" w:eastAsia="zh-CN" w:bidi="ar-SA"/>
    </w:rPr>
  </w:style>
  <w:style w:type="paragraph" w:customStyle="1" w:styleId="125">
    <w:name w:val="Char Char Char Char Char Char"/>
    <w:basedOn w:val="1"/>
    <w:uiPriority w:val="0"/>
    <w:pPr>
      <w:ind w:firstLine="200" w:firstLineChars="200"/>
    </w:pPr>
    <w:rPr>
      <w:sz w:val="28"/>
    </w:rPr>
  </w:style>
  <w:style w:type="paragraph" w:customStyle="1" w:styleId="126">
    <w:name w:val="font5"/>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7">
    <w:name w:val="正文段"/>
    <w:basedOn w:val="1"/>
    <w:uiPriority w:val="0"/>
    <w:pPr>
      <w:widowControl/>
      <w:snapToGrid w:val="0"/>
      <w:spacing w:afterLines="50"/>
      <w:ind w:firstLine="200" w:firstLineChars="200"/>
    </w:pPr>
    <w:rPr>
      <w:kern w:val="0"/>
      <w:sz w:val="24"/>
      <w:szCs w:val="20"/>
    </w:rPr>
  </w:style>
  <w:style w:type="paragraph" w:customStyle="1" w:styleId="128">
    <w:name w:val="font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9">
    <w:name w:val="Plain Text1"/>
    <w:basedOn w:val="1"/>
    <w:uiPriority w:val="0"/>
    <w:pPr>
      <w:spacing w:afterLines="50"/>
    </w:pPr>
    <w:rPr>
      <w:rFonts w:ascii="宋体" w:hAnsi="Courier New"/>
      <w:sz w:val="24"/>
      <w:szCs w:val="20"/>
    </w:rPr>
  </w:style>
  <w:style w:type="paragraph" w:customStyle="1" w:styleId="130">
    <w:name w:val="1 Char Char Char Char"/>
    <w:basedOn w:val="1"/>
    <w:uiPriority w:val="0"/>
    <w:rPr>
      <w:rFonts w:hint="eastAsia" w:ascii="Tahoma" w:hAnsi="Tahoma"/>
      <w:sz w:val="24"/>
      <w:szCs w:val="20"/>
    </w:rPr>
  </w:style>
  <w:style w:type="paragraph" w:customStyle="1" w:styleId="131">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32">
    <w:name w:val="et6"/>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3">
    <w:name w:val="et1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34">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35">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6">
    <w:name w:val="et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37">
    <w:name w:val="et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38">
    <w:name w:val="et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styleId="139">
    <w:name w:val="List Paragraph"/>
    <w:basedOn w:val="1"/>
    <w:qFormat/>
    <w:uiPriority w:val="0"/>
    <w:pPr>
      <w:ind w:firstLine="420" w:firstLineChars="200"/>
    </w:pPr>
  </w:style>
  <w:style w:type="paragraph" w:customStyle="1" w:styleId="140">
    <w:name w:val="表格"/>
    <w:basedOn w:val="1"/>
    <w:uiPriority w:val="0"/>
    <w:pPr>
      <w:spacing w:line="400" w:lineRule="exact"/>
    </w:pPr>
    <w:rPr>
      <w:sz w:val="24"/>
    </w:rPr>
  </w:style>
  <w:style w:type="paragraph" w:customStyle="1" w:styleId="141">
    <w:name w:val="et4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42">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43">
    <w:name w:val="et39"/>
    <w:basedOn w:val="1"/>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44">
    <w:name w:val=" Char Char Char Char Char Char"/>
    <w:basedOn w:val="1"/>
    <w:uiPriority w:val="0"/>
    <w:pPr>
      <w:widowControl/>
      <w:spacing w:after="160" w:line="240" w:lineRule="exact"/>
      <w:jc w:val="left"/>
    </w:pPr>
    <w:rPr>
      <w:rFonts w:hint="eastAsia"/>
      <w:kern w:val="0"/>
      <w:szCs w:val="20"/>
    </w:rPr>
  </w:style>
  <w:style w:type="paragraph" w:customStyle="1" w:styleId="145">
    <w:name w:val="Char"/>
    <w:basedOn w:val="1"/>
    <w:uiPriority w:val="0"/>
    <w:rPr>
      <w:rFonts w:ascii="仿宋_GB2312" w:eastAsia="仿宋_GB2312"/>
      <w:b/>
      <w:sz w:val="32"/>
      <w:szCs w:val="32"/>
    </w:rPr>
  </w:style>
  <w:style w:type="paragraph" w:customStyle="1" w:styleId="146">
    <w:name w:val="*正文"/>
    <w:basedOn w:val="1"/>
    <w:qFormat/>
    <w:uiPriority w:val="0"/>
    <w:pPr>
      <w:spacing w:line="360" w:lineRule="auto"/>
      <w:ind w:firstLine="480" w:firstLineChars="200"/>
    </w:pPr>
    <w:rPr>
      <w:rFonts w:ascii="Calibri" w:hAnsi="Calibri" w:cs="仿宋_GB2312"/>
      <w:sz w:val="24"/>
    </w:rPr>
  </w:style>
  <w:style w:type="paragraph" w:customStyle="1" w:styleId="147">
    <w:name w:val="正文 New"/>
    <w:uiPriority w:val="0"/>
    <w:pPr>
      <w:widowControl w:val="0"/>
      <w:jc w:val="both"/>
    </w:pPr>
    <w:rPr>
      <w:kern w:val="2"/>
      <w:sz w:val="21"/>
      <w:szCs w:val="24"/>
      <w:lang w:val="en-US" w:eastAsia="zh-CN" w:bidi="ar-SA"/>
    </w:rPr>
  </w:style>
  <w:style w:type="paragraph" w:customStyle="1" w:styleId="148">
    <w:name w:val="et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9">
    <w:name w:val=" Char Char Char Char Char Char Char"/>
    <w:basedOn w:val="1"/>
    <w:uiPriority w:val="0"/>
    <w:rPr>
      <w:rFonts w:hint="eastAsia"/>
      <w:szCs w:val="21"/>
    </w:rPr>
  </w:style>
  <w:style w:type="paragraph" w:customStyle="1" w:styleId="150">
    <w:name w:val="f1"/>
    <w:basedOn w:val="1"/>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151">
    <w:name w:val="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152">
    <w:name w:val="et3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3">
    <w:name w:val="et12"/>
    <w:basedOn w:val="1"/>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54">
    <w:name w:val="et43"/>
    <w:basedOn w:val="1"/>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5">
    <w:name w:val="et50"/>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56">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57">
    <w:name w:val="et55"/>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58">
    <w:name w:val="首行缩进"/>
    <w:basedOn w:val="1"/>
    <w:qFormat/>
    <w:uiPriority w:val="0"/>
    <w:pPr>
      <w:ind w:firstLine="480" w:firstLineChars="200"/>
    </w:pPr>
    <w:rPr>
      <w:lang w:val="zh-CN"/>
    </w:rPr>
  </w:style>
  <w:style w:type="paragraph" w:customStyle="1" w:styleId="159">
    <w:name w:val="et31"/>
    <w:basedOn w:val="1"/>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0">
    <w:name w:val="bb"/>
    <w:basedOn w:val="1"/>
    <w:uiPriority w:val="0"/>
    <w:pPr>
      <w:widowControl/>
      <w:spacing w:before="100" w:beforeAutospacing="1" w:after="100" w:afterAutospacing="1"/>
      <w:jc w:val="left"/>
    </w:pPr>
    <w:rPr>
      <w:rFonts w:ascii="宋体" w:hAnsi="宋体" w:cs="宋体"/>
      <w:kern w:val="0"/>
      <w:sz w:val="24"/>
    </w:rPr>
  </w:style>
  <w:style w:type="paragraph" w:customStyle="1" w:styleId="161">
    <w:name w:val="标准正文"/>
    <w:basedOn w:val="1"/>
    <w:qFormat/>
    <w:uiPriority w:val="0"/>
    <w:pPr>
      <w:spacing w:line="360" w:lineRule="auto"/>
      <w:ind w:firstLine="200" w:firstLineChars="200"/>
    </w:pPr>
    <w:rPr>
      <w:sz w:val="24"/>
      <w:szCs w:val="20"/>
    </w:rPr>
  </w:style>
  <w:style w:type="paragraph" w:customStyle="1" w:styleId="162">
    <w:name w:val="font6"/>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63">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64">
    <w:name w:val="Char Char Char Char Char Char Char Char Char Char Char Char Char Char Char1 Char"/>
    <w:basedOn w:val="1"/>
    <w:uiPriority w:val="0"/>
    <w:rPr>
      <w:sz w:val="28"/>
      <w:szCs w:val="20"/>
    </w:rPr>
  </w:style>
  <w:style w:type="paragraph" w:customStyle="1" w:styleId="165">
    <w:name w:val="et2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66">
    <w:name w:val="WPSOffice手动目录 1"/>
    <w:uiPriority w:val="0"/>
    <w:rPr>
      <w:lang w:val="en-US" w:eastAsia="zh-CN" w:bidi="ar-SA"/>
    </w:rPr>
  </w:style>
  <w:style w:type="paragraph" w:customStyle="1" w:styleId="167">
    <w:name w:val="et32"/>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68">
    <w:name w:val="_Style 90"/>
    <w:basedOn w:val="1"/>
    <w:uiPriority w:val="0"/>
    <w:rPr>
      <w:rFonts w:ascii="仿宋_GB2312" w:eastAsia="仿宋_GB2312"/>
      <w:b/>
      <w:sz w:val="32"/>
      <w:szCs w:val="32"/>
    </w:rPr>
  </w:style>
  <w:style w:type="paragraph" w:customStyle="1" w:styleId="169">
    <w:name w:val="et64"/>
    <w:basedOn w:val="1"/>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0">
    <w:name w:val="Plain Text"/>
    <w:basedOn w:val="1"/>
    <w:qFormat/>
    <w:uiPriority w:val="0"/>
    <w:pPr>
      <w:adjustRightInd w:val="0"/>
      <w:textAlignment w:val="baseline"/>
    </w:pPr>
    <w:rPr>
      <w:rFonts w:ascii="宋体" w:hAnsi="Courier New" w:eastAsia="楷体_GB2312"/>
      <w:sz w:val="26"/>
      <w:szCs w:val="20"/>
    </w:rPr>
  </w:style>
  <w:style w:type="paragraph" w:customStyle="1" w:styleId="171">
    <w:name w:val="et51"/>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2">
    <w:name w:val="Char Char Char Char Char Char Char Char Char Char Char Char Char Char Char Char"/>
    <w:basedOn w:val="1"/>
    <w:uiPriority w:val="0"/>
    <w:pPr>
      <w:widowControl/>
      <w:spacing w:after="160" w:line="240" w:lineRule="exact"/>
      <w:jc w:val="left"/>
    </w:pPr>
    <w:rPr>
      <w:szCs w:val="20"/>
    </w:rPr>
  </w:style>
  <w:style w:type="paragraph" w:customStyle="1" w:styleId="173">
    <w:name w:val="et5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4">
    <w:name w:val="1."/>
    <w:basedOn w:val="1"/>
    <w:qFormat/>
    <w:uiPriority w:val="0"/>
    <w:rPr>
      <w:rFonts w:hint="eastAsia"/>
      <w:szCs w:val="20"/>
    </w:rPr>
  </w:style>
  <w:style w:type="paragraph" w:styleId="175">
    <w:name w:val=""/>
    <w:basedOn w:val="3"/>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76">
    <w:name w:val="et3"/>
    <w:basedOn w:val="1"/>
    <w:uiPriority w:val="0"/>
    <w:pPr>
      <w:widowControl/>
      <w:spacing w:before="100" w:beforeAutospacing="1" w:after="100" w:afterAutospacing="1"/>
      <w:jc w:val="center"/>
    </w:pPr>
    <w:rPr>
      <w:rFonts w:ascii="宋体" w:hAnsi="宋体" w:cs="宋体"/>
      <w:kern w:val="0"/>
      <w:sz w:val="24"/>
    </w:rPr>
  </w:style>
  <w:style w:type="paragraph" w:customStyle="1" w:styleId="177">
    <w:name w:val="Normal"/>
    <w:uiPriority w:val="0"/>
    <w:pPr>
      <w:widowControl w:val="0"/>
      <w:jc w:val="both"/>
    </w:pPr>
    <w:rPr>
      <w:rFonts w:hint="eastAsia"/>
      <w:kern w:val="2"/>
      <w:sz w:val="21"/>
      <w:lang w:val="en-US" w:eastAsia="zh-CN" w:bidi="ar-SA"/>
    </w:rPr>
  </w:style>
  <w:style w:type="paragraph" w:customStyle="1" w:styleId="178">
    <w:name w:val="et34"/>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9">
    <w:name w:val="et61"/>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0">
    <w:name w:val="font0"/>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81">
    <w:name w:val="font7"/>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2">
    <w:name w:val="et66"/>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3">
    <w:name w:val="et5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et7"/>
    <w:basedOn w:val="1"/>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85">
    <w:name w:val="_Style 3"/>
    <w:qFormat/>
    <w:uiPriority w:val="99"/>
    <w:pPr>
      <w:widowControl w:val="0"/>
      <w:jc w:val="both"/>
    </w:pPr>
    <w:rPr>
      <w:rFonts w:ascii="Calibri" w:hAnsi="Calibri"/>
      <w:kern w:val="2"/>
      <w:sz w:val="21"/>
      <w:szCs w:val="22"/>
      <w:lang w:val="en-US" w:eastAsia="zh-CN" w:bidi="ar-SA"/>
    </w:rPr>
  </w:style>
  <w:style w:type="paragraph" w:customStyle="1" w:styleId="186">
    <w:name w:val="正文1"/>
    <w:qFormat/>
    <w:uiPriority w:val="0"/>
    <w:pPr>
      <w:widowControl w:val="0"/>
      <w:jc w:val="both"/>
    </w:pPr>
    <w:rPr>
      <w:rFonts w:hint="eastAsia" w:ascii="Calibri" w:hAnsi="Calibri" w:cs="宋体"/>
      <w:kern w:val="2"/>
      <w:sz w:val="21"/>
      <w:lang w:val="en-US" w:eastAsia="zh-CN" w:bidi="ar-SA"/>
    </w:rPr>
  </w:style>
  <w:style w:type="paragraph" w:customStyle="1" w:styleId="187">
    <w:name w:val="et27"/>
    <w:basedOn w:val="1"/>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188">
    <w:name w:val="et36"/>
    <w:basedOn w:val="1"/>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89">
    <w:name w:val="et2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0">
    <w:name w:val="表内文字"/>
    <w:basedOn w:val="1"/>
    <w:uiPriority w:val="0"/>
    <w:pPr>
      <w:jc w:val="center"/>
    </w:pPr>
    <w:rPr>
      <w:rFonts w:ascii="仿宋_GB2312" w:eastAsia="仿宋_GB2312"/>
      <w:sz w:val="24"/>
    </w:rPr>
  </w:style>
  <w:style w:type="paragraph" w:customStyle="1" w:styleId="191">
    <w:name w:val="表"/>
    <w:basedOn w:val="1"/>
    <w:qFormat/>
    <w:uiPriority w:val="0"/>
    <w:rPr>
      <w:rFonts w:hAnsi="宋体"/>
      <w:kern w:val="0"/>
      <w:szCs w:val="20"/>
    </w:rPr>
  </w:style>
  <w:style w:type="paragraph" w:customStyle="1" w:styleId="192">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93">
    <w:name w:val="et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94">
    <w:name w:val="默认段落字体 Para Char Char Char Char Char Char Char Char Char1 Char Char Char Char"/>
    <w:basedOn w:val="1"/>
    <w:uiPriority w:val="0"/>
    <w:rPr>
      <w:rFonts w:ascii="Tahoma" w:hAnsi="Tahoma"/>
      <w:sz w:val="24"/>
      <w:szCs w:val="20"/>
    </w:rPr>
  </w:style>
  <w:style w:type="paragraph" w:customStyle="1" w:styleId="195">
    <w:name w:val="et5"/>
    <w:basedOn w:val="1"/>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96">
    <w:name w:val="et2"/>
    <w:basedOn w:val="1"/>
    <w:uiPriority w:val="0"/>
    <w:pPr>
      <w:widowControl/>
      <w:spacing w:before="100" w:beforeAutospacing="1" w:after="100" w:afterAutospacing="1"/>
      <w:jc w:val="left"/>
    </w:pPr>
    <w:rPr>
      <w:rFonts w:ascii="宋体" w:hAnsi="宋体" w:cs="宋体"/>
      <w:kern w:val="0"/>
      <w:sz w:val="24"/>
    </w:rPr>
  </w:style>
  <w:style w:type="paragraph" w:customStyle="1" w:styleId="197">
    <w:name w:val="二级项目符号"/>
    <w:basedOn w:val="1"/>
    <w:uiPriority w:val="0"/>
    <w:pPr>
      <w:widowControl/>
      <w:numPr>
        <w:ilvl w:val="0"/>
        <w:numId w:val="2"/>
      </w:numPr>
      <w:tabs>
        <w:tab w:val="left" w:pos="964"/>
        <w:tab w:val="clear" w:pos="1050"/>
      </w:tabs>
      <w:spacing w:line="360" w:lineRule="auto"/>
      <w:ind w:left="964" w:hanging="482"/>
    </w:pPr>
    <w:rPr>
      <w:kern w:val="0"/>
      <w:sz w:val="24"/>
      <w:szCs w:val="20"/>
    </w:rPr>
  </w:style>
  <w:style w:type="paragraph" w:customStyle="1" w:styleId="198">
    <w:name w:val=" Char Char12"/>
    <w:basedOn w:val="1"/>
    <w:uiPriority w:val="0"/>
    <w:rPr>
      <w:rFonts w:hint="eastAsia"/>
      <w:szCs w:val="21"/>
    </w:rPr>
  </w:style>
  <w:style w:type="paragraph" w:customStyle="1" w:styleId="199">
    <w:name w:val="et18"/>
    <w:basedOn w:val="1"/>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200">
    <w:name w:val=" Char"/>
    <w:basedOn w:val="3"/>
    <w:uiPriority w:val="0"/>
    <w:pPr>
      <w:adjustRightInd w:val="0"/>
      <w:snapToGrid w:val="0"/>
      <w:spacing w:before="240" w:after="240" w:line="348" w:lineRule="auto"/>
      <w:jc w:val="center"/>
    </w:pPr>
    <w:rPr>
      <w:sz w:val="32"/>
      <w:lang w:val="en-US" w:eastAsia="zh-CN"/>
    </w:rPr>
  </w:style>
  <w:style w:type="paragraph" w:customStyle="1" w:styleId="201">
    <w:name w:val="et9"/>
    <w:basedOn w:val="1"/>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02">
    <w:name w:val="et65"/>
    <w:basedOn w:val="1"/>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3">
    <w:name w:val="et29"/>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04">
    <w:name w:val="et62"/>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5">
    <w:name w:val="et15"/>
    <w:basedOn w:val="1"/>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06">
    <w:name w:val="et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207">
    <w:name w:val="List Paragraph"/>
    <w:basedOn w:val="1"/>
    <w:uiPriority w:val="0"/>
    <w:pPr>
      <w:ind w:firstLine="420" w:firstLineChars="200"/>
    </w:pPr>
  </w:style>
  <w:style w:type="paragraph" w:customStyle="1" w:styleId="208">
    <w:name w:val="et5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09">
    <w:name w:val="font8"/>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0">
    <w:name w:val="font3"/>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11">
    <w:name w:val="样式1"/>
    <w:basedOn w:val="1"/>
    <w:uiPriority w:val="0"/>
    <w:pPr>
      <w:numPr>
        <w:ilvl w:val="0"/>
        <w:numId w:val="3"/>
      </w:numPr>
      <w:adjustRightInd w:val="0"/>
      <w:textAlignment w:val="baseline"/>
    </w:pPr>
    <w:rPr>
      <w:rFonts w:ascii="宋体" w:hAnsi="宋体"/>
      <w:kern w:val="0"/>
      <w:szCs w:val="21"/>
    </w:rPr>
  </w:style>
  <w:style w:type="paragraph" w:customStyle="1" w:styleId="212">
    <w:name w:val="默认段落字体 Para Char Char Char Char"/>
    <w:basedOn w:val="1"/>
    <w:uiPriority w:val="0"/>
    <w:rPr>
      <w:rFonts w:ascii="Arial" w:hAnsi="Arial" w:cs="Arial"/>
      <w:szCs w:val="21"/>
    </w:rPr>
  </w:style>
  <w:style w:type="paragraph" w:customStyle="1" w:styleId="213">
    <w:name w:val="et35"/>
    <w:basedOn w:val="1"/>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14">
    <w:name w:val="et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5">
    <w:name w:val="et56"/>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16">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217">
    <w:name w:val="et4"/>
    <w:basedOn w:val="1"/>
    <w:uiPriority w:val="0"/>
    <w:pPr>
      <w:widowControl/>
      <w:spacing w:before="100" w:beforeAutospacing="1" w:after="100" w:afterAutospacing="1"/>
      <w:jc w:val="left"/>
    </w:pPr>
    <w:rPr>
      <w:rFonts w:ascii="宋体" w:hAnsi="宋体" w:cs="宋体"/>
      <w:color w:val="000000"/>
      <w:kern w:val="0"/>
      <w:sz w:val="2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6324</Words>
  <Characters>36050</Characters>
  <Lines>300</Lines>
  <Paragraphs>84</Paragraphs>
  <TotalTime>0</TotalTime>
  <ScaleCrop>false</ScaleCrop>
  <LinksUpToDate>false</LinksUpToDate>
  <CharactersWithSpaces>42290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2021-09-10T09:07:00Z</dcterms:created>
  <dc:creator>微软用户</dc:creator>
  <cp:lastModifiedBy>WPS_1701756769</cp:lastModifiedBy>
  <cp:lastPrinted>2021-07-19T10:37:00Z</cp:lastPrinted>
  <dcterms:modified xsi:type="dcterms:W3CDTF">2024-02-26T01:25:49Z</dcterms:modified>
  <cp:revision>79</cp:revision>
  <dc:title>嘉兴港区海绵城市专项规划项目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D14B248F516E4248BC41B3B2ABE7D9F7_13</vt:lpwstr>
  </property>
</Properties>
</file>