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ED" w:rsidRDefault="00993CED">
      <w:pPr>
        <w:widowControl/>
        <w:spacing w:line="360" w:lineRule="auto"/>
        <w:jc w:val="center"/>
        <w:outlineLvl w:val="1"/>
        <w:rPr>
          <w:rFonts w:ascii="宋体" w:eastAsia="宋体" w:hAnsi="宋体" w:cs="Tahoma"/>
          <w:b/>
          <w:bCs/>
          <w:kern w:val="36"/>
          <w:sz w:val="44"/>
          <w:szCs w:val="44"/>
        </w:rPr>
      </w:pPr>
    </w:p>
    <w:p w:rsidR="00993CED" w:rsidRPr="003431D6" w:rsidRDefault="00993CED">
      <w:pPr>
        <w:widowControl/>
        <w:spacing w:line="360" w:lineRule="auto"/>
        <w:jc w:val="center"/>
        <w:outlineLvl w:val="1"/>
        <w:rPr>
          <w:rFonts w:ascii="宋体" w:eastAsia="宋体" w:hAnsi="宋体" w:cs="Tahoma"/>
          <w:b/>
          <w:bCs/>
          <w:kern w:val="36"/>
          <w:sz w:val="44"/>
          <w:szCs w:val="44"/>
        </w:rPr>
      </w:pPr>
      <w:r w:rsidRPr="003431D6">
        <w:rPr>
          <w:rFonts w:ascii="宋体" w:eastAsia="宋体" w:hAnsi="宋体" w:cs="Tahoma" w:hint="eastAsia"/>
          <w:b/>
          <w:bCs/>
          <w:kern w:val="36"/>
          <w:sz w:val="44"/>
          <w:szCs w:val="44"/>
        </w:rPr>
        <w:t>桐乡市青少年素质教育实践基地学校工程电视机、触控一体机等设备采购安装项目</w:t>
      </w:r>
    </w:p>
    <w:p w:rsidR="00993CED" w:rsidRPr="003431D6" w:rsidRDefault="00993CED">
      <w:pPr>
        <w:widowControl/>
        <w:spacing w:line="360" w:lineRule="auto"/>
        <w:jc w:val="center"/>
        <w:outlineLvl w:val="1"/>
        <w:rPr>
          <w:rFonts w:ascii="宋体" w:eastAsia="宋体" w:hAnsi="宋体" w:cs="Tahoma"/>
          <w:b/>
          <w:bCs/>
          <w:kern w:val="36"/>
          <w:sz w:val="44"/>
          <w:szCs w:val="44"/>
        </w:rPr>
      </w:pPr>
      <w:bookmarkStart w:id="0" w:name="_Toc488072241"/>
      <w:bookmarkStart w:id="1" w:name="_Toc509308123"/>
      <w:bookmarkStart w:id="2" w:name="_Toc488072154"/>
      <w:bookmarkStart w:id="3" w:name="_Toc404289979"/>
      <w:bookmarkStart w:id="4" w:name="_Toc404289887"/>
      <w:bookmarkStart w:id="5" w:name="_Toc477785301"/>
      <w:bookmarkStart w:id="6" w:name="_Toc509308043"/>
      <w:r w:rsidRPr="003431D6">
        <w:rPr>
          <w:rFonts w:ascii="宋体" w:eastAsia="宋体" w:hAnsi="宋体" w:cs="Tahoma" w:hint="eastAsia"/>
          <w:b/>
          <w:bCs/>
          <w:kern w:val="36"/>
          <w:sz w:val="44"/>
          <w:szCs w:val="44"/>
        </w:rPr>
        <w:t>公</w:t>
      </w:r>
      <w:bookmarkEnd w:id="0"/>
      <w:bookmarkEnd w:id="1"/>
      <w:bookmarkEnd w:id="2"/>
      <w:bookmarkEnd w:id="3"/>
      <w:bookmarkEnd w:id="4"/>
      <w:bookmarkEnd w:id="5"/>
      <w:bookmarkEnd w:id="6"/>
    </w:p>
    <w:p w:rsidR="00993CED" w:rsidRPr="003431D6" w:rsidRDefault="00993CED">
      <w:pPr>
        <w:widowControl/>
        <w:spacing w:line="360" w:lineRule="auto"/>
        <w:jc w:val="center"/>
        <w:outlineLvl w:val="1"/>
        <w:rPr>
          <w:rFonts w:ascii="宋体" w:eastAsia="宋体" w:hAnsi="宋体" w:cs="Tahoma"/>
          <w:b/>
          <w:bCs/>
          <w:kern w:val="36"/>
          <w:sz w:val="44"/>
          <w:szCs w:val="44"/>
        </w:rPr>
      </w:pPr>
      <w:bookmarkStart w:id="7" w:name="_Toc404289888"/>
      <w:bookmarkStart w:id="8" w:name="_Toc404289980"/>
      <w:bookmarkStart w:id="9" w:name="_Toc488072242"/>
      <w:bookmarkStart w:id="10" w:name="_Toc477785302"/>
      <w:bookmarkStart w:id="11" w:name="_Toc488072155"/>
      <w:bookmarkStart w:id="12" w:name="_Toc509308044"/>
      <w:bookmarkStart w:id="13" w:name="_Toc509308124"/>
      <w:r w:rsidRPr="003431D6">
        <w:rPr>
          <w:rFonts w:ascii="宋体" w:eastAsia="宋体" w:hAnsi="宋体" w:cs="Tahoma" w:hint="eastAsia"/>
          <w:b/>
          <w:bCs/>
          <w:kern w:val="36"/>
          <w:sz w:val="44"/>
          <w:szCs w:val="44"/>
        </w:rPr>
        <w:t>开</w:t>
      </w:r>
      <w:bookmarkEnd w:id="7"/>
      <w:bookmarkEnd w:id="8"/>
      <w:bookmarkEnd w:id="9"/>
      <w:bookmarkEnd w:id="10"/>
      <w:bookmarkEnd w:id="11"/>
      <w:bookmarkEnd w:id="12"/>
      <w:bookmarkEnd w:id="13"/>
    </w:p>
    <w:p w:rsidR="00993CED" w:rsidRPr="003431D6" w:rsidRDefault="00993CED">
      <w:pPr>
        <w:widowControl/>
        <w:spacing w:line="360" w:lineRule="auto"/>
        <w:jc w:val="center"/>
        <w:outlineLvl w:val="1"/>
        <w:rPr>
          <w:rFonts w:ascii="宋体" w:eastAsia="宋体" w:hAnsi="宋体" w:cs="Tahoma"/>
          <w:b/>
          <w:bCs/>
          <w:kern w:val="36"/>
          <w:sz w:val="44"/>
          <w:szCs w:val="44"/>
        </w:rPr>
      </w:pPr>
      <w:bookmarkStart w:id="14" w:name="_Toc404289981"/>
      <w:bookmarkStart w:id="15" w:name="_Toc477785303"/>
      <w:bookmarkStart w:id="16" w:name="_Toc509308125"/>
      <w:bookmarkStart w:id="17" w:name="_Toc488072243"/>
      <w:bookmarkStart w:id="18" w:name="_Toc509308045"/>
      <w:bookmarkStart w:id="19" w:name="_Toc404289889"/>
      <w:bookmarkStart w:id="20" w:name="_Toc488072156"/>
      <w:r w:rsidRPr="003431D6">
        <w:rPr>
          <w:rFonts w:ascii="宋体" w:eastAsia="宋体" w:hAnsi="宋体" w:cs="Tahoma" w:hint="eastAsia"/>
          <w:b/>
          <w:bCs/>
          <w:kern w:val="36"/>
          <w:sz w:val="44"/>
          <w:szCs w:val="44"/>
        </w:rPr>
        <w:t>招</w:t>
      </w:r>
      <w:bookmarkEnd w:id="14"/>
      <w:bookmarkEnd w:id="15"/>
      <w:bookmarkEnd w:id="16"/>
      <w:bookmarkEnd w:id="17"/>
      <w:bookmarkEnd w:id="18"/>
      <w:bookmarkEnd w:id="19"/>
      <w:bookmarkEnd w:id="20"/>
    </w:p>
    <w:p w:rsidR="00993CED" w:rsidRPr="003431D6" w:rsidRDefault="00993CED">
      <w:pPr>
        <w:widowControl/>
        <w:spacing w:line="360" w:lineRule="auto"/>
        <w:jc w:val="center"/>
        <w:outlineLvl w:val="1"/>
        <w:rPr>
          <w:rFonts w:ascii="宋体" w:eastAsia="宋体" w:hAnsi="宋体" w:cs="Tahoma"/>
          <w:b/>
          <w:bCs/>
          <w:kern w:val="36"/>
          <w:sz w:val="44"/>
          <w:szCs w:val="44"/>
        </w:rPr>
      </w:pPr>
      <w:bookmarkStart w:id="21" w:name="_Toc477785304"/>
      <w:bookmarkStart w:id="22" w:name="_Toc488072244"/>
      <w:bookmarkStart w:id="23" w:name="_Toc488072157"/>
      <w:bookmarkStart w:id="24" w:name="_Toc404289982"/>
      <w:bookmarkStart w:id="25" w:name="_Toc404289890"/>
      <w:bookmarkStart w:id="26" w:name="_Toc509308046"/>
      <w:bookmarkStart w:id="27" w:name="_Toc509308126"/>
      <w:r w:rsidRPr="003431D6">
        <w:rPr>
          <w:rFonts w:ascii="宋体" w:eastAsia="宋体" w:hAnsi="宋体" w:cs="Tahoma" w:hint="eastAsia"/>
          <w:b/>
          <w:bCs/>
          <w:kern w:val="36"/>
          <w:sz w:val="44"/>
          <w:szCs w:val="44"/>
        </w:rPr>
        <w:t>标</w:t>
      </w:r>
      <w:bookmarkEnd w:id="21"/>
      <w:bookmarkEnd w:id="22"/>
      <w:bookmarkEnd w:id="23"/>
      <w:bookmarkEnd w:id="24"/>
      <w:bookmarkEnd w:id="25"/>
      <w:bookmarkEnd w:id="26"/>
      <w:bookmarkEnd w:id="27"/>
    </w:p>
    <w:p w:rsidR="00993CED" w:rsidRPr="003431D6" w:rsidRDefault="00993CED">
      <w:pPr>
        <w:widowControl/>
        <w:spacing w:line="360" w:lineRule="auto"/>
        <w:jc w:val="center"/>
        <w:outlineLvl w:val="1"/>
        <w:rPr>
          <w:rFonts w:ascii="宋体" w:eastAsia="宋体" w:hAnsi="宋体" w:cs="Tahoma"/>
          <w:b/>
          <w:bCs/>
          <w:kern w:val="36"/>
          <w:sz w:val="44"/>
          <w:szCs w:val="44"/>
        </w:rPr>
      </w:pPr>
      <w:r w:rsidRPr="003431D6">
        <w:rPr>
          <w:rFonts w:ascii="宋体" w:eastAsia="宋体" w:hAnsi="宋体" w:cs="Tahoma" w:hint="eastAsia"/>
          <w:b/>
          <w:bCs/>
          <w:kern w:val="36"/>
          <w:sz w:val="44"/>
          <w:szCs w:val="44"/>
        </w:rPr>
        <w:t>采</w:t>
      </w:r>
    </w:p>
    <w:p w:rsidR="00993CED" w:rsidRPr="003431D6" w:rsidRDefault="00993CED">
      <w:pPr>
        <w:widowControl/>
        <w:spacing w:line="360" w:lineRule="auto"/>
        <w:jc w:val="center"/>
        <w:outlineLvl w:val="1"/>
        <w:rPr>
          <w:rFonts w:ascii="宋体" w:eastAsia="宋体" w:hAnsi="宋体" w:cs="Tahoma"/>
          <w:b/>
          <w:bCs/>
          <w:kern w:val="36"/>
          <w:sz w:val="44"/>
          <w:szCs w:val="44"/>
        </w:rPr>
      </w:pPr>
      <w:r w:rsidRPr="003431D6">
        <w:rPr>
          <w:rFonts w:ascii="宋体" w:eastAsia="宋体" w:hAnsi="宋体" w:cs="Tahoma" w:hint="eastAsia"/>
          <w:b/>
          <w:bCs/>
          <w:kern w:val="36"/>
          <w:sz w:val="44"/>
          <w:szCs w:val="44"/>
        </w:rPr>
        <w:t>购</w:t>
      </w:r>
    </w:p>
    <w:p w:rsidR="00993CED" w:rsidRPr="003431D6" w:rsidRDefault="00993CED">
      <w:pPr>
        <w:spacing w:line="360" w:lineRule="auto"/>
        <w:jc w:val="center"/>
        <w:rPr>
          <w:rFonts w:ascii="宋体" w:eastAsia="宋体" w:hAnsi="宋体"/>
          <w:b/>
          <w:sz w:val="44"/>
          <w:szCs w:val="44"/>
        </w:rPr>
      </w:pPr>
      <w:r w:rsidRPr="003431D6">
        <w:rPr>
          <w:rFonts w:ascii="宋体" w:eastAsia="宋体" w:hAnsi="宋体" w:hint="eastAsia"/>
          <w:b/>
          <w:sz w:val="44"/>
          <w:szCs w:val="44"/>
        </w:rPr>
        <w:t>文</w:t>
      </w:r>
    </w:p>
    <w:p w:rsidR="00993CED" w:rsidRPr="003431D6" w:rsidRDefault="00993CED">
      <w:pPr>
        <w:spacing w:line="360" w:lineRule="auto"/>
        <w:jc w:val="center"/>
        <w:rPr>
          <w:rFonts w:ascii="宋体" w:eastAsia="宋体" w:hAnsi="宋体"/>
          <w:b/>
          <w:sz w:val="44"/>
          <w:szCs w:val="44"/>
        </w:rPr>
      </w:pPr>
      <w:r w:rsidRPr="003431D6">
        <w:rPr>
          <w:rFonts w:ascii="宋体" w:eastAsia="宋体" w:hAnsi="宋体" w:hint="eastAsia"/>
          <w:b/>
          <w:sz w:val="44"/>
          <w:szCs w:val="44"/>
        </w:rPr>
        <w:t>件</w:t>
      </w:r>
    </w:p>
    <w:p w:rsidR="00993CED" w:rsidRPr="003431D6" w:rsidRDefault="00993CED">
      <w:pPr>
        <w:spacing w:line="360" w:lineRule="auto"/>
        <w:jc w:val="center"/>
        <w:rPr>
          <w:rFonts w:ascii="宋体" w:eastAsia="宋体" w:hAnsi="宋体"/>
          <w:b/>
          <w:sz w:val="52"/>
          <w:szCs w:val="52"/>
        </w:rPr>
      </w:pPr>
    </w:p>
    <w:p w:rsidR="00993CED" w:rsidRPr="003431D6" w:rsidRDefault="00993CED" w:rsidP="003431D6">
      <w:pPr>
        <w:snapToGrid w:val="0"/>
        <w:spacing w:line="360" w:lineRule="auto"/>
        <w:ind w:firstLineChars="591" w:firstLine="31680"/>
        <w:rPr>
          <w:rFonts w:ascii="宋体" w:eastAsia="宋体" w:hAnsi="宋体" w:cs="Tahoma"/>
          <w:b/>
          <w:bCs/>
          <w:kern w:val="36"/>
          <w:sz w:val="28"/>
          <w:szCs w:val="28"/>
        </w:rPr>
      </w:pPr>
      <w:r w:rsidRPr="003431D6">
        <w:rPr>
          <w:rFonts w:ascii="宋体" w:eastAsia="宋体" w:hAnsi="宋体" w:cs="Tahoma" w:hint="eastAsia"/>
          <w:b/>
          <w:bCs/>
          <w:kern w:val="36"/>
          <w:sz w:val="28"/>
          <w:szCs w:val="28"/>
        </w:rPr>
        <w:t>采购单位：桐乡市青少年素质教育实践基地学校</w:t>
      </w:r>
    </w:p>
    <w:p w:rsidR="00993CED" w:rsidRPr="003431D6" w:rsidRDefault="00993CED" w:rsidP="003431D6">
      <w:pPr>
        <w:snapToGrid w:val="0"/>
        <w:spacing w:line="360" w:lineRule="auto"/>
        <w:ind w:firstLineChars="591" w:firstLine="31680"/>
        <w:rPr>
          <w:rFonts w:ascii="宋体" w:eastAsia="宋体" w:hAnsi="宋体" w:cs="Tahoma"/>
          <w:b/>
          <w:bCs/>
          <w:kern w:val="36"/>
          <w:sz w:val="28"/>
          <w:szCs w:val="28"/>
        </w:rPr>
      </w:pPr>
      <w:r w:rsidRPr="003431D6">
        <w:rPr>
          <w:rFonts w:ascii="宋体" w:eastAsia="宋体" w:hAnsi="宋体" w:cs="Tahoma" w:hint="eastAsia"/>
          <w:b/>
          <w:bCs/>
          <w:kern w:val="36"/>
          <w:sz w:val="28"/>
          <w:szCs w:val="28"/>
        </w:rPr>
        <w:t>招标编号</w:t>
      </w:r>
      <w:r w:rsidRPr="003431D6">
        <w:rPr>
          <w:rFonts w:ascii="宋体" w:eastAsia="宋体" w:hAnsi="宋体" w:cs="Tahoma"/>
          <w:b/>
          <w:bCs/>
          <w:kern w:val="36"/>
          <w:sz w:val="28"/>
          <w:szCs w:val="28"/>
        </w:rPr>
        <w:t xml:space="preserve">: </w:t>
      </w:r>
      <w:r w:rsidRPr="003431D6">
        <w:rPr>
          <w:rFonts w:ascii="宋体" w:eastAsia="宋体" w:hAnsi="宋体" w:cs="Tahoma" w:hint="eastAsia"/>
          <w:b/>
          <w:bCs/>
          <w:kern w:val="36"/>
          <w:sz w:val="28"/>
          <w:szCs w:val="28"/>
        </w:rPr>
        <w:t>同诚</w:t>
      </w:r>
      <w:r w:rsidRPr="003431D6">
        <w:rPr>
          <w:rFonts w:ascii="宋体" w:eastAsia="宋体" w:hAnsi="宋体" w:cs="Tahoma"/>
          <w:b/>
          <w:bCs/>
          <w:kern w:val="36"/>
          <w:sz w:val="28"/>
          <w:szCs w:val="28"/>
        </w:rPr>
        <w:t>-</w:t>
      </w:r>
      <w:r w:rsidRPr="003431D6">
        <w:rPr>
          <w:rFonts w:ascii="宋体" w:eastAsia="宋体" w:hAnsi="宋体" w:cs="Tahoma" w:hint="eastAsia"/>
          <w:b/>
          <w:bCs/>
          <w:kern w:val="36"/>
          <w:sz w:val="28"/>
          <w:szCs w:val="28"/>
        </w:rPr>
        <w:t>政府采购（</w:t>
      </w:r>
      <w:r w:rsidRPr="003431D6">
        <w:rPr>
          <w:rFonts w:ascii="宋体" w:eastAsia="宋体" w:hAnsi="宋体" w:cs="Tahoma"/>
          <w:b/>
          <w:bCs/>
          <w:kern w:val="36"/>
          <w:sz w:val="28"/>
          <w:szCs w:val="28"/>
        </w:rPr>
        <w:t>2020</w:t>
      </w:r>
      <w:r w:rsidRPr="003431D6">
        <w:rPr>
          <w:rFonts w:ascii="宋体" w:eastAsia="宋体" w:hAnsi="宋体" w:cs="Tahoma" w:hint="eastAsia"/>
          <w:b/>
          <w:bCs/>
          <w:kern w:val="36"/>
          <w:sz w:val="28"/>
          <w:szCs w:val="28"/>
        </w:rPr>
        <w:t>）</w:t>
      </w:r>
      <w:r w:rsidRPr="003431D6">
        <w:rPr>
          <w:rFonts w:ascii="宋体" w:eastAsia="宋体" w:hAnsi="宋体" w:cs="Tahoma"/>
          <w:b/>
          <w:bCs/>
          <w:kern w:val="36"/>
          <w:sz w:val="28"/>
          <w:szCs w:val="28"/>
        </w:rPr>
        <w:t>12</w:t>
      </w:r>
      <w:r w:rsidRPr="003431D6">
        <w:rPr>
          <w:rFonts w:ascii="宋体" w:eastAsia="宋体" w:hAnsi="宋体" w:cs="Tahoma" w:hint="eastAsia"/>
          <w:b/>
          <w:bCs/>
          <w:kern w:val="36"/>
          <w:sz w:val="28"/>
          <w:szCs w:val="28"/>
        </w:rPr>
        <w:t>号</w:t>
      </w:r>
    </w:p>
    <w:p w:rsidR="00993CED" w:rsidRPr="003431D6" w:rsidRDefault="00993CED" w:rsidP="003431D6">
      <w:pPr>
        <w:snapToGrid w:val="0"/>
        <w:spacing w:line="360" w:lineRule="auto"/>
        <w:ind w:firstLineChars="591" w:firstLine="31680"/>
        <w:rPr>
          <w:rFonts w:ascii="宋体" w:eastAsia="宋体" w:hAnsi="宋体" w:cs="Tahoma"/>
          <w:b/>
          <w:bCs/>
          <w:kern w:val="36"/>
          <w:sz w:val="28"/>
          <w:szCs w:val="28"/>
        </w:rPr>
      </w:pPr>
      <w:r w:rsidRPr="003431D6">
        <w:rPr>
          <w:rFonts w:ascii="宋体" w:eastAsia="宋体" w:hAnsi="宋体" w:cs="Tahoma" w:hint="eastAsia"/>
          <w:b/>
          <w:bCs/>
          <w:kern w:val="36"/>
          <w:sz w:val="28"/>
          <w:szCs w:val="28"/>
        </w:rPr>
        <w:t>代理机构：浙江同诚建设管理有限公司</w:t>
      </w:r>
    </w:p>
    <w:p w:rsidR="00993CED" w:rsidRPr="003431D6" w:rsidRDefault="00993CED" w:rsidP="003431D6">
      <w:pPr>
        <w:snapToGrid w:val="0"/>
        <w:spacing w:line="360" w:lineRule="auto"/>
        <w:ind w:firstLineChars="1388" w:firstLine="31680"/>
        <w:jc w:val="left"/>
        <w:rPr>
          <w:rFonts w:ascii="宋体" w:eastAsia="宋体" w:hAnsi="宋体"/>
        </w:rPr>
        <w:sectPr w:rsidR="00993CED" w:rsidRPr="003431D6">
          <w:headerReference w:type="default" r:id="rId7"/>
          <w:footerReference w:type="even" r:id="rId8"/>
          <w:footerReference w:type="default" r:id="rId9"/>
          <w:pgSz w:w="11906" w:h="16838"/>
          <w:pgMar w:top="1474" w:right="1588" w:bottom="1247" w:left="1701" w:header="851" w:footer="851" w:gutter="0"/>
          <w:pgNumType w:start="1"/>
          <w:cols w:space="720"/>
          <w:docGrid w:linePitch="312"/>
        </w:sectPr>
      </w:pPr>
      <w:r w:rsidRPr="003431D6">
        <w:rPr>
          <w:rFonts w:ascii="宋体" w:eastAsia="宋体" w:hAnsi="宋体"/>
          <w:b/>
          <w:bCs/>
          <w:w w:val="95"/>
          <w:sz w:val="28"/>
          <w:szCs w:val="28"/>
        </w:rPr>
        <w:t>2020</w:t>
      </w:r>
      <w:r w:rsidRPr="003431D6">
        <w:rPr>
          <w:rFonts w:ascii="宋体" w:eastAsia="宋体" w:hAnsi="宋体" w:hint="eastAsia"/>
          <w:b/>
          <w:bCs/>
          <w:w w:val="95"/>
          <w:sz w:val="28"/>
          <w:szCs w:val="28"/>
        </w:rPr>
        <w:t>年</w:t>
      </w:r>
      <w:r w:rsidRPr="003431D6">
        <w:rPr>
          <w:rFonts w:ascii="宋体" w:eastAsia="宋体" w:hAnsi="宋体"/>
          <w:b/>
          <w:bCs/>
          <w:w w:val="95"/>
          <w:sz w:val="28"/>
          <w:szCs w:val="28"/>
        </w:rPr>
        <w:t>6</w:t>
      </w:r>
      <w:r w:rsidRPr="003431D6">
        <w:rPr>
          <w:rFonts w:ascii="宋体" w:eastAsia="宋体" w:hAnsi="宋体" w:hint="eastAsia"/>
          <w:b/>
          <w:bCs/>
          <w:w w:val="95"/>
          <w:sz w:val="28"/>
          <w:szCs w:val="28"/>
        </w:rPr>
        <w:t>月</w:t>
      </w:r>
    </w:p>
    <w:p w:rsidR="00993CED" w:rsidRPr="003431D6" w:rsidRDefault="00993CED">
      <w:pPr>
        <w:widowControl/>
        <w:spacing w:line="360" w:lineRule="auto"/>
        <w:jc w:val="center"/>
        <w:outlineLvl w:val="1"/>
        <w:rPr>
          <w:rFonts w:ascii="宋体" w:eastAsia="宋体" w:hAnsi="宋体" w:cs="Tahoma"/>
          <w:b/>
          <w:bCs/>
          <w:kern w:val="36"/>
        </w:rPr>
      </w:pPr>
    </w:p>
    <w:p w:rsidR="00993CED" w:rsidRPr="003431D6" w:rsidRDefault="00993CED">
      <w:pPr>
        <w:pStyle w:val="PlainText"/>
        <w:spacing w:beforeLines="0" w:afterLines="0" w:line="360" w:lineRule="auto"/>
        <w:jc w:val="center"/>
        <w:rPr>
          <w:rFonts w:hAnsi="宋体"/>
          <w:sz w:val="44"/>
          <w:szCs w:val="44"/>
        </w:rPr>
      </w:pPr>
      <w:r w:rsidRPr="003431D6">
        <w:rPr>
          <w:rFonts w:hAnsi="宋体" w:hint="eastAsia"/>
          <w:b/>
          <w:sz w:val="44"/>
          <w:szCs w:val="44"/>
        </w:rPr>
        <w:t>目</w:t>
      </w:r>
      <w:r w:rsidRPr="003431D6">
        <w:rPr>
          <w:rFonts w:hAnsi="宋体"/>
          <w:b/>
          <w:sz w:val="44"/>
          <w:szCs w:val="44"/>
        </w:rPr>
        <w:t xml:space="preserve">  </w:t>
      </w:r>
      <w:r w:rsidRPr="003431D6">
        <w:rPr>
          <w:rFonts w:hAnsi="宋体" w:hint="eastAsia"/>
          <w:b/>
          <w:sz w:val="44"/>
          <w:szCs w:val="44"/>
        </w:rPr>
        <w:t>录</w:t>
      </w:r>
    </w:p>
    <w:p w:rsidR="00993CED" w:rsidRPr="003431D6" w:rsidRDefault="00993CED" w:rsidP="001073F5">
      <w:pPr>
        <w:pStyle w:val="TOC2"/>
        <w:spacing w:line="700" w:lineRule="exact"/>
        <w:ind w:left="31680" w:firstLine="31680"/>
        <w:rPr>
          <w:noProof/>
          <w:color w:val="auto"/>
          <w:sz w:val="21"/>
          <w:szCs w:val="24"/>
        </w:rPr>
      </w:pPr>
      <w:r w:rsidRPr="003431D6">
        <w:rPr>
          <w:rFonts w:hAnsi="宋体"/>
          <w:color w:val="auto"/>
          <w:sz w:val="28"/>
          <w:szCs w:val="28"/>
        </w:rPr>
        <w:fldChar w:fldCharType="begin"/>
      </w:r>
      <w:r w:rsidRPr="003431D6">
        <w:rPr>
          <w:rFonts w:hAnsi="宋体"/>
          <w:color w:val="auto"/>
          <w:sz w:val="28"/>
          <w:szCs w:val="28"/>
        </w:rPr>
        <w:instrText>TOC \o "1-3" \h \z \u</w:instrText>
      </w:r>
      <w:r w:rsidRPr="003431D6">
        <w:rPr>
          <w:rFonts w:hAnsi="宋体"/>
          <w:color w:val="auto"/>
          <w:sz w:val="28"/>
          <w:szCs w:val="28"/>
        </w:rPr>
        <w:fldChar w:fldCharType="separate"/>
      </w:r>
    </w:p>
    <w:p w:rsidR="00993CED" w:rsidRPr="003431D6" w:rsidRDefault="00993CED" w:rsidP="003431D6">
      <w:pPr>
        <w:pStyle w:val="TOC2"/>
        <w:spacing w:line="700" w:lineRule="exact"/>
        <w:ind w:left="31680" w:firstLine="31680"/>
        <w:rPr>
          <w:noProof/>
          <w:color w:val="auto"/>
          <w:sz w:val="21"/>
          <w:szCs w:val="24"/>
        </w:rPr>
      </w:pPr>
      <w:hyperlink w:anchor="_Toc509308127" w:history="1">
        <w:r w:rsidRPr="003431D6">
          <w:rPr>
            <w:rStyle w:val="Hyperlink"/>
            <w:rFonts w:hAnsi="宋体" w:hint="eastAsia"/>
            <w:noProof/>
            <w:color w:val="auto"/>
          </w:rPr>
          <w:t>第一章公开招标采购公告</w:t>
        </w:r>
        <w:r w:rsidRPr="003431D6">
          <w:rPr>
            <w:noProof/>
            <w:color w:val="auto"/>
          </w:rPr>
          <w:tab/>
        </w:r>
        <w:r w:rsidRPr="003431D6">
          <w:rPr>
            <w:rFonts w:hAnsi="宋体"/>
            <w:noProof/>
            <w:color w:val="auto"/>
          </w:rPr>
          <w:t>3</w:t>
        </w:r>
      </w:hyperlink>
    </w:p>
    <w:p w:rsidR="00993CED" w:rsidRPr="003431D6" w:rsidRDefault="00993CED" w:rsidP="003431D6">
      <w:pPr>
        <w:pStyle w:val="TOC2"/>
        <w:spacing w:line="700" w:lineRule="exact"/>
        <w:ind w:left="31680" w:firstLine="31680"/>
        <w:rPr>
          <w:noProof/>
          <w:color w:val="auto"/>
          <w:sz w:val="21"/>
          <w:szCs w:val="24"/>
        </w:rPr>
      </w:pPr>
      <w:hyperlink w:anchor="_Toc509308128" w:history="1">
        <w:r w:rsidRPr="003431D6">
          <w:rPr>
            <w:rStyle w:val="Hyperlink"/>
            <w:rFonts w:hAnsi="宋体" w:hint="eastAsia"/>
            <w:noProof/>
            <w:color w:val="auto"/>
          </w:rPr>
          <w:t>第二章招标需求</w:t>
        </w:r>
        <w:r w:rsidRPr="003431D6">
          <w:rPr>
            <w:noProof/>
            <w:color w:val="auto"/>
          </w:rPr>
          <w:tab/>
        </w:r>
        <w:r w:rsidRPr="003431D6">
          <w:rPr>
            <w:rFonts w:hAnsi="宋体"/>
            <w:noProof/>
            <w:color w:val="auto"/>
          </w:rPr>
          <w:t>6</w:t>
        </w:r>
      </w:hyperlink>
    </w:p>
    <w:p w:rsidR="00993CED" w:rsidRPr="003431D6" w:rsidRDefault="00993CED" w:rsidP="003431D6">
      <w:pPr>
        <w:pStyle w:val="TOC2"/>
        <w:spacing w:line="700" w:lineRule="exact"/>
        <w:ind w:left="31680" w:firstLine="31680"/>
        <w:rPr>
          <w:noProof/>
          <w:color w:val="auto"/>
          <w:sz w:val="21"/>
          <w:szCs w:val="24"/>
        </w:rPr>
      </w:pPr>
      <w:hyperlink w:anchor="_Toc509308130" w:history="1">
        <w:r w:rsidRPr="003431D6">
          <w:rPr>
            <w:rStyle w:val="Hyperlink"/>
            <w:rFonts w:hAnsi="宋体" w:hint="eastAsia"/>
            <w:noProof/>
            <w:color w:val="auto"/>
          </w:rPr>
          <w:t>第三章投标人须知</w:t>
        </w:r>
        <w:r w:rsidRPr="003431D6">
          <w:rPr>
            <w:noProof/>
            <w:color w:val="auto"/>
          </w:rPr>
          <w:tab/>
        </w:r>
        <w:r w:rsidRPr="003431D6">
          <w:rPr>
            <w:rFonts w:hAnsi="宋体"/>
            <w:noProof/>
            <w:color w:val="auto"/>
          </w:rPr>
          <w:fldChar w:fldCharType="begin"/>
        </w:r>
        <w:r w:rsidRPr="003431D6">
          <w:rPr>
            <w:rFonts w:hAnsi="宋体"/>
            <w:noProof/>
            <w:color w:val="auto"/>
          </w:rPr>
          <w:instrText xml:space="preserve"> PAGEREF _Toc509308130 \h </w:instrText>
        </w:r>
        <w:r w:rsidRPr="003431D6">
          <w:rPr>
            <w:rFonts w:hAnsi="宋体"/>
            <w:noProof/>
            <w:color w:val="auto"/>
          </w:rPr>
        </w:r>
        <w:r w:rsidRPr="003431D6">
          <w:rPr>
            <w:rFonts w:hAnsi="宋体"/>
            <w:noProof/>
            <w:color w:val="auto"/>
          </w:rPr>
          <w:fldChar w:fldCharType="separate"/>
        </w:r>
        <w:r>
          <w:rPr>
            <w:rFonts w:hAnsi="宋体"/>
            <w:noProof/>
            <w:color w:val="auto"/>
          </w:rPr>
          <w:t>28</w:t>
        </w:r>
        <w:r w:rsidRPr="003431D6">
          <w:rPr>
            <w:rFonts w:hAnsi="宋体"/>
            <w:noProof/>
            <w:color w:val="auto"/>
          </w:rPr>
          <w:fldChar w:fldCharType="end"/>
        </w:r>
      </w:hyperlink>
    </w:p>
    <w:p w:rsidR="00993CED" w:rsidRPr="003431D6" w:rsidRDefault="00993CED" w:rsidP="003431D6">
      <w:pPr>
        <w:pStyle w:val="TOC2"/>
        <w:spacing w:line="700" w:lineRule="exact"/>
        <w:ind w:left="31680" w:firstLine="31680"/>
        <w:rPr>
          <w:noProof/>
          <w:color w:val="auto"/>
          <w:sz w:val="21"/>
          <w:szCs w:val="24"/>
        </w:rPr>
      </w:pPr>
      <w:hyperlink w:anchor="_Toc509308151" w:history="1">
        <w:r w:rsidRPr="003431D6">
          <w:rPr>
            <w:rStyle w:val="Hyperlink"/>
            <w:rFonts w:hAnsi="宋体" w:hint="eastAsia"/>
            <w:noProof/>
            <w:color w:val="auto"/>
          </w:rPr>
          <w:t>第四章评标</w:t>
        </w:r>
        <w:bookmarkStart w:id="28" w:name="_Hlt38475002"/>
        <w:bookmarkStart w:id="29" w:name="_Hlt38475001"/>
        <w:r w:rsidRPr="003431D6">
          <w:rPr>
            <w:rStyle w:val="Hyperlink"/>
            <w:rFonts w:hAnsi="宋体" w:hint="eastAsia"/>
            <w:noProof/>
            <w:color w:val="auto"/>
          </w:rPr>
          <w:t>办</w:t>
        </w:r>
        <w:bookmarkEnd w:id="28"/>
        <w:bookmarkEnd w:id="29"/>
        <w:r w:rsidRPr="003431D6">
          <w:rPr>
            <w:rStyle w:val="Hyperlink"/>
            <w:rFonts w:hAnsi="宋体" w:hint="eastAsia"/>
            <w:noProof/>
            <w:color w:val="auto"/>
          </w:rPr>
          <w:t>法</w:t>
        </w:r>
        <w:r w:rsidRPr="003431D6">
          <w:rPr>
            <w:noProof/>
            <w:color w:val="auto"/>
          </w:rPr>
          <w:tab/>
        </w:r>
        <w:r w:rsidRPr="003431D6">
          <w:rPr>
            <w:rFonts w:hAnsi="宋体"/>
            <w:noProof/>
            <w:color w:val="auto"/>
          </w:rPr>
          <w:fldChar w:fldCharType="begin"/>
        </w:r>
        <w:r w:rsidRPr="003431D6">
          <w:rPr>
            <w:rFonts w:hAnsi="宋体"/>
            <w:noProof/>
            <w:color w:val="auto"/>
          </w:rPr>
          <w:instrText xml:space="preserve"> PAGEREF _Toc509308151 \h </w:instrText>
        </w:r>
        <w:r w:rsidRPr="003431D6">
          <w:rPr>
            <w:rFonts w:hAnsi="宋体"/>
            <w:noProof/>
            <w:color w:val="auto"/>
          </w:rPr>
        </w:r>
        <w:r w:rsidRPr="003431D6">
          <w:rPr>
            <w:rFonts w:hAnsi="宋体"/>
            <w:noProof/>
            <w:color w:val="auto"/>
          </w:rPr>
          <w:fldChar w:fldCharType="separate"/>
        </w:r>
        <w:r>
          <w:rPr>
            <w:rFonts w:hAnsi="宋体"/>
            <w:noProof/>
            <w:color w:val="auto"/>
          </w:rPr>
          <w:t>39</w:t>
        </w:r>
        <w:r w:rsidRPr="003431D6">
          <w:rPr>
            <w:rFonts w:hAnsi="宋体"/>
            <w:noProof/>
            <w:color w:val="auto"/>
          </w:rPr>
          <w:fldChar w:fldCharType="end"/>
        </w:r>
      </w:hyperlink>
    </w:p>
    <w:p w:rsidR="00993CED" w:rsidRPr="003431D6" w:rsidRDefault="00993CED" w:rsidP="001073F5">
      <w:pPr>
        <w:pStyle w:val="TOC2"/>
        <w:spacing w:line="700" w:lineRule="exact"/>
        <w:ind w:left="31680" w:firstLine="31680"/>
        <w:rPr>
          <w:rStyle w:val="Hyperlink"/>
          <w:noProof/>
          <w:color w:val="auto"/>
          <w:sz w:val="21"/>
          <w:szCs w:val="24"/>
        </w:rPr>
      </w:pPr>
      <w:r w:rsidRPr="003431D6">
        <w:rPr>
          <w:rFonts w:hAnsi="宋体"/>
          <w:noProof/>
          <w:color w:val="auto"/>
        </w:rPr>
        <w:fldChar w:fldCharType="begin"/>
      </w:r>
      <w:r w:rsidRPr="003431D6">
        <w:rPr>
          <w:rFonts w:hAnsi="宋体"/>
          <w:noProof/>
          <w:color w:val="auto"/>
        </w:rPr>
        <w:instrText xml:space="preserve"> HYPERLINK  \l "_</w:instrText>
      </w:r>
      <w:r w:rsidRPr="003431D6">
        <w:rPr>
          <w:rFonts w:hAnsi="宋体" w:hint="eastAsia"/>
          <w:noProof/>
          <w:color w:val="auto"/>
        </w:rPr>
        <w:instrText>第五章</w:instrText>
      </w:r>
      <w:r w:rsidRPr="003431D6">
        <w:rPr>
          <w:rFonts w:hAnsi="宋体"/>
          <w:noProof/>
          <w:color w:val="auto"/>
        </w:rPr>
        <w:instrText>_</w:instrText>
      </w:r>
      <w:r w:rsidRPr="003431D6">
        <w:rPr>
          <w:rFonts w:hAnsi="宋体" w:hint="eastAsia"/>
          <w:noProof/>
          <w:color w:val="auto"/>
        </w:rPr>
        <w:instrText>政府采购合同</w:instrText>
      </w:r>
      <w:r w:rsidRPr="003431D6">
        <w:rPr>
          <w:rFonts w:hAnsi="宋体"/>
          <w:noProof/>
          <w:color w:val="auto"/>
        </w:rPr>
        <w:instrText>"</w:instrText>
      </w:r>
      <w:r w:rsidRPr="003431D6">
        <w:rPr>
          <w:rFonts w:hAnsi="宋体"/>
          <w:noProof/>
          <w:color w:val="auto"/>
        </w:rPr>
      </w:r>
      <w:r w:rsidRPr="003431D6">
        <w:rPr>
          <w:rFonts w:hAnsi="宋体"/>
          <w:noProof/>
          <w:color w:val="auto"/>
        </w:rPr>
        <w:fldChar w:fldCharType="separate"/>
      </w:r>
      <w:r w:rsidRPr="003431D6">
        <w:rPr>
          <w:rStyle w:val="Hyperlink"/>
          <w:rFonts w:hAnsi="宋体" w:hint="eastAsia"/>
          <w:noProof/>
          <w:color w:val="auto"/>
        </w:rPr>
        <w:t>第五章</w:t>
      </w:r>
      <w:r w:rsidRPr="003431D6">
        <w:rPr>
          <w:rStyle w:val="Hyperlink"/>
          <w:rFonts w:hAnsi="宋体"/>
          <w:noProof/>
          <w:color w:val="auto"/>
        </w:rPr>
        <w:t xml:space="preserve"> </w:t>
      </w:r>
      <w:r w:rsidRPr="003431D6">
        <w:rPr>
          <w:rStyle w:val="Hyperlink"/>
          <w:rFonts w:hAnsi="宋体" w:hint="eastAsia"/>
          <w:noProof/>
          <w:color w:val="auto"/>
        </w:rPr>
        <w:t>政府采购合同</w:t>
      </w:r>
      <w:r w:rsidRPr="003431D6">
        <w:rPr>
          <w:rStyle w:val="Hyperlink"/>
          <w:noProof/>
          <w:color w:val="auto"/>
        </w:rPr>
        <w:tab/>
      </w:r>
      <w:r w:rsidRPr="003431D6">
        <w:rPr>
          <w:rStyle w:val="Hyperlink"/>
          <w:rFonts w:hAnsi="宋体"/>
          <w:noProof/>
          <w:color w:val="auto"/>
        </w:rPr>
        <w:t>34</w:t>
      </w:r>
    </w:p>
    <w:p w:rsidR="00993CED" w:rsidRPr="003431D6" w:rsidRDefault="00993CED" w:rsidP="001073F5">
      <w:pPr>
        <w:pStyle w:val="TOC2"/>
        <w:spacing w:line="700" w:lineRule="exact"/>
        <w:ind w:left="31680" w:firstLine="31680"/>
        <w:rPr>
          <w:noProof/>
          <w:color w:val="auto"/>
          <w:sz w:val="21"/>
          <w:szCs w:val="24"/>
        </w:rPr>
      </w:pPr>
      <w:r w:rsidRPr="003431D6">
        <w:rPr>
          <w:rFonts w:hAnsi="宋体"/>
          <w:noProof/>
          <w:color w:val="auto"/>
        </w:rPr>
        <w:fldChar w:fldCharType="end"/>
      </w:r>
      <w:hyperlink w:anchor="_Toc509308155" w:history="1">
        <w:r w:rsidRPr="003431D6">
          <w:rPr>
            <w:rStyle w:val="Hyperlink"/>
            <w:rFonts w:hAnsi="宋体" w:hint="eastAsia"/>
            <w:noProof/>
            <w:color w:val="auto"/>
          </w:rPr>
          <w:t>第六章　投标文件格式</w:t>
        </w:r>
        <w:r w:rsidRPr="003431D6">
          <w:rPr>
            <w:noProof/>
            <w:color w:val="auto"/>
          </w:rPr>
          <w:tab/>
        </w:r>
        <w:r w:rsidRPr="003431D6">
          <w:rPr>
            <w:rFonts w:hAnsi="宋体"/>
            <w:noProof/>
            <w:color w:val="auto"/>
          </w:rPr>
          <w:fldChar w:fldCharType="begin"/>
        </w:r>
        <w:r w:rsidRPr="003431D6">
          <w:rPr>
            <w:rFonts w:hAnsi="宋体"/>
            <w:noProof/>
            <w:color w:val="auto"/>
          </w:rPr>
          <w:instrText xml:space="preserve"> PAGEREF _Toc509308155 \h </w:instrText>
        </w:r>
        <w:r w:rsidRPr="003431D6">
          <w:rPr>
            <w:rFonts w:hAnsi="宋体"/>
            <w:noProof/>
            <w:color w:val="auto"/>
          </w:rPr>
        </w:r>
        <w:r w:rsidRPr="003431D6">
          <w:rPr>
            <w:rFonts w:hAnsi="宋体"/>
            <w:noProof/>
            <w:color w:val="auto"/>
          </w:rPr>
          <w:fldChar w:fldCharType="separate"/>
        </w:r>
        <w:r>
          <w:rPr>
            <w:rFonts w:hAnsi="宋体"/>
            <w:noProof/>
            <w:color w:val="auto"/>
          </w:rPr>
          <w:t>44</w:t>
        </w:r>
        <w:r w:rsidRPr="003431D6">
          <w:rPr>
            <w:rFonts w:hAnsi="宋体"/>
            <w:noProof/>
            <w:color w:val="auto"/>
          </w:rPr>
          <w:fldChar w:fldCharType="end"/>
        </w:r>
      </w:hyperlink>
    </w:p>
    <w:p w:rsidR="00993CED" w:rsidRPr="003431D6" w:rsidRDefault="00993CED">
      <w:pPr>
        <w:widowControl/>
        <w:spacing w:line="360" w:lineRule="auto"/>
        <w:jc w:val="center"/>
        <w:outlineLvl w:val="1"/>
        <w:rPr>
          <w:rFonts w:ascii="宋体" w:eastAsia="宋体" w:hAnsi="宋体"/>
          <w:b/>
          <w:sz w:val="28"/>
          <w:szCs w:val="28"/>
        </w:rPr>
      </w:pPr>
      <w:r w:rsidRPr="003431D6">
        <w:rPr>
          <w:rFonts w:hAnsi="宋体"/>
          <w:sz w:val="28"/>
          <w:szCs w:val="28"/>
        </w:rPr>
        <w:fldChar w:fldCharType="end"/>
      </w:r>
    </w:p>
    <w:p w:rsidR="00993CED" w:rsidRPr="003431D6" w:rsidRDefault="00993CED">
      <w:pPr>
        <w:widowControl/>
        <w:spacing w:line="360" w:lineRule="auto"/>
        <w:jc w:val="center"/>
        <w:outlineLvl w:val="1"/>
        <w:rPr>
          <w:rFonts w:ascii="宋体" w:eastAsia="宋体" w:hAnsi="宋体"/>
          <w:b/>
        </w:rPr>
      </w:pPr>
    </w:p>
    <w:p w:rsidR="00993CED" w:rsidRPr="003431D6" w:rsidRDefault="00993CED">
      <w:pPr>
        <w:widowControl/>
        <w:spacing w:line="360" w:lineRule="auto"/>
        <w:jc w:val="center"/>
        <w:outlineLvl w:val="1"/>
        <w:rPr>
          <w:rFonts w:ascii="宋体" w:eastAsia="宋体" w:hAnsi="宋体"/>
          <w:b/>
        </w:rPr>
      </w:pPr>
    </w:p>
    <w:p w:rsidR="00993CED" w:rsidRPr="003431D6" w:rsidRDefault="00993CED">
      <w:pPr>
        <w:widowControl/>
        <w:spacing w:line="360" w:lineRule="auto"/>
        <w:jc w:val="center"/>
        <w:outlineLvl w:val="1"/>
        <w:rPr>
          <w:rFonts w:ascii="宋体" w:eastAsia="宋体" w:hAnsi="宋体"/>
          <w:b/>
        </w:rPr>
      </w:pPr>
    </w:p>
    <w:p w:rsidR="00993CED" w:rsidRPr="003431D6" w:rsidRDefault="00993CED">
      <w:pPr>
        <w:widowControl/>
        <w:spacing w:line="360" w:lineRule="auto"/>
        <w:jc w:val="center"/>
        <w:outlineLvl w:val="1"/>
        <w:rPr>
          <w:rFonts w:ascii="宋体" w:eastAsia="宋体" w:hAnsi="宋体"/>
          <w:b/>
        </w:rPr>
      </w:pPr>
    </w:p>
    <w:p w:rsidR="00993CED" w:rsidRPr="003431D6" w:rsidRDefault="00993CED">
      <w:pPr>
        <w:widowControl/>
        <w:spacing w:line="360" w:lineRule="auto"/>
        <w:jc w:val="center"/>
        <w:outlineLvl w:val="1"/>
        <w:rPr>
          <w:rFonts w:ascii="宋体" w:eastAsia="宋体" w:hAnsi="宋体"/>
          <w:b/>
        </w:rPr>
      </w:pPr>
    </w:p>
    <w:p w:rsidR="00993CED" w:rsidRPr="003431D6" w:rsidRDefault="00993CED">
      <w:pPr>
        <w:pStyle w:val="PlainText"/>
        <w:spacing w:beforeLines="0" w:afterLines="0" w:line="360" w:lineRule="auto"/>
        <w:ind w:firstLine="723"/>
        <w:jc w:val="center"/>
        <w:outlineLvl w:val="0"/>
        <w:rPr>
          <w:rFonts w:hAnsi="宋体"/>
          <w:b/>
          <w:sz w:val="21"/>
        </w:rPr>
      </w:pPr>
    </w:p>
    <w:p w:rsidR="00993CED" w:rsidRPr="003431D6" w:rsidRDefault="00993CED">
      <w:pPr>
        <w:widowControl/>
        <w:jc w:val="left"/>
        <w:rPr>
          <w:rFonts w:ascii="宋体" w:eastAsia="宋体" w:hAnsi="宋体"/>
          <w:b/>
        </w:rPr>
      </w:pPr>
      <w:r w:rsidRPr="003431D6">
        <w:rPr>
          <w:rFonts w:ascii="宋体" w:eastAsia="宋体" w:hAnsi="宋体"/>
          <w:b/>
        </w:rPr>
        <w:br w:type="page"/>
      </w:r>
    </w:p>
    <w:p w:rsidR="00993CED" w:rsidRPr="003431D6" w:rsidRDefault="00993CED">
      <w:pPr>
        <w:pStyle w:val="Heading2"/>
        <w:jc w:val="center"/>
        <w:rPr>
          <w:rFonts w:ascii="宋体"/>
        </w:rPr>
      </w:pPr>
      <w:bookmarkStart w:id="30" w:name="_Toc509308127"/>
      <w:r w:rsidRPr="003431D6">
        <w:rPr>
          <w:rFonts w:ascii="宋体" w:hAnsi="宋体" w:hint="eastAsia"/>
        </w:rPr>
        <w:t>第一章</w:t>
      </w:r>
      <w:r w:rsidRPr="003431D6">
        <w:rPr>
          <w:rFonts w:ascii="宋体" w:hAnsi="宋体"/>
        </w:rPr>
        <w:t xml:space="preserve">  </w:t>
      </w:r>
      <w:r w:rsidRPr="003431D6">
        <w:rPr>
          <w:rFonts w:ascii="宋体" w:hAnsi="宋体" w:hint="eastAsia"/>
        </w:rPr>
        <w:t>公开招标采购公告</w:t>
      </w:r>
      <w:bookmarkEnd w:id="30"/>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hint="eastAsia"/>
        </w:rPr>
        <w:t>根据《中华人民共和国政府采购法》、《中华人民共和国政府采购法实施条例》和《政府采购货物和服务招标投标管理办法》等规定，浙江同诚建设管理有限公司受采购人委托，经财政局</w:t>
      </w:r>
      <w:r w:rsidRPr="003431D6">
        <w:rPr>
          <w:rFonts w:ascii="宋体" w:eastAsia="宋体" w:hAnsi="宋体"/>
        </w:rPr>
        <w:t>TXCG20203912</w:t>
      </w:r>
      <w:r w:rsidRPr="003431D6">
        <w:rPr>
          <w:rFonts w:ascii="宋体" w:eastAsia="宋体" w:hAnsi="宋体" w:hint="eastAsia"/>
        </w:rPr>
        <w:t>、</w:t>
      </w:r>
      <w:r w:rsidRPr="003431D6">
        <w:rPr>
          <w:rFonts w:ascii="宋体" w:eastAsia="宋体" w:hAnsi="宋体"/>
        </w:rPr>
        <w:t>TXCG20203898</w:t>
      </w:r>
      <w:r w:rsidRPr="003431D6">
        <w:rPr>
          <w:rFonts w:ascii="宋体" w:eastAsia="宋体" w:hAnsi="宋体" w:hint="eastAsia"/>
        </w:rPr>
        <w:t>、</w:t>
      </w:r>
      <w:r w:rsidRPr="003431D6">
        <w:rPr>
          <w:rFonts w:ascii="宋体" w:eastAsia="宋体" w:hAnsi="宋体"/>
        </w:rPr>
        <w:t>TXCG20203998</w:t>
      </w:r>
      <w:r w:rsidRPr="003431D6">
        <w:rPr>
          <w:rFonts w:ascii="宋体" w:eastAsia="宋体" w:hAnsi="宋体" w:hint="eastAsia"/>
        </w:rPr>
        <w:t>、</w:t>
      </w:r>
      <w:r w:rsidRPr="003431D6">
        <w:rPr>
          <w:rFonts w:ascii="宋体" w:eastAsia="宋体" w:hAnsi="宋体"/>
        </w:rPr>
        <w:t>TXCG20203990</w:t>
      </w:r>
      <w:r w:rsidRPr="003431D6">
        <w:rPr>
          <w:rFonts w:ascii="宋体" w:eastAsia="宋体" w:hAnsi="宋体" w:hint="eastAsia"/>
        </w:rPr>
        <w:t>、</w:t>
      </w:r>
      <w:r w:rsidRPr="003431D6">
        <w:rPr>
          <w:rFonts w:ascii="宋体" w:eastAsia="宋体" w:hAnsi="宋体"/>
        </w:rPr>
        <w:t>TXCG20203996</w:t>
      </w:r>
      <w:r w:rsidRPr="003431D6">
        <w:rPr>
          <w:rFonts w:ascii="宋体" w:eastAsia="宋体" w:hAnsi="宋体" w:hint="eastAsia"/>
        </w:rPr>
        <w:t>、</w:t>
      </w:r>
      <w:r w:rsidRPr="003431D6">
        <w:rPr>
          <w:rFonts w:ascii="宋体" w:eastAsia="宋体" w:hAnsi="宋体"/>
        </w:rPr>
        <w:t>TXCG20203925</w:t>
      </w:r>
      <w:r w:rsidRPr="003431D6">
        <w:rPr>
          <w:rFonts w:ascii="宋体" w:eastAsia="宋体" w:hAnsi="宋体" w:hint="eastAsia"/>
        </w:rPr>
        <w:t>号确认书批准，进行公开招标采购，欢迎国内合格供应商前来投标，现将有有关事项公告如下：</w:t>
      </w:r>
    </w:p>
    <w:p w:rsidR="00993CED" w:rsidRPr="003431D6" w:rsidRDefault="00993CED">
      <w:pPr>
        <w:spacing w:line="360" w:lineRule="auto"/>
        <w:rPr>
          <w:rFonts w:ascii="宋体" w:eastAsia="宋体" w:hAnsi="宋体"/>
        </w:rPr>
      </w:pPr>
      <w:r w:rsidRPr="003431D6">
        <w:rPr>
          <w:rFonts w:ascii="宋体" w:eastAsia="宋体" w:hAnsi="宋体" w:hint="eastAsia"/>
          <w:b/>
        </w:rPr>
        <w:t>一、招标项目编号</w:t>
      </w:r>
      <w:r w:rsidRPr="003431D6">
        <w:rPr>
          <w:rFonts w:ascii="宋体" w:eastAsia="宋体" w:hAnsi="宋体"/>
        </w:rPr>
        <w:t xml:space="preserve">: </w:t>
      </w:r>
      <w:r w:rsidRPr="003431D6">
        <w:rPr>
          <w:rFonts w:ascii="宋体" w:eastAsia="宋体" w:hAnsi="宋体" w:hint="eastAsia"/>
        </w:rPr>
        <w:t>同诚</w:t>
      </w:r>
      <w:r w:rsidRPr="003431D6">
        <w:rPr>
          <w:rFonts w:ascii="宋体" w:eastAsia="宋体" w:hAnsi="宋体"/>
        </w:rPr>
        <w:t>-</w:t>
      </w:r>
      <w:r w:rsidRPr="003431D6">
        <w:rPr>
          <w:rFonts w:ascii="宋体" w:eastAsia="宋体" w:hAnsi="宋体" w:hint="eastAsia"/>
        </w:rPr>
        <w:t>政府采购（</w:t>
      </w:r>
      <w:r w:rsidRPr="003431D6">
        <w:rPr>
          <w:rFonts w:ascii="宋体" w:eastAsia="宋体" w:hAnsi="宋体"/>
        </w:rPr>
        <w:t>2020</w:t>
      </w:r>
      <w:r w:rsidRPr="003431D6">
        <w:rPr>
          <w:rFonts w:ascii="宋体" w:eastAsia="宋体" w:hAnsi="宋体" w:hint="eastAsia"/>
        </w:rPr>
        <w:t>）</w:t>
      </w:r>
      <w:r w:rsidRPr="003431D6">
        <w:rPr>
          <w:rFonts w:ascii="宋体" w:eastAsia="宋体" w:hAnsi="宋体"/>
        </w:rPr>
        <w:t>12</w:t>
      </w:r>
      <w:r w:rsidRPr="003431D6">
        <w:rPr>
          <w:rFonts w:ascii="宋体" w:eastAsia="宋体" w:hAnsi="宋体" w:hint="eastAsia"/>
        </w:rPr>
        <w:t>号</w:t>
      </w:r>
    </w:p>
    <w:p w:rsidR="00993CED" w:rsidRPr="003431D6" w:rsidRDefault="00993CED">
      <w:pPr>
        <w:spacing w:line="360" w:lineRule="auto"/>
        <w:rPr>
          <w:rFonts w:ascii="宋体" w:eastAsia="宋体" w:hAnsi="宋体"/>
        </w:rPr>
      </w:pPr>
      <w:r w:rsidRPr="003431D6">
        <w:rPr>
          <w:rFonts w:ascii="宋体" w:eastAsia="宋体" w:hAnsi="宋体" w:hint="eastAsia"/>
          <w:b/>
        </w:rPr>
        <w:t>二、采购组织类型：</w:t>
      </w:r>
      <w:r w:rsidRPr="003431D6">
        <w:rPr>
          <w:rFonts w:ascii="宋体" w:eastAsia="宋体" w:hAnsi="宋体" w:hint="eastAsia"/>
        </w:rPr>
        <w:t>分散采购委托代理</w:t>
      </w:r>
    </w:p>
    <w:p w:rsidR="00993CED" w:rsidRPr="003431D6" w:rsidRDefault="00993CED">
      <w:pPr>
        <w:spacing w:line="360" w:lineRule="auto"/>
        <w:rPr>
          <w:rFonts w:ascii="宋体" w:eastAsia="宋体" w:hAnsi="宋体"/>
        </w:rPr>
      </w:pPr>
      <w:r w:rsidRPr="003431D6">
        <w:rPr>
          <w:rFonts w:ascii="宋体" w:eastAsia="宋体" w:hAnsi="宋体" w:hint="eastAsia"/>
          <w:b/>
        </w:rPr>
        <w:t>三、采购方式：</w:t>
      </w:r>
      <w:r w:rsidRPr="003431D6">
        <w:rPr>
          <w:rFonts w:ascii="宋体" w:eastAsia="宋体" w:hAnsi="宋体" w:hint="eastAsia"/>
        </w:rPr>
        <w:t>公开招标</w:t>
      </w:r>
    </w:p>
    <w:p w:rsidR="00993CED" w:rsidRPr="003431D6" w:rsidRDefault="00993CED">
      <w:pPr>
        <w:spacing w:line="360" w:lineRule="auto"/>
        <w:rPr>
          <w:rFonts w:ascii="宋体" w:eastAsia="宋体" w:hAnsi="宋体"/>
        </w:rPr>
      </w:pPr>
      <w:r w:rsidRPr="003431D6">
        <w:rPr>
          <w:rFonts w:ascii="宋体" w:eastAsia="宋体" w:hAnsi="宋体" w:hint="eastAsia"/>
          <w:b/>
        </w:rPr>
        <w:t>四、招标项目：</w:t>
      </w:r>
      <w:r w:rsidRPr="003431D6">
        <w:rPr>
          <w:rFonts w:ascii="宋体" w:eastAsia="宋体" w:hAnsi="宋体" w:cs="宋体" w:hint="eastAsia"/>
        </w:rPr>
        <w:t>桐乡市青少年素质教育实践基地学校工程电视机、触控一体机等设备采购安装项目</w:t>
      </w:r>
    </w:p>
    <w:p w:rsidR="00993CED" w:rsidRPr="003431D6" w:rsidRDefault="00993CED">
      <w:pPr>
        <w:spacing w:line="360" w:lineRule="auto"/>
        <w:rPr>
          <w:rFonts w:ascii="宋体" w:eastAsia="宋体" w:hAnsi="宋体"/>
        </w:rPr>
      </w:pPr>
      <w:r w:rsidRPr="003431D6">
        <w:rPr>
          <w:rFonts w:ascii="宋体" w:eastAsia="宋体" w:hAnsi="宋体" w:hint="eastAsia"/>
          <w:b/>
        </w:rPr>
        <w:t>五、招标采购内容及预算：</w:t>
      </w:r>
    </w:p>
    <w:tbl>
      <w:tblPr>
        <w:tblW w:w="0" w:type="auto"/>
        <w:tblInd w:w="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45"/>
        <w:gridCol w:w="3522"/>
        <w:gridCol w:w="1014"/>
        <w:gridCol w:w="1086"/>
        <w:gridCol w:w="1873"/>
      </w:tblGrid>
      <w:tr w:rsidR="00993CED" w:rsidRPr="003431D6">
        <w:trPr>
          <w:trHeight w:val="65"/>
        </w:trPr>
        <w:tc>
          <w:tcPr>
            <w:tcW w:w="945" w:type="dxa"/>
            <w:vAlign w:val="center"/>
          </w:tcPr>
          <w:p w:rsidR="00993CED" w:rsidRPr="003431D6" w:rsidRDefault="00993CED">
            <w:pPr>
              <w:spacing w:after="120"/>
              <w:jc w:val="center"/>
              <w:rPr>
                <w:rFonts w:ascii="宋体" w:eastAsia="宋体" w:hAnsi="宋体"/>
              </w:rPr>
            </w:pPr>
            <w:r w:rsidRPr="003431D6">
              <w:rPr>
                <w:rFonts w:ascii="宋体" w:eastAsia="宋体" w:hAnsi="宋体" w:hint="eastAsia"/>
              </w:rPr>
              <w:t>序号</w:t>
            </w:r>
          </w:p>
        </w:tc>
        <w:tc>
          <w:tcPr>
            <w:tcW w:w="3522" w:type="dxa"/>
            <w:tcBorders>
              <w:right w:val="single" w:sz="4" w:space="0" w:color="auto"/>
            </w:tcBorders>
            <w:vAlign w:val="center"/>
          </w:tcPr>
          <w:p w:rsidR="00993CED" w:rsidRPr="003431D6" w:rsidRDefault="00993CED">
            <w:pPr>
              <w:spacing w:after="120"/>
              <w:jc w:val="center"/>
              <w:rPr>
                <w:rFonts w:ascii="宋体" w:eastAsia="宋体" w:hAnsi="宋体"/>
              </w:rPr>
            </w:pPr>
            <w:r w:rsidRPr="003431D6">
              <w:rPr>
                <w:rFonts w:ascii="宋体" w:eastAsia="宋体" w:hAnsi="宋体" w:hint="eastAsia"/>
              </w:rPr>
              <w:t>项目名称</w:t>
            </w:r>
          </w:p>
        </w:tc>
        <w:tc>
          <w:tcPr>
            <w:tcW w:w="1014" w:type="dxa"/>
            <w:tcBorders>
              <w:left w:val="single" w:sz="4" w:space="0" w:color="auto"/>
            </w:tcBorders>
            <w:vAlign w:val="center"/>
          </w:tcPr>
          <w:p w:rsidR="00993CED" w:rsidRPr="003431D6" w:rsidRDefault="00993CED">
            <w:pPr>
              <w:spacing w:after="120"/>
              <w:jc w:val="center"/>
              <w:rPr>
                <w:rFonts w:ascii="宋体" w:eastAsia="宋体" w:hAnsi="宋体"/>
              </w:rPr>
            </w:pPr>
            <w:r w:rsidRPr="003431D6">
              <w:rPr>
                <w:rFonts w:ascii="宋体" w:eastAsia="宋体" w:hAnsi="宋体" w:hint="eastAsia"/>
              </w:rPr>
              <w:t>单位</w:t>
            </w:r>
          </w:p>
        </w:tc>
        <w:tc>
          <w:tcPr>
            <w:tcW w:w="1086" w:type="dxa"/>
            <w:vAlign w:val="center"/>
          </w:tcPr>
          <w:p w:rsidR="00993CED" w:rsidRPr="003431D6" w:rsidRDefault="00993CED">
            <w:pPr>
              <w:spacing w:after="120"/>
              <w:jc w:val="center"/>
              <w:rPr>
                <w:rFonts w:ascii="宋体" w:eastAsia="宋体" w:hAnsi="宋体"/>
              </w:rPr>
            </w:pPr>
            <w:r w:rsidRPr="003431D6">
              <w:rPr>
                <w:rFonts w:ascii="宋体" w:eastAsia="宋体" w:hAnsi="宋体" w:hint="eastAsia"/>
              </w:rPr>
              <w:t>数量</w:t>
            </w:r>
          </w:p>
        </w:tc>
        <w:tc>
          <w:tcPr>
            <w:tcW w:w="1873" w:type="dxa"/>
            <w:vAlign w:val="center"/>
          </w:tcPr>
          <w:p w:rsidR="00993CED" w:rsidRPr="003431D6" w:rsidRDefault="00993CED">
            <w:pPr>
              <w:spacing w:after="120"/>
              <w:jc w:val="center"/>
              <w:rPr>
                <w:rFonts w:ascii="宋体" w:eastAsia="宋体" w:hAnsi="宋体"/>
              </w:rPr>
            </w:pPr>
            <w:r w:rsidRPr="003431D6">
              <w:rPr>
                <w:rFonts w:ascii="宋体" w:eastAsia="宋体" w:hAnsi="宋体" w:hint="eastAsia"/>
              </w:rPr>
              <w:t>预算金额（万元）</w:t>
            </w:r>
          </w:p>
        </w:tc>
      </w:tr>
      <w:tr w:rsidR="00993CED" w:rsidRPr="003431D6">
        <w:trPr>
          <w:trHeight w:val="282"/>
        </w:trPr>
        <w:tc>
          <w:tcPr>
            <w:tcW w:w="945" w:type="dxa"/>
            <w:vAlign w:val="center"/>
          </w:tcPr>
          <w:p w:rsidR="00993CED" w:rsidRPr="003431D6" w:rsidRDefault="00993CED">
            <w:pPr>
              <w:spacing w:after="120"/>
              <w:jc w:val="center"/>
              <w:rPr>
                <w:rFonts w:ascii="宋体" w:eastAsia="宋体" w:hAnsi="宋体"/>
              </w:rPr>
            </w:pPr>
            <w:r w:rsidRPr="003431D6">
              <w:rPr>
                <w:rFonts w:ascii="宋体" w:eastAsia="宋体" w:hAnsi="宋体"/>
              </w:rPr>
              <w:t>1</w:t>
            </w:r>
          </w:p>
        </w:tc>
        <w:tc>
          <w:tcPr>
            <w:tcW w:w="3522" w:type="dxa"/>
            <w:tcBorders>
              <w:right w:val="single" w:sz="4" w:space="0" w:color="auto"/>
            </w:tcBorders>
            <w:vAlign w:val="center"/>
          </w:tcPr>
          <w:p w:rsidR="00993CED" w:rsidRPr="003431D6" w:rsidRDefault="00993CED">
            <w:pPr>
              <w:spacing w:after="120"/>
              <w:jc w:val="center"/>
              <w:rPr>
                <w:rFonts w:ascii="宋体" w:eastAsia="宋体" w:hAnsi="宋体" w:cs="Arial"/>
              </w:rPr>
            </w:pPr>
            <w:r w:rsidRPr="003431D6">
              <w:rPr>
                <w:rFonts w:ascii="宋体" w:eastAsia="宋体" w:hAnsi="宋体" w:cs="宋体" w:hint="eastAsia"/>
              </w:rPr>
              <w:t>桐乡市青少年素质教育实践基地学校工程电视机、触控一体机等设备采购安装项目</w:t>
            </w:r>
          </w:p>
        </w:tc>
        <w:tc>
          <w:tcPr>
            <w:tcW w:w="1014" w:type="dxa"/>
            <w:tcBorders>
              <w:left w:val="single" w:sz="4" w:space="0" w:color="auto"/>
            </w:tcBorders>
            <w:vAlign w:val="center"/>
          </w:tcPr>
          <w:p w:rsidR="00993CED" w:rsidRPr="003431D6" w:rsidRDefault="00993CED">
            <w:pPr>
              <w:spacing w:after="120"/>
              <w:jc w:val="center"/>
              <w:rPr>
                <w:rFonts w:ascii="宋体" w:eastAsia="宋体" w:hAnsi="宋体"/>
              </w:rPr>
            </w:pPr>
            <w:r w:rsidRPr="003431D6">
              <w:rPr>
                <w:rFonts w:ascii="宋体" w:eastAsia="宋体" w:hAnsi="宋体" w:hint="eastAsia"/>
              </w:rPr>
              <w:t>项</w:t>
            </w:r>
          </w:p>
        </w:tc>
        <w:tc>
          <w:tcPr>
            <w:tcW w:w="1086" w:type="dxa"/>
            <w:vAlign w:val="center"/>
          </w:tcPr>
          <w:p w:rsidR="00993CED" w:rsidRPr="003431D6" w:rsidRDefault="00993CED">
            <w:pPr>
              <w:spacing w:after="120"/>
              <w:jc w:val="center"/>
              <w:rPr>
                <w:rFonts w:ascii="宋体" w:eastAsia="宋体" w:hAnsi="宋体"/>
              </w:rPr>
            </w:pPr>
            <w:r w:rsidRPr="003431D6">
              <w:rPr>
                <w:rFonts w:ascii="宋体" w:eastAsia="宋体" w:hAnsi="宋体"/>
              </w:rPr>
              <w:t>1</w:t>
            </w:r>
          </w:p>
        </w:tc>
        <w:tc>
          <w:tcPr>
            <w:tcW w:w="1873" w:type="dxa"/>
            <w:vAlign w:val="center"/>
          </w:tcPr>
          <w:p w:rsidR="00993CED" w:rsidRPr="003431D6" w:rsidRDefault="00993CED" w:rsidP="00993CED">
            <w:pPr>
              <w:spacing w:after="120"/>
              <w:ind w:firstLineChars="50" w:firstLine="31680"/>
              <w:jc w:val="center"/>
              <w:rPr>
                <w:rFonts w:ascii="宋体" w:eastAsia="宋体" w:hAnsi="宋体"/>
              </w:rPr>
            </w:pPr>
            <w:r w:rsidRPr="003431D6">
              <w:rPr>
                <w:rFonts w:ascii="宋体" w:eastAsia="宋体" w:hAnsi="宋体"/>
              </w:rPr>
              <w:t>159.8</w:t>
            </w:r>
          </w:p>
        </w:tc>
      </w:tr>
    </w:tbl>
    <w:p w:rsidR="00993CED" w:rsidRPr="003431D6" w:rsidRDefault="00993CED">
      <w:pPr>
        <w:spacing w:line="360" w:lineRule="auto"/>
        <w:rPr>
          <w:rFonts w:ascii="宋体" w:eastAsia="宋体" w:hAnsi="宋体"/>
          <w:b/>
        </w:rPr>
      </w:pPr>
      <w:r w:rsidRPr="003431D6">
        <w:rPr>
          <w:rFonts w:ascii="宋体" w:eastAsia="宋体" w:hAnsi="宋体" w:cs="Arial" w:hint="eastAsia"/>
        </w:rPr>
        <w:t>最高限价：</w:t>
      </w:r>
      <w:r w:rsidRPr="003431D6">
        <w:rPr>
          <w:rFonts w:ascii="宋体" w:eastAsia="宋体" w:hAnsi="宋体" w:cs="Arial"/>
        </w:rPr>
        <w:t>159.8</w:t>
      </w:r>
      <w:r w:rsidRPr="003431D6">
        <w:rPr>
          <w:rFonts w:ascii="宋体" w:eastAsia="宋体" w:hAnsi="宋体" w:cs="Arial" w:hint="eastAsia"/>
        </w:rPr>
        <w:t>万</w:t>
      </w:r>
      <w:r w:rsidRPr="003431D6">
        <w:rPr>
          <w:rFonts w:ascii="宋体" w:eastAsia="宋体" w:hAnsi="宋体" w:hint="eastAsia"/>
        </w:rPr>
        <w:t>元整</w:t>
      </w:r>
    </w:p>
    <w:p w:rsidR="00993CED" w:rsidRPr="003431D6" w:rsidRDefault="00993CED">
      <w:pPr>
        <w:spacing w:line="360" w:lineRule="auto"/>
        <w:rPr>
          <w:rFonts w:ascii="宋体" w:eastAsia="宋体" w:hAnsi="宋体"/>
          <w:b/>
        </w:rPr>
      </w:pPr>
      <w:r w:rsidRPr="003431D6">
        <w:rPr>
          <w:rFonts w:ascii="宋体" w:eastAsia="宋体" w:hAnsi="宋体" w:hint="eastAsia"/>
          <w:b/>
        </w:rPr>
        <w:t>六、采购需求（概述）：</w:t>
      </w:r>
      <w:r w:rsidRPr="003431D6">
        <w:rPr>
          <w:rFonts w:ascii="宋体" w:eastAsia="宋体" w:hAnsi="宋体" w:hint="eastAsia"/>
        </w:rPr>
        <w:t>详见招标需求</w:t>
      </w:r>
    </w:p>
    <w:p w:rsidR="00993CED" w:rsidRPr="003431D6" w:rsidRDefault="00993CED">
      <w:pPr>
        <w:spacing w:line="360" w:lineRule="auto"/>
        <w:rPr>
          <w:rFonts w:ascii="宋体" w:eastAsia="宋体" w:hAnsi="宋体"/>
        </w:rPr>
      </w:pPr>
      <w:r w:rsidRPr="003431D6">
        <w:rPr>
          <w:rFonts w:ascii="宋体" w:eastAsia="宋体" w:hAnsi="宋体" w:hint="eastAsia"/>
          <w:b/>
        </w:rPr>
        <w:t>七、合格投标人的资格要求</w:t>
      </w:r>
      <w:r w:rsidRPr="003431D6">
        <w:rPr>
          <w:rFonts w:ascii="宋体" w:eastAsia="宋体" w:hAnsi="宋体"/>
        </w:rPr>
        <w:t>:</w:t>
      </w:r>
    </w:p>
    <w:p w:rsidR="00993CED" w:rsidRPr="003431D6" w:rsidRDefault="00993CED" w:rsidP="003431D6">
      <w:pPr>
        <w:snapToGrid w:val="0"/>
        <w:spacing w:line="360" w:lineRule="auto"/>
        <w:ind w:firstLineChars="200" w:firstLine="31680"/>
        <w:rPr>
          <w:rFonts w:ascii="宋体" w:eastAsia="宋体" w:hAnsi="宋体" w:cs="Arial"/>
        </w:rPr>
      </w:pPr>
      <w:r w:rsidRPr="003431D6">
        <w:rPr>
          <w:rFonts w:ascii="宋体" w:eastAsia="宋体" w:hAnsi="宋体" w:cs="Arial" w:hint="eastAsia"/>
        </w:rPr>
        <w:t>（一）符合政府采购法第二十二条（</w:t>
      </w:r>
      <w:r w:rsidRPr="003431D6">
        <w:rPr>
          <w:rFonts w:ascii="宋体" w:eastAsia="宋体" w:hAnsi="宋体" w:cs="Arial"/>
        </w:rPr>
        <w:t>1.</w:t>
      </w:r>
      <w:r w:rsidRPr="003431D6">
        <w:rPr>
          <w:rFonts w:ascii="宋体" w:eastAsia="宋体" w:hAnsi="宋体" w:cs="Arial" w:hint="eastAsia"/>
        </w:rPr>
        <w:t>具有独立承担民事责任的能力；</w:t>
      </w:r>
      <w:r w:rsidRPr="003431D6">
        <w:rPr>
          <w:rFonts w:ascii="宋体" w:eastAsia="宋体" w:hAnsi="宋体" w:cs="Arial"/>
        </w:rPr>
        <w:t>2.</w:t>
      </w:r>
      <w:r w:rsidRPr="003431D6">
        <w:rPr>
          <w:rFonts w:ascii="宋体" w:eastAsia="宋体" w:hAnsi="宋体" w:cs="Arial" w:hint="eastAsia"/>
        </w:rPr>
        <w:t>具有良好的商业信誉和健全的财务会计制度；</w:t>
      </w:r>
      <w:r w:rsidRPr="003431D6">
        <w:rPr>
          <w:rFonts w:ascii="宋体" w:eastAsia="宋体" w:hAnsi="宋体" w:cs="Arial"/>
        </w:rPr>
        <w:t>3.</w:t>
      </w:r>
      <w:r w:rsidRPr="003431D6">
        <w:rPr>
          <w:rFonts w:ascii="宋体" w:eastAsia="宋体" w:hAnsi="宋体" w:cs="Arial" w:hint="eastAsia"/>
        </w:rPr>
        <w:t>具有履行合同所必需的设备和专业技术能力；</w:t>
      </w:r>
      <w:r w:rsidRPr="003431D6">
        <w:rPr>
          <w:rFonts w:ascii="宋体" w:eastAsia="宋体" w:hAnsi="宋体" w:cs="Arial"/>
        </w:rPr>
        <w:t>4.</w:t>
      </w:r>
      <w:r w:rsidRPr="003431D6">
        <w:rPr>
          <w:rFonts w:ascii="宋体" w:eastAsia="宋体" w:hAnsi="宋体" w:cs="Arial" w:hint="eastAsia"/>
        </w:rPr>
        <w:t>有依法缴纳税收和社会保障资金的良好记录；</w:t>
      </w:r>
      <w:r w:rsidRPr="003431D6">
        <w:rPr>
          <w:rFonts w:ascii="宋体" w:eastAsia="宋体" w:hAnsi="宋体" w:cs="Arial"/>
        </w:rPr>
        <w:t>5.</w:t>
      </w:r>
      <w:r w:rsidRPr="003431D6">
        <w:rPr>
          <w:rFonts w:ascii="宋体" w:eastAsia="宋体" w:hAnsi="宋体" w:cs="Arial" w:hint="eastAsia"/>
        </w:rPr>
        <w:t>参加政府采购活动前三年，在经营活动中没有重大违法记录；</w:t>
      </w:r>
      <w:r w:rsidRPr="003431D6">
        <w:rPr>
          <w:rFonts w:ascii="宋体" w:eastAsia="宋体" w:hAnsi="宋体" w:cs="Arial"/>
        </w:rPr>
        <w:t>6.</w:t>
      </w:r>
      <w:r w:rsidRPr="003431D6">
        <w:rPr>
          <w:rFonts w:ascii="宋体" w:eastAsia="宋体" w:hAnsi="宋体" w:cs="Arial" w:hint="eastAsia"/>
        </w:rPr>
        <w:t>法律、行政法规规定的其他条件；之供应商资格规定；</w:t>
      </w:r>
    </w:p>
    <w:p w:rsidR="00993CED" w:rsidRPr="003431D6" w:rsidRDefault="00993CED" w:rsidP="003431D6">
      <w:pPr>
        <w:snapToGrid w:val="0"/>
        <w:spacing w:line="360" w:lineRule="auto"/>
        <w:ind w:firstLineChars="200" w:firstLine="31680"/>
        <w:rPr>
          <w:rFonts w:ascii="宋体" w:eastAsia="宋体" w:hAnsi="宋体" w:cs="Arial"/>
        </w:rPr>
      </w:pPr>
      <w:r w:rsidRPr="003431D6">
        <w:rPr>
          <w:rFonts w:ascii="宋体" w:eastAsia="宋体" w:hAnsi="宋体" w:cs="Arial" w:hint="eastAsia"/>
        </w:rPr>
        <w:t>（二）符合浙财采监【</w:t>
      </w:r>
      <w:r w:rsidRPr="003431D6">
        <w:rPr>
          <w:rFonts w:ascii="宋体" w:eastAsia="宋体" w:hAnsi="宋体" w:cs="Arial"/>
        </w:rPr>
        <w:t>2013</w:t>
      </w:r>
      <w:r w:rsidRPr="003431D6">
        <w:rPr>
          <w:rFonts w:ascii="宋体" w:eastAsia="宋体" w:hAnsi="宋体" w:cs="Arial" w:hint="eastAsia"/>
        </w:rPr>
        <w:t>】</w:t>
      </w:r>
      <w:r w:rsidRPr="003431D6">
        <w:rPr>
          <w:rFonts w:ascii="宋体" w:eastAsia="宋体" w:hAnsi="宋体" w:cs="Arial"/>
        </w:rPr>
        <w:t>24</w:t>
      </w:r>
      <w:r w:rsidRPr="003431D6">
        <w:rPr>
          <w:rFonts w:ascii="宋体" w:eastAsia="宋体" w:hAnsi="宋体" w:cs="Arial" w:hint="eastAsia"/>
        </w:rPr>
        <w:t>号《关于规范政府采购供应商资格设定及资格审查的通知》第六条规定</w:t>
      </w:r>
      <w:r w:rsidRPr="003431D6">
        <w:rPr>
          <w:rFonts w:ascii="宋体" w:eastAsia="宋体" w:hAnsi="宋体" w:cs="Arial"/>
        </w:rPr>
        <w:t>,</w:t>
      </w:r>
      <w:r w:rsidRPr="003431D6">
        <w:rPr>
          <w:rFonts w:ascii="宋体" w:eastAsia="宋体" w:hAnsi="宋体" w:cs="Arial" w:hint="eastAsia"/>
        </w:rPr>
        <w:t>且未被“信用中国”（</w:t>
      </w:r>
      <w:r w:rsidRPr="003431D6">
        <w:rPr>
          <w:rFonts w:ascii="宋体" w:eastAsia="宋体" w:hAnsi="宋体" w:cs="Arial"/>
        </w:rPr>
        <w:t>www.creditchina.gov.cn</w:t>
      </w:r>
      <w:r w:rsidRPr="003431D6">
        <w:rPr>
          <w:rFonts w:ascii="宋体" w:eastAsia="宋体" w:hAnsi="宋体" w:cs="Arial" w:hint="eastAsia"/>
        </w:rPr>
        <w:t>）、中国政府采购网（</w:t>
      </w:r>
      <w:r w:rsidRPr="003431D6">
        <w:rPr>
          <w:rFonts w:ascii="宋体" w:eastAsia="宋体" w:hAnsi="宋体" w:cs="Arial"/>
        </w:rPr>
        <w:t>www.ccgp.gov.cn</w:t>
      </w:r>
      <w:r w:rsidRPr="003431D6">
        <w:rPr>
          <w:rFonts w:ascii="宋体" w:eastAsia="宋体" w:hAnsi="宋体" w:cs="Arial" w:hint="eastAsia"/>
        </w:rPr>
        <w:t>）列入失信被执行人、重大税收违法案件当事人名单、政府采购严重违法失信行为记录名单。</w:t>
      </w:r>
    </w:p>
    <w:p w:rsidR="00993CED" w:rsidRPr="003431D6" w:rsidRDefault="00993CED" w:rsidP="003431D6">
      <w:pPr>
        <w:snapToGrid w:val="0"/>
        <w:spacing w:line="360" w:lineRule="auto"/>
        <w:ind w:firstLineChars="200" w:firstLine="31680"/>
        <w:rPr>
          <w:rFonts w:ascii="宋体" w:eastAsia="宋体" w:hAnsi="宋体" w:cs="Arial"/>
        </w:rPr>
      </w:pPr>
      <w:r w:rsidRPr="003431D6">
        <w:rPr>
          <w:rFonts w:ascii="宋体" w:eastAsia="宋体" w:hAnsi="宋体" w:cs="Arial"/>
        </w:rPr>
        <w:t>(</w:t>
      </w:r>
      <w:r w:rsidRPr="003431D6">
        <w:rPr>
          <w:rFonts w:ascii="宋体" w:eastAsia="宋体" w:hAnsi="宋体" w:cs="Arial" w:hint="eastAsia"/>
        </w:rPr>
        <w:t>三</w:t>
      </w:r>
      <w:r w:rsidRPr="003431D6">
        <w:rPr>
          <w:rFonts w:ascii="宋体" w:eastAsia="宋体" w:hAnsi="宋体" w:cs="Arial"/>
        </w:rPr>
        <w:t>)</w:t>
      </w:r>
      <w:r w:rsidRPr="003431D6">
        <w:rPr>
          <w:rFonts w:ascii="宋体" w:eastAsia="宋体" w:hAnsi="宋体" w:hint="eastAsia"/>
          <w:bCs/>
        </w:rPr>
        <w:t>本项目拒绝联合体投标</w:t>
      </w:r>
      <w:r w:rsidRPr="003431D6">
        <w:rPr>
          <w:rFonts w:ascii="宋体" w:eastAsia="宋体" w:hAnsi="宋体" w:hint="eastAsia"/>
          <w:bCs/>
          <w:snapToGrid w:val="0"/>
          <w:kern w:val="0"/>
        </w:rPr>
        <w:t>。</w:t>
      </w:r>
    </w:p>
    <w:p w:rsidR="00993CED" w:rsidRPr="003431D6" w:rsidRDefault="00993CED">
      <w:pPr>
        <w:snapToGrid w:val="0"/>
        <w:spacing w:line="360" w:lineRule="auto"/>
        <w:rPr>
          <w:rFonts w:ascii="宋体" w:eastAsia="宋体" w:hAnsi="宋体"/>
          <w:b/>
        </w:rPr>
      </w:pPr>
      <w:r w:rsidRPr="003431D6">
        <w:rPr>
          <w:rFonts w:ascii="宋体" w:eastAsia="宋体" w:hAnsi="宋体" w:hint="eastAsia"/>
          <w:b/>
        </w:rPr>
        <w:t>八、报名、注册及招标文件获取方式</w:t>
      </w:r>
    </w:p>
    <w:p w:rsidR="00993CED" w:rsidRPr="003431D6" w:rsidRDefault="00993CED" w:rsidP="003431D6">
      <w:pPr>
        <w:spacing w:line="360" w:lineRule="auto"/>
        <w:ind w:firstLineChars="196" w:firstLine="31680"/>
        <w:rPr>
          <w:rFonts w:ascii="宋体" w:eastAsia="宋体" w:hAnsi="宋体" w:cs="宋体"/>
          <w:b/>
          <w:kern w:val="0"/>
        </w:rPr>
      </w:pPr>
      <w:r w:rsidRPr="003431D6">
        <w:rPr>
          <w:rFonts w:ascii="宋体" w:eastAsia="宋体" w:hAnsi="宋体" w:cs="宋体" w:hint="eastAsia"/>
          <w:b/>
          <w:kern w:val="0"/>
        </w:rPr>
        <w:t>本项目接受政采云网上报名，也可以现场报名。</w:t>
      </w:r>
    </w:p>
    <w:p w:rsidR="00993CED" w:rsidRPr="003431D6" w:rsidRDefault="00993CED" w:rsidP="003431D6">
      <w:pPr>
        <w:spacing w:line="360" w:lineRule="auto"/>
        <w:ind w:firstLineChars="196" w:firstLine="31680"/>
        <w:rPr>
          <w:rFonts w:ascii="宋体" w:eastAsia="宋体" w:hAnsi="宋体" w:cs="宋体"/>
          <w:b/>
          <w:kern w:val="0"/>
        </w:rPr>
      </w:pPr>
      <w:r w:rsidRPr="003431D6">
        <w:rPr>
          <w:rFonts w:ascii="宋体" w:eastAsia="宋体" w:hAnsi="宋体" w:cs="宋体" w:hint="eastAsia"/>
          <w:b/>
          <w:kern w:val="0"/>
        </w:rPr>
        <w:t>（一）政采云报名</w:t>
      </w:r>
    </w:p>
    <w:p w:rsidR="00993CED" w:rsidRPr="003431D6" w:rsidRDefault="00993CED" w:rsidP="003431D6">
      <w:pPr>
        <w:widowControl/>
        <w:spacing w:line="360" w:lineRule="auto"/>
        <w:ind w:firstLineChars="200" w:firstLine="31680"/>
        <w:jc w:val="left"/>
        <w:rPr>
          <w:rFonts w:ascii="宋体" w:eastAsia="宋体" w:hAnsi="宋体" w:cs="宋体"/>
          <w:b/>
          <w:kern w:val="0"/>
        </w:rPr>
      </w:pPr>
      <w:r w:rsidRPr="003431D6">
        <w:rPr>
          <w:rFonts w:ascii="宋体" w:eastAsia="宋体" w:hAnsi="宋体" w:cs="宋体"/>
          <w:b/>
          <w:kern w:val="0"/>
        </w:rPr>
        <w:t>1.</w:t>
      </w:r>
      <w:r w:rsidRPr="003431D6">
        <w:rPr>
          <w:rFonts w:ascii="宋体" w:eastAsia="宋体" w:hAnsi="宋体" w:cs="宋体" w:hint="eastAsia"/>
          <w:b/>
          <w:kern w:val="0"/>
        </w:rPr>
        <w:t>报名网址：</w:t>
      </w:r>
      <w:r w:rsidRPr="003431D6">
        <w:rPr>
          <w:rFonts w:ascii="宋体" w:eastAsia="宋体" w:hAnsi="宋体" w:cs="宋体"/>
          <w:b/>
          <w:kern w:val="0"/>
        </w:rPr>
        <w:t xml:space="preserve">          </w:t>
      </w:r>
    </w:p>
    <w:p w:rsidR="00993CED" w:rsidRPr="003431D6" w:rsidRDefault="00993CED" w:rsidP="003431D6">
      <w:pPr>
        <w:spacing w:line="360" w:lineRule="auto"/>
        <w:ind w:firstLineChars="196" w:firstLine="31680"/>
        <w:rPr>
          <w:rFonts w:ascii="宋体" w:eastAsia="宋体" w:hAnsi="宋体" w:cs="宋体"/>
          <w:b/>
          <w:kern w:val="0"/>
        </w:rPr>
      </w:pPr>
      <w:r w:rsidRPr="003431D6">
        <w:rPr>
          <w:rFonts w:ascii="宋体" w:eastAsia="宋体" w:hAnsi="宋体" w:cs="宋体" w:hint="eastAsia"/>
          <w:b/>
          <w:kern w:val="0"/>
        </w:rPr>
        <w:t>①</w:t>
      </w:r>
      <w:r w:rsidRPr="003431D6">
        <w:rPr>
          <w:rFonts w:ascii="宋体" w:eastAsia="宋体" w:hAnsi="宋体" w:cs="宋体" w:hint="eastAsia"/>
          <w:kern w:val="0"/>
        </w:rPr>
        <w:t>政府采购云平台</w:t>
      </w:r>
      <w:r w:rsidRPr="003431D6">
        <w:rPr>
          <w:rFonts w:ascii="宋体" w:eastAsia="宋体" w:hAnsi="宋体" w:cs="宋体"/>
          <w:kern w:val="0"/>
        </w:rPr>
        <w:t>http://login.zcy.gov.cn/login</w:t>
      </w:r>
      <w:r w:rsidRPr="003431D6">
        <w:rPr>
          <w:rFonts w:ascii="宋体" w:eastAsia="宋体" w:hAnsi="宋体" w:cs="宋体" w:hint="eastAsia"/>
          <w:kern w:val="0"/>
        </w:rPr>
        <w:t>（“政采云用户”登录后进行报名）</w:t>
      </w:r>
    </w:p>
    <w:p w:rsidR="00993CED" w:rsidRPr="003431D6" w:rsidRDefault="00993CED" w:rsidP="003431D6">
      <w:pPr>
        <w:spacing w:line="360" w:lineRule="auto"/>
        <w:ind w:firstLineChars="196" w:firstLine="31680"/>
        <w:rPr>
          <w:rFonts w:ascii="宋体" w:eastAsia="宋体" w:hAnsi="宋体" w:cs="宋体"/>
          <w:kern w:val="0"/>
        </w:rPr>
      </w:pPr>
      <w:r w:rsidRPr="003431D6">
        <w:rPr>
          <w:rFonts w:ascii="宋体" w:eastAsia="宋体" w:hAnsi="宋体" w:cs="宋体" w:hint="eastAsia"/>
          <w:b/>
          <w:kern w:val="0"/>
        </w:rPr>
        <w:t>②</w:t>
      </w:r>
      <w:r w:rsidRPr="003431D6">
        <w:rPr>
          <w:rFonts w:ascii="宋体" w:eastAsia="宋体" w:hAnsi="宋体" w:cs="宋体" w:hint="eastAsia"/>
          <w:kern w:val="0"/>
        </w:rPr>
        <w:t>未在注册的投标人：可在浙江政府采购网完成供应商注册后再行报名</w:t>
      </w:r>
    </w:p>
    <w:p w:rsidR="00993CED" w:rsidRPr="003431D6" w:rsidRDefault="00993CED">
      <w:pPr>
        <w:spacing w:line="360" w:lineRule="auto"/>
        <w:rPr>
          <w:rFonts w:ascii="宋体" w:eastAsia="宋体" w:hAnsi="宋体"/>
        </w:rPr>
      </w:pPr>
      <w:r w:rsidRPr="003431D6">
        <w:rPr>
          <w:rFonts w:ascii="宋体" w:eastAsia="宋体" w:hAnsi="宋体" w:cs="宋体" w:hint="eastAsia"/>
          <w:kern w:val="0"/>
        </w:rPr>
        <w:t>注册地址：</w:t>
      </w:r>
      <w:hyperlink r:id="rId10" w:history="1">
        <w:r w:rsidRPr="003431D6">
          <w:rPr>
            <w:rStyle w:val="Hyperlink"/>
            <w:rFonts w:ascii="宋体" w:eastAsia="宋体" w:hAnsi="宋体" w:cs="宋体"/>
            <w:color w:val="auto"/>
            <w:kern w:val="0"/>
          </w:rPr>
          <w:t>http://www.zjzfcg.gov.cn/new/</w:t>
        </w:r>
      </w:hyperlink>
    </w:p>
    <w:p w:rsidR="00993CED" w:rsidRPr="003431D6" w:rsidRDefault="00993CED" w:rsidP="003431D6">
      <w:pPr>
        <w:spacing w:line="360" w:lineRule="auto"/>
        <w:ind w:firstLineChars="196" w:firstLine="31680"/>
        <w:rPr>
          <w:rFonts w:ascii="宋体" w:eastAsia="宋体" w:hAnsi="宋体" w:cs="宋体"/>
          <w:b/>
          <w:kern w:val="0"/>
        </w:rPr>
      </w:pPr>
      <w:r w:rsidRPr="003431D6">
        <w:rPr>
          <w:rFonts w:ascii="宋体" w:eastAsia="宋体" w:hAnsi="宋体" w:cs="宋体" w:hint="eastAsia"/>
          <w:b/>
          <w:kern w:val="0"/>
        </w:rPr>
        <w:t>注：网上报名时应填写的信息请根据系统提示认真填写，因填写失误而造成不能投标的，由填写人自行负责。</w:t>
      </w:r>
    </w:p>
    <w:p w:rsidR="00993CED" w:rsidRPr="003431D6" w:rsidRDefault="00993CED" w:rsidP="003431D6">
      <w:pPr>
        <w:spacing w:line="360" w:lineRule="auto"/>
        <w:ind w:leftChars="224" w:left="31680"/>
        <w:rPr>
          <w:rFonts w:ascii="宋体" w:eastAsia="宋体" w:hAnsi="宋体" w:cs="宋体"/>
          <w:b/>
          <w:kern w:val="0"/>
        </w:rPr>
      </w:pPr>
      <w:r w:rsidRPr="003431D6">
        <w:rPr>
          <w:rFonts w:ascii="宋体" w:eastAsia="宋体" w:hAnsi="宋体" w:cs="宋体"/>
          <w:b/>
          <w:kern w:val="0"/>
        </w:rPr>
        <w:t>2.</w:t>
      </w:r>
      <w:r w:rsidRPr="003431D6">
        <w:rPr>
          <w:rFonts w:ascii="宋体" w:eastAsia="宋体" w:hAnsi="宋体" w:cs="宋体" w:hint="eastAsia"/>
          <w:b/>
          <w:kern w:val="0"/>
        </w:rPr>
        <w:t>招标文件的获取（网上下载）：</w:t>
      </w:r>
    </w:p>
    <w:p w:rsidR="00993CED" w:rsidRPr="003431D6" w:rsidRDefault="00993CED" w:rsidP="003431D6">
      <w:pPr>
        <w:spacing w:line="360" w:lineRule="auto"/>
        <w:ind w:firstLineChars="200" w:firstLine="31680"/>
        <w:rPr>
          <w:rFonts w:ascii="宋体" w:eastAsia="宋体" w:hAnsi="宋体" w:cs="宋体"/>
          <w:kern w:val="0"/>
        </w:rPr>
      </w:pPr>
      <w:r w:rsidRPr="003431D6">
        <w:rPr>
          <w:rFonts w:ascii="宋体" w:eastAsia="宋体" w:hAnsi="宋体" w:cs="宋体" w:hint="eastAsia"/>
          <w:kern w:val="0"/>
        </w:rPr>
        <w:t>浙江政府采购网：</w:t>
      </w:r>
      <w:hyperlink r:id="rId11" w:history="1">
        <w:r w:rsidRPr="003431D6">
          <w:rPr>
            <w:rStyle w:val="Hyperlink"/>
            <w:rFonts w:ascii="宋体" w:eastAsia="宋体" w:hAnsi="宋体" w:cs="宋体"/>
            <w:color w:val="auto"/>
            <w:kern w:val="0"/>
          </w:rPr>
          <w:t>http://www.zjzfcg.gov.cn/new/</w:t>
        </w:r>
      </w:hyperlink>
      <w:r w:rsidRPr="003431D6">
        <w:rPr>
          <w:rFonts w:ascii="宋体" w:eastAsia="宋体" w:hAnsi="宋体" w:cs="宋体"/>
          <w:kern w:val="0"/>
        </w:rPr>
        <w:t xml:space="preserve"> </w:t>
      </w:r>
      <w:r w:rsidRPr="003431D6">
        <w:rPr>
          <w:rFonts w:ascii="宋体" w:eastAsia="宋体" w:hAnsi="宋体" w:cs="宋体" w:hint="eastAsia"/>
          <w:kern w:val="0"/>
        </w:rPr>
        <w:t>（须完成正式供应商注册）（招标文件以附件形式附于招标公告下，请自行下载）</w:t>
      </w:r>
      <w:r w:rsidRPr="003431D6">
        <w:rPr>
          <w:rFonts w:ascii="宋体" w:eastAsia="宋体" w:hAnsi="宋体" w:cs="宋体"/>
          <w:kern w:val="0"/>
        </w:rPr>
        <w:t xml:space="preserve"> </w:t>
      </w:r>
    </w:p>
    <w:p w:rsidR="00993CED" w:rsidRPr="003431D6" w:rsidRDefault="00993CED" w:rsidP="003431D6">
      <w:pPr>
        <w:tabs>
          <w:tab w:val="center" w:pos="4799"/>
        </w:tabs>
        <w:spacing w:line="360" w:lineRule="auto"/>
        <w:ind w:firstLineChars="196" w:firstLine="31680"/>
        <w:rPr>
          <w:rFonts w:ascii="宋体" w:eastAsia="宋体" w:hAnsi="宋体" w:cs="宋体"/>
          <w:b/>
          <w:kern w:val="0"/>
        </w:rPr>
      </w:pPr>
      <w:r w:rsidRPr="003431D6">
        <w:rPr>
          <w:rFonts w:ascii="宋体" w:eastAsia="宋体" w:hAnsi="宋体" w:cs="宋体" w:hint="eastAsia"/>
          <w:b/>
          <w:kern w:val="0"/>
        </w:rPr>
        <w:t>（二）现场报名</w:t>
      </w:r>
      <w:r w:rsidRPr="003431D6">
        <w:rPr>
          <w:rFonts w:ascii="宋体" w:eastAsia="宋体" w:hAnsi="宋体" w:cs="宋体"/>
          <w:b/>
          <w:kern w:val="0"/>
        </w:rPr>
        <w:tab/>
      </w:r>
    </w:p>
    <w:p w:rsidR="00993CED" w:rsidRPr="003431D6" w:rsidRDefault="00993CED" w:rsidP="003431D6">
      <w:pPr>
        <w:spacing w:line="360" w:lineRule="auto"/>
        <w:ind w:firstLineChars="196" w:firstLine="31680"/>
        <w:rPr>
          <w:rFonts w:ascii="宋体" w:eastAsia="宋体" w:hAnsi="宋体" w:cs="宋体"/>
          <w:kern w:val="0"/>
        </w:rPr>
      </w:pPr>
      <w:r w:rsidRPr="003431D6">
        <w:rPr>
          <w:rFonts w:ascii="宋体" w:eastAsia="宋体" w:hAnsi="宋体" w:cs="宋体"/>
          <w:kern w:val="0"/>
        </w:rPr>
        <w:t>1.</w:t>
      </w:r>
      <w:r w:rsidRPr="003431D6">
        <w:rPr>
          <w:rFonts w:ascii="宋体" w:eastAsia="宋体" w:hAnsi="宋体" w:cs="宋体" w:hint="eastAsia"/>
          <w:kern w:val="0"/>
        </w:rPr>
        <w:t>现场报名地址：</w:t>
      </w:r>
      <w:r w:rsidRPr="003431D6">
        <w:rPr>
          <w:rFonts w:ascii="宋体" w:eastAsia="宋体" w:hAnsi="宋体" w:cs="Arial" w:hint="eastAsia"/>
        </w:rPr>
        <w:t>桐乡市梧桐街道振兴东路（东）</w:t>
      </w:r>
      <w:r w:rsidRPr="003431D6">
        <w:rPr>
          <w:rFonts w:ascii="宋体" w:eastAsia="宋体" w:hAnsi="宋体" w:cs="Arial"/>
        </w:rPr>
        <w:t>303</w:t>
      </w:r>
      <w:r w:rsidRPr="003431D6">
        <w:rPr>
          <w:rFonts w:ascii="宋体" w:eastAsia="宋体" w:hAnsi="宋体" w:cs="Arial" w:hint="eastAsia"/>
        </w:rPr>
        <w:t>号东湖金悦</w:t>
      </w:r>
      <w:r w:rsidRPr="003431D6">
        <w:rPr>
          <w:rFonts w:ascii="宋体" w:eastAsia="宋体" w:hAnsi="宋体" w:cs="Arial"/>
        </w:rPr>
        <w:t>8</w:t>
      </w:r>
      <w:r w:rsidRPr="003431D6">
        <w:rPr>
          <w:rFonts w:ascii="宋体" w:eastAsia="宋体" w:hAnsi="宋体" w:cs="Arial" w:hint="eastAsia"/>
        </w:rPr>
        <w:t>幢（金悦财富中心）</w:t>
      </w:r>
      <w:r w:rsidRPr="003431D6">
        <w:rPr>
          <w:rFonts w:ascii="宋体" w:eastAsia="宋体" w:hAnsi="宋体" w:cs="Arial"/>
        </w:rPr>
        <w:t>6</w:t>
      </w:r>
      <w:r w:rsidRPr="003431D6">
        <w:rPr>
          <w:rFonts w:ascii="宋体" w:eastAsia="宋体" w:hAnsi="宋体" w:cs="Arial" w:hint="eastAsia"/>
        </w:rPr>
        <w:t>楼代理部</w:t>
      </w:r>
    </w:p>
    <w:p w:rsidR="00993CED" w:rsidRPr="003431D6" w:rsidRDefault="00993CED" w:rsidP="003431D6">
      <w:pPr>
        <w:spacing w:line="360" w:lineRule="auto"/>
        <w:ind w:firstLineChars="196" w:firstLine="31680"/>
        <w:rPr>
          <w:rFonts w:ascii="宋体" w:eastAsia="宋体" w:hAnsi="宋体" w:cs="宋体"/>
          <w:b/>
          <w:kern w:val="0"/>
        </w:rPr>
      </w:pPr>
      <w:r w:rsidRPr="003431D6">
        <w:rPr>
          <w:rFonts w:ascii="宋体" w:eastAsia="宋体" w:hAnsi="宋体" w:cs="宋体"/>
          <w:kern w:val="0"/>
        </w:rPr>
        <w:t>2.</w:t>
      </w:r>
      <w:r w:rsidRPr="003431D6">
        <w:rPr>
          <w:rFonts w:ascii="宋体" w:eastAsia="宋体" w:hAnsi="宋体" w:cs="宋体" w:hint="eastAsia"/>
          <w:kern w:val="0"/>
        </w:rPr>
        <w:t>现场报名时必须携带公司营业执照副本原件及复印件（加盖公章），原件审查后返还。</w:t>
      </w:r>
    </w:p>
    <w:p w:rsidR="00993CED" w:rsidRPr="003431D6" w:rsidRDefault="00993CED" w:rsidP="003431D6">
      <w:pPr>
        <w:spacing w:line="360" w:lineRule="auto"/>
        <w:ind w:firstLineChars="196" w:firstLine="31680"/>
        <w:rPr>
          <w:rFonts w:ascii="宋体" w:eastAsia="宋体" w:hAnsi="宋体"/>
        </w:rPr>
      </w:pPr>
      <w:r w:rsidRPr="003431D6">
        <w:rPr>
          <w:rFonts w:ascii="宋体" w:eastAsia="宋体" w:hAnsi="宋体" w:cs="宋体" w:hint="eastAsia"/>
          <w:b/>
          <w:kern w:val="0"/>
        </w:rPr>
        <w:t>报名时间：</w:t>
      </w:r>
      <w:r w:rsidRPr="003431D6">
        <w:rPr>
          <w:rFonts w:ascii="宋体" w:eastAsia="宋体" w:hAnsi="宋体"/>
        </w:rPr>
        <w:t>2020</w:t>
      </w:r>
      <w:r w:rsidRPr="003431D6">
        <w:rPr>
          <w:rFonts w:ascii="宋体" w:eastAsia="宋体" w:hAnsi="宋体" w:hint="eastAsia"/>
        </w:rPr>
        <w:t>年</w:t>
      </w:r>
      <w:r w:rsidRPr="003431D6">
        <w:rPr>
          <w:rFonts w:ascii="宋体" w:eastAsia="宋体" w:hAnsi="宋体"/>
        </w:rPr>
        <w:t>6</w:t>
      </w:r>
      <w:r w:rsidRPr="003431D6">
        <w:rPr>
          <w:rFonts w:ascii="宋体" w:eastAsia="宋体" w:hAnsi="宋体" w:hint="eastAsia"/>
        </w:rPr>
        <w:t>月</w:t>
      </w:r>
      <w:r w:rsidRPr="003431D6">
        <w:rPr>
          <w:rFonts w:ascii="宋体" w:eastAsia="宋体" w:hAnsi="宋体"/>
        </w:rPr>
        <w:t>15</w:t>
      </w:r>
      <w:r w:rsidRPr="003431D6">
        <w:rPr>
          <w:rFonts w:ascii="宋体" w:eastAsia="宋体" w:hAnsi="宋体" w:hint="eastAsia"/>
        </w:rPr>
        <w:t>日至投标截止时间前。</w:t>
      </w:r>
    </w:p>
    <w:p w:rsidR="00993CED" w:rsidRPr="003431D6" w:rsidRDefault="00993CED" w:rsidP="003431D6">
      <w:pPr>
        <w:spacing w:line="360" w:lineRule="auto"/>
        <w:ind w:firstLineChars="200" w:firstLine="31680"/>
        <w:rPr>
          <w:rFonts w:ascii="宋体" w:eastAsia="宋体" w:hAnsi="宋体" w:cs="宋体"/>
          <w:kern w:val="0"/>
        </w:rPr>
      </w:pPr>
      <w:r w:rsidRPr="003431D6">
        <w:rPr>
          <w:rFonts w:ascii="宋体" w:eastAsia="宋体" w:hAnsi="宋体" w:cs="宋体" w:hint="eastAsia"/>
          <w:kern w:val="0"/>
        </w:rPr>
        <w:t>报名截止时间后至投标截止时间前允许潜在投标人获取招标文件</w:t>
      </w:r>
      <w:r w:rsidRPr="003431D6">
        <w:rPr>
          <w:rFonts w:ascii="宋体" w:eastAsia="宋体" w:hAnsi="宋体" w:cs="宋体"/>
          <w:kern w:val="0"/>
        </w:rPr>
        <w:t>,</w:t>
      </w:r>
      <w:r w:rsidRPr="003431D6">
        <w:rPr>
          <w:rFonts w:ascii="宋体" w:eastAsia="宋体" w:hAnsi="宋体" w:cs="宋体" w:hint="eastAsia"/>
          <w:kern w:val="0"/>
        </w:rPr>
        <w:t>但如对招标文件有异议的应按本招标文件规定的时间提出，逾期提出的，招标采购单位可以不予受理、答复。</w:t>
      </w:r>
    </w:p>
    <w:p w:rsidR="00993CED" w:rsidRPr="003431D6" w:rsidRDefault="00993CED">
      <w:pPr>
        <w:spacing w:line="360" w:lineRule="auto"/>
        <w:rPr>
          <w:rFonts w:ascii="宋体" w:eastAsia="宋体" w:hAnsi="宋体" w:cs="Arial"/>
        </w:rPr>
      </w:pPr>
      <w:r w:rsidRPr="003431D6">
        <w:rPr>
          <w:rFonts w:ascii="宋体" w:eastAsia="宋体" w:hAnsi="宋体" w:cs="Arial" w:hint="eastAsia"/>
          <w:b/>
          <w:bCs/>
        </w:rPr>
        <w:t>九、投标保证金</w:t>
      </w:r>
      <w:r w:rsidRPr="003431D6">
        <w:rPr>
          <w:rFonts w:ascii="宋体" w:eastAsia="宋体" w:hAnsi="宋体" w:cs="Arial" w:hint="eastAsia"/>
        </w:rPr>
        <w:t>：本项目不设投标保证金。</w:t>
      </w:r>
    </w:p>
    <w:p w:rsidR="00993CED" w:rsidRPr="003431D6" w:rsidRDefault="00993CED">
      <w:pPr>
        <w:spacing w:line="360" w:lineRule="auto"/>
        <w:rPr>
          <w:rFonts w:ascii="宋体" w:eastAsia="宋体" w:hAnsi="宋体" w:cs="宋体"/>
          <w:b/>
          <w:kern w:val="0"/>
        </w:rPr>
      </w:pPr>
      <w:r w:rsidRPr="003431D6">
        <w:rPr>
          <w:rFonts w:ascii="宋体" w:eastAsia="宋体" w:hAnsi="宋体" w:cs="宋体" w:hint="eastAsia"/>
          <w:b/>
          <w:kern w:val="0"/>
        </w:rPr>
        <w:t>十、投标说明</w:t>
      </w:r>
    </w:p>
    <w:p w:rsidR="00993CED" w:rsidRPr="003431D6" w:rsidRDefault="00993CED" w:rsidP="003431D6">
      <w:pPr>
        <w:spacing w:line="360" w:lineRule="auto"/>
        <w:ind w:firstLineChars="200" w:firstLine="31680"/>
        <w:rPr>
          <w:rFonts w:ascii="宋体" w:eastAsia="宋体" w:hAnsi="宋体" w:cs="宋体"/>
          <w:kern w:val="0"/>
        </w:rPr>
      </w:pPr>
      <w:r w:rsidRPr="003431D6">
        <w:rPr>
          <w:rFonts w:ascii="宋体" w:eastAsia="宋体" w:hAnsi="宋体" w:cs="宋体"/>
          <w:kern w:val="0"/>
        </w:rPr>
        <w:t>1.</w:t>
      </w:r>
      <w:r w:rsidRPr="003431D6">
        <w:rPr>
          <w:rFonts w:ascii="宋体" w:eastAsia="宋体" w:hAnsi="宋体" w:cs="宋体" w:hint="eastAsia"/>
          <w:kern w:val="0"/>
        </w:rPr>
        <w:t>本项目实行电子投标，应按照本项目招标文件和政采云平台的要求编制、加密并递交投标文件。供应商在使用系统进行投标的过程中遇到涉及平台使用的任何问题，可致电政采云平台技术支持热线咨询，联系方式：</w:t>
      </w:r>
      <w:r w:rsidRPr="003431D6">
        <w:rPr>
          <w:rFonts w:ascii="宋体" w:eastAsia="宋体" w:hAnsi="宋体" w:cs="宋体"/>
          <w:kern w:val="0"/>
        </w:rPr>
        <w:t>400-881-7190</w:t>
      </w:r>
      <w:r w:rsidRPr="003431D6">
        <w:rPr>
          <w:rFonts w:ascii="宋体" w:eastAsia="宋体" w:hAnsi="宋体" w:cs="宋体" w:hint="eastAsia"/>
          <w:kern w:val="0"/>
        </w:rPr>
        <w:t>；</w:t>
      </w:r>
    </w:p>
    <w:p w:rsidR="00993CED" w:rsidRPr="003431D6" w:rsidRDefault="00993CED" w:rsidP="003431D6">
      <w:pPr>
        <w:spacing w:line="360" w:lineRule="auto"/>
        <w:ind w:firstLineChars="200" w:firstLine="31680"/>
        <w:rPr>
          <w:rFonts w:ascii="宋体" w:eastAsia="宋体" w:hAnsi="宋体" w:cs="宋体"/>
          <w:b/>
          <w:kern w:val="0"/>
          <w:u w:val="single"/>
        </w:rPr>
      </w:pPr>
      <w:r w:rsidRPr="003431D6">
        <w:rPr>
          <w:rFonts w:ascii="宋体" w:eastAsia="宋体" w:hAnsi="宋体" w:cs="宋体"/>
          <w:b/>
          <w:kern w:val="0"/>
          <w:u w:val="single"/>
        </w:rPr>
        <w:t>2.</w:t>
      </w:r>
      <w:r w:rsidRPr="003431D6">
        <w:rPr>
          <w:rFonts w:ascii="宋体" w:eastAsia="宋体" w:hAnsi="宋体" w:cs="宋体" w:hint="eastAsia"/>
          <w:b/>
          <w:kern w:val="0"/>
          <w:u w:val="single"/>
        </w:rPr>
        <w:t>投标人应在开标前完成</w:t>
      </w:r>
      <w:r w:rsidRPr="003431D6">
        <w:rPr>
          <w:rFonts w:ascii="宋体" w:eastAsia="宋体" w:hAnsi="宋体" w:cs="宋体"/>
          <w:b/>
          <w:kern w:val="0"/>
          <w:u w:val="single"/>
        </w:rPr>
        <w:t>CA</w:t>
      </w:r>
      <w:r w:rsidRPr="003431D6">
        <w:rPr>
          <w:rFonts w:ascii="宋体" w:eastAsia="宋体" w:hAnsi="宋体" w:cs="宋体" w:hint="eastAsia"/>
          <w:b/>
          <w:kern w:val="0"/>
          <w:u w:val="single"/>
        </w:rPr>
        <w:t>数字证书办理。（办理流程详见：</w:t>
      </w:r>
    </w:p>
    <w:p w:rsidR="00993CED" w:rsidRPr="003431D6" w:rsidRDefault="00993CED">
      <w:pPr>
        <w:spacing w:line="360" w:lineRule="auto"/>
        <w:rPr>
          <w:rFonts w:ascii="宋体" w:eastAsia="宋体" w:hAnsi="宋体" w:cs="宋体"/>
          <w:b/>
          <w:kern w:val="0"/>
          <w:u w:val="single"/>
        </w:rPr>
      </w:pPr>
      <w:r w:rsidRPr="003431D6">
        <w:rPr>
          <w:rFonts w:ascii="宋体" w:eastAsia="宋体" w:hAnsi="宋体" w:cs="宋体" w:hint="eastAsia"/>
          <w:b/>
          <w:kern w:val="0"/>
          <w:u w:val="single"/>
        </w:rPr>
        <w:t>《</w:t>
      </w:r>
      <w:r w:rsidRPr="003431D6">
        <w:rPr>
          <w:rFonts w:ascii="宋体" w:eastAsia="宋体" w:hAnsi="宋体" w:cs="宋体"/>
          <w:b/>
          <w:kern w:val="0"/>
          <w:u w:val="single"/>
        </w:rPr>
        <w:t>CA</w:t>
      </w:r>
      <w:r w:rsidRPr="003431D6">
        <w:rPr>
          <w:rFonts w:ascii="宋体" w:eastAsia="宋体" w:hAnsi="宋体" w:cs="宋体" w:hint="eastAsia"/>
          <w:b/>
          <w:kern w:val="0"/>
          <w:u w:val="single"/>
        </w:rPr>
        <w:t>申领操作指南》</w:t>
      </w:r>
      <w:hyperlink r:id="rId12" w:history="1">
        <w:r w:rsidRPr="003431D6">
          <w:rPr>
            <w:rFonts w:ascii="宋体" w:eastAsia="宋体" w:hAnsi="宋体"/>
            <w:b/>
            <w:u w:val="single"/>
          </w:rPr>
          <w:t>https://help.zcygov.cn/web/sit</w:t>
        </w:r>
        <w:bookmarkStart w:id="31" w:name="_Hlt18751491"/>
        <w:r w:rsidRPr="003431D6">
          <w:rPr>
            <w:rFonts w:ascii="宋体" w:eastAsia="宋体" w:hAnsi="宋体"/>
            <w:b/>
            <w:u w:val="single"/>
          </w:rPr>
          <w:t>e</w:t>
        </w:r>
        <w:bookmarkEnd w:id="31"/>
        <w:r w:rsidRPr="003431D6">
          <w:rPr>
            <w:rFonts w:ascii="宋体" w:eastAsia="宋体" w:hAnsi="宋体"/>
            <w:b/>
            <w:u w:val="single"/>
          </w:rPr>
          <w:t>_</w:t>
        </w:r>
        <w:bookmarkStart w:id="32" w:name="_Hlt18751422"/>
        <w:r w:rsidRPr="003431D6">
          <w:rPr>
            <w:rFonts w:ascii="宋体" w:eastAsia="宋体" w:hAnsi="宋体"/>
            <w:b/>
            <w:u w:val="single"/>
          </w:rPr>
          <w:t>2</w:t>
        </w:r>
        <w:bookmarkEnd w:id="32"/>
        <w:r w:rsidRPr="003431D6">
          <w:rPr>
            <w:rFonts w:ascii="宋体" w:eastAsia="宋体" w:hAnsi="宋体"/>
            <w:b/>
            <w:u w:val="single"/>
          </w:rPr>
          <w:t>/2018/11-29/2452.html</w:t>
        </w:r>
      </w:hyperlink>
    </w:p>
    <w:p w:rsidR="00993CED" w:rsidRPr="003431D6" w:rsidRDefault="00993CED">
      <w:pPr>
        <w:spacing w:line="360" w:lineRule="auto"/>
        <w:rPr>
          <w:rFonts w:ascii="宋体" w:eastAsia="宋体" w:hAnsi="宋体" w:cs="宋体"/>
          <w:b/>
          <w:kern w:val="0"/>
          <w:u w:val="single"/>
        </w:rPr>
      </w:pPr>
      <w:r w:rsidRPr="003431D6">
        <w:rPr>
          <w:rFonts w:ascii="宋体" w:eastAsia="宋体" w:hAnsi="宋体" w:cs="宋体" w:hint="eastAsia"/>
          <w:b/>
          <w:kern w:val="0"/>
          <w:u w:val="single"/>
        </w:rPr>
        <w:t>《</w:t>
      </w:r>
      <w:r w:rsidRPr="003431D6">
        <w:rPr>
          <w:rFonts w:ascii="宋体" w:eastAsia="宋体" w:hAnsi="宋体" w:cs="宋体"/>
          <w:b/>
          <w:kern w:val="0"/>
          <w:u w:val="single"/>
        </w:rPr>
        <w:t>CA</w:t>
      </w:r>
      <w:r w:rsidRPr="003431D6">
        <w:rPr>
          <w:rFonts w:ascii="宋体" w:eastAsia="宋体" w:hAnsi="宋体" w:cs="宋体" w:hint="eastAsia"/>
          <w:b/>
          <w:kern w:val="0"/>
          <w:u w:val="single"/>
        </w:rPr>
        <w:t>管理操作指南》</w:t>
      </w:r>
      <w:hyperlink r:id="rId13" w:history="1">
        <w:r w:rsidRPr="003431D6">
          <w:rPr>
            <w:rFonts w:ascii="宋体" w:eastAsia="宋体" w:hAnsi="宋体"/>
            <w:b/>
            <w:u w:val="single"/>
          </w:rPr>
          <w:t>https://help.zcygov.cn/web/site</w:t>
        </w:r>
        <w:bookmarkStart w:id="33" w:name="_Hlt18751482"/>
        <w:r w:rsidRPr="003431D6">
          <w:rPr>
            <w:rFonts w:ascii="宋体" w:eastAsia="宋体" w:hAnsi="宋体"/>
            <w:b/>
            <w:u w:val="single"/>
          </w:rPr>
          <w:t>_</w:t>
        </w:r>
        <w:bookmarkEnd w:id="33"/>
        <w:r w:rsidRPr="003431D6">
          <w:rPr>
            <w:rFonts w:ascii="宋体" w:eastAsia="宋体" w:hAnsi="宋体"/>
            <w:b/>
            <w:u w:val="single"/>
          </w:rPr>
          <w:t>2/2019/08-20/3405.html</w:t>
        </w:r>
      </w:hyperlink>
      <w:r w:rsidRPr="003431D6">
        <w:rPr>
          <w:rFonts w:ascii="宋体" w:eastAsia="宋体" w:hAnsi="宋体" w:cs="宋体" w:hint="eastAsia"/>
          <w:b/>
          <w:kern w:val="0"/>
          <w:u w:val="single"/>
        </w:rPr>
        <w:t>）。完成</w:t>
      </w:r>
      <w:r w:rsidRPr="003431D6">
        <w:rPr>
          <w:rFonts w:ascii="宋体" w:eastAsia="宋体" w:hAnsi="宋体" w:cs="宋体"/>
          <w:b/>
          <w:kern w:val="0"/>
          <w:u w:val="single"/>
        </w:rPr>
        <w:t>CA</w:t>
      </w:r>
      <w:r w:rsidRPr="003431D6">
        <w:rPr>
          <w:rFonts w:ascii="宋体" w:eastAsia="宋体" w:hAnsi="宋体" w:cs="宋体" w:hint="eastAsia"/>
          <w:b/>
          <w:kern w:val="0"/>
          <w:u w:val="single"/>
        </w:rPr>
        <w:t>数字证书办理预计一周左右，建议各投标人抓紧时间办理；</w:t>
      </w:r>
    </w:p>
    <w:p w:rsidR="00993CED" w:rsidRPr="003431D6" w:rsidRDefault="00993CED" w:rsidP="003431D6">
      <w:pPr>
        <w:spacing w:line="360" w:lineRule="auto"/>
        <w:ind w:firstLineChars="200" w:firstLine="31680"/>
        <w:rPr>
          <w:rFonts w:ascii="宋体" w:eastAsia="宋体" w:hAnsi="宋体" w:cs="宋体"/>
          <w:kern w:val="0"/>
        </w:rPr>
      </w:pPr>
      <w:r w:rsidRPr="003431D6">
        <w:rPr>
          <w:rFonts w:ascii="宋体" w:eastAsia="宋体" w:hAnsi="宋体" w:cs="宋体"/>
          <w:kern w:val="0"/>
        </w:rPr>
        <w:t>3.</w:t>
      </w:r>
      <w:r w:rsidRPr="003431D6">
        <w:rPr>
          <w:rFonts w:ascii="宋体" w:eastAsia="宋体" w:hAnsi="宋体" w:cs="宋体" w:hint="eastAsia"/>
          <w:kern w:val="0"/>
        </w:rPr>
        <w:t>投标人通过政采云平台电子投标工具制作投标文件，电子投标工具请供应商自行前往浙江省政府采购网下载并安装，（下载网址：</w:t>
      </w:r>
      <w:hyperlink r:id="rId14" w:history="1">
        <w:r w:rsidRPr="003431D6">
          <w:rPr>
            <w:rFonts w:ascii="宋体" w:eastAsia="宋体" w:hAnsi="宋体"/>
          </w:rPr>
          <w:t>http://www.zjzfcg.gov.cn/bidClientTemplate/2019-05-27/12946.h</w:t>
        </w:r>
        <w:bookmarkStart w:id="34" w:name="_Hlt18750955"/>
        <w:r w:rsidRPr="003431D6">
          <w:rPr>
            <w:rFonts w:ascii="宋体" w:eastAsia="宋体" w:hAnsi="宋体"/>
          </w:rPr>
          <w:t>t</w:t>
        </w:r>
        <w:bookmarkEnd w:id="34"/>
        <w:r w:rsidRPr="003431D6">
          <w:rPr>
            <w:rFonts w:ascii="宋体" w:eastAsia="宋体" w:hAnsi="宋体"/>
          </w:rPr>
          <w:t>ml</w:t>
        </w:r>
      </w:hyperlink>
      <w:r w:rsidRPr="003431D6">
        <w:rPr>
          <w:rFonts w:ascii="宋体" w:eastAsia="宋体" w:hAnsi="宋体" w:cs="宋体" w:hint="eastAsia"/>
          <w:kern w:val="0"/>
        </w:rPr>
        <w:t>），电子投标具体流程文档详见网址：</w:t>
      </w:r>
      <w:hyperlink r:id="rId15" w:history="1">
        <w:r w:rsidRPr="003431D6">
          <w:rPr>
            <w:rFonts w:ascii="宋体" w:eastAsia="宋体" w:hAnsi="宋体"/>
          </w:rPr>
          <w:t>https://help.zcygov.cn/web/site_2/2018</w:t>
        </w:r>
        <w:bookmarkStart w:id="35" w:name="_Hlt18751477"/>
        <w:r w:rsidRPr="003431D6">
          <w:rPr>
            <w:rFonts w:ascii="宋体" w:eastAsia="宋体" w:hAnsi="宋体"/>
          </w:rPr>
          <w:t>/</w:t>
        </w:r>
        <w:bookmarkEnd w:id="35"/>
        <w:r w:rsidRPr="003431D6">
          <w:rPr>
            <w:rFonts w:ascii="宋体" w:eastAsia="宋体" w:hAnsi="宋体"/>
          </w:rPr>
          <w:t>12-28/2573.html</w:t>
        </w:r>
      </w:hyperlink>
      <w:r w:rsidRPr="003431D6">
        <w:rPr>
          <w:rFonts w:ascii="宋体" w:eastAsia="宋体" w:hAnsi="宋体" w:cs="宋体" w:hint="eastAsia"/>
          <w:kern w:val="0"/>
        </w:rPr>
        <w:t>。</w:t>
      </w:r>
    </w:p>
    <w:p w:rsidR="00993CED" w:rsidRPr="003431D6" w:rsidRDefault="00993CED" w:rsidP="003431D6">
      <w:pPr>
        <w:spacing w:line="360" w:lineRule="auto"/>
        <w:ind w:firstLineChars="200" w:firstLine="31680"/>
        <w:rPr>
          <w:rFonts w:ascii="宋体" w:eastAsia="宋体" w:hAnsi="宋体" w:cs="宋体"/>
          <w:kern w:val="0"/>
        </w:rPr>
      </w:pPr>
      <w:r w:rsidRPr="003431D6">
        <w:rPr>
          <w:rFonts w:ascii="宋体" w:eastAsia="宋体" w:hAnsi="宋体" w:cs="宋体"/>
          <w:kern w:val="0"/>
        </w:rPr>
        <w:t>4.</w:t>
      </w:r>
      <w:r w:rsidRPr="003431D6">
        <w:rPr>
          <w:rFonts w:ascii="宋体" w:eastAsia="宋体" w:hAnsi="宋体" w:cs="宋体" w:hint="eastAsia"/>
          <w:kern w:val="0"/>
        </w:rPr>
        <w:t>本采购项目，中标单位与采购人签订的政府采购合同适用于桐乡市政府采购贷款政策，简称“政采贷”，具体内容可参阅各银行政府采购贷款流程：</w:t>
      </w:r>
      <w:r w:rsidRPr="003431D6">
        <w:rPr>
          <w:rFonts w:ascii="宋体" w:eastAsia="宋体" w:hAnsi="宋体" w:cs="宋体"/>
          <w:kern w:val="0"/>
        </w:rPr>
        <w:t>http://tx.jxzbtb.cn/zxfw/005010/20191217/</w:t>
      </w:r>
      <w:smartTag w:uri="urn:schemas-microsoft-com:office:smarttags" w:element="chmetcnv">
        <w:smartTagPr>
          <w:attr w:name="TCSC" w:val="0"/>
          <w:attr w:name="NumberType" w:val="1"/>
          <w:attr w:name="Negative" w:val="False"/>
          <w:attr w:name="HasSpace" w:val="False"/>
          <w:attr w:name="SourceValue" w:val="106895"/>
          <w:attr w:name="UnitName" w:val="F"/>
        </w:smartTagPr>
        <w:r w:rsidRPr="003431D6">
          <w:rPr>
            <w:rFonts w:ascii="宋体" w:eastAsia="宋体" w:hAnsi="宋体" w:cs="宋体"/>
            <w:kern w:val="0"/>
          </w:rPr>
          <w:t>106895f</w:t>
        </w:r>
      </w:smartTag>
      <w:r w:rsidRPr="003431D6">
        <w:rPr>
          <w:rFonts w:ascii="宋体" w:eastAsia="宋体" w:hAnsi="宋体" w:cs="宋体"/>
          <w:kern w:val="0"/>
        </w:rPr>
        <w:t>3-0871-4959-804d</w:t>
      </w:r>
      <w:smartTag w:uri="urn:schemas-microsoft-com:office:smarttags" w:element="chmetcnv">
        <w:smartTagPr>
          <w:attr w:name="TCSC" w:val="0"/>
          <w:attr w:name="NumberType" w:val="1"/>
          <w:attr w:name="Negative" w:val="True"/>
          <w:attr w:name="HasSpace" w:val="False"/>
          <w:attr w:name="SourceValue" w:val="30"/>
          <w:attr w:name="UnitName" w:val="ac"/>
        </w:smartTagPr>
        <w:r w:rsidRPr="003431D6">
          <w:rPr>
            <w:rFonts w:ascii="宋体" w:eastAsia="宋体" w:hAnsi="宋体" w:cs="宋体"/>
            <w:kern w:val="0"/>
          </w:rPr>
          <w:t>-30ac</w:t>
        </w:r>
      </w:smartTag>
      <w:r w:rsidRPr="003431D6">
        <w:rPr>
          <w:rFonts w:ascii="宋体" w:eastAsia="宋体" w:hAnsi="宋体" w:cs="宋体"/>
          <w:kern w:val="0"/>
        </w:rPr>
        <w:t>7ef</w:t>
      </w:r>
      <w:smartTag w:uri="urn:schemas-microsoft-com:office:smarttags" w:element="chmetcnv">
        <w:smartTagPr>
          <w:attr w:name="TCSC" w:val="0"/>
          <w:attr w:name="NumberType" w:val="1"/>
          <w:attr w:name="Negative" w:val="False"/>
          <w:attr w:name="HasSpace" w:val="False"/>
          <w:attr w:name="SourceValue" w:val="5274"/>
          <w:attr w:name="UnitName" w:val="a"/>
        </w:smartTagPr>
        <w:r w:rsidRPr="003431D6">
          <w:rPr>
            <w:rFonts w:ascii="宋体" w:eastAsia="宋体" w:hAnsi="宋体" w:cs="宋体"/>
            <w:kern w:val="0"/>
          </w:rPr>
          <w:t>5274a</w:t>
        </w:r>
      </w:smartTag>
      <w:r w:rsidRPr="003431D6">
        <w:rPr>
          <w:rFonts w:ascii="宋体" w:eastAsia="宋体" w:hAnsi="宋体" w:cs="宋体"/>
          <w:kern w:val="0"/>
        </w:rPr>
        <w:t>.html</w:t>
      </w:r>
    </w:p>
    <w:p w:rsidR="00993CED" w:rsidRPr="003431D6" w:rsidRDefault="00993CED">
      <w:pPr>
        <w:spacing w:line="360" w:lineRule="auto"/>
        <w:rPr>
          <w:rFonts w:ascii="宋体" w:eastAsia="宋体" w:hAnsi="宋体"/>
        </w:rPr>
      </w:pPr>
      <w:r w:rsidRPr="003431D6">
        <w:rPr>
          <w:rFonts w:ascii="宋体" w:eastAsia="宋体" w:hAnsi="宋体" w:cs="Arial" w:hint="eastAsia"/>
          <w:b/>
          <w:bCs/>
        </w:rPr>
        <w:t>十一、投标截止时间和地点</w:t>
      </w:r>
      <w:r w:rsidRPr="003431D6">
        <w:rPr>
          <w:rFonts w:ascii="宋体" w:eastAsia="宋体" w:hAnsi="宋体" w:cs="Arial" w:hint="eastAsia"/>
        </w:rPr>
        <w:t>：</w:t>
      </w:r>
      <w:r w:rsidRPr="003431D6">
        <w:rPr>
          <w:rFonts w:ascii="宋体" w:eastAsia="宋体" w:hAnsi="宋体"/>
          <w:b/>
        </w:rPr>
        <w:t>2020</w:t>
      </w:r>
      <w:r w:rsidRPr="003431D6">
        <w:rPr>
          <w:rFonts w:ascii="宋体" w:eastAsia="宋体" w:hAnsi="宋体" w:hint="eastAsia"/>
          <w:b/>
        </w:rPr>
        <w:t>年</w:t>
      </w:r>
      <w:r w:rsidRPr="003431D6">
        <w:rPr>
          <w:rFonts w:ascii="宋体" w:eastAsia="宋体" w:hAnsi="宋体"/>
          <w:b/>
        </w:rPr>
        <w:t>7</w:t>
      </w:r>
      <w:r w:rsidRPr="003431D6">
        <w:rPr>
          <w:rFonts w:ascii="宋体" w:eastAsia="宋体" w:hAnsi="宋体" w:hint="eastAsia"/>
          <w:b/>
        </w:rPr>
        <w:t>月</w:t>
      </w:r>
      <w:r w:rsidRPr="003431D6">
        <w:rPr>
          <w:rFonts w:ascii="宋体" w:eastAsia="宋体" w:hAnsi="宋体"/>
          <w:b/>
        </w:rPr>
        <w:t>7</w:t>
      </w:r>
      <w:r w:rsidRPr="003431D6">
        <w:rPr>
          <w:rFonts w:ascii="宋体" w:eastAsia="宋体" w:hAnsi="宋体" w:hint="eastAsia"/>
          <w:b/>
        </w:rPr>
        <w:t>日</w:t>
      </w:r>
      <w:r w:rsidRPr="003431D6">
        <w:rPr>
          <w:rFonts w:ascii="宋体" w:eastAsia="宋体" w:hAnsi="宋体"/>
          <w:b/>
        </w:rPr>
        <w:t>14</w:t>
      </w:r>
      <w:r w:rsidRPr="003431D6">
        <w:rPr>
          <w:rFonts w:ascii="宋体" w:eastAsia="宋体" w:hAnsi="宋体" w:hint="eastAsia"/>
          <w:b/>
        </w:rPr>
        <w:t>点</w:t>
      </w:r>
      <w:r w:rsidRPr="003431D6">
        <w:rPr>
          <w:rFonts w:ascii="宋体" w:eastAsia="宋体" w:hAnsi="宋体"/>
          <w:b/>
        </w:rPr>
        <w:t>00</w:t>
      </w:r>
      <w:r w:rsidRPr="003431D6">
        <w:rPr>
          <w:rFonts w:ascii="宋体" w:eastAsia="宋体" w:hAnsi="宋体" w:hint="eastAsia"/>
          <w:b/>
        </w:rPr>
        <w:t>分</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hint="eastAsi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993CED" w:rsidRPr="003431D6" w:rsidRDefault="00993CED">
      <w:pPr>
        <w:spacing w:line="360" w:lineRule="auto"/>
        <w:rPr>
          <w:rFonts w:ascii="宋体" w:eastAsia="宋体" w:hAnsi="宋体" w:cs="Arial"/>
        </w:rPr>
      </w:pPr>
      <w:r w:rsidRPr="003431D6">
        <w:rPr>
          <w:rFonts w:ascii="宋体" w:eastAsia="宋体" w:hAnsi="宋体" w:cs="Arial" w:hint="eastAsia"/>
          <w:b/>
          <w:bCs/>
        </w:rPr>
        <w:t>十二、开标时间及地点</w:t>
      </w:r>
      <w:r w:rsidRPr="003431D6">
        <w:rPr>
          <w:rFonts w:ascii="宋体" w:eastAsia="宋体" w:hAnsi="宋体" w:cs="Arial" w:hint="eastAsia"/>
        </w:rPr>
        <w:t>：本次招标将于</w:t>
      </w:r>
      <w:r w:rsidRPr="003431D6">
        <w:rPr>
          <w:rFonts w:ascii="宋体" w:eastAsia="宋体" w:hAnsi="宋体"/>
          <w:b/>
        </w:rPr>
        <w:t>2020</w:t>
      </w:r>
      <w:r w:rsidRPr="003431D6">
        <w:rPr>
          <w:rFonts w:ascii="宋体" w:eastAsia="宋体" w:hAnsi="宋体" w:hint="eastAsia"/>
          <w:b/>
        </w:rPr>
        <w:t>年</w:t>
      </w:r>
      <w:r w:rsidRPr="003431D6">
        <w:rPr>
          <w:rFonts w:ascii="宋体" w:eastAsia="宋体" w:hAnsi="宋体"/>
          <w:b/>
        </w:rPr>
        <w:t>7</w:t>
      </w:r>
      <w:r w:rsidRPr="003431D6">
        <w:rPr>
          <w:rFonts w:ascii="宋体" w:eastAsia="宋体" w:hAnsi="宋体" w:hint="eastAsia"/>
          <w:b/>
        </w:rPr>
        <w:t>月</w:t>
      </w:r>
      <w:r w:rsidRPr="003431D6">
        <w:rPr>
          <w:rFonts w:ascii="宋体" w:eastAsia="宋体" w:hAnsi="宋体"/>
          <w:b/>
        </w:rPr>
        <w:t>7</w:t>
      </w:r>
      <w:r w:rsidRPr="003431D6">
        <w:rPr>
          <w:rFonts w:ascii="宋体" w:eastAsia="宋体" w:hAnsi="宋体" w:hint="eastAsia"/>
          <w:b/>
        </w:rPr>
        <w:t>日</w:t>
      </w:r>
      <w:r w:rsidRPr="003431D6">
        <w:rPr>
          <w:rFonts w:ascii="宋体" w:eastAsia="宋体" w:hAnsi="宋体"/>
          <w:b/>
        </w:rPr>
        <w:t>14</w:t>
      </w:r>
      <w:r w:rsidRPr="003431D6">
        <w:rPr>
          <w:rFonts w:ascii="宋体" w:eastAsia="宋体" w:hAnsi="宋体" w:hint="eastAsia"/>
          <w:b/>
        </w:rPr>
        <w:t>点</w:t>
      </w:r>
      <w:r w:rsidRPr="003431D6">
        <w:rPr>
          <w:rFonts w:ascii="宋体" w:eastAsia="宋体" w:hAnsi="宋体"/>
          <w:b/>
        </w:rPr>
        <w:t>00</w:t>
      </w:r>
      <w:r w:rsidRPr="003431D6">
        <w:rPr>
          <w:rFonts w:ascii="宋体" w:eastAsia="宋体" w:hAnsi="宋体" w:hint="eastAsia"/>
          <w:b/>
        </w:rPr>
        <w:t>分</w:t>
      </w:r>
      <w:r w:rsidRPr="003431D6">
        <w:rPr>
          <w:rFonts w:ascii="宋体" w:eastAsia="宋体" w:hAnsi="宋体" w:cs="Arial" w:hint="eastAsia"/>
        </w:rPr>
        <w:t>在</w:t>
      </w:r>
      <w:r w:rsidRPr="003431D6">
        <w:rPr>
          <w:rFonts w:ascii="宋体" w:eastAsia="宋体" w:hAnsi="宋体" w:cs="Arial" w:hint="eastAsia"/>
          <w:b/>
        </w:rPr>
        <w:t>桐乡市梧桐街道振兴东路（东）</w:t>
      </w:r>
      <w:r w:rsidRPr="003431D6">
        <w:rPr>
          <w:rFonts w:ascii="宋体" w:eastAsia="宋体" w:hAnsi="宋体" w:cs="Arial"/>
          <w:b/>
        </w:rPr>
        <w:t>303</w:t>
      </w:r>
      <w:r w:rsidRPr="003431D6">
        <w:rPr>
          <w:rFonts w:ascii="宋体" w:eastAsia="宋体" w:hAnsi="宋体" w:cs="Arial" w:hint="eastAsia"/>
          <w:b/>
        </w:rPr>
        <w:t>号东湖金悦</w:t>
      </w:r>
      <w:r w:rsidRPr="003431D6">
        <w:rPr>
          <w:rFonts w:ascii="宋体" w:eastAsia="宋体" w:hAnsi="宋体" w:cs="Arial"/>
          <w:b/>
        </w:rPr>
        <w:t>8</w:t>
      </w:r>
      <w:r w:rsidRPr="003431D6">
        <w:rPr>
          <w:rFonts w:ascii="宋体" w:eastAsia="宋体" w:hAnsi="宋体" w:cs="Arial" w:hint="eastAsia"/>
          <w:b/>
        </w:rPr>
        <w:t>幢（金悦财富中心）</w:t>
      </w:r>
      <w:r w:rsidRPr="003431D6">
        <w:rPr>
          <w:rFonts w:ascii="宋体" w:eastAsia="宋体" w:hAnsi="宋体" w:cs="Arial"/>
          <w:b/>
        </w:rPr>
        <w:t>6</w:t>
      </w:r>
      <w:r w:rsidRPr="003431D6">
        <w:rPr>
          <w:rFonts w:ascii="宋体" w:eastAsia="宋体" w:hAnsi="宋体" w:cs="Arial" w:hint="eastAsia"/>
          <w:b/>
        </w:rPr>
        <w:t>楼浙江同诚建设管理有限公司会议室</w:t>
      </w:r>
      <w:r w:rsidRPr="003431D6">
        <w:rPr>
          <w:rFonts w:ascii="宋体" w:eastAsia="宋体" w:hAnsi="宋体" w:cs="Arial" w:hint="eastAsia"/>
        </w:rPr>
        <w:t>开标。</w:t>
      </w:r>
    </w:p>
    <w:p w:rsidR="00993CED" w:rsidRPr="003431D6" w:rsidRDefault="00993CED">
      <w:pPr>
        <w:spacing w:line="360" w:lineRule="auto"/>
        <w:rPr>
          <w:rFonts w:ascii="宋体" w:eastAsia="宋体" w:hAnsi="宋体" w:cs="Arial"/>
          <w:b/>
          <w:bCs/>
        </w:rPr>
      </w:pPr>
      <w:r w:rsidRPr="003431D6">
        <w:rPr>
          <w:rFonts w:ascii="宋体" w:eastAsia="宋体" w:hAnsi="宋体" w:cs="Arial" w:hint="eastAsia"/>
          <w:b/>
          <w:bCs/>
        </w:rPr>
        <w:t>十三、招标公告发布于：</w:t>
      </w:r>
      <w:r w:rsidRPr="003431D6">
        <w:rPr>
          <w:rFonts w:ascii="宋体" w:eastAsia="宋体" w:hAnsi="宋体" w:cs="Arial" w:hint="eastAsia"/>
          <w:bCs/>
        </w:rPr>
        <w:t>浙江省政府采购网</w:t>
      </w:r>
      <w:r w:rsidRPr="003431D6">
        <w:rPr>
          <w:rFonts w:ascii="宋体" w:eastAsia="宋体" w:hAnsi="宋体" w:cs="Arial"/>
          <w:bCs/>
        </w:rPr>
        <w:t>(</w:t>
      </w:r>
      <w:hyperlink r:id="rId16" w:history="1">
        <w:r w:rsidRPr="003431D6">
          <w:rPr>
            <w:rFonts w:ascii="宋体" w:eastAsia="宋体" w:hAnsi="宋体" w:cs="Arial"/>
            <w:bCs/>
          </w:rPr>
          <w:t>http://www.zjzfcg.gov.cn</w:t>
        </w:r>
      </w:hyperlink>
      <w:r w:rsidRPr="003431D6">
        <w:rPr>
          <w:rFonts w:ascii="宋体" w:eastAsia="宋体" w:hAnsi="宋体" w:cs="Arial"/>
          <w:bCs/>
        </w:rPr>
        <w:t>)</w:t>
      </w:r>
      <w:r w:rsidRPr="003431D6">
        <w:rPr>
          <w:rFonts w:ascii="宋体" w:eastAsia="宋体" w:hAnsi="宋体" w:cs="Arial" w:hint="eastAsia"/>
          <w:bCs/>
        </w:rPr>
        <w:t>。</w:t>
      </w:r>
    </w:p>
    <w:p w:rsidR="00993CED" w:rsidRPr="003431D6" w:rsidRDefault="00993CED">
      <w:pPr>
        <w:spacing w:line="360" w:lineRule="auto"/>
        <w:rPr>
          <w:rFonts w:ascii="宋体" w:eastAsia="宋体" w:hAnsi="宋体" w:cs="Arial"/>
          <w:b/>
          <w:bCs/>
        </w:rPr>
      </w:pPr>
      <w:r w:rsidRPr="003431D6">
        <w:rPr>
          <w:rFonts w:ascii="宋体" w:eastAsia="宋体" w:hAnsi="宋体" w:cs="Arial" w:hint="eastAsia"/>
          <w:b/>
          <w:bCs/>
        </w:rPr>
        <w:t>十四、采购方联系方式：</w:t>
      </w:r>
    </w:p>
    <w:p w:rsidR="00993CED" w:rsidRPr="003431D6" w:rsidRDefault="00993CED">
      <w:pPr>
        <w:spacing w:line="360" w:lineRule="auto"/>
        <w:rPr>
          <w:rFonts w:ascii="宋体" w:eastAsia="宋体" w:hAnsi="宋体" w:cs="Arial"/>
          <w:bCs/>
        </w:rPr>
      </w:pPr>
      <w:r w:rsidRPr="003431D6">
        <w:rPr>
          <w:rFonts w:ascii="宋体" w:eastAsia="宋体" w:hAnsi="宋体" w:cs="Arial"/>
          <w:b/>
          <w:bCs/>
        </w:rPr>
        <w:t xml:space="preserve">       </w:t>
      </w:r>
      <w:r w:rsidRPr="003431D6">
        <w:rPr>
          <w:rFonts w:ascii="宋体" w:eastAsia="宋体" w:hAnsi="宋体" w:cs="Arial" w:hint="eastAsia"/>
          <w:b/>
          <w:bCs/>
        </w:rPr>
        <w:t>桐乡市青少年素质教育实践基地学校</w:t>
      </w:r>
      <w:r w:rsidRPr="003431D6">
        <w:rPr>
          <w:rFonts w:ascii="宋体" w:eastAsia="宋体" w:hAnsi="宋体" w:cs="Arial"/>
          <w:b/>
          <w:bCs/>
        </w:rPr>
        <w:t xml:space="preserve">   </w:t>
      </w:r>
      <w:r w:rsidRPr="003431D6">
        <w:rPr>
          <w:rFonts w:ascii="宋体" w:eastAsia="宋体" w:hAnsi="宋体" w:cs="Arial" w:hint="eastAsia"/>
          <w:bCs/>
        </w:rPr>
        <w:t>联系人：卜老师</w:t>
      </w:r>
      <w:r w:rsidRPr="003431D6">
        <w:rPr>
          <w:rFonts w:ascii="宋体" w:eastAsia="宋体" w:hAnsi="宋体" w:cs="Arial"/>
          <w:bCs/>
        </w:rPr>
        <w:t xml:space="preserve">    </w:t>
      </w:r>
      <w:r w:rsidRPr="003431D6">
        <w:rPr>
          <w:rFonts w:ascii="宋体" w:eastAsia="宋体" w:hAnsi="宋体" w:cs="Arial" w:hint="eastAsia"/>
          <w:bCs/>
        </w:rPr>
        <w:t>电话：</w:t>
      </w:r>
      <w:r w:rsidRPr="003431D6">
        <w:rPr>
          <w:rFonts w:ascii="宋体" w:eastAsia="宋体" w:hAnsi="宋体" w:cs="Arial"/>
          <w:bCs/>
        </w:rPr>
        <w:t>13567338540</w:t>
      </w:r>
    </w:p>
    <w:p w:rsidR="00993CED" w:rsidRPr="003431D6" w:rsidRDefault="00993CED">
      <w:pPr>
        <w:spacing w:line="360" w:lineRule="auto"/>
        <w:rPr>
          <w:rFonts w:ascii="宋体" w:eastAsia="宋体" w:hAnsi="宋体" w:cs="Arial"/>
          <w:bCs/>
        </w:rPr>
      </w:pPr>
      <w:r w:rsidRPr="003431D6">
        <w:rPr>
          <w:rFonts w:ascii="宋体" w:eastAsia="宋体" w:hAnsi="宋体" w:cs="Arial"/>
          <w:b/>
          <w:bCs/>
        </w:rPr>
        <w:t xml:space="preserve">       </w:t>
      </w:r>
      <w:r w:rsidRPr="003431D6">
        <w:rPr>
          <w:rFonts w:ascii="宋体" w:eastAsia="宋体" w:hAnsi="宋体" w:cs="Arial" w:hint="eastAsia"/>
          <w:b/>
          <w:bCs/>
        </w:rPr>
        <w:t>浙江同诚建设管理有限公司</w:t>
      </w:r>
      <w:r w:rsidRPr="003431D6">
        <w:rPr>
          <w:rFonts w:ascii="宋体" w:eastAsia="宋体" w:hAnsi="宋体" w:cs="Arial"/>
          <w:b/>
          <w:bCs/>
        </w:rPr>
        <w:t xml:space="preserve">           </w:t>
      </w:r>
      <w:r w:rsidRPr="003431D6">
        <w:rPr>
          <w:rFonts w:ascii="宋体" w:eastAsia="宋体" w:hAnsi="宋体" w:cs="Arial" w:hint="eastAsia"/>
          <w:bCs/>
        </w:rPr>
        <w:t>联系人：陆先生</w:t>
      </w:r>
      <w:r w:rsidRPr="003431D6">
        <w:rPr>
          <w:rFonts w:ascii="宋体" w:eastAsia="宋体" w:hAnsi="宋体" w:cs="Arial"/>
          <w:bCs/>
        </w:rPr>
        <w:t xml:space="preserve">    </w:t>
      </w:r>
      <w:r w:rsidRPr="003431D6">
        <w:rPr>
          <w:rFonts w:ascii="宋体" w:eastAsia="宋体" w:hAnsi="宋体" w:cs="Arial" w:hint="eastAsia"/>
          <w:bCs/>
        </w:rPr>
        <w:t>电话：</w:t>
      </w:r>
      <w:r w:rsidRPr="003431D6">
        <w:rPr>
          <w:rFonts w:ascii="宋体" w:eastAsia="宋体" w:hAnsi="宋体" w:cs="Arial"/>
          <w:bCs/>
        </w:rPr>
        <w:t xml:space="preserve">0573-88039833  </w:t>
      </w:r>
    </w:p>
    <w:p w:rsidR="00993CED" w:rsidRPr="003431D6" w:rsidRDefault="00993CED">
      <w:pPr>
        <w:spacing w:line="360" w:lineRule="auto"/>
        <w:rPr>
          <w:rFonts w:ascii="宋体" w:eastAsia="宋体" w:hAnsi="宋体" w:cs="Arial"/>
          <w:b/>
          <w:bCs/>
        </w:rPr>
      </w:pPr>
    </w:p>
    <w:p w:rsidR="00993CED" w:rsidRPr="003431D6" w:rsidRDefault="00993CED" w:rsidP="003431D6">
      <w:pPr>
        <w:spacing w:line="360" w:lineRule="auto"/>
        <w:ind w:firstLineChars="200" w:firstLine="31680"/>
        <w:jc w:val="right"/>
        <w:rPr>
          <w:rFonts w:ascii="宋体" w:eastAsia="宋体" w:hAnsi="宋体" w:cs="Arial"/>
        </w:rPr>
      </w:pPr>
      <w:r w:rsidRPr="003431D6">
        <w:rPr>
          <w:rFonts w:ascii="宋体" w:eastAsia="宋体" w:hAnsi="宋体" w:cs="Arial"/>
        </w:rPr>
        <w:t xml:space="preserve"> </w:t>
      </w:r>
      <w:r w:rsidRPr="003431D6">
        <w:rPr>
          <w:rFonts w:ascii="宋体" w:eastAsia="宋体" w:hAnsi="宋体" w:cs="Arial" w:hint="eastAsia"/>
        </w:rPr>
        <w:t>桐乡市青少年素质教育实践基地学校</w:t>
      </w:r>
      <w:r w:rsidRPr="003431D6">
        <w:rPr>
          <w:rFonts w:ascii="宋体" w:eastAsia="宋体" w:hAnsi="宋体" w:cs="Arial"/>
        </w:rPr>
        <w:t xml:space="preserve">                               </w:t>
      </w:r>
    </w:p>
    <w:p w:rsidR="00993CED" w:rsidRPr="003431D6" w:rsidRDefault="00993CED" w:rsidP="003431D6">
      <w:pPr>
        <w:spacing w:line="360" w:lineRule="auto"/>
        <w:ind w:firstLineChars="200" w:firstLine="31680"/>
        <w:jc w:val="right"/>
        <w:rPr>
          <w:rFonts w:ascii="宋体" w:eastAsia="宋体" w:hAnsi="宋体" w:cs="Arial"/>
        </w:rPr>
      </w:pPr>
      <w:r w:rsidRPr="003431D6">
        <w:rPr>
          <w:rFonts w:ascii="宋体" w:eastAsia="宋体" w:hAnsi="宋体" w:cs="Arial"/>
        </w:rPr>
        <w:t xml:space="preserve"> </w:t>
      </w:r>
      <w:r w:rsidRPr="003431D6">
        <w:rPr>
          <w:rFonts w:ascii="宋体" w:eastAsia="宋体" w:hAnsi="宋体" w:cs="Arial" w:hint="eastAsia"/>
        </w:rPr>
        <w:t>浙江同诚建设管理有限公司</w:t>
      </w:r>
    </w:p>
    <w:p w:rsidR="00993CED" w:rsidRPr="003431D6" w:rsidRDefault="00993CED">
      <w:pPr>
        <w:wordWrap w:val="0"/>
        <w:spacing w:line="360" w:lineRule="auto"/>
        <w:ind w:left="238"/>
        <w:jc w:val="right"/>
        <w:rPr>
          <w:rFonts w:ascii="宋体" w:eastAsia="宋体" w:hAnsi="宋体"/>
        </w:rPr>
      </w:pPr>
      <w:r w:rsidRPr="003431D6">
        <w:rPr>
          <w:rFonts w:ascii="宋体" w:eastAsia="宋体" w:hAnsi="宋体"/>
        </w:rPr>
        <w:t xml:space="preserve">                                     </w:t>
      </w:r>
      <w:smartTag w:uri="urn:schemas-microsoft-com:office:smarttags" w:element="chsdate">
        <w:smartTagPr>
          <w:attr w:name="IsROCDate" w:val="False"/>
          <w:attr w:name="IsLunarDate" w:val="False"/>
          <w:attr w:name="Day" w:val="15"/>
          <w:attr w:name="Month" w:val="6"/>
          <w:attr w:name="Year" w:val="2020"/>
        </w:smartTagPr>
        <w:r w:rsidRPr="003431D6">
          <w:rPr>
            <w:rFonts w:ascii="宋体" w:eastAsia="宋体" w:hAnsi="宋体"/>
          </w:rPr>
          <w:t>2020</w:t>
        </w:r>
        <w:r w:rsidRPr="003431D6">
          <w:rPr>
            <w:rFonts w:ascii="宋体" w:eastAsia="宋体" w:hAnsi="宋体" w:hint="eastAsia"/>
          </w:rPr>
          <w:t>年</w:t>
        </w:r>
        <w:r w:rsidRPr="003431D6">
          <w:rPr>
            <w:rFonts w:ascii="宋体" w:eastAsia="宋体" w:hAnsi="宋体"/>
          </w:rPr>
          <w:t>6</w:t>
        </w:r>
        <w:r w:rsidRPr="003431D6">
          <w:rPr>
            <w:rFonts w:ascii="宋体" w:eastAsia="宋体" w:hAnsi="宋体" w:hint="eastAsia"/>
          </w:rPr>
          <w:t>月</w:t>
        </w:r>
        <w:r w:rsidRPr="003431D6">
          <w:rPr>
            <w:rFonts w:ascii="宋体" w:eastAsia="宋体" w:hAnsi="宋体"/>
          </w:rPr>
          <w:t>15</w:t>
        </w:r>
        <w:r w:rsidRPr="003431D6">
          <w:rPr>
            <w:rFonts w:ascii="宋体" w:eastAsia="宋体" w:hAnsi="宋体" w:hint="eastAsia"/>
          </w:rPr>
          <w:t>日</w:t>
        </w:r>
      </w:smartTag>
    </w:p>
    <w:p w:rsidR="00993CED" w:rsidRPr="003431D6" w:rsidRDefault="00993CED">
      <w:pPr>
        <w:pStyle w:val="Subtitle"/>
        <w:spacing w:before="0" w:after="0" w:line="360" w:lineRule="auto"/>
        <w:outlineLvl w:val="0"/>
        <w:rPr>
          <w:rFonts w:ascii="宋体"/>
          <w:bCs w:val="0"/>
          <w:kern w:val="2"/>
          <w:sz w:val="28"/>
          <w:szCs w:val="28"/>
        </w:rPr>
      </w:pPr>
    </w:p>
    <w:p w:rsidR="00993CED" w:rsidRPr="003431D6" w:rsidRDefault="00993CED">
      <w:pPr>
        <w:pStyle w:val="Subtitle"/>
        <w:spacing w:before="0" w:after="0" w:line="360" w:lineRule="auto"/>
        <w:outlineLvl w:val="0"/>
        <w:rPr>
          <w:rFonts w:ascii="宋体"/>
          <w:bCs w:val="0"/>
          <w:kern w:val="2"/>
          <w:sz w:val="28"/>
          <w:szCs w:val="28"/>
        </w:rPr>
      </w:pPr>
    </w:p>
    <w:p w:rsidR="00993CED" w:rsidRPr="003431D6" w:rsidRDefault="00993CED">
      <w:pPr>
        <w:widowControl/>
        <w:jc w:val="left"/>
        <w:rPr>
          <w:rFonts w:ascii="宋体" w:eastAsia="宋体" w:hAnsi="宋体"/>
          <w:b/>
          <w:sz w:val="28"/>
          <w:szCs w:val="28"/>
        </w:rPr>
      </w:pPr>
      <w:r w:rsidRPr="003431D6">
        <w:rPr>
          <w:rFonts w:ascii="宋体" w:eastAsia="宋体" w:hAnsi="宋体"/>
          <w:bCs/>
          <w:sz w:val="28"/>
          <w:szCs w:val="28"/>
        </w:rPr>
        <w:br w:type="page"/>
      </w:r>
    </w:p>
    <w:p w:rsidR="00993CED" w:rsidRPr="003431D6" w:rsidRDefault="00993CED">
      <w:pPr>
        <w:pStyle w:val="Heading2"/>
        <w:spacing w:line="240" w:lineRule="auto"/>
        <w:jc w:val="center"/>
        <w:rPr>
          <w:rFonts w:ascii="宋体"/>
        </w:rPr>
      </w:pPr>
      <w:bookmarkStart w:id="36" w:name="_Toc509308128"/>
      <w:r w:rsidRPr="003431D6">
        <w:rPr>
          <w:rFonts w:ascii="宋体" w:hAnsi="宋体" w:hint="eastAsia"/>
        </w:rPr>
        <w:t>第二章</w:t>
      </w:r>
      <w:r w:rsidRPr="003431D6">
        <w:rPr>
          <w:rFonts w:ascii="宋体" w:hAnsi="宋体"/>
        </w:rPr>
        <w:t xml:space="preserve">  </w:t>
      </w:r>
      <w:r w:rsidRPr="003431D6">
        <w:rPr>
          <w:rFonts w:ascii="宋体" w:hAnsi="宋体" w:hint="eastAsia"/>
        </w:rPr>
        <w:t>招标需求</w:t>
      </w:r>
      <w:bookmarkEnd w:id="36"/>
    </w:p>
    <w:p w:rsidR="00993CED" w:rsidRPr="003431D6" w:rsidRDefault="00993CED">
      <w:pPr>
        <w:spacing w:line="400" w:lineRule="exact"/>
        <w:rPr>
          <w:rFonts w:ascii="宋体" w:eastAsia="宋体" w:hAnsi="宋体" w:cs="宋体"/>
          <w:b/>
          <w:kern w:val="0"/>
          <w:sz w:val="24"/>
        </w:rPr>
      </w:pPr>
      <w:r w:rsidRPr="003431D6">
        <w:rPr>
          <w:rFonts w:ascii="宋体" w:eastAsia="宋体" w:hAnsi="宋体" w:cs="宋体" w:hint="eastAsia"/>
          <w:b/>
          <w:kern w:val="0"/>
          <w:sz w:val="24"/>
        </w:rPr>
        <w:t>一、招标要求</w:t>
      </w:r>
    </w:p>
    <w:p w:rsidR="00993CED" w:rsidRPr="003431D6" w:rsidRDefault="00993CED">
      <w:pPr>
        <w:numPr>
          <w:ilvl w:val="0"/>
          <w:numId w:val="18"/>
        </w:numPr>
        <w:spacing w:line="400" w:lineRule="exact"/>
        <w:rPr>
          <w:rFonts w:ascii="宋体" w:eastAsia="宋体" w:hAnsi="宋体" w:cs="宋体"/>
          <w:kern w:val="0"/>
          <w:sz w:val="22"/>
        </w:rPr>
      </w:pPr>
      <w:r w:rsidRPr="003431D6">
        <w:rPr>
          <w:rFonts w:ascii="宋体" w:eastAsia="宋体" w:hAnsi="宋体" w:cs="宋体" w:hint="eastAsia"/>
          <w:kern w:val="0"/>
          <w:sz w:val="22"/>
        </w:rPr>
        <w:t>要求在签发</w:t>
      </w:r>
      <w:r w:rsidRPr="003431D6">
        <w:rPr>
          <w:rFonts w:ascii="宋体" w:eastAsia="宋体" w:hAnsi="宋体" w:cs="宋体"/>
          <w:kern w:val="0"/>
          <w:sz w:val="22"/>
        </w:rPr>
        <w:t>&lt;&lt;</w:t>
      </w:r>
      <w:r w:rsidRPr="003431D6">
        <w:rPr>
          <w:rFonts w:ascii="宋体" w:eastAsia="宋体" w:hAnsi="宋体" w:cs="宋体" w:hint="eastAsia"/>
          <w:kern w:val="0"/>
          <w:sz w:val="22"/>
        </w:rPr>
        <w:t>中标通知书</w:t>
      </w:r>
      <w:r w:rsidRPr="003431D6">
        <w:rPr>
          <w:rFonts w:ascii="宋体" w:eastAsia="宋体" w:hAnsi="宋体" w:cs="宋体"/>
          <w:kern w:val="0"/>
          <w:sz w:val="22"/>
        </w:rPr>
        <w:t>&gt;&gt;</w:t>
      </w:r>
      <w:r w:rsidRPr="003431D6">
        <w:rPr>
          <w:rFonts w:ascii="宋体" w:eastAsia="宋体" w:hAnsi="宋体" w:cs="宋体" w:hint="eastAsia"/>
          <w:kern w:val="0"/>
          <w:sz w:val="22"/>
        </w:rPr>
        <w:t>后</w:t>
      </w:r>
      <w:r w:rsidRPr="003431D6">
        <w:rPr>
          <w:rFonts w:ascii="宋体" w:eastAsia="宋体" w:hAnsi="宋体" w:cs="宋体"/>
          <w:kern w:val="0"/>
          <w:sz w:val="22"/>
        </w:rPr>
        <w:t>7</w:t>
      </w:r>
      <w:r w:rsidRPr="003431D6">
        <w:rPr>
          <w:rFonts w:ascii="宋体" w:eastAsia="宋体" w:hAnsi="宋体" w:cs="宋体" w:hint="eastAsia"/>
          <w:kern w:val="0"/>
          <w:sz w:val="22"/>
        </w:rPr>
        <w:t>日内签订合同。</w:t>
      </w:r>
    </w:p>
    <w:p w:rsidR="00993CED" w:rsidRPr="003431D6" w:rsidRDefault="00993CED">
      <w:pPr>
        <w:numPr>
          <w:ilvl w:val="0"/>
          <w:numId w:val="18"/>
        </w:numPr>
        <w:spacing w:line="400" w:lineRule="exact"/>
        <w:rPr>
          <w:rFonts w:ascii="宋体" w:eastAsia="宋体" w:hAnsi="宋体" w:cs="宋体"/>
          <w:kern w:val="0"/>
          <w:sz w:val="22"/>
        </w:rPr>
      </w:pPr>
      <w:r w:rsidRPr="003431D6">
        <w:rPr>
          <w:rFonts w:ascii="宋体" w:eastAsia="宋体" w:hAnsi="宋体" w:cs="宋体" w:hint="eastAsia"/>
          <w:kern w:val="0"/>
          <w:sz w:val="22"/>
        </w:rPr>
        <w:t>货物（服务）（包括零部件）必须符合国家质量检测标准、符合招标文件中要求的规格、材质和颜色等要求。</w:t>
      </w:r>
    </w:p>
    <w:p w:rsidR="00993CED" w:rsidRPr="003431D6" w:rsidRDefault="00993CED">
      <w:pPr>
        <w:numPr>
          <w:ilvl w:val="0"/>
          <w:numId w:val="18"/>
        </w:numPr>
        <w:spacing w:line="400" w:lineRule="exact"/>
        <w:rPr>
          <w:rFonts w:ascii="宋体" w:eastAsia="宋体" w:hAnsi="宋体" w:cs="宋体"/>
          <w:kern w:val="0"/>
          <w:sz w:val="22"/>
        </w:rPr>
      </w:pPr>
      <w:r w:rsidRPr="003431D6">
        <w:rPr>
          <w:rFonts w:ascii="宋体" w:eastAsia="宋体" w:hAnsi="宋体" w:cs="宋体" w:hint="eastAsia"/>
          <w:kern w:val="0"/>
          <w:sz w:val="22"/>
        </w:rPr>
        <w:t>质保期要求不少于</w:t>
      </w:r>
      <w:r w:rsidRPr="003431D6">
        <w:rPr>
          <w:rFonts w:ascii="宋体" w:eastAsia="宋体" w:hAnsi="宋体" w:cs="宋体"/>
          <w:kern w:val="0"/>
          <w:sz w:val="22"/>
        </w:rPr>
        <w:t>3</w:t>
      </w:r>
      <w:r w:rsidRPr="003431D6">
        <w:rPr>
          <w:rFonts w:ascii="宋体" w:eastAsia="宋体" w:hAnsi="宋体" w:cs="宋体" w:hint="eastAsia"/>
          <w:kern w:val="0"/>
          <w:sz w:val="22"/>
        </w:rPr>
        <w:t>年。质保期内非人为因素出现的质量问题，须按国家有关规定和要求（如无国家规定和要求的，按承诺和厂方“三包”规定）立即进行免费维修、免费更换有缺陷的零部件、直至免费更换新货物。因货物本身问题在</w:t>
      </w:r>
      <w:r w:rsidRPr="003431D6">
        <w:rPr>
          <w:rFonts w:ascii="宋体" w:eastAsia="宋体" w:hAnsi="宋体" w:cs="宋体"/>
          <w:kern w:val="0"/>
          <w:sz w:val="22"/>
        </w:rPr>
        <w:t>48</w:t>
      </w:r>
      <w:r w:rsidRPr="003431D6">
        <w:rPr>
          <w:rFonts w:ascii="宋体" w:eastAsia="宋体" w:hAnsi="宋体" w:cs="宋体" w:hint="eastAsia"/>
          <w:kern w:val="0"/>
          <w:sz w:val="22"/>
        </w:rPr>
        <w:t>小时之内仍不能排除的故障，应提供与原货物相同或不低于原货物性能的备用货物。故障排除后应出具书面故障诊断报告备案。</w:t>
      </w:r>
    </w:p>
    <w:p w:rsidR="00993CED" w:rsidRPr="003431D6" w:rsidRDefault="00993CED">
      <w:pPr>
        <w:spacing w:line="400" w:lineRule="exact"/>
        <w:ind w:left="420"/>
        <w:rPr>
          <w:rFonts w:ascii="宋体" w:eastAsia="宋体" w:hAnsi="宋体" w:cs="宋体"/>
          <w:kern w:val="0"/>
          <w:sz w:val="22"/>
        </w:rPr>
      </w:pPr>
      <w:r w:rsidRPr="003431D6">
        <w:rPr>
          <w:rFonts w:ascii="宋体" w:eastAsia="宋体" w:hAnsi="宋体" w:cs="宋体" w:hint="eastAsia"/>
          <w:kern w:val="0"/>
          <w:sz w:val="22"/>
        </w:rPr>
        <w:t>出现故障后，中标人如未按上述要求进行响应，采购人可以采取必要的补救措施，由此产生的风险和费用将由中标人承担。中标人应对所供货物实行终身维护。</w:t>
      </w:r>
    </w:p>
    <w:p w:rsidR="00993CED" w:rsidRPr="003431D6" w:rsidRDefault="00993CED">
      <w:pPr>
        <w:numPr>
          <w:ilvl w:val="0"/>
          <w:numId w:val="18"/>
        </w:numPr>
        <w:spacing w:line="400" w:lineRule="exact"/>
        <w:rPr>
          <w:rFonts w:ascii="宋体" w:eastAsia="宋体" w:hAnsi="宋体" w:cs="宋体"/>
          <w:kern w:val="0"/>
          <w:sz w:val="22"/>
        </w:rPr>
      </w:pPr>
      <w:r w:rsidRPr="003431D6">
        <w:rPr>
          <w:rFonts w:ascii="宋体" w:eastAsia="宋体" w:hAnsi="宋体" w:cs="宋体" w:hint="eastAsia"/>
          <w:kern w:val="0"/>
          <w:sz w:val="22"/>
        </w:rPr>
        <w:t>投标人对招标文件内的《投标报价明细表》的每一项货物都必须填写报价，不得随意更换、调换或增加和减少招标货物的品名、数量及配置，否则视为无效投标。</w:t>
      </w:r>
    </w:p>
    <w:p w:rsidR="00993CED" w:rsidRPr="003431D6" w:rsidRDefault="00993CED">
      <w:pPr>
        <w:numPr>
          <w:ilvl w:val="0"/>
          <w:numId w:val="18"/>
        </w:numPr>
        <w:spacing w:line="400" w:lineRule="exact"/>
        <w:rPr>
          <w:rFonts w:ascii="宋体" w:eastAsia="宋体" w:hAnsi="宋体" w:cs="宋体"/>
          <w:kern w:val="0"/>
          <w:sz w:val="22"/>
        </w:rPr>
      </w:pPr>
      <w:r w:rsidRPr="003431D6">
        <w:rPr>
          <w:rFonts w:ascii="宋体" w:eastAsia="宋体" w:hAnsi="宋体" w:cs="宋体" w:hint="eastAsia"/>
          <w:kern w:val="0"/>
          <w:sz w:val="22"/>
        </w:rPr>
        <w:t>有关本次招标的其他说明：货物（服务）必须货真价实，不得有任何掺假和偷工减料，如有以上行为的，一经发现，将按招标文件及合同规定或其它相关法律法规进行处理。</w:t>
      </w:r>
    </w:p>
    <w:p w:rsidR="00993CED" w:rsidRPr="003431D6" w:rsidRDefault="00993CED">
      <w:pPr>
        <w:numPr>
          <w:ilvl w:val="0"/>
          <w:numId w:val="18"/>
        </w:numPr>
        <w:spacing w:line="400" w:lineRule="exact"/>
        <w:rPr>
          <w:rFonts w:ascii="宋体" w:eastAsia="宋体" w:hAnsi="宋体" w:cs="宋体"/>
          <w:kern w:val="0"/>
          <w:sz w:val="22"/>
        </w:rPr>
      </w:pPr>
      <w:r w:rsidRPr="003431D6">
        <w:rPr>
          <w:rFonts w:ascii="宋体" w:eastAsia="宋体" w:hAnsi="宋体" w:cs="宋体" w:hint="eastAsia"/>
          <w:kern w:val="0"/>
          <w:sz w:val="22"/>
        </w:rPr>
        <w:t>本次招标货物的材质、参数等在招标文件中已有说明，投标人所用的材质应相同或优于招标要求。</w:t>
      </w:r>
    </w:p>
    <w:p w:rsidR="00993CED" w:rsidRPr="003431D6" w:rsidRDefault="00993CED">
      <w:pPr>
        <w:numPr>
          <w:ilvl w:val="0"/>
          <w:numId w:val="18"/>
        </w:numPr>
        <w:spacing w:line="400" w:lineRule="exact"/>
        <w:rPr>
          <w:rFonts w:ascii="宋体" w:eastAsia="宋体" w:hAnsi="宋体" w:cs="宋体"/>
          <w:kern w:val="0"/>
          <w:sz w:val="22"/>
        </w:rPr>
      </w:pPr>
      <w:r w:rsidRPr="003431D6">
        <w:rPr>
          <w:rFonts w:ascii="宋体" w:eastAsia="宋体" w:hAnsi="宋体" w:cs="宋体" w:hint="eastAsia"/>
          <w:kern w:val="0"/>
          <w:sz w:val="22"/>
        </w:rPr>
        <w:t>供货安装期：</w:t>
      </w:r>
      <w:r w:rsidRPr="003431D6">
        <w:rPr>
          <w:rFonts w:ascii="宋体" w:eastAsia="宋体" w:hAnsi="宋体" w:hint="eastAsia"/>
        </w:rPr>
        <w:t>合同签订后</w:t>
      </w:r>
      <w:r w:rsidRPr="003431D6">
        <w:rPr>
          <w:rFonts w:ascii="宋体" w:eastAsia="宋体" w:hAnsi="宋体"/>
        </w:rPr>
        <w:t>30</w:t>
      </w:r>
      <w:r w:rsidRPr="003431D6">
        <w:rPr>
          <w:rFonts w:ascii="宋体" w:eastAsia="宋体" w:hAnsi="宋体" w:hint="eastAsia"/>
        </w:rPr>
        <w:t>日内交付并通过验收</w:t>
      </w:r>
      <w:r w:rsidRPr="003431D6">
        <w:rPr>
          <w:rFonts w:ascii="宋体" w:eastAsia="宋体" w:hAnsi="宋体" w:cs="宋体" w:hint="eastAsia"/>
          <w:kern w:val="0"/>
          <w:sz w:val="22"/>
        </w:rPr>
        <w:t>。</w:t>
      </w:r>
    </w:p>
    <w:p w:rsidR="00993CED" w:rsidRPr="003431D6" w:rsidRDefault="00993CED">
      <w:pPr>
        <w:numPr>
          <w:ilvl w:val="0"/>
          <w:numId w:val="18"/>
        </w:numPr>
        <w:spacing w:line="400" w:lineRule="exact"/>
        <w:rPr>
          <w:rFonts w:ascii="宋体" w:eastAsia="宋体" w:hAnsi="宋体" w:cs="宋体"/>
          <w:kern w:val="0"/>
          <w:sz w:val="22"/>
        </w:rPr>
      </w:pPr>
      <w:r w:rsidRPr="003431D6">
        <w:rPr>
          <w:rFonts w:ascii="宋体" w:eastAsia="宋体" w:hAnsi="宋体" w:cs="宋体" w:hint="eastAsia"/>
          <w:kern w:val="0"/>
          <w:sz w:val="22"/>
        </w:rPr>
        <w:t>付款方式：签订合同后付合同价的</w:t>
      </w:r>
      <w:r w:rsidRPr="003431D6">
        <w:rPr>
          <w:rFonts w:ascii="宋体" w:eastAsia="宋体" w:hAnsi="宋体" w:cs="宋体"/>
          <w:kern w:val="0"/>
          <w:sz w:val="22"/>
        </w:rPr>
        <w:t>30%</w:t>
      </w:r>
      <w:r w:rsidRPr="003431D6">
        <w:rPr>
          <w:rFonts w:ascii="宋体" w:eastAsia="宋体" w:hAnsi="宋体" w:cs="宋体" w:hint="eastAsia"/>
          <w:kern w:val="0"/>
          <w:sz w:val="22"/>
        </w:rPr>
        <w:t>，其余在本项目验收合格后全部按实结算，付至结算价的</w:t>
      </w:r>
      <w:r w:rsidRPr="003431D6">
        <w:rPr>
          <w:rFonts w:ascii="宋体" w:eastAsia="宋体" w:hAnsi="宋体" w:cs="宋体"/>
          <w:kern w:val="0"/>
          <w:sz w:val="22"/>
        </w:rPr>
        <w:t>97.5%</w:t>
      </w:r>
      <w:r w:rsidRPr="003431D6">
        <w:rPr>
          <w:rFonts w:ascii="宋体" w:eastAsia="宋体" w:hAnsi="宋体" w:cs="宋体" w:hint="eastAsia"/>
          <w:kern w:val="0"/>
          <w:sz w:val="22"/>
        </w:rPr>
        <w:t>，余款</w:t>
      </w:r>
      <w:r w:rsidRPr="003431D6">
        <w:rPr>
          <w:rFonts w:ascii="宋体" w:eastAsia="宋体" w:hAnsi="宋体" w:cs="宋体"/>
          <w:kern w:val="0"/>
          <w:sz w:val="22"/>
        </w:rPr>
        <w:t>2.5%</w:t>
      </w:r>
      <w:r w:rsidRPr="003431D6">
        <w:rPr>
          <w:rFonts w:ascii="宋体" w:eastAsia="宋体" w:hAnsi="宋体" w:cs="宋体" w:hint="eastAsia"/>
          <w:kern w:val="0"/>
          <w:sz w:val="22"/>
        </w:rPr>
        <w:t>在质保期满后付清。履约保证金在货物质保期满后，凭采购单位反馈单无息退还。</w:t>
      </w:r>
    </w:p>
    <w:p w:rsidR="00993CED" w:rsidRPr="003431D6" w:rsidRDefault="00993CED">
      <w:pPr>
        <w:numPr>
          <w:ilvl w:val="0"/>
          <w:numId w:val="18"/>
        </w:numPr>
        <w:spacing w:line="400" w:lineRule="exact"/>
        <w:rPr>
          <w:rFonts w:ascii="宋体" w:eastAsia="宋体" w:hAnsi="宋体" w:cs="宋体"/>
          <w:kern w:val="0"/>
          <w:sz w:val="22"/>
        </w:rPr>
      </w:pPr>
      <w:r w:rsidRPr="003431D6">
        <w:rPr>
          <w:rFonts w:ascii="宋体" w:eastAsia="宋体" w:hAnsi="宋体" w:cs="宋体" w:hint="eastAsia"/>
          <w:kern w:val="0"/>
          <w:sz w:val="22"/>
        </w:rPr>
        <w:t>本次采购的服务对象为桐乡市青少年素质教育实践基地学校，投标人对价格应予以充分的考虑，并提供最佳的售后服务。</w:t>
      </w:r>
    </w:p>
    <w:p w:rsidR="00993CED" w:rsidRPr="003431D6" w:rsidRDefault="00993CED">
      <w:pPr>
        <w:numPr>
          <w:ilvl w:val="0"/>
          <w:numId w:val="18"/>
        </w:numPr>
        <w:spacing w:line="400" w:lineRule="exact"/>
        <w:rPr>
          <w:rFonts w:ascii="宋体" w:eastAsia="宋体" w:hAnsi="宋体" w:cs="宋体"/>
          <w:kern w:val="0"/>
          <w:sz w:val="22"/>
        </w:rPr>
      </w:pPr>
      <w:r w:rsidRPr="003431D6">
        <w:rPr>
          <w:rFonts w:ascii="宋体" w:eastAsia="宋体" w:hAnsi="宋体" w:cs="宋体" w:hint="eastAsia"/>
          <w:kern w:val="0"/>
          <w:sz w:val="22"/>
        </w:rPr>
        <w:t>（如有）各投标单位可在招标人提供的推荐品牌或与推荐品牌同等档次或更优的其他品牌中任选一个品牌作为报价依据，并在投标文件技术商务文件中注明。若发生未注明品牌或中标后注明的品牌无法在市场上采购到或无法以正常价格采购到的情况，以及供应商选择推荐品牌之外的同等档次或更优的其他品牌产品无法满足设计要求或招标人使用要求的，可由招标人在推荐的品牌中任选一个品牌，价格按投标价。</w:t>
      </w:r>
    </w:p>
    <w:p w:rsidR="00993CED" w:rsidRPr="003431D6" w:rsidRDefault="00993CED">
      <w:pPr>
        <w:numPr>
          <w:ilvl w:val="0"/>
          <w:numId w:val="18"/>
        </w:numPr>
        <w:spacing w:line="400" w:lineRule="exact"/>
        <w:rPr>
          <w:rFonts w:ascii="宋体" w:eastAsia="宋体" w:hAnsi="宋体" w:cs="宋体"/>
          <w:kern w:val="0"/>
          <w:sz w:val="22"/>
        </w:rPr>
      </w:pPr>
      <w:r w:rsidRPr="003431D6">
        <w:rPr>
          <w:rFonts w:ascii="宋体" w:eastAsia="宋体" w:hAnsi="宋体" w:hint="eastAsia"/>
        </w:rPr>
        <w:t>中标人在运输过程中应注意自身安全，加强对安装人员的安全教育，在运输过程中发生的安全事故，均由中标人负全责。</w:t>
      </w:r>
    </w:p>
    <w:p w:rsidR="00993CED" w:rsidRPr="003431D6" w:rsidRDefault="00993CED">
      <w:pPr>
        <w:spacing w:line="400" w:lineRule="exact"/>
        <w:rPr>
          <w:rFonts w:ascii="宋体" w:eastAsia="宋体" w:hAnsi="宋体" w:cs="宋体"/>
          <w:kern w:val="0"/>
          <w:sz w:val="22"/>
        </w:rPr>
        <w:sectPr w:rsidR="00993CED" w:rsidRPr="003431D6">
          <w:footerReference w:type="even" r:id="rId17"/>
          <w:footerReference w:type="first" r:id="rId18"/>
          <w:pgSz w:w="11906" w:h="16838"/>
          <w:pgMar w:top="1440" w:right="1247" w:bottom="1440" w:left="1474" w:header="851" w:footer="851" w:gutter="0"/>
          <w:cols w:space="720"/>
          <w:docGrid w:linePitch="312"/>
        </w:sectPr>
      </w:pPr>
    </w:p>
    <w:p w:rsidR="00993CED" w:rsidRPr="003431D6" w:rsidRDefault="00993CED">
      <w:pPr>
        <w:spacing w:line="400" w:lineRule="exact"/>
        <w:rPr>
          <w:rFonts w:ascii="宋体" w:eastAsia="宋体" w:hAnsi="宋体" w:cs="宋体"/>
          <w:b/>
          <w:kern w:val="0"/>
          <w:sz w:val="24"/>
        </w:rPr>
      </w:pPr>
      <w:r w:rsidRPr="003431D6">
        <w:rPr>
          <w:rFonts w:ascii="宋体" w:eastAsia="宋体" w:hAnsi="宋体" w:cs="宋体" w:hint="eastAsia"/>
          <w:b/>
          <w:kern w:val="0"/>
          <w:sz w:val="24"/>
        </w:rPr>
        <w:t>二、采购清单</w:t>
      </w:r>
    </w:p>
    <w:tbl>
      <w:tblPr>
        <w:tblW w:w="13220" w:type="dxa"/>
        <w:tblInd w:w="103" w:type="dxa"/>
        <w:tblLook w:val="00A0"/>
      </w:tblPr>
      <w:tblGrid>
        <w:gridCol w:w="427"/>
        <w:gridCol w:w="1020"/>
        <w:gridCol w:w="1140"/>
        <w:gridCol w:w="7883"/>
        <w:gridCol w:w="436"/>
        <w:gridCol w:w="616"/>
        <w:gridCol w:w="849"/>
        <w:gridCol w:w="849"/>
      </w:tblGrid>
      <w:tr w:rsidR="00993CED" w:rsidRPr="003431D6">
        <w:trPr>
          <w:trHeight w:val="705"/>
        </w:trPr>
        <w:tc>
          <w:tcPr>
            <w:tcW w:w="427"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序号</w:t>
            </w:r>
          </w:p>
        </w:tc>
        <w:tc>
          <w:tcPr>
            <w:tcW w:w="1020"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产品名称</w:t>
            </w:r>
          </w:p>
        </w:tc>
        <w:tc>
          <w:tcPr>
            <w:tcW w:w="1140"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参考品牌</w:t>
            </w:r>
          </w:p>
        </w:tc>
        <w:tc>
          <w:tcPr>
            <w:tcW w:w="7883"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技术参数</w:t>
            </w:r>
          </w:p>
        </w:tc>
        <w:tc>
          <w:tcPr>
            <w:tcW w:w="436"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单位</w:t>
            </w:r>
          </w:p>
        </w:tc>
        <w:tc>
          <w:tcPr>
            <w:tcW w:w="616"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数量</w:t>
            </w:r>
          </w:p>
        </w:tc>
        <w:tc>
          <w:tcPr>
            <w:tcW w:w="849"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单价（元）</w:t>
            </w:r>
          </w:p>
        </w:tc>
        <w:tc>
          <w:tcPr>
            <w:tcW w:w="849"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合价（元）</w:t>
            </w:r>
          </w:p>
        </w:tc>
      </w:tr>
      <w:tr w:rsidR="00993CED" w:rsidRPr="003431D6">
        <w:trPr>
          <w:trHeight w:val="27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 xml:space="preserve">　</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 xml:space="preserve">　</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 xml:space="preserve">　</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一体机部分</w:t>
            </w:r>
          </w:p>
        </w:tc>
        <w:tc>
          <w:tcPr>
            <w:tcW w:w="43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 xml:space="preserve">　</w:t>
            </w:r>
          </w:p>
        </w:tc>
        <w:tc>
          <w:tcPr>
            <w:tcW w:w="61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 xml:space="preserve">　</w:t>
            </w:r>
          </w:p>
        </w:tc>
      </w:tr>
      <w:tr w:rsidR="00993CED" w:rsidRPr="003431D6">
        <w:trPr>
          <w:trHeight w:val="159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Times New Roman" w:eastAsia="宋体" w:hAnsi="Times New Roman"/>
                <w:kern w:val="0"/>
              </w:rPr>
            </w:pPr>
            <w:r w:rsidRPr="003431D6">
              <w:rPr>
                <w:rFonts w:ascii="Times New Roman" w:eastAsia="宋体" w:hAnsi="Times New Roman"/>
                <w:kern w:val="0"/>
              </w:rPr>
              <w:t>1</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kern w:val="0"/>
              </w:rPr>
              <w:t>82</w:t>
            </w:r>
            <w:r w:rsidRPr="003431D6">
              <w:rPr>
                <w:rFonts w:ascii="宋体" w:eastAsia="宋体" w:hAnsi="宋体" w:cs="宋体" w:hint="eastAsia"/>
                <w:kern w:val="0"/>
              </w:rPr>
              <w:t>寸触控一体机（核心产品）</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希沃、夏普、安宇</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整机屏幕采用</w:t>
            </w:r>
            <w:r w:rsidRPr="003431D6">
              <w:rPr>
                <w:rFonts w:ascii="宋体" w:eastAsia="宋体" w:hAnsi="宋体" w:cs="宋体"/>
                <w:kern w:val="0"/>
              </w:rPr>
              <w:t>82</w:t>
            </w:r>
            <w:r w:rsidRPr="003431D6">
              <w:rPr>
                <w:rFonts w:ascii="宋体" w:eastAsia="宋体" w:hAnsi="宋体" w:cs="宋体" w:hint="eastAsia"/>
                <w:kern w:val="0"/>
              </w:rPr>
              <w:t>英寸</w:t>
            </w:r>
            <w:r w:rsidRPr="003431D6">
              <w:rPr>
                <w:rFonts w:ascii="宋体" w:eastAsia="宋体" w:hAnsi="宋体" w:cs="宋体"/>
                <w:kern w:val="0"/>
              </w:rPr>
              <w:t xml:space="preserve"> LED </w:t>
            </w:r>
            <w:r w:rsidRPr="003431D6">
              <w:rPr>
                <w:rFonts w:ascii="宋体" w:eastAsia="宋体" w:hAnsi="宋体" w:cs="宋体" w:hint="eastAsia"/>
                <w:kern w:val="0"/>
              </w:rPr>
              <w:t>液晶屏，显示比例</w:t>
            </w:r>
            <w:r w:rsidRPr="003431D6">
              <w:rPr>
                <w:rFonts w:ascii="宋体" w:eastAsia="宋体" w:hAnsi="宋体" w:cs="宋体"/>
                <w:kern w:val="0"/>
              </w:rPr>
              <w:t>16:9</w:t>
            </w:r>
            <w:r w:rsidRPr="003431D6">
              <w:rPr>
                <w:rFonts w:ascii="宋体" w:eastAsia="宋体" w:hAnsi="宋体" w:cs="宋体" w:hint="eastAsia"/>
                <w:kern w:val="0"/>
              </w:rPr>
              <w:t>；内置电脑采用模块化电脑方案，抽拉内置式，无单独接线的插拔，</w:t>
            </w:r>
            <w:r w:rsidRPr="003431D6">
              <w:rPr>
                <w:rFonts w:ascii="宋体" w:eastAsia="宋体" w:hAnsi="宋体" w:cs="宋体"/>
                <w:kern w:val="0"/>
              </w:rPr>
              <w:t xml:space="preserve"> Intel Core i5</w:t>
            </w:r>
            <w:r w:rsidRPr="003431D6">
              <w:rPr>
                <w:rFonts w:ascii="宋体" w:eastAsia="宋体" w:hAnsi="宋体" w:cs="宋体" w:hint="eastAsia"/>
                <w:kern w:val="0"/>
              </w:rPr>
              <w:t>处理器，</w:t>
            </w:r>
            <w:r w:rsidRPr="003431D6">
              <w:rPr>
                <w:rFonts w:ascii="宋体" w:eastAsia="宋体" w:hAnsi="宋体" w:cs="宋体"/>
                <w:kern w:val="0"/>
              </w:rPr>
              <w:t>8G DDR4</w:t>
            </w:r>
            <w:r w:rsidRPr="003431D6">
              <w:rPr>
                <w:rFonts w:ascii="宋体" w:eastAsia="宋体" w:hAnsi="宋体" w:cs="宋体" w:hint="eastAsia"/>
                <w:kern w:val="0"/>
              </w:rPr>
              <w:t>笔记本内存或以上配置，</w:t>
            </w:r>
            <w:r w:rsidRPr="003431D6">
              <w:rPr>
                <w:rFonts w:ascii="宋体" w:eastAsia="宋体" w:hAnsi="宋体" w:cs="宋体"/>
                <w:kern w:val="0"/>
              </w:rPr>
              <w:t>256G</w:t>
            </w:r>
            <w:r w:rsidRPr="003431D6">
              <w:rPr>
                <w:rFonts w:ascii="宋体" w:eastAsia="宋体" w:hAnsi="宋体" w:cs="宋体" w:hint="eastAsia"/>
                <w:kern w:val="0"/>
              </w:rPr>
              <w:t>或以上</w:t>
            </w:r>
            <w:r w:rsidRPr="003431D6">
              <w:rPr>
                <w:rFonts w:ascii="宋体" w:eastAsia="宋体" w:hAnsi="宋体" w:cs="宋体"/>
                <w:kern w:val="0"/>
              </w:rPr>
              <w:t>SSD</w:t>
            </w:r>
            <w:r w:rsidRPr="003431D6">
              <w:rPr>
                <w:rFonts w:ascii="宋体" w:eastAsia="宋体" w:hAnsi="宋体" w:cs="宋体" w:hint="eastAsia"/>
                <w:kern w:val="0"/>
              </w:rPr>
              <w:t>固态硬盘。具体参数见附件</w:t>
            </w:r>
            <w:r w:rsidRPr="003431D6">
              <w:rPr>
                <w:rFonts w:ascii="宋体" w:eastAsia="宋体" w:hAnsi="宋体" w:cs="宋体"/>
                <w:kern w:val="0"/>
              </w:rPr>
              <w:t xml:space="preserve">1, </w:t>
            </w:r>
            <w:r w:rsidRPr="003431D6">
              <w:rPr>
                <w:rFonts w:ascii="宋体" w:eastAsia="宋体" w:hAnsi="宋体" w:cs="宋体" w:hint="eastAsia"/>
                <w:kern w:val="0"/>
              </w:rPr>
              <w:t>签订合同时提供整机样机一台，按要求展示各功能。壁挂安装，含支架。含国标</w:t>
            </w:r>
            <w:r w:rsidRPr="003431D6">
              <w:rPr>
                <w:rFonts w:ascii="宋体" w:eastAsia="宋体" w:hAnsi="宋体" w:cs="宋体"/>
                <w:kern w:val="0"/>
              </w:rPr>
              <w:t>2</w:t>
            </w:r>
            <w:r w:rsidRPr="003431D6">
              <w:rPr>
                <w:rFonts w:ascii="宋体" w:eastAsia="宋体" w:hAnsi="宋体" w:cs="宋体" w:hint="eastAsia"/>
                <w:kern w:val="0"/>
              </w:rPr>
              <w:t>米六类网线一条，公牛</w:t>
            </w:r>
            <w:r w:rsidRPr="003431D6">
              <w:rPr>
                <w:rFonts w:ascii="宋体" w:eastAsia="宋体" w:hAnsi="宋体" w:cs="宋体"/>
                <w:kern w:val="0"/>
              </w:rPr>
              <w:t>1.8</w:t>
            </w:r>
            <w:r w:rsidRPr="003431D6">
              <w:rPr>
                <w:rFonts w:ascii="宋体" w:eastAsia="宋体" w:hAnsi="宋体" w:cs="宋体" w:hint="eastAsia"/>
                <w:kern w:val="0"/>
              </w:rPr>
              <w:t>米</w:t>
            </w:r>
            <w:r w:rsidRPr="003431D6">
              <w:rPr>
                <w:rFonts w:ascii="宋体" w:eastAsia="宋体" w:hAnsi="宋体" w:cs="宋体"/>
                <w:kern w:val="0"/>
              </w:rPr>
              <w:t>3</w:t>
            </w:r>
            <w:r w:rsidRPr="003431D6">
              <w:rPr>
                <w:rFonts w:ascii="宋体" w:eastAsia="宋体" w:hAnsi="宋体" w:cs="宋体" w:hint="eastAsia"/>
                <w:kern w:val="0"/>
              </w:rPr>
              <w:t>孔插座一个，完成安装调试。产品原厂三年质保，签订合同时提供原厂以上服务承诺函。提供原厂不少于二次上门培训服务。</w:t>
            </w:r>
          </w:p>
        </w:tc>
        <w:tc>
          <w:tcPr>
            <w:tcW w:w="43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台</w:t>
            </w:r>
          </w:p>
        </w:tc>
        <w:tc>
          <w:tcPr>
            <w:tcW w:w="61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imes New Roman" w:eastAsia="宋体" w:hAnsi="Times New Roman"/>
                <w:kern w:val="0"/>
              </w:rPr>
            </w:pPr>
            <w:r w:rsidRPr="003431D6">
              <w:rPr>
                <w:rFonts w:ascii="Times New Roman" w:eastAsia="宋体" w:hAnsi="Times New Roman"/>
                <w:kern w:val="0"/>
              </w:rPr>
              <w:t>30</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imes New Roman" w:eastAsia="宋体" w:hAnsi="Times New Roman"/>
                <w:kern w:val="0"/>
              </w:rPr>
            </w:pPr>
            <w:r w:rsidRPr="003431D6">
              <w:rPr>
                <w:rFonts w:ascii="Times New Roman" w:eastAsia="宋体" w:hAnsi="Times New Roman" w:hint="eastAsia"/>
                <w:kern w:val="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147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Times New Roman" w:eastAsia="宋体" w:hAnsi="Times New Roman"/>
                <w:kern w:val="0"/>
              </w:rPr>
            </w:pPr>
            <w:r w:rsidRPr="003431D6">
              <w:rPr>
                <w:rFonts w:ascii="Times New Roman" w:eastAsia="宋体" w:hAnsi="Times New Roman"/>
                <w:kern w:val="0"/>
              </w:rPr>
              <w:t>2</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kern w:val="0"/>
              </w:rPr>
              <w:t>70</w:t>
            </w:r>
            <w:r w:rsidRPr="003431D6">
              <w:rPr>
                <w:rFonts w:ascii="宋体" w:eastAsia="宋体" w:hAnsi="宋体" w:cs="宋体" w:hint="eastAsia"/>
                <w:kern w:val="0"/>
              </w:rPr>
              <w:t>寸一体机</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与</w:t>
            </w:r>
            <w:r w:rsidRPr="003431D6">
              <w:rPr>
                <w:rFonts w:ascii="宋体" w:eastAsia="宋体" w:hAnsi="宋体" w:cs="宋体"/>
                <w:kern w:val="0"/>
              </w:rPr>
              <w:t>82</w:t>
            </w:r>
            <w:r w:rsidRPr="003431D6">
              <w:rPr>
                <w:rFonts w:ascii="宋体" w:eastAsia="宋体" w:hAnsi="宋体" w:cs="宋体" w:hint="eastAsia"/>
                <w:kern w:val="0"/>
              </w:rPr>
              <w:t>寸触控一体机同品牌</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整机屏幕采用</w:t>
            </w:r>
            <w:r w:rsidRPr="003431D6">
              <w:rPr>
                <w:rFonts w:ascii="Times New Roman" w:eastAsia="宋体" w:hAnsi="Times New Roman"/>
                <w:kern w:val="0"/>
              </w:rPr>
              <w:t>70</w:t>
            </w:r>
            <w:r w:rsidRPr="003431D6">
              <w:rPr>
                <w:rFonts w:ascii="宋体" w:eastAsia="宋体" w:hAnsi="宋体" w:cs="宋体" w:hint="eastAsia"/>
                <w:kern w:val="0"/>
              </w:rPr>
              <w:t>英寸</w:t>
            </w:r>
            <w:r w:rsidRPr="003431D6">
              <w:rPr>
                <w:rFonts w:ascii="Times New Roman" w:eastAsia="宋体" w:hAnsi="Times New Roman"/>
                <w:kern w:val="0"/>
              </w:rPr>
              <w:t xml:space="preserve"> LED </w:t>
            </w:r>
            <w:r w:rsidRPr="003431D6">
              <w:rPr>
                <w:rFonts w:ascii="宋体" w:eastAsia="宋体" w:hAnsi="宋体" w:cs="宋体" w:hint="eastAsia"/>
                <w:kern w:val="0"/>
              </w:rPr>
              <w:t>液晶屏，显示比例</w:t>
            </w:r>
            <w:r w:rsidRPr="003431D6">
              <w:rPr>
                <w:rFonts w:ascii="Times New Roman" w:eastAsia="宋体" w:hAnsi="Times New Roman"/>
                <w:kern w:val="0"/>
              </w:rPr>
              <w:t>16:9</w:t>
            </w:r>
            <w:r w:rsidRPr="003431D6">
              <w:rPr>
                <w:rFonts w:ascii="宋体" w:eastAsia="宋体" w:hAnsi="宋体" w:cs="宋体" w:hint="eastAsia"/>
                <w:kern w:val="0"/>
              </w:rPr>
              <w:t>；内置电脑采用模块化电脑方案，抽拉内置式，无单独接线的插拔，</w:t>
            </w:r>
            <w:r w:rsidRPr="003431D6">
              <w:rPr>
                <w:rFonts w:ascii="Times New Roman" w:eastAsia="宋体" w:hAnsi="Times New Roman"/>
                <w:kern w:val="0"/>
              </w:rPr>
              <w:t xml:space="preserve"> Intel Core i5</w:t>
            </w:r>
            <w:r w:rsidRPr="003431D6">
              <w:rPr>
                <w:rFonts w:ascii="宋体" w:eastAsia="宋体" w:hAnsi="宋体" w:cs="宋体" w:hint="eastAsia"/>
                <w:kern w:val="0"/>
              </w:rPr>
              <w:t>处理器，</w:t>
            </w:r>
            <w:r w:rsidRPr="003431D6">
              <w:rPr>
                <w:rFonts w:ascii="Times New Roman" w:eastAsia="宋体" w:hAnsi="Times New Roman"/>
                <w:kern w:val="0"/>
              </w:rPr>
              <w:t>4G DDR4</w:t>
            </w:r>
            <w:r w:rsidRPr="003431D6">
              <w:rPr>
                <w:rFonts w:ascii="宋体" w:eastAsia="宋体" w:hAnsi="宋体" w:cs="宋体" w:hint="eastAsia"/>
                <w:kern w:val="0"/>
              </w:rPr>
              <w:t>笔记本内存或以上配置，</w:t>
            </w:r>
            <w:r w:rsidRPr="003431D6">
              <w:rPr>
                <w:rFonts w:ascii="Times New Roman" w:eastAsia="宋体" w:hAnsi="Times New Roman"/>
                <w:kern w:val="0"/>
              </w:rPr>
              <w:t>256G</w:t>
            </w:r>
            <w:r w:rsidRPr="003431D6">
              <w:rPr>
                <w:rFonts w:ascii="宋体" w:eastAsia="宋体" w:hAnsi="宋体" w:cs="宋体" w:hint="eastAsia"/>
                <w:kern w:val="0"/>
              </w:rPr>
              <w:t>或以上</w:t>
            </w:r>
            <w:r w:rsidRPr="003431D6">
              <w:rPr>
                <w:rFonts w:ascii="Times New Roman" w:eastAsia="宋体" w:hAnsi="Times New Roman"/>
                <w:kern w:val="0"/>
              </w:rPr>
              <w:t>SSD</w:t>
            </w:r>
            <w:r w:rsidRPr="003431D6">
              <w:rPr>
                <w:rFonts w:ascii="宋体" w:eastAsia="宋体" w:hAnsi="宋体" w:cs="宋体" w:hint="eastAsia"/>
                <w:kern w:val="0"/>
              </w:rPr>
              <w:t>固态硬盘。壁挂安装，含支架。含国标</w:t>
            </w:r>
            <w:r w:rsidRPr="003431D6">
              <w:rPr>
                <w:rFonts w:ascii="Times New Roman" w:eastAsia="宋体" w:hAnsi="Times New Roman"/>
                <w:kern w:val="0"/>
              </w:rPr>
              <w:t>2</w:t>
            </w:r>
            <w:r w:rsidRPr="003431D6">
              <w:rPr>
                <w:rFonts w:ascii="宋体" w:eastAsia="宋体" w:hAnsi="宋体" w:cs="宋体" w:hint="eastAsia"/>
                <w:kern w:val="0"/>
              </w:rPr>
              <w:t>米六类网线一条，公牛</w:t>
            </w:r>
            <w:r w:rsidRPr="003431D6">
              <w:rPr>
                <w:rFonts w:ascii="Times New Roman" w:eastAsia="宋体" w:hAnsi="Times New Roman"/>
                <w:kern w:val="0"/>
              </w:rPr>
              <w:t>1.8</w:t>
            </w:r>
            <w:r w:rsidRPr="003431D6">
              <w:rPr>
                <w:rFonts w:ascii="宋体" w:eastAsia="宋体" w:hAnsi="宋体" w:cs="宋体" w:hint="eastAsia"/>
                <w:kern w:val="0"/>
              </w:rPr>
              <w:t>米</w:t>
            </w:r>
            <w:r w:rsidRPr="003431D6">
              <w:rPr>
                <w:rFonts w:ascii="Times New Roman" w:eastAsia="宋体" w:hAnsi="Times New Roman"/>
                <w:kern w:val="0"/>
              </w:rPr>
              <w:t>3</w:t>
            </w:r>
            <w:r w:rsidRPr="003431D6">
              <w:rPr>
                <w:rFonts w:ascii="宋体" w:eastAsia="宋体" w:hAnsi="宋体" w:cs="宋体" w:hint="eastAsia"/>
                <w:kern w:val="0"/>
              </w:rPr>
              <w:t>孔插座一个，完成安装调试。产品原厂三年质保，签订合同时提供原厂以上服务承诺函。提供原厂不少于二次上门培训服务。</w:t>
            </w:r>
          </w:p>
        </w:tc>
        <w:tc>
          <w:tcPr>
            <w:tcW w:w="43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只</w:t>
            </w:r>
          </w:p>
        </w:tc>
        <w:tc>
          <w:tcPr>
            <w:tcW w:w="61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imes New Roman" w:eastAsia="宋体" w:hAnsi="Times New Roman"/>
                <w:kern w:val="0"/>
              </w:rPr>
            </w:pPr>
            <w:r w:rsidRPr="003431D6">
              <w:rPr>
                <w:rFonts w:ascii="Times New Roman" w:eastAsia="宋体" w:hAnsi="Times New Roman"/>
                <w:kern w:val="0"/>
              </w:rPr>
              <w:t>2</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imes New Roman" w:eastAsia="宋体" w:hAnsi="Times New Roman"/>
                <w:kern w:val="0"/>
              </w:rPr>
            </w:pPr>
            <w:r w:rsidRPr="003431D6">
              <w:rPr>
                <w:rFonts w:ascii="Times New Roman" w:eastAsia="宋体" w:hAnsi="Times New Roman" w:hint="eastAsia"/>
                <w:kern w:val="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285"/>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Times New Roman" w:eastAsia="宋体" w:hAnsi="Times New Roman"/>
                <w:kern w:val="0"/>
              </w:rPr>
            </w:pPr>
            <w:r w:rsidRPr="003431D6">
              <w:rPr>
                <w:rFonts w:ascii="Times New Roman" w:eastAsia="宋体" w:hAnsi="Times New Roman" w:hint="eastAsia"/>
                <w:kern w:val="0"/>
              </w:rPr>
              <w:t xml:space="preserve">　</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 xml:space="preserve">　</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 xml:space="preserve">　</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电视机及发布机部分</w:t>
            </w:r>
          </w:p>
        </w:tc>
        <w:tc>
          <w:tcPr>
            <w:tcW w:w="43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 xml:space="preserve">　</w:t>
            </w:r>
          </w:p>
        </w:tc>
        <w:tc>
          <w:tcPr>
            <w:tcW w:w="61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imes New Roman" w:eastAsia="宋体" w:hAnsi="Times New Roman"/>
                <w:kern w:val="0"/>
              </w:rPr>
            </w:pPr>
            <w:r w:rsidRPr="003431D6">
              <w:rPr>
                <w:rFonts w:ascii="Times New Roman" w:eastAsia="宋体" w:hAnsi="Times New Roman" w:hint="eastAsia"/>
                <w:kern w:val="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imes New Roman" w:eastAsia="宋体" w:hAnsi="Times New Roman"/>
                <w:kern w:val="0"/>
              </w:rPr>
            </w:pPr>
            <w:r w:rsidRPr="003431D6">
              <w:rPr>
                <w:rFonts w:ascii="Times New Roman" w:eastAsia="宋体" w:hAnsi="Times New Roman" w:hint="eastAsia"/>
                <w:kern w:val="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4440"/>
        </w:trPr>
        <w:tc>
          <w:tcPr>
            <w:tcW w:w="427" w:type="dxa"/>
            <w:tcBorders>
              <w:top w:val="nil"/>
              <w:left w:val="single" w:sz="4" w:space="0" w:color="auto"/>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2"/>
              </w:rPr>
            </w:pPr>
            <w:r w:rsidRPr="003431D6">
              <w:rPr>
                <w:rFonts w:ascii="宋体" w:eastAsia="宋体" w:hAnsi="宋体" w:cs="宋体"/>
                <w:kern w:val="0"/>
                <w:sz w:val="22"/>
                <w:szCs w:val="22"/>
              </w:rPr>
              <w:t>1</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电视机</w:t>
            </w:r>
            <w:r w:rsidRPr="003431D6">
              <w:rPr>
                <w:rFonts w:ascii="宋体" w:eastAsia="宋体" w:hAnsi="宋体" w:cs="宋体"/>
                <w:kern w:val="0"/>
                <w:sz w:val="22"/>
                <w:szCs w:val="22"/>
              </w:rPr>
              <w:t>1</w:t>
            </w:r>
            <w:r w:rsidRPr="003431D6">
              <w:rPr>
                <w:rFonts w:ascii="宋体" w:eastAsia="宋体" w:hAnsi="宋体" w:cs="宋体" w:hint="eastAsia"/>
                <w:kern w:val="0"/>
                <w:sz w:val="22"/>
                <w:szCs w:val="22"/>
              </w:rPr>
              <w:t>（核心产品）</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创维、夏普、希沃</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操作系统：酷开系统。遥控类型：红外遥控。</w:t>
            </w:r>
            <w:r w:rsidRPr="003431D6">
              <w:rPr>
                <w:rFonts w:ascii="宋体" w:eastAsia="宋体" w:hAnsi="宋体" w:cs="宋体"/>
                <w:kern w:val="0"/>
                <w:sz w:val="22"/>
                <w:szCs w:val="22"/>
              </w:rPr>
              <w:t>CPU</w:t>
            </w:r>
            <w:r w:rsidRPr="003431D6">
              <w:rPr>
                <w:rFonts w:ascii="宋体" w:eastAsia="宋体" w:hAnsi="宋体" w:cs="宋体" w:hint="eastAsia"/>
                <w:kern w:val="0"/>
                <w:sz w:val="22"/>
                <w:szCs w:val="22"/>
              </w:rPr>
              <w:t>核数：双核心；运行内存：</w:t>
            </w:r>
            <w:r w:rsidRPr="003431D6">
              <w:rPr>
                <w:rFonts w:ascii="宋体" w:eastAsia="宋体" w:hAnsi="宋体" w:cs="宋体"/>
                <w:kern w:val="0"/>
                <w:sz w:val="22"/>
                <w:szCs w:val="22"/>
              </w:rPr>
              <w:t>512M</w:t>
            </w:r>
            <w:r w:rsidRPr="003431D6">
              <w:rPr>
                <w:rFonts w:ascii="宋体" w:eastAsia="宋体" w:hAnsi="宋体" w:cs="宋体" w:hint="eastAsia"/>
                <w:kern w:val="0"/>
                <w:sz w:val="22"/>
                <w:szCs w:val="22"/>
              </w:rPr>
              <w:t>；操作系统：</w:t>
            </w:r>
            <w:r w:rsidRPr="003431D6">
              <w:rPr>
                <w:rFonts w:ascii="宋体" w:eastAsia="宋体" w:hAnsi="宋体" w:cs="宋体"/>
                <w:kern w:val="0"/>
                <w:sz w:val="22"/>
                <w:szCs w:val="22"/>
              </w:rPr>
              <w:t>Android 4.4</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CPU</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A7</w:t>
            </w:r>
            <w:r w:rsidRPr="003431D6">
              <w:rPr>
                <w:rFonts w:ascii="宋体" w:eastAsia="宋体" w:hAnsi="宋体" w:cs="宋体" w:hint="eastAsia"/>
                <w:kern w:val="0"/>
                <w:sz w:val="22"/>
                <w:szCs w:val="22"/>
              </w:rPr>
              <w:t>双核；</w:t>
            </w:r>
            <w:r w:rsidRPr="003431D6">
              <w:rPr>
                <w:rFonts w:ascii="宋体" w:eastAsia="宋体" w:hAnsi="宋体" w:cs="宋体"/>
                <w:kern w:val="0"/>
                <w:sz w:val="22"/>
                <w:szCs w:val="22"/>
              </w:rPr>
              <w:t>VPU</w:t>
            </w:r>
            <w:r w:rsidRPr="003431D6">
              <w:rPr>
                <w:rFonts w:ascii="宋体" w:eastAsia="宋体" w:hAnsi="宋体" w:cs="宋体" w:hint="eastAsia"/>
                <w:kern w:val="0"/>
                <w:sz w:val="22"/>
                <w:szCs w:val="22"/>
              </w:rPr>
              <w:t>：双核；智能电视：是；</w:t>
            </w:r>
            <w:r w:rsidRPr="003431D6">
              <w:rPr>
                <w:rFonts w:ascii="宋体" w:eastAsia="宋体" w:hAnsi="宋体" w:cs="宋体"/>
                <w:kern w:val="0"/>
                <w:sz w:val="22"/>
                <w:szCs w:val="22"/>
              </w:rPr>
              <w:t>GPU</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 xml:space="preserve">Mali400 </w:t>
            </w:r>
            <w:r w:rsidRPr="003431D6">
              <w:rPr>
                <w:rFonts w:ascii="宋体" w:eastAsia="宋体" w:hAnsi="宋体" w:cs="宋体" w:hint="eastAsia"/>
                <w:kern w:val="0"/>
                <w:sz w:val="22"/>
                <w:szCs w:val="22"/>
              </w:rPr>
              <w:t>双核；存储内存：</w:t>
            </w:r>
            <w:r w:rsidRPr="003431D6">
              <w:rPr>
                <w:rFonts w:ascii="宋体" w:eastAsia="宋体" w:hAnsi="宋体" w:cs="宋体"/>
                <w:kern w:val="0"/>
                <w:sz w:val="22"/>
                <w:szCs w:val="22"/>
              </w:rPr>
              <w:t>4GB</w:t>
            </w:r>
            <w:r w:rsidRPr="003431D6">
              <w:rPr>
                <w:rFonts w:ascii="宋体" w:eastAsia="宋体" w:hAnsi="宋体" w:cs="宋体" w:hint="eastAsia"/>
                <w:kern w:val="0"/>
                <w:sz w:val="22"/>
                <w:szCs w:val="22"/>
              </w:rPr>
              <w:t>。连接方式：无线</w:t>
            </w:r>
            <w:r w:rsidRPr="003431D6">
              <w:rPr>
                <w:rFonts w:ascii="宋体" w:eastAsia="宋体" w:hAnsi="宋体" w:cs="宋体"/>
                <w:kern w:val="0"/>
                <w:sz w:val="22"/>
                <w:szCs w:val="22"/>
              </w:rPr>
              <w:t>/</w:t>
            </w:r>
            <w:r w:rsidRPr="003431D6">
              <w:rPr>
                <w:rFonts w:ascii="宋体" w:eastAsia="宋体" w:hAnsi="宋体" w:cs="宋体" w:hint="eastAsia"/>
                <w:kern w:val="0"/>
                <w:sz w:val="22"/>
                <w:szCs w:val="22"/>
              </w:rPr>
              <w:t>网线；网络连接：支持有线</w:t>
            </w:r>
            <w:r w:rsidRPr="003431D6">
              <w:rPr>
                <w:rFonts w:ascii="宋体" w:eastAsia="宋体" w:hAnsi="宋体" w:cs="宋体"/>
                <w:kern w:val="0"/>
                <w:sz w:val="22"/>
                <w:szCs w:val="22"/>
              </w:rPr>
              <w:t>&amp;</w:t>
            </w:r>
            <w:r w:rsidRPr="003431D6">
              <w:rPr>
                <w:rFonts w:ascii="宋体" w:eastAsia="宋体" w:hAnsi="宋体" w:cs="宋体" w:hint="eastAsia"/>
                <w:kern w:val="0"/>
                <w:sz w:val="22"/>
                <w:szCs w:val="22"/>
              </w:rPr>
              <w:t>无线。底座材料：塑料；机身厚薄：</w:t>
            </w:r>
            <w:r w:rsidRPr="003431D6">
              <w:rPr>
                <w:rFonts w:ascii="宋体" w:eastAsia="宋体" w:hAnsi="宋体" w:cs="宋体"/>
                <w:kern w:val="0"/>
                <w:sz w:val="22"/>
                <w:szCs w:val="22"/>
              </w:rPr>
              <w:t>83mm</w:t>
            </w:r>
            <w:r w:rsidRPr="003431D6">
              <w:rPr>
                <w:rFonts w:ascii="宋体" w:eastAsia="宋体" w:hAnsi="宋体" w:cs="宋体" w:hint="eastAsia"/>
                <w:kern w:val="0"/>
                <w:sz w:val="22"/>
                <w:szCs w:val="22"/>
              </w:rPr>
              <w:t>；安装孔距：</w:t>
            </w:r>
            <w:r w:rsidRPr="003431D6">
              <w:rPr>
                <w:rFonts w:ascii="宋体" w:eastAsia="宋体" w:hAnsi="宋体" w:cs="宋体"/>
                <w:kern w:val="0"/>
                <w:sz w:val="22"/>
                <w:szCs w:val="22"/>
              </w:rPr>
              <w:t>200*200</w:t>
            </w:r>
            <w:r w:rsidRPr="003431D6">
              <w:rPr>
                <w:rFonts w:ascii="宋体" w:eastAsia="宋体" w:hAnsi="宋体" w:cs="宋体" w:hint="eastAsia"/>
                <w:kern w:val="0"/>
                <w:sz w:val="22"/>
                <w:szCs w:val="22"/>
              </w:rPr>
              <w:t>；边框材质：塑料；边框宽窄：</w:t>
            </w:r>
            <w:r w:rsidRPr="003431D6">
              <w:rPr>
                <w:rFonts w:ascii="宋体" w:eastAsia="宋体" w:hAnsi="宋体" w:cs="宋体"/>
                <w:kern w:val="0"/>
                <w:sz w:val="22"/>
                <w:szCs w:val="22"/>
              </w:rPr>
              <w:t>15mm</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VGA</w:t>
            </w:r>
            <w:r w:rsidRPr="003431D6">
              <w:rPr>
                <w:rFonts w:ascii="宋体" w:eastAsia="宋体" w:hAnsi="宋体" w:cs="宋体" w:hint="eastAsia"/>
                <w:kern w:val="0"/>
                <w:sz w:val="22"/>
                <w:szCs w:val="22"/>
              </w:rPr>
              <w:t>接口：</w:t>
            </w:r>
            <w:r w:rsidRPr="003431D6">
              <w:rPr>
                <w:rFonts w:ascii="宋体" w:eastAsia="宋体" w:hAnsi="宋体" w:cs="宋体"/>
                <w:kern w:val="0"/>
                <w:sz w:val="22"/>
                <w:szCs w:val="22"/>
              </w:rPr>
              <w:t>1</w:t>
            </w:r>
            <w:r w:rsidRPr="003431D6">
              <w:rPr>
                <w:rFonts w:ascii="宋体" w:eastAsia="宋体" w:hAnsi="宋体" w:cs="宋体" w:hint="eastAsia"/>
                <w:kern w:val="0"/>
                <w:sz w:val="22"/>
                <w:szCs w:val="22"/>
              </w:rPr>
              <w:t>个，数字</w:t>
            </w:r>
            <w:r w:rsidRPr="003431D6">
              <w:rPr>
                <w:rFonts w:ascii="宋体" w:eastAsia="宋体" w:hAnsi="宋体" w:cs="宋体"/>
                <w:kern w:val="0"/>
                <w:sz w:val="22"/>
                <w:szCs w:val="22"/>
              </w:rPr>
              <w:t>RF</w:t>
            </w:r>
            <w:r w:rsidRPr="003431D6">
              <w:rPr>
                <w:rFonts w:ascii="宋体" w:eastAsia="宋体" w:hAnsi="宋体" w:cs="宋体" w:hint="eastAsia"/>
                <w:kern w:val="0"/>
                <w:sz w:val="22"/>
                <w:szCs w:val="22"/>
              </w:rPr>
              <w:t>接口：支持；麦克风接口：支持；</w:t>
            </w:r>
            <w:r w:rsidRPr="003431D6">
              <w:rPr>
                <w:rFonts w:ascii="宋体" w:eastAsia="宋体" w:hAnsi="宋体" w:cs="宋体"/>
                <w:kern w:val="0"/>
                <w:sz w:val="22"/>
                <w:szCs w:val="22"/>
              </w:rPr>
              <w:t>USB2.0</w:t>
            </w:r>
            <w:r w:rsidRPr="003431D6">
              <w:rPr>
                <w:rFonts w:ascii="宋体" w:eastAsia="宋体" w:hAnsi="宋体" w:cs="宋体" w:hint="eastAsia"/>
                <w:kern w:val="0"/>
                <w:sz w:val="22"/>
                <w:szCs w:val="22"/>
              </w:rPr>
              <w:t>接口：</w:t>
            </w:r>
            <w:r w:rsidRPr="003431D6">
              <w:rPr>
                <w:rFonts w:ascii="宋体" w:eastAsia="宋体" w:hAnsi="宋体" w:cs="宋体"/>
                <w:kern w:val="0"/>
                <w:sz w:val="22"/>
                <w:szCs w:val="22"/>
              </w:rPr>
              <w:t>1</w:t>
            </w:r>
            <w:r w:rsidRPr="003431D6">
              <w:rPr>
                <w:rFonts w:ascii="宋体" w:eastAsia="宋体" w:hAnsi="宋体" w:cs="宋体" w:hint="eastAsia"/>
                <w:kern w:val="0"/>
                <w:sz w:val="22"/>
                <w:szCs w:val="22"/>
              </w:rPr>
              <w:t>；光纤音频输出：支持；</w:t>
            </w:r>
            <w:r w:rsidRPr="003431D6">
              <w:rPr>
                <w:rFonts w:ascii="宋体" w:eastAsia="宋体" w:hAnsi="宋体" w:cs="宋体"/>
                <w:kern w:val="0"/>
                <w:sz w:val="22"/>
                <w:szCs w:val="22"/>
              </w:rPr>
              <w:t>USB3.0</w:t>
            </w:r>
            <w:r w:rsidRPr="003431D6">
              <w:rPr>
                <w:rFonts w:ascii="宋体" w:eastAsia="宋体" w:hAnsi="宋体" w:cs="宋体" w:hint="eastAsia"/>
                <w:kern w:val="0"/>
                <w:sz w:val="22"/>
                <w:szCs w:val="22"/>
              </w:rPr>
              <w:t>接口：</w:t>
            </w:r>
            <w:r w:rsidRPr="003431D6">
              <w:rPr>
                <w:rFonts w:ascii="宋体" w:eastAsia="宋体" w:hAnsi="宋体" w:cs="宋体"/>
                <w:kern w:val="0"/>
                <w:sz w:val="22"/>
                <w:szCs w:val="22"/>
              </w:rPr>
              <w:t>1</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HDMI2.1</w:t>
            </w:r>
            <w:r w:rsidRPr="003431D6">
              <w:rPr>
                <w:rFonts w:ascii="宋体" w:eastAsia="宋体" w:hAnsi="宋体" w:cs="宋体" w:hint="eastAsia"/>
                <w:kern w:val="0"/>
                <w:sz w:val="22"/>
                <w:szCs w:val="22"/>
              </w:rPr>
              <w:t>接口：无；</w:t>
            </w:r>
            <w:r w:rsidRPr="003431D6">
              <w:rPr>
                <w:rFonts w:ascii="宋体" w:eastAsia="宋体" w:hAnsi="宋体" w:cs="宋体"/>
                <w:kern w:val="0"/>
                <w:sz w:val="22"/>
                <w:szCs w:val="22"/>
              </w:rPr>
              <w:t>HDMI1.4</w:t>
            </w:r>
            <w:r w:rsidRPr="003431D6">
              <w:rPr>
                <w:rFonts w:ascii="宋体" w:eastAsia="宋体" w:hAnsi="宋体" w:cs="宋体" w:hint="eastAsia"/>
                <w:kern w:val="0"/>
                <w:sz w:val="22"/>
                <w:szCs w:val="22"/>
              </w:rPr>
              <w:t>接口：</w:t>
            </w:r>
            <w:r w:rsidRPr="003431D6">
              <w:rPr>
                <w:rFonts w:ascii="宋体" w:eastAsia="宋体" w:hAnsi="宋体" w:cs="宋体"/>
                <w:kern w:val="0"/>
                <w:sz w:val="22"/>
                <w:szCs w:val="22"/>
              </w:rPr>
              <w:t xml:space="preserve"> </w:t>
            </w:r>
            <w:r w:rsidRPr="003431D6">
              <w:rPr>
                <w:rFonts w:ascii="宋体" w:eastAsia="宋体" w:hAnsi="宋体" w:cs="宋体" w:hint="eastAsia"/>
                <w:kern w:val="0"/>
                <w:sz w:val="22"/>
                <w:szCs w:val="22"/>
              </w:rPr>
              <w:t>无；</w:t>
            </w:r>
            <w:r w:rsidRPr="003431D6">
              <w:rPr>
                <w:rFonts w:ascii="宋体" w:eastAsia="宋体" w:hAnsi="宋体" w:cs="宋体"/>
                <w:kern w:val="0"/>
                <w:sz w:val="22"/>
                <w:szCs w:val="22"/>
              </w:rPr>
              <w:t>DMI2.0</w:t>
            </w:r>
            <w:r w:rsidRPr="003431D6">
              <w:rPr>
                <w:rFonts w:ascii="宋体" w:eastAsia="宋体" w:hAnsi="宋体" w:cs="宋体" w:hint="eastAsia"/>
                <w:kern w:val="0"/>
                <w:sz w:val="22"/>
                <w:szCs w:val="22"/>
              </w:rPr>
              <w:t>接口：</w:t>
            </w:r>
            <w:r w:rsidRPr="003431D6">
              <w:rPr>
                <w:rFonts w:ascii="宋体" w:eastAsia="宋体" w:hAnsi="宋体" w:cs="宋体"/>
                <w:kern w:val="0"/>
                <w:sz w:val="22"/>
                <w:szCs w:val="22"/>
              </w:rPr>
              <w:t>2</w:t>
            </w:r>
            <w:r w:rsidRPr="003431D6">
              <w:rPr>
                <w:rFonts w:ascii="宋体" w:eastAsia="宋体" w:hAnsi="宋体" w:cs="宋体" w:hint="eastAsia"/>
                <w:kern w:val="0"/>
                <w:sz w:val="22"/>
                <w:szCs w:val="22"/>
              </w:rPr>
              <w:t>；模拟</w:t>
            </w:r>
            <w:r w:rsidRPr="003431D6">
              <w:rPr>
                <w:rFonts w:ascii="宋体" w:eastAsia="宋体" w:hAnsi="宋体" w:cs="宋体"/>
                <w:kern w:val="0"/>
                <w:sz w:val="22"/>
                <w:szCs w:val="22"/>
              </w:rPr>
              <w:t>RF</w:t>
            </w:r>
            <w:r w:rsidRPr="003431D6">
              <w:rPr>
                <w:rFonts w:ascii="宋体" w:eastAsia="宋体" w:hAnsi="宋体" w:cs="宋体" w:hint="eastAsia"/>
                <w:kern w:val="0"/>
                <w:sz w:val="22"/>
                <w:szCs w:val="22"/>
              </w:rPr>
              <w:t>接口：支持；电源功率（</w:t>
            </w:r>
            <w:r w:rsidRPr="003431D6">
              <w:rPr>
                <w:rFonts w:ascii="宋体" w:eastAsia="宋体" w:hAnsi="宋体" w:cs="宋体"/>
                <w:kern w:val="0"/>
                <w:sz w:val="22"/>
                <w:szCs w:val="22"/>
              </w:rPr>
              <w:t>w</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74</w:t>
            </w:r>
            <w:r w:rsidRPr="003431D6">
              <w:rPr>
                <w:rFonts w:ascii="宋体" w:eastAsia="宋体" w:hAnsi="宋体" w:cs="宋体" w:hint="eastAsia"/>
                <w:kern w:val="0"/>
                <w:sz w:val="22"/>
                <w:szCs w:val="22"/>
              </w:rPr>
              <w:t>；待机功率（</w:t>
            </w:r>
            <w:r w:rsidRPr="003431D6">
              <w:rPr>
                <w:rFonts w:ascii="宋体" w:eastAsia="宋体" w:hAnsi="宋体" w:cs="宋体"/>
                <w:kern w:val="0"/>
                <w:sz w:val="22"/>
                <w:szCs w:val="22"/>
              </w:rPr>
              <w:t>w</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0.3</w:t>
            </w:r>
            <w:r w:rsidRPr="003431D6">
              <w:rPr>
                <w:rFonts w:ascii="宋体" w:eastAsia="宋体" w:hAnsi="宋体" w:cs="宋体" w:hint="eastAsia"/>
                <w:kern w:val="0"/>
                <w:sz w:val="22"/>
                <w:szCs w:val="22"/>
              </w:rPr>
              <w:t>；工作电压（</w:t>
            </w:r>
            <w:r w:rsidRPr="003431D6">
              <w:rPr>
                <w:rFonts w:ascii="宋体" w:eastAsia="宋体" w:hAnsi="宋体" w:cs="宋体"/>
                <w:kern w:val="0"/>
                <w:sz w:val="22"/>
                <w:szCs w:val="22"/>
              </w:rPr>
              <w:t>v</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220v</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USB</w:t>
            </w:r>
            <w:r w:rsidRPr="003431D6">
              <w:rPr>
                <w:rFonts w:ascii="宋体" w:eastAsia="宋体" w:hAnsi="宋体" w:cs="宋体" w:hint="eastAsia"/>
                <w:kern w:val="0"/>
                <w:sz w:val="22"/>
                <w:szCs w:val="22"/>
              </w:rPr>
              <w:t>支持音频格式：</w:t>
            </w:r>
            <w:r w:rsidRPr="003431D6">
              <w:rPr>
                <w:rFonts w:ascii="宋体" w:eastAsia="宋体" w:hAnsi="宋体" w:cs="宋体"/>
                <w:kern w:val="0"/>
                <w:sz w:val="22"/>
                <w:szCs w:val="22"/>
              </w:rPr>
              <w:t>FLAC/LPCM/APE/OGG/MP3</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USB</w:t>
            </w:r>
            <w:r w:rsidRPr="003431D6">
              <w:rPr>
                <w:rFonts w:ascii="宋体" w:eastAsia="宋体" w:hAnsi="宋体" w:cs="宋体" w:hint="eastAsia"/>
                <w:kern w:val="0"/>
                <w:sz w:val="22"/>
                <w:szCs w:val="22"/>
              </w:rPr>
              <w:t>支持图片格式：</w:t>
            </w:r>
            <w:r w:rsidRPr="003431D6">
              <w:rPr>
                <w:rFonts w:ascii="宋体" w:eastAsia="宋体" w:hAnsi="宋体" w:cs="宋体"/>
                <w:kern w:val="0"/>
                <w:sz w:val="22"/>
                <w:szCs w:val="22"/>
              </w:rPr>
              <w:t>PNG/JPEG/BMP/GIF</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USB</w:t>
            </w:r>
            <w:r w:rsidRPr="003431D6">
              <w:rPr>
                <w:rFonts w:ascii="宋体" w:eastAsia="宋体" w:hAnsi="宋体" w:cs="宋体" w:hint="eastAsia"/>
                <w:kern w:val="0"/>
                <w:sz w:val="22"/>
                <w:szCs w:val="22"/>
              </w:rPr>
              <w:t>支持视频格式：</w:t>
            </w:r>
            <w:r w:rsidRPr="003431D6">
              <w:rPr>
                <w:rFonts w:ascii="宋体" w:eastAsia="宋体" w:hAnsi="宋体" w:cs="宋体"/>
                <w:kern w:val="0"/>
                <w:sz w:val="22"/>
                <w:szCs w:val="22"/>
              </w:rPr>
              <w:t>H.265</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HEVC</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/H.264/MPEG</w:t>
            </w:r>
            <w:smartTag w:uri="urn:schemas-microsoft-com:office:smarttags" w:element="chsdate">
              <w:smartTagPr>
                <w:attr w:name="IsROCDate" w:val="False"/>
                <w:attr w:name="IsLunarDate" w:val="False"/>
                <w:attr w:name="Day" w:val="4"/>
                <w:attr w:name="Month" w:val="2"/>
                <w:attr w:name="Year" w:val="2001"/>
              </w:smartTagPr>
              <w:r w:rsidRPr="003431D6">
                <w:rPr>
                  <w:rFonts w:ascii="宋体" w:eastAsia="宋体" w:hAnsi="宋体" w:cs="宋体"/>
                  <w:kern w:val="0"/>
                  <w:sz w:val="22"/>
                  <w:szCs w:val="22"/>
                </w:rPr>
                <w:t>1/2/4</w:t>
              </w:r>
            </w:smartTag>
            <w:r w:rsidRPr="003431D6">
              <w:rPr>
                <w:rFonts w:ascii="宋体" w:eastAsia="宋体" w:hAnsi="宋体" w:cs="宋体" w:hint="eastAsia"/>
                <w:kern w:val="0"/>
                <w:sz w:val="22"/>
                <w:szCs w:val="22"/>
              </w:rPr>
              <w:t>。应用商店：支持；视频牌照商：腾讯；标称对比度：</w:t>
            </w:r>
            <w:r w:rsidRPr="003431D6">
              <w:rPr>
                <w:rFonts w:ascii="宋体" w:eastAsia="宋体" w:hAnsi="宋体" w:cs="宋体"/>
                <w:kern w:val="0"/>
                <w:sz w:val="22"/>
                <w:szCs w:val="22"/>
              </w:rPr>
              <w:t>4000:1</w:t>
            </w:r>
            <w:r w:rsidRPr="003431D6">
              <w:rPr>
                <w:rFonts w:ascii="宋体" w:eastAsia="宋体" w:hAnsi="宋体" w:cs="宋体" w:hint="eastAsia"/>
                <w:kern w:val="0"/>
                <w:sz w:val="22"/>
                <w:szCs w:val="22"/>
              </w:rPr>
              <w:t>；屏幕尺寸：</w:t>
            </w:r>
            <w:r w:rsidRPr="003431D6">
              <w:rPr>
                <w:rFonts w:ascii="宋体" w:eastAsia="宋体" w:hAnsi="宋体" w:cs="宋体"/>
                <w:kern w:val="0"/>
                <w:sz w:val="22"/>
                <w:szCs w:val="22"/>
              </w:rPr>
              <w:t>40</w:t>
            </w:r>
            <w:r w:rsidRPr="003431D6">
              <w:rPr>
                <w:rFonts w:ascii="宋体" w:eastAsia="宋体" w:hAnsi="宋体" w:cs="宋体" w:hint="eastAsia"/>
                <w:kern w:val="0"/>
                <w:sz w:val="22"/>
                <w:szCs w:val="22"/>
              </w:rPr>
              <w:t>英寸；屏幕分辨率：高清；刷屏率：</w:t>
            </w:r>
            <w:r w:rsidRPr="003431D6">
              <w:rPr>
                <w:rFonts w:ascii="宋体" w:eastAsia="宋体" w:hAnsi="宋体" w:cs="宋体"/>
                <w:kern w:val="0"/>
                <w:sz w:val="22"/>
                <w:szCs w:val="22"/>
              </w:rPr>
              <w:t>60HZ</w:t>
            </w:r>
            <w:r w:rsidRPr="003431D6">
              <w:rPr>
                <w:rFonts w:ascii="宋体" w:eastAsia="宋体" w:hAnsi="宋体" w:cs="宋体" w:hint="eastAsia"/>
                <w:kern w:val="0"/>
                <w:sz w:val="22"/>
                <w:szCs w:val="22"/>
              </w:rPr>
              <w:t>；屏幕类别：软屏；支持格式（高清）：</w:t>
            </w:r>
            <w:r w:rsidRPr="003431D6">
              <w:rPr>
                <w:rFonts w:ascii="宋体" w:eastAsia="宋体" w:hAnsi="宋体" w:cs="宋体"/>
                <w:kern w:val="0"/>
                <w:sz w:val="22"/>
                <w:szCs w:val="22"/>
              </w:rPr>
              <w:t>1080p/1080i/720p</w:t>
            </w:r>
            <w:r w:rsidRPr="003431D6">
              <w:rPr>
                <w:rFonts w:ascii="宋体" w:eastAsia="宋体" w:hAnsi="宋体" w:cs="宋体" w:hint="eastAsia"/>
                <w:kern w:val="0"/>
                <w:sz w:val="22"/>
                <w:szCs w:val="22"/>
              </w:rPr>
              <w:t>；屏幕比例：</w:t>
            </w:r>
            <w:r w:rsidRPr="003431D6">
              <w:rPr>
                <w:rFonts w:ascii="宋体" w:eastAsia="宋体" w:hAnsi="宋体" w:cs="宋体"/>
                <w:kern w:val="0"/>
                <w:sz w:val="22"/>
                <w:szCs w:val="22"/>
              </w:rPr>
              <w:t>16:9</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 xml:space="preserve"> </w:t>
            </w:r>
            <w:r w:rsidRPr="003431D6">
              <w:rPr>
                <w:rFonts w:ascii="宋体" w:eastAsia="宋体" w:hAnsi="宋体" w:cs="宋体" w:hint="eastAsia"/>
                <w:kern w:val="0"/>
                <w:sz w:val="22"/>
                <w:szCs w:val="22"/>
              </w:rPr>
              <w:t>响应时间：</w:t>
            </w:r>
            <w:r w:rsidRPr="003431D6">
              <w:rPr>
                <w:rFonts w:ascii="宋体" w:eastAsia="宋体" w:hAnsi="宋体" w:cs="宋体"/>
                <w:kern w:val="0"/>
                <w:sz w:val="22"/>
                <w:szCs w:val="22"/>
              </w:rPr>
              <w:t>6ms</w:t>
            </w:r>
            <w:r w:rsidRPr="003431D6">
              <w:rPr>
                <w:rFonts w:ascii="宋体" w:eastAsia="宋体" w:hAnsi="宋体" w:cs="宋体" w:hint="eastAsia"/>
                <w:kern w:val="0"/>
                <w:sz w:val="22"/>
                <w:szCs w:val="22"/>
              </w:rPr>
              <w:t>；扫描方式：逐行扫描。能效等级：二级能效，产品通过中国质量认证中心的节能产品认证（注：带二级能效字样）、国家强制性产品认证，签订合同时提供以上证书复印件加原厂公章。产品原厂整机三年（含屏体）质保，签订合同提供原厂以上服务承诺函。含壁挂架，完成安装并通网通电。</w:t>
            </w:r>
          </w:p>
        </w:tc>
        <w:tc>
          <w:tcPr>
            <w:tcW w:w="436" w:type="dxa"/>
            <w:tcBorders>
              <w:top w:val="nil"/>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台</w:t>
            </w:r>
          </w:p>
        </w:tc>
        <w:tc>
          <w:tcPr>
            <w:tcW w:w="616" w:type="dxa"/>
            <w:tcBorders>
              <w:top w:val="nil"/>
              <w:left w:val="nil"/>
              <w:bottom w:val="single" w:sz="4" w:space="0" w:color="auto"/>
              <w:right w:val="single" w:sz="4" w:space="0" w:color="auto"/>
            </w:tcBorders>
            <w:noWrap/>
            <w:vAlign w:val="center"/>
          </w:tcPr>
          <w:p w:rsidR="00993CED" w:rsidRPr="003431D6" w:rsidRDefault="00993CED">
            <w:pPr>
              <w:widowControl/>
              <w:jc w:val="right"/>
              <w:rPr>
                <w:rFonts w:ascii="宋体" w:eastAsia="宋体" w:hAnsi="宋体" w:cs="宋体"/>
                <w:kern w:val="0"/>
                <w:sz w:val="22"/>
              </w:rPr>
            </w:pPr>
            <w:r w:rsidRPr="003431D6">
              <w:rPr>
                <w:rFonts w:ascii="宋体" w:eastAsia="宋体" w:hAnsi="宋体" w:cs="宋体"/>
                <w:kern w:val="0"/>
                <w:sz w:val="22"/>
                <w:szCs w:val="22"/>
              </w:rPr>
              <w:t>263</w:t>
            </w:r>
          </w:p>
        </w:tc>
        <w:tc>
          <w:tcPr>
            <w:tcW w:w="849" w:type="dxa"/>
            <w:tcBorders>
              <w:top w:val="nil"/>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2970"/>
        </w:trPr>
        <w:tc>
          <w:tcPr>
            <w:tcW w:w="427" w:type="dxa"/>
            <w:tcBorders>
              <w:top w:val="nil"/>
              <w:left w:val="single" w:sz="4" w:space="0" w:color="auto"/>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2"/>
              </w:rPr>
            </w:pPr>
            <w:r w:rsidRPr="003431D6">
              <w:rPr>
                <w:rFonts w:ascii="宋体" w:eastAsia="宋体" w:hAnsi="宋体" w:cs="宋体"/>
                <w:kern w:val="0"/>
                <w:sz w:val="22"/>
                <w:szCs w:val="22"/>
              </w:rPr>
              <w:t>2</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电视机</w:t>
            </w:r>
            <w:r w:rsidRPr="003431D6">
              <w:rPr>
                <w:rFonts w:ascii="宋体" w:eastAsia="宋体" w:hAnsi="宋体" w:cs="宋体"/>
                <w:kern w:val="0"/>
                <w:sz w:val="22"/>
                <w:szCs w:val="22"/>
              </w:rPr>
              <w:t>2</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创维、夏普、希沃</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kern w:val="0"/>
                <w:sz w:val="22"/>
                <w:szCs w:val="22"/>
              </w:rPr>
              <w:t>Android 5.1+</w:t>
            </w:r>
            <w:r w:rsidRPr="003431D6">
              <w:rPr>
                <w:rFonts w:ascii="宋体" w:eastAsia="宋体" w:hAnsi="宋体" w:cs="宋体" w:hint="eastAsia"/>
                <w:kern w:val="0"/>
                <w:sz w:val="22"/>
                <w:szCs w:val="22"/>
              </w:rPr>
              <w:t>酷开</w:t>
            </w:r>
            <w:r w:rsidRPr="003431D6">
              <w:rPr>
                <w:rFonts w:ascii="宋体" w:eastAsia="宋体" w:hAnsi="宋体" w:cs="宋体"/>
                <w:kern w:val="0"/>
                <w:sz w:val="22"/>
                <w:szCs w:val="22"/>
              </w:rPr>
              <w:t>6.2 64</w:t>
            </w:r>
            <w:r w:rsidRPr="003431D6">
              <w:rPr>
                <w:rFonts w:ascii="宋体" w:eastAsia="宋体" w:hAnsi="宋体" w:cs="宋体" w:hint="eastAsia"/>
                <w:kern w:val="0"/>
                <w:sz w:val="22"/>
                <w:szCs w:val="22"/>
              </w:rPr>
              <w:t>位系统；</w:t>
            </w:r>
            <w:r w:rsidRPr="003431D6">
              <w:rPr>
                <w:rFonts w:ascii="宋体" w:eastAsia="宋体" w:hAnsi="宋体" w:cs="宋体"/>
                <w:kern w:val="0"/>
                <w:sz w:val="22"/>
                <w:szCs w:val="22"/>
              </w:rPr>
              <w:t>1GB 18GB DDR4</w:t>
            </w:r>
            <w:r w:rsidRPr="003431D6">
              <w:rPr>
                <w:rFonts w:ascii="宋体" w:eastAsia="宋体" w:hAnsi="宋体" w:cs="宋体" w:hint="eastAsia"/>
                <w:kern w:val="0"/>
                <w:sz w:val="22"/>
                <w:szCs w:val="22"/>
              </w:rPr>
              <w:t>大内存，</w:t>
            </w:r>
            <w:r w:rsidRPr="003431D6">
              <w:rPr>
                <w:rFonts w:ascii="宋体" w:eastAsia="宋体" w:hAnsi="宋体" w:cs="宋体"/>
                <w:kern w:val="0"/>
                <w:sz w:val="22"/>
                <w:szCs w:val="22"/>
              </w:rPr>
              <w:t>8GB/64GB</w:t>
            </w:r>
            <w:r w:rsidRPr="003431D6">
              <w:rPr>
                <w:rFonts w:ascii="宋体" w:eastAsia="宋体" w:hAnsi="宋体" w:cs="宋体" w:hint="eastAsia"/>
                <w:kern w:val="0"/>
                <w:sz w:val="22"/>
                <w:szCs w:val="22"/>
              </w:rPr>
              <w:t>大存储高速闪存；双核</w:t>
            </w:r>
            <w:r w:rsidRPr="003431D6">
              <w:rPr>
                <w:rFonts w:ascii="宋体" w:eastAsia="宋体" w:hAnsi="宋体" w:cs="宋体"/>
                <w:kern w:val="0"/>
                <w:sz w:val="22"/>
                <w:szCs w:val="22"/>
              </w:rPr>
              <w:t>CPU</w:t>
            </w:r>
            <w:r w:rsidRPr="003431D6">
              <w:rPr>
                <w:rFonts w:ascii="宋体" w:eastAsia="宋体" w:hAnsi="宋体" w:cs="宋体" w:hint="eastAsia"/>
                <w:kern w:val="0"/>
                <w:sz w:val="22"/>
                <w:szCs w:val="22"/>
              </w:rPr>
              <w:t>十六核</w:t>
            </w:r>
            <w:r w:rsidRPr="003431D6">
              <w:rPr>
                <w:rFonts w:ascii="宋体" w:eastAsia="宋体" w:hAnsi="宋体" w:cs="宋体"/>
                <w:kern w:val="0"/>
                <w:sz w:val="22"/>
                <w:szCs w:val="22"/>
              </w:rPr>
              <w:t>GPV</w:t>
            </w:r>
            <w:r w:rsidRPr="003431D6">
              <w:rPr>
                <w:rFonts w:ascii="宋体" w:eastAsia="宋体" w:hAnsi="宋体" w:cs="宋体" w:hint="eastAsia"/>
                <w:kern w:val="0"/>
                <w:sz w:val="22"/>
                <w:szCs w:val="22"/>
              </w:rPr>
              <w:t>，双核高速</w:t>
            </w:r>
            <w:r w:rsidRPr="003431D6">
              <w:rPr>
                <w:rFonts w:ascii="宋体" w:eastAsia="宋体" w:hAnsi="宋体" w:cs="宋体"/>
                <w:kern w:val="0"/>
                <w:sz w:val="22"/>
                <w:szCs w:val="22"/>
              </w:rPr>
              <w:t>75</w:t>
            </w:r>
            <w:r w:rsidRPr="003431D6">
              <w:rPr>
                <w:rFonts w:ascii="宋体" w:eastAsia="宋体" w:hAnsi="宋体" w:cs="宋体" w:hint="eastAsia"/>
                <w:kern w:val="0"/>
                <w:sz w:val="22"/>
                <w:szCs w:val="22"/>
              </w:rPr>
              <w:t>芯片；支持</w:t>
            </w:r>
            <w:r w:rsidRPr="003431D6">
              <w:rPr>
                <w:rFonts w:ascii="宋体" w:eastAsia="宋体" w:hAnsi="宋体" w:cs="宋体"/>
                <w:kern w:val="0"/>
                <w:sz w:val="22"/>
                <w:szCs w:val="22"/>
              </w:rPr>
              <w:t>WIFI</w:t>
            </w:r>
            <w:r w:rsidRPr="003431D6">
              <w:rPr>
                <w:rFonts w:ascii="宋体" w:eastAsia="宋体" w:hAnsi="宋体" w:cs="宋体" w:hint="eastAsia"/>
                <w:kern w:val="0"/>
                <w:sz w:val="22"/>
                <w:szCs w:val="22"/>
              </w:rPr>
              <w:t>及热点，支持</w:t>
            </w:r>
            <w:r w:rsidRPr="003431D6">
              <w:rPr>
                <w:rFonts w:ascii="宋体" w:eastAsia="宋体" w:hAnsi="宋体" w:cs="宋体"/>
                <w:kern w:val="0"/>
                <w:sz w:val="22"/>
                <w:szCs w:val="22"/>
              </w:rPr>
              <w:t>D0LbY</w:t>
            </w:r>
            <w:r w:rsidRPr="003431D6">
              <w:rPr>
                <w:rFonts w:ascii="宋体" w:eastAsia="宋体" w:hAnsi="宋体" w:cs="宋体" w:hint="eastAsia"/>
                <w:kern w:val="0"/>
                <w:sz w:val="22"/>
                <w:szCs w:val="22"/>
              </w:rPr>
              <w:t>解码无线投屏；支持</w:t>
            </w:r>
            <w:r w:rsidRPr="003431D6">
              <w:rPr>
                <w:rFonts w:ascii="宋体" w:eastAsia="宋体" w:hAnsi="宋体" w:cs="宋体"/>
                <w:kern w:val="0"/>
                <w:sz w:val="22"/>
                <w:szCs w:val="22"/>
              </w:rPr>
              <w:t>ATV.PTmB.DVB-C</w:t>
            </w:r>
            <w:r w:rsidRPr="003431D6">
              <w:rPr>
                <w:rFonts w:ascii="宋体" w:eastAsia="宋体" w:hAnsi="宋体" w:cs="宋体" w:hint="eastAsia"/>
                <w:kern w:val="0"/>
                <w:sz w:val="22"/>
                <w:szCs w:val="22"/>
              </w:rPr>
              <w:t>通道下的酒店功能；支持高星级酒店管理系统支持第三方</w:t>
            </w:r>
            <w:r w:rsidRPr="003431D6">
              <w:rPr>
                <w:rFonts w:ascii="宋体" w:eastAsia="宋体" w:hAnsi="宋体" w:cs="宋体"/>
                <w:kern w:val="0"/>
                <w:sz w:val="22"/>
                <w:szCs w:val="22"/>
              </w:rPr>
              <w:t>APK</w:t>
            </w:r>
            <w:r w:rsidRPr="003431D6">
              <w:rPr>
                <w:rFonts w:ascii="宋体" w:eastAsia="宋体" w:hAnsi="宋体" w:cs="宋体" w:hint="eastAsia"/>
                <w:kern w:val="0"/>
                <w:sz w:val="22"/>
                <w:szCs w:val="22"/>
              </w:rPr>
              <w:t>适度对接；无边框全面屏，</w:t>
            </w:r>
            <w:r w:rsidRPr="003431D6">
              <w:rPr>
                <w:rFonts w:ascii="宋体" w:eastAsia="宋体" w:hAnsi="宋体" w:cs="宋体"/>
                <w:kern w:val="0"/>
                <w:sz w:val="22"/>
                <w:szCs w:val="22"/>
              </w:rPr>
              <w:t>4KA</w:t>
            </w:r>
            <w:r w:rsidRPr="003431D6">
              <w:rPr>
                <w:rFonts w:ascii="宋体" w:eastAsia="宋体" w:hAnsi="宋体" w:cs="宋体" w:hint="eastAsia"/>
                <w:kern w:val="0"/>
                <w:sz w:val="22"/>
                <w:szCs w:val="22"/>
              </w:rPr>
              <w:t>级屏，；</w:t>
            </w:r>
            <w:r w:rsidRPr="003431D6">
              <w:rPr>
                <w:rFonts w:ascii="宋体" w:eastAsia="宋体" w:hAnsi="宋体" w:cs="宋体"/>
                <w:kern w:val="0"/>
                <w:sz w:val="22"/>
                <w:szCs w:val="22"/>
              </w:rPr>
              <w:t>RS232</w:t>
            </w:r>
            <w:r w:rsidRPr="003431D6">
              <w:rPr>
                <w:rFonts w:ascii="宋体" w:eastAsia="宋体" w:hAnsi="宋体" w:cs="宋体" w:hint="eastAsia"/>
                <w:kern w:val="0"/>
                <w:sz w:val="22"/>
                <w:szCs w:val="22"/>
              </w:rPr>
              <w:t>接口，支持</w:t>
            </w:r>
            <w:r w:rsidRPr="003431D6">
              <w:rPr>
                <w:rFonts w:ascii="宋体" w:eastAsia="宋体" w:hAnsi="宋体" w:cs="宋体"/>
                <w:kern w:val="0"/>
                <w:sz w:val="22"/>
                <w:szCs w:val="22"/>
              </w:rPr>
              <w:t>VGA</w:t>
            </w:r>
            <w:r w:rsidRPr="003431D6">
              <w:rPr>
                <w:rFonts w:ascii="宋体" w:eastAsia="宋体" w:hAnsi="宋体" w:cs="宋体" w:hint="eastAsia"/>
                <w:kern w:val="0"/>
                <w:sz w:val="22"/>
                <w:szCs w:val="22"/>
              </w:rPr>
              <w:t>串口，</w:t>
            </w:r>
            <w:r w:rsidRPr="003431D6">
              <w:rPr>
                <w:rFonts w:ascii="宋体" w:eastAsia="宋体" w:hAnsi="宋体" w:cs="宋体"/>
                <w:kern w:val="0"/>
                <w:sz w:val="22"/>
                <w:szCs w:val="22"/>
              </w:rPr>
              <w:t>RS232</w:t>
            </w:r>
            <w:r w:rsidRPr="003431D6">
              <w:rPr>
                <w:rFonts w:ascii="宋体" w:eastAsia="宋体" w:hAnsi="宋体" w:cs="宋体" w:hint="eastAsia"/>
                <w:kern w:val="0"/>
                <w:sz w:val="22"/>
                <w:szCs w:val="22"/>
              </w:rPr>
              <w:t>串口等多路端调试方式，实现机顶盒与电视共用一个汇外接口，远程控制电视机开关机。能效等级：二级能效，产品通过中国质量认证中心的节能产品认证（注：带二级能效字样）、国家强制性产品认证，签订合同时提供以上证书复印件加原厂公章。产品原厂整机三年（含屏体）质保，签订合同提供原厂以上服务承诺函。含壁挂架，通电。安装位置：学生餐厅，含吊装架（</w:t>
            </w:r>
            <w:r w:rsidRPr="003431D6">
              <w:rPr>
                <w:rFonts w:ascii="宋体" w:eastAsia="宋体" w:hAnsi="宋体" w:cs="宋体"/>
                <w:kern w:val="0"/>
                <w:sz w:val="22"/>
                <w:szCs w:val="22"/>
              </w:rPr>
              <w:t>2</w:t>
            </w:r>
            <w:smartTag w:uri="urn:schemas-microsoft-com:office:smarttags" w:element="chmetcnv">
              <w:smartTagPr>
                <w:attr w:name="TCSC" w:val="0"/>
                <w:attr w:name="NumberType" w:val="1"/>
                <w:attr w:name="Negative" w:val="True"/>
                <w:attr w:name="HasSpace" w:val="False"/>
                <w:attr w:name="SourceValue" w:val="3"/>
                <w:attr w:name="UnitName" w:val="米"/>
              </w:smartTagPr>
              <w:r w:rsidRPr="003431D6">
                <w:rPr>
                  <w:rFonts w:ascii="宋体" w:eastAsia="宋体" w:hAnsi="宋体" w:cs="宋体"/>
                  <w:kern w:val="0"/>
                  <w:sz w:val="22"/>
                  <w:szCs w:val="22"/>
                </w:rPr>
                <w:t>-3</w:t>
              </w:r>
              <w:r w:rsidRPr="003431D6">
                <w:rPr>
                  <w:rFonts w:ascii="宋体" w:eastAsia="宋体" w:hAnsi="宋体" w:cs="宋体" w:hint="eastAsia"/>
                  <w:kern w:val="0"/>
                  <w:sz w:val="22"/>
                  <w:szCs w:val="22"/>
                </w:rPr>
                <w:t>米</w:t>
              </w:r>
            </w:smartTag>
            <w:r w:rsidRPr="003431D6">
              <w:rPr>
                <w:rFonts w:ascii="宋体" w:eastAsia="宋体" w:hAnsi="宋体" w:cs="宋体" w:hint="eastAsia"/>
                <w:kern w:val="0"/>
                <w:sz w:val="22"/>
                <w:szCs w:val="22"/>
              </w:rPr>
              <w:t>可伸缩）。完成安装并通网通电。电源线、网络线不到位的，要求施工中增加电源线及网线，报价时一并计入，可以实地勘测。</w:t>
            </w:r>
          </w:p>
        </w:tc>
        <w:tc>
          <w:tcPr>
            <w:tcW w:w="436" w:type="dxa"/>
            <w:tcBorders>
              <w:top w:val="nil"/>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台</w:t>
            </w:r>
          </w:p>
        </w:tc>
        <w:tc>
          <w:tcPr>
            <w:tcW w:w="616" w:type="dxa"/>
            <w:tcBorders>
              <w:top w:val="nil"/>
              <w:left w:val="nil"/>
              <w:bottom w:val="single" w:sz="4" w:space="0" w:color="auto"/>
              <w:right w:val="single" w:sz="4" w:space="0" w:color="auto"/>
            </w:tcBorders>
            <w:noWrap/>
            <w:vAlign w:val="center"/>
          </w:tcPr>
          <w:p w:rsidR="00993CED" w:rsidRPr="003431D6" w:rsidRDefault="00993CED">
            <w:pPr>
              <w:widowControl/>
              <w:jc w:val="right"/>
              <w:rPr>
                <w:rFonts w:ascii="宋体" w:eastAsia="宋体" w:hAnsi="宋体" w:cs="宋体"/>
                <w:kern w:val="0"/>
                <w:sz w:val="22"/>
              </w:rPr>
            </w:pPr>
            <w:r w:rsidRPr="003431D6">
              <w:rPr>
                <w:rFonts w:ascii="宋体" w:eastAsia="宋体" w:hAnsi="宋体" w:cs="宋体"/>
                <w:kern w:val="0"/>
                <w:sz w:val="22"/>
                <w:szCs w:val="22"/>
              </w:rPr>
              <w:t>4</w:t>
            </w:r>
          </w:p>
        </w:tc>
        <w:tc>
          <w:tcPr>
            <w:tcW w:w="849" w:type="dxa"/>
            <w:tcBorders>
              <w:top w:val="nil"/>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rsidTr="00DA245C">
        <w:trPr>
          <w:trHeight w:val="466"/>
        </w:trPr>
        <w:tc>
          <w:tcPr>
            <w:tcW w:w="427" w:type="dxa"/>
            <w:tcBorders>
              <w:top w:val="nil"/>
              <w:left w:val="single" w:sz="4" w:space="0" w:color="auto"/>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2"/>
              </w:rPr>
            </w:pPr>
            <w:r w:rsidRPr="003431D6">
              <w:rPr>
                <w:rFonts w:ascii="宋体" w:eastAsia="宋体" w:hAnsi="宋体" w:cs="宋体"/>
                <w:kern w:val="0"/>
                <w:sz w:val="22"/>
                <w:szCs w:val="22"/>
              </w:rPr>
              <w:t>3</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color w:val="FF0000"/>
                <w:kern w:val="0"/>
                <w:sz w:val="22"/>
                <w:szCs w:val="22"/>
              </w:rPr>
              <w:t>55</w:t>
            </w:r>
            <w:r w:rsidRPr="003431D6">
              <w:rPr>
                <w:rFonts w:ascii="宋体" w:eastAsia="宋体" w:hAnsi="宋体" w:cs="宋体" w:hint="eastAsia"/>
                <w:color w:val="FF0000"/>
                <w:kern w:val="0"/>
                <w:sz w:val="22"/>
                <w:szCs w:val="22"/>
              </w:rPr>
              <w:t>寸信息发布屏</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创维、夏普、希沃</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硬件参数</w:t>
            </w:r>
            <w:r w:rsidRPr="003431D6">
              <w:rPr>
                <w:rFonts w:ascii="宋体" w:eastAsia="宋体" w:hAnsi="宋体" w:cs="宋体"/>
                <w:kern w:val="0"/>
                <w:sz w:val="22"/>
                <w:szCs w:val="22"/>
              </w:rPr>
              <w:t xml:space="preserve"> </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1.</w:t>
            </w:r>
            <w:r w:rsidRPr="003431D6">
              <w:rPr>
                <w:rFonts w:ascii="宋体" w:eastAsia="宋体" w:hAnsi="宋体" w:cs="宋体" w:hint="eastAsia"/>
                <w:kern w:val="0"/>
                <w:sz w:val="22"/>
                <w:szCs w:val="22"/>
              </w:rPr>
              <w:t>整机边框采用高强度铝合金边框，坚固可靠。角部采用圆角设计。外边框采用喷涂环保木纹工艺。</w:t>
            </w:r>
            <w:r w:rsidRPr="003431D6">
              <w:rPr>
                <w:rFonts w:ascii="宋体" w:eastAsia="宋体" w:hAnsi="宋体" w:cs="宋体"/>
                <w:kern w:val="0"/>
                <w:sz w:val="22"/>
                <w:szCs w:val="22"/>
              </w:rPr>
              <w:t>2.</w:t>
            </w:r>
            <w:r w:rsidRPr="003431D6">
              <w:rPr>
                <w:rFonts w:ascii="宋体" w:eastAsia="宋体" w:hAnsi="宋体" w:cs="宋体" w:hint="eastAsia"/>
                <w:kern w:val="0"/>
                <w:sz w:val="22"/>
                <w:szCs w:val="22"/>
              </w:rPr>
              <w:t>整机采用高雾度蛾眼液晶屏体，表面偏光纳米涂层增益屏体漫反射形成真实视感。屏体雾度≥</w:t>
            </w:r>
            <w:r w:rsidRPr="003431D6">
              <w:rPr>
                <w:rFonts w:ascii="宋体" w:eastAsia="宋体" w:hAnsi="宋体" w:cs="宋体"/>
                <w:kern w:val="0"/>
                <w:sz w:val="22"/>
                <w:szCs w:val="22"/>
              </w:rPr>
              <w:t>25%</w:t>
            </w:r>
            <w:r w:rsidRPr="003431D6">
              <w:rPr>
                <w:rFonts w:ascii="宋体" w:eastAsia="宋体" w:hAnsi="宋体" w:cs="宋体" w:hint="eastAsia"/>
                <w:kern w:val="0"/>
                <w:sz w:val="22"/>
                <w:szCs w:val="22"/>
              </w:rPr>
              <w:t>，无需防眩光钢化玻璃或磨砂防眩光贴膜，全方位可视角度≥</w:t>
            </w:r>
            <w:r w:rsidRPr="003431D6">
              <w:rPr>
                <w:rFonts w:ascii="宋体" w:eastAsia="宋体" w:hAnsi="宋体" w:cs="宋体"/>
                <w:kern w:val="0"/>
                <w:sz w:val="22"/>
                <w:szCs w:val="22"/>
              </w:rPr>
              <w:t>178</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3.</w:t>
            </w:r>
            <w:r w:rsidRPr="003431D6">
              <w:rPr>
                <w:rFonts w:ascii="宋体" w:eastAsia="宋体" w:hAnsi="宋体" w:cs="宋体" w:hint="eastAsia"/>
                <w:kern w:val="0"/>
                <w:sz w:val="22"/>
                <w:szCs w:val="22"/>
              </w:rPr>
              <w:t>液晶屏显示尺寸≥</w:t>
            </w:r>
            <w:r w:rsidRPr="003431D6">
              <w:rPr>
                <w:rFonts w:ascii="宋体" w:eastAsia="宋体" w:hAnsi="宋体" w:cs="宋体"/>
                <w:kern w:val="0"/>
                <w:sz w:val="22"/>
                <w:szCs w:val="22"/>
              </w:rPr>
              <w:t>55</w:t>
            </w:r>
            <w:r w:rsidRPr="003431D6">
              <w:rPr>
                <w:rFonts w:ascii="宋体" w:eastAsia="宋体" w:hAnsi="宋体" w:cs="宋体" w:hint="eastAsia"/>
                <w:kern w:val="0"/>
                <w:sz w:val="22"/>
                <w:szCs w:val="22"/>
              </w:rPr>
              <w:t>寸，分辨率≥</w:t>
            </w:r>
            <w:r w:rsidRPr="003431D6">
              <w:rPr>
                <w:rFonts w:ascii="宋体" w:eastAsia="宋体" w:hAnsi="宋体" w:cs="宋体"/>
                <w:kern w:val="0"/>
                <w:sz w:val="22"/>
                <w:szCs w:val="22"/>
              </w:rPr>
              <w:t>3840*2160</w:t>
            </w:r>
            <w:r w:rsidRPr="003431D6">
              <w:rPr>
                <w:rFonts w:ascii="宋体" w:eastAsia="宋体" w:hAnsi="宋体" w:cs="宋体" w:hint="eastAsia"/>
                <w:kern w:val="0"/>
                <w:sz w:val="22"/>
                <w:szCs w:val="22"/>
              </w:rPr>
              <w:t>，显示比例</w:t>
            </w:r>
            <w:r w:rsidRPr="003431D6">
              <w:rPr>
                <w:rFonts w:ascii="宋体" w:eastAsia="宋体" w:hAnsi="宋体" w:cs="宋体"/>
                <w:kern w:val="0"/>
                <w:sz w:val="22"/>
                <w:szCs w:val="22"/>
              </w:rPr>
              <w:t>16:9</w:t>
            </w:r>
            <w:r w:rsidRPr="003431D6">
              <w:rPr>
                <w:rFonts w:ascii="宋体" w:eastAsia="宋体" w:hAnsi="宋体" w:cs="宋体" w:hint="eastAsia"/>
                <w:kern w:val="0"/>
                <w:sz w:val="22"/>
                <w:szCs w:val="22"/>
              </w:rPr>
              <w:t>，支持横、竖安装方式。</w:t>
            </w:r>
            <w:r w:rsidRPr="003431D6">
              <w:rPr>
                <w:rFonts w:ascii="宋体" w:eastAsia="宋体" w:hAnsi="宋体" w:cs="宋体"/>
                <w:kern w:val="0"/>
                <w:sz w:val="22"/>
                <w:szCs w:val="22"/>
              </w:rPr>
              <w:t>4.</w:t>
            </w:r>
            <w:r w:rsidRPr="003431D6">
              <w:rPr>
                <w:rFonts w:ascii="宋体" w:eastAsia="宋体" w:hAnsi="宋体" w:cs="宋体" w:hint="eastAsia"/>
                <w:kern w:val="0"/>
                <w:sz w:val="22"/>
                <w:szCs w:val="22"/>
              </w:rPr>
              <w:t>整机最大显示亮度≥</w:t>
            </w:r>
            <w:r w:rsidRPr="003431D6">
              <w:rPr>
                <w:rFonts w:ascii="宋体" w:eastAsia="宋体" w:hAnsi="宋体" w:cs="宋体"/>
                <w:kern w:val="0"/>
                <w:sz w:val="22"/>
                <w:szCs w:val="22"/>
              </w:rPr>
              <w:t>350nit</w:t>
            </w:r>
            <w:r w:rsidRPr="003431D6">
              <w:rPr>
                <w:rFonts w:ascii="宋体" w:eastAsia="宋体" w:hAnsi="宋体" w:cs="宋体" w:hint="eastAsia"/>
                <w:kern w:val="0"/>
                <w:sz w:val="22"/>
                <w:szCs w:val="22"/>
              </w:rPr>
              <w:t>。整机具备光线感应功能，根据环境光强度自动调整显示亮度。</w:t>
            </w:r>
            <w:r w:rsidRPr="003431D6">
              <w:rPr>
                <w:rFonts w:ascii="宋体" w:eastAsia="宋体" w:hAnsi="宋体" w:cs="宋体"/>
                <w:kern w:val="0"/>
                <w:sz w:val="22"/>
                <w:szCs w:val="22"/>
              </w:rPr>
              <w:t>5.</w:t>
            </w:r>
            <w:r w:rsidRPr="003431D6">
              <w:rPr>
                <w:rFonts w:ascii="宋体" w:eastAsia="宋体" w:hAnsi="宋体" w:cs="宋体" w:hint="eastAsia"/>
                <w:kern w:val="0"/>
                <w:sz w:val="22"/>
                <w:szCs w:val="22"/>
              </w:rPr>
              <w:t>整机安装到墙面后无任何外置、外露、外挂的线材、天线及元器件模块。</w:t>
            </w:r>
            <w:r w:rsidRPr="003431D6">
              <w:rPr>
                <w:rFonts w:ascii="宋体" w:eastAsia="宋体" w:hAnsi="宋体" w:cs="宋体"/>
                <w:kern w:val="0"/>
                <w:sz w:val="22"/>
                <w:szCs w:val="22"/>
              </w:rPr>
              <w:t>6.</w:t>
            </w:r>
            <w:r w:rsidRPr="003431D6">
              <w:rPr>
                <w:rFonts w:ascii="宋体" w:eastAsia="宋体" w:hAnsi="宋体" w:cs="宋体" w:hint="eastAsia"/>
                <w:kern w:val="0"/>
                <w:sz w:val="22"/>
                <w:szCs w:val="22"/>
              </w:rPr>
              <w:t>内置</w:t>
            </w:r>
            <w:r w:rsidRPr="003431D6">
              <w:rPr>
                <w:rFonts w:ascii="宋体" w:eastAsia="宋体" w:hAnsi="宋体" w:cs="宋体"/>
                <w:kern w:val="0"/>
                <w:sz w:val="22"/>
                <w:szCs w:val="22"/>
              </w:rPr>
              <w:t>2.0</w:t>
            </w:r>
            <w:r w:rsidRPr="003431D6">
              <w:rPr>
                <w:rFonts w:ascii="宋体" w:eastAsia="宋体" w:hAnsi="宋体" w:cs="宋体" w:hint="eastAsia"/>
                <w:kern w:val="0"/>
                <w:sz w:val="22"/>
                <w:szCs w:val="22"/>
              </w:rPr>
              <w:t>声道环绕功放，支持音视频声音外放。</w:t>
            </w:r>
            <w:r w:rsidRPr="003431D6">
              <w:rPr>
                <w:rFonts w:ascii="宋体" w:eastAsia="宋体" w:hAnsi="宋体" w:cs="宋体"/>
                <w:kern w:val="0"/>
                <w:sz w:val="22"/>
                <w:szCs w:val="22"/>
              </w:rPr>
              <w:t>7.</w:t>
            </w:r>
            <w:r w:rsidRPr="003431D6">
              <w:rPr>
                <w:rFonts w:ascii="宋体" w:eastAsia="宋体" w:hAnsi="宋体" w:cs="宋体" w:hint="eastAsia"/>
                <w:kern w:val="0"/>
                <w:sz w:val="22"/>
                <w:szCs w:val="22"/>
              </w:rPr>
              <w:t>整机采用壁挂安装，整机与壁挂连接采用教育定制安全设计，须用专用工具锁定、解锁。</w:t>
            </w:r>
            <w:r w:rsidRPr="003431D6">
              <w:rPr>
                <w:rFonts w:ascii="宋体" w:eastAsia="宋体" w:hAnsi="宋体" w:cs="宋体"/>
                <w:kern w:val="0"/>
                <w:sz w:val="22"/>
                <w:szCs w:val="22"/>
              </w:rPr>
              <w:t>8.</w:t>
            </w:r>
            <w:r w:rsidRPr="003431D6">
              <w:rPr>
                <w:rFonts w:ascii="宋体" w:eastAsia="宋体" w:hAnsi="宋体" w:cs="宋体" w:hint="eastAsia"/>
                <w:kern w:val="0"/>
                <w:sz w:val="22"/>
                <w:szCs w:val="22"/>
              </w:rPr>
              <w:t>整机采用超薄设计。整机厚度≤</w:t>
            </w:r>
            <w:r w:rsidRPr="003431D6">
              <w:rPr>
                <w:rFonts w:ascii="宋体" w:eastAsia="宋体" w:hAnsi="宋体" w:cs="宋体"/>
                <w:kern w:val="0"/>
                <w:sz w:val="22"/>
                <w:szCs w:val="22"/>
              </w:rPr>
              <w:t>46mm</w:t>
            </w:r>
            <w:r w:rsidRPr="003431D6">
              <w:rPr>
                <w:rFonts w:ascii="宋体" w:eastAsia="宋体" w:hAnsi="宋体" w:cs="宋体" w:hint="eastAsia"/>
                <w:kern w:val="0"/>
                <w:sz w:val="22"/>
                <w:szCs w:val="22"/>
              </w:rPr>
              <w:t>，安装在平整墙面上最大厚度≤</w:t>
            </w:r>
            <w:r w:rsidRPr="003431D6">
              <w:rPr>
                <w:rFonts w:ascii="宋体" w:eastAsia="宋体" w:hAnsi="宋体" w:cs="宋体"/>
                <w:kern w:val="0"/>
                <w:sz w:val="22"/>
                <w:szCs w:val="22"/>
              </w:rPr>
              <w:t>48mm</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9.</w:t>
            </w:r>
            <w:r w:rsidRPr="003431D6">
              <w:rPr>
                <w:rFonts w:ascii="宋体" w:eastAsia="宋体" w:hAnsi="宋体" w:cs="宋体" w:hint="eastAsia"/>
                <w:kern w:val="0"/>
                <w:sz w:val="22"/>
                <w:szCs w:val="22"/>
              </w:rPr>
              <w:t>整机背部与墙面微距全贴合，背部与平整墙面间隙最大处≤</w:t>
            </w:r>
            <w:r w:rsidRPr="003431D6">
              <w:rPr>
                <w:rFonts w:ascii="宋体" w:eastAsia="宋体" w:hAnsi="宋体" w:cs="宋体"/>
                <w:kern w:val="0"/>
                <w:sz w:val="22"/>
                <w:szCs w:val="22"/>
              </w:rPr>
              <w:t>2mm</w:t>
            </w:r>
            <w:r w:rsidRPr="003431D6">
              <w:rPr>
                <w:rFonts w:ascii="宋体" w:eastAsia="宋体" w:hAnsi="宋体" w:cs="宋体" w:hint="eastAsia"/>
                <w:kern w:val="0"/>
                <w:sz w:val="22"/>
                <w:szCs w:val="22"/>
              </w:rPr>
              <w:t>，边框边缘与平整墙面间隙最大处≤</w:t>
            </w:r>
            <w:r w:rsidRPr="003431D6">
              <w:rPr>
                <w:rFonts w:ascii="宋体" w:eastAsia="宋体" w:hAnsi="宋体" w:cs="宋体"/>
                <w:kern w:val="0"/>
                <w:sz w:val="22"/>
                <w:szCs w:val="22"/>
              </w:rPr>
              <w:t>7mm</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10.</w:t>
            </w:r>
            <w:r w:rsidRPr="003431D6">
              <w:rPr>
                <w:rFonts w:ascii="宋体" w:eastAsia="宋体" w:hAnsi="宋体" w:cs="宋体" w:hint="eastAsia"/>
                <w:kern w:val="0"/>
                <w:sz w:val="22"/>
                <w:szCs w:val="22"/>
              </w:rPr>
              <w:t>整机接口：</w:t>
            </w:r>
            <w:r w:rsidRPr="003431D6">
              <w:rPr>
                <w:rFonts w:ascii="宋体" w:eastAsia="宋体" w:hAnsi="宋体" w:cs="宋体"/>
                <w:kern w:val="0"/>
                <w:sz w:val="22"/>
                <w:szCs w:val="22"/>
              </w:rPr>
              <w:t>USB 2.0*2</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HDMI-IN*1,RJ45*1</w:t>
            </w:r>
            <w:r w:rsidRPr="003431D6">
              <w:rPr>
                <w:rFonts w:ascii="宋体" w:eastAsia="宋体" w:hAnsi="宋体" w:cs="宋体" w:hint="eastAsia"/>
                <w:kern w:val="0"/>
                <w:sz w:val="22"/>
                <w:szCs w:val="22"/>
              </w:rPr>
              <w:t>，内置</w:t>
            </w:r>
            <w:r w:rsidRPr="003431D6">
              <w:rPr>
                <w:rFonts w:ascii="宋体" w:eastAsia="宋体" w:hAnsi="宋体" w:cs="宋体"/>
                <w:kern w:val="0"/>
                <w:sz w:val="22"/>
                <w:szCs w:val="22"/>
              </w:rPr>
              <w:t>Wi-Fi</w:t>
            </w:r>
            <w:r w:rsidRPr="003431D6">
              <w:rPr>
                <w:rFonts w:ascii="宋体" w:eastAsia="宋体" w:hAnsi="宋体" w:cs="宋体" w:hint="eastAsia"/>
                <w:kern w:val="0"/>
                <w:sz w:val="22"/>
                <w:szCs w:val="22"/>
              </w:rPr>
              <w:t>模块（</w:t>
            </w:r>
            <w:r w:rsidRPr="003431D6">
              <w:rPr>
                <w:rFonts w:ascii="宋体" w:eastAsia="宋体" w:hAnsi="宋体" w:cs="宋体"/>
                <w:kern w:val="0"/>
                <w:sz w:val="22"/>
                <w:szCs w:val="22"/>
              </w:rPr>
              <w:t>10M/100M/1000M</w:t>
            </w:r>
            <w:r w:rsidRPr="003431D6">
              <w:rPr>
                <w:rFonts w:ascii="宋体" w:eastAsia="宋体" w:hAnsi="宋体" w:cs="宋体" w:hint="eastAsia"/>
                <w:kern w:val="0"/>
                <w:sz w:val="22"/>
                <w:szCs w:val="22"/>
              </w:rPr>
              <w:t>），内置蓝牙模块（支持蓝牙</w:t>
            </w:r>
            <w:r w:rsidRPr="003431D6">
              <w:rPr>
                <w:rFonts w:ascii="宋体" w:eastAsia="宋体" w:hAnsi="宋体" w:cs="宋体"/>
                <w:kern w:val="0"/>
                <w:sz w:val="22"/>
                <w:szCs w:val="22"/>
              </w:rPr>
              <w:t>4.0</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BLE</w:t>
            </w:r>
            <w:r w:rsidRPr="003431D6">
              <w:rPr>
                <w:rFonts w:ascii="宋体" w:eastAsia="宋体" w:hAnsi="宋体" w:cs="宋体" w:hint="eastAsia"/>
                <w:kern w:val="0"/>
                <w:sz w:val="22"/>
                <w:szCs w:val="22"/>
              </w:rPr>
              <w:t>）。全部端口采用隐藏设计，无可见外露端口。</w:t>
            </w:r>
            <w:r w:rsidRPr="003431D6">
              <w:rPr>
                <w:rFonts w:ascii="宋体" w:eastAsia="宋体" w:hAnsi="宋体" w:cs="宋体"/>
                <w:kern w:val="0"/>
                <w:sz w:val="22"/>
                <w:szCs w:val="22"/>
              </w:rPr>
              <w:br/>
              <w:t>11.</w:t>
            </w:r>
            <w:r w:rsidRPr="003431D6">
              <w:rPr>
                <w:rFonts w:ascii="宋体" w:eastAsia="宋体" w:hAnsi="宋体" w:cs="宋体" w:hint="eastAsia"/>
                <w:kern w:val="0"/>
                <w:sz w:val="22"/>
                <w:szCs w:val="22"/>
              </w:rPr>
              <w:t>采用</w:t>
            </w:r>
            <w:r w:rsidRPr="003431D6">
              <w:rPr>
                <w:rFonts w:ascii="宋体" w:eastAsia="宋体" w:hAnsi="宋体" w:cs="宋体"/>
                <w:kern w:val="0"/>
                <w:sz w:val="22"/>
                <w:szCs w:val="22"/>
              </w:rPr>
              <w:t>4</w:t>
            </w:r>
            <w:r w:rsidRPr="003431D6">
              <w:rPr>
                <w:rFonts w:ascii="宋体" w:eastAsia="宋体" w:hAnsi="宋体" w:cs="宋体" w:hint="eastAsia"/>
                <w:kern w:val="0"/>
                <w:sz w:val="22"/>
                <w:szCs w:val="22"/>
              </w:rPr>
              <w:t>核</w:t>
            </w:r>
            <w:r w:rsidRPr="003431D6">
              <w:rPr>
                <w:rFonts w:ascii="宋体" w:eastAsia="宋体" w:hAnsi="宋体" w:cs="宋体"/>
                <w:kern w:val="0"/>
                <w:sz w:val="22"/>
                <w:szCs w:val="22"/>
              </w:rPr>
              <w:t>CPU</w:t>
            </w:r>
            <w:r w:rsidRPr="003431D6">
              <w:rPr>
                <w:rFonts w:ascii="宋体" w:eastAsia="宋体" w:hAnsi="宋体" w:cs="宋体" w:hint="eastAsia"/>
                <w:kern w:val="0"/>
                <w:sz w:val="22"/>
                <w:szCs w:val="22"/>
              </w:rPr>
              <w:t>，工作频率≥</w:t>
            </w:r>
            <w:r w:rsidRPr="003431D6">
              <w:rPr>
                <w:rFonts w:ascii="宋体" w:eastAsia="宋体" w:hAnsi="宋体" w:cs="宋体"/>
                <w:kern w:val="0"/>
                <w:sz w:val="22"/>
                <w:szCs w:val="22"/>
              </w:rPr>
              <w:t>1.9GHz</w:t>
            </w:r>
            <w:r w:rsidRPr="003431D6">
              <w:rPr>
                <w:rFonts w:ascii="宋体" w:eastAsia="宋体" w:hAnsi="宋体" w:cs="宋体" w:hint="eastAsia"/>
                <w:kern w:val="0"/>
                <w:sz w:val="22"/>
                <w:szCs w:val="22"/>
              </w:rPr>
              <w:t>。运行内存</w:t>
            </w:r>
            <w:r w:rsidRPr="003431D6">
              <w:rPr>
                <w:rFonts w:ascii="宋体" w:eastAsia="宋体" w:hAnsi="宋体" w:cs="宋体"/>
                <w:kern w:val="0"/>
                <w:sz w:val="22"/>
                <w:szCs w:val="22"/>
              </w:rPr>
              <w:t>2G</w:t>
            </w:r>
            <w:r w:rsidRPr="003431D6">
              <w:rPr>
                <w:rFonts w:ascii="宋体" w:eastAsia="宋体" w:hAnsi="宋体" w:cs="宋体" w:hint="eastAsia"/>
                <w:kern w:val="0"/>
                <w:sz w:val="22"/>
                <w:szCs w:val="22"/>
              </w:rPr>
              <w:t>，存储空间</w:t>
            </w:r>
            <w:r w:rsidRPr="003431D6">
              <w:rPr>
                <w:rFonts w:ascii="宋体" w:eastAsia="宋体" w:hAnsi="宋体" w:cs="宋体"/>
                <w:kern w:val="0"/>
                <w:sz w:val="22"/>
                <w:szCs w:val="22"/>
              </w:rPr>
              <w:t>8G</w:t>
            </w:r>
            <w:r w:rsidRPr="003431D6">
              <w:rPr>
                <w:rFonts w:ascii="宋体" w:eastAsia="宋体" w:hAnsi="宋体" w:cs="宋体" w:hint="eastAsia"/>
                <w:kern w:val="0"/>
                <w:sz w:val="22"/>
                <w:szCs w:val="22"/>
              </w:rPr>
              <w:t>。支持最大</w:t>
            </w:r>
            <w:r w:rsidRPr="003431D6">
              <w:rPr>
                <w:rFonts w:ascii="宋体" w:eastAsia="宋体" w:hAnsi="宋体" w:cs="宋体"/>
                <w:kern w:val="0"/>
                <w:sz w:val="22"/>
                <w:szCs w:val="22"/>
              </w:rPr>
              <w:t>64G</w:t>
            </w:r>
            <w:r w:rsidRPr="003431D6">
              <w:rPr>
                <w:rFonts w:ascii="宋体" w:eastAsia="宋体" w:hAnsi="宋体" w:cs="宋体" w:hint="eastAsia"/>
                <w:kern w:val="0"/>
                <w:sz w:val="22"/>
                <w:szCs w:val="22"/>
              </w:rPr>
              <w:t>的</w:t>
            </w:r>
            <w:r w:rsidRPr="003431D6">
              <w:rPr>
                <w:rFonts w:ascii="宋体" w:eastAsia="宋体" w:hAnsi="宋体" w:cs="宋体"/>
                <w:kern w:val="0"/>
                <w:sz w:val="22"/>
                <w:szCs w:val="22"/>
              </w:rPr>
              <w:t>TF</w:t>
            </w:r>
            <w:r w:rsidRPr="003431D6">
              <w:rPr>
                <w:rFonts w:ascii="宋体" w:eastAsia="宋体" w:hAnsi="宋体" w:cs="宋体" w:hint="eastAsia"/>
                <w:kern w:val="0"/>
                <w:sz w:val="22"/>
                <w:szCs w:val="22"/>
              </w:rPr>
              <w:t>卡扩展存储。</w:t>
            </w:r>
            <w:r w:rsidRPr="003431D6">
              <w:rPr>
                <w:rFonts w:ascii="宋体" w:eastAsia="宋体" w:hAnsi="宋体" w:cs="宋体"/>
                <w:kern w:val="0"/>
                <w:sz w:val="22"/>
                <w:szCs w:val="22"/>
              </w:rPr>
              <w:t>12.</w:t>
            </w:r>
            <w:r w:rsidRPr="003431D6">
              <w:rPr>
                <w:rFonts w:ascii="宋体" w:eastAsia="宋体" w:hAnsi="宋体" w:cs="宋体" w:hint="eastAsia"/>
                <w:kern w:val="0"/>
                <w:sz w:val="22"/>
                <w:szCs w:val="22"/>
              </w:rPr>
              <w:t>兼容主流多媒体格式。视频格式：</w:t>
            </w:r>
            <w:r w:rsidRPr="003431D6">
              <w:rPr>
                <w:rFonts w:ascii="宋体" w:eastAsia="宋体" w:hAnsi="宋体" w:cs="宋体"/>
                <w:kern w:val="0"/>
                <w:sz w:val="22"/>
                <w:szCs w:val="22"/>
              </w:rPr>
              <w:t>MPEG1</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MPEG2</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MPEG4</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 xml:space="preserve"> H.263</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H.264</w:t>
            </w:r>
            <w:r w:rsidRPr="003431D6">
              <w:rPr>
                <w:rFonts w:ascii="宋体" w:eastAsia="宋体" w:hAnsi="宋体" w:cs="宋体" w:hint="eastAsia"/>
                <w:kern w:val="0"/>
                <w:sz w:val="22"/>
                <w:szCs w:val="22"/>
              </w:rPr>
              <w:t>等；音频格式：</w:t>
            </w:r>
            <w:r w:rsidRPr="003431D6">
              <w:rPr>
                <w:rFonts w:ascii="宋体" w:eastAsia="宋体" w:hAnsi="宋体" w:cs="宋体"/>
                <w:kern w:val="0"/>
                <w:sz w:val="22"/>
                <w:szCs w:val="22"/>
              </w:rPr>
              <w:t>MP3</w:t>
            </w:r>
            <w:r w:rsidRPr="003431D6">
              <w:rPr>
                <w:rFonts w:ascii="宋体" w:eastAsia="宋体" w:hAnsi="宋体" w:cs="宋体" w:hint="eastAsia"/>
                <w:kern w:val="0"/>
                <w:sz w:val="22"/>
                <w:szCs w:val="22"/>
              </w:rPr>
              <w:t>等；图片格式：</w:t>
            </w:r>
            <w:r w:rsidRPr="003431D6">
              <w:rPr>
                <w:rFonts w:ascii="宋体" w:eastAsia="宋体" w:hAnsi="宋体" w:cs="宋体"/>
                <w:kern w:val="0"/>
                <w:sz w:val="22"/>
                <w:szCs w:val="22"/>
              </w:rPr>
              <w:t>JPG</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JPEG</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BMP</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PNG</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 xml:space="preserve">GIF </w:t>
            </w:r>
            <w:r w:rsidRPr="003431D6">
              <w:rPr>
                <w:rFonts w:ascii="宋体" w:eastAsia="宋体" w:hAnsi="宋体" w:cs="宋体" w:hint="eastAsia"/>
                <w:kern w:val="0"/>
                <w:sz w:val="22"/>
                <w:szCs w:val="22"/>
              </w:rPr>
              <w:t>等。</w:t>
            </w:r>
            <w:r w:rsidRPr="003431D6">
              <w:rPr>
                <w:rFonts w:ascii="宋体" w:eastAsia="宋体" w:hAnsi="宋体" w:cs="宋体"/>
                <w:kern w:val="0"/>
                <w:sz w:val="22"/>
                <w:szCs w:val="22"/>
              </w:rPr>
              <w:t>13.</w:t>
            </w:r>
            <w:r w:rsidRPr="003431D6">
              <w:rPr>
                <w:rFonts w:ascii="宋体" w:eastAsia="宋体" w:hAnsi="宋体" w:cs="宋体" w:hint="eastAsia"/>
                <w:kern w:val="0"/>
                <w:sz w:val="22"/>
                <w:szCs w:val="22"/>
              </w:rPr>
              <w:t>支持后台远程设置整机自动开关机。</w:t>
            </w:r>
            <w:r w:rsidRPr="003431D6">
              <w:rPr>
                <w:rFonts w:ascii="宋体" w:eastAsia="宋体" w:hAnsi="宋体" w:cs="宋体"/>
                <w:kern w:val="0"/>
                <w:sz w:val="22"/>
                <w:szCs w:val="22"/>
              </w:rPr>
              <w:t>14.</w:t>
            </w:r>
            <w:r w:rsidRPr="003431D6">
              <w:rPr>
                <w:rFonts w:ascii="宋体" w:eastAsia="宋体" w:hAnsi="宋体" w:cs="宋体" w:hint="eastAsia"/>
                <w:kern w:val="0"/>
                <w:sz w:val="22"/>
                <w:szCs w:val="22"/>
              </w:rPr>
              <w:t>信息发布系统与设备一体化集成，无需外接任何信息发布设备即可完成信息发布。</w:t>
            </w:r>
            <w:r w:rsidRPr="003431D6">
              <w:rPr>
                <w:rFonts w:ascii="宋体" w:eastAsia="宋体" w:hAnsi="宋体" w:cs="宋体"/>
                <w:kern w:val="0"/>
                <w:sz w:val="22"/>
                <w:szCs w:val="22"/>
              </w:rPr>
              <w:t>15.</w:t>
            </w:r>
            <w:r w:rsidRPr="003431D6">
              <w:rPr>
                <w:rFonts w:ascii="宋体" w:eastAsia="宋体" w:hAnsi="宋体" w:cs="宋体" w:hint="eastAsia"/>
                <w:kern w:val="0"/>
                <w:sz w:val="22"/>
                <w:szCs w:val="22"/>
              </w:rPr>
              <w:t>整机带有三个实体按键，可以对播放的节目进行前后翻页和暂停</w:t>
            </w:r>
            <w:r w:rsidRPr="003431D6">
              <w:rPr>
                <w:rFonts w:ascii="宋体" w:eastAsia="宋体" w:hAnsi="宋体" w:cs="宋体"/>
                <w:kern w:val="0"/>
                <w:sz w:val="22"/>
                <w:szCs w:val="22"/>
              </w:rPr>
              <w:t>/</w:t>
            </w:r>
            <w:r w:rsidRPr="003431D6">
              <w:rPr>
                <w:rFonts w:ascii="宋体" w:eastAsia="宋体" w:hAnsi="宋体" w:cs="宋体" w:hint="eastAsia"/>
                <w:kern w:val="0"/>
                <w:sz w:val="22"/>
                <w:szCs w:val="22"/>
              </w:rPr>
              <w:t>播放控制。支持手机通过蓝牙连接整机，对整机进行遥控控制。</w:t>
            </w:r>
            <w:r w:rsidRPr="003431D6">
              <w:rPr>
                <w:rFonts w:ascii="宋体" w:eastAsia="宋体" w:hAnsi="宋体" w:cs="宋体"/>
                <w:kern w:val="0"/>
                <w:sz w:val="22"/>
                <w:szCs w:val="22"/>
              </w:rPr>
              <w:br/>
            </w:r>
            <w:r w:rsidRPr="003431D6">
              <w:rPr>
                <w:rFonts w:ascii="宋体" w:eastAsia="宋体" w:hAnsi="宋体" w:cs="宋体" w:hint="eastAsia"/>
                <w:kern w:val="0"/>
                <w:sz w:val="22"/>
                <w:szCs w:val="22"/>
              </w:rPr>
              <w:t>软件参数</w:t>
            </w:r>
            <w:r w:rsidRPr="003431D6">
              <w:rPr>
                <w:rFonts w:ascii="宋体" w:eastAsia="宋体" w:hAnsi="宋体" w:cs="宋体"/>
                <w:kern w:val="0"/>
                <w:sz w:val="22"/>
                <w:szCs w:val="22"/>
              </w:rPr>
              <w:t xml:space="preserve"> </w:t>
            </w:r>
            <w:r w:rsidRPr="003431D6">
              <w:rPr>
                <w:rFonts w:ascii="宋体" w:eastAsia="宋体" w:hAnsi="宋体" w:cs="宋体" w:hint="eastAsia"/>
                <w:kern w:val="0"/>
                <w:sz w:val="22"/>
                <w:szCs w:val="22"/>
              </w:rPr>
              <w:t>：</w:t>
            </w:r>
            <w:r w:rsidRPr="003431D6">
              <w:rPr>
                <w:rFonts w:ascii="宋体" w:eastAsia="宋体" w:hAnsi="宋体" w:cs="宋体"/>
                <w:kern w:val="0"/>
                <w:sz w:val="22"/>
                <w:szCs w:val="22"/>
              </w:rPr>
              <w:t>1.</w:t>
            </w:r>
            <w:r w:rsidRPr="003431D6">
              <w:rPr>
                <w:rFonts w:ascii="宋体" w:eastAsia="宋体" w:hAnsi="宋体" w:cs="宋体" w:hint="eastAsia"/>
                <w:kern w:val="0"/>
                <w:sz w:val="22"/>
                <w:szCs w:val="22"/>
              </w:rPr>
              <w:t>支持聚合信息订阅展示，使用者可订阅并将相应内容加入到节目单中进行定制化展示。</w:t>
            </w:r>
            <w:r w:rsidRPr="003431D6">
              <w:rPr>
                <w:rFonts w:ascii="宋体" w:eastAsia="宋体" w:hAnsi="宋体" w:cs="宋体"/>
                <w:kern w:val="0"/>
                <w:sz w:val="22"/>
                <w:szCs w:val="22"/>
              </w:rPr>
              <w:t>2.</w:t>
            </w:r>
            <w:r w:rsidRPr="003431D6">
              <w:rPr>
                <w:rFonts w:ascii="宋体" w:eastAsia="宋体" w:hAnsi="宋体" w:cs="宋体" w:hint="eastAsia"/>
                <w:kern w:val="0"/>
                <w:sz w:val="22"/>
                <w:szCs w:val="22"/>
              </w:rPr>
              <w:t>支持倒数日功能，可编辑事件名称和倒计时截止时间，事件剩余时间在云屏实时显示，可同时发布不少于</w:t>
            </w:r>
            <w:r w:rsidRPr="003431D6">
              <w:rPr>
                <w:rFonts w:ascii="宋体" w:eastAsia="宋体" w:hAnsi="宋体" w:cs="宋体"/>
                <w:kern w:val="0"/>
                <w:sz w:val="22"/>
                <w:szCs w:val="22"/>
              </w:rPr>
              <w:t>3</w:t>
            </w:r>
            <w:r w:rsidRPr="003431D6">
              <w:rPr>
                <w:rFonts w:ascii="宋体" w:eastAsia="宋体" w:hAnsi="宋体" w:cs="宋体" w:hint="eastAsia"/>
                <w:kern w:val="0"/>
                <w:sz w:val="22"/>
                <w:szCs w:val="22"/>
              </w:rPr>
              <w:t>个事件倒计时。</w:t>
            </w:r>
            <w:r w:rsidRPr="003431D6">
              <w:rPr>
                <w:rFonts w:ascii="宋体" w:eastAsia="宋体" w:hAnsi="宋体" w:cs="宋体"/>
                <w:kern w:val="0"/>
                <w:sz w:val="22"/>
                <w:szCs w:val="22"/>
              </w:rPr>
              <w:t>3.</w:t>
            </w:r>
            <w:r w:rsidRPr="003431D6">
              <w:rPr>
                <w:rFonts w:ascii="宋体" w:eastAsia="宋体" w:hAnsi="宋体" w:cs="宋体" w:hint="eastAsia"/>
                <w:kern w:val="0"/>
                <w:sz w:val="22"/>
                <w:szCs w:val="22"/>
              </w:rPr>
              <w:t>支持</w:t>
            </w:r>
            <w:r w:rsidRPr="003431D6">
              <w:rPr>
                <w:rFonts w:ascii="宋体" w:eastAsia="宋体" w:hAnsi="宋体" w:cs="宋体"/>
                <w:kern w:val="0"/>
                <w:sz w:val="22"/>
                <w:szCs w:val="22"/>
              </w:rPr>
              <w:t>Web</w:t>
            </w:r>
            <w:r w:rsidRPr="003431D6">
              <w:rPr>
                <w:rFonts w:ascii="宋体" w:eastAsia="宋体" w:hAnsi="宋体" w:cs="宋体" w:hint="eastAsia"/>
                <w:kern w:val="0"/>
                <w:sz w:val="22"/>
                <w:szCs w:val="22"/>
              </w:rPr>
              <w:t>网页端、移动端微信发布相册、视频、新闻、公告，无需额外安装应用。</w:t>
            </w:r>
            <w:r w:rsidRPr="003431D6">
              <w:rPr>
                <w:rFonts w:ascii="宋体" w:eastAsia="宋体" w:hAnsi="宋体" w:cs="宋体"/>
                <w:kern w:val="0"/>
                <w:sz w:val="22"/>
                <w:szCs w:val="22"/>
              </w:rPr>
              <w:t>4.</w:t>
            </w:r>
            <w:r w:rsidRPr="003431D6">
              <w:rPr>
                <w:rFonts w:ascii="宋体" w:eastAsia="宋体" w:hAnsi="宋体" w:cs="宋体" w:hint="eastAsia"/>
                <w:kern w:val="0"/>
                <w:sz w:val="22"/>
                <w:szCs w:val="22"/>
              </w:rPr>
              <w:t>网页端后台系统支持微信扫码登录。</w:t>
            </w:r>
            <w:r w:rsidRPr="003431D6">
              <w:rPr>
                <w:rFonts w:ascii="宋体" w:eastAsia="宋体" w:hAnsi="宋体" w:cs="宋体"/>
                <w:kern w:val="0"/>
                <w:sz w:val="22"/>
                <w:szCs w:val="22"/>
              </w:rPr>
              <w:t>5.</w:t>
            </w:r>
            <w:r w:rsidRPr="003431D6">
              <w:rPr>
                <w:rFonts w:ascii="宋体" w:eastAsia="宋体" w:hAnsi="宋体" w:cs="宋体" w:hint="eastAsia"/>
                <w:kern w:val="0"/>
                <w:sz w:val="22"/>
                <w:szCs w:val="22"/>
              </w:rPr>
              <w:t>支持图片相册轮播展示，多图集支持逐个逐级轮播。</w:t>
            </w:r>
            <w:r w:rsidRPr="003431D6">
              <w:rPr>
                <w:rFonts w:ascii="宋体" w:eastAsia="宋体" w:hAnsi="宋体" w:cs="宋体"/>
                <w:kern w:val="0"/>
                <w:sz w:val="22"/>
                <w:szCs w:val="22"/>
              </w:rPr>
              <w:t>6.</w:t>
            </w:r>
            <w:r w:rsidRPr="003431D6">
              <w:rPr>
                <w:rFonts w:ascii="宋体" w:eastAsia="宋体" w:hAnsi="宋体" w:cs="宋体" w:hint="eastAsia"/>
                <w:kern w:val="0"/>
                <w:sz w:val="22"/>
                <w:szCs w:val="22"/>
              </w:rPr>
              <w:t>支持发布荣誉信息到各级。服务要求：学校弱电二期已有</w:t>
            </w:r>
            <w:r w:rsidRPr="003431D6">
              <w:rPr>
                <w:rFonts w:ascii="宋体" w:eastAsia="宋体" w:hAnsi="宋体" w:cs="宋体"/>
                <w:kern w:val="0"/>
                <w:sz w:val="22"/>
                <w:szCs w:val="22"/>
              </w:rPr>
              <w:t>14</w:t>
            </w:r>
            <w:r w:rsidRPr="003431D6">
              <w:rPr>
                <w:rFonts w:ascii="宋体" w:eastAsia="宋体" w:hAnsi="宋体" w:cs="宋体" w:hint="eastAsia"/>
                <w:kern w:val="0"/>
                <w:sz w:val="22"/>
                <w:szCs w:val="22"/>
              </w:rPr>
              <w:t>台信息发布机，本次</w:t>
            </w:r>
            <w:r w:rsidRPr="003431D6">
              <w:rPr>
                <w:rFonts w:ascii="宋体" w:eastAsia="宋体" w:hAnsi="宋体" w:cs="宋体"/>
                <w:kern w:val="0"/>
                <w:sz w:val="22"/>
                <w:szCs w:val="22"/>
              </w:rPr>
              <w:t>2</w:t>
            </w:r>
            <w:r w:rsidRPr="003431D6">
              <w:rPr>
                <w:rFonts w:ascii="宋体" w:eastAsia="宋体" w:hAnsi="宋体" w:cs="宋体" w:hint="eastAsia"/>
                <w:kern w:val="0"/>
                <w:sz w:val="22"/>
                <w:szCs w:val="22"/>
              </w:rPr>
              <w:t>台一并接入原有信息发布系统。</w:t>
            </w:r>
            <w:r w:rsidRPr="003431D6">
              <w:rPr>
                <w:rFonts w:ascii="宋体" w:eastAsia="宋体" w:hAnsi="宋体" w:cs="宋体"/>
                <w:kern w:val="0"/>
                <w:sz w:val="22"/>
                <w:szCs w:val="22"/>
              </w:rPr>
              <w:t xml:space="preserve">                                                              </w:t>
            </w:r>
            <w:r w:rsidRPr="003431D6">
              <w:rPr>
                <w:rFonts w:ascii="宋体" w:eastAsia="宋体" w:hAnsi="宋体" w:cs="宋体" w:hint="eastAsia"/>
                <w:kern w:val="0"/>
                <w:sz w:val="22"/>
                <w:szCs w:val="22"/>
              </w:rPr>
              <w:t>电源线、网络线不到位的，要求施工中增加电源线及网线，报价时一并计入，可以实地勘测。产品原厂三年质保，签订合同时提供原厂以上服务承诺函。</w:t>
            </w:r>
          </w:p>
        </w:tc>
        <w:tc>
          <w:tcPr>
            <w:tcW w:w="436" w:type="dxa"/>
            <w:tcBorders>
              <w:top w:val="nil"/>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台</w:t>
            </w:r>
          </w:p>
        </w:tc>
        <w:tc>
          <w:tcPr>
            <w:tcW w:w="616" w:type="dxa"/>
            <w:tcBorders>
              <w:top w:val="nil"/>
              <w:left w:val="nil"/>
              <w:bottom w:val="single" w:sz="4" w:space="0" w:color="auto"/>
              <w:right w:val="single" w:sz="4" w:space="0" w:color="auto"/>
            </w:tcBorders>
            <w:noWrap/>
            <w:vAlign w:val="center"/>
          </w:tcPr>
          <w:p w:rsidR="00993CED" w:rsidRPr="003431D6" w:rsidRDefault="00993CED">
            <w:pPr>
              <w:widowControl/>
              <w:jc w:val="right"/>
              <w:rPr>
                <w:rFonts w:ascii="宋体" w:eastAsia="宋体" w:hAnsi="宋体" w:cs="宋体"/>
                <w:kern w:val="0"/>
                <w:sz w:val="22"/>
              </w:rPr>
            </w:pPr>
            <w:r w:rsidRPr="003431D6">
              <w:rPr>
                <w:rFonts w:ascii="宋体" w:eastAsia="宋体" w:hAnsi="宋体" w:cs="宋体"/>
                <w:kern w:val="0"/>
                <w:sz w:val="22"/>
                <w:szCs w:val="22"/>
              </w:rPr>
              <w:t>2</w:t>
            </w:r>
          </w:p>
        </w:tc>
        <w:tc>
          <w:tcPr>
            <w:tcW w:w="849" w:type="dxa"/>
            <w:tcBorders>
              <w:top w:val="nil"/>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rsidTr="00DA245C">
        <w:trPr>
          <w:trHeight w:val="555"/>
        </w:trPr>
        <w:tc>
          <w:tcPr>
            <w:tcW w:w="427" w:type="dxa"/>
            <w:tcBorders>
              <w:top w:val="single" w:sz="4" w:space="0" w:color="auto"/>
              <w:left w:val="single" w:sz="4" w:space="0" w:color="auto"/>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2"/>
              </w:rPr>
            </w:pPr>
            <w:r w:rsidRPr="003431D6">
              <w:rPr>
                <w:rFonts w:ascii="宋体" w:eastAsia="宋体" w:hAnsi="宋体" w:cs="宋体"/>
                <w:kern w:val="0"/>
                <w:sz w:val="22"/>
                <w:szCs w:val="22"/>
              </w:rPr>
              <w:t>4</w:t>
            </w:r>
          </w:p>
        </w:tc>
        <w:tc>
          <w:tcPr>
            <w:tcW w:w="1020"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成品网线</w:t>
            </w:r>
          </w:p>
        </w:tc>
        <w:tc>
          <w:tcPr>
            <w:tcW w:w="1140"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中策、五丰、正泰</w:t>
            </w:r>
          </w:p>
        </w:tc>
        <w:tc>
          <w:tcPr>
            <w:tcW w:w="7883"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国标</w:t>
            </w:r>
            <w:r w:rsidRPr="003431D6">
              <w:rPr>
                <w:rFonts w:ascii="宋体" w:eastAsia="宋体" w:hAnsi="宋体" w:cs="宋体"/>
                <w:kern w:val="0"/>
                <w:sz w:val="22"/>
                <w:szCs w:val="22"/>
              </w:rPr>
              <w:t>3</w:t>
            </w:r>
            <w:r w:rsidRPr="003431D6">
              <w:rPr>
                <w:rFonts w:ascii="宋体" w:eastAsia="宋体" w:hAnsi="宋体" w:cs="宋体" w:hint="eastAsia"/>
                <w:kern w:val="0"/>
                <w:sz w:val="22"/>
                <w:szCs w:val="22"/>
              </w:rPr>
              <w:t>米六类网线。</w:t>
            </w:r>
          </w:p>
        </w:tc>
        <w:tc>
          <w:tcPr>
            <w:tcW w:w="436" w:type="dxa"/>
            <w:tcBorders>
              <w:top w:val="single" w:sz="4" w:space="0" w:color="auto"/>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条</w:t>
            </w:r>
          </w:p>
        </w:tc>
        <w:tc>
          <w:tcPr>
            <w:tcW w:w="616" w:type="dxa"/>
            <w:tcBorders>
              <w:top w:val="single" w:sz="4" w:space="0" w:color="auto"/>
              <w:left w:val="nil"/>
              <w:bottom w:val="single" w:sz="4" w:space="0" w:color="auto"/>
              <w:right w:val="single" w:sz="4" w:space="0" w:color="auto"/>
            </w:tcBorders>
            <w:noWrap/>
            <w:vAlign w:val="center"/>
          </w:tcPr>
          <w:p w:rsidR="00993CED" w:rsidRPr="003431D6" w:rsidRDefault="00993CED">
            <w:pPr>
              <w:widowControl/>
              <w:jc w:val="right"/>
              <w:rPr>
                <w:rFonts w:ascii="宋体" w:eastAsia="宋体" w:hAnsi="宋体" w:cs="宋体"/>
                <w:kern w:val="0"/>
                <w:sz w:val="22"/>
              </w:rPr>
            </w:pPr>
            <w:r w:rsidRPr="003431D6">
              <w:rPr>
                <w:rFonts w:ascii="宋体" w:eastAsia="宋体" w:hAnsi="宋体" w:cs="宋体"/>
                <w:kern w:val="0"/>
                <w:sz w:val="22"/>
                <w:szCs w:val="22"/>
              </w:rPr>
              <w:t>269</w:t>
            </w:r>
          </w:p>
        </w:tc>
        <w:tc>
          <w:tcPr>
            <w:tcW w:w="849" w:type="dxa"/>
            <w:tcBorders>
              <w:top w:val="single" w:sz="4" w:space="0" w:color="auto"/>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849"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285"/>
        </w:trPr>
        <w:tc>
          <w:tcPr>
            <w:tcW w:w="427" w:type="dxa"/>
            <w:tcBorders>
              <w:top w:val="single" w:sz="4" w:space="0" w:color="auto"/>
              <w:left w:val="single" w:sz="4" w:space="0" w:color="auto"/>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1020"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1140"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7883"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b/>
                <w:bCs/>
                <w:kern w:val="0"/>
              </w:rPr>
            </w:pPr>
            <w:r w:rsidRPr="003431D6">
              <w:rPr>
                <w:rFonts w:ascii="宋体" w:eastAsia="宋体" w:hAnsi="宋体" w:cs="宋体" w:hint="eastAsia"/>
                <w:b/>
                <w:bCs/>
                <w:kern w:val="0"/>
              </w:rPr>
              <w:t>互动电视及校园电视台部分</w:t>
            </w:r>
          </w:p>
        </w:tc>
        <w:tc>
          <w:tcPr>
            <w:tcW w:w="436" w:type="dxa"/>
            <w:tcBorders>
              <w:top w:val="single" w:sz="4" w:space="0" w:color="auto"/>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616" w:type="dxa"/>
            <w:tcBorders>
              <w:top w:val="single" w:sz="4" w:space="0" w:color="auto"/>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849" w:type="dxa"/>
            <w:tcBorders>
              <w:top w:val="single" w:sz="4" w:space="0" w:color="auto"/>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849" w:type="dxa"/>
            <w:tcBorders>
              <w:top w:val="single" w:sz="4" w:space="0" w:color="auto"/>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rsidTr="00DA245C">
        <w:trPr>
          <w:trHeight w:val="2957"/>
        </w:trPr>
        <w:tc>
          <w:tcPr>
            <w:tcW w:w="427" w:type="dxa"/>
            <w:tcBorders>
              <w:top w:val="nil"/>
              <w:left w:val="single" w:sz="4" w:space="0" w:color="auto"/>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2"/>
              </w:rPr>
            </w:pPr>
            <w:r w:rsidRPr="003431D6">
              <w:rPr>
                <w:rFonts w:ascii="宋体" w:eastAsia="宋体" w:hAnsi="宋体" w:cs="宋体"/>
                <w:kern w:val="0"/>
                <w:sz w:val="22"/>
                <w:szCs w:val="22"/>
              </w:rPr>
              <w:t>1</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互动电视系统软硬件一体机</w:t>
            </w:r>
            <w:r w:rsidRPr="003431D6">
              <w:rPr>
                <w:rFonts w:ascii="宋体" w:eastAsia="宋体" w:hAnsi="宋体" w:cs="宋体" w:hint="eastAsia"/>
                <w:color w:val="FF0000"/>
                <w:kern w:val="0"/>
              </w:rPr>
              <w:t>（核心产品）</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秒开、伟乐、思科</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18"/>
                <w:szCs w:val="18"/>
              </w:rPr>
            </w:pPr>
            <w:r w:rsidRPr="003431D6">
              <w:rPr>
                <w:rFonts w:ascii="宋体" w:eastAsia="宋体" w:hAnsi="宋体" w:cs="宋体" w:hint="eastAsia"/>
                <w:kern w:val="0"/>
                <w:sz w:val="18"/>
                <w:szCs w:val="18"/>
              </w:rPr>
              <w:t>一、硬件配置</w:t>
            </w:r>
            <w:r w:rsidRPr="003431D6">
              <w:rPr>
                <w:rFonts w:ascii="宋体" w:eastAsia="宋体" w:hAnsi="宋体" w:cs="宋体"/>
                <w:kern w:val="0"/>
                <w:sz w:val="18"/>
                <w:szCs w:val="18"/>
              </w:rPr>
              <w:br/>
              <w:t>CPU</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1</w:t>
            </w:r>
            <w:r w:rsidRPr="003431D6">
              <w:rPr>
                <w:rFonts w:ascii="宋体" w:eastAsia="宋体" w:hAnsi="宋体" w:cs="宋体" w:hint="eastAsia"/>
                <w:kern w:val="0"/>
                <w:sz w:val="18"/>
                <w:szCs w:val="18"/>
              </w:rPr>
              <w:t>颗至强</w:t>
            </w:r>
            <w:r w:rsidRPr="003431D6">
              <w:rPr>
                <w:rFonts w:ascii="宋体" w:eastAsia="宋体" w:hAnsi="宋体" w:cs="宋体"/>
                <w:kern w:val="0"/>
                <w:sz w:val="18"/>
                <w:szCs w:val="18"/>
              </w:rPr>
              <w:t>E5</w:t>
            </w:r>
            <w:r w:rsidRPr="003431D6">
              <w:rPr>
                <w:rFonts w:ascii="宋体" w:eastAsia="宋体" w:hAnsi="宋体" w:cs="宋体" w:hint="eastAsia"/>
                <w:kern w:val="0"/>
                <w:sz w:val="18"/>
                <w:szCs w:val="18"/>
              </w:rPr>
              <w:t>系列</w:t>
            </w:r>
            <w:r w:rsidRPr="003431D6">
              <w:rPr>
                <w:rFonts w:ascii="宋体" w:eastAsia="宋体" w:hAnsi="宋体" w:cs="宋体"/>
                <w:kern w:val="0"/>
                <w:sz w:val="18"/>
                <w:szCs w:val="18"/>
              </w:rPr>
              <w:t>CPU</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8</w:t>
            </w:r>
            <w:r w:rsidRPr="003431D6">
              <w:rPr>
                <w:rFonts w:ascii="宋体" w:eastAsia="宋体" w:hAnsi="宋体" w:cs="宋体" w:hint="eastAsia"/>
                <w:kern w:val="0"/>
                <w:sz w:val="18"/>
                <w:szCs w:val="18"/>
              </w:rPr>
              <w:t>线程；内存：</w:t>
            </w:r>
            <w:r w:rsidRPr="003431D6">
              <w:rPr>
                <w:rFonts w:ascii="宋体" w:eastAsia="宋体" w:hAnsi="宋体" w:cs="宋体"/>
                <w:kern w:val="0"/>
                <w:sz w:val="18"/>
                <w:szCs w:val="18"/>
              </w:rPr>
              <w:t>32G</w:t>
            </w:r>
            <w:r w:rsidRPr="003431D6">
              <w:rPr>
                <w:rFonts w:ascii="宋体" w:eastAsia="宋体" w:hAnsi="宋体" w:cs="宋体" w:hint="eastAsia"/>
                <w:kern w:val="0"/>
                <w:sz w:val="18"/>
                <w:szCs w:val="18"/>
              </w:rPr>
              <w:t>内存；系统盘：</w:t>
            </w:r>
            <w:r w:rsidRPr="003431D6">
              <w:rPr>
                <w:rFonts w:ascii="宋体" w:eastAsia="宋体" w:hAnsi="宋体" w:cs="宋体"/>
                <w:kern w:val="0"/>
                <w:sz w:val="18"/>
                <w:szCs w:val="18"/>
              </w:rPr>
              <w:t>120G SSD</w:t>
            </w:r>
            <w:r w:rsidRPr="003431D6">
              <w:rPr>
                <w:rFonts w:ascii="宋体" w:eastAsia="宋体" w:hAnsi="宋体" w:cs="宋体" w:hint="eastAsia"/>
                <w:kern w:val="0"/>
                <w:sz w:val="18"/>
                <w:szCs w:val="18"/>
              </w:rPr>
              <w:t>；网口：</w:t>
            </w:r>
            <w:r w:rsidRPr="003431D6">
              <w:rPr>
                <w:rFonts w:ascii="宋体" w:eastAsia="宋体" w:hAnsi="宋体" w:cs="宋体"/>
                <w:kern w:val="0"/>
                <w:sz w:val="18"/>
                <w:szCs w:val="18"/>
              </w:rPr>
              <w:t>4*1000M</w:t>
            </w:r>
            <w:r w:rsidRPr="003431D6">
              <w:rPr>
                <w:rFonts w:ascii="宋体" w:eastAsia="宋体" w:hAnsi="宋体" w:cs="宋体" w:hint="eastAsia"/>
                <w:kern w:val="0"/>
                <w:sz w:val="18"/>
                <w:szCs w:val="18"/>
              </w:rPr>
              <w:t>电口</w:t>
            </w:r>
            <w:r w:rsidRPr="003431D6">
              <w:rPr>
                <w:rFonts w:ascii="宋体" w:eastAsia="宋体" w:hAnsi="宋体" w:cs="宋体"/>
                <w:kern w:val="0"/>
                <w:sz w:val="18"/>
                <w:szCs w:val="18"/>
              </w:rPr>
              <w:t>+2*10000M</w:t>
            </w:r>
            <w:r w:rsidRPr="003431D6">
              <w:rPr>
                <w:rFonts w:ascii="宋体" w:eastAsia="宋体" w:hAnsi="宋体" w:cs="宋体" w:hint="eastAsia"/>
                <w:kern w:val="0"/>
                <w:sz w:val="18"/>
                <w:szCs w:val="18"/>
              </w:rPr>
              <w:t>光口；阵列卡：</w:t>
            </w:r>
            <w:r w:rsidRPr="003431D6">
              <w:rPr>
                <w:rFonts w:ascii="宋体" w:eastAsia="宋体" w:hAnsi="宋体" w:cs="宋体"/>
                <w:kern w:val="0"/>
                <w:sz w:val="18"/>
                <w:szCs w:val="18"/>
              </w:rPr>
              <w:t>9261</w:t>
            </w:r>
            <w:r w:rsidRPr="003431D6">
              <w:rPr>
                <w:rFonts w:ascii="宋体" w:eastAsia="宋体" w:hAnsi="宋体" w:cs="宋体" w:hint="eastAsia"/>
                <w:kern w:val="0"/>
                <w:sz w:val="18"/>
                <w:szCs w:val="18"/>
              </w:rPr>
              <w:t>支持</w:t>
            </w:r>
            <w:r w:rsidRPr="003431D6">
              <w:rPr>
                <w:rFonts w:ascii="宋体" w:eastAsia="宋体" w:hAnsi="宋体" w:cs="宋体"/>
                <w:kern w:val="0"/>
                <w:sz w:val="18"/>
                <w:szCs w:val="18"/>
              </w:rPr>
              <w:t>8</w:t>
            </w:r>
            <w:r w:rsidRPr="003431D6">
              <w:rPr>
                <w:rFonts w:ascii="宋体" w:eastAsia="宋体" w:hAnsi="宋体" w:cs="宋体" w:hint="eastAsia"/>
                <w:kern w:val="0"/>
                <w:sz w:val="18"/>
                <w:szCs w:val="18"/>
              </w:rPr>
              <w:t>块磁盘；存储：支持</w:t>
            </w:r>
            <w:r w:rsidRPr="003431D6">
              <w:rPr>
                <w:rFonts w:ascii="宋体" w:eastAsia="宋体" w:hAnsi="宋体" w:cs="宋体"/>
                <w:kern w:val="0"/>
                <w:sz w:val="18"/>
                <w:szCs w:val="18"/>
              </w:rPr>
              <w:t>8</w:t>
            </w:r>
            <w:r w:rsidRPr="003431D6">
              <w:rPr>
                <w:rFonts w:ascii="宋体" w:eastAsia="宋体" w:hAnsi="宋体" w:cs="宋体" w:hint="eastAsia"/>
                <w:kern w:val="0"/>
                <w:sz w:val="18"/>
                <w:szCs w:val="18"/>
              </w:rPr>
              <w:t>个</w:t>
            </w:r>
            <w:r w:rsidRPr="003431D6">
              <w:rPr>
                <w:rFonts w:ascii="宋体" w:eastAsia="宋体" w:hAnsi="宋体" w:cs="宋体"/>
                <w:kern w:val="0"/>
                <w:sz w:val="18"/>
                <w:szCs w:val="18"/>
              </w:rPr>
              <w:t>3.5</w:t>
            </w:r>
            <w:r w:rsidRPr="003431D6">
              <w:rPr>
                <w:rFonts w:ascii="宋体" w:eastAsia="宋体" w:hAnsi="宋体" w:cs="宋体" w:hint="eastAsia"/>
                <w:kern w:val="0"/>
                <w:sz w:val="18"/>
                <w:szCs w:val="18"/>
              </w:rPr>
              <w:t>寸</w:t>
            </w:r>
            <w:r w:rsidRPr="003431D6">
              <w:rPr>
                <w:rFonts w:ascii="宋体" w:eastAsia="宋体" w:hAnsi="宋体" w:cs="宋体"/>
                <w:kern w:val="0"/>
                <w:sz w:val="18"/>
                <w:szCs w:val="18"/>
              </w:rPr>
              <w:t>SATA</w:t>
            </w:r>
            <w:r w:rsidRPr="003431D6">
              <w:rPr>
                <w:rFonts w:ascii="宋体" w:eastAsia="宋体" w:hAnsi="宋体" w:cs="宋体" w:hint="eastAsia"/>
                <w:kern w:val="0"/>
                <w:sz w:val="18"/>
                <w:szCs w:val="18"/>
              </w:rPr>
              <w:t>磁盘，本次实配：</w:t>
            </w:r>
            <w:r w:rsidRPr="003431D6">
              <w:rPr>
                <w:rFonts w:ascii="宋体" w:eastAsia="宋体" w:hAnsi="宋体" w:cs="宋体"/>
                <w:kern w:val="0"/>
                <w:sz w:val="18"/>
                <w:szCs w:val="18"/>
              </w:rPr>
              <w:t>2*4T</w:t>
            </w:r>
            <w:r w:rsidRPr="003431D6">
              <w:rPr>
                <w:rFonts w:ascii="宋体" w:eastAsia="宋体" w:hAnsi="宋体" w:cs="宋体" w:hint="eastAsia"/>
                <w:kern w:val="0"/>
                <w:sz w:val="18"/>
                <w:szCs w:val="18"/>
              </w:rPr>
              <w:t>企业级磁盘。</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二、系统构架</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系统构架：同时兼容</w:t>
            </w:r>
            <w:r w:rsidRPr="003431D6">
              <w:rPr>
                <w:rFonts w:ascii="宋体" w:eastAsia="宋体" w:hAnsi="宋体" w:cs="宋体"/>
                <w:kern w:val="0"/>
                <w:sz w:val="18"/>
                <w:szCs w:val="18"/>
              </w:rPr>
              <w:t>B/S</w:t>
            </w:r>
            <w:r w:rsidRPr="003431D6">
              <w:rPr>
                <w:rFonts w:ascii="宋体" w:eastAsia="宋体" w:hAnsi="宋体" w:cs="宋体" w:hint="eastAsia"/>
                <w:kern w:val="0"/>
                <w:sz w:val="18"/>
                <w:szCs w:val="18"/>
              </w:rPr>
              <w:t>构架和</w:t>
            </w:r>
            <w:r w:rsidRPr="003431D6">
              <w:rPr>
                <w:rFonts w:ascii="宋体" w:eastAsia="宋体" w:hAnsi="宋体" w:cs="宋体"/>
                <w:kern w:val="0"/>
                <w:sz w:val="18"/>
                <w:szCs w:val="18"/>
              </w:rPr>
              <w:t>C/S</w:t>
            </w:r>
            <w:r w:rsidRPr="003431D6">
              <w:rPr>
                <w:rFonts w:ascii="宋体" w:eastAsia="宋体" w:hAnsi="宋体" w:cs="宋体" w:hint="eastAsia"/>
                <w:kern w:val="0"/>
                <w:sz w:val="18"/>
                <w:szCs w:val="18"/>
              </w:rPr>
              <w:t>构架，浏览器和客户端均可使用；服务端系统</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基于</w:t>
            </w:r>
            <w:r w:rsidRPr="003431D6">
              <w:rPr>
                <w:rFonts w:ascii="宋体" w:eastAsia="宋体" w:hAnsi="宋体" w:cs="宋体"/>
                <w:kern w:val="0"/>
                <w:sz w:val="18"/>
                <w:szCs w:val="18"/>
              </w:rPr>
              <w:t>Linux</w:t>
            </w:r>
            <w:r w:rsidRPr="003431D6">
              <w:rPr>
                <w:rFonts w:ascii="宋体" w:eastAsia="宋体" w:hAnsi="宋体" w:cs="宋体" w:hint="eastAsia"/>
                <w:kern w:val="0"/>
                <w:sz w:val="18"/>
                <w:szCs w:val="18"/>
              </w:rPr>
              <w:t>内核的专用</w:t>
            </w:r>
            <w:r w:rsidRPr="003431D6">
              <w:rPr>
                <w:rFonts w:ascii="宋体" w:eastAsia="宋体" w:hAnsi="宋体" w:cs="宋体"/>
                <w:kern w:val="0"/>
                <w:sz w:val="18"/>
                <w:szCs w:val="18"/>
              </w:rPr>
              <w:t>OS</w:t>
            </w:r>
            <w:r w:rsidRPr="003431D6">
              <w:rPr>
                <w:rFonts w:ascii="宋体" w:eastAsia="宋体" w:hAnsi="宋体" w:cs="宋体" w:hint="eastAsia"/>
                <w:kern w:val="0"/>
                <w:sz w:val="18"/>
                <w:szCs w:val="18"/>
              </w:rPr>
              <w:t>，精简高效，长期稳定运行；安卓客户端</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配合专用</w:t>
            </w:r>
            <w:r w:rsidRPr="003431D6">
              <w:rPr>
                <w:rFonts w:ascii="宋体" w:eastAsia="宋体" w:hAnsi="宋体" w:cs="宋体"/>
                <w:kern w:val="0"/>
                <w:sz w:val="18"/>
                <w:szCs w:val="18"/>
              </w:rPr>
              <w:t>APP</w:t>
            </w:r>
            <w:r w:rsidRPr="003431D6">
              <w:rPr>
                <w:rFonts w:ascii="宋体" w:eastAsia="宋体" w:hAnsi="宋体" w:cs="宋体" w:hint="eastAsia"/>
                <w:kern w:val="0"/>
                <w:sz w:val="18"/>
                <w:szCs w:val="18"/>
              </w:rPr>
              <w:t>，广泛用于安卓终端，包含但不限于机顶盒、智能电视和手机平板等终端。本次客户端软件需要完成</w:t>
            </w:r>
            <w:r w:rsidRPr="003431D6">
              <w:rPr>
                <w:rFonts w:ascii="宋体" w:eastAsia="宋体" w:hAnsi="宋体" w:cs="宋体"/>
                <w:kern w:val="0"/>
                <w:sz w:val="18"/>
                <w:szCs w:val="18"/>
              </w:rPr>
              <w:t>269</w:t>
            </w:r>
            <w:r w:rsidRPr="003431D6">
              <w:rPr>
                <w:rFonts w:ascii="宋体" w:eastAsia="宋体" w:hAnsi="宋体" w:cs="宋体" w:hint="eastAsia"/>
                <w:kern w:val="0"/>
                <w:sz w:val="18"/>
                <w:szCs w:val="18"/>
              </w:rPr>
              <w:t>电视机的刷机服务，完成</w:t>
            </w:r>
            <w:r w:rsidRPr="003431D6">
              <w:rPr>
                <w:rFonts w:ascii="宋体" w:eastAsia="宋体" w:hAnsi="宋体" w:cs="宋体"/>
                <w:kern w:val="0"/>
                <w:sz w:val="18"/>
                <w:szCs w:val="18"/>
              </w:rPr>
              <w:t>100</w:t>
            </w:r>
            <w:r w:rsidRPr="003431D6">
              <w:rPr>
                <w:rFonts w:ascii="宋体" w:eastAsia="宋体" w:hAnsi="宋体" w:cs="宋体" w:hint="eastAsia"/>
                <w:kern w:val="0"/>
                <w:sz w:val="18"/>
                <w:szCs w:val="18"/>
              </w:rPr>
              <w:t>台</w:t>
            </w:r>
            <w:r w:rsidRPr="003431D6">
              <w:rPr>
                <w:rFonts w:ascii="宋体" w:eastAsia="宋体" w:hAnsi="宋体" w:cs="宋体"/>
                <w:kern w:val="0"/>
                <w:sz w:val="18"/>
                <w:szCs w:val="18"/>
              </w:rPr>
              <w:t>PC</w:t>
            </w:r>
            <w:r w:rsidRPr="003431D6">
              <w:rPr>
                <w:rFonts w:ascii="宋体" w:eastAsia="宋体" w:hAnsi="宋体" w:cs="宋体" w:hint="eastAsia"/>
                <w:kern w:val="0"/>
                <w:sz w:val="18"/>
                <w:szCs w:val="18"/>
              </w:rPr>
              <w:t>客户端的安装。本次客户端软件不限客户端，永久授权。</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三、负载能力</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网络设置</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丰富网络设置功能，满足各种网络环境部署，私网和公网均可；存储设置</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支持本机磁盘设置和网络磁盘设置，为点播提供无限的存储空间；多网口绑定</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多网口绑定命中口，流量输出能力同步增加；</w:t>
            </w:r>
            <w:r w:rsidRPr="003431D6">
              <w:rPr>
                <w:rFonts w:ascii="宋体" w:eastAsia="宋体" w:hAnsi="宋体" w:cs="宋体"/>
                <w:kern w:val="0"/>
                <w:sz w:val="18"/>
                <w:szCs w:val="18"/>
              </w:rPr>
              <w:t>10Gbps</w:t>
            </w:r>
            <w:r w:rsidRPr="003431D6">
              <w:rPr>
                <w:rFonts w:ascii="宋体" w:eastAsia="宋体" w:hAnsi="宋体" w:cs="宋体" w:hint="eastAsia"/>
                <w:kern w:val="0"/>
                <w:sz w:val="18"/>
                <w:szCs w:val="18"/>
              </w:rPr>
              <w:t>流量输出</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内存转发，单机最高满足</w:t>
            </w:r>
            <w:r w:rsidRPr="003431D6">
              <w:rPr>
                <w:rFonts w:ascii="宋体" w:eastAsia="宋体" w:hAnsi="宋体" w:cs="宋体"/>
                <w:kern w:val="0"/>
                <w:sz w:val="18"/>
                <w:szCs w:val="18"/>
              </w:rPr>
              <w:t>10Gbps</w:t>
            </w:r>
            <w:r w:rsidRPr="003431D6">
              <w:rPr>
                <w:rFonts w:ascii="宋体" w:eastAsia="宋体" w:hAnsi="宋体" w:cs="宋体" w:hint="eastAsia"/>
                <w:kern w:val="0"/>
                <w:sz w:val="18"/>
                <w:szCs w:val="18"/>
              </w:rPr>
              <w:t>大流量高并发输出。</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四、直播管理</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支持节目源</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各种组播源或单播源，包括但不限于广电源、电信运营商</w:t>
            </w:r>
            <w:r w:rsidRPr="003431D6">
              <w:rPr>
                <w:rFonts w:ascii="宋体" w:eastAsia="宋体" w:hAnsi="宋体" w:cs="宋体"/>
                <w:kern w:val="0"/>
                <w:sz w:val="18"/>
                <w:szCs w:val="18"/>
              </w:rPr>
              <w:t>IPTV</w:t>
            </w:r>
            <w:r w:rsidRPr="003431D6">
              <w:rPr>
                <w:rFonts w:ascii="宋体" w:eastAsia="宋体" w:hAnsi="宋体" w:cs="宋体" w:hint="eastAsia"/>
                <w:kern w:val="0"/>
                <w:sz w:val="18"/>
                <w:szCs w:val="18"/>
              </w:rPr>
              <w:t>源、卫星源、网络源、自办源等；电信源直采</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支持部分地域电信运营商</w:t>
            </w:r>
            <w:r w:rsidRPr="003431D6">
              <w:rPr>
                <w:rFonts w:ascii="宋体" w:eastAsia="宋体" w:hAnsi="宋体" w:cs="宋体"/>
                <w:kern w:val="0"/>
                <w:sz w:val="18"/>
                <w:szCs w:val="18"/>
              </w:rPr>
              <w:t>IPTV</w:t>
            </w:r>
            <w:r w:rsidRPr="003431D6">
              <w:rPr>
                <w:rFonts w:ascii="宋体" w:eastAsia="宋体" w:hAnsi="宋体" w:cs="宋体" w:hint="eastAsia"/>
                <w:kern w:val="0"/>
                <w:sz w:val="18"/>
                <w:szCs w:val="18"/>
              </w:rPr>
              <w:t>源直接采集，无需前端设备；卫星源落地</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支持卫星采集卡直接采集卫星源，实现卫星源源一机落地；在线转码</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支持直播源在线进行</w:t>
            </w:r>
            <w:r w:rsidRPr="003431D6">
              <w:rPr>
                <w:rFonts w:ascii="宋体" w:eastAsia="宋体" w:hAnsi="宋体" w:cs="宋体"/>
                <w:kern w:val="0"/>
                <w:sz w:val="18"/>
                <w:szCs w:val="18"/>
              </w:rPr>
              <w:t>H.264</w:t>
            </w:r>
            <w:r w:rsidRPr="003431D6">
              <w:rPr>
                <w:rFonts w:ascii="宋体" w:eastAsia="宋体" w:hAnsi="宋体" w:cs="宋体" w:hint="eastAsia"/>
                <w:kern w:val="0"/>
                <w:sz w:val="18"/>
                <w:szCs w:val="18"/>
              </w:rPr>
              <w:t>转码；录制和回放</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支持直播节目的录制和回放；内置网络共享源</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内置网络共享源，可用于测试或备份。</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五、点播管理</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本地视频上传</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支持本地视频上传，自建本地视频点播服务器；片源简介网络更新</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上网自动搜索豆瓣片源简介并更新到本地片库；片库编辑</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能对所有本地点播视频片源进行编辑；轮播设置</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对本地视频进行轮播设置，开机默认启动轮播节目。</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六、特色功能</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房价牌</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独立房价牌功能，实时显示房价，用于大堂部署；私密投屏</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手机无需安装任何客户端，扫码直接投屏电视机，不会发生错投。</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七、数据传输</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支持协议</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采用</w:t>
            </w:r>
            <w:r w:rsidRPr="003431D6">
              <w:rPr>
                <w:rFonts w:ascii="宋体" w:eastAsia="宋体" w:hAnsi="宋体" w:cs="宋体"/>
                <w:kern w:val="0"/>
                <w:sz w:val="18"/>
                <w:szCs w:val="18"/>
              </w:rPr>
              <w:t>HLS</w:t>
            </w:r>
            <w:r w:rsidRPr="003431D6">
              <w:rPr>
                <w:rFonts w:ascii="宋体" w:eastAsia="宋体" w:hAnsi="宋体" w:cs="宋体" w:hint="eastAsia"/>
                <w:kern w:val="0"/>
                <w:sz w:val="18"/>
                <w:szCs w:val="18"/>
              </w:rPr>
              <w:t>协议，同时支持直播和点播；数据传输</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支持单播传输和节目源组播输出；网络要求</w:t>
            </w:r>
            <w:r w:rsidRPr="003431D6">
              <w:rPr>
                <w:rFonts w:ascii="宋体" w:eastAsia="宋体" w:hAnsi="宋体" w:cs="宋体"/>
                <w:kern w:val="0"/>
                <w:sz w:val="18"/>
                <w:szCs w:val="18"/>
              </w:rPr>
              <w:t>:</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任何</w:t>
            </w:r>
            <w:r w:rsidRPr="003431D6">
              <w:rPr>
                <w:rFonts w:ascii="宋体" w:eastAsia="宋体" w:hAnsi="宋体" w:cs="宋体"/>
                <w:kern w:val="0"/>
                <w:sz w:val="18"/>
                <w:szCs w:val="18"/>
              </w:rPr>
              <w:t>IP</w:t>
            </w:r>
            <w:r w:rsidRPr="003431D6">
              <w:rPr>
                <w:rFonts w:ascii="宋体" w:eastAsia="宋体" w:hAnsi="宋体" w:cs="宋体" w:hint="eastAsia"/>
                <w:kern w:val="0"/>
                <w:sz w:val="18"/>
                <w:szCs w:val="18"/>
              </w:rPr>
              <w:t>网络均可传输，可满足利用互联网传输视频的需求。</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八、自定义</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开机画面</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自定义开机</w:t>
            </w:r>
            <w:r w:rsidRPr="003431D6">
              <w:rPr>
                <w:rFonts w:ascii="宋体" w:eastAsia="宋体" w:hAnsi="宋体" w:cs="宋体"/>
                <w:kern w:val="0"/>
                <w:sz w:val="18"/>
                <w:szCs w:val="18"/>
              </w:rPr>
              <w:t>LOGO</w:t>
            </w:r>
            <w:r w:rsidRPr="003431D6">
              <w:rPr>
                <w:rFonts w:ascii="宋体" w:eastAsia="宋体" w:hAnsi="宋体" w:cs="宋体" w:hint="eastAsia"/>
                <w:kern w:val="0"/>
                <w:sz w:val="18"/>
                <w:szCs w:val="18"/>
              </w:rPr>
              <w:t>、开机视频或开机画面；登陆主页风格</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可选择不同客户端</w:t>
            </w:r>
            <w:r w:rsidRPr="003431D6">
              <w:rPr>
                <w:rFonts w:ascii="宋体" w:eastAsia="宋体" w:hAnsi="宋体" w:cs="宋体"/>
                <w:kern w:val="0"/>
                <w:sz w:val="18"/>
                <w:szCs w:val="18"/>
              </w:rPr>
              <w:t>APP</w:t>
            </w:r>
            <w:r w:rsidRPr="003431D6">
              <w:rPr>
                <w:rFonts w:ascii="宋体" w:eastAsia="宋体" w:hAnsi="宋体" w:cs="宋体" w:hint="eastAsia"/>
                <w:kern w:val="0"/>
                <w:sz w:val="18"/>
                <w:szCs w:val="18"/>
              </w:rPr>
              <w:t>登陆风格；背景设置</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可自定义客户端</w:t>
            </w:r>
            <w:r w:rsidRPr="003431D6">
              <w:rPr>
                <w:rFonts w:ascii="宋体" w:eastAsia="宋体" w:hAnsi="宋体" w:cs="宋体"/>
                <w:kern w:val="0"/>
                <w:sz w:val="18"/>
                <w:szCs w:val="18"/>
              </w:rPr>
              <w:t>APP</w:t>
            </w:r>
            <w:r w:rsidRPr="003431D6">
              <w:rPr>
                <w:rFonts w:ascii="宋体" w:eastAsia="宋体" w:hAnsi="宋体" w:cs="宋体" w:hint="eastAsia"/>
                <w:kern w:val="0"/>
                <w:sz w:val="18"/>
                <w:szCs w:val="18"/>
              </w:rPr>
              <w:t>的背景图片；</w:t>
            </w:r>
            <w:r w:rsidRPr="003431D6">
              <w:rPr>
                <w:rFonts w:ascii="宋体" w:eastAsia="宋体" w:hAnsi="宋体" w:cs="宋体"/>
                <w:kern w:val="0"/>
                <w:sz w:val="18"/>
                <w:szCs w:val="18"/>
              </w:rPr>
              <w:t>APP</w:t>
            </w:r>
            <w:r w:rsidRPr="003431D6">
              <w:rPr>
                <w:rFonts w:ascii="宋体" w:eastAsia="宋体" w:hAnsi="宋体" w:cs="宋体" w:hint="eastAsia"/>
                <w:kern w:val="0"/>
                <w:sz w:val="18"/>
                <w:szCs w:val="18"/>
              </w:rPr>
              <w:t>菜单</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可自定义</w:t>
            </w:r>
            <w:r w:rsidRPr="003431D6">
              <w:rPr>
                <w:rFonts w:ascii="宋体" w:eastAsia="宋体" w:hAnsi="宋体" w:cs="宋体"/>
                <w:kern w:val="0"/>
                <w:sz w:val="18"/>
                <w:szCs w:val="18"/>
              </w:rPr>
              <w:t>APP</w:t>
            </w:r>
            <w:r w:rsidRPr="003431D6">
              <w:rPr>
                <w:rFonts w:ascii="宋体" w:eastAsia="宋体" w:hAnsi="宋体" w:cs="宋体" w:hint="eastAsia"/>
                <w:kern w:val="0"/>
                <w:sz w:val="18"/>
                <w:szCs w:val="18"/>
              </w:rPr>
              <w:t>的菜单和子菜单，提供不同菜单提供不同功能。</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九、用户管理</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用户分组</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支持对用户进行分组，不同组播用户拥有不同权限；用户管理</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可对终端进行</w:t>
            </w:r>
            <w:r w:rsidRPr="003431D6">
              <w:rPr>
                <w:rFonts w:ascii="宋体" w:eastAsia="宋体" w:hAnsi="宋体" w:cs="宋体"/>
                <w:kern w:val="0"/>
                <w:sz w:val="18"/>
                <w:szCs w:val="18"/>
              </w:rPr>
              <w:t>MAC</w:t>
            </w:r>
            <w:r w:rsidRPr="003431D6">
              <w:rPr>
                <w:rFonts w:ascii="宋体" w:eastAsia="宋体" w:hAnsi="宋体" w:cs="宋体" w:hint="eastAsia"/>
                <w:kern w:val="0"/>
                <w:sz w:val="18"/>
                <w:szCs w:val="18"/>
              </w:rPr>
              <w:t>地址绑定，并设置使用时间；客户端集中管理</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所以客户端集中列表显示，并可进行编辑和管理。</w:t>
            </w:r>
            <w:r w:rsidRPr="003431D6">
              <w:rPr>
                <w:rFonts w:ascii="宋体" w:eastAsia="宋体" w:hAnsi="宋体" w:cs="宋体" w:hint="eastAsia"/>
                <w:b/>
                <w:kern w:val="0"/>
                <w:sz w:val="18"/>
                <w:szCs w:val="18"/>
              </w:rPr>
              <w:t>酒店</w:t>
            </w:r>
            <w:r w:rsidRPr="003431D6">
              <w:rPr>
                <w:rFonts w:ascii="宋体" w:eastAsia="宋体" w:hAnsi="宋体" w:cs="宋体"/>
                <w:b/>
                <w:kern w:val="0"/>
                <w:sz w:val="18"/>
                <w:szCs w:val="18"/>
              </w:rPr>
              <w:t>90</w:t>
            </w:r>
            <w:r w:rsidRPr="003431D6">
              <w:rPr>
                <w:rFonts w:ascii="宋体" w:eastAsia="宋体" w:hAnsi="宋体" w:cs="宋体" w:hint="eastAsia"/>
                <w:b/>
                <w:kern w:val="0"/>
                <w:sz w:val="18"/>
                <w:szCs w:val="18"/>
              </w:rPr>
              <w:t>个点</w:t>
            </w:r>
            <w:r w:rsidRPr="003431D6">
              <w:rPr>
                <w:rFonts w:ascii="宋体" w:eastAsia="宋体" w:hAnsi="宋体" w:cs="宋体"/>
                <w:b/>
                <w:kern w:val="0"/>
                <w:sz w:val="18"/>
                <w:szCs w:val="18"/>
              </w:rPr>
              <w:t>+</w:t>
            </w:r>
            <w:r w:rsidRPr="003431D6">
              <w:rPr>
                <w:rFonts w:ascii="宋体" w:eastAsia="宋体" w:hAnsi="宋体" w:cs="宋体" w:hint="eastAsia"/>
                <w:b/>
                <w:kern w:val="0"/>
                <w:sz w:val="18"/>
                <w:szCs w:val="18"/>
              </w:rPr>
              <w:t>宿管</w:t>
            </w:r>
            <w:r w:rsidRPr="003431D6">
              <w:rPr>
                <w:rFonts w:ascii="宋体" w:eastAsia="宋体" w:hAnsi="宋体" w:cs="宋体"/>
                <w:b/>
                <w:kern w:val="0"/>
                <w:sz w:val="18"/>
                <w:szCs w:val="18"/>
              </w:rPr>
              <w:t>37</w:t>
            </w:r>
            <w:r w:rsidRPr="003431D6">
              <w:rPr>
                <w:rFonts w:ascii="宋体" w:eastAsia="宋体" w:hAnsi="宋体" w:cs="宋体" w:hint="eastAsia"/>
                <w:b/>
                <w:kern w:val="0"/>
                <w:sz w:val="18"/>
                <w:szCs w:val="18"/>
              </w:rPr>
              <w:t>点</w:t>
            </w:r>
            <w:r w:rsidRPr="003431D6">
              <w:rPr>
                <w:rFonts w:ascii="宋体" w:eastAsia="宋体" w:hAnsi="宋体" w:cs="宋体"/>
                <w:b/>
                <w:kern w:val="0"/>
                <w:sz w:val="18"/>
                <w:szCs w:val="18"/>
              </w:rPr>
              <w:t>+</w:t>
            </w:r>
            <w:r w:rsidRPr="003431D6">
              <w:rPr>
                <w:rFonts w:ascii="宋体" w:eastAsia="宋体" w:hAnsi="宋体" w:cs="宋体" w:hint="eastAsia"/>
                <w:b/>
                <w:kern w:val="0"/>
                <w:sz w:val="18"/>
                <w:szCs w:val="18"/>
              </w:rPr>
              <w:t>学生寝室</w:t>
            </w:r>
            <w:r w:rsidRPr="003431D6">
              <w:rPr>
                <w:rFonts w:ascii="宋体" w:eastAsia="宋体" w:hAnsi="宋体" w:cs="宋体"/>
                <w:b/>
                <w:kern w:val="0"/>
                <w:sz w:val="18"/>
                <w:szCs w:val="18"/>
              </w:rPr>
              <w:t>135</w:t>
            </w:r>
            <w:r w:rsidRPr="003431D6">
              <w:rPr>
                <w:rFonts w:ascii="宋体" w:eastAsia="宋体" w:hAnsi="宋体" w:cs="宋体" w:hint="eastAsia"/>
                <w:b/>
                <w:kern w:val="0"/>
                <w:sz w:val="18"/>
                <w:szCs w:val="18"/>
              </w:rPr>
              <w:t>点，公共区域</w:t>
            </w:r>
            <w:r w:rsidRPr="003431D6">
              <w:rPr>
                <w:rFonts w:ascii="宋体" w:eastAsia="宋体" w:hAnsi="宋体" w:cs="宋体"/>
                <w:b/>
                <w:kern w:val="0"/>
                <w:sz w:val="18"/>
                <w:szCs w:val="18"/>
              </w:rPr>
              <w:t>4</w:t>
            </w:r>
            <w:r w:rsidRPr="003431D6">
              <w:rPr>
                <w:rFonts w:ascii="宋体" w:eastAsia="宋体" w:hAnsi="宋体" w:cs="宋体" w:hint="eastAsia"/>
                <w:b/>
                <w:kern w:val="0"/>
                <w:sz w:val="18"/>
                <w:szCs w:val="18"/>
              </w:rPr>
              <w:t>个点</w:t>
            </w:r>
            <w:r w:rsidRPr="003431D6">
              <w:rPr>
                <w:rFonts w:ascii="宋体" w:eastAsia="宋体" w:hAnsi="宋体" w:cs="宋体"/>
                <w:b/>
                <w:kern w:val="0"/>
                <w:sz w:val="18"/>
                <w:szCs w:val="18"/>
              </w:rPr>
              <w:t xml:space="preserve"> </w:t>
            </w:r>
            <w:r w:rsidRPr="003431D6">
              <w:rPr>
                <w:rFonts w:ascii="宋体" w:eastAsia="宋体" w:hAnsi="宋体" w:cs="宋体" w:hint="eastAsia"/>
                <w:b/>
                <w:kern w:val="0"/>
                <w:sz w:val="18"/>
                <w:szCs w:val="18"/>
              </w:rPr>
              <w:t>，分四组管理，每个组收看不同的节目，接收不同的广告信息。</w:t>
            </w:r>
            <w:r w:rsidRPr="003431D6">
              <w:rPr>
                <w:rFonts w:ascii="宋体" w:eastAsia="宋体" w:hAnsi="宋体" w:cs="宋体"/>
                <w:b/>
                <w:kern w:val="0"/>
                <w:sz w:val="18"/>
                <w:szCs w:val="18"/>
              </w:rPr>
              <w:br/>
            </w:r>
            <w:r w:rsidRPr="003431D6">
              <w:rPr>
                <w:rFonts w:ascii="宋体" w:eastAsia="宋体" w:hAnsi="宋体" w:cs="宋体" w:hint="eastAsia"/>
                <w:kern w:val="0"/>
                <w:sz w:val="18"/>
                <w:szCs w:val="18"/>
              </w:rPr>
              <w:t>十、酒店功能</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酒店在线服务</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提供退房、清扫、送物等在线呼叫服务；酒店介绍</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提供图文、视频等方式酒店及城市周边介绍服务；信息查询</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提供世界时间、天气等各类信息查询服务；增值业务</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提供点餐、购物等在线商城类服务，可为酒店增加收益。</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十一、广告管理</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多种广告形式</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开机</w:t>
            </w:r>
            <w:r w:rsidRPr="003431D6">
              <w:rPr>
                <w:rFonts w:ascii="宋体" w:eastAsia="宋体" w:hAnsi="宋体" w:cs="宋体"/>
                <w:kern w:val="0"/>
                <w:sz w:val="18"/>
                <w:szCs w:val="18"/>
              </w:rPr>
              <w:t>LOGO</w:t>
            </w:r>
            <w:r w:rsidRPr="003431D6">
              <w:rPr>
                <w:rFonts w:ascii="宋体" w:eastAsia="宋体" w:hAnsi="宋体" w:cs="宋体" w:hint="eastAsia"/>
                <w:kern w:val="0"/>
                <w:sz w:val="18"/>
                <w:szCs w:val="18"/>
              </w:rPr>
              <w:t>、开机动画、启动视频、插入滚动文字和图片、紧急广播等；开机</w:t>
            </w:r>
            <w:r w:rsidRPr="003431D6">
              <w:rPr>
                <w:rFonts w:ascii="宋体" w:eastAsia="宋体" w:hAnsi="宋体" w:cs="宋体"/>
                <w:kern w:val="0"/>
                <w:sz w:val="18"/>
                <w:szCs w:val="18"/>
              </w:rPr>
              <w:t>LOGO:</w:t>
            </w:r>
            <w:r w:rsidRPr="003431D6">
              <w:rPr>
                <w:rFonts w:ascii="宋体" w:eastAsia="宋体" w:hAnsi="宋体" w:cs="宋体" w:hint="eastAsia"/>
                <w:kern w:val="0"/>
                <w:sz w:val="18"/>
                <w:szCs w:val="18"/>
              </w:rPr>
              <w:t>可自定义开机</w:t>
            </w:r>
            <w:r w:rsidRPr="003431D6">
              <w:rPr>
                <w:rFonts w:ascii="宋体" w:eastAsia="宋体" w:hAnsi="宋体" w:cs="宋体"/>
                <w:kern w:val="0"/>
                <w:sz w:val="18"/>
                <w:szCs w:val="18"/>
              </w:rPr>
              <w:t>logo</w:t>
            </w:r>
            <w:r w:rsidRPr="003431D6">
              <w:rPr>
                <w:rFonts w:ascii="宋体" w:eastAsia="宋体" w:hAnsi="宋体" w:cs="宋体" w:hint="eastAsia"/>
                <w:kern w:val="0"/>
                <w:sz w:val="18"/>
                <w:szCs w:val="18"/>
              </w:rPr>
              <w:t>；开机动画</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可设置多张图片，自动生成开机动画；启动视频</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可上传短视频用作开机视频；滚动文字插入</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可按用户组插入滚动文字，不同用户组可以得到不同消息；插入图片广告</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可选择在直播或点播中插入图片广告；紧急广播</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通过紧急按钮，可对所以开机终端发送统一的紧急通知。</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十二、统计分析</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热门直播</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自动统计并显示热门直播频道；直播频道状态</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列表自动显示所有直播频道状态；在线用户统计</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图形显示在线用户数量；系统负载统计</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图形显示输出流量。</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十三、系统工具</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网络诊断工具</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集成常用网路诊断工具，用于系统维护；系统抓包</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集成系统抓包工具，用于故障分析；网页播放</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集成网页播放功能，用于系统测试；</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十四、运营支持</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双机热备</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可以双机热备，满足长期稳定运行需要；多机级联</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支持通过公用网络实现多机级联实现共享节目源。防盗链功能</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对在公网上进行传播应用层组播实现严格认证机制，防止非法用户盗用节目源。</w:t>
            </w:r>
            <w:r w:rsidRPr="003431D6">
              <w:rPr>
                <w:rFonts w:ascii="宋体" w:eastAsia="宋体" w:hAnsi="宋体" w:cs="宋体"/>
                <w:kern w:val="0"/>
                <w:sz w:val="18"/>
                <w:szCs w:val="18"/>
              </w:rPr>
              <w:br/>
            </w:r>
            <w:r w:rsidRPr="003431D6">
              <w:rPr>
                <w:rFonts w:ascii="宋体" w:eastAsia="宋体" w:hAnsi="宋体" w:cs="宋体" w:hint="eastAsia"/>
                <w:kern w:val="0"/>
                <w:sz w:val="18"/>
                <w:szCs w:val="18"/>
              </w:rPr>
              <w:t>十五、签订合同时提供软件注著权证书复印件。预中标供应商提供软件及一台电视机进行功能演示。</w:t>
            </w:r>
            <w:r w:rsidRPr="003431D6">
              <w:rPr>
                <w:rFonts w:ascii="宋体" w:eastAsia="宋体" w:hAnsi="宋体" w:cs="宋体"/>
                <w:kern w:val="0"/>
                <w:sz w:val="18"/>
                <w:szCs w:val="18"/>
              </w:rPr>
              <w:t xml:space="preserve">                        </w:t>
            </w:r>
            <w:r w:rsidRPr="003431D6">
              <w:rPr>
                <w:rFonts w:ascii="宋体" w:eastAsia="宋体" w:hAnsi="宋体" w:cs="宋体" w:hint="eastAsia"/>
                <w:kern w:val="0"/>
                <w:sz w:val="18"/>
                <w:szCs w:val="18"/>
              </w:rPr>
              <w:t>十六、产品硬件原厂三年质保，软件三年免费升级至最新版本。</w:t>
            </w:r>
          </w:p>
        </w:tc>
        <w:tc>
          <w:tcPr>
            <w:tcW w:w="436" w:type="dxa"/>
            <w:tcBorders>
              <w:top w:val="nil"/>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台</w:t>
            </w:r>
          </w:p>
        </w:tc>
        <w:tc>
          <w:tcPr>
            <w:tcW w:w="61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微软雅黑" w:eastAsia="微软雅黑" w:hAnsi="微软雅黑" w:cs="宋体"/>
                <w:kern w:val="0"/>
                <w:sz w:val="18"/>
                <w:szCs w:val="18"/>
              </w:rPr>
            </w:pPr>
            <w:r w:rsidRPr="003431D6">
              <w:rPr>
                <w:rFonts w:ascii="微软雅黑" w:eastAsia="微软雅黑" w:hAnsi="微软雅黑" w:cs="宋体"/>
                <w:kern w:val="0"/>
                <w:sz w:val="18"/>
                <w:szCs w:val="18"/>
              </w:rPr>
              <w:t>1</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微软雅黑" w:eastAsia="微软雅黑" w:hAnsi="微软雅黑" w:cs="宋体"/>
                <w:kern w:val="0"/>
                <w:sz w:val="18"/>
                <w:szCs w:val="18"/>
              </w:rPr>
            </w:pPr>
            <w:r w:rsidRPr="003431D6">
              <w:rPr>
                <w:rFonts w:ascii="微软雅黑" w:eastAsia="微软雅黑" w:hAnsi="微软雅黑" w:cs="宋体" w:hint="eastAsia"/>
                <w:kern w:val="0"/>
                <w:sz w:val="18"/>
                <w:szCs w:val="18"/>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2805"/>
        </w:trPr>
        <w:tc>
          <w:tcPr>
            <w:tcW w:w="427" w:type="dxa"/>
            <w:tcBorders>
              <w:top w:val="nil"/>
              <w:left w:val="single" w:sz="4" w:space="0" w:color="auto"/>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2"/>
              </w:rPr>
            </w:pPr>
            <w:r w:rsidRPr="003431D6">
              <w:rPr>
                <w:rFonts w:ascii="宋体" w:eastAsia="宋体" w:hAnsi="宋体" w:cs="宋体"/>
                <w:kern w:val="0"/>
                <w:sz w:val="22"/>
                <w:szCs w:val="22"/>
              </w:rPr>
              <w:t>2</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rPr>
            </w:pPr>
            <w:r w:rsidRPr="003431D6">
              <w:rPr>
                <w:rFonts w:ascii="宋体" w:eastAsia="宋体" w:hAnsi="宋体" w:cs="宋体" w:hint="eastAsia"/>
                <w:kern w:val="0"/>
              </w:rPr>
              <w:t>信号采信器</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天创恒达、秒开、</w:t>
            </w:r>
            <w:r w:rsidRPr="003431D6">
              <w:rPr>
                <w:rFonts w:ascii="宋体" w:eastAsia="宋体" w:hAnsi="宋体" w:cs="宋体"/>
                <w:kern w:val="0"/>
                <w:sz w:val="22"/>
                <w:szCs w:val="22"/>
              </w:rPr>
              <w:t>SONY</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rPr>
            </w:pPr>
            <w:r w:rsidRPr="003431D6">
              <w:rPr>
                <w:rFonts w:ascii="宋体" w:eastAsia="宋体" w:hAnsi="宋体" w:cs="宋体"/>
                <w:kern w:val="0"/>
              </w:rPr>
              <w:t xml:space="preserve">1. </w:t>
            </w:r>
            <w:r w:rsidRPr="003431D6">
              <w:rPr>
                <w:rFonts w:ascii="宋体" w:eastAsia="宋体" w:hAnsi="宋体" w:cs="宋体" w:hint="eastAsia"/>
                <w:kern w:val="0"/>
              </w:rPr>
              <w:t>单路</w:t>
            </w:r>
            <w:r w:rsidRPr="003431D6">
              <w:rPr>
                <w:rFonts w:ascii="宋体" w:eastAsia="宋体" w:hAnsi="宋体" w:cs="宋体"/>
                <w:kern w:val="0"/>
              </w:rPr>
              <w:t>DVI</w:t>
            </w:r>
            <w:r w:rsidRPr="003431D6">
              <w:rPr>
                <w:rFonts w:ascii="宋体" w:eastAsia="宋体" w:hAnsi="宋体" w:cs="宋体" w:hint="eastAsia"/>
                <w:kern w:val="0"/>
              </w:rPr>
              <w:t>视频信号输入，单路</w:t>
            </w:r>
            <w:r w:rsidRPr="003431D6">
              <w:rPr>
                <w:rFonts w:ascii="宋体" w:eastAsia="宋体" w:hAnsi="宋体" w:cs="宋体"/>
                <w:kern w:val="0"/>
              </w:rPr>
              <w:t>3G-SDI</w:t>
            </w:r>
            <w:r w:rsidRPr="003431D6">
              <w:rPr>
                <w:rFonts w:ascii="宋体" w:eastAsia="宋体" w:hAnsi="宋体" w:cs="宋体" w:hint="eastAsia"/>
                <w:kern w:val="0"/>
              </w:rPr>
              <w:t>音视频信号输入，单路</w:t>
            </w:r>
            <w:r w:rsidRPr="003431D6">
              <w:rPr>
                <w:rFonts w:ascii="宋体" w:eastAsia="宋体" w:hAnsi="宋体" w:cs="宋体"/>
                <w:kern w:val="0"/>
              </w:rPr>
              <w:t>HDMI</w:t>
            </w:r>
            <w:r w:rsidRPr="003431D6">
              <w:rPr>
                <w:rFonts w:ascii="宋体" w:eastAsia="宋体" w:hAnsi="宋体" w:cs="宋体" w:hint="eastAsia"/>
                <w:kern w:val="0"/>
              </w:rPr>
              <w:t>音视频</w:t>
            </w:r>
            <w:r w:rsidRPr="003431D6">
              <w:rPr>
                <w:rFonts w:ascii="宋体" w:eastAsia="宋体" w:hAnsi="宋体" w:cs="宋体"/>
                <w:kern w:val="0"/>
              </w:rPr>
              <w:t>(</w:t>
            </w:r>
            <w:r w:rsidRPr="003431D6">
              <w:rPr>
                <w:rFonts w:ascii="宋体" w:eastAsia="宋体" w:hAnsi="宋体" w:cs="宋体" w:hint="eastAsia"/>
                <w:kern w:val="0"/>
              </w:rPr>
              <w:t>其中视频信号转</w:t>
            </w:r>
            <w:r w:rsidRPr="003431D6">
              <w:rPr>
                <w:rFonts w:ascii="宋体" w:eastAsia="宋体" w:hAnsi="宋体" w:cs="宋体"/>
                <w:kern w:val="0"/>
              </w:rPr>
              <w:t>DVI)</w:t>
            </w:r>
            <w:r w:rsidRPr="003431D6">
              <w:rPr>
                <w:rFonts w:ascii="宋体" w:eastAsia="宋体" w:hAnsi="宋体" w:cs="宋体" w:hint="eastAsia"/>
                <w:kern w:val="0"/>
              </w:rPr>
              <w:t>信号输入，单路</w:t>
            </w:r>
            <w:r w:rsidRPr="003431D6">
              <w:rPr>
                <w:rFonts w:ascii="宋体" w:eastAsia="宋体" w:hAnsi="宋体" w:cs="宋体"/>
                <w:kern w:val="0"/>
              </w:rPr>
              <w:t>VGA</w:t>
            </w:r>
            <w:r w:rsidRPr="003431D6">
              <w:rPr>
                <w:rFonts w:ascii="宋体" w:eastAsia="宋体" w:hAnsi="宋体" w:cs="宋体" w:hint="eastAsia"/>
                <w:kern w:val="0"/>
              </w:rPr>
              <w:t>视频信号转</w:t>
            </w:r>
            <w:r w:rsidRPr="003431D6">
              <w:rPr>
                <w:rFonts w:ascii="宋体" w:eastAsia="宋体" w:hAnsi="宋体" w:cs="宋体"/>
                <w:kern w:val="0"/>
              </w:rPr>
              <w:t>DVI</w:t>
            </w:r>
            <w:r w:rsidRPr="003431D6">
              <w:rPr>
                <w:rFonts w:ascii="宋体" w:eastAsia="宋体" w:hAnsi="宋体" w:cs="宋体" w:hint="eastAsia"/>
                <w:kern w:val="0"/>
              </w:rPr>
              <w:t>输入，单路</w:t>
            </w:r>
            <w:r w:rsidRPr="003431D6">
              <w:rPr>
                <w:rFonts w:ascii="宋体" w:eastAsia="宋体" w:hAnsi="宋体" w:cs="宋体"/>
                <w:kern w:val="0"/>
              </w:rPr>
              <w:t>YPbPr</w:t>
            </w:r>
            <w:r w:rsidRPr="003431D6">
              <w:rPr>
                <w:rFonts w:ascii="宋体" w:eastAsia="宋体" w:hAnsi="宋体" w:cs="宋体" w:hint="eastAsia"/>
                <w:kern w:val="0"/>
              </w:rPr>
              <w:t>视频信号输入；</w:t>
            </w:r>
            <w:r w:rsidRPr="003431D6">
              <w:rPr>
                <w:rFonts w:ascii="宋体" w:eastAsia="宋体" w:hAnsi="宋体" w:cs="宋体"/>
                <w:kern w:val="0"/>
              </w:rPr>
              <w:t xml:space="preserve">2. 1 </w:t>
            </w:r>
            <w:r w:rsidRPr="003431D6">
              <w:rPr>
                <w:rFonts w:ascii="宋体" w:eastAsia="宋体" w:hAnsi="宋体" w:cs="宋体" w:hint="eastAsia"/>
                <w:kern w:val="0"/>
              </w:rPr>
              <w:t>路</w:t>
            </w:r>
            <w:r w:rsidRPr="003431D6">
              <w:rPr>
                <w:rFonts w:ascii="宋体" w:eastAsia="宋体" w:hAnsi="宋体" w:cs="宋体"/>
                <w:kern w:val="0"/>
              </w:rPr>
              <w:t>PCM</w:t>
            </w:r>
            <w:r w:rsidRPr="003431D6">
              <w:rPr>
                <w:rFonts w:ascii="宋体" w:eastAsia="宋体" w:hAnsi="宋体" w:cs="宋体" w:hint="eastAsia"/>
                <w:kern w:val="0"/>
              </w:rPr>
              <w:t>音频信号，</w:t>
            </w:r>
            <w:r w:rsidRPr="003431D6">
              <w:rPr>
                <w:rFonts w:ascii="宋体" w:eastAsia="宋体" w:hAnsi="宋体" w:cs="宋体"/>
                <w:kern w:val="0"/>
              </w:rPr>
              <w:t>SDI</w:t>
            </w:r>
            <w:r w:rsidRPr="003431D6">
              <w:rPr>
                <w:rFonts w:ascii="宋体" w:eastAsia="宋体" w:hAnsi="宋体" w:cs="宋体" w:hint="eastAsia"/>
                <w:kern w:val="0"/>
              </w:rPr>
              <w:t>、</w:t>
            </w:r>
            <w:r w:rsidRPr="003431D6">
              <w:rPr>
                <w:rFonts w:ascii="宋体" w:eastAsia="宋体" w:hAnsi="宋体" w:cs="宋体"/>
                <w:kern w:val="0"/>
              </w:rPr>
              <w:t>HDMI/DVI/VGA</w:t>
            </w:r>
            <w:r w:rsidRPr="003431D6">
              <w:rPr>
                <w:rFonts w:ascii="宋体" w:eastAsia="宋体" w:hAnsi="宋体" w:cs="宋体" w:hint="eastAsia"/>
                <w:kern w:val="0"/>
              </w:rPr>
              <w:t>视频信号、</w:t>
            </w:r>
            <w:r w:rsidRPr="003431D6">
              <w:rPr>
                <w:rFonts w:ascii="宋体" w:eastAsia="宋体" w:hAnsi="宋体" w:cs="宋体"/>
                <w:kern w:val="0"/>
              </w:rPr>
              <w:t>YPbPr</w:t>
            </w:r>
            <w:r w:rsidRPr="003431D6">
              <w:rPr>
                <w:rFonts w:ascii="宋体" w:eastAsia="宋体" w:hAnsi="宋体" w:cs="宋体" w:hint="eastAsia"/>
                <w:kern w:val="0"/>
              </w:rPr>
              <w:t>视频信号输入时，可外接一路音频信号同时输入；其中</w:t>
            </w:r>
            <w:r w:rsidRPr="003431D6">
              <w:rPr>
                <w:rFonts w:ascii="宋体" w:eastAsia="宋体" w:hAnsi="宋体" w:cs="宋体"/>
                <w:kern w:val="0"/>
              </w:rPr>
              <w:t>SDI</w:t>
            </w:r>
            <w:r w:rsidRPr="003431D6">
              <w:rPr>
                <w:rFonts w:ascii="宋体" w:eastAsia="宋体" w:hAnsi="宋体" w:cs="宋体" w:hint="eastAsia"/>
                <w:kern w:val="0"/>
              </w:rPr>
              <w:t>、</w:t>
            </w:r>
            <w:r w:rsidRPr="003431D6">
              <w:rPr>
                <w:rFonts w:ascii="宋体" w:eastAsia="宋体" w:hAnsi="宋体" w:cs="宋体"/>
                <w:kern w:val="0"/>
              </w:rPr>
              <w:t>HDMI</w:t>
            </w:r>
            <w:r w:rsidRPr="003431D6">
              <w:rPr>
                <w:rFonts w:ascii="宋体" w:eastAsia="宋体" w:hAnsi="宋体" w:cs="宋体" w:hint="eastAsia"/>
                <w:kern w:val="0"/>
              </w:rPr>
              <w:t>时，可环出一路音频信号；</w:t>
            </w:r>
            <w:r w:rsidRPr="003431D6">
              <w:rPr>
                <w:rFonts w:ascii="宋体" w:eastAsia="宋体" w:hAnsi="宋体" w:cs="宋体"/>
                <w:kern w:val="0"/>
              </w:rPr>
              <w:t xml:space="preserve">3. </w:t>
            </w:r>
            <w:r w:rsidRPr="003431D6">
              <w:rPr>
                <w:rFonts w:ascii="宋体" w:eastAsia="宋体" w:hAnsi="宋体" w:cs="宋体" w:hint="eastAsia"/>
                <w:kern w:val="0"/>
              </w:rPr>
              <w:t>输入输出视频信号可达</w:t>
            </w:r>
            <w:r w:rsidRPr="003431D6">
              <w:rPr>
                <w:rFonts w:ascii="宋体" w:eastAsia="宋体" w:hAnsi="宋体" w:cs="宋体"/>
                <w:kern w:val="0"/>
              </w:rPr>
              <w:t>1080p/60</w:t>
            </w:r>
            <w:r w:rsidRPr="003431D6">
              <w:rPr>
                <w:rFonts w:ascii="宋体" w:eastAsia="宋体" w:hAnsi="宋体" w:cs="宋体" w:hint="eastAsia"/>
                <w:kern w:val="0"/>
              </w:rPr>
              <w:t>；</w:t>
            </w:r>
            <w:r w:rsidRPr="003431D6">
              <w:rPr>
                <w:rFonts w:ascii="宋体" w:eastAsia="宋体" w:hAnsi="宋体" w:cs="宋体"/>
                <w:kern w:val="0"/>
              </w:rPr>
              <w:t xml:space="preserve">4. UVC </w:t>
            </w:r>
            <w:r w:rsidRPr="003431D6">
              <w:rPr>
                <w:rFonts w:ascii="宋体" w:eastAsia="宋体" w:hAnsi="宋体" w:cs="宋体" w:hint="eastAsia"/>
                <w:kern w:val="0"/>
              </w:rPr>
              <w:t>兼容视频采集，</w:t>
            </w:r>
            <w:r w:rsidRPr="003431D6">
              <w:rPr>
                <w:rFonts w:ascii="宋体" w:eastAsia="宋体" w:hAnsi="宋体" w:cs="宋体"/>
                <w:kern w:val="0"/>
              </w:rPr>
              <w:t xml:space="preserve">YUV422 </w:t>
            </w:r>
            <w:r w:rsidRPr="003431D6">
              <w:rPr>
                <w:rFonts w:ascii="宋体" w:eastAsia="宋体" w:hAnsi="宋体" w:cs="宋体" w:hint="eastAsia"/>
                <w:kern w:val="0"/>
              </w:rPr>
              <w:t>视频输出；</w:t>
            </w:r>
            <w:r w:rsidRPr="003431D6">
              <w:rPr>
                <w:rFonts w:ascii="宋体" w:eastAsia="宋体" w:hAnsi="宋体" w:cs="宋体"/>
                <w:kern w:val="0"/>
              </w:rPr>
              <w:t xml:space="preserve">5. </w:t>
            </w:r>
            <w:r w:rsidRPr="003431D6">
              <w:rPr>
                <w:rFonts w:ascii="宋体" w:eastAsia="宋体" w:hAnsi="宋体" w:cs="宋体" w:hint="eastAsia"/>
                <w:kern w:val="0"/>
              </w:rPr>
              <w:t>支持</w:t>
            </w:r>
            <w:r w:rsidRPr="003431D6">
              <w:rPr>
                <w:rFonts w:ascii="宋体" w:eastAsia="宋体" w:hAnsi="宋体" w:cs="宋体"/>
                <w:kern w:val="0"/>
              </w:rPr>
              <w:t>16</w:t>
            </w:r>
            <w:r w:rsidRPr="003431D6">
              <w:rPr>
                <w:rFonts w:ascii="宋体" w:eastAsia="宋体" w:hAnsi="宋体" w:cs="宋体" w:hint="eastAsia"/>
                <w:kern w:val="0"/>
              </w:rPr>
              <w:t>个硬地址的拨码开关；</w:t>
            </w:r>
            <w:r w:rsidRPr="003431D6">
              <w:rPr>
                <w:rFonts w:ascii="宋体" w:eastAsia="宋体" w:hAnsi="宋体" w:cs="宋体"/>
                <w:kern w:val="0"/>
              </w:rPr>
              <w:t>6. Windows</w:t>
            </w:r>
            <w:r w:rsidRPr="003431D6">
              <w:rPr>
                <w:rFonts w:ascii="宋体" w:eastAsia="宋体" w:hAnsi="宋体" w:cs="宋体" w:hint="eastAsia"/>
                <w:kern w:val="0"/>
              </w:rPr>
              <w:t>、</w:t>
            </w:r>
            <w:r w:rsidRPr="003431D6">
              <w:rPr>
                <w:rFonts w:ascii="宋体" w:eastAsia="宋体" w:hAnsi="宋体" w:cs="宋体"/>
                <w:kern w:val="0"/>
              </w:rPr>
              <w:t>MAC</w:t>
            </w:r>
            <w:r w:rsidRPr="003431D6">
              <w:rPr>
                <w:rFonts w:ascii="宋体" w:eastAsia="宋体" w:hAnsi="宋体" w:cs="宋体" w:hint="eastAsia"/>
                <w:kern w:val="0"/>
              </w:rPr>
              <w:t>、</w:t>
            </w:r>
            <w:r w:rsidRPr="003431D6">
              <w:rPr>
                <w:rFonts w:ascii="宋体" w:eastAsia="宋体" w:hAnsi="宋体" w:cs="宋体"/>
                <w:kern w:val="0"/>
              </w:rPr>
              <w:t>LINUX</w:t>
            </w:r>
            <w:r w:rsidRPr="003431D6">
              <w:rPr>
                <w:rFonts w:ascii="宋体" w:eastAsia="宋体" w:hAnsi="宋体" w:cs="宋体" w:hint="eastAsia"/>
                <w:kern w:val="0"/>
              </w:rPr>
              <w:t>操作系统；</w:t>
            </w:r>
            <w:r w:rsidRPr="003431D6">
              <w:rPr>
                <w:rFonts w:ascii="宋体" w:eastAsia="宋体" w:hAnsi="宋体" w:cs="宋体"/>
                <w:kern w:val="0"/>
              </w:rPr>
              <w:t xml:space="preserve">7. </w:t>
            </w:r>
            <w:r w:rsidRPr="003431D6">
              <w:rPr>
                <w:rFonts w:ascii="宋体" w:eastAsia="宋体" w:hAnsi="宋体" w:cs="宋体" w:hint="eastAsia"/>
                <w:kern w:val="0"/>
              </w:rPr>
              <w:t>无需安装驱动，真正的</w:t>
            </w:r>
            <w:r w:rsidRPr="003431D6">
              <w:rPr>
                <w:rFonts w:ascii="宋体" w:eastAsia="宋体" w:hAnsi="宋体" w:cs="宋体"/>
                <w:kern w:val="0"/>
              </w:rPr>
              <w:t>PnP</w:t>
            </w:r>
            <w:r w:rsidRPr="003431D6">
              <w:rPr>
                <w:rFonts w:ascii="宋体" w:eastAsia="宋体" w:hAnsi="宋体" w:cs="宋体" w:hint="eastAsia"/>
                <w:kern w:val="0"/>
              </w:rPr>
              <w:t>；</w:t>
            </w:r>
            <w:r w:rsidRPr="003431D6">
              <w:rPr>
                <w:rFonts w:ascii="宋体" w:eastAsia="宋体" w:hAnsi="宋体" w:cs="宋体"/>
                <w:kern w:val="0"/>
              </w:rPr>
              <w:t xml:space="preserve">8. </w:t>
            </w:r>
            <w:r w:rsidRPr="003431D6">
              <w:rPr>
                <w:rFonts w:ascii="宋体" w:eastAsia="宋体" w:hAnsi="宋体" w:cs="宋体" w:hint="eastAsia"/>
                <w:kern w:val="0"/>
              </w:rPr>
              <w:t>超低功耗，无需外接电源适配器，直接</w:t>
            </w:r>
            <w:r w:rsidRPr="003431D6">
              <w:rPr>
                <w:rFonts w:ascii="宋体" w:eastAsia="宋体" w:hAnsi="宋体" w:cs="宋体"/>
                <w:kern w:val="0"/>
              </w:rPr>
              <w:t>USB</w:t>
            </w:r>
            <w:r w:rsidRPr="003431D6">
              <w:rPr>
                <w:rFonts w:ascii="宋体" w:eastAsia="宋体" w:hAnsi="宋体" w:cs="宋体" w:hint="eastAsia"/>
                <w:kern w:val="0"/>
              </w:rPr>
              <w:t>取电</w:t>
            </w:r>
            <w:r w:rsidRPr="003431D6">
              <w:rPr>
                <w:rFonts w:ascii="宋体" w:eastAsia="宋体" w:hAnsi="宋体" w:cs="宋体"/>
                <w:kern w:val="0"/>
              </w:rPr>
              <w:t xml:space="preserve"> </w:t>
            </w:r>
            <w:r w:rsidRPr="003431D6">
              <w:rPr>
                <w:rFonts w:ascii="宋体" w:eastAsia="宋体" w:hAnsi="宋体" w:cs="宋体" w:hint="eastAsia"/>
                <w:kern w:val="0"/>
              </w:rPr>
              <w:t>。高级特性：</w:t>
            </w:r>
            <w:r w:rsidRPr="003431D6">
              <w:rPr>
                <w:rFonts w:ascii="宋体" w:eastAsia="宋体" w:hAnsi="宋体" w:cs="宋体"/>
                <w:kern w:val="0"/>
              </w:rPr>
              <w:t>1. USB3.0</w:t>
            </w:r>
            <w:r w:rsidRPr="003431D6">
              <w:rPr>
                <w:rFonts w:ascii="宋体" w:eastAsia="宋体" w:hAnsi="宋体" w:cs="宋体" w:hint="eastAsia"/>
                <w:kern w:val="0"/>
              </w:rPr>
              <w:t>，</w:t>
            </w:r>
            <w:r w:rsidRPr="003431D6">
              <w:rPr>
                <w:rFonts w:ascii="宋体" w:eastAsia="宋体" w:hAnsi="宋体" w:cs="宋体"/>
                <w:kern w:val="0"/>
              </w:rPr>
              <w:t xml:space="preserve">360MB/s </w:t>
            </w:r>
            <w:r w:rsidRPr="003431D6">
              <w:rPr>
                <w:rFonts w:ascii="宋体" w:eastAsia="宋体" w:hAnsi="宋体" w:cs="宋体" w:hint="eastAsia"/>
                <w:kern w:val="0"/>
              </w:rPr>
              <w:t>传输带宽；</w:t>
            </w:r>
            <w:r w:rsidRPr="003431D6">
              <w:rPr>
                <w:rFonts w:ascii="宋体" w:eastAsia="宋体" w:hAnsi="宋体" w:cs="宋体"/>
                <w:kern w:val="0"/>
              </w:rPr>
              <w:t xml:space="preserve">2. </w:t>
            </w:r>
            <w:r w:rsidRPr="003431D6">
              <w:rPr>
                <w:rFonts w:ascii="宋体" w:eastAsia="宋体" w:hAnsi="宋体" w:cs="宋体" w:hint="eastAsia"/>
                <w:kern w:val="0"/>
              </w:rPr>
              <w:t>视频处理由采集棒完成，不占用主机</w:t>
            </w:r>
            <w:r w:rsidRPr="003431D6">
              <w:rPr>
                <w:rFonts w:ascii="宋体" w:eastAsia="宋体" w:hAnsi="宋体" w:cs="宋体"/>
                <w:kern w:val="0"/>
              </w:rPr>
              <w:t>CPU</w:t>
            </w:r>
            <w:r w:rsidRPr="003431D6">
              <w:rPr>
                <w:rFonts w:ascii="宋体" w:eastAsia="宋体" w:hAnsi="宋体" w:cs="宋体" w:hint="eastAsia"/>
                <w:kern w:val="0"/>
              </w:rPr>
              <w:t>；</w:t>
            </w:r>
            <w:r w:rsidRPr="003431D6">
              <w:rPr>
                <w:rFonts w:ascii="宋体" w:eastAsia="宋体" w:hAnsi="宋体" w:cs="宋体"/>
                <w:kern w:val="0"/>
              </w:rPr>
              <w:t xml:space="preserve">3. </w:t>
            </w:r>
            <w:r w:rsidRPr="003431D6">
              <w:rPr>
                <w:rFonts w:ascii="宋体" w:eastAsia="宋体" w:hAnsi="宋体" w:cs="宋体" w:hint="eastAsia"/>
                <w:kern w:val="0"/>
              </w:rPr>
              <w:t>自动判断输入视频格式，并自动变换至指定的输出大小：</w:t>
            </w:r>
            <w:r w:rsidRPr="003431D6">
              <w:rPr>
                <w:rFonts w:ascii="宋体" w:eastAsia="宋体" w:hAnsi="宋体" w:cs="宋体"/>
                <w:kern w:val="0"/>
              </w:rPr>
              <w:t xml:space="preserve">4. </w:t>
            </w:r>
            <w:r w:rsidRPr="003431D6">
              <w:rPr>
                <w:rFonts w:ascii="宋体" w:eastAsia="宋体" w:hAnsi="宋体" w:cs="宋体" w:hint="eastAsia"/>
                <w:kern w:val="0"/>
              </w:rPr>
              <w:t>亮度、对比度、色调、饱和度等画面调节功能；</w:t>
            </w:r>
            <w:r w:rsidRPr="003431D6">
              <w:rPr>
                <w:rFonts w:ascii="宋体" w:eastAsia="宋体" w:hAnsi="宋体" w:cs="宋体"/>
                <w:kern w:val="0"/>
              </w:rPr>
              <w:t xml:space="preserve">5. </w:t>
            </w:r>
            <w:r w:rsidRPr="003431D6">
              <w:rPr>
                <w:rFonts w:ascii="宋体" w:eastAsia="宋体" w:hAnsi="宋体" w:cs="宋体" w:hint="eastAsia"/>
                <w:kern w:val="0"/>
              </w:rPr>
              <w:t>支持一机多棒；</w:t>
            </w:r>
            <w:r w:rsidRPr="003431D6">
              <w:rPr>
                <w:rFonts w:ascii="宋体" w:eastAsia="宋体" w:hAnsi="宋体" w:cs="宋体"/>
                <w:kern w:val="0"/>
              </w:rPr>
              <w:t xml:space="preserve">6. </w:t>
            </w:r>
            <w:r w:rsidRPr="003431D6">
              <w:rPr>
                <w:rFonts w:ascii="宋体" w:eastAsia="宋体" w:hAnsi="宋体" w:cs="宋体" w:hint="eastAsia"/>
                <w:kern w:val="0"/>
              </w:rPr>
              <w:t>固件可升级。</w:t>
            </w:r>
          </w:p>
        </w:tc>
        <w:tc>
          <w:tcPr>
            <w:tcW w:w="436" w:type="dxa"/>
            <w:tcBorders>
              <w:top w:val="nil"/>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只</w:t>
            </w:r>
          </w:p>
        </w:tc>
        <w:tc>
          <w:tcPr>
            <w:tcW w:w="61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微软雅黑" w:eastAsia="微软雅黑" w:hAnsi="微软雅黑" w:cs="宋体"/>
                <w:kern w:val="0"/>
                <w:sz w:val="18"/>
                <w:szCs w:val="18"/>
              </w:rPr>
            </w:pPr>
            <w:r w:rsidRPr="003431D6">
              <w:rPr>
                <w:rFonts w:ascii="微软雅黑" w:eastAsia="微软雅黑" w:hAnsi="微软雅黑" w:cs="宋体"/>
                <w:kern w:val="0"/>
                <w:sz w:val="18"/>
                <w:szCs w:val="18"/>
              </w:rPr>
              <w:t>1</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微软雅黑" w:eastAsia="微软雅黑" w:hAnsi="微软雅黑" w:cs="宋体"/>
                <w:kern w:val="0"/>
                <w:sz w:val="18"/>
                <w:szCs w:val="18"/>
              </w:rPr>
            </w:pPr>
            <w:r w:rsidRPr="003431D6">
              <w:rPr>
                <w:rFonts w:ascii="微软雅黑" w:eastAsia="微软雅黑" w:hAnsi="微软雅黑" w:cs="宋体" w:hint="eastAsia"/>
                <w:kern w:val="0"/>
                <w:sz w:val="18"/>
                <w:szCs w:val="18"/>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3135"/>
        </w:trPr>
        <w:tc>
          <w:tcPr>
            <w:tcW w:w="427" w:type="dxa"/>
            <w:tcBorders>
              <w:top w:val="nil"/>
              <w:left w:val="single" w:sz="4" w:space="0" w:color="auto"/>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2"/>
              </w:rPr>
            </w:pPr>
            <w:r w:rsidRPr="003431D6">
              <w:rPr>
                <w:rFonts w:ascii="宋体" w:eastAsia="宋体" w:hAnsi="宋体" w:cs="宋体"/>
                <w:kern w:val="0"/>
                <w:sz w:val="22"/>
                <w:szCs w:val="22"/>
              </w:rPr>
              <w:t>3</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一体机</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DELL</w:t>
            </w:r>
            <w:r w:rsidRPr="003431D6">
              <w:rPr>
                <w:rFonts w:ascii="宋体" w:eastAsia="宋体" w:hAnsi="宋体" w:cs="宋体" w:hint="eastAsia"/>
                <w:kern w:val="0"/>
                <w:sz w:val="20"/>
                <w:szCs w:val="20"/>
              </w:rPr>
              <w:t>、联想、</w:t>
            </w:r>
            <w:r w:rsidRPr="003431D6">
              <w:rPr>
                <w:rFonts w:ascii="宋体" w:eastAsia="宋体" w:hAnsi="宋体" w:cs="宋体"/>
                <w:kern w:val="0"/>
                <w:sz w:val="20"/>
                <w:szCs w:val="20"/>
              </w:rPr>
              <w:t>HP</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微软雅黑" w:eastAsia="微软雅黑" w:hAnsi="微软雅黑" w:cs="宋体"/>
                <w:kern w:val="0"/>
                <w:sz w:val="18"/>
                <w:szCs w:val="18"/>
              </w:rPr>
            </w:pPr>
            <w:r w:rsidRPr="003431D6">
              <w:rPr>
                <w:rFonts w:ascii="微软雅黑" w:eastAsia="微软雅黑" w:hAnsi="微软雅黑" w:cs="宋体" w:hint="eastAsia"/>
                <w:kern w:val="0"/>
                <w:sz w:val="18"/>
                <w:szCs w:val="18"/>
              </w:rPr>
              <w:t>产品类型：商用一体电脑；操作系统：预装</w:t>
            </w:r>
            <w:r w:rsidRPr="003431D6">
              <w:rPr>
                <w:rFonts w:ascii="微软雅黑" w:eastAsia="微软雅黑" w:hAnsi="微软雅黑" w:cs="宋体"/>
                <w:kern w:val="0"/>
                <w:sz w:val="18"/>
                <w:szCs w:val="18"/>
              </w:rPr>
              <w:t>Windows10</w:t>
            </w:r>
            <w:r w:rsidRPr="003431D6">
              <w:rPr>
                <w:rFonts w:ascii="微软雅黑" w:eastAsia="微软雅黑" w:hAnsi="微软雅黑" w:cs="宋体" w:hint="eastAsia"/>
                <w:kern w:val="0"/>
                <w:sz w:val="18"/>
                <w:szCs w:val="18"/>
              </w:rPr>
              <w:t>；屏幕尺寸：</w:t>
            </w:r>
            <w:r w:rsidRPr="003431D6">
              <w:rPr>
                <w:rFonts w:ascii="微软雅黑" w:eastAsia="微软雅黑" w:hAnsi="微软雅黑" w:cs="宋体"/>
                <w:kern w:val="0"/>
                <w:sz w:val="18"/>
                <w:szCs w:val="18"/>
              </w:rPr>
              <w:t>21.5</w:t>
            </w:r>
            <w:r w:rsidRPr="003431D6">
              <w:rPr>
                <w:rFonts w:ascii="微软雅黑" w:eastAsia="微软雅黑" w:hAnsi="微软雅黑" w:cs="宋体" w:hint="eastAsia"/>
                <w:kern w:val="0"/>
                <w:sz w:val="18"/>
                <w:szCs w:val="18"/>
              </w:rPr>
              <w:t>英寸；屏幕分辨率：</w:t>
            </w:r>
            <w:r w:rsidRPr="003431D6">
              <w:rPr>
                <w:rFonts w:ascii="微软雅黑" w:eastAsia="微软雅黑" w:hAnsi="微软雅黑" w:cs="宋体"/>
                <w:kern w:val="0"/>
                <w:sz w:val="18"/>
                <w:szCs w:val="18"/>
              </w:rPr>
              <w:t>1920x1080</w:t>
            </w:r>
            <w:r w:rsidRPr="003431D6">
              <w:rPr>
                <w:rFonts w:ascii="微软雅黑" w:eastAsia="微软雅黑" w:hAnsi="微软雅黑" w:cs="宋体" w:hint="eastAsia"/>
                <w:kern w:val="0"/>
                <w:sz w:val="18"/>
                <w:szCs w:val="18"/>
              </w:rPr>
              <w:t>；屏幕比例：</w:t>
            </w:r>
            <w:r w:rsidRPr="003431D6">
              <w:rPr>
                <w:rFonts w:ascii="微软雅黑" w:eastAsia="微软雅黑" w:hAnsi="微软雅黑" w:cs="宋体"/>
                <w:kern w:val="0"/>
                <w:sz w:val="18"/>
                <w:szCs w:val="18"/>
              </w:rPr>
              <w:t>16:9</w:t>
            </w:r>
            <w:r w:rsidRPr="003431D6">
              <w:rPr>
                <w:rFonts w:ascii="微软雅黑" w:eastAsia="微软雅黑" w:hAnsi="微软雅黑" w:cs="宋体" w:hint="eastAsia"/>
                <w:kern w:val="0"/>
                <w:sz w:val="18"/>
                <w:szCs w:val="18"/>
              </w:rPr>
              <w:t>；背光类型：</w:t>
            </w:r>
            <w:r w:rsidRPr="003431D6">
              <w:rPr>
                <w:rFonts w:ascii="微软雅黑" w:eastAsia="微软雅黑" w:hAnsi="微软雅黑" w:cs="宋体"/>
                <w:kern w:val="0"/>
                <w:sz w:val="18"/>
                <w:szCs w:val="18"/>
              </w:rPr>
              <w:t>UHD</w:t>
            </w:r>
            <w:r w:rsidRPr="003431D6">
              <w:rPr>
                <w:rFonts w:ascii="微软雅黑" w:eastAsia="微软雅黑" w:hAnsi="微软雅黑" w:cs="宋体" w:hint="eastAsia"/>
                <w:kern w:val="0"/>
                <w:sz w:val="18"/>
                <w:szCs w:val="18"/>
              </w:rPr>
              <w:t>，</w:t>
            </w:r>
            <w:r w:rsidRPr="003431D6">
              <w:rPr>
                <w:rFonts w:ascii="微软雅黑" w:eastAsia="微软雅黑" w:hAnsi="微软雅黑" w:cs="宋体"/>
                <w:kern w:val="0"/>
                <w:sz w:val="18"/>
                <w:szCs w:val="18"/>
              </w:rPr>
              <w:t>LED</w:t>
            </w:r>
            <w:r w:rsidRPr="003431D6">
              <w:rPr>
                <w:rFonts w:ascii="微软雅黑" w:eastAsia="微软雅黑" w:hAnsi="微软雅黑" w:cs="宋体" w:hint="eastAsia"/>
                <w:kern w:val="0"/>
                <w:sz w:val="18"/>
                <w:szCs w:val="18"/>
              </w:rPr>
              <w:t>背光；屏幕描述：</w:t>
            </w:r>
            <w:r w:rsidRPr="003431D6">
              <w:rPr>
                <w:rFonts w:ascii="微软雅黑" w:eastAsia="微软雅黑" w:hAnsi="微软雅黑" w:cs="宋体"/>
                <w:kern w:val="0"/>
                <w:sz w:val="18"/>
                <w:szCs w:val="18"/>
              </w:rPr>
              <w:t>IPS</w:t>
            </w:r>
            <w:r w:rsidRPr="003431D6">
              <w:rPr>
                <w:rFonts w:ascii="微软雅黑" w:eastAsia="微软雅黑" w:hAnsi="微软雅黑" w:cs="宋体" w:hint="eastAsia"/>
                <w:kern w:val="0"/>
                <w:sz w:val="18"/>
                <w:szCs w:val="18"/>
              </w:rPr>
              <w:t>屏；</w:t>
            </w:r>
            <w:r w:rsidRPr="003431D6">
              <w:rPr>
                <w:rFonts w:ascii="微软雅黑" w:eastAsia="微软雅黑" w:hAnsi="微软雅黑" w:cs="宋体"/>
                <w:kern w:val="0"/>
                <w:sz w:val="18"/>
                <w:szCs w:val="18"/>
              </w:rPr>
              <w:t>178</w:t>
            </w:r>
            <w:r w:rsidRPr="003431D6">
              <w:rPr>
                <w:rFonts w:ascii="微软雅黑" w:eastAsia="微软雅黑" w:hAnsi="微软雅黑" w:cs="宋体" w:hint="eastAsia"/>
                <w:kern w:val="0"/>
                <w:sz w:val="18"/>
                <w:szCs w:val="18"/>
              </w:rPr>
              <w:t>度广视角；屏占比</w:t>
            </w:r>
            <w:r w:rsidRPr="003431D6">
              <w:rPr>
                <w:rFonts w:ascii="微软雅黑" w:eastAsia="微软雅黑" w:hAnsi="微软雅黑" w:cs="宋体"/>
                <w:kern w:val="0"/>
                <w:sz w:val="18"/>
                <w:szCs w:val="18"/>
              </w:rPr>
              <w:t>80%</w:t>
            </w:r>
            <w:r w:rsidRPr="003431D6">
              <w:rPr>
                <w:rFonts w:ascii="微软雅黑" w:eastAsia="微软雅黑" w:hAnsi="微软雅黑" w:cs="宋体" w:hint="eastAsia"/>
                <w:kern w:val="0"/>
                <w:sz w:val="18"/>
                <w:szCs w:val="18"/>
              </w:rPr>
              <w:t>，窄边框架设计。</w:t>
            </w:r>
            <w:r w:rsidRPr="003431D6">
              <w:rPr>
                <w:rFonts w:ascii="微软雅黑" w:eastAsia="微软雅黑" w:hAnsi="微软雅黑" w:cs="宋体"/>
                <w:kern w:val="0"/>
                <w:sz w:val="18"/>
                <w:szCs w:val="18"/>
              </w:rPr>
              <w:t>CPU</w:t>
            </w:r>
            <w:r w:rsidRPr="003431D6">
              <w:rPr>
                <w:rFonts w:ascii="微软雅黑" w:eastAsia="微软雅黑" w:hAnsi="微软雅黑" w:cs="宋体" w:hint="eastAsia"/>
                <w:kern w:val="0"/>
                <w:sz w:val="18"/>
                <w:szCs w:val="18"/>
              </w:rPr>
              <w:t>：英特尔酷睿</w:t>
            </w:r>
            <w:r w:rsidRPr="003431D6">
              <w:rPr>
                <w:rFonts w:ascii="微软雅黑" w:eastAsia="微软雅黑" w:hAnsi="微软雅黑" w:cs="宋体"/>
                <w:kern w:val="0"/>
                <w:sz w:val="18"/>
                <w:szCs w:val="18"/>
              </w:rPr>
              <w:t>i3-9100</w:t>
            </w:r>
            <w:r w:rsidRPr="003431D6">
              <w:rPr>
                <w:rFonts w:ascii="微软雅黑" w:eastAsia="微软雅黑" w:hAnsi="微软雅黑" w:cs="宋体" w:hint="eastAsia"/>
                <w:kern w:val="0"/>
                <w:sz w:val="18"/>
                <w:szCs w:val="18"/>
              </w:rPr>
              <w:t>；存储设备：内存容量：</w:t>
            </w:r>
            <w:r w:rsidRPr="003431D6">
              <w:rPr>
                <w:rFonts w:ascii="微软雅黑" w:eastAsia="微软雅黑" w:hAnsi="微软雅黑" w:cs="宋体"/>
                <w:kern w:val="0"/>
                <w:sz w:val="18"/>
                <w:szCs w:val="18"/>
              </w:rPr>
              <w:t>8GB</w:t>
            </w:r>
            <w:r w:rsidRPr="003431D6">
              <w:rPr>
                <w:rFonts w:ascii="微软雅黑" w:eastAsia="微软雅黑" w:hAnsi="微软雅黑" w:cs="宋体" w:hint="eastAsia"/>
                <w:kern w:val="0"/>
                <w:sz w:val="18"/>
                <w:szCs w:val="18"/>
              </w:rPr>
              <w:t>；内存类型：</w:t>
            </w:r>
            <w:r w:rsidRPr="003431D6">
              <w:rPr>
                <w:rFonts w:ascii="微软雅黑" w:eastAsia="微软雅黑" w:hAnsi="微软雅黑" w:cs="宋体"/>
                <w:kern w:val="0"/>
                <w:sz w:val="18"/>
                <w:szCs w:val="18"/>
              </w:rPr>
              <w:t>DDR4 2666MHz</w:t>
            </w:r>
            <w:r w:rsidRPr="003431D6">
              <w:rPr>
                <w:rFonts w:ascii="微软雅黑" w:eastAsia="微软雅黑" w:hAnsi="微软雅黑" w:cs="宋体" w:hint="eastAsia"/>
                <w:kern w:val="0"/>
                <w:sz w:val="18"/>
                <w:szCs w:val="18"/>
              </w:rPr>
              <w:t>；硬盘容量：</w:t>
            </w:r>
            <w:r w:rsidRPr="003431D6">
              <w:rPr>
                <w:rFonts w:ascii="微软雅黑" w:eastAsia="微软雅黑" w:hAnsi="微软雅黑" w:cs="宋体"/>
                <w:kern w:val="0"/>
                <w:sz w:val="18"/>
                <w:szCs w:val="18"/>
              </w:rPr>
              <w:t xml:space="preserve">128G SSD </w:t>
            </w:r>
            <w:r w:rsidRPr="003431D6">
              <w:rPr>
                <w:rFonts w:ascii="微软雅黑" w:eastAsia="微软雅黑" w:hAnsi="微软雅黑" w:cs="宋体" w:hint="eastAsia"/>
                <w:kern w:val="0"/>
                <w:sz w:val="18"/>
                <w:szCs w:val="18"/>
              </w:rPr>
              <w:t>硬盘</w:t>
            </w:r>
            <w:r w:rsidRPr="003431D6">
              <w:rPr>
                <w:rFonts w:ascii="微软雅黑" w:eastAsia="微软雅黑" w:hAnsi="微软雅黑" w:cs="宋体"/>
                <w:kern w:val="0"/>
                <w:sz w:val="18"/>
                <w:szCs w:val="18"/>
              </w:rPr>
              <w:t>+2.5</w:t>
            </w:r>
            <w:r w:rsidRPr="003431D6">
              <w:rPr>
                <w:rFonts w:ascii="微软雅黑" w:eastAsia="微软雅黑" w:hAnsi="微软雅黑" w:cs="宋体" w:hint="eastAsia"/>
                <w:kern w:val="0"/>
                <w:sz w:val="18"/>
                <w:szCs w:val="18"/>
              </w:rPr>
              <w:t>英寸</w:t>
            </w:r>
            <w:r w:rsidRPr="003431D6">
              <w:rPr>
                <w:rFonts w:ascii="微软雅黑" w:eastAsia="微软雅黑" w:hAnsi="微软雅黑" w:cs="宋体"/>
                <w:kern w:val="0"/>
                <w:sz w:val="18"/>
                <w:szCs w:val="18"/>
              </w:rPr>
              <w:t>1TB 5400rpm SATA</w:t>
            </w:r>
            <w:r w:rsidRPr="003431D6">
              <w:rPr>
                <w:rFonts w:ascii="微软雅黑" w:eastAsia="微软雅黑" w:hAnsi="微软雅黑" w:cs="宋体" w:hint="eastAsia"/>
                <w:kern w:val="0"/>
                <w:sz w:val="18"/>
                <w:szCs w:val="18"/>
              </w:rPr>
              <w:t>硬盘；硬盘描述：</w:t>
            </w:r>
            <w:r w:rsidRPr="003431D6">
              <w:rPr>
                <w:rFonts w:ascii="微软雅黑" w:eastAsia="微软雅黑" w:hAnsi="微软雅黑" w:cs="宋体"/>
                <w:kern w:val="0"/>
                <w:sz w:val="18"/>
                <w:szCs w:val="18"/>
              </w:rPr>
              <w:t>5400</w:t>
            </w:r>
            <w:r w:rsidRPr="003431D6">
              <w:rPr>
                <w:rFonts w:ascii="微软雅黑" w:eastAsia="微软雅黑" w:hAnsi="微软雅黑" w:cs="宋体" w:hint="eastAsia"/>
                <w:kern w:val="0"/>
                <w:sz w:val="18"/>
                <w:szCs w:val="18"/>
              </w:rPr>
              <w:t>转；显卡类型；集成显卡；声卡描述：集成；网络通讯：蓝牙；支持蓝牙</w:t>
            </w:r>
            <w:r w:rsidRPr="003431D6">
              <w:rPr>
                <w:rFonts w:ascii="微软雅黑" w:eastAsia="微软雅黑" w:hAnsi="微软雅黑" w:cs="宋体"/>
                <w:kern w:val="0"/>
                <w:sz w:val="18"/>
                <w:szCs w:val="18"/>
              </w:rPr>
              <w:t>5.0</w:t>
            </w:r>
            <w:r w:rsidRPr="003431D6">
              <w:rPr>
                <w:rFonts w:ascii="微软雅黑" w:eastAsia="微软雅黑" w:hAnsi="微软雅黑" w:cs="宋体" w:hint="eastAsia"/>
                <w:kern w:val="0"/>
                <w:sz w:val="18"/>
                <w:szCs w:val="18"/>
              </w:rPr>
              <w:t>模块；无线网卡：英特尔无线</w:t>
            </w:r>
            <w:r w:rsidRPr="003431D6">
              <w:rPr>
                <w:rFonts w:ascii="微软雅黑" w:eastAsia="微软雅黑" w:hAnsi="微软雅黑" w:cs="宋体"/>
                <w:kern w:val="0"/>
                <w:sz w:val="18"/>
                <w:szCs w:val="18"/>
              </w:rPr>
              <w:t>-AC 9560</w:t>
            </w:r>
            <w:r w:rsidRPr="003431D6">
              <w:rPr>
                <w:rFonts w:ascii="微软雅黑" w:eastAsia="微软雅黑" w:hAnsi="微软雅黑" w:cs="宋体" w:hint="eastAsia"/>
                <w:kern w:val="0"/>
                <w:sz w:val="18"/>
                <w:szCs w:val="18"/>
              </w:rPr>
              <w:t>，支持双频</w:t>
            </w:r>
            <w:r w:rsidRPr="003431D6">
              <w:rPr>
                <w:rFonts w:ascii="微软雅黑" w:eastAsia="微软雅黑" w:hAnsi="微软雅黑" w:cs="宋体"/>
                <w:kern w:val="0"/>
                <w:sz w:val="18"/>
                <w:szCs w:val="18"/>
              </w:rPr>
              <w:t>802.11ac</w:t>
            </w:r>
            <w:r w:rsidRPr="003431D6">
              <w:rPr>
                <w:rFonts w:ascii="微软雅黑" w:eastAsia="微软雅黑" w:hAnsi="微软雅黑" w:cs="宋体" w:hint="eastAsia"/>
                <w:kern w:val="0"/>
                <w:sz w:val="18"/>
                <w:szCs w:val="18"/>
              </w:rPr>
              <w:t>无线协议；数据接口；</w:t>
            </w:r>
            <w:r w:rsidRPr="003431D6">
              <w:rPr>
                <w:rFonts w:ascii="微软雅黑" w:eastAsia="微软雅黑" w:hAnsi="微软雅黑" w:cs="宋体"/>
                <w:kern w:val="0"/>
                <w:sz w:val="18"/>
                <w:szCs w:val="18"/>
              </w:rPr>
              <w:t>2</w:t>
            </w:r>
            <w:r w:rsidRPr="003431D6">
              <w:rPr>
                <w:rFonts w:ascii="微软雅黑" w:eastAsia="微软雅黑" w:hAnsi="微软雅黑" w:cs="宋体" w:hint="eastAsia"/>
                <w:kern w:val="0"/>
                <w:sz w:val="18"/>
                <w:szCs w:val="18"/>
              </w:rPr>
              <w:t>×</w:t>
            </w:r>
            <w:r w:rsidRPr="003431D6">
              <w:rPr>
                <w:rFonts w:ascii="微软雅黑" w:eastAsia="微软雅黑" w:hAnsi="微软雅黑" w:cs="宋体"/>
                <w:kern w:val="0"/>
                <w:sz w:val="18"/>
                <w:szCs w:val="18"/>
              </w:rPr>
              <w:t>USB2.0</w:t>
            </w:r>
            <w:r w:rsidRPr="003431D6">
              <w:rPr>
                <w:rFonts w:ascii="微软雅黑" w:eastAsia="微软雅黑" w:hAnsi="微软雅黑" w:cs="宋体" w:hint="eastAsia"/>
                <w:kern w:val="0"/>
                <w:sz w:val="18"/>
                <w:szCs w:val="18"/>
              </w:rPr>
              <w:t>，</w:t>
            </w:r>
            <w:r w:rsidRPr="003431D6">
              <w:rPr>
                <w:rFonts w:ascii="微软雅黑" w:eastAsia="微软雅黑" w:hAnsi="微软雅黑" w:cs="宋体"/>
                <w:kern w:val="0"/>
                <w:sz w:val="18"/>
                <w:szCs w:val="18"/>
              </w:rPr>
              <w:t>3</w:t>
            </w:r>
            <w:r w:rsidRPr="003431D6">
              <w:rPr>
                <w:rFonts w:ascii="微软雅黑" w:eastAsia="微软雅黑" w:hAnsi="微软雅黑" w:cs="宋体" w:hint="eastAsia"/>
                <w:kern w:val="0"/>
                <w:sz w:val="18"/>
                <w:szCs w:val="18"/>
              </w:rPr>
              <w:t>×</w:t>
            </w:r>
            <w:r w:rsidRPr="003431D6">
              <w:rPr>
                <w:rFonts w:ascii="微软雅黑" w:eastAsia="微软雅黑" w:hAnsi="微软雅黑" w:cs="宋体"/>
                <w:kern w:val="0"/>
                <w:sz w:val="18"/>
                <w:szCs w:val="18"/>
              </w:rPr>
              <w:t>USB3.1 Gen1</w:t>
            </w:r>
            <w:r w:rsidRPr="003431D6">
              <w:rPr>
                <w:rFonts w:ascii="微软雅黑" w:eastAsia="微软雅黑" w:hAnsi="微软雅黑" w:cs="宋体" w:hint="eastAsia"/>
                <w:kern w:val="0"/>
                <w:sz w:val="18"/>
                <w:szCs w:val="18"/>
              </w:rPr>
              <w:t>，</w:t>
            </w:r>
            <w:r w:rsidRPr="003431D6">
              <w:rPr>
                <w:rFonts w:ascii="微软雅黑" w:eastAsia="微软雅黑" w:hAnsi="微软雅黑" w:cs="宋体"/>
                <w:kern w:val="0"/>
                <w:sz w:val="18"/>
                <w:szCs w:val="18"/>
              </w:rPr>
              <w:t>1</w:t>
            </w:r>
            <w:r w:rsidRPr="003431D6">
              <w:rPr>
                <w:rFonts w:ascii="微软雅黑" w:eastAsia="微软雅黑" w:hAnsi="微软雅黑" w:cs="宋体" w:hint="eastAsia"/>
                <w:kern w:val="0"/>
                <w:sz w:val="18"/>
                <w:szCs w:val="18"/>
              </w:rPr>
              <w:t>×</w:t>
            </w:r>
            <w:r w:rsidRPr="003431D6">
              <w:rPr>
                <w:rFonts w:ascii="微软雅黑" w:eastAsia="微软雅黑" w:hAnsi="微软雅黑" w:cs="宋体"/>
                <w:kern w:val="0"/>
                <w:sz w:val="18"/>
                <w:szCs w:val="18"/>
              </w:rPr>
              <w:t>USB3.1 Type-C</w:t>
            </w:r>
            <w:r w:rsidRPr="003431D6">
              <w:rPr>
                <w:rFonts w:ascii="微软雅黑" w:eastAsia="微软雅黑" w:hAnsi="微软雅黑" w:cs="宋体" w:hint="eastAsia"/>
                <w:kern w:val="0"/>
                <w:sz w:val="18"/>
                <w:szCs w:val="18"/>
              </w:rPr>
              <w:t>；隐藏式高清按压摄像头，内置音响，支架式底座。多合</w:t>
            </w:r>
            <w:r w:rsidRPr="003431D6">
              <w:rPr>
                <w:rFonts w:ascii="微软雅黑" w:eastAsia="微软雅黑" w:hAnsi="微软雅黑" w:cs="宋体"/>
                <w:kern w:val="0"/>
                <w:sz w:val="18"/>
                <w:szCs w:val="18"/>
              </w:rPr>
              <w:t>1</w:t>
            </w:r>
            <w:r w:rsidRPr="003431D6">
              <w:rPr>
                <w:rFonts w:ascii="微软雅黑" w:eastAsia="微软雅黑" w:hAnsi="微软雅黑" w:cs="宋体" w:hint="eastAsia"/>
                <w:kern w:val="0"/>
                <w:sz w:val="18"/>
                <w:szCs w:val="18"/>
              </w:rPr>
              <w:t>读卡器；音频接口：耳机</w:t>
            </w:r>
            <w:r w:rsidRPr="003431D6">
              <w:rPr>
                <w:rFonts w:ascii="微软雅黑" w:eastAsia="微软雅黑" w:hAnsi="微软雅黑" w:cs="宋体"/>
                <w:kern w:val="0"/>
                <w:sz w:val="18"/>
                <w:szCs w:val="18"/>
              </w:rPr>
              <w:t>/</w:t>
            </w:r>
            <w:r w:rsidRPr="003431D6">
              <w:rPr>
                <w:rFonts w:ascii="微软雅黑" w:eastAsia="微软雅黑" w:hAnsi="微软雅黑" w:cs="宋体" w:hint="eastAsia"/>
                <w:kern w:val="0"/>
                <w:sz w:val="18"/>
                <w:szCs w:val="18"/>
              </w:rPr>
              <w:t>麦克风两用接口；视频接口：</w:t>
            </w:r>
            <w:r w:rsidRPr="003431D6">
              <w:rPr>
                <w:rFonts w:ascii="微软雅黑" w:eastAsia="微软雅黑" w:hAnsi="微软雅黑" w:cs="宋体"/>
                <w:kern w:val="0"/>
                <w:sz w:val="18"/>
                <w:szCs w:val="18"/>
              </w:rPr>
              <w:t>DisplayPort</w:t>
            </w:r>
            <w:r w:rsidRPr="003431D6">
              <w:rPr>
                <w:rFonts w:ascii="微软雅黑" w:eastAsia="微软雅黑" w:hAnsi="微软雅黑" w:cs="宋体" w:hint="eastAsia"/>
                <w:kern w:val="0"/>
                <w:sz w:val="18"/>
                <w:szCs w:val="18"/>
              </w:rPr>
              <w:t>；网络接口：</w:t>
            </w:r>
            <w:r w:rsidRPr="003431D6">
              <w:rPr>
                <w:rFonts w:ascii="微软雅黑" w:eastAsia="微软雅黑" w:hAnsi="微软雅黑" w:cs="宋体"/>
                <w:kern w:val="0"/>
                <w:sz w:val="18"/>
                <w:szCs w:val="18"/>
              </w:rPr>
              <w:t>RJ45</w:t>
            </w:r>
            <w:r w:rsidRPr="003431D6">
              <w:rPr>
                <w:rFonts w:ascii="微软雅黑" w:eastAsia="微软雅黑" w:hAnsi="微软雅黑" w:cs="宋体" w:hint="eastAsia"/>
                <w:kern w:val="0"/>
                <w:sz w:val="18"/>
                <w:szCs w:val="18"/>
              </w:rPr>
              <w:t>（网络接口）；其它接口：电源接口；产品尺寸：</w:t>
            </w:r>
            <w:r w:rsidRPr="003431D6">
              <w:rPr>
                <w:rFonts w:ascii="微软雅黑" w:eastAsia="微软雅黑" w:hAnsi="微软雅黑" w:cs="宋体"/>
                <w:kern w:val="0"/>
                <w:sz w:val="18"/>
                <w:szCs w:val="18"/>
              </w:rPr>
              <w:t>497.9</w:t>
            </w:r>
            <w:r w:rsidRPr="003431D6">
              <w:rPr>
                <w:rFonts w:ascii="微软雅黑" w:eastAsia="微软雅黑" w:hAnsi="微软雅黑" w:cs="宋体" w:hint="eastAsia"/>
                <w:kern w:val="0"/>
                <w:sz w:val="18"/>
                <w:szCs w:val="18"/>
              </w:rPr>
              <w:t>×</w:t>
            </w:r>
            <w:r w:rsidRPr="003431D6">
              <w:rPr>
                <w:rFonts w:ascii="微软雅黑" w:eastAsia="微软雅黑" w:hAnsi="微软雅黑" w:cs="宋体"/>
                <w:kern w:val="0"/>
                <w:sz w:val="18"/>
                <w:szCs w:val="18"/>
              </w:rPr>
              <w:t>329.4</w:t>
            </w:r>
            <w:r w:rsidRPr="003431D6">
              <w:rPr>
                <w:rFonts w:ascii="微软雅黑" w:eastAsia="微软雅黑" w:hAnsi="微软雅黑" w:cs="宋体" w:hint="eastAsia"/>
                <w:kern w:val="0"/>
                <w:sz w:val="18"/>
                <w:szCs w:val="18"/>
              </w:rPr>
              <w:t>×</w:t>
            </w:r>
            <w:r w:rsidRPr="003431D6">
              <w:rPr>
                <w:rFonts w:ascii="微软雅黑" w:eastAsia="微软雅黑" w:hAnsi="微软雅黑" w:cs="宋体"/>
                <w:kern w:val="0"/>
                <w:sz w:val="18"/>
                <w:szCs w:val="18"/>
              </w:rPr>
              <w:t>54.5mm</w:t>
            </w:r>
            <w:r w:rsidRPr="003431D6">
              <w:rPr>
                <w:rFonts w:ascii="微软雅黑" w:eastAsia="微软雅黑" w:hAnsi="微软雅黑" w:cs="宋体" w:hint="eastAsia"/>
                <w:kern w:val="0"/>
                <w:sz w:val="18"/>
                <w:szCs w:val="18"/>
              </w:rPr>
              <w:t>；产品颜色：黑色；采</w:t>
            </w:r>
            <w:r w:rsidRPr="003431D6">
              <w:rPr>
                <w:rFonts w:ascii="微软雅黑" w:eastAsia="微软雅黑" w:hAnsi="微软雅黑" w:cs="宋体"/>
                <w:kern w:val="0"/>
                <w:sz w:val="18"/>
                <w:szCs w:val="18"/>
              </w:rPr>
              <w:t>DMC</w:t>
            </w:r>
            <w:r w:rsidRPr="003431D6">
              <w:rPr>
                <w:rFonts w:ascii="微软雅黑" w:eastAsia="微软雅黑" w:hAnsi="微软雅黑" w:cs="宋体" w:hint="eastAsia"/>
                <w:kern w:val="0"/>
                <w:sz w:val="18"/>
                <w:szCs w:val="18"/>
              </w:rPr>
              <w:t>一键连软件技术，实现手机与</w:t>
            </w:r>
            <w:r w:rsidRPr="003431D6">
              <w:rPr>
                <w:rFonts w:ascii="微软雅黑" w:eastAsia="微软雅黑" w:hAnsi="微软雅黑" w:cs="宋体"/>
                <w:kern w:val="0"/>
                <w:sz w:val="18"/>
                <w:szCs w:val="18"/>
              </w:rPr>
              <w:t>PC</w:t>
            </w:r>
            <w:r w:rsidRPr="003431D6">
              <w:rPr>
                <w:rFonts w:ascii="微软雅黑" w:eastAsia="微软雅黑" w:hAnsi="微软雅黑" w:cs="宋体" w:hint="eastAsia"/>
                <w:kern w:val="0"/>
                <w:sz w:val="18"/>
                <w:szCs w:val="18"/>
              </w:rPr>
              <w:t>双屏合一。附件：原厂鼠标键盘；保修：产品原厂五年质保，签订合同时提供原厂以上服务承诺函。随机送网线与插线板。</w:t>
            </w:r>
          </w:p>
        </w:tc>
        <w:tc>
          <w:tcPr>
            <w:tcW w:w="436" w:type="dxa"/>
            <w:tcBorders>
              <w:top w:val="nil"/>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台</w:t>
            </w:r>
          </w:p>
        </w:tc>
        <w:tc>
          <w:tcPr>
            <w:tcW w:w="61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微软雅黑" w:eastAsia="微软雅黑" w:hAnsi="微软雅黑" w:cs="宋体"/>
                <w:kern w:val="0"/>
                <w:sz w:val="18"/>
                <w:szCs w:val="18"/>
              </w:rPr>
            </w:pPr>
            <w:r w:rsidRPr="003431D6">
              <w:rPr>
                <w:rFonts w:ascii="微软雅黑" w:eastAsia="微软雅黑" w:hAnsi="微软雅黑" w:cs="宋体"/>
                <w:kern w:val="0"/>
                <w:sz w:val="18"/>
                <w:szCs w:val="18"/>
              </w:rPr>
              <w:t>1</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微软雅黑" w:eastAsia="微软雅黑" w:hAnsi="微软雅黑" w:cs="宋体"/>
                <w:kern w:val="0"/>
                <w:sz w:val="18"/>
                <w:szCs w:val="18"/>
              </w:rPr>
            </w:pPr>
            <w:r w:rsidRPr="003431D6">
              <w:rPr>
                <w:rFonts w:ascii="微软雅黑" w:eastAsia="微软雅黑" w:hAnsi="微软雅黑" w:cs="宋体" w:hint="eastAsia"/>
                <w:kern w:val="0"/>
                <w:sz w:val="18"/>
                <w:szCs w:val="18"/>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303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kern w:val="0"/>
              </w:rPr>
              <w:t>4</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2"/>
              </w:rPr>
            </w:pPr>
            <w:r w:rsidRPr="003431D6">
              <w:rPr>
                <w:rFonts w:ascii="宋体" w:eastAsia="宋体" w:hAnsi="宋体" w:cs="宋体" w:hint="eastAsia"/>
                <w:kern w:val="0"/>
                <w:sz w:val="22"/>
                <w:szCs w:val="22"/>
              </w:rPr>
              <w:t>摄像机</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rPr>
            </w:pPr>
            <w:r w:rsidRPr="003431D6">
              <w:rPr>
                <w:rFonts w:ascii="宋体" w:eastAsia="宋体" w:hAnsi="宋体" w:cs="宋体" w:hint="eastAsia"/>
                <w:kern w:val="0"/>
              </w:rPr>
              <w:t>松下、佳能、</w:t>
            </w:r>
            <w:r w:rsidRPr="003431D6">
              <w:rPr>
                <w:rFonts w:ascii="宋体" w:eastAsia="宋体" w:hAnsi="宋体" w:cs="宋体"/>
                <w:kern w:val="0"/>
              </w:rPr>
              <w:t>SONY</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rPr>
            </w:pPr>
            <w:r w:rsidRPr="003431D6">
              <w:rPr>
                <w:rFonts w:ascii="宋体" w:eastAsia="宋体" w:hAnsi="宋体" w:cs="宋体" w:hint="eastAsia"/>
                <w:kern w:val="0"/>
              </w:rPr>
              <w:t>成像器：</w:t>
            </w:r>
            <w:r w:rsidRPr="003431D6">
              <w:rPr>
                <w:rFonts w:ascii="宋体" w:eastAsia="宋体" w:hAnsi="宋体" w:cs="宋体"/>
                <w:kern w:val="0"/>
              </w:rPr>
              <w:t>1/4.7</w:t>
            </w:r>
            <w:r w:rsidRPr="003431D6">
              <w:rPr>
                <w:rFonts w:ascii="宋体" w:eastAsia="宋体" w:hAnsi="宋体" w:cs="宋体" w:hint="eastAsia"/>
                <w:kern w:val="0"/>
              </w:rPr>
              <w:t>型</w:t>
            </w:r>
            <w:r w:rsidRPr="003431D6">
              <w:rPr>
                <w:rFonts w:ascii="宋体" w:eastAsia="宋体" w:hAnsi="宋体" w:cs="宋体"/>
                <w:kern w:val="0"/>
              </w:rPr>
              <w:t xml:space="preserve">3MOS </w:t>
            </w:r>
            <w:r w:rsidRPr="003431D6">
              <w:rPr>
                <w:rFonts w:ascii="宋体" w:eastAsia="宋体" w:hAnsi="宋体" w:cs="宋体" w:hint="eastAsia"/>
                <w:kern w:val="0"/>
              </w:rPr>
              <w:t>图像传感器；有效像素</w:t>
            </w:r>
            <w:r w:rsidRPr="003431D6">
              <w:rPr>
                <w:rFonts w:ascii="宋体" w:eastAsia="宋体" w:hAnsi="宋体" w:cs="宋体"/>
                <w:kern w:val="0"/>
              </w:rPr>
              <w:t xml:space="preserve">: </w:t>
            </w:r>
            <w:r w:rsidRPr="003431D6">
              <w:rPr>
                <w:rFonts w:ascii="宋体" w:eastAsia="宋体" w:hAnsi="宋体" w:cs="宋体" w:hint="eastAsia"/>
                <w:kern w:val="0"/>
              </w:rPr>
              <w:t>大约</w:t>
            </w:r>
            <w:r w:rsidRPr="003431D6">
              <w:rPr>
                <w:rFonts w:ascii="宋体" w:eastAsia="宋体" w:hAnsi="宋体" w:cs="宋体"/>
                <w:kern w:val="0"/>
              </w:rPr>
              <w:t xml:space="preserve"> 8,040K ( </w:t>
            </w:r>
            <w:r w:rsidRPr="003431D6">
              <w:rPr>
                <w:rFonts w:ascii="宋体" w:eastAsia="宋体" w:hAnsi="宋体" w:cs="宋体" w:hint="eastAsia"/>
                <w:kern w:val="0"/>
              </w:rPr>
              <w:t>大约</w:t>
            </w:r>
            <w:r w:rsidRPr="003431D6">
              <w:rPr>
                <w:rFonts w:ascii="宋体" w:eastAsia="宋体" w:hAnsi="宋体" w:cs="宋体"/>
                <w:kern w:val="0"/>
              </w:rPr>
              <w:t xml:space="preserve"> 2,680K x 3)</w:t>
            </w:r>
            <w:r w:rsidRPr="003431D6">
              <w:rPr>
                <w:rFonts w:ascii="宋体" w:eastAsia="宋体" w:hAnsi="宋体" w:cs="宋体" w:hint="eastAsia"/>
                <w:kern w:val="0"/>
              </w:rPr>
              <w:t>；自动光圈光学变焦</w:t>
            </w:r>
            <w:r w:rsidRPr="003431D6">
              <w:rPr>
                <w:rFonts w:ascii="宋体" w:eastAsia="宋体" w:hAnsi="宋体" w:cs="宋体"/>
                <w:kern w:val="0"/>
              </w:rPr>
              <w:t xml:space="preserve"> (Full range AF)F </w:t>
            </w:r>
            <w:r w:rsidRPr="003431D6">
              <w:rPr>
                <w:rFonts w:ascii="宋体" w:eastAsia="宋体" w:hAnsi="宋体" w:cs="宋体" w:hint="eastAsia"/>
                <w:kern w:val="0"/>
              </w:rPr>
              <w:t>值</w:t>
            </w:r>
            <w:r w:rsidRPr="003431D6">
              <w:rPr>
                <w:rFonts w:ascii="宋体" w:eastAsia="宋体" w:hAnsi="宋体" w:cs="宋体"/>
                <w:kern w:val="0"/>
              </w:rPr>
              <w:t xml:space="preserve"> : F1.5 </w:t>
            </w:r>
            <w:r w:rsidRPr="003431D6">
              <w:rPr>
                <w:rFonts w:ascii="宋体" w:eastAsia="宋体" w:hAnsi="宋体" w:cs="宋体" w:hint="eastAsia"/>
                <w:kern w:val="0"/>
              </w:rPr>
              <w:t>至</w:t>
            </w:r>
            <w:r w:rsidRPr="003431D6">
              <w:rPr>
                <w:rFonts w:ascii="宋体" w:eastAsia="宋体" w:hAnsi="宋体" w:cs="宋体"/>
                <w:kern w:val="0"/>
              </w:rPr>
              <w:t xml:space="preserve"> F2.8( </w:t>
            </w:r>
            <w:r w:rsidRPr="003431D6">
              <w:rPr>
                <w:rFonts w:ascii="宋体" w:eastAsia="宋体" w:hAnsi="宋体" w:cs="宋体" w:hint="eastAsia"/>
                <w:kern w:val="0"/>
              </w:rPr>
              <w:t>焦距</w:t>
            </w:r>
            <w:r w:rsidRPr="003431D6">
              <w:rPr>
                <w:rFonts w:ascii="宋体" w:eastAsia="宋体" w:hAnsi="宋体" w:cs="宋体"/>
                <w:kern w:val="0"/>
              </w:rPr>
              <w:t xml:space="preserve">; 2.84 mm </w:t>
            </w:r>
            <w:r w:rsidRPr="003431D6">
              <w:rPr>
                <w:rFonts w:ascii="宋体" w:eastAsia="宋体" w:hAnsi="宋体" w:cs="宋体" w:hint="eastAsia"/>
                <w:kern w:val="0"/>
              </w:rPr>
              <w:t>至</w:t>
            </w:r>
            <w:r w:rsidRPr="003431D6">
              <w:rPr>
                <w:rFonts w:ascii="宋体" w:eastAsia="宋体" w:hAnsi="宋体" w:cs="宋体"/>
                <w:kern w:val="0"/>
              </w:rPr>
              <w:t xml:space="preserve"> 34.1 mm)</w:t>
            </w:r>
            <w:r w:rsidRPr="003431D6">
              <w:rPr>
                <w:rFonts w:ascii="宋体" w:eastAsia="宋体" w:hAnsi="宋体" w:cs="宋体" w:hint="eastAsia"/>
                <w:kern w:val="0"/>
              </w:rPr>
              <w:t>；相当于</w:t>
            </w:r>
            <w:r w:rsidRPr="003431D6">
              <w:rPr>
                <w:rFonts w:ascii="宋体" w:eastAsia="宋体" w:hAnsi="宋体" w:cs="宋体"/>
                <w:kern w:val="0"/>
              </w:rPr>
              <w:t>35 mm:</w:t>
            </w:r>
            <w:r w:rsidRPr="003431D6">
              <w:rPr>
                <w:rFonts w:ascii="宋体" w:eastAsia="宋体" w:hAnsi="宋体" w:cs="宋体" w:hint="eastAsia"/>
                <w:kern w:val="0"/>
              </w:rPr>
              <w:t>动态图像</w:t>
            </w:r>
            <w:r w:rsidRPr="003431D6">
              <w:rPr>
                <w:rFonts w:ascii="宋体" w:eastAsia="宋体" w:hAnsi="宋体" w:cs="宋体"/>
                <w:kern w:val="0"/>
              </w:rPr>
              <w:t xml:space="preserve">/ </w:t>
            </w:r>
            <w:r w:rsidRPr="003431D6">
              <w:rPr>
                <w:rFonts w:ascii="宋体" w:eastAsia="宋体" w:hAnsi="宋体" w:cs="宋体" w:hint="eastAsia"/>
                <w:kern w:val="0"/>
              </w:rPr>
              <w:t>静态图像</w:t>
            </w:r>
            <w:r w:rsidRPr="003431D6">
              <w:rPr>
                <w:rFonts w:ascii="宋体" w:eastAsia="宋体" w:hAnsi="宋体" w:cs="宋体"/>
                <w:kern w:val="0"/>
              </w:rPr>
              <w:t xml:space="preserve">; 29.8 mm </w:t>
            </w:r>
            <w:r w:rsidRPr="003431D6">
              <w:rPr>
                <w:rFonts w:ascii="宋体" w:eastAsia="宋体" w:hAnsi="宋体" w:cs="宋体" w:hint="eastAsia"/>
                <w:kern w:val="0"/>
              </w:rPr>
              <w:t>至</w:t>
            </w:r>
            <w:r w:rsidRPr="003431D6">
              <w:rPr>
                <w:rFonts w:ascii="宋体" w:eastAsia="宋体" w:hAnsi="宋体" w:cs="宋体"/>
                <w:kern w:val="0"/>
              </w:rPr>
              <w:t xml:space="preserve"> 383.7 mm (16:9)</w:t>
            </w:r>
            <w:r w:rsidRPr="003431D6">
              <w:rPr>
                <w:rFonts w:ascii="宋体" w:eastAsia="宋体" w:hAnsi="宋体" w:cs="宋体" w:hint="eastAsia"/>
                <w:kern w:val="0"/>
              </w:rPr>
              <w:t>；最小聚焦距离</w:t>
            </w:r>
            <w:r w:rsidRPr="003431D6">
              <w:rPr>
                <w:rFonts w:ascii="宋体" w:eastAsia="宋体" w:hAnsi="宋体" w:cs="宋体"/>
                <w:kern w:val="0"/>
              </w:rPr>
              <w:t>:</w:t>
            </w:r>
            <w:r w:rsidRPr="003431D6">
              <w:rPr>
                <w:rFonts w:ascii="宋体" w:eastAsia="宋体" w:hAnsi="宋体" w:cs="宋体" w:hint="eastAsia"/>
                <w:kern w:val="0"/>
              </w:rPr>
              <w:t>大约</w:t>
            </w:r>
            <w:r w:rsidRPr="003431D6">
              <w:rPr>
                <w:rFonts w:ascii="宋体" w:eastAsia="宋体" w:hAnsi="宋体" w:cs="宋体"/>
                <w:kern w:val="0"/>
              </w:rPr>
              <w:t xml:space="preserve"> 3.5 cm( </w:t>
            </w:r>
            <w:r w:rsidRPr="003431D6">
              <w:rPr>
                <w:rFonts w:ascii="宋体" w:eastAsia="宋体" w:hAnsi="宋体" w:cs="宋体" w:hint="eastAsia"/>
                <w:kern w:val="0"/>
              </w:rPr>
              <w:t>广角</w:t>
            </w:r>
            <w:r w:rsidRPr="003431D6">
              <w:rPr>
                <w:rFonts w:ascii="宋体" w:eastAsia="宋体" w:hAnsi="宋体" w:cs="宋体"/>
                <w:kern w:val="0"/>
              </w:rPr>
              <w:t xml:space="preserve">)  </w:t>
            </w:r>
            <w:r w:rsidRPr="003431D6">
              <w:rPr>
                <w:rFonts w:ascii="宋体" w:eastAsia="宋体" w:hAnsi="宋体" w:cs="宋体" w:hint="eastAsia"/>
                <w:kern w:val="0"/>
              </w:rPr>
              <w:t>大约</w:t>
            </w:r>
            <w:r w:rsidRPr="003431D6">
              <w:rPr>
                <w:rFonts w:ascii="宋体" w:eastAsia="宋体" w:hAnsi="宋体" w:cs="宋体"/>
                <w:kern w:val="0"/>
              </w:rPr>
              <w:t xml:space="preserve"> 1.2 m( </w:t>
            </w:r>
            <w:r w:rsidRPr="003431D6">
              <w:rPr>
                <w:rFonts w:ascii="宋体" w:eastAsia="宋体" w:hAnsi="宋体" w:cs="宋体" w:hint="eastAsia"/>
                <w:kern w:val="0"/>
              </w:rPr>
              <w:t>长焦</w:t>
            </w:r>
            <w:r w:rsidRPr="003431D6">
              <w:rPr>
                <w:rFonts w:ascii="宋体" w:eastAsia="宋体" w:hAnsi="宋体" w:cs="宋体"/>
                <w:kern w:val="0"/>
              </w:rPr>
              <w:t>)</w:t>
            </w:r>
            <w:r w:rsidRPr="003431D6">
              <w:rPr>
                <w:rFonts w:ascii="宋体" w:eastAsia="宋体" w:hAnsi="宋体" w:cs="宋体" w:hint="eastAsia"/>
                <w:kern w:val="0"/>
              </w:rPr>
              <w:t>；</w:t>
            </w:r>
            <w:r w:rsidRPr="003431D6">
              <w:rPr>
                <w:rFonts w:ascii="宋体" w:eastAsia="宋体" w:hAnsi="宋体" w:cs="宋体"/>
                <w:kern w:val="0"/>
              </w:rPr>
              <w:t>49 mm</w:t>
            </w:r>
            <w:r w:rsidRPr="003431D6">
              <w:rPr>
                <w:rFonts w:ascii="宋体" w:eastAsia="宋体" w:hAnsi="宋体" w:cs="宋体" w:hint="eastAsia"/>
                <w:kern w:val="0"/>
              </w:rPr>
              <w:t>，</w:t>
            </w:r>
            <w:r w:rsidRPr="003431D6">
              <w:rPr>
                <w:rFonts w:ascii="宋体" w:eastAsia="宋体" w:hAnsi="宋体" w:cs="宋体"/>
                <w:kern w:val="0"/>
              </w:rPr>
              <w:t xml:space="preserve">12x </w:t>
            </w:r>
            <w:r w:rsidRPr="003431D6">
              <w:rPr>
                <w:rFonts w:ascii="宋体" w:eastAsia="宋体" w:hAnsi="宋体" w:cs="宋体" w:hint="eastAsia"/>
                <w:kern w:val="0"/>
              </w:rPr>
              <w:t>光学变焦</w:t>
            </w:r>
            <w:r w:rsidRPr="003431D6">
              <w:rPr>
                <w:rFonts w:ascii="宋体" w:eastAsia="宋体" w:hAnsi="宋体" w:cs="宋体"/>
                <w:kern w:val="0"/>
              </w:rPr>
              <w:t xml:space="preserve">, 25x i.Zoom, 2x/5x/10x </w:t>
            </w:r>
            <w:r w:rsidRPr="003431D6">
              <w:rPr>
                <w:rFonts w:ascii="宋体" w:eastAsia="宋体" w:hAnsi="宋体" w:cs="宋体" w:hint="eastAsia"/>
                <w:kern w:val="0"/>
              </w:rPr>
              <w:t>数字变焦，</w:t>
            </w:r>
            <w:r w:rsidRPr="003431D6">
              <w:rPr>
                <w:rFonts w:ascii="宋体" w:eastAsia="宋体" w:hAnsi="宋体" w:cs="宋体"/>
                <w:kern w:val="0"/>
              </w:rPr>
              <w:t xml:space="preserve">1/25 </w:t>
            </w:r>
            <w:r w:rsidRPr="003431D6">
              <w:rPr>
                <w:rFonts w:ascii="宋体" w:eastAsia="宋体" w:hAnsi="宋体" w:cs="宋体" w:hint="eastAsia"/>
                <w:kern w:val="0"/>
              </w:rPr>
              <w:t>秒</w:t>
            </w:r>
            <w:r w:rsidRPr="003431D6">
              <w:rPr>
                <w:rFonts w:ascii="宋体" w:eastAsia="宋体" w:hAnsi="宋体" w:cs="宋体"/>
                <w:kern w:val="0"/>
              </w:rPr>
              <w:t xml:space="preserve"> </w:t>
            </w:r>
            <w:r w:rsidRPr="003431D6">
              <w:rPr>
                <w:rFonts w:ascii="宋体" w:eastAsia="宋体" w:hAnsi="宋体" w:cs="宋体" w:hint="eastAsia"/>
                <w:kern w:val="0"/>
              </w:rPr>
              <w:t>至</w:t>
            </w:r>
            <w:r w:rsidRPr="003431D6">
              <w:rPr>
                <w:rFonts w:ascii="宋体" w:eastAsia="宋体" w:hAnsi="宋体" w:cs="宋体"/>
                <w:kern w:val="0"/>
              </w:rPr>
              <w:t xml:space="preserve"> 1/2000 </w:t>
            </w:r>
            <w:r w:rsidRPr="003431D6">
              <w:rPr>
                <w:rFonts w:ascii="宋体" w:eastAsia="宋体" w:hAnsi="宋体" w:cs="宋体" w:hint="eastAsia"/>
                <w:kern w:val="0"/>
              </w:rPr>
              <w:t>秒</w:t>
            </w:r>
            <w:r w:rsidRPr="003431D6">
              <w:rPr>
                <w:rFonts w:ascii="宋体" w:eastAsia="宋体" w:hAnsi="宋体" w:cs="宋体"/>
                <w:kern w:val="0"/>
              </w:rPr>
              <w:t xml:space="preserve"> ( </w:t>
            </w:r>
            <w:r w:rsidRPr="003431D6">
              <w:rPr>
                <w:rFonts w:ascii="宋体" w:eastAsia="宋体" w:hAnsi="宋体" w:cs="宋体" w:hint="eastAsia"/>
                <w:kern w:val="0"/>
              </w:rPr>
              <w:t>自动慢快门开</w:t>
            </w:r>
            <w:r w:rsidRPr="003431D6">
              <w:rPr>
                <w:rFonts w:ascii="宋体" w:eastAsia="宋体" w:hAnsi="宋体" w:cs="宋体"/>
                <w:kern w:val="0"/>
              </w:rPr>
              <w:t>)</w:t>
            </w:r>
            <w:r w:rsidRPr="003431D6">
              <w:rPr>
                <w:rFonts w:ascii="宋体" w:eastAsia="宋体" w:hAnsi="宋体" w:cs="宋体" w:hint="eastAsia"/>
                <w:kern w:val="0"/>
              </w:rPr>
              <w:t>，</w:t>
            </w:r>
            <w:r w:rsidRPr="003431D6">
              <w:rPr>
                <w:rFonts w:ascii="宋体" w:eastAsia="宋体" w:hAnsi="宋体" w:cs="宋体"/>
                <w:kern w:val="0"/>
              </w:rPr>
              <w:t xml:space="preserve">1/50 </w:t>
            </w:r>
            <w:r w:rsidRPr="003431D6">
              <w:rPr>
                <w:rFonts w:ascii="宋体" w:eastAsia="宋体" w:hAnsi="宋体" w:cs="宋体" w:hint="eastAsia"/>
                <w:kern w:val="0"/>
              </w:rPr>
              <w:t>秒</w:t>
            </w:r>
            <w:r w:rsidRPr="003431D6">
              <w:rPr>
                <w:rFonts w:ascii="宋体" w:eastAsia="宋体" w:hAnsi="宋体" w:cs="宋体"/>
                <w:kern w:val="0"/>
              </w:rPr>
              <w:t xml:space="preserve"> </w:t>
            </w:r>
            <w:r w:rsidRPr="003431D6">
              <w:rPr>
                <w:rFonts w:ascii="宋体" w:eastAsia="宋体" w:hAnsi="宋体" w:cs="宋体" w:hint="eastAsia"/>
                <w:kern w:val="0"/>
              </w:rPr>
              <w:t>至</w:t>
            </w:r>
            <w:r w:rsidRPr="003431D6">
              <w:rPr>
                <w:rFonts w:ascii="宋体" w:eastAsia="宋体" w:hAnsi="宋体" w:cs="宋体"/>
                <w:kern w:val="0"/>
              </w:rPr>
              <w:t xml:space="preserve"> 1/2000 </w:t>
            </w:r>
            <w:r w:rsidRPr="003431D6">
              <w:rPr>
                <w:rFonts w:ascii="宋体" w:eastAsia="宋体" w:hAnsi="宋体" w:cs="宋体" w:hint="eastAsia"/>
                <w:kern w:val="0"/>
              </w:rPr>
              <w:t>秒</w:t>
            </w:r>
            <w:r w:rsidRPr="003431D6">
              <w:rPr>
                <w:rFonts w:ascii="宋体" w:eastAsia="宋体" w:hAnsi="宋体" w:cs="宋体"/>
                <w:kern w:val="0"/>
              </w:rPr>
              <w:t xml:space="preserve"> ( </w:t>
            </w:r>
            <w:r w:rsidRPr="003431D6">
              <w:rPr>
                <w:rFonts w:ascii="宋体" w:eastAsia="宋体" w:hAnsi="宋体" w:cs="宋体" w:hint="eastAsia"/>
                <w:kern w:val="0"/>
              </w:rPr>
              <w:t>自动慢快门关</w:t>
            </w:r>
            <w:r w:rsidRPr="003431D6">
              <w:rPr>
                <w:rFonts w:ascii="宋体" w:eastAsia="宋体" w:hAnsi="宋体" w:cs="宋体"/>
                <w:kern w:val="0"/>
              </w:rPr>
              <w:t>)</w:t>
            </w:r>
            <w:r w:rsidRPr="003431D6">
              <w:rPr>
                <w:rFonts w:ascii="宋体" w:eastAsia="宋体" w:hAnsi="宋体" w:cs="宋体" w:hint="eastAsia"/>
                <w:kern w:val="0"/>
              </w:rPr>
              <w:t>，</w:t>
            </w:r>
            <w:r w:rsidRPr="003431D6">
              <w:rPr>
                <w:rFonts w:ascii="宋体" w:eastAsia="宋体" w:hAnsi="宋体" w:cs="宋体"/>
                <w:kern w:val="0"/>
              </w:rPr>
              <w:t xml:space="preserve">50i/50p/25p </w:t>
            </w:r>
            <w:r w:rsidRPr="003431D6">
              <w:rPr>
                <w:rFonts w:ascii="宋体" w:eastAsia="宋体" w:hAnsi="宋体" w:cs="宋体" w:hint="eastAsia"/>
                <w:kern w:val="0"/>
              </w:rPr>
              <w:t>动态图像拍摄时</w:t>
            </w:r>
            <w:r w:rsidRPr="003431D6">
              <w:rPr>
                <w:rFonts w:ascii="宋体" w:eastAsia="宋体" w:hAnsi="宋体" w:cs="宋体"/>
                <w:kern w:val="0"/>
              </w:rPr>
              <w:t xml:space="preserve">, </w:t>
            </w:r>
            <w:r w:rsidRPr="003431D6">
              <w:rPr>
                <w:rFonts w:ascii="宋体" w:eastAsia="宋体" w:hAnsi="宋体" w:cs="宋体" w:hint="eastAsia"/>
                <w:kern w:val="0"/>
              </w:rPr>
              <w:t>手动模式，光学</w:t>
            </w:r>
            <w:r w:rsidRPr="003431D6">
              <w:rPr>
                <w:rFonts w:ascii="宋体" w:eastAsia="宋体" w:hAnsi="宋体" w:cs="宋体"/>
                <w:kern w:val="0"/>
              </w:rPr>
              <w:t xml:space="preserve"> ( </w:t>
            </w:r>
            <w:r w:rsidRPr="003431D6">
              <w:rPr>
                <w:rFonts w:ascii="宋体" w:eastAsia="宋体" w:hAnsi="宋体" w:cs="宋体" w:hint="eastAsia"/>
                <w:kern w:val="0"/>
              </w:rPr>
              <w:t>混合光学图像稳定器</w:t>
            </w:r>
            <w:r w:rsidRPr="003431D6">
              <w:rPr>
                <w:rFonts w:ascii="宋体" w:eastAsia="宋体" w:hAnsi="宋体" w:cs="宋体"/>
                <w:kern w:val="0"/>
              </w:rPr>
              <w:t xml:space="preserve">, </w:t>
            </w:r>
            <w:r w:rsidRPr="003431D6">
              <w:rPr>
                <w:rFonts w:ascii="宋体" w:eastAsia="宋体" w:hAnsi="宋体" w:cs="宋体" w:hint="eastAsia"/>
                <w:kern w:val="0"/>
              </w:rPr>
              <w:t>主动模式</w:t>
            </w:r>
            <w:r w:rsidRPr="003431D6">
              <w:rPr>
                <w:rFonts w:ascii="宋体" w:eastAsia="宋体" w:hAnsi="宋体" w:cs="宋体"/>
                <w:kern w:val="0"/>
              </w:rPr>
              <w:t>)</w:t>
            </w:r>
            <w:r w:rsidRPr="003431D6">
              <w:rPr>
                <w:rFonts w:ascii="宋体" w:eastAsia="宋体" w:hAnsi="宋体" w:cs="宋体" w:hint="eastAsia"/>
                <w:kern w:val="0"/>
              </w:rPr>
              <w:t>，大约</w:t>
            </w:r>
            <w:r w:rsidRPr="003431D6">
              <w:rPr>
                <w:rFonts w:ascii="宋体" w:eastAsia="宋体" w:hAnsi="宋体" w:cs="宋体"/>
                <w:kern w:val="0"/>
              </w:rPr>
              <w:t xml:space="preserve"> 3 lx (iA </w:t>
            </w:r>
            <w:r w:rsidRPr="003431D6">
              <w:rPr>
                <w:rFonts w:ascii="宋体" w:eastAsia="宋体" w:hAnsi="宋体" w:cs="宋体" w:hint="eastAsia"/>
                <w:kern w:val="0"/>
              </w:rPr>
              <w:t>模式</w:t>
            </w:r>
            <w:r w:rsidRPr="003431D6">
              <w:rPr>
                <w:rFonts w:ascii="宋体" w:eastAsia="宋体" w:hAnsi="宋体" w:cs="宋体"/>
                <w:kern w:val="0"/>
              </w:rPr>
              <w:t xml:space="preserve">, </w:t>
            </w:r>
            <w:r w:rsidRPr="003431D6">
              <w:rPr>
                <w:rFonts w:ascii="宋体" w:eastAsia="宋体" w:hAnsi="宋体" w:cs="宋体" w:hint="eastAsia"/>
                <w:kern w:val="0"/>
              </w:rPr>
              <w:t>自动慢快门开</w:t>
            </w:r>
            <w:r w:rsidRPr="003431D6">
              <w:rPr>
                <w:rFonts w:ascii="宋体" w:eastAsia="宋体" w:hAnsi="宋体" w:cs="宋体"/>
                <w:kern w:val="0"/>
              </w:rPr>
              <w:t>)</w:t>
            </w:r>
            <w:r w:rsidRPr="003431D6">
              <w:rPr>
                <w:rFonts w:ascii="宋体" w:eastAsia="宋体" w:hAnsi="宋体" w:cs="宋体" w:hint="eastAsia"/>
                <w:kern w:val="0"/>
              </w:rPr>
              <w:t>，</w:t>
            </w:r>
            <w:r w:rsidRPr="003431D6">
              <w:rPr>
                <w:rFonts w:ascii="宋体" w:eastAsia="宋体" w:hAnsi="宋体" w:cs="宋体"/>
                <w:kern w:val="0"/>
              </w:rPr>
              <w:t xml:space="preserve">2 ch (AV </w:t>
            </w:r>
            <w:r w:rsidRPr="003431D6">
              <w:rPr>
                <w:rFonts w:ascii="宋体" w:eastAsia="宋体" w:hAnsi="宋体" w:cs="宋体" w:hint="eastAsia"/>
                <w:kern w:val="0"/>
              </w:rPr>
              <w:t>多媒体接口</w:t>
            </w:r>
            <w:r w:rsidRPr="003431D6">
              <w:rPr>
                <w:rFonts w:ascii="宋体" w:eastAsia="宋体" w:hAnsi="宋体" w:cs="宋体"/>
                <w:kern w:val="0"/>
              </w:rPr>
              <w:t>)Dolby Digital/Linear PCM</w:t>
            </w:r>
            <w:r w:rsidRPr="003431D6">
              <w:rPr>
                <w:rFonts w:ascii="宋体" w:eastAsia="宋体" w:hAnsi="宋体" w:cs="宋体" w:hint="eastAsia"/>
                <w:kern w:val="0"/>
              </w:rPr>
              <w:t>，</w:t>
            </w:r>
            <w:r w:rsidRPr="003431D6">
              <w:rPr>
                <w:rFonts w:ascii="宋体" w:eastAsia="宋体" w:hAnsi="宋体" w:cs="宋体"/>
                <w:kern w:val="0"/>
              </w:rPr>
              <w:t xml:space="preserve">3.5 mm </w:t>
            </w:r>
            <w:r w:rsidRPr="003431D6">
              <w:rPr>
                <w:rFonts w:ascii="宋体" w:eastAsia="宋体" w:hAnsi="宋体" w:cs="宋体" w:hint="eastAsia"/>
                <w:kern w:val="0"/>
              </w:rPr>
              <w:t>立体声微型接口，</w:t>
            </w:r>
            <w:r w:rsidRPr="003431D6">
              <w:rPr>
                <w:rFonts w:ascii="宋体" w:eastAsia="宋体" w:hAnsi="宋体" w:cs="宋体"/>
                <w:kern w:val="0"/>
              </w:rPr>
              <w:t xml:space="preserve">XLR (3 pin) x 2 ( </w:t>
            </w:r>
            <w:r w:rsidRPr="003431D6">
              <w:rPr>
                <w:rFonts w:ascii="宋体" w:eastAsia="宋体" w:hAnsi="宋体" w:cs="宋体" w:hint="eastAsia"/>
                <w:kern w:val="0"/>
              </w:rPr>
              <w:t>输入</w:t>
            </w:r>
            <w:r w:rsidRPr="003431D6">
              <w:rPr>
                <w:rFonts w:ascii="宋体" w:eastAsia="宋体" w:hAnsi="宋体" w:cs="宋体"/>
                <w:kern w:val="0"/>
              </w:rPr>
              <w:t xml:space="preserve">1/ </w:t>
            </w:r>
            <w:r w:rsidRPr="003431D6">
              <w:rPr>
                <w:rFonts w:ascii="宋体" w:eastAsia="宋体" w:hAnsi="宋体" w:cs="宋体" w:hint="eastAsia"/>
                <w:kern w:val="0"/>
              </w:rPr>
              <w:t>输入</w:t>
            </w:r>
            <w:r w:rsidRPr="003431D6">
              <w:rPr>
                <w:rFonts w:ascii="宋体" w:eastAsia="宋体" w:hAnsi="宋体" w:cs="宋体"/>
                <w:kern w:val="0"/>
              </w:rPr>
              <w:t xml:space="preserve">2),LINE: 0 dBu  MIC: –50/–60 dBu ( </w:t>
            </w:r>
            <w:r w:rsidRPr="003431D6">
              <w:rPr>
                <w:rFonts w:ascii="宋体" w:eastAsia="宋体" w:hAnsi="宋体" w:cs="宋体" w:hint="eastAsia"/>
                <w:kern w:val="0"/>
              </w:rPr>
              <w:t>菜单切换</w:t>
            </w:r>
            <w:r w:rsidRPr="003431D6">
              <w:rPr>
                <w:rFonts w:ascii="宋体" w:eastAsia="宋体" w:hAnsi="宋体" w:cs="宋体"/>
                <w:kern w:val="0"/>
              </w:rPr>
              <w:t>)</w:t>
            </w:r>
            <w:r w:rsidRPr="003431D6">
              <w:rPr>
                <w:rFonts w:ascii="宋体" w:eastAsia="宋体" w:hAnsi="宋体" w:cs="宋体" w:hint="eastAsia"/>
                <w:kern w:val="0"/>
              </w:rPr>
              <w:t>，</w:t>
            </w:r>
            <w:r w:rsidRPr="003431D6">
              <w:rPr>
                <w:rFonts w:ascii="宋体" w:eastAsia="宋体" w:hAnsi="宋体" w:cs="宋体"/>
                <w:kern w:val="0"/>
              </w:rPr>
              <w:t xml:space="preserve">5.1 ch </w:t>
            </w:r>
            <w:r w:rsidRPr="003431D6">
              <w:rPr>
                <w:rFonts w:ascii="宋体" w:eastAsia="宋体" w:hAnsi="宋体" w:cs="宋体" w:hint="eastAsia"/>
                <w:kern w:val="0"/>
              </w:rPr>
              <w:t>环绕麦克风</w:t>
            </w:r>
            <w:r w:rsidRPr="003431D6">
              <w:rPr>
                <w:rFonts w:ascii="宋体" w:eastAsia="宋体" w:hAnsi="宋体" w:cs="宋体"/>
                <w:kern w:val="0"/>
              </w:rPr>
              <w:t xml:space="preserve">( </w:t>
            </w:r>
            <w:r w:rsidRPr="003431D6">
              <w:rPr>
                <w:rFonts w:ascii="宋体" w:eastAsia="宋体" w:hAnsi="宋体" w:cs="宋体" w:hint="eastAsia"/>
                <w:kern w:val="0"/>
              </w:rPr>
              <w:t>带变焦</w:t>
            </w:r>
            <w:r w:rsidRPr="003431D6">
              <w:rPr>
                <w:rFonts w:ascii="宋体" w:eastAsia="宋体" w:hAnsi="宋体" w:cs="宋体"/>
                <w:kern w:val="0"/>
              </w:rPr>
              <w:t xml:space="preserve">/ </w:t>
            </w:r>
            <w:r w:rsidRPr="003431D6">
              <w:rPr>
                <w:rFonts w:ascii="宋体" w:eastAsia="宋体" w:hAnsi="宋体" w:cs="宋体" w:hint="eastAsia"/>
                <w:kern w:val="0"/>
              </w:rPr>
              <w:t>聚焦麦克风功能</w:t>
            </w:r>
            <w:r w:rsidRPr="003431D6">
              <w:rPr>
                <w:rFonts w:ascii="宋体" w:eastAsia="宋体" w:hAnsi="宋体" w:cs="宋体"/>
                <w:kern w:val="0"/>
              </w:rPr>
              <w:t>)/</w:t>
            </w:r>
            <w:r w:rsidRPr="003431D6">
              <w:rPr>
                <w:rFonts w:ascii="宋体" w:eastAsia="宋体" w:hAnsi="宋体" w:cs="宋体" w:hint="eastAsia"/>
                <w:kern w:val="0"/>
              </w:rPr>
              <w:t>立体声麦克风。加配品胜</w:t>
            </w:r>
            <w:r w:rsidRPr="003431D6">
              <w:rPr>
                <w:rFonts w:ascii="宋体" w:eastAsia="宋体" w:hAnsi="宋体" w:cs="宋体"/>
                <w:kern w:val="0"/>
              </w:rPr>
              <w:t xml:space="preserve"> </w:t>
            </w:r>
            <w:r w:rsidRPr="003431D6">
              <w:rPr>
                <w:rFonts w:ascii="宋体" w:eastAsia="宋体" w:hAnsi="宋体" w:cs="宋体" w:hint="eastAsia"/>
                <w:kern w:val="0"/>
              </w:rPr>
              <w:t>电池</w:t>
            </w:r>
            <w:r w:rsidRPr="003431D6">
              <w:rPr>
                <w:rFonts w:ascii="宋体" w:eastAsia="宋体" w:hAnsi="宋体" w:cs="宋体"/>
                <w:kern w:val="0"/>
              </w:rPr>
              <w:t>1</w:t>
            </w:r>
            <w:r w:rsidRPr="003431D6">
              <w:rPr>
                <w:rFonts w:ascii="宋体" w:eastAsia="宋体" w:hAnsi="宋体" w:cs="宋体" w:hint="eastAsia"/>
                <w:kern w:val="0"/>
              </w:rPr>
              <w:t>块</w:t>
            </w:r>
            <w:r w:rsidRPr="003431D6">
              <w:rPr>
                <w:rFonts w:ascii="宋体" w:eastAsia="宋体" w:hAnsi="宋体" w:cs="宋体"/>
                <w:kern w:val="0"/>
              </w:rPr>
              <w:t>,</w:t>
            </w:r>
            <w:r w:rsidRPr="003431D6">
              <w:rPr>
                <w:rFonts w:ascii="宋体" w:eastAsia="宋体" w:hAnsi="宋体" w:cs="宋体" w:hint="eastAsia"/>
                <w:kern w:val="0"/>
              </w:rPr>
              <w:t>闪迪</w:t>
            </w:r>
            <w:r w:rsidRPr="003431D6">
              <w:rPr>
                <w:rFonts w:ascii="宋体" w:eastAsia="宋体" w:hAnsi="宋体" w:cs="宋体"/>
                <w:kern w:val="0"/>
              </w:rPr>
              <w:t>64G</w:t>
            </w:r>
            <w:r w:rsidRPr="003431D6">
              <w:rPr>
                <w:rFonts w:ascii="宋体" w:eastAsia="宋体" w:hAnsi="宋体" w:cs="宋体" w:hint="eastAsia"/>
                <w:kern w:val="0"/>
              </w:rPr>
              <w:t>高速存储卡</w:t>
            </w:r>
            <w:r w:rsidRPr="003431D6">
              <w:rPr>
                <w:rFonts w:ascii="宋体" w:eastAsia="宋体" w:hAnsi="宋体" w:cs="宋体"/>
                <w:kern w:val="0"/>
              </w:rPr>
              <w:t>90MB/s  1</w:t>
            </w:r>
            <w:r w:rsidRPr="003431D6">
              <w:rPr>
                <w:rFonts w:ascii="宋体" w:eastAsia="宋体" w:hAnsi="宋体" w:cs="宋体" w:hint="eastAsia"/>
                <w:kern w:val="0"/>
              </w:rPr>
              <w:t>张</w:t>
            </w:r>
            <w:r w:rsidRPr="003431D6">
              <w:rPr>
                <w:rFonts w:ascii="宋体" w:eastAsia="宋体" w:hAnsi="宋体" w:cs="宋体"/>
                <w:kern w:val="0"/>
              </w:rPr>
              <w:t>,</w:t>
            </w:r>
            <w:r w:rsidRPr="003431D6">
              <w:rPr>
                <w:rFonts w:ascii="宋体" w:eastAsia="宋体" w:hAnsi="宋体" w:cs="宋体" w:hint="eastAsia"/>
                <w:kern w:val="0"/>
              </w:rPr>
              <w:t>闪迪读卡器</w:t>
            </w:r>
            <w:r w:rsidRPr="003431D6">
              <w:rPr>
                <w:rFonts w:ascii="宋体" w:eastAsia="宋体" w:hAnsi="宋体" w:cs="宋体"/>
                <w:kern w:val="0"/>
              </w:rPr>
              <w:t xml:space="preserve"> </w:t>
            </w:r>
            <w:r w:rsidRPr="003431D6">
              <w:rPr>
                <w:rFonts w:ascii="宋体" w:eastAsia="宋体" w:hAnsi="宋体" w:cs="宋体" w:hint="eastAsia"/>
                <w:kern w:val="0"/>
              </w:rPr>
              <w:t>多合一</w:t>
            </w:r>
            <w:r w:rsidRPr="003431D6">
              <w:rPr>
                <w:rFonts w:ascii="宋体" w:eastAsia="宋体" w:hAnsi="宋体" w:cs="宋体"/>
                <w:kern w:val="0"/>
              </w:rPr>
              <w:t>USB3.0  1</w:t>
            </w:r>
            <w:r w:rsidRPr="003431D6">
              <w:rPr>
                <w:rFonts w:ascii="宋体" w:eastAsia="宋体" w:hAnsi="宋体" w:cs="宋体" w:hint="eastAsia"/>
                <w:kern w:val="0"/>
              </w:rPr>
              <w:t>只</w:t>
            </w:r>
            <w:r w:rsidRPr="003431D6">
              <w:rPr>
                <w:rFonts w:ascii="宋体" w:eastAsia="宋体" w:hAnsi="宋体" w:cs="宋体"/>
                <w:kern w:val="0"/>
              </w:rPr>
              <w:t xml:space="preserve">. </w:t>
            </w:r>
            <w:r w:rsidRPr="003431D6">
              <w:rPr>
                <w:rFonts w:ascii="宋体" w:eastAsia="宋体" w:hAnsi="宋体" w:cs="宋体" w:hint="eastAsia"/>
                <w:kern w:val="0"/>
              </w:rPr>
              <w:t>摄像机专用三脚架一副。</w:t>
            </w:r>
          </w:p>
        </w:tc>
        <w:tc>
          <w:tcPr>
            <w:tcW w:w="43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套</w:t>
            </w:r>
          </w:p>
        </w:tc>
        <w:tc>
          <w:tcPr>
            <w:tcW w:w="61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kern w:val="0"/>
              </w:rPr>
              <w:t>1</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rPr>
            </w:pPr>
            <w:r w:rsidRPr="003431D6">
              <w:rPr>
                <w:rFonts w:ascii="宋体" w:eastAsia="宋体" w:hAnsi="宋体" w:cs="宋体" w:hint="eastAsia"/>
                <w:kern w:val="0"/>
              </w:rPr>
              <w:t xml:space="preserve">　</w:t>
            </w:r>
          </w:p>
        </w:tc>
      </w:tr>
      <w:tr w:rsidR="00993CED" w:rsidRPr="003431D6">
        <w:trPr>
          <w:trHeight w:val="645"/>
        </w:trPr>
        <w:tc>
          <w:tcPr>
            <w:tcW w:w="427" w:type="dxa"/>
            <w:tcBorders>
              <w:top w:val="nil"/>
              <w:left w:val="single" w:sz="4" w:space="0" w:color="auto"/>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2"/>
              </w:rPr>
            </w:pPr>
            <w:r w:rsidRPr="003431D6">
              <w:rPr>
                <w:rFonts w:ascii="宋体" w:eastAsia="宋体" w:hAnsi="宋体" w:cs="宋体"/>
                <w:kern w:val="0"/>
                <w:sz w:val="22"/>
                <w:szCs w:val="22"/>
              </w:rPr>
              <w:t>5</w:t>
            </w:r>
          </w:p>
        </w:tc>
        <w:tc>
          <w:tcPr>
            <w:tcW w:w="102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安装调试</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rPr>
            </w:pPr>
            <w:r w:rsidRPr="003431D6">
              <w:rPr>
                <w:rFonts w:ascii="宋体" w:eastAsia="宋体" w:hAnsi="宋体" w:cs="宋体" w:hint="eastAsia"/>
                <w:kern w:val="0"/>
              </w:rPr>
              <w:t>含整体调试，节目源取自电信</w:t>
            </w:r>
            <w:r w:rsidRPr="003431D6">
              <w:rPr>
                <w:rFonts w:ascii="宋体" w:eastAsia="宋体" w:hAnsi="宋体" w:cs="宋体"/>
                <w:kern w:val="0"/>
              </w:rPr>
              <w:t>IPTV</w:t>
            </w:r>
            <w:r w:rsidRPr="003431D6">
              <w:rPr>
                <w:rFonts w:ascii="宋体" w:eastAsia="宋体" w:hAnsi="宋体" w:cs="宋体" w:hint="eastAsia"/>
                <w:kern w:val="0"/>
              </w:rPr>
              <w:t>节目源，甲方负责直播源接入费用（含</w:t>
            </w:r>
            <w:r w:rsidRPr="003431D6">
              <w:rPr>
                <w:rFonts w:ascii="宋体" w:eastAsia="宋体" w:hAnsi="宋体" w:cs="宋体"/>
                <w:kern w:val="0"/>
              </w:rPr>
              <w:t>IPTV</w:t>
            </w:r>
            <w:r w:rsidRPr="003431D6">
              <w:rPr>
                <w:rFonts w:ascii="宋体" w:eastAsia="宋体" w:hAnsi="宋体" w:cs="宋体" w:hint="eastAsia"/>
                <w:kern w:val="0"/>
              </w:rPr>
              <w:t>业务带宽费用），乙方负责整体调试。</w:t>
            </w:r>
          </w:p>
        </w:tc>
        <w:tc>
          <w:tcPr>
            <w:tcW w:w="436" w:type="dxa"/>
            <w:tcBorders>
              <w:top w:val="nil"/>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套</w:t>
            </w:r>
          </w:p>
        </w:tc>
        <w:tc>
          <w:tcPr>
            <w:tcW w:w="616" w:type="dxa"/>
            <w:tcBorders>
              <w:top w:val="nil"/>
              <w:left w:val="nil"/>
              <w:bottom w:val="single" w:sz="4" w:space="0" w:color="auto"/>
              <w:right w:val="single" w:sz="4" w:space="0" w:color="auto"/>
            </w:tcBorders>
            <w:noWrap/>
            <w:vAlign w:val="center"/>
          </w:tcPr>
          <w:p w:rsidR="00993CED" w:rsidRPr="003431D6" w:rsidRDefault="00993CED">
            <w:pPr>
              <w:widowControl/>
              <w:jc w:val="right"/>
              <w:rPr>
                <w:rFonts w:ascii="宋体" w:eastAsia="宋体" w:hAnsi="宋体" w:cs="宋体"/>
                <w:kern w:val="0"/>
                <w:sz w:val="22"/>
              </w:rPr>
            </w:pPr>
            <w:r w:rsidRPr="003431D6">
              <w:rPr>
                <w:rFonts w:ascii="宋体" w:eastAsia="宋体" w:hAnsi="宋体" w:cs="宋体"/>
                <w:kern w:val="0"/>
                <w:sz w:val="22"/>
                <w:szCs w:val="22"/>
              </w:rPr>
              <w:t>1</w:t>
            </w:r>
          </w:p>
        </w:tc>
        <w:tc>
          <w:tcPr>
            <w:tcW w:w="849" w:type="dxa"/>
            <w:tcBorders>
              <w:top w:val="nil"/>
              <w:left w:val="nil"/>
              <w:bottom w:val="single" w:sz="4" w:space="0" w:color="auto"/>
              <w:right w:val="single" w:sz="4" w:space="0" w:color="auto"/>
            </w:tcBorders>
            <w:noWrap/>
            <w:vAlign w:val="center"/>
          </w:tcPr>
          <w:p w:rsidR="00993CED" w:rsidRPr="003431D6" w:rsidRDefault="00993CED">
            <w:pPr>
              <w:widowControl/>
              <w:jc w:val="left"/>
              <w:rPr>
                <w:rFonts w:ascii="宋体" w:eastAsia="宋体" w:hAnsi="宋体" w:cs="宋体"/>
                <w:kern w:val="0"/>
                <w:sz w:val="22"/>
              </w:rPr>
            </w:pPr>
            <w:r w:rsidRPr="003431D6">
              <w:rPr>
                <w:rFonts w:ascii="宋体" w:eastAsia="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285"/>
        </w:trPr>
        <w:tc>
          <w:tcPr>
            <w:tcW w:w="13220" w:type="dxa"/>
            <w:gridSpan w:val="8"/>
            <w:tcBorders>
              <w:top w:val="single" w:sz="4" w:space="0" w:color="auto"/>
              <w:left w:val="single" w:sz="4" w:space="0" w:color="auto"/>
              <w:bottom w:val="single" w:sz="4" w:space="0" w:color="auto"/>
              <w:right w:val="single" w:sz="4" w:space="0" w:color="000000"/>
            </w:tcBorders>
            <w:noWrap/>
            <w:vAlign w:val="center"/>
          </w:tcPr>
          <w:p w:rsidR="00993CED" w:rsidRPr="003431D6" w:rsidRDefault="00993CED">
            <w:pPr>
              <w:widowControl/>
              <w:jc w:val="center"/>
              <w:rPr>
                <w:rFonts w:ascii="宋体" w:eastAsia="宋体" w:hAnsi="宋体" w:cs="宋体"/>
                <w:b/>
                <w:bCs/>
                <w:kern w:val="0"/>
                <w:sz w:val="22"/>
              </w:rPr>
            </w:pPr>
            <w:r w:rsidRPr="003431D6">
              <w:rPr>
                <w:rFonts w:ascii="宋体" w:eastAsia="宋体" w:hAnsi="宋体" w:cs="宋体" w:hint="eastAsia"/>
                <w:b/>
                <w:bCs/>
                <w:kern w:val="0"/>
                <w:sz w:val="22"/>
                <w:szCs w:val="22"/>
              </w:rPr>
              <w:t>电子显示屏部分</w:t>
            </w:r>
          </w:p>
        </w:tc>
      </w:tr>
      <w:tr w:rsidR="00993CED" w:rsidRPr="003431D6" w:rsidTr="00DA245C">
        <w:trPr>
          <w:trHeight w:val="1877"/>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户外全彩屏（核心产品）</w:t>
            </w:r>
          </w:p>
        </w:tc>
        <w:tc>
          <w:tcPr>
            <w:tcW w:w="114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利亚德、三思、洛普</w:t>
            </w:r>
          </w:p>
        </w:tc>
        <w:tc>
          <w:tcPr>
            <w:tcW w:w="7883"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left"/>
              <w:rPr>
                <w:rFonts w:ascii="宋体" w:eastAsia="宋体" w:hAnsi="宋体" w:cs="宋体"/>
                <w:kern w:val="0"/>
                <w:sz w:val="18"/>
                <w:szCs w:val="18"/>
              </w:rPr>
            </w:pPr>
            <w:r w:rsidRPr="003431D6">
              <w:rPr>
                <w:rFonts w:ascii="宋体" w:eastAsia="宋体" w:hAnsi="宋体" w:cs="宋体"/>
                <w:kern w:val="0"/>
                <w:sz w:val="18"/>
                <w:szCs w:val="18"/>
              </w:rPr>
              <w:t>1</w:t>
            </w:r>
            <w:r w:rsidRPr="003431D6">
              <w:rPr>
                <w:rFonts w:ascii="宋体" w:eastAsia="宋体" w:hAnsi="宋体" w:cs="宋体" w:hint="eastAsia"/>
                <w:kern w:val="0"/>
                <w:sz w:val="18"/>
                <w:szCs w:val="18"/>
              </w:rPr>
              <w:t>、显示区域面积：（高×宽）</w:t>
            </w:r>
            <w:r w:rsidRPr="003431D6">
              <w:rPr>
                <w:rFonts w:ascii="宋体" w:eastAsia="宋体" w:hAnsi="宋体" w:cs="宋体"/>
                <w:kern w:val="0"/>
                <w:sz w:val="18"/>
                <w:szCs w:val="18"/>
              </w:rPr>
              <w:t>2.816m</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5.12m=14.42</w:t>
            </w:r>
            <w:r w:rsidRPr="003431D6">
              <w:rPr>
                <w:rFonts w:ascii="宋体" w:eastAsia="宋体" w:hAnsi="宋体" w:cs="宋体" w:hint="eastAsia"/>
                <w:kern w:val="0"/>
                <w:sz w:val="18"/>
                <w:szCs w:val="18"/>
              </w:rPr>
              <w:t>㎡；分辨率：</w:t>
            </w:r>
            <w:r w:rsidRPr="003431D6">
              <w:rPr>
                <w:rFonts w:ascii="宋体" w:eastAsia="宋体" w:hAnsi="宋体" w:cs="宋体"/>
                <w:kern w:val="0"/>
                <w:sz w:val="18"/>
                <w:szCs w:val="18"/>
              </w:rPr>
              <w:t>704</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1280=901120</w:t>
            </w:r>
            <w:r w:rsidRPr="003431D6">
              <w:rPr>
                <w:rFonts w:ascii="宋体" w:eastAsia="宋体" w:hAnsi="宋体" w:cs="宋体" w:hint="eastAsia"/>
                <w:kern w:val="0"/>
                <w:sz w:val="18"/>
                <w:szCs w:val="18"/>
              </w:rPr>
              <w:t>像素</w:t>
            </w:r>
            <w:r w:rsidRPr="003431D6">
              <w:rPr>
                <w:rFonts w:ascii="宋体" w:eastAsia="宋体" w:hAnsi="宋体" w:cs="宋体"/>
                <w:kern w:val="0"/>
                <w:sz w:val="18"/>
                <w:szCs w:val="18"/>
              </w:rPr>
              <w:br/>
              <w:t>2</w:t>
            </w:r>
            <w:r w:rsidRPr="003431D6">
              <w:rPr>
                <w:rFonts w:ascii="宋体" w:eastAsia="宋体" w:hAnsi="宋体" w:cs="宋体" w:hint="eastAsia"/>
                <w:kern w:val="0"/>
                <w:sz w:val="18"/>
                <w:szCs w:val="18"/>
              </w:rPr>
              <w:t>、</w:t>
            </w:r>
            <w:r w:rsidRPr="003431D6">
              <w:rPr>
                <w:rFonts w:ascii="宋体" w:eastAsia="宋体" w:hAnsi="宋体" w:cs="宋体" w:hint="eastAsia"/>
                <w:b/>
                <w:bCs/>
                <w:kern w:val="0"/>
                <w:sz w:val="18"/>
                <w:szCs w:val="18"/>
              </w:rPr>
              <w:t>灯珠：国星封装，哑光雾面灯珠，芯片尺寸、表面墨色及一致性优于市场常规灯珠，中标后提供授权及小样确认。</w:t>
            </w:r>
            <w:r w:rsidRPr="003431D6">
              <w:rPr>
                <w:rFonts w:ascii="宋体" w:eastAsia="宋体" w:hAnsi="宋体" w:cs="宋体" w:hint="eastAsia"/>
                <w:kern w:val="0"/>
                <w:sz w:val="18"/>
                <w:szCs w:val="18"/>
              </w:rPr>
              <w:t>主波长典型值</w:t>
            </w:r>
            <w:r w:rsidRPr="003431D6">
              <w:rPr>
                <w:rFonts w:ascii="宋体" w:eastAsia="宋体" w:hAnsi="宋体" w:cs="宋体"/>
                <w:kern w:val="0"/>
                <w:sz w:val="18"/>
                <w:szCs w:val="18"/>
              </w:rPr>
              <w:t>R</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620nm</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G</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530nm</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B</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470nm</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3</w:t>
            </w:r>
            <w:r w:rsidRPr="003431D6">
              <w:rPr>
                <w:rFonts w:ascii="宋体" w:eastAsia="宋体" w:hAnsi="宋体" w:cs="宋体" w:hint="eastAsia"/>
                <w:kern w:val="0"/>
                <w:sz w:val="18"/>
                <w:szCs w:val="18"/>
              </w:rPr>
              <w:t>、像素间距（</w:t>
            </w:r>
            <w:r w:rsidRPr="003431D6">
              <w:rPr>
                <w:rFonts w:ascii="宋体" w:eastAsia="宋体" w:hAnsi="宋体" w:cs="宋体"/>
                <w:kern w:val="0"/>
                <w:sz w:val="18"/>
                <w:szCs w:val="18"/>
              </w:rPr>
              <w:t>mm</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4</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4</w:t>
            </w:r>
            <w:r w:rsidRPr="003431D6">
              <w:rPr>
                <w:rFonts w:ascii="宋体" w:eastAsia="宋体" w:hAnsi="宋体" w:cs="宋体" w:hint="eastAsia"/>
                <w:kern w:val="0"/>
                <w:sz w:val="18"/>
                <w:szCs w:val="18"/>
              </w:rPr>
              <w:t>、像素密度（点</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62500</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5</w:t>
            </w:r>
            <w:r w:rsidRPr="003431D6">
              <w:rPr>
                <w:rFonts w:ascii="宋体" w:eastAsia="宋体" w:hAnsi="宋体" w:cs="宋体" w:hint="eastAsia"/>
                <w:kern w:val="0"/>
                <w:sz w:val="18"/>
                <w:szCs w:val="18"/>
              </w:rPr>
              <w:t>、模组分辨率（</w:t>
            </w:r>
            <w:r w:rsidRPr="003431D6">
              <w:rPr>
                <w:rFonts w:ascii="宋体" w:eastAsia="宋体" w:hAnsi="宋体" w:cs="宋体"/>
                <w:kern w:val="0"/>
                <w:sz w:val="18"/>
                <w:szCs w:val="18"/>
              </w:rPr>
              <w:t>W</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H</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64*32=2048</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6</w:t>
            </w:r>
            <w:r w:rsidRPr="003431D6">
              <w:rPr>
                <w:rFonts w:ascii="宋体" w:eastAsia="宋体" w:hAnsi="宋体" w:cs="宋体" w:hint="eastAsia"/>
                <w:kern w:val="0"/>
                <w:sz w:val="18"/>
                <w:szCs w:val="18"/>
              </w:rPr>
              <w:t>、模组尺寸</w:t>
            </w:r>
            <w:r w:rsidRPr="003431D6">
              <w:rPr>
                <w:rFonts w:ascii="宋体" w:eastAsia="宋体" w:hAnsi="宋体" w:cs="宋体"/>
                <w:kern w:val="0"/>
                <w:sz w:val="18"/>
                <w:szCs w:val="18"/>
              </w:rPr>
              <w:t>(W</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H</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D)</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mm)</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256*128*17.4</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7</w:t>
            </w:r>
            <w:r w:rsidRPr="003431D6">
              <w:rPr>
                <w:rFonts w:ascii="宋体" w:eastAsia="宋体" w:hAnsi="宋体" w:cs="宋体" w:hint="eastAsia"/>
                <w:kern w:val="0"/>
                <w:sz w:val="18"/>
                <w:szCs w:val="18"/>
              </w:rPr>
              <w:t>、模组最大功耗（</w:t>
            </w:r>
            <w:r w:rsidRPr="003431D6">
              <w:rPr>
                <w:rFonts w:ascii="宋体" w:eastAsia="宋体" w:hAnsi="宋体" w:cs="宋体"/>
                <w:kern w:val="0"/>
                <w:sz w:val="18"/>
                <w:szCs w:val="18"/>
              </w:rPr>
              <w:t>W</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34</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8</w:t>
            </w:r>
            <w:r w:rsidRPr="003431D6">
              <w:rPr>
                <w:rFonts w:ascii="宋体" w:eastAsia="宋体" w:hAnsi="宋体" w:cs="宋体" w:hint="eastAsia"/>
                <w:kern w:val="0"/>
                <w:sz w:val="18"/>
                <w:szCs w:val="18"/>
              </w:rPr>
              <w:t>、维护方式：箱体、后维护；</w:t>
            </w:r>
            <w:r w:rsidRPr="003431D6">
              <w:rPr>
                <w:rFonts w:ascii="宋体" w:eastAsia="宋体" w:hAnsi="宋体" w:cs="宋体"/>
                <w:kern w:val="0"/>
                <w:sz w:val="18"/>
                <w:szCs w:val="18"/>
              </w:rPr>
              <w:t xml:space="preserve">                                                                                    9</w:t>
            </w:r>
            <w:r w:rsidRPr="003431D6">
              <w:rPr>
                <w:rFonts w:ascii="宋体" w:eastAsia="宋体" w:hAnsi="宋体" w:cs="宋体" w:hint="eastAsia"/>
                <w:kern w:val="0"/>
                <w:sz w:val="18"/>
                <w:szCs w:val="18"/>
              </w:rPr>
              <w:t>、模组表面结构：带面罩（防眩光）设计，不反射环境光，对比度高，色彩柔和；</w:t>
            </w:r>
            <w:r w:rsidRPr="003431D6">
              <w:rPr>
                <w:rFonts w:ascii="宋体" w:eastAsia="宋体" w:hAnsi="宋体" w:cs="宋体"/>
                <w:kern w:val="0"/>
                <w:sz w:val="18"/>
                <w:szCs w:val="18"/>
              </w:rPr>
              <w:br/>
              <w:t>10</w:t>
            </w:r>
            <w:r w:rsidRPr="003431D6">
              <w:rPr>
                <w:rFonts w:ascii="宋体" w:eastAsia="宋体" w:hAnsi="宋体" w:cs="宋体" w:hint="eastAsia"/>
                <w:kern w:val="0"/>
                <w:sz w:val="18"/>
                <w:szCs w:val="18"/>
              </w:rPr>
              <w:t>、单点亮度校正：有</w:t>
            </w:r>
            <w:r w:rsidRPr="003431D6">
              <w:rPr>
                <w:rFonts w:ascii="宋体" w:eastAsia="宋体" w:hAnsi="宋体" w:cs="宋体"/>
                <w:kern w:val="0"/>
                <w:sz w:val="18"/>
                <w:szCs w:val="18"/>
              </w:rPr>
              <w:br/>
              <w:t>11</w:t>
            </w:r>
            <w:r w:rsidRPr="003431D6">
              <w:rPr>
                <w:rFonts w:ascii="宋体" w:eastAsia="宋体" w:hAnsi="宋体" w:cs="宋体" w:hint="eastAsia"/>
                <w:kern w:val="0"/>
                <w:sz w:val="18"/>
                <w:szCs w:val="18"/>
              </w:rPr>
              <w:t>、校正后白平衡亮度（</w:t>
            </w:r>
            <w:r w:rsidRPr="003431D6">
              <w:rPr>
                <w:rFonts w:ascii="宋体" w:eastAsia="宋体" w:hAnsi="宋体" w:cs="宋体"/>
                <w:kern w:val="0"/>
                <w:sz w:val="18"/>
                <w:szCs w:val="18"/>
              </w:rPr>
              <w:t>nits</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6000</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12</w:t>
            </w:r>
            <w:r w:rsidRPr="003431D6">
              <w:rPr>
                <w:rFonts w:ascii="宋体" w:eastAsia="宋体" w:hAnsi="宋体" w:cs="宋体" w:hint="eastAsia"/>
                <w:kern w:val="0"/>
                <w:sz w:val="18"/>
                <w:szCs w:val="18"/>
              </w:rPr>
              <w:t>、色温（</w:t>
            </w:r>
            <w:r w:rsidRPr="003431D6">
              <w:rPr>
                <w:rFonts w:ascii="宋体" w:eastAsia="宋体" w:hAnsi="宋体" w:cs="宋体"/>
                <w:kern w:val="0"/>
                <w:sz w:val="18"/>
                <w:szCs w:val="18"/>
              </w:rPr>
              <w:t>K</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2000-15000</w:t>
            </w:r>
            <w:r w:rsidRPr="003431D6">
              <w:rPr>
                <w:rFonts w:ascii="宋体" w:eastAsia="宋体" w:hAnsi="宋体" w:cs="宋体" w:hint="eastAsia"/>
                <w:kern w:val="0"/>
                <w:sz w:val="18"/>
                <w:szCs w:val="18"/>
              </w:rPr>
              <w:t>可调；</w:t>
            </w:r>
            <w:r w:rsidRPr="003431D6">
              <w:rPr>
                <w:rFonts w:ascii="宋体" w:eastAsia="宋体" w:hAnsi="宋体" w:cs="宋体"/>
                <w:kern w:val="0"/>
                <w:sz w:val="18"/>
                <w:szCs w:val="18"/>
              </w:rPr>
              <w:br/>
              <w:t>13</w:t>
            </w:r>
            <w:r w:rsidRPr="003431D6">
              <w:rPr>
                <w:rFonts w:ascii="宋体" w:eastAsia="宋体" w:hAnsi="宋体" w:cs="宋体" w:hint="eastAsia"/>
                <w:kern w:val="0"/>
                <w:sz w:val="18"/>
                <w:szCs w:val="18"/>
              </w:rPr>
              <w:t>、视角（水平</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垂直°）：</w:t>
            </w:r>
            <w:r w:rsidRPr="003431D6">
              <w:rPr>
                <w:rFonts w:ascii="宋体" w:eastAsia="宋体" w:hAnsi="宋体" w:cs="宋体"/>
                <w:kern w:val="0"/>
                <w:sz w:val="18"/>
                <w:szCs w:val="18"/>
              </w:rPr>
              <w:t>174/163</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14</w:t>
            </w:r>
            <w:r w:rsidRPr="003431D6">
              <w:rPr>
                <w:rFonts w:ascii="宋体" w:eastAsia="宋体" w:hAnsi="宋体" w:cs="宋体" w:hint="eastAsia"/>
                <w:kern w:val="0"/>
                <w:sz w:val="18"/>
                <w:szCs w:val="18"/>
              </w:rPr>
              <w:t>、发光点中心距偏差：＜</w:t>
            </w:r>
            <w:r w:rsidRPr="003431D6">
              <w:rPr>
                <w:rFonts w:ascii="宋体" w:eastAsia="宋体" w:hAnsi="宋体" w:cs="宋体"/>
                <w:kern w:val="0"/>
                <w:sz w:val="18"/>
                <w:szCs w:val="18"/>
              </w:rPr>
              <w:t>1%</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15</w:t>
            </w:r>
            <w:r w:rsidRPr="003431D6">
              <w:rPr>
                <w:rFonts w:ascii="宋体" w:eastAsia="宋体" w:hAnsi="宋体" w:cs="宋体" w:hint="eastAsia"/>
                <w:kern w:val="0"/>
                <w:sz w:val="18"/>
                <w:szCs w:val="18"/>
              </w:rPr>
              <w:t>、亮度</w:t>
            </w:r>
            <w:r w:rsidRPr="003431D6">
              <w:rPr>
                <w:rFonts w:ascii="宋体" w:eastAsia="宋体" w:hAnsi="宋体" w:cs="宋体"/>
                <w:kern w:val="0"/>
                <w:sz w:val="18"/>
                <w:szCs w:val="18"/>
              </w:rPr>
              <w:t>/</w:t>
            </w:r>
            <w:r w:rsidRPr="003431D6">
              <w:rPr>
                <w:rFonts w:ascii="宋体" w:eastAsia="宋体" w:hAnsi="宋体" w:cs="宋体" w:hint="eastAsia"/>
                <w:kern w:val="0"/>
                <w:sz w:val="18"/>
                <w:szCs w:val="18"/>
              </w:rPr>
              <w:t>色度均匀性：≥</w:t>
            </w:r>
            <w:r w:rsidRPr="003431D6">
              <w:rPr>
                <w:rFonts w:ascii="宋体" w:eastAsia="宋体" w:hAnsi="宋体" w:cs="宋体"/>
                <w:kern w:val="0"/>
                <w:sz w:val="18"/>
                <w:szCs w:val="18"/>
              </w:rPr>
              <w:t>98%</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16</w:t>
            </w:r>
            <w:r w:rsidRPr="003431D6">
              <w:rPr>
                <w:rFonts w:ascii="宋体" w:eastAsia="宋体" w:hAnsi="宋体" w:cs="宋体" w:hint="eastAsia"/>
                <w:kern w:val="0"/>
                <w:sz w:val="18"/>
                <w:szCs w:val="18"/>
              </w:rPr>
              <w:t>、平整度：≤</w:t>
            </w:r>
            <w:r w:rsidRPr="003431D6">
              <w:rPr>
                <w:rFonts w:ascii="宋体" w:eastAsia="宋体" w:hAnsi="宋体" w:cs="宋体"/>
                <w:kern w:val="0"/>
                <w:sz w:val="18"/>
                <w:szCs w:val="18"/>
              </w:rPr>
              <w:t>0.1mm</w:t>
            </w:r>
            <w:r w:rsidRPr="003431D6">
              <w:rPr>
                <w:rFonts w:ascii="宋体" w:eastAsia="宋体" w:hAnsi="宋体" w:cs="宋体" w:hint="eastAsia"/>
                <w:kern w:val="0"/>
                <w:sz w:val="18"/>
                <w:szCs w:val="18"/>
              </w:rPr>
              <w:t>；箱体间缝隙≤</w:t>
            </w:r>
            <w:r w:rsidRPr="003431D6">
              <w:rPr>
                <w:rFonts w:ascii="宋体" w:eastAsia="宋体" w:hAnsi="宋体" w:cs="宋体"/>
                <w:kern w:val="0"/>
                <w:sz w:val="18"/>
                <w:szCs w:val="18"/>
              </w:rPr>
              <w:t>0.2mm</w:t>
            </w:r>
            <w:r w:rsidRPr="003431D6">
              <w:rPr>
                <w:rFonts w:ascii="宋体" w:eastAsia="宋体" w:hAnsi="宋体" w:cs="宋体"/>
                <w:kern w:val="0"/>
                <w:sz w:val="18"/>
                <w:szCs w:val="18"/>
              </w:rPr>
              <w:br/>
              <w:t>17</w:t>
            </w:r>
            <w:r w:rsidRPr="003431D6">
              <w:rPr>
                <w:rFonts w:ascii="宋体" w:eastAsia="宋体" w:hAnsi="宋体" w:cs="宋体" w:hint="eastAsia"/>
                <w:kern w:val="0"/>
                <w:sz w:val="18"/>
                <w:szCs w:val="18"/>
              </w:rPr>
              <w:t>、对比度：</w:t>
            </w:r>
            <w:r w:rsidRPr="003431D6">
              <w:rPr>
                <w:rFonts w:ascii="宋体" w:eastAsia="宋体" w:hAnsi="宋体" w:cs="宋体"/>
                <w:kern w:val="0"/>
                <w:sz w:val="18"/>
                <w:szCs w:val="18"/>
              </w:rPr>
              <w:t>10000</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1</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18</w:t>
            </w:r>
            <w:r w:rsidRPr="003431D6">
              <w:rPr>
                <w:rFonts w:ascii="宋体" w:eastAsia="宋体" w:hAnsi="宋体" w:cs="宋体" w:hint="eastAsia"/>
                <w:kern w:val="0"/>
                <w:sz w:val="18"/>
                <w:szCs w:val="18"/>
              </w:rPr>
              <w:t>、峰值功率（</w:t>
            </w:r>
            <w:r w:rsidRPr="003431D6">
              <w:rPr>
                <w:rFonts w:ascii="宋体" w:eastAsia="宋体" w:hAnsi="宋体" w:cs="宋体"/>
                <w:kern w:val="0"/>
                <w:sz w:val="18"/>
                <w:szCs w:val="18"/>
              </w:rPr>
              <w:t>W/</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656</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19</w:t>
            </w:r>
            <w:r w:rsidRPr="003431D6">
              <w:rPr>
                <w:rFonts w:ascii="宋体" w:eastAsia="宋体" w:hAnsi="宋体" w:cs="宋体" w:hint="eastAsia"/>
                <w:kern w:val="0"/>
                <w:sz w:val="18"/>
                <w:szCs w:val="18"/>
              </w:rPr>
              <w:t>、平均功率（</w:t>
            </w:r>
            <w:r w:rsidRPr="003431D6">
              <w:rPr>
                <w:rFonts w:ascii="宋体" w:eastAsia="宋体" w:hAnsi="宋体" w:cs="宋体"/>
                <w:kern w:val="0"/>
                <w:sz w:val="18"/>
                <w:szCs w:val="18"/>
              </w:rPr>
              <w:t>W/</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219</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20</w:t>
            </w:r>
            <w:r w:rsidRPr="003431D6">
              <w:rPr>
                <w:rFonts w:ascii="宋体" w:eastAsia="宋体" w:hAnsi="宋体" w:cs="宋体" w:hint="eastAsia"/>
                <w:kern w:val="0"/>
                <w:sz w:val="18"/>
                <w:szCs w:val="18"/>
              </w:rPr>
              <w:t>、模组供电：模组供电电压</w:t>
            </w:r>
            <w:r w:rsidRPr="003431D6">
              <w:rPr>
                <w:rFonts w:ascii="宋体" w:eastAsia="宋体" w:hAnsi="宋体" w:cs="宋体"/>
                <w:kern w:val="0"/>
                <w:sz w:val="18"/>
                <w:szCs w:val="18"/>
              </w:rPr>
              <w:t>4.2VDC</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 xml:space="preserve">                                                                           21</w:t>
            </w:r>
            <w:r w:rsidRPr="003431D6">
              <w:rPr>
                <w:rFonts w:ascii="宋体" w:eastAsia="宋体" w:hAnsi="宋体" w:cs="宋体" w:hint="eastAsia"/>
                <w:kern w:val="0"/>
                <w:sz w:val="18"/>
                <w:szCs w:val="18"/>
              </w:rPr>
              <w:t>、智能节电：带有智能（黑屏）节电功能，开启智能节电功能比没有开启节能</w:t>
            </w:r>
            <w:r w:rsidRPr="003431D6">
              <w:rPr>
                <w:rFonts w:ascii="宋体" w:eastAsia="宋体" w:hAnsi="宋体" w:cs="宋体"/>
                <w:kern w:val="0"/>
                <w:sz w:val="18"/>
                <w:szCs w:val="18"/>
              </w:rPr>
              <w:t>40%</w:t>
            </w:r>
            <w:r w:rsidRPr="003431D6">
              <w:rPr>
                <w:rFonts w:ascii="宋体" w:eastAsia="宋体" w:hAnsi="宋体" w:cs="宋体" w:hint="eastAsia"/>
                <w:kern w:val="0"/>
                <w:sz w:val="18"/>
                <w:szCs w:val="18"/>
              </w:rPr>
              <w:t>以上；</w:t>
            </w:r>
            <w:r w:rsidRPr="003431D6">
              <w:rPr>
                <w:rFonts w:ascii="宋体" w:eastAsia="宋体" w:hAnsi="宋体" w:cs="宋体"/>
                <w:kern w:val="0"/>
                <w:sz w:val="18"/>
                <w:szCs w:val="18"/>
              </w:rPr>
              <w:t xml:space="preserve">                                 22</w:t>
            </w:r>
            <w:r w:rsidRPr="003431D6">
              <w:rPr>
                <w:rFonts w:ascii="宋体" w:eastAsia="宋体" w:hAnsi="宋体" w:cs="宋体" w:hint="eastAsia"/>
                <w:kern w:val="0"/>
                <w:sz w:val="18"/>
                <w:szCs w:val="18"/>
              </w:rPr>
              <w:t>、支持热拔插；</w:t>
            </w:r>
          </w:p>
          <w:p w:rsidR="00993CED" w:rsidRPr="003431D6" w:rsidRDefault="00993CED">
            <w:pPr>
              <w:widowControl/>
              <w:jc w:val="left"/>
              <w:rPr>
                <w:rFonts w:ascii="宋体" w:eastAsia="宋体" w:hAnsi="宋体" w:cs="宋体"/>
                <w:kern w:val="0"/>
                <w:sz w:val="18"/>
                <w:szCs w:val="18"/>
              </w:rPr>
            </w:pPr>
            <w:r w:rsidRPr="003431D6">
              <w:rPr>
                <w:rFonts w:ascii="宋体" w:eastAsia="宋体" w:hAnsi="宋体" w:cs="宋体"/>
                <w:kern w:val="0"/>
                <w:sz w:val="18"/>
                <w:szCs w:val="18"/>
              </w:rPr>
              <w:t>23</w:t>
            </w:r>
            <w:r w:rsidRPr="003431D6">
              <w:rPr>
                <w:rFonts w:ascii="宋体" w:eastAsia="宋体" w:hAnsi="宋体" w:cs="宋体" w:hint="eastAsia"/>
                <w:kern w:val="0"/>
                <w:sz w:val="18"/>
                <w:szCs w:val="18"/>
              </w:rPr>
              <w:t>、换帧频率：</w:t>
            </w:r>
            <w:r w:rsidRPr="003431D6">
              <w:rPr>
                <w:rFonts w:ascii="宋体" w:eastAsia="宋体" w:hAnsi="宋体" w:cs="宋体"/>
                <w:kern w:val="0"/>
                <w:sz w:val="18"/>
                <w:szCs w:val="18"/>
              </w:rPr>
              <w:t>50&amp;60Hz</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24</w:t>
            </w:r>
            <w:r w:rsidRPr="003431D6">
              <w:rPr>
                <w:rFonts w:ascii="宋体" w:eastAsia="宋体" w:hAnsi="宋体" w:cs="宋体" w:hint="eastAsia"/>
                <w:kern w:val="0"/>
                <w:sz w:val="18"/>
                <w:szCs w:val="18"/>
              </w:rPr>
              <w:t>、采用</w:t>
            </w:r>
            <w:r w:rsidRPr="003431D6">
              <w:rPr>
                <w:rFonts w:ascii="宋体" w:eastAsia="宋体" w:hAnsi="宋体" w:cs="宋体"/>
                <w:kern w:val="0"/>
                <w:sz w:val="18"/>
                <w:szCs w:val="18"/>
              </w:rPr>
              <w:t>PWM</w:t>
            </w:r>
            <w:r w:rsidRPr="003431D6">
              <w:rPr>
                <w:rFonts w:ascii="宋体" w:eastAsia="宋体" w:hAnsi="宋体" w:cs="宋体" w:hint="eastAsia"/>
                <w:kern w:val="0"/>
                <w:sz w:val="18"/>
                <w:szCs w:val="18"/>
              </w:rPr>
              <w:t>高刷恒流驱动（提升画面暗部表现能力，解决鬼影、低灰白平衡色偏、低灰不均、第一行扫偏暗、渐变暗线、去除</w:t>
            </w:r>
            <w:r w:rsidRPr="003431D6">
              <w:rPr>
                <w:rFonts w:ascii="宋体" w:eastAsia="宋体" w:hAnsi="宋体" w:cs="宋体"/>
                <w:kern w:val="0"/>
                <w:sz w:val="18"/>
                <w:szCs w:val="18"/>
              </w:rPr>
              <w:t>LED</w:t>
            </w:r>
            <w:r w:rsidRPr="003431D6">
              <w:rPr>
                <w:rFonts w:ascii="宋体" w:eastAsia="宋体" w:hAnsi="宋体" w:cs="宋体" w:hint="eastAsia"/>
                <w:kern w:val="0"/>
                <w:sz w:val="18"/>
                <w:szCs w:val="18"/>
              </w:rPr>
              <w:t>坏点十字架、高对比干忧等特点），刷新频率≥</w:t>
            </w:r>
            <w:r w:rsidRPr="003431D6">
              <w:rPr>
                <w:rFonts w:ascii="宋体" w:eastAsia="宋体" w:hAnsi="宋体" w:cs="宋体"/>
                <w:kern w:val="0"/>
                <w:sz w:val="18"/>
                <w:szCs w:val="18"/>
              </w:rPr>
              <w:t>3840Hz</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br/>
              <w:t>25</w:t>
            </w:r>
            <w:r w:rsidRPr="003431D6">
              <w:rPr>
                <w:rFonts w:ascii="宋体" w:eastAsia="宋体" w:hAnsi="宋体" w:cs="宋体" w:hint="eastAsia"/>
                <w:kern w:val="0"/>
                <w:sz w:val="18"/>
                <w:szCs w:val="18"/>
              </w:rPr>
              <w:t>、低亮高灰：</w:t>
            </w:r>
            <w:r w:rsidRPr="003431D6">
              <w:rPr>
                <w:rFonts w:ascii="宋体" w:eastAsia="宋体" w:hAnsi="宋体" w:cs="宋体"/>
                <w:kern w:val="0"/>
                <w:sz w:val="18"/>
                <w:szCs w:val="18"/>
              </w:rPr>
              <w:t>100%</w:t>
            </w:r>
            <w:r w:rsidRPr="003431D6">
              <w:rPr>
                <w:rFonts w:ascii="宋体" w:eastAsia="宋体" w:hAnsi="宋体" w:cs="宋体" w:hint="eastAsia"/>
                <w:kern w:val="0"/>
                <w:sz w:val="18"/>
                <w:szCs w:val="18"/>
              </w:rPr>
              <w:t>亮度时，</w:t>
            </w:r>
            <w:r w:rsidRPr="003431D6">
              <w:rPr>
                <w:rFonts w:ascii="宋体" w:eastAsia="宋体" w:hAnsi="宋体" w:cs="宋体"/>
                <w:kern w:val="0"/>
                <w:sz w:val="18"/>
                <w:szCs w:val="18"/>
              </w:rPr>
              <w:t>16bits</w:t>
            </w:r>
            <w:r w:rsidRPr="003431D6">
              <w:rPr>
                <w:rFonts w:ascii="宋体" w:eastAsia="宋体" w:hAnsi="宋体" w:cs="宋体" w:hint="eastAsia"/>
                <w:kern w:val="0"/>
                <w:sz w:val="18"/>
                <w:szCs w:val="18"/>
              </w:rPr>
              <w:t>灰度；</w:t>
            </w:r>
            <w:r w:rsidRPr="003431D6">
              <w:rPr>
                <w:rFonts w:ascii="宋体" w:eastAsia="宋体" w:hAnsi="宋体" w:cs="宋体"/>
                <w:kern w:val="0"/>
                <w:sz w:val="18"/>
                <w:szCs w:val="18"/>
              </w:rPr>
              <w:t>20%</w:t>
            </w:r>
            <w:r w:rsidRPr="003431D6">
              <w:rPr>
                <w:rFonts w:ascii="宋体" w:eastAsia="宋体" w:hAnsi="宋体" w:cs="宋体" w:hint="eastAsia"/>
                <w:kern w:val="0"/>
                <w:sz w:val="18"/>
                <w:szCs w:val="18"/>
              </w:rPr>
              <w:t>亮度时，</w:t>
            </w:r>
            <w:r w:rsidRPr="003431D6">
              <w:rPr>
                <w:rFonts w:ascii="宋体" w:eastAsia="宋体" w:hAnsi="宋体" w:cs="宋体"/>
                <w:kern w:val="0"/>
                <w:sz w:val="18"/>
                <w:szCs w:val="18"/>
              </w:rPr>
              <w:t>12bits</w:t>
            </w:r>
            <w:r w:rsidRPr="003431D6">
              <w:rPr>
                <w:rFonts w:ascii="宋体" w:eastAsia="宋体" w:hAnsi="宋体" w:cs="宋体" w:hint="eastAsia"/>
                <w:kern w:val="0"/>
                <w:sz w:val="18"/>
                <w:szCs w:val="18"/>
              </w:rPr>
              <w:t>灰度；</w:t>
            </w:r>
            <w:r w:rsidRPr="003431D6">
              <w:rPr>
                <w:rFonts w:ascii="宋体" w:eastAsia="宋体" w:hAnsi="宋体" w:cs="宋体"/>
                <w:kern w:val="0"/>
                <w:sz w:val="18"/>
                <w:szCs w:val="18"/>
              </w:rPr>
              <w:t xml:space="preserve">                                      </w:t>
            </w:r>
          </w:p>
          <w:p w:rsidR="00993CED" w:rsidRPr="003431D6" w:rsidRDefault="00993CED">
            <w:pPr>
              <w:widowControl/>
              <w:jc w:val="left"/>
              <w:rPr>
                <w:rFonts w:ascii="宋体" w:eastAsia="宋体" w:hAnsi="宋体" w:cs="宋体"/>
                <w:kern w:val="0"/>
                <w:sz w:val="18"/>
                <w:szCs w:val="18"/>
              </w:rPr>
            </w:pPr>
            <w:r w:rsidRPr="003431D6">
              <w:rPr>
                <w:rFonts w:ascii="宋体" w:eastAsia="宋体" w:hAnsi="宋体" w:cs="宋体"/>
                <w:kern w:val="0"/>
                <w:sz w:val="18"/>
                <w:szCs w:val="18"/>
              </w:rPr>
              <w:t>26</w:t>
            </w:r>
            <w:r w:rsidRPr="003431D6">
              <w:rPr>
                <w:rFonts w:ascii="宋体" w:eastAsia="宋体" w:hAnsi="宋体" w:cs="宋体" w:hint="eastAsia"/>
                <w:kern w:val="0"/>
                <w:sz w:val="18"/>
                <w:szCs w:val="18"/>
              </w:rPr>
              <w:t>、图像处理：图像有降噪、增强、运动补偿、色坐标变换处理、钝化处理；显示屏图像质量优</w:t>
            </w:r>
            <w:r w:rsidRPr="003431D6">
              <w:rPr>
                <w:rFonts w:ascii="宋体" w:eastAsia="宋体" w:hAnsi="宋体" w:cs="宋体"/>
                <w:kern w:val="0"/>
                <w:sz w:val="18"/>
                <w:szCs w:val="18"/>
              </w:rPr>
              <w:br/>
              <w:t>27</w:t>
            </w:r>
            <w:r w:rsidRPr="003431D6">
              <w:rPr>
                <w:rFonts w:ascii="宋体" w:eastAsia="宋体" w:hAnsi="宋体" w:cs="宋体" w:hint="eastAsia"/>
                <w:kern w:val="0"/>
                <w:sz w:val="18"/>
                <w:szCs w:val="18"/>
              </w:rPr>
              <w:t>、寿命典型值（</w:t>
            </w:r>
            <w:r w:rsidRPr="003431D6">
              <w:rPr>
                <w:rFonts w:ascii="宋体" w:eastAsia="宋体" w:hAnsi="宋体" w:cs="宋体"/>
                <w:kern w:val="0"/>
                <w:sz w:val="18"/>
                <w:szCs w:val="18"/>
              </w:rPr>
              <w:t>hrs</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10</w:t>
            </w:r>
            <w:r w:rsidRPr="003431D6">
              <w:rPr>
                <w:rFonts w:ascii="宋体" w:eastAsia="宋体" w:hAnsi="宋体" w:cs="宋体" w:hint="eastAsia"/>
                <w:kern w:val="0"/>
                <w:sz w:val="18"/>
                <w:szCs w:val="18"/>
              </w:rPr>
              <w:t>万小时；无故障时间（</w:t>
            </w:r>
            <w:r w:rsidRPr="003431D6">
              <w:rPr>
                <w:rFonts w:ascii="宋体" w:eastAsia="宋体" w:hAnsi="宋体" w:cs="宋体"/>
                <w:kern w:val="0"/>
                <w:sz w:val="18"/>
                <w:szCs w:val="18"/>
              </w:rPr>
              <w:t>hrs</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10</w:t>
            </w:r>
            <w:r w:rsidRPr="003431D6">
              <w:rPr>
                <w:rFonts w:ascii="宋体" w:eastAsia="宋体" w:hAnsi="宋体" w:cs="宋体" w:hint="eastAsia"/>
                <w:kern w:val="0"/>
                <w:sz w:val="18"/>
                <w:szCs w:val="18"/>
              </w:rPr>
              <w:t>万小时；稳定性：支持</w:t>
            </w:r>
            <w:r w:rsidRPr="003431D6">
              <w:rPr>
                <w:rFonts w:ascii="宋体" w:eastAsia="宋体" w:hAnsi="宋体" w:cs="宋体"/>
                <w:kern w:val="0"/>
                <w:sz w:val="18"/>
                <w:szCs w:val="18"/>
              </w:rPr>
              <w:t>7</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24H</w:t>
            </w:r>
            <w:r w:rsidRPr="003431D6">
              <w:rPr>
                <w:rFonts w:ascii="宋体" w:eastAsia="宋体" w:hAnsi="宋体" w:cs="宋体" w:hint="eastAsia"/>
                <w:kern w:val="0"/>
                <w:sz w:val="18"/>
                <w:szCs w:val="18"/>
              </w:rPr>
              <w:t>连续工作；</w:t>
            </w:r>
            <w:r w:rsidRPr="003431D6">
              <w:rPr>
                <w:rFonts w:ascii="宋体" w:eastAsia="宋体" w:hAnsi="宋体" w:cs="宋体"/>
                <w:kern w:val="0"/>
                <w:sz w:val="18"/>
                <w:szCs w:val="18"/>
              </w:rPr>
              <w:br/>
              <w:t>28</w:t>
            </w:r>
            <w:r w:rsidRPr="003431D6">
              <w:rPr>
                <w:rFonts w:ascii="宋体" w:eastAsia="宋体" w:hAnsi="宋体" w:cs="宋体" w:hint="eastAsia"/>
                <w:kern w:val="0"/>
                <w:sz w:val="18"/>
                <w:szCs w:val="18"/>
              </w:rPr>
              <w:t>、产品通过抗盐雾测试；</w:t>
            </w:r>
            <w:r w:rsidRPr="003431D6">
              <w:rPr>
                <w:rFonts w:ascii="宋体" w:eastAsia="宋体" w:hAnsi="宋体" w:cs="宋体"/>
                <w:kern w:val="0"/>
                <w:sz w:val="18"/>
                <w:szCs w:val="18"/>
              </w:rPr>
              <w:t xml:space="preserve">                                                                            </w:t>
            </w:r>
          </w:p>
          <w:p w:rsidR="00993CED" w:rsidRPr="003431D6" w:rsidRDefault="00993CED">
            <w:pPr>
              <w:widowControl/>
              <w:jc w:val="left"/>
              <w:rPr>
                <w:rFonts w:ascii="宋体" w:eastAsia="宋体" w:hAnsi="宋体" w:cs="宋体"/>
                <w:kern w:val="0"/>
                <w:sz w:val="18"/>
                <w:szCs w:val="18"/>
              </w:rPr>
            </w:pPr>
            <w:r w:rsidRPr="003431D6">
              <w:rPr>
                <w:rFonts w:ascii="宋体" w:eastAsia="宋体" w:hAnsi="宋体" w:cs="宋体"/>
                <w:kern w:val="0"/>
                <w:sz w:val="18"/>
                <w:szCs w:val="18"/>
              </w:rPr>
              <w:t>29</w:t>
            </w:r>
            <w:r w:rsidRPr="003431D6">
              <w:rPr>
                <w:rFonts w:ascii="宋体" w:eastAsia="宋体" w:hAnsi="宋体" w:cs="宋体" w:hint="eastAsia"/>
                <w:kern w:val="0"/>
                <w:sz w:val="18"/>
                <w:szCs w:val="18"/>
              </w:rPr>
              <w:t>、产品通过（</w:t>
            </w:r>
            <w:r w:rsidRPr="003431D6">
              <w:rPr>
                <w:rFonts w:ascii="宋体" w:eastAsia="宋体" w:hAnsi="宋体" w:cs="宋体"/>
                <w:kern w:val="0"/>
                <w:sz w:val="18"/>
                <w:szCs w:val="18"/>
              </w:rPr>
              <w:t>EMC</w:t>
            </w:r>
            <w:r w:rsidRPr="003431D6">
              <w:rPr>
                <w:rFonts w:ascii="宋体" w:eastAsia="宋体" w:hAnsi="宋体" w:cs="宋体" w:hint="eastAsia"/>
                <w:kern w:val="0"/>
                <w:sz w:val="18"/>
                <w:szCs w:val="18"/>
              </w:rPr>
              <w:t>）辐射骚扰、抗紫外线</w:t>
            </w:r>
            <w:r w:rsidRPr="003431D6">
              <w:rPr>
                <w:rFonts w:ascii="宋体" w:eastAsia="宋体" w:hAnsi="宋体" w:cs="宋体"/>
                <w:kern w:val="0"/>
                <w:sz w:val="18"/>
                <w:szCs w:val="18"/>
              </w:rPr>
              <w:t>UV</w:t>
            </w:r>
            <w:r w:rsidRPr="003431D6">
              <w:rPr>
                <w:rFonts w:ascii="宋体" w:eastAsia="宋体" w:hAnsi="宋体" w:cs="宋体" w:hint="eastAsia"/>
                <w:kern w:val="0"/>
                <w:sz w:val="18"/>
                <w:szCs w:val="18"/>
              </w:rPr>
              <w:t>辐射测试；</w:t>
            </w:r>
            <w:r w:rsidRPr="003431D6">
              <w:rPr>
                <w:rFonts w:ascii="宋体" w:eastAsia="宋体" w:hAnsi="宋体" w:cs="宋体"/>
                <w:kern w:val="0"/>
                <w:sz w:val="18"/>
                <w:szCs w:val="18"/>
              </w:rPr>
              <w:t xml:space="preserve">                                                       </w:t>
            </w:r>
          </w:p>
          <w:p w:rsidR="00993CED" w:rsidRPr="003431D6" w:rsidRDefault="00993CED">
            <w:pPr>
              <w:widowControl/>
              <w:jc w:val="left"/>
              <w:rPr>
                <w:rFonts w:ascii="宋体" w:eastAsia="宋体" w:hAnsi="宋体" w:cs="宋体"/>
                <w:kern w:val="0"/>
                <w:sz w:val="18"/>
                <w:szCs w:val="18"/>
              </w:rPr>
            </w:pPr>
            <w:r w:rsidRPr="003431D6">
              <w:rPr>
                <w:rFonts w:ascii="宋体" w:eastAsia="宋体" w:hAnsi="宋体" w:cs="宋体"/>
                <w:kern w:val="0"/>
                <w:sz w:val="18"/>
                <w:szCs w:val="18"/>
              </w:rPr>
              <w:t>30</w:t>
            </w:r>
            <w:r w:rsidRPr="003431D6">
              <w:rPr>
                <w:rFonts w:ascii="宋体" w:eastAsia="宋体" w:hAnsi="宋体" w:cs="宋体" w:hint="eastAsia"/>
                <w:kern w:val="0"/>
                <w:sz w:val="18"/>
                <w:szCs w:val="18"/>
              </w:rPr>
              <w:t>、产品通过阻燃（防火）测试，阻燃等级达到</w:t>
            </w:r>
            <w:r w:rsidRPr="003431D6">
              <w:rPr>
                <w:rFonts w:ascii="宋体" w:eastAsia="宋体" w:hAnsi="宋体" w:cs="宋体"/>
                <w:kern w:val="0"/>
                <w:sz w:val="18"/>
                <w:szCs w:val="18"/>
              </w:rPr>
              <w:t>V-0</w:t>
            </w:r>
            <w:r w:rsidRPr="003431D6">
              <w:rPr>
                <w:rFonts w:ascii="宋体" w:eastAsia="宋体" w:hAnsi="宋体" w:cs="宋体" w:hint="eastAsia"/>
                <w:kern w:val="0"/>
                <w:sz w:val="18"/>
                <w:szCs w:val="18"/>
              </w:rPr>
              <w:t>级；</w:t>
            </w:r>
            <w:r w:rsidRPr="003431D6">
              <w:rPr>
                <w:rFonts w:ascii="宋体" w:eastAsia="宋体" w:hAnsi="宋体" w:cs="宋体"/>
                <w:kern w:val="0"/>
                <w:sz w:val="18"/>
                <w:szCs w:val="18"/>
              </w:rPr>
              <w:t xml:space="preserve">                                                    </w:t>
            </w:r>
          </w:p>
          <w:p w:rsidR="00993CED" w:rsidRPr="003431D6" w:rsidRDefault="00993CED">
            <w:pPr>
              <w:widowControl/>
              <w:jc w:val="left"/>
              <w:rPr>
                <w:rFonts w:ascii="宋体" w:eastAsia="宋体" w:hAnsi="宋体" w:cs="宋体"/>
                <w:kern w:val="0"/>
                <w:sz w:val="18"/>
                <w:szCs w:val="18"/>
              </w:rPr>
            </w:pPr>
            <w:r w:rsidRPr="003431D6">
              <w:rPr>
                <w:rFonts w:ascii="宋体" w:eastAsia="宋体" w:hAnsi="宋体" w:cs="宋体"/>
                <w:kern w:val="0"/>
                <w:sz w:val="18"/>
                <w:szCs w:val="18"/>
              </w:rPr>
              <w:t>31</w:t>
            </w:r>
            <w:r w:rsidRPr="003431D6">
              <w:rPr>
                <w:rFonts w:ascii="宋体" w:eastAsia="宋体" w:hAnsi="宋体" w:cs="宋体" w:hint="eastAsia"/>
                <w:kern w:val="0"/>
                <w:sz w:val="18"/>
                <w:szCs w:val="18"/>
              </w:rPr>
              <w:t>、产品通过防尘测试，符合</w:t>
            </w:r>
            <w:r w:rsidRPr="003431D6">
              <w:rPr>
                <w:rFonts w:ascii="宋体" w:eastAsia="宋体" w:hAnsi="宋体" w:cs="宋体"/>
                <w:kern w:val="0"/>
                <w:sz w:val="18"/>
                <w:szCs w:val="18"/>
              </w:rPr>
              <w:t>IP6X</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 xml:space="preserve">                                                                   </w:t>
            </w:r>
          </w:p>
          <w:p w:rsidR="00993CED" w:rsidRPr="003431D6" w:rsidRDefault="00993CED">
            <w:pPr>
              <w:widowControl/>
              <w:jc w:val="left"/>
              <w:rPr>
                <w:rFonts w:ascii="宋体" w:eastAsia="宋体" w:hAnsi="宋体" w:cs="宋体"/>
                <w:kern w:val="0"/>
                <w:sz w:val="18"/>
                <w:szCs w:val="18"/>
              </w:rPr>
            </w:pPr>
            <w:r w:rsidRPr="003431D6">
              <w:rPr>
                <w:rFonts w:ascii="宋体" w:eastAsia="宋体" w:hAnsi="宋体" w:cs="宋体"/>
                <w:kern w:val="0"/>
                <w:sz w:val="18"/>
                <w:szCs w:val="18"/>
              </w:rPr>
              <w:t>32</w:t>
            </w:r>
            <w:r w:rsidRPr="003431D6">
              <w:rPr>
                <w:rFonts w:ascii="宋体" w:eastAsia="宋体" w:hAnsi="宋体" w:cs="宋体" w:hint="eastAsia"/>
                <w:kern w:val="0"/>
                <w:sz w:val="18"/>
                <w:szCs w:val="18"/>
              </w:rPr>
              <w:t>、产品通过</w:t>
            </w:r>
            <w:r w:rsidRPr="003431D6">
              <w:rPr>
                <w:rFonts w:ascii="宋体" w:eastAsia="宋体" w:hAnsi="宋体" w:cs="宋体"/>
                <w:kern w:val="0"/>
                <w:sz w:val="18"/>
                <w:szCs w:val="18"/>
              </w:rPr>
              <w:t>CCC</w:t>
            </w:r>
            <w:r w:rsidRPr="003431D6">
              <w:rPr>
                <w:rFonts w:ascii="宋体" w:eastAsia="宋体" w:hAnsi="宋体" w:cs="宋体" w:hint="eastAsia"/>
                <w:kern w:val="0"/>
                <w:sz w:val="18"/>
                <w:szCs w:val="18"/>
              </w:rPr>
              <w:t>国家强制性认证、</w:t>
            </w:r>
            <w:r w:rsidRPr="003431D6">
              <w:rPr>
                <w:rFonts w:ascii="宋体" w:eastAsia="宋体" w:hAnsi="宋体" w:cs="宋体"/>
                <w:kern w:val="0"/>
                <w:sz w:val="18"/>
                <w:szCs w:val="18"/>
              </w:rPr>
              <w:t>CE</w:t>
            </w:r>
            <w:r w:rsidRPr="003431D6">
              <w:rPr>
                <w:rFonts w:ascii="宋体" w:eastAsia="宋体" w:hAnsi="宋体" w:cs="宋体" w:hint="eastAsia"/>
                <w:kern w:val="0"/>
                <w:sz w:val="18"/>
                <w:szCs w:val="18"/>
              </w:rPr>
              <w:t>认证、</w:t>
            </w:r>
            <w:r w:rsidRPr="003431D6">
              <w:rPr>
                <w:rFonts w:ascii="宋体" w:eastAsia="宋体" w:hAnsi="宋体" w:cs="宋体"/>
                <w:kern w:val="0"/>
                <w:sz w:val="18"/>
                <w:szCs w:val="18"/>
              </w:rPr>
              <w:t>ROHS</w:t>
            </w:r>
            <w:r w:rsidRPr="003431D6">
              <w:rPr>
                <w:rFonts w:ascii="宋体" w:eastAsia="宋体" w:hAnsi="宋体" w:cs="宋体" w:hint="eastAsia"/>
                <w:kern w:val="0"/>
                <w:sz w:val="18"/>
                <w:szCs w:val="18"/>
              </w:rPr>
              <w:t>认证；</w:t>
            </w:r>
            <w:r w:rsidRPr="003431D6">
              <w:rPr>
                <w:rFonts w:ascii="宋体" w:eastAsia="宋体" w:hAnsi="宋体" w:cs="宋体"/>
                <w:kern w:val="0"/>
                <w:sz w:val="18"/>
                <w:szCs w:val="18"/>
              </w:rPr>
              <w:t xml:space="preserve">                                                                          33</w:t>
            </w:r>
            <w:r w:rsidRPr="003431D6">
              <w:rPr>
                <w:rFonts w:ascii="宋体" w:eastAsia="宋体" w:hAnsi="宋体" w:cs="宋体" w:hint="eastAsia"/>
                <w:kern w:val="0"/>
                <w:sz w:val="18"/>
                <w:szCs w:val="18"/>
              </w:rPr>
              <w:t>、▲产品提供原厂三年质保，签订合同时提供授权书和质保函复印件加盖原厂公章；</w:t>
            </w:r>
            <w:r w:rsidRPr="003431D6">
              <w:rPr>
                <w:rFonts w:ascii="宋体" w:eastAsia="宋体" w:hAnsi="宋体" w:cs="宋体"/>
                <w:kern w:val="0"/>
                <w:sz w:val="18"/>
                <w:szCs w:val="18"/>
              </w:rPr>
              <w:t xml:space="preserve">                                     34</w:t>
            </w:r>
            <w:r w:rsidRPr="003431D6">
              <w:rPr>
                <w:rFonts w:ascii="宋体" w:eastAsia="宋体" w:hAnsi="宋体" w:cs="宋体" w:hint="eastAsia"/>
                <w:kern w:val="0"/>
                <w:sz w:val="18"/>
                <w:szCs w:val="18"/>
              </w:rPr>
              <w:t>、签订合同时以上参数须提供</w:t>
            </w:r>
            <w:r w:rsidRPr="003431D6">
              <w:rPr>
                <w:rFonts w:ascii="宋体" w:eastAsia="宋体" w:hAnsi="宋体" w:cs="宋体"/>
                <w:kern w:val="0"/>
                <w:sz w:val="18"/>
                <w:szCs w:val="18"/>
              </w:rPr>
              <w:t>CNAS</w:t>
            </w:r>
            <w:r w:rsidRPr="003431D6">
              <w:rPr>
                <w:rFonts w:ascii="宋体" w:eastAsia="宋体" w:hAnsi="宋体" w:cs="宋体" w:hint="eastAsia"/>
                <w:kern w:val="0"/>
                <w:sz w:val="18"/>
                <w:szCs w:val="18"/>
              </w:rPr>
              <w:t>权威机构认定的检测报告及相关证明文件。</w:t>
            </w:r>
          </w:p>
        </w:tc>
        <w:tc>
          <w:tcPr>
            <w:tcW w:w="43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m</w:t>
            </w:r>
            <w:r w:rsidRPr="003431D6">
              <w:rPr>
                <w:rFonts w:ascii="宋体" w:eastAsia="宋体" w:hAnsi="宋体" w:cs="宋体"/>
                <w:kern w:val="0"/>
                <w:sz w:val="18"/>
                <w:szCs w:val="18"/>
                <w:vertAlign w:val="superscript"/>
              </w:rPr>
              <w:t>2</w:t>
            </w:r>
          </w:p>
        </w:tc>
        <w:tc>
          <w:tcPr>
            <w:tcW w:w="61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14.4</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285"/>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000000" w:fill="FFFFFF"/>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防水箱体</w:t>
            </w:r>
          </w:p>
        </w:tc>
        <w:tc>
          <w:tcPr>
            <w:tcW w:w="114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定制</w:t>
            </w:r>
          </w:p>
        </w:tc>
        <w:tc>
          <w:tcPr>
            <w:tcW w:w="7883"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kern w:val="0"/>
                <w:sz w:val="20"/>
                <w:szCs w:val="20"/>
              </w:rPr>
              <w:t>1.2mm</w:t>
            </w:r>
            <w:r w:rsidRPr="003431D6">
              <w:rPr>
                <w:rFonts w:ascii="宋体" w:eastAsia="宋体" w:hAnsi="宋体" w:cs="宋体" w:hint="eastAsia"/>
                <w:kern w:val="0"/>
                <w:sz w:val="20"/>
                <w:szCs w:val="20"/>
              </w:rPr>
              <w:t>镀锌钢板防锈喷塑，带双开防水门、创联厚电源及散热风扇。箱体厚度</w:t>
            </w:r>
            <w:r w:rsidRPr="003431D6">
              <w:rPr>
                <w:rFonts w:ascii="宋体" w:eastAsia="宋体" w:hAnsi="宋体" w:cs="宋体"/>
                <w:kern w:val="0"/>
                <w:sz w:val="20"/>
                <w:szCs w:val="20"/>
              </w:rPr>
              <w:t>200mm</w:t>
            </w:r>
            <w:r w:rsidRPr="003431D6">
              <w:rPr>
                <w:rFonts w:ascii="宋体" w:eastAsia="宋体" w:hAnsi="宋体" w:cs="宋体" w:hint="eastAsia"/>
                <w:kern w:val="0"/>
                <w:sz w:val="20"/>
                <w:szCs w:val="20"/>
              </w:rPr>
              <w:t>。</w:t>
            </w:r>
          </w:p>
        </w:tc>
        <w:tc>
          <w:tcPr>
            <w:tcW w:w="436" w:type="dxa"/>
            <w:tcBorders>
              <w:top w:val="nil"/>
              <w:left w:val="nil"/>
              <w:bottom w:val="single" w:sz="4" w:space="0" w:color="auto"/>
              <w:right w:val="single" w:sz="4" w:space="0" w:color="auto"/>
            </w:tcBorders>
            <w:shd w:val="clear" w:color="000000" w:fill="FFFFFF"/>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m</w:t>
            </w:r>
            <w:r w:rsidRPr="003431D6">
              <w:rPr>
                <w:rFonts w:ascii="宋体" w:eastAsia="宋体" w:hAnsi="宋体" w:cs="宋体"/>
                <w:kern w:val="0"/>
                <w:sz w:val="20"/>
                <w:szCs w:val="20"/>
                <w:vertAlign w:val="superscript"/>
              </w:rPr>
              <w:t>2</w:t>
            </w:r>
          </w:p>
        </w:tc>
        <w:tc>
          <w:tcPr>
            <w:tcW w:w="61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14.4</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495"/>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shd w:val="clear" w:color="000000" w:fill="FFFFFF"/>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管理电脑</w:t>
            </w:r>
          </w:p>
        </w:tc>
        <w:tc>
          <w:tcPr>
            <w:tcW w:w="114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联想</w:t>
            </w:r>
          </w:p>
        </w:tc>
        <w:tc>
          <w:tcPr>
            <w:tcW w:w="7883"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hint="eastAsia"/>
                <w:kern w:val="0"/>
                <w:sz w:val="20"/>
                <w:szCs w:val="20"/>
              </w:rPr>
              <w:t>商用电脑</w:t>
            </w:r>
            <w:r w:rsidRPr="003431D6">
              <w:rPr>
                <w:rFonts w:ascii="Times New Roman" w:eastAsia="宋体" w:hAnsi="Times New Roman"/>
                <w:kern w:val="0"/>
                <w:sz w:val="20"/>
                <w:szCs w:val="20"/>
              </w:rPr>
              <w:t xml:space="preserve"> I3-8100 /3.7GHz/8G/1TB /</w:t>
            </w:r>
            <w:r w:rsidRPr="003431D6">
              <w:rPr>
                <w:rFonts w:ascii="宋体" w:eastAsia="宋体" w:hAnsi="宋体" w:cs="宋体" w:hint="eastAsia"/>
                <w:kern w:val="0"/>
                <w:sz w:val="20"/>
                <w:szCs w:val="20"/>
              </w:rPr>
              <w:t>防雷电源</w:t>
            </w:r>
            <w:r w:rsidRPr="003431D6">
              <w:rPr>
                <w:rFonts w:ascii="Times New Roman" w:eastAsia="宋体" w:hAnsi="Times New Roman"/>
                <w:kern w:val="0"/>
                <w:sz w:val="20"/>
                <w:szCs w:val="20"/>
              </w:rPr>
              <w:t>/</w:t>
            </w:r>
            <w:r w:rsidRPr="003431D6">
              <w:rPr>
                <w:rFonts w:ascii="宋体" w:eastAsia="宋体" w:hAnsi="宋体" w:cs="宋体" w:hint="eastAsia"/>
                <w:kern w:val="0"/>
                <w:sz w:val="20"/>
                <w:szCs w:val="20"/>
              </w:rPr>
              <w:t>键鼠</w:t>
            </w:r>
            <w:r w:rsidRPr="003431D6">
              <w:rPr>
                <w:rFonts w:ascii="Times New Roman" w:eastAsia="宋体" w:hAnsi="Times New Roman"/>
                <w:kern w:val="0"/>
                <w:sz w:val="20"/>
                <w:szCs w:val="20"/>
              </w:rPr>
              <w:t>/</w:t>
            </w:r>
            <w:r w:rsidRPr="003431D6">
              <w:rPr>
                <w:rFonts w:ascii="宋体" w:eastAsia="宋体" w:hAnsi="宋体" w:cs="宋体" w:hint="eastAsia"/>
                <w:kern w:val="0"/>
                <w:sz w:val="20"/>
                <w:szCs w:val="20"/>
              </w:rPr>
              <w:t>原配</w:t>
            </w:r>
            <w:r w:rsidRPr="003431D6">
              <w:rPr>
                <w:rFonts w:ascii="Times New Roman" w:eastAsia="宋体" w:hAnsi="Times New Roman"/>
                <w:kern w:val="0"/>
                <w:sz w:val="20"/>
                <w:szCs w:val="20"/>
              </w:rPr>
              <w:t>21.5</w:t>
            </w:r>
            <w:r w:rsidRPr="003431D6">
              <w:rPr>
                <w:rFonts w:ascii="宋体" w:eastAsia="宋体" w:hAnsi="宋体" w:cs="宋体" w:hint="eastAsia"/>
                <w:kern w:val="0"/>
                <w:sz w:val="20"/>
                <w:szCs w:val="20"/>
              </w:rPr>
              <w:t>″</w:t>
            </w:r>
            <w:r w:rsidRPr="003431D6">
              <w:rPr>
                <w:rFonts w:ascii="Times New Roman" w:eastAsia="宋体" w:hAnsi="Times New Roman"/>
                <w:kern w:val="0"/>
                <w:sz w:val="20"/>
                <w:szCs w:val="20"/>
              </w:rPr>
              <w:t>LED</w:t>
            </w:r>
            <w:r w:rsidRPr="003431D6">
              <w:rPr>
                <w:rFonts w:ascii="宋体" w:eastAsia="宋体" w:hAnsi="宋体" w:cs="宋体" w:hint="eastAsia"/>
                <w:kern w:val="0"/>
                <w:sz w:val="20"/>
                <w:szCs w:val="20"/>
              </w:rPr>
              <w:t>宽屏</w:t>
            </w:r>
            <w:r w:rsidRPr="003431D6">
              <w:rPr>
                <w:rFonts w:ascii="Times New Roman" w:eastAsia="宋体" w:hAnsi="Times New Roman"/>
                <w:kern w:val="0"/>
                <w:sz w:val="20"/>
                <w:szCs w:val="20"/>
              </w:rPr>
              <w:t>/</w:t>
            </w:r>
            <w:r w:rsidRPr="003431D6">
              <w:rPr>
                <w:rFonts w:ascii="宋体" w:eastAsia="宋体" w:hAnsi="宋体" w:cs="宋体" w:hint="eastAsia"/>
                <w:kern w:val="0"/>
                <w:sz w:val="20"/>
                <w:szCs w:val="20"/>
              </w:rPr>
              <w:t>带高清输出口</w:t>
            </w:r>
            <w:r w:rsidRPr="003431D6">
              <w:rPr>
                <w:rFonts w:ascii="Times New Roman" w:eastAsia="宋体" w:hAnsi="Times New Roman"/>
                <w:kern w:val="0"/>
                <w:sz w:val="20"/>
                <w:szCs w:val="20"/>
              </w:rPr>
              <w:t>/</w:t>
            </w:r>
            <w:r w:rsidRPr="003431D6">
              <w:rPr>
                <w:rFonts w:ascii="宋体" w:eastAsia="宋体" w:hAnsi="宋体" w:cs="宋体" w:hint="eastAsia"/>
                <w:kern w:val="0"/>
                <w:sz w:val="20"/>
                <w:szCs w:val="20"/>
              </w:rPr>
              <w:t>原厂五年上门保修。</w:t>
            </w:r>
          </w:p>
        </w:tc>
        <w:tc>
          <w:tcPr>
            <w:tcW w:w="436" w:type="dxa"/>
            <w:tcBorders>
              <w:top w:val="nil"/>
              <w:left w:val="nil"/>
              <w:bottom w:val="single" w:sz="4" w:space="0" w:color="auto"/>
              <w:right w:val="single" w:sz="4" w:space="0" w:color="auto"/>
            </w:tcBorders>
            <w:shd w:val="clear" w:color="000000" w:fill="FFFFFF"/>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240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4</w:t>
            </w:r>
          </w:p>
        </w:tc>
        <w:tc>
          <w:tcPr>
            <w:tcW w:w="1020" w:type="dxa"/>
            <w:tcBorders>
              <w:top w:val="nil"/>
              <w:left w:val="nil"/>
              <w:bottom w:val="single" w:sz="4" w:space="0" w:color="auto"/>
              <w:right w:val="single" w:sz="4" w:space="0" w:color="auto"/>
            </w:tcBorders>
            <w:shd w:val="clear" w:color="000000" w:fill="FFFFFF"/>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接收卡</w:t>
            </w:r>
          </w:p>
        </w:tc>
        <w:tc>
          <w:tcPr>
            <w:tcW w:w="114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利亚德、三思、洛普</w:t>
            </w:r>
          </w:p>
        </w:tc>
        <w:tc>
          <w:tcPr>
            <w:tcW w:w="7883"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hint="eastAsia"/>
                <w:kern w:val="0"/>
                <w:sz w:val="20"/>
                <w:szCs w:val="20"/>
              </w:rPr>
              <w:t>单卡最大带载</w:t>
            </w:r>
            <w:r w:rsidRPr="003431D6">
              <w:rPr>
                <w:rFonts w:ascii="宋体" w:eastAsia="宋体" w:hAnsi="宋体" w:cs="宋体"/>
                <w:kern w:val="0"/>
                <w:sz w:val="20"/>
                <w:szCs w:val="20"/>
              </w:rPr>
              <w:t xml:space="preserve"> 256</w:t>
            </w:r>
            <w:r w:rsidRPr="003431D6">
              <w:rPr>
                <w:rFonts w:ascii="宋体" w:eastAsia="宋体" w:hAnsi="宋体" w:cs="宋体" w:hint="eastAsia"/>
                <w:kern w:val="0"/>
                <w:sz w:val="20"/>
                <w:szCs w:val="20"/>
              </w:rPr>
              <w:t>×</w:t>
            </w:r>
            <w:r w:rsidRPr="003431D6">
              <w:rPr>
                <w:rFonts w:ascii="宋体" w:eastAsia="宋体" w:hAnsi="宋体" w:cs="宋体"/>
                <w:kern w:val="0"/>
                <w:sz w:val="20"/>
                <w:szCs w:val="20"/>
              </w:rPr>
              <w:t xml:space="preserve">256 </w:t>
            </w:r>
            <w:r w:rsidRPr="003431D6">
              <w:rPr>
                <w:rFonts w:ascii="宋体" w:eastAsia="宋体" w:hAnsi="宋体" w:cs="宋体" w:hint="eastAsia"/>
                <w:kern w:val="0"/>
                <w:sz w:val="20"/>
                <w:szCs w:val="20"/>
              </w:rPr>
              <w:t>像素，最多支持</w:t>
            </w:r>
            <w:r w:rsidRPr="003431D6">
              <w:rPr>
                <w:rFonts w:ascii="宋体" w:eastAsia="宋体" w:hAnsi="宋体" w:cs="宋体"/>
                <w:kern w:val="0"/>
                <w:sz w:val="20"/>
                <w:szCs w:val="20"/>
              </w:rPr>
              <w:t xml:space="preserve"> 16 </w:t>
            </w:r>
            <w:r w:rsidRPr="003431D6">
              <w:rPr>
                <w:rFonts w:ascii="宋体" w:eastAsia="宋体" w:hAnsi="宋体" w:cs="宋体" w:hint="eastAsia"/>
                <w:kern w:val="0"/>
                <w:sz w:val="20"/>
                <w:szCs w:val="20"/>
              </w:rPr>
              <w:t>组</w:t>
            </w:r>
            <w:r w:rsidRPr="003431D6">
              <w:rPr>
                <w:rFonts w:ascii="宋体" w:eastAsia="宋体" w:hAnsi="宋体" w:cs="宋体"/>
                <w:kern w:val="0"/>
                <w:sz w:val="20"/>
                <w:szCs w:val="20"/>
              </w:rPr>
              <w:t xml:space="preserve">RGB </w:t>
            </w:r>
            <w:r w:rsidRPr="003431D6">
              <w:rPr>
                <w:rFonts w:ascii="宋体" w:eastAsia="宋体" w:hAnsi="宋体" w:cs="宋体" w:hint="eastAsia"/>
                <w:kern w:val="0"/>
                <w:sz w:val="20"/>
                <w:szCs w:val="20"/>
              </w:rPr>
              <w:t>并行数据；采用</w:t>
            </w:r>
            <w:r w:rsidRPr="003431D6">
              <w:rPr>
                <w:rFonts w:ascii="宋体" w:eastAsia="宋体" w:hAnsi="宋体" w:cs="宋体"/>
                <w:kern w:val="0"/>
                <w:sz w:val="20"/>
                <w:szCs w:val="20"/>
              </w:rPr>
              <w:t xml:space="preserve"> 8 </w:t>
            </w:r>
            <w:r w:rsidRPr="003431D6">
              <w:rPr>
                <w:rFonts w:ascii="宋体" w:eastAsia="宋体" w:hAnsi="宋体" w:cs="宋体" w:hint="eastAsia"/>
                <w:kern w:val="0"/>
                <w:sz w:val="20"/>
                <w:szCs w:val="20"/>
              </w:rPr>
              <w:t>个标准</w:t>
            </w:r>
            <w:r w:rsidRPr="003431D6">
              <w:rPr>
                <w:rFonts w:ascii="宋体" w:eastAsia="宋体" w:hAnsi="宋体" w:cs="宋体"/>
                <w:kern w:val="0"/>
                <w:sz w:val="20"/>
                <w:szCs w:val="20"/>
              </w:rPr>
              <w:t>HUB75</w:t>
            </w:r>
            <w:r w:rsidRPr="003431D6">
              <w:rPr>
                <w:rFonts w:ascii="宋体" w:eastAsia="宋体" w:hAnsi="宋体" w:cs="宋体" w:hint="eastAsia"/>
                <w:kern w:val="0"/>
                <w:sz w:val="20"/>
                <w:szCs w:val="20"/>
              </w:rPr>
              <w:t>接口，具有高稳定性和高可靠性，适用于多种环境的搭建；支持逐点亮色度校正配合控制软件和校正软件，对每个灯点的亮度和色度进行校正；支持快速亮暗线调节在控制软件上进行快速亮暗线调节，用来消除灯板与灯板、箱体与箱体之间的缝隙；配合支持</w:t>
            </w:r>
            <w:r w:rsidRPr="003431D6">
              <w:rPr>
                <w:rFonts w:ascii="宋体" w:eastAsia="宋体" w:hAnsi="宋体" w:cs="宋体"/>
                <w:kern w:val="0"/>
                <w:sz w:val="20"/>
                <w:szCs w:val="20"/>
              </w:rPr>
              <w:t xml:space="preserve"> 3D </w:t>
            </w:r>
            <w:r w:rsidRPr="003431D6">
              <w:rPr>
                <w:rFonts w:ascii="宋体" w:eastAsia="宋体" w:hAnsi="宋体" w:cs="宋体" w:hint="eastAsia"/>
                <w:kern w:val="0"/>
                <w:sz w:val="20"/>
                <w:szCs w:val="20"/>
              </w:rPr>
              <w:t>功能的独立主控，可在软件或独立主控的操作面板上开启</w:t>
            </w:r>
            <w:r w:rsidRPr="003431D6">
              <w:rPr>
                <w:rFonts w:ascii="宋体" w:eastAsia="宋体" w:hAnsi="宋体" w:cs="宋体"/>
                <w:kern w:val="0"/>
                <w:sz w:val="20"/>
                <w:szCs w:val="20"/>
              </w:rPr>
              <w:t xml:space="preserve"> 3D </w:t>
            </w:r>
            <w:r w:rsidRPr="003431D6">
              <w:rPr>
                <w:rFonts w:ascii="宋体" w:eastAsia="宋体" w:hAnsi="宋体" w:cs="宋体" w:hint="eastAsia"/>
                <w:kern w:val="0"/>
                <w:sz w:val="20"/>
                <w:szCs w:val="20"/>
              </w:rPr>
              <w:t>功能，并设置</w:t>
            </w:r>
            <w:r w:rsidRPr="003431D6">
              <w:rPr>
                <w:rFonts w:ascii="宋体" w:eastAsia="宋体" w:hAnsi="宋体" w:cs="宋体"/>
                <w:kern w:val="0"/>
                <w:sz w:val="20"/>
                <w:szCs w:val="20"/>
              </w:rPr>
              <w:t xml:space="preserve"> 3D </w:t>
            </w:r>
            <w:r w:rsidRPr="003431D6">
              <w:rPr>
                <w:rFonts w:ascii="宋体" w:eastAsia="宋体" w:hAnsi="宋体" w:cs="宋体" w:hint="eastAsia"/>
                <w:kern w:val="0"/>
                <w:sz w:val="20"/>
                <w:szCs w:val="20"/>
              </w:rPr>
              <w:t>参数，使画面显示</w:t>
            </w:r>
            <w:r w:rsidRPr="003431D6">
              <w:rPr>
                <w:rFonts w:ascii="宋体" w:eastAsia="宋体" w:hAnsi="宋体" w:cs="宋体"/>
                <w:kern w:val="0"/>
                <w:sz w:val="20"/>
                <w:szCs w:val="20"/>
              </w:rPr>
              <w:t xml:space="preserve"> 3D </w:t>
            </w:r>
            <w:r w:rsidRPr="003431D6">
              <w:rPr>
                <w:rFonts w:ascii="宋体" w:eastAsia="宋体" w:hAnsi="宋体" w:cs="宋体" w:hint="eastAsia"/>
                <w:kern w:val="0"/>
                <w:sz w:val="20"/>
                <w:szCs w:val="20"/>
              </w:rPr>
              <w:t>效果；支持</w:t>
            </w:r>
            <w:r w:rsidRPr="003431D6">
              <w:rPr>
                <w:rFonts w:ascii="宋体" w:eastAsia="宋体" w:hAnsi="宋体" w:cs="宋体"/>
                <w:kern w:val="0"/>
                <w:sz w:val="20"/>
                <w:szCs w:val="20"/>
              </w:rPr>
              <w:t xml:space="preserve">Mapping </w:t>
            </w:r>
            <w:r w:rsidRPr="003431D6">
              <w:rPr>
                <w:rFonts w:ascii="宋体" w:eastAsia="宋体" w:hAnsi="宋体" w:cs="宋体" w:hint="eastAsia"/>
                <w:kern w:val="0"/>
                <w:sz w:val="20"/>
                <w:szCs w:val="20"/>
              </w:rPr>
              <w:t>功能，启用</w:t>
            </w:r>
            <w:r w:rsidRPr="003431D6">
              <w:rPr>
                <w:rFonts w:ascii="宋体" w:eastAsia="宋体" w:hAnsi="宋体" w:cs="宋体"/>
                <w:kern w:val="0"/>
                <w:sz w:val="20"/>
                <w:szCs w:val="20"/>
              </w:rPr>
              <w:t xml:space="preserve"> Mapping </w:t>
            </w:r>
            <w:r w:rsidRPr="003431D6">
              <w:rPr>
                <w:rFonts w:ascii="宋体" w:eastAsia="宋体" w:hAnsi="宋体" w:cs="宋体" w:hint="eastAsia"/>
                <w:kern w:val="0"/>
                <w:sz w:val="20"/>
                <w:szCs w:val="20"/>
              </w:rPr>
              <w:t>功能后，目标箱体上会显示接收卡编号和网口信息，可以清晰获取接收卡的位置和走线方式；支持接收卡预存画面设置，可以将指定图片设置为显示屏的开机、网线断开或无视频源信号时的画面；支持温度和电压检测；支持</w:t>
            </w:r>
            <w:r w:rsidRPr="003431D6">
              <w:rPr>
                <w:rFonts w:ascii="宋体" w:eastAsia="宋体" w:hAnsi="宋体" w:cs="宋体"/>
                <w:kern w:val="0"/>
                <w:sz w:val="20"/>
                <w:szCs w:val="20"/>
              </w:rPr>
              <w:t xml:space="preserve"> 5pin </w:t>
            </w:r>
            <w:r w:rsidRPr="003431D6">
              <w:rPr>
                <w:rFonts w:ascii="宋体" w:eastAsia="宋体" w:hAnsi="宋体" w:cs="宋体" w:hint="eastAsia"/>
                <w:kern w:val="0"/>
                <w:sz w:val="20"/>
                <w:szCs w:val="20"/>
              </w:rPr>
              <w:t>液晶模块，用于显示接收卡的温度、电压、单次运行时间和总运行时间；支持误码率监测接收卡间通讯时传输链路上的数据丢包情况；支持配置参数回读，可以回读接收卡配置参数并保存到本地。</w:t>
            </w:r>
          </w:p>
        </w:tc>
        <w:tc>
          <w:tcPr>
            <w:tcW w:w="43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张</w:t>
            </w:r>
          </w:p>
        </w:tc>
        <w:tc>
          <w:tcPr>
            <w:tcW w:w="61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18"/>
                <w:szCs w:val="18"/>
              </w:rPr>
            </w:pPr>
            <w:r w:rsidRPr="003431D6">
              <w:rPr>
                <w:rFonts w:ascii="宋体" w:eastAsia="宋体" w:hAnsi="宋体" w:cs="宋体"/>
                <w:kern w:val="0"/>
                <w:sz w:val="18"/>
                <w:szCs w:val="18"/>
              </w:rPr>
              <w:t>16</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1605"/>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视频处理器</w:t>
            </w:r>
          </w:p>
        </w:tc>
        <w:tc>
          <w:tcPr>
            <w:tcW w:w="114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利亚德、三思、洛普</w:t>
            </w:r>
          </w:p>
        </w:tc>
        <w:tc>
          <w:tcPr>
            <w:tcW w:w="7883"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kern w:val="0"/>
                <w:sz w:val="20"/>
                <w:szCs w:val="20"/>
              </w:rPr>
              <w:t>1.</w:t>
            </w:r>
            <w:r w:rsidRPr="003431D6">
              <w:rPr>
                <w:rFonts w:ascii="Times New Roman" w:eastAsia="宋体" w:hAnsi="Times New Roman"/>
                <w:kern w:val="0"/>
                <w:sz w:val="14"/>
                <w:szCs w:val="14"/>
              </w:rPr>
              <w:t xml:space="preserve">    </w:t>
            </w:r>
            <w:r w:rsidRPr="003431D6">
              <w:rPr>
                <w:rFonts w:ascii="宋体" w:eastAsia="宋体" w:hAnsi="宋体" w:cs="宋体" w:hint="eastAsia"/>
                <w:kern w:val="0"/>
                <w:sz w:val="18"/>
                <w:szCs w:val="18"/>
              </w:rPr>
              <w:t>采用二合一处理器；</w:t>
            </w:r>
            <w:r w:rsidRPr="003431D6">
              <w:rPr>
                <w:rFonts w:ascii="宋体" w:eastAsia="宋体" w:hAnsi="宋体" w:cs="宋体"/>
                <w:kern w:val="0"/>
                <w:sz w:val="18"/>
                <w:szCs w:val="18"/>
              </w:rPr>
              <w:t xml:space="preserve"> </w:t>
            </w:r>
            <w:r w:rsidRPr="003431D6">
              <w:rPr>
                <w:rFonts w:ascii="宋体" w:eastAsia="宋体" w:hAnsi="宋体" w:cs="宋体" w:hint="eastAsia"/>
                <w:kern w:val="0"/>
                <w:sz w:val="18"/>
                <w:szCs w:val="18"/>
              </w:rPr>
              <w:t>配置</w:t>
            </w:r>
            <w:r w:rsidRPr="003431D6">
              <w:rPr>
                <w:rFonts w:ascii="宋体" w:eastAsia="宋体" w:hAnsi="宋体" w:cs="宋体"/>
                <w:kern w:val="0"/>
                <w:sz w:val="18"/>
                <w:szCs w:val="18"/>
              </w:rPr>
              <w:t xml:space="preserve"> </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 xml:space="preserve"> 5 </w:t>
            </w:r>
            <w:r w:rsidRPr="003431D6">
              <w:rPr>
                <w:rFonts w:ascii="宋体" w:eastAsia="宋体" w:hAnsi="宋体" w:cs="宋体" w:hint="eastAsia"/>
                <w:kern w:val="0"/>
                <w:sz w:val="18"/>
                <w:szCs w:val="18"/>
              </w:rPr>
              <w:t>路输入接口，包括</w:t>
            </w:r>
            <w:r w:rsidRPr="003431D6">
              <w:rPr>
                <w:rFonts w:ascii="宋体" w:eastAsia="宋体" w:hAnsi="宋体" w:cs="宋体"/>
                <w:kern w:val="0"/>
                <w:sz w:val="18"/>
                <w:szCs w:val="18"/>
              </w:rPr>
              <w:t xml:space="preserve"> 1 </w:t>
            </w:r>
            <w:r w:rsidRPr="003431D6">
              <w:rPr>
                <w:rFonts w:ascii="宋体" w:eastAsia="宋体" w:hAnsi="宋体" w:cs="宋体" w:hint="eastAsia"/>
                <w:kern w:val="0"/>
                <w:sz w:val="18"/>
                <w:szCs w:val="18"/>
              </w:rPr>
              <w:t>路</w:t>
            </w:r>
            <w:r w:rsidRPr="003431D6">
              <w:rPr>
                <w:rFonts w:ascii="宋体" w:eastAsia="宋体" w:hAnsi="宋体" w:cs="宋体"/>
                <w:kern w:val="0"/>
                <w:sz w:val="18"/>
                <w:szCs w:val="18"/>
              </w:rPr>
              <w:t xml:space="preserve"> DVI</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 xml:space="preserve">1 </w:t>
            </w:r>
            <w:r w:rsidRPr="003431D6">
              <w:rPr>
                <w:rFonts w:ascii="宋体" w:eastAsia="宋体" w:hAnsi="宋体" w:cs="宋体" w:hint="eastAsia"/>
                <w:kern w:val="0"/>
                <w:sz w:val="18"/>
                <w:szCs w:val="18"/>
              </w:rPr>
              <w:t>路</w:t>
            </w:r>
            <w:r w:rsidRPr="003431D6">
              <w:rPr>
                <w:rFonts w:ascii="宋体" w:eastAsia="宋体" w:hAnsi="宋体" w:cs="宋体"/>
                <w:kern w:val="0"/>
                <w:sz w:val="18"/>
                <w:szCs w:val="18"/>
              </w:rPr>
              <w:t xml:space="preserve"> HDMI1.3</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 xml:space="preserve">1 </w:t>
            </w:r>
            <w:r w:rsidRPr="003431D6">
              <w:rPr>
                <w:rFonts w:ascii="宋体" w:eastAsia="宋体" w:hAnsi="宋体" w:cs="宋体" w:hint="eastAsia"/>
                <w:kern w:val="0"/>
                <w:sz w:val="18"/>
                <w:szCs w:val="18"/>
              </w:rPr>
              <w:t>路</w:t>
            </w:r>
            <w:r w:rsidRPr="003431D6">
              <w:rPr>
                <w:rFonts w:ascii="宋体" w:eastAsia="宋体" w:hAnsi="宋体" w:cs="宋体"/>
                <w:kern w:val="0"/>
                <w:sz w:val="18"/>
                <w:szCs w:val="18"/>
              </w:rPr>
              <w:t xml:space="preserve"> VGA</w:t>
            </w:r>
            <w:r w:rsidRPr="003431D6">
              <w:rPr>
                <w:rFonts w:ascii="宋体" w:eastAsia="宋体" w:hAnsi="宋体" w:cs="宋体" w:hint="eastAsia"/>
                <w:kern w:val="0"/>
                <w:sz w:val="18"/>
                <w:szCs w:val="18"/>
              </w:rPr>
              <w:t>，</w:t>
            </w:r>
            <w:r w:rsidRPr="003431D6">
              <w:rPr>
                <w:rFonts w:ascii="宋体" w:eastAsia="宋体" w:hAnsi="宋体" w:cs="宋体"/>
                <w:kern w:val="0"/>
                <w:sz w:val="18"/>
                <w:szCs w:val="18"/>
              </w:rPr>
              <w:t xml:space="preserve">1 </w:t>
            </w:r>
            <w:r w:rsidRPr="003431D6">
              <w:rPr>
                <w:rFonts w:ascii="宋体" w:eastAsia="宋体" w:hAnsi="宋体" w:cs="宋体" w:hint="eastAsia"/>
                <w:kern w:val="0"/>
                <w:sz w:val="18"/>
                <w:szCs w:val="18"/>
              </w:rPr>
              <w:t>路</w:t>
            </w:r>
            <w:r w:rsidRPr="003431D6">
              <w:rPr>
                <w:rFonts w:ascii="宋体" w:eastAsia="宋体" w:hAnsi="宋体" w:cs="宋体"/>
                <w:kern w:val="0"/>
                <w:sz w:val="18"/>
                <w:szCs w:val="18"/>
              </w:rPr>
              <w:t xml:space="preserve"> USB </w:t>
            </w:r>
            <w:r w:rsidRPr="003431D6">
              <w:rPr>
                <w:rFonts w:ascii="宋体" w:eastAsia="宋体" w:hAnsi="宋体" w:cs="宋体" w:hint="eastAsia"/>
                <w:kern w:val="0"/>
                <w:sz w:val="18"/>
                <w:szCs w:val="18"/>
              </w:rPr>
              <w:t>播放，</w:t>
            </w:r>
            <w:r w:rsidRPr="003431D6">
              <w:rPr>
                <w:rFonts w:ascii="宋体" w:eastAsia="宋体" w:hAnsi="宋体" w:cs="宋体"/>
                <w:kern w:val="0"/>
                <w:sz w:val="18"/>
                <w:szCs w:val="18"/>
              </w:rPr>
              <w:t xml:space="preserve">1 </w:t>
            </w:r>
            <w:r w:rsidRPr="003431D6">
              <w:rPr>
                <w:rFonts w:ascii="宋体" w:eastAsia="宋体" w:hAnsi="宋体" w:cs="宋体" w:hint="eastAsia"/>
                <w:kern w:val="0"/>
                <w:sz w:val="18"/>
                <w:szCs w:val="18"/>
              </w:rPr>
              <w:t>路</w:t>
            </w:r>
            <w:r w:rsidRPr="003431D6">
              <w:rPr>
                <w:rFonts w:ascii="宋体" w:eastAsia="宋体" w:hAnsi="宋体" w:cs="宋体"/>
                <w:kern w:val="0"/>
                <w:sz w:val="18"/>
                <w:szCs w:val="18"/>
              </w:rPr>
              <w:t xml:space="preserve"> CVBS </w:t>
            </w:r>
            <w:r w:rsidRPr="003431D6">
              <w:rPr>
                <w:rFonts w:ascii="宋体" w:eastAsia="宋体" w:hAnsi="宋体" w:cs="宋体" w:hint="eastAsia"/>
                <w:kern w:val="0"/>
                <w:sz w:val="18"/>
                <w:szCs w:val="18"/>
              </w:rPr>
              <w:t>；支持窗口位置、大小调整及窗口截取功能。支持输入源一键切换。支持外置独立音频。支持输入分辨率预设及自定义调节。支持画面全屏缩放、点对点缩放、自定义缩放三种缩放模式。支持快捷点屏，简单操作即可完成屏体配置。支持</w:t>
            </w:r>
            <w:r w:rsidRPr="003431D6">
              <w:rPr>
                <w:rFonts w:ascii="宋体" w:eastAsia="宋体" w:hAnsi="宋体" w:cs="宋体"/>
                <w:kern w:val="0"/>
                <w:sz w:val="18"/>
                <w:szCs w:val="18"/>
              </w:rPr>
              <w:t>2</w:t>
            </w:r>
            <w:r w:rsidRPr="003431D6">
              <w:rPr>
                <w:rFonts w:ascii="宋体" w:eastAsia="宋体" w:hAnsi="宋体" w:cs="宋体" w:hint="eastAsia"/>
                <w:kern w:val="0"/>
                <w:sz w:val="18"/>
                <w:szCs w:val="18"/>
              </w:rPr>
              <w:t>个网口输出，最大带载</w:t>
            </w:r>
            <w:r w:rsidRPr="003431D6">
              <w:rPr>
                <w:rFonts w:ascii="宋体" w:eastAsia="宋体" w:hAnsi="宋体" w:cs="宋体"/>
                <w:kern w:val="0"/>
                <w:sz w:val="18"/>
                <w:szCs w:val="18"/>
              </w:rPr>
              <w:t xml:space="preserve"> 130 </w:t>
            </w:r>
            <w:r w:rsidRPr="003431D6">
              <w:rPr>
                <w:rFonts w:ascii="宋体" w:eastAsia="宋体" w:hAnsi="宋体" w:cs="宋体" w:hint="eastAsia"/>
                <w:kern w:val="0"/>
                <w:sz w:val="18"/>
                <w:szCs w:val="18"/>
              </w:rPr>
              <w:t>万像素。支持创建</w:t>
            </w:r>
            <w:r w:rsidRPr="003431D6">
              <w:rPr>
                <w:rFonts w:ascii="宋体" w:eastAsia="宋体" w:hAnsi="宋体" w:cs="宋体"/>
                <w:kern w:val="0"/>
                <w:sz w:val="18"/>
                <w:szCs w:val="18"/>
              </w:rPr>
              <w:t xml:space="preserve"> 6 </w:t>
            </w:r>
            <w:r w:rsidRPr="003431D6">
              <w:rPr>
                <w:rFonts w:ascii="宋体" w:eastAsia="宋体" w:hAnsi="宋体" w:cs="宋体" w:hint="eastAsia"/>
                <w:kern w:val="0"/>
                <w:sz w:val="18"/>
                <w:szCs w:val="18"/>
              </w:rPr>
              <w:t>个用户场景作为模板保存，可直接调用，方便使用。支持连接控台设备。支持</w:t>
            </w:r>
            <w:r w:rsidRPr="003431D6">
              <w:rPr>
                <w:rFonts w:ascii="宋体" w:eastAsia="宋体" w:hAnsi="宋体" w:cs="宋体"/>
                <w:kern w:val="0"/>
                <w:sz w:val="18"/>
                <w:szCs w:val="18"/>
              </w:rPr>
              <w:t>U</w:t>
            </w:r>
            <w:r w:rsidRPr="003431D6">
              <w:rPr>
                <w:rFonts w:ascii="宋体" w:eastAsia="宋体" w:hAnsi="宋体" w:cs="宋体" w:hint="eastAsia"/>
                <w:kern w:val="0"/>
                <w:sz w:val="18"/>
                <w:szCs w:val="18"/>
              </w:rPr>
              <w:t>盘播放，随机播放、单曲播放、按顺序播放等多种模式，随心所欲。支持屏体参数调整，例如亮度、</w:t>
            </w:r>
            <w:r w:rsidRPr="003431D6">
              <w:rPr>
                <w:rFonts w:ascii="宋体" w:eastAsia="宋体" w:hAnsi="宋体" w:cs="宋体"/>
                <w:kern w:val="0"/>
                <w:sz w:val="18"/>
                <w:szCs w:val="18"/>
              </w:rPr>
              <w:t xml:space="preserve">Gamma </w:t>
            </w:r>
            <w:r w:rsidRPr="003431D6">
              <w:rPr>
                <w:rFonts w:ascii="宋体" w:eastAsia="宋体" w:hAnsi="宋体" w:cs="宋体" w:hint="eastAsia"/>
                <w:kern w:val="0"/>
                <w:sz w:val="18"/>
                <w:szCs w:val="18"/>
              </w:rPr>
              <w:t>等。前面板直观的</w:t>
            </w:r>
            <w:r w:rsidRPr="003431D6">
              <w:rPr>
                <w:rFonts w:ascii="宋体" w:eastAsia="宋体" w:hAnsi="宋体" w:cs="宋体"/>
                <w:kern w:val="0"/>
                <w:sz w:val="18"/>
                <w:szCs w:val="18"/>
              </w:rPr>
              <w:t xml:space="preserve"> OLED </w:t>
            </w:r>
            <w:r w:rsidRPr="003431D6">
              <w:rPr>
                <w:rFonts w:ascii="宋体" w:eastAsia="宋体" w:hAnsi="宋体" w:cs="宋体" w:hint="eastAsia"/>
                <w:kern w:val="0"/>
                <w:sz w:val="18"/>
                <w:szCs w:val="18"/>
              </w:rPr>
              <w:t>显示界面，清晰的按键灯提示，简化了系统的控制操作。</w:t>
            </w:r>
          </w:p>
        </w:tc>
        <w:tc>
          <w:tcPr>
            <w:tcW w:w="43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台</w:t>
            </w:r>
          </w:p>
        </w:tc>
        <w:tc>
          <w:tcPr>
            <w:tcW w:w="61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18"/>
                <w:szCs w:val="18"/>
              </w:rPr>
            </w:pPr>
            <w:r w:rsidRPr="003431D6">
              <w:rPr>
                <w:rFonts w:ascii="宋体" w:eastAsia="宋体" w:hAnsi="宋体" w:cs="宋体"/>
                <w:kern w:val="0"/>
                <w:sz w:val="18"/>
                <w:szCs w:val="18"/>
              </w:rPr>
              <w:t>1</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240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控制软件</w:t>
            </w:r>
          </w:p>
        </w:tc>
        <w:tc>
          <w:tcPr>
            <w:tcW w:w="114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利亚德、三思、洛普</w:t>
            </w:r>
          </w:p>
        </w:tc>
        <w:tc>
          <w:tcPr>
            <w:tcW w:w="7883"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kern w:val="0"/>
                <w:sz w:val="20"/>
                <w:szCs w:val="20"/>
              </w:rPr>
              <w:t>1</w:t>
            </w:r>
            <w:r w:rsidRPr="003431D6">
              <w:rPr>
                <w:rFonts w:ascii="宋体" w:eastAsia="宋体" w:hAnsi="宋体" w:cs="宋体" w:hint="eastAsia"/>
                <w:kern w:val="0"/>
                <w:sz w:val="20"/>
                <w:szCs w:val="20"/>
              </w:rPr>
              <w:t>、</w:t>
            </w:r>
            <w:r w:rsidRPr="003431D6">
              <w:rPr>
                <w:rFonts w:ascii="宋体" w:eastAsia="宋体" w:hAnsi="宋体" w:cs="宋体"/>
                <w:kern w:val="0"/>
                <w:sz w:val="20"/>
                <w:szCs w:val="20"/>
              </w:rPr>
              <w:t>LED</w:t>
            </w:r>
            <w:r w:rsidRPr="003431D6">
              <w:rPr>
                <w:rFonts w:ascii="宋体" w:eastAsia="宋体" w:hAnsi="宋体" w:cs="宋体" w:hint="eastAsia"/>
                <w:kern w:val="0"/>
                <w:sz w:val="20"/>
                <w:szCs w:val="20"/>
              </w:rPr>
              <w:t>显示屏可实时监控显示屏工作状态，具有故障自动告警功能，发生故障立即发消息到指定邮箱，及时处理。</w:t>
            </w:r>
            <w:r w:rsidRPr="003431D6">
              <w:rPr>
                <w:rFonts w:ascii="宋体" w:eastAsia="宋体" w:hAnsi="宋体" w:cs="宋体"/>
                <w:kern w:val="0"/>
                <w:sz w:val="20"/>
                <w:szCs w:val="20"/>
              </w:rPr>
              <w:br/>
              <w:t>2</w:t>
            </w:r>
            <w:r w:rsidRPr="003431D6">
              <w:rPr>
                <w:rFonts w:ascii="宋体" w:eastAsia="宋体" w:hAnsi="宋体" w:cs="宋体" w:hint="eastAsia"/>
                <w:kern w:val="0"/>
                <w:sz w:val="20"/>
                <w:szCs w:val="20"/>
              </w:rPr>
              <w:t>、</w:t>
            </w:r>
            <w:r w:rsidRPr="003431D6">
              <w:rPr>
                <w:rFonts w:ascii="宋体" w:eastAsia="宋体" w:hAnsi="宋体" w:cs="宋体"/>
                <w:kern w:val="0"/>
                <w:sz w:val="20"/>
                <w:szCs w:val="20"/>
              </w:rPr>
              <w:t>LED</w:t>
            </w:r>
            <w:r w:rsidRPr="003431D6">
              <w:rPr>
                <w:rFonts w:ascii="宋体" w:eastAsia="宋体" w:hAnsi="宋体" w:cs="宋体" w:hint="eastAsia"/>
                <w:kern w:val="0"/>
                <w:sz w:val="20"/>
                <w:szCs w:val="20"/>
              </w:rPr>
              <w:t>显示屏具有多点测温系统，均衡散热，防止局部温度过高造成色彩漂移，并提高显示屏寿命。</w:t>
            </w:r>
            <w:r w:rsidRPr="003431D6">
              <w:rPr>
                <w:rFonts w:ascii="宋体" w:eastAsia="宋体" w:hAnsi="宋体" w:cs="宋体"/>
                <w:kern w:val="0"/>
                <w:sz w:val="20"/>
                <w:szCs w:val="20"/>
              </w:rPr>
              <w:br/>
              <w:t>3</w:t>
            </w:r>
            <w:r w:rsidRPr="003431D6">
              <w:rPr>
                <w:rFonts w:ascii="宋体" w:eastAsia="宋体" w:hAnsi="宋体" w:cs="宋体" w:hint="eastAsia"/>
                <w:kern w:val="0"/>
                <w:sz w:val="20"/>
                <w:szCs w:val="20"/>
              </w:rPr>
              <w:t>、</w:t>
            </w:r>
            <w:r w:rsidRPr="003431D6">
              <w:rPr>
                <w:rFonts w:ascii="宋体" w:eastAsia="宋体" w:hAnsi="宋体" w:cs="宋体"/>
                <w:kern w:val="0"/>
                <w:sz w:val="20"/>
                <w:szCs w:val="20"/>
              </w:rPr>
              <w:t>LED</w:t>
            </w:r>
            <w:r w:rsidRPr="003431D6">
              <w:rPr>
                <w:rFonts w:ascii="宋体" w:eastAsia="宋体" w:hAnsi="宋体" w:cs="宋体" w:hint="eastAsia"/>
                <w:kern w:val="0"/>
                <w:sz w:val="20"/>
                <w:szCs w:val="20"/>
              </w:rPr>
              <w:t>显示屏具有电源温度控制系统，提供电源实时温度监控，超出设定温度自动报警，防止过温失效。</w:t>
            </w:r>
            <w:r w:rsidRPr="003431D6">
              <w:rPr>
                <w:rFonts w:ascii="宋体" w:eastAsia="宋体" w:hAnsi="宋体" w:cs="宋体"/>
                <w:kern w:val="0"/>
                <w:sz w:val="20"/>
                <w:szCs w:val="20"/>
              </w:rPr>
              <w:br/>
            </w:r>
            <w:r w:rsidRPr="003431D6">
              <w:rPr>
                <w:rFonts w:ascii="宋体" w:eastAsia="宋体" w:hAnsi="宋体" w:cs="宋体" w:hint="eastAsia"/>
                <w:kern w:val="0"/>
                <w:sz w:val="20"/>
                <w:szCs w:val="20"/>
              </w:rPr>
              <w:t>正版</w:t>
            </w:r>
            <w:r w:rsidRPr="003431D6">
              <w:rPr>
                <w:rFonts w:ascii="宋体" w:eastAsia="宋体" w:hAnsi="宋体" w:cs="宋体"/>
                <w:kern w:val="0"/>
                <w:sz w:val="20"/>
                <w:szCs w:val="20"/>
              </w:rPr>
              <w:t>LED</w:t>
            </w:r>
            <w:r w:rsidRPr="003431D6">
              <w:rPr>
                <w:rFonts w:ascii="宋体" w:eastAsia="宋体" w:hAnsi="宋体" w:cs="宋体" w:hint="eastAsia"/>
                <w:kern w:val="0"/>
                <w:sz w:val="20"/>
                <w:szCs w:val="20"/>
              </w:rPr>
              <w:t>播放软件具有国家版权局颁发的计算机软件著作权登记证书，</w:t>
            </w:r>
            <w:r w:rsidRPr="003431D6">
              <w:rPr>
                <w:rFonts w:ascii="宋体" w:eastAsia="宋体" w:hAnsi="宋体" w:cs="宋体" w:hint="eastAsia"/>
                <w:kern w:val="0"/>
                <w:sz w:val="18"/>
                <w:szCs w:val="18"/>
              </w:rPr>
              <w:t>签订合同时</w:t>
            </w:r>
            <w:r w:rsidRPr="003431D6">
              <w:rPr>
                <w:rFonts w:ascii="宋体" w:eastAsia="宋体" w:hAnsi="宋体" w:cs="宋体" w:hint="eastAsia"/>
                <w:kern w:val="0"/>
                <w:sz w:val="20"/>
                <w:szCs w:val="20"/>
              </w:rPr>
              <w:t>提供相应软件的著作权证书。</w:t>
            </w:r>
            <w:r w:rsidRPr="003431D6">
              <w:rPr>
                <w:rFonts w:ascii="宋体" w:eastAsia="宋体" w:hAnsi="宋体" w:cs="宋体"/>
                <w:kern w:val="0"/>
                <w:sz w:val="20"/>
                <w:szCs w:val="20"/>
              </w:rPr>
              <w:t xml:space="preserve">                                                                                </w:t>
            </w:r>
            <w:r w:rsidRPr="003431D6">
              <w:rPr>
                <w:rFonts w:ascii="宋体" w:eastAsia="宋体" w:hAnsi="宋体" w:cs="宋体" w:hint="eastAsia"/>
                <w:kern w:val="0"/>
                <w:sz w:val="20"/>
                <w:szCs w:val="20"/>
              </w:rPr>
              <w:t>为确保产品的兼容与稳定性，所投配套设备（如视频处理器、接收卡、控制软件）须与</w:t>
            </w:r>
            <w:r w:rsidRPr="003431D6">
              <w:rPr>
                <w:rFonts w:ascii="宋体" w:eastAsia="宋体" w:hAnsi="宋体" w:cs="宋体"/>
                <w:kern w:val="0"/>
                <w:sz w:val="20"/>
                <w:szCs w:val="20"/>
              </w:rPr>
              <w:t>LED</w:t>
            </w:r>
            <w:r w:rsidRPr="003431D6">
              <w:rPr>
                <w:rFonts w:ascii="宋体" w:eastAsia="宋体" w:hAnsi="宋体" w:cs="宋体" w:hint="eastAsia"/>
                <w:kern w:val="0"/>
                <w:sz w:val="20"/>
                <w:szCs w:val="20"/>
              </w:rPr>
              <w:t>大屏为同一品牌产品，</w:t>
            </w:r>
            <w:r w:rsidRPr="003431D6">
              <w:rPr>
                <w:rFonts w:ascii="宋体" w:eastAsia="宋体" w:hAnsi="宋体" w:cs="宋体" w:hint="eastAsia"/>
                <w:kern w:val="0"/>
                <w:sz w:val="18"/>
                <w:szCs w:val="18"/>
              </w:rPr>
              <w:t>签订合同时</w:t>
            </w:r>
            <w:r w:rsidRPr="003431D6">
              <w:rPr>
                <w:rFonts w:ascii="宋体" w:eastAsia="宋体" w:hAnsi="宋体" w:cs="宋体" w:hint="eastAsia"/>
                <w:kern w:val="0"/>
                <w:sz w:val="20"/>
                <w:szCs w:val="20"/>
              </w:rPr>
              <w:t>提供原厂证明。</w:t>
            </w:r>
          </w:p>
        </w:tc>
        <w:tc>
          <w:tcPr>
            <w:tcW w:w="43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18"/>
                <w:szCs w:val="18"/>
              </w:rPr>
            </w:pPr>
            <w:r w:rsidRPr="003431D6">
              <w:rPr>
                <w:rFonts w:ascii="宋体" w:eastAsia="宋体" w:hAnsi="宋体" w:cs="宋体"/>
                <w:kern w:val="0"/>
                <w:sz w:val="18"/>
                <w:szCs w:val="18"/>
              </w:rPr>
              <w:t>1</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379"/>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7</w:t>
            </w:r>
          </w:p>
        </w:tc>
        <w:tc>
          <w:tcPr>
            <w:tcW w:w="102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土建基础</w:t>
            </w:r>
          </w:p>
        </w:tc>
        <w:tc>
          <w:tcPr>
            <w:tcW w:w="114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定制</w:t>
            </w:r>
          </w:p>
        </w:tc>
        <w:tc>
          <w:tcPr>
            <w:tcW w:w="7883"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hint="eastAsia"/>
                <w:kern w:val="0"/>
                <w:sz w:val="20"/>
                <w:szCs w:val="20"/>
              </w:rPr>
              <w:t>含挖坑（坑深</w:t>
            </w:r>
            <w:r w:rsidRPr="003431D6">
              <w:rPr>
                <w:rFonts w:ascii="宋体" w:eastAsia="宋体" w:hAnsi="宋体" w:cs="宋体"/>
                <w:kern w:val="0"/>
                <w:sz w:val="20"/>
                <w:szCs w:val="20"/>
              </w:rPr>
              <w:t>1</w:t>
            </w:r>
            <w:r w:rsidRPr="003431D6">
              <w:rPr>
                <w:rFonts w:ascii="宋体" w:eastAsia="宋体" w:hAnsi="宋体" w:cs="宋体" w:hint="eastAsia"/>
                <w:kern w:val="0"/>
                <w:sz w:val="20"/>
                <w:szCs w:val="20"/>
              </w:rPr>
              <w:t>米）、</w:t>
            </w:r>
            <w:r w:rsidRPr="003431D6">
              <w:rPr>
                <w:rFonts w:ascii="宋体" w:eastAsia="宋体" w:hAnsi="宋体" w:cs="宋体"/>
                <w:kern w:val="0"/>
                <w:sz w:val="20"/>
                <w:szCs w:val="20"/>
              </w:rPr>
              <w:t>C20</w:t>
            </w:r>
            <w:r w:rsidRPr="003431D6">
              <w:rPr>
                <w:rFonts w:ascii="宋体" w:eastAsia="宋体" w:hAnsi="宋体" w:cs="宋体" w:hint="eastAsia"/>
                <w:kern w:val="0"/>
                <w:sz w:val="20"/>
                <w:szCs w:val="20"/>
              </w:rPr>
              <w:t>混凝土、泥土回填等。</w:t>
            </w:r>
          </w:p>
        </w:tc>
        <w:tc>
          <w:tcPr>
            <w:tcW w:w="43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个</w:t>
            </w:r>
          </w:p>
        </w:tc>
        <w:tc>
          <w:tcPr>
            <w:tcW w:w="61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18"/>
                <w:szCs w:val="18"/>
              </w:rPr>
            </w:pPr>
            <w:r w:rsidRPr="003431D6">
              <w:rPr>
                <w:rFonts w:ascii="宋体" w:eastAsia="宋体" w:hAnsi="宋体" w:cs="宋体"/>
                <w:kern w:val="0"/>
                <w:sz w:val="18"/>
                <w:szCs w:val="18"/>
              </w:rPr>
              <w:t>2</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63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8</w:t>
            </w:r>
          </w:p>
        </w:tc>
        <w:tc>
          <w:tcPr>
            <w:tcW w:w="1020" w:type="dxa"/>
            <w:tcBorders>
              <w:top w:val="nil"/>
              <w:left w:val="nil"/>
              <w:bottom w:val="single" w:sz="4" w:space="0" w:color="auto"/>
              <w:right w:val="single" w:sz="4" w:space="0" w:color="auto"/>
            </w:tcBorders>
            <w:shd w:val="clear" w:color="000000" w:fill="FFFFFF"/>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钢架结构</w:t>
            </w:r>
          </w:p>
        </w:tc>
        <w:tc>
          <w:tcPr>
            <w:tcW w:w="114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定制</w:t>
            </w:r>
          </w:p>
        </w:tc>
        <w:tc>
          <w:tcPr>
            <w:tcW w:w="7883"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kern w:val="0"/>
                <w:sz w:val="20"/>
                <w:szCs w:val="20"/>
              </w:rPr>
              <w:t>4#</w:t>
            </w:r>
            <w:r w:rsidRPr="003431D6">
              <w:rPr>
                <w:rFonts w:ascii="宋体" w:eastAsia="宋体" w:hAnsi="宋体" w:cs="宋体" w:hint="eastAsia"/>
                <w:kern w:val="0"/>
                <w:sz w:val="20"/>
                <w:szCs w:val="20"/>
              </w:rPr>
              <w:t>热镀锌方管焊接，焊点须打磨喷涂防锈漆处理，包边采用实厚</w:t>
            </w:r>
            <w:r w:rsidRPr="003431D6">
              <w:rPr>
                <w:rFonts w:ascii="宋体" w:eastAsia="宋体" w:hAnsi="宋体" w:cs="宋体"/>
                <w:kern w:val="0"/>
                <w:sz w:val="20"/>
                <w:szCs w:val="20"/>
              </w:rPr>
              <w:t>1.0mm</w:t>
            </w:r>
            <w:r w:rsidRPr="003431D6">
              <w:rPr>
                <w:rFonts w:ascii="宋体" w:eastAsia="宋体" w:hAnsi="宋体" w:cs="宋体" w:hint="eastAsia"/>
                <w:kern w:val="0"/>
                <w:sz w:val="20"/>
                <w:szCs w:val="20"/>
              </w:rPr>
              <w:t>黑色亚光拉丝</w:t>
            </w:r>
            <w:r w:rsidRPr="003431D6">
              <w:rPr>
                <w:rFonts w:ascii="宋体" w:eastAsia="宋体" w:hAnsi="宋体" w:cs="宋体"/>
                <w:kern w:val="0"/>
                <w:sz w:val="20"/>
                <w:szCs w:val="20"/>
              </w:rPr>
              <w:t>304</w:t>
            </w:r>
            <w:r w:rsidRPr="003431D6">
              <w:rPr>
                <w:rFonts w:ascii="宋体" w:eastAsia="宋体" w:hAnsi="宋体" w:cs="宋体" w:hint="eastAsia"/>
                <w:kern w:val="0"/>
                <w:sz w:val="20"/>
                <w:szCs w:val="20"/>
              </w:rPr>
              <w:t>不锈钢包边。支撑部分采用</w:t>
            </w:r>
            <w:r w:rsidRPr="003431D6">
              <w:rPr>
                <w:rFonts w:ascii="宋体" w:eastAsia="宋体" w:hAnsi="宋体" w:cs="宋体"/>
                <w:kern w:val="0"/>
                <w:sz w:val="20"/>
                <w:szCs w:val="20"/>
              </w:rPr>
              <w:t>220</w:t>
            </w:r>
            <w:r w:rsidRPr="003431D6">
              <w:rPr>
                <w:rFonts w:ascii="宋体" w:eastAsia="宋体" w:hAnsi="宋体" w:cs="宋体" w:hint="eastAsia"/>
                <w:kern w:val="0"/>
                <w:sz w:val="20"/>
                <w:szCs w:val="20"/>
              </w:rPr>
              <w:t>热镀锌圆形双立柱，高度约</w:t>
            </w:r>
            <w:r w:rsidRPr="003431D6">
              <w:rPr>
                <w:rFonts w:ascii="宋体" w:eastAsia="宋体" w:hAnsi="宋体" w:cs="宋体"/>
                <w:kern w:val="0"/>
                <w:sz w:val="20"/>
                <w:szCs w:val="20"/>
              </w:rPr>
              <w:t>1.5</w:t>
            </w:r>
            <w:r w:rsidRPr="003431D6">
              <w:rPr>
                <w:rFonts w:ascii="宋体" w:eastAsia="宋体" w:hAnsi="宋体" w:cs="宋体" w:hint="eastAsia"/>
                <w:kern w:val="0"/>
                <w:sz w:val="20"/>
                <w:szCs w:val="20"/>
              </w:rPr>
              <w:t>米。</w:t>
            </w:r>
          </w:p>
        </w:tc>
        <w:tc>
          <w:tcPr>
            <w:tcW w:w="43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18"/>
                <w:szCs w:val="18"/>
              </w:rPr>
            </w:pPr>
            <w:r w:rsidRPr="003431D6">
              <w:rPr>
                <w:rFonts w:ascii="宋体" w:eastAsia="宋体" w:hAnsi="宋体" w:cs="宋体"/>
                <w:kern w:val="0"/>
                <w:sz w:val="18"/>
                <w:szCs w:val="18"/>
              </w:rPr>
              <w:t>1</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48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9</w:t>
            </w:r>
          </w:p>
        </w:tc>
        <w:tc>
          <w:tcPr>
            <w:tcW w:w="1020" w:type="dxa"/>
            <w:tcBorders>
              <w:top w:val="nil"/>
              <w:left w:val="nil"/>
              <w:bottom w:val="single" w:sz="4" w:space="0" w:color="auto"/>
              <w:right w:val="single" w:sz="4" w:space="0" w:color="auto"/>
            </w:tcBorders>
            <w:shd w:val="clear" w:color="000000" w:fill="FFFFFF"/>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电力电缆</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中策、五丰、正泰</w:t>
            </w:r>
          </w:p>
        </w:tc>
        <w:tc>
          <w:tcPr>
            <w:tcW w:w="7883"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hint="eastAsia"/>
                <w:kern w:val="0"/>
                <w:sz w:val="20"/>
                <w:szCs w:val="20"/>
              </w:rPr>
              <w:t>铺设</w:t>
            </w:r>
            <w:r w:rsidRPr="003431D6">
              <w:rPr>
                <w:rFonts w:ascii="宋体" w:eastAsia="宋体" w:hAnsi="宋体" w:cs="宋体"/>
                <w:kern w:val="0"/>
                <w:sz w:val="20"/>
                <w:szCs w:val="20"/>
              </w:rPr>
              <w:t>5*6mm</w:t>
            </w:r>
            <w:r w:rsidRPr="003431D6">
              <w:rPr>
                <w:rFonts w:ascii="宋体" w:eastAsia="宋体" w:hAnsi="宋体" w:cs="宋体"/>
                <w:kern w:val="0"/>
                <w:sz w:val="20"/>
                <w:szCs w:val="20"/>
                <w:vertAlign w:val="superscript"/>
              </w:rPr>
              <w:t>2</w:t>
            </w:r>
            <w:r w:rsidRPr="003431D6">
              <w:rPr>
                <w:rFonts w:ascii="宋体" w:eastAsia="宋体" w:hAnsi="宋体" w:cs="宋体" w:hint="eastAsia"/>
                <w:kern w:val="0"/>
                <w:sz w:val="20"/>
                <w:szCs w:val="20"/>
              </w:rPr>
              <w:t>电缆线外套</w:t>
            </w:r>
            <w:r w:rsidRPr="003431D6">
              <w:rPr>
                <w:rFonts w:ascii="宋体" w:eastAsia="宋体" w:hAnsi="宋体" w:cs="宋体"/>
                <w:kern w:val="0"/>
                <w:sz w:val="20"/>
                <w:szCs w:val="20"/>
              </w:rPr>
              <w:t>PVC</w:t>
            </w:r>
            <w:r w:rsidRPr="003431D6">
              <w:rPr>
                <w:rFonts w:ascii="宋体" w:eastAsia="宋体" w:hAnsi="宋体" w:cs="宋体" w:hint="eastAsia"/>
                <w:kern w:val="0"/>
                <w:sz w:val="20"/>
                <w:szCs w:val="20"/>
              </w:rPr>
              <w:t>管，按</w:t>
            </w:r>
            <w:r w:rsidRPr="003431D6">
              <w:rPr>
                <w:rFonts w:ascii="宋体" w:eastAsia="宋体" w:hAnsi="宋体" w:cs="宋体"/>
                <w:kern w:val="0"/>
                <w:sz w:val="20"/>
                <w:szCs w:val="20"/>
              </w:rPr>
              <w:t>60</w:t>
            </w:r>
            <w:r w:rsidRPr="003431D6">
              <w:rPr>
                <w:rFonts w:ascii="宋体" w:eastAsia="宋体" w:hAnsi="宋体" w:cs="宋体" w:hint="eastAsia"/>
                <w:kern w:val="0"/>
                <w:sz w:val="20"/>
                <w:szCs w:val="20"/>
              </w:rPr>
              <w:t>米暂估。</w:t>
            </w:r>
          </w:p>
        </w:tc>
        <w:tc>
          <w:tcPr>
            <w:tcW w:w="43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套</w:t>
            </w:r>
          </w:p>
        </w:tc>
        <w:tc>
          <w:tcPr>
            <w:tcW w:w="61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18"/>
                <w:szCs w:val="18"/>
              </w:rPr>
            </w:pPr>
            <w:r w:rsidRPr="003431D6">
              <w:rPr>
                <w:rFonts w:ascii="宋体" w:eastAsia="宋体" w:hAnsi="宋体" w:cs="宋体"/>
                <w:kern w:val="0"/>
                <w:sz w:val="18"/>
                <w:szCs w:val="18"/>
              </w:rPr>
              <w:t>1</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48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000000" w:fill="FFFFFF"/>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通讯光纤</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一舟、普天、安普</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hint="eastAsia"/>
                <w:kern w:val="0"/>
                <w:sz w:val="20"/>
                <w:szCs w:val="20"/>
              </w:rPr>
              <w:t>户外单膜</w:t>
            </w:r>
            <w:r w:rsidRPr="003431D6">
              <w:rPr>
                <w:rFonts w:ascii="宋体" w:eastAsia="宋体" w:hAnsi="宋体" w:cs="宋体"/>
                <w:kern w:val="0"/>
                <w:sz w:val="20"/>
                <w:szCs w:val="20"/>
              </w:rPr>
              <w:t>6</w:t>
            </w:r>
            <w:r w:rsidRPr="003431D6">
              <w:rPr>
                <w:rFonts w:ascii="宋体" w:eastAsia="宋体" w:hAnsi="宋体" w:cs="宋体" w:hint="eastAsia"/>
                <w:kern w:val="0"/>
                <w:sz w:val="20"/>
                <w:szCs w:val="20"/>
              </w:rPr>
              <w:t>芯光纤到大屏，外套</w:t>
            </w:r>
            <w:r w:rsidRPr="003431D6">
              <w:rPr>
                <w:rFonts w:ascii="宋体" w:eastAsia="宋体" w:hAnsi="宋体" w:cs="宋体"/>
                <w:kern w:val="0"/>
                <w:sz w:val="20"/>
                <w:szCs w:val="20"/>
              </w:rPr>
              <w:t>PVC</w:t>
            </w:r>
            <w:r w:rsidRPr="003431D6">
              <w:rPr>
                <w:rFonts w:ascii="宋体" w:eastAsia="宋体" w:hAnsi="宋体" w:cs="宋体" w:hint="eastAsia"/>
                <w:kern w:val="0"/>
                <w:sz w:val="20"/>
                <w:szCs w:val="20"/>
              </w:rPr>
              <w:t>管。含熔接、尾纤等。</w:t>
            </w:r>
          </w:p>
        </w:tc>
        <w:tc>
          <w:tcPr>
            <w:tcW w:w="43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根</w:t>
            </w:r>
          </w:p>
        </w:tc>
        <w:tc>
          <w:tcPr>
            <w:tcW w:w="61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18"/>
                <w:szCs w:val="18"/>
              </w:rPr>
            </w:pPr>
            <w:r w:rsidRPr="003431D6">
              <w:rPr>
                <w:rFonts w:ascii="宋体" w:eastAsia="宋体" w:hAnsi="宋体" w:cs="宋体"/>
                <w:kern w:val="0"/>
                <w:sz w:val="18"/>
                <w:szCs w:val="18"/>
              </w:rPr>
              <w:t>1</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72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11</w:t>
            </w:r>
          </w:p>
        </w:tc>
        <w:tc>
          <w:tcPr>
            <w:tcW w:w="1020" w:type="dxa"/>
            <w:tcBorders>
              <w:top w:val="nil"/>
              <w:left w:val="nil"/>
              <w:bottom w:val="single" w:sz="4" w:space="0" w:color="auto"/>
              <w:right w:val="single" w:sz="4" w:space="0" w:color="auto"/>
            </w:tcBorders>
            <w:shd w:val="clear" w:color="000000" w:fill="FFFFFF"/>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收发器</w:t>
            </w:r>
          </w:p>
        </w:tc>
        <w:tc>
          <w:tcPr>
            <w:tcW w:w="1140"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TPLINK</w:t>
            </w:r>
            <w:r w:rsidRPr="003431D6">
              <w:rPr>
                <w:rFonts w:ascii="宋体" w:eastAsia="宋体" w:hAnsi="宋体" w:cs="宋体" w:hint="eastAsia"/>
                <w:kern w:val="0"/>
                <w:sz w:val="20"/>
                <w:szCs w:val="20"/>
              </w:rPr>
              <w:t>、</w:t>
            </w:r>
            <w:r w:rsidRPr="003431D6">
              <w:rPr>
                <w:rFonts w:ascii="宋体" w:eastAsia="宋体" w:hAnsi="宋体" w:cs="宋体"/>
                <w:kern w:val="0"/>
                <w:sz w:val="20"/>
                <w:szCs w:val="20"/>
              </w:rPr>
              <w:t>DLINK</w:t>
            </w:r>
            <w:r w:rsidRPr="003431D6">
              <w:rPr>
                <w:rFonts w:ascii="宋体" w:eastAsia="宋体" w:hAnsi="宋体" w:cs="宋体" w:hint="eastAsia"/>
                <w:kern w:val="0"/>
                <w:sz w:val="20"/>
                <w:szCs w:val="20"/>
              </w:rPr>
              <w:t>、汤湖。</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hint="eastAsia"/>
                <w:kern w:val="0"/>
                <w:sz w:val="20"/>
                <w:szCs w:val="20"/>
              </w:rPr>
              <w:t>千兆光纤发收器，确保产品兼容与稳定性。</w:t>
            </w:r>
          </w:p>
        </w:tc>
        <w:tc>
          <w:tcPr>
            <w:tcW w:w="43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只</w:t>
            </w:r>
          </w:p>
        </w:tc>
        <w:tc>
          <w:tcPr>
            <w:tcW w:w="616"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18"/>
                <w:szCs w:val="18"/>
              </w:rPr>
            </w:pPr>
            <w:r w:rsidRPr="003431D6">
              <w:rPr>
                <w:rFonts w:ascii="宋体" w:eastAsia="宋体" w:hAnsi="宋体" w:cs="宋体"/>
                <w:kern w:val="0"/>
                <w:sz w:val="18"/>
                <w:szCs w:val="18"/>
              </w:rPr>
              <w:t>4</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48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12</w:t>
            </w:r>
          </w:p>
        </w:tc>
        <w:tc>
          <w:tcPr>
            <w:tcW w:w="1020"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音响系统</w:t>
            </w:r>
            <w:r w:rsidRPr="003431D6">
              <w:rPr>
                <w:rFonts w:ascii="宋体" w:eastAsia="宋体" w:hAnsi="宋体" w:cs="宋体"/>
                <w:kern w:val="0"/>
                <w:sz w:val="20"/>
                <w:szCs w:val="20"/>
              </w:rPr>
              <w:t xml:space="preserve"> </w:t>
            </w:r>
          </w:p>
        </w:tc>
        <w:tc>
          <w:tcPr>
            <w:tcW w:w="1140" w:type="dxa"/>
            <w:tcBorders>
              <w:top w:val="nil"/>
              <w:left w:val="nil"/>
              <w:bottom w:val="single" w:sz="4" w:space="0" w:color="auto"/>
              <w:right w:val="single" w:sz="4" w:space="0" w:color="auto"/>
            </w:tcBorders>
            <w:shd w:val="clear" w:color="000000" w:fill="FFFFFF"/>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ANE</w:t>
            </w:r>
            <w:r w:rsidRPr="003431D6">
              <w:rPr>
                <w:rFonts w:ascii="宋体" w:eastAsia="宋体" w:hAnsi="宋体" w:cs="宋体" w:hint="eastAsia"/>
                <w:kern w:val="0"/>
                <w:sz w:val="20"/>
                <w:szCs w:val="20"/>
              </w:rPr>
              <w:t>、</w:t>
            </w:r>
            <w:r w:rsidRPr="003431D6">
              <w:rPr>
                <w:rFonts w:ascii="宋体" w:eastAsia="宋体" w:hAnsi="宋体" w:cs="宋体"/>
                <w:kern w:val="0"/>
                <w:sz w:val="20"/>
                <w:szCs w:val="20"/>
              </w:rPr>
              <w:t>DSPPA</w:t>
            </w:r>
            <w:r w:rsidRPr="003431D6">
              <w:rPr>
                <w:rFonts w:ascii="宋体" w:eastAsia="宋体" w:hAnsi="宋体" w:cs="宋体" w:hint="eastAsia"/>
                <w:kern w:val="0"/>
                <w:sz w:val="20"/>
                <w:szCs w:val="20"/>
              </w:rPr>
              <w:t>、</w:t>
            </w:r>
            <w:r w:rsidRPr="003431D6">
              <w:rPr>
                <w:rFonts w:ascii="宋体" w:eastAsia="宋体" w:hAnsi="宋体" w:cs="宋体"/>
                <w:kern w:val="0"/>
                <w:sz w:val="20"/>
                <w:szCs w:val="20"/>
              </w:rPr>
              <w:t>ITC</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kern w:val="0"/>
                <w:sz w:val="20"/>
                <w:szCs w:val="20"/>
              </w:rPr>
              <w:t>40W</w:t>
            </w:r>
            <w:r w:rsidRPr="003431D6">
              <w:rPr>
                <w:rFonts w:ascii="宋体" w:eastAsia="宋体" w:hAnsi="宋体" w:cs="宋体" w:hint="eastAsia"/>
                <w:kern w:val="0"/>
                <w:sz w:val="20"/>
                <w:szCs w:val="20"/>
              </w:rPr>
              <w:t>防水音柱</w:t>
            </w:r>
            <w:r w:rsidRPr="003431D6">
              <w:rPr>
                <w:rFonts w:ascii="宋体" w:eastAsia="宋体" w:hAnsi="宋体" w:cs="宋体"/>
                <w:kern w:val="0"/>
                <w:sz w:val="20"/>
                <w:szCs w:val="20"/>
              </w:rPr>
              <w:t>1</w:t>
            </w:r>
            <w:r w:rsidRPr="003431D6">
              <w:rPr>
                <w:rFonts w:ascii="宋体" w:eastAsia="宋体" w:hAnsi="宋体" w:cs="宋体" w:hint="eastAsia"/>
                <w:kern w:val="0"/>
                <w:sz w:val="20"/>
                <w:szCs w:val="20"/>
              </w:rPr>
              <w:t>对、定压功放</w:t>
            </w:r>
            <w:r w:rsidRPr="003431D6">
              <w:rPr>
                <w:rFonts w:ascii="宋体" w:eastAsia="宋体" w:hAnsi="宋体" w:cs="宋体"/>
                <w:kern w:val="0"/>
                <w:sz w:val="20"/>
                <w:szCs w:val="20"/>
              </w:rPr>
              <w:t>1</w:t>
            </w:r>
            <w:r w:rsidRPr="003431D6">
              <w:rPr>
                <w:rFonts w:ascii="宋体" w:eastAsia="宋体" w:hAnsi="宋体" w:cs="宋体" w:hint="eastAsia"/>
                <w:kern w:val="0"/>
                <w:sz w:val="20"/>
                <w:szCs w:val="20"/>
              </w:rPr>
              <w:t>台、铝合金百叶窗</w:t>
            </w:r>
            <w:r w:rsidRPr="003431D6">
              <w:rPr>
                <w:rFonts w:ascii="宋体" w:eastAsia="宋体" w:hAnsi="宋体" w:cs="宋体"/>
                <w:kern w:val="0"/>
                <w:sz w:val="20"/>
                <w:szCs w:val="20"/>
              </w:rPr>
              <w:t>1</w:t>
            </w:r>
            <w:r w:rsidRPr="003431D6">
              <w:rPr>
                <w:rFonts w:ascii="宋体" w:eastAsia="宋体" w:hAnsi="宋体" w:cs="宋体" w:hint="eastAsia"/>
                <w:kern w:val="0"/>
                <w:sz w:val="20"/>
                <w:szCs w:val="20"/>
              </w:rPr>
              <w:t>对。音柱内嵌于两立柱中，外表面设有铝合金百叶窗。功放通过</w:t>
            </w:r>
            <w:r w:rsidRPr="003431D6">
              <w:rPr>
                <w:rFonts w:ascii="宋体" w:eastAsia="宋体" w:hAnsi="宋体" w:cs="宋体"/>
                <w:kern w:val="0"/>
                <w:sz w:val="20"/>
                <w:szCs w:val="20"/>
              </w:rPr>
              <w:t>CCC</w:t>
            </w:r>
            <w:r w:rsidRPr="003431D6">
              <w:rPr>
                <w:rFonts w:ascii="宋体" w:eastAsia="宋体" w:hAnsi="宋体" w:cs="宋体" w:hint="eastAsia"/>
                <w:kern w:val="0"/>
                <w:sz w:val="20"/>
                <w:szCs w:val="20"/>
              </w:rPr>
              <w:t>强制性认证，</w:t>
            </w:r>
            <w:r w:rsidRPr="003431D6">
              <w:rPr>
                <w:rFonts w:ascii="宋体" w:eastAsia="宋体" w:hAnsi="宋体" w:cs="宋体" w:hint="eastAsia"/>
                <w:kern w:val="0"/>
                <w:sz w:val="18"/>
                <w:szCs w:val="18"/>
              </w:rPr>
              <w:t>签订合同时</w:t>
            </w:r>
            <w:r w:rsidRPr="003431D6">
              <w:rPr>
                <w:rFonts w:ascii="宋体" w:eastAsia="宋体" w:hAnsi="宋体" w:cs="宋体" w:hint="eastAsia"/>
                <w:kern w:val="0"/>
                <w:sz w:val="20"/>
                <w:szCs w:val="20"/>
              </w:rPr>
              <w:t>提供复印件加盖原厂公章</w:t>
            </w:r>
          </w:p>
        </w:tc>
        <w:tc>
          <w:tcPr>
            <w:tcW w:w="43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套</w:t>
            </w:r>
          </w:p>
        </w:tc>
        <w:tc>
          <w:tcPr>
            <w:tcW w:w="616"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18"/>
                <w:szCs w:val="18"/>
              </w:rPr>
            </w:pPr>
            <w:r w:rsidRPr="003431D6">
              <w:rPr>
                <w:rFonts w:ascii="宋体" w:eastAsia="宋体" w:hAnsi="宋体" w:cs="宋体"/>
                <w:kern w:val="0"/>
                <w:sz w:val="18"/>
                <w:szCs w:val="18"/>
              </w:rPr>
              <w:t>1</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439"/>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13</w:t>
            </w:r>
          </w:p>
        </w:tc>
        <w:tc>
          <w:tcPr>
            <w:tcW w:w="1020"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备品配件</w:t>
            </w:r>
          </w:p>
        </w:tc>
        <w:tc>
          <w:tcPr>
            <w:tcW w:w="1140"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定制</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hint="eastAsia"/>
                <w:kern w:val="0"/>
                <w:sz w:val="20"/>
                <w:szCs w:val="20"/>
              </w:rPr>
              <w:t>单元模组</w:t>
            </w:r>
            <w:r w:rsidRPr="003431D6">
              <w:rPr>
                <w:rFonts w:ascii="宋体" w:eastAsia="宋体" w:hAnsi="宋体" w:cs="宋体"/>
                <w:kern w:val="0"/>
                <w:sz w:val="20"/>
                <w:szCs w:val="20"/>
              </w:rPr>
              <w:t>2</w:t>
            </w:r>
            <w:r w:rsidRPr="003431D6">
              <w:rPr>
                <w:rFonts w:ascii="宋体" w:eastAsia="宋体" w:hAnsi="宋体" w:cs="宋体" w:hint="eastAsia"/>
                <w:kern w:val="0"/>
                <w:sz w:val="20"/>
                <w:szCs w:val="20"/>
              </w:rPr>
              <w:t>块、发光管</w:t>
            </w:r>
            <w:r w:rsidRPr="003431D6">
              <w:rPr>
                <w:rFonts w:ascii="宋体" w:eastAsia="宋体" w:hAnsi="宋体" w:cs="宋体"/>
                <w:kern w:val="0"/>
                <w:sz w:val="20"/>
                <w:szCs w:val="20"/>
              </w:rPr>
              <w:t>20</w:t>
            </w:r>
            <w:r w:rsidRPr="003431D6">
              <w:rPr>
                <w:rFonts w:ascii="宋体" w:eastAsia="宋体" w:hAnsi="宋体" w:cs="宋体" w:hint="eastAsia"/>
                <w:kern w:val="0"/>
                <w:sz w:val="20"/>
                <w:szCs w:val="20"/>
              </w:rPr>
              <w:t>颗、驱动</w:t>
            </w:r>
            <w:r w:rsidRPr="003431D6">
              <w:rPr>
                <w:rFonts w:ascii="宋体" w:eastAsia="宋体" w:hAnsi="宋体" w:cs="宋体"/>
                <w:kern w:val="0"/>
                <w:sz w:val="20"/>
                <w:szCs w:val="20"/>
              </w:rPr>
              <w:t>IC5</w:t>
            </w:r>
            <w:r w:rsidRPr="003431D6">
              <w:rPr>
                <w:rFonts w:ascii="宋体" w:eastAsia="宋体" w:hAnsi="宋体" w:cs="宋体" w:hint="eastAsia"/>
                <w:kern w:val="0"/>
                <w:sz w:val="20"/>
                <w:szCs w:val="20"/>
              </w:rPr>
              <w:t>片、面罩</w:t>
            </w:r>
            <w:r w:rsidRPr="003431D6">
              <w:rPr>
                <w:rFonts w:ascii="宋体" w:eastAsia="宋体" w:hAnsi="宋体" w:cs="宋体"/>
                <w:kern w:val="0"/>
                <w:sz w:val="20"/>
                <w:szCs w:val="20"/>
              </w:rPr>
              <w:t>10</w:t>
            </w:r>
            <w:r w:rsidRPr="003431D6">
              <w:rPr>
                <w:rFonts w:ascii="宋体" w:eastAsia="宋体" w:hAnsi="宋体" w:cs="宋体" w:hint="eastAsia"/>
                <w:kern w:val="0"/>
                <w:sz w:val="20"/>
                <w:szCs w:val="20"/>
              </w:rPr>
              <w:t>个等。</w:t>
            </w:r>
          </w:p>
        </w:tc>
        <w:tc>
          <w:tcPr>
            <w:tcW w:w="436"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批</w:t>
            </w:r>
          </w:p>
        </w:tc>
        <w:tc>
          <w:tcPr>
            <w:tcW w:w="616"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w:t>
            </w:r>
          </w:p>
        </w:tc>
        <w:tc>
          <w:tcPr>
            <w:tcW w:w="849"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48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14</w:t>
            </w:r>
          </w:p>
        </w:tc>
        <w:tc>
          <w:tcPr>
            <w:tcW w:w="1020"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安装调试</w:t>
            </w:r>
          </w:p>
        </w:tc>
        <w:tc>
          <w:tcPr>
            <w:tcW w:w="1140"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定制</w:t>
            </w: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left"/>
              <w:rPr>
                <w:rFonts w:ascii="宋体" w:eastAsia="宋体" w:hAnsi="宋体" w:cs="宋体"/>
                <w:kern w:val="0"/>
                <w:sz w:val="20"/>
                <w:szCs w:val="20"/>
              </w:rPr>
            </w:pPr>
            <w:r w:rsidRPr="003431D6">
              <w:rPr>
                <w:rFonts w:ascii="宋体" w:eastAsia="宋体" w:hAnsi="宋体" w:cs="宋体" w:hint="eastAsia"/>
                <w:kern w:val="0"/>
                <w:sz w:val="20"/>
                <w:szCs w:val="20"/>
              </w:rPr>
              <w:t>含设备运输、脚手架、安装调试期间食宿、保险、培训等费用。以上整理个系统三年原厂质保。电子屏整体要与环境配合。</w:t>
            </w:r>
          </w:p>
        </w:tc>
        <w:tc>
          <w:tcPr>
            <w:tcW w:w="436"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批</w:t>
            </w:r>
          </w:p>
        </w:tc>
        <w:tc>
          <w:tcPr>
            <w:tcW w:w="616"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w:t>
            </w:r>
          </w:p>
        </w:tc>
        <w:tc>
          <w:tcPr>
            <w:tcW w:w="849"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 xml:space="preserve">　</w:t>
            </w: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r w:rsidRPr="003431D6">
              <w:rPr>
                <w:rFonts w:ascii="Tahoma" w:eastAsia="宋体" w:hAnsi="Tahoma" w:cs="Tahoma" w:hint="eastAsia"/>
                <w:kern w:val="0"/>
                <w:sz w:val="22"/>
                <w:szCs w:val="22"/>
              </w:rPr>
              <w:t xml:space="preserve">　</w:t>
            </w:r>
          </w:p>
        </w:tc>
      </w:tr>
      <w:tr w:rsidR="00993CED" w:rsidRPr="003431D6">
        <w:trPr>
          <w:trHeight w:val="48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p>
        </w:tc>
        <w:tc>
          <w:tcPr>
            <w:tcW w:w="1020"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p>
        </w:tc>
        <w:tc>
          <w:tcPr>
            <w:tcW w:w="1140"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p>
        </w:tc>
        <w:tc>
          <w:tcPr>
            <w:tcW w:w="7883"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b/>
                <w:bCs/>
                <w:kern w:val="0"/>
                <w:sz w:val="22"/>
                <w:szCs w:val="22"/>
              </w:rPr>
              <w:t>显示机器人部分</w:t>
            </w:r>
          </w:p>
        </w:tc>
        <w:tc>
          <w:tcPr>
            <w:tcW w:w="436"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p>
        </w:tc>
        <w:tc>
          <w:tcPr>
            <w:tcW w:w="616"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p>
        </w:tc>
        <w:tc>
          <w:tcPr>
            <w:tcW w:w="849"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Tahoma" w:eastAsia="宋体" w:hAnsi="Tahoma" w:cs="Tahoma"/>
                <w:kern w:val="0"/>
                <w:sz w:val="22"/>
              </w:rPr>
            </w:pPr>
          </w:p>
        </w:tc>
      </w:tr>
      <w:tr w:rsidR="00993CED" w:rsidRPr="003431D6">
        <w:trPr>
          <w:trHeight w:val="480"/>
        </w:trPr>
        <w:tc>
          <w:tcPr>
            <w:tcW w:w="427" w:type="dxa"/>
            <w:tcBorders>
              <w:top w:val="nil"/>
              <w:left w:val="single" w:sz="4" w:space="0" w:color="auto"/>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noWrap/>
            <w:vAlign w:val="center"/>
          </w:tcPr>
          <w:p w:rsidR="00993CED" w:rsidRPr="003431D6" w:rsidRDefault="00993CED">
            <w:pPr>
              <w:rPr>
                <w:rFonts w:ascii="DengXian Light" w:hAnsi="DengXian Light" w:cs="DengXian Light"/>
                <w:sz w:val="24"/>
                <w:szCs w:val="24"/>
              </w:rPr>
            </w:pPr>
            <w:r w:rsidRPr="003431D6">
              <w:rPr>
                <w:rFonts w:ascii="宋体" w:eastAsia="宋体" w:hAnsi="宋体" w:cs="宋体" w:hint="eastAsia"/>
                <w:sz w:val="24"/>
                <w:szCs w:val="24"/>
              </w:rPr>
              <w:t>激光导航版机器人</w:t>
            </w:r>
          </w:p>
          <w:p w:rsidR="00993CED" w:rsidRPr="003431D6" w:rsidRDefault="00993CED">
            <w:pPr>
              <w:widowControl/>
              <w:jc w:val="center"/>
              <w:rPr>
                <w:rFonts w:ascii="宋体" w:eastAsia="宋体" w:hAnsi="宋体" w:cs="宋体"/>
                <w:kern w:val="0"/>
                <w:sz w:val="20"/>
                <w:szCs w:val="20"/>
              </w:rPr>
            </w:pPr>
          </w:p>
        </w:tc>
        <w:tc>
          <w:tcPr>
            <w:tcW w:w="1140"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今甲、康力优蓝、优必选</w:t>
            </w:r>
          </w:p>
        </w:tc>
        <w:tc>
          <w:tcPr>
            <w:tcW w:w="7883" w:type="dxa"/>
            <w:tcBorders>
              <w:top w:val="nil"/>
              <w:left w:val="nil"/>
              <w:bottom w:val="single" w:sz="4" w:space="0" w:color="auto"/>
              <w:right w:val="single" w:sz="4" w:space="0" w:color="auto"/>
            </w:tcBorders>
            <w:vAlign w:val="center"/>
          </w:tcPr>
          <w:p w:rsidR="00993CED" w:rsidRPr="003431D6" w:rsidRDefault="00993CED">
            <w:pPr>
              <w:jc w:val="left"/>
              <w:rPr>
                <w:rFonts w:ascii="宋体" w:eastAsia="宋体" w:cs="宋体"/>
                <w:b/>
                <w:kern w:val="0"/>
                <w:sz w:val="20"/>
              </w:rPr>
            </w:pPr>
            <w:r w:rsidRPr="003431D6">
              <w:rPr>
                <w:rFonts w:ascii="宋体" w:hAnsi="宋体" w:cs="宋体" w:hint="eastAsia"/>
                <w:b/>
                <w:kern w:val="0"/>
                <w:sz w:val="20"/>
              </w:rPr>
              <w:t>一、技术参数：</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尺</w:t>
            </w:r>
            <w:r w:rsidRPr="003431D6">
              <w:rPr>
                <w:rFonts w:ascii="宋体" w:hAnsi="宋体" w:cs="宋体"/>
                <w:kern w:val="0"/>
                <w:sz w:val="20"/>
              </w:rPr>
              <w:t xml:space="preserve"> </w:t>
            </w:r>
            <w:r w:rsidRPr="003431D6">
              <w:rPr>
                <w:rFonts w:ascii="宋体" w:hAnsi="宋体" w:cs="宋体" w:hint="eastAsia"/>
                <w:kern w:val="0"/>
                <w:sz w:val="20"/>
              </w:rPr>
              <w:t>寸：长</w:t>
            </w:r>
            <w:r w:rsidRPr="003431D6">
              <w:rPr>
                <w:rFonts w:ascii="宋体" w:hAnsi="宋体" w:cs="宋体"/>
                <w:kern w:val="0"/>
                <w:sz w:val="20"/>
              </w:rPr>
              <w:t>59</w:t>
            </w:r>
            <w:r w:rsidRPr="003431D6">
              <w:rPr>
                <w:rFonts w:ascii="宋体" w:hAnsi="宋体" w:cs="宋体" w:hint="eastAsia"/>
                <w:kern w:val="0"/>
                <w:sz w:val="20"/>
              </w:rPr>
              <w:t>宽</w:t>
            </w:r>
            <w:r w:rsidRPr="003431D6">
              <w:rPr>
                <w:rFonts w:ascii="宋体" w:hAnsi="宋体" w:cs="宋体"/>
                <w:kern w:val="0"/>
                <w:sz w:val="20"/>
              </w:rPr>
              <w:t>59</w:t>
            </w:r>
            <w:r w:rsidRPr="003431D6">
              <w:rPr>
                <w:rFonts w:ascii="宋体" w:hAnsi="宋体" w:cs="宋体" w:hint="eastAsia"/>
                <w:kern w:val="0"/>
                <w:sz w:val="20"/>
              </w:rPr>
              <w:t>高</w:t>
            </w:r>
            <w:r w:rsidRPr="003431D6">
              <w:rPr>
                <w:rFonts w:ascii="宋体" w:hAnsi="宋体" w:cs="宋体"/>
                <w:kern w:val="0"/>
                <w:sz w:val="20"/>
              </w:rPr>
              <w:t>159</w:t>
            </w:r>
            <w:r w:rsidRPr="003431D6">
              <w:rPr>
                <w:rFonts w:ascii="宋体" w:hAnsi="宋体" w:cs="宋体" w:hint="eastAsia"/>
                <w:kern w:val="0"/>
                <w:sz w:val="20"/>
              </w:rPr>
              <w:t>（</w:t>
            </w:r>
            <w:r w:rsidRPr="003431D6">
              <w:rPr>
                <w:rFonts w:ascii="宋体" w:hAnsi="宋体" w:cs="宋体"/>
                <w:kern w:val="0"/>
                <w:sz w:val="20"/>
              </w:rPr>
              <w:t>cm</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体</w:t>
            </w:r>
            <w:r w:rsidRPr="003431D6">
              <w:rPr>
                <w:rFonts w:ascii="宋体" w:hAnsi="宋体" w:cs="宋体"/>
                <w:kern w:val="0"/>
                <w:sz w:val="20"/>
              </w:rPr>
              <w:t xml:space="preserve"> </w:t>
            </w:r>
            <w:r w:rsidRPr="003431D6">
              <w:rPr>
                <w:rFonts w:ascii="宋体" w:hAnsi="宋体" w:cs="宋体" w:hint="eastAsia"/>
                <w:kern w:val="0"/>
                <w:sz w:val="20"/>
              </w:rPr>
              <w:t>重：约</w:t>
            </w:r>
            <w:r w:rsidRPr="003431D6">
              <w:rPr>
                <w:rFonts w:ascii="宋体" w:hAnsi="宋体" w:cs="宋体"/>
                <w:kern w:val="0"/>
                <w:sz w:val="20"/>
              </w:rPr>
              <w:t>60KG</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材</w:t>
            </w:r>
            <w:r w:rsidRPr="003431D6">
              <w:rPr>
                <w:rFonts w:ascii="宋体" w:hAnsi="宋体" w:cs="宋体"/>
                <w:kern w:val="0"/>
                <w:sz w:val="20"/>
              </w:rPr>
              <w:t xml:space="preserve"> </w:t>
            </w:r>
            <w:r w:rsidRPr="003431D6">
              <w:rPr>
                <w:rFonts w:ascii="宋体" w:hAnsi="宋体" w:cs="宋体" w:hint="eastAsia"/>
                <w:kern w:val="0"/>
                <w:sz w:val="20"/>
              </w:rPr>
              <w:t>质：</w:t>
            </w:r>
            <w:r w:rsidRPr="003431D6">
              <w:rPr>
                <w:rFonts w:ascii="宋体" w:hAnsi="宋体" w:cs="宋体"/>
                <w:kern w:val="0"/>
                <w:sz w:val="20"/>
              </w:rPr>
              <w:t>ABS</w:t>
            </w:r>
            <w:r w:rsidRPr="003431D6">
              <w:rPr>
                <w:rFonts w:ascii="宋体" w:hAnsi="宋体" w:cs="宋体" w:hint="eastAsia"/>
                <w:kern w:val="0"/>
                <w:sz w:val="20"/>
              </w:rPr>
              <w:t>部件，纤维强化塑料外壳。</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功率</w:t>
            </w:r>
            <w:r w:rsidRPr="003431D6">
              <w:rPr>
                <w:rFonts w:ascii="宋体" w:hAnsi="宋体" w:cs="宋体"/>
                <w:kern w:val="0"/>
                <w:sz w:val="20"/>
              </w:rPr>
              <w:t>:</w:t>
            </w:r>
            <w:r w:rsidRPr="003431D6">
              <w:rPr>
                <w:rFonts w:ascii="宋体" w:hAnsi="宋体" w:cs="宋体" w:hint="eastAsia"/>
                <w:kern w:val="0"/>
                <w:sz w:val="20"/>
              </w:rPr>
              <w:t>额定功率：</w:t>
            </w:r>
            <w:r w:rsidRPr="003431D6">
              <w:rPr>
                <w:rFonts w:ascii="宋体" w:hAnsi="宋体" w:cs="宋体"/>
                <w:kern w:val="0"/>
                <w:sz w:val="20"/>
              </w:rPr>
              <w:t>80W</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b/>
                <w:kern w:val="0"/>
                <w:sz w:val="20"/>
              </w:rPr>
            </w:pPr>
            <w:r w:rsidRPr="003431D6">
              <w:rPr>
                <w:rFonts w:ascii="宋体" w:hAnsi="宋体" w:cs="宋体" w:hint="eastAsia"/>
                <w:b/>
                <w:kern w:val="0"/>
                <w:sz w:val="20"/>
              </w:rPr>
              <w:t>氛围灯</w:t>
            </w:r>
            <w:r w:rsidRPr="003431D6">
              <w:rPr>
                <w:rFonts w:ascii="宋体" w:hAnsi="宋体" w:cs="宋体"/>
                <w:b/>
                <w:kern w:val="0"/>
                <w:sz w:val="20"/>
              </w:rPr>
              <w:t>:*2</w:t>
            </w:r>
            <w:r w:rsidRPr="003431D6">
              <w:rPr>
                <w:rFonts w:ascii="宋体" w:hAnsi="宋体" w:cs="宋体" w:hint="eastAsia"/>
                <w:b/>
                <w:kern w:val="0"/>
                <w:sz w:val="20"/>
              </w:rPr>
              <w:t>，手臂。</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语</w:t>
            </w:r>
            <w:r w:rsidRPr="003431D6">
              <w:rPr>
                <w:rFonts w:ascii="宋体" w:hAnsi="宋体" w:cs="宋体"/>
                <w:kern w:val="0"/>
                <w:sz w:val="20"/>
              </w:rPr>
              <w:t xml:space="preserve"> </w:t>
            </w:r>
            <w:r w:rsidRPr="003431D6">
              <w:rPr>
                <w:rFonts w:ascii="宋体" w:hAnsi="宋体" w:cs="宋体" w:hint="eastAsia"/>
                <w:kern w:val="0"/>
                <w:sz w:val="20"/>
              </w:rPr>
              <w:t>音</w:t>
            </w:r>
            <w:r w:rsidRPr="003431D6">
              <w:rPr>
                <w:rFonts w:ascii="宋体" w:hAnsi="宋体" w:cs="宋体"/>
                <w:kern w:val="0"/>
                <w:sz w:val="20"/>
              </w:rPr>
              <w:t>:*2</w:t>
            </w:r>
            <w:r w:rsidRPr="003431D6">
              <w:rPr>
                <w:rFonts w:ascii="宋体" w:hAnsi="宋体" w:cs="宋体" w:hint="eastAsia"/>
                <w:kern w:val="0"/>
                <w:sz w:val="20"/>
              </w:rPr>
              <w:t>，</w:t>
            </w:r>
            <w:r w:rsidRPr="003431D6">
              <w:rPr>
                <w:rFonts w:ascii="宋体" w:hAnsi="宋体" w:cs="宋体"/>
                <w:kern w:val="0"/>
                <w:sz w:val="20"/>
              </w:rPr>
              <w:t>15W</w:t>
            </w:r>
            <w:r w:rsidRPr="003431D6">
              <w:rPr>
                <w:rFonts w:ascii="宋体" w:hAnsi="宋体" w:cs="宋体" w:hint="eastAsia"/>
                <w:kern w:val="0"/>
                <w:sz w:val="20"/>
              </w:rPr>
              <w:t>通道</w:t>
            </w:r>
            <w:r w:rsidRPr="003431D6">
              <w:rPr>
                <w:rFonts w:ascii="宋体" w:hAnsi="宋体" w:cs="宋体"/>
                <w:kern w:val="0"/>
                <w:sz w:val="20"/>
              </w:rPr>
              <w:t>HiFi</w:t>
            </w:r>
            <w:r w:rsidRPr="003431D6">
              <w:rPr>
                <w:rFonts w:ascii="宋体" w:hAnsi="宋体" w:cs="宋体" w:hint="eastAsia"/>
                <w:kern w:val="0"/>
                <w:sz w:val="20"/>
              </w:rPr>
              <w:t>内置音箱。</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听</w:t>
            </w:r>
            <w:r w:rsidRPr="003431D6">
              <w:rPr>
                <w:rFonts w:ascii="宋体" w:hAnsi="宋体" w:cs="宋体"/>
                <w:kern w:val="0"/>
                <w:sz w:val="20"/>
              </w:rPr>
              <w:t xml:space="preserve"> </w:t>
            </w:r>
            <w:r w:rsidRPr="003431D6">
              <w:rPr>
                <w:rFonts w:ascii="宋体" w:hAnsi="宋体" w:cs="宋体" w:hint="eastAsia"/>
                <w:kern w:val="0"/>
                <w:sz w:val="20"/>
              </w:rPr>
              <w:t>觉</w:t>
            </w:r>
            <w:r w:rsidRPr="003431D6">
              <w:rPr>
                <w:rFonts w:ascii="宋体" w:hAnsi="宋体" w:cs="宋体"/>
                <w:kern w:val="0"/>
                <w:sz w:val="20"/>
              </w:rPr>
              <w:t>:AIUI</w:t>
            </w:r>
            <w:r w:rsidRPr="003431D6">
              <w:rPr>
                <w:rFonts w:ascii="宋体" w:hAnsi="宋体" w:cs="宋体" w:hint="eastAsia"/>
                <w:kern w:val="0"/>
                <w:sz w:val="20"/>
              </w:rPr>
              <w:t>麦阵列麦克风</w:t>
            </w:r>
            <w:r w:rsidRPr="003431D6">
              <w:rPr>
                <w:rFonts w:ascii="宋体" w:hAnsi="宋体" w:cs="宋体"/>
                <w:kern w:val="0"/>
                <w:sz w:val="20"/>
              </w:rPr>
              <w:t>*1</w:t>
            </w:r>
            <w:r w:rsidRPr="003431D6">
              <w:rPr>
                <w:rFonts w:ascii="宋体" w:hAnsi="宋体" w:cs="宋体" w:hint="eastAsia"/>
                <w:kern w:val="0"/>
                <w:sz w:val="20"/>
              </w:rPr>
              <w:t>，识别距离：最大</w:t>
            </w:r>
            <w:r w:rsidRPr="003431D6">
              <w:rPr>
                <w:rFonts w:ascii="宋体" w:hAnsi="宋体" w:cs="宋体"/>
                <w:kern w:val="0"/>
                <w:sz w:val="20"/>
              </w:rPr>
              <w:t>5M</w:t>
            </w:r>
            <w:r w:rsidRPr="003431D6">
              <w:rPr>
                <w:rFonts w:ascii="宋体" w:hAnsi="宋体" w:cs="宋体" w:hint="eastAsia"/>
                <w:kern w:val="0"/>
                <w:sz w:val="20"/>
              </w:rPr>
              <w:t>，角度：</w:t>
            </w:r>
            <w:r w:rsidRPr="003431D6">
              <w:rPr>
                <w:rFonts w:ascii="宋体" w:hAnsi="宋体" w:cs="宋体"/>
                <w:kern w:val="0"/>
                <w:sz w:val="20"/>
              </w:rPr>
              <w:t>0-180</w:t>
            </w:r>
            <w:r w:rsidRPr="003431D6">
              <w:rPr>
                <w:rFonts w:ascii="宋体" w:hAnsi="宋体" w:cs="宋体" w:hint="eastAsia"/>
                <w:kern w:val="0"/>
                <w:sz w:val="20"/>
              </w:rPr>
              <w:t>°，降噪特点：回声消除与声源定位，全双工尺寸交互；安防麦克风</w:t>
            </w:r>
            <w:r w:rsidRPr="003431D6">
              <w:rPr>
                <w:rFonts w:ascii="宋体" w:hAnsi="宋体" w:cs="宋体"/>
                <w:kern w:val="0"/>
                <w:sz w:val="20"/>
              </w:rPr>
              <w:t>*1</w:t>
            </w:r>
            <w:r w:rsidRPr="003431D6">
              <w:rPr>
                <w:rFonts w:ascii="宋体" w:hAnsi="宋体" w:cs="宋体" w:hint="eastAsia"/>
                <w:kern w:val="0"/>
                <w:sz w:val="20"/>
              </w:rPr>
              <w:t>，指向性：全指向，灵敏度：</w:t>
            </w:r>
            <w:r w:rsidRPr="003431D6">
              <w:rPr>
                <w:rFonts w:ascii="宋体" w:hAnsi="宋体" w:cs="宋体"/>
                <w:kern w:val="0"/>
                <w:sz w:val="20"/>
              </w:rPr>
              <w:t>-52dB</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视</w:t>
            </w:r>
            <w:r w:rsidRPr="003431D6">
              <w:rPr>
                <w:rFonts w:ascii="宋体" w:hAnsi="宋体" w:cs="宋体"/>
                <w:kern w:val="0"/>
                <w:sz w:val="20"/>
              </w:rPr>
              <w:t xml:space="preserve"> </w:t>
            </w:r>
            <w:r w:rsidRPr="003431D6">
              <w:rPr>
                <w:rFonts w:ascii="宋体" w:hAnsi="宋体" w:cs="宋体" w:hint="eastAsia"/>
                <w:kern w:val="0"/>
                <w:sz w:val="20"/>
              </w:rPr>
              <w:t>觉：人脸识别摄像头</w:t>
            </w:r>
            <w:r w:rsidRPr="003431D6">
              <w:rPr>
                <w:rFonts w:ascii="宋体" w:hAnsi="宋体" w:cs="宋体"/>
                <w:kern w:val="0"/>
                <w:sz w:val="20"/>
              </w:rPr>
              <w:t>*1</w:t>
            </w:r>
            <w:r w:rsidRPr="003431D6">
              <w:rPr>
                <w:rFonts w:ascii="宋体" w:hAnsi="宋体" w:cs="宋体" w:hint="eastAsia"/>
                <w:kern w:val="0"/>
                <w:sz w:val="20"/>
              </w:rPr>
              <w:t>，上下左右可视角度：</w:t>
            </w:r>
            <w:r w:rsidRPr="003431D6">
              <w:rPr>
                <w:rFonts w:ascii="宋体" w:hAnsi="宋体" w:cs="宋体"/>
                <w:kern w:val="0"/>
                <w:sz w:val="20"/>
              </w:rPr>
              <w:t>125</w:t>
            </w:r>
            <w:r w:rsidRPr="003431D6">
              <w:rPr>
                <w:rFonts w:ascii="宋体" w:hAnsi="宋体" w:cs="宋体" w:hint="eastAsia"/>
                <w:kern w:val="0"/>
                <w:sz w:val="20"/>
              </w:rPr>
              <w:t>°，抗逆光，分辨率</w:t>
            </w:r>
            <w:r w:rsidRPr="003431D6">
              <w:rPr>
                <w:rFonts w:ascii="宋体" w:hAnsi="宋体" w:cs="宋体"/>
                <w:kern w:val="0"/>
                <w:sz w:val="20"/>
              </w:rPr>
              <w:t>300</w:t>
            </w:r>
            <w:r w:rsidRPr="003431D6">
              <w:rPr>
                <w:rFonts w:ascii="宋体" w:hAnsi="宋体" w:cs="宋体" w:hint="eastAsia"/>
                <w:kern w:val="0"/>
                <w:sz w:val="20"/>
              </w:rPr>
              <w:t>万；安防摄像头</w:t>
            </w:r>
            <w:r w:rsidRPr="003431D6">
              <w:rPr>
                <w:rFonts w:ascii="宋体" w:hAnsi="宋体" w:cs="宋体"/>
                <w:kern w:val="0"/>
                <w:sz w:val="20"/>
              </w:rPr>
              <w:t>*1</w:t>
            </w:r>
            <w:r w:rsidRPr="003431D6">
              <w:rPr>
                <w:rFonts w:ascii="宋体" w:hAnsi="宋体" w:cs="宋体" w:hint="eastAsia"/>
                <w:kern w:val="0"/>
                <w:sz w:val="20"/>
              </w:rPr>
              <w:t>；左右可视角度：</w:t>
            </w:r>
            <w:r w:rsidRPr="003431D6">
              <w:rPr>
                <w:rFonts w:ascii="宋体" w:hAnsi="宋体" w:cs="宋体"/>
                <w:kern w:val="0"/>
                <w:sz w:val="20"/>
              </w:rPr>
              <w:t>89.9</w:t>
            </w:r>
            <w:r w:rsidRPr="003431D6">
              <w:rPr>
                <w:rFonts w:ascii="宋体" w:hAnsi="宋体" w:cs="宋体" w:hint="eastAsia"/>
                <w:kern w:val="0"/>
                <w:sz w:val="20"/>
              </w:rPr>
              <w:t>°，上下可视角度：</w:t>
            </w:r>
            <w:r w:rsidRPr="003431D6">
              <w:rPr>
                <w:rFonts w:ascii="宋体" w:hAnsi="宋体" w:cs="宋体"/>
                <w:kern w:val="0"/>
                <w:sz w:val="20"/>
              </w:rPr>
              <w:t>79.8</w:t>
            </w:r>
            <w:r w:rsidRPr="003431D6">
              <w:rPr>
                <w:rFonts w:ascii="宋体" w:hAnsi="宋体" w:cs="宋体" w:hint="eastAsia"/>
                <w:kern w:val="0"/>
                <w:sz w:val="20"/>
              </w:rPr>
              <w:t>°，可夜视，分辨率：</w:t>
            </w:r>
            <w:r w:rsidRPr="003431D6">
              <w:rPr>
                <w:rFonts w:ascii="宋体" w:hAnsi="宋体" w:cs="宋体"/>
                <w:kern w:val="0"/>
                <w:sz w:val="20"/>
              </w:rPr>
              <w:t>200</w:t>
            </w:r>
            <w:r w:rsidRPr="003431D6">
              <w:rPr>
                <w:rFonts w:ascii="宋体" w:hAnsi="宋体" w:cs="宋体" w:hint="eastAsia"/>
                <w:kern w:val="0"/>
                <w:sz w:val="20"/>
              </w:rPr>
              <w:t>万；</w:t>
            </w:r>
            <w:r w:rsidRPr="003431D6">
              <w:rPr>
                <w:rFonts w:ascii="宋体" w:hAnsi="宋体" w:cs="宋体"/>
                <w:b/>
                <w:color w:val="000000"/>
                <w:kern w:val="0"/>
                <w:sz w:val="20"/>
              </w:rPr>
              <w:t>3D</w:t>
            </w:r>
            <w:r w:rsidRPr="003431D6">
              <w:rPr>
                <w:rFonts w:ascii="宋体" w:hAnsi="宋体" w:cs="宋体" w:hint="eastAsia"/>
                <w:b/>
                <w:color w:val="000000"/>
                <w:kern w:val="0"/>
                <w:sz w:val="20"/>
              </w:rPr>
              <w:t>体感摄像头</w:t>
            </w:r>
            <w:r w:rsidRPr="003431D6">
              <w:rPr>
                <w:rFonts w:ascii="宋体" w:hAnsi="宋体" w:cs="宋体"/>
                <w:b/>
                <w:color w:val="000000"/>
                <w:kern w:val="0"/>
                <w:sz w:val="20"/>
              </w:rPr>
              <w:t>*1</w:t>
            </w:r>
            <w:r w:rsidRPr="003431D6">
              <w:rPr>
                <w:rFonts w:ascii="宋体" w:hAnsi="宋体" w:cs="宋体" w:hint="eastAsia"/>
                <w:b/>
                <w:color w:val="000000"/>
                <w:kern w:val="0"/>
                <w:sz w:val="20"/>
              </w:rPr>
              <w:t>，深度</w:t>
            </w:r>
            <w:r w:rsidRPr="003431D6">
              <w:rPr>
                <w:rFonts w:ascii="宋体" w:hAnsi="宋体" w:cs="宋体"/>
                <w:b/>
                <w:color w:val="000000"/>
                <w:kern w:val="0"/>
                <w:sz w:val="20"/>
              </w:rPr>
              <w:t>FOV H 58.4</w:t>
            </w:r>
            <w:r w:rsidRPr="003431D6">
              <w:rPr>
                <w:rFonts w:ascii="MS Minchofalt" w:eastAsia="MS Minchofalt" w:hAnsi="MS Minchofalt" w:cs="MS Minchofalt" w:hint="eastAsia"/>
                <w:b/>
                <w:color w:val="000000"/>
                <w:kern w:val="0"/>
                <w:sz w:val="20"/>
              </w:rPr>
              <w:t>⁰</w:t>
            </w:r>
            <w:r w:rsidRPr="003431D6">
              <w:rPr>
                <w:rFonts w:ascii="宋体" w:hAnsi="宋体" w:cs="宋体"/>
                <w:b/>
                <w:color w:val="000000"/>
                <w:kern w:val="0"/>
                <w:sz w:val="20"/>
              </w:rPr>
              <w:t xml:space="preserve"> V 45.5</w:t>
            </w:r>
            <w:r w:rsidRPr="003431D6">
              <w:rPr>
                <w:rFonts w:ascii="宋体" w:hAnsi="宋体" w:cs="宋体" w:hint="eastAsia"/>
                <w:b/>
                <w:color w:val="000000"/>
                <w:kern w:val="0"/>
                <w:sz w:val="20"/>
              </w:rPr>
              <w:t>°，彩色</w:t>
            </w:r>
            <w:r w:rsidRPr="003431D6">
              <w:rPr>
                <w:rFonts w:ascii="宋体" w:hAnsi="宋体" w:cs="宋体"/>
                <w:b/>
                <w:color w:val="000000"/>
                <w:kern w:val="0"/>
                <w:sz w:val="20"/>
              </w:rPr>
              <w:t>FOV H 63.1</w:t>
            </w:r>
            <w:r w:rsidRPr="003431D6">
              <w:rPr>
                <w:rFonts w:ascii="MS Minchofalt" w:eastAsia="MS Minchofalt" w:hAnsi="MS Minchofalt" w:cs="MS Minchofalt" w:hint="eastAsia"/>
                <w:b/>
                <w:color w:val="000000"/>
                <w:kern w:val="0"/>
                <w:sz w:val="20"/>
              </w:rPr>
              <w:t>⁰</w:t>
            </w:r>
            <w:r w:rsidRPr="003431D6">
              <w:rPr>
                <w:rFonts w:ascii="宋体" w:hAnsi="宋体" w:cs="宋体"/>
                <w:b/>
                <w:color w:val="000000"/>
                <w:kern w:val="0"/>
                <w:sz w:val="20"/>
              </w:rPr>
              <w:t xml:space="preserve"> V 49.4</w:t>
            </w:r>
            <w:r w:rsidRPr="003431D6">
              <w:rPr>
                <w:rFonts w:ascii="MS Minchofalt" w:eastAsia="MS Minchofalt" w:hAnsi="MS Minchofalt" w:cs="MS Minchofalt" w:hint="eastAsia"/>
                <w:b/>
                <w:color w:val="000000"/>
                <w:kern w:val="0"/>
                <w:sz w:val="20"/>
              </w:rPr>
              <w:t>⁰</w:t>
            </w:r>
            <w:r w:rsidRPr="003431D6">
              <w:rPr>
                <w:rFonts w:ascii="宋体" w:hAnsi="宋体" w:cs="宋体" w:hint="eastAsia"/>
                <w:b/>
                <w:color w:val="000000"/>
                <w:kern w:val="0"/>
                <w:sz w:val="20"/>
              </w:rPr>
              <w:t>，深度范围</w:t>
            </w:r>
            <w:r w:rsidRPr="003431D6">
              <w:rPr>
                <w:rFonts w:ascii="宋体" w:hAnsi="宋体" w:cs="宋体"/>
                <w:b/>
                <w:color w:val="000000"/>
                <w:kern w:val="0"/>
                <w:sz w:val="20"/>
              </w:rPr>
              <w:t>0.6-8M</w:t>
            </w:r>
            <w:r w:rsidRPr="003431D6">
              <w:rPr>
                <w:rFonts w:ascii="宋体" w:hAnsi="宋体" w:cs="宋体" w:hint="eastAsia"/>
                <w:b/>
                <w:color w:val="000000"/>
                <w:kern w:val="0"/>
                <w:sz w:val="20"/>
              </w:rPr>
              <w:t>，分辨率</w:t>
            </w:r>
            <w:r w:rsidRPr="003431D6">
              <w:rPr>
                <w:rFonts w:ascii="宋体" w:hAnsi="宋体" w:cs="宋体"/>
                <w:b/>
                <w:color w:val="000000"/>
                <w:kern w:val="0"/>
                <w:sz w:val="20"/>
              </w:rPr>
              <w:t>720P</w:t>
            </w:r>
            <w:r w:rsidRPr="003431D6">
              <w:rPr>
                <w:rFonts w:ascii="宋体" w:hAnsi="宋体" w:cs="宋体" w:hint="eastAsia"/>
                <w:b/>
                <w:color w:val="000000"/>
                <w:kern w:val="0"/>
                <w:sz w:val="20"/>
              </w:rPr>
              <w:t>。</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交互屏：触摸屏</w:t>
            </w:r>
            <w:r w:rsidRPr="003431D6">
              <w:rPr>
                <w:rFonts w:ascii="宋体" w:hAnsi="宋体" w:cs="宋体"/>
                <w:kern w:val="0"/>
                <w:sz w:val="20"/>
              </w:rPr>
              <w:t>*1</w:t>
            </w:r>
            <w:r w:rsidRPr="003431D6">
              <w:rPr>
                <w:rFonts w:ascii="宋体" w:hAnsi="宋体" w:cs="宋体" w:hint="eastAsia"/>
                <w:kern w:val="0"/>
                <w:sz w:val="20"/>
              </w:rPr>
              <w:t>，</w:t>
            </w:r>
            <w:r w:rsidRPr="003431D6">
              <w:rPr>
                <w:rFonts w:ascii="宋体" w:hAnsi="宋体" w:cs="宋体"/>
                <w:kern w:val="0"/>
                <w:sz w:val="20"/>
              </w:rPr>
              <w:t>23.</w:t>
            </w:r>
            <w:r w:rsidRPr="003431D6">
              <w:rPr>
                <w:rFonts w:ascii="宋体" w:hAnsi="宋体" w:cs="宋体" w:hint="eastAsia"/>
                <w:kern w:val="0"/>
                <w:sz w:val="20"/>
              </w:rPr>
              <w:t>。</w:t>
            </w:r>
            <w:r w:rsidRPr="003431D6">
              <w:rPr>
                <w:rFonts w:ascii="宋体" w:hAnsi="宋体" w:cs="宋体"/>
                <w:kern w:val="0"/>
                <w:sz w:val="20"/>
              </w:rPr>
              <w:t>6</w:t>
            </w:r>
            <w:r w:rsidRPr="003431D6">
              <w:rPr>
                <w:rFonts w:ascii="宋体" w:hAnsi="宋体" w:cs="宋体" w:hint="eastAsia"/>
                <w:kern w:val="0"/>
                <w:sz w:val="20"/>
              </w:rPr>
              <w:t>英寸，</w:t>
            </w:r>
            <w:r w:rsidRPr="003431D6">
              <w:rPr>
                <w:rFonts w:ascii="宋体" w:hAnsi="宋体" w:cs="宋体"/>
                <w:kern w:val="0"/>
                <w:sz w:val="20"/>
              </w:rPr>
              <w:t>1920*1080P</w:t>
            </w:r>
            <w:r w:rsidRPr="003431D6">
              <w:rPr>
                <w:rFonts w:ascii="宋体" w:hAnsi="宋体" w:cs="宋体" w:hint="eastAsia"/>
                <w:kern w:val="0"/>
                <w:sz w:val="20"/>
              </w:rPr>
              <w:t>，</w:t>
            </w:r>
            <w:r w:rsidRPr="003431D6">
              <w:rPr>
                <w:rFonts w:ascii="宋体" w:hAnsi="宋体" w:cs="宋体"/>
                <w:kern w:val="0"/>
                <w:sz w:val="20"/>
              </w:rPr>
              <w:t xml:space="preserve"> </w:t>
            </w:r>
            <w:r w:rsidRPr="003431D6">
              <w:rPr>
                <w:rFonts w:ascii="宋体" w:hAnsi="宋体" w:cs="宋体" w:hint="eastAsia"/>
                <w:kern w:val="0"/>
                <w:sz w:val="20"/>
              </w:rPr>
              <w:t>电容式，</w:t>
            </w:r>
            <w:r w:rsidRPr="003431D6">
              <w:rPr>
                <w:rFonts w:ascii="宋体" w:hAnsi="宋体" w:cs="宋体"/>
                <w:kern w:val="0"/>
                <w:sz w:val="20"/>
              </w:rPr>
              <w:t xml:space="preserve"> </w:t>
            </w:r>
            <w:r w:rsidRPr="003431D6">
              <w:rPr>
                <w:rFonts w:ascii="宋体" w:hAnsi="宋体" w:cs="宋体" w:hint="eastAsia"/>
                <w:kern w:val="0"/>
                <w:sz w:val="20"/>
              </w:rPr>
              <w:t>（触摸区域：高</w:t>
            </w:r>
            <w:r w:rsidRPr="003431D6">
              <w:rPr>
                <w:rFonts w:ascii="宋体" w:hAnsi="宋体" w:cs="宋体"/>
                <w:kern w:val="0"/>
                <w:sz w:val="20"/>
              </w:rPr>
              <w:t>529mm</w:t>
            </w:r>
            <w:r w:rsidRPr="003431D6">
              <w:rPr>
                <w:rFonts w:ascii="宋体" w:hAnsi="宋体" w:cs="宋体" w:hint="eastAsia"/>
                <w:kern w:val="0"/>
                <w:sz w:val="20"/>
              </w:rPr>
              <w:t>宽</w:t>
            </w:r>
            <w:r w:rsidRPr="003431D6">
              <w:rPr>
                <w:rFonts w:ascii="宋体" w:hAnsi="宋体" w:cs="宋体"/>
                <w:kern w:val="0"/>
                <w:sz w:val="20"/>
              </w:rPr>
              <w:t>295mm</w:t>
            </w:r>
            <w:r w:rsidRPr="003431D6">
              <w:rPr>
                <w:rFonts w:ascii="宋体" w:hAnsi="宋体" w:cs="宋体" w:hint="eastAsia"/>
                <w:kern w:val="0"/>
                <w:sz w:val="20"/>
              </w:rPr>
              <w:t>）；眼睛液晶屏</w:t>
            </w:r>
            <w:r w:rsidRPr="003431D6">
              <w:rPr>
                <w:rFonts w:ascii="宋体" w:hAnsi="宋体" w:cs="宋体"/>
                <w:kern w:val="0"/>
                <w:sz w:val="20"/>
              </w:rPr>
              <w:t>*2</w:t>
            </w:r>
            <w:r w:rsidRPr="003431D6">
              <w:rPr>
                <w:rFonts w:ascii="宋体" w:hAnsi="宋体" w:cs="宋体" w:hint="eastAsia"/>
                <w:kern w:val="0"/>
                <w:sz w:val="20"/>
              </w:rPr>
              <w:t>，</w:t>
            </w:r>
            <w:r w:rsidRPr="003431D6">
              <w:rPr>
                <w:rFonts w:ascii="宋体" w:hAnsi="宋体" w:cs="宋体"/>
                <w:kern w:val="0"/>
                <w:sz w:val="20"/>
              </w:rPr>
              <w:t>Lcd</w:t>
            </w:r>
            <w:r w:rsidRPr="003431D6">
              <w:rPr>
                <w:rFonts w:ascii="宋体" w:hAnsi="宋体" w:cs="宋体" w:hint="eastAsia"/>
                <w:kern w:val="0"/>
                <w:sz w:val="20"/>
              </w:rPr>
              <w:t>高清液晶屏，分辨率：</w:t>
            </w:r>
            <w:r w:rsidRPr="003431D6">
              <w:rPr>
                <w:rFonts w:ascii="宋体" w:hAnsi="宋体" w:cs="宋体"/>
                <w:kern w:val="0"/>
                <w:sz w:val="20"/>
              </w:rPr>
              <w:t>320*240</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b/>
                <w:kern w:val="0"/>
                <w:sz w:val="20"/>
              </w:rPr>
              <w:t>运动模块：头部关节</w:t>
            </w:r>
            <w:r w:rsidRPr="003431D6">
              <w:rPr>
                <w:rFonts w:ascii="宋体" w:hAnsi="宋体" w:cs="宋体"/>
                <w:b/>
                <w:kern w:val="0"/>
                <w:sz w:val="20"/>
              </w:rPr>
              <w:t>*2</w:t>
            </w:r>
            <w:r w:rsidRPr="003431D6">
              <w:rPr>
                <w:rFonts w:ascii="宋体" w:hAnsi="宋体" w:cs="宋体" w:hint="eastAsia"/>
                <w:b/>
                <w:kern w:val="0"/>
                <w:sz w:val="20"/>
              </w:rPr>
              <w:t>，</w:t>
            </w:r>
            <w:r w:rsidRPr="003431D6">
              <w:rPr>
                <w:rFonts w:ascii="宋体" w:hAnsi="宋体" w:cs="宋体" w:hint="eastAsia"/>
                <w:kern w:val="0"/>
                <w:sz w:val="20"/>
              </w:rPr>
              <w:t>水平转动角度：±</w:t>
            </w:r>
            <w:r w:rsidRPr="003431D6">
              <w:rPr>
                <w:rFonts w:ascii="宋体" w:hAnsi="宋体" w:cs="宋体"/>
                <w:kern w:val="0"/>
                <w:sz w:val="20"/>
              </w:rPr>
              <w:t>40</w:t>
            </w:r>
            <w:r w:rsidRPr="003431D6">
              <w:rPr>
                <w:rFonts w:ascii="宋体" w:hAnsi="宋体" w:cs="宋体" w:hint="eastAsia"/>
                <w:kern w:val="0"/>
                <w:sz w:val="20"/>
              </w:rPr>
              <w:t>°，垂直转动角度：±</w:t>
            </w:r>
            <w:r w:rsidRPr="003431D6">
              <w:rPr>
                <w:rFonts w:ascii="宋体" w:hAnsi="宋体" w:cs="宋体"/>
                <w:kern w:val="0"/>
                <w:sz w:val="20"/>
              </w:rPr>
              <w:t>10</w:t>
            </w:r>
            <w:r w:rsidRPr="003431D6">
              <w:rPr>
                <w:rFonts w:ascii="宋体" w:hAnsi="宋体" w:cs="宋体" w:hint="eastAsia"/>
                <w:kern w:val="0"/>
                <w:sz w:val="20"/>
              </w:rPr>
              <w:t>°；驱动轮</w:t>
            </w:r>
            <w:r w:rsidRPr="003431D6">
              <w:rPr>
                <w:rFonts w:ascii="宋体" w:hAnsi="宋体" w:cs="宋体"/>
                <w:kern w:val="0"/>
                <w:sz w:val="20"/>
              </w:rPr>
              <w:t>*2</w:t>
            </w:r>
            <w:r w:rsidRPr="003431D6">
              <w:rPr>
                <w:rFonts w:ascii="宋体" w:hAnsi="宋体" w:cs="宋体" w:hint="eastAsia"/>
                <w:kern w:val="0"/>
                <w:sz w:val="20"/>
              </w:rPr>
              <w:t>，适应坡度：±</w:t>
            </w:r>
            <w:r w:rsidRPr="003431D6">
              <w:rPr>
                <w:rFonts w:ascii="宋体" w:hAnsi="宋体" w:cs="宋体"/>
                <w:kern w:val="0"/>
                <w:sz w:val="20"/>
              </w:rPr>
              <w:t>3</w:t>
            </w:r>
            <w:r w:rsidRPr="003431D6">
              <w:rPr>
                <w:rFonts w:ascii="宋体" w:hAnsi="宋体" w:cs="宋体" w:hint="eastAsia"/>
                <w:kern w:val="0"/>
                <w:sz w:val="20"/>
              </w:rPr>
              <w:t>°</w:t>
            </w:r>
            <w:r w:rsidRPr="003431D6">
              <w:rPr>
                <w:rFonts w:ascii="宋体" w:hAnsi="宋体" w:cs="宋体"/>
                <w:kern w:val="0"/>
                <w:sz w:val="20"/>
              </w:rPr>
              <w:t xml:space="preserve">   </w:t>
            </w:r>
            <w:r w:rsidRPr="003431D6">
              <w:rPr>
                <w:rFonts w:ascii="宋体" w:hAnsi="宋体" w:cs="宋体" w:hint="eastAsia"/>
                <w:kern w:val="0"/>
                <w:sz w:val="20"/>
              </w:rPr>
              <w:t>（注：不能在坡度中停留），越障高度：＜</w:t>
            </w:r>
            <w:r w:rsidRPr="003431D6">
              <w:rPr>
                <w:rFonts w:ascii="宋体" w:hAnsi="宋体" w:cs="宋体"/>
                <w:kern w:val="0"/>
                <w:sz w:val="20"/>
              </w:rPr>
              <w:t>10mm</w:t>
            </w:r>
            <w:r w:rsidRPr="003431D6">
              <w:rPr>
                <w:rFonts w:ascii="宋体" w:hAnsi="宋体" w:cs="宋体" w:hint="eastAsia"/>
                <w:kern w:val="0"/>
                <w:sz w:val="20"/>
              </w:rPr>
              <w:t>，最快速度：≤</w:t>
            </w:r>
            <w:r w:rsidRPr="003431D6">
              <w:rPr>
                <w:rFonts w:ascii="宋体" w:hAnsi="宋体" w:cs="宋体"/>
                <w:kern w:val="0"/>
                <w:sz w:val="20"/>
              </w:rPr>
              <w:t>0.5m/s</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硬件模块：热敏打印机</w:t>
            </w:r>
            <w:r w:rsidRPr="003431D6">
              <w:rPr>
                <w:rFonts w:ascii="宋体" w:hAnsi="宋体" w:cs="宋体"/>
                <w:kern w:val="0"/>
                <w:sz w:val="20"/>
              </w:rPr>
              <w:t>*1</w:t>
            </w:r>
            <w:r w:rsidRPr="003431D6">
              <w:rPr>
                <w:rFonts w:ascii="宋体" w:hAnsi="宋体" w:cs="宋体" w:hint="eastAsia"/>
                <w:kern w:val="0"/>
                <w:sz w:val="20"/>
              </w:rPr>
              <w:t>，适应纸张宽度</w:t>
            </w:r>
            <w:r w:rsidRPr="003431D6">
              <w:rPr>
                <w:rFonts w:ascii="宋体" w:hAnsi="宋体" w:cs="宋体"/>
                <w:kern w:val="0"/>
                <w:sz w:val="20"/>
              </w:rPr>
              <w:t>58mm</w:t>
            </w:r>
            <w:r w:rsidRPr="003431D6">
              <w:rPr>
                <w:rFonts w:ascii="宋体" w:hAnsi="宋体" w:cs="宋体" w:hint="eastAsia"/>
                <w:kern w:val="0"/>
                <w:sz w:val="20"/>
              </w:rPr>
              <w:t>；身份证读卡器</w:t>
            </w:r>
            <w:r w:rsidRPr="003431D6">
              <w:rPr>
                <w:rFonts w:ascii="宋体" w:hAnsi="宋体" w:cs="宋体"/>
                <w:kern w:val="0"/>
                <w:sz w:val="20"/>
              </w:rPr>
              <w:t>*1</w:t>
            </w:r>
            <w:r w:rsidRPr="003431D6">
              <w:rPr>
                <w:rFonts w:ascii="宋体" w:hAnsi="宋体" w:cs="宋体" w:hint="eastAsia"/>
                <w:kern w:val="0"/>
                <w:sz w:val="20"/>
              </w:rPr>
              <w:t>，支持二代身份证；条形码及二维码扫描仪</w:t>
            </w:r>
            <w:r w:rsidRPr="003431D6">
              <w:rPr>
                <w:rFonts w:ascii="宋体" w:hAnsi="宋体" w:cs="宋体"/>
                <w:kern w:val="0"/>
                <w:sz w:val="20"/>
              </w:rPr>
              <w:t>*1</w:t>
            </w:r>
            <w:r w:rsidRPr="003431D6">
              <w:rPr>
                <w:rFonts w:ascii="宋体" w:hAnsi="宋体" w:cs="宋体" w:hint="eastAsia"/>
                <w:kern w:val="0"/>
                <w:sz w:val="20"/>
              </w:rPr>
              <w:t>，条形码、二维码。</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传感器：超声波传感器</w:t>
            </w:r>
            <w:r w:rsidRPr="003431D6">
              <w:rPr>
                <w:rFonts w:ascii="宋体" w:hAnsi="宋体" w:cs="宋体"/>
                <w:kern w:val="0"/>
                <w:sz w:val="20"/>
              </w:rPr>
              <w:t>*2</w:t>
            </w:r>
            <w:r w:rsidRPr="003431D6">
              <w:rPr>
                <w:rFonts w:ascii="宋体" w:hAnsi="宋体" w:cs="宋体" w:hint="eastAsia"/>
                <w:kern w:val="0"/>
                <w:sz w:val="20"/>
              </w:rPr>
              <w:t>，探测有效距离</w:t>
            </w:r>
            <w:r w:rsidRPr="003431D6">
              <w:rPr>
                <w:rFonts w:ascii="宋体" w:hAnsi="宋体" w:cs="宋体"/>
                <w:kern w:val="0"/>
                <w:sz w:val="20"/>
              </w:rPr>
              <w:t xml:space="preserve">: 1900mm </w:t>
            </w:r>
            <w:r w:rsidRPr="003431D6">
              <w:rPr>
                <w:rFonts w:ascii="宋体" w:hAnsi="宋体" w:cs="宋体" w:hint="eastAsia"/>
                <w:kern w:val="0"/>
                <w:sz w:val="20"/>
              </w:rPr>
              <w:t>，探测上下左右角度：±</w:t>
            </w:r>
            <w:r w:rsidRPr="003431D6">
              <w:rPr>
                <w:rFonts w:ascii="宋体" w:hAnsi="宋体" w:cs="宋体"/>
                <w:kern w:val="0"/>
                <w:sz w:val="20"/>
              </w:rPr>
              <w:t>30</w:t>
            </w:r>
            <w:r w:rsidRPr="003431D6">
              <w:rPr>
                <w:rFonts w:ascii="宋体" w:hAnsi="宋体" w:cs="宋体" w:hint="eastAsia"/>
                <w:kern w:val="0"/>
                <w:sz w:val="20"/>
              </w:rPr>
              <w:t>°</w:t>
            </w:r>
            <w:r w:rsidRPr="003431D6">
              <w:rPr>
                <w:rFonts w:ascii="宋体" w:hAnsi="宋体" w:cs="宋体"/>
                <w:kern w:val="0"/>
                <w:sz w:val="20"/>
              </w:rPr>
              <w:t xml:space="preserve"> </w:t>
            </w:r>
            <w:r w:rsidRPr="003431D6">
              <w:rPr>
                <w:rFonts w:ascii="宋体" w:hAnsi="宋体" w:cs="宋体" w:hint="eastAsia"/>
                <w:kern w:val="0"/>
                <w:sz w:val="20"/>
              </w:rPr>
              <w:t>；人体传感器</w:t>
            </w:r>
            <w:r w:rsidRPr="003431D6">
              <w:rPr>
                <w:rFonts w:ascii="宋体" w:hAnsi="宋体" w:cs="宋体"/>
                <w:kern w:val="0"/>
                <w:sz w:val="20"/>
              </w:rPr>
              <w:t>*2</w:t>
            </w:r>
            <w:r w:rsidRPr="003431D6">
              <w:rPr>
                <w:rFonts w:ascii="宋体" w:hAnsi="宋体" w:cs="宋体" w:hint="eastAsia"/>
                <w:kern w:val="0"/>
                <w:sz w:val="20"/>
              </w:rPr>
              <w:t>，探测有效距离</w:t>
            </w:r>
            <w:r w:rsidRPr="003431D6">
              <w:rPr>
                <w:rFonts w:ascii="宋体" w:hAnsi="宋体" w:cs="宋体"/>
                <w:kern w:val="0"/>
                <w:sz w:val="20"/>
              </w:rPr>
              <w:t>:5M</w:t>
            </w:r>
            <w:r w:rsidRPr="003431D6">
              <w:rPr>
                <w:rFonts w:ascii="宋体" w:hAnsi="宋体" w:cs="宋体" w:hint="eastAsia"/>
                <w:kern w:val="0"/>
                <w:sz w:val="20"/>
              </w:rPr>
              <w:t>，</w:t>
            </w:r>
            <w:r w:rsidRPr="003431D6">
              <w:rPr>
                <w:rFonts w:ascii="宋体" w:hAnsi="宋体" w:cs="宋体"/>
                <w:kern w:val="0"/>
                <w:sz w:val="20"/>
              </w:rPr>
              <w:t xml:space="preserve"> </w:t>
            </w:r>
            <w:r w:rsidRPr="003431D6">
              <w:rPr>
                <w:rFonts w:ascii="宋体" w:hAnsi="宋体" w:cs="宋体" w:hint="eastAsia"/>
                <w:kern w:val="0"/>
                <w:sz w:val="20"/>
              </w:rPr>
              <w:t>探测角度：±</w:t>
            </w:r>
            <w:r w:rsidRPr="003431D6">
              <w:rPr>
                <w:rFonts w:ascii="宋体" w:hAnsi="宋体" w:cs="宋体"/>
                <w:kern w:val="0"/>
                <w:sz w:val="20"/>
              </w:rPr>
              <w:t>45</w:t>
            </w:r>
            <w:r w:rsidRPr="003431D6">
              <w:rPr>
                <w:rFonts w:ascii="宋体" w:hAnsi="宋体" w:cs="宋体" w:hint="eastAsia"/>
                <w:kern w:val="0"/>
                <w:sz w:val="20"/>
              </w:rPr>
              <w:t>°</w:t>
            </w:r>
            <w:r w:rsidRPr="003431D6">
              <w:rPr>
                <w:rFonts w:ascii="宋体" w:hAnsi="宋体" w:cs="宋体"/>
                <w:kern w:val="0"/>
                <w:sz w:val="20"/>
              </w:rPr>
              <w:t xml:space="preserve"> </w:t>
            </w:r>
            <w:r w:rsidRPr="003431D6">
              <w:rPr>
                <w:rFonts w:ascii="宋体" w:hAnsi="宋体" w:cs="宋体" w:hint="eastAsia"/>
                <w:kern w:val="0"/>
                <w:sz w:val="20"/>
              </w:rPr>
              <w:t>；触摸传感器</w:t>
            </w:r>
            <w:r w:rsidRPr="003431D6">
              <w:rPr>
                <w:rFonts w:ascii="宋体" w:hAnsi="宋体" w:cs="宋体"/>
                <w:kern w:val="0"/>
                <w:sz w:val="20"/>
              </w:rPr>
              <w:t>*2</w:t>
            </w:r>
            <w:r w:rsidRPr="003431D6">
              <w:rPr>
                <w:rFonts w:ascii="宋体" w:hAnsi="宋体" w:cs="宋体" w:hint="eastAsia"/>
                <w:kern w:val="0"/>
                <w:sz w:val="20"/>
              </w:rPr>
              <w:t>，触摸响应速度：</w:t>
            </w:r>
            <w:r w:rsidRPr="003431D6">
              <w:rPr>
                <w:rFonts w:ascii="宋体" w:hAnsi="宋体" w:cs="宋体"/>
                <w:kern w:val="0"/>
                <w:sz w:val="20"/>
              </w:rPr>
              <w:t>50ms</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电</w:t>
            </w:r>
            <w:r w:rsidRPr="003431D6">
              <w:rPr>
                <w:rFonts w:ascii="宋体" w:hAnsi="宋体" w:cs="宋体"/>
                <w:kern w:val="0"/>
                <w:sz w:val="20"/>
              </w:rPr>
              <w:t xml:space="preserve"> </w:t>
            </w:r>
            <w:r w:rsidRPr="003431D6">
              <w:rPr>
                <w:rFonts w:ascii="宋体" w:hAnsi="宋体" w:cs="宋体" w:hint="eastAsia"/>
                <w:kern w:val="0"/>
                <w:sz w:val="20"/>
              </w:rPr>
              <w:t>池：</w:t>
            </w:r>
            <w:r w:rsidRPr="003431D6">
              <w:rPr>
                <w:rFonts w:ascii="宋体" w:hAnsi="宋体" w:cs="宋体"/>
                <w:kern w:val="0"/>
                <w:sz w:val="20"/>
              </w:rPr>
              <w:t>*1</w:t>
            </w:r>
            <w:r w:rsidRPr="003431D6">
              <w:rPr>
                <w:rFonts w:ascii="宋体" w:hAnsi="宋体" w:cs="宋体" w:hint="eastAsia"/>
                <w:kern w:val="0"/>
                <w:sz w:val="20"/>
              </w:rPr>
              <w:t>，</w:t>
            </w:r>
            <w:r w:rsidRPr="003431D6">
              <w:rPr>
                <w:rFonts w:ascii="宋体" w:hAnsi="宋体" w:cs="宋体"/>
                <w:kern w:val="0"/>
                <w:sz w:val="20"/>
              </w:rPr>
              <w:t>24V30Ah</w:t>
            </w:r>
            <w:r w:rsidRPr="003431D6">
              <w:rPr>
                <w:rFonts w:ascii="宋体" w:hAnsi="宋体" w:cs="宋体" w:hint="eastAsia"/>
                <w:kern w:val="0"/>
                <w:sz w:val="20"/>
              </w:rPr>
              <w:t>锂电池组，续航约</w:t>
            </w:r>
            <w:r w:rsidRPr="003431D6">
              <w:rPr>
                <w:rFonts w:ascii="宋体" w:hAnsi="宋体" w:cs="宋体"/>
                <w:kern w:val="0"/>
                <w:sz w:val="20"/>
              </w:rPr>
              <w:t>10h</w:t>
            </w:r>
            <w:r w:rsidRPr="003431D6">
              <w:rPr>
                <w:rFonts w:ascii="宋体" w:hAnsi="宋体" w:cs="宋体" w:hint="eastAsia"/>
                <w:kern w:val="0"/>
                <w:sz w:val="20"/>
              </w:rPr>
              <w:t>，待机约</w:t>
            </w:r>
            <w:r w:rsidRPr="003431D6">
              <w:rPr>
                <w:rFonts w:ascii="宋体" w:hAnsi="宋体" w:cs="宋体"/>
                <w:kern w:val="0"/>
                <w:sz w:val="20"/>
              </w:rPr>
              <w:t>24h</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充电桩：</w:t>
            </w:r>
            <w:r w:rsidRPr="003431D6">
              <w:rPr>
                <w:rFonts w:ascii="宋体" w:hAnsi="宋体" w:cs="宋体"/>
                <w:kern w:val="0"/>
                <w:sz w:val="20"/>
              </w:rPr>
              <w:t>*1</w:t>
            </w:r>
            <w:r w:rsidRPr="003431D6">
              <w:rPr>
                <w:rFonts w:ascii="宋体" w:hAnsi="宋体" w:cs="宋体" w:hint="eastAsia"/>
                <w:kern w:val="0"/>
                <w:sz w:val="20"/>
              </w:rPr>
              <w:t>，输入电压：</w:t>
            </w:r>
            <w:r w:rsidRPr="003431D6">
              <w:rPr>
                <w:rFonts w:ascii="宋体" w:hAnsi="宋体" w:cs="宋体"/>
                <w:kern w:val="0"/>
                <w:sz w:val="20"/>
              </w:rPr>
              <w:t>200-240VAC</w:t>
            </w:r>
            <w:r w:rsidRPr="003431D6">
              <w:rPr>
                <w:rFonts w:ascii="宋体" w:hAnsi="宋体" w:cs="宋体" w:hint="eastAsia"/>
                <w:kern w:val="0"/>
                <w:sz w:val="20"/>
              </w:rPr>
              <w:t>，充电电流：</w:t>
            </w:r>
            <w:r w:rsidRPr="003431D6">
              <w:rPr>
                <w:rFonts w:ascii="宋体" w:hAnsi="宋体" w:cs="宋体"/>
                <w:kern w:val="0"/>
                <w:sz w:val="20"/>
              </w:rPr>
              <w:t>6A</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b/>
                <w:kern w:val="0"/>
                <w:sz w:val="20"/>
              </w:rPr>
            </w:pPr>
            <w:r w:rsidRPr="003431D6">
              <w:rPr>
                <w:rFonts w:ascii="宋体" w:hAnsi="宋体" w:cs="宋体" w:hint="eastAsia"/>
                <w:b/>
                <w:kern w:val="0"/>
                <w:sz w:val="20"/>
              </w:rPr>
              <w:t>操作系统：</w:t>
            </w:r>
            <w:r w:rsidRPr="003431D6">
              <w:rPr>
                <w:rFonts w:ascii="宋体" w:hAnsi="宋体" w:cs="宋体"/>
                <w:b/>
                <w:kern w:val="0"/>
                <w:sz w:val="20"/>
              </w:rPr>
              <w:t>Android5.1</w:t>
            </w:r>
            <w:r w:rsidRPr="003431D6">
              <w:rPr>
                <w:rFonts w:ascii="宋体" w:hAnsi="宋体" w:cs="宋体" w:hint="eastAsia"/>
                <w:b/>
                <w:kern w:val="0"/>
                <w:sz w:val="20"/>
              </w:rPr>
              <w:t>、基于</w:t>
            </w:r>
            <w:r w:rsidRPr="003431D6">
              <w:rPr>
                <w:rFonts w:ascii="宋体" w:hAnsi="宋体" w:cs="宋体"/>
                <w:b/>
                <w:kern w:val="0"/>
                <w:sz w:val="20"/>
              </w:rPr>
              <w:t>Ubuntu</w:t>
            </w:r>
            <w:r w:rsidRPr="003431D6">
              <w:rPr>
                <w:rFonts w:ascii="宋体" w:hAnsi="宋体" w:cs="宋体" w:hint="eastAsia"/>
                <w:b/>
                <w:kern w:val="0"/>
                <w:sz w:val="20"/>
              </w:rPr>
              <w:t>搭建的</w:t>
            </w:r>
            <w:r w:rsidRPr="003431D6">
              <w:rPr>
                <w:rFonts w:ascii="宋体" w:hAnsi="宋体" w:cs="宋体"/>
                <w:b/>
                <w:kern w:val="0"/>
                <w:sz w:val="20"/>
              </w:rPr>
              <w:t>JJ-ROS</w:t>
            </w:r>
            <w:r w:rsidRPr="003431D6">
              <w:rPr>
                <w:rFonts w:ascii="宋体" w:hAnsi="宋体" w:cs="宋体" w:hint="eastAsia"/>
                <w:b/>
                <w:kern w:val="0"/>
                <w:sz w:val="20"/>
              </w:rPr>
              <w:t>系统。</w:t>
            </w:r>
          </w:p>
          <w:p w:rsidR="00993CED" w:rsidRPr="003431D6" w:rsidRDefault="00993CED">
            <w:pPr>
              <w:pStyle w:val="ListParagraph"/>
              <w:numPr>
                <w:ilvl w:val="0"/>
                <w:numId w:val="19"/>
              </w:numPr>
              <w:ind w:firstLineChars="0"/>
              <w:jc w:val="left"/>
              <w:rPr>
                <w:rFonts w:ascii="宋体" w:cs="宋体"/>
                <w:b/>
                <w:kern w:val="0"/>
                <w:sz w:val="20"/>
              </w:rPr>
            </w:pPr>
            <w:r w:rsidRPr="003431D6">
              <w:rPr>
                <w:rFonts w:ascii="宋体" w:hAnsi="宋体" w:cs="宋体" w:hint="eastAsia"/>
                <w:b/>
                <w:kern w:val="0"/>
                <w:sz w:val="20"/>
              </w:rPr>
              <w:t>运算平台：</w:t>
            </w:r>
            <w:r w:rsidRPr="003431D6">
              <w:rPr>
                <w:rFonts w:ascii="宋体" w:hAnsi="宋体" w:cs="宋体"/>
                <w:b/>
                <w:kern w:val="0"/>
                <w:sz w:val="20"/>
              </w:rPr>
              <w:t>Intel-i3 CPU</w:t>
            </w:r>
            <w:r w:rsidRPr="003431D6">
              <w:rPr>
                <w:rFonts w:ascii="宋体" w:hAnsi="宋体" w:cs="宋体" w:hint="eastAsia"/>
                <w:b/>
                <w:kern w:val="0"/>
                <w:sz w:val="20"/>
              </w:rPr>
              <w:t>平台，</w:t>
            </w:r>
            <w:r w:rsidRPr="003431D6">
              <w:rPr>
                <w:rFonts w:ascii="宋体" w:hAnsi="宋体" w:cs="宋体"/>
                <w:b/>
                <w:kern w:val="0"/>
                <w:sz w:val="20"/>
              </w:rPr>
              <w:t>RK3368 8</w:t>
            </w:r>
            <w:r w:rsidRPr="003431D6">
              <w:rPr>
                <w:rFonts w:ascii="宋体" w:hAnsi="宋体" w:cs="宋体" w:hint="eastAsia"/>
                <w:b/>
                <w:kern w:val="0"/>
                <w:sz w:val="20"/>
              </w:rPr>
              <w:t>核</w:t>
            </w:r>
            <w:r w:rsidRPr="003431D6">
              <w:rPr>
                <w:rFonts w:ascii="宋体" w:hAnsi="宋体" w:cs="宋体"/>
                <w:b/>
                <w:kern w:val="0"/>
                <w:sz w:val="20"/>
              </w:rPr>
              <w:t>CPU</w:t>
            </w:r>
            <w:r w:rsidRPr="003431D6">
              <w:rPr>
                <w:rFonts w:ascii="宋体" w:hAnsi="宋体" w:cs="宋体" w:hint="eastAsia"/>
                <w:b/>
                <w:kern w:val="0"/>
                <w:sz w:val="20"/>
              </w:rPr>
              <w:t>平台。</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网络：</w:t>
            </w:r>
            <w:r w:rsidRPr="003431D6">
              <w:rPr>
                <w:rFonts w:ascii="宋体" w:hAnsi="宋体" w:cs="宋体"/>
                <w:kern w:val="0"/>
                <w:sz w:val="20"/>
              </w:rPr>
              <w:t>WIFI</w:t>
            </w:r>
            <w:r w:rsidRPr="003431D6">
              <w:rPr>
                <w:rFonts w:ascii="宋体" w:hAnsi="宋体" w:cs="宋体" w:hint="eastAsia"/>
                <w:kern w:val="0"/>
                <w:sz w:val="20"/>
              </w:rPr>
              <w:t>，</w:t>
            </w:r>
            <w:r w:rsidRPr="003431D6">
              <w:rPr>
                <w:rFonts w:ascii="宋体" w:hAnsi="宋体" w:cs="宋体"/>
                <w:kern w:val="0"/>
                <w:sz w:val="20"/>
              </w:rPr>
              <w:t xml:space="preserve">2.4G/5G </w:t>
            </w:r>
            <w:r w:rsidRPr="003431D6">
              <w:rPr>
                <w:rFonts w:ascii="宋体" w:hAnsi="宋体" w:cs="宋体" w:hint="eastAsia"/>
                <w:kern w:val="0"/>
                <w:sz w:val="20"/>
              </w:rPr>
              <w:t>；无线网络，</w:t>
            </w:r>
            <w:r w:rsidRPr="003431D6">
              <w:rPr>
                <w:rFonts w:ascii="宋体" w:hAnsi="宋体" w:cs="宋体"/>
                <w:kern w:val="0"/>
                <w:sz w:val="20"/>
              </w:rPr>
              <w:t>4G</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内存：机器人内存，</w:t>
            </w:r>
            <w:r w:rsidRPr="003431D6">
              <w:rPr>
                <w:rFonts w:ascii="宋体" w:hAnsi="宋体" w:cs="宋体"/>
                <w:kern w:val="0"/>
                <w:sz w:val="20"/>
              </w:rPr>
              <w:t>DDR4_2400 4G</w:t>
            </w:r>
            <w:r w:rsidRPr="003431D6">
              <w:rPr>
                <w:rFonts w:ascii="宋体" w:hAnsi="宋体" w:cs="宋体" w:hint="eastAsia"/>
                <w:kern w:val="0"/>
                <w:sz w:val="20"/>
              </w:rPr>
              <w:t>。交互平板内存，</w:t>
            </w:r>
            <w:r w:rsidRPr="003431D6">
              <w:rPr>
                <w:rFonts w:ascii="宋体" w:hAnsi="宋体" w:cs="宋体"/>
                <w:kern w:val="0"/>
                <w:sz w:val="20"/>
              </w:rPr>
              <w:t>2G</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kern w:val="0"/>
                <w:sz w:val="20"/>
              </w:rPr>
            </w:pPr>
            <w:r w:rsidRPr="003431D6">
              <w:rPr>
                <w:rFonts w:ascii="宋体" w:hAnsi="宋体" w:cs="宋体" w:hint="eastAsia"/>
                <w:kern w:val="0"/>
                <w:sz w:val="20"/>
              </w:rPr>
              <w:t>硬盘：机器人固态硬盘，</w:t>
            </w:r>
            <w:r w:rsidRPr="003431D6">
              <w:rPr>
                <w:rFonts w:ascii="宋体" w:hAnsi="宋体" w:cs="宋体"/>
                <w:kern w:val="0"/>
                <w:sz w:val="20"/>
              </w:rPr>
              <w:t>128G</w:t>
            </w:r>
            <w:r w:rsidRPr="003431D6">
              <w:rPr>
                <w:rFonts w:ascii="宋体" w:hAnsi="宋体" w:cs="宋体" w:hint="eastAsia"/>
                <w:kern w:val="0"/>
                <w:sz w:val="20"/>
              </w:rPr>
              <w:t>。交互平板内存，</w:t>
            </w:r>
            <w:r w:rsidRPr="003431D6">
              <w:rPr>
                <w:rFonts w:ascii="宋体" w:hAnsi="宋体" w:cs="宋体"/>
                <w:kern w:val="0"/>
                <w:sz w:val="20"/>
              </w:rPr>
              <w:t>8G</w:t>
            </w:r>
            <w:r w:rsidRPr="003431D6">
              <w:rPr>
                <w:rFonts w:ascii="宋体" w:hAnsi="宋体" w:cs="宋体" w:hint="eastAsia"/>
                <w:kern w:val="0"/>
                <w:sz w:val="20"/>
              </w:rPr>
              <w:t>。</w:t>
            </w:r>
          </w:p>
          <w:p w:rsidR="00993CED" w:rsidRPr="003431D6" w:rsidRDefault="00993CED">
            <w:pPr>
              <w:pStyle w:val="ListParagraph"/>
              <w:numPr>
                <w:ilvl w:val="0"/>
                <w:numId w:val="19"/>
              </w:numPr>
              <w:ind w:firstLineChars="0"/>
              <w:jc w:val="left"/>
              <w:rPr>
                <w:rFonts w:ascii="宋体" w:cs="宋体"/>
                <w:b/>
                <w:kern w:val="0"/>
                <w:sz w:val="20"/>
              </w:rPr>
            </w:pPr>
            <w:r w:rsidRPr="003431D6">
              <w:rPr>
                <w:rFonts w:ascii="宋体" w:hAnsi="宋体" w:cs="宋体" w:hint="eastAsia"/>
                <w:b/>
                <w:kern w:val="0"/>
                <w:sz w:val="20"/>
              </w:rPr>
              <w:t>导航系统：激光雷达，支持</w:t>
            </w:r>
            <w:r w:rsidRPr="003431D6">
              <w:rPr>
                <w:rFonts w:ascii="宋体" w:hAnsi="宋体" w:cs="宋体"/>
                <w:b/>
                <w:kern w:val="0"/>
                <w:sz w:val="20"/>
              </w:rPr>
              <w:t>SLAM</w:t>
            </w:r>
            <w:r w:rsidRPr="003431D6">
              <w:rPr>
                <w:rFonts w:ascii="宋体" w:hAnsi="宋体" w:cs="宋体" w:hint="eastAsia"/>
                <w:b/>
                <w:kern w:val="0"/>
                <w:sz w:val="20"/>
              </w:rPr>
              <w:t>算法。视野：</w:t>
            </w:r>
            <w:r w:rsidRPr="003431D6">
              <w:rPr>
                <w:rFonts w:ascii="宋体" w:hAnsi="宋体" w:cs="宋体"/>
                <w:b/>
                <w:kern w:val="0"/>
                <w:sz w:val="20"/>
              </w:rPr>
              <w:t>270</w:t>
            </w:r>
            <w:r w:rsidRPr="003431D6">
              <w:rPr>
                <w:rFonts w:ascii="宋体" w:hAnsi="宋体" w:cs="宋体" w:hint="eastAsia"/>
                <w:b/>
                <w:kern w:val="0"/>
                <w:sz w:val="20"/>
              </w:rPr>
              <w:t>°。工作距离：</w:t>
            </w:r>
            <w:r w:rsidRPr="003431D6">
              <w:rPr>
                <w:rFonts w:ascii="宋体" w:hAnsi="宋体" w:cs="宋体"/>
                <w:b/>
                <w:kern w:val="0"/>
                <w:sz w:val="20"/>
              </w:rPr>
              <w:t>0.05</w:t>
            </w:r>
            <w:r w:rsidRPr="003431D6">
              <w:rPr>
                <w:rFonts w:ascii="宋体" w:hAnsi="宋体" w:cs="宋体" w:hint="eastAsia"/>
                <w:b/>
                <w:kern w:val="0"/>
                <w:sz w:val="20"/>
              </w:rPr>
              <w:t>～</w:t>
            </w:r>
            <w:r w:rsidRPr="003431D6">
              <w:rPr>
                <w:rFonts w:ascii="宋体" w:hAnsi="宋体" w:cs="宋体"/>
                <w:b/>
                <w:kern w:val="0"/>
                <w:sz w:val="20"/>
              </w:rPr>
              <w:t>10</w:t>
            </w:r>
            <w:r w:rsidRPr="003431D6">
              <w:rPr>
                <w:rFonts w:ascii="宋体" w:hAnsi="宋体" w:cs="宋体" w:hint="eastAsia"/>
                <w:b/>
                <w:kern w:val="0"/>
                <w:sz w:val="20"/>
              </w:rPr>
              <w:t>米响应时间：</w:t>
            </w:r>
            <w:r w:rsidRPr="003431D6">
              <w:rPr>
                <w:rFonts w:ascii="宋体" w:hAnsi="宋体" w:cs="宋体"/>
                <w:b/>
                <w:kern w:val="0"/>
                <w:sz w:val="20"/>
              </w:rPr>
              <w:t>67ms</w:t>
            </w:r>
            <w:r w:rsidRPr="003431D6">
              <w:rPr>
                <w:rFonts w:ascii="宋体" w:hAnsi="宋体" w:cs="宋体" w:hint="eastAsia"/>
                <w:b/>
                <w:kern w:val="0"/>
                <w:sz w:val="20"/>
              </w:rPr>
              <w:t>。</w:t>
            </w:r>
            <w:r w:rsidRPr="003431D6">
              <w:rPr>
                <w:rFonts w:ascii="宋体" w:hAnsi="宋体" w:cs="宋体"/>
                <w:b/>
                <w:kern w:val="0"/>
                <w:sz w:val="20"/>
              </w:rPr>
              <w:t>%10</w:t>
            </w:r>
            <w:r w:rsidRPr="003431D6">
              <w:rPr>
                <w:rFonts w:ascii="宋体" w:hAnsi="宋体" w:cs="宋体" w:hint="eastAsia"/>
                <w:b/>
                <w:kern w:val="0"/>
                <w:sz w:val="20"/>
              </w:rPr>
              <w:t>反射率最大工作距离：</w:t>
            </w:r>
            <w:r w:rsidRPr="003431D6">
              <w:rPr>
                <w:rFonts w:ascii="宋体" w:hAnsi="宋体" w:cs="宋体"/>
                <w:b/>
                <w:kern w:val="0"/>
                <w:sz w:val="20"/>
              </w:rPr>
              <w:t>8m</w:t>
            </w:r>
            <w:r w:rsidRPr="003431D6">
              <w:rPr>
                <w:rFonts w:ascii="宋体" w:hAnsi="宋体" w:cs="宋体" w:hint="eastAsia"/>
                <w:b/>
                <w:kern w:val="0"/>
                <w:sz w:val="20"/>
              </w:rPr>
              <w:t>。系统误差：±</w:t>
            </w:r>
            <w:r w:rsidRPr="003431D6">
              <w:rPr>
                <w:rFonts w:ascii="宋体" w:hAnsi="宋体" w:cs="宋体"/>
                <w:b/>
                <w:kern w:val="0"/>
                <w:sz w:val="20"/>
              </w:rPr>
              <w:t xml:space="preserve"> 60 mm</w:t>
            </w:r>
            <w:r w:rsidRPr="003431D6">
              <w:rPr>
                <w:rFonts w:ascii="宋体" w:hAnsi="宋体" w:cs="宋体" w:hint="eastAsia"/>
                <w:b/>
                <w:kern w:val="0"/>
                <w:sz w:val="20"/>
              </w:rPr>
              <w:t>。统计误差：±</w:t>
            </w:r>
            <w:r w:rsidRPr="003431D6">
              <w:rPr>
                <w:rFonts w:ascii="宋体" w:hAnsi="宋体" w:cs="宋体"/>
                <w:b/>
                <w:kern w:val="0"/>
                <w:sz w:val="20"/>
              </w:rPr>
              <w:t xml:space="preserve"> 20 mm</w:t>
            </w:r>
            <w:r w:rsidRPr="003431D6">
              <w:rPr>
                <w:rFonts w:ascii="宋体" w:hAnsi="宋体" w:cs="宋体" w:hint="eastAsia"/>
                <w:b/>
                <w:kern w:val="0"/>
                <w:sz w:val="20"/>
              </w:rPr>
              <w:t>。工作电压：</w:t>
            </w:r>
            <w:r w:rsidRPr="003431D6">
              <w:rPr>
                <w:rFonts w:ascii="宋体" w:hAnsi="宋体" w:cs="宋体"/>
                <w:b/>
                <w:kern w:val="0"/>
                <w:sz w:val="20"/>
              </w:rPr>
              <w:t>0 V DC-28 V DC</w:t>
            </w:r>
            <w:r w:rsidRPr="003431D6">
              <w:rPr>
                <w:rFonts w:ascii="宋体" w:hAnsi="宋体" w:cs="宋体" w:hint="eastAsia"/>
                <w:b/>
                <w:kern w:val="0"/>
                <w:sz w:val="20"/>
              </w:rPr>
              <w:t>。功耗：典型值</w:t>
            </w:r>
            <w:r w:rsidRPr="003431D6">
              <w:rPr>
                <w:rFonts w:ascii="宋体" w:hAnsi="宋体" w:cs="宋体"/>
                <w:b/>
                <w:kern w:val="0"/>
                <w:sz w:val="20"/>
              </w:rPr>
              <w:t>3 W</w:t>
            </w:r>
            <w:r w:rsidRPr="003431D6">
              <w:rPr>
                <w:rFonts w:ascii="宋体" w:hAnsi="宋体" w:cs="宋体" w:hint="eastAsia"/>
                <w:b/>
                <w:kern w:val="0"/>
                <w:sz w:val="20"/>
              </w:rPr>
              <w:t>（无输出负载）。防护等级：</w:t>
            </w:r>
            <w:r w:rsidRPr="003431D6">
              <w:rPr>
                <w:rFonts w:ascii="宋体" w:hAnsi="宋体" w:cs="宋体"/>
                <w:b/>
                <w:kern w:val="0"/>
                <w:sz w:val="20"/>
              </w:rPr>
              <w:t>IP 65 (EN 60529/A1:2000-02)</w:t>
            </w:r>
            <w:r w:rsidRPr="003431D6">
              <w:rPr>
                <w:rFonts w:ascii="宋体" w:hAnsi="宋体" w:cs="宋体" w:hint="eastAsia"/>
                <w:b/>
                <w:kern w:val="0"/>
                <w:sz w:val="20"/>
              </w:rPr>
              <w:t>。</w:t>
            </w:r>
          </w:p>
          <w:p w:rsidR="00993CED" w:rsidRPr="003431D6" w:rsidRDefault="00993CED">
            <w:pPr>
              <w:pStyle w:val="ListParagraph"/>
              <w:numPr>
                <w:ilvl w:val="0"/>
                <w:numId w:val="19"/>
              </w:numPr>
              <w:ind w:firstLineChars="0"/>
              <w:jc w:val="left"/>
              <w:rPr>
                <w:rFonts w:ascii="宋体" w:cs="宋体"/>
                <w:b/>
                <w:kern w:val="0"/>
                <w:sz w:val="20"/>
              </w:rPr>
            </w:pPr>
            <w:r w:rsidRPr="003431D6">
              <w:rPr>
                <w:rFonts w:ascii="宋体" w:hAnsi="宋体" w:cs="宋体" w:hint="eastAsia"/>
                <w:b/>
                <w:kern w:val="0"/>
                <w:sz w:val="20"/>
              </w:rPr>
              <w:t>避障系统：激光雷达，探测距离：</w:t>
            </w:r>
            <w:r w:rsidRPr="003431D6">
              <w:rPr>
                <w:rFonts w:ascii="宋体" w:hAnsi="宋体" w:cs="宋体"/>
                <w:b/>
                <w:kern w:val="0"/>
                <w:sz w:val="20"/>
              </w:rPr>
              <w:t>0.05~8M</w:t>
            </w:r>
            <w:r w:rsidRPr="003431D6">
              <w:rPr>
                <w:rFonts w:ascii="宋体" w:hAnsi="宋体" w:cs="宋体" w:hint="eastAsia"/>
                <w:b/>
                <w:kern w:val="0"/>
                <w:sz w:val="20"/>
              </w:rPr>
              <w:t>，探测辐射角度：</w:t>
            </w:r>
            <w:r w:rsidRPr="003431D6">
              <w:rPr>
                <w:rFonts w:ascii="宋体" w:hAnsi="宋体" w:cs="宋体"/>
                <w:b/>
                <w:kern w:val="0"/>
                <w:sz w:val="20"/>
              </w:rPr>
              <w:t>270</w:t>
            </w:r>
            <w:r w:rsidRPr="003431D6">
              <w:rPr>
                <w:rFonts w:ascii="宋体" w:hAnsi="宋体" w:cs="宋体" w:hint="eastAsia"/>
                <w:b/>
                <w:kern w:val="0"/>
                <w:sz w:val="20"/>
              </w:rPr>
              <w:t>°；超声波传感器</w:t>
            </w:r>
            <w:r w:rsidRPr="003431D6">
              <w:rPr>
                <w:rFonts w:ascii="宋体" w:hAnsi="宋体" w:cs="宋体"/>
                <w:b/>
                <w:kern w:val="0"/>
                <w:sz w:val="20"/>
              </w:rPr>
              <w:t>*2</w:t>
            </w:r>
            <w:r w:rsidRPr="003431D6">
              <w:rPr>
                <w:rFonts w:ascii="宋体" w:hAnsi="宋体" w:cs="宋体" w:hint="eastAsia"/>
                <w:b/>
                <w:kern w:val="0"/>
                <w:sz w:val="20"/>
              </w:rPr>
              <w:t>，探测有效距离</w:t>
            </w:r>
            <w:r w:rsidRPr="003431D6">
              <w:rPr>
                <w:rFonts w:ascii="宋体" w:hAnsi="宋体" w:cs="宋体"/>
                <w:b/>
                <w:kern w:val="0"/>
                <w:sz w:val="20"/>
              </w:rPr>
              <w:t xml:space="preserve">: 1900mm </w:t>
            </w:r>
            <w:r w:rsidRPr="003431D6">
              <w:rPr>
                <w:rFonts w:ascii="宋体" w:hAnsi="宋体" w:cs="宋体" w:hint="eastAsia"/>
                <w:b/>
                <w:kern w:val="0"/>
                <w:sz w:val="20"/>
              </w:rPr>
              <w:t>，探测上下左右的角度：±</w:t>
            </w:r>
            <w:r w:rsidRPr="003431D6">
              <w:rPr>
                <w:rFonts w:ascii="宋体" w:hAnsi="宋体" w:cs="宋体"/>
                <w:b/>
                <w:kern w:val="0"/>
                <w:sz w:val="20"/>
              </w:rPr>
              <w:t>30</w:t>
            </w:r>
            <w:r w:rsidRPr="003431D6">
              <w:rPr>
                <w:rFonts w:ascii="宋体" w:hAnsi="宋体" w:cs="宋体" w:hint="eastAsia"/>
                <w:b/>
                <w:kern w:val="0"/>
                <w:sz w:val="20"/>
              </w:rPr>
              <w:t>°</w:t>
            </w:r>
            <w:r w:rsidRPr="003431D6">
              <w:rPr>
                <w:rFonts w:ascii="宋体" w:hAnsi="宋体" w:cs="宋体"/>
                <w:b/>
                <w:kern w:val="0"/>
                <w:sz w:val="20"/>
              </w:rPr>
              <w:t xml:space="preserve"> </w:t>
            </w:r>
            <w:r w:rsidRPr="003431D6">
              <w:rPr>
                <w:rFonts w:ascii="宋体" w:hAnsi="宋体" w:cs="宋体" w:hint="eastAsia"/>
                <w:b/>
                <w:kern w:val="0"/>
                <w:sz w:val="20"/>
              </w:rPr>
              <w:t>。</w:t>
            </w:r>
          </w:p>
          <w:p w:rsidR="00993CED" w:rsidRPr="003431D6" w:rsidRDefault="00993CED">
            <w:pPr>
              <w:pStyle w:val="ListParagraph"/>
              <w:numPr>
                <w:ilvl w:val="0"/>
                <w:numId w:val="19"/>
              </w:numPr>
              <w:ind w:firstLineChars="0"/>
              <w:jc w:val="left"/>
              <w:rPr>
                <w:rFonts w:ascii="宋体" w:cs="宋体"/>
                <w:b/>
                <w:kern w:val="0"/>
                <w:sz w:val="20"/>
              </w:rPr>
            </w:pPr>
            <w:r w:rsidRPr="003431D6">
              <w:rPr>
                <w:rFonts w:ascii="宋体" w:hAnsi="宋体" w:cs="宋体" w:hint="eastAsia"/>
                <w:b/>
                <w:kern w:val="0"/>
                <w:sz w:val="20"/>
              </w:rPr>
              <w:t>开发方式：</w:t>
            </w:r>
            <w:r w:rsidRPr="003431D6">
              <w:rPr>
                <w:rFonts w:ascii="宋体" w:hAnsi="宋体" w:cs="宋体"/>
                <w:b/>
                <w:kern w:val="0"/>
                <w:sz w:val="20"/>
              </w:rPr>
              <w:t>API</w:t>
            </w:r>
            <w:r w:rsidRPr="003431D6">
              <w:rPr>
                <w:rFonts w:ascii="宋体" w:hAnsi="宋体" w:cs="宋体" w:hint="eastAsia"/>
                <w:b/>
                <w:kern w:val="0"/>
                <w:sz w:val="20"/>
              </w:rPr>
              <w:t>，标准化</w:t>
            </w:r>
            <w:r w:rsidRPr="003431D6">
              <w:rPr>
                <w:rFonts w:ascii="宋体" w:hAnsi="宋体" w:cs="宋体"/>
                <w:b/>
                <w:kern w:val="0"/>
                <w:sz w:val="20"/>
              </w:rPr>
              <w:t>API</w:t>
            </w:r>
            <w:r w:rsidRPr="003431D6">
              <w:rPr>
                <w:rFonts w:ascii="宋体" w:hAnsi="宋体" w:cs="宋体" w:hint="eastAsia"/>
                <w:b/>
                <w:kern w:val="0"/>
                <w:sz w:val="20"/>
              </w:rPr>
              <w:t>接口开发参考文档、开发平台；</w:t>
            </w:r>
            <w:r w:rsidRPr="003431D6">
              <w:rPr>
                <w:rFonts w:ascii="宋体" w:hAnsi="宋体" w:cs="宋体"/>
                <w:b/>
                <w:kern w:val="0"/>
                <w:sz w:val="20"/>
              </w:rPr>
              <w:t>SDK</w:t>
            </w:r>
            <w:r w:rsidRPr="003431D6">
              <w:rPr>
                <w:rFonts w:ascii="宋体" w:hAnsi="宋体" w:cs="宋体" w:hint="eastAsia"/>
                <w:b/>
                <w:kern w:val="0"/>
                <w:sz w:val="20"/>
              </w:rPr>
              <w:t>，</w:t>
            </w:r>
            <w:r w:rsidRPr="003431D6">
              <w:rPr>
                <w:rFonts w:ascii="宋体" w:hAnsi="宋体" w:cs="宋体"/>
                <w:b/>
                <w:kern w:val="0"/>
                <w:sz w:val="20"/>
              </w:rPr>
              <w:t>SDK</w:t>
            </w:r>
            <w:r w:rsidRPr="003431D6">
              <w:rPr>
                <w:rFonts w:ascii="宋体" w:hAnsi="宋体" w:cs="宋体" w:hint="eastAsia"/>
                <w:b/>
                <w:kern w:val="0"/>
                <w:sz w:val="20"/>
              </w:rPr>
              <w:t>集成开发参考资料。</w:t>
            </w:r>
          </w:p>
          <w:p w:rsidR="00993CED" w:rsidRPr="003431D6" w:rsidRDefault="00993CED">
            <w:pPr>
              <w:pStyle w:val="ListParagraph"/>
              <w:numPr>
                <w:ilvl w:val="0"/>
                <w:numId w:val="20"/>
              </w:numPr>
              <w:ind w:firstLineChars="0"/>
              <w:jc w:val="left"/>
              <w:rPr>
                <w:rFonts w:ascii="宋体" w:cs="宋体"/>
                <w:b/>
                <w:kern w:val="0"/>
                <w:sz w:val="20"/>
              </w:rPr>
            </w:pPr>
            <w:r w:rsidRPr="003431D6">
              <w:rPr>
                <w:rFonts w:ascii="宋体" w:hAnsi="宋体" w:cs="宋体" w:hint="eastAsia"/>
                <w:b/>
                <w:kern w:val="0"/>
                <w:sz w:val="20"/>
              </w:rPr>
              <w:t>功能描述：</w:t>
            </w:r>
          </w:p>
          <w:p w:rsidR="00993CED" w:rsidRPr="003431D6" w:rsidRDefault="00993CED">
            <w:pPr>
              <w:pStyle w:val="ListParagraph"/>
              <w:numPr>
                <w:ilvl w:val="0"/>
                <w:numId w:val="21"/>
              </w:numPr>
              <w:ind w:firstLineChars="0"/>
              <w:rPr>
                <w:rFonts w:ascii="宋体" w:cs="宋体"/>
                <w:kern w:val="0"/>
                <w:sz w:val="20"/>
              </w:rPr>
            </w:pPr>
            <w:r w:rsidRPr="003431D6">
              <w:rPr>
                <w:rFonts w:ascii="宋体" w:hAnsi="宋体" w:cs="宋体" w:hint="eastAsia"/>
                <w:kern w:val="0"/>
                <w:sz w:val="20"/>
              </w:rPr>
              <w:t>迎宾引导：自动感应，自动迎宾、并播报欢迎语，欢迎词可自定义。</w:t>
            </w:r>
          </w:p>
          <w:p w:rsidR="00993CED" w:rsidRPr="003431D6" w:rsidRDefault="00993CED">
            <w:pPr>
              <w:pStyle w:val="ListParagraph"/>
              <w:numPr>
                <w:ilvl w:val="0"/>
                <w:numId w:val="21"/>
              </w:numPr>
              <w:ind w:firstLineChars="0"/>
              <w:rPr>
                <w:rFonts w:ascii="宋体" w:cs="宋体"/>
                <w:kern w:val="0"/>
                <w:sz w:val="20"/>
              </w:rPr>
            </w:pPr>
            <w:r w:rsidRPr="003431D6">
              <w:rPr>
                <w:rFonts w:ascii="宋体" w:hAnsi="宋体" w:cs="宋体" w:hint="eastAsia"/>
                <w:kern w:val="0"/>
                <w:sz w:val="20"/>
              </w:rPr>
              <w:t>产品讲解：可播放音频、图片、视频或相关宣传内容，全方位展示新产品特色和相关服务内容。业务咨询：支持搭建行业数据模型和海量知识库，向顾客解答各种业务咨询问题。</w:t>
            </w:r>
          </w:p>
          <w:p w:rsidR="00993CED" w:rsidRPr="003431D6" w:rsidRDefault="00993CED">
            <w:pPr>
              <w:pStyle w:val="ListParagraph"/>
              <w:numPr>
                <w:ilvl w:val="0"/>
                <w:numId w:val="21"/>
              </w:numPr>
              <w:ind w:firstLineChars="0"/>
              <w:rPr>
                <w:rFonts w:ascii="宋体" w:cs="宋体"/>
                <w:kern w:val="0"/>
                <w:sz w:val="20"/>
              </w:rPr>
            </w:pPr>
            <w:r w:rsidRPr="003431D6">
              <w:rPr>
                <w:rFonts w:ascii="宋体" w:hAnsi="宋体" w:cs="宋体" w:hint="eastAsia"/>
                <w:kern w:val="0"/>
                <w:sz w:val="20"/>
              </w:rPr>
              <w:t>人脸识别：通过人脸识别，对客户进行人脸录入及客户信息采集，已储存在人脸资源库中的人脸，自动叫出名字并交流互动，人脸资源可在后台进行管理。</w:t>
            </w:r>
          </w:p>
          <w:p w:rsidR="00993CED" w:rsidRPr="003431D6" w:rsidRDefault="00993CED">
            <w:pPr>
              <w:pStyle w:val="ListParagraph"/>
              <w:numPr>
                <w:ilvl w:val="0"/>
                <w:numId w:val="21"/>
              </w:numPr>
              <w:ind w:firstLineChars="0"/>
              <w:rPr>
                <w:rFonts w:ascii="宋体" w:cs="宋体"/>
                <w:b/>
                <w:kern w:val="0"/>
                <w:sz w:val="20"/>
              </w:rPr>
            </w:pPr>
            <w:r w:rsidRPr="003431D6">
              <w:rPr>
                <w:rFonts w:ascii="宋体" w:hAnsi="宋体" w:cs="宋体" w:hint="eastAsia"/>
                <w:b/>
                <w:kern w:val="0"/>
                <w:sz w:val="20"/>
              </w:rPr>
              <w:t>语音唤醒：语音唤醒</w:t>
            </w:r>
            <w:r w:rsidRPr="003431D6">
              <w:rPr>
                <w:rFonts w:ascii="宋体" w:hAnsi="宋体" w:cs="宋体"/>
                <w:b/>
                <w:kern w:val="0"/>
                <w:sz w:val="20"/>
              </w:rPr>
              <w:t>/</w:t>
            </w:r>
            <w:r w:rsidRPr="003431D6">
              <w:rPr>
                <w:rFonts w:ascii="宋体" w:hAnsi="宋体" w:cs="宋体" w:hint="eastAsia"/>
                <w:b/>
                <w:kern w:val="0"/>
                <w:sz w:val="20"/>
              </w:rPr>
              <w:t>语音休眠，支持声源定位。</w:t>
            </w:r>
          </w:p>
          <w:p w:rsidR="00993CED" w:rsidRPr="003431D6" w:rsidRDefault="00993CED">
            <w:pPr>
              <w:pStyle w:val="ListParagraph"/>
              <w:numPr>
                <w:ilvl w:val="0"/>
                <w:numId w:val="21"/>
              </w:numPr>
              <w:ind w:firstLineChars="0"/>
              <w:rPr>
                <w:rFonts w:ascii="宋体" w:cs="宋体"/>
                <w:kern w:val="0"/>
                <w:sz w:val="20"/>
              </w:rPr>
            </w:pPr>
            <w:r w:rsidRPr="003431D6">
              <w:rPr>
                <w:rFonts w:ascii="宋体" w:hAnsi="宋体" w:cs="宋体" w:hint="eastAsia"/>
                <w:kern w:val="0"/>
                <w:sz w:val="20"/>
              </w:rPr>
              <w:t>官网推送：可通过语音命令打开网站链接，办事人员可自主查阅，或在机器人的提醒下进行网站查阅。</w:t>
            </w:r>
          </w:p>
          <w:p w:rsidR="00993CED" w:rsidRPr="003431D6" w:rsidRDefault="00993CED">
            <w:pPr>
              <w:pStyle w:val="ListParagraph"/>
              <w:numPr>
                <w:ilvl w:val="0"/>
                <w:numId w:val="21"/>
              </w:numPr>
              <w:ind w:firstLineChars="0"/>
              <w:rPr>
                <w:rFonts w:ascii="宋体" w:cs="宋体"/>
                <w:b/>
                <w:kern w:val="0"/>
                <w:sz w:val="20"/>
              </w:rPr>
            </w:pPr>
            <w:r w:rsidRPr="003431D6">
              <w:rPr>
                <w:rFonts w:ascii="宋体" w:hAnsi="宋体" w:cs="宋体" w:hint="eastAsia"/>
                <w:b/>
                <w:kern w:val="0"/>
                <w:sz w:val="20"/>
              </w:rPr>
              <w:t>表情互动：在检测来人，遇到障碍物等场景下，机器人分别用相应动态表情、表情支持上传。</w:t>
            </w:r>
          </w:p>
          <w:p w:rsidR="00993CED" w:rsidRPr="003431D6" w:rsidRDefault="00993CED">
            <w:pPr>
              <w:pStyle w:val="ListParagraph"/>
              <w:numPr>
                <w:ilvl w:val="0"/>
                <w:numId w:val="21"/>
              </w:numPr>
              <w:ind w:firstLineChars="0"/>
              <w:rPr>
                <w:rFonts w:ascii="宋体" w:cs="宋体"/>
                <w:kern w:val="0"/>
                <w:sz w:val="20"/>
              </w:rPr>
            </w:pPr>
            <w:r w:rsidRPr="003431D6">
              <w:rPr>
                <w:rFonts w:ascii="宋体" w:hAnsi="宋体" w:cs="宋体" w:hint="eastAsia"/>
                <w:kern w:val="0"/>
                <w:sz w:val="20"/>
              </w:rPr>
              <w:t>实时监控：高清安防级视像系统，可在手机上远程监控现场情况。</w:t>
            </w:r>
          </w:p>
          <w:p w:rsidR="00993CED" w:rsidRPr="003431D6" w:rsidRDefault="00993CED">
            <w:pPr>
              <w:pStyle w:val="ListParagraph"/>
              <w:numPr>
                <w:ilvl w:val="0"/>
                <w:numId w:val="21"/>
              </w:numPr>
              <w:ind w:firstLineChars="0"/>
              <w:rPr>
                <w:rFonts w:ascii="宋体" w:cs="宋体"/>
                <w:b/>
                <w:kern w:val="0"/>
                <w:sz w:val="20"/>
              </w:rPr>
            </w:pPr>
            <w:r w:rsidRPr="003431D6">
              <w:rPr>
                <w:rFonts w:ascii="宋体" w:hAnsi="宋体" w:cs="宋体" w:hint="eastAsia"/>
                <w:b/>
                <w:kern w:val="0"/>
                <w:sz w:val="20"/>
              </w:rPr>
              <w:t>开放接口：可根据客户使用场景切身需求，提供行业应用定制开发解决方案，免费开放标准化</w:t>
            </w:r>
            <w:r w:rsidRPr="003431D6">
              <w:rPr>
                <w:rFonts w:ascii="宋体" w:hAnsi="宋体" w:cs="宋体"/>
                <w:b/>
                <w:kern w:val="0"/>
                <w:sz w:val="20"/>
              </w:rPr>
              <w:t>API</w:t>
            </w:r>
            <w:r w:rsidRPr="003431D6">
              <w:rPr>
                <w:rFonts w:ascii="宋体" w:hAnsi="宋体" w:cs="宋体" w:hint="eastAsia"/>
                <w:b/>
                <w:kern w:val="0"/>
                <w:sz w:val="20"/>
              </w:rPr>
              <w:t>接口开发参考文档、开发平台及</w:t>
            </w:r>
            <w:r w:rsidRPr="003431D6">
              <w:rPr>
                <w:rFonts w:ascii="宋体" w:hAnsi="宋体" w:cs="宋体"/>
                <w:b/>
                <w:kern w:val="0"/>
                <w:sz w:val="20"/>
              </w:rPr>
              <w:t>SDK</w:t>
            </w:r>
            <w:r w:rsidRPr="003431D6">
              <w:rPr>
                <w:rFonts w:ascii="宋体" w:hAnsi="宋体" w:cs="宋体" w:hint="eastAsia"/>
                <w:b/>
                <w:kern w:val="0"/>
                <w:sz w:val="20"/>
              </w:rPr>
              <w:t>。</w:t>
            </w:r>
          </w:p>
          <w:p w:rsidR="00993CED" w:rsidRPr="003431D6" w:rsidRDefault="00993CED">
            <w:pPr>
              <w:pStyle w:val="ListParagraph"/>
              <w:numPr>
                <w:ilvl w:val="0"/>
                <w:numId w:val="21"/>
              </w:numPr>
              <w:ind w:firstLineChars="0"/>
              <w:rPr>
                <w:rFonts w:ascii="宋体" w:cs="宋体"/>
                <w:b/>
                <w:kern w:val="0"/>
                <w:sz w:val="20"/>
              </w:rPr>
            </w:pPr>
            <w:r w:rsidRPr="003431D6">
              <w:rPr>
                <w:rFonts w:ascii="宋体" w:hAnsi="宋体" w:cs="宋体" w:hint="eastAsia"/>
                <w:b/>
                <w:kern w:val="0"/>
                <w:sz w:val="20"/>
              </w:rPr>
              <w:t>便捷更改：每台机器人有相应数据库后台，可实时编辑管理图片、视频、对话等内容，支持查看历史对话。</w:t>
            </w:r>
          </w:p>
          <w:p w:rsidR="00993CED" w:rsidRPr="003431D6" w:rsidRDefault="00993CED">
            <w:pPr>
              <w:pStyle w:val="ListParagraph"/>
              <w:numPr>
                <w:ilvl w:val="0"/>
                <w:numId w:val="21"/>
              </w:numPr>
              <w:ind w:firstLineChars="0"/>
              <w:rPr>
                <w:rFonts w:ascii="宋体" w:cs="宋体"/>
                <w:kern w:val="0"/>
                <w:sz w:val="20"/>
              </w:rPr>
            </w:pPr>
            <w:r w:rsidRPr="003431D6">
              <w:rPr>
                <w:rFonts w:ascii="宋体" w:hAnsi="宋体" w:cs="宋体" w:hint="eastAsia"/>
                <w:kern w:val="0"/>
                <w:sz w:val="20"/>
              </w:rPr>
              <w:t>身份证识别：机器人智能判别并提示读卡成功，可作为刷身份证办理业务。</w:t>
            </w:r>
          </w:p>
          <w:p w:rsidR="00993CED" w:rsidRPr="003431D6" w:rsidRDefault="00993CED">
            <w:pPr>
              <w:pStyle w:val="ListParagraph"/>
              <w:numPr>
                <w:ilvl w:val="0"/>
                <w:numId w:val="21"/>
              </w:numPr>
              <w:ind w:firstLineChars="0"/>
              <w:rPr>
                <w:rFonts w:ascii="宋体" w:cs="宋体"/>
                <w:kern w:val="0"/>
                <w:sz w:val="20"/>
              </w:rPr>
            </w:pPr>
            <w:r w:rsidRPr="003431D6">
              <w:rPr>
                <w:rFonts w:ascii="宋体" w:hAnsi="宋体" w:cs="宋体"/>
                <w:kern w:val="0"/>
                <w:sz w:val="20"/>
              </w:rPr>
              <w:t>10</w:t>
            </w:r>
            <w:r w:rsidRPr="003431D6">
              <w:rPr>
                <w:rFonts w:ascii="宋体" w:hAnsi="宋体" w:cs="宋体" w:hint="eastAsia"/>
                <w:kern w:val="0"/>
                <w:sz w:val="20"/>
              </w:rPr>
              <w:t>、二维码扫描：采用领先的二维码扫描技术，适用于条形码、二维码等介质，可作为扫描付款、登记、签到等用途。</w:t>
            </w:r>
          </w:p>
          <w:p w:rsidR="00993CED" w:rsidRPr="003431D6" w:rsidRDefault="00993CED">
            <w:pPr>
              <w:pStyle w:val="ListParagraph"/>
              <w:numPr>
                <w:ilvl w:val="0"/>
                <w:numId w:val="21"/>
              </w:numPr>
              <w:ind w:firstLineChars="0"/>
              <w:rPr>
                <w:rFonts w:ascii="宋体" w:cs="宋体"/>
                <w:kern w:val="0"/>
                <w:sz w:val="20"/>
              </w:rPr>
            </w:pPr>
            <w:r w:rsidRPr="003431D6">
              <w:rPr>
                <w:rFonts w:ascii="宋体" w:hAnsi="宋体" w:cs="宋体" w:hint="eastAsia"/>
                <w:kern w:val="0"/>
                <w:sz w:val="20"/>
              </w:rPr>
              <w:t>激光导航：采用激光雷达，精准构建场景地图，无需铺设轨道自由行走。</w:t>
            </w:r>
          </w:p>
          <w:p w:rsidR="00993CED" w:rsidRPr="003431D6" w:rsidRDefault="00993CED">
            <w:pPr>
              <w:pStyle w:val="ListParagraph"/>
              <w:numPr>
                <w:ilvl w:val="0"/>
                <w:numId w:val="21"/>
              </w:numPr>
              <w:ind w:firstLineChars="0"/>
              <w:rPr>
                <w:rFonts w:ascii="宋体" w:cs="宋体"/>
                <w:kern w:val="0"/>
                <w:sz w:val="20"/>
              </w:rPr>
            </w:pPr>
            <w:r w:rsidRPr="003431D6">
              <w:rPr>
                <w:rFonts w:ascii="宋体" w:hAnsi="宋体" w:cs="宋体" w:hint="eastAsia"/>
                <w:kern w:val="0"/>
                <w:sz w:val="20"/>
              </w:rPr>
              <w:t>自主充电：自动电桩，电量实时检测后回充电桩“充电”。</w:t>
            </w:r>
          </w:p>
          <w:p w:rsidR="00993CED" w:rsidRPr="003431D6" w:rsidRDefault="00993CED">
            <w:pPr>
              <w:pStyle w:val="ListParagraph"/>
              <w:numPr>
                <w:ilvl w:val="0"/>
                <w:numId w:val="21"/>
              </w:numPr>
              <w:ind w:firstLineChars="0"/>
              <w:rPr>
                <w:rFonts w:ascii="宋体" w:cs="宋体"/>
                <w:kern w:val="0"/>
                <w:sz w:val="20"/>
              </w:rPr>
            </w:pPr>
            <w:r w:rsidRPr="003431D6">
              <w:rPr>
                <w:rFonts w:ascii="宋体" w:hAnsi="宋体" w:cs="宋体" w:hint="eastAsia"/>
                <w:b/>
                <w:kern w:val="0"/>
                <w:sz w:val="20"/>
              </w:rPr>
              <w:t>触摸交互：手臂两侧有智能触摸感应以及屏幕触摸交互。</w:t>
            </w:r>
          </w:p>
          <w:p w:rsidR="00993CED" w:rsidRPr="003431D6" w:rsidRDefault="00993CED">
            <w:pPr>
              <w:rPr>
                <w:rFonts w:ascii="宋体" w:eastAsia="宋体" w:hAnsi="宋体" w:cs="宋体"/>
                <w:b/>
                <w:kern w:val="0"/>
                <w:sz w:val="20"/>
                <w:szCs w:val="20"/>
              </w:rPr>
            </w:pPr>
          </w:p>
          <w:p w:rsidR="00993CED" w:rsidRPr="003431D6" w:rsidRDefault="00993CED">
            <w:pPr>
              <w:rPr>
                <w:rFonts w:ascii="宋体" w:eastAsia="宋体" w:hAnsi="宋体" w:cs="宋体"/>
                <w:kern w:val="0"/>
                <w:sz w:val="20"/>
                <w:szCs w:val="20"/>
              </w:rPr>
            </w:pPr>
            <w:r w:rsidRPr="003431D6">
              <w:rPr>
                <w:rFonts w:ascii="宋体" w:eastAsia="宋体" w:hAnsi="宋体" w:cs="宋体" w:hint="eastAsia"/>
                <w:b/>
                <w:kern w:val="0"/>
                <w:sz w:val="20"/>
                <w:szCs w:val="20"/>
              </w:rPr>
              <w:t>三、签订合同时提供机器人远程控制平台、机器人智能交互平台、机器人控制管理平台、云端管家平台四个软件的计算机软件著作权登记证书复印件加盖公章。本台机器放在展厅。签订合同时提供样机功能展示。</w:t>
            </w:r>
          </w:p>
        </w:tc>
        <w:tc>
          <w:tcPr>
            <w:tcW w:w="436" w:type="dxa"/>
            <w:tcBorders>
              <w:top w:val="nil"/>
              <w:left w:val="nil"/>
              <w:bottom w:val="single" w:sz="4" w:space="0" w:color="auto"/>
              <w:right w:val="single" w:sz="4" w:space="0" w:color="auto"/>
            </w:tcBorders>
            <w:noWrap/>
            <w:vAlign w:val="center"/>
          </w:tcPr>
          <w:p w:rsidR="00993CED" w:rsidRPr="003431D6" w:rsidRDefault="00993CED">
            <w:pPr>
              <w:widowControl/>
              <w:rPr>
                <w:rFonts w:ascii="宋体" w:eastAsia="宋体" w:hAnsi="宋体" w:cs="宋体"/>
                <w:kern w:val="0"/>
                <w:sz w:val="20"/>
                <w:szCs w:val="20"/>
              </w:rPr>
            </w:pPr>
            <w:r w:rsidRPr="003431D6">
              <w:rPr>
                <w:rFonts w:ascii="宋体" w:eastAsia="宋体" w:hAnsi="宋体" w:cs="宋体" w:hint="eastAsia"/>
                <w:kern w:val="0"/>
                <w:sz w:val="20"/>
                <w:szCs w:val="20"/>
              </w:rPr>
              <w:t>台</w:t>
            </w:r>
          </w:p>
        </w:tc>
        <w:tc>
          <w:tcPr>
            <w:tcW w:w="616"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1</w:t>
            </w:r>
          </w:p>
        </w:tc>
        <w:tc>
          <w:tcPr>
            <w:tcW w:w="849" w:type="dxa"/>
            <w:tcBorders>
              <w:top w:val="nil"/>
              <w:left w:val="nil"/>
              <w:bottom w:val="single" w:sz="4" w:space="0" w:color="auto"/>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p>
        </w:tc>
        <w:tc>
          <w:tcPr>
            <w:tcW w:w="849" w:type="dxa"/>
            <w:tcBorders>
              <w:top w:val="nil"/>
              <w:left w:val="nil"/>
              <w:bottom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p>
        </w:tc>
      </w:tr>
      <w:tr w:rsidR="00993CED" w:rsidRPr="003431D6" w:rsidTr="00DA245C">
        <w:trPr>
          <w:trHeight w:val="7940"/>
        </w:trPr>
        <w:tc>
          <w:tcPr>
            <w:tcW w:w="427" w:type="dxa"/>
            <w:tcBorders>
              <w:top w:val="nil"/>
              <w:left w:val="single" w:sz="4" w:space="0" w:color="auto"/>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2</w:t>
            </w:r>
          </w:p>
        </w:tc>
        <w:tc>
          <w:tcPr>
            <w:tcW w:w="1020" w:type="dxa"/>
            <w:tcBorders>
              <w:top w:val="nil"/>
              <w:left w:val="nil"/>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微软雅黑" w:eastAsia="微软雅黑" w:hAnsi="微软雅黑" w:cs="微软雅黑" w:hint="eastAsia"/>
                <w:bCs/>
              </w:rPr>
              <w:t>基本版</w:t>
            </w:r>
            <w:r w:rsidRPr="003431D6">
              <w:rPr>
                <w:rFonts w:ascii="宋体" w:eastAsia="宋体" w:hAnsi="宋体" w:cs="宋体" w:hint="eastAsia"/>
                <w:sz w:val="24"/>
                <w:szCs w:val="24"/>
              </w:rPr>
              <w:t>机器人</w:t>
            </w:r>
          </w:p>
        </w:tc>
        <w:tc>
          <w:tcPr>
            <w:tcW w:w="1140" w:type="dxa"/>
            <w:tcBorders>
              <w:top w:val="nil"/>
              <w:left w:val="nil"/>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今甲、康力优蓝、优必选</w:t>
            </w:r>
          </w:p>
        </w:tc>
        <w:tc>
          <w:tcPr>
            <w:tcW w:w="7883" w:type="dxa"/>
            <w:tcBorders>
              <w:top w:val="nil"/>
              <w:left w:val="nil"/>
              <w:right w:val="single" w:sz="4" w:space="0" w:color="auto"/>
            </w:tcBorders>
          </w:tcPr>
          <w:p w:rsidR="00993CED" w:rsidRPr="003431D6" w:rsidRDefault="00993CED">
            <w:pPr>
              <w:pStyle w:val="ListParagraph"/>
              <w:numPr>
                <w:ilvl w:val="0"/>
                <w:numId w:val="22"/>
              </w:numPr>
              <w:ind w:firstLineChars="0"/>
              <w:jc w:val="left"/>
              <w:rPr>
                <w:rFonts w:ascii="宋体" w:cs="宋体"/>
                <w:b/>
                <w:kern w:val="0"/>
                <w:sz w:val="20"/>
              </w:rPr>
            </w:pPr>
            <w:r w:rsidRPr="003431D6">
              <w:rPr>
                <w:rFonts w:ascii="宋体" w:hAnsi="宋体" w:cs="宋体" w:hint="eastAsia"/>
                <w:b/>
                <w:kern w:val="0"/>
                <w:sz w:val="20"/>
              </w:rPr>
              <w:t>技术参数：</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尺</w:t>
            </w:r>
            <w:r w:rsidRPr="003431D6">
              <w:rPr>
                <w:rFonts w:ascii="宋体" w:hAnsi="宋体" w:cs="宋体"/>
                <w:kern w:val="0"/>
                <w:sz w:val="20"/>
              </w:rPr>
              <w:t xml:space="preserve"> </w:t>
            </w:r>
            <w:r w:rsidRPr="003431D6">
              <w:rPr>
                <w:rFonts w:ascii="宋体" w:hAnsi="宋体" w:cs="宋体" w:hint="eastAsia"/>
                <w:kern w:val="0"/>
                <w:sz w:val="20"/>
              </w:rPr>
              <w:t>寸：长</w:t>
            </w:r>
            <w:r w:rsidRPr="003431D6">
              <w:rPr>
                <w:rFonts w:ascii="宋体" w:hAnsi="宋体" w:cs="宋体"/>
                <w:kern w:val="0"/>
                <w:sz w:val="20"/>
              </w:rPr>
              <w:t>59</w:t>
            </w:r>
            <w:r w:rsidRPr="003431D6">
              <w:rPr>
                <w:rFonts w:ascii="宋体" w:hAnsi="宋体" w:cs="宋体" w:hint="eastAsia"/>
                <w:kern w:val="0"/>
                <w:sz w:val="20"/>
              </w:rPr>
              <w:t>宽</w:t>
            </w:r>
            <w:r w:rsidRPr="003431D6">
              <w:rPr>
                <w:rFonts w:ascii="宋体" w:hAnsi="宋体" w:cs="宋体"/>
                <w:kern w:val="0"/>
                <w:sz w:val="20"/>
              </w:rPr>
              <w:t>59</w:t>
            </w:r>
            <w:r w:rsidRPr="003431D6">
              <w:rPr>
                <w:rFonts w:ascii="宋体" w:hAnsi="宋体" w:cs="宋体" w:hint="eastAsia"/>
                <w:kern w:val="0"/>
                <w:sz w:val="20"/>
              </w:rPr>
              <w:t>高</w:t>
            </w:r>
            <w:r w:rsidRPr="003431D6">
              <w:rPr>
                <w:rFonts w:ascii="宋体" w:hAnsi="宋体" w:cs="宋体"/>
                <w:kern w:val="0"/>
                <w:sz w:val="20"/>
              </w:rPr>
              <w:t>159</w:t>
            </w:r>
            <w:r w:rsidRPr="003431D6">
              <w:rPr>
                <w:rFonts w:ascii="宋体" w:hAnsi="宋体" w:cs="宋体" w:hint="eastAsia"/>
                <w:kern w:val="0"/>
                <w:sz w:val="20"/>
              </w:rPr>
              <w:t>（</w:t>
            </w:r>
            <w:r w:rsidRPr="003431D6">
              <w:rPr>
                <w:rFonts w:ascii="宋体" w:hAnsi="宋体" w:cs="宋体"/>
                <w:kern w:val="0"/>
                <w:sz w:val="20"/>
              </w:rPr>
              <w:t>cm</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体</w:t>
            </w:r>
            <w:r w:rsidRPr="003431D6">
              <w:rPr>
                <w:rFonts w:ascii="宋体" w:hAnsi="宋体" w:cs="宋体"/>
                <w:kern w:val="0"/>
                <w:sz w:val="20"/>
              </w:rPr>
              <w:t xml:space="preserve"> </w:t>
            </w:r>
            <w:r w:rsidRPr="003431D6">
              <w:rPr>
                <w:rFonts w:ascii="宋体" w:hAnsi="宋体" w:cs="宋体" w:hint="eastAsia"/>
                <w:kern w:val="0"/>
                <w:sz w:val="20"/>
              </w:rPr>
              <w:t>重：约</w:t>
            </w:r>
            <w:r w:rsidRPr="003431D6">
              <w:rPr>
                <w:rFonts w:ascii="宋体" w:hAnsi="宋体" w:cs="宋体"/>
                <w:kern w:val="0"/>
                <w:sz w:val="20"/>
              </w:rPr>
              <w:t>60KG</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材</w:t>
            </w:r>
            <w:r w:rsidRPr="003431D6">
              <w:rPr>
                <w:rFonts w:ascii="宋体" w:hAnsi="宋体" w:cs="宋体"/>
                <w:kern w:val="0"/>
                <w:sz w:val="20"/>
              </w:rPr>
              <w:t xml:space="preserve"> </w:t>
            </w:r>
            <w:r w:rsidRPr="003431D6">
              <w:rPr>
                <w:rFonts w:ascii="宋体" w:hAnsi="宋体" w:cs="宋体" w:hint="eastAsia"/>
                <w:kern w:val="0"/>
                <w:sz w:val="20"/>
              </w:rPr>
              <w:t>质：</w:t>
            </w:r>
            <w:r w:rsidRPr="003431D6">
              <w:rPr>
                <w:rFonts w:ascii="宋体" w:hAnsi="宋体" w:cs="宋体"/>
                <w:kern w:val="0"/>
                <w:sz w:val="20"/>
              </w:rPr>
              <w:t>ABS</w:t>
            </w:r>
            <w:r w:rsidRPr="003431D6">
              <w:rPr>
                <w:rFonts w:ascii="宋体" w:hAnsi="宋体" w:cs="宋体" w:hint="eastAsia"/>
                <w:kern w:val="0"/>
                <w:sz w:val="20"/>
              </w:rPr>
              <w:t>部件，纤维强化塑料外壳。</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功率</w:t>
            </w:r>
            <w:r w:rsidRPr="003431D6">
              <w:rPr>
                <w:rFonts w:ascii="宋体" w:hAnsi="宋体" w:cs="宋体"/>
                <w:kern w:val="0"/>
                <w:sz w:val="20"/>
              </w:rPr>
              <w:t>:</w:t>
            </w:r>
            <w:r w:rsidRPr="003431D6">
              <w:rPr>
                <w:rFonts w:ascii="宋体" w:hAnsi="宋体" w:cs="宋体" w:hint="eastAsia"/>
                <w:kern w:val="0"/>
                <w:sz w:val="20"/>
              </w:rPr>
              <w:t>额定功率：</w:t>
            </w:r>
            <w:r w:rsidRPr="003431D6">
              <w:rPr>
                <w:rFonts w:ascii="宋体" w:hAnsi="宋体" w:cs="宋体"/>
                <w:kern w:val="0"/>
                <w:sz w:val="20"/>
              </w:rPr>
              <w:t>80W</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b/>
                <w:kern w:val="0"/>
                <w:sz w:val="20"/>
              </w:rPr>
              <w:t>氛围灯</w:t>
            </w:r>
            <w:r w:rsidRPr="003431D6">
              <w:rPr>
                <w:rFonts w:ascii="宋体" w:hAnsi="宋体" w:cs="宋体"/>
                <w:b/>
                <w:kern w:val="0"/>
                <w:sz w:val="20"/>
              </w:rPr>
              <w:t>:*2</w:t>
            </w:r>
            <w:r w:rsidRPr="003431D6">
              <w:rPr>
                <w:rFonts w:ascii="宋体" w:hAnsi="宋体" w:cs="宋体" w:hint="eastAsia"/>
                <w:b/>
                <w:kern w:val="0"/>
                <w:sz w:val="20"/>
              </w:rPr>
              <w:t>，手臂。</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语</w:t>
            </w:r>
            <w:r w:rsidRPr="003431D6">
              <w:rPr>
                <w:rFonts w:ascii="宋体" w:hAnsi="宋体" w:cs="宋体"/>
                <w:kern w:val="0"/>
                <w:sz w:val="20"/>
              </w:rPr>
              <w:t xml:space="preserve"> </w:t>
            </w:r>
            <w:r w:rsidRPr="003431D6">
              <w:rPr>
                <w:rFonts w:ascii="宋体" w:hAnsi="宋体" w:cs="宋体" w:hint="eastAsia"/>
                <w:kern w:val="0"/>
                <w:sz w:val="20"/>
              </w:rPr>
              <w:t>音</w:t>
            </w:r>
            <w:r w:rsidRPr="003431D6">
              <w:rPr>
                <w:rFonts w:ascii="宋体" w:hAnsi="宋体" w:cs="宋体"/>
                <w:kern w:val="0"/>
                <w:sz w:val="20"/>
              </w:rPr>
              <w:t>:*2</w:t>
            </w:r>
            <w:r w:rsidRPr="003431D6">
              <w:rPr>
                <w:rFonts w:ascii="宋体" w:hAnsi="宋体" w:cs="宋体" w:hint="eastAsia"/>
                <w:kern w:val="0"/>
                <w:sz w:val="20"/>
              </w:rPr>
              <w:t>，</w:t>
            </w:r>
            <w:r w:rsidRPr="003431D6">
              <w:rPr>
                <w:rFonts w:ascii="宋体" w:hAnsi="宋体" w:cs="宋体"/>
                <w:kern w:val="0"/>
                <w:sz w:val="20"/>
              </w:rPr>
              <w:t>15W</w:t>
            </w:r>
            <w:r w:rsidRPr="003431D6">
              <w:rPr>
                <w:rFonts w:ascii="宋体" w:hAnsi="宋体" w:cs="宋体" w:hint="eastAsia"/>
                <w:kern w:val="0"/>
                <w:sz w:val="20"/>
              </w:rPr>
              <w:t>通道</w:t>
            </w:r>
            <w:r w:rsidRPr="003431D6">
              <w:rPr>
                <w:rFonts w:ascii="宋体" w:hAnsi="宋体" w:cs="宋体"/>
                <w:kern w:val="0"/>
                <w:sz w:val="20"/>
              </w:rPr>
              <w:t>HiFi</w:t>
            </w:r>
            <w:r w:rsidRPr="003431D6">
              <w:rPr>
                <w:rFonts w:ascii="宋体" w:hAnsi="宋体" w:cs="宋体" w:hint="eastAsia"/>
                <w:kern w:val="0"/>
                <w:sz w:val="20"/>
              </w:rPr>
              <w:t>内置音箱。</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听</w:t>
            </w:r>
            <w:r w:rsidRPr="003431D6">
              <w:rPr>
                <w:rFonts w:ascii="宋体" w:hAnsi="宋体" w:cs="宋体"/>
                <w:kern w:val="0"/>
                <w:sz w:val="20"/>
              </w:rPr>
              <w:t xml:space="preserve"> </w:t>
            </w:r>
            <w:r w:rsidRPr="003431D6">
              <w:rPr>
                <w:rFonts w:ascii="宋体" w:hAnsi="宋体" w:cs="宋体" w:hint="eastAsia"/>
                <w:kern w:val="0"/>
                <w:sz w:val="20"/>
              </w:rPr>
              <w:t>觉</w:t>
            </w:r>
            <w:r w:rsidRPr="003431D6">
              <w:rPr>
                <w:rFonts w:ascii="宋体" w:hAnsi="宋体" w:cs="宋体"/>
                <w:kern w:val="0"/>
                <w:sz w:val="20"/>
              </w:rPr>
              <w:t>:AIUI</w:t>
            </w:r>
            <w:r w:rsidRPr="003431D6">
              <w:rPr>
                <w:rFonts w:ascii="宋体" w:hAnsi="宋体" w:cs="宋体" w:hint="eastAsia"/>
                <w:kern w:val="0"/>
                <w:sz w:val="20"/>
              </w:rPr>
              <w:t>麦阵列麦克风</w:t>
            </w:r>
            <w:r w:rsidRPr="003431D6">
              <w:rPr>
                <w:rFonts w:ascii="宋体" w:hAnsi="宋体" w:cs="宋体"/>
                <w:kern w:val="0"/>
                <w:sz w:val="20"/>
              </w:rPr>
              <w:t>*1</w:t>
            </w:r>
            <w:r w:rsidRPr="003431D6">
              <w:rPr>
                <w:rFonts w:ascii="宋体" w:hAnsi="宋体" w:cs="宋体" w:hint="eastAsia"/>
                <w:kern w:val="0"/>
                <w:sz w:val="20"/>
              </w:rPr>
              <w:t>，识别距离：最大</w:t>
            </w:r>
            <w:r w:rsidRPr="003431D6">
              <w:rPr>
                <w:rFonts w:ascii="宋体" w:hAnsi="宋体" w:cs="宋体"/>
                <w:kern w:val="0"/>
                <w:sz w:val="20"/>
              </w:rPr>
              <w:t>5M</w:t>
            </w:r>
            <w:r w:rsidRPr="003431D6">
              <w:rPr>
                <w:rFonts w:ascii="宋体" w:hAnsi="宋体" w:cs="宋体" w:hint="eastAsia"/>
                <w:kern w:val="0"/>
                <w:sz w:val="20"/>
              </w:rPr>
              <w:t>，角度：</w:t>
            </w:r>
            <w:r w:rsidRPr="003431D6">
              <w:rPr>
                <w:rFonts w:ascii="宋体" w:hAnsi="宋体" w:cs="宋体"/>
                <w:kern w:val="0"/>
                <w:sz w:val="20"/>
              </w:rPr>
              <w:t>0-180</w:t>
            </w:r>
            <w:r w:rsidRPr="003431D6">
              <w:rPr>
                <w:rFonts w:ascii="宋体" w:hAnsi="宋体" w:cs="宋体" w:hint="eastAsia"/>
                <w:kern w:val="0"/>
                <w:sz w:val="20"/>
              </w:rPr>
              <w:t>°，降噪特点：回声消除与声源定位，全双工尺寸交互；安防麦克风</w:t>
            </w:r>
            <w:r w:rsidRPr="003431D6">
              <w:rPr>
                <w:rFonts w:ascii="宋体" w:hAnsi="宋体" w:cs="宋体"/>
                <w:kern w:val="0"/>
                <w:sz w:val="20"/>
              </w:rPr>
              <w:t>*1</w:t>
            </w:r>
            <w:r w:rsidRPr="003431D6">
              <w:rPr>
                <w:rFonts w:ascii="宋体" w:hAnsi="宋体" w:cs="宋体" w:hint="eastAsia"/>
                <w:kern w:val="0"/>
                <w:sz w:val="20"/>
              </w:rPr>
              <w:t>，指向性：全指向，灵敏度：</w:t>
            </w:r>
            <w:r w:rsidRPr="003431D6">
              <w:rPr>
                <w:rFonts w:ascii="宋体" w:hAnsi="宋体" w:cs="宋体"/>
                <w:kern w:val="0"/>
                <w:sz w:val="20"/>
              </w:rPr>
              <w:t>-52dB</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b/>
                <w:kern w:val="0"/>
                <w:sz w:val="20"/>
              </w:rPr>
            </w:pPr>
            <w:r w:rsidRPr="003431D6">
              <w:rPr>
                <w:rFonts w:ascii="宋体" w:hAnsi="宋体" w:cs="宋体" w:hint="eastAsia"/>
                <w:kern w:val="0"/>
                <w:sz w:val="20"/>
              </w:rPr>
              <w:t>视</w:t>
            </w:r>
            <w:r w:rsidRPr="003431D6">
              <w:rPr>
                <w:rFonts w:ascii="宋体" w:hAnsi="宋体" w:cs="宋体"/>
                <w:kern w:val="0"/>
                <w:sz w:val="20"/>
              </w:rPr>
              <w:t xml:space="preserve"> </w:t>
            </w:r>
            <w:r w:rsidRPr="003431D6">
              <w:rPr>
                <w:rFonts w:ascii="宋体" w:hAnsi="宋体" w:cs="宋体" w:hint="eastAsia"/>
                <w:kern w:val="0"/>
                <w:sz w:val="20"/>
              </w:rPr>
              <w:t>觉：人脸识别摄像头</w:t>
            </w:r>
            <w:r w:rsidRPr="003431D6">
              <w:rPr>
                <w:rFonts w:ascii="宋体" w:hAnsi="宋体" w:cs="宋体"/>
                <w:kern w:val="0"/>
                <w:sz w:val="20"/>
              </w:rPr>
              <w:t>*1</w:t>
            </w:r>
            <w:r w:rsidRPr="003431D6">
              <w:rPr>
                <w:rFonts w:ascii="宋体" w:hAnsi="宋体" w:cs="宋体" w:hint="eastAsia"/>
                <w:kern w:val="0"/>
                <w:sz w:val="20"/>
              </w:rPr>
              <w:t>，上下左右可视角度：</w:t>
            </w:r>
            <w:r w:rsidRPr="003431D6">
              <w:rPr>
                <w:rFonts w:ascii="宋体" w:hAnsi="宋体" w:cs="宋体"/>
                <w:kern w:val="0"/>
                <w:sz w:val="20"/>
              </w:rPr>
              <w:t>125</w:t>
            </w:r>
            <w:r w:rsidRPr="003431D6">
              <w:rPr>
                <w:rFonts w:ascii="宋体" w:hAnsi="宋体" w:cs="宋体" w:hint="eastAsia"/>
                <w:kern w:val="0"/>
                <w:sz w:val="20"/>
              </w:rPr>
              <w:t>°，抗逆光，分辨率</w:t>
            </w:r>
            <w:r w:rsidRPr="003431D6">
              <w:rPr>
                <w:rFonts w:ascii="宋体" w:hAnsi="宋体" w:cs="宋体"/>
                <w:kern w:val="0"/>
                <w:sz w:val="20"/>
              </w:rPr>
              <w:t>300</w:t>
            </w:r>
            <w:r w:rsidRPr="003431D6">
              <w:rPr>
                <w:rFonts w:ascii="宋体" w:hAnsi="宋体" w:cs="宋体" w:hint="eastAsia"/>
                <w:kern w:val="0"/>
                <w:sz w:val="20"/>
              </w:rPr>
              <w:t>万；安防摄像头</w:t>
            </w:r>
            <w:r w:rsidRPr="003431D6">
              <w:rPr>
                <w:rFonts w:ascii="宋体" w:hAnsi="宋体" w:cs="宋体"/>
                <w:kern w:val="0"/>
                <w:sz w:val="20"/>
              </w:rPr>
              <w:t>*1</w:t>
            </w:r>
            <w:r w:rsidRPr="003431D6">
              <w:rPr>
                <w:rFonts w:ascii="宋体" w:hAnsi="宋体" w:cs="宋体" w:hint="eastAsia"/>
                <w:kern w:val="0"/>
                <w:sz w:val="20"/>
              </w:rPr>
              <w:t>；左右可视角度：</w:t>
            </w:r>
            <w:r w:rsidRPr="003431D6">
              <w:rPr>
                <w:rFonts w:ascii="宋体" w:hAnsi="宋体" w:cs="宋体"/>
                <w:kern w:val="0"/>
                <w:sz w:val="20"/>
              </w:rPr>
              <w:t>89.9</w:t>
            </w:r>
            <w:r w:rsidRPr="003431D6">
              <w:rPr>
                <w:rFonts w:ascii="宋体" w:hAnsi="宋体" w:cs="宋体" w:hint="eastAsia"/>
                <w:kern w:val="0"/>
                <w:sz w:val="20"/>
              </w:rPr>
              <w:t>°，上下可视角度：</w:t>
            </w:r>
            <w:r w:rsidRPr="003431D6">
              <w:rPr>
                <w:rFonts w:ascii="宋体" w:hAnsi="宋体" w:cs="宋体"/>
                <w:kern w:val="0"/>
                <w:sz w:val="20"/>
              </w:rPr>
              <w:t>79.8</w:t>
            </w:r>
            <w:r w:rsidRPr="003431D6">
              <w:rPr>
                <w:rFonts w:ascii="宋体" w:hAnsi="宋体" w:cs="宋体" w:hint="eastAsia"/>
                <w:kern w:val="0"/>
                <w:sz w:val="20"/>
              </w:rPr>
              <w:t>°，可夜视，分辨率：</w:t>
            </w:r>
            <w:r w:rsidRPr="003431D6">
              <w:rPr>
                <w:rFonts w:ascii="宋体" w:hAnsi="宋体" w:cs="宋体"/>
                <w:kern w:val="0"/>
                <w:sz w:val="20"/>
              </w:rPr>
              <w:t>200</w:t>
            </w:r>
            <w:r w:rsidRPr="003431D6">
              <w:rPr>
                <w:rFonts w:ascii="宋体" w:hAnsi="宋体" w:cs="宋体" w:hint="eastAsia"/>
                <w:kern w:val="0"/>
                <w:sz w:val="20"/>
              </w:rPr>
              <w:t>万；</w:t>
            </w:r>
            <w:r w:rsidRPr="003431D6">
              <w:rPr>
                <w:rFonts w:ascii="宋体" w:hAnsi="宋体" w:cs="宋体"/>
                <w:b/>
                <w:kern w:val="0"/>
                <w:sz w:val="20"/>
              </w:rPr>
              <w:t>3D</w:t>
            </w:r>
            <w:r w:rsidRPr="003431D6">
              <w:rPr>
                <w:rFonts w:ascii="宋体" w:hAnsi="宋体" w:cs="宋体" w:hint="eastAsia"/>
                <w:b/>
                <w:kern w:val="0"/>
                <w:sz w:val="20"/>
              </w:rPr>
              <w:t>体感摄像头</w:t>
            </w:r>
            <w:r w:rsidRPr="003431D6">
              <w:rPr>
                <w:rFonts w:ascii="宋体" w:hAnsi="宋体" w:cs="宋体"/>
                <w:b/>
                <w:kern w:val="0"/>
                <w:sz w:val="20"/>
              </w:rPr>
              <w:t>*1</w:t>
            </w:r>
            <w:r w:rsidRPr="003431D6">
              <w:rPr>
                <w:rFonts w:ascii="宋体" w:hAnsi="宋体" w:cs="宋体" w:hint="eastAsia"/>
                <w:b/>
                <w:kern w:val="0"/>
                <w:sz w:val="20"/>
              </w:rPr>
              <w:t>，深度</w:t>
            </w:r>
            <w:r w:rsidRPr="003431D6">
              <w:rPr>
                <w:rFonts w:ascii="宋体" w:hAnsi="宋体" w:cs="宋体"/>
                <w:b/>
                <w:kern w:val="0"/>
                <w:sz w:val="20"/>
              </w:rPr>
              <w:t>FOV H 58.4</w:t>
            </w:r>
            <w:r w:rsidRPr="003431D6">
              <w:rPr>
                <w:rFonts w:ascii="MS Minchofalt" w:eastAsia="MS Minchofalt" w:hAnsi="MS Minchofalt" w:cs="MS Minchofalt" w:hint="eastAsia"/>
                <w:b/>
                <w:kern w:val="0"/>
                <w:sz w:val="20"/>
              </w:rPr>
              <w:t>⁰</w:t>
            </w:r>
            <w:r w:rsidRPr="003431D6">
              <w:rPr>
                <w:rFonts w:ascii="宋体" w:hAnsi="宋体" w:cs="宋体"/>
                <w:b/>
                <w:kern w:val="0"/>
                <w:sz w:val="20"/>
              </w:rPr>
              <w:t xml:space="preserve"> V 45.5</w:t>
            </w:r>
            <w:r w:rsidRPr="003431D6">
              <w:rPr>
                <w:rFonts w:ascii="宋体" w:hAnsi="宋体" w:cs="宋体" w:hint="eastAsia"/>
                <w:b/>
                <w:kern w:val="0"/>
                <w:sz w:val="20"/>
              </w:rPr>
              <w:t>°，彩色</w:t>
            </w:r>
            <w:r w:rsidRPr="003431D6">
              <w:rPr>
                <w:rFonts w:ascii="宋体" w:hAnsi="宋体" w:cs="宋体"/>
                <w:b/>
                <w:kern w:val="0"/>
                <w:sz w:val="20"/>
              </w:rPr>
              <w:t>FOV H 63.1</w:t>
            </w:r>
            <w:r w:rsidRPr="003431D6">
              <w:rPr>
                <w:rFonts w:ascii="MS Minchofalt" w:eastAsia="MS Minchofalt" w:hAnsi="MS Minchofalt" w:cs="MS Minchofalt" w:hint="eastAsia"/>
                <w:b/>
                <w:kern w:val="0"/>
                <w:sz w:val="20"/>
              </w:rPr>
              <w:t>⁰</w:t>
            </w:r>
            <w:r w:rsidRPr="003431D6">
              <w:rPr>
                <w:rFonts w:ascii="宋体" w:hAnsi="宋体" w:cs="宋体"/>
                <w:b/>
                <w:kern w:val="0"/>
                <w:sz w:val="20"/>
              </w:rPr>
              <w:t xml:space="preserve"> V 49.4</w:t>
            </w:r>
            <w:r w:rsidRPr="003431D6">
              <w:rPr>
                <w:rFonts w:ascii="MS Minchofalt" w:eastAsia="MS Minchofalt" w:hAnsi="MS Minchofalt" w:cs="MS Minchofalt" w:hint="eastAsia"/>
                <w:b/>
                <w:kern w:val="0"/>
                <w:sz w:val="20"/>
              </w:rPr>
              <w:t>⁰</w:t>
            </w:r>
            <w:r w:rsidRPr="003431D6">
              <w:rPr>
                <w:rFonts w:ascii="宋体" w:hAnsi="宋体" w:cs="宋体" w:hint="eastAsia"/>
                <w:b/>
                <w:kern w:val="0"/>
                <w:sz w:val="20"/>
              </w:rPr>
              <w:t>，深度范围</w:t>
            </w:r>
            <w:r w:rsidRPr="003431D6">
              <w:rPr>
                <w:rFonts w:ascii="宋体" w:hAnsi="宋体" w:cs="宋体"/>
                <w:b/>
                <w:kern w:val="0"/>
                <w:sz w:val="20"/>
              </w:rPr>
              <w:t>0.6-8M</w:t>
            </w:r>
            <w:r w:rsidRPr="003431D6">
              <w:rPr>
                <w:rFonts w:ascii="宋体" w:hAnsi="宋体" w:cs="宋体" w:hint="eastAsia"/>
                <w:b/>
                <w:kern w:val="0"/>
                <w:sz w:val="20"/>
              </w:rPr>
              <w:t>，分辨率</w:t>
            </w:r>
            <w:r w:rsidRPr="003431D6">
              <w:rPr>
                <w:rFonts w:ascii="宋体" w:hAnsi="宋体" w:cs="宋体"/>
                <w:b/>
                <w:kern w:val="0"/>
                <w:sz w:val="20"/>
              </w:rPr>
              <w:t>720P</w:t>
            </w:r>
            <w:r w:rsidRPr="003431D6">
              <w:rPr>
                <w:rFonts w:ascii="宋体" w:hAnsi="宋体" w:cs="宋体" w:hint="eastAsia"/>
                <w:b/>
                <w:kern w:val="0"/>
                <w:sz w:val="20"/>
              </w:rPr>
              <w:t>。</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交互屏：触摸屏</w:t>
            </w:r>
            <w:r w:rsidRPr="003431D6">
              <w:rPr>
                <w:rFonts w:ascii="宋体" w:hAnsi="宋体" w:cs="宋体"/>
                <w:kern w:val="0"/>
                <w:sz w:val="20"/>
              </w:rPr>
              <w:t>*1</w:t>
            </w:r>
            <w:r w:rsidRPr="003431D6">
              <w:rPr>
                <w:rFonts w:ascii="宋体" w:hAnsi="宋体" w:cs="宋体" w:hint="eastAsia"/>
                <w:kern w:val="0"/>
                <w:sz w:val="20"/>
              </w:rPr>
              <w:t>，</w:t>
            </w:r>
            <w:r w:rsidRPr="003431D6">
              <w:rPr>
                <w:rFonts w:ascii="宋体" w:hAnsi="宋体" w:cs="宋体"/>
                <w:kern w:val="0"/>
                <w:sz w:val="20"/>
              </w:rPr>
              <w:t>23.</w:t>
            </w:r>
            <w:r w:rsidRPr="003431D6">
              <w:rPr>
                <w:rFonts w:ascii="宋体" w:hAnsi="宋体" w:cs="宋体" w:hint="eastAsia"/>
                <w:kern w:val="0"/>
                <w:sz w:val="20"/>
              </w:rPr>
              <w:t>。</w:t>
            </w:r>
            <w:r w:rsidRPr="003431D6">
              <w:rPr>
                <w:rFonts w:ascii="宋体" w:hAnsi="宋体" w:cs="宋体"/>
                <w:kern w:val="0"/>
                <w:sz w:val="20"/>
              </w:rPr>
              <w:t>6</w:t>
            </w:r>
            <w:r w:rsidRPr="003431D6">
              <w:rPr>
                <w:rFonts w:ascii="宋体" w:hAnsi="宋体" w:cs="宋体" w:hint="eastAsia"/>
                <w:kern w:val="0"/>
                <w:sz w:val="20"/>
              </w:rPr>
              <w:t>英寸，</w:t>
            </w:r>
            <w:r w:rsidRPr="003431D6">
              <w:rPr>
                <w:rFonts w:ascii="宋体" w:hAnsi="宋体" w:cs="宋体"/>
                <w:kern w:val="0"/>
                <w:sz w:val="20"/>
              </w:rPr>
              <w:t>1920*1080P</w:t>
            </w:r>
            <w:r w:rsidRPr="003431D6">
              <w:rPr>
                <w:rFonts w:ascii="宋体" w:hAnsi="宋体" w:cs="宋体" w:hint="eastAsia"/>
                <w:kern w:val="0"/>
                <w:sz w:val="20"/>
              </w:rPr>
              <w:t>，</w:t>
            </w:r>
            <w:r w:rsidRPr="003431D6">
              <w:rPr>
                <w:rFonts w:ascii="宋体" w:hAnsi="宋体" w:cs="宋体"/>
                <w:kern w:val="0"/>
                <w:sz w:val="20"/>
              </w:rPr>
              <w:t xml:space="preserve"> </w:t>
            </w:r>
            <w:r w:rsidRPr="003431D6">
              <w:rPr>
                <w:rFonts w:ascii="宋体" w:hAnsi="宋体" w:cs="宋体" w:hint="eastAsia"/>
                <w:kern w:val="0"/>
                <w:sz w:val="20"/>
              </w:rPr>
              <w:t>电容式，</w:t>
            </w:r>
            <w:r w:rsidRPr="003431D6">
              <w:rPr>
                <w:rFonts w:ascii="宋体" w:hAnsi="宋体" w:cs="宋体"/>
                <w:kern w:val="0"/>
                <w:sz w:val="20"/>
              </w:rPr>
              <w:t xml:space="preserve"> </w:t>
            </w:r>
            <w:r w:rsidRPr="003431D6">
              <w:rPr>
                <w:rFonts w:ascii="宋体" w:hAnsi="宋体" w:cs="宋体" w:hint="eastAsia"/>
                <w:kern w:val="0"/>
                <w:sz w:val="20"/>
              </w:rPr>
              <w:t>（触摸区域：高</w:t>
            </w:r>
            <w:r w:rsidRPr="003431D6">
              <w:rPr>
                <w:rFonts w:ascii="宋体" w:hAnsi="宋体" w:cs="宋体"/>
                <w:kern w:val="0"/>
                <w:sz w:val="20"/>
              </w:rPr>
              <w:t>529mm</w:t>
            </w:r>
            <w:r w:rsidRPr="003431D6">
              <w:rPr>
                <w:rFonts w:ascii="宋体" w:hAnsi="宋体" w:cs="宋体" w:hint="eastAsia"/>
                <w:kern w:val="0"/>
                <w:sz w:val="20"/>
              </w:rPr>
              <w:t>宽</w:t>
            </w:r>
            <w:r w:rsidRPr="003431D6">
              <w:rPr>
                <w:rFonts w:ascii="宋体" w:hAnsi="宋体" w:cs="宋体"/>
                <w:kern w:val="0"/>
                <w:sz w:val="20"/>
              </w:rPr>
              <w:t>295mm</w:t>
            </w:r>
            <w:r w:rsidRPr="003431D6">
              <w:rPr>
                <w:rFonts w:ascii="宋体" w:hAnsi="宋体" w:cs="宋体" w:hint="eastAsia"/>
                <w:kern w:val="0"/>
                <w:sz w:val="20"/>
              </w:rPr>
              <w:t>）；眼睛液晶屏</w:t>
            </w:r>
            <w:r w:rsidRPr="003431D6">
              <w:rPr>
                <w:rFonts w:ascii="宋体" w:hAnsi="宋体" w:cs="宋体"/>
                <w:kern w:val="0"/>
                <w:sz w:val="20"/>
              </w:rPr>
              <w:t>*2</w:t>
            </w:r>
            <w:r w:rsidRPr="003431D6">
              <w:rPr>
                <w:rFonts w:ascii="宋体" w:hAnsi="宋体" w:cs="宋体" w:hint="eastAsia"/>
                <w:kern w:val="0"/>
                <w:sz w:val="20"/>
              </w:rPr>
              <w:t>，</w:t>
            </w:r>
            <w:r w:rsidRPr="003431D6">
              <w:rPr>
                <w:rFonts w:ascii="宋体" w:hAnsi="宋体" w:cs="宋体"/>
                <w:kern w:val="0"/>
                <w:sz w:val="20"/>
              </w:rPr>
              <w:t>Lcd</w:t>
            </w:r>
            <w:r w:rsidRPr="003431D6">
              <w:rPr>
                <w:rFonts w:ascii="宋体" w:hAnsi="宋体" w:cs="宋体" w:hint="eastAsia"/>
                <w:kern w:val="0"/>
                <w:sz w:val="20"/>
              </w:rPr>
              <w:t>高清液晶屏，分辨率：</w:t>
            </w:r>
            <w:r w:rsidRPr="003431D6">
              <w:rPr>
                <w:rFonts w:ascii="宋体" w:hAnsi="宋体" w:cs="宋体"/>
                <w:kern w:val="0"/>
                <w:sz w:val="20"/>
              </w:rPr>
              <w:t>320*240</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b/>
                <w:kern w:val="0"/>
                <w:sz w:val="20"/>
              </w:rPr>
              <w:t>运动模块：头部关节</w:t>
            </w:r>
            <w:r w:rsidRPr="003431D6">
              <w:rPr>
                <w:rFonts w:ascii="宋体" w:hAnsi="宋体" w:cs="宋体"/>
                <w:b/>
                <w:kern w:val="0"/>
                <w:sz w:val="20"/>
              </w:rPr>
              <w:t>*2</w:t>
            </w:r>
            <w:r w:rsidRPr="003431D6">
              <w:rPr>
                <w:rFonts w:ascii="宋体" w:hAnsi="宋体" w:cs="宋体" w:hint="eastAsia"/>
                <w:b/>
                <w:kern w:val="0"/>
                <w:sz w:val="20"/>
              </w:rPr>
              <w:t>，</w:t>
            </w:r>
            <w:r w:rsidRPr="003431D6">
              <w:rPr>
                <w:rFonts w:ascii="宋体" w:hAnsi="宋体" w:cs="宋体" w:hint="eastAsia"/>
                <w:kern w:val="0"/>
                <w:sz w:val="20"/>
              </w:rPr>
              <w:t>水平转动角度：±</w:t>
            </w:r>
            <w:r w:rsidRPr="003431D6">
              <w:rPr>
                <w:rFonts w:ascii="宋体" w:hAnsi="宋体" w:cs="宋体"/>
                <w:kern w:val="0"/>
                <w:sz w:val="20"/>
              </w:rPr>
              <w:t>40</w:t>
            </w:r>
            <w:r w:rsidRPr="003431D6">
              <w:rPr>
                <w:rFonts w:ascii="宋体" w:hAnsi="宋体" w:cs="宋体" w:hint="eastAsia"/>
                <w:kern w:val="0"/>
                <w:sz w:val="20"/>
              </w:rPr>
              <w:t>°，垂直转动角度：±</w:t>
            </w:r>
            <w:r w:rsidRPr="003431D6">
              <w:rPr>
                <w:rFonts w:ascii="宋体" w:hAnsi="宋体" w:cs="宋体"/>
                <w:kern w:val="0"/>
                <w:sz w:val="20"/>
              </w:rPr>
              <w:t>10</w:t>
            </w:r>
            <w:r w:rsidRPr="003431D6">
              <w:rPr>
                <w:rFonts w:ascii="宋体" w:hAnsi="宋体" w:cs="宋体" w:hint="eastAsia"/>
                <w:kern w:val="0"/>
                <w:sz w:val="20"/>
              </w:rPr>
              <w:t>°；驱动轮</w:t>
            </w:r>
            <w:r w:rsidRPr="003431D6">
              <w:rPr>
                <w:rFonts w:ascii="宋体" w:hAnsi="宋体" w:cs="宋体"/>
                <w:kern w:val="0"/>
                <w:sz w:val="20"/>
              </w:rPr>
              <w:t>*2</w:t>
            </w:r>
            <w:r w:rsidRPr="003431D6">
              <w:rPr>
                <w:rFonts w:ascii="宋体" w:hAnsi="宋体" w:cs="宋体" w:hint="eastAsia"/>
                <w:kern w:val="0"/>
                <w:sz w:val="20"/>
              </w:rPr>
              <w:t>，适应坡度：±</w:t>
            </w:r>
            <w:r w:rsidRPr="003431D6">
              <w:rPr>
                <w:rFonts w:ascii="宋体" w:hAnsi="宋体" w:cs="宋体"/>
                <w:kern w:val="0"/>
                <w:sz w:val="20"/>
              </w:rPr>
              <w:t>3</w:t>
            </w:r>
            <w:r w:rsidRPr="003431D6">
              <w:rPr>
                <w:rFonts w:ascii="宋体" w:hAnsi="宋体" w:cs="宋体" w:hint="eastAsia"/>
                <w:kern w:val="0"/>
                <w:sz w:val="20"/>
              </w:rPr>
              <w:t>°</w:t>
            </w:r>
            <w:r w:rsidRPr="003431D6">
              <w:rPr>
                <w:rFonts w:ascii="宋体" w:hAnsi="宋体" w:cs="宋体"/>
                <w:kern w:val="0"/>
                <w:sz w:val="20"/>
              </w:rPr>
              <w:t xml:space="preserve">   </w:t>
            </w:r>
            <w:r w:rsidRPr="003431D6">
              <w:rPr>
                <w:rFonts w:ascii="宋体" w:hAnsi="宋体" w:cs="宋体" w:hint="eastAsia"/>
                <w:kern w:val="0"/>
                <w:sz w:val="20"/>
              </w:rPr>
              <w:t>（注：不能在坡度中停留），越障高度：＜</w:t>
            </w:r>
            <w:r w:rsidRPr="003431D6">
              <w:rPr>
                <w:rFonts w:ascii="宋体" w:hAnsi="宋体" w:cs="宋体"/>
                <w:kern w:val="0"/>
                <w:sz w:val="20"/>
              </w:rPr>
              <w:t>10mm</w:t>
            </w:r>
            <w:r w:rsidRPr="003431D6">
              <w:rPr>
                <w:rFonts w:ascii="宋体" w:hAnsi="宋体" w:cs="宋体" w:hint="eastAsia"/>
                <w:kern w:val="0"/>
                <w:sz w:val="20"/>
              </w:rPr>
              <w:t>，最快速度：≤</w:t>
            </w:r>
            <w:r w:rsidRPr="003431D6">
              <w:rPr>
                <w:rFonts w:ascii="宋体" w:hAnsi="宋体" w:cs="宋体"/>
                <w:kern w:val="0"/>
                <w:sz w:val="20"/>
              </w:rPr>
              <w:t>0.5m/s</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硬件模块：热敏打印机</w:t>
            </w:r>
            <w:r w:rsidRPr="003431D6">
              <w:rPr>
                <w:rFonts w:ascii="宋体" w:hAnsi="宋体" w:cs="宋体"/>
                <w:kern w:val="0"/>
                <w:sz w:val="20"/>
              </w:rPr>
              <w:t>*1</w:t>
            </w:r>
            <w:r w:rsidRPr="003431D6">
              <w:rPr>
                <w:rFonts w:ascii="宋体" w:hAnsi="宋体" w:cs="宋体" w:hint="eastAsia"/>
                <w:kern w:val="0"/>
                <w:sz w:val="20"/>
              </w:rPr>
              <w:t>，适应纸张宽度</w:t>
            </w:r>
            <w:r w:rsidRPr="003431D6">
              <w:rPr>
                <w:rFonts w:ascii="宋体" w:hAnsi="宋体" w:cs="宋体"/>
                <w:kern w:val="0"/>
                <w:sz w:val="20"/>
              </w:rPr>
              <w:t>58mm</w:t>
            </w:r>
            <w:r w:rsidRPr="003431D6">
              <w:rPr>
                <w:rFonts w:ascii="宋体" w:hAnsi="宋体" w:cs="宋体" w:hint="eastAsia"/>
                <w:kern w:val="0"/>
                <w:sz w:val="20"/>
              </w:rPr>
              <w:t>；身份证读卡器</w:t>
            </w:r>
            <w:r w:rsidRPr="003431D6">
              <w:rPr>
                <w:rFonts w:ascii="宋体" w:hAnsi="宋体" w:cs="宋体"/>
                <w:kern w:val="0"/>
                <w:sz w:val="20"/>
              </w:rPr>
              <w:t>*1</w:t>
            </w:r>
            <w:r w:rsidRPr="003431D6">
              <w:rPr>
                <w:rFonts w:ascii="宋体" w:hAnsi="宋体" w:cs="宋体" w:hint="eastAsia"/>
                <w:kern w:val="0"/>
                <w:sz w:val="20"/>
              </w:rPr>
              <w:t>，支持二代身份证；条形码及二维码扫描仪</w:t>
            </w:r>
            <w:r w:rsidRPr="003431D6">
              <w:rPr>
                <w:rFonts w:ascii="宋体" w:hAnsi="宋体" w:cs="宋体"/>
                <w:kern w:val="0"/>
                <w:sz w:val="20"/>
              </w:rPr>
              <w:t>*1</w:t>
            </w:r>
            <w:r w:rsidRPr="003431D6">
              <w:rPr>
                <w:rFonts w:ascii="宋体" w:hAnsi="宋体" w:cs="宋体" w:hint="eastAsia"/>
                <w:kern w:val="0"/>
                <w:sz w:val="20"/>
              </w:rPr>
              <w:t>，条形码、二维码。</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传感器：超声波传感器</w:t>
            </w:r>
            <w:r w:rsidRPr="003431D6">
              <w:rPr>
                <w:rFonts w:ascii="宋体" w:hAnsi="宋体" w:cs="宋体"/>
                <w:kern w:val="0"/>
                <w:sz w:val="20"/>
              </w:rPr>
              <w:t>*2</w:t>
            </w:r>
            <w:r w:rsidRPr="003431D6">
              <w:rPr>
                <w:rFonts w:ascii="宋体" w:hAnsi="宋体" w:cs="宋体" w:hint="eastAsia"/>
                <w:kern w:val="0"/>
                <w:sz w:val="20"/>
              </w:rPr>
              <w:t>，探测有效距离</w:t>
            </w:r>
            <w:r w:rsidRPr="003431D6">
              <w:rPr>
                <w:rFonts w:ascii="宋体" w:hAnsi="宋体" w:cs="宋体"/>
                <w:kern w:val="0"/>
                <w:sz w:val="20"/>
              </w:rPr>
              <w:t xml:space="preserve">: 1900mm </w:t>
            </w:r>
            <w:r w:rsidRPr="003431D6">
              <w:rPr>
                <w:rFonts w:ascii="宋体" w:hAnsi="宋体" w:cs="宋体" w:hint="eastAsia"/>
                <w:kern w:val="0"/>
                <w:sz w:val="20"/>
              </w:rPr>
              <w:t>，探测上下左右角度：±</w:t>
            </w:r>
            <w:r w:rsidRPr="003431D6">
              <w:rPr>
                <w:rFonts w:ascii="宋体" w:hAnsi="宋体" w:cs="宋体"/>
                <w:kern w:val="0"/>
                <w:sz w:val="20"/>
              </w:rPr>
              <w:t>30</w:t>
            </w:r>
            <w:r w:rsidRPr="003431D6">
              <w:rPr>
                <w:rFonts w:ascii="宋体" w:hAnsi="宋体" w:cs="宋体" w:hint="eastAsia"/>
                <w:kern w:val="0"/>
                <w:sz w:val="20"/>
              </w:rPr>
              <w:t>°</w:t>
            </w:r>
            <w:r w:rsidRPr="003431D6">
              <w:rPr>
                <w:rFonts w:ascii="宋体" w:hAnsi="宋体" w:cs="宋体"/>
                <w:kern w:val="0"/>
                <w:sz w:val="20"/>
              </w:rPr>
              <w:t xml:space="preserve"> </w:t>
            </w:r>
            <w:r w:rsidRPr="003431D6">
              <w:rPr>
                <w:rFonts w:ascii="宋体" w:hAnsi="宋体" w:cs="宋体" w:hint="eastAsia"/>
                <w:kern w:val="0"/>
                <w:sz w:val="20"/>
              </w:rPr>
              <w:t>；人体传感器</w:t>
            </w:r>
            <w:r w:rsidRPr="003431D6">
              <w:rPr>
                <w:rFonts w:ascii="宋体" w:hAnsi="宋体" w:cs="宋体"/>
                <w:kern w:val="0"/>
                <w:sz w:val="20"/>
              </w:rPr>
              <w:t>*2</w:t>
            </w:r>
            <w:r w:rsidRPr="003431D6">
              <w:rPr>
                <w:rFonts w:ascii="宋体" w:hAnsi="宋体" w:cs="宋体" w:hint="eastAsia"/>
                <w:kern w:val="0"/>
                <w:sz w:val="20"/>
              </w:rPr>
              <w:t>，探测有效距离</w:t>
            </w:r>
            <w:r w:rsidRPr="003431D6">
              <w:rPr>
                <w:rFonts w:ascii="宋体" w:hAnsi="宋体" w:cs="宋体"/>
                <w:kern w:val="0"/>
                <w:sz w:val="20"/>
              </w:rPr>
              <w:t>:5M</w:t>
            </w:r>
            <w:r w:rsidRPr="003431D6">
              <w:rPr>
                <w:rFonts w:ascii="宋体" w:hAnsi="宋体" w:cs="宋体" w:hint="eastAsia"/>
                <w:kern w:val="0"/>
                <w:sz w:val="20"/>
              </w:rPr>
              <w:t>，</w:t>
            </w:r>
            <w:r w:rsidRPr="003431D6">
              <w:rPr>
                <w:rFonts w:ascii="宋体" w:hAnsi="宋体" w:cs="宋体"/>
                <w:kern w:val="0"/>
                <w:sz w:val="20"/>
              </w:rPr>
              <w:t xml:space="preserve"> </w:t>
            </w:r>
            <w:r w:rsidRPr="003431D6">
              <w:rPr>
                <w:rFonts w:ascii="宋体" w:hAnsi="宋体" w:cs="宋体" w:hint="eastAsia"/>
                <w:kern w:val="0"/>
                <w:sz w:val="20"/>
              </w:rPr>
              <w:t>探测角度：±</w:t>
            </w:r>
            <w:r w:rsidRPr="003431D6">
              <w:rPr>
                <w:rFonts w:ascii="宋体" w:hAnsi="宋体" w:cs="宋体"/>
                <w:kern w:val="0"/>
                <w:sz w:val="20"/>
              </w:rPr>
              <w:t>45</w:t>
            </w:r>
            <w:r w:rsidRPr="003431D6">
              <w:rPr>
                <w:rFonts w:ascii="宋体" w:hAnsi="宋体" w:cs="宋体" w:hint="eastAsia"/>
                <w:kern w:val="0"/>
                <w:sz w:val="20"/>
              </w:rPr>
              <w:t>°</w:t>
            </w:r>
            <w:r w:rsidRPr="003431D6">
              <w:rPr>
                <w:rFonts w:ascii="宋体" w:hAnsi="宋体" w:cs="宋体"/>
                <w:kern w:val="0"/>
                <w:sz w:val="20"/>
              </w:rPr>
              <w:t xml:space="preserve"> </w:t>
            </w:r>
            <w:r w:rsidRPr="003431D6">
              <w:rPr>
                <w:rFonts w:ascii="宋体" w:hAnsi="宋体" w:cs="宋体" w:hint="eastAsia"/>
                <w:kern w:val="0"/>
                <w:sz w:val="20"/>
              </w:rPr>
              <w:t>；触摸传感器</w:t>
            </w:r>
            <w:r w:rsidRPr="003431D6">
              <w:rPr>
                <w:rFonts w:ascii="宋体" w:hAnsi="宋体" w:cs="宋体"/>
                <w:kern w:val="0"/>
                <w:sz w:val="20"/>
              </w:rPr>
              <w:t>*2</w:t>
            </w:r>
            <w:r w:rsidRPr="003431D6">
              <w:rPr>
                <w:rFonts w:ascii="宋体" w:hAnsi="宋体" w:cs="宋体" w:hint="eastAsia"/>
                <w:kern w:val="0"/>
                <w:sz w:val="20"/>
              </w:rPr>
              <w:t>，触摸响应速度：</w:t>
            </w:r>
            <w:r w:rsidRPr="003431D6">
              <w:rPr>
                <w:rFonts w:ascii="宋体" w:hAnsi="宋体" w:cs="宋体"/>
                <w:kern w:val="0"/>
                <w:sz w:val="20"/>
              </w:rPr>
              <w:t>50ms</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电</w:t>
            </w:r>
            <w:r w:rsidRPr="003431D6">
              <w:rPr>
                <w:rFonts w:ascii="宋体" w:hAnsi="宋体" w:cs="宋体"/>
                <w:kern w:val="0"/>
                <w:sz w:val="20"/>
              </w:rPr>
              <w:t xml:space="preserve"> </w:t>
            </w:r>
            <w:r w:rsidRPr="003431D6">
              <w:rPr>
                <w:rFonts w:ascii="宋体" w:hAnsi="宋体" w:cs="宋体" w:hint="eastAsia"/>
                <w:kern w:val="0"/>
                <w:sz w:val="20"/>
              </w:rPr>
              <w:t>池：</w:t>
            </w:r>
            <w:r w:rsidRPr="003431D6">
              <w:rPr>
                <w:rFonts w:ascii="宋体" w:hAnsi="宋体" w:cs="宋体"/>
                <w:kern w:val="0"/>
                <w:sz w:val="20"/>
              </w:rPr>
              <w:t>*1</w:t>
            </w:r>
            <w:r w:rsidRPr="003431D6">
              <w:rPr>
                <w:rFonts w:ascii="宋体" w:hAnsi="宋体" w:cs="宋体" w:hint="eastAsia"/>
                <w:kern w:val="0"/>
                <w:sz w:val="20"/>
              </w:rPr>
              <w:t>，</w:t>
            </w:r>
            <w:r w:rsidRPr="003431D6">
              <w:rPr>
                <w:rFonts w:ascii="宋体" w:hAnsi="宋体" w:cs="宋体"/>
                <w:kern w:val="0"/>
                <w:sz w:val="20"/>
              </w:rPr>
              <w:t>24V30Ah</w:t>
            </w:r>
            <w:r w:rsidRPr="003431D6">
              <w:rPr>
                <w:rFonts w:ascii="宋体" w:hAnsi="宋体" w:cs="宋体" w:hint="eastAsia"/>
                <w:kern w:val="0"/>
                <w:sz w:val="20"/>
              </w:rPr>
              <w:t>锂电池组，续航约</w:t>
            </w:r>
            <w:r w:rsidRPr="003431D6">
              <w:rPr>
                <w:rFonts w:ascii="宋体" w:hAnsi="宋体" w:cs="宋体"/>
                <w:kern w:val="0"/>
                <w:sz w:val="20"/>
              </w:rPr>
              <w:t>10h</w:t>
            </w:r>
            <w:r w:rsidRPr="003431D6">
              <w:rPr>
                <w:rFonts w:ascii="宋体" w:hAnsi="宋体" w:cs="宋体" w:hint="eastAsia"/>
                <w:kern w:val="0"/>
                <w:sz w:val="20"/>
              </w:rPr>
              <w:t>，待机约</w:t>
            </w:r>
            <w:r w:rsidRPr="003431D6">
              <w:rPr>
                <w:rFonts w:ascii="宋体" w:hAnsi="宋体" w:cs="宋体"/>
                <w:kern w:val="0"/>
                <w:sz w:val="20"/>
              </w:rPr>
              <w:t>24h</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充电桩：</w:t>
            </w:r>
            <w:r w:rsidRPr="003431D6">
              <w:rPr>
                <w:rFonts w:ascii="宋体" w:hAnsi="宋体" w:cs="宋体"/>
                <w:kern w:val="0"/>
                <w:sz w:val="20"/>
              </w:rPr>
              <w:t>*1</w:t>
            </w:r>
            <w:r w:rsidRPr="003431D6">
              <w:rPr>
                <w:rFonts w:ascii="宋体" w:hAnsi="宋体" w:cs="宋体" w:hint="eastAsia"/>
                <w:kern w:val="0"/>
                <w:sz w:val="20"/>
              </w:rPr>
              <w:t>，输入电压：</w:t>
            </w:r>
            <w:r w:rsidRPr="003431D6">
              <w:rPr>
                <w:rFonts w:ascii="宋体" w:hAnsi="宋体" w:cs="宋体"/>
                <w:kern w:val="0"/>
                <w:sz w:val="20"/>
              </w:rPr>
              <w:t>200-240VAC</w:t>
            </w:r>
            <w:r w:rsidRPr="003431D6">
              <w:rPr>
                <w:rFonts w:ascii="宋体" w:hAnsi="宋体" w:cs="宋体" w:hint="eastAsia"/>
                <w:kern w:val="0"/>
                <w:sz w:val="20"/>
              </w:rPr>
              <w:t>，充电电流：</w:t>
            </w:r>
            <w:r w:rsidRPr="003431D6">
              <w:rPr>
                <w:rFonts w:ascii="宋体" w:hAnsi="宋体" w:cs="宋体"/>
                <w:kern w:val="0"/>
                <w:sz w:val="20"/>
              </w:rPr>
              <w:t>6A</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b/>
                <w:kern w:val="0"/>
                <w:sz w:val="20"/>
              </w:rPr>
            </w:pPr>
            <w:r w:rsidRPr="003431D6">
              <w:rPr>
                <w:rFonts w:ascii="宋体" w:hAnsi="宋体" w:cs="宋体" w:hint="eastAsia"/>
                <w:b/>
                <w:kern w:val="0"/>
                <w:sz w:val="20"/>
              </w:rPr>
              <w:t>操作系统：</w:t>
            </w:r>
            <w:r w:rsidRPr="003431D6">
              <w:rPr>
                <w:rFonts w:ascii="宋体" w:hAnsi="宋体" w:cs="宋体"/>
                <w:b/>
                <w:kern w:val="0"/>
                <w:sz w:val="20"/>
              </w:rPr>
              <w:t>Android5.1</w:t>
            </w:r>
            <w:r w:rsidRPr="003431D6">
              <w:rPr>
                <w:rFonts w:ascii="宋体" w:hAnsi="宋体" w:cs="宋体" w:hint="eastAsia"/>
                <w:b/>
                <w:kern w:val="0"/>
                <w:sz w:val="20"/>
              </w:rPr>
              <w:t>、基于</w:t>
            </w:r>
            <w:r w:rsidRPr="003431D6">
              <w:rPr>
                <w:rFonts w:ascii="宋体" w:hAnsi="宋体" w:cs="宋体"/>
                <w:b/>
                <w:kern w:val="0"/>
                <w:sz w:val="20"/>
              </w:rPr>
              <w:t>Ubuntu</w:t>
            </w:r>
            <w:r w:rsidRPr="003431D6">
              <w:rPr>
                <w:rFonts w:ascii="宋体" w:hAnsi="宋体" w:cs="宋体" w:hint="eastAsia"/>
                <w:b/>
                <w:kern w:val="0"/>
                <w:sz w:val="20"/>
              </w:rPr>
              <w:t>搭建的</w:t>
            </w:r>
            <w:r w:rsidRPr="003431D6">
              <w:rPr>
                <w:rFonts w:ascii="宋体" w:hAnsi="宋体" w:cs="宋体"/>
                <w:b/>
                <w:kern w:val="0"/>
                <w:sz w:val="20"/>
              </w:rPr>
              <w:t>JJ-ROS</w:t>
            </w:r>
            <w:r w:rsidRPr="003431D6">
              <w:rPr>
                <w:rFonts w:ascii="宋体" w:hAnsi="宋体" w:cs="宋体" w:hint="eastAsia"/>
                <w:b/>
                <w:kern w:val="0"/>
                <w:sz w:val="20"/>
              </w:rPr>
              <w:t>系统。</w:t>
            </w:r>
          </w:p>
          <w:p w:rsidR="00993CED" w:rsidRPr="003431D6" w:rsidRDefault="00993CED">
            <w:pPr>
              <w:pStyle w:val="ListParagraph"/>
              <w:numPr>
                <w:ilvl w:val="0"/>
                <w:numId w:val="23"/>
              </w:numPr>
              <w:ind w:firstLineChars="0"/>
              <w:jc w:val="left"/>
              <w:rPr>
                <w:rFonts w:ascii="宋体" w:cs="宋体"/>
                <w:b/>
                <w:kern w:val="0"/>
                <w:sz w:val="20"/>
              </w:rPr>
            </w:pPr>
            <w:r w:rsidRPr="003431D6">
              <w:rPr>
                <w:rFonts w:ascii="宋体" w:hAnsi="宋体" w:cs="宋体" w:hint="eastAsia"/>
                <w:b/>
                <w:kern w:val="0"/>
                <w:sz w:val="20"/>
              </w:rPr>
              <w:t>运算平台：</w:t>
            </w:r>
            <w:r w:rsidRPr="003431D6">
              <w:rPr>
                <w:rFonts w:ascii="宋体" w:hAnsi="宋体" w:cs="宋体"/>
                <w:b/>
                <w:kern w:val="0"/>
                <w:sz w:val="20"/>
              </w:rPr>
              <w:t>Intel-i3 CPU</w:t>
            </w:r>
            <w:r w:rsidRPr="003431D6">
              <w:rPr>
                <w:rFonts w:ascii="宋体" w:hAnsi="宋体" w:cs="宋体" w:hint="eastAsia"/>
                <w:b/>
                <w:kern w:val="0"/>
                <w:sz w:val="20"/>
              </w:rPr>
              <w:t>平台，</w:t>
            </w:r>
            <w:r w:rsidRPr="003431D6">
              <w:rPr>
                <w:rFonts w:ascii="宋体" w:hAnsi="宋体" w:cs="宋体"/>
                <w:b/>
                <w:kern w:val="0"/>
                <w:sz w:val="20"/>
              </w:rPr>
              <w:t>RK3368 8</w:t>
            </w:r>
            <w:r w:rsidRPr="003431D6">
              <w:rPr>
                <w:rFonts w:ascii="宋体" w:hAnsi="宋体" w:cs="宋体" w:hint="eastAsia"/>
                <w:b/>
                <w:kern w:val="0"/>
                <w:sz w:val="20"/>
              </w:rPr>
              <w:t>核</w:t>
            </w:r>
            <w:r w:rsidRPr="003431D6">
              <w:rPr>
                <w:rFonts w:ascii="宋体" w:hAnsi="宋体" w:cs="宋体"/>
                <w:b/>
                <w:kern w:val="0"/>
                <w:sz w:val="20"/>
              </w:rPr>
              <w:t>CPU</w:t>
            </w:r>
            <w:r w:rsidRPr="003431D6">
              <w:rPr>
                <w:rFonts w:ascii="宋体" w:hAnsi="宋体" w:cs="宋体" w:hint="eastAsia"/>
                <w:b/>
                <w:kern w:val="0"/>
                <w:sz w:val="20"/>
              </w:rPr>
              <w:t>平台。</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网络：</w:t>
            </w:r>
            <w:r w:rsidRPr="003431D6">
              <w:rPr>
                <w:rFonts w:ascii="宋体" w:hAnsi="宋体" w:cs="宋体"/>
                <w:kern w:val="0"/>
                <w:sz w:val="20"/>
              </w:rPr>
              <w:t>WIFI</w:t>
            </w:r>
            <w:r w:rsidRPr="003431D6">
              <w:rPr>
                <w:rFonts w:ascii="宋体" w:hAnsi="宋体" w:cs="宋体" w:hint="eastAsia"/>
                <w:kern w:val="0"/>
                <w:sz w:val="20"/>
              </w:rPr>
              <w:t>，</w:t>
            </w:r>
            <w:r w:rsidRPr="003431D6">
              <w:rPr>
                <w:rFonts w:ascii="宋体" w:hAnsi="宋体" w:cs="宋体"/>
                <w:kern w:val="0"/>
                <w:sz w:val="20"/>
              </w:rPr>
              <w:t xml:space="preserve">2.4G/5G </w:t>
            </w:r>
            <w:r w:rsidRPr="003431D6">
              <w:rPr>
                <w:rFonts w:ascii="宋体" w:hAnsi="宋体" w:cs="宋体" w:hint="eastAsia"/>
                <w:kern w:val="0"/>
                <w:sz w:val="20"/>
              </w:rPr>
              <w:t>；无线网络，</w:t>
            </w:r>
            <w:r w:rsidRPr="003431D6">
              <w:rPr>
                <w:rFonts w:ascii="宋体" w:hAnsi="宋体" w:cs="宋体"/>
                <w:kern w:val="0"/>
                <w:sz w:val="20"/>
              </w:rPr>
              <w:t>4G</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内存：机器人内存，</w:t>
            </w:r>
            <w:r w:rsidRPr="003431D6">
              <w:rPr>
                <w:rFonts w:ascii="宋体" w:hAnsi="宋体" w:cs="宋体"/>
                <w:kern w:val="0"/>
                <w:sz w:val="20"/>
              </w:rPr>
              <w:t>DDR4_2400 4G</w:t>
            </w:r>
            <w:r w:rsidRPr="003431D6">
              <w:rPr>
                <w:rFonts w:ascii="宋体" w:hAnsi="宋体" w:cs="宋体" w:hint="eastAsia"/>
                <w:kern w:val="0"/>
                <w:sz w:val="20"/>
              </w:rPr>
              <w:t>。交互平板内存，</w:t>
            </w:r>
            <w:r w:rsidRPr="003431D6">
              <w:rPr>
                <w:rFonts w:ascii="宋体" w:hAnsi="宋体" w:cs="宋体"/>
                <w:kern w:val="0"/>
                <w:sz w:val="20"/>
              </w:rPr>
              <w:t>2G</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kern w:val="0"/>
                <w:sz w:val="20"/>
              </w:rPr>
            </w:pPr>
            <w:r w:rsidRPr="003431D6">
              <w:rPr>
                <w:rFonts w:ascii="宋体" w:hAnsi="宋体" w:cs="宋体" w:hint="eastAsia"/>
                <w:kern w:val="0"/>
                <w:sz w:val="20"/>
              </w:rPr>
              <w:t>硬盘：机器人固态硬盘，</w:t>
            </w:r>
            <w:r w:rsidRPr="003431D6">
              <w:rPr>
                <w:rFonts w:ascii="宋体" w:hAnsi="宋体" w:cs="宋体"/>
                <w:kern w:val="0"/>
                <w:sz w:val="20"/>
              </w:rPr>
              <w:t>128G</w:t>
            </w:r>
            <w:r w:rsidRPr="003431D6">
              <w:rPr>
                <w:rFonts w:ascii="宋体" w:hAnsi="宋体" w:cs="宋体" w:hint="eastAsia"/>
                <w:kern w:val="0"/>
                <w:sz w:val="20"/>
              </w:rPr>
              <w:t>。交互平板内存，</w:t>
            </w:r>
            <w:r w:rsidRPr="003431D6">
              <w:rPr>
                <w:rFonts w:ascii="宋体" w:hAnsi="宋体" w:cs="宋体"/>
                <w:kern w:val="0"/>
                <w:sz w:val="20"/>
              </w:rPr>
              <w:t>8G</w:t>
            </w:r>
            <w:r w:rsidRPr="003431D6">
              <w:rPr>
                <w:rFonts w:ascii="宋体" w:hAnsi="宋体" w:cs="宋体" w:hint="eastAsia"/>
                <w:kern w:val="0"/>
                <w:sz w:val="20"/>
              </w:rPr>
              <w:t>。</w:t>
            </w:r>
          </w:p>
          <w:p w:rsidR="00993CED" w:rsidRPr="003431D6" w:rsidRDefault="00993CED">
            <w:pPr>
              <w:pStyle w:val="ListParagraph"/>
              <w:numPr>
                <w:ilvl w:val="0"/>
                <w:numId w:val="23"/>
              </w:numPr>
              <w:ind w:firstLineChars="0"/>
              <w:jc w:val="left"/>
              <w:rPr>
                <w:rFonts w:ascii="宋体" w:cs="宋体"/>
                <w:b/>
                <w:kern w:val="0"/>
                <w:sz w:val="20"/>
              </w:rPr>
            </w:pPr>
            <w:r w:rsidRPr="003431D6">
              <w:rPr>
                <w:rFonts w:ascii="宋体" w:hAnsi="宋体" w:cs="宋体" w:hint="eastAsia"/>
                <w:b/>
                <w:kern w:val="0"/>
                <w:sz w:val="20"/>
              </w:rPr>
              <w:t>避障系统：超声波避障</w:t>
            </w:r>
            <w:r w:rsidRPr="003431D6">
              <w:rPr>
                <w:rFonts w:ascii="宋体" w:hAnsi="宋体" w:cs="宋体"/>
                <w:b/>
                <w:kern w:val="0"/>
                <w:sz w:val="20"/>
              </w:rPr>
              <w:t>*2</w:t>
            </w:r>
            <w:r w:rsidRPr="003431D6">
              <w:rPr>
                <w:rFonts w:ascii="宋体" w:hAnsi="宋体" w:cs="宋体" w:hint="eastAsia"/>
                <w:b/>
                <w:kern w:val="0"/>
                <w:sz w:val="20"/>
              </w:rPr>
              <w:t>，探测有效距离</w:t>
            </w:r>
            <w:r w:rsidRPr="003431D6">
              <w:rPr>
                <w:rFonts w:ascii="宋体" w:hAnsi="宋体" w:cs="宋体"/>
                <w:b/>
                <w:kern w:val="0"/>
                <w:sz w:val="20"/>
              </w:rPr>
              <w:t xml:space="preserve">: 1900mm </w:t>
            </w:r>
            <w:r w:rsidRPr="003431D6">
              <w:rPr>
                <w:rFonts w:ascii="宋体" w:hAnsi="宋体" w:cs="宋体" w:hint="eastAsia"/>
                <w:b/>
                <w:kern w:val="0"/>
                <w:sz w:val="20"/>
              </w:rPr>
              <w:t>，探测上下左右的角度：±</w:t>
            </w:r>
            <w:r w:rsidRPr="003431D6">
              <w:rPr>
                <w:rFonts w:ascii="宋体" w:hAnsi="宋体" w:cs="宋体"/>
                <w:b/>
                <w:kern w:val="0"/>
                <w:sz w:val="20"/>
              </w:rPr>
              <w:t>30</w:t>
            </w:r>
            <w:r w:rsidRPr="003431D6">
              <w:rPr>
                <w:rFonts w:ascii="宋体" w:hAnsi="宋体" w:cs="宋体" w:hint="eastAsia"/>
                <w:b/>
                <w:kern w:val="0"/>
                <w:sz w:val="20"/>
              </w:rPr>
              <w:t>°</w:t>
            </w:r>
            <w:r w:rsidRPr="003431D6">
              <w:rPr>
                <w:rFonts w:ascii="宋体" w:hAnsi="宋体" w:cs="宋体"/>
                <w:b/>
                <w:kern w:val="0"/>
                <w:sz w:val="20"/>
              </w:rPr>
              <w:t xml:space="preserve"> </w:t>
            </w:r>
            <w:r w:rsidRPr="003431D6">
              <w:rPr>
                <w:rFonts w:ascii="宋体" w:hAnsi="宋体" w:cs="宋体" w:hint="eastAsia"/>
                <w:b/>
                <w:kern w:val="0"/>
                <w:sz w:val="20"/>
              </w:rPr>
              <w:t>。简易移动底盘，电机驱动，可通过手机控制行走；两米范围内可自动回充；头部可上下</w:t>
            </w:r>
            <w:r w:rsidRPr="003431D6">
              <w:rPr>
                <w:rFonts w:ascii="宋体" w:hAnsi="宋体" w:cs="宋体"/>
                <w:b/>
                <w:kern w:val="0"/>
                <w:sz w:val="20"/>
              </w:rPr>
              <w:t>/</w:t>
            </w:r>
            <w:r w:rsidRPr="003431D6">
              <w:rPr>
                <w:rFonts w:ascii="宋体" w:hAnsi="宋体" w:cs="宋体" w:hint="eastAsia"/>
                <w:b/>
                <w:kern w:val="0"/>
                <w:sz w:val="20"/>
              </w:rPr>
              <w:t>左右转动，电机驱动。</w:t>
            </w:r>
          </w:p>
          <w:p w:rsidR="00993CED" w:rsidRPr="003431D6" w:rsidRDefault="00993CED">
            <w:pPr>
              <w:pStyle w:val="ListParagraph"/>
              <w:numPr>
                <w:ilvl w:val="0"/>
                <w:numId w:val="23"/>
              </w:numPr>
              <w:ind w:firstLineChars="0"/>
              <w:jc w:val="left"/>
              <w:rPr>
                <w:rFonts w:ascii="宋体" w:cs="宋体"/>
                <w:b/>
                <w:kern w:val="0"/>
                <w:sz w:val="20"/>
              </w:rPr>
            </w:pPr>
            <w:r w:rsidRPr="003431D6">
              <w:rPr>
                <w:rFonts w:ascii="宋体" w:hAnsi="宋体" w:cs="宋体" w:hint="eastAsia"/>
                <w:b/>
                <w:kern w:val="0"/>
                <w:sz w:val="20"/>
              </w:rPr>
              <w:t>开发方式：</w:t>
            </w:r>
            <w:r w:rsidRPr="003431D6">
              <w:rPr>
                <w:rFonts w:ascii="宋体" w:hAnsi="宋体" w:cs="宋体"/>
                <w:b/>
                <w:kern w:val="0"/>
                <w:sz w:val="20"/>
              </w:rPr>
              <w:t>API</w:t>
            </w:r>
            <w:r w:rsidRPr="003431D6">
              <w:rPr>
                <w:rFonts w:ascii="宋体" w:hAnsi="宋体" w:cs="宋体" w:hint="eastAsia"/>
                <w:b/>
                <w:kern w:val="0"/>
                <w:sz w:val="20"/>
              </w:rPr>
              <w:t>，标准化</w:t>
            </w:r>
            <w:r w:rsidRPr="003431D6">
              <w:rPr>
                <w:rFonts w:ascii="宋体" w:hAnsi="宋体" w:cs="宋体"/>
                <w:b/>
                <w:kern w:val="0"/>
                <w:sz w:val="20"/>
              </w:rPr>
              <w:t>API</w:t>
            </w:r>
            <w:r w:rsidRPr="003431D6">
              <w:rPr>
                <w:rFonts w:ascii="宋体" w:hAnsi="宋体" w:cs="宋体" w:hint="eastAsia"/>
                <w:b/>
                <w:kern w:val="0"/>
                <w:sz w:val="20"/>
              </w:rPr>
              <w:t>接口开发参考文档、开发平台；</w:t>
            </w:r>
            <w:r w:rsidRPr="003431D6">
              <w:rPr>
                <w:rFonts w:ascii="宋体" w:hAnsi="宋体" w:cs="宋体"/>
                <w:b/>
                <w:kern w:val="0"/>
                <w:sz w:val="20"/>
              </w:rPr>
              <w:t>SDK</w:t>
            </w:r>
            <w:r w:rsidRPr="003431D6">
              <w:rPr>
                <w:rFonts w:ascii="宋体" w:hAnsi="宋体" w:cs="宋体" w:hint="eastAsia"/>
                <w:b/>
                <w:kern w:val="0"/>
                <w:sz w:val="20"/>
              </w:rPr>
              <w:t>，</w:t>
            </w:r>
            <w:r w:rsidRPr="003431D6">
              <w:rPr>
                <w:rFonts w:ascii="宋体" w:hAnsi="宋体" w:cs="宋体"/>
                <w:b/>
                <w:kern w:val="0"/>
                <w:sz w:val="20"/>
              </w:rPr>
              <w:t>SDK</w:t>
            </w:r>
            <w:r w:rsidRPr="003431D6">
              <w:rPr>
                <w:rFonts w:ascii="宋体" w:hAnsi="宋体" w:cs="宋体" w:hint="eastAsia"/>
                <w:b/>
                <w:kern w:val="0"/>
                <w:sz w:val="20"/>
              </w:rPr>
              <w:t>集成开发参考资料。</w:t>
            </w:r>
          </w:p>
          <w:p w:rsidR="00993CED" w:rsidRPr="003431D6" w:rsidRDefault="00993CED">
            <w:pPr>
              <w:rPr>
                <w:rFonts w:ascii="宋体" w:eastAsia="宋体" w:hAnsi="宋体" w:cs="宋体"/>
                <w:kern w:val="0"/>
                <w:sz w:val="20"/>
                <w:szCs w:val="20"/>
              </w:rPr>
            </w:pPr>
            <w:r w:rsidRPr="003431D6">
              <w:rPr>
                <w:rFonts w:ascii="宋体" w:eastAsia="宋体" w:hAnsi="宋体" w:cs="宋体" w:hint="eastAsia"/>
                <w:kern w:val="0"/>
                <w:sz w:val="20"/>
                <w:szCs w:val="20"/>
              </w:rPr>
              <w:t>二</w:t>
            </w:r>
            <w:r w:rsidRPr="003431D6">
              <w:rPr>
                <w:rFonts w:ascii="宋体" w:eastAsia="宋体" w:hAnsi="宋体" w:cs="宋体" w:hint="eastAsia"/>
                <w:b/>
                <w:kern w:val="0"/>
                <w:sz w:val="20"/>
                <w:szCs w:val="20"/>
              </w:rPr>
              <w:t>、功能描述：</w:t>
            </w:r>
          </w:p>
          <w:p w:rsidR="00993CED" w:rsidRPr="003431D6" w:rsidRDefault="00993CED">
            <w:pPr>
              <w:pStyle w:val="ListParagraph"/>
              <w:numPr>
                <w:ilvl w:val="0"/>
                <w:numId w:val="24"/>
              </w:numPr>
              <w:ind w:firstLineChars="0"/>
              <w:jc w:val="left"/>
              <w:rPr>
                <w:rFonts w:ascii="宋体" w:cs="宋体"/>
                <w:kern w:val="0"/>
                <w:sz w:val="20"/>
              </w:rPr>
            </w:pPr>
            <w:r w:rsidRPr="003431D6">
              <w:rPr>
                <w:rFonts w:ascii="宋体" w:hAnsi="宋体" w:cs="宋体" w:hint="eastAsia"/>
                <w:kern w:val="0"/>
                <w:sz w:val="20"/>
              </w:rPr>
              <w:t>迎宾引导：自动感应，自动迎宾、并播报欢迎语，欢迎词可自定义。</w:t>
            </w:r>
          </w:p>
          <w:p w:rsidR="00993CED" w:rsidRPr="003431D6" w:rsidRDefault="00993CED">
            <w:pPr>
              <w:pStyle w:val="ListParagraph"/>
              <w:numPr>
                <w:ilvl w:val="0"/>
                <w:numId w:val="24"/>
              </w:numPr>
              <w:ind w:firstLineChars="0"/>
              <w:jc w:val="left"/>
              <w:rPr>
                <w:rFonts w:ascii="宋体" w:cs="宋体"/>
                <w:kern w:val="0"/>
                <w:sz w:val="20"/>
              </w:rPr>
            </w:pPr>
            <w:r w:rsidRPr="003431D6">
              <w:rPr>
                <w:rFonts w:ascii="宋体" w:hAnsi="宋体" w:cs="宋体" w:hint="eastAsia"/>
                <w:kern w:val="0"/>
                <w:sz w:val="20"/>
              </w:rPr>
              <w:t>产品讲解：可播放音频、图片、视频或相关宣传内容，全方位展示新产品特色和相关服务内容。</w:t>
            </w:r>
          </w:p>
          <w:p w:rsidR="00993CED" w:rsidRPr="003431D6" w:rsidRDefault="00993CED">
            <w:pPr>
              <w:pStyle w:val="ListParagraph"/>
              <w:numPr>
                <w:ilvl w:val="0"/>
                <w:numId w:val="24"/>
              </w:numPr>
              <w:ind w:firstLineChars="0"/>
              <w:jc w:val="left"/>
              <w:rPr>
                <w:rFonts w:ascii="宋体" w:cs="宋体"/>
                <w:kern w:val="0"/>
                <w:sz w:val="20"/>
              </w:rPr>
            </w:pPr>
            <w:r w:rsidRPr="003431D6">
              <w:rPr>
                <w:rFonts w:ascii="宋体" w:hAnsi="宋体" w:cs="宋体" w:hint="eastAsia"/>
                <w:kern w:val="0"/>
                <w:sz w:val="20"/>
              </w:rPr>
              <w:t>业务咨询：支持搭建行业数据模型和海量知识库，向顾客解答各种业务咨询问题。</w:t>
            </w:r>
          </w:p>
          <w:p w:rsidR="00993CED" w:rsidRPr="003431D6" w:rsidRDefault="00993CED">
            <w:pPr>
              <w:pStyle w:val="ListParagraph"/>
              <w:numPr>
                <w:ilvl w:val="0"/>
                <w:numId w:val="24"/>
              </w:numPr>
              <w:ind w:firstLineChars="0"/>
              <w:jc w:val="left"/>
              <w:rPr>
                <w:rFonts w:ascii="宋体" w:cs="宋体"/>
                <w:kern w:val="0"/>
                <w:sz w:val="20"/>
              </w:rPr>
            </w:pPr>
            <w:r w:rsidRPr="003431D6">
              <w:rPr>
                <w:rFonts w:ascii="宋体" w:hAnsi="宋体" w:cs="宋体" w:hint="eastAsia"/>
                <w:kern w:val="0"/>
                <w:sz w:val="20"/>
              </w:rPr>
              <w:t>人脸识别：通过人脸识别，对客户进行人脸录入及客户信息采集，已储存在人脸资源库中的人脸，自动叫出名字并交流互动，人脸资源可在后台进行管理。</w:t>
            </w:r>
          </w:p>
          <w:p w:rsidR="00993CED" w:rsidRPr="003431D6" w:rsidRDefault="00993CED">
            <w:pPr>
              <w:pStyle w:val="ListParagraph"/>
              <w:numPr>
                <w:ilvl w:val="0"/>
                <w:numId w:val="24"/>
              </w:numPr>
              <w:ind w:firstLineChars="0"/>
              <w:jc w:val="left"/>
              <w:rPr>
                <w:rFonts w:ascii="宋体" w:cs="宋体"/>
                <w:b/>
                <w:kern w:val="0"/>
                <w:sz w:val="20"/>
              </w:rPr>
            </w:pPr>
            <w:r w:rsidRPr="003431D6">
              <w:rPr>
                <w:rFonts w:ascii="宋体" w:hAnsi="宋体" w:cs="宋体" w:hint="eastAsia"/>
                <w:b/>
                <w:kern w:val="0"/>
                <w:sz w:val="20"/>
              </w:rPr>
              <w:t>语音唤醒：语音唤醒</w:t>
            </w:r>
            <w:r w:rsidRPr="003431D6">
              <w:rPr>
                <w:rFonts w:ascii="宋体" w:hAnsi="宋体" w:cs="宋体"/>
                <w:b/>
                <w:kern w:val="0"/>
                <w:sz w:val="20"/>
              </w:rPr>
              <w:t>/</w:t>
            </w:r>
            <w:r w:rsidRPr="003431D6">
              <w:rPr>
                <w:rFonts w:ascii="宋体" w:hAnsi="宋体" w:cs="宋体" w:hint="eastAsia"/>
                <w:b/>
                <w:kern w:val="0"/>
                <w:sz w:val="20"/>
              </w:rPr>
              <w:t>语音休眠，支持声源定位。</w:t>
            </w:r>
          </w:p>
          <w:p w:rsidR="00993CED" w:rsidRPr="003431D6" w:rsidRDefault="00993CED">
            <w:pPr>
              <w:pStyle w:val="ListParagraph"/>
              <w:numPr>
                <w:ilvl w:val="0"/>
                <w:numId w:val="24"/>
              </w:numPr>
              <w:ind w:firstLineChars="0"/>
              <w:jc w:val="left"/>
              <w:rPr>
                <w:rFonts w:ascii="宋体" w:cs="宋体"/>
                <w:kern w:val="0"/>
                <w:sz w:val="20"/>
              </w:rPr>
            </w:pPr>
            <w:r w:rsidRPr="003431D6">
              <w:rPr>
                <w:rFonts w:ascii="宋体" w:hAnsi="宋体" w:cs="宋体" w:hint="eastAsia"/>
                <w:kern w:val="0"/>
                <w:sz w:val="20"/>
              </w:rPr>
              <w:t>官网推送：可通过语音命令打开网站链接，办事人员可自主查阅，或在机器人的提醒下进行网站查阅。</w:t>
            </w:r>
          </w:p>
          <w:p w:rsidR="00993CED" w:rsidRPr="003431D6" w:rsidRDefault="00993CED">
            <w:pPr>
              <w:pStyle w:val="ListParagraph"/>
              <w:numPr>
                <w:ilvl w:val="0"/>
                <w:numId w:val="24"/>
              </w:numPr>
              <w:ind w:firstLineChars="0"/>
              <w:jc w:val="left"/>
              <w:rPr>
                <w:rFonts w:ascii="宋体" w:cs="宋体"/>
                <w:b/>
                <w:kern w:val="0"/>
                <w:sz w:val="20"/>
              </w:rPr>
            </w:pPr>
            <w:r w:rsidRPr="003431D6">
              <w:rPr>
                <w:rFonts w:ascii="宋体" w:hAnsi="宋体" w:cs="宋体" w:hint="eastAsia"/>
                <w:b/>
                <w:kern w:val="0"/>
                <w:sz w:val="20"/>
              </w:rPr>
              <w:t>表情互动：在检测来人，机器人分别用相应动态表情、表情支持上传。</w:t>
            </w:r>
          </w:p>
          <w:p w:rsidR="00993CED" w:rsidRPr="003431D6" w:rsidRDefault="00993CED">
            <w:pPr>
              <w:pStyle w:val="ListParagraph"/>
              <w:numPr>
                <w:ilvl w:val="0"/>
                <w:numId w:val="24"/>
              </w:numPr>
              <w:ind w:firstLineChars="0"/>
              <w:jc w:val="left"/>
              <w:rPr>
                <w:rFonts w:ascii="宋体" w:cs="宋体"/>
                <w:kern w:val="0"/>
                <w:sz w:val="20"/>
              </w:rPr>
            </w:pPr>
            <w:r w:rsidRPr="003431D6">
              <w:rPr>
                <w:rFonts w:ascii="宋体" w:hAnsi="宋体" w:cs="宋体" w:hint="eastAsia"/>
                <w:kern w:val="0"/>
                <w:sz w:val="20"/>
              </w:rPr>
              <w:t>实时监控：高清安防级视像系统，可在手机上远程监控现场情况。</w:t>
            </w:r>
          </w:p>
          <w:p w:rsidR="00993CED" w:rsidRPr="003431D6" w:rsidRDefault="00993CED">
            <w:pPr>
              <w:pStyle w:val="ListParagraph"/>
              <w:numPr>
                <w:ilvl w:val="0"/>
                <w:numId w:val="24"/>
              </w:numPr>
              <w:ind w:firstLineChars="0"/>
              <w:jc w:val="left"/>
              <w:rPr>
                <w:rFonts w:ascii="宋体" w:cs="宋体"/>
                <w:b/>
                <w:kern w:val="0"/>
                <w:sz w:val="20"/>
              </w:rPr>
            </w:pPr>
            <w:r w:rsidRPr="003431D6">
              <w:rPr>
                <w:rFonts w:ascii="宋体" w:hAnsi="宋体" w:cs="宋体" w:hint="eastAsia"/>
                <w:b/>
                <w:kern w:val="0"/>
                <w:sz w:val="20"/>
              </w:rPr>
              <w:t>开放接口：可根据客户使用场景切身需求，提供行业应用定制开发解决方案，免费开放标准化</w:t>
            </w:r>
            <w:r w:rsidRPr="003431D6">
              <w:rPr>
                <w:rFonts w:ascii="宋体" w:hAnsi="宋体" w:cs="宋体"/>
                <w:b/>
                <w:kern w:val="0"/>
                <w:sz w:val="20"/>
              </w:rPr>
              <w:t>API</w:t>
            </w:r>
            <w:r w:rsidRPr="003431D6">
              <w:rPr>
                <w:rFonts w:ascii="宋体" w:hAnsi="宋体" w:cs="宋体" w:hint="eastAsia"/>
                <w:b/>
                <w:kern w:val="0"/>
                <w:sz w:val="20"/>
              </w:rPr>
              <w:t>接口开发参考文档、开发平台及</w:t>
            </w:r>
            <w:r w:rsidRPr="003431D6">
              <w:rPr>
                <w:rFonts w:ascii="宋体" w:hAnsi="宋体" w:cs="宋体"/>
                <w:b/>
                <w:kern w:val="0"/>
                <w:sz w:val="20"/>
              </w:rPr>
              <w:t>SDK</w:t>
            </w:r>
            <w:r w:rsidRPr="003431D6">
              <w:rPr>
                <w:rFonts w:ascii="宋体" w:hAnsi="宋体" w:cs="宋体" w:hint="eastAsia"/>
                <w:b/>
                <w:kern w:val="0"/>
                <w:sz w:val="20"/>
              </w:rPr>
              <w:t>。</w:t>
            </w:r>
          </w:p>
          <w:p w:rsidR="00993CED" w:rsidRPr="003431D6" w:rsidRDefault="00993CED">
            <w:pPr>
              <w:pStyle w:val="ListParagraph"/>
              <w:numPr>
                <w:ilvl w:val="0"/>
                <w:numId w:val="24"/>
              </w:numPr>
              <w:ind w:firstLineChars="0"/>
              <w:jc w:val="left"/>
              <w:rPr>
                <w:rFonts w:ascii="宋体" w:cs="宋体"/>
                <w:b/>
                <w:kern w:val="0"/>
                <w:sz w:val="20"/>
              </w:rPr>
            </w:pPr>
            <w:r w:rsidRPr="003431D6">
              <w:rPr>
                <w:rFonts w:ascii="宋体" w:hAnsi="宋体" w:cs="宋体" w:hint="eastAsia"/>
                <w:b/>
                <w:kern w:val="0"/>
                <w:sz w:val="20"/>
              </w:rPr>
              <w:t>便捷更改：每台机器人有相应数据库后台，可实时编辑管理图片、视频、对话等内容，支持查看历史对话。</w:t>
            </w:r>
          </w:p>
          <w:p w:rsidR="00993CED" w:rsidRPr="003431D6" w:rsidRDefault="00993CED">
            <w:pPr>
              <w:pStyle w:val="ListParagraph"/>
              <w:numPr>
                <w:ilvl w:val="0"/>
                <w:numId w:val="24"/>
              </w:numPr>
              <w:ind w:firstLineChars="0"/>
              <w:jc w:val="left"/>
              <w:rPr>
                <w:rFonts w:ascii="宋体" w:cs="宋体"/>
                <w:kern w:val="0"/>
                <w:sz w:val="20"/>
              </w:rPr>
            </w:pPr>
            <w:r w:rsidRPr="003431D6">
              <w:rPr>
                <w:rFonts w:ascii="宋体" w:hAnsi="宋体" w:cs="宋体" w:hint="eastAsia"/>
                <w:kern w:val="0"/>
                <w:sz w:val="20"/>
              </w:rPr>
              <w:t>身份证识别：机器人智能判别并提示读卡成功，可作为刷身份证办理业务。</w:t>
            </w:r>
          </w:p>
          <w:p w:rsidR="00993CED" w:rsidRPr="003431D6" w:rsidRDefault="00993CED">
            <w:pPr>
              <w:pStyle w:val="ListParagraph"/>
              <w:numPr>
                <w:ilvl w:val="0"/>
                <w:numId w:val="24"/>
              </w:numPr>
              <w:ind w:firstLineChars="0"/>
              <w:jc w:val="left"/>
              <w:rPr>
                <w:rFonts w:ascii="宋体" w:cs="宋体"/>
                <w:kern w:val="0"/>
                <w:sz w:val="20"/>
              </w:rPr>
            </w:pPr>
            <w:r w:rsidRPr="003431D6">
              <w:rPr>
                <w:rFonts w:ascii="宋体" w:hAnsi="宋体" w:cs="宋体" w:hint="eastAsia"/>
                <w:kern w:val="0"/>
                <w:sz w:val="20"/>
              </w:rPr>
              <w:t>二维码扫描：采用领先的二维码扫描技术，适用于条形码、二维码等介质，可作为扫描付款、登记、签到等用途。</w:t>
            </w:r>
          </w:p>
          <w:p w:rsidR="00993CED" w:rsidRPr="003431D6" w:rsidRDefault="00993CED">
            <w:pPr>
              <w:pStyle w:val="ListParagraph"/>
              <w:numPr>
                <w:ilvl w:val="0"/>
                <w:numId w:val="24"/>
              </w:numPr>
              <w:ind w:firstLineChars="0"/>
              <w:jc w:val="left"/>
              <w:rPr>
                <w:rFonts w:ascii="宋体" w:cs="宋体"/>
                <w:b/>
                <w:kern w:val="0"/>
                <w:sz w:val="20"/>
              </w:rPr>
            </w:pPr>
            <w:r w:rsidRPr="003431D6">
              <w:rPr>
                <w:rFonts w:ascii="宋体" w:hAnsi="宋体" w:cs="宋体" w:hint="eastAsia"/>
                <w:b/>
                <w:kern w:val="0"/>
                <w:sz w:val="20"/>
              </w:rPr>
              <w:t>手动导航：简易移动底盘，电机驱动，可通过手机控制行走；两米范围内可自动回充；头部可上下</w:t>
            </w:r>
            <w:r w:rsidRPr="003431D6">
              <w:rPr>
                <w:rFonts w:ascii="宋体" w:hAnsi="宋体" w:cs="宋体"/>
                <w:b/>
                <w:kern w:val="0"/>
                <w:sz w:val="20"/>
              </w:rPr>
              <w:t>/</w:t>
            </w:r>
            <w:r w:rsidRPr="003431D6">
              <w:rPr>
                <w:rFonts w:ascii="宋体" w:hAnsi="宋体" w:cs="宋体" w:hint="eastAsia"/>
                <w:b/>
                <w:kern w:val="0"/>
                <w:sz w:val="20"/>
              </w:rPr>
              <w:t>左右转动，电机驱动。</w:t>
            </w:r>
          </w:p>
          <w:p w:rsidR="00993CED" w:rsidRPr="003431D6" w:rsidRDefault="00993CED">
            <w:pPr>
              <w:pStyle w:val="ListParagraph"/>
              <w:numPr>
                <w:ilvl w:val="0"/>
                <w:numId w:val="24"/>
              </w:numPr>
              <w:ind w:firstLineChars="0"/>
              <w:jc w:val="left"/>
              <w:rPr>
                <w:rFonts w:ascii="宋体" w:cs="宋体"/>
                <w:kern w:val="0"/>
                <w:sz w:val="20"/>
              </w:rPr>
            </w:pPr>
            <w:r w:rsidRPr="003431D6">
              <w:rPr>
                <w:rFonts w:ascii="宋体" w:hAnsi="宋体" w:cs="宋体" w:hint="eastAsia"/>
                <w:kern w:val="0"/>
                <w:sz w:val="20"/>
              </w:rPr>
              <w:t>自主充电：自动电桩，电量实时检测后两米范围内可回充电桩“充电”。</w:t>
            </w:r>
          </w:p>
          <w:p w:rsidR="00993CED" w:rsidRPr="003431D6" w:rsidRDefault="00993CED">
            <w:pPr>
              <w:pStyle w:val="ListParagraph"/>
              <w:numPr>
                <w:ilvl w:val="0"/>
                <w:numId w:val="24"/>
              </w:numPr>
              <w:ind w:firstLineChars="0"/>
              <w:jc w:val="left"/>
              <w:rPr>
                <w:rFonts w:ascii="宋体" w:cs="宋体"/>
                <w:b/>
                <w:kern w:val="0"/>
                <w:sz w:val="20"/>
              </w:rPr>
            </w:pPr>
            <w:r w:rsidRPr="003431D6">
              <w:rPr>
                <w:rFonts w:ascii="宋体" w:hAnsi="宋体" w:cs="宋体" w:hint="eastAsia"/>
                <w:b/>
                <w:kern w:val="0"/>
                <w:sz w:val="20"/>
              </w:rPr>
              <w:t>触摸交互：手臂两侧有智能触摸感应以及屏幕触摸交互。</w:t>
            </w:r>
          </w:p>
          <w:p w:rsidR="00993CED" w:rsidRPr="003431D6" w:rsidRDefault="00993CED" w:rsidP="00DA245C">
            <w:pPr>
              <w:rPr>
                <w:rFonts w:ascii="宋体" w:eastAsia="宋体" w:hAnsi="宋体" w:cs="宋体"/>
                <w:kern w:val="0"/>
                <w:sz w:val="20"/>
                <w:szCs w:val="20"/>
              </w:rPr>
            </w:pPr>
            <w:r w:rsidRPr="003431D6">
              <w:rPr>
                <w:rFonts w:ascii="宋体" w:eastAsia="宋体" w:hAnsi="宋体" w:cs="宋体" w:hint="eastAsia"/>
                <w:b/>
                <w:kern w:val="0"/>
                <w:sz w:val="20"/>
                <w:szCs w:val="20"/>
              </w:rPr>
              <w:t>三、签订合同时提供机器人远程控制平台、机器人智能交互平台、机器人控制管理平台、云端管家平台四个软件的计算机软件著作权登记证书复印件加盖公章。一台机器人放在男生宿舍、一台机器人放在女生宿舍。签订合同时提供样机功能展示。</w:t>
            </w:r>
            <w:bookmarkStart w:id="37" w:name="_GoBack"/>
            <w:bookmarkEnd w:id="37"/>
          </w:p>
        </w:tc>
        <w:tc>
          <w:tcPr>
            <w:tcW w:w="436" w:type="dxa"/>
            <w:tcBorders>
              <w:top w:val="nil"/>
              <w:left w:val="nil"/>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台</w:t>
            </w:r>
          </w:p>
        </w:tc>
        <w:tc>
          <w:tcPr>
            <w:tcW w:w="616" w:type="dxa"/>
            <w:tcBorders>
              <w:top w:val="nil"/>
              <w:left w:val="nil"/>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kern w:val="0"/>
                <w:sz w:val="20"/>
                <w:szCs w:val="20"/>
              </w:rPr>
              <w:t>2</w:t>
            </w:r>
          </w:p>
        </w:tc>
        <w:tc>
          <w:tcPr>
            <w:tcW w:w="849" w:type="dxa"/>
            <w:tcBorders>
              <w:top w:val="nil"/>
              <w:left w:val="nil"/>
              <w:right w:val="single" w:sz="4" w:space="0" w:color="auto"/>
            </w:tcBorders>
            <w:noWrap/>
            <w:vAlign w:val="center"/>
          </w:tcPr>
          <w:p w:rsidR="00993CED" w:rsidRPr="003431D6" w:rsidRDefault="00993CED">
            <w:pPr>
              <w:widowControl/>
              <w:jc w:val="center"/>
              <w:rPr>
                <w:rFonts w:ascii="宋体" w:eastAsia="宋体" w:hAnsi="宋体" w:cs="宋体"/>
                <w:kern w:val="0"/>
                <w:sz w:val="20"/>
                <w:szCs w:val="20"/>
              </w:rPr>
            </w:pPr>
          </w:p>
        </w:tc>
        <w:tc>
          <w:tcPr>
            <w:tcW w:w="849" w:type="dxa"/>
            <w:tcBorders>
              <w:top w:val="nil"/>
              <w:left w:val="nil"/>
              <w:right w:val="single" w:sz="4" w:space="0" w:color="auto"/>
            </w:tcBorders>
            <w:vAlign w:val="center"/>
          </w:tcPr>
          <w:p w:rsidR="00993CED" w:rsidRPr="003431D6" w:rsidRDefault="00993CED">
            <w:pPr>
              <w:widowControl/>
              <w:jc w:val="center"/>
              <w:rPr>
                <w:rFonts w:ascii="宋体" w:eastAsia="宋体" w:hAnsi="宋体" w:cs="宋体"/>
                <w:kern w:val="0"/>
                <w:sz w:val="20"/>
                <w:szCs w:val="20"/>
              </w:rPr>
            </w:pPr>
          </w:p>
        </w:tc>
      </w:tr>
      <w:tr w:rsidR="00993CED" w:rsidRPr="003431D6">
        <w:trPr>
          <w:trHeight w:val="285"/>
        </w:trPr>
        <w:tc>
          <w:tcPr>
            <w:tcW w:w="13220" w:type="dxa"/>
            <w:gridSpan w:val="8"/>
            <w:tcBorders>
              <w:top w:val="single" w:sz="4" w:space="0" w:color="auto"/>
              <w:left w:val="single" w:sz="4" w:space="0" w:color="auto"/>
              <w:bottom w:val="single" w:sz="4" w:space="0" w:color="auto"/>
              <w:right w:val="single" w:sz="4" w:space="0" w:color="000000"/>
            </w:tcBorders>
            <w:noWrap/>
            <w:vAlign w:val="center"/>
          </w:tcPr>
          <w:p w:rsidR="00993CED" w:rsidRPr="003431D6" w:rsidRDefault="00993CED">
            <w:pPr>
              <w:widowControl/>
              <w:jc w:val="center"/>
              <w:rPr>
                <w:rFonts w:ascii="宋体" w:eastAsia="宋体" w:hAnsi="宋体" w:cs="宋体"/>
                <w:kern w:val="0"/>
                <w:sz w:val="20"/>
                <w:szCs w:val="20"/>
              </w:rPr>
            </w:pPr>
            <w:r w:rsidRPr="003431D6">
              <w:rPr>
                <w:rFonts w:ascii="宋体" w:eastAsia="宋体" w:hAnsi="宋体" w:cs="宋体" w:hint="eastAsia"/>
                <w:kern w:val="0"/>
                <w:sz w:val="20"/>
                <w:szCs w:val="20"/>
              </w:rPr>
              <w:t>投标报价（合计）：</w:t>
            </w:r>
            <w:r w:rsidRPr="003431D6">
              <w:rPr>
                <w:rFonts w:ascii="宋体" w:eastAsia="宋体" w:hAnsi="宋体" w:cs="宋体"/>
                <w:kern w:val="0"/>
                <w:sz w:val="20"/>
                <w:szCs w:val="20"/>
              </w:rPr>
              <w:t xml:space="preserve">                  </w:t>
            </w:r>
            <w:r w:rsidRPr="003431D6">
              <w:rPr>
                <w:rFonts w:ascii="宋体" w:eastAsia="宋体" w:hAnsi="宋体" w:cs="宋体" w:hint="eastAsia"/>
                <w:kern w:val="0"/>
                <w:sz w:val="20"/>
                <w:szCs w:val="20"/>
              </w:rPr>
              <w:t>元</w:t>
            </w:r>
          </w:p>
        </w:tc>
      </w:tr>
    </w:tbl>
    <w:p w:rsidR="00993CED" w:rsidRPr="003431D6" w:rsidRDefault="00993CED">
      <w:pPr>
        <w:rPr>
          <w:rFonts w:ascii="宋体" w:eastAsia="宋体" w:hAnsi="宋体" w:cs="Arial"/>
          <w:b/>
          <w:bCs/>
        </w:rPr>
      </w:pPr>
    </w:p>
    <w:p w:rsidR="00993CED" w:rsidRPr="003431D6" w:rsidRDefault="00993CED">
      <w:pPr>
        <w:snapToGrid w:val="0"/>
        <w:spacing w:line="360" w:lineRule="auto"/>
        <w:rPr>
          <w:rFonts w:ascii="宋体" w:eastAsia="宋体" w:hAnsi="宋体" w:cs="宋体"/>
          <w:b/>
          <w:kern w:val="0"/>
          <w:sz w:val="24"/>
        </w:rPr>
      </w:pPr>
    </w:p>
    <w:p w:rsidR="00993CED" w:rsidRPr="003431D6" w:rsidRDefault="00993CED">
      <w:pPr>
        <w:snapToGrid w:val="0"/>
        <w:spacing w:line="360" w:lineRule="auto"/>
        <w:rPr>
          <w:rFonts w:ascii="宋体" w:eastAsia="宋体" w:hAnsi="宋体" w:cs="宋体"/>
          <w:b/>
          <w:kern w:val="0"/>
          <w:sz w:val="24"/>
        </w:rPr>
      </w:pPr>
    </w:p>
    <w:p w:rsidR="00993CED" w:rsidRPr="003431D6" w:rsidRDefault="00993CED">
      <w:pPr>
        <w:snapToGrid w:val="0"/>
        <w:spacing w:line="360" w:lineRule="auto"/>
        <w:rPr>
          <w:rFonts w:ascii="宋体" w:eastAsia="宋体" w:hAnsi="宋体" w:cs="宋体"/>
          <w:b/>
          <w:kern w:val="0"/>
          <w:sz w:val="24"/>
        </w:rPr>
      </w:pPr>
    </w:p>
    <w:p w:rsidR="00993CED" w:rsidRPr="003431D6" w:rsidRDefault="00993CED">
      <w:pPr>
        <w:snapToGrid w:val="0"/>
        <w:spacing w:line="360" w:lineRule="auto"/>
        <w:rPr>
          <w:rFonts w:ascii="宋体" w:eastAsia="宋体" w:hAnsi="宋体" w:cs="宋体"/>
          <w:b/>
          <w:kern w:val="0"/>
          <w:sz w:val="24"/>
        </w:rPr>
      </w:pPr>
    </w:p>
    <w:p w:rsidR="00993CED" w:rsidRPr="003431D6" w:rsidRDefault="00993CED">
      <w:pPr>
        <w:snapToGrid w:val="0"/>
        <w:spacing w:line="360" w:lineRule="auto"/>
        <w:rPr>
          <w:rFonts w:ascii="宋体" w:eastAsia="宋体" w:hAnsi="宋体" w:cs="宋体"/>
          <w:b/>
          <w:kern w:val="0"/>
          <w:sz w:val="24"/>
        </w:rPr>
      </w:pPr>
    </w:p>
    <w:p w:rsidR="00993CED" w:rsidRPr="003431D6" w:rsidRDefault="00993CED">
      <w:pPr>
        <w:snapToGrid w:val="0"/>
        <w:spacing w:line="360" w:lineRule="auto"/>
        <w:rPr>
          <w:rFonts w:ascii="宋体" w:eastAsia="宋体" w:hAnsi="宋体" w:cs="宋体"/>
          <w:b/>
          <w:kern w:val="0"/>
          <w:sz w:val="24"/>
        </w:rPr>
      </w:pPr>
    </w:p>
    <w:p w:rsidR="00993CED" w:rsidRPr="003431D6" w:rsidRDefault="00993CED">
      <w:pPr>
        <w:snapToGrid w:val="0"/>
        <w:spacing w:line="360" w:lineRule="auto"/>
        <w:rPr>
          <w:rFonts w:ascii="宋体" w:eastAsia="宋体" w:hAnsi="宋体" w:cs="宋体"/>
          <w:b/>
          <w:kern w:val="0"/>
          <w:sz w:val="24"/>
        </w:rPr>
      </w:pPr>
    </w:p>
    <w:p w:rsidR="00993CED" w:rsidRPr="003431D6" w:rsidRDefault="00993CED">
      <w:pPr>
        <w:snapToGrid w:val="0"/>
        <w:spacing w:line="360" w:lineRule="auto"/>
        <w:rPr>
          <w:rFonts w:ascii="宋体" w:eastAsia="宋体" w:hAnsi="宋体" w:cs="宋体"/>
          <w:b/>
          <w:kern w:val="0"/>
          <w:sz w:val="24"/>
        </w:rPr>
      </w:pPr>
    </w:p>
    <w:p w:rsidR="00993CED" w:rsidRPr="003431D6" w:rsidRDefault="00993CED">
      <w:pPr>
        <w:snapToGrid w:val="0"/>
        <w:spacing w:line="360" w:lineRule="auto"/>
        <w:rPr>
          <w:rFonts w:ascii="宋体" w:eastAsia="宋体" w:hAnsi="宋体" w:cs="宋体"/>
          <w:b/>
          <w:kern w:val="0"/>
          <w:sz w:val="24"/>
        </w:rPr>
      </w:pPr>
    </w:p>
    <w:p w:rsidR="00993CED" w:rsidRPr="003431D6" w:rsidRDefault="00993CED">
      <w:pPr>
        <w:snapToGrid w:val="0"/>
        <w:spacing w:line="360" w:lineRule="auto"/>
        <w:rPr>
          <w:rFonts w:ascii="宋体" w:eastAsia="宋体" w:hAnsi="宋体" w:cs="宋体"/>
          <w:b/>
          <w:kern w:val="0"/>
          <w:sz w:val="24"/>
        </w:rPr>
      </w:pPr>
    </w:p>
    <w:p w:rsidR="00993CED" w:rsidRPr="003431D6" w:rsidRDefault="00993CED">
      <w:pPr>
        <w:snapToGrid w:val="0"/>
        <w:spacing w:line="360" w:lineRule="auto"/>
        <w:rPr>
          <w:rFonts w:ascii="宋体" w:eastAsia="宋体" w:hAnsi="宋体" w:cs="宋体"/>
          <w:b/>
          <w:kern w:val="0"/>
          <w:sz w:val="24"/>
        </w:rPr>
      </w:pPr>
    </w:p>
    <w:p w:rsidR="00993CED" w:rsidRPr="003431D6" w:rsidRDefault="00993CED">
      <w:pPr>
        <w:snapToGrid w:val="0"/>
        <w:spacing w:line="360" w:lineRule="auto"/>
        <w:rPr>
          <w:rFonts w:ascii="宋体" w:eastAsia="宋体" w:hAnsi="宋体" w:cs="宋体"/>
          <w:b/>
          <w:kern w:val="0"/>
          <w:sz w:val="24"/>
        </w:rPr>
        <w:sectPr w:rsidR="00993CED" w:rsidRPr="003431D6" w:rsidSect="00DA245C">
          <w:pgSz w:w="16838" w:h="11906" w:orient="landscape"/>
          <w:pgMar w:top="1474" w:right="1440" w:bottom="2181" w:left="1440" w:header="851" w:footer="851" w:gutter="0"/>
          <w:cols w:space="720"/>
          <w:docGrid w:linePitch="312"/>
        </w:sectPr>
      </w:pPr>
    </w:p>
    <w:p w:rsidR="00993CED" w:rsidRPr="003431D6" w:rsidRDefault="00993CED">
      <w:pPr>
        <w:snapToGrid w:val="0"/>
        <w:spacing w:line="360" w:lineRule="auto"/>
        <w:rPr>
          <w:rFonts w:ascii="宋体" w:eastAsia="宋体" w:hAnsi="宋体" w:cs="宋体"/>
          <w:b/>
          <w:kern w:val="0"/>
          <w:sz w:val="24"/>
        </w:rPr>
      </w:pPr>
      <w:r w:rsidRPr="003431D6">
        <w:rPr>
          <w:rFonts w:ascii="宋体" w:eastAsia="宋体" w:hAnsi="宋体" w:cs="宋体" w:hint="eastAsia"/>
          <w:b/>
          <w:kern w:val="0"/>
          <w:sz w:val="24"/>
        </w:rPr>
        <w:t>三、其他要求内容：</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一、整体设计</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w:t>
      </w:r>
      <w:r w:rsidRPr="003431D6">
        <w:rPr>
          <w:rFonts w:ascii="宋体" w:eastAsia="宋体" w:hAnsi="宋体" w:cs="宋体" w:hint="eastAsia"/>
          <w:kern w:val="0"/>
          <w:sz w:val="24"/>
          <w:szCs w:val="24"/>
        </w:rPr>
        <w:t>全金属外观，一体化设计，外部无任何可见内部功能模块连接线。整机屏幕采用≥</w:t>
      </w:r>
      <w:r w:rsidRPr="003431D6">
        <w:rPr>
          <w:rFonts w:ascii="宋体" w:eastAsia="宋体" w:hAnsi="宋体" w:cs="宋体"/>
          <w:kern w:val="0"/>
          <w:sz w:val="24"/>
          <w:szCs w:val="24"/>
        </w:rPr>
        <w:t>82</w:t>
      </w:r>
      <w:r w:rsidRPr="003431D6">
        <w:rPr>
          <w:rFonts w:ascii="宋体" w:eastAsia="宋体" w:hAnsi="宋体" w:cs="宋体" w:hint="eastAsia"/>
          <w:kern w:val="0"/>
          <w:sz w:val="24"/>
          <w:szCs w:val="24"/>
        </w:rPr>
        <w:t>英寸</w:t>
      </w:r>
      <w:r w:rsidRPr="003431D6">
        <w:rPr>
          <w:rFonts w:ascii="宋体" w:eastAsia="宋体" w:hAnsi="宋体" w:cs="宋体"/>
          <w:kern w:val="0"/>
          <w:sz w:val="24"/>
          <w:szCs w:val="24"/>
        </w:rPr>
        <w:t xml:space="preserve"> LED </w:t>
      </w:r>
      <w:r w:rsidRPr="003431D6">
        <w:rPr>
          <w:rFonts w:ascii="宋体" w:eastAsia="宋体" w:hAnsi="宋体" w:cs="宋体" w:hint="eastAsia"/>
          <w:kern w:val="0"/>
          <w:sz w:val="24"/>
          <w:szCs w:val="24"/>
        </w:rPr>
        <w:t>液晶屏，显示比例</w:t>
      </w:r>
      <w:r w:rsidRPr="003431D6">
        <w:rPr>
          <w:rFonts w:ascii="宋体" w:eastAsia="宋体" w:hAnsi="宋体" w:cs="宋体"/>
          <w:kern w:val="0"/>
          <w:sz w:val="24"/>
          <w:szCs w:val="24"/>
        </w:rPr>
        <w:t>16:9</w:t>
      </w:r>
      <w:r w:rsidRPr="003431D6">
        <w:rPr>
          <w:rFonts w:ascii="宋体" w:eastAsia="宋体" w:hAnsi="宋体" w:cs="宋体" w:hint="eastAsia"/>
          <w:kern w:val="0"/>
          <w:sz w:val="24"/>
          <w:szCs w:val="24"/>
        </w:rPr>
        <w:t>，具备防眩光效果。整机屏幕采用钢化玻璃，使用</w:t>
      </w:r>
      <w:r w:rsidRPr="003431D6">
        <w:rPr>
          <w:rFonts w:ascii="宋体" w:eastAsia="宋体" w:hAnsi="宋体" w:cs="宋体"/>
          <w:kern w:val="0"/>
          <w:sz w:val="24"/>
          <w:szCs w:val="24"/>
        </w:rPr>
        <w:t>1.04kg</w:t>
      </w:r>
      <w:r w:rsidRPr="003431D6">
        <w:rPr>
          <w:rFonts w:ascii="宋体" w:eastAsia="宋体" w:hAnsi="宋体" w:cs="宋体" w:hint="eastAsia"/>
          <w:kern w:val="0"/>
          <w:sz w:val="24"/>
          <w:szCs w:val="24"/>
        </w:rPr>
        <w:t>钢球，在</w:t>
      </w:r>
      <w:r w:rsidRPr="003431D6">
        <w:rPr>
          <w:rFonts w:ascii="宋体" w:eastAsia="宋体" w:hAnsi="宋体" w:cs="宋体"/>
          <w:kern w:val="0"/>
          <w:sz w:val="24"/>
          <w:szCs w:val="24"/>
        </w:rPr>
        <w:t>2m</w:t>
      </w:r>
      <w:r w:rsidRPr="003431D6">
        <w:rPr>
          <w:rFonts w:ascii="宋体" w:eastAsia="宋体" w:hAnsi="宋体" w:cs="宋体" w:hint="eastAsia"/>
          <w:kern w:val="0"/>
          <w:sz w:val="24"/>
          <w:szCs w:val="24"/>
        </w:rPr>
        <w:t>处自由落体撞击整机液晶显示屏幕的钢化玻璃，产品无损伤破裂，功能无异常。智能亮度调节：整机能感应并自动调节屏幕亮度来达到在不同光照环境下的不同亮度显示效果，此功能可自行开启或关闭。整机只需连接一根网线，即可实现</w:t>
      </w:r>
      <w:r w:rsidRPr="003431D6">
        <w:rPr>
          <w:rFonts w:ascii="宋体" w:eastAsia="宋体" w:hAnsi="宋体" w:cs="宋体"/>
          <w:kern w:val="0"/>
          <w:sz w:val="24"/>
          <w:szCs w:val="24"/>
        </w:rPr>
        <w:t>Windows</w:t>
      </w:r>
      <w:r w:rsidRPr="003431D6">
        <w:rPr>
          <w:rFonts w:ascii="宋体" w:eastAsia="宋体" w:hAnsi="宋体" w:cs="宋体" w:hint="eastAsia"/>
          <w:kern w:val="0"/>
          <w:sz w:val="24"/>
          <w:szCs w:val="24"/>
        </w:rPr>
        <w:t>及</w:t>
      </w:r>
      <w:r w:rsidRPr="003431D6">
        <w:rPr>
          <w:rFonts w:ascii="宋体" w:eastAsia="宋体" w:hAnsi="宋体" w:cs="宋体"/>
          <w:kern w:val="0"/>
          <w:sz w:val="24"/>
          <w:szCs w:val="24"/>
        </w:rPr>
        <w:t>Android</w:t>
      </w:r>
      <w:r w:rsidRPr="003431D6">
        <w:rPr>
          <w:rFonts w:ascii="宋体" w:eastAsia="宋体" w:hAnsi="宋体" w:cs="宋体" w:hint="eastAsia"/>
          <w:kern w:val="0"/>
          <w:sz w:val="24"/>
          <w:szCs w:val="24"/>
        </w:rPr>
        <w:t>系统同时联网。</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二、主要功能</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w:t>
      </w:r>
      <w:r w:rsidRPr="003431D6">
        <w:rPr>
          <w:rFonts w:ascii="宋体" w:eastAsia="宋体" w:hAnsi="宋体" w:cs="宋体" w:hint="eastAsia"/>
          <w:kern w:val="0"/>
          <w:sz w:val="24"/>
          <w:szCs w:val="24"/>
        </w:rPr>
        <w:t>整机电视开关、电脑开关和节能待机键三合一，确保用户操作便捷。</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2.</w:t>
      </w:r>
      <w:r w:rsidRPr="003431D6">
        <w:rPr>
          <w:rFonts w:ascii="宋体" w:eastAsia="宋体" w:hAnsi="宋体" w:cs="宋体" w:hint="eastAsia"/>
          <w:kern w:val="0"/>
          <w:sz w:val="24"/>
          <w:szCs w:val="24"/>
        </w:rPr>
        <w:t>一键调整</w:t>
      </w:r>
      <w:r w:rsidRPr="003431D6">
        <w:rPr>
          <w:rFonts w:ascii="宋体" w:eastAsia="宋体" w:hAnsi="宋体" w:cs="宋体"/>
          <w:kern w:val="0"/>
          <w:sz w:val="24"/>
          <w:szCs w:val="24"/>
        </w:rPr>
        <w:t>PPT</w:t>
      </w:r>
      <w:r w:rsidRPr="003431D6">
        <w:rPr>
          <w:rFonts w:ascii="宋体" w:eastAsia="宋体" w:hAnsi="宋体" w:cs="宋体" w:hint="eastAsia"/>
          <w:kern w:val="0"/>
          <w:sz w:val="24"/>
          <w:szCs w:val="24"/>
        </w:rPr>
        <w:t>画面比例：可通过机身前置按钮对</w:t>
      </w:r>
      <w:r w:rsidRPr="003431D6">
        <w:rPr>
          <w:rFonts w:ascii="宋体" w:eastAsia="宋体" w:hAnsi="宋体" w:cs="宋体"/>
          <w:kern w:val="0"/>
          <w:sz w:val="24"/>
          <w:szCs w:val="24"/>
        </w:rPr>
        <w:t>PPT</w:t>
      </w:r>
      <w:r w:rsidRPr="003431D6">
        <w:rPr>
          <w:rFonts w:ascii="宋体" w:eastAsia="宋体" w:hAnsi="宋体" w:cs="宋体" w:hint="eastAsia"/>
          <w:kern w:val="0"/>
          <w:sz w:val="24"/>
          <w:szCs w:val="24"/>
        </w:rPr>
        <w:t>课件实现一键切换画面显示比例。</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3.</w:t>
      </w:r>
      <w:r w:rsidRPr="003431D6">
        <w:rPr>
          <w:rFonts w:ascii="宋体" w:eastAsia="宋体" w:hAnsi="宋体" w:cs="宋体" w:hint="eastAsia"/>
          <w:kern w:val="0"/>
          <w:sz w:val="24"/>
          <w:szCs w:val="24"/>
        </w:rPr>
        <w:t>整机具备至少</w:t>
      </w:r>
      <w:r w:rsidRPr="003431D6">
        <w:rPr>
          <w:rFonts w:ascii="宋体" w:eastAsia="宋体" w:hAnsi="宋体" w:cs="宋体"/>
          <w:kern w:val="0"/>
          <w:sz w:val="24"/>
          <w:szCs w:val="24"/>
        </w:rPr>
        <w:t>3</w:t>
      </w:r>
      <w:r w:rsidRPr="003431D6">
        <w:rPr>
          <w:rFonts w:ascii="宋体" w:eastAsia="宋体" w:hAnsi="宋体" w:cs="宋体" w:hint="eastAsia"/>
          <w:kern w:val="0"/>
          <w:sz w:val="24"/>
          <w:szCs w:val="24"/>
        </w:rPr>
        <w:t>路前置</w:t>
      </w:r>
      <w:r w:rsidRPr="003431D6">
        <w:rPr>
          <w:rFonts w:ascii="宋体" w:eastAsia="宋体" w:hAnsi="宋体" w:cs="宋体"/>
          <w:kern w:val="0"/>
          <w:sz w:val="24"/>
          <w:szCs w:val="24"/>
        </w:rPr>
        <w:t>USB3.0</w:t>
      </w:r>
      <w:r w:rsidRPr="003431D6">
        <w:rPr>
          <w:rFonts w:ascii="宋体" w:eastAsia="宋体" w:hAnsi="宋体" w:cs="宋体" w:hint="eastAsia"/>
          <w:kern w:val="0"/>
          <w:sz w:val="24"/>
          <w:szCs w:val="24"/>
        </w:rPr>
        <w:t>接口</w:t>
      </w:r>
      <w:r w:rsidRPr="003431D6">
        <w:rPr>
          <w:rFonts w:ascii="宋体" w:eastAsia="宋体" w:hAnsi="宋体" w:cs="宋体"/>
          <w:kern w:val="0"/>
          <w:sz w:val="24"/>
          <w:szCs w:val="24"/>
        </w:rPr>
        <w:t>,</w:t>
      </w:r>
      <w:r w:rsidRPr="003431D6">
        <w:rPr>
          <w:rFonts w:ascii="宋体" w:eastAsia="宋体" w:hAnsi="宋体" w:cs="宋体" w:hint="eastAsia"/>
          <w:kern w:val="0"/>
          <w:sz w:val="24"/>
          <w:szCs w:val="24"/>
        </w:rPr>
        <w:t>且前置</w:t>
      </w:r>
      <w:r w:rsidRPr="003431D6">
        <w:rPr>
          <w:rFonts w:ascii="宋体" w:eastAsia="宋体" w:hAnsi="宋体" w:cs="宋体"/>
          <w:kern w:val="0"/>
          <w:sz w:val="24"/>
          <w:szCs w:val="24"/>
        </w:rPr>
        <w:t>USB</w:t>
      </w:r>
      <w:r w:rsidRPr="003431D6">
        <w:rPr>
          <w:rFonts w:ascii="宋体" w:eastAsia="宋体" w:hAnsi="宋体" w:cs="宋体" w:hint="eastAsia"/>
          <w:kern w:val="0"/>
          <w:sz w:val="24"/>
          <w:szCs w:val="24"/>
        </w:rPr>
        <w:t>接口全部支持</w:t>
      </w:r>
      <w:r w:rsidRPr="003431D6">
        <w:rPr>
          <w:rFonts w:ascii="宋体" w:eastAsia="宋体" w:hAnsi="宋体" w:cs="宋体"/>
          <w:kern w:val="0"/>
          <w:sz w:val="24"/>
          <w:szCs w:val="24"/>
        </w:rPr>
        <w:t>Windows</w:t>
      </w:r>
      <w:r w:rsidRPr="003431D6">
        <w:rPr>
          <w:rFonts w:ascii="宋体" w:eastAsia="宋体" w:hAnsi="宋体" w:cs="宋体" w:hint="eastAsia"/>
          <w:kern w:val="0"/>
          <w:sz w:val="24"/>
          <w:szCs w:val="24"/>
        </w:rPr>
        <w:t>及</w:t>
      </w:r>
      <w:r w:rsidRPr="003431D6">
        <w:rPr>
          <w:rFonts w:ascii="宋体" w:eastAsia="宋体" w:hAnsi="宋体" w:cs="宋体"/>
          <w:kern w:val="0"/>
          <w:sz w:val="24"/>
          <w:szCs w:val="24"/>
        </w:rPr>
        <w:t>Android</w:t>
      </w:r>
      <w:r w:rsidRPr="003431D6">
        <w:rPr>
          <w:rFonts w:ascii="宋体" w:eastAsia="宋体" w:hAnsi="宋体" w:cs="宋体" w:hint="eastAsia"/>
          <w:kern w:val="0"/>
          <w:sz w:val="24"/>
          <w:szCs w:val="24"/>
        </w:rPr>
        <w:t>双系统读取，将</w:t>
      </w:r>
      <w:r w:rsidRPr="003431D6">
        <w:rPr>
          <w:rFonts w:ascii="宋体" w:eastAsia="宋体" w:hAnsi="宋体" w:cs="宋体"/>
          <w:kern w:val="0"/>
          <w:sz w:val="24"/>
          <w:szCs w:val="24"/>
        </w:rPr>
        <w:t>U</w:t>
      </w:r>
      <w:r w:rsidRPr="003431D6">
        <w:rPr>
          <w:rFonts w:ascii="宋体" w:eastAsia="宋体" w:hAnsi="宋体" w:cs="宋体" w:hint="eastAsia"/>
          <w:kern w:val="0"/>
          <w:sz w:val="24"/>
          <w:szCs w:val="24"/>
        </w:rPr>
        <w:t>盘插入任意前置</w:t>
      </w:r>
      <w:r w:rsidRPr="003431D6">
        <w:rPr>
          <w:rFonts w:ascii="宋体" w:eastAsia="宋体" w:hAnsi="宋体" w:cs="宋体"/>
          <w:kern w:val="0"/>
          <w:sz w:val="24"/>
          <w:szCs w:val="24"/>
        </w:rPr>
        <w:t>USB</w:t>
      </w:r>
      <w:r w:rsidRPr="003431D6">
        <w:rPr>
          <w:rFonts w:ascii="宋体" w:eastAsia="宋体" w:hAnsi="宋体" w:cs="宋体" w:hint="eastAsia"/>
          <w:kern w:val="0"/>
          <w:sz w:val="24"/>
          <w:szCs w:val="24"/>
        </w:rPr>
        <w:t>接口，均能被</w:t>
      </w:r>
      <w:r w:rsidRPr="003431D6">
        <w:rPr>
          <w:rFonts w:ascii="宋体" w:eastAsia="宋体" w:hAnsi="宋体" w:cs="宋体"/>
          <w:kern w:val="0"/>
          <w:sz w:val="24"/>
          <w:szCs w:val="24"/>
        </w:rPr>
        <w:t>Windows</w:t>
      </w:r>
      <w:r w:rsidRPr="003431D6">
        <w:rPr>
          <w:rFonts w:ascii="宋体" w:eastAsia="宋体" w:hAnsi="宋体" w:cs="宋体" w:hint="eastAsia"/>
          <w:kern w:val="0"/>
          <w:sz w:val="24"/>
          <w:szCs w:val="24"/>
        </w:rPr>
        <w:t>及</w:t>
      </w:r>
      <w:r w:rsidRPr="003431D6">
        <w:rPr>
          <w:rFonts w:ascii="宋体" w:eastAsia="宋体" w:hAnsi="宋体" w:cs="宋体"/>
          <w:kern w:val="0"/>
          <w:sz w:val="24"/>
          <w:szCs w:val="24"/>
        </w:rPr>
        <w:t>Android</w:t>
      </w:r>
      <w:r w:rsidRPr="003431D6">
        <w:rPr>
          <w:rFonts w:ascii="宋体" w:eastAsia="宋体" w:hAnsi="宋体" w:cs="宋体" w:hint="eastAsia"/>
          <w:kern w:val="0"/>
          <w:sz w:val="24"/>
          <w:szCs w:val="24"/>
        </w:rPr>
        <w:t>系统识别，防止老师误操作。</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4.</w:t>
      </w:r>
      <w:r w:rsidRPr="003431D6">
        <w:rPr>
          <w:rFonts w:ascii="宋体" w:eastAsia="宋体" w:hAnsi="宋体" w:cs="宋体" w:hint="eastAsia"/>
          <w:kern w:val="0"/>
          <w:sz w:val="24"/>
          <w:szCs w:val="24"/>
        </w:rPr>
        <w:t>触摸中控菜单上的通道信号源名称支持自定义，方便老师识别。</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5.</w:t>
      </w:r>
      <w:r w:rsidRPr="003431D6">
        <w:rPr>
          <w:rFonts w:ascii="宋体" w:eastAsia="宋体" w:hAnsi="宋体" w:cs="宋体" w:hint="eastAsia"/>
          <w:kern w:val="0"/>
          <w:sz w:val="24"/>
          <w:szCs w:val="24"/>
        </w:rPr>
        <w:t>快速通道跳转：整机处于非内置</w:t>
      </w:r>
      <w:r w:rsidRPr="003431D6">
        <w:rPr>
          <w:rFonts w:ascii="宋体" w:eastAsia="宋体" w:hAnsi="宋体" w:cs="宋体"/>
          <w:kern w:val="0"/>
          <w:sz w:val="24"/>
          <w:szCs w:val="24"/>
        </w:rPr>
        <w:t>PC</w:t>
      </w:r>
      <w:r w:rsidRPr="003431D6">
        <w:rPr>
          <w:rFonts w:ascii="宋体" w:eastAsia="宋体" w:hAnsi="宋体" w:cs="宋体" w:hint="eastAsia"/>
          <w:kern w:val="0"/>
          <w:sz w:val="24"/>
          <w:szCs w:val="24"/>
        </w:rPr>
        <w:t>通道下，在屏幕侧边可调出</w:t>
      </w:r>
      <w:r w:rsidRPr="003431D6">
        <w:rPr>
          <w:rFonts w:ascii="宋体" w:eastAsia="宋体" w:hAnsi="宋体" w:cs="宋体"/>
          <w:kern w:val="0"/>
          <w:sz w:val="24"/>
          <w:szCs w:val="24"/>
        </w:rPr>
        <w:t>PC</w:t>
      </w:r>
      <w:r w:rsidRPr="003431D6">
        <w:rPr>
          <w:rFonts w:ascii="宋体" w:eastAsia="宋体" w:hAnsi="宋体" w:cs="宋体" w:hint="eastAsia"/>
          <w:kern w:val="0"/>
          <w:sz w:val="24"/>
          <w:szCs w:val="24"/>
        </w:rPr>
        <w:t>通道按钮，支持用户一键回到</w:t>
      </w:r>
      <w:r w:rsidRPr="003431D6">
        <w:rPr>
          <w:rFonts w:ascii="宋体" w:eastAsia="宋体" w:hAnsi="宋体" w:cs="宋体"/>
          <w:kern w:val="0"/>
          <w:sz w:val="24"/>
          <w:szCs w:val="24"/>
        </w:rPr>
        <w:t>PC</w:t>
      </w:r>
      <w:r w:rsidRPr="003431D6">
        <w:rPr>
          <w:rFonts w:ascii="宋体" w:eastAsia="宋体" w:hAnsi="宋体" w:cs="宋体" w:hint="eastAsia"/>
          <w:kern w:val="0"/>
          <w:sz w:val="24"/>
          <w:szCs w:val="24"/>
        </w:rPr>
        <w:t>通道；同时支持用户自定义设置常用快捷通道，可从侧边栏一键进入该通道，提升老师教学效率。</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6.</w:t>
      </w:r>
      <w:r w:rsidRPr="003431D6">
        <w:rPr>
          <w:rFonts w:ascii="宋体" w:eastAsia="宋体" w:hAnsi="宋体" w:cs="宋体" w:hint="eastAsia"/>
          <w:kern w:val="0"/>
          <w:sz w:val="24"/>
          <w:szCs w:val="24"/>
        </w:rPr>
        <w:t>整机处于任意通道下，可调用互动课堂功能：</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w:t>
      </w:r>
      <w:r w:rsidRPr="003431D6">
        <w:rPr>
          <w:rFonts w:ascii="宋体" w:eastAsia="宋体" w:hAnsi="宋体" w:cs="宋体" w:hint="eastAsia"/>
          <w:kern w:val="0"/>
          <w:sz w:val="24"/>
          <w:szCs w:val="24"/>
        </w:rPr>
        <w:t>）支持手机扫描二维码，实现互动答题功能。</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2</w:t>
      </w:r>
      <w:r w:rsidRPr="003431D6">
        <w:rPr>
          <w:rFonts w:ascii="宋体" w:eastAsia="宋体" w:hAnsi="宋体" w:cs="宋体" w:hint="eastAsia"/>
          <w:kern w:val="0"/>
          <w:sz w:val="24"/>
          <w:szCs w:val="24"/>
        </w:rPr>
        <w:t>）支持老师发起单选题、多选题、抢答题等，答题结束可查看答题结果，帮助老师了解课堂学习情况。</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3</w:t>
      </w:r>
      <w:r w:rsidRPr="003431D6">
        <w:rPr>
          <w:rFonts w:ascii="宋体" w:eastAsia="宋体" w:hAnsi="宋体" w:cs="宋体" w:hint="eastAsia"/>
          <w:kern w:val="0"/>
          <w:sz w:val="24"/>
          <w:szCs w:val="24"/>
        </w:rPr>
        <w:t>）可便捷设置学生姓名，方便老师管理课堂答题情况。</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4</w:t>
      </w:r>
      <w:r w:rsidRPr="003431D6">
        <w:rPr>
          <w:rFonts w:ascii="宋体" w:eastAsia="宋体" w:hAnsi="宋体" w:cs="宋体" w:hint="eastAsia"/>
          <w:kern w:val="0"/>
          <w:sz w:val="24"/>
          <w:szCs w:val="24"/>
        </w:rPr>
        <w:t>）支持开启或关闭信息接收功能，开启后学生可通过手机发送信息至智能平板展示，增加课堂互动方式。</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7.</w:t>
      </w:r>
      <w:r w:rsidRPr="003431D6">
        <w:rPr>
          <w:rFonts w:ascii="宋体" w:eastAsia="宋体" w:hAnsi="宋体" w:cs="宋体" w:hint="eastAsia"/>
          <w:kern w:val="0"/>
          <w:sz w:val="24"/>
          <w:szCs w:val="24"/>
        </w:rPr>
        <w:t>设备支持</w:t>
      </w:r>
      <w:r w:rsidRPr="003431D6">
        <w:rPr>
          <w:rFonts w:ascii="宋体" w:eastAsia="宋体" w:hAnsi="宋体" w:cs="宋体"/>
          <w:kern w:val="0"/>
          <w:sz w:val="24"/>
          <w:szCs w:val="24"/>
        </w:rPr>
        <w:t>DBX</w:t>
      </w:r>
      <w:r w:rsidRPr="003431D6">
        <w:rPr>
          <w:rFonts w:ascii="宋体" w:eastAsia="宋体" w:hAnsi="宋体" w:cs="宋体" w:hint="eastAsia"/>
          <w:kern w:val="0"/>
          <w:sz w:val="24"/>
          <w:szCs w:val="24"/>
        </w:rPr>
        <w:t>音效，支持用户在菜单中开启</w:t>
      </w:r>
      <w:r w:rsidRPr="003431D6">
        <w:rPr>
          <w:rFonts w:ascii="宋体" w:eastAsia="宋体" w:hAnsi="宋体" w:cs="宋体"/>
          <w:kern w:val="0"/>
          <w:sz w:val="24"/>
          <w:szCs w:val="24"/>
        </w:rPr>
        <w:t>/</w:t>
      </w:r>
      <w:r w:rsidRPr="003431D6">
        <w:rPr>
          <w:rFonts w:ascii="宋体" w:eastAsia="宋体" w:hAnsi="宋体" w:cs="宋体" w:hint="eastAsia"/>
          <w:kern w:val="0"/>
          <w:sz w:val="24"/>
          <w:szCs w:val="24"/>
        </w:rPr>
        <w:t>关闭</w:t>
      </w:r>
      <w:r w:rsidRPr="003431D6">
        <w:rPr>
          <w:rFonts w:ascii="宋体" w:eastAsia="宋体" w:hAnsi="宋体" w:cs="宋体"/>
          <w:kern w:val="0"/>
          <w:sz w:val="24"/>
          <w:szCs w:val="24"/>
        </w:rPr>
        <w:t>DBX-TV</w:t>
      </w:r>
      <w:r w:rsidRPr="003431D6">
        <w:rPr>
          <w:rFonts w:ascii="宋体" w:eastAsia="宋体" w:hAnsi="宋体" w:cs="宋体" w:hint="eastAsia"/>
          <w:kern w:val="0"/>
          <w:sz w:val="24"/>
          <w:szCs w:val="24"/>
        </w:rPr>
        <w:t>中总恒音、总绚音、总环音的功能。</w:t>
      </w:r>
      <w:r w:rsidRPr="003431D6">
        <w:rPr>
          <w:rFonts w:ascii="宋体" w:eastAsia="宋体" w:hAnsi="宋体" w:cs="宋体"/>
          <w:kern w:val="0"/>
          <w:sz w:val="24"/>
          <w:szCs w:val="24"/>
        </w:rPr>
        <w:t xml:space="preserve"> </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8.</w:t>
      </w:r>
      <w:r w:rsidRPr="003431D6">
        <w:rPr>
          <w:rFonts w:ascii="宋体" w:eastAsia="宋体" w:hAnsi="宋体" w:cs="宋体" w:hint="eastAsia"/>
          <w:kern w:val="0"/>
          <w:sz w:val="24"/>
          <w:szCs w:val="24"/>
        </w:rPr>
        <w:t>设备支持通过前置按键一键启动录屏功能，可将屏幕中显示的课件、音频等内容与老师人声同步录制，方便制作教学视频。</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9.</w:t>
      </w:r>
      <w:r w:rsidRPr="003431D6">
        <w:rPr>
          <w:rFonts w:ascii="宋体" w:eastAsia="宋体" w:hAnsi="宋体" w:cs="宋体" w:hint="eastAsia"/>
          <w:kern w:val="0"/>
          <w:sz w:val="24"/>
          <w:szCs w:val="24"/>
        </w:rPr>
        <w:t>为保护师生视力，智能交互一体机具备减滤蓝光护眼功能，可通过前置按键一键启用减滤蓝光模式。</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10.</w:t>
      </w:r>
      <w:r w:rsidRPr="003431D6">
        <w:rPr>
          <w:rFonts w:ascii="宋体" w:eastAsia="宋体" w:hAnsi="宋体" w:cs="宋体" w:hint="eastAsia"/>
          <w:kern w:val="0"/>
          <w:sz w:val="24"/>
          <w:szCs w:val="24"/>
        </w:rPr>
        <w:t>内置无线传屏接收器，无需外接接收部件，无线传屏发射器与整机匹配后即可实现传屏功能，方便用户使用。</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11.</w:t>
      </w:r>
      <w:r w:rsidRPr="003431D6">
        <w:rPr>
          <w:rFonts w:ascii="宋体" w:eastAsia="宋体" w:hAnsi="宋体" w:cs="宋体" w:hint="eastAsia"/>
          <w:kern w:val="0"/>
          <w:sz w:val="24"/>
          <w:szCs w:val="24"/>
        </w:rPr>
        <w:t>手势识别：支持用户自定义手势操作，在任意通道下可自动识别上、下、左、右方向的五指滑动，快速实现返回、截图、冻屏、息屏等功能。</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12.</w:t>
      </w:r>
      <w:r w:rsidRPr="003431D6">
        <w:rPr>
          <w:rFonts w:ascii="宋体" w:eastAsia="宋体" w:hAnsi="宋体" w:cs="宋体" w:hint="eastAsia"/>
          <w:kern w:val="0"/>
          <w:sz w:val="24"/>
          <w:szCs w:val="24"/>
        </w:rPr>
        <w:t>支持联网状态下，通过二维码扫码或</w:t>
      </w:r>
      <w:r w:rsidRPr="003431D6">
        <w:rPr>
          <w:rFonts w:ascii="宋体" w:eastAsia="宋体" w:hAnsi="宋体" w:cs="宋体"/>
          <w:kern w:val="0"/>
          <w:sz w:val="24"/>
          <w:szCs w:val="24"/>
        </w:rPr>
        <w:t>U</w:t>
      </w:r>
      <w:r w:rsidRPr="003431D6">
        <w:rPr>
          <w:rFonts w:ascii="宋体" w:eastAsia="宋体" w:hAnsi="宋体" w:cs="宋体" w:hint="eastAsia"/>
          <w:kern w:val="0"/>
          <w:sz w:val="24"/>
          <w:szCs w:val="24"/>
        </w:rPr>
        <w:t>盘锁解锁整机，并自动快捷登录白板软件账号，方便老师教学应用。</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13.</w:t>
      </w:r>
      <w:r w:rsidRPr="003431D6">
        <w:rPr>
          <w:rFonts w:ascii="宋体" w:eastAsia="宋体" w:hAnsi="宋体" w:cs="宋体" w:hint="eastAsia"/>
          <w:kern w:val="0"/>
          <w:sz w:val="24"/>
          <w:szCs w:val="24"/>
        </w:rPr>
        <w:t>通过一根</w:t>
      </w:r>
      <w:r w:rsidRPr="003431D6">
        <w:rPr>
          <w:rFonts w:ascii="宋体" w:eastAsia="宋体" w:hAnsi="宋体" w:cs="宋体"/>
          <w:kern w:val="0"/>
          <w:sz w:val="24"/>
          <w:szCs w:val="24"/>
        </w:rPr>
        <w:t>USB</w:t>
      </w:r>
      <w:r w:rsidRPr="003431D6">
        <w:rPr>
          <w:rFonts w:ascii="宋体" w:eastAsia="宋体" w:hAnsi="宋体" w:cs="宋体" w:hint="eastAsia"/>
          <w:kern w:val="0"/>
          <w:sz w:val="24"/>
          <w:szCs w:val="24"/>
        </w:rPr>
        <w:t>线可实现外部电脑与交互智能平板之间高清视频信号、音频信号以及触摸信号的实时传输；采用单按键设计，只需按一下即可传屏，无需在智能平板上做任何操作。</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以上第</w:t>
      </w:r>
      <w:r w:rsidRPr="003431D6">
        <w:rPr>
          <w:rFonts w:ascii="宋体" w:eastAsia="宋体" w:hAnsi="宋体" w:cs="宋体"/>
          <w:kern w:val="0"/>
          <w:sz w:val="24"/>
          <w:szCs w:val="24"/>
        </w:rPr>
        <w:t>2</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3</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6</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8</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9</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10</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12</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13</w:t>
      </w:r>
      <w:r w:rsidRPr="003431D6">
        <w:rPr>
          <w:rFonts w:ascii="宋体" w:eastAsia="宋体" w:hAnsi="宋体" w:cs="宋体" w:hint="eastAsia"/>
          <w:kern w:val="0"/>
          <w:sz w:val="24"/>
          <w:szCs w:val="24"/>
        </w:rPr>
        <w:t>条签订合同时提供国家广播电视产品质量监督检验中心所出具的权威检测报告。</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三、电视系统</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w:t>
      </w:r>
      <w:r w:rsidRPr="003431D6">
        <w:rPr>
          <w:rFonts w:ascii="宋体" w:eastAsia="宋体" w:hAnsi="宋体" w:cs="宋体" w:hint="eastAsia"/>
          <w:kern w:val="0"/>
          <w:sz w:val="24"/>
          <w:szCs w:val="24"/>
        </w:rPr>
        <w:t>屏幕图像分辨率达</w:t>
      </w:r>
      <w:r w:rsidRPr="003431D6">
        <w:rPr>
          <w:rFonts w:ascii="宋体" w:eastAsia="宋体" w:hAnsi="宋体" w:cs="宋体"/>
          <w:kern w:val="0"/>
          <w:sz w:val="24"/>
          <w:szCs w:val="24"/>
        </w:rPr>
        <w:t>3840*2160</w:t>
      </w:r>
      <w:r w:rsidRPr="003431D6">
        <w:rPr>
          <w:rFonts w:ascii="宋体" w:eastAsia="宋体" w:hAnsi="宋体" w:cs="宋体" w:hint="eastAsia"/>
          <w:kern w:val="0"/>
          <w:sz w:val="24"/>
          <w:szCs w:val="24"/>
        </w:rPr>
        <w:t>，显示性能满足</w:t>
      </w:r>
      <w:r w:rsidRPr="003431D6">
        <w:rPr>
          <w:rFonts w:ascii="宋体" w:eastAsia="宋体" w:hAnsi="宋体" w:cs="宋体"/>
          <w:kern w:val="0"/>
          <w:sz w:val="24"/>
          <w:szCs w:val="24"/>
        </w:rPr>
        <w:t>FHD</w:t>
      </w:r>
      <w:r w:rsidRPr="003431D6">
        <w:rPr>
          <w:rFonts w:ascii="宋体" w:eastAsia="宋体" w:hAnsi="宋体" w:cs="宋体" w:hint="eastAsia"/>
          <w:kern w:val="0"/>
          <w:sz w:val="24"/>
          <w:szCs w:val="24"/>
        </w:rPr>
        <w:t>高清点对点要求。</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2.</w:t>
      </w:r>
      <w:r w:rsidRPr="003431D6">
        <w:rPr>
          <w:rFonts w:ascii="宋体" w:eastAsia="宋体" w:hAnsi="宋体" w:cs="宋体" w:hint="eastAsia"/>
          <w:kern w:val="0"/>
          <w:sz w:val="24"/>
          <w:szCs w:val="24"/>
        </w:rPr>
        <w:t>输入端子</w:t>
      </w:r>
      <w:r w:rsidRPr="003431D6">
        <w:rPr>
          <w:rFonts w:ascii="宋体" w:eastAsia="宋体" w:hAnsi="宋体" w:cs="宋体"/>
          <w:kern w:val="0"/>
          <w:sz w:val="24"/>
          <w:szCs w:val="24"/>
        </w:rPr>
        <w:t>:</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VGA</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Audio</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AV</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YPbPr</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2</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HDMI</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TV RF</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2</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USB,</w:t>
      </w:r>
      <w:r w:rsidRPr="003431D6">
        <w:rPr>
          <w:rFonts w:ascii="宋体" w:eastAsia="宋体" w:hAnsi="宋体" w:cs="宋体" w:hint="eastAsia"/>
          <w:kern w:val="0"/>
          <w:sz w:val="24"/>
          <w:szCs w:val="24"/>
        </w:rPr>
        <w:t>至少一路可随通道自动切换，方便外接其他设备时在任意通道均可使用；≥</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Line in</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RS232</w:t>
      </w:r>
      <w:r w:rsidRPr="003431D6">
        <w:rPr>
          <w:rFonts w:ascii="宋体" w:eastAsia="宋体" w:hAnsi="宋体" w:cs="宋体" w:hint="eastAsia"/>
          <w:kern w:val="0"/>
          <w:sz w:val="24"/>
          <w:szCs w:val="24"/>
        </w:rPr>
        <w:t>接口；≥</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RJ45</w:t>
      </w:r>
      <w:r w:rsidRPr="003431D6">
        <w:rPr>
          <w:rFonts w:ascii="宋体" w:eastAsia="宋体" w:hAnsi="宋体" w:cs="宋体" w:hint="eastAsia"/>
          <w:kern w:val="0"/>
          <w:sz w:val="24"/>
          <w:szCs w:val="24"/>
        </w:rPr>
        <w:t>。</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3.</w:t>
      </w:r>
      <w:r w:rsidRPr="003431D6">
        <w:rPr>
          <w:rFonts w:ascii="宋体" w:eastAsia="宋体" w:hAnsi="宋体" w:cs="宋体" w:hint="eastAsia"/>
          <w:kern w:val="0"/>
          <w:sz w:val="24"/>
          <w:szCs w:val="24"/>
        </w:rPr>
        <w:t>输出端子：≥</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路耳机；≥</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路同轴输出；≥</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Touch USB out</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 xml:space="preserve"> </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4.</w:t>
      </w:r>
      <w:r w:rsidRPr="003431D6">
        <w:rPr>
          <w:rFonts w:ascii="宋体" w:eastAsia="宋体" w:hAnsi="宋体" w:cs="宋体" w:hint="eastAsia"/>
          <w:kern w:val="0"/>
          <w:sz w:val="24"/>
          <w:szCs w:val="24"/>
        </w:rPr>
        <w:t>图像制式：</w:t>
      </w:r>
      <w:r w:rsidRPr="003431D6">
        <w:rPr>
          <w:rFonts w:ascii="宋体" w:eastAsia="宋体" w:hAnsi="宋体" w:cs="宋体"/>
          <w:kern w:val="0"/>
          <w:sz w:val="24"/>
          <w:szCs w:val="24"/>
        </w:rPr>
        <w:t>PAL/SECAM/NTSC</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5.</w:t>
      </w:r>
      <w:r w:rsidRPr="003431D6">
        <w:rPr>
          <w:rFonts w:ascii="宋体" w:eastAsia="宋体" w:hAnsi="宋体" w:cs="宋体" w:hint="eastAsia"/>
          <w:kern w:val="0"/>
          <w:sz w:val="24"/>
          <w:szCs w:val="24"/>
        </w:rPr>
        <w:t>喇叭输出功率：</w:t>
      </w:r>
      <w:r w:rsidRPr="003431D6">
        <w:rPr>
          <w:rFonts w:ascii="宋体" w:eastAsia="宋体" w:hAnsi="宋体" w:cs="宋体"/>
          <w:kern w:val="0"/>
          <w:sz w:val="24"/>
          <w:szCs w:val="24"/>
        </w:rPr>
        <w:t>15</w:t>
      </w:r>
      <w:r w:rsidRPr="003431D6">
        <w:rPr>
          <w:rFonts w:ascii="宋体" w:eastAsia="宋体" w:hAnsi="宋体" w:cs="宋体" w:hint="eastAsia"/>
          <w:kern w:val="0"/>
          <w:sz w:val="24"/>
          <w:szCs w:val="24"/>
        </w:rPr>
        <w:t>瓦</w:t>
      </w:r>
      <w:r w:rsidRPr="003431D6">
        <w:rPr>
          <w:rFonts w:ascii="宋体" w:eastAsia="宋体" w:hAnsi="宋体" w:cs="宋体"/>
          <w:kern w:val="0"/>
          <w:sz w:val="24"/>
          <w:szCs w:val="24"/>
        </w:rPr>
        <w:t>x2</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6.</w:t>
      </w:r>
      <w:r w:rsidRPr="003431D6">
        <w:rPr>
          <w:rFonts w:ascii="宋体" w:eastAsia="宋体" w:hAnsi="宋体" w:cs="宋体" w:hint="eastAsia"/>
          <w:kern w:val="0"/>
          <w:sz w:val="24"/>
          <w:szCs w:val="24"/>
        </w:rPr>
        <w:t>内置非独立外扩展的拾音麦克风，拾音距离至少</w:t>
      </w:r>
      <w:r w:rsidRPr="003431D6">
        <w:rPr>
          <w:rFonts w:ascii="宋体" w:eastAsia="宋体" w:hAnsi="宋体" w:cs="宋体"/>
          <w:kern w:val="0"/>
          <w:sz w:val="24"/>
          <w:szCs w:val="24"/>
        </w:rPr>
        <w:t>3</w:t>
      </w:r>
      <w:r w:rsidRPr="003431D6">
        <w:rPr>
          <w:rFonts w:ascii="宋体" w:eastAsia="宋体" w:hAnsi="宋体" w:cs="宋体" w:hint="eastAsia"/>
          <w:kern w:val="0"/>
          <w:sz w:val="24"/>
          <w:szCs w:val="24"/>
        </w:rPr>
        <w:t>米，方便录制老师人声（签订合同时提供国家广播电视产品质量监督检验中心所出具的权威检测报告）。</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7.</w:t>
      </w:r>
      <w:r w:rsidRPr="003431D6">
        <w:rPr>
          <w:rFonts w:ascii="宋体" w:eastAsia="宋体" w:hAnsi="宋体" w:cs="宋体" w:hint="eastAsia"/>
          <w:kern w:val="0"/>
          <w:sz w:val="24"/>
          <w:szCs w:val="24"/>
        </w:rPr>
        <w:t>内置非独立外扩展的摄像头，像素至少</w:t>
      </w:r>
      <w:r w:rsidRPr="003431D6">
        <w:rPr>
          <w:rFonts w:ascii="宋体" w:eastAsia="宋体" w:hAnsi="宋体" w:cs="宋体"/>
          <w:kern w:val="0"/>
          <w:sz w:val="24"/>
          <w:szCs w:val="24"/>
        </w:rPr>
        <w:t>500</w:t>
      </w:r>
      <w:r w:rsidRPr="003431D6">
        <w:rPr>
          <w:rFonts w:ascii="宋体" w:eastAsia="宋体" w:hAnsi="宋体" w:cs="宋体" w:hint="eastAsia"/>
          <w:kern w:val="0"/>
          <w:sz w:val="24"/>
          <w:szCs w:val="24"/>
        </w:rPr>
        <w:t>万，支持二维码扫码识别功能，帮助用户调用在线资源（签订合同时提供国家广播电视产品质量监督检验中心所出具的权威检测报告）。</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8.</w:t>
      </w:r>
      <w:r w:rsidRPr="003431D6">
        <w:rPr>
          <w:rFonts w:ascii="宋体" w:eastAsia="宋体" w:hAnsi="宋体" w:cs="宋体" w:hint="eastAsia"/>
          <w:kern w:val="0"/>
          <w:sz w:val="24"/>
          <w:szCs w:val="24"/>
        </w:rPr>
        <w:t>内置无线网卡：支持</w:t>
      </w:r>
      <w:r w:rsidRPr="003431D6">
        <w:rPr>
          <w:rFonts w:ascii="宋体" w:eastAsia="宋体" w:hAnsi="宋体" w:cs="宋体"/>
          <w:kern w:val="0"/>
          <w:sz w:val="24"/>
          <w:szCs w:val="24"/>
        </w:rPr>
        <w:t>802.11 b/g/n</w:t>
      </w:r>
      <w:r w:rsidRPr="003431D6">
        <w:rPr>
          <w:rFonts w:ascii="宋体" w:eastAsia="宋体" w:hAnsi="宋体" w:cs="宋体" w:hint="eastAsia"/>
          <w:kern w:val="0"/>
          <w:sz w:val="24"/>
          <w:szCs w:val="24"/>
        </w:rPr>
        <w:t>，支持</w:t>
      </w:r>
      <w:r w:rsidRPr="003431D6">
        <w:rPr>
          <w:rFonts w:ascii="宋体" w:eastAsia="宋体" w:hAnsi="宋体" w:cs="宋体"/>
          <w:kern w:val="0"/>
          <w:sz w:val="24"/>
          <w:szCs w:val="24"/>
        </w:rPr>
        <w:t>5G Wifi</w:t>
      </w:r>
      <w:r w:rsidRPr="003431D6">
        <w:rPr>
          <w:rFonts w:ascii="宋体" w:eastAsia="宋体" w:hAnsi="宋体" w:cs="宋体" w:hint="eastAsia"/>
          <w:kern w:val="0"/>
          <w:sz w:val="24"/>
          <w:szCs w:val="24"/>
        </w:rPr>
        <w:t>链接。随机配无技无线光电套件。</w:t>
      </w:r>
    </w:p>
    <w:p w:rsidR="00993CED" w:rsidRPr="003431D6" w:rsidRDefault="00993CED">
      <w:pPr>
        <w:snapToGrid w:val="0"/>
        <w:spacing w:line="360" w:lineRule="auto"/>
        <w:rPr>
          <w:rFonts w:ascii="宋体" w:eastAsia="宋体" w:hAnsi="宋体" w:cs="宋体"/>
          <w:kern w:val="0"/>
          <w:sz w:val="24"/>
          <w:szCs w:val="24"/>
        </w:rPr>
      </w:pP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四、触摸系统</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w:t>
      </w:r>
      <w:r w:rsidRPr="003431D6">
        <w:rPr>
          <w:rFonts w:ascii="宋体" w:eastAsia="宋体" w:hAnsi="宋体" w:cs="宋体" w:hint="eastAsia"/>
          <w:kern w:val="0"/>
          <w:sz w:val="24"/>
          <w:szCs w:val="24"/>
        </w:rPr>
        <w:t>采用红外触控技术，支持在</w:t>
      </w:r>
      <w:r w:rsidRPr="003431D6">
        <w:rPr>
          <w:rFonts w:ascii="宋体" w:eastAsia="宋体" w:hAnsi="宋体" w:cs="宋体"/>
          <w:kern w:val="0"/>
          <w:sz w:val="24"/>
          <w:szCs w:val="24"/>
        </w:rPr>
        <w:t>Windows</w:t>
      </w:r>
      <w:r w:rsidRPr="003431D6">
        <w:rPr>
          <w:rFonts w:ascii="宋体" w:eastAsia="宋体" w:hAnsi="宋体" w:cs="宋体" w:hint="eastAsia"/>
          <w:kern w:val="0"/>
          <w:sz w:val="24"/>
          <w:szCs w:val="24"/>
        </w:rPr>
        <w:t>与安卓系统中进行二十点触控及十点书写（提供国家广播电视产品质量监督检验中心所出具的权威检测报告）。</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2.</w:t>
      </w:r>
      <w:r w:rsidRPr="003431D6">
        <w:rPr>
          <w:rFonts w:ascii="宋体" w:eastAsia="宋体" w:hAnsi="宋体" w:cs="宋体" w:hint="eastAsia"/>
          <w:kern w:val="0"/>
          <w:sz w:val="24"/>
          <w:szCs w:val="24"/>
        </w:rPr>
        <w:t>触摸精准性：整机屏幕触摸有效识别高度小于</w:t>
      </w:r>
      <w:r w:rsidRPr="003431D6">
        <w:rPr>
          <w:rFonts w:ascii="宋体" w:eastAsia="宋体" w:hAnsi="宋体" w:cs="宋体"/>
          <w:kern w:val="0"/>
          <w:sz w:val="24"/>
          <w:szCs w:val="24"/>
        </w:rPr>
        <w:t>4.5mm,</w:t>
      </w:r>
      <w:r w:rsidRPr="003431D6">
        <w:rPr>
          <w:rFonts w:ascii="宋体" w:eastAsia="宋体" w:hAnsi="宋体" w:cs="宋体" w:hint="eastAsia"/>
          <w:kern w:val="0"/>
          <w:sz w:val="24"/>
          <w:szCs w:val="24"/>
        </w:rPr>
        <w:t>，即触摸物体距离玻璃外表面高度低于</w:t>
      </w:r>
      <w:r w:rsidRPr="003431D6">
        <w:rPr>
          <w:rFonts w:ascii="宋体" w:eastAsia="宋体" w:hAnsi="宋体" w:cs="宋体"/>
          <w:kern w:val="0"/>
          <w:sz w:val="24"/>
          <w:szCs w:val="24"/>
        </w:rPr>
        <w:t>4.5mm</w:t>
      </w:r>
      <w:r w:rsidRPr="003431D6">
        <w:rPr>
          <w:rFonts w:ascii="宋体" w:eastAsia="宋体" w:hAnsi="宋体" w:cs="宋体" w:hint="eastAsia"/>
          <w:kern w:val="0"/>
          <w:sz w:val="24"/>
          <w:szCs w:val="24"/>
        </w:rPr>
        <w:t>时，触摸屏识别为点击操作，保证触摸精准。</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3.</w:t>
      </w:r>
      <w:r w:rsidRPr="003431D6">
        <w:rPr>
          <w:rFonts w:ascii="宋体" w:eastAsia="宋体" w:hAnsi="宋体" w:cs="宋体" w:hint="eastAsia"/>
          <w:kern w:val="0"/>
          <w:sz w:val="24"/>
          <w:szCs w:val="24"/>
        </w:rPr>
        <w:t>触摸屏具有防光干扰功能，能在照度</w:t>
      </w:r>
      <w:r w:rsidRPr="003431D6">
        <w:rPr>
          <w:rFonts w:ascii="宋体" w:eastAsia="宋体" w:hAnsi="宋体" w:cs="宋体"/>
          <w:kern w:val="0"/>
          <w:sz w:val="24"/>
          <w:szCs w:val="24"/>
        </w:rPr>
        <w:t>400K LUX</w:t>
      </w:r>
      <w:r w:rsidRPr="003431D6">
        <w:rPr>
          <w:rFonts w:ascii="宋体" w:eastAsia="宋体" w:hAnsi="宋体" w:cs="宋体" w:hint="eastAsia"/>
          <w:kern w:val="0"/>
          <w:sz w:val="24"/>
          <w:szCs w:val="24"/>
        </w:rPr>
        <w:t>（勒克司）环境下仍能正常工作。</w:t>
      </w:r>
    </w:p>
    <w:p w:rsidR="00993CED" w:rsidRPr="003431D6" w:rsidRDefault="00993CED">
      <w:pPr>
        <w:snapToGrid w:val="0"/>
        <w:spacing w:line="360" w:lineRule="auto"/>
        <w:rPr>
          <w:rFonts w:ascii="宋体" w:eastAsia="宋体" w:hAnsi="宋体" w:cs="宋体"/>
          <w:kern w:val="0"/>
          <w:sz w:val="24"/>
          <w:szCs w:val="24"/>
        </w:rPr>
      </w:pP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五、嵌入式系统</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w:t>
      </w:r>
      <w:r w:rsidRPr="003431D6">
        <w:rPr>
          <w:rFonts w:ascii="宋体" w:eastAsia="宋体" w:hAnsi="宋体" w:cs="宋体" w:hint="eastAsia"/>
          <w:kern w:val="0"/>
          <w:sz w:val="24"/>
          <w:szCs w:val="24"/>
        </w:rPr>
        <w:t>无</w:t>
      </w:r>
      <w:r w:rsidRPr="003431D6">
        <w:rPr>
          <w:rFonts w:ascii="宋体" w:eastAsia="宋体" w:hAnsi="宋体" w:cs="宋体"/>
          <w:kern w:val="0"/>
          <w:sz w:val="24"/>
          <w:szCs w:val="24"/>
        </w:rPr>
        <w:t>PC</w:t>
      </w:r>
      <w:r w:rsidRPr="003431D6">
        <w:rPr>
          <w:rFonts w:ascii="宋体" w:eastAsia="宋体" w:hAnsi="宋体" w:cs="宋体" w:hint="eastAsia"/>
          <w:kern w:val="0"/>
          <w:sz w:val="24"/>
          <w:szCs w:val="24"/>
        </w:rPr>
        <w:t>状态下，嵌入式安卓操作系统支持超级计算器功能，可进行初级计算、方程（组）智能求解、自动求导求积分等操作；该计算器还可根据用户输入的函数，智能绘制函数图像，提升老师课堂效率。</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2.</w:t>
      </w:r>
      <w:r w:rsidRPr="003431D6">
        <w:rPr>
          <w:rFonts w:ascii="宋体" w:eastAsia="宋体" w:hAnsi="宋体" w:cs="宋体" w:hint="eastAsia"/>
          <w:kern w:val="0"/>
          <w:sz w:val="24"/>
          <w:szCs w:val="24"/>
        </w:rPr>
        <w:t>无需借助</w:t>
      </w:r>
      <w:r w:rsidRPr="003431D6">
        <w:rPr>
          <w:rFonts w:ascii="宋体" w:eastAsia="宋体" w:hAnsi="宋体" w:cs="宋体"/>
          <w:kern w:val="0"/>
          <w:sz w:val="24"/>
          <w:szCs w:val="24"/>
        </w:rPr>
        <w:t>PC</w:t>
      </w:r>
      <w:r w:rsidRPr="003431D6">
        <w:rPr>
          <w:rFonts w:ascii="宋体" w:eastAsia="宋体" w:hAnsi="宋体" w:cs="宋体" w:hint="eastAsia"/>
          <w:kern w:val="0"/>
          <w:sz w:val="24"/>
          <w:szCs w:val="24"/>
        </w:rPr>
        <w:t>，整机可一键进行硬件自检，包括对触摸框、</w:t>
      </w:r>
      <w:r w:rsidRPr="003431D6">
        <w:rPr>
          <w:rFonts w:ascii="宋体" w:eastAsia="宋体" w:hAnsi="宋体" w:cs="宋体"/>
          <w:kern w:val="0"/>
          <w:sz w:val="24"/>
          <w:szCs w:val="24"/>
        </w:rPr>
        <w:t>PC</w:t>
      </w:r>
      <w:r w:rsidRPr="003431D6">
        <w:rPr>
          <w:rFonts w:ascii="宋体" w:eastAsia="宋体" w:hAnsi="宋体" w:cs="宋体" w:hint="eastAsia"/>
          <w:kern w:val="0"/>
          <w:sz w:val="24"/>
          <w:szCs w:val="24"/>
        </w:rPr>
        <w:t>模块、光感系统等模块进行检测，并针对不同模块给出问题原因提示，支持直接扫描系统提供的二维码进行在线客服问题报修。</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3.</w:t>
      </w:r>
      <w:r w:rsidRPr="003431D6">
        <w:rPr>
          <w:rFonts w:ascii="宋体" w:eastAsia="宋体" w:hAnsi="宋体" w:cs="宋体" w:hint="eastAsia"/>
          <w:kern w:val="0"/>
          <w:sz w:val="24"/>
          <w:szCs w:val="24"/>
        </w:rPr>
        <w:t>整机无需外接无线网卡，在嵌入式系统下接入无线网络，切换到</w:t>
      </w:r>
      <w:r w:rsidRPr="003431D6">
        <w:rPr>
          <w:rFonts w:ascii="宋体" w:eastAsia="宋体" w:hAnsi="宋体" w:cs="宋体"/>
          <w:kern w:val="0"/>
          <w:sz w:val="24"/>
          <w:szCs w:val="24"/>
        </w:rPr>
        <w:t>windows</w:t>
      </w:r>
      <w:r w:rsidRPr="003431D6">
        <w:rPr>
          <w:rFonts w:ascii="宋体" w:eastAsia="宋体" w:hAnsi="宋体" w:cs="宋体" w:hint="eastAsia"/>
          <w:kern w:val="0"/>
          <w:sz w:val="24"/>
          <w:szCs w:val="24"/>
        </w:rPr>
        <w:t>系统下可同时实现无线上网功能，不需手动重复设置。</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4.</w:t>
      </w:r>
      <w:r w:rsidRPr="003431D6">
        <w:rPr>
          <w:rFonts w:ascii="宋体" w:eastAsia="宋体" w:hAnsi="宋体" w:cs="宋体" w:hint="eastAsia"/>
          <w:kern w:val="0"/>
          <w:sz w:val="24"/>
          <w:szCs w:val="24"/>
        </w:rPr>
        <w:t>在</w:t>
      </w:r>
      <w:r w:rsidRPr="003431D6">
        <w:rPr>
          <w:rFonts w:ascii="宋体" w:eastAsia="宋体" w:hAnsi="宋体" w:cs="宋体"/>
          <w:kern w:val="0"/>
          <w:sz w:val="24"/>
          <w:szCs w:val="24"/>
        </w:rPr>
        <w:t>PC</w:t>
      </w:r>
      <w:r w:rsidRPr="003431D6">
        <w:rPr>
          <w:rFonts w:ascii="宋体" w:eastAsia="宋体" w:hAnsi="宋体" w:cs="宋体" w:hint="eastAsia"/>
          <w:kern w:val="0"/>
          <w:sz w:val="24"/>
          <w:szCs w:val="24"/>
        </w:rPr>
        <w:t>系统出现异常或需要清除</w:t>
      </w:r>
      <w:r w:rsidRPr="003431D6">
        <w:rPr>
          <w:rFonts w:ascii="宋体" w:eastAsia="宋体" w:hAnsi="宋体" w:cs="宋体"/>
          <w:kern w:val="0"/>
          <w:sz w:val="24"/>
          <w:szCs w:val="24"/>
        </w:rPr>
        <w:t>PC</w:t>
      </w:r>
      <w:r w:rsidRPr="003431D6">
        <w:rPr>
          <w:rFonts w:ascii="宋体" w:eastAsia="宋体" w:hAnsi="宋体" w:cs="宋体" w:hint="eastAsia"/>
          <w:kern w:val="0"/>
          <w:sz w:val="24"/>
          <w:szCs w:val="24"/>
        </w:rPr>
        <w:t>数据时，可插入带激活文件的</w:t>
      </w:r>
      <w:r w:rsidRPr="003431D6">
        <w:rPr>
          <w:rFonts w:ascii="宋体" w:eastAsia="宋体" w:hAnsi="宋体" w:cs="宋体"/>
          <w:kern w:val="0"/>
          <w:sz w:val="24"/>
          <w:szCs w:val="24"/>
        </w:rPr>
        <w:t>U</w:t>
      </w:r>
      <w:r w:rsidRPr="003431D6">
        <w:rPr>
          <w:rFonts w:ascii="宋体" w:eastAsia="宋体" w:hAnsi="宋体" w:cs="宋体" w:hint="eastAsia"/>
          <w:kern w:val="0"/>
          <w:sz w:val="24"/>
          <w:szCs w:val="24"/>
        </w:rPr>
        <w:t>盘，在嵌入式系统的设置界面中启动</w:t>
      </w:r>
      <w:r w:rsidRPr="003431D6">
        <w:rPr>
          <w:rFonts w:ascii="宋体" w:eastAsia="宋体" w:hAnsi="宋体" w:cs="宋体"/>
          <w:kern w:val="0"/>
          <w:sz w:val="24"/>
          <w:szCs w:val="24"/>
        </w:rPr>
        <w:t>PC</w:t>
      </w:r>
      <w:r w:rsidRPr="003431D6">
        <w:rPr>
          <w:rFonts w:ascii="宋体" w:eastAsia="宋体" w:hAnsi="宋体" w:cs="宋体" w:hint="eastAsia"/>
          <w:kern w:val="0"/>
          <w:sz w:val="24"/>
          <w:szCs w:val="24"/>
        </w:rPr>
        <w:t>一键还原功能，将</w:t>
      </w:r>
      <w:r w:rsidRPr="003431D6">
        <w:rPr>
          <w:rFonts w:ascii="宋体" w:eastAsia="宋体" w:hAnsi="宋体" w:cs="宋体"/>
          <w:kern w:val="0"/>
          <w:sz w:val="24"/>
          <w:szCs w:val="24"/>
        </w:rPr>
        <w:t>PC</w:t>
      </w:r>
      <w:r w:rsidRPr="003431D6">
        <w:rPr>
          <w:rFonts w:ascii="宋体" w:eastAsia="宋体" w:hAnsi="宋体" w:cs="宋体" w:hint="eastAsia"/>
          <w:kern w:val="0"/>
          <w:sz w:val="24"/>
          <w:szCs w:val="24"/>
        </w:rPr>
        <w:t>系统恢复至出厂状态。</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以上</w:t>
      </w:r>
      <w:r w:rsidRPr="003431D6">
        <w:rPr>
          <w:rFonts w:ascii="宋体" w:eastAsia="宋体" w:hAnsi="宋体" w:cs="宋体"/>
          <w:kern w:val="0"/>
          <w:sz w:val="24"/>
          <w:szCs w:val="24"/>
        </w:rPr>
        <w:t>1-4</w:t>
      </w:r>
      <w:r w:rsidRPr="003431D6">
        <w:rPr>
          <w:rFonts w:ascii="宋体" w:eastAsia="宋体" w:hAnsi="宋体" w:cs="宋体" w:hint="eastAsia"/>
          <w:kern w:val="0"/>
          <w:sz w:val="24"/>
          <w:szCs w:val="24"/>
        </w:rPr>
        <w:t>条签订合同时提供国家广播电视产品质量监督检验中心所出具的权威检测报告。</w:t>
      </w:r>
    </w:p>
    <w:p w:rsidR="00993CED" w:rsidRPr="003431D6" w:rsidRDefault="00993CED">
      <w:pPr>
        <w:snapToGrid w:val="0"/>
        <w:spacing w:line="360" w:lineRule="auto"/>
        <w:rPr>
          <w:rFonts w:ascii="宋体" w:eastAsia="宋体" w:hAnsi="宋体" w:cs="宋体"/>
          <w:kern w:val="0"/>
          <w:sz w:val="24"/>
          <w:szCs w:val="24"/>
        </w:rPr>
      </w:pP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六、内置电脑</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w:t>
      </w:r>
      <w:r w:rsidRPr="003431D6">
        <w:rPr>
          <w:rFonts w:ascii="宋体" w:eastAsia="宋体" w:hAnsi="宋体" w:cs="宋体" w:hint="eastAsia"/>
          <w:kern w:val="0"/>
          <w:sz w:val="24"/>
          <w:szCs w:val="24"/>
        </w:rPr>
        <w:t>采用模块化电脑方案，抽拉内置式，采用</w:t>
      </w:r>
      <w:r w:rsidRPr="003431D6">
        <w:rPr>
          <w:rFonts w:ascii="宋体" w:eastAsia="宋体" w:hAnsi="宋体" w:cs="宋体"/>
          <w:kern w:val="0"/>
          <w:sz w:val="24"/>
          <w:szCs w:val="24"/>
        </w:rPr>
        <w:t>120pin</w:t>
      </w:r>
      <w:r w:rsidRPr="003431D6">
        <w:rPr>
          <w:rFonts w:ascii="宋体" w:eastAsia="宋体" w:hAnsi="宋体" w:cs="宋体" w:hint="eastAsia"/>
          <w:kern w:val="0"/>
          <w:sz w:val="24"/>
          <w:szCs w:val="24"/>
        </w:rPr>
        <w:t>以上接口，实现无单独接线的插拔。</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2.</w:t>
      </w:r>
      <w:r w:rsidRPr="003431D6">
        <w:rPr>
          <w:rFonts w:ascii="宋体" w:eastAsia="宋体" w:hAnsi="宋体" w:cs="宋体" w:hint="eastAsia"/>
          <w:kern w:val="0"/>
          <w:sz w:val="24"/>
          <w:szCs w:val="24"/>
        </w:rPr>
        <w:t>采用按压式卡扣，无需工具即可快速拆卸电脑模块（提供国家广播电视产品质量监督检验中心所出具的权威检测报告）。</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3.</w:t>
      </w:r>
      <w:r w:rsidRPr="003431D6">
        <w:rPr>
          <w:rFonts w:ascii="宋体" w:eastAsia="宋体" w:hAnsi="宋体" w:cs="宋体" w:hint="eastAsia"/>
          <w:kern w:val="0"/>
          <w:sz w:val="24"/>
          <w:szCs w:val="24"/>
        </w:rPr>
        <w:t>处理器：</w:t>
      </w:r>
      <w:r w:rsidRPr="003431D6">
        <w:rPr>
          <w:rFonts w:ascii="宋体" w:eastAsia="宋体" w:hAnsi="宋体" w:cs="宋体"/>
          <w:kern w:val="0"/>
          <w:sz w:val="24"/>
          <w:szCs w:val="24"/>
        </w:rPr>
        <w:t>Intel Core i5</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4.</w:t>
      </w:r>
      <w:r w:rsidRPr="003431D6">
        <w:rPr>
          <w:rFonts w:ascii="宋体" w:eastAsia="宋体" w:hAnsi="宋体" w:cs="宋体" w:hint="eastAsia"/>
          <w:kern w:val="0"/>
          <w:sz w:val="24"/>
          <w:szCs w:val="24"/>
        </w:rPr>
        <w:t>内存：</w:t>
      </w:r>
      <w:r w:rsidRPr="003431D6">
        <w:rPr>
          <w:rFonts w:ascii="宋体" w:eastAsia="宋体" w:hAnsi="宋体" w:cs="宋体"/>
          <w:kern w:val="0"/>
          <w:sz w:val="24"/>
          <w:szCs w:val="24"/>
        </w:rPr>
        <w:t>8G DDR4</w:t>
      </w:r>
      <w:r w:rsidRPr="003431D6">
        <w:rPr>
          <w:rFonts w:ascii="宋体" w:eastAsia="宋体" w:hAnsi="宋体" w:cs="宋体" w:hint="eastAsia"/>
          <w:kern w:val="0"/>
          <w:sz w:val="24"/>
          <w:szCs w:val="24"/>
        </w:rPr>
        <w:t>笔记本内存或以上配置</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5.</w:t>
      </w:r>
      <w:r w:rsidRPr="003431D6">
        <w:rPr>
          <w:rFonts w:ascii="宋体" w:eastAsia="宋体" w:hAnsi="宋体" w:cs="宋体" w:hint="eastAsia"/>
          <w:kern w:val="0"/>
          <w:sz w:val="24"/>
          <w:szCs w:val="24"/>
        </w:rPr>
        <w:t>硬盘：</w:t>
      </w:r>
      <w:r w:rsidRPr="003431D6">
        <w:rPr>
          <w:rFonts w:ascii="宋体" w:eastAsia="宋体" w:hAnsi="宋体" w:cs="宋体"/>
          <w:kern w:val="0"/>
          <w:sz w:val="24"/>
          <w:szCs w:val="24"/>
        </w:rPr>
        <w:t>256G</w:t>
      </w:r>
      <w:r w:rsidRPr="003431D6">
        <w:rPr>
          <w:rFonts w:ascii="宋体" w:eastAsia="宋体" w:hAnsi="宋体" w:cs="宋体" w:hint="eastAsia"/>
          <w:kern w:val="0"/>
          <w:sz w:val="24"/>
          <w:szCs w:val="24"/>
        </w:rPr>
        <w:t>或以上</w:t>
      </w:r>
      <w:r w:rsidRPr="003431D6">
        <w:rPr>
          <w:rFonts w:ascii="宋体" w:eastAsia="宋体" w:hAnsi="宋体" w:cs="宋体"/>
          <w:kern w:val="0"/>
          <w:sz w:val="24"/>
          <w:szCs w:val="24"/>
        </w:rPr>
        <w:t>SSD</w:t>
      </w:r>
      <w:r w:rsidRPr="003431D6">
        <w:rPr>
          <w:rFonts w:ascii="宋体" w:eastAsia="宋体" w:hAnsi="宋体" w:cs="宋体" w:hint="eastAsia"/>
          <w:kern w:val="0"/>
          <w:sz w:val="24"/>
          <w:szCs w:val="24"/>
        </w:rPr>
        <w:t>固态硬盘</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6.</w:t>
      </w:r>
      <w:r w:rsidRPr="003431D6">
        <w:rPr>
          <w:rFonts w:ascii="宋体" w:eastAsia="宋体" w:hAnsi="宋体" w:cs="宋体" w:hint="eastAsia"/>
          <w:kern w:val="0"/>
          <w:sz w:val="24"/>
          <w:szCs w:val="24"/>
        </w:rPr>
        <w:t>具有独立非外扩展的电脑</w:t>
      </w:r>
      <w:r w:rsidRPr="003431D6">
        <w:rPr>
          <w:rFonts w:ascii="宋体" w:eastAsia="宋体" w:hAnsi="宋体" w:cs="宋体"/>
          <w:kern w:val="0"/>
          <w:sz w:val="24"/>
          <w:szCs w:val="24"/>
        </w:rPr>
        <w:t>USB</w:t>
      </w:r>
      <w:r w:rsidRPr="003431D6">
        <w:rPr>
          <w:rFonts w:ascii="宋体" w:eastAsia="宋体" w:hAnsi="宋体" w:cs="宋体" w:hint="eastAsia"/>
          <w:kern w:val="0"/>
          <w:sz w:val="24"/>
          <w:szCs w:val="24"/>
        </w:rPr>
        <w:t>接口：电脑上至少</w:t>
      </w:r>
      <w:r w:rsidRPr="003431D6">
        <w:rPr>
          <w:rFonts w:ascii="宋体" w:eastAsia="宋体" w:hAnsi="宋体" w:cs="宋体"/>
          <w:kern w:val="0"/>
          <w:sz w:val="24"/>
          <w:szCs w:val="24"/>
        </w:rPr>
        <w:t>6</w:t>
      </w:r>
      <w:r w:rsidRPr="003431D6">
        <w:rPr>
          <w:rFonts w:ascii="宋体" w:eastAsia="宋体" w:hAnsi="宋体" w:cs="宋体" w:hint="eastAsia"/>
          <w:kern w:val="0"/>
          <w:sz w:val="24"/>
          <w:szCs w:val="24"/>
        </w:rPr>
        <w:t>个</w:t>
      </w:r>
      <w:r w:rsidRPr="003431D6">
        <w:rPr>
          <w:rFonts w:ascii="宋体" w:eastAsia="宋体" w:hAnsi="宋体" w:cs="宋体"/>
          <w:kern w:val="0"/>
          <w:sz w:val="24"/>
          <w:szCs w:val="24"/>
        </w:rPr>
        <w:t>USB</w:t>
      </w:r>
      <w:r w:rsidRPr="003431D6">
        <w:rPr>
          <w:rFonts w:ascii="宋体" w:eastAsia="宋体" w:hAnsi="宋体" w:cs="宋体" w:hint="eastAsia"/>
          <w:kern w:val="0"/>
          <w:sz w:val="24"/>
          <w:szCs w:val="24"/>
        </w:rPr>
        <w:t>接口，其中至少包含</w:t>
      </w:r>
      <w:r w:rsidRPr="003431D6">
        <w:rPr>
          <w:rFonts w:ascii="宋体" w:eastAsia="宋体" w:hAnsi="宋体" w:cs="宋体"/>
          <w:kern w:val="0"/>
          <w:sz w:val="24"/>
          <w:szCs w:val="24"/>
        </w:rPr>
        <w:t>2</w:t>
      </w:r>
      <w:r w:rsidRPr="003431D6">
        <w:rPr>
          <w:rFonts w:ascii="宋体" w:eastAsia="宋体" w:hAnsi="宋体" w:cs="宋体" w:hint="eastAsia"/>
          <w:kern w:val="0"/>
          <w:sz w:val="24"/>
          <w:szCs w:val="24"/>
        </w:rPr>
        <w:t>个</w:t>
      </w:r>
      <w:r w:rsidRPr="003431D6">
        <w:rPr>
          <w:rFonts w:ascii="宋体" w:eastAsia="宋体" w:hAnsi="宋体" w:cs="宋体"/>
          <w:kern w:val="0"/>
          <w:sz w:val="24"/>
          <w:szCs w:val="24"/>
        </w:rPr>
        <w:t>USB3.0</w:t>
      </w:r>
      <w:r w:rsidRPr="003431D6">
        <w:rPr>
          <w:rFonts w:ascii="宋体" w:eastAsia="宋体" w:hAnsi="宋体" w:cs="宋体" w:hint="eastAsia"/>
          <w:kern w:val="0"/>
          <w:sz w:val="24"/>
          <w:szCs w:val="24"/>
        </w:rPr>
        <w:t>接口。</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7.</w:t>
      </w:r>
      <w:r w:rsidRPr="003431D6">
        <w:rPr>
          <w:rFonts w:ascii="宋体" w:eastAsia="宋体" w:hAnsi="宋体" w:cs="宋体" w:hint="eastAsia"/>
          <w:kern w:val="0"/>
          <w:sz w:val="24"/>
          <w:szCs w:val="24"/>
        </w:rPr>
        <w:t>具有独立非外扩展的视频输出接口：≥</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 xml:space="preserve">HDMI </w:t>
      </w:r>
      <w:r w:rsidRPr="003431D6">
        <w:rPr>
          <w:rFonts w:ascii="宋体" w:eastAsia="宋体" w:hAnsi="宋体" w:cs="宋体" w:hint="eastAsia"/>
          <w:kern w:val="0"/>
          <w:sz w:val="24"/>
          <w:szCs w:val="24"/>
        </w:rPr>
        <w:t>；≥</w:t>
      </w: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路</w:t>
      </w:r>
      <w:r w:rsidRPr="003431D6">
        <w:rPr>
          <w:rFonts w:ascii="宋体" w:eastAsia="宋体" w:hAnsi="宋体" w:cs="宋体"/>
          <w:kern w:val="0"/>
          <w:sz w:val="24"/>
          <w:szCs w:val="24"/>
        </w:rPr>
        <w:t>DP</w:t>
      </w:r>
      <w:r w:rsidRPr="003431D6">
        <w:rPr>
          <w:rFonts w:ascii="宋体" w:eastAsia="宋体" w:hAnsi="宋体" w:cs="宋体" w:hint="eastAsia"/>
          <w:kern w:val="0"/>
          <w:sz w:val="24"/>
          <w:szCs w:val="24"/>
        </w:rPr>
        <w:t>。</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8.</w:t>
      </w:r>
      <w:r w:rsidRPr="003431D6">
        <w:rPr>
          <w:rFonts w:ascii="宋体" w:eastAsia="宋体" w:hAnsi="宋体" w:cs="宋体" w:hint="eastAsia"/>
          <w:kern w:val="0"/>
          <w:sz w:val="24"/>
          <w:szCs w:val="24"/>
        </w:rPr>
        <w:t>具有标准</w:t>
      </w:r>
      <w:r w:rsidRPr="003431D6">
        <w:rPr>
          <w:rFonts w:ascii="宋体" w:eastAsia="宋体" w:hAnsi="宋体" w:cs="宋体"/>
          <w:kern w:val="0"/>
          <w:sz w:val="24"/>
          <w:szCs w:val="24"/>
        </w:rPr>
        <w:t>PC</w:t>
      </w:r>
      <w:r w:rsidRPr="003431D6">
        <w:rPr>
          <w:rFonts w:ascii="宋体" w:eastAsia="宋体" w:hAnsi="宋体" w:cs="宋体" w:hint="eastAsia"/>
          <w:kern w:val="0"/>
          <w:sz w:val="24"/>
          <w:szCs w:val="24"/>
        </w:rPr>
        <w:t>防盗锁孔，确保电脑模块安全防盗。</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9.</w:t>
      </w:r>
      <w:r w:rsidRPr="003431D6">
        <w:rPr>
          <w:rFonts w:ascii="宋体" w:eastAsia="宋体" w:hAnsi="宋体" w:cs="宋体" w:hint="eastAsia"/>
          <w:kern w:val="0"/>
          <w:sz w:val="24"/>
          <w:szCs w:val="24"/>
        </w:rPr>
        <w:t>内置网卡：支持</w:t>
      </w:r>
      <w:r w:rsidRPr="003431D6">
        <w:rPr>
          <w:rFonts w:ascii="宋体" w:eastAsia="宋体" w:hAnsi="宋体" w:cs="宋体"/>
          <w:kern w:val="0"/>
          <w:sz w:val="24"/>
          <w:szCs w:val="24"/>
        </w:rPr>
        <w:t>10M/100M/1000M</w:t>
      </w:r>
      <w:r w:rsidRPr="003431D6">
        <w:rPr>
          <w:rFonts w:ascii="宋体" w:eastAsia="宋体" w:hAnsi="宋体" w:cs="宋体" w:hint="eastAsia"/>
          <w:kern w:val="0"/>
          <w:sz w:val="24"/>
          <w:szCs w:val="24"/>
        </w:rPr>
        <w:t>自适应</w:t>
      </w:r>
    </w:p>
    <w:p w:rsidR="00993CED" w:rsidRPr="003431D6" w:rsidRDefault="00993CED">
      <w:pPr>
        <w:snapToGrid w:val="0"/>
        <w:spacing w:line="360" w:lineRule="auto"/>
        <w:rPr>
          <w:rFonts w:ascii="宋体" w:eastAsia="宋体" w:hAnsi="宋体" w:cs="宋体"/>
          <w:kern w:val="0"/>
          <w:sz w:val="24"/>
          <w:szCs w:val="24"/>
        </w:rPr>
      </w:pP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七、白板教学软件</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【备授课】：</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w:t>
      </w:r>
      <w:r w:rsidRPr="003431D6">
        <w:rPr>
          <w:rFonts w:ascii="宋体" w:eastAsia="宋体" w:hAnsi="宋体" w:cs="宋体" w:hint="eastAsia"/>
          <w:kern w:val="0"/>
          <w:sz w:val="24"/>
          <w:szCs w:val="24"/>
        </w:rPr>
        <w:t>备授课一体化，具有备课模式及授课模式，且操作界面</w:t>
      </w:r>
      <w:r w:rsidRPr="003431D6">
        <w:rPr>
          <w:rFonts w:ascii="宋体" w:eastAsia="宋体" w:hAnsi="宋体" w:cs="宋体"/>
          <w:kern w:val="0"/>
          <w:sz w:val="24"/>
          <w:szCs w:val="24"/>
        </w:rPr>
        <w:t xml:space="preserve"> </w:t>
      </w:r>
      <w:r w:rsidRPr="003431D6">
        <w:rPr>
          <w:rFonts w:ascii="宋体" w:eastAsia="宋体" w:hAnsi="宋体" w:cs="宋体" w:hint="eastAsia"/>
          <w:kern w:val="0"/>
          <w:sz w:val="24"/>
          <w:szCs w:val="24"/>
        </w:rPr>
        <w:t>根据备课和授课使用场景不同而区别设计，符合用户使用需求。</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2.</w:t>
      </w:r>
      <w:r w:rsidRPr="003431D6">
        <w:rPr>
          <w:rFonts w:ascii="宋体" w:eastAsia="宋体" w:hAnsi="宋体" w:cs="宋体" w:hint="eastAsia"/>
          <w:kern w:val="0"/>
          <w:sz w:val="24"/>
          <w:szCs w:val="24"/>
        </w:rPr>
        <w:t>支持老师个人账号注册登录使用，也可通过</w:t>
      </w:r>
      <w:r w:rsidRPr="003431D6">
        <w:rPr>
          <w:rFonts w:ascii="宋体" w:eastAsia="宋体" w:hAnsi="宋体" w:cs="宋体"/>
          <w:kern w:val="0"/>
          <w:sz w:val="24"/>
          <w:szCs w:val="24"/>
        </w:rPr>
        <w:t>USB key</w:t>
      </w:r>
      <w:r w:rsidRPr="003431D6">
        <w:rPr>
          <w:rFonts w:ascii="宋体" w:eastAsia="宋体" w:hAnsi="宋体" w:cs="宋体" w:hint="eastAsia"/>
          <w:kern w:val="0"/>
          <w:sz w:val="24"/>
          <w:szCs w:val="24"/>
        </w:rPr>
        <w:t>进行身份快速识别登录。</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3.</w:t>
      </w:r>
      <w:r w:rsidRPr="003431D6">
        <w:rPr>
          <w:rFonts w:ascii="宋体" w:eastAsia="宋体" w:hAnsi="宋体" w:cs="宋体" w:hint="eastAsia"/>
          <w:kern w:val="0"/>
          <w:sz w:val="24"/>
          <w:szCs w:val="24"/>
        </w:rPr>
        <w:t>支持一对一分享云课件，用户可在软件中直接输入目标用户的账号，将课件发送给他，接收方可在软件中直接接收并打开课件。</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4.</w:t>
      </w:r>
      <w:r w:rsidRPr="003431D6">
        <w:rPr>
          <w:rFonts w:ascii="宋体" w:eastAsia="宋体" w:hAnsi="宋体" w:cs="宋体" w:hint="eastAsia"/>
          <w:kern w:val="0"/>
          <w:sz w:val="24"/>
          <w:szCs w:val="24"/>
        </w:rPr>
        <w:t>支持一对多分享云课件，用户可在软件中通过生成课件链接</w:t>
      </w:r>
      <w:r w:rsidRPr="003431D6">
        <w:rPr>
          <w:rFonts w:ascii="宋体" w:eastAsia="宋体" w:hAnsi="宋体" w:cs="宋体"/>
          <w:kern w:val="0"/>
          <w:sz w:val="24"/>
          <w:szCs w:val="24"/>
        </w:rPr>
        <w:t>/</w:t>
      </w:r>
      <w:r w:rsidRPr="003431D6">
        <w:rPr>
          <w:rFonts w:ascii="宋体" w:eastAsia="宋体" w:hAnsi="宋体" w:cs="宋体" w:hint="eastAsia"/>
          <w:kern w:val="0"/>
          <w:sz w:val="24"/>
          <w:szCs w:val="24"/>
        </w:rPr>
        <w:t>二维码，分享给其他用户，接收方可点击链接</w:t>
      </w:r>
      <w:r w:rsidRPr="003431D6">
        <w:rPr>
          <w:rFonts w:ascii="宋体" w:eastAsia="宋体" w:hAnsi="宋体" w:cs="宋体"/>
          <w:kern w:val="0"/>
          <w:sz w:val="24"/>
          <w:szCs w:val="24"/>
        </w:rPr>
        <w:t>/</w:t>
      </w:r>
      <w:r w:rsidRPr="003431D6">
        <w:rPr>
          <w:rFonts w:ascii="宋体" w:eastAsia="宋体" w:hAnsi="宋体" w:cs="宋体" w:hint="eastAsia"/>
          <w:kern w:val="0"/>
          <w:sz w:val="24"/>
          <w:szCs w:val="24"/>
        </w:rPr>
        <w:t>扫描二维码，通过网页方式浏览课件并体验课件互动功能，方便快捷。同时接收方可在网页版课件页面点击课件下载，登陆软件即可获取课件。</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5.</w:t>
      </w:r>
      <w:r w:rsidRPr="003431D6">
        <w:rPr>
          <w:rFonts w:ascii="宋体" w:eastAsia="宋体" w:hAnsi="宋体" w:cs="宋体" w:hint="eastAsia"/>
          <w:kern w:val="0"/>
          <w:sz w:val="24"/>
          <w:szCs w:val="24"/>
        </w:rPr>
        <w:t>支持意见反馈机制，老师可通过软件给原厂发送问题及反馈建议，支持文字及图片形式。</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6.</w:t>
      </w:r>
      <w:r w:rsidRPr="003431D6">
        <w:rPr>
          <w:rFonts w:ascii="宋体" w:eastAsia="宋体" w:hAnsi="宋体" w:cs="宋体" w:hint="eastAsia"/>
          <w:kern w:val="0"/>
          <w:sz w:val="24"/>
          <w:szCs w:val="24"/>
        </w:rPr>
        <w:t>互动分类游戏：支持创建互动分类游戏，可自定义不同类别及相对应的对象，实现将不同对象拖拽到对应的类别容器中可自动辨识分类，分类正确或错误均有相应提示，同时在竞争模式下可记录不同操作者的动作和用时，并自动识别排名。类别和对象的样式、数量均可以自定义设置。系统需提供不少于</w:t>
      </w:r>
      <w:r w:rsidRPr="003431D6">
        <w:rPr>
          <w:rFonts w:ascii="宋体" w:eastAsia="宋体" w:hAnsi="宋体" w:cs="宋体"/>
          <w:kern w:val="0"/>
          <w:sz w:val="24"/>
          <w:szCs w:val="24"/>
        </w:rPr>
        <w:t>10</w:t>
      </w:r>
      <w:r w:rsidRPr="003431D6">
        <w:rPr>
          <w:rFonts w:ascii="宋体" w:eastAsia="宋体" w:hAnsi="宋体" w:cs="宋体" w:hint="eastAsia"/>
          <w:kern w:val="0"/>
          <w:sz w:val="24"/>
          <w:szCs w:val="24"/>
        </w:rPr>
        <w:t>种游戏模板，直接选择并输入相应内容即可轻松生成互动分类游戏，提升课堂趣味性。</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7.</w:t>
      </w:r>
      <w:r w:rsidRPr="003431D6">
        <w:rPr>
          <w:rFonts w:ascii="宋体" w:eastAsia="宋体" w:hAnsi="宋体" w:cs="宋体" w:hint="eastAsia"/>
          <w:kern w:val="0"/>
          <w:sz w:val="24"/>
          <w:szCs w:val="24"/>
        </w:rPr>
        <w:t>智能选词填空：支持创建智能选词填空游戏，填空选项支持并列选项，并列选项支持答案互换，教师可随意编辑填空题题干以及相应的答案选项，将选项拖到对应题干空白处，系统将自动判别答案是否正确，系统需提供不少于</w:t>
      </w:r>
      <w:r w:rsidRPr="003431D6">
        <w:rPr>
          <w:rFonts w:ascii="宋体" w:eastAsia="宋体" w:hAnsi="宋体" w:cs="宋体"/>
          <w:kern w:val="0"/>
          <w:sz w:val="24"/>
          <w:szCs w:val="24"/>
        </w:rPr>
        <w:t>9</w:t>
      </w:r>
      <w:r w:rsidRPr="003431D6">
        <w:rPr>
          <w:rFonts w:ascii="宋体" w:eastAsia="宋体" w:hAnsi="宋体" w:cs="宋体" w:hint="eastAsia"/>
          <w:kern w:val="0"/>
          <w:sz w:val="24"/>
          <w:szCs w:val="24"/>
        </w:rPr>
        <w:t>种游戏模板供老师选择，且模板样式支持自定义修改。</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8.</w:t>
      </w:r>
      <w:r w:rsidRPr="003431D6">
        <w:rPr>
          <w:rFonts w:ascii="宋体" w:eastAsia="宋体" w:hAnsi="宋体" w:cs="宋体" w:hint="eastAsia"/>
          <w:kern w:val="0"/>
          <w:sz w:val="24"/>
          <w:szCs w:val="24"/>
        </w:rPr>
        <w:t>智能配对游戏：支持创建配对游戏，教师可随意将知识点进行配对。当开始配对游戏时，拖动知识点进行配对，系统将自动判断是否正确。系统至少提供</w:t>
      </w:r>
      <w:r w:rsidRPr="003431D6">
        <w:rPr>
          <w:rFonts w:ascii="宋体" w:eastAsia="宋体" w:hAnsi="宋体" w:cs="宋体"/>
          <w:kern w:val="0"/>
          <w:sz w:val="24"/>
          <w:szCs w:val="24"/>
        </w:rPr>
        <w:t>10</w:t>
      </w:r>
      <w:r w:rsidRPr="003431D6">
        <w:rPr>
          <w:rFonts w:ascii="宋体" w:eastAsia="宋体" w:hAnsi="宋体" w:cs="宋体" w:hint="eastAsia"/>
          <w:kern w:val="0"/>
          <w:sz w:val="24"/>
          <w:szCs w:val="24"/>
        </w:rPr>
        <w:t>种游戏模版，且模版样式支持自定义修改，同时支持设置干扰项。</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9.</w:t>
      </w:r>
      <w:r w:rsidRPr="003431D6">
        <w:rPr>
          <w:rFonts w:ascii="宋体" w:eastAsia="宋体" w:hAnsi="宋体" w:cs="宋体" w:hint="eastAsia"/>
          <w:kern w:val="0"/>
          <w:sz w:val="24"/>
          <w:szCs w:val="24"/>
        </w:rPr>
        <w:t>分组竞争游戏：支持创建分组竞争游戏，教师可设置正确项／干扰项，让两组学生开展竞争游戏。系统提供不少于</w:t>
      </w:r>
      <w:r w:rsidRPr="003431D6">
        <w:rPr>
          <w:rFonts w:ascii="宋体" w:eastAsia="宋体" w:hAnsi="宋体" w:cs="宋体"/>
          <w:kern w:val="0"/>
          <w:sz w:val="24"/>
          <w:szCs w:val="24"/>
        </w:rPr>
        <w:t>3</w:t>
      </w:r>
      <w:r w:rsidRPr="003431D6">
        <w:rPr>
          <w:rFonts w:ascii="宋体" w:eastAsia="宋体" w:hAnsi="宋体" w:cs="宋体" w:hint="eastAsia"/>
          <w:kern w:val="0"/>
          <w:sz w:val="24"/>
          <w:szCs w:val="24"/>
        </w:rPr>
        <w:t>种难度、</w:t>
      </w:r>
      <w:r w:rsidRPr="003431D6">
        <w:rPr>
          <w:rFonts w:ascii="宋体" w:eastAsia="宋体" w:hAnsi="宋体" w:cs="宋体"/>
          <w:kern w:val="0"/>
          <w:sz w:val="24"/>
          <w:szCs w:val="24"/>
        </w:rPr>
        <w:t>10</w:t>
      </w:r>
      <w:r w:rsidRPr="003431D6">
        <w:rPr>
          <w:rFonts w:ascii="宋体" w:eastAsia="宋体" w:hAnsi="宋体" w:cs="宋体" w:hint="eastAsia"/>
          <w:kern w:val="0"/>
          <w:sz w:val="24"/>
          <w:szCs w:val="24"/>
        </w:rPr>
        <w:t>种游戏模版选择，且模版样式支持自定义修改。</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10.</w:t>
      </w:r>
      <w:r w:rsidRPr="003431D6">
        <w:rPr>
          <w:rFonts w:ascii="宋体" w:eastAsia="宋体" w:hAnsi="宋体" w:cs="宋体" w:hint="eastAsia"/>
          <w:kern w:val="0"/>
          <w:sz w:val="24"/>
          <w:szCs w:val="24"/>
        </w:rPr>
        <w:t>数学公式编辑器：支持中文、复杂数学公式输入，并且支持直接用键盘</w:t>
      </w:r>
      <w:r w:rsidRPr="003431D6">
        <w:rPr>
          <w:rFonts w:ascii="宋体" w:eastAsia="宋体" w:hAnsi="宋体" w:cs="宋体"/>
          <w:kern w:val="0"/>
          <w:sz w:val="24"/>
          <w:szCs w:val="24"/>
        </w:rPr>
        <w:t>enter</w:t>
      </w:r>
      <w:r w:rsidRPr="003431D6">
        <w:rPr>
          <w:rFonts w:ascii="宋体" w:eastAsia="宋体" w:hAnsi="宋体" w:cs="宋体" w:hint="eastAsia"/>
          <w:kern w:val="0"/>
          <w:sz w:val="24"/>
          <w:szCs w:val="24"/>
        </w:rPr>
        <w:t>键换行，可实现在编辑器内输入方程组、在编辑器中输入脱式运算，提供不少于</w:t>
      </w:r>
      <w:r w:rsidRPr="003431D6">
        <w:rPr>
          <w:rFonts w:ascii="宋体" w:eastAsia="宋体" w:hAnsi="宋体" w:cs="宋体"/>
          <w:kern w:val="0"/>
          <w:sz w:val="24"/>
          <w:szCs w:val="24"/>
        </w:rPr>
        <w:t>72</w:t>
      </w:r>
      <w:r w:rsidRPr="003431D6">
        <w:rPr>
          <w:rFonts w:ascii="宋体" w:eastAsia="宋体" w:hAnsi="宋体" w:cs="宋体" w:hint="eastAsia"/>
          <w:kern w:val="0"/>
          <w:sz w:val="24"/>
          <w:szCs w:val="24"/>
        </w:rPr>
        <w:t>个数学符号及模板，输出的公式内容支持不同颜色标记及二次编辑。</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11.</w:t>
      </w:r>
      <w:r w:rsidRPr="003431D6">
        <w:rPr>
          <w:rFonts w:ascii="宋体" w:eastAsia="宋体" w:hAnsi="宋体" w:cs="宋体" w:hint="eastAsia"/>
          <w:kern w:val="0"/>
          <w:sz w:val="24"/>
          <w:szCs w:val="24"/>
        </w:rPr>
        <w:t>思维导图：提供思维导图、鱼骨图及组织结构图编辑功能，可轻松增删或拖拽编辑内容节点，并支持在节点上插入备注、图片、音频、视频、网页链接、课件页面链接，插入多张图片是可通过翻页浏览。支持思维导图逐级、逐个节点展开，并可任意缩放，满足不同演示需求。</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12.</w:t>
      </w:r>
      <w:r w:rsidRPr="003431D6">
        <w:rPr>
          <w:rFonts w:ascii="宋体" w:eastAsia="宋体" w:hAnsi="宋体" w:cs="宋体" w:hint="eastAsia"/>
          <w:kern w:val="0"/>
          <w:sz w:val="24"/>
          <w:szCs w:val="24"/>
        </w:rPr>
        <w:t>思维导图自定义样式：支持对思维导图连接线的形状进行选择，至少提供</w:t>
      </w:r>
      <w:r w:rsidRPr="003431D6">
        <w:rPr>
          <w:rFonts w:ascii="宋体" w:eastAsia="宋体" w:hAnsi="宋体" w:cs="宋体"/>
          <w:kern w:val="0"/>
          <w:sz w:val="24"/>
          <w:szCs w:val="24"/>
        </w:rPr>
        <w:t>4</w:t>
      </w:r>
      <w:r w:rsidRPr="003431D6">
        <w:rPr>
          <w:rFonts w:ascii="宋体" w:eastAsia="宋体" w:hAnsi="宋体" w:cs="宋体" w:hint="eastAsia"/>
          <w:kern w:val="0"/>
          <w:sz w:val="24"/>
          <w:szCs w:val="24"/>
        </w:rPr>
        <w:t>种形状模板，同时支持对任一节点的颜色进行选择，至少提供</w:t>
      </w:r>
      <w:r w:rsidRPr="003431D6">
        <w:rPr>
          <w:rFonts w:ascii="宋体" w:eastAsia="宋体" w:hAnsi="宋体" w:cs="宋体"/>
          <w:kern w:val="0"/>
          <w:sz w:val="24"/>
          <w:szCs w:val="24"/>
        </w:rPr>
        <w:t>8</w:t>
      </w:r>
      <w:r w:rsidRPr="003431D6">
        <w:rPr>
          <w:rFonts w:ascii="宋体" w:eastAsia="宋体" w:hAnsi="宋体" w:cs="宋体" w:hint="eastAsia"/>
          <w:kern w:val="0"/>
          <w:sz w:val="24"/>
          <w:szCs w:val="24"/>
        </w:rPr>
        <w:t>中颜色模板。</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13.</w:t>
      </w:r>
      <w:r w:rsidRPr="003431D6">
        <w:rPr>
          <w:rFonts w:ascii="宋体" w:eastAsia="宋体" w:hAnsi="宋体" w:cs="宋体" w:hint="eastAsia"/>
          <w:kern w:val="0"/>
          <w:sz w:val="24"/>
          <w:szCs w:val="24"/>
        </w:rPr>
        <w:t>思维导图总结联系：支持对思维导图任意相邻节点进行总结，方便老师知识点的总结呈现，同时在节点引出联系内容，方便知识点的关联和发散。</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14.</w:t>
      </w:r>
      <w:r w:rsidRPr="003431D6">
        <w:rPr>
          <w:rFonts w:ascii="宋体" w:eastAsia="宋体" w:hAnsi="宋体" w:cs="宋体" w:hint="eastAsia"/>
          <w:kern w:val="0"/>
          <w:sz w:val="24"/>
          <w:szCs w:val="24"/>
        </w:rPr>
        <w:t>页面备注：为了便捷的记录教学研究思路，以便于在分享课件、回顾课件时查阅，软件需提供页面备注功能，同时支持拖拽更改输入区域的高度，且支持一键点击展开</w:t>
      </w:r>
      <w:r w:rsidRPr="003431D6">
        <w:rPr>
          <w:rFonts w:ascii="宋体" w:eastAsia="宋体" w:hAnsi="宋体" w:cs="宋体"/>
          <w:kern w:val="0"/>
          <w:sz w:val="24"/>
          <w:szCs w:val="24"/>
        </w:rPr>
        <w:t>/</w:t>
      </w:r>
      <w:r w:rsidRPr="003431D6">
        <w:rPr>
          <w:rFonts w:ascii="宋体" w:eastAsia="宋体" w:hAnsi="宋体" w:cs="宋体" w:hint="eastAsia"/>
          <w:kern w:val="0"/>
          <w:sz w:val="24"/>
          <w:szCs w:val="24"/>
        </w:rPr>
        <w:t>隐藏备注。</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15.</w:t>
      </w:r>
      <w:r w:rsidRPr="003431D6">
        <w:rPr>
          <w:rFonts w:ascii="宋体" w:eastAsia="宋体" w:hAnsi="宋体" w:cs="宋体" w:hint="eastAsia"/>
          <w:kern w:val="0"/>
          <w:sz w:val="24"/>
          <w:szCs w:val="24"/>
        </w:rPr>
        <w:t>若开通数据分析管理平台，则支持云课件关联教案，一份课件可关联多份教案，可直接进行教案关联的增删改</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16.</w:t>
      </w:r>
      <w:r w:rsidRPr="003431D6">
        <w:rPr>
          <w:rFonts w:ascii="宋体" w:eastAsia="宋体" w:hAnsi="宋体" w:cs="宋体" w:hint="eastAsia"/>
          <w:kern w:val="0"/>
          <w:sz w:val="24"/>
          <w:szCs w:val="24"/>
        </w:rPr>
        <w:t>美术画板：支持美术画板工具，提供铅笔、毛笔、油画笔，可实现模拟调色盘功能，老师可自由选择不同颜色进行混合调色，搭配出任意色彩。</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17.3D</w:t>
      </w:r>
      <w:r w:rsidRPr="003431D6">
        <w:rPr>
          <w:rFonts w:ascii="宋体" w:eastAsia="宋体" w:hAnsi="宋体" w:cs="宋体" w:hint="eastAsia"/>
          <w:kern w:val="0"/>
          <w:sz w:val="24"/>
          <w:szCs w:val="24"/>
        </w:rPr>
        <w:t>星球模型：提供</w:t>
      </w:r>
      <w:r w:rsidRPr="003431D6">
        <w:rPr>
          <w:rFonts w:ascii="宋体" w:eastAsia="宋体" w:hAnsi="宋体" w:cs="宋体"/>
          <w:kern w:val="0"/>
          <w:sz w:val="24"/>
          <w:szCs w:val="24"/>
        </w:rPr>
        <w:t>3D</w:t>
      </w:r>
      <w:r w:rsidRPr="003431D6">
        <w:rPr>
          <w:rFonts w:ascii="宋体" w:eastAsia="宋体" w:hAnsi="宋体" w:cs="宋体" w:hint="eastAsia"/>
          <w:kern w:val="0"/>
          <w:sz w:val="24"/>
          <w:szCs w:val="24"/>
        </w:rPr>
        <w:t>立体星球模型，包括地球、太阳、火星、水星、木星、金星、土星、海王星、天王星，支持</w:t>
      </w:r>
      <w:r w:rsidRPr="003431D6">
        <w:rPr>
          <w:rFonts w:ascii="宋体" w:eastAsia="宋体" w:hAnsi="宋体" w:cs="宋体"/>
          <w:kern w:val="0"/>
          <w:sz w:val="24"/>
          <w:szCs w:val="24"/>
        </w:rPr>
        <w:t>360</w:t>
      </w:r>
      <w:r w:rsidRPr="003431D6">
        <w:rPr>
          <w:rFonts w:ascii="宋体" w:eastAsia="宋体" w:hAnsi="宋体" w:cs="宋体" w:hint="eastAsia"/>
          <w:kern w:val="0"/>
          <w:sz w:val="24"/>
          <w:szCs w:val="24"/>
        </w:rPr>
        <w:t>°自由旋转、缩放展示。</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18.</w:t>
      </w:r>
      <w:r w:rsidRPr="003431D6">
        <w:rPr>
          <w:rFonts w:ascii="宋体" w:eastAsia="宋体" w:hAnsi="宋体" w:cs="宋体" w:hint="eastAsia"/>
          <w:kern w:val="0"/>
          <w:sz w:val="24"/>
          <w:szCs w:val="24"/>
        </w:rPr>
        <w:t>地球教学工具：提供立体地球教学工具，清晰展现地球表面的六大板块、降水分布、气温分布、气候分布、人口分布、表层洋流、陆地自然带、海平面等压线等内容，且支持三维、二维切换展示，方便地理学科教学。</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19.</w:t>
      </w:r>
      <w:r w:rsidRPr="003431D6">
        <w:rPr>
          <w:rFonts w:ascii="宋体" w:eastAsia="宋体" w:hAnsi="宋体" w:cs="宋体" w:hint="eastAsia"/>
          <w:kern w:val="0"/>
          <w:sz w:val="24"/>
          <w:szCs w:val="24"/>
        </w:rPr>
        <w:t>移动授课：教师可通过移动端一键点击授课播放课件，在公网的情况下，同步课件及远程操控，并可实现拍照上传及移动展台功能，同时提供同步批注功能，满足移动授课需求。</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【空中课堂】：</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空中课堂功能内置于软件中，无需额外安装部署直播软件，可实现语音直播、课件同步、互动工具等远程教学功能</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w:t>
      </w:r>
      <w:r w:rsidRPr="003431D6">
        <w:rPr>
          <w:rFonts w:ascii="宋体" w:eastAsia="宋体" w:hAnsi="宋体" w:cs="宋体" w:hint="eastAsia"/>
          <w:kern w:val="0"/>
          <w:sz w:val="24"/>
          <w:szCs w:val="24"/>
        </w:rPr>
        <w:t>、一键开课：教师可一键开课生成课程海报；学生扫描课程海报微信二维码即可加入直播课堂，无需额外安装</w:t>
      </w:r>
      <w:r w:rsidRPr="003431D6">
        <w:rPr>
          <w:rFonts w:ascii="宋体" w:eastAsia="宋体" w:hAnsi="宋体" w:cs="宋体"/>
          <w:kern w:val="0"/>
          <w:sz w:val="24"/>
          <w:szCs w:val="24"/>
        </w:rPr>
        <w:t>APP</w:t>
      </w:r>
      <w:r w:rsidRPr="003431D6">
        <w:rPr>
          <w:rFonts w:ascii="宋体" w:eastAsia="宋体" w:hAnsi="宋体" w:cs="宋体" w:hint="eastAsia"/>
          <w:kern w:val="0"/>
          <w:sz w:val="24"/>
          <w:szCs w:val="24"/>
        </w:rPr>
        <w:t>。</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2</w:t>
      </w:r>
      <w:r w:rsidRPr="003431D6">
        <w:rPr>
          <w:rFonts w:ascii="宋体" w:eastAsia="宋体" w:hAnsi="宋体" w:cs="宋体" w:hint="eastAsia"/>
          <w:kern w:val="0"/>
          <w:sz w:val="24"/>
          <w:szCs w:val="24"/>
        </w:rPr>
        <w:t>、学生观看：学生扫码报名后可通过微信小程序和电脑端浏览器观看直播</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3</w:t>
      </w:r>
      <w:r w:rsidRPr="003431D6">
        <w:rPr>
          <w:rFonts w:ascii="宋体" w:eastAsia="宋体" w:hAnsi="宋体" w:cs="宋体" w:hint="eastAsia"/>
          <w:kern w:val="0"/>
          <w:sz w:val="24"/>
          <w:szCs w:val="24"/>
        </w:rPr>
        <w:t>、文本聊天工具：学生可在直播课堂打字提问、互动，学生提问内容实时传递至教师；</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4</w:t>
      </w:r>
      <w:r w:rsidRPr="003431D6">
        <w:rPr>
          <w:rFonts w:ascii="宋体" w:eastAsia="宋体" w:hAnsi="宋体" w:cs="宋体" w:hint="eastAsia"/>
          <w:kern w:val="0"/>
          <w:sz w:val="24"/>
          <w:szCs w:val="24"/>
        </w:rPr>
        <w:t>、互动答题工具：教师根据讲解内容发布答题板供学生选择作答，学生提交答案后系统自动统计正确率和答题详情。</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5</w:t>
      </w:r>
      <w:r w:rsidRPr="003431D6">
        <w:rPr>
          <w:rFonts w:ascii="宋体" w:eastAsia="宋体" w:hAnsi="宋体" w:cs="宋体" w:hint="eastAsia"/>
          <w:kern w:val="0"/>
          <w:sz w:val="24"/>
          <w:szCs w:val="24"/>
        </w:rPr>
        <w:t>、远程互动工具：在直播课堂中，教师可指定授权学生远程互动，学生可在直播的课件画面进行书写、移动、擦除、参与互动活动等，学生操作过程实时同步至班级其他学生，可支持不少于</w:t>
      </w:r>
      <w:r w:rsidRPr="003431D6">
        <w:rPr>
          <w:rFonts w:ascii="宋体" w:eastAsia="宋体" w:hAnsi="宋体" w:cs="宋体"/>
          <w:kern w:val="0"/>
          <w:sz w:val="24"/>
          <w:szCs w:val="24"/>
        </w:rPr>
        <w:t>5</w:t>
      </w:r>
      <w:r w:rsidRPr="003431D6">
        <w:rPr>
          <w:rFonts w:ascii="宋体" w:eastAsia="宋体" w:hAnsi="宋体" w:cs="宋体" w:hint="eastAsia"/>
          <w:kern w:val="0"/>
          <w:sz w:val="24"/>
          <w:szCs w:val="24"/>
        </w:rPr>
        <w:t>位学生同时参与远程互动；</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6</w:t>
      </w:r>
      <w:r w:rsidRPr="003431D6">
        <w:rPr>
          <w:rFonts w:ascii="宋体" w:eastAsia="宋体" w:hAnsi="宋体" w:cs="宋体" w:hint="eastAsia"/>
          <w:kern w:val="0"/>
          <w:sz w:val="24"/>
          <w:szCs w:val="24"/>
        </w:rPr>
        <w:t>、课堂奖励工具：直播过程中可向学生发放奖杯，学生在线学习获得的奖杯数量累积统计。</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7</w:t>
      </w:r>
      <w:r w:rsidRPr="003431D6">
        <w:rPr>
          <w:rFonts w:ascii="宋体" w:eastAsia="宋体" w:hAnsi="宋体" w:cs="宋体" w:hint="eastAsia"/>
          <w:kern w:val="0"/>
          <w:sz w:val="24"/>
          <w:szCs w:val="24"/>
        </w:rPr>
        <w:t>、远程考勤管理：直播课程结束后，后台自动统计报名学生名单和学生学习清单。</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8</w:t>
      </w:r>
      <w:r w:rsidRPr="003431D6">
        <w:rPr>
          <w:rFonts w:ascii="宋体" w:eastAsia="宋体" w:hAnsi="宋体" w:cs="宋体" w:hint="eastAsia"/>
          <w:kern w:val="0"/>
          <w:sz w:val="24"/>
          <w:szCs w:val="24"/>
        </w:rPr>
        <w:t>、课程回放：课程结束后自动生成直播回放，报名课程的学生可反复学习；回放课程自动保存在云端，支持人工删除。</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【微课录制】</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1</w:t>
      </w:r>
      <w:r w:rsidRPr="003431D6">
        <w:rPr>
          <w:rFonts w:ascii="宋体" w:eastAsia="宋体" w:hAnsi="宋体" w:cs="宋体" w:hint="eastAsia"/>
          <w:kern w:val="0"/>
          <w:sz w:val="24"/>
          <w:szCs w:val="24"/>
        </w:rPr>
        <w:t>、胶囊式微课功能内置于软件中，支持快速录制微课，微课可录制保存音频和课件的互动操作</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2</w:t>
      </w:r>
      <w:r w:rsidRPr="003431D6">
        <w:rPr>
          <w:rFonts w:ascii="宋体" w:eastAsia="宋体" w:hAnsi="宋体" w:cs="宋体" w:hint="eastAsia"/>
          <w:kern w:val="0"/>
          <w:sz w:val="24"/>
          <w:szCs w:val="24"/>
        </w:rPr>
        <w:t>、录制功能：录制过程中可对课件中的元素进行拖动、克隆、删除等操作，支持在录制过程中进行书写和擦除</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3</w:t>
      </w:r>
      <w:r w:rsidRPr="003431D6">
        <w:rPr>
          <w:rFonts w:ascii="宋体" w:eastAsia="宋体" w:hAnsi="宋体" w:cs="宋体" w:hint="eastAsia"/>
          <w:kern w:val="0"/>
          <w:sz w:val="24"/>
          <w:szCs w:val="24"/>
        </w:rPr>
        <w:t>、剪辑重录功能：支持按照课件页面片段剪辑和重录微课，支持一键上传至云端保存</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4</w:t>
      </w:r>
      <w:r w:rsidRPr="003431D6">
        <w:rPr>
          <w:rFonts w:ascii="宋体" w:eastAsia="宋体" w:hAnsi="宋体" w:cs="宋体" w:hint="eastAsia"/>
          <w:kern w:val="0"/>
          <w:sz w:val="24"/>
          <w:szCs w:val="24"/>
        </w:rPr>
        <w:t>、无课件录制：支持教师在空白页面录制胶囊式微课，支持自主添加不低于</w:t>
      </w:r>
      <w:r w:rsidRPr="003431D6">
        <w:rPr>
          <w:rFonts w:ascii="宋体" w:eastAsia="宋体" w:hAnsi="宋体" w:cs="宋体"/>
          <w:kern w:val="0"/>
          <w:sz w:val="24"/>
          <w:szCs w:val="24"/>
        </w:rPr>
        <w:t>100</w:t>
      </w:r>
      <w:r w:rsidRPr="003431D6">
        <w:rPr>
          <w:rFonts w:ascii="宋体" w:eastAsia="宋体" w:hAnsi="宋体" w:cs="宋体" w:hint="eastAsia"/>
          <w:kern w:val="0"/>
          <w:sz w:val="24"/>
          <w:szCs w:val="24"/>
        </w:rPr>
        <w:t>页电子草稿进行讲解</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5</w:t>
      </w:r>
      <w:r w:rsidRPr="003431D6">
        <w:rPr>
          <w:rFonts w:ascii="宋体" w:eastAsia="宋体" w:hAnsi="宋体" w:cs="宋体" w:hint="eastAsia"/>
          <w:kern w:val="0"/>
          <w:sz w:val="24"/>
          <w:szCs w:val="24"/>
        </w:rPr>
        <w:t>、听课方式：微课录制结束后自动生成分享海报，学生扫码在即可在微信观看，无需下载额外</w:t>
      </w:r>
      <w:r w:rsidRPr="003431D6">
        <w:rPr>
          <w:rFonts w:ascii="宋体" w:eastAsia="宋体" w:hAnsi="宋体" w:cs="宋体"/>
          <w:kern w:val="0"/>
          <w:sz w:val="24"/>
          <w:szCs w:val="24"/>
        </w:rPr>
        <w:t>app</w:t>
      </w:r>
      <w:r w:rsidRPr="003431D6">
        <w:rPr>
          <w:rFonts w:ascii="宋体" w:eastAsia="宋体" w:hAnsi="宋体" w:cs="宋体" w:hint="eastAsia"/>
          <w:kern w:val="0"/>
          <w:sz w:val="24"/>
          <w:szCs w:val="24"/>
        </w:rPr>
        <w:t>使用</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6</w:t>
      </w:r>
      <w:r w:rsidRPr="003431D6">
        <w:rPr>
          <w:rFonts w:ascii="宋体" w:eastAsia="宋体" w:hAnsi="宋体" w:cs="宋体" w:hint="eastAsia"/>
          <w:kern w:val="0"/>
          <w:sz w:val="24"/>
          <w:szCs w:val="24"/>
        </w:rPr>
        <w:t>、学生观看胶囊式微课时可进行多种互动，可在控制课件模式下移动、删除克隆课件内的元素，参与课堂活动互动练习</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kern w:val="0"/>
          <w:sz w:val="24"/>
          <w:szCs w:val="24"/>
        </w:rPr>
        <w:t>7</w:t>
      </w:r>
      <w:r w:rsidRPr="003431D6">
        <w:rPr>
          <w:rFonts w:ascii="宋体" w:eastAsia="宋体" w:hAnsi="宋体" w:cs="宋体" w:hint="eastAsia"/>
          <w:kern w:val="0"/>
          <w:sz w:val="24"/>
          <w:szCs w:val="24"/>
        </w:rPr>
        <w:t>、系统后台自动统计胶囊式微课的观看次数，便于教师做教研管理</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八：产品认证：</w:t>
      </w:r>
    </w:p>
    <w:p w:rsidR="00993CED" w:rsidRPr="003431D6" w:rsidRDefault="00993CED">
      <w:pPr>
        <w:snapToGrid w:val="0"/>
        <w:spacing w:line="360" w:lineRule="auto"/>
        <w:rPr>
          <w:rFonts w:ascii="宋体" w:eastAsia="宋体" w:hAnsi="宋体" w:cs="宋体"/>
          <w:kern w:val="0"/>
          <w:sz w:val="24"/>
          <w:szCs w:val="24"/>
        </w:rPr>
      </w:pPr>
      <w:r w:rsidRPr="003431D6">
        <w:rPr>
          <w:rFonts w:ascii="宋体" w:eastAsia="宋体" w:hAnsi="宋体" w:cs="宋体" w:hint="eastAsia"/>
          <w:kern w:val="0"/>
          <w:sz w:val="24"/>
          <w:szCs w:val="24"/>
        </w:rPr>
        <w:t>产品具有嵌入式安卓系统白板软件著作权证书。白板教学软件具有《计算机软件著作权证书》，本次投标拒绝使用第三方软件，所投交互平板产品硬件与软件需为同一品牌。白板教学软件具备公安部门出具的信息等级保护二级以上证书。通过由中国标准化研究院制定的视觉舒适度（</w:t>
      </w:r>
      <w:r w:rsidRPr="003431D6">
        <w:rPr>
          <w:rFonts w:ascii="宋体" w:eastAsia="宋体" w:hAnsi="宋体" w:cs="宋体"/>
          <w:kern w:val="0"/>
          <w:sz w:val="24"/>
          <w:szCs w:val="24"/>
        </w:rPr>
        <w:t>VICO</w:t>
      </w:r>
      <w:r w:rsidRPr="003431D6">
        <w:rPr>
          <w:rFonts w:ascii="宋体" w:eastAsia="宋体" w:hAnsi="宋体" w:cs="宋体" w:hint="eastAsia"/>
          <w:kern w:val="0"/>
          <w:sz w:val="24"/>
          <w:szCs w:val="24"/>
        </w:rPr>
        <w:t>）体系认证，并达到视觉舒适度</w:t>
      </w:r>
      <w:r w:rsidRPr="003431D6">
        <w:rPr>
          <w:rFonts w:ascii="宋体" w:eastAsia="宋体" w:hAnsi="宋体" w:cs="宋体"/>
          <w:kern w:val="0"/>
          <w:sz w:val="24"/>
          <w:szCs w:val="24"/>
        </w:rPr>
        <w:t xml:space="preserve">A </w:t>
      </w:r>
      <w:r w:rsidRPr="003431D6">
        <w:rPr>
          <w:rFonts w:ascii="宋体" w:eastAsia="宋体" w:hAnsi="宋体" w:cs="宋体" w:hint="eastAsia"/>
          <w:kern w:val="0"/>
          <w:sz w:val="24"/>
          <w:szCs w:val="24"/>
        </w:rPr>
        <w:t>级或以上标准，提供中国标准化研究院或其他国家级社会公益类标准化科研机构出具的证书及测试报告复印件。。制造商通过软件集成</w:t>
      </w:r>
      <w:r w:rsidRPr="003431D6">
        <w:rPr>
          <w:rFonts w:ascii="宋体" w:eastAsia="宋体" w:hAnsi="宋体" w:cs="宋体"/>
          <w:kern w:val="0"/>
          <w:sz w:val="24"/>
          <w:szCs w:val="24"/>
        </w:rPr>
        <w:t>CMMI3</w:t>
      </w:r>
      <w:r w:rsidRPr="003431D6">
        <w:rPr>
          <w:rFonts w:ascii="宋体" w:eastAsia="宋体" w:hAnsi="宋体" w:cs="宋体" w:hint="eastAsia"/>
          <w:kern w:val="0"/>
          <w:sz w:val="24"/>
          <w:szCs w:val="24"/>
        </w:rPr>
        <w:t>认证。签订合同时提供以上证书复印件。</w:t>
      </w:r>
    </w:p>
    <w:p w:rsidR="00993CED" w:rsidRPr="003431D6" w:rsidRDefault="00993CED">
      <w:pPr>
        <w:pStyle w:val="Heading2"/>
        <w:spacing w:line="240" w:lineRule="auto"/>
        <w:jc w:val="center"/>
        <w:rPr>
          <w:rFonts w:ascii="宋体"/>
        </w:rPr>
      </w:pPr>
      <w:bookmarkStart w:id="38" w:name="_Toc509308130"/>
      <w:r w:rsidRPr="003431D6">
        <w:rPr>
          <w:rFonts w:ascii="宋体" w:hAnsi="宋体" w:hint="eastAsia"/>
        </w:rPr>
        <w:t>第三章</w:t>
      </w:r>
      <w:r w:rsidRPr="003431D6">
        <w:rPr>
          <w:rFonts w:ascii="宋体" w:hAnsi="宋体"/>
        </w:rPr>
        <w:t xml:space="preserve">  </w:t>
      </w:r>
      <w:r w:rsidRPr="003431D6">
        <w:rPr>
          <w:rFonts w:ascii="宋体" w:hAnsi="宋体" w:hint="eastAsia"/>
        </w:rPr>
        <w:t>投标人须知</w:t>
      </w:r>
      <w:bookmarkEnd w:id="38"/>
    </w:p>
    <w:p w:rsidR="00993CED" w:rsidRPr="003431D6" w:rsidRDefault="00993CED">
      <w:pPr>
        <w:snapToGrid w:val="0"/>
        <w:ind w:left="238"/>
        <w:jc w:val="center"/>
        <w:outlineLvl w:val="1"/>
        <w:rPr>
          <w:rFonts w:ascii="宋体" w:eastAsia="宋体" w:hAnsi="宋体"/>
          <w:b/>
          <w:sz w:val="24"/>
        </w:rPr>
      </w:pPr>
      <w:bookmarkStart w:id="39" w:name="_Toc488072174"/>
      <w:bookmarkStart w:id="40" w:name="_Toc509308051"/>
      <w:bookmarkStart w:id="41" w:name="_Toc509308131"/>
      <w:bookmarkStart w:id="42" w:name="_Toc488072261"/>
      <w:r w:rsidRPr="003431D6">
        <w:rPr>
          <w:rFonts w:ascii="宋体" w:eastAsia="宋体" w:hAnsi="宋体" w:hint="eastAsia"/>
          <w:b/>
          <w:sz w:val="24"/>
        </w:rPr>
        <w:t>前附表</w:t>
      </w:r>
      <w:bookmarkEnd w:id="39"/>
      <w:bookmarkEnd w:id="40"/>
      <w:bookmarkEnd w:id="41"/>
      <w:bookmarkEnd w:id="42"/>
    </w:p>
    <w:tbl>
      <w:tblPr>
        <w:tblW w:w="9566" w:type="dxa"/>
        <w:tblInd w:w="-102" w:type="dxa"/>
        <w:tblBorders>
          <w:top w:val="single" w:sz="4" w:space="0" w:color="auto"/>
          <w:left w:val="single" w:sz="4" w:space="0" w:color="auto"/>
          <w:bottom w:val="single" w:sz="4" w:space="0" w:color="auto"/>
          <w:right w:val="single" w:sz="4" w:space="0" w:color="auto"/>
        </w:tblBorders>
        <w:tblLayout w:type="fixed"/>
        <w:tblLook w:val="00A0"/>
      </w:tblPr>
      <w:tblGrid>
        <w:gridCol w:w="965"/>
        <w:gridCol w:w="8601"/>
      </w:tblGrid>
      <w:tr w:rsidR="00993CED" w:rsidRPr="003431D6">
        <w:trPr>
          <w:trHeight w:val="436"/>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jc w:val="center"/>
              <w:rPr>
                <w:rFonts w:ascii="宋体" w:eastAsia="宋体" w:hAnsi="宋体"/>
              </w:rPr>
            </w:pPr>
            <w:r w:rsidRPr="003431D6">
              <w:rPr>
                <w:rFonts w:ascii="宋体" w:eastAsia="宋体" w:hAnsi="宋体" w:hint="eastAsia"/>
              </w:rPr>
              <w:t>序号</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rPr>
                <w:rFonts w:ascii="宋体" w:eastAsia="宋体" w:hAnsi="宋体"/>
              </w:rPr>
            </w:pPr>
            <w:r w:rsidRPr="003431D6">
              <w:rPr>
                <w:rFonts w:ascii="宋体" w:eastAsia="宋体" w:hAnsi="宋体" w:hint="eastAsia"/>
              </w:rPr>
              <w:t>内容、要求</w:t>
            </w:r>
          </w:p>
        </w:tc>
      </w:tr>
      <w:tr w:rsidR="00993CED" w:rsidRPr="003431D6">
        <w:trPr>
          <w:trHeight w:val="485"/>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1</w:t>
            </w:r>
          </w:p>
        </w:tc>
        <w:tc>
          <w:tcPr>
            <w:tcW w:w="8601" w:type="dxa"/>
            <w:tcBorders>
              <w:top w:val="single" w:sz="4" w:space="0" w:color="auto"/>
              <w:left w:val="single" w:sz="4" w:space="0" w:color="auto"/>
              <w:bottom w:val="single" w:sz="4" w:space="0" w:color="auto"/>
            </w:tcBorders>
            <w:vAlign w:val="center"/>
          </w:tcPr>
          <w:p w:rsidR="00993CED" w:rsidRPr="003431D6" w:rsidRDefault="00993CED" w:rsidP="00993CED">
            <w:pPr>
              <w:snapToGrid w:val="0"/>
              <w:spacing w:line="340" w:lineRule="exact"/>
              <w:ind w:left="31680" w:hangingChars="500" w:firstLine="31680"/>
              <w:rPr>
                <w:rFonts w:ascii="宋体" w:eastAsia="宋体" w:hAnsi="宋体"/>
              </w:rPr>
            </w:pPr>
            <w:r w:rsidRPr="003431D6">
              <w:rPr>
                <w:rFonts w:ascii="宋体" w:eastAsia="宋体" w:hAnsi="宋体" w:hint="eastAsia"/>
              </w:rPr>
              <w:t>项目名称：桐乡市青少年素质教育实践基地学校工程电视机、触控一体机等设备采购安装项目</w:t>
            </w:r>
          </w:p>
        </w:tc>
      </w:tr>
      <w:tr w:rsidR="00993CED" w:rsidRPr="003431D6">
        <w:trPr>
          <w:trHeight w:val="418"/>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2</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招标编号：同诚</w:t>
            </w:r>
            <w:r w:rsidRPr="003431D6">
              <w:rPr>
                <w:rFonts w:ascii="宋体" w:eastAsia="宋体" w:hAnsi="宋体"/>
              </w:rPr>
              <w:t>-</w:t>
            </w:r>
            <w:r w:rsidRPr="003431D6">
              <w:rPr>
                <w:rFonts w:ascii="宋体" w:eastAsia="宋体" w:hAnsi="宋体" w:hint="eastAsia"/>
              </w:rPr>
              <w:t>政府采购（</w:t>
            </w:r>
            <w:r w:rsidRPr="003431D6">
              <w:rPr>
                <w:rFonts w:ascii="宋体" w:eastAsia="宋体" w:hAnsi="宋体"/>
              </w:rPr>
              <w:t>2020</w:t>
            </w:r>
            <w:r w:rsidRPr="003431D6">
              <w:rPr>
                <w:rFonts w:ascii="宋体" w:eastAsia="宋体" w:hAnsi="宋体" w:hint="eastAsia"/>
              </w:rPr>
              <w:t>）</w:t>
            </w:r>
            <w:r w:rsidRPr="003431D6">
              <w:rPr>
                <w:rFonts w:ascii="宋体" w:eastAsia="宋体" w:hAnsi="宋体"/>
              </w:rPr>
              <w:t>12</w:t>
            </w:r>
            <w:r w:rsidRPr="003431D6">
              <w:rPr>
                <w:rFonts w:ascii="宋体" w:eastAsia="宋体" w:hAnsi="宋体" w:hint="eastAsia"/>
              </w:rPr>
              <w:t>号</w:t>
            </w:r>
          </w:p>
        </w:tc>
      </w:tr>
      <w:tr w:rsidR="00993CED" w:rsidRPr="003431D6">
        <w:trPr>
          <w:trHeight w:val="647"/>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3</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投标报价及费用：</w:t>
            </w:r>
            <w:r w:rsidRPr="003431D6">
              <w:rPr>
                <w:rFonts w:ascii="宋体" w:eastAsia="宋体" w:hAnsi="宋体"/>
              </w:rPr>
              <w:t>1.</w:t>
            </w:r>
            <w:r w:rsidRPr="003431D6">
              <w:rPr>
                <w:rFonts w:ascii="宋体" w:eastAsia="宋体" w:hAnsi="宋体" w:hint="eastAsia"/>
              </w:rPr>
              <w:t>本项目投标应以人民币报价；</w:t>
            </w:r>
            <w:r w:rsidRPr="003431D6">
              <w:rPr>
                <w:rFonts w:ascii="宋体" w:eastAsia="宋体" w:hAnsi="宋体"/>
              </w:rPr>
              <w:t>2.</w:t>
            </w:r>
            <w:r w:rsidRPr="003431D6">
              <w:rPr>
                <w:rFonts w:ascii="宋体" w:eastAsia="宋体" w:hAnsi="宋体" w:hint="eastAsia"/>
              </w:rPr>
              <w:t>不论投标结果如何，投标人均应自行承担所有与投标有关的全部费用。</w:t>
            </w:r>
            <w:r w:rsidRPr="003431D6">
              <w:rPr>
                <w:rFonts w:ascii="宋体" w:eastAsia="宋体" w:hAnsi="宋体"/>
                <w:b/>
              </w:rPr>
              <w:t>3.</w:t>
            </w:r>
            <w:r w:rsidRPr="003431D6">
              <w:rPr>
                <w:rFonts w:ascii="宋体" w:eastAsia="宋体" w:hAnsi="宋体" w:hint="eastAsia"/>
                <w:b/>
              </w:rPr>
              <w:t>本项目招标代理费由中标单位支付给本项目招标代理机构，收费标准详见招标文件。</w:t>
            </w:r>
          </w:p>
        </w:tc>
      </w:tr>
      <w:tr w:rsidR="00993CED" w:rsidRPr="003431D6">
        <w:trPr>
          <w:trHeight w:val="451"/>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4</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预算金额：</w:t>
            </w:r>
            <w:r w:rsidRPr="003431D6">
              <w:rPr>
                <w:rFonts w:ascii="宋体" w:eastAsia="宋体" w:hAnsi="宋体" w:hint="eastAsia"/>
                <w:b/>
              </w:rPr>
              <w:t>人民币</w:t>
            </w:r>
            <w:r w:rsidRPr="003431D6">
              <w:rPr>
                <w:rFonts w:ascii="宋体" w:eastAsia="宋体" w:hAnsi="宋体"/>
                <w:b/>
              </w:rPr>
              <w:t>159.8</w:t>
            </w:r>
            <w:r w:rsidRPr="003431D6">
              <w:rPr>
                <w:rFonts w:ascii="宋体" w:eastAsia="宋体" w:hAnsi="宋体" w:hint="eastAsia"/>
                <w:b/>
              </w:rPr>
              <w:t>万元，最高限价为预算价，超预算价的投标文件无效。</w:t>
            </w:r>
          </w:p>
        </w:tc>
      </w:tr>
      <w:tr w:rsidR="00993CED" w:rsidRPr="003431D6">
        <w:trPr>
          <w:trHeight w:val="502"/>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5</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投标保证金：无</w:t>
            </w:r>
          </w:p>
        </w:tc>
      </w:tr>
      <w:tr w:rsidR="00993CED" w:rsidRPr="003431D6">
        <w:trPr>
          <w:trHeight w:val="496"/>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6</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投标费用：由投标单位自行承担。</w:t>
            </w:r>
          </w:p>
        </w:tc>
      </w:tr>
      <w:tr w:rsidR="00993CED" w:rsidRPr="003431D6">
        <w:trPr>
          <w:trHeight w:val="565"/>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7</w:t>
            </w:r>
          </w:p>
        </w:tc>
        <w:tc>
          <w:tcPr>
            <w:tcW w:w="8601" w:type="dxa"/>
            <w:tcBorders>
              <w:top w:val="single" w:sz="4" w:space="0" w:color="auto"/>
              <w:left w:val="single" w:sz="4" w:space="0" w:color="auto"/>
              <w:bottom w:val="single" w:sz="4" w:space="0" w:color="auto"/>
            </w:tcBorders>
            <w:vAlign w:val="center"/>
          </w:tcPr>
          <w:p w:rsidR="00993CED" w:rsidRPr="003431D6" w:rsidRDefault="00993CED">
            <w:pPr>
              <w:autoSpaceDE w:val="0"/>
              <w:autoSpaceDN w:val="0"/>
              <w:snapToGrid w:val="0"/>
              <w:spacing w:line="340" w:lineRule="exact"/>
              <w:textAlignment w:val="bottom"/>
              <w:rPr>
                <w:rFonts w:ascii="宋体" w:eastAsia="宋体" w:hAnsi="宋体"/>
              </w:rPr>
            </w:pPr>
            <w:r w:rsidRPr="003431D6">
              <w:rPr>
                <w:rFonts w:ascii="宋体" w:eastAsia="宋体" w:hAnsi="宋体" w:hint="eastAsia"/>
              </w:rPr>
              <w:t>投标文件形式、制作及组成：投标人应准备电子投标文件</w:t>
            </w:r>
          </w:p>
          <w:p w:rsidR="00993CED" w:rsidRPr="003431D6" w:rsidRDefault="00993CED">
            <w:pPr>
              <w:autoSpaceDE w:val="0"/>
              <w:autoSpaceDN w:val="0"/>
              <w:snapToGrid w:val="0"/>
              <w:spacing w:line="340" w:lineRule="exact"/>
              <w:textAlignment w:val="bottom"/>
              <w:rPr>
                <w:rFonts w:ascii="宋体" w:eastAsia="宋体" w:hAnsi="宋体"/>
              </w:rPr>
            </w:pPr>
            <w:r w:rsidRPr="003431D6">
              <w:rPr>
                <w:rFonts w:ascii="宋体" w:eastAsia="宋体" w:hAnsi="宋体" w:hint="eastAsia"/>
              </w:rPr>
              <w:t>（</w:t>
            </w:r>
            <w:r w:rsidRPr="003431D6">
              <w:rPr>
                <w:rFonts w:ascii="宋体" w:eastAsia="宋体" w:hAnsi="宋体"/>
              </w:rPr>
              <w:t>1</w:t>
            </w:r>
            <w:r w:rsidRPr="003431D6">
              <w:rPr>
                <w:rFonts w:ascii="宋体" w:eastAsia="宋体" w:hAnsi="宋体" w:hint="eastAsia"/>
              </w:rPr>
              <w:t>）电子投标文件，按政采云平台供应商项目采购</w:t>
            </w:r>
            <w:r w:rsidRPr="003431D6">
              <w:rPr>
                <w:rFonts w:ascii="宋体" w:eastAsia="宋体" w:hAnsi="宋体"/>
              </w:rPr>
              <w:t>-</w:t>
            </w:r>
            <w:r w:rsidRPr="003431D6">
              <w:rPr>
                <w:rFonts w:ascii="宋体" w:eastAsia="宋体" w:hAnsi="宋体" w:hint="eastAsia"/>
              </w:rPr>
              <w:t>电子招投标操作指南（网址：</w:t>
            </w:r>
            <w:r w:rsidRPr="003431D6">
              <w:rPr>
                <w:rFonts w:ascii="宋体" w:eastAsia="宋体" w:hAnsi="宋体"/>
              </w:rPr>
              <w:t>https://help.zcygov.cn/web/site_2/2018/12-28/2573.html</w:t>
            </w:r>
            <w:r w:rsidRPr="003431D6">
              <w:rPr>
                <w:rFonts w:ascii="宋体" w:eastAsia="宋体" w:hAnsi="宋体" w:hint="eastAsia"/>
              </w:rPr>
              <w:t>）及本招标文件要求递交。</w:t>
            </w:r>
          </w:p>
        </w:tc>
      </w:tr>
      <w:tr w:rsidR="00993CED" w:rsidRPr="003431D6">
        <w:trPr>
          <w:trHeight w:val="679"/>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8</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投标截止时间及地点：</w:t>
            </w:r>
            <w:r w:rsidRPr="003431D6">
              <w:rPr>
                <w:rFonts w:ascii="宋体" w:eastAsia="宋体" w:hAnsi="宋体"/>
                <w:b/>
              </w:rPr>
              <w:t>2020</w:t>
            </w:r>
            <w:r w:rsidRPr="003431D6">
              <w:rPr>
                <w:rFonts w:ascii="宋体" w:eastAsia="宋体" w:hAnsi="宋体" w:hint="eastAsia"/>
                <w:b/>
              </w:rPr>
              <w:t>年</w:t>
            </w:r>
            <w:r w:rsidRPr="003431D6">
              <w:rPr>
                <w:rFonts w:ascii="宋体" w:eastAsia="宋体" w:hAnsi="宋体"/>
                <w:b/>
              </w:rPr>
              <w:t>7</w:t>
            </w:r>
            <w:r w:rsidRPr="003431D6">
              <w:rPr>
                <w:rFonts w:ascii="宋体" w:eastAsia="宋体" w:hAnsi="宋体" w:hint="eastAsia"/>
                <w:b/>
              </w:rPr>
              <w:t>月</w:t>
            </w:r>
            <w:r w:rsidRPr="003431D6">
              <w:rPr>
                <w:rFonts w:ascii="宋体" w:eastAsia="宋体" w:hAnsi="宋体"/>
                <w:b/>
              </w:rPr>
              <w:t>7</w:t>
            </w:r>
            <w:r w:rsidRPr="003431D6">
              <w:rPr>
                <w:rFonts w:ascii="宋体" w:eastAsia="宋体" w:hAnsi="宋体" w:hint="eastAsia"/>
                <w:b/>
              </w:rPr>
              <w:t>日</w:t>
            </w:r>
            <w:r w:rsidRPr="003431D6">
              <w:rPr>
                <w:rFonts w:ascii="宋体" w:eastAsia="宋体" w:hAnsi="宋体"/>
                <w:b/>
              </w:rPr>
              <w:t>14</w:t>
            </w:r>
            <w:r w:rsidRPr="003431D6">
              <w:rPr>
                <w:rFonts w:ascii="宋体" w:eastAsia="宋体" w:hAnsi="宋体" w:hint="eastAsia"/>
                <w:b/>
              </w:rPr>
              <w:t>点</w:t>
            </w:r>
            <w:r w:rsidRPr="003431D6">
              <w:rPr>
                <w:rFonts w:ascii="宋体" w:eastAsia="宋体" w:hAnsi="宋体"/>
                <w:b/>
              </w:rPr>
              <w:t>00</w:t>
            </w:r>
            <w:r w:rsidRPr="003431D6">
              <w:rPr>
                <w:rFonts w:ascii="宋体" w:eastAsia="宋体" w:hAnsi="宋体" w:hint="eastAsia"/>
                <w:b/>
              </w:rPr>
              <w:t>分</w:t>
            </w:r>
          </w:p>
          <w:p w:rsidR="00993CED" w:rsidRPr="003431D6" w:rsidRDefault="00993CED">
            <w:pPr>
              <w:snapToGrid w:val="0"/>
              <w:spacing w:line="340" w:lineRule="exact"/>
              <w:rPr>
                <w:rFonts w:ascii="宋体" w:eastAsia="宋体" w:hAnsi="宋体"/>
                <w:b/>
              </w:rPr>
            </w:pPr>
            <w:r w:rsidRPr="003431D6">
              <w:rPr>
                <w:rFonts w:ascii="宋体" w:eastAsia="宋体" w:hAnsi="宋体"/>
              </w:rPr>
              <w:t xml:space="preserve">  </w:t>
            </w:r>
            <w:r w:rsidRPr="003431D6">
              <w:rPr>
                <w:rFonts w:ascii="宋体" w:eastAsia="宋体" w:hAnsi="宋体" w:hint="eastAsi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上传的投标文件，将被拒收。</w:t>
            </w:r>
          </w:p>
        </w:tc>
      </w:tr>
      <w:tr w:rsidR="00993CED" w:rsidRPr="003431D6">
        <w:trPr>
          <w:trHeight w:val="598"/>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9</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开标时间及地点：</w:t>
            </w:r>
            <w:r w:rsidRPr="003431D6">
              <w:rPr>
                <w:rFonts w:ascii="宋体" w:eastAsia="宋体" w:hAnsi="宋体"/>
                <w:b/>
              </w:rPr>
              <w:t>2020</w:t>
            </w:r>
            <w:r w:rsidRPr="003431D6">
              <w:rPr>
                <w:rFonts w:ascii="宋体" w:eastAsia="宋体" w:hAnsi="宋体" w:hint="eastAsia"/>
                <w:b/>
              </w:rPr>
              <w:t>年</w:t>
            </w:r>
            <w:r w:rsidRPr="003431D6">
              <w:rPr>
                <w:rFonts w:ascii="宋体" w:eastAsia="宋体" w:hAnsi="宋体"/>
                <w:b/>
              </w:rPr>
              <w:t>7</w:t>
            </w:r>
            <w:r w:rsidRPr="003431D6">
              <w:rPr>
                <w:rFonts w:ascii="宋体" w:eastAsia="宋体" w:hAnsi="宋体" w:hint="eastAsia"/>
                <w:b/>
              </w:rPr>
              <w:t>月</w:t>
            </w:r>
            <w:r w:rsidRPr="003431D6">
              <w:rPr>
                <w:rFonts w:ascii="宋体" w:eastAsia="宋体" w:hAnsi="宋体"/>
                <w:b/>
              </w:rPr>
              <w:t>7</w:t>
            </w:r>
            <w:r w:rsidRPr="003431D6">
              <w:rPr>
                <w:rFonts w:ascii="宋体" w:eastAsia="宋体" w:hAnsi="宋体" w:hint="eastAsia"/>
                <w:b/>
              </w:rPr>
              <w:t>日</w:t>
            </w:r>
            <w:r w:rsidRPr="003431D6">
              <w:rPr>
                <w:rFonts w:ascii="宋体" w:eastAsia="宋体" w:hAnsi="宋体"/>
                <w:b/>
              </w:rPr>
              <w:t>14</w:t>
            </w:r>
            <w:r w:rsidRPr="003431D6">
              <w:rPr>
                <w:rFonts w:ascii="宋体" w:eastAsia="宋体" w:hAnsi="宋体" w:hint="eastAsia"/>
                <w:b/>
              </w:rPr>
              <w:t>点</w:t>
            </w:r>
            <w:r w:rsidRPr="003431D6">
              <w:rPr>
                <w:rFonts w:ascii="宋体" w:eastAsia="宋体" w:hAnsi="宋体"/>
                <w:b/>
              </w:rPr>
              <w:t xml:space="preserve">00 </w:t>
            </w:r>
            <w:r w:rsidRPr="003431D6">
              <w:rPr>
                <w:rFonts w:ascii="宋体" w:eastAsia="宋体" w:hAnsi="宋体" w:hint="eastAsia"/>
                <w:b/>
              </w:rPr>
              <w:t>分</w:t>
            </w:r>
          </w:p>
          <w:p w:rsidR="00993CED" w:rsidRPr="003431D6" w:rsidRDefault="00993CED">
            <w:pPr>
              <w:snapToGrid w:val="0"/>
              <w:spacing w:line="340" w:lineRule="exact"/>
              <w:rPr>
                <w:rFonts w:ascii="宋体" w:eastAsia="宋体" w:hAnsi="宋体"/>
              </w:rPr>
            </w:pPr>
            <w:r w:rsidRPr="003431D6">
              <w:rPr>
                <w:rFonts w:ascii="宋体" w:eastAsia="宋体" w:hAnsi="宋体" w:cs="Arial" w:hint="eastAsia"/>
              </w:rPr>
              <w:t>桐乡市梧桐街道振兴东路（东）</w:t>
            </w:r>
            <w:r w:rsidRPr="003431D6">
              <w:rPr>
                <w:rFonts w:ascii="宋体" w:eastAsia="宋体" w:hAnsi="宋体" w:cs="Arial"/>
              </w:rPr>
              <w:t>303</w:t>
            </w:r>
            <w:r w:rsidRPr="003431D6">
              <w:rPr>
                <w:rFonts w:ascii="宋体" w:eastAsia="宋体" w:hAnsi="宋体" w:cs="Arial" w:hint="eastAsia"/>
              </w:rPr>
              <w:t>号东湖金悦</w:t>
            </w:r>
            <w:r w:rsidRPr="003431D6">
              <w:rPr>
                <w:rFonts w:ascii="宋体" w:eastAsia="宋体" w:hAnsi="宋体" w:cs="Arial"/>
              </w:rPr>
              <w:t>8</w:t>
            </w:r>
            <w:r w:rsidRPr="003431D6">
              <w:rPr>
                <w:rFonts w:ascii="宋体" w:eastAsia="宋体" w:hAnsi="宋体" w:cs="Arial" w:hint="eastAsia"/>
              </w:rPr>
              <w:t>幢（金悦财富中心）</w:t>
            </w:r>
            <w:r w:rsidRPr="003431D6">
              <w:rPr>
                <w:rFonts w:ascii="宋体" w:eastAsia="宋体" w:hAnsi="宋体" w:cs="Arial"/>
              </w:rPr>
              <w:t>6</w:t>
            </w:r>
            <w:r w:rsidRPr="003431D6">
              <w:rPr>
                <w:rFonts w:ascii="宋体" w:eastAsia="宋体" w:hAnsi="宋体" w:cs="Arial" w:hint="eastAsia"/>
              </w:rPr>
              <w:t>楼浙江同诚建设管理有限公司会议室</w:t>
            </w:r>
          </w:p>
        </w:tc>
      </w:tr>
      <w:tr w:rsidR="00993CED" w:rsidRPr="003431D6">
        <w:trPr>
          <w:trHeight w:val="506"/>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10</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评标办法及评分标准：详见第四章</w:t>
            </w:r>
          </w:p>
        </w:tc>
      </w:tr>
      <w:tr w:rsidR="00993CED" w:rsidRPr="003431D6">
        <w:trPr>
          <w:trHeight w:val="598"/>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11</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评标结果公告：评标结束后</w:t>
            </w:r>
            <w:r w:rsidRPr="003431D6">
              <w:rPr>
                <w:rFonts w:ascii="宋体" w:eastAsia="宋体" w:hAnsi="宋体"/>
              </w:rPr>
              <w:t>2</w:t>
            </w:r>
            <w:r w:rsidRPr="003431D6">
              <w:rPr>
                <w:rFonts w:ascii="宋体" w:eastAsia="宋体" w:hAnsi="宋体" w:hint="eastAsia"/>
              </w:rPr>
              <w:t>天内，评标结果公告于浙江省政府采购网</w:t>
            </w:r>
            <w:r w:rsidRPr="003431D6">
              <w:rPr>
                <w:rFonts w:ascii="宋体" w:eastAsia="宋体" w:hAnsi="宋体"/>
              </w:rPr>
              <w:t>(</w:t>
            </w:r>
            <w:hyperlink r:id="rId19" w:history="1">
              <w:r w:rsidRPr="003431D6">
                <w:rPr>
                  <w:rFonts w:ascii="宋体" w:eastAsia="宋体" w:hAnsi="宋体"/>
                </w:rPr>
                <w:t>http://www.zjzfcg.gov.cn/new/</w:t>
              </w:r>
            </w:hyperlink>
            <w:r w:rsidRPr="003431D6">
              <w:rPr>
                <w:rFonts w:ascii="宋体" w:eastAsia="宋体" w:hAnsi="宋体"/>
              </w:rPr>
              <w:t>)</w:t>
            </w:r>
          </w:p>
        </w:tc>
      </w:tr>
      <w:tr w:rsidR="00993CED" w:rsidRPr="003431D6">
        <w:trPr>
          <w:trHeight w:val="684"/>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12</w:t>
            </w:r>
          </w:p>
        </w:tc>
        <w:tc>
          <w:tcPr>
            <w:tcW w:w="8601" w:type="dxa"/>
            <w:tcBorders>
              <w:top w:val="single" w:sz="4" w:space="0" w:color="auto"/>
              <w:left w:val="single" w:sz="4" w:space="0" w:color="auto"/>
              <w:bottom w:val="single" w:sz="4" w:space="0" w:color="auto"/>
            </w:tcBorders>
            <w:vAlign w:val="center"/>
          </w:tcPr>
          <w:p w:rsidR="00993CED" w:rsidRPr="003431D6" w:rsidRDefault="00993CED">
            <w:pPr>
              <w:autoSpaceDE w:val="0"/>
              <w:autoSpaceDN w:val="0"/>
              <w:snapToGrid w:val="0"/>
              <w:spacing w:line="340" w:lineRule="exact"/>
              <w:textAlignment w:val="bottom"/>
              <w:rPr>
                <w:rFonts w:ascii="宋体" w:eastAsia="宋体" w:hAnsi="宋体"/>
              </w:rPr>
            </w:pPr>
            <w:r w:rsidRPr="003431D6">
              <w:rPr>
                <w:rFonts w:ascii="宋体" w:eastAsia="宋体" w:hAnsi="宋体" w:hint="eastAsia"/>
              </w:rPr>
              <w:t>中标公告及中标通知书：中标公告发布于上述媒体，中标公告期限为</w:t>
            </w:r>
            <w:r w:rsidRPr="003431D6">
              <w:rPr>
                <w:rFonts w:ascii="宋体" w:eastAsia="宋体" w:hAnsi="宋体"/>
              </w:rPr>
              <w:t>1</w:t>
            </w:r>
            <w:r w:rsidRPr="003431D6">
              <w:rPr>
                <w:rFonts w:ascii="宋体" w:eastAsia="宋体" w:hAnsi="宋体" w:hint="eastAsia"/>
              </w:rPr>
              <w:t>个工作日。在公告中标结果的同时，代理机构向中标人发出中标通知书。</w:t>
            </w:r>
          </w:p>
        </w:tc>
      </w:tr>
      <w:tr w:rsidR="00993CED" w:rsidRPr="003431D6">
        <w:trPr>
          <w:trHeight w:val="521"/>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13</w:t>
            </w:r>
          </w:p>
        </w:tc>
        <w:tc>
          <w:tcPr>
            <w:tcW w:w="8601" w:type="dxa"/>
            <w:tcBorders>
              <w:top w:val="single" w:sz="4" w:space="0" w:color="auto"/>
              <w:left w:val="single" w:sz="4" w:space="0" w:color="auto"/>
              <w:bottom w:val="single" w:sz="4" w:space="0" w:color="auto"/>
            </w:tcBorders>
            <w:vAlign w:val="center"/>
          </w:tcPr>
          <w:p w:rsidR="00993CED" w:rsidRPr="003431D6" w:rsidRDefault="00993CED">
            <w:pPr>
              <w:autoSpaceDE w:val="0"/>
              <w:autoSpaceDN w:val="0"/>
              <w:snapToGrid w:val="0"/>
              <w:spacing w:line="340" w:lineRule="exact"/>
              <w:textAlignment w:val="bottom"/>
              <w:rPr>
                <w:rFonts w:ascii="宋体" w:eastAsia="宋体" w:hAnsi="宋体"/>
              </w:rPr>
            </w:pPr>
            <w:r w:rsidRPr="003431D6">
              <w:rPr>
                <w:rFonts w:ascii="宋体" w:eastAsia="宋体" w:hAnsi="宋体" w:hint="eastAsia"/>
              </w:rPr>
              <w:t>履约保证金</w:t>
            </w:r>
            <w:r w:rsidRPr="003431D6">
              <w:rPr>
                <w:rFonts w:ascii="宋体" w:eastAsia="宋体" w:hAnsi="宋体"/>
              </w:rPr>
              <w:t>:5%</w:t>
            </w:r>
          </w:p>
        </w:tc>
      </w:tr>
      <w:tr w:rsidR="00993CED" w:rsidRPr="003431D6">
        <w:trPr>
          <w:trHeight w:val="588"/>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14</w:t>
            </w:r>
          </w:p>
        </w:tc>
        <w:tc>
          <w:tcPr>
            <w:tcW w:w="8601" w:type="dxa"/>
            <w:tcBorders>
              <w:top w:val="single" w:sz="4" w:space="0" w:color="auto"/>
              <w:left w:val="single" w:sz="4" w:space="0" w:color="auto"/>
              <w:bottom w:val="single" w:sz="4" w:space="0" w:color="auto"/>
            </w:tcBorders>
            <w:vAlign w:val="center"/>
          </w:tcPr>
          <w:p w:rsidR="00993CED" w:rsidRPr="003431D6" w:rsidRDefault="00993CED">
            <w:pPr>
              <w:autoSpaceDE w:val="0"/>
              <w:autoSpaceDN w:val="0"/>
              <w:snapToGrid w:val="0"/>
              <w:spacing w:line="340" w:lineRule="exact"/>
              <w:textAlignment w:val="bottom"/>
              <w:rPr>
                <w:rFonts w:ascii="宋体" w:eastAsia="宋体" w:hAnsi="宋体"/>
              </w:rPr>
            </w:pPr>
            <w:r w:rsidRPr="003431D6">
              <w:rPr>
                <w:rFonts w:ascii="宋体" w:eastAsia="宋体" w:hAnsi="宋体" w:hint="eastAsia"/>
              </w:rPr>
              <w:t>签订合同时间：中标通知书发出后</w:t>
            </w:r>
            <w:r w:rsidRPr="003431D6">
              <w:rPr>
                <w:rFonts w:ascii="宋体" w:eastAsia="宋体" w:hAnsi="宋体"/>
              </w:rPr>
              <w:t>7</w:t>
            </w:r>
            <w:r w:rsidRPr="003431D6">
              <w:rPr>
                <w:rFonts w:ascii="宋体" w:eastAsia="宋体" w:hAnsi="宋体" w:hint="eastAsia"/>
              </w:rPr>
              <w:t>日内。建议采购人在对采购结果质疑期（自采购结果公告之日起七个工作日）后与中标人签订政府采购合同。</w:t>
            </w:r>
          </w:p>
        </w:tc>
      </w:tr>
      <w:tr w:rsidR="00993CED" w:rsidRPr="003431D6">
        <w:trPr>
          <w:trHeight w:val="349"/>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15</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投标文件有效期：</w:t>
            </w:r>
            <w:r w:rsidRPr="003431D6">
              <w:rPr>
                <w:rFonts w:ascii="宋体" w:eastAsia="宋体" w:hAnsi="宋体"/>
              </w:rPr>
              <w:t>90</w:t>
            </w:r>
            <w:r w:rsidRPr="003431D6">
              <w:rPr>
                <w:rFonts w:ascii="宋体" w:eastAsia="宋体" w:hAnsi="宋体" w:hint="eastAsia"/>
              </w:rPr>
              <w:t>天</w:t>
            </w:r>
          </w:p>
        </w:tc>
      </w:tr>
      <w:tr w:rsidR="00993CED" w:rsidRPr="003431D6">
        <w:trPr>
          <w:trHeight w:val="663"/>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16</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合同公告：本项目政府采购合同将于签订之日起</w:t>
            </w:r>
            <w:r w:rsidRPr="003431D6">
              <w:rPr>
                <w:rFonts w:ascii="宋体" w:eastAsia="宋体" w:hAnsi="宋体"/>
              </w:rPr>
              <w:t>2</w:t>
            </w:r>
            <w:r w:rsidRPr="003431D6">
              <w:rPr>
                <w:rFonts w:ascii="宋体" w:eastAsia="宋体" w:hAnsi="宋体" w:hint="eastAsia"/>
              </w:rPr>
              <w:t>个工作日内发布于上述媒体，但政府采购合同中涉及国家秘密、商业秘密的内容除外。</w:t>
            </w:r>
          </w:p>
        </w:tc>
      </w:tr>
      <w:tr w:rsidR="00993CED" w:rsidRPr="003431D6">
        <w:trPr>
          <w:trHeight w:val="509"/>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17</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b/>
              </w:rPr>
            </w:pPr>
            <w:r w:rsidRPr="003431D6">
              <w:rPr>
                <w:rFonts w:ascii="宋体" w:eastAsia="宋体" w:hAnsi="宋体" w:hint="eastAsia"/>
                <w:b/>
              </w:rPr>
              <w:t>注意事项：投标人无需在开标当天到达开标现场，请各投标人在投标截止时间后</w:t>
            </w:r>
            <w:r w:rsidRPr="003431D6">
              <w:rPr>
                <w:rFonts w:ascii="宋体" w:eastAsia="宋体" w:hAnsi="宋体"/>
                <w:b/>
              </w:rPr>
              <w:t>30</w:t>
            </w:r>
            <w:r w:rsidRPr="003431D6">
              <w:rPr>
                <w:rFonts w:ascii="宋体" w:eastAsia="宋体" w:hAnsi="宋体" w:hint="eastAsia"/>
                <w:b/>
              </w:rPr>
              <w:t>分钟内自行完成解密工作</w:t>
            </w:r>
            <w:r w:rsidRPr="003431D6">
              <w:rPr>
                <w:rFonts w:ascii="宋体" w:eastAsia="宋体" w:hAnsi="宋体" w:hint="eastAsia"/>
              </w:rPr>
              <w:t>，并时刻关注开标信息，以供评标委员会在评审过程中需要对投标人进行询标等事宜。如投标人未能在规定时间内完成解密，后果由投标人自行承担。</w:t>
            </w:r>
          </w:p>
        </w:tc>
      </w:tr>
      <w:tr w:rsidR="00993CED" w:rsidRPr="003431D6">
        <w:trPr>
          <w:trHeight w:val="509"/>
        </w:trPr>
        <w:tc>
          <w:tcPr>
            <w:tcW w:w="965" w:type="dxa"/>
            <w:tcBorders>
              <w:top w:val="single" w:sz="4" w:space="0" w:color="auto"/>
              <w:bottom w:val="single" w:sz="4" w:space="0" w:color="auto"/>
              <w:right w:val="single" w:sz="4" w:space="0" w:color="auto"/>
            </w:tcBorders>
            <w:vAlign w:val="center"/>
          </w:tcPr>
          <w:p w:rsidR="00993CED" w:rsidRPr="003431D6" w:rsidRDefault="00993CED">
            <w:pPr>
              <w:snapToGrid w:val="0"/>
              <w:spacing w:line="340" w:lineRule="exact"/>
              <w:jc w:val="center"/>
              <w:rPr>
                <w:rFonts w:ascii="宋体" w:eastAsia="宋体" w:hAnsi="宋体"/>
              </w:rPr>
            </w:pPr>
            <w:r w:rsidRPr="003431D6">
              <w:rPr>
                <w:rFonts w:ascii="宋体" w:eastAsia="宋体" w:hAnsi="宋体"/>
              </w:rPr>
              <w:t>18</w:t>
            </w:r>
          </w:p>
        </w:tc>
        <w:tc>
          <w:tcPr>
            <w:tcW w:w="8601" w:type="dxa"/>
            <w:tcBorders>
              <w:top w:val="single" w:sz="4" w:space="0" w:color="auto"/>
              <w:left w:val="single" w:sz="4" w:space="0" w:color="auto"/>
              <w:bottom w:val="single" w:sz="4" w:space="0" w:color="auto"/>
            </w:tcBorders>
            <w:vAlign w:val="center"/>
          </w:tcPr>
          <w:p w:rsidR="00993CED" w:rsidRPr="003431D6" w:rsidRDefault="00993CED">
            <w:pPr>
              <w:snapToGrid w:val="0"/>
              <w:spacing w:line="340" w:lineRule="exact"/>
              <w:rPr>
                <w:rFonts w:ascii="宋体" w:eastAsia="宋体" w:hAnsi="宋体"/>
              </w:rPr>
            </w:pPr>
            <w:r w:rsidRPr="003431D6">
              <w:rPr>
                <w:rFonts w:ascii="宋体" w:eastAsia="宋体" w:hAnsi="宋体" w:hint="eastAsia"/>
              </w:rPr>
              <w:t>解释：本招标文件的解释权属于采购人和招标代理单位。</w:t>
            </w:r>
          </w:p>
        </w:tc>
      </w:tr>
    </w:tbl>
    <w:p w:rsidR="00993CED" w:rsidRPr="003431D6" w:rsidRDefault="00993CED">
      <w:pPr>
        <w:pStyle w:val="PlainText"/>
        <w:spacing w:beforeLines="0" w:afterLines="0" w:line="360" w:lineRule="auto"/>
        <w:outlineLvl w:val="1"/>
        <w:rPr>
          <w:rFonts w:hAnsi="宋体"/>
          <w:b/>
          <w:sz w:val="21"/>
        </w:rPr>
      </w:pPr>
      <w:bookmarkStart w:id="43" w:name="_Toc488072175"/>
      <w:bookmarkStart w:id="44" w:name="_Toc488072262"/>
    </w:p>
    <w:p w:rsidR="00993CED" w:rsidRPr="003431D6" w:rsidRDefault="00993CED">
      <w:pPr>
        <w:pStyle w:val="PlainText"/>
        <w:spacing w:beforeLines="0" w:afterLines="0" w:line="360" w:lineRule="auto"/>
        <w:ind w:firstLine="602"/>
        <w:jc w:val="center"/>
        <w:outlineLvl w:val="1"/>
        <w:rPr>
          <w:rFonts w:hAnsi="宋体"/>
          <w:b/>
          <w:sz w:val="21"/>
        </w:rPr>
      </w:pPr>
      <w:bookmarkStart w:id="45" w:name="_Toc509308052"/>
      <w:bookmarkStart w:id="46" w:name="_Toc509308132"/>
      <w:r w:rsidRPr="003431D6">
        <w:rPr>
          <w:rFonts w:hAnsi="宋体" w:hint="eastAsia"/>
          <w:b/>
          <w:sz w:val="21"/>
        </w:rPr>
        <w:t>一</w:t>
      </w:r>
      <w:r w:rsidRPr="003431D6">
        <w:rPr>
          <w:rFonts w:hAnsi="宋体"/>
          <w:b/>
          <w:sz w:val="21"/>
        </w:rPr>
        <w:t xml:space="preserve"> </w:t>
      </w:r>
      <w:r w:rsidRPr="003431D6">
        <w:rPr>
          <w:rFonts w:hAnsi="宋体" w:hint="eastAsia"/>
          <w:b/>
          <w:sz w:val="21"/>
        </w:rPr>
        <w:t>、总</w:t>
      </w:r>
      <w:r w:rsidRPr="003431D6">
        <w:rPr>
          <w:rFonts w:hAnsi="宋体"/>
          <w:b/>
          <w:sz w:val="21"/>
        </w:rPr>
        <w:t xml:space="preserve">  </w:t>
      </w:r>
      <w:r w:rsidRPr="003431D6">
        <w:rPr>
          <w:rFonts w:hAnsi="宋体" w:hint="eastAsia"/>
          <w:b/>
          <w:sz w:val="21"/>
        </w:rPr>
        <w:t>则</w:t>
      </w:r>
      <w:bookmarkEnd w:id="43"/>
      <w:bookmarkEnd w:id="44"/>
      <w:bookmarkEnd w:id="45"/>
      <w:bookmarkEnd w:id="46"/>
    </w:p>
    <w:p w:rsidR="00993CED" w:rsidRPr="003431D6" w:rsidRDefault="00993CED">
      <w:pPr>
        <w:snapToGrid w:val="0"/>
        <w:spacing w:line="360" w:lineRule="auto"/>
        <w:jc w:val="left"/>
        <w:rPr>
          <w:rFonts w:ascii="宋体" w:eastAsia="宋体" w:hAnsi="宋体"/>
          <w:b/>
        </w:rPr>
      </w:pPr>
      <w:bookmarkStart w:id="47" w:name="_Toc488072176"/>
      <w:bookmarkStart w:id="48" w:name="_Toc488072263"/>
      <w:bookmarkStart w:id="49" w:name="_Toc404289989"/>
      <w:bookmarkStart w:id="50" w:name="_Toc177825120"/>
      <w:bookmarkStart w:id="51" w:name="_Toc477785311"/>
      <w:bookmarkStart w:id="52" w:name="_Toc177824939"/>
      <w:bookmarkStart w:id="53" w:name="_Toc177870537"/>
      <w:bookmarkStart w:id="54" w:name="_Toc177824872"/>
      <w:bookmarkStart w:id="55" w:name="_Toc404289897"/>
      <w:r w:rsidRPr="003431D6">
        <w:rPr>
          <w:rFonts w:ascii="宋体" w:eastAsia="宋体" w:hAnsi="宋体"/>
          <w:b/>
        </w:rPr>
        <w:t xml:space="preserve">1. </w:t>
      </w:r>
      <w:r w:rsidRPr="003431D6">
        <w:rPr>
          <w:rFonts w:ascii="宋体" w:eastAsia="宋体" w:hAnsi="宋体" w:hint="eastAsia"/>
          <w:b/>
        </w:rPr>
        <w:t>适用范围</w:t>
      </w:r>
      <w:bookmarkEnd w:id="47"/>
      <w:bookmarkEnd w:id="48"/>
      <w:bookmarkEnd w:id="49"/>
      <w:bookmarkEnd w:id="50"/>
      <w:bookmarkEnd w:id="51"/>
      <w:bookmarkEnd w:id="52"/>
      <w:bookmarkEnd w:id="53"/>
      <w:bookmarkEnd w:id="54"/>
      <w:bookmarkEnd w:id="55"/>
    </w:p>
    <w:p w:rsidR="00993CED" w:rsidRPr="003431D6" w:rsidRDefault="00993CED">
      <w:pPr>
        <w:snapToGrid w:val="0"/>
        <w:spacing w:line="360" w:lineRule="auto"/>
        <w:jc w:val="left"/>
        <w:rPr>
          <w:rFonts w:ascii="宋体" w:eastAsia="宋体" w:hAnsi="宋体"/>
        </w:rPr>
      </w:pPr>
      <w:bookmarkStart w:id="56" w:name="_Toc404289990"/>
      <w:bookmarkStart w:id="57" w:name="_Toc477785312"/>
      <w:bookmarkStart w:id="58" w:name="_Toc488072264"/>
      <w:bookmarkStart w:id="59" w:name="_Toc488072177"/>
      <w:bookmarkStart w:id="60" w:name="_Toc177870538"/>
      <w:bookmarkStart w:id="61" w:name="_Toc177824940"/>
      <w:bookmarkStart w:id="62" w:name="_Toc177825121"/>
      <w:bookmarkStart w:id="63" w:name="_Toc404289898"/>
      <w:bookmarkStart w:id="64" w:name="_Toc177824873"/>
      <w:r w:rsidRPr="003431D6">
        <w:rPr>
          <w:rFonts w:ascii="宋体" w:eastAsia="宋体" w:hAnsi="宋体"/>
        </w:rPr>
        <w:t>1.1</w:t>
      </w:r>
      <w:r w:rsidRPr="003431D6">
        <w:rPr>
          <w:rFonts w:ascii="宋体" w:eastAsia="宋体" w:hAnsi="宋体" w:hint="eastAsia"/>
        </w:rPr>
        <w:t>本招标文件适用于该项目的招标、投标、评标、定标、验收、合同履约、付款等行为（法律、法规另有规定的，从其规定）。</w:t>
      </w:r>
    </w:p>
    <w:p w:rsidR="00993CED" w:rsidRPr="003431D6" w:rsidRDefault="00993CED">
      <w:pPr>
        <w:snapToGrid w:val="0"/>
        <w:spacing w:line="360" w:lineRule="auto"/>
        <w:jc w:val="left"/>
        <w:outlineLvl w:val="1"/>
        <w:rPr>
          <w:rFonts w:ascii="宋体" w:eastAsia="宋体" w:hAnsi="宋体"/>
          <w:b/>
        </w:rPr>
      </w:pPr>
      <w:bookmarkStart w:id="65" w:name="_Toc509308133"/>
      <w:bookmarkStart w:id="66" w:name="_Toc509308053"/>
      <w:r w:rsidRPr="003431D6">
        <w:rPr>
          <w:rFonts w:ascii="宋体" w:eastAsia="宋体" w:hAnsi="宋体"/>
          <w:b/>
        </w:rPr>
        <w:t>2.</w:t>
      </w:r>
      <w:r w:rsidRPr="003431D6">
        <w:rPr>
          <w:rFonts w:ascii="宋体" w:eastAsia="宋体" w:hAnsi="宋体" w:hint="eastAsia"/>
          <w:b/>
        </w:rPr>
        <w:t>定义</w:t>
      </w:r>
      <w:bookmarkEnd w:id="56"/>
      <w:bookmarkEnd w:id="57"/>
      <w:bookmarkEnd w:id="58"/>
      <w:bookmarkEnd w:id="59"/>
      <w:bookmarkEnd w:id="60"/>
      <w:bookmarkEnd w:id="61"/>
      <w:bookmarkEnd w:id="62"/>
      <w:bookmarkEnd w:id="63"/>
      <w:bookmarkEnd w:id="64"/>
      <w:bookmarkEnd w:id="65"/>
      <w:bookmarkEnd w:id="66"/>
    </w:p>
    <w:p w:rsidR="00993CED" w:rsidRPr="003431D6" w:rsidRDefault="00993CED">
      <w:pPr>
        <w:snapToGrid w:val="0"/>
        <w:spacing w:line="360" w:lineRule="auto"/>
        <w:jc w:val="left"/>
        <w:rPr>
          <w:rFonts w:ascii="宋体" w:eastAsia="宋体" w:hAnsi="宋体"/>
        </w:rPr>
      </w:pPr>
      <w:r w:rsidRPr="003431D6">
        <w:rPr>
          <w:rFonts w:ascii="宋体" w:eastAsia="宋体" w:hAnsi="宋体"/>
        </w:rPr>
        <w:t xml:space="preserve">2.1 </w:t>
      </w:r>
      <w:r w:rsidRPr="003431D6">
        <w:rPr>
          <w:rFonts w:ascii="宋体" w:eastAsia="宋体" w:hAnsi="宋体" w:hint="eastAsia"/>
        </w:rPr>
        <w:t>“招标人”系指组织本次招标的代理机构或采购人。</w:t>
      </w:r>
    </w:p>
    <w:p w:rsidR="00993CED" w:rsidRPr="003431D6" w:rsidRDefault="00993CED">
      <w:pPr>
        <w:snapToGrid w:val="0"/>
        <w:spacing w:line="360" w:lineRule="auto"/>
        <w:jc w:val="left"/>
        <w:rPr>
          <w:rFonts w:ascii="宋体" w:eastAsia="宋体" w:hAnsi="宋体"/>
        </w:rPr>
      </w:pPr>
      <w:r w:rsidRPr="003431D6">
        <w:rPr>
          <w:rFonts w:ascii="宋体" w:eastAsia="宋体" w:hAnsi="宋体"/>
        </w:rPr>
        <w:t xml:space="preserve">2.2 </w:t>
      </w:r>
      <w:r w:rsidRPr="003431D6">
        <w:rPr>
          <w:rFonts w:ascii="宋体" w:eastAsia="宋体" w:hAnsi="宋体" w:hint="eastAsia"/>
        </w:rPr>
        <w:t>“投标人”系指向招标方提交投标文件的供应商。</w:t>
      </w:r>
    </w:p>
    <w:p w:rsidR="00993CED" w:rsidRPr="003431D6" w:rsidRDefault="00993CED">
      <w:pPr>
        <w:snapToGrid w:val="0"/>
        <w:spacing w:line="360" w:lineRule="auto"/>
        <w:jc w:val="left"/>
        <w:rPr>
          <w:rFonts w:ascii="宋体" w:eastAsia="宋体" w:hAnsi="宋体"/>
        </w:rPr>
      </w:pPr>
      <w:r w:rsidRPr="003431D6">
        <w:rPr>
          <w:rFonts w:ascii="宋体" w:eastAsia="宋体" w:hAnsi="宋体"/>
        </w:rPr>
        <w:t xml:space="preserve">2.3 </w:t>
      </w:r>
      <w:r w:rsidRPr="003431D6">
        <w:rPr>
          <w:rFonts w:ascii="宋体" w:eastAsia="宋体" w:hAnsi="宋体" w:hint="eastAsia"/>
        </w:rPr>
        <w:t>“产品”系指供方按招标文件规定，须向采购人提供的一切设备、保险、税金、备品备件、工具、手册及其它有关技术资料和材料。</w:t>
      </w:r>
    </w:p>
    <w:p w:rsidR="00993CED" w:rsidRPr="003431D6" w:rsidRDefault="00993CED">
      <w:pPr>
        <w:snapToGrid w:val="0"/>
        <w:spacing w:line="360" w:lineRule="auto"/>
        <w:jc w:val="left"/>
        <w:rPr>
          <w:rFonts w:ascii="宋体" w:eastAsia="宋体" w:hAnsi="宋体"/>
        </w:rPr>
      </w:pPr>
      <w:r w:rsidRPr="003431D6">
        <w:rPr>
          <w:rFonts w:ascii="宋体" w:eastAsia="宋体" w:hAnsi="宋体"/>
        </w:rPr>
        <w:t xml:space="preserve">2.4 </w:t>
      </w:r>
      <w:r w:rsidRPr="003431D6">
        <w:rPr>
          <w:rFonts w:ascii="宋体" w:eastAsia="宋体" w:hAnsi="宋体" w:hint="eastAsia"/>
        </w:rPr>
        <w:t>“服务”系指招标文件规定投标人须承担的安装、调试、技术协助、校准、培训、技术指导以及其他类似的义务。</w:t>
      </w:r>
    </w:p>
    <w:p w:rsidR="00993CED" w:rsidRPr="003431D6" w:rsidRDefault="00993CED">
      <w:pPr>
        <w:snapToGrid w:val="0"/>
        <w:spacing w:line="360" w:lineRule="auto"/>
        <w:jc w:val="left"/>
        <w:rPr>
          <w:rFonts w:ascii="宋体" w:eastAsia="宋体" w:hAnsi="宋体"/>
        </w:rPr>
      </w:pPr>
      <w:r w:rsidRPr="003431D6">
        <w:rPr>
          <w:rFonts w:ascii="宋体" w:eastAsia="宋体" w:hAnsi="宋体"/>
        </w:rPr>
        <w:t xml:space="preserve">2.5 </w:t>
      </w:r>
      <w:r w:rsidRPr="003431D6">
        <w:rPr>
          <w:rFonts w:ascii="宋体" w:eastAsia="宋体" w:hAnsi="宋体" w:hint="eastAsia"/>
        </w:rPr>
        <w:t>“项目”系指投标人按招标文件规定向采购人提供的产品和服务。</w:t>
      </w:r>
    </w:p>
    <w:p w:rsidR="00993CED" w:rsidRPr="003431D6" w:rsidRDefault="00993CED">
      <w:pPr>
        <w:snapToGrid w:val="0"/>
        <w:spacing w:line="360" w:lineRule="auto"/>
        <w:jc w:val="left"/>
        <w:rPr>
          <w:rFonts w:ascii="宋体" w:eastAsia="宋体" w:hAnsi="宋体"/>
        </w:rPr>
      </w:pPr>
      <w:r w:rsidRPr="003431D6">
        <w:rPr>
          <w:rFonts w:ascii="宋体" w:eastAsia="宋体" w:hAnsi="宋体"/>
        </w:rPr>
        <w:t xml:space="preserve">2.6 </w:t>
      </w:r>
      <w:r w:rsidRPr="003431D6">
        <w:rPr>
          <w:rFonts w:ascii="宋体" w:eastAsia="宋体" w:hAnsi="宋体" w:hint="eastAsia"/>
        </w:rPr>
        <w:t>“书面形式”包括信函、传真、电报、电子文档等。</w:t>
      </w:r>
    </w:p>
    <w:p w:rsidR="00993CED" w:rsidRPr="003431D6" w:rsidRDefault="00993CED">
      <w:pPr>
        <w:snapToGrid w:val="0"/>
        <w:spacing w:line="360" w:lineRule="auto"/>
        <w:jc w:val="left"/>
        <w:rPr>
          <w:rFonts w:ascii="宋体" w:eastAsia="宋体" w:hAnsi="宋体"/>
        </w:rPr>
      </w:pPr>
      <w:r w:rsidRPr="003431D6">
        <w:rPr>
          <w:rFonts w:ascii="宋体" w:eastAsia="宋体" w:hAnsi="宋体"/>
        </w:rPr>
        <w:t>2.7</w:t>
      </w:r>
      <w:r w:rsidRPr="003431D6">
        <w:rPr>
          <w:rFonts w:ascii="宋体" w:eastAsia="宋体" w:hAnsi="宋体" w:hint="eastAsia"/>
        </w:rPr>
        <w:t>“▲”系指实质性要求条款、必要功能，投标时不可负偏离。</w:t>
      </w:r>
    </w:p>
    <w:p w:rsidR="00993CED" w:rsidRPr="003431D6" w:rsidRDefault="00993CED">
      <w:pPr>
        <w:snapToGrid w:val="0"/>
        <w:spacing w:line="360" w:lineRule="auto"/>
        <w:jc w:val="left"/>
        <w:outlineLvl w:val="1"/>
        <w:rPr>
          <w:rFonts w:ascii="宋体" w:eastAsia="宋体" w:hAnsi="宋体"/>
          <w:b/>
        </w:rPr>
      </w:pPr>
      <w:bookmarkStart w:id="67" w:name="_Toc509308054"/>
      <w:bookmarkStart w:id="68" w:name="_Toc477785313"/>
      <w:bookmarkStart w:id="69" w:name="_Toc509308134"/>
      <w:bookmarkStart w:id="70" w:name="_Toc177870539"/>
      <w:bookmarkStart w:id="71" w:name="_Toc488072265"/>
      <w:bookmarkStart w:id="72" w:name="_Toc488072178"/>
      <w:bookmarkStart w:id="73" w:name="_Toc404289991"/>
      <w:bookmarkStart w:id="74" w:name="_Toc404289899"/>
      <w:r w:rsidRPr="003431D6">
        <w:rPr>
          <w:rFonts w:ascii="宋体" w:eastAsia="宋体" w:hAnsi="宋体"/>
          <w:b/>
        </w:rPr>
        <w:t>3.</w:t>
      </w:r>
      <w:r w:rsidRPr="003431D6">
        <w:rPr>
          <w:rFonts w:ascii="宋体" w:eastAsia="宋体" w:hAnsi="宋体" w:hint="eastAsia"/>
          <w:b/>
        </w:rPr>
        <w:t>招标方式</w:t>
      </w:r>
      <w:bookmarkEnd w:id="67"/>
      <w:bookmarkEnd w:id="68"/>
      <w:bookmarkEnd w:id="69"/>
      <w:bookmarkEnd w:id="70"/>
      <w:bookmarkEnd w:id="71"/>
      <w:bookmarkEnd w:id="72"/>
      <w:bookmarkEnd w:id="73"/>
      <w:bookmarkEnd w:id="74"/>
    </w:p>
    <w:p w:rsidR="00993CED" w:rsidRPr="003431D6" w:rsidRDefault="00993CED">
      <w:pPr>
        <w:snapToGrid w:val="0"/>
        <w:spacing w:line="360" w:lineRule="auto"/>
        <w:jc w:val="left"/>
        <w:rPr>
          <w:rFonts w:ascii="宋体" w:eastAsia="宋体" w:hAnsi="宋体"/>
        </w:rPr>
      </w:pPr>
      <w:r w:rsidRPr="003431D6">
        <w:rPr>
          <w:rFonts w:ascii="宋体" w:eastAsia="宋体" w:hAnsi="宋体"/>
        </w:rPr>
        <w:t xml:space="preserve">3.1 </w:t>
      </w:r>
      <w:r w:rsidRPr="003431D6">
        <w:rPr>
          <w:rFonts w:ascii="宋体" w:eastAsia="宋体" w:hAnsi="宋体" w:hint="eastAsia"/>
        </w:rPr>
        <w:t>本次招标采用公开招标方式进行；</w:t>
      </w:r>
    </w:p>
    <w:p w:rsidR="00993CED" w:rsidRPr="003431D6" w:rsidRDefault="00993CED">
      <w:pPr>
        <w:snapToGrid w:val="0"/>
        <w:spacing w:line="360" w:lineRule="auto"/>
        <w:jc w:val="left"/>
        <w:rPr>
          <w:rFonts w:ascii="宋体" w:eastAsia="宋体" w:hAnsi="宋体"/>
        </w:rPr>
      </w:pPr>
      <w:r w:rsidRPr="003431D6">
        <w:rPr>
          <w:rFonts w:ascii="宋体" w:eastAsia="宋体" w:hAnsi="宋体"/>
        </w:rPr>
        <w:t>3.2</w:t>
      </w:r>
      <w:r w:rsidRPr="003431D6">
        <w:rPr>
          <w:rFonts w:ascii="宋体" w:eastAsia="宋体" w:hAnsi="宋体" w:hint="eastAsia"/>
        </w:rPr>
        <w:t>本次招标设定上限价为</w:t>
      </w:r>
      <w:r w:rsidRPr="003431D6">
        <w:rPr>
          <w:rFonts w:ascii="宋体" w:eastAsia="宋体" w:hAnsi="宋体" w:cs="Arial" w:hint="eastAsia"/>
        </w:rPr>
        <w:t>预算价。</w:t>
      </w:r>
    </w:p>
    <w:p w:rsidR="00993CED" w:rsidRPr="003431D6" w:rsidRDefault="00993CED">
      <w:pPr>
        <w:snapToGrid w:val="0"/>
        <w:spacing w:line="360" w:lineRule="auto"/>
        <w:jc w:val="left"/>
        <w:outlineLvl w:val="1"/>
        <w:rPr>
          <w:rFonts w:ascii="宋体" w:eastAsia="宋体" w:hAnsi="宋体"/>
          <w:b/>
        </w:rPr>
      </w:pPr>
      <w:bookmarkStart w:id="75" w:name="_Toc404289992"/>
      <w:bookmarkStart w:id="76" w:name="_Toc477785314"/>
      <w:bookmarkStart w:id="77" w:name="_Toc488072179"/>
      <w:bookmarkStart w:id="78" w:name="_Toc177824941"/>
      <w:bookmarkStart w:id="79" w:name="_Toc509308055"/>
      <w:bookmarkStart w:id="80" w:name="_Toc509308135"/>
      <w:bookmarkStart w:id="81" w:name="_Toc177825122"/>
      <w:bookmarkStart w:id="82" w:name="_Toc177824874"/>
      <w:bookmarkStart w:id="83" w:name="_Toc177870540"/>
      <w:bookmarkStart w:id="84" w:name="_Toc488072266"/>
      <w:bookmarkStart w:id="85" w:name="_Toc404289900"/>
      <w:r w:rsidRPr="003431D6">
        <w:rPr>
          <w:rFonts w:ascii="宋体" w:eastAsia="宋体" w:hAnsi="宋体"/>
          <w:b/>
        </w:rPr>
        <w:t>4.</w:t>
      </w:r>
      <w:r w:rsidRPr="003431D6">
        <w:rPr>
          <w:rFonts w:ascii="宋体" w:eastAsia="宋体" w:hAnsi="宋体" w:hint="eastAsia"/>
          <w:b/>
        </w:rPr>
        <w:t>投标委托</w:t>
      </w:r>
      <w:bookmarkEnd w:id="75"/>
      <w:bookmarkEnd w:id="76"/>
      <w:bookmarkEnd w:id="77"/>
      <w:bookmarkEnd w:id="78"/>
      <w:bookmarkEnd w:id="79"/>
      <w:bookmarkEnd w:id="80"/>
      <w:bookmarkEnd w:id="81"/>
      <w:bookmarkEnd w:id="82"/>
      <w:bookmarkEnd w:id="83"/>
      <w:bookmarkEnd w:id="84"/>
      <w:bookmarkEnd w:id="85"/>
    </w:p>
    <w:p w:rsidR="00993CED" w:rsidRPr="003431D6" w:rsidRDefault="00993CED">
      <w:pPr>
        <w:snapToGrid w:val="0"/>
        <w:spacing w:line="360" w:lineRule="auto"/>
        <w:jc w:val="left"/>
        <w:outlineLvl w:val="1"/>
        <w:rPr>
          <w:rFonts w:ascii="宋体" w:eastAsia="宋体" w:hAnsi="宋体"/>
        </w:rPr>
      </w:pPr>
      <w:bookmarkStart w:id="86" w:name="_Toc177824942"/>
      <w:bookmarkStart w:id="87" w:name="_Toc509308136"/>
      <w:bookmarkStart w:id="88" w:name="_Toc509308056"/>
      <w:bookmarkStart w:id="89" w:name="_Toc177825123"/>
      <w:bookmarkStart w:id="90" w:name="_Toc404289993"/>
      <w:bookmarkStart w:id="91" w:name="_Toc177824875"/>
      <w:bookmarkStart w:id="92" w:name="_Toc404289901"/>
      <w:bookmarkStart w:id="93" w:name="_Toc177870541"/>
      <w:bookmarkStart w:id="94" w:name="_Toc488072267"/>
      <w:bookmarkStart w:id="95" w:name="_Toc477785315"/>
      <w:bookmarkStart w:id="96" w:name="_Toc488072180"/>
      <w:r w:rsidRPr="003431D6">
        <w:rPr>
          <w:rFonts w:ascii="宋体" w:eastAsia="宋体" w:hAnsi="宋体"/>
        </w:rPr>
        <w:t xml:space="preserve">    </w:t>
      </w:r>
      <w:r w:rsidRPr="003431D6">
        <w:rPr>
          <w:rFonts w:ascii="宋体" w:eastAsia="宋体" w:hAnsi="宋体" w:hint="eastAsia"/>
        </w:rPr>
        <w:t>投标人无需在开标当天到达开标现场。</w:t>
      </w:r>
    </w:p>
    <w:p w:rsidR="00993CED" w:rsidRPr="003431D6" w:rsidRDefault="00993CED">
      <w:pPr>
        <w:snapToGrid w:val="0"/>
        <w:spacing w:line="360" w:lineRule="auto"/>
        <w:jc w:val="left"/>
        <w:outlineLvl w:val="1"/>
        <w:rPr>
          <w:rFonts w:ascii="宋体" w:eastAsia="宋体" w:hAnsi="宋体"/>
          <w:b/>
        </w:rPr>
      </w:pPr>
      <w:r w:rsidRPr="003431D6">
        <w:rPr>
          <w:rFonts w:ascii="宋体" w:eastAsia="宋体" w:hAnsi="宋体"/>
          <w:b/>
        </w:rPr>
        <w:t>5.</w:t>
      </w:r>
      <w:r w:rsidRPr="003431D6">
        <w:rPr>
          <w:rFonts w:ascii="宋体" w:eastAsia="宋体" w:hAnsi="宋体" w:hint="eastAsia"/>
          <w:b/>
        </w:rPr>
        <w:t>投标费用</w:t>
      </w:r>
      <w:bookmarkEnd w:id="86"/>
      <w:bookmarkEnd w:id="87"/>
      <w:bookmarkEnd w:id="88"/>
      <w:bookmarkEnd w:id="89"/>
      <w:bookmarkEnd w:id="90"/>
      <w:bookmarkEnd w:id="91"/>
      <w:bookmarkEnd w:id="92"/>
      <w:bookmarkEnd w:id="93"/>
      <w:bookmarkEnd w:id="94"/>
      <w:bookmarkEnd w:id="95"/>
      <w:bookmarkEnd w:id="96"/>
    </w:p>
    <w:p w:rsidR="00993CED" w:rsidRPr="003431D6" w:rsidRDefault="00993CED" w:rsidP="003431D6">
      <w:pPr>
        <w:snapToGrid w:val="0"/>
        <w:spacing w:line="360" w:lineRule="auto"/>
        <w:ind w:firstLineChars="150" w:firstLine="31680"/>
        <w:jc w:val="left"/>
        <w:rPr>
          <w:rFonts w:ascii="宋体" w:eastAsia="宋体" w:hAnsi="宋体"/>
        </w:rPr>
      </w:pPr>
      <w:r w:rsidRPr="003431D6">
        <w:rPr>
          <w:rFonts w:ascii="宋体" w:eastAsia="宋体" w:hAnsi="宋体" w:hint="eastAsia"/>
        </w:rPr>
        <w:t>不论投标结果如何，投标人均应自行承担所有与投标有关的全部费用。</w:t>
      </w:r>
    </w:p>
    <w:p w:rsidR="00993CED" w:rsidRPr="003431D6" w:rsidRDefault="00993CED">
      <w:pPr>
        <w:snapToGrid w:val="0"/>
        <w:spacing w:line="360" w:lineRule="auto"/>
        <w:jc w:val="left"/>
        <w:rPr>
          <w:rFonts w:ascii="宋体" w:eastAsia="宋体" w:hAnsi="宋体"/>
          <w:b/>
        </w:rPr>
      </w:pPr>
      <w:r w:rsidRPr="003431D6">
        <w:rPr>
          <w:rFonts w:ascii="宋体" w:eastAsia="宋体" w:hAnsi="宋体"/>
          <w:b/>
        </w:rPr>
        <w:t>6</w:t>
      </w:r>
      <w:r w:rsidRPr="003431D6">
        <w:rPr>
          <w:rFonts w:ascii="宋体" w:eastAsia="宋体" w:hAnsi="宋体" w:hint="eastAsia"/>
          <w:b/>
        </w:rPr>
        <w:t>．联合体投标</w:t>
      </w:r>
    </w:p>
    <w:p w:rsidR="00993CED" w:rsidRPr="003431D6" w:rsidRDefault="00993CED" w:rsidP="003431D6">
      <w:pPr>
        <w:snapToGrid w:val="0"/>
        <w:spacing w:line="360" w:lineRule="auto"/>
        <w:ind w:firstLineChars="150" w:firstLine="31680"/>
        <w:jc w:val="left"/>
        <w:rPr>
          <w:rFonts w:ascii="宋体" w:eastAsia="宋体" w:hAnsi="宋体" w:cs="Arial"/>
        </w:rPr>
      </w:pPr>
      <w:r w:rsidRPr="003431D6">
        <w:rPr>
          <w:rFonts w:ascii="宋体" w:eastAsia="宋体" w:hAnsi="宋体" w:cs="Arial" w:hint="eastAsia"/>
        </w:rPr>
        <w:t>本项目不接受联合体投标。</w:t>
      </w:r>
    </w:p>
    <w:p w:rsidR="00993CED" w:rsidRPr="003431D6" w:rsidRDefault="00993CED">
      <w:pPr>
        <w:spacing w:line="360" w:lineRule="auto"/>
        <w:rPr>
          <w:rFonts w:ascii="宋体" w:eastAsia="宋体" w:hAnsi="宋体" w:cs="宋体"/>
          <w:b/>
          <w:kern w:val="0"/>
        </w:rPr>
      </w:pPr>
      <w:bookmarkStart w:id="97" w:name="_Toc177870544"/>
      <w:bookmarkStart w:id="98" w:name="_Toc488072272"/>
      <w:bookmarkStart w:id="99" w:name="_Toc488072185"/>
      <w:r w:rsidRPr="003431D6">
        <w:rPr>
          <w:rFonts w:ascii="宋体" w:eastAsia="宋体" w:hAnsi="宋体" w:cs="宋体"/>
          <w:b/>
          <w:kern w:val="0"/>
        </w:rPr>
        <w:t>7.</w:t>
      </w:r>
      <w:r w:rsidRPr="003431D6">
        <w:rPr>
          <w:rFonts w:ascii="宋体" w:eastAsia="宋体" w:hAnsi="宋体" w:cs="宋体" w:hint="eastAsia"/>
          <w:b/>
          <w:kern w:val="0"/>
        </w:rPr>
        <w:t>转包与分包</w:t>
      </w:r>
    </w:p>
    <w:p w:rsidR="00993CED" w:rsidRPr="003431D6" w:rsidRDefault="00993CED">
      <w:pPr>
        <w:spacing w:line="360" w:lineRule="auto"/>
        <w:rPr>
          <w:rFonts w:ascii="宋体" w:eastAsia="宋体" w:hAnsi="宋体" w:cs="宋体"/>
          <w:kern w:val="0"/>
        </w:rPr>
      </w:pPr>
      <w:r w:rsidRPr="003431D6">
        <w:rPr>
          <w:rFonts w:ascii="宋体" w:eastAsia="宋体" w:hAnsi="宋体" w:cs="宋体"/>
          <w:kern w:val="0"/>
        </w:rPr>
        <w:t>7.1</w:t>
      </w:r>
      <w:r w:rsidRPr="003431D6">
        <w:rPr>
          <w:rFonts w:ascii="宋体" w:eastAsia="宋体" w:hAnsi="宋体" w:cs="宋体" w:hint="eastAsia"/>
          <w:kern w:val="0"/>
        </w:rPr>
        <w:t>本项目不允许转包；</w:t>
      </w:r>
    </w:p>
    <w:p w:rsidR="00993CED" w:rsidRPr="003431D6" w:rsidRDefault="00993CED">
      <w:pPr>
        <w:spacing w:line="360" w:lineRule="auto"/>
        <w:rPr>
          <w:rFonts w:ascii="宋体" w:eastAsia="宋体" w:hAnsi="宋体" w:cs="宋体"/>
          <w:kern w:val="0"/>
        </w:rPr>
      </w:pPr>
      <w:r w:rsidRPr="003431D6">
        <w:rPr>
          <w:rFonts w:ascii="宋体" w:eastAsia="宋体" w:hAnsi="宋体" w:cs="宋体"/>
          <w:kern w:val="0"/>
        </w:rPr>
        <w:t>7.2</w:t>
      </w:r>
      <w:r w:rsidRPr="003431D6">
        <w:rPr>
          <w:rFonts w:ascii="宋体" w:eastAsia="宋体" w:hAnsi="宋体" w:cs="宋体" w:hint="eastAsia"/>
          <w:kern w:val="0"/>
        </w:rPr>
        <w:t>本项目不允许分包。</w:t>
      </w:r>
    </w:p>
    <w:p w:rsidR="00993CED" w:rsidRPr="003431D6" w:rsidRDefault="00993CED">
      <w:pPr>
        <w:snapToGrid w:val="0"/>
        <w:spacing w:line="360" w:lineRule="auto"/>
        <w:jc w:val="left"/>
        <w:outlineLvl w:val="1"/>
        <w:rPr>
          <w:rFonts w:ascii="宋体" w:eastAsia="宋体" w:hAnsi="宋体"/>
          <w:b/>
        </w:rPr>
      </w:pPr>
      <w:bookmarkStart w:id="100" w:name="_Toc477785316"/>
      <w:bookmarkStart w:id="101" w:name="_Toc488072181"/>
      <w:bookmarkStart w:id="102" w:name="_Toc404289994"/>
      <w:bookmarkStart w:id="103" w:name="_Toc488072268"/>
      <w:bookmarkStart w:id="104" w:name="_Toc404289902"/>
      <w:bookmarkStart w:id="105" w:name="_Toc509308137"/>
      <w:bookmarkStart w:id="106" w:name="_Toc177870542"/>
      <w:bookmarkStart w:id="107" w:name="_Toc509308057"/>
      <w:r w:rsidRPr="003431D6">
        <w:rPr>
          <w:rFonts w:ascii="宋体" w:eastAsia="宋体" w:hAnsi="宋体"/>
          <w:b/>
        </w:rPr>
        <w:t>8.</w:t>
      </w:r>
      <w:r w:rsidRPr="003431D6">
        <w:rPr>
          <w:rFonts w:ascii="宋体" w:eastAsia="宋体" w:hAnsi="宋体" w:hint="eastAsia"/>
          <w:b/>
        </w:rPr>
        <w:t>特别说明：</w:t>
      </w:r>
      <w:bookmarkEnd w:id="100"/>
      <w:bookmarkEnd w:id="101"/>
      <w:bookmarkEnd w:id="102"/>
      <w:bookmarkEnd w:id="103"/>
      <w:bookmarkEnd w:id="104"/>
      <w:bookmarkEnd w:id="105"/>
      <w:bookmarkEnd w:id="106"/>
      <w:bookmarkEnd w:id="107"/>
    </w:p>
    <w:p w:rsidR="00993CED" w:rsidRPr="003431D6" w:rsidRDefault="00993CED">
      <w:pPr>
        <w:spacing w:line="360" w:lineRule="auto"/>
        <w:rPr>
          <w:rFonts w:ascii="宋体" w:eastAsia="宋体" w:hAnsi="宋体"/>
        </w:rPr>
      </w:pPr>
      <w:bookmarkStart w:id="108" w:name="_Toc404289903"/>
      <w:bookmarkStart w:id="109" w:name="_Toc404289995"/>
      <w:bookmarkStart w:id="110" w:name="_Toc477785317"/>
      <w:bookmarkStart w:id="111" w:name="_Toc177870543"/>
      <w:bookmarkStart w:id="112" w:name="_Toc488072269"/>
      <w:bookmarkStart w:id="113" w:name="_Toc488072182"/>
      <w:r w:rsidRPr="003431D6">
        <w:rPr>
          <w:rFonts w:ascii="宋体" w:eastAsia="宋体" w:hAnsi="宋体"/>
        </w:rPr>
        <w:t>8.1</w:t>
      </w:r>
      <w:r w:rsidRPr="003431D6">
        <w:rPr>
          <w:rFonts w:ascii="宋体" w:eastAsia="宋体" w:hAnsi="宋体" w:hint="eastAsia"/>
        </w:rPr>
        <w:t>投标人投标所使用的资格、信誉、荣誉、业绩与企业认证必须为本法人所拥有。投标人投标所使用的采购项目实施人员必须为本法人员工（或必须为本法人或控股公司正式员工）。</w:t>
      </w:r>
    </w:p>
    <w:p w:rsidR="00993CED" w:rsidRPr="003431D6" w:rsidRDefault="00993CED">
      <w:pPr>
        <w:spacing w:line="360" w:lineRule="auto"/>
        <w:rPr>
          <w:rFonts w:ascii="宋体" w:eastAsia="宋体" w:hAnsi="宋体"/>
        </w:rPr>
      </w:pPr>
      <w:r w:rsidRPr="003431D6">
        <w:rPr>
          <w:rFonts w:ascii="宋体" w:eastAsia="宋体" w:hAnsi="宋体"/>
        </w:rPr>
        <w:t>8.2</w:t>
      </w:r>
      <w:r w:rsidRPr="003431D6">
        <w:rPr>
          <w:rFonts w:ascii="宋体" w:eastAsia="宋体" w:hAnsi="宋体" w:hint="eastAsia"/>
        </w:rPr>
        <w:t>单位负责人为同一人或者存在直接控股、管理关系的不同供应商，不得参加同一合同项下的政府采购活动。</w:t>
      </w:r>
    </w:p>
    <w:p w:rsidR="00993CED" w:rsidRPr="003431D6" w:rsidRDefault="00993CED">
      <w:pPr>
        <w:spacing w:line="360" w:lineRule="auto"/>
        <w:rPr>
          <w:rFonts w:ascii="宋体" w:eastAsia="宋体" w:hAnsi="宋体"/>
        </w:rPr>
      </w:pPr>
      <w:r w:rsidRPr="003431D6">
        <w:rPr>
          <w:rFonts w:ascii="宋体" w:eastAsia="宋体" w:hAnsi="宋体"/>
        </w:rPr>
        <w:t xml:space="preserve">8.3 </w:t>
      </w:r>
      <w:r w:rsidRPr="003431D6">
        <w:rPr>
          <w:rFonts w:ascii="宋体" w:eastAsia="宋体" w:hAnsi="宋体" w:hint="eastAsia"/>
        </w:rPr>
        <w:t>投标人应仔细阅读招标文件的所有内容，按照招标文件的要求提交投标文件，并对所提供的全部资料的真实性承担法律责任。</w:t>
      </w:r>
    </w:p>
    <w:p w:rsidR="00993CED" w:rsidRPr="003431D6" w:rsidRDefault="00993CED">
      <w:pPr>
        <w:spacing w:line="360" w:lineRule="auto"/>
        <w:rPr>
          <w:rFonts w:ascii="宋体" w:eastAsia="宋体" w:hAnsi="宋体"/>
        </w:rPr>
      </w:pPr>
      <w:r w:rsidRPr="003431D6">
        <w:rPr>
          <w:rFonts w:ascii="宋体" w:eastAsia="宋体" w:hAnsi="宋体"/>
        </w:rPr>
        <w:t>8.4</w:t>
      </w:r>
      <w:r w:rsidRPr="003431D6">
        <w:rPr>
          <w:rFonts w:ascii="宋体" w:eastAsia="宋体" w:hAnsi="宋体" w:hint="eastAsia"/>
        </w:rPr>
        <w:t>投标人在投标活动中提供任何虚假材料</w:t>
      </w:r>
      <w:r w:rsidRPr="003431D6">
        <w:rPr>
          <w:rFonts w:ascii="宋体" w:eastAsia="宋体" w:hAnsi="宋体"/>
        </w:rPr>
        <w:t>,</w:t>
      </w:r>
      <w:r w:rsidRPr="003431D6">
        <w:rPr>
          <w:rFonts w:ascii="宋体" w:eastAsia="宋体" w:hAnsi="宋体" w:hint="eastAsia"/>
        </w:rPr>
        <w:t>其投标无效，并报监管部门查处；中标后发现的</w:t>
      </w:r>
      <w:r w:rsidRPr="003431D6">
        <w:rPr>
          <w:rFonts w:ascii="宋体" w:eastAsia="宋体" w:hAnsi="宋体"/>
        </w:rPr>
        <w:t>,</w:t>
      </w:r>
      <w:r w:rsidRPr="003431D6">
        <w:rPr>
          <w:rFonts w:ascii="宋体" w:eastAsia="宋体" w:hAnsi="宋体" w:hint="eastAsia"/>
        </w:rPr>
        <w:t>中标人须依照《中华人民共和国消费者权益保护法》第</w:t>
      </w:r>
      <w:r w:rsidRPr="003431D6">
        <w:rPr>
          <w:rFonts w:ascii="宋体" w:eastAsia="宋体" w:hAnsi="宋体"/>
        </w:rPr>
        <w:t>49</w:t>
      </w:r>
      <w:r w:rsidRPr="003431D6">
        <w:rPr>
          <w:rFonts w:ascii="宋体" w:eastAsia="宋体" w:hAnsi="宋体" w:hint="eastAsia"/>
        </w:rPr>
        <w:t>条之规定双倍赔偿采购人，且民事赔偿并不免除违法投标人的行政与刑事责任。</w:t>
      </w:r>
    </w:p>
    <w:p w:rsidR="00993CED" w:rsidRPr="003431D6" w:rsidRDefault="00993CED">
      <w:pPr>
        <w:pStyle w:val="PlainText"/>
        <w:spacing w:beforeLines="0" w:afterLines="0" w:line="360" w:lineRule="auto"/>
        <w:outlineLvl w:val="1"/>
        <w:rPr>
          <w:rFonts w:hAnsi="宋体"/>
          <w:b/>
          <w:bCs/>
          <w:sz w:val="21"/>
        </w:rPr>
      </w:pPr>
      <w:bookmarkStart w:id="114" w:name="_Toc509308058"/>
      <w:bookmarkStart w:id="115" w:name="_Toc509308138"/>
      <w:r w:rsidRPr="003431D6">
        <w:rPr>
          <w:rFonts w:hAnsi="宋体"/>
          <w:b/>
          <w:bCs/>
          <w:sz w:val="21"/>
        </w:rPr>
        <w:t>9.</w:t>
      </w:r>
      <w:r w:rsidRPr="003431D6">
        <w:rPr>
          <w:rFonts w:hAnsi="宋体" w:hint="eastAsia"/>
          <w:b/>
          <w:bCs/>
          <w:sz w:val="21"/>
        </w:rPr>
        <w:t>质疑</w:t>
      </w:r>
      <w:bookmarkEnd w:id="108"/>
      <w:bookmarkEnd w:id="109"/>
      <w:bookmarkEnd w:id="110"/>
      <w:bookmarkEnd w:id="111"/>
      <w:bookmarkEnd w:id="112"/>
      <w:bookmarkEnd w:id="113"/>
      <w:r w:rsidRPr="003431D6">
        <w:rPr>
          <w:rFonts w:hAnsi="宋体" w:hint="eastAsia"/>
          <w:b/>
          <w:bCs/>
          <w:sz w:val="21"/>
        </w:rPr>
        <w:t>和投诉</w:t>
      </w:r>
      <w:bookmarkEnd w:id="114"/>
      <w:bookmarkEnd w:id="115"/>
    </w:p>
    <w:p w:rsidR="00993CED" w:rsidRPr="003431D6" w:rsidRDefault="00993CED">
      <w:pPr>
        <w:pStyle w:val="PlainText"/>
        <w:spacing w:beforeLines="0" w:afterLines="0" w:line="360" w:lineRule="auto"/>
        <w:outlineLvl w:val="1"/>
        <w:rPr>
          <w:rFonts w:hAnsi="宋体"/>
          <w:b/>
          <w:sz w:val="21"/>
        </w:rPr>
      </w:pPr>
      <w:bookmarkStart w:id="116" w:name="_Toc476317126"/>
      <w:bookmarkStart w:id="117" w:name="_Toc477785318"/>
      <w:bookmarkStart w:id="118" w:name="_Toc509308059"/>
      <w:bookmarkStart w:id="119" w:name="_Toc488072183"/>
      <w:bookmarkStart w:id="120" w:name="_Toc476317015"/>
      <w:bookmarkStart w:id="121" w:name="_Toc450573036"/>
      <w:bookmarkStart w:id="122" w:name="_Toc488072270"/>
      <w:bookmarkStart w:id="123" w:name="_Toc509308139"/>
      <w:r w:rsidRPr="003431D6">
        <w:rPr>
          <w:rFonts w:hAnsi="宋体"/>
          <w:b/>
          <w:sz w:val="21"/>
        </w:rPr>
        <w:t>9.1.</w:t>
      </w:r>
      <w:r w:rsidRPr="003431D6">
        <w:rPr>
          <w:rFonts w:hAnsi="宋体" w:hint="eastAsia"/>
          <w:b/>
          <w:sz w:val="21"/>
        </w:rPr>
        <w:t>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作出答复的，可以在答复期满后十五个工作日内向同级采购监管部门投诉。</w:t>
      </w:r>
      <w:bookmarkEnd w:id="116"/>
      <w:bookmarkEnd w:id="117"/>
      <w:bookmarkEnd w:id="118"/>
      <w:bookmarkEnd w:id="119"/>
      <w:bookmarkEnd w:id="120"/>
      <w:bookmarkEnd w:id="121"/>
      <w:bookmarkEnd w:id="122"/>
      <w:bookmarkEnd w:id="123"/>
    </w:p>
    <w:p w:rsidR="00993CED" w:rsidRPr="003431D6" w:rsidRDefault="00993CED">
      <w:pPr>
        <w:pStyle w:val="PlainText"/>
        <w:spacing w:beforeLines="0" w:afterLines="0" w:line="360" w:lineRule="auto"/>
        <w:outlineLvl w:val="1"/>
        <w:rPr>
          <w:rFonts w:hAnsi="宋体"/>
          <w:b/>
          <w:sz w:val="21"/>
        </w:rPr>
      </w:pPr>
      <w:bookmarkStart w:id="124" w:name="_Toc476317016"/>
      <w:bookmarkStart w:id="125" w:name="_Toc450573037"/>
      <w:bookmarkStart w:id="126" w:name="_Toc476317127"/>
      <w:bookmarkStart w:id="127" w:name="_Toc488072184"/>
      <w:bookmarkStart w:id="128" w:name="_Toc509308140"/>
      <w:bookmarkStart w:id="129" w:name="_Toc509308060"/>
      <w:bookmarkStart w:id="130" w:name="_Toc488072271"/>
      <w:bookmarkStart w:id="131" w:name="_Toc477785319"/>
      <w:r w:rsidRPr="003431D6">
        <w:rPr>
          <w:rFonts w:hAnsi="宋体"/>
          <w:b/>
          <w:sz w:val="21"/>
        </w:rPr>
        <w:t>9.2.</w:t>
      </w:r>
      <w:r w:rsidRPr="003431D6">
        <w:rPr>
          <w:rFonts w:hAnsi="宋体" w:hint="eastAsia"/>
          <w:b/>
          <w:sz w:val="21"/>
        </w:rPr>
        <w:t>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124"/>
      <w:bookmarkEnd w:id="125"/>
      <w:bookmarkEnd w:id="126"/>
      <w:bookmarkEnd w:id="127"/>
      <w:bookmarkEnd w:id="128"/>
      <w:bookmarkEnd w:id="129"/>
      <w:bookmarkEnd w:id="130"/>
      <w:bookmarkEnd w:id="131"/>
    </w:p>
    <w:p w:rsidR="00993CED" w:rsidRPr="003431D6" w:rsidRDefault="00993CED">
      <w:pPr>
        <w:pStyle w:val="PlainText"/>
        <w:spacing w:beforeLines="0" w:afterLines="0" w:line="360" w:lineRule="auto"/>
        <w:jc w:val="center"/>
        <w:outlineLvl w:val="1"/>
        <w:rPr>
          <w:rFonts w:hAnsi="宋体"/>
          <w:b/>
          <w:sz w:val="21"/>
        </w:rPr>
      </w:pPr>
      <w:bookmarkStart w:id="132" w:name="_Toc509308141"/>
      <w:bookmarkStart w:id="133" w:name="_Toc509308061"/>
      <w:r w:rsidRPr="003431D6">
        <w:rPr>
          <w:rFonts w:hAnsi="宋体" w:hint="eastAsia"/>
          <w:b/>
          <w:sz w:val="21"/>
        </w:rPr>
        <w:t>二</w:t>
      </w:r>
      <w:r w:rsidRPr="003431D6">
        <w:rPr>
          <w:rFonts w:hAnsi="宋体"/>
          <w:b/>
          <w:sz w:val="21"/>
        </w:rPr>
        <w:t xml:space="preserve"> </w:t>
      </w:r>
      <w:r w:rsidRPr="003431D6">
        <w:rPr>
          <w:rFonts w:hAnsi="宋体" w:hint="eastAsia"/>
          <w:b/>
          <w:sz w:val="21"/>
        </w:rPr>
        <w:t>、招标文件</w:t>
      </w:r>
      <w:bookmarkEnd w:id="97"/>
      <w:bookmarkEnd w:id="98"/>
      <w:bookmarkEnd w:id="99"/>
      <w:bookmarkEnd w:id="132"/>
      <w:bookmarkEnd w:id="133"/>
    </w:p>
    <w:p w:rsidR="00993CED" w:rsidRPr="003431D6" w:rsidRDefault="00993CED">
      <w:pPr>
        <w:spacing w:line="360" w:lineRule="auto"/>
        <w:jc w:val="left"/>
        <w:rPr>
          <w:rFonts w:ascii="宋体" w:eastAsia="宋体" w:hAnsi="宋体"/>
          <w:b/>
        </w:rPr>
      </w:pPr>
      <w:r w:rsidRPr="003431D6">
        <w:rPr>
          <w:rFonts w:ascii="宋体" w:eastAsia="宋体" w:hAnsi="宋体"/>
          <w:b/>
        </w:rPr>
        <w:t>1.</w:t>
      </w:r>
      <w:r w:rsidRPr="003431D6">
        <w:rPr>
          <w:rFonts w:ascii="宋体" w:eastAsia="宋体" w:hAnsi="宋体" w:hint="eastAsia"/>
          <w:b/>
        </w:rPr>
        <w:t>招标文件的构成</w:t>
      </w:r>
    </w:p>
    <w:p w:rsidR="00993CED" w:rsidRPr="003431D6" w:rsidRDefault="00993CED">
      <w:pPr>
        <w:spacing w:line="360" w:lineRule="auto"/>
        <w:jc w:val="left"/>
        <w:rPr>
          <w:rFonts w:ascii="宋体" w:eastAsia="宋体" w:hAnsi="宋体"/>
        </w:rPr>
      </w:pPr>
      <w:r w:rsidRPr="003431D6">
        <w:rPr>
          <w:rFonts w:ascii="宋体" w:eastAsia="宋体" w:hAnsi="宋体"/>
        </w:rPr>
        <w:t>1.1</w:t>
      </w:r>
      <w:r w:rsidRPr="003431D6">
        <w:rPr>
          <w:rFonts w:ascii="宋体" w:eastAsia="宋体" w:hAnsi="宋体" w:hint="eastAsia"/>
        </w:rPr>
        <w:t>招标公告</w:t>
      </w:r>
    </w:p>
    <w:p w:rsidR="00993CED" w:rsidRPr="003431D6" w:rsidRDefault="00993CED">
      <w:pPr>
        <w:spacing w:line="360" w:lineRule="auto"/>
        <w:jc w:val="left"/>
        <w:rPr>
          <w:rFonts w:ascii="宋体" w:eastAsia="宋体" w:hAnsi="宋体"/>
        </w:rPr>
      </w:pPr>
      <w:r w:rsidRPr="003431D6">
        <w:rPr>
          <w:rFonts w:ascii="宋体" w:eastAsia="宋体" w:hAnsi="宋体"/>
        </w:rPr>
        <w:t>1.2</w:t>
      </w:r>
      <w:r w:rsidRPr="003431D6">
        <w:rPr>
          <w:rFonts w:ascii="宋体" w:eastAsia="宋体" w:hAnsi="宋体" w:hint="eastAsia"/>
        </w:rPr>
        <w:t>招标需求</w:t>
      </w:r>
    </w:p>
    <w:p w:rsidR="00993CED" w:rsidRPr="003431D6" w:rsidRDefault="00993CED">
      <w:pPr>
        <w:spacing w:line="360" w:lineRule="auto"/>
        <w:jc w:val="left"/>
        <w:rPr>
          <w:rFonts w:ascii="宋体" w:eastAsia="宋体" w:hAnsi="宋体"/>
        </w:rPr>
      </w:pPr>
      <w:r w:rsidRPr="003431D6">
        <w:rPr>
          <w:rFonts w:ascii="宋体" w:eastAsia="宋体" w:hAnsi="宋体"/>
        </w:rPr>
        <w:t>1.3</w:t>
      </w:r>
      <w:r w:rsidRPr="003431D6">
        <w:rPr>
          <w:rFonts w:ascii="宋体" w:eastAsia="宋体" w:hAnsi="宋体" w:hint="eastAsia"/>
        </w:rPr>
        <w:t>投标人须知</w:t>
      </w:r>
    </w:p>
    <w:p w:rsidR="00993CED" w:rsidRPr="003431D6" w:rsidRDefault="00993CED">
      <w:pPr>
        <w:spacing w:line="360" w:lineRule="auto"/>
        <w:jc w:val="left"/>
        <w:rPr>
          <w:rFonts w:ascii="宋体" w:eastAsia="宋体" w:hAnsi="宋体"/>
        </w:rPr>
      </w:pPr>
      <w:r w:rsidRPr="003431D6">
        <w:rPr>
          <w:rFonts w:ascii="宋体" w:eastAsia="宋体" w:hAnsi="宋体"/>
        </w:rPr>
        <w:t>1.4</w:t>
      </w:r>
      <w:r w:rsidRPr="003431D6">
        <w:rPr>
          <w:rFonts w:ascii="宋体" w:eastAsia="宋体" w:hAnsi="宋体" w:hint="eastAsia"/>
        </w:rPr>
        <w:t>合同主要条款</w:t>
      </w:r>
    </w:p>
    <w:p w:rsidR="00993CED" w:rsidRPr="003431D6" w:rsidRDefault="00993CED">
      <w:pPr>
        <w:spacing w:line="360" w:lineRule="auto"/>
        <w:jc w:val="left"/>
        <w:rPr>
          <w:rFonts w:ascii="宋体" w:eastAsia="宋体" w:hAnsi="宋体"/>
        </w:rPr>
      </w:pPr>
      <w:r w:rsidRPr="003431D6">
        <w:rPr>
          <w:rFonts w:ascii="宋体" w:eastAsia="宋体" w:hAnsi="宋体"/>
        </w:rPr>
        <w:t>1.5</w:t>
      </w:r>
      <w:r w:rsidRPr="003431D6">
        <w:rPr>
          <w:rFonts w:ascii="宋体" w:eastAsia="宋体" w:hAnsi="宋体" w:hint="eastAsia"/>
        </w:rPr>
        <w:t>评标办法及标准</w:t>
      </w:r>
    </w:p>
    <w:p w:rsidR="00993CED" w:rsidRPr="003431D6" w:rsidRDefault="00993CED">
      <w:pPr>
        <w:spacing w:line="360" w:lineRule="auto"/>
        <w:jc w:val="left"/>
        <w:rPr>
          <w:rFonts w:ascii="宋体" w:eastAsia="宋体" w:hAnsi="宋体"/>
        </w:rPr>
      </w:pPr>
      <w:r w:rsidRPr="003431D6">
        <w:rPr>
          <w:rFonts w:ascii="宋体" w:eastAsia="宋体" w:hAnsi="宋体"/>
        </w:rPr>
        <w:t>1.6</w:t>
      </w:r>
      <w:r w:rsidRPr="003431D6">
        <w:rPr>
          <w:rFonts w:ascii="宋体" w:eastAsia="宋体" w:hAnsi="宋体" w:hint="eastAsia"/>
        </w:rPr>
        <w:t>投标文件相关文件格式</w:t>
      </w:r>
    </w:p>
    <w:p w:rsidR="00993CED" w:rsidRPr="003431D6" w:rsidRDefault="00993CED">
      <w:pPr>
        <w:spacing w:line="360" w:lineRule="auto"/>
        <w:jc w:val="left"/>
        <w:rPr>
          <w:rFonts w:ascii="宋体" w:eastAsia="宋体" w:hAnsi="宋体"/>
        </w:rPr>
      </w:pPr>
      <w:r w:rsidRPr="003431D6">
        <w:rPr>
          <w:rFonts w:ascii="宋体" w:eastAsia="宋体" w:hAnsi="宋体"/>
        </w:rPr>
        <w:t>1.7</w:t>
      </w:r>
      <w:r w:rsidRPr="003431D6">
        <w:rPr>
          <w:rFonts w:ascii="宋体" w:eastAsia="宋体" w:hAnsi="宋体" w:hint="eastAsia"/>
        </w:rPr>
        <w:t>本项目招标文件的澄清、答复、修改、补充的内容（所有内容将以电子文档形式上传于浙江省政府采购网网站（</w:t>
      </w:r>
      <w:hyperlink r:id="rId20" w:history="1">
        <w:r w:rsidRPr="003431D6">
          <w:rPr>
            <w:rStyle w:val="Hyperlink"/>
            <w:rFonts w:ascii="宋体" w:eastAsia="宋体" w:hAnsi="宋体" w:cs="宋体"/>
            <w:color w:val="auto"/>
            <w:kern w:val="0"/>
            <w:sz w:val="24"/>
          </w:rPr>
          <w:t>http://www.zjzfcg.gov.cn/new/</w:t>
        </w:r>
      </w:hyperlink>
      <w:r w:rsidRPr="003431D6">
        <w:rPr>
          <w:rFonts w:ascii="宋体" w:eastAsia="宋体" w:hAnsi="宋体" w:hint="eastAsia"/>
        </w:rPr>
        <w:t>）。澄清、答复、修改、补充的内容均作为招标文件的组成部分，具有约束作用。投标人必须自行下载。）</w:t>
      </w:r>
    </w:p>
    <w:p w:rsidR="00993CED" w:rsidRPr="003431D6" w:rsidRDefault="00993CED">
      <w:pPr>
        <w:spacing w:line="360" w:lineRule="auto"/>
        <w:jc w:val="left"/>
        <w:rPr>
          <w:rFonts w:ascii="宋体" w:eastAsia="宋体" w:hAnsi="宋体"/>
          <w:b/>
        </w:rPr>
      </w:pPr>
      <w:r w:rsidRPr="003431D6">
        <w:rPr>
          <w:rFonts w:ascii="宋体" w:eastAsia="宋体" w:hAnsi="宋体"/>
          <w:b/>
        </w:rPr>
        <w:t>2.</w:t>
      </w:r>
      <w:r w:rsidRPr="003431D6">
        <w:rPr>
          <w:rFonts w:ascii="宋体" w:eastAsia="宋体" w:hAnsi="宋体" w:hint="eastAsia"/>
          <w:b/>
        </w:rPr>
        <w:t>存在的风险</w:t>
      </w:r>
    </w:p>
    <w:p w:rsidR="00993CED" w:rsidRPr="003431D6" w:rsidRDefault="00993CED" w:rsidP="003431D6">
      <w:pPr>
        <w:spacing w:line="360" w:lineRule="auto"/>
        <w:ind w:firstLineChars="200" w:firstLine="31680"/>
        <w:jc w:val="left"/>
        <w:rPr>
          <w:rFonts w:ascii="宋体" w:eastAsia="宋体" w:hAnsi="宋体"/>
        </w:rPr>
      </w:pPr>
      <w:r w:rsidRPr="003431D6">
        <w:rPr>
          <w:rFonts w:ascii="宋体" w:eastAsia="宋体" w:hAnsi="宋体" w:hint="eastAsia"/>
        </w:rPr>
        <w:t>投标人没有按照招标文件要求提供全部资料，或者投标人没有对招标文件在各方面作出实质性响应是投标人的风险，并可能导致其投标无效。</w:t>
      </w:r>
    </w:p>
    <w:p w:rsidR="00993CED" w:rsidRPr="003431D6" w:rsidRDefault="00993CED">
      <w:pPr>
        <w:pStyle w:val="ListNumber"/>
        <w:widowControl w:val="0"/>
        <w:numPr>
          <w:ilvl w:val="0"/>
          <w:numId w:val="0"/>
        </w:numPr>
        <w:spacing w:afterLines="0" w:line="360" w:lineRule="auto"/>
        <w:rPr>
          <w:rFonts w:ascii="宋体" w:eastAsia="宋体" w:hAnsi="宋体"/>
          <w:b/>
          <w:sz w:val="21"/>
          <w:szCs w:val="21"/>
        </w:rPr>
      </w:pPr>
      <w:r w:rsidRPr="003431D6">
        <w:rPr>
          <w:rFonts w:ascii="宋体" w:eastAsia="宋体" w:hAnsi="宋体"/>
          <w:b/>
          <w:sz w:val="21"/>
          <w:szCs w:val="21"/>
        </w:rPr>
        <w:t>3.</w:t>
      </w:r>
      <w:r w:rsidRPr="003431D6">
        <w:rPr>
          <w:rFonts w:ascii="宋体" w:eastAsia="宋体" w:hAnsi="宋体" w:hint="eastAsia"/>
          <w:b/>
          <w:sz w:val="21"/>
          <w:szCs w:val="21"/>
        </w:rPr>
        <w:t>招标文件的澄清与修改</w:t>
      </w:r>
      <w:r w:rsidRPr="003431D6">
        <w:rPr>
          <w:rFonts w:ascii="宋体" w:eastAsia="宋体" w:hAnsi="宋体"/>
          <w:b/>
          <w:sz w:val="21"/>
          <w:szCs w:val="21"/>
        </w:rPr>
        <w:t xml:space="preserve"> </w:t>
      </w:r>
    </w:p>
    <w:p w:rsidR="00993CED" w:rsidRPr="003431D6" w:rsidRDefault="00993CED" w:rsidP="001073F5">
      <w:pPr>
        <w:pStyle w:val="PlainText"/>
        <w:snapToGrid w:val="0"/>
        <w:spacing w:beforeLines="0" w:afterLines="0" w:line="360" w:lineRule="auto"/>
        <w:ind w:firstLineChars="150" w:firstLine="31680"/>
        <w:rPr>
          <w:rFonts w:hAnsi="宋体"/>
          <w:sz w:val="21"/>
        </w:rPr>
      </w:pPr>
      <w:bookmarkStart w:id="134" w:name="_Toc488072273"/>
      <w:bookmarkStart w:id="135" w:name="_Toc488072186"/>
      <w:r w:rsidRPr="003431D6">
        <w:rPr>
          <w:rFonts w:hAnsi="宋体"/>
          <w:sz w:val="21"/>
        </w:rPr>
        <w:t>3.1</w:t>
      </w:r>
      <w:r w:rsidRPr="003431D6">
        <w:rPr>
          <w:rFonts w:hAnsi="宋体" w:hint="eastAsia"/>
          <w:sz w:val="21"/>
        </w:rPr>
        <w:t>投标人应认真阅读本招标文件，发现其中有误或有不合理要求的，可要求招标采购单位澄清。招标采购单位对已发出的招标文件进行必要澄清或者修改的，应当在招标文件要求提交投标文件截止十五日前，在财政部门指定的政府采购信息发布媒体上发布更正公告，投标人必须自行下载。</w:t>
      </w:r>
    </w:p>
    <w:p w:rsidR="00993CED" w:rsidRPr="003431D6" w:rsidRDefault="00993CED" w:rsidP="003431D6">
      <w:pPr>
        <w:pStyle w:val="PlainText"/>
        <w:snapToGrid w:val="0"/>
        <w:spacing w:beforeLines="0" w:afterLines="0" w:line="360" w:lineRule="auto"/>
        <w:ind w:firstLineChars="150" w:firstLine="31680"/>
        <w:rPr>
          <w:rFonts w:hAnsi="宋体"/>
          <w:sz w:val="21"/>
        </w:rPr>
      </w:pPr>
      <w:r w:rsidRPr="003431D6">
        <w:rPr>
          <w:rFonts w:hAnsi="宋体"/>
          <w:sz w:val="21"/>
        </w:rPr>
        <w:t>3.2</w:t>
      </w:r>
      <w:r w:rsidRPr="003431D6">
        <w:rPr>
          <w:rFonts w:hAnsi="宋体" w:hint="eastAsia"/>
          <w:sz w:val="21"/>
        </w:rPr>
        <w:t>招标文件澄清或者修改的内容为招标文件的组成部分。当招标文件与澄清或者修改就同一内容的表述不一致时，以最后发出的文件为准。</w:t>
      </w:r>
    </w:p>
    <w:p w:rsidR="00993CED" w:rsidRPr="003431D6" w:rsidRDefault="00993CED" w:rsidP="003431D6">
      <w:pPr>
        <w:pStyle w:val="PlainText"/>
        <w:snapToGrid w:val="0"/>
        <w:spacing w:beforeLines="0" w:afterLines="0" w:line="360" w:lineRule="auto"/>
        <w:ind w:firstLineChars="150" w:firstLine="31680"/>
        <w:rPr>
          <w:rFonts w:hAnsi="宋体"/>
          <w:sz w:val="21"/>
        </w:rPr>
      </w:pPr>
      <w:r w:rsidRPr="003431D6">
        <w:rPr>
          <w:rFonts w:hAnsi="宋体"/>
          <w:sz w:val="21"/>
        </w:rPr>
        <w:t>3.3</w:t>
      </w:r>
      <w:r w:rsidRPr="003431D6">
        <w:rPr>
          <w:rFonts w:hAnsi="宋体" w:hint="eastAsia"/>
          <w:sz w:val="21"/>
        </w:rPr>
        <w:t>对招标文件的澄清、答复、修改或补充都应该通过采购机构以法定形式发布，采购人非通过本机构，不得擅自澄清、答复、修改或补充招标文件。</w:t>
      </w:r>
    </w:p>
    <w:p w:rsidR="00993CED" w:rsidRPr="003431D6" w:rsidRDefault="00993CED" w:rsidP="003431D6">
      <w:pPr>
        <w:pStyle w:val="PlainText"/>
        <w:snapToGrid w:val="0"/>
        <w:spacing w:beforeLines="0" w:afterLines="0" w:line="360" w:lineRule="auto"/>
        <w:ind w:firstLineChars="196" w:firstLine="31680"/>
        <w:jc w:val="center"/>
        <w:outlineLvl w:val="1"/>
        <w:rPr>
          <w:rFonts w:hAnsi="宋体"/>
          <w:b/>
          <w:sz w:val="21"/>
        </w:rPr>
      </w:pPr>
    </w:p>
    <w:p w:rsidR="00993CED" w:rsidRPr="003431D6" w:rsidRDefault="00993CED" w:rsidP="003431D6">
      <w:pPr>
        <w:pStyle w:val="PlainText"/>
        <w:snapToGrid w:val="0"/>
        <w:spacing w:beforeLines="0" w:afterLines="0" w:line="360" w:lineRule="auto"/>
        <w:ind w:firstLineChars="196" w:firstLine="31680"/>
        <w:jc w:val="center"/>
        <w:outlineLvl w:val="1"/>
        <w:rPr>
          <w:rFonts w:hAnsi="宋体"/>
          <w:b/>
          <w:sz w:val="21"/>
        </w:rPr>
      </w:pPr>
    </w:p>
    <w:p w:rsidR="00993CED" w:rsidRPr="003431D6" w:rsidRDefault="00993CED" w:rsidP="003431D6">
      <w:pPr>
        <w:pStyle w:val="PlainText"/>
        <w:snapToGrid w:val="0"/>
        <w:spacing w:beforeLines="0" w:afterLines="0" w:line="360" w:lineRule="auto"/>
        <w:ind w:firstLineChars="196" w:firstLine="31680"/>
        <w:jc w:val="center"/>
        <w:outlineLvl w:val="1"/>
        <w:rPr>
          <w:rFonts w:hAnsi="宋体"/>
          <w:b/>
          <w:sz w:val="21"/>
        </w:rPr>
      </w:pPr>
      <w:bookmarkStart w:id="136" w:name="_Toc509308142"/>
      <w:bookmarkStart w:id="137" w:name="_Toc509308062"/>
      <w:r w:rsidRPr="003431D6">
        <w:rPr>
          <w:rFonts w:hAnsi="宋体" w:hint="eastAsia"/>
          <w:b/>
          <w:sz w:val="21"/>
        </w:rPr>
        <w:t>三、投标文件的编制</w:t>
      </w:r>
      <w:bookmarkEnd w:id="134"/>
      <w:bookmarkEnd w:id="135"/>
      <w:bookmarkEnd w:id="136"/>
      <w:bookmarkEnd w:id="137"/>
    </w:p>
    <w:p w:rsidR="00993CED" w:rsidRPr="003431D6" w:rsidRDefault="00993CED" w:rsidP="003431D6">
      <w:pPr>
        <w:pStyle w:val="PlainText"/>
        <w:snapToGrid w:val="0"/>
        <w:spacing w:before="120" w:after="120" w:line="360" w:lineRule="auto"/>
        <w:ind w:firstLineChars="196" w:firstLine="31680"/>
        <w:jc w:val="left"/>
        <w:outlineLvl w:val="1"/>
        <w:rPr>
          <w:rFonts w:hAnsi="宋体"/>
          <w:sz w:val="21"/>
        </w:rPr>
      </w:pPr>
      <w:bookmarkStart w:id="138" w:name="_Toc404289906"/>
      <w:bookmarkStart w:id="139" w:name="_Toc477785322"/>
      <w:bookmarkStart w:id="140" w:name="_Toc404289998"/>
      <w:bookmarkStart w:id="141" w:name="_Toc509308063"/>
      <w:bookmarkStart w:id="142" w:name="_Toc488072274"/>
      <w:bookmarkStart w:id="143" w:name="_Toc509308143"/>
      <w:bookmarkStart w:id="144" w:name="_Toc488072187"/>
      <w:r w:rsidRPr="003431D6">
        <w:rPr>
          <w:rFonts w:hAnsi="宋体" w:hint="eastAsia"/>
          <w:sz w:val="21"/>
        </w:rPr>
        <w:t>（一）投标文件的形式和效力</w:t>
      </w:r>
    </w:p>
    <w:p w:rsidR="00993CED" w:rsidRPr="003431D6" w:rsidRDefault="00993CED" w:rsidP="003431D6">
      <w:pPr>
        <w:pStyle w:val="PlainText"/>
        <w:snapToGrid w:val="0"/>
        <w:spacing w:before="120" w:after="120" w:line="360" w:lineRule="auto"/>
        <w:ind w:firstLineChars="196" w:firstLine="31680"/>
        <w:jc w:val="left"/>
        <w:outlineLvl w:val="1"/>
        <w:rPr>
          <w:rFonts w:hAnsi="宋体"/>
          <w:sz w:val="21"/>
        </w:rPr>
      </w:pPr>
      <w:r w:rsidRPr="003431D6">
        <w:rPr>
          <w:rFonts w:hAnsi="宋体" w:hint="eastAsia"/>
          <w:sz w:val="21"/>
        </w:rPr>
        <w:t>投标文件为电子投标文件</w:t>
      </w:r>
    </w:p>
    <w:p w:rsidR="00993CED" w:rsidRPr="003431D6" w:rsidRDefault="00993CED" w:rsidP="003431D6">
      <w:pPr>
        <w:pStyle w:val="PlainText"/>
        <w:snapToGrid w:val="0"/>
        <w:spacing w:before="120" w:after="120" w:line="360" w:lineRule="auto"/>
        <w:ind w:firstLineChars="196" w:firstLine="31680"/>
        <w:jc w:val="left"/>
        <w:outlineLvl w:val="1"/>
        <w:rPr>
          <w:rFonts w:hAnsi="宋体"/>
          <w:sz w:val="21"/>
        </w:rPr>
      </w:pPr>
      <w:r w:rsidRPr="003431D6">
        <w:rPr>
          <w:rFonts w:hAnsi="宋体" w:hint="eastAsia"/>
          <w:sz w:val="21"/>
        </w:rPr>
        <w:t>电子投标文件，按“政采云供应商项目采购</w:t>
      </w:r>
      <w:r w:rsidRPr="003431D6">
        <w:rPr>
          <w:rFonts w:hAnsi="宋体"/>
          <w:sz w:val="21"/>
        </w:rPr>
        <w:t>-</w:t>
      </w:r>
      <w:r w:rsidRPr="003431D6">
        <w:rPr>
          <w:rFonts w:hAnsi="宋体" w:hint="eastAsia"/>
          <w:sz w:val="21"/>
        </w:rPr>
        <w:t>电子招投标操作指南”及本招标文件要求制作、加密并递交。</w:t>
      </w:r>
    </w:p>
    <w:p w:rsidR="00993CED" w:rsidRPr="003431D6" w:rsidRDefault="00993CED" w:rsidP="003431D6">
      <w:pPr>
        <w:snapToGrid w:val="0"/>
        <w:spacing w:line="360" w:lineRule="auto"/>
        <w:ind w:firstLineChars="196" w:firstLine="31680"/>
        <w:jc w:val="left"/>
        <w:outlineLvl w:val="0"/>
        <w:rPr>
          <w:rFonts w:ascii="宋体" w:eastAsia="宋体" w:hAnsi="宋体"/>
        </w:rPr>
      </w:pPr>
      <w:r w:rsidRPr="003431D6">
        <w:rPr>
          <w:rFonts w:ascii="宋体" w:eastAsia="宋体" w:hAnsi="宋体" w:hint="eastAsia"/>
        </w:rPr>
        <w:t>（二）投标文件的组成</w:t>
      </w:r>
      <w:bookmarkEnd w:id="138"/>
      <w:bookmarkEnd w:id="139"/>
      <w:bookmarkEnd w:id="140"/>
      <w:bookmarkEnd w:id="141"/>
      <w:bookmarkEnd w:id="142"/>
      <w:bookmarkEnd w:id="143"/>
      <w:bookmarkEnd w:id="144"/>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hint="eastAsia"/>
        </w:rPr>
        <w:t>电子投标文件组成为资质文件、技术及商务文件、投标报价文件三部份组成。电子投标文件中所须加盖公章部分均采用</w:t>
      </w:r>
      <w:r w:rsidRPr="003431D6">
        <w:rPr>
          <w:rFonts w:ascii="宋体" w:eastAsia="宋体" w:hAnsi="宋体"/>
        </w:rPr>
        <w:t>CA</w:t>
      </w:r>
      <w:r w:rsidRPr="003431D6">
        <w:rPr>
          <w:rFonts w:ascii="宋体" w:eastAsia="宋体" w:hAnsi="宋体" w:hint="eastAsia"/>
        </w:rPr>
        <w:t>签章。</w:t>
      </w:r>
    </w:p>
    <w:p w:rsidR="00993CED" w:rsidRPr="003431D6" w:rsidRDefault="00993CED" w:rsidP="003431D6">
      <w:pPr>
        <w:spacing w:line="360" w:lineRule="auto"/>
        <w:ind w:firstLineChars="200" w:firstLine="31680"/>
        <w:rPr>
          <w:rFonts w:ascii="宋体" w:eastAsia="宋体" w:hAnsi="宋体"/>
          <w:b/>
        </w:rPr>
      </w:pPr>
      <w:r w:rsidRPr="003431D6">
        <w:rPr>
          <w:rFonts w:ascii="宋体" w:eastAsia="宋体" w:hAnsi="宋体"/>
          <w:b/>
        </w:rPr>
        <w:t>1.</w:t>
      </w:r>
      <w:r w:rsidRPr="003431D6">
        <w:rPr>
          <w:rFonts w:ascii="宋体" w:eastAsia="宋体" w:hAnsi="宋体" w:hint="eastAsia"/>
          <w:b/>
        </w:rPr>
        <w:t>资格文件：</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1.1</w:t>
      </w:r>
      <w:r w:rsidRPr="003431D6">
        <w:rPr>
          <w:rFonts w:ascii="宋体" w:eastAsia="宋体" w:hAnsi="宋体" w:hint="eastAsia"/>
        </w:rPr>
        <w:t>资格文件封面及目录（附件</w:t>
      </w:r>
      <w:r w:rsidRPr="003431D6">
        <w:rPr>
          <w:rFonts w:ascii="宋体" w:eastAsia="宋体" w:hAnsi="宋体"/>
        </w:rPr>
        <w:t>1</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1.2</w:t>
      </w:r>
      <w:r w:rsidRPr="003431D6">
        <w:rPr>
          <w:rFonts w:ascii="宋体" w:eastAsia="宋体" w:hAnsi="宋体" w:hint="eastAsia"/>
        </w:rPr>
        <w:t>投标人声明书（附件</w:t>
      </w:r>
      <w:r w:rsidRPr="003431D6">
        <w:rPr>
          <w:rFonts w:ascii="宋体" w:eastAsia="宋体" w:hAnsi="宋体"/>
        </w:rPr>
        <w:t>2</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1.3</w:t>
      </w:r>
      <w:r w:rsidRPr="003431D6">
        <w:rPr>
          <w:rFonts w:ascii="宋体" w:eastAsia="宋体" w:hAnsi="宋体" w:hint="eastAsia"/>
        </w:rPr>
        <w:t>营业执照正本或副本复印件（盖单位公章）；</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1.4</w:t>
      </w:r>
      <w:r w:rsidRPr="003431D6">
        <w:rPr>
          <w:rFonts w:ascii="宋体" w:eastAsia="宋体" w:hAnsi="宋体" w:hint="eastAsia"/>
        </w:rPr>
        <w:t>税务登记证正本或副本复印件（与营业执照合一的无需提供）（盖单位公章）；</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1.5</w:t>
      </w:r>
      <w:r w:rsidRPr="003431D6">
        <w:rPr>
          <w:rFonts w:ascii="宋体" w:eastAsia="宋体" w:hAnsi="宋体" w:hint="eastAsia"/>
        </w:rPr>
        <w:t>法定代表人有效身份证件复印件；</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1.6</w:t>
      </w:r>
      <w:r w:rsidRPr="003431D6">
        <w:rPr>
          <w:rFonts w:ascii="宋体" w:eastAsia="宋体" w:hAnsi="宋体" w:hint="eastAsia"/>
        </w:rPr>
        <w:t>法定代表人授权委托书（附件</w:t>
      </w:r>
      <w:r w:rsidRPr="003431D6">
        <w:rPr>
          <w:rFonts w:ascii="宋体" w:eastAsia="宋体" w:hAnsi="宋体"/>
        </w:rPr>
        <w:t>3</w:t>
      </w:r>
      <w:r w:rsidRPr="003431D6">
        <w:rPr>
          <w:rFonts w:ascii="宋体" w:eastAsia="宋体" w:hAnsi="宋体" w:hint="eastAsia"/>
        </w:rPr>
        <w:t>）及授权代表有效身份证件复印件（授权代表参加开标的须提供）；</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1.7</w:t>
      </w:r>
      <w:r w:rsidRPr="003431D6">
        <w:rPr>
          <w:rFonts w:ascii="宋体" w:eastAsia="宋体" w:hAnsi="宋体" w:hint="eastAsia"/>
        </w:rPr>
        <w:t>提供</w:t>
      </w:r>
      <w:r w:rsidRPr="003431D6">
        <w:rPr>
          <w:rFonts w:ascii="宋体" w:eastAsia="宋体" w:hAnsi="宋体"/>
        </w:rPr>
        <w:t>2019</w:t>
      </w:r>
      <w:r w:rsidRPr="003431D6">
        <w:rPr>
          <w:rFonts w:ascii="宋体" w:eastAsia="宋体" w:hAnsi="宋体" w:hint="eastAsia"/>
        </w:rPr>
        <w:t>年</w:t>
      </w:r>
      <w:r w:rsidRPr="003431D6">
        <w:rPr>
          <w:rFonts w:ascii="宋体" w:eastAsia="宋体" w:hAnsi="宋体"/>
        </w:rPr>
        <w:t>10</w:t>
      </w:r>
      <w:r w:rsidRPr="003431D6">
        <w:rPr>
          <w:rFonts w:ascii="宋体" w:eastAsia="宋体" w:hAnsi="宋体" w:hint="eastAsia"/>
        </w:rPr>
        <w:t>月、</w:t>
      </w:r>
      <w:r w:rsidRPr="003431D6">
        <w:rPr>
          <w:rFonts w:ascii="宋体" w:eastAsia="宋体" w:hAnsi="宋体"/>
        </w:rPr>
        <w:t>11</w:t>
      </w:r>
      <w:r w:rsidRPr="003431D6">
        <w:rPr>
          <w:rFonts w:ascii="宋体" w:eastAsia="宋体" w:hAnsi="宋体" w:hint="eastAsia"/>
        </w:rPr>
        <w:t>月、</w:t>
      </w:r>
      <w:r w:rsidRPr="003431D6">
        <w:rPr>
          <w:rFonts w:ascii="宋体" w:eastAsia="宋体" w:hAnsi="宋体"/>
        </w:rPr>
        <w:t>12</w:t>
      </w:r>
      <w:r w:rsidRPr="003431D6">
        <w:rPr>
          <w:rFonts w:ascii="宋体" w:eastAsia="宋体" w:hAnsi="宋体" w:hint="eastAsia"/>
        </w:rPr>
        <w:t>月依法缴纳税收的证明（税费凭证复印件或依法免缴税费的证明复印件）；</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1.8</w:t>
      </w:r>
      <w:r w:rsidRPr="003431D6">
        <w:rPr>
          <w:rFonts w:ascii="宋体" w:eastAsia="宋体" w:hAnsi="宋体" w:hint="eastAsia"/>
        </w:rPr>
        <w:t>提供自招标公告发布之日起至投标截止日内任意时间的“信用中国”网站（</w:t>
      </w:r>
      <w:r w:rsidRPr="003431D6">
        <w:rPr>
          <w:rFonts w:ascii="宋体" w:eastAsia="宋体" w:hAnsi="宋体"/>
        </w:rPr>
        <w:t>www.creditchina.gov.cn</w:t>
      </w:r>
      <w:r w:rsidRPr="003431D6">
        <w:rPr>
          <w:rFonts w:ascii="宋体" w:eastAsia="宋体" w:hAnsi="宋体" w:hint="eastAsia"/>
        </w:rPr>
        <w:t>）或中国政府采购网（</w:t>
      </w:r>
      <w:r w:rsidRPr="003431D6">
        <w:rPr>
          <w:rFonts w:ascii="宋体" w:eastAsia="宋体" w:hAnsi="宋体"/>
        </w:rPr>
        <w:t>www.ccgp.gov.cn</w:t>
      </w:r>
      <w:r w:rsidRPr="003431D6">
        <w:rPr>
          <w:rFonts w:ascii="宋体" w:eastAsia="宋体" w:hAnsi="宋体" w:hint="eastAsia"/>
        </w:rPr>
        <w:t>）投标人信用查询网页截图。（以开标当日采购人或由采购人委托的评标委员会核实的查询结果为准）；</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1.9</w:t>
      </w:r>
      <w:r w:rsidRPr="003431D6">
        <w:rPr>
          <w:rFonts w:ascii="宋体" w:eastAsia="宋体" w:hAnsi="宋体" w:hint="eastAsia"/>
        </w:rPr>
        <w:t>投标人认为需要提供的其他资料。</w:t>
      </w:r>
    </w:p>
    <w:p w:rsidR="00993CED" w:rsidRPr="003431D6" w:rsidRDefault="00993CED" w:rsidP="003431D6">
      <w:pPr>
        <w:spacing w:line="360" w:lineRule="auto"/>
        <w:ind w:firstLineChars="200" w:firstLine="31680"/>
        <w:rPr>
          <w:rFonts w:ascii="宋体" w:eastAsia="宋体" w:hAnsi="宋体"/>
          <w:b/>
        </w:rPr>
      </w:pPr>
      <w:r w:rsidRPr="003431D6">
        <w:rPr>
          <w:rFonts w:ascii="宋体" w:eastAsia="宋体" w:hAnsi="宋体"/>
          <w:b/>
        </w:rPr>
        <w:t>2</w:t>
      </w:r>
      <w:r w:rsidRPr="003431D6">
        <w:rPr>
          <w:rFonts w:ascii="宋体" w:eastAsia="宋体" w:hAnsi="宋体" w:hint="eastAsia"/>
          <w:b/>
        </w:rPr>
        <w:t>．技术商务文件：</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2.1</w:t>
      </w:r>
      <w:r w:rsidRPr="003431D6">
        <w:rPr>
          <w:rFonts w:ascii="宋体" w:eastAsia="宋体" w:hAnsi="宋体" w:hint="eastAsia"/>
        </w:rPr>
        <w:t>技术商务文件封面及目录（附件</w:t>
      </w:r>
      <w:r w:rsidRPr="003431D6">
        <w:rPr>
          <w:rFonts w:ascii="宋体" w:eastAsia="宋体" w:hAnsi="宋体"/>
        </w:rPr>
        <w:t>4</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2.2</w:t>
      </w:r>
      <w:r w:rsidRPr="003431D6">
        <w:rPr>
          <w:rFonts w:ascii="宋体" w:eastAsia="宋体" w:hAnsi="宋体" w:hint="eastAsia"/>
        </w:rPr>
        <w:t>投标人基本情况表（附件</w:t>
      </w:r>
      <w:r w:rsidRPr="003431D6">
        <w:rPr>
          <w:rFonts w:ascii="宋体" w:eastAsia="宋体" w:hAnsi="宋体"/>
        </w:rPr>
        <w:t>5</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2.3</w:t>
      </w:r>
      <w:r w:rsidRPr="003431D6">
        <w:rPr>
          <w:rFonts w:ascii="宋体" w:eastAsia="宋体" w:hAnsi="宋体" w:hint="eastAsia"/>
        </w:rPr>
        <w:t>项目清单列表（注明参数（品牌）等，不可出现报价）；</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2.4</w:t>
      </w:r>
      <w:r w:rsidRPr="003431D6">
        <w:rPr>
          <w:rFonts w:ascii="宋体" w:eastAsia="宋体" w:hAnsi="宋体" w:hint="eastAsia"/>
        </w:rPr>
        <w:t>项目实施人员一览表（附件</w:t>
      </w:r>
      <w:r w:rsidRPr="003431D6">
        <w:rPr>
          <w:rFonts w:ascii="宋体" w:eastAsia="宋体" w:hAnsi="宋体"/>
        </w:rPr>
        <w:t>6</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2.5</w:t>
      </w:r>
      <w:r w:rsidRPr="003431D6">
        <w:rPr>
          <w:rFonts w:ascii="宋体" w:eastAsia="宋体" w:hAnsi="宋体" w:hint="eastAsia"/>
        </w:rPr>
        <w:t>同类业绩（附件</w:t>
      </w:r>
      <w:r w:rsidRPr="003431D6">
        <w:rPr>
          <w:rFonts w:ascii="宋体" w:eastAsia="宋体" w:hAnsi="宋体"/>
        </w:rPr>
        <w:t>7</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2.6</w:t>
      </w:r>
      <w:r w:rsidRPr="003431D6">
        <w:rPr>
          <w:rFonts w:ascii="宋体" w:eastAsia="宋体" w:hAnsi="宋体" w:hint="eastAsia"/>
        </w:rPr>
        <w:t>服务承诺（附件</w:t>
      </w:r>
      <w:r w:rsidRPr="003431D6">
        <w:rPr>
          <w:rFonts w:ascii="宋体" w:eastAsia="宋体" w:hAnsi="宋体"/>
        </w:rPr>
        <w:t>8</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2.7</w:t>
      </w:r>
      <w:r w:rsidRPr="003431D6">
        <w:rPr>
          <w:rFonts w:ascii="宋体" w:eastAsia="宋体" w:hAnsi="宋体" w:hint="eastAsia"/>
        </w:rPr>
        <w:t>设备（服务）偏离情况表（如有）；</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2.8</w:t>
      </w:r>
      <w:r w:rsidRPr="003431D6">
        <w:rPr>
          <w:rFonts w:ascii="宋体" w:eastAsia="宋体" w:hAnsi="宋体" w:hint="eastAsia"/>
        </w:rPr>
        <w:t>招标文件需要的其他资料及投标人认为需要提供的其他内容。（参照评分细则）</w:t>
      </w:r>
    </w:p>
    <w:p w:rsidR="00993CED" w:rsidRPr="003431D6" w:rsidRDefault="00993CED" w:rsidP="003431D6">
      <w:pPr>
        <w:spacing w:line="360" w:lineRule="auto"/>
        <w:ind w:firstLineChars="200" w:firstLine="31680"/>
        <w:rPr>
          <w:rFonts w:ascii="宋体" w:eastAsia="宋体" w:hAnsi="宋体"/>
          <w:b/>
        </w:rPr>
      </w:pPr>
      <w:r w:rsidRPr="003431D6">
        <w:rPr>
          <w:rFonts w:ascii="宋体" w:eastAsia="宋体" w:hAnsi="宋体" w:hint="eastAsia"/>
          <w:b/>
        </w:rPr>
        <w:t>注：技术商务文件中不应出现报价或者其他能体现报价的描述，否则将作为无效投标处理。</w:t>
      </w:r>
    </w:p>
    <w:p w:rsidR="00993CED" w:rsidRPr="003431D6" w:rsidRDefault="00993CED" w:rsidP="003431D6">
      <w:pPr>
        <w:spacing w:line="360" w:lineRule="auto"/>
        <w:ind w:firstLineChars="200" w:firstLine="31680"/>
        <w:rPr>
          <w:rFonts w:ascii="宋体" w:eastAsia="宋体" w:hAnsi="宋体"/>
          <w:b/>
        </w:rPr>
      </w:pPr>
      <w:r w:rsidRPr="003431D6">
        <w:rPr>
          <w:rFonts w:ascii="宋体" w:eastAsia="宋体" w:hAnsi="宋体"/>
          <w:b/>
        </w:rPr>
        <w:t>3</w:t>
      </w:r>
      <w:r w:rsidRPr="003431D6">
        <w:rPr>
          <w:rFonts w:ascii="宋体" w:eastAsia="宋体" w:hAnsi="宋体" w:hint="eastAsia"/>
          <w:b/>
        </w:rPr>
        <w:t>．报价文件：</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3.1</w:t>
      </w:r>
      <w:r w:rsidRPr="003431D6">
        <w:rPr>
          <w:rFonts w:ascii="宋体" w:eastAsia="宋体" w:hAnsi="宋体" w:hint="eastAsia"/>
        </w:rPr>
        <w:t>报价文件封面及目录（附件</w:t>
      </w:r>
      <w:r w:rsidRPr="003431D6">
        <w:rPr>
          <w:rFonts w:ascii="宋体" w:eastAsia="宋体" w:hAnsi="宋体"/>
        </w:rPr>
        <w:t>9</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3.2</w:t>
      </w:r>
      <w:r w:rsidRPr="003431D6">
        <w:rPr>
          <w:rFonts w:ascii="宋体" w:eastAsia="宋体" w:hAnsi="宋体" w:hint="eastAsia"/>
        </w:rPr>
        <w:t>报价一览表（附件</w:t>
      </w:r>
      <w:r w:rsidRPr="003431D6">
        <w:rPr>
          <w:rFonts w:ascii="宋体" w:eastAsia="宋体" w:hAnsi="宋体"/>
        </w:rPr>
        <w:t>10</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3.3</w:t>
      </w:r>
      <w:r w:rsidRPr="003431D6">
        <w:rPr>
          <w:rFonts w:ascii="宋体" w:eastAsia="宋体" w:hAnsi="宋体" w:hint="eastAsia"/>
        </w:rPr>
        <w:t>报价明细表</w:t>
      </w:r>
      <w:r w:rsidRPr="003431D6">
        <w:rPr>
          <w:rFonts w:ascii="宋体" w:eastAsia="宋体" w:hAnsi="宋体"/>
        </w:rPr>
        <w:t>(</w:t>
      </w:r>
      <w:r w:rsidRPr="003431D6">
        <w:rPr>
          <w:rFonts w:ascii="宋体" w:eastAsia="宋体" w:hAnsi="宋体" w:hint="eastAsia"/>
        </w:rPr>
        <w:t>附件</w:t>
      </w:r>
      <w:r w:rsidRPr="003431D6">
        <w:rPr>
          <w:rFonts w:ascii="宋体" w:eastAsia="宋体" w:hAnsi="宋体"/>
        </w:rPr>
        <w:t>11)</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3.4</w:t>
      </w:r>
      <w:r w:rsidRPr="003431D6">
        <w:rPr>
          <w:rFonts w:ascii="宋体" w:eastAsia="宋体" w:hAnsi="宋体" w:hint="eastAsia"/>
        </w:rPr>
        <w:t>中小企业声明函及网页证明（如有，开标前一周内页面查询结果并加盖单位公章，查询网址：</w:t>
      </w:r>
      <w:r w:rsidRPr="003431D6">
        <w:rPr>
          <w:rFonts w:ascii="宋体" w:eastAsia="宋体" w:hAnsi="宋体"/>
        </w:rPr>
        <w:t xml:space="preserve"> http://xwqy.gsxt.gov.cn/</w:t>
      </w:r>
      <w:r w:rsidRPr="003431D6">
        <w:rPr>
          <w:rFonts w:ascii="宋体" w:eastAsia="宋体" w:hAnsi="宋体" w:hint="eastAsia"/>
        </w:rPr>
        <w:t>）（附件</w:t>
      </w:r>
      <w:r w:rsidRPr="003431D6">
        <w:rPr>
          <w:rFonts w:ascii="宋体" w:eastAsia="宋体" w:hAnsi="宋体"/>
        </w:rPr>
        <w:t>12</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 xml:space="preserve">3.5 </w:t>
      </w:r>
      <w:r w:rsidRPr="003431D6">
        <w:rPr>
          <w:rFonts w:ascii="宋体" w:eastAsia="宋体" w:hAnsi="宋体" w:hint="eastAsia"/>
        </w:rPr>
        <w:t>提供监狱和戒毒企业或残疾人福利性单位的相应证明（如有，盖单位公章）（附件</w:t>
      </w:r>
      <w:r w:rsidRPr="003431D6">
        <w:rPr>
          <w:rFonts w:ascii="宋体" w:eastAsia="宋体" w:hAnsi="宋体"/>
        </w:rPr>
        <w:t>13</w:t>
      </w:r>
      <w:r w:rsidRPr="003431D6">
        <w:rPr>
          <w:rFonts w:ascii="宋体" w:eastAsia="宋体" w:hAnsi="宋体" w:hint="eastAsia"/>
        </w:rPr>
        <w:t>）；</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3.6</w:t>
      </w:r>
      <w:r w:rsidRPr="003431D6">
        <w:rPr>
          <w:rFonts w:ascii="宋体" w:eastAsia="宋体" w:hAnsi="宋体" w:hint="eastAsia"/>
        </w:rPr>
        <w:t>投标人针对报价需要说明的其他文件和说明。</w:t>
      </w:r>
    </w:p>
    <w:p w:rsidR="00993CED" w:rsidRPr="003431D6" w:rsidRDefault="00993CED">
      <w:pPr>
        <w:spacing w:line="360" w:lineRule="auto"/>
        <w:rPr>
          <w:rFonts w:ascii="宋体" w:eastAsia="宋体" w:hAnsi="宋体"/>
          <w:b/>
        </w:rPr>
      </w:pPr>
      <w:r w:rsidRPr="003431D6">
        <w:rPr>
          <w:rFonts w:ascii="宋体" w:eastAsia="宋体" w:hAnsi="宋体" w:hint="eastAsia"/>
          <w:b/>
        </w:rPr>
        <w:t>（二）投标文件的语言及计量</w:t>
      </w:r>
    </w:p>
    <w:p w:rsidR="00993CED" w:rsidRPr="003431D6" w:rsidRDefault="00993CED">
      <w:pPr>
        <w:snapToGrid w:val="0"/>
        <w:spacing w:line="360" w:lineRule="auto"/>
        <w:jc w:val="left"/>
        <w:rPr>
          <w:rFonts w:ascii="宋体" w:eastAsia="宋体" w:hAnsi="宋体"/>
        </w:rPr>
      </w:pPr>
      <w:r w:rsidRPr="003431D6">
        <w:rPr>
          <w:rFonts w:ascii="宋体" w:eastAsia="宋体" w:hAnsi="宋体"/>
        </w:rPr>
        <w:t xml:space="preserve">1. </w:t>
      </w:r>
      <w:r w:rsidRPr="003431D6">
        <w:rPr>
          <w:rFonts w:ascii="宋体" w:eastAsia="宋体" w:hAnsi="宋体" w:hint="eastAsia"/>
        </w:rPr>
        <w:t>投标文件以及投标人与招标人就有关投标事宜的所有来往函电，均应以中文汉语书写。除签名、盖章、专用名称等特殊情形外，以中文汉语以外的文字表述的投标文件视同未提供。</w:t>
      </w:r>
    </w:p>
    <w:p w:rsidR="00993CED" w:rsidRPr="003431D6" w:rsidRDefault="00993CED">
      <w:pPr>
        <w:snapToGrid w:val="0"/>
        <w:spacing w:line="360" w:lineRule="auto"/>
        <w:jc w:val="left"/>
        <w:rPr>
          <w:rFonts w:ascii="宋体" w:eastAsia="宋体" w:hAnsi="宋体"/>
        </w:rPr>
      </w:pPr>
      <w:r w:rsidRPr="003431D6">
        <w:rPr>
          <w:rFonts w:ascii="宋体" w:eastAsia="宋体" w:hAnsi="宋体"/>
        </w:rPr>
        <w:t xml:space="preserve">2. </w:t>
      </w:r>
      <w:r w:rsidRPr="003431D6">
        <w:rPr>
          <w:rFonts w:ascii="宋体" w:eastAsia="宋体" w:hAnsi="宋体" w:hint="eastAsia"/>
        </w:rPr>
        <w:t>投标计量单位，招标文件已有明确规定的，使用招标文件规定的计量单位；招标文件没有规定的，应采用中华人民共和国法定计量单位（货币单位：人民币元），否则视同未响应。</w:t>
      </w:r>
    </w:p>
    <w:p w:rsidR="00993CED" w:rsidRPr="003431D6" w:rsidRDefault="00993CED">
      <w:pPr>
        <w:spacing w:line="360" w:lineRule="auto"/>
        <w:jc w:val="left"/>
        <w:outlineLvl w:val="0"/>
        <w:rPr>
          <w:rFonts w:ascii="宋体" w:eastAsia="宋体" w:hAnsi="宋体"/>
          <w:b/>
        </w:rPr>
      </w:pPr>
      <w:bookmarkStart w:id="145" w:name="_Toc509308144"/>
      <w:bookmarkStart w:id="146" w:name="_Toc488072275"/>
      <w:bookmarkStart w:id="147" w:name="_Toc404289907"/>
      <w:bookmarkStart w:id="148" w:name="_Toc177824878"/>
      <w:bookmarkStart w:id="149" w:name="_Toc177824945"/>
      <w:bookmarkStart w:id="150" w:name="_Toc488072188"/>
      <w:bookmarkStart w:id="151" w:name="_Toc477785323"/>
      <w:bookmarkStart w:id="152" w:name="_Toc509308064"/>
      <w:bookmarkStart w:id="153" w:name="_Toc177825126"/>
      <w:bookmarkStart w:id="154" w:name="_Toc177870548"/>
      <w:bookmarkStart w:id="155" w:name="_Toc404289999"/>
      <w:r w:rsidRPr="003431D6">
        <w:rPr>
          <w:rFonts w:ascii="宋体" w:eastAsia="宋体" w:hAnsi="宋体" w:hint="eastAsia"/>
          <w:b/>
        </w:rPr>
        <w:t>（三）</w:t>
      </w:r>
      <w:r w:rsidRPr="003431D6">
        <w:rPr>
          <w:rFonts w:ascii="宋体" w:eastAsia="宋体" w:hAnsi="宋体"/>
          <w:b/>
        </w:rPr>
        <w:t xml:space="preserve"> </w:t>
      </w:r>
      <w:r w:rsidRPr="003431D6">
        <w:rPr>
          <w:rFonts w:ascii="宋体" w:eastAsia="宋体" w:hAnsi="宋体" w:hint="eastAsia"/>
          <w:b/>
        </w:rPr>
        <w:t>投标报价</w:t>
      </w:r>
      <w:bookmarkEnd w:id="145"/>
      <w:bookmarkEnd w:id="146"/>
      <w:bookmarkEnd w:id="147"/>
      <w:bookmarkEnd w:id="148"/>
      <w:bookmarkEnd w:id="149"/>
      <w:bookmarkEnd w:id="150"/>
      <w:bookmarkEnd w:id="151"/>
      <w:bookmarkEnd w:id="152"/>
      <w:bookmarkEnd w:id="153"/>
      <w:bookmarkEnd w:id="154"/>
      <w:bookmarkEnd w:id="155"/>
    </w:p>
    <w:p w:rsidR="00993CED" w:rsidRPr="003431D6" w:rsidRDefault="00993CED">
      <w:pPr>
        <w:pStyle w:val="ListNumber"/>
        <w:numPr>
          <w:ilvl w:val="0"/>
          <w:numId w:val="0"/>
        </w:numPr>
        <w:spacing w:after="120" w:line="360" w:lineRule="auto"/>
        <w:ind w:left="170"/>
        <w:rPr>
          <w:rFonts w:ascii="宋体" w:eastAsia="宋体" w:hAnsi="宋体"/>
          <w:kern w:val="2"/>
          <w:sz w:val="21"/>
          <w:szCs w:val="21"/>
        </w:rPr>
      </w:pPr>
      <w:r w:rsidRPr="003431D6">
        <w:rPr>
          <w:rFonts w:ascii="宋体" w:eastAsia="宋体" w:hAnsi="宋体"/>
          <w:kern w:val="2"/>
          <w:sz w:val="21"/>
          <w:szCs w:val="21"/>
        </w:rPr>
        <w:t>1.</w:t>
      </w:r>
      <w:r w:rsidRPr="003431D6">
        <w:rPr>
          <w:rFonts w:ascii="宋体" w:eastAsia="宋体" w:hAnsi="宋体" w:hint="eastAsia"/>
          <w:kern w:val="2"/>
          <w:sz w:val="21"/>
          <w:szCs w:val="21"/>
        </w:rPr>
        <w:t>投标报价应按招标文件中相关附表格式填写。</w:t>
      </w:r>
    </w:p>
    <w:p w:rsidR="00993CED" w:rsidRPr="003431D6" w:rsidRDefault="00993CED">
      <w:pPr>
        <w:pStyle w:val="ListNumber"/>
        <w:numPr>
          <w:ilvl w:val="0"/>
          <w:numId w:val="0"/>
        </w:numPr>
        <w:spacing w:after="120" w:line="360" w:lineRule="auto"/>
        <w:ind w:left="170"/>
        <w:rPr>
          <w:rFonts w:ascii="宋体" w:eastAsia="宋体" w:hAnsi="宋体"/>
          <w:kern w:val="2"/>
          <w:sz w:val="21"/>
          <w:szCs w:val="21"/>
        </w:rPr>
      </w:pPr>
      <w:r w:rsidRPr="003431D6">
        <w:rPr>
          <w:rFonts w:ascii="宋体" w:eastAsia="宋体" w:hAnsi="宋体"/>
          <w:kern w:val="2"/>
          <w:sz w:val="21"/>
          <w:szCs w:val="21"/>
        </w:rPr>
        <w:t xml:space="preserve">2. </w:t>
      </w:r>
      <w:r w:rsidRPr="003431D6">
        <w:rPr>
          <w:rFonts w:ascii="宋体" w:eastAsia="宋体" w:hAnsi="宋体" w:hint="eastAsia"/>
          <w:kern w:val="2"/>
          <w:sz w:val="21"/>
          <w:szCs w:val="21"/>
        </w:rPr>
        <w:t>投标报价是履行合同的最终价格，包括项目全过程所产生的人工费、材料费、运输费、安装调试费、管理费、维护费、利润、税费、规费等一切费用。</w:t>
      </w:r>
    </w:p>
    <w:p w:rsidR="00993CED" w:rsidRPr="003431D6" w:rsidRDefault="00993CED">
      <w:pPr>
        <w:pStyle w:val="ListNumber"/>
        <w:numPr>
          <w:ilvl w:val="0"/>
          <w:numId w:val="0"/>
        </w:numPr>
        <w:spacing w:after="120" w:line="360" w:lineRule="auto"/>
        <w:ind w:left="170"/>
        <w:rPr>
          <w:rFonts w:ascii="宋体" w:eastAsia="宋体" w:hAnsi="宋体"/>
          <w:b/>
          <w:sz w:val="21"/>
          <w:szCs w:val="21"/>
        </w:rPr>
      </w:pPr>
      <w:r w:rsidRPr="003431D6">
        <w:rPr>
          <w:rFonts w:ascii="宋体" w:eastAsia="宋体" w:hAnsi="宋体"/>
          <w:kern w:val="2"/>
          <w:sz w:val="21"/>
          <w:szCs w:val="21"/>
        </w:rPr>
        <w:t>3.</w:t>
      </w:r>
      <w:r w:rsidRPr="003431D6">
        <w:rPr>
          <w:rFonts w:ascii="宋体" w:eastAsia="宋体" w:hAnsi="宋体" w:hint="eastAsia"/>
          <w:kern w:val="2"/>
          <w:sz w:val="21"/>
          <w:szCs w:val="21"/>
        </w:rPr>
        <w:t>投标文件只允许有一个报价，有选择的或有条件的报价将不予接受。</w:t>
      </w:r>
    </w:p>
    <w:p w:rsidR="00993CED" w:rsidRPr="003431D6" w:rsidRDefault="00993CED">
      <w:pPr>
        <w:pStyle w:val="ListNumber"/>
        <w:numPr>
          <w:ilvl w:val="0"/>
          <w:numId w:val="0"/>
        </w:numPr>
        <w:spacing w:after="120" w:line="360" w:lineRule="auto"/>
        <w:rPr>
          <w:rFonts w:ascii="宋体" w:eastAsia="宋体" w:hAnsi="宋体"/>
          <w:b/>
          <w:sz w:val="21"/>
          <w:szCs w:val="21"/>
        </w:rPr>
      </w:pPr>
      <w:r w:rsidRPr="003431D6">
        <w:rPr>
          <w:rFonts w:ascii="宋体" w:eastAsia="宋体" w:hAnsi="宋体" w:hint="eastAsia"/>
          <w:b/>
          <w:sz w:val="21"/>
          <w:szCs w:val="21"/>
        </w:rPr>
        <w:t>（四）投标文件的有效期</w:t>
      </w:r>
    </w:p>
    <w:p w:rsidR="00993CED" w:rsidRPr="003431D6" w:rsidRDefault="00993CED" w:rsidP="003431D6">
      <w:pPr>
        <w:spacing w:line="360" w:lineRule="auto"/>
        <w:ind w:firstLineChars="100" w:firstLine="31680"/>
        <w:rPr>
          <w:rFonts w:ascii="宋体" w:eastAsia="宋体" w:hAnsi="宋体"/>
        </w:rPr>
      </w:pPr>
      <w:bookmarkStart w:id="156" w:name="_Toc485990656"/>
      <w:bookmarkStart w:id="157" w:name="_Toc488072277"/>
      <w:bookmarkStart w:id="158" w:name="_Toc177824881"/>
      <w:bookmarkStart w:id="159" w:name="_Toc477785326"/>
      <w:bookmarkStart w:id="160" w:name="_Toc404290002"/>
      <w:bookmarkStart w:id="161" w:name="_Toc177824948"/>
      <w:bookmarkStart w:id="162" w:name="_Toc177825129"/>
      <w:bookmarkStart w:id="163" w:name="_Toc404289910"/>
      <w:bookmarkStart w:id="164" w:name="_Toc177870551"/>
      <w:r w:rsidRPr="003431D6">
        <w:rPr>
          <w:rFonts w:ascii="宋体" w:eastAsia="宋体" w:hAnsi="宋体"/>
        </w:rPr>
        <w:t>1.</w:t>
      </w:r>
      <w:r w:rsidRPr="003431D6">
        <w:rPr>
          <w:rFonts w:ascii="宋体" w:eastAsia="宋体" w:hAnsi="宋体" w:hint="eastAsia"/>
        </w:rPr>
        <w:t>自投标截止日起</w:t>
      </w:r>
      <w:r w:rsidRPr="003431D6">
        <w:rPr>
          <w:rFonts w:ascii="宋体" w:eastAsia="宋体" w:hAnsi="宋体"/>
          <w:u w:val="single"/>
        </w:rPr>
        <w:t>90</w:t>
      </w:r>
      <w:r w:rsidRPr="003431D6">
        <w:rPr>
          <w:rFonts w:ascii="宋体" w:eastAsia="宋体" w:hAnsi="宋体" w:hint="eastAsia"/>
        </w:rPr>
        <w:t>天投标文件应保持有效。有效期不足的投标文件将被拒绝。</w:t>
      </w:r>
    </w:p>
    <w:p w:rsidR="00993CED" w:rsidRPr="003431D6" w:rsidRDefault="00993CED" w:rsidP="003431D6">
      <w:pPr>
        <w:spacing w:line="360" w:lineRule="auto"/>
        <w:ind w:firstLineChars="100" w:firstLine="31680"/>
        <w:rPr>
          <w:rFonts w:ascii="宋体" w:eastAsia="宋体" w:hAnsi="宋体"/>
        </w:rPr>
      </w:pPr>
      <w:r w:rsidRPr="003431D6">
        <w:rPr>
          <w:rFonts w:ascii="宋体" w:eastAsia="宋体" w:hAnsi="宋体"/>
        </w:rPr>
        <w:t>2.</w:t>
      </w:r>
      <w:r w:rsidRPr="003431D6">
        <w:rPr>
          <w:rFonts w:ascii="宋体" w:eastAsia="宋体" w:hAnsi="宋体" w:hint="eastAsia"/>
        </w:rPr>
        <w:t>在特殊情况下，招标人可与投标人协商延长投标书的有效期，这种要求和答复均以书面形式进行。</w:t>
      </w:r>
    </w:p>
    <w:p w:rsidR="00993CED" w:rsidRPr="003431D6" w:rsidRDefault="00993CED" w:rsidP="003431D6">
      <w:pPr>
        <w:spacing w:line="360" w:lineRule="auto"/>
        <w:ind w:firstLineChars="100" w:firstLine="31680"/>
        <w:rPr>
          <w:rFonts w:ascii="宋体" w:eastAsia="宋体" w:hAnsi="宋体"/>
        </w:rPr>
      </w:pPr>
      <w:bookmarkStart w:id="165" w:name="_Toc406402948"/>
      <w:bookmarkStart w:id="166" w:name="_Toc385854148"/>
      <w:bookmarkStart w:id="167" w:name="_Toc406402992"/>
      <w:bookmarkStart w:id="168" w:name="_Toc385854102"/>
      <w:bookmarkStart w:id="169" w:name="_Toc402963119"/>
      <w:bookmarkStart w:id="170" w:name="_Toc402963086"/>
      <w:r w:rsidRPr="003431D6">
        <w:rPr>
          <w:rFonts w:ascii="宋体" w:eastAsia="宋体" w:hAnsi="宋体"/>
        </w:rPr>
        <w:t>3.</w:t>
      </w:r>
      <w:r w:rsidRPr="003431D6">
        <w:rPr>
          <w:rFonts w:ascii="宋体" w:eastAsia="宋体" w:hAnsi="宋体" w:hint="eastAsia"/>
        </w:rPr>
        <w:t>投标人可拒绝接受延期要求而不会导致投标保证金被没收。同意延长有效期的投标人需要相应延长投标保证金的有效期，但不能修改投标文件。</w:t>
      </w:r>
      <w:bookmarkEnd w:id="165"/>
      <w:bookmarkEnd w:id="166"/>
      <w:bookmarkEnd w:id="167"/>
      <w:bookmarkEnd w:id="168"/>
      <w:bookmarkEnd w:id="169"/>
      <w:bookmarkEnd w:id="170"/>
    </w:p>
    <w:p w:rsidR="00993CED" w:rsidRPr="003431D6" w:rsidRDefault="00993CED" w:rsidP="003431D6">
      <w:pPr>
        <w:spacing w:line="360" w:lineRule="auto"/>
        <w:ind w:firstLineChars="100" w:firstLine="31680"/>
        <w:rPr>
          <w:rFonts w:ascii="宋体" w:eastAsia="宋体" w:hAnsi="宋体"/>
        </w:rPr>
      </w:pPr>
      <w:bookmarkStart w:id="171" w:name="_Toc385854103"/>
      <w:bookmarkStart w:id="172" w:name="_Toc406402993"/>
      <w:bookmarkStart w:id="173" w:name="_Toc385854149"/>
      <w:bookmarkStart w:id="174" w:name="_Toc406402949"/>
      <w:bookmarkStart w:id="175" w:name="_Toc402963120"/>
      <w:bookmarkStart w:id="176" w:name="_Toc402963087"/>
      <w:r w:rsidRPr="003431D6">
        <w:rPr>
          <w:rFonts w:ascii="宋体" w:eastAsia="宋体" w:hAnsi="宋体"/>
        </w:rPr>
        <w:t>4.</w:t>
      </w:r>
      <w:r w:rsidRPr="003431D6">
        <w:rPr>
          <w:rFonts w:ascii="宋体" w:eastAsia="宋体" w:hAnsi="宋体" w:hint="eastAsia"/>
        </w:rPr>
        <w:t>中标人的投标文件自开标之日起至合同履行完毕止均应保持有效。</w:t>
      </w:r>
      <w:bookmarkEnd w:id="156"/>
      <w:bookmarkEnd w:id="157"/>
      <w:bookmarkEnd w:id="171"/>
      <w:bookmarkEnd w:id="172"/>
      <w:bookmarkEnd w:id="173"/>
      <w:bookmarkEnd w:id="174"/>
      <w:bookmarkEnd w:id="175"/>
      <w:bookmarkEnd w:id="176"/>
    </w:p>
    <w:p w:rsidR="00993CED" w:rsidRPr="003431D6" w:rsidRDefault="00993CED">
      <w:pPr>
        <w:snapToGrid w:val="0"/>
        <w:spacing w:line="360" w:lineRule="auto"/>
        <w:jc w:val="left"/>
        <w:outlineLvl w:val="0"/>
        <w:rPr>
          <w:rFonts w:ascii="宋体" w:eastAsia="宋体" w:hAnsi="宋体"/>
          <w:b/>
        </w:rPr>
      </w:pPr>
      <w:bookmarkStart w:id="177" w:name="_Toc488072283"/>
      <w:bookmarkStart w:id="178" w:name="_Toc509308065"/>
      <w:bookmarkStart w:id="179" w:name="_Toc509308145"/>
      <w:r w:rsidRPr="003431D6">
        <w:rPr>
          <w:rFonts w:ascii="宋体" w:eastAsia="宋体" w:hAnsi="宋体" w:hint="eastAsia"/>
          <w:b/>
        </w:rPr>
        <w:t>（五）</w:t>
      </w:r>
      <w:r w:rsidRPr="003431D6">
        <w:rPr>
          <w:rFonts w:ascii="宋体" w:eastAsia="宋体" w:hAnsi="宋体"/>
          <w:b/>
        </w:rPr>
        <w:t xml:space="preserve"> </w:t>
      </w:r>
      <w:r w:rsidRPr="003431D6">
        <w:rPr>
          <w:rFonts w:ascii="宋体" w:eastAsia="宋体" w:hAnsi="宋体" w:hint="eastAsia"/>
          <w:b/>
        </w:rPr>
        <w:t>投标文件的签署和份数</w:t>
      </w:r>
      <w:bookmarkEnd w:id="158"/>
      <w:bookmarkEnd w:id="159"/>
      <w:bookmarkEnd w:id="160"/>
      <w:bookmarkEnd w:id="161"/>
      <w:bookmarkEnd w:id="162"/>
      <w:bookmarkEnd w:id="163"/>
      <w:bookmarkEnd w:id="164"/>
      <w:bookmarkEnd w:id="177"/>
      <w:bookmarkEnd w:id="178"/>
      <w:bookmarkEnd w:id="179"/>
    </w:p>
    <w:p w:rsidR="00993CED" w:rsidRPr="003431D6" w:rsidRDefault="00993CED" w:rsidP="003431D6">
      <w:pPr>
        <w:snapToGrid w:val="0"/>
        <w:spacing w:line="360" w:lineRule="auto"/>
        <w:ind w:firstLineChars="200" w:firstLine="31680"/>
        <w:jc w:val="left"/>
        <w:outlineLvl w:val="0"/>
        <w:rPr>
          <w:rFonts w:ascii="宋体" w:eastAsia="宋体" w:hAnsi="宋体"/>
        </w:rPr>
      </w:pPr>
      <w:bookmarkStart w:id="180" w:name="_Toc404290003"/>
      <w:bookmarkStart w:id="181" w:name="_Toc404289911"/>
      <w:bookmarkStart w:id="182" w:name="_Toc488072284"/>
      <w:bookmarkStart w:id="183" w:name="_Toc477785327"/>
      <w:r w:rsidRPr="003431D6">
        <w:rPr>
          <w:rFonts w:ascii="宋体" w:eastAsia="宋体" w:hAnsi="宋体" w:hint="eastAsia"/>
        </w:rPr>
        <w:t>电子投标文件部分：</w:t>
      </w:r>
    </w:p>
    <w:p w:rsidR="00993CED" w:rsidRPr="003431D6" w:rsidRDefault="00993CED" w:rsidP="003431D6">
      <w:pPr>
        <w:snapToGrid w:val="0"/>
        <w:spacing w:line="360" w:lineRule="auto"/>
        <w:ind w:firstLineChars="200" w:firstLine="31680"/>
        <w:jc w:val="left"/>
        <w:outlineLvl w:val="0"/>
        <w:rPr>
          <w:rFonts w:ascii="宋体" w:eastAsia="宋体" w:hAnsi="宋体"/>
        </w:rPr>
      </w:pPr>
      <w:r w:rsidRPr="003431D6">
        <w:rPr>
          <w:rFonts w:ascii="宋体" w:eastAsia="宋体" w:hAnsi="宋体"/>
        </w:rPr>
        <w:t>1.</w:t>
      </w:r>
      <w:r w:rsidRPr="003431D6">
        <w:rPr>
          <w:rFonts w:ascii="宋体" w:eastAsia="宋体" w:hAnsi="宋体" w:hint="eastAsia"/>
        </w:rPr>
        <w:t>投标人应根据“政采云供应商项目采购</w:t>
      </w:r>
      <w:r w:rsidRPr="003431D6">
        <w:rPr>
          <w:rFonts w:ascii="宋体" w:eastAsia="宋体" w:hAnsi="宋体"/>
        </w:rPr>
        <w:t>-</w:t>
      </w:r>
      <w:r w:rsidRPr="003431D6">
        <w:rPr>
          <w:rFonts w:ascii="宋体" w:eastAsia="宋体" w:hAnsi="宋体" w:hint="eastAsia"/>
        </w:rPr>
        <w:t>电子招投标操作指南（网址：</w:t>
      </w:r>
      <w:r w:rsidRPr="003431D6">
        <w:rPr>
          <w:rFonts w:ascii="宋体" w:eastAsia="宋体" w:hAnsi="宋体"/>
        </w:rPr>
        <w:t>https://help.zcygov.cn/web/site_2/2018/12-28/2573.html</w:t>
      </w:r>
      <w:r w:rsidRPr="003431D6">
        <w:rPr>
          <w:rFonts w:ascii="宋体" w:eastAsia="宋体" w:hAnsi="宋体" w:hint="eastAsia"/>
        </w:rPr>
        <w:t>）”及本招标文件规定的格式和顺序编制电子投标文件并进行关联定位。</w:t>
      </w:r>
    </w:p>
    <w:p w:rsidR="00993CED" w:rsidRPr="003431D6" w:rsidRDefault="00993CED">
      <w:pPr>
        <w:snapToGrid w:val="0"/>
        <w:spacing w:line="360" w:lineRule="auto"/>
        <w:jc w:val="left"/>
        <w:rPr>
          <w:rFonts w:ascii="宋体" w:eastAsia="宋体" w:hAnsi="宋体"/>
          <w:b/>
        </w:rPr>
      </w:pPr>
      <w:r w:rsidRPr="003431D6">
        <w:rPr>
          <w:rFonts w:ascii="宋体" w:eastAsia="宋体" w:hAnsi="宋体" w:hint="eastAsia"/>
          <w:b/>
        </w:rPr>
        <w:t>（六）投标文件的包装、递交、修改和撤回</w:t>
      </w:r>
    </w:p>
    <w:p w:rsidR="00993CED" w:rsidRPr="003431D6" w:rsidRDefault="00993CED" w:rsidP="003431D6">
      <w:pPr>
        <w:spacing w:line="360" w:lineRule="auto"/>
        <w:ind w:firstLineChars="100" w:firstLine="31680"/>
        <w:rPr>
          <w:rFonts w:ascii="宋体" w:eastAsia="宋体" w:hAnsi="宋体"/>
        </w:rPr>
      </w:pPr>
      <w:bookmarkStart w:id="184" w:name="_Toc509308146"/>
      <w:bookmarkStart w:id="185" w:name="_Toc509308066"/>
      <w:r w:rsidRPr="003431D6">
        <w:rPr>
          <w:rFonts w:ascii="宋体" w:eastAsia="宋体" w:hAnsi="宋体"/>
        </w:rPr>
        <w:t xml:space="preserve">1. </w:t>
      </w:r>
      <w:r w:rsidRPr="003431D6">
        <w:rPr>
          <w:rFonts w:ascii="宋体" w:eastAsia="宋体" w:hAnsi="宋体" w:hint="eastAsia"/>
        </w:rPr>
        <w:t>纸质投标文件：本项目无需提交纸质投标文件。</w:t>
      </w:r>
    </w:p>
    <w:p w:rsidR="00993CED" w:rsidRPr="003431D6" w:rsidRDefault="00993CED" w:rsidP="003431D6">
      <w:pPr>
        <w:spacing w:line="360" w:lineRule="auto"/>
        <w:ind w:firstLineChars="50" w:firstLine="31680"/>
        <w:rPr>
          <w:rFonts w:ascii="宋体" w:eastAsia="宋体" w:hAnsi="宋体"/>
        </w:rPr>
      </w:pPr>
      <w:r w:rsidRPr="003431D6">
        <w:rPr>
          <w:rFonts w:ascii="宋体" w:eastAsia="宋体" w:hAnsi="宋体"/>
        </w:rPr>
        <w:t xml:space="preserve"> 2. </w:t>
      </w:r>
      <w:r w:rsidRPr="003431D6">
        <w:rPr>
          <w:rFonts w:ascii="宋体" w:eastAsia="宋体" w:hAnsi="宋体" w:hint="eastAsi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993CED" w:rsidRPr="003431D6" w:rsidRDefault="00993CED">
      <w:pPr>
        <w:snapToGrid w:val="0"/>
        <w:spacing w:line="360" w:lineRule="auto"/>
        <w:outlineLvl w:val="2"/>
        <w:rPr>
          <w:rFonts w:ascii="宋体" w:eastAsia="宋体" w:hAnsi="宋体"/>
          <w:b/>
        </w:rPr>
      </w:pPr>
      <w:r w:rsidRPr="003431D6">
        <w:rPr>
          <w:rFonts w:ascii="宋体" w:eastAsia="宋体" w:hAnsi="宋体" w:hint="eastAsia"/>
          <w:b/>
        </w:rPr>
        <w:t>（七）投标无效的情形</w:t>
      </w:r>
      <w:bookmarkEnd w:id="180"/>
      <w:bookmarkEnd w:id="181"/>
      <w:bookmarkEnd w:id="182"/>
      <w:bookmarkEnd w:id="183"/>
      <w:bookmarkEnd w:id="184"/>
      <w:bookmarkEnd w:id="185"/>
    </w:p>
    <w:p w:rsidR="00993CED" w:rsidRPr="003431D6" w:rsidRDefault="00993CED" w:rsidP="003431D6">
      <w:pPr>
        <w:spacing w:line="360" w:lineRule="auto"/>
        <w:ind w:firstLineChars="200" w:firstLine="31680"/>
        <w:rPr>
          <w:rFonts w:ascii="宋体" w:eastAsia="宋体" w:hAnsi="宋体"/>
          <w:bCs/>
        </w:rPr>
      </w:pPr>
      <w:bookmarkStart w:id="186" w:name="_Toc488072286"/>
      <w:r w:rsidRPr="003431D6">
        <w:rPr>
          <w:rFonts w:ascii="宋体" w:eastAsia="宋体" w:hAnsi="宋体" w:hint="eastAsia"/>
          <w:bCs/>
        </w:rPr>
        <w:t>根据《政府采购货物和服务招标投标管理办法》有下列情形之一的，视为投标人串通投标：</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hint="eastAsia"/>
        </w:rPr>
        <w:t>（</w:t>
      </w:r>
      <w:r w:rsidRPr="003431D6">
        <w:rPr>
          <w:rFonts w:ascii="宋体" w:eastAsia="宋体" w:hAnsi="宋体"/>
        </w:rPr>
        <w:t>1</w:t>
      </w:r>
      <w:r w:rsidRPr="003431D6">
        <w:rPr>
          <w:rFonts w:ascii="宋体" w:eastAsia="宋体" w:hAnsi="宋体" w:hint="eastAsia"/>
        </w:rPr>
        <w:t>）不同投标人的投标文件由同一单位或者个人编制；</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hint="eastAsia"/>
        </w:rPr>
        <w:t>（</w:t>
      </w:r>
      <w:r w:rsidRPr="003431D6">
        <w:rPr>
          <w:rFonts w:ascii="宋体" w:eastAsia="宋体" w:hAnsi="宋体"/>
        </w:rPr>
        <w:t>2</w:t>
      </w:r>
      <w:r w:rsidRPr="003431D6">
        <w:rPr>
          <w:rFonts w:ascii="宋体" w:eastAsia="宋体" w:hAnsi="宋体" w:hint="eastAsia"/>
        </w:rPr>
        <w:t>）不同投标人委托同一单位或者个人办理投标事宜；</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hint="eastAsia"/>
        </w:rPr>
        <w:t>（</w:t>
      </w:r>
      <w:r w:rsidRPr="003431D6">
        <w:rPr>
          <w:rFonts w:ascii="宋体" w:eastAsia="宋体" w:hAnsi="宋体"/>
        </w:rPr>
        <w:t>3</w:t>
      </w:r>
      <w:r w:rsidRPr="003431D6">
        <w:rPr>
          <w:rFonts w:ascii="宋体" w:eastAsia="宋体" w:hAnsi="宋体" w:hint="eastAsia"/>
        </w:rPr>
        <w:t>）不同投标人的投标文件载明的项目管理成员或者联系人员为同一人；</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hint="eastAsia"/>
        </w:rPr>
        <w:t>（</w:t>
      </w:r>
      <w:r w:rsidRPr="003431D6">
        <w:rPr>
          <w:rFonts w:ascii="宋体" w:eastAsia="宋体" w:hAnsi="宋体"/>
        </w:rPr>
        <w:t>4</w:t>
      </w:r>
      <w:r w:rsidRPr="003431D6">
        <w:rPr>
          <w:rFonts w:ascii="宋体" w:eastAsia="宋体" w:hAnsi="宋体" w:hint="eastAsia"/>
        </w:rPr>
        <w:t>）不同投标人的投标文件异常一致或者投标报价呈规律性差异；</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hint="eastAsia"/>
        </w:rPr>
        <w:t>（</w:t>
      </w:r>
      <w:r w:rsidRPr="003431D6">
        <w:rPr>
          <w:rFonts w:ascii="宋体" w:eastAsia="宋体" w:hAnsi="宋体"/>
        </w:rPr>
        <w:t>5</w:t>
      </w:r>
      <w:r w:rsidRPr="003431D6">
        <w:rPr>
          <w:rFonts w:ascii="宋体" w:eastAsia="宋体" w:hAnsi="宋体" w:hint="eastAsia"/>
        </w:rPr>
        <w:t>）不同投标人的投标文件相互混装；</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hint="eastAsia"/>
        </w:rPr>
        <w:t>（</w:t>
      </w:r>
      <w:r w:rsidRPr="003431D6">
        <w:rPr>
          <w:rFonts w:ascii="宋体" w:eastAsia="宋体" w:hAnsi="宋体"/>
        </w:rPr>
        <w:t>6</w:t>
      </w:r>
      <w:r w:rsidRPr="003431D6">
        <w:rPr>
          <w:rFonts w:ascii="宋体" w:eastAsia="宋体" w:hAnsi="宋体" w:hint="eastAsia"/>
        </w:rPr>
        <w:t>）不同投标人的投标保证金从同一单位或者个人的账户转出。</w:t>
      </w:r>
    </w:p>
    <w:p w:rsidR="00993CED" w:rsidRPr="003431D6" w:rsidRDefault="00993CED" w:rsidP="003431D6">
      <w:pPr>
        <w:snapToGrid w:val="0"/>
        <w:spacing w:line="360" w:lineRule="auto"/>
        <w:ind w:firstLineChars="250" w:firstLine="31680"/>
        <w:rPr>
          <w:rFonts w:ascii="宋体" w:eastAsia="宋体" w:hAnsi="宋体"/>
          <w:bCs/>
        </w:rPr>
      </w:pPr>
      <w:r w:rsidRPr="003431D6">
        <w:rPr>
          <w:rFonts w:ascii="宋体" w:eastAsia="宋体" w:hAnsi="宋体" w:hint="eastAsia"/>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993CED" w:rsidRPr="003431D6" w:rsidRDefault="00993CED" w:rsidP="003431D6">
      <w:pPr>
        <w:spacing w:line="360" w:lineRule="auto"/>
        <w:ind w:firstLineChars="200" w:firstLine="31680"/>
        <w:rPr>
          <w:rFonts w:ascii="宋体" w:eastAsia="宋体" w:hAnsi="宋体"/>
          <w:b/>
        </w:rPr>
      </w:pPr>
      <w:r w:rsidRPr="003431D6">
        <w:rPr>
          <w:rFonts w:ascii="宋体" w:eastAsia="宋体" w:hAnsi="宋体"/>
          <w:b/>
          <w:bCs/>
        </w:rPr>
        <w:t>1.</w:t>
      </w:r>
      <w:r w:rsidRPr="003431D6">
        <w:rPr>
          <w:rFonts w:ascii="宋体" w:eastAsia="宋体" w:hAnsi="宋体" w:hint="eastAsia"/>
          <w:b/>
        </w:rPr>
        <w:t>按照投标人提供的资格文件按以下原则对投标人的资格符合性进行审查，</w:t>
      </w:r>
      <w:r w:rsidRPr="003431D6">
        <w:rPr>
          <w:rFonts w:ascii="宋体" w:eastAsia="宋体" w:hAnsi="宋体" w:hint="eastAsia"/>
          <w:b/>
          <w:bCs/>
        </w:rPr>
        <w:t>如发现下列情形之一的，投标文件将被视为无效：</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1.1</w:t>
      </w:r>
      <w:r w:rsidRPr="003431D6">
        <w:rPr>
          <w:rFonts w:ascii="宋体" w:eastAsia="宋体" w:hAnsi="宋体" w:hint="eastAsia"/>
        </w:rPr>
        <w:t>资格文件缺少规定份数或缺少招标文件中资格文件第</w:t>
      </w:r>
      <w:r w:rsidRPr="003431D6">
        <w:rPr>
          <w:rFonts w:ascii="宋体" w:eastAsia="宋体" w:hAnsi="宋体"/>
        </w:rPr>
        <w:t>1.2</w:t>
      </w:r>
      <w:r w:rsidRPr="003431D6">
        <w:rPr>
          <w:rFonts w:ascii="宋体" w:eastAsia="宋体" w:hAnsi="宋体" w:hint="eastAsia"/>
        </w:rPr>
        <w:t>条至第</w:t>
      </w:r>
      <w:r w:rsidRPr="003431D6">
        <w:rPr>
          <w:rFonts w:ascii="宋体" w:eastAsia="宋体" w:hAnsi="宋体"/>
        </w:rPr>
        <w:t>1.9</w:t>
      </w:r>
      <w:r w:rsidRPr="003431D6">
        <w:rPr>
          <w:rFonts w:ascii="宋体" w:eastAsia="宋体" w:hAnsi="宋体" w:hint="eastAsia"/>
        </w:rPr>
        <w:t>条所列内容之一的；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1.2</w:t>
      </w:r>
      <w:r w:rsidRPr="003431D6">
        <w:rPr>
          <w:rFonts w:ascii="宋体" w:eastAsia="宋体" w:hAnsi="宋体" w:hint="eastAsia"/>
        </w:rPr>
        <w:t>投标人提供的有关资料被确认是不真实的；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1.3</w:t>
      </w:r>
      <w:r w:rsidRPr="003431D6">
        <w:rPr>
          <w:rFonts w:ascii="宋体" w:eastAsia="宋体" w:hAnsi="宋体" w:hint="eastAsia"/>
        </w:rPr>
        <w:t>投标人的资格文件有串通投标情形之一的；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1.4</w:t>
      </w:r>
      <w:r w:rsidRPr="003431D6">
        <w:rPr>
          <w:rFonts w:ascii="宋体" w:eastAsia="宋体" w:hAnsi="宋体" w:hint="eastAsia"/>
        </w:rPr>
        <w:t>资格文件未按招标文件规定要求进行签字或盖章的；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1.5</w:t>
      </w:r>
      <w:r w:rsidRPr="003431D6">
        <w:rPr>
          <w:rFonts w:ascii="宋体" w:eastAsia="宋体" w:hAnsi="宋体" w:hint="eastAsia"/>
        </w:rPr>
        <w:t>投标人有违法、违规行为影响本次采购公平、公正的；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1.6</w:t>
      </w:r>
      <w:r w:rsidRPr="003431D6">
        <w:rPr>
          <w:rFonts w:ascii="宋体" w:eastAsia="宋体" w:hAnsi="宋体" w:hint="eastAsia"/>
        </w:rPr>
        <w:t>按照</w:t>
      </w:r>
      <w:r w:rsidRPr="003431D6">
        <w:rPr>
          <w:rFonts w:ascii="宋体" w:eastAsia="宋体" w:hAnsi="宋体"/>
        </w:rPr>
        <w:t xml:space="preserve"> </w:t>
      </w:r>
      <w:r w:rsidRPr="003431D6">
        <w:rPr>
          <w:rFonts w:ascii="宋体" w:eastAsia="宋体" w:hAnsi="宋体" w:hint="eastAsia"/>
        </w:rPr>
        <w:t>“信用中国”网站（</w:t>
      </w:r>
      <w:hyperlink r:id="rId21" w:history="1">
        <w:r w:rsidRPr="003431D6">
          <w:rPr>
            <w:rFonts w:ascii="宋体" w:eastAsia="宋体" w:hAnsi="宋体"/>
          </w:rPr>
          <w:t>www.creditchina.gov.cn</w:t>
        </w:r>
      </w:hyperlink>
      <w:r w:rsidRPr="003431D6">
        <w:rPr>
          <w:rFonts w:ascii="宋体" w:eastAsia="宋体" w:hAnsi="宋体" w:hint="eastAsia"/>
        </w:rPr>
        <w:t>）、中国政府采购网（</w:t>
      </w:r>
      <w:hyperlink r:id="rId22" w:history="1">
        <w:r w:rsidRPr="003431D6">
          <w:rPr>
            <w:rFonts w:ascii="宋体" w:eastAsia="宋体" w:hAnsi="宋体"/>
          </w:rPr>
          <w:t>www.ccgp.gov.cn</w:t>
        </w:r>
      </w:hyperlink>
      <w:r w:rsidRPr="003431D6">
        <w:rPr>
          <w:rFonts w:ascii="宋体" w:eastAsia="宋体" w:hAnsi="宋体" w:hint="eastAsia"/>
        </w:rPr>
        <w:t>）两个网站信用信息记录查询，投标人有列入失信被执行人、重大税收违法案件当事人名单、政府采购严重违法失信行为记录名单情况的。</w:t>
      </w:r>
    </w:p>
    <w:p w:rsidR="00993CED" w:rsidRPr="003431D6" w:rsidRDefault="00993CED" w:rsidP="003431D6">
      <w:pPr>
        <w:spacing w:line="360" w:lineRule="auto"/>
        <w:ind w:firstLineChars="200" w:firstLine="31680"/>
        <w:rPr>
          <w:rFonts w:ascii="宋体" w:eastAsia="宋体" w:hAnsi="宋体"/>
          <w:b/>
          <w:bCs/>
        </w:rPr>
      </w:pPr>
      <w:r w:rsidRPr="003431D6">
        <w:rPr>
          <w:rFonts w:ascii="宋体" w:eastAsia="宋体" w:hAnsi="宋体"/>
          <w:b/>
          <w:bCs/>
        </w:rPr>
        <w:t>2.</w:t>
      </w:r>
      <w:r w:rsidRPr="003431D6">
        <w:rPr>
          <w:rFonts w:ascii="宋体" w:eastAsia="宋体" w:hAnsi="宋体" w:hint="eastAsia"/>
          <w:b/>
          <w:bCs/>
        </w:rPr>
        <w:t>在符合性审查和商务评审时，如发现下列情形之一的，投标文件将被视为无效：</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2.1</w:t>
      </w:r>
      <w:r w:rsidRPr="003431D6">
        <w:rPr>
          <w:rFonts w:ascii="宋体" w:eastAsia="宋体" w:hAnsi="宋体" w:hint="eastAsia"/>
        </w:rPr>
        <w:t>在技术商务文件中出现报价的；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2.2</w:t>
      </w:r>
      <w:r w:rsidRPr="003431D6">
        <w:rPr>
          <w:rFonts w:ascii="宋体" w:eastAsia="宋体" w:hAnsi="宋体" w:hint="eastAsia"/>
        </w:rPr>
        <w:t>投标人未对标项内的所有内容进行投标的；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2.3</w:t>
      </w:r>
      <w:r w:rsidRPr="003431D6">
        <w:rPr>
          <w:rFonts w:ascii="宋体" w:eastAsia="宋体" w:hAnsi="宋体" w:hint="eastAsia"/>
        </w:rPr>
        <w:t>技术商务文件缺少规定份数的；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2.4</w:t>
      </w:r>
      <w:r w:rsidRPr="003431D6">
        <w:rPr>
          <w:rFonts w:ascii="宋体" w:eastAsia="宋体" w:hAnsi="宋体" w:hint="eastAsia"/>
        </w:rPr>
        <w:t>技术商务文件缺少《投标人基本情况表》的；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2.5</w:t>
      </w:r>
      <w:r w:rsidRPr="003431D6">
        <w:rPr>
          <w:rFonts w:ascii="宋体" w:eastAsia="宋体" w:hAnsi="宋体" w:hint="eastAsia"/>
        </w:rPr>
        <w:t>投标人提供的有关资料被确认是不真实的；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2.6</w:t>
      </w:r>
      <w:r w:rsidRPr="003431D6">
        <w:rPr>
          <w:rFonts w:ascii="宋体" w:eastAsia="宋体" w:hAnsi="宋体" w:hint="eastAsia"/>
        </w:rPr>
        <w:t>投标人的技术商务文件有串通投标情形之一的；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2.7</w:t>
      </w:r>
      <w:r w:rsidRPr="003431D6">
        <w:rPr>
          <w:rFonts w:ascii="宋体" w:eastAsia="宋体" w:hAnsi="宋体" w:hint="eastAsia"/>
        </w:rPr>
        <w:t>技术商务文件未按招标文件规定要求进行签字或盖章的；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2.8</w:t>
      </w:r>
      <w:r w:rsidRPr="003431D6">
        <w:rPr>
          <w:rFonts w:ascii="宋体" w:eastAsia="宋体" w:hAnsi="宋体" w:hint="eastAsia"/>
        </w:rPr>
        <w:t>投标人未按招标文件更正公告编制投标文件的；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2.9</w:t>
      </w:r>
      <w:r w:rsidRPr="003431D6">
        <w:rPr>
          <w:rFonts w:ascii="宋体" w:eastAsia="宋体" w:hAnsi="宋体" w:hint="eastAsia"/>
        </w:rPr>
        <w:t>经评标委员会审核，投标人所投内容不符合实质性采购要求的。</w:t>
      </w:r>
    </w:p>
    <w:p w:rsidR="00993CED" w:rsidRPr="003431D6" w:rsidRDefault="00993CED" w:rsidP="003431D6">
      <w:pPr>
        <w:spacing w:line="360" w:lineRule="auto"/>
        <w:ind w:firstLineChars="200" w:firstLine="31680"/>
        <w:rPr>
          <w:rFonts w:ascii="宋体" w:eastAsia="宋体" w:hAnsi="宋体"/>
          <w:b/>
          <w:bCs/>
        </w:rPr>
      </w:pPr>
      <w:r w:rsidRPr="003431D6">
        <w:rPr>
          <w:rFonts w:ascii="宋体" w:eastAsia="宋体" w:hAnsi="宋体"/>
          <w:b/>
          <w:bCs/>
        </w:rPr>
        <w:t>3.</w:t>
      </w:r>
      <w:r w:rsidRPr="003431D6">
        <w:rPr>
          <w:rFonts w:ascii="宋体" w:eastAsia="宋体" w:hAnsi="宋体" w:hint="eastAsia"/>
          <w:b/>
          <w:bCs/>
        </w:rPr>
        <w:t>在技术评审时，如发现下列情形之一的，投标文件将被视为无效：</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3.1</w:t>
      </w:r>
      <w:r w:rsidRPr="003431D6">
        <w:rPr>
          <w:rFonts w:ascii="宋体" w:eastAsia="宋体" w:hAnsi="宋体" w:hint="eastAsia"/>
        </w:rPr>
        <w:t>经评标委员会审核，投标人所投内容不符合实质性采购要求的；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3.2</w:t>
      </w:r>
      <w:r w:rsidRPr="003431D6">
        <w:rPr>
          <w:rFonts w:ascii="宋体" w:eastAsia="宋体" w:hAnsi="宋体" w:hint="eastAsia"/>
        </w:rPr>
        <w:t>投标人的技术商务文件有串通投标情形之一的；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3.3</w:t>
      </w:r>
      <w:r w:rsidRPr="003431D6">
        <w:rPr>
          <w:rFonts w:ascii="宋体" w:eastAsia="宋体" w:hAnsi="宋体" w:hint="eastAsia"/>
        </w:rPr>
        <w:t>投标技术方案不明确，存在一个或一个以上备选（替代）投标方案的。</w:t>
      </w:r>
    </w:p>
    <w:p w:rsidR="00993CED" w:rsidRPr="003431D6" w:rsidRDefault="00993CED" w:rsidP="003431D6">
      <w:pPr>
        <w:spacing w:line="360" w:lineRule="auto"/>
        <w:ind w:firstLineChars="200" w:firstLine="31680"/>
        <w:rPr>
          <w:rFonts w:ascii="宋体" w:eastAsia="宋体" w:hAnsi="宋体"/>
          <w:b/>
          <w:bCs/>
        </w:rPr>
      </w:pPr>
      <w:r w:rsidRPr="003431D6">
        <w:rPr>
          <w:rFonts w:ascii="宋体" w:eastAsia="宋体" w:hAnsi="宋体"/>
          <w:b/>
          <w:bCs/>
        </w:rPr>
        <w:t>4.</w:t>
      </w:r>
      <w:r w:rsidRPr="003431D6">
        <w:rPr>
          <w:rFonts w:ascii="宋体" w:eastAsia="宋体" w:hAnsi="宋体" w:hint="eastAsia"/>
          <w:b/>
          <w:bCs/>
        </w:rPr>
        <w:t>在报价评审时，如发现下列情形之一的，投标文件将被视为无效：</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4.1</w:t>
      </w:r>
      <w:r w:rsidRPr="003431D6">
        <w:rPr>
          <w:rFonts w:ascii="宋体" w:eastAsia="宋体" w:hAnsi="宋体" w:hint="eastAsia"/>
        </w:rPr>
        <w:t>未采用人民币报价或者未按照招标文件标明的币种报价的；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4.2</w:t>
      </w:r>
      <w:r w:rsidRPr="003431D6">
        <w:rPr>
          <w:rFonts w:ascii="宋体" w:eastAsia="宋体" w:hAnsi="宋体" w:hint="eastAsia"/>
        </w:rPr>
        <w:t>报价文件缺少规定份数的；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4.3</w:t>
      </w:r>
      <w:r w:rsidRPr="003431D6">
        <w:rPr>
          <w:rFonts w:ascii="宋体" w:eastAsia="宋体" w:hAnsi="宋体" w:hint="eastAsia"/>
        </w:rPr>
        <w:t>投标人的报价文件有串通投标情形之一的；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4.4</w:t>
      </w:r>
      <w:r w:rsidRPr="003431D6">
        <w:rPr>
          <w:rFonts w:ascii="宋体" w:eastAsia="宋体" w:hAnsi="宋体" w:hint="eastAsia"/>
        </w:rPr>
        <w:t>报价文件缺少《报价一览表》、《报价明细表》的；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4.5</w:t>
      </w:r>
      <w:r w:rsidRPr="003431D6">
        <w:rPr>
          <w:rFonts w:ascii="宋体" w:eastAsia="宋体" w:hAnsi="宋体" w:hint="eastAsia"/>
        </w:rPr>
        <w:t>《报价一览表》、《报价明细表》填写不完整或字迹不能辨认的；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4.6</w:t>
      </w:r>
      <w:r w:rsidRPr="003431D6">
        <w:rPr>
          <w:rFonts w:ascii="宋体" w:eastAsia="宋体" w:hAnsi="宋体" w:hint="eastAsia"/>
        </w:rPr>
        <w:t>报价文件未按招标文件规定要求进行签字或盖章的；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4.7</w:t>
      </w:r>
      <w:r w:rsidRPr="003431D6">
        <w:rPr>
          <w:rFonts w:ascii="宋体" w:eastAsia="宋体" w:hAnsi="宋体" w:hint="eastAsia"/>
        </w:rPr>
        <w:t>投标报价明显高于市场价或低于成本价，且不能提供证明材料说明原因的；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4.8</w:t>
      </w:r>
      <w:r w:rsidRPr="003431D6">
        <w:rPr>
          <w:rFonts w:ascii="宋体" w:eastAsia="宋体" w:hAnsi="宋体" w:hint="eastAsia"/>
        </w:rPr>
        <w:t>投标人报价超过预算金额或最高限价的；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4.9</w:t>
      </w:r>
      <w:r w:rsidRPr="003431D6">
        <w:rPr>
          <w:rFonts w:ascii="宋体" w:eastAsia="宋体" w:hAnsi="宋体" w:hint="eastAsia"/>
        </w:rPr>
        <w:t>经评标委员会审核，投标人所投内容不符合实质性采购要求的；</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4.10</w:t>
      </w:r>
      <w:r w:rsidRPr="003431D6">
        <w:rPr>
          <w:rFonts w:ascii="宋体" w:eastAsia="宋体" w:hAnsi="宋体" w:hint="eastAsia"/>
        </w:rPr>
        <w:t>投标人拒绝按招标文件错误修正原则对投标文件进行修改的。</w:t>
      </w:r>
      <w:r w:rsidRPr="003431D6">
        <w:rPr>
          <w:rFonts w:ascii="宋体" w:eastAsia="宋体" w:hAnsi="宋体"/>
        </w:rPr>
        <w:t xml:space="preserve">                                                                                            </w:t>
      </w:r>
    </w:p>
    <w:p w:rsidR="00993CED" w:rsidRPr="003431D6" w:rsidRDefault="00993CED" w:rsidP="003431D6">
      <w:pPr>
        <w:spacing w:line="360" w:lineRule="auto"/>
        <w:ind w:firstLineChars="200" w:firstLine="31680"/>
        <w:rPr>
          <w:rFonts w:ascii="宋体" w:eastAsia="宋体" w:hAnsi="宋体"/>
          <w:b/>
        </w:rPr>
      </w:pPr>
      <w:r w:rsidRPr="003431D6">
        <w:rPr>
          <w:rFonts w:ascii="宋体" w:eastAsia="宋体" w:hAnsi="宋体"/>
          <w:b/>
        </w:rPr>
        <w:t>5.</w:t>
      </w:r>
      <w:r w:rsidRPr="003431D6">
        <w:rPr>
          <w:rFonts w:ascii="宋体" w:eastAsia="宋体" w:hAnsi="宋体" w:hint="eastAsia"/>
          <w:b/>
        </w:rPr>
        <w:t>被拒绝的投标文件为无效。</w:t>
      </w:r>
    </w:p>
    <w:p w:rsidR="00993CED" w:rsidRPr="003431D6" w:rsidRDefault="00993CED">
      <w:pPr>
        <w:pStyle w:val="BodyTextIndent"/>
        <w:adjustRightInd w:val="0"/>
        <w:snapToGrid w:val="0"/>
        <w:spacing w:line="360" w:lineRule="auto"/>
        <w:ind w:firstLine="0"/>
        <w:outlineLvl w:val="1"/>
        <w:rPr>
          <w:rFonts w:eastAsia="宋体" w:hAnsi="宋体"/>
          <w:b/>
          <w:sz w:val="21"/>
          <w:szCs w:val="21"/>
        </w:rPr>
      </w:pPr>
    </w:p>
    <w:p w:rsidR="00993CED" w:rsidRPr="003431D6" w:rsidRDefault="00993CED">
      <w:pPr>
        <w:pStyle w:val="BodyTextIndent"/>
        <w:adjustRightInd w:val="0"/>
        <w:snapToGrid w:val="0"/>
        <w:spacing w:line="360" w:lineRule="auto"/>
        <w:ind w:firstLine="0"/>
        <w:jc w:val="center"/>
        <w:outlineLvl w:val="1"/>
        <w:rPr>
          <w:rFonts w:eastAsia="宋体" w:hAnsi="宋体"/>
          <w:b/>
          <w:snapToGrid w:val="0"/>
          <w:sz w:val="21"/>
          <w:szCs w:val="21"/>
        </w:rPr>
      </w:pPr>
      <w:bookmarkStart w:id="187" w:name="_Toc509308147"/>
      <w:bookmarkStart w:id="188" w:name="_Toc509308067"/>
      <w:r w:rsidRPr="003431D6">
        <w:rPr>
          <w:rFonts w:eastAsia="宋体" w:hAnsi="宋体" w:hint="eastAsia"/>
          <w:b/>
          <w:sz w:val="21"/>
          <w:szCs w:val="21"/>
        </w:rPr>
        <w:t>四、开标</w:t>
      </w:r>
      <w:bookmarkEnd w:id="186"/>
      <w:bookmarkEnd w:id="187"/>
      <w:bookmarkEnd w:id="188"/>
    </w:p>
    <w:p w:rsidR="00993CED" w:rsidRPr="003431D6" w:rsidRDefault="00993CED" w:rsidP="003431D6">
      <w:pPr>
        <w:pStyle w:val="PlainText"/>
        <w:spacing w:beforeLines="0" w:afterLines="0" w:line="360" w:lineRule="auto"/>
        <w:ind w:left="31680" w:hangingChars="300" w:firstLine="31680"/>
        <w:rPr>
          <w:rFonts w:hAnsi="宋体"/>
          <w:b/>
          <w:sz w:val="21"/>
        </w:rPr>
      </w:pPr>
      <w:r w:rsidRPr="003431D6">
        <w:rPr>
          <w:rFonts w:hAnsi="宋体"/>
          <w:b/>
          <w:sz w:val="21"/>
        </w:rPr>
        <w:t>1.</w:t>
      </w:r>
      <w:r w:rsidRPr="003431D6">
        <w:rPr>
          <w:rFonts w:hAnsi="宋体" w:hint="eastAsia"/>
          <w:b/>
          <w:sz w:val="21"/>
        </w:rPr>
        <w:t>开标准备</w:t>
      </w:r>
    </w:p>
    <w:p w:rsidR="00993CED" w:rsidRPr="003431D6" w:rsidRDefault="00993CED">
      <w:pPr>
        <w:spacing w:line="360" w:lineRule="auto"/>
        <w:rPr>
          <w:rFonts w:ascii="宋体" w:eastAsia="宋体" w:hAnsi="宋体"/>
          <w:bCs/>
        </w:rPr>
      </w:pPr>
      <w:r w:rsidRPr="003431D6">
        <w:rPr>
          <w:rFonts w:ascii="宋体" w:eastAsia="宋体" w:hAnsi="宋体" w:hint="eastAsia"/>
          <w:bCs/>
        </w:rPr>
        <w:t>招标人将在规定的时间和地点进行开标，投标人的法定代表人或其授权代表必须参加开标会并签到。</w:t>
      </w:r>
    </w:p>
    <w:p w:rsidR="00993CED" w:rsidRPr="003431D6" w:rsidRDefault="00993CED" w:rsidP="003431D6">
      <w:pPr>
        <w:pStyle w:val="PlainText"/>
        <w:spacing w:beforeLines="0" w:afterLines="0" w:line="360" w:lineRule="auto"/>
        <w:ind w:left="31680" w:hangingChars="300" w:firstLine="31680"/>
        <w:rPr>
          <w:rFonts w:hAnsi="宋体"/>
          <w:b/>
          <w:sz w:val="21"/>
        </w:rPr>
      </w:pPr>
      <w:r w:rsidRPr="003431D6">
        <w:rPr>
          <w:rFonts w:hAnsi="宋体"/>
          <w:b/>
          <w:sz w:val="21"/>
        </w:rPr>
        <w:t>2.</w:t>
      </w:r>
      <w:r w:rsidRPr="003431D6">
        <w:rPr>
          <w:rFonts w:hAnsi="宋体" w:hint="eastAsia"/>
          <w:b/>
          <w:sz w:val="21"/>
        </w:rPr>
        <w:t>招标人职责</w:t>
      </w:r>
    </w:p>
    <w:p w:rsidR="00993CED" w:rsidRPr="003431D6" w:rsidRDefault="00993CED">
      <w:pPr>
        <w:spacing w:line="360" w:lineRule="auto"/>
        <w:rPr>
          <w:rFonts w:ascii="宋体" w:eastAsia="宋体" w:hAnsi="宋体"/>
          <w:bCs/>
        </w:rPr>
      </w:pPr>
      <w:r w:rsidRPr="003431D6">
        <w:rPr>
          <w:rFonts w:ascii="宋体" w:eastAsia="宋体" w:hAnsi="宋体" w:hint="eastAsia"/>
          <w:bCs/>
        </w:rPr>
        <w:t>招标人负责组织评标工作，并履行下列职责：</w:t>
      </w:r>
    </w:p>
    <w:p w:rsidR="00993CED" w:rsidRPr="003431D6" w:rsidRDefault="00993CED">
      <w:pPr>
        <w:spacing w:line="360" w:lineRule="auto"/>
        <w:rPr>
          <w:rFonts w:ascii="宋体" w:eastAsia="宋体" w:hAnsi="宋体"/>
        </w:rPr>
      </w:pPr>
      <w:r w:rsidRPr="003431D6">
        <w:rPr>
          <w:rFonts w:ascii="宋体" w:eastAsia="宋体" w:hAnsi="宋体"/>
        </w:rPr>
        <w:t>1</w:t>
      </w:r>
      <w:r w:rsidRPr="003431D6">
        <w:rPr>
          <w:rFonts w:ascii="宋体" w:eastAsia="宋体" w:hAnsi="宋体" w:hint="eastAsia"/>
        </w:rPr>
        <w:t>．核对评审专家身份和采购人代表授权函，对评审专家在政府采购活动中的职责履行情况予以记录，并及时将有关违法违规行为向财政部门报告；</w:t>
      </w:r>
    </w:p>
    <w:p w:rsidR="00993CED" w:rsidRPr="003431D6" w:rsidRDefault="00993CED">
      <w:pPr>
        <w:spacing w:line="360" w:lineRule="auto"/>
        <w:rPr>
          <w:rFonts w:ascii="宋体" w:eastAsia="宋体" w:hAnsi="宋体"/>
        </w:rPr>
      </w:pPr>
      <w:r w:rsidRPr="003431D6">
        <w:rPr>
          <w:rFonts w:ascii="宋体" w:eastAsia="宋体" w:hAnsi="宋体"/>
        </w:rPr>
        <w:t>2</w:t>
      </w:r>
      <w:r w:rsidRPr="003431D6">
        <w:rPr>
          <w:rFonts w:ascii="宋体" w:eastAsia="宋体" w:hAnsi="宋体" w:hint="eastAsia"/>
        </w:rPr>
        <w:t>．宣布评标纪律</w:t>
      </w:r>
      <w:r w:rsidRPr="003431D6">
        <w:rPr>
          <w:rFonts w:ascii="宋体" w:eastAsia="宋体" w:hAnsi="宋体"/>
        </w:rPr>
        <w:t>;</w:t>
      </w:r>
    </w:p>
    <w:p w:rsidR="00993CED" w:rsidRPr="003431D6" w:rsidRDefault="00993CED">
      <w:pPr>
        <w:spacing w:line="360" w:lineRule="auto"/>
        <w:rPr>
          <w:rFonts w:ascii="宋体" w:eastAsia="宋体" w:hAnsi="宋体"/>
        </w:rPr>
      </w:pPr>
      <w:r w:rsidRPr="003431D6">
        <w:rPr>
          <w:rFonts w:ascii="宋体" w:eastAsia="宋体" w:hAnsi="宋体"/>
        </w:rPr>
        <w:t>3</w:t>
      </w:r>
      <w:r w:rsidRPr="003431D6">
        <w:rPr>
          <w:rFonts w:ascii="宋体" w:eastAsia="宋体" w:hAnsi="宋体" w:hint="eastAsia"/>
        </w:rPr>
        <w:t>．公布投标人名单，告知评审专家应当回避的情形；</w:t>
      </w:r>
    </w:p>
    <w:p w:rsidR="00993CED" w:rsidRPr="003431D6" w:rsidRDefault="00993CED">
      <w:pPr>
        <w:spacing w:line="360" w:lineRule="auto"/>
        <w:rPr>
          <w:rFonts w:ascii="宋体" w:eastAsia="宋体" w:hAnsi="宋体"/>
        </w:rPr>
      </w:pPr>
      <w:r w:rsidRPr="003431D6">
        <w:rPr>
          <w:rFonts w:ascii="宋体" w:eastAsia="宋体" w:hAnsi="宋体"/>
        </w:rPr>
        <w:t>4</w:t>
      </w:r>
      <w:r w:rsidRPr="003431D6">
        <w:rPr>
          <w:rFonts w:ascii="宋体" w:eastAsia="宋体" w:hAnsi="宋体" w:hint="eastAsia"/>
        </w:rPr>
        <w:t>．组织评标委员会推选评标组长，采购人代表不得担任组长；</w:t>
      </w:r>
    </w:p>
    <w:p w:rsidR="00993CED" w:rsidRPr="003431D6" w:rsidRDefault="00993CED">
      <w:pPr>
        <w:spacing w:line="360" w:lineRule="auto"/>
        <w:rPr>
          <w:rFonts w:ascii="宋体" w:eastAsia="宋体" w:hAnsi="宋体"/>
        </w:rPr>
      </w:pPr>
      <w:r w:rsidRPr="003431D6">
        <w:rPr>
          <w:rFonts w:ascii="宋体" w:eastAsia="宋体" w:hAnsi="宋体"/>
        </w:rPr>
        <w:t>5</w:t>
      </w:r>
      <w:r w:rsidRPr="003431D6">
        <w:rPr>
          <w:rFonts w:ascii="宋体" w:eastAsia="宋体" w:hAnsi="宋体" w:hint="eastAsia"/>
        </w:rPr>
        <w:t>．在评标期间采取必要的通讯管理措施，保证评标活动不受外界干扰；</w:t>
      </w:r>
    </w:p>
    <w:p w:rsidR="00993CED" w:rsidRPr="003431D6" w:rsidRDefault="00993CED">
      <w:pPr>
        <w:spacing w:line="360" w:lineRule="auto"/>
        <w:rPr>
          <w:rFonts w:ascii="宋体" w:eastAsia="宋体" w:hAnsi="宋体"/>
        </w:rPr>
      </w:pPr>
      <w:r w:rsidRPr="003431D6">
        <w:rPr>
          <w:rFonts w:ascii="宋体" w:eastAsia="宋体" w:hAnsi="宋体"/>
        </w:rPr>
        <w:t>6</w:t>
      </w:r>
      <w:r w:rsidRPr="003431D6">
        <w:rPr>
          <w:rFonts w:ascii="宋体" w:eastAsia="宋体" w:hAnsi="宋体" w:hint="eastAsia"/>
        </w:rPr>
        <w:t>．根据评标委员会的要求介绍政府采购相关政策法规、招标文件；</w:t>
      </w:r>
    </w:p>
    <w:p w:rsidR="00993CED" w:rsidRPr="003431D6" w:rsidRDefault="00993CED">
      <w:pPr>
        <w:spacing w:line="360" w:lineRule="auto"/>
        <w:rPr>
          <w:rFonts w:ascii="宋体" w:eastAsia="宋体" w:hAnsi="宋体"/>
        </w:rPr>
      </w:pPr>
      <w:r w:rsidRPr="003431D6">
        <w:rPr>
          <w:rFonts w:ascii="宋体" w:eastAsia="宋体" w:hAnsi="宋体"/>
        </w:rPr>
        <w:t>7</w:t>
      </w:r>
      <w:r w:rsidRPr="003431D6">
        <w:rPr>
          <w:rFonts w:ascii="宋体" w:eastAsia="宋体" w:hAnsi="宋体" w:hint="eastAsia"/>
        </w:rPr>
        <w:t>．维护评标秩序，监督评标委员会依照招标文件规定的评标程序、方法和标准进行独立评审，及时制止和纠正采购人代表、评审专家的倾向性言论或者违法违规行为；</w:t>
      </w:r>
    </w:p>
    <w:p w:rsidR="00993CED" w:rsidRPr="003431D6" w:rsidRDefault="00993CED">
      <w:pPr>
        <w:spacing w:line="360" w:lineRule="auto"/>
        <w:rPr>
          <w:rFonts w:ascii="宋体" w:eastAsia="宋体" w:hAnsi="宋体"/>
        </w:rPr>
      </w:pPr>
      <w:r w:rsidRPr="003431D6">
        <w:rPr>
          <w:rFonts w:ascii="宋体" w:eastAsia="宋体" w:hAnsi="宋体"/>
        </w:rPr>
        <w:t>8</w:t>
      </w:r>
      <w:r w:rsidRPr="003431D6">
        <w:rPr>
          <w:rFonts w:ascii="宋体" w:eastAsia="宋体" w:hAnsi="宋体" w:hint="eastAsia"/>
        </w:rPr>
        <w:t>．核对评标结果，有《财政部令第</w:t>
      </w:r>
      <w:r w:rsidRPr="003431D6">
        <w:rPr>
          <w:rFonts w:ascii="宋体" w:eastAsia="宋体" w:hAnsi="宋体"/>
        </w:rPr>
        <w:t>87</w:t>
      </w:r>
      <w:r w:rsidRPr="003431D6">
        <w:rPr>
          <w:rFonts w:ascii="宋体" w:eastAsia="宋体" w:hAnsi="宋体" w:hint="eastAsia"/>
        </w:rPr>
        <w:t>号》第六十四条规定情形的，要求评标委员会复核或者书面说明理由，评标委员会拒绝的，应予记录并向本级财政部门报告；</w:t>
      </w:r>
    </w:p>
    <w:p w:rsidR="00993CED" w:rsidRPr="003431D6" w:rsidRDefault="00993CED">
      <w:pPr>
        <w:spacing w:line="360" w:lineRule="auto"/>
        <w:rPr>
          <w:rFonts w:ascii="宋体" w:eastAsia="宋体" w:hAnsi="宋体"/>
        </w:rPr>
      </w:pPr>
      <w:r w:rsidRPr="003431D6">
        <w:rPr>
          <w:rFonts w:ascii="宋体" w:eastAsia="宋体" w:hAnsi="宋体"/>
        </w:rPr>
        <w:t>9</w:t>
      </w:r>
      <w:r w:rsidRPr="003431D6">
        <w:rPr>
          <w:rFonts w:ascii="宋体" w:eastAsia="宋体" w:hAnsi="宋体" w:hint="eastAsia"/>
        </w:rPr>
        <w:t>．评审工作完成后，按照规定向评审专家支付劳务报酬和异地评审差旅费，不得向评审专家以外的其他人员支付评审劳务报酬；</w:t>
      </w:r>
    </w:p>
    <w:p w:rsidR="00993CED" w:rsidRPr="003431D6" w:rsidRDefault="00993CED">
      <w:pPr>
        <w:spacing w:line="360" w:lineRule="auto"/>
        <w:rPr>
          <w:rFonts w:ascii="宋体" w:eastAsia="宋体" w:hAnsi="宋体"/>
        </w:rPr>
      </w:pPr>
      <w:r w:rsidRPr="003431D6">
        <w:rPr>
          <w:rFonts w:ascii="宋体" w:eastAsia="宋体" w:hAnsi="宋体"/>
        </w:rPr>
        <w:t>10</w:t>
      </w:r>
      <w:r w:rsidRPr="003431D6">
        <w:rPr>
          <w:rFonts w:ascii="宋体" w:eastAsia="宋体" w:hAnsi="宋体" w:hint="eastAsia"/>
        </w:rPr>
        <w:t>．处理与评标有关的其他事项。</w:t>
      </w:r>
    </w:p>
    <w:p w:rsidR="00993CED" w:rsidRPr="003431D6" w:rsidRDefault="00993CED">
      <w:pPr>
        <w:pStyle w:val="PlainText"/>
        <w:spacing w:beforeLines="0" w:afterLines="0" w:line="360" w:lineRule="auto"/>
        <w:rPr>
          <w:rFonts w:hAnsi="宋体"/>
          <w:b/>
          <w:sz w:val="21"/>
        </w:rPr>
      </w:pPr>
      <w:r w:rsidRPr="003431D6">
        <w:rPr>
          <w:rFonts w:hAnsi="宋体"/>
          <w:b/>
          <w:sz w:val="21"/>
        </w:rPr>
        <w:t xml:space="preserve">3 </w:t>
      </w:r>
      <w:r w:rsidRPr="003431D6">
        <w:rPr>
          <w:rFonts w:hAnsi="宋体" w:hint="eastAsia"/>
          <w:b/>
          <w:sz w:val="21"/>
        </w:rPr>
        <w:t>开标程序</w:t>
      </w:r>
    </w:p>
    <w:p w:rsidR="00993CED" w:rsidRPr="003431D6" w:rsidRDefault="00993CED">
      <w:pPr>
        <w:pStyle w:val="PlainText"/>
        <w:spacing w:beforeLines="0" w:afterLines="0" w:line="360" w:lineRule="auto"/>
        <w:rPr>
          <w:rFonts w:hAnsi="宋体"/>
          <w:sz w:val="21"/>
        </w:rPr>
      </w:pPr>
      <w:r w:rsidRPr="003431D6">
        <w:rPr>
          <w:rFonts w:hAnsi="宋体"/>
          <w:sz w:val="21"/>
        </w:rPr>
        <w:t>3.1</w:t>
      </w:r>
      <w:r w:rsidRPr="003431D6">
        <w:rPr>
          <w:rFonts w:hAnsi="宋体" w:hint="eastAsia"/>
          <w:sz w:val="21"/>
        </w:rPr>
        <w:t>开标会由招标人主持，主持人宣布开标会议开始；</w:t>
      </w:r>
    </w:p>
    <w:p w:rsidR="00993CED" w:rsidRPr="003431D6" w:rsidRDefault="00993CED">
      <w:pPr>
        <w:pStyle w:val="PlainText"/>
        <w:spacing w:beforeLines="0" w:afterLines="0" w:line="360" w:lineRule="auto"/>
        <w:rPr>
          <w:rFonts w:hAnsi="宋体"/>
          <w:sz w:val="21"/>
        </w:rPr>
      </w:pPr>
      <w:r w:rsidRPr="003431D6">
        <w:rPr>
          <w:rFonts w:hAnsi="宋体"/>
          <w:sz w:val="21"/>
        </w:rPr>
        <w:t>3.2</w:t>
      </w:r>
      <w:r w:rsidRPr="003431D6">
        <w:rPr>
          <w:rFonts w:hAnsi="宋体" w:hint="eastAsia"/>
          <w:sz w:val="21"/>
        </w:rPr>
        <w:t>介绍参加开标会的人员名单；</w:t>
      </w:r>
    </w:p>
    <w:p w:rsidR="00993CED" w:rsidRPr="003431D6" w:rsidRDefault="00993CED">
      <w:pPr>
        <w:pStyle w:val="PlainText"/>
        <w:spacing w:beforeLines="0" w:afterLines="0" w:line="360" w:lineRule="auto"/>
        <w:rPr>
          <w:rFonts w:hAnsi="宋体"/>
          <w:sz w:val="21"/>
        </w:rPr>
      </w:pPr>
      <w:r w:rsidRPr="003431D6">
        <w:rPr>
          <w:rFonts w:hAnsi="宋体"/>
          <w:sz w:val="21"/>
        </w:rPr>
        <w:t>3.3</w:t>
      </w:r>
      <w:r w:rsidRPr="003431D6">
        <w:rPr>
          <w:rFonts w:hAnsi="宋体" w:hint="eastAsia"/>
          <w:sz w:val="21"/>
        </w:rPr>
        <w:t>主持人宣布评标期间的有关事项；告知应当回避的情形</w:t>
      </w:r>
      <w:r w:rsidRPr="003431D6">
        <w:rPr>
          <w:rFonts w:hAnsi="宋体"/>
          <w:sz w:val="21"/>
        </w:rPr>
        <w:t>,</w:t>
      </w:r>
      <w:r w:rsidRPr="003431D6">
        <w:rPr>
          <w:rFonts w:hAnsi="宋体" w:hint="eastAsia"/>
          <w:sz w:val="21"/>
        </w:rPr>
        <w:t>提请有关人员回避；组织供应商签署不存在影响公平竞争的《政府采购活动现场确认声明书》；</w:t>
      </w:r>
    </w:p>
    <w:p w:rsidR="00993CED" w:rsidRPr="003431D6" w:rsidRDefault="00993CED">
      <w:pPr>
        <w:pStyle w:val="PlainText"/>
        <w:snapToGrid w:val="0"/>
        <w:spacing w:beforeLines="0" w:afterLines="0" w:line="360" w:lineRule="auto"/>
        <w:rPr>
          <w:rFonts w:hAnsi="宋体"/>
          <w:sz w:val="21"/>
        </w:rPr>
      </w:pPr>
      <w:r w:rsidRPr="003431D6">
        <w:rPr>
          <w:rFonts w:hAnsi="宋体"/>
          <w:sz w:val="21"/>
        </w:rPr>
        <w:t xml:space="preserve">3.4. </w:t>
      </w:r>
      <w:r w:rsidRPr="003431D6">
        <w:rPr>
          <w:rFonts w:hAnsi="宋体" w:hint="eastAsia"/>
          <w:sz w:val="21"/>
        </w:rPr>
        <w:t>按投标文件送达时间先到后开、后到先开的原则进行验证、拆封、唱标；</w:t>
      </w:r>
      <w:r w:rsidRPr="003431D6">
        <w:rPr>
          <w:rFonts w:hAnsi="宋体"/>
          <w:sz w:val="21"/>
        </w:rPr>
        <w:t>3.5</w:t>
      </w:r>
      <w:r w:rsidRPr="003431D6">
        <w:rPr>
          <w:rFonts w:hAnsi="宋体" w:hint="eastAsia"/>
          <w:sz w:val="21"/>
        </w:rPr>
        <w:t>投标人或其当场推荐的代表，检查投标文件密封的完整性并签字确认；</w:t>
      </w:r>
    </w:p>
    <w:p w:rsidR="00993CED" w:rsidRPr="003431D6" w:rsidRDefault="00993CED">
      <w:pPr>
        <w:pStyle w:val="PlainText"/>
        <w:spacing w:beforeLines="0" w:afterLines="0" w:line="360" w:lineRule="auto"/>
        <w:rPr>
          <w:rFonts w:hAnsi="宋体"/>
          <w:sz w:val="21"/>
        </w:rPr>
      </w:pPr>
      <w:r w:rsidRPr="003431D6">
        <w:rPr>
          <w:rFonts w:hAnsi="宋体"/>
          <w:sz w:val="21"/>
        </w:rPr>
        <w:t xml:space="preserve">3.6 </w:t>
      </w:r>
      <w:r w:rsidRPr="003431D6">
        <w:rPr>
          <w:rFonts w:hAnsi="宋体" w:hint="eastAsia"/>
          <w:sz w:val="21"/>
        </w:rPr>
        <w:t>验证；</w:t>
      </w:r>
    </w:p>
    <w:p w:rsidR="00993CED" w:rsidRPr="003431D6" w:rsidRDefault="00993CED">
      <w:pPr>
        <w:pStyle w:val="PlainText"/>
        <w:spacing w:beforeLines="0" w:afterLines="0" w:line="360" w:lineRule="auto"/>
        <w:rPr>
          <w:rFonts w:hAnsi="宋体"/>
          <w:sz w:val="21"/>
        </w:rPr>
      </w:pPr>
      <w:r w:rsidRPr="003431D6">
        <w:rPr>
          <w:rFonts w:hAnsi="宋体"/>
          <w:sz w:val="21"/>
        </w:rPr>
        <w:t xml:space="preserve">3.6.1  </w:t>
      </w:r>
      <w:r w:rsidRPr="003431D6">
        <w:rPr>
          <w:rFonts w:hAnsi="宋体" w:hint="eastAsia"/>
          <w:sz w:val="21"/>
        </w:rPr>
        <w:t>招标人对投标人以下资料进行查验：法定代表人有效身份证件，或法定代表人授权委托书、授权代表有效身份证件。</w:t>
      </w:r>
    </w:p>
    <w:p w:rsidR="00993CED" w:rsidRPr="003431D6" w:rsidRDefault="00993CED">
      <w:pPr>
        <w:pStyle w:val="PlainText"/>
        <w:spacing w:beforeLines="0" w:afterLines="0" w:line="360" w:lineRule="auto"/>
        <w:rPr>
          <w:rFonts w:hAnsi="宋体"/>
          <w:sz w:val="21"/>
        </w:rPr>
      </w:pPr>
      <w:r w:rsidRPr="003431D6">
        <w:rPr>
          <w:rFonts w:hAnsi="宋体"/>
          <w:sz w:val="21"/>
        </w:rPr>
        <w:t xml:space="preserve">3.6.2   </w:t>
      </w:r>
      <w:r w:rsidRPr="003431D6">
        <w:rPr>
          <w:rFonts w:hAnsi="宋体" w:hint="eastAsia"/>
          <w:sz w:val="21"/>
        </w:rPr>
        <w:t>验证结束前投标人提供的证件不符合招标文件第</w:t>
      </w:r>
      <w:r w:rsidRPr="003431D6">
        <w:rPr>
          <w:rFonts w:hAnsi="宋体"/>
          <w:sz w:val="21"/>
        </w:rPr>
        <w:t>6.1</w:t>
      </w:r>
      <w:r w:rsidRPr="003431D6">
        <w:rPr>
          <w:rFonts w:hAnsi="宋体" w:hint="eastAsia"/>
          <w:sz w:val="21"/>
        </w:rPr>
        <w:t>条规定的，退还其投标文件；</w:t>
      </w:r>
    </w:p>
    <w:p w:rsidR="00993CED" w:rsidRPr="003431D6" w:rsidRDefault="00993CED">
      <w:pPr>
        <w:pStyle w:val="PlainText"/>
        <w:spacing w:beforeLines="0" w:afterLines="0" w:line="360" w:lineRule="auto"/>
        <w:rPr>
          <w:rFonts w:hAnsi="宋体"/>
          <w:sz w:val="21"/>
        </w:rPr>
      </w:pPr>
      <w:r w:rsidRPr="003431D6">
        <w:rPr>
          <w:rFonts w:hAnsi="宋体"/>
          <w:sz w:val="21"/>
        </w:rPr>
        <w:t xml:space="preserve">3.7  </w:t>
      </w:r>
      <w:r w:rsidRPr="003431D6">
        <w:rPr>
          <w:rFonts w:hAnsi="宋体" w:hint="eastAsia"/>
          <w:sz w:val="21"/>
        </w:rPr>
        <w:t>拆封</w:t>
      </w:r>
    </w:p>
    <w:p w:rsidR="00993CED" w:rsidRPr="003431D6" w:rsidRDefault="00993CED">
      <w:pPr>
        <w:spacing w:line="360" w:lineRule="auto"/>
        <w:rPr>
          <w:rFonts w:ascii="宋体" w:eastAsia="宋体" w:hAnsi="宋体"/>
        </w:rPr>
      </w:pPr>
      <w:r w:rsidRPr="003431D6">
        <w:rPr>
          <w:rFonts w:ascii="宋体" w:eastAsia="宋体" w:hAnsi="宋体"/>
        </w:rPr>
        <w:t xml:space="preserve">3.7.1 </w:t>
      </w:r>
      <w:r w:rsidRPr="003431D6">
        <w:rPr>
          <w:rFonts w:ascii="宋体" w:eastAsia="宋体" w:hAnsi="宋体" w:hint="eastAsia"/>
        </w:rPr>
        <w:t>通过验证的投标人数量符合有关规定的，拆封资格文件、技术商务文件外包装，清点资格文件、技术商务文件正本、副本数量（不符合要求的，由投标人代表签字确认，不退还资格文件、技术商务文件）；</w:t>
      </w:r>
    </w:p>
    <w:p w:rsidR="00993CED" w:rsidRPr="003431D6" w:rsidRDefault="00993CED">
      <w:pPr>
        <w:spacing w:line="360" w:lineRule="auto"/>
        <w:rPr>
          <w:rFonts w:ascii="宋体" w:eastAsia="宋体" w:hAnsi="宋体"/>
        </w:rPr>
      </w:pPr>
      <w:r w:rsidRPr="003431D6">
        <w:rPr>
          <w:rFonts w:ascii="宋体" w:eastAsia="宋体" w:hAnsi="宋体"/>
        </w:rPr>
        <w:t xml:space="preserve">3.7.2 </w:t>
      </w:r>
      <w:r w:rsidRPr="003431D6">
        <w:rPr>
          <w:rFonts w:ascii="宋体" w:eastAsia="宋体" w:hAnsi="宋体" w:hint="eastAsia"/>
        </w:rPr>
        <w:t>通过验证的投标人数量不符合有关规定的，不拆封，予以退还。</w:t>
      </w:r>
    </w:p>
    <w:p w:rsidR="00993CED" w:rsidRPr="003431D6" w:rsidRDefault="00993CED">
      <w:pPr>
        <w:spacing w:line="360" w:lineRule="auto"/>
        <w:rPr>
          <w:rFonts w:ascii="宋体" w:eastAsia="宋体" w:hAnsi="宋体"/>
        </w:rPr>
      </w:pPr>
      <w:r w:rsidRPr="003431D6">
        <w:rPr>
          <w:rFonts w:ascii="宋体" w:eastAsia="宋体" w:hAnsi="宋体"/>
        </w:rPr>
        <w:t xml:space="preserve">3.8  </w:t>
      </w:r>
      <w:r w:rsidRPr="003431D6">
        <w:rPr>
          <w:rFonts w:ascii="宋体" w:eastAsia="宋体" w:hAnsi="宋体" w:hint="eastAsia"/>
        </w:rPr>
        <w:t>审查资格文件、评审技术商务文件</w:t>
      </w:r>
    </w:p>
    <w:p w:rsidR="00993CED" w:rsidRPr="003431D6" w:rsidRDefault="00993CED">
      <w:pPr>
        <w:spacing w:line="360" w:lineRule="auto"/>
        <w:rPr>
          <w:rFonts w:ascii="宋体" w:eastAsia="宋体" w:hAnsi="宋体"/>
        </w:rPr>
      </w:pPr>
      <w:r w:rsidRPr="003431D6">
        <w:rPr>
          <w:rFonts w:ascii="宋体" w:eastAsia="宋体" w:hAnsi="宋体"/>
        </w:rPr>
        <w:t>3.8.1</w:t>
      </w:r>
      <w:r w:rsidRPr="003431D6">
        <w:rPr>
          <w:rFonts w:ascii="宋体" w:eastAsia="宋体" w:hAnsi="宋体" w:hint="eastAsia"/>
        </w:rPr>
        <w:t>通过资格审查的投标人数量符合有关规定的，对无效投标人的报价文件不拆封，当场退还并签字确认，各有效投标人的技术商务投标文件送交评标委员会进行评审。</w:t>
      </w:r>
    </w:p>
    <w:p w:rsidR="00993CED" w:rsidRPr="003431D6" w:rsidRDefault="00993CED">
      <w:pPr>
        <w:spacing w:line="360" w:lineRule="auto"/>
        <w:rPr>
          <w:rFonts w:ascii="宋体" w:eastAsia="宋体" w:hAnsi="宋体"/>
        </w:rPr>
      </w:pPr>
      <w:r w:rsidRPr="003431D6">
        <w:rPr>
          <w:rFonts w:ascii="宋体" w:eastAsia="宋体" w:hAnsi="宋体"/>
        </w:rPr>
        <w:t>3.8.2</w:t>
      </w:r>
      <w:r w:rsidRPr="003431D6">
        <w:rPr>
          <w:rFonts w:ascii="宋体" w:eastAsia="宋体" w:hAnsi="宋体" w:hint="eastAsia"/>
        </w:rPr>
        <w:t>通过资格审查的投标人数量不符合有关规定的，投标人的报价文件只拆封存档，不唱标。</w:t>
      </w:r>
    </w:p>
    <w:p w:rsidR="00993CED" w:rsidRPr="003431D6" w:rsidRDefault="00993CED">
      <w:pPr>
        <w:spacing w:line="360" w:lineRule="auto"/>
        <w:rPr>
          <w:rFonts w:ascii="宋体" w:eastAsia="宋体" w:hAnsi="宋体"/>
        </w:rPr>
      </w:pPr>
      <w:r w:rsidRPr="003431D6">
        <w:rPr>
          <w:rFonts w:ascii="宋体" w:eastAsia="宋体" w:hAnsi="宋体"/>
        </w:rPr>
        <w:t xml:space="preserve">3.9  </w:t>
      </w:r>
      <w:r w:rsidRPr="003431D6">
        <w:rPr>
          <w:rFonts w:ascii="宋体" w:eastAsia="宋体" w:hAnsi="宋体" w:hint="eastAsia"/>
        </w:rPr>
        <w:t>宣布技术商务评审结果</w:t>
      </w:r>
    </w:p>
    <w:p w:rsidR="00993CED" w:rsidRPr="003431D6" w:rsidRDefault="00993CED">
      <w:pPr>
        <w:spacing w:line="360" w:lineRule="auto"/>
        <w:rPr>
          <w:rFonts w:ascii="宋体" w:eastAsia="宋体" w:hAnsi="宋体"/>
        </w:rPr>
      </w:pPr>
      <w:r w:rsidRPr="003431D6">
        <w:rPr>
          <w:rFonts w:ascii="宋体" w:eastAsia="宋体" w:hAnsi="宋体" w:hint="eastAsia"/>
        </w:rPr>
        <w:t>主持人公布资格审查不通过的投标人名单及不通过原因；技术商务文件无效的投标人名单、投标无效的原因及其他有效投标的技术商务评审结果。</w:t>
      </w:r>
    </w:p>
    <w:p w:rsidR="00993CED" w:rsidRPr="003431D6" w:rsidRDefault="00993CED">
      <w:pPr>
        <w:spacing w:line="360" w:lineRule="auto"/>
        <w:rPr>
          <w:rFonts w:ascii="宋体" w:eastAsia="宋体" w:hAnsi="宋体"/>
        </w:rPr>
      </w:pPr>
      <w:r w:rsidRPr="003431D6">
        <w:rPr>
          <w:rFonts w:ascii="宋体" w:eastAsia="宋体" w:hAnsi="宋体"/>
        </w:rPr>
        <w:t xml:space="preserve">3.10  </w:t>
      </w:r>
      <w:r w:rsidRPr="003431D6">
        <w:rPr>
          <w:rFonts w:ascii="宋体" w:eastAsia="宋体" w:hAnsi="宋体" w:hint="eastAsia"/>
        </w:rPr>
        <w:t>唱标</w:t>
      </w:r>
    </w:p>
    <w:p w:rsidR="00993CED" w:rsidRPr="003431D6" w:rsidRDefault="00993CED">
      <w:pPr>
        <w:spacing w:line="360" w:lineRule="auto"/>
        <w:rPr>
          <w:rFonts w:ascii="宋体" w:eastAsia="宋体" w:hAnsi="宋体"/>
        </w:rPr>
      </w:pPr>
      <w:r w:rsidRPr="003431D6">
        <w:rPr>
          <w:rFonts w:ascii="宋体" w:eastAsia="宋体" w:hAnsi="宋体"/>
        </w:rPr>
        <w:t>3.10.1</w:t>
      </w:r>
      <w:r w:rsidRPr="003431D6">
        <w:rPr>
          <w:rFonts w:ascii="宋体" w:eastAsia="宋体" w:hAnsi="宋体" w:hint="eastAsia"/>
        </w:rPr>
        <w:t>通过技术商务评审的投标人数量符合有关规定的，对无效投标人的报价文件不拆封，当场退还并签字确认，对有效投标人的报价文件进行拆封，清点报价文件正本、副本数量并唱标（不符合要求的，由投标人代表签字确认，不退还报价文件）。</w:t>
      </w:r>
    </w:p>
    <w:p w:rsidR="00993CED" w:rsidRPr="003431D6" w:rsidRDefault="00993CED">
      <w:pPr>
        <w:spacing w:line="360" w:lineRule="auto"/>
        <w:rPr>
          <w:rFonts w:ascii="宋体" w:eastAsia="宋体" w:hAnsi="宋体"/>
        </w:rPr>
      </w:pPr>
      <w:r w:rsidRPr="003431D6">
        <w:rPr>
          <w:rFonts w:ascii="宋体" w:eastAsia="宋体" w:hAnsi="宋体"/>
        </w:rPr>
        <w:t>3.10.2</w:t>
      </w:r>
      <w:r w:rsidRPr="003431D6">
        <w:rPr>
          <w:rFonts w:ascii="宋体" w:eastAsia="宋体" w:hAnsi="宋体" w:hint="eastAsia"/>
        </w:rPr>
        <w:t>通过技术商务评审的投标人数量不符合有关规定的，投标人的报价文件只拆封存档，不唱标。</w:t>
      </w:r>
    </w:p>
    <w:p w:rsidR="00993CED" w:rsidRPr="003431D6" w:rsidRDefault="00993CED">
      <w:pPr>
        <w:spacing w:line="360" w:lineRule="auto"/>
        <w:rPr>
          <w:rFonts w:ascii="宋体" w:eastAsia="宋体" w:hAnsi="宋体"/>
        </w:rPr>
      </w:pPr>
      <w:r w:rsidRPr="003431D6">
        <w:rPr>
          <w:rFonts w:ascii="宋体" w:eastAsia="宋体" w:hAnsi="宋体"/>
        </w:rPr>
        <w:t>3.10.3</w:t>
      </w:r>
      <w:r w:rsidRPr="003431D6">
        <w:rPr>
          <w:rFonts w:ascii="宋体" w:eastAsia="宋体" w:hAnsi="宋体" w:hint="eastAsia"/>
        </w:rPr>
        <w:t>唱标内容为《报价一览表》中的报价及招标人认为需要的其他相关内容；</w:t>
      </w:r>
    </w:p>
    <w:p w:rsidR="00993CED" w:rsidRPr="003431D6" w:rsidRDefault="00993CED">
      <w:pPr>
        <w:spacing w:line="360" w:lineRule="auto"/>
        <w:rPr>
          <w:rFonts w:ascii="宋体" w:eastAsia="宋体" w:hAnsi="宋体"/>
        </w:rPr>
      </w:pPr>
      <w:r w:rsidRPr="003431D6">
        <w:rPr>
          <w:rFonts w:ascii="宋体" w:eastAsia="宋体" w:hAnsi="宋体"/>
        </w:rPr>
        <w:t>3.10.4</w:t>
      </w:r>
      <w:r w:rsidRPr="003431D6">
        <w:rPr>
          <w:rFonts w:ascii="宋体" w:eastAsia="宋体" w:hAnsi="宋体" w:hint="eastAsia"/>
        </w:rPr>
        <w:t>唱标记录由各投标人代表签字确认。</w:t>
      </w:r>
    </w:p>
    <w:p w:rsidR="00993CED" w:rsidRPr="003431D6" w:rsidRDefault="00993CED">
      <w:pPr>
        <w:spacing w:line="360" w:lineRule="auto"/>
        <w:rPr>
          <w:rFonts w:ascii="宋体" w:eastAsia="宋体" w:hAnsi="宋体"/>
        </w:rPr>
      </w:pPr>
      <w:r w:rsidRPr="003431D6">
        <w:rPr>
          <w:rFonts w:ascii="宋体" w:eastAsia="宋体" w:hAnsi="宋体"/>
        </w:rPr>
        <w:t xml:space="preserve">3.11  </w:t>
      </w:r>
      <w:r w:rsidRPr="003431D6">
        <w:rPr>
          <w:rFonts w:ascii="宋体" w:eastAsia="宋体" w:hAnsi="宋体" w:hint="eastAsia"/>
        </w:rPr>
        <w:t>评审报价文件</w:t>
      </w:r>
    </w:p>
    <w:p w:rsidR="00993CED" w:rsidRPr="003431D6" w:rsidRDefault="00993CED">
      <w:pPr>
        <w:spacing w:line="360" w:lineRule="auto"/>
        <w:rPr>
          <w:rFonts w:ascii="宋体" w:eastAsia="宋体" w:hAnsi="宋体"/>
        </w:rPr>
      </w:pPr>
      <w:r w:rsidRPr="003431D6">
        <w:rPr>
          <w:rFonts w:ascii="宋体" w:eastAsia="宋体" w:hAnsi="宋体" w:hint="eastAsia"/>
        </w:rPr>
        <w:t>各投标人的报价文件送交评标委员会进行评审。</w:t>
      </w:r>
    </w:p>
    <w:p w:rsidR="00993CED" w:rsidRPr="003431D6" w:rsidRDefault="00993CED">
      <w:pPr>
        <w:spacing w:line="360" w:lineRule="auto"/>
        <w:rPr>
          <w:rFonts w:ascii="宋体" w:eastAsia="宋体" w:hAnsi="宋体"/>
        </w:rPr>
      </w:pPr>
      <w:r w:rsidRPr="003431D6">
        <w:rPr>
          <w:rFonts w:ascii="宋体" w:eastAsia="宋体" w:hAnsi="宋体"/>
        </w:rPr>
        <w:t xml:space="preserve">3.12  </w:t>
      </w:r>
      <w:r w:rsidRPr="003431D6">
        <w:rPr>
          <w:rFonts w:ascii="宋体" w:eastAsia="宋体" w:hAnsi="宋体" w:hint="eastAsia"/>
        </w:rPr>
        <w:t>主持人宣布报价文件无效的投标人名单、投标无效的原因及评审结果。</w:t>
      </w:r>
    </w:p>
    <w:p w:rsidR="00993CED" w:rsidRPr="003431D6" w:rsidRDefault="00993CED">
      <w:pPr>
        <w:spacing w:line="360" w:lineRule="auto"/>
        <w:rPr>
          <w:rFonts w:ascii="宋体" w:eastAsia="宋体" w:hAnsi="宋体"/>
        </w:rPr>
      </w:pPr>
      <w:r w:rsidRPr="003431D6">
        <w:rPr>
          <w:rFonts w:ascii="宋体" w:eastAsia="宋体" w:hAnsi="宋体"/>
        </w:rPr>
        <w:t xml:space="preserve">3.13  </w:t>
      </w:r>
      <w:r w:rsidRPr="003431D6">
        <w:rPr>
          <w:rFonts w:ascii="宋体" w:eastAsia="宋体" w:hAnsi="宋体" w:hint="eastAsia"/>
        </w:rPr>
        <w:t>开标会议结束。</w:t>
      </w:r>
    </w:p>
    <w:p w:rsidR="00993CED" w:rsidRPr="003431D6" w:rsidRDefault="00993CED">
      <w:pPr>
        <w:spacing w:line="360" w:lineRule="auto"/>
        <w:rPr>
          <w:rFonts w:ascii="宋体" w:eastAsia="宋体" w:hAnsi="宋体"/>
        </w:rPr>
      </w:pPr>
      <w:r w:rsidRPr="003431D6">
        <w:rPr>
          <w:rFonts w:ascii="宋体" w:eastAsia="宋体" w:hAnsi="宋体"/>
        </w:rPr>
        <w:t xml:space="preserve">3.14  </w:t>
      </w:r>
      <w:r w:rsidRPr="003431D6">
        <w:rPr>
          <w:rFonts w:ascii="宋体" w:eastAsia="宋体" w:hAnsi="宋体" w:hint="eastAsia"/>
        </w:rPr>
        <w:t>投标人如对开评标过程有异议，须在开标会议当场提出，否则视为无异议。投标人未参加开标会议或拒绝签字的，视为投标人放弃该过程中的权利。</w:t>
      </w:r>
    </w:p>
    <w:p w:rsidR="00993CED" w:rsidRPr="003431D6" w:rsidRDefault="00993CED">
      <w:pPr>
        <w:pStyle w:val="PlainText"/>
        <w:spacing w:beforeLines="0" w:afterLines="0" w:line="360" w:lineRule="auto"/>
        <w:rPr>
          <w:rFonts w:hAnsi="宋体"/>
          <w:sz w:val="21"/>
        </w:rPr>
      </w:pPr>
    </w:p>
    <w:p w:rsidR="00993CED" w:rsidRPr="003431D6" w:rsidRDefault="00993CED" w:rsidP="003431D6">
      <w:pPr>
        <w:pStyle w:val="PlainText"/>
        <w:spacing w:beforeLines="0" w:afterLines="0" w:line="360" w:lineRule="auto"/>
        <w:ind w:left="31680" w:hangingChars="300" w:firstLine="31680"/>
        <w:jc w:val="center"/>
        <w:outlineLvl w:val="1"/>
        <w:rPr>
          <w:rFonts w:hAnsi="宋体"/>
          <w:b/>
          <w:sz w:val="21"/>
        </w:rPr>
      </w:pPr>
      <w:bookmarkStart w:id="189" w:name="_Toc509308068"/>
      <w:bookmarkStart w:id="190" w:name="_Toc488072287"/>
      <w:bookmarkStart w:id="191" w:name="_Toc509308148"/>
      <w:r w:rsidRPr="003431D6">
        <w:rPr>
          <w:rFonts w:hAnsi="宋体" w:hint="eastAsia"/>
          <w:b/>
          <w:sz w:val="21"/>
        </w:rPr>
        <w:t>五、评标</w:t>
      </w:r>
      <w:bookmarkEnd w:id="189"/>
      <w:bookmarkEnd w:id="190"/>
      <w:bookmarkEnd w:id="191"/>
    </w:p>
    <w:p w:rsidR="00993CED" w:rsidRPr="003431D6" w:rsidRDefault="00993CED" w:rsidP="003431D6">
      <w:pPr>
        <w:pStyle w:val="PlainText"/>
        <w:spacing w:beforeLines="0" w:afterLines="0" w:line="360" w:lineRule="auto"/>
        <w:ind w:left="31680" w:hangingChars="300" w:firstLine="31680"/>
        <w:rPr>
          <w:rFonts w:hAnsi="宋体"/>
          <w:b/>
          <w:sz w:val="21"/>
        </w:rPr>
      </w:pPr>
      <w:r w:rsidRPr="003431D6">
        <w:rPr>
          <w:rFonts w:hAnsi="宋体"/>
          <w:b/>
          <w:sz w:val="21"/>
        </w:rPr>
        <w:t xml:space="preserve">1  </w:t>
      </w:r>
      <w:r w:rsidRPr="003431D6">
        <w:rPr>
          <w:rFonts w:hAnsi="宋体" w:hint="eastAsia"/>
          <w:b/>
          <w:sz w:val="21"/>
        </w:rPr>
        <w:t>组建评标委员会</w:t>
      </w:r>
    </w:p>
    <w:p w:rsidR="00993CED" w:rsidRPr="003431D6" w:rsidRDefault="00993CED" w:rsidP="003431D6">
      <w:pPr>
        <w:pStyle w:val="PlainText"/>
        <w:spacing w:beforeLines="0" w:afterLines="0" w:line="360" w:lineRule="auto"/>
        <w:ind w:left="31680" w:hangingChars="300" w:firstLine="31680"/>
        <w:rPr>
          <w:rFonts w:hAnsi="宋体"/>
          <w:sz w:val="21"/>
        </w:rPr>
      </w:pPr>
      <w:r w:rsidRPr="003431D6">
        <w:rPr>
          <w:rFonts w:hAnsi="宋体" w:hint="eastAsia"/>
          <w:sz w:val="21"/>
        </w:rPr>
        <w:t>本项目评标委员会由政府采购评审专家</w:t>
      </w:r>
      <w:r w:rsidRPr="003431D6">
        <w:rPr>
          <w:rFonts w:hAnsi="宋体"/>
          <w:sz w:val="21"/>
        </w:rPr>
        <w:t>4</w:t>
      </w:r>
      <w:r w:rsidRPr="003431D6">
        <w:rPr>
          <w:rFonts w:hAnsi="宋体" w:hint="eastAsia"/>
          <w:sz w:val="21"/>
        </w:rPr>
        <w:t>人和采购人代表</w:t>
      </w:r>
      <w:r w:rsidRPr="003431D6">
        <w:rPr>
          <w:rFonts w:hAnsi="宋体"/>
          <w:sz w:val="21"/>
        </w:rPr>
        <w:t>1</w:t>
      </w:r>
      <w:r w:rsidRPr="003431D6">
        <w:rPr>
          <w:rFonts w:hAnsi="宋体" w:hint="eastAsia"/>
          <w:sz w:val="21"/>
        </w:rPr>
        <w:t>人，共</w:t>
      </w:r>
      <w:r w:rsidRPr="003431D6">
        <w:rPr>
          <w:rFonts w:hAnsi="宋体"/>
          <w:sz w:val="21"/>
        </w:rPr>
        <w:t>5</w:t>
      </w:r>
      <w:r w:rsidRPr="003431D6">
        <w:rPr>
          <w:rFonts w:hAnsi="宋体" w:hint="eastAsia"/>
          <w:sz w:val="21"/>
        </w:rPr>
        <w:t>人组成。</w:t>
      </w:r>
    </w:p>
    <w:p w:rsidR="00993CED" w:rsidRPr="003431D6" w:rsidRDefault="00993CED">
      <w:pPr>
        <w:widowControl/>
        <w:shd w:val="clear" w:color="auto" w:fill="FFFFFF"/>
        <w:spacing w:line="360" w:lineRule="auto"/>
        <w:jc w:val="left"/>
        <w:rPr>
          <w:rFonts w:ascii="宋体" w:eastAsia="宋体" w:hAnsi="宋体"/>
        </w:rPr>
      </w:pPr>
      <w:r w:rsidRPr="003431D6">
        <w:rPr>
          <w:rFonts w:ascii="宋体" w:eastAsia="宋体" w:hAnsi="宋体" w:hint="eastAsia"/>
        </w:rPr>
        <w:t>评标委员会负责具体评标事务，并独立履行下列职责：</w:t>
      </w:r>
    </w:p>
    <w:p w:rsidR="00993CED" w:rsidRPr="003431D6" w:rsidRDefault="00993CED" w:rsidP="003431D6">
      <w:pPr>
        <w:widowControl/>
        <w:shd w:val="clear" w:color="auto" w:fill="FFFFFF"/>
        <w:spacing w:line="360" w:lineRule="auto"/>
        <w:ind w:firstLineChars="200" w:firstLine="31680"/>
        <w:jc w:val="left"/>
        <w:rPr>
          <w:rFonts w:ascii="宋体" w:eastAsia="宋体" w:hAnsi="宋体"/>
        </w:rPr>
      </w:pPr>
      <w:r w:rsidRPr="003431D6">
        <w:rPr>
          <w:rFonts w:ascii="宋体" w:eastAsia="宋体" w:hAnsi="宋体"/>
        </w:rPr>
        <w:t>1.1</w:t>
      </w:r>
      <w:r w:rsidRPr="003431D6">
        <w:rPr>
          <w:rFonts w:ascii="宋体" w:eastAsia="宋体" w:hAnsi="宋体" w:hint="eastAsia"/>
        </w:rPr>
        <w:t>审查、评价投标文件是否符合招标文件的商务、技术等实质性要求</w:t>
      </w:r>
      <w:r w:rsidRPr="003431D6">
        <w:rPr>
          <w:rFonts w:ascii="宋体" w:eastAsia="宋体" w:hAnsi="宋体"/>
        </w:rPr>
        <w:t>;</w:t>
      </w:r>
    </w:p>
    <w:p w:rsidR="00993CED" w:rsidRPr="003431D6" w:rsidRDefault="00993CED" w:rsidP="003431D6">
      <w:pPr>
        <w:widowControl/>
        <w:shd w:val="clear" w:color="auto" w:fill="FFFFFF"/>
        <w:spacing w:line="360" w:lineRule="auto"/>
        <w:ind w:firstLineChars="200" w:firstLine="31680"/>
        <w:jc w:val="left"/>
        <w:rPr>
          <w:rFonts w:ascii="宋体" w:eastAsia="宋体" w:hAnsi="宋体"/>
        </w:rPr>
      </w:pPr>
      <w:r w:rsidRPr="003431D6">
        <w:rPr>
          <w:rFonts w:ascii="宋体" w:eastAsia="宋体" w:hAnsi="宋体"/>
        </w:rPr>
        <w:t>1.2</w:t>
      </w:r>
      <w:r w:rsidRPr="003431D6">
        <w:rPr>
          <w:rFonts w:ascii="宋体" w:eastAsia="宋体" w:hAnsi="宋体" w:hint="eastAsia"/>
        </w:rPr>
        <w:t>要求投标人对投标文件有关事项作出澄清或者说明</w:t>
      </w:r>
      <w:r w:rsidRPr="003431D6">
        <w:rPr>
          <w:rFonts w:ascii="宋体" w:eastAsia="宋体" w:hAnsi="宋体"/>
        </w:rPr>
        <w:t>;</w:t>
      </w:r>
    </w:p>
    <w:p w:rsidR="00993CED" w:rsidRPr="003431D6" w:rsidRDefault="00993CED" w:rsidP="003431D6">
      <w:pPr>
        <w:widowControl/>
        <w:shd w:val="clear" w:color="auto" w:fill="FFFFFF"/>
        <w:spacing w:line="360" w:lineRule="auto"/>
        <w:ind w:firstLineChars="200" w:firstLine="31680"/>
        <w:jc w:val="left"/>
        <w:rPr>
          <w:rFonts w:ascii="宋体" w:eastAsia="宋体" w:hAnsi="宋体"/>
        </w:rPr>
      </w:pPr>
      <w:r w:rsidRPr="003431D6">
        <w:rPr>
          <w:rFonts w:ascii="宋体" w:eastAsia="宋体" w:hAnsi="宋体"/>
        </w:rPr>
        <w:t>1.3</w:t>
      </w:r>
      <w:r w:rsidRPr="003431D6">
        <w:rPr>
          <w:rFonts w:ascii="宋体" w:eastAsia="宋体" w:hAnsi="宋体" w:hint="eastAsia"/>
        </w:rPr>
        <w:t>对投标文件进行比较和评价</w:t>
      </w:r>
      <w:r w:rsidRPr="003431D6">
        <w:rPr>
          <w:rFonts w:ascii="宋体" w:eastAsia="宋体" w:hAnsi="宋体"/>
        </w:rPr>
        <w:t>;</w:t>
      </w:r>
    </w:p>
    <w:p w:rsidR="00993CED" w:rsidRPr="003431D6" w:rsidRDefault="00993CED" w:rsidP="003431D6">
      <w:pPr>
        <w:widowControl/>
        <w:shd w:val="clear" w:color="auto" w:fill="FFFFFF"/>
        <w:spacing w:line="360" w:lineRule="auto"/>
        <w:ind w:firstLineChars="200" w:firstLine="31680"/>
        <w:jc w:val="left"/>
        <w:rPr>
          <w:rFonts w:ascii="宋体" w:eastAsia="宋体" w:hAnsi="宋体"/>
        </w:rPr>
      </w:pPr>
      <w:r w:rsidRPr="003431D6">
        <w:rPr>
          <w:rFonts w:ascii="宋体" w:eastAsia="宋体" w:hAnsi="宋体"/>
        </w:rPr>
        <w:t>1.4</w:t>
      </w:r>
      <w:r w:rsidRPr="003431D6">
        <w:rPr>
          <w:rFonts w:ascii="宋体" w:eastAsia="宋体" w:hAnsi="宋体" w:hint="eastAsia"/>
        </w:rPr>
        <w:t>确定中标候选人名单，以及根据采购人委托直接确定中标人</w:t>
      </w:r>
      <w:r w:rsidRPr="003431D6">
        <w:rPr>
          <w:rFonts w:ascii="宋体" w:eastAsia="宋体" w:hAnsi="宋体"/>
        </w:rPr>
        <w:t>;</w:t>
      </w:r>
    </w:p>
    <w:p w:rsidR="00993CED" w:rsidRPr="003431D6" w:rsidRDefault="00993CED" w:rsidP="003431D6">
      <w:pPr>
        <w:widowControl/>
        <w:shd w:val="clear" w:color="auto" w:fill="FFFFFF"/>
        <w:spacing w:line="360" w:lineRule="auto"/>
        <w:ind w:firstLineChars="200" w:firstLine="31680"/>
        <w:jc w:val="left"/>
        <w:rPr>
          <w:rFonts w:ascii="宋体" w:eastAsia="宋体" w:hAnsi="宋体"/>
        </w:rPr>
      </w:pPr>
      <w:r w:rsidRPr="003431D6">
        <w:rPr>
          <w:rFonts w:ascii="宋体" w:eastAsia="宋体" w:hAnsi="宋体"/>
        </w:rPr>
        <w:t>1.5</w:t>
      </w:r>
      <w:r w:rsidRPr="003431D6">
        <w:rPr>
          <w:rFonts w:ascii="宋体" w:eastAsia="宋体" w:hAnsi="宋体" w:hint="eastAsia"/>
        </w:rPr>
        <w:t>向采购人、代理机构或者有关部门报告评标中发现的违法行为。</w:t>
      </w:r>
    </w:p>
    <w:p w:rsidR="00993CED" w:rsidRPr="003431D6" w:rsidRDefault="00993CED" w:rsidP="003431D6">
      <w:pPr>
        <w:widowControl/>
        <w:shd w:val="clear" w:color="auto" w:fill="FFFFFF"/>
        <w:spacing w:line="360" w:lineRule="auto"/>
        <w:ind w:firstLineChars="200" w:firstLine="31680"/>
        <w:jc w:val="left"/>
        <w:rPr>
          <w:rFonts w:ascii="宋体" w:eastAsia="宋体" w:hAnsi="宋体"/>
        </w:rPr>
      </w:pPr>
      <w:r w:rsidRPr="003431D6">
        <w:rPr>
          <w:rFonts w:ascii="宋体" w:eastAsia="宋体" w:hAnsi="宋体" w:hint="eastAsia"/>
        </w:rPr>
        <w:t>除采购人代表、评标现场组织人员外，采购人的其他工作人员以及与评标工作无关的人员不得进入评标现场。</w:t>
      </w:r>
    </w:p>
    <w:p w:rsidR="00993CED" w:rsidRPr="003431D6" w:rsidRDefault="00993CED" w:rsidP="003431D6">
      <w:pPr>
        <w:pStyle w:val="PlainText"/>
        <w:spacing w:beforeLines="0" w:afterLines="0" w:line="360" w:lineRule="auto"/>
        <w:ind w:left="31680" w:hangingChars="300" w:firstLine="31680"/>
        <w:rPr>
          <w:rFonts w:hAnsi="宋体"/>
          <w:b/>
          <w:sz w:val="21"/>
        </w:rPr>
      </w:pPr>
      <w:r w:rsidRPr="003431D6">
        <w:rPr>
          <w:rFonts w:hAnsi="宋体"/>
          <w:b/>
          <w:sz w:val="21"/>
        </w:rPr>
        <w:t xml:space="preserve">2 </w:t>
      </w:r>
      <w:r w:rsidRPr="003431D6">
        <w:rPr>
          <w:rFonts w:hAnsi="宋体" w:hint="eastAsia"/>
          <w:b/>
          <w:sz w:val="21"/>
        </w:rPr>
        <w:t>评标的方式</w:t>
      </w:r>
    </w:p>
    <w:p w:rsidR="00993CED" w:rsidRPr="003431D6" w:rsidRDefault="00993CED" w:rsidP="003431D6">
      <w:pPr>
        <w:pStyle w:val="PlainText"/>
        <w:spacing w:beforeLines="0" w:afterLines="0" w:line="360" w:lineRule="auto"/>
        <w:ind w:left="31680" w:hangingChars="300" w:firstLine="31680"/>
        <w:rPr>
          <w:rFonts w:hAnsi="宋体"/>
          <w:sz w:val="21"/>
        </w:rPr>
      </w:pPr>
      <w:r w:rsidRPr="003431D6">
        <w:rPr>
          <w:rFonts w:hAnsi="宋体"/>
          <w:sz w:val="21"/>
        </w:rPr>
        <w:t xml:space="preserve">2.1  </w:t>
      </w:r>
      <w:r w:rsidRPr="003431D6">
        <w:rPr>
          <w:rFonts w:hAnsi="宋体" w:hint="eastAsia"/>
          <w:sz w:val="21"/>
        </w:rPr>
        <w:t>本采购项目采用不公开方式评标，评标的依据为招标文件和投标文件。</w:t>
      </w:r>
    </w:p>
    <w:p w:rsidR="00993CED" w:rsidRPr="003431D6" w:rsidRDefault="00993CED" w:rsidP="003431D6">
      <w:pPr>
        <w:pStyle w:val="PlainText"/>
        <w:spacing w:beforeLines="0" w:afterLines="0" w:line="360" w:lineRule="auto"/>
        <w:ind w:left="31680" w:hangingChars="300" w:firstLine="31680"/>
        <w:rPr>
          <w:rFonts w:hAnsi="宋体"/>
          <w:b/>
          <w:sz w:val="21"/>
        </w:rPr>
      </w:pPr>
      <w:r w:rsidRPr="003431D6">
        <w:rPr>
          <w:rFonts w:hAnsi="宋体"/>
          <w:b/>
          <w:sz w:val="21"/>
        </w:rPr>
        <w:t xml:space="preserve">3  </w:t>
      </w:r>
      <w:r w:rsidRPr="003431D6">
        <w:rPr>
          <w:rFonts w:hAnsi="宋体" w:hint="eastAsia"/>
          <w:b/>
          <w:bCs/>
          <w:sz w:val="21"/>
        </w:rPr>
        <w:t>评标程序</w:t>
      </w:r>
    </w:p>
    <w:p w:rsidR="00993CED" w:rsidRPr="003431D6" w:rsidRDefault="00993CED">
      <w:pPr>
        <w:spacing w:line="360" w:lineRule="auto"/>
        <w:rPr>
          <w:rFonts w:ascii="宋体" w:eastAsia="宋体" w:hAnsi="宋体"/>
        </w:rPr>
      </w:pPr>
      <w:r w:rsidRPr="003431D6">
        <w:rPr>
          <w:rFonts w:ascii="宋体" w:eastAsia="宋体" w:hAnsi="宋体"/>
        </w:rPr>
        <w:t>3.1</w:t>
      </w:r>
      <w:r w:rsidRPr="003431D6">
        <w:rPr>
          <w:rFonts w:ascii="宋体" w:eastAsia="宋体" w:hAnsi="宋体" w:hint="eastAsia"/>
        </w:rPr>
        <w:t>形式审查</w:t>
      </w:r>
      <w:r w:rsidRPr="003431D6">
        <w:rPr>
          <w:rFonts w:ascii="宋体" w:eastAsia="宋体" w:hAnsi="宋体"/>
        </w:rPr>
        <w:t>:</w:t>
      </w:r>
      <w:r w:rsidRPr="003431D6">
        <w:rPr>
          <w:rFonts w:ascii="宋体" w:eastAsia="宋体" w:hAnsi="宋体" w:hint="eastAsia"/>
        </w:rPr>
        <w:t>评标委员会将审查投标文件是否真实、完整</w:t>
      </w:r>
      <w:r w:rsidRPr="003431D6">
        <w:rPr>
          <w:rFonts w:ascii="宋体" w:eastAsia="宋体" w:hAnsi="宋体"/>
        </w:rPr>
        <w:t>,</w:t>
      </w:r>
      <w:r w:rsidRPr="003431D6">
        <w:rPr>
          <w:rFonts w:ascii="宋体" w:eastAsia="宋体" w:hAnsi="宋体" w:hint="eastAsia"/>
        </w:rPr>
        <w:t>总体编排是否有序</w:t>
      </w:r>
      <w:r w:rsidRPr="003431D6">
        <w:rPr>
          <w:rFonts w:ascii="宋体" w:eastAsia="宋体" w:hAnsi="宋体"/>
        </w:rPr>
        <w:t>,</w:t>
      </w:r>
      <w:r w:rsidRPr="003431D6">
        <w:rPr>
          <w:rFonts w:ascii="宋体" w:eastAsia="宋体" w:hAnsi="宋体" w:hint="eastAsia"/>
        </w:rPr>
        <w:t>文件签署是否正确等。</w:t>
      </w:r>
    </w:p>
    <w:p w:rsidR="00993CED" w:rsidRPr="003431D6" w:rsidRDefault="00993CED">
      <w:pPr>
        <w:spacing w:line="360" w:lineRule="auto"/>
        <w:rPr>
          <w:rFonts w:ascii="宋体" w:eastAsia="宋体" w:hAnsi="宋体"/>
        </w:rPr>
      </w:pPr>
      <w:r w:rsidRPr="003431D6">
        <w:rPr>
          <w:rFonts w:ascii="宋体" w:eastAsia="宋体" w:hAnsi="宋体"/>
        </w:rPr>
        <w:t>3.2</w:t>
      </w:r>
      <w:r w:rsidRPr="003431D6">
        <w:rPr>
          <w:rFonts w:ascii="宋体" w:eastAsia="宋体" w:hAnsi="宋体" w:hint="eastAsia"/>
        </w:rPr>
        <w:t>实质审查与比较。</w:t>
      </w:r>
    </w:p>
    <w:p w:rsidR="00993CED" w:rsidRPr="003431D6" w:rsidRDefault="00993CED" w:rsidP="003431D6">
      <w:pPr>
        <w:snapToGrid w:val="0"/>
        <w:spacing w:line="360" w:lineRule="auto"/>
        <w:ind w:firstLineChars="200" w:firstLine="31680"/>
        <w:rPr>
          <w:rFonts w:ascii="宋体" w:eastAsia="宋体" w:hAnsi="宋体"/>
        </w:rPr>
      </w:pPr>
      <w:r w:rsidRPr="003431D6">
        <w:rPr>
          <w:rFonts w:ascii="宋体" w:eastAsia="宋体" w:hAnsi="宋体"/>
        </w:rPr>
        <w:t>3.2.1</w:t>
      </w:r>
      <w:r w:rsidRPr="003431D6">
        <w:rPr>
          <w:rFonts w:ascii="宋体" w:eastAsia="宋体" w:hAnsi="宋体" w:hint="eastAsia"/>
        </w:rPr>
        <w:t>评标委员会审查投标文件的实质性内容是否符合招标文件的实质性要求。</w:t>
      </w:r>
    </w:p>
    <w:p w:rsidR="00993CED" w:rsidRPr="003431D6" w:rsidRDefault="00993CED" w:rsidP="003431D6">
      <w:pPr>
        <w:snapToGrid w:val="0"/>
        <w:spacing w:line="360" w:lineRule="auto"/>
        <w:ind w:firstLineChars="200" w:firstLine="31680"/>
        <w:rPr>
          <w:rFonts w:ascii="宋体" w:eastAsia="宋体" w:hAnsi="宋体"/>
        </w:rPr>
      </w:pPr>
      <w:r w:rsidRPr="003431D6">
        <w:rPr>
          <w:rFonts w:ascii="宋体" w:eastAsia="宋体" w:hAnsi="宋体"/>
        </w:rPr>
        <w:t>3.2.2</w:t>
      </w:r>
      <w:r w:rsidRPr="003431D6">
        <w:rPr>
          <w:rFonts w:ascii="宋体" w:eastAsia="宋体" w:hAnsi="宋体" w:hint="eastAsia"/>
        </w:rPr>
        <w:t>评标委员会将根据投标人的投标文件进行审查、核对</w:t>
      </w:r>
      <w:r w:rsidRPr="003431D6">
        <w:rPr>
          <w:rFonts w:ascii="宋体" w:eastAsia="宋体" w:hAnsi="宋体"/>
        </w:rPr>
        <w:t>,</w:t>
      </w:r>
      <w:r w:rsidRPr="003431D6">
        <w:rPr>
          <w:rFonts w:ascii="宋体" w:eastAsia="宋体" w:hAnsi="宋体" w:hint="eastAsia"/>
        </w:rPr>
        <w:t>如有疑问</w:t>
      </w:r>
      <w:r w:rsidRPr="003431D6">
        <w:rPr>
          <w:rFonts w:ascii="宋体" w:eastAsia="宋体" w:hAnsi="宋体"/>
        </w:rPr>
        <w:t>,</w:t>
      </w:r>
      <w:r w:rsidRPr="003431D6">
        <w:rPr>
          <w:rFonts w:ascii="宋体" w:eastAsia="宋体" w:hAnsi="宋体" w:hint="eastAsia"/>
        </w:rPr>
        <w:t>将对投标人进行询标</w:t>
      </w:r>
      <w:r w:rsidRPr="003431D6">
        <w:rPr>
          <w:rFonts w:ascii="宋体" w:eastAsia="宋体" w:hAnsi="宋体"/>
        </w:rPr>
        <w:t>,</w:t>
      </w:r>
      <w:r w:rsidRPr="003431D6">
        <w:rPr>
          <w:rFonts w:ascii="宋体" w:eastAsia="宋体" w:hAnsi="宋体" w:hint="eastAsia"/>
        </w:rPr>
        <w:t>投标人要向评标委员会澄清有关问题</w:t>
      </w:r>
      <w:r w:rsidRPr="003431D6">
        <w:rPr>
          <w:rFonts w:ascii="宋体" w:eastAsia="宋体" w:hAnsi="宋体"/>
        </w:rPr>
        <w:t>,</w:t>
      </w:r>
      <w:r w:rsidRPr="003431D6">
        <w:rPr>
          <w:rFonts w:ascii="宋体" w:eastAsia="宋体" w:hAnsi="宋体" w:hint="eastAsia"/>
        </w:rPr>
        <w:t>并最终以书面形式进行答复。</w:t>
      </w:r>
    </w:p>
    <w:p w:rsidR="00993CED" w:rsidRPr="003431D6" w:rsidRDefault="00993CED" w:rsidP="003431D6">
      <w:pPr>
        <w:snapToGrid w:val="0"/>
        <w:spacing w:line="360" w:lineRule="auto"/>
        <w:ind w:firstLineChars="200" w:firstLine="31680"/>
        <w:rPr>
          <w:rFonts w:ascii="宋体" w:eastAsia="宋体" w:hAnsi="宋体"/>
        </w:rPr>
      </w:pPr>
      <w:r w:rsidRPr="003431D6">
        <w:rPr>
          <w:rFonts w:ascii="宋体" w:eastAsia="宋体" w:hAnsi="宋体" w:hint="eastAsia"/>
        </w:rPr>
        <w:t>询标时，投标人代表未到场或者拒绝澄清或者澄清的内容改变了投标文件的实质性内容的，评标委员会有权对该投标文件作出不利于投标人的评判。</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3.2.3</w:t>
      </w:r>
      <w:r w:rsidRPr="003431D6">
        <w:rPr>
          <w:rFonts w:ascii="宋体" w:eastAsia="宋体" w:hAnsi="宋体" w:hint="eastAsia"/>
        </w:rPr>
        <w:t>各投标人的技术分按照评标委员会成员的独立评分结果汇后的算术平均分计算。</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3.2.4</w:t>
      </w:r>
      <w:r w:rsidRPr="003431D6">
        <w:rPr>
          <w:rFonts w:ascii="宋体" w:eastAsia="宋体" w:hAnsi="宋体" w:hint="eastAsia"/>
        </w:rPr>
        <w:t>代理机构人员协助评标委员会根据本项目的评分标准操作政府采购业务系统，计算各投标人的商务报价得分。</w:t>
      </w:r>
    </w:p>
    <w:p w:rsidR="00993CED" w:rsidRPr="003431D6" w:rsidRDefault="00993CED" w:rsidP="003431D6">
      <w:pPr>
        <w:snapToGrid w:val="0"/>
        <w:spacing w:line="360" w:lineRule="auto"/>
        <w:ind w:firstLineChars="200" w:firstLine="31680"/>
        <w:rPr>
          <w:rFonts w:ascii="宋体" w:eastAsia="宋体" w:hAnsi="宋体"/>
        </w:rPr>
      </w:pPr>
      <w:r w:rsidRPr="003431D6">
        <w:rPr>
          <w:rFonts w:ascii="宋体" w:eastAsia="宋体" w:hAnsi="宋体"/>
        </w:rPr>
        <w:t>3.2.5</w:t>
      </w:r>
      <w:r w:rsidRPr="003431D6">
        <w:rPr>
          <w:rFonts w:ascii="宋体" w:eastAsia="宋体" w:hAnsi="宋体" w:hint="eastAsia"/>
        </w:rPr>
        <w:t>评标委员会完成评标后</w:t>
      </w:r>
      <w:r w:rsidRPr="003431D6">
        <w:rPr>
          <w:rFonts w:ascii="宋体" w:eastAsia="宋体" w:hAnsi="宋体"/>
        </w:rPr>
        <w:t>,</w:t>
      </w:r>
      <w:r w:rsidRPr="003431D6">
        <w:rPr>
          <w:rFonts w:ascii="宋体" w:eastAsia="宋体" w:hAnsi="宋体" w:hint="eastAsia"/>
        </w:rPr>
        <w:t>评委对各部分得分汇总</w:t>
      </w:r>
      <w:r w:rsidRPr="003431D6">
        <w:rPr>
          <w:rFonts w:ascii="宋体" w:eastAsia="宋体" w:hAnsi="宋体"/>
        </w:rPr>
        <w:t>,</w:t>
      </w:r>
      <w:r w:rsidRPr="003431D6">
        <w:rPr>
          <w:rFonts w:ascii="宋体" w:eastAsia="宋体" w:hAnsi="宋体" w:hint="eastAsia"/>
        </w:rPr>
        <w:t>计算出本项目最终得分、性价比、评标价等。评标委员会按评标原则推荐中标候选人同时起草评标报告。</w:t>
      </w:r>
    </w:p>
    <w:p w:rsidR="00993CED" w:rsidRPr="003431D6" w:rsidRDefault="00993CED">
      <w:pPr>
        <w:spacing w:line="360" w:lineRule="auto"/>
        <w:rPr>
          <w:rFonts w:ascii="宋体" w:eastAsia="宋体" w:hAnsi="宋体"/>
          <w:b/>
        </w:rPr>
      </w:pPr>
      <w:r w:rsidRPr="003431D6">
        <w:rPr>
          <w:rFonts w:ascii="宋体" w:eastAsia="宋体" w:hAnsi="宋体"/>
          <w:b/>
        </w:rPr>
        <w:t>4.</w:t>
      </w:r>
      <w:r w:rsidRPr="003431D6">
        <w:rPr>
          <w:rFonts w:ascii="宋体" w:eastAsia="宋体" w:hAnsi="宋体" w:hint="eastAsia"/>
          <w:b/>
        </w:rPr>
        <w:t>澄清问题的形式</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hint="eastAsia"/>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负责人）或委托代理人签字或盖章确认，并不得超出投标文件的范围或者改变投标文件的实质性内容。</w:t>
      </w:r>
    </w:p>
    <w:p w:rsidR="00993CED" w:rsidRPr="003431D6" w:rsidRDefault="00993CED" w:rsidP="003431D6">
      <w:pPr>
        <w:pStyle w:val="PlainText"/>
        <w:spacing w:beforeLines="0" w:afterLines="0" w:line="360" w:lineRule="auto"/>
        <w:ind w:left="31680" w:hangingChars="300" w:firstLine="31680"/>
        <w:rPr>
          <w:rFonts w:hAnsi="宋体"/>
          <w:b/>
          <w:sz w:val="21"/>
        </w:rPr>
      </w:pPr>
      <w:r w:rsidRPr="003431D6">
        <w:rPr>
          <w:rFonts w:hAnsi="宋体"/>
          <w:b/>
          <w:sz w:val="21"/>
        </w:rPr>
        <w:t xml:space="preserve">5. </w:t>
      </w:r>
      <w:r w:rsidRPr="003431D6">
        <w:rPr>
          <w:rFonts w:hAnsi="宋体" w:hint="eastAsia"/>
          <w:b/>
          <w:sz w:val="21"/>
        </w:rPr>
        <w:t>错误修正</w:t>
      </w:r>
    </w:p>
    <w:p w:rsidR="00993CED" w:rsidRPr="003431D6" w:rsidRDefault="00993CED" w:rsidP="003431D6">
      <w:pPr>
        <w:pStyle w:val="PlainText"/>
        <w:spacing w:beforeLines="0" w:afterLines="0" w:line="360" w:lineRule="auto"/>
        <w:ind w:leftChars="228" w:left="31680" w:hangingChars="100" w:firstLine="31680"/>
        <w:rPr>
          <w:rFonts w:hAnsi="宋体"/>
          <w:sz w:val="21"/>
        </w:rPr>
      </w:pPr>
      <w:r w:rsidRPr="003431D6">
        <w:rPr>
          <w:rFonts w:hAnsi="宋体" w:hint="eastAsia"/>
          <w:sz w:val="21"/>
        </w:rPr>
        <w:t>投标文件如果出现计算或表达上的错误，修正错误的原则如下：</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rPr>
        <w:t>5.1</w:t>
      </w:r>
      <w:r w:rsidRPr="003431D6">
        <w:rPr>
          <w:rFonts w:ascii="宋体" w:eastAsia="宋体" w:hAnsi="宋体" w:hint="eastAsia"/>
        </w:rPr>
        <w:t>开标时，投标文件中开标报价一览表内容与投标报价表中明细表内容不一致的，以开标报价一览表为准。</w:t>
      </w:r>
    </w:p>
    <w:p w:rsidR="00993CED" w:rsidRPr="003431D6" w:rsidRDefault="00993CED" w:rsidP="003431D6">
      <w:pPr>
        <w:pStyle w:val="PlainText"/>
        <w:spacing w:beforeLines="0" w:afterLines="0" w:line="360" w:lineRule="auto"/>
        <w:ind w:firstLineChars="200" w:firstLine="31680"/>
        <w:rPr>
          <w:rFonts w:hAnsi="宋体"/>
          <w:sz w:val="21"/>
        </w:rPr>
      </w:pPr>
      <w:r w:rsidRPr="003431D6">
        <w:rPr>
          <w:rFonts w:hAnsi="宋体"/>
          <w:sz w:val="21"/>
        </w:rPr>
        <w:t>5.2</w:t>
      </w:r>
      <w:r w:rsidRPr="003431D6">
        <w:rPr>
          <w:rFonts w:hAnsi="宋体" w:hint="eastAsia"/>
          <w:sz w:val="21"/>
        </w:rPr>
        <w:t>投标文件的大写金额和小写金额不一致的，以大写金额为准；</w:t>
      </w:r>
    </w:p>
    <w:p w:rsidR="00993CED" w:rsidRPr="003431D6" w:rsidRDefault="00993CED" w:rsidP="003431D6">
      <w:pPr>
        <w:pStyle w:val="PlainText"/>
        <w:spacing w:beforeLines="0" w:afterLines="0" w:line="360" w:lineRule="auto"/>
        <w:ind w:firstLineChars="200" w:firstLine="31680"/>
        <w:rPr>
          <w:rFonts w:hAnsi="宋体"/>
          <w:sz w:val="21"/>
        </w:rPr>
      </w:pPr>
      <w:r w:rsidRPr="003431D6">
        <w:rPr>
          <w:rFonts w:hAnsi="宋体"/>
          <w:sz w:val="21"/>
        </w:rPr>
        <w:t>5.3</w:t>
      </w:r>
      <w:r w:rsidRPr="003431D6">
        <w:rPr>
          <w:rFonts w:hAnsi="宋体" w:hint="eastAsia"/>
          <w:sz w:val="21"/>
        </w:rPr>
        <w:t>总价金额与按单价汇总金额不一致的，以单价金额计算结果为准；</w:t>
      </w:r>
    </w:p>
    <w:p w:rsidR="00993CED" w:rsidRPr="003431D6" w:rsidRDefault="00993CED" w:rsidP="003431D6">
      <w:pPr>
        <w:pStyle w:val="PlainText"/>
        <w:spacing w:beforeLines="0" w:afterLines="0" w:line="360" w:lineRule="auto"/>
        <w:ind w:firstLineChars="200" w:firstLine="31680"/>
        <w:rPr>
          <w:rFonts w:hAnsi="宋体"/>
          <w:sz w:val="21"/>
        </w:rPr>
      </w:pPr>
      <w:r w:rsidRPr="003431D6">
        <w:rPr>
          <w:rFonts w:hAnsi="宋体"/>
          <w:sz w:val="21"/>
        </w:rPr>
        <w:t>5.4</w:t>
      </w:r>
      <w:r w:rsidRPr="003431D6">
        <w:rPr>
          <w:rFonts w:hAnsi="宋体" w:hint="eastAsia"/>
          <w:sz w:val="21"/>
        </w:rPr>
        <w:t>对不同文字文本投标文件的解释发生异议的，以中文文本为准。</w:t>
      </w:r>
    </w:p>
    <w:p w:rsidR="00993CED" w:rsidRPr="003431D6" w:rsidRDefault="00993CED" w:rsidP="003431D6">
      <w:pPr>
        <w:pStyle w:val="PlainText"/>
        <w:spacing w:beforeLines="0" w:afterLines="0" w:line="360" w:lineRule="auto"/>
        <w:ind w:firstLineChars="200" w:firstLine="31680"/>
        <w:rPr>
          <w:rFonts w:hAnsi="宋体"/>
          <w:sz w:val="21"/>
        </w:rPr>
      </w:pPr>
      <w:r w:rsidRPr="003431D6">
        <w:rPr>
          <w:rFonts w:hAnsi="宋体" w:hint="eastAsia"/>
          <w:sz w:val="21"/>
        </w:rPr>
        <w:t>按上述修正错误的原则及方法调整或修正投标文件的投标报价，投标人同意后，调整后的投标报价对投标人起约束作用。如果投标人不接受修正后的报价，则其投标将被拒绝。</w:t>
      </w:r>
    </w:p>
    <w:p w:rsidR="00993CED" w:rsidRPr="003431D6" w:rsidRDefault="00993CED">
      <w:pPr>
        <w:pStyle w:val="PlainText"/>
        <w:spacing w:beforeLines="0" w:afterLines="0" w:line="360" w:lineRule="auto"/>
        <w:rPr>
          <w:rFonts w:hAnsi="宋体"/>
          <w:b/>
          <w:sz w:val="21"/>
        </w:rPr>
      </w:pPr>
      <w:r w:rsidRPr="003431D6">
        <w:rPr>
          <w:rFonts w:hAnsi="宋体"/>
          <w:b/>
          <w:sz w:val="21"/>
        </w:rPr>
        <w:t xml:space="preserve">6. </w:t>
      </w:r>
      <w:r w:rsidRPr="003431D6">
        <w:rPr>
          <w:rFonts w:hAnsi="宋体" w:hint="eastAsia"/>
          <w:b/>
          <w:sz w:val="21"/>
        </w:rPr>
        <w:t>评标过程的保密性</w:t>
      </w:r>
    </w:p>
    <w:p w:rsidR="00993CED" w:rsidRPr="003431D6" w:rsidRDefault="00993CED" w:rsidP="003431D6">
      <w:pPr>
        <w:pStyle w:val="PlainText"/>
        <w:spacing w:beforeLines="0" w:afterLines="0" w:line="360" w:lineRule="auto"/>
        <w:ind w:firstLineChars="200" w:firstLine="31680"/>
        <w:rPr>
          <w:rFonts w:hAnsi="宋体"/>
          <w:sz w:val="21"/>
        </w:rPr>
      </w:pPr>
      <w:r w:rsidRPr="003431D6">
        <w:rPr>
          <w:rFonts w:hAnsi="宋体" w:hint="eastAsia"/>
          <w:sz w:val="21"/>
        </w:rPr>
        <w:t>凡是属于审查、澄清、评审和比较的有关资料以及授标建议，任何人均不得向投标人或其他无关的人员透露。投标人在评标过程中，所进行的力图影响评标结果的不公正活动，可能导致其投标被拒绝。</w:t>
      </w:r>
    </w:p>
    <w:p w:rsidR="00993CED" w:rsidRPr="003431D6" w:rsidRDefault="00993CED">
      <w:pPr>
        <w:pStyle w:val="PlainText"/>
        <w:tabs>
          <w:tab w:val="left" w:pos="630"/>
        </w:tabs>
        <w:spacing w:beforeLines="0" w:afterLines="0" w:line="360" w:lineRule="auto"/>
        <w:rPr>
          <w:rFonts w:hAnsi="宋体"/>
          <w:b/>
          <w:sz w:val="21"/>
        </w:rPr>
      </w:pPr>
      <w:r w:rsidRPr="003431D6">
        <w:rPr>
          <w:rFonts w:hAnsi="宋体"/>
          <w:b/>
          <w:sz w:val="21"/>
        </w:rPr>
        <w:t xml:space="preserve">7. </w:t>
      </w:r>
      <w:r w:rsidRPr="003431D6">
        <w:rPr>
          <w:rFonts w:hAnsi="宋体" w:hint="eastAsia"/>
          <w:b/>
          <w:sz w:val="21"/>
        </w:rPr>
        <w:t>评标原则和评标办法</w:t>
      </w:r>
    </w:p>
    <w:p w:rsidR="00993CED" w:rsidRPr="003431D6" w:rsidRDefault="00993CED" w:rsidP="003431D6">
      <w:pPr>
        <w:pStyle w:val="PlainText"/>
        <w:spacing w:beforeLines="0" w:afterLines="0" w:line="360" w:lineRule="auto"/>
        <w:ind w:firstLineChars="200" w:firstLine="31680"/>
        <w:rPr>
          <w:rFonts w:hAnsi="宋体"/>
          <w:sz w:val="21"/>
        </w:rPr>
      </w:pPr>
      <w:r w:rsidRPr="003431D6">
        <w:rPr>
          <w:rFonts w:hAnsi="宋体"/>
          <w:sz w:val="21"/>
        </w:rPr>
        <w:t xml:space="preserve">7.1 </w:t>
      </w:r>
      <w:r w:rsidRPr="003431D6">
        <w:rPr>
          <w:rFonts w:hAnsi="宋体" w:hint="eastAsia"/>
          <w:sz w:val="21"/>
        </w:rPr>
        <w:t>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rsidR="00993CED" w:rsidRPr="003431D6" w:rsidRDefault="00993CED" w:rsidP="003431D6">
      <w:pPr>
        <w:pStyle w:val="PlainText"/>
        <w:spacing w:beforeLines="0" w:afterLines="0" w:line="360" w:lineRule="auto"/>
        <w:ind w:firstLineChars="200" w:firstLine="31680"/>
        <w:rPr>
          <w:rFonts w:hAnsi="宋体"/>
          <w:sz w:val="21"/>
        </w:rPr>
      </w:pPr>
      <w:r w:rsidRPr="003431D6">
        <w:rPr>
          <w:rFonts w:hAnsi="宋体"/>
          <w:sz w:val="21"/>
        </w:rPr>
        <w:t xml:space="preserve">7.2 </w:t>
      </w:r>
      <w:r w:rsidRPr="003431D6">
        <w:rPr>
          <w:rFonts w:hAnsi="宋体" w:hint="eastAsia"/>
          <w:sz w:val="21"/>
        </w:rPr>
        <w:t>评标办法。本项目的具体评标办法详见第四章的《评标办法》。</w:t>
      </w:r>
    </w:p>
    <w:p w:rsidR="00993CED" w:rsidRPr="003431D6" w:rsidRDefault="00993CED">
      <w:pPr>
        <w:pStyle w:val="PlainText"/>
        <w:spacing w:beforeLines="0" w:afterLines="0" w:line="360" w:lineRule="auto"/>
        <w:rPr>
          <w:rFonts w:hAnsi="宋体"/>
          <w:b/>
          <w:sz w:val="21"/>
        </w:rPr>
      </w:pPr>
      <w:r w:rsidRPr="003431D6">
        <w:rPr>
          <w:rFonts w:hAnsi="宋体"/>
          <w:b/>
          <w:sz w:val="21"/>
        </w:rPr>
        <w:t>8.</w:t>
      </w:r>
      <w:r w:rsidRPr="003431D6">
        <w:rPr>
          <w:rFonts w:hAnsi="宋体" w:hint="eastAsia"/>
          <w:b/>
          <w:sz w:val="21"/>
        </w:rPr>
        <w:t>评标过程的监控</w:t>
      </w:r>
    </w:p>
    <w:p w:rsidR="00993CED" w:rsidRPr="003431D6" w:rsidRDefault="00993CED" w:rsidP="003431D6">
      <w:pPr>
        <w:spacing w:line="360" w:lineRule="auto"/>
        <w:ind w:firstLineChars="200" w:firstLine="31680"/>
        <w:rPr>
          <w:rFonts w:ascii="宋体" w:eastAsia="宋体" w:hAnsi="宋体"/>
        </w:rPr>
      </w:pPr>
      <w:bookmarkStart w:id="192" w:name="_Toc488072288"/>
      <w:r w:rsidRPr="003431D6">
        <w:rPr>
          <w:rFonts w:ascii="宋体" w:eastAsia="宋体" w:hAnsi="宋体" w:hint="eastAsia"/>
        </w:rPr>
        <w:t>本项目评标过程实行全程录音、录像监控，招标人现场监督员进行现场监督。投标人在评标过程中所进行的试图影响评标结果的不公正活动，可能导致其投标被拒绝。</w:t>
      </w:r>
      <w:bookmarkStart w:id="193" w:name="_Toc509308149"/>
      <w:bookmarkStart w:id="194" w:name="_Toc509308069"/>
    </w:p>
    <w:p w:rsidR="00993CED" w:rsidRPr="003431D6" w:rsidRDefault="00993CED">
      <w:pPr>
        <w:pStyle w:val="PlainText"/>
        <w:spacing w:beforeLines="0" w:afterLines="0" w:line="360" w:lineRule="auto"/>
        <w:jc w:val="center"/>
        <w:outlineLvl w:val="1"/>
        <w:rPr>
          <w:rFonts w:hAnsi="宋体"/>
          <w:b/>
        </w:rPr>
      </w:pPr>
      <w:r w:rsidRPr="003431D6">
        <w:rPr>
          <w:rFonts w:hAnsi="宋体" w:hint="eastAsia"/>
          <w:b/>
        </w:rPr>
        <w:t>六、定标</w:t>
      </w:r>
      <w:bookmarkEnd w:id="192"/>
      <w:bookmarkEnd w:id="193"/>
      <w:bookmarkEnd w:id="194"/>
    </w:p>
    <w:p w:rsidR="00993CED" w:rsidRPr="003431D6" w:rsidRDefault="00993CED">
      <w:pPr>
        <w:pStyle w:val="NormalIndent"/>
        <w:spacing w:line="360" w:lineRule="auto"/>
        <w:ind w:firstLineChars="0" w:firstLine="0"/>
        <w:rPr>
          <w:rFonts w:ascii="宋体"/>
        </w:rPr>
      </w:pPr>
      <w:r w:rsidRPr="003431D6">
        <w:rPr>
          <w:rFonts w:ascii="宋体" w:hAnsi="宋体"/>
        </w:rPr>
        <w:t>1.</w:t>
      </w:r>
      <w:r w:rsidRPr="003431D6">
        <w:rPr>
          <w:rFonts w:ascii="宋体" w:hAnsi="宋体" w:hint="eastAsia"/>
        </w:rPr>
        <w:t>中标人确定</w:t>
      </w:r>
    </w:p>
    <w:p w:rsidR="00993CED" w:rsidRPr="003431D6" w:rsidRDefault="00993CED" w:rsidP="003431D6">
      <w:pPr>
        <w:snapToGrid w:val="0"/>
        <w:spacing w:line="360" w:lineRule="auto"/>
        <w:ind w:firstLineChars="200" w:firstLine="31680"/>
        <w:rPr>
          <w:rFonts w:ascii="宋体" w:eastAsia="宋体" w:hAnsi="宋体"/>
        </w:rPr>
      </w:pPr>
      <w:bookmarkStart w:id="195" w:name="_Toc488072289"/>
      <w:r w:rsidRPr="003431D6">
        <w:rPr>
          <w:rFonts w:ascii="宋体" w:eastAsia="宋体" w:hAnsi="宋体"/>
        </w:rPr>
        <w:t>1.1</w:t>
      </w:r>
      <w:r w:rsidRPr="003431D6">
        <w:rPr>
          <w:rFonts w:ascii="宋体" w:eastAsia="宋体" w:hAnsi="宋体" w:hint="eastAsia"/>
        </w:rPr>
        <w:t>评标结束后，招标人当场宣布评审结果。</w:t>
      </w:r>
    </w:p>
    <w:p w:rsidR="00993CED" w:rsidRPr="003431D6" w:rsidRDefault="00993CED" w:rsidP="003431D6">
      <w:pPr>
        <w:snapToGrid w:val="0"/>
        <w:spacing w:line="360" w:lineRule="auto"/>
        <w:ind w:firstLineChars="200" w:firstLine="31680"/>
        <w:rPr>
          <w:rFonts w:ascii="宋体" w:eastAsia="宋体" w:hAnsi="宋体"/>
        </w:rPr>
      </w:pPr>
      <w:r w:rsidRPr="003431D6">
        <w:rPr>
          <w:rFonts w:ascii="宋体" w:eastAsia="宋体" w:hAnsi="宋体"/>
        </w:rPr>
        <w:t>1.2</w:t>
      </w:r>
      <w:r w:rsidRPr="003431D6">
        <w:rPr>
          <w:rFonts w:ascii="宋体" w:eastAsia="宋体" w:hAnsi="宋体" w:hint="eastAsia"/>
        </w:rPr>
        <w:t>评审结果经采购人确认后，招标人向中标人签发《中标通知书》，同时在指定媒体上公告采购结果，该采购结果公告作为向投标人发出的书面通知。</w:t>
      </w:r>
    </w:p>
    <w:p w:rsidR="00993CED" w:rsidRPr="003431D6" w:rsidRDefault="00993CED" w:rsidP="003431D6">
      <w:pPr>
        <w:snapToGrid w:val="0"/>
        <w:spacing w:line="360" w:lineRule="auto"/>
        <w:ind w:firstLineChars="200" w:firstLine="31680"/>
        <w:rPr>
          <w:rFonts w:ascii="宋体" w:eastAsia="宋体" w:hAnsi="宋体"/>
        </w:rPr>
      </w:pPr>
      <w:r w:rsidRPr="003431D6">
        <w:rPr>
          <w:rFonts w:ascii="宋体" w:eastAsia="宋体" w:hAnsi="宋体" w:hint="eastAsia"/>
        </w:rPr>
        <w:t>如有投标人对评审结果提出质疑的，采购人可在质疑处理完毕后确定中标人；如在质疑期内查实中标人有违反有关法律法规和本项目招标文件规定和要求的，则取消该投标人的中标资格，中标人改为综合得分第二名的投标人，或重新组织采购。</w:t>
      </w:r>
    </w:p>
    <w:p w:rsidR="00993CED" w:rsidRPr="003431D6" w:rsidRDefault="00993CED">
      <w:pPr>
        <w:pStyle w:val="PlainText"/>
        <w:spacing w:beforeLines="0" w:afterLines="0" w:line="360" w:lineRule="auto"/>
        <w:jc w:val="center"/>
        <w:outlineLvl w:val="1"/>
        <w:rPr>
          <w:rFonts w:hAnsi="宋体"/>
          <w:b/>
        </w:rPr>
      </w:pPr>
      <w:bookmarkStart w:id="196" w:name="_Toc509308150"/>
      <w:bookmarkStart w:id="197" w:name="_Toc509308070"/>
      <w:r w:rsidRPr="003431D6">
        <w:rPr>
          <w:rFonts w:hAnsi="宋体" w:hint="eastAsia"/>
          <w:b/>
        </w:rPr>
        <w:t>七、合同授予</w:t>
      </w:r>
      <w:bookmarkEnd w:id="195"/>
      <w:bookmarkEnd w:id="196"/>
      <w:bookmarkEnd w:id="197"/>
    </w:p>
    <w:p w:rsidR="00993CED" w:rsidRPr="003431D6" w:rsidRDefault="00993CED">
      <w:pPr>
        <w:pStyle w:val="NormalIndent"/>
        <w:spacing w:line="360" w:lineRule="auto"/>
        <w:ind w:firstLineChars="0" w:firstLine="0"/>
        <w:rPr>
          <w:rFonts w:ascii="宋体"/>
        </w:rPr>
      </w:pPr>
      <w:r w:rsidRPr="003431D6">
        <w:rPr>
          <w:rFonts w:ascii="宋体" w:hAnsi="宋体"/>
        </w:rPr>
        <w:t>1</w:t>
      </w:r>
      <w:r w:rsidRPr="003431D6">
        <w:rPr>
          <w:rFonts w:ascii="宋体" w:hAnsi="宋体" w:hint="eastAsia"/>
        </w:rPr>
        <w:t>、签订合同</w:t>
      </w:r>
    </w:p>
    <w:p w:rsidR="00993CED" w:rsidRPr="003431D6" w:rsidRDefault="00993CED">
      <w:pPr>
        <w:pStyle w:val="NormalIndent"/>
        <w:spacing w:line="360" w:lineRule="auto"/>
        <w:ind w:firstLineChars="0" w:firstLine="0"/>
        <w:rPr>
          <w:rFonts w:ascii="宋体"/>
        </w:rPr>
      </w:pPr>
      <w:r w:rsidRPr="003431D6">
        <w:rPr>
          <w:rFonts w:ascii="宋体" w:hAnsi="宋体"/>
        </w:rPr>
        <w:t xml:space="preserve">1.1  </w:t>
      </w:r>
      <w:r w:rsidRPr="003431D6">
        <w:rPr>
          <w:rFonts w:ascii="宋体" w:hAnsi="宋体" w:hint="eastAsia"/>
        </w:rPr>
        <w:t>采购人与中标人应当在《中标通知书》发出之日起</w:t>
      </w:r>
      <w:r w:rsidRPr="003431D6">
        <w:rPr>
          <w:rFonts w:ascii="宋体" w:hAnsi="宋体"/>
        </w:rPr>
        <w:t>30</w:t>
      </w:r>
      <w:r w:rsidRPr="003431D6">
        <w:rPr>
          <w:rFonts w:ascii="宋体" w:hAnsi="宋体" w:hint="eastAsia"/>
        </w:rPr>
        <w:t>日内签订政府采购合同。同时，招标人对合同内容进行审查，如发现与采购结果和投标承诺内容不一致的，将予以纠正。</w:t>
      </w:r>
    </w:p>
    <w:p w:rsidR="00993CED" w:rsidRPr="003431D6" w:rsidRDefault="00993CED">
      <w:pPr>
        <w:pStyle w:val="NormalIndent"/>
        <w:spacing w:line="360" w:lineRule="auto"/>
        <w:ind w:firstLineChars="0" w:firstLine="0"/>
        <w:rPr>
          <w:rFonts w:ascii="宋体"/>
        </w:rPr>
      </w:pPr>
      <w:r w:rsidRPr="003431D6">
        <w:rPr>
          <w:rFonts w:ascii="宋体" w:hAnsi="宋体"/>
        </w:rPr>
        <w:t xml:space="preserve">1.2  </w:t>
      </w:r>
      <w:r w:rsidRPr="003431D6">
        <w:rPr>
          <w:rFonts w:ascii="宋体" w:hAnsi="宋体" w:hint="eastAsia"/>
        </w:rPr>
        <w:t>《中标通知书》、招标文件、投标文件等采购文件将作为签订合同（协议）的依据。</w:t>
      </w:r>
    </w:p>
    <w:p w:rsidR="00993CED" w:rsidRPr="003431D6" w:rsidRDefault="00993CED">
      <w:pPr>
        <w:spacing w:line="360" w:lineRule="auto"/>
        <w:rPr>
          <w:rFonts w:ascii="宋体" w:eastAsia="宋体" w:hAnsi="宋体"/>
        </w:rPr>
      </w:pPr>
      <w:r w:rsidRPr="003431D6">
        <w:rPr>
          <w:rFonts w:ascii="宋体" w:eastAsia="宋体" w:hAnsi="宋体"/>
        </w:rPr>
        <w:t xml:space="preserve">1.3  </w:t>
      </w:r>
      <w:r w:rsidRPr="003431D6">
        <w:rPr>
          <w:rFonts w:ascii="宋体" w:eastAsia="宋体" w:hAnsi="宋体" w:hint="eastAsia"/>
        </w:rPr>
        <w:t>中标人拒签合同或放弃中标的，将被取消中标资格并追究其法律责任，中标人改为综合得分第二名的投标人，或重新组织采购。</w:t>
      </w:r>
    </w:p>
    <w:p w:rsidR="00993CED" w:rsidRPr="003431D6" w:rsidRDefault="00993CED">
      <w:pPr>
        <w:pStyle w:val="PlainText"/>
        <w:snapToGrid w:val="0"/>
        <w:spacing w:beforeLines="0" w:afterLines="0" w:line="440" w:lineRule="exact"/>
        <w:ind w:left="422" w:hanging="422"/>
        <w:jc w:val="center"/>
        <w:rPr>
          <w:rFonts w:hAnsi="宋体"/>
          <w:b/>
        </w:rPr>
      </w:pPr>
      <w:r w:rsidRPr="003431D6">
        <w:rPr>
          <w:rFonts w:hAnsi="宋体" w:hint="eastAsia"/>
          <w:b/>
        </w:rPr>
        <w:t>八、招标代理费</w:t>
      </w:r>
    </w:p>
    <w:p w:rsidR="00993CED" w:rsidRPr="003431D6" w:rsidRDefault="00993CED" w:rsidP="003431D6">
      <w:pPr>
        <w:snapToGrid w:val="0"/>
        <w:spacing w:line="380" w:lineRule="exact"/>
        <w:ind w:firstLineChars="150" w:firstLine="31680"/>
        <w:jc w:val="left"/>
        <w:rPr>
          <w:rFonts w:ascii="宋体" w:eastAsia="宋体" w:hAnsi="宋体"/>
        </w:rPr>
      </w:pPr>
      <w:r w:rsidRPr="003431D6">
        <w:rPr>
          <w:rFonts w:ascii="宋体" w:eastAsia="宋体" w:hAnsi="宋体"/>
        </w:rPr>
        <w:t xml:space="preserve"> 1.</w:t>
      </w:r>
      <w:r w:rsidRPr="003431D6">
        <w:rPr>
          <w:rFonts w:ascii="宋体" w:eastAsia="宋体" w:hAnsi="宋体" w:hint="eastAsia"/>
        </w:rPr>
        <w:t>中标人应在收取《中标通知书》时向采购代理机构交纳招标代理服务费，代理服务费人民币：</w:t>
      </w:r>
      <w:r w:rsidRPr="003431D6">
        <w:rPr>
          <w:rFonts w:ascii="宋体" w:eastAsia="宋体" w:hAnsi="宋体"/>
        </w:rPr>
        <w:t xml:space="preserve">             21578</w:t>
      </w:r>
      <w:r w:rsidRPr="003431D6">
        <w:rPr>
          <w:rFonts w:ascii="宋体" w:eastAsia="宋体" w:hAnsi="宋体" w:hint="eastAsia"/>
        </w:rPr>
        <w:t>元（大写：贰万壹仟伍佰柒拾捌元整）</w:t>
      </w:r>
    </w:p>
    <w:p w:rsidR="00993CED" w:rsidRPr="003431D6" w:rsidRDefault="00993CED" w:rsidP="003431D6">
      <w:pPr>
        <w:snapToGrid w:val="0"/>
        <w:spacing w:line="380" w:lineRule="exact"/>
        <w:ind w:firstLineChars="200" w:firstLine="31680"/>
        <w:jc w:val="left"/>
        <w:rPr>
          <w:rFonts w:ascii="宋体" w:eastAsia="宋体" w:hAnsi="宋体"/>
        </w:rPr>
      </w:pPr>
      <w:r w:rsidRPr="003431D6">
        <w:rPr>
          <w:rFonts w:ascii="宋体" w:eastAsia="宋体" w:hAnsi="宋体"/>
        </w:rPr>
        <w:t>2.</w:t>
      </w:r>
      <w:r w:rsidRPr="003431D6">
        <w:rPr>
          <w:rFonts w:ascii="宋体" w:eastAsia="宋体" w:hAnsi="宋体" w:hint="eastAsia"/>
        </w:rPr>
        <w:t>服务费的货币为人民币。</w:t>
      </w:r>
    </w:p>
    <w:p w:rsidR="00993CED" w:rsidRPr="003431D6" w:rsidRDefault="00993CED" w:rsidP="003431D6">
      <w:pPr>
        <w:snapToGrid w:val="0"/>
        <w:spacing w:line="380" w:lineRule="exact"/>
        <w:ind w:firstLineChars="200" w:firstLine="31680"/>
        <w:jc w:val="left"/>
        <w:rPr>
          <w:rFonts w:ascii="宋体" w:eastAsia="宋体" w:hAnsi="宋体"/>
        </w:rPr>
      </w:pPr>
      <w:r w:rsidRPr="003431D6">
        <w:rPr>
          <w:rFonts w:ascii="宋体" w:eastAsia="宋体" w:hAnsi="宋体"/>
        </w:rPr>
        <w:t>3.</w:t>
      </w:r>
      <w:r w:rsidRPr="003431D6">
        <w:rPr>
          <w:rFonts w:ascii="宋体" w:eastAsia="宋体" w:hAnsi="宋体" w:hint="eastAsia"/>
        </w:rPr>
        <w:t>服务费支付方式：一次性以银行划账、电汇、汇票或支票的形式支付。</w:t>
      </w:r>
    </w:p>
    <w:p w:rsidR="00993CED" w:rsidRPr="003431D6" w:rsidRDefault="00993CED" w:rsidP="003431D6">
      <w:pPr>
        <w:snapToGrid w:val="0"/>
        <w:spacing w:line="380" w:lineRule="exact"/>
        <w:ind w:firstLineChars="200" w:firstLine="31680"/>
        <w:jc w:val="left"/>
        <w:rPr>
          <w:rFonts w:ascii="宋体" w:eastAsia="宋体" w:hAnsi="宋体"/>
        </w:rPr>
      </w:pPr>
      <w:r w:rsidRPr="003431D6">
        <w:rPr>
          <w:rFonts w:ascii="宋体" w:eastAsia="宋体" w:hAnsi="宋体"/>
        </w:rPr>
        <w:t>4.</w:t>
      </w:r>
      <w:r w:rsidRPr="003431D6">
        <w:rPr>
          <w:rFonts w:ascii="宋体" w:eastAsia="宋体" w:hAnsi="宋体" w:hint="eastAsia"/>
        </w:rPr>
        <w:t>服务费以银行划账方式按下列要求提交：</w:t>
      </w:r>
    </w:p>
    <w:p w:rsidR="00993CED" w:rsidRPr="003431D6" w:rsidRDefault="00993CED" w:rsidP="003431D6">
      <w:pPr>
        <w:snapToGrid w:val="0"/>
        <w:spacing w:line="380" w:lineRule="exact"/>
        <w:ind w:firstLineChars="400" w:firstLine="31680"/>
        <w:rPr>
          <w:rFonts w:ascii="宋体" w:eastAsia="宋体" w:hAnsi="宋体"/>
          <w:b/>
        </w:rPr>
      </w:pPr>
      <w:r w:rsidRPr="003431D6">
        <w:rPr>
          <w:rFonts w:ascii="宋体" w:eastAsia="宋体" w:hAnsi="宋体" w:hint="eastAsia"/>
        </w:rPr>
        <w:t>收款人：</w:t>
      </w:r>
      <w:r w:rsidRPr="003431D6">
        <w:rPr>
          <w:rFonts w:ascii="宋体" w:eastAsia="宋体" w:hAnsi="宋体" w:hint="eastAsia"/>
          <w:b/>
        </w:rPr>
        <w:t>浙江同诚建设管理有限公司</w:t>
      </w:r>
    </w:p>
    <w:p w:rsidR="00993CED" w:rsidRPr="003431D6" w:rsidRDefault="00993CED" w:rsidP="003431D6">
      <w:pPr>
        <w:widowControl/>
        <w:tabs>
          <w:tab w:val="left" w:pos="848"/>
        </w:tabs>
        <w:snapToGrid w:val="0"/>
        <w:spacing w:line="380" w:lineRule="exact"/>
        <w:ind w:firstLineChars="400" w:firstLine="31680"/>
        <w:jc w:val="left"/>
        <w:rPr>
          <w:rFonts w:ascii="宋体" w:eastAsia="宋体" w:hAnsi="宋体"/>
        </w:rPr>
      </w:pPr>
      <w:r w:rsidRPr="003431D6">
        <w:rPr>
          <w:rFonts w:ascii="宋体" w:eastAsia="宋体" w:hAnsi="宋体" w:hint="eastAsia"/>
        </w:rPr>
        <w:t>户名：</w:t>
      </w:r>
      <w:r w:rsidRPr="003431D6">
        <w:rPr>
          <w:rFonts w:ascii="宋体" w:eastAsia="宋体" w:hAnsi="宋体" w:cs="宋体" w:hint="eastAsia"/>
          <w:bCs/>
        </w:rPr>
        <w:t>浙江同诚建设管理有限公司</w:t>
      </w:r>
    </w:p>
    <w:p w:rsidR="00993CED" w:rsidRPr="003431D6" w:rsidRDefault="00993CED" w:rsidP="003431D6">
      <w:pPr>
        <w:widowControl/>
        <w:snapToGrid w:val="0"/>
        <w:spacing w:line="380" w:lineRule="exact"/>
        <w:ind w:firstLineChars="400" w:firstLine="31680"/>
        <w:jc w:val="left"/>
        <w:rPr>
          <w:rFonts w:ascii="宋体" w:eastAsia="宋体" w:hAnsi="宋体"/>
          <w:b/>
        </w:rPr>
      </w:pPr>
      <w:r w:rsidRPr="003431D6">
        <w:rPr>
          <w:rFonts w:ascii="宋体" w:eastAsia="宋体" w:hAnsi="宋体" w:hint="eastAsia"/>
        </w:rPr>
        <w:t>开户银行：</w:t>
      </w:r>
      <w:r w:rsidRPr="003431D6">
        <w:rPr>
          <w:rFonts w:ascii="宋体" w:eastAsia="宋体" w:hAnsi="宋体" w:cs="Arial" w:hint="eastAsia"/>
        </w:rPr>
        <w:t>中国建设银行股份有限公司桐乡幸福支行</w:t>
      </w:r>
    </w:p>
    <w:p w:rsidR="00993CED" w:rsidRPr="003431D6" w:rsidRDefault="00993CED" w:rsidP="003431D6">
      <w:pPr>
        <w:widowControl/>
        <w:snapToGrid w:val="0"/>
        <w:spacing w:line="380" w:lineRule="exact"/>
        <w:ind w:firstLineChars="400" w:firstLine="31680"/>
        <w:jc w:val="left"/>
        <w:rPr>
          <w:rFonts w:ascii="宋体" w:eastAsia="宋体" w:hAnsi="宋体"/>
        </w:rPr>
      </w:pPr>
      <w:r w:rsidRPr="003431D6">
        <w:rPr>
          <w:rFonts w:ascii="宋体" w:eastAsia="宋体" w:hAnsi="宋体" w:hint="eastAsia"/>
        </w:rPr>
        <w:t>账号：</w:t>
      </w:r>
      <w:r w:rsidRPr="003431D6">
        <w:rPr>
          <w:rFonts w:ascii="宋体" w:eastAsia="宋体" w:hAnsi="宋体" w:cs="Arial"/>
        </w:rPr>
        <w:t>33050163726700000167</w:t>
      </w:r>
    </w:p>
    <w:p w:rsidR="00993CED" w:rsidRPr="003431D6" w:rsidRDefault="00993CED" w:rsidP="003431D6">
      <w:pPr>
        <w:snapToGrid w:val="0"/>
        <w:spacing w:line="380" w:lineRule="exact"/>
        <w:ind w:rightChars="-191" w:right="31680" w:firstLineChars="200" w:firstLine="31680"/>
        <w:jc w:val="left"/>
        <w:rPr>
          <w:rFonts w:ascii="宋体" w:eastAsia="宋体" w:hAnsi="宋体"/>
        </w:rPr>
      </w:pPr>
      <w:r w:rsidRPr="003431D6">
        <w:rPr>
          <w:rFonts w:ascii="宋体" w:eastAsia="宋体" w:hAnsi="宋体"/>
        </w:rPr>
        <w:t>5.</w:t>
      </w:r>
      <w:r w:rsidRPr="003431D6">
        <w:rPr>
          <w:rFonts w:ascii="宋体" w:eastAsia="宋体" w:hAnsi="宋体" w:hint="eastAsia"/>
        </w:rPr>
        <w:t>服务费支付时间：服务费必须在中标人领取《中标通知书》时一次性付清，如果中标人未能按时交纳服务费，采购代理机构</w:t>
      </w:r>
      <w:r w:rsidRPr="003431D6">
        <w:rPr>
          <w:rFonts w:ascii="宋体" w:eastAsia="宋体" w:hAnsi="宋体"/>
        </w:rPr>
        <w:t>/</w:t>
      </w:r>
      <w:r w:rsidRPr="003431D6">
        <w:rPr>
          <w:rFonts w:ascii="宋体" w:eastAsia="宋体" w:hAnsi="宋体" w:hint="eastAsia"/>
        </w:rPr>
        <w:t>采购人保留取消其中标资格并追究其法律责任的权利。</w:t>
      </w:r>
    </w:p>
    <w:p w:rsidR="00993CED" w:rsidRPr="003431D6" w:rsidRDefault="00993CED" w:rsidP="003431D6">
      <w:pPr>
        <w:spacing w:line="380" w:lineRule="exact"/>
        <w:ind w:firstLineChars="196" w:firstLine="31680"/>
        <w:rPr>
          <w:rFonts w:ascii="宋体" w:eastAsia="宋体" w:hAnsi="宋体"/>
        </w:rPr>
      </w:pPr>
      <w:r w:rsidRPr="003431D6">
        <w:rPr>
          <w:rFonts w:ascii="宋体" w:eastAsia="宋体" w:hAnsi="宋体"/>
        </w:rPr>
        <w:t>6.</w:t>
      </w:r>
      <w:r w:rsidRPr="003431D6">
        <w:rPr>
          <w:rFonts w:ascii="宋体" w:eastAsia="宋体" w:hAnsi="宋体" w:hint="eastAsia"/>
        </w:rPr>
        <w:t>服务费不在投标报价中单列。</w:t>
      </w:r>
    </w:p>
    <w:p w:rsidR="00993CED" w:rsidRPr="003431D6" w:rsidRDefault="00993CED" w:rsidP="003431D6">
      <w:pPr>
        <w:spacing w:line="380" w:lineRule="exact"/>
        <w:ind w:firstLineChars="196" w:firstLine="31680"/>
        <w:rPr>
          <w:rFonts w:ascii="宋体" w:eastAsia="宋体" w:hAnsi="宋体"/>
        </w:rPr>
      </w:pPr>
    </w:p>
    <w:p w:rsidR="00993CED" w:rsidRPr="003431D6" w:rsidRDefault="00993CED">
      <w:pPr>
        <w:widowControl/>
        <w:jc w:val="left"/>
        <w:rPr>
          <w:rFonts w:ascii="宋体" w:eastAsia="宋体" w:hAnsi="宋体"/>
        </w:rPr>
      </w:pPr>
      <w:r w:rsidRPr="003431D6">
        <w:rPr>
          <w:rFonts w:ascii="宋体" w:eastAsia="宋体" w:hAnsi="宋体"/>
        </w:rPr>
        <w:br w:type="page"/>
      </w:r>
    </w:p>
    <w:p w:rsidR="00993CED" w:rsidRPr="003431D6" w:rsidRDefault="00993CED">
      <w:pPr>
        <w:pStyle w:val="Heading2"/>
        <w:jc w:val="center"/>
        <w:rPr>
          <w:rFonts w:ascii="宋体"/>
        </w:rPr>
      </w:pPr>
      <w:bookmarkStart w:id="198" w:name="_Toc509308151"/>
      <w:r w:rsidRPr="003431D6">
        <w:rPr>
          <w:rFonts w:ascii="宋体" w:hAnsi="宋体" w:hint="eastAsia"/>
        </w:rPr>
        <w:t>第四章</w:t>
      </w:r>
      <w:r w:rsidRPr="003431D6">
        <w:rPr>
          <w:rFonts w:ascii="宋体" w:hAnsi="宋体"/>
        </w:rPr>
        <w:t xml:space="preserve">  </w:t>
      </w:r>
      <w:r w:rsidRPr="003431D6">
        <w:rPr>
          <w:rFonts w:ascii="宋体" w:hAnsi="宋体" w:hint="eastAsia"/>
        </w:rPr>
        <w:t>评标办法</w:t>
      </w:r>
      <w:bookmarkEnd w:id="198"/>
    </w:p>
    <w:p w:rsidR="00993CED" w:rsidRPr="003431D6" w:rsidRDefault="00993CED">
      <w:pPr>
        <w:spacing w:line="360" w:lineRule="auto"/>
        <w:ind w:firstLine="420"/>
        <w:rPr>
          <w:rFonts w:ascii="宋体" w:eastAsia="宋体" w:hAnsi="宋体"/>
        </w:rPr>
      </w:pPr>
      <w:r w:rsidRPr="003431D6">
        <w:rPr>
          <w:rFonts w:ascii="宋体" w:eastAsia="宋体" w:hAnsi="宋体" w:hint="eastAsia"/>
        </w:rPr>
        <w:t>为公正、公平、科学地选择中标人，根据《中华人民共和国政府采购法》等有关法律法规的规定，并结合本项目的实际，制定本办法。</w:t>
      </w:r>
    </w:p>
    <w:p w:rsidR="00993CED" w:rsidRPr="003431D6" w:rsidRDefault="00993CED" w:rsidP="003431D6">
      <w:pPr>
        <w:spacing w:line="360" w:lineRule="auto"/>
        <w:ind w:firstLineChars="196" w:firstLine="31680"/>
        <w:rPr>
          <w:rFonts w:ascii="宋体" w:eastAsia="宋体" w:hAnsi="宋体"/>
        </w:rPr>
      </w:pPr>
      <w:r w:rsidRPr="003431D6">
        <w:rPr>
          <w:rFonts w:ascii="宋体" w:eastAsia="宋体" w:hAnsi="宋体" w:hint="eastAsia"/>
        </w:rPr>
        <w:t>一、总则</w:t>
      </w:r>
    </w:p>
    <w:p w:rsidR="00993CED" w:rsidRPr="003431D6" w:rsidRDefault="00993CED" w:rsidP="003431D6">
      <w:pPr>
        <w:spacing w:line="360" w:lineRule="auto"/>
        <w:ind w:firstLineChars="200" w:firstLine="31680"/>
        <w:rPr>
          <w:rFonts w:ascii="宋体" w:eastAsia="宋体" w:hAnsi="宋体" w:cs="Arial"/>
        </w:rPr>
      </w:pPr>
      <w:r w:rsidRPr="003431D6">
        <w:rPr>
          <w:rFonts w:ascii="宋体" w:eastAsia="宋体" w:hAnsi="宋体" w:cs="Arial" w:hint="eastAsia"/>
        </w:rPr>
        <w:t>本次评标采用综合评分法，总分为</w:t>
      </w:r>
      <w:r w:rsidRPr="003431D6">
        <w:rPr>
          <w:rFonts w:ascii="宋体" w:eastAsia="宋体" w:hAnsi="宋体" w:cs="Arial"/>
        </w:rPr>
        <w:t>100</w:t>
      </w:r>
      <w:r w:rsidRPr="003431D6">
        <w:rPr>
          <w:rFonts w:ascii="宋体" w:eastAsia="宋体" w:hAnsi="宋体" w:cs="Arial" w:hint="eastAsia"/>
        </w:rPr>
        <w:t>分，其中价格分</w:t>
      </w:r>
      <w:r w:rsidRPr="003431D6">
        <w:rPr>
          <w:rFonts w:ascii="宋体" w:eastAsia="宋体" w:hAnsi="宋体" w:cs="Arial"/>
        </w:rPr>
        <w:t>30</w:t>
      </w:r>
      <w:r w:rsidRPr="003431D6">
        <w:rPr>
          <w:rFonts w:ascii="宋体" w:eastAsia="宋体" w:hAnsi="宋体" w:cs="Arial" w:hint="eastAsia"/>
        </w:rPr>
        <w:t>分、技术商务分</w:t>
      </w:r>
      <w:r w:rsidRPr="003431D6">
        <w:rPr>
          <w:rFonts w:ascii="宋体" w:eastAsia="宋体" w:hAnsi="宋体" w:cs="Arial"/>
        </w:rPr>
        <w:t>70</w:t>
      </w:r>
      <w:r w:rsidRPr="003431D6">
        <w:rPr>
          <w:rFonts w:ascii="宋体" w:eastAsia="宋体" w:hAnsi="宋体" w:cs="Arial" w:hint="eastAsia"/>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w:t>
      </w:r>
      <w:r w:rsidRPr="003431D6">
        <w:rPr>
          <w:rFonts w:ascii="宋体" w:eastAsia="宋体" w:hAnsi="宋体" w:cs="Arial"/>
        </w:rPr>
        <w:t>2</w:t>
      </w:r>
      <w:r w:rsidRPr="003431D6">
        <w:rPr>
          <w:rFonts w:ascii="宋体" w:eastAsia="宋体" w:hAnsi="宋体" w:cs="Arial" w:hint="eastAsia"/>
        </w:rPr>
        <w:t>位。</w:t>
      </w:r>
    </w:p>
    <w:p w:rsidR="00993CED" w:rsidRPr="003431D6" w:rsidRDefault="00993CED" w:rsidP="003431D6">
      <w:pPr>
        <w:spacing w:line="360" w:lineRule="auto"/>
        <w:ind w:firstLineChars="200" w:firstLine="31680"/>
        <w:rPr>
          <w:rFonts w:ascii="宋体" w:eastAsia="宋体" w:hAnsi="宋体"/>
          <w:bCs/>
        </w:rPr>
      </w:pPr>
      <w:r w:rsidRPr="003431D6">
        <w:rPr>
          <w:rFonts w:ascii="宋体" w:eastAsia="宋体" w:hAnsi="宋体" w:hint="eastAsia"/>
        </w:rPr>
        <w:t>投标人评标</w:t>
      </w:r>
      <w:r w:rsidRPr="003431D6">
        <w:rPr>
          <w:rFonts w:ascii="宋体" w:eastAsia="宋体" w:hAnsi="宋体" w:hint="eastAsia"/>
          <w:bCs/>
        </w:rPr>
        <w:t>综合得分</w:t>
      </w:r>
      <w:r w:rsidRPr="003431D6">
        <w:rPr>
          <w:rFonts w:ascii="宋体" w:eastAsia="宋体" w:hAnsi="宋体"/>
          <w:bCs/>
        </w:rPr>
        <w:t>=</w:t>
      </w:r>
      <w:r w:rsidRPr="003431D6">
        <w:rPr>
          <w:rFonts w:ascii="宋体" w:eastAsia="宋体" w:hAnsi="宋体" w:hint="eastAsia"/>
          <w:bCs/>
        </w:rPr>
        <w:t>价格分</w:t>
      </w:r>
      <w:r w:rsidRPr="003431D6">
        <w:rPr>
          <w:rFonts w:ascii="宋体" w:eastAsia="宋体" w:hAnsi="宋体"/>
          <w:bCs/>
        </w:rPr>
        <w:t>+</w:t>
      </w:r>
      <w:r w:rsidRPr="003431D6">
        <w:rPr>
          <w:rFonts w:ascii="宋体" w:eastAsia="宋体" w:hAnsi="宋体" w:hint="eastAsia"/>
          <w:bCs/>
        </w:rPr>
        <w:t>技术商务分</w:t>
      </w:r>
    </w:p>
    <w:p w:rsidR="00993CED" w:rsidRPr="003431D6" w:rsidRDefault="00993CED" w:rsidP="003431D6">
      <w:pPr>
        <w:spacing w:line="360" w:lineRule="auto"/>
        <w:ind w:firstLineChars="200" w:firstLine="31680"/>
        <w:rPr>
          <w:rFonts w:ascii="宋体" w:eastAsia="宋体" w:hAnsi="宋体"/>
        </w:rPr>
      </w:pPr>
      <w:r w:rsidRPr="003431D6">
        <w:rPr>
          <w:rFonts w:ascii="宋体" w:eastAsia="宋体" w:hAnsi="宋体" w:hint="eastAsia"/>
        </w:rPr>
        <w:t>二、评标内容及标准</w:t>
      </w:r>
    </w:p>
    <w:p w:rsidR="00993CED" w:rsidRPr="003431D6" w:rsidRDefault="00993CED">
      <w:pPr>
        <w:pStyle w:val="BodyTextIndent"/>
        <w:spacing w:line="360" w:lineRule="auto"/>
        <w:ind w:firstLine="0"/>
        <w:rPr>
          <w:rFonts w:eastAsia="宋体" w:hAnsi="宋体"/>
          <w:b/>
          <w:bCs/>
          <w:sz w:val="21"/>
          <w:szCs w:val="21"/>
        </w:rPr>
      </w:pPr>
      <w:r w:rsidRPr="003431D6">
        <w:rPr>
          <w:rFonts w:eastAsia="宋体" w:hAnsi="宋体" w:hint="eastAsia"/>
          <w:b/>
          <w:sz w:val="21"/>
          <w:szCs w:val="21"/>
        </w:rPr>
        <w:t>（一）</w:t>
      </w:r>
      <w:r w:rsidRPr="003431D6">
        <w:rPr>
          <w:rFonts w:eastAsia="宋体" w:hAnsi="宋体" w:hint="eastAsia"/>
          <w:b/>
          <w:bCs/>
          <w:sz w:val="21"/>
          <w:szCs w:val="21"/>
        </w:rPr>
        <w:t>价格分（</w:t>
      </w:r>
      <w:r w:rsidRPr="003431D6">
        <w:rPr>
          <w:rFonts w:eastAsia="宋体" w:hAnsi="宋体"/>
          <w:b/>
          <w:bCs/>
          <w:sz w:val="21"/>
          <w:szCs w:val="21"/>
        </w:rPr>
        <w:t>30</w:t>
      </w:r>
      <w:r w:rsidRPr="003431D6">
        <w:rPr>
          <w:rFonts w:eastAsia="宋体" w:hAnsi="宋体" w:hint="eastAsia"/>
          <w:b/>
          <w:bCs/>
          <w:sz w:val="21"/>
          <w:szCs w:val="21"/>
        </w:rPr>
        <w:t>分）</w:t>
      </w:r>
    </w:p>
    <w:p w:rsidR="00993CED" w:rsidRPr="003431D6" w:rsidRDefault="00993CED" w:rsidP="003431D6">
      <w:pPr>
        <w:pStyle w:val="BodyTextIndent"/>
        <w:spacing w:line="360" w:lineRule="auto"/>
        <w:ind w:firstLineChars="243" w:firstLine="31680"/>
        <w:rPr>
          <w:rFonts w:eastAsia="宋体" w:hAnsi="宋体" w:cs="Arial"/>
          <w:spacing w:val="0"/>
          <w:sz w:val="21"/>
          <w:szCs w:val="21"/>
        </w:rPr>
      </w:pPr>
      <w:r w:rsidRPr="003431D6">
        <w:rPr>
          <w:rFonts w:eastAsia="宋体" w:hAnsi="宋体" w:cs="Arial"/>
          <w:sz w:val="21"/>
          <w:szCs w:val="21"/>
        </w:rPr>
        <w:t xml:space="preserve">1. </w:t>
      </w:r>
      <w:r w:rsidRPr="003431D6">
        <w:rPr>
          <w:rFonts w:eastAsia="宋体" w:hAnsi="宋体" w:cs="Arial" w:hint="eastAsia"/>
          <w:spacing w:val="0"/>
          <w:sz w:val="21"/>
          <w:szCs w:val="21"/>
        </w:rPr>
        <w:t>根据财库〔</w:t>
      </w:r>
      <w:r w:rsidRPr="003431D6">
        <w:rPr>
          <w:rFonts w:eastAsia="宋体" w:hAnsi="宋体" w:cs="Arial"/>
          <w:spacing w:val="0"/>
          <w:sz w:val="21"/>
          <w:szCs w:val="21"/>
        </w:rPr>
        <w:t>2011</w:t>
      </w:r>
      <w:r w:rsidRPr="003431D6">
        <w:rPr>
          <w:rFonts w:eastAsia="宋体" w:hAnsi="宋体" w:cs="Arial" w:hint="eastAsia"/>
          <w:spacing w:val="0"/>
          <w:sz w:val="21"/>
          <w:szCs w:val="21"/>
        </w:rPr>
        <w:t>〕</w:t>
      </w:r>
      <w:r w:rsidRPr="003431D6">
        <w:rPr>
          <w:rFonts w:eastAsia="宋体" w:hAnsi="宋体" w:cs="Arial"/>
          <w:spacing w:val="0"/>
          <w:sz w:val="21"/>
          <w:szCs w:val="21"/>
        </w:rPr>
        <w:t>181</w:t>
      </w:r>
      <w:r w:rsidRPr="003431D6">
        <w:rPr>
          <w:rFonts w:eastAsia="宋体" w:hAnsi="宋体" w:cs="Arial" w:hint="eastAsia"/>
          <w:spacing w:val="0"/>
          <w:sz w:val="21"/>
          <w:szCs w:val="21"/>
        </w:rPr>
        <w:t>号的相关规定，在评审时对小型和微型企业的投标报价给予</w:t>
      </w:r>
      <w:r w:rsidRPr="003431D6">
        <w:rPr>
          <w:rFonts w:eastAsia="宋体" w:hAnsi="宋体" w:cs="Arial"/>
          <w:spacing w:val="0"/>
          <w:sz w:val="21"/>
          <w:szCs w:val="21"/>
        </w:rPr>
        <w:t xml:space="preserve"> </w:t>
      </w:r>
      <w:bookmarkStart w:id="199" w:name="小微企业价格扣除比例2"/>
      <w:r w:rsidRPr="003431D6">
        <w:rPr>
          <w:rFonts w:eastAsia="宋体" w:hAnsi="宋体" w:cs="Arial"/>
          <w:spacing w:val="0"/>
          <w:sz w:val="21"/>
          <w:szCs w:val="21"/>
        </w:rPr>
        <w:t>6</w:t>
      </w:r>
      <w:bookmarkEnd w:id="199"/>
      <w:r w:rsidRPr="003431D6">
        <w:rPr>
          <w:rFonts w:eastAsia="宋体" w:hAnsi="宋体" w:cs="Arial"/>
          <w:spacing w:val="0"/>
          <w:sz w:val="21"/>
          <w:szCs w:val="21"/>
        </w:rPr>
        <w:t xml:space="preserve"> %</w:t>
      </w:r>
      <w:r w:rsidRPr="003431D6">
        <w:rPr>
          <w:rFonts w:eastAsia="宋体" w:hAnsi="宋体" w:cs="Arial" w:hint="eastAsia"/>
          <w:spacing w:val="0"/>
          <w:sz w:val="21"/>
          <w:szCs w:val="21"/>
        </w:rPr>
        <w:t>的扣除，取扣除后的价格作为最终投标报价（此最终投标报价仅作为价格分计算）。投标人属于小型和微型企业的，投标文件中投标人必须提供的《中小企业声明函》以及本单位“小微企业名录”页面查询结果（查询时间为投标前一周内，并加盖本单位公章），并在报价明细表中说明投标人情况（即投标人属于小微企业的，方可适用价格扣除）。</w:t>
      </w:r>
    </w:p>
    <w:p w:rsidR="00993CED" w:rsidRPr="003431D6" w:rsidRDefault="00993CED" w:rsidP="003431D6">
      <w:pPr>
        <w:pStyle w:val="BodyTextIndent"/>
        <w:spacing w:line="360" w:lineRule="auto"/>
        <w:ind w:firstLineChars="243" w:firstLine="31680"/>
        <w:rPr>
          <w:rFonts w:eastAsia="宋体" w:hAnsi="宋体" w:cs="Arial"/>
          <w:spacing w:val="0"/>
          <w:sz w:val="21"/>
          <w:szCs w:val="21"/>
        </w:rPr>
      </w:pPr>
      <w:r w:rsidRPr="003431D6">
        <w:rPr>
          <w:rFonts w:eastAsia="宋体" w:hAnsi="宋体" w:cs="Arial" w:hint="eastAsia"/>
          <w:spacing w:val="0"/>
          <w:sz w:val="21"/>
          <w:szCs w:val="21"/>
        </w:rPr>
        <w:t>根据财库</w:t>
      </w:r>
      <w:r w:rsidRPr="003431D6">
        <w:rPr>
          <w:rFonts w:eastAsia="宋体" w:hAnsi="宋体" w:cs="Arial"/>
          <w:spacing w:val="0"/>
          <w:sz w:val="21"/>
          <w:szCs w:val="21"/>
        </w:rPr>
        <w:t>[2017]141</w:t>
      </w:r>
      <w:r w:rsidRPr="003431D6">
        <w:rPr>
          <w:rFonts w:eastAsia="宋体" w:hAnsi="宋体" w:cs="Arial" w:hint="eastAsia"/>
          <w:spacing w:val="0"/>
          <w:sz w:val="21"/>
          <w:szCs w:val="21"/>
        </w:rPr>
        <w:t>号的相关规定，在政府采购活动中，残疾人福利性单位视同小型、微型企业，享受评审中价格扣除政策。属于享受政府采购支持政策的残疾人福利性单位，应满足财库</w:t>
      </w:r>
      <w:r w:rsidRPr="003431D6">
        <w:rPr>
          <w:rFonts w:eastAsia="宋体" w:hAnsi="宋体" w:cs="Arial"/>
          <w:spacing w:val="0"/>
          <w:sz w:val="21"/>
          <w:szCs w:val="21"/>
        </w:rPr>
        <w:t>[2017]141</w:t>
      </w:r>
      <w:r w:rsidRPr="003431D6">
        <w:rPr>
          <w:rFonts w:eastAsia="宋体" w:hAnsi="宋体" w:cs="Arial" w:hint="eastAsia"/>
          <w:spacing w:val="0"/>
          <w:sz w:val="21"/>
          <w:szCs w:val="21"/>
        </w:rPr>
        <w:t>号文件第一条的规定，并在投标文件中提供残疾人福利性单位声明函（见附件）。</w:t>
      </w:r>
    </w:p>
    <w:p w:rsidR="00993CED" w:rsidRPr="003431D6" w:rsidRDefault="00993CED" w:rsidP="003431D6">
      <w:pPr>
        <w:pStyle w:val="BodyTextIndent"/>
        <w:spacing w:line="360" w:lineRule="auto"/>
        <w:ind w:firstLineChars="243" w:firstLine="31680"/>
        <w:rPr>
          <w:rFonts w:eastAsia="宋体" w:hAnsi="宋体" w:cs="Arial"/>
          <w:spacing w:val="0"/>
          <w:sz w:val="21"/>
          <w:szCs w:val="21"/>
        </w:rPr>
      </w:pPr>
      <w:r w:rsidRPr="003431D6">
        <w:rPr>
          <w:rFonts w:eastAsia="宋体" w:hAnsi="宋体" w:cs="Arial" w:hint="eastAsia"/>
          <w:spacing w:val="0"/>
          <w:sz w:val="21"/>
          <w:szCs w:val="21"/>
        </w:rPr>
        <w:t>根据财库</w:t>
      </w:r>
      <w:r w:rsidRPr="003431D6">
        <w:rPr>
          <w:rFonts w:eastAsia="宋体" w:hAnsi="宋体" w:cs="Arial"/>
          <w:spacing w:val="0"/>
          <w:sz w:val="21"/>
          <w:szCs w:val="21"/>
        </w:rPr>
        <w:t>[2014]68</w:t>
      </w:r>
      <w:r w:rsidRPr="003431D6">
        <w:rPr>
          <w:rFonts w:eastAsia="宋体" w:hAnsi="宋体" w:cs="Arial" w:hint="eastAsia"/>
          <w:spacing w:val="0"/>
          <w:sz w:val="21"/>
          <w:szCs w:val="21"/>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993CED" w:rsidRPr="003431D6" w:rsidRDefault="00993CED" w:rsidP="003431D6">
      <w:pPr>
        <w:pStyle w:val="BodyTextIndent"/>
        <w:spacing w:line="360" w:lineRule="auto"/>
        <w:ind w:firstLineChars="243" w:firstLine="31680"/>
        <w:rPr>
          <w:rFonts w:eastAsia="宋体" w:hAnsi="宋体" w:cs="Arial"/>
          <w:spacing w:val="0"/>
          <w:sz w:val="21"/>
          <w:szCs w:val="21"/>
        </w:rPr>
      </w:pPr>
      <w:r w:rsidRPr="003431D6">
        <w:rPr>
          <w:rFonts w:eastAsia="宋体" w:hAnsi="宋体" w:cs="Arial"/>
          <w:spacing w:val="0"/>
          <w:sz w:val="21"/>
          <w:szCs w:val="21"/>
        </w:rPr>
        <w:t>(</w:t>
      </w:r>
      <w:r w:rsidRPr="003431D6">
        <w:rPr>
          <w:rFonts w:eastAsia="宋体" w:hAnsi="宋体" w:cs="Arial" w:hint="eastAsia"/>
          <w:spacing w:val="0"/>
          <w:sz w:val="21"/>
          <w:szCs w:val="21"/>
        </w:rPr>
        <w:t>注：未提供以上材料的，均不给予价格扣除）。</w:t>
      </w:r>
    </w:p>
    <w:p w:rsidR="00993CED" w:rsidRPr="003431D6" w:rsidRDefault="00993CED" w:rsidP="003431D6">
      <w:pPr>
        <w:snapToGrid w:val="0"/>
        <w:spacing w:line="360" w:lineRule="auto"/>
        <w:ind w:firstLineChars="200" w:firstLine="31680"/>
        <w:rPr>
          <w:rFonts w:ascii="宋体" w:eastAsia="宋体" w:hAnsi="宋体" w:cs="Arial"/>
        </w:rPr>
      </w:pPr>
      <w:r w:rsidRPr="003431D6">
        <w:rPr>
          <w:rFonts w:ascii="宋体" w:eastAsia="宋体" w:hAnsi="宋体" w:cs="Arial"/>
        </w:rPr>
        <w:t>2.</w:t>
      </w:r>
      <w:r w:rsidRPr="003431D6">
        <w:rPr>
          <w:rFonts w:ascii="宋体" w:eastAsia="宋体" w:hAnsi="宋体" w:cs="Arial" w:hint="eastAsia"/>
        </w:rPr>
        <w:t>价格分采用低价优先法计算，即满足招标文件要求且投标价格最低的投标报价为评标基准价，其他投标人的价格分按照下列公式计算：</w:t>
      </w:r>
    </w:p>
    <w:p w:rsidR="00993CED" w:rsidRPr="003431D6" w:rsidRDefault="00993CED" w:rsidP="003431D6">
      <w:pPr>
        <w:snapToGrid w:val="0"/>
        <w:spacing w:line="360" w:lineRule="auto"/>
        <w:ind w:firstLineChars="200" w:firstLine="31680"/>
        <w:rPr>
          <w:rFonts w:ascii="宋体" w:eastAsia="宋体" w:hAnsi="宋体" w:cs="Arial"/>
        </w:rPr>
      </w:pPr>
      <w:r w:rsidRPr="003431D6">
        <w:rPr>
          <w:rFonts w:ascii="宋体" w:eastAsia="宋体" w:hAnsi="宋体" w:cs="Arial" w:hint="eastAsia"/>
        </w:rPr>
        <w:t>价格分</w:t>
      </w:r>
      <w:r w:rsidRPr="003431D6">
        <w:rPr>
          <w:rFonts w:ascii="宋体" w:eastAsia="宋体" w:hAnsi="宋体" w:cs="Arial"/>
        </w:rPr>
        <w:t>=</w:t>
      </w:r>
      <w:r w:rsidRPr="003431D6">
        <w:rPr>
          <w:rFonts w:ascii="宋体" w:eastAsia="宋体" w:hAnsi="宋体" w:cs="Arial" w:hint="eastAsia"/>
        </w:rPr>
        <w:t>（评标基准价</w:t>
      </w:r>
      <w:r w:rsidRPr="003431D6">
        <w:rPr>
          <w:rFonts w:ascii="宋体" w:eastAsia="宋体" w:hAnsi="宋体" w:cs="Arial"/>
        </w:rPr>
        <w:t>/</w:t>
      </w:r>
      <w:r w:rsidRPr="003431D6">
        <w:rPr>
          <w:rFonts w:ascii="宋体" w:eastAsia="宋体" w:hAnsi="宋体" w:cs="Arial" w:hint="eastAsia"/>
        </w:rPr>
        <w:t>投标报价）×</w:t>
      </w:r>
      <w:r w:rsidRPr="003431D6">
        <w:rPr>
          <w:rFonts w:ascii="宋体" w:eastAsia="宋体" w:hAnsi="宋体" w:cs="Arial"/>
        </w:rPr>
        <w:t>30</w:t>
      </w:r>
    </w:p>
    <w:p w:rsidR="00993CED" w:rsidRPr="003431D6" w:rsidRDefault="00993CED">
      <w:pPr>
        <w:pStyle w:val="BodyTextIndent"/>
        <w:spacing w:line="360" w:lineRule="auto"/>
        <w:ind w:firstLine="405"/>
        <w:rPr>
          <w:rFonts w:eastAsia="宋体" w:hAnsi="宋体" w:cs="Arial"/>
          <w:spacing w:val="0"/>
          <w:sz w:val="21"/>
          <w:szCs w:val="21"/>
        </w:rPr>
      </w:pPr>
      <w:r w:rsidRPr="003431D6">
        <w:rPr>
          <w:rFonts w:eastAsia="宋体" w:hAnsi="宋体" w:cs="Arial"/>
          <w:spacing w:val="0"/>
          <w:sz w:val="21"/>
          <w:szCs w:val="21"/>
        </w:rPr>
        <w:t>3.</w:t>
      </w:r>
      <w:r w:rsidRPr="003431D6">
        <w:rPr>
          <w:rFonts w:eastAsia="宋体" w:hAnsi="宋体" w:cs="Arial" w:hint="eastAsia"/>
          <w:spacing w:val="0"/>
          <w:sz w:val="21"/>
          <w:szCs w:val="21"/>
        </w:rPr>
        <w:t>投标人的投标报价超过采购人设定的最高限价和最高单价限价，将作为无效标。</w:t>
      </w:r>
    </w:p>
    <w:p w:rsidR="00993CED" w:rsidRPr="003431D6" w:rsidRDefault="00993CED">
      <w:pPr>
        <w:pStyle w:val="BodyTextIndent"/>
        <w:spacing w:line="360" w:lineRule="auto"/>
        <w:ind w:firstLine="405"/>
        <w:rPr>
          <w:rFonts w:eastAsia="宋体" w:hAnsi="宋体" w:cs="Arial"/>
          <w:spacing w:val="0"/>
          <w:sz w:val="21"/>
          <w:szCs w:val="21"/>
        </w:rPr>
      </w:pPr>
    </w:p>
    <w:p w:rsidR="00993CED" w:rsidRPr="003431D6" w:rsidRDefault="00993CED">
      <w:pPr>
        <w:widowControl/>
        <w:jc w:val="left"/>
        <w:rPr>
          <w:rFonts w:ascii="宋体" w:eastAsia="宋体" w:hAnsi="宋体"/>
          <w:b/>
          <w:spacing w:val="-4"/>
        </w:rPr>
      </w:pPr>
      <w:r w:rsidRPr="003431D6">
        <w:rPr>
          <w:rFonts w:ascii="宋体" w:eastAsia="宋体" w:hAnsi="宋体"/>
          <w:b/>
        </w:rPr>
        <w:br w:type="page"/>
      </w:r>
    </w:p>
    <w:p w:rsidR="00993CED" w:rsidRPr="003431D6" w:rsidRDefault="00993CED">
      <w:pPr>
        <w:pStyle w:val="BodyTextIndent"/>
        <w:spacing w:line="360" w:lineRule="auto"/>
        <w:ind w:firstLine="0"/>
        <w:rPr>
          <w:rFonts w:eastAsia="宋体" w:hAnsi="宋体"/>
          <w:b/>
          <w:sz w:val="24"/>
          <w:szCs w:val="21"/>
        </w:rPr>
      </w:pPr>
      <w:r w:rsidRPr="003431D6">
        <w:rPr>
          <w:rFonts w:eastAsia="宋体" w:hAnsi="宋体" w:hint="eastAsia"/>
          <w:b/>
          <w:sz w:val="21"/>
          <w:szCs w:val="21"/>
        </w:rPr>
        <w:t>（二）技术商务分</w:t>
      </w:r>
      <w:r w:rsidRPr="003431D6">
        <w:rPr>
          <w:rFonts w:eastAsia="宋体" w:hAnsi="宋体"/>
          <w:b/>
          <w:sz w:val="21"/>
          <w:szCs w:val="21"/>
        </w:rPr>
        <w:t>(70</w:t>
      </w:r>
      <w:r w:rsidRPr="003431D6">
        <w:rPr>
          <w:rFonts w:eastAsia="宋体" w:hAnsi="宋体" w:hint="eastAsia"/>
          <w:b/>
          <w:sz w:val="21"/>
          <w:szCs w:val="21"/>
        </w:rPr>
        <w:t>分</w:t>
      </w:r>
      <w:r w:rsidRPr="003431D6">
        <w:rPr>
          <w:rFonts w:eastAsia="宋体" w:hAnsi="宋体"/>
          <w:b/>
          <w:sz w:val="21"/>
          <w:szCs w:val="21"/>
        </w:rPr>
        <w:t>)</w:t>
      </w:r>
    </w:p>
    <w:tbl>
      <w:tblPr>
        <w:tblW w:w="893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6956"/>
        <w:gridCol w:w="1266"/>
      </w:tblGrid>
      <w:tr w:rsidR="00993CED" w:rsidRPr="003431D6" w:rsidTr="003431D6">
        <w:trPr>
          <w:trHeight w:val="719"/>
        </w:trPr>
        <w:tc>
          <w:tcPr>
            <w:tcW w:w="708" w:type="dxa"/>
            <w:vAlign w:val="center"/>
          </w:tcPr>
          <w:p w:rsidR="00993CED" w:rsidRPr="003431D6" w:rsidRDefault="00993CED">
            <w:pPr>
              <w:widowControl/>
              <w:spacing w:line="280" w:lineRule="exact"/>
              <w:jc w:val="center"/>
              <w:rPr>
                <w:rFonts w:ascii="宋体" w:eastAsia="宋体" w:hAnsi="宋体" w:cs="Arial"/>
                <w:b/>
              </w:rPr>
            </w:pPr>
            <w:bookmarkStart w:id="200" w:name="_Toc509308152"/>
            <w:r w:rsidRPr="003431D6">
              <w:rPr>
                <w:rFonts w:ascii="宋体" w:eastAsia="宋体" w:hAnsi="宋体" w:cs="Arial" w:hint="eastAsia"/>
                <w:b/>
              </w:rPr>
              <w:t>序号</w:t>
            </w:r>
          </w:p>
        </w:tc>
        <w:tc>
          <w:tcPr>
            <w:tcW w:w="6956" w:type="dxa"/>
            <w:vAlign w:val="center"/>
          </w:tcPr>
          <w:p w:rsidR="00993CED" w:rsidRPr="003431D6" w:rsidRDefault="00993CED">
            <w:pPr>
              <w:widowControl/>
              <w:spacing w:line="280" w:lineRule="exact"/>
              <w:jc w:val="center"/>
              <w:rPr>
                <w:rFonts w:ascii="宋体" w:eastAsia="宋体" w:hAnsi="宋体" w:cs="Arial"/>
                <w:b/>
              </w:rPr>
            </w:pPr>
            <w:r w:rsidRPr="003431D6">
              <w:rPr>
                <w:rFonts w:ascii="宋体" w:eastAsia="宋体" w:hAnsi="宋体" w:cs="Arial" w:hint="eastAsia"/>
                <w:b/>
              </w:rPr>
              <w:t>评分标准</w:t>
            </w:r>
          </w:p>
        </w:tc>
        <w:tc>
          <w:tcPr>
            <w:tcW w:w="1266" w:type="dxa"/>
            <w:vAlign w:val="center"/>
          </w:tcPr>
          <w:p w:rsidR="00993CED" w:rsidRPr="003431D6" w:rsidRDefault="00993CED">
            <w:pPr>
              <w:widowControl/>
              <w:spacing w:line="280" w:lineRule="exact"/>
              <w:jc w:val="center"/>
              <w:rPr>
                <w:rFonts w:ascii="宋体" w:eastAsia="宋体" w:hAnsi="宋体" w:cs="Arial"/>
                <w:b/>
              </w:rPr>
            </w:pPr>
            <w:r w:rsidRPr="003431D6">
              <w:rPr>
                <w:rFonts w:ascii="宋体" w:eastAsia="宋体" w:hAnsi="宋体" w:cs="Arial" w:hint="eastAsia"/>
                <w:b/>
              </w:rPr>
              <w:t>分值区间（分）</w:t>
            </w:r>
          </w:p>
        </w:tc>
      </w:tr>
      <w:tr w:rsidR="00993CED" w:rsidRPr="003431D6" w:rsidTr="003431D6">
        <w:trPr>
          <w:trHeight w:val="899"/>
        </w:trPr>
        <w:tc>
          <w:tcPr>
            <w:tcW w:w="708" w:type="dxa"/>
            <w:vAlign w:val="center"/>
          </w:tcPr>
          <w:p w:rsidR="00993CED" w:rsidRPr="003431D6" w:rsidRDefault="00993CED" w:rsidP="00993CED">
            <w:pPr>
              <w:ind w:rightChars="-50" w:right="31680"/>
              <w:jc w:val="center"/>
              <w:rPr>
                <w:rFonts w:ascii="宋体" w:eastAsia="宋体" w:hAnsi="宋体" w:cs="Arial"/>
              </w:rPr>
            </w:pPr>
            <w:r w:rsidRPr="003431D6">
              <w:rPr>
                <w:rFonts w:ascii="宋体" w:eastAsia="宋体" w:hAnsi="宋体" w:cs="Arial"/>
              </w:rPr>
              <w:t>1</w:t>
            </w:r>
          </w:p>
        </w:tc>
        <w:tc>
          <w:tcPr>
            <w:tcW w:w="6956" w:type="dxa"/>
            <w:vAlign w:val="center"/>
          </w:tcPr>
          <w:p w:rsidR="00993CED" w:rsidRPr="003431D6" w:rsidRDefault="00993CED">
            <w:pPr>
              <w:tabs>
                <w:tab w:val="left" w:pos="945"/>
                <w:tab w:val="left" w:pos="1155"/>
                <w:tab w:val="left" w:pos="6730"/>
              </w:tabs>
              <w:spacing w:line="440" w:lineRule="exact"/>
              <w:rPr>
                <w:rFonts w:ascii="宋体" w:eastAsia="宋体" w:hAnsi="宋体" w:cs="Arial"/>
              </w:rPr>
            </w:pPr>
            <w:r w:rsidRPr="003431D6">
              <w:rPr>
                <w:rFonts w:ascii="宋体" w:eastAsia="宋体" w:hAnsi="宋体" w:cs="Arial" w:hint="eastAsia"/>
              </w:rPr>
              <w:t>根据投标人的信誉、荣誉、知名度、市场形象等相关证明材料等情况进行分档打分</w:t>
            </w:r>
            <w:r w:rsidRPr="003431D6">
              <w:rPr>
                <w:rFonts w:ascii="宋体" w:eastAsia="宋体" w:hAnsi="宋体" w:cs="Arial"/>
              </w:rPr>
              <w:t xml:space="preserve"> </w:t>
            </w:r>
          </w:p>
        </w:tc>
        <w:tc>
          <w:tcPr>
            <w:tcW w:w="1266" w:type="dxa"/>
            <w:vAlign w:val="center"/>
          </w:tcPr>
          <w:p w:rsidR="00993CED" w:rsidRPr="003431D6" w:rsidRDefault="00993CED" w:rsidP="00993CED">
            <w:pPr>
              <w:ind w:leftChars="-51" w:left="31680" w:hangingChars="51" w:firstLine="31680"/>
              <w:jc w:val="center"/>
              <w:rPr>
                <w:rFonts w:ascii="宋体" w:eastAsia="宋体" w:hAnsi="宋体" w:cs="Arial"/>
              </w:rPr>
            </w:pPr>
            <w:r w:rsidRPr="003431D6">
              <w:rPr>
                <w:rFonts w:ascii="宋体" w:eastAsia="宋体" w:hAnsi="宋体" w:cs="Arial"/>
              </w:rPr>
              <w:t>4-9</w:t>
            </w:r>
          </w:p>
        </w:tc>
      </w:tr>
      <w:tr w:rsidR="00993CED" w:rsidRPr="003431D6" w:rsidTr="003431D6">
        <w:trPr>
          <w:trHeight w:val="752"/>
        </w:trPr>
        <w:tc>
          <w:tcPr>
            <w:tcW w:w="708" w:type="dxa"/>
            <w:vAlign w:val="center"/>
          </w:tcPr>
          <w:p w:rsidR="00993CED" w:rsidRPr="003431D6" w:rsidRDefault="00993CED" w:rsidP="00993CED">
            <w:pPr>
              <w:widowControl/>
              <w:ind w:rightChars="-50" w:right="31680"/>
              <w:jc w:val="center"/>
              <w:textAlignment w:val="center"/>
              <w:rPr>
                <w:rFonts w:ascii="宋体" w:eastAsia="宋体" w:hAnsi="宋体" w:cs="Arial"/>
              </w:rPr>
            </w:pPr>
            <w:r w:rsidRPr="003431D6">
              <w:rPr>
                <w:rFonts w:ascii="宋体" w:eastAsia="宋体" w:hAnsi="宋体" w:cs="Arial"/>
              </w:rPr>
              <w:t>2</w:t>
            </w:r>
          </w:p>
        </w:tc>
        <w:tc>
          <w:tcPr>
            <w:tcW w:w="6956" w:type="dxa"/>
            <w:vAlign w:val="center"/>
          </w:tcPr>
          <w:p w:rsidR="00993CED" w:rsidRPr="003431D6" w:rsidRDefault="00993CED">
            <w:pPr>
              <w:tabs>
                <w:tab w:val="left" w:pos="945"/>
                <w:tab w:val="left" w:pos="1155"/>
                <w:tab w:val="left" w:pos="6730"/>
              </w:tabs>
              <w:spacing w:line="440" w:lineRule="exact"/>
              <w:rPr>
                <w:rFonts w:ascii="宋体" w:eastAsia="宋体" w:hAnsi="宋体" w:cs="Arial"/>
              </w:rPr>
            </w:pPr>
            <w:r w:rsidRPr="003431D6">
              <w:rPr>
                <w:rFonts w:ascii="宋体" w:eastAsia="宋体" w:hAnsi="宋体" w:cs="Arial" w:hint="eastAsia"/>
              </w:rPr>
              <w:t>根据投标人项目实施方案的可行性、合理性、针对性、完整性、科学性等情况进行分档打分</w:t>
            </w:r>
          </w:p>
        </w:tc>
        <w:tc>
          <w:tcPr>
            <w:tcW w:w="1266" w:type="dxa"/>
            <w:vAlign w:val="center"/>
          </w:tcPr>
          <w:p w:rsidR="00993CED" w:rsidRPr="003431D6" w:rsidRDefault="00993CED">
            <w:pPr>
              <w:jc w:val="center"/>
              <w:rPr>
                <w:rFonts w:ascii="宋体" w:eastAsia="宋体" w:hAnsi="宋体" w:cs="Arial"/>
              </w:rPr>
            </w:pPr>
            <w:r w:rsidRPr="003431D6">
              <w:rPr>
                <w:rFonts w:ascii="宋体" w:eastAsia="宋体" w:hAnsi="宋体" w:cs="Arial"/>
              </w:rPr>
              <w:t>4-9</w:t>
            </w:r>
          </w:p>
        </w:tc>
      </w:tr>
      <w:tr w:rsidR="00993CED" w:rsidRPr="003431D6" w:rsidTr="003431D6">
        <w:trPr>
          <w:trHeight w:val="740"/>
        </w:trPr>
        <w:tc>
          <w:tcPr>
            <w:tcW w:w="708" w:type="dxa"/>
            <w:vAlign w:val="center"/>
          </w:tcPr>
          <w:p w:rsidR="00993CED" w:rsidRPr="003431D6" w:rsidRDefault="00993CED" w:rsidP="00993CED">
            <w:pPr>
              <w:ind w:rightChars="-50" w:right="31680"/>
              <w:jc w:val="center"/>
              <w:rPr>
                <w:rFonts w:ascii="宋体" w:eastAsia="宋体" w:hAnsi="宋体" w:cs="Arial"/>
              </w:rPr>
            </w:pPr>
            <w:r w:rsidRPr="003431D6">
              <w:rPr>
                <w:rFonts w:ascii="宋体" w:eastAsia="宋体" w:hAnsi="宋体" w:cs="Arial"/>
              </w:rPr>
              <w:t>3</w:t>
            </w:r>
          </w:p>
        </w:tc>
        <w:tc>
          <w:tcPr>
            <w:tcW w:w="6956" w:type="dxa"/>
            <w:vAlign w:val="center"/>
          </w:tcPr>
          <w:p w:rsidR="00993CED" w:rsidRPr="003431D6" w:rsidRDefault="00993CED">
            <w:pPr>
              <w:tabs>
                <w:tab w:val="left" w:pos="945"/>
                <w:tab w:val="left" w:pos="1155"/>
                <w:tab w:val="left" w:pos="6730"/>
              </w:tabs>
              <w:spacing w:line="440" w:lineRule="exact"/>
              <w:rPr>
                <w:rFonts w:ascii="宋体" w:eastAsia="宋体" w:hAnsi="宋体" w:cs="Arial"/>
              </w:rPr>
            </w:pPr>
            <w:r w:rsidRPr="003431D6">
              <w:rPr>
                <w:rFonts w:ascii="宋体" w:eastAsia="宋体" w:hAnsi="宋体" w:cs="Arial" w:hint="eastAsia"/>
              </w:rPr>
              <w:t>根据投标人项目拟投入的人员配置、经验、专业能力等情况进行分档打分</w:t>
            </w:r>
          </w:p>
        </w:tc>
        <w:tc>
          <w:tcPr>
            <w:tcW w:w="1266" w:type="dxa"/>
            <w:vAlign w:val="center"/>
          </w:tcPr>
          <w:p w:rsidR="00993CED" w:rsidRPr="003431D6" w:rsidRDefault="00993CED">
            <w:pPr>
              <w:jc w:val="center"/>
              <w:rPr>
                <w:rFonts w:ascii="宋体" w:eastAsia="宋体" w:hAnsi="宋体" w:cs="Arial"/>
              </w:rPr>
            </w:pPr>
            <w:r w:rsidRPr="003431D6">
              <w:rPr>
                <w:rFonts w:ascii="宋体" w:eastAsia="宋体" w:hAnsi="宋体" w:cs="Arial"/>
              </w:rPr>
              <w:t>4-9</w:t>
            </w:r>
          </w:p>
        </w:tc>
      </w:tr>
      <w:tr w:rsidR="00993CED" w:rsidRPr="003431D6" w:rsidTr="003431D6">
        <w:trPr>
          <w:trHeight w:val="830"/>
        </w:trPr>
        <w:tc>
          <w:tcPr>
            <w:tcW w:w="708" w:type="dxa"/>
            <w:vAlign w:val="center"/>
          </w:tcPr>
          <w:p w:rsidR="00993CED" w:rsidRPr="003431D6" w:rsidRDefault="00993CED" w:rsidP="00993CED">
            <w:pPr>
              <w:ind w:rightChars="-50" w:right="31680"/>
              <w:jc w:val="center"/>
              <w:rPr>
                <w:rFonts w:ascii="宋体" w:eastAsia="宋体" w:hAnsi="宋体" w:cs="Arial"/>
              </w:rPr>
            </w:pPr>
            <w:r w:rsidRPr="003431D6">
              <w:rPr>
                <w:rFonts w:ascii="宋体" w:eastAsia="宋体" w:hAnsi="宋体" w:cs="Arial"/>
              </w:rPr>
              <w:t>4</w:t>
            </w:r>
          </w:p>
        </w:tc>
        <w:tc>
          <w:tcPr>
            <w:tcW w:w="6956" w:type="dxa"/>
            <w:vAlign w:val="center"/>
          </w:tcPr>
          <w:p w:rsidR="00993CED" w:rsidRPr="003431D6" w:rsidRDefault="00993CED">
            <w:pPr>
              <w:tabs>
                <w:tab w:val="left" w:pos="945"/>
                <w:tab w:val="left" w:pos="1155"/>
                <w:tab w:val="left" w:pos="6730"/>
              </w:tabs>
              <w:spacing w:line="440" w:lineRule="exact"/>
              <w:rPr>
                <w:rFonts w:ascii="宋体" w:eastAsia="宋体" w:hAnsi="宋体" w:cs="Arial"/>
              </w:rPr>
            </w:pPr>
            <w:r w:rsidRPr="003431D6">
              <w:rPr>
                <w:rFonts w:ascii="宋体" w:eastAsia="宋体" w:hAnsi="宋体" w:cs="Arial" w:hint="eastAsia"/>
              </w:rPr>
              <w:t>根据投标人所投主要设备的品牌在行业内的知名度、认知度、成熟度、等情况进行分档打分</w:t>
            </w:r>
          </w:p>
        </w:tc>
        <w:tc>
          <w:tcPr>
            <w:tcW w:w="1266" w:type="dxa"/>
            <w:vAlign w:val="center"/>
          </w:tcPr>
          <w:p w:rsidR="00993CED" w:rsidRPr="003431D6" w:rsidRDefault="00993CED">
            <w:pPr>
              <w:jc w:val="center"/>
              <w:rPr>
                <w:rFonts w:ascii="宋体" w:eastAsia="宋体" w:hAnsi="宋体" w:cs="Arial"/>
              </w:rPr>
            </w:pPr>
            <w:r w:rsidRPr="003431D6">
              <w:rPr>
                <w:rFonts w:ascii="宋体" w:eastAsia="宋体" w:hAnsi="宋体" w:cs="Arial"/>
              </w:rPr>
              <w:t>4-9</w:t>
            </w:r>
          </w:p>
        </w:tc>
      </w:tr>
      <w:tr w:rsidR="00993CED" w:rsidRPr="003431D6" w:rsidTr="003431D6">
        <w:trPr>
          <w:trHeight w:val="629"/>
        </w:trPr>
        <w:tc>
          <w:tcPr>
            <w:tcW w:w="708" w:type="dxa"/>
            <w:vAlign w:val="center"/>
          </w:tcPr>
          <w:p w:rsidR="00993CED" w:rsidRPr="003431D6" w:rsidRDefault="00993CED" w:rsidP="00993CED">
            <w:pPr>
              <w:widowControl/>
              <w:tabs>
                <w:tab w:val="left" w:pos="6554"/>
              </w:tabs>
              <w:spacing w:line="360" w:lineRule="exact"/>
              <w:ind w:rightChars="-50" w:right="31680"/>
              <w:jc w:val="center"/>
              <w:textAlignment w:val="center"/>
              <w:rPr>
                <w:rFonts w:ascii="宋体" w:eastAsia="宋体" w:hAnsi="宋体"/>
              </w:rPr>
            </w:pPr>
            <w:r w:rsidRPr="003431D6">
              <w:rPr>
                <w:rFonts w:ascii="宋体" w:eastAsia="宋体" w:hAnsi="宋体"/>
              </w:rPr>
              <w:t>5</w:t>
            </w:r>
          </w:p>
        </w:tc>
        <w:tc>
          <w:tcPr>
            <w:tcW w:w="6956" w:type="dxa"/>
            <w:vAlign w:val="center"/>
          </w:tcPr>
          <w:p w:rsidR="00993CED" w:rsidRPr="003431D6" w:rsidRDefault="00993CED">
            <w:pPr>
              <w:tabs>
                <w:tab w:val="left" w:pos="945"/>
                <w:tab w:val="left" w:pos="1155"/>
                <w:tab w:val="left" w:pos="6730"/>
              </w:tabs>
              <w:spacing w:line="440" w:lineRule="exact"/>
              <w:rPr>
                <w:rFonts w:ascii="宋体" w:eastAsia="宋体" w:hAnsi="宋体" w:cs="Arial"/>
              </w:rPr>
            </w:pPr>
            <w:r w:rsidRPr="003431D6">
              <w:rPr>
                <w:rFonts w:ascii="宋体" w:eastAsia="宋体" w:hAnsi="宋体" w:cs="Arial" w:hint="eastAsia"/>
              </w:rPr>
              <w:t>根据投标产品的质量、性能、参数配置等情况进行分档打分</w:t>
            </w:r>
          </w:p>
        </w:tc>
        <w:tc>
          <w:tcPr>
            <w:tcW w:w="1266" w:type="dxa"/>
            <w:vAlign w:val="center"/>
          </w:tcPr>
          <w:p w:rsidR="00993CED" w:rsidRPr="003431D6" w:rsidRDefault="00993CED">
            <w:pPr>
              <w:spacing w:line="400" w:lineRule="exact"/>
              <w:jc w:val="center"/>
              <w:rPr>
                <w:rFonts w:ascii="宋体" w:eastAsia="宋体" w:hAnsi="宋体" w:cs="Arial"/>
              </w:rPr>
            </w:pPr>
            <w:r w:rsidRPr="003431D6">
              <w:rPr>
                <w:rFonts w:ascii="宋体" w:eastAsia="宋体" w:hAnsi="宋体" w:cs="Arial"/>
              </w:rPr>
              <w:t>5-10</w:t>
            </w:r>
          </w:p>
        </w:tc>
      </w:tr>
      <w:tr w:rsidR="00993CED" w:rsidRPr="003431D6" w:rsidTr="003431D6">
        <w:trPr>
          <w:trHeight w:val="632"/>
        </w:trPr>
        <w:tc>
          <w:tcPr>
            <w:tcW w:w="708" w:type="dxa"/>
            <w:vAlign w:val="center"/>
          </w:tcPr>
          <w:p w:rsidR="00993CED" w:rsidRPr="003431D6" w:rsidRDefault="00993CED" w:rsidP="00993CED">
            <w:pPr>
              <w:widowControl/>
              <w:tabs>
                <w:tab w:val="left" w:pos="6554"/>
              </w:tabs>
              <w:spacing w:line="360" w:lineRule="exact"/>
              <w:ind w:rightChars="-50" w:right="31680"/>
              <w:jc w:val="center"/>
              <w:textAlignment w:val="center"/>
              <w:rPr>
                <w:rFonts w:ascii="宋体" w:eastAsia="宋体" w:hAnsi="宋体"/>
              </w:rPr>
            </w:pPr>
            <w:r w:rsidRPr="003431D6">
              <w:rPr>
                <w:rFonts w:ascii="宋体" w:eastAsia="宋体" w:hAnsi="宋体"/>
              </w:rPr>
              <w:t>6</w:t>
            </w:r>
          </w:p>
        </w:tc>
        <w:tc>
          <w:tcPr>
            <w:tcW w:w="6956" w:type="dxa"/>
            <w:vAlign w:val="center"/>
          </w:tcPr>
          <w:p w:rsidR="00993CED" w:rsidRPr="003431D6" w:rsidRDefault="00993CED">
            <w:pPr>
              <w:tabs>
                <w:tab w:val="left" w:pos="945"/>
                <w:tab w:val="left" w:pos="1155"/>
                <w:tab w:val="left" w:pos="6730"/>
              </w:tabs>
              <w:spacing w:line="440" w:lineRule="exact"/>
              <w:rPr>
                <w:rFonts w:ascii="宋体" w:eastAsia="宋体" w:hAnsi="宋体" w:cs="Arial"/>
              </w:rPr>
            </w:pPr>
            <w:r w:rsidRPr="003431D6">
              <w:rPr>
                <w:rFonts w:ascii="宋体" w:eastAsia="宋体" w:hAnsi="宋体" w:cs="Arial" w:hint="eastAsia"/>
              </w:rPr>
              <w:t>根据售后服务方案、服务承诺、保障措施、响应时间等情况进行分档打分</w:t>
            </w:r>
          </w:p>
        </w:tc>
        <w:tc>
          <w:tcPr>
            <w:tcW w:w="1266" w:type="dxa"/>
            <w:vAlign w:val="center"/>
          </w:tcPr>
          <w:p w:rsidR="00993CED" w:rsidRPr="003431D6" w:rsidRDefault="00993CED">
            <w:pPr>
              <w:spacing w:line="400" w:lineRule="exact"/>
              <w:jc w:val="center"/>
              <w:rPr>
                <w:rFonts w:ascii="宋体" w:eastAsia="宋体" w:hAnsi="宋体" w:cs="Arial"/>
              </w:rPr>
            </w:pPr>
            <w:r w:rsidRPr="003431D6">
              <w:rPr>
                <w:rFonts w:ascii="宋体" w:eastAsia="宋体" w:hAnsi="宋体" w:cs="Arial"/>
              </w:rPr>
              <w:t>2-6</w:t>
            </w:r>
          </w:p>
        </w:tc>
      </w:tr>
      <w:tr w:rsidR="00993CED" w:rsidRPr="003431D6" w:rsidTr="003431D6">
        <w:trPr>
          <w:trHeight w:val="716"/>
        </w:trPr>
        <w:tc>
          <w:tcPr>
            <w:tcW w:w="708" w:type="dxa"/>
            <w:vAlign w:val="center"/>
          </w:tcPr>
          <w:p w:rsidR="00993CED" w:rsidRPr="003431D6" w:rsidRDefault="00993CED" w:rsidP="00993CED">
            <w:pPr>
              <w:ind w:rightChars="-50" w:right="31680"/>
              <w:jc w:val="center"/>
              <w:rPr>
                <w:rFonts w:ascii="宋体" w:eastAsia="宋体" w:hAnsi="宋体" w:cs="Arial"/>
              </w:rPr>
            </w:pPr>
            <w:r w:rsidRPr="003431D6">
              <w:rPr>
                <w:rFonts w:ascii="宋体" w:eastAsia="宋体" w:hAnsi="宋体" w:cs="Arial"/>
              </w:rPr>
              <w:t>7</w:t>
            </w:r>
          </w:p>
        </w:tc>
        <w:tc>
          <w:tcPr>
            <w:tcW w:w="6956" w:type="dxa"/>
            <w:vAlign w:val="center"/>
          </w:tcPr>
          <w:p w:rsidR="00993CED" w:rsidRPr="003431D6" w:rsidRDefault="00993CED">
            <w:pPr>
              <w:tabs>
                <w:tab w:val="left" w:pos="945"/>
                <w:tab w:val="left" w:pos="1155"/>
                <w:tab w:val="left" w:pos="6730"/>
              </w:tabs>
              <w:spacing w:line="440" w:lineRule="exact"/>
              <w:rPr>
                <w:rFonts w:ascii="宋体" w:eastAsia="宋体" w:hAnsi="宋体" w:cs="Arial"/>
              </w:rPr>
            </w:pPr>
            <w:r w:rsidRPr="003431D6">
              <w:rPr>
                <w:rFonts w:ascii="宋体" w:eastAsia="宋体" w:hAnsi="宋体" w:cs="Arial" w:hint="eastAsia"/>
              </w:rPr>
              <w:t>投标人对用户的优惠条件、培训计划、质量保障等情况进行分档打分</w:t>
            </w:r>
          </w:p>
        </w:tc>
        <w:tc>
          <w:tcPr>
            <w:tcW w:w="1266" w:type="dxa"/>
            <w:vAlign w:val="center"/>
          </w:tcPr>
          <w:p w:rsidR="00993CED" w:rsidRPr="003431D6" w:rsidRDefault="00993CED">
            <w:pPr>
              <w:spacing w:line="400" w:lineRule="exact"/>
              <w:jc w:val="center"/>
              <w:rPr>
                <w:rFonts w:ascii="宋体" w:eastAsia="宋体" w:hAnsi="宋体" w:cs="Arial"/>
              </w:rPr>
            </w:pPr>
            <w:r w:rsidRPr="003431D6">
              <w:rPr>
                <w:rFonts w:ascii="宋体" w:eastAsia="宋体" w:hAnsi="宋体" w:cs="Arial"/>
              </w:rPr>
              <w:t>2-6</w:t>
            </w:r>
          </w:p>
        </w:tc>
      </w:tr>
      <w:tr w:rsidR="00993CED" w:rsidRPr="003431D6" w:rsidTr="003431D6">
        <w:trPr>
          <w:trHeight w:val="570"/>
        </w:trPr>
        <w:tc>
          <w:tcPr>
            <w:tcW w:w="708" w:type="dxa"/>
            <w:vAlign w:val="center"/>
          </w:tcPr>
          <w:p w:rsidR="00993CED" w:rsidRPr="003431D6" w:rsidRDefault="00993CED" w:rsidP="00993CED">
            <w:pPr>
              <w:ind w:rightChars="-50" w:right="31680"/>
              <w:jc w:val="center"/>
              <w:rPr>
                <w:rFonts w:ascii="宋体" w:eastAsia="宋体" w:hAnsi="宋体" w:cs="Arial"/>
              </w:rPr>
            </w:pPr>
            <w:r w:rsidRPr="003431D6">
              <w:rPr>
                <w:rFonts w:ascii="宋体" w:eastAsia="宋体" w:hAnsi="宋体" w:cs="Arial"/>
              </w:rPr>
              <w:t>8</w:t>
            </w:r>
          </w:p>
        </w:tc>
        <w:tc>
          <w:tcPr>
            <w:tcW w:w="6956" w:type="dxa"/>
            <w:vAlign w:val="center"/>
          </w:tcPr>
          <w:p w:rsidR="00993CED" w:rsidRPr="003431D6" w:rsidRDefault="00993CED">
            <w:pPr>
              <w:tabs>
                <w:tab w:val="left" w:pos="945"/>
                <w:tab w:val="left" w:pos="1155"/>
                <w:tab w:val="left" w:pos="6730"/>
              </w:tabs>
              <w:spacing w:line="440" w:lineRule="exact"/>
              <w:rPr>
                <w:rFonts w:ascii="宋体" w:eastAsia="宋体" w:hAnsi="宋体" w:cs="Arial"/>
              </w:rPr>
            </w:pPr>
            <w:r w:rsidRPr="003431D6">
              <w:rPr>
                <w:rFonts w:ascii="宋体" w:eastAsia="宋体" w:hAnsi="宋体" w:cs="Arial" w:hint="eastAsia"/>
              </w:rPr>
              <w:t>根据投标人</w:t>
            </w:r>
            <w:r w:rsidRPr="003431D6">
              <w:rPr>
                <w:rFonts w:ascii="宋体" w:eastAsia="宋体" w:hAnsi="宋体" w:cs="Arial"/>
              </w:rPr>
              <w:t>2017</w:t>
            </w:r>
            <w:r w:rsidRPr="003431D6">
              <w:rPr>
                <w:rFonts w:ascii="宋体" w:eastAsia="宋体" w:hAnsi="宋体" w:cs="Arial" w:hint="eastAsia"/>
              </w:rPr>
              <w:t>年以来承担过的类似项目业绩情况进行分档打分，须提供合同复印件或者中标通知书</w:t>
            </w:r>
          </w:p>
        </w:tc>
        <w:tc>
          <w:tcPr>
            <w:tcW w:w="1266" w:type="dxa"/>
            <w:vAlign w:val="center"/>
          </w:tcPr>
          <w:p w:rsidR="00993CED" w:rsidRPr="003431D6" w:rsidRDefault="00993CED">
            <w:pPr>
              <w:spacing w:line="400" w:lineRule="exact"/>
              <w:jc w:val="center"/>
              <w:rPr>
                <w:rFonts w:ascii="宋体" w:eastAsia="宋体" w:hAnsi="宋体" w:cs="Arial"/>
              </w:rPr>
            </w:pPr>
            <w:r>
              <w:rPr>
                <w:rFonts w:ascii="宋体" w:eastAsia="宋体" w:hAnsi="宋体" w:cs="Arial"/>
              </w:rPr>
              <w:t>0</w:t>
            </w:r>
            <w:r w:rsidRPr="003431D6">
              <w:rPr>
                <w:rFonts w:ascii="宋体" w:eastAsia="宋体" w:hAnsi="宋体" w:cs="Arial"/>
              </w:rPr>
              <w:t>-9</w:t>
            </w:r>
          </w:p>
        </w:tc>
      </w:tr>
      <w:tr w:rsidR="00993CED" w:rsidRPr="003431D6" w:rsidTr="003431D6">
        <w:trPr>
          <w:trHeight w:val="781"/>
        </w:trPr>
        <w:tc>
          <w:tcPr>
            <w:tcW w:w="708" w:type="dxa"/>
            <w:vAlign w:val="center"/>
          </w:tcPr>
          <w:p w:rsidR="00993CED" w:rsidRPr="003431D6" w:rsidRDefault="00993CED" w:rsidP="00993CED">
            <w:pPr>
              <w:ind w:rightChars="-50" w:right="31680"/>
              <w:jc w:val="center"/>
              <w:rPr>
                <w:rFonts w:ascii="宋体" w:eastAsia="宋体" w:hAnsi="宋体" w:cs="Arial"/>
              </w:rPr>
            </w:pPr>
            <w:r w:rsidRPr="003431D6">
              <w:rPr>
                <w:rFonts w:ascii="宋体" w:eastAsia="宋体" w:hAnsi="宋体" w:cs="Arial"/>
              </w:rPr>
              <w:t>9</w:t>
            </w:r>
          </w:p>
        </w:tc>
        <w:tc>
          <w:tcPr>
            <w:tcW w:w="6956" w:type="dxa"/>
            <w:vAlign w:val="center"/>
          </w:tcPr>
          <w:p w:rsidR="00993CED" w:rsidRPr="003431D6" w:rsidRDefault="00993CED">
            <w:pPr>
              <w:tabs>
                <w:tab w:val="left" w:pos="945"/>
                <w:tab w:val="left" w:pos="1155"/>
                <w:tab w:val="left" w:pos="6730"/>
              </w:tabs>
              <w:spacing w:line="440" w:lineRule="exact"/>
              <w:rPr>
                <w:rFonts w:ascii="宋体" w:eastAsia="宋体" w:hAnsi="宋体" w:cs="Arial"/>
              </w:rPr>
            </w:pPr>
            <w:r w:rsidRPr="003431D6">
              <w:rPr>
                <w:rFonts w:ascii="宋体" w:eastAsia="宋体" w:hAnsi="宋体" w:cs="Arial" w:hint="eastAsia"/>
              </w:rPr>
              <w:t>根据投标文件的规范性、完整性进行分档打分</w:t>
            </w:r>
          </w:p>
        </w:tc>
        <w:tc>
          <w:tcPr>
            <w:tcW w:w="1266" w:type="dxa"/>
            <w:vAlign w:val="center"/>
          </w:tcPr>
          <w:p w:rsidR="00993CED" w:rsidRPr="003431D6" w:rsidRDefault="00993CED">
            <w:pPr>
              <w:spacing w:line="400" w:lineRule="exact"/>
              <w:jc w:val="center"/>
              <w:rPr>
                <w:rFonts w:ascii="宋体" w:eastAsia="宋体" w:hAnsi="宋体" w:cs="Arial"/>
              </w:rPr>
            </w:pPr>
            <w:r w:rsidRPr="003431D6">
              <w:rPr>
                <w:rFonts w:ascii="宋体" w:eastAsia="宋体" w:hAnsi="宋体" w:cs="Arial"/>
              </w:rPr>
              <w:t>1-3</w:t>
            </w:r>
          </w:p>
        </w:tc>
      </w:tr>
    </w:tbl>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widowControl/>
        <w:jc w:val="left"/>
        <w:rPr>
          <w:rFonts w:ascii="宋体" w:eastAsia="宋体" w:hAnsi="宋体"/>
          <w:b/>
          <w:bCs/>
          <w:sz w:val="32"/>
          <w:szCs w:val="32"/>
        </w:rPr>
      </w:pPr>
      <w:r w:rsidRPr="003431D6">
        <w:rPr>
          <w:rFonts w:ascii="宋体" w:eastAsia="宋体" w:hAnsi="宋体"/>
        </w:rPr>
        <w:br w:type="page"/>
      </w:r>
    </w:p>
    <w:p w:rsidR="00993CED" w:rsidRPr="003431D6" w:rsidRDefault="00993CED">
      <w:pPr>
        <w:pStyle w:val="Heading2"/>
        <w:spacing w:line="360" w:lineRule="auto"/>
        <w:jc w:val="center"/>
        <w:rPr>
          <w:rFonts w:ascii="宋体"/>
        </w:rPr>
      </w:pPr>
      <w:bookmarkStart w:id="201" w:name="_第五章_政府采购合同"/>
      <w:bookmarkEnd w:id="201"/>
      <w:r w:rsidRPr="003431D6">
        <w:rPr>
          <w:rFonts w:ascii="宋体" w:hAnsi="宋体" w:hint="eastAsia"/>
        </w:rPr>
        <w:t>第五章</w:t>
      </w:r>
      <w:r w:rsidRPr="003431D6">
        <w:rPr>
          <w:rFonts w:ascii="宋体" w:hAnsi="宋体"/>
        </w:rPr>
        <w:t xml:space="preserve"> </w:t>
      </w:r>
      <w:r w:rsidRPr="003431D6">
        <w:rPr>
          <w:rFonts w:ascii="宋体" w:hAnsi="宋体" w:hint="eastAsia"/>
        </w:rPr>
        <w:t>政府采购合同</w:t>
      </w:r>
      <w:bookmarkEnd w:id="200"/>
    </w:p>
    <w:p w:rsidR="00993CED" w:rsidRPr="003431D6" w:rsidRDefault="00993CED">
      <w:pPr>
        <w:spacing w:line="360" w:lineRule="auto"/>
        <w:jc w:val="center"/>
        <w:rPr>
          <w:rFonts w:ascii="宋体" w:eastAsia="宋体" w:hAnsi="宋体"/>
          <w:b/>
        </w:rPr>
      </w:pPr>
      <w:r w:rsidRPr="003431D6">
        <w:rPr>
          <w:rFonts w:ascii="宋体" w:eastAsia="宋体" w:hAnsi="宋体" w:hint="eastAsia"/>
          <w:b/>
        </w:rPr>
        <w:t>一、通用必备条款部份</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招标编号：</w:t>
      </w:r>
      <w:r w:rsidRPr="003431D6">
        <w:rPr>
          <w:rFonts w:ascii="宋体" w:eastAsia="宋体" w:hAnsi="宋体" w:cs="Arial"/>
          <w:kern w:val="0"/>
        </w:rPr>
        <w:t xml:space="preserve"> </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合同编号：</w:t>
      </w:r>
      <w:r w:rsidRPr="003431D6">
        <w:rPr>
          <w:rFonts w:ascii="宋体" w:eastAsia="宋体" w:hAnsi="宋体" w:cs="Arial"/>
          <w:kern w:val="0"/>
        </w:rPr>
        <w:t xml:space="preserve"> </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政府采购计划（预算）确认书号：</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采购人（以下称甲方）：</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供应商（以下称乙方）：</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代理机构：浙江同诚建设管理有限公司</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采购方式：公开招标</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200" w:firstLine="31680"/>
        <w:jc w:val="left"/>
        <w:rPr>
          <w:rFonts w:ascii="宋体" w:eastAsia="宋体" w:hAnsi="宋体" w:cs="Arial"/>
          <w:kern w:val="0"/>
        </w:rPr>
      </w:pPr>
      <w:r w:rsidRPr="003431D6">
        <w:rPr>
          <w:rFonts w:ascii="宋体" w:eastAsia="宋体" w:hAnsi="宋体" w:cs="Arial" w:hint="eastAsia"/>
          <w:kern w:val="0"/>
        </w:rPr>
        <w:t>根据《中华人民共和国政府采购法》、《中华人民共和国合同法》等法律法规的规定，甲乙双方按照</w:t>
      </w:r>
      <w:r w:rsidRPr="003431D6">
        <w:rPr>
          <w:rFonts w:ascii="宋体" w:eastAsia="宋体" w:hAnsi="宋体" w:cs="Arial" w:hint="eastAsia"/>
          <w:kern w:val="0"/>
          <w:u w:val="single"/>
        </w:rPr>
        <w:t>桐乡市青少年素质教育实践基地学校工程电视机、触控一体机等设备采购安装项目</w:t>
      </w:r>
      <w:r w:rsidRPr="003431D6">
        <w:rPr>
          <w:rFonts w:ascii="宋体" w:eastAsia="宋体" w:hAnsi="宋体" w:cs="Arial"/>
          <w:kern w:val="0"/>
          <w:u w:val="single"/>
        </w:rPr>
        <w:t xml:space="preserve">   </w:t>
      </w:r>
      <w:r w:rsidRPr="003431D6">
        <w:rPr>
          <w:rFonts w:ascii="宋体" w:eastAsia="宋体" w:hAnsi="宋体" w:cs="Arial" w:hint="eastAsia"/>
          <w:kern w:val="0"/>
        </w:rPr>
        <w:t>采购结果签订本合同。</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b/>
          <w:kern w:val="0"/>
        </w:rPr>
      </w:pPr>
      <w:r w:rsidRPr="003431D6">
        <w:rPr>
          <w:rFonts w:ascii="宋体" w:eastAsia="宋体" w:hAnsi="宋体" w:cs="Arial" w:hint="eastAsia"/>
          <w:b/>
          <w:kern w:val="0"/>
        </w:rPr>
        <w:t>第一条</w:t>
      </w:r>
      <w:r w:rsidRPr="003431D6">
        <w:rPr>
          <w:rFonts w:ascii="宋体" w:eastAsia="宋体" w:hAnsi="宋体" w:cs="Arial"/>
          <w:b/>
          <w:kern w:val="0"/>
        </w:rPr>
        <w:t xml:space="preserve"> </w:t>
      </w:r>
      <w:r w:rsidRPr="003431D6">
        <w:rPr>
          <w:rFonts w:ascii="宋体" w:eastAsia="宋体" w:hAnsi="宋体" w:cs="Arial" w:hint="eastAsia"/>
          <w:b/>
          <w:kern w:val="0"/>
        </w:rPr>
        <w:t>合同组成</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本次政府采购活动的相关文件为本合同的组成部分，这些文件包括但不限于：</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w:t>
      </w:r>
      <w:r w:rsidRPr="003431D6">
        <w:rPr>
          <w:rFonts w:ascii="宋体" w:eastAsia="宋体" w:hAnsi="宋体" w:cs="Arial"/>
          <w:kern w:val="0"/>
        </w:rPr>
        <w:t>1</w:t>
      </w:r>
      <w:r w:rsidRPr="003431D6">
        <w:rPr>
          <w:rFonts w:ascii="宋体" w:eastAsia="宋体" w:hAnsi="宋体" w:cs="Arial" w:hint="eastAsia"/>
          <w:kern w:val="0"/>
        </w:rPr>
        <w:t>）本合同文本；</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w:t>
      </w:r>
      <w:r w:rsidRPr="003431D6">
        <w:rPr>
          <w:rFonts w:ascii="宋体" w:eastAsia="宋体" w:hAnsi="宋体" w:cs="Arial"/>
          <w:kern w:val="0"/>
        </w:rPr>
        <w:t>2</w:t>
      </w:r>
      <w:r w:rsidRPr="003431D6">
        <w:rPr>
          <w:rFonts w:ascii="宋体" w:eastAsia="宋体" w:hAnsi="宋体" w:cs="Arial" w:hint="eastAsia"/>
          <w:kern w:val="0"/>
        </w:rPr>
        <w:t>）采购文件与采购响应文件；</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w:t>
      </w:r>
      <w:r w:rsidRPr="003431D6">
        <w:rPr>
          <w:rFonts w:ascii="宋体" w:eastAsia="宋体" w:hAnsi="宋体" w:cs="Arial"/>
          <w:kern w:val="0"/>
        </w:rPr>
        <w:t>3</w:t>
      </w:r>
      <w:r w:rsidRPr="003431D6">
        <w:rPr>
          <w:rFonts w:ascii="宋体" w:eastAsia="宋体" w:hAnsi="宋体" w:cs="Arial" w:hint="eastAsia"/>
          <w:kern w:val="0"/>
        </w:rPr>
        <w:t>）中标或成交通知书；</w:t>
      </w:r>
    </w:p>
    <w:p w:rsidR="00993CED" w:rsidRPr="003431D6" w:rsidRDefault="00993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eastAsia="宋体" w:hAnsi="宋体" w:cs="Arial"/>
          <w:kern w:val="0"/>
        </w:rPr>
      </w:pPr>
      <w:r w:rsidRPr="003431D6">
        <w:rPr>
          <w:rFonts w:ascii="宋体" w:eastAsia="宋体" w:hAnsi="宋体" w:cs="Arial" w:hint="eastAsia"/>
          <w:kern w:val="0"/>
        </w:rPr>
        <w:t>组成本合同的所有文件必须为书面形式。</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b/>
          <w:kern w:val="0"/>
        </w:rPr>
      </w:pPr>
      <w:r w:rsidRPr="003431D6">
        <w:rPr>
          <w:rFonts w:ascii="宋体" w:eastAsia="宋体" w:hAnsi="宋体" w:cs="Arial" w:hint="eastAsia"/>
          <w:b/>
          <w:kern w:val="0"/>
        </w:rPr>
        <w:t>第二条</w:t>
      </w:r>
      <w:r w:rsidRPr="003431D6">
        <w:rPr>
          <w:rFonts w:ascii="宋体" w:eastAsia="宋体" w:hAnsi="宋体" w:cs="Arial"/>
          <w:b/>
          <w:kern w:val="0"/>
        </w:rPr>
        <w:t xml:space="preserve"> </w:t>
      </w:r>
      <w:r w:rsidRPr="003431D6">
        <w:rPr>
          <w:rFonts w:ascii="宋体" w:eastAsia="宋体" w:hAnsi="宋体" w:cs="Arial" w:hint="eastAsia"/>
          <w:b/>
          <w:kern w:val="0"/>
        </w:rPr>
        <w:t>合同标的</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hint="eastAsia"/>
          <w:kern w:val="0"/>
        </w:rPr>
        <w:t>具体见采购文件与采购响应文件。</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b/>
          <w:kern w:val="0"/>
        </w:rPr>
      </w:pPr>
      <w:r w:rsidRPr="003431D6">
        <w:rPr>
          <w:rFonts w:ascii="宋体" w:eastAsia="宋体" w:hAnsi="宋体" w:cs="Arial" w:hint="eastAsia"/>
          <w:b/>
          <w:kern w:val="0"/>
        </w:rPr>
        <w:t>第三条</w:t>
      </w:r>
      <w:r w:rsidRPr="003431D6">
        <w:rPr>
          <w:rFonts w:ascii="宋体" w:eastAsia="宋体" w:hAnsi="宋体" w:cs="Arial"/>
          <w:b/>
          <w:kern w:val="0"/>
        </w:rPr>
        <w:t xml:space="preserve"> </w:t>
      </w:r>
      <w:r w:rsidRPr="003431D6">
        <w:rPr>
          <w:rFonts w:ascii="宋体" w:eastAsia="宋体" w:hAnsi="宋体" w:cs="Arial" w:hint="eastAsia"/>
          <w:b/>
          <w:kern w:val="0"/>
        </w:rPr>
        <w:t>合同价款</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kern w:val="0"/>
        </w:rPr>
        <w:t>1.</w:t>
      </w:r>
      <w:r w:rsidRPr="003431D6">
        <w:rPr>
          <w:rFonts w:ascii="宋体" w:eastAsia="宋体" w:hAnsi="宋体" w:cs="Arial" w:hint="eastAsia"/>
          <w:kern w:val="0"/>
        </w:rPr>
        <w:t>本合同项下货物总价款为（大写）</w:t>
      </w:r>
      <w:r w:rsidRPr="003431D6">
        <w:rPr>
          <w:rFonts w:ascii="宋体" w:eastAsia="宋体" w:hAnsi="宋体" w:cs="Arial"/>
          <w:kern w:val="0"/>
          <w:u w:val="single"/>
        </w:rPr>
        <w:t>____                  ___</w:t>
      </w:r>
      <w:r w:rsidRPr="003431D6">
        <w:rPr>
          <w:rFonts w:ascii="宋体" w:eastAsia="宋体" w:hAnsi="宋体" w:cs="Arial"/>
          <w:kern w:val="0"/>
        </w:rPr>
        <w:t>__</w:t>
      </w:r>
      <w:r w:rsidRPr="003431D6">
        <w:rPr>
          <w:rFonts w:ascii="宋体" w:eastAsia="宋体" w:hAnsi="宋体" w:cs="Arial" w:hint="eastAsia"/>
          <w:kern w:val="0"/>
        </w:rPr>
        <w:t>人民币，分项价款在“投标报价表”中明确。</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kern w:val="0"/>
        </w:rPr>
        <w:t>2.</w:t>
      </w:r>
      <w:r w:rsidRPr="003431D6">
        <w:rPr>
          <w:rFonts w:ascii="宋体" w:eastAsia="宋体" w:hAnsi="宋体" w:cs="Arial" w:hint="eastAsia"/>
          <w:kern w:val="0"/>
        </w:rPr>
        <w:t>本合同总价款含所有税费。</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kern w:val="0"/>
        </w:rPr>
        <w:t>3.</w:t>
      </w:r>
      <w:r w:rsidRPr="003431D6">
        <w:rPr>
          <w:rFonts w:ascii="宋体" w:eastAsia="宋体" w:hAnsi="宋体" w:cs="Arial" w:hint="eastAsia"/>
          <w:kern w:val="0"/>
        </w:rPr>
        <w:t>本合同付款方式为以下第</w:t>
      </w:r>
      <w:r w:rsidRPr="003431D6">
        <w:rPr>
          <w:rFonts w:ascii="宋体" w:eastAsia="宋体" w:hAnsi="宋体" w:cs="Arial"/>
          <w:kern w:val="0"/>
        </w:rPr>
        <w:t>_________</w:t>
      </w:r>
      <w:r w:rsidRPr="003431D6">
        <w:rPr>
          <w:rFonts w:ascii="宋体" w:eastAsia="宋体" w:hAnsi="宋体" w:cs="Arial" w:hint="eastAsia"/>
          <w:kern w:val="0"/>
        </w:rPr>
        <w:t>项：</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hint="eastAsia"/>
          <w:kern w:val="0"/>
        </w:rPr>
        <w:t>（</w:t>
      </w:r>
      <w:r w:rsidRPr="003431D6">
        <w:rPr>
          <w:rFonts w:ascii="宋体" w:eastAsia="宋体" w:hAnsi="宋体" w:cs="Arial"/>
          <w:kern w:val="0"/>
        </w:rPr>
        <w:t>1</w:t>
      </w:r>
      <w:r w:rsidRPr="003431D6">
        <w:rPr>
          <w:rFonts w:ascii="宋体" w:eastAsia="宋体" w:hAnsi="宋体" w:cs="Arial" w:hint="eastAsia"/>
          <w:kern w:val="0"/>
        </w:rPr>
        <w:t>）本合同项下的采购资金系甲方自行支付；</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hint="eastAsia"/>
          <w:kern w:val="0"/>
        </w:rPr>
        <w:t>（</w:t>
      </w:r>
      <w:r w:rsidRPr="003431D6">
        <w:rPr>
          <w:rFonts w:ascii="宋体" w:eastAsia="宋体" w:hAnsi="宋体" w:cs="Arial"/>
          <w:kern w:val="0"/>
        </w:rPr>
        <w:t>2</w:t>
      </w:r>
      <w:r w:rsidRPr="003431D6">
        <w:rPr>
          <w:rFonts w:ascii="宋体" w:eastAsia="宋体" w:hAnsi="宋体" w:cs="Arial" w:hint="eastAsia"/>
          <w:kern w:val="0"/>
        </w:rPr>
        <w:t>）本合同项下的采购资金须财政直接支付；</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hint="eastAsia"/>
          <w:kern w:val="0"/>
        </w:rPr>
        <w:t>（</w:t>
      </w:r>
      <w:r w:rsidRPr="003431D6">
        <w:rPr>
          <w:rFonts w:ascii="宋体" w:eastAsia="宋体" w:hAnsi="宋体" w:cs="Arial"/>
          <w:kern w:val="0"/>
        </w:rPr>
        <w:t>3</w:t>
      </w:r>
      <w:r w:rsidRPr="003431D6">
        <w:rPr>
          <w:rFonts w:ascii="宋体" w:eastAsia="宋体" w:hAnsi="宋体" w:cs="Arial" w:hint="eastAsia"/>
          <w:kern w:val="0"/>
        </w:rPr>
        <w:t>）其他方式：</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kern w:val="0"/>
        </w:rPr>
        <w:t>4.</w:t>
      </w:r>
      <w:r w:rsidRPr="003431D6">
        <w:rPr>
          <w:rFonts w:ascii="宋体" w:eastAsia="宋体" w:hAnsi="宋体" w:cs="Arial" w:hint="eastAsia"/>
          <w:kern w:val="0"/>
        </w:rPr>
        <w:t>本合同项下的采购资金付款进度按招投标文件规定，未规定时按以下第</w:t>
      </w:r>
      <w:r w:rsidRPr="003431D6">
        <w:rPr>
          <w:rFonts w:ascii="宋体" w:eastAsia="宋体" w:hAnsi="宋体" w:cs="Arial"/>
          <w:kern w:val="0"/>
        </w:rPr>
        <w:t>_________</w:t>
      </w:r>
      <w:r w:rsidRPr="003431D6">
        <w:rPr>
          <w:rFonts w:ascii="宋体" w:eastAsia="宋体" w:hAnsi="宋体" w:cs="Arial" w:hint="eastAsia"/>
          <w:kern w:val="0"/>
        </w:rPr>
        <w:t>项支付：</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hint="eastAsia"/>
          <w:kern w:val="0"/>
        </w:rPr>
        <w:t>（</w:t>
      </w:r>
      <w:r w:rsidRPr="003431D6">
        <w:rPr>
          <w:rFonts w:ascii="宋体" w:eastAsia="宋体" w:hAnsi="宋体" w:cs="Arial"/>
          <w:kern w:val="0"/>
        </w:rPr>
        <w:t>1</w:t>
      </w:r>
      <w:r w:rsidRPr="003431D6">
        <w:rPr>
          <w:rFonts w:ascii="宋体" w:eastAsia="宋体" w:hAnsi="宋体" w:cs="Arial" w:hint="eastAsia"/>
          <w:kern w:val="0"/>
        </w:rPr>
        <w:t>）一次性付款：乙方合同履行达到</w:t>
      </w:r>
      <w:r w:rsidRPr="003431D6">
        <w:rPr>
          <w:rFonts w:ascii="宋体" w:eastAsia="宋体" w:hAnsi="宋体" w:cs="Arial"/>
          <w:kern w:val="0"/>
        </w:rPr>
        <w:t>__</w:t>
      </w:r>
      <w:r w:rsidRPr="003431D6">
        <w:rPr>
          <w:rFonts w:ascii="宋体" w:eastAsia="宋体" w:hAnsi="宋体" w:cs="Arial"/>
          <w:kern w:val="0"/>
          <w:u w:val="single"/>
        </w:rPr>
        <w:t>_      ___</w:t>
      </w:r>
      <w:r w:rsidRPr="003431D6">
        <w:rPr>
          <w:rFonts w:ascii="宋体" w:eastAsia="宋体" w:hAnsi="宋体" w:cs="Arial"/>
          <w:kern w:val="0"/>
        </w:rPr>
        <w:t>___</w:t>
      </w:r>
      <w:r w:rsidRPr="003431D6">
        <w:rPr>
          <w:rFonts w:ascii="宋体" w:eastAsia="宋体" w:hAnsi="宋体" w:cs="Arial" w:hint="eastAsia"/>
          <w:kern w:val="0"/>
        </w:rPr>
        <w:t>（条件）时，一次性付款；</w:t>
      </w:r>
    </w:p>
    <w:p w:rsidR="00993CED" w:rsidRPr="003431D6" w:rsidRDefault="00993CED" w:rsidP="003431D6">
      <w:pPr>
        <w:adjustRightInd w:val="0"/>
        <w:snapToGrid w:val="0"/>
        <w:spacing w:line="420" w:lineRule="exact"/>
        <w:ind w:leftChars="192" w:left="31680"/>
        <w:rPr>
          <w:rFonts w:ascii="宋体" w:eastAsia="宋体" w:hAnsi="宋体" w:cs="Arial"/>
          <w:kern w:val="0"/>
        </w:rPr>
      </w:pPr>
      <w:r w:rsidRPr="003431D6">
        <w:rPr>
          <w:rFonts w:ascii="宋体" w:eastAsia="宋体" w:hAnsi="宋体" w:cs="Arial" w:hint="eastAsia"/>
          <w:kern w:val="0"/>
        </w:rPr>
        <w:t>（</w:t>
      </w:r>
      <w:r w:rsidRPr="003431D6">
        <w:rPr>
          <w:rFonts w:ascii="宋体" w:eastAsia="宋体" w:hAnsi="宋体" w:cs="Arial"/>
          <w:kern w:val="0"/>
        </w:rPr>
        <w:t>2</w:t>
      </w:r>
      <w:r w:rsidRPr="003431D6">
        <w:rPr>
          <w:rFonts w:ascii="宋体" w:eastAsia="宋体" w:hAnsi="宋体" w:cs="Arial" w:hint="eastAsia"/>
          <w:kern w:val="0"/>
        </w:rPr>
        <w:t>）分期付款：</w:t>
      </w:r>
      <w:r w:rsidRPr="003431D6">
        <w:rPr>
          <w:rFonts w:ascii="宋体" w:eastAsia="宋体" w:hAnsi="宋体" w:cs="Arial"/>
          <w:kern w:val="0"/>
        </w:rPr>
        <w:t>_</w:t>
      </w:r>
      <w:r w:rsidRPr="003431D6">
        <w:rPr>
          <w:rFonts w:ascii="宋体" w:eastAsia="宋体" w:hAnsi="宋体" w:cs="Arial"/>
          <w:kern w:val="0"/>
          <w:u w:val="single"/>
        </w:rPr>
        <w:t>__                                            __</w:t>
      </w:r>
      <w:r w:rsidRPr="003431D6">
        <w:rPr>
          <w:rFonts w:ascii="宋体" w:eastAsia="宋体" w:hAnsi="宋体" w:cs="Arial"/>
          <w:kern w:val="0"/>
        </w:rPr>
        <w:t>_____</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hint="eastAsia"/>
          <w:kern w:val="0"/>
        </w:rPr>
        <w:t>若收取了履约保证金，则不应重复设置尾款支付条件。</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b/>
          <w:kern w:val="0"/>
        </w:rPr>
      </w:pPr>
      <w:r w:rsidRPr="003431D6">
        <w:rPr>
          <w:rFonts w:ascii="宋体" w:eastAsia="宋体" w:hAnsi="宋体" w:cs="Arial" w:hint="eastAsia"/>
          <w:b/>
          <w:kern w:val="0"/>
        </w:rPr>
        <w:t>第四条</w:t>
      </w:r>
      <w:r w:rsidRPr="003431D6">
        <w:rPr>
          <w:rFonts w:ascii="宋体" w:eastAsia="宋体" w:hAnsi="宋体" w:cs="Arial"/>
          <w:b/>
          <w:kern w:val="0"/>
        </w:rPr>
        <w:t xml:space="preserve"> </w:t>
      </w:r>
      <w:r w:rsidRPr="003431D6">
        <w:rPr>
          <w:rFonts w:ascii="宋体" w:eastAsia="宋体" w:hAnsi="宋体" w:cs="Arial" w:hint="eastAsia"/>
          <w:b/>
          <w:kern w:val="0"/>
        </w:rPr>
        <w:t>履约保证金</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b/>
          <w:kern w:val="0"/>
        </w:rPr>
      </w:pPr>
      <w:r w:rsidRPr="003431D6">
        <w:rPr>
          <w:rFonts w:ascii="宋体" w:eastAsia="宋体" w:hAnsi="宋体" w:cs="Arial" w:hint="eastAsia"/>
          <w:kern w:val="0"/>
        </w:rPr>
        <w:t>按以下第</w:t>
      </w:r>
      <w:r w:rsidRPr="003431D6">
        <w:rPr>
          <w:rFonts w:ascii="宋体" w:eastAsia="宋体" w:hAnsi="宋体" w:cs="Arial"/>
          <w:kern w:val="0"/>
        </w:rPr>
        <w:t>_</w:t>
      </w:r>
      <w:r w:rsidRPr="003431D6">
        <w:rPr>
          <w:rFonts w:ascii="宋体" w:eastAsia="宋体" w:hAnsi="宋体" w:cs="Arial"/>
          <w:kern w:val="0"/>
          <w:u w:val="single"/>
        </w:rPr>
        <w:t>_1</w:t>
      </w:r>
      <w:r w:rsidRPr="003431D6">
        <w:rPr>
          <w:rFonts w:ascii="宋体" w:eastAsia="宋体" w:hAnsi="宋体" w:cs="Arial"/>
          <w:kern w:val="0"/>
        </w:rPr>
        <w:t xml:space="preserve">_ </w:t>
      </w:r>
      <w:r w:rsidRPr="003431D6">
        <w:rPr>
          <w:rFonts w:ascii="宋体" w:eastAsia="宋体" w:hAnsi="宋体" w:cs="Arial" w:hint="eastAsia"/>
          <w:kern w:val="0"/>
        </w:rPr>
        <w:t>项处理：</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kern w:val="0"/>
        </w:rPr>
        <w:t>1.</w:t>
      </w:r>
      <w:r w:rsidRPr="003431D6">
        <w:rPr>
          <w:rFonts w:ascii="宋体" w:eastAsia="宋体" w:hAnsi="宋体" w:cs="Arial" w:hint="eastAsia"/>
          <w:kern w:val="0"/>
        </w:rPr>
        <w:t>本项目设置履约保证金，具体见采购文件与采购响应文件。</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b/>
          <w:kern w:val="0"/>
        </w:rPr>
      </w:pPr>
      <w:r w:rsidRPr="003431D6">
        <w:rPr>
          <w:rFonts w:ascii="宋体" w:eastAsia="宋体" w:hAnsi="宋体" w:cs="Arial"/>
          <w:kern w:val="0"/>
        </w:rPr>
        <w:t>2.</w:t>
      </w:r>
      <w:r w:rsidRPr="003431D6">
        <w:rPr>
          <w:rFonts w:ascii="宋体" w:eastAsia="宋体" w:hAnsi="宋体" w:cs="Arial" w:hint="eastAsia"/>
          <w:kern w:val="0"/>
        </w:rPr>
        <w:t>本项目不设置履约保证金。</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b/>
          <w:kern w:val="0"/>
        </w:rPr>
      </w:pPr>
      <w:r w:rsidRPr="003431D6">
        <w:rPr>
          <w:rFonts w:ascii="宋体" w:eastAsia="宋体" w:hAnsi="宋体" w:cs="Arial" w:hint="eastAsia"/>
          <w:b/>
          <w:kern w:val="0"/>
        </w:rPr>
        <w:t>第五条</w:t>
      </w:r>
      <w:r w:rsidRPr="003431D6">
        <w:rPr>
          <w:rFonts w:ascii="宋体" w:eastAsia="宋体" w:hAnsi="宋体" w:cs="Arial"/>
          <w:b/>
          <w:kern w:val="0"/>
        </w:rPr>
        <w:t xml:space="preserve"> </w:t>
      </w:r>
      <w:r w:rsidRPr="003431D6">
        <w:rPr>
          <w:rFonts w:ascii="宋体" w:eastAsia="宋体" w:hAnsi="宋体" w:cs="Arial" w:hint="eastAsia"/>
          <w:b/>
          <w:kern w:val="0"/>
        </w:rPr>
        <w:t>合同的变更和终止</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hint="eastAsia"/>
          <w:kern w:val="0"/>
        </w:rPr>
        <w:t>除《政府采购法》第</w:t>
      </w:r>
      <w:r w:rsidRPr="003431D6">
        <w:rPr>
          <w:rFonts w:ascii="宋体" w:eastAsia="宋体" w:hAnsi="宋体" w:cs="Arial"/>
          <w:kern w:val="0"/>
        </w:rPr>
        <w:t>19</w:t>
      </w:r>
      <w:r w:rsidRPr="003431D6">
        <w:rPr>
          <w:rFonts w:ascii="宋体" w:eastAsia="宋体" w:hAnsi="宋体" w:cs="Arial" w:hint="eastAsia"/>
          <w:kern w:val="0"/>
        </w:rPr>
        <w:t>条、第</w:t>
      </w:r>
      <w:r w:rsidRPr="003431D6">
        <w:rPr>
          <w:rFonts w:ascii="宋体" w:eastAsia="宋体" w:hAnsi="宋体" w:cs="Arial"/>
          <w:kern w:val="0"/>
        </w:rPr>
        <w:t>50</w:t>
      </w:r>
      <w:r w:rsidRPr="003431D6">
        <w:rPr>
          <w:rFonts w:ascii="宋体" w:eastAsia="宋体" w:hAnsi="宋体" w:cs="Arial" w:hint="eastAsia"/>
          <w:kern w:val="0"/>
        </w:rPr>
        <w:t>条第二款规定的情形外，本合同一经签订，甲乙双方不得擅自终止合同或对合同实质性条款进行变更。确有特殊情况的，须经同级财政部门批准。</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b/>
          <w:kern w:val="0"/>
        </w:rPr>
      </w:pPr>
      <w:r w:rsidRPr="003431D6">
        <w:rPr>
          <w:rFonts w:ascii="宋体" w:eastAsia="宋体" w:hAnsi="宋体" w:cs="Arial" w:hint="eastAsia"/>
          <w:b/>
          <w:kern w:val="0"/>
        </w:rPr>
        <w:t>第六条</w:t>
      </w:r>
      <w:r w:rsidRPr="003431D6">
        <w:rPr>
          <w:rFonts w:ascii="宋体" w:eastAsia="宋体" w:hAnsi="宋体" w:cs="Arial"/>
          <w:b/>
          <w:kern w:val="0"/>
        </w:rPr>
        <w:t xml:space="preserve"> </w:t>
      </w:r>
      <w:r w:rsidRPr="003431D6">
        <w:rPr>
          <w:rFonts w:ascii="宋体" w:eastAsia="宋体" w:hAnsi="宋体" w:cs="Arial" w:hint="eastAsia"/>
          <w:b/>
          <w:kern w:val="0"/>
        </w:rPr>
        <w:t>合同的转让与分包</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hint="eastAsia"/>
          <w:kern w:val="0"/>
        </w:rPr>
        <w:t>乙方不得擅自部分或全部转让其应履行的合同义务。乙方分包的，应经过甲方书面同意。</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b/>
          <w:kern w:val="0"/>
        </w:rPr>
      </w:pPr>
      <w:r w:rsidRPr="003431D6">
        <w:rPr>
          <w:rFonts w:ascii="宋体" w:eastAsia="宋体" w:hAnsi="宋体" w:cs="Arial" w:hint="eastAsia"/>
          <w:b/>
          <w:kern w:val="0"/>
        </w:rPr>
        <w:t>第七条</w:t>
      </w:r>
      <w:r w:rsidRPr="003431D6">
        <w:rPr>
          <w:rFonts w:ascii="宋体" w:eastAsia="宋体" w:hAnsi="宋体" w:cs="Arial"/>
          <w:b/>
          <w:kern w:val="0"/>
        </w:rPr>
        <w:t xml:space="preserve"> </w:t>
      </w:r>
      <w:r w:rsidRPr="003431D6">
        <w:rPr>
          <w:rFonts w:ascii="宋体" w:eastAsia="宋体" w:hAnsi="宋体" w:cs="Arial" w:hint="eastAsia"/>
          <w:b/>
          <w:kern w:val="0"/>
        </w:rPr>
        <w:t>争议的解决</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kern w:val="0"/>
        </w:rPr>
        <w:t>1.</w:t>
      </w:r>
      <w:r w:rsidRPr="003431D6">
        <w:rPr>
          <w:rFonts w:ascii="宋体" w:eastAsia="宋体" w:hAnsi="宋体" w:cs="Arial" w:hint="eastAsia"/>
          <w:kern w:val="0"/>
        </w:rPr>
        <w:t>因履行本合同引起的或与本合同有关的争议，甲、乙双方应首先通过友好协商解决，如果协商不能解决争议，则采取以下第</w:t>
      </w:r>
      <w:r w:rsidRPr="003431D6">
        <w:rPr>
          <w:rFonts w:ascii="宋体" w:eastAsia="宋体" w:hAnsi="宋体" w:cs="Arial"/>
          <w:kern w:val="0"/>
        </w:rPr>
        <w:t>_________</w:t>
      </w:r>
      <w:r w:rsidRPr="003431D6">
        <w:rPr>
          <w:rFonts w:ascii="宋体" w:eastAsia="宋体" w:hAnsi="宋体" w:cs="Arial" w:hint="eastAsia"/>
          <w:kern w:val="0"/>
        </w:rPr>
        <w:t>种方式解决争议：</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hint="eastAsia"/>
          <w:kern w:val="0"/>
        </w:rPr>
        <w:t>（</w:t>
      </w:r>
      <w:r w:rsidRPr="003431D6">
        <w:rPr>
          <w:rFonts w:ascii="宋体" w:eastAsia="宋体" w:hAnsi="宋体" w:cs="Arial"/>
          <w:kern w:val="0"/>
        </w:rPr>
        <w:t>1</w:t>
      </w:r>
      <w:r w:rsidRPr="003431D6">
        <w:rPr>
          <w:rFonts w:ascii="宋体" w:eastAsia="宋体" w:hAnsi="宋体" w:cs="Arial" w:hint="eastAsia"/>
          <w:kern w:val="0"/>
        </w:rPr>
        <w:t>）向</w:t>
      </w:r>
      <w:r w:rsidRPr="003431D6">
        <w:rPr>
          <w:rFonts w:ascii="宋体" w:eastAsia="宋体" w:hAnsi="宋体" w:cs="Arial"/>
          <w:kern w:val="0"/>
        </w:rPr>
        <w:t>_</w:t>
      </w:r>
      <w:r w:rsidRPr="003431D6">
        <w:rPr>
          <w:rFonts w:ascii="宋体" w:eastAsia="宋体" w:hAnsi="宋体" w:cs="Arial"/>
          <w:kern w:val="0"/>
          <w:u w:val="single"/>
        </w:rPr>
        <w:t>__              ___</w:t>
      </w:r>
      <w:r w:rsidRPr="003431D6">
        <w:rPr>
          <w:rFonts w:ascii="宋体" w:eastAsia="宋体" w:hAnsi="宋体" w:cs="Arial"/>
          <w:kern w:val="0"/>
        </w:rPr>
        <w:t>___</w:t>
      </w:r>
      <w:r w:rsidRPr="003431D6">
        <w:rPr>
          <w:rFonts w:ascii="宋体" w:eastAsia="宋体" w:hAnsi="宋体" w:cs="Arial" w:hint="eastAsia"/>
          <w:kern w:val="0"/>
        </w:rPr>
        <w:t>仲裁委员申请仲裁；</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hint="eastAsia"/>
          <w:kern w:val="0"/>
        </w:rPr>
        <w:t>（</w:t>
      </w:r>
      <w:r w:rsidRPr="003431D6">
        <w:rPr>
          <w:rFonts w:ascii="宋体" w:eastAsia="宋体" w:hAnsi="宋体" w:cs="Arial"/>
          <w:kern w:val="0"/>
        </w:rPr>
        <w:t>2</w:t>
      </w:r>
      <w:r w:rsidRPr="003431D6">
        <w:rPr>
          <w:rFonts w:ascii="宋体" w:eastAsia="宋体" w:hAnsi="宋体" w:cs="Arial" w:hint="eastAsia"/>
          <w:kern w:val="0"/>
        </w:rPr>
        <w:t>）向甲方所在地有管辖权的人民法院提起诉讼。</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r w:rsidRPr="003431D6">
        <w:rPr>
          <w:rFonts w:ascii="宋体" w:eastAsia="宋体" w:hAnsi="宋体" w:cs="Arial" w:hint="eastAsia"/>
          <w:b/>
          <w:kern w:val="0"/>
        </w:rPr>
        <w:t>第八条</w:t>
      </w:r>
      <w:r w:rsidRPr="003431D6">
        <w:rPr>
          <w:rFonts w:ascii="宋体" w:eastAsia="宋体" w:hAnsi="宋体" w:cs="Arial"/>
          <w:b/>
          <w:kern w:val="0"/>
        </w:rPr>
        <w:t xml:space="preserve"> </w:t>
      </w:r>
      <w:hyperlink r:id="rId23" w:history="1">
        <w:r w:rsidRPr="003431D6">
          <w:rPr>
            <w:rFonts w:ascii="宋体" w:eastAsia="宋体" w:hAnsi="宋体" w:cs="Arial" w:hint="eastAsia"/>
            <w:b/>
            <w:kern w:val="0"/>
          </w:rPr>
          <w:t>合同</w:t>
        </w:r>
      </w:hyperlink>
      <w:r w:rsidRPr="003431D6">
        <w:rPr>
          <w:rFonts w:ascii="宋体" w:eastAsia="宋体" w:hAnsi="宋体" w:cs="Arial" w:hint="eastAsia"/>
          <w:b/>
          <w:kern w:val="0"/>
        </w:rPr>
        <w:t>生效及其他</w:t>
      </w:r>
      <w:r w:rsidRPr="003431D6">
        <w:rPr>
          <w:rFonts w:ascii="宋体" w:eastAsia="宋体" w:hAnsi="宋体" w:cs="Arial"/>
          <w:kern w:val="0"/>
        </w:rPr>
        <w:br/>
        <w:t>1.</w:t>
      </w:r>
      <w:r w:rsidRPr="003431D6">
        <w:rPr>
          <w:rFonts w:ascii="宋体" w:eastAsia="宋体" w:hAnsi="宋体" w:cs="Arial" w:hint="eastAsia"/>
          <w:kern w:val="0"/>
        </w:rPr>
        <w:t>合同经甲、乙双方代表签章后即行生效。</w:t>
      </w:r>
      <w:r w:rsidRPr="003431D6">
        <w:rPr>
          <w:rFonts w:ascii="宋体" w:eastAsia="宋体" w:hAnsi="宋体" w:cs="Arial"/>
          <w:kern w:val="0"/>
        </w:rPr>
        <w:br/>
        <w:t>2.</w:t>
      </w:r>
      <w:r w:rsidRPr="003431D6">
        <w:rPr>
          <w:rFonts w:ascii="宋体" w:eastAsia="宋体" w:hAnsi="宋体" w:cs="Arial" w:hint="eastAsia"/>
          <w:kern w:val="0"/>
        </w:rPr>
        <w:t>本</w:t>
      </w:r>
      <w:hyperlink r:id="rId24" w:history="1">
        <w:r w:rsidRPr="003431D6">
          <w:rPr>
            <w:rFonts w:ascii="宋体" w:eastAsia="宋体" w:hAnsi="宋体" w:cs="Arial" w:hint="eastAsia"/>
            <w:kern w:val="0"/>
          </w:rPr>
          <w:t>合同</w:t>
        </w:r>
      </w:hyperlink>
      <w:r w:rsidRPr="003431D6">
        <w:rPr>
          <w:rFonts w:ascii="宋体" w:eastAsia="宋体" w:hAnsi="宋体" w:cs="Arial" w:hint="eastAsia"/>
          <w:kern w:val="0"/>
        </w:rPr>
        <w:t>一式四份，甲乙双方各执一份，一份交采购代理机构存档，一份报送桐乡市财政局政府采购监管科备案。</w:t>
      </w:r>
      <w:r w:rsidRPr="003431D6">
        <w:rPr>
          <w:rFonts w:ascii="宋体" w:eastAsia="宋体" w:hAnsi="宋体" w:cs="Arial"/>
          <w:kern w:val="0"/>
        </w:rPr>
        <w:br/>
        <w:t>3.</w:t>
      </w:r>
      <w:r w:rsidRPr="003431D6">
        <w:rPr>
          <w:rFonts w:ascii="宋体" w:eastAsia="宋体" w:hAnsi="宋体" w:cs="Arial" w:hint="eastAsia"/>
          <w:kern w:val="0"/>
        </w:rPr>
        <w:t>本</w:t>
      </w:r>
      <w:hyperlink r:id="rId25" w:history="1">
        <w:r w:rsidRPr="003431D6">
          <w:rPr>
            <w:rFonts w:ascii="宋体" w:eastAsia="宋体" w:hAnsi="宋体" w:cs="Arial" w:hint="eastAsia"/>
            <w:kern w:val="0"/>
          </w:rPr>
          <w:t>合同</w:t>
        </w:r>
      </w:hyperlink>
      <w:r w:rsidRPr="003431D6">
        <w:rPr>
          <w:rFonts w:ascii="宋体" w:eastAsia="宋体" w:hAnsi="宋体" w:cs="Arial" w:hint="eastAsia"/>
          <w:kern w:val="0"/>
        </w:rPr>
        <w:t>应按照中华人民共和国的现行法律进行解释。</w:t>
      </w: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p>
    <w:p w:rsidR="00993CED" w:rsidRPr="003431D6" w:rsidRDefault="00993CED" w:rsidP="00343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Chars="192" w:left="31680"/>
        <w:jc w:val="left"/>
        <w:rPr>
          <w:rFonts w:ascii="宋体" w:eastAsia="宋体" w:hAnsi="宋体" w:cs="Arial"/>
          <w:kern w:val="0"/>
        </w:rPr>
      </w:pPr>
    </w:p>
    <w:p w:rsidR="00993CED" w:rsidRPr="003431D6" w:rsidRDefault="00993CED">
      <w:pPr>
        <w:widowControl/>
        <w:jc w:val="left"/>
        <w:rPr>
          <w:rFonts w:ascii="宋体" w:eastAsia="宋体" w:hAnsi="宋体" w:cs="Arial"/>
          <w:b/>
          <w:kern w:val="0"/>
        </w:rPr>
      </w:pPr>
      <w:bookmarkStart w:id="202" w:name="_Toc509308073"/>
      <w:bookmarkStart w:id="203" w:name="_Toc509308153"/>
      <w:r w:rsidRPr="003431D6">
        <w:rPr>
          <w:rFonts w:ascii="宋体" w:eastAsia="宋体" w:hAnsi="宋体" w:cs="Arial"/>
          <w:b/>
          <w:kern w:val="0"/>
        </w:rPr>
        <w:br w:type="page"/>
      </w:r>
    </w:p>
    <w:p w:rsidR="00993CED" w:rsidRPr="003431D6" w:rsidRDefault="00993CED" w:rsidP="00CA7DC0">
      <w:pPr>
        <w:snapToGrid w:val="0"/>
        <w:spacing w:beforeLines="50" w:afterLines="50" w:line="360" w:lineRule="auto"/>
        <w:jc w:val="center"/>
        <w:outlineLvl w:val="0"/>
        <w:rPr>
          <w:rFonts w:ascii="宋体" w:eastAsia="宋体" w:hAnsi="宋体" w:cs="Arial"/>
          <w:b/>
          <w:kern w:val="0"/>
        </w:rPr>
      </w:pPr>
      <w:r w:rsidRPr="003431D6">
        <w:rPr>
          <w:rFonts w:ascii="宋体" w:eastAsia="宋体" w:hAnsi="宋体" w:cs="Arial" w:hint="eastAsia"/>
          <w:b/>
          <w:kern w:val="0"/>
        </w:rPr>
        <w:t>二、特殊专用条款部分</w:t>
      </w:r>
      <w:bookmarkEnd w:id="202"/>
      <w:bookmarkEnd w:id="203"/>
    </w:p>
    <w:p w:rsidR="00993CED" w:rsidRPr="003431D6" w:rsidRDefault="00993CED" w:rsidP="00CA7DC0">
      <w:pPr>
        <w:snapToGrid w:val="0"/>
        <w:spacing w:beforeLines="50" w:afterLines="50" w:line="360" w:lineRule="auto"/>
        <w:jc w:val="center"/>
        <w:outlineLvl w:val="0"/>
        <w:rPr>
          <w:rFonts w:ascii="宋体" w:eastAsia="宋体" w:hAnsi="宋体"/>
          <w:b/>
        </w:rPr>
      </w:pPr>
      <w:r w:rsidRPr="003431D6">
        <w:rPr>
          <w:rFonts w:ascii="宋体" w:eastAsia="宋体" w:hAnsi="宋体" w:cs="Arial" w:hint="eastAsia"/>
          <w:b/>
          <w:kern w:val="0"/>
        </w:rPr>
        <w:t>（双方协商拟定）</w:t>
      </w:r>
    </w:p>
    <w:p w:rsidR="00993CED" w:rsidRPr="003431D6" w:rsidRDefault="00993CED" w:rsidP="00CA7DC0">
      <w:pPr>
        <w:snapToGrid w:val="0"/>
        <w:spacing w:beforeLines="50" w:afterLines="50" w:line="360" w:lineRule="auto"/>
        <w:jc w:val="center"/>
        <w:outlineLvl w:val="0"/>
        <w:rPr>
          <w:rFonts w:ascii="宋体" w:eastAsia="宋体" w:hAnsi="宋体" w:cs="Arial"/>
          <w:b/>
          <w:kern w:val="0"/>
        </w:rPr>
      </w:pPr>
    </w:p>
    <w:p w:rsidR="00993CED" w:rsidRPr="003431D6" w:rsidRDefault="00993CE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宋体" w:eastAsia="宋体" w:hAnsi="宋体" w:cs="Arial"/>
          <w:kern w:val="0"/>
        </w:rPr>
      </w:pPr>
      <w:bookmarkStart w:id="204" w:name="_Toc509308074"/>
      <w:bookmarkStart w:id="205" w:name="_Toc509308154"/>
      <w:r w:rsidRPr="003431D6">
        <w:rPr>
          <w:rFonts w:ascii="宋体" w:eastAsia="宋体" w:hAnsi="宋体" w:cs="Arial"/>
          <w:kern w:val="0"/>
        </w:rPr>
        <w:t>1</w:t>
      </w:r>
      <w:r w:rsidRPr="003431D6">
        <w:rPr>
          <w:rFonts w:ascii="宋体" w:eastAsia="宋体" w:hAnsi="宋体" w:cs="Arial"/>
          <w:b/>
          <w:bCs/>
          <w:kern w:val="0"/>
        </w:rPr>
        <w:t>.</w:t>
      </w:r>
      <w:r w:rsidRPr="003431D6">
        <w:rPr>
          <w:rFonts w:ascii="宋体" w:eastAsia="宋体" w:hAnsi="宋体" w:cs="Arial" w:hint="eastAsia"/>
          <w:kern w:val="0"/>
        </w:rPr>
        <w:t>本项目供货（调试）完成时间：</w:t>
      </w:r>
      <w:r w:rsidRPr="003431D6">
        <w:rPr>
          <w:rFonts w:ascii="宋体" w:eastAsia="宋体" w:hAnsi="宋体" w:cs="Arial"/>
          <w:kern w:val="0"/>
          <w:u w:val="single"/>
        </w:rPr>
        <w:t xml:space="preserve">           </w:t>
      </w:r>
      <w:r w:rsidRPr="003431D6">
        <w:rPr>
          <w:rFonts w:ascii="宋体" w:eastAsia="宋体" w:hAnsi="宋体" w:cs="Arial" w:hint="eastAsia"/>
          <w:kern w:val="0"/>
          <w:u w:val="single"/>
        </w:rPr>
        <w:t>年</w:t>
      </w:r>
      <w:r w:rsidRPr="003431D6">
        <w:rPr>
          <w:rFonts w:ascii="宋体" w:eastAsia="宋体" w:hAnsi="宋体" w:cs="Arial"/>
          <w:kern w:val="0"/>
          <w:u w:val="single"/>
        </w:rPr>
        <w:t xml:space="preserve">    </w:t>
      </w:r>
      <w:r w:rsidRPr="003431D6">
        <w:rPr>
          <w:rFonts w:ascii="宋体" w:eastAsia="宋体" w:hAnsi="宋体" w:cs="Arial" w:hint="eastAsia"/>
          <w:kern w:val="0"/>
          <w:u w:val="single"/>
        </w:rPr>
        <w:t>月</w:t>
      </w:r>
      <w:r w:rsidRPr="003431D6">
        <w:rPr>
          <w:rFonts w:ascii="宋体" w:eastAsia="宋体" w:hAnsi="宋体" w:cs="Arial"/>
          <w:kern w:val="0"/>
          <w:u w:val="single"/>
        </w:rPr>
        <w:t xml:space="preserve">    </w:t>
      </w:r>
      <w:r w:rsidRPr="003431D6">
        <w:rPr>
          <w:rFonts w:ascii="宋体" w:eastAsia="宋体" w:hAnsi="宋体" w:cs="Arial" w:hint="eastAsia"/>
          <w:kern w:val="0"/>
          <w:u w:val="single"/>
        </w:rPr>
        <w:t>日</w:t>
      </w:r>
      <w:r w:rsidRPr="003431D6">
        <w:rPr>
          <w:rFonts w:ascii="宋体" w:eastAsia="宋体" w:hAnsi="宋体" w:cs="Arial" w:hint="eastAsia"/>
          <w:kern w:val="0"/>
        </w:rPr>
        <w:t>前。</w:t>
      </w:r>
    </w:p>
    <w:p w:rsidR="00993CED" w:rsidRPr="003431D6" w:rsidRDefault="00993CED">
      <w:pPr>
        <w:adjustRightInd w:val="0"/>
        <w:snapToGrid w:val="0"/>
        <w:rPr>
          <w:rFonts w:ascii="宋体" w:eastAsia="宋体" w:hAnsi="宋体" w:cs="Arial"/>
          <w:kern w:val="0"/>
        </w:rPr>
      </w:pPr>
      <w:r w:rsidRPr="003431D6">
        <w:rPr>
          <w:rFonts w:ascii="宋体" w:eastAsia="宋体" w:hAnsi="宋体" w:cs="Arial"/>
          <w:kern w:val="0"/>
        </w:rPr>
        <w:t>2</w:t>
      </w:r>
      <w:r w:rsidRPr="003431D6">
        <w:rPr>
          <w:rFonts w:ascii="宋体" w:eastAsia="宋体" w:hAnsi="宋体" w:cs="Arial"/>
          <w:b/>
          <w:bCs/>
          <w:kern w:val="0"/>
        </w:rPr>
        <w:t>.</w:t>
      </w:r>
      <w:r w:rsidRPr="003431D6">
        <w:rPr>
          <w:rFonts w:ascii="宋体" w:eastAsia="宋体" w:hAnsi="宋体" w:cs="Arial"/>
          <w:kern w:val="0"/>
        </w:rPr>
        <w:t>_____________________________________________________________________</w:t>
      </w:r>
    </w:p>
    <w:p w:rsidR="00993CED" w:rsidRPr="003431D6" w:rsidRDefault="00993CED">
      <w:pPr>
        <w:adjustRightInd w:val="0"/>
        <w:snapToGrid w:val="0"/>
        <w:rPr>
          <w:rFonts w:ascii="宋体" w:eastAsia="宋体" w:hAnsi="宋体" w:cs="Arial"/>
          <w:kern w:val="0"/>
        </w:rPr>
      </w:pPr>
      <w:r w:rsidRPr="003431D6">
        <w:rPr>
          <w:rFonts w:ascii="宋体" w:eastAsia="宋体" w:hAnsi="宋体" w:cs="Arial"/>
          <w:kern w:val="0"/>
        </w:rPr>
        <w:t>______________________________________________</w:t>
      </w:r>
      <w:r w:rsidRPr="003431D6">
        <w:rPr>
          <w:rFonts w:ascii="宋体" w:eastAsia="宋体" w:hAnsi="宋体" w:cs="Arial" w:hint="eastAsia"/>
          <w:kern w:val="0"/>
        </w:rPr>
        <w:t>。</w:t>
      </w:r>
    </w:p>
    <w:p w:rsidR="00993CED" w:rsidRPr="003431D6" w:rsidRDefault="00993CED">
      <w:pPr>
        <w:adjustRightInd w:val="0"/>
        <w:snapToGrid w:val="0"/>
        <w:rPr>
          <w:rFonts w:ascii="宋体" w:eastAsia="宋体" w:hAnsi="宋体" w:cs="Tahoma"/>
          <w:bCs/>
        </w:rPr>
      </w:pPr>
      <w:r w:rsidRPr="003431D6">
        <w:rPr>
          <w:rFonts w:ascii="宋体" w:eastAsia="宋体" w:hAnsi="宋体" w:cs="Arial" w:hint="eastAsia"/>
          <w:kern w:val="0"/>
          <w:u w:val="single"/>
        </w:rPr>
        <w:t>（其他条款可在此补充，可另附页）</w:t>
      </w:r>
    </w:p>
    <w:p w:rsidR="00993CED" w:rsidRPr="003431D6" w:rsidRDefault="00993CED">
      <w:pPr>
        <w:adjustRightInd w:val="0"/>
        <w:snapToGrid w:val="0"/>
        <w:rPr>
          <w:rFonts w:ascii="宋体" w:eastAsia="宋体" w:hAnsi="宋体" w:cs="Tahoma"/>
          <w:bCs/>
        </w:rPr>
      </w:pPr>
      <w:hyperlink r:id="rId26" w:history="1">
        <w:r w:rsidRPr="003431D6">
          <w:rPr>
            <w:rStyle w:val="Hyperlink"/>
            <w:rFonts w:ascii="宋体" w:eastAsia="宋体" w:hAnsi="宋体" w:cs="Tahoma" w:hint="eastAsia"/>
            <w:color w:val="auto"/>
          </w:rPr>
          <w:t>甲方</w:t>
        </w:r>
      </w:hyperlink>
      <w:r w:rsidRPr="003431D6">
        <w:rPr>
          <w:rFonts w:ascii="宋体" w:eastAsia="宋体" w:hAnsi="宋体" w:cs="Tahoma" w:hint="eastAsia"/>
          <w:bCs/>
        </w:rPr>
        <w:t>（采购人）：（盖章）</w:t>
      </w:r>
      <w:r w:rsidRPr="003431D6">
        <w:rPr>
          <w:rFonts w:ascii="宋体" w:eastAsia="宋体" w:hAnsi="宋体" w:cs="Tahoma"/>
          <w:bCs/>
        </w:rPr>
        <w:t xml:space="preserve">              </w:t>
      </w:r>
      <w:r w:rsidRPr="003431D6">
        <w:rPr>
          <w:rFonts w:ascii="宋体" w:eastAsia="宋体" w:hAnsi="宋体" w:cs="Tahoma"/>
          <w:bCs/>
        </w:rPr>
        <w:br/>
      </w:r>
      <w:r w:rsidRPr="003431D6">
        <w:rPr>
          <w:rFonts w:ascii="宋体" w:eastAsia="宋体" w:hAnsi="宋体" w:cs="Tahoma" w:hint="eastAsia"/>
          <w:bCs/>
        </w:rPr>
        <w:t>法定（授权）代表：</w:t>
      </w:r>
      <w:r w:rsidRPr="003431D6">
        <w:rPr>
          <w:rFonts w:ascii="宋体" w:eastAsia="宋体" w:hAnsi="宋体" w:cs="Tahoma"/>
          <w:bCs/>
        </w:rPr>
        <w:br/>
      </w:r>
      <w:r w:rsidRPr="003431D6">
        <w:rPr>
          <w:rFonts w:ascii="宋体" w:eastAsia="宋体" w:hAnsi="宋体" w:cs="Tahoma" w:hint="eastAsia"/>
          <w:bCs/>
        </w:rPr>
        <w:t>电话：</w:t>
      </w:r>
      <w:r w:rsidRPr="003431D6">
        <w:rPr>
          <w:rFonts w:ascii="宋体" w:eastAsia="宋体" w:hAnsi="宋体" w:cs="Tahoma"/>
          <w:bCs/>
        </w:rPr>
        <w:t xml:space="preserve">                  </w:t>
      </w:r>
    </w:p>
    <w:p w:rsidR="00993CED" w:rsidRPr="003431D6" w:rsidRDefault="00993CED">
      <w:pPr>
        <w:adjustRightInd w:val="0"/>
        <w:snapToGrid w:val="0"/>
        <w:rPr>
          <w:rFonts w:ascii="宋体" w:eastAsia="宋体" w:hAnsi="宋体" w:cs="Tahoma"/>
          <w:bCs/>
        </w:rPr>
      </w:pPr>
      <w:r w:rsidRPr="003431D6">
        <w:rPr>
          <w:rFonts w:ascii="宋体" w:eastAsia="宋体" w:hAnsi="宋体" w:cs="Tahoma" w:hint="eastAsia"/>
          <w:bCs/>
        </w:rPr>
        <w:t>单位地址：</w:t>
      </w:r>
      <w:r w:rsidRPr="003431D6">
        <w:rPr>
          <w:rFonts w:ascii="宋体" w:eastAsia="宋体" w:hAnsi="宋体" w:cs="Tahoma"/>
          <w:bCs/>
        </w:rPr>
        <w:t xml:space="preserve">         </w:t>
      </w:r>
      <w:r w:rsidRPr="003431D6">
        <w:rPr>
          <w:rFonts w:ascii="宋体" w:eastAsia="宋体" w:hAnsi="宋体" w:cs="Tahoma"/>
          <w:bCs/>
        </w:rPr>
        <w:br/>
      </w:r>
    </w:p>
    <w:p w:rsidR="00993CED" w:rsidRPr="003431D6" w:rsidRDefault="00993CED">
      <w:pPr>
        <w:adjustRightInd w:val="0"/>
        <w:snapToGrid w:val="0"/>
        <w:rPr>
          <w:rFonts w:ascii="宋体" w:eastAsia="宋体" w:hAnsi="宋体" w:cs="Tahoma"/>
          <w:bCs/>
        </w:rPr>
      </w:pPr>
      <w:hyperlink r:id="rId27" w:history="1">
        <w:r w:rsidRPr="003431D6">
          <w:rPr>
            <w:rStyle w:val="Hyperlink"/>
            <w:rFonts w:ascii="宋体" w:eastAsia="宋体" w:hAnsi="宋体" w:cs="Tahoma" w:hint="eastAsia"/>
            <w:color w:val="auto"/>
          </w:rPr>
          <w:t>乙方</w:t>
        </w:r>
      </w:hyperlink>
      <w:r w:rsidRPr="003431D6">
        <w:rPr>
          <w:rFonts w:ascii="宋体" w:eastAsia="宋体" w:hAnsi="宋体" w:cs="Tahoma" w:hint="eastAsia"/>
          <w:bCs/>
        </w:rPr>
        <w:t>（供应商）：（盖章）</w:t>
      </w:r>
    </w:p>
    <w:p w:rsidR="00993CED" w:rsidRPr="003431D6" w:rsidRDefault="00993CED">
      <w:pPr>
        <w:adjustRightInd w:val="0"/>
        <w:snapToGrid w:val="0"/>
        <w:rPr>
          <w:rFonts w:ascii="宋体" w:eastAsia="宋体" w:hAnsi="宋体" w:cs="Tahoma"/>
          <w:bCs/>
        </w:rPr>
      </w:pPr>
      <w:r w:rsidRPr="003431D6">
        <w:rPr>
          <w:rFonts w:ascii="宋体" w:eastAsia="宋体" w:hAnsi="宋体" w:cs="Tahoma" w:hint="eastAsia"/>
          <w:bCs/>
        </w:rPr>
        <w:t>法定（授权）代表：</w:t>
      </w:r>
    </w:p>
    <w:p w:rsidR="00993CED" w:rsidRPr="003431D6" w:rsidRDefault="00993CED">
      <w:pPr>
        <w:adjustRightInd w:val="0"/>
        <w:snapToGrid w:val="0"/>
        <w:rPr>
          <w:rFonts w:ascii="宋体" w:eastAsia="宋体" w:hAnsi="宋体" w:cs="Tahoma"/>
          <w:bCs/>
        </w:rPr>
      </w:pPr>
      <w:r w:rsidRPr="003431D6">
        <w:rPr>
          <w:rFonts w:ascii="宋体" w:eastAsia="宋体" w:hAnsi="宋体" w:cs="Tahoma" w:hint="eastAsia"/>
          <w:bCs/>
        </w:rPr>
        <w:t>电话：</w:t>
      </w:r>
    </w:p>
    <w:p w:rsidR="00993CED" w:rsidRPr="003431D6" w:rsidRDefault="00993CED">
      <w:pPr>
        <w:adjustRightInd w:val="0"/>
        <w:snapToGrid w:val="0"/>
        <w:rPr>
          <w:rFonts w:ascii="宋体" w:eastAsia="宋体" w:hAnsi="宋体" w:cs="Tahoma"/>
          <w:bCs/>
        </w:rPr>
      </w:pPr>
      <w:r w:rsidRPr="003431D6">
        <w:rPr>
          <w:rFonts w:ascii="宋体" w:eastAsia="宋体" w:hAnsi="宋体" w:cs="Tahoma" w:hint="eastAsia"/>
          <w:bCs/>
        </w:rPr>
        <w:t>单位地址：</w:t>
      </w:r>
      <w:r w:rsidRPr="003431D6">
        <w:rPr>
          <w:rFonts w:ascii="宋体" w:eastAsia="宋体" w:hAnsi="宋体" w:cs="Tahoma"/>
          <w:bCs/>
        </w:rPr>
        <w:br/>
      </w:r>
    </w:p>
    <w:p w:rsidR="00993CED" w:rsidRPr="003431D6" w:rsidRDefault="00993CED">
      <w:pPr>
        <w:adjustRightInd w:val="0"/>
        <w:snapToGrid w:val="0"/>
        <w:rPr>
          <w:rFonts w:ascii="宋体" w:eastAsia="宋体" w:hAnsi="宋体" w:cs="Tahoma"/>
          <w:bCs/>
        </w:rPr>
      </w:pPr>
      <w:r w:rsidRPr="003431D6">
        <w:rPr>
          <w:rFonts w:ascii="宋体" w:eastAsia="宋体" w:hAnsi="宋体" w:hint="eastAsia"/>
          <w:bCs/>
        </w:rPr>
        <w:t>鉴证方（交易中心）：</w:t>
      </w:r>
      <w:r w:rsidRPr="003431D6">
        <w:rPr>
          <w:rFonts w:ascii="宋体" w:eastAsia="宋体" w:hAnsi="宋体" w:cs="Tahoma" w:hint="eastAsia"/>
          <w:bCs/>
        </w:rPr>
        <w:t>（盖章）</w:t>
      </w:r>
    </w:p>
    <w:p w:rsidR="00993CED" w:rsidRPr="003431D6" w:rsidRDefault="00993CED">
      <w:pPr>
        <w:adjustRightInd w:val="0"/>
        <w:snapToGrid w:val="0"/>
        <w:rPr>
          <w:rFonts w:ascii="宋体" w:eastAsia="宋体" w:hAnsi="宋体" w:cs="Tahoma"/>
          <w:bCs/>
        </w:rPr>
      </w:pPr>
      <w:r w:rsidRPr="003431D6">
        <w:rPr>
          <w:rFonts w:ascii="宋体" w:eastAsia="宋体" w:hAnsi="宋体" w:cs="Tahoma" w:hint="eastAsia"/>
          <w:bCs/>
        </w:rPr>
        <w:t>经办人：</w:t>
      </w:r>
    </w:p>
    <w:p w:rsidR="00993CED" w:rsidRPr="003431D6" w:rsidRDefault="00993CED">
      <w:pPr>
        <w:adjustRightInd w:val="0"/>
        <w:snapToGrid w:val="0"/>
        <w:rPr>
          <w:rFonts w:ascii="宋体" w:eastAsia="宋体" w:hAnsi="宋体" w:cs="Tahoma"/>
          <w:bCs/>
        </w:rPr>
      </w:pPr>
      <w:r w:rsidRPr="003431D6">
        <w:rPr>
          <w:rFonts w:ascii="宋体" w:eastAsia="宋体" w:hAnsi="宋体" w:cs="Tahoma" w:hint="eastAsia"/>
          <w:bCs/>
        </w:rPr>
        <w:t>电话：</w:t>
      </w:r>
    </w:p>
    <w:p w:rsidR="00993CED" w:rsidRPr="003431D6" w:rsidRDefault="00993CED">
      <w:pPr>
        <w:adjustRightInd w:val="0"/>
        <w:snapToGrid w:val="0"/>
        <w:rPr>
          <w:rFonts w:ascii="宋体" w:eastAsia="宋体" w:hAnsi="宋体" w:cs="Tahoma"/>
          <w:bCs/>
        </w:rPr>
      </w:pPr>
    </w:p>
    <w:p w:rsidR="00993CED" w:rsidRPr="003431D6" w:rsidRDefault="00993CED">
      <w:pPr>
        <w:adjustRightInd w:val="0"/>
        <w:snapToGrid w:val="0"/>
        <w:rPr>
          <w:rFonts w:ascii="宋体" w:eastAsia="宋体" w:hAnsi="宋体" w:cs="Tahoma"/>
          <w:bCs/>
        </w:rPr>
      </w:pPr>
      <w:r w:rsidRPr="003431D6">
        <w:rPr>
          <w:rFonts w:ascii="宋体" w:eastAsia="宋体" w:hAnsi="宋体" w:cs="Tahoma" w:hint="eastAsia"/>
          <w:bCs/>
        </w:rPr>
        <w:t>签约日期：</w:t>
      </w:r>
      <w:r w:rsidRPr="003431D6">
        <w:rPr>
          <w:rFonts w:ascii="宋体" w:eastAsia="宋体" w:hAnsi="宋体" w:cs="Tahoma"/>
          <w:bCs/>
        </w:rPr>
        <w:t xml:space="preserve">      </w:t>
      </w:r>
      <w:r w:rsidRPr="003431D6">
        <w:rPr>
          <w:rFonts w:ascii="宋体" w:eastAsia="宋体" w:hAnsi="宋体" w:cs="Tahoma" w:hint="eastAsia"/>
          <w:bCs/>
        </w:rPr>
        <w:t>年</w:t>
      </w:r>
      <w:r w:rsidRPr="003431D6">
        <w:rPr>
          <w:rFonts w:ascii="宋体" w:eastAsia="宋体" w:hAnsi="宋体" w:cs="Tahoma"/>
          <w:bCs/>
        </w:rPr>
        <w:t xml:space="preserve">    </w:t>
      </w:r>
      <w:r w:rsidRPr="003431D6">
        <w:rPr>
          <w:rFonts w:ascii="宋体" w:eastAsia="宋体" w:hAnsi="宋体" w:cs="Tahoma" w:hint="eastAsia"/>
          <w:bCs/>
        </w:rPr>
        <w:t>月</w:t>
      </w:r>
      <w:r w:rsidRPr="003431D6">
        <w:rPr>
          <w:rFonts w:ascii="宋体" w:eastAsia="宋体" w:hAnsi="宋体" w:cs="Tahoma"/>
          <w:bCs/>
        </w:rPr>
        <w:t xml:space="preserve">  </w:t>
      </w:r>
      <w:r w:rsidRPr="003431D6">
        <w:rPr>
          <w:rFonts w:ascii="宋体" w:eastAsia="宋体" w:hAnsi="宋体" w:cs="楷体_GB2312" w:hint="eastAsia"/>
          <w:bCs/>
        </w:rPr>
        <w:t>日</w:t>
      </w:r>
    </w:p>
    <w:p w:rsidR="00993CED" w:rsidRPr="003431D6" w:rsidRDefault="00993CED">
      <w:pPr>
        <w:adjustRightInd w:val="0"/>
        <w:snapToGrid w:val="0"/>
        <w:rPr>
          <w:rFonts w:ascii="宋体" w:eastAsia="宋体" w:hAnsi="宋体"/>
          <w:bCs/>
        </w:rPr>
        <w:sectPr w:rsidR="00993CED" w:rsidRPr="003431D6">
          <w:pgSz w:w="11906" w:h="16838"/>
          <w:pgMar w:top="1440" w:right="1247" w:bottom="1440" w:left="1474" w:header="851" w:footer="851" w:gutter="0"/>
          <w:cols w:space="720"/>
          <w:docGrid w:linePitch="312"/>
        </w:sectPr>
      </w:pPr>
      <w:r w:rsidRPr="003431D6">
        <w:rPr>
          <w:rFonts w:ascii="宋体" w:eastAsia="宋体" w:hAnsi="宋体" w:hint="eastAsia"/>
          <w:bCs/>
        </w:rPr>
        <w:t>签约地点</w:t>
      </w:r>
      <w:bookmarkEnd w:id="204"/>
      <w:bookmarkEnd w:id="205"/>
    </w:p>
    <w:p w:rsidR="00993CED" w:rsidRPr="003431D6" w:rsidRDefault="00993CED">
      <w:pPr>
        <w:pStyle w:val="Heading2"/>
        <w:jc w:val="center"/>
        <w:rPr>
          <w:rFonts w:ascii="宋体"/>
        </w:rPr>
      </w:pPr>
      <w:bookmarkStart w:id="206" w:name="_Toc406403000"/>
      <w:bookmarkStart w:id="207" w:name="_Toc509308155"/>
      <w:bookmarkStart w:id="208" w:name="_Toc507404972"/>
      <w:r w:rsidRPr="003431D6">
        <w:rPr>
          <w:rFonts w:ascii="宋体" w:hAnsi="宋体" w:hint="eastAsia"/>
        </w:rPr>
        <w:t>第六章　投标文件格式</w:t>
      </w:r>
      <w:bookmarkEnd w:id="206"/>
      <w:bookmarkEnd w:id="207"/>
      <w:bookmarkEnd w:id="208"/>
    </w:p>
    <w:p w:rsidR="00993CED" w:rsidRPr="003431D6" w:rsidRDefault="00993CED">
      <w:pPr>
        <w:pStyle w:val="Heading2"/>
        <w:spacing w:line="320" w:lineRule="exact"/>
        <w:rPr>
          <w:rFonts w:ascii="宋体"/>
          <w:sz w:val="24"/>
        </w:rPr>
      </w:pPr>
      <w:bookmarkStart w:id="209" w:name="_Toc424545666"/>
      <w:bookmarkStart w:id="210" w:name="_Toc509308156"/>
      <w:bookmarkStart w:id="211" w:name="_Toc503877073"/>
      <w:bookmarkStart w:id="212" w:name="_Toc178668984"/>
      <w:r w:rsidRPr="003431D6">
        <w:rPr>
          <w:rFonts w:ascii="宋体" w:hAnsi="宋体" w:hint="eastAsia"/>
          <w:sz w:val="24"/>
        </w:rPr>
        <w:t>附件</w:t>
      </w:r>
      <w:r w:rsidRPr="003431D6">
        <w:rPr>
          <w:rFonts w:ascii="宋体" w:hAnsi="宋体"/>
          <w:sz w:val="24"/>
        </w:rPr>
        <w:t>1</w:t>
      </w:r>
      <w:r w:rsidRPr="003431D6">
        <w:rPr>
          <w:rFonts w:ascii="宋体" w:hAnsi="宋体" w:hint="eastAsia"/>
          <w:sz w:val="24"/>
        </w:rPr>
        <w:t>：</w:t>
      </w:r>
      <w:r w:rsidRPr="003431D6">
        <w:rPr>
          <w:rFonts w:ascii="宋体" w:hAnsi="宋体"/>
          <w:sz w:val="24"/>
        </w:rPr>
        <w:t xml:space="preserve"> </w:t>
      </w:r>
      <w:r w:rsidRPr="003431D6">
        <w:rPr>
          <w:rFonts w:ascii="宋体" w:hAnsi="宋体" w:hint="eastAsia"/>
          <w:sz w:val="24"/>
        </w:rPr>
        <w:t>资格文件封面格式及目录</w:t>
      </w:r>
      <w:bookmarkEnd w:id="209"/>
      <w:bookmarkEnd w:id="210"/>
      <w:bookmarkEnd w:id="211"/>
    </w:p>
    <w:p w:rsidR="00993CED" w:rsidRPr="003431D6" w:rsidRDefault="00993CED">
      <w:pPr>
        <w:pStyle w:val="PlainText"/>
        <w:snapToGrid w:val="0"/>
        <w:spacing w:before="120" w:after="120"/>
        <w:rPr>
          <w:rFonts w:hAnsi="宋体"/>
          <w:sz w:val="32"/>
          <w:szCs w:val="32"/>
        </w:rPr>
      </w:pPr>
      <w:r w:rsidRPr="003431D6">
        <w:rPr>
          <w:rFonts w:hAnsi="宋体"/>
          <w:bCs/>
          <w:sz w:val="32"/>
          <w:szCs w:val="32"/>
        </w:rPr>
        <w:t xml:space="preserve"> </w:t>
      </w:r>
      <w:r w:rsidRPr="003431D6">
        <w:rPr>
          <w:rFonts w:hAnsi="宋体" w:hint="eastAsia"/>
          <w:bCs/>
          <w:sz w:val="32"/>
          <w:szCs w:val="32"/>
        </w:rPr>
        <w:t>正本或副本</w:t>
      </w:r>
    </w:p>
    <w:p w:rsidR="00993CED" w:rsidRPr="003431D6" w:rsidRDefault="00993CED">
      <w:pPr>
        <w:ind w:right="-110"/>
        <w:jc w:val="center"/>
        <w:rPr>
          <w:rFonts w:ascii="宋体" w:eastAsia="宋体" w:hAnsi="宋体"/>
          <w:spacing w:val="40"/>
          <w:sz w:val="32"/>
          <w:szCs w:val="32"/>
        </w:rPr>
      </w:pPr>
      <w:r w:rsidRPr="003431D6">
        <w:rPr>
          <w:rFonts w:ascii="宋体" w:eastAsia="宋体" w:hAnsi="宋体"/>
          <w:spacing w:val="40"/>
          <w:sz w:val="32"/>
          <w:szCs w:val="32"/>
        </w:rPr>
        <w:t xml:space="preserve">  </w:t>
      </w:r>
      <w:r w:rsidRPr="003431D6">
        <w:rPr>
          <w:rFonts w:ascii="宋体" w:eastAsia="宋体" w:hAnsi="宋体" w:hint="eastAsia"/>
          <w:spacing w:val="40"/>
          <w:sz w:val="32"/>
          <w:szCs w:val="32"/>
        </w:rPr>
        <w:t>项目名称：×××</w:t>
      </w:r>
    </w:p>
    <w:p w:rsidR="00993CED" w:rsidRPr="003431D6" w:rsidRDefault="00993CED" w:rsidP="003431D6">
      <w:pPr>
        <w:spacing w:beforeLines="100" w:line="240" w:lineRule="atLeast"/>
        <w:ind w:right="-108" w:firstLineChars="1050" w:firstLine="31680"/>
        <w:rPr>
          <w:rFonts w:ascii="宋体" w:eastAsia="宋体" w:hAnsi="宋体"/>
          <w:sz w:val="32"/>
          <w:szCs w:val="32"/>
        </w:rPr>
      </w:pPr>
      <w:r w:rsidRPr="003431D6">
        <w:rPr>
          <w:rFonts w:ascii="宋体" w:eastAsia="宋体" w:hAnsi="宋体" w:hint="eastAsia"/>
          <w:sz w:val="32"/>
          <w:szCs w:val="32"/>
        </w:rPr>
        <w:t>项目编号：</w:t>
      </w:r>
      <w:r w:rsidRPr="003431D6">
        <w:rPr>
          <w:rFonts w:ascii="宋体" w:eastAsia="宋体" w:hAnsi="宋体"/>
          <w:sz w:val="32"/>
          <w:szCs w:val="32"/>
        </w:rPr>
        <w:t xml:space="preserve"> </w:t>
      </w:r>
      <w:r w:rsidRPr="003431D6">
        <w:rPr>
          <w:rFonts w:ascii="宋体" w:eastAsia="宋体" w:hAnsi="宋体" w:hint="eastAsia"/>
          <w:sz w:val="32"/>
          <w:szCs w:val="32"/>
        </w:rPr>
        <w:t>××××</w:t>
      </w:r>
    </w:p>
    <w:p w:rsidR="00993CED" w:rsidRPr="003431D6" w:rsidRDefault="00993CED">
      <w:pPr>
        <w:spacing w:after="100" w:afterAutospacing="1" w:line="800" w:lineRule="exact"/>
        <w:ind w:right="-108"/>
        <w:jc w:val="center"/>
        <w:rPr>
          <w:rFonts w:ascii="宋体" w:eastAsia="宋体" w:hAnsi="宋体"/>
          <w:b/>
          <w:spacing w:val="40"/>
          <w:sz w:val="84"/>
          <w:szCs w:val="84"/>
        </w:rPr>
      </w:pPr>
    </w:p>
    <w:p w:rsidR="00993CED" w:rsidRPr="003431D6" w:rsidRDefault="00993CED">
      <w:pPr>
        <w:spacing w:after="100" w:afterAutospacing="1" w:line="360" w:lineRule="auto"/>
        <w:ind w:right="-108"/>
        <w:jc w:val="center"/>
        <w:rPr>
          <w:rFonts w:ascii="宋体" w:eastAsia="宋体" w:hAnsi="宋体"/>
          <w:b/>
          <w:spacing w:val="40"/>
          <w:sz w:val="84"/>
          <w:szCs w:val="84"/>
        </w:rPr>
      </w:pPr>
      <w:r w:rsidRPr="003431D6">
        <w:rPr>
          <w:rFonts w:ascii="宋体" w:eastAsia="宋体" w:hAnsi="宋体" w:hint="eastAsia"/>
          <w:b/>
          <w:spacing w:val="40"/>
          <w:sz w:val="84"/>
          <w:szCs w:val="84"/>
        </w:rPr>
        <w:t>资</w:t>
      </w:r>
    </w:p>
    <w:p w:rsidR="00993CED" w:rsidRPr="003431D6" w:rsidRDefault="00993CED">
      <w:pPr>
        <w:spacing w:after="100" w:afterAutospacing="1" w:line="360" w:lineRule="auto"/>
        <w:ind w:right="-108"/>
        <w:jc w:val="center"/>
        <w:rPr>
          <w:rFonts w:ascii="宋体" w:eastAsia="宋体" w:hAnsi="宋体"/>
          <w:b/>
          <w:spacing w:val="40"/>
          <w:sz w:val="84"/>
          <w:szCs w:val="84"/>
        </w:rPr>
      </w:pPr>
      <w:r w:rsidRPr="003431D6">
        <w:rPr>
          <w:rFonts w:ascii="宋体" w:eastAsia="宋体" w:hAnsi="宋体" w:hint="eastAsia"/>
          <w:b/>
          <w:spacing w:val="40"/>
          <w:sz w:val="84"/>
          <w:szCs w:val="84"/>
        </w:rPr>
        <w:t>格</w:t>
      </w:r>
    </w:p>
    <w:p w:rsidR="00993CED" w:rsidRPr="003431D6" w:rsidRDefault="00993CED">
      <w:pPr>
        <w:spacing w:after="100" w:afterAutospacing="1" w:line="360" w:lineRule="auto"/>
        <w:ind w:right="-108"/>
        <w:jc w:val="center"/>
        <w:rPr>
          <w:rFonts w:ascii="宋体" w:eastAsia="宋体" w:hAnsi="宋体"/>
          <w:b/>
          <w:spacing w:val="40"/>
          <w:sz w:val="84"/>
          <w:szCs w:val="84"/>
        </w:rPr>
      </w:pPr>
      <w:r w:rsidRPr="003431D6">
        <w:rPr>
          <w:rFonts w:ascii="宋体" w:eastAsia="宋体" w:hAnsi="宋体" w:hint="eastAsia"/>
          <w:b/>
          <w:spacing w:val="40"/>
          <w:sz w:val="84"/>
          <w:szCs w:val="84"/>
        </w:rPr>
        <w:t>文</w:t>
      </w:r>
    </w:p>
    <w:p w:rsidR="00993CED" w:rsidRPr="003431D6" w:rsidRDefault="00993CED">
      <w:pPr>
        <w:spacing w:after="100" w:afterAutospacing="1" w:line="360" w:lineRule="auto"/>
        <w:ind w:right="-108"/>
        <w:jc w:val="center"/>
        <w:rPr>
          <w:rFonts w:ascii="宋体" w:eastAsia="宋体" w:hAnsi="宋体"/>
          <w:b/>
          <w:spacing w:val="40"/>
          <w:sz w:val="84"/>
          <w:szCs w:val="84"/>
        </w:rPr>
      </w:pPr>
      <w:r w:rsidRPr="003431D6">
        <w:rPr>
          <w:rFonts w:ascii="宋体" w:eastAsia="宋体" w:hAnsi="宋体" w:hint="eastAsia"/>
          <w:b/>
          <w:spacing w:val="40"/>
          <w:sz w:val="84"/>
          <w:szCs w:val="84"/>
        </w:rPr>
        <w:t>件</w:t>
      </w:r>
    </w:p>
    <w:p w:rsidR="00993CED" w:rsidRPr="003431D6" w:rsidRDefault="00993CED" w:rsidP="003431D6">
      <w:pPr>
        <w:spacing w:line="500" w:lineRule="exact"/>
        <w:ind w:right="532" w:firstLineChars="200" w:firstLine="31680"/>
        <w:rPr>
          <w:rFonts w:ascii="宋体" w:eastAsia="宋体" w:hAnsi="宋体"/>
          <w:sz w:val="32"/>
          <w:szCs w:val="32"/>
        </w:rPr>
      </w:pPr>
      <w:r w:rsidRPr="003431D6">
        <w:rPr>
          <w:rFonts w:ascii="宋体" w:eastAsia="宋体" w:hAnsi="宋体" w:hint="eastAsia"/>
          <w:sz w:val="32"/>
          <w:szCs w:val="32"/>
        </w:rPr>
        <w:t>投标人全称（公章）：</w:t>
      </w:r>
    </w:p>
    <w:p w:rsidR="00993CED" w:rsidRPr="003431D6" w:rsidRDefault="00993CED" w:rsidP="003431D6">
      <w:pPr>
        <w:wordWrap w:val="0"/>
        <w:spacing w:line="500" w:lineRule="exact"/>
        <w:ind w:right="-108" w:firstLineChars="200" w:firstLine="31680"/>
        <w:rPr>
          <w:rFonts w:ascii="宋体" w:eastAsia="宋体" w:hAnsi="宋体"/>
          <w:sz w:val="32"/>
          <w:szCs w:val="32"/>
        </w:rPr>
      </w:pPr>
      <w:r w:rsidRPr="003431D6">
        <w:rPr>
          <w:rFonts w:ascii="宋体" w:eastAsia="宋体" w:hAnsi="宋体" w:hint="eastAsia"/>
          <w:sz w:val="32"/>
          <w:szCs w:val="32"/>
        </w:rPr>
        <w:t>地</w:t>
      </w:r>
      <w:r w:rsidRPr="003431D6">
        <w:rPr>
          <w:rFonts w:ascii="宋体" w:eastAsia="宋体" w:hAnsi="宋体"/>
          <w:sz w:val="32"/>
          <w:szCs w:val="32"/>
        </w:rPr>
        <w:t xml:space="preserve">    </w:t>
      </w:r>
      <w:r w:rsidRPr="003431D6">
        <w:rPr>
          <w:rFonts w:ascii="宋体" w:eastAsia="宋体" w:hAnsi="宋体" w:hint="eastAsia"/>
          <w:sz w:val="32"/>
          <w:szCs w:val="32"/>
        </w:rPr>
        <w:t>址：</w:t>
      </w:r>
    </w:p>
    <w:p w:rsidR="00993CED" w:rsidRPr="003431D6" w:rsidRDefault="00993CED" w:rsidP="003431D6">
      <w:pPr>
        <w:wordWrap w:val="0"/>
        <w:spacing w:line="500" w:lineRule="exact"/>
        <w:ind w:right="-108" w:firstLineChars="200" w:firstLine="31680"/>
        <w:rPr>
          <w:rFonts w:ascii="宋体" w:eastAsia="宋体" w:hAnsi="宋体"/>
          <w:sz w:val="32"/>
          <w:szCs w:val="32"/>
        </w:rPr>
      </w:pPr>
      <w:r w:rsidRPr="003431D6">
        <w:rPr>
          <w:rFonts w:ascii="宋体" w:eastAsia="宋体" w:hAnsi="宋体" w:hint="eastAsia"/>
          <w:sz w:val="32"/>
          <w:szCs w:val="32"/>
        </w:rPr>
        <w:t>时</w:t>
      </w:r>
      <w:r w:rsidRPr="003431D6">
        <w:rPr>
          <w:rFonts w:ascii="宋体" w:eastAsia="宋体" w:hAnsi="宋体"/>
          <w:sz w:val="32"/>
          <w:szCs w:val="32"/>
        </w:rPr>
        <w:t xml:space="preserve">    </w:t>
      </w:r>
      <w:r w:rsidRPr="003431D6">
        <w:rPr>
          <w:rFonts w:ascii="宋体" w:eastAsia="宋体" w:hAnsi="宋体" w:hint="eastAsia"/>
          <w:sz w:val="32"/>
          <w:szCs w:val="32"/>
        </w:rPr>
        <w:t>间：</w:t>
      </w:r>
    </w:p>
    <w:p w:rsidR="00993CED" w:rsidRPr="003431D6" w:rsidRDefault="00993CED" w:rsidP="003431D6">
      <w:pPr>
        <w:wordWrap w:val="0"/>
        <w:spacing w:line="500" w:lineRule="exact"/>
        <w:ind w:right="-108" w:firstLineChars="200" w:firstLine="31680"/>
        <w:rPr>
          <w:rFonts w:ascii="宋体" w:eastAsia="宋体" w:hAnsi="宋体"/>
          <w:sz w:val="36"/>
          <w:szCs w:val="36"/>
        </w:rPr>
      </w:pPr>
    </w:p>
    <w:p w:rsidR="00993CED" w:rsidRPr="003431D6" w:rsidRDefault="00993CED" w:rsidP="003431D6">
      <w:pPr>
        <w:pStyle w:val="Date"/>
        <w:snapToGrid w:val="0"/>
        <w:ind w:left="31680"/>
        <w:rPr>
          <w:rFonts w:ascii="宋体"/>
          <w:sz w:val="36"/>
          <w:szCs w:val="36"/>
        </w:rPr>
      </w:pPr>
    </w:p>
    <w:p w:rsidR="00993CED" w:rsidRPr="003431D6" w:rsidRDefault="00993CED" w:rsidP="003431D6">
      <w:pPr>
        <w:pStyle w:val="Date"/>
        <w:snapToGrid w:val="0"/>
        <w:ind w:leftChars="1600" w:left="31680"/>
        <w:rPr>
          <w:rFonts w:ascii="宋体"/>
          <w:b/>
          <w:sz w:val="36"/>
          <w:szCs w:val="36"/>
        </w:rPr>
      </w:pPr>
      <w:r w:rsidRPr="003431D6">
        <w:rPr>
          <w:rFonts w:ascii="宋体" w:hAnsi="宋体" w:hint="eastAsia"/>
          <w:b/>
          <w:sz w:val="36"/>
          <w:szCs w:val="36"/>
        </w:rPr>
        <w:t>资格文件目录</w:t>
      </w:r>
    </w:p>
    <w:p w:rsidR="00993CED" w:rsidRPr="003431D6" w:rsidRDefault="00993CED">
      <w:pPr>
        <w:spacing w:line="400" w:lineRule="exact"/>
        <w:rPr>
          <w:rFonts w:ascii="宋体" w:eastAsia="宋体" w:hAnsi="宋体"/>
        </w:rPr>
      </w:pP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1</w:t>
      </w:r>
      <w:r w:rsidRPr="003431D6">
        <w:rPr>
          <w:rFonts w:ascii="宋体" w:eastAsia="宋体" w:hAnsi="宋体" w:hint="eastAsia"/>
        </w:rPr>
        <w:t>投标人声明书（附件</w:t>
      </w:r>
      <w:r w:rsidRPr="003431D6">
        <w:rPr>
          <w:rFonts w:ascii="宋体" w:eastAsia="宋体" w:hAnsi="宋体"/>
        </w:rPr>
        <w:t>2</w:t>
      </w:r>
      <w:r w:rsidRPr="003431D6">
        <w:rPr>
          <w:rFonts w:ascii="宋体" w:eastAsia="宋体" w:hAnsi="宋体" w:hint="eastAsia"/>
        </w:rPr>
        <w:t>）；</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2</w:t>
      </w:r>
      <w:r w:rsidRPr="003431D6">
        <w:rPr>
          <w:rFonts w:ascii="宋体" w:eastAsia="宋体" w:hAnsi="宋体" w:hint="eastAsia"/>
        </w:rPr>
        <w:t>营业执照正本或副本复印件（盖单位公章）；</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3</w:t>
      </w:r>
      <w:r w:rsidRPr="003431D6">
        <w:rPr>
          <w:rFonts w:ascii="宋体" w:eastAsia="宋体" w:hAnsi="宋体" w:hint="eastAsia"/>
        </w:rPr>
        <w:t>税务登记证正本或副本复印件（与营业执照合一的无需提供）（盖单位公章）；</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4</w:t>
      </w:r>
      <w:r w:rsidRPr="003431D6">
        <w:rPr>
          <w:rFonts w:ascii="宋体" w:eastAsia="宋体" w:hAnsi="宋体" w:hint="eastAsia"/>
        </w:rPr>
        <w:t>法定代表人有效身份证件复印件；</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5</w:t>
      </w:r>
      <w:r w:rsidRPr="003431D6">
        <w:rPr>
          <w:rFonts w:ascii="宋体" w:eastAsia="宋体" w:hAnsi="宋体" w:hint="eastAsia"/>
        </w:rPr>
        <w:t>法定代表人授权委托书（附件</w:t>
      </w:r>
      <w:r w:rsidRPr="003431D6">
        <w:rPr>
          <w:rFonts w:ascii="宋体" w:eastAsia="宋体" w:hAnsi="宋体"/>
        </w:rPr>
        <w:t>3</w:t>
      </w:r>
      <w:r w:rsidRPr="003431D6">
        <w:rPr>
          <w:rFonts w:ascii="宋体" w:eastAsia="宋体" w:hAnsi="宋体" w:hint="eastAsia"/>
        </w:rPr>
        <w:t>）及授权代表有效身份证件复印件（授权代表参加开标的须提供）；</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 xml:space="preserve">6 </w:t>
      </w:r>
      <w:r w:rsidRPr="003431D6">
        <w:rPr>
          <w:rFonts w:ascii="宋体" w:eastAsia="宋体" w:hAnsi="宋体" w:hint="eastAsia"/>
        </w:rPr>
        <w:t>提供</w:t>
      </w:r>
      <w:r w:rsidRPr="003431D6">
        <w:rPr>
          <w:rFonts w:ascii="宋体" w:eastAsia="宋体" w:hAnsi="宋体"/>
        </w:rPr>
        <w:t>2019</w:t>
      </w:r>
      <w:r w:rsidRPr="003431D6">
        <w:rPr>
          <w:rFonts w:ascii="宋体" w:eastAsia="宋体" w:hAnsi="宋体" w:hint="eastAsia"/>
        </w:rPr>
        <w:t>年</w:t>
      </w:r>
      <w:r w:rsidRPr="003431D6">
        <w:rPr>
          <w:rFonts w:ascii="宋体" w:eastAsia="宋体" w:hAnsi="宋体"/>
        </w:rPr>
        <w:t>10</w:t>
      </w:r>
      <w:r w:rsidRPr="003431D6">
        <w:rPr>
          <w:rFonts w:ascii="宋体" w:eastAsia="宋体" w:hAnsi="宋体" w:hint="eastAsia"/>
        </w:rPr>
        <w:t>月、</w:t>
      </w:r>
      <w:r w:rsidRPr="003431D6">
        <w:rPr>
          <w:rFonts w:ascii="宋体" w:eastAsia="宋体" w:hAnsi="宋体"/>
        </w:rPr>
        <w:t>11</w:t>
      </w:r>
      <w:r w:rsidRPr="003431D6">
        <w:rPr>
          <w:rFonts w:ascii="宋体" w:eastAsia="宋体" w:hAnsi="宋体" w:hint="eastAsia"/>
        </w:rPr>
        <w:t>月、</w:t>
      </w:r>
      <w:r w:rsidRPr="003431D6">
        <w:rPr>
          <w:rFonts w:ascii="宋体" w:eastAsia="宋体" w:hAnsi="宋体"/>
        </w:rPr>
        <w:t>12</w:t>
      </w:r>
      <w:r w:rsidRPr="003431D6">
        <w:rPr>
          <w:rFonts w:ascii="宋体" w:eastAsia="宋体" w:hAnsi="宋体" w:hint="eastAsia"/>
        </w:rPr>
        <w:t>月依法缴纳税收的证明（税费凭证复印件或依法免缴税费的证明复印件）；</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7</w:t>
      </w:r>
      <w:r w:rsidRPr="003431D6">
        <w:rPr>
          <w:rFonts w:ascii="宋体" w:eastAsia="宋体" w:hAnsi="宋体" w:hint="eastAsia"/>
        </w:rPr>
        <w:t>提供自招标公告发布之日起至投标截止日内任意时间的“信用中国”网站（</w:t>
      </w:r>
      <w:r w:rsidRPr="003431D6">
        <w:rPr>
          <w:rFonts w:ascii="宋体" w:eastAsia="宋体" w:hAnsi="宋体"/>
        </w:rPr>
        <w:t>www.creditchina.gov.cn</w:t>
      </w:r>
      <w:r w:rsidRPr="003431D6">
        <w:rPr>
          <w:rFonts w:ascii="宋体" w:eastAsia="宋体" w:hAnsi="宋体" w:hint="eastAsia"/>
        </w:rPr>
        <w:t>）或中国政府采购网（</w:t>
      </w:r>
      <w:r w:rsidRPr="003431D6">
        <w:rPr>
          <w:rFonts w:ascii="宋体" w:eastAsia="宋体" w:hAnsi="宋体"/>
        </w:rPr>
        <w:t>www.ccgp.gov.cn</w:t>
      </w:r>
      <w:r w:rsidRPr="003431D6">
        <w:rPr>
          <w:rFonts w:ascii="宋体" w:eastAsia="宋体" w:hAnsi="宋体" w:hint="eastAsia"/>
        </w:rPr>
        <w:t>）投标人信用查询网页截图。（以开标当日采购人或由采购人委托的评标委员会核实的查询结果为准）</w:t>
      </w:r>
      <w:r w:rsidRPr="003431D6">
        <w:rPr>
          <w:rFonts w:ascii="宋体" w:eastAsia="宋体" w:hAnsi="宋体"/>
        </w:rPr>
        <w:t>;</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8</w:t>
      </w:r>
      <w:r w:rsidRPr="003431D6">
        <w:rPr>
          <w:rFonts w:ascii="宋体" w:eastAsia="宋体" w:hAnsi="宋体" w:hint="eastAsia"/>
        </w:rPr>
        <w:t>投标人认为需要提供的其他资料或招标公告资格要求中的其他资格材料。</w:t>
      </w:r>
    </w:p>
    <w:p w:rsidR="00993CED" w:rsidRPr="003431D6" w:rsidRDefault="00993CED">
      <w:pPr>
        <w:spacing w:line="400" w:lineRule="exact"/>
        <w:ind w:left="735"/>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bookmarkStart w:id="213" w:name="_Toc417633389"/>
      <w:bookmarkEnd w:id="212"/>
    </w:p>
    <w:p w:rsidR="00993CED" w:rsidRPr="003431D6" w:rsidRDefault="00993CED">
      <w:pPr>
        <w:pStyle w:val="Heading2"/>
        <w:spacing w:line="320" w:lineRule="exact"/>
        <w:rPr>
          <w:rFonts w:ascii="宋体"/>
        </w:rPr>
      </w:pPr>
      <w:r w:rsidRPr="003431D6">
        <w:rPr>
          <w:rFonts w:ascii="宋体"/>
          <w:sz w:val="24"/>
        </w:rPr>
        <w:br w:type="page"/>
      </w:r>
      <w:bookmarkStart w:id="214" w:name="_Toc503877074"/>
      <w:bookmarkStart w:id="215" w:name="_Toc509308157"/>
      <w:r w:rsidRPr="003431D6">
        <w:rPr>
          <w:rFonts w:ascii="宋体" w:hAnsi="宋体" w:hint="eastAsia"/>
          <w:sz w:val="24"/>
        </w:rPr>
        <w:t>附件</w:t>
      </w:r>
      <w:r w:rsidRPr="003431D6">
        <w:rPr>
          <w:rFonts w:ascii="宋体" w:hAnsi="宋体"/>
          <w:sz w:val="24"/>
        </w:rPr>
        <w:t>2</w:t>
      </w:r>
      <w:r w:rsidRPr="003431D6">
        <w:rPr>
          <w:rFonts w:ascii="宋体" w:hAnsi="宋体" w:hint="eastAsia"/>
          <w:sz w:val="24"/>
        </w:rPr>
        <w:t>：</w:t>
      </w:r>
      <w:r w:rsidRPr="003431D6">
        <w:rPr>
          <w:rFonts w:ascii="宋体" w:hAnsi="宋体"/>
          <w:sz w:val="24"/>
        </w:rPr>
        <w:t xml:space="preserve"> </w:t>
      </w:r>
      <w:r w:rsidRPr="003431D6">
        <w:rPr>
          <w:rFonts w:ascii="宋体" w:hAnsi="宋体" w:hint="eastAsia"/>
          <w:sz w:val="24"/>
        </w:rPr>
        <w:t>投标人声明书</w:t>
      </w:r>
      <w:bookmarkEnd w:id="214"/>
      <w:bookmarkEnd w:id="215"/>
    </w:p>
    <w:p w:rsidR="00993CED" w:rsidRPr="003431D6" w:rsidRDefault="00993CED">
      <w:pPr>
        <w:pStyle w:val="NormalWeb"/>
        <w:spacing w:line="432" w:lineRule="auto"/>
        <w:rPr>
          <w:rFonts w:eastAsia="宋体"/>
          <w:b/>
          <w:bCs/>
          <w:sz w:val="36"/>
          <w:szCs w:val="36"/>
        </w:rPr>
      </w:pPr>
      <w:r w:rsidRPr="003431D6">
        <w:rPr>
          <w:rFonts w:eastAsia="宋体" w:hint="eastAsia"/>
          <w:b/>
          <w:bCs/>
          <w:sz w:val="36"/>
          <w:szCs w:val="36"/>
        </w:rPr>
        <w:t>投标人声明书</w:t>
      </w:r>
    </w:p>
    <w:p w:rsidR="00993CED" w:rsidRPr="003431D6" w:rsidRDefault="00993CED">
      <w:pPr>
        <w:pStyle w:val="NormalWeb"/>
        <w:spacing w:line="432" w:lineRule="auto"/>
        <w:rPr>
          <w:rFonts w:eastAsia="宋体"/>
        </w:rPr>
      </w:pPr>
      <w:r w:rsidRPr="003431D6">
        <w:rPr>
          <w:rFonts w:eastAsia="宋体" w:hint="eastAsia"/>
        </w:rPr>
        <w:t>浙江同诚建设管理有限公司：</w:t>
      </w:r>
    </w:p>
    <w:p w:rsidR="00993CED" w:rsidRPr="003431D6" w:rsidRDefault="00993CED">
      <w:pPr>
        <w:spacing w:line="600" w:lineRule="exact"/>
        <w:ind w:firstLine="482"/>
        <w:rPr>
          <w:rFonts w:ascii="宋体" w:eastAsia="宋体" w:hAnsi="宋体"/>
          <w:sz w:val="24"/>
        </w:rPr>
      </w:pPr>
      <w:r w:rsidRPr="003431D6">
        <w:rPr>
          <w:rFonts w:ascii="宋体" w:eastAsia="宋体" w:hAnsi="宋体" w:hint="eastAsia"/>
          <w:sz w:val="24"/>
        </w:rPr>
        <w:t>本单位自愿参加</w:t>
      </w:r>
      <w:r w:rsidRPr="003431D6">
        <w:rPr>
          <w:rFonts w:ascii="宋体" w:eastAsia="宋体" w:hAnsi="宋体"/>
          <w:sz w:val="24"/>
          <w:u w:val="single"/>
        </w:rPr>
        <w:t xml:space="preserve">  </w:t>
      </w:r>
      <w:r w:rsidRPr="003431D6">
        <w:rPr>
          <w:rFonts w:ascii="宋体" w:eastAsia="宋体" w:hAnsi="宋体" w:hint="eastAsia"/>
          <w:sz w:val="24"/>
        </w:rPr>
        <w:t>项目（编号：）的投标，并声明如下：</w:t>
      </w:r>
    </w:p>
    <w:p w:rsidR="00993CED" w:rsidRPr="003431D6" w:rsidRDefault="00993CED">
      <w:pPr>
        <w:spacing w:line="600" w:lineRule="exact"/>
        <w:ind w:firstLine="482"/>
        <w:rPr>
          <w:rFonts w:ascii="宋体" w:eastAsia="宋体" w:hAnsi="宋体"/>
          <w:sz w:val="24"/>
        </w:rPr>
      </w:pPr>
      <w:r w:rsidRPr="003431D6">
        <w:rPr>
          <w:rFonts w:ascii="宋体" w:eastAsia="宋体" w:hAnsi="宋体"/>
          <w:sz w:val="24"/>
        </w:rPr>
        <w:t>1.</w:t>
      </w:r>
      <w:r w:rsidRPr="003431D6">
        <w:rPr>
          <w:rFonts w:ascii="宋体" w:eastAsia="宋体" w:hAnsi="宋体" w:hint="eastAsia"/>
          <w:sz w:val="24"/>
        </w:rPr>
        <w:t>保证投标文件中所列举的投标报价及相关文件和投标人基本情况资料是真实的、合法的。</w:t>
      </w:r>
    </w:p>
    <w:p w:rsidR="00993CED" w:rsidRPr="003431D6" w:rsidRDefault="00993CED">
      <w:pPr>
        <w:spacing w:line="600" w:lineRule="exact"/>
        <w:ind w:firstLine="482"/>
        <w:rPr>
          <w:rFonts w:ascii="宋体" w:eastAsia="宋体" w:hAnsi="宋体"/>
          <w:sz w:val="24"/>
        </w:rPr>
      </w:pPr>
      <w:r w:rsidRPr="003431D6">
        <w:rPr>
          <w:rFonts w:ascii="宋体" w:eastAsia="宋体" w:hAnsi="宋体"/>
          <w:sz w:val="24"/>
        </w:rPr>
        <w:t>2.</w:t>
      </w:r>
      <w:r w:rsidRPr="003431D6">
        <w:rPr>
          <w:rFonts w:ascii="宋体" w:eastAsia="宋体" w:hAnsi="宋体" w:hint="eastAsia"/>
          <w:sz w:val="24"/>
        </w:rPr>
        <w:t>同意此次采购招标文件中的各项内容。</w:t>
      </w:r>
    </w:p>
    <w:p w:rsidR="00993CED" w:rsidRPr="003431D6" w:rsidRDefault="00993CED">
      <w:pPr>
        <w:spacing w:line="600" w:lineRule="exact"/>
        <w:ind w:firstLine="482"/>
        <w:rPr>
          <w:rFonts w:ascii="宋体" w:eastAsia="宋体" w:hAnsi="宋体"/>
          <w:sz w:val="24"/>
        </w:rPr>
      </w:pPr>
      <w:r w:rsidRPr="003431D6">
        <w:rPr>
          <w:rFonts w:ascii="宋体" w:eastAsia="宋体" w:hAnsi="宋体"/>
          <w:sz w:val="24"/>
        </w:rPr>
        <w:t>3.</w:t>
      </w:r>
      <w:r w:rsidRPr="003431D6">
        <w:rPr>
          <w:rFonts w:ascii="宋体" w:eastAsia="宋体" w:hAnsi="宋体" w:hint="eastAsia"/>
          <w:sz w:val="24"/>
        </w:rPr>
        <w:t>参加政府采购活动前</w:t>
      </w:r>
      <w:r w:rsidRPr="003431D6">
        <w:rPr>
          <w:rFonts w:ascii="宋体" w:eastAsia="宋体" w:hAnsi="宋体"/>
          <w:sz w:val="24"/>
        </w:rPr>
        <w:t>3</w:t>
      </w:r>
      <w:r w:rsidRPr="003431D6">
        <w:rPr>
          <w:rFonts w:ascii="宋体" w:eastAsia="宋体" w:hAnsi="宋体" w:hint="eastAsia"/>
          <w:sz w:val="24"/>
        </w:rPr>
        <w:t>年内在经营活动中没有因违法经营受到刑事处罚或者责令停产停业、吊销许可证或者执照、较大数额罚款等行政处罚的重大违法记录。</w:t>
      </w:r>
    </w:p>
    <w:p w:rsidR="00993CED" w:rsidRPr="003431D6" w:rsidRDefault="00993CED">
      <w:pPr>
        <w:spacing w:line="600" w:lineRule="exact"/>
        <w:ind w:firstLine="482"/>
        <w:rPr>
          <w:rFonts w:ascii="宋体" w:eastAsia="宋体" w:hAnsi="宋体"/>
          <w:sz w:val="24"/>
        </w:rPr>
      </w:pPr>
      <w:r w:rsidRPr="003431D6">
        <w:rPr>
          <w:rFonts w:ascii="宋体" w:eastAsia="宋体" w:hAnsi="宋体"/>
          <w:sz w:val="24"/>
        </w:rPr>
        <w:t>4.</w:t>
      </w:r>
      <w:r w:rsidRPr="003431D6">
        <w:rPr>
          <w:rFonts w:ascii="宋体" w:eastAsia="宋体" w:hAnsi="宋体" w:hint="eastAsia"/>
          <w:sz w:val="24"/>
        </w:rPr>
        <w:t>未为本项目提供整体设计、规范编制或者项目管理、监理、检测等服务。</w:t>
      </w:r>
    </w:p>
    <w:p w:rsidR="00993CED" w:rsidRPr="003431D6" w:rsidRDefault="00993CED">
      <w:pPr>
        <w:spacing w:line="600" w:lineRule="exact"/>
        <w:ind w:firstLine="482"/>
        <w:rPr>
          <w:rFonts w:ascii="宋体" w:eastAsia="宋体" w:hAnsi="宋体"/>
          <w:sz w:val="24"/>
        </w:rPr>
      </w:pPr>
      <w:r w:rsidRPr="003431D6">
        <w:rPr>
          <w:rFonts w:ascii="宋体" w:eastAsia="宋体" w:hAnsi="宋体"/>
          <w:sz w:val="24"/>
        </w:rPr>
        <w:t>5.</w:t>
      </w:r>
      <w:r w:rsidRPr="003431D6">
        <w:rPr>
          <w:rFonts w:ascii="宋体" w:eastAsia="宋体" w:hAnsi="宋体" w:hint="eastAsia"/>
          <w:sz w:val="24"/>
        </w:rPr>
        <w:t>本单位负责人为同一人或存在直接控股、管理关系的供应商未参加本项目的政府采购活动。</w:t>
      </w:r>
    </w:p>
    <w:p w:rsidR="00993CED" w:rsidRPr="003431D6" w:rsidRDefault="00993CED">
      <w:pPr>
        <w:spacing w:line="600" w:lineRule="exact"/>
        <w:ind w:firstLine="482"/>
        <w:rPr>
          <w:rFonts w:ascii="宋体" w:eastAsia="宋体" w:hAnsi="宋体"/>
          <w:sz w:val="24"/>
        </w:rPr>
      </w:pPr>
      <w:r w:rsidRPr="003431D6">
        <w:rPr>
          <w:rFonts w:ascii="宋体" w:eastAsia="宋体" w:hAnsi="宋体"/>
          <w:sz w:val="24"/>
        </w:rPr>
        <w:t>6.</w:t>
      </w:r>
      <w:r w:rsidRPr="003431D6">
        <w:rPr>
          <w:rFonts w:ascii="宋体" w:eastAsia="宋体" w:hAnsi="宋体" w:hint="eastAsia"/>
          <w:sz w:val="24"/>
        </w:rPr>
        <w:t>未组成其他联合体参加本项目的政府采购活动。（联合体投标的，联合体各方不以自己名义单独、未组成或参加其他联合体参加本项目的采购活动。）</w:t>
      </w:r>
    </w:p>
    <w:p w:rsidR="00993CED" w:rsidRPr="003431D6" w:rsidRDefault="00993CED">
      <w:pPr>
        <w:spacing w:line="600" w:lineRule="exact"/>
        <w:ind w:firstLine="482"/>
        <w:rPr>
          <w:rFonts w:ascii="宋体" w:eastAsia="宋体" w:hAnsi="宋体"/>
          <w:b/>
          <w:sz w:val="24"/>
        </w:rPr>
      </w:pPr>
    </w:p>
    <w:p w:rsidR="00993CED" w:rsidRPr="003431D6" w:rsidRDefault="00993CED">
      <w:pPr>
        <w:spacing w:line="320" w:lineRule="exact"/>
        <w:rPr>
          <w:rFonts w:ascii="宋体" w:eastAsia="宋体" w:hAnsi="宋体"/>
          <w:b/>
          <w:sz w:val="24"/>
        </w:rPr>
      </w:pPr>
    </w:p>
    <w:p w:rsidR="00993CED" w:rsidRPr="003431D6" w:rsidRDefault="00993CED">
      <w:pPr>
        <w:spacing w:line="320" w:lineRule="exact"/>
        <w:rPr>
          <w:rFonts w:ascii="宋体" w:eastAsia="宋体" w:hAnsi="宋体"/>
          <w:b/>
          <w:sz w:val="24"/>
        </w:rPr>
      </w:pPr>
    </w:p>
    <w:p w:rsidR="00993CED" w:rsidRPr="003431D6" w:rsidRDefault="00993CED">
      <w:pPr>
        <w:spacing w:line="320" w:lineRule="exact"/>
        <w:rPr>
          <w:rFonts w:ascii="宋体" w:eastAsia="宋体" w:hAnsi="宋体"/>
          <w:b/>
          <w:sz w:val="24"/>
        </w:rPr>
      </w:pPr>
    </w:p>
    <w:p w:rsidR="00993CED" w:rsidRPr="003431D6" w:rsidRDefault="00993CED">
      <w:pPr>
        <w:spacing w:line="320" w:lineRule="exact"/>
        <w:rPr>
          <w:rFonts w:ascii="宋体" w:eastAsia="宋体" w:hAnsi="宋体"/>
          <w:b/>
          <w:sz w:val="24"/>
        </w:rPr>
      </w:pPr>
      <w:r w:rsidRPr="003431D6">
        <w:rPr>
          <w:rFonts w:ascii="宋体" w:eastAsia="宋体" w:hAnsi="宋体" w:hint="eastAsia"/>
          <w:b/>
          <w:sz w:val="24"/>
        </w:rPr>
        <w:t>投标人（公章）：</w:t>
      </w:r>
    </w:p>
    <w:p w:rsidR="00993CED" w:rsidRPr="003431D6" w:rsidRDefault="00993CED">
      <w:pPr>
        <w:spacing w:line="320" w:lineRule="exact"/>
        <w:rPr>
          <w:rFonts w:ascii="宋体" w:eastAsia="宋体" w:hAnsi="宋体"/>
          <w:b/>
          <w:sz w:val="24"/>
        </w:rPr>
      </w:pPr>
    </w:p>
    <w:p w:rsidR="00993CED" w:rsidRPr="003431D6" w:rsidRDefault="00993CED">
      <w:pPr>
        <w:spacing w:line="320" w:lineRule="exact"/>
        <w:rPr>
          <w:rFonts w:ascii="宋体" w:eastAsia="宋体" w:hAnsi="宋体"/>
          <w:sz w:val="24"/>
        </w:rPr>
      </w:pPr>
      <w:r w:rsidRPr="003431D6">
        <w:rPr>
          <w:rFonts w:ascii="宋体" w:eastAsia="宋体" w:hAnsi="宋体" w:hint="eastAsia"/>
          <w:b/>
          <w:sz w:val="24"/>
        </w:rPr>
        <w:t>法定代表人或授权代表（签字或盖章）：</w:t>
      </w:r>
      <w:r w:rsidRPr="003431D6">
        <w:rPr>
          <w:rFonts w:ascii="宋体" w:eastAsia="宋体" w:hAnsi="宋体"/>
          <w:b/>
          <w:sz w:val="24"/>
        </w:rPr>
        <w:t xml:space="preserve"> </w:t>
      </w:r>
    </w:p>
    <w:p w:rsidR="00993CED" w:rsidRPr="003431D6" w:rsidRDefault="00993CED">
      <w:pPr>
        <w:spacing w:line="320" w:lineRule="exact"/>
        <w:rPr>
          <w:rFonts w:ascii="宋体" w:eastAsia="宋体" w:hAnsi="宋体"/>
          <w:b/>
          <w:sz w:val="24"/>
        </w:rPr>
      </w:pPr>
    </w:p>
    <w:p w:rsidR="00993CED" w:rsidRPr="003431D6" w:rsidRDefault="00993CED">
      <w:pPr>
        <w:spacing w:line="480" w:lineRule="auto"/>
        <w:rPr>
          <w:rFonts w:ascii="宋体" w:eastAsia="宋体" w:hAnsi="宋体"/>
          <w:b/>
          <w:sz w:val="24"/>
        </w:rPr>
      </w:pPr>
      <w:r w:rsidRPr="003431D6">
        <w:rPr>
          <w:rFonts w:ascii="宋体" w:eastAsia="宋体" w:hAnsi="宋体" w:hint="eastAsia"/>
          <w:b/>
          <w:sz w:val="24"/>
        </w:rPr>
        <w:t>日期：</w:t>
      </w:r>
      <w:r w:rsidRPr="003431D6">
        <w:rPr>
          <w:rFonts w:ascii="宋体" w:eastAsia="宋体" w:hAnsi="宋体"/>
          <w:b/>
          <w:sz w:val="24"/>
        </w:rPr>
        <w:t xml:space="preserve">  </w:t>
      </w:r>
      <w:r w:rsidRPr="003431D6">
        <w:rPr>
          <w:rFonts w:ascii="宋体" w:eastAsia="宋体" w:hAnsi="宋体" w:hint="eastAsia"/>
          <w:b/>
          <w:sz w:val="24"/>
        </w:rPr>
        <w:t xml:space="preserve">　年　月　日</w:t>
      </w:r>
    </w:p>
    <w:p w:rsidR="00993CED" w:rsidRPr="003431D6" w:rsidRDefault="00993CED">
      <w:pPr>
        <w:spacing w:line="320" w:lineRule="exact"/>
        <w:rPr>
          <w:rFonts w:ascii="宋体" w:eastAsia="宋体" w:hAnsi="宋体"/>
          <w:b/>
          <w:sz w:val="24"/>
        </w:rPr>
      </w:pPr>
    </w:p>
    <w:p w:rsidR="00993CED" w:rsidRPr="003431D6" w:rsidRDefault="00993CED">
      <w:pPr>
        <w:pStyle w:val="Heading2"/>
        <w:spacing w:line="320" w:lineRule="exact"/>
        <w:rPr>
          <w:rFonts w:ascii="宋体"/>
          <w:sz w:val="24"/>
        </w:rPr>
      </w:pPr>
      <w:bookmarkStart w:id="216" w:name="_Toc503877075"/>
      <w:bookmarkStart w:id="217" w:name="_Toc417633391"/>
      <w:bookmarkStart w:id="218" w:name="_Toc178668986"/>
      <w:bookmarkStart w:id="219" w:name="_Toc509308158"/>
      <w:r w:rsidRPr="003431D6">
        <w:rPr>
          <w:rFonts w:ascii="宋体" w:hAnsi="宋体" w:hint="eastAsia"/>
          <w:sz w:val="24"/>
        </w:rPr>
        <w:t>附件</w:t>
      </w:r>
      <w:r w:rsidRPr="003431D6">
        <w:rPr>
          <w:rFonts w:ascii="宋体" w:hAnsi="宋体"/>
          <w:sz w:val="24"/>
        </w:rPr>
        <w:t>3</w:t>
      </w:r>
      <w:r w:rsidRPr="003431D6">
        <w:rPr>
          <w:rFonts w:ascii="宋体" w:hAnsi="宋体" w:hint="eastAsia"/>
          <w:sz w:val="24"/>
        </w:rPr>
        <w:t>：</w:t>
      </w:r>
      <w:r w:rsidRPr="003431D6">
        <w:rPr>
          <w:rFonts w:ascii="宋体" w:hAnsi="宋体"/>
          <w:sz w:val="24"/>
        </w:rPr>
        <w:t xml:space="preserve"> </w:t>
      </w:r>
      <w:r w:rsidRPr="003431D6">
        <w:rPr>
          <w:rFonts w:ascii="宋体" w:hAnsi="宋体" w:hint="eastAsia"/>
          <w:sz w:val="24"/>
        </w:rPr>
        <w:t>法定代表人授权委托书</w:t>
      </w:r>
      <w:bookmarkEnd w:id="216"/>
      <w:bookmarkEnd w:id="217"/>
      <w:bookmarkEnd w:id="218"/>
      <w:bookmarkEnd w:id="219"/>
    </w:p>
    <w:p w:rsidR="00993CED" w:rsidRPr="003431D6" w:rsidRDefault="00993CED">
      <w:pPr>
        <w:overflowPunct w:val="0"/>
        <w:spacing w:line="320" w:lineRule="exact"/>
        <w:jc w:val="center"/>
        <w:rPr>
          <w:rFonts w:ascii="宋体" w:eastAsia="宋体" w:hAnsi="宋体"/>
          <w:b/>
          <w:bCs/>
          <w:sz w:val="36"/>
        </w:rPr>
      </w:pPr>
    </w:p>
    <w:p w:rsidR="00993CED" w:rsidRPr="003431D6" w:rsidRDefault="00993CED">
      <w:pPr>
        <w:widowControl/>
        <w:spacing w:line="400" w:lineRule="exact"/>
        <w:jc w:val="center"/>
        <w:rPr>
          <w:rFonts w:ascii="宋体" w:eastAsia="宋体" w:hAnsi="宋体"/>
          <w:b/>
          <w:sz w:val="36"/>
          <w:szCs w:val="36"/>
        </w:rPr>
      </w:pPr>
      <w:r w:rsidRPr="003431D6">
        <w:rPr>
          <w:rFonts w:ascii="宋体" w:eastAsia="宋体" w:hAnsi="宋体" w:hint="eastAsia"/>
          <w:b/>
          <w:sz w:val="36"/>
          <w:szCs w:val="36"/>
        </w:rPr>
        <w:t>法定代表人授权委托书</w:t>
      </w:r>
    </w:p>
    <w:p w:rsidR="00993CED" w:rsidRPr="003431D6" w:rsidRDefault="00993CED">
      <w:pPr>
        <w:overflowPunct w:val="0"/>
        <w:spacing w:line="320" w:lineRule="exact"/>
        <w:jc w:val="center"/>
        <w:rPr>
          <w:rFonts w:ascii="宋体" w:eastAsia="宋体" w:hAnsi="宋体"/>
          <w:sz w:val="28"/>
        </w:rPr>
      </w:pPr>
    </w:p>
    <w:p w:rsidR="00993CED" w:rsidRPr="003431D6" w:rsidRDefault="00993CED">
      <w:pPr>
        <w:spacing w:line="320" w:lineRule="exact"/>
        <w:ind w:firstLine="480"/>
        <w:rPr>
          <w:rFonts w:ascii="宋体" w:eastAsia="宋体" w:hAnsi="宋体"/>
          <w:sz w:val="24"/>
        </w:rPr>
      </w:pPr>
    </w:p>
    <w:p w:rsidR="00993CED" w:rsidRPr="003431D6" w:rsidRDefault="00993CED">
      <w:pPr>
        <w:spacing w:line="400" w:lineRule="exact"/>
        <w:rPr>
          <w:rFonts w:ascii="宋体" w:eastAsia="宋体" w:hAnsi="宋体"/>
          <w:sz w:val="24"/>
        </w:rPr>
      </w:pPr>
      <w:r w:rsidRPr="003431D6">
        <w:rPr>
          <w:rFonts w:ascii="宋体" w:eastAsia="宋体" w:hAnsi="宋体" w:hint="eastAsia"/>
          <w:sz w:val="24"/>
        </w:rPr>
        <w:t>致</w:t>
      </w:r>
      <w:r w:rsidRPr="003431D6">
        <w:rPr>
          <w:rFonts w:ascii="宋体" w:eastAsia="宋体" w:hAnsi="宋体" w:hint="eastAsia"/>
          <w:sz w:val="24"/>
          <w:u w:val="single"/>
        </w:rPr>
        <w:t>浙江同诚建设管理有限公司</w:t>
      </w:r>
      <w:r w:rsidRPr="003431D6">
        <w:rPr>
          <w:rFonts w:ascii="宋体" w:eastAsia="宋体" w:hAnsi="宋体" w:hint="eastAsia"/>
          <w:sz w:val="24"/>
        </w:rPr>
        <w:t>：</w:t>
      </w:r>
    </w:p>
    <w:p w:rsidR="00993CED" w:rsidRPr="003431D6" w:rsidRDefault="00993CED">
      <w:pPr>
        <w:spacing w:line="600" w:lineRule="exact"/>
        <w:ind w:firstLine="482"/>
        <w:rPr>
          <w:rFonts w:ascii="宋体" w:eastAsia="宋体" w:hAnsi="宋体"/>
          <w:sz w:val="24"/>
        </w:rPr>
      </w:pPr>
      <w:r w:rsidRPr="003431D6">
        <w:rPr>
          <w:rFonts w:ascii="宋体" w:eastAsia="宋体" w:hAnsi="宋体" w:hint="eastAsia"/>
          <w:sz w:val="24"/>
        </w:rPr>
        <w:t>我</w:t>
      </w:r>
      <w:r w:rsidRPr="003431D6">
        <w:rPr>
          <w:rFonts w:ascii="宋体" w:eastAsia="宋体" w:hAnsi="宋体"/>
          <w:sz w:val="24"/>
          <w:u w:val="single"/>
        </w:rPr>
        <w:t>_____ __</w:t>
      </w:r>
      <w:r w:rsidRPr="003431D6">
        <w:rPr>
          <w:rFonts w:ascii="宋体" w:eastAsia="宋体" w:hAnsi="宋体" w:hint="eastAsia"/>
          <w:sz w:val="24"/>
        </w:rPr>
        <w:t>（姓名）系</w:t>
      </w:r>
      <w:r w:rsidRPr="003431D6">
        <w:rPr>
          <w:rFonts w:ascii="宋体" w:eastAsia="宋体" w:hAnsi="宋体"/>
          <w:sz w:val="24"/>
        </w:rPr>
        <w:t>_</w:t>
      </w:r>
      <w:r w:rsidRPr="003431D6">
        <w:rPr>
          <w:rFonts w:ascii="宋体" w:eastAsia="宋体" w:hAnsi="宋体"/>
          <w:sz w:val="24"/>
          <w:u w:val="single"/>
        </w:rPr>
        <w:t>_____      _       __</w:t>
      </w:r>
      <w:r w:rsidRPr="003431D6">
        <w:rPr>
          <w:rFonts w:ascii="宋体" w:eastAsia="宋体" w:hAnsi="宋体" w:hint="eastAsia"/>
          <w:sz w:val="24"/>
        </w:rPr>
        <w:t>（投标人名称）的法定代表人，现授权委托本单位在职职工（姓名）以我方的名义参加（项目编号）</w:t>
      </w:r>
    </w:p>
    <w:p w:rsidR="00993CED" w:rsidRPr="003431D6" w:rsidRDefault="00993CED">
      <w:pPr>
        <w:spacing w:line="600" w:lineRule="exact"/>
        <w:rPr>
          <w:rFonts w:ascii="宋体" w:eastAsia="宋体" w:hAnsi="宋体"/>
          <w:sz w:val="24"/>
          <w:u w:val="single"/>
        </w:rPr>
      </w:pPr>
      <w:r w:rsidRPr="003431D6">
        <w:rPr>
          <w:rFonts w:ascii="宋体" w:eastAsia="宋体" w:hAnsi="宋体"/>
          <w:sz w:val="24"/>
        </w:rPr>
        <w:t>(</w:t>
      </w:r>
      <w:r w:rsidRPr="003431D6">
        <w:rPr>
          <w:rFonts w:ascii="宋体" w:eastAsia="宋体" w:hAnsi="宋体" w:hint="eastAsia"/>
          <w:sz w:val="24"/>
        </w:rPr>
        <w:t>项目名称</w:t>
      </w:r>
      <w:r w:rsidRPr="003431D6">
        <w:rPr>
          <w:rFonts w:ascii="宋体" w:eastAsia="宋体" w:hAnsi="宋体"/>
          <w:sz w:val="24"/>
        </w:rPr>
        <w:t>)</w:t>
      </w:r>
      <w:r w:rsidRPr="003431D6">
        <w:rPr>
          <w:rFonts w:ascii="宋体" w:eastAsia="宋体" w:hAnsi="宋体" w:hint="eastAsia"/>
          <w:sz w:val="24"/>
        </w:rPr>
        <w:t>的投标活动，并代表我方全权办理针对上述项目的投标、开标、评标、签约等具体事务和签署相关文件。</w:t>
      </w:r>
    </w:p>
    <w:p w:rsidR="00993CED" w:rsidRPr="003431D6" w:rsidRDefault="00993CED">
      <w:pPr>
        <w:spacing w:line="600" w:lineRule="exact"/>
        <w:ind w:firstLine="482"/>
        <w:rPr>
          <w:rFonts w:ascii="宋体" w:eastAsia="宋体" w:hAnsi="宋体"/>
          <w:sz w:val="24"/>
        </w:rPr>
      </w:pPr>
      <w:r w:rsidRPr="003431D6">
        <w:rPr>
          <w:rFonts w:ascii="宋体" w:eastAsia="宋体" w:hAnsi="宋体" w:hint="eastAsia"/>
          <w:sz w:val="24"/>
        </w:rPr>
        <w:t>我方对被授权人的签名事项负全部责任。</w:t>
      </w:r>
    </w:p>
    <w:p w:rsidR="00993CED" w:rsidRPr="003431D6" w:rsidRDefault="00993CED" w:rsidP="003431D6">
      <w:pPr>
        <w:spacing w:line="600" w:lineRule="exact"/>
        <w:ind w:firstLineChars="200" w:firstLine="31680"/>
        <w:rPr>
          <w:rFonts w:ascii="宋体" w:eastAsia="宋体" w:hAnsi="宋体"/>
          <w:sz w:val="24"/>
        </w:rPr>
      </w:pPr>
      <w:r w:rsidRPr="003431D6">
        <w:rPr>
          <w:rFonts w:ascii="宋体" w:eastAsia="宋体" w:hAnsi="宋体" w:hint="eastAsia"/>
          <w:sz w:val="24"/>
        </w:rPr>
        <w:t>在撤销授权的书面通知以前，本授权书一直有效。被授权人在授权书有效期内签署的所有文件不因授权的撤销而失效。</w:t>
      </w:r>
    </w:p>
    <w:p w:rsidR="00993CED" w:rsidRPr="003431D6" w:rsidRDefault="00993CED">
      <w:pPr>
        <w:spacing w:line="600" w:lineRule="exact"/>
        <w:ind w:firstLine="482"/>
        <w:rPr>
          <w:rFonts w:ascii="宋体" w:eastAsia="宋体" w:hAnsi="宋体"/>
          <w:sz w:val="24"/>
        </w:rPr>
      </w:pPr>
      <w:r w:rsidRPr="003431D6">
        <w:rPr>
          <w:rFonts w:ascii="宋体" w:eastAsia="宋体" w:hAnsi="宋体" w:hint="eastAsia"/>
          <w:sz w:val="24"/>
        </w:rPr>
        <w:t>被授权人无转委托权，特此委托。</w:t>
      </w:r>
    </w:p>
    <w:p w:rsidR="00993CED" w:rsidRPr="003431D6" w:rsidRDefault="00993CED">
      <w:pPr>
        <w:spacing w:line="400" w:lineRule="exact"/>
        <w:ind w:firstLine="480"/>
        <w:rPr>
          <w:rFonts w:ascii="宋体" w:eastAsia="宋体" w:hAnsi="宋体"/>
          <w:sz w:val="24"/>
        </w:rPr>
      </w:pPr>
    </w:p>
    <w:p w:rsidR="00993CED" w:rsidRPr="003431D6" w:rsidRDefault="00993CED">
      <w:pPr>
        <w:spacing w:line="600" w:lineRule="exact"/>
        <w:ind w:firstLine="482"/>
        <w:rPr>
          <w:rFonts w:ascii="宋体" w:eastAsia="宋体" w:hAnsi="宋体"/>
          <w:sz w:val="24"/>
        </w:rPr>
      </w:pPr>
      <w:r w:rsidRPr="003431D6">
        <w:rPr>
          <w:rFonts w:ascii="宋体" w:eastAsia="宋体" w:hAnsi="宋体" w:hint="eastAsia"/>
          <w:sz w:val="24"/>
        </w:rPr>
        <w:t>被授权人（签字或盖章）：</w:t>
      </w:r>
      <w:r w:rsidRPr="003431D6">
        <w:rPr>
          <w:rFonts w:ascii="宋体" w:eastAsia="宋体" w:hAnsi="宋体"/>
          <w:sz w:val="24"/>
        </w:rPr>
        <w:t xml:space="preserve">                   </w:t>
      </w:r>
      <w:r w:rsidRPr="003431D6">
        <w:rPr>
          <w:rFonts w:ascii="宋体" w:eastAsia="宋体" w:hAnsi="宋体" w:hint="eastAsia"/>
          <w:sz w:val="24"/>
        </w:rPr>
        <w:t>法定代表人</w:t>
      </w:r>
      <w:r w:rsidRPr="003431D6">
        <w:rPr>
          <w:rFonts w:ascii="宋体" w:eastAsia="宋体" w:hAnsi="宋体"/>
          <w:sz w:val="24"/>
        </w:rPr>
        <w:t>(</w:t>
      </w:r>
      <w:r w:rsidRPr="003431D6">
        <w:rPr>
          <w:rFonts w:ascii="宋体" w:eastAsia="宋体" w:hAnsi="宋体" w:hint="eastAsia"/>
          <w:sz w:val="24"/>
        </w:rPr>
        <w:t>签字或盖章</w:t>
      </w:r>
      <w:r w:rsidRPr="003431D6">
        <w:rPr>
          <w:rFonts w:ascii="宋体" w:eastAsia="宋体" w:hAnsi="宋体"/>
          <w:sz w:val="24"/>
        </w:rPr>
        <w:t>)</w:t>
      </w:r>
      <w:r w:rsidRPr="003431D6">
        <w:rPr>
          <w:rFonts w:ascii="宋体" w:eastAsia="宋体" w:hAnsi="宋体" w:hint="eastAsia"/>
          <w:sz w:val="24"/>
        </w:rPr>
        <w:t>：</w:t>
      </w:r>
      <w:r w:rsidRPr="003431D6">
        <w:rPr>
          <w:rFonts w:ascii="宋体" w:eastAsia="宋体" w:hAnsi="宋体"/>
          <w:sz w:val="24"/>
        </w:rPr>
        <w:t xml:space="preserve">    </w:t>
      </w:r>
    </w:p>
    <w:p w:rsidR="00993CED" w:rsidRPr="003431D6" w:rsidRDefault="00993CED">
      <w:pPr>
        <w:spacing w:line="600" w:lineRule="exact"/>
        <w:ind w:firstLine="482"/>
        <w:rPr>
          <w:rFonts w:ascii="宋体" w:eastAsia="宋体" w:hAnsi="宋体"/>
          <w:sz w:val="24"/>
        </w:rPr>
      </w:pPr>
      <w:r w:rsidRPr="003431D6">
        <w:rPr>
          <w:rFonts w:ascii="宋体" w:eastAsia="宋体" w:hAnsi="宋体" w:hint="eastAsia"/>
          <w:sz w:val="24"/>
        </w:rPr>
        <w:t>职务：</w:t>
      </w:r>
      <w:r w:rsidRPr="003431D6">
        <w:rPr>
          <w:rFonts w:ascii="宋体" w:eastAsia="宋体" w:hAnsi="宋体"/>
          <w:sz w:val="24"/>
        </w:rPr>
        <w:t xml:space="preserve">                                    </w:t>
      </w:r>
      <w:r w:rsidRPr="003431D6">
        <w:rPr>
          <w:rFonts w:ascii="宋体" w:eastAsia="宋体" w:hAnsi="宋体" w:hint="eastAsia"/>
          <w:sz w:val="24"/>
        </w:rPr>
        <w:t>职务：</w:t>
      </w:r>
      <w:r w:rsidRPr="003431D6">
        <w:rPr>
          <w:rFonts w:ascii="宋体" w:eastAsia="宋体" w:hAnsi="宋体"/>
          <w:sz w:val="24"/>
        </w:rPr>
        <w:t xml:space="preserve">           </w:t>
      </w:r>
    </w:p>
    <w:p w:rsidR="00993CED" w:rsidRPr="003431D6" w:rsidRDefault="00993CED">
      <w:pPr>
        <w:spacing w:line="600" w:lineRule="exact"/>
        <w:ind w:firstLine="482"/>
        <w:rPr>
          <w:rFonts w:ascii="宋体" w:eastAsia="宋体" w:hAnsi="宋体"/>
          <w:sz w:val="24"/>
        </w:rPr>
      </w:pPr>
      <w:r w:rsidRPr="003431D6">
        <w:rPr>
          <w:rFonts w:ascii="宋体" w:eastAsia="宋体" w:hAnsi="宋体" w:hint="eastAsia"/>
          <w:sz w:val="24"/>
        </w:rPr>
        <w:t>被授权人身份证号码：</w:t>
      </w:r>
      <w:r w:rsidRPr="003431D6">
        <w:rPr>
          <w:rFonts w:ascii="宋体" w:eastAsia="宋体" w:hAnsi="宋体"/>
          <w:sz w:val="24"/>
        </w:rPr>
        <w:t xml:space="preserve">                                            </w:t>
      </w:r>
    </w:p>
    <w:p w:rsidR="00993CED" w:rsidRPr="003431D6" w:rsidRDefault="00993CED">
      <w:pPr>
        <w:spacing w:line="600" w:lineRule="exact"/>
        <w:ind w:firstLine="480"/>
        <w:rPr>
          <w:rFonts w:ascii="宋体" w:eastAsia="宋体" w:hAnsi="宋体"/>
          <w:sz w:val="24"/>
        </w:rPr>
      </w:pPr>
      <w:r w:rsidRPr="003431D6">
        <w:rPr>
          <w:rFonts w:ascii="宋体" w:eastAsia="宋体" w:hAnsi="宋体" w:hint="eastAsia"/>
          <w:sz w:val="24"/>
        </w:rPr>
        <w:t>手机：</w:t>
      </w:r>
    </w:p>
    <w:p w:rsidR="00993CED" w:rsidRPr="003431D6" w:rsidRDefault="00993CED">
      <w:pPr>
        <w:spacing w:line="320" w:lineRule="exact"/>
        <w:ind w:firstLine="480"/>
        <w:rPr>
          <w:rFonts w:ascii="宋体" w:eastAsia="宋体" w:hAnsi="宋体"/>
          <w:sz w:val="24"/>
        </w:rPr>
      </w:pPr>
    </w:p>
    <w:p w:rsidR="00993CED" w:rsidRPr="003431D6" w:rsidRDefault="00993CED">
      <w:pPr>
        <w:spacing w:line="320" w:lineRule="exact"/>
        <w:ind w:firstLine="480"/>
        <w:rPr>
          <w:rFonts w:ascii="宋体" w:eastAsia="宋体" w:hAnsi="宋体"/>
          <w:sz w:val="24"/>
        </w:rPr>
      </w:pPr>
    </w:p>
    <w:p w:rsidR="00993CED" w:rsidRPr="003431D6" w:rsidRDefault="00993CED">
      <w:pPr>
        <w:spacing w:line="320" w:lineRule="exact"/>
        <w:ind w:firstLine="480"/>
        <w:rPr>
          <w:rFonts w:ascii="宋体" w:eastAsia="宋体" w:hAnsi="宋体"/>
          <w:sz w:val="24"/>
        </w:rPr>
      </w:pPr>
    </w:p>
    <w:p w:rsidR="00993CED" w:rsidRPr="003431D6" w:rsidRDefault="00993CED">
      <w:pPr>
        <w:spacing w:line="320" w:lineRule="exact"/>
        <w:rPr>
          <w:rFonts w:ascii="宋体" w:eastAsia="宋体" w:hAnsi="宋体"/>
          <w:b/>
          <w:bCs/>
          <w:sz w:val="24"/>
        </w:rPr>
      </w:pPr>
      <w:r w:rsidRPr="003431D6">
        <w:rPr>
          <w:rFonts w:ascii="宋体" w:eastAsia="宋体" w:hAnsi="宋体" w:hint="eastAsia"/>
          <w:b/>
          <w:bCs/>
          <w:sz w:val="24"/>
        </w:rPr>
        <w:t>投标人（公章）：</w:t>
      </w:r>
    </w:p>
    <w:p w:rsidR="00993CED" w:rsidRPr="003431D6" w:rsidRDefault="00993CED">
      <w:pPr>
        <w:spacing w:line="320" w:lineRule="exact"/>
        <w:ind w:firstLine="480"/>
        <w:rPr>
          <w:rFonts w:ascii="宋体" w:eastAsia="宋体" w:hAnsi="宋体"/>
          <w:b/>
          <w:bCs/>
          <w:sz w:val="24"/>
        </w:rPr>
      </w:pPr>
    </w:p>
    <w:p w:rsidR="00993CED" w:rsidRPr="003431D6" w:rsidRDefault="00993CED">
      <w:pPr>
        <w:spacing w:line="320" w:lineRule="exact"/>
        <w:rPr>
          <w:rFonts w:ascii="宋体" w:eastAsia="宋体" w:hAnsi="宋体"/>
          <w:b/>
          <w:bCs/>
          <w:sz w:val="24"/>
        </w:rPr>
      </w:pPr>
    </w:p>
    <w:p w:rsidR="00993CED" w:rsidRPr="003431D6" w:rsidRDefault="00993CED">
      <w:pPr>
        <w:spacing w:line="320" w:lineRule="exact"/>
        <w:rPr>
          <w:rFonts w:ascii="宋体" w:eastAsia="宋体" w:hAnsi="宋体"/>
          <w:b/>
          <w:bCs/>
          <w:sz w:val="24"/>
        </w:rPr>
      </w:pPr>
    </w:p>
    <w:p w:rsidR="00993CED" w:rsidRPr="003431D6" w:rsidRDefault="00993CED">
      <w:pPr>
        <w:spacing w:line="320" w:lineRule="exact"/>
        <w:rPr>
          <w:rFonts w:ascii="宋体" w:eastAsia="宋体" w:hAnsi="宋体"/>
          <w:b/>
          <w:bCs/>
          <w:sz w:val="24"/>
        </w:rPr>
      </w:pPr>
      <w:r w:rsidRPr="003431D6">
        <w:rPr>
          <w:rFonts w:ascii="宋体" w:eastAsia="宋体" w:hAnsi="宋体" w:hint="eastAsia"/>
          <w:b/>
          <w:bCs/>
          <w:sz w:val="24"/>
        </w:rPr>
        <w:t>日期：</w:t>
      </w:r>
      <w:r w:rsidRPr="003431D6">
        <w:rPr>
          <w:rFonts w:ascii="宋体" w:eastAsia="宋体" w:hAnsi="宋体"/>
          <w:b/>
          <w:bCs/>
          <w:sz w:val="24"/>
        </w:rPr>
        <w:t xml:space="preserve">    </w:t>
      </w:r>
      <w:r w:rsidRPr="003431D6">
        <w:rPr>
          <w:rFonts w:ascii="宋体" w:eastAsia="宋体" w:hAnsi="宋体" w:hint="eastAsia"/>
          <w:b/>
          <w:bCs/>
          <w:sz w:val="24"/>
        </w:rPr>
        <w:t>年</w:t>
      </w:r>
      <w:r w:rsidRPr="003431D6">
        <w:rPr>
          <w:rFonts w:ascii="宋体" w:eastAsia="宋体" w:hAnsi="宋体"/>
          <w:b/>
          <w:bCs/>
          <w:sz w:val="24"/>
        </w:rPr>
        <w:t xml:space="preserve">    </w:t>
      </w:r>
      <w:r w:rsidRPr="003431D6">
        <w:rPr>
          <w:rFonts w:ascii="宋体" w:eastAsia="宋体" w:hAnsi="宋体" w:hint="eastAsia"/>
          <w:b/>
          <w:bCs/>
          <w:sz w:val="24"/>
        </w:rPr>
        <w:t>月</w:t>
      </w:r>
      <w:r w:rsidRPr="003431D6">
        <w:rPr>
          <w:rFonts w:ascii="宋体" w:eastAsia="宋体" w:hAnsi="宋体"/>
          <w:b/>
          <w:bCs/>
          <w:sz w:val="24"/>
        </w:rPr>
        <w:t xml:space="preserve">    </w:t>
      </w:r>
      <w:r w:rsidRPr="003431D6">
        <w:rPr>
          <w:rFonts w:ascii="宋体" w:eastAsia="宋体" w:hAnsi="宋体" w:hint="eastAsia"/>
          <w:b/>
          <w:bCs/>
          <w:sz w:val="24"/>
        </w:rPr>
        <w:t>日</w:t>
      </w:r>
      <w:r w:rsidRPr="003431D6">
        <w:rPr>
          <w:rFonts w:ascii="宋体" w:eastAsia="宋体" w:hAnsi="宋体"/>
          <w:b/>
          <w:sz w:val="24"/>
        </w:rPr>
        <w:br w:type="page"/>
      </w:r>
      <w:bookmarkStart w:id="220" w:name="_Toc503877077"/>
      <w:bookmarkStart w:id="221" w:name="_Toc509308159"/>
      <w:r w:rsidRPr="003431D6">
        <w:rPr>
          <w:rFonts w:ascii="宋体" w:eastAsia="宋体" w:hAnsi="宋体" w:hint="eastAsia"/>
          <w:b/>
          <w:bCs/>
          <w:sz w:val="24"/>
          <w:szCs w:val="32"/>
        </w:rPr>
        <w:t>附件</w:t>
      </w:r>
      <w:r w:rsidRPr="003431D6">
        <w:rPr>
          <w:rFonts w:ascii="宋体" w:eastAsia="宋体" w:hAnsi="宋体"/>
          <w:b/>
          <w:bCs/>
          <w:sz w:val="24"/>
          <w:szCs w:val="32"/>
        </w:rPr>
        <w:t>4</w:t>
      </w:r>
      <w:r w:rsidRPr="003431D6">
        <w:rPr>
          <w:rFonts w:ascii="宋体" w:eastAsia="宋体" w:hAnsi="宋体" w:hint="eastAsia"/>
          <w:b/>
          <w:bCs/>
          <w:sz w:val="24"/>
          <w:szCs w:val="32"/>
        </w:rPr>
        <w:t>：</w:t>
      </w:r>
      <w:r w:rsidRPr="003431D6">
        <w:rPr>
          <w:rFonts w:ascii="宋体" w:eastAsia="宋体" w:hAnsi="宋体"/>
          <w:b/>
          <w:bCs/>
          <w:sz w:val="24"/>
          <w:szCs w:val="32"/>
        </w:rPr>
        <w:t xml:space="preserve"> </w:t>
      </w:r>
      <w:r w:rsidRPr="003431D6">
        <w:rPr>
          <w:rFonts w:ascii="宋体" w:eastAsia="宋体" w:hAnsi="宋体" w:hint="eastAsia"/>
          <w:b/>
          <w:bCs/>
          <w:sz w:val="24"/>
          <w:szCs w:val="32"/>
        </w:rPr>
        <w:t>技术商务文件封面格式及目录</w:t>
      </w:r>
      <w:bookmarkEnd w:id="220"/>
      <w:bookmarkEnd w:id="221"/>
    </w:p>
    <w:p w:rsidR="00993CED" w:rsidRPr="003431D6" w:rsidRDefault="00993CED">
      <w:pPr>
        <w:pStyle w:val="PlainText"/>
        <w:snapToGrid w:val="0"/>
        <w:spacing w:before="120" w:after="120"/>
        <w:jc w:val="right"/>
        <w:rPr>
          <w:rFonts w:hAnsi="宋体"/>
          <w:bCs/>
          <w:sz w:val="30"/>
          <w:szCs w:val="30"/>
        </w:rPr>
      </w:pPr>
      <w:r w:rsidRPr="003431D6">
        <w:rPr>
          <w:rFonts w:hAnsi="宋体" w:hint="eastAsia"/>
          <w:bCs/>
          <w:sz w:val="30"/>
          <w:szCs w:val="30"/>
        </w:rPr>
        <w:t>正本或副本</w:t>
      </w:r>
    </w:p>
    <w:p w:rsidR="00993CED" w:rsidRPr="003431D6" w:rsidRDefault="00993CED" w:rsidP="00CA7DC0">
      <w:pPr>
        <w:snapToGrid w:val="0"/>
        <w:spacing w:beforeLines="50" w:after="50"/>
        <w:rPr>
          <w:rFonts w:ascii="宋体" w:eastAsia="宋体" w:hAnsi="宋体"/>
          <w:bCs/>
          <w:sz w:val="30"/>
          <w:szCs w:val="30"/>
        </w:rPr>
      </w:pPr>
    </w:p>
    <w:p w:rsidR="00993CED" w:rsidRPr="003431D6" w:rsidRDefault="00993CED">
      <w:pPr>
        <w:ind w:right="-110"/>
        <w:jc w:val="center"/>
        <w:rPr>
          <w:rFonts w:ascii="宋体" w:eastAsia="宋体" w:hAnsi="宋体"/>
          <w:spacing w:val="40"/>
          <w:sz w:val="36"/>
          <w:szCs w:val="36"/>
        </w:rPr>
      </w:pPr>
      <w:r w:rsidRPr="003431D6">
        <w:rPr>
          <w:rFonts w:ascii="宋体" w:eastAsia="宋体" w:hAnsi="宋体" w:hint="eastAsia"/>
          <w:spacing w:val="40"/>
          <w:sz w:val="36"/>
          <w:szCs w:val="36"/>
        </w:rPr>
        <w:t>项目名称：×××</w:t>
      </w:r>
    </w:p>
    <w:p w:rsidR="00993CED" w:rsidRPr="003431D6" w:rsidRDefault="00993CED" w:rsidP="00CA7DC0">
      <w:pPr>
        <w:spacing w:beforeLines="100" w:line="240" w:lineRule="atLeast"/>
        <w:ind w:right="-108"/>
        <w:jc w:val="center"/>
        <w:rPr>
          <w:rFonts w:ascii="宋体" w:eastAsia="宋体" w:hAnsi="宋体"/>
          <w:sz w:val="36"/>
          <w:szCs w:val="36"/>
        </w:rPr>
      </w:pPr>
      <w:r w:rsidRPr="003431D6">
        <w:rPr>
          <w:rFonts w:ascii="宋体" w:eastAsia="宋体" w:hAnsi="宋体" w:hint="eastAsia"/>
          <w:sz w:val="36"/>
          <w:szCs w:val="36"/>
        </w:rPr>
        <w:t>项目编号：</w:t>
      </w:r>
      <w:r w:rsidRPr="003431D6">
        <w:rPr>
          <w:rFonts w:ascii="宋体" w:eastAsia="宋体" w:hAnsi="宋体"/>
          <w:sz w:val="36"/>
          <w:szCs w:val="36"/>
        </w:rPr>
        <w:t xml:space="preserve"> </w:t>
      </w:r>
      <w:r w:rsidRPr="003431D6">
        <w:rPr>
          <w:rFonts w:ascii="宋体" w:eastAsia="宋体" w:hAnsi="宋体" w:hint="eastAsia"/>
          <w:sz w:val="36"/>
          <w:szCs w:val="36"/>
        </w:rPr>
        <w:t>××××</w:t>
      </w:r>
    </w:p>
    <w:p w:rsidR="00993CED" w:rsidRPr="003431D6" w:rsidRDefault="00993CED">
      <w:pPr>
        <w:spacing w:after="100" w:afterAutospacing="1" w:line="800" w:lineRule="exact"/>
        <w:ind w:right="-108"/>
        <w:jc w:val="center"/>
        <w:rPr>
          <w:rFonts w:ascii="宋体" w:eastAsia="宋体" w:hAnsi="宋体"/>
          <w:b/>
          <w:spacing w:val="40"/>
          <w:sz w:val="84"/>
          <w:szCs w:val="84"/>
        </w:rPr>
      </w:pPr>
    </w:p>
    <w:p w:rsidR="00993CED" w:rsidRPr="003431D6" w:rsidRDefault="00993CED">
      <w:pPr>
        <w:spacing w:after="100" w:afterAutospacing="1" w:line="800" w:lineRule="exact"/>
        <w:ind w:right="-108"/>
        <w:jc w:val="center"/>
        <w:rPr>
          <w:rFonts w:ascii="宋体" w:eastAsia="宋体" w:hAnsi="宋体"/>
          <w:b/>
          <w:spacing w:val="40"/>
          <w:sz w:val="84"/>
          <w:szCs w:val="84"/>
        </w:rPr>
      </w:pPr>
    </w:p>
    <w:p w:rsidR="00993CED" w:rsidRPr="003431D6" w:rsidRDefault="00993CED">
      <w:pPr>
        <w:spacing w:after="100" w:afterAutospacing="1" w:line="700" w:lineRule="exact"/>
        <w:ind w:right="-108"/>
        <w:jc w:val="center"/>
        <w:rPr>
          <w:rFonts w:ascii="宋体" w:eastAsia="宋体" w:hAnsi="宋体"/>
          <w:b/>
          <w:spacing w:val="40"/>
          <w:sz w:val="72"/>
          <w:szCs w:val="72"/>
        </w:rPr>
      </w:pPr>
      <w:r w:rsidRPr="003431D6">
        <w:rPr>
          <w:rFonts w:ascii="宋体" w:eastAsia="宋体" w:hAnsi="宋体" w:hint="eastAsia"/>
          <w:b/>
          <w:spacing w:val="40"/>
          <w:sz w:val="72"/>
          <w:szCs w:val="72"/>
        </w:rPr>
        <w:t>技</w:t>
      </w:r>
    </w:p>
    <w:p w:rsidR="00993CED" w:rsidRPr="003431D6" w:rsidRDefault="00993CED">
      <w:pPr>
        <w:spacing w:after="100" w:afterAutospacing="1" w:line="700" w:lineRule="exact"/>
        <w:ind w:right="-108"/>
        <w:jc w:val="center"/>
        <w:rPr>
          <w:rFonts w:ascii="宋体" w:eastAsia="宋体" w:hAnsi="宋体"/>
          <w:b/>
          <w:spacing w:val="40"/>
          <w:sz w:val="72"/>
          <w:szCs w:val="72"/>
        </w:rPr>
      </w:pPr>
      <w:r w:rsidRPr="003431D6">
        <w:rPr>
          <w:rFonts w:ascii="宋体" w:eastAsia="宋体" w:hAnsi="宋体" w:hint="eastAsia"/>
          <w:b/>
          <w:spacing w:val="40"/>
          <w:sz w:val="72"/>
          <w:szCs w:val="72"/>
        </w:rPr>
        <w:t>术</w:t>
      </w:r>
    </w:p>
    <w:p w:rsidR="00993CED" w:rsidRPr="003431D6" w:rsidRDefault="00993CED">
      <w:pPr>
        <w:spacing w:after="100" w:afterAutospacing="1" w:line="700" w:lineRule="exact"/>
        <w:ind w:right="-108"/>
        <w:jc w:val="center"/>
        <w:rPr>
          <w:rFonts w:ascii="宋体" w:eastAsia="宋体" w:hAnsi="宋体"/>
          <w:b/>
          <w:spacing w:val="40"/>
          <w:sz w:val="72"/>
          <w:szCs w:val="72"/>
        </w:rPr>
      </w:pPr>
      <w:r w:rsidRPr="003431D6">
        <w:rPr>
          <w:rFonts w:ascii="宋体" w:eastAsia="宋体" w:hAnsi="宋体" w:hint="eastAsia"/>
          <w:b/>
          <w:spacing w:val="40"/>
          <w:sz w:val="72"/>
          <w:szCs w:val="72"/>
        </w:rPr>
        <w:t>商</w:t>
      </w:r>
    </w:p>
    <w:p w:rsidR="00993CED" w:rsidRPr="003431D6" w:rsidRDefault="00993CED">
      <w:pPr>
        <w:spacing w:after="100" w:afterAutospacing="1" w:line="700" w:lineRule="exact"/>
        <w:ind w:right="-108"/>
        <w:jc w:val="center"/>
        <w:rPr>
          <w:rFonts w:ascii="宋体" w:eastAsia="宋体" w:hAnsi="宋体"/>
          <w:b/>
          <w:spacing w:val="40"/>
          <w:sz w:val="72"/>
          <w:szCs w:val="72"/>
        </w:rPr>
      </w:pPr>
      <w:r w:rsidRPr="003431D6">
        <w:rPr>
          <w:rFonts w:ascii="宋体" w:eastAsia="宋体" w:hAnsi="宋体" w:hint="eastAsia"/>
          <w:b/>
          <w:spacing w:val="40"/>
          <w:sz w:val="72"/>
          <w:szCs w:val="72"/>
        </w:rPr>
        <w:t>务</w:t>
      </w:r>
    </w:p>
    <w:p w:rsidR="00993CED" w:rsidRPr="003431D6" w:rsidRDefault="00993CED">
      <w:pPr>
        <w:spacing w:after="100" w:afterAutospacing="1" w:line="700" w:lineRule="exact"/>
        <w:ind w:right="-108"/>
        <w:jc w:val="center"/>
        <w:rPr>
          <w:rFonts w:ascii="宋体" w:eastAsia="宋体" w:hAnsi="宋体"/>
          <w:b/>
          <w:spacing w:val="40"/>
          <w:sz w:val="72"/>
          <w:szCs w:val="72"/>
        </w:rPr>
      </w:pPr>
      <w:r w:rsidRPr="003431D6">
        <w:rPr>
          <w:rFonts w:ascii="宋体" w:eastAsia="宋体" w:hAnsi="宋体" w:hint="eastAsia"/>
          <w:b/>
          <w:spacing w:val="40"/>
          <w:sz w:val="72"/>
          <w:szCs w:val="72"/>
        </w:rPr>
        <w:t>文</w:t>
      </w:r>
    </w:p>
    <w:p w:rsidR="00993CED" w:rsidRPr="003431D6" w:rsidRDefault="00993CED">
      <w:pPr>
        <w:spacing w:after="100" w:afterAutospacing="1" w:line="700" w:lineRule="exact"/>
        <w:ind w:right="-108"/>
        <w:jc w:val="center"/>
        <w:rPr>
          <w:rFonts w:ascii="宋体" w:eastAsia="宋体" w:hAnsi="宋体"/>
          <w:b/>
          <w:spacing w:val="40"/>
          <w:sz w:val="72"/>
          <w:szCs w:val="72"/>
        </w:rPr>
      </w:pPr>
      <w:r w:rsidRPr="003431D6">
        <w:rPr>
          <w:rFonts w:ascii="宋体" w:eastAsia="宋体" w:hAnsi="宋体" w:hint="eastAsia"/>
          <w:b/>
          <w:spacing w:val="40"/>
          <w:sz w:val="72"/>
          <w:szCs w:val="72"/>
        </w:rPr>
        <w:t>件</w:t>
      </w:r>
    </w:p>
    <w:p w:rsidR="00993CED" w:rsidRPr="003431D6" w:rsidRDefault="00993CED" w:rsidP="003431D6">
      <w:pPr>
        <w:spacing w:line="600" w:lineRule="exact"/>
        <w:ind w:right="532" w:firstLineChars="200" w:firstLine="31680"/>
        <w:rPr>
          <w:rFonts w:ascii="宋体" w:eastAsia="宋体" w:hAnsi="宋体"/>
          <w:sz w:val="36"/>
          <w:szCs w:val="36"/>
        </w:rPr>
      </w:pPr>
    </w:p>
    <w:p w:rsidR="00993CED" w:rsidRPr="003431D6" w:rsidRDefault="00993CED" w:rsidP="003431D6">
      <w:pPr>
        <w:spacing w:line="600" w:lineRule="exact"/>
        <w:ind w:right="532" w:firstLineChars="200" w:firstLine="31680"/>
        <w:rPr>
          <w:rFonts w:ascii="宋体" w:eastAsia="宋体" w:hAnsi="宋体"/>
          <w:sz w:val="36"/>
          <w:szCs w:val="36"/>
        </w:rPr>
      </w:pPr>
    </w:p>
    <w:p w:rsidR="00993CED" w:rsidRPr="003431D6" w:rsidRDefault="00993CED" w:rsidP="003431D6">
      <w:pPr>
        <w:spacing w:line="600" w:lineRule="exact"/>
        <w:ind w:right="532" w:firstLineChars="200" w:firstLine="31680"/>
        <w:rPr>
          <w:rFonts w:ascii="宋体" w:eastAsia="宋体" w:hAnsi="宋体"/>
          <w:sz w:val="32"/>
          <w:szCs w:val="32"/>
        </w:rPr>
      </w:pPr>
      <w:r w:rsidRPr="003431D6">
        <w:rPr>
          <w:rFonts w:ascii="宋体" w:eastAsia="宋体" w:hAnsi="宋体" w:hint="eastAsia"/>
          <w:sz w:val="32"/>
          <w:szCs w:val="32"/>
        </w:rPr>
        <w:t>投标人全称（公章）：</w:t>
      </w:r>
    </w:p>
    <w:p w:rsidR="00993CED" w:rsidRPr="003431D6" w:rsidRDefault="00993CED" w:rsidP="003431D6">
      <w:pPr>
        <w:spacing w:line="600" w:lineRule="exact"/>
        <w:ind w:right="532" w:firstLineChars="200" w:firstLine="31680"/>
        <w:rPr>
          <w:rFonts w:ascii="宋体" w:eastAsia="宋体" w:hAnsi="宋体"/>
          <w:sz w:val="32"/>
          <w:szCs w:val="32"/>
        </w:rPr>
      </w:pPr>
      <w:r w:rsidRPr="003431D6">
        <w:rPr>
          <w:rFonts w:ascii="宋体" w:eastAsia="宋体" w:hAnsi="宋体" w:hint="eastAsia"/>
          <w:sz w:val="32"/>
          <w:szCs w:val="32"/>
        </w:rPr>
        <w:t>地</w:t>
      </w:r>
      <w:r w:rsidRPr="003431D6">
        <w:rPr>
          <w:rFonts w:ascii="宋体" w:eastAsia="宋体" w:hAnsi="宋体"/>
          <w:sz w:val="32"/>
          <w:szCs w:val="32"/>
        </w:rPr>
        <w:t xml:space="preserve">    </w:t>
      </w:r>
      <w:r w:rsidRPr="003431D6">
        <w:rPr>
          <w:rFonts w:ascii="宋体" w:eastAsia="宋体" w:hAnsi="宋体" w:hint="eastAsia"/>
          <w:sz w:val="32"/>
          <w:szCs w:val="32"/>
        </w:rPr>
        <w:t>址：</w:t>
      </w:r>
    </w:p>
    <w:p w:rsidR="00993CED" w:rsidRPr="003431D6" w:rsidRDefault="00993CED" w:rsidP="003431D6">
      <w:pPr>
        <w:spacing w:line="600" w:lineRule="exact"/>
        <w:ind w:right="532" w:firstLineChars="200" w:firstLine="31680"/>
        <w:rPr>
          <w:rFonts w:ascii="宋体" w:eastAsia="宋体" w:hAnsi="宋体"/>
          <w:sz w:val="32"/>
          <w:szCs w:val="32"/>
        </w:rPr>
      </w:pPr>
      <w:r w:rsidRPr="003431D6">
        <w:rPr>
          <w:rFonts w:ascii="宋体" w:eastAsia="宋体" w:hAnsi="宋体" w:hint="eastAsia"/>
          <w:sz w:val="32"/>
          <w:szCs w:val="32"/>
        </w:rPr>
        <w:t>时</w:t>
      </w:r>
      <w:r w:rsidRPr="003431D6">
        <w:rPr>
          <w:rFonts w:ascii="宋体" w:eastAsia="宋体" w:hAnsi="宋体"/>
          <w:sz w:val="32"/>
          <w:szCs w:val="32"/>
        </w:rPr>
        <w:t xml:space="preserve">    </w:t>
      </w:r>
      <w:r w:rsidRPr="003431D6">
        <w:rPr>
          <w:rFonts w:ascii="宋体" w:eastAsia="宋体" w:hAnsi="宋体" w:hint="eastAsia"/>
          <w:sz w:val="32"/>
          <w:szCs w:val="32"/>
        </w:rPr>
        <w:t>间：</w:t>
      </w:r>
    </w:p>
    <w:p w:rsidR="00993CED" w:rsidRPr="003431D6" w:rsidRDefault="00993CED" w:rsidP="003431D6">
      <w:pPr>
        <w:spacing w:line="600" w:lineRule="exact"/>
        <w:ind w:right="532" w:firstLineChars="200" w:firstLine="31680"/>
        <w:rPr>
          <w:rFonts w:ascii="宋体" w:eastAsia="宋体" w:hAnsi="宋体"/>
          <w:sz w:val="36"/>
          <w:szCs w:val="36"/>
        </w:rPr>
      </w:pPr>
    </w:p>
    <w:p w:rsidR="00993CED" w:rsidRPr="003431D6" w:rsidRDefault="00993CED">
      <w:pPr>
        <w:snapToGrid w:val="0"/>
        <w:spacing w:before="50" w:after="50"/>
        <w:rPr>
          <w:rFonts w:ascii="宋体" w:eastAsia="宋体" w:hAnsi="宋体"/>
          <w:b/>
          <w:bCs/>
          <w:sz w:val="36"/>
          <w:szCs w:val="36"/>
        </w:rPr>
      </w:pPr>
      <w:r w:rsidRPr="003431D6">
        <w:rPr>
          <w:rFonts w:ascii="宋体" w:eastAsia="宋体" w:hAnsi="宋体" w:hint="eastAsia"/>
          <w:b/>
          <w:bCs/>
          <w:sz w:val="36"/>
          <w:szCs w:val="36"/>
        </w:rPr>
        <w:t>技术商务文件目录</w:t>
      </w:r>
    </w:p>
    <w:p w:rsidR="00993CED" w:rsidRPr="003431D6" w:rsidRDefault="00993CED">
      <w:pPr>
        <w:spacing w:line="400" w:lineRule="exact"/>
        <w:rPr>
          <w:rFonts w:ascii="宋体" w:eastAsia="宋体" w:hAnsi="宋体"/>
        </w:rPr>
      </w:pP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1</w:t>
      </w:r>
      <w:r w:rsidRPr="003431D6">
        <w:rPr>
          <w:rFonts w:ascii="宋体" w:eastAsia="宋体" w:hAnsi="宋体" w:hint="eastAsia"/>
        </w:rPr>
        <w:t>投标人基本情况表（附件</w:t>
      </w:r>
      <w:r w:rsidRPr="003431D6">
        <w:rPr>
          <w:rFonts w:ascii="宋体" w:eastAsia="宋体" w:hAnsi="宋体"/>
        </w:rPr>
        <w:t>5</w:t>
      </w:r>
      <w:r w:rsidRPr="003431D6">
        <w:rPr>
          <w:rFonts w:ascii="宋体" w:eastAsia="宋体" w:hAnsi="宋体" w:hint="eastAsia"/>
        </w:rPr>
        <w:t>）；</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2</w:t>
      </w:r>
      <w:r w:rsidRPr="003431D6">
        <w:rPr>
          <w:rFonts w:ascii="宋体" w:eastAsia="宋体" w:hAnsi="宋体" w:hint="eastAsia"/>
        </w:rPr>
        <w:t>项目清单列表（注明参数品牌等，不可出现报价）；</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3</w:t>
      </w:r>
      <w:r w:rsidRPr="003431D6">
        <w:rPr>
          <w:rFonts w:ascii="宋体" w:eastAsia="宋体" w:hAnsi="宋体" w:hint="eastAsia"/>
        </w:rPr>
        <w:t>项目实施人员一览表（附件</w:t>
      </w:r>
      <w:r w:rsidRPr="003431D6">
        <w:rPr>
          <w:rFonts w:ascii="宋体" w:eastAsia="宋体" w:hAnsi="宋体"/>
        </w:rPr>
        <w:t>6</w:t>
      </w:r>
      <w:r w:rsidRPr="003431D6">
        <w:rPr>
          <w:rFonts w:ascii="宋体" w:eastAsia="宋体" w:hAnsi="宋体" w:hint="eastAsia"/>
        </w:rPr>
        <w:t>）</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4</w:t>
      </w:r>
      <w:r w:rsidRPr="003431D6">
        <w:rPr>
          <w:rFonts w:ascii="宋体" w:eastAsia="宋体" w:hAnsi="宋体" w:hint="eastAsia"/>
        </w:rPr>
        <w:t>项目进度安排；</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5</w:t>
      </w:r>
      <w:r w:rsidRPr="003431D6">
        <w:rPr>
          <w:rFonts w:ascii="宋体" w:eastAsia="宋体" w:hAnsi="宋体" w:hint="eastAsia"/>
        </w:rPr>
        <w:t>同类案例成功的业绩（附件</w:t>
      </w:r>
      <w:r w:rsidRPr="003431D6">
        <w:rPr>
          <w:rFonts w:ascii="宋体" w:eastAsia="宋体" w:hAnsi="宋体"/>
        </w:rPr>
        <w:t>7</w:t>
      </w:r>
      <w:r w:rsidRPr="003431D6">
        <w:rPr>
          <w:rFonts w:ascii="宋体" w:eastAsia="宋体" w:hAnsi="宋体" w:hint="eastAsia"/>
        </w:rPr>
        <w:t>）</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6</w:t>
      </w:r>
      <w:r w:rsidRPr="003431D6">
        <w:rPr>
          <w:rFonts w:ascii="宋体" w:eastAsia="宋体" w:hAnsi="宋体" w:hint="eastAsia"/>
        </w:rPr>
        <w:t>服务承诺（附件</w:t>
      </w:r>
      <w:r w:rsidRPr="003431D6">
        <w:rPr>
          <w:rFonts w:ascii="宋体" w:eastAsia="宋体" w:hAnsi="宋体"/>
        </w:rPr>
        <w:t>8</w:t>
      </w:r>
      <w:r w:rsidRPr="003431D6">
        <w:rPr>
          <w:rFonts w:ascii="宋体" w:eastAsia="宋体" w:hAnsi="宋体" w:hint="eastAsia"/>
        </w:rPr>
        <w:t>）；</w:t>
      </w:r>
    </w:p>
    <w:p w:rsidR="00993CED" w:rsidRPr="003431D6" w:rsidRDefault="00993CED" w:rsidP="003431D6">
      <w:pPr>
        <w:spacing w:line="400" w:lineRule="exact"/>
        <w:ind w:firstLineChars="200" w:firstLine="31680"/>
        <w:rPr>
          <w:rFonts w:ascii="宋体" w:eastAsia="宋体" w:hAnsi="宋体"/>
        </w:rPr>
      </w:pPr>
      <w:r w:rsidRPr="003431D6">
        <w:rPr>
          <w:rFonts w:ascii="宋体" w:eastAsia="宋体" w:hAnsi="宋体"/>
        </w:rPr>
        <w:t>7</w:t>
      </w:r>
      <w:r w:rsidRPr="003431D6">
        <w:rPr>
          <w:rFonts w:ascii="宋体" w:eastAsia="宋体" w:hAnsi="宋体" w:hint="eastAsia"/>
        </w:rPr>
        <w:t>设备（服务）偏离情况表</w:t>
      </w:r>
    </w:p>
    <w:p w:rsidR="00993CED" w:rsidRPr="003431D6" w:rsidRDefault="00993CED" w:rsidP="003431D6">
      <w:pPr>
        <w:spacing w:line="400" w:lineRule="exact"/>
        <w:ind w:firstLineChars="200" w:firstLine="31680"/>
        <w:rPr>
          <w:rFonts w:ascii="宋体" w:eastAsia="宋体" w:hAnsi="宋体"/>
          <w:bCs/>
        </w:rPr>
      </w:pPr>
      <w:r w:rsidRPr="003431D6">
        <w:rPr>
          <w:rFonts w:ascii="宋体" w:eastAsia="宋体" w:hAnsi="宋体"/>
        </w:rPr>
        <w:t>8</w:t>
      </w:r>
      <w:r w:rsidRPr="003431D6">
        <w:rPr>
          <w:rFonts w:ascii="宋体" w:eastAsia="宋体" w:hAnsi="宋体" w:hint="eastAsia"/>
        </w:rPr>
        <w:t>招标文件需要的其他资料及投标人认为需要提供的其他内容。</w:t>
      </w:r>
    </w:p>
    <w:p w:rsidR="00993CED" w:rsidRPr="003431D6" w:rsidRDefault="00993CED" w:rsidP="00CA7DC0">
      <w:pPr>
        <w:snapToGrid w:val="0"/>
        <w:spacing w:before="50" w:afterLines="50" w:line="460" w:lineRule="exact"/>
        <w:rPr>
          <w:rFonts w:ascii="宋体" w:eastAsia="宋体" w:hAnsi="宋体"/>
        </w:rPr>
      </w:pPr>
    </w:p>
    <w:p w:rsidR="00993CED" w:rsidRPr="003431D6" w:rsidRDefault="00993CED">
      <w:pPr>
        <w:spacing w:line="480" w:lineRule="auto"/>
        <w:rPr>
          <w:rFonts w:ascii="宋体" w:eastAsia="宋体" w:hAnsi="宋体"/>
          <w:b/>
          <w:sz w:val="24"/>
        </w:rPr>
        <w:sectPr w:rsidR="00993CED" w:rsidRPr="003431D6">
          <w:pgSz w:w="11906" w:h="16838"/>
          <w:pgMar w:top="1440" w:right="1247" w:bottom="1440" w:left="1474" w:header="851" w:footer="851" w:gutter="0"/>
          <w:cols w:space="720"/>
          <w:docGrid w:linePitch="312"/>
        </w:sectPr>
      </w:pPr>
    </w:p>
    <w:p w:rsidR="00993CED" w:rsidRPr="003431D6" w:rsidRDefault="00993CED">
      <w:pPr>
        <w:pStyle w:val="Heading2"/>
        <w:spacing w:line="320" w:lineRule="exact"/>
        <w:rPr>
          <w:rFonts w:ascii="宋体"/>
          <w:sz w:val="24"/>
        </w:rPr>
      </w:pPr>
      <w:bookmarkStart w:id="222" w:name="_Toc503877078"/>
      <w:bookmarkStart w:id="223" w:name="_Toc509308160"/>
      <w:bookmarkStart w:id="224" w:name="_Toc427154795"/>
      <w:r w:rsidRPr="003431D6">
        <w:rPr>
          <w:rFonts w:ascii="宋体" w:hAnsi="宋体" w:hint="eastAsia"/>
          <w:sz w:val="24"/>
        </w:rPr>
        <w:t>附件</w:t>
      </w:r>
      <w:r w:rsidRPr="003431D6">
        <w:rPr>
          <w:rFonts w:ascii="宋体" w:hAnsi="宋体"/>
          <w:sz w:val="24"/>
        </w:rPr>
        <w:t>5</w:t>
      </w:r>
      <w:r w:rsidRPr="003431D6">
        <w:rPr>
          <w:rFonts w:ascii="宋体" w:hAnsi="宋体" w:hint="eastAsia"/>
          <w:sz w:val="24"/>
        </w:rPr>
        <w:t>：</w:t>
      </w:r>
      <w:r w:rsidRPr="003431D6">
        <w:rPr>
          <w:rFonts w:ascii="宋体" w:hAnsi="宋体"/>
          <w:sz w:val="24"/>
        </w:rPr>
        <w:t xml:space="preserve"> </w:t>
      </w:r>
      <w:r w:rsidRPr="003431D6">
        <w:rPr>
          <w:rFonts w:ascii="宋体" w:hAnsi="宋体" w:hint="eastAsia"/>
          <w:sz w:val="24"/>
        </w:rPr>
        <w:t>投标人基本情况表</w:t>
      </w:r>
      <w:bookmarkEnd w:id="222"/>
      <w:bookmarkEnd w:id="223"/>
    </w:p>
    <w:p w:rsidR="00993CED" w:rsidRPr="003431D6" w:rsidRDefault="00993CED">
      <w:pPr>
        <w:widowControl/>
        <w:spacing w:line="400" w:lineRule="exact"/>
        <w:jc w:val="center"/>
        <w:rPr>
          <w:rFonts w:ascii="宋体" w:eastAsia="宋体" w:hAnsi="宋体"/>
          <w:b/>
          <w:sz w:val="36"/>
          <w:szCs w:val="36"/>
        </w:rPr>
      </w:pPr>
      <w:r w:rsidRPr="003431D6">
        <w:rPr>
          <w:rFonts w:ascii="宋体" w:eastAsia="宋体" w:hAnsi="宋体" w:hint="eastAsia"/>
          <w:b/>
          <w:sz w:val="36"/>
          <w:szCs w:val="36"/>
        </w:rPr>
        <w:t>投标人基本情况表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A0"/>
      </w:tblPr>
      <w:tblGrid>
        <w:gridCol w:w="1543"/>
        <w:gridCol w:w="1434"/>
        <w:gridCol w:w="1423"/>
        <w:gridCol w:w="1431"/>
        <w:gridCol w:w="1533"/>
        <w:gridCol w:w="308"/>
        <w:gridCol w:w="1571"/>
      </w:tblGrid>
      <w:tr w:rsidR="00993CED" w:rsidRPr="003431D6">
        <w:trPr>
          <w:trHeight w:val="544"/>
          <w:jc w:val="center"/>
        </w:trPr>
        <w:tc>
          <w:tcPr>
            <w:tcW w:w="1543" w:type="dxa"/>
            <w:tcBorders>
              <w:top w:val="single" w:sz="4" w:space="0" w:color="auto"/>
              <w:bottom w:val="single" w:sz="4" w:space="0" w:color="auto"/>
              <w:right w:val="single" w:sz="4" w:space="0" w:color="auto"/>
            </w:tcBorders>
            <w:vAlign w:val="center"/>
          </w:tcPr>
          <w:p w:rsidR="00993CED" w:rsidRPr="003431D6" w:rsidRDefault="00993CED">
            <w:pPr>
              <w:spacing w:line="320" w:lineRule="exact"/>
              <w:jc w:val="center"/>
              <w:rPr>
                <w:rFonts w:ascii="宋体" w:eastAsia="宋体" w:hAnsi="宋体"/>
                <w:bCs/>
              </w:rPr>
            </w:pPr>
            <w:r w:rsidRPr="003431D6">
              <w:rPr>
                <w:rFonts w:ascii="宋体" w:eastAsia="宋体" w:hAnsi="宋体" w:hint="eastAsia"/>
                <w:bCs/>
              </w:rPr>
              <w:t>投标人名称</w:t>
            </w:r>
          </w:p>
        </w:tc>
        <w:tc>
          <w:tcPr>
            <w:tcW w:w="7700" w:type="dxa"/>
            <w:gridSpan w:val="6"/>
            <w:tcBorders>
              <w:top w:val="single" w:sz="4" w:space="0" w:color="auto"/>
              <w:left w:val="single" w:sz="4" w:space="0" w:color="auto"/>
              <w:bottom w:val="single" w:sz="4" w:space="0" w:color="auto"/>
            </w:tcBorders>
            <w:vAlign w:val="center"/>
          </w:tcPr>
          <w:p w:rsidR="00993CED" w:rsidRPr="003431D6" w:rsidRDefault="00993CED">
            <w:pPr>
              <w:spacing w:line="240" w:lineRule="exact"/>
              <w:rPr>
                <w:rFonts w:ascii="宋体" w:eastAsia="宋体" w:hAnsi="宋体"/>
              </w:rPr>
            </w:pPr>
          </w:p>
        </w:tc>
      </w:tr>
      <w:tr w:rsidR="00993CED" w:rsidRPr="003431D6">
        <w:trPr>
          <w:trHeight w:val="544"/>
          <w:jc w:val="center"/>
        </w:trPr>
        <w:tc>
          <w:tcPr>
            <w:tcW w:w="1543" w:type="dxa"/>
            <w:tcBorders>
              <w:top w:val="single" w:sz="4" w:space="0" w:color="auto"/>
              <w:bottom w:val="single" w:sz="4" w:space="0" w:color="auto"/>
              <w:right w:val="single" w:sz="4" w:space="0" w:color="auto"/>
            </w:tcBorders>
            <w:vAlign w:val="center"/>
          </w:tcPr>
          <w:p w:rsidR="00993CED" w:rsidRPr="003431D6" w:rsidRDefault="00993CED" w:rsidP="00993CED">
            <w:pPr>
              <w:spacing w:line="320" w:lineRule="exact"/>
              <w:ind w:leftChars="-51" w:left="31680" w:rightChars="-51" w:right="31680" w:hangingChars="33" w:firstLine="31680"/>
              <w:jc w:val="center"/>
              <w:rPr>
                <w:rFonts w:ascii="宋体" w:eastAsia="宋体" w:hAnsi="宋体"/>
                <w:bCs/>
              </w:rPr>
            </w:pPr>
            <w:r w:rsidRPr="003431D6">
              <w:rPr>
                <w:rFonts w:ascii="宋体" w:eastAsia="宋体" w:hAnsi="宋体" w:hint="eastAsia"/>
                <w:bCs/>
              </w:rPr>
              <w:t>法定代表人</w:t>
            </w:r>
          </w:p>
        </w:tc>
        <w:tc>
          <w:tcPr>
            <w:tcW w:w="1434"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jc w:val="center"/>
              <w:rPr>
                <w:rFonts w:ascii="宋体" w:eastAsia="宋体" w:hAnsi="宋体"/>
                <w:bCs/>
              </w:rPr>
            </w:pPr>
          </w:p>
        </w:tc>
        <w:tc>
          <w:tcPr>
            <w:tcW w:w="1423"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rsidP="00993CED">
            <w:pPr>
              <w:spacing w:line="320" w:lineRule="exact"/>
              <w:ind w:leftChars="-51" w:left="31680" w:rightChars="-51" w:right="31680" w:hangingChars="33" w:firstLine="31680"/>
              <w:jc w:val="center"/>
              <w:rPr>
                <w:rFonts w:ascii="宋体" w:eastAsia="宋体" w:hAnsi="宋体"/>
                <w:bCs/>
              </w:rPr>
            </w:pPr>
            <w:r w:rsidRPr="003431D6">
              <w:rPr>
                <w:rFonts w:ascii="宋体" w:eastAsia="宋体" w:hAnsi="宋体" w:hint="eastAsia"/>
                <w:bCs/>
              </w:rPr>
              <w:t>授权代表人</w:t>
            </w:r>
          </w:p>
        </w:tc>
        <w:tc>
          <w:tcPr>
            <w:tcW w:w="1431"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jc w:val="center"/>
              <w:rPr>
                <w:rFonts w:ascii="宋体" w:eastAsia="宋体" w:hAnsi="宋体"/>
                <w:bCs/>
              </w:rPr>
            </w:pPr>
          </w:p>
        </w:tc>
        <w:tc>
          <w:tcPr>
            <w:tcW w:w="1533"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320" w:lineRule="exact"/>
              <w:jc w:val="center"/>
              <w:rPr>
                <w:rFonts w:ascii="宋体" w:eastAsia="宋体" w:hAnsi="宋体"/>
                <w:bCs/>
              </w:rPr>
            </w:pPr>
            <w:r w:rsidRPr="003431D6">
              <w:rPr>
                <w:rFonts w:ascii="宋体" w:eastAsia="宋体" w:hAnsi="宋体" w:hint="eastAsia"/>
                <w:bCs/>
              </w:rPr>
              <w:t>营业（经营）执照号码</w:t>
            </w:r>
          </w:p>
        </w:tc>
        <w:tc>
          <w:tcPr>
            <w:tcW w:w="1879" w:type="dxa"/>
            <w:gridSpan w:val="2"/>
            <w:tcBorders>
              <w:top w:val="single" w:sz="4" w:space="0" w:color="auto"/>
              <w:left w:val="single" w:sz="4" w:space="0" w:color="auto"/>
              <w:bottom w:val="single" w:sz="4" w:space="0" w:color="auto"/>
            </w:tcBorders>
            <w:vAlign w:val="center"/>
          </w:tcPr>
          <w:p w:rsidR="00993CED" w:rsidRPr="003431D6" w:rsidRDefault="00993CED">
            <w:pPr>
              <w:spacing w:line="240" w:lineRule="exact"/>
              <w:rPr>
                <w:rFonts w:ascii="宋体" w:eastAsia="宋体" w:hAnsi="宋体"/>
                <w:bCs/>
              </w:rPr>
            </w:pPr>
          </w:p>
        </w:tc>
      </w:tr>
      <w:tr w:rsidR="00993CED" w:rsidRPr="003431D6">
        <w:trPr>
          <w:trHeight w:val="544"/>
          <w:jc w:val="center"/>
        </w:trPr>
        <w:tc>
          <w:tcPr>
            <w:tcW w:w="1543" w:type="dxa"/>
            <w:tcBorders>
              <w:top w:val="single" w:sz="4" w:space="0" w:color="auto"/>
              <w:bottom w:val="single" w:sz="4" w:space="0" w:color="auto"/>
              <w:right w:val="single" w:sz="4" w:space="0" w:color="auto"/>
            </w:tcBorders>
            <w:vAlign w:val="center"/>
          </w:tcPr>
          <w:p w:rsidR="00993CED" w:rsidRPr="003431D6" w:rsidRDefault="00993CED">
            <w:pPr>
              <w:spacing w:line="320" w:lineRule="exact"/>
              <w:jc w:val="center"/>
              <w:rPr>
                <w:rFonts w:ascii="宋体" w:eastAsia="宋体" w:hAnsi="宋体"/>
                <w:bCs/>
              </w:rPr>
            </w:pPr>
            <w:r w:rsidRPr="003431D6">
              <w:rPr>
                <w:rFonts w:ascii="宋体" w:eastAsia="宋体" w:hAnsi="宋体" w:hint="eastAsia"/>
                <w:bCs/>
              </w:rPr>
              <w:t>职工人数</w:t>
            </w:r>
          </w:p>
        </w:tc>
        <w:tc>
          <w:tcPr>
            <w:tcW w:w="1434"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jc w:val="center"/>
              <w:rPr>
                <w:rFonts w:ascii="宋体" w:eastAsia="宋体" w:hAnsi="宋体"/>
                <w:bCs/>
              </w:rPr>
            </w:pPr>
          </w:p>
        </w:tc>
        <w:tc>
          <w:tcPr>
            <w:tcW w:w="1423"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320" w:lineRule="exact"/>
              <w:jc w:val="center"/>
              <w:rPr>
                <w:rFonts w:ascii="宋体" w:eastAsia="宋体" w:hAnsi="宋体"/>
                <w:bCs/>
              </w:rPr>
            </w:pPr>
            <w:r w:rsidRPr="003431D6">
              <w:rPr>
                <w:rFonts w:ascii="宋体" w:eastAsia="宋体" w:hAnsi="宋体" w:hint="eastAsia"/>
                <w:bCs/>
              </w:rPr>
              <w:t>注册时间</w:t>
            </w:r>
          </w:p>
        </w:tc>
        <w:tc>
          <w:tcPr>
            <w:tcW w:w="1431"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ind w:right="-89"/>
              <w:jc w:val="center"/>
              <w:rPr>
                <w:rFonts w:ascii="宋体" w:eastAsia="宋体" w:hAnsi="宋体"/>
                <w:bCs/>
              </w:rPr>
            </w:pPr>
          </w:p>
        </w:tc>
        <w:tc>
          <w:tcPr>
            <w:tcW w:w="1533"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rsidP="00993CED">
            <w:pPr>
              <w:spacing w:line="320" w:lineRule="exact"/>
              <w:ind w:leftChars="-51" w:left="31680" w:hangingChars="33" w:firstLine="31680"/>
              <w:jc w:val="center"/>
              <w:rPr>
                <w:rFonts w:ascii="宋体" w:eastAsia="宋体" w:hAnsi="宋体"/>
                <w:bCs/>
              </w:rPr>
            </w:pPr>
            <w:r w:rsidRPr="003431D6">
              <w:rPr>
                <w:rFonts w:ascii="宋体" w:eastAsia="宋体" w:hAnsi="宋体" w:hint="eastAsia"/>
                <w:bCs/>
              </w:rPr>
              <w:t>注册资金</w:t>
            </w:r>
          </w:p>
        </w:tc>
        <w:tc>
          <w:tcPr>
            <w:tcW w:w="1879" w:type="dxa"/>
            <w:gridSpan w:val="2"/>
            <w:tcBorders>
              <w:top w:val="single" w:sz="4" w:space="0" w:color="auto"/>
              <w:left w:val="single" w:sz="4" w:space="0" w:color="auto"/>
              <w:bottom w:val="single" w:sz="4" w:space="0" w:color="auto"/>
            </w:tcBorders>
            <w:vAlign w:val="center"/>
          </w:tcPr>
          <w:p w:rsidR="00993CED" w:rsidRPr="003431D6" w:rsidRDefault="00993CED">
            <w:pPr>
              <w:spacing w:line="320" w:lineRule="exact"/>
              <w:rPr>
                <w:rFonts w:ascii="宋体" w:eastAsia="宋体" w:hAnsi="宋体"/>
                <w:bCs/>
              </w:rPr>
            </w:pPr>
            <w:r w:rsidRPr="003431D6">
              <w:rPr>
                <w:rFonts w:ascii="宋体" w:eastAsia="宋体" w:hAnsi="宋体" w:hint="eastAsia"/>
                <w:bCs/>
              </w:rPr>
              <w:t>万元</w:t>
            </w:r>
          </w:p>
        </w:tc>
      </w:tr>
      <w:tr w:rsidR="00993CED" w:rsidRPr="003431D6">
        <w:trPr>
          <w:trHeight w:val="544"/>
          <w:jc w:val="center"/>
        </w:trPr>
        <w:tc>
          <w:tcPr>
            <w:tcW w:w="1543" w:type="dxa"/>
            <w:tcBorders>
              <w:top w:val="single" w:sz="4" w:space="0" w:color="auto"/>
              <w:bottom w:val="single" w:sz="4" w:space="0" w:color="auto"/>
              <w:right w:val="single" w:sz="4" w:space="0" w:color="auto"/>
            </w:tcBorders>
            <w:vAlign w:val="center"/>
          </w:tcPr>
          <w:p w:rsidR="00993CED" w:rsidRPr="003431D6" w:rsidRDefault="00993CED">
            <w:pPr>
              <w:spacing w:line="320" w:lineRule="exact"/>
              <w:jc w:val="center"/>
              <w:rPr>
                <w:rFonts w:ascii="宋体" w:eastAsia="宋体" w:hAnsi="宋体"/>
                <w:bCs/>
              </w:rPr>
            </w:pPr>
            <w:r w:rsidRPr="003431D6">
              <w:rPr>
                <w:rFonts w:ascii="宋体" w:eastAsia="宋体" w:hAnsi="宋体" w:hint="eastAsia"/>
                <w:bCs/>
              </w:rPr>
              <w:t>地</w:t>
            </w:r>
            <w:r w:rsidRPr="003431D6">
              <w:rPr>
                <w:rFonts w:ascii="宋体" w:eastAsia="宋体" w:hAnsi="宋体"/>
                <w:bCs/>
              </w:rPr>
              <w:t xml:space="preserve">   </w:t>
            </w:r>
            <w:r w:rsidRPr="003431D6">
              <w:rPr>
                <w:rFonts w:ascii="宋体" w:eastAsia="宋体" w:hAnsi="宋体" w:hint="eastAsia"/>
                <w:bCs/>
              </w:rPr>
              <w:t>址</w:t>
            </w:r>
          </w:p>
        </w:tc>
        <w:tc>
          <w:tcPr>
            <w:tcW w:w="7700" w:type="dxa"/>
            <w:gridSpan w:val="6"/>
            <w:tcBorders>
              <w:top w:val="single" w:sz="4" w:space="0" w:color="auto"/>
              <w:left w:val="single" w:sz="4" w:space="0" w:color="auto"/>
              <w:bottom w:val="single" w:sz="4" w:space="0" w:color="auto"/>
            </w:tcBorders>
            <w:vAlign w:val="center"/>
          </w:tcPr>
          <w:p w:rsidR="00993CED" w:rsidRPr="003431D6" w:rsidRDefault="00993CED">
            <w:pPr>
              <w:spacing w:line="240" w:lineRule="exact"/>
              <w:jc w:val="center"/>
              <w:rPr>
                <w:rFonts w:ascii="宋体" w:eastAsia="宋体" w:hAnsi="宋体"/>
                <w:bCs/>
              </w:rPr>
            </w:pPr>
          </w:p>
        </w:tc>
      </w:tr>
      <w:tr w:rsidR="00993CED" w:rsidRPr="003431D6">
        <w:trPr>
          <w:trHeight w:val="544"/>
          <w:jc w:val="center"/>
        </w:trPr>
        <w:tc>
          <w:tcPr>
            <w:tcW w:w="1543" w:type="dxa"/>
            <w:vMerge w:val="restart"/>
            <w:tcBorders>
              <w:top w:val="single" w:sz="4" w:space="0" w:color="auto"/>
              <w:right w:val="single" w:sz="4" w:space="0" w:color="auto"/>
            </w:tcBorders>
            <w:vAlign w:val="center"/>
          </w:tcPr>
          <w:p w:rsidR="00993CED" w:rsidRPr="003431D6" w:rsidRDefault="00993CED">
            <w:pPr>
              <w:spacing w:line="320" w:lineRule="exact"/>
              <w:jc w:val="center"/>
              <w:rPr>
                <w:rFonts w:ascii="宋体" w:eastAsia="宋体" w:hAnsi="宋体"/>
              </w:rPr>
            </w:pPr>
            <w:r w:rsidRPr="003431D6">
              <w:rPr>
                <w:rFonts w:ascii="宋体" w:eastAsia="宋体" w:hAnsi="宋体" w:hint="eastAsia"/>
              </w:rPr>
              <w:t>所获资质</w:t>
            </w:r>
          </w:p>
          <w:p w:rsidR="00993CED" w:rsidRPr="003431D6" w:rsidRDefault="00993CED">
            <w:pPr>
              <w:spacing w:line="320" w:lineRule="exact"/>
              <w:jc w:val="center"/>
              <w:rPr>
                <w:rFonts w:ascii="宋体" w:eastAsia="宋体" w:hAnsi="宋体"/>
              </w:rPr>
            </w:pPr>
            <w:r w:rsidRPr="003431D6">
              <w:rPr>
                <w:rFonts w:ascii="宋体" w:eastAsia="宋体" w:hAnsi="宋体" w:hint="eastAsia"/>
              </w:rPr>
              <w:t>或认证</w:t>
            </w:r>
          </w:p>
        </w:tc>
        <w:tc>
          <w:tcPr>
            <w:tcW w:w="1434"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320" w:lineRule="exact"/>
              <w:jc w:val="center"/>
              <w:rPr>
                <w:rFonts w:ascii="宋体" w:eastAsia="宋体" w:hAnsi="宋体"/>
                <w:bCs/>
              </w:rPr>
            </w:pPr>
            <w:r w:rsidRPr="003431D6">
              <w:rPr>
                <w:rFonts w:ascii="宋体" w:eastAsia="宋体" w:hAnsi="宋体" w:hint="eastAsia"/>
                <w:bCs/>
              </w:rPr>
              <w:t>证书或证件名称及等级</w:t>
            </w: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widowControl/>
              <w:spacing w:line="320" w:lineRule="exact"/>
              <w:jc w:val="center"/>
              <w:rPr>
                <w:rFonts w:ascii="宋体" w:eastAsia="宋体" w:hAnsi="宋体"/>
                <w:bCs/>
              </w:rPr>
            </w:pPr>
            <w:r w:rsidRPr="003431D6">
              <w:rPr>
                <w:rFonts w:ascii="宋体" w:eastAsia="宋体" w:hAnsi="宋体" w:hint="eastAsia"/>
                <w:bCs/>
              </w:rPr>
              <w:t>颁发部门</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widowControl/>
              <w:spacing w:line="320" w:lineRule="exact"/>
              <w:jc w:val="center"/>
              <w:rPr>
                <w:rFonts w:ascii="宋体" w:eastAsia="宋体" w:hAnsi="宋体"/>
                <w:bCs/>
              </w:rPr>
            </w:pPr>
            <w:r w:rsidRPr="003431D6">
              <w:rPr>
                <w:rFonts w:ascii="宋体" w:eastAsia="宋体" w:hAnsi="宋体" w:hint="eastAsia"/>
                <w:bCs/>
              </w:rPr>
              <w:t>颁发时间</w:t>
            </w:r>
          </w:p>
        </w:tc>
        <w:tc>
          <w:tcPr>
            <w:tcW w:w="1571" w:type="dxa"/>
            <w:tcBorders>
              <w:top w:val="single" w:sz="4" w:space="0" w:color="auto"/>
              <w:left w:val="single" w:sz="4" w:space="0" w:color="auto"/>
              <w:bottom w:val="single" w:sz="4" w:space="0" w:color="auto"/>
            </w:tcBorders>
            <w:vAlign w:val="center"/>
          </w:tcPr>
          <w:p w:rsidR="00993CED" w:rsidRPr="003431D6" w:rsidRDefault="00993CED">
            <w:pPr>
              <w:widowControl/>
              <w:spacing w:line="320" w:lineRule="exact"/>
              <w:jc w:val="center"/>
              <w:rPr>
                <w:rFonts w:ascii="宋体" w:eastAsia="宋体" w:hAnsi="宋体"/>
                <w:bCs/>
              </w:rPr>
            </w:pPr>
            <w:r w:rsidRPr="003431D6">
              <w:rPr>
                <w:rFonts w:ascii="宋体" w:eastAsia="宋体" w:hAnsi="宋体" w:hint="eastAsia"/>
                <w:bCs/>
              </w:rPr>
              <w:t>有效期</w:t>
            </w:r>
          </w:p>
        </w:tc>
      </w:tr>
      <w:tr w:rsidR="00993CED" w:rsidRPr="003431D6">
        <w:trPr>
          <w:trHeight w:val="544"/>
          <w:jc w:val="center"/>
        </w:trPr>
        <w:tc>
          <w:tcPr>
            <w:tcW w:w="1543" w:type="dxa"/>
            <w:vMerge/>
            <w:tcBorders>
              <w:right w:val="single" w:sz="4" w:space="0" w:color="auto"/>
            </w:tcBorders>
            <w:vAlign w:val="center"/>
          </w:tcPr>
          <w:p w:rsidR="00993CED" w:rsidRPr="003431D6" w:rsidRDefault="00993CED">
            <w:pPr>
              <w:spacing w:line="240" w:lineRule="exact"/>
              <w:jc w:val="center"/>
              <w:rPr>
                <w:rFonts w:ascii="宋体" w:eastAsia="宋体" w:hAns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571" w:type="dxa"/>
            <w:tcBorders>
              <w:top w:val="single" w:sz="4" w:space="0" w:color="auto"/>
              <w:left w:val="single" w:sz="4" w:space="0" w:color="auto"/>
              <w:bottom w:val="single" w:sz="4" w:space="0" w:color="auto"/>
            </w:tcBorders>
            <w:vAlign w:val="center"/>
          </w:tcPr>
          <w:p w:rsidR="00993CED" w:rsidRPr="003431D6" w:rsidRDefault="00993CED">
            <w:pPr>
              <w:spacing w:line="240" w:lineRule="exact"/>
              <w:rPr>
                <w:rFonts w:ascii="宋体" w:eastAsia="宋体" w:hAnsi="宋体"/>
                <w:u w:val="single"/>
              </w:rPr>
            </w:pPr>
          </w:p>
        </w:tc>
      </w:tr>
      <w:tr w:rsidR="00993CED" w:rsidRPr="003431D6">
        <w:trPr>
          <w:trHeight w:val="544"/>
          <w:jc w:val="center"/>
        </w:trPr>
        <w:tc>
          <w:tcPr>
            <w:tcW w:w="1543" w:type="dxa"/>
            <w:vMerge/>
            <w:tcBorders>
              <w:right w:val="single" w:sz="4" w:space="0" w:color="auto"/>
            </w:tcBorders>
            <w:vAlign w:val="center"/>
          </w:tcPr>
          <w:p w:rsidR="00993CED" w:rsidRPr="003431D6" w:rsidRDefault="00993CED">
            <w:pPr>
              <w:spacing w:line="240" w:lineRule="exact"/>
              <w:jc w:val="center"/>
              <w:rPr>
                <w:rFonts w:ascii="宋体" w:eastAsia="宋体" w:hAns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571" w:type="dxa"/>
            <w:tcBorders>
              <w:top w:val="single" w:sz="4" w:space="0" w:color="auto"/>
              <w:left w:val="single" w:sz="4" w:space="0" w:color="auto"/>
              <w:bottom w:val="single" w:sz="4" w:space="0" w:color="auto"/>
            </w:tcBorders>
            <w:vAlign w:val="center"/>
          </w:tcPr>
          <w:p w:rsidR="00993CED" w:rsidRPr="003431D6" w:rsidRDefault="00993CED">
            <w:pPr>
              <w:spacing w:line="240" w:lineRule="exact"/>
              <w:rPr>
                <w:rFonts w:ascii="宋体" w:eastAsia="宋体" w:hAnsi="宋体"/>
                <w:u w:val="single"/>
              </w:rPr>
            </w:pPr>
          </w:p>
        </w:tc>
      </w:tr>
      <w:tr w:rsidR="00993CED" w:rsidRPr="003431D6">
        <w:trPr>
          <w:trHeight w:val="544"/>
          <w:jc w:val="center"/>
        </w:trPr>
        <w:tc>
          <w:tcPr>
            <w:tcW w:w="1543" w:type="dxa"/>
            <w:vMerge/>
            <w:tcBorders>
              <w:right w:val="single" w:sz="4" w:space="0" w:color="auto"/>
            </w:tcBorders>
            <w:vAlign w:val="center"/>
          </w:tcPr>
          <w:p w:rsidR="00993CED" w:rsidRPr="003431D6" w:rsidRDefault="00993CED">
            <w:pPr>
              <w:spacing w:line="240" w:lineRule="exact"/>
              <w:jc w:val="center"/>
              <w:rPr>
                <w:rFonts w:ascii="宋体" w:eastAsia="宋体" w:hAns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571" w:type="dxa"/>
            <w:tcBorders>
              <w:top w:val="single" w:sz="4" w:space="0" w:color="auto"/>
              <w:left w:val="single" w:sz="4" w:space="0" w:color="auto"/>
              <w:bottom w:val="single" w:sz="4" w:space="0" w:color="auto"/>
            </w:tcBorders>
            <w:vAlign w:val="center"/>
          </w:tcPr>
          <w:p w:rsidR="00993CED" w:rsidRPr="003431D6" w:rsidRDefault="00993CED">
            <w:pPr>
              <w:spacing w:line="240" w:lineRule="exact"/>
              <w:rPr>
                <w:rFonts w:ascii="宋体" w:eastAsia="宋体" w:hAnsi="宋体"/>
                <w:u w:val="single"/>
              </w:rPr>
            </w:pPr>
          </w:p>
        </w:tc>
      </w:tr>
      <w:tr w:rsidR="00993CED" w:rsidRPr="003431D6">
        <w:trPr>
          <w:trHeight w:val="544"/>
          <w:jc w:val="center"/>
        </w:trPr>
        <w:tc>
          <w:tcPr>
            <w:tcW w:w="1543" w:type="dxa"/>
            <w:vMerge/>
            <w:tcBorders>
              <w:right w:val="single" w:sz="4" w:space="0" w:color="auto"/>
            </w:tcBorders>
            <w:vAlign w:val="center"/>
          </w:tcPr>
          <w:p w:rsidR="00993CED" w:rsidRPr="003431D6" w:rsidRDefault="00993CED">
            <w:pPr>
              <w:spacing w:line="240" w:lineRule="exact"/>
              <w:jc w:val="center"/>
              <w:rPr>
                <w:rFonts w:ascii="宋体" w:eastAsia="宋体" w:hAns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571" w:type="dxa"/>
            <w:tcBorders>
              <w:top w:val="single" w:sz="4" w:space="0" w:color="auto"/>
              <w:left w:val="single" w:sz="4" w:space="0" w:color="auto"/>
              <w:bottom w:val="single" w:sz="4" w:space="0" w:color="auto"/>
            </w:tcBorders>
            <w:vAlign w:val="center"/>
          </w:tcPr>
          <w:p w:rsidR="00993CED" w:rsidRPr="003431D6" w:rsidRDefault="00993CED">
            <w:pPr>
              <w:spacing w:line="240" w:lineRule="exact"/>
              <w:rPr>
                <w:rFonts w:ascii="宋体" w:eastAsia="宋体" w:hAnsi="宋体"/>
                <w:u w:val="single"/>
              </w:rPr>
            </w:pPr>
          </w:p>
        </w:tc>
      </w:tr>
      <w:tr w:rsidR="00993CED" w:rsidRPr="003431D6">
        <w:trPr>
          <w:trHeight w:val="544"/>
          <w:jc w:val="center"/>
        </w:trPr>
        <w:tc>
          <w:tcPr>
            <w:tcW w:w="1543" w:type="dxa"/>
            <w:vMerge w:val="restart"/>
            <w:tcBorders>
              <w:top w:val="single" w:sz="4" w:space="0" w:color="auto"/>
              <w:right w:val="single" w:sz="4" w:space="0" w:color="auto"/>
            </w:tcBorders>
            <w:vAlign w:val="center"/>
          </w:tcPr>
          <w:p w:rsidR="00993CED" w:rsidRPr="003431D6" w:rsidRDefault="00993CED">
            <w:pPr>
              <w:spacing w:line="320" w:lineRule="exact"/>
              <w:jc w:val="center"/>
              <w:rPr>
                <w:rFonts w:ascii="宋体" w:eastAsia="宋体" w:hAnsi="宋体"/>
              </w:rPr>
            </w:pPr>
            <w:r w:rsidRPr="003431D6">
              <w:rPr>
                <w:rFonts w:ascii="宋体" w:eastAsia="宋体" w:hAnsi="宋体" w:hint="eastAsia"/>
                <w:bCs/>
              </w:rPr>
              <w:t>所获荣誉</w:t>
            </w:r>
          </w:p>
        </w:tc>
        <w:tc>
          <w:tcPr>
            <w:tcW w:w="1434"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320" w:lineRule="exact"/>
              <w:jc w:val="center"/>
              <w:rPr>
                <w:rFonts w:ascii="宋体" w:eastAsia="宋体" w:hAnsi="宋体"/>
                <w:bCs/>
              </w:rPr>
            </w:pPr>
            <w:r w:rsidRPr="003431D6">
              <w:rPr>
                <w:rFonts w:ascii="宋体" w:eastAsia="宋体" w:hAnsi="宋体" w:hint="eastAsia"/>
                <w:bCs/>
              </w:rPr>
              <w:t>荣誉名称</w:t>
            </w: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widowControl/>
              <w:spacing w:line="320" w:lineRule="exact"/>
              <w:jc w:val="center"/>
              <w:rPr>
                <w:rFonts w:ascii="宋体" w:eastAsia="宋体" w:hAnsi="宋体"/>
                <w:bCs/>
              </w:rPr>
            </w:pPr>
            <w:r w:rsidRPr="003431D6">
              <w:rPr>
                <w:rFonts w:ascii="宋体" w:eastAsia="宋体" w:hAnsi="宋体" w:hint="eastAsia"/>
                <w:bCs/>
              </w:rPr>
              <w:t>颁发部门</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widowControl/>
              <w:spacing w:line="320" w:lineRule="exact"/>
              <w:jc w:val="center"/>
              <w:rPr>
                <w:rFonts w:ascii="宋体" w:eastAsia="宋体" w:hAnsi="宋体"/>
                <w:bCs/>
              </w:rPr>
            </w:pPr>
            <w:r w:rsidRPr="003431D6">
              <w:rPr>
                <w:rFonts w:ascii="宋体" w:eastAsia="宋体" w:hAnsi="宋体" w:hint="eastAsia"/>
                <w:bCs/>
              </w:rPr>
              <w:t>颁发时间</w:t>
            </w:r>
          </w:p>
        </w:tc>
        <w:tc>
          <w:tcPr>
            <w:tcW w:w="1571" w:type="dxa"/>
            <w:tcBorders>
              <w:top w:val="single" w:sz="4" w:space="0" w:color="auto"/>
              <w:left w:val="single" w:sz="4" w:space="0" w:color="auto"/>
              <w:bottom w:val="single" w:sz="4" w:space="0" w:color="auto"/>
            </w:tcBorders>
            <w:vAlign w:val="center"/>
          </w:tcPr>
          <w:p w:rsidR="00993CED" w:rsidRPr="003431D6" w:rsidRDefault="00993CED">
            <w:pPr>
              <w:widowControl/>
              <w:spacing w:line="320" w:lineRule="exact"/>
              <w:jc w:val="center"/>
              <w:rPr>
                <w:rFonts w:ascii="宋体" w:eastAsia="宋体" w:hAnsi="宋体"/>
                <w:bCs/>
              </w:rPr>
            </w:pPr>
            <w:r w:rsidRPr="003431D6">
              <w:rPr>
                <w:rFonts w:ascii="宋体" w:eastAsia="宋体" w:hAnsi="宋体" w:hint="eastAsia"/>
                <w:bCs/>
              </w:rPr>
              <w:t>有效期</w:t>
            </w:r>
          </w:p>
        </w:tc>
      </w:tr>
      <w:tr w:rsidR="00993CED" w:rsidRPr="003431D6">
        <w:trPr>
          <w:trHeight w:val="544"/>
          <w:jc w:val="center"/>
        </w:trPr>
        <w:tc>
          <w:tcPr>
            <w:tcW w:w="1543" w:type="dxa"/>
            <w:vMerge/>
            <w:tcBorders>
              <w:right w:val="single" w:sz="4" w:space="0" w:color="auto"/>
            </w:tcBorders>
            <w:vAlign w:val="center"/>
          </w:tcPr>
          <w:p w:rsidR="00993CED" w:rsidRPr="003431D6" w:rsidRDefault="00993CED">
            <w:pPr>
              <w:spacing w:line="240" w:lineRule="exact"/>
              <w:jc w:val="center"/>
              <w:rPr>
                <w:rFonts w:ascii="宋体" w:eastAsia="宋体" w:hAns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571" w:type="dxa"/>
            <w:tcBorders>
              <w:top w:val="single" w:sz="4" w:space="0" w:color="auto"/>
              <w:left w:val="single" w:sz="4" w:space="0" w:color="auto"/>
              <w:bottom w:val="single" w:sz="4" w:space="0" w:color="auto"/>
            </w:tcBorders>
            <w:vAlign w:val="center"/>
          </w:tcPr>
          <w:p w:rsidR="00993CED" w:rsidRPr="003431D6" w:rsidRDefault="00993CED">
            <w:pPr>
              <w:spacing w:line="240" w:lineRule="exact"/>
              <w:rPr>
                <w:rFonts w:ascii="宋体" w:eastAsia="宋体" w:hAnsi="宋体"/>
                <w:u w:val="single"/>
              </w:rPr>
            </w:pPr>
          </w:p>
        </w:tc>
      </w:tr>
      <w:tr w:rsidR="00993CED" w:rsidRPr="003431D6">
        <w:trPr>
          <w:trHeight w:val="544"/>
          <w:jc w:val="center"/>
        </w:trPr>
        <w:tc>
          <w:tcPr>
            <w:tcW w:w="1543" w:type="dxa"/>
            <w:vMerge/>
            <w:tcBorders>
              <w:right w:val="single" w:sz="4" w:space="0" w:color="auto"/>
            </w:tcBorders>
            <w:vAlign w:val="center"/>
          </w:tcPr>
          <w:p w:rsidR="00993CED" w:rsidRPr="003431D6" w:rsidRDefault="00993CED">
            <w:pPr>
              <w:spacing w:line="240" w:lineRule="exact"/>
              <w:jc w:val="center"/>
              <w:rPr>
                <w:rFonts w:ascii="宋体" w:eastAsia="宋体" w:hAns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571" w:type="dxa"/>
            <w:tcBorders>
              <w:top w:val="single" w:sz="4" w:space="0" w:color="auto"/>
              <w:left w:val="single" w:sz="4" w:space="0" w:color="auto"/>
              <w:bottom w:val="single" w:sz="4" w:space="0" w:color="auto"/>
            </w:tcBorders>
            <w:vAlign w:val="center"/>
          </w:tcPr>
          <w:p w:rsidR="00993CED" w:rsidRPr="003431D6" w:rsidRDefault="00993CED">
            <w:pPr>
              <w:spacing w:line="240" w:lineRule="exact"/>
              <w:rPr>
                <w:rFonts w:ascii="宋体" w:eastAsia="宋体" w:hAnsi="宋体"/>
                <w:u w:val="single"/>
              </w:rPr>
            </w:pPr>
          </w:p>
        </w:tc>
      </w:tr>
      <w:tr w:rsidR="00993CED" w:rsidRPr="003431D6">
        <w:trPr>
          <w:trHeight w:val="544"/>
          <w:jc w:val="center"/>
        </w:trPr>
        <w:tc>
          <w:tcPr>
            <w:tcW w:w="1543" w:type="dxa"/>
            <w:vMerge/>
            <w:tcBorders>
              <w:bottom w:val="single" w:sz="4" w:space="0" w:color="auto"/>
              <w:right w:val="single" w:sz="4" w:space="0" w:color="auto"/>
            </w:tcBorders>
            <w:vAlign w:val="center"/>
          </w:tcPr>
          <w:p w:rsidR="00993CED" w:rsidRPr="003431D6" w:rsidRDefault="00993CED">
            <w:pPr>
              <w:spacing w:line="240" w:lineRule="exact"/>
              <w:jc w:val="center"/>
              <w:rPr>
                <w:rFonts w:ascii="宋体" w:eastAsia="宋体" w:hAns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993CED" w:rsidRPr="003431D6" w:rsidRDefault="00993CED">
            <w:pPr>
              <w:spacing w:line="240" w:lineRule="exact"/>
              <w:rPr>
                <w:rFonts w:ascii="宋体" w:eastAsia="宋体" w:hAnsi="宋体"/>
                <w:u w:val="single"/>
              </w:rPr>
            </w:pPr>
          </w:p>
        </w:tc>
        <w:tc>
          <w:tcPr>
            <w:tcW w:w="1571" w:type="dxa"/>
            <w:tcBorders>
              <w:top w:val="single" w:sz="4" w:space="0" w:color="auto"/>
              <w:left w:val="single" w:sz="4" w:space="0" w:color="auto"/>
              <w:bottom w:val="single" w:sz="4" w:space="0" w:color="auto"/>
            </w:tcBorders>
            <w:vAlign w:val="center"/>
          </w:tcPr>
          <w:p w:rsidR="00993CED" w:rsidRPr="003431D6" w:rsidRDefault="00993CED">
            <w:pPr>
              <w:spacing w:line="240" w:lineRule="exact"/>
              <w:rPr>
                <w:rFonts w:ascii="宋体" w:eastAsia="宋体" w:hAnsi="宋体"/>
                <w:u w:val="single"/>
              </w:rPr>
            </w:pPr>
          </w:p>
        </w:tc>
      </w:tr>
      <w:tr w:rsidR="00993CED" w:rsidRPr="003431D6">
        <w:trPr>
          <w:trHeight w:val="1026"/>
          <w:jc w:val="center"/>
        </w:trPr>
        <w:tc>
          <w:tcPr>
            <w:tcW w:w="1543" w:type="dxa"/>
            <w:tcBorders>
              <w:top w:val="single" w:sz="4" w:space="0" w:color="auto"/>
              <w:bottom w:val="single" w:sz="4" w:space="0" w:color="auto"/>
              <w:right w:val="single" w:sz="4" w:space="0" w:color="auto"/>
            </w:tcBorders>
            <w:vAlign w:val="center"/>
          </w:tcPr>
          <w:p w:rsidR="00993CED" w:rsidRPr="003431D6" w:rsidRDefault="00993CED">
            <w:pPr>
              <w:spacing w:line="320" w:lineRule="exact"/>
              <w:jc w:val="center"/>
              <w:rPr>
                <w:rFonts w:ascii="宋体" w:eastAsia="宋体" w:hAnsi="宋体"/>
                <w:bCs/>
              </w:rPr>
            </w:pPr>
            <w:r w:rsidRPr="003431D6">
              <w:rPr>
                <w:rFonts w:ascii="宋体" w:eastAsia="宋体" w:hAnsi="宋体" w:hint="eastAsia"/>
                <w:bCs/>
              </w:rPr>
              <w:t>经营范围</w:t>
            </w:r>
          </w:p>
        </w:tc>
        <w:tc>
          <w:tcPr>
            <w:tcW w:w="7700" w:type="dxa"/>
            <w:gridSpan w:val="6"/>
            <w:tcBorders>
              <w:top w:val="single" w:sz="4" w:space="0" w:color="auto"/>
              <w:left w:val="single" w:sz="4" w:space="0" w:color="auto"/>
              <w:bottom w:val="single" w:sz="4" w:space="0" w:color="auto"/>
            </w:tcBorders>
            <w:vAlign w:val="center"/>
          </w:tcPr>
          <w:p w:rsidR="00993CED" w:rsidRPr="003431D6" w:rsidRDefault="00993CED">
            <w:pPr>
              <w:pStyle w:val="BodyTextIndent"/>
              <w:tabs>
                <w:tab w:val="left" w:pos="1800"/>
                <w:tab w:val="left" w:pos="1980"/>
              </w:tabs>
              <w:spacing w:line="240" w:lineRule="exact"/>
              <w:ind w:firstLine="0"/>
              <w:rPr>
                <w:rFonts w:eastAsia="宋体" w:hAnsi="宋体"/>
                <w:sz w:val="21"/>
                <w:szCs w:val="21"/>
              </w:rPr>
            </w:pPr>
          </w:p>
        </w:tc>
      </w:tr>
      <w:tr w:rsidR="00993CED" w:rsidRPr="003431D6">
        <w:trPr>
          <w:trHeight w:val="979"/>
          <w:jc w:val="center"/>
        </w:trPr>
        <w:tc>
          <w:tcPr>
            <w:tcW w:w="1543" w:type="dxa"/>
            <w:tcBorders>
              <w:top w:val="single" w:sz="4" w:space="0" w:color="auto"/>
              <w:bottom w:val="single" w:sz="4" w:space="0" w:color="auto"/>
              <w:right w:val="single" w:sz="4" w:space="0" w:color="auto"/>
            </w:tcBorders>
            <w:vAlign w:val="center"/>
          </w:tcPr>
          <w:p w:rsidR="00993CED" w:rsidRPr="003431D6" w:rsidRDefault="00993CED">
            <w:pPr>
              <w:spacing w:line="320" w:lineRule="exact"/>
              <w:jc w:val="center"/>
              <w:rPr>
                <w:rFonts w:ascii="宋体" w:eastAsia="宋体" w:hAnsi="宋体"/>
                <w:bCs/>
              </w:rPr>
            </w:pPr>
            <w:r w:rsidRPr="003431D6">
              <w:rPr>
                <w:rFonts w:ascii="宋体" w:eastAsia="宋体" w:hAnsi="宋体" w:hint="eastAsia"/>
                <w:bCs/>
              </w:rPr>
              <w:t>其他</w:t>
            </w:r>
          </w:p>
        </w:tc>
        <w:tc>
          <w:tcPr>
            <w:tcW w:w="7700" w:type="dxa"/>
            <w:gridSpan w:val="6"/>
            <w:tcBorders>
              <w:top w:val="single" w:sz="4" w:space="0" w:color="auto"/>
              <w:left w:val="single" w:sz="4" w:space="0" w:color="auto"/>
              <w:bottom w:val="single" w:sz="4" w:space="0" w:color="auto"/>
            </w:tcBorders>
            <w:vAlign w:val="center"/>
          </w:tcPr>
          <w:p w:rsidR="00993CED" w:rsidRPr="003431D6" w:rsidRDefault="00993CED">
            <w:pPr>
              <w:spacing w:line="240" w:lineRule="exact"/>
              <w:rPr>
                <w:rFonts w:ascii="宋体" w:eastAsia="宋体" w:hAnsi="宋体"/>
                <w:bCs/>
              </w:rPr>
            </w:pPr>
          </w:p>
        </w:tc>
      </w:tr>
    </w:tbl>
    <w:p w:rsidR="00993CED" w:rsidRPr="003431D6" w:rsidRDefault="00993CED">
      <w:pPr>
        <w:spacing w:line="320" w:lineRule="exact"/>
        <w:ind w:firstLine="90"/>
        <w:rPr>
          <w:rFonts w:ascii="宋体" w:eastAsia="宋体" w:hAnsi="宋体"/>
          <w:sz w:val="18"/>
          <w:szCs w:val="18"/>
        </w:rPr>
      </w:pPr>
      <w:r w:rsidRPr="003431D6">
        <w:rPr>
          <w:rFonts w:ascii="宋体" w:eastAsia="宋体" w:hAnsi="宋体" w:hint="eastAsia"/>
          <w:sz w:val="18"/>
          <w:szCs w:val="18"/>
        </w:rPr>
        <w:t>注：</w:t>
      </w:r>
      <w:r w:rsidRPr="003431D6">
        <w:rPr>
          <w:rFonts w:ascii="宋体" w:eastAsia="宋体" w:hAnsi="宋体"/>
          <w:sz w:val="18"/>
          <w:szCs w:val="18"/>
        </w:rPr>
        <w:t>1.</w:t>
      </w:r>
      <w:r w:rsidRPr="003431D6">
        <w:rPr>
          <w:rFonts w:ascii="宋体" w:eastAsia="宋体" w:hAnsi="宋体" w:hint="eastAsia"/>
          <w:sz w:val="18"/>
          <w:szCs w:val="18"/>
        </w:rPr>
        <w:t>表格内容不够</w:t>
      </w:r>
      <w:r w:rsidRPr="003431D6">
        <w:rPr>
          <w:rFonts w:ascii="宋体" w:eastAsia="宋体" w:hAnsi="宋体"/>
          <w:sz w:val="18"/>
          <w:szCs w:val="18"/>
        </w:rPr>
        <w:t>,</w:t>
      </w:r>
      <w:r w:rsidRPr="003431D6">
        <w:rPr>
          <w:rFonts w:ascii="宋体" w:eastAsia="宋体" w:hAnsi="宋体" w:hint="eastAsia"/>
          <w:sz w:val="18"/>
          <w:szCs w:val="18"/>
        </w:rPr>
        <w:t>可另附页。</w:t>
      </w:r>
    </w:p>
    <w:p w:rsidR="00993CED" w:rsidRPr="003431D6" w:rsidRDefault="00993CED">
      <w:pPr>
        <w:spacing w:line="320" w:lineRule="exact"/>
        <w:ind w:firstLine="435"/>
        <w:rPr>
          <w:rFonts w:ascii="宋体" w:eastAsia="宋体" w:hAnsi="宋体"/>
          <w:sz w:val="18"/>
          <w:szCs w:val="18"/>
        </w:rPr>
      </w:pPr>
      <w:r w:rsidRPr="003431D6">
        <w:rPr>
          <w:rFonts w:ascii="宋体" w:eastAsia="宋体" w:hAnsi="宋体"/>
          <w:sz w:val="18"/>
          <w:szCs w:val="18"/>
        </w:rPr>
        <w:t>2.</w:t>
      </w:r>
      <w:r w:rsidRPr="003431D6">
        <w:rPr>
          <w:rFonts w:ascii="宋体" w:eastAsia="宋体" w:hAnsi="宋体" w:hint="eastAsia"/>
          <w:sz w:val="18"/>
          <w:szCs w:val="18"/>
        </w:rPr>
        <w:t>所获认证证书、荣誉资料的复印件附后。</w:t>
      </w:r>
    </w:p>
    <w:p w:rsidR="00993CED" w:rsidRPr="003431D6" w:rsidRDefault="00993CED">
      <w:pPr>
        <w:spacing w:line="320" w:lineRule="exact"/>
        <w:rPr>
          <w:rFonts w:ascii="宋体" w:eastAsia="宋体" w:hAnsi="宋体"/>
          <w:b/>
          <w:sz w:val="24"/>
        </w:rPr>
      </w:pPr>
    </w:p>
    <w:p w:rsidR="00993CED" w:rsidRPr="003431D6" w:rsidRDefault="00993CED">
      <w:pPr>
        <w:spacing w:line="320" w:lineRule="exact"/>
        <w:rPr>
          <w:rFonts w:ascii="宋体" w:eastAsia="宋体" w:hAnsi="宋体"/>
          <w:b/>
          <w:sz w:val="24"/>
        </w:rPr>
      </w:pPr>
    </w:p>
    <w:p w:rsidR="00993CED" w:rsidRPr="003431D6" w:rsidRDefault="00993CED">
      <w:pPr>
        <w:spacing w:line="320" w:lineRule="exact"/>
        <w:ind w:firstLine="480"/>
        <w:rPr>
          <w:rFonts w:ascii="宋体" w:eastAsia="宋体" w:hAnsi="宋体"/>
          <w:b/>
          <w:sz w:val="24"/>
        </w:rPr>
      </w:pPr>
      <w:r w:rsidRPr="003431D6">
        <w:rPr>
          <w:rFonts w:ascii="宋体" w:eastAsia="宋体" w:hAnsi="宋体" w:hint="eastAsia"/>
          <w:b/>
          <w:sz w:val="24"/>
        </w:rPr>
        <w:t>投标人（公章）：</w:t>
      </w:r>
    </w:p>
    <w:p w:rsidR="00993CED" w:rsidRPr="003431D6" w:rsidRDefault="00993CED">
      <w:pPr>
        <w:spacing w:line="320" w:lineRule="exact"/>
        <w:ind w:firstLine="480"/>
        <w:rPr>
          <w:rFonts w:ascii="宋体" w:eastAsia="宋体" w:hAnsi="宋体"/>
          <w:b/>
          <w:sz w:val="24"/>
        </w:rPr>
      </w:pPr>
    </w:p>
    <w:p w:rsidR="00993CED" w:rsidRPr="003431D6" w:rsidRDefault="00993CED">
      <w:pPr>
        <w:spacing w:line="320" w:lineRule="exact"/>
        <w:ind w:firstLine="480"/>
        <w:rPr>
          <w:rFonts w:ascii="宋体" w:eastAsia="宋体" w:hAnsi="宋体"/>
          <w:b/>
          <w:sz w:val="24"/>
        </w:rPr>
      </w:pPr>
      <w:r w:rsidRPr="003431D6">
        <w:rPr>
          <w:rFonts w:ascii="宋体" w:eastAsia="宋体" w:hAnsi="宋体" w:hint="eastAsia"/>
          <w:b/>
          <w:sz w:val="24"/>
        </w:rPr>
        <w:t>法定代表人或授权代表（签字或盖章）：</w:t>
      </w:r>
      <w:r w:rsidRPr="003431D6">
        <w:rPr>
          <w:rFonts w:ascii="宋体" w:eastAsia="宋体" w:hAnsi="宋体"/>
          <w:b/>
          <w:sz w:val="24"/>
        </w:rPr>
        <w:t xml:space="preserve"> </w:t>
      </w:r>
    </w:p>
    <w:p w:rsidR="00993CED" w:rsidRPr="003431D6" w:rsidRDefault="00993CED">
      <w:pPr>
        <w:spacing w:line="320" w:lineRule="exact"/>
        <w:ind w:firstLine="480"/>
        <w:rPr>
          <w:rFonts w:ascii="宋体" w:eastAsia="宋体" w:hAnsi="宋体"/>
          <w:b/>
          <w:sz w:val="24"/>
        </w:rPr>
      </w:pPr>
    </w:p>
    <w:p w:rsidR="00993CED" w:rsidRPr="003431D6" w:rsidRDefault="00993CED">
      <w:pPr>
        <w:spacing w:line="320" w:lineRule="exact"/>
        <w:ind w:firstLine="480"/>
        <w:rPr>
          <w:rFonts w:ascii="宋体" w:eastAsia="宋体" w:hAnsi="宋体"/>
          <w:b/>
          <w:sz w:val="24"/>
        </w:rPr>
      </w:pPr>
      <w:r w:rsidRPr="003431D6">
        <w:rPr>
          <w:rFonts w:ascii="宋体" w:eastAsia="宋体" w:hAnsi="宋体" w:hint="eastAsia"/>
          <w:b/>
          <w:sz w:val="24"/>
        </w:rPr>
        <w:t>日期：</w:t>
      </w:r>
      <w:r w:rsidRPr="003431D6">
        <w:rPr>
          <w:rFonts w:ascii="宋体" w:eastAsia="宋体" w:hAnsi="宋体"/>
          <w:b/>
          <w:sz w:val="24"/>
        </w:rPr>
        <w:t xml:space="preserve">  </w:t>
      </w:r>
      <w:r w:rsidRPr="003431D6">
        <w:rPr>
          <w:rFonts w:ascii="宋体" w:eastAsia="宋体" w:hAnsi="宋体" w:hint="eastAsia"/>
          <w:b/>
          <w:sz w:val="24"/>
        </w:rPr>
        <w:t xml:space="preserve">　年　月　日</w:t>
      </w:r>
      <w:bookmarkEnd w:id="213"/>
      <w:bookmarkEnd w:id="224"/>
    </w:p>
    <w:p w:rsidR="00993CED" w:rsidRPr="003431D6" w:rsidRDefault="00993CED">
      <w:pPr>
        <w:pStyle w:val="Heading2"/>
        <w:spacing w:line="320" w:lineRule="exact"/>
        <w:rPr>
          <w:rFonts w:ascii="宋体"/>
          <w:sz w:val="24"/>
        </w:rPr>
      </w:pPr>
      <w:bookmarkStart w:id="225" w:name="_Toc189451713"/>
      <w:bookmarkStart w:id="226" w:name="_Toc180565966"/>
      <w:bookmarkStart w:id="227" w:name="_Toc170554915"/>
      <w:bookmarkStart w:id="228" w:name="_Toc509308161"/>
      <w:bookmarkStart w:id="229" w:name="_Toc503877081"/>
      <w:bookmarkStart w:id="230" w:name="_Toc417633393"/>
      <w:bookmarkStart w:id="231" w:name="_Toc202174499"/>
      <w:bookmarkStart w:id="232" w:name="_Toc256155373"/>
      <w:bookmarkStart w:id="233" w:name="_Toc156101628"/>
      <w:bookmarkStart w:id="234" w:name="_Toc146533811"/>
      <w:bookmarkStart w:id="235" w:name="_Toc178668988"/>
      <w:r w:rsidRPr="003431D6">
        <w:rPr>
          <w:rFonts w:ascii="宋体" w:hAnsi="宋体" w:hint="eastAsia"/>
          <w:sz w:val="24"/>
        </w:rPr>
        <w:t>附件</w:t>
      </w:r>
      <w:r w:rsidRPr="003431D6">
        <w:rPr>
          <w:rFonts w:ascii="宋体" w:hAnsi="宋体"/>
          <w:sz w:val="24"/>
        </w:rPr>
        <w:t>6</w:t>
      </w:r>
      <w:r w:rsidRPr="003431D6">
        <w:rPr>
          <w:rFonts w:ascii="宋体" w:hAnsi="宋体" w:hint="eastAsia"/>
          <w:sz w:val="24"/>
        </w:rPr>
        <w:t>：项目实施人员一览表</w:t>
      </w:r>
      <w:bookmarkEnd w:id="225"/>
      <w:bookmarkEnd w:id="226"/>
      <w:bookmarkEnd w:id="227"/>
      <w:bookmarkEnd w:id="228"/>
      <w:bookmarkEnd w:id="229"/>
      <w:bookmarkEnd w:id="230"/>
      <w:bookmarkEnd w:id="231"/>
      <w:bookmarkEnd w:id="2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916"/>
        <w:gridCol w:w="734"/>
        <w:gridCol w:w="1283"/>
        <w:gridCol w:w="733"/>
        <w:gridCol w:w="733"/>
        <w:gridCol w:w="1284"/>
        <w:gridCol w:w="2520"/>
      </w:tblGrid>
      <w:tr w:rsidR="00993CED" w:rsidRPr="003431D6">
        <w:trPr>
          <w:trHeight w:val="863"/>
        </w:trPr>
        <w:tc>
          <w:tcPr>
            <w:tcW w:w="477" w:type="dxa"/>
            <w:vAlign w:val="center"/>
          </w:tcPr>
          <w:p w:rsidR="00993CED" w:rsidRPr="003431D6" w:rsidRDefault="00993CED">
            <w:pPr>
              <w:jc w:val="center"/>
              <w:rPr>
                <w:rFonts w:ascii="宋体" w:eastAsia="宋体" w:hAnsi="宋体"/>
                <w:sz w:val="24"/>
              </w:rPr>
            </w:pPr>
            <w:r w:rsidRPr="003431D6">
              <w:rPr>
                <w:rFonts w:ascii="宋体" w:eastAsia="宋体" w:hAnsi="宋体" w:hint="eastAsia"/>
                <w:sz w:val="24"/>
              </w:rPr>
              <w:t>序号</w:t>
            </w:r>
          </w:p>
        </w:tc>
        <w:tc>
          <w:tcPr>
            <w:tcW w:w="916" w:type="dxa"/>
            <w:vAlign w:val="center"/>
          </w:tcPr>
          <w:p w:rsidR="00993CED" w:rsidRPr="003431D6" w:rsidRDefault="00993CED">
            <w:pPr>
              <w:jc w:val="center"/>
              <w:rPr>
                <w:rFonts w:ascii="宋体" w:eastAsia="宋体" w:hAnsi="宋体"/>
                <w:sz w:val="24"/>
              </w:rPr>
            </w:pPr>
            <w:r w:rsidRPr="003431D6">
              <w:rPr>
                <w:rFonts w:ascii="宋体" w:eastAsia="宋体" w:hAnsi="宋体" w:hint="eastAsia"/>
                <w:sz w:val="24"/>
              </w:rPr>
              <w:t>姓名</w:t>
            </w:r>
          </w:p>
        </w:tc>
        <w:tc>
          <w:tcPr>
            <w:tcW w:w="734" w:type="dxa"/>
            <w:vAlign w:val="center"/>
          </w:tcPr>
          <w:p w:rsidR="00993CED" w:rsidRPr="003431D6" w:rsidRDefault="00993CED">
            <w:pPr>
              <w:jc w:val="center"/>
              <w:rPr>
                <w:rFonts w:ascii="宋体" w:eastAsia="宋体" w:hAnsi="宋体"/>
                <w:sz w:val="24"/>
              </w:rPr>
            </w:pPr>
            <w:r w:rsidRPr="003431D6">
              <w:rPr>
                <w:rFonts w:ascii="宋体" w:eastAsia="宋体" w:hAnsi="宋体" w:hint="eastAsia"/>
                <w:sz w:val="24"/>
              </w:rPr>
              <w:t>性别</w:t>
            </w:r>
          </w:p>
        </w:tc>
        <w:tc>
          <w:tcPr>
            <w:tcW w:w="1283" w:type="dxa"/>
            <w:vAlign w:val="center"/>
          </w:tcPr>
          <w:p w:rsidR="00993CED" w:rsidRPr="003431D6" w:rsidRDefault="00993CED">
            <w:pPr>
              <w:jc w:val="center"/>
              <w:rPr>
                <w:rFonts w:ascii="宋体" w:eastAsia="宋体" w:hAnsi="宋体"/>
                <w:sz w:val="24"/>
              </w:rPr>
            </w:pPr>
            <w:r w:rsidRPr="003431D6">
              <w:rPr>
                <w:rFonts w:ascii="宋体" w:eastAsia="宋体" w:hAnsi="宋体" w:hint="eastAsia"/>
                <w:sz w:val="24"/>
              </w:rPr>
              <w:t>出生日期</w:t>
            </w:r>
          </w:p>
        </w:tc>
        <w:tc>
          <w:tcPr>
            <w:tcW w:w="733" w:type="dxa"/>
            <w:vAlign w:val="center"/>
          </w:tcPr>
          <w:p w:rsidR="00993CED" w:rsidRPr="003431D6" w:rsidRDefault="00993CED">
            <w:pPr>
              <w:jc w:val="center"/>
              <w:rPr>
                <w:rFonts w:ascii="宋体" w:eastAsia="宋体" w:hAnsi="宋体"/>
                <w:sz w:val="24"/>
              </w:rPr>
            </w:pPr>
            <w:r w:rsidRPr="003431D6">
              <w:rPr>
                <w:rFonts w:ascii="宋体" w:eastAsia="宋体" w:hAnsi="宋体" w:hint="eastAsia"/>
                <w:sz w:val="24"/>
              </w:rPr>
              <w:t>学历</w:t>
            </w:r>
          </w:p>
        </w:tc>
        <w:tc>
          <w:tcPr>
            <w:tcW w:w="733" w:type="dxa"/>
            <w:vAlign w:val="center"/>
          </w:tcPr>
          <w:p w:rsidR="00993CED" w:rsidRPr="003431D6" w:rsidRDefault="00993CED">
            <w:pPr>
              <w:jc w:val="center"/>
              <w:rPr>
                <w:rFonts w:ascii="宋体" w:eastAsia="宋体" w:hAnsi="宋体"/>
                <w:sz w:val="24"/>
              </w:rPr>
            </w:pPr>
            <w:r w:rsidRPr="003431D6">
              <w:rPr>
                <w:rFonts w:ascii="宋体" w:eastAsia="宋体" w:hAnsi="宋体" w:hint="eastAsia"/>
                <w:sz w:val="24"/>
              </w:rPr>
              <w:t>专业</w:t>
            </w:r>
          </w:p>
        </w:tc>
        <w:tc>
          <w:tcPr>
            <w:tcW w:w="1284" w:type="dxa"/>
            <w:vAlign w:val="center"/>
          </w:tcPr>
          <w:p w:rsidR="00993CED" w:rsidRPr="003431D6" w:rsidRDefault="00993CED">
            <w:pPr>
              <w:jc w:val="center"/>
              <w:rPr>
                <w:rFonts w:ascii="宋体" w:eastAsia="宋体" w:hAnsi="宋体"/>
                <w:sz w:val="24"/>
              </w:rPr>
            </w:pPr>
            <w:r w:rsidRPr="003431D6">
              <w:rPr>
                <w:rFonts w:ascii="宋体" w:eastAsia="宋体" w:hAnsi="宋体" w:hint="eastAsia"/>
                <w:sz w:val="24"/>
              </w:rPr>
              <w:t>技术职称</w:t>
            </w:r>
          </w:p>
        </w:tc>
        <w:tc>
          <w:tcPr>
            <w:tcW w:w="2520" w:type="dxa"/>
            <w:vAlign w:val="center"/>
          </w:tcPr>
          <w:p w:rsidR="00993CED" w:rsidRPr="003431D6" w:rsidRDefault="00993CED">
            <w:pPr>
              <w:jc w:val="center"/>
              <w:rPr>
                <w:rFonts w:ascii="宋体" w:eastAsia="宋体" w:hAnsi="宋体"/>
                <w:sz w:val="24"/>
              </w:rPr>
            </w:pPr>
            <w:r w:rsidRPr="003431D6">
              <w:rPr>
                <w:rFonts w:ascii="宋体" w:eastAsia="宋体" w:hAnsi="宋体" w:hint="eastAsia"/>
                <w:sz w:val="24"/>
              </w:rPr>
              <w:t>在本项目拟任职务</w:t>
            </w:r>
          </w:p>
        </w:tc>
      </w:tr>
      <w:tr w:rsidR="00993CED" w:rsidRPr="003431D6">
        <w:trPr>
          <w:trHeight w:val="863"/>
        </w:trPr>
        <w:tc>
          <w:tcPr>
            <w:tcW w:w="477" w:type="dxa"/>
            <w:vAlign w:val="center"/>
          </w:tcPr>
          <w:p w:rsidR="00993CED" w:rsidRPr="003431D6" w:rsidRDefault="00993CED">
            <w:pPr>
              <w:jc w:val="center"/>
              <w:rPr>
                <w:rFonts w:ascii="宋体" w:eastAsia="宋体" w:hAnsi="宋体"/>
                <w:sz w:val="24"/>
              </w:rPr>
            </w:pPr>
          </w:p>
        </w:tc>
        <w:tc>
          <w:tcPr>
            <w:tcW w:w="916" w:type="dxa"/>
            <w:vAlign w:val="center"/>
          </w:tcPr>
          <w:p w:rsidR="00993CED" w:rsidRPr="003431D6" w:rsidRDefault="00993CED">
            <w:pPr>
              <w:jc w:val="center"/>
              <w:rPr>
                <w:rFonts w:ascii="宋体" w:eastAsia="宋体" w:hAnsi="宋体"/>
                <w:sz w:val="24"/>
              </w:rPr>
            </w:pPr>
          </w:p>
        </w:tc>
        <w:tc>
          <w:tcPr>
            <w:tcW w:w="734" w:type="dxa"/>
            <w:vAlign w:val="center"/>
          </w:tcPr>
          <w:p w:rsidR="00993CED" w:rsidRPr="003431D6" w:rsidRDefault="00993CED">
            <w:pPr>
              <w:jc w:val="center"/>
              <w:rPr>
                <w:rFonts w:ascii="宋体" w:eastAsia="宋体" w:hAnsi="宋体"/>
                <w:sz w:val="24"/>
              </w:rPr>
            </w:pPr>
          </w:p>
        </w:tc>
        <w:tc>
          <w:tcPr>
            <w:tcW w:w="128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1284" w:type="dxa"/>
            <w:vAlign w:val="center"/>
          </w:tcPr>
          <w:p w:rsidR="00993CED" w:rsidRPr="003431D6" w:rsidRDefault="00993CED">
            <w:pPr>
              <w:jc w:val="center"/>
              <w:rPr>
                <w:rFonts w:ascii="宋体" w:eastAsia="宋体" w:hAnsi="宋体"/>
                <w:sz w:val="24"/>
              </w:rPr>
            </w:pPr>
          </w:p>
        </w:tc>
        <w:tc>
          <w:tcPr>
            <w:tcW w:w="2520" w:type="dxa"/>
            <w:vAlign w:val="center"/>
          </w:tcPr>
          <w:p w:rsidR="00993CED" w:rsidRPr="003431D6" w:rsidRDefault="00993CED">
            <w:pPr>
              <w:jc w:val="center"/>
              <w:rPr>
                <w:rFonts w:ascii="宋体" w:eastAsia="宋体" w:hAnsi="宋体"/>
                <w:sz w:val="24"/>
              </w:rPr>
            </w:pPr>
          </w:p>
        </w:tc>
      </w:tr>
      <w:tr w:rsidR="00993CED" w:rsidRPr="003431D6">
        <w:trPr>
          <w:trHeight w:val="863"/>
        </w:trPr>
        <w:tc>
          <w:tcPr>
            <w:tcW w:w="477" w:type="dxa"/>
            <w:vAlign w:val="center"/>
          </w:tcPr>
          <w:p w:rsidR="00993CED" w:rsidRPr="003431D6" w:rsidRDefault="00993CED">
            <w:pPr>
              <w:jc w:val="center"/>
              <w:rPr>
                <w:rFonts w:ascii="宋体" w:eastAsia="宋体" w:hAnsi="宋体"/>
                <w:sz w:val="24"/>
              </w:rPr>
            </w:pPr>
          </w:p>
        </w:tc>
        <w:tc>
          <w:tcPr>
            <w:tcW w:w="916" w:type="dxa"/>
            <w:vAlign w:val="center"/>
          </w:tcPr>
          <w:p w:rsidR="00993CED" w:rsidRPr="003431D6" w:rsidRDefault="00993CED">
            <w:pPr>
              <w:jc w:val="center"/>
              <w:rPr>
                <w:rFonts w:ascii="宋体" w:eastAsia="宋体" w:hAnsi="宋体"/>
                <w:sz w:val="24"/>
              </w:rPr>
            </w:pPr>
          </w:p>
        </w:tc>
        <w:tc>
          <w:tcPr>
            <w:tcW w:w="734" w:type="dxa"/>
            <w:vAlign w:val="center"/>
          </w:tcPr>
          <w:p w:rsidR="00993CED" w:rsidRPr="003431D6" w:rsidRDefault="00993CED">
            <w:pPr>
              <w:jc w:val="center"/>
              <w:rPr>
                <w:rFonts w:ascii="宋体" w:eastAsia="宋体" w:hAnsi="宋体"/>
                <w:sz w:val="24"/>
              </w:rPr>
            </w:pPr>
          </w:p>
        </w:tc>
        <w:tc>
          <w:tcPr>
            <w:tcW w:w="128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1284" w:type="dxa"/>
            <w:vAlign w:val="center"/>
          </w:tcPr>
          <w:p w:rsidR="00993CED" w:rsidRPr="003431D6" w:rsidRDefault="00993CED">
            <w:pPr>
              <w:jc w:val="center"/>
              <w:rPr>
                <w:rFonts w:ascii="宋体" w:eastAsia="宋体" w:hAnsi="宋体"/>
                <w:sz w:val="24"/>
              </w:rPr>
            </w:pPr>
          </w:p>
        </w:tc>
        <w:tc>
          <w:tcPr>
            <w:tcW w:w="2520" w:type="dxa"/>
            <w:vAlign w:val="center"/>
          </w:tcPr>
          <w:p w:rsidR="00993CED" w:rsidRPr="003431D6" w:rsidRDefault="00993CED">
            <w:pPr>
              <w:jc w:val="center"/>
              <w:rPr>
                <w:rFonts w:ascii="宋体" w:eastAsia="宋体" w:hAnsi="宋体"/>
                <w:sz w:val="24"/>
              </w:rPr>
            </w:pPr>
          </w:p>
        </w:tc>
      </w:tr>
      <w:tr w:rsidR="00993CED" w:rsidRPr="003431D6">
        <w:trPr>
          <w:trHeight w:val="863"/>
        </w:trPr>
        <w:tc>
          <w:tcPr>
            <w:tcW w:w="477" w:type="dxa"/>
            <w:vAlign w:val="center"/>
          </w:tcPr>
          <w:p w:rsidR="00993CED" w:rsidRPr="003431D6" w:rsidRDefault="00993CED">
            <w:pPr>
              <w:jc w:val="center"/>
              <w:rPr>
                <w:rFonts w:ascii="宋体" w:eastAsia="宋体" w:hAnsi="宋体"/>
                <w:sz w:val="24"/>
              </w:rPr>
            </w:pPr>
          </w:p>
        </w:tc>
        <w:tc>
          <w:tcPr>
            <w:tcW w:w="916" w:type="dxa"/>
            <w:vAlign w:val="center"/>
          </w:tcPr>
          <w:p w:rsidR="00993CED" w:rsidRPr="003431D6" w:rsidRDefault="00993CED">
            <w:pPr>
              <w:jc w:val="center"/>
              <w:rPr>
                <w:rFonts w:ascii="宋体" w:eastAsia="宋体" w:hAnsi="宋体"/>
                <w:sz w:val="24"/>
              </w:rPr>
            </w:pPr>
          </w:p>
        </w:tc>
        <w:tc>
          <w:tcPr>
            <w:tcW w:w="734" w:type="dxa"/>
            <w:vAlign w:val="center"/>
          </w:tcPr>
          <w:p w:rsidR="00993CED" w:rsidRPr="003431D6" w:rsidRDefault="00993CED">
            <w:pPr>
              <w:jc w:val="center"/>
              <w:rPr>
                <w:rFonts w:ascii="宋体" w:eastAsia="宋体" w:hAnsi="宋体"/>
                <w:sz w:val="24"/>
              </w:rPr>
            </w:pPr>
          </w:p>
        </w:tc>
        <w:tc>
          <w:tcPr>
            <w:tcW w:w="128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1284" w:type="dxa"/>
            <w:vAlign w:val="center"/>
          </w:tcPr>
          <w:p w:rsidR="00993CED" w:rsidRPr="003431D6" w:rsidRDefault="00993CED">
            <w:pPr>
              <w:jc w:val="center"/>
              <w:rPr>
                <w:rFonts w:ascii="宋体" w:eastAsia="宋体" w:hAnsi="宋体"/>
                <w:sz w:val="24"/>
              </w:rPr>
            </w:pPr>
          </w:p>
        </w:tc>
        <w:tc>
          <w:tcPr>
            <w:tcW w:w="2520" w:type="dxa"/>
            <w:vAlign w:val="center"/>
          </w:tcPr>
          <w:p w:rsidR="00993CED" w:rsidRPr="003431D6" w:rsidRDefault="00993CED">
            <w:pPr>
              <w:jc w:val="center"/>
              <w:rPr>
                <w:rFonts w:ascii="宋体" w:eastAsia="宋体" w:hAnsi="宋体"/>
                <w:sz w:val="24"/>
              </w:rPr>
            </w:pPr>
          </w:p>
        </w:tc>
      </w:tr>
      <w:tr w:rsidR="00993CED" w:rsidRPr="003431D6">
        <w:trPr>
          <w:trHeight w:val="863"/>
        </w:trPr>
        <w:tc>
          <w:tcPr>
            <w:tcW w:w="477" w:type="dxa"/>
            <w:vAlign w:val="center"/>
          </w:tcPr>
          <w:p w:rsidR="00993CED" w:rsidRPr="003431D6" w:rsidRDefault="00993CED">
            <w:pPr>
              <w:jc w:val="center"/>
              <w:rPr>
                <w:rFonts w:ascii="宋体" w:eastAsia="宋体" w:hAnsi="宋体"/>
                <w:sz w:val="24"/>
              </w:rPr>
            </w:pPr>
          </w:p>
        </w:tc>
        <w:tc>
          <w:tcPr>
            <w:tcW w:w="916" w:type="dxa"/>
            <w:vAlign w:val="center"/>
          </w:tcPr>
          <w:p w:rsidR="00993CED" w:rsidRPr="003431D6" w:rsidRDefault="00993CED">
            <w:pPr>
              <w:jc w:val="center"/>
              <w:rPr>
                <w:rFonts w:ascii="宋体" w:eastAsia="宋体" w:hAnsi="宋体"/>
                <w:sz w:val="24"/>
              </w:rPr>
            </w:pPr>
          </w:p>
        </w:tc>
        <w:tc>
          <w:tcPr>
            <w:tcW w:w="734" w:type="dxa"/>
            <w:vAlign w:val="center"/>
          </w:tcPr>
          <w:p w:rsidR="00993CED" w:rsidRPr="003431D6" w:rsidRDefault="00993CED">
            <w:pPr>
              <w:jc w:val="center"/>
              <w:rPr>
                <w:rFonts w:ascii="宋体" w:eastAsia="宋体" w:hAnsi="宋体"/>
                <w:sz w:val="24"/>
              </w:rPr>
            </w:pPr>
          </w:p>
        </w:tc>
        <w:tc>
          <w:tcPr>
            <w:tcW w:w="128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1284" w:type="dxa"/>
            <w:vAlign w:val="center"/>
          </w:tcPr>
          <w:p w:rsidR="00993CED" w:rsidRPr="003431D6" w:rsidRDefault="00993CED">
            <w:pPr>
              <w:jc w:val="center"/>
              <w:rPr>
                <w:rFonts w:ascii="宋体" w:eastAsia="宋体" w:hAnsi="宋体"/>
                <w:sz w:val="24"/>
              </w:rPr>
            </w:pPr>
          </w:p>
        </w:tc>
        <w:tc>
          <w:tcPr>
            <w:tcW w:w="2520" w:type="dxa"/>
            <w:vAlign w:val="center"/>
          </w:tcPr>
          <w:p w:rsidR="00993CED" w:rsidRPr="003431D6" w:rsidRDefault="00993CED">
            <w:pPr>
              <w:jc w:val="center"/>
              <w:rPr>
                <w:rFonts w:ascii="宋体" w:eastAsia="宋体" w:hAnsi="宋体"/>
                <w:sz w:val="24"/>
              </w:rPr>
            </w:pPr>
          </w:p>
        </w:tc>
      </w:tr>
      <w:tr w:rsidR="00993CED" w:rsidRPr="003431D6">
        <w:trPr>
          <w:trHeight w:val="863"/>
        </w:trPr>
        <w:tc>
          <w:tcPr>
            <w:tcW w:w="477" w:type="dxa"/>
            <w:vAlign w:val="center"/>
          </w:tcPr>
          <w:p w:rsidR="00993CED" w:rsidRPr="003431D6" w:rsidRDefault="00993CED">
            <w:pPr>
              <w:jc w:val="center"/>
              <w:rPr>
                <w:rFonts w:ascii="宋体" w:eastAsia="宋体" w:hAnsi="宋体"/>
                <w:sz w:val="24"/>
              </w:rPr>
            </w:pPr>
          </w:p>
        </w:tc>
        <w:tc>
          <w:tcPr>
            <w:tcW w:w="916" w:type="dxa"/>
            <w:vAlign w:val="center"/>
          </w:tcPr>
          <w:p w:rsidR="00993CED" w:rsidRPr="003431D6" w:rsidRDefault="00993CED">
            <w:pPr>
              <w:jc w:val="center"/>
              <w:rPr>
                <w:rFonts w:ascii="宋体" w:eastAsia="宋体" w:hAnsi="宋体"/>
                <w:sz w:val="24"/>
              </w:rPr>
            </w:pPr>
          </w:p>
        </w:tc>
        <w:tc>
          <w:tcPr>
            <w:tcW w:w="734" w:type="dxa"/>
            <w:vAlign w:val="center"/>
          </w:tcPr>
          <w:p w:rsidR="00993CED" w:rsidRPr="003431D6" w:rsidRDefault="00993CED">
            <w:pPr>
              <w:jc w:val="center"/>
              <w:rPr>
                <w:rFonts w:ascii="宋体" w:eastAsia="宋体" w:hAnsi="宋体"/>
                <w:sz w:val="24"/>
              </w:rPr>
            </w:pPr>
          </w:p>
        </w:tc>
        <w:tc>
          <w:tcPr>
            <w:tcW w:w="128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1284" w:type="dxa"/>
            <w:vAlign w:val="center"/>
          </w:tcPr>
          <w:p w:rsidR="00993CED" w:rsidRPr="003431D6" w:rsidRDefault="00993CED">
            <w:pPr>
              <w:jc w:val="center"/>
              <w:rPr>
                <w:rFonts w:ascii="宋体" w:eastAsia="宋体" w:hAnsi="宋体"/>
                <w:sz w:val="24"/>
              </w:rPr>
            </w:pPr>
          </w:p>
        </w:tc>
        <w:tc>
          <w:tcPr>
            <w:tcW w:w="2520" w:type="dxa"/>
            <w:vAlign w:val="center"/>
          </w:tcPr>
          <w:p w:rsidR="00993CED" w:rsidRPr="003431D6" w:rsidRDefault="00993CED">
            <w:pPr>
              <w:jc w:val="center"/>
              <w:rPr>
                <w:rFonts w:ascii="宋体" w:eastAsia="宋体" w:hAnsi="宋体"/>
                <w:sz w:val="24"/>
              </w:rPr>
            </w:pPr>
          </w:p>
        </w:tc>
      </w:tr>
      <w:tr w:rsidR="00993CED" w:rsidRPr="003431D6">
        <w:trPr>
          <w:trHeight w:val="863"/>
        </w:trPr>
        <w:tc>
          <w:tcPr>
            <w:tcW w:w="477" w:type="dxa"/>
            <w:vAlign w:val="center"/>
          </w:tcPr>
          <w:p w:rsidR="00993CED" w:rsidRPr="003431D6" w:rsidRDefault="00993CED">
            <w:pPr>
              <w:jc w:val="center"/>
              <w:rPr>
                <w:rFonts w:ascii="宋体" w:eastAsia="宋体" w:hAnsi="宋体"/>
                <w:sz w:val="24"/>
              </w:rPr>
            </w:pPr>
          </w:p>
        </w:tc>
        <w:tc>
          <w:tcPr>
            <w:tcW w:w="916" w:type="dxa"/>
            <w:vAlign w:val="center"/>
          </w:tcPr>
          <w:p w:rsidR="00993CED" w:rsidRPr="003431D6" w:rsidRDefault="00993CED">
            <w:pPr>
              <w:jc w:val="center"/>
              <w:rPr>
                <w:rFonts w:ascii="宋体" w:eastAsia="宋体" w:hAnsi="宋体"/>
                <w:sz w:val="24"/>
              </w:rPr>
            </w:pPr>
          </w:p>
        </w:tc>
        <w:tc>
          <w:tcPr>
            <w:tcW w:w="734" w:type="dxa"/>
            <w:vAlign w:val="center"/>
          </w:tcPr>
          <w:p w:rsidR="00993CED" w:rsidRPr="003431D6" w:rsidRDefault="00993CED">
            <w:pPr>
              <w:jc w:val="center"/>
              <w:rPr>
                <w:rFonts w:ascii="宋体" w:eastAsia="宋体" w:hAnsi="宋体"/>
                <w:sz w:val="24"/>
              </w:rPr>
            </w:pPr>
          </w:p>
        </w:tc>
        <w:tc>
          <w:tcPr>
            <w:tcW w:w="128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1284" w:type="dxa"/>
            <w:vAlign w:val="center"/>
          </w:tcPr>
          <w:p w:rsidR="00993CED" w:rsidRPr="003431D6" w:rsidRDefault="00993CED">
            <w:pPr>
              <w:jc w:val="center"/>
              <w:rPr>
                <w:rFonts w:ascii="宋体" w:eastAsia="宋体" w:hAnsi="宋体"/>
                <w:sz w:val="24"/>
              </w:rPr>
            </w:pPr>
          </w:p>
        </w:tc>
        <w:tc>
          <w:tcPr>
            <w:tcW w:w="2520" w:type="dxa"/>
            <w:vAlign w:val="center"/>
          </w:tcPr>
          <w:p w:rsidR="00993CED" w:rsidRPr="003431D6" w:rsidRDefault="00993CED">
            <w:pPr>
              <w:jc w:val="center"/>
              <w:rPr>
                <w:rFonts w:ascii="宋体" w:eastAsia="宋体" w:hAnsi="宋体"/>
                <w:sz w:val="24"/>
              </w:rPr>
            </w:pPr>
          </w:p>
        </w:tc>
      </w:tr>
      <w:tr w:rsidR="00993CED" w:rsidRPr="003431D6">
        <w:trPr>
          <w:trHeight w:val="863"/>
        </w:trPr>
        <w:tc>
          <w:tcPr>
            <w:tcW w:w="477" w:type="dxa"/>
            <w:vAlign w:val="center"/>
          </w:tcPr>
          <w:p w:rsidR="00993CED" w:rsidRPr="003431D6" w:rsidRDefault="00993CED">
            <w:pPr>
              <w:jc w:val="center"/>
              <w:rPr>
                <w:rFonts w:ascii="宋体" w:eastAsia="宋体" w:hAnsi="宋体"/>
                <w:sz w:val="24"/>
              </w:rPr>
            </w:pPr>
          </w:p>
        </w:tc>
        <w:tc>
          <w:tcPr>
            <w:tcW w:w="916" w:type="dxa"/>
            <w:vAlign w:val="center"/>
          </w:tcPr>
          <w:p w:rsidR="00993CED" w:rsidRPr="003431D6" w:rsidRDefault="00993CED">
            <w:pPr>
              <w:jc w:val="center"/>
              <w:rPr>
                <w:rFonts w:ascii="宋体" w:eastAsia="宋体" w:hAnsi="宋体"/>
                <w:sz w:val="24"/>
              </w:rPr>
            </w:pPr>
          </w:p>
        </w:tc>
        <w:tc>
          <w:tcPr>
            <w:tcW w:w="734" w:type="dxa"/>
            <w:vAlign w:val="center"/>
          </w:tcPr>
          <w:p w:rsidR="00993CED" w:rsidRPr="003431D6" w:rsidRDefault="00993CED">
            <w:pPr>
              <w:jc w:val="center"/>
              <w:rPr>
                <w:rFonts w:ascii="宋体" w:eastAsia="宋体" w:hAnsi="宋体"/>
                <w:sz w:val="24"/>
              </w:rPr>
            </w:pPr>
          </w:p>
        </w:tc>
        <w:tc>
          <w:tcPr>
            <w:tcW w:w="128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1284" w:type="dxa"/>
            <w:vAlign w:val="center"/>
          </w:tcPr>
          <w:p w:rsidR="00993CED" w:rsidRPr="003431D6" w:rsidRDefault="00993CED">
            <w:pPr>
              <w:jc w:val="center"/>
              <w:rPr>
                <w:rFonts w:ascii="宋体" w:eastAsia="宋体" w:hAnsi="宋体"/>
                <w:sz w:val="24"/>
              </w:rPr>
            </w:pPr>
          </w:p>
        </w:tc>
        <w:tc>
          <w:tcPr>
            <w:tcW w:w="2520" w:type="dxa"/>
            <w:vAlign w:val="center"/>
          </w:tcPr>
          <w:p w:rsidR="00993CED" w:rsidRPr="003431D6" w:rsidRDefault="00993CED">
            <w:pPr>
              <w:jc w:val="center"/>
              <w:rPr>
                <w:rFonts w:ascii="宋体" w:eastAsia="宋体" w:hAnsi="宋体"/>
                <w:sz w:val="24"/>
              </w:rPr>
            </w:pPr>
          </w:p>
        </w:tc>
      </w:tr>
      <w:tr w:rsidR="00993CED" w:rsidRPr="003431D6">
        <w:trPr>
          <w:trHeight w:val="863"/>
        </w:trPr>
        <w:tc>
          <w:tcPr>
            <w:tcW w:w="477" w:type="dxa"/>
            <w:vAlign w:val="center"/>
          </w:tcPr>
          <w:p w:rsidR="00993CED" w:rsidRPr="003431D6" w:rsidRDefault="00993CED">
            <w:pPr>
              <w:jc w:val="center"/>
              <w:rPr>
                <w:rFonts w:ascii="宋体" w:eastAsia="宋体" w:hAnsi="宋体"/>
                <w:sz w:val="24"/>
              </w:rPr>
            </w:pPr>
          </w:p>
        </w:tc>
        <w:tc>
          <w:tcPr>
            <w:tcW w:w="916" w:type="dxa"/>
            <w:vAlign w:val="center"/>
          </w:tcPr>
          <w:p w:rsidR="00993CED" w:rsidRPr="003431D6" w:rsidRDefault="00993CED">
            <w:pPr>
              <w:jc w:val="center"/>
              <w:rPr>
                <w:rFonts w:ascii="宋体" w:eastAsia="宋体" w:hAnsi="宋体"/>
                <w:sz w:val="24"/>
              </w:rPr>
            </w:pPr>
          </w:p>
        </w:tc>
        <w:tc>
          <w:tcPr>
            <w:tcW w:w="734" w:type="dxa"/>
            <w:vAlign w:val="center"/>
          </w:tcPr>
          <w:p w:rsidR="00993CED" w:rsidRPr="003431D6" w:rsidRDefault="00993CED">
            <w:pPr>
              <w:jc w:val="center"/>
              <w:rPr>
                <w:rFonts w:ascii="宋体" w:eastAsia="宋体" w:hAnsi="宋体"/>
                <w:sz w:val="24"/>
              </w:rPr>
            </w:pPr>
          </w:p>
        </w:tc>
        <w:tc>
          <w:tcPr>
            <w:tcW w:w="128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1284" w:type="dxa"/>
            <w:vAlign w:val="center"/>
          </w:tcPr>
          <w:p w:rsidR="00993CED" w:rsidRPr="003431D6" w:rsidRDefault="00993CED">
            <w:pPr>
              <w:jc w:val="center"/>
              <w:rPr>
                <w:rFonts w:ascii="宋体" w:eastAsia="宋体" w:hAnsi="宋体"/>
                <w:sz w:val="24"/>
              </w:rPr>
            </w:pPr>
          </w:p>
        </w:tc>
        <w:tc>
          <w:tcPr>
            <w:tcW w:w="2520" w:type="dxa"/>
            <w:vAlign w:val="center"/>
          </w:tcPr>
          <w:p w:rsidR="00993CED" w:rsidRPr="003431D6" w:rsidRDefault="00993CED">
            <w:pPr>
              <w:jc w:val="center"/>
              <w:rPr>
                <w:rFonts w:ascii="宋体" w:eastAsia="宋体" w:hAnsi="宋体"/>
                <w:sz w:val="24"/>
              </w:rPr>
            </w:pPr>
          </w:p>
        </w:tc>
      </w:tr>
      <w:tr w:rsidR="00993CED" w:rsidRPr="003431D6">
        <w:trPr>
          <w:trHeight w:val="882"/>
        </w:trPr>
        <w:tc>
          <w:tcPr>
            <w:tcW w:w="477" w:type="dxa"/>
            <w:vAlign w:val="center"/>
          </w:tcPr>
          <w:p w:rsidR="00993CED" w:rsidRPr="003431D6" w:rsidRDefault="00993CED">
            <w:pPr>
              <w:jc w:val="center"/>
              <w:rPr>
                <w:rFonts w:ascii="宋体" w:eastAsia="宋体" w:hAnsi="宋体"/>
                <w:sz w:val="24"/>
              </w:rPr>
            </w:pPr>
          </w:p>
        </w:tc>
        <w:tc>
          <w:tcPr>
            <w:tcW w:w="916" w:type="dxa"/>
            <w:vAlign w:val="center"/>
          </w:tcPr>
          <w:p w:rsidR="00993CED" w:rsidRPr="003431D6" w:rsidRDefault="00993CED">
            <w:pPr>
              <w:jc w:val="center"/>
              <w:rPr>
                <w:rFonts w:ascii="宋体" w:eastAsia="宋体" w:hAnsi="宋体"/>
                <w:sz w:val="24"/>
              </w:rPr>
            </w:pPr>
          </w:p>
        </w:tc>
        <w:tc>
          <w:tcPr>
            <w:tcW w:w="734" w:type="dxa"/>
            <w:vAlign w:val="center"/>
          </w:tcPr>
          <w:p w:rsidR="00993CED" w:rsidRPr="003431D6" w:rsidRDefault="00993CED">
            <w:pPr>
              <w:jc w:val="center"/>
              <w:rPr>
                <w:rFonts w:ascii="宋体" w:eastAsia="宋体" w:hAnsi="宋体"/>
                <w:sz w:val="24"/>
              </w:rPr>
            </w:pPr>
          </w:p>
        </w:tc>
        <w:tc>
          <w:tcPr>
            <w:tcW w:w="128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733" w:type="dxa"/>
            <w:vAlign w:val="center"/>
          </w:tcPr>
          <w:p w:rsidR="00993CED" w:rsidRPr="003431D6" w:rsidRDefault="00993CED">
            <w:pPr>
              <w:jc w:val="center"/>
              <w:rPr>
                <w:rFonts w:ascii="宋体" w:eastAsia="宋体" w:hAnsi="宋体"/>
                <w:sz w:val="24"/>
              </w:rPr>
            </w:pPr>
          </w:p>
        </w:tc>
        <w:tc>
          <w:tcPr>
            <w:tcW w:w="1284" w:type="dxa"/>
            <w:vAlign w:val="center"/>
          </w:tcPr>
          <w:p w:rsidR="00993CED" w:rsidRPr="003431D6" w:rsidRDefault="00993CED">
            <w:pPr>
              <w:jc w:val="center"/>
              <w:rPr>
                <w:rFonts w:ascii="宋体" w:eastAsia="宋体" w:hAnsi="宋体"/>
                <w:sz w:val="24"/>
              </w:rPr>
            </w:pPr>
          </w:p>
        </w:tc>
        <w:tc>
          <w:tcPr>
            <w:tcW w:w="2520" w:type="dxa"/>
            <w:vAlign w:val="center"/>
          </w:tcPr>
          <w:p w:rsidR="00993CED" w:rsidRPr="003431D6" w:rsidRDefault="00993CED">
            <w:pPr>
              <w:jc w:val="center"/>
              <w:rPr>
                <w:rFonts w:ascii="宋体" w:eastAsia="宋体" w:hAnsi="宋体"/>
                <w:sz w:val="24"/>
              </w:rPr>
            </w:pPr>
          </w:p>
        </w:tc>
      </w:tr>
    </w:tbl>
    <w:p w:rsidR="00993CED" w:rsidRPr="003431D6" w:rsidRDefault="00993CED">
      <w:pPr>
        <w:adjustRightInd w:val="0"/>
        <w:snapToGrid w:val="0"/>
        <w:spacing w:line="360" w:lineRule="auto"/>
        <w:ind w:left="900"/>
        <w:jc w:val="left"/>
        <w:rPr>
          <w:rFonts w:ascii="宋体" w:eastAsia="宋体" w:hAnsi="宋体"/>
        </w:rPr>
      </w:pPr>
    </w:p>
    <w:p w:rsidR="00993CED" w:rsidRPr="003431D6" w:rsidRDefault="00993CED">
      <w:pPr>
        <w:spacing w:line="320" w:lineRule="exact"/>
        <w:ind w:firstLine="90"/>
        <w:rPr>
          <w:rFonts w:ascii="宋体" w:eastAsia="宋体" w:hAnsi="宋体"/>
        </w:rPr>
      </w:pPr>
      <w:r w:rsidRPr="003431D6">
        <w:rPr>
          <w:rFonts w:ascii="宋体" w:eastAsia="宋体" w:hAnsi="宋体" w:hint="eastAsia"/>
        </w:rPr>
        <w:t>注：</w:t>
      </w:r>
      <w:r w:rsidRPr="003431D6">
        <w:rPr>
          <w:rFonts w:ascii="宋体" w:eastAsia="宋体" w:hAnsi="宋体"/>
        </w:rPr>
        <w:t>1</w:t>
      </w:r>
      <w:r w:rsidRPr="003431D6">
        <w:rPr>
          <w:rFonts w:ascii="宋体" w:eastAsia="宋体" w:hAnsi="宋体" w:hint="eastAsia"/>
        </w:rPr>
        <w:t>、表格内容不够</w:t>
      </w:r>
      <w:r w:rsidRPr="003431D6">
        <w:rPr>
          <w:rFonts w:ascii="宋体" w:eastAsia="宋体" w:hAnsi="宋体"/>
        </w:rPr>
        <w:t>,</w:t>
      </w:r>
      <w:r w:rsidRPr="003431D6">
        <w:rPr>
          <w:rFonts w:ascii="宋体" w:eastAsia="宋体" w:hAnsi="宋体" w:hint="eastAsia"/>
        </w:rPr>
        <w:t>可另附页。</w:t>
      </w:r>
    </w:p>
    <w:p w:rsidR="00993CED" w:rsidRPr="003431D6" w:rsidRDefault="00993CED">
      <w:pPr>
        <w:spacing w:line="320" w:lineRule="exact"/>
        <w:ind w:firstLine="435"/>
        <w:rPr>
          <w:rFonts w:ascii="宋体" w:eastAsia="宋体" w:hAnsi="宋体"/>
        </w:rPr>
      </w:pPr>
      <w:r w:rsidRPr="003431D6">
        <w:rPr>
          <w:rFonts w:ascii="宋体" w:eastAsia="宋体" w:hAnsi="宋体"/>
        </w:rPr>
        <w:t>2</w:t>
      </w:r>
      <w:r w:rsidRPr="003431D6">
        <w:rPr>
          <w:rFonts w:ascii="宋体" w:eastAsia="宋体" w:hAnsi="宋体" w:hint="eastAsia"/>
        </w:rPr>
        <w:t>、相关人员各类资质证书、认证证书、荣誉资料的复印件附后。</w:t>
      </w:r>
    </w:p>
    <w:p w:rsidR="00993CED" w:rsidRPr="003431D6" w:rsidRDefault="00993CED">
      <w:pPr>
        <w:spacing w:line="360" w:lineRule="auto"/>
        <w:rPr>
          <w:rFonts w:ascii="宋体" w:eastAsia="宋体" w:hAnsi="宋体"/>
        </w:rPr>
      </w:pPr>
    </w:p>
    <w:p w:rsidR="00993CED" w:rsidRPr="003431D6" w:rsidRDefault="00993CED" w:rsidP="003431D6">
      <w:pPr>
        <w:spacing w:line="360" w:lineRule="auto"/>
        <w:ind w:firstLineChars="200" w:firstLine="31680"/>
        <w:rPr>
          <w:rFonts w:ascii="宋体" w:eastAsia="宋体" w:hAnsi="宋体"/>
          <w:spacing w:val="20"/>
          <w:u w:val="single"/>
        </w:rPr>
      </w:pPr>
    </w:p>
    <w:p w:rsidR="00993CED" w:rsidRPr="003431D6" w:rsidRDefault="00993CED">
      <w:pPr>
        <w:spacing w:line="480" w:lineRule="auto"/>
        <w:rPr>
          <w:rFonts w:ascii="宋体" w:eastAsia="宋体" w:hAnsi="宋体"/>
          <w:b/>
          <w:sz w:val="24"/>
        </w:rPr>
      </w:pPr>
      <w:r w:rsidRPr="003431D6">
        <w:rPr>
          <w:rFonts w:ascii="宋体" w:eastAsia="宋体" w:hAnsi="宋体" w:hint="eastAsia"/>
          <w:b/>
          <w:sz w:val="24"/>
        </w:rPr>
        <w:t>投标人（公章）：</w:t>
      </w:r>
    </w:p>
    <w:p w:rsidR="00993CED" w:rsidRPr="003431D6" w:rsidRDefault="00993CED">
      <w:pPr>
        <w:spacing w:line="480" w:lineRule="auto"/>
        <w:rPr>
          <w:rFonts w:ascii="宋体" w:eastAsia="宋体" w:hAnsi="宋体"/>
          <w:b/>
          <w:sz w:val="24"/>
        </w:rPr>
      </w:pPr>
      <w:r w:rsidRPr="003431D6">
        <w:rPr>
          <w:rFonts w:ascii="宋体" w:eastAsia="宋体" w:hAnsi="宋体" w:hint="eastAsia"/>
          <w:b/>
          <w:sz w:val="24"/>
        </w:rPr>
        <w:t>法定代表人或授权代表（签字或盖章）：</w:t>
      </w:r>
    </w:p>
    <w:p w:rsidR="00993CED" w:rsidRPr="003431D6" w:rsidRDefault="00993CED">
      <w:pPr>
        <w:spacing w:line="480" w:lineRule="auto"/>
        <w:rPr>
          <w:rFonts w:ascii="宋体" w:eastAsia="宋体" w:hAnsi="宋体"/>
          <w:b/>
          <w:sz w:val="24"/>
        </w:rPr>
      </w:pPr>
      <w:r w:rsidRPr="003431D6">
        <w:rPr>
          <w:rFonts w:ascii="宋体" w:eastAsia="宋体" w:hAnsi="宋体" w:hint="eastAsia"/>
          <w:b/>
          <w:sz w:val="24"/>
        </w:rPr>
        <w:t>日期：</w:t>
      </w:r>
      <w:r w:rsidRPr="003431D6">
        <w:rPr>
          <w:rFonts w:ascii="宋体" w:eastAsia="宋体" w:hAnsi="宋体"/>
          <w:b/>
          <w:sz w:val="24"/>
        </w:rPr>
        <w:t xml:space="preserve">  </w:t>
      </w:r>
      <w:r w:rsidRPr="003431D6">
        <w:rPr>
          <w:rFonts w:ascii="宋体" w:eastAsia="宋体" w:hAnsi="宋体" w:hint="eastAsia"/>
          <w:b/>
          <w:sz w:val="24"/>
        </w:rPr>
        <w:t xml:space="preserve">　年　月　日</w:t>
      </w:r>
    </w:p>
    <w:p w:rsidR="00993CED" w:rsidRPr="003431D6" w:rsidRDefault="00993CED">
      <w:pPr>
        <w:adjustRightInd w:val="0"/>
        <w:snapToGrid w:val="0"/>
        <w:spacing w:line="360" w:lineRule="auto"/>
        <w:jc w:val="left"/>
        <w:rPr>
          <w:rFonts w:ascii="宋体" w:eastAsia="宋体" w:hAnsi="宋体"/>
          <w:b/>
        </w:rPr>
      </w:pPr>
      <w:bookmarkStart w:id="236" w:name="_Toc256155374"/>
      <w:bookmarkStart w:id="237" w:name="_Toc202174500"/>
      <w:bookmarkStart w:id="238" w:name="_Toc417633394"/>
      <w:bookmarkStart w:id="239" w:name="_Toc503877082"/>
    </w:p>
    <w:p w:rsidR="00993CED" w:rsidRPr="003431D6" w:rsidRDefault="00993CED">
      <w:pPr>
        <w:adjustRightInd w:val="0"/>
        <w:snapToGrid w:val="0"/>
        <w:spacing w:line="360" w:lineRule="auto"/>
        <w:jc w:val="left"/>
        <w:rPr>
          <w:rFonts w:ascii="宋体" w:eastAsia="宋体" w:hAnsi="宋体"/>
          <w:b/>
        </w:rPr>
      </w:pPr>
    </w:p>
    <w:p w:rsidR="00993CED" w:rsidRPr="003431D6" w:rsidRDefault="00993CED">
      <w:pPr>
        <w:pStyle w:val="Heading2"/>
        <w:spacing w:line="320" w:lineRule="exact"/>
        <w:rPr>
          <w:rFonts w:ascii="宋体"/>
          <w:sz w:val="24"/>
        </w:rPr>
      </w:pPr>
      <w:bookmarkStart w:id="240" w:name="_Toc509308162"/>
      <w:r w:rsidRPr="003431D6">
        <w:rPr>
          <w:rFonts w:ascii="宋体" w:hAnsi="宋体" w:hint="eastAsia"/>
          <w:sz w:val="24"/>
        </w:rPr>
        <w:t>附件</w:t>
      </w:r>
      <w:r w:rsidRPr="003431D6">
        <w:rPr>
          <w:rFonts w:ascii="宋体" w:hAnsi="宋体"/>
          <w:sz w:val="24"/>
        </w:rPr>
        <w:t>7</w:t>
      </w:r>
      <w:r w:rsidRPr="003431D6">
        <w:rPr>
          <w:rFonts w:ascii="宋体" w:hAnsi="宋体" w:hint="eastAsia"/>
          <w:sz w:val="24"/>
        </w:rPr>
        <w:t>：</w:t>
      </w:r>
      <w:bookmarkEnd w:id="240"/>
      <w:r w:rsidRPr="003431D6">
        <w:rPr>
          <w:rFonts w:ascii="宋体" w:hAnsi="宋体" w:hint="eastAsia"/>
          <w:sz w:val="24"/>
        </w:rPr>
        <w:t>同类业绩</w:t>
      </w:r>
    </w:p>
    <w:p w:rsidR="00993CED" w:rsidRPr="003431D6" w:rsidRDefault="00993CED">
      <w:pPr>
        <w:adjustRightInd w:val="0"/>
        <w:snapToGrid w:val="0"/>
        <w:spacing w:line="360" w:lineRule="auto"/>
        <w:jc w:val="left"/>
        <w:rPr>
          <w:rFonts w:ascii="宋体" w:eastAsia="宋体" w:hAnsi="宋体"/>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0"/>
        <w:gridCol w:w="1172"/>
        <w:gridCol w:w="2083"/>
        <w:gridCol w:w="1155"/>
        <w:gridCol w:w="1258"/>
        <w:gridCol w:w="1679"/>
      </w:tblGrid>
      <w:tr w:rsidR="00993CED" w:rsidRPr="003431D6">
        <w:trPr>
          <w:trHeight w:val="558"/>
        </w:trPr>
        <w:tc>
          <w:tcPr>
            <w:tcW w:w="1470" w:type="dxa"/>
            <w:vAlign w:val="center"/>
          </w:tcPr>
          <w:p w:rsidR="00993CED" w:rsidRPr="003431D6" w:rsidRDefault="00993CED">
            <w:pPr>
              <w:spacing w:line="360" w:lineRule="auto"/>
              <w:rPr>
                <w:rFonts w:ascii="宋体" w:eastAsia="宋体" w:hAnsi="宋体"/>
              </w:rPr>
            </w:pPr>
            <w:r w:rsidRPr="003431D6">
              <w:rPr>
                <w:rFonts w:ascii="宋体" w:eastAsia="宋体" w:hAnsi="宋体" w:hint="eastAsia"/>
              </w:rPr>
              <w:t>项目名称</w:t>
            </w:r>
          </w:p>
        </w:tc>
        <w:tc>
          <w:tcPr>
            <w:tcW w:w="1172" w:type="dxa"/>
            <w:vAlign w:val="center"/>
          </w:tcPr>
          <w:p w:rsidR="00993CED" w:rsidRPr="003431D6" w:rsidRDefault="00993CED">
            <w:pPr>
              <w:spacing w:line="360" w:lineRule="auto"/>
              <w:rPr>
                <w:rFonts w:ascii="宋体" w:eastAsia="宋体" w:hAnsi="宋体"/>
              </w:rPr>
            </w:pPr>
            <w:r w:rsidRPr="003431D6">
              <w:rPr>
                <w:rFonts w:ascii="宋体" w:eastAsia="宋体" w:hAnsi="宋体" w:hint="eastAsia"/>
              </w:rPr>
              <w:t>项目类型</w:t>
            </w:r>
          </w:p>
        </w:tc>
        <w:tc>
          <w:tcPr>
            <w:tcW w:w="2083" w:type="dxa"/>
            <w:vAlign w:val="center"/>
          </w:tcPr>
          <w:p w:rsidR="00993CED" w:rsidRPr="003431D6" w:rsidRDefault="00993CED">
            <w:pPr>
              <w:autoSpaceDE w:val="0"/>
              <w:autoSpaceDN w:val="0"/>
              <w:adjustRightInd w:val="0"/>
              <w:snapToGrid w:val="0"/>
              <w:spacing w:line="360" w:lineRule="auto"/>
              <w:rPr>
                <w:rFonts w:ascii="宋体" w:eastAsia="宋体" w:hAnsi="宋体"/>
                <w:lang w:val="zh-CN"/>
              </w:rPr>
            </w:pPr>
            <w:r w:rsidRPr="003431D6">
              <w:rPr>
                <w:rFonts w:ascii="宋体" w:eastAsia="宋体" w:hAnsi="宋体" w:hint="eastAsia"/>
                <w:lang w:val="zh-CN"/>
              </w:rPr>
              <w:t>项目金额（</w:t>
            </w:r>
            <w:r w:rsidRPr="003431D6">
              <w:rPr>
                <w:rFonts w:ascii="宋体" w:eastAsia="宋体" w:hAnsi="宋体" w:hint="eastAsia"/>
              </w:rPr>
              <w:t>万元）</w:t>
            </w:r>
          </w:p>
        </w:tc>
        <w:tc>
          <w:tcPr>
            <w:tcW w:w="1155" w:type="dxa"/>
            <w:vAlign w:val="center"/>
          </w:tcPr>
          <w:p w:rsidR="00993CED" w:rsidRPr="003431D6" w:rsidRDefault="00993CED">
            <w:pPr>
              <w:spacing w:line="360" w:lineRule="auto"/>
              <w:rPr>
                <w:rFonts w:ascii="宋体" w:eastAsia="宋体" w:hAnsi="宋体"/>
              </w:rPr>
            </w:pPr>
            <w:r w:rsidRPr="003431D6">
              <w:rPr>
                <w:rFonts w:ascii="宋体" w:eastAsia="宋体" w:hAnsi="宋体" w:hint="eastAsia"/>
              </w:rPr>
              <w:t>实施时间</w:t>
            </w:r>
          </w:p>
        </w:tc>
        <w:tc>
          <w:tcPr>
            <w:tcW w:w="1258" w:type="dxa"/>
            <w:vAlign w:val="center"/>
          </w:tcPr>
          <w:p w:rsidR="00993CED" w:rsidRPr="003431D6" w:rsidRDefault="00993CED">
            <w:pPr>
              <w:spacing w:line="360" w:lineRule="auto"/>
              <w:rPr>
                <w:rFonts w:ascii="宋体" w:eastAsia="宋体" w:hAnsi="宋体"/>
              </w:rPr>
            </w:pPr>
            <w:r w:rsidRPr="003431D6">
              <w:rPr>
                <w:rFonts w:ascii="宋体" w:eastAsia="宋体" w:hAnsi="宋体" w:hint="eastAsia"/>
                <w:spacing w:val="20"/>
              </w:rPr>
              <w:t>联系人</w:t>
            </w:r>
          </w:p>
        </w:tc>
        <w:tc>
          <w:tcPr>
            <w:tcW w:w="1679" w:type="dxa"/>
            <w:vAlign w:val="center"/>
          </w:tcPr>
          <w:p w:rsidR="00993CED" w:rsidRPr="003431D6" w:rsidRDefault="00993CED">
            <w:pPr>
              <w:spacing w:line="360" w:lineRule="auto"/>
              <w:rPr>
                <w:rFonts w:ascii="宋体" w:eastAsia="宋体" w:hAnsi="宋体"/>
              </w:rPr>
            </w:pPr>
            <w:r w:rsidRPr="003431D6">
              <w:rPr>
                <w:rFonts w:ascii="宋体" w:eastAsia="宋体" w:hAnsi="宋体" w:hint="eastAsia"/>
                <w:spacing w:val="20"/>
              </w:rPr>
              <w:t>联系电话</w:t>
            </w:r>
          </w:p>
        </w:tc>
      </w:tr>
      <w:tr w:rsidR="00993CED" w:rsidRPr="003431D6">
        <w:trPr>
          <w:trHeight w:val="558"/>
        </w:trPr>
        <w:tc>
          <w:tcPr>
            <w:tcW w:w="1470" w:type="dxa"/>
            <w:vAlign w:val="center"/>
          </w:tcPr>
          <w:p w:rsidR="00993CED" w:rsidRPr="003431D6" w:rsidRDefault="00993CED" w:rsidP="00993CED">
            <w:pPr>
              <w:spacing w:line="360" w:lineRule="auto"/>
              <w:ind w:firstLineChars="250" w:firstLine="31680"/>
              <w:rPr>
                <w:rFonts w:ascii="宋体" w:eastAsia="宋体" w:hAnsi="宋体"/>
              </w:rPr>
            </w:pPr>
          </w:p>
        </w:tc>
        <w:tc>
          <w:tcPr>
            <w:tcW w:w="1172" w:type="dxa"/>
            <w:vAlign w:val="center"/>
          </w:tcPr>
          <w:p w:rsidR="00993CED" w:rsidRPr="003431D6" w:rsidRDefault="00993CED" w:rsidP="00993CED">
            <w:pPr>
              <w:spacing w:line="360" w:lineRule="auto"/>
              <w:ind w:firstLineChars="250" w:firstLine="31680"/>
              <w:rPr>
                <w:rFonts w:ascii="宋体" w:eastAsia="宋体" w:hAnsi="宋体"/>
              </w:rPr>
            </w:pPr>
          </w:p>
        </w:tc>
        <w:tc>
          <w:tcPr>
            <w:tcW w:w="2083" w:type="dxa"/>
            <w:vAlign w:val="center"/>
          </w:tcPr>
          <w:p w:rsidR="00993CED" w:rsidRPr="003431D6" w:rsidRDefault="00993CED" w:rsidP="00993CED">
            <w:pPr>
              <w:spacing w:line="360" w:lineRule="auto"/>
              <w:ind w:firstLineChars="250" w:firstLine="31680"/>
              <w:rPr>
                <w:rFonts w:ascii="宋体" w:eastAsia="宋体" w:hAnsi="宋体"/>
              </w:rPr>
            </w:pPr>
          </w:p>
        </w:tc>
        <w:tc>
          <w:tcPr>
            <w:tcW w:w="1155" w:type="dxa"/>
            <w:vAlign w:val="center"/>
          </w:tcPr>
          <w:p w:rsidR="00993CED" w:rsidRPr="003431D6" w:rsidRDefault="00993CED" w:rsidP="00993CED">
            <w:pPr>
              <w:spacing w:line="360" w:lineRule="auto"/>
              <w:ind w:firstLineChars="250" w:firstLine="31680"/>
              <w:rPr>
                <w:rFonts w:ascii="宋体" w:eastAsia="宋体" w:hAnsi="宋体"/>
              </w:rPr>
            </w:pPr>
          </w:p>
        </w:tc>
        <w:tc>
          <w:tcPr>
            <w:tcW w:w="1258" w:type="dxa"/>
            <w:vAlign w:val="center"/>
          </w:tcPr>
          <w:p w:rsidR="00993CED" w:rsidRPr="003431D6" w:rsidRDefault="00993CED" w:rsidP="00993CED">
            <w:pPr>
              <w:spacing w:line="360" w:lineRule="auto"/>
              <w:ind w:firstLineChars="250" w:firstLine="31680"/>
              <w:rPr>
                <w:rFonts w:ascii="宋体" w:eastAsia="宋体" w:hAnsi="宋体"/>
              </w:rPr>
            </w:pPr>
          </w:p>
        </w:tc>
        <w:tc>
          <w:tcPr>
            <w:tcW w:w="1679" w:type="dxa"/>
            <w:vAlign w:val="center"/>
          </w:tcPr>
          <w:p w:rsidR="00993CED" w:rsidRPr="003431D6" w:rsidRDefault="00993CED" w:rsidP="00993CED">
            <w:pPr>
              <w:spacing w:line="360" w:lineRule="auto"/>
              <w:ind w:firstLineChars="250" w:firstLine="31680"/>
              <w:rPr>
                <w:rFonts w:ascii="宋体" w:eastAsia="宋体" w:hAnsi="宋体"/>
              </w:rPr>
            </w:pPr>
          </w:p>
        </w:tc>
      </w:tr>
      <w:tr w:rsidR="00993CED" w:rsidRPr="003431D6">
        <w:trPr>
          <w:trHeight w:val="558"/>
        </w:trPr>
        <w:tc>
          <w:tcPr>
            <w:tcW w:w="1470" w:type="dxa"/>
            <w:vAlign w:val="center"/>
          </w:tcPr>
          <w:p w:rsidR="00993CED" w:rsidRPr="003431D6" w:rsidRDefault="00993CED" w:rsidP="00993CED">
            <w:pPr>
              <w:spacing w:line="360" w:lineRule="auto"/>
              <w:ind w:firstLineChars="250" w:firstLine="31680"/>
              <w:rPr>
                <w:rFonts w:ascii="宋体" w:eastAsia="宋体" w:hAnsi="宋体"/>
              </w:rPr>
            </w:pPr>
          </w:p>
        </w:tc>
        <w:tc>
          <w:tcPr>
            <w:tcW w:w="1172" w:type="dxa"/>
            <w:vAlign w:val="center"/>
          </w:tcPr>
          <w:p w:rsidR="00993CED" w:rsidRPr="003431D6" w:rsidRDefault="00993CED" w:rsidP="00993CED">
            <w:pPr>
              <w:spacing w:line="360" w:lineRule="auto"/>
              <w:ind w:firstLineChars="250" w:firstLine="31680"/>
              <w:rPr>
                <w:rFonts w:ascii="宋体" w:eastAsia="宋体" w:hAnsi="宋体"/>
              </w:rPr>
            </w:pPr>
          </w:p>
        </w:tc>
        <w:tc>
          <w:tcPr>
            <w:tcW w:w="2083" w:type="dxa"/>
            <w:vAlign w:val="center"/>
          </w:tcPr>
          <w:p w:rsidR="00993CED" w:rsidRPr="003431D6" w:rsidRDefault="00993CED" w:rsidP="00993CED">
            <w:pPr>
              <w:spacing w:line="360" w:lineRule="auto"/>
              <w:ind w:firstLineChars="250" w:firstLine="31680"/>
              <w:rPr>
                <w:rFonts w:ascii="宋体" w:eastAsia="宋体" w:hAnsi="宋体"/>
              </w:rPr>
            </w:pPr>
          </w:p>
        </w:tc>
        <w:tc>
          <w:tcPr>
            <w:tcW w:w="1155" w:type="dxa"/>
            <w:vAlign w:val="center"/>
          </w:tcPr>
          <w:p w:rsidR="00993CED" w:rsidRPr="003431D6" w:rsidRDefault="00993CED" w:rsidP="00993CED">
            <w:pPr>
              <w:spacing w:line="360" w:lineRule="auto"/>
              <w:ind w:firstLineChars="250" w:firstLine="31680"/>
              <w:rPr>
                <w:rFonts w:ascii="宋体" w:eastAsia="宋体" w:hAnsi="宋体"/>
              </w:rPr>
            </w:pPr>
          </w:p>
        </w:tc>
        <w:tc>
          <w:tcPr>
            <w:tcW w:w="1258" w:type="dxa"/>
            <w:vAlign w:val="center"/>
          </w:tcPr>
          <w:p w:rsidR="00993CED" w:rsidRPr="003431D6" w:rsidRDefault="00993CED" w:rsidP="00993CED">
            <w:pPr>
              <w:spacing w:line="360" w:lineRule="auto"/>
              <w:ind w:firstLineChars="250" w:firstLine="31680"/>
              <w:rPr>
                <w:rFonts w:ascii="宋体" w:eastAsia="宋体" w:hAnsi="宋体"/>
              </w:rPr>
            </w:pPr>
          </w:p>
        </w:tc>
        <w:tc>
          <w:tcPr>
            <w:tcW w:w="1679" w:type="dxa"/>
            <w:vAlign w:val="center"/>
          </w:tcPr>
          <w:p w:rsidR="00993CED" w:rsidRPr="003431D6" w:rsidRDefault="00993CED" w:rsidP="00993CED">
            <w:pPr>
              <w:spacing w:line="360" w:lineRule="auto"/>
              <w:ind w:firstLineChars="250" w:firstLine="31680"/>
              <w:rPr>
                <w:rFonts w:ascii="宋体" w:eastAsia="宋体" w:hAnsi="宋体"/>
              </w:rPr>
            </w:pPr>
          </w:p>
        </w:tc>
      </w:tr>
      <w:tr w:rsidR="00993CED" w:rsidRPr="003431D6">
        <w:trPr>
          <w:trHeight w:val="558"/>
        </w:trPr>
        <w:tc>
          <w:tcPr>
            <w:tcW w:w="1470" w:type="dxa"/>
            <w:vAlign w:val="center"/>
          </w:tcPr>
          <w:p w:rsidR="00993CED" w:rsidRPr="003431D6" w:rsidRDefault="00993CED" w:rsidP="00993CED">
            <w:pPr>
              <w:spacing w:line="360" w:lineRule="auto"/>
              <w:ind w:firstLineChars="250" w:firstLine="31680"/>
              <w:rPr>
                <w:rFonts w:ascii="宋体" w:eastAsia="宋体" w:hAnsi="宋体"/>
              </w:rPr>
            </w:pPr>
          </w:p>
        </w:tc>
        <w:tc>
          <w:tcPr>
            <w:tcW w:w="1172" w:type="dxa"/>
            <w:vAlign w:val="center"/>
          </w:tcPr>
          <w:p w:rsidR="00993CED" w:rsidRPr="003431D6" w:rsidRDefault="00993CED" w:rsidP="00993CED">
            <w:pPr>
              <w:spacing w:line="360" w:lineRule="auto"/>
              <w:ind w:firstLineChars="250" w:firstLine="31680"/>
              <w:rPr>
                <w:rFonts w:ascii="宋体" w:eastAsia="宋体" w:hAnsi="宋体"/>
              </w:rPr>
            </w:pPr>
          </w:p>
        </w:tc>
        <w:tc>
          <w:tcPr>
            <w:tcW w:w="2083" w:type="dxa"/>
            <w:vAlign w:val="center"/>
          </w:tcPr>
          <w:p w:rsidR="00993CED" w:rsidRPr="003431D6" w:rsidRDefault="00993CED" w:rsidP="00993CED">
            <w:pPr>
              <w:spacing w:line="360" w:lineRule="auto"/>
              <w:ind w:firstLineChars="250" w:firstLine="31680"/>
              <w:rPr>
                <w:rFonts w:ascii="宋体" w:eastAsia="宋体" w:hAnsi="宋体"/>
              </w:rPr>
            </w:pPr>
          </w:p>
        </w:tc>
        <w:tc>
          <w:tcPr>
            <w:tcW w:w="1155" w:type="dxa"/>
            <w:vAlign w:val="center"/>
          </w:tcPr>
          <w:p w:rsidR="00993CED" w:rsidRPr="003431D6" w:rsidRDefault="00993CED" w:rsidP="00993CED">
            <w:pPr>
              <w:spacing w:line="360" w:lineRule="auto"/>
              <w:ind w:firstLineChars="250" w:firstLine="31680"/>
              <w:rPr>
                <w:rFonts w:ascii="宋体" w:eastAsia="宋体" w:hAnsi="宋体"/>
              </w:rPr>
            </w:pPr>
          </w:p>
        </w:tc>
        <w:tc>
          <w:tcPr>
            <w:tcW w:w="1258" w:type="dxa"/>
            <w:vAlign w:val="center"/>
          </w:tcPr>
          <w:p w:rsidR="00993CED" w:rsidRPr="003431D6" w:rsidRDefault="00993CED" w:rsidP="00993CED">
            <w:pPr>
              <w:spacing w:line="360" w:lineRule="auto"/>
              <w:ind w:firstLineChars="250" w:firstLine="31680"/>
              <w:rPr>
                <w:rFonts w:ascii="宋体" w:eastAsia="宋体" w:hAnsi="宋体"/>
              </w:rPr>
            </w:pPr>
          </w:p>
        </w:tc>
        <w:tc>
          <w:tcPr>
            <w:tcW w:w="1679" w:type="dxa"/>
            <w:vAlign w:val="center"/>
          </w:tcPr>
          <w:p w:rsidR="00993CED" w:rsidRPr="003431D6" w:rsidRDefault="00993CED" w:rsidP="00993CED">
            <w:pPr>
              <w:spacing w:line="360" w:lineRule="auto"/>
              <w:ind w:firstLineChars="250" w:firstLine="31680"/>
              <w:rPr>
                <w:rFonts w:ascii="宋体" w:eastAsia="宋体" w:hAnsi="宋体"/>
              </w:rPr>
            </w:pPr>
          </w:p>
        </w:tc>
      </w:tr>
      <w:tr w:rsidR="00993CED" w:rsidRPr="003431D6">
        <w:trPr>
          <w:trHeight w:val="558"/>
        </w:trPr>
        <w:tc>
          <w:tcPr>
            <w:tcW w:w="1470" w:type="dxa"/>
            <w:vAlign w:val="center"/>
          </w:tcPr>
          <w:p w:rsidR="00993CED" w:rsidRPr="003431D6" w:rsidRDefault="00993CED" w:rsidP="00993CED">
            <w:pPr>
              <w:spacing w:line="360" w:lineRule="auto"/>
              <w:ind w:firstLineChars="250" w:firstLine="31680"/>
              <w:rPr>
                <w:rFonts w:ascii="宋体" w:eastAsia="宋体" w:hAnsi="宋体"/>
              </w:rPr>
            </w:pPr>
          </w:p>
        </w:tc>
        <w:tc>
          <w:tcPr>
            <w:tcW w:w="1172" w:type="dxa"/>
            <w:vAlign w:val="center"/>
          </w:tcPr>
          <w:p w:rsidR="00993CED" w:rsidRPr="003431D6" w:rsidRDefault="00993CED" w:rsidP="00993CED">
            <w:pPr>
              <w:spacing w:line="360" w:lineRule="auto"/>
              <w:ind w:firstLineChars="250" w:firstLine="31680"/>
              <w:rPr>
                <w:rFonts w:ascii="宋体" w:eastAsia="宋体" w:hAnsi="宋体"/>
              </w:rPr>
            </w:pPr>
          </w:p>
        </w:tc>
        <w:tc>
          <w:tcPr>
            <w:tcW w:w="2083" w:type="dxa"/>
            <w:vAlign w:val="center"/>
          </w:tcPr>
          <w:p w:rsidR="00993CED" w:rsidRPr="003431D6" w:rsidRDefault="00993CED" w:rsidP="00993CED">
            <w:pPr>
              <w:spacing w:line="360" w:lineRule="auto"/>
              <w:ind w:firstLineChars="250" w:firstLine="31680"/>
              <w:rPr>
                <w:rFonts w:ascii="宋体" w:eastAsia="宋体" w:hAnsi="宋体"/>
              </w:rPr>
            </w:pPr>
          </w:p>
        </w:tc>
        <w:tc>
          <w:tcPr>
            <w:tcW w:w="1155" w:type="dxa"/>
            <w:vAlign w:val="center"/>
          </w:tcPr>
          <w:p w:rsidR="00993CED" w:rsidRPr="003431D6" w:rsidRDefault="00993CED" w:rsidP="00993CED">
            <w:pPr>
              <w:spacing w:line="360" w:lineRule="auto"/>
              <w:ind w:firstLineChars="250" w:firstLine="31680"/>
              <w:rPr>
                <w:rFonts w:ascii="宋体" w:eastAsia="宋体" w:hAnsi="宋体"/>
              </w:rPr>
            </w:pPr>
          </w:p>
        </w:tc>
        <w:tc>
          <w:tcPr>
            <w:tcW w:w="1258" w:type="dxa"/>
            <w:vAlign w:val="center"/>
          </w:tcPr>
          <w:p w:rsidR="00993CED" w:rsidRPr="003431D6" w:rsidRDefault="00993CED" w:rsidP="00993CED">
            <w:pPr>
              <w:spacing w:line="360" w:lineRule="auto"/>
              <w:ind w:firstLineChars="250" w:firstLine="31680"/>
              <w:rPr>
                <w:rFonts w:ascii="宋体" w:eastAsia="宋体" w:hAnsi="宋体"/>
              </w:rPr>
            </w:pPr>
          </w:p>
        </w:tc>
        <w:tc>
          <w:tcPr>
            <w:tcW w:w="1679" w:type="dxa"/>
            <w:vAlign w:val="center"/>
          </w:tcPr>
          <w:p w:rsidR="00993CED" w:rsidRPr="003431D6" w:rsidRDefault="00993CED" w:rsidP="00993CED">
            <w:pPr>
              <w:spacing w:line="360" w:lineRule="auto"/>
              <w:ind w:firstLineChars="250" w:firstLine="31680"/>
              <w:rPr>
                <w:rFonts w:ascii="宋体" w:eastAsia="宋体" w:hAnsi="宋体"/>
              </w:rPr>
            </w:pPr>
          </w:p>
        </w:tc>
      </w:tr>
      <w:tr w:rsidR="00993CED" w:rsidRPr="003431D6">
        <w:trPr>
          <w:trHeight w:val="558"/>
        </w:trPr>
        <w:tc>
          <w:tcPr>
            <w:tcW w:w="1470" w:type="dxa"/>
            <w:vAlign w:val="center"/>
          </w:tcPr>
          <w:p w:rsidR="00993CED" w:rsidRPr="003431D6" w:rsidRDefault="00993CED" w:rsidP="00993CED">
            <w:pPr>
              <w:spacing w:line="360" w:lineRule="auto"/>
              <w:ind w:firstLineChars="250" w:firstLine="31680"/>
              <w:rPr>
                <w:rFonts w:ascii="宋体" w:eastAsia="宋体" w:hAnsi="宋体"/>
              </w:rPr>
            </w:pPr>
          </w:p>
        </w:tc>
        <w:tc>
          <w:tcPr>
            <w:tcW w:w="1172" w:type="dxa"/>
            <w:vAlign w:val="center"/>
          </w:tcPr>
          <w:p w:rsidR="00993CED" w:rsidRPr="003431D6" w:rsidRDefault="00993CED" w:rsidP="00993CED">
            <w:pPr>
              <w:spacing w:line="360" w:lineRule="auto"/>
              <w:ind w:firstLineChars="250" w:firstLine="31680"/>
              <w:rPr>
                <w:rFonts w:ascii="宋体" w:eastAsia="宋体" w:hAnsi="宋体"/>
              </w:rPr>
            </w:pPr>
          </w:p>
        </w:tc>
        <w:tc>
          <w:tcPr>
            <w:tcW w:w="2083" w:type="dxa"/>
            <w:vAlign w:val="center"/>
          </w:tcPr>
          <w:p w:rsidR="00993CED" w:rsidRPr="003431D6" w:rsidRDefault="00993CED" w:rsidP="00993CED">
            <w:pPr>
              <w:spacing w:line="360" w:lineRule="auto"/>
              <w:ind w:firstLineChars="250" w:firstLine="31680"/>
              <w:rPr>
                <w:rFonts w:ascii="宋体" w:eastAsia="宋体" w:hAnsi="宋体"/>
              </w:rPr>
            </w:pPr>
          </w:p>
        </w:tc>
        <w:tc>
          <w:tcPr>
            <w:tcW w:w="1155" w:type="dxa"/>
            <w:vAlign w:val="center"/>
          </w:tcPr>
          <w:p w:rsidR="00993CED" w:rsidRPr="003431D6" w:rsidRDefault="00993CED" w:rsidP="00993CED">
            <w:pPr>
              <w:spacing w:line="360" w:lineRule="auto"/>
              <w:ind w:firstLineChars="250" w:firstLine="31680"/>
              <w:rPr>
                <w:rFonts w:ascii="宋体" w:eastAsia="宋体" w:hAnsi="宋体"/>
              </w:rPr>
            </w:pPr>
          </w:p>
        </w:tc>
        <w:tc>
          <w:tcPr>
            <w:tcW w:w="1258" w:type="dxa"/>
            <w:vAlign w:val="center"/>
          </w:tcPr>
          <w:p w:rsidR="00993CED" w:rsidRPr="003431D6" w:rsidRDefault="00993CED" w:rsidP="00993CED">
            <w:pPr>
              <w:spacing w:line="360" w:lineRule="auto"/>
              <w:ind w:firstLineChars="250" w:firstLine="31680"/>
              <w:rPr>
                <w:rFonts w:ascii="宋体" w:eastAsia="宋体" w:hAnsi="宋体"/>
              </w:rPr>
            </w:pPr>
          </w:p>
        </w:tc>
        <w:tc>
          <w:tcPr>
            <w:tcW w:w="1679" w:type="dxa"/>
            <w:vAlign w:val="center"/>
          </w:tcPr>
          <w:p w:rsidR="00993CED" w:rsidRPr="003431D6" w:rsidRDefault="00993CED" w:rsidP="00993CED">
            <w:pPr>
              <w:spacing w:line="360" w:lineRule="auto"/>
              <w:ind w:firstLineChars="250" w:firstLine="31680"/>
              <w:rPr>
                <w:rFonts w:ascii="宋体" w:eastAsia="宋体" w:hAnsi="宋体"/>
              </w:rPr>
            </w:pPr>
          </w:p>
        </w:tc>
      </w:tr>
      <w:tr w:rsidR="00993CED" w:rsidRPr="003431D6">
        <w:trPr>
          <w:trHeight w:val="558"/>
        </w:trPr>
        <w:tc>
          <w:tcPr>
            <w:tcW w:w="1470" w:type="dxa"/>
            <w:vAlign w:val="center"/>
          </w:tcPr>
          <w:p w:rsidR="00993CED" w:rsidRPr="003431D6" w:rsidRDefault="00993CED" w:rsidP="00993CED">
            <w:pPr>
              <w:spacing w:line="360" w:lineRule="auto"/>
              <w:ind w:firstLineChars="250" w:firstLine="31680"/>
              <w:rPr>
                <w:rFonts w:ascii="宋体" w:eastAsia="宋体" w:hAnsi="宋体"/>
              </w:rPr>
            </w:pPr>
          </w:p>
        </w:tc>
        <w:tc>
          <w:tcPr>
            <w:tcW w:w="1172" w:type="dxa"/>
            <w:vAlign w:val="center"/>
          </w:tcPr>
          <w:p w:rsidR="00993CED" w:rsidRPr="003431D6" w:rsidRDefault="00993CED" w:rsidP="00993CED">
            <w:pPr>
              <w:spacing w:line="360" w:lineRule="auto"/>
              <w:ind w:firstLineChars="250" w:firstLine="31680"/>
              <w:rPr>
                <w:rFonts w:ascii="宋体" w:eastAsia="宋体" w:hAnsi="宋体"/>
              </w:rPr>
            </w:pPr>
          </w:p>
        </w:tc>
        <w:tc>
          <w:tcPr>
            <w:tcW w:w="2083" w:type="dxa"/>
            <w:vAlign w:val="center"/>
          </w:tcPr>
          <w:p w:rsidR="00993CED" w:rsidRPr="003431D6" w:rsidRDefault="00993CED" w:rsidP="00993CED">
            <w:pPr>
              <w:spacing w:line="360" w:lineRule="auto"/>
              <w:ind w:firstLineChars="250" w:firstLine="31680"/>
              <w:rPr>
                <w:rFonts w:ascii="宋体" w:eastAsia="宋体" w:hAnsi="宋体"/>
              </w:rPr>
            </w:pPr>
          </w:p>
        </w:tc>
        <w:tc>
          <w:tcPr>
            <w:tcW w:w="1155" w:type="dxa"/>
            <w:vAlign w:val="center"/>
          </w:tcPr>
          <w:p w:rsidR="00993CED" w:rsidRPr="003431D6" w:rsidRDefault="00993CED" w:rsidP="00993CED">
            <w:pPr>
              <w:spacing w:line="360" w:lineRule="auto"/>
              <w:ind w:firstLineChars="250" w:firstLine="31680"/>
              <w:rPr>
                <w:rFonts w:ascii="宋体" w:eastAsia="宋体" w:hAnsi="宋体"/>
              </w:rPr>
            </w:pPr>
          </w:p>
        </w:tc>
        <w:tc>
          <w:tcPr>
            <w:tcW w:w="1258" w:type="dxa"/>
            <w:vAlign w:val="center"/>
          </w:tcPr>
          <w:p w:rsidR="00993CED" w:rsidRPr="003431D6" w:rsidRDefault="00993CED" w:rsidP="00993CED">
            <w:pPr>
              <w:spacing w:line="360" w:lineRule="auto"/>
              <w:ind w:firstLineChars="250" w:firstLine="31680"/>
              <w:rPr>
                <w:rFonts w:ascii="宋体" w:eastAsia="宋体" w:hAnsi="宋体"/>
              </w:rPr>
            </w:pPr>
          </w:p>
        </w:tc>
        <w:tc>
          <w:tcPr>
            <w:tcW w:w="1679" w:type="dxa"/>
            <w:vAlign w:val="center"/>
          </w:tcPr>
          <w:p w:rsidR="00993CED" w:rsidRPr="003431D6" w:rsidRDefault="00993CED" w:rsidP="00993CED">
            <w:pPr>
              <w:spacing w:line="360" w:lineRule="auto"/>
              <w:ind w:firstLineChars="250" w:firstLine="31680"/>
              <w:rPr>
                <w:rFonts w:ascii="宋体" w:eastAsia="宋体" w:hAnsi="宋体"/>
              </w:rPr>
            </w:pPr>
          </w:p>
        </w:tc>
      </w:tr>
      <w:tr w:rsidR="00993CED" w:rsidRPr="003431D6">
        <w:trPr>
          <w:trHeight w:val="558"/>
        </w:trPr>
        <w:tc>
          <w:tcPr>
            <w:tcW w:w="1470" w:type="dxa"/>
            <w:vAlign w:val="center"/>
          </w:tcPr>
          <w:p w:rsidR="00993CED" w:rsidRPr="003431D6" w:rsidRDefault="00993CED" w:rsidP="00993CED">
            <w:pPr>
              <w:spacing w:line="360" w:lineRule="auto"/>
              <w:ind w:firstLineChars="250" w:firstLine="31680"/>
              <w:rPr>
                <w:rFonts w:ascii="宋体" w:eastAsia="宋体" w:hAnsi="宋体"/>
              </w:rPr>
            </w:pPr>
          </w:p>
        </w:tc>
        <w:tc>
          <w:tcPr>
            <w:tcW w:w="1172" w:type="dxa"/>
            <w:vAlign w:val="center"/>
          </w:tcPr>
          <w:p w:rsidR="00993CED" w:rsidRPr="003431D6" w:rsidRDefault="00993CED" w:rsidP="00993CED">
            <w:pPr>
              <w:spacing w:line="360" w:lineRule="auto"/>
              <w:ind w:firstLineChars="250" w:firstLine="31680"/>
              <w:rPr>
                <w:rFonts w:ascii="宋体" w:eastAsia="宋体" w:hAnsi="宋体"/>
              </w:rPr>
            </w:pPr>
          </w:p>
        </w:tc>
        <w:tc>
          <w:tcPr>
            <w:tcW w:w="2083" w:type="dxa"/>
            <w:vAlign w:val="center"/>
          </w:tcPr>
          <w:p w:rsidR="00993CED" w:rsidRPr="003431D6" w:rsidRDefault="00993CED" w:rsidP="00993CED">
            <w:pPr>
              <w:spacing w:line="360" w:lineRule="auto"/>
              <w:ind w:firstLineChars="250" w:firstLine="31680"/>
              <w:rPr>
                <w:rFonts w:ascii="宋体" w:eastAsia="宋体" w:hAnsi="宋体"/>
              </w:rPr>
            </w:pPr>
          </w:p>
        </w:tc>
        <w:tc>
          <w:tcPr>
            <w:tcW w:w="1155" w:type="dxa"/>
            <w:vAlign w:val="center"/>
          </w:tcPr>
          <w:p w:rsidR="00993CED" w:rsidRPr="003431D6" w:rsidRDefault="00993CED" w:rsidP="00993CED">
            <w:pPr>
              <w:spacing w:line="360" w:lineRule="auto"/>
              <w:ind w:firstLineChars="250" w:firstLine="31680"/>
              <w:rPr>
                <w:rFonts w:ascii="宋体" w:eastAsia="宋体" w:hAnsi="宋体"/>
              </w:rPr>
            </w:pPr>
          </w:p>
        </w:tc>
        <w:tc>
          <w:tcPr>
            <w:tcW w:w="1258" w:type="dxa"/>
            <w:vAlign w:val="center"/>
          </w:tcPr>
          <w:p w:rsidR="00993CED" w:rsidRPr="003431D6" w:rsidRDefault="00993CED" w:rsidP="00993CED">
            <w:pPr>
              <w:spacing w:line="360" w:lineRule="auto"/>
              <w:ind w:firstLineChars="250" w:firstLine="31680"/>
              <w:rPr>
                <w:rFonts w:ascii="宋体" w:eastAsia="宋体" w:hAnsi="宋体"/>
              </w:rPr>
            </w:pPr>
          </w:p>
        </w:tc>
        <w:tc>
          <w:tcPr>
            <w:tcW w:w="1679" w:type="dxa"/>
            <w:vAlign w:val="center"/>
          </w:tcPr>
          <w:p w:rsidR="00993CED" w:rsidRPr="003431D6" w:rsidRDefault="00993CED" w:rsidP="00993CED">
            <w:pPr>
              <w:spacing w:line="360" w:lineRule="auto"/>
              <w:ind w:firstLineChars="250" w:firstLine="31680"/>
              <w:rPr>
                <w:rFonts w:ascii="宋体" w:eastAsia="宋体" w:hAnsi="宋体"/>
              </w:rPr>
            </w:pPr>
          </w:p>
        </w:tc>
      </w:tr>
    </w:tbl>
    <w:p w:rsidR="00993CED" w:rsidRPr="003431D6" w:rsidRDefault="00993CED">
      <w:pPr>
        <w:spacing w:line="360" w:lineRule="auto"/>
        <w:jc w:val="center"/>
        <w:rPr>
          <w:rFonts w:ascii="宋体" w:eastAsia="宋体" w:hAnsi="宋体"/>
          <w:b/>
        </w:rPr>
      </w:pPr>
    </w:p>
    <w:p w:rsidR="00993CED" w:rsidRPr="003431D6" w:rsidRDefault="00993CED">
      <w:pPr>
        <w:spacing w:line="360" w:lineRule="auto"/>
        <w:rPr>
          <w:rFonts w:ascii="宋体" w:eastAsia="宋体" w:hAnsi="宋体"/>
        </w:rPr>
      </w:pPr>
      <w:r w:rsidRPr="003431D6">
        <w:rPr>
          <w:rFonts w:ascii="宋体" w:eastAsia="宋体" w:hAnsi="宋体" w:hint="eastAsia"/>
        </w:rPr>
        <w:t>注：提供合同复印件并加盖投标人公章。</w:t>
      </w:r>
    </w:p>
    <w:p w:rsidR="00993CED" w:rsidRPr="003431D6" w:rsidRDefault="00993CED">
      <w:pPr>
        <w:spacing w:line="360" w:lineRule="auto"/>
        <w:rPr>
          <w:rFonts w:ascii="宋体" w:eastAsia="宋体" w:hAnsi="宋体"/>
          <w:b/>
        </w:rPr>
      </w:pPr>
    </w:p>
    <w:p w:rsidR="00993CED" w:rsidRPr="003431D6" w:rsidRDefault="00993CED">
      <w:pPr>
        <w:spacing w:line="360" w:lineRule="auto"/>
        <w:jc w:val="center"/>
        <w:rPr>
          <w:rFonts w:ascii="宋体" w:eastAsia="宋体" w:hAnsi="宋体"/>
          <w:b/>
        </w:rPr>
      </w:pPr>
    </w:p>
    <w:p w:rsidR="00993CED" w:rsidRPr="003431D6" w:rsidRDefault="00993CED">
      <w:pPr>
        <w:spacing w:line="360" w:lineRule="auto"/>
        <w:jc w:val="center"/>
        <w:rPr>
          <w:rFonts w:ascii="宋体" w:eastAsia="宋体" w:hAnsi="宋体"/>
          <w:b/>
        </w:rPr>
      </w:pPr>
    </w:p>
    <w:p w:rsidR="00993CED" w:rsidRPr="003431D6" w:rsidRDefault="00993CED">
      <w:pPr>
        <w:spacing w:line="360" w:lineRule="auto"/>
        <w:jc w:val="center"/>
        <w:rPr>
          <w:rFonts w:ascii="宋体" w:eastAsia="宋体" w:hAnsi="宋体"/>
          <w:b/>
        </w:rPr>
      </w:pPr>
    </w:p>
    <w:p w:rsidR="00993CED" w:rsidRPr="003431D6" w:rsidRDefault="00993CED">
      <w:pPr>
        <w:spacing w:line="360" w:lineRule="auto"/>
        <w:jc w:val="center"/>
        <w:rPr>
          <w:rFonts w:ascii="宋体" w:eastAsia="宋体" w:hAnsi="宋体"/>
          <w:b/>
        </w:rPr>
      </w:pPr>
    </w:p>
    <w:p w:rsidR="00993CED" w:rsidRPr="003431D6" w:rsidRDefault="00993CED" w:rsidP="003431D6">
      <w:pPr>
        <w:spacing w:line="360" w:lineRule="auto"/>
        <w:ind w:firstLineChars="200" w:firstLine="31680"/>
        <w:rPr>
          <w:rFonts w:ascii="宋体" w:eastAsia="宋体" w:hAnsi="宋体"/>
          <w:spacing w:val="20"/>
          <w:u w:val="single"/>
        </w:rPr>
      </w:pPr>
    </w:p>
    <w:p w:rsidR="00993CED" w:rsidRPr="003431D6" w:rsidRDefault="00993CED">
      <w:pPr>
        <w:spacing w:line="480" w:lineRule="auto"/>
        <w:rPr>
          <w:rFonts w:ascii="宋体" w:eastAsia="宋体" w:hAnsi="宋体"/>
          <w:b/>
          <w:sz w:val="24"/>
        </w:rPr>
      </w:pPr>
      <w:r w:rsidRPr="003431D6">
        <w:rPr>
          <w:rFonts w:ascii="宋体" w:eastAsia="宋体" w:hAnsi="宋体" w:hint="eastAsia"/>
          <w:b/>
          <w:sz w:val="24"/>
        </w:rPr>
        <w:t>投标人（公章）：</w:t>
      </w:r>
    </w:p>
    <w:p w:rsidR="00993CED" w:rsidRPr="003431D6" w:rsidRDefault="00993CED">
      <w:pPr>
        <w:spacing w:line="480" w:lineRule="auto"/>
        <w:rPr>
          <w:rFonts w:ascii="宋体" w:eastAsia="宋体" w:hAnsi="宋体"/>
          <w:b/>
          <w:sz w:val="24"/>
        </w:rPr>
      </w:pPr>
      <w:r w:rsidRPr="003431D6">
        <w:rPr>
          <w:rFonts w:ascii="宋体" w:eastAsia="宋体" w:hAnsi="宋体" w:hint="eastAsia"/>
          <w:b/>
          <w:sz w:val="24"/>
        </w:rPr>
        <w:t>法定代表人或授权代表（签字或盖章）：</w:t>
      </w:r>
    </w:p>
    <w:p w:rsidR="00993CED" w:rsidRPr="003431D6" w:rsidRDefault="00993CED">
      <w:pPr>
        <w:spacing w:line="480" w:lineRule="auto"/>
        <w:rPr>
          <w:rFonts w:ascii="宋体" w:eastAsia="宋体" w:hAnsi="宋体"/>
          <w:b/>
          <w:sz w:val="24"/>
        </w:rPr>
      </w:pPr>
      <w:r w:rsidRPr="003431D6">
        <w:rPr>
          <w:rFonts w:ascii="宋体" w:eastAsia="宋体" w:hAnsi="宋体" w:hint="eastAsia"/>
          <w:b/>
          <w:sz w:val="24"/>
        </w:rPr>
        <w:t>日期：</w:t>
      </w:r>
      <w:r w:rsidRPr="003431D6">
        <w:rPr>
          <w:rFonts w:ascii="宋体" w:eastAsia="宋体" w:hAnsi="宋体"/>
          <w:b/>
          <w:sz w:val="24"/>
        </w:rPr>
        <w:t xml:space="preserve">  </w:t>
      </w:r>
      <w:r w:rsidRPr="003431D6">
        <w:rPr>
          <w:rFonts w:ascii="宋体" w:eastAsia="宋体" w:hAnsi="宋体" w:hint="eastAsia"/>
          <w:b/>
          <w:sz w:val="24"/>
        </w:rPr>
        <w:t xml:space="preserve">　年　月　日</w:t>
      </w:r>
    </w:p>
    <w:p w:rsidR="00993CED" w:rsidRPr="003431D6" w:rsidRDefault="00993CED">
      <w:pPr>
        <w:spacing w:line="480" w:lineRule="auto"/>
        <w:rPr>
          <w:rFonts w:ascii="宋体" w:eastAsia="宋体" w:hAnsi="宋体"/>
          <w:b/>
          <w:sz w:val="24"/>
        </w:rPr>
      </w:pPr>
    </w:p>
    <w:p w:rsidR="00993CED" w:rsidRPr="003431D6" w:rsidRDefault="00993CED">
      <w:pPr>
        <w:spacing w:line="480" w:lineRule="auto"/>
        <w:rPr>
          <w:rFonts w:ascii="宋体" w:eastAsia="宋体" w:hAnsi="宋体"/>
          <w:b/>
          <w:sz w:val="24"/>
        </w:rPr>
      </w:pPr>
    </w:p>
    <w:p w:rsidR="00993CED" w:rsidRPr="003431D6" w:rsidRDefault="00993CED">
      <w:pPr>
        <w:spacing w:line="480" w:lineRule="auto"/>
        <w:rPr>
          <w:rFonts w:ascii="宋体" w:eastAsia="宋体" w:hAnsi="宋体"/>
          <w:b/>
          <w:sz w:val="24"/>
        </w:rPr>
      </w:pPr>
    </w:p>
    <w:p w:rsidR="00993CED" w:rsidRPr="003431D6" w:rsidRDefault="00993CED">
      <w:pPr>
        <w:spacing w:line="480" w:lineRule="auto"/>
        <w:rPr>
          <w:rFonts w:ascii="宋体" w:eastAsia="宋体" w:hAnsi="宋体"/>
          <w:b/>
          <w:sz w:val="24"/>
        </w:rPr>
      </w:pPr>
    </w:p>
    <w:p w:rsidR="00993CED" w:rsidRPr="003431D6" w:rsidRDefault="00993CED">
      <w:pPr>
        <w:pStyle w:val="Heading2"/>
        <w:spacing w:line="320" w:lineRule="exact"/>
        <w:rPr>
          <w:rFonts w:ascii="宋体"/>
          <w:sz w:val="24"/>
        </w:rPr>
      </w:pPr>
      <w:bookmarkStart w:id="241" w:name="_Toc509308163"/>
      <w:r w:rsidRPr="003431D6">
        <w:rPr>
          <w:rFonts w:ascii="宋体" w:hAnsi="宋体" w:hint="eastAsia"/>
          <w:sz w:val="24"/>
        </w:rPr>
        <w:t>附件</w:t>
      </w:r>
      <w:r w:rsidRPr="003431D6">
        <w:rPr>
          <w:rFonts w:ascii="宋体" w:hAnsi="宋体"/>
          <w:sz w:val="24"/>
        </w:rPr>
        <w:t>8</w:t>
      </w:r>
      <w:r w:rsidRPr="003431D6">
        <w:rPr>
          <w:rFonts w:ascii="宋体" w:hAnsi="宋体" w:hint="eastAsia"/>
          <w:sz w:val="24"/>
        </w:rPr>
        <w:t>：</w:t>
      </w:r>
      <w:r w:rsidRPr="003431D6">
        <w:rPr>
          <w:rFonts w:ascii="宋体" w:hAnsi="宋体"/>
          <w:sz w:val="24"/>
        </w:rPr>
        <w:t xml:space="preserve"> </w:t>
      </w:r>
      <w:r w:rsidRPr="003431D6">
        <w:rPr>
          <w:rFonts w:ascii="宋体" w:hAnsi="宋体" w:hint="eastAsia"/>
          <w:sz w:val="24"/>
        </w:rPr>
        <w:t>服务</w:t>
      </w:r>
      <w:bookmarkEnd w:id="233"/>
      <w:r w:rsidRPr="003431D6">
        <w:rPr>
          <w:rFonts w:ascii="宋体" w:hAnsi="宋体" w:hint="eastAsia"/>
          <w:sz w:val="24"/>
        </w:rPr>
        <w:t>承诺</w:t>
      </w:r>
      <w:bookmarkEnd w:id="234"/>
      <w:bookmarkEnd w:id="235"/>
      <w:bookmarkEnd w:id="236"/>
      <w:bookmarkEnd w:id="237"/>
      <w:bookmarkEnd w:id="238"/>
      <w:bookmarkEnd w:id="239"/>
      <w:bookmarkEnd w:id="241"/>
    </w:p>
    <w:p w:rsidR="00993CED" w:rsidRPr="003431D6" w:rsidRDefault="00993CED">
      <w:pPr>
        <w:jc w:val="center"/>
        <w:rPr>
          <w:rFonts w:ascii="宋体" w:eastAsia="宋体" w:hAnsi="宋体"/>
          <w:b/>
          <w:bCs/>
          <w:sz w:val="36"/>
          <w:szCs w:val="36"/>
        </w:rPr>
      </w:pPr>
      <w:r w:rsidRPr="003431D6">
        <w:rPr>
          <w:rFonts w:ascii="宋体" w:eastAsia="宋体" w:hAnsi="宋体" w:hint="eastAsia"/>
          <w:b/>
          <w:bCs/>
          <w:sz w:val="36"/>
          <w:szCs w:val="36"/>
        </w:rPr>
        <w:t>服务承诺</w:t>
      </w:r>
    </w:p>
    <w:p w:rsidR="00993CED" w:rsidRPr="003431D6" w:rsidRDefault="00993CED" w:rsidP="003431D6">
      <w:pPr>
        <w:tabs>
          <w:tab w:val="left" w:pos="525"/>
        </w:tabs>
        <w:spacing w:line="380" w:lineRule="exact"/>
        <w:ind w:firstLineChars="200" w:firstLine="31680"/>
        <w:rPr>
          <w:rFonts w:ascii="宋体" w:eastAsia="宋体" w:hAnsi="宋体"/>
        </w:rPr>
      </w:pPr>
      <w:r w:rsidRPr="003431D6">
        <w:rPr>
          <w:rFonts w:ascii="宋体" w:eastAsia="宋体" w:hAnsi="宋体"/>
        </w:rPr>
        <w:t>1</w:t>
      </w:r>
      <w:r w:rsidRPr="003431D6">
        <w:rPr>
          <w:rFonts w:ascii="宋体" w:eastAsia="宋体" w:hAnsi="宋体" w:hint="eastAsia"/>
        </w:rPr>
        <w:t>、我单位承诺，一旦我方中标，我们将根据招标文件的规定，提供不低于招标文件要求的服务和相关规定。</w:t>
      </w:r>
    </w:p>
    <w:p w:rsidR="00993CED" w:rsidRPr="003431D6" w:rsidRDefault="00993CED" w:rsidP="003431D6">
      <w:pPr>
        <w:tabs>
          <w:tab w:val="left" w:pos="525"/>
        </w:tabs>
        <w:spacing w:line="380" w:lineRule="exact"/>
        <w:ind w:firstLineChars="200" w:firstLine="31680"/>
        <w:rPr>
          <w:rFonts w:ascii="宋体" w:eastAsia="宋体" w:hAnsi="宋体"/>
        </w:rPr>
      </w:pPr>
      <w:r w:rsidRPr="003431D6">
        <w:rPr>
          <w:rFonts w:ascii="宋体" w:eastAsia="宋体" w:hAnsi="宋体"/>
        </w:rPr>
        <w:t>2</w:t>
      </w:r>
      <w:r w:rsidRPr="003431D6">
        <w:rPr>
          <w:rFonts w:ascii="宋体" w:eastAsia="宋体" w:hAnsi="宋体" w:hint="eastAsia"/>
        </w:rPr>
        <w:t>、其他服务承诺：</w:t>
      </w:r>
    </w:p>
    <w:p w:rsidR="00993CED" w:rsidRPr="003431D6" w:rsidRDefault="00993CED">
      <w:pPr>
        <w:spacing w:line="360" w:lineRule="exact"/>
        <w:ind w:firstLine="561"/>
        <w:rPr>
          <w:rFonts w:ascii="宋体" w:eastAsia="宋体" w:hAnsi="宋体"/>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ind w:firstLine="561"/>
        <w:rPr>
          <w:rFonts w:ascii="宋体" w:eastAsia="宋体" w:hAnsi="宋体"/>
          <w:sz w:val="24"/>
        </w:rPr>
      </w:pPr>
    </w:p>
    <w:p w:rsidR="00993CED" w:rsidRPr="003431D6" w:rsidRDefault="00993CED">
      <w:pPr>
        <w:spacing w:line="360" w:lineRule="exact"/>
        <w:rPr>
          <w:rFonts w:ascii="宋体" w:eastAsia="宋体" w:hAnsi="宋体"/>
          <w:sz w:val="24"/>
        </w:rPr>
      </w:pPr>
    </w:p>
    <w:p w:rsidR="00993CED" w:rsidRPr="003431D6" w:rsidRDefault="00993CED">
      <w:pPr>
        <w:spacing w:line="360" w:lineRule="exact"/>
        <w:rPr>
          <w:rFonts w:ascii="宋体" w:eastAsia="宋体" w:hAnsi="宋体"/>
          <w:sz w:val="24"/>
        </w:rPr>
      </w:pPr>
    </w:p>
    <w:p w:rsidR="00993CED" w:rsidRPr="003431D6" w:rsidRDefault="00993CED">
      <w:pPr>
        <w:spacing w:line="600" w:lineRule="exact"/>
        <w:rPr>
          <w:rFonts w:ascii="宋体" w:eastAsia="宋体" w:hAnsi="宋体"/>
          <w:b/>
          <w:sz w:val="24"/>
        </w:rPr>
      </w:pPr>
      <w:r w:rsidRPr="003431D6">
        <w:rPr>
          <w:rFonts w:ascii="宋体" w:eastAsia="宋体" w:hAnsi="宋体" w:hint="eastAsia"/>
          <w:b/>
          <w:sz w:val="24"/>
        </w:rPr>
        <w:t>投标人（公章）：</w:t>
      </w:r>
    </w:p>
    <w:p w:rsidR="00993CED" w:rsidRPr="003431D6" w:rsidRDefault="00993CED">
      <w:pPr>
        <w:spacing w:line="600" w:lineRule="exact"/>
        <w:rPr>
          <w:rFonts w:ascii="宋体" w:eastAsia="宋体" w:hAnsi="宋体"/>
          <w:b/>
          <w:spacing w:val="4"/>
          <w:sz w:val="24"/>
        </w:rPr>
      </w:pPr>
      <w:r w:rsidRPr="003431D6">
        <w:rPr>
          <w:rFonts w:ascii="宋体" w:eastAsia="宋体" w:hAnsi="宋体" w:hint="eastAsia"/>
          <w:b/>
          <w:sz w:val="24"/>
        </w:rPr>
        <w:t>法定代表人或</w:t>
      </w:r>
      <w:r w:rsidRPr="003431D6">
        <w:rPr>
          <w:rFonts w:ascii="宋体" w:eastAsia="宋体" w:hAnsi="宋体" w:hint="eastAsia"/>
          <w:b/>
          <w:spacing w:val="4"/>
          <w:sz w:val="24"/>
        </w:rPr>
        <w:t>授权代表</w:t>
      </w:r>
      <w:r w:rsidRPr="003431D6">
        <w:rPr>
          <w:rFonts w:ascii="宋体" w:eastAsia="宋体" w:hAnsi="宋体" w:hint="eastAsia"/>
          <w:b/>
          <w:sz w:val="24"/>
        </w:rPr>
        <w:t>（签字或盖章）：</w:t>
      </w:r>
      <w:r w:rsidRPr="003431D6">
        <w:rPr>
          <w:rFonts w:ascii="宋体" w:eastAsia="宋体" w:hAnsi="宋体"/>
          <w:b/>
          <w:sz w:val="24"/>
        </w:rPr>
        <w:t xml:space="preserve">         </w:t>
      </w:r>
    </w:p>
    <w:p w:rsidR="00993CED" w:rsidRPr="003431D6" w:rsidRDefault="00993CED">
      <w:pPr>
        <w:spacing w:line="600" w:lineRule="exact"/>
        <w:rPr>
          <w:rFonts w:ascii="宋体" w:eastAsia="宋体" w:hAnsi="宋体"/>
          <w:b/>
          <w:sz w:val="24"/>
        </w:rPr>
      </w:pPr>
      <w:r w:rsidRPr="003431D6">
        <w:rPr>
          <w:rFonts w:ascii="宋体" w:eastAsia="宋体" w:hAnsi="宋体" w:hint="eastAsia"/>
          <w:b/>
          <w:sz w:val="24"/>
        </w:rPr>
        <w:t>日</w:t>
      </w:r>
      <w:r w:rsidRPr="003431D6">
        <w:rPr>
          <w:rFonts w:ascii="宋体" w:eastAsia="宋体" w:hAnsi="宋体"/>
          <w:b/>
          <w:sz w:val="24"/>
        </w:rPr>
        <w:t xml:space="preserve">  </w:t>
      </w:r>
      <w:r w:rsidRPr="003431D6">
        <w:rPr>
          <w:rFonts w:ascii="宋体" w:eastAsia="宋体" w:hAnsi="宋体" w:hint="eastAsia"/>
          <w:b/>
          <w:sz w:val="24"/>
        </w:rPr>
        <w:t>期：</w:t>
      </w:r>
      <w:r w:rsidRPr="003431D6">
        <w:rPr>
          <w:rFonts w:ascii="宋体" w:eastAsia="宋体" w:hAnsi="宋体"/>
          <w:b/>
          <w:sz w:val="24"/>
        </w:rPr>
        <w:t xml:space="preserve">  </w:t>
      </w:r>
      <w:r w:rsidRPr="003431D6">
        <w:rPr>
          <w:rFonts w:ascii="宋体" w:eastAsia="宋体" w:hAnsi="宋体" w:hint="eastAsia"/>
          <w:b/>
          <w:sz w:val="24"/>
        </w:rPr>
        <w:t xml:space="preserve">年　</w:t>
      </w:r>
      <w:r w:rsidRPr="003431D6">
        <w:rPr>
          <w:rFonts w:ascii="宋体" w:eastAsia="宋体" w:hAnsi="宋体"/>
          <w:b/>
          <w:sz w:val="24"/>
        </w:rPr>
        <w:t xml:space="preserve"> </w:t>
      </w:r>
      <w:r w:rsidRPr="003431D6">
        <w:rPr>
          <w:rFonts w:ascii="宋体" w:eastAsia="宋体" w:hAnsi="宋体" w:hint="eastAsia"/>
          <w:b/>
          <w:sz w:val="24"/>
        </w:rPr>
        <w:t xml:space="preserve">月　</w:t>
      </w:r>
      <w:r w:rsidRPr="003431D6">
        <w:rPr>
          <w:rFonts w:ascii="宋体" w:eastAsia="宋体" w:hAnsi="宋体"/>
          <w:b/>
          <w:sz w:val="24"/>
        </w:rPr>
        <w:t xml:space="preserve"> </w:t>
      </w:r>
      <w:r w:rsidRPr="003431D6">
        <w:rPr>
          <w:rFonts w:ascii="宋体" w:eastAsia="宋体" w:hAnsi="宋体" w:hint="eastAsia"/>
          <w:b/>
          <w:sz w:val="24"/>
        </w:rPr>
        <w:t>日</w:t>
      </w:r>
    </w:p>
    <w:p w:rsidR="00993CED" w:rsidRPr="003431D6" w:rsidRDefault="00993CED">
      <w:pPr>
        <w:spacing w:line="600" w:lineRule="exact"/>
        <w:rPr>
          <w:rFonts w:ascii="宋体" w:eastAsia="宋体" w:hAnsi="宋体"/>
          <w:b/>
          <w:sz w:val="24"/>
        </w:rPr>
      </w:pPr>
    </w:p>
    <w:p w:rsidR="00993CED" w:rsidRPr="003431D6" w:rsidRDefault="00993CED">
      <w:pPr>
        <w:pStyle w:val="PlainText"/>
        <w:spacing w:before="120" w:after="120" w:line="360" w:lineRule="auto"/>
        <w:jc w:val="center"/>
        <w:rPr>
          <w:rFonts w:hAnsi="宋体"/>
          <w:b/>
          <w:sz w:val="48"/>
        </w:rPr>
      </w:pPr>
    </w:p>
    <w:p w:rsidR="00993CED" w:rsidRPr="003431D6" w:rsidRDefault="00993CED">
      <w:pPr>
        <w:pStyle w:val="PlainText"/>
        <w:spacing w:before="120" w:after="120" w:line="360" w:lineRule="auto"/>
        <w:jc w:val="center"/>
        <w:rPr>
          <w:rFonts w:hAnsi="宋体"/>
          <w:b/>
          <w:sz w:val="48"/>
        </w:rPr>
      </w:pPr>
    </w:p>
    <w:p w:rsidR="00993CED" w:rsidRPr="003431D6" w:rsidRDefault="00993CED">
      <w:pPr>
        <w:pStyle w:val="PlainText"/>
        <w:spacing w:before="120" w:after="120" w:line="360" w:lineRule="auto"/>
        <w:jc w:val="center"/>
        <w:rPr>
          <w:rFonts w:hAnsi="宋体"/>
          <w:b/>
          <w:sz w:val="40"/>
        </w:rPr>
      </w:pPr>
      <w:r w:rsidRPr="003431D6">
        <w:rPr>
          <w:rFonts w:hAnsi="宋体" w:hint="eastAsia"/>
          <w:b/>
          <w:sz w:val="40"/>
        </w:rPr>
        <w:t>设备（服务）偏离情况表</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6"/>
        <w:gridCol w:w="1575"/>
        <w:gridCol w:w="1852"/>
        <w:gridCol w:w="4626"/>
      </w:tblGrid>
      <w:tr w:rsidR="00993CED" w:rsidRPr="003431D6">
        <w:trPr>
          <w:trHeight w:val="118"/>
        </w:trPr>
        <w:tc>
          <w:tcPr>
            <w:tcW w:w="986" w:type="dxa"/>
            <w:vAlign w:val="bottom"/>
          </w:tcPr>
          <w:p w:rsidR="00993CED" w:rsidRPr="003431D6" w:rsidRDefault="00993CED">
            <w:pPr>
              <w:pStyle w:val="PlainText"/>
              <w:spacing w:before="120" w:after="120" w:line="400" w:lineRule="exact"/>
              <w:jc w:val="center"/>
              <w:rPr>
                <w:rFonts w:hAnsi="宋体"/>
                <w:sz w:val="22"/>
              </w:rPr>
            </w:pPr>
            <w:r w:rsidRPr="003431D6">
              <w:rPr>
                <w:rFonts w:hAnsi="宋体" w:hint="eastAsia"/>
                <w:sz w:val="22"/>
              </w:rPr>
              <w:t>序号</w:t>
            </w:r>
          </w:p>
        </w:tc>
        <w:tc>
          <w:tcPr>
            <w:tcW w:w="1575" w:type="dxa"/>
            <w:vAlign w:val="bottom"/>
          </w:tcPr>
          <w:p w:rsidR="00993CED" w:rsidRPr="003431D6" w:rsidRDefault="00993CED">
            <w:pPr>
              <w:pStyle w:val="PlainText"/>
              <w:spacing w:before="120" w:after="120" w:line="400" w:lineRule="exact"/>
              <w:jc w:val="center"/>
              <w:rPr>
                <w:rFonts w:hAnsi="宋体"/>
                <w:sz w:val="22"/>
              </w:rPr>
            </w:pPr>
            <w:r w:rsidRPr="003431D6">
              <w:rPr>
                <w:rFonts w:hAnsi="宋体" w:hint="eastAsia"/>
                <w:sz w:val="22"/>
              </w:rPr>
              <w:t>原设备</w:t>
            </w:r>
          </w:p>
        </w:tc>
        <w:tc>
          <w:tcPr>
            <w:tcW w:w="1852" w:type="dxa"/>
            <w:vAlign w:val="bottom"/>
          </w:tcPr>
          <w:p w:rsidR="00993CED" w:rsidRPr="003431D6" w:rsidRDefault="00993CED">
            <w:pPr>
              <w:pStyle w:val="PlainText"/>
              <w:spacing w:before="120" w:after="120" w:line="400" w:lineRule="exact"/>
              <w:jc w:val="center"/>
              <w:rPr>
                <w:rFonts w:hAnsi="宋体"/>
                <w:sz w:val="22"/>
              </w:rPr>
            </w:pPr>
            <w:r w:rsidRPr="003431D6">
              <w:rPr>
                <w:rFonts w:hAnsi="宋体" w:hint="eastAsia"/>
                <w:sz w:val="22"/>
              </w:rPr>
              <w:t>投标设备</w:t>
            </w:r>
          </w:p>
        </w:tc>
        <w:tc>
          <w:tcPr>
            <w:tcW w:w="4626" w:type="dxa"/>
            <w:vAlign w:val="bottom"/>
          </w:tcPr>
          <w:p w:rsidR="00993CED" w:rsidRPr="003431D6" w:rsidRDefault="00993CED">
            <w:pPr>
              <w:pStyle w:val="PlainText"/>
              <w:spacing w:before="120" w:after="120" w:line="400" w:lineRule="exact"/>
              <w:jc w:val="center"/>
              <w:rPr>
                <w:rFonts w:hAnsi="宋体"/>
                <w:sz w:val="22"/>
              </w:rPr>
            </w:pPr>
            <w:r w:rsidRPr="003431D6">
              <w:rPr>
                <w:rFonts w:hAnsi="宋体" w:hint="eastAsia"/>
                <w:sz w:val="22"/>
              </w:rPr>
              <w:t>偏离情况（注明偏离点）</w:t>
            </w:r>
          </w:p>
        </w:tc>
      </w:tr>
      <w:tr w:rsidR="00993CED" w:rsidRPr="003431D6">
        <w:trPr>
          <w:cantSplit/>
        </w:trPr>
        <w:tc>
          <w:tcPr>
            <w:tcW w:w="986" w:type="dxa"/>
            <w:vAlign w:val="center"/>
          </w:tcPr>
          <w:p w:rsidR="00993CED" w:rsidRPr="003431D6" w:rsidRDefault="00993CED">
            <w:pPr>
              <w:pStyle w:val="PlainText"/>
              <w:spacing w:before="120" w:after="120" w:line="400" w:lineRule="exact"/>
              <w:jc w:val="center"/>
              <w:rPr>
                <w:rFonts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r w:rsidR="00993CED" w:rsidRPr="003431D6">
        <w:trPr>
          <w:cantSplit/>
        </w:trPr>
        <w:tc>
          <w:tcPr>
            <w:tcW w:w="986" w:type="dxa"/>
            <w:vAlign w:val="center"/>
          </w:tcPr>
          <w:p w:rsidR="00993CED" w:rsidRPr="003431D6" w:rsidRDefault="00993CED">
            <w:pPr>
              <w:jc w:val="center"/>
              <w:rPr>
                <w:rFonts w:ascii="宋体" w:eastAsia="宋体" w:hAnsi="宋体"/>
                <w:sz w:val="22"/>
              </w:rPr>
            </w:pPr>
          </w:p>
        </w:tc>
        <w:tc>
          <w:tcPr>
            <w:tcW w:w="1575" w:type="dxa"/>
          </w:tcPr>
          <w:p w:rsidR="00993CED" w:rsidRPr="003431D6" w:rsidRDefault="00993CED">
            <w:pPr>
              <w:pStyle w:val="PlainText"/>
              <w:spacing w:before="120" w:after="120" w:line="400" w:lineRule="exact"/>
              <w:rPr>
                <w:rFonts w:hAnsi="宋体"/>
                <w:sz w:val="22"/>
              </w:rPr>
            </w:pPr>
          </w:p>
        </w:tc>
        <w:tc>
          <w:tcPr>
            <w:tcW w:w="1852" w:type="dxa"/>
          </w:tcPr>
          <w:p w:rsidR="00993CED" w:rsidRPr="003431D6" w:rsidRDefault="00993CED">
            <w:pPr>
              <w:pStyle w:val="PlainText"/>
              <w:spacing w:before="120" w:after="120" w:line="400" w:lineRule="exact"/>
              <w:rPr>
                <w:rFonts w:hAnsi="宋体"/>
                <w:sz w:val="22"/>
              </w:rPr>
            </w:pPr>
          </w:p>
        </w:tc>
        <w:tc>
          <w:tcPr>
            <w:tcW w:w="4626" w:type="dxa"/>
          </w:tcPr>
          <w:p w:rsidR="00993CED" w:rsidRPr="003431D6" w:rsidRDefault="00993CED">
            <w:pPr>
              <w:pStyle w:val="PlainText"/>
              <w:spacing w:before="120" w:after="120" w:line="400" w:lineRule="exact"/>
              <w:rPr>
                <w:rFonts w:hAnsi="宋体"/>
                <w:sz w:val="22"/>
              </w:rPr>
            </w:pPr>
          </w:p>
        </w:tc>
      </w:tr>
    </w:tbl>
    <w:p w:rsidR="00993CED" w:rsidRPr="003431D6" w:rsidRDefault="00993CED">
      <w:pPr>
        <w:pStyle w:val="PlainText"/>
        <w:spacing w:before="120" w:after="120" w:line="360" w:lineRule="auto"/>
        <w:rPr>
          <w:rFonts w:hAnsi="宋体"/>
          <w:sz w:val="22"/>
        </w:rPr>
      </w:pPr>
      <w:r w:rsidRPr="003431D6">
        <w:rPr>
          <w:rFonts w:hAnsi="宋体" w:hint="eastAsia"/>
        </w:rPr>
        <w:t>本签字人确认上表情况是真实的、准确的</w:t>
      </w:r>
    </w:p>
    <w:p w:rsidR="00993CED" w:rsidRPr="003431D6" w:rsidRDefault="00993CED">
      <w:pPr>
        <w:pStyle w:val="PlainText"/>
        <w:spacing w:before="120" w:after="120" w:line="360" w:lineRule="auto"/>
        <w:rPr>
          <w:rFonts w:hAnsi="宋体"/>
          <w:sz w:val="22"/>
        </w:rPr>
      </w:pPr>
      <w:r w:rsidRPr="003431D6">
        <w:rPr>
          <w:rFonts w:hAnsi="宋体" w:hint="eastAsia"/>
          <w:sz w:val="22"/>
        </w:rPr>
        <w:t>投标人盖章：</w:t>
      </w:r>
      <w:r w:rsidRPr="003431D6">
        <w:rPr>
          <w:rFonts w:hAnsi="宋体"/>
          <w:sz w:val="22"/>
        </w:rPr>
        <w:t xml:space="preserve">                </w:t>
      </w:r>
      <w:r w:rsidRPr="003431D6">
        <w:rPr>
          <w:rFonts w:hAnsi="宋体" w:hint="eastAsia"/>
          <w:sz w:val="22"/>
        </w:rPr>
        <w:t>投标人全权代表（签字）：</w:t>
      </w:r>
    </w:p>
    <w:p w:rsidR="00993CED" w:rsidRPr="003431D6" w:rsidRDefault="00993CED" w:rsidP="003431D6">
      <w:pPr>
        <w:pStyle w:val="PlainText"/>
        <w:spacing w:before="120" w:after="120" w:line="360" w:lineRule="auto"/>
        <w:rPr>
          <w:rFonts w:hAnsi="宋体"/>
          <w:b/>
          <w:bCs/>
        </w:rPr>
      </w:pPr>
      <w:r w:rsidRPr="003431D6">
        <w:rPr>
          <w:rFonts w:hAnsi="宋体" w:hint="eastAsia"/>
          <w:sz w:val="22"/>
        </w:rPr>
        <w:t>注：</w:t>
      </w:r>
      <w:r w:rsidRPr="003431D6">
        <w:rPr>
          <w:rFonts w:hAnsi="宋体" w:hint="eastAsia"/>
          <w:b/>
          <w:bCs/>
          <w:sz w:val="22"/>
        </w:rPr>
        <w:t>如遇各种不可抗拒因素投标设备（服务）需变更的，请在本表填写相关情况。</w:t>
      </w:r>
      <w:r w:rsidRPr="003431D6">
        <w:rPr>
          <w:rFonts w:hAnsi="宋体"/>
          <w:b/>
        </w:rPr>
        <w:br w:type="page"/>
      </w:r>
      <w:bookmarkStart w:id="242" w:name="_Toc503877084"/>
    </w:p>
    <w:p w:rsidR="00993CED" w:rsidRPr="003431D6" w:rsidRDefault="00993CED">
      <w:pPr>
        <w:rPr>
          <w:rFonts w:ascii="宋体" w:eastAsia="宋体" w:hAnsi="宋体"/>
        </w:rPr>
      </w:pPr>
      <w:r w:rsidRPr="003431D6">
        <w:rPr>
          <w:rFonts w:ascii="宋体" w:eastAsia="宋体" w:hAnsi="宋体" w:hint="eastAsia"/>
          <w:sz w:val="24"/>
        </w:rPr>
        <w:t>附件</w:t>
      </w:r>
      <w:r w:rsidRPr="003431D6">
        <w:rPr>
          <w:rFonts w:ascii="宋体" w:eastAsia="宋体" w:hAnsi="宋体"/>
          <w:sz w:val="24"/>
        </w:rPr>
        <w:t>9</w:t>
      </w:r>
      <w:r w:rsidRPr="003431D6">
        <w:rPr>
          <w:rFonts w:ascii="宋体" w:eastAsia="宋体" w:hAnsi="宋体" w:hint="eastAsia"/>
          <w:sz w:val="24"/>
        </w:rPr>
        <w:t>：</w:t>
      </w:r>
      <w:r w:rsidRPr="003431D6">
        <w:rPr>
          <w:rFonts w:ascii="宋体" w:eastAsia="宋体" w:hAnsi="宋体"/>
          <w:sz w:val="24"/>
        </w:rPr>
        <w:t xml:space="preserve"> </w:t>
      </w:r>
      <w:r w:rsidRPr="003431D6">
        <w:rPr>
          <w:rFonts w:ascii="宋体" w:eastAsia="宋体" w:hAnsi="宋体" w:hint="eastAsia"/>
          <w:sz w:val="24"/>
        </w:rPr>
        <w:t>报价文件封面格式及目录</w:t>
      </w:r>
      <w:bookmarkEnd w:id="242"/>
    </w:p>
    <w:p w:rsidR="00993CED" w:rsidRPr="003431D6" w:rsidRDefault="00993CED">
      <w:pPr>
        <w:pStyle w:val="PlainText"/>
        <w:snapToGrid w:val="0"/>
        <w:spacing w:before="120" w:after="120"/>
        <w:rPr>
          <w:rFonts w:hAnsi="宋体"/>
          <w:sz w:val="30"/>
          <w:szCs w:val="30"/>
        </w:rPr>
      </w:pPr>
      <w:r w:rsidRPr="003431D6">
        <w:rPr>
          <w:rFonts w:hAnsi="宋体"/>
          <w:bCs/>
          <w:sz w:val="30"/>
          <w:szCs w:val="30"/>
        </w:rPr>
        <w:t xml:space="preserve">                                             </w:t>
      </w:r>
      <w:r w:rsidRPr="003431D6">
        <w:rPr>
          <w:rFonts w:hAnsi="宋体" w:hint="eastAsia"/>
          <w:bCs/>
          <w:sz w:val="30"/>
          <w:szCs w:val="30"/>
        </w:rPr>
        <w:t>正本或副本</w:t>
      </w:r>
    </w:p>
    <w:p w:rsidR="00993CED" w:rsidRPr="003431D6" w:rsidRDefault="00993CED">
      <w:pPr>
        <w:ind w:right="-110"/>
        <w:jc w:val="center"/>
        <w:rPr>
          <w:rFonts w:ascii="宋体" w:eastAsia="宋体" w:hAnsi="宋体"/>
          <w:spacing w:val="40"/>
          <w:sz w:val="52"/>
          <w:szCs w:val="52"/>
        </w:rPr>
      </w:pPr>
      <w:r w:rsidRPr="003431D6">
        <w:rPr>
          <w:rFonts w:ascii="宋体" w:eastAsia="宋体" w:hAnsi="宋体" w:hint="eastAsia"/>
          <w:spacing w:val="40"/>
          <w:sz w:val="52"/>
          <w:szCs w:val="52"/>
        </w:rPr>
        <w:t>项目名称：×××</w:t>
      </w:r>
    </w:p>
    <w:p w:rsidR="00993CED" w:rsidRPr="003431D6" w:rsidRDefault="00993CED" w:rsidP="00CA7DC0">
      <w:pPr>
        <w:spacing w:beforeLines="100" w:line="240" w:lineRule="atLeast"/>
        <w:ind w:right="-108"/>
        <w:jc w:val="center"/>
        <w:rPr>
          <w:rFonts w:ascii="宋体" w:eastAsia="宋体" w:hAnsi="宋体"/>
          <w:sz w:val="36"/>
          <w:szCs w:val="36"/>
        </w:rPr>
      </w:pPr>
      <w:r w:rsidRPr="003431D6">
        <w:rPr>
          <w:rFonts w:ascii="宋体" w:eastAsia="宋体" w:hAnsi="宋体" w:hint="eastAsia"/>
          <w:sz w:val="36"/>
          <w:szCs w:val="36"/>
        </w:rPr>
        <w:t>项目编号：</w:t>
      </w:r>
      <w:r w:rsidRPr="003431D6">
        <w:rPr>
          <w:rFonts w:ascii="宋体" w:eastAsia="宋体" w:hAnsi="宋体" w:hint="eastAsia"/>
          <w:spacing w:val="40"/>
          <w:sz w:val="52"/>
          <w:szCs w:val="52"/>
        </w:rPr>
        <w:t>×××</w:t>
      </w:r>
    </w:p>
    <w:p w:rsidR="00993CED" w:rsidRPr="003431D6" w:rsidRDefault="00993CED">
      <w:pPr>
        <w:spacing w:after="100" w:afterAutospacing="1" w:line="800" w:lineRule="exact"/>
        <w:ind w:right="-108"/>
        <w:jc w:val="center"/>
        <w:rPr>
          <w:rFonts w:ascii="宋体" w:eastAsia="宋体" w:hAnsi="宋体"/>
          <w:b/>
          <w:spacing w:val="40"/>
          <w:sz w:val="84"/>
          <w:szCs w:val="84"/>
        </w:rPr>
      </w:pPr>
    </w:p>
    <w:p w:rsidR="00993CED" w:rsidRPr="003431D6" w:rsidRDefault="00993CED">
      <w:pPr>
        <w:spacing w:after="100" w:afterAutospacing="1" w:line="360" w:lineRule="auto"/>
        <w:ind w:right="-108"/>
        <w:jc w:val="center"/>
        <w:rPr>
          <w:rFonts w:ascii="宋体" w:eastAsia="宋体" w:hAnsi="宋体"/>
          <w:b/>
          <w:spacing w:val="40"/>
          <w:sz w:val="84"/>
          <w:szCs w:val="84"/>
        </w:rPr>
      </w:pPr>
      <w:r w:rsidRPr="003431D6">
        <w:rPr>
          <w:rFonts w:ascii="宋体" w:eastAsia="宋体" w:hAnsi="宋体" w:hint="eastAsia"/>
          <w:b/>
          <w:spacing w:val="40"/>
          <w:sz w:val="84"/>
          <w:szCs w:val="84"/>
        </w:rPr>
        <w:t>报</w:t>
      </w:r>
    </w:p>
    <w:p w:rsidR="00993CED" w:rsidRPr="003431D6" w:rsidRDefault="00993CED">
      <w:pPr>
        <w:spacing w:after="100" w:afterAutospacing="1" w:line="360" w:lineRule="auto"/>
        <w:ind w:right="-108"/>
        <w:jc w:val="center"/>
        <w:rPr>
          <w:rFonts w:ascii="宋体" w:eastAsia="宋体" w:hAnsi="宋体"/>
          <w:b/>
          <w:spacing w:val="40"/>
          <w:sz w:val="84"/>
          <w:szCs w:val="84"/>
        </w:rPr>
      </w:pPr>
      <w:r w:rsidRPr="003431D6">
        <w:rPr>
          <w:rFonts w:ascii="宋体" w:eastAsia="宋体" w:hAnsi="宋体" w:hint="eastAsia"/>
          <w:b/>
          <w:spacing w:val="40"/>
          <w:sz w:val="84"/>
          <w:szCs w:val="84"/>
        </w:rPr>
        <w:t>价</w:t>
      </w:r>
    </w:p>
    <w:p w:rsidR="00993CED" w:rsidRPr="003431D6" w:rsidRDefault="00993CED">
      <w:pPr>
        <w:spacing w:after="100" w:afterAutospacing="1" w:line="360" w:lineRule="auto"/>
        <w:ind w:right="-108"/>
        <w:jc w:val="center"/>
        <w:rPr>
          <w:rFonts w:ascii="宋体" w:eastAsia="宋体" w:hAnsi="宋体"/>
          <w:b/>
          <w:spacing w:val="40"/>
          <w:sz w:val="84"/>
          <w:szCs w:val="84"/>
        </w:rPr>
      </w:pPr>
      <w:r w:rsidRPr="003431D6">
        <w:rPr>
          <w:rFonts w:ascii="宋体" w:eastAsia="宋体" w:hAnsi="宋体" w:hint="eastAsia"/>
          <w:b/>
          <w:spacing w:val="40"/>
          <w:sz w:val="84"/>
          <w:szCs w:val="84"/>
        </w:rPr>
        <w:t>文</w:t>
      </w:r>
    </w:p>
    <w:p w:rsidR="00993CED" w:rsidRPr="003431D6" w:rsidRDefault="00993CED">
      <w:pPr>
        <w:spacing w:after="100" w:afterAutospacing="1" w:line="360" w:lineRule="auto"/>
        <w:ind w:right="-108"/>
        <w:jc w:val="center"/>
        <w:rPr>
          <w:rFonts w:ascii="宋体" w:eastAsia="宋体" w:hAnsi="宋体"/>
          <w:b/>
          <w:spacing w:val="40"/>
          <w:sz w:val="84"/>
          <w:szCs w:val="84"/>
        </w:rPr>
      </w:pPr>
      <w:r w:rsidRPr="003431D6">
        <w:rPr>
          <w:rFonts w:ascii="宋体" w:eastAsia="宋体" w:hAnsi="宋体" w:hint="eastAsia"/>
          <w:b/>
          <w:spacing w:val="40"/>
          <w:sz w:val="84"/>
          <w:szCs w:val="84"/>
        </w:rPr>
        <w:t>件</w:t>
      </w:r>
    </w:p>
    <w:p w:rsidR="00993CED" w:rsidRPr="003431D6" w:rsidRDefault="00993CED" w:rsidP="003431D6">
      <w:pPr>
        <w:spacing w:line="500" w:lineRule="exact"/>
        <w:ind w:right="532" w:firstLineChars="200" w:firstLine="31680"/>
        <w:rPr>
          <w:rFonts w:ascii="宋体" w:eastAsia="宋体" w:hAnsi="宋体"/>
          <w:sz w:val="36"/>
          <w:szCs w:val="36"/>
        </w:rPr>
      </w:pPr>
      <w:r w:rsidRPr="003431D6">
        <w:rPr>
          <w:rFonts w:ascii="宋体" w:eastAsia="宋体" w:hAnsi="宋体" w:hint="eastAsia"/>
          <w:sz w:val="36"/>
          <w:szCs w:val="36"/>
        </w:rPr>
        <w:t>投标人全称（公章）：</w:t>
      </w:r>
    </w:p>
    <w:p w:rsidR="00993CED" w:rsidRPr="003431D6" w:rsidRDefault="00993CED" w:rsidP="003431D6">
      <w:pPr>
        <w:wordWrap w:val="0"/>
        <w:spacing w:line="500" w:lineRule="exact"/>
        <w:ind w:right="-108" w:firstLineChars="200" w:firstLine="31680"/>
        <w:rPr>
          <w:rFonts w:ascii="宋体" w:eastAsia="宋体" w:hAnsi="宋体"/>
          <w:sz w:val="36"/>
          <w:szCs w:val="36"/>
        </w:rPr>
      </w:pPr>
      <w:r w:rsidRPr="003431D6">
        <w:rPr>
          <w:rFonts w:ascii="宋体" w:eastAsia="宋体" w:hAnsi="宋体" w:hint="eastAsia"/>
          <w:sz w:val="36"/>
          <w:szCs w:val="36"/>
        </w:rPr>
        <w:t>地</w:t>
      </w:r>
      <w:r w:rsidRPr="003431D6">
        <w:rPr>
          <w:rFonts w:ascii="宋体" w:eastAsia="宋体" w:hAnsi="宋体"/>
          <w:sz w:val="36"/>
          <w:szCs w:val="36"/>
        </w:rPr>
        <w:t xml:space="preserve">    </w:t>
      </w:r>
      <w:r w:rsidRPr="003431D6">
        <w:rPr>
          <w:rFonts w:ascii="宋体" w:eastAsia="宋体" w:hAnsi="宋体" w:hint="eastAsia"/>
          <w:sz w:val="36"/>
          <w:szCs w:val="36"/>
        </w:rPr>
        <w:t>址：</w:t>
      </w:r>
    </w:p>
    <w:p w:rsidR="00993CED" w:rsidRPr="003431D6" w:rsidRDefault="00993CED" w:rsidP="003431D6">
      <w:pPr>
        <w:wordWrap w:val="0"/>
        <w:spacing w:line="500" w:lineRule="exact"/>
        <w:ind w:right="-108" w:firstLineChars="200" w:firstLine="31680"/>
        <w:rPr>
          <w:rFonts w:ascii="宋体" w:eastAsia="宋体" w:hAnsi="宋体"/>
          <w:sz w:val="36"/>
          <w:szCs w:val="36"/>
        </w:rPr>
      </w:pPr>
      <w:r w:rsidRPr="003431D6">
        <w:rPr>
          <w:rFonts w:ascii="宋体" w:eastAsia="宋体" w:hAnsi="宋体" w:hint="eastAsia"/>
          <w:sz w:val="36"/>
          <w:szCs w:val="36"/>
        </w:rPr>
        <w:t>时</w:t>
      </w:r>
      <w:r w:rsidRPr="003431D6">
        <w:rPr>
          <w:rFonts w:ascii="宋体" w:eastAsia="宋体" w:hAnsi="宋体"/>
          <w:sz w:val="36"/>
          <w:szCs w:val="36"/>
        </w:rPr>
        <w:t xml:space="preserve">    </w:t>
      </w:r>
      <w:r w:rsidRPr="003431D6">
        <w:rPr>
          <w:rFonts w:ascii="宋体" w:eastAsia="宋体" w:hAnsi="宋体" w:hint="eastAsia"/>
          <w:sz w:val="36"/>
          <w:szCs w:val="36"/>
        </w:rPr>
        <w:t>间：</w:t>
      </w:r>
    </w:p>
    <w:p w:rsidR="00993CED" w:rsidRPr="003431D6" w:rsidRDefault="00993CED" w:rsidP="003431D6">
      <w:pPr>
        <w:wordWrap w:val="0"/>
        <w:spacing w:line="500" w:lineRule="exact"/>
        <w:ind w:right="-108" w:firstLineChars="200" w:firstLine="31680"/>
        <w:rPr>
          <w:rFonts w:ascii="宋体" w:eastAsia="宋体" w:hAnsi="宋体"/>
          <w:sz w:val="36"/>
          <w:szCs w:val="36"/>
        </w:rPr>
      </w:pPr>
    </w:p>
    <w:p w:rsidR="00993CED" w:rsidRPr="003431D6" w:rsidRDefault="00993CED" w:rsidP="003431D6">
      <w:pPr>
        <w:pStyle w:val="Date"/>
        <w:snapToGrid w:val="0"/>
        <w:ind w:left="31680"/>
        <w:rPr>
          <w:rFonts w:ascii="宋体"/>
          <w:sz w:val="36"/>
          <w:szCs w:val="36"/>
        </w:rPr>
      </w:pPr>
    </w:p>
    <w:p w:rsidR="00993CED" w:rsidRPr="003431D6" w:rsidRDefault="00993CED" w:rsidP="003431D6">
      <w:pPr>
        <w:pStyle w:val="Date"/>
        <w:snapToGrid w:val="0"/>
        <w:ind w:leftChars="1200" w:left="31680" w:firstLineChars="196" w:firstLine="31680"/>
        <w:rPr>
          <w:rFonts w:ascii="宋体"/>
          <w:b/>
          <w:sz w:val="36"/>
          <w:szCs w:val="36"/>
        </w:rPr>
      </w:pPr>
      <w:r w:rsidRPr="003431D6">
        <w:rPr>
          <w:rFonts w:ascii="宋体" w:hAnsi="宋体" w:hint="eastAsia"/>
          <w:b/>
          <w:sz w:val="36"/>
          <w:szCs w:val="36"/>
        </w:rPr>
        <w:t>报价文件目录</w:t>
      </w:r>
    </w:p>
    <w:p w:rsidR="00993CED" w:rsidRPr="003431D6" w:rsidRDefault="00993CED">
      <w:pPr>
        <w:rPr>
          <w:rFonts w:ascii="宋体" w:eastAsia="宋体" w:hAnsi="宋体"/>
        </w:rPr>
      </w:pPr>
    </w:p>
    <w:p w:rsidR="00993CED" w:rsidRPr="003431D6" w:rsidRDefault="00993CED" w:rsidP="003431D6">
      <w:pPr>
        <w:spacing w:line="400" w:lineRule="exact"/>
        <w:ind w:firstLineChars="200" w:firstLine="31680"/>
        <w:rPr>
          <w:rFonts w:ascii="宋体" w:eastAsia="宋体" w:hAnsi="宋体"/>
        </w:rPr>
      </w:pPr>
    </w:p>
    <w:p w:rsidR="00993CED" w:rsidRPr="003431D6" w:rsidRDefault="00993CED" w:rsidP="003431D6">
      <w:pPr>
        <w:spacing w:line="400" w:lineRule="exact"/>
        <w:ind w:firstLineChars="350" w:firstLine="31680"/>
        <w:rPr>
          <w:rFonts w:ascii="宋体" w:eastAsia="宋体" w:hAnsi="宋体"/>
        </w:rPr>
      </w:pPr>
      <w:r w:rsidRPr="003431D6">
        <w:rPr>
          <w:rFonts w:ascii="宋体" w:eastAsia="宋体" w:hAnsi="宋体"/>
        </w:rPr>
        <w:t>1</w:t>
      </w:r>
      <w:r w:rsidRPr="003431D6">
        <w:rPr>
          <w:rFonts w:ascii="宋体" w:eastAsia="宋体" w:hAnsi="宋体" w:hint="eastAsia"/>
        </w:rPr>
        <w:t>报价一览表（见附件</w:t>
      </w:r>
      <w:r w:rsidRPr="003431D6">
        <w:rPr>
          <w:rFonts w:ascii="宋体" w:eastAsia="宋体" w:hAnsi="宋体"/>
        </w:rPr>
        <w:t>10</w:t>
      </w:r>
      <w:r w:rsidRPr="003431D6">
        <w:rPr>
          <w:rFonts w:ascii="宋体" w:eastAsia="宋体" w:hAnsi="宋体" w:hint="eastAsia"/>
        </w:rPr>
        <w:t>）；</w:t>
      </w:r>
    </w:p>
    <w:p w:rsidR="00993CED" w:rsidRPr="003431D6" w:rsidRDefault="00993CED">
      <w:pPr>
        <w:spacing w:line="400" w:lineRule="exact"/>
        <w:ind w:left="735"/>
        <w:rPr>
          <w:rFonts w:ascii="宋体" w:eastAsia="宋体" w:hAnsi="宋体"/>
        </w:rPr>
      </w:pPr>
      <w:r w:rsidRPr="003431D6">
        <w:rPr>
          <w:rFonts w:ascii="宋体" w:eastAsia="宋体" w:hAnsi="宋体"/>
        </w:rPr>
        <w:t>2</w:t>
      </w:r>
      <w:r w:rsidRPr="003431D6">
        <w:rPr>
          <w:rFonts w:ascii="宋体" w:eastAsia="宋体" w:hAnsi="宋体" w:hint="eastAsia"/>
        </w:rPr>
        <w:t>报价明细表</w:t>
      </w:r>
      <w:r w:rsidRPr="003431D6">
        <w:rPr>
          <w:rFonts w:ascii="宋体" w:eastAsia="宋体" w:hAnsi="宋体"/>
        </w:rPr>
        <w:t>(</w:t>
      </w:r>
      <w:r w:rsidRPr="003431D6">
        <w:rPr>
          <w:rFonts w:ascii="宋体" w:eastAsia="宋体" w:hAnsi="宋体" w:hint="eastAsia"/>
        </w:rPr>
        <w:t>附件</w:t>
      </w:r>
      <w:r w:rsidRPr="003431D6">
        <w:rPr>
          <w:rFonts w:ascii="宋体" w:eastAsia="宋体" w:hAnsi="宋体"/>
        </w:rPr>
        <w:t>11)</w:t>
      </w:r>
      <w:r w:rsidRPr="003431D6">
        <w:rPr>
          <w:rFonts w:ascii="宋体" w:eastAsia="宋体" w:hAnsi="宋体" w:hint="eastAsia"/>
        </w:rPr>
        <w:t>。</w:t>
      </w:r>
    </w:p>
    <w:p w:rsidR="00993CED" w:rsidRPr="003431D6" w:rsidRDefault="00993CED" w:rsidP="003431D6">
      <w:pPr>
        <w:spacing w:line="400" w:lineRule="exact"/>
        <w:ind w:firstLineChars="350" w:firstLine="31680"/>
        <w:rPr>
          <w:rFonts w:ascii="宋体" w:eastAsia="宋体" w:hAnsi="宋体"/>
        </w:rPr>
      </w:pPr>
      <w:r w:rsidRPr="003431D6">
        <w:rPr>
          <w:rFonts w:ascii="宋体" w:eastAsia="宋体" w:hAnsi="宋体"/>
        </w:rPr>
        <w:t>3</w:t>
      </w:r>
      <w:r w:rsidRPr="003431D6">
        <w:rPr>
          <w:rFonts w:ascii="宋体" w:eastAsia="宋体" w:hAnsi="宋体" w:hint="eastAsia"/>
        </w:rPr>
        <w:t>中小企业声明函及网页证明（如有，开标前一周内页面查询结果并加盖单位公章，查询网址：</w:t>
      </w:r>
      <w:r w:rsidRPr="003431D6">
        <w:rPr>
          <w:rFonts w:ascii="宋体" w:eastAsia="宋体" w:hAnsi="宋体"/>
        </w:rPr>
        <w:t xml:space="preserve"> http://xwqy.gsxt.gov.cn/ </w:t>
      </w:r>
      <w:r w:rsidRPr="003431D6">
        <w:rPr>
          <w:rFonts w:ascii="宋体" w:eastAsia="宋体" w:hAnsi="宋体" w:hint="eastAsia"/>
        </w:rPr>
        <w:t>）（附件</w:t>
      </w:r>
      <w:r w:rsidRPr="003431D6">
        <w:rPr>
          <w:rFonts w:ascii="宋体" w:eastAsia="宋体" w:hAnsi="宋体"/>
        </w:rPr>
        <w:t>12</w:t>
      </w:r>
      <w:r w:rsidRPr="003431D6">
        <w:rPr>
          <w:rFonts w:ascii="宋体" w:eastAsia="宋体" w:hAnsi="宋体" w:hint="eastAsia"/>
        </w:rPr>
        <w:t>）；</w:t>
      </w:r>
    </w:p>
    <w:p w:rsidR="00993CED" w:rsidRPr="003431D6" w:rsidRDefault="00993CED" w:rsidP="003431D6">
      <w:pPr>
        <w:spacing w:line="400" w:lineRule="exact"/>
        <w:ind w:firstLineChars="350" w:firstLine="31680"/>
        <w:rPr>
          <w:rFonts w:ascii="宋体" w:eastAsia="宋体" w:hAnsi="宋体"/>
        </w:rPr>
      </w:pPr>
      <w:r w:rsidRPr="003431D6">
        <w:rPr>
          <w:rFonts w:ascii="宋体" w:eastAsia="宋体" w:hAnsi="宋体"/>
        </w:rPr>
        <w:t>4</w:t>
      </w:r>
      <w:r w:rsidRPr="003431D6">
        <w:rPr>
          <w:rFonts w:ascii="宋体" w:eastAsia="宋体" w:hAnsi="宋体" w:hint="eastAsia"/>
        </w:rPr>
        <w:t>提供监狱和戒毒企业或残疾人福利性单位的相应证明（如有，盖单位公章）（附件</w:t>
      </w:r>
      <w:r w:rsidRPr="003431D6">
        <w:rPr>
          <w:rFonts w:ascii="宋体" w:eastAsia="宋体" w:hAnsi="宋体"/>
        </w:rPr>
        <w:t>13</w:t>
      </w:r>
      <w:r w:rsidRPr="003431D6">
        <w:rPr>
          <w:rFonts w:ascii="宋体" w:eastAsia="宋体" w:hAnsi="宋体" w:hint="eastAsia"/>
        </w:rPr>
        <w:t>）；</w:t>
      </w:r>
    </w:p>
    <w:p w:rsidR="00993CED" w:rsidRPr="003431D6" w:rsidRDefault="00993CED">
      <w:pPr>
        <w:spacing w:line="400" w:lineRule="exact"/>
        <w:ind w:left="735"/>
        <w:rPr>
          <w:rFonts w:ascii="宋体" w:eastAsia="宋体" w:hAnsi="宋体"/>
        </w:rPr>
      </w:pPr>
    </w:p>
    <w:p w:rsidR="00993CED" w:rsidRPr="003431D6" w:rsidRDefault="00993CED">
      <w:pPr>
        <w:pStyle w:val="PlainText"/>
        <w:snapToGrid w:val="0"/>
        <w:spacing w:before="120" w:after="120"/>
        <w:rPr>
          <w:rFonts w:hAnsi="宋体"/>
          <w:sz w:val="30"/>
          <w:szCs w:val="30"/>
        </w:rPr>
      </w:pPr>
    </w:p>
    <w:p w:rsidR="00993CED" w:rsidRPr="003431D6" w:rsidRDefault="00993CED">
      <w:pPr>
        <w:pStyle w:val="PlainText"/>
        <w:snapToGrid w:val="0"/>
        <w:spacing w:before="120" w:after="120"/>
        <w:rPr>
          <w:rFonts w:hAnsi="宋体"/>
          <w:sz w:val="30"/>
          <w:szCs w:val="30"/>
        </w:rPr>
      </w:pPr>
    </w:p>
    <w:p w:rsidR="00993CED" w:rsidRPr="003431D6" w:rsidRDefault="00993CED">
      <w:pPr>
        <w:pStyle w:val="PlainText"/>
        <w:snapToGrid w:val="0"/>
        <w:spacing w:before="120" w:after="120"/>
        <w:rPr>
          <w:rFonts w:hAnsi="宋体"/>
          <w:sz w:val="30"/>
          <w:szCs w:val="30"/>
        </w:rPr>
      </w:pPr>
    </w:p>
    <w:p w:rsidR="00993CED" w:rsidRPr="003431D6" w:rsidRDefault="00993CED">
      <w:pPr>
        <w:pStyle w:val="PlainText"/>
        <w:snapToGrid w:val="0"/>
        <w:spacing w:before="120" w:after="120"/>
        <w:rPr>
          <w:rFonts w:hAnsi="宋体"/>
          <w:sz w:val="30"/>
          <w:szCs w:val="30"/>
        </w:rPr>
      </w:pPr>
    </w:p>
    <w:p w:rsidR="00993CED" w:rsidRPr="003431D6" w:rsidRDefault="00993CED">
      <w:pPr>
        <w:pStyle w:val="PlainText"/>
        <w:snapToGrid w:val="0"/>
        <w:spacing w:before="120" w:after="120"/>
        <w:rPr>
          <w:rFonts w:hAnsi="宋体"/>
          <w:sz w:val="30"/>
          <w:szCs w:val="30"/>
        </w:rPr>
      </w:pPr>
    </w:p>
    <w:p w:rsidR="00993CED" w:rsidRPr="003431D6" w:rsidRDefault="00993CED">
      <w:pPr>
        <w:pStyle w:val="PlainText"/>
        <w:snapToGrid w:val="0"/>
        <w:spacing w:before="120" w:after="120"/>
        <w:rPr>
          <w:rFonts w:hAnsi="宋体"/>
          <w:sz w:val="30"/>
          <w:szCs w:val="30"/>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rPr>
          <w:rFonts w:ascii="宋体" w:eastAsia="宋体" w:hAnsi="宋体"/>
        </w:rPr>
      </w:pPr>
    </w:p>
    <w:p w:rsidR="00993CED" w:rsidRPr="003431D6" w:rsidRDefault="00993CED">
      <w:pPr>
        <w:pStyle w:val="Heading2"/>
        <w:spacing w:line="320" w:lineRule="exact"/>
        <w:rPr>
          <w:rFonts w:ascii="宋体"/>
          <w:sz w:val="24"/>
        </w:rPr>
      </w:pPr>
      <w:bookmarkStart w:id="243" w:name="_Toc509308166"/>
      <w:bookmarkStart w:id="244" w:name="_Toc503877085"/>
      <w:r w:rsidRPr="003431D6">
        <w:rPr>
          <w:rFonts w:ascii="宋体" w:hAnsi="宋体" w:hint="eastAsia"/>
          <w:sz w:val="24"/>
        </w:rPr>
        <w:t>附件</w:t>
      </w:r>
      <w:r w:rsidRPr="003431D6">
        <w:rPr>
          <w:rFonts w:ascii="宋体" w:hAnsi="宋体"/>
          <w:sz w:val="24"/>
        </w:rPr>
        <w:t>10</w:t>
      </w:r>
      <w:r w:rsidRPr="003431D6">
        <w:rPr>
          <w:rFonts w:ascii="宋体" w:hAnsi="宋体" w:hint="eastAsia"/>
          <w:sz w:val="24"/>
        </w:rPr>
        <w:t>：</w:t>
      </w:r>
      <w:r w:rsidRPr="003431D6">
        <w:rPr>
          <w:rFonts w:ascii="宋体" w:hAnsi="宋体"/>
          <w:sz w:val="24"/>
        </w:rPr>
        <w:t xml:space="preserve"> </w:t>
      </w:r>
      <w:r w:rsidRPr="003431D6">
        <w:rPr>
          <w:rFonts w:ascii="宋体" w:hAnsi="宋体" w:hint="eastAsia"/>
          <w:sz w:val="24"/>
        </w:rPr>
        <w:t>报价一览表</w:t>
      </w:r>
      <w:bookmarkEnd w:id="243"/>
      <w:bookmarkEnd w:id="244"/>
    </w:p>
    <w:p w:rsidR="00993CED" w:rsidRPr="003431D6" w:rsidRDefault="00993CED">
      <w:pPr>
        <w:rPr>
          <w:rFonts w:ascii="宋体" w:eastAsia="宋体" w:hAnsi="宋体"/>
          <w:b/>
          <w:sz w:val="36"/>
          <w:szCs w:val="36"/>
        </w:rPr>
      </w:pPr>
    </w:p>
    <w:p w:rsidR="00993CED" w:rsidRPr="003431D6" w:rsidRDefault="00993CED" w:rsidP="00CA7DC0">
      <w:pPr>
        <w:spacing w:beforeLines="50" w:afterLines="50" w:line="360" w:lineRule="auto"/>
        <w:rPr>
          <w:rFonts w:ascii="宋体" w:eastAsia="宋体" w:hAnsi="宋体" w:cs="仿宋_GB2312"/>
          <w:lang w:val="zh-CN"/>
        </w:rPr>
      </w:pPr>
      <w:r w:rsidRPr="003431D6">
        <w:rPr>
          <w:rFonts w:ascii="宋体" w:eastAsia="宋体" w:hAnsi="宋体" w:cs="仿宋_GB2312" w:hint="eastAsia"/>
          <w:lang w:val="zh-CN"/>
        </w:rPr>
        <w:t>项目名称：桐乡市青少年素质教育实践基地学校工程电视机、触控一体机等设备采购安装项目</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851"/>
        <w:gridCol w:w="3402"/>
        <w:gridCol w:w="2977"/>
        <w:gridCol w:w="2220"/>
      </w:tblGrid>
      <w:tr w:rsidR="00993CED" w:rsidRPr="003431D6">
        <w:trPr>
          <w:trHeight w:val="985"/>
        </w:trPr>
        <w:tc>
          <w:tcPr>
            <w:tcW w:w="851" w:type="dxa"/>
            <w:tcBorders>
              <w:top w:val="single" w:sz="12" w:space="0" w:color="auto"/>
              <w:left w:val="single" w:sz="12" w:space="0" w:color="auto"/>
              <w:bottom w:val="single" w:sz="6" w:space="0" w:color="auto"/>
              <w:right w:val="single" w:sz="6" w:space="0" w:color="auto"/>
            </w:tcBorders>
            <w:vAlign w:val="center"/>
          </w:tcPr>
          <w:p w:rsidR="00993CED" w:rsidRPr="003431D6" w:rsidRDefault="00993CED">
            <w:pPr>
              <w:adjustRightInd w:val="0"/>
              <w:spacing w:line="360" w:lineRule="auto"/>
              <w:jc w:val="center"/>
              <w:rPr>
                <w:rFonts w:ascii="宋体" w:eastAsia="宋体" w:hAnsi="宋体" w:cs="Arial"/>
              </w:rPr>
            </w:pPr>
            <w:r w:rsidRPr="003431D6">
              <w:rPr>
                <w:rFonts w:ascii="宋体" w:eastAsia="宋体" w:hAnsi="宋体" w:cs="Arial" w:hint="eastAsia"/>
              </w:rPr>
              <w:t>序号</w:t>
            </w:r>
          </w:p>
        </w:tc>
        <w:tc>
          <w:tcPr>
            <w:tcW w:w="3402" w:type="dxa"/>
            <w:tcBorders>
              <w:top w:val="single" w:sz="12" w:space="0" w:color="auto"/>
              <w:left w:val="single" w:sz="6" w:space="0" w:color="auto"/>
              <w:bottom w:val="single" w:sz="6" w:space="0" w:color="auto"/>
              <w:right w:val="single" w:sz="4" w:space="0" w:color="auto"/>
            </w:tcBorders>
            <w:vAlign w:val="center"/>
          </w:tcPr>
          <w:p w:rsidR="00993CED" w:rsidRPr="003431D6" w:rsidRDefault="00993CED">
            <w:pPr>
              <w:jc w:val="center"/>
              <w:rPr>
                <w:rFonts w:ascii="宋体" w:eastAsia="宋体" w:hAnsi="宋体"/>
              </w:rPr>
            </w:pPr>
            <w:r w:rsidRPr="003431D6">
              <w:rPr>
                <w:rFonts w:ascii="宋体" w:eastAsia="宋体" w:hAnsi="宋体" w:hint="eastAsia"/>
              </w:rPr>
              <w:t>名</w:t>
            </w:r>
            <w:r w:rsidRPr="003431D6">
              <w:rPr>
                <w:rFonts w:ascii="宋体" w:eastAsia="宋体" w:hAnsi="宋体"/>
              </w:rPr>
              <w:t xml:space="preserve">  </w:t>
            </w:r>
            <w:r w:rsidRPr="003431D6">
              <w:rPr>
                <w:rFonts w:ascii="宋体" w:eastAsia="宋体" w:hAnsi="宋体" w:hint="eastAsia"/>
              </w:rPr>
              <w:t>称</w:t>
            </w:r>
          </w:p>
        </w:tc>
        <w:tc>
          <w:tcPr>
            <w:tcW w:w="2977" w:type="dxa"/>
            <w:tcBorders>
              <w:top w:val="single" w:sz="12" w:space="0" w:color="auto"/>
              <w:left w:val="single" w:sz="4" w:space="0" w:color="auto"/>
              <w:bottom w:val="single" w:sz="6" w:space="0" w:color="auto"/>
              <w:right w:val="single" w:sz="4" w:space="0" w:color="auto"/>
            </w:tcBorders>
            <w:vAlign w:val="center"/>
          </w:tcPr>
          <w:p w:rsidR="00993CED" w:rsidRPr="003431D6" w:rsidRDefault="00993CED">
            <w:pPr>
              <w:jc w:val="center"/>
              <w:rPr>
                <w:rFonts w:ascii="宋体" w:eastAsia="宋体" w:hAnsi="宋体"/>
              </w:rPr>
            </w:pPr>
            <w:r w:rsidRPr="003431D6">
              <w:rPr>
                <w:rFonts w:ascii="宋体" w:eastAsia="宋体" w:hAnsi="宋体" w:hint="eastAsia"/>
              </w:rPr>
              <w:t>总价（万元）</w:t>
            </w:r>
          </w:p>
        </w:tc>
        <w:tc>
          <w:tcPr>
            <w:tcW w:w="2220" w:type="dxa"/>
            <w:tcBorders>
              <w:top w:val="single" w:sz="12" w:space="0" w:color="auto"/>
              <w:left w:val="single" w:sz="4" w:space="0" w:color="auto"/>
              <w:bottom w:val="single" w:sz="6" w:space="0" w:color="auto"/>
              <w:right w:val="single" w:sz="12" w:space="0" w:color="auto"/>
            </w:tcBorders>
            <w:vAlign w:val="center"/>
          </w:tcPr>
          <w:p w:rsidR="00993CED" w:rsidRPr="003431D6" w:rsidRDefault="00993CED">
            <w:pPr>
              <w:jc w:val="center"/>
              <w:rPr>
                <w:rFonts w:ascii="宋体" w:eastAsia="宋体" w:hAnsi="宋体"/>
              </w:rPr>
            </w:pPr>
            <w:r w:rsidRPr="003431D6">
              <w:rPr>
                <w:rFonts w:ascii="宋体" w:eastAsia="宋体" w:hAnsi="宋体" w:hint="eastAsia"/>
              </w:rPr>
              <w:t>备注</w:t>
            </w:r>
          </w:p>
        </w:tc>
      </w:tr>
      <w:tr w:rsidR="00993CED" w:rsidRPr="003431D6">
        <w:trPr>
          <w:trHeight w:val="867"/>
        </w:trPr>
        <w:tc>
          <w:tcPr>
            <w:tcW w:w="851" w:type="dxa"/>
            <w:tcBorders>
              <w:top w:val="single" w:sz="6" w:space="0" w:color="auto"/>
              <w:left w:val="single" w:sz="12" w:space="0" w:color="auto"/>
              <w:bottom w:val="single" w:sz="6" w:space="0" w:color="auto"/>
              <w:right w:val="single" w:sz="6" w:space="0" w:color="auto"/>
            </w:tcBorders>
            <w:vAlign w:val="center"/>
          </w:tcPr>
          <w:p w:rsidR="00993CED" w:rsidRPr="003431D6" w:rsidRDefault="00993CED" w:rsidP="00993CED">
            <w:pPr>
              <w:adjustRightInd w:val="0"/>
              <w:spacing w:line="360" w:lineRule="auto"/>
              <w:ind w:firstLineChars="100" w:firstLine="31680"/>
              <w:rPr>
                <w:rFonts w:ascii="宋体" w:eastAsia="宋体" w:hAnsi="宋体" w:cs="Arial"/>
              </w:rPr>
            </w:pPr>
            <w:r w:rsidRPr="003431D6">
              <w:rPr>
                <w:rFonts w:ascii="宋体" w:eastAsia="宋体" w:hAnsi="宋体" w:cs="Arial"/>
              </w:rPr>
              <w:t>1</w:t>
            </w:r>
          </w:p>
        </w:tc>
        <w:tc>
          <w:tcPr>
            <w:tcW w:w="3402" w:type="dxa"/>
            <w:tcBorders>
              <w:top w:val="single" w:sz="6" w:space="0" w:color="auto"/>
              <w:left w:val="single" w:sz="6" w:space="0" w:color="auto"/>
              <w:bottom w:val="single" w:sz="6" w:space="0" w:color="auto"/>
              <w:right w:val="single" w:sz="4" w:space="0" w:color="auto"/>
            </w:tcBorders>
            <w:vAlign w:val="center"/>
          </w:tcPr>
          <w:p w:rsidR="00993CED" w:rsidRPr="003431D6" w:rsidRDefault="00993CED">
            <w:pPr>
              <w:rPr>
                <w:rFonts w:ascii="宋体" w:eastAsia="宋体" w:hAnsi="宋体"/>
              </w:rPr>
            </w:pPr>
            <w:r w:rsidRPr="003431D6">
              <w:rPr>
                <w:rFonts w:ascii="宋体" w:eastAsia="宋体" w:hAnsi="宋体" w:cs="仿宋_GB2312" w:hint="eastAsia"/>
                <w:lang w:val="zh-CN"/>
              </w:rPr>
              <w:t>桐乡市青少年素质教育实践基地学校工程电视机、触控一体机等设备采购安装项目</w:t>
            </w:r>
          </w:p>
        </w:tc>
        <w:tc>
          <w:tcPr>
            <w:tcW w:w="2977" w:type="dxa"/>
            <w:tcBorders>
              <w:top w:val="single" w:sz="6" w:space="0" w:color="auto"/>
              <w:left w:val="single" w:sz="4" w:space="0" w:color="auto"/>
              <w:bottom w:val="single" w:sz="6" w:space="0" w:color="auto"/>
              <w:right w:val="single" w:sz="4" w:space="0" w:color="auto"/>
            </w:tcBorders>
            <w:vAlign w:val="center"/>
          </w:tcPr>
          <w:p w:rsidR="00993CED" w:rsidRPr="003431D6" w:rsidRDefault="00993CED">
            <w:pPr>
              <w:rPr>
                <w:rFonts w:ascii="宋体" w:eastAsia="宋体" w:hAnsi="宋体"/>
              </w:rPr>
            </w:pPr>
          </w:p>
        </w:tc>
        <w:tc>
          <w:tcPr>
            <w:tcW w:w="2220" w:type="dxa"/>
            <w:tcBorders>
              <w:top w:val="single" w:sz="6" w:space="0" w:color="auto"/>
              <w:left w:val="single" w:sz="4" w:space="0" w:color="auto"/>
              <w:bottom w:val="single" w:sz="6" w:space="0" w:color="auto"/>
              <w:right w:val="single" w:sz="12" w:space="0" w:color="auto"/>
            </w:tcBorders>
            <w:vAlign w:val="center"/>
          </w:tcPr>
          <w:p w:rsidR="00993CED" w:rsidRPr="003431D6" w:rsidRDefault="00993CED">
            <w:pPr>
              <w:rPr>
                <w:rFonts w:ascii="宋体" w:eastAsia="宋体" w:hAnsi="宋体"/>
              </w:rPr>
            </w:pPr>
          </w:p>
        </w:tc>
      </w:tr>
      <w:tr w:rsidR="00993CED" w:rsidRPr="003431D6">
        <w:trPr>
          <w:trHeight w:val="712"/>
        </w:trPr>
        <w:tc>
          <w:tcPr>
            <w:tcW w:w="9450" w:type="dxa"/>
            <w:gridSpan w:val="4"/>
            <w:tcBorders>
              <w:top w:val="single" w:sz="6" w:space="0" w:color="auto"/>
              <w:left w:val="single" w:sz="12" w:space="0" w:color="auto"/>
              <w:bottom w:val="single" w:sz="4" w:space="0" w:color="auto"/>
              <w:right w:val="single" w:sz="12" w:space="0" w:color="auto"/>
            </w:tcBorders>
            <w:vAlign w:val="center"/>
          </w:tcPr>
          <w:p w:rsidR="00993CED" w:rsidRPr="003431D6" w:rsidRDefault="00993CED">
            <w:pPr>
              <w:adjustRightInd w:val="0"/>
              <w:spacing w:line="360" w:lineRule="auto"/>
              <w:jc w:val="left"/>
              <w:rPr>
                <w:rFonts w:ascii="宋体" w:eastAsia="宋体" w:hAnsi="宋体" w:cs="Arial"/>
              </w:rPr>
            </w:pPr>
            <w:r w:rsidRPr="003431D6">
              <w:rPr>
                <w:rFonts w:ascii="宋体" w:eastAsia="宋体" w:hAnsi="宋体" w:cs="Arial" w:hint="eastAsia"/>
              </w:rPr>
              <w:t>投标报价（合计）：</w:t>
            </w:r>
            <w:r w:rsidRPr="003431D6">
              <w:rPr>
                <w:rFonts w:ascii="宋体" w:eastAsia="宋体" w:hAnsi="宋体" w:cs="Arial"/>
              </w:rPr>
              <w:t xml:space="preserve">           </w:t>
            </w:r>
            <w:r w:rsidRPr="003431D6">
              <w:rPr>
                <w:rFonts w:ascii="宋体" w:eastAsia="宋体" w:hAnsi="宋体" w:cs="Arial" w:hint="eastAsia"/>
              </w:rPr>
              <w:t>万元</w:t>
            </w:r>
          </w:p>
        </w:tc>
      </w:tr>
    </w:tbl>
    <w:p w:rsidR="00993CED" w:rsidRPr="003431D6" w:rsidRDefault="00993CED">
      <w:pPr>
        <w:adjustRightInd w:val="0"/>
        <w:spacing w:line="360" w:lineRule="auto"/>
        <w:rPr>
          <w:rFonts w:ascii="宋体" w:eastAsia="宋体" w:hAnsi="宋体" w:cs="Arial"/>
          <w:bCs/>
        </w:rPr>
      </w:pPr>
    </w:p>
    <w:p w:rsidR="00993CED" w:rsidRPr="003431D6" w:rsidRDefault="00993CED">
      <w:pPr>
        <w:adjustRightInd w:val="0"/>
        <w:spacing w:line="360" w:lineRule="auto"/>
        <w:rPr>
          <w:rFonts w:ascii="宋体" w:eastAsia="宋体" w:hAnsi="宋体" w:cs="Arial"/>
        </w:rPr>
      </w:pPr>
      <w:r w:rsidRPr="003431D6">
        <w:rPr>
          <w:rFonts w:ascii="宋体" w:eastAsia="宋体" w:hAnsi="宋体" w:cs="Arial" w:hint="eastAsia"/>
          <w:bCs/>
        </w:rPr>
        <w:t>注</w:t>
      </w:r>
      <w:r w:rsidRPr="003431D6">
        <w:rPr>
          <w:rFonts w:ascii="宋体" w:eastAsia="宋体" w:hAnsi="宋体" w:cs="Arial" w:hint="eastAsia"/>
        </w:rPr>
        <w:t>：投标报价包括项目全过程所产生的人工费、材料费、运输费、安装调试费、管理费、维护费、利润、税费、规费等一切费用。</w:t>
      </w:r>
    </w:p>
    <w:p w:rsidR="00993CED" w:rsidRPr="003431D6" w:rsidRDefault="00993CED">
      <w:pPr>
        <w:spacing w:line="720" w:lineRule="auto"/>
        <w:rPr>
          <w:rFonts w:ascii="宋体" w:eastAsia="宋体" w:hAnsi="宋体" w:cs="Arial"/>
        </w:rPr>
      </w:pPr>
    </w:p>
    <w:p w:rsidR="00993CED" w:rsidRPr="003431D6" w:rsidRDefault="00993CED">
      <w:pPr>
        <w:spacing w:line="720" w:lineRule="auto"/>
        <w:rPr>
          <w:rFonts w:ascii="宋体" w:eastAsia="宋体" w:hAnsi="宋体" w:cs="Arial"/>
        </w:rPr>
      </w:pPr>
    </w:p>
    <w:p w:rsidR="00993CED" w:rsidRPr="003431D6" w:rsidRDefault="00993CED">
      <w:pPr>
        <w:spacing w:line="720" w:lineRule="auto"/>
        <w:rPr>
          <w:rFonts w:ascii="宋体" w:eastAsia="宋体" w:hAnsi="宋体"/>
          <w:b/>
          <w:sz w:val="24"/>
        </w:rPr>
      </w:pPr>
      <w:r w:rsidRPr="003431D6">
        <w:rPr>
          <w:rFonts w:ascii="宋体" w:eastAsia="宋体" w:hAnsi="宋体" w:hint="eastAsia"/>
          <w:b/>
          <w:sz w:val="24"/>
        </w:rPr>
        <w:t>投标人（公章）：</w:t>
      </w:r>
    </w:p>
    <w:p w:rsidR="00993CED" w:rsidRPr="003431D6" w:rsidRDefault="00993CED">
      <w:pPr>
        <w:spacing w:line="720" w:lineRule="auto"/>
        <w:rPr>
          <w:rFonts w:ascii="宋体" w:eastAsia="宋体" w:hAnsi="宋体"/>
          <w:b/>
          <w:sz w:val="24"/>
        </w:rPr>
      </w:pPr>
      <w:r w:rsidRPr="003431D6">
        <w:rPr>
          <w:rFonts w:ascii="宋体" w:eastAsia="宋体" w:hAnsi="宋体" w:hint="eastAsia"/>
          <w:b/>
          <w:sz w:val="24"/>
        </w:rPr>
        <w:t>法定代表人或授权代表（签字或盖章）：</w:t>
      </w:r>
      <w:r w:rsidRPr="003431D6">
        <w:rPr>
          <w:rFonts w:ascii="宋体" w:eastAsia="宋体" w:hAnsi="宋体"/>
          <w:b/>
          <w:sz w:val="24"/>
        </w:rPr>
        <w:t xml:space="preserve">  </w:t>
      </w:r>
    </w:p>
    <w:p w:rsidR="00993CED" w:rsidRPr="003431D6" w:rsidRDefault="00993CED">
      <w:pPr>
        <w:spacing w:line="600" w:lineRule="exact"/>
        <w:rPr>
          <w:rFonts w:ascii="宋体" w:eastAsia="宋体" w:hAnsi="宋体"/>
          <w:b/>
          <w:sz w:val="24"/>
        </w:rPr>
      </w:pPr>
      <w:r w:rsidRPr="003431D6">
        <w:rPr>
          <w:rFonts w:ascii="宋体" w:eastAsia="宋体" w:hAnsi="宋体" w:hint="eastAsia"/>
          <w:b/>
          <w:sz w:val="24"/>
        </w:rPr>
        <w:t>日</w:t>
      </w:r>
      <w:r w:rsidRPr="003431D6">
        <w:rPr>
          <w:rFonts w:ascii="宋体" w:eastAsia="宋体" w:hAnsi="宋体"/>
          <w:b/>
          <w:sz w:val="24"/>
        </w:rPr>
        <w:t xml:space="preserve"> </w:t>
      </w:r>
      <w:r w:rsidRPr="003431D6">
        <w:rPr>
          <w:rFonts w:ascii="宋体" w:eastAsia="宋体" w:hAnsi="宋体" w:hint="eastAsia"/>
          <w:b/>
          <w:sz w:val="24"/>
        </w:rPr>
        <w:t>期：</w:t>
      </w:r>
      <w:r w:rsidRPr="003431D6">
        <w:rPr>
          <w:rFonts w:ascii="宋体" w:eastAsia="宋体" w:hAnsi="宋体"/>
          <w:b/>
          <w:sz w:val="24"/>
        </w:rPr>
        <w:t xml:space="preserve">    </w:t>
      </w:r>
      <w:r w:rsidRPr="003431D6">
        <w:rPr>
          <w:rFonts w:ascii="宋体" w:eastAsia="宋体" w:hAnsi="宋体" w:hint="eastAsia"/>
          <w:b/>
          <w:sz w:val="24"/>
        </w:rPr>
        <w:t>年</w:t>
      </w:r>
      <w:r w:rsidRPr="003431D6">
        <w:rPr>
          <w:rFonts w:ascii="宋体" w:eastAsia="宋体" w:hAnsi="宋体"/>
          <w:b/>
          <w:sz w:val="24"/>
        </w:rPr>
        <w:t xml:space="preserve">  </w:t>
      </w:r>
      <w:r w:rsidRPr="003431D6">
        <w:rPr>
          <w:rFonts w:ascii="宋体" w:eastAsia="宋体" w:hAnsi="宋体" w:hint="eastAsia"/>
          <w:b/>
          <w:sz w:val="24"/>
        </w:rPr>
        <w:t>月</w:t>
      </w:r>
      <w:r w:rsidRPr="003431D6">
        <w:rPr>
          <w:rFonts w:ascii="宋体" w:eastAsia="宋体" w:hAnsi="宋体"/>
          <w:b/>
          <w:sz w:val="24"/>
        </w:rPr>
        <w:t xml:space="preserve">  </w:t>
      </w:r>
      <w:r w:rsidRPr="003431D6">
        <w:rPr>
          <w:rFonts w:ascii="宋体" w:eastAsia="宋体" w:hAnsi="宋体" w:hint="eastAsia"/>
          <w:b/>
          <w:sz w:val="24"/>
        </w:rPr>
        <w:t>日</w:t>
      </w:r>
    </w:p>
    <w:p w:rsidR="00993CED" w:rsidRPr="003431D6" w:rsidRDefault="00993CED">
      <w:pPr>
        <w:pStyle w:val="Heading2"/>
        <w:spacing w:line="320" w:lineRule="exact"/>
        <w:rPr>
          <w:rFonts w:ascii="宋体"/>
          <w:szCs w:val="21"/>
        </w:rPr>
        <w:sectPr w:rsidR="00993CED" w:rsidRPr="003431D6">
          <w:footerReference w:type="even" r:id="rId28"/>
          <w:headerReference w:type="first" r:id="rId29"/>
          <w:footerReference w:type="first" r:id="rId30"/>
          <w:pgSz w:w="11906" w:h="16838"/>
          <w:pgMar w:top="1440" w:right="1247" w:bottom="1440" w:left="1474" w:header="851" w:footer="851" w:gutter="0"/>
          <w:cols w:space="720"/>
          <w:docGrid w:linePitch="312"/>
        </w:sectPr>
      </w:pPr>
    </w:p>
    <w:p w:rsidR="00993CED" w:rsidRPr="003431D6" w:rsidRDefault="00993CED">
      <w:pPr>
        <w:pStyle w:val="Heading2"/>
        <w:spacing w:line="320" w:lineRule="exact"/>
        <w:rPr>
          <w:rFonts w:ascii="宋体"/>
          <w:sz w:val="24"/>
        </w:rPr>
      </w:pPr>
      <w:bookmarkStart w:id="245" w:name="_Toc503877086"/>
      <w:bookmarkStart w:id="246" w:name="_Toc509308167"/>
      <w:r w:rsidRPr="003431D6">
        <w:rPr>
          <w:rFonts w:ascii="宋体" w:hAnsi="宋体" w:hint="eastAsia"/>
          <w:sz w:val="24"/>
        </w:rPr>
        <w:t>附件</w:t>
      </w:r>
      <w:r w:rsidRPr="003431D6">
        <w:rPr>
          <w:rFonts w:ascii="宋体" w:hAnsi="宋体"/>
          <w:sz w:val="24"/>
        </w:rPr>
        <w:t>11</w:t>
      </w:r>
      <w:r w:rsidRPr="003431D6">
        <w:rPr>
          <w:rFonts w:ascii="宋体" w:hAnsi="宋体" w:hint="eastAsia"/>
          <w:sz w:val="24"/>
        </w:rPr>
        <w:t>：报价明细</w:t>
      </w:r>
      <w:bookmarkEnd w:id="245"/>
      <w:bookmarkEnd w:id="246"/>
      <w:r w:rsidRPr="003431D6">
        <w:rPr>
          <w:rFonts w:ascii="宋体" w:hAnsi="宋体" w:hint="eastAsia"/>
          <w:sz w:val="24"/>
        </w:rPr>
        <w:t>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268"/>
        <w:gridCol w:w="1276"/>
        <w:gridCol w:w="1276"/>
        <w:gridCol w:w="1275"/>
        <w:gridCol w:w="1276"/>
        <w:gridCol w:w="850"/>
      </w:tblGrid>
      <w:tr w:rsidR="00993CED" w:rsidRPr="003431D6">
        <w:trPr>
          <w:trHeight w:val="678"/>
        </w:trPr>
        <w:tc>
          <w:tcPr>
            <w:tcW w:w="959"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序号</w:t>
            </w:r>
          </w:p>
        </w:tc>
        <w:tc>
          <w:tcPr>
            <w:tcW w:w="2268"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名称</w:t>
            </w:r>
          </w:p>
        </w:tc>
        <w:tc>
          <w:tcPr>
            <w:tcW w:w="1276"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单位</w:t>
            </w:r>
          </w:p>
        </w:tc>
        <w:tc>
          <w:tcPr>
            <w:tcW w:w="1276"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数量</w:t>
            </w:r>
          </w:p>
        </w:tc>
        <w:tc>
          <w:tcPr>
            <w:tcW w:w="1275"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单价（元）</w:t>
            </w:r>
          </w:p>
        </w:tc>
        <w:tc>
          <w:tcPr>
            <w:tcW w:w="1276"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合计（元）</w:t>
            </w:r>
          </w:p>
        </w:tc>
        <w:tc>
          <w:tcPr>
            <w:tcW w:w="850" w:type="dxa"/>
            <w:vAlign w:val="center"/>
          </w:tcPr>
          <w:p w:rsidR="00993CED" w:rsidRPr="003431D6" w:rsidRDefault="00993CED">
            <w:pPr>
              <w:widowControl/>
              <w:spacing w:line="360" w:lineRule="auto"/>
              <w:jc w:val="center"/>
              <w:rPr>
                <w:rFonts w:ascii="宋体" w:eastAsia="宋体" w:hAnsi="宋体"/>
              </w:rPr>
            </w:pPr>
            <w:r w:rsidRPr="003431D6">
              <w:rPr>
                <w:rFonts w:ascii="宋体" w:eastAsia="宋体" w:hAnsi="宋体" w:hint="eastAsia"/>
              </w:rPr>
              <w:t>备注</w:t>
            </w:r>
          </w:p>
        </w:tc>
      </w:tr>
      <w:tr w:rsidR="00993CED" w:rsidRPr="003431D6">
        <w:trPr>
          <w:trHeight w:val="533"/>
        </w:trPr>
        <w:tc>
          <w:tcPr>
            <w:tcW w:w="959"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rPr>
              <w:t>1</w:t>
            </w:r>
          </w:p>
        </w:tc>
        <w:tc>
          <w:tcPr>
            <w:tcW w:w="2268" w:type="dxa"/>
            <w:vAlign w:val="center"/>
          </w:tcPr>
          <w:p w:rsidR="00993CED" w:rsidRPr="003431D6" w:rsidRDefault="00993CED">
            <w:pPr>
              <w:jc w:val="center"/>
              <w:rPr>
                <w:rFonts w:ascii="宋体" w:eastAsia="宋体" w:hAnsi="宋体" w:cs="宋体"/>
              </w:rPr>
            </w:pPr>
          </w:p>
        </w:tc>
        <w:tc>
          <w:tcPr>
            <w:tcW w:w="1276" w:type="dxa"/>
            <w:vAlign w:val="center"/>
          </w:tcPr>
          <w:p w:rsidR="00993CED" w:rsidRPr="003431D6" w:rsidRDefault="00993CED">
            <w:pPr>
              <w:jc w:val="center"/>
              <w:rPr>
                <w:rFonts w:ascii="宋体" w:eastAsia="宋体" w:hAnsi="宋体"/>
              </w:rPr>
            </w:pPr>
          </w:p>
        </w:tc>
        <w:tc>
          <w:tcPr>
            <w:tcW w:w="1276" w:type="dxa"/>
            <w:vAlign w:val="center"/>
          </w:tcPr>
          <w:p w:rsidR="00993CED" w:rsidRPr="003431D6" w:rsidRDefault="00993CED">
            <w:pPr>
              <w:jc w:val="center"/>
              <w:rPr>
                <w:rFonts w:ascii="宋体" w:eastAsia="宋体" w:hAnsi="宋体"/>
              </w:rPr>
            </w:pPr>
          </w:p>
        </w:tc>
        <w:tc>
          <w:tcPr>
            <w:tcW w:w="1275" w:type="dxa"/>
            <w:vAlign w:val="center"/>
          </w:tcPr>
          <w:p w:rsidR="00993CED" w:rsidRPr="003431D6" w:rsidRDefault="00993CED">
            <w:pPr>
              <w:jc w:val="center"/>
              <w:rPr>
                <w:rFonts w:ascii="宋体" w:eastAsia="宋体" w:hAnsi="宋体"/>
              </w:rPr>
            </w:pPr>
          </w:p>
        </w:tc>
        <w:tc>
          <w:tcPr>
            <w:tcW w:w="1276" w:type="dxa"/>
            <w:vAlign w:val="center"/>
          </w:tcPr>
          <w:p w:rsidR="00993CED" w:rsidRPr="003431D6" w:rsidRDefault="00993CED">
            <w:pPr>
              <w:jc w:val="center"/>
              <w:rPr>
                <w:rFonts w:ascii="宋体" w:eastAsia="宋体" w:hAnsi="宋体"/>
              </w:rPr>
            </w:pPr>
          </w:p>
        </w:tc>
        <w:tc>
          <w:tcPr>
            <w:tcW w:w="850" w:type="dxa"/>
            <w:vAlign w:val="center"/>
          </w:tcPr>
          <w:p w:rsidR="00993CED" w:rsidRPr="003431D6" w:rsidRDefault="00993CED">
            <w:pPr>
              <w:widowControl/>
              <w:spacing w:line="360" w:lineRule="auto"/>
              <w:jc w:val="center"/>
              <w:rPr>
                <w:rFonts w:ascii="宋体" w:eastAsia="宋体" w:hAnsi="宋体"/>
              </w:rPr>
            </w:pPr>
          </w:p>
        </w:tc>
      </w:tr>
      <w:tr w:rsidR="00993CED" w:rsidRPr="003431D6">
        <w:trPr>
          <w:trHeight w:val="554"/>
        </w:trPr>
        <w:tc>
          <w:tcPr>
            <w:tcW w:w="959"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rPr>
              <w:t>2</w:t>
            </w:r>
          </w:p>
        </w:tc>
        <w:tc>
          <w:tcPr>
            <w:tcW w:w="2268" w:type="dxa"/>
            <w:vAlign w:val="center"/>
          </w:tcPr>
          <w:p w:rsidR="00993CED" w:rsidRPr="003431D6" w:rsidRDefault="00993CED">
            <w:pPr>
              <w:autoSpaceDN w:val="0"/>
              <w:adjustRightInd w:val="0"/>
              <w:snapToGrid w:val="0"/>
              <w:spacing w:line="240" w:lineRule="atLeast"/>
              <w:jc w:val="center"/>
              <w:rPr>
                <w:rFonts w:ascii="宋体" w:eastAsia="宋体" w:hAnsi="宋体" w:cs="宋体"/>
              </w:rPr>
            </w:pPr>
          </w:p>
        </w:tc>
        <w:tc>
          <w:tcPr>
            <w:tcW w:w="1276" w:type="dxa"/>
            <w:vAlign w:val="center"/>
          </w:tcPr>
          <w:p w:rsidR="00993CED" w:rsidRPr="003431D6" w:rsidRDefault="00993CED">
            <w:pPr>
              <w:jc w:val="center"/>
              <w:rPr>
                <w:rFonts w:ascii="宋体" w:eastAsia="宋体" w:hAnsi="宋体"/>
              </w:rPr>
            </w:pPr>
          </w:p>
        </w:tc>
        <w:tc>
          <w:tcPr>
            <w:tcW w:w="1276" w:type="dxa"/>
            <w:vAlign w:val="center"/>
          </w:tcPr>
          <w:p w:rsidR="00993CED" w:rsidRPr="003431D6" w:rsidRDefault="00993CED">
            <w:pPr>
              <w:jc w:val="center"/>
              <w:rPr>
                <w:rFonts w:ascii="宋体" w:eastAsia="宋体" w:hAnsi="宋体"/>
              </w:rPr>
            </w:pPr>
          </w:p>
        </w:tc>
        <w:tc>
          <w:tcPr>
            <w:tcW w:w="1275" w:type="dxa"/>
            <w:vAlign w:val="center"/>
          </w:tcPr>
          <w:p w:rsidR="00993CED" w:rsidRPr="003431D6" w:rsidRDefault="00993CED">
            <w:pPr>
              <w:jc w:val="center"/>
              <w:rPr>
                <w:rFonts w:ascii="宋体" w:eastAsia="宋体" w:hAnsi="宋体"/>
              </w:rPr>
            </w:pPr>
          </w:p>
        </w:tc>
        <w:tc>
          <w:tcPr>
            <w:tcW w:w="1276" w:type="dxa"/>
            <w:vAlign w:val="center"/>
          </w:tcPr>
          <w:p w:rsidR="00993CED" w:rsidRPr="003431D6" w:rsidRDefault="00993CED">
            <w:pPr>
              <w:jc w:val="center"/>
              <w:rPr>
                <w:rFonts w:ascii="宋体" w:eastAsia="宋体" w:hAnsi="宋体"/>
              </w:rPr>
            </w:pPr>
          </w:p>
        </w:tc>
        <w:tc>
          <w:tcPr>
            <w:tcW w:w="850" w:type="dxa"/>
            <w:vAlign w:val="center"/>
          </w:tcPr>
          <w:p w:rsidR="00993CED" w:rsidRPr="003431D6" w:rsidRDefault="00993CED">
            <w:pPr>
              <w:spacing w:line="360" w:lineRule="auto"/>
              <w:jc w:val="center"/>
              <w:rPr>
                <w:rFonts w:ascii="宋体" w:eastAsia="宋体" w:hAnsi="宋体"/>
              </w:rPr>
            </w:pPr>
          </w:p>
        </w:tc>
      </w:tr>
      <w:tr w:rsidR="00993CED" w:rsidRPr="003431D6">
        <w:trPr>
          <w:trHeight w:val="562"/>
        </w:trPr>
        <w:tc>
          <w:tcPr>
            <w:tcW w:w="959"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rPr>
              <w:t>3</w:t>
            </w:r>
          </w:p>
        </w:tc>
        <w:tc>
          <w:tcPr>
            <w:tcW w:w="2268" w:type="dxa"/>
            <w:vAlign w:val="center"/>
          </w:tcPr>
          <w:p w:rsidR="00993CED" w:rsidRPr="003431D6" w:rsidRDefault="00993CED">
            <w:pPr>
              <w:spacing w:line="360" w:lineRule="auto"/>
              <w:jc w:val="center"/>
              <w:rPr>
                <w:rFonts w:ascii="宋体" w:eastAsia="宋体" w:hAnsi="宋体"/>
              </w:rPr>
            </w:pPr>
          </w:p>
        </w:tc>
        <w:tc>
          <w:tcPr>
            <w:tcW w:w="1276" w:type="dxa"/>
            <w:vAlign w:val="center"/>
          </w:tcPr>
          <w:p w:rsidR="00993CED" w:rsidRPr="003431D6" w:rsidRDefault="00993CED">
            <w:pPr>
              <w:jc w:val="center"/>
              <w:rPr>
                <w:rFonts w:ascii="宋体" w:eastAsia="宋体" w:hAnsi="宋体" w:cs="宋体"/>
                <w:kern w:val="0"/>
              </w:rPr>
            </w:pPr>
          </w:p>
        </w:tc>
        <w:tc>
          <w:tcPr>
            <w:tcW w:w="1276" w:type="dxa"/>
            <w:vAlign w:val="center"/>
          </w:tcPr>
          <w:p w:rsidR="00993CED" w:rsidRPr="003431D6" w:rsidRDefault="00993CED">
            <w:pPr>
              <w:jc w:val="center"/>
              <w:rPr>
                <w:rFonts w:ascii="宋体" w:eastAsia="宋体" w:hAnsi="宋体" w:cs="宋体"/>
                <w:kern w:val="0"/>
              </w:rPr>
            </w:pPr>
          </w:p>
        </w:tc>
        <w:tc>
          <w:tcPr>
            <w:tcW w:w="1275" w:type="dxa"/>
            <w:vAlign w:val="center"/>
          </w:tcPr>
          <w:p w:rsidR="00993CED" w:rsidRPr="003431D6" w:rsidRDefault="00993CED">
            <w:pPr>
              <w:jc w:val="center"/>
              <w:rPr>
                <w:rFonts w:ascii="宋体" w:eastAsia="宋体" w:hAnsi="宋体"/>
              </w:rPr>
            </w:pPr>
          </w:p>
        </w:tc>
        <w:tc>
          <w:tcPr>
            <w:tcW w:w="1276" w:type="dxa"/>
            <w:vAlign w:val="center"/>
          </w:tcPr>
          <w:p w:rsidR="00993CED" w:rsidRPr="003431D6" w:rsidRDefault="00993CED">
            <w:pPr>
              <w:jc w:val="center"/>
              <w:rPr>
                <w:rFonts w:ascii="宋体" w:eastAsia="宋体" w:hAnsi="宋体"/>
              </w:rPr>
            </w:pPr>
          </w:p>
        </w:tc>
        <w:tc>
          <w:tcPr>
            <w:tcW w:w="850" w:type="dxa"/>
            <w:vAlign w:val="center"/>
          </w:tcPr>
          <w:p w:rsidR="00993CED" w:rsidRPr="003431D6" w:rsidRDefault="00993CED">
            <w:pPr>
              <w:spacing w:line="360" w:lineRule="auto"/>
              <w:jc w:val="center"/>
              <w:rPr>
                <w:rFonts w:ascii="宋体" w:eastAsia="宋体" w:hAnsi="宋体"/>
              </w:rPr>
            </w:pPr>
          </w:p>
        </w:tc>
      </w:tr>
      <w:tr w:rsidR="00993CED" w:rsidRPr="003431D6">
        <w:trPr>
          <w:trHeight w:val="556"/>
        </w:trPr>
        <w:tc>
          <w:tcPr>
            <w:tcW w:w="959"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rPr>
              <w:t>4</w:t>
            </w:r>
          </w:p>
        </w:tc>
        <w:tc>
          <w:tcPr>
            <w:tcW w:w="2268" w:type="dxa"/>
            <w:vAlign w:val="center"/>
          </w:tcPr>
          <w:p w:rsidR="00993CED" w:rsidRPr="003431D6" w:rsidRDefault="00993CED">
            <w:pPr>
              <w:spacing w:line="360" w:lineRule="auto"/>
              <w:jc w:val="center"/>
              <w:rPr>
                <w:rFonts w:ascii="宋体" w:eastAsia="宋体" w:hAnsi="宋体"/>
              </w:rPr>
            </w:pPr>
          </w:p>
        </w:tc>
        <w:tc>
          <w:tcPr>
            <w:tcW w:w="1276" w:type="dxa"/>
            <w:vAlign w:val="center"/>
          </w:tcPr>
          <w:p w:rsidR="00993CED" w:rsidRPr="003431D6" w:rsidRDefault="00993CED">
            <w:pPr>
              <w:jc w:val="center"/>
              <w:rPr>
                <w:rFonts w:ascii="宋体" w:eastAsia="宋体" w:hAnsi="宋体" w:cs="宋体"/>
                <w:kern w:val="0"/>
              </w:rPr>
            </w:pPr>
          </w:p>
        </w:tc>
        <w:tc>
          <w:tcPr>
            <w:tcW w:w="1276" w:type="dxa"/>
            <w:vAlign w:val="center"/>
          </w:tcPr>
          <w:p w:rsidR="00993CED" w:rsidRPr="003431D6" w:rsidRDefault="00993CED">
            <w:pPr>
              <w:jc w:val="center"/>
              <w:rPr>
                <w:rFonts w:ascii="宋体" w:eastAsia="宋体" w:hAnsi="宋体" w:cs="宋体"/>
                <w:kern w:val="0"/>
              </w:rPr>
            </w:pPr>
          </w:p>
        </w:tc>
        <w:tc>
          <w:tcPr>
            <w:tcW w:w="1275" w:type="dxa"/>
            <w:vAlign w:val="center"/>
          </w:tcPr>
          <w:p w:rsidR="00993CED" w:rsidRPr="003431D6" w:rsidRDefault="00993CED">
            <w:pPr>
              <w:jc w:val="center"/>
              <w:rPr>
                <w:rFonts w:ascii="宋体" w:eastAsia="宋体" w:hAnsi="宋体"/>
              </w:rPr>
            </w:pPr>
          </w:p>
        </w:tc>
        <w:tc>
          <w:tcPr>
            <w:tcW w:w="1276" w:type="dxa"/>
            <w:vAlign w:val="center"/>
          </w:tcPr>
          <w:p w:rsidR="00993CED" w:rsidRPr="003431D6" w:rsidRDefault="00993CED">
            <w:pPr>
              <w:jc w:val="center"/>
              <w:rPr>
                <w:rFonts w:ascii="宋体" w:eastAsia="宋体" w:hAnsi="宋体"/>
              </w:rPr>
            </w:pPr>
          </w:p>
        </w:tc>
        <w:tc>
          <w:tcPr>
            <w:tcW w:w="850" w:type="dxa"/>
            <w:vAlign w:val="center"/>
          </w:tcPr>
          <w:p w:rsidR="00993CED" w:rsidRPr="003431D6" w:rsidRDefault="00993CED">
            <w:pPr>
              <w:spacing w:line="360" w:lineRule="auto"/>
              <w:jc w:val="center"/>
              <w:rPr>
                <w:rFonts w:ascii="宋体" w:eastAsia="宋体" w:hAnsi="宋体"/>
              </w:rPr>
            </w:pPr>
          </w:p>
        </w:tc>
      </w:tr>
      <w:tr w:rsidR="00993CED" w:rsidRPr="003431D6">
        <w:trPr>
          <w:trHeight w:val="556"/>
        </w:trPr>
        <w:tc>
          <w:tcPr>
            <w:tcW w:w="959"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w:t>
            </w:r>
          </w:p>
        </w:tc>
        <w:tc>
          <w:tcPr>
            <w:tcW w:w="2268"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w:t>
            </w:r>
          </w:p>
        </w:tc>
        <w:tc>
          <w:tcPr>
            <w:tcW w:w="1276"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w:t>
            </w:r>
          </w:p>
        </w:tc>
        <w:tc>
          <w:tcPr>
            <w:tcW w:w="1276"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w:t>
            </w:r>
          </w:p>
        </w:tc>
        <w:tc>
          <w:tcPr>
            <w:tcW w:w="1275"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w:t>
            </w:r>
          </w:p>
        </w:tc>
        <w:tc>
          <w:tcPr>
            <w:tcW w:w="1276"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w:t>
            </w:r>
          </w:p>
        </w:tc>
        <w:tc>
          <w:tcPr>
            <w:tcW w:w="850" w:type="dxa"/>
            <w:vAlign w:val="center"/>
          </w:tcPr>
          <w:p w:rsidR="00993CED" w:rsidRPr="003431D6" w:rsidRDefault="00993CED">
            <w:pPr>
              <w:spacing w:line="360" w:lineRule="auto"/>
              <w:jc w:val="center"/>
              <w:rPr>
                <w:rFonts w:ascii="宋体" w:eastAsia="宋体" w:hAnsi="宋体"/>
              </w:rPr>
            </w:pPr>
            <w:r w:rsidRPr="003431D6">
              <w:rPr>
                <w:rFonts w:ascii="宋体" w:eastAsia="宋体" w:hAnsi="宋体" w:hint="eastAsia"/>
              </w:rPr>
              <w:t>……</w:t>
            </w:r>
          </w:p>
        </w:tc>
      </w:tr>
      <w:tr w:rsidR="00993CED" w:rsidRPr="003431D6">
        <w:trPr>
          <w:trHeight w:val="450"/>
        </w:trPr>
        <w:tc>
          <w:tcPr>
            <w:tcW w:w="7054" w:type="dxa"/>
            <w:gridSpan w:val="5"/>
            <w:vAlign w:val="center"/>
          </w:tcPr>
          <w:p w:rsidR="00993CED" w:rsidRPr="003431D6" w:rsidRDefault="00993CED">
            <w:pPr>
              <w:jc w:val="center"/>
              <w:rPr>
                <w:rFonts w:ascii="宋体" w:eastAsia="宋体" w:hAnsi="宋体"/>
              </w:rPr>
            </w:pPr>
            <w:r w:rsidRPr="003431D6">
              <w:rPr>
                <w:rFonts w:ascii="宋体" w:eastAsia="宋体" w:hAnsi="宋体" w:hint="eastAsia"/>
                <w:b/>
                <w:sz w:val="22"/>
                <w:szCs w:val="22"/>
              </w:rPr>
              <w:t>投标报价（元）：</w:t>
            </w:r>
          </w:p>
        </w:tc>
        <w:tc>
          <w:tcPr>
            <w:tcW w:w="1276" w:type="dxa"/>
            <w:vAlign w:val="center"/>
          </w:tcPr>
          <w:p w:rsidR="00993CED" w:rsidRPr="003431D6" w:rsidRDefault="00993CED">
            <w:pPr>
              <w:jc w:val="center"/>
              <w:rPr>
                <w:rFonts w:ascii="宋体" w:eastAsia="宋体" w:hAnsi="宋体"/>
              </w:rPr>
            </w:pPr>
          </w:p>
        </w:tc>
        <w:tc>
          <w:tcPr>
            <w:tcW w:w="850" w:type="dxa"/>
            <w:vAlign w:val="center"/>
          </w:tcPr>
          <w:p w:rsidR="00993CED" w:rsidRPr="003431D6" w:rsidRDefault="00993CED" w:rsidP="00993CED">
            <w:pPr>
              <w:spacing w:line="360" w:lineRule="auto"/>
              <w:ind w:firstLineChars="250" w:firstLine="31680"/>
              <w:jc w:val="center"/>
              <w:rPr>
                <w:rFonts w:ascii="宋体" w:eastAsia="宋体" w:hAnsi="宋体"/>
              </w:rPr>
            </w:pPr>
          </w:p>
        </w:tc>
      </w:tr>
    </w:tbl>
    <w:p w:rsidR="00993CED" w:rsidRPr="003431D6" w:rsidRDefault="00993CED">
      <w:pPr>
        <w:adjustRightInd w:val="0"/>
        <w:spacing w:line="360" w:lineRule="auto"/>
        <w:rPr>
          <w:rFonts w:ascii="宋体" w:eastAsia="宋体" w:hAnsi="宋体"/>
          <w:b/>
          <w:sz w:val="22"/>
          <w:szCs w:val="22"/>
        </w:rPr>
      </w:pPr>
    </w:p>
    <w:p w:rsidR="00993CED" w:rsidRPr="003431D6" w:rsidRDefault="00993CED">
      <w:pPr>
        <w:adjustRightInd w:val="0"/>
        <w:spacing w:line="360" w:lineRule="auto"/>
        <w:rPr>
          <w:rFonts w:ascii="宋体" w:eastAsia="宋体" w:hAnsi="宋体"/>
          <w:b/>
          <w:sz w:val="22"/>
          <w:szCs w:val="22"/>
        </w:rPr>
      </w:pPr>
      <w:r w:rsidRPr="003431D6">
        <w:rPr>
          <w:rFonts w:ascii="宋体" w:eastAsia="宋体" w:hAnsi="宋体" w:hint="eastAsia"/>
          <w:b/>
          <w:sz w:val="22"/>
          <w:szCs w:val="22"/>
        </w:rPr>
        <w:t>注：</w:t>
      </w:r>
      <w:r w:rsidRPr="003431D6">
        <w:rPr>
          <w:rFonts w:ascii="宋体" w:eastAsia="宋体" w:hAnsi="宋体"/>
          <w:b/>
          <w:sz w:val="22"/>
          <w:szCs w:val="22"/>
        </w:rPr>
        <w:t>1.</w:t>
      </w:r>
      <w:r w:rsidRPr="003431D6">
        <w:rPr>
          <w:rFonts w:ascii="宋体" w:eastAsia="宋体" w:hAnsi="宋体" w:hint="eastAsia"/>
          <w:b/>
          <w:sz w:val="22"/>
          <w:szCs w:val="22"/>
        </w:rPr>
        <w:t>根据采购清单自行填写，不得缺项漏项，否则视为包含在投标报价中。</w:t>
      </w:r>
    </w:p>
    <w:p w:rsidR="00993CED" w:rsidRPr="003431D6" w:rsidRDefault="00993CED">
      <w:pPr>
        <w:adjustRightInd w:val="0"/>
        <w:spacing w:line="360" w:lineRule="auto"/>
        <w:rPr>
          <w:rFonts w:ascii="宋体" w:eastAsia="宋体" w:hAnsi="宋体"/>
          <w:b/>
          <w:sz w:val="22"/>
          <w:szCs w:val="22"/>
        </w:rPr>
        <w:sectPr w:rsidR="00993CED" w:rsidRPr="003431D6">
          <w:pgSz w:w="11906" w:h="16838"/>
          <w:pgMar w:top="1440" w:right="1247" w:bottom="1440" w:left="1474" w:header="851" w:footer="851" w:gutter="0"/>
          <w:cols w:space="720"/>
          <w:docGrid w:linePitch="312"/>
        </w:sectPr>
      </w:pPr>
      <w:r w:rsidRPr="003431D6">
        <w:rPr>
          <w:rFonts w:ascii="宋体" w:eastAsia="宋体" w:hAnsi="宋体"/>
          <w:b/>
          <w:sz w:val="22"/>
          <w:szCs w:val="22"/>
        </w:rPr>
        <w:t xml:space="preserve">    2.</w:t>
      </w:r>
      <w:r w:rsidRPr="003431D6">
        <w:rPr>
          <w:rFonts w:ascii="宋体" w:eastAsia="宋体" w:hAnsi="宋体" w:hint="eastAsia"/>
          <w:b/>
          <w:sz w:val="22"/>
          <w:szCs w:val="22"/>
        </w:rPr>
        <w:t>投标报价包括项目全过程所产生的人工费、材料费、运输费、安装调试费、管理费、维护费、利润、税费、规费等一切费用。</w:t>
      </w:r>
    </w:p>
    <w:p w:rsidR="00993CED" w:rsidRPr="003431D6" w:rsidRDefault="00993CED">
      <w:pPr>
        <w:pStyle w:val="Heading2"/>
        <w:spacing w:line="320" w:lineRule="exact"/>
        <w:rPr>
          <w:rFonts w:ascii="宋体"/>
          <w:sz w:val="24"/>
        </w:rPr>
      </w:pPr>
      <w:bookmarkStart w:id="247" w:name="_Toc509308164"/>
      <w:bookmarkStart w:id="248" w:name="_Toc436212970"/>
      <w:bookmarkStart w:id="249" w:name="_Toc503877083"/>
      <w:bookmarkStart w:id="250" w:name="_Toc436056818"/>
      <w:bookmarkStart w:id="251" w:name="_Toc436057730"/>
      <w:bookmarkStart w:id="252" w:name="_Toc496018166"/>
      <w:bookmarkStart w:id="253" w:name="_Toc15555"/>
      <w:r w:rsidRPr="003431D6">
        <w:rPr>
          <w:rFonts w:ascii="宋体" w:hAnsi="宋体" w:hint="eastAsia"/>
          <w:sz w:val="24"/>
        </w:rPr>
        <w:t>附件</w:t>
      </w:r>
      <w:r w:rsidRPr="003431D6">
        <w:rPr>
          <w:rFonts w:ascii="宋体" w:hAnsi="宋体"/>
          <w:sz w:val="24"/>
        </w:rPr>
        <w:t>12</w:t>
      </w:r>
      <w:r w:rsidRPr="003431D6">
        <w:rPr>
          <w:rFonts w:ascii="宋体" w:hAnsi="宋体" w:hint="eastAsia"/>
          <w:sz w:val="24"/>
        </w:rPr>
        <w:t>：中小企业声明函</w:t>
      </w:r>
      <w:bookmarkEnd w:id="247"/>
      <w:bookmarkEnd w:id="248"/>
      <w:bookmarkEnd w:id="249"/>
      <w:bookmarkEnd w:id="250"/>
      <w:bookmarkEnd w:id="251"/>
      <w:bookmarkEnd w:id="252"/>
      <w:bookmarkEnd w:id="253"/>
      <w:r w:rsidRPr="003431D6">
        <w:rPr>
          <w:rFonts w:ascii="宋体" w:hAnsi="宋体" w:hint="eastAsia"/>
          <w:sz w:val="24"/>
        </w:rPr>
        <w:t>（如有）</w:t>
      </w:r>
    </w:p>
    <w:p w:rsidR="00993CED" w:rsidRPr="003431D6" w:rsidRDefault="00993CED">
      <w:pPr>
        <w:rPr>
          <w:rFonts w:ascii="宋体" w:eastAsia="宋体" w:hAnsi="宋体"/>
        </w:rPr>
      </w:pPr>
    </w:p>
    <w:p w:rsidR="00993CED" w:rsidRPr="003431D6" w:rsidRDefault="00993CED">
      <w:pPr>
        <w:widowControl/>
        <w:spacing w:line="400" w:lineRule="exact"/>
        <w:jc w:val="center"/>
        <w:rPr>
          <w:rFonts w:ascii="宋体" w:eastAsia="宋体" w:hAnsi="宋体"/>
          <w:b/>
          <w:sz w:val="36"/>
          <w:szCs w:val="36"/>
        </w:rPr>
      </w:pPr>
    </w:p>
    <w:p w:rsidR="00993CED" w:rsidRPr="003431D6" w:rsidRDefault="00993CED">
      <w:pPr>
        <w:widowControl/>
        <w:spacing w:line="400" w:lineRule="exact"/>
        <w:jc w:val="center"/>
        <w:rPr>
          <w:rFonts w:ascii="宋体" w:eastAsia="宋体" w:hAnsi="宋体"/>
          <w:b/>
          <w:sz w:val="36"/>
          <w:szCs w:val="36"/>
        </w:rPr>
      </w:pPr>
      <w:r w:rsidRPr="003431D6">
        <w:rPr>
          <w:rFonts w:ascii="宋体" w:eastAsia="宋体" w:hAnsi="宋体" w:hint="eastAsia"/>
          <w:b/>
          <w:sz w:val="36"/>
          <w:szCs w:val="36"/>
        </w:rPr>
        <w:t>中小企业声明函</w:t>
      </w:r>
    </w:p>
    <w:p w:rsidR="00993CED" w:rsidRPr="003431D6" w:rsidRDefault="00993CED" w:rsidP="003431D6">
      <w:pPr>
        <w:pStyle w:val="a9"/>
        <w:overflowPunct w:val="0"/>
        <w:spacing w:line="600" w:lineRule="exact"/>
        <w:ind w:firstLineChars="200" w:firstLine="31680"/>
        <w:rPr>
          <w:rFonts w:ascii="宋体" w:eastAsia="宋体" w:hAnsi="宋体"/>
          <w:sz w:val="24"/>
          <w:szCs w:val="24"/>
        </w:rPr>
      </w:pPr>
    </w:p>
    <w:p w:rsidR="00993CED" w:rsidRPr="003431D6" w:rsidRDefault="00993CED" w:rsidP="003431D6">
      <w:pPr>
        <w:pStyle w:val="a9"/>
        <w:overflowPunct w:val="0"/>
        <w:spacing w:line="600" w:lineRule="exact"/>
        <w:ind w:firstLineChars="200" w:firstLine="31680"/>
        <w:rPr>
          <w:rFonts w:ascii="宋体" w:eastAsia="宋体" w:hAnsi="宋体"/>
          <w:sz w:val="24"/>
          <w:szCs w:val="24"/>
        </w:rPr>
      </w:pPr>
      <w:r w:rsidRPr="003431D6">
        <w:rPr>
          <w:rFonts w:ascii="宋体" w:eastAsia="宋体" w:hAnsi="宋体" w:hint="eastAsia"/>
          <w:sz w:val="24"/>
          <w:szCs w:val="24"/>
        </w:rPr>
        <w:t>本公司郑重声明，根据《政府采购促进中小企业发展暂行办法》（财库</w:t>
      </w:r>
      <w:r w:rsidRPr="003431D6">
        <w:rPr>
          <w:rFonts w:ascii="宋体" w:eastAsia="宋体" w:hAnsi="宋体"/>
          <w:sz w:val="24"/>
          <w:szCs w:val="24"/>
        </w:rPr>
        <w:t>[2011]181</w:t>
      </w:r>
      <w:r w:rsidRPr="003431D6">
        <w:rPr>
          <w:rFonts w:ascii="宋体" w:eastAsia="宋体" w:hAnsi="宋体" w:hint="eastAsia"/>
          <w:sz w:val="24"/>
          <w:szCs w:val="24"/>
        </w:rPr>
        <w:t>号）的规定，本公司为</w:t>
      </w:r>
      <w:r w:rsidRPr="003431D6">
        <w:rPr>
          <w:rFonts w:ascii="宋体" w:eastAsia="宋体" w:hAnsi="宋体"/>
          <w:sz w:val="24"/>
          <w:szCs w:val="24"/>
        </w:rPr>
        <w:t>______</w:t>
      </w:r>
      <w:r w:rsidRPr="003431D6">
        <w:rPr>
          <w:rFonts w:ascii="宋体" w:eastAsia="宋体" w:hAnsi="宋体" w:hint="eastAsia"/>
          <w:sz w:val="24"/>
          <w:szCs w:val="24"/>
        </w:rPr>
        <w:t>（请填写：中型、小型、微型）企业。即，本公司同时满足以下条件：</w:t>
      </w:r>
    </w:p>
    <w:p w:rsidR="00993CED" w:rsidRPr="003431D6" w:rsidRDefault="00993CED" w:rsidP="003431D6">
      <w:pPr>
        <w:pStyle w:val="a9"/>
        <w:overflowPunct w:val="0"/>
        <w:spacing w:line="600" w:lineRule="exact"/>
        <w:ind w:firstLineChars="200" w:firstLine="31680"/>
        <w:rPr>
          <w:rFonts w:ascii="宋体" w:eastAsia="宋体" w:hAnsi="宋体"/>
          <w:sz w:val="24"/>
          <w:szCs w:val="24"/>
        </w:rPr>
      </w:pPr>
      <w:r w:rsidRPr="003431D6">
        <w:rPr>
          <w:rFonts w:ascii="宋体" w:eastAsia="宋体" w:hAnsi="宋体"/>
          <w:sz w:val="24"/>
          <w:szCs w:val="24"/>
        </w:rPr>
        <w:t>1.</w:t>
      </w:r>
      <w:r w:rsidRPr="003431D6">
        <w:rPr>
          <w:rFonts w:ascii="宋体" w:eastAsia="宋体" w:hAnsi="宋体" w:hint="eastAsia"/>
          <w:sz w:val="24"/>
          <w:szCs w:val="24"/>
        </w:rPr>
        <w:t>根据《工业和信息化部、国家统计局、国家发展和改革委员会、财政部关于印发中小企业划型标准规定的通知》（工信部联企业</w:t>
      </w:r>
      <w:r w:rsidRPr="003431D6">
        <w:rPr>
          <w:rFonts w:ascii="宋体" w:eastAsia="宋体" w:hAnsi="宋体"/>
          <w:sz w:val="24"/>
          <w:szCs w:val="24"/>
        </w:rPr>
        <w:t>[2011]300</w:t>
      </w:r>
      <w:r w:rsidRPr="003431D6">
        <w:rPr>
          <w:rFonts w:ascii="宋体" w:eastAsia="宋体" w:hAnsi="宋体" w:hint="eastAsia"/>
          <w:sz w:val="24"/>
          <w:szCs w:val="24"/>
        </w:rPr>
        <w:t>号）规定的划分标准，本公司为</w:t>
      </w:r>
      <w:r w:rsidRPr="003431D6">
        <w:rPr>
          <w:rFonts w:ascii="宋体" w:eastAsia="宋体" w:hAnsi="宋体"/>
          <w:sz w:val="24"/>
          <w:szCs w:val="24"/>
        </w:rPr>
        <w:t>______</w:t>
      </w:r>
      <w:r w:rsidRPr="003431D6">
        <w:rPr>
          <w:rFonts w:ascii="宋体" w:eastAsia="宋体" w:hAnsi="宋体" w:hint="eastAsia"/>
          <w:sz w:val="24"/>
          <w:szCs w:val="24"/>
        </w:rPr>
        <w:t>（请填写：中型、小型、微型）企业。</w:t>
      </w:r>
    </w:p>
    <w:p w:rsidR="00993CED" w:rsidRPr="003431D6" w:rsidRDefault="00993CED" w:rsidP="003431D6">
      <w:pPr>
        <w:pStyle w:val="a9"/>
        <w:overflowPunct w:val="0"/>
        <w:spacing w:line="600" w:lineRule="exact"/>
        <w:ind w:firstLineChars="200" w:firstLine="31680"/>
        <w:rPr>
          <w:rFonts w:ascii="宋体" w:eastAsia="宋体" w:hAnsi="宋体"/>
          <w:sz w:val="24"/>
          <w:szCs w:val="24"/>
        </w:rPr>
      </w:pPr>
      <w:r w:rsidRPr="003431D6">
        <w:rPr>
          <w:rFonts w:ascii="宋体" w:eastAsia="宋体" w:hAnsi="宋体"/>
          <w:sz w:val="24"/>
          <w:szCs w:val="24"/>
        </w:rPr>
        <w:t>2.</w:t>
      </w:r>
      <w:r w:rsidRPr="003431D6">
        <w:rPr>
          <w:rFonts w:ascii="宋体" w:eastAsia="宋体" w:hAnsi="宋体" w:hint="eastAsia"/>
          <w:sz w:val="24"/>
          <w:szCs w:val="24"/>
        </w:rPr>
        <w:t>本公司参加</w:t>
      </w:r>
      <w:r w:rsidRPr="003431D6">
        <w:rPr>
          <w:rFonts w:ascii="宋体" w:eastAsia="宋体" w:hAnsi="宋体"/>
          <w:sz w:val="24"/>
          <w:szCs w:val="24"/>
        </w:rPr>
        <w:t>_</w:t>
      </w:r>
      <w:r w:rsidRPr="003431D6">
        <w:rPr>
          <w:rFonts w:ascii="宋体" w:eastAsia="宋体" w:hAnsi="宋体"/>
          <w:sz w:val="24"/>
          <w:szCs w:val="24"/>
          <w:u w:val="single"/>
        </w:rPr>
        <w:t>____</w:t>
      </w:r>
      <w:r w:rsidRPr="003431D6">
        <w:rPr>
          <w:rFonts w:ascii="宋体" w:eastAsia="宋体" w:hAnsi="宋体"/>
          <w:sz w:val="24"/>
          <w:szCs w:val="24"/>
        </w:rPr>
        <w:t>_</w:t>
      </w:r>
      <w:r w:rsidRPr="003431D6">
        <w:rPr>
          <w:rFonts w:ascii="宋体" w:eastAsia="宋体" w:hAnsi="宋体" w:hint="eastAsia"/>
          <w:sz w:val="24"/>
          <w:szCs w:val="24"/>
        </w:rPr>
        <w:t>单位的</w:t>
      </w:r>
      <w:r w:rsidRPr="003431D6">
        <w:rPr>
          <w:rFonts w:ascii="宋体" w:eastAsia="宋体" w:hAnsi="宋体"/>
          <w:sz w:val="24"/>
          <w:szCs w:val="24"/>
        </w:rPr>
        <w:t>__</w:t>
      </w:r>
      <w:r w:rsidRPr="003431D6">
        <w:rPr>
          <w:rFonts w:ascii="宋体" w:eastAsia="宋体" w:hAnsi="宋体"/>
          <w:sz w:val="24"/>
          <w:szCs w:val="24"/>
          <w:u w:val="single"/>
        </w:rPr>
        <w:t>_</w:t>
      </w:r>
      <w:r w:rsidRPr="003431D6">
        <w:rPr>
          <w:rFonts w:ascii="宋体" w:eastAsia="宋体" w:hAnsi="宋体"/>
          <w:sz w:val="24"/>
          <w:szCs w:val="24"/>
        </w:rPr>
        <w:t>___</w:t>
      </w:r>
      <w:r w:rsidRPr="003431D6">
        <w:rPr>
          <w:rFonts w:ascii="宋体" w:eastAsia="宋体" w:hAnsi="宋体" w:hint="eastAsia"/>
          <w:sz w:val="24"/>
          <w:szCs w:val="24"/>
        </w:rPr>
        <w:t>项目采购活动提供本企业制造的货物，由本企业承担工程、提供服务，或者提供其他</w:t>
      </w:r>
      <w:r w:rsidRPr="003431D6">
        <w:rPr>
          <w:rFonts w:ascii="宋体" w:eastAsia="宋体" w:hAnsi="宋体"/>
          <w:sz w:val="24"/>
          <w:szCs w:val="24"/>
        </w:rPr>
        <w:t>___</w:t>
      </w:r>
      <w:r w:rsidRPr="003431D6">
        <w:rPr>
          <w:rFonts w:ascii="宋体" w:eastAsia="宋体" w:hAnsi="宋体"/>
          <w:sz w:val="24"/>
          <w:szCs w:val="24"/>
          <w:u w:val="single"/>
        </w:rPr>
        <w:t>___</w:t>
      </w:r>
      <w:r w:rsidRPr="003431D6">
        <w:rPr>
          <w:rFonts w:ascii="宋体" w:eastAsia="宋体" w:hAnsi="宋体" w:hint="eastAsia"/>
          <w:sz w:val="24"/>
          <w:szCs w:val="24"/>
        </w:rPr>
        <w:t>（请填写小型、微型生产企业的名称）企业制造的货物。本条所称货物不包括使用大中型企业注册商标的货物。</w:t>
      </w:r>
    </w:p>
    <w:p w:rsidR="00993CED" w:rsidRPr="003431D6" w:rsidRDefault="00993CED" w:rsidP="003431D6">
      <w:pPr>
        <w:pStyle w:val="a9"/>
        <w:overflowPunct w:val="0"/>
        <w:spacing w:line="600" w:lineRule="exact"/>
        <w:ind w:firstLineChars="200" w:firstLine="31680"/>
        <w:rPr>
          <w:rFonts w:ascii="宋体" w:eastAsia="宋体" w:hAnsi="宋体"/>
          <w:sz w:val="24"/>
          <w:szCs w:val="24"/>
        </w:rPr>
      </w:pPr>
      <w:r w:rsidRPr="003431D6">
        <w:rPr>
          <w:rFonts w:ascii="宋体" w:eastAsia="宋体" w:hAnsi="宋体" w:hint="eastAsia"/>
          <w:sz w:val="24"/>
          <w:szCs w:val="24"/>
        </w:rPr>
        <w:t>本公司对上述声明的真实性负责。如有虚假，将依法承担相应责任。</w:t>
      </w:r>
    </w:p>
    <w:p w:rsidR="00993CED" w:rsidRPr="003431D6" w:rsidRDefault="00993CED">
      <w:pPr>
        <w:spacing w:line="600" w:lineRule="exact"/>
        <w:rPr>
          <w:rFonts w:ascii="宋体" w:eastAsia="宋体" w:hAnsi="宋体"/>
          <w:b/>
          <w:sz w:val="24"/>
        </w:rPr>
      </w:pPr>
    </w:p>
    <w:p w:rsidR="00993CED" w:rsidRPr="003431D6" w:rsidRDefault="00993CED">
      <w:pPr>
        <w:spacing w:line="600" w:lineRule="exact"/>
        <w:rPr>
          <w:rFonts w:ascii="宋体" w:eastAsia="宋体" w:hAnsi="宋体"/>
          <w:b/>
          <w:sz w:val="24"/>
        </w:rPr>
      </w:pPr>
    </w:p>
    <w:p w:rsidR="00993CED" w:rsidRPr="003431D6" w:rsidRDefault="00993CED">
      <w:pPr>
        <w:spacing w:line="600" w:lineRule="exact"/>
        <w:rPr>
          <w:rFonts w:ascii="宋体" w:eastAsia="宋体" w:hAnsi="宋体"/>
          <w:b/>
          <w:sz w:val="24"/>
        </w:rPr>
      </w:pPr>
    </w:p>
    <w:p w:rsidR="00993CED" w:rsidRPr="003431D6" w:rsidRDefault="00993CED">
      <w:pPr>
        <w:spacing w:line="600" w:lineRule="exact"/>
        <w:rPr>
          <w:rFonts w:ascii="宋体" w:eastAsia="宋体" w:hAnsi="宋体"/>
          <w:b/>
          <w:sz w:val="24"/>
        </w:rPr>
      </w:pPr>
    </w:p>
    <w:p w:rsidR="00993CED" w:rsidRPr="003431D6" w:rsidRDefault="00993CED" w:rsidP="003431D6">
      <w:pPr>
        <w:spacing w:line="480" w:lineRule="auto"/>
        <w:ind w:right="480" w:firstLineChars="2303" w:firstLine="31680"/>
        <w:rPr>
          <w:rFonts w:ascii="宋体" w:eastAsia="宋体" w:hAnsi="宋体"/>
          <w:b/>
          <w:sz w:val="24"/>
        </w:rPr>
      </w:pPr>
      <w:r w:rsidRPr="003431D6">
        <w:rPr>
          <w:rFonts w:ascii="宋体" w:eastAsia="宋体" w:hAnsi="宋体" w:hint="eastAsia"/>
          <w:b/>
          <w:sz w:val="24"/>
        </w:rPr>
        <w:t>投标人（公章）：</w:t>
      </w:r>
    </w:p>
    <w:p w:rsidR="00993CED" w:rsidRPr="003431D6" w:rsidRDefault="00993CED">
      <w:pPr>
        <w:spacing w:line="480" w:lineRule="auto"/>
        <w:jc w:val="right"/>
        <w:rPr>
          <w:rFonts w:ascii="宋体" w:eastAsia="宋体" w:hAnsi="宋体"/>
          <w:b/>
          <w:sz w:val="24"/>
        </w:rPr>
      </w:pPr>
      <w:r w:rsidRPr="003431D6">
        <w:rPr>
          <w:rFonts w:ascii="宋体" w:eastAsia="宋体" w:hAnsi="宋体" w:hint="eastAsia"/>
          <w:b/>
          <w:sz w:val="24"/>
        </w:rPr>
        <w:t>日期：</w:t>
      </w:r>
      <w:r w:rsidRPr="003431D6">
        <w:rPr>
          <w:rFonts w:ascii="宋体" w:eastAsia="宋体" w:hAnsi="宋体"/>
          <w:b/>
          <w:sz w:val="24"/>
        </w:rPr>
        <w:t xml:space="preserve">  </w:t>
      </w:r>
      <w:r w:rsidRPr="003431D6">
        <w:rPr>
          <w:rFonts w:ascii="宋体" w:eastAsia="宋体" w:hAnsi="宋体" w:hint="eastAsia"/>
          <w:b/>
          <w:sz w:val="24"/>
        </w:rPr>
        <w:t xml:space="preserve">　年　月　日</w:t>
      </w:r>
    </w:p>
    <w:p w:rsidR="00993CED" w:rsidRPr="003431D6" w:rsidRDefault="00993CED">
      <w:pPr>
        <w:pStyle w:val="Heading2"/>
        <w:spacing w:line="320" w:lineRule="exact"/>
        <w:rPr>
          <w:rFonts w:ascii="宋体"/>
        </w:rPr>
      </w:pPr>
    </w:p>
    <w:p w:rsidR="00993CED" w:rsidRPr="003431D6" w:rsidRDefault="00993CED">
      <w:pPr>
        <w:pStyle w:val="Heading2"/>
        <w:spacing w:line="320" w:lineRule="exact"/>
        <w:rPr>
          <w:rFonts w:ascii="宋体"/>
          <w:sz w:val="24"/>
        </w:rPr>
      </w:pPr>
      <w:bookmarkStart w:id="254" w:name="_Toc509308165"/>
      <w:r w:rsidRPr="003431D6">
        <w:rPr>
          <w:rFonts w:ascii="宋体" w:hAnsi="宋体" w:hint="eastAsia"/>
          <w:sz w:val="24"/>
        </w:rPr>
        <w:t>附件</w:t>
      </w:r>
      <w:r w:rsidRPr="003431D6">
        <w:rPr>
          <w:rFonts w:ascii="宋体" w:hAnsi="宋体"/>
          <w:sz w:val="24"/>
        </w:rPr>
        <w:t>13</w:t>
      </w:r>
      <w:r w:rsidRPr="003431D6">
        <w:rPr>
          <w:rFonts w:ascii="宋体" w:hAnsi="宋体" w:hint="eastAsia"/>
          <w:sz w:val="24"/>
        </w:rPr>
        <w:t>、残疾人福利性单位声明函</w:t>
      </w:r>
      <w:bookmarkEnd w:id="254"/>
      <w:r w:rsidRPr="003431D6">
        <w:rPr>
          <w:rFonts w:ascii="宋体" w:hAnsi="宋体" w:hint="eastAsia"/>
          <w:sz w:val="24"/>
        </w:rPr>
        <w:t>（如有）</w:t>
      </w:r>
    </w:p>
    <w:p w:rsidR="00993CED" w:rsidRPr="003431D6" w:rsidRDefault="00993CED">
      <w:pPr>
        <w:rPr>
          <w:rFonts w:ascii="宋体" w:eastAsia="宋体" w:hAnsi="宋体"/>
          <w:sz w:val="24"/>
        </w:rPr>
      </w:pPr>
    </w:p>
    <w:p w:rsidR="00993CED" w:rsidRPr="003431D6" w:rsidRDefault="00993CED">
      <w:pPr>
        <w:widowControl/>
        <w:spacing w:line="400" w:lineRule="exact"/>
        <w:jc w:val="center"/>
        <w:rPr>
          <w:rFonts w:ascii="宋体" w:eastAsia="宋体" w:hAnsi="宋体"/>
          <w:b/>
          <w:sz w:val="36"/>
          <w:szCs w:val="36"/>
        </w:rPr>
      </w:pPr>
      <w:r w:rsidRPr="003431D6">
        <w:rPr>
          <w:rFonts w:ascii="宋体" w:eastAsia="宋体" w:hAnsi="宋体" w:hint="eastAsia"/>
          <w:b/>
          <w:sz w:val="36"/>
          <w:szCs w:val="36"/>
        </w:rPr>
        <w:t>残疾人福利性单位声明函</w:t>
      </w:r>
    </w:p>
    <w:p w:rsidR="00993CED" w:rsidRPr="003431D6" w:rsidRDefault="00993CED" w:rsidP="003431D6">
      <w:pPr>
        <w:pStyle w:val="a9"/>
        <w:overflowPunct w:val="0"/>
        <w:spacing w:line="600" w:lineRule="exact"/>
        <w:ind w:firstLineChars="200" w:firstLine="31680"/>
        <w:rPr>
          <w:rFonts w:ascii="宋体" w:eastAsia="宋体" w:hAnsi="宋体"/>
          <w:sz w:val="24"/>
          <w:szCs w:val="24"/>
        </w:rPr>
      </w:pPr>
      <w:r w:rsidRPr="003431D6">
        <w:rPr>
          <w:rFonts w:ascii="宋体" w:eastAsia="宋体" w:hAnsi="宋体"/>
          <w:sz w:val="24"/>
          <w:szCs w:val="24"/>
        </w:rPr>
        <w:t>        </w:t>
      </w:r>
    </w:p>
    <w:p w:rsidR="00993CED" w:rsidRPr="003431D6" w:rsidRDefault="00993CED" w:rsidP="003431D6">
      <w:pPr>
        <w:pStyle w:val="a9"/>
        <w:overflowPunct w:val="0"/>
        <w:spacing w:line="600" w:lineRule="exact"/>
        <w:ind w:firstLineChars="200" w:firstLine="31680"/>
        <w:rPr>
          <w:rFonts w:ascii="宋体" w:eastAsia="宋体" w:hAnsi="宋体"/>
          <w:sz w:val="24"/>
          <w:szCs w:val="24"/>
        </w:rPr>
      </w:pPr>
      <w:r w:rsidRPr="003431D6">
        <w:rPr>
          <w:rFonts w:ascii="宋体" w:eastAsia="宋体" w:hAnsi="宋体" w:hint="eastAsia"/>
          <w:sz w:val="24"/>
          <w:szCs w:val="24"/>
        </w:rPr>
        <w:t>本单位郑重声明，根据《财政部</w:t>
      </w:r>
      <w:r w:rsidRPr="003431D6">
        <w:rPr>
          <w:rFonts w:ascii="宋体" w:eastAsia="宋体" w:hAnsi="宋体"/>
          <w:sz w:val="24"/>
          <w:szCs w:val="24"/>
        </w:rPr>
        <w:t xml:space="preserve"> </w:t>
      </w:r>
      <w:r w:rsidRPr="003431D6">
        <w:rPr>
          <w:rFonts w:ascii="宋体" w:eastAsia="宋体" w:hAnsi="宋体" w:hint="eastAsia"/>
          <w:sz w:val="24"/>
          <w:szCs w:val="24"/>
        </w:rPr>
        <w:t>民政部</w:t>
      </w:r>
      <w:r w:rsidRPr="003431D6">
        <w:rPr>
          <w:rFonts w:ascii="宋体" w:eastAsia="宋体" w:hAnsi="宋体"/>
          <w:sz w:val="24"/>
          <w:szCs w:val="24"/>
        </w:rPr>
        <w:t xml:space="preserve"> </w:t>
      </w:r>
      <w:r w:rsidRPr="003431D6">
        <w:rPr>
          <w:rFonts w:ascii="宋体" w:eastAsia="宋体" w:hAnsi="宋体" w:hint="eastAsia"/>
          <w:sz w:val="24"/>
          <w:szCs w:val="24"/>
        </w:rPr>
        <w:t>中国残疾人联合会关于促进残疾人就业政府采购政策的通知》（财库〔</w:t>
      </w:r>
      <w:r w:rsidRPr="003431D6">
        <w:rPr>
          <w:rFonts w:ascii="宋体" w:eastAsia="宋体" w:hAnsi="宋体"/>
          <w:sz w:val="24"/>
          <w:szCs w:val="24"/>
        </w:rPr>
        <w:t>2017</w:t>
      </w:r>
      <w:r w:rsidRPr="003431D6">
        <w:rPr>
          <w:rFonts w:ascii="宋体" w:eastAsia="宋体" w:hAnsi="宋体" w:hint="eastAsia"/>
          <w:sz w:val="24"/>
          <w:szCs w:val="24"/>
        </w:rPr>
        <w:t>〕</w:t>
      </w:r>
      <w:r w:rsidRPr="003431D6">
        <w:rPr>
          <w:rFonts w:ascii="宋体" w:eastAsia="宋体" w:hAnsi="宋体"/>
          <w:sz w:val="24"/>
          <w:szCs w:val="24"/>
        </w:rPr>
        <w:t xml:space="preserve"> 141</w:t>
      </w:r>
      <w:r w:rsidRPr="003431D6">
        <w:rPr>
          <w:rFonts w:ascii="宋体" w:eastAsia="宋体" w:hAnsi="宋体" w:hint="eastAsia"/>
          <w:sz w:val="24"/>
          <w:szCs w:val="24"/>
        </w:rPr>
        <w:t>号）的规定，本单位为符合条件的残疾人福利性单位，且本单位参加</w:t>
      </w:r>
      <w:r w:rsidRPr="003431D6">
        <w:rPr>
          <w:rFonts w:ascii="宋体" w:eastAsia="宋体" w:hAnsi="宋体"/>
          <w:sz w:val="24"/>
          <w:szCs w:val="24"/>
        </w:rPr>
        <w:t>______</w:t>
      </w:r>
      <w:r w:rsidRPr="003431D6">
        <w:rPr>
          <w:rFonts w:ascii="宋体" w:eastAsia="宋体" w:hAnsi="宋体" w:hint="eastAsia"/>
          <w:sz w:val="24"/>
          <w:szCs w:val="24"/>
        </w:rPr>
        <w:t>单位的</w:t>
      </w:r>
      <w:r w:rsidRPr="003431D6">
        <w:rPr>
          <w:rFonts w:ascii="宋体" w:eastAsia="宋体" w:hAnsi="宋体"/>
          <w:sz w:val="24"/>
          <w:szCs w:val="24"/>
        </w:rPr>
        <w:t>______</w:t>
      </w:r>
      <w:r w:rsidRPr="003431D6">
        <w:rPr>
          <w:rFonts w:ascii="宋体" w:eastAsia="宋体" w:hAnsi="宋体" w:hint="eastAsia"/>
          <w:sz w:val="24"/>
          <w:szCs w:val="24"/>
        </w:rPr>
        <w:t>项目采购活动提供本单位制造的货物（由本单位承担工程</w:t>
      </w:r>
      <w:r w:rsidRPr="003431D6">
        <w:rPr>
          <w:rFonts w:ascii="宋体" w:eastAsia="宋体" w:hAnsi="宋体"/>
          <w:sz w:val="24"/>
          <w:szCs w:val="24"/>
        </w:rPr>
        <w:t>/</w:t>
      </w:r>
      <w:r w:rsidRPr="003431D6">
        <w:rPr>
          <w:rFonts w:ascii="宋体" w:eastAsia="宋体" w:hAnsi="宋体" w:hint="eastAsia"/>
          <w:sz w:val="24"/>
          <w:szCs w:val="24"/>
        </w:rPr>
        <w:t>提供服务），或者提供其他残疾人福利性单位制造的货物（不包括使用非残疾人福利性单位注册商标的货物）。</w:t>
      </w:r>
      <w:r w:rsidRPr="003431D6">
        <w:rPr>
          <w:rFonts w:ascii="宋体" w:eastAsia="宋体" w:hAnsi="宋体"/>
          <w:sz w:val="24"/>
          <w:szCs w:val="24"/>
        </w:rPr>
        <w:br/>
        <w:t xml:space="preserve">  </w:t>
      </w:r>
      <w:r w:rsidRPr="003431D6">
        <w:rPr>
          <w:rFonts w:ascii="宋体" w:eastAsia="宋体" w:hAnsi="宋体" w:hint="eastAsia"/>
          <w:sz w:val="24"/>
          <w:szCs w:val="24"/>
        </w:rPr>
        <w:t>本单位对上述声明的真实性负责。如有虚假，将依法承担相应责任。</w:t>
      </w:r>
    </w:p>
    <w:p w:rsidR="00993CED" w:rsidRPr="003431D6" w:rsidRDefault="00993CED" w:rsidP="003431D6">
      <w:pPr>
        <w:pStyle w:val="a9"/>
        <w:overflowPunct w:val="0"/>
        <w:spacing w:line="600" w:lineRule="exact"/>
        <w:ind w:firstLineChars="200" w:firstLine="31680"/>
        <w:jc w:val="right"/>
        <w:rPr>
          <w:rFonts w:ascii="宋体" w:eastAsia="宋体" w:hAnsi="宋体"/>
          <w:sz w:val="24"/>
          <w:szCs w:val="24"/>
        </w:rPr>
      </w:pPr>
    </w:p>
    <w:p w:rsidR="00993CED" w:rsidRPr="003431D6" w:rsidRDefault="00993CED" w:rsidP="003431D6">
      <w:pPr>
        <w:pStyle w:val="a9"/>
        <w:overflowPunct w:val="0"/>
        <w:spacing w:line="600" w:lineRule="exact"/>
        <w:ind w:firstLineChars="200" w:firstLine="31680"/>
        <w:jc w:val="right"/>
        <w:rPr>
          <w:rFonts w:ascii="宋体" w:eastAsia="宋体" w:hAnsi="宋体"/>
          <w:sz w:val="24"/>
          <w:szCs w:val="24"/>
        </w:rPr>
      </w:pPr>
    </w:p>
    <w:p w:rsidR="00993CED" w:rsidRPr="003431D6" w:rsidRDefault="00993CED" w:rsidP="003431D6">
      <w:pPr>
        <w:pStyle w:val="a9"/>
        <w:overflowPunct w:val="0"/>
        <w:spacing w:line="600" w:lineRule="exact"/>
        <w:ind w:firstLineChars="200" w:firstLine="31680"/>
        <w:jc w:val="center"/>
        <w:rPr>
          <w:rFonts w:ascii="宋体" w:eastAsia="宋体" w:hAnsi="宋体"/>
          <w:sz w:val="24"/>
          <w:szCs w:val="24"/>
        </w:rPr>
      </w:pPr>
      <w:r w:rsidRPr="003431D6">
        <w:rPr>
          <w:rFonts w:ascii="宋体" w:eastAsia="宋体" w:hAnsi="宋体"/>
          <w:sz w:val="24"/>
          <w:szCs w:val="24"/>
        </w:rPr>
        <w:t xml:space="preserve">                               </w:t>
      </w:r>
      <w:r w:rsidRPr="003431D6">
        <w:rPr>
          <w:rFonts w:ascii="宋体" w:eastAsia="宋体" w:hAnsi="宋体" w:hint="eastAsia"/>
          <w:sz w:val="24"/>
          <w:szCs w:val="24"/>
        </w:rPr>
        <w:t>投标人（盖章）：</w:t>
      </w:r>
    </w:p>
    <w:p w:rsidR="00993CED" w:rsidRDefault="00993CED" w:rsidP="003431D6">
      <w:pPr>
        <w:pStyle w:val="a9"/>
        <w:overflowPunct w:val="0"/>
        <w:spacing w:line="600" w:lineRule="exact"/>
        <w:ind w:firstLineChars="200" w:firstLine="31680"/>
        <w:jc w:val="center"/>
        <w:rPr>
          <w:rFonts w:ascii="宋体" w:eastAsia="宋体" w:hAnsi="宋体"/>
          <w:sz w:val="24"/>
          <w:szCs w:val="24"/>
        </w:rPr>
      </w:pPr>
      <w:r w:rsidRPr="003431D6">
        <w:rPr>
          <w:rFonts w:ascii="宋体" w:eastAsia="宋体" w:hAnsi="宋体"/>
          <w:sz w:val="24"/>
          <w:szCs w:val="24"/>
        </w:rPr>
        <w:t xml:space="preserve">                                        </w:t>
      </w:r>
      <w:r w:rsidRPr="003431D6">
        <w:rPr>
          <w:rFonts w:ascii="宋体" w:eastAsia="宋体" w:hAnsi="宋体" w:hint="eastAsia"/>
          <w:sz w:val="24"/>
          <w:szCs w:val="24"/>
        </w:rPr>
        <w:t>日</w:t>
      </w:r>
      <w:r w:rsidRPr="003431D6">
        <w:rPr>
          <w:rFonts w:ascii="宋体" w:eastAsia="宋体" w:hAnsi="宋体"/>
          <w:sz w:val="24"/>
          <w:szCs w:val="24"/>
        </w:rPr>
        <w:t xml:space="preserve"> </w:t>
      </w:r>
      <w:r w:rsidRPr="003431D6">
        <w:rPr>
          <w:rFonts w:ascii="宋体" w:eastAsia="宋体" w:hAnsi="宋体" w:hint="eastAsia"/>
          <w:sz w:val="24"/>
          <w:szCs w:val="24"/>
        </w:rPr>
        <w:t>期：</w:t>
      </w:r>
      <w:r w:rsidRPr="003431D6">
        <w:rPr>
          <w:rFonts w:ascii="宋体" w:eastAsia="宋体" w:hAnsi="宋体"/>
          <w:sz w:val="24"/>
          <w:szCs w:val="24"/>
        </w:rPr>
        <w:t xml:space="preserve">  </w:t>
      </w:r>
      <w:r w:rsidRPr="003431D6">
        <w:rPr>
          <w:rFonts w:ascii="宋体" w:eastAsia="宋体" w:hAnsi="宋体" w:hint="eastAsia"/>
          <w:sz w:val="24"/>
          <w:szCs w:val="24"/>
        </w:rPr>
        <w:t xml:space="preserve">　年　</w:t>
      </w:r>
      <w:r w:rsidRPr="003431D6">
        <w:rPr>
          <w:rFonts w:ascii="宋体" w:eastAsia="宋体" w:hAnsi="宋体"/>
          <w:sz w:val="24"/>
          <w:szCs w:val="24"/>
        </w:rPr>
        <w:t xml:space="preserve"> </w:t>
      </w:r>
      <w:r w:rsidRPr="003431D6">
        <w:rPr>
          <w:rFonts w:ascii="宋体" w:eastAsia="宋体" w:hAnsi="宋体" w:hint="eastAsia"/>
          <w:sz w:val="24"/>
          <w:szCs w:val="24"/>
        </w:rPr>
        <w:t xml:space="preserve">月　</w:t>
      </w:r>
      <w:r w:rsidRPr="003431D6">
        <w:rPr>
          <w:rFonts w:ascii="宋体" w:eastAsia="宋体" w:hAnsi="宋体"/>
          <w:sz w:val="24"/>
          <w:szCs w:val="24"/>
        </w:rPr>
        <w:t xml:space="preserve">  </w:t>
      </w:r>
      <w:r w:rsidRPr="003431D6">
        <w:rPr>
          <w:rFonts w:ascii="宋体" w:eastAsia="宋体" w:hAnsi="宋体" w:hint="eastAsia"/>
          <w:sz w:val="24"/>
          <w:szCs w:val="24"/>
        </w:rPr>
        <w:t>日</w:t>
      </w:r>
    </w:p>
    <w:p w:rsidR="00993CED" w:rsidRDefault="00993CED">
      <w:pPr>
        <w:rPr>
          <w:rFonts w:ascii="宋体" w:eastAsia="宋体" w:hAnsi="宋体"/>
          <w:sz w:val="28"/>
          <w:szCs w:val="28"/>
        </w:rPr>
      </w:pPr>
    </w:p>
    <w:p w:rsidR="00993CED" w:rsidRDefault="00993CED">
      <w:pPr>
        <w:spacing w:line="720" w:lineRule="auto"/>
        <w:rPr>
          <w:rFonts w:ascii="宋体" w:eastAsia="宋体" w:hAnsi="宋体"/>
          <w:b/>
          <w:sz w:val="24"/>
        </w:rPr>
      </w:pPr>
    </w:p>
    <w:sectPr w:rsidR="00993CED" w:rsidSect="00BE17D3">
      <w:pgSz w:w="11906" w:h="16838"/>
      <w:pgMar w:top="1440" w:right="1247" w:bottom="1440" w:left="1474"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CED" w:rsidRDefault="00993CED" w:rsidP="00BE17D3">
      <w:r>
        <w:separator/>
      </w:r>
    </w:p>
  </w:endnote>
  <w:endnote w:type="continuationSeparator" w:id="1">
    <w:p w:rsidR="00993CED" w:rsidRDefault="00993CED" w:rsidP="00BE1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Times New Roman"/>
    <w:panose1 w:val="00000000000000000000"/>
    <w:charset w:val="00"/>
    <w:family w:val="roman"/>
    <w:notTrueType/>
    <w:pitch w:val="default"/>
    <w:sig w:usb0="00000003" w:usb1="00000000" w:usb2="00000000" w:usb3="00000000" w:csb0="00000001" w:csb1="00000000"/>
  </w:font>
  <w:font w:name="等线">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黑体">
    <w:altName w:val="Si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楷体_GB2312">
    <w:altName w:val="楷体"/>
    <w:panose1 w:val="00000000000000000000"/>
    <w:charset w:val="86"/>
    <w:family w:val="moder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DengXian Light">
    <w:altName w:val="Times New Roman"/>
    <w:panose1 w:val="00000000000000000000"/>
    <w:charset w:val="00"/>
    <w:family w:val="roman"/>
    <w:notTrueType/>
    <w:pitch w:val="default"/>
    <w:sig w:usb0="00000003" w:usb1="00000000" w:usb2="00000000" w:usb3="00000000" w:csb0="00000001" w:csb1="00000000"/>
  </w:font>
  <w:font w:name="MS Minchofalt">
    <w:altName w:val="MS Mincho"/>
    <w:panose1 w:val="00000000000000000000"/>
    <w:charset w:val="80"/>
    <w:family w:val="moder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ED" w:rsidRDefault="00993C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CED" w:rsidRDefault="00993C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ED" w:rsidRDefault="00993CED">
    <w:pPr>
      <w:pStyle w:val="Footer"/>
      <w:jc w:val="center"/>
    </w:pPr>
    <w:fldSimple w:instr=" PAGE   \* MERGEFORMAT ">
      <w:r w:rsidRPr="007479DD">
        <w:rPr>
          <w:noProof/>
          <w:lang w:val="zh-CN"/>
        </w:rPr>
        <w:t>40</w:t>
      </w:r>
    </w:fldSimple>
  </w:p>
  <w:p w:rsidR="00993CED" w:rsidRDefault="00993C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ED" w:rsidRDefault="00993C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93CED" w:rsidRDefault="00993CED">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ED" w:rsidRDefault="00993CED">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ED" w:rsidRDefault="00993C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93CED" w:rsidRDefault="00993CED">
    <w:pPr>
      <w:pStyle w:val="Foote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ED" w:rsidRDefault="00993CE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CED" w:rsidRDefault="00993CED" w:rsidP="00BE17D3">
      <w:r>
        <w:separator/>
      </w:r>
    </w:p>
  </w:footnote>
  <w:footnote w:type="continuationSeparator" w:id="1">
    <w:p w:rsidR="00993CED" w:rsidRDefault="00993CED" w:rsidP="00BE1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ED" w:rsidRDefault="00993CED">
    <w:pPr>
      <w:pStyle w:val="Header"/>
      <w:ind w:right="-55"/>
      <w:jc w:val="right"/>
      <w:rPr>
        <w:rFonts w:ascii="宋体"/>
        <w:b/>
        <w:bCs/>
        <w:w w:val="95"/>
        <w:sz w:val="36"/>
        <w:szCs w:val="36"/>
      </w:rPr>
    </w:pPr>
    <w:r>
      <w:rPr>
        <w:rFonts w:ascii="宋体" w:hAnsi="宋体" w:cs="宋体" w:hint="eastAsia"/>
        <w:sz w:val="21"/>
        <w:szCs w:val="21"/>
      </w:rPr>
      <w:t>桐乡市青少年素质教育实践基地学校工程电视机、触控一体机等设备采购安装项目</w:t>
    </w:r>
    <w:r>
      <w:rPr>
        <w:rFonts w:ascii="宋体" w:hAnsi="宋体" w:hint="eastAsia"/>
        <w:sz w:val="21"/>
        <w:szCs w:val="21"/>
      </w:rPr>
      <w:t>招标文件</w:t>
    </w:r>
    <w:r>
      <w:rPr>
        <w:rFonts w:ascii="宋体" w:hAnsi="宋体"/>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ED" w:rsidRDefault="00993C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9F027A"/>
    <w:multiLevelType w:val="singleLevel"/>
    <w:tmpl w:val="8C9F027A"/>
    <w:lvl w:ilvl="0">
      <w:start w:val="14"/>
      <w:numFmt w:val="decimal"/>
      <w:pStyle w:val="a"/>
      <w:suff w:val="nothing"/>
      <w:lvlText w:val="%1、"/>
      <w:lvlJc w:val="left"/>
      <w:rPr>
        <w:rFonts w:cs="Times New Roman"/>
      </w:rPr>
    </w:lvl>
  </w:abstractNum>
  <w:abstractNum w:abstractNumId="1">
    <w:nsid w:val="B70EEEDA"/>
    <w:multiLevelType w:val="singleLevel"/>
    <w:tmpl w:val="B70EEEDA"/>
    <w:lvl w:ilvl="0">
      <w:start w:val="3"/>
      <w:numFmt w:val="decimal"/>
      <w:pStyle w:val="a0"/>
      <w:suff w:val="nothing"/>
      <w:lvlText w:val="%1、"/>
      <w:lvlJc w:val="left"/>
      <w:rPr>
        <w:rFonts w:cs="Times New Roman"/>
      </w:rPr>
    </w:lvl>
  </w:abstractNum>
  <w:abstractNum w:abstractNumId="2">
    <w:nsid w:val="FFFFFF7E"/>
    <w:multiLevelType w:val="singleLevel"/>
    <w:tmpl w:val="FFFFFF7E"/>
    <w:lvl w:ilvl="0">
      <w:start w:val="1"/>
      <w:numFmt w:val="decimal"/>
      <w:lvlText w:val="%1."/>
      <w:lvlJc w:val="left"/>
      <w:pPr>
        <w:tabs>
          <w:tab w:val="left" w:pos="1200"/>
        </w:tabs>
        <w:ind w:left="1200" w:hanging="360"/>
      </w:pPr>
      <w:rPr>
        <w:rFonts w:cs="Times New Roman"/>
      </w:rPr>
    </w:lvl>
  </w:abstractNum>
  <w:abstractNum w:abstractNumId="3">
    <w:nsid w:val="FFFFFF88"/>
    <w:multiLevelType w:val="singleLevel"/>
    <w:tmpl w:val="3EA47782"/>
    <w:lvl w:ilvl="0">
      <w:start w:val="1"/>
      <w:numFmt w:val="decimal"/>
      <w:lvlText w:val="%1."/>
      <w:lvlJc w:val="left"/>
      <w:pPr>
        <w:tabs>
          <w:tab w:val="num" w:pos="360"/>
        </w:tabs>
        <w:ind w:left="360" w:hanging="360"/>
      </w:pPr>
      <w:rPr>
        <w:rFonts w:cs="Times New Roman"/>
      </w:rPr>
    </w:lvl>
  </w:abstractNum>
  <w:abstractNum w:abstractNumId="4">
    <w:nsid w:val="00000009"/>
    <w:multiLevelType w:val="multilevel"/>
    <w:tmpl w:val="00000009"/>
    <w:lvl w:ilvl="0">
      <w:start w:val="1"/>
      <w:numFmt w:val="chineseCountingThousand"/>
      <w:pStyle w:val="a1"/>
      <w:suff w:val="space"/>
      <w:lvlText w:val="%1."/>
      <w:lvlJc w:val="left"/>
      <w:rPr>
        <w:rFonts w:cs="Times New Roman" w:hint="eastAsia"/>
      </w:rPr>
    </w:lvl>
    <w:lvl w:ilvl="1">
      <w:start w:val="1"/>
      <w:numFmt w:val="chineseCountingThousand"/>
      <w:suff w:val="space"/>
      <w:lvlText w:val="(%2)"/>
      <w:lvlJc w:val="left"/>
      <w:rPr>
        <w:rFonts w:cs="Times New Roman" w:hint="eastAsia"/>
      </w:rPr>
    </w:lvl>
    <w:lvl w:ilvl="2">
      <w:start w:val="1"/>
      <w:numFmt w:val="decimal"/>
      <w:suff w:val="space"/>
      <w:lvlText w:val="%3."/>
      <w:lvlJc w:val="left"/>
      <w:pPr>
        <w:ind w:firstLine="284"/>
      </w:pPr>
      <w:rPr>
        <w:rFonts w:cs="Times New Roman" w:hint="eastAsia"/>
      </w:rPr>
    </w:lvl>
    <w:lvl w:ilvl="3">
      <w:start w:val="1"/>
      <w:numFmt w:val="decimal"/>
      <w:suff w:val="space"/>
      <w:lvlText w:val="(%4)"/>
      <w:lvlJc w:val="left"/>
      <w:pPr>
        <w:ind w:firstLine="284"/>
      </w:pPr>
      <w:rPr>
        <w:rFonts w:cs="Times New Roman" w:hint="eastAsia"/>
      </w:rPr>
    </w:lvl>
    <w:lvl w:ilvl="4">
      <w:start w:val="1"/>
      <w:numFmt w:val="decimal"/>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5">
    <w:nsid w:val="0391761F"/>
    <w:multiLevelType w:val="multilevel"/>
    <w:tmpl w:val="0391761F"/>
    <w:lvl w:ilvl="0">
      <w:start w:val="1"/>
      <w:numFmt w:val="japaneseCounting"/>
      <w:lvlText w:val="%1、"/>
      <w:lvlJc w:val="left"/>
      <w:pPr>
        <w:ind w:left="390" w:hanging="39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9E84842"/>
    <w:multiLevelType w:val="multilevel"/>
    <w:tmpl w:val="09E8484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A9D5F00"/>
    <w:multiLevelType w:val="multilevel"/>
    <w:tmpl w:val="0A9D5F00"/>
    <w:lvl w:ilvl="0">
      <w:start w:val="1"/>
      <w:numFmt w:val="decimal"/>
      <w:lvlText w:val="%1、"/>
      <w:lvlJc w:val="left"/>
      <w:pPr>
        <w:ind w:left="360" w:hanging="360"/>
      </w:pPr>
      <w:rPr>
        <w:rFonts w:cs="宋体" w:hint="default"/>
        <w:color w:val="00000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CE67CC4"/>
    <w:multiLevelType w:val="multilevel"/>
    <w:tmpl w:val="0CE67CC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18E9552C"/>
    <w:multiLevelType w:val="multilevel"/>
    <w:tmpl w:val="18E9552C"/>
    <w:lvl w:ilvl="0">
      <w:start w:val="2"/>
      <w:numFmt w:val="decimal"/>
      <w:pStyle w:val="BZ"/>
      <w:suff w:val="space"/>
      <w:lvlText w:val="%1"/>
      <w:lvlJc w:val="left"/>
      <w:pPr>
        <w:ind w:left="432" w:hanging="432"/>
      </w:pPr>
      <w:rPr>
        <w:rFonts w:cs="Times New Roman" w:hint="eastAsia"/>
        <w:sz w:val="21"/>
      </w:rPr>
    </w:lvl>
    <w:lvl w:ilvl="1">
      <w:start w:val="1"/>
      <w:numFmt w:val="decimal"/>
      <w:pStyle w:val="BZ0"/>
      <w:suff w:val="space"/>
      <w:lvlText w:val="%1.%2"/>
      <w:lvlJc w:val="left"/>
      <w:pPr>
        <w:ind w:left="576" w:hanging="576"/>
      </w:pPr>
      <w:rPr>
        <w:rFonts w:cs="Times New Roman" w:hint="eastAsia"/>
      </w:rPr>
    </w:lvl>
    <w:lvl w:ilvl="2">
      <w:start w:val="1"/>
      <w:numFmt w:val="decimal"/>
      <w:pStyle w:val="BZ1"/>
      <w:suff w:val="space"/>
      <w:lvlText w:val="%1.%2.%3"/>
      <w:lvlJc w:val="left"/>
      <w:pPr>
        <w:ind w:left="720" w:hanging="720"/>
      </w:pPr>
      <w:rPr>
        <w:rFonts w:cs="Times New Roman" w:hint="eastAsia"/>
      </w:rPr>
    </w:lvl>
    <w:lvl w:ilvl="3">
      <w:start w:val="1"/>
      <w:numFmt w:val="decimal"/>
      <w:pStyle w:val="BZ2"/>
      <w:suff w:val="space"/>
      <w:lvlText w:val="%1.%2.%3.%4"/>
      <w:lvlJc w:val="left"/>
      <w:pPr>
        <w:ind w:left="864" w:hanging="864"/>
      </w:pPr>
      <w:rPr>
        <w:rFonts w:cs="Times New Roman" w:hint="eastAsia"/>
      </w:rPr>
    </w:lvl>
    <w:lvl w:ilvl="4">
      <w:start w:val="1"/>
      <w:numFmt w:val="decimal"/>
      <w:pStyle w:val="BZ3"/>
      <w:suff w:val="space"/>
      <w:lvlText w:val="%1.%2.%3.%4.%5"/>
      <w:lvlJc w:val="left"/>
      <w:rPr>
        <w:rFonts w:cs="Times New Roman" w:hint="eastAsia"/>
      </w:rPr>
    </w:lvl>
    <w:lvl w:ilvl="5">
      <w:start w:val="1"/>
      <w:numFmt w:val="decimal"/>
      <w:pStyle w:val="BZ4"/>
      <w:suff w:val="space"/>
      <w:lvlText w:val="%1.%2.%3.%4.%5.%6"/>
      <w:lvlJc w:val="left"/>
      <w:rPr>
        <w:rFonts w:cs="Times New Roman" w:hint="eastAsia"/>
      </w:rPr>
    </w:lvl>
    <w:lvl w:ilvl="6">
      <w:start w:val="1"/>
      <w:numFmt w:val="decimal"/>
      <w:lvlText w:val="%1.%2.%3.%4.%5.%6.%7"/>
      <w:lvlJc w:val="left"/>
      <w:pPr>
        <w:ind w:left="1296" w:hanging="1296"/>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584" w:hanging="1584"/>
      </w:pPr>
      <w:rPr>
        <w:rFonts w:cs="Times New Roman" w:hint="eastAsia"/>
      </w:rPr>
    </w:lvl>
  </w:abstractNum>
  <w:abstractNum w:abstractNumId="10">
    <w:nsid w:val="28947009"/>
    <w:multiLevelType w:val="multilevel"/>
    <w:tmpl w:val="28947009"/>
    <w:lvl w:ilvl="0">
      <w:start w:val="2"/>
      <w:numFmt w:val="japaneseCounting"/>
      <w:lvlText w:val="%1、"/>
      <w:lvlJc w:val="left"/>
      <w:pPr>
        <w:ind w:left="390" w:hanging="39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192432C"/>
    <w:multiLevelType w:val="multilevel"/>
    <w:tmpl w:val="4192432C"/>
    <w:lvl w:ilvl="0">
      <w:start w:val="1"/>
      <w:numFmt w:val="decimal"/>
      <w:lvlText w:val="%1、"/>
      <w:lvlJc w:val="left"/>
      <w:pPr>
        <w:ind w:left="360" w:hanging="36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B9D13A2"/>
    <w:multiLevelType w:val="multilevel"/>
    <w:tmpl w:val="4B9D13A2"/>
    <w:lvl w:ilvl="0">
      <w:start w:val="1"/>
      <w:numFmt w:val="bullet"/>
      <w:pStyle w:val="a2"/>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64A01D91"/>
    <w:multiLevelType w:val="multilevel"/>
    <w:tmpl w:val="64A01D91"/>
    <w:lvl w:ilvl="0">
      <w:start w:val="1"/>
      <w:numFmt w:val="decimal"/>
      <w:lvlText w:val="%1、"/>
      <w:lvlJc w:val="left"/>
      <w:pPr>
        <w:ind w:left="360" w:hanging="36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782B5A28"/>
    <w:multiLevelType w:val="multilevel"/>
    <w:tmpl w:val="782B5A28"/>
    <w:lvl w:ilvl="0">
      <w:start w:val="1"/>
      <w:numFmt w:val="decimal"/>
      <w:pStyle w:val="ListNumber"/>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
  </w:num>
  <w:num w:numId="2">
    <w:abstractNumId w:val="2"/>
  </w:num>
  <w:num w:numId="3">
    <w:abstractNumId w:val="3"/>
  </w:num>
  <w:num w:numId="4">
    <w:abstractNumId w:val="2"/>
  </w:num>
  <w:num w:numId="5">
    <w:abstractNumId w:val="3"/>
  </w:num>
  <w:num w:numId="6">
    <w:abstractNumId w:val="2"/>
  </w:num>
  <w:num w:numId="7">
    <w:abstractNumId w:val="3"/>
  </w:num>
  <w:num w:numId="8">
    <w:abstractNumId w:val="2"/>
  </w:num>
  <w:num w:numId="9">
    <w:abstractNumId w:val="16"/>
  </w:num>
  <w:num w:numId="10">
    <w:abstractNumId w:val="2"/>
  </w:num>
  <w:num w:numId="11">
    <w:abstractNumId w:val="9"/>
  </w:num>
  <w:num w:numId="12">
    <w:abstractNumId w:val="12"/>
  </w:num>
  <w:num w:numId="13">
    <w:abstractNumId w:val="15"/>
  </w:num>
  <w:num w:numId="14">
    <w:abstractNumId w:val="0"/>
  </w:num>
  <w:num w:numId="15">
    <w:abstractNumId w:val="1"/>
  </w:num>
  <w:num w:numId="16">
    <w:abstractNumId w:val="13"/>
  </w:num>
  <w:num w:numId="17">
    <w:abstractNumId w:val="4"/>
  </w:num>
  <w:num w:numId="18">
    <w:abstractNumId w:val="8"/>
  </w:num>
  <w:num w:numId="19">
    <w:abstractNumId w:val="14"/>
  </w:num>
  <w:num w:numId="20">
    <w:abstractNumId w:val="10"/>
  </w:num>
  <w:num w:numId="21">
    <w:abstractNumId w:val="6"/>
  </w:num>
  <w:num w:numId="22">
    <w:abstractNumId w:val="5"/>
  </w:num>
  <w:num w:numId="23">
    <w:abstractNumId w:val="1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645"/>
    <w:rsid w:val="DFF4FBBF"/>
    <w:rsid w:val="FFFFF197"/>
    <w:rsid w:val="00000CA1"/>
    <w:rsid w:val="0000142E"/>
    <w:rsid w:val="00003B8D"/>
    <w:rsid w:val="0000420C"/>
    <w:rsid w:val="0000425B"/>
    <w:rsid w:val="000053EC"/>
    <w:rsid w:val="0000622C"/>
    <w:rsid w:val="0000637E"/>
    <w:rsid w:val="00007E3D"/>
    <w:rsid w:val="00011E35"/>
    <w:rsid w:val="00011EAF"/>
    <w:rsid w:val="00012401"/>
    <w:rsid w:val="00012686"/>
    <w:rsid w:val="00013CEF"/>
    <w:rsid w:val="00017004"/>
    <w:rsid w:val="00017779"/>
    <w:rsid w:val="0002170E"/>
    <w:rsid w:val="00021B37"/>
    <w:rsid w:val="00021DB6"/>
    <w:rsid w:val="00025D65"/>
    <w:rsid w:val="00026580"/>
    <w:rsid w:val="00027C8C"/>
    <w:rsid w:val="00027FCB"/>
    <w:rsid w:val="00030BB4"/>
    <w:rsid w:val="00030FA2"/>
    <w:rsid w:val="00031084"/>
    <w:rsid w:val="0003216F"/>
    <w:rsid w:val="0003342C"/>
    <w:rsid w:val="00033A17"/>
    <w:rsid w:val="00034281"/>
    <w:rsid w:val="00035CC8"/>
    <w:rsid w:val="00035DF1"/>
    <w:rsid w:val="00035E24"/>
    <w:rsid w:val="00036524"/>
    <w:rsid w:val="00036AC8"/>
    <w:rsid w:val="0003715B"/>
    <w:rsid w:val="000411C9"/>
    <w:rsid w:val="0004234C"/>
    <w:rsid w:val="00043A39"/>
    <w:rsid w:val="0004408D"/>
    <w:rsid w:val="000451E0"/>
    <w:rsid w:val="000458D0"/>
    <w:rsid w:val="00046DF9"/>
    <w:rsid w:val="00047CBE"/>
    <w:rsid w:val="00051D45"/>
    <w:rsid w:val="00052474"/>
    <w:rsid w:val="0005319E"/>
    <w:rsid w:val="00053EFE"/>
    <w:rsid w:val="0005708E"/>
    <w:rsid w:val="000573E1"/>
    <w:rsid w:val="0006009F"/>
    <w:rsid w:val="000620BB"/>
    <w:rsid w:val="000628FE"/>
    <w:rsid w:val="000630DB"/>
    <w:rsid w:val="00063B92"/>
    <w:rsid w:val="00064BBC"/>
    <w:rsid w:val="00064E49"/>
    <w:rsid w:val="00064ED2"/>
    <w:rsid w:val="00065743"/>
    <w:rsid w:val="0006614C"/>
    <w:rsid w:val="000661C4"/>
    <w:rsid w:val="000661C9"/>
    <w:rsid w:val="000664AB"/>
    <w:rsid w:val="00067406"/>
    <w:rsid w:val="0006769F"/>
    <w:rsid w:val="000676CF"/>
    <w:rsid w:val="000701CB"/>
    <w:rsid w:val="0007050F"/>
    <w:rsid w:val="00070787"/>
    <w:rsid w:val="0007092A"/>
    <w:rsid w:val="00071BC9"/>
    <w:rsid w:val="0007268C"/>
    <w:rsid w:val="00072C7A"/>
    <w:rsid w:val="000730F7"/>
    <w:rsid w:val="000739D7"/>
    <w:rsid w:val="00074698"/>
    <w:rsid w:val="00074788"/>
    <w:rsid w:val="00074919"/>
    <w:rsid w:val="00075AE9"/>
    <w:rsid w:val="00076D3F"/>
    <w:rsid w:val="00076E9E"/>
    <w:rsid w:val="00077313"/>
    <w:rsid w:val="00077A9F"/>
    <w:rsid w:val="00077E61"/>
    <w:rsid w:val="0008024C"/>
    <w:rsid w:val="0008041E"/>
    <w:rsid w:val="00081336"/>
    <w:rsid w:val="000828E8"/>
    <w:rsid w:val="00082CC4"/>
    <w:rsid w:val="000831E2"/>
    <w:rsid w:val="000840F7"/>
    <w:rsid w:val="00084A88"/>
    <w:rsid w:val="000851AB"/>
    <w:rsid w:val="00085705"/>
    <w:rsid w:val="00085BA4"/>
    <w:rsid w:val="000873ED"/>
    <w:rsid w:val="00090D5A"/>
    <w:rsid w:val="00091A43"/>
    <w:rsid w:val="00094D6A"/>
    <w:rsid w:val="00094DF7"/>
    <w:rsid w:val="00095276"/>
    <w:rsid w:val="00095378"/>
    <w:rsid w:val="00097B76"/>
    <w:rsid w:val="000A03D2"/>
    <w:rsid w:val="000A0D48"/>
    <w:rsid w:val="000A1243"/>
    <w:rsid w:val="000A266D"/>
    <w:rsid w:val="000A42CB"/>
    <w:rsid w:val="000A44FA"/>
    <w:rsid w:val="000A6B24"/>
    <w:rsid w:val="000A6D84"/>
    <w:rsid w:val="000A7ED9"/>
    <w:rsid w:val="000B0C74"/>
    <w:rsid w:val="000B17D2"/>
    <w:rsid w:val="000B1DFB"/>
    <w:rsid w:val="000B544B"/>
    <w:rsid w:val="000C0512"/>
    <w:rsid w:val="000C1973"/>
    <w:rsid w:val="000C2E51"/>
    <w:rsid w:val="000C37DB"/>
    <w:rsid w:val="000C611C"/>
    <w:rsid w:val="000C7FD7"/>
    <w:rsid w:val="000D0600"/>
    <w:rsid w:val="000D066A"/>
    <w:rsid w:val="000D3730"/>
    <w:rsid w:val="000D5D1B"/>
    <w:rsid w:val="000D67B6"/>
    <w:rsid w:val="000D7E40"/>
    <w:rsid w:val="000E04CC"/>
    <w:rsid w:val="000E2321"/>
    <w:rsid w:val="000E28E8"/>
    <w:rsid w:val="000E39F7"/>
    <w:rsid w:val="000E6065"/>
    <w:rsid w:val="000F309A"/>
    <w:rsid w:val="000F3451"/>
    <w:rsid w:val="000F3556"/>
    <w:rsid w:val="000F7515"/>
    <w:rsid w:val="001001E5"/>
    <w:rsid w:val="0010065D"/>
    <w:rsid w:val="001007B1"/>
    <w:rsid w:val="00101871"/>
    <w:rsid w:val="00101C19"/>
    <w:rsid w:val="00103E62"/>
    <w:rsid w:val="00103F6C"/>
    <w:rsid w:val="00104F02"/>
    <w:rsid w:val="001058EC"/>
    <w:rsid w:val="00105E61"/>
    <w:rsid w:val="00106D49"/>
    <w:rsid w:val="00107257"/>
    <w:rsid w:val="001073F5"/>
    <w:rsid w:val="001079BE"/>
    <w:rsid w:val="00111922"/>
    <w:rsid w:val="00111FBA"/>
    <w:rsid w:val="00112C13"/>
    <w:rsid w:val="0011321F"/>
    <w:rsid w:val="00113BEC"/>
    <w:rsid w:val="001160A3"/>
    <w:rsid w:val="001162FB"/>
    <w:rsid w:val="0011710D"/>
    <w:rsid w:val="00117166"/>
    <w:rsid w:val="00122BE7"/>
    <w:rsid w:val="001233EF"/>
    <w:rsid w:val="00125C48"/>
    <w:rsid w:val="00126E03"/>
    <w:rsid w:val="0012743B"/>
    <w:rsid w:val="00127A98"/>
    <w:rsid w:val="00127DAC"/>
    <w:rsid w:val="0013010D"/>
    <w:rsid w:val="00130C74"/>
    <w:rsid w:val="001314B7"/>
    <w:rsid w:val="00131789"/>
    <w:rsid w:val="001327AE"/>
    <w:rsid w:val="00135FB2"/>
    <w:rsid w:val="00137982"/>
    <w:rsid w:val="00137B73"/>
    <w:rsid w:val="001428BC"/>
    <w:rsid w:val="00142E19"/>
    <w:rsid w:val="00143ACB"/>
    <w:rsid w:val="00143C0B"/>
    <w:rsid w:val="00145101"/>
    <w:rsid w:val="00145659"/>
    <w:rsid w:val="00145E72"/>
    <w:rsid w:val="00145E84"/>
    <w:rsid w:val="00151098"/>
    <w:rsid w:val="0015145B"/>
    <w:rsid w:val="00153A8D"/>
    <w:rsid w:val="00153AF9"/>
    <w:rsid w:val="001557C4"/>
    <w:rsid w:val="001558A1"/>
    <w:rsid w:val="00156B30"/>
    <w:rsid w:val="00156B59"/>
    <w:rsid w:val="00157D39"/>
    <w:rsid w:val="00160E5F"/>
    <w:rsid w:val="00161246"/>
    <w:rsid w:val="00161527"/>
    <w:rsid w:val="00162ACC"/>
    <w:rsid w:val="00163F8A"/>
    <w:rsid w:val="00165394"/>
    <w:rsid w:val="0016586A"/>
    <w:rsid w:val="00170045"/>
    <w:rsid w:val="0017115C"/>
    <w:rsid w:val="001729E6"/>
    <w:rsid w:val="001738EA"/>
    <w:rsid w:val="0017397F"/>
    <w:rsid w:val="00174AAA"/>
    <w:rsid w:val="00174AC3"/>
    <w:rsid w:val="00174C8B"/>
    <w:rsid w:val="00175E92"/>
    <w:rsid w:val="00176150"/>
    <w:rsid w:val="00177139"/>
    <w:rsid w:val="00177B5B"/>
    <w:rsid w:val="00180EC6"/>
    <w:rsid w:val="001815D1"/>
    <w:rsid w:val="00181B47"/>
    <w:rsid w:val="00183692"/>
    <w:rsid w:val="001838AC"/>
    <w:rsid w:val="001839F3"/>
    <w:rsid w:val="00183D33"/>
    <w:rsid w:val="00185889"/>
    <w:rsid w:val="001858AC"/>
    <w:rsid w:val="0018699B"/>
    <w:rsid w:val="00191D11"/>
    <w:rsid w:val="00191F06"/>
    <w:rsid w:val="00192E1C"/>
    <w:rsid w:val="00193C4B"/>
    <w:rsid w:val="001947F5"/>
    <w:rsid w:val="00196222"/>
    <w:rsid w:val="00196AAB"/>
    <w:rsid w:val="001A13C3"/>
    <w:rsid w:val="001A4BFE"/>
    <w:rsid w:val="001A4DA3"/>
    <w:rsid w:val="001A4E35"/>
    <w:rsid w:val="001A54C5"/>
    <w:rsid w:val="001A697A"/>
    <w:rsid w:val="001A6CA4"/>
    <w:rsid w:val="001B2573"/>
    <w:rsid w:val="001B3843"/>
    <w:rsid w:val="001B41AE"/>
    <w:rsid w:val="001B4D8E"/>
    <w:rsid w:val="001B54DB"/>
    <w:rsid w:val="001B5FAD"/>
    <w:rsid w:val="001B60B5"/>
    <w:rsid w:val="001B6E9B"/>
    <w:rsid w:val="001B7886"/>
    <w:rsid w:val="001B793D"/>
    <w:rsid w:val="001C208E"/>
    <w:rsid w:val="001C222A"/>
    <w:rsid w:val="001C2960"/>
    <w:rsid w:val="001C2F7A"/>
    <w:rsid w:val="001C33FC"/>
    <w:rsid w:val="001C34C0"/>
    <w:rsid w:val="001C40FF"/>
    <w:rsid w:val="001C523B"/>
    <w:rsid w:val="001C559A"/>
    <w:rsid w:val="001C7ED5"/>
    <w:rsid w:val="001D005A"/>
    <w:rsid w:val="001D0D6E"/>
    <w:rsid w:val="001D0E40"/>
    <w:rsid w:val="001D1530"/>
    <w:rsid w:val="001D27DA"/>
    <w:rsid w:val="001D2CE9"/>
    <w:rsid w:val="001D2FA3"/>
    <w:rsid w:val="001D30EB"/>
    <w:rsid w:val="001D4BA8"/>
    <w:rsid w:val="001D540A"/>
    <w:rsid w:val="001D544E"/>
    <w:rsid w:val="001D6340"/>
    <w:rsid w:val="001D6930"/>
    <w:rsid w:val="001D6EE5"/>
    <w:rsid w:val="001D7B2A"/>
    <w:rsid w:val="001D7EE0"/>
    <w:rsid w:val="001E1592"/>
    <w:rsid w:val="001E2506"/>
    <w:rsid w:val="001E3464"/>
    <w:rsid w:val="001E4AF8"/>
    <w:rsid w:val="001E57FE"/>
    <w:rsid w:val="001E5D73"/>
    <w:rsid w:val="001E66B0"/>
    <w:rsid w:val="001E7392"/>
    <w:rsid w:val="001E7693"/>
    <w:rsid w:val="001F0739"/>
    <w:rsid w:val="001F0C22"/>
    <w:rsid w:val="001F0F17"/>
    <w:rsid w:val="001F0FE7"/>
    <w:rsid w:val="001F1665"/>
    <w:rsid w:val="001F280D"/>
    <w:rsid w:val="001F2C89"/>
    <w:rsid w:val="001F456C"/>
    <w:rsid w:val="001F5F06"/>
    <w:rsid w:val="001F70B4"/>
    <w:rsid w:val="001F799F"/>
    <w:rsid w:val="001F7B8E"/>
    <w:rsid w:val="00200492"/>
    <w:rsid w:val="00200506"/>
    <w:rsid w:val="00201794"/>
    <w:rsid w:val="002034B1"/>
    <w:rsid w:val="00204BB4"/>
    <w:rsid w:val="00205185"/>
    <w:rsid w:val="002073AE"/>
    <w:rsid w:val="002104E9"/>
    <w:rsid w:val="00211203"/>
    <w:rsid w:val="00212372"/>
    <w:rsid w:val="002125D9"/>
    <w:rsid w:val="0021701D"/>
    <w:rsid w:val="00217218"/>
    <w:rsid w:val="002173C2"/>
    <w:rsid w:val="0021762A"/>
    <w:rsid w:val="00217A33"/>
    <w:rsid w:val="00217BED"/>
    <w:rsid w:val="00220035"/>
    <w:rsid w:val="002203D0"/>
    <w:rsid w:val="00220C9B"/>
    <w:rsid w:val="002225D2"/>
    <w:rsid w:val="00222925"/>
    <w:rsid w:val="00222AAB"/>
    <w:rsid w:val="0022311F"/>
    <w:rsid w:val="002237BE"/>
    <w:rsid w:val="00223C04"/>
    <w:rsid w:val="00227B15"/>
    <w:rsid w:val="0023012B"/>
    <w:rsid w:val="0023047E"/>
    <w:rsid w:val="002307C8"/>
    <w:rsid w:val="002313BD"/>
    <w:rsid w:val="00233323"/>
    <w:rsid w:val="002337D2"/>
    <w:rsid w:val="00234557"/>
    <w:rsid w:val="002350F9"/>
    <w:rsid w:val="00235DC5"/>
    <w:rsid w:val="00236D9E"/>
    <w:rsid w:val="00236FF6"/>
    <w:rsid w:val="00237EB2"/>
    <w:rsid w:val="00237F84"/>
    <w:rsid w:val="002412AC"/>
    <w:rsid w:val="0024369F"/>
    <w:rsid w:val="002439F5"/>
    <w:rsid w:val="00243D20"/>
    <w:rsid w:val="00247841"/>
    <w:rsid w:val="002478B0"/>
    <w:rsid w:val="00247C2C"/>
    <w:rsid w:val="00247ED4"/>
    <w:rsid w:val="002504B1"/>
    <w:rsid w:val="00250753"/>
    <w:rsid w:val="002513B2"/>
    <w:rsid w:val="0025250E"/>
    <w:rsid w:val="0025305B"/>
    <w:rsid w:val="00253681"/>
    <w:rsid w:val="00253762"/>
    <w:rsid w:val="00253868"/>
    <w:rsid w:val="00255125"/>
    <w:rsid w:val="002552E4"/>
    <w:rsid w:val="00255CA7"/>
    <w:rsid w:val="00256710"/>
    <w:rsid w:val="002573A2"/>
    <w:rsid w:val="00257D4F"/>
    <w:rsid w:val="00260133"/>
    <w:rsid w:val="00260D7B"/>
    <w:rsid w:val="0026103C"/>
    <w:rsid w:val="002658D8"/>
    <w:rsid w:val="002660E0"/>
    <w:rsid w:val="00266D9C"/>
    <w:rsid w:val="002704B9"/>
    <w:rsid w:val="002706DF"/>
    <w:rsid w:val="002708BD"/>
    <w:rsid w:val="00270F99"/>
    <w:rsid w:val="002716A8"/>
    <w:rsid w:val="00271B9A"/>
    <w:rsid w:val="002725DB"/>
    <w:rsid w:val="002734B1"/>
    <w:rsid w:val="00273C50"/>
    <w:rsid w:val="00273DCA"/>
    <w:rsid w:val="0027579C"/>
    <w:rsid w:val="00275D39"/>
    <w:rsid w:val="00276C03"/>
    <w:rsid w:val="00276C2B"/>
    <w:rsid w:val="00280401"/>
    <w:rsid w:val="00280BEA"/>
    <w:rsid w:val="00280EDC"/>
    <w:rsid w:val="002834BC"/>
    <w:rsid w:val="00283540"/>
    <w:rsid w:val="0028490C"/>
    <w:rsid w:val="00285CCF"/>
    <w:rsid w:val="00287704"/>
    <w:rsid w:val="002902E2"/>
    <w:rsid w:val="00290875"/>
    <w:rsid w:val="00290DBE"/>
    <w:rsid w:val="002911A9"/>
    <w:rsid w:val="002918CF"/>
    <w:rsid w:val="00291D3A"/>
    <w:rsid w:val="00292BC0"/>
    <w:rsid w:val="00293991"/>
    <w:rsid w:val="002939EB"/>
    <w:rsid w:val="00293F47"/>
    <w:rsid w:val="00293F49"/>
    <w:rsid w:val="00296330"/>
    <w:rsid w:val="00296EF1"/>
    <w:rsid w:val="002A117F"/>
    <w:rsid w:val="002A3320"/>
    <w:rsid w:val="002A339E"/>
    <w:rsid w:val="002A3861"/>
    <w:rsid w:val="002A42D0"/>
    <w:rsid w:val="002A6E92"/>
    <w:rsid w:val="002A7D1D"/>
    <w:rsid w:val="002B0270"/>
    <w:rsid w:val="002B2A5E"/>
    <w:rsid w:val="002B2E9E"/>
    <w:rsid w:val="002B3896"/>
    <w:rsid w:val="002B40D8"/>
    <w:rsid w:val="002B4BF8"/>
    <w:rsid w:val="002B4E6B"/>
    <w:rsid w:val="002B54E8"/>
    <w:rsid w:val="002B76CE"/>
    <w:rsid w:val="002C0B6F"/>
    <w:rsid w:val="002C132E"/>
    <w:rsid w:val="002C1C24"/>
    <w:rsid w:val="002C23D8"/>
    <w:rsid w:val="002C251B"/>
    <w:rsid w:val="002C6625"/>
    <w:rsid w:val="002D0682"/>
    <w:rsid w:val="002D06A0"/>
    <w:rsid w:val="002D13FB"/>
    <w:rsid w:val="002D1E0E"/>
    <w:rsid w:val="002D2D06"/>
    <w:rsid w:val="002D3B2F"/>
    <w:rsid w:val="002D5123"/>
    <w:rsid w:val="002D68C7"/>
    <w:rsid w:val="002D6D1B"/>
    <w:rsid w:val="002D6DC5"/>
    <w:rsid w:val="002D787C"/>
    <w:rsid w:val="002D7AE5"/>
    <w:rsid w:val="002E075D"/>
    <w:rsid w:val="002E12A7"/>
    <w:rsid w:val="002E15BF"/>
    <w:rsid w:val="002E1C05"/>
    <w:rsid w:val="002E1D0F"/>
    <w:rsid w:val="002E3AF5"/>
    <w:rsid w:val="002E5D3B"/>
    <w:rsid w:val="002E6F15"/>
    <w:rsid w:val="002E7341"/>
    <w:rsid w:val="002F0057"/>
    <w:rsid w:val="002F00E9"/>
    <w:rsid w:val="002F27C7"/>
    <w:rsid w:val="002F39C1"/>
    <w:rsid w:val="002F4BF4"/>
    <w:rsid w:val="002F50CD"/>
    <w:rsid w:val="00300793"/>
    <w:rsid w:val="00301AE9"/>
    <w:rsid w:val="003032E6"/>
    <w:rsid w:val="00303DDC"/>
    <w:rsid w:val="0030413A"/>
    <w:rsid w:val="00304AFB"/>
    <w:rsid w:val="0030632B"/>
    <w:rsid w:val="00306E62"/>
    <w:rsid w:val="0030738D"/>
    <w:rsid w:val="00307CC8"/>
    <w:rsid w:val="003100DE"/>
    <w:rsid w:val="00310AA0"/>
    <w:rsid w:val="00311E7F"/>
    <w:rsid w:val="00314220"/>
    <w:rsid w:val="00314303"/>
    <w:rsid w:val="00316FC9"/>
    <w:rsid w:val="003173CD"/>
    <w:rsid w:val="00317F71"/>
    <w:rsid w:val="0032117E"/>
    <w:rsid w:val="00321A02"/>
    <w:rsid w:val="00321A91"/>
    <w:rsid w:val="00322EF5"/>
    <w:rsid w:val="00323832"/>
    <w:rsid w:val="00323E5C"/>
    <w:rsid w:val="0032601D"/>
    <w:rsid w:val="0032611E"/>
    <w:rsid w:val="0032689B"/>
    <w:rsid w:val="00327C1B"/>
    <w:rsid w:val="003312AC"/>
    <w:rsid w:val="00332710"/>
    <w:rsid w:val="00332D95"/>
    <w:rsid w:val="00332FBC"/>
    <w:rsid w:val="0033314F"/>
    <w:rsid w:val="00333305"/>
    <w:rsid w:val="003336E4"/>
    <w:rsid w:val="003342EB"/>
    <w:rsid w:val="00335D9E"/>
    <w:rsid w:val="003407A6"/>
    <w:rsid w:val="003419AD"/>
    <w:rsid w:val="003431D6"/>
    <w:rsid w:val="00344715"/>
    <w:rsid w:val="00344820"/>
    <w:rsid w:val="00345237"/>
    <w:rsid w:val="00350D18"/>
    <w:rsid w:val="00350D1D"/>
    <w:rsid w:val="0035149A"/>
    <w:rsid w:val="00352997"/>
    <w:rsid w:val="00352B47"/>
    <w:rsid w:val="00352E31"/>
    <w:rsid w:val="00353D8E"/>
    <w:rsid w:val="003541B1"/>
    <w:rsid w:val="00354848"/>
    <w:rsid w:val="003564A7"/>
    <w:rsid w:val="00356908"/>
    <w:rsid w:val="00361B95"/>
    <w:rsid w:val="003627DA"/>
    <w:rsid w:val="00363A09"/>
    <w:rsid w:val="00363A45"/>
    <w:rsid w:val="00363DE0"/>
    <w:rsid w:val="003644D1"/>
    <w:rsid w:val="00364CD0"/>
    <w:rsid w:val="003662F7"/>
    <w:rsid w:val="00366315"/>
    <w:rsid w:val="003702C9"/>
    <w:rsid w:val="00370572"/>
    <w:rsid w:val="003718D7"/>
    <w:rsid w:val="0037205A"/>
    <w:rsid w:val="0037232C"/>
    <w:rsid w:val="00374A28"/>
    <w:rsid w:val="00375A6A"/>
    <w:rsid w:val="00376E42"/>
    <w:rsid w:val="003771A5"/>
    <w:rsid w:val="00380219"/>
    <w:rsid w:val="00380B74"/>
    <w:rsid w:val="00380F10"/>
    <w:rsid w:val="00381BDE"/>
    <w:rsid w:val="0038319C"/>
    <w:rsid w:val="00384600"/>
    <w:rsid w:val="0038527A"/>
    <w:rsid w:val="0038625B"/>
    <w:rsid w:val="00393D2D"/>
    <w:rsid w:val="003942C5"/>
    <w:rsid w:val="0039532C"/>
    <w:rsid w:val="0039564A"/>
    <w:rsid w:val="00396DCB"/>
    <w:rsid w:val="00397945"/>
    <w:rsid w:val="003A2055"/>
    <w:rsid w:val="003A2CC9"/>
    <w:rsid w:val="003A362E"/>
    <w:rsid w:val="003A40CB"/>
    <w:rsid w:val="003A505C"/>
    <w:rsid w:val="003A6399"/>
    <w:rsid w:val="003B054D"/>
    <w:rsid w:val="003B0BD6"/>
    <w:rsid w:val="003B1476"/>
    <w:rsid w:val="003B351E"/>
    <w:rsid w:val="003B3740"/>
    <w:rsid w:val="003B386D"/>
    <w:rsid w:val="003B38B1"/>
    <w:rsid w:val="003B3A6F"/>
    <w:rsid w:val="003B44FD"/>
    <w:rsid w:val="003B4CE9"/>
    <w:rsid w:val="003B5FE9"/>
    <w:rsid w:val="003B75B7"/>
    <w:rsid w:val="003C0579"/>
    <w:rsid w:val="003C0901"/>
    <w:rsid w:val="003C25DF"/>
    <w:rsid w:val="003C2901"/>
    <w:rsid w:val="003C3014"/>
    <w:rsid w:val="003C4901"/>
    <w:rsid w:val="003C4DC7"/>
    <w:rsid w:val="003D2239"/>
    <w:rsid w:val="003D362A"/>
    <w:rsid w:val="003D45CD"/>
    <w:rsid w:val="003D4665"/>
    <w:rsid w:val="003D4981"/>
    <w:rsid w:val="003D5CCB"/>
    <w:rsid w:val="003D6043"/>
    <w:rsid w:val="003D79BA"/>
    <w:rsid w:val="003E01BB"/>
    <w:rsid w:val="003E03DA"/>
    <w:rsid w:val="003E0DFB"/>
    <w:rsid w:val="003E172B"/>
    <w:rsid w:val="003E39E5"/>
    <w:rsid w:val="003E3CBB"/>
    <w:rsid w:val="003E549D"/>
    <w:rsid w:val="003E60E9"/>
    <w:rsid w:val="003F0414"/>
    <w:rsid w:val="003F14E5"/>
    <w:rsid w:val="003F1625"/>
    <w:rsid w:val="003F16B9"/>
    <w:rsid w:val="003F1FB8"/>
    <w:rsid w:val="003F20F4"/>
    <w:rsid w:val="003F2777"/>
    <w:rsid w:val="003F2943"/>
    <w:rsid w:val="003F325C"/>
    <w:rsid w:val="003F3397"/>
    <w:rsid w:val="003F4279"/>
    <w:rsid w:val="003F4633"/>
    <w:rsid w:val="003F599F"/>
    <w:rsid w:val="003F614E"/>
    <w:rsid w:val="003F63D5"/>
    <w:rsid w:val="003F7144"/>
    <w:rsid w:val="003F7BDF"/>
    <w:rsid w:val="00401A0E"/>
    <w:rsid w:val="00401E68"/>
    <w:rsid w:val="00401FD0"/>
    <w:rsid w:val="00402BD2"/>
    <w:rsid w:val="004035D6"/>
    <w:rsid w:val="00404801"/>
    <w:rsid w:val="0040496E"/>
    <w:rsid w:val="00404B7D"/>
    <w:rsid w:val="00404C0C"/>
    <w:rsid w:val="00405DB2"/>
    <w:rsid w:val="00406C08"/>
    <w:rsid w:val="0040745D"/>
    <w:rsid w:val="004079AA"/>
    <w:rsid w:val="004105C0"/>
    <w:rsid w:val="004118E2"/>
    <w:rsid w:val="00411AB7"/>
    <w:rsid w:val="00411CD8"/>
    <w:rsid w:val="004137CF"/>
    <w:rsid w:val="0041514D"/>
    <w:rsid w:val="00415CD3"/>
    <w:rsid w:val="00416839"/>
    <w:rsid w:val="00417845"/>
    <w:rsid w:val="004233D7"/>
    <w:rsid w:val="00424125"/>
    <w:rsid w:val="0042428C"/>
    <w:rsid w:val="00424D97"/>
    <w:rsid w:val="00425CE4"/>
    <w:rsid w:val="00426173"/>
    <w:rsid w:val="00427902"/>
    <w:rsid w:val="00432113"/>
    <w:rsid w:val="00432303"/>
    <w:rsid w:val="004324AA"/>
    <w:rsid w:val="00432B1A"/>
    <w:rsid w:val="004339EE"/>
    <w:rsid w:val="00434DA1"/>
    <w:rsid w:val="004352BB"/>
    <w:rsid w:val="0043594F"/>
    <w:rsid w:val="0043675D"/>
    <w:rsid w:val="00440AA6"/>
    <w:rsid w:val="00443852"/>
    <w:rsid w:val="0044399E"/>
    <w:rsid w:val="00443DB2"/>
    <w:rsid w:val="004455FA"/>
    <w:rsid w:val="0044583A"/>
    <w:rsid w:val="00445D29"/>
    <w:rsid w:val="00445D9B"/>
    <w:rsid w:val="0044633C"/>
    <w:rsid w:val="004503C2"/>
    <w:rsid w:val="00450C0B"/>
    <w:rsid w:val="00451A0C"/>
    <w:rsid w:val="004529CB"/>
    <w:rsid w:val="0045462A"/>
    <w:rsid w:val="0045709F"/>
    <w:rsid w:val="00461FAF"/>
    <w:rsid w:val="00462CEA"/>
    <w:rsid w:val="00463468"/>
    <w:rsid w:val="004635B0"/>
    <w:rsid w:val="0046412D"/>
    <w:rsid w:val="00465265"/>
    <w:rsid w:val="00466B9E"/>
    <w:rsid w:val="00467D1E"/>
    <w:rsid w:val="0047118B"/>
    <w:rsid w:val="004718BF"/>
    <w:rsid w:val="00473336"/>
    <w:rsid w:val="00473643"/>
    <w:rsid w:val="004748E4"/>
    <w:rsid w:val="00474FB5"/>
    <w:rsid w:val="004755F9"/>
    <w:rsid w:val="00477664"/>
    <w:rsid w:val="00477855"/>
    <w:rsid w:val="0048296F"/>
    <w:rsid w:val="00482E06"/>
    <w:rsid w:val="00483533"/>
    <w:rsid w:val="00485193"/>
    <w:rsid w:val="004851D0"/>
    <w:rsid w:val="00485B31"/>
    <w:rsid w:val="004867FB"/>
    <w:rsid w:val="004869F0"/>
    <w:rsid w:val="004902D9"/>
    <w:rsid w:val="00490CFB"/>
    <w:rsid w:val="00492AC8"/>
    <w:rsid w:val="0049338D"/>
    <w:rsid w:val="004935B4"/>
    <w:rsid w:val="00493BFD"/>
    <w:rsid w:val="0049412F"/>
    <w:rsid w:val="0049528F"/>
    <w:rsid w:val="00495DE0"/>
    <w:rsid w:val="00496C2C"/>
    <w:rsid w:val="00497EEB"/>
    <w:rsid w:val="004A26CB"/>
    <w:rsid w:val="004A2D7D"/>
    <w:rsid w:val="004A34CC"/>
    <w:rsid w:val="004A36F9"/>
    <w:rsid w:val="004A464F"/>
    <w:rsid w:val="004A4E4D"/>
    <w:rsid w:val="004A78D2"/>
    <w:rsid w:val="004A7F47"/>
    <w:rsid w:val="004B01C1"/>
    <w:rsid w:val="004B07BD"/>
    <w:rsid w:val="004B1378"/>
    <w:rsid w:val="004B20CB"/>
    <w:rsid w:val="004B211C"/>
    <w:rsid w:val="004B337F"/>
    <w:rsid w:val="004B6023"/>
    <w:rsid w:val="004B7160"/>
    <w:rsid w:val="004B7B23"/>
    <w:rsid w:val="004B7DEA"/>
    <w:rsid w:val="004C0DB4"/>
    <w:rsid w:val="004C2545"/>
    <w:rsid w:val="004C52BC"/>
    <w:rsid w:val="004C5DBD"/>
    <w:rsid w:val="004D085D"/>
    <w:rsid w:val="004D0C16"/>
    <w:rsid w:val="004D1314"/>
    <w:rsid w:val="004D2058"/>
    <w:rsid w:val="004D223A"/>
    <w:rsid w:val="004D2D62"/>
    <w:rsid w:val="004D2D87"/>
    <w:rsid w:val="004D31F5"/>
    <w:rsid w:val="004D3933"/>
    <w:rsid w:val="004E0FE7"/>
    <w:rsid w:val="004E13A8"/>
    <w:rsid w:val="004E24C9"/>
    <w:rsid w:val="004E25E4"/>
    <w:rsid w:val="004E2916"/>
    <w:rsid w:val="004E2A80"/>
    <w:rsid w:val="004E45F1"/>
    <w:rsid w:val="004E4959"/>
    <w:rsid w:val="004E569E"/>
    <w:rsid w:val="004E64BD"/>
    <w:rsid w:val="004E68C7"/>
    <w:rsid w:val="004E6BA4"/>
    <w:rsid w:val="004E6ED0"/>
    <w:rsid w:val="004E721C"/>
    <w:rsid w:val="004E7A6B"/>
    <w:rsid w:val="004F0247"/>
    <w:rsid w:val="004F0DE1"/>
    <w:rsid w:val="004F1BB6"/>
    <w:rsid w:val="004F2039"/>
    <w:rsid w:val="004F376D"/>
    <w:rsid w:val="004F39E5"/>
    <w:rsid w:val="004F3A92"/>
    <w:rsid w:val="004F41FB"/>
    <w:rsid w:val="004F665E"/>
    <w:rsid w:val="00500133"/>
    <w:rsid w:val="0050067A"/>
    <w:rsid w:val="005011FF"/>
    <w:rsid w:val="005023F7"/>
    <w:rsid w:val="00504B0E"/>
    <w:rsid w:val="005058D3"/>
    <w:rsid w:val="00506B19"/>
    <w:rsid w:val="005077BF"/>
    <w:rsid w:val="00507D3E"/>
    <w:rsid w:val="005112FF"/>
    <w:rsid w:val="0051130E"/>
    <w:rsid w:val="00511DE5"/>
    <w:rsid w:val="005129F7"/>
    <w:rsid w:val="00513BDB"/>
    <w:rsid w:val="00513EC7"/>
    <w:rsid w:val="00513FC6"/>
    <w:rsid w:val="00514E8F"/>
    <w:rsid w:val="005177C7"/>
    <w:rsid w:val="00520302"/>
    <w:rsid w:val="00526138"/>
    <w:rsid w:val="005269E0"/>
    <w:rsid w:val="00527575"/>
    <w:rsid w:val="00531124"/>
    <w:rsid w:val="005312FA"/>
    <w:rsid w:val="00531610"/>
    <w:rsid w:val="005317E7"/>
    <w:rsid w:val="0053392B"/>
    <w:rsid w:val="00533A48"/>
    <w:rsid w:val="00533B87"/>
    <w:rsid w:val="00533C2A"/>
    <w:rsid w:val="00534983"/>
    <w:rsid w:val="00537611"/>
    <w:rsid w:val="00537C0B"/>
    <w:rsid w:val="00540106"/>
    <w:rsid w:val="00540890"/>
    <w:rsid w:val="00541EC6"/>
    <w:rsid w:val="005427D3"/>
    <w:rsid w:val="0054332C"/>
    <w:rsid w:val="00543904"/>
    <w:rsid w:val="00543CFD"/>
    <w:rsid w:val="00544909"/>
    <w:rsid w:val="005467A6"/>
    <w:rsid w:val="0055384D"/>
    <w:rsid w:val="00557200"/>
    <w:rsid w:val="00560649"/>
    <w:rsid w:val="00560F53"/>
    <w:rsid w:val="0056164C"/>
    <w:rsid w:val="005619FE"/>
    <w:rsid w:val="00562086"/>
    <w:rsid w:val="0056397A"/>
    <w:rsid w:val="00565159"/>
    <w:rsid w:val="00565E01"/>
    <w:rsid w:val="00566395"/>
    <w:rsid w:val="005679CC"/>
    <w:rsid w:val="00570F46"/>
    <w:rsid w:val="00571EA9"/>
    <w:rsid w:val="00573298"/>
    <w:rsid w:val="00573A38"/>
    <w:rsid w:val="005757F7"/>
    <w:rsid w:val="00576868"/>
    <w:rsid w:val="00576B48"/>
    <w:rsid w:val="005772B8"/>
    <w:rsid w:val="00581C62"/>
    <w:rsid w:val="005825A8"/>
    <w:rsid w:val="00584D6A"/>
    <w:rsid w:val="00585D06"/>
    <w:rsid w:val="00586073"/>
    <w:rsid w:val="0058662C"/>
    <w:rsid w:val="005873C2"/>
    <w:rsid w:val="0058748D"/>
    <w:rsid w:val="00587E49"/>
    <w:rsid w:val="00587EF8"/>
    <w:rsid w:val="00591356"/>
    <w:rsid w:val="005927A1"/>
    <w:rsid w:val="0059291F"/>
    <w:rsid w:val="00592B9F"/>
    <w:rsid w:val="00593147"/>
    <w:rsid w:val="005935E3"/>
    <w:rsid w:val="005937A4"/>
    <w:rsid w:val="005948CE"/>
    <w:rsid w:val="00594BD2"/>
    <w:rsid w:val="00595EF0"/>
    <w:rsid w:val="00596A3B"/>
    <w:rsid w:val="005A0083"/>
    <w:rsid w:val="005A2393"/>
    <w:rsid w:val="005A33BD"/>
    <w:rsid w:val="005A36C8"/>
    <w:rsid w:val="005A3DA0"/>
    <w:rsid w:val="005A5A89"/>
    <w:rsid w:val="005A7788"/>
    <w:rsid w:val="005A7DD8"/>
    <w:rsid w:val="005B2342"/>
    <w:rsid w:val="005B24B2"/>
    <w:rsid w:val="005B395D"/>
    <w:rsid w:val="005B40F3"/>
    <w:rsid w:val="005B4A42"/>
    <w:rsid w:val="005B56DB"/>
    <w:rsid w:val="005B5D8A"/>
    <w:rsid w:val="005B6F6D"/>
    <w:rsid w:val="005B75FF"/>
    <w:rsid w:val="005B7ED9"/>
    <w:rsid w:val="005C0A46"/>
    <w:rsid w:val="005C12D8"/>
    <w:rsid w:val="005C1CC5"/>
    <w:rsid w:val="005C2BC0"/>
    <w:rsid w:val="005C2CD9"/>
    <w:rsid w:val="005C34D2"/>
    <w:rsid w:val="005C37A1"/>
    <w:rsid w:val="005C6B64"/>
    <w:rsid w:val="005C7CC1"/>
    <w:rsid w:val="005D0445"/>
    <w:rsid w:val="005D12F0"/>
    <w:rsid w:val="005D3413"/>
    <w:rsid w:val="005D3B11"/>
    <w:rsid w:val="005D479B"/>
    <w:rsid w:val="005D5668"/>
    <w:rsid w:val="005D5B86"/>
    <w:rsid w:val="005E185C"/>
    <w:rsid w:val="005E23FD"/>
    <w:rsid w:val="005E2B4C"/>
    <w:rsid w:val="005E2C0E"/>
    <w:rsid w:val="005E3DB7"/>
    <w:rsid w:val="005E5C2A"/>
    <w:rsid w:val="005E77C2"/>
    <w:rsid w:val="005E7A85"/>
    <w:rsid w:val="005E7DD1"/>
    <w:rsid w:val="005F0AA2"/>
    <w:rsid w:val="005F1396"/>
    <w:rsid w:val="005F1B04"/>
    <w:rsid w:val="005F2506"/>
    <w:rsid w:val="005F31E6"/>
    <w:rsid w:val="005F4E1D"/>
    <w:rsid w:val="005F5679"/>
    <w:rsid w:val="005F56CF"/>
    <w:rsid w:val="0060048E"/>
    <w:rsid w:val="0060134B"/>
    <w:rsid w:val="0060164C"/>
    <w:rsid w:val="006020C1"/>
    <w:rsid w:val="0060230B"/>
    <w:rsid w:val="00602AD4"/>
    <w:rsid w:val="00602D26"/>
    <w:rsid w:val="00604EBA"/>
    <w:rsid w:val="006065B1"/>
    <w:rsid w:val="00606DCB"/>
    <w:rsid w:val="00607548"/>
    <w:rsid w:val="00607D88"/>
    <w:rsid w:val="00607E33"/>
    <w:rsid w:val="00607FAB"/>
    <w:rsid w:val="00611376"/>
    <w:rsid w:val="00612906"/>
    <w:rsid w:val="00612A67"/>
    <w:rsid w:val="00613BC2"/>
    <w:rsid w:val="00613C79"/>
    <w:rsid w:val="006156C7"/>
    <w:rsid w:val="00615866"/>
    <w:rsid w:val="00615E8C"/>
    <w:rsid w:val="006167B4"/>
    <w:rsid w:val="006172DA"/>
    <w:rsid w:val="00621BF6"/>
    <w:rsid w:val="00622DEB"/>
    <w:rsid w:val="00622DF3"/>
    <w:rsid w:val="00623BB7"/>
    <w:rsid w:val="00625298"/>
    <w:rsid w:val="00626C75"/>
    <w:rsid w:val="00627DE5"/>
    <w:rsid w:val="006304F6"/>
    <w:rsid w:val="00630E06"/>
    <w:rsid w:val="00631D9C"/>
    <w:rsid w:val="006322F3"/>
    <w:rsid w:val="00635455"/>
    <w:rsid w:val="00637C5E"/>
    <w:rsid w:val="0064053A"/>
    <w:rsid w:val="00641243"/>
    <w:rsid w:val="006419F0"/>
    <w:rsid w:val="00642C66"/>
    <w:rsid w:val="0064475B"/>
    <w:rsid w:val="00645673"/>
    <w:rsid w:val="00646350"/>
    <w:rsid w:val="006464CF"/>
    <w:rsid w:val="00647527"/>
    <w:rsid w:val="00647AE9"/>
    <w:rsid w:val="00647B87"/>
    <w:rsid w:val="00650BB6"/>
    <w:rsid w:val="00651279"/>
    <w:rsid w:val="00651647"/>
    <w:rsid w:val="00652641"/>
    <w:rsid w:val="0065308D"/>
    <w:rsid w:val="00654B2D"/>
    <w:rsid w:val="006557BB"/>
    <w:rsid w:val="00656017"/>
    <w:rsid w:val="0065731D"/>
    <w:rsid w:val="00661424"/>
    <w:rsid w:val="00662641"/>
    <w:rsid w:val="00664995"/>
    <w:rsid w:val="00665348"/>
    <w:rsid w:val="00665E22"/>
    <w:rsid w:val="00667355"/>
    <w:rsid w:val="00667411"/>
    <w:rsid w:val="00667837"/>
    <w:rsid w:val="00673C57"/>
    <w:rsid w:val="00675BEB"/>
    <w:rsid w:val="00675CC6"/>
    <w:rsid w:val="006763AE"/>
    <w:rsid w:val="00676791"/>
    <w:rsid w:val="00677E3C"/>
    <w:rsid w:val="00680171"/>
    <w:rsid w:val="00680386"/>
    <w:rsid w:val="00680929"/>
    <w:rsid w:val="00682A06"/>
    <w:rsid w:val="00682AB2"/>
    <w:rsid w:val="00682BA8"/>
    <w:rsid w:val="00682EC5"/>
    <w:rsid w:val="0068493C"/>
    <w:rsid w:val="00685065"/>
    <w:rsid w:val="0068517E"/>
    <w:rsid w:val="0068518A"/>
    <w:rsid w:val="00686C59"/>
    <w:rsid w:val="00687F03"/>
    <w:rsid w:val="00692B3F"/>
    <w:rsid w:val="0069325E"/>
    <w:rsid w:val="006941F4"/>
    <w:rsid w:val="00694639"/>
    <w:rsid w:val="00694A02"/>
    <w:rsid w:val="00695044"/>
    <w:rsid w:val="00695651"/>
    <w:rsid w:val="00696328"/>
    <w:rsid w:val="006963D9"/>
    <w:rsid w:val="00696B70"/>
    <w:rsid w:val="006A230D"/>
    <w:rsid w:val="006A43DB"/>
    <w:rsid w:val="006A5DC5"/>
    <w:rsid w:val="006A5EB7"/>
    <w:rsid w:val="006A6EB6"/>
    <w:rsid w:val="006B001F"/>
    <w:rsid w:val="006B062D"/>
    <w:rsid w:val="006B0BB1"/>
    <w:rsid w:val="006B27C8"/>
    <w:rsid w:val="006B2806"/>
    <w:rsid w:val="006B28BB"/>
    <w:rsid w:val="006B316A"/>
    <w:rsid w:val="006B3AD3"/>
    <w:rsid w:val="006B4051"/>
    <w:rsid w:val="006B466A"/>
    <w:rsid w:val="006B6824"/>
    <w:rsid w:val="006B73E5"/>
    <w:rsid w:val="006C02B8"/>
    <w:rsid w:val="006C0B27"/>
    <w:rsid w:val="006C0B9B"/>
    <w:rsid w:val="006C196A"/>
    <w:rsid w:val="006C3E29"/>
    <w:rsid w:val="006C47A9"/>
    <w:rsid w:val="006C4BBF"/>
    <w:rsid w:val="006C4D5C"/>
    <w:rsid w:val="006C4E75"/>
    <w:rsid w:val="006C5328"/>
    <w:rsid w:val="006C5AC7"/>
    <w:rsid w:val="006C606C"/>
    <w:rsid w:val="006C7972"/>
    <w:rsid w:val="006C7BC4"/>
    <w:rsid w:val="006C7BC7"/>
    <w:rsid w:val="006C7E2F"/>
    <w:rsid w:val="006D017B"/>
    <w:rsid w:val="006D0BD0"/>
    <w:rsid w:val="006D158C"/>
    <w:rsid w:val="006D18D4"/>
    <w:rsid w:val="006D20C3"/>
    <w:rsid w:val="006D309E"/>
    <w:rsid w:val="006D33A8"/>
    <w:rsid w:val="006D395C"/>
    <w:rsid w:val="006D480B"/>
    <w:rsid w:val="006D4F7C"/>
    <w:rsid w:val="006D50EB"/>
    <w:rsid w:val="006D7F53"/>
    <w:rsid w:val="006E00B2"/>
    <w:rsid w:val="006E2667"/>
    <w:rsid w:val="006E2911"/>
    <w:rsid w:val="006E2EC6"/>
    <w:rsid w:val="006E33C7"/>
    <w:rsid w:val="006E351B"/>
    <w:rsid w:val="006E3DC9"/>
    <w:rsid w:val="006E40B6"/>
    <w:rsid w:val="006E6146"/>
    <w:rsid w:val="006E6C30"/>
    <w:rsid w:val="006E736D"/>
    <w:rsid w:val="006E7983"/>
    <w:rsid w:val="006F00B9"/>
    <w:rsid w:val="006F0198"/>
    <w:rsid w:val="006F11E5"/>
    <w:rsid w:val="006F1265"/>
    <w:rsid w:val="006F3735"/>
    <w:rsid w:val="006F4795"/>
    <w:rsid w:val="006F50EE"/>
    <w:rsid w:val="006F5B4C"/>
    <w:rsid w:val="006F69CF"/>
    <w:rsid w:val="006F75F9"/>
    <w:rsid w:val="00700FAF"/>
    <w:rsid w:val="0070167D"/>
    <w:rsid w:val="007024AB"/>
    <w:rsid w:val="007028EE"/>
    <w:rsid w:val="00702CFE"/>
    <w:rsid w:val="00703CE9"/>
    <w:rsid w:val="0070507E"/>
    <w:rsid w:val="007067FA"/>
    <w:rsid w:val="007071F4"/>
    <w:rsid w:val="007076D4"/>
    <w:rsid w:val="0071193A"/>
    <w:rsid w:val="00711963"/>
    <w:rsid w:val="0071395F"/>
    <w:rsid w:val="00714310"/>
    <w:rsid w:val="00714612"/>
    <w:rsid w:val="0071489D"/>
    <w:rsid w:val="00715463"/>
    <w:rsid w:val="00715955"/>
    <w:rsid w:val="007216B3"/>
    <w:rsid w:val="00721D8B"/>
    <w:rsid w:val="007225EA"/>
    <w:rsid w:val="00722C41"/>
    <w:rsid w:val="00722E72"/>
    <w:rsid w:val="00722FC3"/>
    <w:rsid w:val="0072476E"/>
    <w:rsid w:val="00724F34"/>
    <w:rsid w:val="00725041"/>
    <w:rsid w:val="00725E4A"/>
    <w:rsid w:val="0072625B"/>
    <w:rsid w:val="00726641"/>
    <w:rsid w:val="007318D7"/>
    <w:rsid w:val="0073379C"/>
    <w:rsid w:val="00736D76"/>
    <w:rsid w:val="00736F8A"/>
    <w:rsid w:val="007379C8"/>
    <w:rsid w:val="00737D62"/>
    <w:rsid w:val="0074188D"/>
    <w:rsid w:val="0074194C"/>
    <w:rsid w:val="0074301C"/>
    <w:rsid w:val="00743668"/>
    <w:rsid w:val="00743B17"/>
    <w:rsid w:val="007442E3"/>
    <w:rsid w:val="0074438A"/>
    <w:rsid w:val="007448D2"/>
    <w:rsid w:val="00744AD2"/>
    <w:rsid w:val="00744F2A"/>
    <w:rsid w:val="007452BA"/>
    <w:rsid w:val="007453A5"/>
    <w:rsid w:val="00745AEE"/>
    <w:rsid w:val="00746BC5"/>
    <w:rsid w:val="00746CB4"/>
    <w:rsid w:val="0074728E"/>
    <w:rsid w:val="007475D3"/>
    <w:rsid w:val="007479DD"/>
    <w:rsid w:val="00750421"/>
    <w:rsid w:val="007513C3"/>
    <w:rsid w:val="007514FA"/>
    <w:rsid w:val="00752086"/>
    <w:rsid w:val="007535FD"/>
    <w:rsid w:val="0075401D"/>
    <w:rsid w:val="0075554E"/>
    <w:rsid w:val="007557F5"/>
    <w:rsid w:val="00755980"/>
    <w:rsid w:val="00756F4F"/>
    <w:rsid w:val="00762845"/>
    <w:rsid w:val="00762946"/>
    <w:rsid w:val="00762BE4"/>
    <w:rsid w:val="0076377F"/>
    <w:rsid w:val="007705CB"/>
    <w:rsid w:val="00770915"/>
    <w:rsid w:val="00770EA5"/>
    <w:rsid w:val="007710B8"/>
    <w:rsid w:val="0077171B"/>
    <w:rsid w:val="00771AD6"/>
    <w:rsid w:val="007724B0"/>
    <w:rsid w:val="0077377C"/>
    <w:rsid w:val="007739C7"/>
    <w:rsid w:val="00775834"/>
    <w:rsid w:val="00775ABF"/>
    <w:rsid w:val="00776D59"/>
    <w:rsid w:val="00776FCE"/>
    <w:rsid w:val="007804FD"/>
    <w:rsid w:val="0078051A"/>
    <w:rsid w:val="007810AD"/>
    <w:rsid w:val="0078198D"/>
    <w:rsid w:val="0078258B"/>
    <w:rsid w:val="00782EB0"/>
    <w:rsid w:val="00782FEB"/>
    <w:rsid w:val="00783C65"/>
    <w:rsid w:val="00784004"/>
    <w:rsid w:val="00784462"/>
    <w:rsid w:val="0078485E"/>
    <w:rsid w:val="007857FD"/>
    <w:rsid w:val="00785D88"/>
    <w:rsid w:val="00785F2D"/>
    <w:rsid w:val="00786D5F"/>
    <w:rsid w:val="00791F83"/>
    <w:rsid w:val="00792401"/>
    <w:rsid w:val="00793196"/>
    <w:rsid w:val="00794B86"/>
    <w:rsid w:val="00794EE2"/>
    <w:rsid w:val="007963A9"/>
    <w:rsid w:val="00796598"/>
    <w:rsid w:val="00797456"/>
    <w:rsid w:val="0079789E"/>
    <w:rsid w:val="00797A15"/>
    <w:rsid w:val="007A100C"/>
    <w:rsid w:val="007A124A"/>
    <w:rsid w:val="007A1C80"/>
    <w:rsid w:val="007A1F67"/>
    <w:rsid w:val="007A3536"/>
    <w:rsid w:val="007A3DD6"/>
    <w:rsid w:val="007A4E19"/>
    <w:rsid w:val="007A5378"/>
    <w:rsid w:val="007A6B5E"/>
    <w:rsid w:val="007A6E3C"/>
    <w:rsid w:val="007B1ABF"/>
    <w:rsid w:val="007B23D3"/>
    <w:rsid w:val="007B251C"/>
    <w:rsid w:val="007B33E6"/>
    <w:rsid w:val="007B3BEA"/>
    <w:rsid w:val="007B46D1"/>
    <w:rsid w:val="007B5780"/>
    <w:rsid w:val="007B592F"/>
    <w:rsid w:val="007B6FF0"/>
    <w:rsid w:val="007B7ACB"/>
    <w:rsid w:val="007C16AE"/>
    <w:rsid w:val="007C180F"/>
    <w:rsid w:val="007C3621"/>
    <w:rsid w:val="007C3A6A"/>
    <w:rsid w:val="007C3C29"/>
    <w:rsid w:val="007C3EF1"/>
    <w:rsid w:val="007C4B44"/>
    <w:rsid w:val="007C5BA1"/>
    <w:rsid w:val="007C5BFF"/>
    <w:rsid w:val="007C68FE"/>
    <w:rsid w:val="007C71F6"/>
    <w:rsid w:val="007C7CA7"/>
    <w:rsid w:val="007D1241"/>
    <w:rsid w:val="007D1D33"/>
    <w:rsid w:val="007D2987"/>
    <w:rsid w:val="007D3C29"/>
    <w:rsid w:val="007D4342"/>
    <w:rsid w:val="007D4835"/>
    <w:rsid w:val="007D4850"/>
    <w:rsid w:val="007D521B"/>
    <w:rsid w:val="007D6A32"/>
    <w:rsid w:val="007D7CAA"/>
    <w:rsid w:val="007E2909"/>
    <w:rsid w:val="007E52BB"/>
    <w:rsid w:val="007E5785"/>
    <w:rsid w:val="007E6949"/>
    <w:rsid w:val="007E698E"/>
    <w:rsid w:val="007E777C"/>
    <w:rsid w:val="007F0452"/>
    <w:rsid w:val="007F162A"/>
    <w:rsid w:val="007F31C5"/>
    <w:rsid w:val="007F3441"/>
    <w:rsid w:val="007F4AE8"/>
    <w:rsid w:val="007F4B2D"/>
    <w:rsid w:val="007F5F0E"/>
    <w:rsid w:val="007F7589"/>
    <w:rsid w:val="0080036F"/>
    <w:rsid w:val="00800CE7"/>
    <w:rsid w:val="0080197C"/>
    <w:rsid w:val="00801EE4"/>
    <w:rsid w:val="00802F39"/>
    <w:rsid w:val="0080317D"/>
    <w:rsid w:val="00803B7F"/>
    <w:rsid w:val="00803B99"/>
    <w:rsid w:val="00804C38"/>
    <w:rsid w:val="008051B6"/>
    <w:rsid w:val="0080576F"/>
    <w:rsid w:val="00805D5F"/>
    <w:rsid w:val="00806BFA"/>
    <w:rsid w:val="0080721E"/>
    <w:rsid w:val="00807BD7"/>
    <w:rsid w:val="00807E28"/>
    <w:rsid w:val="008103DD"/>
    <w:rsid w:val="00810DB2"/>
    <w:rsid w:val="0081158F"/>
    <w:rsid w:val="00811C99"/>
    <w:rsid w:val="0081241F"/>
    <w:rsid w:val="00813F75"/>
    <w:rsid w:val="00814165"/>
    <w:rsid w:val="00814A58"/>
    <w:rsid w:val="00816551"/>
    <w:rsid w:val="008169E6"/>
    <w:rsid w:val="00820F26"/>
    <w:rsid w:val="00821706"/>
    <w:rsid w:val="00821765"/>
    <w:rsid w:val="00821810"/>
    <w:rsid w:val="00822C64"/>
    <w:rsid w:val="008236AA"/>
    <w:rsid w:val="0082597A"/>
    <w:rsid w:val="008259FE"/>
    <w:rsid w:val="00825D38"/>
    <w:rsid w:val="00830623"/>
    <w:rsid w:val="00830875"/>
    <w:rsid w:val="008311D4"/>
    <w:rsid w:val="008313FE"/>
    <w:rsid w:val="00831A66"/>
    <w:rsid w:val="00831B18"/>
    <w:rsid w:val="00831BC5"/>
    <w:rsid w:val="00831FFD"/>
    <w:rsid w:val="00832DA0"/>
    <w:rsid w:val="0083351D"/>
    <w:rsid w:val="008339A6"/>
    <w:rsid w:val="008348A3"/>
    <w:rsid w:val="00834E6E"/>
    <w:rsid w:val="00834EF7"/>
    <w:rsid w:val="00835076"/>
    <w:rsid w:val="0083662C"/>
    <w:rsid w:val="0083752A"/>
    <w:rsid w:val="0084180A"/>
    <w:rsid w:val="00843AA0"/>
    <w:rsid w:val="0084535F"/>
    <w:rsid w:val="0084558B"/>
    <w:rsid w:val="00846D91"/>
    <w:rsid w:val="00847B8C"/>
    <w:rsid w:val="008506CF"/>
    <w:rsid w:val="00852FFC"/>
    <w:rsid w:val="00854221"/>
    <w:rsid w:val="00854D71"/>
    <w:rsid w:val="00855447"/>
    <w:rsid w:val="008554C3"/>
    <w:rsid w:val="00855D28"/>
    <w:rsid w:val="008563A3"/>
    <w:rsid w:val="00857CA7"/>
    <w:rsid w:val="00857DE6"/>
    <w:rsid w:val="00862103"/>
    <w:rsid w:val="0086265B"/>
    <w:rsid w:val="008627A8"/>
    <w:rsid w:val="00863E11"/>
    <w:rsid w:val="00864253"/>
    <w:rsid w:val="008677A9"/>
    <w:rsid w:val="00872249"/>
    <w:rsid w:val="00872757"/>
    <w:rsid w:val="00872B4F"/>
    <w:rsid w:val="008732FE"/>
    <w:rsid w:val="00877A06"/>
    <w:rsid w:val="00877FEB"/>
    <w:rsid w:val="00880F78"/>
    <w:rsid w:val="0088109C"/>
    <w:rsid w:val="00881423"/>
    <w:rsid w:val="00881B0C"/>
    <w:rsid w:val="0088305E"/>
    <w:rsid w:val="008844FE"/>
    <w:rsid w:val="00886850"/>
    <w:rsid w:val="00890062"/>
    <w:rsid w:val="008902DC"/>
    <w:rsid w:val="008913A7"/>
    <w:rsid w:val="00892498"/>
    <w:rsid w:val="0089331A"/>
    <w:rsid w:val="008934F6"/>
    <w:rsid w:val="00893E2C"/>
    <w:rsid w:val="00894686"/>
    <w:rsid w:val="00894A8F"/>
    <w:rsid w:val="00896A9E"/>
    <w:rsid w:val="00896DBD"/>
    <w:rsid w:val="00897EBD"/>
    <w:rsid w:val="008A0E37"/>
    <w:rsid w:val="008A0F8F"/>
    <w:rsid w:val="008A0FB5"/>
    <w:rsid w:val="008A1AED"/>
    <w:rsid w:val="008A2570"/>
    <w:rsid w:val="008A28AC"/>
    <w:rsid w:val="008A2E29"/>
    <w:rsid w:val="008A2FBF"/>
    <w:rsid w:val="008A4109"/>
    <w:rsid w:val="008A4A2D"/>
    <w:rsid w:val="008A4BD9"/>
    <w:rsid w:val="008A6EC9"/>
    <w:rsid w:val="008A7108"/>
    <w:rsid w:val="008B0111"/>
    <w:rsid w:val="008B0BEE"/>
    <w:rsid w:val="008B0D3E"/>
    <w:rsid w:val="008B3EBF"/>
    <w:rsid w:val="008B473D"/>
    <w:rsid w:val="008B7214"/>
    <w:rsid w:val="008C06D7"/>
    <w:rsid w:val="008C08C4"/>
    <w:rsid w:val="008C0CA6"/>
    <w:rsid w:val="008C0EB1"/>
    <w:rsid w:val="008C1D91"/>
    <w:rsid w:val="008C32D2"/>
    <w:rsid w:val="008C37EA"/>
    <w:rsid w:val="008C38AE"/>
    <w:rsid w:val="008C3925"/>
    <w:rsid w:val="008C455D"/>
    <w:rsid w:val="008C4E2C"/>
    <w:rsid w:val="008C5DBC"/>
    <w:rsid w:val="008C72A4"/>
    <w:rsid w:val="008C75F9"/>
    <w:rsid w:val="008D1C96"/>
    <w:rsid w:val="008D3124"/>
    <w:rsid w:val="008D41BE"/>
    <w:rsid w:val="008D462F"/>
    <w:rsid w:val="008D5A0B"/>
    <w:rsid w:val="008D5C98"/>
    <w:rsid w:val="008D79C9"/>
    <w:rsid w:val="008D7B31"/>
    <w:rsid w:val="008D7DF1"/>
    <w:rsid w:val="008E0558"/>
    <w:rsid w:val="008E0FD1"/>
    <w:rsid w:val="008E1135"/>
    <w:rsid w:val="008E17C5"/>
    <w:rsid w:val="008E1889"/>
    <w:rsid w:val="008E3B88"/>
    <w:rsid w:val="008E52D5"/>
    <w:rsid w:val="008F11B5"/>
    <w:rsid w:val="008F12FA"/>
    <w:rsid w:val="008F2B55"/>
    <w:rsid w:val="008F2F94"/>
    <w:rsid w:val="008F3303"/>
    <w:rsid w:val="008F33E1"/>
    <w:rsid w:val="008F34D8"/>
    <w:rsid w:val="008F687E"/>
    <w:rsid w:val="008F69C8"/>
    <w:rsid w:val="008F6A85"/>
    <w:rsid w:val="008F752B"/>
    <w:rsid w:val="00900E77"/>
    <w:rsid w:val="0090107A"/>
    <w:rsid w:val="0090469D"/>
    <w:rsid w:val="0090492F"/>
    <w:rsid w:val="00904E2F"/>
    <w:rsid w:val="00905259"/>
    <w:rsid w:val="0090606D"/>
    <w:rsid w:val="009069E5"/>
    <w:rsid w:val="00906E98"/>
    <w:rsid w:val="0091011C"/>
    <w:rsid w:val="009105EA"/>
    <w:rsid w:val="00910705"/>
    <w:rsid w:val="0091093F"/>
    <w:rsid w:val="009112BD"/>
    <w:rsid w:val="009120BB"/>
    <w:rsid w:val="0091210B"/>
    <w:rsid w:val="009140B5"/>
    <w:rsid w:val="009140EB"/>
    <w:rsid w:val="009153B7"/>
    <w:rsid w:val="00915565"/>
    <w:rsid w:val="009155D5"/>
    <w:rsid w:val="00915EE9"/>
    <w:rsid w:val="0091703F"/>
    <w:rsid w:val="00917100"/>
    <w:rsid w:val="009216F0"/>
    <w:rsid w:val="009218AF"/>
    <w:rsid w:val="009226D5"/>
    <w:rsid w:val="00923CCA"/>
    <w:rsid w:val="00924CC7"/>
    <w:rsid w:val="00925B77"/>
    <w:rsid w:val="009268AC"/>
    <w:rsid w:val="00927016"/>
    <w:rsid w:val="0092761D"/>
    <w:rsid w:val="00930659"/>
    <w:rsid w:val="00930916"/>
    <w:rsid w:val="00931CE4"/>
    <w:rsid w:val="0093200F"/>
    <w:rsid w:val="00932732"/>
    <w:rsid w:val="0093383C"/>
    <w:rsid w:val="00934894"/>
    <w:rsid w:val="009358C5"/>
    <w:rsid w:val="00936942"/>
    <w:rsid w:val="009370A6"/>
    <w:rsid w:val="00937A8A"/>
    <w:rsid w:val="009409C6"/>
    <w:rsid w:val="009415C4"/>
    <w:rsid w:val="00941F97"/>
    <w:rsid w:val="009422E6"/>
    <w:rsid w:val="0094263E"/>
    <w:rsid w:val="009434B3"/>
    <w:rsid w:val="00943DF3"/>
    <w:rsid w:val="00944509"/>
    <w:rsid w:val="0094456D"/>
    <w:rsid w:val="00944931"/>
    <w:rsid w:val="00944ADD"/>
    <w:rsid w:val="00944DE0"/>
    <w:rsid w:val="00952446"/>
    <w:rsid w:val="00952CD3"/>
    <w:rsid w:val="00953548"/>
    <w:rsid w:val="00953D13"/>
    <w:rsid w:val="009544D6"/>
    <w:rsid w:val="009550DF"/>
    <w:rsid w:val="009567E5"/>
    <w:rsid w:val="00960211"/>
    <w:rsid w:val="009607DD"/>
    <w:rsid w:val="00960B65"/>
    <w:rsid w:val="00960EE8"/>
    <w:rsid w:val="009614A5"/>
    <w:rsid w:val="00961899"/>
    <w:rsid w:val="0096270E"/>
    <w:rsid w:val="00962F2A"/>
    <w:rsid w:val="009630BF"/>
    <w:rsid w:val="009645D0"/>
    <w:rsid w:val="00965AB9"/>
    <w:rsid w:val="00966074"/>
    <w:rsid w:val="009660D0"/>
    <w:rsid w:val="00966308"/>
    <w:rsid w:val="00966FEB"/>
    <w:rsid w:val="00967D4E"/>
    <w:rsid w:val="00970821"/>
    <w:rsid w:val="00970CB3"/>
    <w:rsid w:val="00970FED"/>
    <w:rsid w:val="00972318"/>
    <w:rsid w:val="009727FE"/>
    <w:rsid w:val="00974D9A"/>
    <w:rsid w:val="00974F37"/>
    <w:rsid w:val="00975A08"/>
    <w:rsid w:val="0097694F"/>
    <w:rsid w:val="00976E6C"/>
    <w:rsid w:val="00977B77"/>
    <w:rsid w:val="00977E1F"/>
    <w:rsid w:val="0098062E"/>
    <w:rsid w:val="00981147"/>
    <w:rsid w:val="00981BC3"/>
    <w:rsid w:val="00983681"/>
    <w:rsid w:val="0098609F"/>
    <w:rsid w:val="00986559"/>
    <w:rsid w:val="00986933"/>
    <w:rsid w:val="009871E7"/>
    <w:rsid w:val="00987DD8"/>
    <w:rsid w:val="0099088F"/>
    <w:rsid w:val="009919CA"/>
    <w:rsid w:val="00992D87"/>
    <w:rsid w:val="00993495"/>
    <w:rsid w:val="00993CED"/>
    <w:rsid w:val="00993E12"/>
    <w:rsid w:val="00996230"/>
    <w:rsid w:val="00996976"/>
    <w:rsid w:val="0099755B"/>
    <w:rsid w:val="009A23DD"/>
    <w:rsid w:val="009A2C35"/>
    <w:rsid w:val="009A4191"/>
    <w:rsid w:val="009A47B3"/>
    <w:rsid w:val="009A7D5D"/>
    <w:rsid w:val="009B00AC"/>
    <w:rsid w:val="009B08D5"/>
    <w:rsid w:val="009B0BFA"/>
    <w:rsid w:val="009B1368"/>
    <w:rsid w:val="009B19A7"/>
    <w:rsid w:val="009B1F07"/>
    <w:rsid w:val="009B2491"/>
    <w:rsid w:val="009B2AFB"/>
    <w:rsid w:val="009B3405"/>
    <w:rsid w:val="009B5734"/>
    <w:rsid w:val="009B6104"/>
    <w:rsid w:val="009B67C4"/>
    <w:rsid w:val="009B7A7A"/>
    <w:rsid w:val="009C02BD"/>
    <w:rsid w:val="009C14BA"/>
    <w:rsid w:val="009C17B0"/>
    <w:rsid w:val="009C1B03"/>
    <w:rsid w:val="009C4781"/>
    <w:rsid w:val="009D0847"/>
    <w:rsid w:val="009D1125"/>
    <w:rsid w:val="009D1498"/>
    <w:rsid w:val="009D21AC"/>
    <w:rsid w:val="009D22A5"/>
    <w:rsid w:val="009D292D"/>
    <w:rsid w:val="009D48FD"/>
    <w:rsid w:val="009D5303"/>
    <w:rsid w:val="009D5518"/>
    <w:rsid w:val="009D5611"/>
    <w:rsid w:val="009D6B5A"/>
    <w:rsid w:val="009D719C"/>
    <w:rsid w:val="009D7FA4"/>
    <w:rsid w:val="009E01D5"/>
    <w:rsid w:val="009E0A85"/>
    <w:rsid w:val="009E3721"/>
    <w:rsid w:val="009E3AA4"/>
    <w:rsid w:val="009E5038"/>
    <w:rsid w:val="009E6130"/>
    <w:rsid w:val="009E6854"/>
    <w:rsid w:val="009E7F46"/>
    <w:rsid w:val="009F02F5"/>
    <w:rsid w:val="009F0C55"/>
    <w:rsid w:val="009F0C77"/>
    <w:rsid w:val="009F3C8A"/>
    <w:rsid w:val="009F3D99"/>
    <w:rsid w:val="009F4CD8"/>
    <w:rsid w:val="009F62C4"/>
    <w:rsid w:val="009F7F4B"/>
    <w:rsid w:val="00A0171C"/>
    <w:rsid w:val="00A05B2A"/>
    <w:rsid w:val="00A05BB0"/>
    <w:rsid w:val="00A06781"/>
    <w:rsid w:val="00A07D9A"/>
    <w:rsid w:val="00A10250"/>
    <w:rsid w:val="00A11A19"/>
    <w:rsid w:val="00A12514"/>
    <w:rsid w:val="00A12899"/>
    <w:rsid w:val="00A12B1E"/>
    <w:rsid w:val="00A14162"/>
    <w:rsid w:val="00A14202"/>
    <w:rsid w:val="00A143DE"/>
    <w:rsid w:val="00A16084"/>
    <w:rsid w:val="00A16304"/>
    <w:rsid w:val="00A1756C"/>
    <w:rsid w:val="00A17A16"/>
    <w:rsid w:val="00A201C6"/>
    <w:rsid w:val="00A20D60"/>
    <w:rsid w:val="00A2115C"/>
    <w:rsid w:val="00A217EB"/>
    <w:rsid w:val="00A248A4"/>
    <w:rsid w:val="00A25B54"/>
    <w:rsid w:val="00A2645A"/>
    <w:rsid w:val="00A27966"/>
    <w:rsid w:val="00A318D4"/>
    <w:rsid w:val="00A31928"/>
    <w:rsid w:val="00A32509"/>
    <w:rsid w:val="00A32E46"/>
    <w:rsid w:val="00A33BE0"/>
    <w:rsid w:val="00A33E0B"/>
    <w:rsid w:val="00A34A8E"/>
    <w:rsid w:val="00A35F8C"/>
    <w:rsid w:val="00A36430"/>
    <w:rsid w:val="00A36995"/>
    <w:rsid w:val="00A376CF"/>
    <w:rsid w:val="00A37B4D"/>
    <w:rsid w:val="00A42E35"/>
    <w:rsid w:val="00A42E45"/>
    <w:rsid w:val="00A4315F"/>
    <w:rsid w:val="00A434A7"/>
    <w:rsid w:val="00A43643"/>
    <w:rsid w:val="00A43BBF"/>
    <w:rsid w:val="00A44637"/>
    <w:rsid w:val="00A44DD1"/>
    <w:rsid w:val="00A46278"/>
    <w:rsid w:val="00A46537"/>
    <w:rsid w:val="00A47520"/>
    <w:rsid w:val="00A5049A"/>
    <w:rsid w:val="00A50A7C"/>
    <w:rsid w:val="00A50CC3"/>
    <w:rsid w:val="00A52BD7"/>
    <w:rsid w:val="00A52D04"/>
    <w:rsid w:val="00A52F44"/>
    <w:rsid w:val="00A53872"/>
    <w:rsid w:val="00A543B6"/>
    <w:rsid w:val="00A576F2"/>
    <w:rsid w:val="00A60699"/>
    <w:rsid w:val="00A6155D"/>
    <w:rsid w:val="00A61954"/>
    <w:rsid w:val="00A61D35"/>
    <w:rsid w:val="00A6489C"/>
    <w:rsid w:val="00A70383"/>
    <w:rsid w:val="00A71172"/>
    <w:rsid w:val="00A73A63"/>
    <w:rsid w:val="00A74500"/>
    <w:rsid w:val="00A74D65"/>
    <w:rsid w:val="00A75E56"/>
    <w:rsid w:val="00A7739C"/>
    <w:rsid w:val="00A7753D"/>
    <w:rsid w:val="00A77ECE"/>
    <w:rsid w:val="00A82A11"/>
    <w:rsid w:val="00A8350E"/>
    <w:rsid w:val="00A84F9A"/>
    <w:rsid w:val="00A8634F"/>
    <w:rsid w:val="00A90218"/>
    <w:rsid w:val="00A9060B"/>
    <w:rsid w:val="00A914D3"/>
    <w:rsid w:val="00A91924"/>
    <w:rsid w:val="00A92ABC"/>
    <w:rsid w:val="00A933C8"/>
    <w:rsid w:val="00A94209"/>
    <w:rsid w:val="00A94428"/>
    <w:rsid w:val="00A958F0"/>
    <w:rsid w:val="00A96968"/>
    <w:rsid w:val="00AA1A97"/>
    <w:rsid w:val="00AA3641"/>
    <w:rsid w:val="00AA3AC3"/>
    <w:rsid w:val="00AA3BB3"/>
    <w:rsid w:val="00AA41C7"/>
    <w:rsid w:val="00AA4720"/>
    <w:rsid w:val="00AA50D8"/>
    <w:rsid w:val="00AA5509"/>
    <w:rsid w:val="00AA5EAF"/>
    <w:rsid w:val="00AA6497"/>
    <w:rsid w:val="00AA6EED"/>
    <w:rsid w:val="00AB0088"/>
    <w:rsid w:val="00AB0890"/>
    <w:rsid w:val="00AB28F1"/>
    <w:rsid w:val="00AB2904"/>
    <w:rsid w:val="00AB3C01"/>
    <w:rsid w:val="00AB4E5C"/>
    <w:rsid w:val="00AB58DD"/>
    <w:rsid w:val="00AB7B7A"/>
    <w:rsid w:val="00AC0646"/>
    <w:rsid w:val="00AC0A03"/>
    <w:rsid w:val="00AC17ED"/>
    <w:rsid w:val="00AC388A"/>
    <w:rsid w:val="00AC4524"/>
    <w:rsid w:val="00AC4DAF"/>
    <w:rsid w:val="00AC4EC3"/>
    <w:rsid w:val="00AC604C"/>
    <w:rsid w:val="00AC623A"/>
    <w:rsid w:val="00AC69C8"/>
    <w:rsid w:val="00AC6BCF"/>
    <w:rsid w:val="00AC701A"/>
    <w:rsid w:val="00AC7C94"/>
    <w:rsid w:val="00AD000A"/>
    <w:rsid w:val="00AD127C"/>
    <w:rsid w:val="00AD1872"/>
    <w:rsid w:val="00AD3050"/>
    <w:rsid w:val="00AD30C9"/>
    <w:rsid w:val="00AD40FD"/>
    <w:rsid w:val="00AD4707"/>
    <w:rsid w:val="00AD4A0B"/>
    <w:rsid w:val="00AD520E"/>
    <w:rsid w:val="00AD598A"/>
    <w:rsid w:val="00AD6D60"/>
    <w:rsid w:val="00AD6F1E"/>
    <w:rsid w:val="00AD754A"/>
    <w:rsid w:val="00AE0F09"/>
    <w:rsid w:val="00AE21B1"/>
    <w:rsid w:val="00AE275E"/>
    <w:rsid w:val="00AE31B0"/>
    <w:rsid w:val="00AE3EB6"/>
    <w:rsid w:val="00AE58CA"/>
    <w:rsid w:val="00AE5DDF"/>
    <w:rsid w:val="00AE6397"/>
    <w:rsid w:val="00AE7F44"/>
    <w:rsid w:val="00AF0606"/>
    <w:rsid w:val="00AF09AB"/>
    <w:rsid w:val="00AF1979"/>
    <w:rsid w:val="00AF1F50"/>
    <w:rsid w:val="00AF2373"/>
    <w:rsid w:val="00AF2878"/>
    <w:rsid w:val="00AF2AE6"/>
    <w:rsid w:val="00AF2CAD"/>
    <w:rsid w:val="00AF429E"/>
    <w:rsid w:val="00AF4467"/>
    <w:rsid w:val="00AF479D"/>
    <w:rsid w:val="00AF4894"/>
    <w:rsid w:val="00AF4908"/>
    <w:rsid w:val="00AF6A3D"/>
    <w:rsid w:val="00AF6F32"/>
    <w:rsid w:val="00B000B0"/>
    <w:rsid w:val="00B00822"/>
    <w:rsid w:val="00B00A35"/>
    <w:rsid w:val="00B01A33"/>
    <w:rsid w:val="00B0224E"/>
    <w:rsid w:val="00B03B2E"/>
    <w:rsid w:val="00B04FC9"/>
    <w:rsid w:val="00B055E4"/>
    <w:rsid w:val="00B05C59"/>
    <w:rsid w:val="00B062E6"/>
    <w:rsid w:val="00B078B8"/>
    <w:rsid w:val="00B10513"/>
    <w:rsid w:val="00B10E96"/>
    <w:rsid w:val="00B1104B"/>
    <w:rsid w:val="00B11471"/>
    <w:rsid w:val="00B11781"/>
    <w:rsid w:val="00B131C8"/>
    <w:rsid w:val="00B1542D"/>
    <w:rsid w:val="00B16AEE"/>
    <w:rsid w:val="00B17028"/>
    <w:rsid w:val="00B170E6"/>
    <w:rsid w:val="00B1784D"/>
    <w:rsid w:val="00B2047C"/>
    <w:rsid w:val="00B20D4B"/>
    <w:rsid w:val="00B21536"/>
    <w:rsid w:val="00B21995"/>
    <w:rsid w:val="00B21AE2"/>
    <w:rsid w:val="00B227BD"/>
    <w:rsid w:val="00B23732"/>
    <w:rsid w:val="00B2420A"/>
    <w:rsid w:val="00B246EF"/>
    <w:rsid w:val="00B25241"/>
    <w:rsid w:val="00B256A3"/>
    <w:rsid w:val="00B25DD4"/>
    <w:rsid w:val="00B26795"/>
    <w:rsid w:val="00B27757"/>
    <w:rsid w:val="00B3036F"/>
    <w:rsid w:val="00B3079C"/>
    <w:rsid w:val="00B30B1F"/>
    <w:rsid w:val="00B32343"/>
    <w:rsid w:val="00B339EA"/>
    <w:rsid w:val="00B33FE3"/>
    <w:rsid w:val="00B3436A"/>
    <w:rsid w:val="00B3509A"/>
    <w:rsid w:val="00B36A37"/>
    <w:rsid w:val="00B409C4"/>
    <w:rsid w:val="00B41645"/>
    <w:rsid w:val="00B4338C"/>
    <w:rsid w:val="00B44277"/>
    <w:rsid w:val="00B444C7"/>
    <w:rsid w:val="00B4531C"/>
    <w:rsid w:val="00B457C2"/>
    <w:rsid w:val="00B45F7A"/>
    <w:rsid w:val="00B47344"/>
    <w:rsid w:val="00B50240"/>
    <w:rsid w:val="00B505A0"/>
    <w:rsid w:val="00B50B37"/>
    <w:rsid w:val="00B50F53"/>
    <w:rsid w:val="00B511E2"/>
    <w:rsid w:val="00B550E0"/>
    <w:rsid w:val="00B557B8"/>
    <w:rsid w:val="00B61965"/>
    <w:rsid w:val="00B62C42"/>
    <w:rsid w:val="00B6426A"/>
    <w:rsid w:val="00B65146"/>
    <w:rsid w:val="00B65C1C"/>
    <w:rsid w:val="00B701A4"/>
    <w:rsid w:val="00B701F9"/>
    <w:rsid w:val="00B70406"/>
    <w:rsid w:val="00B70FB0"/>
    <w:rsid w:val="00B71226"/>
    <w:rsid w:val="00B74068"/>
    <w:rsid w:val="00B7425A"/>
    <w:rsid w:val="00B7528E"/>
    <w:rsid w:val="00B75953"/>
    <w:rsid w:val="00B75F58"/>
    <w:rsid w:val="00B7739D"/>
    <w:rsid w:val="00B77C47"/>
    <w:rsid w:val="00B817B1"/>
    <w:rsid w:val="00B82A19"/>
    <w:rsid w:val="00B83A98"/>
    <w:rsid w:val="00B84ACD"/>
    <w:rsid w:val="00B850B8"/>
    <w:rsid w:val="00B85311"/>
    <w:rsid w:val="00B854CC"/>
    <w:rsid w:val="00B86C2D"/>
    <w:rsid w:val="00B86CBF"/>
    <w:rsid w:val="00B86E9E"/>
    <w:rsid w:val="00B91BEE"/>
    <w:rsid w:val="00B91E57"/>
    <w:rsid w:val="00B92BB2"/>
    <w:rsid w:val="00B933ED"/>
    <w:rsid w:val="00B94212"/>
    <w:rsid w:val="00B94529"/>
    <w:rsid w:val="00BA097F"/>
    <w:rsid w:val="00BA0B6D"/>
    <w:rsid w:val="00BA1A15"/>
    <w:rsid w:val="00BA217D"/>
    <w:rsid w:val="00BA3FE0"/>
    <w:rsid w:val="00BA464E"/>
    <w:rsid w:val="00BA7925"/>
    <w:rsid w:val="00BB06B2"/>
    <w:rsid w:val="00BB0874"/>
    <w:rsid w:val="00BB08FE"/>
    <w:rsid w:val="00BB1809"/>
    <w:rsid w:val="00BB2282"/>
    <w:rsid w:val="00BB238C"/>
    <w:rsid w:val="00BB23A2"/>
    <w:rsid w:val="00BB3802"/>
    <w:rsid w:val="00BB6BAE"/>
    <w:rsid w:val="00BC026A"/>
    <w:rsid w:val="00BC05E1"/>
    <w:rsid w:val="00BC13B0"/>
    <w:rsid w:val="00BC17D8"/>
    <w:rsid w:val="00BC1EC9"/>
    <w:rsid w:val="00BC212A"/>
    <w:rsid w:val="00BC2900"/>
    <w:rsid w:val="00BC3F05"/>
    <w:rsid w:val="00BC42BE"/>
    <w:rsid w:val="00BC51FC"/>
    <w:rsid w:val="00BC554B"/>
    <w:rsid w:val="00BC5F83"/>
    <w:rsid w:val="00BC76C6"/>
    <w:rsid w:val="00BD0C47"/>
    <w:rsid w:val="00BD115A"/>
    <w:rsid w:val="00BD1BD4"/>
    <w:rsid w:val="00BD1C5C"/>
    <w:rsid w:val="00BD1D66"/>
    <w:rsid w:val="00BD520C"/>
    <w:rsid w:val="00BD557F"/>
    <w:rsid w:val="00BD6E80"/>
    <w:rsid w:val="00BD7981"/>
    <w:rsid w:val="00BE150E"/>
    <w:rsid w:val="00BE17D3"/>
    <w:rsid w:val="00BE2244"/>
    <w:rsid w:val="00BE2769"/>
    <w:rsid w:val="00BE28CD"/>
    <w:rsid w:val="00BE3624"/>
    <w:rsid w:val="00BE39F7"/>
    <w:rsid w:val="00BE3C56"/>
    <w:rsid w:val="00BE3EAB"/>
    <w:rsid w:val="00BE4929"/>
    <w:rsid w:val="00BE5931"/>
    <w:rsid w:val="00BE5F28"/>
    <w:rsid w:val="00BE66A0"/>
    <w:rsid w:val="00BE6835"/>
    <w:rsid w:val="00BE776F"/>
    <w:rsid w:val="00BF03CD"/>
    <w:rsid w:val="00BF04DE"/>
    <w:rsid w:val="00BF192C"/>
    <w:rsid w:val="00BF1F02"/>
    <w:rsid w:val="00BF286E"/>
    <w:rsid w:val="00BF420F"/>
    <w:rsid w:val="00BF4326"/>
    <w:rsid w:val="00BF5623"/>
    <w:rsid w:val="00BF5909"/>
    <w:rsid w:val="00BF63DF"/>
    <w:rsid w:val="00C008F0"/>
    <w:rsid w:val="00C00AF4"/>
    <w:rsid w:val="00C00F26"/>
    <w:rsid w:val="00C01914"/>
    <w:rsid w:val="00C021D4"/>
    <w:rsid w:val="00C02260"/>
    <w:rsid w:val="00C02691"/>
    <w:rsid w:val="00C03FB0"/>
    <w:rsid w:val="00C04039"/>
    <w:rsid w:val="00C04400"/>
    <w:rsid w:val="00C04927"/>
    <w:rsid w:val="00C076B6"/>
    <w:rsid w:val="00C07A29"/>
    <w:rsid w:val="00C104DE"/>
    <w:rsid w:val="00C10FD8"/>
    <w:rsid w:val="00C131FA"/>
    <w:rsid w:val="00C135C5"/>
    <w:rsid w:val="00C13A3D"/>
    <w:rsid w:val="00C17B7C"/>
    <w:rsid w:val="00C214E9"/>
    <w:rsid w:val="00C21A63"/>
    <w:rsid w:val="00C2220D"/>
    <w:rsid w:val="00C23639"/>
    <w:rsid w:val="00C23D27"/>
    <w:rsid w:val="00C24838"/>
    <w:rsid w:val="00C24AFC"/>
    <w:rsid w:val="00C24DA3"/>
    <w:rsid w:val="00C25281"/>
    <w:rsid w:val="00C2595F"/>
    <w:rsid w:val="00C2670E"/>
    <w:rsid w:val="00C269D0"/>
    <w:rsid w:val="00C30DCA"/>
    <w:rsid w:val="00C3151E"/>
    <w:rsid w:val="00C33FF9"/>
    <w:rsid w:val="00C35BFC"/>
    <w:rsid w:val="00C363DF"/>
    <w:rsid w:val="00C409D4"/>
    <w:rsid w:val="00C42388"/>
    <w:rsid w:val="00C44495"/>
    <w:rsid w:val="00C45A02"/>
    <w:rsid w:val="00C45D07"/>
    <w:rsid w:val="00C4687B"/>
    <w:rsid w:val="00C46912"/>
    <w:rsid w:val="00C46FF6"/>
    <w:rsid w:val="00C475F3"/>
    <w:rsid w:val="00C50360"/>
    <w:rsid w:val="00C51C9D"/>
    <w:rsid w:val="00C52CD7"/>
    <w:rsid w:val="00C53014"/>
    <w:rsid w:val="00C554BF"/>
    <w:rsid w:val="00C5553D"/>
    <w:rsid w:val="00C61348"/>
    <w:rsid w:val="00C617EF"/>
    <w:rsid w:val="00C618DD"/>
    <w:rsid w:val="00C61D0B"/>
    <w:rsid w:val="00C62905"/>
    <w:rsid w:val="00C62CD9"/>
    <w:rsid w:val="00C63082"/>
    <w:rsid w:val="00C630F7"/>
    <w:rsid w:val="00C63873"/>
    <w:rsid w:val="00C63FC5"/>
    <w:rsid w:val="00C64324"/>
    <w:rsid w:val="00C646C9"/>
    <w:rsid w:val="00C65626"/>
    <w:rsid w:val="00C6608A"/>
    <w:rsid w:val="00C668DA"/>
    <w:rsid w:val="00C67919"/>
    <w:rsid w:val="00C70FDD"/>
    <w:rsid w:val="00C71AB7"/>
    <w:rsid w:val="00C71F77"/>
    <w:rsid w:val="00C72186"/>
    <w:rsid w:val="00C72AE3"/>
    <w:rsid w:val="00C72EA7"/>
    <w:rsid w:val="00C746EA"/>
    <w:rsid w:val="00C75A83"/>
    <w:rsid w:val="00C75AB2"/>
    <w:rsid w:val="00C771DC"/>
    <w:rsid w:val="00C77378"/>
    <w:rsid w:val="00C77B7E"/>
    <w:rsid w:val="00C800FC"/>
    <w:rsid w:val="00C802E2"/>
    <w:rsid w:val="00C80534"/>
    <w:rsid w:val="00C811C0"/>
    <w:rsid w:val="00C82883"/>
    <w:rsid w:val="00C83FD5"/>
    <w:rsid w:val="00C85379"/>
    <w:rsid w:val="00C862C0"/>
    <w:rsid w:val="00C86CA4"/>
    <w:rsid w:val="00C8702E"/>
    <w:rsid w:val="00C87232"/>
    <w:rsid w:val="00C910CA"/>
    <w:rsid w:val="00C91962"/>
    <w:rsid w:val="00C9306A"/>
    <w:rsid w:val="00C939B8"/>
    <w:rsid w:val="00C94159"/>
    <w:rsid w:val="00C94216"/>
    <w:rsid w:val="00C94349"/>
    <w:rsid w:val="00C94CC5"/>
    <w:rsid w:val="00C9547E"/>
    <w:rsid w:val="00C9564B"/>
    <w:rsid w:val="00C958C0"/>
    <w:rsid w:val="00C9678F"/>
    <w:rsid w:val="00C97680"/>
    <w:rsid w:val="00C97B04"/>
    <w:rsid w:val="00CA0324"/>
    <w:rsid w:val="00CA0459"/>
    <w:rsid w:val="00CA0E4E"/>
    <w:rsid w:val="00CA1556"/>
    <w:rsid w:val="00CA2C22"/>
    <w:rsid w:val="00CA4527"/>
    <w:rsid w:val="00CA6894"/>
    <w:rsid w:val="00CA74FC"/>
    <w:rsid w:val="00CA754A"/>
    <w:rsid w:val="00CA7B46"/>
    <w:rsid w:val="00CA7DC0"/>
    <w:rsid w:val="00CB1B06"/>
    <w:rsid w:val="00CB1F6A"/>
    <w:rsid w:val="00CB3BDB"/>
    <w:rsid w:val="00CB4C12"/>
    <w:rsid w:val="00CB4F6E"/>
    <w:rsid w:val="00CB5519"/>
    <w:rsid w:val="00CB59D8"/>
    <w:rsid w:val="00CB608F"/>
    <w:rsid w:val="00CB6412"/>
    <w:rsid w:val="00CC0B80"/>
    <w:rsid w:val="00CC0DC3"/>
    <w:rsid w:val="00CC2364"/>
    <w:rsid w:val="00CC27B1"/>
    <w:rsid w:val="00CC2E3B"/>
    <w:rsid w:val="00CC2FDE"/>
    <w:rsid w:val="00CC31E0"/>
    <w:rsid w:val="00CC3ABF"/>
    <w:rsid w:val="00CC3D25"/>
    <w:rsid w:val="00CC417D"/>
    <w:rsid w:val="00CC4C09"/>
    <w:rsid w:val="00CC50C3"/>
    <w:rsid w:val="00CC5A22"/>
    <w:rsid w:val="00CC606E"/>
    <w:rsid w:val="00CC7632"/>
    <w:rsid w:val="00CC7CC7"/>
    <w:rsid w:val="00CD10F2"/>
    <w:rsid w:val="00CD16FE"/>
    <w:rsid w:val="00CD3A6C"/>
    <w:rsid w:val="00CD3AD7"/>
    <w:rsid w:val="00CD494E"/>
    <w:rsid w:val="00CD4CAE"/>
    <w:rsid w:val="00CD54F1"/>
    <w:rsid w:val="00CD5911"/>
    <w:rsid w:val="00CE0CDD"/>
    <w:rsid w:val="00CE2176"/>
    <w:rsid w:val="00CE34E3"/>
    <w:rsid w:val="00CE358E"/>
    <w:rsid w:val="00CE3887"/>
    <w:rsid w:val="00CE48C8"/>
    <w:rsid w:val="00CE6421"/>
    <w:rsid w:val="00CE66D7"/>
    <w:rsid w:val="00CE6C62"/>
    <w:rsid w:val="00CE750D"/>
    <w:rsid w:val="00CF020E"/>
    <w:rsid w:val="00CF0BF1"/>
    <w:rsid w:val="00CF1656"/>
    <w:rsid w:val="00CF1E98"/>
    <w:rsid w:val="00CF2ABF"/>
    <w:rsid w:val="00CF2AD9"/>
    <w:rsid w:val="00CF3220"/>
    <w:rsid w:val="00CF3526"/>
    <w:rsid w:val="00CF41FD"/>
    <w:rsid w:val="00CF4EC0"/>
    <w:rsid w:val="00CF5F3A"/>
    <w:rsid w:val="00CF69BC"/>
    <w:rsid w:val="00CF6A3B"/>
    <w:rsid w:val="00CF6AAC"/>
    <w:rsid w:val="00D003B8"/>
    <w:rsid w:val="00D005AC"/>
    <w:rsid w:val="00D0096C"/>
    <w:rsid w:val="00D01ACE"/>
    <w:rsid w:val="00D02FB7"/>
    <w:rsid w:val="00D03BF5"/>
    <w:rsid w:val="00D03D81"/>
    <w:rsid w:val="00D042AB"/>
    <w:rsid w:val="00D043D0"/>
    <w:rsid w:val="00D046B3"/>
    <w:rsid w:val="00D05708"/>
    <w:rsid w:val="00D10B38"/>
    <w:rsid w:val="00D1124A"/>
    <w:rsid w:val="00D12055"/>
    <w:rsid w:val="00D1560F"/>
    <w:rsid w:val="00D1587F"/>
    <w:rsid w:val="00D1688C"/>
    <w:rsid w:val="00D16E07"/>
    <w:rsid w:val="00D179A3"/>
    <w:rsid w:val="00D17D89"/>
    <w:rsid w:val="00D20E29"/>
    <w:rsid w:val="00D223EF"/>
    <w:rsid w:val="00D225DC"/>
    <w:rsid w:val="00D227A6"/>
    <w:rsid w:val="00D2371D"/>
    <w:rsid w:val="00D23F28"/>
    <w:rsid w:val="00D243C5"/>
    <w:rsid w:val="00D25FE5"/>
    <w:rsid w:val="00D261C1"/>
    <w:rsid w:val="00D26FAD"/>
    <w:rsid w:val="00D27B17"/>
    <w:rsid w:val="00D3010B"/>
    <w:rsid w:val="00D30EC9"/>
    <w:rsid w:val="00D318B2"/>
    <w:rsid w:val="00D31FEA"/>
    <w:rsid w:val="00D32036"/>
    <w:rsid w:val="00D321B3"/>
    <w:rsid w:val="00D34F99"/>
    <w:rsid w:val="00D36129"/>
    <w:rsid w:val="00D36170"/>
    <w:rsid w:val="00D3671E"/>
    <w:rsid w:val="00D3798A"/>
    <w:rsid w:val="00D42963"/>
    <w:rsid w:val="00D43D4C"/>
    <w:rsid w:val="00D446EB"/>
    <w:rsid w:val="00D44A7B"/>
    <w:rsid w:val="00D45C2F"/>
    <w:rsid w:val="00D47C11"/>
    <w:rsid w:val="00D50307"/>
    <w:rsid w:val="00D50EAB"/>
    <w:rsid w:val="00D50FF9"/>
    <w:rsid w:val="00D538CF"/>
    <w:rsid w:val="00D53D34"/>
    <w:rsid w:val="00D53F21"/>
    <w:rsid w:val="00D5400E"/>
    <w:rsid w:val="00D5452C"/>
    <w:rsid w:val="00D5469E"/>
    <w:rsid w:val="00D54790"/>
    <w:rsid w:val="00D54B14"/>
    <w:rsid w:val="00D5547B"/>
    <w:rsid w:val="00D55B2B"/>
    <w:rsid w:val="00D55C17"/>
    <w:rsid w:val="00D562E0"/>
    <w:rsid w:val="00D56D76"/>
    <w:rsid w:val="00D5743F"/>
    <w:rsid w:val="00D574E7"/>
    <w:rsid w:val="00D57F8B"/>
    <w:rsid w:val="00D61A43"/>
    <w:rsid w:val="00D61F24"/>
    <w:rsid w:val="00D63B2D"/>
    <w:rsid w:val="00D64702"/>
    <w:rsid w:val="00D6691A"/>
    <w:rsid w:val="00D70291"/>
    <w:rsid w:val="00D72D97"/>
    <w:rsid w:val="00D73705"/>
    <w:rsid w:val="00D745F2"/>
    <w:rsid w:val="00D7584F"/>
    <w:rsid w:val="00D75EE1"/>
    <w:rsid w:val="00D76510"/>
    <w:rsid w:val="00D76874"/>
    <w:rsid w:val="00D76EBE"/>
    <w:rsid w:val="00D76FE9"/>
    <w:rsid w:val="00D772EB"/>
    <w:rsid w:val="00D809D0"/>
    <w:rsid w:val="00D824B4"/>
    <w:rsid w:val="00D82C37"/>
    <w:rsid w:val="00D82EA1"/>
    <w:rsid w:val="00D83FD7"/>
    <w:rsid w:val="00D84FF0"/>
    <w:rsid w:val="00D85724"/>
    <w:rsid w:val="00D87155"/>
    <w:rsid w:val="00D87495"/>
    <w:rsid w:val="00D92007"/>
    <w:rsid w:val="00D94CD4"/>
    <w:rsid w:val="00D951F8"/>
    <w:rsid w:val="00D95CB0"/>
    <w:rsid w:val="00D96B54"/>
    <w:rsid w:val="00D96C4B"/>
    <w:rsid w:val="00D97235"/>
    <w:rsid w:val="00D974D2"/>
    <w:rsid w:val="00DA13C5"/>
    <w:rsid w:val="00DA245C"/>
    <w:rsid w:val="00DA335A"/>
    <w:rsid w:val="00DA4199"/>
    <w:rsid w:val="00DA4400"/>
    <w:rsid w:val="00DA614B"/>
    <w:rsid w:val="00DB07E7"/>
    <w:rsid w:val="00DB082C"/>
    <w:rsid w:val="00DB0AB9"/>
    <w:rsid w:val="00DB0F4B"/>
    <w:rsid w:val="00DB0FBE"/>
    <w:rsid w:val="00DB48D9"/>
    <w:rsid w:val="00DB4EC5"/>
    <w:rsid w:val="00DB5818"/>
    <w:rsid w:val="00DB59D4"/>
    <w:rsid w:val="00DB5AC3"/>
    <w:rsid w:val="00DB73A1"/>
    <w:rsid w:val="00DC02D2"/>
    <w:rsid w:val="00DC07B4"/>
    <w:rsid w:val="00DC0B39"/>
    <w:rsid w:val="00DC101F"/>
    <w:rsid w:val="00DC2039"/>
    <w:rsid w:val="00DC254C"/>
    <w:rsid w:val="00DC2F08"/>
    <w:rsid w:val="00DC329A"/>
    <w:rsid w:val="00DC33AB"/>
    <w:rsid w:val="00DC356D"/>
    <w:rsid w:val="00DC362B"/>
    <w:rsid w:val="00DC3986"/>
    <w:rsid w:val="00DC3DF1"/>
    <w:rsid w:val="00DC40A4"/>
    <w:rsid w:val="00DC5D09"/>
    <w:rsid w:val="00DC74D6"/>
    <w:rsid w:val="00DC7F9B"/>
    <w:rsid w:val="00DD0829"/>
    <w:rsid w:val="00DD0944"/>
    <w:rsid w:val="00DD1526"/>
    <w:rsid w:val="00DD1BCA"/>
    <w:rsid w:val="00DD27BB"/>
    <w:rsid w:val="00DD2CE6"/>
    <w:rsid w:val="00DD3799"/>
    <w:rsid w:val="00DD45C3"/>
    <w:rsid w:val="00DD54A5"/>
    <w:rsid w:val="00DD5FB7"/>
    <w:rsid w:val="00DD627C"/>
    <w:rsid w:val="00DD66CA"/>
    <w:rsid w:val="00DD6AF7"/>
    <w:rsid w:val="00DD77A1"/>
    <w:rsid w:val="00DE1BD7"/>
    <w:rsid w:val="00DE2468"/>
    <w:rsid w:val="00DE29D9"/>
    <w:rsid w:val="00DE2A1D"/>
    <w:rsid w:val="00DE2D1F"/>
    <w:rsid w:val="00DE2E3B"/>
    <w:rsid w:val="00DE2E3C"/>
    <w:rsid w:val="00DE553E"/>
    <w:rsid w:val="00DE5A7E"/>
    <w:rsid w:val="00DE7D51"/>
    <w:rsid w:val="00DF0EB6"/>
    <w:rsid w:val="00DF1394"/>
    <w:rsid w:val="00DF1676"/>
    <w:rsid w:val="00DF3B1E"/>
    <w:rsid w:val="00DF4CAF"/>
    <w:rsid w:val="00E0076E"/>
    <w:rsid w:val="00E01B80"/>
    <w:rsid w:val="00E02008"/>
    <w:rsid w:val="00E03803"/>
    <w:rsid w:val="00E04FD0"/>
    <w:rsid w:val="00E101C5"/>
    <w:rsid w:val="00E1123B"/>
    <w:rsid w:val="00E1185B"/>
    <w:rsid w:val="00E127ED"/>
    <w:rsid w:val="00E12D38"/>
    <w:rsid w:val="00E139CA"/>
    <w:rsid w:val="00E166A7"/>
    <w:rsid w:val="00E205CA"/>
    <w:rsid w:val="00E21E56"/>
    <w:rsid w:val="00E24DD7"/>
    <w:rsid w:val="00E257E2"/>
    <w:rsid w:val="00E25946"/>
    <w:rsid w:val="00E25A81"/>
    <w:rsid w:val="00E26280"/>
    <w:rsid w:val="00E2773A"/>
    <w:rsid w:val="00E300E4"/>
    <w:rsid w:val="00E301EA"/>
    <w:rsid w:val="00E307FD"/>
    <w:rsid w:val="00E30C46"/>
    <w:rsid w:val="00E32C15"/>
    <w:rsid w:val="00E335FA"/>
    <w:rsid w:val="00E34096"/>
    <w:rsid w:val="00E34501"/>
    <w:rsid w:val="00E35369"/>
    <w:rsid w:val="00E35F24"/>
    <w:rsid w:val="00E3686D"/>
    <w:rsid w:val="00E36DF4"/>
    <w:rsid w:val="00E40E28"/>
    <w:rsid w:val="00E41ECE"/>
    <w:rsid w:val="00E42882"/>
    <w:rsid w:val="00E433DA"/>
    <w:rsid w:val="00E43610"/>
    <w:rsid w:val="00E43B86"/>
    <w:rsid w:val="00E43E46"/>
    <w:rsid w:val="00E44216"/>
    <w:rsid w:val="00E44663"/>
    <w:rsid w:val="00E451CA"/>
    <w:rsid w:val="00E452EC"/>
    <w:rsid w:val="00E464C9"/>
    <w:rsid w:val="00E4673C"/>
    <w:rsid w:val="00E475BB"/>
    <w:rsid w:val="00E51532"/>
    <w:rsid w:val="00E51F87"/>
    <w:rsid w:val="00E531E4"/>
    <w:rsid w:val="00E540A2"/>
    <w:rsid w:val="00E550FA"/>
    <w:rsid w:val="00E554AF"/>
    <w:rsid w:val="00E5568F"/>
    <w:rsid w:val="00E558DA"/>
    <w:rsid w:val="00E56E63"/>
    <w:rsid w:val="00E614FA"/>
    <w:rsid w:val="00E61D8D"/>
    <w:rsid w:val="00E61EAC"/>
    <w:rsid w:val="00E636DA"/>
    <w:rsid w:val="00E66B27"/>
    <w:rsid w:val="00E6758E"/>
    <w:rsid w:val="00E67D49"/>
    <w:rsid w:val="00E7082D"/>
    <w:rsid w:val="00E70AEC"/>
    <w:rsid w:val="00E7131B"/>
    <w:rsid w:val="00E72FBD"/>
    <w:rsid w:val="00E732BD"/>
    <w:rsid w:val="00E74349"/>
    <w:rsid w:val="00E74542"/>
    <w:rsid w:val="00E80F21"/>
    <w:rsid w:val="00E813D0"/>
    <w:rsid w:val="00E81F54"/>
    <w:rsid w:val="00E81FC6"/>
    <w:rsid w:val="00E82620"/>
    <w:rsid w:val="00E830FB"/>
    <w:rsid w:val="00E86584"/>
    <w:rsid w:val="00E86691"/>
    <w:rsid w:val="00E86885"/>
    <w:rsid w:val="00E9031A"/>
    <w:rsid w:val="00E90409"/>
    <w:rsid w:val="00E9056B"/>
    <w:rsid w:val="00E90592"/>
    <w:rsid w:val="00E90AF8"/>
    <w:rsid w:val="00E90B3C"/>
    <w:rsid w:val="00E913F4"/>
    <w:rsid w:val="00E92CCD"/>
    <w:rsid w:val="00E937E3"/>
    <w:rsid w:val="00E938D2"/>
    <w:rsid w:val="00E94454"/>
    <w:rsid w:val="00E95553"/>
    <w:rsid w:val="00E96D60"/>
    <w:rsid w:val="00EA029B"/>
    <w:rsid w:val="00EA0456"/>
    <w:rsid w:val="00EA0776"/>
    <w:rsid w:val="00EA11EA"/>
    <w:rsid w:val="00EA24C1"/>
    <w:rsid w:val="00EA337B"/>
    <w:rsid w:val="00EA3BD7"/>
    <w:rsid w:val="00EB08AA"/>
    <w:rsid w:val="00EB0E65"/>
    <w:rsid w:val="00EB1E90"/>
    <w:rsid w:val="00EB2DAB"/>
    <w:rsid w:val="00EB385C"/>
    <w:rsid w:val="00EB41A9"/>
    <w:rsid w:val="00EB5440"/>
    <w:rsid w:val="00EB5E1F"/>
    <w:rsid w:val="00EB64D0"/>
    <w:rsid w:val="00EB71DC"/>
    <w:rsid w:val="00EC0373"/>
    <w:rsid w:val="00EC1973"/>
    <w:rsid w:val="00EC20F7"/>
    <w:rsid w:val="00EC32E5"/>
    <w:rsid w:val="00EC3C25"/>
    <w:rsid w:val="00EC4386"/>
    <w:rsid w:val="00EC4D1A"/>
    <w:rsid w:val="00EC562F"/>
    <w:rsid w:val="00EC5E48"/>
    <w:rsid w:val="00EC62EF"/>
    <w:rsid w:val="00EC685E"/>
    <w:rsid w:val="00EC7561"/>
    <w:rsid w:val="00EC77D3"/>
    <w:rsid w:val="00ED07EE"/>
    <w:rsid w:val="00ED0C5F"/>
    <w:rsid w:val="00ED0D2C"/>
    <w:rsid w:val="00ED1FD4"/>
    <w:rsid w:val="00ED3018"/>
    <w:rsid w:val="00ED3BF4"/>
    <w:rsid w:val="00ED3E95"/>
    <w:rsid w:val="00ED57E1"/>
    <w:rsid w:val="00ED6247"/>
    <w:rsid w:val="00ED626C"/>
    <w:rsid w:val="00ED65FE"/>
    <w:rsid w:val="00ED69D4"/>
    <w:rsid w:val="00ED7479"/>
    <w:rsid w:val="00ED7F14"/>
    <w:rsid w:val="00EE07FD"/>
    <w:rsid w:val="00EE1F88"/>
    <w:rsid w:val="00EE270C"/>
    <w:rsid w:val="00EE38AB"/>
    <w:rsid w:val="00EE3C3E"/>
    <w:rsid w:val="00EE40ED"/>
    <w:rsid w:val="00EE4D36"/>
    <w:rsid w:val="00EE542E"/>
    <w:rsid w:val="00EE59AA"/>
    <w:rsid w:val="00EE64F1"/>
    <w:rsid w:val="00EE69A8"/>
    <w:rsid w:val="00EF028D"/>
    <w:rsid w:val="00EF0E25"/>
    <w:rsid w:val="00EF1FBB"/>
    <w:rsid w:val="00EF28F5"/>
    <w:rsid w:val="00EF3066"/>
    <w:rsid w:val="00EF3E31"/>
    <w:rsid w:val="00EF44E7"/>
    <w:rsid w:val="00EF51C7"/>
    <w:rsid w:val="00EF58CD"/>
    <w:rsid w:val="00EF64B8"/>
    <w:rsid w:val="00EF6D4A"/>
    <w:rsid w:val="00EF76EC"/>
    <w:rsid w:val="00EF7ED1"/>
    <w:rsid w:val="00F00232"/>
    <w:rsid w:val="00F01C45"/>
    <w:rsid w:val="00F02A66"/>
    <w:rsid w:val="00F031A1"/>
    <w:rsid w:val="00F033E4"/>
    <w:rsid w:val="00F04237"/>
    <w:rsid w:val="00F047A4"/>
    <w:rsid w:val="00F05FDB"/>
    <w:rsid w:val="00F06DE4"/>
    <w:rsid w:val="00F10B2D"/>
    <w:rsid w:val="00F124E0"/>
    <w:rsid w:val="00F13582"/>
    <w:rsid w:val="00F13ECF"/>
    <w:rsid w:val="00F14C79"/>
    <w:rsid w:val="00F14C94"/>
    <w:rsid w:val="00F15BAF"/>
    <w:rsid w:val="00F16366"/>
    <w:rsid w:val="00F165BC"/>
    <w:rsid w:val="00F2062C"/>
    <w:rsid w:val="00F2174C"/>
    <w:rsid w:val="00F23075"/>
    <w:rsid w:val="00F23784"/>
    <w:rsid w:val="00F23DF8"/>
    <w:rsid w:val="00F245F8"/>
    <w:rsid w:val="00F25657"/>
    <w:rsid w:val="00F25798"/>
    <w:rsid w:val="00F267C8"/>
    <w:rsid w:val="00F272B6"/>
    <w:rsid w:val="00F33648"/>
    <w:rsid w:val="00F33ECB"/>
    <w:rsid w:val="00F34A58"/>
    <w:rsid w:val="00F3625A"/>
    <w:rsid w:val="00F3681F"/>
    <w:rsid w:val="00F36B0D"/>
    <w:rsid w:val="00F3784A"/>
    <w:rsid w:val="00F37AB0"/>
    <w:rsid w:val="00F41DCB"/>
    <w:rsid w:val="00F4465D"/>
    <w:rsid w:val="00F4523F"/>
    <w:rsid w:val="00F45BB5"/>
    <w:rsid w:val="00F45E46"/>
    <w:rsid w:val="00F46211"/>
    <w:rsid w:val="00F463D9"/>
    <w:rsid w:val="00F46FBB"/>
    <w:rsid w:val="00F4787D"/>
    <w:rsid w:val="00F47C85"/>
    <w:rsid w:val="00F50209"/>
    <w:rsid w:val="00F510F4"/>
    <w:rsid w:val="00F51440"/>
    <w:rsid w:val="00F51EB4"/>
    <w:rsid w:val="00F5251A"/>
    <w:rsid w:val="00F5277B"/>
    <w:rsid w:val="00F52802"/>
    <w:rsid w:val="00F5286D"/>
    <w:rsid w:val="00F54E52"/>
    <w:rsid w:val="00F55AB1"/>
    <w:rsid w:val="00F56142"/>
    <w:rsid w:val="00F57A76"/>
    <w:rsid w:val="00F600AC"/>
    <w:rsid w:val="00F60B42"/>
    <w:rsid w:val="00F629EC"/>
    <w:rsid w:val="00F63597"/>
    <w:rsid w:val="00F6367D"/>
    <w:rsid w:val="00F638D9"/>
    <w:rsid w:val="00F649F5"/>
    <w:rsid w:val="00F656C5"/>
    <w:rsid w:val="00F665B1"/>
    <w:rsid w:val="00F670E3"/>
    <w:rsid w:val="00F67640"/>
    <w:rsid w:val="00F67778"/>
    <w:rsid w:val="00F67D98"/>
    <w:rsid w:val="00F70F11"/>
    <w:rsid w:val="00F71746"/>
    <w:rsid w:val="00F71953"/>
    <w:rsid w:val="00F71EDF"/>
    <w:rsid w:val="00F737E5"/>
    <w:rsid w:val="00F74066"/>
    <w:rsid w:val="00F74189"/>
    <w:rsid w:val="00F74518"/>
    <w:rsid w:val="00F76C8B"/>
    <w:rsid w:val="00F80F6E"/>
    <w:rsid w:val="00F82A7B"/>
    <w:rsid w:val="00F82B33"/>
    <w:rsid w:val="00F82E69"/>
    <w:rsid w:val="00F83A3C"/>
    <w:rsid w:val="00F846F9"/>
    <w:rsid w:val="00F84913"/>
    <w:rsid w:val="00F84F40"/>
    <w:rsid w:val="00F852FC"/>
    <w:rsid w:val="00F85B4A"/>
    <w:rsid w:val="00F860B0"/>
    <w:rsid w:val="00F8685E"/>
    <w:rsid w:val="00F86D3F"/>
    <w:rsid w:val="00F86DF2"/>
    <w:rsid w:val="00F870E0"/>
    <w:rsid w:val="00F907F0"/>
    <w:rsid w:val="00F90B1B"/>
    <w:rsid w:val="00F90E31"/>
    <w:rsid w:val="00F914FD"/>
    <w:rsid w:val="00F9166E"/>
    <w:rsid w:val="00F91ACB"/>
    <w:rsid w:val="00F91DEF"/>
    <w:rsid w:val="00F94BCE"/>
    <w:rsid w:val="00F95DE1"/>
    <w:rsid w:val="00FA030D"/>
    <w:rsid w:val="00FA0665"/>
    <w:rsid w:val="00FA0815"/>
    <w:rsid w:val="00FA0CBF"/>
    <w:rsid w:val="00FA1B28"/>
    <w:rsid w:val="00FA23F0"/>
    <w:rsid w:val="00FA3333"/>
    <w:rsid w:val="00FA3AA9"/>
    <w:rsid w:val="00FA4799"/>
    <w:rsid w:val="00FA6178"/>
    <w:rsid w:val="00FA6D82"/>
    <w:rsid w:val="00FA75C1"/>
    <w:rsid w:val="00FB0732"/>
    <w:rsid w:val="00FB0E52"/>
    <w:rsid w:val="00FB1067"/>
    <w:rsid w:val="00FB3302"/>
    <w:rsid w:val="00FB331C"/>
    <w:rsid w:val="00FB3ECD"/>
    <w:rsid w:val="00FB59FA"/>
    <w:rsid w:val="00FB62BF"/>
    <w:rsid w:val="00FB68E9"/>
    <w:rsid w:val="00FB6E10"/>
    <w:rsid w:val="00FB703F"/>
    <w:rsid w:val="00FB7C1D"/>
    <w:rsid w:val="00FB7C43"/>
    <w:rsid w:val="00FC141B"/>
    <w:rsid w:val="00FC1CDB"/>
    <w:rsid w:val="00FC1FE5"/>
    <w:rsid w:val="00FC3728"/>
    <w:rsid w:val="00FC4875"/>
    <w:rsid w:val="00FC508E"/>
    <w:rsid w:val="00FC6A4B"/>
    <w:rsid w:val="00FD0003"/>
    <w:rsid w:val="00FD0963"/>
    <w:rsid w:val="00FD14BB"/>
    <w:rsid w:val="00FD168F"/>
    <w:rsid w:val="00FD2A2D"/>
    <w:rsid w:val="00FD3AA6"/>
    <w:rsid w:val="00FD42C5"/>
    <w:rsid w:val="00FD543D"/>
    <w:rsid w:val="00FD5A14"/>
    <w:rsid w:val="00FE23AF"/>
    <w:rsid w:val="00FE2C71"/>
    <w:rsid w:val="00FE39D2"/>
    <w:rsid w:val="00FE3FA9"/>
    <w:rsid w:val="00FE47FC"/>
    <w:rsid w:val="00FE70D9"/>
    <w:rsid w:val="00FE777A"/>
    <w:rsid w:val="00FF3854"/>
    <w:rsid w:val="00FF44B2"/>
    <w:rsid w:val="00FF4A56"/>
    <w:rsid w:val="00FF4CA5"/>
    <w:rsid w:val="00FF5BF9"/>
    <w:rsid w:val="00FF6129"/>
    <w:rsid w:val="00FF65A8"/>
    <w:rsid w:val="00FF6AC9"/>
    <w:rsid w:val="00FF75F0"/>
    <w:rsid w:val="06F87EAE"/>
    <w:rsid w:val="084E0642"/>
    <w:rsid w:val="0C9B7956"/>
    <w:rsid w:val="0FE375C8"/>
    <w:rsid w:val="126E1516"/>
    <w:rsid w:val="17066C42"/>
    <w:rsid w:val="172D645D"/>
    <w:rsid w:val="1E1326CB"/>
    <w:rsid w:val="2DF72B39"/>
    <w:rsid w:val="2F1D3175"/>
    <w:rsid w:val="2FD866EC"/>
    <w:rsid w:val="335D4D3B"/>
    <w:rsid w:val="347E269D"/>
    <w:rsid w:val="349B2F7B"/>
    <w:rsid w:val="352E79F8"/>
    <w:rsid w:val="36044F3C"/>
    <w:rsid w:val="38DF7AA5"/>
    <w:rsid w:val="3A5A4F1B"/>
    <w:rsid w:val="3C703416"/>
    <w:rsid w:val="3C9054C9"/>
    <w:rsid w:val="42840819"/>
    <w:rsid w:val="46521BE7"/>
    <w:rsid w:val="4B2A6056"/>
    <w:rsid w:val="4D353C6C"/>
    <w:rsid w:val="4DD15453"/>
    <w:rsid w:val="4DD655FB"/>
    <w:rsid w:val="4FA600B8"/>
    <w:rsid w:val="52AB49C1"/>
    <w:rsid w:val="531D5DA7"/>
    <w:rsid w:val="532B2C10"/>
    <w:rsid w:val="573A46A7"/>
    <w:rsid w:val="60CB1852"/>
    <w:rsid w:val="6DD00105"/>
    <w:rsid w:val="77425BE9"/>
    <w:rsid w:val="7BFF17F0"/>
    <w:rsid w:val="7F0A56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宋体" w:hAnsi="DengXi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E17D3"/>
    <w:pPr>
      <w:widowControl w:val="0"/>
      <w:jc w:val="both"/>
    </w:pPr>
    <w:rPr>
      <w:rFonts w:ascii="等线" w:eastAsia="等线" w:hAnsi="等线"/>
      <w:szCs w:val="21"/>
    </w:rPr>
  </w:style>
  <w:style w:type="paragraph" w:styleId="Heading1">
    <w:name w:val="heading 1"/>
    <w:basedOn w:val="Normal"/>
    <w:next w:val="Normal"/>
    <w:link w:val="Heading1Char"/>
    <w:uiPriority w:val="99"/>
    <w:qFormat/>
    <w:rsid w:val="00BE17D3"/>
    <w:pPr>
      <w:keepNext/>
      <w:keepLines/>
      <w:spacing w:before="340" w:after="330" w:line="578" w:lineRule="auto"/>
      <w:outlineLvl w:val="0"/>
    </w:pPr>
    <w:rPr>
      <w:rFonts w:ascii="DengXian" w:eastAsia="宋体" w:hAnsi="DengXian"/>
      <w:b/>
      <w:bCs/>
      <w:kern w:val="44"/>
      <w:sz w:val="44"/>
      <w:szCs w:val="44"/>
    </w:rPr>
  </w:style>
  <w:style w:type="paragraph" w:styleId="Heading2">
    <w:name w:val="heading 2"/>
    <w:basedOn w:val="Normal"/>
    <w:next w:val="Normal"/>
    <w:link w:val="Heading2Char"/>
    <w:uiPriority w:val="99"/>
    <w:qFormat/>
    <w:rsid w:val="00BE17D3"/>
    <w:pPr>
      <w:keepNext/>
      <w:keepLines/>
      <w:spacing w:before="260" w:after="260" w:line="416" w:lineRule="auto"/>
      <w:outlineLvl w:val="1"/>
    </w:pPr>
    <w:rPr>
      <w:rFonts w:ascii="Cambria" w:eastAsia="宋体" w:hAnsi="Cambria"/>
      <w:b/>
      <w:bCs/>
      <w:sz w:val="32"/>
      <w:szCs w:val="32"/>
    </w:rPr>
  </w:style>
  <w:style w:type="paragraph" w:styleId="Heading3">
    <w:name w:val="heading 3"/>
    <w:basedOn w:val="Normal"/>
    <w:next w:val="Normal"/>
    <w:link w:val="Heading3Char"/>
    <w:uiPriority w:val="99"/>
    <w:qFormat/>
    <w:rsid w:val="00BE17D3"/>
    <w:pPr>
      <w:keepNext/>
      <w:keepLines/>
      <w:spacing w:beforeLines="100" w:line="415" w:lineRule="auto"/>
      <w:outlineLvl w:val="2"/>
    </w:pPr>
    <w:rPr>
      <w:rFonts w:ascii="DengXian" w:eastAsia="宋体" w:hAnsi="DengXian"/>
      <w:b/>
      <w:bCs/>
      <w:sz w:val="28"/>
      <w:szCs w:val="32"/>
    </w:rPr>
  </w:style>
  <w:style w:type="paragraph" w:styleId="Heading4">
    <w:name w:val="heading 4"/>
    <w:basedOn w:val="Normal"/>
    <w:next w:val="Normal"/>
    <w:link w:val="Heading4Char"/>
    <w:uiPriority w:val="99"/>
    <w:qFormat/>
    <w:rsid w:val="00BE17D3"/>
    <w:pPr>
      <w:keepNext/>
      <w:keepLines/>
      <w:spacing w:beforeLines="100" w:line="360" w:lineRule="auto"/>
      <w:outlineLvl w:val="3"/>
    </w:pPr>
    <w:rPr>
      <w:rFonts w:ascii="Arial" w:eastAsia="宋体" w:hAnsi="Arial"/>
      <w:b/>
      <w:bCs/>
      <w:sz w:val="24"/>
      <w:szCs w:val="28"/>
    </w:rPr>
  </w:style>
  <w:style w:type="paragraph" w:styleId="Heading5">
    <w:name w:val="heading 5"/>
    <w:basedOn w:val="Normal"/>
    <w:next w:val="Normal"/>
    <w:link w:val="Heading5Char"/>
    <w:uiPriority w:val="99"/>
    <w:qFormat/>
    <w:rsid w:val="00BE17D3"/>
    <w:pPr>
      <w:keepNext/>
      <w:keepLines/>
      <w:spacing w:before="280" w:after="290" w:line="376" w:lineRule="auto"/>
      <w:outlineLvl w:val="4"/>
    </w:pPr>
    <w:rPr>
      <w:rFonts w:ascii="DengXian" w:eastAsia="宋体" w:hAnsi="DengXian"/>
      <w:b/>
      <w:bCs/>
      <w:sz w:val="28"/>
      <w:szCs w:val="28"/>
    </w:rPr>
  </w:style>
  <w:style w:type="paragraph" w:styleId="Heading6">
    <w:name w:val="heading 6"/>
    <w:basedOn w:val="Normal"/>
    <w:next w:val="Normal"/>
    <w:link w:val="Heading6Char"/>
    <w:uiPriority w:val="99"/>
    <w:qFormat/>
    <w:rsid w:val="00BE17D3"/>
    <w:pPr>
      <w:keepNext/>
      <w:keepLines/>
      <w:spacing w:before="240" w:after="64" w:line="320" w:lineRule="auto"/>
      <w:outlineLvl w:val="5"/>
    </w:pPr>
    <w:rPr>
      <w:rFonts w:ascii="Arial" w:eastAsia="黑体" w:hAnsi="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17D3"/>
    <w:rPr>
      <w:rFonts w:cs="Times New Roman"/>
      <w:b/>
      <w:kern w:val="44"/>
      <w:sz w:val="44"/>
    </w:rPr>
  </w:style>
  <w:style w:type="character" w:customStyle="1" w:styleId="Heading2Char">
    <w:name w:val="Heading 2 Char"/>
    <w:basedOn w:val="DefaultParagraphFont"/>
    <w:link w:val="Heading2"/>
    <w:uiPriority w:val="99"/>
    <w:locked/>
    <w:rsid w:val="00BE17D3"/>
    <w:rPr>
      <w:rFonts w:ascii="Cambria" w:eastAsia="宋体" w:hAnsi="Cambria" w:cs="Times New Roman"/>
      <w:b/>
      <w:kern w:val="2"/>
      <w:sz w:val="32"/>
    </w:rPr>
  </w:style>
  <w:style w:type="character" w:customStyle="1" w:styleId="Heading3Char">
    <w:name w:val="Heading 3 Char"/>
    <w:basedOn w:val="DefaultParagraphFont"/>
    <w:link w:val="Heading3"/>
    <w:uiPriority w:val="99"/>
    <w:locked/>
    <w:rsid w:val="00BE17D3"/>
    <w:rPr>
      <w:rFonts w:cs="Times New Roman"/>
      <w:b/>
      <w:kern w:val="2"/>
      <w:sz w:val="32"/>
    </w:rPr>
  </w:style>
  <w:style w:type="character" w:customStyle="1" w:styleId="Heading4Char">
    <w:name w:val="Heading 4 Char"/>
    <w:basedOn w:val="DefaultParagraphFont"/>
    <w:link w:val="Heading4"/>
    <w:uiPriority w:val="99"/>
    <w:locked/>
    <w:rsid w:val="00BE17D3"/>
    <w:rPr>
      <w:rFonts w:ascii="Arial" w:hAnsi="Arial" w:cs="Times New Roman"/>
      <w:b/>
      <w:kern w:val="2"/>
      <w:sz w:val="28"/>
    </w:rPr>
  </w:style>
  <w:style w:type="character" w:customStyle="1" w:styleId="Heading5Char">
    <w:name w:val="Heading 5 Char"/>
    <w:basedOn w:val="DefaultParagraphFont"/>
    <w:link w:val="Heading5"/>
    <w:uiPriority w:val="99"/>
    <w:locked/>
    <w:rsid w:val="00BE17D3"/>
    <w:rPr>
      <w:rFonts w:cs="Times New Roman"/>
      <w:b/>
      <w:kern w:val="2"/>
      <w:sz w:val="28"/>
    </w:rPr>
  </w:style>
  <w:style w:type="character" w:customStyle="1" w:styleId="Heading6Char">
    <w:name w:val="Heading 6 Char"/>
    <w:basedOn w:val="DefaultParagraphFont"/>
    <w:link w:val="Heading6"/>
    <w:uiPriority w:val="99"/>
    <w:locked/>
    <w:rsid w:val="00BE17D3"/>
    <w:rPr>
      <w:rFonts w:ascii="Arial" w:eastAsia="黑体" w:hAnsi="Arial" w:cs="Times New Roman"/>
      <w:b/>
      <w:kern w:val="2"/>
      <w:sz w:val="24"/>
      <w:lang w:val="en-US" w:eastAsia="zh-CN"/>
    </w:rPr>
  </w:style>
  <w:style w:type="paragraph" w:styleId="TOC7">
    <w:name w:val="toc 7"/>
    <w:basedOn w:val="Normal"/>
    <w:next w:val="Normal"/>
    <w:uiPriority w:val="99"/>
    <w:rsid w:val="00BE17D3"/>
    <w:pPr>
      <w:ind w:leftChars="1200" w:left="2520"/>
    </w:pPr>
  </w:style>
  <w:style w:type="paragraph" w:styleId="ListNumber">
    <w:name w:val="List Number"/>
    <w:basedOn w:val="Normal"/>
    <w:uiPriority w:val="99"/>
    <w:rsid w:val="00BE17D3"/>
    <w:pPr>
      <w:widowControl/>
      <w:numPr>
        <w:numId w:val="9"/>
      </w:numPr>
      <w:tabs>
        <w:tab w:val="left" w:pos="454"/>
      </w:tabs>
      <w:spacing w:afterLines="50"/>
      <w:jc w:val="left"/>
    </w:pPr>
    <w:rPr>
      <w:kern w:val="0"/>
      <w:sz w:val="24"/>
      <w:szCs w:val="20"/>
    </w:rPr>
  </w:style>
  <w:style w:type="paragraph" w:styleId="NormalIndent">
    <w:name w:val="Normal Indent"/>
    <w:basedOn w:val="Normal"/>
    <w:link w:val="NormalIndentChar"/>
    <w:uiPriority w:val="99"/>
    <w:rsid w:val="00BE17D3"/>
    <w:pPr>
      <w:ind w:firstLineChars="200" w:firstLine="420"/>
    </w:pPr>
    <w:rPr>
      <w:rFonts w:ascii="DengXian" w:eastAsia="宋体" w:hAnsi="DengXian"/>
      <w:sz w:val="24"/>
      <w:szCs w:val="20"/>
    </w:rPr>
  </w:style>
  <w:style w:type="paragraph" w:styleId="Caption">
    <w:name w:val="caption"/>
    <w:basedOn w:val="Normal"/>
    <w:next w:val="Normal"/>
    <w:uiPriority w:val="99"/>
    <w:qFormat/>
    <w:rsid w:val="00BE17D3"/>
    <w:pPr>
      <w:spacing w:before="152" w:after="160"/>
    </w:pPr>
    <w:rPr>
      <w:rFonts w:ascii="Arial" w:eastAsia="黑体" w:hAnsi="Arial" w:cs="Arial"/>
      <w:sz w:val="20"/>
      <w:szCs w:val="20"/>
    </w:rPr>
  </w:style>
  <w:style w:type="paragraph" w:styleId="DocumentMap">
    <w:name w:val="Document Map"/>
    <w:basedOn w:val="Normal"/>
    <w:link w:val="DocumentMapChar"/>
    <w:uiPriority w:val="99"/>
    <w:rsid w:val="00BE17D3"/>
    <w:rPr>
      <w:rFonts w:ascii="宋体" w:eastAsia="Times New Roman" w:hAnsi="Calibri"/>
      <w:sz w:val="18"/>
      <w:szCs w:val="18"/>
    </w:rPr>
  </w:style>
  <w:style w:type="character" w:customStyle="1" w:styleId="DocumentMapChar">
    <w:name w:val="Document Map Char"/>
    <w:basedOn w:val="DefaultParagraphFont"/>
    <w:link w:val="DocumentMap"/>
    <w:uiPriority w:val="99"/>
    <w:locked/>
    <w:rsid w:val="00BE17D3"/>
    <w:rPr>
      <w:rFonts w:ascii="宋体" w:hAnsi="Calibri" w:cs="Times New Roman"/>
      <w:kern w:val="2"/>
      <w:sz w:val="18"/>
    </w:rPr>
  </w:style>
  <w:style w:type="paragraph" w:styleId="CommentText">
    <w:name w:val="annotation text"/>
    <w:basedOn w:val="Normal"/>
    <w:link w:val="CommentTextChar"/>
    <w:uiPriority w:val="99"/>
    <w:semiHidden/>
    <w:rsid w:val="00BE17D3"/>
    <w:pPr>
      <w:jc w:val="left"/>
    </w:pPr>
  </w:style>
  <w:style w:type="character" w:customStyle="1" w:styleId="CommentTextChar">
    <w:name w:val="Comment Text Char"/>
    <w:basedOn w:val="DefaultParagraphFont"/>
    <w:link w:val="CommentText"/>
    <w:uiPriority w:val="99"/>
    <w:semiHidden/>
    <w:locked/>
    <w:rPr>
      <w:rFonts w:ascii="等线" w:eastAsia="等线" w:hAnsi="等线" w:cs="Times New Roman"/>
      <w:sz w:val="21"/>
      <w:szCs w:val="21"/>
    </w:rPr>
  </w:style>
  <w:style w:type="paragraph" w:styleId="BodyText3">
    <w:name w:val="Body Text 3"/>
    <w:basedOn w:val="Normal"/>
    <w:link w:val="BodyText3Char"/>
    <w:uiPriority w:val="99"/>
    <w:rsid w:val="00BE17D3"/>
    <w:pPr>
      <w:spacing w:after="120"/>
    </w:pPr>
    <w:rPr>
      <w:rFonts w:ascii="DengXian" w:eastAsia="宋体" w:hAnsi="DengXian"/>
      <w:sz w:val="16"/>
      <w:szCs w:val="16"/>
    </w:rPr>
  </w:style>
  <w:style w:type="character" w:customStyle="1" w:styleId="BodyText3Char">
    <w:name w:val="Body Text 3 Char"/>
    <w:basedOn w:val="DefaultParagraphFont"/>
    <w:link w:val="BodyText3"/>
    <w:uiPriority w:val="99"/>
    <w:locked/>
    <w:rsid w:val="00BE17D3"/>
    <w:rPr>
      <w:rFonts w:cs="Times New Roman"/>
      <w:kern w:val="2"/>
      <w:sz w:val="16"/>
    </w:rPr>
  </w:style>
  <w:style w:type="paragraph" w:styleId="BodyText">
    <w:name w:val="Body Text"/>
    <w:basedOn w:val="Normal"/>
    <w:link w:val="BodyTextChar"/>
    <w:uiPriority w:val="99"/>
    <w:rsid w:val="00BE17D3"/>
    <w:pPr>
      <w:spacing w:after="120"/>
    </w:pPr>
    <w:rPr>
      <w:rFonts w:ascii="DengXian" w:eastAsia="宋体" w:hAnsi="DengXian"/>
      <w:szCs w:val="24"/>
    </w:rPr>
  </w:style>
  <w:style w:type="character" w:customStyle="1" w:styleId="BodyTextChar">
    <w:name w:val="Body Text Char"/>
    <w:basedOn w:val="DefaultParagraphFont"/>
    <w:link w:val="BodyText"/>
    <w:uiPriority w:val="99"/>
    <w:locked/>
    <w:rsid w:val="00BE17D3"/>
    <w:rPr>
      <w:rFonts w:cs="Times New Roman"/>
      <w:kern w:val="2"/>
      <w:sz w:val="24"/>
    </w:rPr>
  </w:style>
  <w:style w:type="paragraph" w:styleId="BodyTextIndent">
    <w:name w:val="Body Text Indent"/>
    <w:basedOn w:val="Normal"/>
    <w:link w:val="BodyTextIndentChar"/>
    <w:uiPriority w:val="99"/>
    <w:rsid w:val="00BE17D3"/>
    <w:pPr>
      <w:spacing w:line="200" w:lineRule="exact"/>
      <w:ind w:firstLine="301"/>
    </w:pPr>
    <w:rPr>
      <w:rFonts w:ascii="宋体" w:eastAsia="Times New Roman" w:hAnsi="Courier New"/>
      <w:spacing w:val="-4"/>
      <w:sz w:val="18"/>
      <w:szCs w:val="20"/>
    </w:rPr>
  </w:style>
  <w:style w:type="character" w:customStyle="1" w:styleId="BodyTextIndentChar">
    <w:name w:val="Body Text Indent Char"/>
    <w:basedOn w:val="DefaultParagraphFont"/>
    <w:link w:val="BodyTextIndent"/>
    <w:uiPriority w:val="99"/>
    <w:locked/>
    <w:rsid w:val="00BE17D3"/>
    <w:rPr>
      <w:rFonts w:ascii="宋体" w:hAnsi="Courier New" w:cs="Times New Roman"/>
      <w:spacing w:val="-4"/>
      <w:kern w:val="2"/>
      <w:sz w:val="18"/>
    </w:rPr>
  </w:style>
  <w:style w:type="paragraph" w:styleId="ListNumber3">
    <w:name w:val="List Number 3"/>
    <w:basedOn w:val="Normal"/>
    <w:uiPriority w:val="99"/>
    <w:rsid w:val="00BE17D3"/>
    <w:pPr>
      <w:numPr>
        <w:numId w:val="4"/>
      </w:numPr>
    </w:pPr>
  </w:style>
  <w:style w:type="paragraph" w:styleId="List2">
    <w:name w:val="List 2"/>
    <w:basedOn w:val="Normal"/>
    <w:uiPriority w:val="99"/>
    <w:rsid w:val="00BE17D3"/>
    <w:pPr>
      <w:ind w:leftChars="200" w:left="100" w:hangingChars="200" w:hanging="200"/>
    </w:pPr>
  </w:style>
  <w:style w:type="paragraph" w:styleId="TOC5">
    <w:name w:val="toc 5"/>
    <w:basedOn w:val="Normal"/>
    <w:next w:val="Normal"/>
    <w:uiPriority w:val="99"/>
    <w:rsid w:val="00BE17D3"/>
    <w:pPr>
      <w:ind w:leftChars="800" w:left="1680"/>
    </w:pPr>
    <w:rPr>
      <w:szCs w:val="22"/>
    </w:rPr>
  </w:style>
  <w:style w:type="paragraph" w:styleId="TOC3">
    <w:name w:val="toc 3"/>
    <w:basedOn w:val="Normal"/>
    <w:next w:val="Normal"/>
    <w:uiPriority w:val="99"/>
    <w:rsid w:val="00BE17D3"/>
    <w:pPr>
      <w:ind w:leftChars="400" w:left="840"/>
    </w:pPr>
  </w:style>
  <w:style w:type="paragraph" w:styleId="PlainText">
    <w:name w:val="Plain Text"/>
    <w:basedOn w:val="Normal"/>
    <w:link w:val="PlainTextChar"/>
    <w:uiPriority w:val="99"/>
    <w:rsid w:val="00BE17D3"/>
    <w:pPr>
      <w:spacing w:beforeLines="50" w:afterLines="50" w:line="400" w:lineRule="atLeast"/>
    </w:pPr>
    <w:rPr>
      <w:rFonts w:ascii="宋体" w:eastAsia="宋体" w:hAnsi="Courier New"/>
      <w:sz w:val="24"/>
      <w:szCs w:val="24"/>
    </w:rPr>
  </w:style>
  <w:style w:type="character" w:customStyle="1" w:styleId="PlainTextChar">
    <w:name w:val="Plain Text Char"/>
    <w:basedOn w:val="DefaultParagraphFont"/>
    <w:link w:val="PlainText"/>
    <w:uiPriority w:val="99"/>
    <w:locked/>
    <w:rsid w:val="00BE17D3"/>
    <w:rPr>
      <w:rFonts w:ascii="宋体" w:eastAsia="宋体" w:hAnsi="Courier New" w:cs="Times New Roman"/>
      <w:kern w:val="2"/>
      <w:sz w:val="24"/>
      <w:lang w:val="en-US" w:eastAsia="zh-CN"/>
    </w:rPr>
  </w:style>
  <w:style w:type="paragraph" w:styleId="TOC8">
    <w:name w:val="toc 8"/>
    <w:basedOn w:val="Normal"/>
    <w:next w:val="Normal"/>
    <w:uiPriority w:val="99"/>
    <w:rsid w:val="00BE17D3"/>
    <w:pPr>
      <w:ind w:leftChars="1400" w:left="2940"/>
    </w:pPr>
  </w:style>
  <w:style w:type="paragraph" w:styleId="Date">
    <w:name w:val="Date"/>
    <w:basedOn w:val="Normal"/>
    <w:next w:val="Normal"/>
    <w:link w:val="DateChar"/>
    <w:uiPriority w:val="99"/>
    <w:rsid w:val="00BE17D3"/>
    <w:pPr>
      <w:ind w:leftChars="2500" w:left="100"/>
    </w:pPr>
    <w:rPr>
      <w:rFonts w:ascii="DengXian" w:eastAsia="宋体" w:hAnsi="DengXian"/>
      <w:szCs w:val="24"/>
    </w:rPr>
  </w:style>
  <w:style w:type="character" w:customStyle="1" w:styleId="DateChar">
    <w:name w:val="Date Char"/>
    <w:basedOn w:val="DefaultParagraphFont"/>
    <w:link w:val="Date"/>
    <w:uiPriority w:val="99"/>
    <w:locked/>
    <w:rsid w:val="00BE17D3"/>
    <w:rPr>
      <w:rFonts w:cs="Times New Roman"/>
      <w:kern w:val="2"/>
      <w:sz w:val="24"/>
    </w:rPr>
  </w:style>
  <w:style w:type="paragraph" w:styleId="BodyTextIndent2">
    <w:name w:val="Body Text Indent 2"/>
    <w:basedOn w:val="Normal"/>
    <w:link w:val="BodyTextIndent2Char"/>
    <w:uiPriority w:val="99"/>
    <w:rsid w:val="00BE17D3"/>
    <w:pPr>
      <w:spacing w:after="120" w:line="480" w:lineRule="auto"/>
      <w:ind w:leftChars="200" w:left="420"/>
    </w:pPr>
    <w:rPr>
      <w:rFonts w:ascii="DengXian" w:eastAsia="宋体" w:hAnsi="DengXian"/>
      <w:szCs w:val="24"/>
    </w:rPr>
  </w:style>
  <w:style w:type="character" w:customStyle="1" w:styleId="BodyTextIndent2Char">
    <w:name w:val="Body Text Indent 2 Char"/>
    <w:basedOn w:val="DefaultParagraphFont"/>
    <w:link w:val="BodyTextIndent2"/>
    <w:uiPriority w:val="99"/>
    <w:locked/>
    <w:rsid w:val="00BE17D3"/>
    <w:rPr>
      <w:rFonts w:cs="Times New Roman"/>
      <w:kern w:val="2"/>
      <w:sz w:val="24"/>
    </w:rPr>
  </w:style>
  <w:style w:type="paragraph" w:styleId="BalloonText">
    <w:name w:val="Balloon Text"/>
    <w:basedOn w:val="Normal"/>
    <w:link w:val="BalloonTextChar"/>
    <w:uiPriority w:val="99"/>
    <w:rsid w:val="00BE17D3"/>
    <w:rPr>
      <w:rFonts w:ascii="DengXian" w:eastAsia="宋体" w:hAnsi="DengXian"/>
      <w:sz w:val="18"/>
      <w:szCs w:val="18"/>
    </w:rPr>
  </w:style>
  <w:style w:type="character" w:customStyle="1" w:styleId="BalloonTextChar">
    <w:name w:val="Balloon Text Char"/>
    <w:basedOn w:val="DefaultParagraphFont"/>
    <w:link w:val="BalloonText"/>
    <w:uiPriority w:val="99"/>
    <w:locked/>
    <w:rsid w:val="00BE17D3"/>
    <w:rPr>
      <w:rFonts w:cs="Times New Roman"/>
      <w:kern w:val="2"/>
      <w:sz w:val="18"/>
    </w:rPr>
  </w:style>
  <w:style w:type="paragraph" w:styleId="Footer">
    <w:name w:val="footer"/>
    <w:basedOn w:val="Normal"/>
    <w:link w:val="FooterChar"/>
    <w:uiPriority w:val="99"/>
    <w:rsid w:val="00BE17D3"/>
    <w:pPr>
      <w:tabs>
        <w:tab w:val="center" w:pos="4153"/>
        <w:tab w:val="right" w:pos="8306"/>
      </w:tabs>
      <w:snapToGrid w:val="0"/>
      <w:jc w:val="left"/>
    </w:pPr>
    <w:rPr>
      <w:rFonts w:ascii="DengXian" w:eastAsia="宋体" w:hAnsi="DengXian"/>
      <w:sz w:val="18"/>
      <w:szCs w:val="18"/>
    </w:rPr>
  </w:style>
  <w:style w:type="character" w:customStyle="1" w:styleId="FooterChar">
    <w:name w:val="Footer Char"/>
    <w:basedOn w:val="DefaultParagraphFont"/>
    <w:link w:val="Footer"/>
    <w:uiPriority w:val="99"/>
    <w:locked/>
    <w:rsid w:val="00BE17D3"/>
    <w:rPr>
      <w:rFonts w:cs="Times New Roman"/>
      <w:kern w:val="2"/>
      <w:sz w:val="18"/>
    </w:rPr>
  </w:style>
  <w:style w:type="paragraph" w:styleId="Header">
    <w:name w:val="header"/>
    <w:basedOn w:val="Normal"/>
    <w:link w:val="HeaderChar"/>
    <w:uiPriority w:val="99"/>
    <w:rsid w:val="00BE17D3"/>
    <w:pPr>
      <w:pBdr>
        <w:bottom w:val="single" w:sz="6" w:space="1" w:color="auto"/>
      </w:pBdr>
      <w:tabs>
        <w:tab w:val="center" w:pos="4153"/>
        <w:tab w:val="right" w:pos="8306"/>
      </w:tabs>
      <w:snapToGrid w:val="0"/>
      <w:jc w:val="center"/>
    </w:pPr>
    <w:rPr>
      <w:rFonts w:ascii="DengXian" w:eastAsia="宋体" w:hAnsi="DengXian"/>
      <w:sz w:val="18"/>
      <w:szCs w:val="18"/>
    </w:rPr>
  </w:style>
  <w:style w:type="character" w:customStyle="1" w:styleId="HeaderChar">
    <w:name w:val="Header Char"/>
    <w:basedOn w:val="DefaultParagraphFont"/>
    <w:link w:val="Header"/>
    <w:uiPriority w:val="99"/>
    <w:locked/>
    <w:rsid w:val="00BE17D3"/>
    <w:rPr>
      <w:rFonts w:cs="Times New Roman"/>
      <w:kern w:val="2"/>
      <w:sz w:val="18"/>
    </w:rPr>
  </w:style>
  <w:style w:type="paragraph" w:styleId="TOC1">
    <w:name w:val="toc 1"/>
    <w:basedOn w:val="Normal"/>
    <w:next w:val="Normal"/>
    <w:link w:val="TOC1Char"/>
    <w:uiPriority w:val="99"/>
    <w:rsid w:val="00BE17D3"/>
    <w:pPr>
      <w:tabs>
        <w:tab w:val="right" w:leader="dot" w:pos="8302"/>
      </w:tabs>
    </w:pPr>
    <w:rPr>
      <w:rFonts w:ascii="宋体" w:eastAsia="宋体" w:hAnsi="DengXian"/>
      <w:b/>
      <w:color w:val="000000"/>
      <w:sz w:val="28"/>
      <w:szCs w:val="20"/>
    </w:rPr>
  </w:style>
  <w:style w:type="paragraph" w:styleId="TOC4">
    <w:name w:val="toc 4"/>
    <w:basedOn w:val="Normal"/>
    <w:next w:val="Normal"/>
    <w:uiPriority w:val="99"/>
    <w:rsid w:val="00BE17D3"/>
    <w:pPr>
      <w:ind w:leftChars="600" w:left="1260"/>
    </w:pPr>
  </w:style>
  <w:style w:type="paragraph" w:styleId="Subtitle">
    <w:name w:val="Subtitle"/>
    <w:basedOn w:val="Normal"/>
    <w:next w:val="Normal"/>
    <w:link w:val="SubtitleChar"/>
    <w:uiPriority w:val="99"/>
    <w:qFormat/>
    <w:rsid w:val="00BE17D3"/>
    <w:pPr>
      <w:spacing w:before="240" w:after="60" w:line="312" w:lineRule="auto"/>
      <w:jc w:val="center"/>
      <w:outlineLvl w:val="1"/>
    </w:pPr>
    <w:rPr>
      <w:rFonts w:ascii="Cambria" w:eastAsia="宋体" w:hAnsi="Cambria"/>
      <w:b/>
      <w:bCs/>
      <w:kern w:val="28"/>
      <w:sz w:val="32"/>
      <w:szCs w:val="32"/>
    </w:rPr>
  </w:style>
  <w:style w:type="character" w:customStyle="1" w:styleId="SubtitleChar">
    <w:name w:val="Subtitle Char"/>
    <w:basedOn w:val="DefaultParagraphFont"/>
    <w:link w:val="Subtitle"/>
    <w:uiPriority w:val="99"/>
    <w:locked/>
    <w:rsid w:val="00BE17D3"/>
    <w:rPr>
      <w:rFonts w:ascii="Cambria" w:hAnsi="Cambria" w:cs="Times New Roman"/>
      <w:b/>
      <w:kern w:val="28"/>
      <w:sz w:val="32"/>
    </w:rPr>
  </w:style>
  <w:style w:type="paragraph" w:styleId="List">
    <w:name w:val="List"/>
    <w:basedOn w:val="Normal"/>
    <w:link w:val="ListChar"/>
    <w:uiPriority w:val="99"/>
    <w:rsid w:val="00BE17D3"/>
    <w:pPr>
      <w:ind w:left="200" w:hangingChars="200" w:hanging="200"/>
    </w:pPr>
    <w:rPr>
      <w:rFonts w:ascii="DengXian" w:eastAsia="宋体" w:hAnsi="DengXian"/>
      <w:sz w:val="24"/>
      <w:szCs w:val="20"/>
    </w:rPr>
  </w:style>
  <w:style w:type="paragraph" w:styleId="TOC6">
    <w:name w:val="toc 6"/>
    <w:basedOn w:val="Normal"/>
    <w:next w:val="Normal"/>
    <w:uiPriority w:val="99"/>
    <w:rsid w:val="00BE17D3"/>
    <w:pPr>
      <w:ind w:leftChars="1000" w:left="2100"/>
    </w:pPr>
  </w:style>
  <w:style w:type="paragraph" w:styleId="BodyTextIndent3">
    <w:name w:val="Body Text Indent 3"/>
    <w:basedOn w:val="Normal"/>
    <w:link w:val="BodyTextIndent3Char"/>
    <w:uiPriority w:val="99"/>
    <w:rsid w:val="00BE17D3"/>
    <w:pPr>
      <w:snapToGrid w:val="0"/>
      <w:ind w:firstLineChars="200" w:firstLine="480"/>
      <w:jc w:val="left"/>
    </w:pPr>
    <w:rPr>
      <w:rFonts w:ascii="仿宋_GB2312" w:eastAsia="仿宋_GB2312" w:hAnsi="宋体"/>
      <w:color w:val="000000"/>
      <w:sz w:val="24"/>
      <w:szCs w:val="24"/>
    </w:rPr>
  </w:style>
  <w:style w:type="character" w:customStyle="1" w:styleId="BodyTextIndent3Char">
    <w:name w:val="Body Text Indent 3 Char"/>
    <w:basedOn w:val="DefaultParagraphFont"/>
    <w:link w:val="BodyTextIndent3"/>
    <w:uiPriority w:val="99"/>
    <w:locked/>
    <w:rsid w:val="00BE17D3"/>
    <w:rPr>
      <w:rFonts w:ascii="仿宋_GB2312" w:eastAsia="仿宋_GB2312" w:hAnsi="宋体" w:cs="Times New Roman"/>
      <w:color w:val="000000"/>
      <w:kern w:val="2"/>
      <w:sz w:val="24"/>
    </w:rPr>
  </w:style>
  <w:style w:type="paragraph" w:styleId="TOC2">
    <w:name w:val="toc 2"/>
    <w:basedOn w:val="Normal"/>
    <w:next w:val="Normal"/>
    <w:link w:val="TOC2Char"/>
    <w:uiPriority w:val="99"/>
    <w:rsid w:val="00BE17D3"/>
    <w:pPr>
      <w:tabs>
        <w:tab w:val="right" w:leader="dot" w:pos="8302"/>
      </w:tabs>
      <w:ind w:left="420" w:hangingChars="140" w:hanging="420"/>
    </w:pPr>
    <w:rPr>
      <w:rFonts w:ascii="宋体" w:eastAsia="宋体" w:hAnsi="DengXian"/>
      <w:color w:val="000000"/>
      <w:sz w:val="30"/>
      <w:szCs w:val="20"/>
    </w:rPr>
  </w:style>
  <w:style w:type="paragraph" w:styleId="TOC9">
    <w:name w:val="toc 9"/>
    <w:basedOn w:val="Normal"/>
    <w:next w:val="Normal"/>
    <w:uiPriority w:val="99"/>
    <w:rsid w:val="00BE17D3"/>
    <w:pPr>
      <w:ind w:leftChars="1600" w:left="3360"/>
    </w:pPr>
  </w:style>
  <w:style w:type="paragraph" w:styleId="BodyText2">
    <w:name w:val="Body Text 2"/>
    <w:basedOn w:val="Normal"/>
    <w:link w:val="BodyText2Char"/>
    <w:uiPriority w:val="99"/>
    <w:rsid w:val="00BE17D3"/>
    <w:pPr>
      <w:spacing w:after="120" w:line="480" w:lineRule="auto"/>
    </w:pPr>
    <w:rPr>
      <w:rFonts w:ascii="DengXian" w:eastAsia="宋体" w:hAnsi="DengXian"/>
      <w:szCs w:val="24"/>
    </w:rPr>
  </w:style>
  <w:style w:type="character" w:customStyle="1" w:styleId="BodyText2Char">
    <w:name w:val="Body Text 2 Char"/>
    <w:basedOn w:val="DefaultParagraphFont"/>
    <w:link w:val="BodyText2"/>
    <w:uiPriority w:val="99"/>
    <w:locked/>
    <w:rsid w:val="00BE17D3"/>
    <w:rPr>
      <w:rFonts w:cs="Times New Roman"/>
      <w:kern w:val="2"/>
      <w:sz w:val="24"/>
    </w:rPr>
  </w:style>
  <w:style w:type="paragraph" w:styleId="NormalWeb">
    <w:name w:val="Normal (Web)"/>
    <w:basedOn w:val="Normal"/>
    <w:uiPriority w:val="99"/>
    <w:rsid w:val="00BE17D3"/>
    <w:pPr>
      <w:widowControl/>
      <w:jc w:val="left"/>
    </w:pPr>
    <w:rPr>
      <w:rFonts w:ascii="宋体" w:hAnsi="宋体" w:cs="宋体"/>
      <w:kern w:val="0"/>
      <w:sz w:val="24"/>
    </w:rPr>
  </w:style>
  <w:style w:type="paragraph" w:styleId="Title">
    <w:name w:val="Title"/>
    <w:basedOn w:val="Normal"/>
    <w:next w:val="Normal"/>
    <w:link w:val="TitleChar"/>
    <w:uiPriority w:val="99"/>
    <w:qFormat/>
    <w:rsid w:val="00BE17D3"/>
    <w:pPr>
      <w:spacing w:before="240" w:after="60"/>
      <w:jc w:val="center"/>
      <w:outlineLvl w:val="0"/>
    </w:pPr>
    <w:rPr>
      <w:rFonts w:ascii="Cambria" w:eastAsia="宋体" w:hAnsi="Cambria"/>
      <w:b/>
      <w:bCs/>
      <w:sz w:val="32"/>
      <w:szCs w:val="32"/>
    </w:rPr>
  </w:style>
  <w:style w:type="character" w:customStyle="1" w:styleId="TitleChar">
    <w:name w:val="Title Char"/>
    <w:basedOn w:val="DefaultParagraphFont"/>
    <w:link w:val="Title"/>
    <w:uiPriority w:val="99"/>
    <w:locked/>
    <w:rsid w:val="00BE17D3"/>
    <w:rPr>
      <w:rFonts w:ascii="Cambria" w:hAnsi="Cambria" w:cs="Times New Roman"/>
      <w:b/>
      <w:kern w:val="2"/>
      <w:sz w:val="32"/>
    </w:rPr>
  </w:style>
  <w:style w:type="paragraph" w:styleId="CommentSubject">
    <w:name w:val="annotation subject"/>
    <w:basedOn w:val="CommentText"/>
    <w:next w:val="CommentText"/>
    <w:link w:val="CommentSubjectChar"/>
    <w:uiPriority w:val="99"/>
    <w:semiHidden/>
    <w:rsid w:val="00BE17D3"/>
    <w:rPr>
      <w:b/>
      <w:bCs/>
    </w:rPr>
  </w:style>
  <w:style w:type="character" w:customStyle="1" w:styleId="CommentSubjectChar">
    <w:name w:val="Comment Subject Char"/>
    <w:basedOn w:val="CommentTextChar"/>
    <w:link w:val="CommentSubject"/>
    <w:uiPriority w:val="99"/>
    <w:semiHidden/>
    <w:locked/>
    <w:rPr>
      <w:b/>
      <w:bCs/>
    </w:rPr>
  </w:style>
  <w:style w:type="paragraph" w:styleId="BodyTextFirstIndent">
    <w:name w:val="Body Text First Indent"/>
    <w:basedOn w:val="BodyText"/>
    <w:link w:val="BodyTextFirstIndentChar"/>
    <w:uiPriority w:val="99"/>
    <w:rsid w:val="00BE17D3"/>
    <w:pPr>
      <w:ind w:firstLineChars="100" w:firstLine="420"/>
    </w:pPr>
  </w:style>
  <w:style w:type="character" w:customStyle="1" w:styleId="BodyTextFirstIndentChar">
    <w:name w:val="Body Text First Indent Char"/>
    <w:basedOn w:val="BodyTextChar"/>
    <w:link w:val="BodyTextFirstIndent"/>
    <w:uiPriority w:val="99"/>
    <w:locked/>
    <w:rsid w:val="00BE17D3"/>
    <w:rPr>
      <w:szCs w:val="24"/>
    </w:rPr>
  </w:style>
  <w:style w:type="table" w:styleId="TableGrid">
    <w:name w:val="Table Grid"/>
    <w:basedOn w:val="TableNormal"/>
    <w:uiPriority w:val="99"/>
    <w:rsid w:val="00BE17D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E17D3"/>
    <w:rPr>
      <w:rFonts w:cs="Times New Roman"/>
      <w:b/>
    </w:rPr>
  </w:style>
  <w:style w:type="character" w:styleId="PageNumber">
    <w:name w:val="page number"/>
    <w:basedOn w:val="DefaultParagraphFont"/>
    <w:uiPriority w:val="99"/>
    <w:rsid w:val="00BE17D3"/>
    <w:rPr>
      <w:rFonts w:cs="Times New Roman"/>
    </w:rPr>
  </w:style>
  <w:style w:type="character" w:styleId="FollowedHyperlink">
    <w:name w:val="FollowedHyperlink"/>
    <w:basedOn w:val="DefaultParagraphFont"/>
    <w:uiPriority w:val="99"/>
    <w:rsid w:val="00BE17D3"/>
    <w:rPr>
      <w:rFonts w:cs="Times New Roman"/>
      <w:color w:val="800080"/>
      <w:u w:val="single"/>
    </w:rPr>
  </w:style>
  <w:style w:type="character" w:styleId="Emphasis">
    <w:name w:val="Emphasis"/>
    <w:basedOn w:val="DefaultParagraphFont"/>
    <w:uiPriority w:val="99"/>
    <w:qFormat/>
    <w:rsid w:val="00BE17D3"/>
    <w:rPr>
      <w:rFonts w:cs="Times New Roman"/>
      <w:color w:val="CC0000"/>
    </w:rPr>
  </w:style>
  <w:style w:type="character" w:styleId="Hyperlink">
    <w:name w:val="Hyperlink"/>
    <w:basedOn w:val="DefaultParagraphFont"/>
    <w:uiPriority w:val="99"/>
    <w:rsid w:val="00BE17D3"/>
    <w:rPr>
      <w:rFonts w:cs="Times New Roman"/>
      <w:color w:val="0000FF"/>
      <w:u w:val="single"/>
    </w:rPr>
  </w:style>
  <w:style w:type="character" w:styleId="CommentReference">
    <w:name w:val="annotation reference"/>
    <w:basedOn w:val="DefaultParagraphFont"/>
    <w:uiPriority w:val="99"/>
    <w:semiHidden/>
    <w:rsid w:val="00BE17D3"/>
    <w:rPr>
      <w:rFonts w:cs="Times New Roman"/>
      <w:sz w:val="21"/>
    </w:rPr>
  </w:style>
  <w:style w:type="character" w:customStyle="1" w:styleId="Char">
    <w:name w:val="标书正文 Char"/>
    <w:link w:val="a3"/>
    <w:uiPriority w:val="99"/>
    <w:locked/>
    <w:rsid w:val="00BE17D3"/>
    <w:rPr>
      <w:rFonts w:ascii="宋体" w:eastAsia="宋体"/>
      <w:color w:val="000000"/>
      <w:sz w:val="24"/>
    </w:rPr>
  </w:style>
  <w:style w:type="paragraph" w:customStyle="1" w:styleId="a3">
    <w:name w:val="标书正文"/>
    <w:basedOn w:val="Normal"/>
    <w:link w:val="Char"/>
    <w:uiPriority w:val="99"/>
    <w:rsid w:val="00BE17D3"/>
    <w:pPr>
      <w:widowControl/>
      <w:spacing w:line="360" w:lineRule="auto"/>
      <w:ind w:firstLineChars="200" w:firstLine="200"/>
    </w:pPr>
    <w:rPr>
      <w:rFonts w:ascii="宋体" w:eastAsia="宋体" w:hAnsi="DengXian"/>
      <w:color w:val="000000"/>
      <w:kern w:val="0"/>
      <w:sz w:val="24"/>
      <w:szCs w:val="20"/>
    </w:rPr>
  </w:style>
  <w:style w:type="character" w:customStyle="1" w:styleId="UNDERRUBRIK1-2Char1">
    <w:name w:val="UNDERRUBRIK 1-2 Char1"/>
    <w:uiPriority w:val="99"/>
    <w:locked/>
    <w:rsid w:val="00BE17D3"/>
    <w:rPr>
      <w:rFonts w:ascii="Arial" w:eastAsia="黑体" w:hAnsi="Arial"/>
      <w:b/>
      <w:kern w:val="2"/>
      <w:sz w:val="32"/>
      <w:lang w:val="en-US" w:eastAsia="zh-CN"/>
    </w:rPr>
  </w:style>
  <w:style w:type="character" w:customStyle="1" w:styleId="ListChar">
    <w:name w:val="List Char"/>
    <w:link w:val="List"/>
    <w:uiPriority w:val="99"/>
    <w:locked/>
    <w:rsid w:val="00BE17D3"/>
    <w:rPr>
      <w:rFonts w:eastAsia="宋体"/>
      <w:kern w:val="2"/>
      <w:sz w:val="24"/>
      <w:lang w:val="en-US" w:eastAsia="zh-CN"/>
    </w:rPr>
  </w:style>
  <w:style w:type="character" w:customStyle="1" w:styleId="UNDERRUBRIK1-2Char">
    <w:name w:val="UNDERRUBRIK 1-2 Char"/>
    <w:uiPriority w:val="99"/>
    <w:rsid w:val="00BE17D3"/>
    <w:rPr>
      <w:rFonts w:ascii="Arial" w:eastAsia="黑体" w:hAnsi="Arial"/>
      <w:b/>
      <w:sz w:val="32"/>
    </w:rPr>
  </w:style>
  <w:style w:type="character" w:customStyle="1" w:styleId="CharChar1">
    <w:name w:val="普通文字 Char Char1"/>
    <w:uiPriority w:val="99"/>
    <w:rsid w:val="00BE17D3"/>
    <w:rPr>
      <w:rFonts w:ascii="宋体" w:eastAsia="宋体" w:hAnsi="Courier New"/>
      <w:kern w:val="2"/>
      <w:sz w:val="21"/>
      <w:lang w:val="en-US" w:eastAsia="zh-CN"/>
    </w:rPr>
  </w:style>
  <w:style w:type="character" w:customStyle="1" w:styleId="apple-style-span">
    <w:name w:val="apple-style-span"/>
    <w:basedOn w:val="DefaultParagraphFont"/>
    <w:uiPriority w:val="99"/>
    <w:rsid w:val="00BE17D3"/>
    <w:rPr>
      <w:rFonts w:cs="Times New Roman"/>
    </w:rPr>
  </w:style>
  <w:style w:type="character" w:customStyle="1" w:styleId="TableTextChar1Char">
    <w:name w:val="Table Text Char1 Char"/>
    <w:link w:val="TableTextChar1"/>
    <w:uiPriority w:val="99"/>
    <w:locked/>
    <w:rsid w:val="00BE17D3"/>
    <w:rPr>
      <w:rFonts w:ascii="Arial" w:hAnsi="Arial"/>
      <w:sz w:val="18"/>
      <w:lang w:val="en-US" w:eastAsia="zh-CN"/>
    </w:rPr>
  </w:style>
  <w:style w:type="paragraph" w:customStyle="1" w:styleId="TableTextChar1">
    <w:name w:val="Table Text Char1"/>
    <w:link w:val="TableTextChar1Char"/>
    <w:uiPriority w:val="99"/>
    <w:rsid w:val="00BE17D3"/>
    <w:pPr>
      <w:snapToGrid w:val="0"/>
      <w:spacing w:before="80" w:after="80"/>
    </w:pPr>
    <w:rPr>
      <w:rFonts w:ascii="Arial" w:hAnsi="Arial" w:cs="Arial"/>
      <w:kern w:val="0"/>
      <w:sz w:val="18"/>
      <w:szCs w:val="18"/>
    </w:rPr>
  </w:style>
  <w:style w:type="character" w:customStyle="1" w:styleId="BZChar">
    <w:name w:val="BZ_二级标题 Char"/>
    <w:link w:val="BZ0"/>
    <w:uiPriority w:val="99"/>
    <w:locked/>
    <w:rsid w:val="00BE17D3"/>
    <w:rPr>
      <w:b/>
      <w:bCs/>
      <w:kern w:val="0"/>
      <w:sz w:val="20"/>
      <w:szCs w:val="32"/>
    </w:rPr>
  </w:style>
  <w:style w:type="paragraph" w:customStyle="1" w:styleId="BZ0">
    <w:name w:val="BZ_二级标题"/>
    <w:basedOn w:val="Heading2"/>
    <w:next w:val="BZ5"/>
    <w:link w:val="BZChar"/>
    <w:uiPriority w:val="99"/>
    <w:rsid w:val="00BE17D3"/>
    <w:pPr>
      <w:numPr>
        <w:ilvl w:val="1"/>
        <w:numId w:val="11"/>
      </w:numPr>
      <w:spacing w:beforeLines="50" w:afterLines="50" w:line="240" w:lineRule="auto"/>
    </w:pPr>
    <w:rPr>
      <w:rFonts w:ascii="DengXian" w:hAnsi="DengXian"/>
      <w:kern w:val="0"/>
      <w:sz w:val="20"/>
    </w:rPr>
  </w:style>
  <w:style w:type="paragraph" w:customStyle="1" w:styleId="BZ5">
    <w:name w:val="BZ_正文"/>
    <w:basedOn w:val="Normal"/>
    <w:link w:val="BZChar0"/>
    <w:uiPriority w:val="99"/>
    <w:rsid w:val="00BE17D3"/>
    <w:pPr>
      <w:spacing w:line="360" w:lineRule="auto"/>
      <w:ind w:firstLineChars="200" w:firstLine="200"/>
    </w:pPr>
    <w:rPr>
      <w:rFonts w:ascii="DengXian" w:eastAsia="宋体" w:hAnsi="DengXian"/>
      <w:sz w:val="24"/>
      <w:szCs w:val="20"/>
    </w:rPr>
  </w:style>
  <w:style w:type="character" w:customStyle="1" w:styleId="NoSpacingChar">
    <w:name w:val="No Spacing Char"/>
    <w:link w:val="1"/>
    <w:uiPriority w:val="99"/>
    <w:locked/>
    <w:rsid w:val="00BE17D3"/>
    <w:rPr>
      <w:rFonts w:ascii="Times New Roman" w:hAnsi="Times New Roman"/>
      <w:sz w:val="22"/>
      <w:lang w:val="en-US" w:eastAsia="en-US"/>
    </w:rPr>
  </w:style>
  <w:style w:type="paragraph" w:customStyle="1" w:styleId="1">
    <w:name w:val="无间隔1"/>
    <w:link w:val="NoSpacingChar"/>
    <w:uiPriority w:val="99"/>
    <w:rsid w:val="00BE17D3"/>
    <w:rPr>
      <w:rFonts w:ascii="Times New Roman" w:hAnsi="Times New Roman"/>
      <w:kern w:val="0"/>
      <w:sz w:val="22"/>
      <w:szCs w:val="20"/>
      <w:lang w:eastAsia="en-US"/>
    </w:rPr>
  </w:style>
  <w:style w:type="character" w:customStyle="1" w:styleId="style41">
    <w:name w:val="style41"/>
    <w:uiPriority w:val="99"/>
    <w:rsid w:val="00BE17D3"/>
    <w:rPr>
      <w:rFonts w:ascii="Arial" w:hAnsi="Arial"/>
      <w:sz w:val="18"/>
    </w:rPr>
  </w:style>
  <w:style w:type="character" w:customStyle="1" w:styleId="TOC1Char">
    <w:name w:val="TOC 1 Char"/>
    <w:link w:val="TOC1"/>
    <w:uiPriority w:val="99"/>
    <w:locked/>
    <w:rsid w:val="00BE17D3"/>
    <w:rPr>
      <w:rFonts w:ascii="宋体" w:eastAsia="宋体"/>
      <w:b/>
      <w:color w:val="000000"/>
      <w:kern w:val="2"/>
      <w:sz w:val="28"/>
      <w:lang w:val="en-US" w:eastAsia="zh-CN"/>
    </w:rPr>
  </w:style>
  <w:style w:type="character" w:customStyle="1" w:styleId="apple-converted-space">
    <w:name w:val="apple-converted-space"/>
    <w:basedOn w:val="DefaultParagraphFont"/>
    <w:uiPriority w:val="99"/>
    <w:rsid w:val="00BE17D3"/>
    <w:rPr>
      <w:rFonts w:cs="Times New Roman"/>
    </w:rPr>
  </w:style>
  <w:style w:type="character" w:customStyle="1" w:styleId="3CharChar">
    <w:name w:val="样式 标题 3 + 小四 Char Char"/>
    <w:uiPriority w:val="99"/>
    <w:rsid w:val="00BE17D3"/>
    <w:rPr>
      <w:rFonts w:ascii="宋体" w:eastAsia="宋体" w:hAnsi="宋体"/>
      <w:b/>
      <w:smallCaps/>
      <w:kern w:val="2"/>
      <w:sz w:val="24"/>
      <w:lang w:val="en-US" w:eastAsia="zh-CN"/>
    </w:rPr>
  </w:style>
  <w:style w:type="character" w:customStyle="1" w:styleId="CharChar3">
    <w:name w:val="普通文字 Char Char3"/>
    <w:uiPriority w:val="99"/>
    <w:rsid w:val="00BE17D3"/>
    <w:rPr>
      <w:rFonts w:ascii="宋体" w:hAnsi="Courier New"/>
      <w:kern w:val="2"/>
      <w:sz w:val="24"/>
    </w:rPr>
  </w:style>
  <w:style w:type="character" w:customStyle="1" w:styleId="3Char">
    <w:name w:val="正文文本缩进 3 Char"/>
    <w:uiPriority w:val="99"/>
    <w:rsid w:val="00BE17D3"/>
    <w:rPr>
      <w:kern w:val="2"/>
      <w:sz w:val="16"/>
    </w:rPr>
  </w:style>
  <w:style w:type="character" w:customStyle="1" w:styleId="BZChar1">
    <w:name w:val="BZ_三级标题 Char"/>
    <w:link w:val="BZ1"/>
    <w:uiPriority w:val="99"/>
    <w:locked/>
    <w:rsid w:val="00BE17D3"/>
    <w:rPr>
      <w:b/>
      <w:bCs/>
      <w:kern w:val="0"/>
      <w:sz w:val="20"/>
      <w:szCs w:val="28"/>
    </w:rPr>
  </w:style>
  <w:style w:type="paragraph" w:customStyle="1" w:styleId="BZ1">
    <w:name w:val="BZ_三级标题"/>
    <w:basedOn w:val="Heading3"/>
    <w:next w:val="BZ5"/>
    <w:link w:val="BZChar1"/>
    <w:uiPriority w:val="99"/>
    <w:rsid w:val="00BE17D3"/>
    <w:pPr>
      <w:numPr>
        <w:ilvl w:val="2"/>
        <w:numId w:val="11"/>
      </w:numPr>
      <w:spacing w:beforeLines="50" w:afterLines="50" w:line="240" w:lineRule="auto"/>
    </w:pPr>
    <w:rPr>
      <w:kern w:val="0"/>
      <w:sz w:val="20"/>
      <w:szCs w:val="28"/>
    </w:rPr>
  </w:style>
  <w:style w:type="character" w:customStyle="1" w:styleId="font01">
    <w:name w:val="font01"/>
    <w:uiPriority w:val="99"/>
    <w:rsid w:val="00BE17D3"/>
    <w:rPr>
      <w:rFonts w:ascii="宋体" w:eastAsia="宋体" w:hAnsi="宋体"/>
      <w:color w:val="000000"/>
      <w:sz w:val="24"/>
      <w:u w:val="none"/>
    </w:rPr>
  </w:style>
  <w:style w:type="character" w:customStyle="1" w:styleId="Char0">
    <w:name w:val="标准正文格式 Char"/>
    <w:link w:val="a4"/>
    <w:uiPriority w:val="99"/>
    <w:locked/>
    <w:rsid w:val="00BE17D3"/>
    <w:rPr>
      <w:rFonts w:ascii="宋体" w:eastAsia="仿宋_GB2312"/>
      <w:color w:val="000000"/>
      <w:sz w:val="24"/>
    </w:rPr>
  </w:style>
  <w:style w:type="paragraph" w:customStyle="1" w:styleId="a4">
    <w:name w:val="标准正文格式"/>
    <w:basedOn w:val="Normal"/>
    <w:link w:val="Char0"/>
    <w:uiPriority w:val="99"/>
    <w:rsid w:val="00BE17D3"/>
    <w:pPr>
      <w:widowControl/>
      <w:adjustRightInd w:val="0"/>
      <w:spacing w:before="60" w:after="120" w:line="360" w:lineRule="auto"/>
      <w:ind w:firstLineChars="200" w:firstLine="200"/>
      <w:textAlignment w:val="baseline"/>
    </w:pPr>
    <w:rPr>
      <w:rFonts w:ascii="宋体" w:eastAsia="仿宋_GB2312" w:hAnsi="DengXian"/>
      <w:color w:val="000000"/>
      <w:kern w:val="0"/>
      <w:sz w:val="24"/>
      <w:szCs w:val="20"/>
    </w:rPr>
  </w:style>
  <w:style w:type="character" w:customStyle="1" w:styleId="1CharCharChar1">
    <w:name w:val="标题 1 Char Char Char1"/>
    <w:uiPriority w:val="99"/>
    <w:locked/>
    <w:rsid w:val="00BE17D3"/>
    <w:rPr>
      <w:rFonts w:eastAsia="宋体"/>
      <w:b/>
      <w:kern w:val="44"/>
      <w:sz w:val="44"/>
      <w:lang w:val="en-US" w:eastAsia="zh-CN"/>
    </w:rPr>
  </w:style>
  <w:style w:type="character" w:customStyle="1" w:styleId="CharChar">
    <w:name w:val="表格 Char Char"/>
    <w:link w:val="a5"/>
    <w:uiPriority w:val="99"/>
    <w:locked/>
    <w:rsid w:val="00BE17D3"/>
    <w:rPr>
      <w:rFonts w:ascii="宋体" w:eastAsia="宋体"/>
    </w:rPr>
  </w:style>
  <w:style w:type="paragraph" w:customStyle="1" w:styleId="a5">
    <w:name w:val="表格"/>
    <w:basedOn w:val="Normal"/>
    <w:link w:val="CharChar"/>
    <w:uiPriority w:val="99"/>
    <w:rsid w:val="00BE17D3"/>
    <w:pPr>
      <w:snapToGrid w:val="0"/>
      <w:ind w:firstLineChars="21" w:firstLine="42"/>
    </w:pPr>
    <w:rPr>
      <w:rFonts w:ascii="宋体" w:eastAsia="宋体" w:hAnsi="DengXian"/>
      <w:kern w:val="0"/>
      <w:sz w:val="20"/>
      <w:szCs w:val="20"/>
    </w:rPr>
  </w:style>
  <w:style w:type="character" w:customStyle="1" w:styleId="2Char">
    <w:name w:val="目录 2 Char"/>
    <w:uiPriority w:val="99"/>
    <w:rsid w:val="00BE17D3"/>
    <w:rPr>
      <w:kern w:val="0"/>
      <w:sz w:val="20"/>
    </w:rPr>
  </w:style>
  <w:style w:type="character" w:customStyle="1" w:styleId="sub">
    <w:name w:val="sub"/>
    <w:basedOn w:val="DefaultParagraphFont"/>
    <w:uiPriority w:val="99"/>
    <w:rsid w:val="00BE17D3"/>
    <w:rPr>
      <w:rFonts w:cs="Times New Roman"/>
    </w:rPr>
  </w:style>
  <w:style w:type="character" w:customStyle="1" w:styleId="bookmark-item">
    <w:name w:val="bookmark-item"/>
    <w:basedOn w:val="DefaultParagraphFont"/>
    <w:uiPriority w:val="99"/>
    <w:rsid w:val="00BE17D3"/>
    <w:rPr>
      <w:rFonts w:cs="Times New Roman"/>
    </w:rPr>
  </w:style>
  <w:style w:type="character" w:customStyle="1" w:styleId="a6">
    <w:name w:val="样式 小四"/>
    <w:uiPriority w:val="99"/>
    <w:rsid w:val="00BE17D3"/>
    <w:rPr>
      <w:rFonts w:eastAsia="宋体"/>
      <w:sz w:val="24"/>
    </w:rPr>
  </w:style>
  <w:style w:type="character" w:customStyle="1" w:styleId="a7">
    <w:name w:val="纯文本 字符"/>
    <w:uiPriority w:val="99"/>
    <w:rsid w:val="00BE17D3"/>
    <w:rPr>
      <w:rFonts w:ascii="宋体" w:hAnsi="Courier New"/>
      <w:kern w:val="2"/>
      <w:sz w:val="24"/>
    </w:rPr>
  </w:style>
  <w:style w:type="character" w:customStyle="1" w:styleId="wenzi1">
    <w:name w:val="wenzi1"/>
    <w:uiPriority w:val="99"/>
    <w:rsid w:val="00BE17D3"/>
    <w:rPr>
      <w:color w:val="000000"/>
      <w:sz w:val="18"/>
    </w:rPr>
  </w:style>
  <w:style w:type="character" w:customStyle="1" w:styleId="BZChar0">
    <w:name w:val="BZ_正文 Char"/>
    <w:link w:val="BZ5"/>
    <w:uiPriority w:val="99"/>
    <w:locked/>
    <w:rsid w:val="00BE17D3"/>
    <w:rPr>
      <w:kern w:val="2"/>
      <w:sz w:val="24"/>
    </w:rPr>
  </w:style>
  <w:style w:type="character" w:customStyle="1" w:styleId="style81">
    <w:name w:val="style81"/>
    <w:uiPriority w:val="99"/>
    <w:rsid w:val="00BE17D3"/>
    <w:rPr>
      <w:rFonts w:ascii="Tahoma" w:hAnsi="Tahoma"/>
      <w:color w:val="3A3A3A"/>
      <w:sz w:val="21"/>
    </w:rPr>
  </w:style>
  <w:style w:type="character" w:customStyle="1" w:styleId="TOC2Char">
    <w:name w:val="TOC 2 Char"/>
    <w:link w:val="TOC2"/>
    <w:uiPriority w:val="99"/>
    <w:locked/>
    <w:rsid w:val="00BE17D3"/>
    <w:rPr>
      <w:rFonts w:ascii="宋体" w:eastAsia="宋体"/>
      <w:color w:val="000000"/>
      <w:kern w:val="2"/>
      <w:sz w:val="30"/>
      <w:lang w:val="en-US" w:eastAsia="zh-CN"/>
    </w:rPr>
  </w:style>
  <w:style w:type="character" w:customStyle="1" w:styleId="Char1">
    <w:name w:val="表格正文 Char"/>
    <w:link w:val="a8"/>
    <w:uiPriority w:val="99"/>
    <w:locked/>
    <w:rsid w:val="00BE17D3"/>
    <w:rPr>
      <w:rFonts w:ascii="宋体" w:eastAsia="宋体"/>
      <w:sz w:val="21"/>
    </w:rPr>
  </w:style>
  <w:style w:type="paragraph" w:customStyle="1" w:styleId="a8">
    <w:name w:val="表格正文"/>
    <w:basedOn w:val="Normal"/>
    <w:link w:val="Char1"/>
    <w:uiPriority w:val="99"/>
    <w:rsid w:val="00BE17D3"/>
    <w:rPr>
      <w:rFonts w:ascii="宋体" w:eastAsia="宋体" w:hAnsi="DengXian"/>
      <w:kern w:val="0"/>
      <w:szCs w:val="20"/>
    </w:rPr>
  </w:style>
  <w:style w:type="character" w:customStyle="1" w:styleId="NormalIndentChar">
    <w:name w:val="Normal Indent Char"/>
    <w:link w:val="NormalIndent"/>
    <w:uiPriority w:val="99"/>
    <w:locked/>
    <w:rsid w:val="00BE17D3"/>
    <w:rPr>
      <w:kern w:val="2"/>
      <w:sz w:val="24"/>
    </w:rPr>
  </w:style>
  <w:style w:type="paragraph" w:customStyle="1" w:styleId="10">
    <w:name w:val="1"/>
    <w:basedOn w:val="Normal"/>
    <w:uiPriority w:val="99"/>
    <w:rsid w:val="00BE17D3"/>
    <w:pPr>
      <w:widowControl/>
      <w:spacing w:after="160" w:line="240" w:lineRule="exact"/>
      <w:jc w:val="left"/>
    </w:pPr>
  </w:style>
  <w:style w:type="paragraph" w:customStyle="1" w:styleId="a9">
    <w:name w:val="简单回函地址"/>
    <w:basedOn w:val="Normal"/>
    <w:uiPriority w:val="99"/>
    <w:rsid w:val="00BE17D3"/>
    <w:rPr>
      <w:szCs w:val="20"/>
    </w:rPr>
  </w:style>
  <w:style w:type="paragraph" w:customStyle="1" w:styleId="font8">
    <w:name w:val="font8"/>
    <w:basedOn w:val="Normal"/>
    <w:uiPriority w:val="99"/>
    <w:rsid w:val="00BE17D3"/>
    <w:pPr>
      <w:widowControl/>
      <w:spacing w:before="100" w:beforeAutospacing="1" w:after="100" w:afterAutospacing="1"/>
      <w:jc w:val="left"/>
    </w:pPr>
    <w:rPr>
      <w:rFonts w:ascii="宋体" w:hAnsi="宋体"/>
      <w:kern w:val="0"/>
      <w:sz w:val="20"/>
      <w:szCs w:val="20"/>
    </w:rPr>
  </w:style>
  <w:style w:type="paragraph" w:customStyle="1" w:styleId="1CharCharCharChar">
    <w:name w:val="1 Char Char Char Char"/>
    <w:basedOn w:val="Normal"/>
    <w:uiPriority w:val="99"/>
    <w:rsid w:val="00BE17D3"/>
    <w:rPr>
      <w:rFonts w:ascii="Tahoma" w:hAnsi="Tahoma"/>
      <w:sz w:val="24"/>
      <w:szCs w:val="20"/>
    </w:rPr>
  </w:style>
  <w:style w:type="paragraph" w:customStyle="1" w:styleId="11">
    <w:name w:val="正文1"/>
    <w:uiPriority w:val="99"/>
    <w:rsid w:val="00BE17D3"/>
    <w:pPr>
      <w:widowControl w:val="0"/>
      <w:jc w:val="both"/>
    </w:pPr>
    <w:rPr>
      <w:rFonts w:ascii="Times New Roman" w:hAnsi="Times New Roman"/>
      <w:szCs w:val="20"/>
    </w:rPr>
  </w:style>
  <w:style w:type="paragraph" w:customStyle="1" w:styleId="f1">
    <w:name w:val="f1"/>
    <w:basedOn w:val="Normal"/>
    <w:uiPriority w:val="99"/>
    <w:rsid w:val="00BE17D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24">
    <w:name w:val="xl24"/>
    <w:basedOn w:val="Normal"/>
    <w:uiPriority w:val="99"/>
    <w:rsid w:val="00BE17D3"/>
    <w:pPr>
      <w:widowControl/>
      <w:spacing w:before="100" w:beforeAutospacing="1" w:after="100" w:afterAutospacing="1"/>
      <w:jc w:val="center"/>
      <w:textAlignment w:val="center"/>
    </w:pPr>
    <w:rPr>
      <w:rFonts w:ascii="宋体" w:hAnsi="宋体"/>
      <w:kern w:val="0"/>
      <w:sz w:val="24"/>
    </w:rPr>
  </w:style>
  <w:style w:type="paragraph" w:customStyle="1" w:styleId="xl30">
    <w:name w:val="xl30"/>
    <w:basedOn w:val="Normal"/>
    <w:uiPriority w:val="99"/>
    <w:rsid w:val="00BE17D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5">
    <w:name w:val="xl25"/>
    <w:basedOn w:val="Normal"/>
    <w:uiPriority w:val="99"/>
    <w:rsid w:val="00BE17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p0">
    <w:name w:val="p0"/>
    <w:basedOn w:val="Normal"/>
    <w:uiPriority w:val="99"/>
    <w:rsid w:val="00BE17D3"/>
    <w:pPr>
      <w:widowControl/>
    </w:pPr>
    <w:rPr>
      <w:rFonts w:ascii="Calibri" w:hAnsi="Calibri" w:cs="宋体"/>
      <w:kern w:val="0"/>
    </w:rPr>
  </w:style>
  <w:style w:type="paragraph" w:customStyle="1" w:styleId="xl35">
    <w:name w:val="xl35"/>
    <w:basedOn w:val="Normal"/>
    <w:uiPriority w:val="99"/>
    <w:rsid w:val="00BE17D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2">
    <w:name w:val="_Style 2"/>
    <w:basedOn w:val="Normal"/>
    <w:uiPriority w:val="99"/>
    <w:rsid w:val="00BE17D3"/>
    <w:pPr>
      <w:autoSpaceDE w:val="0"/>
      <w:autoSpaceDN w:val="0"/>
      <w:adjustRightInd w:val="0"/>
      <w:ind w:firstLineChars="200" w:firstLine="420"/>
      <w:textAlignment w:val="baseline"/>
    </w:pPr>
    <w:rPr>
      <w:szCs w:val="20"/>
    </w:rPr>
  </w:style>
  <w:style w:type="paragraph" w:customStyle="1" w:styleId="xl34">
    <w:name w:val="xl34"/>
    <w:basedOn w:val="Normal"/>
    <w:uiPriority w:val="99"/>
    <w:rsid w:val="00BE17D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TableParagraph">
    <w:name w:val="Table Paragraph"/>
    <w:basedOn w:val="Normal"/>
    <w:uiPriority w:val="99"/>
    <w:rsid w:val="00BE17D3"/>
    <w:rPr>
      <w:rFonts w:ascii="宋体" w:hAnsi="宋体" w:cs="宋体"/>
      <w:lang w:val="zh-CN"/>
    </w:rPr>
  </w:style>
  <w:style w:type="paragraph" w:customStyle="1" w:styleId="ParaCharCharCharCharCharCharCharCharChar1CharCharCharChar">
    <w:name w:val="默认段落字体 Para Char Char Char Char Char Char Char Char Char1 Char Char Char Char"/>
    <w:basedOn w:val="Normal"/>
    <w:uiPriority w:val="99"/>
    <w:rsid w:val="00BE17D3"/>
    <w:rPr>
      <w:rFonts w:ascii="Tahoma" w:hAnsi="Tahoma"/>
      <w:sz w:val="24"/>
      <w:szCs w:val="20"/>
    </w:rPr>
  </w:style>
  <w:style w:type="paragraph" w:customStyle="1" w:styleId="12">
    <w:name w:val="列出段落1"/>
    <w:basedOn w:val="Normal"/>
    <w:uiPriority w:val="99"/>
    <w:rsid w:val="00BE17D3"/>
    <w:pPr>
      <w:ind w:firstLineChars="200" w:firstLine="420"/>
    </w:pPr>
    <w:rPr>
      <w:szCs w:val="20"/>
    </w:rPr>
  </w:style>
  <w:style w:type="paragraph" w:customStyle="1" w:styleId="2">
    <w:name w:val="样式2"/>
    <w:basedOn w:val="Normal"/>
    <w:next w:val="Normal"/>
    <w:uiPriority w:val="99"/>
    <w:rsid w:val="00BE17D3"/>
    <w:pPr>
      <w:keepLines/>
      <w:widowControl/>
      <w:autoSpaceDE w:val="0"/>
      <w:autoSpaceDN w:val="0"/>
      <w:spacing w:before="120" w:after="120" w:line="360" w:lineRule="auto"/>
      <w:jc w:val="center"/>
      <w:outlineLvl w:val="0"/>
    </w:pPr>
    <w:rPr>
      <w:rFonts w:ascii="宋体" w:hAnsi="宋体"/>
      <w:color w:val="000000"/>
      <w:kern w:val="0"/>
      <w:sz w:val="28"/>
      <w:szCs w:val="28"/>
    </w:rPr>
  </w:style>
  <w:style w:type="paragraph" w:customStyle="1" w:styleId="xl38">
    <w:name w:val="xl38"/>
    <w:basedOn w:val="Normal"/>
    <w:uiPriority w:val="99"/>
    <w:rsid w:val="00BE17D3"/>
    <w:pPr>
      <w:widowControl/>
      <w:pBdr>
        <w:bottom w:val="single" w:sz="4" w:space="0" w:color="auto"/>
      </w:pBdr>
      <w:spacing w:before="100" w:beforeAutospacing="1" w:after="100" w:afterAutospacing="1"/>
      <w:jc w:val="left"/>
    </w:pPr>
    <w:rPr>
      <w:rFonts w:ascii="宋体" w:hAnsi="宋体"/>
      <w:kern w:val="0"/>
      <w:sz w:val="22"/>
      <w:szCs w:val="22"/>
    </w:rPr>
  </w:style>
  <w:style w:type="paragraph" w:customStyle="1" w:styleId="aa">
    <w:name w:val="段"/>
    <w:uiPriority w:val="99"/>
    <w:rsid w:val="00BE17D3"/>
    <w:pPr>
      <w:tabs>
        <w:tab w:val="center" w:pos="4201"/>
        <w:tab w:val="right" w:leader="dot" w:pos="9298"/>
      </w:tabs>
      <w:autoSpaceDE w:val="0"/>
      <w:autoSpaceDN w:val="0"/>
      <w:ind w:firstLineChars="200" w:firstLine="420"/>
      <w:jc w:val="both"/>
    </w:pPr>
    <w:rPr>
      <w:rFonts w:ascii="宋体" w:hAnsi="Times New Roman"/>
      <w:kern w:val="0"/>
      <w:sz w:val="20"/>
      <w:szCs w:val="20"/>
    </w:rPr>
  </w:style>
  <w:style w:type="paragraph" w:customStyle="1" w:styleId="ab">
    <w:name w:val="正文－恩普"/>
    <w:basedOn w:val="NormalIndent"/>
    <w:uiPriority w:val="99"/>
    <w:rsid w:val="00BE17D3"/>
    <w:pPr>
      <w:widowControl/>
      <w:spacing w:line="360" w:lineRule="auto"/>
      <w:ind w:firstLine="480"/>
      <w:jc w:val="left"/>
    </w:pPr>
    <w:rPr>
      <w:kern w:val="0"/>
    </w:rPr>
  </w:style>
  <w:style w:type="paragraph" w:customStyle="1" w:styleId="Char1CharCharCharCharCharChar">
    <w:name w:val="Char1 Char Char Char Char Char Char"/>
    <w:basedOn w:val="Normal"/>
    <w:uiPriority w:val="99"/>
    <w:rsid w:val="00BE17D3"/>
    <w:rPr>
      <w:rFonts w:ascii="Tahoma" w:hAnsi="Tahoma"/>
      <w:sz w:val="24"/>
      <w:szCs w:val="20"/>
    </w:rPr>
  </w:style>
  <w:style w:type="paragraph" w:customStyle="1" w:styleId="ac">
    <w:name w:val="缺省文本"/>
    <w:basedOn w:val="Normal"/>
    <w:uiPriority w:val="99"/>
    <w:rsid w:val="00BE17D3"/>
    <w:pPr>
      <w:autoSpaceDE w:val="0"/>
      <w:autoSpaceDN w:val="0"/>
      <w:adjustRightInd w:val="0"/>
      <w:jc w:val="left"/>
    </w:pPr>
    <w:rPr>
      <w:kern w:val="0"/>
      <w:sz w:val="24"/>
      <w:szCs w:val="20"/>
    </w:rPr>
  </w:style>
  <w:style w:type="paragraph" w:customStyle="1" w:styleId="o">
    <w:name w:val="??¡¡¡¡ì¬???¡¡¡¡ì¬????¡¡¡§¬¬?¡¡¡¡ì¬¡¡¡¡ì¬??¡¡¡¡ì¬?o??????¡¡¡§¬¬?¡¡¡¡ì¬¡¡¡¡ì¬?"/>
    <w:basedOn w:val="Normal"/>
    <w:uiPriority w:val="99"/>
    <w:rsid w:val="00BE17D3"/>
    <w:pPr>
      <w:widowControl/>
      <w:overflowPunct w:val="0"/>
      <w:autoSpaceDE w:val="0"/>
      <w:autoSpaceDN w:val="0"/>
      <w:adjustRightInd w:val="0"/>
      <w:jc w:val="left"/>
      <w:textAlignment w:val="baseline"/>
    </w:pPr>
    <w:rPr>
      <w:kern w:val="0"/>
      <w:sz w:val="24"/>
      <w:szCs w:val="20"/>
    </w:rPr>
  </w:style>
  <w:style w:type="paragraph" w:customStyle="1" w:styleId="01">
    <w:name w:val="正文01"/>
    <w:basedOn w:val="Normal"/>
    <w:uiPriority w:val="99"/>
    <w:rsid w:val="00BE17D3"/>
    <w:pPr>
      <w:spacing w:line="560" w:lineRule="exact"/>
      <w:ind w:firstLineChars="200" w:firstLine="200"/>
    </w:pPr>
    <w:rPr>
      <w:rFonts w:ascii="Calibri" w:eastAsia="仿宋_GB2312" w:hAnsi="Calibri"/>
      <w:color w:val="000000"/>
      <w:sz w:val="32"/>
      <w:szCs w:val="32"/>
    </w:rPr>
  </w:style>
  <w:style w:type="paragraph" w:customStyle="1" w:styleId="ad">
    <w:name w:val="正文表标题"/>
    <w:next w:val="aa"/>
    <w:uiPriority w:val="99"/>
    <w:rsid w:val="00BE17D3"/>
    <w:pPr>
      <w:tabs>
        <w:tab w:val="left" w:pos="360"/>
        <w:tab w:val="left" w:pos="525"/>
      </w:tabs>
      <w:spacing w:beforeLines="50" w:afterLines="50"/>
      <w:ind w:left="525" w:hanging="525"/>
      <w:jc w:val="center"/>
    </w:pPr>
    <w:rPr>
      <w:rFonts w:ascii="黑体" w:eastAsia="黑体" w:hAnsi="Calibri"/>
      <w:kern w:val="0"/>
      <w:szCs w:val="20"/>
    </w:rPr>
  </w:style>
  <w:style w:type="paragraph" w:customStyle="1" w:styleId="BZ">
    <w:name w:val="BZ_一级标题"/>
    <w:basedOn w:val="Heading1"/>
    <w:next w:val="BZ5"/>
    <w:uiPriority w:val="99"/>
    <w:rsid w:val="00BE17D3"/>
    <w:pPr>
      <w:numPr>
        <w:numId w:val="11"/>
      </w:numPr>
      <w:spacing w:beforeLines="50" w:afterLines="50" w:line="240" w:lineRule="auto"/>
    </w:pPr>
    <w:rPr>
      <w:sz w:val="21"/>
      <w:szCs w:val="36"/>
    </w:rPr>
  </w:style>
  <w:style w:type="paragraph" w:customStyle="1" w:styleId="ae">
    <w:name w:val="大标题"/>
    <w:basedOn w:val="Normal"/>
    <w:uiPriority w:val="99"/>
    <w:rsid w:val="00BE17D3"/>
    <w:pPr>
      <w:autoSpaceDE w:val="0"/>
      <w:autoSpaceDN w:val="0"/>
      <w:adjustRightInd w:val="0"/>
      <w:spacing w:after="560"/>
      <w:jc w:val="center"/>
    </w:pPr>
    <w:rPr>
      <w:rFonts w:ascii="Arial Black" w:hAnsi="Arial Black"/>
      <w:b/>
      <w:kern w:val="0"/>
      <w:sz w:val="56"/>
      <w:szCs w:val="20"/>
    </w:rPr>
  </w:style>
  <w:style w:type="paragraph" w:customStyle="1" w:styleId="xl37">
    <w:name w:val="xl37"/>
    <w:basedOn w:val="Normal"/>
    <w:uiPriority w:val="99"/>
    <w:rsid w:val="00BE17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29">
    <w:name w:val="xl29"/>
    <w:basedOn w:val="Normal"/>
    <w:uiPriority w:val="99"/>
    <w:rsid w:val="00BE17D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9">
    <w:name w:val="xl39"/>
    <w:basedOn w:val="Normal"/>
    <w:uiPriority w:val="99"/>
    <w:rsid w:val="00BE17D3"/>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54">
    <w:name w:val="xl54"/>
    <w:basedOn w:val="Normal"/>
    <w:uiPriority w:val="99"/>
    <w:rsid w:val="00BE17D3"/>
    <w:pPr>
      <w:widowControl/>
      <w:pBdr>
        <w:left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0"/>
      <w:szCs w:val="20"/>
    </w:rPr>
  </w:style>
  <w:style w:type="paragraph" w:customStyle="1" w:styleId="xl27">
    <w:name w:val="xl27"/>
    <w:basedOn w:val="Normal"/>
    <w:uiPriority w:val="99"/>
    <w:rsid w:val="00BE17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font9">
    <w:name w:val="font9"/>
    <w:basedOn w:val="Normal"/>
    <w:uiPriority w:val="99"/>
    <w:rsid w:val="00BE17D3"/>
    <w:pPr>
      <w:widowControl/>
      <w:spacing w:before="100" w:beforeAutospacing="1" w:after="100" w:afterAutospacing="1"/>
      <w:jc w:val="left"/>
    </w:pPr>
    <w:rPr>
      <w:kern w:val="0"/>
      <w:sz w:val="24"/>
    </w:rPr>
  </w:style>
  <w:style w:type="paragraph" w:customStyle="1" w:styleId="1TimesNewRoman">
    <w:name w:val="样式 样式1 + Times New Roman 五号"/>
    <w:basedOn w:val="Normal"/>
    <w:next w:val="Normal"/>
    <w:uiPriority w:val="99"/>
    <w:rsid w:val="00BE17D3"/>
    <w:pPr>
      <w:keepLines/>
      <w:widowControl/>
      <w:spacing w:before="360" w:after="240" w:line="360" w:lineRule="auto"/>
      <w:jc w:val="center"/>
      <w:outlineLvl w:val="0"/>
    </w:pPr>
    <w:rPr>
      <w:rFonts w:eastAsia="黑体"/>
      <w:color w:val="000000"/>
      <w:kern w:val="0"/>
      <w:sz w:val="24"/>
      <w:szCs w:val="20"/>
    </w:rPr>
  </w:style>
  <w:style w:type="paragraph" w:customStyle="1" w:styleId="WPSOffice1">
    <w:name w:val="WPSOffice手动目录 1"/>
    <w:uiPriority w:val="99"/>
    <w:rsid w:val="00BE17D3"/>
    <w:rPr>
      <w:rFonts w:ascii="Times New Roman" w:hAnsi="Times New Roman"/>
      <w:kern w:val="0"/>
      <w:sz w:val="20"/>
      <w:szCs w:val="20"/>
    </w:rPr>
  </w:style>
  <w:style w:type="paragraph" w:customStyle="1" w:styleId="BZ2">
    <w:name w:val="BZ_四级标题"/>
    <w:basedOn w:val="Heading4"/>
    <w:next w:val="BZ5"/>
    <w:uiPriority w:val="99"/>
    <w:rsid w:val="00BE17D3"/>
    <w:pPr>
      <w:numPr>
        <w:ilvl w:val="3"/>
        <w:numId w:val="11"/>
      </w:numPr>
      <w:spacing w:beforeLines="50" w:afterLines="50" w:line="240" w:lineRule="auto"/>
    </w:pPr>
    <w:rPr>
      <w:rFonts w:ascii="Times New Roman" w:eastAsia="黑体" w:hAnsi="Times New Roman"/>
      <w:b w:val="0"/>
    </w:rPr>
  </w:style>
  <w:style w:type="paragraph" w:customStyle="1" w:styleId="xl31">
    <w:name w:val="xl31"/>
    <w:basedOn w:val="Normal"/>
    <w:uiPriority w:val="99"/>
    <w:rsid w:val="00BE17D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20">
    <w:name w:val="列出段落2"/>
    <w:basedOn w:val="Normal"/>
    <w:uiPriority w:val="99"/>
    <w:rsid w:val="00BE17D3"/>
    <w:pPr>
      <w:ind w:firstLineChars="200" w:firstLine="420"/>
    </w:pPr>
    <w:rPr>
      <w:rFonts w:ascii="Calibri" w:hAnsi="Calibri"/>
      <w:kern w:val="0"/>
      <w:sz w:val="20"/>
      <w:szCs w:val="20"/>
    </w:rPr>
  </w:style>
  <w:style w:type="paragraph" w:customStyle="1" w:styleId="xl32">
    <w:name w:val="xl32"/>
    <w:basedOn w:val="Normal"/>
    <w:uiPriority w:val="99"/>
    <w:rsid w:val="00BE17D3"/>
    <w:pPr>
      <w:widowControl/>
      <w:spacing w:before="100" w:beforeAutospacing="1" w:after="100" w:afterAutospacing="1"/>
      <w:jc w:val="center"/>
      <w:textAlignment w:val="center"/>
    </w:pPr>
    <w:rPr>
      <w:rFonts w:ascii="宋体" w:hAnsi="宋体"/>
      <w:b/>
      <w:bCs/>
      <w:kern w:val="0"/>
      <w:sz w:val="36"/>
      <w:szCs w:val="36"/>
    </w:rPr>
  </w:style>
  <w:style w:type="paragraph" w:customStyle="1" w:styleId="af">
    <w:name w:val="文件标题"/>
    <w:basedOn w:val="Normal"/>
    <w:uiPriority w:val="99"/>
    <w:rsid w:val="00BE17D3"/>
    <w:pPr>
      <w:autoSpaceDE w:val="0"/>
      <w:autoSpaceDN w:val="0"/>
      <w:adjustRightInd w:val="0"/>
      <w:spacing w:after="240"/>
      <w:jc w:val="center"/>
    </w:pPr>
    <w:rPr>
      <w:rFonts w:ascii="Arial Black" w:hAnsi="Arial Black"/>
      <w:kern w:val="0"/>
      <w:sz w:val="48"/>
      <w:szCs w:val="20"/>
    </w:rPr>
  </w:style>
  <w:style w:type="paragraph" w:customStyle="1" w:styleId="ItemStepinTable">
    <w:name w:val="Item Step in Table"/>
    <w:uiPriority w:val="99"/>
    <w:rsid w:val="00BE17D3"/>
    <w:pPr>
      <w:numPr>
        <w:numId w:val="12"/>
      </w:numPr>
      <w:spacing w:before="40" w:after="40"/>
      <w:jc w:val="both"/>
    </w:pPr>
    <w:rPr>
      <w:rFonts w:ascii="Arial" w:hAnsi="Arial" w:cs="Arial"/>
      <w:kern w:val="0"/>
      <w:sz w:val="18"/>
      <w:szCs w:val="18"/>
    </w:rPr>
  </w:style>
  <w:style w:type="paragraph" w:customStyle="1" w:styleId="Char2">
    <w:name w:val="Char"/>
    <w:basedOn w:val="Normal"/>
    <w:uiPriority w:val="99"/>
    <w:rsid w:val="00BE17D3"/>
    <w:rPr>
      <w:rFonts w:ascii="仿宋_GB2312" w:eastAsia="仿宋_GB2312"/>
      <w:b/>
      <w:sz w:val="32"/>
      <w:szCs w:val="32"/>
    </w:rPr>
  </w:style>
  <w:style w:type="paragraph" w:customStyle="1" w:styleId="af0">
    <w:name w:val="首行缩进"/>
    <w:basedOn w:val="Normal"/>
    <w:uiPriority w:val="99"/>
    <w:rsid w:val="00BE17D3"/>
    <w:pPr>
      <w:autoSpaceDE w:val="0"/>
      <w:autoSpaceDN w:val="0"/>
      <w:adjustRightInd w:val="0"/>
      <w:jc w:val="left"/>
    </w:pPr>
    <w:rPr>
      <w:kern w:val="0"/>
      <w:sz w:val="28"/>
      <w:szCs w:val="20"/>
    </w:rPr>
  </w:style>
  <w:style w:type="paragraph" w:customStyle="1" w:styleId="font6">
    <w:name w:val="font6"/>
    <w:basedOn w:val="Normal"/>
    <w:uiPriority w:val="99"/>
    <w:rsid w:val="00BE17D3"/>
    <w:pPr>
      <w:widowControl/>
      <w:spacing w:before="100" w:beforeAutospacing="1" w:after="100" w:afterAutospacing="1"/>
      <w:jc w:val="left"/>
    </w:pPr>
    <w:rPr>
      <w:rFonts w:ascii="宋体" w:hAnsi="宋体"/>
      <w:kern w:val="0"/>
      <w:sz w:val="22"/>
      <w:szCs w:val="22"/>
    </w:rPr>
  </w:style>
  <w:style w:type="paragraph" w:customStyle="1" w:styleId="ItemListinTable">
    <w:name w:val="Item List in Table"/>
    <w:uiPriority w:val="99"/>
    <w:rsid w:val="00BE17D3"/>
    <w:pPr>
      <w:numPr>
        <w:numId w:val="13"/>
      </w:numPr>
      <w:spacing w:before="40" w:after="40"/>
      <w:jc w:val="both"/>
    </w:pPr>
    <w:rPr>
      <w:rFonts w:ascii="Arial" w:hAnsi="Arial" w:cs="Arial"/>
      <w:kern w:val="0"/>
      <w:sz w:val="18"/>
      <w:szCs w:val="18"/>
    </w:rPr>
  </w:style>
  <w:style w:type="paragraph" w:customStyle="1" w:styleId="WPSOffice2">
    <w:name w:val="WPSOffice手动目录 2"/>
    <w:uiPriority w:val="99"/>
    <w:rsid w:val="00BE17D3"/>
    <w:pPr>
      <w:ind w:leftChars="200" w:left="200"/>
    </w:pPr>
    <w:rPr>
      <w:rFonts w:ascii="Times New Roman" w:hAnsi="Times New Roman"/>
      <w:kern w:val="0"/>
      <w:sz w:val="20"/>
      <w:szCs w:val="20"/>
    </w:rPr>
  </w:style>
  <w:style w:type="paragraph" w:customStyle="1" w:styleId="BZ3">
    <w:name w:val="BZ_五级标题"/>
    <w:basedOn w:val="Heading5"/>
    <w:next w:val="BZ5"/>
    <w:uiPriority w:val="99"/>
    <w:rsid w:val="00BE17D3"/>
    <w:pPr>
      <w:numPr>
        <w:ilvl w:val="4"/>
        <w:numId w:val="11"/>
      </w:numPr>
      <w:spacing w:beforeLines="50" w:afterLines="50" w:line="240" w:lineRule="auto"/>
    </w:pPr>
    <w:rPr>
      <w:rFonts w:eastAsia="黑体"/>
      <w:b w:val="0"/>
      <w:sz w:val="24"/>
      <w:szCs w:val="24"/>
    </w:rPr>
  </w:style>
  <w:style w:type="paragraph" w:customStyle="1" w:styleId="13">
    <w:name w:val="彩色列表1"/>
    <w:basedOn w:val="Normal"/>
    <w:uiPriority w:val="99"/>
    <w:rsid w:val="00BE17D3"/>
    <w:pPr>
      <w:ind w:firstLineChars="200" w:firstLine="420"/>
    </w:pPr>
    <w:rPr>
      <w:rFonts w:ascii="Calibri" w:eastAsia="宋体" w:hAnsi="Calibri"/>
      <w:szCs w:val="22"/>
    </w:rPr>
  </w:style>
  <w:style w:type="paragraph" w:customStyle="1" w:styleId="af1">
    <w:name w:val="正文段"/>
    <w:basedOn w:val="Normal"/>
    <w:uiPriority w:val="99"/>
    <w:rsid w:val="00BE17D3"/>
    <w:pPr>
      <w:widowControl/>
      <w:snapToGrid w:val="0"/>
      <w:spacing w:afterLines="50"/>
      <w:ind w:firstLineChars="200" w:firstLine="200"/>
    </w:pPr>
    <w:rPr>
      <w:kern w:val="0"/>
      <w:sz w:val="24"/>
      <w:szCs w:val="20"/>
    </w:rPr>
  </w:style>
  <w:style w:type="paragraph" w:customStyle="1" w:styleId="CharCharChar">
    <w:name w:val="Char Char Char"/>
    <w:basedOn w:val="Normal"/>
    <w:uiPriority w:val="99"/>
    <w:rsid w:val="00BE17D3"/>
    <w:rPr>
      <w:rFonts w:ascii="Tahoma" w:hAnsi="Tahoma"/>
      <w:sz w:val="24"/>
      <w:szCs w:val="20"/>
    </w:rPr>
  </w:style>
  <w:style w:type="paragraph" w:customStyle="1" w:styleId="xl28">
    <w:name w:val="xl28"/>
    <w:basedOn w:val="Normal"/>
    <w:uiPriority w:val="99"/>
    <w:rsid w:val="00BE17D3"/>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36">
    <w:name w:val="xl36"/>
    <w:basedOn w:val="Normal"/>
    <w:uiPriority w:val="99"/>
    <w:rsid w:val="00BE17D3"/>
    <w:pPr>
      <w:widowControl/>
      <w:spacing w:before="100" w:beforeAutospacing="1" w:after="100" w:afterAutospacing="1"/>
      <w:jc w:val="center"/>
      <w:textAlignment w:val="center"/>
    </w:pPr>
    <w:rPr>
      <w:rFonts w:ascii="宋体" w:hAnsi="宋体"/>
      <w:kern w:val="0"/>
      <w:sz w:val="22"/>
      <w:szCs w:val="22"/>
    </w:rPr>
  </w:style>
  <w:style w:type="paragraph" w:customStyle="1" w:styleId="TableText">
    <w:name w:val="Table Text"/>
    <w:basedOn w:val="Normal"/>
    <w:uiPriority w:val="99"/>
    <w:rsid w:val="00BE17D3"/>
    <w:rPr>
      <w:sz w:val="18"/>
    </w:rPr>
  </w:style>
  <w:style w:type="paragraph" w:customStyle="1" w:styleId="a">
    <w:name w:val="注：（正文）"/>
    <w:basedOn w:val="a0"/>
    <w:next w:val="aa"/>
    <w:uiPriority w:val="99"/>
    <w:rsid w:val="00BE17D3"/>
    <w:pPr>
      <w:numPr>
        <w:numId w:val="14"/>
      </w:numPr>
    </w:pPr>
  </w:style>
  <w:style w:type="paragraph" w:customStyle="1" w:styleId="a0">
    <w:name w:val="注："/>
    <w:next w:val="aa"/>
    <w:uiPriority w:val="99"/>
    <w:rsid w:val="00BE17D3"/>
    <w:pPr>
      <w:widowControl w:val="0"/>
      <w:numPr>
        <w:numId w:val="15"/>
      </w:numPr>
      <w:autoSpaceDE w:val="0"/>
      <w:autoSpaceDN w:val="0"/>
      <w:jc w:val="both"/>
    </w:pPr>
    <w:rPr>
      <w:rFonts w:ascii="宋体" w:hAnsi="Calibri"/>
      <w:kern w:val="0"/>
      <w:sz w:val="18"/>
      <w:szCs w:val="18"/>
    </w:rPr>
  </w:style>
  <w:style w:type="paragraph" w:customStyle="1" w:styleId="New">
    <w:name w:val="正文 New"/>
    <w:uiPriority w:val="99"/>
    <w:rsid w:val="00BE17D3"/>
    <w:pPr>
      <w:widowControl w:val="0"/>
      <w:jc w:val="both"/>
    </w:pPr>
    <w:rPr>
      <w:rFonts w:ascii="Times New Roman" w:hAnsi="Times New Roman"/>
      <w:szCs w:val="24"/>
    </w:rPr>
  </w:style>
  <w:style w:type="paragraph" w:customStyle="1" w:styleId="xl33">
    <w:name w:val="xl33"/>
    <w:basedOn w:val="Normal"/>
    <w:uiPriority w:val="99"/>
    <w:rsid w:val="00BE17D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4">
    <w:name w:val="style4"/>
    <w:basedOn w:val="Normal"/>
    <w:uiPriority w:val="99"/>
    <w:rsid w:val="00BE17D3"/>
    <w:pPr>
      <w:widowControl/>
      <w:spacing w:before="100" w:beforeAutospacing="1" w:after="100" w:afterAutospacing="1"/>
      <w:jc w:val="left"/>
    </w:pPr>
    <w:rPr>
      <w:rFonts w:ascii="Arial" w:hAnsi="Arial" w:cs="Arial"/>
      <w:kern w:val="0"/>
      <w:sz w:val="18"/>
      <w:szCs w:val="18"/>
    </w:rPr>
  </w:style>
  <w:style w:type="paragraph" w:customStyle="1" w:styleId="af2">
    <w:name w:val="Ê¡ÁÐÐËõ½ø"/>
    <w:basedOn w:val="Normal"/>
    <w:uiPriority w:val="99"/>
    <w:rsid w:val="00BE17D3"/>
    <w:pPr>
      <w:widowControl/>
      <w:overflowPunct w:val="0"/>
      <w:autoSpaceDE w:val="0"/>
      <w:autoSpaceDN w:val="0"/>
      <w:adjustRightInd w:val="0"/>
      <w:textAlignment w:val="baseline"/>
    </w:pPr>
    <w:rPr>
      <w:kern w:val="0"/>
      <w:sz w:val="28"/>
      <w:szCs w:val="20"/>
    </w:rPr>
  </w:style>
  <w:style w:type="paragraph" w:customStyle="1" w:styleId="a2">
    <w:name w:val="列表内容"/>
    <w:basedOn w:val="Normal"/>
    <w:next w:val="Normal"/>
    <w:uiPriority w:val="99"/>
    <w:rsid w:val="00BE17D3"/>
    <w:pPr>
      <w:widowControl/>
      <w:numPr>
        <w:numId w:val="16"/>
      </w:numPr>
      <w:jc w:val="left"/>
    </w:pPr>
    <w:rPr>
      <w:kern w:val="0"/>
      <w:sz w:val="18"/>
    </w:rPr>
  </w:style>
  <w:style w:type="paragraph" w:customStyle="1" w:styleId="af3">
    <w:name w:val="表格文字"/>
    <w:basedOn w:val="Normal"/>
    <w:next w:val="BodyText"/>
    <w:uiPriority w:val="99"/>
    <w:rsid w:val="00BE17D3"/>
    <w:pPr>
      <w:adjustRightInd w:val="0"/>
      <w:spacing w:line="420" w:lineRule="atLeast"/>
      <w:textAlignment w:val="baseline"/>
    </w:pPr>
    <w:rPr>
      <w:rFonts w:ascii="Calibri" w:hAnsi="Calibri"/>
    </w:rPr>
  </w:style>
  <w:style w:type="paragraph" w:customStyle="1" w:styleId="font5">
    <w:name w:val="font5"/>
    <w:basedOn w:val="Normal"/>
    <w:uiPriority w:val="99"/>
    <w:rsid w:val="00BE17D3"/>
    <w:pPr>
      <w:widowControl/>
      <w:spacing w:before="100" w:beforeAutospacing="1" w:after="100" w:afterAutospacing="1"/>
      <w:jc w:val="left"/>
    </w:pPr>
    <w:rPr>
      <w:rFonts w:ascii="宋体" w:hAnsi="宋体"/>
      <w:kern w:val="0"/>
      <w:sz w:val="18"/>
      <w:szCs w:val="18"/>
    </w:rPr>
  </w:style>
  <w:style w:type="paragraph" w:customStyle="1" w:styleId="14">
    <w:name w:val="纯文本1"/>
    <w:basedOn w:val="Normal"/>
    <w:uiPriority w:val="99"/>
    <w:rsid w:val="00BE17D3"/>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Normal"/>
    <w:uiPriority w:val="99"/>
    <w:rsid w:val="00BE17D3"/>
    <w:rPr>
      <w:rFonts w:ascii="Arial" w:hAnsi="Arial" w:cs="Arial"/>
    </w:rPr>
  </w:style>
  <w:style w:type="paragraph" w:customStyle="1" w:styleId="font7">
    <w:name w:val="font7"/>
    <w:basedOn w:val="Normal"/>
    <w:uiPriority w:val="99"/>
    <w:rsid w:val="00BE17D3"/>
    <w:pPr>
      <w:widowControl/>
      <w:spacing w:before="100" w:beforeAutospacing="1" w:after="100" w:afterAutospacing="1"/>
      <w:jc w:val="left"/>
    </w:pPr>
    <w:rPr>
      <w:kern w:val="0"/>
      <w:sz w:val="22"/>
      <w:szCs w:val="22"/>
    </w:rPr>
  </w:style>
  <w:style w:type="paragraph" w:customStyle="1" w:styleId="xl26">
    <w:name w:val="xl26"/>
    <w:basedOn w:val="Normal"/>
    <w:uiPriority w:val="99"/>
    <w:rsid w:val="00BE17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3CharCharChar">
    <w:name w:val="Char3 Char Char Char"/>
    <w:basedOn w:val="Normal"/>
    <w:uiPriority w:val="99"/>
    <w:rsid w:val="00BE17D3"/>
    <w:pPr>
      <w:widowControl/>
      <w:spacing w:after="160" w:line="240" w:lineRule="exact"/>
      <w:jc w:val="left"/>
    </w:pPr>
    <w:rPr>
      <w:rFonts w:ascii="Verdana" w:hAnsi="Verdana"/>
      <w:kern w:val="0"/>
      <w:sz w:val="20"/>
      <w:szCs w:val="20"/>
      <w:lang w:eastAsia="en-US"/>
    </w:rPr>
  </w:style>
  <w:style w:type="paragraph" w:customStyle="1" w:styleId="a1">
    <w:name w:val="字母编号列项（一级）"/>
    <w:uiPriority w:val="99"/>
    <w:rsid w:val="00BE17D3"/>
    <w:pPr>
      <w:numPr>
        <w:numId w:val="17"/>
      </w:numPr>
      <w:tabs>
        <w:tab w:val="left" w:pos="840"/>
      </w:tabs>
      <w:jc w:val="both"/>
    </w:pPr>
    <w:rPr>
      <w:rFonts w:ascii="宋体" w:hAnsi="Calibri"/>
      <w:kern w:val="0"/>
    </w:rPr>
  </w:style>
  <w:style w:type="paragraph" w:customStyle="1" w:styleId="21">
    <w:name w:val="样式标题 2"/>
    <w:basedOn w:val="Heading2"/>
    <w:uiPriority w:val="99"/>
    <w:rsid w:val="00BE17D3"/>
    <w:pPr>
      <w:pageBreakBefore/>
      <w:spacing w:before="360" w:after="240" w:line="415" w:lineRule="auto"/>
      <w:ind w:left="578" w:hanging="578"/>
    </w:pPr>
    <w:rPr>
      <w:rFonts w:ascii="Arial" w:eastAsia="黑体" w:hAnsi="Arial" w:cs="宋体"/>
      <w:sz w:val="30"/>
      <w:szCs w:val="20"/>
    </w:rPr>
  </w:style>
  <w:style w:type="paragraph" w:customStyle="1" w:styleId="af4">
    <w:name w:val="方案正文"/>
    <w:basedOn w:val="NormalIndent"/>
    <w:uiPriority w:val="99"/>
    <w:rsid w:val="00BE17D3"/>
    <w:pPr>
      <w:spacing w:line="360" w:lineRule="auto"/>
      <w:ind w:firstLine="200"/>
    </w:pPr>
  </w:style>
  <w:style w:type="paragraph" w:customStyle="1" w:styleId="af5">
    <w:name w:val="表内文字"/>
    <w:basedOn w:val="Normal"/>
    <w:uiPriority w:val="99"/>
    <w:rsid w:val="00BE17D3"/>
    <w:pPr>
      <w:jc w:val="center"/>
    </w:pPr>
    <w:rPr>
      <w:rFonts w:ascii="仿宋_GB2312" w:eastAsia="仿宋_GB2312"/>
      <w:sz w:val="24"/>
    </w:rPr>
  </w:style>
  <w:style w:type="paragraph" w:customStyle="1" w:styleId="BZ4">
    <w:name w:val="BZ_六级标题"/>
    <w:basedOn w:val="Heading6"/>
    <w:next w:val="BZ5"/>
    <w:uiPriority w:val="99"/>
    <w:rsid w:val="00BE17D3"/>
    <w:pPr>
      <w:numPr>
        <w:ilvl w:val="5"/>
        <w:numId w:val="11"/>
      </w:numPr>
      <w:spacing w:beforeLines="50" w:afterLines="50" w:line="240" w:lineRule="auto"/>
    </w:pPr>
    <w:rPr>
      <w:rFonts w:ascii="Times New Roman" w:hAnsi="Times New Roman"/>
      <w:b w:val="0"/>
    </w:rPr>
  </w:style>
  <w:style w:type="paragraph" w:customStyle="1" w:styleId="HHT">
    <w:name w:val="HHT表格"/>
    <w:basedOn w:val="Normal"/>
    <w:uiPriority w:val="99"/>
    <w:rsid w:val="00BE17D3"/>
    <w:rPr>
      <w:rFonts w:ascii="宋体" w:hAnsi="宋体"/>
    </w:rPr>
  </w:style>
  <w:style w:type="paragraph" w:customStyle="1" w:styleId="3">
    <w:name w:val="列出段落3"/>
    <w:basedOn w:val="Normal"/>
    <w:link w:val="af6"/>
    <w:uiPriority w:val="99"/>
    <w:rsid w:val="00BE17D3"/>
    <w:pPr>
      <w:ind w:firstLineChars="200" w:firstLine="420"/>
    </w:pPr>
    <w:rPr>
      <w:rFonts w:ascii="DengXian" w:eastAsia="宋体" w:hAnsi="DengXian"/>
      <w:sz w:val="22"/>
      <w:szCs w:val="20"/>
    </w:rPr>
  </w:style>
  <w:style w:type="character" w:customStyle="1" w:styleId="af6">
    <w:name w:val="列表段落 字符"/>
    <w:link w:val="3"/>
    <w:uiPriority w:val="99"/>
    <w:locked/>
    <w:rsid w:val="00BE17D3"/>
    <w:rPr>
      <w:rFonts w:ascii="DengXian" w:hAnsi="DengXian"/>
      <w:kern w:val="2"/>
      <w:sz w:val="22"/>
    </w:rPr>
  </w:style>
  <w:style w:type="character" w:customStyle="1" w:styleId="UnresolvedMention">
    <w:name w:val="Unresolved Mention"/>
    <w:basedOn w:val="DefaultParagraphFont"/>
    <w:uiPriority w:val="99"/>
    <w:rsid w:val="00BE17D3"/>
    <w:rPr>
      <w:rFonts w:cs="Times New Roman"/>
      <w:color w:val="605E5C"/>
      <w:shd w:val="clear" w:color="auto" w:fill="E1DFDD"/>
    </w:rPr>
  </w:style>
  <w:style w:type="paragraph" w:styleId="ListParagraph">
    <w:name w:val="List Paragraph"/>
    <w:basedOn w:val="Normal"/>
    <w:uiPriority w:val="99"/>
    <w:qFormat/>
    <w:rsid w:val="00BE17D3"/>
    <w:pPr>
      <w:ind w:firstLineChars="200" w:firstLine="420"/>
    </w:pPr>
    <w:rPr>
      <w:rFonts w:ascii="Times New Roman" w:eastAsia="宋体"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elp.zcygov.cn/web/site_2/2019/08-20/3405.html" TargetMode="External"/><Relationship Id="rId18" Type="http://schemas.openxmlformats.org/officeDocument/2006/relationships/footer" Target="footer4.xml"/><Relationship Id="rId26" Type="http://schemas.openxmlformats.org/officeDocument/2006/relationships/hyperlink" Target="http://www.86exp.com/hetong/" TargetMode="External"/><Relationship Id="rId3" Type="http://schemas.openxmlformats.org/officeDocument/2006/relationships/settings" Target="settings.xml"/><Relationship Id="rId21" Type="http://schemas.openxmlformats.org/officeDocument/2006/relationships/hyperlink" Target="http://www.creditchina.gov.cn/" TargetMode="External"/><Relationship Id="rId7" Type="http://schemas.openxmlformats.org/officeDocument/2006/relationships/header" Target="header1.xml"/><Relationship Id="rId12" Type="http://schemas.openxmlformats.org/officeDocument/2006/relationships/hyperlink" Target="https://help.zcygov.cn/web/site_2/2018/11-29/2452.html" TargetMode="External"/><Relationship Id="rId17" Type="http://schemas.openxmlformats.org/officeDocument/2006/relationships/footer" Target="footer3.xml"/><Relationship Id="rId25" Type="http://schemas.openxmlformats.org/officeDocument/2006/relationships/hyperlink" Target="http://www.86exp.com/hetong/" TargetMode="External"/><Relationship Id="rId2" Type="http://schemas.openxmlformats.org/officeDocument/2006/relationships/styles" Target="styles.xml"/><Relationship Id="rId16" Type="http://schemas.openxmlformats.org/officeDocument/2006/relationships/hyperlink" Target="http://www.zjzfcg.gov.cn" TargetMode="External"/><Relationship Id="rId20" Type="http://schemas.openxmlformats.org/officeDocument/2006/relationships/hyperlink" Target="http://www.zjzfcg.gov.cn/new/"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jzfcg.gov.cn/new/" TargetMode="External"/><Relationship Id="rId24" Type="http://schemas.openxmlformats.org/officeDocument/2006/relationships/hyperlink" Target="http://www.86exp.com/heto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elp.zcygov.cn/web/site_2/2018/12-28/2573.html" TargetMode="External"/><Relationship Id="rId23" Type="http://schemas.openxmlformats.org/officeDocument/2006/relationships/hyperlink" Target="http://www.86exp.com/hetong/" TargetMode="External"/><Relationship Id="rId28" Type="http://schemas.openxmlformats.org/officeDocument/2006/relationships/footer" Target="footer5.xml"/><Relationship Id="rId10" Type="http://schemas.openxmlformats.org/officeDocument/2006/relationships/hyperlink" Target="http://www.zjzfcg.gov.cn/new/" TargetMode="External"/><Relationship Id="rId19" Type="http://schemas.openxmlformats.org/officeDocument/2006/relationships/hyperlink" Target="http://www.zjzfcg.gov.cn/new/"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zjzfcg.gov.cn/bidClientTemplate/2019-05-27/12946.html" TargetMode="External"/><Relationship Id="rId22" Type="http://schemas.openxmlformats.org/officeDocument/2006/relationships/hyperlink" Target="http://www.ccgp.gov.cn/" TargetMode="External"/><Relationship Id="rId27" Type="http://schemas.openxmlformats.org/officeDocument/2006/relationships/hyperlink" Target="http://www.86exp.com/hetong/"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60</Pages>
  <Words>6063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lsl</dc:creator>
  <cp:keywords/>
  <dc:description/>
  <cp:lastModifiedBy>ThinkPad</cp:lastModifiedBy>
  <cp:revision>14</cp:revision>
  <cp:lastPrinted>2020-05-27T20:58:00Z</cp:lastPrinted>
  <dcterms:created xsi:type="dcterms:W3CDTF">2020-06-14T07:16:00Z</dcterms:created>
  <dcterms:modified xsi:type="dcterms:W3CDTF">2020-06-15T11:31:00Z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