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0" w:firstLine="420" w:firstLineChars="0"/>
        <w:jc w:val="center"/>
        <w:rPr>
          <w:rFonts w:hint="eastAsia" w:ascii="宋体" w:hAnsi="宋体" w:eastAsia="宋体" w:cs="宋体"/>
          <w:b/>
          <w:bCs/>
          <w:sz w:val="48"/>
          <w:szCs w:val="48"/>
          <w:highlight w:val="none"/>
        </w:rPr>
      </w:pPr>
    </w:p>
    <w:p>
      <w:pPr>
        <w:bidi w:val="0"/>
        <w:rPr>
          <w:rFonts w:hint="eastAsia" w:ascii="宋体" w:hAnsi="宋体" w:eastAsia="宋体" w:cs="宋体"/>
          <w:b/>
          <w:bCs/>
          <w:sz w:val="48"/>
          <w:szCs w:val="48"/>
          <w:highlight w:val="none"/>
        </w:rPr>
      </w:pPr>
    </w:p>
    <w:p>
      <w:pPr>
        <w:bidi w:val="0"/>
        <w:jc w:val="center"/>
        <w:rPr>
          <w:rFonts w:hint="eastAsia" w:eastAsia="宋体"/>
          <w:highlight w:val="none"/>
          <w:lang w:val="en-US" w:eastAsia="zh-CN"/>
        </w:rPr>
      </w:pPr>
      <w:r>
        <w:rPr>
          <w:rFonts w:hint="eastAsia" w:ascii="宋体" w:hAnsi="宋体" w:cs="宋体"/>
          <w:b/>
          <w:bCs/>
          <w:sz w:val="48"/>
          <w:szCs w:val="48"/>
          <w:highlight w:val="none"/>
          <w:lang w:eastAsia="zh-CN"/>
        </w:rPr>
        <w:t>专用教室仪器设备</w:t>
      </w: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jc w:val="center"/>
        <w:rPr>
          <w:rFonts w:hint="eastAsia" w:ascii="宋体" w:hAnsi="宋体" w:eastAsia="宋体" w:cs="宋体"/>
          <w:b/>
          <w:bCs/>
          <w:color w:val="000000"/>
          <w:sz w:val="52"/>
          <w:szCs w:val="52"/>
          <w:highlight w:val="none"/>
        </w:rPr>
      </w:pPr>
      <w:r>
        <w:rPr>
          <w:rFonts w:hint="eastAsia" w:ascii="宋体" w:hAnsi="宋体" w:eastAsia="宋体" w:cs="宋体"/>
          <w:b/>
          <w:bCs/>
          <w:color w:val="000000"/>
          <w:sz w:val="52"/>
          <w:szCs w:val="52"/>
          <w:highlight w:val="none"/>
        </w:rPr>
        <w:t>公开招标采购文件</w:t>
      </w:r>
    </w:p>
    <w:p>
      <w:pPr>
        <w:rPr>
          <w:rFonts w:hint="eastAsia" w:ascii="宋体" w:hAnsi="宋体" w:eastAsia="宋体" w:cs="宋体"/>
          <w:b/>
          <w:bCs/>
          <w:color w:val="000000"/>
          <w:highlight w:val="none"/>
        </w:rPr>
      </w:pPr>
    </w:p>
    <w:p>
      <w:pPr>
        <w:rPr>
          <w:rFonts w:hint="eastAsia" w:ascii="宋体" w:hAnsi="宋体" w:eastAsia="宋体" w:cs="宋体"/>
          <w:b/>
          <w:bCs/>
          <w:color w:val="000000"/>
          <w:highlight w:val="none"/>
        </w:rPr>
      </w:pPr>
    </w:p>
    <w:p>
      <w:pPr>
        <w:rPr>
          <w:rFonts w:hint="eastAsia" w:ascii="宋体" w:hAnsi="宋体" w:eastAsia="宋体" w:cs="宋体"/>
          <w:b/>
          <w:bCs/>
          <w:color w:val="000000"/>
          <w:highlight w:val="none"/>
        </w:rPr>
      </w:pPr>
    </w:p>
    <w:p>
      <w:pPr>
        <w:rPr>
          <w:rFonts w:hint="eastAsia" w:ascii="宋体" w:hAnsi="宋体" w:eastAsia="宋体" w:cs="宋体"/>
          <w:b/>
          <w:bCs/>
          <w:color w:val="000000"/>
          <w:highlight w:val="none"/>
        </w:rPr>
      </w:pPr>
    </w:p>
    <w:p>
      <w:pPr>
        <w:rPr>
          <w:rFonts w:hint="eastAsia" w:ascii="宋体" w:hAnsi="宋体" w:eastAsia="宋体" w:cs="宋体"/>
          <w:b/>
          <w:bCs/>
          <w:color w:val="000000"/>
          <w:highlight w:val="none"/>
        </w:rPr>
      </w:pPr>
    </w:p>
    <w:p>
      <w:pPr>
        <w:rPr>
          <w:rFonts w:hint="eastAsia" w:ascii="宋体" w:hAnsi="宋体" w:eastAsia="宋体" w:cs="宋体"/>
          <w:b/>
          <w:bCs/>
          <w:color w:val="000000"/>
          <w:highlight w:val="none"/>
          <w:lang w:eastAsia="zh-CN"/>
        </w:rPr>
      </w:pPr>
    </w:p>
    <w:p>
      <w:pPr>
        <w:pStyle w:val="19"/>
        <w:rPr>
          <w:rFonts w:hint="eastAsia" w:ascii="宋体" w:hAnsi="宋体" w:eastAsia="宋体" w:cs="宋体"/>
          <w:b/>
          <w:bCs/>
          <w:color w:val="000000"/>
          <w:highlight w:val="none"/>
          <w:lang w:eastAsia="zh-CN"/>
        </w:rPr>
      </w:pPr>
    </w:p>
    <w:p>
      <w:pPr>
        <w:pStyle w:val="19"/>
        <w:rPr>
          <w:rFonts w:hint="eastAsia" w:ascii="宋体" w:hAnsi="宋体" w:eastAsia="宋体" w:cs="宋体"/>
          <w:b/>
          <w:bCs/>
          <w:color w:val="000000"/>
          <w:highlight w:val="none"/>
          <w:lang w:eastAsia="zh-CN"/>
        </w:rPr>
      </w:pPr>
    </w:p>
    <w:p>
      <w:pPr>
        <w:pStyle w:val="19"/>
        <w:ind w:left="0" w:leftChars="0" w:firstLine="0" w:firstLineChars="0"/>
        <w:rPr>
          <w:rFonts w:hint="eastAsia" w:ascii="宋体" w:hAnsi="宋体" w:eastAsia="宋体" w:cs="宋体"/>
          <w:b/>
          <w:bCs/>
          <w:color w:val="000000"/>
          <w:highlight w:val="none"/>
          <w:lang w:eastAsia="zh-CN"/>
        </w:rPr>
      </w:pPr>
    </w:p>
    <w:p>
      <w:pPr>
        <w:pStyle w:val="19"/>
        <w:ind w:left="0" w:leftChars="0" w:firstLine="0" w:firstLineChars="0"/>
        <w:rPr>
          <w:rFonts w:hint="eastAsia" w:ascii="宋体" w:hAnsi="宋体" w:eastAsia="宋体" w:cs="宋体"/>
          <w:b/>
          <w:bCs/>
          <w:color w:val="000000"/>
          <w:highlight w:val="none"/>
          <w:lang w:eastAsia="zh-CN"/>
        </w:rPr>
      </w:pPr>
    </w:p>
    <w:p>
      <w:pPr>
        <w:pStyle w:val="19"/>
        <w:ind w:left="0" w:leftChars="0" w:firstLine="0" w:firstLineChars="0"/>
        <w:rPr>
          <w:rFonts w:hint="eastAsia" w:ascii="宋体" w:hAnsi="宋体" w:eastAsia="宋体" w:cs="宋体"/>
          <w:b/>
          <w:bCs/>
          <w:color w:val="000000"/>
          <w:highlight w:val="none"/>
          <w:lang w:eastAsia="zh-CN"/>
        </w:rPr>
      </w:pPr>
    </w:p>
    <w:p>
      <w:pPr>
        <w:rPr>
          <w:rFonts w:hint="eastAsia" w:ascii="宋体" w:hAnsi="宋体" w:eastAsia="宋体" w:cs="宋体"/>
          <w:b/>
          <w:bCs/>
          <w:color w:val="000000"/>
          <w:highlight w:val="none"/>
        </w:rPr>
      </w:pPr>
    </w:p>
    <w:p>
      <w:pPr>
        <w:rPr>
          <w:rFonts w:hint="eastAsia" w:ascii="宋体" w:hAnsi="宋体" w:eastAsia="宋体" w:cs="宋体"/>
          <w:b/>
          <w:bCs/>
          <w:color w:val="000000"/>
          <w:highlight w:val="none"/>
        </w:rPr>
      </w:pPr>
    </w:p>
    <w:p>
      <w:pPr>
        <w:rPr>
          <w:rFonts w:hint="eastAsia" w:ascii="宋体" w:hAnsi="宋体" w:eastAsia="宋体" w:cs="宋体"/>
          <w:b/>
          <w:bCs/>
          <w:color w:val="000000"/>
          <w:highlight w:val="none"/>
        </w:rPr>
      </w:pPr>
    </w:p>
    <w:p>
      <w:pPr>
        <w:ind w:firstLine="643" w:firstLineChars="200"/>
        <w:rPr>
          <w:rFonts w:hint="default"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lang w:val="en-US" w:eastAsia="zh-CN"/>
        </w:rPr>
        <w:t>项目编号：</w:t>
      </w:r>
      <w:r>
        <w:rPr>
          <w:rFonts w:hint="eastAsia" w:ascii="宋体" w:hAnsi="宋体" w:cs="宋体"/>
          <w:b/>
          <w:bCs/>
          <w:color w:val="000000"/>
          <w:sz w:val="32"/>
          <w:szCs w:val="32"/>
          <w:highlight w:val="none"/>
          <w:lang w:val="en-US" w:eastAsia="zh-CN"/>
        </w:rPr>
        <w:t>ZHJS（ZC)-2022-008</w:t>
      </w:r>
    </w:p>
    <w:p>
      <w:pPr>
        <w:ind w:left="2244" w:leftChars="266" w:hanging="1606" w:hangingChars="500"/>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lang w:val="en-US" w:eastAsia="zh-CN"/>
        </w:rPr>
        <w:t>项目名称</w:t>
      </w:r>
      <w:r>
        <w:rPr>
          <w:rFonts w:hint="eastAsia" w:ascii="宋体" w:hAnsi="宋体" w:cs="宋体"/>
          <w:b/>
          <w:bCs/>
          <w:color w:val="000000"/>
          <w:sz w:val="32"/>
          <w:szCs w:val="32"/>
          <w:highlight w:val="none"/>
          <w:lang w:val="en-US" w:eastAsia="zh-CN"/>
        </w:rPr>
        <w:t>：专用教室仪器设备</w:t>
      </w:r>
    </w:p>
    <w:p>
      <w:pPr>
        <w:ind w:firstLine="602" w:firstLineChars="200"/>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rPr>
        <w:t>采购单位：</w:t>
      </w:r>
      <w:r>
        <w:rPr>
          <w:rFonts w:hint="eastAsia" w:ascii="宋体" w:hAnsi="宋体" w:cs="宋体"/>
          <w:b/>
          <w:bCs/>
          <w:color w:val="000000"/>
          <w:sz w:val="30"/>
          <w:szCs w:val="30"/>
          <w:highlight w:val="none"/>
          <w:lang w:val="en-US" w:eastAsia="zh-CN"/>
        </w:rPr>
        <w:t xml:space="preserve"> </w:t>
      </w:r>
      <w:r>
        <w:rPr>
          <w:rFonts w:hint="eastAsia" w:ascii="宋体" w:hAnsi="宋体" w:eastAsia="宋体" w:cs="宋体"/>
          <w:b/>
          <w:bCs/>
          <w:color w:val="000000"/>
          <w:sz w:val="32"/>
          <w:szCs w:val="32"/>
          <w:highlight w:val="none"/>
          <w:lang w:val="en-US" w:eastAsia="zh-CN"/>
        </w:rPr>
        <w:t>浙江师范大学附属嘉善实验学校亭桥小学</w:t>
      </w:r>
    </w:p>
    <w:p>
      <w:pPr>
        <w:ind w:firstLine="602" w:firstLineChars="200"/>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代理机构：</w:t>
      </w:r>
      <w:r>
        <w:rPr>
          <w:rFonts w:hint="eastAsia" w:ascii="宋体" w:hAnsi="宋体" w:cs="宋体"/>
          <w:b/>
          <w:bCs/>
          <w:color w:val="000000"/>
          <w:sz w:val="30"/>
          <w:szCs w:val="30"/>
          <w:highlight w:val="none"/>
          <w:lang w:val="en-US" w:eastAsia="zh-CN"/>
        </w:rPr>
        <w:t xml:space="preserve"> </w:t>
      </w:r>
      <w:r>
        <w:rPr>
          <w:rFonts w:hint="eastAsia" w:ascii="宋体" w:hAnsi="宋体" w:eastAsia="宋体" w:cs="宋体"/>
          <w:b/>
          <w:bCs/>
          <w:color w:val="000000"/>
          <w:sz w:val="30"/>
          <w:szCs w:val="30"/>
          <w:highlight w:val="none"/>
        </w:rPr>
        <w:t>浙江中合工程管理有限公司</w:t>
      </w:r>
    </w:p>
    <w:p>
      <w:pPr>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202</w:t>
      </w:r>
      <w:r>
        <w:rPr>
          <w:rFonts w:hint="eastAsia" w:ascii="宋体" w:hAnsi="宋体" w:eastAsia="宋体" w:cs="宋体"/>
          <w:b/>
          <w:bCs/>
          <w:color w:val="000000"/>
          <w:sz w:val="30"/>
          <w:szCs w:val="30"/>
          <w:highlight w:val="none"/>
          <w:lang w:val="en-US" w:eastAsia="zh-CN"/>
        </w:rPr>
        <w:t>2</w:t>
      </w:r>
      <w:r>
        <w:rPr>
          <w:rFonts w:hint="eastAsia" w:ascii="宋体" w:hAnsi="宋体" w:eastAsia="宋体" w:cs="宋体"/>
          <w:b/>
          <w:bCs/>
          <w:color w:val="000000"/>
          <w:sz w:val="30"/>
          <w:szCs w:val="30"/>
          <w:highlight w:val="none"/>
        </w:rPr>
        <w:t>年</w:t>
      </w:r>
      <w:r>
        <w:rPr>
          <w:rFonts w:hint="eastAsia" w:ascii="宋体" w:hAnsi="宋体" w:eastAsia="宋体" w:cs="宋体"/>
          <w:b/>
          <w:bCs/>
          <w:color w:val="000000"/>
          <w:sz w:val="30"/>
          <w:szCs w:val="30"/>
          <w:highlight w:val="none"/>
          <w:lang w:val="en-US" w:eastAsia="zh-CN"/>
        </w:rPr>
        <w:t>0</w:t>
      </w:r>
      <w:r>
        <w:rPr>
          <w:rFonts w:hint="eastAsia" w:ascii="宋体" w:hAnsi="宋体" w:cs="宋体"/>
          <w:b/>
          <w:bCs/>
          <w:color w:val="000000"/>
          <w:sz w:val="30"/>
          <w:szCs w:val="30"/>
          <w:highlight w:val="none"/>
          <w:lang w:val="en-US" w:eastAsia="zh-CN"/>
        </w:rPr>
        <w:t>6</w:t>
      </w:r>
      <w:r>
        <w:rPr>
          <w:rFonts w:hint="eastAsia" w:ascii="宋体" w:hAnsi="宋体" w:eastAsia="宋体" w:cs="宋体"/>
          <w:b/>
          <w:bCs/>
          <w:color w:val="000000"/>
          <w:sz w:val="30"/>
          <w:szCs w:val="30"/>
          <w:highlight w:val="none"/>
        </w:rPr>
        <w:t>月</w:t>
      </w:r>
    </w:p>
    <w:p>
      <w:pP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sdt>
      <w:sdtPr>
        <w:rPr>
          <w:rFonts w:ascii="宋体" w:hAnsi="宋体" w:eastAsia="宋体" w:cs="宋体"/>
          <w:kern w:val="2"/>
          <w:sz w:val="21"/>
          <w:szCs w:val="24"/>
          <w:highlight w:val="none"/>
          <w:lang w:val="en-US" w:eastAsia="zh-CN" w:bidi="ar-SA"/>
        </w:rPr>
        <w:id w:val="147476376"/>
        <w15:color w:val="DBDBDB"/>
        <w:docPartObj>
          <w:docPartGallery w:val="Table of Contents"/>
          <w:docPartUnique/>
        </w:docPartObj>
      </w:sdtPr>
      <w:sdtEndPr>
        <w:rPr>
          <w:rFonts w:ascii="宋体" w:hAnsi="宋体" w:eastAsia="宋体" w:cs="宋体"/>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sz w:val="28"/>
              <w:szCs w:val="28"/>
              <w:highlight w:val="none"/>
            </w:rPr>
          </w:pPr>
          <w:r>
            <w:rPr>
              <w:rFonts w:ascii="宋体" w:hAnsi="宋体" w:eastAsia="宋体"/>
              <w:sz w:val="28"/>
              <w:szCs w:val="28"/>
              <w:highlight w:val="none"/>
            </w:rPr>
            <w:t>目录</w:t>
          </w:r>
        </w:p>
        <w:p>
          <w:pPr>
            <w:pStyle w:val="15"/>
            <w:tabs>
              <w:tab w:val="right" w:leader="dot" w:pos="9638"/>
            </w:tabs>
            <w:rPr>
              <w:sz w:val="28"/>
              <w:szCs w:val="28"/>
              <w:highlight w:val="none"/>
            </w:rPr>
          </w:pPr>
          <w:r>
            <w:rPr>
              <w:sz w:val="28"/>
              <w:szCs w:val="28"/>
              <w:highlight w:val="none"/>
            </w:rPr>
            <w:fldChar w:fldCharType="begin"/>
          </w:r>
          <w:r>
            <w:rPr>
              <w:sz w:val="28"/>
              <w:szCs w:val="28"/>
              <w:highlight w:val="none"/>
            </w:rPr>
            <w:instrText xml:space="preserve">TOC \o "1-3" \h \u </w:instrText>
          </w:r>
          <w:r>
            <w:rPr>
              <w:sz w:val="28"/>
              <w:szCs w:val="28"/>
              <w:highlight w:val="none"/>
            </w:rPr>
            <w:fldChar w:fldCharType="separate"/>
          </w:r>
          <w:r>
            <w:rPr>
              <w:sz w:val="28"/>
              <w:szCs w:val="28"/>
              <w:highlight w:val="none"/>
            </w:rPr>
            <w:fldChar w:fldCharType="begin"/>
          </w:r>
          <w:r>
            <w:rPr>
              <w:sz w:val="28"/>
              <w:szCs w:val="28"/>
              <w:highlight w:val="none"/>
            </w:rPr>
            <w:instrText xml:space="preserve"> HYPERLINK \l _Toc6037 </w:instrText>
          </w:r>
          <w:r>
            <w:rPr>
              <w:sz w:val="28"/>
              <w:szCs w:val="28"/>
              <w:highlight w:val="none"/>
            </w:rPr>
            <w:fldChar w:fldCharType="separate"/>
          </w:r>
          <w:r>
            <w:rPr>
              <w:rFonts w:hint="eastAsia" w:ascii="宋体" w:hAnsi="宋体" w:eastAsia="宋体" w:cs="宋体"/>
              <w:sz w:val="28"/>
              <w:szCs w:val="28"/>
              <w:highlight w:val="none"/>
            </w:rPr>
            <w:t>第一章  公开招标采购公告</w:t>
          </w:r>
          <w:r>
            <w:rPr>
              <w:sz w:val="28"/>
              <w:szCs w:val="28"/>
              <w:highlight w:val="none"/>
            </w:rPr>
            <w:tab/>
          </w:r>
          <w:r>
            <w:rPr>
              <w:sz w:val="28"/>
              <w:szCs w:val="28"/>
              <w:highlight w:val="none"/>
            </w:rPr>
            <w:fldChar w:fldCharType="begin"/>
          </w:r>
          <w:r>
            <w:rPr>
              <w:sz w:val="28"/>
              <w:szCs w:val="28"/>
              <w:highlight w:val="none"/>
            </w:rPr>
            <w:instrText xml:space="preserve"> PAGEREF _Toc6037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5"/>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_Toc9815 </w:instrText>
          </w:r>
          <w:r>
            <w:rPr>
              <w:sz w:val="28"/>
              <w:szCs w:val="28"/>
              <w:highlight w:val="none"/>
            </w:rPr>
            <w:fldChar w:fldCharType="separate"/>
          </w:r>
          <w:r>
            <w:rPr>
              <w:rFonts w:hint="eastAsia"/>
              <w:sz w:val="28"/>
              <w:szCs w:val="28"/>
              <w:highlight w:val="none"/>
            </w:rPr>
            <w:t>第二章  采购需求</w:t>
          </w:r>
          <w:r>
            <w:rPr>
              <w:sz w:val="28"/>
              <w:szCs w:val="28"/>
              <w:highlight w:val="none"/>
            </w:rPr>
            <w:tab/>
          </w:r>
          <w:r>
            <w:rPr>
              <w:sz w:val="28"/>
              <w:szCs w:val="28"/>
              <w:highlight w:val="none"/>
            </w:rPr>
            <w:fldChar w:fldCharType="begin"/>
          </w:r>
          <w:r>
            <w:rPr>
              <w:sz w:val="28"/>
              <w:szCs w:val="28"/>
              <w:highlight w:val="none"/>
            </w:rPr>
            <w:instrText xml:space="preserve"> PAGEREF _Toc9815 \h </w:instrText>
          </w:r>
          <w:r>
            <w:rPr>
              <w:sz w:val="28"/>
              <w:szCs w:val="28"/>
              <w:highlight w:val="none"/>
            </w:rPr>
            <w:fldChar w:fldCharType="separate"/>
          </w:r>
          <w:r>
            <w:rPr>
              <w:sz w:val="28"/>
              <w:szCs w:val="28"/>
              <w:highlight w:val="none"/>
            </w:rPr>
            <w:t>5</w:t>
          </w:r>
          <w:r>
            <w:rPr>
              <w:sz w:val="28"/>
              <w:szCs w:val="28"/>
              <w:highlight w:val="none"/>
            </w:rPr>
            <w:fldChar w:fldCharType="end"/>
          </w:r>
          <w:r>
            <w:rPr>
              <w:sz w:val="28"/>
              <w:szCs w:val="28"/>
              <w:highlight w:val="none"/>
            </w:rPr>
            <w:fldChar w:fldCharType="end"/>
          </w:r>
        </w:p>
        <w:p>
          <w:pPr>
            <w:pStyle w:val="15"/>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_Toc10896 </w:instrText>
          </w:r>
          <w:r>
            <w:rPr>
              <w:sz w:val="28"/>
              <w:szCs w:val="28"/>
              <w:highlight w:val="none"/>
            </w:rPr>
            <w:fldChar w:fldCharType="separate"/>
          </w:r>
          <w:r>
            <w:rPr>
              <w:rFonts w:hint="eastAsia"/>
              <w:sz w:val="28"/>
              <w:szCs w:val="28"/>
              <w:highlight w:val="none"/>
            </w:rPr>
            <w:t>第三章  投标人须知</w:t>
          </w:r>
          <w:r>
            <w:rPr>
              <w:sz w:val="28"/>
              <w:szCs w:val="28"/>
              <w:highlight w:val="none"/>
            </w:rPr>
            <w:tab/>
          </w:r>
          <w:r>
            <w:rPr>
              <w:sz w:val="28"/>
              <w:szCs w:val="28"/>
              <w:highlight w:val="none"/>
            </w:rPr>
            <w:fldChar w:fldCharType="begin"/>
          </w:r>
          <w:r>
            <w:rPr>
              <w:sz w:val="28"/>
              <w:szCs w:val="28"/>
              <w:highlight w:val="none"/>
            </w:rPr>
            <w:instrText xml:space="preserve"> PAGEREF _Toc10896 \h </w:instrText>
          </w:r>
          <w:r>
            <w:rPr>
              <w:sz w:val="28"/>
              <w:szCs w:val="28"/>
              <w:highlight w:val="none"/>
            </w:rPr>
            <w:fldChar w:fldCharType="separate"/>
          </w:r>
          <w:r>
            <w:rPr>
              <w:sz w:val="28"/>
              <w:szCs w:val="28"/>
              <w:highlight w:val="none"/>
            </w:rPr>
            <w:t>32</w:t>
          </w:r>
          <w:r>
            <w:rPr>
              <w:sz w:val="28"/>
              <w:szCs w:val="28"/>
              <w:highlight w:val="none"/>
            </w:rPr>
            <w:fldChar w:fldCharType="end"/>
          </w:r>
          <w:r>
            <w:rPr>
              <w:sz w:val="28"/>
              <w:szCs w:val="28"/>
              <w:highlight w:val="none"/>
            </w:rPr>
            <w:fldChar w:fldCharType="end"/>
          </w:r>
        </w:p>
        <w:p>
          <w:pPr>
            <w:pStyle w:val="16"/>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_Toc21790 </w:instrText>
          </w:r>
          <w:r>
            <w:rPr>
              <w:sz w:val="28"/>
              <w:szCs w:val="28"/>
              <w:highlight w:val="none"/>
            </w:rPr>
            <w:fldChar w:fldCharType="separate"/>
          </w:r>
          <w:r>
            <w:rPr>
              <w:rFonts w:hint="eastAsia"/>
              <w:sz w:val="28"/>
              <w:szCs w:val="28"/>
              <w:highlight w:val="none"/>
            </w:rPr>
            <w:t>一、前附表</w:t>
          </w:r>
          <w:r>
            <w:rPr>
              <w:sz w:val="28"/>
              <w:szCs w:val="28"/>
              <w:highlight w:val="none"/>
            </w:rPr>
            <w:tab/>
          </w:r>
          <w:r>
            <w:rPr>
              <w:sz w:val="28"/>
              <w:szCs w:val="28"/>
              <w:highlight w:val="none"/>
            </w:rPr>
            <w:fldChar w:fldCharType="begin"/>
          </w:r>
          <w:r>
            <w:rPr>
              <w:sz w:val="28"/>
              <w:szCs w:val="28"/>
              <w:highlight w:val="none"/>
            </w:rPr>
            <w:instrText xml:space="preserve"> PAGEREF _Toc21790 \h </w:instrText>
          </w:r>
          <w:r>
            <w:rPr>
              <w:sz w:val="28"/>
              <w:szCs w:val="28"/>
              <w:highlight w:val="none"/>
            </w:rPr>
            <w:fldChar w:fldCharType="separate"/>
          </w:r>
          <w:r>
            <w:rPr>
              <w:sz w:val="28"/>
              <w:szCs w:val="28"/>
              <w:highlight w:val="none"/>
            </w:rPr>
            <w:t>32</w:t>
          </w:r>
          <w:r>
            <w:rPr>
              <w:sz w:val="28"/>
              <w:szCs w:val="28"/>
              <w:highlight w:val="none"/>
            </w:rPr>
            <w:fldChar w:fldCharType="end"/>
          </w:r>
          <w:r>
            <w:rPr>
              <w:sz w:val="28"/>
              <w:szCs w:val="28"/>
              <w:highlight w:val="none"/>
            </w:rPr>
            <w:fldChar w:fldCharType="end"/>
          </w:r>
        </w:p>
        <w:p>
          <w:pPr>
            <w:pStyle w:val="16"/>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_Toc15410 </w:instrText>
          </w:r>
          <w:r>
            <w:rPr>
              <w:sz w:val="28"/>
              <w:szCs w:val="28"/>
              <w:highlight w:val="none"/>
            </w:rPr>
            <w:fldChar w:fldCharType="separate"/>
          </w:r>
          <w:r>
            <w:rPr>
              <w:rFonts w:hint="eastAsia" w:ascii="宋体" w:hAnsi="宋体" w:eastAsia="宋体" w:cs="宋体"/>
              <w:sz w:val="28"/>
              <w:szCs w:val="28"/>
              <w:highlight w:val="none"/>
            </w:rPr>
            <w:t>二、总  则</w:t>
          </w:r>
          <w:r>
            <w:rPr>
              <w:sz w:val="28"/>
              <w:szCs w:val="28"/>
              <w:highlight w:val="none"/>
            </w:rPr>
            <w:tab/>
          </w:r>
          <w:r>
            <w:rPr>
              <w:sz w:val="28"/>
              <w:szCs w:val="28"/>
              <w:highlight w:val="none"/>
            </w:rPr>
            <w:fldChar w:fldCharType="begin"/>
          </w:r>
          <w:r>
            <w:rPr>
              <w:sz w:val="28"/>
              <w:szCs w:val="28"/>
              <w:highlight w:val="none"/>
            </w:rPr>
            <w:instrText xml:space="preserve"> PAGEREF _Toc15410 \h </w:instrText>
          </w:r>
          <w:r>
            <w:rPr>
              <w:sz w:val="28"/>
              <w:szCs w:val="28"/>
              <w:highlight w:val="none"/>
            </w:rPr>
            <w:fldChar w:fldCharType="separate"/>
          </w:r>
          <w:r>
            <w:rPr>
              <w:sz w:val="28"/>
              <w:szCs w:val="28"/>
              <w:highlight w:val="none"/>
            </w:rPr>
            <w:t>35</w:t>
          </w:r>
          <w:r>
            <w:rPr>
              <w:sz w:val="28"/>
              <w:szCs w:val="28"/>
              <w:highlight w:val="none"/>
            </w:rPr>
            <w:fldChar w:fldCharType="end"/>
          </w:r>
          <w:r>
            <w:rPr>
              <w:sz w:val="28"/>
              <w:szCs w:val="28"/>
              <w:highlight w:val="none"/>
            </w:rPr>
            <w:fldChar w:fldCharType="end"/>
          </w:r>
        </w:p>
        <w:p>
          <w:pPr>
            <w:pStyle w:val="16"/>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_Toc4398 </w:instrText>
          </w:r>
          <w:r>
            <w:rPr>
              <w:sz w:val="28"/>
              <w:szCs w:val="28"/>
              <w:highlight w:val="none"/>
            </w:rPr>
            <w:fldChar w:fldCharType="separate"/>
          </w:r>
          <w:r>
            <w:rPr>
              <w:rFonts w:hint="eastAsia" w:ascii="宋体" w:hAnsi="宋体" w:eastAsia="宋体" w:cs="宋体"/>
              <w:sz w:val="28"/>
              <w:szCs w:val="28"/>
              <w:highlight w:val="none"/>
            </w:rPr>
            <w:t>三、采购文件</w:t>
          </w:r>
          <w:r>
            <w:rPr>
              <w:sz w:val="28"/>
              <w:szCs w:val="28"/>
              <w:highlight w:val="none"/>
            </w:rPr>
            <w:tab/>
          </w:r>
          <w:r>
            <w:rPr>
              <w:sz w:val="28"/>
              <w:szCs w:val="28"/>
              <w:highlight w:val="none"/>
            </w:rPr>
            <w:fldChar w:fldCharType="begin"/>
          </w:r>
          <w:r>
            <w:rPr>
              <w:sz w:val="28"/>
              <w:szCs w:val="28"/>
              <w:highlight w:val="none"/>
            </w:rPr>
            <w:instrText xml:space="preserve"> PAGEREF _Toc4398 \h </w:instrText>
          </w:r>
          <w:r>
            <w:rPr>
              <w:sz w:val="28"/>
              <w:szCs w:val="28"/>
              <w:highlight w:val="none"/>
            </w:rPr>
            <w:fldChar w:fldCharType="separate"/>
          </w:r>
          <w:r>
            <w:rPr>
              <w:sz w:val="28"/>
              <w:szCs w:val="28"/>
              <w:highlight w:val="none"/>
            </w:rPr>
            <w:t>37</w:t>
          </w:r>
          <w:r>
            <w:rPr>
              <w:sz w:val="28"/>
              <w:szCs w:val="28"/>
              <w:highlight w:val="none"/>
            </w:rPr>
            <w:fldChar w:fldCharType="end"/>
          </w:r>
          <w:r>
            <w:rPr>
              <w:sz w:val="28"/>
              <w:szCs w:val="28"/>
              <w:highlight w:val="none"/>
            </w:rPr>
            <w:fldChar w:fldCharType="end"/>
          </w:r>
        </w:p>
        <w:p>
          <w:pPr>
            <w:pStyle w:val="16"/>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_Toc30782 </w:instrText>
          </w:r>
          <w:r>
            <w:rPr>
              <w:sz w:val="28"/>
              <w:szCs w:val="28"/>
              <w:highlight w:val="none"/>
            </w:rPr>
            <w:fldChar w:fldCharType="separate"/>
          </w:r>
          <w:r>
            <w:rPr>
              <w:rFonts w:hint="eastAsia" w:ascii="宋体" w:hAnsi="宋体" w:eastAsia="宋体" w:cs="宋体"/>
              <w:sz w:val="28"/>
              <w:szCs w:val="28"/>
              <w:highlight w:val="none"/>
            </w:rPr>
            <w:t>四、投标文件的编制</w:t>
          </w:r>
          <w:r>
            <w:rPr>
              <w:sz w:val="28"/>
              <w:szCs w:val="28"/>
              <w:highlight w:val="none"/>
            </w:rPr>
            <w:tab/>
          </w:r>
          <w:r>
            <w:rPr>
              <w:sz w:val="28"/>
              <w:szCs w:val="28"/>
              <w:highlight w:val="none"/>
            </w:rPr>
            <w:fldChar w:fldCharType="begin"/>
          </w:r>
          <w:r>
            <w:rPr>
              <w:sz w:val="28"/>
              <w:szCs w:val="28"/>
              <w:highlight w:val="none"/>
            </w:rPr>
            <w:instrText xml:space="preserve"> PAGEREF _Toc30782 \h </w:instrText>
          </w:r>
          <w:r>
            <w:rPr>
              <w:sz w:val="28"/>
              <w:szCs w:val="28"/>
              <w:highlight w:val="none"/>
            </w:rPr>
            <w:fldChar w:fldCharType="separate"/>
          </w:r>
          <w:r>
            <w:rPr>
              <w:sz w:val="28"/>
              <w:szCs w:val="28"/>
              <w:highlight w:val="none"/>
            </w:rPr>
            <w:t>38</w:t>
          </w:r>
          <w:r>
            <w:rPr>
              <w:sz w:val="28"/>
              <w:szCs w:val="28"/>
              <w:highlight w:val="none"/>
            </w:rPr>
            <w:fldChar w:fldCharType="end"/>
          </w:r>
          <w:r>
            <w:rPr>
              <w:sz w:val="28"/>
              <w:szCs w:val="28"/>
              <w:highlight w:val="none"/>
            </w:rPr>
            <w:fldChar w:fldCharType="end"/>
          </w:r>
        </w:p>
        <w:p>
          <w:pPr>
            <w:pStyle w:val="16"/>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_Toc17138 </w:instrText>
          </w:r>
          <w:r>
            <w:rPr>
              <w:sz w:val="28"/>
              <w:szCs w:val="28"/>
              <w:highlight w:val="none"/>
            </w:rPr>
            <w:fldChar w:fldCharType="separate"/>
          </w:r>
          <w:r>
            <w:rPr>
              <w:rFonts w:hint="eastAsia" w:ascii="宋体" w:hAnsi="宋体" w:eastAsia="宋体" w:cs="宋体"/>
              <w:sz w:val="28"/>
              <w:szCs w:val="28"/>
              <w:highlight w:val="none"/>
            </w:rPr>
            <w:t>五、开标</w:t>
          </w:r>
          <w:r>
            <w:rPr>
              <w:sz w:val="28"/>
              <w:szCs w:val="28"/>
              <w:highlight w:val="none"/>
            </w:rPr>
            <w:tab/>
          </w:r>
          <w:r>
            <w:rPr>
              <w:sz w:val="28"/>
              <w:szCs w:val="28"/>
              <w:highlight w:val="none"/>
            </w:rPr>
            <w:fldChar w:fldCharType="begin"/>
          </w:r>
          <w:r>
            <w:rPr>
              <w:sz w:val="28"/>
              <w:szCs w:val="28"/>
              <w:highlight w:val="none"/>
            </w:rPr>
            <w:instrText xml:space="preserve"> PAGEREF _Toc17138 \h </w:instrText>
          </w:r>
          <w:r>
            <w:rPr>
              <w:sz w:val="28"/>
              <w:szCs w:val="28"/>
              <w:highlight w:val="none"/>
            </w:rPr>
            <w:fldChar w:fldCharType="separate"/>
          </w:r>
          <w:r>
            <w:rPr>
              <w:sz w:val="28"/>
              <w:szCs w:val="28"/>
              <w:highlight w:val="none"/>
            </w:rPr>
            <w:t>41</w:t>
          </w:r>
          <w:r>
            <w:rPr>
              <w:sz w:val="28"/>
              <w:szCs w:val="28"/>
              <w:highlight w:val="none"/>
            </w:rPr>
            <w:fldChar w:fldCharType="end"/>
          </w:r>
          <w:r>
            <w:rPr>
              <w:sz w:val="28"/>
              <w:szCs w:val="28"/>
              <w:highlight w:val="none"/>
            </w:rPr>
            <w:fldChar w:fldCharType="end"/>
          </w:r>
        </w:p>
        <w:p>
          <w:pPr>
            <w:pStyle w:val="16"/>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_Toc3416 </w:instrText>
          </w:r>
          <w:r>
            <w:rPr>
              <w:sz w:val="28"/>
              <w:szCs w:val="28"/>
              <w:highlight w:val="none"/>
            </w:rPr>
            <w:fldChar w:fldCharType="separate"/>
          </w:r>
          <w:r>
            <w:rPr>
              <w:rFonts w:hint="eastAsia" w:ascii="宋体" w:hAnsi="宋体" w:eastAsia="宋体" w:cs="宋体"/>
              <w:sz w:val="28"/>
              <w:szCs w:val="28"/>
              <w:highlight w:val="none"/>
            </w:rPr>
            <w:t>六、评标</w:t>
          </w:r>
          <w:r>
            <w:rPr>
              <w:sz w:val="28"/>
              <w:szCs w:val="28"/>
              <w:highlight w:val="none"/>
            </w:rPr>
            <w:tab/>
          </w:r>
          <w:r>
            <w:rPr>
              <w:sz w:val="28"/>
              <w:szCs w:val="28"/>
              <w:highlight w:val="none"/>
            </w:rPr>
            <w:fldChar w:fldCharType="begin"/>
          </w:r>
          <w:r>
            <w:rPr>
              <w:sz w:val="28"/>
              <w:szCs w:val="28"/>
              <w:highlight w:val="none"/>
            </w:rPr>
            <w:instrText xml:space="preserve"> PAGEREF _Toc3416 \h </w:instrText>
          </w:r>
          <w:r>
            <w:rPr>
              <w:sz w:val="28"/>
              <w:szCs w:val="28"/>
              <w:highlight w:val="none"/>
            </w:rPr>
            <w:fldChar w:fldCharType="separate"/>
          </w:r>
          <w:r>
            <w:rPr>
              <w:sz w:val="28"/>
              <w:szCs w:val="28"/>
              <w:highlight w:val="none"/>
            </w:rPr>
            <w:t>42</w:t>
          </w:r>
          <w:r>
            <w:rPr>
              <w:sz w:val="28"/>
              <w:szCs w:val="28"/>
              <w:highlight w:val="none"/>
            </w:rPr>
            <w:fldChar w:fldCharType="end"/>
          </w:r>
          <w:r>
            <w:rPr>
              <w:sz w:val="28"/>
              <w:szCs w:val="28"/>
              <w:highlight w:val="none"/>
            </w:rPr>
            <w:fldChar w:fldCharType="end"/>
          </w:r>
        </w:p>
        <w:p>
          <w:pPr>
            <w:pStyle w:val="16"/>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_Toc28691 </w:instrText>
          </w:r>
          <w:r>
            <w:rPr>
              <w:sz w:val="28"/>
              <w:szCs w:val="28"/>
              <w:highlight w:val="none"/>
            </w:rPr>
            <w:fldChar w:fldCharType="separate"/>
          </w:r>
          <w:r>
            <w:rPr>
              <w:rFonts w:hint="eastAsia" w:ascii="宋体" w:hAnsi="宋体" w:eastAsia="宋体" w:cs="宋体"/>
              <w:sz w:val="28"/>
              <w:szCs w:val="28"/>
              <w:highlight w:val="none"/>
            </w:rPr>
            <w:t>七、定标</w:t>
          </w:r>
          <w:r>
            <w:rPr>
              <w:sz w:val="28"/>
              <w:szCs w:val="28"/>
              <w:highlight w:val="none"/>
            </w:rPr>
            <w:tab/>
          </w:r>
          <w:r>
            <w:rPr>
              <w:sz w:val="28"/>
              <w:szCs w:val="28"/>
              <w:highlight w:val="none"/>
            </w:rPr>
            <w:fldChar w:fldCharType="begin"/>
          </w:r>
          <w:r>
            <w:rPr>
              <w:sz w:val="28"/>
              <w:szCs w:val="28"/>
              <w:highlight w:val="none"/>
            </w:rPr>
            <w:instrText xml:space="preserve"> PAGEREF _Toc28691 \h </w:instrText>
          </w:r>
          <w:r>
            <w:rPr>
              <w:sz w:val="28"/>
              <w:szCs w:val="28"/>
              <w:highlight w:val="none"/>
            </w:rPr>
            <w:fldChar w:fldCharType="separate"/>
          </w:r>
          <w:r>
            <w:rPr>
              <w:sz w:val="28"/>
              <w:szCs w:val="28"/>
              <w:highlight w:val="none"/>
            </w:rPr>
            <w:t>44</w:t>
          </w:r>
          <w:r>
            <w:rPr>
              <w:sz w:val="28"/>
              <w:szCs w:val="28"/>
              <w:highlight w:val="none"/>
            </w:rPr>
            <w:fldChar w:fldCharType="end"/>
          </w:r>
          <w:r>
            <w:rPr>
              <w:sz w:val="28"/>
              <w:szCs w:val="28"/>
              <w:highlight w:val="none"/>
            </w:rPr>
            <w:fldChar w:fldCharType="end"/>
          </w:r>
        </w:p>
        <w:p>
          <w:pPr>
            <w:pStyle w:val="16"/>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_Toc32208 </w:instrText>
          </w:r>
          <w:r>
            <w:rPr>
              <w:sz w:val="28"/>
              <w:szCs w:val="28"/>
              <w:highlight w:val="none"/>
            </w:rPr>
            <w:fldChar w:fldCharType="separate"/>
          </w:r>
          <w:r>
            <w:rPr>
              <w:rFonts w:hint="eastAsia" w:ascii="宋体" w:hAnsi="宋体" w:eastAsia="宋体" w:cs="宋体"/>
              <w:sz w:val="28"/>
              <w:szCs w:val="28"/>
              <w:highlight w:val="none"/>
            </w:rPr>
            <w:t>八、合同授予</w:t>
          </w:r>
          <w:r>
            <w:rPr>
              <w:sz w:val="28"/>
              <w:szCs w:val="28"/>
              <w:highlight w:val="none"/>
            </w:rPr>
            <w:tab/>
          </w:r>
          <w:r>
            <w:rPr>
              <w:sz w:val="28"/>
              <w:szCs w:val="28"/>
              <w:highlight w:val="none"/>
            </w:rPr>
            <w:fldChar w:fldCharType="begin"/>
          </w:r>
          <w:r>
            <w:rPr>
              <w:sz w:val="28"/>
              <w:szCs w:val="28"/>
              <w:highlight w:val="none"/>
            </w:rPr>
            <w:instrText xml:space="preserve"> PAGEREF _Toc32208 \h </w:instrText>
          </w:r>
          <w:r>
            <w:rPr>
              <w:sz w:val="28"/>
              <w:szCs w:val="28"/>
              <w:highlight w:val="none"/>
            </w:rPr>
            <w:fldChar w:fldCharType="separate"/>
          </w:r>
          <w:r>
            <w:rPr>
              <w:sz w:val="28"/>
              <w:szCs w:val="28"/>
              <w:highlight w:val="none"/>
            </w:rPr>
            <w:t>44</w:t>
          </w:r>
          <w:r>
            <w:rPr>
              <w:sz w:val="28"/>
              <w:szCs w:val="28"/>
              <w:highlight w:val="none"/>
            </w:rPr>
            <w:fldChar w:fldCharType="end"/>
          </w:r>
          <w:r>
            <w:rPr>
              <w:sz w:val="28"/>
              <w:szCs w:val="28"/>
              <w:highlight w:val="none"/>
            </w:rPr>
            <w:fldChar w:fldCharType="end"/>
          </w:r>
        </w:p>
        <w:p>
          <w:pPr>
            <w:pStyle w:val="15"/>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_Toc32703 </w:instrText>
          </w:r>
          <w:r>
            <w:rPr>
              <w:sz w:val="28"/>
              <w:szCs w:val="28"/>
              <w:highlight w:val="none"/>
            </w:rPr>
            <w:fldChar w:fldCharType="separate"/>
          </w:r>
          <w:r>
            <w:rPr>
              <w:rFonts w:hint="eastAsia" w:ascii="宋体" w:hAnsi="宋体" w:eastAsia="宋体" w:cs="宋体"/>
              <w:sz w:val="28"/>
              <w:szCs w:val="28"/>
              <w:highlight w:val="none"/>
            </w:rPr>
            <w:t>第四章  评标办法</w:t>
          </w:r>
          <w:r>
            <w:rPr>
              <w:sz w:val="28"/>
              <w:szCs w:val="28"/>
              <w:highlight w:val="none"/>
            </w:rPr>
            <w:tab/>
          </w:r>
          <w:r>
            <w:rPr>
              <w:sz w:val="28"/>
              <w:szCs w:val="28"/>
              <w:highlight w:val="none"/>
            </w:rPr>
            <w:fldChar w:fldCharType="begin"/>
          </w:r>
          <w:r>
            <w:rPr>
              <w:sz w:val="28"/>
              <w:szCs w:val="28"/>
              <w:highlight w:val="none"/>
            </w:rPr>
            <w:instrText xml:space="preserve"> PAGEREF _Toc32703 \h </w:instrText>
          </w:r>
          <w:r>
            <w:rPr>
              <w:sz w:val="28"/>
              <w:szCs w:val="28"/>
              <w:highlight w:val="none"/>
            </w:rPr>
            <w:fldChar w:fldCharType="separate"/>
          </w:r>
          <w:r>
            <w:rPr>
              <w:sz w:val="28"/>
              <w:szCs w:val="28"/>
              <w:highlight w:val="none"/>
            </w:rPr>
            <w:t>45</w:t>
          </w:r>
          <w:r>
            <w:rPr>
              <w:sz w:val="28"/>
              <w:szCs w:val="28"/>
              <w:highlight w:val="none"/>
            </w:rPr>
            <w:fldChar w:fldCharType="end"/>
          </w:r>
          <w:r>
            <w:rPr>
              <w:sz w:val="28"/>
              <w:szCs w:val="28"/>
              <w:highlight w:val="none"/>
            </w:rPr>
            <w:fldChar w:fldCharType="end"/>
          </w:r>
        </w:p>
        <w:p>
          <w:pPr>
            <w:pStyle w:val="15"/>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_Toc20916 </w:instrText>
          </w:r>
          <w:r>
            <w:rPr>
              <w:sz w:val="28"/>
              <w:szCs w:val="28"/>
              <w:highlight w:val="none"/>
            </w:rPr>
            <w:fldChar w:fldCharType="separate"/>
          </w:r>
          <w:r>
            <w:rPr>
              <w:rFonts w:hint="eastAsia" w:ascii="宋体" w:hAnsi="宋体" w:eastAsia="宋体" w:cs="宋体"/>
              <w:sz w:val="28"/>
              <w:szCs w:val="28"/>
              <w:highlight w:val="none"/>
            </w:rPr>
            <w:t>第五章  嘉善县政府采购合同</w:t>
          </w:r>
          <w:r>
            <w:rPr>
              <w:sz w:val="28"/>
              <w:szCs w:val="28"/>
              <w:highlight w:val="none"/>
            </w:rPr>
            <w:tab/>
          </w:r>
          <w:r>
            <w:rPr>
              <w:sz w:val="28"/>
              <w:szCs w:val="28"/>
              <w:highlight w:val="none"/>
            </w:rPr>
            <w:fldChar w:fldCharType="begin"/>
          </w:r>
          <w:r>
            <w:rPr>
              <w:sz w:val="28"/>
              <w:szCs w:val="28"/>
              <w:highlight w:val="none"/>
            </w:rPr>
            <w:instrText xml:space="preserve"> PAGEREF _Toc20916 \h </w:instrText>
          </w:r>
          <w:r>
            <w:rPr>
              <w:sz w:val="28"/>
              <w:szCs w:val="28"/>
              <w:highlight w:val="none"/>
            </w:rPr>
            <w:fldChar w:fldCharType="separate"/>
          </w:r>
          <w:r>
            <w:rPr>
              <w:sz w:val="28"/>
              <w:szCs w:val="28"/>
              <w:highlight w:val="none"/>
            </w:rPr>
            <w:t>51</w:t>
          </w:r>
          <w:r>
            <w:rPr>
              <w:sz w:val="28"/>
              <w:szCs w:val="28"/>
              <w:highlight w:val="none"/>
            </w:rPr>
            <w:fldChar w:fldCharType="end"/>
          </w:r>
          <w:r>
            <w:rPr>
              <w:sz w:val="28"/>
              <w:szCs w:val="28"/>
              <w:highlight w:val="none"/>
            </w:rPr>
            <w:fldChar w:fldCharType="end"/>
          </w:r>
        </w:p>
        <w:p>
          <w:pPr>
            <w:pStyle w:val="15"/>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_Toc2300 </w:instrText>
          </w:r>
          <w:r>
            <w:rPr>
              <w:sz w:val="28"/>
              <w:szCs w:val="28"/>
              <w:highlight w:val="none"/>
            </w:rPr>
            <w:fldChar w:fldCharType="separate"/>
          </w:r>
          <w:r>
            <w:rPr>
              <w:rFonts w:hint="eastAsia"/>
              <w:sz w:val="28"/>
              <w:szCs w:val="28"/>
              <w:highlight w:val="none"/>
            </w:rPr>
            <w:t>第六章  投标文件格式</w:t>
          </w:r>
          <w:r>
            <w:rPr>
              <w:sz w:val="28"/>
              <w:szCs w:val="28"/>
              <w:highlight w:val="none"/>
            </w:rPr>
            <w:tab/>
          </w:r>
          <w:r>
            <w:rPr>
              <w:sz w:val="28"/>
              <w:szCs w:val="28"/>
              <w:highlight w:val="none"/>
            </w:rPr>
            <w:fldChar w:fldCharType="begin"/>
          </w:r>
          <w:r>
            <w:rPr>
              <w:sz w:val="28"/>
              <w:szCs w:val="28"/>
              <w:highlight w:val="none"/>
            </w:rPr>
            <w:instrText xml:space="preserve"> PAGEREF _Toc2300 \h </w:instrText>
          </w:r>
          <w:r>
            <w:rPr>
              <w:sz w:val="28"/>
              <w:szCs w:val="28"/>
              <w:highlight w:val="none"/>
            </w:rPr>
            <w:fldChar w:fldCharType="separate"/>
          </w:r>
          <w:r>
            <w:rPr>
              <w:sz w:val="28"/>
              <w:szCs w:val="28"/>
              <w:highlight w:val="none"/>
            </w:rPr>
            <w:t>58</w:t>
          </w:r>
          <w:r>
            <w:rPr>
              <w:sz w:val="28"/>
              <w:szCs w:val="28"/>
              <w:highlight w:val="none"/>
            </w:rPr>
            <w:fldChar w:fldCharType="end"/>
          </w:r>
          <w:r>
            <w:rPr>
              <w:sz w:val="28"/>
              <w:szCs w:val="28"/>
              <w:highlight w:val="none"/>
            </w:rPr>
            <w:fldChar w:fldCharType="end"/>
          </w:r>
        </w:p>
        <w:p>
          <w:pPr>
            <w:rPr>
              <w:highlight w:val="none"/>
            </w:rPr>
          </w:pPr>
          <w:r>
            <w:rPr>
              <w:sz w:val="28"/>
              <w:szCs w:val="28"/>
              <w:highlight w:val="none"/>
            </w:rPr>
            <w:fldChar w:fldCharType="end"/>
          </w:r>
        </w:p>
      </w:sdtContent>
    </w:sdt>
    <w:p>
      <w:pPr>
        <w:pStyle w:val="4"/>
        <w:bidi w:val="0"/>
        <w:rPr>
          <w:rFonts w:hint="eastAsia" w:ascii="宋体" w:hAnsi="宋体" w:eastAsia="宋体" w:cs="宋体"/>
          <w:highlight w:val="none"/>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bookmarkStart w:id="0" w:name="_Toc2795"/>
      <w:bookmarkStart w:id="1" w:name="_Toc2273"/>
      <w:bookmarkStart w:id="2" w:name="_Toc6037"/>
    </w:p>
    <w:p>
      <w:pPr>
        <w:pStyle w:val="4"/>
        <w:bidi w:val="0"/>
        <w:rPr>
          <w:rFonts w:hint="eastAsia" w:ascii="宋体" w:hAnsi="宋体" w:eastAsia="宋体" w:cs="宋体"/>
          <w:highlight w:val="none"/>
        </w:rPr>
      </w:pPr>
      <w:r>
        <w:rPr>
          <w:rFonts w:hint="eastAsia" w:ascii="宋体" w:hAnsi="宋体" w:eastAsia="宋体" w:cs="宋体"/>
          <w:highlight w:val="none"/>
        </w:rPr>
        <w:t>第一章  公开招标采购公告</w:t>
      </w:r>
      <w:bookmarkEnd w:id="0"/>
      <w:bookmarkEnd w:id="1"/>
      <w:bookmarkEnd w:id="2"/>
    </w:p>
    <w:p>
      <w:pPr>
        <w:pBdr>
          <w:top w:val="single" w:color="auto" w:sz="4" w:space="1"/>
          <w:left w:val="single" w:color="auto" w:sz="4" w:space="4"/>
          <w:bottom w:val="single" w:color="auto" w:sz="4" w:space="1"/>
          <w:right w:val="single" w:color="auto" w:sz="4" w:space="4"/>
        </w:pBdr>
        <w:ind w:firstLine="480"/>
        <w:rPr>
          <w:rFonts w:hint="eastAsia" w:ascii="宋体" w:hAnsi="宋体" w:eastAsia="宋体" w:cs="宋体"/>
          <w:szCs w:val="24"/>
          <w:highlight w:val="none"/>
        </w:rPr>
      </w:pPr>
      <w:r>
        <w:rPr>
          <w:rFonts w:hint="eastAsia" w:ascii="宋体" w:hAnsi="宋体" w:eastAsia="宋体" w:cs="宋体"/>
          <w:szCs w:val="24"/>
          <w:highlight w:val="none"/>
        </w:rPr>
        <w:t>项目概况</w:t>
      </w:r>
    </w:p>
    <w:p>
      <w:pPr>
        <w:pBdr>
          <w:top w:val="single" w:color="auto" w:sz="4" w:space="1"/>
          <w:left w:val="single" w:color="auto" w:sz="4" w:space="4"/>
          <w:bottom w:val="single" w:color="auto" w:sz="4" w:space="1"/>
          <w:right w:val="single" w:color="auto" w:sz="4" w:space="4"/>
        </w:pBdr>
        <w:ind w:firstLine="480"/>
        <w:rPr>
          <w:rFonts w:hint="eastAsia" w:ascii="宋体" w:hAnsi="宋体" w:eastAsia="宋体" w:cs="宋体"/>
          <w:szCs w:val="24"/>
          <w:highlight w:val="none"/>
        </w:rPr>
      </w:pPr>
      <w:r>
        <w:rPr>
          <w:rFonts w:hint="eastAsia" w:ascii="宋体" w:hAnsi="宋体" w:cs="宋体"/>
          <w:bCs/>
          <w:szCs w:val="24"/>
          <w:highlight w:val="none"/>
          <w:u w:val="none"/>
          <w:lang w:val="en-US" w:eastAsia="zh-CN"/>
        </w:rPr>
        <w:t>专用教室仪器设备</w:t>
      </w:r>
      <w:r>
        <w:rPr>
          <w:rFonts w:hint="eastAsia" w:ascii="宋体" w:hAnsi="宋体" w:eastAsia="宋体" w:cs="宋体"/>
          <w:szCs w:val="24"/>
          <w:highlight w:val="none"/>
        </w:rPr>
        <w:t>招标项目的潜在投标人应在</w:t>
      </w:r>
      <w:r>
        <w:rPr>
          <w:rFonts w:hint="eastAsia" w:ascii="宋体" w:hAnsi="宋体" w:eastAsia="宋体" w:cs="宋体"/>
          <w:szCs w:val="24"/>
          <w:highlight w:val="none"/>
          <w:u w:val="single"/>
        </w:rPr>
        <w:t>政采云平台https://www.zcygov.cn/ </w:t>
      </w:r>
      <w:r>
        <w:rPr>
          <w:rFonts w:hint="eastAsia" w:ascii="宋体" w:hAnsi="宋体" w:eastAsia="宋体" w:cs="宋体"/>
          <w:szCs w:val="24"/>
          <w:highlight w:val="none"/>
        </w:rPr>
        <w:t>获取（下载）招标文件，并于</w:t>
      </w:r>
      <w:r>
        <w:rPr>
          <w:rFonts w:hint="eastAsia" w:ascii="宋体" w:hAnsi="宋体" w:eastAsia="宋体" w:cs="宋体"/>
          <w:szCs w:val="24"/>
          <w:highlight w:val="none"/>
          <w:u w:val="single"/>
        </w:rPr>
        <w:t>202</w:t>
      </w:r>
      <w:r>
        <w:rPr>
          <w:rFonts w:hint="eastAsia" w:ascii="宋体" w:hAnsi="宋体" w:eastAsia="宋体" w:cs="宋体"/>
          <w:szCs w:val="24"/>
          <w:highlight w:val="none"/>
          <w:u w:val="single"/>
          <w:lang w:val="en-US" w:eastAsia="zh-CN"/>
        </w:rPr>
        <w:t>2</w:t>
      </w:r>
      <w:r>
        <w:rPr>
          <w:rFonts w:hint="eastAsia" w:ascii="宋体" w:hAnsi="宋体" w:eastAsia="宋体" w:cs="宋体"/>
          <w:bCs/>
          <w:szCs w:val="24"/>
          <w:highlight w:val="none"/>
          <w:u w:val="single"/>
        </w:rPr>
        <w:t>年</w:t>
      </w:r>
      <w:r>
        <w:rPr>
          <w:rFonts w:hint="eastAsia" w:ascii="宋体" w:hAnsi="宋体" w:cs="宋体"/>
          <w:bCs/>
          <w:szCs w:val="24"/>
          <w:highlight w:val="none"/>
          <w:u w:val="single"/>
          <w:lang w:val="en-US" w:eastAsia="zh-CN"/>
        </w:rPr>
        <w:t>07</w:t>
      </w:r>
      <w:r>
        <w:rPr>
          <w:rFonts w:hint="eastAsia" w:ascii="宋体" w:hAnsi="宋体" w:eastAsia="宋体" w:cs="宋体"/>
          <w:bCs/>
          <w:szCs w:val="24"/>
          <w:highlight w:val="none"/>
          <w:u w:val="single"/>
        </w:rPr>
        <w:t>月</w:t>
      </w:r>
      <w:r>
        <w:rPr>
          <w:rFonts w:hint="eastAsia" w:ascii="宋体" w:hAnsi="宋体" w:cs="宋体"/>
          <w:bCs/>
          <w:szCs w:val="24"/>
          <w:highlight w:val="none"/>
          <w:u w:val="single"/>
          <w:lang w:val="en-US" w:eastAsia="zh-CN"/>
        </w:rPr>
        <w:t>08</w:t>
      </w:r>
      <w:r>
        <w:rPr>
          <w:rFonts w:hint="eastAsia" w:ascii="宋体" w:hAnsi="宋体" w:eastAsia="宋体" w:cs="宋体"/>
          <w:bCs/>
          <w:szCs w:val="24"/>
          <w:highlight w:val="none"/>
          <w:u w:val="single"/>
        </w:rPr>
        <w:t>日</w:t>
      </w:r>
      <w:r>
        <w:rPr>
          <w:rFonts w:hint="eastAsia" w:ascii="宋体" w:hAnsi="宋体" w:cs="宋体"/>
          <w:bCs/>
          <w:szCs w:val="24"/>
          <w:highlight w:val="none"/>
          <w:u w:val="single"/>
          <w:lang w:val="en-US" w:eastAsia="zh-CN"/>
        </w:rPr>
        <w:t>10</w:t>
      </w:r>
      <w:r>
        <w:rPr>
          <w:rFonts w:hint="eastAsia" w:ascii="宋体" w:hAnsi="宋体" w:eastAsia="宋体" w:cs="宋体"/>
          <w:bCs/>
          <w:szCs w:val="24"/>
          <w:highlight w:val="none"/>
          <w:u w:val="single"/>
        </w:rPr>
        <w:t>点00分（</w:t>
      </w:r>
      <w:r>
        <w:rPr>
          <w:rFonts w:hint="eastAsia" w:ascii="宋体" w:hAnsi="宋体" w:eastAsia="宋体" w:cs="宋体"/>
          <w:bCs/>
          <w:szCs w:val="24"/>
          <w:highlight w:val="none"/>
        </w:rPr>
        <w:t>北京时间）前递交（上传）投标文件</w:t>
      </w:r>
      <w:r>
        <w:rPr>
          <w:rFonts w:hint="eastAsia" w:ascii="宋体" w:hAnsi="宋体" w:eastAsia="宋体" w:cs="宋体"/>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根据《中华人民共和国政府采购法》、《中华人民共和国政府采购法实施条例》和《政府采购货物和服务招标投标管理办法》等规定，</w:t>
      </w:r>
      <w:r>
        <w:rPr>
          <w:rFonts w:hint="eastAsia" w:ascii="宋体" w:hAnsi="宋体" w:eastAsia="宋体" w:cs="宋体"/>
          <w:bCs/>
          <w:szCs w:val="24"/>
          <w:highlight w:val="none"/>
          <w:u w:val="none"/>
        </w:rPr>
        <w:t>浙江中合工程管理有限公司</w:t>
      </w:r>
      <w:r>
        <w:rPr>
          <w:rFonts w:hint="eastAsia" w:ascii="宋体" w:hAnsi="宋体" w:eastAsia="宋体" w:cs="宋体"/>
          <w:color w:val="000000"/>
          <w:szCs w:val="24"/>
          <w:highlight w:val="none"/>
        </w:rPr>
        <w:t>受采购人委托，经嘉善县财政</w:t>
      </w:r>
      <w:r>
        <w:rPr>
          <w:rFonts w:hint="eastAsia" w:ascii="宋体" w:hAnsi="宋体" w:eastAsia="宋体" w:cs="宋体"/>
          <w:szCs w:val="24"/>
          <w:highlight w:val="none"/>
        </w:rPr>
        <w:t>局</w:t>
      </w:r>
      <w:r>
        <w:rPr>
          <w:rFonts w:hint="eastAsia" w:ascii="宋体" w:hAnsi="宋体" w:cs="宋体"/>
          <w:szCs w:val="24"/>
          <w:highlight w:val="none"/>
          <w:lang w:eastAsia="zh-CN"/>
        </w:rPr>
        <w:t>善财采确临[2022]</w:t>
      </w:r>
      <w:r>
        <w:rPr>
          <w:rFonts w:hint="eastAsia" w:ascii="宋体" w:hAnsi="宋体" w:cs="宋体"/>
          <w:szCs w:val="24"/>
          <w:highlight w:val="none"/>
          <w:lang w:val="en-US" w:eastAsia="zh-CN"/>
        </w:rPr>
        <w:t>1642</w:t>
      </w:r>
      <w:r>
        <w:rPr>
          <w:rFonts w:hint="eastAsia" w:ascii="宋体" w:hAnsi="宋体" w:cs="宋体"/>
          <w:szCs w:val="24"/>
          <w:highlight w:val="none"/>
          <w:lang w:eastAsia="zh-CN"/>
        </w:rPr>
        <w:t>号</w:t>
      </w:r>
      <w:r>
        <w:rPr>
          <w:rFonts w:hint="eastAsia" w:ascii="宋体" w:hAnsi="宋体" w:eastAsia="宋体" w:cs="宋体"/>
          <w:color w:val="000000"/>
          <w:szCs w:val="24"/>
          <w:highlight w:val="none"/>
        </w:rPr>
        <w:t>确认书批准，现就</w:t>
      </w:r>
      <w:r>
        <w:rPr>
          <w:rFonts w:hint="eastAsia" w:ascii="宋体" w:hAnsi="宋体" w:cs="宋体"/>
          <w:bCs/>
          <w:szCs w:val="24"/>
          <w:highlight w:val="none"/>
          <w:u w:val="none"/>
          <w:lang w:val="en-US" w:eastAsia="zh-CN"/>
        </w:rPr>
        <w:t>专用教室仪器设备</w:t>
      </w:r>
      <w:r>
        <w:rPr>
          <w:rFonts w:hint="eastAsia" w:ascii="宋体" w:hAnsi="宋体" w:eastAsia="宋体" w:cs="宋体"/>
          <w:color w:val="000000"/>
          <w:szCs w:val="24"/>
          <w:highlight w:val="none"/>
        </w:rPr>
        <w:t>政府采购项目进行</w:t>
      </w:r>
      <w:r>
        <w:rPr>
          <w:rFonts w:hint="eastAsia" w:ascii="宋体" w:hAnsi="宋体" w:eastAsia="宋体" w:cs="宋体"/>
          <w:b/>
          <w:bCs/>
          <w:color w:val="000000"/>
          <w:szCs w:val="24"/>
          <w:highlight w:val="none"/>
        </w:rPr>
        <w:t>公开招标</w:t>
      </w:r>
      <w:r>
        <w:rPr>
          <w:rFonts w:hint="eastAsia" w:ascii="宋体" w:hAnsi="宋体" w:eastAsia="宋体" w:cs="宋体"/>
          <w:color w:val="000000"/>
          <w:szCs w:val="24"/>
          <w:highlight w:val="none"/>
        </w:rPr>
        <w:t>采购，欢迎国内合格供应商前来投标，现将有关事项公告如下：</w:t>
      </w:r>
    </w:p>
    <w:p>
      <w:pPr>
        <w:spacing w:line="300" w:lineRule="auto"/>
        <w:ind w:firstLine="482"/>
        <w:rPr>
          <w:rFonts w:hint="eastAsia" w:ascii="宋体" w:hAnsi="宋体" w:eastAsia="宋体" w:cs="宋体"/>
          <w:b/>
          <w:bCs/>
          <w:szCs w:val="24"/>
          <w:highlight w:val="none"/>
        </w:rPr>
      </w:pPr>
      <w:bookmarkStart w:id="3" w:name="_Toc35393790"/>
      <w:bookmarkStart w:id="4" w:name="_Toc28359002"/>
      <w:bookmarkStart w:id="5" w:name="_Toc35393621"/>
      <w:bookmarkStart w:id="6" w:name="_Toc28359079"/>
      <w:bookmarkStart w:id="7" w:name="_Hlk24379207"/>
      <w:r>
        <w:rPr>
          <w:rFonts w:hint="eastAsia" w:ascii="宋体" w:hAnsi="宋体" w:eastAsia="宋体" w:cs="宋体"/>
          <w:b/>
          <w:bCs/>
          <w:szCs w:val="24"/>
          <w:highlight w:val="none"/>
        </w:rPr>
        <w:t>一、项目基本情况</w:t>
      </w:r>
      <w:bookmarkEnd w:id="3"/>
      <w:bookmarkEnd w:id="4"/>
      <w:bookmarkEnd w:id="5"/>
      <w:bookmarkEnd w:id="6"/>
    </w:p>
    <w:p>
      <w:pPr>
        <w:spacing w:line="300" w:lineRule="auto"/>
        <w:ind w:firstLine="480"/>
        <w:rPr>
          <w:rFonts w:hint="default" w:ascii="宋体" w:hAnsi="宋体" w:eastAsia="宋体" w:cs="宋体"/>
          <w:szCs w:val="24"/>
          <w:highlight w:val="none"/>
          <w:u w:val="none"/>
          <w:lang w:val="en-US" w:eastAsia="zh-CN"/>
        </w:rPr>
      </w:pPr>
      <w:r>
        <w:rPr>
          <w:rFonts w:hint="eastAsia" w:ascii="宋体" w:hAnsi="宋体" w:eastAsia="宋体" w:cs="宋体"/>
          <w:szCs w:val="24"/>
          <w:highlight w:val="none"/>
          <w:u w:val="none"/>
          <w:lang w:val="en-US" w:eastAsia="zh-CN"/>
        </w:rPr>
        <w:t>项目编号：</w:t>
      </w:r>
      <w:r>
        <w:rPr>
          <w:rFonts w:hint="eastAsia" w:ascii="宋体" w:hAnsi="宋体" w:cs="宋体"/>
          <w:szCs w:val="24"/>
          <w:highlight w:val="none"/>
          <w:u w:val="none"/>
          <w:lang w:val="en-US" w:eastAsia="zh-CN"/>
        </w:rPr>
        <w:t>ZHJS（ZC)-2022-008</w:t>
      </w:r>
    </w:p>
    <w:p>
      <w:pPr>
        <w:spacing w:line="300" w:lineRule="auto"/>
        <w:ind w:firstLine="480"/>
        <w:rPr>
          <w:rFonts w:hint="eastAsia" w:ascii="宋体" w:hAnsi="宋体" w:eastAsia="宋体" w:cs="宋体"/>
          <w:szCs w:val="24"/>
          <w:highlight w:val="none"/>
          <w:u w:val="none"/>
          <w:lang w:val="en-US" w:eastAsia="zh-CN"/>
        </w:rPr>
      </w:pPr>
      <w:r>
        <w:rPr>
          <w:rFonts w:hint="eastAsia" w:ascii="宋体" w:hAnsi="宋体" w:eastAsia="宋体" w:cs="宋体"/>
          <w:szCs w:val="24"/>
          <w:highlight w:val="none"/>
          <w:u w:val="none"/>
          <w:lang w:val="en-US" w:eastAsia="zh-CN"/>
        </w:rPr>
        <w:t>政府采购计划编号：</w:t>
      </w:r>
      <w:r>
        <w:rPr>
          <w:rFonts w:hint="eastAsia" w:ascii="宋体" w:hAnsi="宋体" w:cs="宋体"/>
          <w:szCs w:val="24"/>
          <w:highlight w:val="none"/>
          <w:u w:val="none"/>
          <w:lang w:val="en-US" w:eastAsia="zh-CN"/>
        </w:rPr>
        <w:t>善财采确临[2022]1642号</w:t>
      </w:r>
    </w:p>
    <w:p>
      <w:pPr>
        <w:spacing w:line="300" w:lineRule="auto"/>
        <w:ind w:firstLine="480"/>
        <w:rPr>
          <w:rFonts w:hint="eastAsia" w:ascii="宋体" w:hAnsi="宋体" w:cs="宋体"/>
          <w:bCs/>
          <w:szCs w:val="24"/>
          <w:highlight w:val="none"/>
          <w:u w:val="none"/>
          <w:lang w:val="en-US" w:eastAsia="zh-CN"/>
        </w:rPr>
      </w:pPr>
      <w:r>
        <w:rPr>
          <w:rFonts w:hint="eastAsia" w:ascii="宋体" w:hAnsi="宋体" w:eastAsia="宋体" w:cs="宋体"/>
          <w:szCs w:val="24"/>
          <w:highlight w:val="none"/>
          <w:u w:val="none"/>
          <w:lang w:val="en-US" w:eastAsia="zh-CN"/>
        </w:rPr>
        <w:t>项目名称：</w:t>
      </w:r>
      <w:r>
        <w:rPr>
          <w:rFonts w:hint="eastAsia" w:ascii="宋体" w:hAnsi="宋体" w:cs="宋体"/>
          <w:bCs/>
          <w:szCs w:val="24"/>
          <w:highlight w:val="none"/>
          <w:u w:val="none"/>
          <w:lang w:val="en-US" w:eastAsia="zh-CN"/>
        </w:rPr>
        <w:t>专用教室仪器设备</w:t>
      </w:r>
    </w:p>
    <w:p>
      <w:pPr>
        <w:spacing w:line="300" w:lineRule="auto"/>
        <w:ind w:firstLine="480"/>
        <w:rPr>
          <w:rFonts w:hint="default" w:ascii="宋体" w:hAnsi="宋体" w:cs="宋体"/>
          <w:szCs w:val="24"/>
          <w:highlight w:val="none"/>
          <w:u w:val="none"/>
          <w:lang w:val="en-US" w:eastAsia="zh-CN"/>
        </w:rPr>
      </w:pPr>
      <w:r>
        <w:rPr>
          <w:rFonts w:hint="eastAsia" w:ascii="宋体" w:hAnsi="宋体" w:cs="宋体"/>
          <w:szCs w:val="24"/>
          <w:highlight w:val="none"/>
          <w:u w:val="none"/>
          <w:lang w:val="en-US" w:eastAsia="zh-CN"/>
        </w:rPr>
        <w:t>工期：40天（具体按业主要求）</w:t>
      </w:r>
    </w:p>
    <w:bookmarkEnd w:id="7"/>
    <w:p>
      <w:pPr>
        <w:spacing w:line="300" w:lineRule="auto"/>
        <w:ind w:firstLine="480"/>
        <w:rPr>
          <w:rFonts w:hint="eastAsia" w:ascii="宋体" w:hAnsi="宋体" w:eastAsia="宋体" w:cs="宋体"/>
          <w:szCs w:val="24"/>
          <w:highlight w:val="none"/>
          <w:u w:val="none"/>
          <w:lang w:val="en-US" w:eastAsia="zh-CN"/>
        </w:rPr>
      </w:pPr>
      <w:r>
        <w:rPr>
          <w:rFonts w:hint="eastAsia" w:ascii="宋体" w:hAnsi="宋体" w:eastAsia="宋体" w:cs="宋体"/>
          <w:szCs w:val="24"/>
          <w:highlight w:val="none"/>
          <w:u w:val="none"/>
          <w:lang w:val="en-US" w:eastAsia="zh-CN"/>
        </w:rPr>
        <w:t>预算金额：</w:t>
      </w:r>
      <w:r>
        <w:rPr>
          <w:rFonts w:hint="eastAsia" w:ascii="宋体" w:hAnsi="宋体" w:cs="宋体"/>
          <w:szCs w:val="24"/>
          <w:highlight w:val="none"/>
          <w:u w:val="none"/>
          <w:lang w:val="en-US" w:eastAsia="zh-CN"/>
        </w:rPr>
        <w:t>569452.00</w:t>
      </w:r>
      <w:r>
        <w:rPr>
          <w:rFonts w:hint="eastAsia" w:ascii="宋体" w:hAnsi="宋体" w:cs="宋体"/>
          <w:sz w:val="24"/>
          <w:szCs w:val="24"/>
          <w:highlight w:val="none"/>
          <w:u w:val="none"/>
          <w:lang w:val="en-US" w:eastAsia="zh-CN"/>
        </w:rPr>
        <w:t>元</w:t>
      </w:r>
      <w:bookmarkStart w:id="112" w:name="_GoBack"/>
      <w:bookmarkEnd w:id="112"/>
    </w:p>
    <w:p>
      <w:pPr>
        <w:spacing w:line="300" w:lineRule="auto"/>
        <w:ind w:firstLine="480"/>
        <w:rPr>
          <w:rFonts w:hint="eastAsia" w:ascii="宋体" w:hAnsi="宋体" w:eastAsia="宋体" w:cs="宋体"/>
          <w:szCs w:val="24"/>
          <w:highlight w:val="none"/>
          <w:u w:val="none"/>
          <w:lang w:val="en-US" w:eastAsia="zh-CN"/>
        </w:rPr>
      </w:pPr>
      <w:r>
        <w:rPr>
          <w:rFonts w:hint="eastAsia" w:ascii="宋体" w:hAnsi="宋体" w:eastAsia="宋体" w:cs="宋体"/>
          <w:szCs w:val="24"/>
          <w:highlight w:val="none"/>
          <w:u w:val="none"/>
          <w:lang w:val="en-US" w:eastAsia="zh-CN"/>
        </w:rPr>
        <w:t>最高限价</w:t>
      </w:r>
      <w:r>
        <w:rPr>
          <w:rFonts w:hint="eastAsia" w:ascii="宋体" w:hAnsi="宋体" w:cs="宋体"/>
          <w:szCs w:val="24"/>
          <w:highlight w:val="none"/>
          <w:u w:val="none"/>
          <w:lang w:val="en-US" w:eastAsia="zh-CN"/>
        </w:rPr>
        <w:t>（如有）</w:t>
      </w:r>
      <w:r>
        <w:rPr>
          <w:rFonts w:hint="eastAsia" w:ascii="宋体" w:hAnsi="宋体" w:eastAsia="宋体" w:cs="宋体"/>
          <w:szCs w:val="24"/>
          <w:highlight w:val="none"/>
          <w:u w:val="none"/>
          <w:lang w:val="en-US" w:eastAsia="zh-CN"/>
        </w:rPr>
        <w:t>：</w:t>
      </w:r>
      <w:r>
        <w:rPr>
          <w:rFonts w:hint="eastAsia" w:ascii="宋体" w:hAnsi="宋体" w:cs="宋体"/>
          <w:szCs w:val="24"/>
          <w:highlight w:val="none"/>
          <w:u w:val="none"/>
          <w:lang w:val="en-US" w:eastAsia="zh-CN"/>
        </w:rPr>
        <w:t>569452.00</w:t>
      </w:r>
      <w:r>
        <w:rPr>
          <w:rFonts w:hint="eastAsia" w:ascii="宋体" w:hAnsi="宋体" w:cs="宋体"/>
          <w:sz w:val="24"/>
          <w:szCs w:val="24"/>
          <w:highlight w:val="none"/>
          <w:u w:val="none"/>
          <w:lang w:val="en-US" w:eastAsia="zh-CN"/>
        </w:rPr>
        <w:t>元</w:t>
      </w:r>
    </w:p>
    <w:p>
      <w:pPr>
        <w:spacing w:line="300" w:lineRule="auto"/>
        <w:ind w:firstLine="482"/>
        <w:rPr>
          <w:rFonts w:hint="eastAsia" w:ascii="宋体" w:hAnsi="宋体" w:eastAsia="宋体" w:cs="宋体"/>
          <w:b/>
          <w:bCs/>
          <w:color w:val="auto"/>
          <w:szCs w:val="24"/>
          <w:highlight w:val="none"/>
          <w:u w:val="none"/>
        </w:rPr>
      </w:pPr>
      <w:r>
        <w:rPr>
          <w:rFonts w:hint="eastAsia" w:ascii="宋体" w:hAnsi="宋体" w:eastAsia="宋体" w:cs="宋体"/>
          <w:b/>
          <w:bCs/>
          <w:color w:val="auto"/>
          <w:szCs w:val="24"/>
          <w:highlight w:val="none"/>
          <w:u w:val="none"/>
        </w:rPr>
        <w:t>采购需求：</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4388"/>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65" w:type="dxa"/>
            <w:vAlign w:val="center"/>
          </w:tcPr>
          <w:p>
            <w:pPr>
              <w:ind w:firstLine="0" w:firstLineChars="0"/>
              <w:jc w:val="center"/>
              <w:rPr>
                <w:rFonts w:ascii="宋体" w:hAnsi="宋体"/>
                <w:color w:val="auto"/>
                <w:highlight w:val="none"/>
                <w:u w:val="none"/>
              </w:rPr>
            </w:pPr>
            <w:r>
              <w:rPr>
                <w:rFonts w:hint="eastAsia" w:ascii="宋体" w:hAnsi="宋体"/>
                <w:color w:val="auto"/>
                <w:highlight w:val="none"/>
                <w:u w:val="none"/>
              </w:rPr>
              <w:t>标项</w:t>
            </w:r>
          </w:p>
        </w:tc>
        <w:tc>
          <w:tcPr>
            <w:tcW w:w="4388" w:type="dxa"/>
            <w:vAlign w:val="center"/>
          </w:tcPr>
          <w:p>
            <w:pPr>
              <w:ind w:firstLine="0" w:firstLineChars="0"/>
              <w:jc w:val="center"/>
              <w:rPr>
                <w:rFonts w:ascii="宋体" w:hAnsi="宋体"/>
                <w:color w:val="auto"/>
                <w:highlight w:val="none"/>
                <w:u w:val="none"/>
              </w:rPr>
            </w:pPr>
            <w:r>
              <w:rPr>
                <w:rFonts w:hint="eastAsia" w:ascii="宋体" w:hAnsi="宋体"/>
                <w:color w:val="auto"/>
                <w:highlight w:val="none"/>
                <w:u w:val="none"/>
              </w:rPr>
              <w:t>标项名称</w:t>
            </w:r>
          </w:p>
        </w:tc>
        <w:tc>
          <w:tcPr>
            <w:tcW w:w="2827" w:type="dxa"/>
            <w:vAlign w:val="center"/>
          </w:tcPr>
          <w:p>
            <w:pPr>
              <w:ind w:firstLine="0" w:firstLineChars="0"/>
              <w:jc w:val="center"/>
              <w:rPr>
                <w:rFonts w:ascii="宋体" w:hAnsi="宋体"/>
                <w:color w:val="auto"/>
                <w:highlight w:val="none"/>
                <w:u w:val="none"/>
              </w:rPr>
            </w:pPr>
            <w:r>
              <w:rPr>
                <w:rFonts w:hint="eastAsia" w:ascii="宋体" w:hAnsi="宋体"/>
                <w:color w:val="auto"/>
                <w:highlight w:val="none"/>
                <w:u w:val="none"/>
              </w:rPr>
              <w:t>具体数量和参数要求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65" w:type="dxa"/>
            <w:vAlign w:val="center"/>
          </w:tcPr>
          <w:p>
            <w:pPr>
              <w:ind w:firstLine="0" w:firstLineChars="0"/>
              <w:jc w:val="center"/>
              <w:rPr>
                <w:rFonts w:ascii="宋体" w:hAnsi="宋体"/>
                <w:color w:val="auto"/>
                <w:highlight w:val="none"/>
                <w:u w:val="none"/>
              </w:rPr>
            </w:pPr>
            <w:r>
              <w:rPr>
                <w:rFonts w:hint="eastAsia" w:ascii="宋体" w:hAnsi="宋体"/>
                <w:color w:val="auto"/>
                <w:highlight w:val="none"/>
                <w:u w:val="none"/>
              </w:rPr>
              <w:t>1</w:t>
            </w:r>
          </w:p>
        </w:tc>
        <w:tc>
          <w:tcPr>
            <w:tcW w:w="4388" w:type="dxa"/>
            <w:vAlign w:val="center"/>
          </w:tcPr>
          <w:p>
            <w:pPr>
              <w:ind w:firstLine="0" w:firstLineChars="0"/>
              <w:jc w:val="center"/>
              <w:rPr>
                <w:rFonts w:ascii="宋体" w:hAnsi="宋体"/>
                <w:color w:val="auto"/>
                <w:highlight w:val="none"/>
                <w:u w:val="none"/>
              </w:rPr>
            </w:pPr>
            <w:r>
              <w:rPr>
                <w:rFonts w:hint="eastAsia" w:ascii="宋体" w:hAnsi="宋体" w:cs="宋体"/>
                <w:bCs/>
                <w:szCs w:val="24"/>
                <w:highlight w:val="none"/>
                <w:u w:val="none"/>
                <w:lang w:val="en-US" w:eastAsia="zh-CN"/>
              </w:rPr>
              <w:t>专用教室仪器设备</w:t>
            </w:r>
          </w:p>
        </w:tc>
        <w:tc>
          <w:tcPr>
            <w:tcW w:w="2827" w:type="dxa"/>
            <w:vAlign w:val="center"/>
          </w:tcPr>
          <w:p>
            <w:pPr>
              <w:ind w:firstLine="0" w:firstLineChars="0"/>
              <w:jc w:val="center"/>
              <w:rPr>
                <w:rFonts w:ascii="宋体" w:hAnsi="宋体"/>
                <w:color w:val="auto"/>
                <w:highlight w:val="none"/>
                <w:u w:val="none"/>
              </w:rPr>
            </w:pPr>
            <w:r>
              <w:rPr>
                <w:rFonts w:hint="eastAsia" w:ascii="宋体" w:hAnsi="宋体"/>
                <w:color w:val="auto"/>
                <w:highlight w:val="none"/>
                <w:u w:val="none"/>
              </w:rPr>
              <w:t>详见第二章</w:t>
            </w:r>
          </w:p>
        </w:tc>
      </w:tr>
    </w:tbl>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本项目不接受联合体投标。</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szCs w:val="24"/>
          <w:highlight w:val="none"/>
        </w:rPr>
      </w:pPr>
      <w:bookmarkStart w:id="8" w:name="_Toc28359003"/>
      <w:bookmarkStart w:id="9" w:name="_Toc35393791"/>
      <w:bookmarkStart w:id="10" w:name="_Toc28359080"/>
      <w:bookmarkStart w:id="11" w:name="_Toc35393622"/>
      <w:r>
        <w:rPr>
          <w:rFonts w:hint="eastAsia" w:ascii="宋体" w:hAnsi="宋体" w:eastAsia="宋体" w:cs="宋体"/>
          <w:b/>
          <w:bCs/>
          <w:szCs w:val="24"/>
          <w:highlight w:val="none"/>
        </w:rPr>
        <w:t>二、申请人的资格要求：</w:t>
      </w:r>
      <w:bookmarkEnd w:id="8"/>
      <w:bookmarkEnd w:id="9"/>
      <w:bookmarkEnd w:id="10"/>
      <w:bookmarkEnd w:id="11"/>
    </w:p>
    <w:p>
      <w:pPr>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宋体" w:hAnsi="宋体" w:eastAsia="宋体" w:cs="宋体"/>
          <w:szCs w:val="24"/>
          <w:highlight w:val="none"/>
        </w:rPr>
      </w:pPr>
      <w:r>
        <w:rPr>
          <w:rFonts w:hint="eastAsia" w:ascii="宋体" w:hAnsi="宋体" w:eastAsia="宋体" w:cs="宋体"/>
          <w:szCs w:val="24"/>
          <w:highlight w:val="none"/>
        </w:rPr>
        <w:t>（一）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规定的供应商资格条件；</w:t>
      </w:r>
    </w:p>
    <w:p>
      <w:pPr>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宋体" w:hAnsi="宋体" w:eastAsia="宋体" w:cs="宋体"/>
          <w:szCs w:val="24"/>
          <w:highlight w:val="none"/>
        </w:rPr>
      </w:pPr>
      <w:r>
        <w:rPr>
          <w:rFonts w:hint="eastAsia" w:ascii="宋体" w:hAnsi="宋体" w:eastAsia="宋体" w:cs="宋体"/>
          <w:szCs w:val="24"/>
          <w:highlight w:val="none"/>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宋体" w:hAnsi="宋体" w:eastAsia="宋体" w:cs="宋体"/>
          <w:szCs w:val="24"/>
          <w:highlight w:val="none"/>
        </w:rPr>
      </w:pPr>
      <w:r>
        <w:rPr>
          <w:rFonts w:hint="eastAsia" w:ascii="宋体" w:hAnsi="宋体" w:eastAsia="宋体" w:cs="宋体"/>
          <w:szCs w:val="24"/>
          <w:highlight w:val="none"/>
        </w:rPr>
        <w:t>（三）落实政府采购政策需满足的资格要求：无。</w:t>
      </w:r>
    </w:p>
    <w:p>
      <w:pPr>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宋体" w:hAnsi="宋体" w:eastAsia="宋体" w:cs="宋体"/>
          <w:color w:val="auto"/>
          <w:szCs w:val="24"/>
          <w:highlight w:val="none"/>
        </w:rPr>
      </w:pPr>
      <w:r>
        <w:rPr>
          <w:rFonts w:hint="eastAsia" w:ascii="宋体" w:hAnsi="宋体" w:eastAsia="宋体" w:cs="宋体"/>
          <w:szCs w:val="24"/>
          <w:highlight w:val="none"/>
        </w:rPr>
        <w:t>（四）本项目的特定资格</w:t>
      </w:r>
      <w:r>
        <w:rPr>
          <w:rFonts w:hint="eastAsia" w:ascii="宋体" w:hAnsi="宋体" w:eastAsia="宋体" w:cs="宋体"/>
          <w:color w:val="auto"/>
          <w:szCs w:val="24"/>
          <w:highlight w:val="none"/>
        </w:rPr>
        <w:t>要求：</w:t>
      </w:r>
      <w:r>
        <w:rPr>
          <w:rFonts w:hint="eastAsia" w:ascii="宋体" w:hAnsi="宋体" w:eastAsia="宋体" w:cs="宋体"/>
          <w:b/>
          <w:bCs/>
          <w:color w:val="auto"/>
          <w:highlight w:val="none"/>
          <w:lang w:val="en-US" w:eastAsia="zh-CN"/>
        </w:rPr>
        <w:t>/</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宋体" w:hAnsi="宋体" w:eastAsia="宋体" w:cs="宋体"/>
          <w:spacing w:val="-6"/>
          <w:highlight w:val="none"/>
        </w:rPr>
      </w:pPr>
      <w:r>
        <w:rPr>
          <w:rFonts w:hint="eastAsia" w:ascii="宋体" w:hAnsi="宋体" w:eastAsia="宋体" w:cs="宋体"/>
          <w:szCs w:val="24"/>
          <w:highlight w:val="none"/>
        </w:rPr>
        <w:t>注：</w:t>
      </w:r>
      <w:r>
        <w:rPr>
          <w:rFonts w:hint="eastAsia" w:ascii="宋体" w:hAnsi="宋体" w:eastAsia="宋体" w:cs="宋体"/>
          <w:spacing w:val="-6"/>
          <w:highlight w:val="none"/>
        </w:rPr>
        <w:t>公益一类事业单位不属于政府购买服务的承接主体，不得参与承接政府购买服务。</w:t>
      </w:r>
    </w:p>
    <w:p>
      <w:pPr>
        <w:keepNext w:val="0"/>
        <w:keepLines w:val="0"/>
        <w:pageBreakBefore w:val="0"/>
        <w:kinsoku/>
        <w:wordWrap/>
        <w:overflowPunct/>
        <w:topLinePunct w:val="0"/>
        <w:bidi w:val="0"/>
        <w:spacing w:line="360" w:lineRule="auto"/>
        <w:ind w:firstLine="480" w:firstLineChars="200"/>
        <w:textAlignment w:val="auto"/>
        <w:rPr>
          <w:rStyle w:val="24"/>
          <w:rFonts w:hint="eastAsia" w:ascii="宋体" w:hAnsi="宋体" w:eastAsia="宋体" w:cs="宋体"/>
          <w:szCs w:val="24"/>
          <w:highlight w:val="none"/>
        </w:rPr>
      </w:pPr>
      <w:r>
        <w:rPr>
          <w:rFonts w:hint="eastAsia" w:ascii="宋体" w:hAnsi="宋体" w:eastAsia="宋体" w:cs="宋体"/>
          <w:color w:val="000000"/>
          <w:highlight w:val="none"/>
        </w:rPr>
        <w:t>本采购项目，中标单位与采购单位签订的政府采购合同适用于嘉兴市政府采购贷款政策，简称“政采贷”，具体内容可参阅政府采购贷款流程：</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"http://www.jxzbtb.cn/zxfw/005012/20181016/7e541bf4-ad29-4286-ace8-d12c1b2c54fc.html" </w:instrText>
      </w:r>
      <w:r>
        <w:rPr>
          <w:rFonts w:hint="eastAsia" w:ascii="宋体" w:hAnsi="宋体" w:eastAsia="宋体" w:cs="宋体"/>
          <w:highlight w:val="none"/>
        </w:rPr>
        <w:fldChar w:fldCharType="separate"/>
      </w:r>
      <w:r>
        <w:rPr>
          <w:rStyle w:val="24"/>
          <w:rFonts w:hint="eastAsia" w:ascii="宋体" w:hAnsi="宋体" w:eastAsia="宋体" w:cs="宋体"/>
          <w:szCs w:val="24"/>
          <w:highlight w:val="none"/>
        </w:rPr>
        <w:t>http://www.jxzbtb.cn/zxfw/005012/20181016/7e541bf4-ad29-4286-ace8-d12c1b2c54fc.html</w:t>
      </w:r>
      <w:r>
        <w:rPr>
          <w:rStyle w:val="24"/>
          <w:rFonts w:hint="eastAsia" w:ascii="宋体" w:hAnsi="宋体" w:eastAsia="宋体" w:cs="宋体"/>
          <w:szCs w:val="24"/>
          <w:highlight w:val="none"/>
        </w:rPr>
        <w:fldChar w:fldCharType="end"/>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Cs w:val="24"/>
          <w:highlight w:val="none"/>
        </w:rPr>
      </w:pPr>
      <w:bookmarkStart w:id="12" w:name="_Toc35393623"/>
      <w:bookmarkStart w:id="13" w:name="_Toc35393792"/>
      <w:r>
        <w:rPr>
          <w:rFonts w:hint="eastAsia" w:ascii="宋体" w:hAnsi="宋体" w:eastAsia="宋体" w:cs="宋体"/>
          <w:b/>
          <w:bCs/>
          <w:color w:val="000000"/>
          <w:szCs w:val="24"/>
          <w:highlight w:val="none"/>
        </w:rPr>
        <w:t>三、获取招标文件</w:t>
      </w:r>
      <w:bookmarkEnd w:id="12"/>
      <w:bookmarkEnd w:id="13"/>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b/>
          <w:color w:val="000000"/>
          <w:kern w:val="0"/>
          <w:highlight w:val="none"/>
        </w:rPr>
      </w:pPr>
      <w:bookmarkStart w:id="14" w:name="_Toc28359082"/>
      <w:bookmarkStart w:id="15" w:name="_Toc28359005"/>
      <w:bookmarkStart w:id="16" w:name="_Toc35393624"/>
      <w:bookmarkStart w:id="17" w:name="_Toc35393793"/>
      <w:r>
        <w:rPr>
          <w:rFonts w:hint="eastAsia" w:ascii="宋体" w:hAnsi="宋体" w:eastAsia="宋体" w:cs="宋体"/>
          <w:bCs/>
          <w:color w:val="000000"/>
          <w:kern w:val="0"/>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kern w:val="0"/>
          <w:highlight w:val="none"/>
        </w:rPr>
      </w:pPr>
      <w:r>
        <w:rPr>
          <w:rFonts w:hint="eastAsia" w:ascii="宋体" w:hAnsi="宋体" w:eastAsia="宋体" w:cs="宋体"/>
          <w:b/>
          <w:color w:val="000000"/>
          <w:kern w:val="0"/>
          <w:highlight w:val="none"/>
        </w:rPr>
        <w:t>2.注册网址：</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浙江政府采购网：https://middle.zcygov.cn/settle-front/#/registry，政采云咨询电话：400-881-7190；</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kern w:val="0"/>
          <w:highlight w:val="none"/>
        </w:rPr>
      </w:pPr>
      <w:r>
        <w:rPr>
          <w:rFonts w:hint="eastAsia" w:ascii="宋体" w:hAnsi="宋体" w:eastAsia="宋体" w:cs="宋体"/>
          <w:b/>
          <w:color w:val="000000"/>
          <w:kern w:val="0"/>
          <w:highlight w:val="none"/>
        </w:rPr>
        <w:t>3.获取采购文件（报名）：</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kern w:val="0"/>
          <w:highlight w:val="none"/>
          <w:lang w:eastAsia="zh-CN"/>
        </w:rPr>
      </w:pPr>
      <w:r>
        <w:rPr>
          <w:rFonts w:hint="eastAsia" w:ascii="宋体" w:hAnsi="宋体" w:eastAsia="宋体" w:cs="宋体"/>
          <w:bCs/>
          <w:color w:val="000000"/>
          <w:kern w:val="0"/>
          <w:highlight w:val="none"/>
        </w:rPr>
        <w:t>3.1获取方式：采购公告发布后，在政采云平台已完成注册的供应商登陆系统，申请获取采购文件，待审核通过后，可下载采购文件。如果“已申请”标签页显示状态为“审核通过”即为报名成功。路径：用户中心——项目采购——获取采购文件管理。在“已获取”的状态下，供应商可下载查看招标文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kern w:val="0"/>
          <w:highlight w:val="none"/>
          <w:lang w:eastAsia="zh-CN"/>
        </w:rPr>
      </w:pPr>
      <w:r>
        <w:rPr>
          <w:rFonts w:hint="eastAsia" w:ascii="宋体" w:hAnsi="宋体" w:eastAsia="宋体" w:cs="宋体"/>
          <w:bCs/>
          <w:color w:val="000000"/>
          <w:kern w:val="0"/>
          <w:highlight w:val="none"/>
        </w:rPr>
        <w:t xml:space="preserve">    3.2获取网址：浙江政府采购网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"https://login.zcygov.cn/login" \t "_blank" </w:instrText>
      </w:r>
      <w:r>
        <w:rPr>
          <w:rFonts w:hint="eastAsia" w:ascii="宋体" w:hAnsi="宋体" w:eastAsia="宋体" w:cs="宋体"/>
          <w:highlight w:val="none"/>
        </w:rPr>
        <w:fldChar w:fldCharType="separate"/>
      </w:r>
      <w:r>
        <w:rPr>
          <w:rFonts w:hint="eastAsia" w:ascii="宋体" w:hAnsi="宋体" w:eastAsia="宋体" w:cs="宋体"/>
          <w:bCs/>
          <w:color w:val="000000"/>
          <w:kern w:val="0"/>
          <w:highlight w:val="none"/>
        </w:rPr>
        <w:t>https://login.zcygov.cn/login</w:t>
      </w:r>
      <w:r>
        <w:rPr>
          <w:rFonts w:hint="eastAsia" w:ascii="宋体" w:hAnsi="宋体" w:eastAsia="宋体" w:cs="宋体"/>
          <w:bCs/>
          <w:color w:val="000000"/>
          <w:kern w:val="0"/>
          <w:highlight w:val="none"/>
        </w:rPr>
        <w:fldChar w:fldCharType="end"/>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lang w:eastAsia="zh-CN"/>
        </w:rPr>
      </w:pPr>
      <w:r>
        <w:rPr>
          <w:rFonts w:hint="eastAsia" w:ascii="宋体" w:hAnsi="宋体" w:eastAsia="宋体" w:cs="宋体"/>
          <w:bCs/>
          <w:color w:val="000000"/>
          <w:kern w:val="0"/>
          <w:highlight w:val="none"/>
        </w:rPr>
        <w:t xml:space="preserve">    3.3获取时间</w:t>
      </w:r>
      <w:r>
        <w:rPr>
          <w:rFonts w:hint="eastAsia" w:ascii="宋体" w:hAnsi="宋体" w:eastAsia="宋体" w:cs="宋体"/>
          <w:bCs/>
          <w:color w:val="000000"/>
          <w:kern w:val="0"/>
          <w:highlight w:val="none"/>
        </w:rPr>
        <w:t>： 202</w:t>
      </w:r>
      <w:r>
        <w:rPr>
          <w:rFonts w:hint="eastAsia" w:ascii="宋体" w:hAnsi="宋体" w:eastAsia="宋体" w:cs="宋体"/>
          <w:bCs/>
          <w:color w:val="000000"/>
          <w:kern w:val="0"/>
          <w:highlight w:val="none"/>
          <w:lang w:val="en-US" w:eastAsia="zh-CN"/>
        </w:rPr>
        <w:t>2</w:t>
      </w:r>
      <w:r>
        <w:rPr>
          <w:rFonts w:hint="eastAsia" w:ascii="宋体" w:hAnsi="宋体" w:eastAsia="宋体" w:cs="宋体"/>
          <w:bCs/>
          <w:color w:val="000000"/>
          <w:kern w:val="0"/>
          <w:highlight w:val="none"/>
        </w:rPr>
        <w:t>年</w:t>
      </w:r>
      <w:r>
        <w:rPr>
          <w:rFonts w:hint="eastAsia" w:ascii="宋体" w:hAnsi="宋体" w:cs="宋体"/>
          <w:bCs/>
          <w:color w:val="000000"/>
          <w:kern w:val="0"/>
          <w:highlight w:val="none"/>
          <w:lang w:val="en-US" w:eastAsia="zh-CN"/>
        </w:rPr>
        <w:t>06</w:t>
      </w:r>
      <w:r>
        <w:rPr>
          <w:rFonts w:hint="eastAsia" w:ascii="宋体" w:hAnsi="宋体" w:eastAsia="宋体" w:cs="宋体"/>
          <w:bCs/>
          <w:color w:val="000000"/>
          <w:kern w:val="0"/>
          <w:highlight w:val="none"/>
        </w:rPr>
        <w:t>月</w:t>
      </w:r>
      <w:r>
        <w:rPr>
          <w:rFonts w:hint="eastAsia" w:ascii="宋体" w:hAnsi="宋体" w:cs="宋体"/>
          <w:bCs/>
          <w:color w:val="000000"/>
          <w:kern w:val="0"/>
          <w:highlight w:val="none"/>
          <w:lang w:val="en-US" w:eastAsia="zh-CN"/>
        </w:rPr>
        <w:t>17</w:t>
      </w:r>
      <w:r>
        <w:rPr>
          <w:rFonts w:hint="eastAsia" w:ascii="宋体" w:hAnsi="宋体" w:eastAsia="宋体" w:cs="宋体"/>
          <w:bCs/>
          <w:color w:val="000000"/>
          <w:kern w:val="0"/>
          <w:highlight w:val="none"/>
        </w:rPr>
        <w:t>日至202</w:t>
      </w:r>
      <w:r>
        <w:rPr>
          <w:rFonts w:hint="eastAsia" w:ascii="宋体" w:hAnsi="宋体" w:eastAsia="宋体" w:cs="宋体"/>
          <w:bCs/>
          <w:color w:val="000000"/>
          <w:kern w:val="0"/>
          <w:highlight w:val="none"/>
          <w:lang w:val="en-US" w:eastAsia="zh-CN"/>
        </w:rPr>
        <w:t>2</w:t>
      </w:r>
      <w:r>
        <w:rPr>
          <w:rFonts w:hint="eastAsia" w:ascii="宋体" w:hAnsi="宋体" w:eastAsia="宋体" w:cs="宋体"/>
          <w:bCs/>
          <w:color w:val="000000"/>
          <w:kern w:val="0"/>
          <w:highlight w:val="none"/>
        </w:rPr>
        <w:t>年</w:t>
      </w:r>
      <w:r>
        <w:rPr>
          <w:rFonts w:hint="eastAsia" w:ascii="宋体" w:hAnsi="宋体" w:cs="宋体"/>
          <w:bCs/>
          <w:color w:val="000000"/>
          <w:kern w:val="0"/>
          <w:highlight w:val="none"/>
          <w:lang w:val="en-US" w:eastAsia="zh-CN"/>
        </w:rPr>
        <w:t>07</w:t>
      </w:r>
      <w:r>
        <w:rPr>
          <w:rFonts w:hint="eastAsia" w:ascii="宋体" w:hAnsi="宋体" w:eastAsia="宋体" w:cs="宋体"/>
          <w:bCs/>
          <w:color w:val="000000"/>
          <w:kern w:val="0"/>
          <w:highlight w:val="none"/>
        </w:rPr>
        <w:t>月</w:t>
      </w:r>
      <w:r>
        <w:rPr>
          <w:rFonts w:hint="eastAsia" w:ascii="宋体" w:hAnsi="宋体" w:cs="宋体"/>
          <w:bCs/>
          <w:color w:val="000000"/>
          <w:kern w:val="0"/>
          <w:highlight w:val="none"/>
          <w:lang w:val="en-US" w:eastAsia="zh-CN"/>
        </w:rPr>
        <w:t>08</w:t>
      </w:r>
      <w:r>
        <w:rPr>
          <w:rFonts w:hint="eastAsia" w:ascii="宋体" w:hAnsi="宋体" w:eastAsia="宋体" w:cs="宋体"/>
          <w:bCs/>
          <w:color w:val="000000"/>
          <w:kern w:val="0"/>
          <w:highlight w:val="none"/>
        </w:rPr>
        <w:t>日</w:t>
      </w:r>
      <w:r>
        <w:rPr>
          <w:rFonts w:hint="eastAsia" w:ascii="宋体" w:hAnsi="宋体" w:cs="宋体"/>
          <w:bCs/>
          <w:color w:val="000000"/>
          <w:kern w:val="0"/>
          <w:highlight w:val="none"/>
          <w:lang w:val="en-US" w:eastAsia="zh-CN"/>
        </w:rPr>
        <w:t>上</w:t>
      </w:r>
      <w:r>
        <w:rPr>
          <w:rFonts w:hint="eastAsia" w:ascii="宋体" w:hAnsi="宋体" w:eastAsia="宋体" w:cs="宋体"/>
          <w:color w:val="000000"/>
          <w:szCs w:val="24"/>
          <w:highlight w:val="none"/>
        </w:rPr>
        <w:t>午</w:t>
      </w:r>
      <w:r>
        <w:rPr>
          <w:rFonts w:hint="eastAsia" w:ascii="宋体" w:hAnsi="宋体" w:cs="宋体"/>
          <w:color w:val="000000"/>
          <w:szCs w:val="24"/>
          <w:highlight w:val="none"/>
          <w:lang w:val="en-US" w:eastAsia="zh-CN"/>
        </w:rPr>
        <w:t>10</w:t>
      </w:r>
      <w:r>
        <w:rPr>
          <w:rFonts w:hint="eastAsia" w:ascii="宋体" w:hAnsi="宋体" w:eastAsia="宋体" w:cs="宋体"/>
          <w:color w:val="000000"/>
          <w:szCs w:val="24"/>
          <w:highlight w:val="none"/>
        </w:rPr>
        <w:t>时</w:t>
      </w:r>
      <w:r>
        <w:rPr>
          <w:rFonts w:hint="eastAsia" w:ascii="宋体" w:hAnsi="宋体" w:eastAsia="宋体" w:cs="宋体"/>
          <w:color w:val="000000"/>
          <w:szCs w:val="24"/>
          <w:highlight w:val="none"/>
          <w:lang w:val="en-US" w:eastAsia="zh-CN"/>
        </w:rPr>
        <w:t>00</w:t>
      </w:r>
      <w:r>
        <w:rPr>
          <w:rFonts w:hint="eastAsia" w:ascii="宋体" w:hAnsi="宋体" w:eastAsia="宋体" w:cs="宋体"/>
          <w:color w:val="000000"/>
          <w:szCs w:val="24"/>
          <w:highlight w:val="none"/>
        </w:rPr>
        <w:t>分</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kern w:val="0"/>
          <w:highlight w:val="none"/>
        </w:rPr>
      </w:pPr>
      <w:r>
        <w:rPr>
          <w:rFonts w:hint="eastAsia" w:ascii="宋体" w:hAnsi="宋体" w:eastAsia="宋体" w:cs="宋体"/>
          <w:bCs/>
          <w:color w:val="000000"/>
          <w:kern w:val="0"/>
          <w:highlight w:val="none"/>
        </w:rPr>
        <w:t>　　在上述时间内供应商均可免费获取招标文件。</w:t>
      </w:r>
    </w:p>
    <w:p>
      <w:pPr>
        <w:keepNext w:val="0"/>
        <w:keepLines w:val="0"/>
        <w:pageBreakBefore w:val="0"/>
        <w:kinsoku/>
        <w:wordWrap/>
        <w:overflowPunct/>
        <w:topLinePunct w:val="0"/>
        <w:bidi w:val="0"/>
        <w:snapToGrid w:val="0"/>
        <w:spacing w:line="360" w:lineRule="auto"/>
        <w:ind w:firstLine="480" w:firstLineChars="200"/>
        <w:contextualSpacing/>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注：公告附件里的采购文件仅供阅览使用，在政采云系统中获取采购文件为依法获取采购文件的方式，没有在政采云系统中获取采购文件的潜在供应商，对采购文件提起质疑投诉的，不予受理。</w:t>
      </w:r>
    </w:p>
    <w:p>
      <w:pPr>
        <w:pStyle w:val="28"/>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color w:val="000000"/>
          <w:highlight w:val="none"/>
        </w:rPr>
      </w:pPr>
      <w:r>
        <w:rPr>
          <w:rFonts w:hint="eastAsia" w:ascii="宋体" w:hAnsi="宋体" w:eastAsia="宋体" w:cs="宋体"/>
          <w:b/>
          <w:color w:val="000000"/>
          <w:highlight w:val="none"/>
        </w:rPr>
        <w:t>4.投标文件制作注意事项</w:t>
      </w:r>
    </w:p>
    <w:p>
      <w:pPr>
        <w:pStyle w:val="28"/>
        <w:keepNext w:val="0"/>
        <w:keepLines w:val="0"/>
        <w:pageBreakBefore w:val="0"/>
        <w:kinsoku/>
        <w:wordWrap/>
        <w:overflowPunct/>
        <w:topLinePunct w:val="0"/>
        <w:bidi w:val="0"/>
        <w:spacing w:before="0" w:after="0"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供应商将政采云电子交易客户端下载、安装完成后，可通过账号密码或CA登录客户端进行投标文件制作。</w:t>
      </w:r>
    </w:p>
    <w:p>
      <w:pPr>
        <w:pStyle w:val="28"/>
        <w:keepNext w:val="0"/>
        <w:keepLines w:val="0"/>
        <w:pageBreakBefore w:val="0"/>
        <w:kinsoku/>
        <w:wordWrap/>
        <w:overflowPunct/>
        <w:topLinePunct w:val="0"/>
        <w:bidi w:val="0"/>
        <w:spacing w:before="0" w:after="0"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注：供应商先要申领CA，拿到CA后需要在政采云平台进行绑定，CA相关操作可参考</w:t>
      </w:r>
      <w:r>
        <w:rPr>
          <w:rFonts w:hint="eastAsia" w:ascii="宋体" w:hAnsi="宋体" w:eastAsia="宋体" w:cs="宋体"/>
          <w:b/>
          <w:color w:val="000000"/>
          <w:highlight w:val="none"/>
        </w:rPr>
        <w:t>《CA申领操作指南》</w:t>
      </w:r>
      <w:r>
        <w:rPr>
          <w:rFonts w:hint="eastAsia" w:ascii="宋体" w:hAnsi="宋体" w:eastAsia="宋体" w:cs="宋体"/>
          <w:color w:val="000000"/>
          <w:highlight w:val="none"/>
        </w:rPr>
        <w:t>和</w:t>
      </w:r>
      <w:r>
        <w:rPr>
          <w:rFonts w:hint="eastAsia" w:ascii="宋体" w:hAnsi="宋体" w:eastAsia="宋体" w:cs="宋体"/>
          <w:b/>
          <w:color w:val="000000"/>
          <w:highlight w:val="none"/>
        </w:rPr>
        <w:t>《CA管理操作指南》</w:t>
      </w:r>
      <w:r>
        <w:rPr>
          <w:rFonts w:hint="eastAsia" w:ascii="宋体" w:hAnsi="宋体" w:eastAsia="宋体" w:cs="宋体"/>
          <w:color w:val="000000"/>
          <w:highlight w:val="none"/>
        </w:rPr>
        <w:t>。完成CA数字证书办理在资料齐全的情况下预计7个工作日左右，建议供应商获取采购文件后立即办理。</w:t>
      </w:r>
    </w:p>
    <w:p>
      <w:pPr>
        <w:pStyle w:val="28"/>
        <w:keepNext w:val="0"/>
        <w:keepLines w:val="0"/>
        <w:pageBreakBefore w:val="0"/>
        <w:kinsoku/>
        <w:wordWrap/>
        <w:overflowPunct/>
        <w:topLinePunct w:val="0"/>
        <w:bidi w:val="0"/>
        <w:spacing w:before="0" w:after="0" w:line="360" w:lineRule="auto"/>
        <w:ind w:firstLine="482" w:firstLineChars="200"/>
        <w:textAlignment w:val="auto"/>
        <w:rPr>
          <w:rFonts w:hint="eastAsia" w:ascii="宋体" w:hAnsi="宋体" w:eastAsia="宋体" w:cs="宋体"/>
          <w:color w:val="000000"/>
          <w:highlight w:val="none"/>
        </w:rPr>
      </w:pPr>
      <w:r>
        <w:rPr>
          <w:rFonts w:hint="eastAsia" w:ascii="宋体" w:hAnsi="宋体" w:eastAsia="宋体" w:cs="宋体"/>
          <w:b/>
          <w:color w:val="000000"/>
          <w:highlight w:val="none"/>
        </w:rPr>
        <w:t>供应商-政府采购项目电子交易操作指南：</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"https://help.zcygov.cn/web/site_2/2018/12-28/2573.html" </w:instrText>
      </w:r>
      <w:r>
        <w:rPr>
          <w:rFonts w:hint="eastAsia" w:ascii="宋体" w:hAnsi="宋体" w:eastAsia="宋体" w:cs="宋体"/>
          <w:highlight w:val="none"/>
        </w:rPr>
        <w:fldChar w:fldCharType="separate"/>
      </w:r>
      <w:r>
        <w:rPr>
          <w:rFonts w:hint="eastAsia" w:ascii="宋体" w:hAnsi="宋体" w:eastAsia="宋体" w:cs="宋体"/>
          <w:color w:val="000000"/>
          <w:highlight w:val="none"/>
        </w:rPr>
        <w:t>https://help.zcygov.cn/web/site_2/2018/12-28/2573.html</w:t>
      </w:r>
      <w:r>
        <w:rPr>
          <w:rFonts w:hint="eastAsia" w:ascii="宋体" w:hAnsi="宋体" w:eastAsia="宋体" w:cs="宋体"/>
          <w:color w:val="000000"/>
          <w:highlight w:val="none"/>
        </w:rPr>
        <w:fldChar w:fldCharType="end"/>
      </w:r>
    </w:p>
    <w:p>
      <w:pPr>
        <w:pStyle w:val="28"/>
        <w:keepNext w:val="0"/>
        <w:keepLines w:val="0"/>
        <w:pageBreakBefore w:val="0"/>
        <w:kinsoku/>
        <w:wordWrap/>
        <w:overflowPunct/>
        <w:topLinePunct w:val="0"/>
        <w:bidi w:val="0"/>
        <w:spacing w:before="0" w:after="0" w:line="360" w:lineRule="auto"/>
        <w:ind w:firstLine="482" w:firstLineChars="200"/>
        <w:textAlignment w:val="auto"/>
        <w:rPr>
          <w:rFonts w:hint="eastAsia" w:ascii="宋体" w:hAnsi="宋体" w:eastAsia="宋体" w:cs="宋体"/>
          <w:color w:val="000000"/>
          <w:highlight w:val="none"/>
        </w:rPr>
      </w:pPr>
      <w:r>
        <w:rPr>
          <w:rFonts w:hint="eastAsia" w:ascii="宋体" w:hAnsi="宋体" w:eastAsia="宋体" w:cs="宋体"/>
          <w:b/>
          <w:color w:val="000000"/>
          <w:highlight w:val="none"/>
        </w:rPr>
        <w:t>《CA申领操作指南》：</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"https://help.zcygov.cn/web/site_2/2018/11-29/2452.html" </w:instrText>
      </w:r>
      <w:r>
        <w:rPr>
          <w:rFonts w:hint="eastAsia" w:ascii="宋体" w:hAnsi="宋体" w:eastAsia="宋体" w:cs="宋体"/>
          <w:highlight w:val="none"/>
        </w:rPr>
        <w:fldChar w:fldCharType="separate"/>
      </w:r>
      <w:r>
        <w:rPr>
          <w:rFonts w:hint="eastAsia" w:ascii="宋体" w:hAnsi="宋体" w:eastAsia="宋体" w:cs="宋体"/>
          <w:color w:val="000000"/>
          <w:highlight w:val="none"/>
        </w:rPr>
        <w:t>https://help.zcygov.cn/web/site_2/2018/11-29/2452.html</w:t>
      </w:r>
      <w:r>
        <w:rPr>
          <w:rFonts w:hint="eastAsia" w:ascii="宋体" w:hAnsi="宋体" w:eastAsia="宋体" w:cs="宋体"/>
          <w:color w:val="000000"/>
          <w:highlight w:val="none"/>
        </w:rPr>
        <w:fldChar w:fldCharType="end"/>
      </w:r>
    </w:p>
    <w:p>
      <w:pPr>
        <w:pStyle w:val="28"/>
        <w:keepNext w:val="0"/>
        <w:keepLines w:val="0"/>
        <w:pageBreakBefore w:val="0"/>
        <w:kinsoku/>
        <w:wordWrap/>
        <w:overflowPunct/>
        <w:topLinePunct w:val="0"/>
        <w:bidi w:val="0"/>
        <w:spacing w:before="0" w:after="0" w:line="360" w:lineRule="auto"/>
        <w:ind w:firstLine="482" w:firstLineChars="200"/>
        <w:textAlignment w:val="auto"/>
        <w:rPr>
          <w:rFonts w:hint="eastAsia" w:ascii="宋体" w:hAnsi="宋体" w:eastAsia="宋体" w:cs="宋体"/>
          <w:color w:val="000000"/>
          <w:highlight w:val="none"/>
        </w:rPr>
      </w:pPr>
      <w:r>
        <w:rPr>
          <w:rFonts w:hint="eastAsia" w:ascii="宋体" w:hAnsi="宋体" w:eastAsia="宋体" w:cs="宋体"/>
          <w:b/>
          <w:color w:val="000000"/>
          <w:highlight w:val="none"/>
        </w:rPr>
        <w:t>《CA管理操作指南》：</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"https://help.zcygov.cn/web/site_2/2019/08-20/3405.html" </w:instrText>
      </w:r>
      <w:r>
        <w:rPr>
          <w:rFonts w:hint="eastAsia" w:ascii="宋体" w:hAnsi="宋体" w:eastAsia="宋体" w:cs="宋体"/>
          <w:highlight w:val="none"/>
        </w:rPr>
        <w:fldChar w:fldCharType="separate"/>
      </w:r>
      <w:r>
        <w:rPr>
          <w:rFonts w:hint="eastAsia" w:ascii="宋体" w:hAnsi="宋体" w:eastAsia="宋体" w:cs="宋体"/>
          <w:color w:val="000000"/>
          <w:highlight w:val="none"/>
        </w:rPr>
        <w:t>https://help.zcygov.cn/web/site_2/2019/08-20/3405.html</w:t>
      </w:r>
      <w:r>
        <w:rPr>
          <w:rFonts w:hint="eastAsia" w:ascii="宋体" w:hAnsi="宋体" w:eastAsia="宋体" w:cs="宋体"/>
          <w:color w:val="000000"/>
          <w:highlight w:val="none"/>
        </w:rPr>
        <w:fldChar w:fldCharType="end"/>
      </w:r>
    </w:p>
    <w:p>
      <w:pPr>
        <w:pStyle w:val="28"/>
        <w:keepNext w:val="0"/>
        <w:keepLines w:val="0"/>
        <w:pageBreakBefore w:val="0"/>
        <w:kinsoku/>
        <w:wordWrap/>
        <w:overflowPunct/>
        <w:topLinePunct w:val="0"/>
        <w:bidi w:val="0"/>
        <w:spacing w:before="0" w:after="0" w:line="360" w:lineRule="auto"/>
        <w:ind w:firstLine="482" w:firstLineChars="200"/>
        <w:textAlignment w:val="auto"/>
        <w:rPr>
          <w:rFonts w:hint="eastAsia" w:ascii="宋体" w:hAnsi="宋体" w:eastAsia="宋体" w:cs="宋体"/>
          <w:b/>
          <w:color w:val="000000"/>
          <w:highlight w:val="none"/>
        </w:rPr>
      </w:pPr>
      <w:r>
        <w:rPr>
          <w:rFonts w:hint="eastAsia" w:ascii="宋体" w:hAnsi="宋体" w:eastAsia="宋体" w:cs="宋体"/>
          <w:b/>
          <w:color w:val="000000"/>
          <w:highlight w:val="none"/>
        </w:rPr>
        <w:t>《CA驱动和申领流程》</w:t>
      </w:r>
    </w:p>
    <w:p>
      <w:pPr>
        <w:pStyle w:val="28"/>
        <w:keepNext w:val="0"/>
        <w:keepLines w:val="0"/>
        <w:pageBreakBefore w:val="0"/>
        <w:kinsoku/>
        <w:wordWrap/>
        <w:overflowPunct/>
        <w:topLinePunct w:val="0"/>
        <w:bidi w:val="0"/>
        <w:spacing w:before="0" w:after="0"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http://www.zjzfcg.gov.cn/bidClientTemplate/2019-05-27/12945.html</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kern w:val="0"/>
          <w:highlight w:val="none"/>
          <w:u w:val="single"/>
        </w:rPr>
      </w:pPr>
      <w:r>
        <w:rPr>
          <w:rFonts w:hint="eastAsia" w:ascii="宋体" w:hAnsi="宋体" w:eastAsia="宋体" w:cs="宋体"/>
          <w:b/>
          <w:bCs/>
          <w:color w:val="000000"/>
          <w:kern w:val="0"/>
          <w:highlight w:val="none"/>
          <w:u w:val="single"/>
        </w:rPr>
        <w:t>在使用政采云投标客户端时，建议使用WIN7及以上操作系统。</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rPr>
        <w:t>四、提交投标文件</w:t>
      </w:r>
      <w:bookmarkEnd w:id="14"/>
      <w:bookmarkEnd w:id="15"/>
      <w:r>
        <w:rPr>
          <w:rFonts w:hint="eastAsia" w:ascii="宋体" w:hAnsi="宋体" w:eastAsia="宋体" w:cs="宋体"/>
          <w:b/>
          <w:bCs/>
          <w:color w:val="000000"/>
          <w:szCs w:val="24"/>
          <w:highlight w:val="none"/>
        </w:rPr>
        <w:t>截止时间、开标时间和地点</w:t>
      </w:r>
      <w:bookmarkEnd w:id="16"/>
      <w:bookmarkEnd w:id="17"/>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投标截止时间</w:t>
      </w:r>
      <w:r>
        <w:rPr>
          <w:rFonts w:hint="eastAsia" w:ascii="宋体" w:hAnsi="宋体" w:eastAsia="宋体" w:cs="宋体"/>
          <w:color w:val="000000"/>
          <w:szCs w:val="24"/>
          <w:highlight w:val="none"/>
        </w:rPr>
        <w:t>：202</w:t>
      </w:r>
      <w:r>
        <w:rPr>
          <w:rFonts w:hint="eastAsia" w:ascii="宋体" w:hAnsi="宋体" w:eastAsia="宋体" w:cs="宋体"/>
          <w:color w:val="000000"/>
          <w:szCs w:val="24"/>
          <w:highlight w:val="none"/>
          <w:lang w:val="en-US" w:eastAsia="zh-CN"/>
        </w:rPr>
        <w:t>2</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07</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 xml:space="preserve"> 08 </w:t>
      </w:r>
      <w:r>
        <w:rPr>
          <w:rFonts w:hint="eastAsia" w:ascii="宋体" w:hAnsi="宋体" w:eastAsia="宋体" w:cs="宋体"/>
          <w:color w:val="000000"/>
          <w:szCs w:val="24"/>
          <w:highlight w:val="none"/>
        </w:rPr>
        <w:t>日</w:t>
      </w:r>
      <w:r>
        <w:rPr>
          <w:rFonts w:hint="eastAsia" w:ascii="宋体" w:hAnsi="宋体" w:cs="宋体"/>
          <w:color w:val="000000"/>
          <w:szCs w:val="24"/>
          <w:highlight w:val="none"/>
          <w:lang w:val="en-US" w:eastAsia="zh-CN"/>
        </w:rPr>
        <w:t>上</w:t>
      </w:r>
      <w:r>
        <w:rPr>
          <w:rFonts w:hint="eastAsia" w:ascii="宋体" w:hAnsi="宋体" w:eastAsia="宋体" w:cs="宋体"/>
          <w:color w:val="000000"/>
          <w:szCs w:val="24"/>
          <w:highlight w:val="none"/>
          <w:lang w:val="en-US" w:eastAsia="zh-CN"/>
        </w:rPr>
        <w:t>午</w:t>
      </w:r>
      <w:r>
        <w:rPr>
          <w:rFonts w:hint="eastAsia" w:ascii="宋体" w:hAnsi="宋体" w:cs="宋体"/>
          <w:color w:val="000000"/>
          <w:szCs w:val="24"/>
          <w:highlight w:val="none"/>
          <w:lang w:val="en-US" w:eastAsia="zh-CN"/>
        </w:rPr>
        <w:t>10</w:t>
      </w:r>
      <w:r>
        <w:rPr>
          <w:rFonts w:hint="eastAsia" w:ascii="宋体" w:hAnsi="宋体" w:eastAsia="宋体" w:cs="宋体"/>
          <w:color w:val="000000"/>
          <w:szCs w:val="24"/>
          <w:highlight w:val="none"/>
        </w:rPr>
        <w:t>时</w:t>
      </w:r>
      <w:r>
        <w:rPr>
          <w:rFonts w:hint="eastAsia" w:ascii="宋体" w:hAnsi="宋体" w:eastAsia="宋体" w:cs="宋体"/>
          <w:color w:val="000000"/>
          <w:szCs w:val="24"/>
          <w:highlight w:val="none"/>
          <w:lang w:val="en-US" w:eastAsia="zh-CN"/>
        </w:rPr>
        <w:t>00</w:t>
      </w:r>
      <w:r>
        <w:rPr>
          <w:rFonts w:hint="eastAsia" w:ascii="宋体" w:hAnsi="宋体" w:eastAsia="宋体" w:cs="宋体"/>
          <w:color w:val="000000"/>
          <w:szCs w:val="24"/>
          <w:highlight w:val="none"/>
        </w:rPr>
        <w:t>分</w:t>
      </w:r>
    </w:p>
    <w:p>
      <w:pPr>
        <w:pStyle w:val="11"/>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投标人应于</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年</w:t>
      </w:r>
      <w:r>
        <w:rPr>
          <w:rFonts w:hint="eastAsia" w:hAnsi="宋体" w:cs="宋体"/>
          <w:color w:val="000000"/>
          <w:sz w:val="24"/>
          <w:szCs w:val="24"/>
          <w:highlight w:val="none"/>
          <w:lang w:val="en-US" w:eastAsia="zh-CN"/>
        </w:rPr>
        <w:t>07</w:t>
      </w:r>
      <w:r>
        <w:rPr>
          <w:rFonts w:hint="eastAsia" w:ascii="宋体" w:hAnsi="宋体" w:eastAsia="宋体" w:cs="宋体"/>
          <w:color w:val="000000"/>
          <w:sz w:val="24"/>
          <w:szCs w:val="24"/>
          <w:highlight w:val="none"/>
        </w:rPr>
        <w:t>月</w:t>
      </w:r>
      <w:r>
        <w:rPr>
          <w:rFonts w:hint="eastAsia" w:hAnsi="宋体" w:cs="宋体"/>
          <w:color w:val="000000"/>
          <w:sz w:val="24"/>
          <w:szCs w:val="24"/>
          <w:highlight w:val="none"/>
          <w:lang w:val="en-US" w:eastAsia="zh-CN"/>
        </w:rPr>
        <w:t xml:space="preserve"> 08</w:t>
      </w:r>
      <w:r>
        <w:rPr>
          <w:rFonts w:hint="eastAsia" w:ascii="宋体" w:hAnsi="宋体" w:eastAsia="宋体" w:cs="宋体"/>
          <w:color w:val="000000"/>
          <w:sz w:val="24"/>
          <w:szCs w:val="24"/>
          <w:highlight w:val="none"/>
        </w:rPr>
        <w:t>日</w:t>
      </w:r>
      <w:r>
        <w:rPr>
          <w:rFonts w:hint="eastAsia" w:hAnsi="宋体" w:cs="宋体"/>
          <w:color w:val="000000"/>
          <w:sz w:val="24"/>
          <w:szCs w:val="24"/>
          <w:highlight w:val="none"/>
          <w:lang w:val="en-US" w:eastAsia="zh-CN"/>
        </w:rPr>
        <w:t>上</w:t>
      </w:r>
      <w:r>
        <w:rPr>
          <w:rFonts w:hint="eastAsia" w:ascii="宋体" w:hAnsi="宋体" w:eastAsia="宋体" w:cs="宋体"/>
          <w:color w:val="000000"/>
          <w:sz w:val="24"/>
          <w:szCs w:val="24"/>
          <w:highlight w:val="none"/>
        </w:rPr>
        <w:t>午</w:t>
      </w:r>
      <w:r>
        <w:rPr>
          <w:rFonts w:hint="eastAsia"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lang w:val="en-US" w:eastAsia="zh-CN"/>
        </w:rPr>
        <w:t>00</w:t>
      </w:r>
      <w:r>
        <w:rPr>
          <w:rFonts w:hint="eastAsia" w:ascii="宋体" w:hAnsi="宋体" w:eastAsia="宋体" w:cs="宋体"/>
          <w:color w:val="000000"/>
          <w:sz w:val="24"/>
          <w:szCs w:val="24"/>
          <w:highlight w:val="none"/>
        </w:rPr>
        <w:t>分前</w:t>
      </w:r>
      <w:r>
        <w:rPr>
          <w:rFonts w:hint="eastAsia" w:ascii="宋体" w:hAnsi="宋体" w:eastAsia="宋体" w:cs="宋体"/>
          <w:color w:val="000000"/>
          <w:sz w:val="24"/>
          <w:szCs w:val="24"/>
          <w:highlight w:val="none"/>
        </w:rPr>
        <w:t>按照电子投标要求将电子加密标书上传到“政采云”平台，逾期或未上传成功的将导致无法投标或投标无效。</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备注：为确保采购项目顺利实施，避免因解密失败导致投标方投标无效，投标方可在</w:t>
      </w:r>
      <w:r>
        <w:rPr>
          <w:rFonts w:hint="eastAsia" w:ascii="宋体" w:hAnsi="宋体" w:eastAsia="宋体" w:cs="宋体"/>
          <w:color w:val="000000"/>
          <w:szCs w:val="24"/>
          <w:highlight w:val="none"/>
        </w:rPr>
        <w:t>202</w:t>
      </w:r>
      <w:r>
        <w:rPr>
          <w:rFonts w:hint="eastAsia" w:ascii="宋体" w:hAnsi="宋体" w:eastAsia="宋体" w:cs="宋体"/>
          <w:color w:val="000000"/>
          <w:szCs w:val="24"/>
          <w:highlight w:val="none"/>
          <w:lang w:val="en-US" w:eastAsia="zh-CN"/>
        </w:rPr>
        <w:t>2</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07</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08</w:t>
      </w:r>
      <w:r>
        <w:rPr>
          <w:rFonts w:hint="eastAsia" w:ascii="宋体" w:hAnsi="宋体" w:eastAsia="宋体" w:cs="宋体"/>
          <w:color w:val="000000"/>
          <w:szCs w:val="24"/>
          <w:highlight w:val="none"/>
        </w:rPr>
        <w:t>日</w:t>
      </w:r>
      <w:r>
        <w:rPr>
          <w:rFonts w:hint="eastAsia" w:ascii="宋体" w:hAnsi="宋体" w:cs="宋体"/>
          <w:color w:val="000000"/>
          <w:szCs w:val="24"/>
          <w:highlight w:val="none"/>
          <w:lang w:val="en-US" w:eastAsia="zh-CN"/>
        </w:rPr>
        <w:t>上</w:t>
      </w:r>
      <w:r>
        <w:rPr>
          <w:rFonts w:hint="eastAsia" w:ascii="宋体" w:hAnsi="宋体" w:eastAsia="宋体" w:cs="宋体"/>
          <w:color w:val="000000"/>
          <w:szCs w:val="24"/>
          <w:highlight w:val="none"/>
        </w:rPr>
        <w:t>午</w:t>
      </w:r>
      <w:r>
        <w:rPr>
          <w:rFonts w:hint="eastAsia" w:ascii="宋体" w:hAnsi="宋体" w:cs="宋体"/>
          <w:color w:val="000000"/>
          <w:szCs w:val="24"/>
          <w:highlight w:val="none"/>
          <w:lang w:val="en-US" w:eastAsia="zh-CN"/>
        </w:rPr>
        <w:t>10</w:t>
      </w:r>
      <w:r>
        <w:rPr>
          <w:rFonts w:hint="eastAsia" w:ascii="宋体" w:hAnsi="宋体" w:eastAsia="宋体" w:cs="宋体"/>
          <w:color w:val="000000"/>
          <w:szCs w:val="24"/>
          <w:highlight w:val="none"/>
        </w:rPr>
        <w:t>时</w:t>
      </w:r>
      <w:r>
        <w:rPr>
          <w:rFonts w:hint="eastAsia" w:ascii="宋体" w:hAnsi="宋体" w:eastAsia="宋体" w:cs="宋体"/>
          <w:color w:val="000000"/>
          <w:szCs w:val="24"/>
          <w:highlight w:val="none"/>
          <w:lang w:val="en-US" w:eastAsia="zh-CN"/>
        </w:rPr>
        <w:t>00</w:t>
      </w:r>
      <w:r>
        <w:rPr>
          <w:rFonts w:hint="eastAsia" w:ascii="宋体" w:hAnsi="宋体" w:eastAsia="宋体" w:cs="宋体"/>
          <w:color w:val="000000"/>
          <w:szCs w:val="24"/>
          <w:highlight w:val="none"/>
        </w:rPr>
        <w:t>分前</w:t>
      </w:r>
      <w:r>
        <w:rPr>
          <w:rFonts w:hint="eastAsia" w:ascii="宋体" w:hAnsi="宋体" w:eastAsia="宋体" w:cs="宋体"/>
          <w:color w:val="000000"/>
          <w:szCs w:val="24"/>
          <w:highlight w:val="none"/>
        </w:rPr>
        <w:t>将在政采云平台上最后生成的具备电子签章的备份电子标文件（光盘上应当用不褪色墨水笔注明投标人名称、项目名称以及法定代表人或其委托代理人签名，投标人应当确保电子光盘能够打开运行并正常使用）装袋密封后邮寄或直接送达至</w:t>
      </w:r>
      <w:r>
        <w:rPr>
          <w:rFonts w:hint="eastAsia" w:ascii="宋体" w:hAnsi="宋体" w:eastAsia="宋体" w:cs="宋体"/>
          <w:color w:val="000000"/>
          <w:highlight w:val="none"/>
        </w:rPr>
        <w:t>浙江中合工程管理有限公司</w:t>
      </w:r>
      <w:r>
        <w:rPr>
          <w:rFonts w:hint="eastAsia" w:ascii="宋体" w:hAnsi="宋体" w:eastAsia="宋体" w:cs="宋体"/>
          <w:color w:val="000000"/>
          <w:szCs w:val="24"/>
          <w:highlight w:val="none"/>
        </w:rPr>
        <w:t>，密封袋上有接缝处均需加盖单位公章和法定代表人印章（送达地址：嘉善县罗星街道乔克国贸中心2-1002室，收件人：</w:t>
      </w:r>
      <w:r>
        <w:rPr>
          <w:rFonts w:hint="eastAsia" w:ascii="宋体" w:hAnsi="宋体" w:cs="宋体"/>
          <w:color w:val="000000"/>
          <w:szCs w:val="24"/>
          <w:highlight w:val="none"/>
          <w:lang w:val="en-US" w:eastAsia="zh-CN"/>
        </w:rPr>
        <w:t>戴逢玉</w:t>
      </w:r>
      <w:r>
        <w:rPr>
          <w:rFonts w:hint="eastAsia" w:ascii="宋体" w:hAnsi="宋体" w:eastAsia="宋体" w:cs="宋体"/>
          <w:color w:val="000000"/>
          <w:szCs w:val="24"/>
          <w:highlight w:val="none"/>
        </w:rPr>
        <w:t>，联系电话：0573-84457627），如在开标过程中出现解密失败情况，以备份文件作为替代投标文件，如投标人未按照规定时间及要求提供有效备份文件，同时政采云上投标文件解密失败的，将导致投标无效。</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u w:val="single"/>
        </w:rPr>
      </w:pPr>
      <w:r>
        <w:rPr>
          <w:rFonts w:hint="eastAsia" w:ascii="宋体" w:hAnsi="宋体" w:eastAsia="宋体" w:cs="宋体"/>
          <w:color w:val="000000"/>
          <w:szCs w:val="24"/>
          <w:highlight w:val="none"/>
        </w:rPr>
        <w:t>本次招标将于</w:t>
      </w:r>
      <w:r>
        <w:rPr>
          <w:rFonts w:hint="eastAsia" w:ascii="宋体" w:hAnsi="宋体" w:eastAsia="宋体" w:cs="宋体"/>
          <w:color w:val="000000"/>
          <w:szCs w:val="24"/>
          <w:highlight w:val="none"/>
        </w:rPr>
        <w:t>202</w:t>
      </w:r>
      <w:r>
        <w:rPr>
          <w:rFonts w:hint="eastAsia" w:ascii="宋体" w:hAnsi="宋体" w:eastAsia="宋体" w:cs="宋体"/>
          <w:color w:val="000000"/>
          <w:szCs w:val="24"/>
          <w:highlight w:val="none"/>
          <w:lang w:val="en-US" w:eastAsia="zh-CN"/>
        </w:rPr>
        <w:t>2</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07</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08</w:t>
      </w:r>
      <w:r>
        <w:rPr>
          <w:rFonts w:hint="eastAsia" w:ascii="宋体" w:hAnsi="宋体" w:eastAsia="宋体" w:cs="宋体"/>
          <w:color w:val="000000"/>
          <w:szCs w:val="24"/>
          <w:highlight w:val="none"/>
        </w:rPr>
        <w:t>日</w:t>
      </w:r>
      <w:r>
        <w:rPr>
          <w:rFonts w:hint="eastAsia" w:ascii="宋体" w:hAnsi="宋体" w:cs="宋体"/>
          <w:color w:val="000000"/>
          <w:szCs w:val="24"/>
          <w:highlight w:val="none"/>
          <w:lang w:val="en-US" w:eastAsia="zh-CN"/>
        </w:rPr>
        <w:t>10</w:t>
      </w:r>
      <w:r>
        <w:rPr>
          <w:rFonts w:hint="eastAsia" w:ascii="宋体" w:hAnsi="宋体" w:eastAsia="宋体" w:cs="宋体"/>
          <w:color w:val="000000"/>
          <w:szCs w:val="24"/>
          <w:highlight w:val="none"/>
        </w:rPr>
        <w:t>时</w:t>
      </w:r>
      <w:r>
        <w:rPr>
          <w:rFonts w:hint="eastAsia" w:ascii="宋体" w:hAnsi="宋体" w:eastAsia="宋体" w:cs="宋体"/>
          <w:color w:val="000000"/>
          <w:szCs w:val="24"/>
          <w:highlight w:val="none"/>
          <w:lang w:val="en-US" w:eastAsia="zh-CN"/>
        </w:rPr>
        <w:t>00</w:t>
      </w:r>
      <w:r>
        <w:rPr>
          <w:rFonts w:hint="eastAsia" w:ascii="宋体" w:hAnsi="宋体" w:eastAsia="宋体" w:cs="宋体"/>
          <w:color w:val="000000"/>
          <w:szCs w:val="24"/>
          <w:highlight w:val="none"/>
        </w:rPr>
        <w:t>分</w:t>
      </w:r>
      <w:r>
        <w:rPr>
          <w:rFonts w:hint="eastAsia" w:ascii="宋体" w:hAnsi="宋体" w:eastAsia="宋体" w:cs="宋体"/>
          <w:color w:val="000000"/>
          <w:szCs w:val="24"/>
          <w:highlight w:val="none"/>
        </w:rPr>
        <w:t>在嘉善县罗星街道乔克国贸中心2-1002</w:t>
      </w:r>
      <w:r>
        <w:rPr>
          <w:rFonts w:hint="eastAsia" w:ascii="宋体" w:hAnsi="宋体" w:eastAsia="宋体" w:cs="宋体"/>
          <w:color w:val="000000"/>
          <w:highlight w:val="none"/>
        </w:rPr>
        <w:t>浙江中合工程管理有限公司</w:t>
      </w:r>
      <w:r>
        <w:rPr>
          <w:rFonts w:hint="eastAsia" w:ascii="宋体" w:hAnsi="宋体" w:eastAsia="宋体" w:cs="宋体"/>
          <w:color w:val="000000"/>
          <w:szCs w:val="24"/>
          <w:highlight w:val="none"/>
        </w:rPr>
        <w:t>开标室开标。供应商无需到开标现场，只需准时在线参加。开标时间后半小时内（</w:t>
      </w:r>
      <w:r>
        <w:rPr>
          <w:rFonts w:hint="eastAsia" w:ascii="宋体" w:hAnsi="宋体" w:eastAsia="宋体" w:cs="宋体"/>
          <w:color w:val="000000"/>
          <w:szCs w:val="24"/>
          <w:highlight w:val="none"/>
        </w:rPr>
        <w:t>202</w:t>
      </w:r>
      <w:r>
        <w:rPr>
          <w:rFonts w:hint="eastAsia" w:ascii="宋体" w:hAnsi="宋体" w:eastAsia="宋体" w:cs="宋体"/>
          <w:color w:val="000000"/>
          <w:szCs w:val="24"/>
          <w:highlight w:val="none"/>
          <w:lang w:val="en-US" w:eastAsia="zh-CN"/>
        </w:rPr>
        <w:t>2</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07</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08</w:t>
      </w:r>
      <w:r>
        <w:rPr>
          <w:rFonts w:hint="eastAsia" w:ascii="宋体" w:hAnsi="宋体" w:eastAsia="宋体" w:cs="宋体"/>
          <w:color w:val="000000"/>
          <w:szCs w:val="24"/>
          <w:highlight w:val="none"/>
        </w:rPr>
        <w:t>日</w:t>
      </w:r>
      <w:r>
        <w:rPr>
          <w:rFonts w:hint="eastAsia" w:ascii="宋体" w:hAnsi="宋体" w:cs="宋体"/>
          <w:color w:val="000000"/>
          <w:szCs w:val="24"/>
          <w:highlight w:val="none"/>
          <w:lang w:val="en-US" w:eastAsia="zh-CN"/>
        </w:rPr>
        <w:t>上</w:t>
      </w:r>
      <w:r>
        <w:rPr>
          <w:rFonts w:hint="eastAsia" w:ascii="宋体" w:hAnsi="宋体" w:eastAsia="宋体" w:cs="宋体"/>
          <w:color w:val="000000"/>
          <w:szCs w:val="24"/>
          <w:highlight w:val="none"/>
        </w:rPr>
        <w:t>午</w:t>
      </w:r>
      <w:r>
        <w:rPr>
          <w:rFonts w:hint="eastAsia" w:ascii="宋体" w:hAnsi="宋体" w:cs="宋体"/>
          <w:color w:val="000000"/>
          <w:szCs w:val="24"/>
          <w:highlight w:val="none"/>
          <w:lang w:val="en-US" w:eastAsia="zh-CN"/>
        </w:rPr>
        <w:t>10</w:t>
      </w:r>
      <w:r>
        <w:rPr>
          <w:rFonts w:hint="eastAsia" w:ascii="宋体" w:hAnsi="宋体" w:eastAsia="宋体" w:cs="宋体"/>
          <w:color w:val="000000"/>
          <w:szCs w:val="24"/>
          <w:highlight w:val="none"/>
        </w:rPr>
        <w:t>:</w:t>
      </w:r>
      <w:r>
        <w:rPr>
          <w:rFonts w:hint="eastAsia" w:ascii="宋体" w:hAnsi="宋体" w:eastAsia="宋体" w:cs="宋体"/>
          <w:color w:val="000000"/>
          <w:szCs w:val="24"/>
          <w:highlight w:val="none"/>
          <w:lang w:val="en-US" w:eastAsia="zh-CN"/>
        </w:rPr>
        <w:t>3</w:t>
      </w:r>
      <w:r>
        <w:rPr>
          <w:rFonts w:hint="eastAsia" w:ascii="宋体" w:hAnsi="宋体" w:eastAsia="宋体" w:cs="宋体"/>
          <w:color w:val="000000"/>
          <w:szCs w:val="24"/>
          <w:highlight w:val="none"/>
        </w:rPr>
        <w:t>0前）</w:t>
      </w:r>
      <w:r>
        <w:rPr>
          <w:rFonts w:hint="eastAsia" w:ascii="宋体" w:hAnsi="宋体" w:eastAsia="宋体" w:cs="宋体"/>
          <w:color w:val="000000"/>
          <w:szCs w:val="24"/>
          <w:highlight w:val="none"/>
        </w:rPr>
        <w:t>供应商可以登录“政采云”平台，用“项目采购-开标评标”功能进行解密投标文件。若供应商在规定时间内</w:t>
      </w:r>
      <w:r>
        <w:rPr>
          <w:rFonts w:hint="eastAsia" w:ascii="宋体" w:hAnsi="宋体" w:eastAsia="宋体" w:cs="宋体"/>
          <w:color w:val="000000"/>
          <w:szCs w:val="24"/>
          <w:highlight w:val="none"/>
        </w:rPr>
        <w:t>（202</w:t>
      </w:r>
      <w:r>
        <w:rPr>
          <w:rFonts w:hint="eastAsia" w:ascii="宋体" w:hAnsi="宋体" w:eastAsia="宋体" w:cs="宋体"/>
          <w:color w:val="000000"/>
          <w:szCs w:val="24"/>
          <w:highlight w:val="none"/>
          <w:lang w:val="en-US" w:eastAsia="zh-CN"/>
        </w:rPr>
        <w:t>2</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07</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08</w:t>
      </w:r>
      <w:r>
        <w:rPr>
          <w:rFonts w:hint="eastAsia" w:ascii="宋体" w:hAnsi="宋体" w:eastAsia="宋体" w:cs="宋体"/>
          <w:color w:val="000000"/>
          <w:szCs w:val="24"/>
          <w:highlight w:val="none"/>
        </w:rPr>
        <w:t>日</w:t>
      </w:r>
      <w:r>
        <w:rPr>
          <w:rFonts w:hint="eastAsia" w:ascii="宋体" w:hAnsi="宋体" w:cs="宋体"/>
          <w:color w:val="000000"/>
          <w:szCs w:val="24"/>
          <w:highlight w:val="none"/>
          <w:lang w:val="en-US" w:eastAsia="zh-CN"/>
        </w:rPr>
        <w:t>上</w:t>
      </w:r>
      <w:r>
        <w:rPr>
          <w:rFonts w:hint="eastAsia" w:ascii="宋体" w:hAnsi="宋体" w:eastAsia="宋体" w:cs="宋体"/>
          <w:color w:val="000000"/>
          <w:szCs w:val="24"/>
          <w:highlight w:val="none"/>
        </w:rPr>
        <w:t>午</w:t>
      </w:r>
      <w:r>
        <w:rPr>
          <w:rFonts w:hint="eastAsia" w:ascii="宋体" w:hAnsi="宋体" w:cs="宋体"/>
          <w:color w:val="000000"/>
          <w:szCs w:val="24"/>
          <w:highlight w:val="none"/>
          <w:lang w:val="en-US" w:eastAsia="zh-CN"/>
        </w:rPr>
        <w:t>10</w:t>
      </w:r>
      <w:r>
        <w:rPr>
          <w:rFonts w:hint="eastAsia" w:ascii="宋体" w:hAnsi="宋体" w:eastAsia="宋体" w:cs="宋体"/>
          <w:color w:val="000000"/>
          <w:szCs w:val="24"/>
          <w:highlight w:val="none"/>
        </w:rPr>
        <w:t>:</w:t>
      </w:r>
      <w:r>
        <w:rPr>
          <w:rFonts w:hint="eastAsia" w:ascii="宋体" w:hAnsi="宋体" w:eastAsia="宋体" w:cs="宋体"/>
          <w:color w:val="000000"/>
          <w:szCs w:val="24"/>
          <w:highlight w:val="none"/>
          <w:lang w:val="en-US" w:eastAsia="zh-CN"/>
        </w:rPr>
        <w:t>3</w:t>
      </w:r>
      <w:r>
        <w:rPr>
          <w:rFonts w:hint="eastAsia" w:ascii="宋体" w:hAnsi="宋体" w:eastAsia="宋体" w:cs="宋体"/>
          <w:color w:val="000000"/>
          <w:szCs w:val="24"/>
          <w:highlight w:val="none"/>
        </w:rPr>
        <w:t>0前</w:t>
      </w:r>
      <w:r>
        <w:rPr>
          <w:rFonts w:hint="eastAsia" w:ascii="宋体" w:hAnsi="宋体" w:eastAsia="宋体" w:cs="宋体"/>
          <w:color w:val="000000"/>
          <w:szCs w:val="24"/>
          <w:highlight w:val="none"/>
        </w:rPr>
        <w:t>）无法解密或解密失败，则投标无效。</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Cs w:val="24"/>
          <w:highlight w:val="none"/>
        </w:rPr>
      </w:pPr>
      <w:bookmarkStart w:id="18" w:name="_Toc28359084"/>
      <w:bookmarkStart w:id="19" w:name="_Toc35393794"/>
      <w:bookmarkStart w:id="20" w:name="_Toc35393625"/>
      <w:bookmarkStart w:id="21" w:name="_Toc28359007"/>
      <w:r>
        <w:rPr>
          <w:rFonts w:hint="eastAsia" w:ascii="宋体" w:hAnsi="宋体" w:eastAsia="宋体" w:cs="宋体"/>
          <w:b/>
          <w:bCs/>
          <w:color w:val="000000"/>
          <w:szCs w:val="24"/>
          <w:highlight w:val="none"/>
        </w:rPr>
        <w:t>五、公告期限</w:t>
      </w:r>
      <w:bookmarkEnd w:id="18"/>
      <w:bookmarkEnd w:id="19"/>
      <w:bookmarkEnd w:id="20"/>
      <w:bookmarkEnd w:id="21"/>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自本公告发布之日起5个工作日。</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Cs w:val="24"/>
          <w:highlight w:val="none"/>
        </w:rPr>
      </w:pPr>
      <w:bookmarkStart w:id="22" w:name="_Toc35393795"/>
      <w:bookmarkStart w:id="23" w:name="_Toc35393626"/>
      <w:r>
        <w:rPr>
          <w:rFonts w:hint="eastAsia" w:ascii="宋体" w:hAnsi="宋体" w:eastAsia="宋体" w:cs="宋体"/>
          <w:b/>
          <w:bCs/>
          <w:color w:val="000000"/>
          <w:szCs w:val="24"/>
          <w:highlight w:val="none"/>
        </w:rPr>
        <w:t>六、其他补充事宜</w:t>
      </w:r>
      <w:bookmarkEnd w:id="22"/>
      <w:bookmarkEnd w:id="23"/>
      <w:r>
        <w:rPr>
          <w:rFonts w:hint="eastAsia" w:ascii="宋体" w:hAnsi="宋体" w:eastAsia="宋体" w:cs="宋体"/>
          <w:b/>
          <w:bCs/>
          <w:color w:val="000000"/>
          <w:szCs w:val="24"/>
          <w:highlight w:val="none"/>
        </w:rPr>
        <w:t>：无。</w:t>
      </w:r>
    </w:p>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Cs w:val="24"/>
          <w:highlight w:val="none"/>
        </w:rPr>
      </w:pPr>
      <w:bookmarkStart w:id="24" w:name="_Toc28359085"/>
      <w:bookmarkStart w:id="25" w:name="_Toc35393796"/>
      <w:bookmarkStart w:id="26" w:name="_Toc28359008"/>
      <w:bookmarkStart w:id="27" w:name="_Toc35393627"/>
      <w:r>
        <w:rPr>
          <w:rFonts w:hint="eastAsia" w:ascii="宋体" w:hAnsi="宋体" w:eastAsia="宋体" w:cs="宋体"/>
          <w:b/>
          <w:bCs/>
          <w:color w:val="000000"/>
          <w:szCs w:val="24"/>
          <w:highlight w:val="none"/>
        </w:rPr>
        <w:t>七、对本次招标提出询问，请按以下方式联系。</w:t>
      </w:r>
      <w:bookmarkEnd w:id="24"/>
      <w:bookmarkEnd w:id="25"/>
      <w:bookmarkEnd w:id="26"/>
      <w:bookmarkEnd w:id="27"/>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rPr>
        <w:t>1.采购人名称：浙江师范大学附属嘉善实验学校亭桥小学</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lang w:eastAsia="zh-CN"/>
        </w:rPr>
      </w:pPr>
      <w:r>
        <w:rPr>
          <w:rFonts w:hint="eastAsia" w:ascii="宋体" w:hAnsi="宋体" w:eastAsia="宋体" w:cs="宋体"/>
          <w:color w:val="000000"/>
          <w:szCs w:val="24"/>
          <w:highlight w:val="none"/>
        </w:rPr>
        <w:t>项目联系人：</w:t>
      </w:r>
      <w:r>
        <w:rPr>
          <w:rFonts w:hint="eastAsia" w:ascii="宋体" w:hAnsi="宋体" w:eastAsia="宋体" w:cs="宋体"/>
          <w:color w:val="000000"/>
          <w:szCs w:val="24"/>
          <w:highlight w:val="none"/>
          <w:lang w:val="en-US" w:eastAsia="zh-CN"/>
        </w:rPr>
        <w:t>金剑杰</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lang w:eastAsia="zh-CN"/>
        </w:rPr>
      </w:pPr>
      <w:r>
        <w:rPr>
          <w:rFonts w:hint="eastAsia" w:ascii="宋体" w:hAnsi="宋体" w:eastAsia="宋体" w:cs="宋体"/>
          <w:color w:val="000000"/>
          <w:szCs w:val="24"/>
          <w:highlight w:val="none"/>
        </w:rPr>
        <w:t>联系电话：</w:t>
      </w:r>
      <w:r>
        <w:rPr>
          <w:rFonts w:hint="eastAsia" w:ascii="宋体" w:hAnsi="宋体" w:eastAsia="宋体" w:cs="宋体"/>
          <w:color w:val="000000"/>
          <w:szCs w:val="24"/>
          <w:highlight w:val="none"/>
          <w:lang w:val="en-US" w:eastAsia="zh-CN"/>
        </w:rPr>
        <w:t>15957338981</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lang w:eastAsia="zh-CN"/>
        </w:rPr>
      </w:pPr>
      <w:r>
        <w:rPr>
          <w:rFonts w:hint="eastAsia" w:ascii="宋体" w:hAnsi="宋体" w:eastAsia="宋体" w:cs="宋体"/>
          <w:color w:val="000000"/>
          <w:szCs w:val="24"/>
          <w:highlight w:val="none"/>
        </w:rPr>
        <w:t>地址：浙江省嘉兴市嘉善县罗星街道士升路与科技大道交叉口东北角</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lang w:eastAsia="zh-CN"/>
        </w:rPr>
      </w:pPr>
      <w:r>
        <w:rPr>
          <w:rFonts w:hint="eastAsia" w:ascii="宋体" w:hAnsi="宋体" w:eastAsia="宋体" w:cs="宋体"/>
          <w:color w:val="000000"/>
          <w:szCs w:val="24"/>
          <w:highlight w:val="none"/>
        </w:rPr>
        <w:t>质疑答复联系人：</w:t>
      </w:r>
      <w:r>
        <w:rPr>
          <w:rFonts w:hint="eastAsia" w:ascii="宋体" w:hAnsi="宋体" w:eastAsia="宋体" w:cs="宋体"/>
          <w:color w:val="000000"/>
          <w:szCs w:val="24"/>
          <w:highlight w:val="none"/>
          <w:lang w:val="en-US" w:eastAsia="zh-CN"/>
        </w:rPr>
        <w:t>夏红梅</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lang w:eastAsia="zh-CN"/>
        </w:rPr>
      </w:pPr>
      <w:r>
        <w:rPr>
          <w:rFonts w:hint="eastAsia" w:ascii="宋体" w:hAnsi="宋体" w:eastAsia="宋体" w:cs="宋体"/>
          <w:color w:val="000000"/>
          <w:szCs w:val="24"/>
          <w:highlight w:val="none"/>
        </w:rPr>
        <w:t>联系电话：</w:t>
      </w:r>
      <w:r>
        <w:rPr>
          <w:rFonts w:hint="eastAsia" w:ascii="宋体" w:hAnsi="宋体" w:eastAsia="宋体" w:cs="宋体"/>
          <w:color w:val="000000"/>
          <w:szCs w:val="24"/>
          <w:highlight w:val="none"/>
          <w:lang w:val="en-US" w:eastAsia="zh-CN"/>
        </w:rPr>
        <w:t>15068308052</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2.采购代理机构名称：</w:t>
      </w:r>
      <w:r>
        <w:rPr>
          <w:rFonts w:hint="eastAsia" w:ascii="宋体" w:hAnsi="宋体" w:eastAsia="宋体" w:cs="宋体"/>
          <w:color w:val="000000"/>
          <w:highlight w:val="none"/>
        </w:rPr>
        <w:t>浙江中合工程管理有限公司</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lang w:eastAsia="zh-CN"/>
        </w:rPr>
      </w:pPr>
      <w:r>
        <w:rPr>
          <w:rFonts w:hint="eastAsia" w:ascii="宋体" w:hAnsi="宋体" w:eastAsia="宋体" w:cs="宋体"/>
          <w:color w:val="000000"/>
          <w:szCs w:val="24"/>
          <w:highlight w:val="none"/>
        </w:rPr>
        <w:t>项目联系人：</w:t>
      </w:r>
      <w:r>
        <w:rPr>
          <w:rFonts w:hint="eastAsia" w:ascii="宋体" w:hAnsi="宋体" w:eastAsia="宋体" w:cs="宋体"/>
          <w:color w:val="000000"/>
          <w:szCs w:val="24"/>
          <w:highlight w:val="none"/>
          <w:lang w:val="en-US" w:eastAsia="zh-CN"/>
        </w:rPr>
        <w:t>吴宇婷</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联系电话：0573-84457627</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地址：嘉善县罗星街道乔克国贸中心2-1002室</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rPr>
        <w:t>质疑答复联系人：</w:t>
      </w:r>
      <w:r>
        <w:rPr>
          <w:rFonts w:hint="eastAsia" w:ascii="宋体" w:hAnsi="宋体" w:cs="宋体"/>
          <w:color w:val="000000"/>
          <w:szCs w:val="24"/>
          <w:highlight w:val="none"/>
          <w:lang w:val="en-US" w:eastAsia="zh-CN"/>
        </w:rPr>
        <w:t>吴昊</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rPr>
        <w:t>联系电话：</w:t>
      </w:r>
      <w:r>
        <w:rPr>
          <w:rFonts w:hint="eastAsia" w:ascii="宋体" w:hAnsi="宋体" w:eastAsia="宋体" w:cs="宋体"/>
          <w:color w:val="000000"/>
          <w:szCs w:val="24"/>
          <w:highlight w:val="none"/>
          <w:lang w:val="en-US" w:eastAsia="zh-CN"/>
        </w:rPr>
        <w:t>13486333696</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地址：嘉善县罗星街道乔克国贸中心2-1002室</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3.同级政府采购监督管理部门名称：嘉善县财政局</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联系人：</w:t>
      </w:r>
      <w:r>
        <w:rPr>
          <w:rFonts w:hint="eastAsia" w:ascii="宋体" w:hAnsi="宋体" w:cs="宋体"/>
          <w:color w:val="000000"/>
          <w:szCs w:val="24"/>
          <w:highlight w:val="none"/>
          <w:lang w:val="en-US" w:eastAsia="zh-CN"/>
        </w:rPr>
        <w:t>刘</w:t>
      </w:r>
      <w:r>
        <w:rPr>
          <w:rFonts w:hint="eastAsia" w:ascii="宋体" w:hAnsi="宋体" w:eastAsia="宋体" w:cs="宋体"/>
          <w:color w:val="000000"/>
          <w:szCs w:val="24"/>
          <w:highlight w:val="none"/>
        </w:rPr>
        <w:t>先生</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监督投诉电话：0573-84122310</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传真：0573-84122528</w:t>
      </w:r>
    </w:p>
    <w:p>
      <w:pPr>
        <w:keepNext w:val="0"/>
        <w:keepLines w:val="0"/>
        <w:pageBreakBefore w:val="0"/>
        <w:widowControl/>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地址：嘉善县解放东路318号</w:t>
      </w:r>
    </w:p>
    <w:p>
      <w:pP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br w:type="page"/>
      </w:r>
    </w:p>
    <w:p>
      <w:pPr>
        <w:pStyle w:val="18"/>
        <w:spacing w:before="0" w:after="0" w:line="300" w:lineRule="auto"/>
        <w:ind w:firstLine="643"/>
        <w:rPr>
          <w:highlight w:val="none"/>
        </w:rPr>
      </w:pPr>
      <w:bookmarkStart w:id="28" w:name="_Toc9815"/>
      <w:bookmarkStart w:id="29" w:name="_Toc3327"/>
      <w:r>
        <w:rPr>
          <w:rFonts w:hint="eastAsia"/>
          <w:highlight w:val="none"/>
        </w:rPr>
        <w:t>第二章  采购需求</w:t>
      </w:r>
      <w:bookmarkEnd w:id="28"/>
      <w:bookmarkEnd w:id="29"/>
    </w:p>
    <w:p>
      <w:pPr>
        <w:pStyle w:val="11"/>
        <w:snapToGrid w:val="0"/>
        <w:spacing w:line="300" w:lineRule="auto"/>
        <w:ind w:firstLine="480"/>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编号：</w:t>
      </w:r>
      <w:r>
        <w:rPr>
          <w:rFonts w:hint="eastAsia" w:hAnsi="宋体" w:cs="宋体"/>
          <w:sz w:val="24"/>
          <w:szCs w:val="24"/>
          <w:highlight w:val="none"/>
          <w:u w:val="none"/>
          <w:lang w:val="en-US" w:eastAsia="zh-CN"/>
        </w:rPr>
        <w:t>ZHJS（ZC)-2022-008</w:t>
      </w:r>
    </w:p>
    <w:p>
      <w:pPr>
        <w:pStyle w:val="11"/>
        <w:snapToGrid w:val="0"/>
        <w:spacing w:line="300" w:lineRule="auto"/>
        <w:ind w:firstLine="48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采购单位名称：浙江师范大学附属嘉善实验学校亭桥小学</w:t>
      </w:r>
    </w:p>
    <w:p>
      <w:pPr>
        <w:pStyle w:val="11"/>
        <w:snapToGrid w:val="0"/>
        <w:spacing w:line="300" w:lineRule="auto"/>
        <w:ind w:firstLine="480"/>
        <w:rPr>
          <w:rFonts w:hint="eastAsia" w:hAnsi="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项目名称：</w:t>
      </w:r>
      <w:r>
        <w:rPr>
          <w:rFonts w:hint="eastAsia" w:hAnsi="宋体" w:cs="宋体"/>
          <w:sz w:val="24"/>
          <w:szCs w:val="24"/>
          <w:highlight w:val="none"/>
          <w:u w:val="none"/>
          <w:lang w:val="en-US" w:eastAsia="zh-CN"/>
        </w:rPr>
        <w:t>专用教室仪器设备</w:t>
      </w:r>
    </w:p>
    <w:p>
      <w:pPr>
        <w:pStyle w:val="2"/>
        <w:bidi w:val="0"/>
        <w:rPr>
          <w:rFonts w:hint="eastAsia" w:hAnsi="宋体" w:cs="宋体"/>
          <w:sz w:val="24"/>
          <w:szCs w:val="24"/>
          <w:highlight w:val="none"/>
          <w:u w:val="none"/>
          <w:lang w:val="en-US" w:eastAsia="zh-CN"/>
        </w:rPr>
      </w:pPr>
      <w:bookmarkStart w:id="30" w:name="_Toc2107"/>
      <w:r>
        <w:rPr>
          <w:rFonts w:hint="eastAsia"/>
          <w:highlight w:val="none"/>
        </w:rPr>
        <w:t>一、项目要求（具体数量和参数要求）如下：</w:t>
      </w:r>
      <w:bookmarkEnd w:id="30"/>
    </w:p>
    <w:tbl>
      <w:tblPr>
        <w:tblStyle w:val="20"/>
        <w:tblW w:w="102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Layout w:type="autofit"/>
        <w:tblCellMar>
          <w:top w:w="0" w:type="dxa"/>
          <w:left w:w="108" w:type="dxa"/>
          <w:bottom w:w="0" w:type="dxa"/>
          <w:right w:w="108" w:type="dxa"/>
        </w:tblCellMar>
      </w:tblPr>
      <w:tblGrid>
        <w:gridCol w:w="950"/>
        <w:gridCol w:w="1143"/>
        <w:gridCol w:w="6795"/>
        <w:gridCol w:w="672"/>
        <w:gridCol w:w="6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10206" w:type="dxa"/>
            <w:gridSpan w:val="5"/>
            <w:shd w:val="clear" w:color="auto" w:fill="CCE8CF" w:themeFill="background1"/>
            <w:vAlign w:val="center"/>
          </w:tcPr>
          <w:p>
            <w:pPr>
              <w:widowControl/>
              <w:spacing w:line="360" w:lineRule="exact"/>
              <w:jc w:val="center"/>
              <w:rPr>
                <w:rFonts w:ascii="Times New Roman" w:hAnsi="Times New Roman" w:cs="Times New Roman"/>
                <w:b/>
                <w:bCs/>
                <w:kern w:val="0"/>
                <w:szCs w:val="21"/>
                <w:highlight w:val="none"/>
              </w:rPr>
            </w:pPr>
            <w:r>
              <w:rPr>
                <w:rFonts w:ascii="Times New Roman" w:cs="Times New Roman" w:hAnsiTheme="minorEastAsia"/>
                <w:b/>
                <w:bCs/>
                <w:kern w:val="0"/>
                <w:szCs w:val="21"/>
                <w:highlight w:val="none"/>
              </w:rPr>
              <w:t>浙江师范大学附属嘉善实验学校亭桥小学专用教室设备、仪器清单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50" w:type="dxa"/>
            <w:shd w:val="clear" w:color="auto" w:fill="CCE8CF" w:themeFill="background1"/>
            <w:vAlign w:val="center"/>
          </w:tcPr>
          <w:p>
            <w:pPr>
              <w:widowControl/>
              <w:spacing w:line="360" w:lineRule="exact"/>
              <w:jc w:val="center"/>
              <w:rPr>
                <w:rFonts w:ascii="Times New Roman" w:hAnsi="Times New Roman" w:cs="Times New Roman"/>
                <w:kern w:val="0"/>
                <w:szCs w:val="21"/>
                <w:highlight w:val="none"/>
              </w:rPr>
            </w:pPr>
            <w:r>
              <w:rPr>
                <w:rFonts w:ascii="Times New Roman" w:cs="Times New Roman" w:hAnsiTheme="minorEastAsia"/>
                <w:kern w:val="0"/>
                <w:szCs w:val="21"/>
                <w:highlight w:val="none"/>
              </w:rPr>
              <w:t>设备存放位置</w:t>
            </w:r>
          </w:p>
        </w:tc>
        <w:tc>
          <w:tcPr>
            <w:tcW w:w="1143" w:type="dxa"/>
            <w:shd w:val="clear" w:color="auto" w:fill="CCE8CF" w:themeFill="background1"/>
            <w:vAlign w:val="center"/>
          </w:tcPr>
          <w:p>
            <w:pPr>
              <w:widowControl/>
              <w:spacing w:line="360" w:lineRule="exact"/>
              <w:jc w:val="center"/>
              <w:rPr>
                <w:rFonts w:ascii="Times New Roman" w:hAnsi="Times New Roman" w:cs="Times New Roman"/>
                <w:kern w:val="0"/>
                <w:szCs w:val="21"/>
                <w:highlight w:val="none"/>
              </w:rPr>
            </w:pPr>
            <w:r>
              <w:rPr>
                <w:rFonts w:ascii="Times New Roman" w:cs="Times New Roman" w:hAnsiTheme="minorEastAsia"/>
                <w:kern w:val="0"/>
                <w:szCs w:val="21"/>
                <w:highlight w:val="none"/>
              </w:rPr>
              <w:t>设备名称</w:t>
            </w:r>
          </w:p>
        </w:tc>
        <w:tc>
          <w:tcPr>
            <w:tcW w:w="6795" w:type="dxa"/>
            <w:shd w:val="clear" w:color="auto" w:fill="CCE8CF" w:themeFill="background1"/>
            <w:vAlign w:val="center"/>
          </w:tcPr>
          <w:p>
            <w:pPr>
              <w:widowControl/>
              <w:spacing w:line="360" w:lineRule="exact"/>
              <w:jc w:val="center"/>
              <w:rPr>
                <w:rFonts w:ascii="Times New Roman" w:hAnsi="Times New Roman" w:cs="Times New Roman"/>
                <w:kern w:val="0"/>
                <w:szCs w:val="21"/>
                <w:highlight w:val="none"/>
              </w:rPr>
            </w:pPr>
            <w:r>
              <w:rPr>
                <w:rFonts w:ascii="Times New Roman" w:cs="Times New Roman" w:hAnsiTheme="minorEastAsia"/>
                <w:kern w:val="0"/>
                <w:szCs w:val="21"/>
                <w:highlight w:val="none"/>
              </w:rPr>
              <w:t>技术参数</w:t>
            </w:r>
          </w:p>
        </w:tc>
        <w:tc>
          <w:tcPr>
            <w:tcW w:w="672" w:type="dxa"/>
            <w:shd w:val="clear" w:color="auto" w:fill="CCE8CF" w:themeFill="background1"/>
            <w:vAlign w:val="center"/>
          </w:tcPr>
          <w:p>
            <w:pPr>
              <w:widowControl/>
              <w:spacing w:line="360" w:lineRule="exact"/>
              <w:jc w:val="center"/>
              <w:rPr>
                <w:rFonts w:ascii="Times New Roman" w:hAnsi="Times New Roman" w:cs="Times New Roman"/>
                <w:kern w:val="0"/>
                <w:szCs w:val="21"/>
                <w:highlight w:val="none"/>
              </w:rPr>
            </w:pPr>
            <w:r>
              <w:rPr>
                <w:rFonts w:ascii="Times New Roman" w:cs="Times New Roman" w:hAnsiTheme="minorEastAsia"/>
                <w:kern w:val="0"/>
                <w:szCs w:val="21"/>
                <w:highlight w:val="none"/>
              </w:rPr>
              <w:t>单位</w:t>
            </w:r>
          </w:p>
        </w:tc>
        <w:tc>
          <w:tcPr>
            <w:tcW w:w="646" w:type="dxa"/>
            <w:shd w:val="clear" w:color="auto" w:fill="CCE8CF" w:themeFill="background1"/>
            <w:vAlign w:val="center"/>
          </w:tcPr>
          <w:p>
            <w:pPr>
              <w:widowControl/>
              <w:spacing w:line="360" w:lineRule="exact"/>
              <w:jc w:val="center"/>
              <w:rPr>
                <w:rFonts w:ascii="Times New Roman" w:hAnsi="Times New Roman" w:cs="Times New Roman"/>
                <w:kern w:val="0"/>
                <w:szCs w:val="21"/>
                <w:highlight w:val="none"/>
              </w:rPr>
            </w:pPr>
            <w:r>
              <w:rPr>
                <w:rFonts w:ascii="Times New Roman" w:cs="Times New Roman" w:hAnsiTheme="minorEastAsia"/>
                <w:kern w:val="0"/>
                <w:szCs w:val="21"/>
                <w:highlight w:val="none"/>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restart"/>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美术教室（国画）</w:t>
            </w: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国画专用工具箱</w:t>
            </w:r>
          </w:p>
        </w:tc>
        <w:tc>
          <w:tcPr>
            <w:tcW w:w="6795" w:type="dxa"/>
            <w:shd w:val="clear" w:color="auto" w:fill="CCE8CF" w:themeFill="background1"/>
            <w:vAlign w:val="center"/>
          </w:tcPr>
          <w:p>
            <w:pPr>
              <w:widowControl/>
              <w:spacing w:line="360" w:lineRule="exact"/>
              <w:jc w:val="left"/>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绘图工具：圆规，直尺，三角板，曲线板；</w:t>
            </w:r>
            <w:r>
              <w:rPr>
                <w:rFonts w:ascii="Times New Roman" w:hAnsi="Times New Roman" w:cs="Times New Roman"/>
                <w:kern w:val="0"/>
                <w:szCs w:val="21"/>
                <w:highlight w:val="none"/>
              </w:rPr>
              <w:t xml:space="preserve">                                                                                                                                                   2.</w:t>
            </w:r>
            <w:r>
              <w:rPr>
                <w:rFonts w:ascii="Times New Roman" w:cs="Times New Roman" w:hAnsiTheme="minorEastAsia"/>
                <w:kern w:val="0"/>
                <w:szCs w:val="21"/>
                <w:highlight w:val="none"/>
              </w:rPr>
              <w:t>大圆规：演示用，附橡皮脚；</w:t>
            </w:r>
            <w:r>
              <w:rPr>
                <w:rFonts w:ascii="Times New Roman" w:hAnsi="Times New Roman" w:cs="Times New Roman"/>
                <w:kern w:val="0"/>
                <w:szCs w:val="21"/>
                <w:highlight w:val="none"/>
              </w:rPr>
              <w:t xml:space="preserve">                                                                                                                                                                        3.</w:t>
            </w:r>
            <w:r>
              <w:rPr>
                <w:rFonts w:ascii="Times New Roman" w:cs="Times New Roman" w:hAnsiTheme="minorEastAsia"/>
                <w:kern w:val="0"/>
                <w:szCs w:val="21"/>
                <w:highlight w:val="none"/>
              </w:rPr>
              <w:t>手工工具：木刻刀</w:t>
            </w:r>
            <w:r>
              <w:rPr>
                <w:rFonts w:ascii="Times New Roman" w:hAnsi="Times New Roman" w:cs="Times New Roman"/>
                <w:kern w:val="0"/>
                <w:szCs w:val="21"/>
                <w:highlight w:val="none"/>
              </w:rPr>
              <w:t xml:space="preserve"> 5 </w:t>
            </w:r>
            <w:r>
              <w:rPr>
                <w:rFonts w:ascii="Times New Roman" w:cs="Times New Roman" w:hAnsiTheme="minorEastAsia"/>
                <w:kern w:val="0"/>
                <w:szCs w:val="21"/>
                <w:highlight w:val="none"/>
              </w:rPr>
              <w:t>把、笔刀</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把、笔刀片</w:t>
            </w:r>
            <w:r>
              <w:rPr>
                <w:rFonts w:ascii="Times New Roman" w:hAnsi="Times New Roman" w:cs="Times New Roman"/>
                <w:kern w:val="0"/>
                <w:szCs w:val="21"/>
                <w:highlight w:val="none"/>
              </w:rPr>
              <w:t xml:space="preserve"> 3 </w:t>
            </w:r>
            <w:r>
              <w:rPr>
                <w:rFonts w:ascii="Times New Roman" w:cs="Times New Roman" w:hAnsiTheme="minorEastAsia"/>
                <w:kern w:val="0"/>
                <w:szCs w:val="21"/>
                <w:highlight w:val="none"/>
              </w:rPr>
              <w:t>件、电烙铁</w:t>
            </w:r>
            <w:r>
              <w:rPr>
                <w:rFonts w:ascii="Times New Roman" w:hAnsi="Times New Roman" w:cs="Times New Roman"/>
                <w:kern w:val="0"/>
                <w:szCs w:val="21"/>
                <w:highlight w:val="none"/>
              </w:rPr>
              <w:t xml:space="preserve"> 1</w:t>
            </w:r>
            <w:r>
              <w:rPr>
                <w:rFonts w:ascii="Times New Roman" w:cs="Times New Roman" w:hAnsiTheme="minorEastAsia"/>
                <w:kern w:val="0"/>
                <w:szCs w:val="21"/>
                <w:highlight w:val="none"/>
              </w:rPr>
              <w:t>把、木蘑托</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只、胶滚</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套（大中小各</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件）、油石</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件、刮刀</w:t>
            </w:r>
            <w:r>
              <w:rPr>
                <w:rFonts w:ascii="Times New Roman" w:hAnsi="Times New Roman" w:cs="Times New Roman"/>
                <w:kern w:val="0"/>
                <w:szCs w:val="21"/>
                <w:highlight w:val="none"/>
              </w:rPr>
              <w:t xml:space="preserve"> 2-3 </w:t>
            </w:r>
            <w:r>
              <w:rPr>
                <w:rFonts w:ascii="Times New Roman" w:cs="Times New Roman" w:hAnsiTheme="minorEastAsia"/>
                <w:kern w:val="0"/>
                <w:szCs w:val="21"/>
                <w:highlight w:val="none"/>
              </w:rPr>
              <w:t>把、</w:t>
            </w:r>
            <w:r>
              <w:rPr>
                <w:rFonts w:ascii="Times New Roman" w:hAnsi="Times New Roman" w:cs="Times New Roman"/>
                <w:kern w:val="0"/>
                <w:szCs w:val="21"/>
                <w:highlight w:val="none"/>
              </w:rPr>
              <w:t xml:space="preserve">6B </w:t>
            </w:r>
            <w:r>
              <w:rPr>
                <w:rFonts w:ascii="Times New Roman" w:cs="Times New Roman" w:hAnsiTheme="minorEastAsia"/>
                <w:kern w:val="0"/>
                <w:szCs w:val="21"/>
                <w:highlight w:val="none"/>
              </w:rPr>
              <w:t>中华绘图铅笔</w:t>
            </w:r>
            <w:r>
              <w:rPr>
                <w:rFonts w:ascii="Times New Roman" w:hAnsi="Times New Roman" w:cs="Times New Roman"/>
                <w:kern w:val="0"/>
                <w:szCs w:val="21"/>
                <w:highlight w:val="none"/>
              </w:rPr>
              <w:t xml:space="preserve"> 2 </w:t>
            </w:r>
            <w:r>
              <w:rPr>
                <w:rFonts w:ascii="Times New Roman" w:cs="Times New Roman" w:hAnsiTheme="minorEastAsia"/>
                <w:kern w:val="0"/>
                <w:szCs w:val="21"/>
                <w:highlight w:val="none"/>
              </w:rPr>
              <w:t>支；</w:t>
            </w:r>
            <w:r>
              <w:rPr>
                <w:rFonts w:ascii="Times New Roman" w:hAnsi="Times New Roman" w:cs="Times New Roman"/>
                <w:kern w:val="0"/>
                <w:szCs w:val="21"/>
                <w:highlight w:val="none"/>
              </w:rPr>
              <w:t xml:space="preserve">                                            </w:t>
            </w:r>
            <w:r>
              <w:rPr>
                <w:rFonts w:hint="eastAsia" w:ascii="宋体" w:hAnsi="宋体" w:eastAsia="宋体" w:cs="宋体"/>
                <w:kern w:val="0"/>
                <w:szCs w:val="21"/>
                <w:highlight w:val="none"/>
              </w:rPr>
              <w:t>★</w:t>
            </w:r>
            <w:r>
              <w:rPr>
                <w:rFonts w:ascii="Times New Roman" w:hAnsi="Times New Roman" w:cs="Times New Roman"/>
                <w:kern w:val="0"/>
                <w:szCs w:val="21"/>
                <w:highlight w:val="none"/>
              </w:rPr>
              <w:t>4.</w:t>
            </w:r>
            <w:r>
              <w:rPr>
                <w:rFonts w:ascii="Times New Roman" w:cs="Times New Roman" w:hAnsiTheme="minorEastAsia"/>
                <w:kern w:val="0"/>
                <w:szCs w:val="21"/>
                <w:highlight w:val="none"/>
              </w:rPr>
              <w:t>制作工具：（</w:t>
            </w:r>
            <w:r>
              <w:rPr>
                <w:rFonts w:ascii="Times New Roman" w:hAnsi="Times New Roman" w:cs="Times New Roman"/>
                <w:kern w:val="0"/>
                <w:szCs w:val="21"/>
                <w:highlight w:val="none"/>
              </w:rPr>
              <w:t>1</w:t>
            </w:r>
            <w:r>
              <w:rPr>
                <w:rFonts w:ascii="Times New Roman" w:cs="Times New Roman" w:hAnsiTheme="minorEastAsia"/>
                <w:kern w:val="0"/>
                <w:szCs w:val="21"/>
                <w:highlight w:val="none"/>
              </w:rPr>
              <w:t>）美工刀</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把：刀片宽度</w:t>
            </w:r>
            <w:r>
              <w:rPr>
                <w:rFonts w:ascii="Times New Roman" w:hAnsi="Times New Roman" w:cs="Times New Roman"/>
                <w:kern w:val="0"/>
                <w:szCs w:val="21"/>
                <w:highlight w:val="none"/>
              </w:rPr>
              <w:t>≥15mm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ABS </w:t>
            </w:r>
            <w:r>
              <w:rPr>
                <w:rFonts w:ascii="Times New Roman" w:cs="Times New Roman" w:hAnsiTheme="minorEastAsia"/>
                <w:kern w:val="0"/>
                <w:szCs w:val="21"/>
                <w:highlight w:val="none"/>
              </w:rPr>
              <w:t>材质刀身，可自由伸缩。（</w:t>
            </w:r>
            <w:r>
              <w:rPr>
                <w:rFonts w:ascii="Times New Roman" w:hAnsi="Times New Roman" w:cs="Times New Roman"/>
                <w:kern w:val="0"/>
                <w:szCs w:val="21"/>
                <w:highlight w:val="none"/>
              </w:rPr>
              <w:t>2</w:t>
            </w:r>
            <w:r>
              <w:rPr>
                <w:rFonts w:ascii="Times New Roman" w:cs="Times New Roman" w:hAnsiTheme="minorEastAsia"/>
                <w:kern w:val="0"/>
                <w:szCs w:val="21"/>
                <w:highlight w:val="none"/>
              </w:rPr>
              <w:t>）剪刀</w:t>
            </w:r>
            <w:r>
              <w:rPr>
                <w:rFonts w:ascii="Times New Roman" w:hAnsi="Times New Roman" w:cs="Times New Roman"/>
                <w:kern w:val="0"/>
                <w:szCs w:val="21"/>
                <w:highlight w:val="none"/>
              </w:rPr>
              <w:t xml:space="preserve"> 2 </w:t>
            </w:r>
            <w:r>
              <w:rPr>
                <w:rFonts w:ascii="Times New Roman" w:cs="Times New Roman" w:hAnsiTheme="minorEastAsia"/>
                <w:kern w:val="0"/>
                <w:szCs w:val="21"/>
                <w:highlight w:val="none"/>
              </w:rPr>
              <w:t>把：</w:t>
            </w:r>
            <w:r>
              <w:rPr>
                <w:rFonts w:ascii="Times New Roman" w:hAnsi="Times New Roman" w:cs="Times New Roman"/>
                <w:kern w:val="0"/>
                <w:szCs w:val="21"/>
                <w:highlight w:val="none"/>
              </w:rPr>
              <w:t>≥155*60mm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≥115*60mm </w:t>
            </w:r>
            <w:r>
              <w:rPr>
                <w:rFonts w:ascii="Times New Roman" w:cs="Times New Roman" w:hAnsiTheme="minorEastAsia"/>
                <w:kern w:val="0"/>
                <w:szCs w:val="21"/>
                <w:highlight w:val="none"/>
              </w:rPr>
              <w:t>各</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w:t>
            </w:r>
            <w:r>
              <w:rPr>
                <w:rFonts w:ascii="Times New Roman" w:hAnsi="Times New Roman" w:cs="Times New Roman"/>
                <w:kern w:val="0"/>
                <w:szCs w:val="21"/>
                <w:highlight w:val="none"/>
              </w:rPr>
              <w:t>3</w:t>
            </w:r>
            <w:r>
              <w:rPr>
                <w:rFonts w:ascii="Times New Roman" w:cs="Times New Roman" w:hAnsiTheme="minorEastAsia"/>
                <w:kern w:val="0"/>
                <w:szCs w:val="21"/>
                <w:highlight w:val="none"/>
              </w:rPr>
              <w:t>）木刻刀</w:t>
            </w:r>
            <w:r>
              <w:rPr>
                <w:rFonts w:ascii="Times New Roman" w:hAnsi="Times New Roman" w:cs="Times New Roman"/>
                <w:kern w:val="0"/>
                <w:szCs w:val="21"/>
                <w:highlight w:val="none"/>
              </w:rPr>
              <w:t xml:space="preserve"> 12 </w:t>
            </w:r>
            <w:r>
              <w:rPr>
                <w:rFonts w:ascii="Times New Roman" w:cs="Times New Roman" w:hAnsiTheme="minorEastAsia"/>
                <w:kern w:val="0"/>
                <w:szCs w:val="21"/>
                <w:highlight w:val="none"/>
              </w:rPr>
              <w:t>把：刀长</w:t>
            </w:r>
            <w:r>
              <w:rPr>
                <w:rFonts w:ascii="Times New Roman" w:hAnsi="Times New Roman" w:cs="Times New Roman"/>
                <w:kern w:val="0"/>
                <w:szCs w:val="21"/>
                <w:highlight w:val="none"/>
              </w:rPr>
              <w:t>≥130mm</w:t>
            </w:r>
            <w:r>
              <w:rPr>
                <w:rFonts w:ascii="Times New Roman" w:cs="Times New Roman" w:hAnsiTheme="minorEastAsia"/>
                <w:kern w:val="0"/>
                <w:szCs w:val="21"/>
                <w:highlight w:val="none"/>
              </w:rPr>
              <w:t>，刀柄直径</w:t>
            </w:r>
            <w:r>
              <w:rPr>
                <w:rFonts w:ascii="Times New Roman" w:hAnsi="Times New Roman" w:cs="Times New Roman"/>
                <w:kern w:val="0"/>
                <w:szCs w:val="21"/>
                <w:highlight w:val="none"/>
              </w:rPr>
              <w:t>≥8mm</w:t>
            </w:r>
            <w:r>
              <w:rPr>
                <w:rFonts w:ascii="Times New Roman" w:cs="Times New Roman" w:hAnsiTheme="minorEastAsia"/>
                <w:kern w:val="0"/>
                <w:szCs w:val="21"/>
                <w:highlight w:val="none"/>
              </w:rPr>
              <w:t>，刃宽不小于</w:t>
            </w:r>
            <w:r>
              <w:rPr>
                <w:rFonts w:ascii="Times New Roman" w:hAnsi="Times New Roman" w:cs="Times New Roman"/>
                <w:kern w:val="0"/>
                <w:szCs w:val="21"/>
                <w:highlight w:val="none"/>
              </w:rPr>
              <w:t xml:space="preserve"> 4mm</w:t>
            </w:r>
            <w:r>
              <w:rPr>
                <w:rFonts w:ascii="Times New Roman" w:cs="Times New Roman" w:hAnsiTheme="minorEastAsia"/>
                <w:kern w:val="0"/>
                <w:szCs w:val="21"/>
                <w:highlight w:val="none"/>
              </w:rPr>
              <w:t>，刀型大三角、小平、小斜等共计</w:t>
            </w:r>
            <w:r>
              <w:rPr>
                <w:rFonts w:ascii="Times New Roman" w:hAnsi="Times New Roman" w:cs="Times New Roman"/>
                <w:kern w:val="0"/>
                <w:szCs w:val="21"/>
                <w:highlight w:val="none"/>
              </w:rPr>
              <w:t xml:space="preserve"> 12 </w:t>
            </w:r>
            <w:r>
              <w:rPr>
                <w:rFonts w:ascii="Times New Roman" w:cs="Times New Roman" w:hAnsiTheme="minorEastAsia"/>
                <w:kern w:val="0"/>
                <w:szCs w:val="21"/>
                <w:highlight w:val="none"/>
              </w:rPr>
              <w:t>只。（</w:t>
            </w:r>
            <w:r>
              <w:rPr>
                <w:rFonts w:ascii="Times New Roman" w:hAnsi="Times New Roman" w:cs="Times New Roman"/>
                <w:kern w:val="0"/>
                <w:szCs w:val="21"/>
                <w:highlight w:val="none"/>
              </w:rPr>
              <w:t>4</w:t>
            </w:r>
            <w:r>
              <w:rPr>
                <w:rFonts w:ascii="Times New Roman" w:cs="Times New Roman" w:hAnsiTheme="minorEastAsia"/>
                <w:kern w:val="0"/>
                <w:szCs w:val="21"/>
                <w:highlight w:val="none"/>
              </w:rPr>
              <w:t>）尖钻</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把：木质葫芦柄，长</w:t>
            </w:r>
            <w:r>
              <w:rPr>
                <w:rFonts w:ascii="Times New Roman" w:hAnsi="Times New Roman" w:cs="Times New Roman"/>
                <w:kern w:val="0"/>
                <w:szCs w:val="21"/>
                <w:highlight w:val="none"/>
              </w:rPr>
              <w:t>≥120mm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5</w:t>
            </w:r>
            <w:r>
              <w:rPr>
                <w:rFonts w:ascii="Times New Roman" w:cs="Times New Roman" w:hAnsiTheme="minorEastAsia"/>
                <w:kern w:val="0"/>
                <w:szCs w:val="21"/>
                <w:highlight w:val="none"/>
              </w:rPr>
              <w:t>）篆刻刀</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把：长宽</w:t>
            </w:r>
            <w:r>
              <w:rPr>
                <w:rFonts w:ascii="Times New Roman" w:hAnsi="Times New Roman" w:cs="Times New Roman"/>
                <w:kern w:val="0"/>
                <w:szCs w:val="21"/>
                <w:highlight w:val="none"/>
              </w:rPr>
              <w:t>≥140*4mm</w:t>
            </w:r>
            <w:r>
              <w:rPr>
                <w:rFonts w:ascii="Times New Roman" w:cs="Times New Roman" w:hAnsiTheme="minorEastAsia"/>
                <w:kern w:val="0"/>
                <w:szCs w:val="21"/>
                <w:highlight w:val="none"/>
              </w:rPr>
              <w:t>，平斜两用，优质工具钢，尼龙绳缠绕防护把手。（</w:t>
            </w:r>
            <w:r>
              <w:rPr>
                <w:rFonts w:ascii="Times New Roman" w:hAnsi="Times New Roman" w:cs="Times New Roman"/>
                <w:kern w:val="0"/>
                <w:szCs w:val="21"/>
                <w:highlight w:val="none"/>
              </w:rPr>
              <w:t>6</w:t>
            </w:r>
            <w:r>
              <w:rPr>
                <w:rFonts w:ascii="Times New Roman" w:cs="Times New Roman" w:hAnsiTheme="minorEastAsia"/>
                <w:kern w:val="0"/>
                <w:szCs w:val="21"/>
                <w:highlight w:val="none"/>
              </w:rPr>
              <w:t>）油石</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块：双面</w:t>
            </w:r>
            <w:r>
              <w:rPr>
                <w:rFonts w:ascii="Times New Roman" w:hAnsi="Times New Roman" w:cs="Times New Roman"/>
                <w:kern w:val="0"/>
                <w:szCs w:val="21"/>
                <w:highlight w:val="none"/>
              </w:rPr>
              <w:t xml:space="preserve"> 150 </w:t>
            </w:r>
            <w:r>
              <w:rPr>
                <w:rFonts w:ascii="Times New Roman" w:cs="Times New Roman" w:hAnsiTheme="minorEastAsia"/>
                <w:kern w:val="0"/>
                <w:szCs w:val="21"/>
                <w:highlight w:val="none"/>
              </w:rPr>
              <w:t>目</w:t>
            </w:r>
            <w:r>
              <w:rPr>
                <w:rFonts w:ascii="Times New Roman" w:hAnsi="Times New Roman" w:cs="Times New Roman"/>
                <w:kern w:val="0"/>
                <w:szCs w:val="21"/>
                <w:highlight w:val="none"/>
              </w:rPr>
              <w:t xml:space="preserve">*360 </w:t>
            </w:r>
            <w:r>
              <w:rPr>
                <w:rFonts w:ascii="Times New Roman" w:cs="Times New Roman" w:hAnsiTheme="minorEastAsia"/>
                <w:kern w:val="0"/>
                <w:szCs w:val="21"/>
                <w:highlight w:val="none"/>
              </w:rPr>
              <w:t>目，长宽厚</w:t>
            </w:r>
            <w:r>
              <w:rPr>
                <w:rFonts w:ascii="Times New Roman" w:hAnsi="Times New Roman" w:cs="Times New Roman"/>
                <w:kern w:val="0"/>
                <w:szCs w:val="21"/>
                <w:highlight w:val="none"/>
              </w:rPr>
              <w:t>≥70*48*20mm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7</w:t>
            </w:r>
            <w:r>
              <w:rPr>
                <w:rFonts w:ascii="Times New Roman" w:cs="Times New Roman" w:hAnsiTheme="minorEastAsia"/>
                <w:kern w:val="0"/>
                <w:szCs w:val="21"/>
                <w:highlight w:val="none"/>
              </w:rPr>
              <w:t>）改锥</w:t>
            </w:r>
            <w:r>
              <w:rPr>
                <w:rFonts w:ascii="Times New Roman" w:hAnsi="Times New Roman" w:cs="Times New Roman"/>
                <w:kern w:val="0"/>
                <w:szCs w:val="21"/>
                <w:highlight w:val="none"/>
              </w:rPr>
              <w:t xml:space="preserve"> 2 </w:t>
            </w:r>
            <w:r>
              <w:rPr>
                <w:rFonts w:ascii="Times New Roman" w:cs="Times New Roman" w:hAnsiTheme="minorEastAsia"/>
                <w:kern w:val="0"/>
                <w:szCs w:val="21"/>
                <w:highlight w:val="none"/>
              </w:rPr>
              <w:t>把：</w:t>
            </w:r>
            <w:r>
              <w:rPr>
                <w:rFonts w:ascii="Times New Roman" w:hAnsi="Times New Roman" w:cs="Times New Roman"/>
                <w:kern w:val="0"/>
                <w:szCs w:val="21"/>
                <w:highlight w:val="none"/>
              </w:rPr>
              <w:t xml:space="preserve">ABS </w:t>
            </w:r>
            <w:r>
              <w:rPr>
                <w:rFonts w:ascii="Times New Roman" w:cs="Times New Roman" w:hAnsiTheme="minorEastAsia"/>
                <w:kern w:val="0"/>
                <w:szCs w:val="21"/>
                <w:highlight w:val="none"/>
              </w:rPr>
              <w:t>按摩把柄，铬钒钢锥杆，</w:t>
            </w:r>
            <w:r>
              <w:rPr>
                <w:rFonts w:ascii="Times New Roman" w:hAnsi="Times New Roman" w:cs="Times New Roman"/>
                <w:kern w:val="0"/>
                <w:szCs w:val="21"/>
                <w:highlight w:val="none"/>
              </w:rPr>
              <w:t xml:space="preserve">≥5*100mm4 </w:t>
            </w:r>
            <w:r>
              <w:rPr>
                <w:rFonts w:ascii="Times New Roman" w:cs="Times New Roman" w:hAnsiTheme="minorEastAsia"/>
                <w:kern w:val="0"/>
                <w:szCs w:val="21"/>
                <w:highlight w:val="none"/>
              </w:rPr>
              <w:t>寸</w:t>
            </w:r>
            <w:r>
              <w:rPr>
                <w:rFonts w:ascii="Times New Roman" w:hAnsi="Times New Roman" w:cs="Times New Roman"/>
                <w:kern w:val="0"/>
                <w:szCs w:val="21"/>
                <w:highlight w:val="none"/>
              </w:rPr>
              <w:t>+</w:t>
            </w:r>
            <w:r>
              <w:rPr>
                <w:rFonts w:ascii="Times New Roman" w:cs="Times New Roman" w:hAnsiTheme="minorEastAsia"/>
                <w:kern w:val="0"/>
                <w:szCs w:val="21"/>
                <w:highlight w:val="none"/>
              </w:rPr>
              <w:t>、</w:t>
            </w:r>
            <w:r>
              <w:rPr>
                <w:rFonts w:ascii="Times New Roman" w:hAnsi="Times New Roman" w:cs="Times New Roman"/>
                <w:kern w:val="0"/>
                <w:szCs w:val="21"/>
                <w:highlight w:val="none"/>
              </w:rPr>
              <w:t>-</w:t>
            </w:r>
            <w:r>
              <w:rPr>
                <w:rFonts w:ascii="Times New Roman" w:cs="Times New Roman" w:hAnsiTheme="minorEastAsia"/>
                <w:kern w:val="0"/>
                <w:szCs w:val="21"/>
                <w:highlight w:val="none"/>
              </w:rPr>
              <w:t>各</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只。（</w:t>
            </w:r>
            <w:r>
              <w:rPr>
                <w:rFonts w:ascii="Times New Roman" w:hAnsi="Times New Roman" w:cs="Times New Roman"/>
                <w:kern w:val="0"/>
                <w:szCs w:val="21"/>
                <w:highlight w:val="none"/>
              </w:rPr>
              <w:t>8</w:t>
            </w:r>
            <w:r>
              <w:rPr>
                <w:rFonts w:ascii="Times New Roman" w:cs="Times New Roman" w:hAnsiTheme="minorEastAsia"/>
                <w:kern w:val="0"/>
                <w:szCs w:val="21"/>
                <w:highlight w:val="none"/>
              </w:rPr>
              <w:t>）多用锯</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w:t>
            </w:r>
            <w:r>
              <w:rPr>
                <w:rFonts w:ascii="Times New Roman" w:hAnsi="Times New Roman" w:cs="Times New Roman"/>
                <w:kern w:val="0"/>
                <w:szCs w:val="21"/>
                <w:highlight w:val="none"/>
              </w:rPr>
              <w:t xml:space="preserve">ABS </w:t>
            </w:r>
            <w:r>
              <w:rPr>
                <w:rFonts w:ascii="Times New Roman" w:cs="Times New Roman" w:hAnsiTheme="minorEastAsia"/>
                <w:kern w:val="0"/>
                <w:szCs w:val="21"/>
                <w:highlight w:val="none"/>
              </w:rPr>
              <w:t>彩塑把手，合金钢体，长宽</w:t>
            </w:r>
            <w:r>
              <w:rPr>
                <w:rFonts w:ascii="Times New Roman" w:hAnsi="Times New Roman" w:cs="Times New Roman"/>
                <w:kern w:val="0"/>
                <w:szCs w:val="21"/>
                <w:highlight w:val="none"/>
              </w:rPr>
              <w:t>≥235*60mm</w:t>
            </w:r>
            <w:r>
              <w:rPr>
                <w:rFonts w:ascii="Times New Roman" w:cs="Times New Roman" w:hAnsiTheme="minorEastAsia"/>
                <w:kern w:val="0"/>
                <w:szCs w:val="21"/>
                <w:highlight w:val="none"/>
              </w:rPr>
              <w:t>，锯条长</w:t>
            </w:r>
            <w:r>
              <w:rPr>
                <w:rFonts w:ascii="Times New Roman" w:hAnsi="Times New Roman" w:cs="Times New Roman"/>
                <w:kern w:val="0"/>
                <w:szCs w:val="21"/>
                <w:highlight w:val="none"/>
              </w:rPr>
              <w:t>≥150mm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9</w:t>
            </w:r>
            <w:r>
              <w:rPr>
                <w:rFonts w:ascii="Times New Roman" w:cs="Times New Roman" w:hAnsiTheme="minorEastAsia"/>
                <w:kern w:val="0"/>
                <w:szCs w:val="21"/>
                <w:highlight w:val="none"/>
              </w:rPr>
              <w:t>）锯条</w:t>
            </w:r>
            <w:r>
              <w:rPr>
                <w:rFonts w:ascii="Times New Roman" w:hAnsi="Times New Roman" w:cs="Times New Roman"/>
                <w:kern w:val="0"/>
                <w:szCs w:val="21"/>
                <w:highlight w:val="none"/>
              </w:rPr>
              <w:t xml:space="preserve"> 5 </w:t>
            </w:r>
            <w:r>
              <w:rPr>
                <w:rFonts w:ascii="Times New Roman" w:cs="Times New Roman" w:hAnsiTheme="minorEastAsia"/>
                <w:kern w:val="0"/>
                <w:szCs w:val="21"/>
                <w:highlight w:val="none"/>
              </w:rPr>
              <w:t>根：迷你</w:t>
            </w:r>
            <w:r>
              <w:rPr>
                <w:rFonts w:ascii="Times New Roman" w:hAnsi="Times New Roman" w:cs="Times New Roman"/>
                <w:kern w:val="0"/>
                <w:szCs w:val="21"/>
                <w:highlight w:val="none"/>
              </w:rPr>
              <w:t>≥150mm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10</w:t>
            </w:r>
            <w:r>
              <w:rPr>
                <w:rFonts w:ascii="Times New Roman" w:cs="Times New Roman" w:hAnsiTheme="minorEastAsia"/>
                <w:kern w:val="0"/>
                <w:szCs w:val="21"/>
                <w:highlight w:val="none"/>
              </w:rPr>
              <w:t>）推刨</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w:t>
            </w:r>
            <w:r>
              <w:rPr>
                <w:rFonts w:ascii="Times New Roman" w:hAnsi="Times New Roman" w:cs="Times New Roman"/>
                <w:kern w:val="0"/>
                <w:szCs w:val="21"/>
                <w:highlight w:val="none"/>
              </w:rPr>
              <w:t xml:space="preserve">5 </w:t>
            </w:r>
            <w:r>
              <w:rPr>
                <w:rFonts w:ascii="Times New Roman" w:cs="Times New Roman" w:hAnsiTheme="minorEastAsia"/>
                <w:kern w:val="0"/>
                <w:szCs w:val="21"/>
                <w:highlight w:val="none"/>
              </w:rPr>
              <w:t>件套，长宽高</w:t>
            </w:r>
            <w:r>
              <w:rPr>
                <w:rFonts w:ascii="Times New Roman" w:hAnsi="Times New Roman" w:cs="Times New Roman"/>
                <w:kern w:val="0"/>
                <w:szCs w:val="21"/>
                <w:highlight w:val="none"/>
              </w:rPr>
              <w:t>≥170*60*40mm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11</w:t>
            </w:r>
            <w:r>
              <w:rPr>
                <w:rFonts w:ascii="Times New Roman" w:cs="Times New Roman" w:hAnsiTheme="minorEastAsia"/>
                <w:kern w:val="0"/>
                <w:szCs w:val="21"/>
                <w:highlight w:val="none"/>
              </w:rPr>
              <w:t>）木锉</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w:t>
            </w:r>
            <w:r>
              <w:rPr>
                <w:rFonts w:ascii="Times New Roman" w:hAnsi="Times New Roman" w:cs="Times New Roman"/>
                <w:kern w:val="0"/>
                <w:szCs w:val="21"/>
                <w:highlight w:val="none"/>
              </w:rPr>
              <w:t xml:space="preserve">≥8 </w:t>
            </w:r>
            <w:r>
              <w:rPr>
                <w:rFonts w:ascii="Times New Roman" w:cs="Times New Roman" w:hAnsiTheme="minorEastAsia"/>
                <w:kern w:val="0"/>
                <w:szCs w:val="21"/>
                <w:highlight w:val="none"/>
              </w:rPr>
              <w:t>寸尖平。（</w:t>
            </w:r>
            <w:r>
              <w:rPr>
                <w:rFonts w:ascii="Times New Roman" w:hAnsi="Times New Roman" w:cs="Times New Roman"/>
                <w:kern w:val="0"/>
                <w:szCs w:val="21"/>
                <w:highlight w:val="none"/>
              </w:rPr>
              <w:t>12</w:t>
            </w:r>
            <w:r>
              <w:rPr>
                <w:rFonts w:ascii="Times New Roman" w:cs="Times New Roman" w:hAnsiTheme="minorEastAsia"/>
                <w:kern w:val="0"/>
                <w:szCs w:val="21"/>
                <w:highlight w:val="none"/>
              </w:rPr>
              <w:t>）尖嘴钳</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w:t>
            </w:r>
            <w:r>
              <w:rPr>
                <w:rFonts w:ascii="Times New Roman" w:hAnsi="Times New Roman" w:cs="Times New Roman"/>
                <w:kern w:val="0"/>
                <w:szCs w:val="21"/>
                <w:highlight w:val="none"/>
              </w:rPr>
              <w:t>≥6</w:t>
            </w:r>
            <w:r>
              <w:rPr>
                <w:rFonts w:ascii="Times New Roman" w:cs="Times New Roman" w:hAnsiTheme="minorEastAsia"/>
                <w:kern w:val="0"/>
                <w:szCs w:val="21"/>
                <w:highlight w:val="none"/>
              </w:rPr>
              <w:t>寸，</w:t>
            </w:r>
            <w:r>
              <w:rPr>
                <w:rFonts w:ascii="Times New Roman" w:hAnsi="Times New Roman" w:cs="Times New Roman"/>
                <w:kern w:val="0"/>
                <w:szCs w:val="21"/>
                <w:highlight w:val="none"/>
              </w:rPr>
              <w:t xml:space="preserve">ABS </w:t>
            </w:r>
            <w:r>
              <w:rPr>
                <w:rFonts w:ascii="Times New Roman" w:cs="Times New Roman" w:hAnsiTheme="minorEastAsia"/>
                <w:kern w:val="0"/>
                <w:szCs w:val="21"/>
                <w:highlight w:val="none"/>
              </w:rPr>
              <w:t>把柄，优质工具</w:t>
            </w:r>
            <w:r>
              <w:rPr>
                <w:rFonts w:ascii="Times New Roman" w:hAnsi="Times New Roman" w:cs="Times New Roman"/>
                <w:kern w:val="0"/>
                <w:szCs w:val="21"/>
                <w:highlight w:val="none"/>
              </w:rPr>
              <w:t xml:space="preserve"> 45 </w:t>
            </w:r>
            <w:r>
              <w:rPr>
                <w:rFonts w:ascii="Times New Roman" w:cs="Times New Roman" w:hAnsiTheme="minorEastAsia"/>
                <w:kern w:val="0"/>
                <w:szCs w:val="21"/>
                <w:highlight w:val="none"/>
              </w:rPr>
              <w:t>号钢。（</w:t>
            </w:r>
            <w:r>
              <w:rPr>
                <w:rFonts w:ascii="Times New Roman" w:hAnsi="Times New Roman" w:cs="Times New Roman"/>
                <w:kern w:val="0"/>
                <w:szCs w:val="21"/>
                <w:highlight w:val="none"/>
              </w:rPr>
              <w:t>13</w:t>
            </w:r>
            <w:r>
              <w:rPr>
                <w:rFonts w:ascii="Times New Roman" w:cs="Times New Roman" w:hAnsiTheme="minorEastAsia"/>
                <w:kern w:val="0"/>
                <w:szCs w:val="21"/>
                <w:highlight w:val="none"/>
              </w:rPr>
              <w:t>）铁锤</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把：木柄，锤头不小于</w:t>
            </w:r>
            <w:r>
              <w:rPr>
                <w:rFonts w:ascii="Times New Roman" w:hAnsi="Times New Roman" w:cs="Times New Roman"/>
                <w:kern w:val="0"/>
                <w:szCs w:val="21"/>
                <w:highlight w:val="none"/>
              </w:rPr>
              <w:t>200g</w:t>
            </w:r>
            <w:r>
              <w:rPr>
                <w:rFonts w:ascii="Times New Roman" w:cs="Times New Roman" w:hAnsiTheme="minorEastAsia"/>
                <w:kern w:val="0"/>
                <w:szCs w:val="21"/>
                <w:highlight w:val="none"/>
              </w:rPr>
              <w:t>，扁平两用。（</w:t>
            </w:r>
            <w:r>
              <w:rPr>
                <w:rFonts w:ascii="Times New Roman" w:hAnsi="Times New Roman" w:cs="Times New Roman"/>
                <w:kern w:val="0"/>
                <w:szCs w:val="21"/>
                <w:highlight w:val="none"/>
              </w:rPr>
              <w:t>14</w:t>
            </w:r>
            <w:r>
              <w:rPr>
                <w:rFonts w:ascii="Times New Roman" w:cs="Times New Roman" w:hAnsiTheme="minorEastAsia"/>
                <w:kern w:val="0"/>
                <w:szCs w:val="21"/>
                <w:highlight w:val="none"/>
              </w:rPr>
              <w:t>）电烙铁</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w:t>
            </w:r>
            <w:r>
              <w:rPr>
                <w:rFonts w:ascii="Times New Roman" w:hAnsi="Times New Roman" w:cs="Times New Roman"/>
                <w:kern w:val="0"/>
                <w:szCs w:val="21"/>
                <w:highlight w:val="none"/>
              </w:rPr>
              <w:t>:</w:t>
            </w:r>
            <w:r>
              <w:rPr>
                <w:rFonts w:ascii="Times New Roman" w:cs="Times New Roman" w:hAnsiTheme="minorEastAsia"/>
                <w:kern w:val="0"/>
                <w:szCs w:val="21"/>
                <w:highlight w:val="none"/>
              </w:rPr>
              <w:t>外热式</w:t>
            </w:r>
            <w:r>
              <w:rPr>
                <w:rFonts w:ascii="Times New Roman" w:hAnsi="Times New Roman" w:cs="Times New Roman"/>
                <w:kern w:val="0"/>
                <w:szCs w:val="21"/>
                <w:highlight w:val="none"/>
              </w:rPr>
              <w:t>≥30W</w:t>
            </w:r>
            <w:r>
              <w:rPr>
                <w:rFonts w:ascii="Times New Roman" w:cs="Times New Roman" w:hAnsiTheme="minorEastAsia"/>
                <w:kern w:val="0"/>
                <w:szCs w:val="21"/>
                <w:highlight w:val="none"/>
              </w:rPr>
              <w:t>，主体长</w:t>
            </w:r>
            <w:r>
              <w:rPr>
                <w:rFonts w:ascii="Times New Roman" w:hAnsi="Times New Roman" w:cs="Times New Roman"/>
                <w:kern w:val="0"/>
                <w:szCs w:val="21"/>
                <w:highlight w:val="none"/>
              </w:rPr>
              <w:t>≥195mm</w:t>
            </w:r>
            <w:r>
              <w:rPr>
                <w:rFonts w:ascii="Times New Roman" w:cs="Times New Roman" w:hAnsiTheme="minorEastAsia"/>
                <w:kern w:val="0"/>
                <w:szCs w:val="21"/>
                <w:highlight w:val="none"/>
              </w:rPr>
              <w:t>，电线长</w:t>
            </w:r>
            <w:r>
              <w:rPr>
                <w:rFonts w:ascii="Times New Roman" w:hAnsi="Times New Roman" w:cs="Times New Roman"/>
                <w:kern w:val="0"/>
                <w:szCs w:val="21"/>
                <w:highlight w:val="none"/>
              </w:rPr>
              <w:t>≥870mm</w:t>
            </w:r>
            <w:r>
              <w:rPr>
                <w:rFonts w:ascii="Times New Roman" w:cs="Times New Roman" w:hAnsiTheme="minorEastAsia"/>
                <w:kern w:val="0"/>
                <w:szCs w:val="21"/>
                <w:highlight w:val="none"/>
              </w:rPr>
              <w:t>，烙铁头直径为：</w:t>
            </w:r>
            <w:r>
              <w:rPr>
                <w:rFonts w:ascii="Times New Roman" w:hAnsi="Times New Roman" w:cs="Times New Roman"/>
                <w:kern w:val="0"/>
                <w:szCs w:val="21"/>
                <w:highlight w:val="none"/>
              </w:rPr>
              <w:t>≥3.5mm</w:t>
            </w:r>
            <w:r>
              <w:rPr>
                <w:rFonts w:ascii="Times New Roman" w:cs="Times New Roman" w:hAnsiTheme="minorEastAsia"/>
                <w:kern w:val="0"/>
                <w:szCs w:val="21"/>
                <w:highlight w:val="none"/>
              </w:rPr>
              <w:t>；发热芯套管直径为：</w:t>
            </w:r>
            <w:r>
              <w:rPr>
                <w:rFonts w:ascii="Times New Roman" w:hAnsi="Times New Roman" w:cs="Times New Roman"/>
                <w:kern w:val="0"/>
                <w:szCs w:val="21"/>
                <w:highlight w:val="none"/>
              </w:rPr>
              <w:t>≥9mm</w:t>
            </w:r>
            <w:r>
              <w:rPr>
                <w:rFonts w:ascii="Times New Roman" w:cs="Times New Roman" w:hAnsiTheme="minorEastAsia"/>
                <w:kern w:val="0"/>
                <w:szCs w:val="21"/>
                <w:highlight w:val="none"/>
              </w:rPr>
              <w:t>；工作电压：</w:t>
            </w:r>
            <w:r>
              <w:rPr>
                <w:rFonts w:ascii="Times New Roman" w:hAnsi="Times New Roman" w:cs="Times New Roman"/>
                <w:kern w:val="0"/>
                <w:szCs w:val="21"/>
                <w:highlight w:val="none"/>
              </w:rPr>
              <w:t>220V 50HZ</w:t>
            </w:r>
            <w:r>
              <w:rPr>
                <w:rFonts w:ascii="Times New Roman" w:cs="Times New Roman" w:hAnsiTheme="minorEastAsia"/>
                <w:kern w:val="0"/>
                <w:szCs w:val="21"/>
                <w:highlight w:val="none"/>
              </w:rPr>
              <w:t>。（</w:t>
            </w:r>
            <w:r>
              <w:rPr>
                <w:rFonts w:ascii="Times New Roman" w:hAnsi="Times New Roman" w:cs="Times New Roman"/>
                <w:kern w:val="0"/>
                <w:szCs w:val="21"/>
                <w:highlight w:val="none"/>
              </w:rPr>
              <w:t>15</w:t>
            </w:r>
            <w:r>
              <w:rPr>
                <w:rFonts w:ascii="Times New Roman" w:cs="Times New Roman" w:hAnsiTheme="minorEastAsia"/>
                <w:kern w:val="0"/>
                <w:szCs w:val="21"/>
                <w:highlight w:val="none"/>
              </w:rPr>
              <w:t>）凿子</w:t>
            </w:r>
            <w:r>
              <w:rPr>
                <w:rFonts w:ascii="Times New Roman" w:hAnsi="Times New Roman" w:cs="Times New Roman"/>
                <w:kern w:val="0"/>
                <w:szCs w:val="21"/>
                <w:highlight w:val="none"/>
              </w:rPr>
              <w:t xml:space="preserve"> 2 </w:t>
            </w:r>
            <w:r>
              <w:rPr>
                <w:rFonts w:ascii="Times New Roman" w:cs="Times New Roman" w:hAnsiTheme="minorEastAsia"/>
                <w:kern w:val="0"/>
                <w:szCs w:val="21"/>
                <w:highlight w:val="none"/>
              </w:rPr>
              <w:t>把：主体长</w:t>
            </w:r>
            <w:r>
              <w:rPr>
                <w:rFonts w:ascii="Times New Roman" w:hAnsi="Times New Roman" w:cs="Times New Roman"/>
                <w:kern w:val="0"/>
                <w:szCs w:val="21"/>
                <w:highlight w:val="none"/>
              </w:rPr>
              <w:t>≥200mm</w:t>
            </w:r>
            <w:r>
              <w:rPr>
                <w:rFonts w:ascii="Times New Roman" w:cs="Times New Roman" w:hAnsiTheme="minorEastAsia"/>
                <w:kern w:val="0"/>
                <w:szCs w:val="21"/>
                <w:highlight w:val="none"/>
              </w:rPr>
              <w:t>，穿心通柄，凿宽</w:t>
            </w:r>
            <w:r>
              <w:rPr>
                <w:rFonts w:ascii="Times New Roman" w:hAnsi="Times New Roman" w:cs="Times New Roman"/>
                <w:kern w:val="0"/>
                <w:szCs w:val="21"/>
                <w:highlight w:val="none"/>
              </w:rPr>
              <w:t>≥9mm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11mm </w:t>
            </w:r>
            <w:r>
              <w:rPr>
                <w:rFonts w:ascii="Times New Roman" w:cs="Times New Roman" w:hAnsiTheme="minorEastAsia"/>
                <w:kern w:val="0"/>
                <w:szCs w:val="21"/>
                <w:highlight w:val="none"/>
              </w:rPr>
              <w:t>各一只。（</w:t>
            </w:r>
            <w:r>
              <w:rPr>
                <w:rFonts w:ascii="Times New Roman" w:hAnsi="Times New Roman" w:cs="Times New Roman"/>
                <w:kern w:val="0"/>
                <w:szCs w:val="21"/>
                <w:highlight w:val="none"/>
              </w:rPr>
              <w:t>16</w:t>
            </w:r>
            <w:r>
              <w:rPr>
                <w:rFonts w:ascii="Times New Roman" w:cs="Times New Roman" w:hAnsiTheme="minorEastAsia"/>
                <w:kern w:val="0"/>
                <w:szCs w:val="21"/>
                <w:highlight w:val="none"/>
              </w:rPr>
              <w:t>）什锦锉</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套：</w:t>
            </w:r>
            <w:r>
              <w:rPr>
                <w:rFonts w:ascii="Times New Roman" w:hAnsi="Times New Roman" w:cs="Times New Roman"/>
                <w:kern w:val="0"/>
                <w:szCs w:val="21"/>
                <w:highlight w:val="none"/>
              </w:rPr>
              <w:t xml:space="preserve">5 </w:t>
            </w:r>
            <w:r>
              <w:rPr>
                <w:rFonts w:ascii="Times New Roman" w:cs="Times New Roman" w:hAnsiTheme="minorEastAsia"/>
                <w:kern w:val="0"/>
                <w:szCs w:val="21"/>
                <w:highlight w:val="none"/>
              </w:rPr>
              <w:t>件套直径</w:t>
            </w:r>
            <w:r>
              <w:rPr>
                <w:rFonts w:ascii="Times New Roman" w:hAnsi="Times New Roman" w:cs="Times New Roman"/>
                <w:kern w:val="0"/>
                <w:szCs w:val="21"/>
                <w:highlight w:val="none"/>
              </w:rPr>
              <w:t>≥5mm</w:t>
            </w:r>
            <w:r>
              <w:rPr>
                <w:rFonts w:ascii="Times New Roman" w:cs="Times New Roman" w:hAnsiTheme="minorEastAsia"/>
                <w:kern w:val="0"/>
                <w:szCs w:val="21"/>
                <w:highlight w:val="none"/>
              </w:rPr>
              <w:t>，长</w:t>
            </w:r>
            <w:r>
              <w:rPr>
                <w:rFonts w:ascii="Times New Roman" w:hAnsi="Times New Roman" w:cs="Times New Roman"/>
                <w:kern w:val="0"/>
                <w:szCs w:val="21"/>
                <w:highlight w:val="none"/>
              </w:rPr>
              <w:t>≥180mm</w:t>
            </w:r>
            <w:r>
              <w:rPr>
                <w:rFonts w:ascii="Times New Roman" w:cs="Times New Roman" w:hAnsiTheme="minorEastAsia"/>
                <w:kern w:val="0"/>
                <w:szCs w:val="21"/>
                <w:highlight w:val="none"/>
              </w:rPr>
              <w:t>，扁平、方、圆、三角、半圆各</w:t>
            </w:r>
            <w:r>
              <w:rPr>
                <w:rFonts w:ascii="Times New Roman" w:hAnsi="Times New Roman" w:cs="Times New Roman"/>
                <w:kern w:val="0"/>
                <w:szCs w:val="21"/>
                <w:highlight w:val="none"/>
              </w:rPr>
              <w:t xml:space="preserve"> 1</w:t>
            </w:r>
            <w:r>
              <w:rPr>
                <w:rFonts w:ascii="Times New Roman" w:cs="Times New Roman" w:hAnsiTheme="minorEastAsia"/>
                <w:kern w:val="0"/>
                <w:szCs w:val="21"/>
                <w:highlight w:val="none"/>
              </w:rPr>
              <w:t>。（</w:t>
            </w:r>
            <w:r>
              <w:rPr>
                <w:rFonts w:ascii="Times New Roman" w:hAnsi="Times New Roman" w:cs="Times New Roman"/>
                <w:kern w:val="0"/>
                <w:szCs w:val="21"/>
                <w:highlight w:val="none"/>
              </w:rPr>
              <w:t>17</w:t>
            </w:r>
            <w:r>
              <w:rPr>
                <w:rFonts w:ascii="Times New Roman" w:cs="Times New Roman" w:hAnsiTheme="minorEastAsia"/>
                <w:kern w:val="0"/>
                <w:szCs w:val="21"/>
                <w:highlight w:val="none"/>
              </w:rPr>
              <w:t>）切割垫板</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块：尺寸</w:t>
            </w:r>
            <w:r>
              <w:rPr>
                <w:rFonts w:ascii="Times New Roman" w:hAnsi="Times New Roman" w:cs="Times New Roman"/>
                <w:kern w:val="0"/>
                <w:szCs w:val="21"/>
                <w:highlight w:val="none"/>
              </w:rPr>
              <w:t>A4</w:t>
            </w:r>
            <w:r>
              <w:rPr>
                <w:rFonts w:ascii="Times New Roman" w:cs="Times New Roman" w:hAnsiTheme="minorEastAsia"/>
                <w:kern w:val="0"/>
                <w:szCs w:val="21"/>
                <w:highlight w:val="none"/>
              </w:rPr>
              <w:t>，材质采用一级</w:t>
            </w:r>
            <w:r>
              <w:rPr>
                <w:rFonts w:ascii="Times New Roman" w:hAnsi="Times New Roman" w:cs="Times New Roman"/>
                <w:kern w:val="0"/>
                <w:szCs w:val="21"/>
                <w:highlight w:val="none"/>
              </w:rPr>
              <w:t xml:space="preserve"> PVC</w:t>
            </w:r>
            <w:r>
              <w:rPr>
                <w:rFonts w:ascii="Times New Roman" w:cs="Times New Roman" w:hAnsiTheme="minorEastAsia"/>
                <w:kern w:val="0"/>
                <w:szCs w:val="21"/>
                <w:highlight w:val="none"/>
              </w:rPr>
              <w:t>，厚度不低于</w:t>
            </w:r>
            <w:r>
              <w:rPr>
                <w:rFonts w:ascii="Times New Roman" w:hAnsi="Times New Roman" w:cs="Times New Roman"/>
                <w:kern w:val="0"/>
                <w:szCs w:val="21"/>
                <w:highlight w:val="none"/>
              </w:rPr>
              <w:t xml:space="preserve"> 2mm</w:t>
            </w:r>
            <w:r>
              <w:rPr>
                <w:rFonts w:ascii="Times New Roman" w:cs="Times New Roman" w:hAnsiTheme="minorEastAsia"/>
                <w:kern w:val="0"/>
                <w:szCs w:val="21"/>
                <w:highlight w:val="none"/>
              </w:rPr>
              <w:t>。（</w:t>
            </w:r>
            <w:r>
              <w:rPr>
                <w:rFonts w:ascii="Times New Roman" w:hAnsi="Times New Roman" w:cs="Times New Roman"/>
                <w:kern w:val="0"/>
                <w:szCs w:val="21"/>
                <w:highlight w:val="none"/>
              </w:rPr>
              <w:t>18</w:t>
            </w:r>
            <w:r>
              <w:rPr>
                <w:rFonts w:ascii="Times New Roman" w:cs="Times New Roman" w:hAnsiTheme="minorEastAsia"/>
                <w:kern w:val="0"/>
                <w:szCs w:val="21"/>
                <w:highlight w:val="none"/>
              </w:rPr>
              <w:t>）三用圆规</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件：不锈钢材质，</w:t>
            </w:r>
            <w:r>
              <w:rPr>
                <w:rFonts w:ascii="Times New Roman" w:hAnsi="Times New Roman" w:cs="Times New Roman"/>
                <w:kern w:val="0"/>
                <w:szCs w:val="21"/>
                <w:highlight w:val="none"/>
              </w:rPr>
              <w:t xml:space="preserve">ABS </w:t>
            </w:r>
            <w:r>
              <w:rPr>
                <w:rFonts w:ascii="Times New Roman" w:cs="Times New Roman" w:hAnsiTheme="minorEastAsia"/>
                <w:kern w:val="0"/>
                <w:szCs w:val="21"/>
                <w:highlight w:val="none"/>
              </w:rPr>
              <w:t>塑盒装，</w:t>
            </w:r>
            <w:r>
              <w:rPr>
                <w:rFonts w:ascii="Times New Roman" w:hAnsi="Times New Roman" w:cs="Times New Roman"/>
                <w:kern w:val="0"/>
                <w:szCs w:val="21"/>
                <w:highlight w:val="none"/>
              </w:rPr>
              <w:t>≥110mm*19mm</w:t>
            </w:r>
            <w:r>
              <w:rPr>
                <w:rFonts w:ascii="Times New Roman" w:cs="Times New Roman" w:hAnsiTheme="minorEastAsia"/>
                <w:kern w:val="0"/>
                <w:szCs w:val="21"/>
                <w:highlight w:val="none"/>
              </w:rPr>
              <w:t>。（</w:t>
            </w:r>
            <w:r>
              <w:rPr>
                <w:rFonts w:ascii="Times New Roman" w:hAnsi="Times New Roman" w:cs="Times New Roman"/>
                <w:kern w:val="0"/>
                <w:szCs w:val="21"/>
                <w:highlight w:val="none"/>
              </w:rPr>
              <w:t>19</w:t>
            </w:r>
            <w:r>
              <w:rPr>
                <w:rFonts w:ascii="Times New Roman" w:cs="Times New Roman" w:hAnsiTheme="minorEastAsia"/>
                <w:kern w:val="0"/>
                <w:szCs w:val="21"/>
                <w:highlight w:val="none"/>
              </w:rPr>
              <w:t>）订书器</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个：外部尺寸</w:t>
            </w:r>
            <w:r>
              <w:rPr>
                <w:rFonts w:ascii="Times New Roman" w:hAnsi="Times New Roman" w:cs="Times New Roman"/>
                <w:kern w:val="0"/>
                <w:szCs w:val="21"/>
                <w:highlight w:val="none"/>
              </w:rPr>
              <w:t>≥110*50*30mm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20</w:t>
            </w:r>
            <w:r>
              <w:rPr>
                <w:rFonts w:ascii="Times New Roman" w:cs="Times New Roman" w:hAnsiTheme="minorEastAsia"/>
                <w:kern w:val="0"/>
                <w:szCs w:val="21"/>
                <w:highlight w:val="none"/>
              </w:rPr>
              <w:t>）壁纸刀</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把：小型裁纸刀，刀片</w:t>
            </w:r>
            <w:r>
              <w:rPr>
                <w:rFonts w:ascii="Times New Roman" w:hAnsi="Times New Roman" w:cs="Times New Roman"/>
                <w:kern w:val="0"/>
                <w:szCs w:val="21"/>
                <w:highlight w:val="none"/>
              </w:rPr>
              <w:t>≥8mm</w:t>
            </w:r>
            <w:r>
              <w:rPr>
                <w:rFonts w:ascii="Times New Roman" w:cs="Times New Roman" w:hAnsiTheme="minorEastAsia"/>
                <w:kern w:val="0"/>
                <w:szCs w:val="21"/>
                <w:highlight w:val="none"/>
              </w:rPr>
              <w:t>，刀身长</w:t>
            </w:r>
            <w:r>
              <w:rPr>
                <w:rFonts w:ascii="Times New Roman" w:hAnsi="Times New Roman" w:cs="Times New Roman"/>
                <w:kern w:val="0"/>
                <w:szCs w:val="21"/>
                <w:highlight w:val="none"/>
              </w:rPr>
              <w:t>≥130mm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21</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U </w:t>
            </w:r>
            <w:r>
              <w:rPr>
                <w:rFonts w:ascii="Times New Roman" w:cs="Times New Roman" w:hAnsiTheme="minorEastAsia"/>
                <w:kern w:val="0"/>
                <w:szCs w:val="21"/>
                <w:highlight w:val="none"/>
              </w:rPr>
              <w:t>型锯</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w:t>
            </w:r>
            <w:r>
              <w:rPr>
                <w:rFonts w:ascii="Times New Roman" w:hAnsi="Times New Roman" w:cs="Times New Roman"/>
                <w:kern w:val="0"/>
                <w:szCs w:val="21"/>
                <w:highlight w:val="none"/>
              </w:rPr>
              <w:t>:</w:t>
            </w:r>
            <w:r>
              <w:rPr>
                <w:rFonts w:ascii="Times New Roman" w:cs="Times New Roman" w:hAnsiTheme="minorEastAsia"/>
                <w:kern w:val="0"/>
                <w:szCs w:val="21"/>
                <w:highlight w:val="none"/>
              </w:rPr>
              <w:t>主体</w:t>
            </w:r>
            <w:r>
              <w:rPr>
                <w:rFonts w:ascii="Times New Roman" w:hAnsi="Times New Roman" w:cs="Times New Roman"/>
                <w:kern w:val="0"/>
                <w:szCs w:val="21"/>
                <w:highlight w:val="none"/>
              </w:rPr>
              <w:t xml:space="preserve"> 45 </w:t>
            </w:r>
            <w:r>
              <w:rPr>
                <w:rFonts w:ascii="Times New Roman" w:cs="Times New Roman" w:hAnsiTheme="minorEastAsia"/>
                <w:kern w:val="0"/>
                <w:szCs w:val="21"/>
                <w:highlight w:val="none"/>
              </w:rPr>
              <w:t>号钢，</w:t>
            </w:r>
            <w:r>
              <w:rPr>
                <w:rFonts w:ascii="Times New Roman" w:hAnsi="Times New Roman" w:cs="Times New Roman"/>
                <w:kern w:val="0"/>
                <w:szCs w:val="21"/>
                <w:highlight w:val="none"/>
              </w:rPr>
              <w:t>≥180*145mm</w:t>
            </w:r>
            <w:r>
              <w:rPr>
                <w:rFonts w:ascii="Times New Roman" w:cs="Times New Roman" w:hAnsiTheme="minorEastAsia"/>
                <w:kern w:val="0"/>
                <w:szCs w:val="21"/>
                <w:highlight w:val="none"/>
              </w:rPr>
              <w:t>。（</w:t>
            </w:r>
            <w:r>
              <w:rPr>
                <w:rFonts w:ascii="Times New Roman" w:hAnsi="Times New Roman" w:cs="Times New Roman"/>
                <w:kern w:val="0"/>
                <w:szCs w:val="21"/>
                <w:highlight w:val="none"/>
              </w:rPr>
              <w:t>22</w:t>
            </w:r>
            <w:r>
              <w:rPr>
                <w:rFonts w:ascii="Times New Roman" w:cs="Times New Roman" w:hAnsiTheme="minorEastAsia"/>
                <w:kern w:val="0"/>
                <w:szCs w:val="21"/>
                <w:highlight w:val="none"/>
              </w:rPr>
              <w:t>）线锯条</w:t>
            </w:r>
            <w:r>
              <w:rPr>
                <w:rFonts w:ascii="Times New Roman" w:hAnsi="Times New Roman" w:cs="Times New Roman"/>
                <w:kern w:val="0"/>
                <w:szCs w:val="21"/>
                <w:highlight w:val="none"/>
              </w:rPr>
              <w:t xml:space="preserve">10 </w:t>
            </w:r>
            <w:r>
              <w:rPr>
                <w:rFonts w:ascii="Times New Roman" w:cs="Times New Roman" w:hAnsiTheme="minorEastAsia"/>
                <w:kern w:val="0"/>
                <w:szCs w:val="21"/>
                <w:highlight w:val="none"/>
              </w:rPr>
              <w:t>根：</w:t>
            </w:r>
            <w:r>
              <w:rPr>
                <w:rFonts w:ascii="Times New Roman" w:hAnsi="Times New Roman" w:cs="Times New Roman"/>
                <w:kern w:val="0"/>
                <w:szCs w:val="21"/>
                <w:highlight w:val="none"/>
              </w:rPr>
              <w:t xml:space="preserve">U </w:t>
            </w:r>
            <w:r>
              <w:rPr>
                <w:rFonts w:ascii="Times New Roman" w:cs="Times New Roman" w:hAnsiTheme="minorEastAsia"/>
                <w:kern w:val="0"/>
                <w:szCs w:val="21"/>
                <w:highlight w:val="none"/>
              </w:rPr>
              <w:t>型锯专用锯条，长宽</w:t>
            </w:r>
            <w:r>
              <w:rPr>
                <w:rFonts w:ascii="Times New Roman" w:hAnsi="Times New Roman" w:cs="Times New Roman"/>
                <w:kern w:val="0"/>
                <w:szCs w:val="21"/>
                <w:highlight w:val="none"/>
              </w:rPr>
              <w:t>≥132mm*1mm</w:t>
            </w:r>
            <w:r>
              <w:rPr>
                <w:rFonts w:ascii="Times New Roman" w:cs="Times New Roman" w:hAnsiTheme="minorEastAsia"/>
                <w:kern w:val="0"/>
                <w:szCs w:val="21"/>
                <w:highlight w:val="none"/>
              </w:rPr>
              <w:t>。（</w:t>
            </w:r>
            <w:r>
              <w:rPr>
                <w:rFonts w:ascii="Times New Roman" w:hAnsi="Times New Roman" w:cs="Times New Roman"/>
                <w:kern w:val="0"/>
                <w:szCs w:val="21"/>
                <w:highlight w:val="none"/>
              </w:rPr>
              <w:t>23</w:t>
            </w:r>
            <w:r>
              <w:rPr>
                <w:rFonts w:ascii="Times New Roman" w:cs="Times New Roman" w:hAnsiTheme="minorEastAsia"/>
                <w:kern w:val="0"/>
                <w:szCs w:val="21"/>
                <w:highlight w:val="none"/>
              </w:rPr>
              <w:t>）手摇钻</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个：组装后长</w:t>
            </w:r>
            <w:r>
              <w:rPr>
                <w:rFonts w:ascii="Times New Roman" w:hAnsi="Times New Roman" w:cs="Times New Roman"/>
                <w:kern w:val="0"/>
                <w:szCs w:val="21"/>
                <w:highlight w:val="none"/>
              </w:rPr>
              <w:t>*</w:t>
            </w:r>
            <w:r>
              <w:rPr>
                <w:rFonts w:ascii="Times New Roman" w:cs="Times New Roman" w:hAnsiTheme="minorEastAsia"/>
                <w:kern w:val="0"/>
                <w:szCs w:val="21"/>
                <w:highlight w:val="none"/>
              </w:rPr>
              <w:t>宽</w:t>
            </w:r>
            <w:r>
              <w:rPr>
                <w:rFonts w:ascii="Times New Roman" w:hAnsi="Times New Roman" w:cs="Times New Roman"/>
                <w:kern w:val="0"/>
                <w:szCs w:val="21"/>
                <w:highlight w:val="none"/>
              </w:rPr>
              <w:t>*</w:t>
            </w:r>
            <w:r>
              <w:rPr>
                <w:rFonts w:ascii="Times New Roman" w:cs="Times New Roman" w:hAnsiTheme="minorEastAsia"/>
                <w:kern w:val="0"/>
                <w:szCs w:val="21"/>
                <w:highlight w:val="none"/>
              </w:rPr>
              <w:t>高为</w:t>
            </w:r>
            <w:r>
              <w:rPr>
                <w:rFonts w:ascii="Times New Roman" w:hAnsi="Times New Roman" w:cs="Times New Roman"/>
                <w:kern w:val="0"/>
                <w:szCs w:val="21"/>
                <w:highlight w:val="none"/>
              </w:rPr>
              <w:t xml:space="preserve">≥30*8*4.8cm </w:t>
            </w:r>
            <w:r>
              <w:rPr>
                <w:rFonts w:ascii="Times New Roman" w:cs="Times New Roman" w:hAnsiTheme="minorEastAsia"/>
                <w:kern w:val="0"/>
                <w:szCs w:val="21"/>
                <w:highlight w:val="none"/>
              </w:rPr>
              <w:t>全金属材质</w:t>
            </w:r>
            <w:r>
              <w:rPr>
                <w:rFonts w:ascii="Times New Roman" w:hAnsi="Times New Roman" w:cs="Times New Roman"/>
                <w:kern w:val="0"/>
                <w:szCs w:val="21"/>
                <w:highlight w:val="none"/>
              </w:rPr>
              <w:t xml:space="preserve"> 1/4 </w:t>
            </w:r>
            <w:r>
              <w:rPr>
                <w:rFonts w:ascii="Times New Roman" w:cs="Times New Roman" w:hAnsiTheme="minorEastAsia"/>
                <w:kern w:val="0"/>
                <w:szCs w:val="21"/>
                <w:highlight w:val="none"/>
              </w:rPr>
              <w:t>型。</w:t>
            </w:r>
            <w:r>
              <w:rPr>
                <w:rFonts w:ascii="Times New Roman" w:hAnsi="Times New Roman" w:cs="Times New Roman"/>
                <w:kern w:val="0"/>
                <w:szCs w:val="21"/>
                <w:highlight w:val="none"/>
              </w:rPr>
              <w:t>(24)</w:t>
            </w:r>
            <w:r>
              <w:rPr>
                <w:rFonts w:ascii="Times New Roman" w:cs="Times New Roman" w:hAnsiTheme="minorEastAsia"/>
                <w:kern w:val="0"/>
                <w:szCs w:val="21"/>
                <w:highlight w:val="none"/>
              </w:rPr>
              <w:t>刨子</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把：一字刨</w:t>
            </w:r>
            <w:r>
              <w:rPr>
                <w:rFonts w:ascii="Times New Roman" w:hAnsi="Times New Roman" w:cs="Times New Roman"/>
                <w:kern w:val="0"/>
                <w:szCs w:val="21"/>
                <w:highlight w:val="none"/>
              </w:rPr>
              <w:t xml:space="preserve">≥205mm </w:t>
            </w:r>
            <w:r>
              <w:rPr>
                <w:rFonts w:ascii="Times New Roman" w:cs="Times New Roman" w:hAnsiTheme="minorEastAsia"/>
                <w:kern w:val="0"/>
                <w:szCs w:val="21"/>
                <w:highlight w:val="none"/>
              </w:rPr>
              <w:t>长，刃宽</w:t>
            </w:r>
            <w:r>
              <w:rPr>
                <w:rFonts w:ascii="Times New Roman" w:hAnsi="Times New Roman" w:cs="Times New Roman"/>
                <w:kern w:val="0"/>
                <w:szCs w:val="21"/>
                <w:highlight w:val="none"/>
              </w:rPr>
              <w:t>≥40mm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(25</w:t>
            </w:r>
            <w:r>
              <w:rPr>
                <w:rFonts w:ascii="Times New Roman" w:cs="Times New Roman" w:hAnsiTheme="minorEastAsia"/>
                <w:kern w:val="0"/>
                <w:szCs w:val="21"/>
                <w:highlight w:val="none"/>
              </w:rPr>
              <w:t>）盒尺</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个：尺带</w:t>
            </w:r>
            <w:r>
              <w:rPr>
                <w:rFonts w:ascii="Times New Roman" w:hAnsi="Times New Roman" w:cs="Times New Roman"/>
                <w:kern w:val="0"/>
                <w:szCs w:val="21"/>
                <w:highlight w:val="none"/>
              </w:rPr>
              <w:t xml:space="preserve">≥16mm </w:t>
            </w:r>
            <w:r>
              <w:rPr>
                <w:rFonts w:ascii="Times New Roman" w:cs="Times New Roman" w:hAnsiTheme="minorEastAsia"/>
                <w:kern w:val="0"/>
                <w:szCs w:val="21"/>
                <w:highlight w:val="none"/>
              </w:rPr>
              <w:t>宽，刻度耐磨，烤漆处理，量程</w:t>
            </w:r>
            <w:r>
              <w:rPr>
                <w:rFonts w:ascii="Times New Roman" w:hAnsi="Times New Roman" w:cs="Times New Roman"/>
                <w:kern w:val="0"/>
                <w:szCs w:val="21"/>
                <w:highlight w:val="none"/>
              </w:rPr>
              <w:t>≥3000mm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(26)</w:t>
            </w:r>
            <w:r>
              <w:rPr>
                <w:rFonts w:ascii="Times New Roman" w:cs="Times New Roman" w:hAnsiTheme="minorEastAsia"/>
                <w:kern w:val="0"/>
                <w:szCs w:val="21"/>
                <w:highlight w:val="none"/>
              </w:rPr>
              <w:t>角尺</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把：不锈钢尺体，铝座，量程</w:t>
            </w:r>
            <w:r>
              <w:rPr>
                <w:rFonts w:ascii="Times New Roman" w:hAnsi="Times New Roman" w:cs="Times New Roman"/>
                <w:kern w:val="0"/>
                <w:szCs w:val="21"/>
                <w:highlight w:val="none"/>
              </w:rPr>
              <w:t>≥300mm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27</w:t>
            </w:r>
            <w:r>
              <w:rPr>
                <w:rFonts w:ascii="Times New Roman" w:cs="Times New Roman" w:hAnsiTheme="minorEastAsia"/>
                <w:kern w:val="0"/>
                <w:szCs w:val="21"/>
                <w:highlight w:val="none"/>
              </w:rPr>
              <w:t>）砂纸</w:t>
            </w:r>
            <w:r>
              <w:rPr>
                <w:rFonts w:ascii="Times New Roman" w:hAnsi="Times New Roman" w:cs="Times New Roman"/>
                <w:kern w:val="0"/>
                <w:szCs w:val="21"/>
                <w:highlight w:val="none"/>
              </w:rPr>
              <w:t xml:space="preserve"> 5 </w:t>
            </w:r>
            <w:r>
              <w:rPr>
                <w:rFonts w:ascii="Times New Roman" w:cs="Times New Roman" w:hAnsiTheme="minorEastAsia"/>
                <w:kern w:val="0"/>
                <w:szCs w:val="21"/>
                <w:highlight w:val="none"/>
              </w:rPr>
              <w:t>张：耐磨水木砂纸</w:t>
            </w:r>
            <w:r>
              <w:rPr>
                <w:rFonts w:ascii="Times New Roman" w:hAnsi="Times New Roman" w:cs="Times New Roman"/>
                <w:kern w:val="0"/>
                <w:szCs w:val="21"/>
                <w:highlight w:val="none"/>
              </w:rPr>
              <w:t xml:space="preserve"> 150 </w:t>
            </w:r>
            <w:r>
              <w:rPr>
                <w:rFonts w:ascii="Times New Roman" w:cs="Times New Roman" w:hAnsiTheme="minorEastAsia"/>
                <w:kern w:val="0"/>
                <w:szCs w:val="21"/>
                <w:highlight w:val="none"/>
              </w:rPr>
              <w:t>目、</w:t>
            </w:r>
            <w:r>
              <w:rPr>
                <w:rFonts w:ascii="Times New Roman" w:hAnsi="Times New Roman" w:cs="Times New Roman"/>
                <w:kern w:val="0"/>
                <w:szCs w:val="21"/>
                <w:highlight w:val="none"/>
              </w:rPr>
              <w:t xml:space="preserve">180 </w:t>
            </w:r>
            <w:r>
              <w:rPr>
                <w:rFonts w:ascii="Times New Roman" w:cs="Times New Roman" w:hAnsiTheme="minorEastAsia"/>
                <w:kern w:val="0"/>
                <w:szCs w:val="21"/>
                <w:highlight w:val="none"/>
              </w:rPr>
              <w:t>目、</w:t>
            </w:r>
            <w:r>
              <w:rPr>
                <w:rFonts w:ascii="Times New Roman" w:hAnsi="Times New Roman" w:cs="Times New Roman"/>
                <w:kern w:val="0"/>
                <w:szCs w:val="21"/>
                <w:highlight w:val="none"/>
              </w:rPr>
              <w:t xml:space="preserve">240 </w:t>
            </w:r>
            <w:r>
              <w:rPr>
                <w:rFonts w:ascii="Times New Roman" w:cs="Times New Roman" w:hAnsiTheme="minorEastAsia"/>
                <w:kern w:val="0"/>
                <w:szCs w:val="21"/>
                <w:highlight w:val="none"/>
              </w:rPr>
              <w:t>目、</w:t>
            </w:r>
            <w:r>
              <w:rPr>
                <w:rFonts w:ascii="Times New Roman" w:hAnsi="Times New Roman" w:cs="Times New Roman"/>
                <w:kern w:val="0"/>
                <w:szCs w:val="21"/>
                <w:highlight w:val="none"/>
              </w:rPr>
              <w:t>320</w:t>
            </w:r>
            <w:r>
              <w:rPr>
                <w:rFonts w:ascii="Times New Roman" w:cs="Times New Roman" w:hAnsiTheme="minorEastAsia"/>
                <w:kern w:val="0"/>
                <w:szCs w:val="21"/>
                <w:highlight w:val="none"/>
              </w:rPr>
              <w:t>目、</w:t>
            </w:r>
            <w:r>
              <w:rPr>
                <w:rFonts w:ascii="Times New Roman" w:hAnsi="Times New Roman" w:cs="Times New Roman"/>
                <w:kern w:val="0"/>
                <w:szCs w:val="21"/>
                <w:highlight w:val="none"/>
              </w:rPr>
              <w:t xml:space="preserve">360 </w:t>
            </w:r>
            <w:r>
              <w:rPr>
                <w:rFonts w:ascii="Times New Roman" w:cs="Times New Roman" w:hAnsiTheme="minorEastAsia"/>
                <w:kern w:val="0"/>
                <w:szCs w:val="21"/>
                <w:highlight w:val="none"/>
              </w:rPr>
              <w:t>目各</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张。（</w:t>
            </w:r>
            <w:r>
              <w:rPr>
                <w:rFonts w:ascii="Times New Roman" w:hAnsi="Times New Roman" w:cs="Times New Roman"/>
                <w:kern w:val="0"/>
                <w:szCs w:val="21"/>
                <w:highlight w:val="none"/>
              </w:rPr>
              <w:t>28</w:t>
            </w:r>
            <w:r>
              <w:rPr>
                <w:rFonts w:ascii="Times New Roman" w:cs="Times New Roman" w:hAnsiTheme="minorEastAsia"/>
                <w:kern w:val="0"/>
                <w:szCs w:val="21"/>
                <w:highlight w:val="none"/>
              </w:rPr>
              <w:t>）小台钳</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台：钢铝合金体，开口宽度</w:t>
            </w:r>
            <w:r>
              <w:rPr>
                <w:rFonts w:ascii="Times New Roman" w:hAnsi="Times New Roman" w:cs="Times New Roman"/>
                <w:kern w:val="0"/>
                <w:szCs w:val="21"/>
                <w:highlight w:val="none"/>
              </w:rPr>
              <w:t>≥31mm</w:t>
            </w:r>
            <w:r>
              <w:rPr>
                <w:rFonts w:ascii="Times New Roman" w:cs="Times New Roman" w:hAnsiTheme="minorEastAsia"/>
                <w:kern w:val="0"/>
                <w:szCs w:val="21"/>
                <w:highlight w:val="none"/>
              </w:rPr>
              <w:t>，夹持口径</w:t>
            </w:r>
            <w:r>
              <w:rPr>
                <w:rFonts w:ascii="Times New Roman" w:hAnsi="Times New Roman" w:cs="Times New Roman"/>
                <w:kern w:val="0"/>
                <w:szCs w:val="21"/>
                <w:highlight w:val="none"/>
              </w:rPr>
              <w:t>≥21mm</w:t>
            </w:r>
            <w:r>
              <w:rPr>
                <w:rFonts w:ascii="Times New Roman" w:cs="Times New Roman" w:hAnsiTheme="minorEastAsia"/>
                <w:kern w:val="0"/>
                <w:szCs w:val="21"/>
                <w:highlight w:val="none"/>
              </w:rPr>
              <w:t>，最大边夹厚度</w:t>
            </w:r>
            <w:r>
              <w:rPr>
                <w:rFonts w:ascii="Times New Roman" w:hAnsi="Times New Roman" w:cs="Times New Roman"/>
                <w:kern w:val="0"/>
                <w:szCs w:val="21"/>
                <w:highlight w:val="none"/>
              </w:rPr>
              <w:t>≥33mm</w:t>
            </w:r>
            <w:r>
              <w:rPr>
                <w:rFonts w:ascii="Times New Roman" w:cs="Times New Roman" w:hAnsiTheme="minorEastAsia"/>
                <w:kern w:val="0"/>
                <w:szCs w:val="21"/>
                <w:highlight w:val="none"/>
              </w:rPr>
              <w:t>。（</w:t>
            </w:r>
            <w:r>
              <w:rPr>
                <w:rFonts w:ascii="Times New Roman" w:hAnsi="Times New Roman" w:cs="Times New Roman"/>
                <w:kern w:val="0"/>
                <w:szCs w:val="21"/>
                <w:highlight w:val="none"/>
              </w:rPr>
              <w:t>29</w:t>
            </w:r>
            <w:r>
              <w:rPr>
                <w:rFonts w:ascii="Times New Roman" w:cs="Times New Roman" w:hAnsiTheme="minorEastAsia"/>
                <w:kern w:val="0"/>
                <w:szCs w:val="21"/>
                <w:highlight w:val="none"/>
              </w:rPr>
              <w:t>）钢丝钳</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w:t>
            </w:r>
            <w:r>
              <w:rPr>
                <w:rFonts w:ascii="Times New Roman" w:hAnsi="Times New Roman" w:cs="Times New Roman"/>
                <w:kern w:val="0"/>
                <w:szCs w:val="21"/>
                <w:highlight w:val="none"/>
              </w:rPr>
              <w:t xml:space="preserve">≥6 </w:t>
            </w:r>
            <w:r>
              <w:rPr>
                <w:rFonts w:ascii="Times New Roman" w:cs="Times New Roman" w:hAnsiTheme="minorEastAsia"/>
                <w:kern w:val="0"/>
                <w:szCs w:val="21"/>
                <w:highlight w:val="none"/>
              </w:rPr>
              <w:t>寸</w:t>
            </w:r>
            <w:r>
              <w:rPr>
                <w:rFonts w:ascii="Times New Roman" w:hAnsi="Times New Roman" w:cs="Times New Roman"/>
                <w:kern w:val="0"/>
                <w:szCs w:val="21"/>
                <w:highlight w:val="none"/>
              </w:rPr>
              <w:t xml:space="preserve"> ABS</w:t>
            </w:r>
            <w:r>
              <w:rPr>
                <w:rFonts w:ascii="Times New Roman" w:cs="Times New Roman" w:hAnsiTheme="minorEastAsia"/>
                <w:kern w:val="0"/>
                <w:szCs w:val="21"/>
                <w:highlight w:val="none"/>
              </w:rPr>
              <w:t>把柄，优质工具</w:t>
            </w:r>
            <w:r>
              <w:rPr>
                <w:rFonts w:ascii="Times New Roman" w:hAnsi="Times New Roman" w:cs="Times New Roman"/>
                <w:kern w:val="0"/>
                <w:szCs w:val="21"/>
                <w:highlight w:val="none"/>
              </w:rPr>
              <w:t xml:space="preserve"> 45 </w:t>
            </w:r>
            <w:r>
              <w:rPr>
                <w:rFonts w:ascii="Times New Roman" w:cs="Times New Roman" w:hAnsiTheme="minorEastAsia"/>
                <w:kern w:val="0"/>
                <w:szCs w:val="21"/>
                <w:highlight w:val="none"/>
              </w:rPr>
              <w:t>号钢。（</w:t>
            </w:r>
            <w:r>
              <w:rPr>
                <w:rFonts w:ascii="Times New Roman" w:hAnsi="Times New Roman" w:cs="Times New Roman"/>
                <w:kern w:val="0"/>
                <w:szCs w:val="21"/>
                <w:highlight w:val="none"/>
              </w:rPr>
              <w:t>30</w:t>
            </w:r>
            <w:r>
              <w:rPr>
                <w:rFonts w:ascii="Times New Roman" w:cs="Times New Roman" w:hAnsiTheme="minorEastAsia"/>
                <w:kern w:val="0"/>
                <w:szCs w:val="21"/>
                <w:highlight w:val="none"/>
              </w:rPr>
              <w:t>）钢锉</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把：木柄，柄长</w:t>
            </w:r>
            <w:r>
              <w:rPr>
                <w:rFonts w:ascii="Times New Roman" w:hAnsi="Times New Roman" w:cs="Times New Roman"/>
                <w:kern w:val="0"/>
                <w:szCs w:val="21"/>
                <w:highlight w:val="none"/>
              </w:rPr>
              <w:t>≥94mm</w:t>
            </w:r>
            <w:r>
              <w:rPr>
                <w:rFonts w:ascii="Times New Roman" w:cs="Times New Roman" w:hAnsiTheme="minorEastAsia"/>
                <w:kern w:val="0"/>
                <w:szCs w:val="21"/>
                <w:highlight w:val="none"/>
              </w:rPr>
              <w:t>，中齿锉体</w:t>
            </w:r>
            <w:r>
              <w:rPr>
                <w:rFonts w:ascii="Times New Roman" w:hAnsi="Times New Roman" w:cs="Times New Roman"/>
                <w:kern w:val="0"/>
                <w:szCs w:val="21"/>
                <w:highlight w:val="none"/>
              </w:rPr>
              <w:t>≥140mm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(31)</w:t>
            </w:r>
            <w:r>
              <w:rPr>
                <w:rFonts w:ascii="Times New Roman" w:cs="Times New Roman" w:hAnsiTheme="minorEastAsia"/>
                <w:kern w:val="0"/>
                <w:szCs w:val="21"/>
                <w:highlight w:val="none"/>
              </w:rPr>
              <w:t>钢板尺</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把：量程</w:t>
            </w:r>
            <w:r>
              <w:rPr>
                <w:rFonts w:ascii="Times New Roman" w:hAnsi="Times New Roman" w:cs="Times New Roman"/>
                <w:kern w:val="0"/>
                <w:szCs w:val="21"/>
                <w:highlight w:val="none"/>
              </w:rPr>
              <w:t>≥300mm</w:t>
            </w:r>
            <w:r>
              <w:rPr>
                <w:rFonts w:ascii="Times New Roman" w:cs="Times New Roman" w:hAnsiTheme="minorEastAsia"/>
                <w:kern w:val="0"/>
                <w:szCs w:val="21"/>
                <w:highlight w:val="none"/>
              </w:rPr>
              <w:t>，不锈钢体，宽</w:t>
            </w:r>
            <w:r>
              <w:rPr>
                <w:rFonts w:ascii="Times New Roman" w:hAnsi="Times New Roman" w:cs="Times New Roman"/>
                <w:kern w:val="0"/>
                <w:szCs w:val="21"/>
                <w:highlight w:val="none"/>
              </w:rPr>
              <w:t>≥25mm</w:t>
            </w:r>
            <w:r>
              <w:rPr>
                <w:rFonts w:ascii="Times New Roman" w:cs="Times New Roman" w:hAnsiTheme="minorEastAsia"/>
                <w:kern w:val="0"/>
                <w:szCs w:val="21"/>
                <w:highlight w:val="none"/>
              </w:rPr>
              <w:t>。</w:t>
            </w:r>
            <w:r>
              <w:rPr>
                <w:rFonts w:ascii="Times New Roman" w:hAnsi="Times New Roman" w:cs="Times New Roman"/>
                <w:kern w:val="0"/>
                <w:szCs w:val="21"/>
                <w:highlight w:val="none"/>
              </w:rPr>
              <w:t>(32)</w:t>
            </w:r>
            <w:r>
              <w:rPr>
                <w:rFonts w:ascii="Times New Roman" w:cs="Times New Roman" w:hAnsiTheme="minorEastAsia"/>
                <w:kern w:val="0"/>
                <w:szCs w:val="21"/>
                <w:highlight w:val="none"/>
              </w:rPr>
              <w:t>金属剪</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把：</w:t>
            </w:r>
            <w:r>
              <w:rPr>
                <w:rFonts w:ascii="Times New Roman" w:hAnsi="Times New Roman" w:cs="Times New Roman"/>
                <w:kern w:val="0"/>
                <w:szCs w:val="21"/>
                <w:highlight w:val="none"/>
              </w:rPr>
              <w:t xml:space="preserve">≥8 </w:t>
            </w:r>
            <w:r>
              <w:rPr>
                <w:rFonts w:ascii="Times New Roman" w:cs="Times New Roman" w:hAnsiTheme="minorEastAsia"/>
                <w:kern w:val="0"/>
                <w:szCs w:val="21"/>
                <w:highlight w:val="none"/>
              </w:rPr>
              <w:t>寸，沾塑柄，淬火高碳钢材质。</w:t>
            </w:r>
            <w:r>
              <w:rPr>
                <w:rFonts w:ascii="Times New Roman" w:hAnsi="Times New Roman" w:cs="Times New Roman"/>
                <w:kern w:val="0"/>
                <w:szCs w:val="21"/>
                <w:highlight w:val="none"/>
              </w:rPr>
              <w:t>(33)</w:t>
            </w:r>
            <w:r>
              <w:rPr>
                <w:rFonts w:ascii="Times New Roman" w:cs="Times New Roman" w:hAnsiTheme="minorEastAsia"/>
                <w:kern w:val="0"/>
                <w:szCs w:val="21"/>
                <w:highlight w:val="none"/>
              </w:rPr>
              <w:t>铁砧子</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件：直径</w:t>
            </w:r>
            <w:r>
              <w:rPr>
                <w:rFonts w:ascii="Times New Roman" w:hAnsi="Times New Roman" w:cs="Times New Roman"/>
                <w:kern w:val="0"/>
                <w:szCs w:val="21"/>
                <w:highlight w:val="none"/>
              </w:rPr>
              <w:t>≥75mm</w:t>
            </w:r>
            <w:r>
              <w:rPr>
                <w:rFonts w:ascii="Times New Roman" w:cs="Times New Roman" w:hAnsiTheme="minorEastAsia"/>
                <w:kern w:val="0"/>
                <w:szCs w:val="21"/>
                <w:highlight w:val="none"/>
              </w:rPr>
              <w:t>，厚度</w:t>
            </w:r>
            <w:r>
              <w:rPr>
                <w:rFonts w:ascii="Times New Roman" w:hAnsi="Times New Roman" w:cs="Times New Roman"/>
                <w:kern w:val="0"/>
                <w:szCs w:val="21"/>
                <w:highlight w:val="none"/>
              </w:rPr>
              <w:t>≥6mm</w:t>
            </w:r>
            <w:r>
              <w:rPr>
                <w:rFonts w:ascii="Times New Roman" w:cs="Times New Roman" w:hAnsiTheme="minorEastAsia"/>
                <w:kern w:val="0"/>
                <w:szCs w:val="21"/>
                <w:highlight w:val="none"/>
              </w:rPr>
              <w:t>。共不少于</w:t>
            </w:r>
            <w:r>
              <w:rPr>
                <w:rFonts w:ascii="Times New Roman" w:hAnsi="Times New Roman" w:cs="Times New Roman"/>
                <w:kern w:val="0"/>
                <w:szCs w:val="21"/>
                <w:highlight w:val="none"/>
              </w:rPr>
              <w:t xml:space="preserve"> 33 </w:t>
            </w:r>
            <w:r>
              <w:rPr>
                <w:rFonts w:ascii="Times New Roman" w:cs="Times New Roman" w:hAnsiTheme="minorEastAsia"/>
                <w:kern w:val="0"/>
                <w:szCs w:val="21"/>
                <w:highlight w:val="none"/>
              </w:rPr>
              <w:t>类</w:t>
            </w:r>
            <w:r>
              <w:rPr>
                <w:rFonts w:ascii="Times New Roman" w:hAnsi="Times New Roman" w:cs="Times New Roman"/>
                <w:kern w:val="0"/>
                <w:szCs w:val="21"/>
                <w:highlight w:val="none"/>
              </w:rPr>
              <w:t xml:space="preserve"> 68 </w:t>
            </w:r>
            <w:r>
              <w:rPr>
                <w:rFonts w:ascii="Times New Roman" w:cs="Times New Roman" w:hAnsiTheme="minorEastAsia"/>
                <w:kern w:val="0"/>
                <w:szCs w:val="21"/>
                <w:highlight w:val="none"/>
              </w:rPr>
              <w:t>件。</w:t>
            </w:r>
            <w:r>
              <w:rPr>
                <w:rFonts w:ascii="Times New Roman" w:hAnsi="Times New Roman" w:cs="Times New Roman"/>
                <w:kern w:val="0"/>
                <w:szCs w:val="21"/>
                <w:highlight w:val="none"/>
              </w:rPr>
              <w:t>2</w:t>
            </w:r>
            <w:r>
              <w:rPr>
                <w:rFonts w:ascii="Times New Roman" w:cs="Times New Roman" w:hAnsiTheme="minorEastAsia"/>
                <w:kern w:val="0"/>
                <w:szCs w:val="21"/>
                <w:highlight w:val="none"/>
              </w:rPr>
              <w:t>．装配工具箱</w:t>
            </w:r>
            <w:r>
              <w:rPr>
                <w:rFonts w:ascii="Times New Roman" w:hAnsi="Times New Roman" w:cs="Times New Roman"/>
                <w:kern w:val="0"/>
                <w:szCs w:val="21"/>
                <w:highlight w:val="none"/>
              </w:rPr>
              <w:t xml:space="preserve">≥1 </w:t>
            </w:r>
            <w:r>
              <w:rPr>
                <w:rFonts w:ascii="Times New Roman" w:cs="Times New Roman" w:hAnsiTheme="minorEastAsia"/>
                <w:kern w:val="0"/>
                <w:szCs w:val="21"/>
                <w:highlight w:val="none"/>
              </w:rPr>
              <w:t>件，箱体尺寸</w:t>
            </w:r>
            <w:r>
              <w:rPr>
                <w:rFonts w:ascii="Times New Roman" w:hAnsi="Times New Roman" w:cs="Times New Roman"/>
                <w:kern w:val="0"/>
                <w:szCs w:val="21"/>
                <w:highlight w:val="none"/>
              </w:rPr>
              <w:t>≥470*340*100mm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ABS </w:t>
            </w:r>
            <w:r>
              <w:rPr>
                <w:rFonts w:ascii="Times New Roman" w:cs="Times New Roman" w:hAnsiTheme="minorEastAsia"/>
                <w:kern w:val="0"/>
                <w:szCs w:val="21"/>
                <w:highlight w:val="none"/>
              </w:rPr>
              <w:t>材料，中空吹塑定位包装，所有产品卡槽定位于箱内，便于携带、存放；</w:t>
            </w:r>
            <w:r>
              <w:rPr>
                <w:rFonts w:ascii="Times New Roman" w:hAnsi="Times New Roman" w:cs="Times New Roman"/>
                <w:kern w:val="0"/>
                <w:szCs w:val="21"/>
                <w:highlight w:val="none"/>
              </w:rPr>
              <w:t xml:space="preserve">                                                                                                               </w:t>
            </w:r>
            <w:r>
              <w:rPr>
                <w:rFonts w:hint="eastAsia" w:ascii="宋体" w:hAnsi="宋体" w:eastAsia="宋体" w:cs="宋体"/>
                <w:kern w:val="0"/>
                <w:szCs w:val="21"/>
                <w:highlight w:val="none"/>
              </w:rPr>
              <w:t>★</w:t>
            </w:r>
            <w:r>
              <w:rPr>
                <w:rFonts w:ascii="Times New Roman" w:hAnsi="Times New Roman" w:cs="Times New Roman"/>
                <w:kern w:val="0"/>
                <w:szCs w:val="21"/>
                <w:highlight w:val="none"/>
              </w:rPr>
              <w:t>5.</w:t>
            </w:r>
            <w:r>
              <w:rPr>
                <w:rFonts w:ascii="Times New Roman" w:cs="Times New Roman" w:hAnsiTheme="minorEastAsia"/>
                <w:kern w:val="0"/>
                <w:szCs w:val="21"/>
                <w:highlight w:val="none"/>
              </w:rPr>
              <w:t>版画工具：</w:t>
            </w:r>
            <w:r>
              <w:rPr>
                <w:rFonts w:ascii="Times New Roman" w:hAnsi="Times New Roman" w:cs="Times New Roman"/>
                <w:kern w:val="0"/>
                <w:szCs w:val="21"/>
                <w:highlight w:val="none"/>
              </w:rPr>
              <w:t>1.</w:t>
            </w:r>
            <w:r>
              <w:rPr>
                <w:rFonts w:ascii="Times New Roman" w:cs="Times New Roman" w:hAnsiTheme="minorEastAsia"/>
                <w:kern w:val="0"/>
                <w:szCs w:val="21"/>
                <w:highlight w:val="none"/>
              </w:rPr>
              <w:t>胶辊</w:t>
            </w:r>
            <w:r>
              <w:rPr>
                <w:rFonts w:ascii="Times New Roman" w:hAnsi="Times New Roman" w:cs="Times New Roman"/>
                <w:kern w:val="0"/>
                <w:szCs w:val="21"/>
                <w:highlight w:val="none"/>
              </w:rPr>
              <w:t>3</w:t>
            </w:r>
            <w:r>
              <w:rPr>
                <w:rFonts w:ascii="Times New Roman" w:cs="Times New Roman" w:hAnsiTheme="minorEastAsia"/>
                <w:kern w:val="0"/>
                <w:szCs w:val="21"/>
                <w:highlight w:val="none"/>
              </w:rPr>
              <w:t>件</w:t>
            </w:r>
            <w:r>
              <w:rPr>
                <w:rFonts w:ascii="Times New Roman" w:hAnsi="Times New Roman" w:cs="Times New Roman"/>
                <w:kern w:val="0"/>
                <w:szCs w:val="21"/>
                <w:highlight w:val="none"/>
              </w:rPr>
              <w:t>:</w:t>
            </w:r>
            <w:r>
              <w:rPr>
                <w:rFonts w:ascii="Times New Roman" w:cs="Times New Roman" w:hAnsiTheme="minorEastAsia"/>
                <w:kern w:val="0"/>
                <w:szCs w:val="21"/>
                <w:highlight w:val="none"/>
              </w:rPr>
              <w:t>大号胶辊辊长</w:t>
            </w:r>
            <w:r>
              <w:rPr>
                <w:rFonts w:ascii="Times New Roman" w:hAnsi="Times New Roman" w:cs="Times New Roman"/>
                <w:kern w:val="0"/>
                <w:szCs w:val="21"/>
                <w:highlight w:val="none"/>
              </w:rPr>
              <w:t>≥100mm</w:t>
            </w:r>
            <w:r>
              <w:rPr>
                <w:rFonts w:ascii="Times New Roman" w:cs="Times New Roman" w:hAnsiTheme="minorEastAsia"/>
                <w:kern w:val="0"/>
                <w:szCs w:val="21"/>
                <w:highlight w:val="none"/>
              </w:rPr>
              <w:t>手柄</w:t>
            </w:r>
            <w:r>
              <w:rPr>
                <w:rFonts w:ascii="Times New Roman" w:hAnsi="Times New Roman" w:cs="Times New Roman"/>
                <w:kern w:val="0"/>
                <w:szCs w:val="21"/>
                <w:highlight w:val="none"/>
              </w:rPr>
              <w:t>≥112mm</w:t>
            </w:r>
            <w:r>
              <w:rPr>
                <w:rFonts w:ascii="Times New Roman" w:cs="Times New Roman" w:hAnsiTheme="minorEastAsia"/>
                <w:kern w:val="0"/>
                <w:szCs w:val="21"/>
                <w:highlight w:val="none"/>
              </w:rPr>
              <w:t>，中号胶辊辊长</w:t>
            </w:r>
            <w:r>
              <w:rPr>
                <w:rFonts w:ascii="Times New Roman" w:hAnsi="Times New Roman" w:cs="Times New Roman"/>
                <w:kern w:val="0"/>
                <w:szCs w:val="21"/>
                <w:highlight w:val="none"/>
              </w:rPr>
              <w:t>≥75mm</w:t>
            </w:r>
            <w:r>
              <w:rPr>
                <w:rFonts w:ascii="Times New Roman" w:cs="Times New Roman" w:hAnsiTheme="minorEastAsia"/>
                <w:kern w:val="0"/>
                <w:szCs w:val="21"/>
                <w:highlight w:val="none"/>
              </w:rPr>
              <w:t>手柄</w:t>
            </w:r>
            <w:r>
              <w:rPr>
                <w:rFonts w:ascii="Times New Roman" w:hAnsi="Times New Roman" w:cs="Times New Roman"/>
                <w:kern w:val="0"/>
                <w:szCs w:val="21"/>
                <w:highlight w:val="none"/>
              </w:rPr>
              <w:t>≥112mm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小号胶辊辊长</w:t>
            </w:r>
            <w:r>
              <w:rPr>
                <w:rFonts w:ascii="Times New Roman" w:hAnsi="Times New Roman" w:cs="Times New Roman"/>
                <w:kern w:val="0"/>
                <w:szCs w:val="21"/>
                <w:highlight w:val="none"/>
              </w:rPr>
              <w:t>≥35mm</w:t>
            </w:r>
            <w:r>
              <w:rPr>
                <w:rFonts w:ascii="Times New Roman" w:cs="Times New Roman" w:hAnsiTheme="minorEastAsia"/>
                <w:kern w:val="0"/>
                <w:szCs w:val="21"/>
                <w:highlight w:val="none"/>
              </w:rPr>
              <w:t>手柄</w:t>
            </w:r>
            <w:r>
              <w:rPr>
                <w:rFonts w:ascii="Times New Roman" w:hAnsi="Times New Roman" w:cs="Times New Roman"/>
                <w:kern w:val="0"/>
                <w:szCs w:val="21"/>
                <w:highlight w:val="none"/>
              </w:rPr>
              <w:t>≥110mm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2.</w:t>
            </w:r>
            <w:r>
              <w:rPr>
                <w:rFonts w:ascii="Times New Roman" w:cs="Times New Roman" w:hAnsiTheme="minorEastAsia"/>
                <w:kern w:val="0"/>
                <w:szCs w:val="21"/>
                <w:highlight w:val="none"/>
              </w:rPr>
              <w:t>磨托</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件：磨托头直径</w:t>
            </w:r>
            <w:r>
              <w:rPr>
                <w:rFonts w:ascii="Times New Roman" w:hAnsi="Times New Roman" w:cs="Times New Roman"/>
                <w:kern w:val="0"/>
                <w:szCs w:val="21"/>
                <w:highlight w:val="none"/>
              </w:rPr>
              <w:t>≥45mm,</w:t>
            </w:r>
            <w:r>
              <w:rPr>
                <w:rFonts w:ascii="Times New Roman" w:cs="Times New Roman" w:hAnsiTheme="minorEastAsia"/>
                <w:kern w:val="0"/>
                <w:szCs w:val="21"/>
                <w:highlight w:val="none"/>
              </w:rPr>
              <w:t>磨托手柄</w:t>
            </w:r>
            <w:r>
              <w:rPr>
                <w:rFonts w:ascii="Times New Roman" w:hAnsi="Times New Roman" w:cs="Times New Roman"/>
                <w:kern w:val="0"/>
                <w:szCs w:val="21"/>
                <w:highlight w:val="none"/>
              </w:rPr>
              <w:t>≥92mm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3.</w:t>
            </w:r>
            <w:r>
              <w:rPr>
                <w:rFonts w:ascii="Times New Roman" w:cs="Times New Roman" w:hAnsiTheme="minorEastAsia"/>
                <w:kern w:val="0"/>
                <w:szCs w:val="21"/>
                <w:highlight w:val="none"/>
              </w:rPr>
              <w:t>笔刀</w:t>
            </w:r>
            <w:r>
              <w:rPr>
                <w:rFonts w:ascii="Times New Roman" w:hAnsi="Times New Roman" w:cs="Times New Roman"/>
                <w:kern w:val="0"/>
                <w:szCs w:val="21"/>
                <w:highlight w:val="none"/>
              </w:rPr>
              <w:t>3</w:t>
            </w:r>
            <w:r>
              <w:rPr>
                <w:rFonts w:ascii="Times New Roman" w:cs="Times New Roman" w:hAnsiTheme="minorEastAsia"/>
                <w:kern w:val="0"/>
                <w:szCs w:val="21"/>
                <w:highlight w:val="none"/>
              </w:rPr>
              <w:t>件：大号刀柄</w:t>
            </w:r>
            <w:r>
              <w:rPr>
                <w:rFonts w:ascii="Times New Roman" w:hAnsi="Times New Roman" w:cs="Times New Roman"/>
                <w:kern w:val="0"/>
                <w:szCs w:val="21"/>
                <w:highlight w:val="none"/>
              </w:rPr>
              <w:t>≥100mm</w:t>
            </w:r>
            <w:r>
              <w:rPr>
                <w:rFonts w:ascii="Times New Roman" w:cs="Times New Roman" w:hAnsiTheme="minorEastAsia"/>
                <w:kern w:val="0"/>
                <w:szCs w:val="21"/>
                <w:highlight w:val="none"/>
              </w:rPr>
              <w:t>，中号刀柄</w:t>
            </w:r>
            <w:r>
              <w:rPr>
                <w:rFonts w:ascii="Times New Roman" w:hAnsi="Times New Roman" w:cs="Times New Roman"/>
                <w:kern w:val="0"/>
                <w:szCs w:val="21"/>
                <w:highlight w:val="none"/>
              </w:rPr>
              <w:t>≥85mm</w:t>
            </w:r>
            <w:r>
              <w:rPr>
                <w:rFonts w:ascii="Times New Roman" w:cs="Times New Roman" w:hAnsiTheme="minorEastAsia"/>
                <w:kern w:val="0"/>
                <w:szCs w:val="21"/>
                <w:highlight w:val="none"/>
              </w:rPr>
              <w:t>，小号刀柄</w:t>
            </w:r>
            <w:r>
              <w:rPr>
                <w:rFonts w:ascii="Times New Roman" w:hAnsi="Times New Roman" w:cs="Times New Roman"/>
                <w:kern w:val="0"/>
                <w:szCs w:val="21"/>
                <w:highlight w:val="none"/>
              </w:rPr>
              <w:t>≥85mm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4.</w:t>
            </w:r>
            <w:r>
              <w:rPr>
                <w:rFonts w:ascii="Times New Roman" w:cs="Times New Roman" w:hAnsiTheme="minorEastAsia"/>
                <w:kern w:val="0"/>
                <w:szCs w:val="21"/>
                <w:highlight w:val="none"/>
              </w:rPr>
              <w:t>笔刀刀头</w:t>
            </w:r>
            <w:r>
              <w:rPr>
                <w:rFonts w:ascii="Times New Roman" w:hAnsi="Times New Roman" w:cs="Times New Roman"/>
                <w:kern w:val="0"/>
                <w:szCs w:val="21"/>
                <w:highlight w:val="none"/>
              </w:rPr>
              <w:t>1</w:t>
            </w:r>
            <w:r>
              <w:rPr>
                <w:rFonts w:ascii="Times New Roman" w:cs="Times New Roman" w:hAnsiTheme="minorEastAsia"/>
                <w:kern w:val="0"/>
                <w:szCs w:val="21"/>
                <w:highlight w:val="none"/>
              </w:rPr>
              <w:t>盒</w:t>
            </w:r>
            <w:r>
              <w:rPr>
                <w:rFonts w:ascii="Times New Roman" w:hAnsi="Times New Roman" w:cs="Times New Roman"/>
                <w:kern w:val="0"/>
                <w:szCs w:val="21"/>
                <w:highlight w:val="none"/>
              </w:rPr>
              <w:t xml:space="preserve">  5.</w:t>
            </w:r>
            <w:r>
              <w:rPr>
                <w:rFonts w:ascii="Times New Roman" w:cs="Times New Roman" w:hAnsiTheme="minorEastAsia"/>
                <w:kern w:val="0"/>
                <w:szCs w:val="21"/>
                <w:highlight w:val="none"/>
              </w:rPr>
              <w:t>木刻刀</w:t>
            </w:r>
            <w:r>
              <w:rPr>
                <w:rFonts w:ascii="Times New Roman" w:hAnsi="Times New Roman" w:cs="Times New Roman"/>
                <w:kern w:val="0"/>
                <w:szCs w:val="21"/>
                <w:highlight w:val="none"/>
              </w:rPr>
              <w:t>12</w:t>
            </w:r>
            <w:r>
              <w:rPr>
                <w:rFonts w:ascii="Times New Roman" w:cs="Times New Roman" w:hAnsiTheme="minorEastAsia"/>
                <w:kern w:val="0"/>
                <w:szCs w:val="21"/>
                <w:highlight w:val="none"/>
              </w:rPr>
              <w:t>件，木手柄长</w:t>
            </w:r>
            <w:r>
              <w:rPr>
                <w:rFonts w:ascii="Times New Roman" w:hAnsi="Times New Roman" w:cs="Times New Roman"/>
                <w:kern w:val="0"/>
                <w:szCs w:val="21"/>
                <w:highlight w:val="none"/>
              </w:rPr>
              <w:t>≥98mm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6.</w:t>
            </w:r>
            <w:r>
              <w:rPr>
                <w:rFonts w:ascii="Times New Roman" w:cs="Times New Roman" w:hAnsiTheme="minorEastAsia"/>
                <w:kern w:val="0"/>
                <w:szCs w:val="21"/>
                <w:highlight w:val="none"/>
              </w:rPr>
              <w:t>油石</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件，外观尺寸不小于</w:t>
            </w:r>
            <w:r>
              <w:rPr>
                <w:rFonts w:ascii="Times New Roman" w:hAnsi="Times New Roman" w:cs="Times New Roman"/>
                <w:kern w:val="0"/>
                <w:szCs w:val="21"/>
                <w:highlight w:val="none"/>
              </w:rPr>
              <w:t>70mmx49mmx21mm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7.</w:t>
            </w:r>
            <w:r>
              <w:rPr>
                <w:rFonts w:ascii="Times New Roman" w:cs="Times New Roman" w:hAnsiTheme="minorEastAsia"/>
                <w:kern w:val="0"/>
                <w:szCs w:val="21"/>
                <w:highlight w:val="none"/>
              </w:rPr>
              <w:t>板刷</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件，长</w:t>
            </w:r>
            <w:r>
              <w:rPr>
                <w:rFonts w:ascii="Times New Roman" w:hAnsi="Times New Roman" w:cs="Times New Roman"/>
                <w:kern w:val="0"/>
                <w:szCs w:val="21"/>
                <w:highlight w:val="none"/>
              </w:rPr>
              <w:t>≥138mm</w:t>
            </w:r>
            <w:r>
              <w:rPr>
                <w:rFonts w:ascii="Times New Roman" w:cs="Times New Roman" w:hAnsiTheme="minorEastAsia"/>
                <w:kern w:val="0"/>
                <w:szCs w:val="21"/>
                <w:highlight w:val="none"/>
              </w:rPr>
              <w:t>宽</w:t>
            </w:r>
            <w:r>
              <w:rPr>
                <w:rFonts w:ascii="Times New Roman" w:hAnsi="Times New Roman" w:cs="Times New Roman"/>
                <w:kern w:val="0"/>
                <w:szCs w:val="21"/>
                <w:highlight w:val="none"/>
              </w:rPr>
              <w:t>≥22mm  8.</w:t>
            </w:r>
            <w:r>
              <w:rPr>
                <w:rFonts w:ascii="Times New Roman" w:cs="Times New Roman" w:hAnsiTheme="minorEastAsia"/>
                <w:kern w:val="0"/>
                <w:szCs w:val="21"/>
                <w:highlight w:val="none"/>
              </w:rPr>
              <w:t>马莲</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件，塑料材质直径</w:t>
            </w:r>
            <w:r>
              <w:rPr>
                <w:rFonts w:ascii="Times New Roman" w:hAnsi="Times New Roman" w:cs="Times New Roman"/>
                <w:kern w:val="0"/>
                <w:szCs w:val="21"/>
                <w:highlight w:val="none"/>
              </w:rPr>
              <w:t>≥97mm  9.</w:t>
            </w:r>
            <w:r>
              <w:rPr>
                <w:rFonts w:ascii="Times New Roman" w:cs="Times New Roman" w:hAnsiTheme="minorEastAsia"/>
                <w:kern w:val="0"/>
                <w:szCs w:val="21"/>
                <w:highlight w:val="none"/>
              </w:rPr>
              <w:t>小手据</w:t>
            </w:r>
            <w:r>
              <w:rPr>
                <w:rFonts w:ascii="Times New Roman" w:hAnsi="Times New Roman" w:cs="Times New Roman"/>
                <w:kern w:val="0"/>
                <w:szCs w:val="21"/>
                <w:highlight w:val="none"/>
              </w:rPr>
              <w:t>1</w:t>
            </w:r>
            <w:r>
              <w:rPr>
                <w:rFonts w:ascii="Times New Roman" w:cs="Times New Roman" w:hAnsiTheme="minorEastAsia"/>
                <w:kern w:val="0"/>
                <w:szCs w:val="21"/>
                <w:highlight w:val="none"/>
              </w:rPr>
              <w:t>把，木柄钢头，长约：</w:t>
            </w:r>
            <w:r>
              <w:rPr>
                <w:rFonts w:ascii="Times New Roman" w:hAnsi="Times New Roman" w:cs="Times New Roman"/>
                <w:kern w:val="0"/>
                <w:szCs w:val="21"/>
                <w:highlight w:val="none"/>
              </w:rPr>
              <w:t>130mm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10.</w:t>
            </w:r>
            <w:r>
              <w:rPr>
                <w:rFonts w:ascii="Times New Roman" w:cs="Times New Roman" w:hAnsiTheme="minorEastAsia"/>
                <w:kern w:val="0"/>
                <w:szCs w:val="21"/>
                <w:highlight w:val="none"/>
              </w:rPr>
              <w:t>尖钻</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件：双头，长</w:t>
            </w:r>
            <w:r>
              <w:rPr>
                <w:rFonts w:ascii="Times New Roman" w:hAnsi="Times New Roman" w:cs="Times New Roman"/>
                <w:kern w:val="0"/>
                <w:szCs w:val="21"/>
                <w:highlight w:val="none"/>
              </w:rPr>
              <w:t xml:space="preserve">≥173mm </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11.</w:t>
            </w:r>
            <w:r>
              <w:rPr>
                <w:rFonts w:ascii="Times New Roman" w:cs="Times New Roman" w:hAnsiTheme="minorEastAsia"/>
                <w:kern w:val="0"/>
                <w:szCs w:val="21"/>
                <w:highlight w:val="none"/>
              </w:rPr>
              <w:t>大斜头刀</w:t>
            </w:r>
            <w:r>
              <w:rPr>
                <w:rFonts w:ascii="Times New Roman" w:hAnsi="Times New Roman" w:cs="Times New Roman"/>
                <w:kern w:val="0"/>
                <w:szCs w:val="21"/>
                <w:highlight w:val="none"/>
              </w:rPr>
              <w:t>1</w:t>
            </w:r>
            <w:r>
              <w:rPr>
                <w:rFonts w:ascii="Times New Roman" w:cs="Times New Roman" w:hAnsiTheme="minorEastAsia"/>
                <w:kern w:val="0"/>
                <w:szCs w:val="21"/>
                <w:highlight w:val="none"/>
              </w:rPr>
              <w:t>把：木柄钢头，长</w:t>
            </w:r>
            <w:r>
              <w:rPr>
                <w:rFonts w:ascii="Times New Roman" w:hAnsi="Times New Roman" w:cs="Times New Roman"/>
                <w:kern w:val="0"/>
                <w:szCs w:val="21"/>
                <w:highlight w:val="none"/>
              </w:rPr>
              <w:t>≥132mm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12.</w:t>
            </w:r>
            <w:r>
              <w:rPr>
                <w:rFonts w:ascii="Times New Roman" w:cs="Times New Roman" w:hAnsiTheme="minorEastAsia"/>
                <w:kern w:val="0"/>
                <w:szCs w:val="21"/>
                <w:highlight w:val="none"/>
              </w:rPr>
              <w:t>调墨铲木柄钢头长</w:t>
            </w:r>
            <w:r>
              <w:rPr>
                <w:rFonts w:ascii="Times New Roman" w:hAnsi="Times New Roman" w:cs="Times New Roman"/>
                <w:kern w:val="0"/>
                <w:szCs w:val="21"/>
                <w:highlight w:val="none"/>
              </w:rPr>
              <w:t>≥174mm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13.</w:t>
            </w:r>
            <w:r>
              <w:rPr>
                <w:rFonts w:ascii="Times New Roman" w:cs="Times New Roman" w:hAnsiTheme="minorEastAsia"/>
                <w:kern w:val="0"/>
                <w:szCs w:val="21"/>
                <w:highlight w:val="none"/>
              </w:rPr>
              <w:t>黑、红油墨各</w:t>
            </w:r>
            <w:r>
              <w:rPr>
                <w:rFonts w:ascii="Times New Roman" w:hAnsi="Times New Roman" w:cs="Times New Roman"/>
                <w:kern w:val="0"/>
                <w:szCs w:val="21"/>
                <w:highlight w:val="none"/>
              </w:rPr>
              <w:t>1</w:t>
            </w:r>
            <w:r>
              <w:rPr>
                <w:rFonts w:ascii="Times New Roman" w:cs="Times New Roman" w:hAnsiTheme="minorEastAsia"/>
                <w:kern w:val="0"/>
                <w:szCs w:val="21"/>
                <w:highlight w:val="none"/>
              </w:rPr>
              <w:t>瓶</w:t>
            </w:r>
            <w:r>
              <w:rPr>
                <w:rFonts w:ascii="Times New Roman" w:hAnsi="Times New Roman" w:cs="Times New Roman"/>
                <w:kern w:val="0"/>
                <w:szCs w:val="21"/>
                <w:highlight w:val="none"/>
              </w:rPr>
              <w:t>,50ml/1</w:t>
            </w:r>
            <w:r>
              <w:rPr>
                <w:rFonts w:ascii="Times New Roman" w:cs="Times New Roman" w:hAnsiTheme="minorEastAsia"/>
                <w:kern w:val="0"/>
                <w:szCs w:val="21"/>
                <w:highlight w:val="none"/>
              </w:rPr>
              <w:t>瓶</w:t>
            </w:r>
            <w:r>
              <w:rPr>
                <w:rFonts w:ascii="Times New Roman" w:hAnsi="Times New Roman" w:cs="Times New Roman"/>
                <w:kern w:val="0"/>
                <w:szCs w:val="21"/>
                <w:highlight w:val="none"/>
              </w:rPr>
              <w:t>14.</w:t>
            </w:r>
            <w:r>
              <w:rPr>
                <w:rFonts w:ascii="Times New Roman" w:cs="Times New Roman" w:hAnsiTheme="minorEastAsia"/>
                <w:kern w:val="0"/>
                <w:szCs w:val="21"/>
                <w:highlight w:val="none"/>
              </w:rPr>
              <w:t>石刻刀</w:t>
            </w:r>
            <w:r>
              <w:rPr>
                <w:rFonts w:ascii="Times New Roman" w:hAnsi="Times New Roman" w:cs="Times New Roman"/>
                <w:kern w:val="0"/>
                <w:szCs w:val="21"/>
                <w:highlight w:val="none"/>
              </w:rPr>
              <w:t>1</w:t>
            </w:r>
            <w:r>
              <w:rPr>
                <w:rFonts w:ascii="Times New Roman" w:cs="Times New Roman" w:hAnsiTheme="minorEastAsia"/>
                <w:kern w:val="0"/>
                <w:szCs w:val="21"/>
                <w:highlight w:val="none"/>
              </w:rPr>
              <w:t>把，长</w:t>
            </w:r>
            <w:r>
              <w:rPr>
                <w:rFonts w:ascii="Times New Roman" w:hAnsi="Times New Roman" w:cs="Times New Roman"/>
                <w:kern w:val="0"/>
                <w:szCs w:val="21"/>
                <w:highlight w:val="none"/>
              </w:rPr>
              <w:t>136mm</w:t>
            </w:r>
            <w:r>
              <w:rPr>
                <w:rFonts w:ascii="Times New Roman" w:cs="Times New Roman" w:hAnsiTheme="minorEastAsia"/>
                <w:kern w:val="0"/>
                <w:szCs w:val="21"/>
                <w:highlight w:val="none"/>
              </w:rPr>
              <w:t>。中空吹塑定位包装，包装盒采用优质环保塑料无毒无味，所有产品均有单独卡槽定位于箱子内，不得串动，便于携带存放；</w:t>
            </w:r>
            <w:r>
              <w:rPr>
                <w:rFonts w:ascii="Times New Roman" w:hAnsi="Times New Roman" w:cs="Times New Roman"/>
                <w:kern w:val="0"/>
                <w:szCs w:val="21"/>
                <w:highlight w:val="none"/>
              </w:rPr>
              <w:t xml:space="preserve">                                                                                                                 6.</w:t>
            </w:r>
            <w:r>
              <w:rPr>
                <w:rFonts w:ascii="Times New Roman" w:cs="Times New Roman" w:hAnsiTheme="minorEastAsia"/>
                <w:kern w:val="0"/>
                <w:szCs w:val="21"/>
                <w:highlight w:val="none"/>
              </w:rPr>
              <w:t>版画耗材：雪弗板、吹塑纸、</w:t>
            </w:r>
            <w:r>
              <w:rPr>
                <w:rFonts w:ascii="Times New Roman" w:hAnsi="Times New Roman" w:cs="Times New Roman"/>
                <w:kern w:val="0"/>
                <w:szCs w:val="21"/>
                <w:highlight w:val="none"/>
              </w:rPr>
              <w:t xml:space="preserve">300 </w:t>
            </w:r>
            <w:r>
              <w:rPr>
                <w:rFonts w:ascii="Times New Roman" w:cs="Times New Roman" w:hAnsiTheme="minorEastAsia"/>
                <w:kern w:val="0"/>
                <w:szCs w:val="21"/>
                <w:highlight w:val="none"/>
              </w:rPr>
              <w:t>克白板纸、</w:t>
            </w:r>
            <w:r>
              <w:rPr>
                <w:rFonts w:ascii="Times New Roman" w:hAnsi="Times New Roman" w:cs="Times New Roman"/>
                <w:kern w:val="0"/>
                <w:szCs w:val="21"/>
                <w:highlight w:val="none"/>
              </w:rPr>
              <w:t xml:space="preserve">KT </w:t>
            </w:r>
            <w:r>
              <w:rPr>
                <w:rFonts w:ascii="Times New Roman" w:cs="Times New Roman" w:hAnsiTheme="minorEastAsia"/>
                <w:kern w:val="0"/>
                <w:szCs w:val="21"/>
                <w:highlight w:val="none"/>
              </w:rPr>
              <w:t>版、硫酸纸、</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橡皮图章、海绵纸、水性油墨</w:t>
            </w:r>
            <w:r>
              <w:rPr>
                <w:rFonts w:ascii="Times New Roman" w:hAnsi="Times New Roman" w:cs="Times New Roman"/>
                <w:kern w:val="0"/>
                <w:szCs w:val="21"/>
                <w:highlight w:val="none"/>
              </w:rPr>
              <w:t>(</w:t>
            </w:r>
            <w:r>
              <w:rPr>
                <w:rFonts w:ascii="Times New Roman" w:cs="Times New Roman" w:hAnsiTheme="minorEastAsia"/>
                <w:kern w:val="0"/>
                <w:szCs w:val="21"/>
                <w:highlight w:val="none"/>
              </w:rPr>
              <w:t>黑、大红、湖蓝、</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柠檬黄、白色</w:t>
            </w:r>
            <w:r>
              <w:rPr>
                <w:rFonts w:ascii="Times New Roman" w:hAnsi="Times New Roman" w:cs="Times New Roman"/>
                <w:kern w:val="0"/>
                <w:szCs w:val="21"/>
                <w:highlight w:val="none"/>
              </w:rPr>
              <w:t>)</w:t>
            </w:r>
            <w:r>
              <w:rPr>
                <w:rFonts w:ascii="Times New Roman" w:cs="Times New Roman" w:hAnsiTheme="minorEastAsia"/>
                <w:kern w:val="0"/>
                <w:szCs w:val="21"/>
                <w:highlight w:val="none"/>
              </w:rPr>
              <w:t>、油画棒、调墨板、印纸、色纸、</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生宣纸等；</w:t>
            </w:r>
            <w:r>
              <w:rPr>
                <w:rFonts w:ascii="Times New Roman" w:hAnsi="Times New Roman" w:cs="Times New Roman"/>
                <w:kern w:val="0"/>
                <w:szCs w:val="21"/>
                <w:highlight w:val="none"/>
              </w:rPr>
              <w:t xml:space="preserve">                                    7.</w:t>
            </w:r>
            <w:r>
              <w:rPr>
                <w:rFonts w:ascii="Times New Roman" w:cs="Times New Roman" w:hAnsiTheme="minorEastAsia"/>
                <w:kern w:val="0"/>
                <w:szCs w:val="21"/>
                <w:highlight w:val="none"/>
              </w:rPr>
              <w:t>剪纸与拼贴工具：小剪刀、刻纸刀；</w:t>
            </w:r>
            <w:r>
              <w:rPr>
                <w:rFonts w:ascii="Times New Roman" w:hAnsi="Times New Roman" w:cs="Times New Roman"/>
                <w:kern w:val="0"/>
                <w:szCs w:val="21"/>
                <w:highlight w:val="none"/>
              </w:rPr>
              <w:t xml:space="preserve">                                                                                                                                                       8.</w:t>
            </w:r>
            <w:r>
              <w:rPr>
                <w:rFonts w:ascii="Times New Roman" w:cs="Times New Roman" w:hAnsiTheme="minorEastAsia"/>
                <w:kern w:val="0"/>
                <w:szCs w:val="21"/>
                <w:highlight w:val="none"/>
              </w:rPr>
              <w:t>剪纸与拼贴耗材：专用剪纸、各色彩纸、白板纸、卡纸、各色布料等；</w:t>
            </w:r>
            <w:r>
              <w:rPr>
                <w:rFonts w:ascii="Times New Roman" w:hAnsi="Times New Roman" w:cs="Times New Roman"/>
                <w:kern w:val="0"/>
                <w:szCs w:val="21"/>
                <w:highlight w:val="none"/>
              </w:rPr>
              <w:t xml:space="preserve">                                                                                                                               9.</w:t>
            </w:r>
            <w:r>
              <w:rPr>
                <w:rFonts w:ascii="Times New Roman" w:cs="Times New Roman" w:hAnsiTheme="minorEastAsia"/>
                <w:kern w:val="0"/>
                <w:szCs w:val="21"/>
                <w:highlight w:val="none"/>
              </w:rPr>
              <w:t>国画和书法工具：毛笔</w:t>
            </w:r>
            <w:r>
              <w:rPr>
                <w:rFonts w:ascii="Times New Roman" w:hAnsi="Times New Roman" w:cs="Times New Roman"/>
                <w:kern w:val="0"/>
                <w:szCs w:val="21"/>
                <w:highlight w:val="none"/>
              </w:rPr>
              <w:t xml:space="preserve"> 8 </w:t>
            </w:r>
            <w:r>
              <w:rPr>
                <w:rFonts w:ascii="Times New Roman" w:cs="Times New Roman" w:hAnsiTheme="minorEastAsia"/>
                <w:kern w:val="0"/>
                <w:szCs w:val="21"/>
                <w:highlight w:val="none"/>
              </w:rPr>
              <w:t>支、画毡</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块、调色盘</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块、砚台</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个、笔洗</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个、笔架</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个、镇尺</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付、笔帘</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个、墨</w:t>
            </w:r>
            <w:r>
              <w:rPr>
                <w:rFonts w:ascii="Times New Roman" w:hAnsi="Times New Roman" w:cs="Times New Roman"/>
                <w:kern w:val="0"/>
                <w:szCs w:val="21"/>
                <w:highlight w:val="none"/>
              </w:rPr>
              <w:t xml:space="preserve"> 1</w:t>
            </w:r>
            <w:r>
              <w:rPr>
                <w:rFonts w:ascii="Times New Roman" w:cs="Times New Roman" w:hAnsiTheme="minorEastAsia"/>
                <w:kern w:val="0"/>
                <w:szCs w:val="21"/>
                <w:highlight w:val="none"/>
              </w:rPr>
              <w:t>块、印盒</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个、墨汁</w:t>
            </w:r>
            <w:r>
              <w:rPr>
                <w:rFonts w:ascii="Times New Roman" w:hAnsi="Times New Roman" w:cs="Times New Roman"/>
                <w:kern w:val="0"/>
                <w:szCs w:val="21"/>
                <w:highlight w:val="none"/>
              </w:rPr>
              <w:t xml:space="preserve"> 1 </w:t>
            </w:r>
            <w:r>
              <w:rPr>
                <w:rFonts w:ascii="Times New Roman" w:cs="Times New Roman" w:hAnsiTheme="minorEastAsia"/>
                <w:kern w:val="0"/>
                <w:szCs w:val="21"/>
                <w:highlight w:val="none"/>
              </w:rPr>
              <w:t>瓶；</w:t>
            </w:r>
            <w:r>
              <w:rPr>
                <w:rFonts w:ascii="Times New Roman" w:hAnsi="Times New Roman" w:cs="Times New Roman"/>
                <w:kern w:val="0"/>
                <w:szCs w:val="21"/>
                <w:highlight w:val="none"/>
              </w:rPr>
              <w:t xml:space="preserve">                                                            10.</w:t>
            </w:r>
            <w:r>
              <w:rPr>
                <w:rFonts w:ascii="Times New Roman" w:cs="Times New Roman" w:hAnsiTheme="minorEastAsia"/>
                <w:kern w:val="0"/>
                <w:szCs w:val="21"/>
                <w:highlight w:val="none"/>
              </w:rPr>
              <w:t>国画工具：毛笔</w:t>
            </w:r>
            <w:r>
              <w:rPr>
                <w:rFonts w:ascii="Times New Roman" w:hAnsi="Times New Roman" w:cs="Times New Roman"/>
                <w:kern w:val="0"/>
                <w:szCs w:val="21"/>
                <w:highlight w:val="none"/>
              </w:rPr>
              <w:t>(</w:t>
            </w:r>
            <w:r>
              <w:rPr>
                <w:rFonts w:ascii="Times New Roman" w:cs="Times New Roman" w:hAnsiTheme="minorEastAsia"/>
                <w:kern w:val="0"/>
                <w:szCs w:val="21"/>
                <w:highlight w:val="none"/>
              </w:rPr>
              <w:t>斗笔、大白云、中白云、小白云、小狼毫、</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勾线笔</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、毛毡、笔洗、墨汁、中国画颜料、四尺</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宣纸、调色盘、镇尺、笔架等；</w:t>
            </w:r>
            <w:r>
              <w:rPr>
                <w:rFonts w:ascii="Times New Roman" w:hAnsi="Times New Roman" w:cs="Times New Roman"/>
                <w:kern w:val="0"/>
                <w:szCs w:val="21"/>
                <w:highlight w:val="none"/>
              </w:rPr>
              <w:t xml:space="preserve">                                                            11.</w:t>
            </w:r>
            <w:r>
              <w:rPr>
                <w:rFonts w:ascii="Times New Roman" w:cs="Times New Roman" w:hAnsiTheme="minorEastAsia"/>
                <w:kern w:val="0"/>
                <w:szCs w:val="21"/>
                <w:highlight w:val="none"/>
              </w:rPr>
              <w:t>篆刻工具：篆刻刀、印床、章料、印泥等。</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版画机</w:t>
            </w:r>
          </w:p>
        </w:tc>
        <w:tc>
          <w:tcPr>
            <w:tcW w:w="6795" w:type="dxa"/>
            <w:shd w:val="clear" w:color="auto" w:fill="CCE8CF" w:themeFill="background1"/>
            <w:vAlign w:val="center"/>
          </w:tcPr>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1.</w:t>
            </w:r>
            <w:r>
              <w:rPr>
                <w:rFonts w:ascii="Times New Roman" w:cs="Times New Roman" w:hAnsiTheme="minorEastAsia"/>
                <w:kern w:val="0"/>
                <w:szCs w:val="21"/>
                <w:highlight w:val="none"/>
              </w:rPr>
              <w:t>制画规格：不小于650mm×380mm；</w:t>
            </w:r>
          </w:p>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2.</w:t>
            </w:r>
            <w:r>
              <w:rPr>
                <w:rFonts w:ascii="Times New Roman" w:cs="Times New Roman" w:hAnsiTheme="minorEastAsia"/>
                <w:kern w:val="0"/>
                <w:szCs w:val="21"/>
                <w:highlight w:val="none"/>
              </w:rPr>
              <w:t>特点：主体框架为优质钢板，升降式滚轴，升降行程60mm，主轴两端各配有2根辅助滚轴，构成滑道，每根辅助滚轴两端须装有轴承</w:t>
            </w:r>
            <w:r>
              <w:rPr>
                <w:rFonts w:hint="eastAsia" w:ascii="Times New Roman" w:cs="Times New Roman" w:hAnsiTheme="minorEastAsia"/>
                <w:kern w:val="0"/>
                <w:szCs w:val="21"/>
                <w:highlight w:val="none"/>
              </w:rPr>
              <w:t>；</w:t>
            </w:r>
          </w:p>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3.</w:t>
            </w:r>
            <w:r>
              <w:rPr>
                <w:rFonts w:ascii="Times New Roman" w:cs="Times New Roman" w:hAnsiTheme="minorEastAsia"/>
                <w:kern w:val="0"/>
                <w:szCs w:val="21"/>
                <w:highlight w:val="none"/>
              </w:rPr>
              <w:t>垫板尺寸不小于650mm×380mm；</w:t>
            </w:r>
          </w:p>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4.</w:t>
            </w:r>
            <w:r>
              <w:rPr>
                <w:rFonts w:ascii="Times New Roman" w:cs="Times New Roman" w:hAnsiTheme="minorEastAsia"/>
                <w:kern w:val="0"/>
                <w:szCs w:val="21"/>
                <w:highlight w:val="none"/>
              </w:rPr>
              <w:t>毛毡尺寸不小于650mm×380mm，手动控制，配有减速机，速比为1：3</w:t>
            </w:r>
            <w:r>
              <w:rPr>
                <w:rFonts w:hint="eastAsia" w:ascii="Times New Roman" w:cs="Times New Roman" w:hAnsiTheme="minorEastAsia"/>
                <w:kern w:val="0"/>
                <w:szCs w:val="21"/>
                <w:highlight w:val="none"/>
              </w:rPr>
              <w:t>0</w:t>
            </w:r>
            <w:r>
              <w:rPr>
                <w:rFonts w:ascii="Times New Roman" w:cs="Times New Roman" w:hAnsiTheme="minorEastAsia"/>
                <w:kern w:val="0"/>
                <w:szCs w:val="21"/>
                <w:highlight w:val="none"/>
              </w:rPr>
              <w:t>。</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美术工作室</w:t>
            </w:r>
          </w:p>
        </w:tc>
        <w:tc>
          <w:tcPr>
            <w:tcW w:w="1143"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美术写生模型</w:t>
            </w:r>
          </w:p>
        </w:tc>
        <w:tc>
          <w:tcPr>
            <w:tcW w:w="6795" w:type="dxa"/>
            <w:shd w:val="clear" w:color="auto" w:fill="CCE8CF" w:themeFill="background1"/>
            <w:vAlign w:val="center"/>
          </w:tcPr>
          <w:p>
            <w:pPr>
              <w:spacing w:line="360" w:lineRule="exact"/>
              <w:jc w:val="left"/>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石膏像：阿古力巴（切面），腊空（半面），太阳</w:t>
            </w:r>
            <w:r>
              <w:rPr>
                <w:rFonts w:ascii="Times New Roman" w:hAnsi="Times New Roman" w:cs="Times New Roman"/>
                <w:kern w:val="0"/>
                <w:szCs w:val="21"/>
                <w:highlight w:val="none"/>
              </w:rPr>
              <w:t> </w:t>
            </w:r>
            <w:r>
              <w:rPr>
                <w:rFonts w:ascii="Times New Roman" w:cs="Times New Roman" w:hAnsiTheme="minorEastAsia"/>
                <w:kern w:val="0"/>
                <w:szCs w:val="21"/>
                <w:highlight w:val="none"/>
              </w:rPr>
              <w:t>神（头像），海盗（头像），小大卫（头像）；</w:t>
            </w:r>
            <w:r>
              <w:rPr>
                <w:rFonts w:ascii="Times New Roman" w:hAnsi="Times New Roman" w:cs="Times New Roman"/>
                <w:kern w:val="0"/>
                <w:szCs w:val="21"/>
                <w:highlight w:val="none"/>
              </w:rPr>
              <w:t xml:space="preserve">                                                                                                                                         2.</w:t>
            </w:r>
            <w:r>
              <w:rPr>
                <w:rFonts w:ascii="Times New Roman" w:cs="Times New Roman" w:hAnsiTheme="minorEastAsia"/>
                <w:kern w:val="0"/>
                <w:szCs w:val="21"/>
                <w:highlight w:val="none"/>
              </w:rPr>
              <w:t>石膏几何形体：圆球，长方体，正方体，圆柱体，六棱柱，圆锥，方锥等；（</w:t>
            </w:r>
            <w:r>
              <w:rPr>
                <w:rFonts w:ascii="Times New Roman" w:hAnsi="Times New Roman" w:cs="Times New Roman"/>
                <w:kern w:val="0"/>
                <w:szCs w:val="21"/>
                <w:highlight w:val="none"/>
              </w:rPr>
              <w:t>1</w:t>
            </w:r>
            <w:r>
              <w:rPr>
                <w:rFonts w:ascii="Times New Roman" w:cs="Times New Roman" w:hAnsiTheme="minorEastAsia"/>
                <w:kern w:val="0"/>
                <w:szCs w:val="21"/>
                <w:highlight w:val="none"/>
              </w:rPr>
              <w:t>）</w:t>
            </w:r>
            <w:r>
              <w:rPr>
                <w:rFonts w:ascii="Times New Roman" w:hAnsi="Times New Roman" w:cs="Times New Roman"/>
                <w:kern w:val="0"/>
                <w:szCs w:val="21"/>
                <w:highlight w:val="none"/>
              </w:rPr>
              <w:t>.</w:t>
            </w:r>
            <w:r>
              <w:rPr>
                <w:rFonts w:ascii="Times New Roman" w:cs="Times New Roman" w:hAnsiTheme="minorEastAsia"/>
                <w:kern w:val="0"/>
                <w:szCs w:val="21"/>
                <w:highlight w:val="none"/>
              </w:rPr>
              <w:t>规格：</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圆球直径</w:t>
            </w:r>
            <w:r>
              <w:rPr>
                <w:rFonts w:ascii="Times New Roman" w:hAnsi="Times New Roman" w:cs="Times New Roman"/>
                <w:kern w:val="0"/>
                <w:szCs w:val="21"/>
                <w:highlight w:val="none"/>
              </w:rPr>
              <w:t>≥150mm</w:t>
            </w:r>
            <w:r>
              <w:rPr>
                <w:rFonts w:ascii="Times New Roman" w:cs="Times New Roman" w:hAnsiTheme="minorEastAsia"/>
                <w:kern w:val="0"/>
                <w:szCs w:val="21"/>
                <w:highlight w:val="none"/>
              </w:rPr>
              <w:t>；圆锥：底面直径</w:t>
            </w:r>
            <w:r>
              <w:rPr>
                <w:rFonts w:ascii="Times New Roman" w:hAnsi="Times New Roman" w:cs="Times New Roman"/>
                <w:kern w:val="0"/>
                <w:szCs w:val="21"/>
                <w:highlight w:val="none"/>
              </w:rPr>
              <w:t xml:space="preserve">≥135mm  </w:t>
            </w:r>
            <w:r>
              <w:rPr>
                <w:rFonts w:ascii="Times New Roman" w:cs="Times New Roman" w:hAnsiTheme="minorEastAsia"/>
                <w:kern w:val="0"/>
                <w:szCs w:val="21"/>
                <w:highlight w:val="none"/>
              </w:rPr>
              <w:t>高</w:t>
            </w:r>
            <w:r>
              <w:rPr>
                <w:rFonts w:ascii="Times New Roman" w:hAnsi="Times New Roman" w:cs="Times New Roman"/>
                <w:kern w:val="0"/>
                <w:szCs w:val="21"/>
                <w:highlight w:val="none"/>
              </w:rPr>
              <w:t>≥200mm</w:t>
            </w:r>
            <w:r>
              <w:rPr>
                <w:rFonts w:ascii="Times New Roman" w:cs="Times New Roman" w:hAnsiTheme="minorEastAsia"/>
                <w:kern w:val="0"/>
                <w:szCs w:val="21"/>
                <w:highlight w:val="none"/>
              </w:rPr>
              <w:t>；长方体：高</w:t>
            </w:r>
            <w:r>
              <w:rPr>
                <w:rFonts w:ascii="Times New Roman" w:hAnsi="Times New Roman" w:cs="Times New Roman"/>
                <w:kern w:val="0"/>
                <w:szCs w:val="21"/>
                <w:highlight w:val="none"/>
              </w:rPr>
              <w:t>≥220cm</w:t>
            </w:r>
            <w:r>
              <w:rPr>
                <w:rFonts w:ascii="Times New Roman" w:cs="Times New Roman" w:hAnsiTheme="minorEastAsia"/>
                <w:kern w:val="0"/>
                <w:szCs w:val="21"/>
                <w:highlight w:val="none"/>
              </w:rPr>
              <w:t>，底棱</w:t>
            </w:r>
            <w:r>
              <w:rPr>
                <w:rFonts w:ascii="Times New Roman" w:hAnsi="Times New Roman" w:cs="Times New Roman"/>
                <w:kern w:val="0"/>
                <w:szCs w:val="21"/>
                <w:highlight w:val="none"/>
              </w:rPr>
              <w:t>≥95mm</w:t>
            </w:r>
            <w:r>
              <w:rPr>
                <w:rFonts w:ascii="Times New Roman" w:cs="Times New Roman" w:hAnsiTheme="minorEastAsia"/>
                <w:kern w:val="0"/>
                <w:szCs w:val="21"/>
                <w:highlight w:val="none"/>
              </w:rPr>
              <w:t>；正方体：边长</w:t>
            </w:r>
            <w:r>
              <w:rPr>
                <w:rFonts w:ascii="Times New Roman" w:hAnsi="Times New Roman" w:cs="Times New Roman"/>
                <w:kern w:val="0"/>
                <w:szCs w:val="21"/>
                <w:highlight w:val="none"/>
              </w:rPr>
              <w:t>≥139mm</w:t>
            </w:r>
            <w:r>
              <w:rPr>
                <w:rFonts w:ascii="Times New Roman" w:cs="Times New Roman" w:hAnsiTheme="minorEastAsia"/>
                <w:kern w:val="0"/>
                <w:szCs w:val="21"/>
                <w:highlight w:val="none"/>
              </w:rPr>
              <w:t>；四棱锥：高</w:t>
            </w:r>
            <w:r>
              <w:rPr>
                <w:rFonts w:ascii="Times New Roman" w:hAnsi="Times New Roman" w:cs="Times New Roman"/>
                <w:kern w:val="0"/>
                <w:szCs w:val="21"/>
                <w:highlight w:val="none"/>
              </w:rPr>
              <w:t>≥195mm</w:t>
            </w:r>
            <w:r>
              <w:rPr>
                <w:rFonts w:ascii="Times New Roman" w:cs="Times New Roman" w:hAnsiTheme="minorEastAsia"/>
                <w:kern w:val="0"/>
                <w:szCs w:val="21"/>
                <w:highlight w:val="none"/>
              </w:rPr>
              <w:t>，底棱长</w:t>
            </w:r>
            <w:r>
              <w:rPr>
                <w:rFonts w:ascii="Times New Roman" w:hAnsi="Times New Roman" w:cs="Times New Roman"/>
                <w:kern w:val="0"/>
                <w:szCs w:val="21"/>
                <w:highlight w:val="none"/>
              </w:rPr>
              <w:t>≥130mm</w:t>
            </w:r>
            <w:r>
              <w:rPr>
                <w:rFonts w:ascii="Times New Roman" w:cs="Times New Roman" w:hAnsiTheme="minorEastAsia"/>
                <w:kern w:val="0"/>
                <w:szCs w:val="21"/>
                <w:highlight w:val="none"/>
              </w:rPr>
              <w:t>；圆柱体：直径</w:t>
            </w:r>
            <w:r>
              <w:rPr>
                <w:rFonts w:ascii="Times New Roman" w:hAnsi="Times New Roman" w:cs="Times New Roman"/>
                <w:kern w:val="0"/>
                <w:szCs w:val="21"/>
                <w:highlight w:val="none"/>
              </w:rPr>
              <w:t xml:space="preserve">≥100mm  </w:t>
            </w:r>
            <w:r>
              <w:rPr>
                <w:rFonts w:ascii="Times New Roman" w:cs="Times New Roman" w:hAnsiTheme="minorEastAsia"/>
                <w:kern w:val="0"/>
                <w:szCs w:val="21"/>
                <w:highlight w:val="none"/>
              </w:rPr>
              <w:t>高</w:t>
            </w:r>
            <w:r>
              <w:rPr>
                <w:rFonts w:ascii="Times New Roman" w:hAnsi="Times New Roman" w:cs="Times New Roman"/>
                <w:kern w:val="0"/>
                <w:szCs w:val="21"/>
                <w:highlight w:val="none"/>
              </w:rPr>
              <w:t>≥210mm</w:t>
            </w:r>
            <w:r>
              <w:rPr>
                <w:rFonts w:ascii="Times New Roman" w:cs="Times New Roman" w:hAnsiTheme="minorEastAsia"/>
                <w:kern w:val="0"/>
                <w:szCs w:val="21"/>
                <w:highlight w:val="none"/>
              </w:rPr>
              <w:t>；六棱锥：底棱</w:t>
            </w:r>
            <w:r>
              <w:rPr>
                <w:rFonts w:ascii="Times New Roman" w:hAnsi="Times New Roman" w:cs="Times New Roman"/>
                <w:kern w:val="0"/>
                <w:szCs w:val="21"/>
                <w:highlight w:val="none"/>
              </w:rPr>
              <w:t xml:space="preserve">≥60mm  </w:t>
            </w:r>
            <w:r>
              <w:rPr>
                <w:rFonts w:ascii="Times New Roman" w:cs="Times New Roman" w:hAnsiTheme="minorEastAsia"/>
                <w:kern w:val="0"/>
                <w:szCs w:val="21"/>
                <w:highlight w:val="none"/>
              </w:rPr>
              <w:t>高</w:t>
            </w:r>
            <w:r>
              <w:rPr>
                <w:rFonts w:ascii="Times New Roman" w:hAnsi="Times New Roman" w:cs="Times New Roman"/>
                <w:kern w:val="0"/>
                <w:szCs w:val="21"/>
                <w:highlight w:val="none"/>
              </w:rPr>
              <w:t>≥210mm</w:t>
            </w:r>
            <w:r>
              <w:rPr>
                <w:rFonts w:ascii="Times New Roman" w:cs="Times New Roman" w:hAnsiTheme="minorEastAsia"/>
                <w:kern w:val="0"/>
                <w:szCs w:val="21"/>
                <w:highlight w:val="none"/>
              </w:rPr>
              <w:t>；方带方：棱长</w:t>
            </w:r>
            <w:r>
              <w:rPr>
                <w:rFonts w:ascii="Times New Roman" w:hAnsi="Times New Roman" w:cs="Times New Roman"/>
                <w:kern w:val="0"/>
                <w:szCs w:val="21"/>
                <w:highlight w:val="none"/>
              </w:rPr>
              <w:t xml:space="preserve">≥95mm  </w:t>
            </w:r>
            <w:r>
              <w:rPr>
                <w:rFonts w:ascii="Times New Roman" w:cs="Times New Roman" w:hAnsiTheme="minorEastAsia"/>
                <w:kern w:val="0"/>
                <w:szCs w:val="21"/>
                <w:highlight w:val="none"/>
              </w:rPr>
              <w:t>高</w:t>
            </w:r>
            <w:r>
              <w:rPr>
                <w:rFonts w:ascii="Times New Roman" w:hAnsi="Times New Roman" w:cs="Times New Roman"/>
                <w:kern w:val="0"/>
                <w:szCs w:val="21"/>
                <w:highlight w:val="none"/>
              </w:rPr>
              <w:t>≥215mm</w:t>
            </w:r>
            <w:r>
              <w:rPr>
                <w:rFonts w:ascii="Times New Roman" w:cs="Times New Roman" w:hAnsiTheme="minorEastAsia"/>
                <w:kern w:val="0"/>
                <w:szCs w:val="21"/>
                <w:highlight w:val="none"/>
              </w:rPr>
              <w:t>；圆锥带圆：底面直径</w:t>
            </w:r>
            <w:r>
              <w:rPr>
                <w:rFonts w:ascii="Times New Roman" w:hAnsi="Times New Roman" w:cs="Times New Roman"/>
                <w:kern w:val="0"/>
                <w:szCs w:val="21"/>
                <w:highlight w:val="none"/>
              </w:rPr>
              <w:t>≥145mm,</w:t>
            </w:r>
            <w:r>
              <w:rPr>
                <w:rFonts w:ascii="Times New Roman" w:cs="Times New Roman" w:hAnsiTheme="minorEastAsia"/>
                <w:kern w:val="0"/>
                <w:szCs w:val="21"/>
                <w:highlight w:val="none"/>
              </w:rPr>
              <w:t>高</w:t>
            </w:r>
            <w:r>
              <w:rPr>
                <w:rFonts w:ascii="Times New Roman" w:hAnsi="Times New Roman" w:cs="Times New Roman"/>
                <w:kern w:val="0"/>
                <w:szCs w:val="21"/>
                <w:highlight w:val="none"/>
              </w:rPr>
              <w:t>≥210mm</w:t>
            </w:r>
            <w:r>
              <w:rPr>
                <w:rFonts w:ascii="Times New Roman" w:cs="Times New Roman" w:hAnsiTheme="minorEastAsia"/>
                <w:kern w:val="0"/>
                <w:szCs w:val="21"/>
                <w:highlight w:val="none"/>
              </w:rPr>
              <w:t>；方锥带方：底棱：</w:t>
            </w:r>
            <w:r>
              <w:rPr>
                <w:rFonts w:ascii="Times New Roman" w:hAnsi="Times New Roman" w:cs="Times New Roman"/>
                <w:kern w:val="0"/>
                <w:szCs w:val="21"/>
                <w:highlight w:val="none"/>
              </w:rPr>
              <w:t xml:space="preserve">135mm, </w:t>
            </w:r>
            <w:r>
              <w:rPr>
                <w:rFonts w:ascii="Times New Roman" w:cs="Times New Roman" w:hAnsiTheme="minorEastAsia"/>
                <w:kern w:val="0"/>
                <w:szCs w:val="21"/>
                <w:highlight w:val="none"/>
              </w:rPr>
              <w:t>高</w:t>
            </w:r>
            <w:r>
              <w:rPr>
                <w:rFonts w:ascii="Times New Roman" w:hAnsi="Times New Roman" w:cs="Times New Roman"/>
                <w:kern w:val="0"/>
                <w:szCs w:val="21"/>
                <w:highlight w:val="none"/>
              </w:rPr>
              <w:t>:210mm</w:t>
            </w:r>
            <w:r>
              <w:rPr>
                <w:rFonts w:ascii="Times New Roman" w:cs="Times New Roman" w:hAnsiTheme="minorEastAsia"/>
                <w:kern w:val="0"/>
                <w:szCs w:val="21"/>
                <w:highlight w:val="none"/>
              </w:rPr>
              <w:t>；多面体：棱长</w:t>
            </w:r>
            <w:r>
              <w:rPr>
                <w:rFonts w:ascii="Times New Roman" w:hAnsi="Times New Roman" w:cs="Times New Roman"/>
                <w:kern w:val="0"/>
                <w:szCs w:val="21"/>
                <w:highlight w:val="none"/>
              </w:rPr>
              <w:t>90mm</w:t>
            </w:r>
            <w:r>
              <w:rPr>
                <w:rFonts w:ascii="Times New Roman" w:cs="Times New Roman" w:hAnsiTheme="minorEastAsia"/>
                <w:kern w:val="0"/>
                <w:szCs w:val="21"/>
                <w:highlight w:val="none"/>
              </w:rPr>
              <w:t>；八棱柱：底棱</w:t>
            </w:r>
            <w:r>
              <w:rPr>
                <w:rFonts w:ascii="Times New Roman" w:hAnsi="Times New Roman" w:cs="Times New Roman"/>
                <w:kern w:val="0"/>
                <w:szCs w:val="21"/>
                <w:highlight w:val="none"/>
              </w:rPr>
              <w:t xml:space="preserve">≥48mm  </w:t>
            </w:r>
            <w:r>
              <w:rPr>
                <w:rFonts w:ascii="Times New Roman" w:cs="Times New Roman" w:hAnsiTheme="minorEastAsia"/>
                <w:kern w:val="0"/>
                <w:szCs w:val="21"/>
                <w:highlight w:val="none"/>
              </w:rPr>
              <w:t>高</w:t>
            </w:r>
            <w:r>
              <w:rPr>
                <w:rFonts w:ascii="Times New Roman" w:hAnsi="Times New Roman" w:cs="Times New Roman"/>
                <w:kern w:val="0"/>
                <w:szCs w:val="21"/>
                <w:highlight w:val="none"/>
              </w:rPr>
              <w:t>≥215mm</w:t>
            </w:r>
            <w:r>
              <w:rPr>
                <w:rFonts w:ascii="Times New Roman" w:cs="Times New Roman" w:hAnsiTheme="minorEastAsia"/>
                <w:kern w:val="0"/>
                <w:szCs w:val="21"/>
                <w:highlight w:val="none"/>
              </w:rPr>
              <w:t>；六棱锥：高</w:t>
            </w:r>
            <w:r>
              <w:rPr>
                <w:rFonts w:ascii="Times New Roman" w:hAnsi="Times New Roman" w:cs="Times New Roman"/>
                <w:kern w:val="0"/>
                <w:szCs w:val="21"/>
                <w:highlight w:val="none"/>
              </w:rPr>
              <w:t>≥210mm</w:t>
            </w:r>
            <w:r>
              <w:rPr>
                <w:rFonts w:ascii="Times New Roman" w:cs="Times New Roman" w:hAnsiTheme="minorEastAsia"/>
                <w:kern w:val="0"/>
                <w:szCs w:val="21"/>
                <w:highlight w:val="none"/>
              </w:rPr>
              <w:t>底棱长：</w:t>
            </w:r>
            <w:r>
              <w:rPr>
                <w:rFonts w:ascii="Times New Roman" w:hAnsi="Times New Roman" w:cs="Times New Roman"/>
                <w:kern w:val="0"/>
                <w:szCs w:val="21"/>
                <w:highlight w:val="none"/>
              </w:rPr>
              <w:t>80mm</w:t>
            </w:r>
            <w:r>
              <w:rPr>
                <w:rFonts w:ascii="Times New Roman" w:cs="Times New Roman" w:hAnsiTheme="minorEastAsia"/>
                <w:kern w:val="0"/>
                <w:szCs w:val="21"/>
                <w:highlight w:val="none"/>
              </w:rPr>
              <w:t>；圆切：直径</w:t>
            </w:r>
            <w:r>
              <w:rPr>
                <w:rFonts w:ascii="Times New Roman" w:hAnsi="Times New Roman" w:cs="Times New Roman"/>
                <w:kern w:val="0"/>
                <w:szCs w:val="21"/>
                <w:highlight w:val="none"/>
              </w:rPr>
              <w:t xml:space="preserve">≥125mm </w:t>
            </w:r>
            <w:r>
              <w:rPr>
                <w:rFonts w:ascii="Times New Roman" w:cs="Times New Roman" w:hAnsiTheme="minorEastAsia"/>
                <w:kern w:val="0"/>
                <w:szCs w:val="21"/>
                <w:highlight w:val="none"/>
              </w:rPr>
              <w:t>高</w:t>
            </w:r>
            <w:r>
              <w:rPr>
                <w:rFonts w:ascii="Times New Roman" w:hAnsi="Times New Roman" w:cs="Times New Roman"/>
                <w:kern w:val="0"/>
                <w:szCs w:val="21"/>
                <w:highlight w:val="none"/>
              </w:rPr>
              <w:t>≥205mm</w:t>
            </w:r>
            <w:r>
              <w:rPr>
                <w:rFonts w:ascii="Times New Roman" w:cs="Times New Roman" w:hAnsiTheme="minorEastAsia"/>
                <w:kern w:val="0"/>
                <w:szCs w:val="21"/>
                <w:highlight w:val="none"/>
              </w:rPr>
              <w:t>；十二面体：棱长</w:t>
            </w:r>
            <w:r>
              <w:rPr>
                <w:rFonts w:ascii="Times New Roman" w:hAnsi="Times New Roman" w:cs="Times New Roman"/>
                <w:kern w:val="0"/>
                <w:szCs w:val="21"/>
                <w:highlight w:val="none"/>
              </w:rPr>
              <w:t xml:space="preserve">≥71mm </w:t>
            </w:r>
            <w:r>
              <w:rPr>
                <w:rFonts w:ascii="Times New Roman" w:cs="Times New Roman" w:hAnsiTheme="minorEastAsia"/>
                <w:kern w:val="0"/>
                <w:szCs w:val="21"/>
                <w:highlight w:val="none"/>
              </w:rPr>
              <w:t>（</w:t>
            </w:r>
            <w:r>
              <w:rPr>
                <w:rFonts w:ascii="Times New Roman" w:hAnsi="Times New Roman" w:cs="Times New Roman"/>
                <w:kern w:val="0"/>
                <w:szCs w:val="21"/>
                <w:highlight w:val="none"/>
              </w:rPr>
              <w:t>2</w:t>
            </w:r>
            <w:r>
              <w:rPr>
                <w:rFonts w:ascii="Times New Roman" w:cs="Times New Roman" w:hAnsiTheme="minorEastAsia"/>
                <w:kern w:val="0"/>
                <w:szCs w:val="21"/>
                <w:highlight w:val="none"/>
              </w:rPr>
              <w:t>）</w:t>
            </w:r>
            <w:r>
              <w:rPr>
                <w:rFonts w:ascii="Times New Roman" w:hAnsi="Times New Roman" w:cs="Times New Roman"/>
                <w:kern w:val="0"/>
                <w:szCs w:val="21"/>
                <w:highlight w:val="none"/>
              </w:rPr>
              <w:t>.</w:t>
            </w:r>
            <w:r>
              <w:rPr>
                <w:rFonts w:ascii="Times New Roman" w:cs="Times New Roman" w:hAnsiTheme="minorEastAsia"/>
                <w:kern w:val="0"/>
                <w:szCs w:val="21"/>
                <w:highlight w:val="none"/>
              </w:rPr>
              <w:t>材质：为</w:t>
            </w:r>
            <w:r>
              <w:rPr>
                <w:rFonts w:ascii="Times New Roman" w:hAnsi="Times New Roman" w:cs="Times New Roman"/>
                <w:kern w:val="0"/>
                <w:szCs w:val="21"/>
                <w:highlight w:val="none"/>
              </w:rPr>
              <w:t>200</w:t>
            </w:r>
            <w:r>
              <w:rPr>
                <w:rFonts w:ascii="Times New Roman" w:cs="Times New Roman" w:hAnsiTheme="minorEastAsia"/>
                <w:kern w:val="0"/>
                <w:szCs w:val="21"/>
                <w:highlight w:val="none"/>
              </w:rPr>
              <w:t>目石膏粉。</w:t>
            </w:r>
            <w:r>
              <w:rPr>
                <w:rFonts w:ascii="Times New Roman" w:hAnsi="Times New Roman" w:cs="Times New Roman"/>
                <w:kern w:val="0"/>
                <w:szCs w:val="21"/>
                <w:highlight w:val="none"/>
              </w:rPr>
              <w:t>3</w:t>
            </w:r>
            <w:r>
              <w:rPr>
                <w:rFonts w:ascii="Times New Roman" w:cs="Times New Roman" w:hAnsiTheme="minorEastAsia"/>
                <w:kern w:val="0"/>
                <w:szCs w:val="21"/>
                <w:highlight w:val="none"/>
              </w:rPr>
              <w:t>、要求：外表光滑纸箱</w:t>
            </w:r>
            <w:r>
              <w:rPr>
                <w:rFonts w:ascii="Times New Roman" w:hAnsi="Times New Roman" w:cs="Times New Roman"/>
                <w:kern w:val="0"/>
                <w:szCs w:val="21"/>
                <w:highlight w:val="none"/>
              </w:rPr>
              <w:t>+</w:t>
            </w:r>
            <w:r>
              <w:rPr>
                <w:rFonts w:ascii="Times New Roman" w:cs="Times New Roman" w:hAnsiTheme="minorEastAsia"/>
                <w:kern w:val="0"/>
                <w:szCs w:val="21"/>
                <w:highlight w:val="none"/>
              </w:rPr>
              <w:t>木架箱包装；</w:t>
            </w:r>
            <w:r>
              <w:rPr>
                <w:rFonts w:ascii="Times New Roman" w:hAnsi="Times New Roman" w:cs="Times New Roman"/>
                <w:kern w:val="0"/>
                <w:szCs w:val="21"/>
                <w:highlight w:val="none"/>
              </w:rPr>
              <w:t xml:space="preserve">                                                                                                                                                             3.</w:t>
            </w:r>
            <w:r>
              <w:rPr>
                <w:rFonts w:ascii="Times New Roman" w:cs="Times New Roman" w:hAnsiTheme="minorEastAsia"/>
                <w:kern w:val="0"/>
                <w:szCs w:val="21"/>
                <w:highlight w:val="none"/>
              </w:rPr>
              <w:t>静物：配置：蜡果六件（香蕉、苹果、桔子、桃子、梨子、西瓜），器皿十六件（花瓶</w:t>
            </w:r>
            <w:r>
              <w:rPr>
                <w:rFonts w:ascii="Times New Roman" w:hAnsi="Times New Roman" w:cs="Times New Roman"/>
                <w:kern w:val="0"/>
                <w:szCs w:val="21"/>
                <w:highlight w:val="none"/>
              </w:rPr>
              <w:t>2</w:t>
            </w:r>
            <w:r>
              <w:rPr>
                <w:rFonts w:ascii="Times New Roman" w:cs="Times New Roman" w:hAnsiTheme="minorEastAsia"/>
                <w:kern w:val="0"/>
                <w:szCs w:val="21"/>
                <w:highlight w:val="none"/>
              </w:rPr>
              <w:t>件、砂锅</w:t>
            </w:r>
            <w:r>
              <w:rPr>
                <w:rFonts w:ascii="Times New Roman" w:hAnsi="Times New Roman" w:cs="Times New Roman"/>
                <w:kern w:val="0"/>
                <w:szCs w:val="21"/>
                <w:highlight w:val="none"/>
              </w:rPr>
              <w:t>2</w:t>
            </w:r>
            <w:r>
              <w:rPr>
                <w:rFonts w:ascii="Times New Roman" w:cs="Times New Roman" w:hAnsiTheme="minorEastAsia"/>
                <w:kern w:val="0"/>
                <w:szCs w:val="21"/>
                <w:highlight w:val="none"/>
              </w:rPr>
              <w:t>件、磁盘</w:t>
            </w:r>
            <w:r>
              <w:rPr>
                <w:rFonts w:ascii="Times New Roman" w:hAnsi="Times New Roman" w:cs="Times New Roman"/>
                <w:kern w:val="0"/>
                <w:szCs w:val="21"/>
                <w:highlight w:val="none"/>
              </w:rPr>
              <w:t>2</w:t>
            </w:r>
            <w:r>
              <w:rPr>
                <w:rFonts w:ascii="Times New Roman" w:cs="Times New Roman" w:hAnsiTheme="minorEastAsia"/>
                <w:kern w:val="0"/>
                <w:szCs w:val="21"/>
                <w:highlight w:val="none"/>
              </w:rPr>
              <w:t>件、瓷碗</w:t>
            </w:r>
            <w:r>
              <w:rPr>
                <w:rFonts w:ascii="Times New Roman" w:hAnsi="Times New Roman" w:cs="Times New Roman"/>
                <w:kern w:val="0"/>
                <w:szCs w:val="21"/>
                <w:highlight w:val="none"/>
              </w:rPr>
              <w:t>2</w:t>
            </w:r>
            <w:r>
              <w:rPr>
                <w:rFonts w:ascii="Times New Roman" w:cs="Times New Roman" w:hAnsiTheme="minorEastAsia"/>
                <w:kern w:val="0"/>
                <w:szCs w:val="21"/>
                <w:highlight w:val="none"/>
              </w:rPr>
              <w:t>件、陶罐</w:t>
            </w:r>
            <w:r>
              <w:rPr>
                <w:rFonts w:ascii="Times New Roman" w:hAnsi="Times New Roman" w:cs="Times New Roman"/>
                <w:kern w:val="0"/>
                <w:szCs w:val="21"/>
                <w:highlight w:val="none"/>
              </w:rPr>
              <w:t>2</w:t>
            </w:r>
            <w:r>
              <w:rPr>
                <w:rFonts w:ascii="Times New Roman" w:cs="Times New Roman" w:hAnsiTheme="minorEastAsia"/>
                <w:kern w:val="0"/>
                <w:szCs w:val="21"/>
                <w:highlight w:val="none"/>
              </w:rPr>
              <w:t>件、铝壶</w:t>
            </w:r>
            <w:r>
              <w:rPr>
                <w:rFonts w:ascii="Times New Roman" w:hAnsi="Times New Roman" w:cs="Times New Roman"/>
                <w:kern w:val="0"/>
                <w:szCs w:val="21"/>
                <w:highlight w:val="none"/>
              </w:rPr>
              <w:t>2</w:t>
            </w:r>
            <w:r>
              <w:rPr>
                <w:rFonts w:ascii="Times New Roman" w:cs="Times New Roman" w:hAnsiTheme="minorEastAsia"/>
                <w:kern w:val="0"/>
                <w:szCs w:val="21"/>
                <w:highlight w:val="none"/>
              </w:rPr>
              <w:t>件、编织篮</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件、玻璃制品</w:t>
            </w:r>
            <w:r>
              <w:rPr>
                <w:rFonts w:ascii="Times New Roman" w:hAnsi="Times New Roman" w:cs="Times New Roman"/>
                <w:kern w:val="0"/>
                <w:szCs w:val="21"/>
                <w:highlight w:val="none"/>
              </w:rPr>
              <w:t>2</w:t>
            </w:r>
            <w:r>
              <w:rPr>
                <w:rFonts w:ascii="Times New Roman" w:cs="Times New Roman" w:hAnsiTheme="minorEastAsia"/>
                <w:kern w:val="0"/>
                <w:szCs w:val="21"/>
                <w:highlight w:val="none"/>
              </w:rPr>
              <w:t>件）、玩具四件（毛绒玩具</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件、塑料玩具</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件、木制玩具</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件、布玩具</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w:t>
            </w:r>
            <w:r>
              <w:rPr>
                <w:rFonts w:ascii="Times New Roman" w:hAnsi="Times New Roman" w:cs="Times New Roman"/>
                <w:kern w:val="0"/>
                <w:szCs w:val="21"/>
                <w:highlight w:val="none"/>
              </w:rPr>
              <w:t xml:space="preserve">                                                                                                                                                        4.</w:t>
            </w:r>
            <w:r>
              <w:rPr>
                <w:rFonts w:ascii="Times New Roman" w:cs="Times New Roman" w:hAnsiTheme="minorEastAsia"/>
                <w:kern w:val="0"/>
                <w:szCs w:val="21"/>
                <w:highlight w:val="none"/>
              </w:rPr>
              <w:t>陶瓷样本：技术要求：配置：中国各大名窑实物</w:t>
            </w:r>
            <w:r>
              <w:rPr>
                <w:rFonts w:ascii="Times New Roman" w:hAnsi="Times New Roman" w:cs="Times New Roman"/>
                <w:kern w:val="0"/>
                <w:szCs w:val="21"/>
                <w:highlight w:val="none"/>
              </w:rPr>
              <w:t>(</w:t>
            </w:r>
            <w:r>
              <w:rPr>
                <w:rFonts w:ascii="Times New Roman" w:cs="Times New Roman" w:hAnsiTheme="minorEastAsia"/>
                <w:kern w:val="0"/>
                <w:szCs w:val="21"/>
                <w:highlight w:val="none"/>
              </w:rPr>
              <w:t>仿</w:t>
            </w:r>
            <w:r>
              <w:rPr>
                <w:rFonts w:ascii="Times New Roman" w:hAnsi="Times New Roman" w:cs="Times New Roman"/>
                <w:kern w:val="0"/>
                <w:szCs w:val="21"/>
                <w:highlight w:val="none"/>
              </w:rPr>
              <w:t>)</w:t>
            </w:r>
            <w:r>
              <w:rPr>
                <w:rFonts w:ascii="Times New Roman" w:cs="Times New Roman" w:hAnsiTheme="minorEastAsia"/>
                <w:kern w:val="0"/>
                <w:szCs w:val="21"/>
                <w:highlight w:val="none"/>
              </w:rPr>
              <w:t>十四件，可陈设、展示、欣赏，泥条成型作品</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件、泥板成型作品</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件、拉坯成型作品</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件、新石器时期文物仿制品</w:t>
            </w:r>
            <w:r>
              <w:rPr>
                <w:rFonts w:ascii="Times New Roman" w:hAnsi="Times New Roman" w:cs="Times New Roman"/>
                <w:kern w:val="0"/>
                <w:szCs w:val="21"/>
                <w:highlight w:val="none"/>
              </w:rPr>
              <w:t>3</w:t>
            </w:r>
            <w:r>
              <w:rPr>
                <w:rFonts w:ascii="Times New Roman" w:cs="Times New Roman" w:hAnsiTheme="minorEastAsia"/>
                <w:kern w:val="0"/>
                <w:szCs w:val="21"/>
                <w:highlight w:val="none"/>
              </w:rPr>
              <w:t>件、官窑仿制品</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件、宜兴紫砂茶壶</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件、定窑仿制品</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件、釉下青花瓷仿制品</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件、唐三彩作品</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件、均窑仿制品</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件、汝窑仿制品</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件、哥窑仿制品</w:t>
            </w:r>
            <w:r>
              <w:rPr>
                <w:rFonts w:ascii="Times New Roman" w:hAnsi="Times New Roman" w:cs="Times New Roman"/>
                <w:kern w:val="0"/>
                <w:szCs w:val="21"/>
                <w:highlight w:val="none"/>
              </w:rPr>
              <w:t>1</w:t>
            </w:r>
            <w:r>
              <w:rPr>
                <w:rFonts w:ascii="Times New Roman" w:cs="Times New Roman" w:hAnsiTheme="minorEastAsia"/>
                <w:kern w:val="0"/>
                <w:szCs w:val="21"/>
                <w:highlight w:val="none"/>
              </w:rPr>
              <w:t>件。</w:t>
            </w:r>
          </w:p>
        </w:tc>
        <w:tc>
          <w:tcPr>
            <w:tcW w:w="672"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646"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restart"/>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劳技教室</w:t>
            </w:r>
            <w:r>
              <w:rPr>
                <w:rFonts w:ascii="Times New Roman" w:hAnsi="Times New Roman" w:cs="Times New Roman"/>
                <w:kern w:val="0"/>
                <w:szCs w:val="21"/>
                <w:highlight w:val="none"/>
              </w:rPr>
              <w:t>3</w:t>
            </w:r>
            <w:r>
              <w:rPr>
                <w:rFonts w:ascii="Times New Roman" w:cs="Times New Roman" w:hAnsiTheme="minorEastAsia"/>
                <w:kern w:val="0"/>
                <w:szCs w:val="21"/>
                <w:highlight w:val="none"/>
              </w:rPr>
              <w:t>（电子制作）</w:t>
            </w: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电学工具箱</w:t>
            </w:r>
          </w:p>
        </w:tc>
        <w:tc>
          <w:tcPr>
            <w:tcW w:w="6795" w:type="dxa"/>
            <w:shd w:val="clear" w:color="auto" w:fill="CCE8CF" w:themeFill="background1"/>
            <w:vAlign w:val="center"/>
          </w:tcPr>
          <w:p>
            <w:pPr>
              <w:widowControl/>
              <w:spacing w:line="360" w:lineRule="exact"/>
              <w:jc w:val="left"/>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专用吹塑盒工具箱，含</w:t>
            </w:r>
            <w:r>
              <w:rPr>
                <w:rFonts w:ascii="Times New Roman" w:hAnsi="Times New Roman" w:cs="Times New Roman"/>
                <w:kern w:val="0"/>
                <w:szCs w:val="21"/>
                <w:highlight w:val="none"/>
              </w:rPr>
              <w:t>18650</w:t>
            </w:r>
            <w:r>
              <w:rPr>
                <w:rFonts w:ascii="Times New Roman" w:cs="Times New Roman" w:hAnsiTheme="minorEastAsia"/>
                <w:kern w:val="0"/>
                <w:szCs w:val="21"/>
                <w:highlight w:val="none"/>
              </w:rPr>
              <w:t>锂电池电烙铁，斜口钳，吸锡器，双向螺丝刀，焊丝，锉刀，镊子，高温海绵等</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百拼电子世界</w:t>
            </w:r>
          </w:p>
        </w:tc>
        <w:tc>
          <w:tcPr>
            <w:tcW w:w="6795" w:type="dxa"/>
            <w:shd w:val="clear" w:color="auto" w:fill="CCE8CF" w:themeFill="background1"/>
            <w:vAlign w:val="center"/>
          </w:tcPr>
          <w:p>
            <w:pPr>
              <w:widowControl/>
              <w:spacing w:line="360" w:lineRule="exact"/>
              <w:jc w:val="left"/>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通过该套件，学生将了解常用电子元器件的特性及作用电子方面：拼插式模块化结构，易于组装和拆卸，可重复使用；</w:t>
            </w:r>
            <w:r>
              <w:rPr>
                <w:rFonts w:ascii="Times New Roman" w:hAnsi="Times New Roman" w:cs="Times New Roman"/>
                <w:kern w:val="0"/>
                <w:szCs w:val="21"/>
                <w:highlight w:val="none"/>
              </w:rPr>
              <w:t xml:space="preserve">                                                                                           2.ABS</w:t>
            </w:r>
            <w:r>
              <w:rPr>
                <w:rFonts w:ascii="Times New Roman" w:cs="Times New Roman" w:hAnsiTheme="minorEastAsia"/>
                <w:kern w:val="0"/>
                <w:szCs w:val="21"/>
                <w:highlight w:val="none"/>
              </w:rPr>
              <w:t>材质，由各种电子元器件、导线、电源、开关、底板组成；其中单个电子元件模块之间的连接，都是用钮扣连接（每个元器件上都有安装钮扣）</w:t>
            </w:r>
            <w:r>
              <w:rPr>
                <w:rFonts w:ascii="Times New Roman" w:hAnsi="Times New Roman" w:cs="Times New Roman"/>
                <w:kern w:val="0"/>
                <w:szCs w:val="21"/>
                <w:highlight w:val="none"/>
              </w:rPr>
              <w:t>,</w:t>
            </w:r>
            <w:r>
              <w:rPr>
                <w:rFonts w:ascii="Times New Roman" w:cs="Times New Roman" w:hAnsiTheme="minorEastAsia"/>
                <w:kern w:val="0"/>
                <w:szCs w:val="21"/>
                <w:highlight w:val="none"/>
              </w:rPr>
              <w:t>不需要焊接，可重复使用，直观形象；</w:t>
            </w:r>
            <w:r>
              <w:rPr>
                <w:rFonts w:ascii="Times New Roman" w:hAnsi="Times New Roman" w:cs="Times New Roman"/>
                <w:kern w:val="0"/>
                <w:szCs w:val="21"/>
                <w:highlight w:val="none"/>
              </w:rPr>
              <w:t>3.</w:t>
            </w:r>
            <w:r>
              <w:rPr>
                <w:rFonts w:ascii="Times New Roman" w:cs="Times New Roman" w:hAnsiTheme="minorEastAsia"/>
                <w:kern w:val="0"/>
                <w:szCs w:val="21"/>
                <w:highlight w:val="none"/>
              </w:rPr>
              <w:t>提供了各种形式的实验电路图，实际可以拼出成千上万个不同的搭建各种电子控制技术模型或装置电路，学生在老师的理论辅导和自己动手实验的过程中，用元器件块拼装出各种趣味的实验电路，并立即看到、听到声、光、电等效果，同时学到了相关的知识和原理。促进学生求知的欲望，激发动手能力，让学生体验到成功的快乐；</w:t>
            </w:r>
            <w:r>
              <w:rPr>
                <w:rFonts w:ascii="Times New Roman" w:hAnsi="Times New Roman" w:cs="Times New Roman"/>
                <w:kern w:val="0"/>
                <w:szCs w:val="21"/>
                <w:highlight w:val="none"/>
              </w:rPr>
              <w:t xml:space="preserve">                                                                       4.</w:t>
            </w:r>
            <w:r>
              <w:rPr>
                <w:rFonts w:ascii="Times New Roman" w:cs="Times New Roman" w:hAnsiTheme="minorEastAsia"/>
                <w:kern w:val="0"/>
                <w:szCs w:val="21"/>
                <w:highlight w:val="none"/>
              </w:rPr>
              <w:t>包含的实验有：常用电子元器件特性认知、常见继电器认知与应用、光敏报警电路、红绿灯控制设计、磁敏传感器应用、半导体认知与应用等；</w:t>
            </w:r>
            <w:r>
              <w:rPr>
                <w:rFonts w:ascii="Times New Roman" w:hAnsi="Times New Roman" w:cs="Times New Roman"/>
                <w:kern w:val="0"/>
                <w:szCs w:val="21"/>
                <w:highlight w:val="none"/>
              </w:rPr>
              <w:t xml:space="preserve">                                                            5.</w:t>
            </w:r>
            <w:r>
              <w:rPr>
                <w:rFonts w:ascii="Times New Roman" w:cs="Times New Roman" w:hAnsiTheme="minorEastAsia"/>
                <w:kern w:val="0"/>
                <w:szCs w:val="21"/>
                <w:highlight w:val="none"/>
              </w:rPr>
              <w:t>符合</w:t>
            </w:r>
            <w:r>
              <w:rPr>
                <w:rFonts w:ascii="Times New Roman" w:hAnsi="Times New Roman" w:cs="Times New Roman"/>
                <w:kern w:val="0"/>
                <w:szCs w:val="21"/>
                <w:highlight w:val="none"/>
              </w:rPr>
              <w:t>2021</w:t>
            </w:r>
            <w:r>
              <w:rPr>
                <w:rFonts w:ascii="Times New Roman" w:cs="Times New Roman" w:hAnsiTheme="minorEastAsia"/>
                <w:kern w:val="0"/>
                <w:szCs w:val="21"/>
                <w:highlight w:val="none"/>
              </w:rPr>
              <w:t>全国青少年电子制作锦标赛规则器材和浙江省青少年电子制作锦标赛推荐的竞赛器材要求。</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智能寻轨器（</w:t>
            </w:r>
            <w:r>
              <w:rPr>
                <w:rFonts w:ascii="Times New Roman" w:hAnsi="Times New Roman" w:cs="Times New Roman"/>
                <w:kern w:val="0"/>
                <w:szCs w:val="21"/>
                <w:highlight w:val="none"/>
              </w:rPr>
              <w:t>1</w:t>
            </w:r>
            <w:r>
              <w:rPr>
                <w:rFonts w:ascii="Times New Roman" w:cs="Times New Roman" w:hAnsiTheme="minorEastAsia"/>
                <w:kern w:val="0"/>
                <w:szCs w:val="21"/>
                <w:highlight w:val="none"/>
              </w:rPr>
              <w:t>配</w:t>
            </w:r>
            <w:r>
              <w:rPr>
                <w:rFonts w:ascii="Times New Roman" w:hAnsi="Times New Roman" w:cs="Times New Roman"/>
                <w:kern w:val="0"/>
                <w:szCs w:val="21"/>
                <w:highlight w:val="none"/>
              </w:rPr>
              <w:t>1</w:t>
            </w:r>
            <w:r>
              <w:rPr>
                <w:rFonts w:ascii="Times New Roman" w:cs="Times New Roman" w:hAnsiTheme="minorEastAsia"/>
                <w:kern w:val="0"/>
                <w:szCs w:val="21"/>
                <w:highlight w:val="none"/>
              </w:rPr>
              <w:t>）</w:t>
            </w:r>
          </w:p>
        </w:tc>
        <w:tc>
          <w:tcPr>
            <w:tcW w:w="6795" w:type="dxa"/>
            <w:shd w:val="clear" w:color="auto" w:fill="CCE8CF" w:themeFill="background1"/>
            <w:vAlign w:val="center"/>
          </w:tcPr>
          <w:p>
            <w:pPr>
              <w:spacing w:line="360" w:lineRule="exact"/>
              <w:jc w:val="left"/>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智能寻轨车</w:t>
            </w:r>
            <w:r>
              <w:rPr>
                <w:rFonts w:ascii="Times New Roman" w:hAnsi="Times New Roman" w:cs="Times New Roman"/>
                <w:kern w:val="0"/>
                <w:szCs w:val="21"/>
                <w:highlight w:val="none"/>
              </w:rPr>
              <w:t>F</w:t>
            </w:r>
            <w:r>
              <w:rPr>
                <w:rFonts w:ascii="Times New Roman" w:cs="Times New Roman" w:hAnsiTheme="minorEastAsia"/>
                <w:kern w:val="0"/>
                <w:szCs w:val="21"/>
                <w:highlight w:val="none"/>
              </w:rPr>
              <w:t>型专用焊接训练包；</w:t>
            </w:r>
            <w:r>
              <w:rPr>
                <w:rFonts w:ascii="Times New Roman" w:hAnsi="Times New Roman" w:cs="Times New Roman"/>
                <w:kern w:val="0"/>
                <w:szCs w:val="21"/>
                <w:highlight w:val="none"/>
              </w:rPr>
              <w:t xml:space="preserve">                                                                                                                                                         2.</w:t>
            </w:r>
            <w:r>
              <w:rPr>
                <w:rFonts w:ascii="Times New Roman" w:cs="Times New Roman" w:hAnsiTheme="minorEastAsia"/>
                <w:kern w:val="0"/>
                <w:szCs w:val="21"/>
                <w:highlight w:val="none"/>
              </w:rPr>
              <w:t>符合</w:t>
            </w:r>
            <w:r>
              <w:rPr>
                <w:rFonts w:ascii="Times New Roman" w:hAnsi="Times New Roman" w:cs="Times New Roman"/>
                <w:kern w:val="0"/>
                <w:szCs w:val="21"/>
                <w:highlight w:val="none"/>
              </w:rPr>
              <w:t>2021</w:t>
            </w:r>
            <w:r>
              <w:rPr>
                <w:rFonts w:ascii="Times New Roman" w:cs="Times New Roman" w:hAnsiTheme="minorEastAsia"/>
                <w:kern w:val="0"/>
                <w:szCs w:val="21"/>
                <w:highlight w:val="none"/>
              </w:rPr>
              <w:t>全国青少年电子制作锦标赛规则器材和浙江省青少年电子制作锦标赛推荐的竞赛器材要求。</w:t>
            </w:r>
          </w:p>
        </w:tc>
        <w:tc>
          <w:tcPr>
            <w:tcW w:w="672"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646"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2880" w:hRule="atLeast"/>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智能寻轨车行走场地套装</w:t>
            </w:r>
          </w:p>
        </w:tc>
        <w:tc>
          <w:tcPr>
            <w:tcW w:w="6795" w:type="dxa"/>
            <w:shd w:val="clear" w:color="auto" w:fill="CCE8CF" w:themeFill="background1"/>
            <w:vAlign w:val="center"/>
          </w:tcPr>
          <w:p>
            <w:pPr>
              <w:spacing w:line="360" w:lineRule="exact"/>
              <w:jc w:val="left"/>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配置：塑料件（模具成形）</w:t>
            </w:r>
            <w:r>
              <w:rPr>
                <w:rFonts w:ascii="Times New Roman" w:hAnsi="Times New Roman" w:cs="Times New Roman"/>
                <w:kern w:val="0"/>
                <w:szCs w:val="21"/>
                <w:highlight w:val="none"/>
              </w:rPr>
              <w:t>1</w:t>
            </w:r>
            <w:r>
              <w:rPr>
                <w:rFonts w:ascii="Times New Roman" w:cs="Times New Roman" w:hAnsiTheme="minorEastAsia"/>
                <w:kern w:val="0"/>
                <w:szCs w:val="21"/>
                <w:highlight w:val="none"/>
              </w:rPr>
              <w:t>套、木板人身</w:t>
            </w:r>
            <w:r>
              <w:rPr>
                <w:rFonts w:ascii="Times New Roman" w:hAnsi="Times New Roman" w:cs="Times New Roman"/>
                <w:kern w:val="0"/>
                <w:szCs w:val="21"/>
                <w:highlight w:val="none"/>
              </w:rPr>
              <w:t>1</w:t>
            </w:r>
            <w:r>
              <w:rPr>
                <w:rFonts w:ascii="Times New Roman" w:cs="Times New Roman" w:hAnsiTheme="minorEastAsia"/>
                <w:kern w:val="0"/>
                <w:szCs w:val="21"/>
                <w:highlight w:val="none"/>
              </w:rPr>
              <w:t>个、</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电机</w:t>
            </w:r>
            <w:r>
              <w:rPr>
                <w:rFonts w:ascii="Times New Roman" w:hAnsi="Times New Roman" w:cs="Times New Roman"/>
                <w:kern w:val="0"/>
                <w:szCs w:val="21"/>
                <w:highlight w:val="none"/>
              </w:rPr>
              <w:t>2</w:t>
            </w:r>
            <w:r>
              <w:rPr>
                <w:rFonts w:ascii="Times New Roman" w:cs="Times New Roman" w:hAnsiTheme="minorEastAsia"/>
                <w:kern w:val="0"/>
                <w:szCs w:val="21"/>
                <w:highlight w:val="none"/>
              </w:rPr>
              <w:t>个、</w:t>
            </w:r>
            <w:r>
              <w:rPr>
                <w:rFonts w:ascii="Times New Roman" w:hAnsi="Times New Roman" w:cs="Times New Roman"/>
                <w:kern w:val="0"/>
                <w:szCs w:val="21"/>
                <w:highlight w:val="none"/>
              </w:rPr>
              <w:t>4.5V</w:t>
            </w:r>
            <w:r>
              <w:rPr>
                <w:rFonts w:ascii="Times New Roman" w:cs="Times New Roman" w:hAnsiTheme="minorEastAsia"/>
                <w:kern w:val="0"/>
                <w:szCs w:val="21"/>
                <w:highlight w:val="none"/>
              </w:rPr>
              <w:t>电池盒</w:t>
            </w:r>
            <w:r>
              <w:rPr>
                <w:rFonts w:ascii="Times New Roman" w:hAnsi="Times New Roman" w:cs="Times New Roman"/>
                <w:kern w:val="0"/>
                <w:szCs w:val="21"/>
                <w:highlight w:val="none"/>
              </w:rPr>
              <w:t>1</w:t>
            </w:r>
            <w:r>
              <w:rPr>
                <w:rFonts w:ascii="Times New Roman" w:cs="Times New Roman" w:hAnsiTheme="minorEastAsia"/>
                <w:kern w:val="0"/>
                <w:szCs w:val="21"/>
                <w:highlight w:val="none"/>
              </w:rPr>
              <w:t>个、开关</w:t>
            </w:r>
            <w:r>
              <w:rPr>
                <w:rFonts w:ascii="Times New Roman" w:hAnsi="Times New Roman" w:cs="Times New Roman"/>
                <w:kern w:val="0"/>
                <w:szCs w:val="21"/>
                <w:highlight w:val="none"/>
              </w:rPr>
              <w:t>1</w:t>
            </w:r>
            <w:r>
              <w:rPr>
                <w:rFonts w:ascii="Times New Roman" w:cs="Times New Roman" w:hAnsiTheme="minorEastAsia"/>
                <w:kern w:val="0"/>
                <w:szCs w:val="21"/>
                <w:highlight w:val="none"/>
              </w:rPr>
              <w:t>个、螺丝螺母</w:t>
            </w:r>
            <w:r>
              <w:rPr>
                <w:rFonts w:ascii="Times New Roman" w:hAnsi="Times New Roman" w:cs="Times New Roman"/>
                <w:kern w:val="0"/>
                <w:szCs w:val="21"/>
                <w:highlight w:val="none"/>
              </w:rPr>
              <w:t>1</w:t>
            </w:r>
            <w:r>
              <w:rPr>
                <w:rFonts w:ascii="Times New Roman" w:cs="Times New Roman" w:hAnsiTheme="minorEastAsia"/>
                <w:kern w:val="0"/>
                <w:szCs w:val="21"/>
                <w:highlight w:val="none"/>
              </w:rPr>
              <w:t>套、电子元器件及电路板</w:t>
            </w:r>
            <w:r>
              <w:rPr>
                <w:rFonts w:ascii="Times New Roman" w:hAnsi="Times New Roman" w:cs="Times New Roman"/>
                <w:kern w:val="0"/>
                <w:szCs w:val="21"/>
                <w:highlight w:val="none"/>
              </w:rPr>
              <w:t>1</w:t>
            </w:r>
            <w:r>
              <w:rPr>
                <w:rFonts w:ascii="Times New Roman" w:cs="Times New Roman" w:hAnsiTheme="minorEastAsia"/>
                <w:kern w:val="0"/>
                <w:szCs w:val="21"/>
                <w:highlight w:val="none"/>
              </w:rPr>
              <w:t>套</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2.H</w:t>
            </w:r>
            <w:r>
              <w:rPr>
                <w:rFonts w:ascii="Times New Roman" w:cs="Times New Roman" w:hAnsiTheme="minorEastAsia"/>
                <w:kern w:val="0"/>
                <w:szCs w:val="21"/>
                <w:highlight w:val="none"/>
              </w:rPr>
              <w:t>型，是一种简单的机器人，相比于</w:t>
            </w:r>
            <w:r>
              <w:rPr>
                <w:rFonts w:ascii="Times New Roman" w:hAnsi="Times New Roman" w:cs="Times New Roman"/>
                <w:kern w:val="0"/>
                <w:szCs w:val="21"/>
                <w:highlight w:val="none"/>
              </w:rPr>
              <w:t>“</w:t>
            </w:r>
            <w:r>
              <w:rPr>
                <w:rFonts w:ascii="Times New Roman" w:cs="Times New Roman" w:hAnsiTheme="minorEastAsia"/>
                <w:kern w:val="0"/>
                <w:szCs w:val="21"/>
                <w:highlight w:val="none"/>
              </w:rPr>
              <w:t>单片机</w:t>
            </w:r>
            <w:r>
              <w:rPr>
                <w:rFonts w:ascii="Times New Roman" w:hAnsi="Times New Roman" w:cs="Times New Roman"/>
                <w:kern w:val="0"/>
                <w:szCs w:val="21"/>
                <w:highlight w:val="none"/>
              </w:rPr>
              <w:t>”</w:t>
            </w:r>
            <w:r>
              <w:rPr>
                <w:rFonts w:ascii="Times New Roman" w:cs="Times New Roman" w:hAnsiTheme="minorEastAsia"/>
                <w:kern w:val="0"/>
                <w:szCs w:val="21"/>
                <w:highlight w:val="none"/>
              </w:rPr>
              <w:t>机器人，优点在于不需要编程，结构和控制电路都比较简单，价格低廉，便于学生动手制作，是初步学习电子电路应用、机电一体化、理论与实践相结合的重要环节之一；</w:t>
            </w:r>
            <w:r>
              <w:rPr>
                <w:rFonts w:ascii="Times New Roman" w:hAnsi="Times New Roman" w:cs="Times New Roman"/>
                <w:kern w:val="0"/>
                <w:szCs w:val="21"/>
                <w:highlight w:val="none"/>
              </w:rPr>
              <w:t xml:space="preserve">                                                                                                                                                                        3.</w:t>
            </w:r>
            <w:r>
              <w:rPr>
                <w:rFonts w:ascii="Times New Roman" w:cs="Times New Roman" w:hAnsiTheme="minorEastAsia"/>
                <w:kern w:val="0"/>
                <w:szCs w:val="21"/>
                <w:highlight w:val="none"/>
              </w:rPr>
              <w:t>适合小学、初中、高中学生，符合</w:t>
            </w:r>
            <w:r>
              <w:rPr>
                <w:rFonts w:ascii="Times New Roman" w:hAnsi="Times New Roman" w:cs="Times New Roman"/>
                <w:kern w:val="0"/>
                <w:szCs w:val="21"/>
                <w:highlight w:val="none"/>
              </w:rPr>
              <w:t>2021</w:t>
            </w:r>
            <w:r>
              <w:rPr>
                <w:rFonts w:ascii="Times New Roman" w:cs="Times New Roman" w:hAnsiTheme="minorEastAsia"/>
                <w:kern w:val="0"/>
                <w:szCs w:val="21"/>
                <w:highlight w:val="none"/>
              </w:rPr>
              <w:t>全国青少年电子制作锦标赛规则器材和浙江省青少年电子制作锦标赛推荐的竞赛器材要求。</w:t>
            </w:r>
          </w:p>
        </w:tc>
        <w:tc>
          <w:tcPr>
            <w:tcW w:w="672"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646"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模拟机器人</w:t>
            </w:r>
          </w:p>
        </w:tc>
        <w:tc>
          <w:tcPr>
            <w:tcW w:w="6795" w:type="dxa"/>
            <w:shd w:val="clear" w:color="auto" w:fill="CCE8CF" w:themeFill="background1"/>
            <w:vAlign w:val="center"/>
          </w:tcPr>
          <w:p>
            <w:pPr>
              <w:widowControl/>
              <w:spacing w:line="360" w:lineRule="exact"/>
              <w:jc w:val="left"/>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模拟机器人</w:t>
            </w:r>
            <w:r>
              <w:rPr>
                <w:rFonts w:ascii="Times New Roman" w:hAnsi="Times New Roman" w:cs="Times New Roman"/>
                <w:kern w:val="0"/>
                <w:szCs w:val="21"/>
                <w:highlight w:val="none"/>
              </w:rPr>
              <w:t>G</w:t>
            </w:r>
            <w:r>
              <w:rPr>
                <w:rFonts w:ascii="Times New Roman" w:cs="Times New Roman" w:hAnsiTheme="minorEastAsia"/>
                <w:kern w:val="0"/>
                <w:szCs w:val="21"/>
                <w:highlight w:val="none"/>
              </w:rPr>
              <w:t>型专用焊接训练包；</w:t>
            </w:r>
            <w:r>
              <w:rPr>
                <w:rFonts w:ascii="Times New Roman" w:hAnsi="Times New Roman" w:cs="Times New Roman"/>
                <w:kern w:val="0"/>
                <w:szCs w:val="21"/>
                <w:highlight w:val="none"/>
              </w:rPr>
              <w:t xml:space="preserve">                                                                                                                                                          2.</w:t>
            </w:r>
            <w:r>
              <w:rPr>
                <w:rFonts w:ascii="Times New Roman" w:cs="Times New Roman" w:hAnsiTheme="minorEastAsia"/>
                <w:kern w:val="0"/>
                <w:szCs w:val="21"/>
                <w:highlight w:val="none"/>
              </w:rPr>
              <w:t>符合</w:t>
            </w:r>
            <w:r>
              <w:rPr>
                <w:rFonts w:ascii="Times New Roman" w:hAnsi="Times New Roman" w:cs="Times New Roman"/>
                <w:kern w:val="0"/>
                <w:szCs w:val="21"/>
                <w:highlight w:val="none"/>
              </w:rPr>
              <w:t>2019</w:t>
            </w:r>
            <w:r>
              <w:rPr>
                <w:rFonts w:ascii="Times New Roman" w:cs="Times New Roman" w:hAnsiTheme="minorEastAsia"/>
                <w:kern w:val="0"/>
                <w:szCs w:val="21"/>
                <w:highlight w:val="none"/>
              </w:rPr>
              <w:t>全国青少年电子制作锦标赛规则器材和宁夏航空无线电模型运动协会推荐的竞赛器材要求。</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模拟机器人行走场地套装</w:t>
            </w:r>
          </w:p>
        </w:tc>
        <w:tc>
          <w:tcPr>
            <w:tcW w:w="6795" w:type="dxa"/>
            <w:shd w:val="clear" w:color="auto" w:fill="CCE8CF" w:themeFill="background1"/>
            <w:vAlign w:val="center"/>
          </w:tcPr>
          <w:p>
            <w:pPr>
              <w:widowControl/>
              <w:spacing w:line="360" w:lineRule="exact"/>
              <w:jc w:val="left"/>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模拟机器人行走专用跑道，</w:t>
            </w:r>
            <w:r>
              <w:rPr>
                <w:rFonts w:ascii="Times New Roman" w:hAnsi="Times New Roman" w:cs="Times New Roman"/>
                <w:kern w:val="0"/>
                <w:szCs w:val="21"/>
                <w:highlight w:val="none"/>
              </w:rPr>
              <w:t>198CM*100CM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2.</w:t>
            </w:r>
            <w:r>
              <w:rPr>
                <w:rFonts w:ascii="Times New Roman" w:cs="Times New Roman" w:hAnsiTheme="minorEastAsia"/>
                <w:kern w:val="0"/>
                <w:szCs w:val="21"/>
                <w:highlight w:val="none"/>
              </w:rPr>
              <w:t>符合</w:t>
            </w:r>
            <w:r>
              <w:rPr>
                <w:rFonts w:ascii="Times New Roman" w:hAnsi="Times New Roman" w:cs="Times New Roman"/>
                <w:kern w:val="0"/>
                <w:szCs w:val="21"/>
                <w:highlight w:val="none"/>
              </w:rPr>
              <w:t>2019</w:t>
            </w:r>
            <w:r>
              <w:rPr>
                <w:rFonts w:ascii="Times New Roman" w:cs="Times New Roman" w:hAnsiTheme="minorEastAsia"/>
                <w:kern w:val="0"/>
                <w:szCs w:val="21"/>
                <w:highlight w:val="none"/>
              </w:rPr>
              <w:t>全国青少年电子制作锦标赛规则器材和浙江省青少年电子制作锦标赛推荐的竞赛器材要求。</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restart"/>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音乐教室、舞蹈房、音乐器材室</w:t>
            </w: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三角钢琴</w:t>
            </w:r>
          </w:p>
        </w:tc>
        <w:tc>
          <w:tcPr>
            <w:tcW w:w="6795" w:type="dxa"/>
            <w:shd w:val="clear" w:color="auto" w:fill="CCE8CF" w:themeFill="background1"/>
            <w:vAlign w:val="center"/>
          </w:tcPr>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尺寸：高：</w:t>
            </w:r>
            <w:r>
              <w:rPr>
                <w:rFonts w:ascii="Times New Roman" w:hAnsi="Times New Roman" w:cs="Times New Roman"/>
                <w:kern w:val="0"/>
                <w:szCs w:val="21"/>
                <w:highlight w:val="none"/>
              </w:rPr>
              <w:t>101CM</w:t>
            </w:r>
            <w:r>
              <w:rPr>
                <w:rFonts w:ascii="Times New Roman" w:cs="Times New Roman" w:hAnsiTheme="minorEastAsia"/>
                <w:kern w:val="0"/>
                <w:szCs w:val="21"/>
                <w:highlight w:val="none"/>
              </w:rPr>
              <w:t>宽：</w:t>
            </w:r>
            <w:r>
              <w:rPr>
                <w:rFonts w:ascii="Times New Roman" w:hAnsi="Times New Roman" w:cs="Times New Roman"/>
                <w:kern w:val="0"/>
                <w:szCs w:val="21"/>
                <w:highlight w:val="none"/>
              </w:rPr>
              <w:t>151CM</w:t>
            </w:r>
            <w:r>
              <w:rPr>
                <w:rFonts w:ascii="Times New Roman" w:cs="Times New Roman" w:hAnsiTheme="minorEastAsia"/>
                <w:kern w:val="0"/>
                <w:szCs w:val="21"/>
                <w:highlight w:val="none"/>
              </w:rPr>
              <w:t>深：</w:t>
            </w:r>
            <w:r>
              <w:rPr>
                <w:rFonts w:ascii="Times New Roman" w:hAnsi="Times New Roman" w:cs="Times New Roman"/>
                <w:kern w:val="0"/>
                <w:szCs w:val="21"/>
                <w:highlight w:val="none"/>
              </w:rPr>
              <w:t>152CM</w:t>
            </w:r>
            <w:r>
              <w:rPr>
                <w:rFonts w:ascii="Times New Roman" w:cs="Times New Roman" w:hAnsiTheme="minorEastAsia"/>
                <w:kern w:val="0"/>
                <w:szCs w:val="21"/>
                <w:highlight w:val="none"/>
              </w:rPr>
              <w:t>；</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2.</w:t>
            </w:r>
            <w:r>
              <w:rPr>
                <w:rFonts w:ascii="Times New Roman" w:cs="Times New Roman" w:hAnsiTheme="minorEastAsia"/>
                <w:kern w:val="0"/>
                <w:szCs w:val="21"/>
                <w:highlight w:val="none"/>
              </w:rPr>
              <w:t>中盘材料：选用实木拼板结合使其耐变形；</w:t>
            </w:r>
          </w:p>
          <w:p>
            <w:pPr>
              <w:spacing w:line="360" w:lineRule="exact"/>
              <w:jc w:val="left"/>
              <w:rPr>
                <w:rFonts w:ascii="Times New Roman" w:hAnsi="Times New Roman" w:cs="Times New Roman"/>
                <w:kern w:val="0"/>
                <w:szCs w:val="21"/>
                <w:highlight w:val="none"/>
              </w:rPr>
            </w:pPr>
            <w:r>
              <w:rPr>
                <w:rFonts w:hint="eastAsia" w:ascii="宋体" w:hAnsi="宋体" w:eastAsia="宋体" w:cs="宋体"/>
                <w:kern w:val="0"/>
                <w:szCs w:val="21"/>
                <w:highlight w:val="none"/>
              </w:rPr>
              <w:t>★</w:t>
            </w:r>
            <w:r>
              <w:rPr>
                <w:rFonts w:ascii="Times New Roman" w:hAnsi="Times New Roman" w:cs="Times New Roman"/>
                <w:kern w:val="0"/>
                <w:szCs w:val="21"/>
                <w:highlight w:val="none"/>
              </w:rPr>
              <w:t>3.</w:t>
            </w:r>
            <w:r>
              <w:rPr>
                <w:rFonts w:ascii="Times New Roman" w:cs="Times New Roman" w:hAnsiTheme="minorEastAsia"/>
                <w:kern w:val="0"/>
                <w:szCs w:val="21"/>
                <w:highlight w:val="none"/>
              </w:rPr>
              <w:t>油漆：进口环保油漆，运用</w:t>
            </w:r>
            <w:r>
              <w:rPr>
                <w:rFonts w:ascii="Times New Roman" w:hAnsi="Times New Roman" w:cs="Times New Roman"/>
                <w:kern w:val="0"/>
                <w:szCs w:val="21"/>
                <w:highlight w:val="none"/>
              </w:rPr>
              <w:t>“</w:t>
            </w:r>
            <w:r>
              <w:rPr>
                <w:rFonts w:ascii="Times New Roman" w:cs="Times New Roman" w:hAnsiTheme="minorEastAsia"/>
                <w:kern w:val="0"/>
                <w:szCs w:val="21"/>
                <w:highlight w:val="none"/>
              </w:rPr>
              <w:t>浙大冰虫</w:t>
            </w:r>
            <w:r>
              <w:rPr>
                <w:rFonts w:ascii="Times New Roman" w:hAnsi="Times New Roman" w:cs="Times New Roman"/>
                <w:kern w:val="0"/>
                <w:szCs w:val="21"/>
                <w:highlight w:val="none"/>
              </w:rPr>
              <w:t>”</w:t>
            </w:r>
            <w:r>
              <w:rPr>
                <w:rFonts w:ascii="Times New Roman" w:cs="Times New Roman" w:hAnsiTheme="minorEastAsia"/>
                <w:kern w:val="0"/>
                <w:szCs w:val="21"/>
                <w:highlight w:val="none"/>
              </w:rPr>
              <w:t>环保甲醛稀释涂层技术，钢琴成品甲醛含量趋近于零，确保使用者安全，绿色环保无污染；</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4.</w:t>
            </w:r>
            <w:r>
              <w:rPr>
                <w:rFonts w:ascii="Times New Roman" w:cs="Times New Roman" w:hAnsiTheme="minorEastAsia"/>
                <w:kern w:val="0"/>
                <w:szCs w:val="21"/>
                <w:highlight w:val="none"/>
              </w:rPr>
              <w:t>音板：品质最好的云杉实木音板，德国</w:t>
            </w:r>
            <w:r>
              <w:rPr>
                <w:rFonts w:ascii="Times New Roman" w:hAnsi="Times New Roman" w:cs="Times New Roman"/>
                <w:kern w:val="0"/>
                <w:szCs w:val="21"/>
                <w:highlight w:val="none"/>
              </w:rPr>
              <w:t>STRUNZ</w:t>
            </w:r>
            <w:r>
              <w:rPr>
                <w:rFonts w:ascii="Times New Roman" w:cs="Times New Roman" w:hAnsiTheme="minorEastAsia"/>
                <w:kern w:val="0"/>
                <w:szCs w:val="21"/>
                <w:highlight w:val="none"/>
              </w:rPr>
              <w:t>品牌；</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5.</w:t>
            </w:r>
            <w:r>
              <w:rPr>
                <w:rFonts w:ascii="Times New Roman" w:cs="Times New Roman" w:hAnsiTheme="minorEastAsia"/>
                <w:kern w:val="0"/>
                <w:szCs w:val="21"/>
                <w:highlight w:val="none"/>
              </w:rPr>
              <w:t>肋木：云杉实木；</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6.</w:t>
            </w:r>
            <w:r>
              <w:rPr>
                <w:rFonts w:ascii="Times New Roman" w:cs="Times New Roman" w:hAnsiTheme="minorEastAsia"/>
                <w:kern w:val="0"/>
                <w:szCs w:val="21"/>
                <w:highlight w:val="none"/>
              </w:rPr>
              <w:t>钢板：用锰钢高硬度材料铸制，重</w:t>
            </w:r>
            <w:r>
              <w:rPr>
                <w:rFonts w:ascii="Times New Roman" w:hAnsi="Times New Roman" w:cs="Times New Roman"/>
                <w:kern w:val="0"/>
                <w:szCs w:val="21"/>
                <w:highlight w:val="none"/>
              </w:rPr>
              <w:t>105</w:t>
            </w:r>
            <w:r>
              <w:rPr>
                <w:rFonts w:ascii="Times New Roman" w:cs="Times New Roman" w:hAnsiTheme="minorEastAsia"/>
                <w:kern w:val="0"/>
                <w:szCs w:val="21"/>
                <w:highlight w:val="none"/>
              </w:rPr>
              <w:t>公斤，稳定性强；</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7.</w:t>
            </w:r>
            <w:r>
              <w:rPr>
                <w:rFonts w:ascii="Times New Roman" w:cs="Times New Roman" w:hAnsiTheme="minorEastAsia"/>
                <w:kern w:val="0"/>
                <w:szCs w:val="21"/>
                <w:highlight w:val="none"/>
              </w:rPr>
              <w:t>马桥：高硬度</w:t>
            </w:r>
            <w:r>
              <w:rPr>
                <w:rFonts w:ascii="Times New Roman" w:hAnsi="Times New Roman" w:cs="Times New Roman"/>
                <w:kern w:val="0"/>
                <w:szCs w:val="21"/>
                <w:highlight w:val="none"/>
              </w:rPr>
              <w:t>A</w:t>
            </w:r>
            <w:r>
              <w:rPr>
                <w:rFonts w:ascii="Times New Roman" w:cs="Times New Roman" w:hAnsiTheme="minorEastAsia"/>
                <w:kern w:val="0"/>
                <w:szCs w:val="21"/>
                <w:highlight w:val="none"/>
              </w:rPr>
              <w:t>级栬木，有利于声音传导</w:t>
            </w:r>
            <w:r>
              <w:rPr>
                <w:rFonts w:ascii="Times New Roman" w:hAnsi="Times New Roman" w:cs="Times New Roman"/>
                <w:kern w:val="0"/>
                <w:szCs w:val="21"/>
                <w:highlight w:val="none"/>
              </w:rPr>
              <w:t>.</w:t>
            </w:r>
            <w:r>
              <w:rPr>
                <w:rFonts w:ascii="Times New Roman" w:cs="Times New Roman" w:hAnsiTheme="minorEastAsia"/>
                <w:kern w:val="0"/>
                <w:szCs w:val="21"/>
                <w:highlight w:val="none"/>
              </w:rPr>
              <w:t>中高音整体设计，低音弧线设计，硬度强，不易变形，使延音更长；</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8.</w:t>
            </w:r>
            <w:r>
              <w:rPr>
                <w:rFonts w:ascii="Times New Roman" w:cs="Times New Roman" w:hAnsiTheme="minorEastAsia"/>
                <w:kern w:val="0"/>
                <w:szCs w:val="21"/>
                <w:highlight w:val="none"/>
              </w:rPr>
              <w:t>琴弦：采用进口</w:t>
            </w:r>
            <w:r>
              <w:rPr>
                <w:rFonts w:ascii="Times New Roman" w:hAnsi="Times New Roman" w:cs="Times New Roman"/>
                <w:kern w:val="0"/>
                <w:szCs w:val="21"/>
                <w:highlight w:val="none"/>
              </w:rPr>
              <w:t>ROSLAU</w:t>
            </w:r>
            <w:r>
              <w:rPr>
                <w:rFonts w:ascii="Times New Roman" w:cs="Times New Roman" w:hAnsiTheme="minorEastAsia"/>
                <w:kern w:val="0"/>
                <w:szCs w:val="21"/>
                <w:highlight w:val="none"/>
              </w:rPr>
              <w:t>（勒斯劳）琴弦，低音弦用六角钢丝经实</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心纯铜线材绕制，音色纯净，音准稳定；</w:t>
            </w:r>
          </w:p>
          <w:p>
            <w:pPr>
              <w:spacing w:line="360" w:lineRule="exact"/>
              <w:jc w:val="left"/>
              <w:rPr>
                <w:rFonts w:ascii="Times New Roman" w:hAnsi="Times New Roman" w:cs="Times New Roman"/>
                <w:kern w:val="0"/>
                <w:szCs w:val="21"/>
                <w:highlight w:val="none"/>
              </w:rPr>
            </w:pPr>
            <w:r>
              <w:rPr>
                <w:rFonts w:hint="eastAsia" w:ascii="宋体" w:hAnsi="宋体" w:eastAsia="宋体" w:cs="宋体"/>
                <w:kern w:val="0"/>
                <w:szCs w:val="21"/>
                <w:highlight w:val="none"/>
              </w:rPr>
              <w:t>★</w:t>
            </w:r>
            <w:r>
              <w:rPr>
                <w:rFonts w:ascii="Times New Roman" w:hAnsi="Times New Roman" w:cs="Times New Roman"/>
                <w:kern w:val="0"/>
                <w:szCs w:val="21"/>
                <w:highlight w:val="none"/>
              </w:rPr>
              <w:t>9.</w:t>
            </w:r>
            <w:r>
              <w:rPr>
                <w:rFonts w:ascii="Times New Roman" w:cs="Times New Roman" w:hAnsiTheme="minorEastAsia"/>
                <w:kern w:val="0"/>
                <w:szCs w:val="21"/>
                <w:highlight w:val="none"/>
              </w:rPr>
              <w:t>击弦机：国内最好的击弦机</w:t>
            </w:r>
            <w:r>
              <w:rPr>
                <w:rFonts w:ascii="Times New Roman" w:hAnsi="Times New Roman" w:cs="Times New Roman"/>
                <w:kern w:val="0"/>
                <w:szCs w:val="21"/>
                <w:highlight w:val="none"/>
              </w:rPr>
              <w:t>—</w:t>
            </w:r>
            <w:r>
              <w:rPr>
                <w:rFonts w:ascii="Times New Roman" w:cs="Times New Roman" w:hAnsiTheme="minorEastAsia"/>
                <w:kern w:val="0"/>
                <w:szCs w:val="21"/>
                <w:highlight w:val="none"/>
              </w:rPr>
              <w:t>东方击弦机。白键的下沉深度；</w:t>
            </w:r>
            <w:r>
              <w:rPr>
                <w:rFonts w:ascii="Times New Roman" w:hAnsi="Times New Roman" w:cs="Times New Roman"/>
                <w:kern w:val="0"/>
                <w:szCs w:val="21"/>
                <w:highlight w:val="none"/>
              </w:rPr>
              <w:t>9.5MM-11.5MM</w:t>
            </w:r>
            <w:r>
              <w:rPr>
                <w:rFonts w:ascii="Times New Roman" w:cs="Times New Roman" w:hAnsiTheme="minorEastAsia"/>
                <w:kern w:val="0"/>
                <w:szCs w:val="21"/>
                <w:highlight w:val="none"/>
              </w:rPr>
              <w:t>弦槌的击弦行程应达到</w:t>
            </w:r>
            <w:r>
              <w:rPr>
                <w:rFonts w:ascii="Times New Roman" w:hAnsi="Times New Roman" w:cs="Times New Roman"/>
                <w:kern w:val="0"/>
                <w:szCs w:val="21"/>
                <w:highlight w:val="none"/>
              </w:rPr>
              <w:t>40MM-50MM</w:t>
            </w:r>
            <w:r>
              <w:rPr>
                <w:rFonts w:ascii="Times New Roman" w:cs="Times New Roman" w:hAnsiTheme="minorEastAsia"/>
                <w:kern w:val="0"/>
                <w:szCs w:val="21"/>
                <w:highlight w:val="none"/>
              </w:rPr>
              <w:t>。各零部件的动作反应灵敏、一致、连贯、有效。连续联动运动时无阻力变化。制音器效果快速有效；</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10.</w:t>
            </w:r>
            <w:r>
              <w:rPr>
                <w:rFonts w:ascii="Times New Roman" w:cs="Times New Roman" w:hAnsiTheme="minorEastAsia"/>
                <w:kern w:val="0"/>
                <w:szCs w:val="21"/>
                <w:highlight w:val="none"/>
              </w:rPr>
              <w:t>弦槌：采用德国进口</w:t>
            </w:r>
            <w:r>
              <w:rPr>
                <w:rFonts w:ascii="Times New Roman" w:hAnsi="Times New Roman" w:cs="Times New Roman"/>
                <w:kern w:val="0"/>
                <w:szCs w:val="21"/>
                <w:highlight w:val="none"/>
              </w:rPr>
              <w:t>ABEL</w:t>
            </w:r>
            <w:r>
              <w:rPr>
                <w:rFonts w:ascii="Times New Roman" w:cs="Times New Roman" w:hAnsiTheme="minorEastAsia"/>
                <w:kern w:val="0"/>
                <w:szCs w:val="21"/>
                <w:highlight w:val="none"/>
              </w:rPr>
              <w:t>榔头，纯羊毛制造，表面拉毛带双色防蛀剂，音色柔和且弹性好，寿命长。具有更加的硬度和弹性。确保音色通透、统一。音色特别优美细腻；</w:t>
            </w:r>
          </w:p>
          <w:p>
            <w:pPr>
              <w:spacing w:line="360" w:lineRule="exact"/>
              <w:jc w:val="left"/>
              <w:rPr>
                <w:rFonts w:ascii="Times New Roman" w:hAnsi="Times New Roman" w:cs="Times New Roman"/>
                <w:kern w:val="0"/>
                <w:szCs w:val="21"/>
                <w:highlight w:val="none"/>
              </w:rPr>
            </w:pPr>
            <w:r>
              <w:rPr>
                <w:rFonts w:hint="eastAsia" w:ascii="宋体" w:hAnsi="宋体" w:eastAsia="宋体" w:cs="宋体"/>
                <w:kern w:val="0"/>
                <w:szCs w:val="21"/>
                <w:highlight w:val="none"/>
              </w:rPr>
              <w:t>★</w:t>
            </w:r>
            <w:r>
              <w:rPr>
                <w:rFonts w:ascii="Times New Roman" w:hAnsi="Times New Roman" w:cs="Times New Roman"/>
                <w:kern w:val="0"/>
                <w:szCs w:val="21"/>
                <w:highlight w:val="none"/>
              </w:rPr>
              <w:t>11.</w:t>
            </w:r>
            <w:r>
              <w:rPr>
                <w:rFonts w:ascii="Times New Roman" w:cs="Times New Roman" w:hAnsiTheme="minorEastAsia"/>
                <w:kern w:val="0"/>
                <w:szCs w:val="21"/>
                <w:highlight w:val="none"/>
              </w:rPr>
              <w:t>键盘：</w:t>
            </w:r>
            <w:r>
              <w:rPr>
                <w:rFonts w:ascii="Times New Roman" w:hAnsi="Times New Roman" w:cs="Times New Roman"/>
                <w:kern w:val="0"/>
                <w:szCs w:val="21"/>
                <w:highlight w:val="none"/>
              </w:rPr>
              <w:t>88</w:t>
            </w:r>
            <w:r>
              <w:rPr>
                <w:rFonts w:ascii="Times New Roman" w:cs="Times New Roman" w:hAnsiTheme="minorEastAsia"/>
                <w:kern w:val="0"/>
                <w:szCs w:val="21"/>
                <w:highlight w:val="none"/>
              </w:rPr>
              <w:t>键标配，白键为实木白松琴键，黑键采用非洲乌木键；</w:t>
            </w:r>
            <w:r>
              <w:rPr>
                <w:rFonts w:ascii="Times New Roman" w:hAnsi="Times New Roman" w:cs="Times New Roman"/>
                <w:kern w:val="0"/>
                <w:szCs w:val="21"/>
                <w:highlight w:val="none"/>
              </w:rPr>
              <w:t>12.</w:t>
            </w:r>
            <w:r>
              <w:rPr>
                <w:rFonts w:ascii="Times New Roman" w:cs="Times New Roman" w:hAnsiTheme="minorEastAsia"/>
                <w:kern w:val="0"/>
                <w:szCs w:val="21"/>
                <w:highlight w:val="none"/>
              </w:rPr>
              <w:t>德国进口弦轴板</w:t>
            </w:r>
            <w:r>
              <w:rPr>
                <w:rFonts w:ascii="Times New Roman" w:hAnsi="Times New Roman" w:cs="Times New Roman"/>
                <w:kern w:val="0"/>
                <w:szCs w:val="21"/>
                <w:highlight w:val="none"/>
              </w:rPr>
              <w:t>DEHONIT</w:t>
            </w:r>
            <w:r>
              <w:rPr>
                <w:rFonts w:ascii="Times New Roman" w:cs="Times New Roman" w:hAnsiTheme="minorEastAsia"/>
                <w:kern w:val="0"/>
                <w:szCs w:val="21"/>
                <w:highlight w:val="none"/>
              </w:rPr>
              <w:t>：世界顶级品牌，弦轴板是放置弦轴钉的重要部件，更加强和巩固高稳定性音准；</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13.</w:t>
            </w:r>
            <w:r>
              <w:rPr>
                <w:rFonts w:ascii="Times New Roman" w:cs="Times New Roman" w:hAnsiTheme="minorEastAsia"/>
                <w:kern w:val="0"/>
                <w:szCs w:val="21"/>
                <w:highlight w:val="none"/>
              </w:rPr>
              <w:t>进口弦轴钉：进口弦轴钉具有高精密度和光滑度，和弦轴板高度精密的配合使琴弦保持力均衡，钢琴拥有更加稳定的音色；</w:t>
            </w:r>
            <w:r>
              <w:rPr>
                <w:rFonts w:ascii="Times New Roman" w:hAnsi="Times New Roman" w:cs="Times New Roman"/>
                <w:kern w:val="0"/>
                <w:szCs w:val="21"/>
                <w:highlight w:val="none"/>
              </w:rPr>
              <w:t>14.</w:t>
            </w:r>
            <w:r>
              <w:rPr>
                <w:rFonts w:ascii="Times New Roman" w:cs="Times New Roman" w:hAnsiTheme="minorEastAsia"/>
                <w:kern w:val="0"/>
                <w:szCs w:val="21"/>
                <w:highlight w:val="none"/>
              </w:rPr>
              <w:t>踏板：锌镍合金，镀铬；</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15.</w:t>
            </w:r>
            <w:r>
              <w:rPr>
                <w:rFonts w:ascii="Times New Roman" w:cs="Times New Roman" w:hAnsiTheme="minorEastAsia"/>
                <w:kern w:val="0"/>
                <w:szCs w:val="21"/>
                <w:highlight w:val="none"/>
              </w:rPr>
              <w:t>配件：配琴凳，键盘呢，擦琴布，琴脚垫，亮光剂，琴罩。</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PrEx>
        <w:trPr>
          <w:jc w:val="center"/>
        </w:trPr>
        <w:tc>
          <w:tcPr>
            <w:tcW w:w="950" w:type="dxa"/>
            <w:vMerge w:val="continue"/>
            <w:shd w:val="clear" w:color="auto" w:fill="CCE8CF" w:themeFill="background1"/>
            <w:vAlign w:val="center"/>
          </w:tcPr>
          <w:p>
            <w:pPr>
              <w:widowControl/>
              <w:spacing w:line="360" w:lineRule="exact"/>
              <w:jc w:val="center"/>
              <w:textAlignment w:val="center"/>
              <w:rPr>
                <w:rFonts w:ascii="Times New Roman" w:cs="Times New Roman" w:hAnsiTheme="minorEastAsia"/>
                <w:kern w:val="0"/>
                <w:szCs w:val="21"/>
                <w:highlight w:val="none"/>
              </w:rPr>
            </w:pPr>
          </w:p>
        </w:tc>
        <w:tc>
          <w:tcPr>
            <w:tcW w:w="1143"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钢琴</w:t>
            </w:r>
          </w:p>
        </w:tc>
        <w:tc>
          <w:tcPr>
            <w:tcW w:w="6795" w:type="dxa"/>
            <w:shd w:val="clear" w:color="auto" w:fill="CCE8CF" w:themeFill="background1"/>
            <w:vAlign w:val="center"/>
          </w:tcPr>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颜色：黑色亮光；</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2.</w:t>
            </w:r>
            <w:r>
              <w:rPr>
                <w:rFonts w:ascii="Times New Roman" w:cs="Times New Roman" w:hAnsiTheme="minorEastAsia"/>
                <w:kern w:val="0"/>
                <w:szCs w:val="21"/>
                <w:highlight w:val="none"/>
              </w:rPr>
              <w:t>腿型：直腿；</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3.</w:t>
            </w:r>
            <w:r>
              <w:rPr>
                <w:rFonts w:ascii="Times New Roman" w:cs="Times New Roman" w:hAnsiTheme="minorEastAsia"/>
                <w:kern w:val="0"/>
                <w:szCs w:val="21"/>
                <w:highlight w:val="none"/>
              </w:rPr>
              <w:t>尺寸：高：</w:t>
            </w:r>
            <w:r>
              <w:rPr>
                <w:rFonts w:ascii="Times New Roman" w:hAnsi="Times New Roman" w:cs="Times New Roman"/>
                <w:kern w:val="0"/>
                <w:szCs w:val="21"/>
                <w:highlight w:val="none"/>
              </w:rPr>
              <w:t>121CM</w:t>
            </w:r>
            <w:r>
              <w:rPr>
                <w:rFonts w:ascii="Times New Roman" w:cs="Times New Roman" w:hAnsiTheme="minorEastAsia"/>
                <w:kern w:val="0"/>
                <w:szCs w:val="21"/>
                <w:highlight w:val="none"/>
              </w:rPr>
              <w:t>宽：</w:t>
            </w:r>
            <w:r>
              <w:rPr>
                <w:rFonts w:ascii="Times New Roman" w:hAnsi="Times New Roman" w:cs="Times New Roman"/>
                <w:kern w:val="0"/>
                <w:szCs w:val="21"/>
                <w:highlight w:val="none"/>
              </w:rPr>
              <w:t>150CM</w:t>
            </w:r>
            <w:r>
              <w:rPr>
                <w:rFonts w:ascii="Times New Roman" w:cs="Times New Roman" w:hAnsiTheme="minorEastAsia"/>
                <w:kern w:val="0"/>
                <w:szCs w:val="21"/>
                <w:highlight w:val="none"/>
              </w:rPr>
              <w:t>厚：</w:t>
            </w:r>
            <w:r>
              <w:rPr>
                <w:rFonts w:ascii="Times New Roman" w:hAnsi="Times New Roman" w:cs="Times New Roman"/>
                <w:kern w:val="0"/>
                <w:szCs w:val="21"/>
                <w:highlight w:val="none"/>
              </w:rPr>
              <w:t>61CM</w:t>
            </w:r>
            <w:r>
              <w:rPr>
                <w:rFonts w:ascii="Times New Roman" w:cs="Times New Roman" w:hAnsiTheme="minorEastAsia"/>
                <w:kern w:val="0"/>
                <w:szCs w:val="21"/>
                <w:highlight w:val="none"/>
              </w:rPr>
              <w:t>；</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4.</w:t>
            </w:r>
            <w:r>
              <w:rPr>
                <w:rFonts w:ascii="Times New Roman" w:cs="Times New Roman" w:hAnsiTheme="minorEastAsia"/>
                <w:kern w:val="0"/>
                <w:szCs w:val="21"/>
                <w:highlight w:val="none"/>
              </w:rPr>
              <w:t>中盘：采用中盘加固设计，外观呈</w:t>
            </w:r>
            <w:r>
              <w:rPr>
                <w:rFonts w:ascii="Times New Roman" w:hAnsi="Times New Roman" w:cs="Times New Roman"/>
                <w:kern w:val="0"/>
                <w:szCs w:val="21"/>
                <w:highlight w:val="none"/>
              </w:rPr>
              <w:t>“T”</w:t>
            </w:r>
            <w:r>
              <w:rPr>
                <w:rFonts w:ascii="Times New Roman" w:cs="Times New Roman" w:hAnsiTheme="minorEastAsia"/>
                <w:kern w:val="0"/>
                <w:szCs w:val="21"/>
                <w:highlight w:val="none"/>
              </w:rPr>
              <w:t>字型，利于中盘加固，不</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易变形。选用实木拼板结合使其耐变形；</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5.</w:t>
            </w:r>
            <w:r>
              <w:rPr>
                <w:rFonts w:ascii="Times New Roman" w:cs="Times New Roman" w:hAnsiTheme="minorEastAsia"/>
                <w:kern w:val="0"/>
                <w:szCs w:val="21"/>
                <w:highlight w:val="none"/>
              </w:rPr>
              <w:t>油漆：绿色环保无污染；</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6.</w:t>
            </w:r>
            <w:r>
              <w:rPr>
                <w:rFonts w:ascii="Times New Roman" w:cs="Times New Roman" w:hAnsiTheme="minorEastAsia"/>
                <w:kern w:val="0"/>
                <w:szCs w:val="21"/>
                <w:highlight w:val="none"/>
              </w:rPr>
              <w:t>音板：四川川雅</w:t>
            </w:r>
            <w:r>
              <w:rPr>
                <w:rFonts w:ascii="Times New Roman" w:hAnsi="Times New Roman" w:cs="Times New Roman"/>
                <w:kern w:val="0"/>
                <w:szCs w:val="21"/>
                <w:highlight w:val="none"/>
              </w:rPr>
              <w:t>——</w:t>
            </w:r>
            <w:r>
              <w:rPr>
                <w:rFonts w:ascii="Times New Roman" w:cs="Times New Roman" w:hAnsiTheme="minorEastAsia"/>
                <w:kern w:val="0"/>
                <w:szCs w:val="21"/>
                <w:highlight w:val="none"/>
              </w:rPr>
              <w:t>实木复合音板；</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7.</w:t>
            </w:r>
            <w:r>
              <w:rPr>
                <w:rFonts w:ascii="Times New Roman" w:cs="Times New Roman" w:hAnsiTheme="minorEastAsia"/>
                <w:kern w:val="0"/>
                <w:szCs w:val="21"/>
                <w:highlight w:val="none"/>
              </w:rPr>
              <w:t>肋木：云杉实木，</w:t>
            </w:r>
            <w:r>
              <w:rPr>
                <w:rFonts w:ascii="Times New Roman" w:hAnsi="Times New Roman" w:cs="Times New Roman"/>
                <w:kern w:val="0"/>
                <w:szCs w:val="21"/>
                <w:highlight w:val="none"/>
              </w:rPr>
              <w:t>11</w:t>
            </w:r>
            <w:r>
              <w:rPr>
                <w:rFonts w:ascii="Times New Roman" w:cs="Times New Roman" w:hAnsiTheme="minorEastAsia"/>
                <w:kern w:val="0"/>
                <w:szCs w:val="21"/>
                <w:highlight w:val="none"/>
              </w:rPr>
              <w:t>根非等距离延展，最长的为</w:t>
            </w:r>
            <w:r>
              <w:rPr>
                <w:rFonts w:ascii="Times New Roman" w:hAnsi="Times New Roman" w:cs="Times New Roman"/>
                <w:kern w:val="0"/>
                <w:szCs w:val="21"/>
                <w:highlight w:val="none"/>
              </w:rPr>
              <w:t>135CM</w:t>
            </w:r>
            <w:r>
              <w:rPr>
                <w:rFonts w:ascii="Times New Roman" w:cs="Times New Roman" w:hAnsiTheme="minorEastAsia"/>
                <w:kern w:val="0"/>
                <w:szCs w:val="21"/>
                <w:highlight w:val="none"/>
              </w:rPr>
              <w:t>；</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8.</w:t>
            </w:r>
            <w:r>
              <w:rPr>
                <w:rFonts w:ascii="Times New Roman" w:cs="Times New Roman" w:hAnsiTheme="minorEastAsia"/>
                <w:kern w:val="0"/>
                <w:szCs w:val="21"/>
                <w:highlight w:val="none"/>
              </w:rPr>
              <w:t>钢板：用锰钢高硬度材料铸制，重</w:t>
            </w:r>
            <w:r>
              <w:rPr>
                <w:rFonts w:ascii="Times New Roman" w:hAnsi="Times New Roman" w:cs="Times New Roman"/>
                <w:kern w:val="0"/>
                <w:szCs w:val="21"/>
                <w:highlight w:val="none"/>
              </w:rPr>
              <w:t>83</w:t>
            </w:r>
            <w:r>
              <w:rPr>
                <w:rFonts w:ascii="Times New Roman" w:cs="Times New Roman" w:hAnsiTheme="minorEastAsia"/>
                <w:kern w:val="0"/>
                <w:szCs w:val="21"/>
                <w:highlight w:val="none"/>
              </w:rPr>
              <w:t>公斤，稳定性强；</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9.</w:t>
            </w:r>
            <w:r>
              <w:rPr>
                <w:rFonts w:ascii="Times New Roman" w:cs="Times New Roman" w:hAnsiTheme="minorEastAsia"/>
                <w:kern w:val="0"/>
                <w:szCs w:val="21"/>
                <w:highlight w:val="none"/>
              </w:rPr>
              <w:t>马桥：高硬度</w:t>
            </w:r>
            <w:r>
              <w:rPr>
                <w:rFonts w:ascii="Times New Roman" w:hAnsi="Times New Roman" w:cs="Times New Roman"/>
                <w:kern w:val="0"/>
                <w:szCs w:val="21"/>
                <w:highlight w:val="none"/>
              </w:rPr>
              <w:t>A</w:t>
            </w:r>
            <w:r>
              <w:rPr>
                <w:rFonts w:ascii="Times New Roman" w:cs="Times New Roman" w:hAnsiTheme="minorEastAsia"/>
                <w:kern w:val="0"/>
                <w:szCs w:val="21"/>
                <w:highlight w:val="none"/>
              </w:rPr>
              <w:t>级栬木，有利于声音传导</w:t>
            </w:r>
            <w:r>
              <w:rPr>
                <w:rFonts w:ascii="Times New Roman" w:hAnsi="Times New Roman" w:cs="Times New Roman"/>
                <w:kern w:val="0"/>
                <w:szCs w:val="21"/>
                <w:highlight w:val="none"/>
              </w:rPr>
              <w:t>.</w:t>
            </w:r>
            <w:r>
              <w:rPr>
                <w:rFonts w:ascii="Times New Roman" w:cs="Times New Roman" w:hAnsiTheme="minorEastAsia"/>
                <w:kern w:val="0"/>
                <w:szCs w:val="21"/>
                <w:highlight w:val="none"/>
              </w:rPr>
              <w:t>中高音整体设计，低音弧线设计，硬度强，不易变形，使延音更长；</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10.</w:t>
            </w:r>
            <w:r>
              <w:rPr>
                <w:rFonts w:ascii="Times New Roman" w:cs="Times New Roman" w:hAnsiTheme="minorEastAsia"/>
                <w:kern w:val="0"/>
                <w:szCs w:val="21"/>
                <w:highlight w:val="none"/>
              </w:rPr>
              <w:t>琴弦：德国进口</w:t>
            </w:r>
            <w:r>
              <w:rPr>
                <w:rFonts w:ascii="Times New Roman" w:hAnsi="Times New Roman" w:cs="Times New Roman"/>
                <w:kern w:val="0"/>
                <w:szCs w:val="21"/>
                <w:highlight w:val="none"/>
              </w:rPr>
              <w:t>ROSLAU</w:t>
            </w:r>
            <w:r>
              <w:rPr>
                <w:rFonts w:ascii="Times New Roman" w:cs="Times New Roman" w:hAnsiTheme="minorEastAsia"/>
                <w:kern w:val="0"/>
                <w:szCs w:val="21"/>
                <w:highlight w:val="none"/>
              </w:rPr>
              <w:t>优质琴弦，低音弦用六角钢丝经实心纯铜线材绕制，音色纯净，音准稳定；</w:t>
            </w:r>
          </w:p>
          <w:p>
            <w:pPr>
              <w:spacing w:line="360" w:lineRule="exact"/>
              <w:jc w:val="left"/>
              <w:rPr>
                <w:rFonts w:ascii="Times New Roman" w:hAnsi="Times New Roman" w:cs="Times New Roman"/>
                <w:kern w:val="0"/>
                <w:szCs w:val="21"/>
                <w:highlight w:val="none"/>
              </w:rPr>
            </w:pPr>
            <w:r>
              <w:rPr>
                <w:rFonts w:hint="eastAsia" w:ascii="宋体" w:hAnsi="宋体" w:eastAsia="宋体" w:cs="宋体"/>
                <w:kern w:val="0"/>
                <w:szCs w:val="21"/>
                <w:highlight w:val="none"/>
              </w:rPr>
              <w:t>★</w:t>
            </w:r>
            <w:r>
              <w:rPr>
                <w:rFonts w:ascii="Times New Roman" w:hAnsi="Times New Roman" w:cs="Times New Roman"/>
                <w:kern w:val="0"/>
                <w:szCs w:val="21"/>
                <w:highlight w:val="none"/>
              </w:rPr>
              <w:t>11.</w:t>
            </w:r>
            <w:r>
              <w:rPr>
                <w:rFonts w:ascii="Times New Roman" w:cs="Times New Roman" w:hAnsiTheme="minorEastAsia"/>
                <w:kern w:val="0"/>
                <w:szCs w:val="21"/>
                <w:highlight w:val="none"/>
              </w:rPr>
              <w:t>击弦机：国内最好的击弦机</w:t>
            </w:r>
            <w:r>
              <w:rPr>
                <w:rFonts w:ascii="Times New Roman" w:hAnsi="Times New Roman" w:cs="Times New Roman"/>
                <w:kern w:val="0"/>
                <w:szCs w:val="21"/>
                <w:highlight w:val="none"/>
              </w:rPr>
              <w:t>—</w:t>
            </w:r>
            <w:r>
              <w:rPr>
                <w:rFonts w:ascii="Times New Roman" w:cs="Times New Roman" w:hAnsiTheme="minorEastAsia"/>
                <w:kern w:val="0"/>
                <w:szCs w:val="21"/>
                <w:highlight w:val="none"/>
              </w:rPr>
              <w:t>东方击弦机。白键的下沉深度；</w:t>
            </w:r>
            <w:r>
              <w:rPr>
                <w:rFonts w:ascii="Times New Roman" w:hAnsi="Times New Roman" w:cs="Times New Roman"/>
                <w:kern w:val="0"/>
                <w:szCs w:val="21"/>
                <w:highlight w:val="none"/>
              </w:rPr>
              <w:t>9.5MM-11.5MM</w:t>
            </w:r>
            <w:r>
              <w:rPr>
                <w:rFonts w:ascii="Times New Roman" w:cs="Times New Roman" w:hAnsiTheme="minorEastAsia"/>
                <w:kern w:val="0"/>
                <w:szCs w:val="21"/>
                <w:highlight w:val="none"/>
              </w:rPr>
              <w:t>弦槌的击弦行程应达到</w:t>
            </w:r>
            <w:r>
              <w:rPr>
                <w:rFonts w:ascii="Times New Roman" w:hAnsi="Times New Roman" w:cs="Times New Roman"/>
                <w:kern w:val="0"/>
                <w:szCs w:val="21"/>
                <w:highlight w:val="none"/>
              </w:rPr>
              <w:t>40MM-50MM</w:t>
            </w:r>
            <w:r>
              <w:rPr>
                <w:rFonts w:ascii="Times New Roman" w:cs="Times New Roman" w:hAnsiTheme="minorEastAsia"/>
                <w:kern w:val="0"/>
                <w:szCs w:val="21"/>
                <w:highlight w:val="none"/>
              </w:rPr>
              <w:t>。各零部件的动作反应灵敏、一致、连贯、有效。连续联动运动时无阻力变化。制音器</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效果快速有效；</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12.</w:t>
            </w:r>
            <w:r>
              <w:rPr>
                <w:rFonts w:ascii="Times New Roman" w:cs="Times New Roman" w:hAnsiTheme="minorEastAsia"/>
                <w:kern w:val="0"/>
                <w:szCs w:val="21"/>
                <w:highlight w:val="none"/>
              </w:rPr>
              <w:t>弦槌：采用日本</w:t>
            </w:r>
            <w:r>
              <w:rPr>
                <w:rFonts w:ascii="Times New Roman" w:hAnsi="Times New Roman" w:cs="Times New Roman"/>
                <w:kern w:val="0"/>
                <w:szCs w:val="21"/>
                <w:highlight w:val="none"/>
              </w:rPr>
              <w:t>ABMIC</w:t>
            </w:r>
            <w:r>
              <w:rPr>
                <w:rFonts w:ascii="Times New Roman" w:cs="Times New Roman" w:hAnsiTheme="minorEastAsia"/>
                <w:kern w:val="0"/>
                <w:szCs w:val="21"/>
                <w:highlight w:val="none"/>
              </w:rPr>
              <w:t>榔头，纯羊毛制造。音色优美细腻；</w:t>
            </w:r>
            <w:r>
              <w:rPr>
                <w:rFonts w:ascii="Times New Roman" w:hAnsi="Times New Roman" w:cs="Times New Roman"/>
                <w:kern w:val="0"/>
                <w:szCs w:val="21"/>
                <w:highlight w:val="none"/>
              </w:rPr>
              <w:t>13.</w:t>
            </w:r>
            <w:r>
              <w:rPr>
                <w:rFonts w:ascii="Times New Roman" w:cs="Times New Roman" w:hAnsiTheme="minorEastAsia"/>
                <w:kern w:val="0"/>
                <w:szCs w:val="21"/>
                <w:highlight w:val="none"/>
              </w:rPr>
              <w:t>键盘：宁波东方</w:t>
            </w:r>
            <w:r>
              <w:rPr>
                <w:rFonts w:ascii="Times New Roman" w:hAnsi="Times New Roman" w:cs="Times New Roman"/>
                <w:kern w:val="0"/>
                <w:szCs w:val="21"/>
                <w:highlight w:val="none"/>
              </w:rPr>
              <w:t>88</w:t>
            </w:r>
            <w:r>
              <w:rPr>
                <w:rFonts w:ascii="Times New Roman" w:cs="Times New Roman" w:hAnsiTheme="minorEastAsia"/>
                <w:kern w:val="0"/>
                <w:szCs w:val="21"/>
                <w:highlight w:val="none"/>
              </w:rPr>
              <w:t>键标配，白键为实木白松琴键；</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14.</w:t>
            </w:r>
            <w:r>
              <w:rPr>
                <w:rFonts w:ascii="Times New Roman" w:cs="Times New Roman" w:hAnsiTheme="minorEastAsia"/>
                <w:kern w:val="0"/>
                <w:szCs w:val="21"/>
                <w:highlight w:val="none"/>
              </w:rPr>
              <w:t>弦轴板：国内东北色木；</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15.</w:t>
            </w:r>
            <w:r>
              <w:rPr>
                <w:rFonts w:ascii="Times New Roman" w:cs="Times New Roman" w:hAnsiTheme="minorEastAsia"/>
                <w:kern w:val="0"/>
                <w:szCs w:val="21"/>
                <w:highlight w:val="none"/>
              </w:rPr>
              <w:t>进口弦轴钉：进口弦轴钉具有高精密度和光滑度，和弦轴板高度精密的配合使琴弦保持力均衡，钢琴拥有更加稳定的音色。</w:t>
            </w:r>
            <w:r>
              <w:rPr>
                <w:rFonts w:ascii="Times New Roman" w:hAnsi="Times New Roman" w:cs="Times New Roman"/>
                <w:kern w:val="0"/>
                <w:szCs w:val="21"/>
                <w:highlight w:val="none"/>
              </w:rPr>
              <w:t>16.</w:t>
            </w:r>
            <w:r>
              <w:rPr>
                <w:rFonts w:ascii="Times New Roman" w:cs="Times New Roman" w:hAnsiTheme="minorEastAsia"/>
                <w:kern w:val="0"/>
                <w:szCs w:val="21"/>
                <w:highlight w:val="none"/>
              </w:rPr>
              <w:t>不等式背柱：根据琴弦的拉力进行特别设计背柱间的距离，帮助背架受力，更帮助马桥不易变形；</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17.</w:t>
            </w:r>
            <w:r>
              <w:rPr>
                <w:rFonts w:ascii="Times New Roman" w:cs="Times New Roman" w:hAnsiTheme="minorEastAsia"/>
                <w:kern w:val="0"/>
                <w:szCs w:val="21"/>
                <w:highlight w:val="none"/>
              </w:rPr>
              <w:t>踏板：锌镍合金，镀铬；</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18.</w:t>
            </w:r>
            <w:r>
              <w:rPr>
                <w:rFonts w:ascii="Times New Roman" w:cs="Times New Roman" w:hAnsiTheme="minorEastAsia"/>
                <w:kern w:val="0"/>
                <w:szCs w:val="21"/>
                <w:highlight w:val="none"/>
              </w:rPr>
              <w:t>专属透音孔设计，共鸣效果更佳；</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19.</w:t>
            </w:r>
            <w:r>
              <w:rPr>
                <w:rFonts w:ascii="Times New Roman" w:cs="Times New Roman" w:hAnsiTheme="minorEastAsia"/>
                <w:kern w:val="0"/>
                <w:szCs w:val="21"/>
                <w:highlight w:val="none"/>
              </w:rPr>
              <w:t>配件：配琴凳，键盘呢，擦琴布，琴脚垫，亮光剂。</w:t>
            </w:r>
          </w:p>
        </w:tc>
        <w:tc>
          <w:tcPr>
            <w:tcW w:w="672"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646"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音响</w:t>
            </w:r>
          </w:p>
        </w:tc>
        <w:tc>
          <w:tcPr>
            <w:tcW w:w="6795" w:type="dxa"/>
            <w:shd w:val="clear" w:color="auto" w:fill="CCE8CF" w:themeFill="background1"/>
            <w:vAlign w:val="center"/>
          </w:tcPr>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额定功率：</w:t>
            </w:r>
            <w:r>
              <w:rPr>
                <w:rFonts w:ascii="Times New Roman" w:hAnsi="Times New Roman" w:cs="Times New Roman"/>
                <w:kern w:val="0"/>
                <w:szCs w:val="21"/>
                <w:highlight w:val="none"/>
              </w:rPr>
              <w:t>80W</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2.</w:t>
            </w:r>
            <w:r>
              <w:rPr>
                <w:rFonts w:ascii="Times New Roman" w:cs="Times New Roman" w:hAnsiTheme="minorEastAsia"/>
                <w:kern w:val="0"/>
                <w:szCs w:val="21"/>
                <w:highlight w:val="none"/>
              </w:rPr>
              <w:t>最大功率：</w:t>
            </w:r>
            <w:r>
              <w:rPr>
                <w:rFonts w:ascii="Times New Roman" w:hAnsi="Times New Roman" w:cs="Times New Roman"/>
                <w:kern w:val="0"/>
                <w:szCs w:val="21"/>
                <w:highlight w:val="none"/>
              </w:rPr>
              <w:t>240W</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3.</w:t>
            </w:r>
            <w:r>
              <w:rPr>
                <w:rFonts w:ascii="Times New Roman" w:cs="Times New Roman" w:hAnsiTheme="minorEastAsia"/>
                <w:kern w:val="0"/>
                <w:szCs w:val="21"/>
                <w:highlight w:val="none"/>
              </w:rPr>
              <w:t>额定阻抗：</w:t>
            </w:r>
            <w:r>
              <w:rPr>
                <w:rFonts w:ascii="Times New Roman" w:hAnsi="Times New Roman" w:cs="Times New Roman"/>
                <w:kern w:val="0"/>
                <w:szCs w:val="21"/>
                <w:highlight w:val="none"/>
              </w:rPr>
              <w:t>8Ω</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4.</w:t>
            </w:r>
            <w:r>
              <w:rPr>
                <w:rFonts w:ascii="Times New Roman" w:cs="Times New Roman" w:hAnsiTheme="minorEastAsia"/>
                <w:kern w:val="0"/>
                <w:szCs w:val="21"/>
                <w:highlight w:val="none"/>
              </w:rPr>
              <w:t>频率响应：</w:t>
            </w:r>
            <w:r>
              <w:rPr>
                <w:rFonts w:ascii="Times New Roman" w:hAnsi="Times New Roman" w:cs="Times New Roman"/>
                <w:kern w:val="0"/>
                <w:szCs w:val="21"/>
                <w:highlight w:val="none"/>
              </w:rPr>
              <w:t>50Hz-18kHz</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5.</w:t>
            </w:r>
            <w:r>
              <w:rPr>
                <w:rFonts w:ascii="Times New Roman" w:cs="Times New Roman" w:hAnsiTheme="minorEastAsia"/>
                <w:kern w:val="0"/>
                <w:szCs w:val="21"/>
                <w:highlight w:val="none"/>
              </w:rPr>
              <w:t>驱动器：</w:t>
            </w:r>
            <w:r>
              <w:rPr>
                <w:rFonts w:ascii="Times New Roman" w:hAnsi="Times New Roman" w:cs="Times New Roman"/>
                <w:kern w:val="0"/>
                <w:szCs w:val="21"/>
                <w:highlight w:val="none"/>
              </w:rPr>
              <w:t>1</w:t>
            </w:r>
            <w:r>
              <w:rPr>
                <w:rFonts w:ascii="Times New Roman" w:cs="Times New Roman" w:hAnsiTheme="minorEastAsia"/>
                <w:kern w:val="0"/>
                <w:szCs w:val="21"/>
                <w:highlight w:val="none"/>
              </w:rPr>
              <w:t>个</w:t>
            </w:r>
            <w:r>
              <w:rPr>
                <w:rFonts w:ascii="Times New Roman" w:hAnsi="Times New Roman" w:cs="Times New Roman"/>
                <w:kern w:val="0"/>
                <w:szCs w:val="21"/>
                <w:highlight w:val="none"/>
              </w:rPr>
              <w:t>8</w:t>
            </w:r>
            <w:r>
              <w:rPr>
                <w:rFonts w:ascii="Times New Roman" w:cs="Times New Roman" w:hAnsiTheme="minorEastAsia"/>
                <w:kern w:val="0"/>
                <w:szCs w:val="21"/>
                <w:highlight w:val="none"/>
              </w:rPr>
              <w:t>寸长冲程低音驱动器、</w:t>
            </w:r>
            <w:r>
              <w:rPr>
                <w:rFonts w:ascii="Times New Roman" w:hAnsi="Times New Roman" w:cs="Times New Roman"/>
                <w:kern w:val="0"/>
                <w:szCs w:val="21"/>
                <w:highlight w:val="none"/>
              </w:rPr>
              <w:t>2</w:t>
            </w:r>
            <w:r>
              <w:rPr>
                <w:rFonts w:ascii="Times New Roman" w:cs="Times New Roman" w:hAnsiTheme="minorEastAsia"/>
                <w:kern w:val="0"/>
                <w:szCs w:val="21"/>
                <w:highlight w:val="none"/>
              </w:rPr>
              <w:t>个</w:t>
            </w:r>
            <w:r>
              <w:rPr>
                <w:rFonts w:ascii="Times New Roman" w:hAnsi="Times New Roman" w:cs="Times New Roman"/>
                <w:kern w:val="0"/>
                <w:szCs w:val="21"/>
                <w:highlight w:val="none"/>
              </w:rPr>
              <w:t>3</w:t>
            </w:r>
            <w:r>
              <w:rPr>
                <w:rFonts w:ascii="Times New Roman" w:cs="Times New Roman" w:hAnsiTheme="minorEastAsia"/>
                <w:kern w:val="0"/>
                <w:szCs w:val="21"/>
                <w:highlight w:val="none"/>
              </w:rPr>
              <w:t>寸前纸盆高音；</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6.</w:t>
            </w:r>
            <w:r>
              <w:rPr>
                <w:rFonts w:ascii="Times New Roman" w:cs="Times New Roman" w:hAnsiTheme="minorEastAsia"/>
                <w:kern w:val="0"/>
                <w:szCs w:val="21"/>
                <w:highlight w:val="none"/>
              </w:rPr>
              <w:t>灵敏度：</w:t>
            </w:r>
            <w:r>
              <w:rPr>
                <w:rFonts w:ascii="Times New Roman" w:hAnsi="Times New Roman" w:cs="Times New Roman"/>
                <w:kern w:val="0"/>
                <w:szCs w:val="21"/>
                <w:highlight w:val="none"/>
              </w:rPr>
              <w:t>88dB/1W/1M</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7.</w:t>
            </w:r>
            <w:r>
              <w:rPr>
                <w:rFonts w:ascii="Times New Roman" w:cs="Times New Roman" w:hAnsiTheme="minorEastAsia"/>
                <w:kern w:val="0"/>
                <w:szCs w:val="21"/>
                <w:highlight w:val="none"/>
              </w:rPr>
              <w:t>最大声压级：</w:t>
            </w:r>
            <w:r>
              <w:rPr>
                <w:rFonts w:ascii="Times New Roman" w:hAnsi="Times New Roman" w:cs="Times New Roman"/>
                <w:kern w:val="0"/>
                <w:szCs w:val="21"/>
                <w:highlight w:val="none"/>
              </w:rPr>
              <w:t>112dB</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8.</w:t>
            </w:r>
            <w:r>
              <w:rPr>
                <w:rFonts w:ascii="Times New Roman" w:cs="Times New Roman" w:hAnsiTheme="minorEastAsia"/>
                <w:kern w:val="0"/>
                <w:szCs w:val="21"/>
                <w:highlight w:val="none"/>
              </w:rPr>
              <w:t>分频器：</w:t>
            </w:r>
            <w:r>
              <w:rPr>
                <w:rFonts w:ascii="Times New Roman" w:hAnsi="Times New Roman" w:cs="Times New Roman"/>
                <w:kern w:val="0"/>
                <w:szCs w:val="21"/>
                <w:highlight w:val="none"/>
              </w:rPr>
              <w:t>1.8KHz</w:t>
            </w:r>
            <w:r>
              <w:rPr>
                <w:rFonts w:ascii="Times New Roman" w:cs="Times New Roman" w:hAnsiTheme="minorEastAsia"/>
                <w:kern w:val="0"/>
                <w:szCs w:val="21"/>
                <w:highlight w:val="none"/>
              </w:rPr>
              <w:t>；指向性覆盖角：</w:t>
            </w:r>
            <w:r>
              <w:rPr>
                <w:rFonts w:ascii="Times New Roman" w:hAnsi="Times New Roman" w:cs="Times New Roman"/>
                <w:kern w:val="0"/>
                <w:szCs w:val="21"/>
                <w:highlight w:val="none"/>
              </w:rPr>
              <w:t>140°</w:t>
            </w:r>
            <w:r>
              <w:rPr>
                <w:rFonts w:ascii="Times New Roman" w:cs="Times New Roman" w:hAnsiTheme="minorEastAsia"/>
                <w:kern w:val="0"/>
                <w:szCs w:val="21"/>
                <w:highlight w:val="none"/>
              </w:rPr>
              <w:t>（</w:t>
            </w:r>
            <w:r>
              <w:rPr>
                <w:rFonts w:ascii="Times New Roman" w:hAnsi="Times New Roman" w:cs="Times New Roman"/>
                <w:kern w:val="0"/>
                <w:szCs w:val="21"/>
                <w:highlight w:val="none"/>
              </w:rPr>
              <w:t>H</w:t>
            </w:r>
            <w:r>
              <w:rPr>
                <w:rFonts w:ascii="Times New Roman" w:cs="Times New Roman" w:hAnsiTheme="minorEastAsia"/>
                <w:kern w:val="0"/>
                <w:szCs w:val="21"/>
                <w:highlight w:val="none"/>
              </w:rPr>
              <w:t>）</w:t>
            </w:r>
            <w:r>
              <w:rPr>
                <w:rFonts w:ascii="Times New Roman" w:hAnsi="Times New Roman" w:cs="Times New Roman"/>
                <w:kern w:val="0"/>
                <w:szCs w:val="21"/>
                <w:highlight w:val="none"/>
              </w:rPr>
              <w:t>x100°</w:t>
            </w:r>
            <w:r>
              <w:rPr>
                <w:rFonts w:ascii="Times New Roman" w:cs="Times New Roman" w:hAnsiTheme="minorEastAsia"/>
                <w:kern w:val="0"/>
                <w:szCs w:val="21"/>
                <w:highlight w:val="none"/>
              </w:rPr>
              <w:t>（</w:t>
            </w:r>
            <w:r>
              <w:rPr>
                <w:rFonts w:ascii="Times New Roman" w:hAnsi="Times New Roman" w:cs="Times New Roman"/>
                <w:kern w:val="0"/>
                <w:szCs w:val="21"/>
                <w:highlight w:val="none"/>
              </w:rPr>
              <w:t>V</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9.</w:t>
            </w:r>
            <w:r>
              <w:rPr>
                <w:rFonts w:ascii="Times New Roman" w:cs="Times New Roman" w:hAnsiTheme="minorEastAsia"/>
                <w:kern w:val="0"/>
                <w:szCs w:val="21"/>
                <w:highlight w:val="none"/>
              </w:rPr>
              <w:t>连接器：正负极接线夹；</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10.</w:t>
            </w:r>
            <w:r>
              <w:rPr>
                <w:rFonts w:ascii="Times New Roman" w:cs="Times New Roman" w:hAnsiTheme="minorEastAsia"/>
                <w:kern w:val="0"/>
                <w:szCs w:val="21"/>
                <w:highlight w:val="none"/>
              </w:rPr>
              <w:t>箱体型式：倒相式；</w:t>
            </w:r>
          </w:p>
          <w:p>
            <w:pPr>
              <w:widowControl/>
              <w:spacing w:line="360" w:lineRule="exact"/>
              <w:jc w:val="left"/>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11.</w:t>
            </w:r>
            <w:r>
              <w:rPr>
                <w:rFonts w:ascii="Times New Roman" w:cs="Times New Roman" w:hAnsiTheme="minorEastAsia"/>
                <w:kern w:val="0"/>
                <w:szCs w:val="21"/>
                <w:highlight w:val="none"/>
              </w:rPr>
              <w:t>箱体及外饰：高密度中纤板（黑色）箱体，钢网。</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对</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功放</w:t>
            </w:r>
          </w:p>
        </w:tc>
        <w:tc>
          <w:tcPr>
            <w:tcW w:w="6795" w:type="dxa"/>
            <w:shd w:val="clear" w:color="auto" w:fill="CCE8CF" w:themeFill="background1"/>
            <w:vAlign w:val="center"/>
          </w:tcPr>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额定功率：</w:t>
            </w:r>
            <w:r>
              <w:rPr>
                <w:rFonts w:ascii="Times New Roman" w:hAnsi="Times New Roman" w:cs="Times New Roman"/>
                <w:kern w:val="0"/>
                <w:szCs w:val="21"/>
                <w:highlight w:val="none"/>
              </w:rPr>
              <w:t>2*100W/8Ω</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2.</w:t>
            </w:r>
            <w:r>
              <w:rPr>
                <w:rFonts w:ascii="Times New Roman" w:cs="Times New Roman" w:hAnsiTheme="minorEastAsia"/>
                <w:kern w:val="0"/>
                <w:szCs w:val="21"/>
                <w:highlight w:val="none"/>
              </w:rPr>
              <w:t>最大功率：</w:t>
            </w:r>
            <w:r>
              <w:rPr>
                <w:rFonts w:ascii="Times New Roman" w:hAnsi="Times New Roman" w:cs="Times New Roman"/>
                <w:kern w:val="0"/>
                <w:szCs w:val="21"/>
                <w:highlight w:val="none"/>
              </w:rPr>
              <w:t>2*200W/8Ω</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3.</w:t>
            </w:r>
            <w:r>
              <w:rPr>
                <w:rFonts w:ascii="Times New Roman" w:cs="Times New Roman" w:hAnsiTheme="minorEastAsia"/>
                <w:kern w:val="0"/>
                <w:szCs w:val="21"/>
                <w:highlight w:val="none"/>
              </w:rPr>
              <w:t>频率响应：线路输入</w:t>
            </w:r>
            <w:r>
              <w:rPr>
                <w:rFonts w:ascii="Times New Roman" w:hAnsi="Times New Roman" w:cs="Times New Roman"/>
                <w:kern w:val="0"/>
                <w:szCs w:val="21"/>
                <w:highlight w:val="none"/>
              </w:rPr>
              <w:t xml:space="preserve"> 20Hz-20KHz</w:t>
            </w:r>
            <w:r>
              <w:rPr>
                <w:rFonts w:ascii="Times New Roman" w:cs="Times New Roman" w:hAnsiTheme="minorEastAsia"/>
                <w:kern w:val="0"/>
                <w:szCs w:val="21"/>
                <w:highlight w:val="none"/>
              </w:rPr>
              <w:t>、话筒</w:t>
            </w:r>
            <w:r>
              <w:rPr>
                <w:rFonts w:ascii="Times New Roman" w:hAnsi="Times New Roman" w:cs="Times New Roman"/>
                <w:kern w:val="0"/>
                <w:szCs w:val="21"/>
                <w:highlight w:val="none"/>
              </w:rPr>
              <w:t xml:space="preserve"> 60Hz-14KHz</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4.</w:t>
            </w:r>
            <w:r>
              <w:rPr>
                <w:rFonts w:ascii="Times New Roman" w:cs="Times New Roman" w:hAnsiTheme="minorEastAsia"/>
                <w:kern w:val="0"/>
                <w:szCs w:val="21"/>
                <w:highlight w:val="none"/>
              </w:rPr>
              <w:t>线路音调控制：高音</w:t>
            </w:r>
            <w:r>
              <w:rPr>
                <w:rFonts w:ascii="Times New Roman" w:hAnsi="Times New Roman" w:cs="Times New Roman"/>
                <w:kern w:val="0"/>
                <w:szCs w:val="21"/>
                <w:highlight w:val="none"/>
              </w:rPr>
              <w:t xml:space="preserve"> 10KHz±12dB</w:t>
            </w:r>
            <w:r>
              <w:rPr>
                <w:rFonts w:ascii="Times New Roman" w:cs="Times New Roman" w:hAnsiTheme="minorEastAsia"/>
                <w:kern w:val="0"/>
                <w:szCs w:val="21"/>
                <w:highlight w:val="none"/>
              </w:rPr>
              <w:t>、低音</w:t>
            </w:r>
            <w:r>
              <w:rPr>
                <w:rFonts w:ascii="Times New Roman" w:hAnsi="Times New Roman" w:cs="Times New Roman"/>
                <w:kern w:val="0"/>
                <w:szCs w:val="21"/>
                <w:highlight w:val="none"/>
              </w:rPr>
              <w:t xml:space="preserve"> 100Hz±12dB</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5.</w:t>
            </w:r>
            <w:r>
              <w:rPr>
                <w:rFonts w:ascii="Times New Roman" w:cs="Times New Roman" w:hAnsiTheme="minorEastAsia"/>
                <w:kern w:val="0"/>
                <w:szCs w:val="21"/>
                <w:highlight w:val="none"/>
              </w:rPr>
              <w:t>话筒音调控制：高音</w:t>
            </w:r>
            <w:r>
              <w:rPr>
                <w:rFonts w:ascii="Times New Roman" w:hAnsi="Times New Roman" w:cs="Times New Roman"/>
                <w:kern w:val="0"/>
                <w:szCs w:val="21"/>
                <w:highlight w:val="none"/>
              </w:rPr>
              <w:t xml:space="preserve"> 10KHz±12dB </w:t>
            </w:r>
            <w:r>
              <w:rPr>
                <w:rFonts w:ascii="Times New Roman" w:cs="Times New Roman" w:hAnsiTheme="minorEastAsia"/>
                <w:kern w:val="0"/>
                <w:szCs w:val="21"/>
                <w:highlight w:val="none"/>
              </w:rPr>
              <w:t>、低音</w:t>
            </w:r>
            <w:r>
              <w:rPr>
                <w:rFonts w:ascii="Times New Roman" w:hAnsi="Times New Roman" w:cs="Times New Roman"/>
                <w:kern w:val="0"/>
                <w:szCs w:val="21"/>
                <w:highlight w:val="none"/>
              </w:rPr>
              <w:t xml:space="preserve"> 100Hz±12dB</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6.</w:t>
            </w:r>
            <w:r>
              <w:rPr>
                <w:rFonts w:ascii="Times New Roman" w:cs="Times New Roman" w:hAnsiTheme="minorEastAsia"/>
                <w:kern w:val="0"/>
                <w:szCs w:val="21"/>
                <w:highlight w:val="none"/>
              </w:rPr>
              <w:t>额定输入电平：话筒</w:t>
            </w:r>
            <w:r>
              <w:rPr>
                <w:rFonts w:ascii="Times New Roman" w:hAnsi="Times New Roman" w:cs="Times New Roman"/>
                <w:kern w:val="0"/>
                <w:szCs w:val="21"/>
                <w:highlight w:val="none"/>
              </w:rPr>
              <w:t xml:space="preserve"> 15mV</w:t>
            </w:r>
            <w:r>
              <w:rPr>
                <w:rFonts w:ascii="Times New Roman" w:cs="Times New Roman" w:hAnsiTheme="minorEastAsia"/>
                <w:kern w:val="0"/>
                <w:szCs w:val="21"/>
                <w:highlight w:val="none"/>
              </w:rPr>
              <w:t>（非平衡）、线路</w:t>
            </w:r>
            <w:r>
              <w:rPr>
                <w:rFonts w:ascii="Times New Roman" w:hAnsi="Times New Roman" w:cs="Times New Roman"/>
                <w:kern w:val="0"/>
                <w:szCs w:val="21"/>
                <w:highlight w:val="none"/>
              </w:rPr>
              <w:t xml:space="preserve"> 200mV</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7.</w:t>
            </w:r>
            <w:r>
              <w:rPr>
                <w:rFonts w:ascii="Times New Roman" w:cs="Times New Roman" w:hAnsiTheme="minorEastAsia"/>
                <w:kern w:val="0"/>
                <w:szCs w:val="21"/>
                <w:highlight w:val="none"/>
              </w:rPr>
              <w:t>额定输出电平：线路</w:t>
            </w:r>
            <w:r>
              <w:rPr>
                <w:rFonts w:ascii="Times New Roman" w:hAnsi="Times New Roman" w:cs="Times New Roman"/>
                <w:kern w:val="0"/>
                <w:szCs w:val="21"/>
                <w:highlight w:val="none"/>
              </w:rPr>
              <w:t xml:space="preserve">  0.775V</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8.</w:t>
            </w:r>
            <w:r>
              <w:rPr>
                <w:rFonts w:ascii="Times New Roman" w:cs="Times New Roman" w:hAnsiTheme="minorEastAsia"/>
                <w:kern w:val="0"/>
                <w:szCs w:val="21"/>
                <w:highlight w:val="none"/>
              </w:rPr>
              <w:t>失真度：</w:t>
            </w:r>
            <w:r>
              <w:rPr>
                <w:rFonts w:ascii="Times New Roman" w:hAnsi="Times New Roman" w:cs="Times New Roman"/>
                <w:kern w:val="0"/>
                <w:szCs w:val="21"/>
                <w:highlight w:val="none"/>
              </w:rPr>
              <w:t xml:space="preserve"> ≤0.5%</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9.</w:t>
            </w:r>
            <w:r>
              <w:rPr>
                <w:rFonts w:ascii="Times New Roman" w:cs="Times New Roman" w:hAnsiTheme="minorEastAsia"/>
                <w:kern w:val="0"/>
                <w:szCs w:val="21"/>
                <w:highlight w:val="none"/>
              </w:rPr>
              <w:t>信噪比：</w:t>
            </w:r>
            <w:r>
              <w:rPr>
                <w:rFonts w:ascii="Times New Roman" w:hAnsi="Times New Roman" w:cs="Times New Roman"/>
                <w:kern w:val="0"/>
                <w:szCs w:val="21"/>
                <w:highlight w:val="none"/>
              </w:rPr>
              <w:t>≥80dB(A</w:t>
            </w:r>
            <w:r>
              <w:rPr>
                <w:rFonts w:ascii="Times New Roman" w:cs="Times New Roman" w:hAnsiTheme="minorEastAsia"/>
                <w:kern w:val="0"/>
                <w:szCs w:val="21"/>
                <w:highlight w:val="none"/>
              </w:rPr>
              <w:t>计权</w:t>
            </w:r>
            <w:r>
              <w:rPr>
                <w:rFonts w:ascii="Times New Roman" w:hAnsi="Times New Roman" w:cs="Times New Roman"/>
                <w:kern w:val="0"/>
                <w:szCs w:val="21"/>
                <w:highlight w:val="none"/>
              </w:rPr>
              <w:t>)</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10.</w:t>
            </w:r>
            <w:r>
              <w:rPr>
                <w:rFonts w:ascii="Times New Roman" w:cs="Times New Roman" w:hAnsiTheme="minorEastAsia"/>
                <w:kern w:val="0"/>
                <w:szCs w:val="21"/>
                <w:highlight w:val="none"/>
              </w:rPr>
              <w:t>主保险丝：</w:t>
            </w:r>
            <w:r>
              <w:rPr>
                <w:rFonts w:ascii="Times New Roman" w:hAnsi="Times New Roman" w:cs="Times New Roman"/>
                <w:kern w:val="0"/>
                <w:szCs w:val="21"/>
                <w:highlight w:val="none"/>
              </w:rPr>
              <w:t>3.15A</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11.</w:t>
            </w:r>
            <w:r>
              <w:rPr>
                <w:rFonts w:ascii="Times New Roman" w:cs="Times New Roman" w:hAnsiTheme="minorEastAsia"/>
                <w:kern w:val="0"/>
                <w:szCs w:val="21"/>
                <w:highlight w:val="none"/>
              </w:rPr>
              <w:t>电源：交流</w:t>
            </w:r>
            <w:r>
              <w:rPr>
                <w:rFonts w:ascii="Times New Roman" w:hAnsi="Times New Roman" w:cs="Times New Roman"/>
                <w:kern w:val="0"/>
                <w:szCs w:val="21"/>
                <w:highlight w:val="none"/>
              </w:rPr>
              <w:t>220V±10%/50Hz</w:t>
            </w:r>
            <w:r>
              <w:rPr>
                <w:rFonts w:ascii="Times New Roman" w:cs="Times New Roman" w:hAnsiTheme="minorEastAsia"/>
                <w:kern w:val="0"/>
                <w:szCs w:val="21"/>
                <w:highlight w:val="none"/>
              </w:rPr>
              <w:t>；</w:t>
            </w:r>
          </w:p>
          <w:p>
            <w:pPr>
              <w:widowControl/>
              <w:spacing w:line="360" w:lineRule="exact"/>
              <w:jc w:val="left"/>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12.</w:t>
            </w:r>
            <w:r>
              <w:rPr>
                <w:rFonts w:ascii="Times New Roman" w:cs="Times New Roman" w:hAnsiTheme="minorEastAsia"/>
                <w:kern w:val="0"/>
                <w:szCs w:val="21"/>
                <w:highlight w:val="none"/>
              </w:rPr>
              <w:t>材质及表面处理：铝合金拉丝处理。</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无线话筒</w:t>
            </w:r>
          </w:p>
        </w:tc>
        <w:tc>
          <w:tcPr>
            <w:tcW w:w="6795" w:type="dxa"/>
            <w:shd w:val="clear" w:color="auto" w:fill="CCE8CF" w:themeFill="background1"/>
            <w:vAlign w:val="center"/>
          </w:tcPr>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接收机：调制方式：</w:t>
            </w:r>
            <w:r>
              <w:rPr>
                <w:rFonts w:ascii="Times New Roman" w:hAnsi="Times New Roman" w:cs="Times New Roman"/>
                <w:kern w:val="0"/>
                <w:szCs w:val="21"/>
                <w:highlight w:val="none"/>
              </w:rPr>
              <w:t>FM</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2.</w:t>
            </w:r>
            <w:r>
              <w:rPr>
                <w:rFonts w:ascii="Times New Roman" w:cs="Times New Roman" w:hAnsiTheme="minorEastAsia"/>
                <w:kern w:val="0"/>
                <w:szCs w:val="21"/>
                <w:highlight w:val="none"/>
              </w:rPr>
              <w:t>频道组数：双通道；</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3.</w:t>
            </w:r>
            <w:r>
              <w:rPr>
                <w:rFonts w:ascii="Times New Roman" w:cs="Times New Roman" w:hAnsiTheme="minorEastAsia"/>
                <w:kern w:val="0"/>
                <w:szCs w:val="21"/>
                <w:highlight w:val="none"/>
              </w:rPr>
              <w:t>载波频段：</w:t>
            </w:r>
            <w:r>
              <w:rPr>
                <w:rFonts w:ascii="Times New Roman" w:hAnsi="Times New Roman" w:cs="Times New Roman"/>
                <w:kern w:val="0"/>
                <w:szCs w:val="21"/>
                <w:highlight w:val="none"/>
              </w:rPr>
              <w:t>UHF 640</w:t>
            </w:r>
            <w:r>
              <w:rPr>
                <w:rFonts w:ascii="Times New Roman" w:cs="Times New Roman" w:hAnsiTheme="minorEastAsia"/>
                <w:kern w:val="0"/>
                <w:szCs w:val="21"/>
                <w:highlight w:val="none"/>
              </w:rPr>
              <w:t>～</w:t>
            </w:r>
            <w:r>
              <w:rPr>
                <w:rFonts w:ascii="Times New Roman" w:hAnsi="Times New Roman" w:cs="Times New Roman"/>
                <w:kern w:val="0"/>
                <w:szCs w:val="21"/>
                <w:highlight w:val="none"/>
              </w:rPr>
              <w:t>690MHz</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4.</w:t>
            </w:r>
            <w:r>
              <w:rPr>
                <w:rFonts w:ascii="Times New Roman" w:cs="Times New Roman" w:hAnsiTheme="minorEastAsia"/>
                <w:kern w:val="0"/>
                <w:szCs w:val="21"/>
                <w:highlight w:val="none"/>
              </w:rPr>
              <w:t>信道间隔</w:t>
            </w:r>
            <w:r>
              <w:rPr>
                <w:rFonts w:ascii="Times New Roman" w:hAnsi="Times New Roman" w:cs="Times New Roman"/>
                <w:kern w:val="0"/>
                <w:szCs w:val="21"/>
                <w:highlight w:val="none"/>
              </w:rPr>
              <w:t>:300KHZ</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5.</w:t>
            </w:r>
            <w:r>
              <w:rPr>
                <w:rFonts w:ascii="Times New Roman" w:cs="Times New Roman" w:hAnsiTheme="minorEastAsia"/>
                <w:kern w:val="0"/>
                <w:szCs w:val="21"/>
                <w:highlight w:val="none"/>
              </w:rPr>
              <w:t>频率稳定度</w:t>
            </w:r>
            <w:r>
              <w:rPr>
                <w:rFonts w:ascii="Times New Roman" w:hAnsi="Times New Roman" w:cs="Times New Roman"/>
                <w:kern w:val="0"/>
                <w:szCs w:val="21"/>
                <w:highlight w:val="none"/>
              </w:rPr>
              <w:t>:±0.005%</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6.</w:t>
            </w:r>
            <w:r>
              <w:rPr>
                <w:rFonts w:ascii="Times New Roman" w:cs="Times New Roman" w:hAnsiTheme="minorEastAsia"/>
                <w:kern w:val="0"/>
                <w:szCs w:val="21"/>
                <w:highlight w:val="none"/>
              </w:rPr>
              <w:t>动态范围</w:t>
            </w:r>
            <w:r>
              <w:rPr>
                <w:rFonts w:ascii="Times New Roman" w:hAnsi="Times New Roman" w:cs="Times New Roman"/>
                <w:kern w:val="0"/>
                <w:szCs w:val="21"/>
                <w:highlight w:val="none"/>
              </w:rPr>
              <w:t>:100db</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7.</w:t>
            </w:r>
            <w:r>
              <w:rPr>
                <w:rFonts w:ascii="Times New Roman" w:cs="Times New Roman" w:hAnsiTheme="minorEastAsia"/>
                <w:kern w:val="0"/>
                <w:szCs w:val="21"/>
                <w:highlight w:val="none"/>
              </w:rPr>
              <w:t>最大偏移</w:t>
            </w:r>
            <w:r>
              <w:rPr>
                <w:rFonts w:ascii="Times New Roman" w:hAnsi="Times New Roman" w:cs="Times New Roman"/>
                <w:kern w:val="0"/>
                <w:szCs w:val="21"/>
                <w:highlight w:val="none"/>
              </w:rPr>
              <w:t>:±45KHZ</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8.</w:t>
            </w:r>
            <w:r>
              <w:rPr>
                <w:rFonts w:ascii="Times New Roman" w:cs="Times New Roman" w:hAnsiTheme="minorEastAsia"/>
                <w:kern w:val="0"/>
                <w:szCs w:val="21"/>
                <w:highlight w:val="none"/>
              </w:rPr>
              <w:t>音频频率响应</w:t>
            </w:r>
            <w:r>
              <w:rPr>
                <w:rFonts w:ascii="Times New Roman" w:hAnsi="Times New Roman" w:cs="Times New Roman"/>
                <w:kern w:val="0"/>
                <w:szCs w:val="21"/>
                <w:highlight w:val="none"/>
              </w:rPr>
              <w:t>:40HZ-9</w:t>
            </w:r>
            <w:r>
              <w:rPr>
                <w:rFonts w:ascii="Times New Roman" w:cs="Times New Roman" w:hAnsiTheme="minorEastAsia"/>
                <w:kern w:val="0"/>
                <w:szCs w:val="21"/>
                <w:highlight w:val="none"/>
              </w:rPr>
              <w:t>、</w:t>
            </w:r>
            <w:r>
              <w:rPr>
                <w:rFonts w:ascii="Times New Roman" w:hAnsi="Times New Roman" w:cs="Times New Roman"/>
                <w:kern w:val="0"/>
                <w:szCs w:val="21"/>
                <w:highlight w:val="none"/>
              </w:rPr>
              <w:t>18KHZ(±2db)</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9.</w:t>
            </w:r>
            <w:r>
              <w:rPr>
                <w:rFonts w:ascii="Times New Roman" w:cs="Times New Roman" w:hAnsiTheme="minorEastAsia"/>
                <w:kern w:val="0"/>
                <w:szCs w:val="21"/>
                <w:highlight w:val="none"/>
              </w:rPr>
              <w:t>综合信噪比</w:t>
            </w:r>
            <w:r>
              <w:rPr>
                <w:rFonts w:ascii="Times New Roman" w:hAnsi="Times New Roman" w:cs="Times New Roman"/>
                <w:kern w:val="0"/>
                <w:szCs w:val="21"/>
                <w:highlight w:val="none"/>
              </w:rPr>
              <w:t>:&gt;105db</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10.</w:t>
            </w:r>
            <w:r>
              <w:rPr>
                <w:rFonts w:ascii="Times New Roman" w:cs="Times New Roman" w:hAnsiTheme="minorEastAsia"/>
                <w:kern w:val="0"/>
                <w:szCs w:val="21"/>
                <w:highlight w:val="none"/>
              </w:rPr>
              <w:t>综合失真：</w:t>
            </w:r>
            <w:r>
              <w:rPr>
                <w:rFonts w:ascii="Times New Roman" w:hAnsi="Times New Roman" w:cs="Times New Roman"/>
                <w:kern w:val="0"/>
                <w:szCs w:val="21"/>
                <w:highlight w:val="none"/>
              </w:rPr>
              <w:t>≤0.5%</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11.</w:t>
            </w:r>
            <w:r>
              <w:rPr>
                <w:rFonts w:ascii="Times New Roman" w:cs="Times New Roman" w:hAnsiTheme="minorEastAsia"/>
                <w:kern w:val="0"/>
                <w:szCs w:val="21"/>
                <w:highlight w:val="none"/>
              </w:rPr>
              <w:t>接收机指标天线接入：</w:t>
            </w:r>
            <w:r>
              <w:rPr>
                <w:rFonts w:ascii="Times New Roman" w:hAnsi="Times New Roman" w:cs="Times New Roman"/>
                <w:kern w:val="0"/>
                <w:szCs w:val="21"/>
                <w:highlight w:val="none"/>
              </w:rPr>
              <w:t xml:space="preserve"> TNC/50Ω</w:t>
            </w:r>
            <w:r>
              <w:rPr>
                <w:rFonts w:ascii="Times New Roman" w:cs="Times New Roman" w:hAnsiTheme="minorEastAsia"/>
                <w:kern w:val="0"/>
                <w:szCs w:val="21"/>
                <w:highlight w:val="none"/>
              </w:rPr>
              <w:t>；灵敏度</w:t>
            </w:r>
            <w:r>
              <w:rPr>
                <w:rFonts w:ascii="Times New Roman" w:hAnsi="Times New Roman" w:cs="Times New Roman"/>
                <w:kern w:val="0"/>
                <w:szCs w:val="21"/>
                <w:highlight w:val="none"/>
              </w:rPr>
              <w:t>12dBuV(80db S/N)</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12.</w:t>
            </w:r>
            <w:r>
              <w:rPr>
                <w:rFonts w:ascii="Times New Roman" w:cs="Times New Roman" w:hAnsiTheme="minorEastAsia"/>
                <w:kern w:val="0"/>
                <w:szCs w:val="21"/>
                <w:highlight w:val="none"/>
              </w:rPr>
              <w:t>灵敏度调节范围：</w:t>
            </w:r>
            <w:r>
              <w:rPr>
                <w:rFonts w:ascii="Times New Roman" w:hAnsi="Times New Roman" w:cs="Times New Roman"/>
                <w:kern w:val="0"/>
                <w:szCs w:val="21"/>
                <w:highlight w:val="none"/>
              </w:rPr>
              <w:t>12-32dBuV</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13.</w:t>
            </w:r>
            <w:r>
              <w:rPr>
                <w:rFonts w:ascii="Times New Roman" w:cs="Times New Roman" w:hAnsiTheme="minorEastAsia"/>
                <w:kern w:val="0"/>
                <w:szCs w:val="21"/>
                <w:highlight w:val="none"/>
              </w:rPr>
              <w:t>杂散抑制：</w:t>
            </w:r>
            <w:r>
              <w:rPr>
                <w:rFonts w:ascii="Times New Roman" w:hAnsi="Times New Roman" w:cs="Times New Roman"/>
                <w:kern w:val="0"/>
                <w:szCs w:val="21"/>
                <w:highlight w:val="none"/>
              </w:rPr>
              <w:t>≥75db</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14.</w:t>
            </w:r>
            <w:r>
              <w:rPr>
                <w:rFonts w:ascii="Times New Roman" w:cs="Times New Roman" w:hAnsiTheme="minorEastAsia"/>
                <w:kern w:val="0"/>
                <w:szCs w:val="21"/>
                <w:highlight w:val="none"/>
              </w:rPr>
              <w:t>最大输出电平：</w:t>
            </w:r>
            <w:r>
              <w:rPr>
                <w:rFonts w:ascii="Times New Roman" w:hAnsi="Times New Roman" w:cs="Times New Roman"/>
                <w:kern w:val="0"/>
                <w:szCs w:val="21"/>
                <w:highlight w:val="none"/>
              </w:rPr>
              <w:t>+10dbv</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15.</w:t>
            </w:r>
            <w:r>
              <w:rPr>
                <w:rFonts w:ascii="Times New Roman" w:cs="Times New Roman" w:hAnsiTheme="minorEastAsia"/>
                <w:kern w:val="0"/>
                <w:szCs w:val="21"/>
                <w:highlight w:val="none"/>
              </w:rPr>
              <w:t>电源供应：</w:t>
            </w:r>
            <w:r>
              <w:rPr>
                <w:rFonts w:ascii="Times New Roman" w:hAnsi="Times New Roman" w:cs="Times New Roman"/>
                <w:kern w:val="0"/>
                <w:szCs w:val="21"/>
                <w:highlight w:val="none"/>
              </w:rPr>
              <w:t>0.5A, 12</w:t>
            </w:r>
            <w:r>
              <w:rPr>
                <w:rFonts w:ascii="Times New Roman" w:cs="Times New Roman" w:hAnsiTheme="minorEastAsia"/>
                <w:kern w:val="0"/>
                <w:szCs w:val="21"/>
                <w:highlight w:val="none"/>
              </w:rPr>
              <w:t>～</w:t>
            </w:r>
            <w:r>
              <w:rPr>
                <w:rFonts w:ascii="Times New Roman" w:hAnsi="Times New Roman" w:cs="Times New Roman"/>
                <w:kern w:val="0"/>
                <w:szCs w:val="21"/>
                <w:highlight w:val="none"/>
              </w:rPr>
              <w:t>15VDC</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16.</w:t>
            </w:r>
            <w:r>
              <w:rPr>
                <w:rFonts w:ascii="Times New Roman" w:cs="Times New Roman" w:hAnsiTheme="minorEastAsia"/>
                <w:kern w:val="0"/>
                <w:szCs w:val="21"/>
                <w:highlight w:val="none"/>
              </w:rPr>
              <w:t>输出功率：高功率</w:t>
            </w:r>
            <w:r>
              <w:rPr>
                <w:rFonts w:ascii="Times New Roman" w:hAnsi="Times New Roman" w:cs="Times New Roman"/>
                <w:kern w:val="0"/>
                <w:szCs w:val="21"/>
                <w:highlight w:val="none"/>
              </w:rPr>
              <w:t>30MW</w:t>
            </w:r>
            <w:r>
              <w:rPr>
                <w:rFonts w:ascii="Times New Roman" w:cs="Times New Roman" w:hAnsiTheme="minorEastAsia"/>
                <w:kern w:val="0"/>
                <w:szCs w:val="21"/>
                <w:highlight w:val="none"/>
              </w:rPr>
              <w:t>，低功率</w:t>
            </w:r>
            <w:r>
              <w:rPr>
                <w:rFonts w:ascii="Times New Roman" w:hAnsi="Times New Roman" w:cs="Times New Roman"/>
                <w:kern w:val="0"/>
                <w:szCs w:val="21"/>
                <w:highlight w:val="none"/>
              </w:rPr>
              <w:t>3MW</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17.</w:t>
            </w:r>
            <w:r>
              <w:rPr>
                <w:rFonts w:ascii="Times New Roman" w:cs="Times New Roman" w:hAnsiTheme="minorEastAsia"/>
                <w:kern w:val="0"/>
                <w:szCs w:val="21"/>
                <w:highlight w:val="none"/>
              </w:rPr>
              <w:t>杂散抑制：</w:t>
            </w:r>
            <w:r>
              <w:rPr>
                <w:rFonts w:ascii="Times New Roman" w:hAnsi="Times New Roman" w:cs="Times New Roman"/>
                <w:kern w:val="0"/>
                <w:szCs w:val="21"/>
                <w:highlight w:val="none"/>
              </w:rPr>
              <w:t xml:space="preserve"> -60db</w:t>
            </w:r>
            <w:r>
              <w:rPr>
                <w:rFonts w:ascii="Times New Roman" w:cs="Times New Roman" w:hAnsiTheme="minorEastAsia"/>
                <w:kern w:val="0"/>
                <w:szCs w:val="21"/>
                <w:highlight w:val="none"/>
              </w:rPr>
              <w:t>；</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18.</w:t>
            </w:r>
            <w:r>
              <w:rPr>
                <w:rFonts w:ascii="Times New Roman" w:cs="Times New Roman" w:hAnsiTheme="minorEastAsia"/>
                <w:kern w:val="0"/>
                <w:szCs w:val="21"/>
                <w:highlight w:val="none"/>
              </w:rPr>
              <w:t>话筒电源：</w:t>
            </w:r>
            <w:r>
              <w:rPr>
                <w:rFonts w:ascii="Times New Roman" w:hAnsi="Times New Roman" w:cs="Times New Roman"/>
                <w:kern w:val="0"/>
                <w:szCs w:val="21"/>
                <w:highlight w:val="none"/>
              </w:rPr>
              <w:t>1.5v×2</w:t>
            </w:r>
            <w:r>
              <w:rPr>
                <w:rFonts w:ascii="Times New Roman" w:cs="Times New Roman" w:hAnsiTheme="minorEastAsia"/>
                <w:kern w:val="0"/>
                <w:szCs w:val="21"/>
                <w:highlight w:val="none"/>
              </w:rPr>
              <w:t>电池；</w:t>
            </w:r>
          </w:p>
          <w:p>
            <w:pPr>
              <w:widowControl/>
              <w:spacing w:line="360" w:lineRule="exact"/>
              <w:jc w:val="left"/>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19.</w:t>
            </w:r>
            <w:r>
              <w:rPr>
                <w:rFonts w:ascii="Times New Roman" w:cs="Times New Roman" w:hAnsiTheme="minorEastAsia"/>
                <w:kern w:val="0"/>
                <w:szCs w:val="21"/>
                <w:highlight w:val="none"/>
              </w:rPr>
              <w:t>电流消耗：</w:t>
            </w:r>
            <w:r>
              <w:rPr>
                <w:rFonts w:ascii="Times New Roman" w:hAnsi="Times New Roman" w:cs="Times New Roman"/>
                <w:kern w:val="0"/>
                <w:szCs w:val="21"/>
                <w:highlight w:val="none"/>
              </w:rPr>
              <w:t>&lt;28 mA</w:t>
            </w:r>
            <w:r>
              <w:rPr>
                <w:rFonts w:ascii="Times New Roman" w:cs="Times New Roman" w:hAnsiTheme="minorEastAsia"/>
                <w:kern w:val="0"/>
                <w:szCs w:val="21"/>
                <w:highlight w:val="none"/>
              </w:rPr>
              <w:t>。</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音乐教学专用设备</w:t>
            </w:r>
          </w:p>
        </w:tc>
        <w:tc>
          <w:tcPr>
            <w:tcW w:w="6795" w:type="dxa"/>
            <w:shd w:val="clear" w:color="auto" w:fill="CCE8CF" w:themeFill="background1"/>
            <w:vAlign w:val="center"/>
          </w:tcPr>
          <w:p>
            <w:pPr>
              <w:widowControl/>
              <w:spacing w:line="360" w:lineRule="exact"/>
              <w:jc w:val="left"/>
              <w:textAlignment w:val="center"/>
              <w:rPr>
                <w:rFonts w:ascii="Times New Roman" w:hAnsi="Times New Roman" w:cs="Times New Roman"/>
                <w:kern w:val="0"/>
                <w:szCs w:val="21"/>
                <w:highlight w:val="none"/>
              </w:rPr>
            </w:pPr>
            <w:r>
              <w:rPr>
                <w:highlight w:val="none"/>
              </w:rPr>
              <w:fldChar w:fldCharType="begin"/>
            </w:r>
            <w:r>
              <w:rPr>
                <w:highlight w:val="none"/>
              </w:rPr>
              <w:instrText xml:space="preserve"> HYPERLINK \l "附件一!A1" </w:instrText>
            </w:r>
            <w:r>
              <w:rPr>
                <w:highlight w:val="none"/>
              </w:rPr>
              <w:fldChar w:fldCharType="separate"/>
            </w:r>
            <w:r>
              <w:rPr>
                <w:rStyle w:val="24"/>
                <w:rFonts w:ascii="Times New Roman" w:cs="Times New Roman" w:hAnsiTheme="minorEastAsia"/>
                <w:color w:val="auto"/>
                <w:szCs w:val="21"/>
                <w:highlight w:val="none"/>
              </w:rPr>
              <w:t>详见附件一</w:t>
            </w:r>
            <w:r>
              <w:rPr>
                <w:rStyle w:val="24"/>
                <w:rFonts w:ascii="Times New Roman" w:cs="Times New Roman" w:hAnsiTheme="minorEastAsia"/>
                <w:color w:val="auto"/>
                <w:szCs w:val="21"/>
                <w:highlight w:val="none"/>
              </w:rPr>
              <w:fldChar w:fldCharType="end"/>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批</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舞蹈把杆</w:t>
            </w:r>
          </w:p>
        </w:tc>
        <w:tc>
          <w:tcPr>
            <w:tcW w:w="6795" w:type="dxa"/>
            <w:shd w:val="clear" w:color="auto" w:fill="CCE8CF" w:themeFill="background1"/>
            <w:vAlign w:val="center"/>
          </w:tcPr>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实木把杆，优质耐用；</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2.UV</w:t>
            </w:r>
            <w:r>
              <w:rPr>
                <w:rFonts w:ascii="Times New Roman" w:cs="Times New Roman" w:hAnsiTheme="minorEastAsia"/>
                <w:kern w:val="0"/>
                <w:szCs w:val="21"/>
                <w:highlight w:val="none"/>
              </w:rPr>
              <w:t>环保油漆；</w:t>
            </w:r>
          </w:p>
          <w:p>
            <w:pPr>
              <w:widowControl/>
              <w:spacing w:line="360" w:lineRule="exact"/>
              <w:jc w:val="left"/>
              <w:textAlignment w:val="center"/>
              <w:rPr>
                <w:rFonts w:hint="eastAsia" w:ascii="Times New Roman" w:cs="Times New Roman" w:hAnsiTheme="minorEastAsia" w:eastAsiaTheme="minorEastAsia"/>
                <w:kern w:val="0"/>
                <w:szCs w:val="21"/>
                <w:highlight w:val="none"/>
                <w:lang w:eastAsia="zh-CN"/>
              </w:rPr>
            </w:pPr>
            <w:r>
              <w:rPr>
                <w:rFonts w:ascii="Times New Roman" w:hAnsi="Times New Roman" w:cs="Times New Roman"/>
                <w:kern w:val="0"/>
                <w:szCs w:val="21"/>
                <w:highlight w:val="none"/>
              </w:rPr>
              <w:t>3.40cm</w:t>
            </w:r>
            <w:r>
              <w:rPr>
                <w:rFonts w:ascii="Times New Roman" w:cs="Times New Roman" w:hAnsiTheme="minorEastAsia"/>
                <w:kern w:val="0"/>
                <w:szCs w:val="21"/>
                <w:highlight w:val="none"/>
              </w:rPr>
              <w:t>底座；</w:t>
            </w:r>
          </w:p>
          <w:p>
            <w:pPr>
              <w:widowControl/>
              <w:spacing w:line="360" w:lineRule="exact"/>
              <w:jc w:val="left"/>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4.3</w:t>
            </w:r>
            <w:r>
              <w:rPr>
                <w:rFonts w:ascii="Times New Roman" w:cs="Times New Roman" w:hAnsiTheme="minorEastAsia"/>
                <w:kern w:val="0"/>
                <w:szCs w:val="21"/>
                <w:highlight w:val="none"/>
              </w:rPr>
              <w:t>米。</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PrEx>
        <w:trPr>
          <w:trHeight w:val="264" w:hRule="atLeast"/>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舞蹈垫</w:t>
            </w:r>
          </w:p>
        </w:tc>
        <w:tc>
          <w:tcPr>
            <w:tcW w:w="6795" w:type="dxa"/>
            <w:shd w:val="clear" w:color="auto" w:fill="CCE8CF" w:themeFill="background1"/>
            <w:vAlign w:val="center"/>
          </w:tcPr>
          <w:p>
            <w:pPr>
              <w:widowControl/>
              <w:spacing w:line="360" w:lineRule="exact"/>
              <w:jc w:val="left"/>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1800*900*50mm</w:t>
            </w:r>
            <w:r>
              <w:rPr>
                <w:rFonts w:ascii="Times New Roman" w:cs="Times New Roman" w:hAnsiTheme="minorEastAsia"/>
                <w:kern w:val="0"/>
                <w:szCs w:val="21"/>
                <w:highlight w:val="none"/>
              </w:rPr>
              <w:t>，</w:t>
            </w:r>
            <w:r>
              <w:rPr>
                <w:rFonts w:ascii="Times New Roman" w:hAnsi="Times New Roman" w:cs="Times New Roman"/>
                <w:kern w:val="0"/>
                <w:szCs w:val="21"/>
                <w:highlight w:val="none"/>
              </w:rPr>
              <w:t>PU</w:t>
            </w:r>
            <w:r>
              <w:rPr>
                <w:rFonts w:ascii="Times New Roman" w:cs="Times New Roman" w:hAnsiTheme="minorEastAsia"/>
                <w:kern w:val="0"/>
                <w:szCs w:val="21"/>
                <w:highlight w:val="none"/>
              </w:rPr>
              <w:t>革</w:t>
            </w:r>
            <w:r>
              <w:rPr>
                <w:rFonts w:ascii="Times New Roman" w:hAnsi="Times New Roman" w:cs="Times New Roman"/>
                <w:kern w:val="0"/>
                <w:szCs w:val="21"/>
                <w:highlight w:val="none"/>
              </w:rPr>
              <w:t>+</w:t>
            </w:r>
            <w:r>
              <w:rPr>
                <w:rFonts w:ascii="Times New Roman" w:cs="Times New Roman" w:hAnsiTheme="minorEastAsia"/>
                <w:kern w:val="0"/>
                <w:szCs w:val="21"/>
                <w:highlight w:val="none"/>
              </w:rPr>
              <w:t>珍珠棉</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个</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restart"/>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科学仪器</w:t>
            </w: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生物数码显微镜</w:t>
            </w:r>
          </w:p>
        </w:tc>
        <w:tc>
          <w:tcPr>
            <w:tcW w:w="6795" w:type="dxa"/>
            <w:shd w:val="clear" w:color="auto" w:fill="CCE8CF" w:themeFill="background1"/>
            <w:vAlign w:val="center"/>
          </w:tcPr>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1.UA 195独立消色差光学系统，光学防霉；</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2.镜座镜体一体化设计，确保刚性和稳定性，符合人机工程学，操作简单，长时间观察不易疲劳；</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3.光学放大倍数：40X-1600X；</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4.观察镜筒：铰链双目，瞳间距可调范围48-75mm；</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5.目镜：大视野、无畸变、高眼点目镜，当视野&gt;95%时，也可保证平场效果，WF10X/18mm WF16X/11mm；</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6.物镜：195UA超级消色差物镜（4个物镜）， 4X/0.10、10X/0.25、40X/0.65（弹）、100X/1.25（弹油）生物标本物镜；</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7.转换器：四孔内倾，钢珠定位。大转盘转换器，响声定位，便于旋转；</w:t>
            </w:r>
          </w:p>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w:t>
            </w:r>
            <w:r>
              <w:rPr>
                <w:rFonts w:ascii="Times New Roman" w:cs="Times New Roman" w:hAnsiTheme="minorEastAsia"/>
                <w:kern w:val="0"/>
                <w:szCs w:val="21"/>
                <w:highlight w:val="none"/>
              </w:rPr>
              <w:t>8.载物台：按压式自动复位双层机械移动平台，双切片夹，大小120×115mm，移动范围76×54mm。X、Y向低手位同轴调节手轮，符合人机工程，使用更舒适，</w:t>
            </w:r>
            <w:r>
              <w:rPr>
                <w:rFonts w:hint="eastAsia" w:ascii="Times New Roman" w:cs="Times New Roman" w:hAnsiTheme="minorEastAsia"/>
                <w:kern w:val="0"/>
                <w:szCs w:val="21"/>
                <w:highlight w:val="none"/>
              </w:rPr>
              <w:t>提供彩页及证明文件作为佐证</w:t>
            </w:r>
            <w:r>
              <w:rPr>
                <w:rFonts w:ascii="Times New Roman" w:cs="Times New Roman" w:hAnsiTheme="minorEastAsia"/>
                <w:kern w:val="0"/>
                <w:szCs w:val="21"/>
                <w:highlight w:val="none"/>
              </w:rPr>
              <w:t>；</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9.调焦机构：粗微动同轴，粗调范围25mm，微调0.2mm /转，0.002mm/格；</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10.聚光镜：阿贝聚光镜，N.A.=1.25，可变光阑；</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11.集光镜：临界照明；</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12.透射光源：1W  进口LED高亮度光源，亮度可调；</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13.电源：外置开关稳压宽电源，自适应AC 90-240V，输出DC 6V；</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 xml:space="preserve">14.附件：防尘罩、说明书、香柏油； </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学生显微镜</w:t>
            </w:r>
          </w:p>
        </w:tc>
        <w:tc>
          <w:tcPr>
            <w:tcW w:w="6795" w:type="dxa"/>
            <w:shd w:val="clear" w:color="auto" w:fill="CCE8CF" w:themeFill="background1"/>
            <w:vAlign w:val="center"/>
          </w:tcPr>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1. 全金属结构，光学放大倍数：100X-1600X。</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w:t>
            </w:r>
            <w:r>
              <w:rPr>
                <w:rFonts w:hint="eastAsia" w:ascii="Times New Roman" w:cs="Times New Roman" w:hAnsiTheme="minorEastAsia"/>
                <w:kern w:val="0"/>
                <w:szCs w:val="21"/>
                <w:highlight w:val="none"/>
              </w:rPr>
              <w:t>2. 观察体：铰链双目，30°倾斜，360°旋转，瞳距48～75mm。左右两系统放大率差小于0.43%；铰链目镜筒做360度旋转时目镜焦平面上像中心的位移≤0.2mm.</w:t>
            </w:r>
          </w:p>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3. 目镜：广角目镜WF10X，FOV≧16mm； H16X惠更斯目镜，显微镜目镜放大准确率不超过±0.95%。</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w:t>
            </w:r>
            <w:r>
              <w:rPr>
                <w:rFonts w:hint="eastAsia" w:ascii="Times New Roman" w:cs="Times New Roman" w:hAnsiTheme="minorEastAsia"/>
                <w:kern w:val="0"/>
                <w:szCs w:val="21"/>
                <w:highlight w:val="none"/>
              </w:rPr>
              <w:t>4. 物镜：黄铜材料，消色差物镜10X（成像清晰圆直径不小于15.3mm）. 40X物镜（成像清晰圆直径不小于15mm）. 100X油镜（成像清晰圆直径不小于14.7mm）。10倍物镜景深范围内像面的偏摆≤0.04mm。</w:t>
            </w:r>
          </w:p>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5. 转换器：三孔外倾转换器，响声定位。转换器定位稳定性≤0.010mm</w:t>
            </w:r>
          </w:p>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6. 载物台：铝合金铸造，双层机械平台带标尺，尺寸110mm×120mm，移动范围60mm×30mm。载物台侧向受5N水平方向作用力最大位移≤0.015mm；不重复性≤0.004mm。</w:t>
            </w:r>
          </w:p>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7. 调焦机构：粗微调不同轴，粗调范围20 mm，微调范围1.3mm，带有手轮松紧调节机构。微调机构空回≤0.005mm。</w:t>
            </w:r>
          </w:p>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8. 聚光镜：NA1.25阿贝聚光镜，可变光阑，数值孔径1.25，带中性白滤色片。聚光镜上升到最高位置，顶端低于载物台表面的距离不小于0.32mm。</w:t>
            </w:r>
          </w:p>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9. 电源：LED冷光源照明，1WLED，光源亮度可调。</w:t>
            </w:r>
          </w:p>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10.符合GB/T2985-1995《生物显微镜》和JY0001－2003《教学仪器设备产品一般质量要求》的有关规定。</w:t>
            </w:r>
            <w:r>
              <w:rPr>
                <w:rFonts w:ascii="Times New Roman" w:cs="Times New Roman" w:hAnsiTheme="minorEastAsia"/>
                <w:kern w:val="0"/>
                <w:szCs w:val="21"/>
                <w:highlight w:val="none"/>
              </w:rPr>
              <w:t xml:space="preserve"> </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数字化传感器</w:t>
            </w:r>
          </w:p>
        </w:tc>
        <w:tc>
          <w:tcPr>
            <w:tcW w:w="6795" w:type="dxa"/>
            <w:shd w:val="clear" w:color="auto" w:fill="CCE8CF" w:themeFill="background1"/>
            <w:vAlign w:val="center"/>
          </w:tcPr>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一</w:t>
            </w:r>
            <w:r>
              <w:rPr>
                <w:rFonts w:ascii="Times New Roman" w:hAnsi="Times New Roman" w:cs="Times New Roman"/>
                <w:kern w:val="0"/>
                <w:szCs w:val="21"/>
                <w:highlight w:val="none"/>
              </w:rPr>
              <w:t>.</w:t>
            </w:r>
            <w:r>
              <w:rPr>
                <w:rFonts w:ascii="Times New Roman" w:cs="Times New Roman" w:hAnsiTheme="minorEastAsia"/>
                <w:kern w:val="0"/>
                <w:szCs w:val="21"/>
                <w:highlight w:val="none"/>
              </w:rPr>
              <w:t>数据采集器：</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模块化结构；</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2.</w:t>
            </w:r>
            <w:r>
              <w:rPr>
                <w:rFonts w:ascii="Times New Roman" w:cs="Times New Roman" w:hAnsiTheme="minorEastAsia"/>
                <w:kern w:val="0"/>
                <w:szCs w:val="21"/>
                <w:highlight w:val="none"/>
              </w:rPr>
              <w:t>与计算机</w:t>
            </w:r>
            <w:r>
              <w:rPr>
                <w:rFonts w:ascii="Times New Roman" w:hAnsi="Times New Roman" w:cs="Times New Roman"/>
                <w:kern w:val="0"/>
                <w:szCs w:val="21"/>
                <w:highlight w:val="none"/>
              </w:rPr>
              <w:t>USB</w:t>
            </w:r>
            <w:r>
              <w:rPr>
                <w:rFonts w:ascii="Times New Roman" w:cs="Times New Roman" w:hAnsiTheme="minorEastAsia"/>
                <w:kern w:val="0"/>
                <w:szCs w:val="21"/>
                <w:highlight w:val="none"/>
              </w:rPr>
              <w:t>接口通讯，无须外接电源；全数字通道，每个数据通道最大采样速率可达</w:t>
            </w:r>
            <w:r>
              <w:rPr>
                <w:rFonts w:ascii="Times New Roman" w:hAnsi="Times New Roman" w:cs="Times New Roman"/>
                <w:kern w:val="0"/>
                <w:szCs w:val="21"/>
                <w:highlight w:val="none"/>
              </w:rPr>
              <w:t>20KHz</w:t>
            </w:r>
            <w:r>
              <w:rPr>
                <w:rFonts w:ascii="Times New Roman" w:cs="Times New Roman" w:hAnsiTheme="minorEastAsia"/>
                <w:kern w:val="0"/>
                <w:szCs w:val="21"/>
                <w:highlight w:val="none"/>
              </w:rPr>
              <w:t>，带有静电防护；</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w:t>
            </w:r>
            <w:r>
              <w:rPr>
                <w:rFonts w:ascii="Times New Roman" w:hAnsi="Times New Roman" w:cs="Times New Roman"/>
                <w:kern w:val="0"/>
                <w:szCs w:val="21"/>
                <w:highlight w:val="none"/>
              </w:rPr>
              <w:t>3.</w:t>
            </w:r>
            <w:r>
              <w:rPr>
                <w:rFonts w:ascii="Times New Roman" w:cs="Times New Roman" w:hAnsiTheme="minorEastAsia"/>
                <w:kern w:val="0"/>
                <w:szCs w:val="21"/>
                <w:highlight w:val="none"/>
              </w:rPr>
              <w:t>连接插口具有方向性和自锁功能，可以防止传感器脱落保证数据传输稳定；</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4.</w:t>
            </w:r>
            <w:r>
              <w:rPr>
                <w:rFonts w:ascii="Times New Roman" w:cs="Times New Roman" w:hAnsiTheme="minorEastAsia"/>
                <w:kern w:val="0"/>
                <w:szCs w:val="21"/>
                <w:highlight w:val="none"/>
              </w:rPr>
              <w:t>可根据实验教学需要，选择接插有线接口或无线接收实现与传感器通讯；支持有线</w:t>
            </w:r>
            <w:r>
              <w:rPr>
                <w:rFonts w:ascii="Times New Roman" w:hAnsi="Times New Roman" w:cs="Times New Roman"/>
                <w:kern w:val="0"/>
                <w:szCs w:val="21"/>
                <w:highlight w:val="none"/>
              </w:rPr>
              <w:t>/</w:t>
            </w:r>
            <w:r>
              <w:rPr>
                <w:rFonts w:ascii="Times New Roman" w:cs="Times New Roman" w:hAnsiTheme="minorEastAsia"/>
                <w:kern w:val="0"/>
                <w:szCs w:val="21"/>
                <w:highlight w:val="none"/>
              </w:rPr>
              <w:t>无线状态下的四通道并行采集，支持热插拔连接；</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5.</w:t>
            </w:r>
            <w:r>
              <w:rPr>
                <w:rFonts w:ascii="Times New Roman" w:cs="Times New Roman" w:hAnsiTheme="minorEastAsia"/>
                <w:kern w:val="0"/>
                <w:szCs w:val="21"/>
                <w:highlight w:val="none"/>
              </w:rPr>
              <w:t>提供生产厂家授权书和针对数据采集器、传感器系统及配套实验器材的有效期内中国教育装备行业协会推荐证书；</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6.</w:t>
            </w:r>
            <w:r>
              <w:rPr>
                <w:rFonts w:ascii="Times New Roman" w:cs="Times New Roman" w:hAnsiTheme="minorEastAsia"/>
                <w:kern w:val="0"/>
                <w:szCs w:val="21"/>
                <w:highlight w:val="none"/>
              </w:rPr>
              <w:t>通过中央电化教育馆数字校园综合解决方案产品检测且被录用，要求提供证明文件；</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★二</w:t>
            </w:r>
            <w:r>
              <w:rPr>
                <w:rFonts w:ascii="Times New Roman" w:hAnsi="Times New Roman" w:cs="Times New Roman"/>
                <w:kern w:val="0"/>
                <w:szCs w:val="21"/>
                <w:highlight w:val="none"/>
              </w:rPr>
              <w:t>.</w:t>
            </w:r>
            <w:r>
              <w:rPr>
                <w:rFonts w:ascii="Times New Roman" w:cs="Times New Roman" w:hAnsiTheme="minorEastAsia"/>
                <w:kern w:val="0"/>
                <w:szCs w:val="21"/>
                <w:highlight w:val="none"/>
              </w:rPr>
              <w:t>传感器数据显示模块：通过与各种传感器组合，使之具备独立数据显示功能，不小于</w:t>
            </w:r>
            <w:r>
              <w:rPr>
                <w:rFonts w:ascii="Times New Roman" w:hAnsi="Times New Roman" w:cs="Times New Roman"/>
                <w:kern w:val="0"/>
                <w:szCs w:val="21"/>
                <w:highlight w:val="none"/>
              </w:rPr>
              <w:t>1.77</w:t>
            </w:r>
            <w:r>
              <w:rPr>
                <w:rFonts w:ascii="Times New Roman" w:cs="Times New Roman" w:hAnsiTheme="minorEastAsia"/>
                <w:kern w:val="0"/>
                <w:szCs w:val="21"/>
                <w:highlight w:val="none"/>
              </w:rPr>
              <w:t>寸彩屏。</w:t>
            </w:r>
            <w:r>
              <w:rPr>
                <w:rFonts w:ascii="Times New Roman" w:hAnsi="Times New Roman" w:cs="Times New Roman"/>
                <w:kern w:val="0"/>
                <w:szCs w:val="21"/>
                <w:highlight w:val="none"/>
              </w:rPr>
              <w:t>BT</w:t>
            </w:r>
            <w:r>
              <w:rPr>
                <w:rFonts w:ascii="Times New Roman" w:cs="Times New Roman" w:hAnsiTheme="minorEastAsia"/>
                <w:kern w:val="0"/>
                <w:szCs w:val="21"/>
                <w:highlight w:val="none"/>
              </w:rPr>
              <w:t>自锁接头，支持热插拔连接，接入后自动识别传感器，并具备自锁功能防止传感器脱落，并且可与计算机直接通讯（兼充电），可充电锂电池供电；可充电电池（</w:t>
            </w:r>
            <w:r>
              <w:rPr>
                <w:rFonts w:ascii="Times New Roman" w:hAnsi="Times New Roman" w:cs="Times New Roman"/>
                <w:kern w:val="0"/>
                <w:szCs w:val="21"/>
                <w:highlight w:val="none"/>
              </w:rPr>
              <w:t>3.6V</w:t>
            </w:r>
            <w:r>
              <w:rPr>
                <w:rFonts w:ascii="Times New Roman" w:cs="Times New Roman" w:hAnsiTheme="minorEastAsia"/>
                <w:kern w:val="0"/>
                <w:szCs w:val="21"/>
                <w:highlight w:val="none"/>
              </w:rPr>
              <w:t>）供电，模块具备保存</w:t>
            </w:r>
            <w:r>
              <w:rPr>
                <w:rFonts w:ascii="Times New Roman" w:hAnsi="Times New Roman" w:cs="Times New Roman"/>
                <w:kern w:val="0"/>
                <w:szCs w:val="21"/>
                <w:highlight w:val="none"/>
              </w:rPr>
              <w:t>7</w:t>
            </w:r>
            <w:r>
              <w:rPr>
                <w:rFonts w:ascii="Times New Roman" w:cs="Times New Roman" w:hAnsiTheme="minorEastAsia"/>
                <w:kern w:val="0"/>
                <w:szCs w:val="21"/>
                <w:highlight w:val="none"/>
              </w:rPr>
              <w:t>万组数据的功能，可对保存的实验数据进行导出和数据处理功能，带二维码支持安卓、苹果系统无线传输数据；</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三</w:t>
            </w:r>
            <w:r>
              <w:rPr>
                <w:rFonts w:ascii="Times New Roman" w:hAnsi="Times New Roman" w:cs="Times New Roman"/>
                <w:kern w:val="0"/>
                <w:szCs w:val="21"/>
                <w:highlight w:val="none"/>
              </w:rPr>
              <w:t>.</w:t>
            </w:r>
            <w:r>
              <w:rPr>
                <w:rFonts w:ascii="Times New Roman" w:cs="Times New Roman" w:hAnsiTheme="minorEastAsia"/>
                <w:kern w:val="0"/>
                <w:szCs w:val="21"/>
                <w:highlight w:val="none"/>
              </w:rPr>
              <w:t>专用充电线：直接连接传感器无线发射模块或显示模块进行充电，一端为</w:t>
            </w:r>
            <w:r>
              <w:rPr>
                <w:rFonts w:ascii="Times New Roman" w:hAnsi="Times New Roman" w:cs="Times New Roman"/>
                <w:kern w:val="0"/>
                <w:szCs w:val="21"/>
                <w:highlight w:val="none"/>
              </w:rPr>
              <w:t>usb</w:t>
            </w:r>
            <w:r>
              <w:rPr>
                <w:rFonts w:ascii="Times New Roman" w:cs="Times New Roman" w:hAnsiTheme="minorEastAsia"/>
                <w:kern w:val="0"/>
                <w:szCs w:val="21"/>
                <w:highlight w:val="none"/>
              </w:rPr>
              <w:t>接口另一端为</w:t>
            </w:r>
            <w:r>
              <w:rPr>
                <w:rFonts w:ascii="Times New Roman" w:hAnsi="Times New Roman" w:cs="Times New Roman"/>
                <w:kern w:val="0"/>
                <w:szCs w:val="21"/>
                <w:highlight w:val="none"/>
              </w:rPr>
              <w:t>micro usb</w:t>
            </w:r>
            <w:r>
              <w:rPr>
                <w:rFonts w:ascii="Times New Roman" w:cs="Times New Roman" w:hAnsiTheme="minorEastAsia"/>
                <w:kern w:val="0"/>
                <w:szCs w:val="21"/>
                <w:highlight w:val="none"/>
              </w:rPr>
              <w:t>接口；</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四</w:t>
            </w:r>
            <w:r>
              <w:rPr>
                <w:rFonts w:ascii="Times New Roman" w:hAnsi="Times New Roman" w:cs="Times New Roman"/>
                <w:kern w:val="0"/>
                <w:szCs w:val="21"/>
                <w:highlight w:val="none"/>
              </w:rPr>
              <w:t>.</w:t>
            </w:r>
            <w:r>
              <w:rPr>
                <w:rFonts w:ascii="Times New Roman" w:cs="Times New Roman" w:hAnsiTheme="minorEastAsia"/>
                <w:kern w:val="0"/>
                <w:szCs w:val="21"/>
                <w:highlight w:val="none"/>
              </w:rPr>
              <w:t>附件：含</w:t>
            </w:r>
            <w:r>
              <w:rPr>
                <w:rFonts w:ascii="Times New Roman" w:hAnsi="Times New Roman" w:cs="Times New Roman"/>
                <w:kern w:val="0"/>
                <w:szCs w:val="21"/>
                <w:highlight w:val="none"/>
              </w:rPr>
              <w:t>USB</w:t>
            </w:r>
            <w:r>
              <w:rPr>
                <w:rFonts w:ascii="Times New Roman" w:cs="Times New Roman" w:hAnsiTheme="minorEastAsia"/>
                <w:kern w:val="0"/>
                <w:szCs w:val="21"/>
                <w:highlight w:val="none"/>
              </w:rPr>
              <w:t>通讯线</w:t>
            </w:r>
            <w:r>
              <w:rPr>
                <w:rFonts w:ascii="Times New Roman" w:hAnsi="Times New Roman" w:cs="Times New Roman"/>
                <w:kern w:val="0"/>
                <w:szCs w:val="21"/>
                <w:highlight w:val="none"/>
              </w:rPr>
              <w:t>1</w:t>
            </w:r>
            <w:r>
              <w:rPr>
                <w:rFonts w:ascii="Times New Roman" w:cs="Times New Roman" w:hAnsiTheme="minorEastAsia"/>
                <w:kern w:val="0"/>
                <w:szCs w:val="21"/>
                <w:highlight w:val="none"/>
              </w:rPr>
              <w:t>条、传感器线</w:t>
            </w:r>
            <w:r>
              <w:rPr>
                <w:rFonts w:ascii="Times New Roman" w:hAnsi="Times New Roman" w:cs="Times New Roman"/>
                <w:kern w:val="0"/>
                <w:szCs w:val="21"/>
                <w:highlight w:val="none"/>
              </w:rPr>
              <w:t>4</w:t>
            </w:r>
            <w:r>
              <w:rPr>
                <w:rFonts w:ascii="Times New Roman" w:cs="Times New Roman" w:hAnsiTheme="minorEastAsia"/>
                <w:kern w:val="0"/>
                <w:szCs w:val="21"/>
                <w:highlight w:val="none"/>
              </w:rPr>
              <w:t>条、</w:t>
            </w:r>
            <w:r>
              <w:rPr>
                <w:rFonts w:ascii="Times New Roman" w:hAnsi="Times New Roman" w:cs="Times New Roman"/>
                <w:kern w:val="0"/>
                <w:szCs w:val="21"/>
                <w:highlight w:val="none"/>
              </w:rPr>
              <w:t>A</w:t>
            </w:r>
            <w:r>
              <w:rPr>
                <w:rFonts w:ascii="Times New Roman" w:cs="Times New Roman" w:hAnsiTheme="minorEastAsia"/>
                <w:kern w:val="0"/>
                <w:szCs w:val="21"/>
                <w:highlight w:val="none"/>
              </w:rPr>
              <w:t>型转接器</w:t>
            </w:r>
            <w:r>
              <w:rPr>
                <w:rFonts w:ascii="Times New Roman" w:hAnsi="Times New Roman" w:cs="Times New Roman"/>
                <w:kern w:val="0"/>
                <w:szCs w:val="21"/>
                <w:highlight w:val="none"/>
              </w:rPr>
              <w:t>2</w:t>
            </w:r>
            <w:r>
              <w:rPr>
                <w:rFonts w:ascii="Times New Roman" w:cs="Times New Roman" w:hAnsiTheme="minorEastAsia"/>
                <w:kern w:val="0"/>
                <w:szCs w:val="21"/>
                <w:highlight w:val="none"/>
              </w:rPr>
              <w:t>只、</w:t>
            </w:r>
            <w:r>
              <w:rPr>
                <w:rFonts w:ascii="Times New Roman" w:hAnsi="Times New Roman" w:cs="Times New Roman"/>
                <w:kern w:val="0"/>
                <w:szCs w:val="21"/>
                <w:highlight w:val="none"/>
              </w:rPr>
              <w:t>B</w:t>
            </w:r>
            <w:r>
              <w:rPr>
                <w:rFonts w:ascii="Times New Roman" w:cs="Times New Roman" w:hAnsiTheme="minorEastAsia"/>
                <w:kern w:val="0"/>
                <w:szCs w:val="21"/>
                <w:highlight w:val="none"/>
              </w:rPr>
              <w:t>型转接器</w:t>
            </w:r>
            <w:r>
              <w:rPr>
                <w:rFonts w:ascii="Times New Roman" w:hAnsi="Times New Roman" w:cs="Times New Roman"/>
                <w:kern w:val="0"/>
                <w:szCs w:val="21"/>
                <w:highlight w:val="none"/>
              </w:rPr>
              <w:t>2</w:t>
            </w:r>
            <w:r>
              <w:rPr>
                <w:rFonts w:ascii="Times New Roman" w:cs="Times New Roman" w:hAnsiTheme="minorEastAsia"/>
                <w:kern w:val="0"/>
                <w:szCs w:val="21"/>
                <w:highlight w:val="none"/>
              </w:rPr>
              <w:t>只、技术资料等；</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五</w:t>
            </w:r>
            <w:r>
              <w:rPr>
                <w:rFonts w:ascii="Times New Roman" w:hAnsi="Times New Roman" w:cs="Times New Roman"/>
                <w:kern w:val="0"/>
                <w:szCs w:val="21"/>
                <w:highlight w:val="none"/>
              </w:rPr>
              <w:t>.</w:t>
            </w:r>
            <w:r>
              <w:rPr>
                <w:rFonts w:ascii="Times New Roman" w:cs="Times New Roman" w:hAnsiTheme="minorEastAsia"/>
                <w:kern w:val="0"/>
                <w:szCs w:val="21"/>
                <w:highlight w:val="none"/>
              </w:rPr>
              <w:t>铝合金箱：传感器铝合金实验箱；</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六</w:t>
            </w:r>
            <w:r>
              <w:rPr>
                <w:rFonts w:ascii="Times New Roman" w:hAnsi="Times New Roman" w:cs="Times New Roman"/>
                <w:kern w:val="0"/>
                <w:szCs w:val="21"/>
                <w:highlight w:val="none"/>
              </w:rPr>
              <w:t>.</w:t>
            </w:r>
            <w:r>
              <w:rPr>
                <w:rFonts w:ascii="Times New Roman" w:cs="Times New Roman" w:hAnsiTheme="minorEastAsia"/>
                <w:kern w:val="0"/>
                <w:szCs w:val="21"/>
                <w:highlight w:val="none"/>
              </w:rPr>
              <w:t>力传感器：</w:t>
            </w:r>
            <w:r>
              <w:rPr>
                <w:rFonts w:ascii="Times New Roman" w:hAnsi="Times New Roman" w:cs="Times New Roman"/>
                <w:kern w:val="0"/>
                <w:szCs w:val="21"/>
                <w:highlight w:val="none"/>
              </w:rPr>
              <w:t>1.</w:t>
            </w:r>
            <w:r>
              <w:rPr>
                <w:rFonts w:ascii="Times New Roman" w:cs="Times New Roman" w:hAnsiTheme="minorEastAsia"/>
                <w:kern w:val="0"/>
                <w:szCs w:val="21"/>
                <w:highlight w:val="none"/>
              </w:rPr>
              <w:t>测量范围：</w:t>
            </w:r>
            <w:r>
              <w:rPr>
                <w:rFonts w:ascii="Times New Roman" w:hAnsi="Times New Roman" w:cs="Times New Roman"/>
                <w:kern w:val="0"/>
                <w:szCs w:val="21"/>
                <w:highlight w:val="none"/>
              </w:rPr>
              <w:t>-20</w:t>
            </w:r>
            <w:r>
              <w:rPr>
                <w:rFonts w:ascii="Times New Roman" w:cs="Times New Roman" w:hAnsiTheme="minorEastAsia"/>
                <w:kern w:val="0"/>
                <w:szCs w:val="21"/>
                <w:highlight w:val="none"/>
              </w:rPr>
              <w:t>牛顿</w:t>
            </w:r>
            <w:r>
              <w:rPr>
                <w:rFonts w:ascii="Times New Roman" w:hAnsi="Times New Roman" w:cs="Times New Roman"/>
                <w:kern w:val="0"/>
                <w:szCs w:val="21"/>
                <w:highlight w:val="none"/>
              </w:rPr>
              <w:t>~+20</w:t>
            </w:r>
            <w:r>
              <w:rPr>
                <w:rFonts w:ascii="Times New Roman" w:cs="Times New Roman" w:hAnsiTheme="minorEastAsia"/>
                <w:kern w:val="0"/>
                <w:szCs w:val="21"/>
                <w:highlight w:val="none"/>
              </w:rPr>
              <w:t>牛顿；分度：</w:t>
            </w:r>
            <w:r>
              <w:rPr>
                <w:rFonts w:ascii="Times New Roman" w:hAnsi="Times New Roman" w:cs="Times New Roman"/>
                <w:kern w:val="0"/>
                <w:szCs w:val="21"/>
                <w:highlight w:val="none"/>
              </w:rPr>
              <w:t>0.1</w:t>
            </w:r>
            <w:r>
              <w:rPr>
                <w:rFonts w:ascii="Times New Roman" w:cs="Times New Roman" w:hAnsiTheme="minorEastAsia"/>
                <w:kern w:val="0"/>
                <w:szCs w:val="21"/>
                <w:highlight w:val="none"/>
              </w:rPr>
              <w:t>牛顿；</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2.</w:t>
            </w:r>
            <w:r>
              <w:rPr>
                <w:rFonts w:ascii="Times New Roman" w:cs="Times New Roman" w:hAnsiTheme="minorEastAsia"/>
                <w:kern w:val="0"/>
                <w:szCs w:val="21"/>
                <w:highlight w:val="none"/>
              </w:rPr>
              <w:t>可用于测拉力（显示正值）和压力（显示负值），手柄式结构；</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3.</w:t>
            </w:r>
            <w:r>
              <w:rPr>
                <w:rFonts w:ascii="Times New Roman" w:cs="Times New Roman" w:hAnsiTheme="minorEastAsia"/>
                <w:kern w:val="0"/>
                <w:szCs w:val="21"/>
                <w:highlight w:val="none"/>
              </w:rPr>
              <w:t>连接插口采用</w:t>
            </w:r>
            <w:r>
              <w:rPr>
                <w:rFonts w:ascii="Times New Roman" w:hAnsi="Times New Roman" w:cs="Times New Roman"/>
                <w:kern w:val="0"/>
                <w:szCs w:val="21"/>
                <w:highlight w:val="none"/>
              </w:rPr>
              <w:t>BT</w:t>
            </w:r>
            <w:r>
              <w:rPr>
                <w:rFonts w:ascii="Times New Roman" w:cs="Times New Roman" w:hAnsiTheme="minorEastAsia"/>
                <w:kern w:val="0"/>
                <w:szCs w:val="21"/>
                <w:highlight w:val="none"/>
              </w:rPr>
              <w:t>接口，具有方向性和自锁功能，可以防止传感器脱落保证数据传输稳定；</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4.</w:t>
            </w:r>
            <w:r>
              <w:rPr>
                <w:rFonts w:ascii="Times New Roman" w:cs="Times New Roman" w:hAnsiTheme="minorEastAsia"/>
                <w:kern w:val="0"/>
                <w:szCs w:val="21"/>
                <w:highlight w:val="none"/>
              </w:rPr>
              <w:t>支持与采集器的有线通讯、无线通讯和独立数据显示三种工作方式；</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5.</w:t>
            </w:r>
            <w:r>
              <w:rPr>
                <w:rFonts w:ascii="Times New Roman" w:cs="Times New Roman" w:hAnsiTheme="minorEastAsia"/>
                <w:kern w:val="0"/>
                <w:szCs w:val="21"/>
                <w:highlight w:val="none"/>
              </w:rPr>
              <w:t>可在</w:t>
            </w:r>
            <w:r>
              <w:rPr>
                <w:rFonts w:ascii="Times New Roman" w:hAnsi="Times New Roman" w:cs="Times New Roman"/>
                <w:kern w:val="0"/>
                <w:szCs w:val="21"/>
                <w:highlight w:val="none"/>
              </w:rPr>
              <w:t>windows</w:t>
            </w:r>
            <w:r>
              <w:rPr>
                <w:rFonts w:ascii="Times New Roman" w:cs="Times New Roman" w:hAnsiTheme="minorEastAsia"/>
                <w:kern w:val="0"/>
                <w:szCs w:val="21"/>
                <w:highlight w:val="none"/>
              </w:rPr>
              <w:t>、安卓和</w:t>
            </w:r>
            <w:r>
              <w:rPr>
                <w:rFonts w:ascii="Times New Roman" w:hAnsi="Times New Roman" w:cs="Times New Roman"/>
                <w:kern w:val="0"/>
                <w:szCs w:val="21"/>
                <w:highlight w:val="none"/>
              </w:rPr>
              <w:t xml:space="preserve"> iOS</w:t>
            </w:r>
            <w:r>
              <w:rPr>
                <w:rFonts w:ascii="Times New Roman" w:cs="Times New Roman" w:hAnsiTheme="minorEastAsia"/>
                <w:kern w:val="0"/>
                <w:szCs w:val="21"/>
                <w:highlight w:val="none"/>
              </w:rPr>
              <w:t>系统（手机或平板）下进行实验演示；</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七</w:t>
            </w:r>
            <w:r>
              <w:rPr>
                <w:rFonts w:ascii="Times New Roman" w:hAnsi="Times New Roman" w:cs="Times New Roman"/>
                <w:kern w:val="0"/>
                <w:szCs w:val="21"/>
                <w:highlight w:val="none"/>
              </w:rPr>
              <w:t>.</w:t>
            </w:r>
            <w:r>
              <w:rPr>
                <w:rFonts w:ascii="Times New Roman" w:cs="Times New Roman" w:hAnsiTheme="minorEastAsia"/>
                <w:kern w:val="0"/>
                <w:szCs w:val="21"/>
                <w:highlight w:val="none"/>
              </w:rPr>
              <w:t>温度传感器：</w:t>
            </w:r>
            <w:r>
              <w:rPr>
                <w:rFonts w:ascii="Times New Roman" w:hAnsi="Times New Roman" w:cs="Times New Roman"/>
                <w:kern w:val="0"/>
                <w:szCs w:val="21"/>
                <w:highlight w:val="none"/>
              </w:rPr>
              <w:t>1.</w:t>
            </w:r>
            <w:r>
              <w:rPr>
                <w:rFonts w:ascii="Times New Roman" w:cs="Times New Roman" w:hAnsiTheme="minorEastAsia"/>
                <w:kern w:val="0"/>
                <w:szCs w:val="21"/>
                <w:highlight w:val="none"/>
              </w:rPr>
              <w:t>测量范围：</w:t>
            </w:r>
            <w:r>
              <w:rPr>
                <w:rFonts w:ascii="Times New Roman" w:hAnsi="Times New Roman" w:cs="Times New Roman"/>
                <w:kern w:val="0"/>
                <w:szCs w:val="21"/>
                <w:highlight w:val="none"/>
              </w:rPr>
              <w:t>-20</w:t>
            </w:r>
            <w:r>
              <w:rPr>
                <w:rFonts w:ascii="Times New Roman" w:cs="Times New Roman" w:hAnsiTheme="minorEastAsia"/>
                <w:kern w:val="0"/>
                <w:szCs w:val="21"/>
                <w:highlight w:val="none"/>
              </w:rPr>
              <w:t>摄氏度</w:t>
            </w:r>
            <w:r>
              <w:rPr>
                <w:rFonts w:ascii="Times New Roman" w:hAnsi="Times New Roman" w:cs="Times New Roman"/>
                <w:kern w:val="0"/>
                <w:szCs w:val="21"/>
                <w:highlight w:val="none"/>
              </w:rPr>
              <w:t>~+130</w:t>
            </w:r>
            <w:r>
              <w:rPr>
                <w:rFonts w:ascii="Times New Roman" w:cs="Times New Roman" w:hAnsiTheme="minorEastAsia"/>
                <w:kern w:val="0"/>
                <w:szCs w:val="21"/>
                <w:highlight w:val="none"/>
              </w:rPr>
              <w:t>摄氏度；分度：</w:t>
            </w:r>
            <w:r>
              <w:rPr>
                <w:rFonts w:ascii="Times New Roman" w:hAnsi="Times New Roman" w:cs="Times New Roman"/>
                <w:kern w:val="0"/>
                <w:szCs w:val="21"/>
                <w:highlight w:val="none"/>
              </w:rPr>
              <w:t>0.1</w:t>
            </w:r>
            <w:r>
              <w:rPr>
                <w:rFonts w:ascii="Times New Roman" w:cs="Times New Roman" w:hAnsiTheme="minorEastAsia"/>
                <w:kern w:val="0"/>
                <w:szCs w:val="21"/>
                <w:highlight w:val="none"/>
              </w:rPr>
              <w:t>摄氏度；</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2.</w:t>
            </w:r>
            <w:r>
              <w:rPr>
                <w:rFonts w:ascii="Times New Roman" w:cs="Times New Roman" w:hAnsiTheme="minorEastAsia"/>
                <w:kern w:val="0"/>
                <w:szCs w:val="21"/>
                <w:highlight w:val="none"/>
              </w:rPr>
              <w:t>不锈钢探针，可测各种物体或溶液的温度；</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3.</w:t>
            </w:r>
            <w:r>
              <w:rPr>
                <w:rFonts w:ascii="Times New Roman" w:cs="Times New Roman" w:hAnsiTheme="minorEastAsia"/>
                <w:kern w:val="0"/>
                <w:szCs w:val="21"/>
                <w:highlight w:val="none"/>
              </w:rPr>
              <w:t>连接插口采用</w:t>
            </w:r>
            <w:r>
              <w:rPr>
                <w:rFonts w:ascii="Times New Roman" w:hAnsi="Times New Roman" w:cs="Times New Roman"/>
                <w:kern w:val="0"/>
                <w:szCs w:val="21"/>
                <w:highlight w:val="none"/>
              </w:rPr>
              <w:t>BT</w:t>
            </w:r>
            <w:r>
              <w:rPr>
                <w:rFonts w:ascii="Times New Roman" w:cs="Times New Roman" w:hAnsiTheme="minorEastAsia"/>
                <w:kern w:val="0"/>
                <w:szCs w:val="21"/>
                <w:highlight w:val="none"/>
              </w:rPr>
              <w:t>接口，具有方向性和自锁功能，可以防止传感器脱落保证数据传输稳定；</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4.</w:t>
            </w:r>
            <w:r>
              <w:rPr>
                <w:rFonts w:ascii="Times New Roman" w:cs="Times New Roman" w:hAnsiTheme="minorEastAsia"/>
                <w:kern w:val="0"/>
                <w:szCs w:val="21"/>
                <w:highlight w:val="none"/>
              </w:rPr>
              <w:t>支持与采集器的有线通讯、无线通讯和独立数据显示三种工作方式；</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5.</w:t>
            </w:r>
            <w:r>
              <w:rPr>
                <w:rFonts w:ascii="Times New Roman" w:cs="Times New Roman" w:hAnsiTheme="minorEastAsia"/>
                <w:kern w:val="0"/>
                <w:szCs w:val="21"/>
                <w:highlight w:val="none"/>
              </w:rPr>
              <w:t>可在</w:t>
            </w:r>
            <w:r>
              <w:rPr>
                <w:rFonts w:ascii="Times New Roman" w:hAnsi="Times New Roman" w:cs="Times New Roman"/>
                <w:kern w:val="0"/>
                <w:szCs w:val="21"/>
                <w:highlight w:val="none"/>
              </w:rPr>
              <w:t>windows</w:t>
            </w:r>
            <w:r>
              <w:rPr>
                <w:rFonts w:ascii="Times New Roman" w:cs="Times New Roman" w:hAnsiTheme="minorEastAsia"/>
                <w:kern w:val="0"/>
                <w:szCs w:val="21"/>
                <w:highlight w:val="none"/>
              </w:rPr>
              <w:t>、安卓和</w:t>
            </w:r>
            <w:r>
              <w:rPr>
                <w:rFonts w:ascii="Times New Roman" w:hAnsi="Times New Roman" w:cs="Times New Roman"/>
                <w:kern w:val="0"/>
                <w:szCs w:val="21"/>
                <w:highlight w:val="none"/>
              </w:rPr>
              <w:t xml:space="preserve"> iOS</w:t>
            </w:r>
            <w:r>
              <w:rPr>
                <w:rFonts w:ascii="Times New Roman" w:cs="Times New Roman" w:hAnsiTheme="minorEastAsia"/>
                <w:kern w:val="0"/>
                <w:szCs w:val="21"/>
                <w:highlight w:val="none"/>
              </w:rPr>
              <w:t>系统（手机或平板）下进行实验演示；</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八</w:t>
            </w:r>
            <w:r>
              <w:rPr>
                <w:rFonts w:ascii="Times New Roman" w:hAnsi="Times New Roman" w:cs="Times New Roman"/>
                <w:kern w:val="0"/>
                <w:szCs w:val="21"/>
                <w:highlight w:val="none"/>
              </w:rPr>
              <w:t>.</w:t>
            </w:r>
            <w:r>
              <w:rPr>
                <w:rFonts w:ascii="Times New Roman" w:cs="Times New Roman" w:hAnsiTheme="minorEastAsia"/>
                <w:kern w:val="0"/>
                <w:szCs w:val="21"/>
                <w:highlight w:val="none"/>
              </w:rPr>
              <w:t>声波</w:t>
            </w:r>
            <w:r>
              <w:rPr>
                <w:rFonts w:ascii="Times New Roman" w:hAnsi="Times New Roman" w:cs="Times New Roman"/>
                <w:kern w:val="0"/>
                <w:szCs w:val="21"/>
                <w:highlight w:val="none"/>
              </w:rPr>
              <w:t>/</w:t>
            </w:r>
            <w:r>
              <w:rPr>
                <w:rFonts w:ascii="Times New Roman" w:cs="Times New Roman" w:hAnsiTheme="minorEastAsia"/>
                <w:kern w:val="0"/>
                <w:szCs w:val="21"/>
                <w:highlight w:val="none"/>
              </w:rPr>
              <w:t>声级</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九</w:t>
            </w:r>
            <w:r>
              <w:rPr>
                <w:rFonts w:ascii="Times New Roman" w:hAnsi="Times New Roman" w:cs="Times New Roman"/>
                <w:kern w:val="0"/>
                <w:szCs w:val="21"/>
                <w:highlight w:val="none"/>
              </w:rPr>
              <w:t>.</w:t>
            </w:r>
            <w:r>
              <w:rPr>
                <w:rFonts w:ascii="Times New Roman" w:cs="Times New Roman" w:hAnsiTheme="minorEastAsia"/>
                <w:kern w:val="0"/>
                <w:szCs w:val="21"/>
                <w:highlight w:val="none"/>
              </w:rPr>
              <w:t>多量程电压传感器：</w:t>
            </w:r>
            <w:r>
              <w:rPr>
                <w:rFonts w:ascii="Times New Roman" w:hAnsi="Times New Roman" w:cs="Times New Roman"/>
                <w:kern w:val="0"/>
                <w:szCs w:val="21"/>
                <w:highlight w:val="none"/>
              </w:rPr>
              <w:t>1.</w:t>
            </w:r>
            <w:r>
              <w:rPr>
                <w:rFonts w:ascii="Times New Roman" w:cs="Times New Roman" w:hAnsiTheme="minorEastAsia"/>
                <w:kern w:val="0"/>
                <w:szCs w:val="21"/>
                <w:highlight w:val="none"/>
              </w:rPr>
              <w:t>测量范围：</w:t>
            </w:r>
            <w:r>
              <w:rPr>
                <w:rFonts w:ascii="Times New Roman" w:hAnsi="Times New Roman" w:cs="Times New Roman"/>
                <w:kern w:val="0"/>
                <w:szCs w:val="21"/>
                <w:highlight w:val="none"/>
              </w:rPr>
              <w:t>-20</w:t>
            </w:r>
            <w:r>
              <w:rPr>
                <w:rFonts w:ascii="Times New Roman" w:cs="Times New Roman" w:hAnsiTheme="minorEastAsia"/>
                <w:kern w:val="0"/>
                <w:szCs w:val="21"/>
                <w:highlight w:val="none"/>
              </w:rPr>
              <w:t>伏特</w:t>
            </w:r>
            <w:r>
              <w:rPr>
                <w:rFonts w:ascii="Times New Roman" w:hAnsi="Times New Roman" w:cs="Times New Roman"/>
                <w:kern w:val="0"/>
                <w:szCs w:val="21"/>
                <w:highlight w:val="none"/>
              </w:rPr>
              <w:t>~+20</w:t>
            </w:r>
            <w:r>
              <w:rPr>
                <w:rFonts w:ascii="Times New Roman" w:cs="Times New Roman" w:hAnsiTheme="minorEastAsia"/>
                <w:kern w:val="0"/>
                <w:szCs w:val="21"/>
                <w:highlight w:val="none"/>
              </w:rPr>
              <w:t>伏特；分度：</w:t>
            </w:r>
            <w:r>
              <w:rPr>
                <w:rFonts w:ascii="Times New Roman" w:hAnsi="Times New Roman" w:cs="Times New Roman"/>
                <w:kern w:val="0"/>
                <w:szCs w:val="21"/>
                <w:highlight w:val="none"/>
              </w:rPr>
              <w:t>0.1</w:t>
            </w:r>
            <w:r>
              <w:rPr>
                <w:rFonts w:ascii="Times New Roman" w:cs="Times New Roman" w:hAnsiTheme="minorEastAsia"/>
                <w:kern w:val="0"/>
                <w:szCs w:val="21"/>
                <w:highlight w:val="none"/>
              </w:rPr>
              <w:t>伏特；</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测量范围：</w:t>
            </w:r>
            <w:r>
              <w:rPr>
                <w:rFonts w:ascii="Times New Roman" w:hAnsi="Times New Roman" w:cs="Times New Roman"/>
                <w:kern w:val="0"/>
                <w:szCs w:val="21"/>
                <w:highlight w:val="none"/>
              </w:rPr>
              <w:t>-2</w:t>
            </w:r>
            <w:r>
              <w:rPr>
                <w:rFonts w:ascii="Times New Roman" w:cs="Times New Roman" w:hAnsiTheme="minorEastAsia"/>
                <w:kern w:val="0"/>
                <w:szCs w:val="21"/>
                <w:highlight w:val="none"/>
              </w:rPr>
              <w:t>伏特</w:t>
            </w:r>
            <w:r>
              <w:rPr>
                <w:rFonts w:ascii="Times New Roman" w:hAnsi="Times New Roman" w:cs="Times New Roman"/>
                <w:kern w:val="0"/>
                <w:szCs w:val="21"/>
                <w:highlight w:val="none"/>
              </w:rPr>
              <w:t>~+2</w:t>
            </w:r>
            <w:r>
              <w:rPr>
                <w:rFonts w:ascii="Times New Roman" w:cs="Times New Roman" w:hAnsiTheme="minorEastAsia"/>
                <w:kern w:val="0"/>
                <w:szCs w:val="21"/>
                <w:highlight w:val="none"/>
              </w:rPr>
              <w:t>伏特；分度：</w:t>
            </w:r>
            <w:r>
              <w:rPr>
                <w:rFonts w:ascii="Times New Roman" w:hAnsi="Times New Roman" w:cs="Times New Roman"/>
                <w:kern w:val="0"/>
                <w:szCs w:val="21"/>
                <w:highlight w:val="none"/>
              </w:rPr>
              <w:t>0.01</w:t>
            </w:r>
            <w:r>
              <w:rPr>
                <w:rFonts w:ascii="Times New Roman" w:cs="Times New Roman" w:hAnsiTheme="minorEastAsia"/>
                <w:kern w:val="0"/>
                <w:szCs w:val="21"/>
                <w:highlight w:val="none"/>
              </w:rPr>
              <w:t>伏特；</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测量范围：</w:t>
            </w:r>
            <w:r>
              <w:rPr>
                <w:rFonts w:ascii="Times New Roman" w:hAnsi="Times New Roman" w:cs="Times New Roman"/>
                <w:kern w:val="0"/>
                <w:szCs w:val="21"/>
                <w:highlight w:val="none"/>
              </w:rPr>
              <w:t>-0.2</w:t>
            </w:r>
            <w:r>
              <w:rPr>
                <w:rFonts w:ascii="Times New Roman" w:cs="Times New Roman" w:hAnsiTheme="minorEastAsia"/>
                <w:kern w:val="0"/>
                <w:szCs w:val="21"/>
                <w:highlight w:val="none"/>
              </w:rPr>
              <w:t>伏特</w:t>
            </w:r>
            <w:r>
              <w:rPr>
                <w:rFonts w:ascii="Times New Roman" w:hAnsi="Times New Roman" w:cs="Times New Roman"/>
                <w:kern w:val="0"/>
                <w:szCs w:val="21"/>
                <w:highlight w:val="none"/>
              </w:rPr>
              <w:t>~+0.2</w:t>
            </w:r>
            <w:r>
              <w:rPr>
                <w:rFonts w:ascii="Times New Roman" w:cs="Times New Roman" w:hAnsiTheme="minorEastAsia"/>
                <w:kern w:val="0"/>
                <w:szCs w:val="21"/>
                <w:highlight w:val="none"/>
              </w:rPr>
              <w:t>伏特；分度：</w:t>
            </w:r>
            <w:r>
              <w:rPr>
                <w:rFonts w:ascii="Times New Roman" w:hAnsi="Times New Roman" w:cs="Times New Roman"/>
                <w:kern w:val="0"/>
                <w:szCs w:val="21"/>
                <w:highlight w:val="none"/>
              </w:rPr>
              <w:t>0.001</w:t>
            </w:r>
            <w:r>
              <w:rPr>
                <w:rFonts w:ascii="Times New Roman" w:cs="Times New Roman" w:hAnsiTheme="minorEastAsia"/>
                <w:kern w:val="0"/>
                <w:szCs w:val="21"/>
                <w:highlight w:val="none"/>
              </w:rPr>
              <w:t>伏特；</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2.</w:t>
            </w:r>
            <w:r>
              <w:rPr>
                <w:rFonts w:ascii="Times New Roman" w:cs="Times New Roman" w:hAnsiTheme="minorEastAsia"/>
                <w:kern w:val="0"/>
                <w:szCs w:val="21"/>
                <w:highlight w:val="none"/>
              </w:rPr>
              <w:t>连接插口采用</w:t>
            </w:r>
            <w:r>
              <w:rPr>
                <w:rFonts w:ascii="Times New Roman" w:hAnsi="Times New Roman" w:cs="Times New Roman"/>
                <w:kern w:val="0"/>
                <w:szCs w:val="21"/>
                <w:highlight w:val="none"/>
              </w:rPr>
              <w:t>BT</w:t>
            </w:r>
            <w:r>
              <w:rPr>
                <w:rFonts w:ascii="Times New Roman" w:cs="Times New Roman" w:hAnsiTheme="minorEastAsia"/>
                <w:kern w:val="0"/>
                <w:szCs w:val="21"/>
                <w:highlight w:val="none"/>
              </w:rPr>
              <w:t>接口，具有方向性和自锁功能，可以防止传感器脱落保证数据传输稳定；</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3.</w:t>
            </w:r>
            <w:r>
              <w:rPr>
                <w:rFonts w:ascii="Times New Roman" w:cs="Times New Roman" w:hAnsiTheme="minorEastAsia"/>
                <w:kern w:val="0"/>
                <w:szCs w:val="21"/>
                <w:highlight w:val="none"/>
              </w:rPr>
              <w:t>支持与采集器的有线通讯、无线通讯和独立数据显示三种工作方式；</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4.</w:t>
            </w:r>
            <w:r>
              <w:rPr>
                <w:rFonts w:ascii="Times New Roman" w:cs="Times New Roman" w:hAnsiTheme="minorEastAsia"/>
                <w:kern w:val="0"/>
                <w:szCs w:val="21"/>
                <w:highlight w:val="none"/>
              </w:rPr>
              <w:t>可在</w:t>
            </w:r>
            <w:r>
              <w:rPr>
                <w:rFonts w:ascii="Times New Roman" w:hAnsi="Times New Roman" w:cs="Times New Roman"/>
                <w:kern w:val="0"/>
                <w:szCs w:val="21"/>
                <w:highlight w:val="none"/>
              </w:rPr>
              <w:t>windows</w:t>
            </w:r>
            <w:r>
              <w:rPr>
                <w:rFonts w:ascii="Times New Roman" w:cs="Times New Roman" w:hAnsiTheme="minorEastAsia"/>
                <w:kern w:val="0"/>
                <w:szCs w:val="21"/>
                <w:highlight w:val="none"/>
              </w:rPr>
              <w:t>、安卓和</w:t>
            </w:r>
            <w:r>
              <w:rPr>
                <w:rFonts w:ascii="Times New Roman" w:hAnsi="Times New Roman" w:cs="Times New Roman"/>
                <w:kern w:val="0"/>
                <w:szCs w:val="21"/>
                <w:highlight w:val="none"/>
              </w:rPr>
              <w:t xml:space="preserve"> iOS</w:t>
            </w:r>
            <w:r>
              <w:rPr>
                <w:rFonts w:ascii="Times New Roman" w:cs="Times New Roman" w:hAnsiTheme="minorEastAsia"/>
                <w:kern w:val="0"/>
                <w:szCs w:val="21"/>
                <w:highlight w:val="none"/>
              </w:rPr>
              <w:t>系统（手机或平板）下进行实验演示；</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十</w:t>
            </w:r>
            <w:r>
              <w:rPr>
                <w:rFonts w:ascii="Times New Roman" w:hAnsi="Times New Roman" w:cs="Times New Roman"/>
                <w:kern w:val="0"/>
                <w:szCs w:val="21"/>
                <w:highlight w:val="none"/>
              </w:rPr>
              <w:t>.</w:t>
            </w:r>
            <w:r>
              <w:rPr>
                <w:rFonts w:ascii="Times New Roman" w:cs="Times New Roman" w:hAnsiTheme="minorEastAsia"/>
                <w:kern w:val="0"/>
                <w:szCs w:val="21"/>
                <w:highlight w:val="none"/>
              </w:rPr>
              <w:t>磁感应强度传感器：</w:t>
            </w:r>
            <w:r>
              <w:rPr>
                <w:rFonts w:ascii="Times New Roman" w:hAnsi="Times New Roman" w:cs="Times New Roman"/>
                <w:kern w:val="0"/>
                <w:szCs w:val="21"/>
                <w:highlight w:val="none"/>
              </w:rPr>
              <w:t>1.</w:t>
            </w:r>
            <w:r>
              <w:rPr>
                <w:rFonts w:ascii="Times New Roman" w:cs="Times New Roman" w:hAnsiTheme="minorEastAsia"/>
                <w:kern w:val="0"/>
                <w:szCs w:val="21"/>
                <w:highlight w:val="none"/>
              </w:rPr>
              <w:t>测量范围：</w:t>
            </w:r>
            <w:r>
              <w:rPr>
                <w:rFonts w:ascii="Times New Roman" w:hAnsi="Times New Roman" w:cs="Times New Roman"/>
                <w:kern w:val="0"/>
                <w:szCs w:val="21"/>
                <w:highlight w:val="none"/>
              </w:rPr>
              <w:t>-15</w:t>
            </w:r>
            <w:r>
              <w:rPr>
                <w:rFonts w:ascii="Times New Roman" w:cs="Times New Roman" w:hAnsiTheme="minorEastAsia"/>
                <w:kern w:val="0"/>
                <w:szCs w:val="21"/>
                <w:highlight w:val="none"/>
              </w:rPr>
              <w:t>毫特斯拉</w:t>
            </w:r>
            <w:r>
              <w:rPr>
                <w:rFonts w:ascii="Times New Roman" w:hAnsi="Times New Roman" w:cs="Times New Roman"/>
                <w:kern w:val="0"/>
                <w:szCs w:val="21"/>
                <w:highlight w:val="none"/>
              </w:rPr>
              <w:t>~+15</w:t>
            </w:r>
            <w:r>
              <w:rPr>
                <w:rFonts w:ascii="Times New Roman" w:cs="Times New Roman" w:hAnsiTheme="minorEastAsia"/>
                <w:kern w:val="0"/>
                <w:szCs w:val="21"/>
                <w:highlight w:val="none"/>
              </w:rPr>
              <w:t>毫特斯拉；分度：</w:t>
            </w:r>
            <w:r>
              <w:rPr>
                <w:rFonts w:ascii="Times New Roman" w:hAnsi="Times New Roman" w:cs="Times New Roman"/>
                <w:kern w:val="0"/>
                <w:szCs w:val="21"/>
                <w:highlight w:val="none"/>
              </w:rPr>
              <w:t>0.1</w:t>
            </w:r>
            <w:r>
              <w:rPr>
                <w:rFonts w:ascii="Times New Roman" w:cs="Times New Roman" w:hAnsiTheme="minorEastAsia"/>
                <w:kern w:val="0"/>
                <w:szCs w:val="21"/>
                <w:highlight w:val="none"/>
              </w:rPr>
              <w:t>毫特斯拉；</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2.</w:t>
            </w:r>
            <w:r>
              <w:rPr>
                <w:rFonts w:ascii="Times New Roman" w:cs="Times New Roman" w:hAnsiTheme="minorEastAsia"/>
                <w:kern w:val="0"/>
                <w:szCs w:val="21"/>
                <w:highlight w:val="none"/>
              </w:rPr>
              <w:t>连接插口采用</w:t>
            </w:r>
            <w:r>
              <w:rPr>
                <w:rFonts w:ascii="Times New Roman" w:hAnsi="Times New Roman" w:cs="Times New Roman"/>
                <w:kern w:val="0"/>
                <w:szCs w:val="21"/>
                <w:highlight w:val="none"/>
              </w:rPr>
              <w:t>BT</w:t>
            </w:r>
            <w:r>
              <w:rPr>
                <w:rFonts w:ascii="Times New Roman" w:cs="Times New Roman" w:hAnsiTheme="minorEastAsia"/>
                <w:kern w:val="0"/>
                <w:szCs w:val="21"/>
                <w:highlight w:val="none"/>
              </w:rPr>
              <w:t>接口，具有方向性和自锁功能，可以防止传感器脱落保证数据传输稳定；</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3.</w:t>
            </w:r>
            <w:r>
              <w:rPr>
                <w:rFonts w:ascii="Times New Roman" w:cs="Times New Roman" w:hAnsiTheme="minorEastAsia"/>
                <w:kern w:val="0"/>
                <w:szCs w:val="21"/>
                <w:highlight w:val="none"/>
              </w:rPr>
              <w:t>支持与采集器的有线通讯、无线通讯和独立数据显示三种工作方式；</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4.</w:t>
            </w:r>
            <w:r>
              <w:rPr>
                <w:rFonts w:ascii="Times New Roman" w:cs="Times New Roman" w:hAnsiTheme="minorEastAsia"/>
                <w:kern w:val="0"/>
                <w:szCs w:val="21"/>
                <w:highlight w:val="none"/>
              </w:rPr>
              <w:t>可在</w:t>
            </w:r>
            <w:r>
              <w:rPr>
                <w:rFonts w:ascii="Times New Roman" w:hAnsi="Times New Roman" w:cs="Times New Roman"/>
                <w:kern w:val="0"/>
                <w:szCs w:val="21"/>
                <w:highlight w:val="none"/>
              </w:rPr>
              <w:t>windows</w:t>
            </w:r>
            <w:r>
              <w:rPr>
                <w:rFonts w:ascii="Times New Roman" w:cs="Times New Roman" w:hAnsiTheme="minorEastAsia"/>
                <w:kern w:val="0"/>
                <w:szCs w:val="21"/>
                <w:highlight w:val="none"/>
              </w:rPr>
              <w:t>、安卓和</w:t>
            </w:r>
            <w:r>
              <w:rPr>
                <w:rFonts w:ascii="Times New Roman" w:hAnsi="Times New Roman" w:cs="Times New Roman"/>
                <w:kern w:val="0"/>
                <w:szCs w:val="21"/>
                <w:highlight w:val="none"/>
              </w:rPr>
              <w:t xml:space="preserve"> iOS</w:t>
            </w:r>
            <w:r>
              <w:rPr>
                <w:rFonts w:ascii="Times New Roman" w:cs="Times New Roman" w:hAnsiTheme="minorEastAsia"/>
                <w:kern w:val="0"/>
                <w:szCs w:val="21"/>
                <w:highlight w:val="none"/>
              </w:rPr>
              <w:t>系统（手机或平板）下进行实验演示；</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十一</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光热效应与四季成因实验器：由光热效应与四季成因实验器主机（包含受光板、指针、手拧螺栓、受光板手柄、温度传感器引线）、三合一温度传感器（测量电路部分）、电源线构成；与数据采集器配合使用，可验证不同季节气温与太阳照射角度的关系；</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十二</w:t>
            </w:r>
            <w:r>
              <w:rPr>
                <w:rFonts w:ascii="Times New Roman" w:hAnsi="Times New Roman" w:cs="Times New Roman"/>
                <w:kern w:val="0"/>
                <w:szCs w:val="21"/>
                <w:highlight w:val="none"/>
              </w:rPr>
              <w:t>.</w:t>
            </w:r>
            <w:r>
              <w:rPr>
                <w:rFonts w:ascii="Times New Roman" w:cs="Times New Roman" w:hAnsiTheme="minorEastAsia"/>
                <w:kern w:val="0"/>
                <w:szCs w:val="21"/>
                <w:highlight w:val="none"/>
              </w:rPr>
              <w:t>摆的秘密实验器：由直径相同，材质不同；材质相同，直径不同的三组摆球、摆线、支架、刻度盘、转接器等组成，与铁架台、光电门传感器配合使用，完成测量摆的摆动次数实验；</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十三</w:t>
            </w:r>
            <w:r>
              <w:rPr>
                <w:rFonts w:ascii="Times New Roman" w:hAnsi="Times New Roman" w:cs="Times New Roman"/>
                <w:kern w:val="0"/>
                <w:szCs w:val="21"/>
                <w:highlight w:val="none"/>
              </w:rPr>
              <w:t>.</w:t>
            </w:r>
            <w:r>
              <w:rPr>
                <w:rFonts w:ascii="Times New Roman" w:cs="Times New Roman" w:hAnsiTheme="minorEastAsia"/>
                <w:kern w:val="0"/>
                <w:szCs w:val="21"/>
                <w:highlight w:val="none"/>
              </w:rPr>
              <w:t>摩擦做功实验器：由铜管、支架、摩擦绳组成，与温度传感器配合使用，可完成摩擦做功使温度升高实验；</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十四</w:t>
            </w:r>
            <w:r>
              <w:rPr>
                <w:rFonts w:ascii="Times New Roman" w:hAnsi="Times New Roman" w:cs="Times New Roman"/>
                <w:kern w:val="0"/>
                <w:szCs w:val="21"/>
                <w:highlight w:val="none"/>
              </w:rPr>
              <w:t>.</w:t>
            </w:r>
            <w:r>
              <w:rPr>
                <w:rFonts w:ascii="Times New Roman" w:cs="Times New Roman" w:hAnsiTheme="minorEastAsia"/>
                <w:kern w:val="0"/>
                <w:szCs w:val="21"/>
                <w:highlight w:val="none"/>
              </w:rPr>
              <w:t>热传导实验器：由导热基座、三种不同材料的金属棒、传感器支架、固定螺栓组成，与三只温度传感器、酒精灯配合使用，可完成热的传导方向与不同金属的传热能力实验；</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★十五</w:t>
            </w:r>
            <w:r>
              <w:rPr>
                <w:rFonts w:ascii="Times New Roman" w:hAnsi="Times New Roman" w:cs="Times New Roman"/>
                <w:kern w:val="0"/>
                <w:szCs w:val="21"/>
                <w:highlight w:val="none"/>
              </w:rPr>
              <w:t>.</w:t>
            </w:r>
            <w:r>
              <w:rPr>
                <w:rFonts w:ascii="Times New Roman" w:cs="Times New Roman" w:hAnsiTheme="minorEastAsia"/>
                <w:kern w:val="0"/>
                <w:szCs w:val="21"/>
                <w:highlight w:val="none"/>
              </w:rPr>
              <w:t>凝霜实验装置：由凝霜专用支架、朗威</w:t>
            </w:r>
            <w:r>
              <w:rPr>
                <w:rFonts w:ascii="Times New Roman" w:hAnsi="Times New Roman" w:cs="Times New Roman"/>
                <w:kern w:val="0"/>
                <w:szCs w:val="21"/>
                <w:highlight w:val="none"/>
              </w:rPr>
              <w:t>®DISLab</w:t>
            </w:r>
            <w:r>
              <w:rPr>
                <w:rFonts w:ascii="Times New Roman" w:cs="Times New Roman" w:hAnsiTheme="minorEastAsia"/>
                <w:kern w:val="0"/>
                <w:szCs w:val="21"/>
                <w:highlight w:val="none"/>
              </w:rPr>
              <w:t>测温摄像一体机、凝霜罐等构成。与小学科学</w:t>
            </w:r>
            <w:r>
              <w:rPr>
                <w:rFonts w:ascii="Times New Roman" w:hAnsi="Times New Roman" w:cs="Times New Roman"/>
                <w:kern w:val="0"/>
                <w:szCs w:val="21"/>
                <w:highlight w:val="none"/>
              </w:rPr>
              <w:t>“</w:t>
            </w:r>
            <w:r>
              <w:rPr>
                <w:rFonts w:ascii="Times New Roman" w:cs="Times New Roman" w:hAnsiTheme="minorEastAsia"/>
                <w:kern w:val="0"/>
                <w:szCs w:val="21"/>
                <w:highlight w:val="none"/>
              </w:rPr>
              <w:t>霜的形成</w:t>
            </w:r>
            <w:r>
              <w:rPr>
                <w:rFonts w:ascii="Times New Roman" w:hAnsi="Times New Roman" w:cs="Times New Roman"/>
                <w:kern w:val="0"/>
                <w:szCs w:val="21"/>
                <w:highlight w:val="none"/>
              </w:rPr>
              <w:t>”</w:t>
            </w:r>
            <w:r>
              <w:rPr>
                <w:rFonts w:ascii="Times New Roman" w:cs="Times New Roman" w:hAnsiTheme="minorEastAsia"/>
                <w:kern w:val="0"/>
                <w:szCs w:val="21"/>
                <w:highlight w:val="none"/>
              </w:rPr>
              <w:t>课程内容紧密结合，可有力支持师生观察成霜现象，测量凝霜罐表面温度并总结相关规律。温度测量范围：</w:t>
            </w:r>
            <w:r>
              <w:rPr>
                <w:rFonts w:ascii="Times New Roman" w:hAnsi="Times New Roman" w:cs="Times New Roman"/>
                <w:kern w:val="0"/>
                <w:szCs w:val="21"/>
                <w:highlight w:val="none"/>
              </w:rPr>
              <w:t>-30℃~+120℃</w:t>
            </w:r>
            <w:r>
              <w:rPr>
                <w:rFonts w:ascii="Times New Roman" w:cs="Times New Roman" w:hAnsiTheme="minorEastAsia"/>
                <w:kern w:val="0"/>
                <w:szCs w:val="21"/>
                <w:highlight w:val="none"/>
              </w:rPr>
              <w:t>，分度：</w:t>
            </w:r>
            <w:r>
              <w:rPr>
                <w:rFonts w:ascii="Times New Roman" w:hAnsi="Times New Roman" w:cs="Times New Roman"/>
                <w:kern w:val="0"/>
                <w:szCs w:val="21"/>
                <w:highlight w:val="none"/>
              </w:rPr>
              <w:t>0.1℃</w:t>
            </w:r>
            <w:r>
              <w:rPr>
                <w:rFonts w:ascii="Times New Roman" w:cs="Times New Roman" w:hAnsiTheme="minorEastAsia"/>
                <w:kern w:val="0"/>
                <w:szCs w:val="21"/>
                <w:highlight w:val="none"/>
              </w:rPr>
              <w:t>；摄像头参数：</w:t>
            </w:r>
            <w:r>
              <w:rPr>
                <w:rFonts w:ascii="Times New Roman" w:hAnsi="Times New Roman" w:cs="Times New Roman"/>
                <w:kern w:val="0"/>
                <w:szCs w:val="21"/>
                <w:highlight w:val="none"/>
              </w:rPr>
              <w:t>800</w:t>
            </w:r>
            <w:r>
              <w:rPr>
                <w:rFonts w:ascii="Times New Roman" w:cs="Times New Roman" w:hAnsiTheme="minorEastAsia"/>
                <w:kern w:val="0"/>
                <w:szCs w:val="21"/>
                <w:highlight w:val="none"/>
              </w:rPr>
              <w:t>万像素，自动对焦。</w:t>
            </w:r>
            <w:r>
              <w:rPr>
                <w:rFonts w:ascii="Times New Roman" w:hAnsi="Times New Roman" w:cs="Times New Roman"/>
                <w:kern w:val="0"/>
                <w:szCs w:val="21"/>
                <w:highlight w:val="none"/>
              </w:rPr>
              <w:t xml:space="preserve">                                                          </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批</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小学科探数据采集分析系统</w:t>
            </w:r>
          </w:p>
        </w:tc>
        <w:tc>
          <w:tcPr>
            <w:tcW w:w="6795" w:type="dxa"/>
            <w:shd w:val="clear" w:color="auto" w:fill="CCE8CF" w:themeFill="background1"/>
            <w:vAlign w:val="center"/>
          </w:tcPr>
          <w:p>
            <w:pPr>
              <w:spacing w:line="360" w:lineRule="exact"/>
              <w:jc w:val="left"/>
              <w:rPr>
                <w:rFonts w:ascii="宋体" w:hAnsi="宋体" w:eastAsia="宋体" w:cs="宋体"/>
                <w:kern w:val="0"/>
                <w:szCs w:val="21"/>
                <w:highlight w:val="none"/>
              </w:rPr>
            </w:pPr>
            <w:r>
              <w:rPr>
                <w:rFonts w:ascii="Times New Roman" w:hAnsi="Times New Roman" w:cs="Times New Roman"/>
                <w:kern w:val="0"/>
                <w:szCs w:val="21"/>
                <w:highlight w:val="none"/>
              </w:rPr>
              <w:t>一、</w:t>
            </w:r>
            <w:r>
              <w:rPr>
                <w:rFonts w:hint="eastAsia" w:ascii="宋体" w:hAnsi="宋体" w:eastAsia="宋体" w:cs="宋体"/>
                <w:kern w:val="0"/>
                <w:szCs w:val="21"/>
                <w:highlight w:val="none"/>
              </w:rPr>
              <w:t>数据采集分析仪</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屏幕：</w:t>
            </w:r>
            <w:r>
              <w:rPr>
                <w:rFonts w:ascii="Times New Roman" w:hAnsi="Times New Roman" w:cs="Times New Roman"/>
                <w:kern w:val="0"/>
                <w:szCs w:val="21"/>
                <w:highlight w:val="none"/>
              </w:rPr>
              <w:t xml:space="preserve">LCD </w:t>
            </w:r>
            <w:r>
              <w:rPr>
                <w:rFonts w:ascii="Times New Roman" w:cs="Times New Roman" w:hAnsiTheme="minorEastAsia"/>
                <w:kern w:val="0"/>
                <w:szCs w:val="21"/>
                <w:highlight w:val="none"/>
              </w:rPr>
              <w:t>液晶</w:t>
            </w:r>
            <w:r>
              <w:rPr>
                <w:rFonts w:ascii="Times New Roman" w:hAnsi="Times New Roman" w:cs="Times New Roman"/>
                <w:kern w:val="0"/>
                <w:szCs w:val="21"/>
                <w:highlight w:val="none"/>
              </w:rPr>
              <w:t>10.1</w:t>
            </w:r>
            <w:r>
              <w:rPr>
                <w:rFonts w:ascii="Times New Roman" w:cs="Times New Roman" w:hAnsiTheme="minorEastAsia"/>
                <w:kern w:val="0"/>
                <w:szCs w:val="21"/>
                <w:highlight w:val="none"/>
              </w:rPr>
              <w:t>寸零间隙</w:t>
            </w:r>
            <w:r>
              <w:rPr>
                <w:rFonts w:ascii="Times New Roman" w:hAnsi="Times New Roman" w:cs="Times New Roman"/>
                <w:kern w:val="0"/>
                <w:szCs w:val="21"/>
                <w:highlight w:val="none"/>
              </w:rPr>
              <w:t>IPS</w:t>
            </w:r>
            <w:r>
              <w:rPr>
                <w:rFonts w:ascii="Times New Roman" w:cs="Times New Roman" w:hAnsiTheme="minorEastAsia"/>
                <w:kern w:val="0"/>
                <w:szCs w:val="21"/>
                <w:highlight w:val="none"/>
              </w:rPr>
              <w:t>电容触摸屏幕，分辨率</w:t>
            </w:r>
            <w:r>
              <w:rPr>
                <w:rFonts w:ascii="Times New Roman" w:hAnsi="Times New Roman" w:cs="Times New Roman"/>
                <w:kern w:val="0"/>
                <w:szCs w:val="21"/>
                <w:highlight w:val="none"/>
              </w:rPr>
              <w:t>1280X800</w:t>
            </w:r>
            <w:r>
              <w:rPr>
                <w:rFonts w:ascii="Times New Roman" w:cs="Times New Roman" w:hAnsiTheme="minorEastAsia"/>
                <w:kern w:val="0"/>
                <w:szCs w:val="21"/>
                <w:highlight w:val="none"/>
              </w:rPr>
              <w:t>，多点触控，全平面贴合技术；</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2.</w:t>
            </w:r>
            <w:r>
              <w:rPr>
                <w:rFonts w:ascii="Times New Roman" w:cs="Times New Roman" w:hAnsiTheme="minorEastAsia"/>
                <w:kern w:val="0"/>
                <w:szCs w:val="21"/>
                <w:highlight w:val="none"/>
              </w:rPr>
              <w:t>处理器：四核处理器；</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3.</w:t>
            </w:r>
            <w:r>
              <w:rPr>
                <w:rFonts w:ascii="Times New Roman" w:cs="Times New Roman" w:hAnsiTheme="minorEastAsia"/>
                <w:kern w:val="0"/>
                <w:szCs w:val="21"/>
                <w:highlight w:val="none"/>
              </w:rPr>
              <w:t>系统：</w:t>
            </w:r>
            <w:r>
              <w:rPr>
                <w:rFonts w:ascii="Times New Roman" w:hAnsi="Times New Roman" w:cs="Times New Roman"/>
                <w:kern w:val="0"/>
                <w:szCs w:val="21"/>
                <w:highlight w:val="none"/>
              </w:rPr>
              <w:t>android 9.0</w:t>
            </w:r>
            <w:r>
              <w:rPr>
                <w:rFonts w:ascii="Times New Roman" w:cs="Times New Roman" w:hAnsiTheme="minorEastAsia"/>
                <w:kern w:val="0"/>
                <w:szCs w:val="21"/>
                <w:highlight w:val="none"/>
              </w:rPr>
              <w:t>操作系统；</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4.</w:t>
            </w:r>
            <w:r>
              <w:rPr>
                <w:rFonts w:ascii="Times New Roman" w:cs="Times New Roman" w:hAnsiTheme="minorEastAsia"/>
                <w:kern w:val="0"/>
                <w:szCs w:val="21"/>
                <w:highlight w:val="none"/>
              </w:rPr>
              <w:t>蓝牙模块：</w:t>
            </w:r>
            <w:r>
              <w:rPr>
                <w:rFonts w:ascii="Times New Roman" w:hAnsi="Times New Roman" w:cs="Times New Roman"/>
                <w:kern w:val="0"/>
                <w:szCs w:val="21"/>
                <w:highlight w:val="none"/>
              </w:rPr>
              <w:t>Bluetooth 4.X</w:t>
            </w:r>
            <w:r>
              <w:rPr>
                <w:rFonts w:ascii="Times New Roman" w:cs="Times New Roman" w:hAnsiTheme="minorEastAsia"/>
                <w:kern w:val="0"/>
                <w:szCs w:val="21"/>
                <w:highlight w:val="none"/>
              </w:rPr>
              <w:t>包含</w:t>
            </w:r>
            <w:r>
              <w:rPr>
                <w:rFonts w:ascii="Times New Roman" w:hAnsi="Times New Roman" w:cs="Times New Roman"/>
                <w:kern w:val="0"/>
                <w:szCs w:val="21"/>
                <w:highlight w:val="none"/>
              </w:rPr>
              <w:t>BLE(</w:t>
            </w:r>
            <w:r>
              <w:rPr>
                <w:rFonts w:ascii="Times New Roman" w:cs="Times New Roman" w:hAnsiTheme="minorEastAsia"/>
                <w:kern w:val="0"/>
                <w:szCs w:val="21"/>
                <w:highlight w:val="none"/>
              </w:rPr>
              <w:t>低能耗蓝牙</w:t>
            </w:r>
            <w:r>
              <w:rPr>
                <w:rFonts w:ascii="Times New Roman" w:hAnsi="Times New Roman" w:cs="Times New Roman"/>
                <w:kern w:val="0"/>
                <w:szCs w:val="21"/>
                <w:highlight w:val="none"/>
              </w:rPr>
              <w:t>)</w:t>
            </w:r>
            <w:r>
              <w:rPr>
                <w:rFonts w:ascii="Times New Roman" w:cs="Times New Roman" w:hAnsiTheme="minorEastAsia"/>
                <w:kern w:val="0"/>
                <w:szCs w:val="21"/>
                <w:highlight w:val="none"/>
              </w:rPr>
              <w:t>；</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5.</w:t>
            </w:r>
            <w:r>
              <w:rPr>
                <w:rFonts w:ascii="Times New Roman" w:cs="Times New Roman" w:hAnsiTheme="minorEastAsia"/>
                <w:kern w:val="0"/>
                <w:szCs w:val="21"/>
                <w:highlight w:val="none"/>
              </w:rPr>
              <w:t>摄像头：网络摄像头</w:t>
            </w:r>
            <w:r>
              <w:rPr>
                <w:rFonts w:ascii="Times New Roman" w:hAnsi="Times New Roman" w:cs="Times New Roman"/>
                <w:kern w:val="0"/>
                <w:szCs w:val="21"/>
                <w:highlight w:val="none"/>
              </w:rPr>
              <w:t xml:space="preserve"> x2. </w:t>
            </w:r>
            <w:r>
              <w:rPr>
                <w:rFonts w:ascii="Times New Roman" w:cs="Times New Roman" w:hAnsiTheme="minorEastAsia"/>
                <w:kern w:val="0"/>
                <w:szCs w:val="21"/>
                <w:highlight w:val="none"/>
              </w:rPr>
              <w:t>后置：</w:t>
            </w:r>
            <w:r>
              <w:rPr>
                <w:rFonts w:ascii="Times New Roman" w:hAnsi="Times New Roman" w:cs="Times New Roman"/>
                <w:kern w:val="0"/>
                <w:szCs w:val="21"/>
                <w:highlight w:val="none"/>
              </w:rPr>
              <w:t>800</w:t>
            </w:r>
            <w:r>
              <w:rPr>
                <w:rFonts w:ascii="Times New Roman" w:cs="Times New Roman" w:hAnsiTheme="minorEastAsia"/>
                <w:kern w:val="0"/>
                <w:szCs w:val="21"/>
                <w:highlight w:val="none"/>
              </w:rPr>
              <w:t>万像素（带闪光灯）</w:t>
            </w:r>
            <w:r>
              <w:rPr>
                <w:rFonts w:ascii="Times New Roman" w:hAnsi="Times New Roman" w:cs="Times New Roman"/>
                <w:kern w:val="0"/>
                <w:szCs w:val="21"/>
                <w:highlight w:val="none"/>
              </w:rPr>
              <w:t>.</w:t>
            </w:r>
            <w:r>
              <w:rPr>
                <w:rFonts w:ascii="Times New Roman" w:cs="Times New Roman" w:hAnsiTheme="minorEastAsia"/>
                <w:kern w:val="0"/>
                <w:szCs w:val="21"/>
                <w:highlight w:val="none"/>
              </w:rPr>
              <w:t>前置</w:t>
            </w:r>
            <w:r>
              <w:rPr>
                <w:rFonts w:ascii="Times New Roman" w:hAnsi="Times New Roman" w:cs="Times New Roman"/>
                <w:kern w:val="0"/>
                <w:szCs w:val="21"/>
                <w:highlight w:val="none"/>
              </w:rPr>
              <w:t>200</w:t>
            </w:r>
            <w:r>
              <w:rPr>
                <w:rFonts w:ascii="Times New Roman" w:cs="Times New Roman" w:hAnsiTheme="minorEastAsia"/>
                <w:kern w:val="0"/>
                <w:szCs w:val="21"/>
                <w:highlight w:val="none"/>
              </w:rPr>
              <w:t>万像素</w:t>
            </w:r>
            <w:r>
              <w:rPr>
                <w:rFonts w:ascii="Times New Roman" w:hAnsi="Times New Roman" w:cs="Times New Roman"/>
                <w:kern w:val="0"/>
                <w:szCs w:val="21"/>
                <w:highlight w:val="none"/>
              </w:rPr>
              <w:t>.</w:t>
            </w:r>
            <w:r>
              <w:rPr>
                <w:rFonts w:ascii="Times New Roman" w:cs="Times New Roman" w:hAnsiTheme="minorEastAsia"/>
                <w:kern w:val="0"/>
                <w:szCs w:val="21"/>
                <w:highlight w:val="none"/>
              </w:rPr>
              <w:t>自动对焦；</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6.</w:t>
            </w:r>
            <w:r>
              <w:rPr>
                <w:rFonts w:ascii="Times New Roman" w:cs="Times New Roman" w:hAnsiTheme="minorEastAsia"/>
                <w:kern w:val="0"/>
                <w:szCs w:val="21"/>
                <w:highlight w:val="none"/>
              </w:rPr>
              <w:t>接口：</w:t>
            </w:r>
            <w:r>
              <w:rPr>
                <w:rFonts w:ascii="Times New Roman" w:hAnsi="Times New Roman" w:cs="Times New Roman"/>
                <w:kern w:val="0"/>
                <w:szCs w:val="21"/>
                <w:highlight w:val="none"/>
              </w:rPr>
              <w:t>USB 1</w:t>
            </w:r>
            <w:r>
              <w:rPr>
                <w:rFonts w:ascii="Times New Roman" w:cs="Times New Roman" w:hAnsiTheme="minorEastAsia"/>
                <w:kern w:val="0"/>
                <w:szCs w:val="21"/>
                <w:highlight w:val="none"/>
              </w:rPr>
              <w:t>个，</w:t>
            </w:r>
            <w:r>
              <w:rPr>
                <w:rFonts w:ascii="Times New Roman" w:hAnsi="Times New Roman" w:cs="Times New Roman"/>
                <w:kern w:val="0"/>
                <w:szCs w:val="21"/>
                <w:highlight w:val="none"/>
              </w:rPr>
              <w:t>Mini HDMI 1</w:t>
            </w:r>
            <w:r>
              <w:rPr>
                <w:rFonts w:ascii="Times New Roman" w:cs="Times New Roman" w:hAnsiTheme="minorEastAsia"/>
                <w:kern w:val="0"/>
                <w:szCs w:val="21"/>
                <w:highlight w:val="none"/>
              </w:rPr>
              <w:t>个（通过</w:t>
            </w:r>
            <w:r>
              <w:rPr>
                <w:rFonts w:ascii="Times New Roman" w:hAnsi="Times New Roman" w:cs="Times New Roman"/>
                <w:kern w:val="0"/>
                <w:szCs w:val="21"/>
                <w:highlight w:val="none"/>
              </w:rPr>
              <w:t xml:space="preserve">HDMI </w:t>
            </w:r>
            <w:r>
              <w:rPr>
                <w:rFonts w:ascii="Times New Roman" w:cs="Times New Roman" w:hAnsiTheme="minorEastAsia"/>
                <w:kern w:val="0"/>
                <w:szCs w:val="21"/>
                <w:highlight w:val="none"/>
              </w:rPr>
              <w:t>高清接口可直接连接投影或一体机屏幕），</w:t>
            </w:r>
            <w:r>
              <w:rPr>
                <w:rFonts w:ascii="Times New Roman" w:hAnsi="Times New Roman" w:cs="Times New Roman"/>
                <w:kern w:val="0"/>
                <w:szCs w:val="21"/>
                <w:highlight w:val="none"/>
              </w:rPr>
              <w:t>microSD</w:t>
            </w:r>
            <w:r>
              <w:rPr>
                <w:rFonts w:ascii="Times New Roman" w:cs="Times New Roman" w:hAnsiTheme="minorEastAsia"/>
                <w:kern w:val="0"/>
                <w:szCs w:val="21"/>
                <w:highlight w:val="none"/>
              </w:rPr>
              <w:t>卡扩展槽</w:t>
            </w:r>
            <w:r>
              <w:rPr>
                <w:rFonts w:ascii="Times New Roman" w:hAnsi="Times New Roman" w:cs="Times New Roman"/>
                <w:kern w:val="0"/>
                <w:szCs w:val="21"/>
                <w:highlight w:val="none"/>
              </w:rPr>
              <w:t xml:space="preserve">  1</w:t>
            </w:r>
            <w:r>
              <w:rPr>
                <w:rFonts w:ascii="Times New Roman" w:cs="Times New Roman" w:hAnsiTheme="minorEastAsia"/>
                <w:kern w:val="0"/>
                <w:szCs w:val="21"/>
                <w:highlight w:val="none"/>
              </w:rPr>
              <w:t>个，耳机插孔</w:t>
            </w:r>
            <w:r>
              <w:rPr>
                <w:rFonts w:ascii="Times New Roman" w:hAnsi="Times New Roman" w:cs="Times New Roman"/>
                <w:kern w:val="0"/>
                <w:szCs w:val="21"/>
                <w:highlight w:val="none"/>
              </w:rPr>
              <w:t xml:space="preserve"> 3.5 </w:t>
            </w:r>
            <w:r>
              <w:rPr>
                <w:rFonts w:ascii="Times New Roman" w:cs="Times New Roman" w:hAnsiTheme="minorEastAsia"/>
                <w:kern w:val="0"/>
                <w:szCs w:val="21"/>
                <w:highlight w:val="none"/>
              </w:rPr>
              <w:t>毫米</w:t>
            </w:r>
            <w:r>
              <w:rPr>
                <w:rFonts w:ascii="Times New Roman" w:hAnsi="Times New Roman" w:cs="Times New Roman"/>
                <w:kern w:val="0"/>
                <w:szCs w:val="21"/>
                <w:highlight w:val="none"/>
              </w:rPr>
              <w:t xml:space="preserve"> 1</w:t>
            </w:r>
            <w:r>
              <w:rPr>
                <w:rFonts w:ascii="Times New Roman" w:cs="Times New Roman" w:hAnsiTheme="minorEastAsia"/>
                <w:kern w:val="0"/>
                <w:szCs w:val="21"/>
                <w:highlight w:val="none"/>
              </w:rPr>
              <w:t>个，支持麦克风功能</w:t>
            </w:r>
            <w:r>
              <w:rPr>
                <w:rFonts w:ascii="Times New Roman" w:hAnsi="Times New Roman" w:cs="Times New Roman"/>
                <w:kern w:val="0"/>
                <w:szCs w:val="21"/>
                <w:highlight w:val="none"/>
              </w:rPr>
              <w:t>.</w:t>
            </w:r>
            <w:r>
              <w:rPr>
                <w:rFonts w:ascii="Times New Roman" w:cs="Times New Roman" w:hAnsiTheme="minorEastAsia"/>
                <w:kern w:val="0"/>
                <w:szCs w:val="21"/>
                <w:highlight w:val="none"/>
              </w:rPr>
              <w:t>外置传感器专用接口</w:t>
            </w:r>
            <w:r>
              <w:rPr>
                <w:rFonts w:ascii="Times New Roman" w:hAnsi="Times New Roman" w:cs="Times New Roman"/>
                <w:kern w:val="0"/>
                <w:szCs w:val="21"/>
                <w:highlight w:val="none"/>
              </w:rPr>
              <w:t xml:space="preserve"> 4</w:t>
            </w:r>
            <w:r>
              <w:rPr>
                <w:rFonts w:ascii="Times New Roman" w:cs="Times New Roman" w:hAnsiTheme="minorEastAsia"/>
                <w:kern w:val="0"/>
                <w:szCs w:val="21"/>
                <w:highlight w:val="none"/>
              </w:rPr>
              <w:t>个；</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7.</w:t>
            </w:r>
            <w:r>
              <w:rPr>
                <w:rFonts w:ascii="Times New Roman" w:cs="Times New Roman" w:hAnsiTheme="minorEastAsia"/>
                <w:kern w:val="0"/>
                <w:szCs w:val="21"/>
                <w:highlight w:val="none"/>
              </w:rPr>
              <w:t>扬声器：</w:t>
            </w:r>
            <w:r>
              <w:rPr>
                <w:rFonts w:ascii="Times New Roman" w:hAnsi="Times New Roman" w:cs="Times New Roman"/>
                <w:kern w:val="0"/>
                <w:szCs w:val="21"/>
                <w:highlight w:val="none"/>
              </w:rPr>
              <w:t>2</w:t>
            </w:r>
            <w:r>
              <w:rPr>
                <w:rFonts w:ascii="Times New Roman" w:cs="Times New Roman" w:hAnsiTheme="minorEastAsia"/>
                <w:kern w:val="0"/>
                <w:szCs w:val="21"/>
                <w:highlight w:val="none"/>
              </w:rPr>
              <w:t>个；</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8.</w:t>
            </w:r>
            <w:r>
              <w:rPr>
                <w:rFonts w:ascii="Times New Roman" w:cs="Times New Roman" w:hAnsiTheme="minorEastAsia"/>
                <w:kern w:val="0"/>
                <w:szCs w:val="21"/>
                <w:highlight w:val="none"/>
              </w:rPr>
              <w:t>高续航电池</w:t>
            </w:r>
            <w:r>
              <w:rPr>
                <w:rFonts w:ascii="Times New Roman" w:hAnsi="Times New Roman" w:cs="Times New Roman"/>
                <w:kern w:val="0"/>
                <w:szCs w:val="21"/>
                <w:highlight w:val="none"/>
              </w:rPr>
              <w:t>8000mAh/3.8V</w:t>
            </w:r>
            <w:r>
              <w:rPr>
                <w:rFonts w:ascii="Times New Roman" w:cs="Times New Roman" w:hAnsiTheme="minorEastAsia"/>
                <w:kern w:val="0"/>
                <w:szCs w:val="21"/>
                <w:highlight w:val="none"/>
              </w:rPr>
              <w:t>（</w:t>
            </w:r>
            <w:r>
              <w:rPr>
                <w:rFonts w:ascii="Times New Roman" w:hAnsi="Times New Roman" w:cs="Times New Roman"/>
                <w:kern w:val="0"/>
                <w:szCs w:val="21"/>
                <w:highlight w:val="none"/>
              </w:rPr>
              <w:t>USB</w:t>
            </w:r>
            <w:r>
              <w:rPr>
                <w:rFonts w:ascii="Times New Roman" w:cs="Times New Roman" w:hAnsiTheme="minorEastAsia"/>
                <w:kern w:val="0"/>
                <w:szCs w:val="21"/>
                <w:highlight w:val="none"/>
              </w:rPr>
              <w:t>充电）；</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9.</w:t>
            </w:r>
            <w:r>
              <w:rPr>
                <w:rFonts w:ascii="Times New Roman" w:cs="Times New Roman" w:hAnsiTheme="minorEastAsia"/>
                <w:kern w:val="0"/>
                <w:szCs w:val="21"/>
                <w:highlight w:val="none"/>
              </w:rPr>
              <w:t>超薄强韧的设计，金属外壳抗物理冲击；</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w:t>
            </w:r>
            <w:r>
              <w:rPr>
                <w:rFonts w:ascii="Times New Roman" w:hAnsi="Times New Roman" w:cs="Times New Roman"/>
                <w:kern w:val="0"/>
                <w:szCs w:val="21"/>
                <w:highlight w:val="none"/>
              </w:rPr>
              <w:t>10.</w:t>
            </w:r>
            <w:r>
              <w:rPr>
                <w:rFonts w:ascii="Times New Roman" w:cs="Times New Roman" w:hAnsiTheme="minorEastAsia"/>
                <w:kern w:val="0"/>
                <w:szCs w:val="21"/>
                <w:highlight w:val="none"/>
              </w:rPr>
              <w:t>内置</w:t>
            </w:r>
            <w:r>
              <w:rPr>
                <w:rFonts w:ascii="Times New Roman" w:hAnsi="Times New Roman" w:cs="Times New Roman"/>
                <w:kern w:val="0"/>
                <w:szCs w:val="21"/>
                <w:highlight w:val="none"/>
              </w:rPr>
              <w:t>10</w:t>
            </w:r>
            <w:r>
              <w:rPr>
                <w:rFonts w:ascii="Times New Roman" w:cs="Times New Roman" w:hAnsiTheme="minorEastAsia"/>
                <w:kern w:val="0"/>
                <w:szCs w:val="21"/>
                <w:highlight w:val="none"/>
              </w:rPr>
              <w:t>种传感器，包括声强、气压、心率、</w:t>
            </w:r>
            <w:r>
              <w:rPr>
                <w:rFonts w:ascii="Times New Roman" w:hAnsi="Times New Roman" w:cs="Times New Roman"/>
                <w:kern w:val="0"/>
                <w:szCs w:val="21"/>
                <w:highlight w:val="none"/>
              </w:rPr>
              <w:t>GPS</w:t>
            </w:r>
            <w:r>
              <w:rPr>
                <w:rFonts w:ascii="Times New Roman" w:cs="Times New Roman" w:hAnsiTheme="minorEastAsia"/>
                <w:kern w:val="0"/>
                <w:szCs w:val="21"/>
                <w:highlight w:val="none"/>
              </w:rPr>
              <w:t>、温度、湿度、加速度、光照、声音（麦克风）、</w:t>
            </w:r>
            <w:r>
              <w:rPr>
                <w:rFonts w:ascii="Times New Roman" w:hAnsi="Times New Roman" w:cs="Times New Roman"/>
                <w:kern w:val="0"/>
                <w:szCs w:val="21"/>
                <w:highlight w:val="none"/>
              </w:rPr>
              <w:t>UVI</w:t>
            </w:r>
            <w:r>
              <w:rPr>
                <w:rFonts w:ascii="Times New Roman" w:cs="Times New Roman" w:hAnsiTheme="minorEastAsia"/>
                <w:kern w:val="0"/>
                <w:szCs w:val="21"/>
                <w:highlight w:val="none"/>
              </w:rPr>
              <w:t>紫外线指数。内置传感器集成固化在一体化平板内部，通过位于一体化平板边缘的固定感应装置即可进行采集数据，无需另外插接其它任何配件。并通过内置的软件进行数据分析和探究活动；</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11.</w:t>
            </w:r>
            <w:r>
              <w:rPr>
                <w:rFonts w:ascii="Times New Roman" w:cs="Times New Roman" w:hAnsiTheme="minorEastAsia"/>
                <w:kern w:val="0"/>
                <w:szCs w:val="21"/>
                <w:highlight w:val="none"/>
              </w:rPr>
              <w:t>可兼容</w:t>
            </w:r>
            <w:r>
              <w:rPr>
                <w:rFonts w:ascii="Times New Roman" w:hAnsi="Times New Roman" w:cs="Times New Roman"/>
                <w:kern w:val="0"/>
                <w:szCs w:val="21"/>
                <w:highlight w:val="none"/>
              </w:rPr>
              <w:t>60</w:t>
            </w:r>
            <w:r>
              <w:rPr>
                <w:rFonts w:ascii="Times New Roman" w:cs="Times New Roman" w:hAnsiTheme="minorEastAsia"/>
                <w:kern w:val="0"/>
                <w:szCs w:val="21"/>
                <w:highlight w:val="none"/>
              </w:rPr>
              <w:t>种外部传感器；</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w:t>
            </w:r>
            <w:r>
              <w:rPr>
                <w:rFonts w:ascii="Times New Roman" w:hAnsi="Times New Roman" w:cs="Times New Roman"/>
                <w:kern w:val="0"/>
                <w:szCs w:val="21"/>
                <w:highlight w:val="none"/>
              </w:rPr>
              <w:t>12.</w:t>
            </w:r>
            <w:r>
              <w:rPr>
                <w:rFonts w:ascii="Times New Roman" w:cs="Times New Roman" w:hAnsiTheme="minorEastAsia"/>
                <w:kern w:val="0"/>
                <w:szCs w:val="21"/>
                <w:highlight w:val="none"/>
              </w:rPr>
              <w:t>通过分配器最多可同时连接</w:t>
            </w:r>
            <w:r>
              <w:rPr>
                <w:rFonts w:ascii="Times New Roman" w:hAnsi="Times New Roman" w:cs="Times New Roman"/>
                <w:kern w:val="0"/>
                <w:szCs w:val="21"/>
                <w:highlight w:val="none"/>
              </w:rPr>
              <w:t>8</w:t>
            </w:r>
            <w:r>
              <w:rPr>
                <w:rFonts w:ascii="Times New Roman" w:cs="Times New Roman" w:hAnsiTheme="minorEastAsia"/>
                <w:kern w:val="0"/>
                <w:szCs w:val="21"/>
                <w:highlight w:val="none"/>
              </w:rPr>
              <w:t>种外置传感器同时采集数据；</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13.</w:t>
            </w:r>
            <w:r>
              <w:rPr>
                <w:rFonts w:ascii="Times New Roman" w:cs="Times New Roman" w:hAnsiTheme="minorEastAsia"/>
                <w:kern w:val="0"/>
                <w:szCs w:val="21"/>
                <w:highlight w:val="none"/>
              </w:rPr>
              <w:t>含系统分析软件一套；</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二</w:t>
            </w:r>
            <w:r>
              <w:rPr>
                <w:rFonts w:ascii="Times New Roman" w:hAnsi="Times New Roman" w:cs="Times New Roman"/>
                <w:kern w:val="0"/>
                <w:szCs w:val="21"/>
                <w:highlight w:val="none"/>
              </w:rPr>
              <w:t>.</w:t>
            </w:r>
            <w:r>
              <w:rPr>
                <w:rFonts w:ascii="Times New Roman" w:cs="Times New Roman" w:hAnsiTheme="minorEastAsia"/>
                <w:kern w:val="0"/>
                <w:szCs w:val="21"/>
                <w:highlight w:val="none"/>
              </w:rPr>
              <w:t>传感器连接线</w:t>
            </w:r>
            <w:r>
              <w:rPr>
                <w:rFonts w:ascii="Times New Roman" w:hAnsi="Times New Roman" w:cs="Times New Roman"/>
                <w:kern w:val="0"/>
                <w:szCs w:val="21"/>
                <w:highlight w:val="none"/>
              </w:rPr>
              <w:t>4</w:t>
            </w:r>
            <w:r>
              <w:rPr>
                <w:rFonts w:ascii="Times New Roman" w:cs="Times New Roman" w:hAnsiTheme="minorEastAsia"/>
                <w:kern w:val="0"/>
                <w:szCs w:val="21"/>
                <w:highlight w:val="none"/>
              </w:rPr>
              <w:t>根套装：外置传感器专用数据通讯连接线，双头专用接口，插接方便、配合严密</w:t>
            </w:r>
            <w:r>
              <w:rPr>
                <w:rFonts w:ascii="Times New Roman" w:hAnsi="Times New Roman" w:cs="Times New Roman"/>
                <w:kern w:val="0"/>
                <w:szCs w:val="21"/>
                <w:highlight w:val="none"/>
              </w:rPr>
              <w:t>,</w:t>
            </w:r>
            <w:r>
              <w:rPr>
                <w:rFonts w:ascii="Times New Roman" w:cs="Times New Roman" w:hAnsiTheme="minorEastAsia"/>
                <w:kern w:val="0"/>
                <w:szCs w:val="21"/>
                <w:highlight w:val="none"/>
              </w:rPr>
              <w:t>耐用度强</w:t>
            </w:r>
            <w:r>
              <w:rPr>
                <w:rFonts w:ascii="Times New Roman" w:hAnsi="Times New Roman" w:cs="Times New Roman"/>
                <w:kern w:val="0"/>
                <w:szCs w:val="21"/>
                <w:highlight w:val="none"/>
              </w:rPr>
              <w:t xml:space="preserve">, </w:t>
            </w:r>
            <w:r>
              <w:rPr>
                <w:rFonts w:ascii="Times New Roman" w:cs="Times New Roman" w:hAnsiTheme="minorEastAsia"/>
                <w:kern w:val="0"/>
                <w:szCs w:val="21"/>
                <w:highlight w:val="none"/>
              </w:rPr>
              <w:t>一套</w:t>
            </w:r>
            <w:r>
              <w:rPr>
                <w:rFonts w:ascii="Times New Roman" w:hAnsi="Times New Roman" w:cs="Times New Roman"/>
                <w:kern w:val="0"/>
                <w:szCs w:val="21"/>
                <w:highlight w:val="none"/>
              </w:rPr>
              <w:t>4</w:t>
            </w:r>
            <w:r>
              <w:rPr>
                <w:rFonts w:ascii="Times New Roman" w:cs="Times New Roman" w:hAnsiTheme="minorEastAsia"/>
                <w:kern w:val="0"/>
                <w:szCs w:val="21"/>
                <w:highlight w:val="none"/>
              </w:rPr>
              <w:t>根；</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1.</w:t>
            </w:r>
            <w:r>
              <w:rPr>
                <w:rFonts w:ascii="Times New Roman" w:cs="Times New Roman" w:hAnsiTheme="minorEastAsia"/>
                <w:kern w:val="0"/>
                <w:szCs w:val="21"/>
                <w:highlight w:val="none"/>
              </w:rPr>
              <w:t>风速计：</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①</w:t>
            </w:r>
            <w:r>
              <w:rPr>
                <w:rFonts w:ascii="Times New Roman" w:hAnsi="Times New Roman" w:cs="Times New Roman"/>
                <w:kern w:val="0"/>
                <w:szCs w:val="21"/>
                <w:highlight w:val="none"/>
              </w:rPr>
              <w:t>.</w:t>
            </w:r>
            <w:r>
              <w:rPr>
                <w:rFonts w:ascii="Times New Roman" w:cs="Times New Roman" w:hAnsiTheme="minorEastAsia"/>
                <w:kern w:val="0"/>
                <w:szCs w:val="21"/>
                <w:highlight w:val="none"/>
              </w:rPr>
              <w:t>风速范围：</w:t>
            </w:r>
            <w:r>
              <w:rPr>
                <w:rFonts w:ascii="Times New Roman" w:hAnsi="Times New Roman" w:cs="Times New Roman"/>
                <w:kern w:val="0"/>
                <w:szCs w:val="21"/>
                <w:highlight w:val="none"/>
              </w:rPr>
              <w:t>1</w:t>
            </w:r>
            <w:r>
              <w:rPr>
                <w:rFonts w:ascii="Times New Roman" w:cs="Times New Roman" w:hAnsiTheme="minorEastAsia"/>
                <w:kern w:val="0"/>
                <w:szCs w:val="21"/>
                <w:highlight w:val="none"/>
              </w:rPr>
              <w:t>至</w:t>
            </w:r>
            <w:r>
              <w:rPr>
                <w:rFonts w:ascii="Times New Roman" w:hAnsi="Times New Roman" w:cs="Times New Roman"/>
                <w:kern w:val="0"/>
                <w:szCs w:val="21"/>
                <w:highlight w:val="none"/>
              </w:rPr>
              <w:t>322 km/h</w:t>
            </w:r>
            <w:r>
              <w:rPr>
                <w:rFonts w:ascii="Times New Roman" w:cs="Times New Roman" w:hAnsiTheme="minorEastAsia"/>
                <w:kern w:val="0"/>
                <w:szCs w:val="21"/>
                <w:highlight w:val="none"/>
              </w:rPr>
              <w:t>；精度：</w:t>
            </w:r>
            <w:r>
              <w:rPr>
                <w:rFonts w:ascii="Times New Roman" w:hAnsi="Times New Roman" w:cs="Times New Roman"/>
                <w:kern w:val="0"/>
                <w:szCs w:val="21"/>
                <w:highlight w:val="none"/>
              </w:rPr>
              <w:t>± 5%</w:t>
            </w:r>
            <w:r>
              <w:rPr>
                <w:rFonts w:ascii="Times New Roman" w:cs="Times New Roman" w:hAnsiTheme="minorEastAsia"/>
                <w:kern w:val="0"/>
                <w:szCs w:val="21"/>
                <w:highlight w:val="none"/>
              </w:rPr>
              <w:t>；分度：</w:t>
            </w:r>
            <w:r>
              <w:rPr>
                <w:rFonts w:ascii="Times New Roman" w:hAnsi="Times New Roman" w:cs="Times New Roman"/>
                <w:kern w:val="0"/>
                <w:szCs w:val="21"/>
                <w:highlight w:val="none"/>
              </w:rPr>
              <w:t>0.1 km/h</w:t>
            </w:r>
            <w:r>
              <w:rPr>
                <w:rFonts w:ascii="Times New Roman" w:cs="Times New Roman" w:hAnsiTheme="minorEastAsia"/>
                <w:kern w:val="0"/>
                <w:szCs w:val="21"/>
                <w:highlight w:val="none"/>
              </w:rPr>
              <w:t>；</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②</w:t>
            </w:r>
            <w:r>
              <w:rPr>
                <w:rFonts w:ascii="Times New Roman" w:hAnsi="Times New Roman" w:cs="Times New Roman"/>
                <w:kern w:val="0"/>
                <w:szCs w:val="21"/>
                <w:highlight w:val="none"/>
              </w:rPr>
              <w:t>.</w:t>
            </w:r>
            <w:r>
              <w:rPr>
                <w:rFonts w:ascii="Times New Roman" w:cs="Times New Roman" w:hAnsiTheme="minorEastAsia"/>
                <w:kern w:val="0"/>
                <w:szCs w:val="21"/>
                <w:highlight w:val="none"/>
              </w:rPr>
              <w:t>风向范围：</w:t>
            </w:r>
            <w:r>
              <w:rPr>
                <w:rFonts w:ascii="Times New Roman" w:hAnsi="Times New Roman" w:cs="Times New Roman"/>
                <w:kern w:val="0"/>
                <w:szCs w:val="21"/>
                <w:highlight w:val="none"/>
              </w:rPr>
              <w:t>0°- 360°</w:t>
            </w:r>
            <w:r>
              <w:rPr>
                <w:rFonts w:ascii="Times New Roman" w:cs="Times New Roman" w:hAnsiTheme="minorEastAsia"/>
                <w:kern w:val="0"/>
                <w:szCs w:val="21"/>
                <w:highlight w:val="none"/>
              </w:rPr>
              <w:t>；精度：</w:t>
            </w:r>
            <w:r>
              <w:rPr>
                <w:rFonts w:ascii="Times New Roman" w:hAnsi="Times New Roman" w:cs="Times New Roman"/>
                <w:kern w:val="0"/>
                <w:szCs w:val="21"/>
                <w:highlight w:val="none"/>
              </w:rPr>
              <w:t>±7°</w:t>
            </w:r>
            <w:r>
              <w:rPr>
                <w:rFonts w:ascii="Times New Roman" w:cs="Times New Roman" w:hAnsiTheme="minorEastAsia"/>
                <w:kern w:val="0"/>
                <w:szCs w:val="21"/>
                <w:highlight w:val="none"/>
              </w:rPr>
              <w:t>；分度：</w:t>
            </w:r>
            <w:r>
              <w:rPr>
                <w:rFonts w:ascii="Times New Roman" w:hAnsi="Times New Roman" w:cs="Times New Roman"/>
                <w:kern w:val="0"/>
                <w:szCs w:val="21"/>
                <w:highlight w:val="none"/>
              </w:rPr>
              <w:t>±1°</w:t>
            </w:r>
            <w:r>
              <w:rPr>
                <w:rFonts w:ascii="Times New Roman" w:cs="Times New Roman" w:hAnsiTheme="minorEastAsia"/>
                <w:kern w:val="0"/>
                <w:szCs w:val="21"/>
                <w:highlight w:val="none"/>
              </w:rPr>
              <w:t>；</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③</w:t>
            </w:r>
            <w:r>
              <w:rPr>
                <w:rFonts w:ascii="Times New Roman" w:hAnsi="Times New Roman" w:cs="Times New Roman"/>
                <w:kern w:val="0"/>
                <w:szCs w:val="21"/>
                <w:highlight w:val="none"/>
              </w:rPr>
              <w:t>.</w:t>
            </w:r>
            <w:r>
              <w:rPr>
                <w:rFonts w:ascii="Times New Roman" w:cs="Times New Roman" w:hAnsiTheme="minorEastAsia"/>
                <w:kern w:val="0"/>
                <w:szCs w:val="21"/>
                <w:highlight w:val="none"/>
              </w:rPr>
              <w:t>传感器可适应</w:t>
            </w:r>
            <w:r>
              <w:rPr>
                <w:rFonts w:ascii="Times New Roman" w:hAnsi="Times New Roman" w:cs="Times New Roman"/>
                <w:kern w:val="0"/>
                <w:szCs w:val="21"/>
                <w:highlight w:val="none"/>
              </w:rPr>
              <w:t>Windows</w:t>
            </w:r>
            <w:r>
              <w:rPr>
                <w:rFonts w:ascii="Times New Roman" w:cs="Times New Roman" w:hAnsiTheme="minorEastAsia"/>
                <w:kern w:val="0"/>
                <w:szCs w:val="21"/>
                <w:highlight w:val="none"/>
              </w:rPr>
              <w:t>、</w:t>
            </w:r>
            <w:r>
              <w:rPr>
                <w:rFonts w:ascii="Times New Roman" w:hAnsi="Times New Roman" w:cs="Times New Roman"/>
                <w:kern w:val="0"/>
                <w:szCs w:val="21"/>
                <w:highlight w:val="none"/>
              </w:rPr>
              <w:t>Android</w:t>
            </w:r>
            <w:r>
              <w:rPr>
                <w:rFonts w:ascii="Times New Roman" w:cs="Times New Roman" w:hAnsiTheme="minorEastAsia"/>
                <w:kern w:val="0"/>
                <w:szCs w:val="21"/>
                <w:highlight w:val="none"/>
              </w:rPr>
              <w:t>、</w:t>
            </w:r>
            <w:r>
              <w:rPr>
                <w:rFonts w:ascii="Times New Roman" w:hAnsi="Times New Roman" w:cs="Times New Roman"/>
                <w:kern w:val="0"/>
                <w:szCs w:val="21"/>
                <w:highlight w:val="none"/>
              </w:rPr>
              <w:t>IOS</w:t>
            </w:r>
            <w:r>
              <w:rPr>
                <w:rFonts w:ascii="Times New Roman" w:cs="Times New Roman" w:hAnsiTheme="minorEastAsia"/>
                <w:kern w:val="0"/>
                <w:szCs w:val="21"/>
                <w:highlight w:val="none"/>
              </w:rPr>
              <w:t>系统使用；</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三</w:t>
            </w:r>
            <w:r>
              <w:rPr>
                <w:rFonts w:ascii="Times New Roman" w:hAnsi="Times New Roman" w:cs="Times New Roman"/>
                <w:kern w:val="0"/>
                <w:szCs w:val="21"/>
                <w:highlight w:val="none"/>
              </w:rPr>
              <w:t>.</w:t>
            </w:r>
            <w:r>
              <w:rPr>
                <w:rFonts w:ascii="Times New Roman" w:cs="Times New Roman" w:hAnsiTheme="minorEastAsia"/>
                <w:kern w:val="0"/>
                <w:szCs w:val="21"/>
                <w:highlight w:val="none"/>
              </w:rPr>
              <w:t>二氧化碳传感器：</w:t>
            </w:r>
            <w:r>
              <w:rPr>
                <w:rFonts w:ascii="Times New Roman" w:hAnsi="Times New Roman" w:cs="Times New Roman"/>
                <w:kern w:val="0"/>
                <w:szCs w:val="21"/>
                <w:highlight w:val="none"/>
              </w:rPr>
              <w:t xml:space="preserve">                                                                                                                                                                           1.</w:t>
            </w:r>
            <w:r>
              <w:rPr>
                <w:rFonts w:ascii="Times New Roman" w:cs="Times New Roman" w:hAnsiTheme="minorEastAsia"/>
                <w:kern w:val="0"/>
                <w:szCs w:val="21"/>
                <w:highlight w:val="none"/>
              </w:rPr>
              <w:t>范围：</w:t>
            </w:r>
            <w:r>
              <w:rPr>
                <w:rFonts w:ascii="Times New Roman" w:hAnsi="Times New Roman" w:cs="Times New Roman"/>
                <w:kern w:val="0"/>
                <w:szCs w:val="21"/>
                <w:highlight w:val="none"/>
              </w:rPr>
              <w:t xml:space="preserve"> 350 </w:t>
            </w:r>
            <w:r>
              <w:rPr>
                <w:rFonts w:ascii="Times New Roman" w:cs="Times New Roman" w:hAnsiTheme="minorEastAsia"/>
                <w:kern w:val="0"/>
                <w:szCs w:val="21"/>
                <w:highlight w:val="none"/>
              </w:rPr>
              <w:t>至</w:t>
            </w:r>
            <w:r>
              <w:rPr>
                <w:rFonts w:ascii="Times New Roman" w:hAnsi="Times New Roman" w:cs="Times New Roman"/>
                <w:kern w:val="0"/>
                <w:szCs w:val="21"/>
                <w:highlight w:val="none"/>
              </w:rPr>
              <w:t xml:space="preserve"> 10000 ppm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2.</w:t>
            </w:r>
            <w:r>
              <w:rPr>
                <w:rFonts w:ascii="Times New Roman" w:cs="Times New Roman" w:hAnsiTheme="minorEastAsia"/>
                <w:kern w:val="0"/>
                <w:szCs w:val="21"/>
                <w:highlight w:val="none"/>
              </w:rPr>
              <w:t>精度：</w:t>
            </w:r>
            <w:r>
              <w:rPr>
                <w:rFonts w:ascii="Times New Roman" w:hAnsi="Times New Roman" w:cs="Times New Roman"/>
                <w:kern w:val="0"/>
                <w:szCs w:val="21"/>
                <w:highlight w:val="none"/>
              </w:rPr>
              <w:t>±50ppm</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3.</w:t>
            </w:r>
            <w:r>
              <w:rPr>
                <w:rFonts w:ascii="Times New Roman" w:cs="Times New Roman" w:hAnsiTheme="minorEastAsia"/>
                <w:kern w:val="0"/>
                <w:szCs w:val="21"/>
                <w:highlight w:val="none"/>
              </w:rPr>
              <w:t>正常工作温度范围：</w:t>
            </w:r>
            <w:r>
              <w:rPr>
                <w:rFonts w:ascii="Times New Roman" w:hAnsi="Times New Roman" w:cs="Times New Roman"/>
                <w:kern w:val="0"/>
                <w:szCs w:val="21"/>
                <w:highlight w:val="none"/>
              </w:rPr>
              <w:t xml:space="preserve"> 0℃</w:t>
            </w:r>
            <w:r>
              <w:rPr>
                <w:rFonts w:ascii="Times New Roman" w:cs="Times New Roman" w:hAnsiTheme="minorEastAsia"/>
                <w:kern w:val="0"/>
                <w:szCs w:val="21"/>
                <w:highlight w:val="none"/>
              </w:rPr>
              <w:t>至</w:t>
            </w:r>
            <w:r>
              <w:rPr>
                <w:rFonts w:ascii="Times New Roman" w:hAnsi="Times New Roman" w:cs="Times New Roman"/>
                <w:kern w:val="0"/>
                <w:szCs w:val="21"/>
                <w:highlight w:val="none"/>
              </w:rPr>
              <w:t xml:space="preserve"> 50℃</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4.</w:t>
            </w:r>
            <w:r>
              <w:rPr>
                <w:rFonts w:ascii="Times New Roman" w:cs="Times New Roman" w:hAnsiTheme="minorEastAsia"/>
                <w:kern w:val="0"/>
                <w:szCs w:val="21"/>
                <w:highlight w:val="none"/>
              </w:rPr>
              <w:t>正常操作湿度范围：</w:t>
            </w:r>
            <w:r>
              <w:rPr>
                <w:rFonts w:ascii="Times New Roman" w:hAnsi="Times New Roman" w:cs="Times New Roman"/>
                <w:kern w:val="0"/>
                <w:szCs w:val="21"/>
                <w:highlight w:val="none"/>
              </w:rPr>
              <w:t xml:space="preserve">0 </w:t>
            </w:r>
            <w:r>
              <w:rPr>
                <w:rFonts w:ascii="Times New Roman" w:cs="Times New Roman" w:hAnsiTheme="minorEastAsia"/>
                <w:kern w:val="0"/>
                <w:szCs w:val="21"/>
                <w:highlight w:val="none"/>
              </w:rPr>
              <w:t>至</w:t>
            </w:r>
            <w:r>
              <w:rPr>
                <w:rFonts w:ascii="Times New Roman" w:hAnsi="Times New Roman" w:cs="Times New Roman"/>
                <w:kern w:val="0"/>
                <w:szCs w:val="21"/>
                <w:highlight w:val="none"/>
              </w:rPr>
              <w:t xml:space="preserve"> 95%</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5.</w:t>
            </w:r>
            <w:r>
              <w:rPr>
                <w:rFonts w:ascii="Times New Roman" w:cs="Times New Roman" w:hAnsiTheme="minorEastAsia"/>
                <w:kern w:val="0"/>
                <w:szCs w:val="21"/>
                <w:highlight w:val="none"/>
              </w:rPr>
              <w:t>传感器可适应</w:t>
            </w:r>
            <w:r>
              <w:rPr>
                <w:rFonts w:ascii="Times New Roman" w:hAnsi="Times New Roman" w:cs="Times New Roman"/>
                <w:kern w:val="0"/>
                <w:szCs w:val="21"/>
                <w:highlight w:val="none"/>
              </w:rPr>
              <w:t>Windows</w:t>
            </w:r>
            <w:r>
              <w:rPr>
                <w:rFonts w:ascii="Times New Roman" w:cs="Times New Roman" w:hAnsiTheme="minorEastAsia"/>
                <w:kern w:val="0"/>
                <w:szCs w:val="21"/>
                <w:highlight w:val="none"/>
              </w:rPr>
              <w:t>、</w:t>
            </w:r>
            <w:r>
              <w:rPr>
                <w:rFonts w:ascii="Times New Roman" w:hAnsi="Times New Roman" w:cs="Times New Roman"/>
                <w:kern w:val="0"/>
                <w:szCs w:val="21"/>
                <w:highlight w:val="none"/>
              </w:rPr>
              <w:t>Android</w:t>
            </w:r>
            <w:r>
              <w:rPr>
                <w:rFonts w:ascii="Times New Roman" w:cs="Times New Roman" w:hAnsiTheme="minorEastAsia"/>
                <w:kern w:val="0"/>
                <w:szCs w:val="21"/>
                <w:highlight w:val="none"/>
              </w:rPr>
              <w:t>、</w:t>
            </w:r>
            <w:r>
              <w:rPr>
                <w:rFonts w:ascii="Times New Roman" w:hAnsi="Times New Roman" w:cs="Times New Roman"/>
                <w:kern w:val="0"/>
                <w:szCs w:val="21"/>
                <w:highlight w:val="none"/>
              </w:rPr>
              <w:t>IOS</w:t>
            </w:r>
            <w:r>
              <w:rPr>
                <w:rFonts w:ascii="Times New Roman" w:cs="Times New Roman" w:hAnsiTheme="minorEastAsia"/>
                <w:kern w:val="0"/>
                <w:szCs w:val="21"/>
                <w:highlight w:val="none"/>
              </w:rPr>
              <w:t>系统使用；</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四</w:t>
            </w:r>
            <w:r>
              <w:rPr>
                <w:rFonts w:ascii="Times New Roman" w:hAnsi="Times New Roman" w:cs="Times New Roman"/>
                <w:kern w:val="0"/>
                <w:szCs w:val="21"/>
                <w:highlight w:val="none"/>
              </w:rPr>
              <w:t>.</w:t>
            </w:r>
            <w:r>
              <w:rPr>
                <w:rFonts w:ascii="Times New Roman" w:cs="Times New Roman" w:hAnsiTheme="minorEastAsia"/>
                <w:kern w:val="0"/>
                <w:szCs w:val="21"/>
                <w:highlight w:val="none"/>
              </w:rPr>
              <w:t>电流</w:t>
            </w:r>
            <w:r>
              <w:rPr>
                <w:rFonts w:ascii="Times New Roman" w:hAnsi="Times New Roman" w:cs="Times New Roman"/>
                <w:kern w:val="0"/>
                <w:szCs w:val="21"/>
                <w:highlight w:val="none"/>
              </w:rPr>
              <w:t xml:space="preserve"> (±250 mA)</w:t>
            </w:r>
            <w:r>
              <w:rPr>
                <w:rFonts w:ascii="Times New Roman" w:cs="Times New Roman" w:hAnsiTheme="minorEastAsia"/>
                <w:kern w:val="0"/>
                <w:szCs w:val="21"/>
                <w:highlight w:val="none"/>
              </w:rPr>
              <w:t>传感器：</w:t>
            </w:r>
            <w:r>
              <w:rPr>
                <w:rFonts w:ascii="Times New Roman" w:hAnsi="Times New Roman" w:cs="Times New Roman"/>
                <w:kern w:val="0"/>
                <w:szCs w:val="21"/>
                <w:highlight w:val="none"/>
              </w:rPr>
              <w:t xml:space="preserve">                                                                                                                                                                   1.</w:t>
            </w:r>
            <w:r>
              <w:rPr>
                <w:rFonts w:ascii="Times New Roman" w:cs="Times New Roman" w:hAnsiTheme="minorEastAsia"/>
                <w:kern w:val="0"/>
                <w:szCs w:val="21"/>
                <w:highlight w:val="none"/>
              </w:rPr>
              <w:t>范围：</w:t>
            </w:r>
            <w:r>
              <w:rPr>
                <w:rFonts w:ascii="Times New Roman" w:hAnsi="Times New Roman" w:cs="Times New Roman"/>
                <w:kern w:val="0"/>
                <w:szCs w:val="21"/>
                <w:highlight w:val="none"/>
              </w:rPr>
              <w:t xml:space="preserve">  ± 250 mA</w:t>
            </w:r>
            <w:r>
              <w:rPr>
                <w:rFonts w:ascii="Times New Roman" w:cs="Times New Roman" w:hAnsiTheme="minorEastAsia"/>
                <w:kern w:val="0"/>
                <w:szCs w:val="21"/>
                <w:highlight w:val="none"/>
              </w:rPr>
              <w:t>；</w:t>
            </w:r>
            <w:r>
              <w:rPr>
                <w:rFonts w:ascii="Times New Roman" w:hAnsi="Times New Roman" w:cs="Times New Roman"/>
                <w:kern w:val="0"/>
                <w:szCs w:val="21"/>
                <w:highlight w:val="none"/>
              </w:rPr>
              <w:t xml:space="preserve">     </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生态环境分析仪</w:t>
            </w:r>
          </w:p>
        </w:tc>
        <w:tc>
          <w:tcPr>
            <w:tcW w:w="6795" w:type="dxa"/>
            <w:shd w:val="clear" w:color="auto" w:fill="CCE8CF" w:themeFill="background1"/>
            <w:vAlign w:val="center"/>
          </w:tcPr>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w:t>
            </w:r>
            <w:r>
              <w:rPr>
                <w:rFonts w:ascii="Times New Roman" w:hAnsi="Times New Roman" w:cs="Times New Roman"/>
                <w:kern w:val="0"/>
                <w:szCs w:val="21"/>
                <w:highlight w:val="none"/>
              </w:rPr>
              <w:t>1.</w:t>
            </w:r>
            <w:r>
              <w:rPr>
                <w:rFonts w:ascii="Times New Roman" w:cs="Times New Roman" w:hAnsiTheme="minorEastAsia"/>
                <w:kern w:val="0"/>
                <w:szCs w:val="21"/>
                <w:highlight w:val="none"/>
              </w:rPr>
              <w:t>检测对象：不少于</w:t>
            </w:r>
            <w:r>
              <w:rPr>
                <w:rFonts w:ascii="Times New Roman" w:hAnsi="Times New Roman" w:cs="Times New Roman"/>
                <w:kern w:val="0"/>
                <w:szCs w:val="21"/>
                <w:highlight w:val="none"/>
              </w:rPr>
              <w:t>5</w:t>
            </w:r>
            <w:r>
              <w:rPr>
                <w:rFonts w:ascii="Times New Roman" w:cs="Times New Roman" w:hAnsiTheme="minorEastAsia"/>
                <w:kern w:val="0"/>
                <w:szCs w:val="21"/>
                <w:highlight w:val="none"/>
              </w:rPr>
              <w:t>品类，种类不少于</w:t>
            </w:r>
            <w:r>
              <w:rPr>
                <w:rFonts w:ascii="Times New Roman" w:hAnsi="Times New Roman" w:cs="Times New Roman"/>
                <w:kern w:val="0"/>
                <w:szCs w:val="21"/>
                <w:highlight w:val="none"/>
              </w:rPr>
              <w:t>50</w:t>
            </w:r>
            <w:r>
              <w:rPr>
                <w:rFonts w:ascii="Times New Roman" w:cs="Times New Roman" w:hAnsiTheme="minorEastAsia"/>
                <w:kern w:val="0"/>
                <w:szCs w:val="21"/>
                <w:highlight w:val="none"/>
              </w:rPr>
              <w:t>个，准确率＞</w:t>
            </w:r>
            <w:r>
              <w:rPr>
                <w:rFonts w:ascii="Times New Roman" w:hAnsi="Times New Roman" w:cs="Times New Roman"/>
                <w:kern w:val="0"/>
                <w:szCs w:val="21"/>
                <w:highlight w:val="none"/>
              </w:rPr>
              <w:t>90%</w:t>
            </w:r>
            <w:r>
              <w:rPr>
                <w:rFonts w:ascii="Times New Roman" w:cs="Times New Roman" w:hAnsiTheme="minorEastAsia"/>
                <w:kern w:val="0"/>
                <w:szCs w:val="21"/>
                <w:highlight w:val="none"/>
              </w:rPr>
              <w:t>；</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w:t>
            </w:r>
            <w:r>
              <w:rPr>
                <w:rFonts w:ascii="Times New Roman" w:hAnsi="Times New Roman" w:cs="Times New Roman"/>
                <w:kern w:val="0"/>
                <w:szCs w:val="21"/>
                <w:highlight w:val="none"/>
              </w:rPr>
              <w:t>2.</w:t>
            </w:r>
            <w:r>
              <w:rPr>
                <w:rFonts w:ascii="Times New Roman" w:cs="Times New Roman" w:hAnsiTheme="minorEastAsia"/>
                <w:kern w:val="0"/>
                <w:szCs w:val="21"/>
                <w:highlight w:val="none"/>
              </w:rPr>
              <w:t>触摸式彩色屏，绿、黄、红三种颜色，提供对应的正常、注意、危险三种提示；</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3.</w:t>
            </w:r>
            <w:r>
              <w:rPr>
                <w:rFonts w:ascii="Times New Roman" w:cs="Times New Roman" w:hAnsiTheme="minorEastAsia"/>
                <w:kern w:val="0"/>
                <w:szCs w:val="21"/>
                <w:highlight w:val="none"/>
              </w:rPr>
              <w:t>支持中英文、阿拉伯语等多国语言；</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4.</w:t>
            </w:r>
            <w:r>
              <w:rPr>
                <w:rFonts w:ascii="Times New Roman" w:cs="Times New Roman" w:hAnsiTheme="minorEastAsia"/>
                <w:kern w:val="0"/>
                <w:szCs w:val="21"/>
                <w:highlight w:val="none"/>
              </w:rPr>
              <w:t>自动校正、内置指标检测样品种类不低于</w:t>
            </w:r>
            <w:r>
              <w:rPr>
                <w:rFonts w:ascii="Times New Roman" w:hAnsi="Times New Roman" w:cs="Times New Roman"/>
                <w:kern w:val="0"/>
                <w:szCs w:val="21"/>
                <w:highlight w:val="none"/>
              </w:rPr>
              <w:t>50</w:t>
            </w:r>
            <w:r>
              <w:rPr>
                <w:rFonts w:ascii="Times New Roman" w:cs="Times New Roman" w:hAnsiTheme="minorEastAsia"/>
                <w:kern w:val="0"/>
                <w:szCs w:val="21"/>
                <w:highlight w:val="none"/>
              </w:rPr>
              <w:t>种，选择种类后可直接检测显示结果；</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5.</w:t>
            </w:r>
            <w:r>
              <w:rPr>
                <w:rFonts w:ascii="Times New Roman" w:cs="Times New Roman" w:hAnsiTheme="minorEastAsia"/>
                <w:kern w:val="0"/>
                <w:szCs w:val="21"/>
                <w:highlight w:val="none"/>
              </w:rPr>
              <w:t>有毒害物质测量范围：</w:t>
            </w:r>
            <w:r>
              <w:rPr>
                <w:rFonts w:ascii="Times New Roman" w:hAnsi="Times New Roman" w:cs="Times New Roman"/>
                <w:kern w:val="0"/>
                <w:szCs w:val="21"/>
                <w:highlight w:val="none"/>
              </w:rPr>
              <w:t>0-9990mg/kg</w:t>
            </w:r>
            <w:r>
              <w:rPr>
                <w:rFonts w:ascii="Times New Roman" w:cs="Times New Roman" w:hAnsiTheme="minorEastAsia"/>
                <w:kern w:val="0"/>
                <w:szCs w:val="21"/>
                <w:highlight w:val="none"/>
              </w:rPr>
              <w:t>；环境测试系统：（</w:t>
            </w:r>
            <w:r>
              <w:rPr>
                <w:rFonts w:ascii="Times New Roman" w:hAnsi="Times New Roman" w:cs="Times New Roman"/>
                <w:kern w:val="0"/>
                <w:szCs w:val="21"/>
                <w:highlight w:val="none"/>
              </w:rPr>
              <w:t>mR/hr</w:t>
            </w:r>
            <w:r>
              <w:rPr>
                <w:rFonts w:ascii="Times New Roman" w:cs="Times New Roman" w:hAnsiTheme="minorEastAsia"/>
                <w:kern w:val="0"/>
                <w:szCs w:val="21"/>
                <w:highlight w:val="none"/>
              </w:rPr>
              <w:t>）</w:t>
            </w:r>
            <w:r>
              <w:rPr>
                <w:rFonts w:ascii="Times New Roman" w:hAnsi="Times New Roman" w:cs="Times New Roman"/>
                <w:kern w:val="0"/>
                <w:szCs w:val="21"/>
                <w:highlight w:val="none"/>
              </w:rPr>
              <w:t>,</w:t>
            </w:r>
            <w:r>
              <w:rPr>
                <w:rFonts w:ascii="Times New Roman" w:cs="Times New Roman" w:hAnsiTheme="minorEastAsia"/>
                <w:kern w:val="0"/>
                <w:szCs w:val="21"/>
                <w:highlight w:val="none"/>
              </w:rPr>
              <w:t>累计剂量值实现范围</w:t>
            </w:r>
            <w:r>
              <w:rPr>
                <w:rFonts w:ascii="Times New Roman" w:hAnsi="Times New Roman" w:cs="Times New Roman"/>
                <w:kern w:val="0"/>
                <w:szCs w:val="21"/>
                <w:highlight w:val="none"/>
              </w:rPr>
              <w:t>mSv:999.99;</w:t>
            </w:r>
            <w:r>
              <w:rPr>
                <w:rFonts w:ascii="Times New Roman" w:cs="Times New Roman" w:hAnsiTheme="minorEastAsia"/>
                <w:kern w:val="0"/>
                <w:szCs w:val="21"/>
                <w:highlight w:val="none"/>
              </w:rPr>
              <w:t>水中溶解颗粒的百分比含量范围：</w:t>
            </w:r>
            <w:r>
              <w:rPr>
                <w:rFonts w:ascii="Times New Roman" w:hAnsi="Times New Roman" w:cs="Times New Roman"/>
                <w:kern w:val="0"/>
                <w:szCs w:val="21"/>
                <w:highlight w:val="none"/>
              </w:rPr>
              <w:t>5-499PPM</w:t>
            </w:r>
            <w:r>
              <w:rPr>
                <w:rFonts w:ascii="Times New Roman" w:cs="Times New Roman" w:hAnsiTheme="minorEastAsia"/>
                <w:kern w:val="0"/>
                <w:szCs w:val="21"/>
                <w:highlight w:val="none"/>
              </w:rPr>
              <w:t>；</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6.</w:t>
            </w:r>
            <w:r>
              <w:rPr>
                <w:rFonts w:ascii="Times New Roman" w:cs="Times New Roman" w:hAnsiTheme="minorEastAsia"/>
                <w:kern w:val="0"/>
                <w:szCs w:val="21"/>
                <w:highlight w:val="none"/>
              </w:rPr>
              <w:t>实验室环境底标快速检测，响应速度小于</w:t>
            </w:r>
            <w:r>
              <w:rPr>
                <w:rFonts w:ascii="Times New Roman" w:hAnsi="Times New Roman" w:cs="Times New Roman"/>
                <w:kern w:val="0"/>
                <w:szCs w:val="21"/>
                <w:highlight w:val="none"/>
              </w:rPr>
              <w:t>5S</w:t>
            </w:r>
            <w:r>
              <w:rPr>
                <w:rFonts w:ascii="Times New Roman" w:cs="Times New Roman" w:hAnsiTheme="minorEastAsia"/>
                <w:kern w:val="0"/>
                <w:szCs w:val="21"/>
                <w:highlight w:val="none"/>
              </w:rPr>
              <w:t>；</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7.</w:t>
            </w:r>
            <w:r>
              <w:rPr>
                <w:rFonts w:ascii="Times New Roman" w:cs="Times New Roman" w:hAnsiTheme="minorEastAsia"/>
                <w:kern w:val="0"/>
                <w:szCs w:val="21"/>
                <w:highlight w:val="none"/>
              </w:rPr>
              <w:t>使用时间＞</w:t>
            </w:r>
            <w:r>
              <w:rPr>
                <w:rFonts w:ascii="Times New Roman" w:hAnsi="Times New Roman" w:cs="Times New Roman"/>
                <w:kern w:val="0"/>
                <w:szCs w:val="21"/>
                <w:highlight w:val="none"/>
              </w:rPr>
              <w:t>6</w:t>
            </w:r>
            <w:r>
              <w:rPr>
                <w:rFonts w:ascii="Times New Roman" w:cs="Times New Roman" w:hAnsiTheme="minorEastAsia"/>
                <w:kern w:val="0"/>
                <w:szCs w:val="21"/>
                <w:highlight w:val="none"/>
              </w:rPr>
              <w:t>小时；</w:t>
            </w:r>
          </w:p>
          <w:p>
            <w:pPr>
              <w:spacing w:line="360" w:lineRule="exact"/>
              <w:jc w:val="left"/>
              <w:rPr>
                <w:rFonts w:ascii="Times New Roman" w:hAnsi="Times New Roman" w:cs="Times New Roman"/>
                <w:kern w:val="0"/>
                <w:szCs w:val="21"/>
                <w:highlight w:val="none"/>
              </w:rPr>
            </w:pPr>
            <w:r>
              <w:rPr>
                <w:rFonts w:ascii="Times New Roman" w:hAnsi="Times New Roman" w:cs="Times New Roman"/>
                <w:kern w:val="0"/>
                <w:szCs w:val="21"/>
                <w:highlight w:val="none"/>
              </w:rPr>
              <w:t>8.</w:t>
            </w:r>
            <w:r>
              <w:rPr>
                <w:rFonts w:ascii="Times New Roman" w:cs="Times New Roman" w:hAnsiTheme="minorEastAsia"/>
                <w:kern w:val="0"/>
                <w:szCs w:val="21"/>
                <w:highlight w:val="none"/>
              </w:rPr>
              <w:t>可设置自动关机，无操作规定时间内即自动关机。</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vMerge w:val="restart"/>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拓展实验箱</w:t>
            </w:r>
          </w:p>
        </w:tc>
        <w:tc>
          <w:tcPr>
            <w:tcW w:w="6795" w:type="dxa"/>
            <w:vMerge w:val="restart"/>
            <w:shd w:val="clear" w:color="auto" w:fill="CCE8CF" w:themeFill="background1"/>
            <w:vAlign w:val="center"/>
          </w:tcPr>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1.</w:t>
            </w:r>
            <w:r>
              <w:rPr>
                <w:rFonts w:ascii="Times New Roman" w:cs="Times New Roman" w:hAnsiTheme="minorEastAsia"/>
                <w:kern w:val="0"/>
                <w:szCs w:val="21"/>
                <w:highlight w:val="none"/>
              </w:rPr>
              <w:t>实验材料为食品级材料</w:t>
            </w:r>
            <w:r>
              <w:rPr>
                <w:rFonts w:hint="eastAsia" w:ascii="Times New Roman" w:cs="Times New Roman" w:hAnsiTheme="minorEastAsia"/>
                <w:kern w:val="0"/>
                <w:szCs w:val="21"/>
                <w:highlight w:val="none"/>
              </w:rPr>
              <w:t>；</w:t>
            </w:r>
          </w:p>
          <w:p>
            <w:pPr>
              <w:spacing w:line="360" w:lineRule="exact"/>
              <w:jc w:val="left"/>
              <w:rPr>
                <w:rFonts w:ascii="Times New Roman" w:cs="Times New Roman" w:hAnsiTheme="minorEastAsia"/>
                <w:kern w:val="0"/>
                <w:szCs w:val="21"/>
                <w:highlight w:val="none"/>
              </w:rPr>
            </w:pPr>
            <w:r>
              <w:rPr>
                <w:rFonts w:hint="eastAsia" w:ascii="Times New Roman" w:cs="Times New Roman" w:hAnsiTheme="minorEastAsia"/>
                <w:kern w:val="0"/>
                <w:szCs w:val="21"/>
                <w:highlight w:val="none"/>
              </w:rPr>
              <w:t>2.</w:t>
            </w:r>
            <w:r>
              <w:rPr>
                <w:rFonts w:ascii="Times New Roman" w:cs="Times New Roman" w:hAnsiTheme="minorEastAsia"/>
                <w:kern w:val="0"/>
                <w:szCs w:val="21"/>
                <w:highlight w:val="none"/>
              </w:rPr>
              <w:t>可开展不少于</w:t>
            </w:r>
            <w:r>
              <w:rPr>
                <w:rFonts w:ascii="Times New Roman" w:hAnsi="Times New Roman" w:cs="Times New Roman"/>
                <w:kern w:val="0"/>
                <w:szCs w:val="21"/>
                <w:highlight w:val="none"/>
              </w:rPr>
              <w:t>180</w:t>
            </w:r>
            <w:r>
              <w:rPr>
                <w:rFonts w:ascii="Times New Roman" w:cs="Times New Roman" w:hAnsiTheme="minorEastAsia"/>
                <w:kern w:val="0"/>
                <w:szCs w:val="21"/>
                <w:highlight w:val="none"/>
              </w:rPr>
              <w:t>个实验，</w:t>
            </w:r>
            <w:r>
              <w:rPr>
                <w:rFonts w:ascii="Times New Roman" w:hAnsi="Times New Roman" w:cs="Times New Roman"/>
                <w:kern w:val="0"/>
                <w:szCs w:val="21"/>
                <w:highlight w:val="none"/>
              </w:rPr>
              <w:t>9</w:t>
            </w:r>
            <w:r>
              <w:rPr>
                <w:rFonts w:ascii="Times New Roman" w:cs="Times New Roman" w:hAnsiTheme="minorEastAsia"/>
                <w:kern w:val="0"/>
                <w:szCs w:val="21"/>
                <w:highlight w:val="none"/>
              </w:rPr>
              <w:t>个实验材料包，含方托盘，大烧杯，量杯，纸杯，直身瓶，眼镜等</w:t>
            </w:r>
            <w:r>
              <w:rPr>
                <w:rFonts w:hint="eastAsia" w:ascii="Times New Roman" w:cs="Times New Roman" w:hAnsiTheme="minorEastAsia"/>
                <w:kern w:val="0"/>
                <w:szCs w:val="21"/>
                <w:highlight w:val="none"/>
              </w:rPr>
              <w:t>；</w:t>
            </w:r>
          </w:p>
          <w:p>
            <w:pPr>
              <w:spacing w:line="360" w:lineRule="exact"/>
              <w:jc w:val="left"/>
              <w:rPr>
                <w:rFonts w:hint="eastAsia" w:ascii="Times New Roman" w:cs="Times New Roman" w:hAnsiTheme="minorEastAsia"/>
                <w:kern w:val="0"/>
                <w:szCs w:val="21"/>
                <w:highlight w:val="none"/>
              </w:rPr>
            </w:pPr>
            <w:r>
              <w:rPr>
                <w:rFonts w:hint="eastAsia" w:ascii="Times New Roman" w:cs="Times New Roman" w:hAnsiTheme="minorEastAsia"/>
                <w:kern w:val="0"/>
                <w:szCs w:val="21"/>
                <w:highlight w:val="none"/>
              </w:rPr>
              <w:t>3.</w:t>
            </w:r>
            <w:r>
              <w:rPr>
                <w:rFonts w:ascii="Times New Roman" w:cs="Times New Roman" w:hAnsiTheme="minorEastAsia"/>
                <w:kern w:val="0"/>
                <w:szCs w:val="21"/>
                <w:highlight w:val="none"/>
              </w:rPr>
              <w:t>配套所有实验开展视频</w:t>
            </w:r>
            <w:r>
              <w:rPr>
                <w:rFonts w:hint="eastAsia" w:ascii="Times New Roman" w:cs="Times New Roman" w:hAnsiTheme="minorEastAsia"/>
                <w:kern w:val="0"/>
                <w:szCs w:val="21"/>
                <w:highlight w:val="none"/>
              </w:rPr>
              <w:t>。</w:t>
            </w:r>
          </w:p>
          <w:p>
            <w:pPr>
              <w:spacing w:line="360" w:lineRule="exact"/>
              <w:jc w:val="left"/>
              <w:rPr>
                <w:rFonts w:hint="eastAsia" w:ascii="Times New Roman" w:cs="Times New Roman" w:hAnsiTheme="minorEastAsia"/>
                <w:kern w:val="0"/>
                <w:szCs w:val="21"/>
                <w:highlight w:val="none"/>
              </w:rPr>
            </w:pPr>
            <w:r>
              <w:rPr>
                <w:rFonts w:hint="eastAsia" w:ascii="Times New Roman" w:cs="Times New Roman" w:hAnsiTheme="minorEastAsia"/>
                <w:kern w:val="0"/>
                <w:szCs w:val="21"/>
                <w:highlight w:val="none"/>
              </w:rPr>
              <w:t>4.</w:t>
            </w:r>
            <w:r>
              <w:rPr>
                <w:rFonts w:ascii="Times New Roman" w:cs="Times New Roman" w:hAnsiTheme="minorEastAsia"/>
                <w:kern w:val="0"/>
                <w:szCs w:val="21"/>
                <w:highlight w:val="none"/>
              </w:rPr>
              <w:t>中小学素拓课程手册</w:t>
            </w:r>
          </w:p>
          <w:p>
            <w:pPr>
              <w:spacing w:line="360" w:lineRule="exact"/>
              <w:jc w:val="left"/>
              <w:rPr>
                <w:rFonts w:ascii="Times New Roman" w:hAnsi="Times New Roman" w:cs="Times New Roman"/>
                <w:kern w:val="0"/>
                <w:szCs w:val="21"/>
                <w:highlight w:val="none"/>
              </w:rPr>
            </w:pPr>
            <w:r>
              <w:rPr>
                <w:rFonts w:hint="eastAsia" w:ascii="Times New Roman" w:cs="Times New Roman" w:hAnsiTheme="minorEastAsia"/>
                <w:kern w:val="0"/>
                <w:szCs w:val="21"/>
                <w:highlight w:val="none"/>
              </w:rPr>
              <w:t>4.1.</w:t>
            </w:r>
            <w:r>
              <w:rPr>
                <w:rFonts w:ascii="Times New Roman" w:cs="Times New Roman" w:hAnsiTheme="minorEastAsia"/>
                <w:kern w:val="0"/>
                <w:szCs w:val="21"/>
                <w:highlight w:val="none"/>
              </w:rPr>
              <w:t>装订工艺：精美胶装本；</w:t>
            </w:r>
          </w:p>
          <w:p>
            <w:pPr>
              <w:spacing w:line="360" w:lineRule="exact"/>
              <w:jc w:val="left"/>
              <w:rPr>
                <w:rFonts w:ascii="Times New Roman" w:hAnsi="Times New Roman" w:cs="Times New Roman"/>
                <w:kern w:val="0"/>
                <w:szCs w:val="21"/>
                <w:highlight w:val="none"/>
              </w:rPr>
            </w:pPr>
            <w:r>
              <w:rPr>
                <w:rFonts w:ascii="Times New Roman" w:cs="Times New Roman" w:hAnsiTheme="minorEastAsia"/>
                <w:kern w:val="0"/>
                <w:szCs w:val="21"/>
                <w:highlight w:val="none"/>
              </w:rPr>
              <w:t>★</w:t>
            </w:r>
            <w:r>
              <w:rPr>
                <w:rFonts w:hint="eastAsia" w:ascii="Times New Roman" w:cs="Times New Roman" w:hAnsiTheme="minorEastAsia"/>
                <w:kern w:val="0"/>
                <w:szCs w:val="21"/>
                <w:highlight w:val="none"/>
              </w:rPr>
              <w:t>4.2.</w:t>
            </w:r>
            <w:r>
              <w:rPr>
                <w:rFonts w:ascii="Times New Roman" w:cs="Times New Roman" w:hAnsiTheme="minorEastAsia"/>
                <w:kern w:val="0"/>
                <w:szCs w:val="21"/>
                <w:highlight w:val="none"/>
              </w:rPr>
              <w:t>课程内容：课程不少于以下五方面内容：</w:t>
            </w:r>
          </w:p>
          <w:p>
            <w:pPr>
              <w:spacing w:line="360" w:lineRule="exact"/>
              <w:jc w:val="left"/>
              <w:rPr>
                <w:rFonts w:ascii="Times New Roman" w:hAnsi="Times New Roman" w:cs="Times New Roman"/>
                <w:kern w:val="0"/>
                <w:szCs w:val="21"/>
                <w:highlight w:val="none"/>
              </w:rPr>
            </w:pPr>
            <w:r>
              <w:rPr>
                <w:rFonts w:hint="eastAsia" w:ascii="Times New Roman" w:hAnsi="Times New Roman" w:cs="Times New Roman"/>
                <w:kern w:val="0"/>
                <w:szCs w:val="21"/>
                <w:highlight w:val="none"/>
              </w:rPr>
              <w:t>4.</w:t>
            </w:r>
            <w:r>
              <w:rPr>
                <w:rFonts w:ascii="Times New Roman" w:hAnsi="Times New Roman" w:cs="Times New Roman"/>
                <w:kern w:val="0"/>
                <w:szCs w:val="21"/>
                <w:highlight w:val="none"/>
              </w:rPr>
              <w:t>2.1</w:t>
            </w:r>
            <w:r>
              <w:rPr>
                <w:rFonts w:ascii="Times New Roman" w:cs="Times New Roman" w:hAnsiTheme="minorEastAsia"/>
                <w:kern w:val="0"/>
                <w:szCs w:val="21"/>
                <w:highlight w:val="none"/>
              </w:rPr>
              <w:t>校园</w:t>
            </w:r>
            <w:r>
              <w:rPr>
                <w:rFonts w:ascii="Times New Roman" w:hAnsi="Times New Roman" w:cs="Times New Roman"/>
                <w:kern w:val="0"/>
                <w:szCs w:val="21"/>
                <w:highlight w:val="none"/>
              </w:rPr>
              <w:t>“</w:t>
            </w:r>
            <w:r>
              <w:rPr>
                <w:rFonts w:ascii="Times New Roman" w:cs="Times New Roman" w:hAnsiTheme="minorEastAsia"/>
                <w:kern w:val="0"/>
                <w:szCs w:val="21"/>
                <w:highlight w:val="none"/>
              </w:rPr>
              <w:t>微</w:t>
            </w:r>
            <w:r>
              <w:rPr>
                <w:rFonts w:ascii="Times New Roman" w:hAnsi="Times New Roman" w:cs="Times New Roman"/>
                <w:kern w:val="0"/>
                <w:szCs w:val="21"/>
                <w:highlight w:val="none"/>
              </w:rPr>
              <w:t>”</w:t>
            </w:r>
            <w:r>
              <w:rPr>
                <w:rFonts w:ascii="Times New Roman" w:cs="Times New Roman" w:hAnsiTheme="minorEastAsia"/>
                <w:kern w:val="0"/>
                <w:szCs w:val="21"/>
                <w:highlight w:val="none"/>
              </w:rPr>
              <w:t>世界：酸奶的制作、泡菜的制作、果酒的制作、腐乳的制作、寻找微生物</w:t>
            </w:r>
            <w:r>
              <w:rPr>
                <w:rFonts w:ascii="Times New Roman" w:hAnsi="Times New Roman" w:cs="Times New Roman"/>
                <w:kern w:val="0"/>
                <w:szCs w:val="21"/>
                <w:highlight w:val="none"/>
              </w:rPr>
              <w:t>-</w:t>
            </w:r>
            <w:r>
              <w:rPr>
                <w:rFonts w:ascii="Times New Roman" w:cs="Times New Roman" w:hAnsiTheme="minorEastAsia"/>
                <w:kern w:val="0"/>
                <w:szCs w:val="21"/>
                <w:highlight w:val="none"/>
              </w:rPr>
              <w:t>检测不同环境中的细菌和真菌、微生物的培养</w:t>
            </w:r>
            <w:r>
              <w:rPr>
                <w:rFonts w:ascii="Times New Roman" w:hAnsi="Times New Roman" w:cs="Times New Roman"/>
                <w:kern w:val="0"/>
                <w:szCs w:val="21"/>
                <w:highlight w:val="none"/>
              </w:rPr>
              <w:t>-</w:t>
            </w:r>
            <w:r>
              <w:rPr>
                <w:rFonts w:ascii="Times New Roman" w:cs="Times New Roman" w:hAnsiTheme="minorEastAsia"/>
                <w:kern w:val="0"/>
                <w:szCs w:val="21"/>
                <w:highlight w:val="none"/>
              </w:rPr>
              <w:t>酵母菌、发光细菌、食用菌；</w:t>
            </w:r>
          </w:p>
          <w:p>
            <w:pPr>
              <w:spacing w:line="360" w:lineRule="exact"/>
              <w:jc w:val="left"/>
              <w:rPr>
                <w:rFonts w:ascii="Times New Roman" w:hAnsi="Times New Roman" w:cs="Times New Roman"/>
                <w:kern w:val="0"/>
                <w:szCs w:val="21"/>
                <w:highlight w:val="none"/>
              </w:rPr>
            </w:pPr>
            <w:r>
              <w:rPr>
                <w:rFonts w:hint="eastAsia" w:ascii="Times New Roman" w:hAnsi="Times New Roman" w:cs="Times New Roman"/>
                <w:kern w:val="0"/>
                <w:szCs w:val="21"/>
                <w:highlight w:val="none"/>
              </w:rPr>
              <w:t>4.</w:t>
            </w:r>
            <w:r>
              <w:rPr>
                <w:rFonts w:ascii="Times New Roman" w:hAnsi="Times New Roman" w:cs="Times New Roman"/>
                <w:kern w:val="0"/>
                <w:szCs w:val="21"/>
                <w:highlight w:val="none"/>
              </w:rPr>
              <w:t>2.2“</w:t>
            </w:r>
            <w:r>
              <w:rPr>
                <w:rFonts w:ascii="Times New Roman" w:cs="Times New Roman" w:hAnsiTheme="minorEastAsia"/>
                <w:kern w:val="0"/>
                <w:szCs w:val="21"/>
                <w:highlight w:val="none"/>
              </w:rPr>
              <w:t>香</w:t>
            </w:r>
            <w:r>
              <w:rPr>
                <w:rFonts w:ascii="Times New Roman" w:hAnsi="Times New Roman" w:cs="Times New Roman"/>
                <w:kern w:val="0"/>
                <w:szCs w:val="21"/>
                <w:highlight w:val="none"/>
              </w:rPr>
              <w:t>”</w:t>
            </w:r>
            <w:r>
              <w:rPr>
                <w:rFonts w:ascii="Times New Roman" w:cs="Times New Roman" w:hAnsiTheme="minorEastAsia"/>
                <w:kern w:val="0"/>
                <w:szCs w:val="21"/>
                <w:highlight w:val="none"/>
              </w:rPr>
              <w:t>约校园：植物芳香油的提取、精油小挂饰的制作、精油手工皂的制作、精油润唇膏的制作、精油护手霜的制作；</w:t>
            </w:r>
          </w:p>
          <w:p>
            <w:pPr>
              <w:spacing w:line="360" w:lineRule="exact"/>
              <w:jc w:val="left"/>
              <w:rPr>
                <w:rFonts w:ascii="Times New Roman" w:hAnsi="Times New Roman" w:cs="Times New Roman"/>
                <w:kern w:val="0"/>
                <w:szCs w:val="21"/>
                <w:highlight w:val="none"/>
              </w:rPr>
            </w:pPr>
            <w:r>
              <w:rPr>
                <w:rFonts w:hint="eastAsia" w:ascii="Times New Roman" w:hAnsi="Times New Roman" w:cs="Times New Roman"/>
                <w:kern w:val="0"/>
                <w:szCs w:val="21"/>
                <w:highlight w:val="none"/>
              </w:rPr>
              <w:t>4.</w:t>
            </w:r>
            <w:r>
              <w:rPr>
                <w:rFonts w:ascii="Times New Roman" w:hAnsi="Times New Roman" w:cs="Times New Roman"/>
                <w:kern w:val="0"/>
                <w:szCs w:val="21"/>
                <w:highlight w:val="none"/>
              </w:rPr>
              <w:t>2.3</w:t>
            </w:r>
            <w:r>
              <w:rPr>
                <w:rFonts w:ascii="Times New Roman" w:cs="Times New Roman" w:hAnsiTheme="minorEastAsia"/>
                <w:kern w:val="0"/>
                <w:szCs w:val="21"/>
                <w:highlight w:val="none"/>
              </w:rPr>
              <w:t>小小生态圈构建：夏天水果上的小飞虫</w:t>
            </w:r>
            <w:r>
              <w:rPr>
                <w:rFonts w:ascii="Times New Roman" w:hAnsi="Times New Roman" w:cs="Times New Roman"/>
                <w:kern w:val="0"/>
                <w:szCs w:val="21"/>
                <w:highlight w:val="none"/>
              </w:rPr>
              <w:t>-</w:t>
            </w:r>
            <w:r>
              <w:rPr>
                <w:rFonts w:ascii="Times New Roman" w:cs="Times New Roman" w:hAnsiTheme="minorEastAsia"/>
                <w:kern w:val="0"/>
                <w:szCs w:val="21"/>
                <w:highlight w:val="none"/>
              </w:rPr>
              <w:t>果蝇养殖、闪电镰刀手传奇</w:t>
            </w:r>
            <w:r>
              <w:rPr>
                <w:rFonts w:ascii="Times New Roman" w:hAnsi="Times New Roman" w:cs="Times New Roman"/>
                <w:kern w:val="0"/>
                <w:szCs w:val="21"/>
                <w:highlight w:val="none"/>
              </w:rPr>
              <w:t>-</w:t>
            </w:r>
            <w:r>
              <w:rPr>
                <w:rFonts w:ascii="Times New Roman" w:cs="Times New Roman" w:hAnsiTheme="minorEastAsia"/>
                <w:kern w:val="0"/>
                <w:szCs w:val="21"/>
                <w:highlight w:val="none"/>
              </w:rPr>
              <w:t>螳螂养殖、破茧成蝶</w:t>
            </w:r>
            <w:r>
              <w:rPr>
                <w:rFonts w:ascii="Times New Roman" w:hAnsi="Times New Roman" w:cs="Times New Roman"/>
                <w:kern w:val="0"/>
                <w:szCs w:val="21"/>
                <w:highlight w:val="none"/>
              </w:rPr>
              <w:t>-</w:t>
            </w:r>
            <w:r>
              <w:rPr>
                <w:rFonts w:ascii="Times New Roman" w:cs="Times New Roman" w:hAnsiTheme="minorEastAsia"/>
                <w:kern w:val="0"/>
                <w:szCs w:val="21"/>
                <w:highlight w:val="none"/>
              </w:rPr>
              <w:t>蝴蝶的养殖、励志哥成长记</w:t>
            </w:r>
            <w:r>
              <w:rPr>
                <w:rFonts w:ascii="Times New Roman" w:hAnsi="Times New Roman" w:cs="Times New Roman"/>
                <w:kern w:val="0"/>
                <w:szCs w:val="21"/>
                <w:highlight w:val="none"/>
              </w:rPr>
              <w:t>-</w:t>
            </w:r>
            <w:r>
              <w:rPr>
                <w:rFonts w:ascii="Times New Roman" w:cs="Times New Roman" w:hAnsiTheme="minorEastAsia"/>
                <w:kern w:val="0"/>
                <w:szCs w:val="21"/>
                <w:highlight w:val="none"/>
              </w:rPr>
              <w:t>蜗牛的养殖、虫生如戏，全靠演技</w:t>
            </w:r>
            <w:r>
              <w:rPr>
                <w:rFonts w:ascii="Times New Roman" w:hAnsi="Times New Roman" w:cs="Times New Roman"/>
                <w:kern w:val="0"/>
                <w:szCs w:val="21"/>
                <w:highlight w:val="none"/>
              </w:rPr>
              <w:t>-</w:t>
            </w:r>
            <w:r>
              <w:rPr>
                <w:rFonts w:ascii="Times New Roman" w:cs="Times New Roman" w:hAnsiTheme="minorEastAsia"/>
                <w:kern w:val="0"/>
                <w:szCs w:val="21"/>
                <w:highlight w:val="none"/>
              </w:rPr>
              <w:t>昆虫拟态、捕猎者</w:t>
            </w:r>
            <w:r>
              <w:rPr>
                <w:rFonts w:ascii="Times New Roman" w:hAnsi="Times New Roman" w:cs="Times New Roman"/>
                <w:kern w:val="0"/>
                <w:szCs w:val="21"/>
                <w:highlight w:val="none"/>
              </w:rPr>
              <w:t>-</w:t>
            </w:r>
            <w:r>
              <w:rPr>
                <w:rFonts w:ascii="Times New Roman" w:cs="Times New Roman" w:hAnsiTheme="minorEastAsia"/>
                <w:kern w:val="0"/>
                <w:szCs w:val="21"/>
                <w:highlight w:val="none"/>
              </w:rPr>
              <w:t>华西雨蛙的养殖、地下迷宫</w:t>
            </w:r>
            <w:r>
              <w:rPr>
                <w:rFonts w:ascii="Times New Roman" w:hAnsi="Times New Roman" w:cs="Times New Roman"/>
                <w:kern w:val="0"/>
                <w:szCs w:val="21"/>
                <w:highlight w:val="none"/>
              </w:rPr>
              <w:t>-</w:t>
            </w:r>
            <w:r>
              <w:rPr>
                <w:rFonts w:ascii="Times New Roman" w:cs="Times New Roman" w:hAnsiTheme="minorEastAsia"/>
                <w:kern w:val="0"/>
                <w:szCs w:val="21"/>
                <w:highlight w:val="none"/>
              </w:rPr>
              <w:t>蚁族的世界；</w:t>
            </w:r>
          </w:p>
          <w:p>
            <w:pPr>
              <w:spacing w:line="360" w:lineRule="exact"/>
              <w:jc w:val="left"/>
              <w:rPr>
                <w:rFonts w:ascii="Times New Roman" w:hAnsi="Times New Roman" w:cs="Times New Roman"/>
                <w:kern w:val="0"/>
                <w:szCs w:val="21"/>
                <w:highlight w:val="none"/>
              </w:rPr>
            </w:pPr>
            <w:r>
              <w:rPr>
                <w:rFonts w:hint="eastAsia" w:ascii="Times New Roman" w:hAnsi="Times New Roman" w:cs="Times New Roman"/>
                <w:kern w:val="0"/>
                <w:szCs w:val="21"/>
                <w:highlight w:val="none"/>
              </w:rPr>
              <w:t>4.</w:t>
            </w:r>
            <w:r>
              <w:rPr>
                <w:rFonts w:ascii="Times New Roman" w:hAnsi="Times New Roman" w:cs="Times New Roman"/>
                <w:kern w:val="0"/>
                <w:szCs w:val="21"/>
                <w:highlight w:val="none"/>
              </w:rPr>
              <w:t>2.4</w:t>
            </w:r>
            <w:r>
              <w:rPr>
                <w:rFonts w:ascii="Times New Roman" w:cs="Times New Roman" w:hAnsiTheme="minorEastAsia"/>
                <w:kern w:val="0"/>
                <w:szCs w:val="21"/>
                <w:highlight w:val="none"/>
              </w:rPr>
              <w:t>细胞揭秘：观察草履虫对外界刺激的反应、制作切片并寻找动植物细胞、观察人的口腔上皮细胞、观察绿叶细胞中的叶绿体；</w:t>
            </w:r>
          </w:p>
          <w:p>
            <w:pPr>
              <w:spacing w:line="360" w:lineRule="exact"/>
              <w:jc w:val="left"/>
              <w:rPr>
                <w:rFonts w:ascii="Times New Roman" w:hAnsi="Times New Roman" w:cs="Times New Roman"/>
                <w:kern w:val="0"/>
                <w:szCs w:val="21"/>
                <w:highlight w:val="none"/>
              </w:rPr>
            </w:pPr>
            <w:r>
              <w:rPr>
                <w:rFonts w:hint="eastAsia" w:ascii="Times New Roman" w:hAnsi="Times New Roman" w:cs="Times New Roman"/>
                <w:kern w:val="0"/>
                <w:szCs w:val="21"/>
                <w:highlight w:val="none"/>
              </w:rPr>
              <w:t>4.</w:t>
            </w:r>
            <w:r>
              <w:rPr>
                <w:rFonts w:ascii="Times New Roman" w:hAnsi="Times New Roman" w:cs="Times New Roman"/>
                <w:kern w:val="0"/>
                <w:szCs w:val="21"/>
                <w:highlight w:val="none"/>
              </w:rPr>
              <w:t>2.5</w:t>
            </w:r>
            <w:r>
              <w:rPr>
                <w:rFonts w:ascii="Times New Roman" w:cs="Times New Roman" w:hAnsiTheme="minorEastAsia"/>
                <w:kern w:val="0"/>
                <w:szCs w:val="21"/>
                <w:highlight w:val="none"/>
              </w:rPr>
              <w:t>小小生态园：</w:t>
            </w:r>
            <w:r>
              <w:rPr>
                <w:rFonts w:ascii="Times New Roman" w:hAnsi="Times New Roman" w:cs="Times New Roman"/>
                <w:kern w:val="0"/>
                <w:szCs w:val="21"/>
                <w:highlight w:val="none"/>
              </w:rPr>
              <w:t>“</w:t>
            </w:r>
            <w:r>
              <w:rPr>
                <w:rFonts w:ascii="Times New Roman" w:cs="Times New Roman" w:hAnsiTheme="minorEastAsia"/>
                <w:kern w:val="0"/>
                <w:szCs w:val="21"/>
                <w:highlight w:val="none"/>
              </w:rPr>
              <w:t>鱼</w:t>
            </w:r>
            <w:r>
              <w:rPr>
                <w:rFonts w:ascii="Times New Roman" w:hAnsi="Times New Roman" w:cs="Times New Roman"/>
                <w:kern w:val="0"/>
                <w:szCs w:val="21"/>
                <w:highlight w:val="none"/>
              </w:rPr>
              <w:t>”</w:t>
            </w:r>
            <w:r>
              <w:rPr>
                <w:rFonts w:ascii="Times New Roman" w:cs="Times New Roman" w:hAnsiTheme="minorEastAsia"/>
                <w:kern w:val="0"/>
                <w:szCs w:val="21"/>
                <w:highlight w:val="none"/>
              </w:rPr>
              <w:t>水</w:t>
            </w:r>
            <w:r>
              <w:rPr>
                <w:rFonts w:ascii="Times New Roman" w:hAnsi="Times New Roman" w:cs="Times New Roman"/>
                <w:kern w:val="0"/>
                <w:szCs w:val="21"/>
                <w:highlight w:val="none"/>
              </w:rPr>
              <w:t>“</w:t>
            </w:r>
            <w:r>
              <w:rPr>
                <w:rFonts w:ascii="Times New Roman" w:cs="Times New Roman" w:hAnsiTheme="minorEastAsia"/>
                <w:kern w:val="0"/>
                <w:szCs w:val="21"/>
                <w:highlight w:val="none"/>
              </w:rPr>
              <w:t>生</w:t>
            </w:r>
            <w:r>
              <w:rPr>
                <w:rFonts w:ascii="Times New Roman" w:hAnsi="Times New Roman" w:cs="Times New Roman"/>
                <w:kern w:val="0"/>
                <w:szCs w:val="21"/>
                <w:highlight w:val="none"/>
              </w:rPr>
              <w:t>”</w:t>
            </w:r>
            <w:r>
              <w:rPr>
                <w:rFonts w:ascii="Times New Roman" w:cs="Times New Roman" w:hAnsiTheme="minorEastAsia"/>
                <w:kern w:val="0"/>
                <w:szCs w:val="21"/>
                <w:highlight w:val="none"/>
              </w:rPr>
              <w:t>菜、幻彩水晶花瓶的制作、生命的力量</w:t>
            </w:r>
            <w:r>
              <w:rPr>
                <w:rFonts w:ascii="Times New Roman" w:hAnsi="Times New Roman" w:cs="Times New Roman"/>
                <w:kern w:val="0"/>
                <w:szCs w:val="21"/>
                <w:highlight w:val="none"/>
              </w:rPr>
              <w:t>-</w:t>
            </w:r>
            <w:r>
              <w:rPr>
                <w:rFonts w:ascii="Times New Roman" w:cs="Times New Roman" w:hAnsiTheme="minorEastAsia"/>
                <w:kern w:val="0"/>
                <w:szCs w:val="21"/>
                <w:highlight w:val="none"/>
              </w:rPr>
              <w:t>小小种子的萌发、无土栽培技术</w:t>
            </w:r>
            <w:r>
              <w:rPr>
                <w:rFonts w:ascii="Times New Roman" w:hAnsi="Times New Roman" w:cs="Times New Roman"/>
                <w:kern w:val="0"/>
                <w:szCs w:val="21"/>
                <w:highlight w:val="none"/>
              </w:rPr>
              <w:t>-</w:t>
            </w:r>
            <w:r>
              <w:rPr>
                <w:rFonts w:ascii="Times New Roman" w:cs="Times New Roman" w:hAnsiTheme="minorEastAsia"/>
                <w:kern w:val="0"/>
                <w:szCs w:val="21"/>
                <w:highlight w:val="none"/>
              </w:rPr>
              <w:t>水培、雾培、基质培、</w:t>
            </w:r>
            <w:r>
              <w:rPr>
                <w:rFonts w:ascii="Times New Roman" w:hAnsi="Times New Roman" w:cs="Times New Roman"/>
                <w:kern w:val="0"/>
                <w:szCs w:val="21"/>
                <w:highlight w:val="none"/>
              </w:rPr>
              <w:t>“</w:t>
            </w:r>
            <w:r>
              <w:rPr>
                <w:rFonts w:ascii="Times New Roman" w:cs="Times New Roman" w:hAnsiTheme="minorEastAsia"/>
                <w:kern w:val="0"/>
                <w:szCs w:val="21"/>
                <w:highlight w:val="none"/>
              </w:rPr>
              <w:t>离</w:t>
            </w:r>
            <w:r>
              <w:rPr>
                <w:rFonts w:ascii="Times New Roman" w:hAnsi="Times New Roman" w:cs="Times New Roman"/>
                <w:kern w:val="0"/>
                <w:szCs w:val="21"/>
                <w:highlight w:val="none"/>
              </w:rPr>
              <w:t>”</w:t>
            </w:r>
            <w:r>
              <w:rPr>
                <w:rFonts w:ascii="Times New Roman" w:cs="Times New Roman" w:hAnsiTheme="minorEastAsia"/>
                <w:kern w:val="0"/>
                <w:szCs w:val="21"/>
                <w:highlight w:val="none"/>
              </w:rPr>
              <w:t>不开、</w:t>
            </w:r>
            <w:r>
              <w:rPr>
                <w:rFonts w:ascii="Times New Roman" w:hAnsi="Times New Roman" w:cs="Times New Roman"/>
                <w:kern w:val="0"/>
                <w:szCs w:val="21"/>
                <w:highlight w:val="none"/>
              </w:rPr>
              <w:t>“</w:t>
            </w:r>
            <w:r>
              <w:rPr>
                <w:rFonts w:ascii="Times New Roman" w:cs="Times New Roman" w:hAnsiTheme="minorEastAsia"/>
                <w:kern w:val="0"/>
                <w:szCs w:val="21"/>
                <w:highlight w:val="none"/>
              </w:rPr>
              <w:t>酸</w:t>
            </w:r>
            <w:r>
              <w:rPr>
                <w:rFonts w:ascii="Times New Roman" w:hAnsi="Times New Roman" w:cs="Times New Roman"/>
                <w:kern w:val="0"/>
                <w:szCs w:val="21"/>
                <w:highlight w:val="none"/>
              </w:rPr>
              <w:t>”</w:t>
            </w:r>
            <w:r>
              <w:rPr>
                <w:rFonts w:ascii="Times New Roman" w:cs="Times New Roman" w:hAnsiTheme="minorEastAsia"/>
                <w:kern w:val="0"/>
                <w:szCs w:val="21"/>
                <w:highlight w:val="none"/>
              </w:rPr>
              <w:t>不住</w:t>
            </w:r>
            <w:r>
              <w:rPr>
                <w:rFonts w:ascii="Times New Roman" w:hAnsi="Times New Roman" w:cs="Times New Roman"/>
                <w:kern w:val="0"/>
                <w:szCs w:val="21"/>
                <w:highlight w:val="none"/>
              </w:rPr>
              <w:t>-</w:t>
            </w:r>
            <w:r>
              <w:rPr>
                <w:rFonts w:ascii="Times New Roman" w:cs="Times New Roman" w:hAnsiTheme="minorEastAsia"/>
                <w:kern w:val="0"/>
                <w:szCs w:val="21"/>
                <w:highlight w:val="none"/>
              </w:rPr>
              <w:t>各项参数测定、花儿为什么这样红</w:t>
            </w:r>
            <w:r>
              <w:rPr>
                <w:rFonts w:ascii="Times New Roman" w:hAnsi="Times New Roman" w:cs="Times New Roman"/>
                <w:kern w:val="0"/>
                <w:szCs w:val="21"/>
                <w:highlight w:val="none"/>
              </w:rPr>
              <w:t>-</w:t>
            </w:r>
            <w:r>
              <w:rPr>
                <w:rFonts w:ascii="Times New Roman" w:cs="Times New Roman" w:hAnsiTheme="minorEastAsia"/>
                <w:kern w:val="0"/>
                <w:szCs w:val="21"/>
                <w:highlight w:val="none"/>
              </w:rPr>
              <w:t>植物色素的提取与测定、探究光周期与光谱变化对植物生长的影响、水质的简易测定和不同水质对水生小动物的影响；</w:t>
            </w:r>
          </w:p>
          <w:p>
            <w:pPr>
              <w:spacing w:line="360" w:lineRule="exact"/>
              <w:jc w:val="left"/>
              <w:rPr>
                <w:rFonts w:ascii="Times New Roman" w:cs="Times New Roman" w:hAnsiTheme="minorEastAsia"/>
                <w:kern w:val="0"/>
                <w:szCs w:val="21"/>
                <w:highlight w:val="none"/>
              </w:rPr>
            </w:pPr>
            <w:r>
              <w:rPr>
                <w:rFonts w:ascii="Times New Roman" w:cs="Times New Roman" w:hAnsiTheme="minorEastAsia"/>
                <w:kern w:val="0"/>
                <w:szCs w:val="21"/>
                <w:highlight w:val="none"/>
              </w:rPr>
              <w:t>★</w:t>
            </w:r>
            <w:r>
              <w:rPr>
                <w:rFonts w:hint="eastAsia" w:ascii="Times New Roman" w:hAnsi="Times New Roman" w:cs="Times New Roman"/>
                <w:kern w:val="0"/>
                <w:szCs w:val="21"/>
                <w:highlight w:val="none"/>
              </w:rPr>
              <w:t>4.3</w:t>
            </w:r>
            <w:r>
              <w:rPr>
                <w:rFonts w:ascii="Times New Roman" w:hAnsi="Times New Roman" w:cs="Times New Roman"/>
                <w:kern w:val="0"/>
                <w:szCs w:val="21"/>
                <w:highlight w:val="none"/>
              </w:rPr>
              <w:t>.</w:t>
            </w:r>
            <w:r>
              <w:rPr>
                <w:rFonts w:ascii="Times New Roman" w:cs="Times New Roman" w:hAnsiTheme="minorEastAsia"/>
                <w:kern w:val="0"/>
                <w:szCs w:val="21"/>
                <w:highlight w:val="none"/>
              </w:rPr>
              <w:t>课程细节：课程简介、教学材料及用具、实验步骤、课时安排、实验思考、课程成果欣赏等。</w:t>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646" w:type="dxa"/>
            <w:vMerge w:val="restart"/>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vMerge w:val="continue"/>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95" w:type="dxa"/>
            <w:vMerge w:val="continue"/>
            <w:shd w:val="clear" w:color="auto" w:fill="CCE8CF" w:themeFill="background1"/>
            <w:vAlign w:val="center"/>
          </w:tcPr>
          <w:p>
            <w:pPr>
              <w:spacing w:line="360" w:lineRule="exact"/>
              <w:jc w:val="left"/>
              <w:rPr>
                <w:rFonts w:ascii="Times New Roman" w:hAnsi="Times New Roman" w:cs="Times New Roman"/>
                <w:kern w:val="0"/>
                <w:szCs w:val="21"/>
                <w:highlight w:val="none"/>
              </w:rPr>
            </w:pP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46" w:type="dxa"/>
            <w:vMerge w:val="continue"/>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jc w:val="center"/>
        </w:trPr>
        <w:tc>
          <w:tcPr>
            <w:tcW w:w="950" w:type="dxa"/>
            <w:vMerge w:val="continue"/>
            <w:shd w:val="clear" w:color="auto" w:fill="CCE8CF" w:themeFill="background1"/>
            <w:vAlign w:val="center"/>
          </w:tcPr>
          <w:p>
            <w:pPr>
              <w:spacing w:line="360" w:lineRule="exact"/>
              <w:jc w:val="center"/>
              <w:rPr>
                <w:rFonts w:ascii="Times New Roman" w:hAnsi="Times New Roman" w:cs="Times New Roman"/>
                <w:kern w:val="0"/>
                <w:szCs w:val="21"/>
                <w:highlight w:val="none"/>
              </w:rPr>
            </w:pPr>
          </w:p>
        </w:tc>
        <w:tc>
          <w:tcPr>
            <w:tcW w:w="1143"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小学科学省标准教学专用设备</w:t>
            </w:r>
          </w:p>
        </w:tc>
        <w:tc>
          <w:tcPr>
            <w:tcW w:w="6795" w:type="dxa"/>
            <w:shd w:val="clear" w:color="auto" w:fill="CCE8CF" w:themeFill="background1"/>
            <w:vAlign w:val="center"/>
          </w:tcPr>
          <w:p>
            <w:pPr>
              <w:widowControl/>
              <w:spacing w:line="360" w:lineRule="exact"/>
              <w:jc w:val="left"/>
              <w:textAlignment w:val="center"/>
              <w:rPr>
                <w:rFonts w:ascii="Times New Roman" w:hAnsi="Times New Roman" w:cs="Times New Roman"/>
                <w:kern w:val="0"/>
                <w:szCs w:val="21"/>
                <w:highlight w:val="none"/>
              </w:rPr>
            </w:pPr>
            <w:r>
              <w:rPr>
                <w:highlight w:val="none"/>
              </w:rPr>
              <w:fldChar w:fldCharType="begin"/>
            </w:r>
            <w:r>
              <w:rPr>
                <w:highlight w:val="none"/>
              </w:rPr>
              <w:instrText xml:space="preserve"> HYPERLINK \l "附件二!A1" </w:instrText>
            </w:r>
            <w:r>
              <w:rPr>
                <w:highlight w:val="none"/>
              </w:rPr>
              <w:fldChar w:fldCharType="separate"/>
            </w:r>
            <w:r>
              <w:rPr>
                <w:rStyle w:val="24"/>
                <w:rFonts w:ascii="Times New Roman" w:cs="Times New Roman" w:hAnsiTheme="minorEastAsia"/>
                <w:color w:val="auto"/>
                <w:szCs w:val="21"/>
                <w:highlight w:val="none"/>
              </w:rPr>
              <w:t>详见附件二</w:t>
            </w:r>
            <w:r>
              <w:rPr>
                <w:rStyle w:val="24"/>
                <w:rFonts w:ascii="Times New Roman" w:cs="Times New Roman" w:hAnsiTheme="minorEastAsia"/>
                <w:color w:val="auto"/>
                <w:szCs w:val="21"/>
                <w:highlight w:val="none"/>
              </w:rPr>
              <w:fldChar w:fldCharType="end"/>
            </w:r>
          </w:p>
        </w:tc>
        <w:tc>
          <w:tcPr>
            <w:tcW w:w="672"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批</w:t>
            </w:r>
          </w:p>
        </w:tc>
        <w:tc>
          <w:tcPr>
            <w:tcW w:w="646"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r>
    </w:tbl>
    <w:p>
      <w:pPr>
        <w:rPr>
          <w:highlight w:val="none"/>
        </w:rPr>
      </w:pPr>
    </w:p>
    <w:p>
      <w:pPr>
        <w:widowControl/>
        <w:jc w:val="left"/>
        <w:rPr>
          <w:highlight w:val="none"/>
        </w:rPr>
      </w:pPr>
      <w:r>
        <w:rPr>
          <w:highlight w:val="none"/>
        </w:rPr>
        <w:br w:type="page"/>
      </w:r>
      <w:r>
        <w:rPr>
          <w:rFonts w:hint="eastAsia"/>
          <w:b/>
          <w:bCs/>
          <w:highlight w:val="none"/>
        </w:rPr>
        <w:t>附件一</w:t>
      </w:r>
    </w:p>
    <w:tbl>
      <w:tblPr>
        <w:tblStyle w:val="21"/>
        <w:tblpPr w:leftFromText="180" w:rightFromText="180" w:vertAnchor="text" w:horzAnchor="page" w:tblpXSpec="center" w:tblpY="16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6662"/>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设备名称</w:t>
            </w:r>
          </w:p>
        </w:tc>
        <w:tc>
          <w:tcPr>
            <w:tcW w:w="666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技术参数</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单位</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音筒</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外观构成：彩色塑料音筒，外部有音符标注；一头有系绳，用于方便手拿；</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规格：筒直径≧</w:t>
            </w:r>
            <w:r>
              <w:rPr>
                <w:rFonts w:ascii="Times New Roman" w:hAnsi="Times New Roman" w:eastAsia="宋体" w:cs="Times New Roman"/>
                <w:kern w:val="0"/>
                <w:szCs w:val="21"/>
                <w:highlight w:val="none"/>
              </w:rPr>
              <w:t>44mm</w:t>
            </w:r>
            <w:r>
              <w:rPr>
                <w:rFonts w:ascii="Times New Roman" w:eastAsia="宋体" w:cs="Times New Roman" w:hAnsiTheme="minorEastAsia"/>
                <w:kern w:val="0"/>
                <w:szCs w:val="21"/>
                <w:highlight w:val="none"/>
              </w:rPr>
              <w:t>，按音符排列，音筒长：</w:t>
            </w:r>
            <w:r>
              <w:rPr>
                <w:rFonts w:ascii="Times New Roman" w:hAnsi="Times New Roman" w:eastAsia="宋体" w:cs="Times New Roman"/>
                <w:kern w:val="0"/>
                <w:szCs w:val="21"/>
                <w:highlight w:val="none"/>
              </w:rPr>
              <w:t>C</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610mm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D</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550mm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E</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472mm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F</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455mm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G</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410mm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A</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360mm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B</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310mm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C</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297mm</w:t>
            </w:r>
            <w:r>
              <w:rPr>
                <w:rFonts w:ascii="Times New Roman" w:eastAsia="宋体" w:cs="Times New Roman" w:hAnsiTheme="minorEastAsia"/>
                <w:kern w:val="0"/>
                <w:szCs w:val="21"/>
                <w:highlight w:val="none"/>
              </w:rPr>
              <w:t>。</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组</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音条</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构成：由实木制木条和铝片构成，带有便携带木盒；</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组成部分：音条键、发音箱、音条钉、音条锤，产品表面镀层牢固、完整、光亮；</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规格：铝制</w:t>
            </w:r>
            <w:r>
              <w:rPr>
                <w:rFonts w:ascii="Times New Roman" w:hAnsi="Times New Roman" w:eastAsia="宋体" w:cs="Times New Roman"/>
                <w:kern w:val="0"/>
                <w:szCs w:val="21"/>
                <w:highlight w:val="none"/>
              </w:rPr>
              <w:t>17</w:t>
            </w:r>
            <w:r>
              <w:rPr>
                <w:rFonts w:ascii="Times New Roman" w:eastAsia="宋体" w:cs="Times New Roman" w:hAnsiTheme="minorEastAsia"/>
                <w:kern w:val="0"/>
                <w:szCs w:val="21"/>
                <w:highlight w:val="none"/>
              </w:rPr>
              <w:t>块音块组成，规格：最长音块≧</w:t>
            </w:r>
            <w:r>
              <w:rPr>
                <w:rFonts w:ascii="Times New Roman" w:hAnsi="Times New Roman" w:eastAsia="宋体" w:cs="Times New Roman"/>
                <w:kern w:val="0"/>
                <w:szCs w:val="21"/>
                <w:highlight w:val="none"/>
              </w:rPr>
              <w:t>215mm</w:t>
            </w:r>
            <w:r>
              <w:rPr>
                <w:rFonts w:ascii="Times New Roman" w:eastAsia="宋体" w:cs="Times New Roman" w:hAnsiTheme="minorEastAsia"/>
                <w:kern w:val="0"/>
                <w:szCs w:val="21"/>
                <w:highlight w:val="none"/>
              </w:rPr>
              <w:t>、最短音块≧</w:t>
            </w:r>
            <w:r>
              <w:rPr>
                <w:rFonts w:ascii="Times New Roman" w:hAnsi="Times New Roman" w:eastAsia="宋体" w:cs="Times New Roman"/>
                <w:kern w:val="0"/>
                <w:szCs w:val="21"/>
                <w:highlight w:val="none"/>
              </w:rPr>
              <w:t>143mm</w:t>
            </w:r>
            <w:r>
              <w:rPr>
                <w:rFonts w:ascii="Times New Roman" w:eastAsia="宋体" w:cs="Times New Roman" w:hAnsiTheme="minorEastAsia"/>
                <w:kern w:val="0"/>
                <w:szCs w:val="21"/>
                <w:highlight w:val="none"/>
              </w:rPr>
              <w:t>；音块高≧</w:t>
            </w:r>
            <w:r>
              <w:rPr>
                <w:rFonts w:ascii="Times New Roman" w:hAnsi="Times New Roman" w:eastAsia="宋体" w:cs="Times New Roman"/>
                <w:kern w:val="0"/>
                <w:szCs w:val="21"/>
                <w:highlight w:val="none"/>
              </w:rPr>
              <w:t>46mm</w:t>
            </w:r>
            <w:r>
              <w:rPr>
                <w:rFonts w:ascii="Times New Roman" w:eastAsia="宋体" w:cs="Times New Roman" w:hAnsiTheme="minorEastAsia"/>
                <w:kern w:val="0"/>
                <w:szCs w:val="21"/>
                <w:highlight w:val="none"/>
              </w:rPr>
              <w:t>；音块的铝板琴片厚度≧</w:t>
            </w:r>
            <w:r>
              <w:rPr>
                <w:rFonts w:ascii="Times New Roman" w:hAnsi="Times New Roman" w:eastAsia="宋体" w:cs="Times New Roman"/>
                <w:kern w:val="0"/>
                <w:szCs w:val="21"/>
                <w:highlight w:val="none"/>
              </w:rPr>
              <w:t>5mm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音色：音灵敏，主音清晰，悦耳，音色饱满，共鸣好，无杂音；音准符合标准要求；</w:t>
            </w:r>
            <w:r>
              <w:rPr>
                <w:rFonts w:ascii="Times New Roman" w:hAnsi="Times New Roman" w:eastAsia="宋体" w:cs="Times New Roman"/>
                <w:kern w:val="0"/>
                <w:szCs w:val="21"/>
                <w:highlight w:val="none"/>
              </w:rPr>
              <w:t xml:space="preserve">                                                                                                                                   5.</w:t>
            </w:r>
            <w:r>
              <w:rPr>
                <w:rFonts w:ascii="Times New Roman" w:eastAsia="宋体" w:cs="Times New Roman" w:hAnsiTheme="minorEastAsia"/>
                <w:kern w:val="0"/>
                <w:szCs w:val="21"/>
                <w:highlight w:val="none"/>
              </w:rPr>
              <w:t>包装：木盒，内有商标、合格证、三包。</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钟琴</w:t>
            </w:r>
          </w:p>
        </w:tc>
        <w:tc>
          <w:tcPr>
            <w:tcW w:w="6662" w:type="dxa"/>
            <w:vAlign w:val="center"/>
          </w:tcPr>
          <w:p>
            <w:pPr>
              <w:widowControl/>
              <w:spacing w:line="360" w:lineRule="exact"/>
              <w:jc w:val="left"/>
              <w:textAlignment w:val="center"/>
              <w:rPr>
                <w:rFonts w:hint="eastAsia" w:ascii="Times New Roman" w:hAnsi="Times New Roman" w:eastAsia="宋体" w:cs="Times New Roman"/>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材质：优质钢铝；</w:t>
            </w:r>
            <w:r>
              <w:rPr>
                <w:rFonts w:ascii="Times New Roman" w:hAnsi="Times New Roman" w:eastAsia="宋体" w:cs="Times New Roman"/>
                <w:kern w:val="0"/>
                <w:szCs w:val="21"/>
                <w:highlight w:val="none"/>
              </w:rPr>
              <w:t xml:space="preserve">                                                               </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规格：琴长≧</w:t>
            </w:r>
            <w:r>
              <w:rPr>
                <w:rFonts w:ascii="Times New Roman" w:hAnsi="Times New Roman" w:eastAsia="宋体" w:cs="Times New Roman"/>
                <w:kern w:val="0"/>
                <w:szCs w:val="21"/>
                <w:highlight w:val="none"/>
              </w:rPr>
              <w:t>615mm</w:t>
            </w:r>
            <w:r>
              <w:rPr>
                <w:rFonts w:ascii="Times New Roman" w:eastAsia="宋体" w:cs="Times New Roman" w:hAnsiTheme="minorEastAsia"/>
                <w:kern w:val="0"/>
                <w:szCs w:val="21"/>
                <w:highlight w:val="none"/>
              </w:rPr>
              <w:t>，琴宽≧</w:t>
            </w:r>
            <w:r>
              <w:rPr>
                <w:rFonts w:ascii="Times New Roman" w:hAnsi="Times New Roman" w:eastAsia="宋体" w:cs="Times New Roman"/>
                <w:kern w:val="0"/>
                <w:szCs w:val="21"/>
                <w:highlight w:val="none"/>
              </w:rPr>
              <w:t>342mm</w:t>
            </w:r>
            <w:r>
              <w:rPr>
                <w:rFonts w:ascii="Times New Roman" w:eastAsia="宋体" w:cs="Times New Roman" w:hAnsiTheme="minorEastAsia"/>
                <w:kern w:val="0"/>
                <w:szCs w:val="21"/>
                <w:highlight w:val="none"/>
              </w:rPr>
              <w:t>，琴片宽≧</w:t>
            </w:r>
            <w:r>
              <w:rPr>
                <w:rFonts w:ascii="Times New Roman" w:hAnsi="Times New Roman" w:eastAsia="宋体" w:cs="Times New Roman"/>
                <w:kern w:val="0"/>
                <w:szCs w:val="21"/>
                <w:highlight w:val="none"/>
              </w:rPr>
              <w:t>25mm</w:t>
            </w:r>
            <w:r>
              <w:rPr>
                <w:rFonts w:ascii="Times New Roman" w:eastAsia="宋体" w:cs="Times New Roman" w:hAnsiTheme="minorEastAsia"/>
                <w:kern w:val="0"/>
                <w:szCs w:val="21"/>
                <w:highlight w:val="none"/>
              </w:rPr>
              <w:t>，琴片厚≧</w:t>
            </w:r>
            <w:r>
              <w:rPr>
                <w:rFonts w:ascii="Times New Roman" w:hAnsi="Times New Roman" w:eastAsia="宋体" w:cs="Times New Roman"/>
                <w:kern w:val="0"/>
                <w:szCs w:val="21"/>
                <w:highlight w:val="none"/>
              </w:rPr>
              <w:t>5mm</w:t>
            </w:r>
            <w:r>
              <w:rPr>
                <w:rFonts w:ascii="Times New Roman" w:eastAsia="宋体" w:cs="Times New Roman" w:hAnsiTheme="minorEastAsia"/>
                <w:kern w:val="0"/>
                <w:szCs w:val="21"/>
                <w:highlight w:val="none"/>
              </w:rPr>
              <w:t>，整体琴片长</w:t>
            </w:r>
            <w:r>
              <w:rPr>
                <w:rFonts w:ascii="Times New Roman" w:hAnsi="Times New Roman" w:eastAsia="宋体" w:cs="Times New Roman"/>
                <w:kern w:val="0"/>
                <w:szCs w:val="21"/>
                <w:highlight w:val="none"/>
              </w:rPr>
              <w:t>185mm-75mm</w:t>
            </w:r>
            <w:r>
              <w:rPr>
                <w:rFonts w:ascii="Times New Roman" w:eastAsia="宋体" w:cs="Times New Roman" w:hAnsiTheme="minorEastAsia"/>
                <w:kern w:val="0"/>
                <w:szCs w:val="21"/>
                <w:highlight w:val="none"/>
              </w:rPr>
              <w:t>组成，琴片根据音阶不同尔长度不同；不锈钢支架的高度为≧</w:t>
            </w:r>
            <w:r>
              <w:rPr>
                <w:rFonts w:ascii="Times New Roman" w:hAnsi="Times New Roman" w:eastAsia="宋体" w:cs="Times New Roman"/>
                <w:kern w:val="0"/>
                <w:szCs w:val="21"/>
                <w:highlight w:val="none"/>
              </w:rPr>
              <w:t>600mm</w:t>
            </w:r>
            <w:r>
              <w:rPr>
                <w:rFonts w:ascii="Times New Roman" w:eastAsia="宋体" w:cs="Times New Roman" w:hAnsiTheme="minorEastAsia"/>
                <w:kern w:val="0"/>
                <w:szCs w:val="21"/>
                <w:highlight w:val="none"/>
              </w:rPr>
              <w:t>，支架中心钢管的直径≧</w:t>
            </w:r>
            <w:r>
              <w:rPr>
                <w:rFonts w:ascii="Times New Roman" w:hAnsi="Times New Roman" w:eastAsia="宋体" w:cs="Times New Roman"/>
                <w:kern w:val="0"/>
                <w:szCs w:val="21"/>
                <w:highlight w:val="none"/>
              </w:rPr>
              <w:t>25mm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3.</w:t>
            </w:r>
            <w:r>
              <w:rPr>
                <w:rFonts w:ascii="Times New Roman" w:eastAsia="宋体" w:cs="Times New Roman" w:hAnsiTheme="minorEastAsia"/>
                <w:kern w:val="0"/>
                <w:szCs w:val="21"/>
                <w:highlight w:val="none"/>
              </w:rPr>
              <w:t>结构：音板、音锤、支架、琴包组成；由</w:t>
            </w: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个</w:t>
            </w:r>
            <w:r>
              <w:rPr>
                <w:rFonts w:ascii="Times New Roman" w:hAnsi="Times New Roman" w:eastAsia="宋体" w:cs="Times New Roman"/>
                <w:kern w:val="0"/>
                <w:szCs w:val="21"/>
                <w:highlight w:val="none"/>
              </w:rPr>
              <w:t>32</w:t>
            </w:r>
            <w:r>
              <w:rPr>
                <w:rFonts w:ascii="Times New Roman" w:eastAsia="宋体" w:cs="Times New Roman" w:hAnsiTheme="minorEastAsia"/>
                <w:kern w:val="0"/>
                <w:szCs w:val="21"/>
                <w:highlight w:val="none"/>
              </w:rPr>
              <w:t>音的裸琴和</w:t>
            </w: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副不锈钢制支架组合而成，琴片上刻有音阶，不锈钢制支架的</w:t>
            </w: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个分支架底部均有黑色橡胶垫保护，起到稳定、固定的作用；</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使用方法：演奏时将铝板琴放在组装好的支架上，然后左右手手持敲棒敲击琴片即可。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木制沙锤</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材质：桦木，沙粒；</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规格：总长度≧</w:t>
            </w:r>
            <w:r>
              <w:rPr>
                <w:rFonts w:ascii="Times New Roman" w:hAnsi="Times New Roman" w:eastAsia="宋体" w:cs="Times New Roman"/>
                <w:kern w:val="0"/>
                <w:szCs w:val="21"/>
                <w:highlight w:val="none"/>
              </w:rPr>
              <w:t>260mm</w:t>
            </w:r>
            <w:r>
              <w:rPr>
                <w:rFonts w:ascii="Times New Roman" w:eastAsia="宋体" w:cs="Times New Roman" w:hAnsiTheme="minorEastAsia"/>
                <w:kern w:val="0"/>
                <w:szCs w:val="21"/>
                <w:highlight w:val="none"/>
              </w:rPr>
              <w:t>，锤体长度≧</w:t>
            </w:r>
            <w:r>
              <w:rPr>
                <w:rFonts w:ascii="Times New Roman" w:hAnsi="Times New Roman" w:eastAsia="宋体" w:cs="Times New Roman"/>
                <w:kern w:val="0"/>
                <w:szCs w:val="21"/>
                <w:highlight w:val="none"/>
              </w:rPr>
              <w:t>130mm</w:t>
            </w:r>
            <w:r>
              <w:rPr>
                <w:rFonts w:ascii="Times New Roman" w:eastAsia="宋体" w:cs="Times New Roman" w:hAnsiTheme="minorEastAsia"/>
                <w:kern w:val="0"/>
                <w:szCs w:val="21"/>
                <w:highlight w:val="none"/>
              </w:rPr>
              <w:t>，锤球直径≧</w:t>
            </w:r>
            <w:r>
              <w:rPr>
                <w:rFonts w:ascii="Times New Roman" w:hAnsi="Times New Roman" w:eastAsia="宋体" w:cs="Times New Roman"/>
                <w:kern w:val="0"/>
                <w:szCs w:val="21"/>
                <w:highlight w:val="none"/>
              </w:rPr>
              <w:t>80mm</w:t>
            </w:r>
            <w:r>
              <w:rPr>
                <w:rFonts w:ascii="Times New Roman" w:eastAsia="宋体" w:cs="Times New Roman" w:hAnsiTheme="minorEastAsia"/>
                <w:kern w:val="0"/>
                <w:szCs w:val="21"/>
                <w:highlight w:val="none"/>
              </w:rPr>
              <w:t>，手柄长≧</w:t>
            </w:r>
            <w:r>
              <w:rPr>
                <w:rFonts w:ascii="Times New Roman" w:hAnsi="Times New Roman" w:eastAsia="宋体" w:cs="Times New Roman"/>
                <w:kern w:val="0"/>
                <w:szCs w:val="21"/>
                <w:highlight w:val="none"/>
              </w:rPr>
              <w:t>134mm</w:t>
            </w:r>
            <w:r>
              <w:rPr>
                <w:rFonts w:ascii="Times New Roman" w:eastAsia="宋体" w:cs="Times New Roman" w:hAnsiTheme="minorEastAsia"/>
                <w:kern w:val="0"/>
                <w:szCs w:val="21"/>
                <w:highlight w:val="none"/>
              </w:rPr>
              <w:t>，手柄直径≧</w:t>
            </w:r>
            <w:r>
              <w:rPr>
                <w:rFonts w:ascii="Times New Roman" w:hAnsi="Times New Roman" w:eastAsia="宋体" w:cs="Times New Roman"/>
                <w:kern w:val="0"/>
                <w:szCs w:val="21"/>
                <w:highlight w:val="none"/>
              </w:rPr>
              <w:t>24mm</w:t>
            </w:r>
            <w:r>
              <w:rPr>
                <w:rFonts w:ascii="Times New Roman" w:eastAsia="宋体" w:cs="Times New Roman" w:hAnsiTheme="minorEastAsia"/>
                <w:kern w:val="0"/>
                <w:szCs w:val="21"/>
                <w:highlight w:val="none"/>
              </w:rPr>
              <w:t>；</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结构：由</w:t>
            </w: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个椭圆带把红色沙锤组成，内装沙粒，两个为一付。柄由硬质桦木制成；粗细适宜，手感好，牢固，制作精美，光洁，无毛刺。手柄与锤球用环保胶连接牢固，外表喷环保红颜色漆，表面光滑，锤球画花装饰，更为美观；</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音色：声音明亮，清脆，可发</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沙拉拉</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音响效果。</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椰壳沙锤</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材质：纯天然椰壳；</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规格：总长度为≧</w:t>
            </w:r>
            <w:r>
              <w:rPr>
                <w:rFonts w:ascii="Times New Roman" w:hAnsi="Times New Roman" w:eastAsia="宋体" w:cs="Times New Roman"/>
                <w:kern w:val="0"/>
                <w:szCs w:val="21"/>
                <w:highlight w:val="none"/>
              </w:rPr>
              <w:t>240mm</w:t>
            </w:r>
            <w:r>
              <w:rPr>
                <w:rFonts w:ascii="Times New Roman" w:eastAsia="宋体" w:cs="Times New Roman" w:hAnsiTheme="minorEastAsia"/>
                <w:kern w:val="0"/>
                <w:szCs w:val="21"/>
                <w:highlight w:val="none"/>
              </w:rPr>
              <w:t>，锤体长度≧</w:t>
            </w:r>
            <w:r>
              <w:rPr>
                <w:rFonts w:ascii="Times New Roman" w:hAnsi="Times New Roman" w:eastAsia="宋体" w:cs="Times New Roman"/>
                <w:kern w:val="0"/>
                <w:szCs w:val="21"/>
                <w:highlight w:val="none"/>
              </w:rPr>
              <w:t>120mm</w:t>
            </w:r>
            <w:r>
              <w:rPr>
                <w:rFonts w:ascii="Times New Roman" w:eastAsia="宋体" w:cs="Times New Roman" w:hAnsiTheme="minorEastAsia"/>
                <w:kern w:val="0"/>
                <w:szCs w:val="21"/>
                <w:highlight w:val="none"/>
              </w:rPr>
              <w:t>，锤球直径≧</w:t>
            </w:r>
            <w:r>
              <w:rPr>
                <w:rFonts w:ascii="Times New Roman" w:hAnsi="Times New Roman" w:eastAsia="宋体" w:cs="Times New Roman"/>
                <w:kern w:val="0"/>
                <w:szCs w:val="21"/>
                <w:highlight w:val="none"/>
              </w:rPr>
              <w:t>115mm</w:t>
            </w:r>
            <w:r>
              <w:rPr>
                <w:rFonts w:ascii="Times New Roman" w:eastAsia="宋体" w:cs="Times New Roman" w:hAnsiTheme="minorEastAsia"/>
                <w:kern w:val="0"/>
                <w:szCs w:val="21"/>
                <w:highlight w:val="none"/>
              </w:rPr>
              <w:t>，手柄长≧</w:t>
            </w:r>
            <w:r>
              <w:rPr>
                <w:rFonts w:ascii="Times New Roman" w:hAnsi="Times New Roman" w:eastAsia="宋体" w:cs="Times New Roman"/>
                <w:kern w:val="0"/>
                <w:szCs w:val="21"/>
                <w:highlight w:val="none"/>
              </w:rPr>
              <w:t>152mm</w:t>
            </w:r>
            <w:r>
              <w:rPr>
                <w:rFonts w:ascii="Times New Roman" w:eastAsia="宋体" w:cs="Times New Roman" w:hAnsiTheme="minorEastAsia"/>
                <w:kern w:val="0"/>
                <w:szCs w:val="21"/>
                <w:highlight w:val="none"/>
              </w:rPr>
              <w:t>，手柄直径≧</w:t>
            </w:r>
            <w:r>
              <w:rPr>
                <w:rFonts w:ascii="Times New Roman" w:hAnsi="Times New Roman" w:eastAsia="宋体" w:cs="Times New Roman"/>
                <w:kern w:val="0"/>
                <w:szCs w:val="21"/>
                <w:highlight w:val="none"/>
              </w:rPr>
              <w:t>24mm</w:t>
            </w:r>
            <w:r>
              <w:rPr>
                <w:rFonts w:ascii="Times New Roman" w:eastAsia="宋体" w:cs="Times New Roman" w:hAnsiTheme="minorEastAsia"/>
                <w:kern w:val="0"/>
                <w:szCs w:val="21"/>
                <w:highlight w:val="none"/>
              </w:rPr>
              <w:t>；</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结构：由锤球和手柄组成，锤球用椰壳制成，呈空心椭球形，内装铁砂，木制手柄内装沙粒，两个为一付。手柄部分穿有</w:t>
            </w: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个小孔，孔中心穿有</w:t>
            </w:r>
            <w:r>
              <w:rPr>
                <w:rFonts w:ascii="Times New Roman" w:hAnsi="Times New Roman" w:eastAsia="宋体" w:cs="Times New Roman"/>
                <w:kern w:val="0"/>
                <w:szCs w:val="21"/>
                <w:highlight w:val="none"/>
              </w:rPr>
              <w:t>DIY</w:t>
            </w:r>
            <w:r>
              <w:rPr>
                <w:rFonts w:ascii="Times New Roman" w:eastAsia="宋体" w:cs="Times New Roman" w:hAnsiTheme="minorEastAsia"/>
                <w:kern w:val="0"/>
                <w:szCs w:val="21"/>
                <w:highlight w:val="none"/>
              </w:rPr>
              <w:t>中国结，粗细适宜，光滑手感好，牢固；</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r>
              <w:rPr>
                <w:rFonts w:ascii="Times New Roman" w:eastAsia="宋体" w:cs="Times New Roman" w:hAnsiTheme="minorEastAsia"/>
                <w:kern w:val="0"/>
                <w:szCs w:val="21"/>
                <w:highlight w:val="none"/>
              </w:rPr>
              <w:t>音色：声音明亮，清脆，可发</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沙拉拉</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音响效果。</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木制沙筒</w:t>
            </w:r>
          </w:p>
        </w:tc>
        <w:tc>
          <w:tcPr>
            <w:tcW w:w="6662"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材质：木制，原木色；</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结构：形状为小圆柱体，木体为天然木料的木质纹路更美观；</w:t>
            </w:r>
            <w:r>
              <w:rPr>
                <w:rFonts w:ascii="Times New Roman" w:hAnsi="Times New Roman" w:eastAsia="宋体" w:cs="Times New Roman"/>
                <w:kern w:val="0"/>
                <w:szCs w:val="21"/>
                <w:highlight w:val="none"/>
              </w:rPr>
              <w:t xml:space="preserve">                                                                                                                                                                      3.</w:t>
            </w:r>
            <w:r>
              <w:rPr>
                <w:rFonts w:ascii="Times New Roman" w:eastAsia="宋体" w:cs="Times New Roman" w:hAnsiTheme="minorEastAsia"/>
                <w:kern w:val="0"/>
                <w:szCs w:val="21"/>
                <w:highlight w:val="none"/>
              </w:rPr>
              <w:t>规格：长度≧</w:t>
            </w:r>
            <w:r>
              <w:rPr>
                <w:rFonts w:ascii="Times New Roman" w:hAnsi="Times New Roman" w:eastAsia="宋体" w:cs="Times New Roman"/>
                <w:kern w:val="0"/>
                <w:szCs w:val="21"/>
                <w:highlight w:val="none"/>
              </w:rPr>
              <w:t>98mm</w:t>
            </w:r>
            <w:r>
              <w:rPr>
                <w:rFonts w:ascii="Times New Roman" w:eastAsia="宋体" w:cs="Times New Roman" w:hAnsiTheme="minorEastAsia"/>
                <w:kern w:val="0"/>
                <w:szCs w:val="21"/>
                <w:highlight w:val="none"/>
              </w:rPr>
              <w:t>，直径≧</w:t>
            </w:r>
            <w:r>
              <w:rPr>
                <w:rFonts w:ascii="Times New Roman" w:hAnsi="Times New Roman" w:eastAsia="宋体" w:cs="Times New Roman"/>
                <w:kern w:val="0"/>
                <w:szCs w:val="21"/>
                <w:highlight w:val="none"/>
              </w:rPr>
              <w:t>36mm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音色：声音明亮，清脆，可发</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沙拉拉</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音响效果。</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木制沙蛋</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材质：原木，环保安全漆；</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规格：沙蛋长度≧</w:t>
            </w:r>
            <w:r>
              <w:rPr>
                <w:rFonts w:ascii="Times New Roman" w:hAnsi="Times New Roman" w:eastAsia="宋体" w:cs="Times New Roman"/>
                <w:kern w:val="0"/>
                <w:szCs w:val="21"/>
                <w:highlight w:val="none"/>
              </w:rPr>
              <w:t>58mm</w:t>
            </w:r>
            <w:r>
              <w:rPr>
                <w:rFonts w:ascii="Times New Roman" w:eastAsia="宋体" w:cs="Times New Roman" w:hAnsiTheme="minorEastAsia"/>
                <w:kern w:val="0"/>
                <w:szCs w:val="21"/>
                <w:highlight w:val="none"/>
              </w:rPr>
              <w:t>，直径≧</w:t>
            </w:r>
            <w:r>
              <w:rPr>
                <w:rFonts w:ascii="Times New Roman" w:hAnsi="Times New Roman" w:eastAsia="宋体" w:cs="Times New Roman"/>
                <w:kern w:val="0"/>
                <w:szCs w:val="21"/>
                <w:highlight w:val="none"/>
              </w:rPr>
              <w:t>41mm</w:t>
            </w:r>
            <w:r>
              <w:rPr>
                <w:rFonts w:ascii="Times New Roman" w:eastAsia="宋体" w:cs="Times New Roman" w:hAnsiTheme="minorEastAsia"/>
                <w:kern w:val="0"/>
                <w:szCs w:val="21"/>
                <w:highlight w:val="none"/>
              </w:rPr>
              <w:t>；</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结构：由</w:t>
            </w: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个椭圆原木沙蛋组成，内装沙粒，两个为一付；</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音色：声音明亮，清脆，可发</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沙拉拉</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音响效果。</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摇铃</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材质：塑料皮带、金属铃铛、木制把，外观结构：半圆附塑料皮带由木制把连接，挂有</w:t>
            </w:r>
            <w:r>
              <w:rPr>
                <w:rFonts w:ascii="Times New Roman" w:hAnsi="Times New Roman" w:eastAsia="宋体" w:cs="Times New Roman"/>
                <w:kern w:val="0"/>
                <w:szCs w:val="21"/>
                <w:highlight w:val="none"/>
              </w:rPr>
              <w:t>5</w:t>
            </w:r>
            <w:r>
              <w:rPr>
                <w:rFonts w:ascii="Times New Roman" w:eastAsia="宋体" w:cs="Times New Roman" w:hAnsiTheme="minorEastAsia"/>
                <w:kern w:val="0"/>
                <w:szCs w:val="21"/>
                <w:highlight w:val="none"/>
              </w:rPr>
              <w:t>个小铃铛，铃铛悬挂牢固，</w:t>
            </w: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个为一付；</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规格：半圆直径≧</w:t>
            </w:r>
            <w:r>
              <w:rPr>
                <w:rFonts w:ascii="Times New Roman" w:hAnsi="Times New Roman" w:eastAsia="宋体" w:cs="Times New Roman"/>
                <w:kern w:val="0"/>
                <w:szCs w:val="21"/>
                <w:highlight w:val="none"/>
              </w:rPr>
              <w:t>107mm</w:t>
            </w:r>
            <w:r>
              <w:rPr>
                <w:rFonts w:ascii="Times New Roman" w:eastAsia="宋体" w:cs="Times New Roman" w:hAnsiTheme="minorEastAsia"/>
                <w:kern w:val="0"/>
                <w:szCs w:val="21"/>
                <w:highlight w:val="none"/>
              </w:rPr>
              <w:t>，高≧</w:t>
            </w:r>
            <w:r>
              <w:rPr>
                <w:rFonts w:ascii="Times New Roman" w:hAnsi="Times New Roman" w:eastAsia="宋体" w:cs="Times New Roman"/>
                <w:kern w:val="0"/>
                <w:szCs w:val="21"/>
                <w:highlight w:val="none"/>
              </w:rPr>
              <w:t>91mm</w:t>
            </w:r>
            <w:r>
              <w:rPr>
                <w:rFonts w:ascii="Times New Roman" w:eastAsia="宋体" w:cs="Times New Roman" w:hAnsiTheme="minorEastAsia"/>
                <w:kern w:val="0"/>
                <w:szCs w:val="21"/>
                <w:highlight w:val="none"/>
              </w:rPr>
              <w:t>，木柄直径≧</w:t>
            </w:r>
            <w:r>
              <w:rPr>
                <w:rFonts w:ascii="Times New Roman" w:hAnsi="Times New Roman" w:eastAsia="宋体" w:cs="Times New Roman"/>
                <w:kern w:val="0"/>
                <w:szCs w:val="21"/>
                <w:highlight w:val="none"/>
              </w:rPr>
              <w:t>18mm</w:t>
            </w:r>
            <w:r>
              <w:rPr>
                <w:rFonts w:ascii="Times New Roman" w:eastAsia="宋体" w:cs="Times New Roman" w:hAnsiTheme="minorEastAsia"/>
                <w:kern w:val="0"/>
                <w:szCs w:val="21"/>
                <w:highlight w:val="none"/>
              </w:rPr>
              <w:t>；铃圈厚≧</w:t>
            </w:r>
            <w:r>
              <w:rPr>
                <w:rFonts w:ascii="Times New Roman" w:hAnsi="Times New Roman" w:eastAsia="宋体" w:cs="Times New Roman"/>
                <w:kern w:val="0"/>
                <w:szCs w:val="21"/>
                <w:highlight w:val="none"/>
              </w:rPr>
              <w:t>2mm</w:t>
            </w:r>
            <w:r>
              <w:rPr>
                <w:rFonts w:ascii="Times New Roman" w:eastAsia="宋体" w:cs="Times New Roman" w:hAnsiTheme="minorEastAsia"/>
                <w:kern w:val="0"/>
                <w:szCs w:val="21"/>
                <w:highlight w:val="none"/>
              </w:rPr>
              <w:t>，皮宽≧</w:t>
            </w:r>
            <w:r>
              <w:rPr>
                <w:rFonts w:ascii="Times New Roman" w:hAnsi="Times New Roman" w:eastAsia="宋体" w:cs="Times New Roman"/>
                <w:kern w:val="0"/>
                <w:szCs w:val="21"/>
                <w:highlight w:val="none"/>
              </w:rPr>
              <w:t>17mm</w:t>
            </w:r>
            <w:r>
              <w:rPr>
                <w:rFonts w:ascii="Times New Roman" w:eastAsia="宋体" w:cs="Times New Roman" w:hAnsiTheme="minorEastAsia"/>
                <w:kern w:val="0"/>
                <w:szCs w:val="21"/>
                <w:highlight w:val="none"/>
              </w:rPr>
              <w:t>，皮长约≧</w:t>
            </w:r>
            <w:r>
              <w:rPr>
                <w:rFonts w:ascii="Times New Roman" w:hAnsi="Times New Roman" w:eastAsia="宋体" w:cs="Times New Roman"/>
                <w:kern w:val="0"/>
                <w:szCs w:val="21"/>
                <w:highlight w:val="none"/>
              </w:rPr>
              <w:t>200mm</w:t>
            </w:r>
            <w:r>
              <w:rPr>
                <w:rFonts w:ascii="Times New Roman" w:eastAsia="宋体" w:cs="Times New Roman" w:hAnsiTheme="minorEastAsia"/>
                <w:kern w:val="0"/>
                <w:szCs w:val="21"/>
                <w:highlight w:val="none"/>
              </w:rPr>
              <w:t>；铃铛规格≧</w:t>
            </w:r>
            <w:r>
              <w:rPr>
                <w:rFonts w:ascii="Times New Roman" w:hAnsi="Times New Roman" w:eastAsia="宋体" w:cs="Times New Roman"/>
                <w:kern w:val="0"/>
                <w:szCs w:val="21"/>
                <w:highlight w:val="none"/>
              </w:rPr>
              <w:t>23*23mm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3.</w:t>
            </w:r>
            <w:r>
              <w:rPr>
                <w:rFonts w:ascii="Times New Roman" w:eastAsia="宋体" w:cs="Times New Roman" w:hAnsiTheme="minorEastAsia"/>
                <w:kern w:val="0"/>
                <w:szCs w:val="21"/>
                <w:highlight w:val="none"/>
              </w:rPr>
              <w:t>音色：发音清脆，无杂音。</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棒铃</w:t>
            </w:r>
          </w:p>
        </w:tc>
        <w:tc>
          <w:tcPr>
            <w:tcW w:w="6662" w:type="dxa"/>
            <w:vAlign w:val="center"/>
          </w:tcPr>
          <w:p>
            <w:pPr>
              <w:widowControl/>
              <w:spacing w:line="360" w:lineRule="exact"/>
              <w:jc w:val="left"/>
              <w:textAlignment w:val="center"/>
              <w:rPr>
                <w:rFonts w:hint="eastAsia" w:ascii="Times New Roman" w:hAnsi="Times New Roman" w:eastAsia="宋体" w:cs="Times New Roman"/>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材质：木制、金属铃铛，结构：木棒上面覆盖红绒布，配有</w:t>
            </w:r>
            <w:r>
              <w:rPr>
                <w:rFonts w:ascii="Times New Roman" w:hAnsi="Times New Roman" w:eastAsia="宋体" w:cs="Times New Roman"/>
                <w:kern w:val="0"/>
                <w:szCs w:val="21"/>
                <w:highlight w:val="none"/>
              </w:rPr>
              <w:t>21</w:t>
            </w:r>
            <w:r>
              <w:rPr>
                <w:rFonts w:ascii="Times New Roman" w:eastAsia="宋体" w:cs="Times New Roman" w:hAnsiTheme="minorEastAsia"/>
                <w:kern w:val="0"/>
                <w:szCs w:val="21"/>
                <w:highlight w:val="none"/>
              </w:rPr>
              <w:t>颗小铃铛组成，边缘排布</w:t>
            </w:r>
            <w:r>
              <w:rPr>
                <w:rFonts w:ascii="Times New Roman" w:hAnsi="Times New Roman" w:eastAsia="宋体" w:cs="Times New Roman"/>
                <w:kern w:val="0"/>
                <w:szCs w:val="21"/>
                <w:highlight w:val="none"/>
              </w:rPr>
              <w:t>4</w:t>
            </w:r>
            <w:r>
              <w:rPr>
                <w:rFonts w:ascii="Times New Roman" w:eastAsia="宋体" w:cs="Times New Roman" w:hAnsiTheme="minorEastAsia"/>
                <w:kern w:val="0"/>
                <w:szCs w:val="21"/>
                <w:highlight w:val="none"/>
              </w:rPr>
              <w:t>排各</w:t>
            </w:r>
            <w:r>
              <w:rPr>
                <w:rFonts w:ascii="Times New Roman" w:hAnsi="Times New Roman" w:eastAsia="宋体" w:cs="Times New Roman"/>
                <w:kern w:val="0"/>
                <w:szCs w:val="21"/>
                <w:highlight w:val="none"/>
              </w:rPr>
              <w:t>5</w:t>
            </w:r>
            <w:r>
              <w:rPr>
                <w:rFonts w:ascii="Times New Roman" w:eastAsia="宋体" w:cs="Times New Roman" w:hAnsiTheme="minorEastAsia"/>
                <w:kern w:val="0"/>
                <w:szCs w:val="21"/>
                <w:highlight w:val="none"/>
              </w:rPr>
              <w:t>颗铃铛，顶部一颗铃铛，手柄处为原木清漆，美观精致；</w:t>
            </w:r>
            <w:r>
              <w:rPr>
                <w:rFonts w:ascii="Times New Roman" w:hAnsi="Times New Roman" w:eastAsia="宋体" w:cs="Times New Roman"/>
                <w:kern w:val="0"/>
                <w:szCs w:val="21"/>
                <w:highlight w:val="none"/>
              </w:rPr>
              <w:t xml:space="preserve"> </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规格：全长≧</w:t>
            </w:r>
            <w:r>
              <w:rPr>
                <w:rFonts w:ascii="Times New Roman" w:hAnsi="Times New Roman" w:eastAsia="宋体" w:cs="Times New Roman"/>
                <w:kern w:val="0"/>
                <w:szCs w:val="21"/>
                <w:highlight w:val="none"/>
              </w:rPr>
              <w:t>250mm</w:t>
            </w:r>
            <w:r>
              <w:rPr>
                <w:rFonts w:ascii="Times New Roman" w:eastAsia="宋体" w:cs="Times New Roman" w:hAnsiTheme="minorEastAsia"/>
                <w:kern w:val="0"/>
                <w:szCs w:val="21"/>
                <w:highlight w:val="none"/>
              </w:rPr>
              <w:t>，手柄把长≧</w:t>
            </w:r>
            <w:r>
              <w:rPr>
                <w:rFonts w:ascii="Times New Roman" w:hAnsi="Times New Roman" w:eastAsia="宋体" w:cs="Times New Roman"/>
                <w:kern w:val="0"/>
                <w:szCs w:val="21"/>
                <w:highlight w:val="none"/>
              </w:rPr>
              <w:t>100mm</w:t>
            </w:r>
            <w:r>
              <w:rPr>
                <w:rFonts w:ascii="Times New Roman" w:eastAsia="宋体" w:cs="Times New Roman" w:hAnsiTheme="minorEastAsia"/>
                <w:kern w:val="0"/>
                <w:szCs w:val="21"/>
                <w:highlight w:val="none"/>
              </w:rPr>
              <w:t>，铃铛直径≧</w:t>
            </w:r>
            <w:r>
              <w:rPr>
                <w:rFonts w:ascii="Times New Roman" w:hAnsi="Times New Roman" w:eastAsia="宋体" w:cs="Times New Roman"/>
                <w:kern w:val="0"/>
                <w:szCs w:val="21"/>
                <w:highlight w:val="none"/>
              </w:rPr>
              <w:t>20mm</w:t>
            </w:r>
            <w:r>
              <w:rPr>
                <w:rFonts w:ascii="Times New Roman" w:eastAsia="宋体" w:cs="Times New Roman" w:hAnsiTheme="minorEastAsia"/>
                <w:kern w:val="0"/>
                <w:szCs w:val="21"/>
                <w:highlight w:val="none"/>
              </w:rPr>
              <w:t>；</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使用方法：手持棒铃，左右或上下摇晃，使其铃铛同时发声，清越响亮。</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卡巴撒</w:t>
            </w:r>
          </w:p>
        </w:tc>
        <w:tc>
          <w:tcPr>
            <w:tcW w:w="6662" w:type="dxa"/>
            <w:vAlign w:val="center"/>
          </w:tcPr>
          <w:p>
            <w:pPr>
              <w:widowControl/>
              <w:spacing w:line="360" w:lineRule="exact"/>
              <w:jc w:val="left"/>
              <w:textAlignment w:val="center"/>
              <w:rPr>
                <w:rFonts w:hint="eastAsia" w:ascii="Times New Roman" w:hAnsi="Times New Roman" w:eastAsia="宋体" w:cs="Times New Roman"/>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结构：由木制手柄和木制</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工</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型框架，框架内部有金属包裹，外部由</w:t>
            </w:r>
            <w:r>
              <w:rPr>
                <w:rFonts w:ascii="Times New Roman" w:hAnsi="Times New Roman" w:eastAsia="宋体" w:cs="Times New Roman"/>
                <w:kern w:val="0"/>
                <w:szCs w:val="21"/>
                <w:highlight w:val="none"/>
              </w:rPr>
              <w:t>10</w:t>
            </w:r>
            <w:r>
              <w:rPr>
                <w:rFonts w:ascii="Times New Roman" w:eastAsia="宋体" w:cs="Times New Roman" w:hAnsiTheme="minorEastAsia"/>
                <w:kern w:val="0"/>
                <w:szCs w:val="21"/>
                <w:highlight w:val="none"/>
              </w:rPr>
              <w:t>多条电镀金属串珠构成，珠子表面平整无划痕，无毛刺；手柄表面光滑，无毛刺，安装结实；</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音质：音质清晰，无杂音、可根据摩擦或摇晃的速度快慢来调整节奏；</w:t>
            </w:r>
            <w:r>
              <w:rPr>
                <w:rFonts w:ascii="Times New Roman" w:hAnsi="Times New Roman" w:eastAsia="宋体" w:cs="Times New Roman"/>
                <w:kern w:val="0"/>
                <w:szCs w:val="21"/>
                <w:highlight w:val="none"/>
              </w:rPr>
              <w:t xml:space="preserve">                                                                                                    </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规格：头部木块直径≧</w:t>
            </w:r>
            <w:r>
              <w:rPr>
                <w:rFonts w:ascii="Times New Roman" w:hAnsi="Times New Roman" w:eastAsia="宋体" w:cs="Times New Roman"/>
                <w:kern w:val="0"/>
                <w:szCs w:val="21"/>
                <w:highlight w:val="none"/>
              </w:rPr>
              <w:t>130mm</w:t>
            </w:r>
            <w:r>
              <w:rPr>
                <w:rFonts w:ascii="Times New Roman" w:eastAsia="宋体" w:cs="Times New Roman" w:hAnsiTheme="minorEastAsia"/>
                <w:kern w:val="0"/>
                <w:szCs w:val="21"/>
                <w:highlight w:val="none"/>
              </w:rPr>
              <w:t>，厚≧</w:t>
            </w:r>
            <w:r>
              <w:rPr>
                <w:rFonts w:ascii="Times New Roman" w:hAnsi="Times New Roman" w:eastAsia="宋体" w:cs="Times New Roman"/>
                <w:kern w:val="0"/>
                <w:szCs w:val="21"/>
                <w:highlight w:val="none"/>
              </w:rPr>
              <w:t>8mm</w:t>
            </w:r>
            <w:r>
              <w:rPr>
                <w:rFonts w:ascii="Times New Roman" w:eastAsia="宋体" w:cs="Times New Roman" w:hAnsiTheme="minorEastAsia"/>
                <w:kern w:val="0"/>
                <w:szCs w:val="21"/>
                <w:highlight w:val="none"/>
              </w:rPr>
              <w:t>，锤头高≧</w:t>
            </w:r>
            <w:r>
              <w:rPr>
                <w:rFonts w:ascii="Times New Roman" w:hAnsi="Times New Roman" w:eastAsia="宋体" w:cs="Times New Roman"/>
                <w:kern w:val="0"/>
                <w:szCs w:val="21"/>
                <w:highlight w:val="none"/>
              </w:rPr>
              <w:t>72mm</w:t>
            </w:r>
            <w:r>
              <w:rPr>
                <w:rFonts w:ascii="Times New Roman" w:eastAsia="宋体" w:cs="Times New Roman" w:hAnsiTheme="minorEastAsia"/>
                <w:kern w:val="0"/>
                <w:szCs w:val="21"/>
                <w:highlight w:val="none"/>
              </w:rPr>
              <w:t>，金属串珠区直径≧</w:t>
            </w:r>
            <w:r>
              <w:rPr>
                <w:rFonts w:ascii="Times New Roman" w:hAnsi="Times New Roman" w:eastAsia="宋体" w:cs="Times New Roman"/>
                <w:kern w:val="0"/>
                <w:szCs w:val="21"/>
                <w:highlight w:val="none"/>
              </w:rPr>
              <w:t>76mm</w:t>
            </w:r>
            <w:r>
              <w:rPr>
                <w:rFonts w:ascii="Times New Roman" w:eastAsia="宋体" w:cs="Times New Roman" w:hAnsiTheme="minorEastAsia"/>
                <w:kern w:val="0"/>
                <w:szCs w:val="21"/>
                <w:highlight w:val="none"/>
              </w:rPr>
              <w:t>，金属串珠区高≧</w:t>
            </w:r>
            <w:r>
              <w:rPr>
                <w:rFonts w:ascii="Times New Roman" w:hAnsi="Times New Roman" w:eastAsia="宋体" w:cs="Times New Roman"/>
                <w:kern w:val="0"/>
                <w:szCs w:val="21"/>
                <w:highlight w:val="none"/>
              </w:rPr>
              <w:t>53mm</w:t>
            </w:r>
            <w:r>
              <w:rPr>
                <w:rFonts w:ascii="Times New Roman" w:eastAsia="宋体" w:cs="Times New Roman" w:hAnsiTheme="minorEastAsia"/>
                <w:kern w:val="0"/>
                <w:szCs w:val="21"/>
                <w:highlight w:val="none"/>
              </w:rPr>
              <w:t>；手柄长≧</w:t>
            </w:r>
            <w:r>
              <w:rPr>
                <w:rFonts w:ascii="Times New Roman" w:hAnsi="Times New Roman" w:eastAsia="宋体" w:cs="Times New Roman"/>
                <w:kern w:val="0"/>
                <w:szCs w:val="21"/>
                <w:highlight w:val="none"/>
              </w:rPr>
              <w:t>100mm</w:t>
            </w:r>
            <w:r>
              <w:rPr>
                <w:rFonts w:ascii="Times New Roman" w:eastAsia="宋体" w:cs="Times New Roman" w:hAnsiTheme="minorEastAsia"/>
                <w:kern w:val="0"/>
                <w:szCs w:val="21"/>
                <w:highlight w:val="none"/>
              </w:rPr>
              <w:t>，手柄直径≧</w:t>
            </w:r>
            <w:r>
              <w:rPr>
                <w:rFonts w:ascii="Times New Roman" w:hAnsi="Times New Roman" w:eastAsia="宋体" w:cs="Times New Roman"/>
                <w:kern w:val="0"/>
                <w:szCs w:val="21"/>
                <w:highlight w:val="none"/>
              </w:rPr>
              <w:t>17-24mm</w:t>
            </w:r>
            <w:r>
              <w:rPr>
                <w:rFonts w:ascii="Times New Roman" w:eastAsia="宋体" w:cs="Times New Roman" w:hAnsiTheme="minorEastAsia"/>
                <w:kern w:val="0"/>
                <w:szCs w:val="21"/>
                <w:highlight w:val="none"/>
              </w:rPr>
              <w:t>；</w:t>
            </w:r>
          </w:p>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注：本产品为金属合金，重量轻巧，便于携带。</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卡巴撒</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结构：由木制手柄和木制</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工</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型框架，框架内部有金属包裹，外部由</w:t>
            </w:r>
            <w:r>
              <w:rPr>
                <w:rFonts w:ascii="Times New Roman" w:hAnsi="Times New Roman" w:eastAsia="宋体" w:cs="Times New Roman"/>
                <w:kern w:val="0"/>
                <w:szCs w:val="21"/>
                <w:highlight w:val="none"/>
              </w:rPr>
              <w:t>10</w:t>
            </w:r>
            <w:r>
              <w:rPr>
                <w:rFonts w:ascii="Times New Roman" w:eastAsia="宋体" w:cs="Times New Roman" w:hAnsiTheme="minorEastAsia"/>
                <w:kern w:val="0"/>
                <w:szCs w:val="21"/>
                <w:highlight w:val="none"/>
              </w:rPr>
              <w:t>多条电镀金属串珠构成，珠子表面平整无划痕，无毛刺；手柄表面光滑，无毛刺，安装结实；</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音质：音质清晰，无杂音、可根据摩擦或摇晃的速度快慢来调整节奏；</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规格：头部木块直径≧</w:t>
            </w:r>
            <w:r>
              <w:rPr>
                <w:rFonts w:ascii="Times New Roman" w:hAnsi="Times New Roman" w:eastAsia="宋体" w:cs="Times New Roman"/>
                <w:kern w:val="0"/>
                <w:szCs w:val="21"/>
                <w:highlight w:val="none"/>
              </w:rPr>
              <w:t>85mm</w:t>
            </w:r>
            <w:r>
              <w:rPr>
                <w:rFonts w:ascii="Times New Roman" w:eastAsia="宋体" w:cs="Times New Roman" w:hAnsiTheme="minorEastAsia"/>
                <w:kern w:val="0"/>
                <w:szCs w:val="21"/>
                <w:highlight w:val="none"/>
              </w:rPr>
              <w:t>，头部木块厚≧</w:t>
            </w:r>
            <w:r>
              <w:rPr>
                <w:rFonts w:ascii="Times New Roman" w:hAnsi="Times New Roman" w:eastAsia="宋体" w:cs="Times New Roman"/>
                <w:kern w:val="0"/>
                <w:szCs w:val="21"/>
                <w:highlight w:val="none"/>
              </w:rPr>
              <w:t>8mm</w:t>
            </w:r>
            <w:r>
              <w:rPr>
                <w:rFonts w:ascii="Times New Roman" w:eastAsia="宋体" w:cs="Times New Roman" w:hAnsiTheme="minorEastAsia"/>
                <w:kern w:val="0"/>
                <w:szCs w:val="21"/>
                <w:highlight w:val="none"/>
              </w:rPr>
              <w:t>，锤头高≧</w:t>
            </w:r>
            <w:r>
              <w:rPr>
                <w:rFonts w:ascii="Times New Roman" w:hAnsi="Times New Roman" w:eastAsia="宋体" w:cs="Times New Roman"/>
                <w:kern w:val="0"/>
                <w:szCs w:val="21"/>
                <w:highlight w:val="none"/>
              </w:rPr>
              <w:t>72mm</w:t>
            </w:r>
            <w:r>
              <w:rPr>
                <w:rFonts w:ascii="Times New Roman" w:eastAsia="宋体" w:cs="Times New Roman" w:hAnsiTheme="minorEastAsia"/>
                <w:kern w:val="0"/>
                <w:szCs w:val="21"/>
                <w:highlight w:val="none"/>
              </w:rPr>
              <w:t>，金属串珠区直径≧</w:t>
            </w:r>
            <w:r>
              <w:rPr>
                <w:rFonts w:ascii="Times New Roman" w:hAnsi="Times New Roman" w:eastAsia="宋体" w:cs="Times New Roman"/>
                <w:kern w:val="0"/>
                <w:szCs w:val="21"/>
                <w:highlight w:val="none"/>
              </w:rPr>
              <w:t>76mm</w:t>
            </w:r>
            <w:r>
              <w:rPr>
                <w:rFonts w:ascii="Times New Roman" w:eastAsia="宋体" w:cs="Times New Roman" w:hAnsiTheme="minorEastAsia"/>
                <w:kern w:val="0"/>
                <w:szCs w:val="21"/>
                <w:highlight w:val="none"/>
              </w:rPr>
              <w:t>，金属串珠区高≧</w:t>
            </w:r>
            <w:r>
              <w:rPr>
                <w:rFonts w:ascii="Times New Roman" w:hAnsi="Times New Roman" w:eastAsia="宋体" w:cs="Times New Roman"/>
                <w:kern w:val="0"/>
                <w:szCs w:val="21"/>
                <w:highlight w:val="none"/>
              </w:rPr>
              <w:t>53mm</w:t>
            </w:r>
            <w:r>
              <w:rPr>
                <w:rFonts w:ascii="Times New Roman" w:eastAsia="宋体" w:cs="Times New Roman" w:hAnsiTheme="minorEastAsia"/>
                <w:kern w:val="0"/>
                <w:szCs w:val="21"/>
                <w:highlight w:val="none"/>
              </w:rPr>
              <w:t>；手柄长≧</w:t>
            </w:r>
            <w:r>
              <w:rPr>
                <w:rFonts w:ascii="Times New Roman" w:hAnsi="Times New Roman" w:eastAsia="宋体" w:cs="Times New Roman"/>
                <w:kern w:val="0"/>
                <w:szCs w:val="21"/>
                <w:highlight w:val="none"/>
              </w:rPr>
              <w:t>100mm</w:t>
            </w:r>
            <w:r>
              <w:rPr>
                <w:rFonts w:ascii="Times New Roman" w:eastAsia="宋体" w:cs="Times New Roman" w:hAnsiTheme="minorEastAsia"/>
                <w:kern w:val="0"/>
                <w:szCs w:val="21"/>
                <w:highlight w:val="none"/>
              </w:rPr>
              <w:t>，手柄直径≧</w:t>
            </w:r>
            <w:r>
              <w:rPr>
                <w:rFonts w:ascii="Times New Roman" w:hAnsi="Times New Roman" w:eastAsia="宋体" w:cs="Times New Roman"/>
                <w:kern w:val="0"/>
                <w:szCs w:val="21"/>
                <w:highlight w:val="none"/>
              </w:rPr>
              <w:t>17-24mm</w:t>
            </w:r>
            <w:r>
              <w:rPr>
                <w:rFonts w:ascii="Times New Roman" w:eastAsia="宋体" w:cs="Times New Roman" w:hAnsiTheme="minorEastAsia"/>
                <w:kern w:val="0"/>
                <w:szCs w:val="21"/>
                <w:highlight w:val="none"/>
              </w:rPr>
              <w:t>；</w:t>
            </w:r>
          </w:p>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注：本产品为金属合金，重量轻巧，便于携带。</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双响筒</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材质：红木，由筒体、手柄构成，双响筒两端有粗细均匀的的螺纹状更加能体现音型，</w:t>
            </w:r>
            <w:r>
              <w:rPr>
                <w:rFonts w:ascii="Times New Roman" w:hAnsi="Times New Roman" w:eastAsia="宋体" w:cs="Times New Roman"/>
                <w:kern w:val="0"/>
                <w:szCs w:val="21"/>
                <w:highlight w:val="none"/>
              </w:rPr>
              <w:t>40-208</w:t>
            </w:r>
            <w:r>
              <w:rPr>
                <w:rFonts w:ascii="Times New Roman" w:eastAsia="宋体" w:cs="Times New Roman" w:hAnsiTheme="minorEastAsia"/>
                <w:kern w:val="0"/>
                <w:szCs w:val="21"/>
                <w:highlight w:val="none"/>
              </w:rPr>
              <w:t>拍</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分；加沟凹槽都是经过紧密处理，使得发声标准清晰；</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配敲棒一根；</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规格：筒全长≧</w:t>
            </w:r>
            <w:r>
              <w:rPr>
                <w:rFonts w:ascii="Times New Roman" w:hAnsi="Times New Roman" w:eastAsia="宋体" w:cs="Times New Roman"/>
                <w:kern w:val="0"/>
                <w:szCs w:val="21"/>
                <w:highlight w:val="none"/>
              </w:rPr>
              <w:t>184mm</w:t>
            </w:r>
            <w:r>
              <w:rPr>
                <w:rFonts w:ascii="Times New Roman" w:eastAsia="宋体" w:cs="Times New Roman" w:hAnsiTheme="minorEastAsia"/>
                <w:kern w:val="0"/>
                <w:szCs w:val="21"/>
                <w:highlight w:val="none"/>
              </w:rPr>
              <w:t>，直径≧</w:t>
            </w:r>
            <w:r>
              <w:rPr>
                <w:rFonts w:ascii="Times New Roman" w:hAnsi="Times New Roman" w:eastAsia="宋体" w:cs="Times New Roman"/>
                <w:kern w:val="0"/>
                <w:szCs w:val="21"/>
                <w:highlight w:val="none"/>
              </w:rPr>
              <w:t>40mm</w:t>
            </w:r>
            <w:r>
              <w:rPr>
                <w:rFonts w:ascii="Times New Roman" w:eastAsia="宋体" w:cs="Times New Roman" w:hAnsiTheme="minorEastAsia"/>
                <w:kern w:val="0"/>
                <w:szCs w:val="21"/>
                <w:highlight w:val="none"/>
              </w:rPr>
              <w:t>，握把长≧</w:t>
            </w:r>
            <w:r>
              <w:rPr>
                <w:rFonts w:ascii="Times New Roman" w:hAnsi="Times New Roman" w:eastAsia="宋体" w:cs="Times New Roman"/>
                <w:kern w:val="0"/>
                <w:szCs w:val="21"/>
                <w:highlight w:val="none"/>
              </w:rPr>
              <w:t>180mm</w:t>
            </w:r>
            <w:r>
              <w:rPr>
                <w:rFonts w:ascii="Times New Roman" w:eastAsia="宋体" w:cs="Times New Roman" w:hAnsiTheme="minorEastAsia"/>
                <w:kern w:val="0"/>
                <w:szCs w:val="21"/>
                <w:highlight w:val="none"/>
              </w:rPr>
              <w:t>，握把插孔深≧</w:t>
            </w:r>
            <w:r>
              <w:rPr>
                <w:rFonts w:ascii="Times New Roman" w:hAnsi="Times New Roman" w:eastAsia="宋体" w:cs="Times New Roman"/>
                <w:kern w:val="0"/>
                <w:szCs w:val="21"/>
                <w:highlight w:val="none"/>
              </w:rPr>
              <w:t>15mm</w:t>
            </w:r>
            <w:r>
              <w:rPr>
                <w:rFonts w:ascii="Times New Roman" w:eastAsia="宋体" w:cs="Times New Roman" w:hAnsiTheme="minorEastAsia"/>
                <w:kern w:val="0"/>
                <w:szCs w:val="21"/>
                <w:highlight w:val="none"/>
              </w:rPr>
              <w:t>；敲棒长≧</w:t>
            </w:r>
            <w:r>
              <w:rPr>
                <w:rFonts w:ascii="Times New Roman" w:hAnsi="Times New Roman" w:eastAsia="宋体" w:cs="Times New Roman"/>
                <w:kern w:val="0"/>
                <w:szCs w:val="21"/>
                <w:highlight w:val="none"/>
              </w:rPr>
              <w:t>178mm</w:t>
            </w:r>
            <w:r>
              <w:rPr>
                <w:rFonts w:ascii="Times New Roman" w:eastAsia="宋体" w:cs="Times New Roman" w:hAnsiTheme="minorEastAsia"/>
                <w:kern w:val="0"/>
                <w:szCs w:val="21"/>
                <w:highlight w:val="none"/>
              </w:rPr>
              <w:t>，锤头直径≧</w:t>
            </w:r>
            <w:r>
              <w:rPr>
                <w:rFonts w:ascii="Times New Roman" w:hAnsi="Times New Roman" w:eastAsia="宋体" w:cs="Times New Roman"/>
                <w:kern w:val="0"/>
                <w:szCs w:val="21"/>
                <w:highlight w:val="none"/>
              </w:rPr>
              <w:t>15mm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高音筒长</w:t>
            </w:r>
            <w:r>
              <w:rPr>
                <w:rFonts w:ascii="Times New Roman" w:hAnsi="Times New Roman" w:eastAsia="宋体" w:cs="Times New Roman"/>
                <w:kern w:val="0"/>
                <w:szCs w:val="21"/>
                <w:highlight w:val="none"/>
              </w:rPr>
              <w:t>49mm</w:t>
            </w:r>
            <w:r>
              <w:rPr>
                <w:rFonts w:ascii="Times New Roman" w:eastAsia="宋体" w:cs="Times New Roman" w:hAnsiTheme="minorEastAsia"/>
                <w:kern w:val="0"/>
                <w:szCs w:val="21"/>
                <w:highlight w:val="none"/>
              </w:rPr>
              <w:t>，低音筒长</w:t>
            </w:r>
            <w:r>
              <w:rPr>
                <w:rFonts w:ascii="Times New Roman" w:hAnsi="Times New Roman" w:eastAsia="宋体" w:cs="Times New Roman"/>
                <w:kern w:val="0"/>
                <w:szCs w:val="21"/>
                <w:highlight w:val="none"/>
              </w:rPr>
              <w:t>45mm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3.</w:t>
            </w:r>
            <w:r>
              <w:rPr>
                <w:rFonts w:ascii="Times New Roman" w:eastAsia="宋体" w:cs="Times New Roman" w:hAnsiTheme="minorEastAsia"/>
                <w:kern w:val="0"/>
                <w:szCs w:val="21"/>
                <w:highlight w:val="none"/>
              </w:rPr>
              <w:t>音色：发音清脆，无杂音</w:t>
            </w:r>
            <w:r>
              <w:rPr>
                <w:rStyle w:val="37"/>
                <w:rFonts w:hint="default" w:ascii="Times New Roman" w:cs="Times New Roman" w:hAnsiTheme="minorEastAsia" w:eastAsiaTheme="minorEastAsia"/>
                <w:color w:val="auto"/>
                <w:sz w:val="21"/>
                <w:szCs w:val="21"/>
                <w:highlight w:val="none"/>
              </w:rPr>
              <w:t>。</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响板</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材质：桦木；</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规格：全长≧</w:t>
            </w:r>
            <w:r>
              <w:rPr>
                <w:rFonts w:ascii="Times New Roman" w:hAnsi="Times New Roman" w:eastAsia="宋体" w:cs="Times New Roman"/>
                <w:kern w:val="0"/>
                <w:szCs w:val="21"/>
                <w:highlight w:val="none"/>
              </w:rPr>
              <w:t>235mm</w:t>
            </w:r>
            <w:r>
              <w:rPr>
                <w:rFonts w:ascii="Times New Roman" w:eastAsia="宋体" w:cs="Times New Roman" w:hAnsiTheme="minorEastAsia"/>
                <w:kern w:val="0"/>
                <w:szCs w:val="21"/>
                <w:highlight w:val="none"/>
              </w:rPr>
              <w:t>，响板头直径≧</w:t>
            </w:r>
            <w:r>
              <w:rPr>
                <w:rFonts w:ascii="Times New Roman" w:hAnsi="Times New Roman" w:eastAsia="宋体" w:cs="Times New Roman"/>
                <w:kern w:val="0"/>
                <w:szCs w:val="21"/>
                <w:highlight w:val="none"/>
              </w:rPr>
              <w:t>55mm</w:t>
            </w:r>
            <w:r>
              <w:rPr>
                <w:rFonts w:ascii="Times New Roman" w:eastAsia="宋体" w:cs="Times New Roman" w:hAnsiTheme="minorEastAsia"/>
                <w:kern w:val="0"/>
                <w:szCs w:val="21"/>
                <w:highlight w:val="none"/>
              </w:rPr>
              <w:t>，响板厚度≧</w:t>
            </w:r>
            <w:r>
              <w:rPr>
                <w:rFonts w:ascii="Times New Roman" w:hAnsi="Times New Roman" w:eastAsia="宋体" w:cs="Times New Roman"/>
                <w:kern w:val="0"/>
                <w:szCs w:val="21"/>
                <w:highlight w:val="none"/>
              </w:rPr>
              <w:t>35mm</w:t>
            </w:r>
            <w:r>
              <w:rPr>
                <w:rFonts w:ascii="Times New Roman" w:eastAsia="宋体" w:cs="Times New Roman" w:hAnsiTheme="minorEastAsia"/>
                <w:kern w:val="0"/>
                <w:szCs w:val="21"/>
                <w:highlight w:val="none"/>
              </w:rPr>
              <w:t>；手柄厚度≧</w:t>
            </w:r>
            <w:r>
              <w:rPr>
                <w:rFonts w:ascii="Times New Roman" w:hAnsi="Times New Roman" w:eastAsia="宋体" w:cs="Times New Roman"/>
                <w:kern w:val="0"/>
                <w:szCs w:val="21"/>
                <w:highlight w:val="none"/>
              </w:rPr>
              <w:t>19mm</w:t>
            </w:r>
            <w:r>
              <w:rPr>
                <w:rFonts w:ascii="Times New Roman" w:eastAsia="宋体" w:cs="Times New Roman" w:hAnsiTheme="minorEastAsia"/>
                <w:kern w:val="0"/>
                <w:szCs w:val="21"/>
                <w:highlight w:val="none"/>
              </w:rPr>
              <w:t>；</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结构：由主板及两块盖板连接组成，主板及盖板各有两个孔，主板夹在两盖板中间，用线绳穿过两圆孔串联在一起；</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音色：发音清脆，悦耳，可发出坚硬</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哒，哒哒</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声、无杂音。</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响棒</w:t>
            </w:r>
          </w:p>
        </w:tc>
        <w:tc>
          <w:tcPr>
            <w:tcW w:w="6662" w:type="dxa"/>
            <w:vAlign w:val="center"/>
          </w:tcPr>
          <w:p>
            <w:pPr>
              <w:widowControl/>
              <w:spacing w:line="360" w:lineRule="exact"/>
              <w:jc w:val="left"/>
              <w:textAlignment w:val="center"/>
              <w:rPr>
                <w:rFonts w:hint="eastAsia" w:ascii="Times New Roman" w:hAnsi="Times New Roman" w:eastAsia="宋体" w:cs="Times New Roman"/>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材质：椿木；</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结构：由两根圆柱体实木棍构成，材质：椿木，外观打磨光滑，边缘无毛刺，长短一致，粗细均匀，两根为一付；</w:t>
            </w:r>
            <w:r>
              <w:rPr>
                <w:rFonts w:ascii="Times New Roman" w:hAnsi="Times New Roman" w:eastAsia="宋体" w:cs="Times New Roman"/>
                <w:kern w:val="0"/>
                <w:szCs w:val="21"/>
                <w:highlight w:val="none"/>
              </w:rPr>
              <w:t xml:space="preserve"> </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规格：长≧</w:t>
            </w:r>
            <w:r>
              <w:rPr>
                <w:rFonts w:ascii="Times New Roman" w:hAnsi="Times New Roman" w:eastAsia="宋体" w:cs="Times New Roman"/>
                <w:kern w:val="0"/>
                <w:szCs w:val="21"/>
                <w:highlight w:val="none"/>
              </w:rPr>
              <w:t>200mm</w:t>
            </w:r>
            <w:r>
              <w:rPr>
                <w:rFonts w:ascii="Times New Roman" w:eastAsia="宋体" w:cs="Times New Roman" w:hAnsiTheme="minorEastAsia"/>
                <w:kern w:val="0"/>
                <w:szCs w:val="21"/>
                <w:highlight w:val="none"/>
              </w:rPr>
              <w:t>，直径≧</w:t>
            </w:r>
            <w:r>
              <w:rPr>
                <w:rFonts w:ascii="Times New Roman" w:hAnsi="Times New Roman" w:eastAsia="宋体" w:cs="Times New Roman"/>
                <w:kern w:val="0"/>
                <w:szCs w:val="21"/>
                <w:highlight w:val="none"/>
              </w:rPr>
              <w:t>20mm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音色：发音清脆，悦耳；</w:t>
            </w:r>
            <w:r>
              <w:rPr>
                <w:rFonts w:ascii="Times New Roman" w:hAnsi="Times New Roman" w:eastAsia="宋体" w:cs="Times New Roman"/>
                <w:kern w:val="0"/>
                <w:szCs w:val="21"/>
                <w:highlight w:val="none"/>
              </w:rPr>
              <w:t xml:space="preserve">                                                                                                                                                                                                        5.</w:t>
            </w:r>
            <w:r>
              <w:rPr>
                <w:rFonts w:ascii="Times New Roman" w:eastAsia="宋体" w:cs="Times New Roman" w:hAnsiTheme="minorEastAsia"/>
                <w:kern w:val="0"/>
                <w:szCs w:val="21"/>
                <w:highlight w:val="none"/>
              </w:rPr>
              <w:t>使用方法：手各持一根互相敲击即可。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刮棒</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材质：木质；</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结构：由一根粗细一致的实木棒，用机械旋转掏空成均匀大小的螺纹制成，底端圆滑凸起部分为手柄，外观原木清漆，，配敲棒一支；</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规格：全长≧</w:t>
            </w:r>
            <w:r>
              <w:rPr>
                <w:rFonts w:ascii="Times New Roman" w:hAnsi="Times New Roman" w:eastAsia="宋体" w:cs="Times New Roman"/>
                <w:kern w:val="0"/>
                <w:szCs w:val="21"/>
                <w:highlight w:val="none"/>
              </w:rPr>
              <w:t>220mm</w:t>
            </w:r>
            <w:r>
              <w:rPr>
                <w:rFonts w:ascii="Times New Roman" w:eastAsia="宋体" w:cs="Times New Roman" w:hAnsiTheme="minorEastAsia"/>
                <w:kern w:val="0"/>
                <w:szCs w:val="21"/>
                <w:highlight w:val="none"/>
              </w:rPr>
              <w:t>，刮棱棒长≧</w:t>
            </w:r>
            <w:r>
              <w:rPr>
                <w:rFonts w:ascii="Times New Roman" w:hAnsi="Times New Roman" w:eastAsia="宋体" w:cs="Times New Roman"/>
                <w:kern w:val="0"/>
                <w:szCs w:val="21"/>
                <w:highlight w:val="none"/>
              </w:rPr>
              <w:t>145mm</w:t>
            </w:r>
            <w:r>
              <w:rPr>
                <w:rFonts w:ascii="Times New Roman" w:eastAsia="宋体" w:cs="Times New Roman" w:hAnsiTheme="minorEastAsia"/>
                <w:kern w:val="0"/>
                <w:szCs w:val="21"/>
                <w:highlight w:val="none"/>
              </w:rPr>
              <w:t>，刮棒直径≧</w:t>
            </w:r>
            <w:r>
              <w:rPr>
                <w:rFonts w:ascii="Times New Roman" w:hAnsi="Times New Roman" w:eastAsia="宋体" w:cs="Times New Roman"/>
                <w:kern w:val="0"/>
                <w:szCs w:val="21"/>
                <w:highlight w:val="none"/>
              </w:rPr>
              <w:t>25mm</w:t>
            </w:r>
            <w:r>
              <w:rPr>
                <w:rFonts w:ascii="Times New Roman" w:eastAsia="宋体" w:cs="Times New Roman" w:hAnsiTheme="minorEastAsia"/>
                <w:kern w:val="0"/>
                <w:szCs w:val="21"/>
                <w:highlight w:val="none"/>
              </w:rPr>
              <w:t>，手柄长≧</w:t>
            </w:r>
            <w:r>
              <w:rPr>
                <w:rFonts w:ascii="Times New Roman" w:hAnsi="Times New Roman" w:eastAsia="宋体" w:cs="Times New Roman"/>
                <w:kern w:val="0"/>
                <w:szCs w:val="21"/>
                <w:highlight w:val="none"/>
              </w:rPr>
              <w:t>8mm</w:t>
            </w:r>
            <w:r>
              <w:rPr>
                <w:rFonts w:ascii="Times New Roman" w:eastAsia="宋体" w:cs="Times New Roman" w:hAnsiTheme="minorEastAsia"/>
                <w:kern w:val="0"/>
                <w:szCs w:val="21"/>
                <w:highlight w:val="none"/>
              </w:rPr>
              <w:t>，直径≧</w:t>
            </w:r>
            <w:r>
              <w:rPr>
                <w:rFonts w:ascii="Times New Roman" w:hAnsi="Times New Roman" w:eastAsia="宋体" w:cs="Times New Roman"/>
                <w:kern w:val="0"/>
                <w:szCs w:val="21"/>
                <w:highlight w:val="none"/>
              </w:rPr>
              <w:t>17mm</w:t>
            </w:r>
            <w:r>
              <w:rPr>
                <w:rFonts w:ascii="Times New Roman" w:eastAsia="宋体" w:cs="Times New Roman" w:hAnsiTheme="minorEastAsia"/>
                <w:kern w:val="0"/>
                <w:szCs w:val="21"/>
                <w:highlight w:val="none"/>
              </w:rPr>
              <w:t>，棒长≧</w:t>
            </w:r>
            <w:r>
              <w:rPr>
                <w:rFonts w:ascii="Times New Roman" w:hAnsi="Times New Roman" w:eastAsia="宋体" w:cs="Times New Roman"/>
                <w:kern w:val="0"/>
                <w:szCs w:val="21"/>
                <w:highlight w:val="none"/>
              </w:rPr>
              <w:t>145mm</w:t>
            </w:r>
            <w:r>
              <w:rPr>
                <w:rFonts w:ascii="Times New Roman" w:eastAsia="宋体" w:cs="Times New Roman" w:hAnsiTheme="minorEastAsia"/>
                <w:kern w:val="0"/>
                <w:szCs w:val="21"/>
                <w:highlight w:val="none"/>
              </w:rPr>
              <w:t>，直径≧</w:t>
            </w:r>
            <w:r>
              <w:rPr>
                <w:rFonts w:ascii="Times New Roman" w:hAnsi="Times New Roman" w:eastAsia="宋体" w:cs="Times New Roman"/>
                <w:kern w:val="0"/>
                <w:szCs w:val="21"/>
                <w:highlight w:val="none"/>
              </w:rPr>
              <w:t>6mm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音色：音质清晰，无杂音；</w:t>
            </w:r>
            <w:r>
              <w:rPr>
                <w:rFonts w:ascii="Times New Roman" w:hAnsi="Times New Roman" w:eastAsia="宋体" w:cs="Times New Roman"/>
                <w:kern w:val="0"/>
                <w:szCs w:val="21"/>
                <w:highlight w:val="none"/>
              </w:rPr>
              <w:t xml:space="preserve">                                                                                                                                                                                                                                  5.</w:t>
            </w:r>
            <w:r>
              <w:rPr>
                <w:rFonts w:ascii="Times New Roman" w:eastAsia="宋体" w:cs="Times New Roman" w:hAnsiTheme="minorEastAsia"/>
                <w:kern w:val="0"/>
                <w:szCs w:val="21"/>
                <w:highlight w:val="none"/>
              </w:rPr>
              <w:t>使用方法：一手拿棒，另一手用刮棱棒刮即可。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蛙鸣筒</w:t>
            </w:r>
          </w:p>
        </w:tc>
        <w:tc>
          <w:tcPr>
            <w:tcW w:w="6662" w:type="dxa"/>
            <w:vAlign w:val="center"/>
          </w:tcPr>
          <w:p>
            <w:pPr>
              <w:widowControl/>
              <w:spacing w:line="360" w:lineRule="exact"/>
              <w:jc w:val="left"/>
              <w:textAlignment w:val="center"/>
              <w:rPr>
                <w:rFonts w:hint="eastAsia" w:ascii="Times New Roman" w:hAnsi="Times New Roman" w:eastAsia="宋体" w:cs="Times New Roman"/>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材质：木质，发音部位为松木，头尾部为桦木；</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结构：蛙鸣筒，形状似鱼型，腰部均匀加沟，原木清漆，头部和尾部彩漆，附敲棒一根；</w:t>
            </w:r>
            <w:r>
              <w:rPr>
                <w:rFonts w:ascii="Times New Roman" w:hAnsi="Times New Roman" w:eastAsia="宋体" w:cs="Times New Roman"/>
                <w:kern w:val="0"/>
                <w:szCs w:val="21"/>
                <w:highlight w:val="none"/>
              </w:rPr>
              <w:t xml:space="preserve"> </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规格：全长≧</w:t>
            </w:r>
            <w:r>
              <w:rPr>
                <w:rFonts w:ascii="Times New Roman" w:hAnsi="Times New Roman" w:eastAsia="宋体" w:cs="Times New Roman"/>
                <w:kern w:val="0"/>
                <w:szCs w:val="21"/>
                <w:highlight w:val="none"/>
              </w:rPr>
              <w:t>200mm</w:t>
            </w:r>
            <w:r>
              <w:rPr>
                <w:rFonts w:ascii="Times New Roman" w:eastAsia="宋体" w:cs="Times New Roman" w:hAnsiTheme="minorEastAsia"/>
                <w:kern w:val="0"/>
                <w:szCs w:val="21"/>
                <w:highlight w:val="none"/>
              </w:rPr>
              <w:t>，头部长≧</w:t>
            </w:r>
            <w:r>
              <w:rPr>
                <w:rFonts w:ascii="Times New Roman" w:hAnsi="Times New Roman" w:eastAsia="宋体" w:cs="Times New Roman"/>
                <w:kern w:val="0"/>
                <w:szCs w:val="21"/>
                <w:highlight w:val="none"/>
              </w:rPr>
              <w:t>70mm</w:t>
            </w:r>
            <w:r>
              <w:rPr>
                <w:rFonts w:ascii="Times New Roman" w:eastAsia="宋体" w:cs="Times New Roman" w:hAnsiTheme="minorEastAsia"/>
                <w:kern w:val="0"/>
                <w:szCs w:val="21"/>
                <w:highlight w:val="none"/>
              </w:rPr>
              <w:t>；加沟处长≧</w:t>
            </w:r>
            <w:r>
              <w:rPr>
                <w:rFonts w:ascii="Times New Roman" w:hAnsi="Times New Roman" w:eastAsia="宋体" w:cs="Times New Roman"/>
                <w:kern w:val="0"/>
                <w:szCs w:val="21"/>
                <w:highlight w:val="none"/>
              </w:rPr>
              <w:t>72mm</w:t>
            </w:r>
            <w:r>
              <w:rPr>
                <w:rFonts w:ascii="Times New Roman" w:eastAsia="宋体" w:cs="Times New Roman" w:hAnsiTheme="minorEastAsia"/>
                <w:kern w:val="0"/>
                <w:szCs w:val="21"/>
                <w:highlight w:val="none"/>
              </w:rPr>
              <w:t>，直径≧</w:t>
            </w:r>
            <w:r>
              <w:rPr>
                <w:rFonts w:ascii="Times New Roman" w:hAnsi="Times New Roman" w:eastAsia="宋体" w:cs="Times New Roman"/>
                <w:kern w:val="0"/>
                <w:szCs w:val="21"/>
                <w:highlight w:val="none"/>
              </w:rPr>
              <w:t>56mm</w:t>
            </w:r>
            <w:r>
              <w:rPr>
                <w:rFonts w:ascii="Times New Roman" w:eastAsia="宋体" w:cs="Times New Roman" w:hAnsiTheme="minorEastAsia"/>
                <w:kern w:val="0"/>
                <w:szCs w:val="21"/>
                <w:highlight w:val="none"/>
              </w:rPr>
              <w:t>；尾长≧</w:t>
            </w:r>
            <w:r>
              <w:rPr>
                <w:rFonts w:ascii="Times New Roman" w:hAnsi="Times New Roman" w:eastAsia="宋体" w:cs="Times New Roman"/>
                <w:kern w:val="0"/>
                <w:szCs w:val="21"/>
                <w:highlight w:val="none"/>
              </w:rPr>
              <w:t>64mm</w:t>
            </w:r>
            <w:r>
              <w:rPr>
                <w:rFonts w:ascii="Times New Roman" w:eastAsia="宋体" w:cs="Times New Roman" w:hAnsiTheme="minorEastAsia"/>
                <w:kern w:val="0"/>
                <w:szCs w:val="21"/>
                <w:highlight w:val="none"/>
              </w:rPr>
              <w:t>，尾直径≧</w:t>
            </w:r>
            <w:r>
              <w:rPr>
                <w:rFonts w:ascii="Times New Roman" w:hAnsi="Times New Roman" w:eastAsia="宋体" w:cs="Times New Roman"/>
                <w:kern w:val="0"/>
                <w:szCs w:val="21"/>
                <w:highlight w:val="none"/>
              </w:rPr>
              <w:t>35mm</w:t>
            </w:r>
            <w:r>
              <w:rPr>
                <w:rFonts w:ascii="Times New Roman" w:eastAsia="宋体" w:cs="Times New Roman" w:hAnsiTheme="minorEastAsia"/>
                <w:kern w:val="0"/>
                <w:szCs w:val="21"/>
                <w:highlight w:val="none"/>
              </w:rPr>
              <w:t>；敲棒长≧</w:t>
            </w:r>
            <w:r>
              <w:rPr>
                <w:rFonts w:ascii="Times New Roman" w:hAnsi="Times New Roman" w:eastAsia="宋体" w:cs="Times New Roman"/>
                <w:kern w:val="0"/>
                <w:szCs w:val="21"/>
                <w:highlight w:val="none"/>
              </w:rPr>
              <w:t>156mm</w:t>
            </w:r>
            <w:r>
              <w:rPr>
                <w:rFonts w:ascii="Times New Roman" w:eastAsia="宋体" w:cs="Times New Roman" w:hAnsiTheme="minorEastAsia"/>
                <w:kern w:val="0"/>
                <w:szCs w:val="21"/>
                <w:highlight w:val="none"/>
              </w:rPr>
              <w:t>，直径≧</w:t>
            </w:r>
            <w:r>
              <w:rPr>
                <w:rFonts w:ascii="Times New Roman" w:hAnsi="Times New Roman" w:eastAsia="宋体" w:cs="Times New Roman"/>
                <w:kern w:val="0"/>
                <w:szCs w:val="21"/>
                <w:highlight w:val="none"/>
              </w:rPr>
              <w:t>12mm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音色：音质清晰，无杂音；</w:t>
            </w:r>
            <w:r>
              <w:rPr>
                <w:rFonts w:ascii="Times New Roman" w:hAnsi="Times New Roman" w:eastAsia="宋体" w:cs="Times New Roman"/>
                <w:kern w:val="0"/>
                <w:szCs w:val="21"/>
                <w:highlight w:val="none"/>
              </w:rPr>
              <w:t xml:space="preserve">                                                                                                                                                                                                                                 5.</w:t>
            </w:r>
            <w:r>
              <w:rPr>
                <w:rFonts w:ascii="Times New Roman" w:eastAsia="宋体" w:cs="Times New Roman" w:hAnsiTheme="minorEastAsia"/>
                <w:kern w:val="0"/>
                <w:szCs w:val="21"/>
                <w:highlight w:val="none"/>
              </w:rPr>
              <w:t>使用方法：一手拿鱼蛙，另一手用刮棱棒刮即可。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北梆子</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材质：梨木；</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结构：由两根长短不等、粗细不同的实心硬木棒组成，形状为圆柱形；产品表面光滑，完整、光亮；</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规格：长≧</w:t>
            </w:r>
            <w:r>
              <w:rPr>
                <w:rFonts w:ascii="Times New Roman" w:hAnsi="Times New Roman" w:eastAsia="宋体" w:cs="Times New Roman"/>
                <w:kern w:val="0"/>
                <w:szCs w:val="21"/>
                <w:highlight w:val="none"/>
              </w:rPr>
              <w:t>190mm</w:t>
            </w:r>
            <w:r>
              <w:rPr>
                <w:rFonts w:ascii="Times New Roman" w:eastAsia="宋体" w:cs="Times New Roman" w:hAnsiTheme="minorEastAsia"/>
                <w:kern w:val="0"/>
                <w:szCs w:val="21"/>
                <w:highlight w:val="none"/>
              </w:rPr>
              <w:t>，宽≧</w:t>
            </w:r>
            <w:r>
              <w:rPr>
                <w:rFonts w:ascii="Times New Roman" w:hAnsi="Times New Roman" w:eastAsia="宋体" w:cs="Times New Roman"/>
                <w:kern w:val="0"/>
                <w:szCs w:val="21"/>
                <w:highlight w:val="none"/>
              </w:rPr>
              <w:t>47mm</w:t>
            </w:r>
            <w:r>
              <w:rPr>
                <w:rFonts w:ascii="Times New Roman" w:eastAsia="宋体" w:cs="Times New Roman" w:hAnsiTheme="minorEastAsia"/>
                <w:kern w:val="0"/>
                <w:szCs w:val="21"/>
                <w:highlight w:val="none"/>
              </w:rPr>
              <w:t>，高≧</w:t>
            </w:r>
            <w:r>
              <w:rPr>
                <w:rFonts w:ascii="Times New Roman" w:hAnsi="Times New Roman" w:eastAsia="宋体" w:cs="Times New Roman"/>
                <w:kern w:val="0"/>
                <w:szCs w:val="21"/>
                <w:highlight w:val="none"/>
              </w:rPr>
              <w:t>34mm</w:t>
            </w:r>
            <w:r>
              <w:rPr>
                <w:rFonts w:ascii="Times New Roman" w:eastAsia="宋体" w:cs="Times New Roman" w:hAnsiTheme="minorEastAsia"/>
                <w:kern w:val="0"/>
                <w:szCs w:val="21"/>
                <w:highlight w:val="none"/>
              </w:rPr>
              <w:t>；另一根尺寸≧</w:t>
            </w:r>
            <w:r>
              <w:rPr>
                <w:rFonts w:ascii="Times New Roman" w:hAnsi="Times New Roman" w:eastAsia="宋体" w:cs="Times New Roman"/>
                <w:kern w:val="0"/>
                <w:szCs w:val="21"/>
                <w:highlight w:val="none"/>
              </w:rPr>
              <w:t>190mm*26mm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音色：音质清晰，洪亮、悦耳，音色饱满，无杂音；</w:t>
            </w:r>
            <w:r>
              <w:rPr>
                <w:rFonts w:ascii="Times New Roman" w:hAnsi="Times New Roman" w:eastAsia="宋体" w:cs="Times New Roman"/>
                <w:kern w:val="0"/>
                <w:szCs w:val="21"/>
                <w:highlight w:val="none"/>
              </w:rPr>
              <w:t xml:space="preserve">                                                                                                                                                                                                                            5.</w:t>
            </w:r>
            <w:r>
              <w:rPr>
                <w:rFonts w:ascii="Times New Roman" w:eastAsia="宋体" w:cs="Times New Roman" w:hAnsiTheme="minorEastAsia"/>
                <w:kern w:val="0"/>
                <w:szCs w:val="21"/>
                <w:highlight w:val="none"/>
              </w:rPr>
              <w:t>使用方法：手各持一根互相敲击即可。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南梆子</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材质：梨木或硬杂木；</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结构：由木制中空长方体梆子和敲棒构成；中间为一长方形音孔，内腔渐大，音孔镂空高≧</w:t>
            </w:r>
            <w:r>
              <w:rPr>
                <w:rFonts w:ascii="Times New Roman" w:hAnsi="Times New Roman" w:eastAsia="宋体" w:cs="Times New Roman"/>
                <w:kern w:val="0"/>
                <w:szCs w:val="21"/>
                <w:highlight w:val="none"/>
              </w:rPr>
              <w:t>8mm</w:t>
            </w:r>
            <w:r>
              <w:rPr>
                <w:rFonts w:ascii="Times New Roman" w:eastAsia="宋体" w:cs="Times New Roman" w:hAnsiTheme="minorEastAsia"/>
                <w:kern w:val="0"/>
                <w:szCs w:val="21"/>
                <w:highlight w:val="none"/>
              </w:rPr>
              <w:t>，配一支敲棒，表面光滑，完整，光亮；</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规格：长≧</w:t>
            </w:r>
            <w:r>
              <w:rPr>
                <w:rFonts w:ascii="Times New Roman" w:hAnsi="Times New Roman" w:eastAsia="宋体" w:cs="Times New Roman"/>
                <w:kern w:val="0"/>
                <w:szCs w:val="21"/>
                <w:highlight w:val="none"/>
              </w:rPr>
              <w:t>195mm</w:t>
            </w:r>
            <w:r>
              <w:rPr>
                <w:rFonts w:ascii="Times New Roman" w:eastAsia="宋体" w:cs="Times New Roman" w:hAnsiTheme="minorEastAsia"/>
                <w:kern w:val="0"/>
                <w:szCs w:val="21"/>
                <w:highlight w:val="none"/>
              </w:rPr>
              <w:t>，宽≧</w:t>
            </w:r>
            <w:r>
              <w:rPr>
                <w:rFonts w:ascii="Times New Roman" w:hAnsi="Times New Roman" w:eastAsia="宋体" w:cs="Times New Roman"/>
                <w:kern w:val="0"/>
                <w:szCs w:val="21"/>
                <w:highlight w:val="none"/>
              </w:rPr>
              <w:t>39mm</w:t>
            </w:r>
            <w:r>
              <w:rPr>
                <w:rFonts w:ascii="Times New Roman" w:eastAsia="宋体" w:cs="Times New Roman" w:hAnsiTheme="minorEastAsia"/>
                <w:kern w:val="0"/>
                <w:szCs w:val="21"/>
                <w:highlight w:val="none"/>
              </w:rPr>
              <w:t>，开缝长≧</w:t>
            </w:r>
            <w:r>
              <w:rPr>
                <w:rFonts w:ascii="Times New Roman" w:hAnsi="Times New Roman" w:eastAsia="宋体" w:cs="Times New Roman"/>
                <w:kern w:val="0"/>
                <w:szCs w:val="21"/>
                <w:highlight w:val="none"/>
              </w:rPr>
              <w:t>139mm</w:t>
            </w:r>
            <w:r>
              <w:rPr>
                <w:rFonts w:ascii="Times New Roman" w:eastAsia="宋体" w:cs="Times New Roman" w:hAnsiTheme="minorEastAsia"/>
                <w:kern w:val="0"/>
                <w:szCs w:val="21"/>
                <w:highlight w:val="none"/>
              </w:rPr>
              <w:t>；敲棒长≧</w:t>
            </w:r>
            <w:r>
              <w:rPr>
                <w:rFonts w:ascii="Times New Roman" w:hAnsi="Times New Roman" w:eastAsia="宋体" w:cs="Times New Roman"/>
                <w:kern w:val="0"/>
                <w:szCs w:val="21"/>
                <w:highlight w:val="none"/>
              </w:rPr>
              <w:t>200mm</w:t>
            </w:r>
            <w:r>
              <w:rPr>
                <w:rFonts w:ascii="Times New Roman" w:eastAsia="宋体" w:cs="Times New Roman" w:hAnsiTheme="minorEastAsia"/>
                <w:kern w:val="0"/>
                <w:szCs w:val="21"/>
                <w:highlight w:val="none"/>
              </w:rPr>
              <w:t>，击锤直径≧</w:t>
            </w:r>
            <w:r>
              <w:rPr>
                <w:rFonts w:ascii="Times New Roman" w:hAnsi="Times New Roman" w:eastAsia="宋体" w:cs="Times New Roman"/>
                <w:kern w:val="0"/>
                <w:szCs w:val="21"/>
                <w:highlight w:val="none"/>
              </w:rPr>
              <w:t>14mm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音色：音质清晰，宏亮，悦耳，饱满，无杂音；</w:t>
            </w:r>
            <w:r>
              <w:rPr>
                <w:rFonts w:ascii="Times New Roman" w:hAnsi="Times New Roman" w:eastAsia="宋体" w:cs="Times New Roman"/>
                <w:kern w:val="0"/>
                <w:szCs w:val="21"/>
                <w:highlight w:val="none"/>
              </w:rPr>
              <w:t xml:space="preserve">                                                                                                                                                                                            5.</w:t>
            </w:r>
            <w:r>
              <w:rPr>
                <w:rFonts w:ascii="Times New Roman" w:eastAsia="宋体" w:cs="Times New Roman" w:hAnsiTheme="minorEastAsia"/>
                <w:kern w:val="0"/>
                <w:szCs w:val="21"/>
                <w:highlight w:val="none"/>
              </w:rPr>
              <w:t>使用方法：手各持一根互相敲击即可。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木鱼</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材质：椿木；</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结构：八音一组，正面方形，侧面三角形，手工制作，设有发音孔，附击锤</w:t>
            </w: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个；木鱼呈团鱼形，腹部中空，头部正中开口，为发音孔，尾部盘绕，其状昂首缩尾，背部</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敲击部位</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呈斜坡形，两侧三角形，底部椭圆，外观红色喷漆，金色画漆；</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规格：尺寸为宽</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高≧①</w:t>
            </w:r>
            <w:r>
              <w:rPr>
                <w:rFonts w:ascii="Times New Roman" w:hAnsi="Times New Roman" w:eastAsia="宋体" w:cs="Times New Roman"/>
                <w:kern w:val="0"/>
                <w:szCs w:val="21"/>
                <w:highlight w:val="none"/>
              </w:rPr>
              <w:t xml:space="preserve">95*72mm </w:t>
            </w:r>
            <w:r>
              <w:rPr>
                <w:rFonts w:ascii="Times New Roman" w:eastAsia="宋体" w:cs="Times New Roman" w:hAnsiTheme="minorEastAsia"/>
                <w:kern w:val="0"/>
                <w:szCs w:val="21"/>
                <w:highlight w:val="none"/>
              </w:rPr>
              <w:t>②≧</w:t>
            </w:r>
            <w:r>
              <w:rPr>
                <w:rFonts w:ascii="Times New Roman" w:hAnsi="Times New Roman" w:eastAsia="宋体" w:cs="Times New Roman"/>
                <w:kern w:val="0"/>
                <w:szCs w:val="21"/>
                <w:highlight w:val="none"/>
              </w:rPr>
              <w:t xml:space="preserve">88*67mm </w:t>
            </w:r>
            <w:r>
              <w:rPr>
                <w:rFonts w:ascii="Times New Roman" w:eastAsia="宋体" w:cs="Times New Roman" w:hAnsiTheme="minorEastAsia"/>
                <w:kern w:val="0"/>
                <w:szCs w:val="21"/>
                <w:highlight w:val="none"/>
              </w:rPr>
              <w:t>③≧</w:t>
            </w:r>
            <w:r>
              <w:rPr>
                <w:rFonts w:ascii="Times New Roman" w:hAnsi="Times New Roman" w:eastAsia="宋体" w:cs="Times New Roman"/>
                <w:kern w:val="0"/>
                <w:szCs w:val="21"/>
                <w:highlight w:val="none"/>
              </w:rPr>
              <w:t xml:space="preserve">86*64mm </w:t>
            </w:r>
            <w:r>
              <w:rPr>
                <w:rFonts w:ascii="Times New Roman" w:eastAsia="宋体" w:cs="Times New Roman" w:hAnsiTheme="minorEastAsia"/>
                <w:kern w:val="0"/>
                <w:szCs w:val="21"/>
                <w:highlight w:val="none"/>
              </w:rPr>
              <w:t>④≧</w:t>
            </w:r>
            <w:r>
              <w:rPr>
                <w:rFonts w:ascii="Times New Roman" w:hAnsi="Times New Roman" w:eastAsia="宋体" w:cs="Times New Roman"/>
                <w:kern w:val="0"/>
                <w:szCs w:val="21"/>
                <w:highlight w:val="none"/>
              </w:rPr>
              <w:t xml:space="preserve">78*62mm </w:t>
            </w:r>
            <w:r>
              <w:rPr>
                <w:rFonts w:ascii="Times New Roman" w:eastAsia="宋体" w:cs="Times New Roman" w:hAnsiTheme="minorEastAsia"/>
                <w:kern w:val="0"/>
                <w:szCs w:val="21"/>
                <w:highlight w:val="none"/>
              </w:rPr>
              <w:t>⑤≧</w:t>
            </w:r>
            <w:r>
              <w:rPr>
                <w:rFonts w:ascii="Times New Roman" w:hAnsi="Times New Roman" w:eastAsia="宋体" w:cs="Times New Roman"/>
                <w:kern w:val="0"/>
                <w:szCs w:val="21"/>
                <w:highlight w:val="none"/>
              </w:rPr>
              <w:t xml:space="preserve">74*60mm </w:t>
            </w:r>
            <w:r>
              <w:rPr>
                <w:rFonts w:ascii="Times New Roman" w:eastAsia="宋体" w:cs="Times New Roman" w:hAnsiTheme="minorEastAsia"/>
                <w:kern w:val="0"/>
                <w:szCs w:val="21"/>
                <w:highlight w:val="none"/>
              </w:rPr>
              <w:t>⑥≧</w:t>
            </w:r>
            <w:r>
              <w:rPr>
                <w:rFonts w:ascii="Times New Roman" w:hAnsi="Times New Roman" w:eastAsia="宋体" w:cs="Times New Roman"/>
                <w:kern w:val="0"/>
                <w:szCs w:val="21"/>
                <w:highlight w:val="none"/>
              </w:rPr>
              <w:t xml:space="preserve">71*54mm </w:t>
            </w:r>
            <w:r>
              <w:rPr>
                <w:rFonts w:ascii="Times New Roman" w:eastAsia="宋体" w:cs="Times New Roman" w:hAnsiTheme="minorEastAsia"/>
                <w:kern w:val="0"/>
                <w:szCs w:val="21"/>
                <w:highlight w:val="none"/>
              </w:rPr>
              <w:t>⑦≧</w:t>
            </w:r>
            <w:r>
              <w:rPr>
                <w:rFonts w:ascii="Times New Roman" w:hAnsi="Times New Roman" w:eastAsia="宋体" w:cs="Times New Roman"/>
                <w:kern w:val="0"/>
                <w:szCs w:val="21"/>
                <w:highlight w:val="none"/>
              </w:rPr>
              <w:t xml:space="preserve">63*52mm </w:t>
            </w:r>
            <w:r>
              <w:rPr>
                <w:rFonts w:ascii="Times New Roman" w:eastAsia="宋体" w:cs="Times New Roman" w:hAnsiTheme="minorEastAsia"/>
                <w:kern w:val="0"/>
                <w:szCs w:val="21"/>
                <w:highlight w:val="none"/>
              </w:rPr>
              <w:t>⑧≧</w:t>
            </w:r>
            <w:r>
              <w:rPr>
                <w:rFonts w:ascii="Times New Roman" w:hAnsi="Times New Roman" w:eastAsia="宋体" w:cs="Times New Roman"/>
                <w:kern w:val="0"/>
                <w:szCs w:val="21"/>
                <w:highlight w:val="none"/>
              </w:rPr>
              <w:t>61*48mm</w:t>
            </w:r>
            <w:r>
              <w:rPr>
                <w:rFonts w:ascii="Times New Roman" w:eastAsia="宋体" w:cs="Times New Roman" w:hAnsiTheme="minorEastAsia"/>
                <w:kern w:val="0"/>
                <w:szCs w:val="21"/>
                <w:highlight w:val="none"/>
              </w:rPr>
              <w:t>。击槌槌头直径≧</w:t>
            </w:r>
            <w:r>
              <w:rPr>
                <w:rFonts w:ascii="Times New Roman" w:hAnsi="Times New Roman" w:eastAsia="宋体" w:cs="Times New Roman"/>
                <w:kern w:val="0"/>
                <w:szCs w:val="21"/>
                <w:highlight w:val="none"/>
              </w:rPr>
              <w:t>24mm</w:t>
            </w:r>
            <w:r>
              <w:rPr>
                <w:rFonts w:ascii="Times New Roman" w:eastAsia="宋体" w:cs="Times New Roman" w:hAnsiTheme="minorEastAsia"/>
                <w:kern w:val="0"/>
                <w:szCs w:val="21"/>
                <w:highlight w:val="none"/>
              </w:rPr>
              <w:t>，球形，把为圆柱形，直径为≧</w:t>
            </w:r>
            <w:r>
              <w:rPr>
                <w:rFonts w:ascii="Times New Roman" w:hAnsi="Times New Roman" w:eastAsia="宋体" w:cs="Times New Roman"/>
                <w:kern w:val="0"/>
                <w:szCs w:val="21"/>
                <w:highlight w:val="none"/>
              </w:rPr>
              <w:t>5mm</w:t>
            </w:r>
            <w:r>
              <w:rPr>
                <w:rFonts w:ascii="Times New Roman" w:eastAsia="宋体" w:cs="Times New Roman" w:hAnsiTheme="minorEastAsia"/>
                <w:kern w:val="0"/>
                <w:szCs w:val="21"/>
                <w:highlight w:val="none"/>
              </w:rPr>
              <w:t>，敲槌全长≧</w:t>
            </w:r>
            <w:r>
              <w:rPr>
                <w:rFonts w:ascii="Times New Roman" w:hAnsi="Times New Roman" w:eastAsia="宋体" w:cs="Times New Roman"/>
                <w:kern w:val="0"/>
                <w:szCs w:val="21"/>
                <w:highlight w:val="none"/>
              </w:rPr>
              <w:t>190mm</w:t>
            </w:r>
            <w:r>
              <w:rPr>
                <w:rFonts w:ascii="Times New Roman" w:eastAsia="宋体" w:cs="Times New Roman" w:hAnsiTheme="minorEastAsia"/>
                <w:kern w:val="0"/>
                <w:szCs w:val="21"/>
                <w:highlight w:val="none"/>
              </w:rPr>
              <w:t>，敲击不同尺寸的木鱼，出不一同的音调；</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音色：音质清晰，洪亮、悦耳，音色饱满，无杂音；</w:t>
            </w:r>
            <w:r>
              <w:rPr>
                <w:rFonts w:ascii="Times New Roman" w:hAnsi="Times New Roman" w:eastAsia="宋体" w:cs="Times New Roman"/>
                <w:kern w:val="0"/>
                <w:szCs w:val="21"/>
                <w:highlight w:val="none"/>
              </w:rPr>
              <w:t xml:space="preserve">                                                                                                                                                                                                                                  5.</w:t>
            </w:r>
            <w:r>
              <w:rPr>
                <w:rFonts w:ascii="Times New Roman" w:eastAsia="宋体" w:cs="Times New Roman" w:hAnsiTheme="minorEastAsia"/>
                <w:kern w:val="0"/>
                <w:szCs w:val="21"/>
                <w:highlight w:val="none"/>
              </w:rPr>
              <w:t>使用方法：手持击锤敲击即可。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大号木鱼</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材质：杏木；</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尺寸：长</w:t>
            </w:r>
            <w:r>
              <w:rPr>
                <w:rFonts w:ascii="Times New Roman" w:hAnsi="Times New Roman" w:eastAsia="宋体" w:cs="Times New Roman"/>
                <w:kern w:val="0"/>
                <w:szCs w:val="21"/>
                <w:highlight w:val="none"/>
              </w:rPr>
              <w:t>20cm</w:t>
            </w:r>
            <w:r>
              <w:rPr>
                <w:rFonts w:ascii="Times New Roman" w:eastAsia="宋体" w:cs="Times New Roman" w:hAnsiTheme="minorEastAsia"/>
                <w:kern w:val="0"/>
                <w:szCs w:val="21"/>
                <w:highlight w:val="none"/>
              </w:rPr>
              <w:t>宽</w:t>
            </w:r>
            <w:r>
              <w:rPr>
                <w:rFonts w:ascii="Times New Roman" w:hAnsi="Times New Roman" w:eastAsia="宋体" w:cs="Times New Roman"/>
                <w:kern w:val="0"/>
                <w:szCs w:val="21"/>
                <w:highlight w:val="none"/>
              </w:rPr>
              <w:t>11cm</w:t>
            </w:r>
            <w:r>
              <w:rPr>
                <w:rFonts w:ascii="Times New Roman" w:eastAsia="宋体" w:cs="Times New Roman" w:hAnsiTheme="minorEastAsia"/>
                <w:kern w:val="0"/>
                <w:szCs w:val="21"/>
                <w:highlight w:val="none"/>
              </w:rPr>
              <w:t>高</w:t>
            </w:r>
            <w:r>
              <w:rPr>
                <w:rFonts w:ascii="Times New Roman" w:hAnsi="Times New Roman" w:eastAsia="宋体" w:cs="Times New Roman"/>
                <w:kern w:val="0"/>
                <w:szCs w:val="21"/>
                <w:highlight w:val="none"/>
              </w:rPr>
              <w:t>10cm</w:t>
            </w:r>
            <w:r>
              <w:rPr>
                <w:rFonts w:ascii="Times New Roman" w:eastAsia="宋体" w:cs="Times New Roman" w:hAnsiTheme="minorEastAsia"/>
                <w:kern w:val="0"/>
                <w:szCs w:val="21"/>
                <w:highlight w:val="none"/>
              </w:rPr>
              <w:t>；</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握把：长</w:t>
            </w:r>
            <w:r>
              <w:rPr>
                <w:rFonts w:ascii="Times New Roman" w:hAnsi="Times New Roman" w:eastAsia="宋体" w:cs="Times New Roman"/>
                <w:kern w:val="0"/>
                <w:szCs w:val="21"/>
                <w:highlight w:val="none"/>
              </w:rPr>
              <w:t>10cm</w:t>
            </w:r>
            <w:r>
              <w:rPr>
                <w:rFonts w:ascii="Times New Roman" w:eastAsia="宋体" w:cs="Times New Roman" w:hAnsiTheme="minorEastAsia"/>
                <w:kern w:val="0"/>
                <w:szCs w:val="21"/>
                <w:highlight w:val="none"/>
              </w:rPr>
              <w:t>高</w:t>
            </w:r>
            <w:r>
              <w:rPr>
                <w:rFonts w:ascii="Times New Roman" w:hAnsi="Times New Roman" w:eastAsia="宋体" w:cs="Times New Roman"/>
                <w:kern w:val="0"/>
                <w:szCs w:val="21"/>
                <w:highlight w:val="none"/>
              </w:rPr>
              <w:t>7.5cm</w:t>
            </w:r>
            <w:r>
              <w:rPr>
                <w:rFonts w:ascii="Times New Roman" w:eastAsia="宋体" w:cs="Times New Roman" w:hAnsiTheme="minorEastAsia"/>
                <w:kern w:val="0"/>
                <w:szCs w:val="21"/>
                <w:highlight w:val="none"/>
              </w:rPr>
              <w:t>；</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r>
              <w:rPr>
                <w:rFonts w:ascii="Times New Roman" w:eastAsia="宋体" w:cs="Times New Roman" w:hAnsiTheme="minorEastAsia"/>
                <w:kern w:val="0"/>
                <w:szCs w:val="21"/>
                <w:highlight w:val="none"/>
              </w:rPr>
              <w:t>提供样品。</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铃鼓</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材质：鼓圈桦木多层板，鼓面优质单面羊皮，黄铜镲片、羊皮鼓面；</w:t>
            </w:r>
          </w:p>
          <w:p>
            <w:pPr>
              <w:widowControl/>
              <w:spacing w:line="360" w:lineRule="exact"/>
              <w:jc w:val="left"/>
              <w:textAlignment w:val="center"/>
              <w:rPr>
                <w:rFonts w:hint="eastAsia" w:ascii="Times New Roman" w:hAnsi="Times New Roman" w:eastAsia="宋体" w:cs="Times New Roman"/>
                <w:kern w:val="0"/>
                <w:szCs w:val="21"/>
                <w:highlight w:val="none"/>
                <w:lang w:eastAsia="zh-CN"/>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结构：由鼓身、鼓面、</w:t>
            </w:r>
            <w:r>
              <w:rPr>
                <w:rFonts w:ascii="Times New Roman" w:hAnsi="Times New Roman" w:eastAsia="宋体" w:cs="Times New Roman"/>
                <w:kern w:val="0"/>
                <w:szCs w:val="21"/>
                <w:highlight w:val="none"/>
              </w:rPr>
              <w:t>6</w:t>
            </w:r>
            <w:r>
              <w:rPr>
                <w:rFonts w:ascii="Times New Roman" w:eastAsia="宋体" w:cs="Times New Roman" w:hAnsiTheme="minorEastAsia"/>
                <w:kern w:val="0"/>
                <w:szCs w:val="21"/>
                <w:highlight w:val="none"/>
              </w:rPr>
              <w:t>组小铃片组成，鼓面与鼓圈连接处用数颗泡钉进行固定，更结实美观；</w:t>
            </w:r>
            <w:r>
              <w:rPr>
                <w:rFonts w:ascii="Times New Roman" w:hAnsi="Times New Roman" w:eastAsia="宋体" w:cs="Times New Roman"/>
                <w:kern w:val="0"/>
                <w:szCs w:val="21"/>
                <w:highlight w:val="none"/>
              </w:rPr>
              <w:t xml:space="preserve">                                                                                                                                                                   3.</w:t>
            </w:r>
            <w:r>
              <w:rPr>
                <w:rFonts w:ascii="Times New Roman" w:eastAsia="宋体" w:cs="Times New Roman" w:hAnsiTheme="minorEastAsia"/>
                <w:kern w:val="0"/>
                <w:szCs w:val="21"/>
                <w:highlight w:val="none"/>
              </w:rPr>
              <w:t>规格：铃鼓直径≧</w:t>
            </w:r>
            <w:r>
              <w:rPr>
                <w:rFonts w:ascii="Times New Roman" w:hAnsi="Times New Roman" w:eastAsia="宋体" w:cs="Times New Roman"/>
                <w:kern w:val="0"/>
                <w:szCs w:val="21"/>
                <w:highlight w:val="none"/>
              </w:rPr>
              <w:t>200mm</w:t>
            </w:r>
            <w:r>
              <w:rPr>
                <w:rFonts w:ascii="Times New Roman" w:eastAsia="宋体" w:cs="Times New Roman" w:hAnsiTheme="minorEastAsia"/>
                <w:kern w:val="0"/>
                <w:szCs w:val="21"/>
                <w:highlight w:val="none"/>
              </w:rPr>
              <w:t>，高度≧</w:t>
            </w:r>
            <w:r>
              <w:rPr>
                <w:rFonts w:ascii="Times New Roman" w:hAnsi="Times New Roman" w:eastAsia="宋体" w:cs="Times New Roman"/>
                <w:kern w:val="0"/>
                <w:szCs w:val="21"/>
                <w:highlight w:val="none"/>
              </w:rPr>
              <w:t>43mm,</w:t>
            </w:r>
            <w:r>
              <w:rPr>
                <w:rFonts w:ascii="Times New Roman" w:eastAsia="宋体" w:cs="Times New Roman" w:hAnsiTheme="minorEastAsia"/>
                <w:kern w:val="0"/>
                <w:szCs w:val="21"/>
                <w:highlight w:val="none"/>
              </w:rPr>
              <w:t>木质圈厚度≧</w:t>
            </w:r>
            <w:r>
              <w:rPr>
                <w:rFonts w:ascii="Times New Roman" w:hAnsi="Times New Roman" w:eastAsia="宋体" w:cs="Times New Roman"/>
                <w:kern w:val="0"/>
                <w:szCs w:val="21"/>
                <w:highlight w:val="none"/>
              </w:rPr>
              <w:t>6mm</w:t>
            </w:r>
            <w:r>
              <w:rPr>
                <w:rFonts w:ascii="Times New Roman" w:eastAsia="宋体" w:cs="Times New Roman" w:hAnsiTheme="minorEastAsia"/>
                <w:kern w:val="0"/>
                <w:szCs w:val="21"/>
                <w:highlight w:val="none"/>
              </w:rPr>
              <w:t>，单片铃片直径≧</w:t>
            </w:r>
            <w:r>
              <w:rPr>
                <w:rFonts w:ascii="Times New Roman" w:hAnsi="Times New Roman" w:eastAsia="宋体" w:cs="Times New Roman"/>
                <w:kern w:val="0"/>
                <w:szCs w:val="21"/>
                <w:highlight w:val="none"/>
              </w:rPr>
              <w:t>36mm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音色：击鼓，摇鼓发声清晰，无噪音；铃声清脆，古音纯正；</w:t>
            </w:r>
            <w:r>
              <w:rPr>
                <w:rFonts w:ascii="Times New Roman" w:hAnsi="Times New Roman" w:eastAsia="宋体" w:cs="Times New Roman"/>
                <w:kern w:val="0"/>
                <w:szCs w:val="21"/>
                <w:highlight w:val="none"/>
              </w:rPr>
              <w:t xml:space="preserve">                         </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w:t>
            </w:r>
            <w:r>
              <w:rPr>
                <w:rFonts w:ascii="Times New Roman" w:eastAsia="宋体" w:cs="Times New Roman" w:hAnsiTheme="minorEastAsia"/>
                <w:kern w:val="0"/>
                <w:szCs w:val="21"/>
                <w:highlight w:val="none"/>
              </w:rPr>
              <w:t>使用方法：手击鼓或摇鼓即可。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三角铁</w:t>
            </w:r>
          </w:p>
        </w:tc>
        <w:tc>
          <w:tcPr>
            <w:tcW w:w="6662" w:type="dxa"/>
            <w:vAlign w:val="center"/>
          </w:tcPr>
          <w:p>
            <w:pPr>
              <w:widowControl/>
              <w:spacing w:line="360" w:lineRule="exact"/>
              <w:jc w:val="left"/>
              <w:textAlignment w:val="center"/>
              <w:rPr>
                <w:rFonts w:hint="eastAsia" w:ascii="Times New Roman" w:hAnsi="Times New Roman" w:eastAsia="宋体" w:cs="Times New Roman"/>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材质：锰钢；</w:t>
            </w:r>
            <w:r>
              <w:rPr>
                <w:rFonts w:ascii="Times New Roman" w:hAnsi="Times New Roman" w:eastAsia="宋体" w:cs="Times New Roman"/>
                <w:kern w:val="0"/>
                <w:szCs w:val="21"/>
                <w:highlight w:val="none"/>
              </w:rPr>
              <w:t xml:space="preserve"> </w:t>
            </w:r>
          </w:p>
          <w:p>
            <w:pPr>
              <w:widowControl/>
              <w:spacing w:line="360" w:lineRule="exact"/>
              <w:jc w:val="left"/>
              <w:textAlignment w:val="center"/>
              <w:rPr>
                <w:rFonts w:hint="eastAsia" w:ascii="Times New Roman" w:hAnsi="Times New Roman" w:eastAsia="宋体" w:cs="Times New Roman"/>
                <w:kern w:val="0"/>
                <w:szCs w:val="21"/>
                <w:highlight w:val="none"/>
                <w:lang w:eastAsia="zh-CN"/>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结构：由</w:t>
            </w: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根敲棒和</w:t>
            </w: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个等边三角形的三角铁组成，</w:t>
            </w: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个为一套，表面镀铬，镀层均匀，光亮，材质厚实；材质厚实；金属敲击棒的顶端带有软橡胶保护垫，更安全</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，每个三角铁都带有带有软橡胶制作的勾手，方便使用；</w:t>
            </w:r>
            <w:r>
              <w:rPr>
                <w:rFonts w:ascii="Times New Roman" w:hAnsi="Times New Roman" w:eastAsia="宋体" w:cs="Times New Roman"/>
                <w:kern w:val="0"/>
                <w:szCs w:val="21"/>
                <w:highlight w:val="none"/>
              </w:rPr>
              <w:t xml:space="preserve">                                                                                                                                                                                                                                                        3.</w:t>
            </w:r>
            <w:r>
              <w:rPr>
                <w:rFonts w:ascii="Times New Roman" w:eastAsia="宋体" w:cs="Times New Roman" w:hAnsiTheme="minorEastAsia"/>
                <w:kern w:val="0"/>
                <w:szCs w:val="21"/>
                <w:highlight w:val="none"/>
              </w:rPr>
              <w:t>规格：</w:t>
            </w: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件套三角铁的尺寸分别为：</w:t>
            </w:r>
            <w:r>
              <w:rPr>
                <w:rFonts w:ascii="Times New Roman" w:hAnsi="Times New Roman" w:eastAsia="宋体" w:cs="Times New Roman"/>
                <w:kern w:val="0"/>
                <w:szCs w:val="21"/>
                <w:highlight w:val="none"/>
              </w:rPr>
              <w:t xml:space="preserve">250mm </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200mm </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145mm </w:t>
            </w:r>
            <w:r>
              <w:rPr>
                <w:rFonts w:ascii="Times New Roman" w:eastAsia="宋体" w:cs="Times New Roman" w:hAnsiTheme="minorEastAsia"/>
                <w:kern w:val="0"/>
                <w:szCs w:val="21"/>
                <w:highlight w:val="none"/>
              </w:rPr>
              <w:t>；金属敲棒的长度</w:t>
            </w:r>
            <w:r>
              <w:rPr>
                <w:rFonts w:ascii="Times New Roman" w:hAnsi="Times New Roman" w:eastAsia="宋体" w:cs="Times New Roman"/>
                <w:kern w:val="0"/>
                <w:szCs w:val="21"/>
                <w:highlight w:val="none"/>
              </w:rPr>
              <w:t xml:space="preserve">130mm </w:t>
            </w:r>
            <w:r>
              <w:rPr>
                <w:rFonts w:ascii="Times New Roman" w:eastAsia="宋体" w:cs="Times New Roman" w:hAnsiTheme="minorEastAsia"/>
                <w:kern w:val="0"/>
                <w:szCs w:val="21"/>
                <w:highlight w:val="none"/>
              </w:rPr>
              <w:t>；三角铁的直径</w:t>
            </w:r>
            <w:r>
              <w:rPr>
                <w:rFonts w:ascii="Times New Roman" w:hAnsi="Times New Roman" w:eastAsia="宋体" w:cs="Times New Roman"/>
                <w:kern w:val="0"/>
                <w:szCs w:val="21"/>
                <w:highlight w:val="none"/>
              </w:rPr>
              <w:t xml:space="preserve">8mm </w:t>
            </w:r>
            <w:r>
              <w:rPr>
                <w:rFonts w:ascii="Times New Roman" w:eastAsia="宋体" w:cs="Times New Roman" w:hAnsiTheme="minorEastAsia"/>
                <w:kern w:val="0"/>
                <w:szCs w:val="21"/>
                <w:highlight w:val="none"/>
              </w:rPr>
              <w:t>，金属击棒的直径</w:t>
            </w:r>
            <w:r>
              <w:rPr>
                <w:rFonts w:ascii="Times New Roman" w:hAnsi="Times New Roman" w:eastAsia="宋体" w:cs="Times New Roman"/>
                <w:kern w:val="0"/>
                <w:szCs w:val="21"/>
                <w:highlight w:val="none"/>
              </w:rPr>
              <w:t>5mm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r>
              <w:rPr>
                <w:rFonts w:ascii="Times New Roman" w:eastAsia="宋体" w:cs="Times New Roman" w:hAnsiTheme="minorEastAsia"/>
                <w:kern w:val="0"/>
                <w:szCs w:val="21"/>
                <w:highlight w:val="none"/>
              </w:rPr>
              <w:t>音质：明亮，发音清脆，穿透力强；</w:t>
            </w:r>
            <w:r>
              <w:rPr>
                <w:rFonts w:ascii="Times New Roman" w:hAnsi="Times New Roman" w:eastAsia="宋体" w:cs="Times New Roman"/>
                <w:kern w:val="0"/>
                <w:szCs w:val="21"/>
                <w:highlight w:val="none"/>
              </w:rPr>
              <w:t xml:space="preserve">                                                                                                                                                                                                       5.</w:t>
            </w:r>
            <w:r>
              <w:rPr>
                <w:rFonts w:ascii="Times New Roman" w:eastAsia="宋体" w:cs="Times New Roman" w:hAnsiTheme="minorEastAsia"/>
                <w:kern w:val="0"/>
                <w:szCs w:val="21"/>
                <w:highlight w:val="none"/>
              </w:rPr>
              <w:t>使用方法：演奏时，用吊环悬吊敲击，应发出</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铛、铛</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声，无其他杂音。</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扁鼓</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材质：牛皮鼓面</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鼓腔、鼓槌用硬杂木，鼓架铁质；</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结构：由鼓、鼓锤及鼓架组成；鼓面光滑，张力适度，鼓圈与鼓面连接处用锚钉固定，间距均匀，更为结实；鼓圈喷油红色环保油漆，鼓的侧面两端镶有铝制挂钩，配合鼓架使用，配鼓架；</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鼓面直径≧</w:t>
            </w:r>
            <w:r>
              <w:rPr>
                <w:rFonts w:ascii="Times New Roman" w:hAnsi="Times New Roman" w:eastAsia="宋体" w:cs="Times New Roman"/>
                <w:kern w:val="0"/>
                <w:szCs w:val="21"/>
                <w:highlight w:val="none"/>
              </w:rPr>
              <w:t>380mm</w:t>
            </w:r>
            <w:r>
              <w:rPr>
                <w:rFonts w:ascii="Times New Roman" w:eastAsia="宋体" w:cs="Times New Roman" w:hAnsiTheme="minorEastAsia"/>
                <w:kern w:val="0"/>
                <w:szCs w:val="21"/>
                <w:highlight w:val="none"/>
              </w:rPr>
              <w:t>，高度≧</w:t>
            </w:r>
            <w:r>
              <w:rPr>
                <w:rFonts w:ascii="Times New Roman" w:hAnsi="Times New Roman" w:eastAsia="宋体" w:cs="Times New Roman"/>
                <w:kern w:val="0"/>
                <w:szCs w:val="21"/>
                <w:highlight w:val="none"/>
              </w:rPr>
              <w:t xml:space="preserve">200mm </w:t>
            </w:r>
            <w:r>
              <w:rPr>
                <w:rFonts w:ascii="Times New Roman" w:eastAsia="宋体" w:cs="Times New Roman" w:hAnsiTheme="minorEastAsia"/>
                <w:kern w:val="0"/>
                <w:szCs w:val="21"/>
                <w:highlight w:val="none"/>
              </w:rPr>
              <w:t>，鼓棒长度≧</w:t>
            </w:r>
            <w:r>
              <w:rPr>
                <w:rFonts w:ascii="Times New Roman" w:hAnsi="Times New Roman" w:eastAsia="宋体" w:cs="Times New Roman"/>
                <w:kern w:val="0"/>
                <w:szCs w:val="21"/>
                <w:highlight w:val="none"/>
              </w:rPr>
              <w:t>295mm</w:t>
            </w:r>
            <w:r>
              <w:rPr>
                <w:rFonts w:ascii="Times New Roman" w:eastAsia="宋体" w:cs="Times New Roman" w:hAnsiTheme="minorEastAsia"/>
                <w:kern w:val="0"/>
                <w:szCs w:val="21"/>
                <w:highlight w:val="none"/>
              </w:rPr>
              <w:t>，鼓棒直径≧</w:t>
            </w:r>
            <w:r>
              <w:rPr>
                <w:rFonts w:ascii="Times New Roman" w:hAnsi="Times New Roman" w:eastAsia="宋体" w:cs="Times New Roman"/>
                <w:kern w:val="0"/>
                <w:szCs w:val="21"/>
                <w:highlight w:val="none"/>
              </w:rPr>
              <w:t>20mm</w:t>
            </w:r>
            <w:r>
              <w:rPr>
                <w:rFonts w:ascii="Times New Roman" w:eastAsia="宋体" w:cs="Times New Roman" w:hAnsiTheme="minorEastAsia"/>
                <w:kern w:val="0"/>
                <w:szCs w:val="21"/>
                <w:highlight w:val="none"/>
              </w:rPr>
              <w:t>；</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r>
              <w:rPr>
                <w:rFonts w:ascii="Times New Roman" w:eastAsia="宋体" w:cs="Times New Roman" w:hAnsiTheme="minorEastAsia"/>
                <w:kern w:val="0"/>
                <w:szCs w:val="21"/>
                <w:highlight w:val="none"/>
              </w:rPr>
              <w:t>音质：饱满浑厚，延音时间≧</w:t>
            </w: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5.</w:t>
            </w:r>
            <w:r>
              <w:rPr>
                <w:rFonts w:ascii="Times New Roman" w:eastAsia="宋体" w:cs="Times New Roman" w:hAnsiTheme="minorEastAsia"/>
                <w:kern w:val="0"/>
                <w:szCs w:val="21"/>
                <w:highlight w:val="none"/>
              </w:rPr>
              <w:t>使用方法：手持鼓锤敲击鼓面即可，鼓声音由敲击力度而改变。</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堂鼓</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材质：牛皮鼓面</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鼓腔、鼓锤用硬杂木；</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结构：由鼓、鼓锤及鼓架组成；鼓面光滑，张力适度，鼓圈与鼓面连接处用锚钉固定，间距均匀，更为结实；鼓圈喷油红色环保油漆，鼓的侧面两端镶有铝制挂钩，配合鼓架使用，配鼓架；</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鼓面直径≧</w:t>
            </w:r>
            <w:r>
              <w:rPr>
                <w:rFonts w:ascii="Times New Roman" w:hAnsi="Times New Roman" w:eastAsia="宋体" w:cs="Times New Roman"/>
                <w:kern w:val="0"/>
                <w:szCs w:val="21"/>
                <w:highlight w:val="none"/>
              </w:rPr>
              <w:t>250mm</w:t>
            </w:r>
            <w:r>
              <w:rPr>
                <w:rFonts w:ascii="Times New Roman" w:eastAsia="宋体" w:cs="Times New Roman" w:hAnsiTheme="minorEastAsia"/>
                <w:kern w:val="0"/>
                <w:szCs w:val="21"/>
                <w:highlight w:val="none"/>
              </w:rPr>
              <w:t>，高度≧</w:t>
            </w:r>
            <w:r>
              <w:rPr>
                <w:rFonts w:ascii="Times New Roman" w:hAnsi="Times New Roman" w:eastAsia="宋体" w:cs="Times New Roman"/>
                <w:kern w:val="0"/>
                <w:szCs w:val="21"/>
                <w:highlight w:val="none"/>
              </w:rPr>
              <w:t xml:space="preserve">170mm </w:t>
            </w:r>
            <w:r>
              <w:rPr>
                <w:rFonts w:ascii="Times New Roman" w:eastAsia="宋体" w:cs="Times New Roman" w:hAnsiTheme="minorEastAsia"/>
                <w:kern w:val="0"/>
                <w:szCs w:val="21"/>
                <w:highlight w:val="none"/>
              </w:rPr>
              <w:t>，鼓锤长度≧</w:t>
            </w:r>
            <w:r>
              <w:rPr>
                <w:rFonts w:ascii="Times New Roman" w:hAnsi="Times New Roman" w:eastAsia="宋体" w:cs="Times New Roman"/>
                <w:kern w:val="0"/>
                <w:szCs w:val="21"/>
                <w:highlight w:val="none"/>
              </w:rPr>
              <w:t>300mm</w:t>
            </w:r>
            <w:r>
              <w:rPr>
                <w:rFonts w:ascii="Times New Roman" w:eastAsia="宋体" w:cs="Times New Roman" w:hAnsiTheme="minorEastAsia"/>
                <w:kern w:val="0"/>
                <w:szCs w:val="21"/>
                <w:highlight w:val="none"/>
              </w:rPr>
              <w:t>，鼓锤直径≧</w:t>
            </w:r>
            <w:r>
              <w:rPr>
                <w:rFonts w:ascii="Times New Roman" w:hAnsi="Times New Roman" w:eastAsia="宋体" w:cs="Times New Roman"/>
                <w:kern w:val="0"/>
                <w:szCs w:val="21"/>
                <w:highlight w:val="none"/>
              </w:rPr>
              <w:t>14mm</w:t>
            </w:r>
            <w:r>
              <w:rPr>
                <w:rFonts w:ascii="Times New Roman" w:eastAsia="宋体" w:cs="Times New Roman" w:hAnsiTheme="minorEastAsia"/>
                <w:kern w:val="0"/>
                <w:szCs w:val="21"/>
                <w:highlight w:val="none"/>
              </w:rPr>
              <w:t>；</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r>
              <w:rPr>
                <w:rFonts w:ascii="Times New Roman" w:eastAsia="宋体" w:cs="Times New Roman" w:hAnsiTheme="minorEastAsia"/>
                <w:kern w:val="0"/>
                <w:szCs w:val="21"/>
                <w:highlight w:val="none"/>
              </w:rPr>
              <w:t>音质：鼓中心发音较低沉、厚实，鼓外圈发音稍短、稍薄，演奏时无杂音；</w:t>
            </w:r>
            <w:r>
              <w:rPr>
                <w:rFonts w:ascii="Times New Roman" w:hAnsi="Times New Roman" w:eastAsia="宋体" w:cs="Times New Roman"/>
                <w:kern w:val="0"/>
                <w:szCs w:val="21"/>
                <w:highlight w:val="none"/>
              </w:rPr>
              <w:t xml:space="preserve">                                                                                                                                                                                                          5.</w:t>
            </w:r>
            <w:r>
              <w:rPr>
                <w:rFonts w:ascii="Times New Roman" w:eastAsia="宋体" w:cs="Times New Roman" w:hAnsiTheme="minorEastAsia"/>
                <w:kern w:val="0"/>
                <w:szCs w:val="21"/>
                <w:highlight w:val="none"/>
              </w:rPr>
              <w:t>使用方法：手持鼓锤敲击鼓面即可，鼓声音由敲击力度而改变。</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中虎音锣</w:t>
            </w:r>
          </w:p>
        </w:tc>
        <w:tc>
          <w:tcPr>
            <w:tcW w:w="6662" w:type="dxa"/>
            <w:vAlign w:val="center"/>
          </w:tcPr>
          <w:p>
            <w:pPr>
              <w:widowControl/>
              <w:spacing w:line="360" w:lineRule="exact"/>
              <w:jc w:val="left"/>
              <w:textAlignment w:val="center"/>
              <w:rPr>
                <w:rFonts w:hint="eastAsia" w:ascii="Times New Roman" w:hAnsi="Times New Roman" w:eastAsia="宋体" w:cs="Times New Roman"/>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材质：优质响铜；</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结构：锣身为一圆型弧面，中心部稍凸起，锣的内部中心位置印有商标，锣边缘开有两个小孔穿绳，方便使用；</w:t>
            </w:r>
            <w:r>
              <w:rPr>
                <w:rFonts w:ascii="Times New Roman" w:hAnsi="Times New Roman" w:eastAsia="宋体" w:cs="Times New Roman"/>
                <w:kern w:val="0"/>
                <w:szCs w:val="21"/>
                <w:highlight w:val="none"/>
              </w:rPr>
              <w:t xml:space="preserve"> </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规格：锣直径≧</w:t>
            </w:r>
            <w:r>
              <w:rPr>
                <w:rFonts w:ascii="Times New Roman" w:hAnsi="Times New Roman" w:eastAsia="宋体" w:cs="Times New Roman"/>
                <w:kern w:val="0"/>
                <w:szCs w:val="21"/>
                <w:highlight w:val="none"/>
              </w:rPr>
              <w:t>300mm</w:t>
            </w:r>
            <w:r>
              <w:rPr>
                <w:rFonts w:ascii="Times New Roman" w:eastAsia="宋体" w:cs="Times New Roman" w:hAnsiTheme="minorEastAsia"/>
                <w:kern w:val="0"/>
                <w:szCs w:val="21"/>
                <w:highlight w:val="none"/>
              </w:rPr>
              <w:t>，外延厚度≧</w:t>
            </w:r>
            <w:r>
              <w:rPr>
                <w:rFonts w:ascii="Times New Roman" w:hAnsi="Times New Roman" w:eastAsia="宋体" w:cs="Times New Roman"/>
                <w:kern w:val="0"/>
                <w:szCs w:val="21"/>
                <w:highlight w:val="none"/>
              </w:rPr>
              <w:t>2mm,</w:t>
            </w:r>
            <w:r>
              <w:rPr>
                <w:rFonts w:ascii="Times New Roman" w:eastAsia="宋体" w:cs="Times New Roman" w:hAnsiTheme="minorEastAsia"/>
                <w:kern w:val="0"/>
                <w:szCs w:val="21"/>
                <w:highlight w:val="none"/>
              </w:rPr>
              <w:t>中心脐直径≧</w:t>
            </w:r>
            <w:r>
              <w:rPr>
                <w:rFonts w:ascii="Times New Roman" w:hAnsi="Times New Roman" w:eastAsia="宋体" w:cs="Times New Roman"/>
                <w:kern w:val="0"/>
                <w:szCs w:val="21"/>
                <w:highlight w:val="none"/>
              </w:rPr>
              <w:t>100mm</w:t>
            </w:r>
            <w:r>
              <w:rPr>
                <w:rFonts w:ascii="Times New Roman" w:eastAsia="宋体" w:cs="Times New Roman" w:hAnsiTheme="minorEastAsia"/>
                <w:kern w:val="0"/>
                <w:szCs w:val="21"/>
                <w:highlight w:val="none"/>
              </w:rPr>
              <w:t>，重量≧</w:t>
            </w:r>
            <w:r>
              <w:rPr>
                <w:rFonts w:ascii="Times New Roman" w:hAnsi="Times New Roman" w:eastAsia="宋体" w:cs="Times New Roman"/>
                <w:kern w:val="0"/>
                <w:szCs w:val="21"/>
                <w:highlight w:val="none"/>
              </w:rPr>
              <w:t>800g</w:t>
            </w:r>
            <w:r>
              <w:rPr>
                <w:rFonts w:ascii="Times New Roman" w:eastAsia="宋体" w:cs="Times New Roman" w:hAnsiTheme="minorEastAsia"/>
                <w:kern w:val="0"/>
                <w:szCs w:val="21"/>
                <w:highlight w:val="none"/>
              </w:rPr>
              <w:t>，敲槌长度≧</w:t>
            </w:r>
            <w:r>
              <w:rPr>
                <w:rFonts w:ascii="Times New Roman" w:hAnsi="Times New Roman" w:eastAsia="宋体" w:cs="Times New Roman"/>
                <w:kern w:val="0"/>
                <w:szCs w:val="21"/>
                <w:highlight w:val="none"/>
              </w:rPr>
              <w:t>245mm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音质：发音灵敏，主音明显集中，铿锵有力，谐音丰富；无明显转音、颤音；</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w:t>
            </w:r>
            <w:r>
              <w:rPr>
                <w:rFonts w:ascii="Times New Roman" w:eastAsia="宋体" w:cs="Times New Roman" w:hAnsiTheme="minorEastAsia"/>
                <w:kern w:val="0"/>
                <w:szCs w:val="21"/>
                <w:highlight w:val="none"/>
              </w:rPr>
              <w:t>使用方法：手持锣锤敲击锣面即可，锣音由敲击力度而改变。</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小锣</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材质：优质响铜；</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结构：小锣身为一圆型弧面，响铜制</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中心部稍凸起，锣的内部中心位置印有商标，锣边缘开有两个小孔穿绳，方便使用；</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规格：锣直径为≧</w:t>
            </w:r>
            <w:r>
              <w:rPr>
                <w:rFonts w:ascii="Times New Roman" w:hAnsi="Times New Roman" w:eastAsia="宋体" w:cs="Times New Roman"/>
                <w:kern w:val="0"/>
                <w:szCs w:val="21"/>
                <w:highlight w:val="none"/>
              </w:rPr>
              <w:t>215mm</w:t>
            </w:r>
            <w:r>
              <w:rPr>
                <w:rFonts w:ascii="Times New Roman" w:eastAsia="宋体" w:cs="Times New Roman" w:hAnsiTheme="minorEastAsia"/>
                <w:kern w:val="0"/>
                <w:szCs w:val="21"/>
                <w:highlight w:val="none"/>
              </w:rPr>
              <w:t>，外延厚度≧</w:t>
            </w:r>
            <w:r>
              <w:rPr>
                <w:rFonts w:ascii="Times New Roman" w:hAnsi="Times New Roman" w:eastAsia="宋体" w:cs="Times New Roman"/>
                <w:kern w:val="0"/>
                <w:szCs w:val="21"/>
                <w:highlight w:val="none"/>
              </w:rPr>
              <w:t>1.5mm,</w:t>
            </w:r>
            <w:r>
              <w:rPr>
                <w:rFonts w:ascii="Times New Roman" w:eastAsia="宋体" w:cs="Times New Roman" w:hAnsiTheme="minorEastAsia"/>
                <w:kern w:val="0"/>
                <w:szCs w:val="21"/>
                <w:highlight w:val="none"/>
              </w:rPr>
              <w:t>木片长度≧</w:t>
            </w:r>
            <w:r>
              <w:rPr>
                <w:rFonts w:ascii="Times New Roman" w:hAnsi="Times New Roman" w:eastAsia="宋体" w:cs="Times New Roman"/>
                <w:kern w:val="0"/>
                <w:szCs w:val="21"/>
                <w:highlight w:val="none"/>
              </w:rPr>
              <w:t>265mm</w:t>
            </w:r>
            <w:r>
              <w:rPr>
                <w:rFonts w:ascii="Times New Roman" w:eastAsia="宋体" w:cs="Times New Roman" w:hAnsiTheme="minorEastAsia"/>
                <w:kern w:val="0"/>
                <w:szCs w:val="21"/>
                <w:highlight w:val="none"/>
              </w:rPr>
              <w:t>；</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4.</w:t>
            </w:r>
            <w:r>
              <w:rPr>
                <w:rFonts w:ascii="Times New Roman" w:eastAsia="宋体" w:cs="Times New Roman" w:hAnsiTheme="minorEastAsia"/>
                <w:kern w:val="0"/>
                <w:szCs w:val="21"/>
                <w:highlight w:val="none"/>
              </w:rPr>
              <w:t>音质：发音灵敏，主音明显集中，铿锵有力，谐音丰富；无明显转音、颤音；</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w:t>
            </w:r>
            <w:r>
              <w:rPr>
                <w:rFonts w:ascii="Times New Roman" w:eastAsia="宋体" w:cs="Times New Roman" w:hAnsiTheme="minorEastAsia"/>
                <w:kern w:val="0"/>
                <w:szCs w:val="21"/>
                <w:highlight w:val="none"/>
              </w:rPr>
              <w:t>使用方法：手持锣锤敲击锣面即可，锣音由敲击力度而改变。</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铙</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材质：响铜；</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规格：直径≧</w:t>
            </w:r>
            <w:r>
              <w:rPr>
                <w:rFonts w:ascii="Times New Roman" w:hAnsi="Times New Roman" w:eastAsia="宋体" w:cs="Times New Roman"/>
                <w:kern w:val="0"/>
                <w:szCs w:val="21"/>
                <w:highlight w:val="none"/>
              </w:rPr>
              <w:t>28cm</w:t>
            </w:r>
            <w:r>
              <w:rPr>
                <w:rFonts w:ascii="Times New Roman" w:eastAsia="宋体" w:cs="Times New Roman" w:hAnsiTheme="minorEastAsia"/>
                <w:kern w:val="0"/>
                <w:szCs w:val="21"/>
                <w:highlight w:val="none"/>
              </w:rPr>
              <w:t>；</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结构：饶体为一圆形金属板，用</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响铜</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制成，中部隆起的半球形部分称</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帽</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，顶部钻有小孔，用粗绳栓系，两个为一付。</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钹</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材质：响铜；</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2.</w:t>
            </w:r>
            <w:r>
              <w:rPr>
                <w:rFonts w:ascii="Times New Roman" w:eastAsia="宋体" w:cs="Times New Roman" w:hAnsiTheme="minorEastAsia"/>
                <w:kern w:val="0"/>
                <w:szCs w:val="21"/>
                <w:highlight w:val="none"/>
              </w:rPr>
              <w:t>规格：直径≧</w:t>
            </w:r>
            <w:r>
              <w:rPr>
                <w:rFonts w:ascii="Times New Roman" w:hAnsi="Times New Roman" w:eastAsia="宋体" w:cs="Times New Roman"/>
                <w:kern w:val="0"/>
                <w:szCs w:val="21"/>
                <w:highlight w:val="none"/>
              </w:rPr>
              <w:t>15cm</w:t>
            </w:r>
            <w:r>
              <w:rPr>
                <w:rFonts w:ascii="Times New Roman" w:eastAsia="宋体" w:cs="Times New Roman" w:hAnsiTheme="minorEastAsia"/>
                <w:kern w:val="0"/>
                <w:szCs w:val="21"/>
                <w:highlight w:val="none"/>
              </w:rPr>
              <w:t>，壁厚≧</w:t>
            </w:r>
            <w:r>
              <w:rPr>
                <w:rFonts w:ascii="Times New Roman" w:hAnsi="Times New Roman" w:eastAsia="宋体" w:cs="Times New Roman"/>
                <w:kern w:val="0"/>
                <w:szCs w:val="21"/>
                <w:highlight w:val="none"/>
              </w:rPr>
              <w:t>0.2cm</w:t>
            </w:r>
            <w:r>
              <w:rPr>
                <w:rFonts w:ascii="Times New Roman" w:eastAsia="宋体" w:cs="Times New Roman" w:hAnsiTheme="minorEastAsia"/>
                <w:kern w:val="0"/>
                <w:szCs w:val="21"/>
                <w:highlight w:val="none"/>
              </w:rPr>
              <w:t>；</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结构：钹体为一圆形金属板，用</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响铜</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制成，中部隆起的半球形部分称</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帽</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，顶部钻有小孔，用粗绳栓系，两个为一付。</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口风琴</w:t>
            </w:r>
          </w:p>
        </w:tc>
        <w:tc>
          <w:tcPr>
            <w:tcW w:w="6662" w:type="dxa"/>
            <w:vAlign w:val="center"/>
          </w:tcPr>
          <w:p>
            <w:pPr>
              <w:widowControl/>
              <w:spacing w:line="360" w:lineRule="exact"/>
              <w:jc w:val="left"/>
              <w:textAlignment w:val="center"/>
              <w:rPr>
                <w:rFonts w:hint="eastAsia" w:ascii="Times New Roman" w:hAnsi="Times New Roman" w:eastAsia="宋体" w:cs="Times New Roman"/>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材质：食品级</w:t>
            </w:r>
            <w:r>
              <w:rPr>
                <w:rFonts w:ascii="Times New Roman" w:hAnsi="Times New Roman" w:eastAsia="宋体" w:cs="Times New Roman"/>
                <w:kern w:val="0"/>
                <w:szCs w:val="21"/>
                <w:highlight w:val="none"/>
              </w:rPr>
              <w:t>ABS</w:t>
            </w:r>
            <w:r>
              <w:rPr>
                <w:rFonts w:ascii="Times New Roman" w:eastAsia="宋体" w:cs="Times New Roman" w:hAnsiTheme="minorEastAsia"/>
                <w:kern w:val="0"/>
                <w:szCs w:val="21"/>
                <w:highlight w:val="none"/>
              </w:rPr>
              <w:t>无毒工程树脂</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个</w:t>
            </w:r>
            <w:r>
              <w:rPr>
                <w:rFonts w:ascii="Times New Roman" w:hAnsi="Times New Roman" w:eastAsia="宋体" w:cs="Times New Roman"/>
                <w:kern w:val="0"/>
                <w:szCs w:val="21"/>
                <w:highlight w:val="none"/>
              </w:rPr>
              <w:t>8</w:t>
            </w:r>
            <w:r>
              <w:rPr>
                <w:rFonts w:ascii="Times New Roman" w:eastAsia="宋体" w:cs="Times New Roman" w:hAnsiTheme="minorEastAsia"/>
                <w:kern w:val="0"/>
                <w:szCs w:val="21"/>
                <w:highlight w:val="none"/>
              </w:rPr>
              <w:t>度音域；</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w:t>
            </w:r>
            <w:r>
              <w:rPr>
                <w:rFonts w:ascii="Times New Roman" w:hAnsi="Times New Roman" w:eastAsia="宋体" w:cs="Times New Roman"/>
                <w:kern w:val="0"/>
                <w:szCs w:val="21"/>
                <w:highlight w:val="none"/>
              </w:rPr>
              <w:t>37</w:t>
            </w:r>
            <w:r>
              <w:rPr>
                <w:rFonts w:ascii="Times New Roman" w:eastAsia="宋体" w:cs="Times New Roman" w:hAnsiTheme="minorEastAsia"/>
                <w:kern w:val="0"/>
                <w:szCs w:val="21"/>
                <w:highlight w:val="none"/>
              </w:rPr>
              <w:t>键键盘组成、吹嘴一个、塑料吹管一个、擦琴布一块，优质帆布带拉链琴包一个（含背带）；</w:t>
            </w:r>
            <w:r>
              <w:rPr>
                <w:rFonts w:ascii="Times New Roman" w:hAnsi="Times New Roman" w:eastAsia="宋体" w:cs="Times New Roman"/>
                <w:kern w:val="0"/>
                <w:szCs w:val="21"/>
                <w:highlight w:val="none"/>
              </w:rPr>
              <w:t xml:space="preserve"> </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规格：全长≧</w:t>
            </w:r>
            <w:r>
              <w:rPr>
                <w:rFonts w:ascii="Times New Roman" w:hAnsi="Times New Roman" w:eastAsia="宋体" w:cs="Times New Roman"/>
                <w:kern w:val="0"/>
                <w:szCs w:val="21"/>
                <w:highlight w:val="none"/>
              </w:rPr>
              <w:t>470mm</w:t>
            </w:r>
            <w:r>
              <w:rPr>
                <w:rFonts w:ascii="Times New Roman" w:eastAsia="宋体" w:cs="Times New Roman" w:hAnsiTheme="minorEastAsia"/>
                <w:kern w:val="0"/>
                <w:szCs w:val="21"/>
                <w:highlight w:val="none"/>
              </w:rPr>
              <w:t>，宽≧</w:t>
            </w:r>
            <w:r>
              <w:rPr>
                <w:rFonts w:ascii="Times New Roman" w:hAnsi="Times New Roman" w:eastAsia="宋体" w:cs="Times New Roman"/>
                <w:kern w:val="0"/>
                <w:szCs w:val="21"/>
                <w:highlight w:val="none"/>
              </w:rPr>
              <w:t>107mm</w:t>
            </w:r>
            <w:r>
              <w:rPr>
                <w:rFonts w:ascii="Times New Roman" w:eastAsia="宋体" w:cs="Times New Roman" w:hAnsiTheme="minorEastAsia"/>
                <w:kern w:val="0"/>
                <w:szCs w:val="21"/>
                <w:highlight w:val="none"/>
              </w:rPr>
              <w:t>，高≧</w:t>
            </w:r>
            <w:r>
              <w:rPr>
                <w:rFonts w:ascii="Times New Roman" w:hAnsi="Times New Roman" w:eastAsia="宋体" w:cs="Times New Roman"/>
                <w:kern w:val="0"/>
                <w:szCs w:val="21"/>
                <w:highlight w:val="none"/>
              </w:rPr>
              <w:t>35mm</w:t>
            </w:r>
            <w:r>
              <w:rPr>
                <w:rFonts w:ascii="Times New Roman" w:eastAsia="宋体" w:cs="Times New Roman" w:hAnsiTheme="minorEastAsia"/>
                <w:kern w:val="0"/>
                <w:szCs w:val="21"/>
                <w:highlight w:val="none"/>
              </w:rPr>
              <w:t>；白键长均≧</w:t>
            </w:r>
            <w:r>
              <w:rPr>
                <w:rFonts w:ascii="Times New Roman" w:hAnsi="Times New Roman" w:eastAsia="宋体" w:cs="Times New Roman"/>
                <w:kern w:val="0"/>
                <w:szCs w:val="21"/>
                <w:highlight w:val="none"/>
              </w:rPr>
              <w:t>84mm</w:t>
            </w:r>
            <w:r>
              <w:rPr>
                <w:rFonts w:ascii="Times New Roman" w:eastAsia="宋体" w:cs="Times New Roman" w:hAnsiTheme="minorEastAsia"/>
                <w:kern w:val="0"/>
                <w:szCs w:val="21"/>
                <w:highlight w:val="none"/>
              </w:rPr>
              <w:t>，宽均≧</w:t>
            </w:r>
            <w:r>
              <w:rPr>
                <w:rFonts w:ascii="Times New Roman" w:hAnsi="Times New Roman" w:eastAsia="宋体" w:cs="Times New Roman"/>
                <w:kern w:val="0"/>
                <w:szCs w:val="21"/>
                <w:highlight w:val="none"/>
              </w:rPr>
              <w:t>18mm</w:t>
            </w:r>
            <w:r>
              <w:rPr>
                <w:rFonts w:ascii="Times New Roman" w:eastAsia="宋体" w:cs="Times New Roman" w:hAnsiTheme="minorEastAsia"/>
                <w:kern w:val="0"/>
                <w:szCs w:val="21"/>
                <w:highlight w:val="none"/>
              </w:rPr>
              <w:t>；黑键长均≧</w:t>
            </w:r>
            <w:r>
              <w:rPr>
                <w:rFonts w:ascii="Times New Roman" w:hAnsi="Times New Roman" w:eastAsia="宋体" w:cs="Times New Roman"/>
                <w:kern w:val="0"/>
                <w:szCs w:val="21"/>
                <w:highlight w:val="none"/>
              </w:rPr>
              <w:t>108mm</w:t>
            </w:r>
            <w:r>
              <w:rPr>
                <w:rFonts w:ascii="Times New Roman" w:eastAsia="宋体" w:cs="Times New Roman" w:hAnsiTheme="minorEastAsia"/>
                <w:kern w:val="0"/>
                <w:szCs w:val="21"/>
                <w:highlight w:val="none"/>
              </w:rPr>
              <w:t>，宽均≧</w:t>
            </w:r>
            <w:r>
              <w:rPr>
                <w:rFonts w:ascii="Times New Roman" w:hAnsi="Times New Roman" w:eastAsia="宋体" w:cs="Times New Roman"/>
                <w:kern w:val="0"/>
                <w:szCs w:val="21"/>
                <w:highlight w:val="none"/>
              </w:rPr>
              <w:t>54mm</w:t>
            </w:r>
            <w:r>
              <w:rPr>
                <w:rFonts w:ascii="Times New Roman" w:eastAsia="宋体" w:cs="Times New Roman" w:hAnsiTheme="minorEastAsia"/>
                <w:kern w:val="0"/>
                <w:szCs w:val="21"/>
                <w:highlight w:val="none"/>
              </w:rPr>
              <w:t>；塑料吹管长≧</w:t>
            </w:r>
            <w:r>
              <w:rPr>
                <w:rFonts w:ascii="Times New Roman" w:hAnsi="Times New Roman" w:eastAsia="宋体" w:cs="Times New Roman"/>
                <w:kern w:val="0"/>
                <w:szCs w:val="21"/>
                <w:highlight w:val="none"/>
              </w:rPr>
              <w:t>540mm</w:t>
            </w:r>
            <w:r>
              <w:rPr>
                <w:rFonts w:ascii="Times New Roman" w:eastAsia="宋体" w:cs="Times New Roman" w:hAnsiTheme="minorEastAsia"/>
                <w:kern w:val="0"/>
                <w:szCs w:val="21"/>
                <w:highlight w:val="none"/>
              </w:rPr>
              <w:t>；吹嘴长≧</w:t>
            </w:r>
            <w:r>
              <w:rPr>
                <w:rFonts w:ascii="Times New Roman" w:hAnsi="Times New Roman" w:eastAsia="宋体" w:cs="Times New Roman"/>
                <w:kern w:val="0"/>
                <w:szCs w:val="21"/>
                <w:highlight w:val="none"/>
              </w:rPr>
              <w:t>65mm</w:t>
            </w:r>
            <w:r>
              <w:rPr>
                <w:rFonts w:ascii="Times New Roman" w:eastAsia="宋体" w:cs="Times New Roman" w:hAnsiTheme="minorEastAsia"/>
                <w:kern w:val="0"/>
                <w:szCs w:val="21"/>
                <w:highlight w:val="none"/>
              </w:rPr>
              <w:t>，宽≧</w:t>
            </w:r>
            <w:r>
              <w:rPr>
                <w:rFonts w:ascii="Times New Roman" w:hAnsi="Times New Roman" w:eastAsia="宋体" w:cs="Times New Roman"/>
                <w:kern w:val="0"/>
                <w:szCs w:val="21"/>
                <w:highlight w:val="none"/>
              </w:rPr>
              <w:t>17mm</w:t>
            </w:r>
            <w:r>
              <w:rPr>
                <w:rFonts w:ascii="Times New Roman" w:eastAsia="宋体" w:cs="Times New Roman" w:hAnsiTheme="minorEastAsia"/>
                <w:kern w:val="0"/>
                <w:szCs w:val="21"/>
                <w:highlight w:val="none"/>
              </w:rPr>
              <w:t>；外包装尺寸长</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宽</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高≧</w:t>
            </w:r>
            <w:r>
              <w:rPr>
                <w:rFonts w:ascii="Times New Roman" w:hAnsi="Times New Roman" w:eastAsia="宋体" w:cs="Times New Roman"/>
                <w:kern w:val="0"/>
                <w:szCs w:val="21"/>
                <w:highlight w:val="none"/>
              </w:rPr>
              <w:t xml:space="preserve">515*140*60mm </w:t>
            </w:r>
            <w:r>
              <w:rPr>
                <w:rFonts w:ascii="Times New Roman" w:eastAsia="宋体" w:cs="Times New Roman" w:hAnsiTheme="minorEastAsia"/>
                <w:kern w:val="0"/>
                <w:szCs w:val="21"/>
                <w:highlight w:val="none"/>
              </w:rPr>
              <w:t>；</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4.</w:t>
            </w:r>
            <w:r>
              <w:rPr>
                <w:rFonts w:ascii="Times New Roman" w:eastAsia="宋体" w:cs="Times New Roman" w:hAnsiTheme="minorEastAsia"/>
                <w:kern w:val="0"/>
                <w:szCs w:val="21"/>
                <w:highlight w:val="none"/>
              </w:rPr>
              <w:t>音质：采用十二平均律，标准音</w:t>
            </w:r>
            <w:r>
              <w:rPr>
                <w:rFonts w:ascii="Times New Roman" w:hAnsi="Times New Roman" w:eastAsia="宋体" w:cs="Times New Roman"/>
                <w:kern w:val="0"/>
                <w:szCs w:val="21"/>
                <w:highlight w:val="none"/>
              </w:rPr>
              <w:t>440-442Hz</w:t>
            </w:r>
            <w:r>
              <w:rPr>
                <w:rFonts w:ascii="Times New Roman" w:eastAsia="宋体" w:cs="Times New Roman" w:hAnsiTheme="minorEastAsia"/>
                <w:kern w:val="0"/>
                <w:szCs w:val="21"/>
                <w:highlight w:val="none"/>
              </w:rPr>
              <w:t>，音色清脆、柔和、圆润、响亮、均匀、无杂音；</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w:t>
            </w:r>
            <w:r>
              <w:rPr>
                <w:rFonts w:ascii="Times New Roman" w:eastAsia="宋体" w:cs="Times New Roman" w:hAnsiTheme="minorEastAsia"/>
                <w:kern w:val="0"/>
                <w:szCs w:val="21"/>
                <w:highlight w:val="none"/>
              </w:rPr>
              <w:t>使用方法：用嘴吹气时，手指按键盘上任意键发音。</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竖笛</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w:t>
            </w:r>
            <w:r>
              <w:rPr>
                <w:rFonts w:ascii="Times New Roman" w:hAnsi="Times New Roman" w:eastAsia="宋体" w:cs="Times New Roman"/>
                <w:kern w:val="0"/>
                <w:szCs w:val="21"/>
                <w:highlight w:val="none"/>
              </w:rPr>
              <w:t>ABS</w:t>
            </w:r>
            <w:r>
              <w:rPr>
                <w:rFonts w:ascii="Times New Roman" w:eastAsia="宋体" w:cs="Times New Roman" w:hAnsiTheme="minorEastAsia"/>
                <w:kern w:val="0"/>
                <w:szCs w:val="21"/>
                <w:highlight w:val="none"/>
              </w:rPr>
              <w:t>树脂；</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结构：由安全无毒环保塑料制成的</w:t>
            </w:r>
            <w:r>
              <w:rPr>
                <w:rFonts w:ascii="Times New Roman" w:hAnsi="Times New Roman" w:eastAsia="宋体" w:cs="Times New Roman"/>
                <w:kern w:val="0"/>
                <w:szCs w:val="21"/>
                <w:highlight w:val="none"/>
              </w:rPr>
              <w:t>6</w:t>
            </w:r>
            <w:r>
              <w:rPr>
                <w:rFonts w:ascii="Times New Roman" w:eastAsia="宋体" w:cs="Times New Roman" w:hAnsiTheme="minorEastAsia"/>
                <w:kern w:val="0"/>
                <w:szCs w:val="21"/>
                <w:highlight w:val="none"/>
              </w:rPr>
              <w:t>孔竖笛一支，内附</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一根清洁棒、竖笛说明书（含指法表）、竖笛挂绳，</w:t>
            </w:r>
            <w:r>
              <w:rPr>
                <w:rFonts w:ascii="Times New Roman" w:hAnsi="Times New Roman" w:eastAsia="宋体" w:cs="Times New Roman"/>
                <w:kern w:val="0"/>
                <w:szCs w:val="21"/>
                <w:highlight w:val="none"/>
              </w:rPr>
              <w:t>PVC</w:t>
            </w:r>
            <w:r>
              <w:rPr>
                <w:rFonts w:ascii="Times New Roman" w:eastAsia="宋体" w:cs="Times New Roman" w:hAnsiTheme="minorEastAsia"/>
                <w:kern w:val="0"/>
                <w:szCs w:val="21"/>
                <w:highlight w:val="none"/>
              </w:rPr>
              <w:t>袋包装</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，笛身贴有镭射光标；</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调性：</w:t>
            </w:r>
            <w:r>
              <w:rPr>
                <w:rFonts w:ascii="Times New Roman" w:hAnsi="Times New Roman" w:eastAsia="宋体" w:cs="Times New Roman"/>
                <w:kern w:val="0"/>
                <w:szCs w:val="21"/>
                <w:highlight w:val="none"/>
              </w:rPr>
              <w:t>C</w:t>
            </w:r>
            <w:r>
              <w:rPr>
                <w:rFonts w:ascii="Times New Roman" w:eastAsia="宋体" w:cs="Times New Roman" w:hAnsiTheme="minorEastAsia"/>
                <w:kern w:val="0"/>
                <w:szCs w:val="21"/>
                <w:highlight w:val="none"/>
              </w:rPr>
              <w:t>调。</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陶笛</w:t>
            </w:r>
          </w:p>
        </w:tc>
        <w:tc>
          <w:tcPr>
            <w:tcW w:w="6662"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材质：陶泥；</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结构：陶笛，绳，布袋组成；</w:t>
            </w:r>
            <w:r>
              <w:rPr>
                <w:rFonts w:ascii="Times New Roman" w:hAnsi="Times New Roman" w:eastAsia="宋体" w:cs="Times New Roman"/>
                <w:kern w:val="0"/>
                <w:szCs w:val="21"/>
                <w:highlight w:val="none"/>
              </w:rPr>
              <w:t xml:space="preserve">                                                                                                                                                                                                                     3.</w:t>
            </w:r>
            <w:r>
              <w:rPr>
                <w:rFonts w:ascii="Times New Roman" w:eastAsia="宋体" w:cs="Times New Roman" w:hAnsiTheme="minorEastAsia"/>
                <w:kern w:val="0"/>
                <w:szCs w:val="21"/>
                <w:highlight w:val="none"/>
              </w:rPr>
              <w:t>规格：陶笛尺寸≧</w:t>
            </w:r>
            <w:r>
              <w:rPr>
                <w:rFonts w:ascii="Times New Roman" w:hAnsi="Times New Roman" w:eastAsia="宋体" w:cs="Times New Roman"/>
                <w:kern w:val="0"/>
                <w:szCs w:val="21"/>
                <w:highlight w:val="none"/>
              </w:rPr>
              <w:t>170*80*30mm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调性：十二孔中音</w:t>
            </w:r>
            <w:r>
              <w:rPr>
                <w:rFonts w:ascii="Times New Roman" w:hAnsi="Times New Roman" w:eastAsia="宋体" w:cs="Times New Roman"/>
                <w:kern w:val="0"/>
                <w:szCs w:val="21"/>
                <w:highlight w:val="none"/>
              </w:rPr>
              <w:t>C</w:t>
            </w:r>
            <w:r>
              <w:rPr>
                <w:rFonts w:ascii="Times New Roman" w:eastAsia="宋体" w:cs="Times New Roman" w:hAnsiTheme="minorEastAsia"/>
                <w:kern w:val="0"/>
                <w:szCs w:val="21"/>
                <w:highlight w:val="none"/>
              </w:rPr>
              <w:t>调；</w:t>
            </w:r>
            <w:r>
              <w:rPr>
                <w:rFonts w:ascii="Times New Roman" w:hAnsi="Times New Roman" w:eastAsia="宋体" w:cs="Times New Roman"/>
                <w:kern w:val="0"/>
                <w:szCs w:val="21"/>
                <w:highlight w:val="none"/>
              </w:rPr>
              <w:t xml:space="preserve">                                                                                                                                                                                                                       5.</w:t>
            </w:r>
            <w:r>
              <w:rPr>
                <w:rFonts w:ascii="Times New Roman" w:eastAsia="宋体" w:cs="Times New Roman" w:hAnsiTheme="minorEastAsia"/>
                <w:kern w:val="0"/>
                <w:szCs w:val="21"/>
                <w:highlight w:val="none"/>
              </w:rPr>
              <w:t>使用方法：用嘴吹气时，手指根据乐谱曲，分别按住陶笛上的孔发音。</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葫芦丝</w:t>
            </w:r>
          </w:p>
        </w:tc>
        <w:tc>
          <w:tcPr>
            <w:tcW w:w="6662" w:type="dxa"/>
            <w:vAlign w:val="center"/>
          </w:tcPr>
          <w:p>
            <w:pPr>
              <w:widowControl/>
              <w:spacing w:line="360" w:lineRule="exact"/>
              <w:jc w:val="left"/>
              <w:textAlignment w:val="center"/>
              <w:rPr>
                <w:rFonts w:hint="eastAsia" w:ascii="Times New Roman" w:hAnsi="Times New Roman" w:eastAsia="宋体" w:cs="Times New Roman"/>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w:t>
            </w:r>
            <w:r>
              <w:rPr>
                <w:rFonts w:ascii="Times New Roman" w:hAnsi="Times New Roman" w:eastAsia="宋体" w:cs="Times New Roman"/>
                <w:kern w:val="0"/>
                <w:szCs w:val="21"/>
                <w:highlight w:val="none"/>
              </w:rPr>
              <w:t>ABS</w:t>
            </w:r>
            <w:r>
              <w:rPr>
                <w:rFonts w:ascii="Times New Roman" w:eastAsia="宋体" w:cs="Times New Roman" w:hAnsiTheme="minorEastAsia"/>
                <w:kern w:val="0"/>
                <w:szCs w:val="21"/>
                <w:highlight w:val="none"/>
              </w:rPr>
              <w:t>材质</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中音</w:t>
            </w:r>
            <w:r>
              <w:rPr>
                <w:rFonts w:ascii="Times New Roman" w:hAnsi="Times New Roman" w:eastAsia="宋体" w:cs="Times New Roman"/>
                <w:kern w:val="0"/>
                <w:szCs w:val="21"/>
                <w:highlight w:val="none"/>
              </w:rPr>
              <w:t>C</w:t>
            </w:r>
            <w:r>
              <w:rPr>
                <w:rFonts w:ascii="Times New Roman" w:eastAsia="宋体" w:cs="Times New Roman" w:hAnsiTheme="minorEastAsia"/>
                <w:kern w:val="0"/>
                <w:szCs w:val="21"/>
                <w:highlight w:val="none"/>
              </w:rPr>
              <w:t>调；</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规格：葫芦丝全长</w:t>
            </w:r>
            <w:r>
              <w:rPr>
                <w:rFonts w:ascii="Times New Roman" w:hAnsi="Times New Roman" w:eastAsia="宋体" w:cs="Times New Roman"/>
                <w:kern w:val="0"/>
                <w:szCs w:val="21"/>
                <w:highlight w:val="none"/>
              </w:rPr>
              <w:t>385mm</w:t>
            </w:r>
            <w:r>
              <w:rPr>
                <w:rFonts w:ascii="Times New Roman" w:eastAsia="宋体" w:cs="Times New Roman" w:hAnsiTheme="minorEastAsia"/>
                <w:kern w:val="0"/>
                <w:szCs w:val="21"/>
                <w:highlight w:val="none"/>
              </w:rPr>
              <w:t>；葫芦</w:t>
            </w:r>
            <w:r>
              <w:rPr>
                <w:rFonts w:ascii="Times New Roman" w:hAnsi="Times New Roman" w:eastAsia="宋体" w:cs="Times New Roman"/>
                <w:kern w:val="0"/>
                <w:szCs w:val="21"/>
                <w:highlight w:val="none"/>
              </w:rPr>
              <w:t>130mm</w:t>
            </w:r>
            <w:r>
              <w:rPr>
                <w:rFonts w:ascii="Times New Roman" w:eastAsia="宋体" w:cs="Times New Roman" w:hAnsiTheme="minorEastAsia"/>
                <w:kern w:val="0"/>
                <w:szCs w:val="21"/>
                <w:highlight w:val="none"/>
              </w:rPr>
              <w:t>；主音管</w:t>
            </w:r>
            <w:r>
              <w:rPr>
                <w:rFonts w:ascii="Times New Roman" w:hAnsi="Times New Roman" w:eastAsia="宋体" w:cs="Times New Roman"/>
                <w:kern w:val="0"/>
                <w:szCs w:val="21"/>
                <w:highlight w:val="none"/>
              </w:rPr>
              <w:t>230mm</w:t>
            </w:r>
            <w:r>
              <w:rPr>
                <w:rFonts w:ascii="Times New Roman" w:eastAsia="宋体" w:cs="Times New Roman" w:hAnsiTheme="minorEastAsia"/>
                <w:kern w:val="0"/>
                <w:szCs w:val="21"/>
                <w:highlight w:val="none"/>
              </w:rPr>
              <w:t>；主音管直径</w:t>
            </w:r>
            <w:r>
              <w:rPr>
                <w:rFonts w:ascii="Times New Roman" w:hAnsi="Times New Roman" w:eastAsia="宋体" w:cs="Times New Roman"/>
                <w:kern w:val="0"/>
                <w:szCs w:val="21"/>
                <w:highlight w:val="none"/>
              </w:rPr>
              <w:t>15mm</w:t>
            </w:r>
            <w:r>
              <w:rPr>
                <w:rFonts w:ascii="Times New Roman" w:eastAsia="宋体" w:cs="Times New Roman" w:hAnsiTheme="minorEastAsia"/>
                <w:kern w:val="0"/>
                <w:szCs w:val="21"/>
                <w:highlight w:val="none"/>
              </w:rPr>
              <w:t>；葫芦丝吹口</w:t>
            </w:r>
            <w:r>
              <w:rPr>
                <w:rFonts w:ascii="Times New Roman" w:hAnsi="Times New Roman" w:eastAsia="宋体" w:cs="Times New Roman"/>
                <w:kern w:val="0"/>
                <w:szCs w:val="21"/>
                <w:highlight w:val="none"/>
              </w:rPr>
              <w:t>20mm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音质：采用十二平均律，标准音</w:t>
            </w:r>
            <w:r>
              <w:rPr>
                <w:rFonts w:ascii="Times New Roman" w:hAnsi="Times New Roman" w:eastAsia="宋体" w:cs="Times New Roman"/>
                <w:kern w:val="0"/>
                <w:szCs w:val="21"/>
                <w:highlight w:val="none"/>
              </w:rPr>
              <w:t>440Hz</w:t>
            </w:r>
            <w:r>
              <w:rPr>
                <w:rFonts w:ascii="Times New Roman" w:eastAsia="宋体" w:cs="Times New Roman" w:hAnsiTheme="minorEastAsia"/>
                <w:kern w:val="0"/>
                <w:szCs w:val="21"/>
                <w:highlight w:val="none"/>
              </w:rPr>
              <w:t>，音色优美，圆润，发音流畅；</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r>
              <w:rPr>
                <w:rFonts w:ascii="Times New Roman" w:eastAsia="宋体" w:cs="Times New Roman" w:hAnsiTheme="minorEastAsia"/>
                <w:kern w:val="0"/>
                <w:szCs w:val="21"/>
                <w:highlight w:val="none"/>
              </w:rPr>
              <w:t>使用方法：用嘴吹气时，手指根据乐谱曲，分别按住葫芦管上的孔发音。</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吉它</w:t>
            </w:r>
          </w:p>
        </w:tc>
        <w:tc>
          <w:tcPr>
            <w:tcW w:w="6662"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面板材料：云杉夹板；</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底侧板材料：沙比利；</w:t>
            </w:r>
            <w:r>
              <w:rPr>
                <w:rFonts w:ascii="Times New Roman" w:hAnsi="Times New Roman" w:eastAsia="宋体" w:cs="Times New Roman"/>
                <w:kern w:val="0"/>
                <w:szCs w:val="21"/>
                <w:highlight w:val="none"/>
              </w:rPr>
              <w:t xml:space="preserve">                                                                                                                                                                         3.</w:t>
            </w:r>
            <w:r>
              <w:rPr>
                <w:rFonts w:ascii="Times New Roman" w:eastAsia="宋体" w:cs="Times New Roman" w:hAnsiTheme="minorEastAsia"/>
                <w:kern w:val="0"/>
                <w:szCs w:val="21"/>
                <w:highlight w:val="none"/>
              </w:rPr>
              <w:t>琴体面板包边：象牙白</w:t>
            </w:r>
            <w:r>
              <w:rPr>
                <w:rFonts w:ascii="Times New Roman" w:hAnsi="Times New Roman" w:eastAsia="宋体" w:cs="Times New Roman"/>
                <w:kern w:val="0"/>
                <w:szCs w:val="21"/>
                <w:highlight w:val="none"/>
              </w:rPr>
              <w:t>ABS</w:t>
            </w:r>
            <w:r>
              <w:rPr>
                <w:rFonts w:ascii="Times New Roman" w:eastAsia="宋体" w:cs="Times New Roman" w:hAnsiTheme="minorEastAsia"/>
                <w:kern w:val="0"/>
                <w:szCs w:val="21"/>
                <w:highlight w:val="none"/>
              </w:rPr>
              <w:t>五线；</w:t>
            </w:r>
            <w:r>
              <w:rPr>
                <w:rFonts w:ascii="Times New Roman" w:hAnsi="Times New Roman" w:eastAsia="宋体" w:cs="Times New Roman"/>
                <w:kern w:val="0"/>
                <w:szCs w:val="21"/>
                <w:highlight w:val="none"/>
              </w:rPr>
              <w:t xml:space="preserve">                                                                                                                                                                          4.</w:t>
            </w:r>
            <w:r>
              <w:rPr>
                <w:rFonts w:ascii="Times New Roman" w:eastAsia="宋体" w:cs="Times New Roman" w:hAnsiTheme="minorEastAsia"/>
                <w:kern w:val="0"/>
                <w:szCs w:val="21"/>
                <w:highlight w:val="none"/>
              </w:rPr>
              <w:t>琴体侧板包边：象牙白</w:t>
            </w:r>
            <w:r>
              <w:rPr>
                <w:rFonts w:ascii="Times New Roman" w:hAnsi="Times New Roman" w:eastAsia="宋体" w:cs="Times New Roman"/>
                <w:kern w:val="0"/>
                <w:szCs w:val="21"/>
                <w:highlight w:val="none"/>
              </w:rPr>
              <w:t>ABS</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5.</w:t>
            </w:r>
            <w:r>
              <w:rPr>
                <w:rFonts w:ascii="Times New Roman" w:eastAsia="宋体" w:cs="Times New Roman" w:hAnsiTheme="minorEastAsia"/>
                <w:kern w:val="0"/>
                <w:szCs w:val="21"/>
                <w:highlight w:val="none"/>
              </w:rPr>
              <w:t>背中线</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尾中线：象牙白</w:t>
            </w:r>
            <w:r>
              <w:rPr>
                <w:rFonts w:ascii="Times New Roman" w:hAnsi="Times New Roman" w:eastAsia="宋体" w:cs="Times New Roman"/>
                <w:kern w:val="0"/>
                <w:szCs w:val="21"/>
                <w:highlight w:val="none"/>
              </w:rPr>
              <w:t>ABS</w:t>
            </w:r>
            <w:r>
              <w:rPr>
                <w:rFonts w:ascii="Times New Roman" w:eastAsia="宋体" w:cs="Times New Roman" w:hAnsiTheme="minorEastAsia"/>
                <w:kern w:val="0"/>
                <w:szCs w:val="21"/>
                <w:highlight w:val="none"/>
              </w:rPr>
              <w:t>五线；</w:t>
            </w:r>
            <w:r>
              <w:rPr>
                <w:rFonts w:ascii="Times New Roman" w:hAnsi="Times New Roman" w:eastAsia="宋体" w:cs="Times New Roman"/>
                <w:kern w:val="0"/>
                <w:szCs w:val="21"/>
                <w:highlight w:val="none"/>
              </w:rPr>
              <w:t xml:space="preserve">                                                                                                                                                                  6.</w:t>
            </w:r>
            <w:r>
              <w:rPr>
                <w:rFonts w:ascii="Times New Roman" w:eastAsia="宋体" w:cs="Times New Roman" w:hAnsiTheme="minorEastAsia"/>
                <w:kern w:val="0"/>
                <w:szCs w:val="21"/>
                <w:highlight w:val="none"/>
              </w:rPr>
              <w:t>指板材料：玫瑰木；</w:t>
            </w:r>
            <w:r>
              <w:rPr>
                <w:rFonts w:ascii="Times New Roman" w:hAnsi="Times New Roman" w:eastAsia="宋体" w:cs="Times New Roman"/>
                <w:kern w:val="0"/>
                <w:szCs w:val="21"/>
                <w:highlight w:val="none"/>
              </w:rPr>
              <w:t xml:space="preserve">                                                                                                                                                                                 7.</w:t>
            </w:r>
            <w:r>
              <w:rPr>
                <w:rFonts w:ascii="Times New Roman" w:eastAsia="宋体" w:cs="Times New Roman" w:hAnsiTheme="minorEastAsia"/>
                <w:kern w:val="0"/>
                <w:szCs w:val="21"/>
                <w:highlight w:val="none"/>
              </w:rPr>
              <w:t>指板包边：象牙白</w:t>
            </w:r>
            <w:r>
              <w:rPr>
                <w:rFonts w:ascii="Times New Roman" w:hAnsi="Times New Roman" w:eastAsia="宋体" w:cs="Times New Roman"/>
                <w:kern w:val="0"/>
                <w:szCs w:val="21"/>
                <w:highlight w:val="none"/>
              </w:rPr>
              <w:t>ABS</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8.</w:t>
            </w:r>
            <w:r>
              <w:rPr>
                <w:rFonts w:ascii="Times New Roman" w:eastAsia="宋体" w:cs="Times New Roman" w:hAnsiTheme="minorEastAsia"/>
                <w:kern w:val="0"/>
                <w:szCs w:val="21"/>
                <w:highlight w:val="none"/>
              </w:rPr>
              <w:t>指板音点：</w:t>
            </w:r>
            <w:r>
              <w:rPr>
                <w:rFonts w:ascii="Times New Roman" w:hAnsi="Times New Roman" w:eastAsia="宋体" w:cs="Times New Roman"/>
                <w:kern w:val="0"/>
                <w:szCs w:val="21"/>
                <w:highlight w:val="none"/>
              </w:rPr>
              <w:t>5MM</w:t>
            </w:r>
            <w:r>
              <w:rPr>
                <w:rFonts w:ascii="Times New Roman" w:eastAsia="宋体" w:cs="Times New Roman" w:hAnsiTheme="minorEastAsia"/>
                <w:kern w:val="0"/>
                <w:szCs w:val="21"/>
                <w:highlight w:val="none"/>
              </w:rPr>
              <w:t>白色星点；</w:t>
            </w:r>
            <w:r>
              <w:rPr>
                <w:rFonts w:ascii="Times New Roman" w:hAnsi="Times New Roman" w:eastAsia="宋体" w:cs="Times New Roman"/>
                <w:kern w:val="0"/>
                <w:szCs w:val="21"/>
                <w:highlight w:val="none"/>
              </w:rPr>
              <w:t xml:space="preserve">                                                                                                                                                                     9.</w:t>
            </w:r>
            <w:r>
              <w:rPr>
                <w:rFonts w:ascii="Times New Roman" w:eastAsia="宋体" w:cs="Times New Roman" w:hAnsiTheme="minorEastAsia"/>
                <w:kern w:val="0"/>
                <w:szCs w:val="21"/>
                <w:highlight w:val="none"/>
              </w:rPr>
              <w:t>琴颈材料：那都；</w:t>
            </w:r>
            <w:r>
              <w:rPr>
                <w:rFonts w:ascii="Times New Roman" w:hAnsi="Times New Roman" w:eastAsia="宋体" w:cs="Times New Roman"/>
                <w:kern w:val="0"/>
                <w:szCs w:val="21"/>
                <w:highlight w:val="none"/>
              </w:rPr>
              <w:t xml:space="preserve">                                                                                                                                                                            10.</w:t>
            </w:r>
            <w:r>
              <w:rPr>
                <w:rFonts w:ascii="Times New Roman" w:eastAsia="宋体" w:cs="Times New Roman" w:hAnsiTheme="minorEastAsia"/>
                <w:kern w:val="0"/>
                <w:szCs w:val="21"/>
                <w:highlight w:val="none"/>
              </w:rPr>
              <w:t>琴头包边：琴头包边；</w:t>
            </w:r>
            <w:r>
              <w:rPr>
                <w:rFonts w:ascii="Times New Roman" w:hAnsi="Times New Roman" w:eastAsia="宋体" w:cs="Times New Roman"/>
                <w:kern w:val="0"/>
                <w:szCs w:val="21"/>
                <w:highlight w:val="none"/>
              </w:rPr>
              <w:t xml:space="preserve">                                                                                                                                                                           11.</w:t>
            </w:r>
            <w:r>
              <w:rPr>
                <w:rFonts w:ascii="Times New Roman" w:eastAsia="宋体" w:cs="Times New Roman" w:hAnsiTheme="minorEastAsia"/>
                <w:kern w:val="0"/>
                <w:szCs w:val="21"/>
                <w:highlight w:val="none"/>
              </w:rPr>
              <w:t>音孔装饰：</w:t>
            </w:r>
            <w:r>
              <w:rPr>
                <w:rFonts w:ascii="Times New Roman" w:hAnsi="Times New Roman" w:eastAsia="宋体" w:cs="Times New Roman"/>
                <w:kern w:val="0"/>
                <w:szCs w:val="21"/>
                <w:highlight w:val="none"/>
              </w:rPr>
              <w:t>ABS+</w:t>
            </w:r>
            <w:r>
              <w:rPr>
                <w:rFonts w:ascii="Times New Roman" w:eastAsia="宋体" w:cs="Times New Roman" w:hAnsiTheme="minorEastAsia"/>
                <w:kern w:val="0"/>
                <w:szCs w:val="21"/>
                <w:highlight w:val="none"/>
              </w:rPr>
              <w:t>咖啡色赛璐璐；</w:t>
            </w:r>
            <w:r>
              <w:rPr>
                <w:rFonts w:ascii="Times New Roman" w:hAnsi="Times New Roman" w:eastAsia="宋体" w:cs="Times New Roman"/>
                <w:kern w:val="0"/>
                <w:szCs w:val="21"/>
                <w:highlight w:val="none"/>
              </w:rPr>
              <w:t xml:space="preserve">                                                                                                                                                                 12.</w:t>
            </w:r>
            <w:r>
              <w:rPr>
                <w:rFonts w:ascii="Times New Roman" w:eastAsia="宋体" w:cs="Times New Roman" w:hAnsiTheme="minorEastAsia"/>
                <w:kern w:val="0"/>
                <w:szCs w:val="21"/>
                <w:highlight w:val="none"/>
              </w:rPr>
              <w:t>上下弦枕：象牙白</w:t>
            </w:r>
            <w:r>
              <w:rPr>
                <w:rFonts w:ascii="Times New Roman" w:hAnsi="Times New Roman" w:eastAsia="宋体" w:cs="Times New Roman"/>
                <w:kern w:val="0"/>
                <w:szCs w:val="21"/>
                <w:highlight w:val="none"/>
              </w:rPr>
              <w:t>ABS</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13.</w:t>
            </w:r>
            <w:r>
              <w:rPr>
                <w:rFonts w:ascii="Times New Roman" w:eastAsia="宋体" w:cs="Times New Roman" w:hAnsiTheme="minorEastAsia"/>
                <w:kern w:val="0"/>
                <w:szCs w:val="21"/>
                <w:highlight w:val="none"/>
              </w:rPr>
              <w:t>琴</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钮：镀铬全封闭式</w:t>
            </w:r>
            <w:r>
              <w:rPr>
                <w:rFonts w:ascii="Times New Roman" w:hAnsi="Times New Roman" w:eastAsia="宋体" w:cs="Times New Roman"/>
                <w:kern w:val="0"/>
                <w:szCs w:val="21"/>
                <w:highlight w:val="none"/>
              </w:rPr>
              <w:t>/</w:t>
            </w:r>
            <w:r>
              <w:rPr>
                <w:rFonts w:ascii="Times New Roman" w:eastAsia="宋体" w:cs="Times New Roman" w:hAnsiTheme="minorEastAsia"/>
                <w:kern w:val="0"/>
                <w:szCs w:val="21"/>
                <w:highlight w:val="none"/>
              </w:rPr>
              <w:t>钢印商标。</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大军鼓</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材质：金属鼓腔贴</w:t>
            </w:r>
            <w:r>
              <w:rPr>
                <w:rFonts w:ascii="Times New Roman" w:hAnsi="Times New Roman" w:eastAsia="宋体" w:cs="Times New Roman"/>
                <w:kern w:val="0"/>
                <w:szCs w:val="21"/>
                <w:highlight w:val="none"/>
              </w:rPr>
              <w:t>PVC</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结构：鼓膜与压边圈、鼓腔、金属配件鼓背带组成；</w:t>
            </w:r>
            <w:r>
              <w:rPr>
                <w:rFonts w:ascii="Times New Roman" w:hAnsi="Times New Roman" w:eastAsia="宋体" w:cs="Times New Roman"/>
                <w:kern w:val="0"/>
                <w:szCs w:val="21"/>
                <w:highlight w:val="none"/>
              </w:rPr>
              <w:t xml:space="preserve">                                                                                                                                                                                          3.</w:t>
            </w:r>
            <w:r>
              <w:rPr>
                <w:rFonts w:ascii="Times New Roman" w:eastAsia="宋体" w:cs="Times New Roman" w:hAnsiTheme="minorEastAsia"/>
                <w:kern w:val="0"/>
                <w:szCs w:val="21"/>
                <w:highlight w:val="none"/>
              </w:rPr>
              <w:t>规格：</w:t>
            </w:r>
            <w:r>
              <w:rPr>
                <w:rFonts w:ascii="Times New Roman" w:hAnsi="Times New Roman" w:eastAsia="宋体" w:cs="Times New Roman"/>
                <w:kern w:val="0"/>
                <w:szCs w:val="21"/>
                <w:highlight w:val="none"/>
              </w:rPr>
              <w:t xml:space="preserve"> Bass Drum 24"×10" </w:t>
            </w:r>
            <w:r>
              <w:rPr>
                <w:rFonts w:ascii="Times New Roman" w:eastAsia="宋体" w:cs="Times New Roman" w:hAnsiTheme="minorEastAsia"/>
                <w:kern w:val="0"/>
                <w:szCs w:val="21"/>
                <w:highlight w:val="none"/>
              </w:rPr>
              <w:t>，鼓面的直径≧</w:t>
            </w:r>
            <w:r>
              <w:rPr>
                <w:rFonts w:ascii="Times New Roman" w:hAnsi="Times New Roman" w:eastAsia="宋体" w:cs="Times New Roman"/>
                <w:kern w:val="0"/>
                <w:szCs w:val="21"/>
                <w:highlight w:val="none"/>
              </w:rPr>
              <w:t>627mm</w:t>
            </w:r>
            <w:r>
              <w:rPr>
                <w:rFonts w:ascii="Times New Roman" w:eastAsia="宋体" w:cs="Times New Roman" w:hAnsiTheme="minorEastAsia"/>
                <w:kern w:val="0"/>
                <w:szCs w:val="21"/>
                <w:highlight w:val="none"/>
              </w:rPr>
              <w:t>，鼓高直径≧</w:t>
            </w:r>
            <w:r>
              <w:rPr>
                <w:rFonts w:ascii="Times New Roman" w:hAnsi="Times New Roman" w:eastAsia="宋体" w:cs="Times New Roman"/>
                <w:kern w:val="0"/>
                <w:szCs w:val="21"/>
                <w:highlight w:val="none"/>
              </w:rPr>
              <w:t>260mm</w:t>
            </w:r>
            <w:r>
              <w:rPr>
                <w:rFonts w:ascii="Times New Roman" w:eastAsia="宋体" w:cs="Times New Roman" w:hAnsiTheme="minorEastAsia"/>
                <w:kern w:val="0"/>
                <w:szCs w:val="21"/>
                <w:highlight w:val="none"/>
              </w:rPr>
              <w:t>，鼓棒长≧</w:t>
            </w:r>
            <w:r>
              <w:rPr>
                <w:rFonts w:ascii="Times New Roman" w:hAnsi="Times New Roman" w:eastAsia="宋体" w:cs="Times New Roman"/>
                <w:kern w:val="0"/>
                <w:szCs w:val="21"/>
                <w:highlight w:val="none"/>
              </w:rPr>
              <w:t>285mm</w:t>
            </w:r>
            <w:r>
              <w:rPr>
                <w:rFonts w:ascii="Times New Roman" w:eastAsia="宋体" w:cs="Times New Roman" w:hAnsiTheme="minorEastAsia"/>
                <w:kern w:val="0"/>
                <w:szCs w:val="21"/>
                <w:highlight w:val="none"/>
              </w:rPr>
              <w:t>，鼓棒直径≧</w:t>
            </w:r>
            <w:r>
              <w:rPr>
                <w:rFonts w:ascii="Times New Roman" w:hAnsi="Times New Roman" w:eastAsia="宋体" w:cs="Times New Roman"/>
                <w:kern w:val="0"/>
                <w:szCs w:val="21"/>
                <w:highlight w:val="none"/>
              </w:rPr>
              <w:t>19mm</w:t>
            </w:r>
            <w:r>
              <w:rPr>
                <w:rFonts w:ascii="Times New Roman" w:eastAsia="宋体" w:cs="Times New Roman" w:hAnsiTheme="minorEastAsia"/>
                <w:kern w:val="0"/>
                <w:szCs w:val="21"/>
                <w:highlight w:val="none"/>
              </w:rPr>
              <w:t>；</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4.</w:t>
            </w:r>
            <w:r>
              <w:rPr>
                <w:rFonts w:ascii="Times New Roman" w:eastAsia="宋体" w:cs="Times New Roman" w:hAnsiTheme="minorEastAsia"/>
                <w:kern w:val="0"/>
                <w:szCs w:val="21"/>
                <w:highlight w:val="none"/>
              </w:rPr>
              <w:t>音质：发音灵敏、清晰、音色可调性强、无杂音、响带（砂带）反应灵敏；</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w:t>
            </w:r>
            <w:r>
              <w:rPr>
                <w:rFonts w:ascii="Times New Roman" w:eastAsia="宋体" w:cs="Times New Roman" w:hAnsiTheme="minorEastAsia"/>
                <w:kern w:val="0"/>
                <w:szCs w:val="21"/>
                <w:highlight w:val="none"/>
              </w:rPr>
              <w:t>使用方法：把鼓背至肩上，左右手各持一支鼓棒敲击鼓面即可。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小军鼓</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材质：金属鼓腔贴</w:t>
            </w:r>
            <w:r>
              <w:rPr>
                <w:rFonts w:ascii="Times New Roman" w:hAnsi="Times New Roman" w:eastAsia="宋体" w:cs="Times New Roman"/>
                <w:kern w:val="0"/>
                <w:szCs w:val="21"/>
                <w:highlight w:val="none"/>
              </w:rPr>
              <w:t>PVC</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结构：鼓膜与压边圈、鼓腔、金属配件鼓背带组成；</w:t>
            </w:r>
            <w:r>
              <w:rPr>
                <w:rFonts w:ascii="Times New Roman" w:hAnsi="Times New Roman" w:eastAsia="宋体" w:cs="Times New Roman"/>
                <w:kern w:val="0"/>
                <w:szCs w:val="21"/>
                <w:highlight w:val="none"/>
              </w:rPr>
              <w:t xml:space="preserve">                                                                                                                                                                                          3.</w:t>
            </w:r>
            <w:r>
              <w:rPr>
                <w:rFonts w:ascii="Times New Roman" w:eastAsia="宋体" w:cs="Times New Roman" w:hAnsiTheme="minorEastAsia"/>
                <w:kern w:val="0"/>
                <w:szCs w:val="21"/>
                <w:highlight w:val="none"/>
              </w:rPr>
              <w:t>规格：鼓尺寸</w:t>
            </w:r>
            <w:r>
              <w:rPr>
                <w:rFonts w:ascii="Times New Roman" w:hAnsi="Times New Roman" w:eastAsia="宋体" w:cs="Times New Roman"/>
                <w:kern w:val="0"/>
                <w:szCs w:val="21"/>
                <w:highlight w:val="none"/>
              </w:rPr>
              <w:t xml:space="preserve">14"×4" </w:t>
            </w:r>
            <w:r>
              <w:rPr>
                <w:rFonts w:ascii="Times New Roman" w:eastAsia="宋体" w:cs="Times New Roman" w:hAnsiTheme="minorEastAsia"/>
                <w:kern w:val="0"/>
                <w:szCs w:val="21"/>
                <w:highlight w:val="none"/>
              </w:rPr>
              <w:t>，鼓面的直径≧</w:t>
            </w:r>
            <w:r>
              <w:rPr>
                <w:rFonts w:ascii="Times New Roman" w:hAnsi="Times New Roman" w:eastAsia="宋体" w:cs="Times New Roman"/>
                <w:kern w:val="0"/>
                <w:szCs w:val="21"/>
                <w:highlight w:val="none"/>
              </w:rPr>
              <w:t>354mm</w:t>
            </w:r>
            <w:r>
              <w:rPr>
                <w:rFonts w:ascii="Times New Roman" w:eastAsia="宋体" w:cs="Times New Roman" w:hAnsiTheme="minorEastAsia"/>
                <w:kern w:val="0"/>
                <w:szCs w:val="21"/>
                <w:highlight w:val="none"/>
              </w:rPr>
              <w:t>，鼓腔厚度≧</w:t>
            </w:r>
            <w:r>
              <w:rPr>
                <w:rFonts w:ascii="Times New Roman" w:hAnsi="Times New Roman" w:eastAsia="宋体" w:cs="Times New Roman"/>
                <w:kern w:val="0"/>
                <w:szCs w:val="21"/>
                <w:highlight w:val="none"/>
              </w:rPr>
              <w:t>1.4mm</w:t>
            </w:r>
            <w:r>
              <w:rPr>
                <w:rFonts w:ascii="Times New Roman" w:eastAsia="宋体" w:cs="Times New Roman" w:hAnsiTheme="minorEastAsia"/>
                <w:kern w:val="0"/>
                <w:szCs w:val="21"/>
                <w:highlight w:val="none"/>
              </w:rPr>
              <w:t>；鼓高≧</w:t>
            </w:r>
            <w:r>
              <w:rPr>
                <w:rFonts w:ascii="Times New Roman" w:hAnsi="Times New Roman" w:eastAsia="宋体" w:cs="Times New Roman"/>
                <w:kern w:val="0"/>
                <w:szCs w:val="21"/>
                <w:highlight w:val="none"/>
              </w:rPr>
              <w:t>100mm</w:t>
            </w:r>
            <w:r>
              <w:rPr>
                <w:rFonts w:ascii="Times New Roman" w:eastAsia="宋体" w:cs="Times New Roman" w:hAnsiTheme="minorEastAsia"/>
                <w:kern w:val="0"/>
                <w:szCs w:val="21"/>
                <w:highlight w:val="none"/>
              </w:rPr>
              <w:t>，鼓棒长≧</w:t>
            </w:r>
            <w:r>
              <w:rPr>
                <w:rFonts w:ascii="Times New Roman" w:hAnsi="Times New Roman" w:eastAsia="宋体" w:cs="Times New Roman"/>
                <w:kern w:val="0"/>
                <w:szCs w:val="21"/>
                <w:highlight w:val="none"/>
              </w:rPr>
              <w:t>400mm</w:t>
            </w:r>
            <w:r>
              <w:rPr>
                <w:rFonts w:ascii="Times New Roman" w:eastAsia="宋体" w:cs="Times New Roman" w:hAnsiTheme="minorEastAsia"/>
                <w:kern w:val="0"/>
                <w:szCs w:val="21"/>
                <w:highlight w:val="none"/>
              </w:rPr>
              <w:t>，鼓棒直径≧</w:t>
            </w:r>
            <w:r>
              <w:rPr>
                <w:rFonts w:ascii="Times New Roman" w:hAnsi="Times New Roman" w:eastAsia="宋体" w:cs="Times New Roman"/>
                <w:kern w:val="0"/>
                <w:szCs w:val="21"/>
                <w:highlight w:val="none"/>
              </w:rPr>
              <w:t>14mm</w:t>
            </w:r>
            <w:r>
              <w:rPr>
                <w:rFonts w:ascii="Times New Roman" w:eastAsia="宋体" w:cs="Times New Roman" w:hAnsiTheme="minorEastAsia"/>
                <w:kern w:val="0"/>
                <w:szCs w:val="21"/>
                <w:highlight w:val="none"/>
              </w:rPr>
              <w:t>；</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4.</w:t>
            </w:r>
            <w:r>
              <w:rPr>
                <w:rFonts w:ascii="Times New Roman" w:eastAsia="宋体" w:cs="Times New Roman" w:hAnsiTheme="minorEastAsia"/>
                <w:kern w:val="0"/>
                <w:szCs w:val="21"/>
                <w:highlight w:val="none"/>
              </w:rPr>
              <w:t>音质：发音灵敏、清晰、音色可调性强、无杂音、响带（砂带）反应灵敏；</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w:t>
            </w:r>
            <w:r>
              <w:rPr>
                <w:rFonts w:ascii="Times New Roman" w:eastAsia="宋体" w:cs="Times New Roman" w:hAnsiTheme="minorEastAsia"/>
                <w:kern w:val="0"/>
                <w:szCs w:val="21"/>
                <w:highlight w:val="none"/>
              </w:rPr>
              <w:t>使用方法：把鼓背至肩上，左右手各持一支鼓棒敲击鼓面即可。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多音鼓</w:t>
            </w:r>
          </w:p>
        </w:tc>
        <w:tc>
          <w:tcPr>
            <w:tcW w:w="6662" w:type="dxa"/>
            <w:vAlign w:val="center"/>
          </w:tcPr>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材质：金属鼓腔贴</w:t>
            </w:r>
            <w:r>
              <w:rPr>
                <w:rFonts w:ascii="Times New Roman" w:hAnsi="Times New Roman" w:eastAsia="宋体" w:cs="Times New Roman"/>
                <w:kern w:val="0"/>
                <w:szCs w:val="21"/>
                <w:highlight w:val="none"/>
              </w:rPr>
              <w:t>PVC</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结构：由三个不同尺寸的鼓腔、鼓膜与压边圈、金属配件、金属背架组成；</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规格：三个鼓尺寸分别为</w:t>
            </w:r>
            <w:r>
              <w:rPr>
                <w:rFonts w:ascii="Times New Roman" w:hAnsi="Times New Roman" w:eastAsia="宋体" w:cs="Times New Roman"/>
                <w:kern w:val="0"/>
                <w:szCs w:val="21"/>
                <w:highlight w:val="none"/>
              </w:rPr>
              <w:t>10"12"13"</w:t>
            </w:r>
            <w:r>
              <w:rPr>
                <w:rFonts w:ascii="Times New Roman" w:eastAsia="宋体" w:cs="Times New Roman" w:hAnsiTheme="minorEastAsia"/>
                <w:kern w:val="0"/>
                <w:szCs w:val="21"/>
                <w:highlight w:val="none"/>
              </w:rPr>
              <w:t>；各鼓之间音程光系谐和，背架承重</w:t>
            </w:r>
            <w:r>
              <w:rPr>
                <w:rFonts w:ascii="Times New Roman" w:hAnsi="Times New Roman" w:eastAsia="宋体" w:cs="Times New Roman"/>
                <w:kern w:val="0"/>
                <w:szCs w:val="21"/>
                <w:highlight w:val="none"/>
              </w:rPr>
              <w:t>20kg-25kg</w:t>
            </w:r>
            <w:r>
              <w:rPr>
                <w:rFonts w:ascii="Times New Roman" w:eastAsia="宋体" w:cs="Times New Roman" w:hAnsiTheme="minorEastAsia"/>
                <w:kern w:val="0"/>
                <w:szCs w:val="21"/>
                <w:highlight w:val="none"/>
              </w:rPr>
              <w:t>不滑落，采用优质加粗钢板，内部采用加厚海绵，背架高度可调节，调节范围</w:t>
            </w:r>
            <w:r>
              <w:rPr>
                <w:rFonts w:ascii="Times New Roman" w:hAnsi="Times New Roman" w:eastAsia="宋体" w:cs="Times New Roman"/>
                <w:kern w:val="0"/>
                <w:szCs w:val="21"/>
                <w:highlight w:val="none"/>
              </w:rPr>
              <w:t>110-115mm</w:t>
            </w:r>
            <w:r>
              <w:rPr>
                <w:rFonts w:ascii="Times New Roman" w:eastAsia="宋体" w:cs="Times New Roman" w:hAnsiTheme="minorEastAsia"/>
                <w:kern w:val="0"/>
                <w:szCs w:val="21"/>
                <w:highlight w:val="none"/>
              </w:rPr>
              <w:t>；各鼓外观经过喷沙氧化处理；</w:t>
            </w:r>
          </w:p>
          <w:p>
            <w:pPr>
              <w:widowControl/>
              <w:spacing w:line="360" w:lineRule="exact"/>
              <w:jc w:val="left"/>
              <w:textAlignment w:val="center"/>
              <w:rPr>
                <w:rFonts w:hint="eastAsia" w:ascii="Times New Roman" w:eastAsia="宋体" w:cs="Times New Roman" w:hAnsiTheme="minorEastAsia"/>
                <w:kern w:val="0"/>
                <w:szCs w:val="21"/>
                <w:highlight w:val="none"/>
                <w:lang w:eastAsia="zh-CN"/>
              </w:rPr>
            </w:pPr>
            <w:r>
              <w:rPr>
                <w:rFonts w:ascii="Times New Roman" w:hAnsi="Times New Roman" w:eastAsia="宋体" w:cs="Times New Roman"/>
                <w:kern w:val="0"/>
                <w:szCs w:val="21"/>
                <w:highlight w:val="none"/>
              </w:rPr>
              <w:t>4.</w:t>
            </w:r>
            <w:r>
              <w:rPr>
                <w:rFonts w:ascii="Times New Roman" w:eastAsia="宋体" w:cs="Times New Roman" w:hAnsiTheme="minorEastAsia"/>
                <w:kern w:val="0"/>
                <w:szCs w:val="21"/>
                <w:highlight w:val="none"/>
              </w:rPr>
              <w:t>音质：各鼓发音灵敏、主音清晰，洪亮，悦耳，音色饱满、丰富，共鸣好，无杂音；</w:t>
            </w:r>
          </w:p>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w:t>
            </w:r>
            <w:r>
              <w:rPr>
                <w:rFonts w:ascii="Times New Roman" w:eastAsia="宋体" w:cs="Times New Roman" w:hAnsiTheme="minorEastAsia"/>
                <w:kern w:val="0"/>
                <w:szCs w:val="21"/>
                <w:highlight w:val="none"/>
              </w:rPr>
              <w:t>使用方法：把鼓背至肩上，左右手各持一支鼓棒敲击鼓面即可。</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70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bl>
    <w:p>
      <w:pPr>
        <w:widowControl/>
        <w:jc w:val="left"/>
        <w:rPr>
          <w:highlight w:val="none"/>
        </w:rPr>
      </w:pPr>
    </w:p>
    <w:p>
      <w:pPr>
        <w:widowControl/>
        <w:rPr>
          <w:b/>
          <w:bCs/>
          <w:highlight w:val="none"/>
        </w:rPr>
      </w:pPr>
      <w:r>
        <w:rPr>
          <w:rFonts w:hint="eastAsia"/>
          <w:b/>
          <w:bCs/>
          <w:highlight w:val="none"/>
        </w:rPr>
        <w:t>附件二</w:t>
      </w:r>
    </w:p>
    <w:tbl>
      <w:tblPr>
        <w:tblStyle w:val="2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6686"/>
        <w:gridCol w:w="733"/>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设备名称</w:t>
            </w:r>
          </w:p>
        </w:tc>
        <w:tc>
          <w:tcPr>
            <w:tcW w:w="6371"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技术参数</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单位</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放大镜</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5 </w:t>
            </w:r>
            <w:r>
              <w:rPr>
                <w:rFonts w:ascii="Times New Roman" w:eastAsia="宋体" w:cs="Times New Roman" w:hAnsiTheme="minorEastAsia"/>
                <w:kern w:val="0"/>
                <w:szCs w:val="21"/>
                <w:highlight w:val="none"/>
              </w:rPr>
              <w:t>倍，通光孔径</w:t>
            </w:r>
            <w:r>
              <w:rPr>
                <w:rFonts w:ascii="Times New Roman" w:hAnsi="Times New Roman" w:eastAsia="宋体" w:cs="Times New Roman"/>
                <w:kern w:val="0"/>
                <w:szCs w:val="21"/>
                <w:highlight w:val="none"/>
              </w:rPr>
              <w:t xml:space="preserve"> 30mm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放大镜</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3 </w:t>
            </w:r>
            <w:r>
              <w:rPr>
                <w:rFonts w:ascii="Times New Roman" w:eastAsia="宋体" w:cs="Times New Roman" w:hAnsiTheme="minorEastAsia"/>
                <w:kern w:val="0"/>
                <w:szCs w:val="21"/>
                <w:highlight w:val="none"/>
              </w:rPr>
              <w:t>倍，通光孔径</w:t>
            </w:r>
            <w:r>
              <w:rPr>
                <w:rFonts w:ascii="Times New Roman" w:hAnsi="Times New Roman" w:eastAsia="宋体" w:cs="Times New Roman"/>
                <w:kern w:val="0"/>
                <w:szCs w:val="21"/>
                <w:highlight w:val="none"/>
              </w:rPr>
              <w:t xml:space="preserve"> 35mm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天文望远镜</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折射式，带寻星镜、跟踪系统</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酒精喷灯</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座式</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电冰箱</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≥200L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透明水槽</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Ф270mm×Ф140mm</w:t>
            </w:r>
            <w:r>
              <w:rPr>
                <w:rFonts w:ascii="Times New Roman" w:eastAsia="宋体" w:cs="Times New Roman" w:hAnsiTheme="minorEastAsia"/>
                <w:kern w:val="0"/>
                <w:szCs w:val="21"/>
                <w:highlight w:val="none"/>
              </w:rPr>
              <w:t>，塑料或玻璃制品</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显微镜光源</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用电池</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试管架</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木质，</w:t>
            </w:r>
            <w:r>
              <w:rPr>
                <w:rFonts w:ascii="Times New Roman" w:hAnsi="Times New Roman" w:eastAsia="宋体" w:cs="Times New Roman"/>
                <w:kern w:val="0"/>
                <w:szCs w:val="21"/>
                <w:highlight w:val="none"/>
              </w:rPr>
              <w:t xml:space="preserve">8 </w:t>
            </w:r>
            <w:r>
              <w:rPr>
                <w:rFonts w:ascii="Times New Roman" w:eastAsia="宋体" w:cs="Times New Roman" w:hAnsiTheme="minorEastAsia"/>
                <w:kern w:val="0"/>
                <w:szCs w:val="21"/>
                <w:highlight w:val="none"/>
              </w:rPr>
              <w:t>孔，孔径</w:t>
            </w:r>
            <w:r>
              <w:rPr>
                <w:rFonts w:ascii="Times New Roman" w:hAnsi="Times New Roman" w:eastAsia="宋体" w:cs="Times New Roman"/>
                <w:kern w:val="0"/>
                <w:szCs w:val="21"/>
                <w:highlight w:val="none"/>
              </w:rPr>
              <w:t xml:space="preserve"> 21mm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旋转架</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两个一套</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百叶箱</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木质，箱内</w:t>
            </w:r>
            <w:r>
              <w:rPr>
                <w:rFonts w:ascii="Times New Roman" w:hAnsi="Times New Roman" w:eastAsia="宋体" w:cs="Times New Roman"/>
                <w:kern w:val="0"/>
                <w:szCs w:val="21"/>
                <w:highlight w:val="none"/>
              </w:rPr>
              <w:t xml:space="preserve"> 460mm×290mm×537mm</w:t>
            </w:r>
            <w:r>
              <w:rPr>
                <w:rFonts w:ascii="Times New Roman" w:eastAsia="宋体" w:cs="Times New Roman" w:hAnsiTheme="minorEastAsia"/>
                <w:kern w:val="0"/>
                <w:szCs w:val="21"/>
                <w:highlight w:val="none"/>
              </w:rPr>
              <w:t>，附百叶箱支架和温度表支架</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教学电源</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直流稳压</w:t>
            </w:r>
            <w:r>
              <w:rPr>
                <w:rFonts w:ascii="Times New Roman" w:hAnsi="Times New Roman" w:eastAsia="宋体" w:cs="Times New Roman"/>
                <w:kern w:val="0"/>
                <w:szCs w:val="21"/>
                <w:highlight w:val="none"/>
              </w:rPr>
              <w:t xml:space="preserve"> 1.5V</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12V</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2A</w:t>
            </w:r>
            <w:r>
              <w:rPr>
                <w:rFonts w:ascii="Times New Roman" w:eastAsia="宋体" w:cs="Times New Roman" w:hAnsiTheme="minorEastAsia"/>
                <w:kern w:val="0"/>
                <w:szCs w:val="21"/>
                <w:highlight w:val="none"/>
              </w:rPr>
              <w:t>，分为</w:t>
            </w:r>
            <w:r>
              <w:rPr>
                <w:rFonts w:ascii="Times New Roman" w:hAnsi="Times New Roman" w:eastAsia="宋体" w:cs="Times New Roman"/>
                <w:kern w:val="0"/>
                <w:szCs w:val="21"/>
                <w:highlight w:val="none"/>
              </w:rPr>
              <w:t xml:space="preserve"> 1.5V</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3V</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4.5V</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6V</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9V</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12V</w:t>
            </w:r>
            <w:r>
              <w:rPr>
                <w:rFonts w:ascii="Times New Roman" w:eastAsia="宋体" w:cs="Times New Roman" w:hAnsiTheme="minorEastAsia"/>
                <w:kern w:val="0"/>
                <w:szCs w:val="21"/>
                <w:highlight w:val="none"/>
              </w:rPr>
              <w:t>共</w:t>
            </w:r>
            <w:r>
              <w:rPr>
                <w:rFonts w:ascii="Times New Roman" w:hAnsi="Times New Roman" w:eastAsia="宋体" w:cs="Times New Roman"/>
                <w:kern w:val="0"/>
                <w:szCs w:val="21"/>
                <w:highlight w:val="none"/>
              </w:rPr>
              <w:t xml:space="preserve">6 </w:t>
            </w:r>
            <w:r>
              <w:rPr>
                <w:rFonts w:ascii="Times New Roman" w:eastAsia="宋体" w:cs="Times New Roman" w:hAnsiTheme="minorEastAsia"/>
                <w:kern w:val="0"/>
                <w:szCs w:val="21"/>
                <w:highlight w:val="none"/>
              </w:rPr>
              <w:t>档，电磁铁专</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用</w:t>
            </w:r>
            <w:r>
              <w:rPr>
                <w:rFonts w:ascii="Times New Roman" w:hAnsi="Times New Roman" w:eastAsia="宋体" w:cs="Times New Roman"/>
                <w:kern w:val="0"/>
                <w:szCs w:val="21"/>
                <w:highlight w:val="none"/>
              </w:rPr>
              <w:t xml:space="preserve"> 2A</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电池盒</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R20</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1</w:t>
            </w:r>
            <w:r>
              <w:rPr>
                <w:rFonts w:ascii="Times New Roman" w:eastAsia="宋体" w:cs="Times New Roman" w:hAnsiTheme="minorEastAsia"/>
                <w:kern w:val="0"/>
                <w:szCs w:val="21"/>
                <w:highlight w:val="none"/>
              </w:rPr>
              <w:t>＃）电池用，接线柱式，</w:t>
            </w:r>
            <w:r>
              <w:rPr>
                <w:rFonts w:ascii="Times New Roman" w:hAnsi="Times New Roman" w:eastAsia="宋体" w:cs="Times New Roman"/>
                <w:kern w:val="0"/>
                <w:szCs w:val="21"/>
                <w:highlight w:val="none"/>
              </w:rPr>
              <w:t xml:space="preserve">4 </w:t>
            </w:r>
            <w:r>
              <w:rPr>
                <w:rFonts w:ascii="Times New Roman" w:eastAsia="宋体" w:cs="Times New Roman" w:hAnsiTheme="minorEastAsia"/>
                <w:kern w:val="0"/>
                <w:szCs w:val="21"/>
                <w:highlight w:val="none"/>
              </w:rPr>
              <w:t>个一套</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直尺</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软尺</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2000mm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1mm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托盘天平</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200g</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0.2g</w:t>
            </w:r>
            <w:r>
              <w:rPr>
                <w:rFonts w:ascii="Times New Roman" w:eastAsia="宋体" w:cs="Times New Roman" w:hAnsiTheme="minorEastAsia"/>
                <w:kern w:val="0"/>
                <w:szCs w:val="21"/>
                <w:highlight w:val="none"/>
              </w:rPr>
              <w:t>，配</w:t>
            </w:r>
            <w:r>
              <w:rPr>
                <w:rFonts w:ascii="Times New Roman" w:hAnsi="Times New Roman" w:eastAsia="宋体" w:cs="Times New Roman"/>
                <w:kern w:val="0"/>
                <w:szCs w:val="21"/>
                <w:highlight w:val="none"/>
              </w:rPr>
              <w:t xml:space="preserve"> 6 </w:t>
            </w:r>
            <w:r>
              <w:rPr>
                <w:rFonts w:ascii="Times New Roman" w:eastAsia="宋体" w:cs="Times New Roman" w:hAnsiTheme="minorEastAsia"/>
                <w:kern w:val="0"/>
                <w:szCs w:val="21"/>
                <w:highlight w:val="none"/>
              </w:rPr>
              <w:t>级（</w:t>
            </w:r>
            <w:r>
              <w:rPr>
                <w:rFonts w:ascii="Times New Roman" w:hAnsi="Times New Roman" w:eastAsia="宋体" w:cs="Times New Roman"/>
                <w:kern w:val="0"/>
                <w:szCs w:val="21"/>
                <w:highlight w:val="none"/>
              </w:rPr>
              <w:t xml:space="preserve">M2 </w:t>
            </w:r>
            <w:r>
              <w:rPr>
                <w:rFonts w:ascii="Times New Roman" w:eastAsia="宋体" w:cs="Times New Roman" w:hAnsiTheme="minorEastAsia"/>
                <w:kern w:val="0"/>
                <w:szCs w:val="21"/>
                <w:highlight w:val="none"/>
              </w:rPr>
              <w:t>级）砝码</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托盘天平</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500g</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0.5g</w:t>
            </w:r>
            <w:r>
              <w:rPr>
                <w:rFonts w:ascii="Times New Roman" w:eastAsia="宋体" w:cs="Times New Roman" w:hAnsiTheme="minorEastAsia"/>
                <w:kern w:val="0"/>
                <w:szCs w:val="21"/>
                <w:highlight w:val="none"/>
              </w:rPr>
              <w:t>，配</w:t>
            </w:r>
            <w:r>
              <w:rPr>
                <w:rFonts w:ascii="Times New Roman" w:hAnsi="Times New Roman" w:eastAsia="宋体" w:cs="Times New Roman"/>
                <w:kern w:val="0"/>
                <w:szCs w:val="21"/>
                <w:highlight w:val="none"/>
              </w:rPr>
              <w:t xml:space="preserve"> 6 </w:t>
            </w:r>
            <w:r>
              <w:rPr>
                <w:rFonts w:ascii="Times New Roman" w:eastAsia="宋体" w:cs="Times New Roman" w:hAnsiTheme="minorEastAsia"/>
                <w:kern w:val="0"/>
                <w:szCs w:val="21"/>
                <w:highlight w:val="none"/>
              </w:rPr>
              <w:t>级（</w:t>
            </w:r>
            <w:r>
              <w:rPr>
                <w:rFonts w:ascii="Times New Roman" w:hAnsi="Times New Roman" w:eastAsia="宋体" w:cs="Times New Roman"/>
                <w:kern w:val="0"/>
                <w:szCs w:val="21"/>
                <w:highlight w:val="none"/>
              </w:rPr>
              <w:t xml:space="preserve">M2 </w:t>
            </w:r>
            <w:r>
              <w:rPr>
                <w:rFonts w:ascii="Times New Roman" w:eastAsia="宋体" w:cs="Times New Roman" w:hAnsiTheme="minorEastAsia"/>
                <w:kern w:val="0"/>
                <w:szCs w:val="21"/>
                <w:highlight w:val="none"/>
              </w:rPr>
              <w:t>级）砝码</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金属钩码</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50g×l0</w:t>
            </w:r>
            <w:r>
              <w:rPr>
                <w:rFonts w:ascii="Times New Roman" w:eastAsia="宋体" w:cs="Times New Roman" w:hAnsiTheme="minorEastAsia"/>
                <w:kern w:val="0"/>
                <w:szCs w:val="21"/>
                <w:highlight w:val="none"/>
              </w:rPr>
              <w:t>，能叠放</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电子停表</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0.01s</w:t>
            </w:r>
            <w:r>
              <w:rPr>
                <w:rFonts w:ascii="Times New Roman" w:eastAsia="宋体" w:cs="Times New Roman" w:hAnsiTheme="minorEastAsia"/>
                <w:kern w:val="0"/>
                <w:szCs w:val="21"/>
                <w:highlight w:val="none"/>
              </w:rPr>
              <w:t>，有防震、防水功能</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温度计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有机液体，</w:t>
            </w:r>
            <w:r>
              <w:rPr>
                <w:rFonts w:ascii="Times New Roman" w:hAnsi="Times New Roman" w:eastAsia="宋体" w:cs="Times New Roman"/>
                <w:kern w:val="0"/>
                <w:szCs w:val="21"/>
                <w:highlight w:val="none"/>
              </w:rPr>
              <w:t>0℃</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100℃</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1℃</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体温计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水银，</w:t>
            </w:r>
            <w:r>
              <w:rPr>
                <w:rFonts w:ascii="Times New Roman" w:hAnsi="Times New Roman" w:eastAsia="宋体" w:cs="Times New Roman"/>
                <w:kern w:val="0"/>
                <w:szCs w:val="21"/>
                <w:highlight w:val="none"/>
              </w:rPr>
              <w:t>35℃</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42℃</w:t>
            </w:r>
            <w:r>
              <w:rPr>
                <w:rFonts w:ascii="Times New Roman" w:eastAsia="宋体" w:cs="Times New Roman" w:hAnsiTheme="minorEastAsia"/>
                <w:kern w:val="0"/>
                <w:szCs w:val="21"/>
                <w:highlight w:val="none"/>
              </w:rPr>
              <w:t>，盒式，带绳</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电子体温计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测量稳定时有提示或标志，记忆一次测量数据</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红外人体表面温度快速筛检仪</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符合</w:t>
            </w:r>
            <w:r>
              <w:rPr>
                <w:rFonts w:ascii="Times New Roman" w:hAnsi="Times New Roman" w:eastAsia="宋体" w:cs="Times New Roman"/>
                <w:kern w:val="0"/>
                <w:szCs w:val="21"/>
                <w:highlight w:val="none"/>
              </w:rPr>
              <w:t xml:space="preserve"> GB/T 19146-2003,</w:t>
            </w:r>
            <w:r>
              <w:rPr>
                <w:rFonts w:ascii="Times New Roman" w:eastAsia="宋体" w:cs="Times New Roman" w:hAnsiTheme="minorEastAsia"/>
                <w:kern w:val="0"/>
                <w:szCs w:val="21"/>
                <w:highlight w:val="none"/>
              </w:rPr>
              <w:t>医疗仪器</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寒暑表</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测量范围－</w:t>
            </w:r>
            <w:r>
              <w:rPr>
                <w:rFonts w:ascii="Times New Roman" w:hAnsi="Times New Roman" w:eastAsia="宋体" w:cs="Times New Roman"/>
                <w:kern w:val="0"/>
                <w:szCs w:val="21"/>
                <w:highlight w:val="none"/>
              </w:rPr>
              <w:t>20℃</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50℃</w:t>
            </w:r>
            <w:r>
              <w:rPr>
                <w:rFonts w:ascii="Times New Roman" w:eastAsia="宋体" w:cs="Times New Roman" w:hAnsiTheme="minorEastAsia"/>
                <w:kern w:val="0"/>
                <w:szCs w:val="21"/>
                <w:highlight w:val="none"/>
              </w:rPr>
              <w:t>，最小分度值</w:t>
            </w:r>
            <w:r>
              <w:rPr>
                <w:rFonts w:ascii="Times New Roman" w:hAnsi="Times New Roman" w:eastAsia="宋体" w:cs="Times New Roman"/>
                <w:kern w:val="0"/>
                <w:szCs w:val="21"/>
                <w:highlight w:val="none"/>
              </w:rPr>
              <w:t>1.5℃</w:t>
            </w:r>
            <w:r>
              <w:rPr>
                <w:rFonts w:ascii="Times New Roman" w:eastAsia="宋体" w:cs="Times New Roman" w:hAnsiTheme="minorEastAsia"/>
                <w:kern w:val="0"/>
                <w:szCs w:val="21"/>
                <w:highlight w:val="none"/>
              </w:rPr>
              <w:t>，摄氏温度，外型尺寸不小于</w:t>
            </w:r>
            <w:r>
              <w:rPr>
                <w:rFonts w:ascii="Times New Roman" w:hAnsi="Times New Roman" w:eastAsia="宋体" w:cs="Times New Roman"/>
                <w:kern w:val="0"/>
                <w:szCs w:val="21"/>
                <w:highlight w:val="none"/>
              </w:rPr>
              <w:t>350mm×60mm.</w:t>
            </w:r>
            <w:r>
              <w:rPr>
                <w:rFonts w:ascii="Times New Roman" w:eastAsia="宋体" w:cs="Times New Roman" w:hAnsiTheme="minorEastAsia"/>
                <w:kern w:val="0"/>
                <w:szCs w:val="21"/>
                <w:highlight w:val="none"/>
              </w:rPr>
              <w:t>底板</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最高温度表</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80℃</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0.5℃</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最低温度表</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40℃</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0.5℃</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条形盒测力计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5N</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0.1N</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条形盒测力计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2.5N</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0.05N</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条形盒测力计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1N</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0.02N</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多用电表</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2.5 </w:t>
            </w:r>
            <w:r>
              <w:rPr>
                <w:rFonts w:ascii="Times New Roman" w:eastAsia="宋体" w:cs="Times New Roman" w:hAnsiTheme="minorEastAsia"/>
                <w:kern w:val="0"/>
                <w:szCs w:val="21"/>
                <w:highlight w:val="none"/>
              </w:rPr>
              <w:t>级，一个转换开关</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干湿球温度计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—36℃</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46℃</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指南针</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中文四个方向，定位</w:t>
            </w:r>
            <w:r>
              <w:rPr>
                <w:rFonts w:ascii="Times New Roman" w:hAnsi="Times New Roman" w:eastAsia="宋体" w:cs="Times New Roman"/>
                <w:kern w:val="0"/>
                <w:szCs w:val="21"/>
                <w:highlight w:val="none"/>
              </w:rPr>
              <w:t>≤5s</w:t>
            </w:r>
            <w:r>
              <w:rPr>
                <w:rFonts w:ascii="Times New Roman" w:eastAsia="宋体" w:cs="Times New Roman" w:hAnsiTheme="minorEastAsia"/>
                <w:kern w:val="0"/>
                <w:szCs w:val="21"/>
                <w:highlight w:val="none"/>
              </w:rPr>
              <w:t>，外径</w:t>
            </w:r>
            <w:r>
              <w:rPr>
                <w:rFonts w:ascii="Times New Roman" w:hAnsi="Times New Roman" w:eastAsia="宋体" w:cs="Times New Roman"/>
                <w:kern w:val="0"/>
                <w:szCs w:val="21"/>
                <w:highlight w:val="none"/>
              </w:rPr>
              <w:t>≥50mm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肺活量计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不锈钢外筒，尺寸不小于</w:t>
            </w:r>
            <w:r>
              <w:rPr>
                <w:rFonts w:ascii="Times New Roman" w:hAnsi="Times New Roman" w:eastAsia="宋体" w:cs="Times New Roman"/>
                <w:kern w:val="0"/>
                <w:szCs w:val="21"/>
                <w:highlight w:val="none"/>
              </w:rPr>
              <w:t>Φ100×300mm</w:t>
            </w:r>
            <w:r>
              <w:rPr>
                <w:rFonts w:ascii="Times New Roman" w:eastAsia="宋体" w:cs="Times New Roman" w:hAnsiTheme="minorEastAsia"/>
                <w:kern w:val="0"/>
                <w:szCs w:val="21"/>
                <w:highlight w:val="none"/>
              </w:rPr>
              <w:t>，内筒标有刻度，配进气管，橡胶管，吹起斗不少于</w:t>
            </w:r>
            <w:r>
              <w:rPr>
                <w:rFonts w:ascii="Times New Roman" w:hAnsi="Times New Roman" w:eastAsia="宋体" w:cs="Times New Roman"/>
                <w:kern w:val="0"/>
                <w:szCs w:val="21"/>
                <w:highlight w:val="none"/>
              </w:rPr>
              <w:t>10</w:t>
            </w:r>
            <w:r>
              <w:rPr>
                <w:rFonts w:ascii="Times New Roman" w:eastAsia="宋体" w:cs="Times New Roman" w:hAnsiTheme="minorEastAsia"/>
                <w:kern w:val="0"/>
                <w:szCs w:val="21"/>
                <w:highlight w:val="none"/>
              </w:rPr>
              <w:t>个</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便携式风速仪</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便携式三杯磁感式风速仪，</w:t>
            </w:r>
            <w:r>
              <w:rPr>
                <w:rFonts w:ascii="Times New Roman" w:hAnsi="Times New Roman" w:eastAsia="宋体" w:cs="Times New Roman"/>
                <w:kern w:val="0"/>
                <w:szCs w:val="21"/>
                <w:highlight w:val="none"/>
              </w:rPr>
              <w:t xml:space="preserve">LCD </w:t>
            </w:r>
            <w:r>
              <w:rPr>
                <w:rFonts w:ascii="Times New Roman" w:eastAsia="宋体" w:cs="Times New Roman" w:hAnsiTheme="minorEastAsia"/>
                <w:kern w:val="0"/>
                <w:szCs w:val="21"/>
                <w:highlight w:val="none"/>
              </w:rPr>
              <w:t>显示，带风向指示装置</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杠杆</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杠杆</w:t>
            </w:r>
            <w:r>
              <w:rPr>
                <w:rFonts w:ascii="Times New Roman" w:hAnsi="Times New Roman" w:eastAsia="宋体" w:cs="Times New Roman"/>
                <w:kern w:val="0"/>
                <w:szCs w:val="21"/>
                <w:highlight w:val="none"/>
              </w:rPr>
              <w:t xml:space="preserve"> 500mm×25mm×8mm</w:t>
            </w:r>
            <w:r>
              <w:rPr>
                <w:rFonts w:ascii="Times New Roman" w:eastAsia="宋体" w:cs="Times New Roman" w:hAnsiTheme="minorEastAsia"/>
                <w:kern w:val="0"/>
                <w:szCs w:val="21"/>
                <w:highlight w:val="none"/>
              </w:rPr>
              <w:t>，固定轴、调平装置和</w:t>
            </w:r>
            <w:r>
              <w:rPr>
                <w:rFonts w:ascii="Times New Roman" w:hAnsi="Times New Roman" w:eastAsia="宋体" w:cs="Times New Roman"/>
                <w:kern w:val="0"/>
                <w:szCs w:val="21"/>
                <w:highlight w:val="none"/>
              </w:rPr>
              <w:t xml:space="preserve"> 5 </w:t>
            </w:r>
            <w:r>
              <w:rPr>
                <w:rFonts w:ascii="Times New Roman" w:eastAsia="宋体" w:cs="Times New Roman" w:hAnsiTheme="minorEastAsia"/>
                <w:kern w:val="0"/>
                <w:szCs w:val="21"/>
                <w:highlight w:val="none"/>
              </w:rPr>
              <w:t>个挂钩</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演示滑轮组</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单</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，二串</w:t>
            </w:r>
            <w:r>
              <w:rPr>
                <w:rFonts w:ascii="Times New Roman" w:hAnsi="Times New Roman" w:eastAsia="宋体" w:cs="Times New Roman"/>
                <w:kern w:val="0"/>
                <w:szCs w:val="21"/>
                <w:highlight w:val="none"/>
              </w:rPr>
              <w:t xml:space="preserve"> 1</w:t>
            </w:r>
            <w:r>
              <w:rPr>
                <w:rFonts w:ascii="Times New Roman" w:eastAsia="宋体" w:cs="Times New Roman" w:hAnsiTheme="minorEastAsia"/>
                <w:kern w:val="0"/>
                <w:szCs w:val="21"/>
                <w:highlight w:val="none"/>
              </w:rPr>
              <w:t>，可卡</w:t>
            </w:r>
            <w:r>
              <w:rPr>
                <w:rFonts w:ascii="Times New Roman" w:hAnsi="Times New Roman" w:eastAsia="宋体" w:cs="Times New Roman"/>
                <w:kern w:val="0"/>
                <w:szCs w:val="21"/>
                <w:highlight w:val="none"/>
              </w:rPr>
              <w:t xml:space="preserve"> 1</w:t>
            </w:r>
            <w:r>
              <w:rPr>
                <w:rFonts w:ascii="Times New Roman" w:eastAsia="宋体" w:cs="Times New Roman" w:hAnsiTheme="minorEastAsia"/>
                <w:kern w:val="0"/>
                <w:szCs w:val="21"/>
                <w:highlight w:val="none"/>
              </w:rPr>
              <w:t>，附滑轮绳</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组</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滑轮</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带吸盘</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音叉</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256Hz</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音叉</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512Hz</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单摆</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两个摆球，直径相同，材料不同</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金属线膨胀演示器</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铜、铁、铝棒，指针式</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热传导演示器</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热敏涂料</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玻棒</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有机玻棒，附面积应不小于</w:t>
            </w:r>
            <w:r>
              <w:rPr>
                <w:rFonts w:ascii="Times New Roman" w:hAnsi="Times New Roman" w:eastAsia="宋体" w:cs="Times New Roman"/>
                <w:kern w:val="0"/>
                <w:szCs w:val="21"/>
                <w:highlight w:val="none"/>
              </w:rPr>
              <w:t xml:space="preserve"> 350mm×350mm </w:t>
            </w:r>
            <w:r>
              <w:rPr>
                <w:rFonts w:ascii="Times New Roman" w:eastAsia="宋体" w:cs="Times New Roman" w:hAnsiTheme="minorEastAsia"/>
                <w:kern w:val="0"/>
                <w:szCs w:val="21"/>
                <w:highlight w:val="none"/>
              </w:rPr>
              <w:t>丝绸</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胶棒</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聚碳酸脂棒，附</w:t>
            </w:r>
            <w:r>
              <w:rPr>
                <w:rFonts w:ascii="Times New Roman" w:hAnsi="Times New Roman" w:eastAsia="宋体" w:cs="Times New Roman"/>
                <w:kern w:val="0"/>
                <w:szCs w:val="21"/>
                <w:highlight w:val="none"/>
              </w:rPr>
              <w:t xml:space="preserve">≥150mm×150mm </w:t>
            </w:r>
            <w:r>
              <w:rPr>
                <w:rFonts w:ascii="Times New Roman" w:eastAsia="宋体" w:cs="Times New Roman" w:hAnsiTheme="minorEastAsia"/>
                <w:kern w:val="0"/>
                <w:szCs w:val="21"/>
                <w:highlight w:val="none"/>
              </w:rPr>
              <w:t>毛皮</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单刀开关</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单刀单掷，铜质闸刀，铜导线，统一接线柱，有防松脱垫圈，铜质垫片</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条形磁铁</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180mm</w:t>
            </w:r>
            <w:r>
              <w:rPr>
                <w:rFonts w:ascii="Times New Roman" w:eastAsia="宋体" w:cs="Times New Roman" w:hAnsiTheme="minorEastAsia"/>
                <w:kern w:val="0"/>
                <w:szCs w:val="21"/>
                <w:highlight w:val="none"/>
              </w:rPr>
              <w:t>，截面积</w:t>
            </w:r>
            <w:r>
              <w:rPr>
                <w:rFonts w:ascii="Times New Roman" w:hAnsi="Times New Roman" w:eastAsia="宋体" w:cs="Times New Roman"/>
                <w:kern w:val="0"/>
                <w:szCs w:val="21"/>
                <w:highlight w:val="none"/>
              </w:rPr>
              <w:t xml:space="preserve"> 405mm2</w:t>
            </w:r>
            <w:r>
              <w:rPr>
                <w:rFonts w:ascii="Times New Roman" w:eastAsia="宋体" w:cs="Times New Roman" w:hAnsiTheme="minorEastAsia"/>
                <w:kern w:val="0"/>
                <w:szCs w:val="21"/>
                <w:highlight w:val="none"/>
              </w:rPr>
              <w:t>，配磁力线闭合铁片</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条形磁铁</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D—CG</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LT—112</w:t>
            </w:r>
            <w:r>
              <w:rPr>
                <w:rFonts w:ascii="Times New Roman" w:eastAsia="宋体" w:cs="Times New Roman" w:hAnsiTheme="minorEastAsia"/>
                <w:kern w:val="0"/>
                <w:szCs w:val="21"/>
                <w:highlight w:val="none"/>
              </w:rPr>
              <w:t>，铝铁碳条形磁钢一对，长</w:t>
            </w:r>
            <w:r>
              <w:rPr>
                <w:rFonts w:ascii="Times New Roman" w:hAnsi="Times New Roman" w:eastAsia="宋体" w:cs="Times New Roman"/>
                <w:kern w:val="0"/>
                <w:szCs w:val="21"/>
                <w:highlight w:val="none"/>
              </w:rPr>
              <w:t>112mm</w:t>
            </w:r>
            <w:r>
              <w:rPr>
                <w:rFonts w:ascii="Times New Roman" w:eastAsia="宋体" w:cs="Times New Roman" w:hAnsiTheme="minorEastAsia"/>
                <w:kern w:val="0"/>
                <w:szCs w:val="21"/>
                <w:highlight w:val="none"/>
              </w:rPr>
              <w:t>，截面积</w:t>
            </w:r>
            <w:r>
              <w:rPr>
                <w:rFonts w:ascii="Times New Roman" w:hAnsi="Times New Roman" w:eastAsia="宋体" w:cs="Times New Roman"/>
                <w:kern w:val="0"/>
                <w:szCs w:val="21"/>
                <w:highlight w:val="none"/>
              </w:rPr>
              <w:t>135mm2</w:t>
            </w:r>
            <w:r>
              <w:rPr>
                <w:rFonts w:ascii="Times New Roman" w:eastAsia="宋体" w:cs="Times New Roman" w:hAnsiTheme="minorEastAsia"/>
                <w:kern w:val="0"/>
                <w:szCs w:val="21"/>
                <w:highlight w:val="none"/>
              </w:rPr>
              <w:t>，配磁力线闭合铁片，表观磁感应强度不小于</w:t>
            </w:r>
            <w:r>
              <w:rPr>
                <w:rFonts w:ascii="Times New Roman" w:hAnsi="Times New Roman" w:eastAsia="宋体" w:cs="Times New Roman"/>
                <w:kern w:val="0"/>
                <w:szCs w:val="21"/>
                <w:highlight w:val="none"/>
              </w:rPr>
              <w:t>0.058T</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蹄形磁铁</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D—CG—LU</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80</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蹄形磁铁</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45mm</w:t>
            </w:r>
            <w:r>
              <w:rPr>
                <w:rFonts w:ascii="Times New Roman" w:eastAsia="宋体" w:cs="Times New Roman" w:hAnsiTheme="minorEastAsia"/>
                <w:kern w:val="0"/>
                <w:szCs w:val="21"/>
                <w:highlight w:val="none"/>
              </w:rPr>
              <w:t>，截面积</w:t>
            </w:r>
            <w:r>
              <w:rPr>
                <w:rFonts w:ascii="Times New Roman" w:hAnsi="Times New Roman" w:eastAsia="宋体" w:cs="Times New Roman"/>
                <w:kern w:val="0"/>
                <w:szCs w:val="21"/>
                <w:highlight w:val="none"/>
              </w:rPr>
              <w:t xml:space="preserve"> 63mm2</w:t>
            </w:r>
            <w:r>
              <w:rPr>
                <w:rFonts w:ascii="Times New Roman" w:eastAsia="宋体" w:cs="Times New Roman" w:hAnsiTheme="minorEastAsia"/>
                <w:kern w:val="0"/>
                <w:szCs w:val="21"/>
                <w:highlight w:val="none"/>
              </w:rPr>
              <w:t>，配磁力线闭合衔铁</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翼形磁针</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140mm×8mm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2 </w:t>
            </w:r>
            <w:r>
              <w:rPr>
                <w:rFonts w:ascii="Times New Roman" w:eastAsia="宋体" w:cs="Times New Roman" w:hAnsiTheme="minorEastAsia"/>
                <w:kern w:val="0"/>
                <w:szCs w:val="21"/>
                <w:highlight w:val="none"/>
              </w:rPr>
              <w:t>支</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小型电动机实验器</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立式</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三棱镜</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镜体边长</w:t>
            </w:r>
            <w:r>
              <w:rPr>
                <w:rFonts w:ascii="Times New Roman" w:hAnsi="Times New Roman" w:eastAsia="宋体" w:cs="Times New Roman"/>
                <w:kern w:val="0"/>
                <w:szCs w:val="21"/>
                <w:highlight w:val="none"/>
              </w:rPr>
              <w:t xml:space="preserve"> 25mm</w:t>
            </w:r>
            <w:r>
              <w:rPr>
                <w:rFonts w:ascii="Times New Roman" w:eastAsia="宋体" w:cs="Times New Roman" w:hAnsiTheme="minorEastAsia"/>
                <w:kern w:val="0"/>
                <w:szCs w:val="21"/>
                <w:highlight w:val="none"/>
              </w:rPr>
              <w:t>，棱长</w:t>
            </w:r>
            <w:r>
              <w:rPr>
                <w:rFonts w:ascii="Times New Roman" w:hAnsi="Times New Roman" w:eastAsia="宋体" w:cs="Times New Roman"/>
                <w:kern w:val="0"/>
                <w:szCs w:val="21"/>
                <w:highlight w:val="none"/>
              </w:rPr>
              <w:t xml:space="preserve"> 80mm</w:t>
            </w:r>
            <w:r>
              <w:rPr>
                <w:rFonts w:ascii="Times New Roman" w:eastAsia="宋体" w:cs="Times New Roman" w:hAnsiTheme="minorEastAsia"/>
                <w:kern w:val="0"/>
                <w:szCs w:val="21"/>
                <w:highlight w:val="none"/>
              </w:rPr>
              <w:t>，支架能作任意方向的转动和固定</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斜面</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附小车，支撑杆</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压簧</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钢质尺寸不小于</w:t>
            </w:r>
            <w:r>
              <w:rPr>
                <w:rFonts w:ascii="Times New Roman" w:hAnsi="Times New Roman" w:eastAsia="宋体" w:cs="Times New Roman"/>
                <w:kern w:val="0"/>
                <w:szCs w:val="21"/>
                <w:highlight w:val="none"/>
              </w:rPr>
              <w:t>Φ20mm×50mm</w:t>
            </w:r>
            <w:r>
              <w:rPr>
                <w:rFonts w:ascii="Times New Roman" w:eastAsia="宋体" w:cs="Times New Roman" w:hAnsiTheme="minorEastAsia"/>
                <w:kern w:val="0"/>
                <w:szCs w:val="21"/>
                <w:highlight w:val="none"/>
              </w:rPr>
              <w:t>，两端用平，</w:t>
            </w:r>
            <w:r>
              <w:rPr>
                <w:rFonts w:ascii="Times New Roman" w:hAnsi="Times New Roman" w:eastAsia="宋体" w:cs="Times New Roman"/>
                <w:kern w:val="0"/>
                <w:szCs w:val="21"/>
                <w:highlight w:val="none"/>
              </w:rPr>
              <w:t>10N</w:t>
            </w:r>
            <w:r>
              <w:rPr>
                <w:rFonts w:ascii="Times New Roman" w:eastAsia="宋体" w:cs="Times New Roman" w:hAnsiTheme="minorEastAsia"/>
                <w:kern w:val="0"/>
                <w:szCs w:val="21"/>
                <w:highlight w:val="none"/>
              </w:rPr>
              <w:t>压力下变形明显</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拉簧</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钢质尺寸不小于</w:t>
            </w:r>
            <w:r>
              <w:rPr>
                <w:rFonts w:ascii="Times New Roman" w:hAnsi="Times New Roman" w:eastAsia="宋体" w:cs="Times New Roman"/>
                <w:kern w:val="0"/>
                <w:szCs w:val="21"/>
                <w:highlight w:val="none"/>
              </w:rPr>
              <w:t>Φ15mm×50mm</w:t>
            </w:r>
            <w:r>
              <w:rPr>
                <w:rFonts w:ascii="Times New Roman" w:eastAsia="宋体" w:cs="Times New Roman" w:hAnsiTheme="minorEastAsia"/>
                <w:kern w:val="0"/>
                <w:szCs w:val="21"/>
                <w:highlight w:val="none"/>
              </w:rPr>
              <w:t>，两端有拉环，</w:t>
            </w:r>
            <w:r>
              <w:rPr>
                <w:rFonts w:ascii="Times New Roman" w:hAnsi="Times New Roman" w:eastAsia="宋体" w:cs="Times New Roman"/>
                <w:kern w:val="0"/>
                <w:szCs w:val="21"/>
                <w:highlight w:val="none"/>
              </w:rPr>
              <w:t>10N</w:t>
            </w:r>
            <w:r>
              <w:rPr>
                <w:rFonts w:ascii="Times New Roman" w:eastAsia="宋体" w:cs="Times New Roman" w:hAnsiTheme="minorEastAsia"/>
                <w:kern w:val="0"/>
                <w:szCs w:val="21"/>
                <w:highlight w:val="none"/>
              </w:rPr>
              <w:t>压力下变形明显</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沉浮块</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同体积不同质量、同质量不同体积、在水中部分浮。可改变质量、改变体积物体</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滑轮组</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单</w:t>
            </w:r>
            <w:r>
              <w:rPr>
                <w:rFonts w:ascii="Times New Roman" w:hAnsi="Times New Roman" w:eastAsia="宋体" w:cs="Times New Roman"/>
                <w:kern w:val="0"/>
                <w:szCs w:val="21"/>
                <w:highlight w:val="none"/>
              </w:rPr>
              <w:t xml:space="preserve"> 2</w:t>
            </w:r>
            <w:r>
              <w:rPr>
                <w:rFonts w:ascii="Times New Roman" w:eastAsia="宋体" w:cs="Times New Roman" w:hAnsiTheme="minorEastAsia"/>
                <w:kern w:val="0"/>
                <w:szCs w:val="21"/>
                <w:highlight w:val="none"/>
              </w:rPr>
              <w:t>，二串</w:t>
            </w:r>
            <w:r>
              <w:rPr>
                <w:rFonts w:ascii="Times New Roman" w:hAnsi="Times New Roman" w:eastAsia="宋体" w:cs="Times New Roman"/>
                <w:kern w:val="0"/>
                <w:szCs w:val="21"/>
                <w:highlight w:val="none"/>
              </w:rPr>
              <w:t xml:space="preserve"> 1</w:t>
            </w:r>
            <w:r>
              <w:rPr>
                <w:rFonts w:ascii="Times New Roman" w:eastAsia="宋体" w:cs="Times New Roman" w:hAnsiTheme="minorEastAsia"/>
                <w:kern w:val="0"/>
                <w:szCs w:val="21"/>
                <w:highlight w:val="none"/>
              </w:rPr>
              <w:t>，可卡</w:t>
            </w:r>
            <w:r>
              <w:rPr>
                <w:rFonts w:ascii="Times New Roman" w:hAnsi="Times New Roman" w:eastAsia="宋体" w:cs="Times New Roman"/>
                <w:kern w:val="0"/>
                <w:szCs w:val="21"/>
                <w:highlight w:val="none"/>
              </w:rPr>
              <w:t xml:space="preserve"> 1</w:t>
            </w:r>
            <w:r>
              <w:rPr>
                <w:rFonts w:ascii="Times New Roman" w:eastAsia="宋体" w:cs="Times New Roman" w:hAnsiTheme="minorEastAsia"/>
                <w:kern w:val="0"/>
                <w:szCs w:val="21"/>
                <w:highlight w:val="none"/>
              </w:rPr>
              <w:t>，附滑轮绳</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轮轴及支架</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Φ60mm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Φ45mm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Φ30mm </w:t>
            </w:r>
            <w:r>
              <w:rPr>
                <w:rFonts w:ascii="Times New Roman" w:eastAsia="宋体" w:cs="Times New Roman" w:hAnsiTheme="minorEastAsia"/>
                <w:kern w:val="0"/>
                <w:szCs w:val="21"/>
                <w:highlight w:val="none"/>
              </w:rPr>
              <w:t>台阶轮，有止动螺钉</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齿轮组及支架</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齿数比</w:t>
            </w:r>
            <w:r>
              <w:rPr>
                <w:rFonts w:ascii="Times New Roman" w:hAnsi="Times New Roman" w:eastAsia="宋体" w:cs="Times New Roman"/>
                <w:kern w:val="0"/>
                <w:szCs w:val="21"/>
                <w:highlight w:val="none"/>
              </w:rPr>
              <w:t xml:space="preserve"> 1:2:3</w:t>
            </w:r>
            <w:r>
              <w:rPr>
                <w:rFonts w:ascii="Times New Roman" w:eastAsia="宋体" w:cs="Times New Roman" w:hAnsiTheme="minorEastAsia"/>
                <w:kern w:val="0"/>
                <w:szCs w:val="21"/>
                <w:highlight w:val="none"/>
              </w:rPr>
              <w:t>，三齿轮位置可换</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弹簧片</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钢制，尺寸不小于</w:t>
            </w:r>
            <w:r>
              <w:rPr>
                <w:rFonts w:ascii="Times New Roman" w:hAnsi="Times New Roman" w:eastAsia="宋体" w:cs="Times New Roman"/>
                <w:kern w:val="0"/>
                <w:szCs w:val="21"/>
                <w:highlight w:val="none"/>
              </w:rPr>
              <w:t>100mm×10mm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小车</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喷气、橡筋、缆车等多种驱动方式</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太阳能的应用演示器</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太阳能加热、发电</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小鼓</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Ф150mm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热传导实验材料</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木、金属、塑料、玻璃、陶瓷</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物体热胀冷缩实验材料</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金属球、塑料球、实验环，用开水和冷水实验</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小灯座</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E10 </w:t>
            </w:r>
            <w:r>
              <w:rPr>
                <w:rFonts w:ascii="Times New Roman" w:eastAsia="宋体" w:cs="Times New Roman" w:hAnsiTheme="minorEastAsia"/>
                <w:kern w:val="0"/>
                <w:szCs w:val="21"/>
                <w:highlight w:val="none"/>
              </w:rPr>
              <w:t>螺口灯座，黄铜口圈，弹性中心触点，铜导线，统一接线柱，有防松脱垫圈，</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铜质垫片</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环形磁铁</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铁氧体</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电磁铁组装材料</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多股线，软铁芯，有骨架，可反复用</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手摇发电机</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点亮</w:t>
            </w:r>
            <w:r>
              <w:rPr>
                <w:rFonts w:ascii="Times New Roman" w:hAnsi="Times New Roman" w:eastAsia="宋体" w:cs="Times New Roman"/>
                <w:kern w:val="0"/>
                <w:szCs w:val="21"/>
                <w:highlight w:val="none"/>
              </w:rPr>
              <w:t xml:space="preserve"> 6V </w:t>
            </w:r>
            <w:r>
              <w:rPr>
                <w:rFonts w:ascii="Times New Roman" w:eastAsia="宋体" w:cs="Times New Roman" w:hAnsiTheme="minorEastAsia"/>
                <w:kern w:val="0"/>
                <w:szCs w:val="21"/>
                <w:highlight w:val="none"/>
              </w:rPr>
              <w:t>灯泡，电能可引出，带</w:t>
            </w:r>
            <w:r>
              <w:rPr>
                <w:rFonts w:ascii="Times New Roman" w:hAnsi="Times New Roman" w:eastAsia="宋体" w:cs="Times New Roman"/>
                <w:kern w:val="0"/>
                <w:szCs w:val="21"/>
                <w:highlight w:val="none"/>
              </w:rPr>
              <w:t xml:space="preserve"> C </w:t>
            </w:r>
            <w:r>
              <w:rPr>
                <w:rFonts w:ascii="Times New Roman" w:eastAsia="宋体" w:cs="Times New Roman" w:hAnsiTheme="minorEastAsia"/>
                <w:kern w:val="0"/>
                <w:szCs w:val="21"/>
                <w:highlight w:val="none"/>
              </w:rPr>
              <w:t>形夹</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平面镜及支架</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≥60mm×90mm</w:t>
            </w:r>
            <w:r>
              <w:rPr>
                <w:rFonts w:ascii="Times New Roman" w:eastAsia="宋体" w:cs="Times New Roman" w:hAnsiTheme="minorEastAsia"/>
                <w:kern w:val="0"/>
                <w:szCs w:val="21"/>
                <w:highlight w:val="none"/>
              </w:rPr>
              <w:t>，有背板和护圈，方向可调支架</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曲面镜及支架</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直径</w:t>
            </w:r>
            <w:r>
              <w:rPr>
                <w:rFonts w:ascii="Times New Roman" w:hAnsi="Times New Roman" w:eastAsia="宋体" w:cs="Times New Roman"/>
                <w:kern w:val="0"/>
                <w:szCs w:val="21"/>
                <w:highlight w:val="none"/>
              </w:rPr>
              <w:t xml:space="preserve">≥60mm </w:t>
            </w:r>
            <w:r>
              <w:rPr>
                <w:rFonts w:ascii="Times New Roman" w:eastAsia="宋体" w:cs="Times New Roman" w:hAnsiTheme="minorEastAsia"/>
                <w:kern w:val="0"/>
                <w:szCs w:val="21"/>
                <w:highlight w:val="none"/>
              </w:rPr>
              <w:t>凸面镜、凹面镜</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透镜、棱镜及支架</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棱长</w:t>
            </w:r>
            <w:r>
              <w:rPr>
                <w:rFonts w:ascii="Times New Roman" w:hAnsi="Times New Roman" w:eastAsia="宋体" w:cs="Times New Roman"/>
                <w:kern w:val="0"/>
                <w:szCs w:val="21"/>
                <w:highlight w:val="none"/>
              </w:rPr>
              <w:t xml:space="preserve"> 80mm </w:t>
            </w:r>
            <w:r>
              <w:rPr>
                <w:rFonts w:ascii="Times New Roman" w:eastAsia="宋体" w:cs="Times New Roman" w:hAnsiTheme="minorEastAsia"/>
                <w:kern w:val="0"/>
                <w:szCs w:val="21"/>
                <w:highlight w:val="none"/>
              </w:rPr>
              <w:t>三棱镜、直径</w:t>
            </w:r>
            <w:r>
              <w:rPr>
                <w:rFonts w:ascii="Times New Roman" w:hAnsi="Times New Roman" w:eastAsia="宋体" w:cs="Times New Roman"/>
                <w:kern w:val="0"/>
                <w:szCs w:val="21"/>
                <w:highlight w:val="none"/>
              </w:rPr>
              <w:t xml:space="preserve"> 35mm </w:t>
            </w:r>
            <w:r>
              <w:rPr>
                <w:rFonts w:ascii="Times New Roman" w:eastAsia="宋体" w:cs="Times New Roman" w:hAnsiTheme="minorEastAsia"/>
                <w:kern w:val="0"/>
                <w:szCs w:val="21"/>
                <w:highlight w:val="none"/>
              </w:rPr>
              <w:t>凸透镜（</w:t>
            </w:r>
            <w:r>
              <w:rPr>
                <w:rFonts w:ascii="Times New Roman" w:hAnsi="Times New Roman" w:eastAsia="宋体" w:cs="Times New Roman"/>
                <w:kern w:val="0"/>
                <w:szCs w:val="21"/>
                <w:highlight w:val="none"/>
              </w:rPr>
              <w:t xml:space="preserve">3 </w:t>
            </w:r>
            <w:r>
              <w:rPr>
                <w:rFonts w:ascii="Times New Roman" w:eastAsia="宋体" w:cs="Times New Roman" w:hAnsiTheme="minorEastAsia"/>
                <w:kern w:val="0"/>
                <w:szCs w:val="21"/>
                <w:highlight w:val="none"/>
              </w:rPr>
              <w:t>倍）</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昆虫观察盒</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带</w:t>
            </w:r>
            <w:r>
              <w:rPr>
                <w:rFonts w:ascii="Times New Roman" w:hAnsi="Times New Roman" w:eastAsia="宋体" w:cs="Times New Roman"/>
                <w:kern w:val="0"/>
                <w:szCs w:val="21"/>
                <w:highlight w:val="none"/>
              </w:rPr>
              <w:t xml:space="preserve"> 3 </w:t>
            </w:r>
            <w:r>
              <w:rPr>
                <w:rFonts w:ascii="Times New Roman" w:eastAsia="宋体" w:cs="Times New Roman" w:hAnsiTheme="minorEastAsia"/>
                <w:kern w:val="0"/>
                <w:szCs w:val="21"/>
                <w:highlight w:val="none"/>
              </w:rPr>
              <w:t>倍的放大镜盖</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动物饲养笼</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用于饲养蚯蚓和蜗牛</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一次性注射器</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30mL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常用开关示教板</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闸刀开关、嵌入式开关、插座带开关、按钮开关、薄膜开关、扭子开关、船形开关</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电路元件黑盒</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四触点，通或不通，内部连接可变换</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盒</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简易磁悬浮座</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二个环形磁钢</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静电检验球</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绝缘支架、细线悬挂的泡沫塑料小球，表面覆导电层</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玩具电机</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1.5V</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3V</w:t>
            </w:r>
            <w:r>
              <w:rPr>
                <w:rFonts w:ascii="Times New Roman" w:eastAsia="宋体" w:cs="Times New Roman" w:hAnsiTheme="minorEastAsia"/>
                <w:kern w:val="0"/>
                <w:szCs w:val="21"/>
                <w:highlight w:val="none"/>
              </w:rPr>
              <w:t>，启动</w:t>
            </w:r>
            <w:r>
              <w:rPr>
                <w:rFonts w:ascii="Times New Roman" w:hAnsi="Times New Roman" w:eastAsia="宋体" w:cs="Times New Roman"/>
                <w:kern w:val="0"/>
                <w:szCs w:val="21"/>
                <w:highlight w:val="none"/>
              </w:rPr>
              <w:t xml:space="preserve"> 0.8V40mA</w:t>
            </w:r>
            <w:r>
              <w:rPr>
                <w:rFonts w:ascii="Times New Roman" w:eastAsia="宋体" w:cs="Times New Roman" w:hAnsiTheme="minorEastAsia"/>
                <w:kern w:val="0"/>
                <w:szCs w:val="21"/>
                <w:highlight w:val="none"/>
              </w:rPr>
              <w:t>，可接</w:t>
            </w:r>
            <w:r>
              <w:rPr>
                <w:rFonts w:ascii="Times New Roman" w:hAnsi="Times New Roman" w:eastAsia="宋体" w:cs="Times New Roman"/>
                <w:kern w:val="0"/>
                <w:szCs w:val="21"/>
                <w:highlight w:val="none"/>
              </w:rPr>
              <w:t xml:space="preserve"> LED </w:t>
            </w:r>
            <w:r>
              <w:rPr>
                <w:rFonts w:ascii="Times New Roman" w:eastAsia="宋体" w:cs="Times New Roman" w:hAnsiTheme="minorEastAsia"/>
                <w:kern w:val="0"/>
                <w:szCs w:val="21"/>
                <w:highlight w:val="none"/>
              </w:rPr>
              <w:t>发光</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玩具钢板琴</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打击</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物体导电检验器</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两固定触点，不能插入电源插座</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手锤</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100g</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叶轮</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叶片方向可调，水轮和风车两用</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音叉振动演示仪</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机械式扫描，产生振动图线</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轮轴模型</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三个台阶轮，</w:t>
            </w:r>
            <w:r>
              <w:rPr>
                <w:rFonts w:ascii="Times New Roman" w:hAnsi="Times New Roman" w:eastAsia="宋体" w:cs="Times New Roman"/>
                <w:kern w:val="0"/>
                <w:szCs w:val="21"/>
                <w:highlight w:val="none"/>
              </w:rPr>
              <w:t>Ф90mm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Ф45mm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Ф30mm</w:t>
            </w:r>
            <w:r>
              <w:rPr>
                <w:rFonts w:ascii="Times New Roman" w:eastAsia="宋体" w:cs="Times New Roman" w:hAnsiTheme="minorEastAsia"/>
                <w:kern w:val="0"/>
                <w:szCs w:val="21"/>
                <w:highlight w:val="none"/>
              </w:rPr>
              <w:t>，主轴固定杆</w:t>
            </w:r>
            <w:r>
              <w:rPr>
                <w:rFonts w:ascii="Times New Roman" w:hAnsi="Times New Roman" w:eastAsia="宋体" w:cs="Times New Roman"/>
                <w:kern w:val="0"/>
                <w:szCs w:val="21"/>
                <w:highlight w:val="none"/>
              </w:rPr>
              <w:t>Ф10mm</w:t>
            </w:r>
            <w:r>
              <w:rPr>
                <w:rFonts w:ascii="Times New Roman" w:eastAsia="宋体" w:cs="Times New Roman" w:hAnsiTheme="minorEastAsia"/>
                <w:kern w:val="0"/>
                <w:szCs w:val="21"/>
                <w:highlight w:val="none"/>
              </w:rPr>
              <w:t>，有止动装置</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刻漏模型</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四级漏壶、箭壶</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司南模型</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底板</w:t>
            </w:r>
            <w:r>
              <w:rPr>
                <w:rFonts w:ascii="Times New Roman" w:hAnsi="Times New Roman" w:eastAsia="宋体" w:cs="Times New Roman"/>
                <w:kern w:val="0"/>
                <w:szCs w:val="21"/>
                <w:highlight w:val="none"/>
              </w:rPr>
              <w:t>≥150mm×150mm</w:t>
            </w:r>
            <w:r>
              <w:rPr>
                <w:rFonts w:ascii="Times New Roman" w:eastAsia="宋体" w:cs="Times New Roman" w:hAnsiTheme="minorEastAsia"/>
                <w:kern w:val="0"/>
                <w:szCs w:val="21"/>
                <w:highlight w:val="none"/>
              </w:rPr>
              <w:t>，旋转杓形磁性矿石后能够按南北向停止</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桃花模型</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放大的盛开状态桃花</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耳解剖模型</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6 </w:t>
            </w:r>
            <w:r>
              <w:rPr>
                <w:rFonts w:ascii="Times New Roman" w:eastAsia="宋体" w:cs="Times New Roman" w:hAnsiTheme="minorEastAsia"/>
                <w:kern w:val="0"/>
                <w:szCs w:val="21"/>
                <w:highlight w:val="none"/>
              </w:rPr>
              <w:t>倍自然大</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平面政区地球仪</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320mm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平面地形地球仪</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320mm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立体地形地球仪</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320mm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地球构造模型</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320mm </w:t>
            </w:r>
            <w:r>
              <w:rPr>
                <w:rFonts w:ascii="Times New Roman" w:eastAsia="宋体" w:cs="Times New Roman" w:hAnsiTheme="minorEastAsia"/>
                <w:kern w:val="0"/>
                <w:szCs w:val="21"/>
                <w:highlight w:val="none"/>
              </w:rPr>
              <w:t>立体地形，陆地、海洋地形用分层设色立体表示；八分之一球体解剖示地壳、</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地幔和地核</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儿童骨骼模型</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PVC </w:t>
            </w:r>
            <w:r>
              <w:rPr>
                <w:rFonts w:ascii="Times New Roman" w:eastAsia="宋体" w:cs="Times New Roman" w:hAnsiTheme="minorEastAsia"/>
                <w:kern w:val="0"/>
                <w:szCs w:val="21"/>
                <w:highlight w:val="none"/>
              </w:rPr>
              <w:t>制，高</w:t>
            </w:r>
            <w:r>
              <w:rPr>
                <w:rFonts w:ascii="Times New Roman" w:hAnsi="Times New Roman" w:eastAsia="宋体" w:cs="Times New Roman"/>
                <w:kern w:val="0"/>
                <w:szCs w:val="21"/>
                <w:highlight w:val="none"/>
              </w:rPr>
              <w:t xml:space="preserve"> 850mm</w:t>
            </w:r>
            <w:r>
              <w:rPr>
                <w:rFonts w:ascii="Times New Roman" w:eastAsia="宋体" w:cs="Times New Roman" w:hAnsiTheme="minorEastAsia"/>
                <w:kern w:val="0"/>
                <w:szCs w:val="21"/>
                <w:highlight w:val="none"/>
              </w:rPr>
              <w:t>，正常直立姿态</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儿童牙列模型</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附牙刷</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少年人体半身模型</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420mm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摆钟齿轮操纵器模型</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钟摆实验模型（组装套件）</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滚珠轴承</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滚动轴承</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日晷模型</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赤道式，晷面</w:t>
            </w:r>
            <w:r>
              <w:rPr>
                <w:rFonts w:ascii="Times New Roman" w:hAnsi="Times New Roman" w:eastAsia="宋体" w:cs="Times New Roman"/>
                <w:kern w:val="0"/>
                <w:szCs w:val="21"/>
                <w:highlight w:val="none"/>
              </w:rPr>
              <w:t>Ф300mm</w:t>
            </w:r>
            <w:r>
              <w:rPr>
                <w:rFonts w:ascii="Times New Roman" w:eastAsia="宋体" w:cs="Times New Roman" w:hAnsiTheme="minorEastAsia"/>
                <w:kern w:val="0"/>
                <w:szCs w:val="21"/>
                <w:highlight w:val="none"/>
              </w:rPr>
              <w:t>，晷台倾角</w:t>
            </w:r>
            <w:r>
              <w:rPr>
                <w:rFonts w:ascii="Times New Roman" w:hAnsi="Times New Roman" w:eastAsia="宋体" w:cs="Times New Roman"/>
                <w:kern w:val="0"/>
                <w:szCs w:val="21"/>
                <w:highlight w:val="none"/>
              </w:rPr>
              <w:t xml:space="preserve"> 0º</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60º</w:t>
            </w:r>
            <w:r>
              <w:rPr>
                <w:rFonts w:ascii="Times New Roman" w:eastAsia="宋体" w:cs="Times New Roman" w:hAnsiTheme="minorEastAsia"/>
                <w:kern w:val="0"/>
                <w:szCs w:val="21"/>
                <w:highlight w:val="none"/>
              </w:rPr>
              <w:t>可调</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洋葱表皮装片</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洋葱鳞片表皮，示细胞</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片</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叶片横切</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小麦叶横切，示叶绿体</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片</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叶片气孔装片</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蚕豆叶下表皮装片，示气孔</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片</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天然材料标本</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木、棉花、玻璃、钢铁、铜、铝、塑料、橡胶</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矿物标本</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磁铁矿、石英、长石、云母、石盐、石墨、硫磺、方铅矿、石膏、辉锑矿、黄铁矿、</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黄铜矿</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岩石标本</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花岗岩、砂岩、页岩、石灰岩、大理岩、砾岩、板岩</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金属矿物标本</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铜、铁、铝、钨、锡、铅</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常见金属材料标本</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铁、铜（纯铜、黄铜）、铝、（铝合金，板、棒、片、线）</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盒</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量筒</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100mL</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1mL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量筒</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500mL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量筒</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250mL </w:t>
            </w:r>
            <w:r>
              <w:rPr>
                <w:rFonts w:ascii="Times New Roman" w:eastAsia="宋体" w:cs="Times New Roman" w:hAnsiTheme="minorEastAsia"/>
                <w:kern w:val="0"/>
                <w:szCs w:val="21"/>
                <w:highlight w:val="none"/>
              </w:rPr>
              <w:t>塑料</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量杯</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250mL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塑料棒</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Ф6mm</w:t>
            </w:r>
            <w:r>
              <w:rPr>
                <w:rFonts w:ascii="Times New Roman" w:eastAsia="宋体" w:cs="Times New Roman" w:hAnsiTheme="minorEastAsia"/>
                <w:kern w:val="0"/>
                <w:szCs w:val="21"/>
                <w:highlight w:val="none"/>
              </w:rPr>
              <w:t>，长</w:t>
            </w:r>
            <w:r>
              <w:rPr>
                <w:rFonts w:ascii="Times New Roman" w:hAnsi="Times New Roman" w:eastAsia="宋体" w:cs="Times New Roman"/>
                <w:kern w:val="0"/>
                <w:szCs w:val="21"/>
                <w:highlight w:val="none"/>
              </w:rPr>
              <w:t xml:space="preserve"> 150mm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根</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塑料量杯</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500mL</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5mL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塑料量杯</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100mL</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1mL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塑料量杯</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250mL</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25mL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药瓶</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50mL</w:t>
            </w:r>
            <w:r>
              <w:rPr>
                <w:rFonts w:ascii="Times New Roman" w:eastAsia="宋体" w:cs="Times New Roman" w:hAnsiTheme="minorEastAsia"/>
                <w:kern w:val="0"/>
                <w:szCs w:val="21"/>
                <w:highlight w:val="none"/>
              </w:rPr>
              <w:t>，塑料</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Ф15mm×Ф150mm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Ф20mm×Ф200mm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烧杯</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烧杯</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100mL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烧杯</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250mL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烧杯</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500mL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烧瓶</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平、长，</w:t>
            </w:r>
            <w:r>
              <w:rPr>
                <w:rFonts w:ascii="Times New Roman" w:hAnsi="Times New Roman" w:eastAsia="宋体" w:cs="Times New Roman"/>
                <w:kern w:val="0"/>
                <w:szCs w:val="21"/>
                <w:highlight w:val="none"/>
              </w:rPr>
              <w:t>250mL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锥形瓶</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100mL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酒精灯</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150mL</w:t>
            </w:r>
            <w:r>
              <w:rPr>
                <w:rFonts w:ascii="Times New Roman" w:eastAsia="宋体" w:cs="Times New Roman" w:hAnsiTheme="minorEastAsia"/>
                <w:kern w:val="0"/>
                <w:szCs w:val="21"/>
                <w:highlight w:val="none"/>
              </w:rPr>
              <w:t>，配棉线灯芯</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漏斗</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60mm</w:t>
            </w:r>
            <w:r>
              <w:rPr>
                <w:rFonts w:ascii="Times New Roman" w:eastAsia="宋体" w:cs="Times New Roman" w:hAnsiTheme="minorEastAsia"/>
                <w:kern w:val="0"/>
                <w:szCs w:val="21"/>
                <w:highlight w:val="none"/>
              </w:rPr>
              <w:t>，塑料</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Y </w:t>
            </w:r>
            <w:r>
              <w:rPr>
                <w:rFonts w:ascii="Times New Roman" w:eastAsia="宋体" w:cs="Times New Roman" w:hAnsiTheme="minorEastAsia"/>
                <w:kern w:val="0"/>
                <w:szCs w:val="21"/>
                <w:highlight w:val="none"/>
              </w:rPr>
              <w:t>形管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Ф5mm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Ф6mm</w:t>
            </w:r>
            <w:r>
              <w:rPr>
                <w:rFonts w:ascii="Times New Roman" w:eastAsia="宋体" w:cs="Times New Roman" w:hAnsiTheme="minorEastAsia"/>
                <w:kern w:val="0"/>
                <w:szCs w:val="21"/>
                <w:highlight w:val="none"/>
              </w:rPr>
              <w:t>，支管斜高</w:t>
            </w:r>
            <w:r>
              <w:rPr>
                <w:rFonts w:ascii="Times New Roman" w:hAnsi="Times New Roman" w:eastAsia="宋体" w:cs="Times New Roman"/>
                <w:kern w:val="0"/>
                <w:szCs w:val="21"/>
                <w:highlight w:val="none"/>
              </w:rPr>
              <w:t xml:space="preserve"> 50mm</w:t>
            </w:r>
            <w:r>
              <w:rPr>
                <w:rFonts w:ascii="Times New Roman" w:eastAsia="宋体" w:cs="Times New Roman" w:hAnsiTheme="minorEastAsia"/>
                <w:kern w:val="0"/>
                <w:szCs w:val="21"/>
                <w:highlight w:val="none"/>
              </w:rPr>
              <w:t>，全长</w:t>
            </w:r>
            <w:r>
              <w:rPr>
                <w:rFonts w:ascii="Times New Roman" w:hAnsi="Times New Roman" w:eastAsia="宋体" w:cs="Times New Roman"/>
                <w:kern w:val="0"/>
                <w:szCs w:val="21"/>
                <w:highlight w:val="none"/>
              </w:rPr>
              <w:t xml:space="preserve"> 100mm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滴管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直型</w:t>
            </w:r>
            <w:r>
              <w:rPr>
                <w:rFonts w:ascii="Times New Roman" w:hAnsi="Times New Roman" w:eastAsia="宋体" w:cs="Times New Roman"/>
                <w:kern w:val="0"/>
                <w:szCs w:val="21"/>
                <w:highlight w:val="none"/>
              </w:rPr>
              <w:t>φ8mm×150mm</w:t>
            </w:r>
            <w:r>
              <w:rPr>
                <w:rFonts w:ascii="Times New Roman" w:eastAsia="宋体" w:cs="Times New Roman" w:hAnsiTheme="minorEastAsia"/>
                <w:kern w:val="0"/>
                <w:szCs w:val="21"/>
                <w:highlight w:val="none"/>
              </w:rPr>
              <w:t>，配乳胶头</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集气瓶</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125mL</w:t>
            </w:r>
            <w:r>
              <w:rPr>
                <w:rFonts w:ascii="Times New Roman" w:eastAsia="宋体" w:cs="Times New Roman" w:hAnsiTheme="minorEastAsia"/>
                <w:kern w:val="0"/>
                <w:szCs w:val="21"/>
                <w:highlight w:val="none"/>
              </w:rPr>
              <w:t>，正方形盖板</w:t>
            </w:r>
            <w:r>
              <w:rPr>
                <w:rFonts w:ascii="Times New Roman" w:hAnsi="Times New Roman" w:eastAsia="宋体" w:cs="Times New Roman"/>
                <w:kern w:val="0"/>
                <w:szCs w:val="21"/>
                <w:highlight w:val="none"/>
              </w:rPr>
              <w:t xml:space="preserve"> 65mm×65mm×2mm</w:t>
            </w:r>
            <w:r>
              <w:rPr>
                <w:rFonts w:ascii="Times New Roman" w:eastAsia="宋体" w:cs="Times New Roman" w:hAnsiTheme="minorEastAsia"/>
                <w:kern w:val="0"/>
                <w:szCs w:val="21"/>
                <w:highlight w:val="none"/>
              </w:rPr>
              <w:t>，瓶口与盖板磨砂</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镊子</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304 </w:t>
            </w:r>
            <w:r>
              <w:rPr>
                <w:rFonts w:ascii="Times New Roman" w:eastAsia="宋体" w:cs="Times New Roman" w:hAnsiTheme="minorEastAsia"/>
                <w:kern w:val="0"/>
                <w:szCs w:val="21"/>
                <w:highlight w:val="none"/>
              </w:rPr>
              <w:t>不锈钢，平头，</w:t>
            </w:r>
            <w:r>
              <w:rPr>
                <w:rFonts w:ascii="Times New Roman" w:hAnsi="Times New Roman" w:eastAsia="宋体" w:cs="Times New Roman"/>
                <w:kern w:val="0"/>
                <w:szCs w:val="21"/>
                <w:highlight w:val="none"/>
              </w:rPr>
              <w:t>125mm</w:t>
            </w:r>
            <w:r>
              <w:rPr>
                <w:rFonts w:ascii="Times New Roman" w:eastAsia="宋体" w:cs="Times New Roman" w:hAnsiTheme="minorEastAsia"/>
                <w:kern w:val="0"/>
                <w:szCs w:val="21"/>
                <w:highlight w:val="none"/>
              </w:rPr>
              <w:t>，钢板厚</w:t>
            </w:r>
            <w:r>
              <w:rPr>
                <w:rFonts w:ascii="Times New Roman" w:hAnsi="Times New Roman" w:eastAsia="宋体" w:cs="Times New Roman"/>
                <w:kern w:val="0"/>
                <w:szCs w:val="21"/>
                <w:highlight w:val="none"/>
              </w:rPr>
              <w:t xml:space="preserve"> 1.2mm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试管夹</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木制，</w:t>
            </w:r>
            <w:r>
              <w:rPr>
                <w:rFonts w:ascii="Times New Roman" w:hAnsi="Times New Roman" w:eastAsia="宋体" w:cs="Times New Roman"/>
                <w:kern w:val="0"/>
                <w:szCs w:val="21"/>
                <w:highlight w:val="none"/>
              </w:rPr>
              <w:t>≥200mm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石棉网</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15mm×15mm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0.8mm </w:t>
            </w:r>
            <w:r>
              <w:rPr>
                <w:rFonts w:ascii="Times New Roman" w:eastAsia="宋体" w:cs="Times New Roman" w:hAnsiTheme="minorEastAsia"/>
                <w:kern w:val="0"/>
                <w:szCs w:val="21"/>
                <w:highlight w:val="none"/>
              </w:rPr>
              <w:t>钢丝制成，防火材料不易脱落</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燃烧匙</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铁柄铜质，勺直径</w:t>
            </w:r>
            <w:r>
              <w:rPr>
                <w:rFonts w:ascii="Times New Roman" w:hAnsi="Times New Roman" w:eastAsia="宋体" w:cs="Times New Roman"/>
                <w:kern w:val="0"/>
                <w:szCs w:val="21"/>
                <w:highlight w:val="none"/>
              </w:rPr>
              <w:t xml:space="preserve"> 18mm</w:t>
            </w:r>
            <w:r>
              <w:rPr>
                <w:rFonts w:ascii="Times New Roman" w:eastAsia="宋体" w:cs="Times New Roman" w:hAnsiTheme="minorEastAsia"/>
                <w:kern w:val="0"/>
                <w:szCs w:val="21"/>
                <w:highlight w:val="none"/>
              </w:rPr>
              <w:t>，深</w:t>
            </w:r>
            <w:r>
              <w:rPr>
                <w:rFonts w:ascii="Times New Roman" w:hAnsi="Times New Roman" w:eastAsia="宋体" w:cs="Times New Roman"/>
                <w:kern w:val="0"/>
                <w:szCs w:val="21"/>
                <w:highlight w:val="none"/>
              </w:rPr>
              <w:t xml:space="preserve"> 10mm</w:t>
            </w:r>
            <w:r>
              <w:rPr>
                <w:rFonts w:ascii="Times New Roman" w:eastAsia="宋体" w:cs="Times New Roman" w:hAnsiTheme="minorEastAsia"/>
                <w:kern w:val="0"/>
                <w:szCs w:val="21"/>
                <w:highlight w:val="none"/>
              </w:rPr>
              <w:t>，柄长</w:t>
            </w:r>
            <w:r>
              <w:rPr>
                <w:rFonts w:ascii="Times New Roman" w:hAnsi="Times New Roman" w:eastAsia="宋体" w:cs="Times New Roman"/>
                <w:kern w:val="0"/>
                <w:szCs w:val="21"/>
                <w:highlight w:val="none"/>
              </w:rPr>
              <w:t xml:space="preserve"> 300mm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药匙</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大，中，小一套的，</w:t>
            </w:r>
            <w:r>
              <w:rPr>
                <w:rFonts w:ascii="Times New Roman" w:hAnsi="Times New Roman" w:eastAsia="宋体" w:cs="Times New Roman"/>
                <w:kern w:val="0"/>
                <w:szCs w:val="21"/>
                <w:highlight w:val="none"/>
              </w:rPr>
              <w:t>14.5cm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13.5cm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12cm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玻璃管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Φ5mm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Φ6mm</w:t>
            </w:r>
            <w:r>
              <w:rPr>
                <w:rFonts w:ascii="Times New Roman" w:eastAsia="宋体" w:cs="Times New Roman" w:hAnsiTheme="minorEastAsia"/>
                <w:kern w:val="0"/>
                <w:szCs w:val="21"/>
                <w:highlight w:val="none"/>
              </w:rPr>
              <w:t>，长</w:t>
            </w:r>
            <w:r>
              <w:rPr>
                <w:rFonts w:ascii="Times New Roman" w:hAnsi="Times New Roman" w:eastAsia="宋体" w:cs="Times New Roman"/>
                <w:kern w:val="0"/>
                <w:szCs w:val="21"/>
                <w:highlight w:val="none"/>
              </w:rPr>
              <w:t xml:space="preserve"> 600mm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千克</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玻璃棒</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Ф5mm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Ф6mm</w:t>
            </w:r>
            <w:r>
              <w:rPr>
                <w:rFonts w:ascii="Times New Roman" w:eastAsia="宋体" w:cs="Times New Roman" w:hAnsiTheme="minorEastAsia"/>
                <w:kern w:val="0"/>
                <w:szCs w:val="21"/>
                <w:highlight w:val="none"/>
              </w:rPr>
              <w:t>，长</w:t>
            </w:r>
            <w:r>
              <w:rPr>
                <w:rFonts w:ascii="Times New Roman" w:hAnsi="Times New Roman" w:eastAsia="宋体" w:cs="Times New Roman"/>
                <w:kern w:val="0"/>
                <w:szCs w:val="21"/>
                <w:highlight w:val="none"/>
              </w:rPr>
              <w:t xml:space="preserve"> 300mm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千克</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橡胶管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外径</w:t>
            </w:r>
            <w:r>
              <w:rPr>
                <w:rFonts w:ascii="Times New Roman" w:hAnsi="Times New Roman" w:eastAsia="宋体" w:cs="Times New Roman"/>
                <w:kern w:val="0"/>
                <w:szCs w:val="21"/>
                <w:highlight w:val="none"/>
              </w:rPr>
              <w:t xml:space="preserve"> 9mm</w:t>
            </w:r>
            <w:r>
              <w:rPr>
                <w:rFonts w:ascii="Times New Roman" w:eastAsia="宋体" w:cs="Times New Roman" w:hAnsiTheme="minorEastAsia"/>
                <w:kern w:val="0"/>
                <w:szCs w:val="21"/>
                <w:highlight w:val="none"/>
              </w:rPr>
              <w:t>，内径</w:t>
            </w:r>
            <w:r>
              <w:rPr>
                <w:rFonts w:ascii="Times New Roman" w:hAnsi="Times New Roman" w:eastAsia="宋体" w:cs="Times New Roman"/>
                <w:kern w:val="0"/>
                <w:szCs w:val="21"/>
                <w:highlight w:val="none"/>
              </w:rPr>
              <w:t xml:space="preserve"> 6mm</w:t>
            </w:r>
            <w:r>
              <w:rPr>
                <w:rFonts w:ascii="Times New Roman" w:eastAsia="宋体" w:cs="Times New Roman" w:hAnsiTheme="minorEastAsia"/>
                <w:kern w:val="0"/>
                <w:szCs w:val="21"/>
                <w:highlight w:val="none"/>
              </w:rPr>
              <w:t>，乳白色</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千克</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乳胶管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外径</w:t>
            </w:r>
            <w:r>
              <w:rPr>
                <w:rFonts w:ascii="Times New Roman" w:hAnsi="Times New Roman" w:eastAsia="宋体" w:cs="Times New Roman"/>
                <w:kern w:val="0"/>
                <w:szCs w:val="21"/>
                <w:highlight w:val="none"/>
              </w:rPr>
              <w:t xml:space="preserve"> 6mm</w:t>
            </w:r>
            <w:r>
              <w:rPr>
                <w:rFonts w:ascii="Times New Roman" w:eastAsia="宋体" w:cs="Times New Roman" w:hAnsiTheme="minorEastAsia"/>
                <w:kern w:val="0"/>
                <w:szCs w:val="21"/>
                <w:highlight w:val="none"/>
              </w:rPr>
              <w:t>、内径</w:t>
            </w:r>
            <w:r>
              <w:rPr>
                <w:rFonts w:ascii="Times New Roman" w:hAnsi="Times New Roman" w:eastAsia="宋体" w:cs="Times New Roman"/>
                <w:kern w:val="0"/>
                <w:szCs w:val="21"/>
                <w:highlight w:val="none"/>
              </w:rPr>
              <w:t xml:space="preserve"> 4mm</w:t>
            </w:r>
            <w:r>
              <w:rPr>
                <w:rFonts w:ascii="Times New Roman" w:eastAsia="宋体" w:cs="Times New Roman" w:hAnsiTheme="minorEastAsia"/>
                <w:kern w:val="0"/>
                <w:szCs w:val="21"/>
                <w:highlight w:val="none"/>
              </w:rPr>
              <w:t>，长</w:t>
            </w:r>
            <w:r>
              <w:rPr>
                <w:rFonts w:ascii="Times New Roman" w:hAnsi="Times New Roman" w:eastAsia="宋体" w:cs="Times New Roman"/>
                <w:kern w:val="0"/>
                <w:szCs w:val="21"/>
                <w:highlight w:val="none"/>
              </w:rPr>
              <w:t xml:space="preserve"> 1m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根</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橡胶塞</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0</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3</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4</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6</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7</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9 </w:t>
            </w:r>
            <w:r>
              <w:rPr>
                <w:rFonts w:ascii="Times New Roman" w:eastAsia="宋体" w:cs="Times New Roman" w:hAnsiTheme="minorEastAsia"/>
                <w:kern w:val="0"/>
                <w:szCs w:val="21"/>
                <w:highlight w:val="none"/>
              </w:rPr>
              <w:t>号</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千克</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洗耳球</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大号，</w:t>
            </w:r>
            <w:r>
              <w:rPr>
                <w:rFonts w:ascii="Times New Roman" w:hAnsi="Times New Roman" w:eastAsia="宋体" w:cs="Times New Roman"/>
                <w:kern w:val="0"/>
                <w:szCs w:val="21"/>
                <w:highlight w:val="none"/>
              </w:rPr>
              <w:t>90mL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试管刷</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小号、中号各</w:t>
            </w:r>
            <w:r>
              <w:rPr>
                <w:rFonts w:ascii="Times New Roman" w:hAnsi="Times New Roman" w:eastAsia="宋体" w:cs="Times New Roman"/>
                <w:kern w:val="0"/>
                <w:szCs w:val="21"/>
                <w:highlight w:val="none"/>
              </w:rPr>
              <w:t xml:space="preserve"> 1</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份</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烧瓶刷</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250mL </w:t>
            </w:r>
            <w:r>
              <w:rPr>
                <w:rFonts w:ascii="Times New Roman" w:eastAsia="宋体" w:cs="Times New Roman" w:hAnsiTheme="minorEastAsia"/>
                <w:kern w:val="0"/>
                <w:szCs w:val="21"/>
                <w:highlight w:val="none"/>
              </w:rPr>
              <w:t>和</w:t>
            </w:r>
            <w:r>
              <w:rPr>
                <w:rFonts w:ascii="Times New Roman" w:hAnsi="Times New Roman" w:eastAsia="宋体" w:cs="Times New Roman"/>
                <w:kern w:val="0"/>
                <w:szCs w:val="21"/>
                <w:highlight w:val="none"/>
              </w:rPr>
              <w:t xml:space="preserve"> 500mL </w:t>
            </w:r>
            <w:r>
              <w:rPr>
                <w:rFonts w:ascii="Times New Roman" w:eastAsia="宋体" w:cs="Times New Roman" w:hAnsiTheme="minorEastAsia"/>
                <w:kern w:val="0"/>
                <w:szCs w:val="21"/>
                <w:highlight w:val="none"/>
              </w:rPr>
              <w:t>各一个</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份</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培养皿</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蒸发皿</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有嘴圆皿，</w:t>
            </w:r>
            <w:r>
              <w:rPr>
                <w:rFonts w:ascii="Times New Roman" w:hAnsi="Times New Roman" w:eastAsia="宋体" w:cs="Times New Roman"/>
                <w:kern w:val="0"/>
                <w:szCs w:val="21"/>
                <w:highlight w:val="none"/>
              </w:rPr>
              <w:t>50mL</w:t>
            </w:r>
            <w:r>
              <w:rPr>
                <w:rFonts w:ascii="Times New Roman" w:eastAsia="宋体" w:cs="Times New Roman" w:hAnsiTheme="minorEastAsia"/>
                <w:kern w:val="0"/>
                <w:szCs w:val="21"/>
                <w:highlight w:val="none"/>
              </w:rPr>
              <w:t>，外径</w:t>
            </w:r>
            <w:r>
              <w:rPr>
                <w:rFonts w:ascii="Times New Roman" w:hAnsi="Times New Roman" w:eastAsia="宋体" w:cs="Times New Roman"/>
                <w:kern w:val="0"/>
                <w:szCs w:val="21"/>
                <w:highlight w:val="none"/>
              </w:rPr>
              <w:t xml:space="preserve"> 72mm</w:t>
            </w:r>
            <w:r>
              <w:rPr>
                <w:rFonts w:ascii="Times New Roman" w:eastAsia="宋体" w:cs="Times New Roman" w:hAnsiTheme="minorEastAsia"/>
                <w:kern w:val="0"/>
                <w:szCs w:val="21"/>
                <w:highlight w:val="none"/>
              </w:rPr>
              <w:t>，高</w:t>
            </w:r>
            <w:r>
              <w:rPr>
                <w:rFonts w:ascii="Times New Roman" w:hAnsi="Times New Roman" w:eastAsia="宋体" w:cs="Times New Roman"/>
                <w:kern w:val="0"/>
                <w:szCs w:val="21"/>
                <w:highlight w:val="none"/>
              </w:rPr>
              <w:t xml:space="preserve"> 28mm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铝片</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厚度</w:t>
            </w:r>
            <w:r>
              <w:rPr>
                <w:rFonts w:ascii="Times New Roman" w:hAnsi="Times New Roman" w:eastAsia="宋体" w:cs="Times New Roman"/>
                <w:kern w:val="0"/>
                <w:szCs w:val="21"/>
                <w:highlight w:val="none"/>
              </w:rPr>
              <w:t xml:space="preserve"> 0.1mm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0.2mm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张</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载玻片</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每盒</w:t>
            </w:r>
            <w:r>
              <w:rPr>
                <w:rFonts w:ascii="Times New Roman" w:hAnsi="Times New Roman" w:eastAsia="宋体" w:cs="Times New Roman"/>
                <w:kern w:val="0"/>
                <w:szCs w:val="21"/>
                <w:highlight w:val="none"/>
              </w:rPr>
              <w:t xml:space="preserve"> 50 </w:t>
            </w:r>
            <w:r>
              <w:rPr>
                <w:rFonts w:ascii="Times New Roman" w:eastAsia="宋体" w:cs="Times New Roman" w:hAnsiTheme="minorEastAsia"/>
                <w:kern w:val="0"/>
                <w:szCs w:val="21"/>
                <w:highlight w:val="none"/>
              </w:rPr>
              <w:t>片，配盒</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盒</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盖玻片</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每包</w:t>
            </w:r>
            <w:r>
              <w:rPr>
                <w:rFonts w:ascii="Times New Roman" w:hAnsi="Times New Roman" w:eastAsia="宋体" w:cs="Times New Roman"/>
                <w:kern w:val="0"/>
                <w:szCs w:val="21"/>
                <w:highlight w:val="none"/>
              </w:rPr>
              <w:t xml:space="preserve"> 10 </w:t>
            </w:r>
            <w:r>
              <w:rPr>
                <w:rFonts w:ascii="Times New Roman" w:eastAsia="宋体" w:cs="Times New Roman" w:hAnsiTheme="minorEastAsia"/>
                <w:kern w:val="0"/>
                <w:szCs w:val="21"/>
                <w:highlight w:val="none"/>
              </w:rPr>
              <w:t>盒，每盒</w:t>
            </w:r>
            <w:r>
              <w:rPr>
                <w:rFonts w:ascii="Times New Roman" w:hAnsi="Times New Roman" w:eastAsia="宋体" w:cs="Times New Roman"/>
                <w:kern w:val="0"/>
                <w:szCs w:val="21"/>
                <w:highlight w:val="none"/>
              </w:rPr>
              <w:t xml:space="preserve"> 50 </w:t>
            </w:r>
            <w:r>
              <w:rPr>
                <w:rFonts w:ascii="Times New Roman" w:eastAsia="宋体" w:cs="Times New Roman" w:hAnsiTheme="minorEastAsia"/>
                <w:kern w:val="0"/>
                <w:szCs w:val="21"/>
                <w:highlight w:val="none"/>
              </w:rPr>
              <w:t>片</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包</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橡皮泥</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油性，不融水</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公斤</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蜡烛</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Ф30mm</w:t>
            </w:r>
            <w:r>
              <w:rPr>
                <w:rFonts w:ascii="Times New Roman" w:eastAsia="宋体" w:cs="Times New Roman" w:hAnsiTheme="minorEastAsia"/>
                <w:kern w:val="0"/>
                <w:szCs w:val="21"/>
                <w:highlight w:val="none"/>
              </w:rPr>
              <w:t>，高</w:t>
            </w:r>
            <w:r>
              <w:rPr>
                <w:rFonts w:ascii="Times New Roman" w:hAnsi="Times New Roman" w:eastAsia="宋体" w:cs="Times New Roman"/>
                <w:kern w:val="0"/>
                <w:szCs w:val="21"/>
                <w:highlight w:val="none"/>
              </w:rPr>
              <w:t xml:space="preserve"> 25mm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钢珠</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Φ3mm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干电池</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R20</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1 </w:t>
            </w:r>
            <w:r>
              <w:rPr>
                <w:rFonts w:ascii="Times New Roman" w:eastAsia="宋体" w:cs="Times New Roman" w:hAnsiTheme="minorEastAsia"/>
                <w:kern w:val="0"/>
                <w:szCs w:val="21"/>
                <w:highlight w:val="none"/>
              </w:rPr>
              <w:t>号）</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磁性塑料</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厚</w:t>
            </w:r>
            <w:r>
              <w:rPr>
                <w:rFonts w:ascii="Times New Roman" w:hAnsi="Times New Roman" w:eastAsia="宋体" w:cs="Times New Roman"/>
                <w:kern w:val="0"/>
                <w:szCs w:val="21"/>
                <w:highlight w:val="none"/>
              </w:rPr>
              <w:t xml:space="preserve"> 2mm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公斤</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镀铝塑料薄膜</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A3 </w:t>
            </w:r>
            <w:r>
              <w:rPr>
                <w:rFonts w:ascii="Times New Roman" w:eastAsia="宋体" w:cs="Times New Roman" w:hAnsiTheme="minorEastAsia"/>
                <w:kern w:val="0"/>
                <w:szCs w:val="21"/>
                <w:highlight w:val="none"/>
              </w:rPr>
              <w:t>幅面</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张</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小灯泡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2.5V</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0.3A</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测电笔</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氖泡式低压测电器</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一字螺丝刀</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Ф6mm</w:t>
            </w:r>
            <w:r>
              <w:rPr>
                <w:rFonts w:ascii="Times New Roman" w:eastAsia="宋体" w:cs="Times New Roman" w:hAnsiTheme="minorEastAsia"/>
                <w:kern w:val="0"/>
                <w:szCs w:val="21"/>
                <w:highlight w:val="none"/>
              </w:rPr>
              <w:t>，长</w:t>
            </w:r>
            <w:r>
              <w:rPr>
                <w:rFonts w:ascii="Times New Roman" w:hAnsi="Times New Roman" w:eastAsia="宋体" w:cs="Times New Roman"/>
                <w:kern w:val="0"/>
                <w:szCs w:val="21"/>
                <w:highlight w:val="none"/>
              </w:rPr>
              <w:t xml:space="preserve"> 150mm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Ф3mm</w:t>
            </w:r>
            <w:r>
              <w:rPr>
                <w:rFonts w:ascii="Times New Roman" w:eastAsia="宋体" w:cs="Times New Roman" w:hAnsiTheme="minorEastAsia"/>
                <w:kern w:val="0"/>
                <w:szCs w:val="21"/>
                <w:highlight w:val="none"/>
              </w:rPr>
              <w:t>，长</w:t>
            </w:r>
            <w:r>
              <w:rPr>
                <w:rFonts w:ascii="Times New Roman" w:hAnsi="Times New Roman" w:eastAsia="宋体" w:cs="Times New Roman"/>
                <w:kern w:val="0"/>
                <w:szCs w:val="21"/>
                <w:highlight w:val="none"/>
              </w:rPr>
              <w:t xml:space="preserve"> 75mm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十字螺丝刀</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Ф6mm</w:t>
            </w:r>
            <w:r>
              <w:rPr>
                <w:rFonts w:ascii="Times New Roman" w:eastAsia="宋体" w:cs="Times New Roman" w:hAnsiTheme="minorEastAsia"/>
                <w:kern w:val="0"/>
                <w:szCs w:val="21"/>
                <w:highlight w:val="none"/>
              </w:rPr>
              <w:t>，长</w:t>
            </w:r>
            <w:r>
              <w:rPr>
                <w:rFonts w:ascii="Times New Roman" w:hAnsi="Times New Roman" w:eastAsia="宋体" w:cs="Times New Roman"/>
                <w:kern w:val="0"/>
                <w:szCs w:val="21"/>
                <w:highlight w:val="none"/>
              </w:rPr>
              <w:t xml:space="preserve"> 150mm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Ф3mm</w:t>
            </w:r>
            <w:r>
              <w:rPr>
                <w:rFonts w:ascii="Times New Roman" w:eastAsia="宋体" w:cs="Times New Roman" w:hAnsiTheme="minorEastAsia"/>
                <w:kern w:val="0"/>
                <w:szCs w:val="21"/>
                <w:highlight w:val="none"/>
              </w:rPr>
              <w:t>，长</w:t>
            </w:r>
            <w:r>
              <w:rPr>
                <w:rFonts w:ascii="Times New Roman" w:hAnsi="Times New Roman" w:eastAsia="宋体" w:cs="Times New Roman"/>
                <w:kern w:val="0"/>
                <w:szCs w:val="21"/>
                <w:highlight w:val="none"/>
              </w:rPr>
              <w:t xml:space="preserve"> 75mm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尖嘴钳</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木工锯</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框架式，两头用硬木，中间横档用杉木，锯条端力握手一边木框的距离</w:t>
            </w:r>
            <w:r>
              <w:rPr>
                <w:rFonts w:ascii="Times New Roman" w:hAnsi="Times New Roman" w:eastAsia="宋体" w:cs="Times New Roman"/>
                <w:kern w:val="0"/>
                <w:szCs w:val="21"/>
                <w:highlight w:val="none"/>
              </w:rPr>
              <w:t xml:space="preserve"> 30mm</w:t>
            </w:r>
            <w:r>
              <w:rPr>
                <w:rFonts w:ascii="Times New Roman" w:eastAsia="宋体" w:cs="Times New Roman" w:hAnsiTheme="minorEastAsia"/>
                <w:kern w:val="0"/>
                <w:szCs w:val="21"/>
                <w:highlight w:val="none"/>
              </w:rPr>
              <w:t>，一</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头</w:t>
            </w:r>
            <w:r>
              <w:rPr>
                <w:rFonts w:ascii="Times New Roman" w:hAnsi="Times New Roman" w:eastAsia="宋体" w:cs="Times New Roman"/>
                <w:kern w:val="0"/>
                <w:szCs w:val="21"/>
                <w:highlight w:val="none"/>
              </w:rPr>
              <w:t xml:space="preserve"> 45°</w:t>
            </w:r>
            <w:r>
              <w:rPr>
                <w:rFonts w:ascii="Times New Roman" w:eastAsia="宋体" w:cs="Times New Roman" w:hAnsiTheme="minorEastAsia"/>
                <w:kern w:val="0"/>
                <w:szCs w:val="21"/>
                <w:highlight w:val="none"/>
              </w:rPr>
              <w:t>固定需加固，绞绳不少于</w:t>
            </w:r>
            <w:r>
              <w:rPr>
                <w:rFonts w:ascii="Times New Roman" w:hAnsi="Times New Roman" w:eastAsia="宋体" w:cs="Times New Roman"/>
                <w:kern w:val="0"/>
                <w:szCs w:val="21"/>
                <w:highlight w:val="none"/>
              </w:rPr>
              <w:t xml:space="preserve"> 16 </w:t>
            </w:r>
            <w:r>
              <w:rPr>
                <w:rFonts w:ascii="Times New Roman" w:eastAsia="宋体" w:cs="Times New Roman" w:hAnsiTheme="minorEastAsia"/>
                <w:kern w:val="0"/>
                <w:szCs w:val="21"/>
                <w:highlight w:val="none"/>
              </w:rPr>
              <w:t>根，绞片有细绳拴住。开锯路，锯条长</w:t>
            </w:r>
            <w:r>
              <w:rPr>
                <w:rFonts w:ascii="Times New Roman" w:hAnsi="Times New Roman" w:eastAsia="宋体" w:cs="Times New Roman"/>
                <w:kern w:val="0"/>
                <w:szCs w:val="21"/>
                <w:highlight w:val="none"/>
              </w:rPr>
              <w:t xml:space="preserve"> 400mm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齿距</w:t>
            </w:r>
            <w:r>
              <w:rPr>
                <w:rFonts w:ascii="Times New Roman" w:hAnsi="Times New Roman" w:eastAsia="宋体" w:cs="Times New Roman"/>
                <w:kern w:val="0"/>
                <w:szCs w:val="21"/>
                <w:highlight w:val="none"/>
              </w:rPr>
              <w:t xml:space="preserve"> 2.5mm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钢手锯</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A </w:t>
            </w:r>
            <w:r>
              <w:rPr>
                <w:rFonts w:ascii="Times New Roman" w:eastAsia="宋体" w:cs="Times New Roman" w:hAnsiTheme="minorEastAsia"/>
                <w:kern w:val="0"/>
                <w:szCs w:val="21"/>
                <w:highlight w:val="none"/>
              </w:rPr>
              <w:t>型（单面）</w:t>
            </w:r>
            <w:r>
              <w:rPr>
                <w:rFonts w:ascii="Times New Roman" w:hAnsi="Times New Roman" w:eastAsia="宋体" w:cs="Times New Roman"/>
                <w:kern w:val="0"/>
                <w:szCs w:val="21"/>
                <w:highlight w:val="none"/>
              </w:rPr>
              <w:t>300mm</w:t>
            </w:r>
            <w:r>
              <w:rPr>
                <w:rFonts w:ascii="Times New Roman" w:eastAsia="宋体" w:cs="Times New Roman" w:hAnsiTheme="minorEastAsia"/>
                <w:kern w:val="0"/>
                <w:szCs w:val="21"/>
                <w:highlight w:val="none"/>
              </w:rPr>
              <w:t>，齿数：</w:t>
            </w:r>
            <w:r>
              <w:rPr>
                <w:rFonts w:ascii="Times New Roman" w:hAnsi="Times New Roman" w:eastAsia="宋体" w:cs="Times New Roman"/>
                <w:kern w:val="0"/>
                <w:szCs w:val="21"/>
                <w:highlight w:val="none"/>
              </w:rPr>
              <w:t>18</w:t>
            </w:r>
            <w:r>
              <w:rPr>
                <w:rFonts w:ascii="Times New Roman" w:eastAsia="宋体" w:cs="Times New Roman" w:hAnsiTheme="minorEastAsia"/>
                <w:kern w:val="0"/>
                <w:szCs w:val="21"/>
                <w:highlight w:val="none"/>
              </w:rPr>
              <w:t>（每</w:t>
            </w:r>
            <w:r>
              <w:rPr>
                <w:rFonts w:ascii="Times New Roman" w:hAnsi="Times New Roman" w:eastAsia="宋体" w:cs="Times New Roman"/>
                <w:kern w:val="0"/>
                <w:szCs w:val="21"/>
                <w:highlight w:val="none"/>
              </w:rPr>
              <w:t xml:space="preserve"> 25mm</w:t>
            </w:r>
            <w:r>
              <w:rPr>
                <w:rFonts w:ascii="Times New Roman" w:eastAsia="宋体" w:cs="Times New Roman" w:hAnsiTheme="minorEastAsia"/>
                <w:kern w:val="0"/>
                <w:szCs w:val="21"/>
                <w:highlight w:val="none"/>
              </w:rPr>
              <w:t>）。可调钢锯架</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钢丝钳</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手锤</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木工用，</w:t>
            </w:r>
            <w:r>
              <w:rPr>
                <w:rFonts w:ascii="Times New Roman" w:hAnsi="Times New Roman" w:eastAsia="宋体" w:cs="Times New Roman"/>
                <w:kern w:val="0"/>
                <w:szCs w:val="21"/>
                <w:highlight w:val="none"/>
              </w:rPr>
              <w:t>0.25kg</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活扳手</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电烙铁</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20W</w:t>
            </w:r>
            <w:r>
              <w:rPr>
                <w:rFonts w:ascii="Times New Roman" w:eastAsia="宋体" w:cs="Times New Roman" w:hAnsiTheme="minorEastAsia"/>
                <w:kern w:val="0"/>
                <w:szCs w:val="21"/>
                <w:highlight w:val="none"/>
              </w:rPr>
              <w:t>，橡胶线</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电烙铁</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60W</w:t>
            </w:r>
            <w:r>
              <w:rPr>
                <w:rFonts w:ascii="Times New Roman" w:eastAsia="宋体" w:cs="Times New Roman" w:hAnsiTheme="minorEastAsia"/>
                <w:kern w:val="0"/>
                <w:szCs w:val="21"/>
                <w:highlight w:val="none"/>
              </w:rPr>
              <w:t>，橡胶线</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手电钻</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Ф1mm</w:t>
            </w:r>
            <w:r>
              <w:rPr>
                <w:rFonts w:ascii="Times New Roman" w:eastAsia="宋体" w:cs="Times New Roman" w:hAnsiTheme="minorEastAsia"/>
                <w:kern w:val="0"/>
                <w:szCs w:val="21"/>
                <w:highlight w:val="none"/>
              </w:rPr>
              <w:t>～</w:t>
            </w:r>
            <w:r>
              <w:rPr>
                <w:rFonts w:ascii="Times New Roman" w:hAnsi="Times New Roman" w:eastAsia="宋体" w:cs="Times New Roman"/>
                <w:kern w:val="0"/>
                <w:szCs w:val="21"/>
                <w:highlight w:val="none"/>
              </w:rPr>
              <w:t>Ф10mm</w:t>
            </w:r>
            <w:r>
              <w:rPr>
                <w:rFonts w:ascii="Times New Roman" w:eastAsia="宋体" w:cs="Times New Roman" w:hAnsiTheme="minorEastAsia"/>
                <w:kern w:val="0"/>
                <w:szCs w:val="21"/>
                <w:highlight w:val="none"/>
              </w:rPr>
              <w:t>，手持式交流电钻，</w:t>
            </w:r>
            <w:r>
              <w:rPr>
                <w:rFonts w:ascii="Times New Roman" w:hAnsi="Times New Roman" w:eastAsia="宋体" w:cs="Times New Roman"/>
                <w:kern w:val="0"/>
                <w:szCs w:val="21"/>
                <w:highlight w:val="none"/>
              </w:rPr>
              <w:t xml:space="preserve">A </w:t>
            </w:r>
            <w:r>
              <w:rPr>
                <w:rFonts w:ascii="Times New Roman" w:eastAsia="宋体" w:cs="Times New Roman" w:hAnsiTheme="minorEastAsia"/>
                <w:kern w:val="0"/>
                <w:szCs w:val="21"/>
                <w:highlight w:val="none"/>
              </w:rPr>
              <w:t>型（普通型）。</w:t>
            </w:r>
            <w:r>
              <w:rPr>
                <w:rFonts w:ascii="Times New Roman" w:hAnsi="Times New Roman" w:eastAsia="宋体" w:cs="Times New Roman"/>
                <w:kern w:val="0"/>
                <w:szCs w:val="21"/>
                <w:highlight w:val="none"/>
              </w:rPr>
              <w:t>Ⅱ</w:t>
            </w:r>
            <w:r>
              <w:rPr>
                <w:rFonts w:ascii="Times New Roman" w:eastAsia="宋体" w:cs="Times New Roman" w:hAnsiTheme="minorEastAsia"/>
                <w:kern w:val="0"/>
                <w:szCs w:val="21"/>
                <w:highlight w:val="none"/>
              </w:rPr>
              <w:t>类电钻</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台虎钳</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回转式，重型。开口度不少于</w:t>
            </w:r>
            <w:r>
              <w:rPr>
                <w:rFonts w:ascii="Times New Roman" w:hAnsi="Times New Roman" w:eastAsia="宋体" w:cs="Times New Roman"/>
                <w:kern w:val="0"/>
                <w:szCs w:val="21"/>
                <w:highlight w:val="none"/>
              </w:rPr>
              <w:t xml:space="preserve"> 115mm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剪刀</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民用，</w:t>
            </w:r>
            <w:r>
              <w:rPr>
                <w:rFonts w:ascii="Times New Roman" w:hAnsi="Times New Roman" w:eastAsia="宋体" w:cs="Times New Roman"/>
                <w:kern w:val="0"/>
                <w:szCs w:val="21"/>
                <w:highlight w:val="none"/>
              </w:rPr>
              <w:t>150mm</w:t>
            </w:r>
            <w:r>
              <w:rPr>
                <w:rFonts w:ascii="Times New Roman" w:eastAsia="宋体" w:cs="Times New Roman" w:hAnsiTheme="minorEastAsia"/>
                <w:kern w:val="0"/>
                <w:szCs w:val="21"/>
                <w:highlight w:val="none"/>
              </w:rPr>
              <w:t>，尖头</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花盆</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塑料，口径</w:t>
            </w:r>
            <w:r>
              <w:rPr>
                <w:rFonts w:ascii="Times New Roman" w:hAnsi="Times New Roman" w:eastAsia="宋体" w:cs="Times New Roman"/>
                <w:kern w:val="0"/>
                <w:szCs w:val="21"/>
                <w:highlight w:val="none"/>
              </w:rPr>
              <w:t>≥150mm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手电筒</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口径直径约</w:t>
            </w:r>
            <w:r>
              <w:rPr>
                <w:rFonts w:ascii="Times New Roman" w:hAnsi="Times New Roman" w:eastAsia="宋体" w:cs="Times New Roman"/>
                <w:kern w:val="0"/>
                <w:szCs w:val="21"/>
                <w:highlight w:val="none"/>
              </w:rPr>
              <w:t xml:space="preserve"> 80mm</w:t>
            </w:r>
            <w:r>
              <w:rPr>
                <w:rFonts w:ascii="Times New Roman" w:eastAsia="宋体" w:cs="Times New Roman" w:hAnsiTheme="minorEastAsia"/>
                <w:kern w:val="0"/>
                <w:szCs w:val="21"/>
                <w:highlight w:val="none"/>
              </w:rPr>
              <w:t>，可调聚焦，平行光源，</w:t>
            </w:r>
            <w:r>
              <w:rPr>
                <w:rFonts w:ascii="Times New Roman" w:hAnsi="Times New Roman" w:eastAsia="宋体" w:cs="Times New Roman"/>
                <w:kern w:val="0"/>
                <w:szCs w:val="21"/>
                <w:highlight w:val="none"/>
              </w:rPr>
              <w:t xml:space="preserve">3.8V </w:t>
            </w:r>
            <w:r>
              <w:rPr>
                <w:rFonts w:ascii="Times New Roman" w:eastAsia="宋体" w:cs="Times New Roman" w:hAnsiTheme="minorEastAsia"/>
                <w:kern w:val="0"/>
                <w:szCs w:val="21"/>
                <w:highlight w:val="none"/>
              </w:rPr>
              <w:t>螺口灯泡，</w:t>
            </w:r>
            <w:r>
              <w:rPr>
                <w:rFonts w:ascii="Times New Roman" w:hAnsi="Times New Roman" w:eastAsia="宋体" w:cs="Times New Roman"/>
                <w:kern w:val="0"/>
                <w:szCs w:val="21"/>
                <w:highlight w:val="none"/>
              </w:rPr>
              <w:t xml:space="preserve">R20 </w:t>
            </w:r>
            <w:r>
              <w:rPr>
                <w:rFonts w:ascii="Times New Roman" w:eastAsia="宋体" w:cs="Times New Roman" w:hAnsiTheme="minorEastAsia"/>
                <w:kern w:val="0"/>
                <w:szCs w:val="21"/>
                <w:highlight w:val="none"/>
              </w:rPr>
              <w:t>干电池三节，备一</w:t>
            </w:r>
            <w:r>
              <w:rPr>
                <w:rFonts w:ascii="Times New Roman" w:hAnsi="Times New Roman" w:eastAsia="宋体" w:cs="Times New Roman"/>
                <w:kern w:val="0"/>
                <w:szCs w:val="21"/>
                <w:highlight w:val="none"/>
              </w:rPr>
              <w:t xml:space="preserve"> </w:t>
            </w:r>
            <w:r>
              <w:rPr>
                <w:rFonts w:ascii="Times New Roman" w:eastAsia="宋体" w:cs="Times New Roman" w:hAnsiTheme="minorEastAsia"/>
                <w:kern w:val="0"/>
                <w:szCs w:val="21"/>
                <w:highlight w:val="none"/>
              </w:rPr>
              <w:t>颗</w:t>
            </w:r>
            <w:r>
              <w:rPr>
                <w:rFonts w:ascii="Times New Roman" w:hAnsi="Times New Roman" w:eastAsia="宋体" w:cs="Times New Roman"/>
                <w:kern w:val="0"/>
                <w:szCs w:val="21"/>
                <w:highlight w:val="none"/>
              </w:rPr>
              <w:t xml:space="preserve"> 3.8V </w:t>
            </w:r>
            <w:r>
              <w:rPr>
                <w:rFonts w:ascii="Times New Roman" w:eastAsia="宋体" w:cs="Times New Roman" w:hAnsiTheme="minorEastAsia"/>
                <w:kern w:val="0"/>
                <w:szCs w:val="21"/>
                <w:highlight w:val="none"/>
              </w:rPr>
              <w:t>灯泡</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小刀</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折叠式，带护套</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塑料桶</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≥5L</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手持筛子</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土壤筛，直径</w:t>
            </w:r>
            <w:r>
              <w:rPr>
                <w:rFonts w:ascii="Times New Roman" w:hAnsi="Times New Roman" w:eastAsia="宋体" w:cs="Times New Roman"/>
                <w:kern w:val="0"/>
                <w:szCs w:val="21"/>
                <w:highlight w:val="none"/>
              </w:rPr>
              <w:t xml:space="preserve"> 200mm,</w:t>
            </w:r>
            <w:r>
              <w:rPr>
                <w:rFonts w:ascii="Times New Roman" w:eastAsia="宋体" w:cs="Times New Roman" w:hAnsiTheme="minorEastAsia"/>
                <w:kern w:val="0"/>
                <w:szCs w:val="21"/>
                <w:highlight w:val="none"/>
              </w:rPr>
              <w:t>孔</w:t>
            </w:r>
            <w:r>
              <w:rPr>
                <w:rFonts w:ascii="Times New Roman" w:hAnsi="Times New Roman" w:eastAsia="宋体" w:cs="Times New Roman"/>
                <w:kern w:val="0"/>
                <w:szCs w:val="21"/>
                <w:highlight w:val="none"/>
              </w:rPr>
              <w:t xml:space="preserve"> 2mm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喷水壶</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手持喷雾器</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蜡烛台</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底盘直径</w:t>
            </w:r>
            <w:r>
              <w:rPr>
                <w:rFonts w:ascii="Times New Roman" w:hAnsi="Times New Roman" w:eastAsia="宋体" w:cs="Times New Roman"/>
                <w:kern w:val="0"/>
                <w:szCs w:val="21"/>
                <w:highlight w:val="none"/>
              </w:rPr>
              <w:t xml:space="preserve"> 60mm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发光二极管</w:t>
            </w:r>
          </w:p>
        </w:tc>
        <w:tc>
          <w:tcPr>
            <w:tcW w:w="6371" w:type="dxa"/>
            <w:vAlign w:val="center"/>
          </w:tcPr>
          <w:p>
            <w:pPr>
              <w:widowControl/>
              <w:spacing w:line="360" w:lineRule="exact"/>
              <w:jc w:val="left"/>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红、绿，</w:t>
            </w:r>
            <w:r>
              <w:rPr>
                <w:rFonts w:ascii="Times New Roman" w:hAnsi="Times New Roman" w:eastAsia="宋体" w:cs="Times New Roman"/>
                <w:kern w:val="0"/>
                <w:szCs w:val="21"/>
                <w:highlight w:val="none"/>
              </w:rPr>
              <w:t>Ф5mm</w:t>
            </w:r>
          </w:p>
        </w:tc>
        <w:tc>
          <w:tcPr>
            <w:tcW w:w="698"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87"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60</w:t>
            </w:r>
          </w:p>
        </w:tc>
      </w:tr>
    </w:tbl>
    <w:p>
      <w:pPr>
        <w:pStyle w:val="27"/>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000000"/>
          <w:kern w:val="2"/>
          <w:sz w:val="21"/>
          <w:szCs w:val="21"/>
          <w:highlight w:val="none"/>
          <w:lang w:val="en-US" w:eastAsia="zh-CN" w:bidi="ar-SA"/>
        </w:rPr>
      </w:pPr>
    </w:p>
    <w:p>
      <w:pPr>
        <w:pStyle w:val="27"/>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kern w:val="2"/>
          <w:sz w:val="24"/>
          <w:szCs w:val="24"/>
          <w:highlight w:val="none"/>
          <w:lang w:val="en-US" w:eastAsia="zh-CN" w:bidi="ar-SA"/>
        </w:rPr>
      </w:pPr>
      <w:bookmarkStart w:id="31" w:name="_Toc5189"/>
      <w:r>
        <w:rPr>
          <w:rFonts w:hint="eastAsia" w:ascii="宋体" w:hAnsi="宋体" w:eastAsia="宋体" w:cs="宋体"/>
          <w:b/>
          <w:color w:val="000000"/>
          <w:kern w:val="2"/>
          <w:sz w:val="24"/>
          <w:szCs w:val="24"/>
          <w:highlight w:val="none"/>
          <w:lang w:val="en-US" w:eastAsia="zh-CN" w:bidi="ar-SA"/>
        </w:rPr>
        <w:t>注：1、采购清单中</w:t>
      </w:r>
      <w:r>
        <w:rPr>
          <w:rFonts w:hint="eastAsia" w:ascii="宋体" w:hAnsi="宋体" w:cs="宋体"/>
          <w:b/>
          <w:color w:val="000000"/>
          <w:kern w:val="2"/>
          <w:sz w:val="24"/>
          <w:szCs w:val="24"/>
          <w:highlight w:val="none"/>
          <w:lang w:val="en-US" w:eastAsia="zh-CN" w:bidi="ar-SA"/>
        </w:rPr>
        <w:t>如若</w:t>
      </w:r>
      <w:r>
        <w:rPr>
          <w:rFonts w:hint="eastAsia" w:ascii="宋体" w:hAnsi="宋体" w:eastAsia="宋体" w:cs="宋体"/>
          <w:b/>
          <w:color w:val="000000"/>
          <w:kern w:val="2"/>
          <w:sz w:val="24"/>
          <w:szCs w:val="24"/>
          <w:highlight w:val="none"/>
          <w:lang w:val="en-US" w:eastAsia="zh-CN" w:bidi="ar-SA"/>
        </w:rPr>
        <w:t>提到品牌，均为参考品牌，欢迎能满足本项目技术需求且性能与明确品牌相当的产品参与竞争。</w:t>
      </w:r>
    </w:p>
    <w:p>
      <w:pPr>
        <w:keepNext w:val="0"/>
        <w:keepLines w:val="0"/>
        <w:pageBreakBefore w:val="0"/>
        <w:tabs>
          <w:tab w:val="left" w:pos="3060"/>
        </w:tabs>
        <w:kinsoku/>
        <w:wordWrap/>
        <w:overflowPunct/>
        <w:topLinePunct w:val="0"/>
        <w:autoSpaceDE/>
        <w:autoSpaceDN/>
        <w:bidi w:val="0"/>
        <w:adjustRightInd/>
        <w:spacing w:line="360" w:lineRule="auto"/>
        <w:ind w:firstLine="482" w:firstLineChars="200"/>
        <w:contextualSpacing/>
        <w:textAlignment w:val="auto"/>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2、投标人需在报价明细表中，明确投标产品品牌。品牌可从采购人推荐品牌中选择其一，或选择其他同档次品牌。如未在备注栏中明确所投品牌的，采购人有权在推荐品牌范围内指定品牌。</w:t>
      </w:r>
      <w:r>
        <w:rPr>
          <w:rFonts w:hint="eastAsia" w:ascii="宋体" w:hAnsi="宋体" w:eastAsia="宋体" w:cs="宋体"/>
          <w:b/>
          <w:szCs w:val="21"/>
          <w:highlight w:val="none"/>
        </w:rPr>
        <w:t>如投标人在选用的品牌为招标人推荐的品牌范围之外的，则其必须在投标文件中以单独章节附相关资料以证明其投标选用的品牌是相当于招标人引用的品牌，否则由评标委员会作否决投标处理。</w:t>
      </w:r>
    </w:p>
    <w:p>
      <w:pPr>
        <w:keepNext w:val="0"/>
        <w:keepLines w:val="0"/>
        <w:pageBreakBefore w:val="0"/>
        <w:tabs>
          <w:tab w:val="left" w:pos="3060"/>
        </w:tabs>
        <w:kinsoku/>
        <w:wordWrap/>
        <w:overflowPunct/>
        <w:topLinePunct w:val="0"/>
        <w:autoSpaceDE/>
        <w:autoSpaceDN/>
        <w:bidi w:val="0"/>
        <w:adjustRightInd/>
        <w:spacing w:line="360" w:lineRule="auto"/>
        <w:ind w:firstLine="482" w:firstLineChars="200"/>
        <w:contextualSpacing/>
        <w:textAlignment w:val="auto"/>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3、标注“★”参数描述为关键指标。</w:t>
      </w:r>
    </w:p>
    <w:p>
      <w:pPr>
        <w:keepNext w:val="0"/>
        <w:keepLines w:val="0"/>
        <w:pageBreakBefore w:val="0"/>
        <w:tabs>
          <w:tab w:val="left" w:pos="3060"/>
        </w:tabs>
        <w:kinsoku/>
        <w:wordWrap/>
        <w:overflowPunct/>
        <w:topLinePunct w:val="0"/>
        <w:autoSpaceDE/>
        <w:autoSpaceDN/>
        <w:bidi w:val="0"/>
        <w:adjustRightInd/>
        <w:spacing w:line="360" w:lineRule="auto"/>
        <w:ind w:firstLine="482" w:firstLineChars="200"/>
        <w:contextualSpacing/>
        <w:textAlignment w:val="auto"/>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4、样品递交：</w:t>
      </w:r>
    </w:p>
    <w:p>
      <w:pPr>
        <w:keepNext w:val="0"/>
        <w:keepLines w:val="0"/>
        <w:pageBreakBefore w:val="0"/>
        <w:tabs>
          <w:tab w:val="left" w:pos="3060"/>
        </w:tabs>
        <w:kinsoku/>
        <w:wordWrap/>
        <w:overflowPunct/>
        <w:topLinePunct w:val="0"/>
        <w:autoSpaceDE/>
        <w:autoSpaceDN/>
        <w:bidi w:val="0"/>
        <w:adjustRightInd/>
        <w:spacing w:line="360" w:lineRule="auto"/>
        <w:ind w:firstLine="482" w:firstLineChars="200"/>
        <w:contextualSpacing/>
        <w:textAlignment w:val="auto"/>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（1）投标人按照采购需求提供样品：光热效应与四季成因实验器1个、生物数码显微镜1台、数据采集分析仪1个、拓展实验箱1套。</w:t>
      </w:r>
    </w:p>
    <w:p>
      <w:pPr>
        <w:keepNext w:val="0"/>
        <w:keepLines w:val="0"/>
        <w:pageBreakBefore w:val="0"/>
        <w:tabs>
          <w:tab w:val="left" w:pos="3060"/>
        </w:tabs>
        <w:kinsoku/>
        <w:wordWrap/>
        <w:overflowPunct/>
        <w:topLinePunct w:val="0"/>
        <w:autoSpaceDE/>
        <w:autoSpaceDN/>
        <w:bidi w:val="0"/>
        <w:adjustRightInd/>
        <w:spacing w:line="360" w:lineRule="auto"/>
        <w:ind w:firstLine="482" w:firstLineChars="200"/>
        <w:contextualSpacing/>
        <w:textAlignment w:val="auto"/>
        <w:rPr>
          <w:rFonts w:hint="eastAsia" w:ascii="宋体" w:hAnsi="宋体" w:eastAsia="宋体" w:cs="宋体"/>
          <w:b/>
          <w:color w:val="000000"/>
          <w:kern w:val="2"/>
          <w:sz w:val="24"/>
          <w:szCs w:val="24"/>
          <w:highlight w:val="none"/>
          <w:lang w:val="en-US" w:eastAsia="zh-CN" w:bidi="ar-SA"/>
        </w:rPr>
      </w:pPr>
      <w:r>
        <w:rPr>
          <w:rFonts w:hint="eastAsia" w:ascii="宋体" w:hAnsi="宋体" w:cs="宋体"/>
          <w:b/>
          <w:color w:val="000000"/>
          <w:kern w:val="2"/>
          <w:sz w:val="24"/>
          <w:szCs w:val="24"/>
          <w:highlight w:val="none"/>
          <w:lang w:val="en-US" w:eastAsia="zh-CN" w:bidi="ar-SA"/>
        </w:rPr>
        <w:t>（2）</w:t>
      </w:r>
      <w:r>
        <w:rPr>
          <w:rFonts w:hint="eastAsia" w:ascii="宋体" w:hAnsi="宋体" w:eastAsia="宋体" w:cs="宋体"/>
          <w:b/>
          <w:color w:val="000000"/>
          <w:kern w:val="2"/>
          <w:sz w:val="24"/>
          <w:szCs w:val="24"/>
          <w:highlight w:val="none"/>
          <w:lang w:val="en-US" w:eastAsia="zh-CN" w:bidi="ar-SA"/>
        </w:rPr>
        <w:t>样品提交地点：为确保采购项目顺利实施，供应商</w:t>
      </w:r>
      <w:r>
        <w:rPr>
          <w:rFonts w:hint="eastAsia" w:ascii="宋体" w:hAnsi="宋体" w:cs="宋体"/>
          <w:b/>
          <w:color w:val="000000"/>
          <w:kern w:val="2"/>
          <w:sz w:val="24"/>
          <w:szCs w:val="24"/>
          <w:highlight w:val="none"/>
          <w:lang w:val="en-US" w:eastAsia="zh-CN" w:bidi="ar-SA"/>
        </w:rPr>
        <w:t>应</w:t>
      </w:r>
      <w:r>
        <w:rPr>
          <w:rFonts w:hint="eastAsia" w:ascii="宋体" w:hAnsi="宋体" w:eastAsia="宋体" w:cs="宋体"/>
          <w:b/>
          <w:color w:val="000000"/>
          <w:kern w:val="2"/>
          <w:sz w:val="24"/>
          <w:szCs w:val="24"/>
          <w:highlight w:val="none"/>
          <w:lang w:val="en-US" w:eastAsia="zh-CN" w:bidi="ar-SA"/>
        </w:rPr>
        <w:t>在</w:t>
      </w:r>
      <w:r>
        <w:rPr>
          <w:rFonts w:hint="eastAsia" w:ascii="宋体" w:hAnsi="宋体" w:eastAsia="宋体" w:cs="宋体"/>
          <w:b/>
          <w:color w:val="000000"/>
          <w:kern w:val="2"/>
          <w:sz w:val="24"/>
          <w:szCs w:val="24"/>
          <w:highlight w:val="none"/>
          <w:lang w:val="en-US" w:eastAsia="zh-CN" w:bidi="ar-SA"/>
        </w:rPr>
        <w:t>投标样品提交时间</w:t>
      </w:r>
      <w:r>
        <w:rPr>
          <w:rFonts w:hint="eastAsia" w:ascii="宋体" w:hAnsi="宋体" w:cs="宋体"/>
          <w:b/>
          <w:color w:val="000000"/>
          <w:kern w:val="2"/>
          <w:sz w:val="24"/>
          <w:szCs w:val="24"/>
          <w:highlight w:val="none"/>
          <w:lang w:val="en-US" w:eastAsia="zh-CN" w:bidi="ar-SA"/>
        </w:rPr>
        <w:t>截止前</w:t>
      </w:r>
      <w:r>
        <w:rPr>
          <w:rFonts w:hint="eastAsia" w:ascii="宋体" w:hAnsi="宋体" w:eastAsia="宋体" w:cs="宋体"/>
          <w:b/>
          <w:color w:val="000000"/>
          <w:kern w:val="2"/>
          <w:sz w:val="24"/>
          <w:szCs w:val="24"/>
          <w:highlight w:val="none"/>
          <w:lang w:val="en-US" w:eastAsia="zh-CN" w:bidi="ar-SA"/>
        </w:rPr>
        <w:t>将样品</w:t>
      </w:r>
      <w:r>
        <w:rPr>
          <w:rFonts w:hint="eastAsia" w:ascii="宋体" w:hAnsi="宋体" w:cs="宋体"/>
          <w:b/>
          <w:color w:val="000000"/>
          <w:kern w:val="2"/>
          <w:sz w:val="24"/>
          <w:szCs w:val="24"/>
          <w:highlight w:val="none"/>
          <w:lang w:val="en-US" w:eastAsia="zh-CN" w:bidi="ar-SA"/>
        </w:rPr>
        <w:t>以</w:t>
      </w:r>
      <w:r>
        <w:rPr>
          <w:rFonts w:hint="eastAsia" w:ascii="宋体" w:hAnsi="宋体" w:eastAsia="宋体" w:cs="宋体"/>
          <w:b/>
          <w:color w:val="000000"/>
          <w:kern w:val="2"/>
          <w:sz w:val="24"/>
          <w:szCs w:val="24"/>
          <w:highlight w:val="none"/>
          <w:lang w:val="en-US" w:eastAsia="zh-CN" w:bidi="ar-SA"/>
        </w:rPr>
        <w:t>邮寄送达或直接送达至招标代理机构（送达地址：嘉善县罗星街道乔克国贸中</w:t>
      </w:r>
      <w:r>
        <w:rPr>
          <w:rFonts w:hint="eastAsia" w:ascii="宋体" w:hAnsi="宋体" w:cs="宋体"/>
          <w:b/>
          <w:color w:val="000000"/>
          <w:kern w:val="2"/>
          <w:sz w:val="24"/>
          <w:szCs w:val="24"/>
          <w:highlight w:val="none"/>
          <w:lang w:val="en-US" w:eastAsia="zh-CN" w:bidi="ar-SA"/>
        </w:rPr>
        <w:t>心</w:t>
      </w:r>
      <w:r>
        <w:rPr>
          <w:rFonts w:hint="eastAsia" w:ascii="宋体" w:hAnsi="宋体" w:eastAsia="宋体" w:cs="宋体"/>
          <w:b/>
          <w:color w:val="000000"/>
          <w:kern w:val="2"/>
          <w:sz w:val="24"/>
          <w:szCs w:val="24"/>
          <w:highlight w:val="none"/>
          <w:lang w:val="en-US" w:eastAsia="zh-CN" w:bidi="ar-SA"/>
        </w:rPr>
        <w:t>2-1002室，收件人：戴逢玉，联系电话：0573-84457627），以签收时间为准</w:t>
      </w:r>
      <w:r>
        <w:rPr>
          <w:rFonts w:hint="eastAsia" w:ascii="宋体" w:hAnsi="宋体" w:cs="宋体"/>
          <w:b/>
          <w:color w:val="000000"/>
          <w:kern w:val="2"/>
          <w:sz w:val="24"/>
          <w:szCs w:val="24"/>
          <w:highlight w:val="none"/>
          <w:lang w:val="en-US" w:eastAsia="zh-CN" w:bidi="ar-SA"/>
        </w:rPr>
        <w:t>，如样品需要组装，必需组装完整成品，采购人及代理机构不负责组装，否则影响投标结果由投标人自行承担</w:t>
      </w:r>
      <w:r>
        <w:rPr>
          <w:rFonts w:hint="eastAsia" w:ascii="宋体" w:hAnsi="宋体" w:eastAsia="宋体" w:cs="宋体"/>
          <w:b/>
          <w:color w:val="000000"/>
          <w:kern w:val="2"/>
          <w:sz w:val="24"/>
          <w:szCs w:val="24"/>
          <w:highlight w:val="none"/>
          <w:lang w:val="en-US" w:eastAsia="zh-CN" w:bidi="ar-SA"/>
        </w:rPr>
        <w:t>。如采用邮寄方式，快递寄出同时，</w:t>
      </w:r>
      <w:r>
        <w:rPr>
          <w:rFonts w:hint="eastAsia" w:ascii="宋体" w:hAnsi="宋体" w:cs="宋体"/>
          <w:b/>
          <w:color w:val="000000"/>
          <w:kern w:val="2"/>
          <w:sz w:val="24"/>
          <w:szCs w:val="24"/>
          <w:highlight w:val="none"/>
          <w:lang w:val="en-US" w:eastAsia="zh-CN" w:bidi="ar-SA"/>
        </w:rPr>
        <w:t>投标人代表须</w:t>
      </w:r>
      <w:r>
        <w:rPr>
          <w:rFonts w:hint="eastAsia" w:ascii="宋体" w:hAnsi="宋体" w:eastAsia="宋体" w:cs="宋体"/>
          <w:b/>
          <w:color w:val="000000"/>
          <w:kern w:val="2"/>
          <w:sz w:val="24"/>
          <w:szCs w:val="24"/>
          <w:highlight w:val="none"/>
          <w:lang w:val="en-US" w:eastAsia="zh-CN" w:bidi="ar-SA"/>
        </w:rPr>
        <w:t>以邮件方式将快递单号、项目名称、公司名称、被授权代表姓名及联系方式等内容（邮件格式为：</w:t>
      </w:r>
      <w:r>
        <w:rPr>
          <w:rFonts w:hint="eastAsia" w:ascii="宋体" w:hAnsi="宋体" w:eastAsia="宋体" w:cs="宋体"/>
          <w:b/>
          <w:color w:val="000000"/>
          <w:kern w:val="2"/>
          <w:sz w:val="24"/>
          <w:szCs w:val="24"/>
          <w:highlight w:val="none"/>
          <w:lang w:val="en-US" w:eastAsia="zh-CN" w:bidi="ar-SA"/>
        </w:rPr>
        <w:fldChar w:fldCharType="begin"/>
      </w:r>
      <w:r>
        <w:rPr>
          <w:rFonts w:hint="eastAsia" w:ascii="宋体" w:hAnsi="宋体" w:eastAsia="宋体" w:cs="宋体"/>
          <w:b/>
          <w:color w:val="000000"/>
          <w:kern w:val="2"/>
          <w:sz w:val="24"/>
          <w:szCs w:val="24"/>
          <w:highlight w:val="none"/>
          <w:lang w:val="en-US" w:eastAsia="zh-CN" w:bidi="ar-SA"/>
        </w:rPr>
        <w:instrText xml:space="preserve"> HYPERLINK "mailto:项目编号+快递单号+公司名称+被授权代表姓名及联系方式）发送至代理机构联系人邮箱（317978840@qq.com），以便代理机构查收快递。如供应商选择快递费到付，代理机构将拒签。" </w:instrText>
      </w:r>
      <w:r>
        <w:rPr>
          <w:rFonts w:hint="eastAsia" w:ascii="宋体" w:hAnsi="宋体" w:eastAsia="宋体" w:cs="宋体"/>
          <w:b/>
          <w:color w:val="000000"/>
          <w:kern w:val="2"/>
          <w:sz w:val="24"/>
          <w:szCs w:val="24"/>
          <w:highlight w:val="none"/>
          <w:lang w:val="en-US" w:eastAsia="zh-CN" w:bidi="ar-SA"/>
        </w:rPr>
        <w:fldChar w:fldCharType="separate"/>
      </w:r>
      <w:r>
        <w:rPr>
          <w:rStyle w:val="24"/>
          <w:rFonts w:hint="eastAsia" w:ascii="宋体" w:hAnsi="宋体" w:eastAsia="宋体" w:cs="宋体"/>
          <w:b/>
          <w:color w:val="000000"/>
          <w:kern w:val="2"/>
          <w:sz w:val="24"/>
          <w:szCs w:val="24"/>
          <w:highlight w:val="none"/>
          <w:lang w:val="en-US" w:eastAsia="zh-CN" w:bidi="ar-SA"/>
        </w:rPr>
        <w:t>项目编号+快递单号+公司名称+被授权代表姓名及联系方式）发送至代理机构联系人邮箱（317978840@qq.com），以便代理机构查收快递。如供应商选择快递费到付，代理机构将拒签。</w:t>
      </w:r>
      <w:r>
        <w:rPr>
          <w:rFonts w:hint="eastAsia" w:ascii="宋体" w:hAnsi="宋体" w:eastAsia="宋体" w:cs="宋体"/>
          <w:b/>
          <w:color w:val="000000"/>
          <w:kern w:val="2"/>
          <w:sz w:val="24"/>
          <w:szCs w:val="24"/>
          <w:highlight w:val="none"/>
          <w:lang w:val="en-US" w:eastAsia="zh-CN" w:bidi="ar-SA"/>
        </w:rPr>
        <w:fldChar w:fldCharType="end"/>
      </w:r>
    </w:p>
    <w:p>
      <w:pPr>
        <w:keepNext w:val="0"/>
        <w:keepLines w:val="0"/>
        <w:pageBreakBefore w:val="0"/>
        <w:tabs>
          <w:tab w:val="left" w:pos="3060"/>
        </w:tabs>
        <w:kinsoku/>
        <w:wordWrap/>
        <w:overflowPunct/>
        <w:topLinePunct w:val="0"/>
        <w:autoSpaceDE/>
        <w:autoSpaceDN/>
        <w:bidi w:val="0"/>
        <w:adjustRightInd/>
        <w:spacing w:line="360" w:lineRule="auto"/>
        <w:ind w:firstLine="482" w:firstLineChars="200"/>
        <w:contextualSpacing/>
        <w:textAlignment w:val="auto"/>
        <w:rPr>
          <w:rFonts w:hint="eastAsia" w:ascii="宋体" w:hAnsi="宋体" w:eastAsia="宋体" w:cs="宋体"/>
          <w:b/>
          <w:color w:val="000000"/>
          <w:kern w:val="2"/>
          <w:sz w:val="24"/>
          <w:szCs w:val="24"/>
          <w:highlight w:val="none"/>
          <w:lang w:val="en-US" w:eastAsia="zh-CN" w:bidi="ar-SA"/>
        </w:rPr>
      </w:pPr>
      <w:r>
        <w:rPr>
          <w:rFonts w:hint="eastAsia" w:ascii="宋体" w:hAnsi="宋体" w:cs="宋体"/>
          <w:b/>
          <w:color w:val="000000"/>
          <w:kern w:val="2"/>
          <w:sz w:val="24"/>
          <w:szCs w:val="24"/>
          <w:highlight w:val="none"/>
          <w:lang w:val="en-US" w:eastAsia="zh-CN" w:bidi="ar-SA"/>
        </w:rPr>
        <w:t>（3）</w:t>
      </w:r>
      <w:r>
        <w:rPr>
          <w:rFonts w:hint="eastAsia" w:ascii="宋体" w:hAnsi="宋体" w:eastAsia="宋体" w:cs="宋体"/>
          <w:b/>
          <w:color w:val="000000"/>
          <w:kern w:val="2"/>
          <w:sz w:val="24"/>
          <w:szCs w:val="24"/>
          <w:highlight w:val="none"/>
          <w:lang w:val="en-US" w:eastAsia="zh-CN" w:bidi="ar-SA"/>
        </w:rPr>
        <w:t>投标样品提交时间：</w:t>
      </w:r>
      <w:r>
        <w:rPr>
          <w:rFonts w:hint="eastAsia" w:ascii="宋体" w:hAnsi="宋体" w:eastAsia="宋体" w:cs="宋体"/>
          <w:b/>
          <w:color w:val="000000"/>
          <w:kern w:val="2"/>
          <w:sz w:val="24"/>
          <w:szCs w:val="24"/>
          <w:highlight w:val="none"/>
          <w:lang w:val="en-US" w:eastAsia="zh-CN" w:bidi="ar-SA"/>
        </w:rPr>
        <w:t>截止至2022年</w:t>
      </w:r>
      <w:r>
        <w:rPr>
          <w:rFonts w:hint="eastAsia" w:ascii="宋体" w:hAnsi="宋体" w:cs="宋体"/>
          <w:b/>
          <w:color w:val="000000"/>
          <w:kern w:val="2"/>
          <w:sz w:val="24"/>
          <w:szCs w:val="24"/>
          <w:highlight w:val="none"/>
          <w:lang w:val="en-US" w:eastAsia="zh-CN" w:bidi="ar-SA"/>
        </w:rPr>
        <w:t>07</w:t>
      </w:r>
      <w:r>
        <w:rPr>
          <w:rFonts w:hint="eastAsia" w:ascii="宋体" w:hAnsi="宋体" w:eastAsia="宋体" w:cs="宋体"/>
          <w:b/>
          <w:color w:val="000000"/>
          <w:kern w:val="2"/>
          <w:sz w:val="24"/>
          <w:szCs w:val="24"/>
          <w:highlight w:val="none"/>
          <w:lang w:val="en-US" w:eastAsia="zh-CN" w:bidi="ar-SA"/>
        </w:rPr>
        <w:t>月</w:t>
      </w:r>
      <w:r>
        <w:rPr>
          <w:rFonts w:hint="eastAsia" w:ascii="宋体" w:hAnsi="宋体" w:cs="宋体"/>
          <w:b/>
          <w:color w:val="000000"/>
          <w:kern w:val="2"/>
          <w:sz w:val="24"/>
          <w:szCs w:val="24"/>
          <w:highlight w:val="none"/>
          <w:lang w:val="en-US" w:eastAsia="zh-CN" w:bidi="ar-SA"/>
        </w:rPr>
        <w:t>07</w:t>
      </w:r>
      <w:r>
        <w:rPr>
          <w:rFonts w:hint="eastAsia" w:ascii="宋体" w:hAnsi="宋体" w:eastAsia="宋体" w:cs="宋体"/>
          <w:b/>
          <w:color w:val="000000"/>
          <w:kern w:val="2"/>
          <w:sz w:val="24"/>
          <w:szCs w:val="24"/>
          <w:highlight w:val="none"/>
          <w:lang w:val="en-US" w:eastAsia="zh-CN" w:bidi="ar-SA"/>
        </w:rPr>
        <w:t>日</w:t>
      </w:r>
      <w:r>
        <w:rPr>
          <w:rFonts w:hint="eastAsia" w:ascii="宋体" w:hAnsi="宋体" w:cs="宋体"/>
          <w:b/>
          <w:color w:val="000000"/>
          <w:kern w:val="2"/>
          <w:sz w:val="24"/>
          <w:szCs w:val="24"/>
          <w:highlight w:val="none"/>
          <w:lang w:val="en-US" w:eastAsia="zh-CN" w:bidi="ar-SA"/>
        </w:rPr>
        <w:t>下午16</w:t>
      </w:r>
      <w:r>
        <w:rPr>
          <w:rFonts w:hint="eastAsia" w:ascii="宋体" w:hAnsi="宋体" w:eastAsia="宋体" w:cs="宋体"/>
          <w:b/>
          <w:color w:val="000000"/>
          <w:kern w:val="2"/>
          <w:sz w:val="24"/>
          <w:szCs w:val="24"/>
          <w:highlight w:val="none"/>
          <w:lang w:val="en-US" w:eastAsia="zh-CN" w:bidi="ar-SA"/>
        </w:rPr>
        <w:t>:00。</w:t>
      </w:r>
      <w:r>
        <w:rPr>
          <w:rFonts w:hint="eastAsia" w:ascii="宋体" w:hAnsi="宋体" w:eastAsia="宋体" w:cs="宋体"/>
          <w:b/>
          <w:color w:val="000000"/>
          <w:kern w:val="2"/>
          <w:sz w:val="24"/>
          <w:szCs w:val="24"/>
          <w:highlight w:val="none"/>
          <w:lang w:val="en-US" w:eastAsia="zh-CN" w:bidi="ar-SA"/>
        </w:rPr>
        <w:t>请投标人在上述时间内按要求提供样品，</w:t>
      </w:r>
      <w:r>
        <w:rPr>
          <w:rFonts w:hint="eastAsia" w:ascii="宋体" w:hAnsi="宋体" w:cs="宋体"/>
          <w:b/>
          <w:color w:val="000000"/>
          <w:kern w:val="2"/>
          <w:sz w:val="24"/>
          <w:szCs w:val="24"/>
          <w:highlight w:val="none"/>
          <w:lang w:val="en-US" w:eastAsia="zh-CN" w:bidi="ar-SA"/>
        </w:rPr>
        <w:t>并安装调试完毕。</w:t>
      </w:r>
      <w:r>
        <w:rPr>
          <w:rFonts w:hint="eastAsia" w:ascii="宋体" w:hAnsi="宋体" w:eastAsia="宋体" w:cs="宋体"/>
          <w:b/>
          <w:color w:val="000000"/>
          <w:kern w:val="2"/>
          <w:sz w:val="24"/>
          <w:szCs w:val="24"/>
          <w:highlight w:val="none"/>
          <w:lang w:val="en-US" w:eastAsia="zh-CN" w:bidi="ar-SA"/>
        </w:rPr>
        <w:t>超过截止时间的，招标代理机构将不予接收。</w:t>
      </w:r>
    </w:p>
    <w:p>
      <w:pPr>
        <w:keepNext w:val="0"/>
        <w:keepLines w:val="0"/>
        <w:pageBreakBefore w:val="0"/>
        <w:tabs>
          <w:tab w:val="left" w:pos="3060"/>
        </w:tabs>
        <w:kinsoku/>
        <w:wordWrap/>
        <w:overflowPunct/>
        <w:topLinePunct w:val="0"/>
        <w:autoSpaceDE/>
        <w:autoSpaceDN/>
        <w:bidi w:val="0"/>
        <w:adjustRightInd/>
        <w:spacing w:line="360" w:lineRule="auto"/>
        <w:ind w:firstLine="482" w:firstLineChars="200"/>
        <w:contextualSpacing/>
        <w:textAlignment w:val="auto"/>
        <w:rPr>
          <w:rFonts w:hint="eastAsia" w:ascii="宋体" w:hAnsi="宋体" w:eastAsia="宋体" w:cs="宋体"/>
          <w:b/>
          <w:color w:val="000000"/>
          <w:kern w:val="2"/>
          <w:sz w:val="24"/>
          <w:szCs w:val="24"/>
          <w:highlight w:val="none"/>
          <w:lang w:val="en-US" w:eastAsia="zh-CN" w:bidi="ar-SA"/>
        </w:rPr>
      </w:pPr>
      <w:r>
        <w:rPr>
          <w:rFonts w:hint="eastAsia" w:ascii="宋体" w:hAnsi="宋体" w:cs="宋体"/>
          <w:b/>
          <w:color w:val="000000"/>
          <w:kern w:val="2"/>
          <w:sz w:val="24"/>
          <w:szCs w:val="24"/>
          <w:highlight w:val="none"/>
          <w:lang w:val="en-US" w:eastAsia="zh-CN" w:bidi="ar-SA"/>
        </w:rPr>
        <w:t>（4）</w:t>
      </w:r>
      <w:r>
        <w:rPr>
          <w:rFonts w:hint="eastAsia" w:ascii="宋体" w:hAnsi="宋体" w:eastAsia="宋体" w:cs="宋体"/>
          <w:b/>
          <w:color w:val="000000"/>
          <w:kern w:val="2"/>
          <w:sz w:val="24"/>
          <w:szCs w:val="24"/>
          <w:highlight w:val="none"/>
          <w:lang w:val="en-US" w:eastAsia="zh-CN" w:bidi="ar-SA"/>
        </w:rPr>
        <w:t>其他要求：未提供样品，</w:t>
      </w:r>
      <w:r>
        <w:rPr>
          <w:rFonts w:hint="eastAsia" w:ascii="宋体" w:hAnsi="宋体" w:cs="宋体"/>
          <w:b/>
          <w:color w:val="000000"/>
          <w:kern w:val="2"/>
          <w:sz w:val="24"/>
          <w:szCs w:val="24"/>
          <w:highlight w:val="none"/>
          <w:lang w:val="en-US" w:eastAsia="zh-CN" w:bidi="ar-SA"/>
        </w:rPr>
        <w:t>按评标办法样品分不得分</w:t>
      </w:r>
      <w:r>
        <w:rPr>
          <w:rFonts w:hint="eastAsia" w:ascii="宋体" w:hAnsi="宋体" w:eastAsia="宋体" w:cs="宋体"/>
          <w:b/>
          <w:color w:val="000000"/>
          <w:kern w:val="2"/>
          <w:sz w:val="24"/>
          <w:szCs w:val="24"/>
          <w:highlight w:val="none"/>
          <w:lang w:val="en-US" w:eastAsia="zh-CN" w:bidi="ar-SA"/>
        </w:rPr>
        <w:t>。评标结束后</w:t>
      </w:r>
      <w:r>
        <w:rPr>
          <w:rFonts w:hint="eastAsia" w:ascii="宋体" w:hAnsi="宋体" w:cs="宋体"/>
          <w:b/>
          <w:color w:val="000000"/>
          <w:kern w:val="2"/>
          <w:sz w:val="24"/>
          <w:szCs w:val="24"/>
          <w:highlight w:val="none"/>
          <w:lang w:val="en-US" w:eastAsia="zh-CN" w:bidi="ar-SA"/>
        </w:rPr>
        <w:t>2</w:t>
      </w:r>
      <w:r>
        <w:rPr>
          <w:rFonts w:hint="eastAsia" w:ascii="宋体" w:hAnsi="宋体" w:eastAsia="宋体" w:cs="宋体"/>
          <w:b/>
          <w:color w:val="000000"/>
          <w:kern w:val="2"/>
          <w:sz w:val="24"/>
          <w:szCs w:val="24"/>
          <w:highlight w:val="none"/>
          <w:lang w:val="en-US" w:eastAsia="zh-CN" w:bidi="ar-SA"/>
        </w:rPr>
        <w:t>个工作日内，未中标供应商将其样品取回，逾期未取回的样品由采购人自行处理，中标供应商样品封存，作验收依据。</w:t>
      </w:r>
    </w:p>
    <w:p>
      <w:pPr>
        <w:pStyle w:val="2"/>
        <w:keepNext/>
        <w:keepLines/>
        <w:pageBreakBefore w:val="0"/>
        <w:widowControl w:val="0"/>
        <w:kinsoku/>
        <w:wordWrap/>
        <w:overflowPunct/>
        <w:topLinePunct w:val="0"/>
        <w:autoSpaceDE/>
        <w:autoSpaceDN/>
        <w:bidi w:val="0"/>
        <w:adjustRightInd/>
        <w:snapToGrid/>
        <w:spacing w:before="0" w:after="0" w:line="300" w:lineRule="auto"/>
        <w:ind w:firstLine="482" w:firstLineChars="200"/>
        <w:jc w:val="left"/>
        <w:textAlignment w:val="auto"/>
        <w:rPr>
          <w:rFonts w:hint="default"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（5）</w:t>
      </w:r>
      <w:r>
        <w:rPr>
          <w:rFonts w:hint="eastAsia" w:ascii="宋体" w:hAnsi="宋体" w:cs="宋体"/>
          <w:b/>
          <w:color w:val="000000"/>
          <w:kern w:val="2"/>
          <w:sz w:val="24"/>
          <w:szCs w:val="24"/>
          <w:highlight w:val="none"/>
          <w:lang w:val="en-US" w:eastAsia="zh-CN" w:bidi="ar-SA"/>
        </w:rPr>
        <w:t>制作、运输、安装和保管样品所发生的一切费用由投标人自理。</w:t>
      </w:r>
    </w:p>
    <w:p>
      <w:pPr>
        <w:rPr>
          <w:highlight w:val="none"/>
        </w:rPr>
      </w:pPr>
      <w:r>
        <w:rPr>
          <w:rFonts w:hint="eastAsia"/>
          <w:highlight w:val="none"/>
        </w:rPr>
        <w:br w:type="page"/>
      </w:r>
    </w:p>
    <w:p>
      <w:pPr>
        <w:pStyle w:val="2"/>
        <w:numPr>
          <w:ilvl w:val="0"/>
          <w:numId w:val="2"/>
        </w:numPr>
        <w:shd w:val="clear"/>
        <w:bidi w:val="0"/>
        <w:rPr>
          <w:highlight w:val="none"/>
        </w:rPr>
      </w:pPr>
      <w:r>
        <w:rPr>
          <w:rFonts w:hint="eastAsia"/>
          <w:highlight w:val="none"/>
        </w:rPr>
        <w:t>商务要求</w:t>
      </w:r>
      <w:bookmarkEnd w:id="31"/>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809" w:type="dxa"/>
            <w:tcBorders>
              <w:top w:val="single" w:color="auto" w:sz="4" w:space="0"/>
              <w:left w:val="single" w:color="auto" w:sz="4" w:space="0"/>
              <w:bottom w:val="single" w:color="auto" w:sz="4" w:space="0"/>
              <w:right w:val="single" w:color="auto" w:sz="4" w:space="0"/>
            </w:tcBorders>
            <w:vAlign w:val="center"/>
          </w:tcPr>
          <w:p>
            <w:pPr>
              <w:shd w:val="clear"/>
              <w:bidi w:val="0"/>
              <w:rPr>
                <w:rFonts w:hint="eastAsia" w:ascii="宋体" w:hAnsi="宋体" w:eastAsia="宋体" w:cs="宋体"/>
                <w:sz w:val="24"/>
                <w:szCs w:val="24"/>
                <w:highlight w:val="none"/>
              </w:rPr>
            </w:pPr>
            <w:bookmarkStart w:id="32" w:name="_Toc30697"/>
            <w:bookmarkStart w:id="33" w:name="_Toc15022"/>
            <w:bookmarkStart w:id="34" w:name="_Toc4673"/>
            <w:bookmarkStart w:id="35" w:name="_Toc6232"/>
            <w:r>
              <w:rPr>
                <w:rFonts w:hint="eastAsia" w:ascii="宋体" w:hAnsi="宋体" w:eastAsia="宋体" w:cs="宋体"/>
                <w:sz w:val="24"/>
                <w:szCs w:val="24"/>
                <w:highlight w:val="none"/>
              </w:rPr>
              <w:t>工期</w:t>
            </w:r>
          </w:p>
        </w:tc>
        <w:tc>
          <w:tcPr>
            <w:tcW w:w="7371" w:type="dxa"/>
            <w:tcBorders>
              <w:top w:val="single" w:color="auto" w:sz="4" w:space="0"/>
              <w:left w:val="single" w:color="auto" w:sz="4" w:space="0"/>
              <w:bottom w:val="single" w:color="auto" w:sz="4" w:space="0"/>
              <w:right w:val="single" w:color="auto" w:sz="4" w:space="0"/>
            </w:tcBorders>
            <w:vAlign w:val="center"/>
          </w:tcPr>
          <w:p>
            <w:pPr>
              <w:shd w:val="clea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40天</w:t>
            </w:r>
            <w:r>
              <w:rPr>
                <w:rFonts w:hint="eastAsia" w:ascii="宋体" w:hAnsi="宋体" w:eastAsia="宋体" w:cs="宋体"/>
                <w:sz w:val="24"/>
                <w:szCs w:val="24"/>
                <w:highlight w:val="none"/>
              </w:rPr>
              <w:t>（具体按业主要求</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809"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7371"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符合国家质量标准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09"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交货地点</w:t>
            </w:r>
          </w:p>
        </w:tc>
        <w:tc>
          <w:tcPr>
            <w:tcW w:w="7371"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浙江师范大学附属嘉善实验学校亭桥小学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09"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现场踏勘</w:t>
            </w:r>
          </w:p>
        </w:tc>
        <w:tc>
          <w:tcPr>
            <w:tcW w:w="7371"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由投标人自行踏勘现场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1809"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验收条件及标准</w:t>
            </w:r>
          </w:p>
        </w:tc>
        <w:tc>
          <w:tcPr>
            <w:tcW w:w="7371"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1、设备技术参数与技术标书一致，性能指标达到或超过规定的标准。</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2、技术规范要求中提到的技术资料、工具、备件等已经按规定的数量移交完毕。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1809"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验收方法及方案</w:t>
            </w:r>
          </w:p>
        </w:tc>
        <w:tc>
          <w:tcPr>
            <w:tcW w:w="7371"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合同到货后，由投标人的专业技术人员现场调试（所有供试材料由供货方提供）。采购人将组织专业部门或机构进行现场半成品检测（必要时成品进行破坏性检测），检测费用由中标单位承担），所有技术指标达到要求后，给予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1809"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售后技术服务要求</w:t>
            </w:r>
          </w:p>
        </w:tc>
        <w:tc>
          <w:tcPr>
            <w:tcW w:w="7371"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具有较强的本地化服务能力，设有投标设备的售后技术服务机构，配有较强的技术队伍，能提供快速的售后服务响应。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809"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售后服务保障或维修响应时间要求</w:t>
            </w:r>
          </w:p>
        </w:tc>
        <w:tc>
          <w:tcPr>
            <w:tcW w:w="7371" w:type="dxa"/>
            <w:tcBorders>
              <w:top w:val="single" w:color="auto" w:sz="4" w:space="0"/>
              <w:left w:val="single" w:color="auto" w:sz="4" w:space="0"/>
              <w:bottom w:val="single" w:color="auto" w:sz="4" w:space="0"/>
              <w:right w:val="single" w:color="auto" w:sz="4" w:space="0"/>
            </w:tcBorders>
            <w:vAlign w:val="center"/>
          </w:tcPr>
          <w:p>
            <w:pPr>
              <w:bidi w:val="0"/>
              <w:rPr>
                <w:rFonts w:hint="eastAsia" w:ascii="宋体" w:hAnsi="宋体" w:eastAsia="宋体" w:cs="宋体"/>
                <w:sz w:val="24"/>
                <w:szCs w:val="24"/>
                <w:highlight w:val="none"/>
              </w:rPr>
            </w:pPr>
            <w:r>
              <w:rPr>
                <w:rFonts w:hint="eastAsia" w:ascii="宋体" w:hAnsi="宋体" w:cs="宋体"/>
                <w:color w:val="0000FF"/>
                <w:sz w:val="24"/>
                <w:szCs w:val="24"/>
                <w:highlight w:val="none"/>
                <w:lang w:val="en-US" w:eastAsia="zh-CN"/>
              </w:rPr>
              <w:t>硬件产品</w:t>
            </w:r>
            <w:r>
              <w:rPr>
                <w:rFonts w:hint="eastAsia" w:ascii="宋体" w:hAnsi="宋体" w:eastAsia="宋体" w:cs="宋体"/>
                <w:color w:val="0000FF"/>
                <w:sz w:val="24"/>
                <w:szCs w:val="24"/>
                <w:highlight w:val="none"/>
              </w:rPr>
              <w:t>质保期不少于</w:t>
            </w:r>
            <w:r>
              <w:rPr>
                <w:rFonts w:hint="eastAsia" w:ascii="宋体" w:hAnsi="宋体" w:cs="宋体"/>
                <w:color w:val="0000FF"/>
                <w:sz w:val="24"/>
                <w:szCs w:val="24"/>
                <w:highlight w:val="none"/>
                <w:lang w:val="en-US" w:eastAsia="zh-CN"/>
              </w:rPr>
              <w:t>1</w:t>
            </w:r>
            <w:r>
              <w:rPr>
                <w:rFonts w:hint="eastAsia" w:ascii="宋体" w:hAnsi="宋体" w:eastAsia="宋体" w:cs="宋体"/>
                <w:color w:val="0000FF"/>
                <w:sz w:val="24"/>
                <w:szCs w:val="24"/>
                <w:highlight w:val="none"/>
              </w:rPr>
              <w:t>年，</w:t>
            </w:r>
            <w:r>
              <w:rPr>
                <w:rFonts w:hint="eastAsia" w:ascii="宋体" w:hAnsi="宋体" w:cs="宋体"/>
                <w:color w:val="0000FF"/>
                <w:sz w:val="24"/>
                <w:szCs w:val="24"/>
                <w:highlight w:val="none"/>
                <w:lang w:val="en-US" w:eastAsia="zh-CN"/>
              </w:rPr>
              <w:t>软件、系统产品</w:t>
            </w:r>
            <w:r>
              <w:rPr>
                <w:rFonts w:hint="eastAsia" w:ascii="宋体" w:hAnsi="宋体" w:eastAsia="宋体" w:cs="宋体"/>
                <w:color w:val="0000FF"/>
                <w:sz w:val="24"/>
                <w:szCs w:val="24"/>
                <w:highlight w:val="none"/>
              </w:rPr>
              <w:t>质保期不少于</w:t>
            </w:r>
            <w:r>
              <w:rPr>
                <w:rFonts w:hint="eastAsia" w:ascii="宋体" w:hAnsi="宋体" w:cs="宋体"/>
                <w:color w:val="0000FF"/>
                <w:sz w:val="24"/>
                <w:szCs w:val="24"/>
                <w:highlight w:val="none"/>
                <w:lang w:val="en-US" w:eastAsia="zh-CN"/>
              </w:rPr>
              <w:t>3</w:t>
            </w:r>
            <w:r>
              <w:rPr>
                <w:rFonts w:hint="eastAsia" w:ascii="宋体" w:hAnsi="宋体" w:eastAsia="宋体" w:cs="宋体"/>
                <w:color w:val="0000FF"/>
                <w:sz w:val="24"/>
                <w:szCs w:val="24"/>
                <w:highlight w:val="none"/>
              </w:rPr>
              <w:t>年</w:t>
            </w:r>
            <w:r>
              <w:rPr>
                <w:rFonts w:hint="eastAsia" w:ascii="宋体" w:hAnsi="宋体" w:cs="宋体"/>
                <w:color w:val="0000FF"/>
                <w:sz w:val="24"/>
                <w:szCs w:val="24"/>
                <w:highlight w:val="none"/>
                <w:lang w:eastAsia="zh-CN"/>
              </w:rPr>
              <w:t>。</w:t>
            </w:r>
            <w:r>
              <w:rPr>
                <w:rFonts w:hint="eastAsia" w:ascii="宋体" w:hAnsi="宋体" w:eastAsia="宋体" w:cs="宋体"/>
                <w:sz w:val="24"/>
                <w:szCs w:val="24"/>
                <w:highlight w:val="none"/>
              </w:rPr>
              <w:t>质保期内：接到用户维修通知后，1小时内响应、2小时内到达指定现场进行维修。免费更换一切在正常情况下损坏的零配件，每年提供两次免费上门巡检服务。</w:t>
            </w:r>
          </w:p>
          <w:p>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质保期后：中标单位负责设备的维修及零配件的及时供应。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809"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shd w:val="clea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付款条件</w:t>
            </w:r>
          </w:p>
        </w:tc>
        <w:tc>
          <w:tcPr>
            <w:tcW w:w="7371"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所有设备安装调试完成后支付合同总额的</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tc>
      </w:tr>
    </w:tbl>
    <w:p>
      <w:pPr>
        <w:rPr>
          <w:rFonts w:hint="eastAsia"/>
          <w:highlight w:val="none"/>
        </w:rPr>
      </w:pPr>
      <w:bookmarkStart w:id="36" w:name="_Toc10896"/>
      <w:r>
        <w:rPr>
          <w:rFonts w:hint="eastAsia"/>
          <w:highlight w:val="none"/>
        </w:rPr>
        <w:br w:type="page"/>
      </w:r>
    </w:p>
    <w:p>
      <w:pPr>
        <w:pStyle w:val="4"/>
        <w:bidi w:val="0"/>
        <w:jc w:val="center"/>
        <w:rPr>
          <w:rFonts w:hint="eastAsia"/>
          <w:highlight w:val="none"/>
        </w:rPr>
      </w:pPr>
      <w:r>
        <w:rPr>
          <w:rFonts w:hint="eastAsia"/>
          <w:highlight w:val="none"/>
        </w:rPr>
        <w:t>第三章  投标人须知</w:t>
      </w:r>
      <w:bookmarkEnd w:id="32"/>
      <w:bookmarkEnd w:id="33"/>
      <w:bookmarkEnd w:id="34"/>
      <w:bookmarkEnd w:id="35"/>
      <w:bookmarkEnd w:id="36"/>
    </w:p>
    <w:p>
      <w:pPr>
        <w:pStyle w:val="2"/>
        <w:bidi w:val="0"/>
        <w:rPr>
          <w:rFonts w:hint="eastAsia"/>
          <w:highlight w:val="none"/>
        </w:rPr>
      </w:pPr>
      <w:bookmarkStart w:id="37" w:name="_Toc6056"/>
      <w:bookmarkStart w:id="38" w:name="_Toc275"/>
      <w:bookmarkStart w:id="39" w:name="_Toc16637"/>
      <w:bookmarkStart w:id="40" w:name="_Toc1256"/>
      <w:bookmarkStart w:id="41" w:name="_Toc6796"/>
      <w:bookmarkStart w:id="42" w:name="_Toc21790"/>
      <w:r>
        <w:rPr>
          <w:rFonts w:hint="eastAsia"/>
          <w:highlight w:val="none"/>
        </w:rPr>
        <w:t>一、前附表</w:t>
      </w:r>
      <w:bookmarkEnd w:id="37"/>
      <w:bookmarkEnd w:id="38"/>
      <w:bookmarkEnd w:id="39"/>
      <w:bookmarkEnd w:id="40"/>
      <w:bookmarkEnd w:id="41"/>
      <w:bookmarkEnd w:id="42"/>
    </w:p>
    <w:tbl>
      <w:tblPr>
        <w:tblStyle w:val="20"/>
        <w:tblW w:w="10100" w:type="dxa"/>
        <w:tblInd w:w="-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028"/>
        <w:gridCol w:w="7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序号</w:t>
            </w:r>
          </w:p>
        </w:tc>
        <w:tc>
          <w:tcPr>
            <w:tcW w:w="20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内容</w:t>
            </w:r>
          </w:p>
        </w:tc>
        <w:tc>
          <w:tcPr>
            <w:tcW w:w="7342" w:type="dxa"/>
            <w:tcBorders>
              <w:top w:val="single" w:color="auto" w:sz="4" w:space="0"/>
              <w:left w:val="single" w:color="auto" w:sz="4" w:space="0"/>
              <w:bottom w:val="single" w:color="auto" w:sz="4" w:space="0"/>
            </w:tcBorders>
            <w:vAlign w:val="center"/>
          </w:tcPr>
          <w:p>
            <w:pPr>
              <w:snapToGrid w:val="0"/>
              <w:ind w:firstLine="480" w:firstLineChars="20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w:t>
            </w:r>
          </w:p>
        </w:tc>
        <w:tc>
          <w:tcPr>
            <w:tcW w:w="202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项目名称</w:t>
            </w:r>
          </w:p>
        </w:tc>
        <w:tc>
          <w:tcPr>
            <w:tcW w:w="7342"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b/>
                <w:bCs/>
                <w:color w:val="000000"/>
                <w:szCs w:val="24"/>
                <w:highlight w:val="none"/>
              </w:rPr>
            </w:pPr>
            <w:r>
              <w:rPr>
                <w:rFonts w:hint="eastAsia" w:ascii="宋体" w:hAnsi="宋体" w:cs="宋体"/>
                <w:bCs/>
                <w:szCs w:val="24"/>
                <w:highlight w:val="none"/>
                <w:u w:val="none"/>
                <w:lang w:val="en-US" w:eastAsia="zh-CN"/>
              </w:rPr>
              <w:t>专用教室仪器设备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w:t>
            </w:r>
          </w:p>
        </w:tc>
        <w:tc>
          <w:tcPr>
            <w:tcW w:w="202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采购数量及单位</w:t>
            </w:r>
          </w:p>
        </w:tc>
        <w:tc>
          <w:tcPr>
            <w:tcW w:w="7342"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b/>
                <w:bCs/>
                <w:color w:val="000000"/>
                <w:szCs w:val="24"/>
                <w:highlight w:val="none"/>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w:t>
            </w:r>
          </w:p>
        </w:tc>
        <w:tc>
          <w:tcPr>
            <w:tcW w:w="202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投标报价及费用</w:t>
            </w:r>
          </w:p>
        </w:tc>
        <w:tc>
          <w:tcPr>
            <w:tcW w:w="7342" w:type="dxa"/>
            <w:tcBorders>
              <w:top w:val="single" w:color="auto" w:sz="4" w:space="0"/>
              <w:left w:val="single" w:color="auto" w:sz="4" w:space="0"/>
              <w:bottom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1.本项目投标应以人民币报价；</w:t>
            </w:r>
          </w:p>
          <w:p>
            <w:pPr>
              <w:rPr>
                <w:rFonts w:hint="eastAsia" w:ascii="宋体" w:hAnsi="宋体" w:eastAsia="宋体" w:cs="宋体"/>
                <w:highlight w:val="none"/>
              </w:rPr>
            </w:pPr>
            <w:r>
              <w:rPr>
                <w:rFonts w:hint="eastAsia" w:ascii="宋体" w:hAnsi="宋体" w:eastAsia="宋体" w:cs="宋体"/>
                <w:highlight w:val="none"/>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4</w:t>
            </w:r>
          </w:p>
        </w:tc>
        <w:tc>
          <w:tcPr>
            <w:tcW w:w="202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现场踏勘</w:t>
            </w:r>
          </w:p>
        </w:tc>
        <w:tc>
          <w:tcPr>
            <w:tcW w:w="7342"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000000"/>
                <w:szCs w:val="24"/>
                <w:highlight w:val="none"/>
              </w:rPr>
            </w:pPr>
            <w:r>
              <w:rPr>
                <w:rFonts w:hint="eastAsia"/>
                <w:highlight w:val="none"/>
                <w:lang w:val="en-US" w:eastAsia="zh-CN"/>
              </w:rPr>
              <w:t>由投标人自行踏勘现场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5</w:t>
            </w:r>
          </w:p>
        </w:tc>
        <w:tc>
          <w:tcPr>
            <w:tcW w:w="202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投标文件组成</w:t>
            </w:r>
          </w:p>
        </w:tc>
        <w:tc>
          <w:tcPr>
            <w:tcW w:w="7342" w:type="dxa"/>
            <w:tcBorders>
              <w:top w:val="single" w:color="auto" w:sz="4" w:space="0"/>
              <w:left w:val="single" w:color="auto" w:sz="4" w:space="0"/>
              <w:bottom w:val="single" w:color="auto" w:sz="4" w:space="0"/>
            </w:tcBorders>
            <w:vAlign w:val="center"/>
          </w:tcPr>
          <w:p>
            <w:pPr>
              <w:spacing w:line="420" w:lineRule="exac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本项目实行网上投标，投标人应准备以下投标文件：</w:t>
            </w:r>
          </w:p>
          <w:p>
            <w:pPr>
              <w:spacing w:line="420" w:lineRule="exac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（1）投标人于“政采云”上提供电子投标文件。</w:t>
            </w:r>
          </w:p>
          <w:p>
            <w:pPr>
              <w:autoSpaceDE w:val="0"/>
              <w:autoSpaceDN w:val="0"/>
              <w:snapToGrid w:val="0"/>
              <w:textAlignment w:val="bottom"/>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w:t>
            </w:r>
            <w:r>
              <w:rPr>
                <w:rFonts w:hint="eastAsia" w:ascii="宋体" w:hAnsi="宋体" w:eastAsia="宋体" w:cs="宋体"/>
                <w:b/>
                <w:color w:val="000000"/>
                <w:kern w:val="0"/>
                <w:szCs w:val="24"/>
                <w:highlight w:val="none"/>
              </w:rPr>
              <w:t>将在政采云平台上最后生成的具备电子签章的备份电子标文件1份 。</w:t>
            </w:r>
            <w:r>
              <w:rPr>
                <w:rFonts w:hint="eastAsia" w:ascii="宋体" w:hAnsi="宋体" w:eastAsia="宋体" w:cs="宋体"/>
                <w:b/>
                <w:bCs/>
                <w:color w:val="000000"/>
                <w:szCs w:val="24"/>
                <w:highlight w:val="none"/>
              </w:rPr>
              <w:t>（</w:t>
            </w:r>
            <w:r>
              <w:rPr>
                <w:rFonts w:hint="eastAsia" w:ascii="宋体" w:hAnsi="宋体" w:eastAsia="宋体" w:cs="宋体"/>
                <w:b/>
                <w:color w:val="000000"/>
                <w:szCs w:val="24"/>
                <w:highlight w:val="none"/>
              </w:rPr>
              <w:t>光盘上应当用不褪色墨水笔注明投标人名称、项目名称以及法定代表人或其委托代理人签名，投标人应当确保电子光盘能够打开运行并正常使用）</w:t>
            </w:r>
            <w:r>
              <w:rPr>
                <w:rFonts w:hint="eastAsia" w:ascii="宋体" w:hAnsi="宋体" w:eastAsia="宋体" w:cs="宋体"/>
                <w:color w:val="000000"/>
                <w:szCs w:val="24"/>
                <w:highlight w:val="none"/>
              </w:rPr>
              <w:t>装袋密封后邮寄或直接送达至</w:t>
            </w:r>
            <w:r>
              <w:rPr>
                <w:rFonts w:hint="eastAsia" w:ascii="宋体" w:hAnsi="宋体" w:eastAsia="宋体" w:cs="宋体"/>
                <w:color w:val="000000"/>
                <w:highlight w:val="none"/>
              </w:rPr>
              <w:t>浙江中合工程管理有限公司</w:t>
            </w:r>
            <w:r>
              <w:rPr>
                <w:rFonts w:hint="eastAsia" w:ascii="宋体" w:hAnsi="宋体" w:eastAsia="宋体" w:cs="宋体"/>
                <w:color w:val="000000"/>
                <w:szCs w:val="24"/>
                <w:highlight w:val="none"/>
              </w:rPr>
              <w:t>，密封袋上有接缝处均需加盖单位公章和法定代表人印章（送达地址：嘉善县罗星街道乔克国贸中心2-1002室，收件人：</w:t>
            </w:r>
            <w:r>
              <w:rPr>
                <w:rFonts w:hint="eastAsia" w:ascii="宋体" w:hAnsi="宋体" w:cs="宋体"/>
                <w:color w:val="000000"/>
                <w:szCs w:val="24"/>
                <w:highlight w:val="none"/>
                <w:lang w:val="en-US" w:eastAsia="zh-CN"/>
              </w:rPr>
              <w:t>戴逢玉</w:t>
            </w:r>
            <w:r>
              <w:rPr>
                <w:rFonts w:hint="eastAsia" w:ascii="宋体" w:hAnsi="宋体" w:eastAsia="宋体" w:cs="宋体"/>
                <w:color w:val="000000"/>
                <w:szCs w:val="24"/>
                <w:highlight w:val="none"/>
              </w:rPr>
              <w:t>，联系电话：0573-84457627）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6</w:t>
            </w:r>
          </w:p>
        </w:tc>
        <w:tc>
          <w:tcPr>
            <w:tcW w:w="202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上传电子投标文件时间</w:t>
            </w:r>
          </w:p>
        </w:tc>
        <w:tc>
          <w:tcPr>
            <w:tcW w:w="7342"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202</w:t>
            </w:r>
            <w:r>
              <w:rPr>
                <w:rFonts w:hint="eastAsia" w:ascii="宋体" w:hAnsi="宋体" w:eastAsia="宋体" w:cs="宋体"/>
                <w:color w:val="000000"/>
                <w:szCs w:val="24"/>
                <w:highlight w:val="none"/>
                <w:lang w:val="en-US" w:eastAsia="zh-CN"/>
              </w:rPr>
              <w:t>2</w:t>
            </w:r>
            <w:r>
              <w:rPr>
                <w:rFonts w:hint="eastAsia" w:ascii="宋体" w:hAnsi="宋体" w:eastAsia="宋体" w:cs="宋体"/>
                <w:color w:val="000000"/>
                <w:szCs w:val="24"/>
                <w:highlight w:val="none"/>
              </w:rPr>
              <w:t>年</w:t>
            </w:r>
            <w:r>
              <w:rPr>
                <w:rFonts w:hint="eastAsia" w:ascii="宋体" w:hAnsi="宋体" w:cs="宋体"/>
                <w:color w:val="000000"/>
                <w:szCs w:val="24"/>
                <w:highlight w:val="none"/>
                <w:lang w:val="en-US" w:eastAsia="zh-CN"/>
              </w:rPr>
              <w:t>07</w:t>
            </w:r>
            <w:r>
              <w:rPr>
                <w:rFonts w:hint="eastAsia" w:ascii="宋体" w:hAnsi="宋体" w:eastAsia="宋体" w:cs="宋体"/>
                <w:color w:val="000000"/>
                <w:szCs w:val="24"/>
                <w:highlight w:val="none"/>
              </w:rPr>
              <w:t>月</w:t>
            </w:r>
            <w:r>
              <w:rPr>
                <w:rFonts w:hint="eastAsia" w:ascii="宋体" w:hAnsi="宋体" w:cs="宋体"/>
                <w:color w:val="000000"/>
                <w:szCs w:val="24"/>
                <w:highlight w:val="none"/>
                <w:lang w:val="en-US" w:eastAsia="zh-CN"/>
              </w:rPr>
              <w:t>08</w:t>
            </w:r>
            <w:r>
              <w:rPr>
                <w:rFonts w:hint="eastAsia" w:ascii="宋体" w:hAnsi="宋体" w:eastAsia="宋体" w:cs="宋体"/>
                <w:color w:val="000000"/>
                <w:szCs w:val="24"/>
                <w:highlight w:val="none"/>
              </w:rPr>
              <w:t>日</w:t>
            </w:r>
            <w:r>
              <w:rPr>
                <w:rFonts w:hint="eastAsia" w:ascii="宋体" w:hAnsi="宋体" w:cs="宋体"/>
                <w:color w:val="000000"/>
                <w:szCs w:val="24"/>
                <w:highlight w:val="none"/>
                <w:lang w:val="en-US" w:eastAsia="zh-CN"/>
              </w:rPr>
              <w:t>上</w:t>
            </w:r>
            <w:r>
              <w:rPr>
                <w:rFonts w:hint="eastAsia" w:ascii="宋体" w:hAnsi="宋体" w:eastAsia="宋体" w:cs="宋体"/>
                <w:color w:val="000000"/>
                <w:szCs w:val="24"/>
                <w:highlight w:val="none"/>
              </w:rPr>
              <w:t>午</w:t>
            </w:r>
            <w:r>
              <w:rPr>
                <w:rFonts w:hint="eastAsia" w:ascii="宋体" w:hAnsi="宋体" w:cs="宋体"/>
                <w:color w:val="000000"/>
                <w:szCs w:val="24"/>
                <w:highlight w:val="none"/>
                <w:lang w:val="en-US" w:eastAsia="zh-CN"/>
              </w:rPr>
              <w:t>10</w:t>
            </w:r>
            <w:r>
              <w:rPr>
                <w:rFonts w:hint="eastAsia" w:ascii="宋体" w:hAnsi="宋体" w:eastAsia="宋体" w:cs="宋体"/>
                <w:color w:val="000000"/>
                <w:szCs w:val="24"/>
                <w:highlight w:val="none"/>
              </w:rPr>
              <w:t>：</w:t>
            </w:r>
            <w:r>
              <w:rPr>
                <w:rFonts w:hint="eastAsia" w:ascii="宋体" w:hAnsi="宋体" w:eastAsia="宋体" w:cs="宋体"/>
                <w:color w:val="000000"/>
                <w:szCs w:val="24"/>
                <w:highlight w:val="none"/>
                <w:lang w:val="en-US" w:eastAsia="zh-CN"/>
              </w:rPr>
              <w:t>0</w:t>
            </w:r>
            <w:r>
              <w:rPr>
                <w:rFonts w:hint="eastAsia" w:ascii="宋体" w:hAnsi="宋体" w:eastAsia="宋体" w:cs="宋体"/>
                <w:color w:val="000000"/>
                <w:szCs w:val="24"/>
                <w:highlight w:val="none"/>
              </w:rPr>
              <w:t>0前</w:t>
            </w:r>
            <w:r>
              <w:rPr>
                <w:rFonts w:hint="eastAsia" w:ascii="宋体" w:hAnsi="宋体" w:eastAsia="宋体" w:cs="宋体"/>
                <w:color w:val="000000"/>
                <w:szCs w:val="24"/>
                <w:highlight w:val="none"/>
              </w:rPr>
              <w:t>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7</w:t>
            </w:r>
          </w:p>
        </w:tc>
        <w:tc>
          <w:tcPr>
            <w:tcW w:w="202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开标地点</w:t>
            </w:r>
          </w:p>
        </w:tc>
        <w:tc>
          <w:tcPr>
            <w:tcW w:w="7342" w:type="dxa"/>
            <w:tcBorders>
              <w:top w:val="single" w:color="auto" w:sz="4" w:space="0"/>
              <w:left w:val="single" w:color="auto" w:sz="4" w:space="0"/>
              <w:bottom w:val="single" w:color="auto" w:sz="4" w:space="0"/>
            </w:tcBorders>
            <w:vAlign w:val="center"/>
          </w:tcPr>
          <w:p>
            <w:pPr>
              <w:spacing w:line="400" w:lineRule="exac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嘉善县罗星街道乔克国贸中心2-1002开标室开标。</w:t>
            </w:r>
          </w:p>
          <w:p>
            <w:pPr>
              <w:snapToGrid w:val="0"/>
              <w:rPr>
                <w:rFonts w:hint="eastAsia" w:ascii="宋体" w:hAnsi="宋体" w:eastAsia="宋体" w:cs="宋体"/>
                <w:color w:val="000000"/>
                <w:szCs w:val="24"/>
                <w:highlight w:val="none"/>
              </w:rPr>
            </w:pPr>
            <w:r>
              <w:rPr>
                <w:rFonts w:hint="eastAsia" w:ascii="宋体" w:hAnsi="宋体" w:eastAsia="宋体" w:cs="宋体"/>
                <w:b/>
                <w:color w:val="000000"/>
                <w:szCs w:val="24"/>
                <w:highlight w:val="none"/>
              </w:rPr>
              <w:t>投标人无需到开标现场，只需准时在线参加。开标时间后半小时内（</w:t>
            </w:r>
            <w:r>
              <w:rPr>
                <w:rFonts w:hint="eastAsia" w:ascii="宋体" w:hAnsi="宋体" w:eastAsia="宋体" w:cs="宋体"/>
                <w:b/>
                <w:color w:val="000000"/>
                <w:szCs w:val="24"/>
                <w:highlight w:val="none"/>
              </w:rPr>
              <w:t>202</w:t>
            </w:r>
            <w:r>
              <w:rPr>
                <w:rFonts w:hint="eastAsia" w:ascii="宋体" w:hAnsi="宋体" w:eastAsia="宋体" w:cs="宋体"/>
                <w:b/>
                <w:color w:val="000000"/>
                <w:szCs w:val="24"/>
                <w:highlight w:val="none"/>
                <w:lang w:val="en-US" w:eastAsia="zh-CN"/>
              </w:rPr>
              <w:t>2</w:t>
            </w:r>
            <w:r>
              <w:rPr>
                <w:rFonts w:hint="eastAsia" w:ascii="宋体" w:hAnsi="宋体" w:eastAsia="宋体" w:cs="宋体"/>
                <w:b/>
                <w:color w:val="000000"/>
                <w:szCs w:val="24"/>
                <w:highlight w:val="none"/>
              </w:rPr>
              <w:t>年</w:t>
            </w:r>
            <w:r>
              <w:rPr>
                <w:rFonts w:hint="eastAsia" w:ascii="宋体" w:hAnsi="宋体" w:cs="宋体"/>
                <w:b/>
                <w:color w:val="000000"/>
                <w:szCs w:val="24"/>
                <w:highlight w:val="none"/>
                <w:lang w:val="en-US" w:eastAsia="zh-CN"/>
              </w:rPr>
              <w:t>07</w:t>
            </w:r>
            <w:r>
              <w:rPr>
                <w:rFonts w:hint="eastAsia" w:ascii="宋体" w:hAnsi="宋体" w:eastAsia="宋体" w:cs="宋体"/>
                <w:b/>
                <w:color w:val="000000"/>
                <w:szCs w:val="24"/>
                <w:highlight w:val="none"/>
              </w:rPr>
              <w:t>月</w:t>
            </w:r>
            <w:r>
              <w:rPr>
                <w:rFonts w:hint="eastAsia" w:ascii="宋体" w:hAnsi="宋体" w:cs="宋体"/>
                <w:b/>
                <w:color w:val="000000"/>
                <w:szCs w:val="24"/>
                <w:highlight w:val="none"/>
                <w:lang w:val="en-US" w:eastAsia="zh-CN"/>
              </w:rPr>
              <w:t>08</w:t>
            </w:r>
            <w:r>
              <w:rPr>
                <w:rFonts w:hint="eastAsia" w:ascii="宋体" w:hAnsi="宋体" w:eastAsia="宋体" w:cs="宋体"/>
                <w:b/>
                <w:color w:val="000000"/>
                <w:szCs w:val="24"/>
                <w:highlight w:val="none"/>
              </w:rPr>
              <w:t>日</w:t>
            </w:r>
            <w:r>
              <w:rPr>
                <w:rFonts w:hint="eastAsia" w:ascii="宋体" w:hAnsi="宋体" w:cs="宋体"/>
                <w:b/>
                <w:color w:val="000000"/>
                <w:szCs w:val="24"/>
                <w:highlight w:val="none"/>
                <w:lang w:val="en-US" w:eastAsia="zh-CN"/>
              </w:rPr>
              <w:t>上</w:t>
            </w:r>
            <w:r>
              <w:rPr>
                <w:rFonts w:hint="eastAsia" w:ascii="宋体" w:hAnsi="宋体" w:eastAsia="宋体" w:cs="宋体"/>
                <w:b/>
                <w:color w:val="000000"/>
                <w:szCs w:val="24"/>
                <w:highlight w:val="none"/>
              </w:rPr>
              <w:t>午</w:t>
            </w:r>
            <w:r>
              <w:rPr>
                <w:rFonts w:hint="eastAsia" w:ascii="宋体" w:hAnsi="宋体" w:cs="宋体"/>
                <w:b/>
                <w:color w:val="000000"/>
                <w:szCs w:val="24"/>
                <w:highlight w:val="none"/>
                <w:lang w:val="en-US" w:eastAsia="zh-CN"/>
              </w:rPr>
              <w:t>10</w:t>
            </w:r>
            <w:r>
              <w:rPr>
                <w:rFonts w:hint="eastAsia" w:ascii="宋体" w:hAnsi="宋体" w:eastAsia="宋体" w:cs="宋体"/>
                <w:b/>
                <w:color w:val="000000"/>
                <w:szCs w:val="24"/>
                <w:highlight w:val="none"/>
              </w:rPr>
              <w:t>：</w:t>
            </w:r>
            <w:r>
              <w:rPr>
                <w:rFonts w:hint="eastAsia" w:ascii="宋体" w:hAnsi="宋体" w:eastAsia="宋体" w:cs="宋体"/>
                <w:b/>
                <w:color w:val="000000"/>
                <w:szCs w:val="24"/>
                <w:highlight w:val="none"/>
                <w:lang w:val="en-US" w:eastAsia="zh-CN"/>
              </w:rPr>
              <w:t>3</w:t>
            </w:r>
            <w:r>
              <w:rPr>
                <w:rFonts w:hint="eastAsia" w:ascii="宋体" w:hAnsi="宋体" w:eastAsia="宋体" w:cs="宋体"/>
                <w:b/>
                <w:color w:val="000000"/>
                <w:szCs w:val="24"/>
                <w:highlight w:val="none"/>
              </w:rPr>
              <w:t>0前</w:t>
            </w:r>
            <w:r>
              <w:rPr>
                <w:rFonts w:hint="eastAsia" w:ascii="宋体" w:hAnsi="宋体" w:eastAsia="宋体" w:cs="宋体"/>
                <w:b/>
                <w:color w:val="000000"/>
                <w:szCs w:val="24"/>
                <w:highlight w:val="none"/>
              </w:rPr>
              <w:t>）投标可以登录“政采云”平台，用“项目采购-开标评标”功能进行解密投标文件。若投标人在规定时间内无法解密或解密失败，将导致投标无效或失败。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8</w:t>
            </w:r>
          </w:p>
        </w:tc>
        <w:tc>
          <w:tcPr>
            <w:tcW w:w="202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评标办法及评分标准</w:t>
            </w:r>
          </w:p>
        </w:tc>
        <w:tc>
          <w:tcPr>
            <w:tcW w:w="7342"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eastAsia="宋体" w:cs="宋体"/>
                <w:b/>
                <w:bCs/>
                <w:color w:val="000000"/>
                <w:szCs w:val="24"/>
                <w:highlight w:val="none"/>
              </w:rPr>
            </w:pPr>
            <w:r>
              <w:rPr>
                <w:rFonts w:hint="eastAsia" w:ascii="宋体" w:hAnsi="宋体" w:eastAsia="宋体" w:cs="宋体"/>
                <w:b/>
                <w:bCs/>
                <w:color w:val="000000"/>
                <w:kern w:val="0"/>
                <w:szCs w:val="24"/>
                <w:highlight w:val="none"/>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9</w:t>
            </w:r>
          </w:p>
        </w:tc>
        <w:tc>
          <w:tcPr>
            <w:tcW w:w="202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中标公告</w:t>
            </w:r>
            <w:r>
              <w:rPr>
                <w:rFonts w:hint="eastAsia" w:ascii="宋体" w:hAnsi="宋体" w:eastAsia="宋体" w:cs="宋体"/>
                <w:color w:val="000000"/>
                <w:highlight w:val="none"/>
              </w:rPr>
              <w:t>及中标通知书</w:t>
            </w:r>
          </w:p>
        </w:tc>
        <w:tc>
          <w:tcPr>
            <w:tcW w:w="7342" w:type="dxa"/>
            <w:tcBorders>
              <w:top w:val="single" w:color="auto" w:sz="4" w:space="0"/>
              <w:left w:val="single" w:color="auto" w:sz="4" w:space="0"/>
              <w:bottom w:val="single" w:color="auto" w:sz="4" w:space="0"/>
            </w:tcBorders>
            <w:vAlign w:val="center"/>
          </w:tcPr>
          <w:p>
            <w:pPr>
              <w:wordWrap w:val="0"/>
              <w:autoSpaceDE w:val="0"/>
              <w:autoSpaceDN w:val="0"/>
              <w:snapToGrid w:val="0"/>
              <w:textAlignment w:val="bottom"/>
              <w:rPr>
                <w:rFonts w:hint="eastAsia" w:ascii="宋体" w:hAnsi="宋体" w:eastAsia="宋体" w:cs="宋体"/>
                <w:color w:val="000000"/>
                <w:szCs w:val="24"/>
                <w:highlight w:val="none"/>
              </w:rPr>
            </w:pPr>
            <w:r>
              <w:rPr>
                <w:rFonts w:hint="eastAsia" w:ascii="宋体" w:hAnsi="宋体" w:eastAsia="宋体" w:cs="宋体"/>
                <w:color w:val="000000"/>
                <w:highlight w:val="none"/>
              </w:rPr>
              <w:t>中标供应商确定之日起2个工作日内</w:t>
            </w:r>
            <w:r>
              <w:rPr>
                <w:rFonts w:hint="eastAsia" w:ascii="宋体" w:hAnsi="宋体" w:eastAsia="宋体" w:cs="宋体"/>
                <w:color w:val="000000"/>
                <w:szCs w:val="24"/>
                <w:highlight w:val="none"/>
              </w:rPr>
              <w:t>，中标公告发布于浙江政府采购网(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"http://zfcg.czt.zj.gov.cn/" </w:instrText>
            </w:r>
            <w:r>
              <w:rPr>
                <w:rFonts w:hint="eastAsia" w:ascii="宋体" w:hAnsi="宋体" w:eastAsia="宋体" w:cs="宋体"/>
                <w:highlight w:val="none"/>
              </w:rPr>
              <w:fldChar w:fldCharType="separate"/>
            </w:r>
            <w:r>
              <w:rPr>
                <w:rStyle w:val="24"/>
                <w:rFonts w:hint="eastAsia" w:ascii="宋体" w:hAnsi="宋体" w:eastAsia="宋体" w:cs="宋体"/>
                <w:color w:val="000000"/>
                <w:szCs w:val="24"/>
                <w:highlight w:val="none"/>
              </w:rPr>
              <w:t>http://zfcg.czt.zj.gov.cn/</w:t>
            </w:r>
            <w:r>
              <w:rPr>
                <w:rStyle w:val="24"/>
                <w:rFonts w:hint="eastAsia" w:ascii="宋体" w:hAnsi="宋体" w:eastAsia="宋体" w:cs="宋体"/>
                <w:color w:val="000000"/>
                <w:szCs w:val="24"/>
                <w:highlight w:val="none"/>
              </w:rPr>
              <w:fldChar w:fldCharType="end"/>
            </w:r>
            <w:r>
              <w:rPr>
                <w:rFonts w:hint="eastAsia" w:ascii="宋体" w:hAnsi="宋体" w:eastAsia="宋体" w:cs="宋体"/>
                <w:color w:val="000000"/>
                <w:szCs w:val="24"/>
                <w:highlight w:val="none"/>
              </w:rPr>
              <w:t>)，</w:t>
            </w:r>
            <w:r>
              <w:rPr>
                <w:rFonts w:hint="eastAsia" w:ascii="宋体" w:hAnsi="宋体" w:eastAsia="宋体" w:cs="宋体"/>
                <w:color w:val="000000"/>
                <w:highlight w:val="none"/>
              </w:rPr>
              <w:t>中标公告期限为1个工作日</w:t>
            </w:r>
            <w:r>
              <w:rPr>
                <w:rFonts w:hint="eastAsia" w:ascii="宋体" w:hAnsi="宋体" w:eastAsia="宋体" w:cs="宋体"/>
                <w:color w:val="000000"/>
                <w:szCs w:val="24"/>
                <w:highlight w:val="none"/>
              </w:rPr>
              <w:t>。</w:t>
            </w:r>
            <w:r>
              <w:rPr>
                <w:rFonts w:hint="eastAsia" w:ascii="宋体" w:hAnsi="宋体" w:eastAsia="宋体" w:cs="宋体"/>
                <w:color w:val="000000"/>
                <w:highlight w:val="none"/>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10</w:t>
            </w:r>
          </w:p>
        </w:tc>
        <w:tc>
          <w:tcPr>
            <w:tcW w:w="202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签订合同</w:t>
            </w:r>
          </w:p>
        </w:tc>
        <w:tc>
          <w:tcPr>
            <w:tcW w:w="7342"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中标通知书发出后</w:t>
            </w:r>
            <w:r>
              <w:rPr>
                <w:rFonts w:hint="eastAsia" w:ascii="宋体" w:hAnsi="宋体" w:eastAsia="宋体" w:cs="宋体"/>
                <w:bCs/>
                <w:color w:val="000000"/>
                <w:szCs w:val="24"/>
                <w:highlight w:val="none"/>
              </w:rPr>
              <w:t>30</w:t>
            </w:r>
            <w:r>
              <w:rPr>
                <w:rFonts w:hint="eastAsia" w:ascii="宋体" w:hAnsi="宋体" w:eastAsia="宋体" w:cs="宋体"/>
                <w:color w:val="000000"/>
                <w:szCs w:val="24"/>
                <w:highlight w:val="none"/>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11</w:t>
            </w:r>
          </w:p>
        </w:tc>
        <w:tc>
          <w:tcPr>
            <w:tcW w:w="202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合同公告</w:t>
            </w:r>
          </w:p>
        </w:tc>
        <w:tc>
          <w:tcPr>
            <w:tcW w:w="7342"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eastAsia="宋体" w:cs="宋体"/>
                <w:color w:val="000000"/>
                <w:szCs w:val="24"/>
                <w:highlight w:val="none"/>
              </w:rPr>
            </w:pPr>
            <w:r>
              <w:rPr>
                <w:rFonts w:hint="eastAsia" w:ascii="宋体" w:hAnsi="宋体" w:eastAsia="宋体" w:cs="宋体"/>
                <w:color w:val="000000"/>
                <w:highlight w:val="none"/>
              </w:rPr>
              <w:t>本项目政府采购合同将于签订之日起2个工作日内发布于</w:t>
            </w:r>
            <w:r>
              <w:rPr>
                <w:rFonts w:hint="eastAsia" w:ascii="宋体" w:hAnsi="宋体" w:eastAsia="宋体" w:cs="宋体"/>
                <w:color w:val="000000"/>
                <w:szCs w:val="24"/>
                <w:highlight w:val="none"/>
              </w:rPr>
              <w:t>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"http://zfcg.czt.zj.gov.cn/" </w:instrText>
            </w:r>
            <w:r>
              <w:rPr>
                <w:rFonts w:hint="eastAsia" w:ascii="宋体" w:hAnsi="宋体" w:eastAsia="宋体" w:cs="宋体"/>
                <w:highlight w:val="none"/>
              </w:rPr>
              <w:fldChar w:fldCharType="separate"/>
            </w:r>
            <w:r>
              <w:rPr>
                <w:rStyle w:val="24"/>
                <w:rFonts w:hint="eastAsia" w:ascii="宋体" w:hAnsi="宋体" w:eastAsia="宋体" w:cs="宋体"/>
                <w:color w:val="000000"/>
                <w:szCs w:val="24"/>
                <w:highlight w:val="none"/>
              </w:rPr>
              <w:t>http://zfcg.czt.zj.gov.cn/</w:t>
            </w:r>
            <w:r>
              <w:rPr>
                <w:rStyle w:val="24"/>
                <w:rFonts w:hint="eastAsia" w:ascii="宋体" w:hAnsi="宋体" w:eastAsia="宋体" w:cs="宋体"/>
                <w:color w:val="000000"/>
                <w:szCs w:val="24"/>
                <w:highlight w:val="none"/>
              </w:rPr>
              <w:fldChar w:fldCharType="end"/>
            </w:r>
            <w:r>
              <w:rPr>
                <w:rFonts w:hint="eastAsia" w:ascii="宋体" w:hAnsi="宋体" w:eastAsia="宋体" w:cs="宋体"/>
                <w:color w:val="000000"/>
                <w:szCs w:val="24"/>
                <w:highlight w:val="none"/>
              </w:rPr>
              <w:t>)</w:t>
            </w:r>
            <w:r>
              <w:rPr>
                <w:rFonts w:hint="eastAsia" w:ascii="宋体" w:hAnsi="宋体" w:eastAsia="宋体" w:cs="宋体"/>
                <w:color w:val="000000"/>
                <w:highlight w:val="none"/>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12</w:t>
            </w:r>
          </w:p>
        </w:tc>
        <w:tc>
          <w:tcPr>
            <w:tcW w:w="202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本项目预算</w:t>
            </w:r>
          </w:p>
        </w:tc>
        <w:tc>
          <w:tcPr>
            <w:tcW w:w="7342" w:type="dxa"/>
            <w:tcBorders>
              <w:top w:val="single" w:color="auto" w:sz="4" w:space="0"/>
              <w:left w:val="single" w:color="auto" w:sz="4" w:space="0"/>
              <w:bottom w:val="single" w:color="auto" w:sz="4" w:space="0"/>
            </w:tcBorders>
            <w:vAlign w:val="center"/>
          </w:tcPr>
          <w:p>
            <w:pPr>
              <w:autoSpaceDE w:val="0"/>
              <w:autoSpaceDN w:val="0"/>
              <w:snapToGrid w:val="0"/>
              <w:textAlignment w:val="bottom"/>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本项目预算价为人民币</w:t>
            </w:r>
            <w:r>
              <w:rPr>
                <w:rFonts w:hint="eastAsia" w:ascii="宋体" w:hAnsi="宋体" w:cs="宋体"/>
                <w:color w:val="000000"/>
                <w:szCs w:val="24"/>
                <w:highlight w:val="none"/>
                <w:lang w:val="en-US" w:eastAsia="zh-CN"/>
              </w:rPr>
              <w:t>569452.00</w:t>
            </w:r>
            <w:r>
              <w:rPr>
                <w:rFonts w:hint="eastAsia" w:ascii="宋体" w:hAnsi="宋体" w:cs="宋体"/>
                <w:sz w:val="24"/>
                <w:szCs w:val="24"/>
                <w:highlight w:val="none"/>
                <w:u w:val="none"/>
                <w:lang w:val="en-US" w:eastAsia="zh-CN"/>
              </w:rPr>
              <w:t>元</w:t>
            </w:r>
            <w:r>
              <w:rPr>
                <w:rFonts w:hint="eastAsia" w:ascii="宋体" w:hAnsi="宋体" w:eastAsia="宋体" w:cs="宋体"/>
                <w:color w:val="000000"/>
                <w:szCs w:val="24"/>
                <w:highlight w:val="none"/>
              </w:rPr>
              <w:t>，采购上限价为人民</w:t>
            </w:r>
            <w:r>
              <w:rPr>
                <w:rFonts w:hint="eastAsia" w:ascii="宋体" w:hAnsi="宋体" w:cs="宋体"/>
                <w:color w:val="000000"/>
                <w:szCs w:val="24"/>
                <w:highlight w:val="none"/>
                <w:lang w:eastAsia="zh-CN"/>
              </w:rPr>
              <w:t>币</w:t>
            </w:r>
            <w:r>
              <w:rPr>
                <w:rFonts w:hint="eastAsia" w:ascii="宋体" w:hAnsi="宋体" w:cs="宋体"/>
                <w:color w:val="000000"/>
                <w:szCs w:val="24"/>
                <w:highlight w:val="none"/>
                <w:lang w:val="en-US" w:eastAsia="zh-CN"/>
              </w:rPr>
              <w:t>569452.00</w:t>
            </w:r>
            <w:r>
              <w:rPr>
                <w:rFonts w:hint="eastAsia" w:ascii="宋体" w:hAnsi="宋体" w:cs="宋体"/>
                <w:sz w:val="24"/>
                <w:szCs w:val="24"/>
                <w:highlight w:val="none"/>
                <w:u w:val="none"/>
                <w:lang w:val="en-US" w:eastAsia="zh-CN"/>
              </w:rPr>
              <w:t>元</w:t>
            </w:r>
            <w:r>
              <w:rPr>
                <w:rFonts w:hint="eastAsia" w:ascii="宋体" w:hAnsi="宋体" w:eastAsia="宋体" w:cs="宋体"/>
                <w:color w:val="000000"/>
                <w:szCs w:val="24"/>
                <w:highlight w:val="none"/>
              </w:rPr>
              <w:t>，超采购上限价的投标文件无效。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13</w:t>
            </w:r>
          </w:p>
        </w:tc>
        <w:tc>
          <w:tcPr>
            <w:tcW w:w="202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履约保证金的收取及退还</w:t>
            </w:r>
          </w:p>
        </w:tc>
        <w:tc>
          <w:tcPr>
            <w:tcW w:w="7342" w:type="dxa"/>
            <w:tcBorders>
              <w:top w:val="single" w:color="auto" w:sz="4" w:space="0"/>
              <w:left w:val="single" w:color="auto" w:sz="4" w:space="0"/>
              <w:bottom w:val="single" w:color="auto" w:sz="4" w:space="0"/>
            </w:tcBorders>
            <w:vAlign w:val="center"/>
          </w:tcPr>
          <w:p>
            <w:pPr>
              <w:autoSpaceDE w:val="0"/>
              <w:autoSpaceDN w:val="0"/>
              <w:snapToGrid w:val="0"/>
              <w:spacing w:line="300" w:lineRule="auto"/>
              <w:contextualSpacing/>
              <w:textAlignment w:val="bottom"/>
              <w:rPr>
                <w:rFonts w:hint="default" w:ascii="宋体" w:hAnsi="宋体" w:eastAsia="宋体" w:cs="宋体"/>
                <w:color w:val="000000"/>
                <w:szCs w:val="24"/>
                <w:highlight w:val="none"/>
                <w:lang w:val="en-US" w:eastAsia="zh-CN"/>
              </w:rPr>
            </w:pPr>
            <w:r>
              <w:rPr>
                <w:rFonts w:hint="eastAsia" w:ascii="宋体" w:hAnsi="宋体" w:cs="宋体"/>
                <w:color w:val="auto"/>
                <w:highlight w:val="none"/>
              </w:rPr>
              <w:t>项目实施前中标人向采购人交纳合同金额的</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w:t>
            </w:r>
            <w:r>
              <w:rPr>
                <w:rFonts w:hint="eastAsia" w:ascii="宋体" w:hAnsi="宋体" w:cs="宋体"/>
                <w:color w:val="auto"/>
                <w:highlight w:val="none"/>
              </w:rPr>
              <w:t>作为履约保证金</w:t>
            </w:r>
            <w:r>
              <w:rPr>
                <w:rFonts w:hint="eastAsia"/>
                <w:color w:val="auto"/>
                <w:highlight w:val="none"/>
              </w:rPr>
              <w:t>，</w:t>
            </w:r>
            <w:r>
              <w:rPr>
                <w:rFonts w:hint="eastAsia"/>
                <w:color w:val="auto"/>
                <w:highlight w:val="none"/>
                <w:lang w:val="en-US" w:eastAsia="zh-CN"/>
              </w:rPr>
              <w:t>项目验收结束后</w:t>
            </w:r>
            <w:r>
              <w:rPr>
                <w:rFonts w:hint="eastAsia"/>
                <w:color w:val="auto"/>
                <w:highlight w:val="none"/>
              </w:rPr>
              <w:t>，全额无息退还。</w:t>
            </w:r>
            <w:r>
              <w:rPr>
                <w:rFonts w:hint="eastAsia" w:ascii="宋体" w:hAnsi="宋体" w:cs="宋体"/>
                <w:color w:val="auto"/>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14</w:t>
            </w:r>
          </w:p>
        </w:tc>
        <w:tc>
          <w:tcPr>
            <w:tcW w:w="202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采购资金来源</w:t>
            </w:r>
          </w:p>
        </w:tc>
        <w:tc>
          <w:tcPr>
            <w:tcW w:w="7342" w:type="dxa"/>
            <w:tcBorders>
              <w:top w:val="single" w:color="auto" w:sz="4" w:space="0"/>
              <w:left w:val="single" w:color="auto" w:sz="4" w:space="0"/>
              <w:bottom w:val="single" w:color="auto" w:sz="4" w:space="0"/>
            </w:tcBorders>
            <w:vAlign w:val="center"/>
          </w:tcPr>
          <w:p>
            <w:pPr>
              <w:autoSpaceDE w:val="0"/>
              <w:autoSpaceDN w:val="0"/>
              <w:snapToGrid w:val="0"/>
              <w:spacing w:line="300" w:lineRule="auto"/>
              <w:contextualSpacing/>
              <w:textAlignment w:val="bottom"/>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15</w:t>
            </w:r>
          </w:p>
        </w:tc>
        <w:tc>
          <w:tcPr>
            <w:tcW w:w="202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contextualSpacing/>
              <w:textAlignment w:val="bottom"/>
              <w:rPr>
                <w:rFonts w:hint="eastAsia" w:ascii="宋体" w:hAnsi="宋体" w:cs="宋体"/>
                <w:color w:val="auto"/>
                <w:highlight w:val="none"/>
              </w:rPr>
            </w:pPr>
            <w:r>
              <w:rPr>
                <w:rFonts w:hint="eastAsia" w:ascii="宋体" w:hAnsi="宋体" w:cs="宋体"/>
                <w:color w:val="auto"/>
                <w:highlight w:val="none"/>
              </w:rPr>
              <w:t>付款方式</w:t>
            </w:r>
          </w:p>
        </w:tc>
        <w:tc>
          <w:tcPr>
            <w:tcW w:w="7342" w:type="dxa"/>
            <w:tcBorders>
              <w:top w:val="single" w:color="auto" w:sz="4" w:space="0"/>
              <w:left w:val="single" w:color="auto" w:sz="4" w:space="0"/>
              <w:bottom w:val="single" w:color="auto" w:sz="4" w:space="0"/>
            </w:tcBorders>
            <w:vAlign w:val="center"/>
          </w:tcPr>
          <w:p>
            <w:pPr>
              <w:shd w:val="clear"/>
              <w:bidi w:val="0"/>
              <w:rPr>
                <w:rFonts w:hint="eastAsia" w:ascii="宋体" w:hAnsi="宋体" w:eastAsia="宋体" w:cs="宋体"/>
                <w:color w:val="auto"/>
                <w:highlight w:val="none"/>
                <w:lang w:eastAsia="zh-CN"/>
              </w:rPr>
            </w:pPr>
            <w:r>
              <w:rPr>
                <w:rFonts w:hint="eastAsia"/>
                <w:highlight w:val="none"/>
              </w:rPr>
              <w:t>所有设备安装调试完成后支付合同总额的</w:t>
            </w:r>
            <w:r>
              <w:rPr>
                <w:rFonts w:hint="eastAsia"/>
                <w:highlight w:val="none"/>
                <w:lang w:val="en-US" w:eastAsia="zh-CN"/>
              </w:rPr>
              <w:t>100</w:t>
            </w:r>
            <w:r>
              <w:rPr>
                <w:rFonts w:hint="eastAsia"/>
                <w:highlight w:val="none"/>
              </w:rPr>
              <w:t>%</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30" w:type="dxa"/>
            <w:vMerge w:val="restart"/>
            <w:tcBorders>
              <w:top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16</w:t>
            </w:r>
          </w:p>
        </w:tc>
        <w:tc>
          <w:tcPr>
            <w:tcW w:w="2028" w:type="dxa"/>
            <w:vMerge w:val="restart"/>
            <w:tcBorders>
              <w:top w:val="single" w:color="auto" w:sz="4" w:space="0"/>
              <w:left w:val="single" w:color="auto" w:sz="4" w:space="0"/>
              <w:right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招标代理服务费</w:t>
            </w:r>
          </w:p>
        </w:tc>
        <w:tc>
          <w:tcPr>
            <w:tcW w:w="7342" w:type="dxa"/>
            <w:tcBorders>
              <w:top w:val="single" w:color="auto" w:sz="4" w:space="0"/>
              <w:left w:val="single" w:color="auto" w:sz="4" w:space="0"/>
              <w:bottom w:val="single" w:color="auto" w:sz="4" w:space="0"/>
            </w:tcBorders>
            <w:vAlign w:val="center"/>
          </w:tcPr>
          <w:p>
            <w:pPr>
              <w:snapToGrid w:val="0"/>
              <w:spacing w:line="300" w:lineRule="auto"/>
              <w:contextualSpacing/>
              <w:rPr>
                <w:rFonts w:hint="eastAsia" w:ascii="宋体" w:hAnsi="宋体" w:eastAsia="宋体" w:cs="宋体"/>
                <w:color w:val="000000"/>
                <w:highlight w:val="none"/>
              </w:rPr>
            </w:pPr>
            <w:r>
              <w:rPr>
                <w:rFonts w:hint="eastAsia" w:ascii="宋体" w:hAnsi="宋体" w:eastAsia="宋体" w:cs="宋体"/>
                <w:color w:val="000000"/>
                <w:highlight w:val="none"/>
              </w:rPr>
              <w:t>本项目招标代理服务费由中标单位支付。</w:t>
            </w:r>
          </w:p>
          <w:p>
            <w:pPr>
              <w:snapToGrid w:val="0"/>
              <w:spacing w:line="300" w:lineRule="auto"/>
              <w:contextualSpacing/>
              <w:rPr>
                <w:rFonts w:hint="eastAsia" w:ascii="宋体" w:hAnsi="宋体" w:eastAsia="宋体" w:cs="宋体"/>
                <w:color w:val="000000"/>
                <w:highlight w:val="none"/>
              </w:rPr>
            </w:pPr>
            <w:r>
              <w:rPr>
                <w:rFonts w:hint="eastAsia" w:ascii="宋体" w:hAnsi="宋体" w:eastAsia="宋体" w:cs="宋体"/>
                <w:b/>
                <w:color w:val="000000"/>
                <w:highlight w:val="none"/>
              </w:rPr>
              <w:t>本项目为</w:t>
            </w:r>
            <w:r>
              <w:rPr>
                <w:rFonts w:hint="eastAsia" w:ascii="宋体" w:hAnsi="宋体" w:eastAsia="宋体" w:cs="宋体"/>
                <w:b/>
                <w:color w:val="000000"/>
                <w:highlight w:val="none"/>
                <w:lang w:val="en-US" w:eastAsia="zh-CN"/>
              </w:rPr>
              <w:t>货物</w:t>
            </w:r>
            <w:r>
              <w:rPr>
                <w:rFonts w:hint="eastAsia" w:ascii="宋体" w:hAnsi="宋体" w:eastAsia="宋体" w:cs="宋体"/>
                <w:b/>
                <w:color w:val="000000"/>
                <w:highlight w:val="none"/>
              </w:rPr>
              <w:t>招标，招标代理服务费按国家收费标准</w:t>
            </w:r>
            <w:r>
              <w:rPr>
                <w:rFonts w:hint="eastAsia" w:ascii="宋体" w:hAnsi="宋体" w:eastAsia="宋体" w:cs="宋体"/>
                <w:b/>
                <w:highlight w:val="none"/>
              </w:rPr>
              <w:t>下浮</w:t>
            </w:r>
            <w:r>
              <w:rPr>
                <w:rFonts w:hint="eastAsia" w:ascii="宋体" w:hAnsi="宋体" w:cs="宋体"/>
                <w:b/>
                <w:highlight w:val="none"/>
                <w:lang w:val="en-US" w:eastAsia="zh-CN"/>
              </w:rPr>
              <w:t>20</w:t>
            </w:r>
            <w:r>
              <w:rPr>
                <w:rFonts w:hint="eastAsia" w:ascii="宋体" w:hAnsi="宋体" w:eastAsia="宋体" w:cs="宋体"/>
                <w:b/>
                <w:highlight w:val="none"/>
              </w:rPr>
              <w:t>%收取</w:t>
            </w:r>
            <w:r>
              <w:rPr>
                <w:rFonts w:hint="eastAsia" w:ascii="宋体" w:hAnsi="宋体" w:eastAsia="宋体" w:cs="宋体"/>
                <w:color w:val="000000"/>
                <w:highlight w:val="none"/>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contextualSpacing/>
              <w:rPr>
                <w:rFonts w:hint="eastAsia" w:ascii="宋体" w:hAnsi="宋体" w:eastAsia="宋体" w:cs="宋体"/>
                <w:color w:val="000000"/>
                <w:highlight w:val="none"/>
              </w:rPr>
            </w:pPr>
            <w:r>
              <w:rPr>
                <w:rFonts w:hint="eastAsia" w:ascii="宋体" w:hAnsi="宋体" w:eastAsia="宋体" w:cs="宋体"/>
                <w:sz w:val="24"/>
                <w:szCs w:val="24"/>
                <w:highlight w:val="none"/>
              </w:rPr>
              <w:t>招标代理服务费收费标准参照《关于降低部分建设项目收费标准规范收费行为等有关问题的通知》（发改价格[2011]534号）</w:t>
            </w:r>
            <w:r>
              <w:rPr>
                <w:rFonts w:hint="eastAsia" w:ascii="宋体" w:hAnsi="宋体" w:eastAsia="宋体" w:cs="宋体"/>
                <w:color w:val="000000"/>
                <w:highlight w:val="none"/>
              </w:rPr>
              <w:t>，服务类型为</w:t>
            </w:r>
            <w:r>
              <w:rPr>
                <w:rFonts w:hint="eastAsia" w:ascii="宋体" w:hAnsi="宋体" w:cs="宋体"/>
                <w:color w:val="000000"/>
                <w:highlight w:val="none"/>
                <w:lang w:val="en-US" w:eastAsia="zh-CN"/>
              </w:rPr>
              <w:t>货物</w:t>
            </w:r>
            <w:r>
              <w:rPr>
                <w:rFonts w:hint="eastAsia" w:ascii="宋体" w:hAnsi="宋体" w:eastAsia="宋体" w:cs="宋体"/>
                <w:color w:val="000000"/>
                <w:highlight w:val="none"/>
              </w:rPr>
              <w:t>招标，具体如下：</w:t>
            </w:r>
          </w:p>
          <w:tbl>
            <w:tblPr>
              <w:tblStyle w:val="20"/>
              <w:tblW w:w="4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jc w:val="center"/>
                    <w:rPr>
                      <w:rFonts w:hint="eastAsia" w:ascii="宋体" w:hAnsi="宋体" w:eastAsia="宋体" w:cs="宋体"/>
                      <w:color w:val="000000"/>
                      <w:highlight w:val="none"/>
                    </w:rPr>
                  </w:pPr>
                  <w:r>
                    <w:rPr>
                      <w:rFonts w:hint="eastAsia" w:ascii="宋体" w:hAnsi="宋体" w:eastAsia="宋体" w:cs="宋体"/>
                      <w:sz w:val="24"/>
                      <w:highlight w:val="none"/>
                    </w:rPr>
                    <w:t>中标金额（万元）</w:t>
                  </w:r>
                </w:p>
              </w:tc>
              <w:tc>
                <w:tcPr>
                  <w:tcW w:w="2293" w:type="dxa"/>
                </w:tcPr>
                <w:p>
                  <w:pPr>
                    <w:snapToGrid w:val="0"/>
                    <w:spacing w:before="100" w:beforeAutospacing="1" w:after="100" w:afterAutospacing="1" w:line="276" w:lineRule="auto"/>
                    <w:jc w:val="center"/>
                    <w:rPr>
                      <w:rFonts w:hint="eastAsia" w:ascii="宋体" w:hAnsi="宋体" w:eastAsia="宋体" w:cs="宋体"/>
                      <w:color w:val="000000"/>
                      <w:highlight w:val="none"/>
                    </w:rPr>
                  </w:pPr>
                  <w:r>
                    <w:rPr>
                      <w:rFonts w:hint="eastAsia" w:ascii="宋体" w:hAnsi="宋体" w:eastAsia="宋体" w:cs="宋体"/>
                      <w:sz w:val="24"/>
                      <w:highlight w:val="none"/>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5" w:type="dxa"/>
                </w:tcPr>
                <w:p>
                  <w:pPr>
                    <w:snapToGrid w:val="0"/>
                    <w:spacing w:before="100" w:beforeAutospacing="1" w:after="100" w:afterAutospacing="1" w:line="276" w:lineRule="auto"/>
                    <w:jc w:val="center"/>
                    <w:rPr>
                      <w:rFonts w:hint="eastAsia" w:ascii="宋体" w:hAnsi="宋体" w:eastAsia="宋体" w:cs="宋体"/>
                      <w:color w:val="000000"/>
                      <w:highlight w:val="none"/>
                    </w:rPr>
                  </w:pPr>
                  <w:r>
                    <w:rPr>
                      <w:rFonts w:hint="eastAsia" w:ascii="宋体" w:hAnsi="宋体" w:eastAsia="宋体" w:cs="宋体"/>
                      <w:sz w:val="24"/>
                      <w:highlight w:val="none"/>
                    </w:rPr>
                    <w:t>100以下</w:t>
                  </w:r>
                </w:p>
              </w:tc>
              <w:tc>
                <w:tcPr>
                  <w:tcW w:w="2293" w:type="dxa"/>
                </w:tcPr>
                <w:p>
                  <w:pPr>
                    <w:snapToGrid w:val="0"/>
                    <w:spacing w:before="100" w:beforeAutospacing="1" w:after="100" w:afterAutospacing="1" w:line="276" w:lineRule="auto"/>
                    <w:jc w:val="center"/>
                    <w:rPr>
                      <w:rFonts w:hint="eastAsia" w:ascii="宋体" w:hAnsi="宋体" w:eastAsia="宋体" w:cs="宋体"/>
                      <w:color w:val="000000"/>
                      <w:highlight w:val="none"/>
                    </w:rPr>
                  </w:pPr>
                  <w:r>
                    <w:rPr>
                      <w:rFonts w:hint="eastAsia" w:ascii="宋体" w:hAnsi="宋体" w:eastAsia="宋体" w:cs="宋体"/>
                      <w:sz w:val="24"/>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2405" w:type="dxa"/>
                </w:tcPr>
                <w:p>
                  <w:pPr>
                    <w:snapToGrid w:val="0"/>
                    <w:spacing w:before="100" w:beforeAutospacing="1" w:after="100" w:afterAutospacing="1" w:line="276" w:lineRule="auto"/>
                    <w:jc w:val="center"/>
                    <w:rPr>
                      <w:rFonts w:hint="eastAsia" w:ascii="宋体" w:hAnsi="宋体" w:eastAsia="宋体" w:cs="宋体"/>
                      <w:sz w:val="24"/>
                      <w:highlight w:val="none"/>
                    </w:rPr>
                  </w:pPr>
                  <w:r>
                    <w:rPr>
                      <w:rFonts w:hint="eastAsia" w:ascii="宋体" w:hAnsi="宋体" w:eastAsia="宋体" w:cs="宋体"/>
                      <w:sz w:val="24"/>
                      <w:highlight w:val="none"/>
                    </w:rPr>
                    <w:t>100-500</w:t>
                  </w:r>
                </w:p>
              </w:tc>
              <w:tc>
                <w:tcPr>
                  <w:tcW w:w="2293" w:type="dxa"/>
                </w:tcPr>
                <w:p>
                  <w:pPr>
                    <w:snapToGrid w:val="0"/>
                    <w:spacing w:before="100" w:beforeAutospacing="1" w:after="100" w:afterAutospacing="1" w:line="276" w:lineRule="auto"/>
                    <w:jc w:val="center"/>
                    <w:rPr>
                      <w:rFonts w:hint="eastAsia" w:ascii="宋体" w:hAnsi="宋体" w:eastAsia="宋体" w:cs="宋体"/>
                      <w:sz w:val="24"/>
                      <w:highlight w:val="none"/>
                    </w:rPr>
                  </w:pPr>
                  <w:r>
                    <w:rPr>
                      <w:rFonts w:hint="eastAsia" w:ascii="宋体" w:hAnsi="宋体" w:eastAsia="宋体" w:cs="宋体"/>
                      <w:sz w:val="24"/>
                      <w:highlight w:val="none"/>
                    </w:rPr>
                    <w:t>1.1%</w:t>
                  </w:r>
                </w:p>
              </w:tc>
            </w:tr>
          </w:tbl>
          <w:p>
            <w:pPr>
              <w:snapToGrid w:val="0"/>
              <w:rPr>
                <w:rFonts w:hint="eastAsia" w:ascii="宋体" w:hAnsi="宋体" w:eastAsia="宋体" w:cs="宋体"/>
                <w:color w:val="000000"/>
                <w:szCs w:val="24"/>
                <w:highlight w:val="none"/>
              </w:rPr>
            </w:pPr>
            <w:r>
              <w:rPr>
                <w:rFonts w:hint="eastAsia" w:ascii="宋体" w:hAnsi="宋体" w:eastAsia="宋体" w:cs="宋体"/>
                <w:color w:val="000000"/>
                <w:highlight w:val="none"/>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730" w:type="dxa"/>
            <w:vMerge w:val="continue"/>
            <w:tcBorders>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p>
        </w:tc>
        <w:tc>
          <w:tcPr>
            <w:tcW w:w="2028" w:type="dxa"/>
            <w:vMerge w:val="continue"/>
            <w:tcBorders>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szCs w:val="24"/>
                <w:highlight w:val="none"/>
              </w:rPr>
            </w:pPr>
          </w:p>
        </w:tc>
        <w:tc>
          <w:tcPr>
            <w:tcW w:w="7342" w:type="dxa"/>
            <w:tcBorders>
              <w:top w:val="single" w:color="auto" w:sz="4" w:space="0"/>
              <w:left w:val="single" w:color="auto" w:sz="4" w:space="0"/>
              <w:bottom w:val="single" w:color="auto" w:sz="4" w:space="0"/>
            </w:tcBorders>
            <w:vAlign w:val="center"/>
          </w:tcPr>
          <w:p>
            <w:pPr>
              <w:spacing w:line="293" w:lineRule="auto"/>
              <w:contextualSpacing/>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代理费交纳方式：可以是汇款或转账形式；</w:t>
            </w:r>
          </w:p>
          <w:p>
            <w:pPr>
              <w:spacing w:line="293" w:lineRule="auto"/>
              <w:contextualSpacing/>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收款人名称：浙江中合工程管理有限公司嘉善分公司；</w:t>
            </w:r>
          </w:p>
          <w:p>
            <w:pPr>
              <w:spacing w:line="293" w:lineRule="auto"/>
              <w:contextualSpacing/>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开户银行：浙江嘉善农村商业银行股份有限公司魏塘支行；</w:t>
            </w:r>
          </w:p>
          <w:p>
            <w:pPr>
              <w:spacing w:line="293" w:lineRule="auto"/>
              <w:contextualSpacing/>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银行账号：201 000 217 247 654。</w:t>
            </w:r>
          </w:p>
          <w:p>
            <w:pPr>
              <w:spacing w:line="293" w:lineRule="auto"/>
              <w:contextualSpacing/>
              <w:rPr>
                <w:rFonts w:hint="eastAsia" w:ascii="宋体" w:hAnsi="宋体" w:eastAsia="宋体" w:cs="宋体"/>
                <w:color w:val="000000"/>
                <w:highlight w:val="none"/>
              </w:rPr>
            </w:pPr>
            <w:r>
              <w:rPr>
                <w:rFonts w:hint="eastAsia" w:ascii="宋体" w:hAnsi="宋体" w:eastAsia="宋体" w:cs="宋体"/>
                <w:color w:val="000000"/>
                <w:szCs w:val="24"/>
                <w:highlight w:val="none"/>
              </w:rPr>
              <w:t>注：请注明款项用途及投标项目名称，以便收款人确认。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17</w:t>
            </w:r>
          </w:p>
        </w:tc>
        <w:tc>
          <w:tcPr>
            <w:tcW w:w="202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投标文件有效期</w:t>
            </w:r>
          </w:p>
        </w:tc>
        <w:tc>
          <w:tcPr>
            <w:tcW w:w="7342"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b/>
                <w:bCs/>
                <w:color w:val="000000"/>
                <w:szCs w:val="24"/>
                <w:highlight w:val="none"/>
                <w:u w:val="single"/>
              </w:rPr>
              <w:t>90</w:t>
            </w:r>
            <w:r>
              <w:rPr>
                <w:rFonts w:hint="eastAsia" w:ascii="宋体" w:hAnsi="宋体" w:eastAsia="宋体" w:cs="宋体"/>
                <w:color w:val="000000"/>
                <w:szCs w:val="24"/>
                <w:highlight w:val="none"/>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18</w:t>
            </w:r>
          </w:p>
        </w:tc>
        <w:tc>
          <w:tcPr>
            <w:tcW w:w="202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注册及招标文件的获取</w:t>
            </w:r>
          </w:p>
        </w:tc>
        <w:tc>
          <w:tcPr>
            <w:tcW w:w="7342"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b/>
                <w:bCs/>
                <w:color w:val="000000"/>
                <w:szCs w:val="24"/>
                <w:highlight w:val="none"/>
                <w:u w:val="single"/>
              </w:rPr>
            </w:pPr>
            <w:r>
              <w:rPr>
                <w:rFonts w:hint="eastAsia" w:ascii="宋体" w:hAnsi="宋体" w:eastAsia="宋体" w:cs="宋体"/>
                <w:bCs/>
                <w:color w:val="000000"/>
                <w:highlight w:val="none"/>
              </w:rPr>
              <w:t>详见第一章</w:t>
            </w:r>
            <w:r>
              <w:rPr>
                <w:rFonts w:hint="eastAsia" w:ascii="宋体" w:hAnsi="宋体" w:eastAsia="宋体" w:cs="宋体"/>
                <w:color w:val="000000"/>
                <w:szCs w:val="24"/>
                <w:highlight w:val="none"/>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19</w:t>
            </w:r>
          </w:p>
        </w:tc>
        <w:tc>
          <w:tcPr>
            <w:tcW w:w="202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highlight w:val="none"/>
              </w:rPr>
            </w:pPr>
            <w:r>
              <w:rPr>
                <w:rFonts w:hint="eastAsia" w:ascii="宋体" w:hAnsi="宋体" w:eastAsia="宋体" w:cs="宋体"/>
                <w:color w:val="000000"/>
                <w:highlight w:val="none"/>
              </w:rPr>
              <w:t>信用记录</w:t>
            </w:r>
          </w:p>
        </w:tc>
        <w:tc>
          <w:tcPr>
            <w:tcW w:w="7342"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bCs/>
                <w:color w:val="000000"/>
                <w:highlight w:val="none"/>
              </w:rPr>
            </w:pPr>
            <w:r>
              <w:rPr>
                <w:rFonts w:hint="eastAsia" w:ascii="宋体" w:hAnsi="宋体" w:eastAsia="宋体" w:cs="宋体"/>
                <w:color w:val="000000"/>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20</w:t>
            </w:r>
          </w:p>
        </w:tc>
        <w:tc>
          <w:tcPr>
            <w:tcW w:w="2028" w:type="dxa"/>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hint="eastAsia" w:ascii="宋体" w:hAnsi="宋体" w:eastAsia="宋体" w:cs="宋体"/>
                <w:color w:val="000000"/>
                <w:highlight w:val="none"/>
              </w:rPr>
            </w:pPr>
            <w:r>
              <w:rPr>
                <w:rFonts w:hint="eastAsia" w:ascii="宋体" w:hAnsi="宋体" w:eastAsia="宋体" w:cs="宋体"/>
                <w:color w:val="000000"/>
                <w:highlight w:val="none"/>
              </w:rPr>
              <w:t>政策性加分或价格扣除条件</w:t>
            </w:r>
          </w:p>
        </w:tc>
        <w:tc>
          <w:tcPr>
            <w:tcW w:w="7342" w:type="dxa"/>
            <w:tcBorders>
              <w:top w:val="single" w:color="auto" w:sz="4" w:space="0"/>
              <w:left w:val="single" w:color="auto" w:sz="4" w:space="0"/>
              <w:bottom w:val="single" w:color="auto" w:sz="4" w:space="0"/>
            </w:tcBorders>
            <w:vAlign w:val="center"/>
          </w:tcPr>
          <w:p>
            <w:pPr>
              <w:widowControl/>
              <w:spacing w:line="300" w:lineRule="auto"/>
              <w:contextualSpacing/>
              <w:rPr>
                <w:rFonts w:hint="eastAsia" w:ascii="宋体" w:hAnsi="宋体" w:eastAsia="宋体" w:cs="宋体"/>
                <w:color w:val="000000"/>
                <w:highlight w:val="none"/>
              </w:rPr>
            </w:pPr>
            <w:r>
              <w:rPr>
                <w:rFonts w:hint="eastAsia" w:ascii="宋体" w:hAnsi="宋体" w:cs="宋体"/>
                <w:highlight w:val="none"/>
              </w:rPr>
              <w:t>政府采购节能产品、环境标志产品实施品目清单管理：投标产品符合财库〔2019〕9号《关于调整优化节能产品、环境标志产品政府采购执行机制的通知》条件的予以政策加分；本项目对符合财政扶持政策的小微企业（小型、微型）、监狱企业、残疾人福利性单位给予价格优惠扶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730" w:type="dxa"/>
            <w:tcBorders>
              <w:top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21</w:t>
            </w:r>
          </w:p>
        </w:tc>
        <w:tc>
          <w:tcPr>
            <w:tcW w:w="202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解释</w:t>
            </w:r>
          </w:p>
        </w:tc>
        <w:tc>
          <w:tcPr>
            <w:tcW w:w="7342" w:type="dxa"/>
            <w:tcBorders>
              <w:top w:val="single" w:color="auto" w:sz="4" w:space="0"/>
              <w:left w:val="single" w:color="auto" w:sz="4" w:space="0"/>
              <w:bottom w:val="single" w:color="auto" w:sz="4" w:space="0"/>
            </w:tcBorders>
            <w:vAlign w:val="center"/>
          </w:tcPr>
          <w:p>
            <w:pPr>
              <w:snapToGrid w:val="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本采购文件的解释权属于招标采购单位。</w:t>
            </w:r>
          </w:p>
        </w:tc>
      </w:tr>
    </w:tbl>
    <w:p>
      <w:pPr>
        <w:pStyle w:val="2"/>
        <w:rPr>
          <w:rFonts w:hint="eastAsia" w:ascii="宋体" w:hAnsi="宋体" w:eastAsia="宋体" w:cs="宋体"/>
          <w:color w:val="000000"/>
          <w:highlight w:val="none"/>
        </w:rPr>
      </w:pPr>
      <w:r>
        <w:rPr>
          <w:rFonts w:hint="eastAsia"/>
          <w:highlight w:val="none"/>
          <w:lang w:val="en-US" w:eastAsia="zh-CN"/>
        </w:rPr>
        <w:br w:type="page"/>
      </w:r>
      <w:bookmarkStart w:id="43" w:name="_Toc28910"/>
      <w:bookmarkStart w:id="44" w:name="_Toc21305"/>
      <w:bookmarkStart w:id="45" w:name="_Toc15410"/>
      <w:bookmarkStart w:id="46" w:name="_Toc7591"/>
      <w:bookmarkStart w:id="47" w:name="_Toc12935"/>
      <w:r>
        <w:rPr>
          <w:rFonts w:hint="eastAsia" w:ascii="宋体" w:hAnsi="宋体" w:eastAsia="宋体" w:cs="宋体"/>
          <w:color w:val="000000"/>
          <w:highlight w:val="none"/>
        </w:rPr>
        <w:t>二、总  则</w:t>
      </w:r>
      <w:bookmarkEnd w:id="43"/>
      <w:bookmarkEnd w:id="44"/>
      <w:bookmarkEnd w:id="45"/>
      <w:bookmarkEnd w:id="46"/>
      <w:bookmarkEnd w:id="47"/>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rPr>
        <w:t>（一） 适用范围</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本采购文件适用于</w:t>
      </w:r>
      <w:r>
        <w:rPr>
          <w:rFonts w:hint="eastAsia" w:ascii="宋体" w:hAnsi="宋体" w:cs="宋体"/>
          <w:bCs/>
          <w:szCs w:val="24"/>
          <w:highlight w:val="none"/>
          <w:u w:val="none"/>
          <w:lang w:val="en-US" w:eastAsia="zh-CN"/>
        </w:rPr>
        <w:t>专用教室仪器设备</w:t>
      </w:r>
      <w:r>
        <w:rPr>
          <w:rFonts w:hint="eastAsia" w:ascii="宋体" w:hAnsi="宋体" w:eastAsia="宋体" w:cs="宋体"/>
          <w:color w:val="000000"/>
          <w:szCs w:val="24"/>
          <w:highlight w:val="none"/>
        </w:rPr>
        <w:t>的招标、投标、评标、定标、验收、合同履约、付款等（法律、法规另有规定的，从其规定）。</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rPr>
        <w:t>（二）定义</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1、招标采购单位系指</w:t>
      </w:r>
      <w:r>
        <w:rPr>
          <w:rFonts w:hint="eastAsia" w:ascii="宋体" w:hAnsi="宋体" w:eastAsia="宋体" w:cs="宋体"/>
          <w:bCs/>
          <w:szCs w:val="24"/>
          <w:highlight w:val="none"/>
          <w:u w:val="none"/>
          <w:lang w:val="en-US" w:eastAsia="zh-CN"/>
        </w:rPr>
        <w:t>浙江师范大学附属嘉善实验学校亭桥小学</w:t>
      </w:r>
      <w:r>
        <w:rPr>
          <w:rFonts w:hint="eastAsia" w:ascii="宋体" w:hAnsi="宋体" w:eastAsia="宋体" w:cs="宋体"/>
          <w:color w:val="000000"/>
          <w:szCs w:val="24"/>
          <w:highlight w:val="none"/>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2、代理机构系指浙江中合工程管理有限公司。</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3、“投标人”系指向招标方提交投标文件的单位。</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4、“产品”系指供方按招标文件规定，须向采购人提供的一切设备、保险、税金、备品备件、工具、手册及其它有关技术资料和材料。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5、“服务”系指招标文件规定投标人须承担的安装、调试、技术协助、校准、培训、技术指导以及其他类似的义务。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6、“项目”系指投标人按招标文件规定向采购人提供的产品和服务。</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7、“书面形式”包括信函、传真、电报等。</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8、“▲”系指实质性要求条款。</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rPr>
        <w:t>（三）招标方式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本次招标采用</w:t>
      </w:r>
      <w:r>
        <w:rPr>
          <w:rFonts w:hint="eastAsia" w:ascii="宋体" w:hAnsi="宋体" w:eastAsia="宋体" w:cs="宋体"/>
          <w:b/>
          <w:bCs/>
          <w:color w:val="000000"/>
          <w:szCs w:val="24"/>
          <w:highlight w:val="none"/>
        </w:rPr>
        <w:t>公开招标</w:t>
      </w:r>
      <w:r>
        <w:rPr>
          <w:rFonts w:hint="eastAsia" w:ascii="宋体" w:hAnsi="宋体" w:eastAsia="宋体" w:cs="宋体"/>
          <w:color w:val="000000"/>
          <w:szCs w:val="24"/>
          <w:highlight w:val="none"/>
        </w:rPr>
        <w:t>方式进行。</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rPr>
        <w:t>（四）投标委托</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投标人代表须携带居民身份证。如投标人代表不是法定代表人，须有法定代表人出具的授权委托书。（正本用原件，副本用复印件，格式见第六章）。</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rPr>
        <w:t>（五）投标费用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rPr>
        <w:t>（六）联合体投标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▲本项目不接受联合体投标。</w:t>
      </w:r>
    </w:p>
    <w:p>
      <w:pPr>
        <w:keepNext w:val="0"/>
        <w:keepLines w:val="0"/>
        <w:pageBreakBefore w:val="0"/>
        <w:widowControl w:val="0"/>
        <w:kinsoku/>
        <w:wordWrap/>
        <w:overflowPunct/>
        <w:topLinePunct w:val="0"/>
        <w:autoSpaceDE/>
        <w:autoSpaceDN/>
        <w:bidi w:val="0"/>
        <w:snapToGrid w:val="0"/>
        <w:spacing w:line="360" w:lineRule="auto"/>
        <w:ind w:firstLine="482" w:firstLineChars="200"/>
        <w:contextualSpacing/>
        <w:textAlignment w:val="auto"/>
        <w:rPr>
          <w:rFonts w:hint="eastAsia" w:ascii="宋体" w:hAnsi="宋体" w:eastAsia="宋体" w:cs="宋体"/>
          <w:b/>
          <w:bCs/>
          <w:color w:val="000000"/>
          <w:kern w:val="0"/>
          <w:szCs w:val="24"/>
          <w:highlight w:val="none"/>
        </w:rPr>
      </w:pPr>
      <w:r>
        <w:rPr>
          <w:rFonts w:hint="eastAsia" w:ascii="宋体" w:hAnsi="宋体" w:eastAsia="宋体" w:cs="宋体"/>
          <w:b/>
          <w:bCs/>
          <w:color w:val="000000"/>
          <w:kern w:val="0"/>
          <w:szCs w:val="24"/>
          <w:highlight w:val="none"/>
        </w:rPr>
        <w:t>（七）转包与分包</w:t>
      </w:r>
    </w:p>
    <w:p>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1、本项目不允许转包。</w:t>
      </w:r>
    </w:p>
    <w:p>
      <w:pPr>
        <w:keepNext w:val="0"/>
        <w:keepLines w:val="0"/>
        <w:pageBreakBefore w:val="0"/>
        <w:widowControl w:val="0"/>
        <w:kinsoku/>
        <w:wordWrap/>
        <w:overflowPunct/>
        <w:topLinePunct w:val="0"/>
        <w:autoSpaceDE/>
        <w:autoSpaceDN/>
        <w:bidi w:val="0"/>
        <w:snapToGrid w:val="0"/>
        <w:spacing w:line="360" w:lineRule="auto"/>
        <w:ind w:firstLine="480" w:firstLineChars="200"/>
        <w:contextualSpacing/>
        <w:textAlignment w:val="auto"/>
        <w:rPr>
          <w:rFonts w:hint="eastAsia" w:ascii="宋体" w:hAnsi="宋体" w:eastAsia="宋体" w:cs="宋体"/>
          <w:color w:val="000000"/>
          <w:szCs w:val="24"/>
          <w:highlight w:val="none"/>
        </w:rPr>
      </w:pPr>
      <w:r>
        <w:rPr>
          <w:rFonts w:hint="eastAsia" w:ascii="宋体" w:hAnsi="宋体" w:eastAsia="宋体" w:cs="宋体"/>
          <w:color w:val="000000"/>
          <w:kern w:val="0"/>
          <w:szCs w:val="24"/>
          <w:highlight w:val="none"/>
        </w:rPr>
        <w:t>2、本项目不可以分包。</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rPr>
        <w:t>（八）特别说明：</w:t>
      </w:r>
    </w:p>
    <w:p>
      <w:pPr>
        <w:pStyle w:val="11"/>
        <w:keepNext w:val="0"/>
        <w:keepLines w:val="0"/>
        <w:pageBreakBefore w:val="0"/>
        <w:widowControl w:val="0"/>
        <w:kinsoku/>
        <w:wordWrap/>
        <w:overflowPunct/>
        <w:topLinePunct w:val="0"/>
        <w:autoSpaceDE/>
        <w:autoSpaceDN/>
        <w:bidi w:val="0"/>
        <w:snapToGrid w:val="0"/>
        <w:spacing w:line="360" w:lineRule="auto"/>
        <w:ind w:left="2" w:leftChars="1"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1"/>
        <w:keepNext w:val="0"/>
        <w:keepLines w:val="0"/>
        <w:pageBreakBefore w:val="0"/>
        <w:widowControl w:val="0"/>
        <w:kinsoku/>
        <w:wordWrap/>
        <w:overflowPunct/>
        <w:topLinePunct w:val="0"/>
        <w:autoSpaceDE/>
        <w:autoSpaceDN/>
        <w:bidi w:val="0"/>
        <w:snapToGrid w:val="0"/>
        <w:spacing w:line="360" w:lineRule="auto"/>
        <w:ind w:left="2" w:leftChars="1"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1"/>
        <w:keepNext w:val="0"/>
        <w:keepLines w:val="0"/>
        <w:pageBreakBefore w:val="0"/>
        <w:widowControl w:val="0"/>
        <w:kinsoku/>
        <w:wordWrap/>
        <w:overflowPunct/>
        <w:topLinePunct w:val="0"/>
        <w:autoSpaceDE/>
        <w:autoSpaceDN/>
        <w:bidi w:val="0"/>
        <w:snapToGrid w:val="0"/>
        <w:spacing w:line="360" w:lineRule="auto"/>
        <w:ind w:left="2" w:leftChars="1"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szCs w:val="24"/>
          <w:highlight w:val="none"/>
        </w:rPr>
        <w:t>▲</w:t>
      </w:r>
      <w:r>
        <w:rPr>
          <w:rFonts w:hint="eastAsia" w:ascii="宋体" w:hAnsi="宋体" w:eastAsia="宋体" w:cs="宋体"/>
          <w:color w:val="000000"/>
          <w:kern w:val="0"/>
          <w:szCs w:val="24"/>
          <w:highlight w:val="none"/>
        </w:rPr>
        <w:t>2、投标人投标所使用的资格、信誉、荣誉、业绩与企业认证必须为本法人所拥有。投标人投标所使用的采购项目实施人员</w:t>
      </w:r>
      <w:r>
        <w:rPr>
          <w:rFonts w:hint="eastAsia" w:ascii="宋体" w:hAnsi="宋体" w:eastAsia="宋体" w:cs="宋体"/>
          <w:color w:val="000000"/>
          <w:szCs w:val="24"/>
          <w:highlight w:val="none"/>
        </w:rPr>
        <w:t>必须为本法人员工（或必须为本法人或控股公司正式员工）。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szCs w:val="24"/>
          <w:highlight w:val="none"/>
        </w:rPr>
        <w:t>▲</w:t>
      </w:r>
      <w:r>
        <w:rPr>
          <w:rFonts w:hint="eastAsia" w:ascii="宋体" w:hAnsi="宋体" w:eastAsia="宋体" w:cs="宋体"/>
          <w:color w:val="000000"/>
          <w:kern w:val="0"/>
          <w:szCs w:val="24"/>
          <w:highlight w:val="none"/>
        </w:rPr>
        <w:t>3、投标人应仔细阅读招标文件的所有内容，按照招标文件的要求提交投标文件，并对所提供的全部资料的真实性承担法律责任。</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szCs w:val="24"/>
          <w:highlight w:val="none"/>
        </w:rPr>
        <w:t>▲</w:t>
      </w:r>
      <w:r>
        <w:rPr>
          <w:rFonts w:hint="eastAsia" w:ascii="宋体" w:hAnsi="宋体" w:eastAsia="宋体" w:cs="宋体"/>
          <w:color w:val="000000"/>
          <w:kern w:val="0"/>
          <w:szCs w:val="24"/>
          <w:highlight w:val="none"/>
        </w:rPr>
        <w:t>4、</w:t>
      </w:r>
      <w:r>
        <w:rPr>
          <w:rFonts w:hint="eastAsia" w:ascii="宋体" w:hAnsi="宋体" w:cs="宋体"/>
          <w:color w:val="000000"/>
          <w:kern w:val="0"/>
          <w:szCs w:val="24"/>
          <w:highlight w:val="none"/>
        </w:rPr>
        <w:t>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11"/>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（九）质疑和投诉</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认为招标文件、招标过程或中标结果使自己的合法权益受到损害的，应当在知道或者应知其权益受到损害之日起七个工作日内，以书面形式向招标采购单位提出质疑，并提供相应的资料，且需对质疑内容的真实性承担责任，否则，被质疑人可不予接受。</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对质疑期限的计算，按下列规定：</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（1）投标人如认为招标公告信息使自身的合法权益受到损害的，应于自招标公告发布之日起七个工作日内以书面形式向招标采购单位提出质疑；</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（3）投标人如认为采购过程使自身的合法权益受到损害的，应于各采购程序环节结束之日起七个工作日内以书面形式向招标采购单位提出质疑；</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（4）投标人如认为中标结果使自身的合法权益受到损害的，应于自中标结果公告期限届满之日起七个工作日内以书面形式向招标采购单位提出质疑。</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投标人对招标采购单位的质疑答复不满意或者招标采购单位未在规定时间内作出答复的，可以在答复期满后十五个工作日内向嘉善县财政局投诉。</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2"/>
        <w:rPr>
          <w:rFonts w:hint="eastAsia" w:ascii="宋体" w:hAnsi="宋体" w:eastAsia="宋体" w:cs="宋体"/>
          <w:color w:val="000000"/>
          <w:highlight w:val="none"/>
        </w:rPr>
      </w:pPr>
      <w:bookmarkStart w:id="48" w:name="_Toc17530"/>
      <w:bookmarkStart w:id="49" w:name="_Toc14114"/>
      <w:bookmarkStart w:id="50" w:name="_Toc31835"/>
      <w:bookmarkStart w:id="51" w:name="_Toc4398"/>
      <w:bookmarkStart w:id="52" w:name="_Toc32679"/>
      <w:bookmarkStart w:id="53" w:name="_Toc9718"/>
      <w:r>
        <w:rPr>
          <w:rFonts w:hint="eastAsia" w:ascii="宋体" w:hAnsi="宋体" w:eastAsia="宋体" w:cs="宋体"/>
          <w:color w:val="000000"/>
          <w:highlight w:val="none"/>
        </w:rPr>
        <w:t>三、采购文件</w:t>
      </w:r>
      <w:bookmarkEnd w:id="48"/>
      <w:bookmarkEnd w:id="49"/>
      <w:bookmarkEnd w:id="50"/>
      <w:bookmarkEnd w:id="51"/>
      <w:bookmarkEnd w:id="52"/>
      <w:bookmarkEnd w:id="53"/>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（一）采购文件的构成。本采购文件由以下部份组成：</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1.采购公告</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2.采购需求</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3.投标人须知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4.评标办法及标准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5.合同主要条款</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6.投标文件格式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7.本项目采购文件的澄清、答复、修改、补充的内容（所有内容将以电子文档形式上传于浙江省政府采购网网站（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"http://zfcg.czt.zj.gov.cn/" </w:instrText>
      </w:r>
      <w:r>
        <w:rPr>
          <w:rFonts w:hint="eastAsia" w:ascii="宋体" w:hAnsi="宋体" w:eastAsia="宋体" w:cs="宋体"/>
          <w:sz w:val="24"/>
          <w:szCs w:val="24"/>
          <w:highlight w:val="none"/>
        </w:rPr>
        <w:fldChar w:fldCharType="separate"/>
      </w:r>
      <w:r>
        <w:rPr>
          <w:rStyle w:val="24"/>
          <w:rFonts w:hint="eastAsia" w:ascii="宋体" w:hAnsi="宋体" w:eastAsia="宋体" w:cs="宋体"/>
          <w:color w:val="000000"/>
          <w:sz w:val="24"/>
          <w:szCs w:val="24"/>
          <w:highlight w:val="none"/>
        </w:rPr>
        <w:t>http://zfcg.czt.zj.gov.cn/</w:t>
      </w:r>
      <w:r>
        <w:rPr>
          <w:rStyle w:val="24"/>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）。澄清、答复、修改、补充的内容均作为招标文件的组成部分，具有约束作用。投标人必须自行下载。）</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（二）投标人的风险</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投标人没有按照采购文件要求提供全部资料，或者投标人没有对采购文件在各方面作出实质性响应是投标人的风险，并可能导致其投标被拒绝。</w:t>
      </w:r>
    </w:p>
    <w:p>
      <w:pPr>
        <w:pStyle w:val="6"/>
        <w:keepNext w:val="0"/>
        <w:keepLines w:val="0"/>
        <w:pageBreakBefore w:val="0"/>
        <w:widowControl w:val="0"/>
        <w:numPr>
          <w:ilvl w:val="0"/>
          <w:numId w:val="0"/>
        </w:numPr>
        <w:tabs>
          <w:tab w:val="clear" w:pos="360"/>
        </w:tabs>
        <w:kinsoku/>
        <w:wordWrap/>
        <w:overflowPunct/>
        <w:topLinePunct w:val="0"/>
        <w:autoSpaceDE/>
        <w:autoSpaceDN/>
        <w:bidi w:val="0"/>
        <w:snapToGrid w:val="0"/>
        <w:spacing w:line="360" w:lineRule="auto"/>
        <w:ind w:firstLine="482" w:firstLineChars="200"/>
        <w:jc w:val="both"/>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（三）采购文件的澄清与修改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2、采购代理机构必须以书面形式答复投标人要求澄清的问题，并将不包含问题来源的答复书面通知所有获取采购文件的投标人；除书面答复以外的其他澄清方式及澄清内容均无效。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3、采购文件澄清、答复、修改、补充的内容为采购文件的组成部分。当采购文件与采购文件的答复、澄清、修改、补充通知就同一内容的表述不一致时，以最后发出的书面文件为准。</w:t>
      </w:r>
    </w:p>
    <w:p>
      <w:pPr>
        <w:pStyle w:val="19"/>
        <w:keepNext w:val="0"/>
        <w:keepLines w:val="0"/>
        <w:pageBreakBefore w:val="0"/>
        <w:widowControl w:val="0"/>
        <w:kinsoku/>
        <w:wordWrap/>
        <w:overflowPunct/>
        <w:topLinePunct w:val="0"/>
        <w:autoSpaceDE/>
        <w:autoSpaceDN/>
        <w:bidi w:val="0"/>
        <w:spacing w:line="360" w:lineRule="auto"/>
        <w:ind w:left="0" w:leftChars="0"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4、采购文件的澄清、答复、修改或补充都应该通过本代理机构以法定形式发布，采购人未通过本机构，不得擅自澄清、答复、修改或补充采购文件。</w:t>
      </w:r>
    </w:p>
    <w:p>
      <w:pPr>
        <w:pStyle w:val="2"/>
        <w:rPr>
          <w:rFonts w:hint="eastAsia" w:ascii="宋体" w:hAnsi="宋体" w:eastAsia="宋体" w:cs="宋体"/>
          <w:color w:val="000000"/>
          <w:highlight w:val="none"/>
        </w:rPr>
      </w:pPr>
      <w:bookmarkStart w:id="54" w:name="_Toc28601"/>
      <w:bookmarkStart w:id="55" w:name="_Toc30782"/>
      <w:bookmarkStart w:id="56" w:name="_Toc5816"/>
      <w:bookmarkStart w:id="57" w:name="_Toc29324"/>
      <w:bookmarkStart w:id="58" w:name="_Toc8281"/>
      <w:bookmarkStart w:id="59" w:name="_Toc25420"/>
      <w:r>
        <w:rPr>
          <w:rFonts w:hint="eastAsia" w:ascii="宋体" w:hAnsi="宋体" w:eastAsia="宋体" w:cs="宋体"/>
          <w:color w:val="000000"/>
          <w:highlight w:val="none"/>
        </w:rPr>
        <w:t>四、投标文件的编制</w:t>
      </w:r>
      <w:bookmarkEnd w:id="54"/>
      <w:bookmarkEnd w:id="55"/>
      <w:bookmarkEnd w:id="56"/>
      <w:bookmarkEnd w:id="57"/>
      <w:bookmarkEnd w:id="58"/>
      <w:bookmarkEnd w:id="59"/>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本项目所涉投标文件格式请详见第六章，未给出的格式请自拟。资信商务及技术文件中不得出现报价，否则投标文件将被视为无效。</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在电子投标文件中所有需要加盖公章的均采用CA签章。</w:t>
      </w:r>
    </w:p>
    <w:p>
      <w:pPr>
        <w:keepNext w:val="0"/>
        <w:keepLines w:val="0"/>
        <w:pageBreakBefore w:val="0"/>
        <w:widowControl w:val="0"/>
        <w:numPr>
          <w:ilvl w:val="0"/>
          <w:numId w:val="3"/>
        </w:numPr>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投标文件的组成</w:t>
      </w:r>
    </w:p>
    <w:p>
      <w:pPr>
        <w:snapToGrid w:val="0"/>
        <w:spacing w:line="30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投标文件由资信商务及技术文件及投标报价文件两部份组成。</w:t>
      </w:r>
    </w:p>
    <w:p>
      <w:pPr>
        <w:keepNext w:val="0"/>
        <w:keepLines w:val="0"/>
        <w:pageBreakBefore w:val="0"/>
        <w:widowControl w:val="0"/>
        <w:kinsoku/>
        <w:wordWrap/>
        <w:overflowPunct/>
        <w:topLinePunct w:val="0"/>
        <w:autoSpaceDE/>
        <w:autoSpaceDN/>
        <w:bidi w:val="0"/>
        <w:adjustRightInd/>
        <w:snapToGrid w:val="0"/>
        <w:spacing w:line="360" w:lineRule="auto"/>
        <w:ind w:left="482" w:firstLine="0" w:firstLineChars="0"/>
        <w:contextualSpacing/>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1.资信商务及技术文件：</w:t>
      </w:r>
    </w:p>
    <w:p>
      <w:pPr>
        <w:keepNext w:val="0"/>
        <w:keepLines w:val="0"/>
        <w:pageBreakBefore w:val="0"/>
        <w:widowControl w:val="0"/>
        <w:kinsoku/>
        <w:wordWrap/>
        <w:overflowPunct/>
        <w:topLinePunct w:val="0"/>
        <w:autoSpaceDE/>
        <w:autoSpaceDN/>
        <w:bidi w:val="0"/>
        <w:adjustRightInd/>
        <w:snapToGrid w:val="0"/>
        <w:spacing w:line="360" w:lineRule="auto"/>
        <w:ind w:left="482" w:firstLine="0" w:firstLineChars="0"/>
        <w:contextualSpacing/>
        <w:jc w:val="left"/>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1.1资信及商务文件</w:t>
      </w:r>
      <w:r>
        <w:rPr>
          <w:rFonts w:hint="eastAsia" w:ascii="宋体" w:hAnsi="宋体" w:eastAsia="宋体" w:cs="宋体"/>
          <w:b/>
          <w:bCs/>
          <w:color w:val="000000"/>
          <w:sz w:val="24"/>
          <w:szCs w:val="24"/>
          <w:highlight w:val="none"/>
          <w:lang w:eastAsia="zh-CN"/>
        </w:rPr>
        <w:t>：</w:t>
      </w:r>
    </w:p>
    <w:p>
      <w:pPr>
        <w:numPr>
          <w:ilvl w:val="0"/>
          <w:numId w:val="4"/>
        </w:numPr>
        <w:snapToGrid w:val="0"/>
        <w:spacing w:line="300" w:lineRule="auto"/>
        <w:ind w:firstLine="480"/>
        <w:contextualSpacing/>
        <w:jc w:val="left"/>
        <w:rPr>
          <w:rFonts w:ascii="宋体" w:hAnsi="宋体" w:cs="宋体"/>
          <w:color w:val="000000"/>
          <w:szCs w:val="24"/>
          <w:highlight w:val="none"/>
        </w:rPr>
      </w:pPr>
      <w:r>
        <w:rPr>
          <w:rFonts w:hint="eastAsia" w:ascii="宋体" w:hAnsi="宋体" w:cs="宋体"/>
          <w:color w:val="000000"/>
          <w:szCs w:val="24"/>
          <w:highlight w:val="none"/>
        </w:rPr>
        <w:t>资格文件：符合合格投标人资格要求的证明材料（格式见第六章）；</w:t>
      </w:r>
    </w:p>
    <w:p>
      <w:pPr>
        <w:snapToGrid w:val="0"/>
        <w:spacing w:line="300" w:lineRule="auto"/>
        <w:ind w:firstLine="480"/>
        <w:contextualSpacing/>
        <w:jc w:val="left"/>
        <w:rPr>
          <w:rFonts w:ascii="宋体" w:hAnsi="宋体" w:cs="宋体"/>
          <w:color w:val="000000"/>
          <w:szCs w:val="24"/>
          <w:highlight w:val="none"/>
        </w:rPr>
      </w:pPr>
      <w:r>
        <w:rPr>
          <w:rFonts w:hint="eastAsia" w:ascii="宋体" w:hAnsi="宋体" w:cs="宋体"/>
          <w:color w:val="000000"/>
          <w:szCs w:val="24"/>
          <w:highlight w:val="none"/>
        </w:rPr>
        <w:t>（2）</w:t>
      </w:r>
      <w:r>
        <w:rPr>
          <w:rFonts w:hint="eastAsia" w:ascii="宋体" w:hAnsi="宋体" w:cs="宋体"/>
          <w:szCs w:val="24"/>
          <w:highlight w:val="none"/>
        </w:rPr>
        <w:t>自评分表（格式见第六章）；</w:t>
      </w:r>
    </w:p>
    <w:p>
      <w:pPr>
        <w:snapToGrid w:val="0"/>
        <w:spacing w:line="300" w:lineRule="auto"/>
        <w:ind w:firstLine="480"/>
        <w:contextualSpacing/>
        <w:jc w:val="left"/>
        <w:rPr>
          <w:rFonts w:ascii="宋体" w:hAnsi="宋体" w:cs="宋体"/>
          <w:szCs w:val="24"/>
          <w:highlight w:val="none"/>
        </w:rPr>
      </w:pPr>
      <w:r>
        <w:rPr>
          <w:rFonts w:hint="eastAsia" w:ascii="宋体" w:hAnsi="宋体" w:cs="宋体"/>
          <w:szCs w:val="24"/>
          <w:highlight w:val="none"/>
        </w:rPr>
        <w:t>（3）投标声明书（格式见第六章）；</w:t>
      </w:r>
    </w:p>
    <w:p>
      <w:pPr>
        <w:snapToGrid w:val="0"/>
        <w:spacing w:line="300" w:lineRule="auto"/>
        <w:ind w:firstLine="480"/>
        <w:contextualSpacing/>
        <w:jc w:val="left"/>
        <w:rPr>
          <w:rFonts w:ascii="宋体" w:hAnsi="宋体" w:cs="宋体"/>
          <w:color w:val="000000"/>
          <w:highlight w:val="none"/>
        </w:rPr>
      </w:pPr>
      <w:r>
        <w:rPr>
          <w:rFonts w:hint="eastAsia" w:ascii="宋体" w:hAnsi="宋体" w:cs="宋体"/>
          <w:szCs w:val="24"/>
          <w:highlight w:val="none"/>
        </w:rPr>
        <w:t>（4）诚信承诺书（格式见第六章）；</w:t>
      </w:r>
    </w:p>
    <w:p>
      <w:pPr>
        <w:snapToGrid w:val="0"/>
        <w:spacing w:line="300" w:lineRule="auto"/>
        <w:ind w:firstLine="480"/>
        <w:contextualSpacing/>
        <w:jc w:val="left"/>
        <w:rPr>
          <w:rFonts w:ascii="宋体" w:hAnsi="宋体" w:cs="宋体"/>
          <w:szCs w:val="24"/>
          <w:highlight w:val="none"/>
        </w:rPr>
      </w:pPr>
      <w:r>
        <w:rPr>
          <w:rFonts w:hint="eastAsia" w:ascii="宋体" w:hAnsi="宋体" w:cs="宋体"/>
          <w:szCs w:val="24"/>
          <w:highlight w:val="none"/>
        </w:rPr>
        <w:t>（5）法定代表人授权委托书（格式见第六章）；</w:t>
      </w:r>
    </w:p>
    <w:p>
      <w:pPr>
        <w:snapToGrid w:val="0"/>
        <w:spacing w:line="300" w:lineRule="auto"/>
        <w:ind w:firstLine="480"/>
        <w:contextualSpacing/>
        <w:jc w:val="left"/>
        <w:rPr>
          <w:rFonts w:ascii="宋体" w:hAnsi="宋体" w:cs="宋体"/>
          <w:szCs w:val="24"/>
          <w:highlight w:val="none"/>
        </w:rPr>
      </w:pPr>
      <w:r>
        <w:rPr>
          <w:rFonts w:hint="eastAsia" w:ascii="宋体" w:hAnsi="宋体" w:cs="宋体"/>
          <w:szCs w:val="24"/>
          <w:highlight w:val="none"/>
        </w:rPr>
        <w:t>（6）投标人基本情况表（格式见第六章）；</w:t>
      </w:r>
    </w:p>
    <w:p>
      <w:pPr>
        <w:snapToGrid w:val="0"/>
        <w:spacing w:line="300" w:lineRule="auto"/>
        <w:ind w:firstLine="480"/>
        <w:contextualSpacing/>
        <w:jc w:val="left"/>
        <w:rPr>
          <w:rFonts w:ascii="宋体" w:hAnsi="宋体" w:cs="宋体"/>
          <w:szCs w:val="24"/>
          <w:highlight w:val="none"/>
        </w:rPr>
      </w:pPr>
      <w:r>
        <w:rPr>
          <w:rFonts w:hint="eastAsia" w:ascii="宋体" w:hAnsi="宋体" w:cs="宋体"/>
          <w:szCs w:val="24"/>
          <w:highlight w:val="none"/>
        </w:rPr>
        <w:t>（7）商务偏离表（格式见第六章）；</w:t>
      </w:r>
    </w:p>
    <w:p>
      <w:pPr>
        <w:snapToGrid w:val="0"/>
        <w:spacing w:line="300" w:lineRule="auto"/>
        <w:ind w:firstLine="480"/>
        <w:contextualSpacing/>
        <w:jc w:val="left"/>
        <w:rPr>
          <w:rFonts w:ascii="宋体" w:hAnsi="宋体" w:cs="宋体"/>
          <w:szCs w:val="24"/>
          <w:highlight w:val="none"/>
        </w:rPr>
      </w:pPr>
      <w:r>
        <w:rPr>
          <w:rFonts w:hint="eastAsia" w:ascii="宋体" w:hAnsi="宋体" w:cs="宋体"/>
          <w:szCs w:val="24"/>
          <w:highlight w:val="none"/>
        </w:rPr>
        <w:t>（8）符合政策性加分条件的证明材料（如有）；</w:t>
      </w:r>
    </w:p>
    <w:p>
      <w:pPr>
        <w:snapToGrid w:val="0"/>
        <w:spacing w:line="300" w:lineRule="auto"/>
        <w:ind w:firstLine="480"/>
        <w:contextualSpacing/>
        <w:jc w:val="left"/>
        <w:rPr>
          <w:rFonts w:ascii="宋体" w:hAnsi="宋体" w:cs="宋体"/>
          <w:szCs w:val="24"/>
          <w:highlight w:val="none"/>
        </w:rPr>
      </w:pPr>
      <w:r>
        <w:rPr>
          <w:rFonts w:hint="eastAsia" w:ascii="宋体" w:hAnsi="宋体" w:cs="宋体"/>
          <w:szCs w:val="24"/>
          <w:highlight w:val="none"/>
        </w:rPr>
        <w:t>（</w:t>
      </w:r>
      <w:r>
        <w:rPr>
          <w:rFonts w:hint="eastAsia" w:ascii="宋体" w:hAnsi="宋体" w:cs="宋体"/>
          <w:szCs w:val="24"/>
          <w:highlight w:val="none"/>
          <w:lang w:val="en-US" w:eastAsia="zh-CN"/>
        </w:rPr>
        <w:t>9</w:t>
      </w:r>
      <w:r>
        <w:rPr>
          <w:rFonts w:hint="eastAsia" w:ascii="宋体" w:hAnsi="宋体" w:cs="宋体"/>
          <w:szCs w:val="24"/>
          <w:highlight w:val="none"/>
        </w:rPr>
        <w:t>）同类项目业绩表（格式见第六章）；</w:t>
      </w:r>
    </w:p>
    <w:p>
      <w:pPr>
        <w:snapToGrid w:val="0"/>
        <w:spacing w:line="300" w:lineRule="auto"/>
        <w:ind w:firstLine="480"/>
        <w:contextualSpacing/>
        <w:jc w:val="left"/>
        <w:rPr>
          <w:rFonts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val="en-US" w:eastAsia="zh-CN"/>
        </w:rPr>
        <w:t>0</w:t>
      </w:r>
      <w:r>
        <w:rPr>
          <w:rFonts w:hint="eastAsia" w:ascii="宋体" w:hAnsi="宋体" w:cs="宋体"/>
          <w:szCs w:val="24"/>
          <w:highlight w:val="none"/>
        </w:rPr>
        <w:t>）业绩证明材料（如有）；</w:t>
      </w:r>
    </w:p>
    <w:p>
      <w:pPr>
        <w:pStyle w:val="8"/>
        <w:spacing w:after="0" w:line="300" w:lineRule="auto"/>
        <w:ind w:firstLine="480"/>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cs="宋体"/>
          <w:highlight w:val="none"/>
          <w:lang w:val="en-US" w:eastAsia="zh-CN"/>
        </w:rPr>
        <w:t>1</w:t>
      </w:r>
      <w:r>
        <w:rPr>
          <w:rFonts w:hint="eastAsia" w:ascii="宋体" w:hAnsi="宋体" w:eastAsia="宋体" w:cs="宋体"/>
          <w:highlight w:val="none"/>
        </w:rPr>
        <w:t>）投标人需要说明的其他内容（未尽事宜可按评分细则部分制作）。</w:t>
      </w:r>
    </w:p>
    <w:p>
      <w:pPr>
        <w:keepNext w:val="0"/>
        <w:keepLines w:val="0"/>
        <w:pageBreakBefore w:val="0"/>
        <w:widowControl w:val="0"/>
        <w:kinsoku/>
        <w:wordWrap/>
        <w:overflowPunct/>
        <w:topLinePunct w:val="0"/>
        <w:autoSpaceDE/>
        <w:autoSpaceDN/>
        <w:bidi w:val="0"/>
        <w:adjustRightInd/>
        <w:snapToGrid w:val="0"/>
        <w:spacing w:line="360" w:lineRule="auto"/>
        <w:ind w:left="482" w:firstLine="0" w:firstLineChars="0"/>
        <w:contextualSpacing/>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1.2技术文件：</w:t>
      </w:r>
    </w:p>
    <w:p>
      <w:pPr>
        <w:snapToGrid w:val="0"/>
        <w:spacing w:line="300" w:lineRule="auto"/>
        <w:ind w:firstLine="480"/>
        <w:contextualSpacing/>
        <w:jc w:val="left"/>
        <w:rPr>
          <w:rFonts w:ascii="宋体" w:hAnsi="宋体"/>
          <w:color w:val="0C0C0C"/>
          <w:szCs w:val="24"/>
          <w:highlight w:val="none"/>
        </w:rPr>
      </w:pPr>
      <w:r>
        <w:rPr>
          <w:rFonts w:hint="eastAsia" w:ascii="宋体" w:hAnsi="宋体"/>
          <w:color w:val="0C0C0C"/>
          <w:szCs w:val="24"/>
          <w:highlight w:val="none"/>
        </w:rPr>
        <w:t>（1）</w:t>
      </w:r>
      <w:r>
        <w:rPr>
          <w:rFonts w:hint="eastAsia" w:ascii="宋体" w:hAnsi="宋体" w:cs="宋体"/>
          <w:szCs w:val="24"/>
          <w:highlight w:val="none"/>
        </w:rPr>
        <w:t>投标产品具体数量、规格、技术参数、产品制造商的详细介绍（不含报价）；</w:t>
      </w:r>
    </w:p>
    <w:p>
      <w:pPr>
        <w:snapToGrid w:val="0"/>
        <w:spacing w:line="300" w:lineRule="auto"/>
        <w:ind w:firstLine="480"/>
        <w:contextualSpacing/>
        <w:jc w:val="left"/>
        <w:rPr>
          <w:rFonts w:hint="eastAsia" w:ascii="宋体" w:hAnsi="宋体" w:cs="宋体"/>
          <w:szCs w:val="24"/>
          <w:highlight w:val="none"/>
        </w:rPr>
      </w:pPr>
      <w:r>
        <w:rPr>
          <w:rFonts w:hint="eastAsia" w:ascii="宋体" w:hAnsi="宋体" w:cs="宋体"/>
          <w:szCs w:val="24"/>
          <w:highlight w:val="none"/>
        </w:rPr>
        <w:t>（2）技术偏离表（格式见第六章）；</w:t>
      </w:r>
    </w:p>
    <w:p>
      <w:pPr>
        <w:snapToGrid w:val="0"/>
        <w:spacing w:line="300" w:lineRule="auto"/>
        <w:ind w:firstLine="480"/>
        <w:contextualSpacing/>
        <w:jc w:val="left"/>
        <w:rPr>
          <w:rFonts w:hint="eastAsia" w:ascii="宋体" w:hAnsi="宋体" w:cs="宋体"/>
          <w:szCs w:val="24"/>
          <w:highlight w:val="none"/>
          <w:lang w:val="en-US" w:eastAsia="zh-CN"/>
        </w:rPr>
      </w:pPr>
      <w:r>
        <w:rPr>
          <w:rFonts w:hint="eastAsia" w:ascii="宋体" w:hAnsi="宋体" w:cs="宋体"/>
          <w:szCs w:val="24"/>
          <w:highlight w:val="none"/>
          <w:lang w:eastAsia="zh-CN"/>
        </w:rPr>
        <w:t>（</w:t>
      </w:r>
      <w:r>
        <w:rPr>
          <w:rFonts w:hint="eastAsia" w:ascii="宋体" w:hAnsi="宋体" w:cs="宋体"/>
          <w:szCs w:val="24"/>
          <w:highlight w:val="none"/>
          <w:lang w:val="en-US" w:eastAsia="zh-CN"/>
        </w:rPr>
        <w:t>3</w:t>
      </w:r>
      <w:r>
        <w:rPr>
          <w:rFonts w:hint="eastAsia" w:ascii="宋体" w:hAnsi="宋体" w:cs="宋体"/>
          <w:szCs w:val="24"/>
          <w:highlight w:val="none"/>
          <w:lang w:eastAsia="zh-CN"/>
        </w:rPr>
        <w:t>）</w:t>
      </w:r>
      <w:r>
        <w:rPr>
          <w:rFonts w:hint="eastAsia" w:ascii="宋体" w:hAnsi="宋体" w:eastAsia="宋体" w:cs="宋体"/>
          <w:szCs w:val="21"/>
          <w:highlight w:val="none"/>
        </w:rPr>
        <w:t>安装实施方案</w:t>
      </w:r>
      <w:r>
        <w:rPr>
          <w:rFonts w:hint="eastAsia" w:ascii="宋体" w:hAnsi="宋体" w:cs="宋体"/>
          <w:szCs w:val="24"/>
          <w:highlight w:val="none"/>
          <w:lang w:val="en-US" w:eastAsia="zh-CN"/>
        </w:rPr>
        <w:t>；</w:t>
      </w:r>
    </w:p>
    <w:p>
      <w:pPr>
        <w:snapToGrid w:val="0"/>
        <w:spacing w:line="300" w:lineRule="auto"/>
        <w:ind w:firstLine="480"/>
        <w:contextualSpacing/>
        <w:jc w:val="left"/>
        <w:rPr>
          <w:rFonts w:hint="default" w:ascii="宋体" w:hAnsi="宋体" w:cs="宋体"/>
          <w:szCs w:val="24"/>
          <w:highlight w:val="none"/>
          <w:lang w:val="en-US" w:eastAsia="zh-CN"/>
        </w:rPr>
      </w:pPr>
      <w:r>
        <w:rPr>
          <w:rFonts w:hint="eastAsia" w:ascii="宋体" w:hAnsi="宋体" w:cs="宋体"/>
          <w:szCs w:val="24"/>
          <w:highlight w:val="none"/>
          <w:lang w:val="en-US" w:eastAsia="zh-CN"/>
        </w:rPr>
        <w:t>（4）</w:t>
      </w:r>
      <w:r>
        <w:rPr>
          <w:rFonts w:hint="eastAsia" w:ascii="宋体" w:hAnsi="宋体" w:eastAsia="宋体" w:cs="宋体"/>
          <w:kern w:val="0"/>
          <w:szCs w:val="21"/>
          <w:highlight w:val="none"/>
        </w:rPr>
        <w:t>设计方案</w:t>
      </w:r>
      <w:r>
        <w:rPr>
          <w:rFonts w:hint="eastAsia" w:ascii="宋体" w:hAnsi="宋体" w:cs="宋体"/>
          <w:szCs w:val="24"/>
          <w:highlight w:val="none"/>
        </w:rPr>
        <w:t>；</w:t>
      </w:r>
    </w:p>
    <w:p>
      <w:pPr>
        <w:snapToGrid w:val="0"/>
        <w:spacing w:line="300" w:lineRule="auto"/>
        <w:ind w:firstLine="480"/>
        <w:contextualSpacing/>
        <w:jc w:val="left"/>
        <w:rPr>
          <w:rFonts w:hint="eastAsia" w:ascii="宋体" w:hAnsi="宋体" w:eastAsia="宋体" w:cs="宋体"/>
          <w:szCs w:val="24"/>
          <w:highlight w:val="none"/>
          <w:lang w:eastAsia="zh-CN"/>
        </w:rPr>
      </w:pPr>
      <w:r>
        <w:rPr>
          <w:rFonts w:hint="eastAsia" w:ascii="宋体" w:hAnsi="宋体" w:cs="宋体"/>
          <w:szCs w:val="24"/>
          <w:highlight w:val="none"/>
        </w:rPr>
        <w:t>（</w:t>
      </w:r>
      <w:r>
        <w:rPr>
          <w:rFonts w:hint="eastAsia" w:ascii="宋体" w:hAnsi="宋体" w:cs="宋体"/>
          <w:szCs w:val="24"/>
          <w:highlight w:val="none"/>
          <w:lang w:val="en-US" w:eastAsia="zh-CN"/>
        </w:rPr>
        <w:t>5</w:t>
      </w:r>
      <w:r>
        <w:rPr>
          <w:rFonts w:hint="eastAsia" w:ascii="宋体" w:hAnsi="宋体" w:cs="宋体"/>
          <w:szCs w:val="24"/>
          <w:highlight w:val="none"/>
        </w:rPr>
        <w:t>）</w:t>
      </w:r>
      <w:r>
        <w:rPr>
          <w:rFonts w:hint="eastAsia" w:ascii="宋体" w:hAnsi="宋体" w:eastAsia="宋体" w:cs="宋体"/>
          <w:kern w:val="0"/>
          <w:szCs w:val="21"/>
          <w:highlight w:val="none"/>
        </w:rPr>
        <w:t>产品质量保证情况（</w:t>
      </w:r>
      <w:r>
        <w:rPr>
          <w:rFonts w:hint="eastAsia" w:ascii="宋体" w:hAnsi="宋体" w:eastAsia="宋体" w:cs="宋体"/>
          <w:kern w:val="0"/>
          <w:szCs w:val="21"/>
          <w:highlight w:val="none"/>
          <w:lang w:eastAsia="zh-CN"/>
        </w:rPr>
        <w:t>主要</w:t>
      </w:r>
      <w:r>
        <w:rPr>
          <w:rFonts w:hint="eastAsia" w:ascii="宋体" w:hAnsi="宋体" w:cs="宋体"/>
          <w:kern w:val="0"/>
          <w:szCs w:val="21"/>
          <w:highlight w:val="none"/>
          <w:lang w:val="en-US" w:eastAsia="zh-CN"/>
        </w:rPr>
        <w:t>产品</w:t>
      </w:r>
      <w:r>
        <w:rPr>
          <w:rFonts w:hint="eastAsia" w:ascii="宋体" w:hAnsi="宋体" w:eastAsia="宋体" w:cs="宋体"/>
          <w:kern w:val="0"/>
          <w:szCs w:val="21"/>
          <w:highlight w:val="none"/>
        </w:rPr>
        <w:t>检测报告</w:t>
      </w:r>
      <w:r>
        <w:rPr>
          <w:rFonts w:hint="eastAsia" w:ascii="宋体" w:hAnsi="宋体" w:cs="宋体"/>
          <w:kern w:val="0"/>
          <w:szCs w:val="21"/>
          <w:highlight w:val="none"/>
          <w:lang w:eastAsia="zh-CN"/>
        </w:rPr>
        <w:t>）</w:t>
      </w:r>
      <w:r>
        <w:rPr>
          <w:rFonts w:hint="eastAsia" w:ascii="宋体" w:hAnsi="宋体" w:cs="宋体"/>
          <w:szCs w:val="24"/>
          <w:highlight w:val="none"/>
        </w:rPr>
        <w:t>；</w:t>
      </w:r>
    </w:p>
    <w:p>
      <w:pPr>
        <w:snapToGrid w:val="0"/>
        <w:spacing w:line="300" w:lineRule="auto"/>
        <w:ind w:firstLine="480"/>
        <w:contextualSpacing/>
        <w:jc w:val="left"/>
        <w:rPr>
          <w:rFonts w:hint="eastAsia" w:ascii="宋体" w:hAnsi="宋体" w:cs="宋体"/>
          <w:szCs w:val="24"/>
          <w:highlight w:val="none"/>
          <w:lang w:val="en-US" w:eastAsia="zh-CN"/>
        </w:rPr>
      </w:pPr>
      <w:r>
        <w:rPr>
          <w:rFonts w:hint="eastAsia" w:ascii="宋体" w:hAnsi="宋体" w:cs="宋体"/>
          <w:szCs w:val="24"/>
          <w:highlight w:val="none"/>
          <w:lang w:eastAsia="zh-CN"/>
        </w:rPr>
        <w:t>（</w:t>
      </w:r>
      <w:r>
        <w:rPr>
          <w:rFonts w:hint="eastAsia" w:ascii="宋体" w:hAnsi="宋体" w:cs="宋体"/>
          <w:szCs w:val="24"/>
          <w:highlight w:val="none"/>
          <w:lang w:val="en-US" w:eastAsia="zh-CN"/>
        </w:rPr>
        <w:t>6</w:t>
      </w:r>
      <w:r>
        <w:rPr>
          <w:rFonts w:hint="eastAsia" w:ascii="宋体" w:hAnsi="宋体" w:cs="宋体"/>
          <w:szCs w:val="24"/>
          <w:highlight w:val="none"/>
          <w:lang w:eastAsia="zh-CN"/>
        </w:rPr>
        <w:t>）</w:t>
      </w:r>
      <w:r>
        <w:rPr>
          <w:rFonts w:hint="eastAsia" w:ascii="宋体" w:hAnsi="宋体" w:eastAsia="宋体" w:cs="宋体"/>
          <w:kern w:val="0"/>
          <w:szCs w:val="21"/>
          <w:highlight w:val="none"/>
        </w:rPr>
        <w:t>样品</w:t>
      </w:r>
      <w:r>
        <w:rPr>
          <w:rFonts w:hint="eastAsia" w:ascii="宋体" w:hAnsi="宋体" w:cs="宋体"/>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482" w:firstLine="0" w:firstLineChars="0"/>
        <w:contextualSpacing/>
        <w:jc w:val="left"/>
        <w:textAlignment w:val="auto"/>
        <w:rPr>
          <w:rFonts w:hint="eastAsia" w:ascii="宋体" w:hAnsi="宋体" w:eastAsia="宋体" w:cs="宋体"/>
          <w:b/>
          <w:bCs/>
          <w:color w:val="000000"/>
          <w:sz w:val="24"/>
          <w:szCs w:val="24"/>
          <w:highlight w:val="none"/>
        </w:rPr>
      </w:pPr>
      <w:r>
        <w:rPr>
          <w:rFonts w:hint="eastAsia" w:ascii="宋体" w:hAnsi="宋体" w:cs="宋体"/>
          <w:szCs w:val="24"/>
          <w:highlight w:val="none"/>
          <w:lang w:val="en-US" w:eastAsia="zh-CN"/>
        </w:rPr>
        <w:t>（7）</w:t>
      </w:r>
      <w:r>
        <w:rPr>
          <w:rFonts w:ascii="宋体" w:hAnsi="宋体" w:eastAsia="宋体" w:cs="宋体"/>
          <w:kern w:val="0"/>
          <w:szCs w:val="21"/>
          <w:highlight w:val="none"/>
        </w:rPr>
        <w:t>实验演示</w:t>
      </w:r>
      <w:r>
        <w:rPr>
          <w:rFonts w:hint="eastAsia" w:ascii="宋体" w:hAnsi="宋体" w:cs="宋体"/>
          <w:szCs w:val="24"/>
          <w:highlight w:val="none"/>
          <w:lang w:val="en-US" w:eastAsia="zh-CN"/>
        </w:rPr>
        <w:t>；</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color w:val="0000FF"/>
          <w:kern w:val="0"/>
          <w:szCs w:val="21"/>
          <w:highlight w:val="none"/>
        </w:rPr>
        <w:t>投标人需根据评分办法进行相关内容录制视频演示</w:t>
      </w:r>
      <w:r>
        <w:rPr>
          <w:rFonts w:hint="eastAsia" w:ascii="宋体" w:hAnsi="宋体" w:cs="宋体"/>
          <w:b/>
          <w:color w:val="0000FF"/>
          <w:kern w:val="0"/>
          <w:szCs w:val="21"/>
          <w:highlight w:val="none"/>
          <w:lang w:eastAsia="zh-CN"/>
        </w:rPr>
        <w:t>，</w:t>
      </w:r>
      <w:r>
        <w:rPr>
          <w:rFonts w:hint="eastAsia" w:ascii="宋体" w:hAnsi="宋体" w:eastAsia="宋体" w:cs="宋体"/>
          <w:b/>
          <w:bCs/>
          <w:color w:val="000000"/>
          <w:sz w:val="24"/>
          <w:szCs w:val="24"/>
          <w:highlight w:val="none"/>
          <w:lang w:val="en-US" w:eastAsia="zh-CN"/>
        </w:rPr>
        <w:t>视频演示时间不超过15分钟</w:t>
      </w:r>
      <w:r>
        <w:rPr>
          <w:rFonts w:hint="eastAsia" w:ascii="宋体" w:hAnsi="宋体" w:cs="宋体"/>
          <w:b/>
          <w:bCs/>
          <w:color w:val="000000"/>
          <w:sz w:val="24"/>
          <w:szCs w:val="24"/>
          <w:highlight w:val="none"/>
          <w:lang w:val="en-US" w:eastAsia="zh-CN"/>
        </w:rPr>
        <w:t>，</w:t>
      </w:r>
      <w:r>
        <w:rPr>
          <w:rFonts w:hint="eastAsia" w:ascii="宋体" w:hAnsi="宋体" w:eastAsia="宋体" w:cs="宋体"/>
          <w:b/>
          <w:bCs/>
          <w:color w:val="000000"/>
          <w:sz w:val="24"/>
          <w:szCs w:val="24"/>
          <w:highlight w:val="none"/>
          <w:lang w:val="en-US" w:eastAsia="zh-CN"/>
        </w:rPr>
        <w:t>演示视频存储于U盘</w:t>
      </w:r>
      <w:r>
        <w:rPr>
          <w:rFonts w:hint="eastAsia" w:ascii="宋体" w:hAnsi="宋体" w:cs="宋体"/>
          <w:b/>
          <w:bCs/>
          <w:color w:val="000000"/>
          <w:sz w:val="24"/>
          <w:szCs w:val="24"/>
          <w:highlight w:val="none"/>
          <w:lang w:val="en-US" w:eastAsia="zh-CN"/>
        </w:rPr>
        <w:t>，</w:t>
      </w:r>
      <w:r>
        <w:rPr>
          <w:rFonts w:hint="eastAsia" w:ascii="宋体" w:hAnsi="宋体" w:eastAsia="宋体" w:cs="宋体"/>
          <w:b/>
          <w:bCs/>
          <w:color w:val="000000"/>
          <w:sz w:val="24"/>
          <w:szCs w:val="24"/>
          <w:highlight w:val="none"/>
          <w:lang w:val="en-US" w:eastAsia="zh-CN"/>
        </w:rPr>
        <w:t>需要开标前邮寄</w:t>
      </w:r>
      <w:r>
        <w:rPr>
          <w:rFonts w:hint="eastAsia" w:ascii="宋体" w:hAnsi="宋体" w:cs="宋体"/>
          <w:b/>
          <w:bCs/>
          <w:color w:val="000000"/>
          <w:sz w:val="24"/>
          <w:szCs w:val="24"/>
          <w:highlight w:val="none"/>
          <w:lang w:val="en-US" w:eastAsia="zh-CN"/>
        </w:rPr>
        <w:t>或直接送达</w:t>
      </w:r>
      <w:r>
        <w:rPr>
          <w:rFonts w:hint="eastAsia" w:ascii="宋体" w:hAnsi="宋体" w:eastAsia="宋体" w:cs="宋体"/>
          <w:b/>
          <w:bCs/>
          <w:color w:val="000000"/>
          <w:sz w:val="24"/>
          <w:szCs w:val="24"/>
          <w:highlight w:val="none"/>
          <w:lang w:val="en-US" w:eastAsia="zh-CN"/>
        </w:rPr>
        <w:t>到</w:t>
      </w:r>
      <w:r>
        <w:rPr>
          <w:rFonts w:hint="eastAsia" w:ascii="宋体" w:hAnsi="宋体" w:cs="宋体"/>
          <w:b/>
          <w:bCs/>
          <w:color w:val="000000"/>
          <w:sz w:val="24"/>
          <w:szCs w:val="24"/>
          <w:highlight w:val="none"/>
          <w:lang w:val="en-US" w:eastAsia="zh-CN"/>
        </w:rPr>
        <w:t>代理公司</w:t>
      </w:r>
      <w:r>
        <w:rPr>
          <w:rFonts w:hint="eastAsia" w:ascii="宋体" w:hAnsi="宋体" w:eastAsia="宋体" w:cs="宋体"/>
          <w:b/>
          <w:bCs/>
          <w:color w:val="000000"/>
          <w:sz w:val="24"/>
          <w:szCs w:val="24"/>
          <w:highlight w:val="none"/>
          <w:lang w:val="en-US" w:eastAsia="zh-CN"/>
        </w:rPr>
        <w:t>。</w:t>
      </w:r>
      <w:r>
        <w:rPr>
          <w:rFonts w:hint="eastAsia" w:ascii="宋体" w:hAnsi="宋体" w:cs="宋体"/>
          <w:b/>
          <w:bCs/>
          <w:color w:val="000000"/>
          <w:sz w:val="24"/>
          <w:szCs w:val="24"/>
          <w:highlight w:val="none"/>
          <w:lang w:val="en-US" w:eastAsia="zh-CN"/>
        </w:rPr>
        <w:t>）</w:t>
      </w:r>
    </w:p>
    <w:p>
      <w:pPr>
        <w:snapToGrid w:val="0"/>
        <w:spacing w:line="300" w:lineRule="auto"/>
        <w:ind w:firstLine="480" w:firstLineChars="200"/>
        <w:contextualSpacing/>
        <w:jc w:val="left"/>
        <w:rPr>
          <w:rFonts w:hint="eastAsia" w:ascii="宋体" w:hAnsi="宋体" w:cs="宋体"/>
          <w:szCs w:val="24"/>
          <w:highlight w:val="none"/>
          <w:lang w:val="en-US" w:eastAsia="zh-CN"/>
        </w:rPr>
      </w:pPr>
      <w:r>
        <w:rPr>
          <w:rFonts w:hint="eastAsia" w:ascii="宋体" w:hAnsi="宋体" w:cs="宋体"/>
          <w:szCs w:val="24"/>
          <w:highlight w:val="none"/>
          <w:lang w:val="en-US" w:eastAsia="zh-CN"/>
        </w:rPr>
        <w:t>（8）</w:t>
      </w:r>
      <w:r>
        <w:rPr>
          <w:rFonts w:hint="eastAsia" w:ascii="宋体" w:hAnsi="宋体" w:eastAsia="宋体" w:cs="宋体"/>
          <w:kern w:val="0"/>
          <w:szCs w:val="21"/>
          <w:highlight w:val="none"/>
        </w:rPr>
        <w:t>售后服务</w:t>
      </w:r>
      <w:r>
        <w:rPr>
          <w:rFonts w:hint="eastAsia" w:ascii="宋体" w:hAnsi="宋体" w:cs="宋体"/>
          <w:kern w:val="0"/>
          <w:szCs w:val="21"/>
          <w:highlight w:val="none"/>
          <w:lang w:val="en-US" w:eastAsia="zh-CN"/>
        </w:rPr>
        <w:t>方案</w:t>
      </w:r>
      <w:r>
        <w:rPr>
          <w:rFonts w:hint="eastAsia" w:ascii="宋体" w:hAnsi="宋体" w:cs="宋体"/>
          <w:szCs w:val="24"/>
          <w:highlight w:val="none"/>
          <w:lang w:val="en-US" w:eastAsia="zh-CN"/>
        </w:rPr>
        <w:t>；</w:t>
      </w:r>
    </w:p>
    <w:p>
      <w:pPr>
        <w:snapToGrid w:val="0"/>
        <w:spacing w:line="300" w:lineRule="auto"/>
        <w:ind w:firstLine="480"/>
        <w:contextualSpacing/>
        <w:jc w:val="left"/>
        <w:rPr>
          <w:rFonts w:ascii="宋体" w:hAnsi="宋体"/>
          <w:color w:val="0C0C0C"/>
          <w:szCs w:val="24"/>
          <w:highlight w:val="none"/>
        </w:rPr>
      </w:pPr>
      <w:r>
        <w:rPr>
          <w:rFonts w:hint="eastAsia" w:ascii="宋体" w:hAnsi="宋体" w:cs="宋体"/>
          <w:szCs w:val="24"/>
          <w:highlight w:val="none"/>
        </w:rPr>
        <w:t>（</w:t>
      </w:r>
      <w:r>
        <w:rPr>
          <w:rFonts w:hint="eastAsia" w:ascii="宋体" w:hAnsi="宋体" w:cs="宋体"/>
          <w:szCs w:val="24"/>
          <w:highlight w:val="none"/>
          <w:lang w:val="en-US" w:eastAsia="zh-CN"/>
        </w:rPr>
        <w:t>9</w:t>
      </w:r>
      <w:r>
        <w:rPr>
          <w:rFonts w:hint="eastAsia" w:ascii="宋体" w:hAnsi="宋体" w:cs="宋体"/>
          <w:szCs w:val="24"/>
          <w:highlight w:val="none"/>
        </w:rPr>
        <w:t>）</w:t>
      </w:r>
      <w:r>
        <w:rPr>
          <w:rFonts w:hint="eastAsia" w:ascii="宋体" w:hAnsi="宋体"/>
          <w:color w:val="0C0C0C"/>
          <w:szCs w:val="24"/>
          <w:highlight w:val="none"/>
        </w:rPr>
        <w:t>投标人根据评标办法及采购需求需要提供的其他资料。</w:t>
      </w:r>
    </w:p>
    <w:p>
      <w:pPr>
        <w:keepNext w:val="0"/>
        <w:keepLines w:val="0"/>
        <w:pageBreakBefore w:val="0"/>
        <w:widowControl w:val="0"/>
        <w:kinsoku/>
        <w:wordWrap/>
        <w:overflowPunct/>
        <w:topLinePunct w:val="0"/>
        <w:autoSpaceDE/>
        <w:autoSpaceDN/>
        <w:bidi w:val="0"/>
        <w:adjustRightInd/>
        <w:snapToGrid w:val="0"/>
        <w:spacing w:line="360" w:lineRule="auto"/>
        <w:ind w:left="482" w:firstLine="0" w:firstLineChars="0"/>
        <w:contextualSpacing/>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2．投标报价文件：</w:t>
      </w:r>
    </w:p>
    <w:p>
      <w:pPr>
        <w:snapToGrid w:val="0"/>
        <w:spacing w:line="300" w:lineRule="auto"/>
        <w:ind w:firstLine="480"/>
        <w:contextualSpacing/>
        <w:rPr>
          <w:rFonts w:ascii="宋体" w:hAnsi="宋体" w:cs="宋体"/>
          <w:szCs w:val="24"/>
          <w:highlight w:val="none"/>
        </w:rPr>
      </w:pPr>
      <w:r>
        <w:rPr>
          <w:rFonts w:hint="eastAsia" w:ascii="宋体" w:hAnsi="宋体" w:cs="宋体"/>
          <w:szCs w:val="24"/>
          <w:highlight w:val="none"/>
        </w:rPr>
        <w:t xml:space="preserve">（1）投标函（格式见第六章）； </w:t>
      </w:r>
    </w:p>
    <w:p>
      <w:pPr>
        <w:snapToGrid w:val="0"/>
        <w:spacing w:line="300" w:lineRule="auto"/>
        <w:ind w:firstLine="480"/>
        <w:contextualSpacing/>
        <w:rPr>
          <w:rFonts w:ascii="宋体" w:hAnsi="宋体" w:cs="宋体"/>
          <w:szCs w:val="24"/>
          <w:highlight w:val="none"/>
        </w:rPr>
      </w:pPr>
      <w:r>
        <w:rPr>
          <w:rFonts w:hint="eastAsia" w:ascii="宋体" w:hAnsi="宋体" w:cs="宋体"/>
          <w:szCs w:val="24"/>
          <w:highlight w:val="none"/>
        </w:rPr>
        <w:t>（2）开标一览表（格式见第六章）；</w:t>
      </w:r>
    </w:p>
    <w:p>
      <w:pPr>
        <w:snapToGrid w:val="0"/>
        <w:spacing w:line="300" w:lineRule="auto"/>
        <w:ind w:firstLine="480"/>
        <w:contextualSpacing/>
        <w:rPr>
          <w:rFonts w:ascii="宋体" w:hAnsi="宋体" w:cs="宋体"/>
          <w:szCs w:val="24"/>
          <w:highlight w:val="none"/>
        </w:rPr>
      </w:pPr>
      <w:r>
        <w:rPr>
          <w:rFonts w:hint="eastAsia" w:ascii="宋体" w:hAnsi="宋体" w:cs="宋体"/>
          <w:szCs w:val="24"/>
          <w:highlight w:val="none"/>
        </w:rPr>
        <w:t>（3）投标报价明细表（格式见第六章）；</w:t>
      </w:r>
    </w:p>
    <w:p>
      <w:pPr>
        <w:snapToGrid w:val="0"/>
        <w:spacing w:line="300" w:lineRule="auto"/>
        <w:ind w:firstLine="480"/>
        <w:contextualSpacing/>
        <w:jc w:val="left"/>
        <w:rPr>
          <w:rFonts w:ascii="宋体" w:hAnsi="宋体" w:cs="宋体"/>
          <w:szCs w:val="24"/>
          <w:highlight w:val="none"/>
        </w:rPr>
      </w:pPr>
      <w:r>
        <w:rPr>
          <w:rFonts w:hint="eastAsia" w:ascii="宋体" w:hAnsi="宋体" w:cs="宋体"/>
          <w:szCs w:val="24"/>
          <w:highlight w:val="none"/>
        </w:rPr>
        <w:t>（4）中小企业声明函(格式见第六章)；</w:t>
      </w:r>
    </w:p>
    <w:p>
      <w:pPr>
        <w:snapToGrid w:val="0"/>
        <w:spacing w:line="300" w:lineRule="auto"/>
        <w:ind w:firstLine="480"/>
        <w:contextualSpacing/>
        <w:rPr>
          <w:rFonts w:hint="eastAsia" w:ascii="宋体" w:hAnsi="宋体" w:eastAsia="宋体" w:cs="宋体"/>
          <w:szCs w:val="24"/>
          <w:highlight w:val="none"/>
        </w:rPr>
      </w:pPr>
      <w:r>
        <w:rPr>
          <w:rFonts w:hint="eastAsia" w:ascii="宋体" w:hAnsi="宋体" w:eastAsia="宋体" w:cs="宋体"/>
          <w:szCs w:val="24"/>
          <w:highlight w:val="none"/>
        </w:rPr>
        <w:t>（5）残疾人福利性单位声明函(格式见第六章)及其他符合政策性价格扣除条件的承诺函或证明材料；</w:t>
      </w:r>
    </w:p>
    <w:p>
      <w:pPr>
        <w:snapToGrid w:val="0"/>
        <w:spacing w:line="300" w:lineRule="auto"/>
        <w:ind w:firstLine="480"/>
        <w:contextualSpacing/>
        <w:rPr>
          <w:rFonts w:hint="eastAsia" w:ascii="宋体" w:hAnsi="宋体" w:eastAsia="宋体" w:cs="宋体"/>
          <w:szCs w:val="24"/>
          <w:highlight w:val="none"/>
        </w:rPr>
      </w:pPr>
      <w:r>
        <w:rPr>
          <w:rFonts w:hint="eastAsia" w:ascii="宋体" w:hAnsi="宋体" w:eastAsia="宋体" w:cs="宋体"/>
          <w:szCs w:val="24"/>
          <w:highlight w:val="none"/>
        </w:rPr>
        <w:t>（6）投标人需要说明的其他事项。</w:t>
      </w:r>
    </w:p>
    <w:p>
      <w:pPr>
        <w:pStyle w:val="17"/>
        <w:widowControl w:val="0"/>
        <w:spacing w:before="0" w:line="300" w:lineRule="auto"/>
        <w:ind w:firstLine="482"/>
        <w:contextualSpacing/>
        <w:jc w:val="both"/>
        <w:rPr>
          <w:rFonts w:ascii="宋体" w:hAnsi="宋体" w:cs="宋体"/>
          <w:highlight w:val="none"/>
        </w:rPr>
      </w:pPr>
      <w:r>
        <w:rPr>
          <w:rFonts w:hint="eastAsia" w:ascii="宋体" w:hAnsi="宋体" w:cs="宋体"/>
          <w:b/>
          <w:bCs/>
          <w:highlight w:val="none"/>
        </w:rPr>
        <w:t>注：法定代表人授权委托书、投标声明书必须由法定代表人签名（或盖章）并加盖CA公章；诚信承诺书、投标函、开标一览表、投标报价明细表、投标人基本情况表、商务偏离表、技术偏离表、残疾人福利性单位声明函、同类项目业绩表必须由法定代表人或授权代表签名（或盖章）并加盖CA公章；中小企业声明函必须加盖CA公章；签章不齐的视同未提供。</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（二）投标文件的语言及计量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投标文件以及投标方与采购方就有关投标事宜的所有来往函电，均应以中文汉语书写。除签名、盖章、专用名称等特殊情形外，以中文汉语以外的文字表述的投标文件视同未提供。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投标计量单位，采购文件已有明确规定的，使用采购文件规定的计量单位；采购文件没有规定的，应采用中华人民共和国法定计量单位（货币单位：人民币元），否则视同未响应。</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（三）投标报价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highlight w:val="none"/>
        </w:rPr>
      </w:pPr>
      <w:r>
        <w:rPr>
          <w:rFonts w:hint="eastAsia" w:ascii="宋体" w:hAnsi="宋体" w:cs="宋体"/>
          <w:highlight w:val="none"/>
        </w:rPr>
        <w:t>1</w:t>
      </w:r>
      <w:r>
        <w:rPr>
          <w:rFonts w:hint="eastAsia" w:ascii="宋体" w:hAnsi="宋体" w:cs="宋体"/>
          <w:kern w:val="0"/>
          <w:szCs w:val="24"/>
          <w:highlight w:val="none"/>
        </w:rPr>
        <w:t>．</w:t>
      </w:r>
      <w:r>
        <w:rPr>
          <w:rFonts w:hint="eastAsia" w:ascii="宋体" w:hAnsi="宋体" w:cs="宋体"/>
          <w:highlight w:val="none"/>
        </w:rPr>
        <w:t>投标报价应按采购文件中相关附表格式填写。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highlight w:val="none"/>
        </w:rPr>
      </w:pPr>
      <w:r>
        <w:rPr>
          <w:rFonts w:hint="eastAsia" w:ascii="宋体" w:hAnsi="宋体" w:cs="宋体"/>
          <w:highlight w:val="none"/>
        </w:rPr>
        <w:t>▲2</w:t>
      </w:r>
      <w:r>
        <w:rPr>
          <w:rFonts w:hint="eastAsia" w:ascii="宋体" w:hAnsi="宋体" w:cs="宋体"/>
          <w:kern w:val="0"/>
          <w:szCs w:val="24"/>
          <w:highlight w:val="none"/>
        </w:rPr>
        <w:t>．</w:t>
      </w:r>
      <w:r>
        <w:rPr>
          <w:rFonts w:hint="eastAsia" w:ascii="宋体" w:hAnsi="宋体" w:cs="宋体"/>
          <w:highlight w:val="none"/>
        </w:rPr>
        <w:t>投标报价是履行合同的最终价格，应包括完成项目所需货款、标准附件、备品备件、专用工具、包装、运输、装卸、保险、货到就位以及安装、调试、培训、保修、税金、利润、招标代理服务费等一切费用</w:t>
      </w:r>
      <w:r>
        <w:rPr>
          <w:rFonts w:hint="eastAsia" w:ascii="宋体" w:hAnsi="宋体" w:cs="宋体"/>
          <w:bCs/>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highlight w:val="none"/>
        </w:rPr>
      </w:pPr>
      <w:r>
        <w:rPr>
          <w:rFonts w:hint="eastAsia" w:ascii="宋体" w:hAnsi="宋体" w:cs="宋体"/>
          <w:highlight w:val="none"/>
        </w:rPr>
        <w:t>▲3</w:t>
      </w:r>
      <w:r>
        <w:rPr>
          <w:rFonts w:hint="eastAsia" w:ascii="宋体" w:hAnsi="宋体" w:cs="宋体"/>
          <w:kern w:val="0"/>
          <w:szCs w:val="24"/>
          <w:highlight w:val="none"/>
        </w:rPr>
        <w:t>．</w:t>
      </w:r>
      <w:r>
        <w:rPr>
          <w:rFonts w:hint="eastAsia" w:ascii="宋体" w:hAnsi="宋体" w:cs="宋体"/>
          <w:highlight w:val="none"/>
        </w:rPr>
        <w:t>投标文件只允许有一个报价，有选择的或有条件的报价将不予接受。</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（四）投标文件的有效期</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自投标截止日起</w:t>
      </w:r>
      <w:r>
        <w:rPr>
          <w:rFonts w:hint="eastAsia" w:ascii="宋体" w:hAnsi="宋体" w:eastAsia="宋体" w:cs="宋体"/>
          <w:b/>
          <w:bCs/>
          <w:color w:val="000000"/>
          <w:sz w:val="24"/>
          <w:szCs w:val="24"/>
          <w:highlight w:val="none"/>
        </w:rPr>
        <w:t>90天</w:t>
      </w:r>
      <w:r>
        <w:rPr>
          <w:rFonts w:hint="eastAsia" w:ascii="宋体" w:hAnsi="宋体" w:eastAsia="宋体" w:cs="宋体"/>
          <w:color w:val="000000"/>
          <w:sz w:val="24"/>
          <w:szCs w:val="24"/>
          <w:highlight w:val="none"/>
        </w:rPr>
        <w:t>投标书应保持有效。有效期不足的投标文件将被拒绝。</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在特殊情况下，招标人可与投标人协商延长投标书的有效期，这种要求和答复均以书面形式进行。</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投标人可拒绝接受延期要求。同意延长有效期的不能修改投标文件。</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中标人的投标文件自开标之日起至合同履行完毕止均应保持有效。</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（五）投标文件的递交</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电子投标文件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电子投标文件按政采云平台供应商电子招投标操作指南</w:t>
      </w:r>
      <w:r>
        <w:rPr>
          <w:rFonts w:hint="eastAsia" w:ascii="宋体" w:hAnsi="宋体" w:eastAsia="宋体" w:cs="宋体"/>
          <w:sz w:val="24"/>
          <w:szCs w:val="24"/>
          <w:highlight w:val="none"/>
          <w:u w:val="none"/>
        </w:rPr>
        <w:fldChar w:fldCharType="begin"/>
      </w:r>
      <w:r>
        <w:rPr>
          <w:rFonts w:hint="eastAsia" w:ascii="宋体" w:hAnsi="宋体" w:eastAsia="宋体" w:cs="宋体"/>
          <w:sz w:val="24"/>
          <w:szCs w:val="24"/>
          <w:highlight w:val="none"/>
          <w:u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sz w:val="24"/>
          <w:szCs w:val="24"/>
          <w:highlight w:val="none"/>
          <w:u w:val="none"/>
        </w:rPr>
        <w:fldChar w:fldCharType="separate"/>
      </w:r>
      <w:r>
        <w:rPr>
          <w:rStyle w:val="24"/>
          <w:rFonts w:hint="eastAsia" w:ascii="宋体" w:hAnsi="宋体" w:eastAsia="宋体" w:cs="宋体"/>
          <w:color w:val="000000"/>
          <w:kern w:val="0"/>
          <w:sz w:val="24"/>
          <w:szCs w:val="24"/>
          <w:highlight w:val="none"/>
          <w:u w:val="none"/>
        </w:rPr>
        <w:t>及本招标文件规定的格式和顺序编制电子投标文件并进行关联定位。</w:t>
      </w:r>
      <w:r>
        <w:rPr>
          <w:rStyle w:val="24"/>
          <w:rFonts w:hint="eastAsia" w:ascii="宋体" w:hAnsi="宋体" w:eastAsia="宋体" w:cs="宋体"/>
          <w:color w:val="000000"/>
          <w:kern w:val="0"/>
          <w:sz w:val="24"/>
          <w:szCs w:val="24"/>
          <w:highlight w:val="none"/>
          <w:u w:val="none"/>
        </w:rPr>
        <w:fldChar w:fldCharType="end"/>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1.投</w:t>
      </w:r>
      <w:r>
        <w:rPr>
          <w:rFonts w:hint="eastAsia" w:ascii="宋体" w:hAnsi="宋体" w:eastAsia="宋体" w:cs="宋体"/>
          <w:color w:val="000000"/>
          <w:sz w:val="24"/>
          <w:szCs w:val="24"/>
          <w:highlight w:val="none"/>
        </w:rPr>
        <w:t>标人应</w:t>
      </w:r>
      <w:r>
        <w:rPr>
          <w:rFonts w:hint="eastAsia" w:ascii="宋体" w:hAnsi="宋体" w:eastAsia="宋体" w:cs="宋体"/>
          <w:color w:val="000000"/>
          <w:sz w:val="24"/>
          <w:szCs w:val="24"/>
          <w:highlight w:val="none"/>
        </w:rPr>
        <w:t>于202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07</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08</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上</w:t>
      </w:r>
      <w:r>
        <w:rPr>
          <w:rFonts w:hint="eastAsia" w:ascii="宋体" w:hAnsi="宋体" w:eastAsia="宋体" w:cs="宋体"/>
          <w:color w:val="000000"/>
          <w:sz w:val="24"/>
          <w:szCs w:val="24"/>
          <w:highlight w:val="none"/>
        </w:rPr>
        <w:t>午</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rPr>
        <w:t>前在“政采云”上自行加密上传电子投标文件，逾期上传或未按要求上传的投标文件将予以拒收。</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2.代理机构在规定的投标截止时间以后“政采云平台”将不接收投标文件。</w:t>
      </w:r>
    </w:p>
    <w:p>
      <w:pPr>
        <w:pStyle w:val="11"/>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投标文件解密</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开标时间后半小时内（</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07</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08</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上</w:t>
      </w:r>
      <w:r>
        <w:rPr>
          <w:rFonts w:hint="eastAsia" w:ascii="宋体" w:hAnsi="宋体" w:eastAsia="宋体" w:cs="宋体"/>
          <w:color w:val="000000"/>
          <w:sz w:val="24"/>
          <w:szCs w:val="24"/>
          <w:highlight w:val="none"/>
        </w:rPr>
        <w:t>午</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0前）</w:t>
      </w:r>
      <w:r>
        <w:rPr>
          <w:rFonts w:hint="eastAsia" w:ascii="宋体" w:hAnsi="宋体" w:eastAsia="宋体" w:cs="宋体"/>
          <w:color w:val="000000"/>
          <w:sz w:val="24"/>
          <w:szCs w:val="24"/>
          <w:highlight w:val="none"/>
        </w:rPr>
        <w:t>供应商可以登录“政采云”平台，用“项目采购-开标评标”功能进行解密投标文件。若供应商在规定时间内</w:t>
      </w: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07</w:t>
      </w:r>
      <w:r>
        <w:rPr>
          <w:rFonts w:hint="eastAsia" w:ascii="宋体" w:hAnsi="宋体" w:eastAsia="宋体" w:cs="宋体"/>
          <w:color w:val="000000"/>
          <w:sz w:val="24"/>
          <w:szCs w:val="24"/>
          <w:highlight w:val="none"/>
        </w:rPr>
        <w:t>月</w:t>
      </w:r>
      <w:r>
        <w:rPr>
          <w:rFonts w:hint="eastAsia" w:ascii="宋体" w:hAnsi="宋体" w:cs="宋体"/>
          <w:color w:val="000000"/>
          <w:sz w:val="24"/>
          <w:szCs w:val="24"/>
          <w:highlight w:val="none"/>
          <w:lang w:val="en-US" w:eastAsia="zh-CN"/>
        </w:rPr>
        <w:t>08</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val="en-US" w:eastAsia="zh-CN"/>
        </w:rPr>
        <w:t>上</w:t>
      </w:r>
      <w:r>
        <w:rPr>
          <w:rFonts w:hint="eastAsia" w:ascii="宋体" w:hAnsi="宋体" w:eastAsia="宋体" w:cs="宋体"/>
          <w:color w:val="000000"/>
          <w:sz w:val="24"/>
          <w:szCs w:val="24"/>
          <w:highlight w:val="none"/>
        </w:rPr>
        <w:t>午</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0前）</w:t>
      </w:r>
      <w:r>
        <w:rPr>
          <w:rFonts w:hint="eastAsia" w:ascii="宋体" w:hAnsi="宋体" w:eastAsia="宋体" w:cs="宋体"/>
          <w:color w:val="000000"/>
          <w:sz w:val="24"/>
          <w:szCs w:val="24"/>
          <w:highlight w:val="none"/>
        </w:rPr>
        <w:t>无法解密或解密失败，将导致投标无效或失败。</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r>
        <w:rPr>
          <w:rFonts w:hint="eastAsia" w:ascii="宋体" w:hAnsi="宋体" w:eastAsia="宋体" w:cs="宋体"/>
          <w:b/>
          <w:color w:val="000000"/>
          <w:sz w:val="24"/>
          <w:szCs w:val="24"/>
          <w:highlight w:val="none"/>
        </w:rPr>
        <w:t>为确保采购项目顺利实施，避免因解密失败导致投标方投标无效，投标方可在</w:t>
      </w:r>
      <w:r>
        <w:rPr>
          <w:rFonts w:hint="eastAsia" w:ascii="宋体" w:hAnsi="宋体" w:eastAsia="宋体" w:cs="宋体"/>
          <w:b/>
          <w:color w:val="000000"/>
          <w:sz w:val="24"/>
          <w:szCs w:val="24"/>
          <w:highlight w:val="none"/>
        </w:rPr>
        <w:t>202</w:t>
      </w:r>
      <w:r>
        <w:rPr>
          <w:rFonts w:hint="eastAsia" w:ascii="宋体" w:hAnsi="宋体" w:eastAsia="宋体" w:cs="宋体"/>
          <w:b/>
          <w:color w:val="000000"/>
          <w:sz w:val="24"/>
          <w:szCs w:val="24"/>
          <w:highlight w:val="none"/>
          <w:lang w:val="en-US" w:eastAsia="zh-CN"/>
        </w:rPr>
        <w:t>2</w:t>
      </w:r>
      <w:r>
        <w:rPr>
          <w:rFonts w:hint="eastAsia" w:ascii="宋体" w:hAnsi="宋体" w:eastAsia="宋体" w:cs="宋体"/>
          <w:b/>
          <w:color w:val="000000"/>
          <w:sz w:val="24"/>
          <w:szCs w:val="24"/>
          <w:highlight w:val="none"/>
        </w:rPr>
        <w:t>年</w:t>
      </w:r>
      <w:r>
        <w:rPr>
          <w:rFonts w:hint="eastAsia" w:hAnsi="宋体" w:cs="宋体"/>
          <w:b/>
          <w:color w:val="000000"/>
          <w:sz w:val="24"/>
          <w:szCs w:val="24"/>
          <w:highlight w:val="none"/>
          <w:lang w:val="en-US" w:eastAsia="zh-CN"/>
        </w:rPr>
        <w:t>07</w:t>
      </w:r>
      <w:r>
        <w:rPr>
          <w:rFonts w:hint="eastAsia" w:ascii="宋体" w:hAnsi="宋体" w:eastAsia="宋体" w:cs="宋体"/>
          <w:b/>
          <w:color w:val="000000"/>
          <w:sz w:val="24"/>
          <w:szCs w:val="24"/>
          <w:highlight w:val="none"/>
        </w:rPr>
        <w:t>月</w:t>
      </w:r>
      <w:r>
        <w:rPr>
          <w:rFonts w:hint="eastAsia" w:hAnsi="宋体" w:cs="宋体"/>
          <w:b/>
          <w:color w:val="000000"/>
          <w:sz w:val="24"/>
          <w:szCs w:val="24"/>
          <w:highlight w:val="none"/>
          <w:lang w:val="en-US" w:eastAsia="zh-CN"/>
        </w:rPr>
        <w:t>08</w:t>
      </w:r>
      <w:r>
        <w:rPr>
          <w:rFonts w:hint="eastAsia" w:ascii="宋体" w:hAnsi="宋体" w:eastAsia="宋体" w:cs="宋体"/>
          <w:b/>
          <w:color w:val="000000"/>
          <w:sz w:val="24"/>
          <w:szCs w:val="24"/>
          <w:highlight w:val="none"/>
        </w:rPr>
        <w:t>日</w:t>
      </w:r>
      <w:r>
        <w:rPr>
          <w:rFonts w:hint="eastAsia" w:hAnsi="宋体" w:cs="宋体"/>
          <w:b/>
          <w:color w:val="000000"/>
          <w:sz w:val="24"/>
          <w:szCs w:val="24"/>
          <w:highlight w:val="none"/>
          <w:lang w:val="en-US" w:eastAsia="zh-CN"/>
        </w:rPr>
        <w:t>上</w:t>
      </w:r>
      <w:r>
        <w:rPr>
          <w:rFonts w:hint="eastAsia" w:ascii="宋体" w:hAnsi="宋体" w:eastAsia="宋体" w:cs="宋体"/>
          <w:b/>
          <w:color w:val="000000"/>
          <w:sz w:val="24"/>
          <w:szCs w:val="24"/>
          <w:highlight w:val="none"/>
        </w:rPr>
        <w:t>午</w:t>
      </w:r>
      <w:r>
        <w:rPr>
          <w:rFonts w:hint="eastAsia" w:hAnsi="宋体" w:cs="宋体"/>
          <w:b/>
          <w:color w:val="000000"/>
          <w:sz w:val="24"/>
          <w:szCs w:val="24"/>
          <w:highlight w:val="none"/>
          <w:lang w:val="en-US" w:eastAsia="zh-CN"/>
        </w:rPr>
        <w:t>10</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00</w:t>
      </w:r>
      <w:r>
        <w:rPr>
          <w:rFonts w:hint="eastAsia" w:ascii="宋体" w:hAnsi="宋体" w:eastAsia="宋体" w:cs="宋体"/>
          <w:b/>
          <w:color w:val="000000"/>
          <w:sz w:val="24"/>
          <w:szCs w:val="24"/>
          <w:highlight w:val="none"/>
        </w:rPr>
        <w:t>前</w:t>
      </w:r>
      <w:r>
        <w:rPr>
          <w:rFonts w:hint="eastAsia" w:ascii="宋体" w:hAnsi="宋体" w:eastAsia="宋体" w:cs="宋体"/>
          <w:b/>
          <w:color w:val="000000"/>
          <w:sz w:val="24"/>
          <w:szCs w:val="24"/>
          <w:highlight w:val="none"/>
        </w:rPr>
        <w:t>将在政采云平台上最后生成的具备电子签章的备份电子标文件</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光盘上应当用不褪色墨水笔注明投标人名称、项目名称以及法定代表人或其委托代理人签名，投标人应当确保电子光盘能够打开运行并正常使用</w:t>
      </w:r>
      <w:r>
        <w:rPr>
          <w:rFonts w:hint="eastAsia" w:ascii="宋体" w:hAnsi="宋体" w:eastAsia="宋体" w:cs="宋体"/>
          <w:color w:val="000000"/>
          <w:sz w:val="24"/>
          <w:szCs w:val="24"/>
          <w:highlight w:val="none"/>
        </w:rPr>
        <w:t>）装袋密封后邮寄或直接送达至浙江中合工程管理有限公司，密封袋上有接缝处均需加盖单位公章和法定代表人印章（送达地址：嘉善县罗星街道乔克国贸中心2-1002室，收件人：</w:t>
      </w:r>
      <w:r>
        <w:rPr>
          <w:rFonts w:hint="eastAsia" w:hAnsi="宋体" w:cs="宋体"/>
          <w:color w:val="000000"/>
          <w:sz w:val="24"/>
          <w:szCs w:val="24"/>
          <w:highlight w:val="none"/>
          <w:lang w:val="en-US" w:eastAsia="zh-CN"/>
        </w:rPr>
        <w:t>戴逢玉</w:t>
      </w:r>
      <w:r>
        <w:rPr>
          <w:rFonts w:hint="eastAsia" w:ascii="宋体" w:hAnsi="宋体" w:eastAsia="宋体" w:cs="宋体"/>
          <w:color w:val="000000"/>
          <w:sz w:val="24"/>
          <w:szCs w:val="24"/>
          <w:highlight w:val="none"/>
        </w:rPr>
        <w:t>，联系电话：0573-84457627）</w:t>
      </w:r>
      <w:r>
        <w:rPr>
          <w:rFonts w:hint="eastAsia" w:ascii="宋体" w:hAnsi="宋体" w:eastAsia="宋体" w:cs="宋体"/>
          <w:b/>
          <w:color w:val="000000"/>
          <w:sz w:val="24"/>
          <w:szCs w:val="24"/>
          <w:highlight w:val="none"/>
        </w:rPr>
        <w:t>，如在开标过程中出现解密失败情况，以备份文件作为替代投标文件，如投标人未按照规定时间及要求提供有效备份文件，同时政采云上投标文件解密失败的，将导致投标无效。</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投标人在提交投标文件以后，在规定的投标截止时间之前，可以以重新补充修改或撤回已上传的投标文件，补充、修改的内容为投标文件的组成部分。</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在投标截止时间之后，投标人不得对其投标做任何修改。</w:t>
      </w:r>
    </w:p>
    <w:p>
      <w:pPr>
        <w:keepNext w:val="0"/>
        <w:keepLines w:val="0"/>
        <w:pageBreakBefore w:val="0"/>
        <w:widowControl w:val="0"/>
        <w:tabs>
          <w:tab w:val="left" w:pos="2212"/>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从投标截止时间至投标人在投标书格式中确定的投标有效期期满这段时间内，投标人不得撤回其投标。</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（六）投标无效的情形</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根据《政府采购货物和服务招标投标管理办法》有下列情形之一的，视为投标人串通投标，其投标无效：</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(一)不同投标人的投标文件由同一单位或者个人编制；</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(二)不同投标人委托同一单位或者个人办理投标事宜；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(三)不同投标人的投标文件载明的项目管理成员或者联系人员为同一人；</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(四)不同投标人的投标文件异常一致或者投标报价呈规律性差异；</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(五)不同投标人的投标文件相互混装；</w:t>
      </w:r>
    </w:p>
    <w:p>
      <w:pPr>
        <w:pStyle w:val="6"/>
        <w:keepNext w:val="0"/>
        <w:keepLines w:val="0"/>
        <w:pageBreakBefore w:val="0"/>
        <w:widowControl w:val="0"/>
        <w:numPr>
          <w:ilvl w:val="0"/>
          <w:numId w:val="0"/>
        </w:numPr>
        <w:tabs>
          <w:tab w:val="clear" w:pos="360"/>
        </w:tabs>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b/>
          <w:bCs/>
          <w:color w:val="000000"/>
          <w:sz w:val="24"/>
          <w:szCs w:val="24"/>
          <w:highlight w:val="none"/>
        </w:rPr>
      </w:pPr>
      <w:r>
        <w:rPr>
          <w:rFonts w:hint="eastAsia" w:ascii="宋体" w:hAnsi="宋体" w:eastAsia="宋体" w:cs="宋体"/>
          <w:bCs/>
          <w:color w:val="000000"/>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1.电子投标文件解密失败的，且未在规定时间内提交备份投标文件的。</w:t>
      </w:r>
    </w:p>
    <w:p>
      <w:pPr>
        <w:pStyle w:val="6"/>
        <w:keepNext w:val="0"/>
        <w:keepLines w:val="0"/>
        <w:pageBreakBefore w:val="0"/>
        <w:widowControl w:val="0"/>
        <w:numPr>
          <w:ilvl w:val="0"/>
          <w:numId w:val="0"/>
        </w:numPr>
        <w:tabs>
          <w:tab w:val="clear" w:pos="360"/>
        </w:tabs>
        <w:kinsoku/>
        <w:wordWrap/>
        <w:overflowPunct/>
        <w:topLinePunct w:val="0"/>
        <w:autoSpaceDE/>
        <w:autoSpaceDN/>
        <w:bidi w:val="0"/>
        <w:snapToGrid w:val="0"/>
        <w:spacing w:line="360" w:lineRule="auto"/>
        <w:ind w:firstLine="482" w:firstLineChars="200"/>
        <w:jc w:val="both"/>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2.未通过资格审查、资信商务及技术文件符合性审查、技术评审、报价评审的投标文件均被视为无效，具体详见第四章评标办法第二条评标程序。</w:t>
      </w:r>
    </w:p>
    <w:p>
      <w:pPr>
        <w:pStyle w:val="10"/>
        <w:keepNext w:val="0"/>
        <w:keepLines w:val="0"/>
        <w:pageBreakBefore w:val="0"/>
        <w:widowControl w:val="0"/>
        <w:kinsoku/>
        <w:wordWrap/>
        <w:overflowPunct/>
        <w:topLinePunct w:val="0"/>
        <w:autoSpaceDE/>
        <w:autoSpaceDN/>
        <w:bidi w:val="0"/>
        <w:snapToGrid w:val="0"/>
        <w:spacing w:line="360" w:lineRule="auto"/>
        <w:ind w:firstLine="466"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3.被拒绝的投标文件为无效。</w:t>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sz w:val="24"/>
          <w:szCs w:val="24"/>
          <w:highlight w:val="none"/>
        </w:rPr>
      </w:pPr>
      <w:bookmarkStart w:id="60" w:name="_Toc17138"/>
      <w:bookmarkStart w:id="61" w:name="_Toc25518"/>
      <w:bookmarkStart w:id="62" w:name="_Toc22916"/>
      <w:bookmarkStart w:id="63" w:name="_Toc10390"/>
      <w:bookmarkStart w:id="64" w:name="_Toc18656"/>
      <w:bookmarkStart w:id="65" w:name="_Toc24448"/>
      <w:r>
        <w:rPr>
          <w:rFonts w:hint="eastAsia" w:ascii="宋体" w:hAnsi="宋体" w:eastAsia="宋体" w:cs="宋体"/>
          <w:color w:val="000000"/>
          <w:sz w:val="24"/>
          <w:szCs w:val="24"/>
          <w:highlight w:val="none"/>
        </w:rPr>
        <w:t>五、开标</w:t>
      </w:r>
      <w:bookmarkEnd w:id="60"/>
      <w:bookmarkEnd w:id="61"/>
      <w:bookmarkEnd w:id="62"/>
      <w:bookmarkEnd w:id="63"/>
      <w:bookmarkEnd w:id="64"/>
      <w:bookmarkEnd w:id="65"/>
    </w:p>
    <w:p>
      <w:pPr>
        <w:pStyle w:val="11"/>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(一)采购代理机构职责</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采购代理机构负责组织评标工作，并履行下列职责：</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1、核对评审专家身份和采购人代表授权函，对评审专家在政府采购活动中的职责履行情况予以记录，并及时将有关违法违规行为向财政部门报告；</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2、宣布评标纪律；</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3、公布投标人名单，告知评审专家应当回避的情形；</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4、组织评标委员会推选评标组长，采购人代表不得担任组长；</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5、在评标期间采取必要的通讯管理措施，保证评标活动不受外界干扰；</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6、根据评标委员会的要求介绍政府采购相关政策法规、招标文件；</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7、维护评标秩序，监督评标委员会依照招标文件规定的评标程序、方法和标准进行独立评审，及时制止和纠正采购人代表、评审专家的倾向性言论或者违法违规行为；</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8、核对评标结果，有《政府采购货物和服务招标投标管理办法》（财政部第87号令）第六十四条规定情形的，要求评标委员会复核或者书面说明理由，评标委员会拒绝的，应予记录并向本级财政部门报告；</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9、评审工作完成后，按照规定向评审专家支付劳务报酬，不得向评审专家以外的其他人员支付评审劳务报酬；</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10、处理与评标有关的其他事项。</w:t>
      </w:r>
    </w:p>
    <w:p>
      <w:pPr>
        <w:pStyle w:val="10"/>
        <w:pageBreakBefore w:val="0"/>
        <w:kinsoku/>
        <w:wordWrap/>
        <w:overflowPunct/>
        <w:topLinePunct w:val="0"/>
        <w:autoSpaceDE/>
        <w:autoSpaceDN/>
        <w:bidi w:val="0"/>
        <w:snapToGrid w:val="0"/>
        <w:spacing w:line="360" w:lineRule="auto"/>
        <w:ind w:firstLine="466"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（二）</w:t>
      </w:r>
      <w:r>
        <w:rPr>
          <w:rFonts w:hint="eastAsia" w:ascii="宋体" w:hAnsi="宋体" w:eastAsia="宋体" w:cs="宋体"/>
          <w:color w:val="000000"/>
          <w:sz w:val="24"/>
          <w:szCs w:val="24"/>
          <w:highlight w:val="none"/>
        </w:rPr>
        <w:t>本项目实行电子开评标，投标人无需前往开评标现场，只需在规定时间内在“政采云”平台上上传电子投标文件和准时在线上参加开标。</w:t>
      </w:r>
    </w:p>
    <w:p>
      <w:pPr>
        <w:pStyle w:val="10"/>
        <w:pageBreakBefore w:val="0"/>
        <w:kinsoku/>
        <w:wordWrap/>
        <w:overflowPunct/>
        <w:topLinePunct w:val="0"/>
        <w:autoSpaceDE/>
        <w:autoSpaceDN/>
        <w:bidi w:val="0"/>
        <w:snapToGrid w:val="0"/>
        <w:spacing w:line="360" w:lineRule="auto"/>
        <w:ind w:firstLine="466"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（三）电子开评标及评审程序</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2、采购人或代理机构对投标人的资格审查文件和评标委员会对投标人的资信商务及技术响应文件进行评审；</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3、评标委员会对报价文件进行评审；</w:t>
      </w:r>
    </w:p>
    <w:p>
      <w:pPr>
        <w:pStyle w:val="10"/>
        <w:pageBreakBefore w:val="0"/>
        <w:kinsoku/>
        <w:wordWrap/>
        <w:overflowPunct/>
        <w:topLinePunct w:val="0"/>
        <w:autoSpaceDE/>
        <w:autoSpaceDN/>
        <w:bidi w:val="0"/>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4、在系统上公布评审结果。</w:t>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sz w:val="24"/>
          <w:szCs w:val="24"/>
          <w:highlight w:val="none"/>
        </w:rPr>
      </w:pPr>
      <w:bookmarkStart w:id="66" w:name="_Toc780"/>
      <w:bookmarkStart w:id="67" w:name="_Toc3416"/>
      <w:bookmarkStart w:id="68" w:name="_Toc14788"/>
      <w:bookmarkStart w:id="69" w:name="_Toc32023"/>
      <w:bookmarkStart w:id="70" w:name="_Toc7108"/>
      <w:bookmarkStart w:id="71" w:name="_Toc26317"/>
      <w:r>
        <w:rPr>
          <w:rFonts w:hint="eastAsia" w:ascii="宋体" w:hAnsi="宋体" w:eastAsia="宋体" w:cs="宋体"/>
          <w:color w:val="000000"/>
          <w:sz w:val="24"/>
          <w:szCs w:val="24"/>
          <w:highlight w:val="none"/>
        </w:rPr>
        <w:t>六、评标</w:t>
      </w:r>
      <w:bookmarkEnd w:id="66"/>
      <w:bookmarkEnd w:id="67"/>
      <w:bookmarkEnd w:id="68"/>
      <w:bookmarkEnd w:id="69"/>
      <w:bookmarkEnd w:id="70"/>
      <w:bookmarkEnd w:id="71"/>
    </w:p>
    <w:p>
      <w:pPr>
        <w:pStyle w:val="11"/>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（一）组建评标委员会</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本项目评标委员会由政府采购评审专家4人和采购人代表1人，共5人组成。</w:t>
      </w:r>
    </w:p>
    <w:p>
      <w:pPr>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评标委员会负责具体评标事务，并独立履行下列职责：</w:t>
      </w:r>
    </w:p>
    <w:p>
      <w:pPr>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1、审查、评价投标文件是否符合招标文件的商务、技术等实质性要求；</w:t>
      </w:r>
    </w:p>
    <w:p>
      <w:pPr>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2、要求投标人对投标文件有关事项作出澄清或者说明；</w:t>
      </w:r>
    </w:p>
    <w:p>
      <w:pPr>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3、对投标文件进行比较和评价；</w:t>
      </w:r>
    </w:p>
    <w:p>
      <w:pPr>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4、确定中标候选人名单；</w:t>
      </w:r>
    </w:p>
    <w:p>
      <w:pPr>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5、向采购人、代理机构或者有关部门报告评标中发现的违法行为。</w:t>
      </w:r>
    </w:p>
    <w:p>
      <w:pPr>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kern w:val="0"/>
          <w:sz w:val="24"/>
          <w:szCs w:val="24"/>
          <w:highlight w:val="none"/>
          <w:u w:val="single"/>
        </w:rPr>
        <w:t>除采购人代表、评标现场组织人员外，采购人的其他工作人员以及与评标工作无关的人员不得进入评标现场。</w:t>
      </w:r>
    </w:p>
    <w:p>
      <w:pPr>
        <w:pStyle w:val="11"/>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（二）评标的方式</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本项目采用不公开方式评标，评标的依据为采购文件和投标文件。</w:t>
      </w:r>
    </w:p>
    <w:p>
      <w:pPr>
        <w:pStyle w:val="11"/>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（三）评标程序</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采购人可以在评标前说明项目背景和采购需求，说明内容不得含有歧视性、倾向性意见，不得超出招标文件所述范围。说明应当提交书面材料，并随采购文件一并存档。</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具体评标程序详见第四章评标办法。</w:t>
      </w:r>
    </w:p>
    <w:p>
      <w:pPr>
        <w:pStyle w:val="11"/>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（四）错误修正</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投标文件报价出现前后不一致的，按照下列规定修正：</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kern w:val="0"/>
          <w:sz w:val="24"/>
          <w:szCs w:val="24"/>
          <w:highlight w:val="none"/>
        </w:rPr>
        <w:t>．投标文件中</w:t>
      </w:r>
      <w:r>
        <w:rPr>
          <w:rFonts w:hint="eastAsia" w:ascii="宋体" w:hAnsi="宋体" w:eastAsia="宋体" w:cs="宋体"/>
          <w:color w:val="000000"/>
          <w:sz w:val="24"/>
          <w:szCs w:val="24"/>
          <w:highlight w:val="none"/>
        </w:rPr>
        <w:t>开标一览表内容与投标文件中相应内容不一致的，</w:t>
      </w:r>
      <w:r>
        <w:rPr>
          <w:rFonts w:hint="eastAsia" w:ascii="宋体" w:hAnsi="宋体" w:eastAsia="宋体" w:cs="宋体"/>
          <w:color w:val="000000"/>
          <w:kern w:val="0"/>
          <w:sz w:val="24"/>
          <w:szCs w:val="24"/>
          <w:highlight w:val="none"/>
        </w:rPr>
        <w:t>以开标一览表为准；</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大写金额和小写金额不一致的，以大写金额为准；</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单价金额小数点或者百分比有明显错位的，以开标一览表的总价为准，并修改单价；</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总价金额与按单价汇总金额不一致的，以单价金额计算结果为准。</w:t>
      </w:r>
    </w:p>
    <w:p>
      <w:pPr>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5.客户端填写的报价与以pdf格式上传文件中的报价不一致的，应以Pdf格式上传文件中的报价为准。</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同时出现两种以上不一致的，按照上述规定的顺序修正。修正后的报价，经投标人法定代表人或其授权的代表确认后产生约束力，投标人不确认的，其投标无效。</w:t>
      </w:r>
    </w:p>
    <w:p>
      <w:pPr>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（五）澄清问题的形式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11"/>
        <w:pageBreakBefore w:val="0"/>
        <w:tabs>
          <w:tab w:val="left" w:pos="0"/>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2、如果投标人代表拒绝按评标委员会要求在“政采云”平台作出在线回复且无其他有效回复方式的，评标委员会可以对其作出无效标处理。</w:t>
      </w:r>
    </w:p>
    <w:p>
      <w:pPr>
        <w:pStyle w:val="11"/>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（六）评标原则和评标办法</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sz w:val="24"/>
          <w:szCs w:val="24"/>
          <w:highlight w:val="none"/>
        </w:rPr>
        <w:t>评标原则</w:t>
      </w:r>
      <w:r>
        <w:rPr>
          <w:rFonts w:hint="eastAsia" w:ascii="宋体" w:hAnsi="宋体" w:eastAsia="宋体" w:cs="宋体"/>
          <w:color w:val="000000"/>
          <w:sz w:val="24"/>
          <w:szCs w:val="24"/>
          <w:highlight w:val="none"/>
        </w:rPr>
        <w:t>。评标委员会必须</w:t>
      </w:r>
      <w:r>
        <w:rPr>
          <w:rFonts w:hint="eastAsia" w:ascii="宋体" w:hAnsi="宋体" w:eastAsia="宋体" w:cs="宋体"/>
          <w:b/>
          <w:bCs/>
          <w:color w:val="000000"/>
          <w:sz w:val="24"/>
          <w:szCs w:val="24"/>
          <w:highlight w:val="none"/>
        </w:rPr>
        <w:t>遵循公开透明原则、公平竞争原则、公正原则和诚实信用原则</w:t>
      </w:r>
      <w:r>
        <w:rPr>
          <w:rFonts w:hint="eastAsia" w:ascii="宋体" w:hAnsi="宋体" w:eastAsia="宋体" w:cs="宋体"/>
          <w:color w:val="000000"/>
          <w:sz w:val="24"/>
          <w:szCs w:val="24"/>
          <w:highlight w:val="none"/>
        </w:rPr>
        <w:t>。不带任何倾向性和启发性；不得向外界透露任何与评标有关的内容；任何单位和个人不得干扰、影响评标的正常进行；评标委员会及有关工作人员不得私下与投标人接触。</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sz w:val="24"/>
          <w:szCs w:val="24"/>
          <w:highlight w:val="none"/>
        </w:rPr>
        <w:t>评标办法</w:t>
      </w:r>
      <w:r>
        <w:rPr>
          <w:rFonts w:hint="eastAsia" w:ascii="宋体" w:hAnsi="宋体" w:eastAsia="宋体" w:cs="宋体"/>
          <w:color w:val="000000"/>
          <w:sz w:val="24"/>
          <w:szCs w:val="24"/>
          <w:highlight w:val="none"/>
        </w:rPr>
        <w:t>。本项目评标办法是综合评分法 ，具体评标内容及评分标准等详见《第四章：评标办法及评分标准》。</w:t>
      </w:r>
    </w:p>
    <w:p>
      <w:pPr>
        <w:pStyle w:val="11"/>
        <w:pageBreakBefore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（七）评标过程的监控</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本项目评标过程实行全程录音、录像监控，并由相关监督管理部门进行现场监督。投标人在评标过程中所进行的试图影响评标结果的不公正活动，可能导致其投标被拒绝。</w:t>
      </w:r>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sz w:val="24"/>
          <w:szCs w:val="24"/>
          <w:highlight w:val="none"/>
        </w:rPr>
      </w:pPr>
      <w:bookmarkStart w:id="72" w:name="_Toc17457"/>
      <w:bookmarkStart w:id="73" w:name="_Toc24698"/>
      <w:bookmarkStart w:id="74" w:name="_Toc28691"/>
      <w:bookmarkStart w:id="75" w:name="_Toc7592"/>
      <w:bookmarkStart w:id="76" w:name="_Toc24721"/>
      <w:bookmarkStart w:id="77" w:name="_Toc22826"/>
      <w:r>
        <w:rPr>
          <w:rFonts w:hint="eastAsia" w:ascii="宋体" w:hAnsi="宋体" w:eastAsia="宋体" w:cs="宋体"/>
          <w:color w:val="000000"/>
          <w:sz w:val="24"/>
          <w:szCs w:val="24"/>
          <w:highlight w:val="none"/>
        </w:rPr>
        <w:t>七、定标</w:t>
      </w:r>
      <w:bookmarkEnd w:id="72"/>
      <w:bookmarkEnd w:id="73"/>
      <w:bookmarkEnd w:id="74"/>
      <w:bookmarkEnd w:id="75"/>
      <w:bookmarkEnd w:id="76"/>
      <w:bookmarkEnd w:id="77"/>
    </w:p>
    <w:p>
      <w:pPr>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（一）确定中标人。</w:t>
      </w:r>
      <w:r>
        <w:rPr>
          <w:rFonts w:hint="eastAsia" w:ascii="宋体" w:hAnsi="宋体" w:eastAsia="宋体" w:cs="宋体"/>
          <w:b/>
          <w:bCs/>
          <w:color w:val="000000"/>
          <w:sz w:val="24"/>
          <w:szCs w:val="24"/>
          <w:highlight w:val="none"/>
        </w:rPr>
        <w:t>本项目由采购人确定中标人。</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（二）采购人或者采购代理机构应当自中标供应商确定之日起2个工作日内，发出中标通知书，并在省级以上人民政府财政部门指定的媒体上公告中标结果。</w:t>
      </w:r>
    </w:p>
    <w:p>
      <w:pPr>
        <w:pStyle w:val="2"/>
        <w:pageBreakBefore w:val="0"/>
        <w:kinsoku/>
        <w:wordWrap/>
        <w:overflowPunct/>
        <w:topLinePunct w:val="0"/>
        <w:autoSpaceDE/>
        <w:autoSpaceDN/>
        <w:bidi w:val="0"/>
        <w:spacing w:line="360" w:lineRule="auto"/>
        <w:ind w:firstLine="482" w:firstLineChars="200"/>
        <w:jc w:val="center"/>
        <w:textAlignment w:val="auto"/>
        <w:rPr>
          <w:rFonts w:hint="eastAsia" w:ascii="宋体" w:hAnsi="宋体" w:eastAsia="宋体" w:cs="宋体"/>
          <w:color w:val="000000"/>
          <w:sz w:val="24"/>
          <w:szCs w:val="24"/>
          <w:highlight w:val="none"/>
        </w:rPr>
      </w:pPr>
      <w:bookmarkStart w:id="78" w:name="_Toc31428"/>
      <w:bookmarkStart w:id="79" w:name="_Toc16345"/>
      <w:bookmarkStart w:id="80" w:name="_Toc331"/>
      <w:bookmarkStart w:id="81" w:name="_Toc4138"/>
      <w:bookmarkStart w:id="82" w:name="_Toc32208"/>
      <w:bookmarkStart w:id="83" w:name="_Toc30738"/>
      <w:r>
        <w:rPr>
          <w:rFonts w:hint="eastAsia" w:ascii="宋体" w:hAnsi="宋体" w:eastAsia="宋体" w:cs="宋体"/>
          <w:color w:val="000000"/>
          <w:sz w:val="24"/>
          <w:szCs w:val="24"/>
          <w:highlight w:val="none"/>
        </w:rPr>
        <w:t>八、合同授予</w:t>
      </w:r>
      <w:bookmarkEnd w:id="78"/>
      <w:bookmarkEnd w:id="79"/>
      <w:bookmarkEnd w:id="80"/>
      <w:bookmarkEnd w:id="81"/>
      <w:bookmarkEnd w:id="82"/>
      <w:bookmarkEnd w:id="83"/>
    </w:p>
    <w:p>
      <w:pPr>
        <w:pStyle w:val="11"/>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（一）签订合同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1．中标人应自接到中标通知书后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bCs/>
          <w:color w:val="000000"/>
          <w:sz w:val="24"/>
          <w:szCs w:val="24"/>
          <w:highlight w:val="none"/>
          <w:u w:val="single"/>
        </w:rPr>
        <w:t xml:space="preserve">30 </w:t>
      </w:r>
      <w:r>
        <w:rPr>
          <w:rFonts w:hint="eastAsia" w:ascii="宋体" w:hAnsi="宋体" w:eastAsia="宋体" w:cs="宋体"/>
          <w:color w:val="000000"/>
          <w:sz w:val="24"/>
          <w:szCs w:val="24"/>
          <w:highlight w:val="none"/>
        </w:rPr>
        <w:t>天内与采购人签订合同。同时，采购代理机构对合同内容进行审查，如发现与采购结果和投标承诺内容不一致的，应予以纠正。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2．中标人拖延、拒签合同的，将被取消中标资格。</w:t>
      </w:r>
    </w:p>
    <w:p>
      <w:pPr>
        <w:pStyle w:val="11"/>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（二）履约保证金</w:t>
      </w:r>
    </w:p>
    <w:p>
      <w:pPr>
        <w:pStyle w:val="3"/>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t>项目实施前中标人向采购人交纳合同金额的</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w:t>
      </w:r>
      <w:r>
        <w:rPr>
          <w:rFonts w:hint="eastAsia" w:ascii="宋体" w:hAnsi="宋体" w:cs="宋体"/>
          <w:color w:val="auto"/>
          <w:highlight w:val="none"/>
        </w:rPr>
        <w:t>作为履约保证金</w:t>
      </w:r>
      <w:r>
        <w:rPr>
          <w:rFonts w:hint="eastAsia"/>
          <w:color w:val="auto"/>
          <w:highlight w:val="none"/>
        </w:rPr>
        <w:t>，</w:t>
      </w:r>
      <w:r>
        <w:rPr>
          <w:rFonts w:hint="eastAsia"/>
          <w:color w:val="auto"/>
          <w:highlight w:val="none"/>
          <w:lang w:val="en-US" w:eastAsia="zh-CN"/>
        </w:rPr>
        <w:t>项目验收结束</w:t>
      </w:r>
      <w:r>
        <w:rPr>
          <w:rFonts w:hint="eastAsia"/>
          <w:highlight w:val="none"/>
        </w:rPr>
        <w:t>后</w:t>
      </w:r>
      <w:r>
        <w:rPr>
          <w:rFonts w:hint="eastAsia"/>
          <w:highlight w:val="none"/>
          <w:lang w:eastAsia="zh-CN"/>
        </w:rPr>
        <w:t>，</w:t>
      </w:r>
      <w:r>
        <w:rPr>
          <w:rFonts w:hint="eastAsia"/>
          <w:color w:val="auto"/>
          <w:highlight w:val="none"/>
        </w:rPr>
        <w:t>全额无息退还。</w:t>
      </w:r>
      <w:r>
        <w:rPr>
          <w:rFonts w:hint="eastAsia" w:ascii="宋体" w:hAnsi="宋体" w:cs="宋体"/>
          <w:color w:val="auto"/>
          <w:highlight w:val="none"/>
        </w:rPr>
        <w:t>供应商应当以支票、汇票、本票或者金融机构、担保机构出具的保函等非现金形式提交。</w:t>
      </w:r>
    </w:p>
    <w:p>
      <w:pPr>
        <w:rPr>
          <w:rFonts w:hint="eastAsia" w:ascii="宋体" w:hAnsi="宋体" w:cs="宋体"/>
          <w:color w:val="auto"/>
          <w:highlight w:val="none"/>
        </w:rPr>
      </w:pPr>
      <w:r>
        <w:rPr>
          <w:rFonts w:hint="eastAsia" w:ascii="宋体" w:hAnsi="宋体" w:cs="宋体"/>
          <w:color w:val="auto"/>
          <w:highlight w:val="none"/>
        </w:rPr>
        <w:br w:type="page"/>
      </w:r>
    </w:p>
    <w:p>
      <w:pPr>
        <w:pStyle w:val="4"/>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szCs w:val="24"/>
          <w:highlight w:val="none"/>
        </w:rPr>
      </w:pPr>
      <w:bookmarkStart w:id="84" w:name="_Toc30668"/>
      <w:bookmarkStart w:id="85" w:name="_Toc20704"/>
      <w:bookmarkStart w:id="86" w:name="_Toc32703"/>
      <w:bookmarkStart w:id="87" w:name="_Toc3777"/>
      <w:bookmarkStart w:id="88" w:name="_Toc26542"/>
      <w:r>
        <w:rPr>
          <w:rFonts w:hint="eastAsia" w:ascii="宋体" w:hAnsi="宋体" w:eastAsia="宋体" w:cs="宋体"/>
          <w:color w:val="000000"/>
          <w:sz w:val="24"/>
          <w:szCs w:val="24"/>
          <w:highlight w:val="none"/>
        </w:rPr>
        <w:t>第四章  评标办法</w:t>
      </w:r>
      <w:bookmarkEnd w:id="84"/>
      <w:bookmarkEnd w:id="85"/>
      <w:bookmarkEnd w:id="86"/>
      <w:bookmarkEnd w:id="87"/>
      <w:bookmarkEnd w:id="88"/>
    </w:p>
    <w:p>
      <w:pPr>
        <w:pStyle w:val="11"/>
        <w:pageBreakBefore w:val="0"/>
        <w:widowControl w:val="0"/>
        <w:kinsoku/>
        <w:wordWrap/>
        <w:overflowPunct/>
        <w:topLinePunct w:val="0"/>
        <w:autoSpaceDE/>
        <w:autoSpaceDN/>
        <w:bidi w:val="0"/>
        <w:adjustRightInd/>
        <w:spacing w:line="360" w:lineRule="auto"/>
        <w:ind w:firstLine="241" w:firstLineChars="100"/>
        <w:jc w:val="center"/>
        <w:textAlignment w:val="auto"/>
        <w:rPr>
          <w:rFonts w:hint="eastAsia" w:ascii="宋体" w:hAnsi="宋体" w:eastAsia="宋体" w:cs="宋体"/>
          <w:b/>
          <w:bCs/>
          <w:color w:val="000000"/>
          <w:sz w:val="24"/>
          <w:szCs w:val="24"/>
          <w:highlight w:val="none"/>
        </w:rPr>
      </w:pPr>
      <w:r>
        <w:rPr>
          <w:rFonts w:hint="eastAsia" w:hAnsi="宋体" w:cs="宋体"/>
          <w:b/>
          <w:bCs/>
          <w:color w:val="000000"/>
          <w:sz w:val="24"/>
          <w:szCs w:val="24"/>
          <w:highlight w:val="none"/>
          <w:lang w:val="en-US" w:eastAsia="zh-CN"/>
        </w:rPr>
        <w:t>专用教室仪器设备</w:t>
      </w:r>
      <w:r>
        <w:rPr>
          <w:rFonts w:hint="eastAsia" w:ascii="宋体" w:hAnsi="宋体" w:eastAsia="宋体" w:cs="宋体"/>
          <w:b/>
          <w:bCs/>
          <w:color w:val="000000"/>
          <w:sz w:val="24"/>
          <w:szCs w:val="24"/>
          <w:highlight w:val="none"/>
        </w:rPr>
        <w:t>政府采购项目评标办法</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 w:val="24"/>
          <w:szCs w:val="24"/>
          <w:highlight w:val="none"/>
          <w:lang w:val="en-US" w:eastAsia="zh-CN"/>
        </w:rPr>
        <w:t>专用教室仪器设备</w:t>
      </w:r>
      <w:r>
        <w:rPr>
          <w:rFonts w:hint="eastAsia" w:ascii="宋体" w:hAnsi="宋体" w:eastAsia="宋体" w:cs="宋体"/>
          <w:color w:val="000000"/>
          <w:sz w:val="24"/>
          <w:szCs w:val="24"/>
          <w:highlight w:val="none"/>
        </w:rPr>
        <w:t>政府采购项目的评标。</w:t>
      </w:r>
    </w:p>
    <w:p>
      <w:pPr>
        <w:pStyle w:val="12"/>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一、总则</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本项目评标采用综合评分法。总分为100分，其中价格分</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0分、技术商务资信分</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0分二部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w:t>
      </w:r>
      <w:r>
        <w:rPr>
          <w:rFonts w:hint="eastAsia" w:ascii="宋体" w:hAnsi="宋体" w:eastAsia="宋体" w:cs="宋体"/>
          <w:b/>
          <w:color w:val="000000"/>
          <w:sz w:val="24"/>
          <w:szCs w:val="24"/>
          <w:highlight w:val="none"/>
        </w:rPr>
        <w:t>中标人拒绝与采购人签订合同的，采购人可以按照评审报告推荐的中标候选人名单顺序，确定下一候选人为中标人，也可以重新开展政府采购活动。</w:t>
      </w:r>
      <w:r>
        <w:rPr>
          <w:rFonts w:hint="eastAsia" w:ascii="宋体" w:hAnsi="宋体" w:eastAsia="宋体" w:cs="宋体"/>
          <w:color w:val="000000"/>
          <w:sz w:val="24"/>
          <w:szCs w:val="24"/>
          <w:highlight w:val="none"/>
        </w:rPr>
        <w:t>评分过程中采用四舍五入法，并保留小数2位。</w:t>
      </w:r>
    </w:p>
    <w:p>
      <w:pPr>
        <w:spacing w:line="300" w:lineRule="auto"/>
        <w:ind w:firstLine="480"/>
        <w:rPr>
          <w:rFonts w:hint="eastAsia" w:ascii="宋体" w:hAnsi="宋体" w:eastAsia="宋体" w:cs="宋体"/>
          <w:highlight w:val="none"/>
        </w:rPr>
      </w:pPr>
      <w:r>
        <w:rPr>
          <w:rFonts w:hint="eastAsia" w:ascii="宋体" w:hAnsi="宋体" w:eastAsia="宋体" w:cs="宋体"/>
          <w:color w:val="000000"/>
          <w:highlight w:val="none"/>
        </w:rPr>
        <w:t>投标人评标综合得分=价格分+技术商务</w:t>
      </w:r>
      <w:r>
        <w:rPr>
          <w:rFonts w:hint="eastAsia" w:ascii="宋体" w:hAnsi="宋体" w:cs="宋体"/>
          <w:color w:val="000000"/>
          <w:highlight w:val="none"/>
          <w:lang w:val="en-US" w:eastAsia="zh-CN"/>
        </w:rPr>
        <w:t>资信</w:t>
      </w:r>
      <w:r>
        <w:rPr>
          <w:rFonts w:hint="eastAsia" w:ascii="宋体" w:hAnsi="宋体" w:eastAsia="宋体" w:cs="宋体"/>
          <w:color w:val="000000"/>
          <w:highlight w:val="none"/>
        </w:rPr>
        <w:t>分</w:t>
      </w:r>
    </w:p>
    <w:p>
      <w:pPr>
        <w:pStyle w:val="12"/>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二、评标程序</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（一）采购人或者采购代理机构依法对投标人的资格进行审查。资格证明材料不全的，或者不符合招标文件标明的资格要求的，投标文件将被视为无效。</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（二）评标委员会对</w:t>
      </w:r>
      <w:r>
        <w:rPr>
          <w:rFonts w:hint="eastAsia" w:ascii="宋体" w:hAnsi="宋体" w:eastAsia="宋体" w:cs="宋体"/>
          <w:b/>
          <w:bCs/>
          <w:color w:val="000000"/>
          <w:sz w:val="24"/>
          <w:szCs w:val="24"/>
          <w:highlight w:val="none"/>
        </w:rPr>
        <w:t>资信商务及</w:t>
      </w:r>
      <w:r>
        <w:rPr>
          <w:rFonts w:hint="eastAsia" w:ascii="宋体" w:hAnsi="宋体" w:eastAsia="宋体" w:cs="宋体"/>
          <w:b/>
          <w:color w:val="000000"/>
          <w:sz w:val="24"/>
          <w:szCs w:val="24"/>
          <w:highlight w:val="none"/>
        </w:rPr>
        <w:t>技术文件进行符合性审查、技术评审，对报价文件进行报价评审。</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1.在资信商务及技术文件符合性审查时，如发现下列情形之一的，投标文件将被视为无效：</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color w:val="000000"/>
          <w:sz w:val="24"/>
          <w:szCs w:val="24"/>
          <w:highlight w:val="none"/>
        </w:rPr>
        <w:t>电子投标文件未按规定要求提供电子签章的；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bCs/>
          <w:color w:val="000000"/>
          <w:sz w:val="24"/>
          <w:szCs w:val="24"/>
          <w:highlight w:val="none"/>
        </w:rPr>
        <w:t>在资信商务及技术文件中出现报价的；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bCs/>
          <w:color w:val="000000"/>
          <w:sz w:val="24"/>
          <w:szCs w:val="24"/>
          <w:highlight w:val="none"/>
        </w:rPr>
        <w:t>资信商务及技术文件</w:t>
      </w:r>
      <w:r>
        <w:rPr>
          <w:rFonts w:hint="eastAsia" w:ascii="宋体" w:hAnsi="宋体" w:eastAsia="宋体" w:cs="宋体"/>
          <w:color w:val="000000"/>
          <w:sz w:val="24"/>
          <w:szCs w:val="24"/>
          <w:highlight w:val="none"/>
        </w:rPr>
        <w:t>无法定代表人或授权代表签字（或盖章），或未</w:t>
      </w:r>
      <w:r>
        <w:rPr>
          <w:rFonts w:hint="eastAsia" w:ascii="宋体" w:hAnsi="宋体" w:eastAsia="宋体" w:cs="宋体"/>
          <w:bCs/>
          <w:color w:val="000000"/>
          <w:kern w:val="0"/>
          <w:sz w:val="24"/>
          <w:szCs w:val="24"/>
          <w:highlight w:val="none"/>
        </w:rPr>
        <w:t>提供法定代表人授权委托书、投标声明书或者填写项目不齐全的；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（4）投标代表人未能出具身份证明或与法定代表人授权委托人身份不符的；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（5）</w:t>
      </w:r>
      <w:r>
        <w:rPr>
          <w:rFonts w:hint="eastAsia" w:ascii="宋体" w:hAnsi="宋体" w:eastAsia="宋体" w:cs="宋体"/>
          <w:bCs/>
          <w:color w:val="000000"/>
          <w:sz w:val="24"/>
          <w:szCs w:val="24"/>
          <w:highlight w:val="none"/>
        </w:rPr>
        <w:t>资信商务及技术文件</w:t>
      </w:r>
      <w:r>
        <w:rPr>
          <w:rFonts w:hint="eastAsia" w:ascii="宋体" w:hAnsi="宋体" w:eastAsia="宋体" w:cs="宋体"/>
          <w:color w:val="000000"/>
          <w:kern w:val="2"/>
          <w:sz w:val="24"/>
          <w:szCs w:val="24"/>
          <w:highlight w:val="none"/>
        </w:rPr>
        <w:t>格式不规范、项目不齐全或者内容虚假的；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（6）</w:t>
      </w:r>
      <w:r>
        <w:rPr>
          <w:rFonts w:hint="eastAsia" w:ascii="宋体" w:hAnsi="宋体" w:eastAsia="宋体" w:cs="宋体"/>
          <w:bCs/>
          <w:color w:val="000000"/>
          <w:sz w:val="24"/>
          <w:szCs w:val="24"/>
          <w:highlight w:val="none"/>
        </w:rPr>
        <w:t>资信商务及技术文件</w:t>
      </w:r>
      <w:r>
        <w:rPr>
          <w:rFonts w:hint="eastAsia" w:ascii="宋体" w:hAnsi="宋体" w:eastAsia="宋体" w:cs="宋体"/>
          <w:color w:val="000000"/>
          <w:kern w:val="2"/>
          <w:sz w:val="24"/>
          <w:szCs w:val="24"/>
          <w:highlight w:val="none"/>
        </w:rPr>
        <w:t>的实质性内容未使用中文表述、意思表述不明确、前后矛盾或者使用计量单位不符合招标文件要求的（经评标委员会认定并允许其当场更正的笔误除外）；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（7）未实质性响应采购文件要求或者投标文件有采购方不能接受的附加条件的；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（8）不符合本采购文件中的实质性要求条款。</w:t>
      </w:r>
    </w:p>
    <w:p>
      <w:pPr>
        <w:pStyle w:val="10"/>
        <w:pageBreakBefore w:val="0"/>
        <w:widowControl w:val="0"/>
        <w:kinsoku/>
        <w:wordWrap/>
        <w:overflowPunct/>
        <w:topLinePunct w:val="0"/>
        <w:autoSpaceDE/>
        <w:autoSpaceDN/>
        <w:bidi w:val="0"/>
        <w:adjustRightInd/>
        <w:snapToGrid w:val="0"/>
        <w:spacing w:line="360" w:lineRule="auto"/>
        <w:ind w:firstLine="466"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2.在技术评审时，如发现下列情形之一的，投标文件将被视为无效：</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（1）未提供或未如实提供投标货物的技术参数，或者投标文件标明的响应或偏离与事实不符或虚假投标的；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snapToGrid w:val="0"/>
          <w:color w:val="000000"/>
          <w:sz w:val="24"/>
          <w:szCs w:val="24"/>
          <w:highlight w:val="none"/>
        </w:rPr>
        <w:t>明显不符合招标文件要求的规格型号、质量标准，或者与</w:t>
      </w:r>
      <w:r>
        <w:rPr>
          <w:rFonts w:hint="eastAsia" w:ascii="宋体" w:hAnsi="宋体" w:eastAsia="宋体" w:cs="宋体"/>
          <w:color w:val="000000"/>
          <w:sz w:val="24"/>
          <w:szCs w:val="24"/>
          <w:highlight w:val="none"/>
        </w:rPr>
        <w:t>招标文件中标“▲”的技术指标、主要功能项目发生实质性偏离的；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（3）投标技术方案不明确，存在一个或一个以上备选（替代）投标方案的；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（4）与其他参加本次投标供应商的投标文件（技术文件）的文字表述内容相同连续20行以上或者差错相同2处以上的。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（5）不符合本采购文件中的实质性要求条款。</w:t>
      </w:r>
    </w:p>
    <w:p>
      <w:pPr>
        <w:pStyle w:val="10"/>
        <w:pageBreakBefore w:val="0"/>
        <w:widowControl w:val="0"/>
        <w:kinsoku/>
        <w:wordWrap/>
        <w:overflowPunct/>
        <w:topLinePunct w:val="0"/>
        <w:autoSpaceDE/>
        <w:autoSpaceDN/>
        <w:bidi w:val="0"/>
        <w:adjustRightInd/>
        <w:snapToGrid w:val="0"/>
        <w:spacing w:line="360" w:lineRule="auto"/>
        <w:ind w:firstLine="466"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3.在报价评审时，如发现下列情形之一的，投标文件将被视为无效：</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（1）未采用人民币报价或者未按照招标文件标明的币种报价的；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（2）投标报价具有选择性或者开标价格与投标文件承诺的优惠（折扣）价格不一致的；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（3）投标报价超过采购上限价的；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（4）投标报价明显低于其他通过符合性审查投标人的报价，且供应商不能证明其报价合理性并提供证明材料的；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（5）投标有效期、服务期等条款不能满足招标文件要求的；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（6）报价文件无法定代表人或授权代表签字（或盖章）的；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（7）报价文件格式不规范、项目不齐全或者内容虚假的；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eastAsia="宋体" w:cs="宋体"/>
          <w:bCs/>
          <w:color w:val="000000"/>
          <w:sz w:val="24"/>
          <w:szCs w:val="24"/>
          <w:highlight w:val="none"/>
        </w:rPr>
        <w:t>报价文件</w:t>
      </w:r>
      <w:r>
        <w:rPr>
          <w:rFonts w:hint="eastAsia" w:ascii="宋体" w:hAnsi="宋体" w:eastAsia="宋体" w:cs="宋体"/>
          <w:color w:val="000000"/>
          <w:kern w:val="2"/>
          <w:sz w:val="24"/>
          <w:szCs w:val="24"/>
          <w:highlight w:val="none"/>
        </w:rPr>
        <w:t>的实质性内容未使用中文表述、意思表述不明确、前后矛盾或者使用计量单位不符合招标文件要求的（经评标委员会认定并允许其当场更正的笔误除外）；</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（9）未实质性响应采购文件要求或者投标文件有采购方不能接受的附加条件的；</w:t>
      </w:r>
    </w:p>
    <w:p>
      <w:pPr>
        <w:pStyle w:val="10"/>
        <w:pageBreakBefore w:val="0"/>
        <w:widowControl w:val="0"/>
        <w:kinsoku/>
        <w:wordWrap/>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（10）不符合本采购文件中的实质性要求条款。</w:t>
      </w:r>
    </w:p>
    <w:p>
      <w:pPr>
        <w:pStyle w:val="12"/>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三、评标内容及标准</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（一）价格分（</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1.价格分采用低价优先法计算，即满足采购文件要求且投标价格最低的投标报价为评标基准价，其他投标人的价格分按照下列公式计算：</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价格分=（评标基准价/投标报价）×</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%×100</w:t>
      </w:r>
    </w:p>
    <w:p>
      <w:pPr>
        <w:spacing w:line="303" w:lineRule="auto"/>
        <w:ind w:firstLine="566" w:firstLineChars="23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Cs w:val="21"/>
          <w:highlight w:val="none"/>
          <w:lang w:val="zh-CN"/>
        </w:rPr>
        <w:t>根据财政部、工业和信息化部发布的《政府采购促进中小企业发展管理办法》【财库（2020）46号】规定，</w:t>
      </w:r>
      <w:r>
        <w:rPr>
          <w:rFonts w:hint="eastAsia" w:ascii="宋体" w:hAnsi="宋体" w:eastAsia="宋体" w:cs="宋体"/>
          <w:color w:val="000000"/>
          <w:szCs w:val="21"/>
          <w:highlight w:val="none"/>
        </w:rPr>
        <w:t>评审时</w:t>
      </w:r>
      <w:r>
        <w:rPr>
          <w:rFonts w:hint="eastAsia" w:ascii="宋体" w:hAnsi="宋体" w:eastAsia="宋体" w:cs="宋体"/>
          <w:color w:val="000000"/>
          <w:szCs w:val="21"/>
          <w:highlight w:val="none"/>
          <w:lang w:val="zh-CN"/>
        </w:rPr>
        <w:t>对小微企业报价给予</w:t>
      </w:r>
      <w:r>
        <w:rPr>
          <w:rFonts w:hint="eastAsia" w:ascii="宋体" w:hAnsi="宋体" w:cs="宋体"/>
          <w:color w:val="0000FF"/>
          <w:szCs w:val="21"/>
          <w:highlight w:val="none"/>
          <w:lang w:val="en-US" w:eastAsia="zh-CN"/>
        </w:rPr>
        <w:t>10</w:t>
      </w:r>
      <w:r>
        <w:rPr>
          <w:rFonts w:hint="eastAsia" w:ascii="宋体" w:hAnsi="宋体" w:eastAsia="宋体" w:cs="宋体"/>
          <w:color w:val="0000FF"/>
          <w:szCs w:val="21"/>
          <w:highlight w:val="none"/>
          <w:lang w:val="zh-CN"/>
        </w:rPr>
        <w:t>%的扣除，</w:t>
      </w:r>
      <w:r>
        <w:rPr>
          <w:rFonts w:hint="eastAsia" w:ascii="宋体" w:hAnsi="宋体" w:eastAsia="宋体" w:cs="宋体"/>
          <w:color w:val="auto"/>
          <w:szCs w:val="21"/>
          <w:highlight w:val="none"/>
          <w:lang w:val="zh-CN"/>
        </w:rPr>
        <w:t>用</w:t>
      </w:r>
      <w:r>
        <w:rPr>
          <w:rFonts w:hint="eastAsia" w:ascii="宋体" w:hAnsi="宋体" w:eastAsia="宋体" w:cs="宋体"/>
          <w:color w:val="000000"/>
          <w:szCs w:val="21"/>
          <w:highlight w:val="none"/>
          <w:lang w:val="zh-CN"/>
        </w:rPr>
        <w:t>扣除后的价格参加评审</w:t>
      </w:r>
      <w:r>
        <w:rPr>
          <w:rFonts w:hint="eastAsia" w:ascii="宋体" w:hAnsi="宋体" w:eastAsia="宋体" w:cs="宋体"/>
          <w:color w:val="000000"/>
          <w:szCs w:val="24"/>
          <w:highlight w:val="none"/>
        </w:rPr>
        <w:t>（此扣除后的价格仅作为价格分计算）</w:t>
      </w:r>
      <w:r>
        <w:rPr>
          <w:rFonts w:hint="eastAsia" w:ascii="宋体" w:hAnsi="宋体" w:eastAsia="宋体" w:cs="宋体"/>
          <w:color w:val="000000"/>
          <w:szCs w:val="21"/>
          <w:highlight w:val="none"/>
          <w:lang w:val="zh-CN"/>
        </w:rPr>
        <w:t>。投标文件中须出具《政府采购促进中小企业发展管理办法》【财库（2020）46号】规定的《中小企业声明函》（</w:t>
      </w:r>
      <w:r>
        <w:rPr>
          <w:rFonts w:hint="eastAsia" w:ascii="宋体" w:hAnsi="宋体" w:eastAsia="宋体" w:cs="宋体"/>
          <w:color w:val="000000"/>
          <w:szCs w:val="21"/>
          <w:highlight w:val="none"/>
        </w:rPr>
        <w:t>格式见第六章</w:t>
      </w:r>
      <w:r>
        <w:rPr>
          <w:rFonts w:hint="eastAsia" w:ascii="宋体" w:hAnsi="宋体" w:eastAsia="宋体" w:cs="宋体"/>
          <w:color w:val="000000"/>
          <w:szCs w:val="21"/>
          <w:highlight w:val="none"/>
          <w:lang w:val="zh-CN"/>
        </w:rPr>
        <w:t>），否则不得享受价格扣除。</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第六章）。</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投标人的投标报价超过采购预算金额的，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6.本项目预算价为人民币</w:t>
      </w:r>
      <w:r>
        <w:rPr>
          <w:rFonts w:hint="eastAsia" w:ascii="宋体" w:hAnsi="宋体" w:cs="宋体"/>
          <w:color w:val="000000"/>
          <w:sz w:val="24"/>
          <w:szCs w:val="24"/>
          <w:highlight w:val="none"/>
          <w:lang w:val="en-US" w:eastAsia="zh-CN"/>
        </w:rPr>
        <w:t>伍拾陆万玖仟肆佰伍拾贰元整</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 xml:space="preserve">569452.00 </w:t>
      </w:r>
      <w:r>
        <w:rPr>
          <w:rFonts w:hint="eastAsia" w:ascii="宋体" w:hAnsi="宋体" w:cs="宋体"/>
          <w:sz w:val="24"/>
          <w:szCs w:val="24"/>
          <w:highlight w:val="none"/>
          <w:u w:val="none"/>
          <w:lang w:val="en-US" w:eastAsia="zh-CN"/>
        </w:rPr>
        <w:t>元</w:t>
      </w:r>
      <w:r>
        <w:rPr>
          <w:rFonts w:hint="eastAsia" w:ascii="宋体" w:hAnsi="宋体" w:eastAsia="宋体" w:cs="宋体"/>
          <w:color w:val="000000"/>
          <w:sz w:val="24"/>
          <w:szCs w:val="24"/>
          <w:highlight w:val="none"/>
        </w:rPr>
        <w:t>）。</w:t>
      </w:r>
    </w:p>
    <w:p>
      <w:pPr>
        <w:pageBreakBefore w:val="0"/>
        <w:widowControl w:val="0"/>
        <w:numPr>
          <w:ilvl w:val="0"/>
          <w:numId w:val="5"/>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技术商务资信分（</w:t>
      </w:r>
      <w:r>
        <w:rPr>
          <w:rFonts w:hint="eastAsia" w:ascii="宋体" w:hAnsi="宋体" w:eastAsia="宋体" w:cs="宋体"/>
          <w:color w:val="000000"/>
          <w:sz w:val="24"/>
          <w:szCs w:val="24"/>
          <w:highlight w:val="none"/>
          <w:lang w:val="en-US" w:eastAsia="zh-CN"/>
        </w:rPr>
        <w:t>70</w:t>
      </w:r>
      <w:r>
        <w:rPr>
          <w:rFonts w:hint="eastAsia" w:ascii="宋体" w:hAnsi="宋体" w:eastAsia="宋体" w:cs="宋体"/>
          <w:color w:val="000000"/>
          <w:sz w:val="24"/>
          <w:szCs w:val="24"/>
          <w:highlight w:val="none"/>
        </w:rPr>
        <w:t>分）</w:t>
      </w:r>
    </w:p>
    <w:tbl>
      <w:tblPr>
        <w:tblStyle w:val="20"/>
        <w:tblW w:w="9639" w:type="dxa"/>
        <w:jc w:val="center"/>
        <w:tblLayout w:type="autofit"/>
        <w:tblCellMar>
          <w:top w:w="0" w:type="dxa"/>
          <w:left w:w="108" w:type="dxa"/>
          <w:bottom w:w="0" w:type="dxa"/>
          <w:right w:w="108" w:type="dxa"/>
        </w:tblCellMar>
      </w:tblPr>
      <w:tblGrid>
        <w:gridCol w:w="1422"/>
        <w:gridCol w:w="7489"/>
        <w:gridCol w:w="728"/>
      </w:tblGrid>
      <w:tr>
        <w:tblPrEx>
          <w:tblCellMar>
            <w:top w:w="0" w:type="dxa"/>
            <w:left w:w="108" w:type="dxa"/>
            <w:bottom w:w="0" w:type="dxa"/>
            <w:right w:w="108" w:type="dxa"/>
          </w:tblCellMar>
        </w:tblPrEx>
        <w:trPr>
          <w:trHeight w:val="288" w:hRule="atLeast"/>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jc w:val="center"/>
              <w:rPr>
                <w:rFonts w:ascii="宋体" w:hAnsi="宋体"/>
                <w:b/>
                <w:szCs w:val="21"/>
                <w:highlight w:val="none"/>
              </w:rPr>
            </w:pPr>
            <w:r>
              <w:rPr>
                <w:rFonts w:hint="eastAsia" w:ascii="宋体" w:hAnsi="宋体"/>
                <w:b/>
                <w:szCs w:val="21"/>
                <w:highlight w:val="none"/>
              </w:rPr>
              <w:t>评审内容</w:t>
            </w:r>
          </w:p>
        </w:tc>
        <w:tc>
          <w:tcPr>
            <w:tcW w:w="748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ind w:firstLine="422"/>
              <w:jc w:val="center"/>
              <w:rPr>
                <w:rFonts w:ascii="宋体" w:hAnsi="宋体"/>
                <w:b/>
                <w:szCs w:val="21"/>
                <w:highlight w:val="none"/>
              </w:rPr>
            </w:pPr>
            <w:r>
              <w:rPr>
                <w:rFonts w:hint="eastAsia" w:ascii="宋体" w:hAnsi="宋体"/>
                <w:b/>
                <w:szCs w:val="21"/>
                <w:highlight w:val="none"/>
              </w:rPr>
              <w:t>评分标准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jc w:val="center"/>
              <w:rPr>
                <w:rFonts w:ascii="宋体" w:hAnsi="宋体"/>
                <w:b/>
                <w:szCs w:val="21"/>
                <w:highlight w:val="none"/>
              </w:rPr>
            </w:pPr>
            <w:r>
              <w:rPr>
                <w:rFonts w:hint="eastAsia" w:ascii="宋体" w:hAnsi="宋体"/>
                <w:b/>
                <w:szCs w:val="21"/>
                <w:highlight w:val="none"/>
              </w:rPr>
              <w:t>备注</w:t>
            </w:r>
          </w:p>
        </w:tc>
      </w:tr>
      <w:tr>
        <w:tblPrEx>
          <w:tblCellMar>
            <w:top w:w="0" w:type="dxa"/>
            <w:left w:w="108" w:type="dxa"/>
            <w:bottom w:w="0" w:type="dxa"/>
            <w:right w:w="108" w:type="dxa"/>
          </w:tblCellMar>
        </w:tblPrEx>
        <w:trPr>
          <w:trHeight w:val="576" w:hRule="atLeast"/>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投标货物技术参数响应情况</w:t>
            </w:r>
          </w:p>
        </w:tc>
        <w:tc>
          <w:tcPr>
            <w:tcW w:w="7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所投产品具体配置表、技术参数及偏离情况：完全满足招标文件中技术参数指标项目要求的，得20分；关键指标“★”每有一项负偏离的扣2分，其他指标每有一项负偏离的扣1分，本项最高得20分，最低扣完为止</w:t>
            </w:r>
            <w:r>
              <w:rPr>
                <w:rFonts w:hint="eastAsia" w:ascii="宋体" w:hAnsi="宋体" w:cs="宋体"/>
                <w:kern w:val="0"/>
                <w:szCs w:val="21"/>
                <w:highlight w:val="none"/>
                <w:lang w:eastAsia="zh-CN"/>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eastAsia="宋体" w:cs="宋体"/>
                <w:kern w:val="0"/>
                <w:szCs w:val="21"/>
                <w:highlight w:val="none"/>
              </w:rPr>
            </w:pPr>
            <w:r>
              <w:rPr>
                <w:rFonts w:hint="eastAsia" w:ascii="宋体" w:hAnsi="宋体" w:cs="宋体"/>
                <w:kern w:val="0"/>
                <w:szCs w:val="21"/>
                <w:highlight w:val="none"/>
                <w:lang w:val="en-US" w:eastAsia="zh-CN"/>
              </w:rPr>
              <w:t>0-</w:t>
            </w:r>
            <w:r>
              <w:rPr>
                <w:rFonts w:hint="eastAsia" w:ascii="宋体" w:hAnsi="宋体" w:eastAsia="宋体" w:cs="宋体"/>
                <w:kern w:val="0"/>
                <w:szCs w:val="21"/>
                <w:highlight w:val="none"/>
              </w:rPr>
              <w:t>20</w:t>
            </w:r>
          </w:p>
        </w:tc>
      </w:tr>
      <w:tr>
        <w:tblPrEx>
          <w:tblCellMar>
            <w:top w:w="0" w:type="dxa"/>
            <w:left w:w="108" w:type="dxa"/>
            <w:bottom w:w="0" w:type="dxa"/>
            <w:right w:w="108" w:type="dxa"/>
          </w:tblCellMar>
        </w:tblPrEx>
        <w:trPr>
          <w:trHeight w:val="576" w:hRule="atLeast"/>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eastAsia="宋体" w:cs="宋体"/>
                <w:kern w:val="0"/>
                <w:szCs w:val="21"/>
                <w:highlight w:val="none"/>
              </w:rPr>
            </w:pPr>
            <w:r>
              <w:rPr>
                <w:rFonts w:hint="eastAsia" w:ascii="宋体" w:hAnsi="宋体" w:eastAsia="宋体" w:cs="宋体"/>
                <w:szCs w:val="21"/>
                <w:highlight w:val="none"/>
              </w:rPr>
              <w:t>安装实施方案</w:t>
            </w:r>
          </w:p>
        </w:tc>
        <w:tc>
          <w:tcPr>
            <w:tcW w:w="7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rPr>
                <w:rFonts w:hint="eastAsia" w:ascii="宋体" w:hAnsi="宋体" w:eastAsia="宋体" w:cs="宋体"/>
                <w:kern w:val="0"/>
                <w:szCs w:val="21"/>
                <w:highlight w:val="none"/>
                <w:lang w:eastAsia="zh-CN"/>
              </w:rPr>
            </w:pPr>
            <w:r>
              <w:rPr>
                <w:rFonts w:hint="eastAsia" w:ascii="宋体" w:hAnsi="宋体" w:eastAsia="宋体" w:cs="宋体"/>
                <w:szCs w:val="21"/>
                <w:highlight w:val="none"/>
              </w:rPr>
              <w:t>安装方案的制定，根据货物交付时间节点，落实送货安装时间和人员安排，确保按期交付使用。根据</w:t>
            </w:r>
            <w:r>
              <w:rPr>
                <w:rFonts w:hint="eastAsia" w:ascii="宋体" w:hAnsi="宋体" w:cs="宋体"/>
                <w:szCs w:val="21"/>
                <w:highlight w:val="none"/>
                <w:lang w:val="en-US" w:eastAsia="zh-CN"/>
              </w:rPr>
              <w:t>供应商</w:t>
            </w:r>
            <w:r>
              <w:rPr>
                <w:rFonts w:hint="eastAsia" w:ascii="宋体" w:hAnsi="宋体" w:eastAsia="宋体" w:cs="宋体"/>
                <w:szCs w:val="21"/>
                <w:highlight w:val="none"/>
              </w:rPr>
              <w:t>提供的方案能否满足采购需求等进行评分</w:t>
            </w:r>
            <w:r>
              <w:rPr>
                <w:rFonts w:hint="eastAsia" w:ascii="宋体" w:hAnsi="宋体" w:cs="宋体"/>
                <w:szCs w:val="21"/>
                <w:highlight w:val="none"/>
                <w:lang w:eastAsia="zh-CN"/>
              </w:rPr>
              <w:t>。</w:t>
            </w:r>
            <w:r>
              <w:rPr>
                <w:rFonts w:hint="eastAsia" w:ascii="宋体" w:hAnsi="宋体" w:eastAsia="宋体" w:cs="宋体"/>
                <w:kern w:val="0"/>
                <w:szCs w:val="21"/>
                <w:highlight w:val="none"/>
              </w:rPr>
              <w:t>不提供得0分。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0-3</w:t>
            </w:r>
          </w:p>
        </w:tc>
      </w:tr>
      <w:tr>
        <w:tblPrEx>
          <w:tblCellMar>
            <w:top w:w="0" w:type="dxa"/>
            <w:left w:w="108" w:type="dxa"/>
            <w:bottom w:w="0" w:type="dxa"/>
            <w:right w:w="108" w:type="dxa"/>
          </w:tblCellMar>
        </w:tblPrEx>
        <w:trPr>
          <w:trHeight w:val="1266" w:hRule="atLeast"/>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设计方案</w:t>
            </w:r>
          </w:p>
        </w:tc>
        <w:tc>
          <w:tcPr>
            <w:tcW w:w="7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rPr>
                <w:rFonts w:ascii="宋体" w:hAnsi="宋体" w:eastAsia="宋体" w:cs="宋体"/>
                <w:kern w:val="0"/>
                <w:szCs w:val="21"/>
                <w:highlight w:val="none"/>
              </w:rPr>
            </w:pPr>
            <w:r>
              <w:rPr>
                <w:rFonts w:hint="eastAsia" w:ascii="宋体" w:hAnsi="宋体" w:eastAsia="宋体" w:cs="宋体"/>
                <w:kern w:val="0"/>
                <w:szCs w:val="21"/>
                <w:highlight w:val="none"/>
              </w:rPr>
              <w:t>根据招标文件的内容各投标方自行设计方案，所设计的专用教室空间</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科学教室、美术教室（国画)、劳技教室（电子制作）、音乐教室、舞蹈房教室需提供</w:t>
            </w:r>
            <w:r>
              <w:rPr>
                <w:rFonts w:hint="eastAsia" w:ascii="宋体" w:hAnsi="宋体" w:cs="宋体"/>
                <w:kern w:val="0"/>
                <w:szCs w:val="21"/>
                <w:highlight w:val="none"/>
                <w:lang w:val="en-US" w:eastAsia="zh-CN"/>
              </w:rPr>
              <w:t>每间教室</w:t>
            </w:r>
            <w:r>
              <w:rPr>
                <w:rFonts w:hint="eastAsia" w:ascii="宋体" w:hAnsi="宋体" w:eastAsia="宋体" w:cs="宋体"/>
                <w:kern w:val="0"/>
                <w:szCs w:val="21"/>
                <w:highlight w:val="none"/>
              </w:rPr>
              <w:t>详细效果图三张，设计考虑周全，功能设置合理、实用性强的每提供一份得1分，不提供或提供不详细效果图的不得分。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0-5</w:t>
            </w:r>
          </w:p>
        </w:tc>
      </w:tr>
      <w:tr>
        <w:tblPrEx>
          <w:tblCellMar>
            <w:top w:w="0" w:type="dxa"/>
            <w:left w:w="108" w:type="dxa"/>
            <w:bottom w:w="0" w:type="dxa"/>
            <w:right w:w="108" w:type="dxa"/>
          </w:tblCellMar>
        </w:tblPrEx>
        <w:trPr>
          <w:trHeight w:val="1266" w:hRule="atLeast"/>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产品质量保证情况（</w:t>
            </w:r>
            <w:r>
              <w:rPr>
                <w:rFonts w:hint="eastAsia" w:ascii="宋体" w:hAnsi="宋体" w:eastAsia="宋体" w:cs="宋体"/>
                <w:kern w:val="0"/>
                <w:szCs w:val="21"/>
                <w:highlight w:val="none"/>
                <w:lang w:eastAsia="zh-CN"/>
              </w:rPr>
              <w:t>主要</w:t>
            </w:r>
            <w:r>
              <w:rPr>
                <w:rFonts w:hint="eastAsia" w:ascii="宋体" w:hAnsi="宋体" w:cs="宋体"/>
                <w:kern w:val="0"/>
                <w:szCs w:val="21"/>
                <w:highlight w:val="none"/>
                <w:lang w:val="en-US" w:eastAsia="zh-CN"/>
              </w:rPr>
              <w:t>产品</w:t>
            </w:r>
            <w:r>
              <w:rPr>
                <w:rFonts w:hint="eastAsia" w:ascii="宋体" w:hAnsi="宋体" w:eastAsia="宋体" w:cs="宋体"/>
                <w:kern w:val="0"/>
                <w:szCs w:val="21"/>
                <w:highlight w:val="none"/>
              </w:rPr>
              <w:t>检测报告</w:t>
            </w:r>
          </w:p>
        </w:tc>
        <w:tc>
          <w:tcPr>
            <w:tcW w:w="7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须提供符合国家标准或行业标准要求的主要产品</w:t>
            </w:r>
            <w:r>
              <w:rPr>
                <w:rFonts w:hint="eastAsia" w:ascii="宋体" w:hAnsi="宋体" w:eastAsia="宋体" w:cs="宋体"/>
                <w:color w:val="auto"/>
                <w:kern w:val="0"/>
                <w:szCs w:val="21"/>
                <w:highlight w:val="none"/>
                <w:lang w:val="en-US" w:eastAsia="zh-CN"/>
              </w:rPr>
              <w:t>（国画专用工具箱中 制作工具、国画专用工具箱中 版画工具、生物数码显微镜、学生显微镜、数字化传感器中 传感器数据显示模块、生态环境分析仪</w:t>
            </w:r>
            <w:r>
              <w:rPr>
                <w:rFonts w:hint="eastAsia" w:ascii="宋体" w:hAnsi="宋体" w:eastAsia="宋体" w:cs="宋体"/>
                <w:color w:val="auto"/>
                <w:kern w:val="0"/>
                <w:szCs w:val="21"/>
                <w:highlight w:val="none"/>
                <w:lang w:val="en-US" w:eastAsia="zh-CN"/>
              </w:rPr>
              <w:t>）的检测报告（自投标截止日起往前追溯</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年）。每提供一种检测报告得1分，最高得6分，检测报告中的检测内容需与技术参数吻合。</w:t>
            </w:r>
          </w:p>
          <w:p>
            <w:pPr>
              <w:widowControl/>
              <w:spacing w:line="360" w:lineRule="exact"/>
              <w:jc w:val="left"/>
              <w:rPr>
                <w:rFonts w:hint="default" w:ascii="宋体" w:hAnsi="宋体" w:eastAsia="宋体" w:cs="宋体"/>
                <w:kern w:val="0"/>
                <w:szCs w:val="21"/>
                <w:highlight w:val="none"/>
                <w:lang w:val="en-US"/>
              </w:rPr>
            </w:pPr>
            <w:r>
              <w:rPr>
                <w:rFonts w:hint="eastAsia" w:ascii="宋体" w:hAnsi="宋体" w:eastAsia="宋体" w:cs="宋体"/>
                <w:color w:val="auto"/>
                <w:kern w:val="0"/>
                <w:szCs w:val="21"/>
                <w:highlight w:val="none"/>
                <w:lang w:val="en-US" w:eastAsia="zh-CN"/>
              </w:rPr>
              <w:t>备注：出具的检测报告必须有CMA或CNAS认证。</w:t>
            </w:r>
            <w:r>
              <w:rPr>
                <w:rFonts w:hint="eastAsia" w:ascii="宋体" w:hAnsi="宋体" w:eastAsia="宋体" w:cs="宋体"/>
                <w:color w:val="auto"/>
                <w:kern w:val="0"/>
                <w:szCs w:val="21"/>
                <w:highlight w:val="none"/>
              </w:rPr>
              <w:t>不提供得0分。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0-6</w:t>
            </w:r>
          </w:p>
        </w:tc>
      </w:tr>
      <w:tr>
        <w:tblPrEx>
          <w:tblCellMar>
            <w:top w:w="0" w:type="dxa"/>
            <w:left w:w="108" w:type="dxa"/>
            <w:bottom w:w="0" w:type="dxa"/>
            <w:right w:w="108" w:type="dxa"/>
          </w:tblCellMar>
        </w:tblPrEx>
        <w:trPr>
          <w:trHeight w:val="274" w:hRule="atLeast"/>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样品</w:t>
            </w:r>
          </w:p>
        </w:tc>
        <w:tc>
          <w:tcPr>
            <w:tcW w:w="7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根据投标人提供的投标样品（外观、材质、工艺、配件、参数等情况）进行比较综合打分:</w:t>
            </w:r>
          </w:p>
          <w:p>
            <w:pPr>
              <w:widowControl/>
              <w:spacing w:line="360" w:lineRule="exact"/>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评分标准：</w:t>
            </w:r>
          </w:p>
          <w:p>
            <w:pPr>
              <w:widowControl/>
              <w:spacing w:line="360" w:lineRule="exact"/>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(1)样品组成完整、配件齐全；</w:t>
            </w:r>
          </w:p>
          <w:p>
            <w:pPr>
              <w:widowControl/>
              <w:spacing w:line="360" w:lineRule="exact"/>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 xml:space="preserve">(2)外观精美、材质好、细节完善； </w:t>
            </w:r>
          </w:p>
          <w:p>
            <w:pPr>
              <w:widowControl/>
              <w:spacing w:line="360" w:lineRule="exact"/>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(3)符合参数要求</w:t>
            </w:r>
          </w:p>
          <w:p>
            <w:pPr>
              <w:widowControl/>
              <w:spacing w:line="360" w:lineRule="exact"/>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满足以上三项要求的评价为优得12分；满足以上两项要求的评价为良得6分；满足以上一项要求的评价为中得2分；未提供样品或者样品完全不满足的评价为差得0分。（0-12分）</w:t>
            </w:r>
          </w:p>
          <w:p>
            <w:pPr>
              <w:widowControl/>
              <w:spacing w:line="360" w:lineRule="exact"/>
              <w:jc w:val="left"/>
              <w:rPr>
                <w:rFonts w:ascii="宋体" w:hAnsi="宋体" w:eastAsia="宋体" w:cs="宋体"/>
                <w:kern w:val="0"/>
                <w:szCs w:val="21"/>
                <w:highlight w:val="none"/>
              </w:rPr>
            </w:pPr>
            <w:r>
              <w:rPr>
                <w:rFonts w:hint="eastAsia" w:ascii="宋体" w:hAnsi="宋体" w:eastAsia="宋体" w:cs="宋体"/>
                <w:kern w:val="0"/>
                <w:szCs w:val="21"/>
                <w:highlight w:val="none"/>
              </w:rPr>
              <w:t>投标人按照采购需求提供样品：光热效应与四季成因实验器1个、生物数码显微镜1台、数据采集分析仪1个、拓展实验箱1套。</w:t>
            </w:r>
          </w:p>
          <w:p>
            <w:pPr>
              <w:widowControl/>
              <w:spacing w:line="360" w:lineRule="exact"/>
              <w:jc w:val="left"/>
              <w:rPr>
                <w:rFonts w:hint="eastAsia" w:ascii="宋体" w:hAnsi="宋体" w:eastAsia="宋体" w:cs="宋体"/>
                <w:b/>
                <w:kern w:val="0"/>
                <w:szCs w:val="21"/>
                <w:highlight w:val="none"/>
                <w:lang w:eastAsia="zh-CN"/>
              </w:rPr>
            </w:pPr>
            <w:r>
              <w:rPr>
                <w:rFonts w:hint="eastAsia" w:ascii="宋体" w:hAnsi="宋体" w:eastAsia="宋体" w:cs="宋体"/>
                <w:b/>
                <w:kern w:val="0"/>
                <w:szCs w:val="21"/>
                <w:highlight w:val="none"/>
              </w:rPr>
              <w:t>注：样品</w:t>
            </w:r>
            <w:r>
              <w:rPr>
                <w:rFonts w:hint="eastAsia" w:ascii="宋体" w:hAnsi="宋体" w:eastAsia="宋体" w:cs="宋体"/>
                <w:b/>
                <w:kern w:val="0"/>
                <w:szCs w:val="21"/>
                <w:highlight w:val="none"/>
                <w:lang w:eastAsia="zh-CN"/>
              </w:rPr>
              <w:t>按招标文件要求送达截止时间</w:t>
            </w:r>
            <w:r>
              <w:rPr>
                <w:rFonts w:hint="eastAsia" w:ascii="宋体" w:hAnsi="宋体" w:eastAsia="宋体" w:cs="宋体"/>
                <w:b/>
                <w:kern w:val="0"/>
                <w:szCs w:val="21"/>
                <w:highlight w:val="none"/>
              </w:rPr>
              <w:t>前送至招标代理指定地点并安装调试完毕</w:t>
            </w:r>
            <w:r>
              <w:rPr>
                <w:rFonts w:hint="eastAsia" w:ascii="宋体" w:hAnsi="宋体" w:cs="宋体"/>
                <w:b/>
                <w:kern w:val="0"/>
                <w:szCs w:val="21"/>
                <w:highlight w:val="none"/>
                <w:lang w:eastAsia="zh-CN"/>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eastAsia="宋体" w:cs="宋体"/>
                <w:kern w:val="0"/>
                <w:szCs w:val="21"/>
                <w:highlight w:val="none"/>
              </w:rPr>
            </w:pPr>
            <w:r>
              <w:rPr>
                <w:rFonts w:hint="eastAsia" w:ascii="宋体" w:hAnsi="宋体" w:cs="宋体"/>
                <w:kern w:val="0"/>
                <w:szCs w:val="21"/>
                <w:highlight w:val="none"/>
                <w:lang w:val="en-US" w:eastAsia="zh-CN"/>
              </w:rPr>
              <w:t>0-</w:t>
            </w:r>
            <w:r>
              <w:rPr>
                <w:rFonts w:hint="eastAsia" w:ascii="宋体" w:hAnsi="宋体" w:eastAsia="宋体" w:cs="宋体"/>
                <w:kern w:val="0"/>
                <w:szCs w:val="21"/>
                <w:highlight w:val="none"/>
              </w:rPr>
              <w:t>12</w:t>
            </w:r>
          </w:p>
        </w:tc>
      </w:tr>
      <w:tr>
        <w:tblPrEx>
          <w:tblCellMar>
            <w:top w:w="0" w:type="dxa"/>
            <w:left w:w="108" w:type="dxa"/>
            <w:bottom w:w="0" w:type="dxa"/>
            <w:right w:w="108" w:type="dxa"/>
          </w:tblCellMar>
        </w:tblPrEx>
        <w:trPr>
          <w:trHeight w:val="3744" w:hRule="atLeast"/>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Cs w:val="21"/>
                <w:highlight w:val="none"/>
              </w:rPr>
            </w:pPr>
            <w:r>
              <w:rPr>
                <w:rFonts w:ascii="宋体" w:hAnsi="宋体" w:eastAsia="宋体" w:cs="宋体"/>
                <w:kern w:val="0"/>
                <w:szCs w:val="21"/>
                <w:highlight w:val="none"/>
              </w:rPr>
              <w:t>实验演示</w:t>
            </w:r>
          </w:p>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视频演示时间不超过15分钟，共计</w:t>
            </w:r>
            <w:r>
              <w:rPr>
                <w:rFonts w:hint="eastAsia" w:ascii="宋体" w:hAnsi="宋体" w:cs="宋体"/>
                <w:b/>
                <w:bCs/>
                <w:i w:val="0"/>
                <w:iCs w:val="0"/>
                <w:color w:val="auto"/>
                <w:kern w:val="0"/>
                <w:sz w:val="21"/>
                <w:szCs w:val="21"/>
                <w:highlight w:val="none"/>
                <w:u w:val="none"/>
                <w:lang w:val="en-US" w:eastAsia="zh-CN" w:bidi="ar"/>
              </w:rPr>
              <w:t>16</w:t>
            </w:r>
            <w:r>
              <w:rPr>
                <w:rFonts w:hint="eastAsia" w:ascii="宋体" w:hAnsi="宋体" w:eastAsia="宋体" w:cs="宋体"/>
                <w:b/>
                <w:bCs/>
                <w:i w:val="0"/>
                <w:iCs w:val="0"/>
                <w:color w:val="auto"/>
                <w:kern w:val="0"/>
                <w:sz w:val="21"/>
                <w:szCs w:val="21"/>
                <w:highlight w:val="none"/>
                <w:u w:val="none"/>
                <w:lang w:val="en-US" w:eastAsia="zh-CN" w:bidi="ar"/>
              </w:rPr>
              <w:t>分。</w:t>
            </w:r>
          </w:p>
          <w:p>
            <w:pPr>
              <w:widowControl/>
              <w:spacing w:line="360" w:lineRule="exact"/>
              <w:jc w:val="center"/>
              <w:rPr>
                <w:rFonts w:ascii="宋体" w:hAnsi="宋体" w:eastAsia="宋体" w:cs="宋体"/>
                <w:kern w:val="0"/>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演示视频（存储于U盘）需</w:t>
            </w:r>
            <w:r>
              <w:rPr>
                <w:rFonts w:hint="eastAsia" w:ascii="宋体" w:hAnsi="宋体" w:eastAsia="宋体" w:cs="宋体"/>
                <w:b/>
                <w:bCs/>
                <w:color w:val="000000"/>
                <w:sz w:val="24"/>
                <w:szCs w:val="24"/>
                <w:highlight w:val="none"/>
                <w:lang w:val="en-US" w:eastAsia="zh-CN"/>
              </w:rPr>
              <w:t>要开标前邮寄</w:t>
            </w:r>
            <w:r>
              <w:rPr>
                <w:rFonts w:hint="eastAsia" w:ascii="宋体" w:hAnsi="宋体" w:cs="宋体"/>
                <w:b/>
                <w:bCs/>
                <w:color w:val="000000"/>
                <w:sz w:val="24"/>
                <w:szCs w:val="24"/>
                <w:highlight w:val="none"/>
                <w:lang w:val="en-US" w:eastAsia="zh-CN"/>
              </w:rPr>
              <w:t>或直接送达</w:t>
            </w:r>
            <w:r>
              <w:rPr>
                <w:rFonts w:hint="eastAsia" w:ascii="宋体" w:hAnsi="宋体" w:eastAsia="宋体" w:cs="宋体"/>
                <w:b/>
                <w:bCs/>
                <w:color w:val="000000"/>
                <w:sz w:val="24"/>
                <w:szCs w:val="24"/>
                <w:highlight w:val="none"/>
                <w:lang w:val="en-US" w:eastAsia="zh-CN"/>
              </w:rPr>
              <w:t>到</w:t>
            </w:r>
            <w:r>
              <w:rPr>
                <w:rFonts w:hint="eastAsia" w:ascii="宋体" w:hAnsi="宋体" w:cs="宋体"/>
                <w:b/>
                <w:bCs/>
                <w:color w:val="000000"/>
                <w:sz w:val="24"/>
                <w:szCs w:val="24"/>
                <w:highlight w:val="none"/>
                <w:lang w:val="en-US" w:eastAsia="zh-CN"/>
              </w:rPr>
              <w:t>代理公司。</w:t>
            </w:r>
            <w:r>
              <w:rPr>
                <w:rFonts w:hint="eastAsia" w:ascii="宋体" w:hAnsi="宋体" w:eastAsia="宋体" w:cs="宋体"/>
                <w:b/>
                <w:bCs/>
                <w:i w:val="0"/>
                <w:iCs w:val="0"/>
                <w:color w:val="auto"/>
                <w:kern w:val="0"/>
                <w:sz w:val="21"/>
                <w:szCs w:val="21"/>
                <w:highlight w:val="none"/>
                <w:u w:val="none"/>
                <w:lang w:val="en-US" w:eastAsia="zh-CN" w:bidi="ar"/>
              </w:rPr>
              <w:t>未提供不得分。</w:t>
            </w:r>
          </w:p>
        </w:tc>
        <w:tc>
          <w:tcPr>
            <w:tcW w:w="7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hint="eastAsia" w:ascii="宋体" w:hAnsi="宋体" w:eastAsia="宋体" w:cs="宋体"/>
                <w:b/>
                <w:color w:val="0000FF"/>
                <w:kern w:val="0"/>
                <w:szCs w:val="21"/>
                <w:highlight w:val="none"/>
                <w:lang w:eastAsia="zh-CN"/>
              </w:rPr>
            </w:pPr>
            <w:r>
              <w:rPr>
                <w:rFonts w:hint="eastAsia" w:ascii="宋体" w:hAnsi="宋体" w:eastAsia="宋体" w:cs="宋体"/>
                <w:b/>
                <w:color w:val="0000FF"/>
                <w:kern w:val="0"/>
                <w:szCs w:val="21"/>
                <w:highlight w:val="none"/>
              </w:rPr>
              <w:t>投标人需根据评分办法进行相关内容录制视频演示（视频</w:t>
            </w:r>
            <w:r>
              <w:rPr>
                <w:rFonts w:hint="eastAsia" w:ascii="宋体" w:hAnsi="宋体" w:cs="宋体"/>
                <w:b/>
                <w:color w:val="0000FF"/>
                <w:kern w:val="0"/>
                <w:szCs w:val="21"/>
                <w:highlight w:val="none"/>
                <w:lang w:eastAsia="zh-CN"/>
              </w:rPr>
              <w:t>演示时间</w:t>
            </w:r>
            <w:r>
              <w:rPr>
                <w:rFonts w:hint="eastAsia" w:ascii="宋体" w:hAnsi="宋体" w:eastAsia="宋体" w:cs="宋体"/>
                <w:b/>
                <w:color w:val="0000FF"/>
                <w:kern w:val="0"/>
                <w:szCs w:val="21"/>
                <w:highlight w:val="none"/>
              </w:rPr>
              <w:t>不超过15分钟）</w:t>
            </w:r>
            <w:r>
              <w:rPr>
                <w:rFonts w:hint="eastAsia" w:ascii="宋体" w:hAnsi="宋体" w:cs="宋体"/>
                <w:b/>
                <w:color w:val="0000FF"/>
                <w:kern w:val="0"/>
                <w:szCs w:val="21"/>
                <w:highlight w:val="none"/>
                <w:lang w:eastAsia="zh-CN"/>
              </w:rPr>
              <w:t>。</w:t>
            </w:r>
          </w:p>
          <w:p>
            <w:pPr>
              <w:widowControl/>
              <w:spacing w:line="360" w:lineRule="exact"/>
              <w:rPr>
                <w:rFonts w:ascii="宋体" w:hAnsi="宋体" w:eastAsia="宋体" w:cs="宋体"/>
                <w:b/>
                <w:kern w:val="0"/>
                <w:szCs w:val="21"/>
                <w:highlight w:val="none"/>
              </w:rPr>
            </w:pPr>
            <w:r>
              <w:rPr>
                <w:rFonts w:hint="eastAsia" w:ascii="宋体" w:hAnsi="宋体" w:eastAsia="宋体" w:cs="宋体"/>
                <w:b/>
                <w:kern w:val="0"/>
                <w:szCs w:val="21"/>
                <w:highlight w:val="none"/>
              </w:rPr>
              <w:t>数字化传感器：</w:t>
            </w:r>
          </w:p>
          <w:p>
            <w:pPr>
              <w:spacing w:line="360" w:lineRule="exact"/>
              <w:rPr>
                <w:rFonts w:ascii="宋体" w:hAnsi="宋体" w:eastAsia="宋体" w:cs="宋体"/>
                <w:kern w:val="0"/>
                <w:szCs w:val="21"/>
                <w:highlight w:val="none"/>
              </w:rPr>
            </w:pPr>
            <w:r>
              <w:rPr>
                <w:rFonts w:hint="eastAsia" w:ascii="宋体" w:hAnsi="宋体" w:eastAsia="宋体" w:cs="宋体"/>
                <w:kern w:val="0"/>
                <w:szCs w:val="21"/>
                <w:highlight w:val="none"/>
              </w:rPr>
              <w:t>实验用品：数据采集器、光热效应与四季成因实验器、凝霜实验装置</w:t>
            </w:r>
          </w:p>
          <w:p>
            <w:pPr>
              <w:numPr>
                <w:ilvl w:val="0"/>
                <w:numId w:val="6"/>
              </w:numPr>
              <w:spacing w:line="36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由光热效应与四季成因实验器主机（包含受光板、指针、手拧螺栓、受光板手柄、温度传感器引线）、三合一温度传感器（测量电路部分）、电源线构成；具备此功能的得1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分，本项最高得1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分，缺项不得分</w:t>
            </w:r>
            <w:r>
              <w:rPr>
                <w:rFonts w:hint="eastAsia" w:ascii="宋体" w:hAnsi="宋体" w:eastAsia="宋体" w:cs="宋体"/>
                <w:kern w:val="0"/>
                <w:szCs w:val="21"/>
                <w:highlight w:val="none"/>
                <w:lang w:eastAsia="zh-CN"/>
              </w:rPr>
              <w:t>。</w:t>
            </w:r>
          </w:p>
          <w:p>
            <w:pPr>
              <w:numPr>
                <w:ilvl w:val="0"/>
                <w:numId w:val="6"/>
              </w:numPr>
              <w:spacing w:line="360" w:lineRule="exac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与数据采集器配合使用，改变受热板的角度模拟春夏秋冬地面的受热情况，可验证不同季节气温与太阳照射角度的关系；具备此功能的得1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分，本项最高得1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分，缺项不得分</w:t>
            </w:r>
            <w:r>
              <w:rPr>
                <w:rFonts w:hint="eastAsia" w:ascii="宋体" w:hAnsi="宋体" w:eastAsia="宋体" w:cs="宋体"/>
                <w:kern w:val="0"/>
                <w:szCs w:val="21"/>
                <w:highlight w:val="none"/>
                <w:lang w:eastAsia="zh-CN"/>
              </w:rPr>
              <w:t>。</w:t>
            </w:r>
          </w:p>
          <w:p>
            <w:pPr>
              <w:spacing w:line="360" w:lineRule="exac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3、 配套软件会显示并实时记录三块不同角度下受热板的温度变化曲线；具备此功能的得1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分，本项最高得1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分，缺项不得分</w:t>
            </w:r>
            <w:r>
              <w:rPr>
                <w:rFonts w:hint="eastAsia" w:ascii="宋体" w:hAnsi="宋体" w:eastAsia="宋体" w:cs="宋体"/>
                <w:kern w:val="0"/>
                <w:szCs w:val="21"/>
                <w:highlight w:val="none"/>
                <w:lang w:eastAsia="zh-CN"/>
              </w:rPr>
              <w:t>。</w:t>
            </w:r>
          </w:p>
          <w:p>
            <w:pPr>
              <w:spacing w:line="360" w:lineRule="exac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4、 凝霜实验装置由凝霜专用支架、测温摄像一体机、凝霜罐等构成。测温摄像一体机：温度测量范围：-30℃~+120℃，分度：0.1℃；摄像头参数：800万像素，自动对焦；与小学科学“霜的形成”课程内容紧密结合，可有力支持师生观察成霜现象，测量凝霜罐表面温度并总结相关规律；具备此功能的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分，本项最高得1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分，缺项不得分</w:t>
            </w:r>
            <w:r>
              <w:rPr>
                <w:rFonts w:hint="eastAsia" w:ascii="宋体" w:hAnsi="宋体" w:eastAsia="宋体" w:cs="宋体"/>
                <w:kern w:val="0"/>
                <w:szCs w:val="21"/>
                <w:highlight w:val="none"/>
                <w:lang w:eastAsia="zh-CN"/>
              </w:rPr>
              <w:t>。</w:t>
            </w:r>
          </w:p>
          <w:p>
            <w:pPr>
              <w:widowControl/>
              <w:spacing w:line="360" w:lineRule="exact"/>
              <w:rPr>
                <w:rFonts w:ascii="宋体" w:hAnsi="宋体" w:eastAsia="宋体" w:cs="宋体"/>
                <w:b/>
                <w:kern w:val="0"/>
                <w:szCs w:val="21"/>
                <w:highlight w:val="none"/>
              </w:rPr>
            </w:pPr>
            <w:r>
              <w:rPr>
                <w:rFonts w:hint="eastAsia" w:ascii="宋体" w:hAnsi="宋体" w:eastAsia="宋体" w:cs="宋体"/>
                <w:b/>
                <w:kern w:val="0"/>
                <w:szCs w:val="21"/>
                <w:highlight w:val="none"/>
              </w:rPr>
              <w:t>小学科探数据采集分析系统：</w:t>
            </w:r>
          </w:p>
          <w:p>
            <w:pPr>
              <w:widowControl/>
              <w:spacing w:line="360" w:lineRule="exact"/>
              <w:rPr>
                <w:rFonts w:ascii="宋体" w:hAnsi="宋体" w:eastAsia="宋体" w:cs="宋体"/>
                <w:kern w:val="0"/>
                <w:szCs w:val="21"/>
                <w:highlight w:val="none"/>
              </w:rPr>
            </w:pPr>
            <w:r>
              <w:rPr>
                <w:rFonts w:hint="eastAsia" w:ascii="宋体" w:hAnsi="宋体" w:eastAsia="宋体" w:cs="宋体"/>
                <w:kern w:val="0"/>
                <w:szCs w:val="21"/>
                <w:highlight w:val="none"/>
              </w:rPr>
              <w:t>实验用品：数据采集分析仪</w:t>
            </w:r>
          </w:p>
          <w:p>
            <w:pPr>
              <w:widowControl/>
              <w:spacing w:line="360" w:lineRule="exact"/>
              <w:rPr>
                <w:rFonts w:ascii="宋体" w:hAnsi="宋体" w:eastAsia="宋体" w:cs="宋体"/>
                <w:kern w:val="0"/>
                <w:szCs w:val="21"/>
                <w:highlight w:val="none"/>
              </w:rPr>
            </w:pPr>
            <w:r>
              <w:rPr>
                <w:rFonts w:hint="eastAsia" w:ascii="宋体" w:hAnsi="宋体" w:eastAsia="宋体" w:cs="宋体"/>
                <w:kern w:val="0"/>
                <w:szCs w:val="21"/>
                <w:highlight w:val="none"/>
              </w:rPr>
              <w:t>1、在不连接其它外置设备前提下，使用数据采集分析仪进行人体心率实时数据采集，并通过图形与列表等多种方式展现收集数据的情况及采集结果；具备此功能的得1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分，本项最高得1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分，缺项不得分。</w:t>
            </w:r>
          </w:p>
          <w:p>
            <w:pPr>
              <w:widowControl/>
              <w:spacing w:line="360" w:lineRule="exac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2、在不连接其它外置设备前提下，使用数据采集分析仪进行声音实时数据采集，并通过图形与列表等多种方式展现收集数据的情况及采集结果；具备此功能的得1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分，本项最高得1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分，缺项不得分</w:t>
            </w:r>
            <w:r>
              <w:rPr>
                <w:rFonts w:hint="eastAsia" w:ascii="宋体" w:hAnsi="宋体" w:eastAsia="宋体" w:cs="宋体"/>
                <w:kern w:val="0"/>
                <w:szCs w:val="21"/>
                <w:highlight w:val="none"/>
                <w:lang w:eastAsia="zh-CN"/>
              </w:rPr>
              <w:t>。</w:t>
            </w:r>
          </w:p>
          <w:p>
            <w:pPr>
              <w:widowControl/>
              <w:spacing w:line="360" w:lineRule="exac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3、在不连接其它外置设备前提下，使用数据采集分析仪进行温度、湿度实时数据采集，并通过图形与列表等多种方式展现收集数据的情况及采集结果；具备此功能的得1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分，本项最高得1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分，缺项不得分</w:t>
            </w:r>
            <w:r>
              <w:rPr>
                <w:rFonts w:hint="eastAsia" w:ascii="宋体" w:hAnsi="宋体" w:eastAsia="宋体" w:cs="宋体"/>
                <w:kern w:val="0"/>
                <w:szCs w:val="21"/>
                <w:highlight w:val="none"/>
                <w:lang w:eastAsia="zh-CN"/>
              </w:rPr>
              <w:t>。</w:t>
            </w:r>
          </w:p>
          <w:p>
            <w:pPr>
              <w:widowControl/>
              <w:spacing w:line="360" w:lineRule="exac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4、在不连接其它外置设备前提下，使用数据采集分析仪进行光照度实时数据采集，并通过图形与列表等多种方式展现收集数据的情况及采集结果；具备此功能的得1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分，本项最高得1</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分，缺项不得分</w:t>
            </w:r>
            <w:r>
              <w:rPr>
                <w:rFonts w:hint="eastAsia" w:ascii="宋体" w:hAnsi="宋体" w:eastAsia="宋体" w:cs="宋体"/>
                <w:kern w:val="0"/>
                <w:szCs w:val="21"/>
                <w:highlight w:val="none"/>
                <w:lang w:eastAsia="zh-CN"/>
              </w:rPr>
              <w:t>。</w:t>
            </w:r>
          </w:p>
          <w:p>
            <w:pPr>
              <w:widowControl/>
              <w:spacing w:line="360" w:lineRule="exact"/>
              <w:rPr>
                <w:rFonts w:ascii="宋体" w:hAnsi="宋体" w:eastAsia="宋体" w:cs="宋体"/>
                <w:b/>
                <w:kern w:val="0"/>
                <w:szCs w:val="21"/>
                <w:highlight w:val="none"/>
              </w:rPr>
            </w:pPr>
            <w:r>
              <w:rPr>
                <w:rFonts w:hint="eastAsia" w:ascii="宋体" w:hAnsi="宋体" w:eastAsia="宋体" w:cs="宋体"/>
                <w:b/>
                <w:kern w:val="0"/>
                <w:szCs w:val="21"/>
                <w:highlight w:val="none"/>
              </w:rPr>
              <w:t>生态环境分析仪：</w:t>
            </w:r>
          </w:p>
          <w:p>
            <w:pPr>
              <w:widowControl/>
              <w:spacing w:line="360" w:lineRule="exact"/>
              <w:rPr>
                <w:rFonts w:ascii="宋体" w:hAnsi="宋体" w:eastAsia="宋体" w:cs="宋体"/>
                <w:kern w:val="0"/>
                <w:szCs w:val="21"/>
                <w:highlight w:val="none"/>
              </w:rPr>
            </w:pPr>
            <w:r>
              <w:rPr>
                <w:rFonts w:hint="eastAsia" w:ascii="宋体" w:hAnsi="宋体" w:eastAsia="宋体" w:cs="宋体"/>
                <w:kern w:val="0"/>
                <w:szCs w:val="21"/>
                <w:highlight w:val="none"/>
              </w:rPr>
              <w:t>实验用品：生态环境分析仪</w:t>
            </w:r>
          </w:p>
          <w:p>
            <w:pPr>
              <w:widowControl/>
              <w:spacing w:line="360" w:lineRule="exac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1.触摸式彩色屏，绿、黄、红三种颜色，提供对应的正常、注意、危险三种提示；具备此功能的得</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分，本项最高得</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分，缺项不得分</w:t>
            </w:r>
            <w:r>
              <w:rPr>
                <w:rFonts w:hint="eastAsia" w:ascii="宋体" w:hAnsi="宋体" w:eastAsia="宋体" w:cs="宋体"/>
                <w:kern w:val="0"/>
                <w:szCs w:val="21"/>
                <w:highlight w:val="none"/>
                <w:lang w:eastAsia="zh-CN"/>
              </w:rPr>
              <w:t>。</w:t>
            </w:r>
          </w:p>
          <w:p>
            <w:pPr>
              <w:widowControl/>
              <w:spacing w:line="360" w:lineRule="exac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2.检测对象：不少于5品类，种类不少于50个，准确率＞90%</w:t>
            </w:r>
            <w:r>
              <w:rPr>
                <w:rFonts w:hint="eastAsia" w:ascii="宋体" w:hAnsi="宋体" w:cs="宋体"/>
                <w:kern w:val="0"/>
                <w:szCs w:val="21"/>
                <w:highlight w:val="none"/>
                <w:lang w:eastAsia="zh-CN"/>
              </w:rPr>
              <w:t>。</w:t>
            </w:r>
            <w:r>
              <w:rPr>
                <w:rFonts w:hint="eastAsia" w:ascii="宋体" w:hAnsi="宋体" w:eastAsia="宋体" w:cs="宋体"/>
                <w:kern w:val="0"/>
                <w:szCs w:val="21"/>
                <w:highlight w:val="none"/>
              </w:rPr>
              <w:t>具备此功能的得</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分，本项最高得</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分，缺项不得分</w:t>
            </w:r>
            <w:r>
              <w:rPr>
                <w:rFonts w:hint="eastAsia" w:ascii="宋体" w:hAnsi="宋体" w:eastAsia="宋体" w:cs="宋体"/>
                <w:kern w:val="0"/>
                <w:szCs w:val="21"/>
                <w:highlight w:val="none"/>
                <w:lang w:eastAsia="zh-CN"/>
              </w:rPr>
              <w:t>。</w:t>
            </w:r>
          </w:p>
          <w:p>
            <w:pPr>
              <w:widowControl/>
              <w:spacing w:line="360" w:lineRule="exact"/>
              <w:rPr>
                <w:rFonts w:ascii="宋体" w:hAnsi="宋体" w:eastAsia="宋体" w:cs="宋体"/>
                <w:b/>
                <w:kern w:val="0"/>
                <w:szCs w:val="21"/>
                <w:highlight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eastAsia="宋体" w:cs="宋体"/>
                <w:kern w:val="0"/>
                <w:szCs w:val="21"/>
                <w:highlight w:val="none"/>
              </w:rPr>
            </w:pPr>
            <w:r>
              <w:rPr>
                <w:rFonts w:hint="eastAsia" w:ascii="宋体" w:hAnsi="宋体" w:cs="宋体"/>
                <w:kern w:val="0"/>
                <w:szCs w:val="21"/>
                <w:highlight w:val="none"/>
                <w:lang w:val="en-US" w:eastAsia="zh-CN"/>
              </w:rPr>
              <w:t>0-</w:t>
            </w:r>
            <w:r>
              <w:rPr>
                <w:rFonts w:hint="eastAsia" w:ascii="宋体" w:hAnsi="宋体" w:eastAsia="宋体" w:cs="宋体"/>
                <w:kern w:val="0"/>
                <w:szCs w:val="21"/>
                <w:highlight w:val="none"/>
              </w:rPr>
              <w:t>16</w:t>
            </w:r>
          </w:p>
        </w:tc>
      </w:tr>
      <w:tr>
        <w:tblPrEx>
          <w:tblCellMar>
            <w:top w:w="0" w:type="dxa"/>
            <w:left w:w="108" w:type="dxa"/>
            <w:bottom w:w="0" w:type="dxa"/>
            <w:right w:w="108" w:type="dxa"/>
          </w:tblCellMar>
        </w:tblPrEx>
        <w:trPr>
          <w:trHeight w:val="1480" w:hRule="atLeast"/>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售后服务</w:t>
            </w:r>
            <w:r>
              <w:rPr>
                <w:rFonts w:hint="eastAsia" w:ascii="宋体" w:hAnsi="宋体" w:cs="宋体"/>
                <w:kern w:val="0"/>
                <w:szCs w:val="21"/>
                <w:highlight w:val="none"/>
                <w:lang w:val="en-US" w:eastAsia="zh-CN"/>
              </w:rPr>
              <w:t>方案</w:t>
            </w:r>
          </w:p>
        </w:tc>
        <w:tc>
          <w:tcPr>
            <w:tcW w:w="7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spacing w:line="36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提供详细完整的“三包”措施及售后服务措施和方案（包括服务措施、产品质量保证、回访、技术培训等）。根据供应商提供的方案能否满足采购需求得0-</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分。</w:t>
            </w:r>
          </w:p>
          <w:p>
            <w:pPr>
              <w:widowControl/>
              <w:numPr>
                <w:ilvl w:val="0"/>
                <w:numId w:val="7"/>
              </w:numPr>
              <w:spacing w:line="360" w:lineRule="exact"/>
              <w:jc w:val="left"/>
              <w:rPr>
                <w:rFonts w:ascii="宋体" w:hAnsi="宋体" w:eastAsia="宋体" w:cs="宋体"/>
                <w:kern w:val="0"/>
                <w:szCs w:val="21"/>
                <w:highlight w:val="none"/>
              </w:rPr>
            </w:pPr>
            <w:r>
              <w:rPr>
                <w:rFonts w:hint="eastAsia" w:ascii="宋体" w:hAnsi="宋体" w:cs="宋体"/>
                <w:kern w:val="0"/>
                <w:szCs w:val="21"/>
                <w:highlight w:val="none"/>
                <w:lang w:val="en-US" w:eastAsia="zh-CN"/>
              </w:rPr>
              <w:t>免费</w:t>
            </w:r>
            <w:r>
              <w:rPr>
                <w:rFonts w:hint="eastAsia" w:ascii="宋体" w:hAnsi="宋体" w:eastAsia="宋体" w:cs="宋体"/>
                <w:kern w:val="0"/>
                <w:szCs w:val="21"/>
                <w:highlight w:val="none"/>
              </w:rPr>
              <w:t>质保期</w:t>
            </w:r>
            <w:r>
              <w:rPr>
                <w:rFonts w:hint="eastAsia" w:ascii="宋体" w:hAnsi="宋体" w:cs="宋体"/>
                <w:kern w:val="0"/>
                <w:szCs w:val="21"/>
                <w:highlight w:val="none"/>
                <w:lang w:val="en-US" w:eastAsia="zh-CN"/>
              </w:rPr>
              <w:t>基础上</w:t>
            </w:r>
            <w:r>
              <w:rPr>
                <w:rFonts w:hint="eastAsia" w:ascii="宋体" w:hAnsi="宋体" w:eastAsia="宋体" w:cs="宋体"/>
                <w:kern w:val="0"/>
                <w:szCs w:val="21"/>
                <w:highlight w:val="none"/>
              </w:rPr>
              <w:t>每</w:t>
            </w:r>
            <w:r>
              <w:rPr>
                <w:rFonts w:hint="eastAsia" w:ascii="宋体" w:hAnsi="宋体" w:cs="宋体"/>
                <w:kern w:val="0"/>
                <w:szCs w:val="21"/>
                <w:highlight w:val="none"/>
                <w:lang w:val="en-US" w:eastAsia="zh-CN"/>
              </w:rPr>
              <w:t>增加</w:t>
            </w:r>
            <w:r>
              <w:rPr>
                <w:rFonts w:hint="eastAsia" w:ascii="宋体" w:hAnsi="宋体" w:eastAsia="宋体" w:cs="宋体"/>
                <w:kern w:val="0"/>
                <w:szCs w:val="21"/>
                <w:highlight w:val="none"/>
              </w:rPr>
              <w:t>半年的得1分，最</w:t>
            </w:r>
            <w:r>
              <w:rPr>
                <w:rFonts w:hint="eastAsia" w:ascii="宋体" w:hAnsi="宋体" w:cs="宋体"/>
                <w:kern w:val="0"/>
                <w:szCs w:val="21"/>
                <w:highlight w:val="none"/>
                <w:lang w:val="en-US" w:eastAsia="zh-CN"/>
              </w:rPr>
              <w:t>高</w:t>
            </w:r>
            <w:r>
              <w:rPr>
                <w:rFonts w:hint="eastAsia" w:ascii="宋体" w:hAnsi="宋体" w:eastAsia="宋体" w:cs="宋体"/>
                <w:kern w:val="0"/>
                <w:szCs w:val="21"/>
                <w:highlight w:val="none"/>
              </w:rPr>
              <w:t>得2分。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注：</w:t>
            </w:r>
            <w:r>
              <w:rPr>
                <w:rFonts w:hint="eastAsia" w:ascii="宋体" w:hAnsi="宋体" w:cs="宋体"/>
                <w:kern w:val="0"/>
                <w:szCs w:val="21"/>
                <w:highlight w:val="none"/>
                <w:lang w:eastAsia="zh-CN"/>
              </w:rPr>
              <w:t>硬件产品质保期</w:t>
            </w:r>
            <w:r>
              <w:rPr>
                <w:rFonts w:hint="eastAsia" w:ascii="宋体" w:hAnsi="宋体" w:cs="宋体"/>
                <w:kern w:val="0"/>
                <w:szCs w:val="21"/>
                <w:highlight w:val="none"/>
                <w:lang w:val="en-US" w:eastAsia="zh-CN"/>
              </w:rPr>
              <w:t>和</w:t>
            </w:r>
            <w:r>
              <w:rPr>
                <w:rFonts w:hint="eastAsia" w:ascii="宋体" w:hAnsi="宋体" w:cs="宋体"/>
                <w:kern w:val="0"/>
                <w:szCs w:val="21"/>
                <w:highlight w:val="none"/>
                <w:lang w:eastAsia="zh-CN"/>
              </w:rPr>
              <w:t>软件、系统产品质保期</w:t>
            </w:r>
            <w:r>
              <w:rPr>
                <w:rFonts w:hint="eastAsia" w:ascii="宋体" w:hAnsi="宋体" w:cs="宋体"/>
                <w:kern w:val="0"/>
                <w:szCs w:val="21"/>
                <w:highlight w:val="none"/>
                <w:lang w:val="en-US" w:eastAsia="zh-CN"/>
              </w:rPr>
              <w:t>需同时增加，否则不得分</w:t>
            </w:r>
            <w:r>
              <w:rPr>
                <w:rFonts w:hint="eastAsia" w:ascii="宋体" w:hAnsi="宋体" w:cs="宋体"/>
                <w:kern w:val="0"/>
                <w:szCs w:val="21"/>
                <w:highlight w:val="none"/>
                <w:lang w:eastAsia="zh-CN"/>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0-5</w:t>
            </w:r>
          </w:p>
        </w:tc>
      </w:tr>
      <w:tr>
        <w:tblPrEx>
          <w:tblCellMar>
            <w:top w:w="0" w:type="dxa"/>
            <w:left w:w="108" w:type="dxa"/>
            <w:bottom w:w="0" w:type="dxa"/>
            <w:right w:w="108" w:type="dxa"/>
          </w:tblCellMar>
        </w:tblPrEx>
        <w:trPr>
          <w:trHeight w:val="274" w:hRule="atLeast"/>
          <w:jc w:val="center"/>
        </w:trPr>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宋体" w:hAnsi="宋体" w:eastAsia="宋体" w:cs="宋体"/>
                <w:kern w:val="0"/>
                <w:szCs w:val="21"/>
                <w:highlight w:val="none"/>
              </w:rPr>
            </w:pPr>
            <w:r>
              <w:rPr>
                <w:rFonts w:hint="eastAsia" w:ascii="宋体" w:hAnsi="宋体" w:eastAsia="宋体" w:cs="宋体"/>
                <w:kern w:val="0"/>
                <w:szCs w:val="21"/>
                <w:highlight w:val="none"/>
              </w:rPr>
              <w:t>业绩</w:t>
            </w:r>
          </w:p>
        </w:tc>
        <w:tc>
          <w:tcPr>
            <w:tcW w:w="7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rPr>
                <w:rFonts w:ascii="宋体" w:hAnsi="宋体" w:eastAsia="宋体" w:cs="宋体"/>
                <w:kern w:val="0"/>
                <w:szCs w:val="21"/>
                <w:highlight w:val="none"/>
              </w:rPr>
            </w:pPr>
            <w:r>
              <w:rPr>
                <w:rFonts w:hint="eastAsia" w:ascii="宋体" w:hAnsi="宋体" w:cs="宋体"/>
                <w:color w:val="auto"/>
                <w:szCs w:val="21"/>
                <w:highlight w:val="none"/>
              </w:rPr>
              <w:t>近三年以来（自投标截止日起往前追溯3年</w:t>
            </w:r>
            <w:r>
              <w:rPr>
                <w:rFonts w:hint="eastAsia" w:ascii="宋体" w:hAnsi="宋体" w:cs="宋体"/>
                <w:color w:val="auto"/>
                <w:szCs w:val="21"/>
                <w:highlight w:val="none"/>
                <w:lang w:eastAsia="zh-CN"/>
              </w:rPr>
              <w:t>，</w:t>
            </w:r>
            <w:r>
              <w:rPr>
                <w:rFonts w:hint="eastAsia" w:ascii="宋体" w:hAnsi="宋体" w:eastAsia="宋体" w:cs="宋体"/>
                <w:kern w:val="0"/>
                <w:szCs w:val="21"/>
                <w:highlight w:val="none"/>
              </w:rPr>
              <w:t>以合同</w:t>
            </w:r>
            <w:r>
              <w:rPr>
                <w:rFonts w:hint="eastAsia" w:ascii="宋体" w:hAnsi="宋体" w:eastAsia="宋体" w:cs="宋体"/>
                <w:kern w:val="0"/>
                <w:szCs w:val="21"/>
                <w:highlight w:val="none"/>
                <w:lang w:val="en-US" w:eastAsia="zh-CN"/>
              </w:rPr>
              <w:t>签订</w:t>
            </w:r>
            <w:r>
              <w:rPr>
                <w:rFonts w:hint="eastAsia" w:ascii="宋体" w:hAnsi="宋体" w:eastAsia="宋体" w:cs="宋体"/>
                <w:kern w:val="0"/>
                <w:szCs w:val="21"/>
                <w:highlight w:val="none"/>
              </w:rPr>
              <w:t>时间为准</w:t>
            </w:r>
            <w:r>
              <w:rPr>
                <w:rFonts w:hint="eastAsia" w:ascii="宋体" w:hAnsi="宋体" w:cs="宋体"/>
                <w:color w:val="auto"/>
                <w:szCs w:val="21"/>
                <w:highlight w:val="none"/>
              </w:rPr>
              <w:t>）的同类业绩，每提供一个同类业绩得1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分，最高得3分。需提供合同。</w:t>
            </w:r>
            <w:r>
              <w:rPr>
                <w:rFonts w:hint="eastAsia" w:ascii="宋体" w:hAnsi="宋体" w:eastAsia="宋体" w:cs="宋体"/>
                <w:kern w:val="0"/>
                <w:szCs w:val="21"/>
                <w:highlight w:val="none"/>
              </w:rPr>
              <w:t>不提供得0分。</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0-3</w:t>
            </w:r>
          </w:p>
        </w:tc>
      </w:tr>
    </w:tbl>
    <w:p>
      <w:pPr>
        <w:pStyle w:val="29"/>
        <w:snapToGrid w:val="0"/>
        <w:spacing w:line="300" w:lineRule="auto"/>
        <w:ind w:firstLine="422" w:firstLineChars="200"/>
        <w:jc w:val="left"/>
        <w:rPr>
          <w:rFonts w:ascii="宋体" w:hAnsi="宋体" w:cs="宋体"/>
          <w:b/>
          <w:highlight w:val="none"/>
        </w:rPr>
      </w:pPr>
      <w:r>
        <w:rPr>
          <w:rFonts w:hint="eastAsia" w:ascii="宋体" w:hAnsi="宋体" w:cs="宋体"/>
          <w:b/>
          <w:highlight w:val="none"/>
        </w:rPr>
        <w:t>注：1.如在投标文件中未涉及上述技术商务资信评分内容的，按0分计。</w:t>
      </w:r>
    </w:p>
    <w:p>
      <w:pPr>
        <w:pStyle w:val="29"/>
        <w:snapToGrid w:val="0"/>
        <w:spacing w:line="300" w:lineRule="auto"/>
        <w:ind w:firstLine="413" w:firstLineChars="196"/>
        <w:rPr>
          <w:rFonts w:hint="eastAsia" w:ascii="宋体" w:hAnsi="宋体" w:cs="宋体"/>
          <w:b/>
          <w:highlight w:val="none"/>
          <w:lang w:eastAsia="zh-CN"/>
        </w:rPr>
      </w:pPr>
      <w:r>
        <w:rPr>
          <w:rFonts w:hint="eastAsia" w:ascii="宋体" w:hAnsi="宋体" w:cs="宋体"/>
          <w:b/>
          <w:highlight w:val="none"/>
        </w:rPr>
        <w:t>2.</w:t>
      </w:r>
      <w:r>
        <w:rPr>
          <w:rFonts w:hint="eastAsia" w:ascii="宋体" w:hAnsi="宋体" w:cs="宋体"/>
          <w:b/>
          <w:highlight w:val="none"/>
          <w:lang w:eastAsia="zh-CN"/>
        </w:rPr>
        <w:t>如</w:t>
      </w:r>
      <w:r>
        <w:rPr>
          <w:rFonts w:hint="eastAsia" w:ascii="宋体" w:hAnsi="宋体" w:cs="宋体"/>
          <w:b/>
          <w:highlight w:val="none"/>
        </w:rPr>
        <w:t>投标文件中应提供有关证书、证明材料、发票、检测报告等必须在电子标书中上传原件扫描件或图片并CA签章</w:t>
      </w:r>
      <w:r>
        <w:rPr>
          <w:rFonts w:hint="eastAsia" w:ascii="宋体" w:hAnsi="宋体" w:cs="宋体"/>
          <w:b/>
          <w:highlight w:val="none"/>
          <w:lang w:eastAsia="zh-CN"/>
        </w:rPr>
        <w:t>，</w:t>
      </w:r>
      <w:r>
        <w:rPr>
          <w:rFonts w:hint="eastAsia" w:ascii="宋体" w:hAnsi="宋体" w:cs="宋体"/>
          <w:b/>
          <w:highlight w:val="none"/>
        </w:rPr>
        <w:t>不是原件的该项不得分</w:t>
      </w:r>
      <w:r>
        <w:rPr>
          <w:rFonts w:hint="eastAsia" w:ascii="宋体" w:hAnsi="宋体" w:cs="宋体"/>
          <w:b/>
          <w:highlight w:val="none"/>
          <w:lang w:eastAsia="zh-CN"/>
        </w:rPr>
        <w:t>。</w:t>
      </w:r>
    </w:p>
    <w:p>
      <w:pPr>
        <w:pStyle w:val="29"/>
        <w:snapToGrid w:val="0"/>
        <w:spacing w:line="300" w:lineRule="auto"/>
        <w:ind w:firstLine="413" w:firstLineChars="196"/>
        <w:rPr>
          <w:rFonts w:ascii="宋体" w:hAnsi="宋体" w:cs="宋体"/>
          <w:b/>
          <w:highlight w:val="none"/>
        </w:rPr>
      </w:pPr>
    </w:p>
    <w:p>
      <w:pPr>
        <w:pStyle w:val="29"/>
        <w:snapToGrid w:val="0"/>
        <w:spacing w:line="300" w:lineRule="auto"/>
        <w:ind w:firstLine="472" w:firstLineChars="196"/>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（三）技术、商务资信分的计算</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技术、商务资信分得分按照评标委员会成员的独立评分结果合计数的算术平均分计算，计算公式为：</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技术商务资信分得分=评标委员会所有成员评分合计数/评标委员会组成人员数</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三、</w:t>
      </w:r>
      <w:r>
        <w:rPr>
          <w:rFonts w:hint="eastAsia" w:ascii="宋体" w:hAnsi="宋体" w:eastAsia="宋体" w:cs="宋体"/>
          <w:b/>
          <w:color w:val="000000"/>
          <w:sz w:val="24"/>
          <w:szCs w:val="24"/>
          <w:highlight w:val="none"/>
        </w:rPr>
        <w:t>中标候选人确定</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评标委员会应当推荐有效投标人中按分值从高到低排名为第一名、第二名、第三名的为中标候选人。</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四、评标报告</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评标报告应由评标委员会起草，按少数服从多数的原则通过。评标委员会全体成员须在评标报告上签字认可，评标专家如有保留意见可以在评标报告中阐明。</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五、中标公告</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采购代理机构自评审结束之日起2个工作日内将评审报告送交采购人。采购人在收到评审报告之日起5个工作日内在评审报告推荐的中标候选人中按顺序确定排名第一的中标候选人为中标供应商。</w:t>
      </w:r>
    </w:p>
    <w:p>
      <w:pPr>
        <w:pStyle w:val="19"/>
        <w:keepNext w:val="0"/>
        <w:keepLines w:val="0"/>
        <w:pageBreakBefore w:val="0"/>
        <w:widowControl w:val="0"/>
        <w:kinsoku/>
        <w:wordWrap/>
        <w:overflowPunct/>
        <w:topLinePunct w:val="0"/>
        <w:autoSpaceDE/>
        <w:autoSpaceDN/>
        <w:bidi w:val="0"/>
        <w:adjustRightInd/>
        <w:spacing w:line="360" w:lineRule="auto"/>
        <w:ind w:left="0" w:leftChars="0" w:firstLine="46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采购代理机构自中标供应商确定之日起2个工作日内，发出中标通知书，并在发布招标公告的网站上公告中标结果。</w:t>
      </w:r>
    </w:p>
    <w:p>
      <w:pPr>
        <w:rPr>
          <w:rFonts w:hint="eastAsia"/>
          <w:highlight w:val="none"/>
          <w:lang w:val="en-US" w:eastAsia="zh-CN"/>
        </w:rPr>
      </w:pPr>
      <w:r>
        <w:rPr>
          <w:rFonts w:hint="eastAsia"/>
          <w:highlight w:val="none"/>
          <w:lang w:val="en-US" w:eastAsia="zh-CN"/>
        </w:rPr>
        <w:br w:type="page"/>
      </w:r>
    </w:p>
    <w:p>
      <w:pPr>
        <w:pStyle w:val="4"/>
        <w:rPr>
          <w:rFonts w:hint="eastAsia" w:ascii="宋体" w:hAnsi="宋体" w:eastAsia="宋体" w:cs="宋体"/>
          <w:color w:val="000000"/>
          <w:sz w:val="36"/>
          <w:szCs w:val="36"/>
          <w:highlight w:val="none"/>
        </w:rPr>
      </w:pPr>
      <w:bookmarkStart w:id="89" w:name="_Toc28366"/>
      <w:bookmarkStart w:id="90" w:name="_Toc16174"/>
      <w:bookmarkStart w:id="91" w:name="_Toc19540"/>
      <w:bookmarkStart w:id="92" w:name="_Toc32284"/>
      <w:bookmarkStart w:id="93" w:name="_Toc15765"/>
      <w:bookmarkStart w:id="94" w:name="_Toc20916"/>
      <w:r>
        <w:rPr>
          <w:rFonts w:hint="eastAsia" w:ascii="宋体" w:hAnsi="宋体" w:eastAsia="宋体" w:cs="宋体"/>
          <w:color w:val="000000"/>
          <w:sz w:val="36"/>
          <w:szCs w:val="36"/>
          <w:highlight w:val="none"/>
        </w:rPr>
        <w:t>第五章  嘉善县政府采购合同</w:t>
      </w:r>
      <w:bookmarkEnd w:id="89"/>
      <w:bookmarkEnd w:id="90"/>
      <w:bookmarkEnd w:id="91"/>
      <w:bookmarkEnd w:id="92"/>
      <w:bookmarkEnd w:id="93"/>
      <w:bookmarkEnd w:id="94"/>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firstLineChars="200"/>
        <w:jc w:val="center"/>
        <w:rPr>
          <w:rFonts w:hint="eastAsia" w:ascii="宋体" w:hAnsi="宋体" w:eastAsia="宋体" w:cs="宋体"/>
          <w:b/>
          <w:bCs/>
          <w:color w:val="000000"/>
          <w:kern w:val="0"/>
          <w:szCs w:val="24"/>
          <w:highlight w:val="none"/>
        </w:rPr>
      </w:pPr>
      <w:r>
        <w:rPr>
          <w:rFonts w:hint="eastAsia" w:ascii="宋体" w:hAnsi="宋体" w:eastAsia="宋体" w:cs="宋体"/>
          <w:b/>
          <w:bCs/>
          <w:color w:val="000000"/>
          <w:kern w:val="0"/>
          <w:szCs w:val="24"/>
          <w:highlight w:val="none"/>
        </w:rPr>
        <w:t>一、通用必备条款部分</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合同编号：</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政府采购计划（预算）确认书编号：</w:t>
      </w:r>
      <w:r>
        <w:rPr>
          <w:rFonts w:hint="eastAsia" w:ascii="宋体" w:hAnsi="宋体" w:eastAsia="宋体" w:cs="宋体"/>
          <w:color w:val="000000"/>
          <w:szCs w:val="24"/>
          <w:highlight w:val="none"/>
        </w:rPr>
        <w:t>嘉善县财政局善财采</w:t>
      </w:r>
      <w:r>
        <w:rPr>
          <w:rFonts w:hint="eastAsia" w:ascii="宋体" w:hAnsi="宋体" w:cs="宋体"/>
          <w:color w:val="000000"/>
          <w:szCs w:val="24"/>
          <w:highlight w:val="none"/>
          <w:lang w:val="en-US" w:eastAsia="zh-CN"/>
        </w:rPr>
        <w:t>确</w:t>
      </w:r>
      <w:r>
        <w:rPr>
          <w:rFonts w:hint="eastAsia" w:ascii="宋体" w:hAnsi="宋体" w:eastAsia="宋体" w:cs="宋体"/>
          <w:color w:val="000000"/>
          <w:szCs w:val="24"/>
          <w:highlight w:val="none"/>
        </w:rPr>
        <w:t>临[202</w:t>
      </w:r>
      <w:r>
        <w:rPr>
          <w:rFonts w:hint="eastAsia" w:ascii="宋体" w:hAnsi="宋体" w:eastAsia="宋体" w:cs="宋体"/>
          <w:color w:val="000000"/>
          <w:szCs w:val="24"/>
          <w:highlight w:val="none"/>
          <w:lang w:val="en-US" w:eastAsia="zh-CN"/>
        </w:rPr>
        <w:t>2</w:t>
      </w:r>
      <w:r>
        <w:rPr>
          <w:rFonts w:hint="eastAsia" w:ascii="宋体" w:hAnsi="宋体" w:eastAsia="宋体" w:cs="宋体"/>
          <w:color w:val="000000"/>
          <w:szCs w:val="24"/>
          <w:highlight w:val="none"/>
        </w:rPr>
        <w:t>]</w:t>
      </w:r>
      <w:r>
        <w:rPr>
          <w:rFonts w:hint="eastAsia" w:ascii="宋体" w:hAnsi="宋体" w:cs="宋体"/>
          <w:color w:val="000000"/>
          <w:szCs w:val="24"/>
          <w:highlight w:val="none"/>
          <w:lang w:val="en-US" w:eastAsia="zh-CN"/>
        </w:rPr>
        <w:t>1642</w:t>
      </w:r>
      <w:r>
        <w:rPr>
          <w:rFonts w:hint="eastAsia" w:ascii="宋体" w:hAnsi="宋体" w:eastAsia="宋体" w:cs="宋体"/>
          <w:color w:val="000000"/>
          <w:szCs w:val="24"/>
          <w:highlight w:val="none"/>
        </w:rPr>
        <w:t>号</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预算金额：</w:t>
      </w:r>
      <w:r>
        <w:rPr>
          <w:rFonts w:hint="eastAsia" w:ascii="宋体" w:hAnsi="宋体" w:cs="宋体"/>
          <w:color w:val="000000"/>
          <w:kern w:val="0"/>
          <w:szCs w:val="24"/>
          <w:highlight w:val="none"/>
          <w:lang w:val="en-US" w:eastAsia="zh-CN"/>
        </w:rPr>
        <w:t>569452.00</w:t>
      </w:r>
      <w:r>
        <w:rPr>
          <w:rFonts w:hint="eastAsia" w:ascii="宋体" w:hAnsi="宋体" w:cs="宋体"/>
          <w:sz w:val="24"/>
          <w:szCs w:val="24"/>
          <w:highlight w:val="none"/>
          <w:u w:val="none"/>
          <w:lang w:val="en-US" w:eastAsia="zh-CN"/>
        </w:rPr>
        <w:t>元</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Cs w:val="24"/>
          <w:highlight w:val="none"/>
          <w:lang w:eastAsia="zh-CN"/>
        </w:rPr>
      </w:pPr>
      <w:r>
        <w:rPr>
          <w:rFonts w:hint="eastAsia" w:ascii="宋体" w:hAnsi="宋体" w:eastAsia="宋体" w:cs="宋体"/>
          <w:color w:val="000000"/>
          <w:kern w:val="0"/>
          <w:szCs w:val="24"/>
          <w:highlight w:val="none"/>
        </w:rPr>
        <w:t>采购人（以下称甲方）：</w:t>
      </w:r>
      <w:r>
        <w:rPr>
          <w:rFonts w:hint="eastAsia" w:ascii="宋体" w:hAnsi="宋体" w:eastAsia="宋体" w:cs="宋体"/>
          <w:color w:val="000000"/>
          <w:szCs w:val="24"/>
          <w:highlight w:val="none"/>
          <w:lang w:val="en-US" w:eastAsia="zh-CN"/>
        </w:rPr>
        <w:t xml:space="preserve"> 浙江师范大学附属嘉善实验学校亭桥小学</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供应商（以下称乙方）：</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采购代理机构：浙江中合工程管理有限公司</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采购方式：公开招标</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u w:val="single"/>
        </w:rPr>
      </w:pPr>
      <w:r>
        <w:rPr>
          <w:rFonts w:hint="eastAsia" w:ascii="宋体" w:hAnsi="宋体" w:eastAsia="宋体" w:cs="宋体"/>
          <w:color w:val="000000"/>
          <w:kern w:val="0"/>
          <w:szCs w:val="24"/>
          <w:highlight w:val="none"/>
        </w:rPr>
        <w:t>采购文件编号：</w:t>
      </w:r>
    </w:p>
    <w:p>
      <w:pPr>
        <w:keepNext w:val="0"/>
        <w:keepLines w:val="0"/>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根据《中华人民共和国政府采购法》、《中华人民共和国</w:t>
      </w:r>
      <w:r>
        <w:rPr>
          <w:rFonts w:hint="eastAsia" w:ascii="宋体" w:hAnsi="宋体" w:eastAsia="宋体" w:cs="宋体"/>
          <w:color w:val="000000"/>
          <w:kern w:val="0"/>
          <w:szCs w:val="24"/>
          <w:highlight w:val="none"/>
          <w:lang w:val="en-US" w:eastAsia="zh-CN"/>
        </w:rPr>
        <w:t>民法典</w:t>
      </w:r>
      <w:r>
        <w:rPr>
          <w:rFonts w:hint="eastAsia" w:ascii="宋体" w:hAnsi="宋体" w:eastAsia="宋体" w:cs="宋体"/>
          <w:color w:val="000000"/>
          <w:kern w:val="0"/>
          <w:szCs w:val="24"/>
          <w:highlight w:val="none"/>
        </w:rPr>
        <w:t>》等法律法规的规定，甲乙双方按照</w:t>
      </w:r>
      <w:r>
        <w:rPr>
          <w:rFonts w:hint="eastAsia" w:ascii="宋体" w:hAnsi="宋体" w:cs="宋体"/>
          <w:b/>
          <w:bCs/>
          <w:color w:val="000000"/>
          <w:sz w:val="24"/>
          <w:szCs w:val="24"/>
          <w:highlight w:val="none"/>
          <w:u w:val="single"/>
          <w:lang w:val="en-US" w:eastAsia="zh-CN"/>
        </w:rPr>
        <w:t>专用教室仪器设备</w:t>
      </w:r>
      <w:r>
        <w:rPr>
          <w:rFonts w:hint="eastAsia" w:ascii="宋体" w:hAnsi="宋体" w:eastAsia="宋体" w:cs="宋体"/>
          <w:color w:val="000000"/>
          <w:kern w:val="0"/>
          <w:szCs w:val="24"/>
          <w:highlight w:val="none"/>
        </w:rPr>
        <w:t>采购结果签订本合同。</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Cs w:val="24"/>
          <w:highlight w:val="none"/>
        </w:rPr>
      </w:pPr>
      <w:r>
        <w:rPr>
          <w:rFonts w:hint="eastAsia" w:ascii="宋体" w:hAnsi="宋体" w:eastAsia="宋体" w:cs="宋体"/>
          <w:b/>
          <w:color w:val="000000"/>
          <w:kern w:val="0"/>
          <w:szCs w:val="24"/>
          <w:highlight w:val="none"/>
        </w:rPr>
        <w:t>第一条 合同组成</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本次政府采购活动的相关文件为本合同的组成部分，这些文件包括但不限于：</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（1）本合同文本；</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（2）采购文件与投标文件；</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（3）中标通知书；</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组成本合同的所有文件必须为书面形式（其中投标文件以在政采云平台上最后生成的具备电子签章的电子投标文件为准）。政府采购合同备案时，须提供以上（1）、（3）两项，如由社会中介机构代理，须提供代理协议，合同如有变更的，须提供变更协议。</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Cs w:val="24"/>
          <w:highlight w:val="none"/>
        </w:rPr>
      </w:pPr>
      <w:r>
        <w:rPr>
          <w:rFonts w:hint="eastAsia" w:ascii="宋体" w:hAnsi="宋体" w:eastAsia="宋体" w:cs="宋体"/>
          <w:b/>
          <w:color w:val="000000"/>
          <w:kern w:val="0"/>
          <w:szCs w:val="24"/>
          <w:highlight w:val="none"/>
        </w:rPr>
        <w:t>第二条 合同标的与相关属性</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1、本次采购的是</w:t>
      </w:r>
      <w:r>
        <w:rPr>
          <w:rFonts w:hint="eastAsia" w:ascii="宋体" w:hAnsi="宋体" w:cs="宋体"/>
          <w:b/>
          <w:bCs/>
          <w:color w:val="000000"/>
          <w:sz w:val="24"/>
          <w:szCs w:val="24"/>
          <w:highlight w:val="none"/>
          <w:u w:val="single"/>
          <w:lang w:val="en-US" w:eastAsia="zh-CN"/>
        </w:rPr>
        <w:t>专用教室仪器设备</w:t>
      </w:r>
      <w:r>
        <w:rPr>
          <w:rFonts w:hint="eastAsia" w:ascii="宋体" w:hAnsi="宋体" w:eastAsia="宋体" w:cs="宋体"/>
          <w:color w:val="000000"/>
          <w:kern w:val="0"/>
          <w:szCs w:val="24"/>
          <w:highlight w:val="none"/>
          <w:u w:val="single"/>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2、乙方是否属于中小微企业：□是□否</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3、本合同项下产品属于（可多选）：□环保产品；□节能产品；□进口产品</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Cs w:val="24"/>
          <w:highlight w:val="none"/>
        </w:rPr>
      </w:pPr>
      <w:r>
        <w:rPr>
          <w:rFonts w:hint="eastAsia" w:ascii="宋体" w:hAnsi="宋体" w:eastAsia="宋体" w:cs="宋体"/>
          <w:b/>
          <w:color w:val="000000"/>
          <w:kern w:val="0"/>
          <w:szCs w:val="24"/>
          <w:highlight w:val="none"/>
        </w:rPr>
        <w:t>第三条 合同价款</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1、本合同项下总价款为人民币（大写）</w:t>
      </w:r>
      <w:r>
        <w:rPr>
          <w:rFonts w:hint="eastAsia" w:ascii="宋体" w:hAnsi="宋体" w:eastAsia="宋体" w:cs="宋体"/>
          <w:color w:val="000000"/>
          <w:kern w:val="0"/>
          <w:szCs w:val="24"/>
          <w:highlight w:val="none"/>
          <w:u w:val="single"/>
        </w:rPr>
        <w:t xml:space="preserve">                         </w:t>
      </w:r>
      <w:r>
        <w:rPr>
          <w:rFonts w:hint="eastAsia" w:ascii="宋体" w:hAnsi="宋体" w:eastAsia="宋体" w:cs="宋体"/>
          <w:color w:val="000000"/>
          <w:kern w:val="0"/>
          <w:szCs w:val="24"/>
          <w:highlight w:val="none"/>
        </w:rPr>
        <w:t>，分项价款见“价格清单”。</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Cs w:val="24"/>
          <w:highlight w:val="none"/>
        </w:rPr>
      </w:pPr>
      <w:r>
        <w:rPr>
          <w:rFonts w:hint="eastAsia" w:ascii="宋体" w:hAnsi="宋体" w:eastAsia="宋体" w:cs="宋体"/>
          <w:color w:val="000000"/>
          <w:kern w:val="0"/>
          <w:szCs w:val="24"/>
          <w:highlight w:val="none"/>
        </w:rPr>
        <w:t>2、</w:t>
      </w:r>
      <w:r>
        <w:rPr>
          <w:rFonts w:hint="eastAsia" w:ascii="宋体" w:hAnsi="宋体" w:cs="宋体"/>
          <w:kern w:val="0"/>
          <w:highlight w:val="none"/>
        </w:rPr>
        <w:t>本合同总价款包括</w:t>
      </w:r>
      <w:r>
        <w:rPr>
          <w:rFonts w:hint="eastAsia" w:ascii="宋体" w:hAnsi="宋体" w:cs="宋体"/>
          <w:highlight w:val="none"/>
        </w:rPr>
        <w:t>完成项目所需货款、标准附件、备品备件、专用工具、包装、运输、装卸、保险、货到就位以及安装、调试、培训、保修、税金、利润、招标代理服务费等一切费用</w:t>
      </w:r>
      <w:r>
        <w:rPr>
          <w:rFonts w:hint="eastAsia" w:ascii="宋体" w:hAnsi="宋体" w:cs="宋体"/>
          <w:bCs/>
          <w:szCs w:val="24"/>
          <w:highlight w:val="none"/>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3、本项目资金来源性质为以下第</w:t>
      </w:r>
      <w:r>
        <w:rPr>
          <w:rFonts w:hint="eastAsia" w:ascii="宋体" w:hAnsi="宋体" w:eastAsia="宋体" w:cs="宋体"/>
          <w:color w:val="000000"/>
          <w:kern w:val="0"/>
          <w:szCs w:val="24"/>
          <w:highlight w:val="none"/>
          <w:u w:val="single"/>
        </w:rPr>
        <w:t xml:space="preserve">   (1)   </w:t>
      </w:r>
      <w:r>
        <w:rPr>
          <w:rFonts w:hint="eastAsia" w:ascii="宋体" w:hAnsi="宋体" w:eastAsia="宋体" w:cs="宋体"/>
          <w:color w:val="000000"/>
          <w:kern w:val="0"/>
          <w:szCs w:val="24"/>
          <w:highlight w:val="none"/>
        </w:rPr>
        <w:t>项：</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（1）预算管理资金；（2）专用管理资金；（3）其他资金；（4）核算其他；（5）预算管理资金暂存；（6）专户管理资金暂存；（7）收入退库；（8）专项专户资金；（9）核算其他暂存。</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4、本合同付款方式为以下第</w:t>
      </w:r>
      <w:r>
        <w:rPr>
          <w:rFonts w:hint="eastAsia" w:ascii="宋体" w:hAnsi="宋体" w:eastAsia="宋体" w:cs="宋体"/>
          <w:color w:val="000000"/>
          <w:kern w:val="0"/>
          <w:szCs w:val="24"/>
          <w:highlight w:val="none"/>
          <w:u w:val="single"/>
        </w:rPr>
        <w:t xml:space="preserve">   （2）   </w:t>
      </w:r>
      <w:r>
        <w:rPr>
          <w:rFonts w:hint="eastAsia" w:ascii="宋体" w:hAnsi="宋体" w:eastAsia="宋体" w:cs="宋体"/>
          <w:color w:val="000000"/>
          <w:kern w:val="0"/>
          <w:szCs w:val="24"/>
          <w:highlight w:val="none"/>
        </w:rPr>
        <w:t>项：</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（1）本合同项下的采购资金系甲方自行支付，付款程序为</w:t>
      </w:r>
      <w:r>
        <w:rPr>
          <w:rFonts w:hint="eastAsia" w:ascii="宋体" w:hAnsi="宋体" w:eastAsia="宋体" w:cs="宋体"/>
          <w:color w:val="000000"/>
          <w:kern w:val="0"/>
          <w:szCs w:val="24"/>
          <w:highlight w:val="none"/>
          <w:u w:val="single"/>
        </w:rPr>
        <w:t xml:space="preserve"> / </w:t>
      </w:r>
      <w:r>
        <w:rPr>
          <w:rFonts w:hint="eastAsia" w:ascii="宋体" w:hAnsi="宋体" w:eastAsia="宋体" w:cs="宋体"/>
          <w:color w:val="000000"/>
          <w:kern w:val="0"/>
          <w:szCs w:val="24"/>
          <w:highlight w:val="none"/>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（2）本合同项下的采购资金须财政直接支付，付款程序为</w:t>
      </w:r>
      <w:r>
        <w:rPr>
          <w:rFonts w:hint="eastAsia" w:ascii="宋体" w:hAnsi="宋体" w:eastAsia="宋体" w:cs="宋体"/>
          <w:color w:val="000000"/>
          <w:kern w:val="0"/>
          <w:szCs w:val="24"/>
          <w:highlight w:val="none"/>
          <w:u w:val="single"/>
        </w:rPr>
        <w:t xml:space="preserve">  甲方根据年初预算申请生成用款计划，再在支付管理系统中发起直接支付申请，财政核算（支付)中心凭确认书、合同、验收单、发票进行审核支付</w:t>
      </w:r>
      <w:r>
        <w:rPr>
          <w:rFonts w:hint="eastAsia" w:ascii="宋体" w:hAnsi="宋体" w:eastAsia="宋体" w:cs="宋体"/>
          <w:color w:val="000000"/>
          <w:kern w:val="0"/>
          <w:szCs w:val="24"/>
          <w:highlight w:val="none"/>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（3）其他方式。</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5、本合同项下的采购资金付款进度按采购文件与投标文件规定，未规定时按以下第</w:t>
      </w:r>
      <w:r>
        <w:rPr>
          <w:rFonts w:hint="eastAsia" w:ascii="宋体" w:hAnsi="宋体" w:eastAsia="宋体" w:cs="宋体"/>
          <w:color w:val="000000"/>
          <w:kern w:val="0"/>
          <w:szCs w:val="24"/>
          <w:highlight w:val="none"/>
          <w:u w:val="single"/>
        </w:rPr>
        <w:t>（</w:t>
      </w:r>
      <w:r>
        <w:rPr>
          <w:rFonts w:hint="eastAsia" w:ascii="宋体" w:hAnsi="宋体" w:cs="宋体"/>
          <w:color w:val="000000"/>
          <w:kern w:val="0"/>
          <w:szCs w:val="24"/>
          <w:highlight w:val="none"/>
          <w:u w:val="single"/>
          <w:lang w:val="en-US" w:eastAsia="zh-CN"/>
        </w:rPr>
        <w:t>1</w:t>
      </w:r>
      <w:r>
        <w:rPr>
          <w:rFonts w:hint="eastAsia" w:ascii="宋体" w:hAnsi="宋体" w:eastAsia="宋体" w:cs="宋体"/>
          <w:color w:val="000000"/>
          <w:kern w:val="0"/>
          <w:szCs w:val="24"/>
          <w:highlight w:val="none"/>
          <w:u w:val="single"/>
        </w:rPr>
        <w:t>）</w:t>
      </w:r>
      <w:r>
        <w:rPr>
          <w:rFonts w:hint="eastAsia" w:ascii="宋体" w:hAnsi="宋体" w:eastAsia="宋体" w:cs="宋体"/>
          <w:color w:val="000000"/>
          <w:kern w:val="0"/>
          <w:szCs w:val="24"/>
          <w:highlight w:val="none"/>
        </w:rPr>
        <w:t>项支付：</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（1）一次性付款：所有设备安装调试完成后支付合同总额的</w:t>
      </w:r>
      <w:r>
        <w:rPr>
          <w:rFonts w:hint="eastAsia" w:ascii="宋体" w:hAnsi="宋体" w:eastAsia="宋体" w:cs="宋体"/>
          <w:color w:val="000000"/>
          <w:kern w:val="0"/>
          <w:szCs w:val="24"/>
          <w:highlight w:val="none"/>
          <w:lang w:val="en-US" w:eastAsia="zh-CN"/>
        </w:rPr>
        <w:t>100</w:t>
      </w:r>
      <w:r>
        <w:rPr>
          <w:rFonts w:hint="eastAsia" w:ascii="宋体" w:hAnsi="宋体" w:eastAsia="宋体" w:cs="宋体"/>
          <w:color w:val="000000"/>
          <w:kern w:val="0"/>
          <w:szCs w:val="24"/>
          <w:highlight w:val="none"/>
        </w:rPr>
        <w:t>%。</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（2）分期付款：</w:t>
      </w:r>
    </w:p>
    <w:p>
      <w:pPr>
        <w:pStyle w:val="2"/>
        <w:ind w:firstLine="482" w:firstLineChars="200"/>
        <w:jc w:val="left"/>
        <w:rPr>
          <w:rFonts w:hint="default" w:ascii="宋体" w:hAnsi="宋体" w:eastAsia="宋体" w:cs="宋体"/>
          <w:b w:val="0"/>
          <w:color w:val="000000"/>
          <w:kern w:val="0"/>
          <w:sz w:val="24"/>
          <w:szCs w:val="24"/>
          <w:highlight w:val="none"/>
          <w:lang w:val="en-US" w:eastAsia="zh-CN" w:bidi="ar-SA"/>
        </w:rPr>
      </w:pPr>
      <w:r>
        <w:rPr>
          <w:rFonts w:hint="eastAsia"/>
          <w:highlight w:val="none"/>
          <w:lang w:val="en-US" w:eastAsia="zh-CN"/>
        </w:rPr>
        <w:t>6、补充条款：因承包方原因，导致交货时间延期，每延期一天罚扣500元/天。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Cs w:val="24"/>
          <w:highlight w:val="none"/>
        </w:rPr>
      </w:pPr>
      <w:r>
        <w:rPr>
          <w:rFonts w:hint="eastAsia" w:ascii="宋体" w:hAnsi="宋体" w:eastAsia="宋体" w:cs="宋体"/>
          <w:b/>
          <w:color w:val="000000"/>
          <w:kern w:val="0"/>
          <w:szCs w:val="24"/>
          <w:highlight w:val="none"/>
        </w:rPr>
        <w:t>第四条 履约保证金</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000000"/>
          <w:kern w:val="0"/>
          <w:szCs w:val="24"/>
          <w:highlight w:val="none"/>
        </w:rPr>
      </w:pPr>
      <w:r>
        <w:rPr>
          <w:rFonts w:hint="eastAsia" w:ascii="宋体" w:hAnsi="宋体" w:eastAsia="宋体" w:cs="宋体"/>
          <w:color w:val="000000"/>
          <w:kern w:val="0"/>
          <w:szCs w:val="24"/>
          <w:highlight w:val="none"/>
        </w:rPr>
        <w:t>按以下第</w:t>
      </w:r>
      <w:r>
        <w:rPr>
          <w:rFonts w:hint="eastAsia" w:ascii="宋体" w:hAnsi="宋体" w:eastAsia="宋体" w:cs="宋体"/>
          <w:color w:val="000000"/>
          <w:kern w:val="0"/>
          <w:szCs w:val="24"/>
          <w:highlight w:val="none"/>
          <w:u w:val="single"/>
        </w:rPr>
        <w:t xml:space="preserve">   </w:t>
      </w:r>
      <w:r>
        <w:rPr>
          <w:rFonts w:hint="eastAsia" w:ascii="宋体" w:hAnsi="宋体" w:eastAsia="宋体" w:cs="宋体"/>
          <w:color w:val="000000"/>
          <w:kern w:val="0"/>
          <w:szCs w:val="24"/>
          <w:highlight w:val="none"/>
          <w:u w:val="single"/>
          <w:lang w:val="en-US" w:eastAsia="zh-CN"/>
        </w:rPr>
        <w:t>1</w:t>
      </w:r>
      <w:r>
        <w:rPr>
          <w:rFonts w:hint="eastAsia" w:ascii="宋体" w:hAnsi="宋体" w:eastAsia="宋体" w:cs="宋体"/>
          <w:color w:val="000000"/>
          <w:kern w:val="0"/>
          <w:szCs w:val="24"/>
          <w:highlight w:val="none"/>
          <w:u w:val="single"/>
        </w:rPr>
        <w:t xml:space="preserve">   </w:t>
      </w:r>
      <w:r>
        <w:rPr>
          <w:rFonts w:hint="eastAsia" w:ascii="宋体" w:hAnsi="宋体" w:eastAsia="宋体" w:cs="宋体"/>
          <w:color w:val="000000"/>
          <w:kern w:val="0"/>
          <w:szCs w:val="24"/>
          <w:highlight w:val="none"/>
        </w:rPr>
        <w:t>项处理：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1.本项目设置履约保证金，乙方应于</w:t>
      </w:r>
      <w:r>
        <w:rPr>
          <w:rFonts w:hint="eastAsia" w:ascii="宋体" w:hAnsi="宋体" w:eastAsia="宋体" w:cs="宋体"/>
          <w:color w:val="000000"/>
          <w:szCs w:val="24"/>
          <w:highlight w:val="none"/>
          <w:u w:val="single"/>
        </w:rPr>
        <w:t>项目实施前</w:t>
      </w:r>
      <w:r>
        <w:rPr>
          <w:rFonts w:hint="eastAsia" w:ascii="宋体" w:hAnsi="宋体" w:eastAsia="宋体" w:cs="宋体"/>
          <w:color w:val="000000"/>
          <w:szCs w:val="24"/>
          <w:highlight w:val="none"/>
        </w:rPr>
        <w:t>以支票、汇票、本票或者金融机构、担保机构出具的保函等非现金形式向甲方提交履约保证金</w:t>
      </w:r>
      <w:r>
        <w:rPr>
          <w:rFonts w:hint="eastAsia" w:ascii="宋体" w:hAnsi="宋体" w:eastAsia="宋体" w:cs="宋体"/>
          <w:color w:val="000000"/>
          <w:szCs w:val="24"/>
          <w:highlight w:val="none"/>
          <w:u w:val="single"/>
        </w:rPr>
        <w:t xml:space="preserve">      </w:t>
      </w:r>
      <w:r>
        <w:rPr>
          <w:rFonts w:hint="eastAsia" w:ascii="宋体" w:hAnsi="宋体" w:eastAsia="宋体" w:cs="宋体"/>
          <w:color w:val="000000"/>
          <w:szCs w:val="24"/>
          <w:highlight w:val="none"/>
        </w:rPr>
        <w:t>元（本合同金额的</w:t>
      </w:r>
      <w:r>
        <w:rPr>
          <w:rFonts w:hint="eastAsia" w:ascii="宋体" w:hAnsi="宋体" w:eastAsia="宋体" w:cs="宋体"/>
          <w:color w:val="000000"/>
          <w:szCs w:val="24"/>
          <w:highlight w:val="none"/>
          <w:lang w:val="en-US" w:eastAsia="zh-CN"/>
        </w:rPr>
        <w:t>2</w:t>
      </w:r>
      <w:r>
        <w:rPr>
          <w:rFonts w:hint="eastAsia" w:ascii="宋体" w:hAnsi="宋体" w:eastAsia="宋体" w:cs="宋体"/>
          <w:color w:val="000000"/>
          <w:szCs w:val="24"/>
          <w:highlight w:val="none"/>
        </w:rPr>
        <w:t>%）</w:t>
      </w:r>
      <w:r>
        <w:rPr>
          <w:rFonts w:hint="eastAsia" w:ascii="宋体" w:hAnsi="宋体" w:eastAsia="宋体" w:cs="宋体"/>
          <w:color w:val="auto"/>
          <w:sz w:val="24"/>
          <w:szCs w:val="24"/>
          <w:highlight w:val="none"/>
          <w:lang w:eastAsia="zh-CN"/>
        </w:rPr>
        <w:t>。</w:t>
      </w:r>
      <w:r>
        <w:rPr>
          <w:rFonts w:hint="eastAsia"/>
          <w:color w:val="auto"/>
          <w:highlight w:val="none"/>
          <w:lang w:val="en-US" w:eastAsia="zh-CN"/>
        </w:rPr>
        <w:t>项目验收结束</w:t>
      </w:r>
      <w:r>
        <w:rPr>
          <w:rFonts w:hint="eastAsia"/>
          <w:highlight w:val="none"/>
        </w:rPr>
        <w:t>后</w:t>
      </w:r>
      <w:r>
        <w:rPr>
          <w:rFonts w:hint="eastAsia"/>
          <w:color w:val="auto"/>
          <w:highlight w:val="none"/>
        </w:rPr>
        <w:t>，全额无息退还。</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kern w:val="0"/>
          <w:szCs w:val="24"/>
          <w:highlight w:val="none"/>
        </w:rPr>
      </w:pPr>
      <w:r>
        <w:rPr>
          <w:rFonts w:hint="eastAsia" w:ascii="宋体" w:hAnsi="宋体" w:eastAsia="宋体" w:cs="宋体"/>
          <w:bCs/>
          <w:color w:val="000000"/>
          <w:kern w:val="0"/>
          <w:szCs w:val="24"/>
          <w:highlight w:val="none"/>
        </w:rPr>
        <w:t>2、本项目不设置履约保证金。</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Cs w:val="24"/>
          <w:highlight w:val="none"/>
        </w:rPr>
      </w:pPr>
      <w:r>
        <w:rPr>
          <w:rFonts w:hint="eastAsia" w:ascii="宋体" w:hAnsi="宋体" w:eastAsia="宋体" w:cs="宋体"/>
          <w:b/>
          <w:bCs/>
          <w:color w:val="000000"/>
          <w:kern w:val="0"/>
          <w:szCs w:val="24"/>
          <w:highlight w:val="none"/>
        </w:rPr>
        <w:t xml:space="preserve">第五条 </w:t>
      </w:r>
      <w:r>
        <w:rPr>
          <w:rFonts w:hint="eastAsia" w:ascii="宋体" w:hAnsi="宋体" w:eastAsia="宋体" w:cs="宋体"/>
          <w:b/>
          <w:bCs/>
          <w:color w:val="auto"/>
          <w:szCs w:val="21"/>
          <w:highlight w:val="none"/>
        </w:rPr>
        <w:t>交货时间及地点</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Cs w:val="21"/>
          <w:highlight w:val="none"/>
        </w:rPr>
        <w:t>交货时间</w:t>
      </w:r>
      <w:r>
        <w:rPr>
          <w:rFonts w:hint="eastAsia" w:ascii="宋体" w:hAnsi="宋体" w:eastAsia="宋体" w:cs="宋体"/>
          <w:kern w:val="0"/>
          <w:szCs w:val="24"/>
          <w:highlight w:val="none"/>
        </w:rPr>
        <w:t>：</w:t>
      </w:r>
      <w:r>
        <w:rPr>
          <w:rFonts w:hint="eastAsia" w:ascii="宋体" w:hAnsi="宋体" w:eastAsia="宋体" w:cs="宋体"/>
          <w:sz w:val="24"/>
          <w:szCs w:val="24"/>
          <w:highlight w:val="none"/>
          <w:lang w:val="en-US" w:eastAsia="zh-CN"/>
        </w:rPr>
        <w:t xml:space="preserve"> </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地点：</w:t>
      </w:r>
      <w:r>
        <w:rPr>
          <w:rFonts w:hint="eastAsia" w:ascii="宋体" w:hAnsi="宋体" w:cs="宋体"/>
          <w:szCs w:val="21"/>
          <w:highlight w:val="none"/>
          <w:lang w:val="en-US" w:eastAsia="zh-CN"/>
        </w:rPr>
        <w:t>浙江师范大学附属嘉善实验学校亭桥小学</w:t>
      </w:r>
    </w:p>
    <w:p>
      <w:pPr>
        <w:bidi w:val="0"/>
        <w:ind w:firstLine="480" w:firstLineChars="200"/>
        <w:rPr>
          <w:rFonts w:hint="eastAsia" w:ascii="宋体" w:hAnsi="宋体" w:eastAsia="宋体" w:cs="宋体"/>
          <w:color w:val="0000FF"/>
          <w:sz w:val="24"/>
          <w:szCs w:val="24"/>
          <w:highlight w:val="none"/>
          <w:u w:val="single"/>
          <w:lang w:val="en-US" w:eastAsia="zh-CN"/>
        </w:rPr>
      </w:pPr>
      <w:r>
        <w:rPr>
          <w:rFonts w:hint="eastAsia" w:ascii="宋体" w:hAnsi="宋体" w:eastAsia="宋体" w:cs="宋体"/>
          <w:color w:val="0000FF"/>
          <w:sz w:val="24"/>
          <w:szCs w:val="24"/>
          <w:highlight w:val="none"/>
          <w:u w:val="single"/>
          <w:lang w:val="en-US" w:eastAsia="zh-CN"/>
        </w:rPr>
        <w:t>质保期： 硬件产品质保期不少于1年，软件、系统产品质保期不少于3年。（除了中控系统外其他带软件或系统的统称为软件产品，反之则为硬件产品）。</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Cs w:val="24"/>
          <w:highlight w:val="none"/>
        </w:rPr>
      </w:pPr>
      <w:r>
        <w:rPr>
          <w:rFonts w:hint="eastAsia" w:ascii="宋体" w:hAnsi="宋体" w:eastAsia="宋体" w:cs="宋体"/>
          <w:b/>
          <w:color w:val="000000"/>
          <w:kern w:val="0"/>
          <w:szCs w:val="24"/>
          <w:highlight w:val="none"/>
        </w:rPr>
        <w:t>第六条 服务承诺</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bCs/>
          <w:color w:val="000000"/>
          <w:szCs w:val="24"/>
          <w:highlight w:val="none"/>
        </w:rPr>
        <w:t>乙方按照在“</w:t>
      </w:r>
      <w:r>
        <w:rPr>
          <w:rFonts w:hint="eastAsia" w:ascii="宋体" w:hAnsi="宋体" w:cs="宋体"/>
          <w:sz w:val="24"/>
          <w:szCs w:val="24"/>
          <w:highlight w:val="none"/>
          <w:lang w:val="en-US" w:eastAsia="zh-CN"/>
        </w:rPr>
        <w:t>专用教室仪器设备</w:t>
      </w:r>
      <w:r>
        <w:rPr>
          <w:rFonts w:hint="eastAsia" w:ascii="宋体" w:hAnsi="宋体" w:eastAsia="宋体" w:cs="宋体"/>
          <w:bCs/>
          <w:color w:val="000000"/>
          <w:szCs w:val="24"/>
          <w:highlight w:val="none"/>
        </w:rPr>
        <w:t>”投标文件中承诺的服务计划实施。</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Cs w:val="24"/>
          <w:highlight w:val="none"/>
        </w:rPr>
      </w:pPr>
      <w:r>
        <w:rPr>
          <w:rFonts w:hint="eastAsia" w:ascii="宋体" w:hAnsi="宋体" w:eastAsia="宋体" w:cs="宋体"/>
          <w:b/>
          <w:color w:val="000000"/>
          <w:kern w:val="0"/>
          <w:szCs w:val="24"/>
          <w:highlight w:val="none"/>
        </w:rPr>
        <w:t>第七条 合同的变更和终止</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除《政府采购法》第49条、第50条第二款规定的情形外，本合同一经签订，甲乙双方不得擅自终止合同或对合同实质性条款进行变更。确有特殊情况的，须经同级财政部门备案同意。</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Cs w:val="24"/>
          <w:highlight w:val="none"/>
        </w:rPr>
      </w:pPr>
      <w:r>
        <w:rPr>
          <w:rFonts w:hint="eastAsia" w:ascii="宋体" w:hAnsi="宋体" w:eastAsia="宋体" w:cs="宋体"/>
          <w:b/>
          <w:color w:val="000000"/>
          <w:kern w:val="0"/>
          <w:szCs w:val="24"/>
          <w:highlight w:val="none"/>
        </w:rPr>
        <w:t>第八条 合同的转让与分包</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本项目不允许转让；本项目不可以分包。</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Cs w:val="24"/>
          <w:highlight w:val="none"/>
        </w:rPr>
      </w:pPr>
      <w:r>
        <w:rPr>
          <w:rFonts w:hint="eastAsia" w:ascii="宋体" w:hAnsi="宋体" w:eastAsia="宋体" w:cs="宋体"/>
          <w:b/>
          <w:color w:val="000000"/>
          <w:kern w:val="0"/>
          <w:szCs w:val="24"/>
          <w:highlight w:val="none"/>
        </w:rPr>
        <w:t>第九条 争议的解决</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因履行本合同引起的或与本合同有关的争议，甲、乙双方应首先通过友好协商解决，如果协商不能解决争议，则采取以下第</w:t>
      </w:r>
      <w:r>
        <w:rPr>
          <w:rFonts w:hint="eastAsia" w:ascii="宋体" w:hAnsi="宋体" w:eastAsia="宋体" w:cs="宋体"/>
          <w:color w:val="000000"/>
          <w:kern w:val="0"/>
          <w:szCs w:val="24"/>
          <w:highlight w:val="none"/>
          <w:u w:val="single"/>
        </w:rPr>
        <w:t>（1）</w:t>
      </w:r>
      <w:r>
        <w:rPr>
          <w:rFonts w:hint="eastAsia" w:ascii="宋体" w:hAnsi="宋体" w:eastAsia="宋体" w:cs="宋体"/>
          <w:color w:val="000000"/>
          <w:kern w:val="0"/>
          <w:szCs w:val="24"/>
          <w:highlight w:val="none"/>
        </w:rPr>
        <w:t>种方式解决争议：</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（1）向</w:t>
      </w:r>
      <w:r>
        <w:rPr>
          <w:rFonts w:hint="eastAsia" w:ascii="宋体" w:hAnsi="宋体" w:eastAsia="宋体" w:cs="宋体"/>
          <w:color w:val="000000"/>
          <w:kern w:val="0"/>
          <w:szCs w:val="24"/>
          <w:highlight w:val="none"/>
          <w:u w:val="single"/>
        </w:rPr>
        <w:t>甲方所在地有管辖权</w:t>
      </w:r>
      <w:r>
        <w:rPr>
          <w:rFonts w:hint="eastAsia" w:ascii="宋体" w:hAnsi="宋体" w:eastAsia="宋体" w:cs="宋体"/>
          <w:color w:val="000000"/>
          <w:kern w:val="0"/>
          <w:szCs w:val="24"/>
          <w:highlight w:val="none"/>
        </w:rPr>
        <w:t>的人民法院提起诉讼；</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（2）向</w:t>
      </w:r>
      <w:r>
        <w:rPr>
          <w:rFonts w:hint="eastAsia" w:ascii="宋体" w:hAnsi="宋体" w:cs="宋体"/>
          <w:color w:val="000000"/>
          <w:kern w:val="0"/>
          <w:szCs w:val="24"/>
          <w:highlight w:val="none"/>
          <w:lang w:val="en-US" w:eastAsia="zh-CN"/>
        </w:rPr>
        <w:t xml:space="preserve"> </w:t>
      </w:r>
      <w:r>
        <w:rPr>
          <w:rFonts w:hint="eastAsia" w:ascii="宋体" w:hAnsi="宋体" w:eastAsia="宋体" w:cs="宋体"/>
          <w:color w:val="000000"/>
          <w:szCs w:val="24"/>
          <w:highlight w:val="none"/>
          <w:u w:val="single"/>
        </w:rPr>
        <w:t xml:space="preserve"> </w:t>
      </w:r>
      <w:r>
        <w:rPr>
          <w:rFonts w:hint="eastAsia" w:ascii="宋体" w:hAnsi="宋体" w:cs="宋体"/>
          <w:color w:val="000000"/>
          <w:szCs w:val="24"/>
          <w:highlight w:val="none"/>
          <w:u w:val="single"/>
          <w:lang w:val="en-US" w:eastAsia="zh-CN"/>
        </w:rPr>
        <w:t>嘉兴市</w:t>
      </w:r>
      <w:r>
        <w:rPr>
          <w:rFonts w:hint="eastAsia" w:ascii="宋体" w:hAnsi="宋体" w:eastAsia="宋体" w:cs="宋体"/>
          <w:color w:val="000000"/>
          <w:szCs w:val="24"/>
          <w:highlight w:val="none"/>
          <w:u w:val="single"/>
        </w:rPr>
        <w:t xml:space="preserve"> </w:t>
      </w:r>
      <w:r>
        <w:rPr>
          <w:rFonts w:hint="eastAsia" w:ascii="宋体" w:hAnsi="宋体" w:cs="宋体"/>
          <w:color w:val="000000"/>
          <w:kern w:val="0"/>
          <w:szCs w:val="24"/>
          <w:highlight w:val="none"/>
          <w:lang w:val="en-US" w:eastAsia="zh-CN"/>
        </w:rPr>
        <w:t xml:space="preserve"> </w:t>
      </w:r>
      <w:r>
        <w:rPr>
          <w:rFonts w:hint="eastAsia" w:ascii="宋体" w:hAnsi="宋体" w:eastAsia="宋体" w:cs="宋体"/>
          <w:color w:val="000000"/>
          <w:kern w:val="0"/>
          <w:szCs w:val="24"/>
          <w:highlight w:val="none"/>
        </w:rPr>
        <w:t>仲裁委员申请仲裁。</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kern w:val="0"/>
          <w:szCs w:val="24"/>
          <w:highlight w:val="none"/>
        </w:rPr>
      </w:pPr>
      <w:r>
        <w:rPr>
          <w:rFonts w:hint="eastAsia" w:ascii="宋体" w:hAnsi="宋体" w:eastAsia="宋体" w:cs="宋体"/>
          <w:b/>
          <w:color w:val="000000"/>
          <w:kern w:val="0"/>
          <w:szCs w:val="24"/>
          <w:highlight w:val="none"/>
        </w:rPr>
        <w:t>第十条 合同备案及其他</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本合同一式五份，甲乙双方各持两份、招标代理机构持一份。</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Cs w:val="24"/>
          <w:highlight w:val="none"/>
        </w:rPr>
      </w:pPr>
      <w:r>
        <w:rPr>
          <w:rFonts w:hint="eastAsia" w:ascii="宋体" w:hAnsi="宋体" w:eastAsia="宋体" w:cs="宋体"/>
          <w:b/>
          <w:bCs/>
          <w:color w:val="000000"/>
          <w:kern w:val="0"/>
          <w:szCs w:val="24"/>
          <w:highlight w:val="none"/>
        </w:rPr>
        <w:t>二、特殊专用条款部分</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Cs/>
          <w:sz w:val="24"/>
          <w:szCs w:val="24"/>
          <w:highlight w:val="none"/>
          <w:lang w:eastAsia="zh-CN"/>
        </w:rPr>
      </w:pPr>
      <w:r>
        <w:rPr>
          <w:rFonts w:hint="eastAsia" w:ascii="宋体" w:hAnsi="宋体" w:eastAsia="宋体" w:cs="宋体"/>
          <w:b/>
          <w:bCs/>
          <w:color w:val="000000"/>
          <w:kern w:val="0"/>
          <w:highlight w:val="none"/>
        </w:rPr>
        <w:t>第一条 验收要求</w:t>
      </w:r>
      <w:r>
        <w:rPr>
          <w:rFonts w:hint="eastAsia" w:ascii="宋体" w:hAnsi="宋体" w:cs="宋体"/>
          <w:b/>
          <w:bCs/>
          <w:color w:val="000000"/>
          <w:kern w:val="0"/>
          <w:highlight w:val="none"/>
          <w:lang w:eastAsia="zh-CN"/>
        </w:rPr>
        <w:t>：</w:t>
      </w:r>
    </w:p>
    <w:p>
      <w:pPr>
        <w:ind w:firstLine="482"/>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第二条 合同有效期</w:t>
      </w:r>
    </w:p>
    <w:p>
      <w:pPr>
        <w:pStyle w:val="19"/>
        <w:keepNext w:val="0"/>
        <w:keepLines w:val="0"/>
        <w:pageBreakBefore w:val="0"/>
        <w:widowControl w:val="0"/>
        <w:kinsoku/>
        <w:wordWrap/>
        <w:overflowPunct/>
        <w:topLinePunct w:val="0"/>
        <w:autoSpaceDE/>
        <w:autoSpaceDN/>
        <w:bidi w:val="0"/>
        <w:adjustRightInd/>
        <w:spacing w:line="360" w:lineRule="auto"/>
        <w:ind w:left="0" w:leftChars="0" w:firstLine="464"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自合同签订之日起至本项目合同履行完毕之日止。</w:t>
      </w:r>
    </w:p>
    <w:p>
      <w:pPr>
        <w:pStyle w:val="19"/>
        <w:keepNext w:val="0"/>
        <w:keepLines w:val="0"/>
        <w:pageBreakBefore w:val="0"/>
        <w:widowControl w:val="0"/>
        <w:kinsoku/>
        <w:wordWrap/>
        <w:overflowPunct/>
        <w:topLinePunct w:val="0"/>
        <w:autoSpaceDE/>
        <w:autoSpaceDN/>
        <w:bidi w:val="0"/>
        <w:adjustRightInd/>
        <w:spacing w:line="360" w:lineRule="auto"/>
        <w:ind w:left="0" w:leftChars="0" w:firstLine="464" w:firstLineChars="200"/>
        <w:textAlignment w:val="auto"/>
        <w:rPr>
          <w:rFonts w:hint="eastAsia" w:ascii="宋体" w:hAnsi="宋体" w:eastAsia="宋体" w:cs="宋体"/>
          <w:kern w:val="2"/>
          <w:sz w:val="24"/>
          <w:szCs w:val="24"/>
          <w:highlight w:val="none"/>
          <w:lang w:val="en-US" w:eastAsia="zh-CN" w:bidi="ar-SA"/>
        </w:rPr>
      </w:pPr>
    </w:p>
    <w:p>
      <w:pPr>
        <w:pStyle w:val="19"/>
        <w:keepNext w:val="0"/>
        <w:keepLines w:val="0"/>
        <w:pageBreakBefore w:val="0"/>
        <w:widowControl w:val="0"/>
        <w:kinsoku/>
        <w:wordWrap/>
        <w:overflowPunct/>
        <w:topLinePunct w:val="0"/>
        <w:autoSpaceDE/>
        <w:autoSpaceDN/>
        <w:bidi w:val="0"/>
        <w:adjustRightInd/>
        <w:spacing w:line="360" w:lineRule="auto"/>
        <w:ind w:left="0" w:leftChars="0" w:firstLine="464" w:firstLineChars="200"/>
        <w:textAlignment w:val="auto"/>
        <w:rPr>
          <w:rFonts w:hint="eastAsia" w:ascii="宋体" w:hAnsi="宋体" w:eastAsia="宋体" w:cs="宋体"/>
          <w:kern w:val="2"/>
          <w:sz w:val="24"/>
          <w:szCs w:val="24"/>
          <w:highlight w:val="none"/>
          <w:lang w:val="en-US" w:eastAsia="zh-CN" w:bidi="ar-SA"/>
        </w:rPr>
      </w:pPr>
    </w:p>
    <w:p>
      <w:pPr>
        <w:spacing w:line="300" w:lineRule="auto"/>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采购人（甲方公章）：                   供应商（乙方公章）：</w:t>
      </w:r>
    </w:p>
    <w:p>
      <w:pPr>
        <w:spacing w:line="300" w:lineRule="auto"/>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法定代表人                             法定代表人</w:t>
      </w:r>
    </w:p>
    <w:p>
      <w:pPr>
        <w:spacing w:line="300" w:lineRule="auto"/>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或被授权人（签字）：                   或被授权人（签字）：</w:t>
      </w:r>
    </w:p>
    <w:p>
      <w:pPr>
        <w:spacing w:line="300" w:lineRule="auto"/>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 xml:space="preserve">电话：                                 电话：  </w:t>
      </w:r>
    </w:p>
    <w:p>
      <w:pPr>
        <w:spacing w:line="300" w:lineRule="auto"/>
        <w:ind w:right="480" w:firstLine="480"/>
        <w:jc w:val="center"/>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合同签订日期：     年    月   日</w:t>
      </w:r>
    </w:p>
    <w:p>
      <w:pPr>
        <w:bidi w:val="0"/>
        <w:ind w:firstLine="3360" w:firstLineChars="14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签约地点</w:t>
      </w:r>
      <w:r>
        <w:rPr>
          <w:rFonts w:hint="eastAsia" w:ascii="宋体" w:hAnsi="宋体" w:eastAsia="宋体" w:cs="宋体"/>
          <w:sz w:val="24"/>
          <w:szCs w:val="24"/>
          <w:highlight w:val="none"/>
          <w:lang w:eastAsia="zh-CN"/>
        </w:rPr>
        <w:t>：</w:t>
      </w:r>
    </w:p>
    <w:p>
      <w:pPr>
        <w:rPr>
          <w:rFonts w:hint="eastAsia" w:ascii="宋体" w:hAnsi="宋体" w:eastAsia="宋体" w:cs="宋体"/>
          <w:sz w:val="24"/>
          <w:szCs w:val="24"/>
          <w:highlight w:val="none"/>
          <w:lang w:eastAsia="zh-CN"/>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20"/>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spacing w:line="300" w:lineRule="auto"/>
              <w:ind w:firstLine="0" w:firstLineChars="0"/>
              <w:jc w:val="center"/>
              <w:rPr>
                <w:rFonts w:ascii="宋体" w:hAnsi="宋体" w:cs="宋体"/>
                <w:b/>
                <w:bCs/>
                <w:kern w:val="0"/>
                <w:sz w:val="36"/>
                <w:szCs w:val="36"/>
                <w:highlight w:val="none"/>
              </w:rPr>
            </w:pPr>
            <w:r>
              <w:rPr>
                <w:rFonts w:hint="eastAsia" w:ascii="宋体" w:hAnsi="宋体" w:cs="宋体"/>
                <w:b/>
                <w:bCs/>
                <w:kern w:val="0"/>
                <w:sz w:val="36"/>
                <w:szCs w:val="36"/>
                <w:highlight w:val="none"/>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highlight w:val="none"/>
              </w:rPr>
            </w:pP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highlight w:val="none"/>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highlight w:val="none"/>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highlight w:val="none"/>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highlight w:val="none"/>
              </w:rPr>
            </w:pPr>
          </w:p>
        </w:tc>
        <w:tc>
          <w:tcPr>
            <w:tcW w:w="2081" w:type="dxa"/>
            <w:tcBorders>
              <w:top w:val="nil"/>
              <w:left w:val="nil"/>
              <w:bottom w:val="nil"/>
              <w:right w:val="nil"/>
            </w:tcBorders>
            <w:vAlign w:val="bottom"/>
          </w:tcPr>
          <w:p>
            <w:pPr>
              <w:widowControl/>
              <w:spacing w:line="300" w:lineRule="auto"/>
              <w:ind w:firstLine="0" w:firstLineChars="0"/>
              <w:jc w:val="left"/>
              <w:rPr>
                <w:rFonts w:ascii="宋体" w:hAnsi="宋体" w:cs="宋体"/>
                <w:kern w:val="0"/>
                <w:highlight w:val="none"/>
              </w:rPr>
            </w:pPr>
          </w:p>
        </w:tc>
      </w:tr>
      <w:tr>
        <w:trPr>
          <w:trHeight w:val="330"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采购申请编号:</w:t>
            </w: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highlight w:val="none"/>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highlight w:val="none"/>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highlight w:val="none"/>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合同编号:</w:t>
            </w:r>
          </w:p>
        </w:tc>
        <w:tc>
          <w:tcPr>
            <w:tcW w:w="2081" w:type="dxa"/>
            <w:tcBorders>
              <w:top w:val="nil"/>
              <w:left w:val="nil"/>
              <w:bottom w:val="nil"/>
              <w:right w:val="nil"/>
            </w:tcBorders>
            <w:vAlign w:val="bottom"/>
          </w:tcPr>
          <w:p>
            <w:pPr>
              <w:widowControl/>
              <w:spacing w:line="300" w:lineRule="auto"/>
              <w:ind w:firstLine="0" w:firstLineChars="0"/>
              <w:jc w:val="right"/>
              <w:rPr>
                <w:rFonts w:ascii="宋体" w:hAnsi="宋体" w:cs="宋体"/>
                <w:kern w:val="0"/>
                <w:highlight w:val="none"/>
              </w:rPr>
            </w:pPr>
            <w:r>
              <w:rPr>
                <w:rFonts w:hint="eastAsia" w:ascii="宋体" w:hAnsi="宋体" w:cs="宋体"/>
                <w:kern w:val="0"/>
                <w:highlight w:val="none"/>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185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联系人</w:t>
            </w:r>
          </w:p>
        </w:tc>
        <w:tc>
          <w:tcPr>
            <w:tcW w:w="174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208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联系电话</w:t>
            </w:r>
          </w:p>
        </w:tc>
        <w:tc>
          <w:tcPr>
            <w:tcW w:w="208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供应商（供方）</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联系人</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联系电话</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商品名称</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规格型号及要求</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计量单位</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数     量</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单价(元)</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合   计</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　</w:t>
            </w:r>
          </w:p>
        </w:tc>
        <w:tc>
          <w:tcPr>
            <w:tcW w:w="3021" w:type="dxa"/>
            <w:tcBorders>
              <w:top w:val="nil"/>
              <w:left w:val="nil"/>
              <w:bottom w:val="single" w:color="auto" w:sz="4" w:space="0"/>
              <w:right w:val="nil"/>
            </w:tcBorders>
            <w:vAlign w:val="bottom"/>
          </w:tcPr>
          <w:p>
            <w:pPr>
              <w:widowControl/>
              <w:spacing w:line="300" w:lineRule="auto"/>
              <w:ind w:firstLine="0" w:firstLineChars="0"/>
              <w:jc w:val="right"/>
              <w:rPr>
                <w:rFonts w:ascii="宋体" w:hAnsi="宋体" w:cs="宋体"/>
                <w:kern w:val="0"/>
                <w:highlight w:val="none"/>
              </w:rPr>
            </w:pPr>
            <w:r>
              <w:rPr>
                <w:rFonts w:hint="eastAsia" w:ascii="宋体" w:hAnsi="宋体" w:cs="宋体"/>
                <w:kern w:val="0"/>
                <w:highlight w:val="none"/>
              </w:rPr>
              <w:t>验收人（签字）:</w:t>
            </w:r>
          </w:p>
        </w:tc>
        <w:tc>
          <w:tcPr>
            <w:tcW w:w="1855" w:type="dxa"/>
            <w:tcBorders>
              <w:top w:val="nil"/>
              <w:left w:val="nil"/>
              <w:bottom w:val="single" w:color="auto" w:sz="4" w:space="0"/>
              <w:right w:val="nil"/>
            </w:tcBorders>
            <w:vAlign w:val="bottom"/>
          </w:tcPr>
          <w:p>
            <w:pPr>
              <w:widowControl/>
              <w:spacing w:line="300" w:lineRule="auto"/>
              <w:ind w:firstLine="0" w:firstLineChars="0"/>
              <w:jc w:val="center"/>
              <w:rPr>
                <w:rFonts w:ascii="宋体" w:hAnsi="宋体" w:cs="宋体"/>
                <w:kern w:val="0"/>
                <w:highlight w:val="none"/>
              </w:rPr>
            </w:pPr>
            <w:r>
              <w:rPr>
                <w:rFonts w:hint="eastAsia" w:ascii="宋体" w:hAnsi="宋体" w:cs="宋体"/>
                <w:kern w:val="0"/>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highlight w:val="none"/>
              </w:rPr>
            </w:pPr>
            <w:r>
              <w:rPr>
                <w:rFonts w:hint="eastAsia" w:ascii="宋体" w:hAnsi="宋体" w:cs="宋体"/>
                <w:kern w:val="0"/>
                <w:highlight w:val="none"/>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供应商(盖章)</w:t>
            </w:r>
          </w:p>
        </w:tc>
        <w:tc>
          <w:tcPr>
            <w:tcW w:w="5906" w:type="dxa"/>
            <w:gridSpan w:val="3"/>
            <w:tcBorders>
              <w:top w:val="single" w:color="auto" w:sz="4" w:space="0"/>
              <w:left w:val="nil"/>
              <w:bottom w:val="nil"/>
              <w:right w:val="single" w:color="000000" w:sz="4" w:space="0"/>
            </w:tcBorders>
            <w:vAlign w:val="bottom"/>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 xml:space="preserve">                                          经办人（签字）:</w:t>
            </w: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　</w:t>
            </w:r>
          </w:p>
        </w:tc>
        <w:tc>
          <w:tcPr>
            <w:tcW w:w="2080" w:type="dxa"/>
            <w:tcBorders>
              <w:top w:val="nil"/>
              <w:left w:val="nil"/>
              <w:bottom w:val="nil"/>
              <w:right w:val="nil"/>
            </w:tcBorders>
            <w:vAlign w:val="bottom"/>
          </w:tcPr>
          <w:p>
            <w:pPr>
              <w:widowControl/>
              <w:spacing w:line="300" w:lineRule="auto"/>
              <w:ind w:firstLine="0" w:firstLineChars="0"/>
              <w:jc w:val="right"/>
              <w:rPr>
                <w:rFonts w:ascii="宋体" w:hAnsi="宋体" w:cs="宋体"/>
                <w:kern w:val="0"/>
                <w:highlight w:val="none"/>
              </w:rPr>
            </w:pPr>
            <w:r>
              <w:rPr>
                <w:rFonts w:hint="eastAsia" w:ascii="宋体" w:hAnsi="宋体" w:cs="宋体"/>
                <w:kern w:val="0"/>
                <w:highlight w:val="none"/>
              </w:rPr>
              <w:t>(盖章)</w:t>
            </w:r>
          </w:p>
        </w:tc>
        <w:tc>
          <w:tcPr>
            <w:tcW w:w="2081" w:type="dxa"/>
            <w:tcBorders>
              <w:top w:val="nil"/>
              <w:left w:val="nil"/>
              <w:bottom w:val="nil"/>
              <w:right w:val="single" w:color="auto" w:sz="4" w:space="0"/>
            </w:tcBorders>
            <w:vAlign w:val="bottom"/>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highlight w:val="none"/>
              </w:rPr>
            </w:pPr>
            <w:r>
              <w:rPr>
                <w:rFonts w:hint="eastAsia" w:ascii="宋体" w:hAnsi="宋体" w:cs="宋体"/>
                <w:kern w:val="0"/>
                <w:highlight w:val="none"/>
              </w:rPr>
              <w:t>验收日期:20     年    月    日</w:t>
            </w:r>
          </w:p>
        </w:tc>
        <w:tc>
          <w:tcPr>
            <w:tcW w:w="5906" w:type="dxa"/>
            <w:gridSpan w:val="3"/>
            <w:tcBorders>
              <w:top w:val="nil"/>
              <w:left w:val="nil"/>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highlight w:val="none"/>
              </w:rPr>
            </w:pPr>
            <w:r>
              <w:rPr>
                <w:rFonts w:hint="eastAsia" w:ascii="宋体" w:hAnsi="宋体" w:cs="宋体"/>
                <w:kern w:val="0"/>
                <w:highlight w:val="none"/>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spacing w:line="300" w:lineRule="auto"/>
              <w:ind w:firstLine="0" w:firstLineChars="0"/>
              <w:jc w:val="left"/>
              <w:rPr>
                <w:rFonts w:ascii="宋体" w:hAnsi="宋体" w:cs="宋体"/>
                <w:kern w:val="0"/>
                <w:highlight w:val="none"/>
              </w:rPr>
            </w:pPr>
            <w:r>
              <w:rPr>
                <w:rFonts w:hint="eastAsia" w:ascii="宋体" w:hAnsi="宋体" w:cs="宋体"/>
                <w:kern w:val="0"/>
                <w:highlight w:val="none"/>
              </w:rPr>
              <w:t xml:space="preserve">    2、本表一式五份，经供需双方签字盖章后由采购单位、供应商、财政支付（核算）中心、财政局、公共资源交易中心各自留存。</w:t>
            </w:r>
          </w:p>
        </w:tc>
      </w:tr>
    </w:tbl>
    <w:p>
      <w:pPr>
        <w:rPr>
          <w:rFonts w:hint="eastAsia" w:ascii="宋体" w:hAnsi="宋体" w:eastAsia="宋体" w:cs="宋体"/>
          <w:sz w:val="24"/>
          <w:szCs w:val="24"/>
          <w:highlight w:val="none"/>
          <w:lang w:eastAsia="zh-CN"/>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ind w:firstLine="482"/>
        <w:jc w:val="center"/>
        <w:rPr>
          <w:rFonts w:ascii="宋体" w:hAnsi="宋体" w:cs="仿宋"/>
          <w:b/>
          <w:bCs/>
          <w:highlight w:val="none"/>
        </w:rPr>
      </w:pPr>
      <w:r>
        <w:rPr>
          <w:rFonts w:hint="eastAsia" w:ascii="宋体" w:hAnsi="宋体" w:cs="仿宋"/>
          <w:b/>
          <w:bCs/>
          <w:highlight w:val="none"/>
        </w:rPr>
        <w:t>质疑函范本</w:t>
      </w:r>
    </w:p>
    <w:p>
      <w:pPr>
        <w:adjustRightInd w:val="0"/>
        <w:snapToGrid w:val="0"/>
        <w:spacing w:before="240" w:beforeLines="100"/>
        <w:ind w:firstLine="480"/>
        <w:rPr>
          <w:rFonts w:ascii="宋体" w:hAnsi="宋体" w:cs="仿宋"/>
          <w:bCs/>
          <w:highlight w:val="none"/>
        </w:rPr>
      </w:pPr>
      <w:r>
        <w:rPr>
          <w:rFonts w:hint="eastAsia" w:ascii="宋体" w:hAnsi="宋体" w:cs="仿宋"/>
          <w:bCs/>
          <w:highlight w:val="none"/>
        </w:rPr>
        <w:t>一、质疑供应商基本信息</w:t>
      </w:r>
    </w:p>
    <w:p>
      <w:pPr>
        <w:adjustRightInd w:val="0"/>
        <w:snapToGrid w:val="0"/>
        <w:ind w:firstLine="480"/>
        <w:rPr>
          <w:rFonts w:ascii="宋体" w:hAnsi="宋体" w:cs="仿宋"/>
          <w:highlight w:val="none"/>
          <w:u w:val="dotted"/>
        </w:rPr>
      </w:pPr>
      <w:r>
        <w:rPr>
          <w:rFonts w:hint="eastAsia" w:ascii="宋体" w:hAnsi="宋体" w:cs="仿宋"/>
          <w:highlight w:val="none"/>
        </w:rPr>
        <w:t>质疑供应商：</w:t>
      </w:r>
      <w:r>
        <w:rPr>
          <w:rFonts w:hint="eastAsia" w:ascii="宋体" w:hAnsi="宋体"/>
          <w:highlight w:val="none"/>
        </w:rPr>
        <w:t>___________________________________</w:t>
      </w:r>
      <w:r>
        <w:rPr>
          <w:rFonts w:ascii="宋体" w:hAnsi="宋体" w:cs="仿宋"/>
          <w:highlight w:val="none"/>
          <w:u w:val="dotted"/>
        </w:rPr>
        <w:t xml:space="preserve"> </w:t>
      </w:r>
    </w:p>
    <w:p>
      <w:pPr>
        <w:adjustRightInd w:val="0"/>
        <w:snapToGrid w:val="0"/>
        <w:ind w:firstLine="480"/>
        <w:rPr>
          <w:rFonts w:ascii="宋体" w:hAnsi="宋体"/>
          <w:highlight w:val="none"/>
        </w:rPr>
      </w:pPr>
      <w:r>
        <w:rPr>
          <w:rFonts w:hint="eastAsia" w:ascii="宋体" w:hAnsi="宋体" w:cs="仿宋"/>
          <w:highlight w:val="none"/>
        </w:rPr>
        <w:t>地址：</w:t>
      </w:r>
      <w:r>
        <w:rPr>
          <w:rFonts w:hint="eastAsia" w:ascii="宋体" w:hAnsi="宋体"/>
          <w:highlight w:val="none"/>
        </w:rPr>
        <w:t>______________________________</w:t>
      </w:r>
      <w:r>
        <w:rPr>
          <w:rFonts w:hint="eastAsia" w:ascii="宋体" w:hAnsi="宋体" w:cs="仿宋"/>
          <w:highlight w:val="none"/>
        </w:rPr>
        <w:t>邮编：</w:t>
      </w:r>
      <w:r>
        <w:rPr>
          <w:rFonts w:hint="eastAsia" w:ascii="宋体" w:hAnsi="宋体"/>
          <w:highlight w:val="none"/>
        </w:rPr>
        <w:t>____________________</w:t>
      </w:r>
    </w:p>
    <w:p>
      <w:pPr>
        <w:adjustRightInd w:val="0"/>
        <w:snapToGrid w:val="0"/>
        <w:ind w:firstLine="480"/>
        <w:rPr>
          <w:rFonts w:ascii="宋体" w:hAnsi="宋体" w:cs="仿宋"/>
          <w:highlight w:val="none"/>
        </w:rPr>
      </w:pPr>
      <w:r>
        <w:rPr>
          <w:rFonts w:hint="eastAsia" w:ascii="宋体" w:hAnsi="宋体" w:cs="仿宋"/>
          <w:highlight w:val="none"/>
        </w:rPr>
        <w:t>联系人：</w:t>
      </w:r>
      <w:r>
        <w:rPr>
          <w:rFonts w:hint="eastAsia" w:ascii="宋体" w:hAnsi="宋体"/>
          <w:highlight w:val="none"/>
        </w:rPr>
        <w:t>_________________________</w:t>
      </w:r>
      <w:r>
        <w:rPr>
          <w:rFonts w:hint="eastAsia" w:ascii="宋体" w:hAnsi="宋体" w:cs="仿宋"/>
          <w:highlight w:val="none"/>
        </w:rPr>
        <w:t>联系电话：</w:t>
      </w:r>
      <w:r>
        <w:rPr>
          <w:rFonts w:hint="eastAsia" w:ascii="宋体" w:hAnsi="宋体"/>
          <w:highlight w:val="none"/>
        </w:rPr>
        <w:t>____________________</w:t>
      </w:r>
    </w:p>
    <w:p>
      <w:pPr>
        <w:adjustRightInd w:val="0"/>
        <w:snapToGrid w:val="0"/>
        <w:ind w:firstLine="480"/>
        <w:rPr>
          <w:rFonts w:ascii="宋体" w:hAnsi="宋体" w:cs="仿宋"/>
          <w:highlight w:val="none"/>
          <w:u w:val="dotted"/>
        </w:rPr>
      </w:pPr>
      <w:r>
        <w:rPr>
          <w:rFonts w:hint="eastAsia" w:ascii="宋体" w:hAnsi="宋体" w:cs="仿宋"/>
          <w:highlight w:val="none"/>
        </w:rPr>
        <w:t>授权代表：</w:t>
      </w:r>
      <w:r>
        <w:rPr>
          <w:rFonts w:hint="eastAsia" w:ascii="宋体" w:hAnsi="宋体"/>
          <w:highlight w:val="none"/>
        </w:rPr>
        <w:t>________________________________________</w:t>
      </w:r>
    </w:p>
    <w:p>
      <w:pPr>
        <w:adjustRightInd w:val="0"/>
        <w:snapToGrid w:val="0"/>
        <w:ind w:firstLine="480"/>
        <w:rPr>
          <w:rFonts w:ascii="宋体" w:hAnsi="宋体" w:cs="仿宋"/>
          <w:highlight w:val="none"/>
        </w:rPr>
      </w:pPr>
      <w:r>
        <w:rPr>
          <w:rFonts w:hint="eastAsia" w:ascii="宋体" w:hAnsi="宋体" w:cs="仿宋"/>
          <w:highlight w:val="none"/>
        </w:rPr>
        <w:t>联系电话：</w:t>
      </w:r>
      <w:r>
        <w:rPr>
          <w:rFonts w:hint="eastAsia" w:ascii="宋体" w:hAnsi="宋体"/>
          <w:highlight w:val="none"/>
        </w:rPr>
        <w:t>________________________________________</w:t>
      </w:r>
    </w:p>
    <w:p>
      <w:pPr>
        <w:adjustRightInd w:val="0"/>
        <w:snapToGrid w:val="0"/>
        <w:ind w:firstLine="480"/>
        <w:rPr>
          <w:rFonts w:ascii="宋体" w:hAnsi="宋体" w:cs="仿宋"/>
          <w:highlight w:val="none"/>
        </w:rPr>
      </w:pPr>
      <w:r>
        <w:rPr>
          <w:rFonts w:hint="eastAsia" w:ascii="宋体" w:hAnsi="宋体" w:cs="仿宋"/>
          <w:highlight w:val="none"/>
        </w:rPr>
        <w:t>地址：</w:t>
      </w:r>
      <w:r>
        <w:rPr>
          <w:rFonts w:hint="eastAsia" w:ascii="宋体" w:hAnsi="宋体"/>
          <w:highlight w:val="none"/>
        </w:rPr>
        <w:t>____________________</w:t>
      </w:r>
      <w:r>
        <w:rPr>
          <w:rFonts w:hint="eastAsia" w:ascii="宋体" w:hAnsi="宋体" w:cs="仿宋"/>
          <w:highlight w:val="none"/>
        </w:rPr>
        <w:t>邮编：</w:t>
      </w:r>
      <w:r>
        <w:rPr>
          <w:rFonts w:hint="eastAsia" w:ascii="宋体" w:hAnsi="宋体"/>
          <w:highlight w:val="none"/>
        </w:rPr>
        <w:t>______________________________</w:t>
      </w:r>
    </w:p>
    <w:p>
      <w:pPr>
        <w:adjustRightInd w:val="0"/>
        <w:snapToGrid w:val="0"/>
        <w:ind w:firstLine="480"/>
        <w:rPr>
          <w:rFonts w:ascii="宋体" w:hAnsi="宋体" w:cs="仿宋"/>
          <w:bCs/>
          <w:highlight w:val="none"/>
        </w:rPr>
      </w:pPr>
      <w:r>
        <w:rPr>
          <w:rFonts w:hint="eastAsia" w:ascii="宋体" w:hAnsi="宋体" w:cs="仿宋"/>
          <w:bCs/>
          <w:highlight w:val="none"/>
        </w:rPr>
        <w:t>二、质疑项目基本情况</w:t>
      </w:r>
    </w:p>
    <w:p>
      <w:pPr>
        <w:adjustRightInd w:val="0"/>
        <w:snapToGrid w:val="0"/>
        <w:ind w:firstLine="480"/>
        <w:rPr>
          <w:rFonts w:ascii="宋体" w:hAnsi="宋体" w:cs="仿宋"/>
          <w:highlight w:val="none"/>
        </w:rPr>
      </w:pPr>
      <w:r>
        <w:rPr>
          <w:rFonts w:hint="eastAsia" w:ascii="宋体" w:hAnsi="宋体" w:cs="仿宋"/>
          <w:highlight w:val="none"/>
        </w:rPr>
        <w:t>质疑项目的名称：</w:t>
      </w:r>
      <w:r>
        <w:rPr>
          <w:rFonts w:hint="eastAsia" w:ascii="宋体" w:hAnsi="宋体"/>
          <w:highlight w:val="none"/>
        </w:rPr>
        <w:t>________________________________________</w:t>
      </w:r>
    </w:p>
    <w:p>
      <w:pPr>
        <w:adjustRightInd w:val="0"/>
        <w:snapToGrid w:val="0"/>
        <w:ind w:firstLine="480"/>
        <w:rPr>
          <w:rFonts w:ascii="宋体" w:hAnsi="宋体" w:cs="仿宋"/>
          <w:highlight w:val="none"/>
        </w:rPr>
      </w:pPr>
      <w:r>
        <w:rPr>
          <w:rFonts w:hint="eastAsia" w:ascii="宋体" w:hAnsi="宋体" w:cs="仿宋"/>
          <w:highlight w:val="none"/>
        </w:rPr>
        <w:t>质疑项目的编号：</w:t>
      </w:r>
      <w:r>
        <w:rPr>
          <w:rFonts w:hint="eastAsia" w:ascii="宋体" w:hAnsi="宋体"/>
          <w:highlight w:val="none"/>
        </w:rPr>
        <w:t>____________________</w:t>
      </w:r>
      <w:r>
        <w:rPr>
          <w:rFonts w:hint="eastAsia" w:ascii="宋体" w:hAnsi="宋体" w:cs="仿宋"/>
          <w:highlight w:val="none"/>
        </w:rPr>
        <w:t>包号：</w:t>
      </w:r>
      <w:r>
        <w:rPr>
          <w:rFonts w:hint="eastAsia" w:ascii="宋体" w:hAnsi="宋体"/>
          <w:highlight w:val="none"/>
        </w:rPr>
        <w:t>____________________</w:t>
      </w:r>
    </w:p>
    <w:p>
      <w:pPr>
        <w:adjustRightInd w:val="0"/>
        <w:snapToGrid w:val="0"/>
        <w:ind w:firstLine="480"/>
        <w:rPr>
          <w:rFonts w:ascii="宋体" w:hAnsi="宋体" w:cs="仿宋"/>
          <w:highlight w:val="none"/>
          <w:u w:val="dotted"/>
        </w:rPr>
      </w:pPr>
      <w:r>
        <w:rPr>
          <w:rFonts w:hint="eastAsia" w:ascii="宋体" w:hAnsi="宋体" w:cs="仿宋"/>
          <w:highlight w:val="none"/>
        </w:rPr>
        <w:t>采购人名称：</w:t>
      </w:r>
      <w:r>
        <w:rPr>
          <w:rFonts w:hint="eastAsia" w:ascii="宋体" w:hAnsi="宋体"/>
          <w:highlight w:val="none"/>
        </w:rPr>
        <w:t>________________________________________</w:t>
      </w:r>
    </w:p>
    <w:p>
      <w:pPr>
        <w:adjustRightInd w:val="0"/>
        <w:snapToGrid w:val="0"/>
        <w:ind w:firstLine="480"/>
        <w:rPr>
          <w:rFonts w:ascii="宋体" w:hAnsi="宋体" w:cs="仿宋"/>
          <w:highlight w:val="none"/>
        </w:rPr>
      </w:pPr>
      <w:r>
        <w:rPr>
          <w:rFonts w:hint="eastAsia" w:ascii="宋体" w:hAnsi="宋体" w:cs="仿宋"/>
          <w:highlight w:val="none"/>
        </w:rPr>
        <w:t>采购文件获取日期：</w:t>
      </w:r>
      <w:r>
        <w:rPr>
          <w:rFonts w:hint="eastAsia" w:ascii="宋体" w:hAnsi="宋体"/>
          <w:highlight w:val="none"/>
        </w:rPr>
        <w:t>___________________________________</w:t>
      </w:r>
    </w:p>
    <w:p>
      <w:pPr>
        <w:adjustRightInd w:val="0"/>
        <w:snapToGrid w:val="0"/>
        <w:ind w:firstLine="480"/>
        <w:rPr>
          <w:rFonts w:ascii="宋体" w:hAnsi="宋体" w:cs="仿宋"/>
          <w:bCs/>
          <w:highlight w:val="none"/>
        </w:rPr>
      </w:pPr>
      <w:r>
        <w:rPr>
          <w:rFonts w:hint="eastAsia" w:ascii="宋体" w:hAnsi="宋体" w:cs="仿宋"/>
          <w:bCs/>
          <w:highlight w:val="none"/>
        </w:rPr>
        <w:t>三、质疑事项具体内容</w:t>
      </w:r>
    </w:p>
    <w:p>
      <w:pPr>
        <w:adjustRightInd w:val="0"/>
        <w:snapToGrid w:val="0"/>
        <w:ind w:firstLine="480"/>
        <w:rPr>
          <w:rFonts w:ascii="宋体" w:hAnsi="宋体" w:cs="仿宋"/>
          <w:highlight w:val="none"/>
          <w:u w:val="dotted"/>
        </w:rPr>
      </w:pPr>
      <w:r>
        <w:rPr>
          <w:rFonts w:hint="eastAsia" w:ascii="宋体" w:hAnsi="宋体" w:cs="仿宋"/>
          <w:highlight w:val="none"/>
        </w:rPr>
        <w:t>质疑事项</w:t>
      </w:r>
      <w:r>
        <w:rPr>
          <w:rFonts w:ascii="宋体" w:hAnsi="宋体" w:cs="仿宋"/>
          <w:highlight w:val="none"/>
        </w:rPr>
        <w:t>1</w:t>
      </w:r>
      <w:r>
        <w:rPr>
          <w:rFonts w:hint="eastAsia" w:ascii="宋体" w:hAnsi="宋体" w:cs="仿宋"/>
          <w:highlight w:val="none"/>
        </w:rPr>
        <w:t>：</w:t>
      </w:r>
      <w:r>
        <w:rPr>
          <w:rFonts w:hint="eastAsia" w:ascii="宋体" w:hAnsi="宋体"/>
          <w:highlight w:val="none"/>
        </w:rPr>
        <w:t>________________________________________</w:t>
      </w:r>
    </w:p>
    <w:p>
      <w:pPr>
        <w:adjustRightInd w:val="0"/>
        <w:snapToGrid w:val="0"/>
        <w:ind w:firstLine="480"/>
        <w:rPr>
          <w:rFonts w:ascii="宋体" w:hAnsi="宋体" w:cs="仿宋"/>
          <w:highlight w:val="none"/>
          <w:u w:val="dotted"/>
        </w:rPr>
      </w:pPr>
      <w:r>
        <w:rPr>
          <w:rFonts w:hint="eastAsia" w:ascii="宋体" w:hAnsi="宋体" w:cs="仿宋"/>
          <w:highlight w:val="none"/>
        </w:rPr>
        <w:t>事实依据：</w:t>
      </w:r>
      <w:r>
        <w:rPr>
          <w:rFonts w:hint="eastAsia" w:ascii="宋体" w:hAnsi="宋体"/>
          <w:highlight w:val="none"/>
        </w:rPr>
        <w:t>_____________________________________________</w:t>
      </w:r>
    </w:p>
    <w:p>
      <w:pPr>
        <w:adjustRightInd w:val="0"/>
        <w:snapToGrid w:val="0"/>
        <w:ind w:firstLine="480"/>
        <w:rPr>
          <w:rFonts w:ascii="宋体" w:hAnsi="宋体" w:cs="仿宋"/>
          <w:highlight w:val="none"/>
        </w:rPr>
      </w:pPr>
      <w:r>
        <w:rPr>
          <w:rFonts w:hint="eastAsia" w:ascii="宋体" w:hAnsi="宋体"/>
          <w:highlight w:val="none"/>
        </w:rPr>
        <w:t>_______________________________________________________</w:t>
      </w:r>
    </w:p>
    <w:p>
      <w:pPr>
        <w:adjustRightInd w:val="0"/>
        <w:snapToGrid w:val="0"/>
        <w:ind w:firstLine="480"/>
        <w:rPr>
          <w:rFonts w:ascii="宋体" w:hAnsi="宋体" w:cs="仿宋"/>
          <w:highlight w:val="none"/>
          <w:u w:val="dotted"/>
        </w:rPr>
      </w:pPr>
      <w:r>
        <w:rPr>
          <w:rFonts w:hint="eastAsia" w:ascii="宋体" w:hAnsi="宋体" w:cs="仿宋"/>
          <w:highlight w:val="none"/>
        </w:rPr>
        <w:t>法律依据：</w:t>
      </w:r>
      <w:r>
        <w:rPr>
          <w:rFonts w:hint="eastAsia" w:ascii="宋体" w:hAnsi="宋体"/>
          <w:highlight w:val="none"/>
        </w:rPr>
        <w:t>_____________________________________________</w:t>
      </w:r>
    </w:p>
    <w:p>
      <w:pPr>
        <w:adjustRightInd w:val="0"/>
        <w:snapToGrid w:val="0"/>
        <w:ind w:firstLine="480"/>
        <w:rPr>
          <w:rFonts w:ascii="宋体" w:hAnsi="宋体" w:cs="仿宋"/>
          <w:highlight w:val="none"/>
          <w:u w:val="dotted"/>
        </w:rPr>
      </w:pPr>
      <w:r>
        <w:rPr>
          <w:rFonts w:hint="eastAsia" w:ascii="宋体" w:hAnsi="宋体"/>
          <w:highlight w:val="none"/>
        </w:rPr>
        <w:t>_______________________________________________________</w:t>
      </w:r>
    </w:p>
    <w:p>
      <w:pPr>
        <w:adjustRightInd w:val="0"/>
        <w:snapToGrid w:val="0"/>
        <w:ind w:firstLine="480"/>
        <w:rPr>
          <w:rFonts w:ascii="宋体" w:hAnsi="宋体" w:cs="仿宋"/>
          <w:highlight w:val="none"/>
          <w:u w:val="dotted"/>
        </w:rPr>
      </w:pPr>
      <w:r>
        <w:rPr>
          <w:rFonts w:hint="eastAsia" w:ascii="宋体" w:hAnsi="宋体" w:cs="仿宋"/>
          <w:highlight w:val="none"/>
        </w:rPr>
        <w:t>质疑事项</w:t>
      </w:r>
      <w:r>
        <w:rPr>
          <w:rFonts w:ascii="宋体" w:hAnsi="宋体" w:cs="仿宋"/>
          <w:highlight w:val="none"/>
        </w:rPr>
        <w:t>2</w:t>
      </w:r>
    </w:p>
    <w:p>
      <w:pPr>
        <w:adjustRightInd w:val="0"/>
        <w:snapToGrid w:val="0"/>
        <w:ind w:firstLine="480"/>
        <w:rPr>
          <w:rFonts w:ascii="宋体" w:hAnsi="宋体" w:cs="仿宋"/>
          <w:highlight w:val="none"/>
        </w:rPr>
      </w:pPr>
      <w:r>
        <w:rPr>
          <w:rFonts w:hint="eastAsia" w:ascii="宋体" w:hAnsi="宋体" w:cs="仿宋"/>
          <w:highlight w:val="none"/>
        </w:rPr>
        <w:t>……</w:t>
      </w:r>
    </w:p>
    <w:p>
      <w:pPr>
        <w:adjustRightInd w:val="0"/>
        <w:snapToGrid w:val="0"/>
        <w:ind w:firstLine="480"/>
        <w:rPr>
          <w:rFonts w:ascii="宋体" w:hAnsi="宋体" w:cs="仿宋"/>
          <w:bCs/>
          <w:highlight w:val="none"/>
        </w:rPr>
      </w:pPr>
      <w:r>
        <w:rPr>
          <w:rFonts w:hint="eastAsia" w:ascii="宋体" w:hAnsi="宋体" w:cs="仿宋"/>
          <w:bCs/>
          <w:highlight w:val="none"/>
        </w:rPr>
        <w:t>四、与质疑事项相关的质疑请求</w:t>
      </w:r>
    </w:p>
    <w:p>
      <w:pPr>
        <w:adjustRightInd w:val="0"/>
        <w:snapToGrid w:val="0"/>
        <w:ind w:firstLine="480"/>
        <w:rPr>
          <w:rFonts w:ascii="宋体" w:hAnsi="宋体" w:cs="仿宋"/>
          <w:highlight w:val="none"/>
          <w:u w:val="dotted"/>
        </w:rPr>
      </w:pPr>
      <w:r>
        <w:rPr>
          <w:rFonts w:hint="eastAsia" w:ascii="宋体" w:hAnsi="宋体" w:cs="仿宋"/>
          <w:highlight w:val="none"/>
        </w:rPr>
        <w:t>请求：</w:t>
      </w:r>
      <w:r>
        <w:rPr>
          <w:rFonts w:hint="eastAsia" w:ascii="宋体" w:hAnsi="宋体"/>
          <w:highlight w:val="none"/>
        </w:rPr>
        <w:t>__________________________________________________</w:t>
      </w:r>
    </w:p>
    <w:p>
      <w:pPr>
        <w:ind w:firstLine="480"/>
        <w:rPr>
          <w:rFonts w:ascii="宋体" w:hAnsi="宋体"/>
          <w:highlight w:val="none"/>
        </w:rPr>
      </w:pPr>
      <w:r>
        <w:rPr>
          <w:rFonts w:hint="eastAsia" w:ascii="宋体" w:hAnsi="宋体"/>
          <w:highlight w:val="none"/>
        </w:rPr>
        <w:t>签字</w:t>
      </w:r>
      <w:r>
        <w:rPr>
          <w:rFonts w:ascii="宋体" w:hAnsi="宋体"/>
          <w:highlight w:val="none"/>
        </w:rPr>
        <w:t>(</w:t>
      </w:r>
      <w:r>
        <w:rPr>
          <w:rFonts w:hint="eastAsia" w:ascii="宋体" w:hAnsi="宋体"/>
          <w:highlight w:val="none"/>
        </w:rPr>
        <w:t>签章</w:t>
      </w:r>
      <w:r>
        <w:rPr>
          <w:rFonts w:ascii="宋体" w:hAnsi="宋体"/>
          <w:highlight w:val="none"/>
        </w:rPr>
        <w:t>)</w:t>
      </w:r>
      <w:r>
        <w:rPr>
          <w:rFonts w:hint="eastAsia" w:ascii="宋体" w:hAnsi="宋体"/>
          <w:highlight w:val="none"/>
        </w:rPr>
        <w:t>：</w:t>
      </w:r>
      <w:r>
        <w:rPr>
          <w:rFonts w:ascii="宋体" w:hAnsi="宋体"/>
          <w:highlight w:val="none"/>
        </w:rPr>
        <w:t xml:space="preserve">                   </w:t>
      </w:r>
      <w:r>
        <w:rPr>
          <w:rFonts w:hint="eastAsia" w:ascii="宋体" w:hAnsi="宋体"/>
          <w:highlight w:val="none"/>
        </w:rPr>
        <w:t>公章：</w:t>
      </w:r>
      <w:r>
        <w:rPr>
          <w:rFonts w:ascii="宋体" w:hAnsi="宋体"/>
          <w:highlight w:val="none"/>
        </w:rPr>
        <w:t xml:space="preserve">                      </w:t>
      </w:r>
    </w:p>
    <w:p>
      <w:pPr>
        <w:ind w:firstLine="480"/>
        <w:rPr>
          <w:rFonts w:ascii="宋体" w:hAnsi="宋体"/>
          <w:highlight w:val="none"/>
        </w:rPr>
      </w:pPr>
      <w:r>
        <w:rPr>
          <w:rFonts w:hint="eastAsia" w:ascii="宋体" w:hAnsi="宋体"/>
          <w:highlight w:val="none"/>
        </w:rPr>
        <w:t>日期：</w:t>
      </w:r>
      <w:r>
        <w:rPr>
          <w:rFonts w:ascii="宋体" w:hAnsi="宋体"/>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before="240" w:beforeLines="100" w:line="360" w:lineRule="auto"/>
        <w:ind w:firstLine="480" w:firstLineChars="200"/>
        <w:textAlignment w:val="auto"/>
        <w:rPr>
          <w:rFonts w:ascii="宋体" w:hAnsi="宋体" w:cs="仿宋"/>
          <w:bCs/>
          <w:highlight w:val="none"/>
        </w:rPr>
      </w:pPr>
      <w:r>
        <w:rPr>
          <w:rFonts w:hint="eastAsia" w:ascii="宋体" w:hAnsi="宋体" w:cs="仿宋"/>
          <w:bCs/>
          <w:highlight w:val="none"/>
        </w:rPr>
        <w:t>质疑函制作说明：</w:t>
      </w:r>
    </w:p>
    <w:p>
      <w:pPr>
        <w:keepNext w:val="0"/>
        <w:keepLines w:val="0"/>
        <w:pageBreakBefore w:val="0"/>
        <w:widowControl w:val="0"/>
        <w:kinsoku/>
        <w:wordWrap/>
        <w:overflowPunct/>
        <w:topLinePunct w:val="0"/>
        <w:autoSpaceDE/>
        <w:autoSpaceDN/>
        <w:bidi w:val="0"/>
        <w:adjustRightInd w:val="0"/>
        <w:snapToGrid w:val="0"/>
        <w:spacing w:before="240" w:beforeLines="100" w:line="360" w:lineRule="auto"/>
        <w:ind w:firstLine="480" w:firstLineChars="200"/>
        <w:textAlignment w:val="auto"/>
        <w:rPr>
          <w:rFonts w:ascii="宋体" w:hAnsi="宋体" w:cs="仿宋"/>
          <w:bCs/>
          <w:highlight w:val="none"/>
        </w:rPr>
      </w:pPr>
      <w:r>
        <w:rPr>
          <w:rFonts w:ascii="宋体" w:hAnsi="宋体" w:cs="仿宋"/>
          <w:bCs/>
          <w:highlight w:val="none"/>
        </w:rPr>
        <w:t>1.</w:t>
      </w:r>
      <w:r>
        <w:rPr>
          <w:rFonts w:hint="eastAsia" w:ascii="宋体" w:hAnsi="宋体" w:cs="仿宋"/>
          <w:bCs/>
          <w:highlight w:val="none"/>
        </w:rPr>
        <w:t>供应商提出质疑时，应提交质疑函和必要的证明材料。</w:t>
      </w:r>
    </w:p>
    <w:p>
      <w:pPr>
        <w:keepNext w:val="0"/>
        <w:keepLines w:val="0"/>
        <w:pageBreakBefore w:val="0"/>
        <w:widowControl w:val="0"/>
        <w:kinsoku/>
        <w:wordWrap/>
        <w:overflowPunct/>
        <w:topLinePunct w:val="0"/>
        <w:autoSpaceDE/>
        <w:autoSpaceDN/>
        <w:bidi w:val="0"/>
        <w:adjustRightInd w:val="0"/>
        <w:snapToGrid w:val="0"/>
        <w:spacing w:before="240" w:beforeLines="100" w:line="360" w:lineRule="auto"/>
        <w:ind w:firstLine="480" w:firstLineChars="200"/>
        <w:textAlignment w:val="auto"/>
        <w:rPr>
          <w:rFonts w:ascii="宋体" w:hAnsi="宋体" w:cs="仿宋"/>
          <w:bCs/>
          <w:highlight w:val="none"/>
        </w:rPr>
      </w:pPr>
      <w:r>
        <w:rPr>
          <w:rFonts w:ascii="宋体" w:hAnsi="宋体" w:cs="仿宋"/>
          <w:bCs/>
          <w:highlight w:val="none"/>
        </w:rPr>
        <w:t>2.</w:t>
      </w:r>
      <w:r>
        <w:rPr>
          <w:rFonts w:hint="eastAsia" w:ascii="宋体" w:hAnsi="宋体" w:cs="仿宋"/>
          <w:bCs/>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val="0"/>
        <w:snapToGrid w:val="0"/>
        <w:spacing w:before="240" w:beforeLines="100" w:line="360" w:lineRule="auto"/>
        <w:ind w:firstLine="480" w:firstLineChars="200"/>
        <w:textAlignment w:val="auto"/>
        <w:rPr>
          <w:rFonts w:ascii="宋体" w:hAnsi="宋体" w:cs="仿宋"/>
          <w:bCs/>
          <w:highlight w:val="none"/>
        </w:rPr>
      </w:pPr>
      <w:r>
        <w:rPr>
          <w:rFonts w:ascii="宋体" w:hAnsi="宋体" w:cs="仿宋"/>
          <w:bCs/>
          <w:highlight w:val="none"/>
        </w:rPr>
        <w:t>3.</w:t>
      </w:r>
      <w:r>
        <w:rPr>
          <w:rFonts w:hint="eastAsia" w:ascii="宋体" w:hAnsi="宋体" w:cs="仿宋"/>
          <w:bCs/>
          <w:highlight w:val="none"/>
        </w:rPr>
        <w:t>质疑供应商若对项目的某一分包进行质疑，质疑函中应列明具体分包号。</w:t>
      </w:r>
    </w:p>
    <w:p>
      <w:pPr>
        <w:keepNext w:val="0"/>
        <w:keepLines w:val="0"/>
        <w:pageBreakBefore w:val="0"/>
        <w:widowControl w:val="0"/>
        <w:kinsoku/>
        <w:wordWrap/>
        <w:overflowPunct/>
        <w:topLinePunct w:val="0"/>
        <w:autoSpaceDE/>
        <w:autoSpaceDN/>
        <w:bidi w:val="0"/>
        <w:adjustRightInd w:val="0"/>
        <w:snapToGrid w:val="0"/>
        <w:spacing w:before="240" w:beforeLines="100" w:line="360" w:lineRule="auto"/>
        <w:ind w:firstLine="480" w:firstLineChars="200"/>
        <w:textAlignment w:val="auto"/>
        <w:rPr>
          <w:rFonts w:ascii="宋体" w:hAnsi="宋体" w:cs="仿宋"/>
          <w:bCs/>
          <w:highlight w:val="none"/>
        </w:rPr>
      </w:pPr>
      <w:r>
        <w:rPr>
          <w:rFonts w:ascii="宋体" w:hAnsi="宋体" w:cs="仿宋"/>
          <w:bCs/>
          <w:highlight w:val="none"/>
        </w:rPr>
        <w:t>4.</w:t>
      </w:r>
      <w:r>
        <w:rPr>
          <w:rFonts w:hint="eastAsia" w:ascii="宋体" w:hAnsi="宋体" w:cs="仿宋"/>
          <w:bCs/>
          <w:highlight w:val="none"/>
        </w:rPr>
        <w:t>质疑函的质疑事项应具体、明确，并有必要的事实依据和法律依据。</w:t>
      </w:r>
    </w:p>
    <w:p>
      <w:pPr>
        <w:keepNext w:val="0"/>
        <w:keepLines w:val="0"/>
        <w:pageBreakBefore w:val="0"/>
        <w:widowControl w:val="0"/>
        <w:kinsoku/>
        <w:wordWrap/>
        <w:overflowPunct/>
        <w:topLinePunct w:val="0"/>
        <w:autoSpaceDE/>
        <w:autoSpaceDN/>
        <w:bidi w:val="0"/>
        <w:adjustRightInd w:val="0"/>
        <w:snapToGrid w:val="0"/>
        <w:spacing w:before="240" w:beforeLines="100" w:line="360" w:lineRule="auto"/>
        <w:ind w:firstLine="480" w:firstLineChars="200"/>
        <w:textAlignment w:val="auto"/>
        <w:rPr>
          <w:rFonts w:ascii="宋体" w:hAnsi="宋体" w:cs="仿宋"/>
          <w:bCs/>
          <w:highlight w:val="none"/>
        </w:rPr>
      </w:pPr>
      <w:r>
        <w:rPr>
          <w:rFonts w:ascii="宋体" w:hAnsi="宋体" w:cs="仿宋"/>
          <w:bCs/>
          <w:highlight w:val="none"/>
        </w:rPr>
        <w:t>5.</w:t>
      </w:r>
      <w:r>
        <w:rPr>
          <w:rFonts w:hint="eastAsia" w:ascii="宋体" w:hAnsi="宋体" w:cs="仿宋"/>
          <w:bCs/>
          <w:highlight w:val="none"/>
        </w:rPr>
        <w:t>质疑函的质疑请求应与质疑事项相关。</w:t>
      </w:r>
    </w:p>
    <w:p>
      <w:pPr>
        <w:ind w:firstLine="482"/>
        <w:jc w:val="center"/>
        <w:rPr>
          <w:rFonts w:ascii="宋体" w:hAnsi="宋体"/>
          <w:b/>
          <w:highlight w:val="none"/>
        </w:rPr>
      </w:pPr>
      <w:r>
        <w:rPr>
          <w:rFonts w:ascii="宋体" w:hAnsi="宋体" w:cs="仿宋"/>
          <w:bCs/>
          <w:highlight w:val="none"/>
        </w:rPr>
        <w:t>6.</w:t>
      </w:r>
      <w:r>
        <w:rPr>
          <w:rFonts w:hint="eastAsia" w:ascii="宋体" w:hAnsi="宋体" w:cs="仿宋"/>
          <w:bCs/>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eastAsia="宋体" w:cs="宋体"/>
          <w:sz w:val="24"/>
          <w:szCs w:val="24"/>
          <w:highlight w:val="none"/>
          <w:lang w:eastAsia="zh-CN"/>
        </w:rPr>
        <w:br w:type="page"/>
      </w:r>
      <w:r>
        <w:rPr>
          <w:rFonts w:hint="eastAsia" w:ascii="宋体" w:hAnsi="宋体"/>
          <w:b/>
          <w:highlight w:val="none"/>
        </w:rPr>
        <w:t>投诉书范本</w:t>
      </w:r>
    </w:p>
    <w:p>
      <w:pPr>
        <w:ind w:firstLine="480"/>
        <w:rPr>
          <w:rFonts w:ascii="宋体" w:hAnsi="宋体"/>
          <w:highlight w:val="none"/>
        </w:rPr>
      </w:pPr>
      <w:r>
        <w:rPr>
          <w:rFonts w:hint="eastAsia" w:ascii="宋体" w:hAnsi="宋体"/>
          <w:highlight w:val="none"/>
        </w:rPr>
        <w:t>一、投诉相关主体基本情况</w:t>
      </w:r>
    </w:p>
    <w:p>
      <w:pPr>
        <w:ind w:firstLine="480"/>
        <w:rPr>
          <w:rFonts w:ascii="宋体" w:hAnsi="宋体"/>
          <w:highlight w:val="none"/>
          <w:u w:val="dotted"/>
        </w:rPr>
      </w:pPr>
      <w:r>
        <w:rPr>
          <w:rFonts w:hint="eastAsia" w:ascii="宋体" w:hAnsi="宋体"/>
          <w:highlight w:val="none"/>
        </w:rPr>
        <w:t>投诉人：________________________________________________</w:t>
      </w:r>
    </w:p>
    <w:p>
      <w:pPr>
        <w:ind w:firstLine="480"/>
        <w:rPr>
          <w:rFonts w:ascii="宋体" w:hAnsi="宋体"/>
          <w:highlight w:val="none"/>
          <w:u w:val="single"/>
        </w:rPr>
      </w:pPr>
      <w:r>
        <w:rPr>
          <w:rFonts w:hint="eastAsia" w:ascii="宋体" w:hAnsi="宋体"/>
          <w:highlight w:val="none"/>
        </w:rPr>
        <w:t>地     址：_______________________________邮编：_________</w:t>
      </w:r>
    </w:p>
    <w:p>
      <w:pPr>
        <w:tabs>
          <w:tab w:val="left" w:pos="6510"/>
        </w:tabs>
        <w:ind w:firstLine="480"/>
        <w:jc w:val="left"/>
        <w:rPr>
          <w:rFonts w:ascii="宋体" w:hAnsi="宋体"/>
          <w:highlight w:val="none"/>
        </w:rPr>
      </w:pPr>
      <w:r>
        <w:rPr>
          <w:rFonts w:hint="eastAsia" w:ascii="宋体" w:hAnsi="宋体"/>
          <w:highlight w:val="none"/>
        </w:rPr>
        <w:t xml:space="preserve">法定代表人/主要负责人：__________________________ </w:t>
      </w:r>
    </w:p>
    <w:p>
      <w:pPr>
        <w:tabs>
          <w:tab w:val="left" w:pos="6510"/>
        </w:tabs>
        <w:ind w:firstLine="480"/>
        <w:rPr>
          <w:rFonts w:ascii="宋体" w:hAnsi="宋体"/>
          <w:highlight w:val="none"/>
          <w:u w:val="dotted"/>
        </w:rPr>
      </w:pPr>
      <w:r>
        <w:rPr>
          <w:rFonts w:hint="eastAsia" w:ascii="宋体" w:hAnsi="宋体"/>
          <w:highlight w:val="none"/>
        </w:rPr>
        <w:t>联系电话：_____________________________________________</w:t>
      </w:r>
    </w:p>
    <w:p>
      <w:pPr>
        <w:ind w:firstLine="480"/>
        <w:rPr>
          <w:rFonts w:ascii="宋体" w:hAnsi="宋体"/>
          <w:highlight w:val="none"/>
          <w:u w:val="dotted"/>
        </w:rPr>
      </w:pPr>
      <w:r>
        <w:rPr>
          <w:rFonts w:hint="eastAsia" w:ascii="宋体" w:hAnsi="宋体"/>
          <w:highlight w:val="none"/>
        </w:rPr>
        <w:t>授权代表：____________联系电话：________________________</w:t>
      </w:r>
    </w:p>
    <w:p>
      <w:pPr>
        <w:ind w:firstLine="480"/>
        <w:rPr>
          <w:rFonts w:ascii="宋体" w:hAnsi="宋体"/>
          <w:highlight w:val="none"/>
          <w:u w:val="dotted"/>
        </w:rPr>
      </w:pPr>
      <w:r>
        <w:rPr>
          <w:rFonts w:hint="eastAsia" w:ascii="宋体" w:hAnsi="宋体"/>
          <w:highlight w:val="none"/>
        </w:rPr>
        <w:t>地     址：________________________邮编：________________________</w:t>
      </w:r>
    </w:p>
    <w:p>
      <w:pPr>
        <w:ind w:firstLine="480"/>
        <w:rPr>
          <w:rFonts w:ascii="宋体" w:hAnsi="宋体"/>
          <w:highlight w:val="none"/>
          <w:u w:val="single"/>
        </w:rPr>
      </w:pPr>
      <w:r>
        <w:rPr>
          <w:rFonts w:hint="eastAsia" w:ascii="宋体" w:hAnsi="宋体"/>
          <w:highlight w:val="none"/>
        </w:rPr>
        <w:t>被投诉人1：____________________________________________</w:t>
      </w:r>
    </w:p>
    <w:p>
      <w:pPr>
        <w:ind w:firstLine="480"/>
        <w:rPr>
          <w:rFonts w:ascii="宋体" w:hAnsi="宋体"/>
          <w:highlight w:val="none"/>
          <w:u w:val="single"/>
        </w:rPr>
      </w:pPr>
      <w:r>
        <w:rPr>
          <w:rFonts w:hint="eastAsia" w:ascii="宋体" w:hAnsi="宋体"/>
          <w:highlight w:val="none"/>
        </w:rPr>
        <w:t>地     址：_____________________________邮编：____________</w:t>
      </w:r>
    </w:p>
    <w:p>
      <w:pPr>
        <w:ind w:firstLine="480"/>
        <w:rPr>
          <w:rFonts w:ascii="宋体" w:hAnsi="宋体"/>
          <w:highlight w:val="none"/>
          <w:u w:val="single"/>
        </w:rPr>
      </w:pPr>
      <w:r>
        <w:rPr>
          <w:rFonts w:hint="eastAsia" w:ascii="宋体" w:hAnsi="宋体"/>
          <w:highlight w:val="none"/>
        </w:rPr>
        <w:t>联系人：____________联系电话：____________</w:t>
      </w:r>
    </w:p>
    <w:p>
      <w:pPr>
        <w:ind w:firstLine="480"/>
        <w:rPr>
          <w:rFonts w:ascii="宋体" w:hAnsi="宋体"/>
          <w:highlight w:val="none"/>
        </w:rPr>
      </w:pPr>
      <w:r>
        <w:rPr>
          <w:rFonts w:hint="eastAsia" w:ascii="宋体" w:hAnsi="宋体"/>
          <w:highlight w:val="none"/>
        </w:rPr>
        <w:t>被投诉人2</w:t>
      </w:r>
    </w:p>
    <w:p>
      <w:pPr>
        <w:ind w:firstLine="480"/>
        <w:rPr>
          <w:rFonts w:ascii="宋体" w:hAnsi="宋体"/>
          <w:highlight w:val="none"/>
          <w:u w:val="dotted"/>
        </w:rPr>
      </w:pPr>
      <w:r>
        <w:rPr>
          <w:rFonts w:hint="eastAsia" w:ascii="宋体" w:hAnsi="宋体"/>
          <w:highlight w:val="none"/>
        </w:rPr>
        <w:t>……</w:t>
      </w:r>
    </w:p>
    <w:p>
      <w:pPr>
        <w:ind w:firstLine="480"/>
        <w:rPr>
          <w:rFonts w:ascii="宋体" w:hAnsi="宋体"/>
          <w:highlight w:val="none"/>
          <w:u w:val="single"/>
        </w:rPr>
      </w:pPr>
      <w:r>
        <w:rPr>
          <w:rFonts w:hint="eastAsia" w:ascii="宋体" w:hAnsi="宋体"/>
          <w:highlight w:val="none"/>
        </w:rPr>
        <w:t>相关供应商：____________________________________________</w:t>
      </w:r>
    </w:p>
    <w:p>
      <w:pPr>
        <w:ind w:firstLine="480"/>
        <w:rPr>
          <w:rFonts w:ascii="宋体" w:hAnsi="宋体"/>
          <w:highlight w:val="none"/>
          <w:u w:val="single"/>
        </w:rPr>
      </w:pPr>
      <w:r>
        <w:rPr>
          <w:rFonts w:hint="eastAsia" w:ascii="宋体" w:hAnsi="宋体"/>
          <w:highlight w:val="none"/>
        </w:rPr>
        <w:t>地     址：________________________________邮编：_________</w:t>
      </w:r>
    </w:p>
    <w:p>
      <w:pPr>
        <w:ind w:firstLine="480"/>
        <w:rPr>
          <w:rFonts w:ascii="宋体" w:hAnsi="宋体"/>
          <w:highlight w:val="none"/>
          <w:u w:val="single"/>
        </w:rPr>
      </w:pPr>
      <w:r>
        <w:rPr>
          <w:rFonts w:hint="eastAsia" w:ascii="宋体" w:hAnsi="宋体"/>
          <w:highlight w:val="none"/>
        </w:rPr>
        <w:t>联系人：_________联系电话：________________________________</w:t>
      </w:r>
    </w:p>
    <w:p>
      <w:pPr>
        <w:ind w:firstLine="480"/>
        <w:rPr>
          <w:rFonts w:ascii="宋体" w:hAnsi="宋体"/>
          <w:highlight w:val="none"/>
        </w:rPr>
      </w:pPr>
      <w:r>
        <w:rPr>
          <w:rFonts w:hint="eastAsia" w:ascii="宋体" w:hAnsi="宋体"/>
          <w:highlight w:val="none"/>
        </w:rPr>
        <w:t>二、投诉项目基本情况</w:t>
      </w:r>
    </w:p>
    <w:p>
      <w:pPr>
        <w:ind w:firstLine="480"/>
        <w:rPr>
          <w:rFonts w:ascii="宋体" w:hAnsi="宋体"/>
          <w:highlight w:val="none"/>
          <w:u w:val="dotted"/>
        </w:rPr>
      </w:pPr>
      <w:r>
        <w:rPr>
          <w:rFonts w:hint="eastAsia" w:ascii="宋体" w:hAnsi="宋体"/>
          <w:highlight w:val="none"/>
        </w:rPr>
        <w:t>采购项目名称：________________________________</w:t>
      </w:r>
    </w:p>
    <w:p>
      <w:pPr>
        <w:ind w:firstLine="480"/>
        <w:rPr>
          <w:rFonts w:ascii="宋体" w:hAnsi="宋体"/>
          <w:highlight w:val="none"/>
          <w:u w:val="single"/>
        </w:rPr>
      </w:pPr>
      <w:r>
        <w:rPr>
          <w:rFonts w:hint="eastAsia" w:ascii="宋体" w:hAnsi="宋体"/>
          <w:highlight w:val="none"/>
        </w:rPr>
        <w:t>采购项目编号：________________________包号：____________</w:t>
      </w:r>
    </w:p>
    <w:p>
      <w:pPr>
        <w:ind w:firstLine="480"/>
        <w:rPr>
          <w:rFonts w:ascii="宋体" w:hAnsi="宋体"/>
          <w:highlight w:val="none"/>
        </w:rPr>
      </w:pPr>
      <w:r>
        <w:rPr>
          <w:rFonts w:hint="eastAsia" w:ascii="宋体" w:hAnsi="宋体"/>
          <w:highlight w:val="none"/>
        </w:rPr>
        <w:t>采购人名称：_____________________________________________</w:t>
      </w:r>
    </w:p>
    <w:p>
      <w:pPr>
        <w:ind w:firstLine="480"/>
        <w:rPr>
          <w:rFonts w:ascii="宋体" w:hAnsi="宋体"/>
          <w:highlight w:val="none"/>
          <w:u w:val="single"/>
        </w:rPr>
      </w:pPr>
      <w:r>
        <w:rPr>
          <w:rFonts w:hint="eastAsia" w:ascii="宋体" w:hAnsi="宋体"/>
          <w:highlight w:val="none"/>
        </w:rPr>
        <w:t>代理机构名称：__________________________________________</w:t>
      </w:r>
    </w:p>
    <w:p>
      <w:pPr>
        <w:ind w:firstLine="480"/>
        <w:rPr>
          <w:rFonts w:ascii="宋体" w:hAnsi="宋体"/>
          <w:highlight w:val="none"/>
          <w:u w:val="dotted"/>
        </w:rPr>
      </w:pPr>
      <w:r>
        <w:rPr>
          <w:rFonts w:hint="eastAsia" w:ascii="宋体" w:hAnsi="宋体"/>
          <w:highlight w:val="none"/>
        </w:rPr>
        <w:t>采购文件公告:</w:t>
      </w:r>
      <w:r>
        <w:rPr>
          <w:rFonts w:hint="eastAsia" w:ascii="宋体" w:hAnsi="宋体"/>
          <w:highlight w:val="none"/>
          <w:u w:val="dotted"/>
        </w:rPr>
        <w:t xml:space="preserve">是/否 </w:t>
      </w:r>
      <w:r>
        <w:rPr>
          <w:rFonts w:hint="eastAsia" w:ascii="宋体" w:hAnsi="宋体"/>
          <w:highlight w:val="none"/>
        </w:rPr>
        <w:t>公告期限：___________________________</w:t>
      </w:r>
    </w:p>
    <w:p>
      <w:pPr>
        <w:ind w:firstLine="480"/>
        <w:rPr>
          <w:rFonts w:ascii="宋体" w:hAnsi="宋体"/>
          <w:highlight w:val="none"/>
          <w:u w:val="single"/>
        </w:rPr>
      </w:pPr>
      <w:r>
        <w:rPr>
          <w:rFonts w:hint="eastAsia" w:ascii="宋体" w:hAnsi="宋体"/>
          <w:highlight w:val="none"/>
        </w:rPr>
        <w:t>采购结果公告:</w:t>
      </w:r>
      <w:r>
        <w:rPr>
          <w:rFonts w:hint="eastAsia" w:ascii="宋体" w:hAnsi="宋体"/>
          <w:highlight w:val="none"/>
          <w:u w:val="dotted"/>
        </w:rPr>
        <w:t xml:space="preserve">是/否 </w:t>
      </w:r>
      <w:r>
        <w:rPr>
          <w:rFonts w:hint="eastAsia" w:ascii="宋体" w:hAnsi="宋体"/>
          <w:highlight w:val="none"/>
        </w:rPr>
        <w:t>公告期限：___________________________</w:t>
      </w:r>
    </w:p>
    <w:p>
      <w:pPr>
        <w:ind w:firstLine="480"/>
        <w:rPr>
          <w:rFonts w:ascii="宋体" w:hAnsi="宋体"/>
          <w:highlight w:val="none"/>
        </w:rPr>
      </w:pPr>
      <w:r>
        <w:rPr>
          <w:rFonts w:hint="eastAsia" w:ascii="宋体" w:hAnsi="宋体"/>
          <w:highlight w:val="none"/>
        </w:rPr>
        <w:t>三、质疑基本情况</w:t>
      </w:r>
    </w:p>
    <w:p>
      <w:pPr>
        <w:ind w:firstLine="480"/>
        <w:rPr>
          <w:rFonts w:ascii="宋体" w:hAnsi="宋体"/>
          <w:highlight w:val="none"/>
          <w:u w:val="dotted"/>
        </w:rPr>
      </w:pPr>
      <w:r>
        <w:rPr>
          <w:rFonts w:hint="eastAsia" w:ascii="宋体" w:hAnsi="宋体"/>
          <w:highlight w:val="none"/>
        </w:rPr>
        <w:t>投诉人于_____年_____月_____日,向___________________提出质疑，质疑事项为：____________________________________________________________</w:t>
      </w:r>
    </w:p>
    <w:p>
      <w:pPr>
        <w:ind w:firstLine="480"/>
        <w:rPr>
          <w:rFonts w:ascii="宋体" w:hAnsi="宋体"/>
          <w:highlight w:val="none"/>
          <w:u w:val="dotted"/>
        </w:rPr>
      </w:pPr>
      <w:r>
        <w:rPr>
          <w:rFonts w:hint="eastAsia" w:ascii="宋体" w:hAnsi="宋体"/>
          <w:highlight w:val="none"/>
        </w:rPr>
        <w:t xml:space="preserve">____________________________________________________________________ </w:t>
      </w:r>
    </w:p>
    <w:p>
      <w:pPr>
        <w:ind w:firstLine="360" w:firstLineChars="150"/>
        <w:rPr>
          <w:rFonts w:ascii="宋体" w:hAnsi="宋体"/>
          <w:highlight w:val="none"/>
        </w:rPr>
      </w:pPr>
      <w:r>
        <w:rPr>
          <w:rFonts w:hint="eastAsia" w:ascii="宋体" w:hAnsi="宋体"/>
          <w:highlight w:val="none"/>
          <w:u w:val="single"/>
        </w:rPr>
        <w:t>采购人/代理机构</w:t>
      </w:r>
      <w:r>
        <w:rPr>
          <w:rFonts w:hint="eastAsia" w:ascii="宋体" w:hAnsi="宋体"/>
          <w:highlight w:val="none"/>
        </w:rPr>
        <w:t>于_____年_____月_____日,就质疑事项作出了答复/没有在法定期限内作出答复。</w:t>
      </w:r>
    </w:p>
    <w:p>
      <w:pPr>
        <w:ind w:firstLine="480"/>
        <w:rPr>
          <w:rFonts w:ascii="宋体" w:hAnsi="宋体"/>
          <w:highlight w:val="none"/>
        </w:rPr>
      </w:pPr>
      <w:r>
        <w:rPr>
          <w:rFonts w:hint="eastAsia" w:ascii="宋体" w:hAnsi="宋体"/>
          <w:highlight w:val="none"/>
        </w:rPr>
        <w:t>四、投诉事项具体内容</w:t>
      </w:r>
    </w:p>
    <w:p>
      <w:pPr>
        <w:ind w:firstLine="480"/>
        <w:rPr>
          <w:rFonts w:ascii="宋体" w:hAnsi="宋体"/>
          <w:highlight w:val="none"/>
          <w:u w:val="single"/>
        </w:rPr>
      </w:pPr>
      <w:r>
        <w:rPr>
          <w:rFonts w:hint="eastAsia" w:ascii="宋体" w:hAnsi="宋体"/>
          <w:highlight w:val="none"/>
        </w:rPr>
        <w:t>投诉事项 1：__________________________________________</w:t>
      </w:r>
    </w:p>
    <w:p>
      <w:pPr>
        <w:ind w:firstLine="480"/>
        <w:rPr>
          <w:rFonts w:ascii="宋体" w:hAnsi="宋体"/>
          <w:highlight w:val="none"/>
        </w:rPr>
      </w:pPr>
      <w:r>
        <w:rPr>
          <w:rFonts w:hint="eastAsia" w:ascii="宋体" w:hAnsi="宋体"/>
          <w:highlight w:val="none"/>
        </w:rPr>
        <w:t>事实依据：____________________________________________</w:t>
      </w:r>
    </w:p>
    <w:p>
      <w:pPr>
        <w:ind w:firstLine="480"/>
        <w:rPr>
          <w:rFonts w:ascii="宋体" w:hAnsi="宋体"/>
          <w:highlight w:val="none"/>
          <w:u w:val="dotted"/>
        </w:rPr>
      </w:pPr>
      <w:r>
        <w:rPr>
          <w:rFonts w:hint="eastAsia" w:ascii="宋体" w:hAnsi="宋体"/>
          <w:highlight w:val="none"/>
        </w:rPr>
        <w:t>______________________________________________________</w:t>
      </w:r>
    </w:p>
    <w:p>
      <w:pPr>
        <w:ind w:firstLine="480"/>
        <w:rPr>
          <w:rFonts w:ascii="宋体" w:hAnsi="宋体"/>
          <w:highlight w:val="none"/>
          <w:u w:val="single"/>
        </w:rPr>
      </w:pPr>
      <w:r>
        <w:rPr>
          <w:rFonts w:hint="eastAsia" w:ascii="宋体" w:hAnsi="宋体"/>
          <w:highlight w:val="none"/>
        </w:rPr>
        <w:t>法律依据：____________________________________________</w:t>
      </w:r>
    </w:p>
    <w:p>
      <w:pPr>
        <w:ind w:firstLine="480"/>
        <w:rPr>
          <w:rFonts w:ascii="宋体" w:hAnsi="宋体"/>
          <w:highlight w:val="none"/>
          <w:u w:val="dotted"/>
        </w:rPr>
      </w:pPr>
      <w:r>
        <w:rPr>
          <w:rFonts w:hint="eastAsia" w:ascii="宋体" w:hAnsi="宋体"/>
          <w:highlight w:val="none"/>
        </w:rPr>
        <w:t>______________________________________________________</w:t>
      </w:r>
    </w:p>
    <w:p>
      <w:pPr>
        <w:ind w:firstLine="480"/>
        <w:rPr>
          <w:rFonts w:ascii="宋体" w:hAnsi="宋体"/>
          <w:highlight w:val="none"/>
        </w:rPr>
      </w:pPr>
      <w:r>
        <w:rPr>
          <w:rFonts w:hint="eastAsia" w:ascii="宋体" w:hAnsi="宋体"/>
          <w:highlight w:val="none"/>
        </w:rPr>
        <w:t>投诉事项2</w:t>
      </w:r>
    </w:p>
    <w:p>
      <w:pPr>
        <w:ind w:firstLine="480"/>
        <w:rPr>
          <w:rFonts w:ascii="宋体" w:hAnsi="宋体"/>
          <w:highlight w:val="none"/>
          <w:u w:val="dotted"/>
        </w:rPr>
      </w:pPr>
      <w:r>
        <w:rPr>
          <w:rFonts w:hint="eastAsia" w:ascii="宋体" w:hAnsi="宋体"/>
          <w:highlight w:val="none"/>
        </w:rPr>
        <w:t>……</w:t>
      </w:r>
    </w:p>
    <w:p>
      <w:pPr>
        <w:ind w:firstLine="480"/>
        <w:rPr>
          <w:rFonts w:ascii="宋体" w:hAnsi="宋体"/>
          <w:highlight w:val="none"/>
        </w:rPr>
      </w:pPr>
      <w:r>
        <w:rPr>
          <w:rFonts w:hint="eastAsia" w:ascii="宋体" w:hAnsi="宋体"/>
          <w:highlight w:val="none"/>
        </w:rPr>
        <w:t>五、与投诉事项相关的投诉请求</w:t>
      </w:r>
    </w:p>
    <w:p>
      <w:pPr>
        <w:ind w:firstLine="480"/>
        <w:rPr>
          <w:rFonts w:ascii="宋体" w:hAnsi="宋体"/>
          <w:highlight w:val="none"/>
        </w:rPr>
      </w:pPr>
      <w:r>
        <w:rPr>
          <w:rFonts w:hint="eastAsia" w:ascii="宋体" w:hAnsi="宋体"/>
          <w:highlight w:val="none"/>
        </w:rPr>
        <w:t>请求：___________________________</w:t>
      </w:r>
    </w:p>
    <w:p>
      <w:pPr>
        <w:ind w:firstLine="480"/>
        <w:rPr>
          <w:rFonts w:ascii="宋体" w:hAnsi="宋体"/>
          <w:highlight w:val="none"/>
          <w:u w:val="single"/>
        </w:rPr>
      </w:pPr>
      <w:r>
        <w:rPr>
          <w:rFonts w:hint="eastAsia" w:ascii="宋体" w:hAnsi="宋体"/>
          <w:highlight w:val="none"/>
        </w:rPr>
        <w:t xml:space="preserve">                                                           </w:t>
      </w:r>
    </w:p>
    <w:p>
      <w:pPr>
        <w:ind w:firstLine="480"/>
        <w:rPr>
          <w:rFonts w:ascii="宋体" w:hAnsi="宋体"/>
          <w:highlight w:val="none"/>
        </w:rPr>
      </w:pPr>
      <w:r>
        <w:rPr>
          <w:rFonts w:hint="eastAsia" w:ascii="宋体" w:hAnsi="宋体"/>
          <w:highlight w:val="none"/>
        </w:rPr>
        <w:t xml:space="preserve">签字(签章)：                   公章：                      </w:t>
      </w:r>
    </w:p>
    <w:p>
      <w:pPr>
        <w:ind w:firstLine="480"/>
        <w:rPr>
          <w:rFonts w:ascii="宋体" w:hAnsi="宋体"/>
          <w:highlight w:val="none"/>
        </w:rPr>
      </w:pPr>
      <w:r>
        <w:rPr>
          <w:rFonts w:hint="eastAsia" w:ascii="宋体" w:hAnsi="宋体"/>
          <w:highlight w:val="none"/>
        </w:rPr>
        <w:t xml:space="preserve">日期：    </w:t>
      </w:r>
    </w:p>
    <w:p>
      <w:pPr>
        <w:pStyle w:val="11"/>
        <w:tabs>
          <w:tab w:val="left" w:pos="2472"/>
        </w:tabs>
        <w:snapToGrid w:val="0"/>
        <w:spacing w:line="240" w:lineRule="auto"/>
        <w:ind w:firstLine="600"/>
        <w:jc w:val="center"/>
        <w:rPr>
          <w:rFonts w:hAnsi="宋体"/>
          <w:color w:val="000000"/>
          <w:sz w:val="30"/>
          <w:szCs w:val="30"/>
          <w:highlight w:val="none"/>
        </w:rPr>
      </w:pPr>
    </w:p>
    <w:p>
      <w:pPr>
        <w:rPr>
          <w:rFonts w:hint="eastAsia" w:ascii="宋体" w:hAnsi="宋体" w:cs="仿宋"/>
          <w:bCs/>
          <w:highlight w:val="none"/>
        </w:rPr>
      </w:pPr>
      <w:r>
        <w:rPr>
          <w:rFonts w:hint="eastAsia" w:ascii="宋体" w:hAnsi="宋体" w:cs="仿宋"/>
          <w:bCs/>
          <w:highlight w:val="none"/>
        </w:rPr>
        <w:br w:type="page"/>
      </w:r>
    </w:p>
    <w:p>
      <w:pPr>
        <w:keepNext w:val="0"/>
        <w:keepLines w:val="0"/>
        <w:pageBreakBefore w:val="0"/>
        <w:widowControl w:val="0"/>
        <w:kinsoku/>
        <w:wordWrap/>
        <w:overflowPunct/>
        <w:topLinePunct w:val="0"/>
        <w:autoSpaceDE/>
        <w:autoSpaceDN/>
        <w:bidi w:val="0"/>
        <w:adjustRightInd w:val="0"/>
        <w:snapToGrid w:val="0"/>
        <w:spacing w:before="240" w:beforeLines="100" w:line="360" w:lineRule="auto"/>
        <w:ind w:firstLine="480"/>
        <w:textAlignment w:val="auto"/>
        <w:rPr>
          <w:rFonts w:ascii="宋体" w:hAnsi="宋体" w:cs="仿宋"/>
          <w:bCs/>
          <w:highlight w:val="none"/>
        </w:rPr>
      </w:pPr>
      <w:r>
        <w:rPr>
          <w:rFonts w:hint="eastAsia" w:ascii="宋体" w:hAnsi="宋体" w:cs="仿宋"/>
          <w:bCs/>
          <w:highlight w:val="none"/>
        </w:rPr>
        <w:t>投诉书制作说明：</w:t>
      </w:r>
    </w:p>
    <w:p>
      <w:pPr>
        <w:keepNext w:val="0"/>
        <w:keepLines w:val="0"/>
        <w:pageBreakBefore w:val="0"/>
        <w:widowControl w:val="0"/>
        <w:kinsoku/>
        <w:wordWrap/>
        <w:overflowPunct/>
        <w:topLinePunct w:val="0"/>
        <w:autoSpaceDE/>
        <w:autoSpaceDN/>
        <w:bidi w:val="0"/>
        <w:adjustRightInd w:val="0"/>
        <w:snapToGrid w:val="0"/>
        <w:spacing w:before="240" w:beforeLines="100" w:line="360" w:lineRule="auto"/>
        <w:ind w:firstLine="480"/>
        <w:textAlignment w:val="auto"/>
        <w:rPr>
          <w:rFonts w:ascii="宋体" w:hAnsi="宋体" w:cs="仿宋"/>
          <w:bCs/>
          <w:highlight w:val="none"/>
        </w:rPr>
      </w:pPr>
      <w:r>
        <w:rPr>
          <w:rFonts w:hint="eastAsia" w:ascii="宋体" w:hAnsi="宋体" w:cs="仿宋"/>
          <w:bCs/>
          <w:highlight w:val="none"/>
        </w:rPr>
        <w:t>1.投诉人提起投诉时，应当提交投诉书和必要的证明材料，并按照被投诉人和与投诉事项有关的供应商数量提供投诉书副本。</w:t>
      </w:r>
    </w:p>
    <w:p>
      <w:pPr>
        <w:keepNext w:val="0"/>
        <w:keepLines w:val="0"/>
        <w:pageBreakBefore w:val="0"/>
        <w:widowControl w:val="0"/>
        <w:kinsoku/>
        <w:wordWrap/>
        <w:overflowPunct/>
        <w:topLinePunct w:val="0"/>
        <w:autoSpaceDE/>
        <w:autoSpaceDN/>
        <w:bidi w:val="0"/>
        <w:adjustRightInd w:val="0"/>
        <w:snapToGrid w:val="0"/>
        <w:spacing w:before="240" w:beforeLines="100" w:line="360" w:lineRule="auto"/>
        <w:ind w:firstLine="480"/>
        <w:textAlignment w:val="auto"/>
        <w:rPr>
          <w:rFonts w:ascii="宋体" w:hAnsi="宋体" w:cs="仿宋"/>
          <w:bCs/>
          <w:highlight w:val="none"/>
        </w:rPr>
      </w:pPr>
      <w:r>
        <w:rPr>
          <w:rFonts w:hint="eastAsia" w:ascii="宋体" w:hAnsi="宋体" w:cs="仿宋"/>
          <w:bCs/>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val="0"/>
        <w:snapToGrid w:val="0"/>
        <w:spacing w:before="240" w:beforeLines="100" w:line="360" w:lineRule="auto"/>
        <w:ind w:firstLine="480"/>
        <w:textAlignment w:val="auto"/>
        <w:rPr>
          <w:rFonts w:ascii="宋体" w:hAnsi="宋体" w:cs="仿宋"/>
          <w:bCs/>
          <w:highlight w:val="none"/>
        </w:rPr>
      </w:pPr>
      <w:r>
        <w:rPr>
          <w:rFonts w:hint="eastAsia" w:ascii="宋体" w:hAnsi="宋体" w:cs="仿宋"/>
          <w:bCs/>
          <w:highlight w:val="none"/>
        </w:rPr>
        <w:t>3.投诉人若对项目的某一分包进行投诉，投诉书应列明具体分包号。</w:t>
      </w:r>
    </w:p>
    <w:p>
      <w:pPr>
        <w:keepNext w:val="0"/>
        <w:keepLines w:val="0"/>
        <w:pageBreakBefore w:val="0"/>
        <w:widowControl w:val="0"/>
        <w:kinsoku/>
        <w:wordWrap/>
        <w:overflowPunct/>
        <w:topLinePunct w:val="0"/>
        <w:autoSpaceDE/>
        <w:autoSpaceDN/>
        <w:bidi w:val="0"/>
        <w:adjustRightInd w:val="0"/>
        <w:snapToGrid w:val="0"/>
        <w:spacing w:before="240" w:beforeLines="100" w:line="360" w:lineRule="auto"/>
        <w:ind w:firstLine="480"/>
        <w:textAlignment w:val="auto"/>
        <w:rPr>
          <w:rFonts w:ascii="宋体" w:hAnsi="宋体" w:cs="仿宋"/>
          <w:bCs/>
          <w:highlight w:val="none"/>
        </w:rPr>
      </w:pPr>
      <w:r>
        <w:rPr>
          <w:rFonts w:hint="eastAsia" w:ascii="宋体" w:hAnsi="宋体" w:cs="仿宋"/>
          <w:bCs/>
          <w:highlight w:val="none"/>
        </w:rPr>
        <w:t>4.投诉书应简要列明质疑事项，质疑函、质疑答复等作为附件材料提供。</w:t>
      </w:r>
    </w:p>
    <w:p>
      <w:pPr>
        <w:keepNext w:val="0"/>
        <w:keepLines w:val="0"/>
        <w:pageBreakBefore w:val="0"/>
        <w:widowControl w:val="0"/>
        <w:kinsoku/>
        <w:wordWrap/>
        <w:overflowPunct/>
        <w:topLinePunct w:val="0"/>
        <w:autoSpaceDE/>
        <w:autoSpaceDN/>
        <w:bidi w:val="0"/>
        <w:adjustRightInd w:val="0"/>
        <w:snapToGrid w:val="0"/>
        <w:spacing w:before="240" w:beforeLines="100" w:line="360" w:lineRule="auto"/>
        <w:ind w:firstLine="480"/>
        <w:textAlignment w:val="auto"/>
        <w:rPr>
          <w:rFonts w:ascii="宋体" w:hAnsi="宋体" w:cs="仿宋"/>
          <w:bCs/>
          <w:highlight w:val="none"/>
        </w:rPr>
      </w:pPr>
      <w:r>
        <w:rPr>
          <w:rFonts w:hint="eastAsia" w:ascii="宋体" w:hAnsi="宋体" w:cs="仿宋"/>
          <w:bCs/>
          <w:highlight w:val="none"/>
        </w:rPr>
        <w:t>5.投诉书的投诉事项应具体、明确，并有必要的事实依据和法律依据。</w:t>
      </w:r>
    </w:p>
    <w:p>
      <w:pPr>
        <w:keepNext w:val="0"/>
        <w:keepLines w:val="0"/>
        <w:pageBreakBefore w:val="0"/>
        <w:widowControl w:val="0"/>
        <w:kinsoku/>
        <w:wordWrap/>
        <w:overflowPunct/>
        <w:topLinePunct w:val="0"/>
        <w:autoSpaceDE/>
        <w:autoSpaceDN/>
        <w:bidi w:val="0"/>
        <w:adjustRightInd w:val="0"/>
        <w:snapToGrid w:val="0"/>
        <w:spacing w:before="240" w:beforeLines="100" w:line="360" w:lineRule="auto"/>
        <w:ind w:firstLine="480"/>
        <w:textAlignment w:val="auto"/>
        <w:rPr>
          <w:rFonts w:ascii="宋体" w:hAnsi="宋体" w:cs="仿宋"/>
          <w:bCs/>
          <w:highlight w:val="none"/>
        </w:rPr>
      </w:pPr>
      <w:r>
        <w:rPr>
          <w:rFonts w:hint="eastAsia" w:ascii="宋体" w:hAnsi="宋体" w:cs="仿宋"/>
          <w:bCs/>
          <w:highlight w:val="none"/>
        </w:rPr>
        <w:t>6.投诉书的投诉请求应与投诉事项相关。</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hAnsi="宋体" w:cs="仿宋"/>
          <w:bCs/>
          <w:sz w:val="24"/>
          <w:highlight w:val="none"/>
        </w:rPr>
      </w:pPr>
      <w:r>
        <w:rPr>
          <w:rFonts w:hint="eastAsia" w:hAnsi="宋体" w:cs="仿宋"/>
          <w:bCs/>
          <w:sz w:val="24"/>
          <w:highlight w:val="none"/>
        </w:rPr>
        <w:t>7.投诉人为自然人的，投诉书应当由本人签字；投诉人为法人或者其他组织的，投诉书应当由法定代表人、主要负责人，或者其授权代表签字或者盖章，并加盖公章。</w:t>
      </w:r>
    </w:p>
    <w:p>
      <w:pPr>
        <w:rPr>
          <w:rFonts w:hint="eastAsia" w:hAnsi="宋体" w:cs="仿宋"/>
          <w:bCs/>
          <w:sz w:val="24"/>
          <w:highlight w:val="none"/>
        </w:rPr>
      </w:pPr>
      <w:r>
        <w:rPr>
          <w:rFonts w:hint="eastAsia" w:hAnsi="宋体" w:cs="仿宋"/>
          <w:bCs/>
          <w:sz w:val="24"/>
          <w:highlight w:val="none"/>
        </w:rPr>
        <w:br w:type="page"/>
      </w:r>
    </w:p>
    <w:p>
      <w:pPr>
        <w:pStyle w:val="18"/>
        <w:ind w:firstLine="643"/>
        <w:rPr>
          <w:highlight w:val="none"/>
        </w:rPr>
      </w:pPr>
      <w:bookmarkStart w:id="95" w:name="_Toc1672"/>
      <w:bookmarkStart w:id="96" w:name="_Toc2300"/>
      <w:r>
        <w:rPr>
          <w:rFonts w:hint="eastAsia"/>
          <w:highlight w:val="none"/>
        </w:rPr>
        <w:t>第六章  投标文件格式</w:t>
      </w:r>
      <w:bookmarkEnd w:id="95"/>
      <w:bookmarkEnd w:id="96"/>
    </w:p>
    <w:p>
      <w:pPr>
        <w:pStyle w:val="11"/>
        <w:snapToGrid w:val="0"/>
        <w:spacing w:line="276" w:lineRule="auto"/>
        <w:ind w:firstLine="201"/>
        <w:rPr>
          <w:rFonts w:hAnsi="宋体" w:cs="宋体"/>
          <w:b/>
          <w:bCs/>
          <w:color w:val="FF0000"/>
          <w:sz w:val="10"/>
          <w:szCs w:val="10"/>
          <w:highlight w:val="none"/>
        </w:rPr>
      </w:pPr>
    </w:p>
    <w:p>
      <w:pPr>
        <w:pStyle w:val="2"/>
        <w:bidi w:val="0"/>
        <w:rPr>
          <w:highlight w:val="none"/>
        </w:rPr>
      </w:pPr>
      <w:bookmarkStart w:id="97" w:name="_Toc32344"/>
      <w:r>
        <w:rPr>
          <w:rFonts w:hint="eastAsia"/>
          <w:highlight w:val="none"/>
        </w:rPr>
        <w:t>一、投标文件封面格式</w:t>
      </w:r>
      <w:bookmarkEnd w:id="97"/>
    </w:p>
    <w:p>
      <w:pPr>
        <w:snapToGrid w:val="0"/>
        <w:spacing w:before="100" w:beforeAutospacing="1" w:after="100" w:afterAutospacing="1" w:line="276" w:lineRule="auto"/>
        <w:ind w:firstLine="482"/>
        <w:jc w:val="center"/>
        <w:rPr>
          <w:rFonts w:ascii="宋体" w:hAnsi="宋体" w:cs="宋体"/>
          <w:b/>
          <w:bCs/>
          <w:color w:val="000000"/>
          <w:highlight w:val="none"/>
        </w:rPr>
      </w:pPr>
    </w:p>
    <w:p>
      <w:pPr>
        <w:snapToGrid w:val="0"/>
        <w:spacing w:before="100" w:beforeAutospacing="1" w:after="100" w:afterAutospacing="1" w:line="276" w:lineRule="auto"/>
        <w:ind w:firstLine="482"/>
        <w:jc w:val="center"/>
        <w:rPr>
          <w:rFonts w:ascii="宋体" w:hAnsi="宋体" w:cs="宋体"/>
          <w:b/>
          <w:bCs/>
          <w:color w:val="000000"/>
          <w:sz w:val="32"/>
          <w:szCs w:val="32"/>
          <w:highlight w:val="none"/>
        </w:rPr>
      </w:pPr>
      <w:r>
        <w:rPr>
          <w:rFonts w:hint="eastAsia" w:ascii="宋体" w:hAnsi="宋体" w:cs="宋体"/>
          <w:b/>
          <w:bCs/>
          <w:color w:val="000000"/>
          <w:highlight w:val="none"/>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highlight w:val="none"/>
        </w:rPr>
      </w:pPr>
    </w:p>
    <w:p>
      <w:pPr>
        <w:snapToGrid w:val="0"/>
        <w:spacing w:before="100" w:beforeAutospacing="1" w:after="100" w:afterAutospacing="1" w:line="276" w:lineRule="auto"/>
        <w:ind w:firstLine="480"/>
        <w:rPr>
          <w:rFonts w:ascii="宋体" w:hAnsi="宋体" w:cs="宋体"/>
          <w:color w:val="000000"/>
          <w:szCs w:val="24"/>
          <w:highlight w:val="none"/>
        </w:rPr>
      </w:pPr>
    </w:p>
    <w:p>
      <w:pPr>
        <w:snapToGrid w:val="0"/>
        <w:spacing w:before="100" w:beforeAutospacing="1" w:after="100" w:afterAutospacing="1" w:line="276" w:lineRule="auto"/>
        <w:ind w:firstLine="480"/>
        <w:jc w:val="center"/>
        <w:rPr>
          <w:rFonts w:ascii="宋体" w:hAnsi="宋体" w:cs="宋体"/>
          <w:color w:val="000000"/>
          <w:szCs w:val="24"/>
          <w:highlight w:val="none"/>
        </w:rPr>
      </w:pPr>
      <w:r>
        <w:rPr>
          <w:rFonts w:hint="eastAsia" w:ascii="宋体" w:hAnsi="宋体" w:cs="宋体"/>
          <w:color w:val="000000"/>
          <w:szCs w:val="24"/>
          <w:highlight w:val="none"/>
        </w:rPr>
        <w:t>×××（投标人名称）</w:t>
      </w:r>
    </w:p>
    <w:p>
      <w:pPr>
        <w:snapToGrid w:val="0"/>
        <w:spacing w:before="100" w:beforeAutospacing="1" w:after="100" w:afterAutospacing="1" w:line="276" w:lineRule="auto"/>
        <w:ind w:firstLine="480"/>
        <w:jc w:val="center"/>
        <w:rPr>
          <w:rFonts w:ascii="宋体" w:hAnsi="宋体" w:cs="宋体"/>
          <w:color w:val="000000"/>
          <w:szCs w:val="24"/>
          <w:highlight w:val="none"/>
        </w:rPr>
      </w:pPr>
      <w:r>
        <w:rPr>
          <w:rFonts w:hint="eastAsia" w:ascii="宋体" w:hAnsi="宋体" w:cs="宋体"/>
          <w:color w:val="000000"/>
          <w:szCs w:val="24"/>
          <w:highlight w:val="none"/>
        </w:rPr>
        <w:t>资信商务及技术文件</w:t>
      </w:r>
    </w:p>
    <w:p>
      <w:pPr>
        <w:snapToGrid w:val="0"/>
        <w:spacing w:before="100" w:beforeAutospacing="1" w:after="100" w:afterAutospacing="1" w:line="276" w:lineRule="auto"/>
        <w:ind w:firstLine="480"/>
        <w:rPr>
          <w:rFonts w:ascii="宋体" w:hAnsi="宋体" w:cs="宋体"/>
          <w:color w:val="000000"/>
          <w:szCs w:val="24"/>
          <w:highlight w:val="none"/>
        </w:rPr>
      </w:pPr>
    </w:p>
    <w:p>
      <w:pPr>
        <w:snapToGrid w:val="0"/>
        <w:spacing w:before="100" w:beforeAutospacing="1" w:after="100" w:afterAutospacing="1" w:line="276" w:lineRule="auto"/>
        <w:ind w:firstLine="480"/>
        <w:rPr>
          <w:rFonts w:ascii="宋体" w:hAnsi="宋体" w:cs="宋体"/>
          <w:szCs w:val="24"/>
          <w:highlight w:val="none"/>
        </w:rPr>
      </w:pPr>
      <w:r>
        <w:rPr>
          <w:rFonts w:hint="eastAsia" w:ascii="宋体" w:hAnsi="宋体" w:cs="宋体"/>
          <w:color w:val="000000"/>
          <w:szCs w:val="24"/>
          <w:highlight w:val="none"/>
        </w:rPr>
        <w:t>项目名称：</w:t>
      </w:r>
      <w:r>
        <w:rPr>
          <w:rFonts w:hint="eastAsia" w:ascii="宋体" w:hAnsi="宋体" w:cs="宋体"/>
          <w:bCs/>
          <w:szCs w:val="24"/>
          <w:highlight w:val="none"/>
          <w:u w:val="none"/>
          <w:lang w:val="en-US" w:eastAsia="zh-CN"/>
        </w:rPr>
        <w:t>专用教室仪器设备</w:t>
      </w:r>
    </w:p>
    <w:p>
      <w:pPr>
        <w:snapToGrid w:val="0"/>
        <w:spacing w:before="100" w:beforeAutospacing="1" w:after="100" w:afterAutospacing="1" w:line="276" w:lineRule="auto"/>
        <w:ind w:firstLine="48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项目编号：</w:t>
      </w:r>
      <w:r>
        <w:rPr>
          <w:rFonts w:hint="eastAsia" w:ascii="宋体" w:hAnsi="宋体" w:cs="宋体"/>
          <w:color w:val="000000"/>
          <w:szCs w:val="24"/>
          <w:highlight w:val="none"/>
          <w:lang w:val="en-US" w:eastAsia="zh-CN"/>
        </w:rPr>
        <w:t xml:space="preserve"> </w:t>
      </w:r>
    </w:p>
    <w:p>
      <w:pPr>
        <w:snapToGrid w:val="0"/>
        <w:spacing w:before="100" w:beforeAutospacing="1" w:after="100" w:afterAutospacing="1" w:line="276" w:lineRule="auto"/>
        <w:ind w:firstLine="480"/>
        <w:rPr>
          <w:rFonts w:ascii="宋体" w:hAnsi="宋体" w:cs="宋体"/>
          <w:strike/>
          <w:color w:val="FF0000"/>
          <w:szCs w:val="24"/>
          <w:highlight w:val="none"/>
        </w:rPr>
      </w:pPr>
      <w:r>
        <w:rPr>
          <w:rFonts w:hint="eastAsia" w:ascii="宋体" w:hAnsi="宋体" w:cs="宋体"/>
          <w:color w:val="000000"/>
          <w:szCs w:val="24"/>
          <w:highlight w:val="none"/>
        </w:rPr>
        <w:t>投标人名称（盖章）：</w:t>
      </w:r>
    </w:p>
    <w:p>
      <w:pPr>
        <w:snapToGrid w:val="0"/>
        <w:spacing w:before="100" w:beforeAutospacing="1" w:after="100" w:afterAutospacing="1" w:line="276" w:lineRule="auto"/>
        <w:ind w:firstLine="480"/>
        <w:rPr>
          <w:rFonts w:ascii="宋体" w:hAnsi="宋体" w:cs="宋体"/>
          <w:color w:val="000000"/>
          <w:szCs w:val="24"/>
          <w:highlight w:val="none"/>
        </w:rPr>
      </w:pPr>
      <w:r>
        <w:rPr>
          <w:rFonts w:hint="eastAsia" w:ascii="宋体" w:hAnsi="宋体" w:cs="宋体"/>
          <w:color w:val="000000"/>
          <w:szCs w:val="24"/>
          <w:highlight w:val="none"/>
        </w:rPr>
        <w:t>投标人地址：</w:t>
      </w:r>
    </w:p>
    <w:p>
      <w:pPr>
        <w:pStyle w:val="7"/>
        <w:snapToGrid w:val="0"/>
        <w:spacing w:before="100" w:beforeAutospacing="1" w:after="100" w:afterAutospacing="1" w:line="276" w:lineRule="auto"/>
        <w:ind w:firstLine="480"/>
        <w:rPr>
          <w:rFonts w:ascii="宋体" w:hAnsi="宋体" w:cs="宋体"/>
          <w:color w:val="000000"/>
          <w:sz w:val="24"/>
          <w:szCs w:val="24"/>
          <w:highlight w:val="none"/>
        </w:rPr>
      </w:pPr>
    </w:p>
    <w:p>
      <w:pPr>
        <w:pStyle w:val="7"/>
        <w:snapToGrid w:val="0"/>
        <w:spacing w:before="100" w:beforeAutospacing="1" w:after="100" w:afterAutospacing="1" w:line="276" w:lineRule="auto"/>
        <w:ind w:firstLine="480"/>
        <w:rPr>
          <w:rFonts w:ascii="宋体" w:hAnsi="宋体" w:cs="宋体"/>
          <w:color w:val="000000"/>
          <w:sz w:val="24"/>
          <w:szCs w:val="24"/>
          <w:highlight w:val="none"/>
        </w:rPr>
      </w:pPr>
    </w:p>
    <w:p>
      <w:pPr>
        <w:snapToGrid w:val="0"/>
        <w:spacing w:before="100" w:beforeAutospacing="1" w:after="100" w:afterAutospacing="1" w:line="276" w:lineRule="auto"/>
        <w:ind w:firstLine="480"/>
        <w:rPr>
          <w:rFonts w:ascii="宋体" w:hAnsi="宋体" w:cs="宋体"/>
          <w:color w:val="000000"/>
          <w:szCs w:val="24"/>
          <w:highlight w:val="none"/>
        </w:rPr>
      </w:pPr>
      <w:r>
        <w:rPr>
          <w:rFonts w:hint="eastAsia" w:ascii="宋体" w:hAnsi="宋体" w:cs="宋体"/>
          <w:color w:val="000000"/>
          <w:szCs w:val="24"/>
          <w:highlight w:val="none"/>
        </w:rPr>
        <w:t xml:space="preserve">                                       年  月  日</w:t>
      </w:r>
    </w:p>
    <w:p>
      <w:pPr>
        <w:snapToGrid w:val="0"/>
        <w:spacing w:before="100" w:beforeAutospacing="1" w:after="100" w:afterAutospacing="1" w:line="276" w:lineRule="auto"/>
        <w:ind w:firstLine="482"/>
        <w:jc w:val="center"/>
        <w:rPr>
          <w:rFonts w:ascii="宋体" w:hAnsi="宋体" w:cs="宋体"/>
          <w:b/>
          <w:bCs/>
          <w:color w:val="000000"/>
          <w:highlight w:val="none"/>
        </w:rPr>
      </w:pPr>
      <w:r>
        <w:rPr>
          <w:rFonts w:hint="eastAsia" w:ascii="宋体" w:hAnsi="宋体" w:cs="宋体"/>
          <w:b/>
          <w:bCs/>
          <w:color w:val="000000"/>
          <w:highlight w:val="none"/>
        </w:rPr>
        <w:br w:type="page"/>
      </w:r>
    </w:p>
    <w:p>
      <w:pPr>
        <w:snapToGrid w:val="0"/>
        <w:spacing w:before="100" w:beforeAutospacing="1" w:after="100" w:afterAutospacing="1" w:line="276" w:lineRule="auto"/>
        <w:ind w:firstLine="482"/>
        <w:jc w:val="center"/>
        <w:rPr>
          <w:rFonts w:ascii="宋体" w:hAnsi="宋体" w:cs="宋体"/>
          <w:b/>
          <w:bCs/>
          <w:color w:val="000000"/>
          <w:highlight w:val="none"/>
        </w:rPr>
      </w:pPr>
    </w:p>
    <w:p>
      <w:pPr>
        <w:snapToGrid w:val="0"/>
        <w:spacing w:before="100" w:beforeAutospacing="1" w:after="100" w:afterAutospacing="1" w:line="276" w:lineRule="auto"/>
        <w:ind w:firstLine="482"/>
        <w:jc w:val="center"/>
        <w:rPr>
          <w:rFonts w:ascii="宋体" w:hAnsi="宋体" w:cs="宋体"/>
          <w:b/>
          <w:bCs/>
          <w:color w:val="000000"/>
          <w:highlight w:val="none"/>
        </w:rPr>
      </w:pPr>
      <w:r>
        <w:rPr>
          <w:rFonts w:hint="eastAsia" w:ascii="宋体" w:hAnsi="宋体" w:cs="宋体"/>
          <w:b/>
          <w:bCs/>
          <w:color w:val="000000"/>
          <w:highlight w:val="none"/>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highlight w:val="none"/>
        </w:rPr>
      </w:pPr>
    </w:p>
    <w:p>
      <w:pPr>
        <w:snapToGrid w:val="0"/>
        <w:spacing w:before="100" w:beforeAutospacing="1" w:after="100" w:afterAutospacing="1" w:line="276" w:lineRule="auto"/>
        <w:ind w:firstLine="480"/>
        <w:jc w:val="center"/>
        <w:rPr>
          <w:rFonts w:ascii="宋体" w:hAnsi="宋体" w:cs="宋体"/>
          <w:color w:val="000000"/>
          <w:szCs w:val="24"/>
          <w:highlight w:val="none"/>
        </w:rPr>
      </w:pPr>
      <w:r>
        <w:rPr>
          <w:rFonts w:hint="eastAsia" w:ascii="宋体" w:hAnsi="宋体" w:cs="宋体"/>
          <w:color w:val="000000"/>
          <w:szCs w:val="24"/>
          <w:highlight w:val="none"/>
        </w:rPr>
        <w:t>×××（投标人名称）</w:t>
      </w:r>
    </w:p>
    <w:p>
      <w:pPr>
        <w:snapToGrid w:val="0"/>
        <w:spacing w:before="100" w:beforeAutospacing="1" w:after="100" w:afterAutospacing="1" w:line="276" w:lineRule="auto"/>
        <w:ind w:firstLine="480"/>
        <w:jc w:val="center"/>
        <w:rPr>
          <w:rFonts w:ascii="宋体" w:hAnsi="宋体" w:cs="宋体"/>
          <w:color w:val="000000"/>
          <w:szCs w:val="24"/>
          <w:highlight w:val="none"/>
        </w:rPr>
      </w:pPr>
      <w:r>
        <w:rPr>
          <w:rFonts w:hint="eastAsia" w:ascii="宋体" w:hAnsi="宋体" w:cs="宋体"/>
          <w:color w:val="000000"/>
          <w:szCs w:val="24"/>
          <w:highlight w:val="none"/>
        </w:rPr>
        <w:t>投标报价文件</w:t>
      </w:r>
    </w:p>
    <w:p>
      <w:pPr>
        <w:snapToGrid w:val="0"/>
        <w:spacing w:before="100" w:beforeAutospacing="1" w:after="100" w:afterAutospacing="1" w:line="276" w:lineRule="auto"/>
        <w:ind w:firstLine="480"/>
        <w:rPr>
          <w:rFonts w:ascii="宋体" w:hAnsi="宋体" w:cs="宋体"/>
          <w:color w:val="000000"/>
          <w:szCs w:val="24"/>
          <w:highlight w:val="none"/>
        </w:rPr>
      </w:pPr>
    </w:p>
    <w:p>
      <w:pPr>
        <w:snapToGrid w:val="0"/>
        <w:spacing w:before="100" w:beforeAutospacing="1" w:after="100" w:afterAutospacing="1" w:line="276" w:lineRule="auto"/>
        <w:ind w:firstLine="480"/>
        <w:rPr>
          <w:rFonts w:ascii="宋体" w:hAnsi="宋体" w:cs="宋体"/>
          <w:szCs w:val="24"/>
          <w:highlight w:val="none"/>
        </w:rPr>
      </w:pPr>
      <w:r>
        <w:rPr>
          <w:rFonts w:hint="eastAsia" w:ascii="宋体" w:hAnsi="宋体" w:cs="宋体"/>
          <w:color w:val="000000"/>
          <w:szCs w:val="24"/>
          <w:highlight w:val="none"/>
        </w:rPr>
        <w:t>项目名称：</w:t>
      </w:r>
      <w:r>
        <w:rPr>
          <w:rFonts w:hint="eastAsia" w:ascii="宋体" w:hAnsi="宋体" w:cs="宋体"/>
          <w:bCs/>
          <w:szCs w:val="24"/>
          <w:highlight w:val="none"/>
          <w:u w:val="none"/>
          <w:lang w:val="en-US" w:eastAsia="zh-CN"/>
        </w:rPr>
        <w:t>专用教室仪器设备</w:t>
      </w:r>
    </w:p>
    <w:p>
      <w:pPr>
        <w:snapToGrid w:val="0"/>
        <w:spacing w:before="100" w:beforeAutospacing="1" w:after="100" w:afterAutospacing="1" w:line="276" w:lineRule="auto"/>
        <w:ind w:firstLine="480"/>
        <w:rPr>
          <w:rFonts w:ascii="宋体" w:hAnsi="宋体" w:cs="宋体"/>
          <w:color w:val="000000"/>
          <w:szCs w:val="24"/>
          <w:highlight w:val="none"/>
        </w:rPr>
      </w:pPr>
      <w:r>
        <w:rPr>
          <w:rFonts w:hint="eastAsia" w:ascii="宋体" w:hAnsi="宋体" w:cs="宋体"/>
          <w:color w:val="000000"/>
          <w:szCs w:val="24"/>
          <w:highlight w:val="none"/>
        </w:rPr>
        <w:t>项目编号：</w:t>
      </w:r>
    </w:p>
    <w:p>
      <w:pPr>
        <w:snapToGrid w:val="0"/>
        <w:spacing w:before="100" w:beforeAutospacing="1" w:after="100" w:afterAutospacing="1" w:line="276" w:lineRule="auto"/>
        <w:ind w:firstLine="480"/>
        <w:rPr>
          <w:rFonts w:ascii="宋体" w:hAnsi="宋体" w:cs="宋体"/>
          <w:strike/>
          <w:color w:val="FF0000"/>
          <w:szCs w:val="24"/>
          <w:highlight w:val="none"/>
        </w:rPr>
      </w:pPr>
      <w:r>
        <w:rPr>
          <w:rFonts w:hint="eastAsia" w:ascii="宋体" w:hAnsi="宋体" w:cs="宋体"/>
          <w:color w:val="000000"/>
          <w:szCs w:val="24"/>
          <w:highlight w:val="none"/>
        </w:rPr>
        <w:t>投标人名称（盖章）：</w:t>
      </w:r>
    </w:p>
    <w:p>
      <w:pPr>
        <w:snapToGrid w:val="0"/>
        <w:spacing w:before="100" w:beforeAutospacing="1" w:after="100" w:afterAutospacing="1" w:line="276" w:lineRule="auto"/>
        <w:ind w:firstLine="480"/>
        <w:rPr>
          <w:rFonts w:ascii="宋体" w:hAnsi="宋体" w:cs="宋体"/>
          <w:color w:val="000000"/>
          <w:szCs w:val="24"/>
          <w:highlight w:val="none"/>
        </w:rPr>
      </w:pPr>
      <w:r>
        <w:rPr>
          <w:rFonts w:hint="eastAsia" w:ascii="宋体" w:hAnsi="宋体" w:cs="宋体"/>
          <w:color w:val="000000"/>
          <w:szCs w:val="24"/>
          <w:highlight w:val="none"/>
        </w:rPr>
        <w:t>投标人地址：</w:t>
      </w:r>
    </w:p>
    <w:p>
      <w:pPr>
        <w:pStyle w:val="7"/>
        <w:snapToGrid w:val="0"/>
        <w:spacing w:before="100" w:beforeAutospacing="1" w:after="100" w:afterAutospacing="1" w:line="276" w:lineRule="auto"/>
        <w:ind w:firstLine="480"/>
        <w:rPr>
          <w:rFonts w:ascii="宋体" w:hAnsi="宋体" w:cs="宋体"/>
          <w:color w:val="000000"/>
          <w:sz w:val="24"/>
          <w:szCs w:val="24"/>
          <w:highlight w:val="none"/>
        </w:rPr>
      </w:pPr>
    </w:p>
    <w:p>
      <w:pPr>
        <w:pStyle w:val="7"/>
        <w:snapToGrid w:val="0"/>
        <w:spacing w:before="100" w:beforeAutospacing="1" w:after="100" w:afterAutospacing="1" w:line="276" w:lineRule="auto"/>
        <w:ind w:firstLine="720"/>
        <w:rPr>
          <w:rFonts w:ascii="宋体" w:hAnsi="宋体" w:cs="宋体"/>
          <w:color w:val="000000"/>
          <w:sz w:val="36"/>
          <w:szCs w:val="36"/>
          <w:highlight w:val="none"/>
        </w:rPr>
      </w:pPr>
    </w:p>
    <w:p>
      <w:pPr>
        <w:snapToGrid w:val="0"/>
        <w:spacing w:before="100" w:beforeAutospacing="1" w:after="100" w:afterAutospacing="1" w:line="276"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 xml:space="preserve">                                       年  月  日</w:t>
      </w:r>
    </w:p>
    <w:p>
      <w:pPr>
        <w:rPr>
          <w:rFonts w:hint="eastAsia" w:ascii="宋体" w:hAnsi="宋体" w:cs="宋体"/>
          <w:color w:val="000000"/>
          <w:szCs w:val="24"/>
          <w:highlight w:val="none"/>
        </w:rPr>
      </w:pPr>
      <w:r>
        <w:rPr>
          <w:rFonts w:hint="eastAsia" w:ascii="宋体" w:hAnsi="宋体" w:cs="宋体"/>
          <w:color w:val="000000"/>
          <w:szCs w:val="24"/>
          <w:highlight w:val="none"/>
        </w:rPr>
        <w:br w:type="page"/>
      </w:r>
    </w:p>
    <w:p>
      <w:pPr>
        <w:pStyle w:val="2"/>
        <w:bidi w:val="0"/>
        <w:rPr>
          <w:highlight w:val="none"/>
        </w:rPr>
      </w:pPr>
      <w:bookmarkStart w:id="98" w:name="_Toc9365"/>
      <w:r>
        <w:rPr>
          <w:rFonts w:hint="eastAsia"/>
          <w:highlight w:val="none"/>
          <w:lang w:val="en-US" w:eastAsia="zh-CN"/>
        </w:rPr>
        <w:t>二、</w:t>
      </w:r>
      <w:r>
        <w:rPr>
          <w:rFonts w:hint="eastAsia"/>
          <w:highlight w:val="none"/>
        </w:rPr>
        <w:t>资格文件要求的证明材料</w:t>
      </w:r>
      <w:bookmarkEnd w:id="98"/>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386"/>
        <w:gridCol w:w="1985"/>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序号</w:t>
            </w:r>
          </w:p>
        </w:tc>
        <w:tc>
          <w:tcPr>
            <w:tcW w:w="5386"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证明材料</w:t>
            </w:r>
          </w:p>
        </w:tc>
        <w:tc>
          <w:tcPr>
            <w:tcW w:w="1985"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highlight w:val="none"/>
              </w:rPr>
            </w:pPr>
            <w:r>
              <w:rPr>
                <w:rFonts w:hint="eastAsia" w:ascii="宋体" w:hAnsi="宋体" w:cs="宋体"/>
                <w:color w:val="000000"/>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1</w:t>
            </w:r>
          </w:p>
        </w:tc>
        <w:tc>
          <w:tcPr>
            <w:tcW w:w="5386" w:type="dxa"/>
            <w:vAlign w:val="center"/>
          </w:tcPr>
          <w:p>
            <w:pPr>
              <w:snapToGrid w:val="0"/>
              <w:spacing w:before="100" w:beforeAutospacing="1" w:after="100" w:afterAutospacing="1" w:line="276"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营业执照、法定代表人身份证</w:t>
            </w:r>
          </w:p>
        </w:tc>
        <w:tc>
          <w:tcPr>
            <w:tcW w:w="1985" w:type="dxa"/>
            <w:vAlign w:val="center"/>
          </w:tcPr>
          <w:p>
            <w:pPr>
              <w:snapToGrid w:val="0"/>
              <w:spacing w:before="100" w:beforeAutospacing="1" w:after="100" w:afterAutospacing="1" w:line="276" w:lineRule="auto"/>
              <w:ind w:firstLine="0" w:firstLineChars="0"/>
              <w:rPr>
                <w:rFonts w:ascii="宋体" w:hAnsi="宋体" w:cs="宋体"/>
                <w:color w:val="000000"/>
                <w:szCs w:val="24"/>
                <w:highlight w:val="none"/>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2</w:t>
            </w:r>
          </w:p>
        </w:tc>
        <w:tc>
          <w:tcPr>
            <w:tcW w:w="5386" w:type="dxa"/>
            <w:vAlign w:val="center"/>
          </w:tcPr>
          <w:p>
            <w:pPr>
              <w:snapToGrid w:val="0"/>
              <w:spacing w:before="100" w:beforeAutospacing="1" w:after="100" w:afterAutospacing="1" w:line="276"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年度财务审计报告或投标截止时间前一年内任意一个月的资产负债表及利润表</w:t>
            </w:r>
          </w:p>
        </w:tc>
        <w:tc>
          <w:tcPr>
            <w:tcW w:w="1985" w:type="dxa"/>
            <w:vAlign w:val="center"/>
          </w:tcPr>
          <w:p>
            <w:pPr>
              <w:snapToGrid w:val="0"/>
              <w:spacing w:before="100" w:beforeAutospacing="1" w:after="100" w:afterAutospacing="1" w:line="276" w:lineRule="auto"/>
              <w:ind w:firstLine="0" w:firstLineChars="0"/>
              <w:rPr>
                <w:rFonts w:ascii="宋体" w:hAnsi="宋体" w:cs="宋体"/>
                <w:color w:val="000000"/>
                <w:szCs w:val="24"/>
                <w:highlight w:val="none"/>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3</w:t>
            </w:r>
          </w:p>
        </w:tc>
        <w:tc>
          <w:tcPr>
            <w:tcW w:w="5386" w:type="dxa"/>
            <w:vAlign w:val="center"/>
          </w:tcPr>
          <w:p>
            <w:pPr>
              <w:snapToGrid w:val="0"/>
              <w:spacing w:before="100" w:beforeAutospacing="1" w:after="100" w:afterAutospacing="1" w:line="276"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具有履行合同所必需的设备和专业技术能力</w:t>
            </w:r>
          </w:p>
        </w:tc>
        <w:tc>
          <w:tcPr>
            <w:tcW w:w="1985" w:type="dxa"/>
            <w:vAlign w:val="center"/>
          </w:tcPr>
          <w:p>
            <w:pPr>
              <w:snapToGrid w:val="0"/>
              <w:spacing w:before="100" w:beforeAutospacing="1" w:after="100" w:afterAutospacing="1" w:line="276" w:lineRule="auto"/>
              <w:ind w:firstLine="0" w:firstLineChars="0"/>
              <w:rPr>
                <w:rFonts w:ascii="宋体" w:hAnsi="宋体" w:cs="宋体"/>
                <w:color w:val="000000"/>
                <w:szCs w:val="24"/>
                <w:highlight w:val="none"/>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4</w:t>
            </w:r>
          </w:p>
        </w:tc>
        <w:tc>
          <w:tcPr>
            <w:tcW w:w="5386" w:type="dxa"/>
            <w:vAlign w:val="center"/>
          </w:tcPr>
          <w:p>
            <w:pPr>
              <w:ind w:firstLine="0" w:firstLineChars="0"/>
              <w:rPr>
                <w:rFonts w:ascii="宋体" w:hAnsi="宋体" w:cs="宋体"/>
                <w:highlight w:val="none"/>
              </w:rPr>
            </w:pPr>
            <w:r>
              <w:rPr>
                <w:rFonts w:hint="eastAsia" w:ascii="宋体" w:hAnsi="宋体" w:cs="宋体"/>
                <w:highlight w:val="none"/>
              </w:rPr>
              <w:t>近半年内</w:t>
            </w:r>
            <w:r>
              <w:rPr>
                <w:rFonts w:hint="eastAsia" w:ascii="宋体" w:hAnsi="宋体" w:cs="宋体"/>
                <w:color w:val="000000"/>
                <w:szCs w:val="24"/>
                <w:highlight w:val="none"/>
              </w:rPr>
              <w:t>任意一个月</w:t>
            </w:r>
            <w:r>
              <w:rPr>
                <w:rFonts w:hint="eastAsia" w:ascii="宋体" w:hAnsi="宋体" w:cs="宋体"/>
                <w:highlight w:val="none"/>
              </w:rPr>
              <w:t>的税收缴纳证明</w:t>
            </w:r>
          </w:p>
          <w:p>
            <w:pPr>
              <w:ind w:firstLine="0" w:firstLineChars="0"/>
              <w:rPr>
                <w:rFonts w:ascii="宋体" w:hAnsi="宋体" w:cs="宋体"/>
                <w:highlight w:val="none"/>
              </w:rPr>
            </w:pPr>
            <w:r>
              <w:rPr>
                <w:rFonts w:hint="eastAsia" w:ascii="宋体" w:hAnsi="宋体" w:cs="宋体"/>
                <w:highlight w:val="none"/>
              </w:rPr>
              <w:t>(税费凭证复印件或完税证明或依法免缴税费的证明或银行出具缴费凭证)</w:t>
            </w:r>
          </w:p>
        </w:tc>
        <w:tc>
          <w:tcPr>
            <w:tcW w:w="1985" w:type="dxa"/>
            <w:vAlign w:val="center"/>
          </w:tcPr>
          <w:p>
            <w:pPr>
              <w:snapToGrid w:val="0"/>
              <w:spacing w:before="100" w:beforeAutospacing="1" w:after="100" w:afterAutospacing="1" w:line="276" w:lineRule="auto"/>
              <w:ind w:firstLine="0" w:firstLineChars="0"/>
              <w:rPr>
                <w:rFonts w:ascii="宋体" w:hAnsi="宋体" w:cs="宋体"/>
                <w:color w:val="000000"/>
                <w:szCs w:val="24"/>
                <w:highlight w:val="none"/>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5</w:t>
            </w:r>
          </w:p>
        </w:tc>
        <w:tc>
          <w:tcPr>
            <w:tcW w:w="5386" w:type="dxa"/>
            <w:vAlign w:val="center"/>
          </w:tcPr>
          <w:p>
            <w:pPr>
              <w:ind w:firstLine="0" w:firstLineChars="0"/>
              <w:rPr>
                <w:rFonts w:ascii="宋体" w:hAnsi="宋体" w:cs="宋体"/>
                <w:highlight w:val="none"/>
              </w:rPr>
            </w:pPr>
            <w:r>
              <w:rPr>
                <w:rFonts w:hint="eastAsia" w:ascii="宋体" w:hAnsi="宋体" w:cs="宋体"/>
                <w:highlight w:val="none"/>
              </w:rPr>
              <w:t>近半年内</w:t>
            </w:r>
            <w:r>
              <w:rPr>
                <w:rFonts w:hint="eastAsia" w:ascii="宋体" w:hAnsi="宋体" w:cs="宋体"/>
                <w:color w:val="000000"/>
                <w:szCs w:val="24"/>
                <w:highlight w:val="none"/>
              </w:rPr>
              <w:t>任意一个月</w:t>
            </w:r>
            <w:r>
              <w:rPr>
                <w:rFonts w:hint="eastAsia" w:ascii="宋体" w:hAnsi="宋体" w:cs="宋体"/>
                <w:highlight w:val="none"/>
              </w:rPr>
              <w:t>的社会保障缴纳证明</w:t>
            </w:r>
          </w:p>
          <w:p>
            <w:pPr>
              <w:ind w:firstLine="0" w:firstLineChars="0"/>
              <w:rPr>
                <w:rFonts w:ascii="宋体" w:hAnsi="宋体" w:cs="宋体"/>
                <w:highlight w:val="none"/>
              </w:rPr>
            </w:pPr>
            <w:r>
              <w:rPr>
                <w:rFonts w:hint="eastAsia" w:ascii="宋体" w:hAnsi="宋体" w:cs="宋体"/>
                <w:highlight w:val="none"/>
              </w:rPr>
              <w:t>(社会保险参保证明或银行出具缴费凭证)</w:t>
            </w:r>
          </w:p>
        </w:tc>
        <w:tc>
          <w:tcPr>
            <w:tcW w:w="1985" w:type="dxa"/>
            <w:vAlign w:val="center"/>
          </w:tcPr>
          <w:p>
            <w:pPr>
              <w:snapToGrid w:val="0"/>
              <w:spacing w:before="100" w:beforeAutospacing="1" w:after="100" w:afterAutospacing="1" w:line="276" w:lineRule="auto"/>
              <w:ind w:firstLine="480"/>
              <w:rPr>
                <w:rFonts w:ascii="宋体" w:hAnsi="宋体" w:cs="宋体"/>
                <w:color w:val="000000"/>
                <w:szCs w:val="24"/>
                <w:highlight w:val="none"/>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highlight w:val="none"/>
              </w:rPr>
            </w:pPr>
            <w:r>
              <w:rPr>
                <w:rFonts w:hint="eastAsia" w:ascii="宋体" w:hAnsi="宋体" w:cs="宋体"/>
                <w:color w:val="000000"/>
                <w:szCs w:val="24"/>
                <w:highlight w:val="none"/>
              </w:rPr>
              <w:t>6</w:t>
            </w:r>
          </w:p>
        </w:tc>
        <w:tc>
          <w:tcPr>
            <w:tcW w:w="5386" w:type="dxa"/>
            <w:vAlign w:val="center"/>
          </w:tcPr>
          <w:p>
            <w:pPr>
              <w:snapToGrid w:val="0"/>
              <w:spacing w:before="100" w:beforeAutospacing="1" w:after="100" w:afterAutospacing="1" w:line="276" w:lineRule="auto"/>
              <w:ind w:firstLine="0" w:firstLineChars="0"/>
              <w:rPr>
                <w:rFonts w:ascii="宋体" w:hAnsi="宋体" w:cs="宋体"/>
                <w:color w:val="000000"/>
                <w:szCs w:val="24"/>
                <w:highlight w:val="none"/>
              </w:rPr>
            </w:pPr>
            <w:r>
              <w:rPr>
                <w:rFonts w:hint="eastAsia" w:ascii="宋体" w:hAnsi="宋体" w:cs="宋体"/>
                <w:color w:val="000000"/>
                <w:szCs w:val="24"/>
                <w:highlight w:val="none"/>
              </w:rPr>
              <w:t>未被“信用中国”（www.creditchina.gov.cn）、中国政府采购网（www.ccgp.gov.cn/search/cr/）列入失信被执行人、重大税收违法案件当事人名单、政府采购严重违法失信行为记录名单</w:t>
            </w:r>
          </w:p>
        </w:tc>
        <w:tc>
          <w:tcPr>
            <w:tcW w:w="1985" w:type="dxa"/>
            <w:vAlign w:val="center"/>
          </w:tcPr>
          <w:p>
            <w:pPr>
              <w:snapToGrid w:val="0"/>
              <w:spacing w:before="100" w:beforeAutospacing="1" w:after="100" w:afterAutospacing="1" w:line="276" w:lineRule="auto"/>
              <w:ind w:firstLine="0" w:firstLineChars="0"/>
              <w:rPr>
                <w:rFonts w:ascii="宋体" w:hAnsi="宋体" w:cs="宋体"/>
                <w:b/>
                <w:color w:val="000000"/>
                <w:szCs w:val="24"/>
                <w:highlight w:val="none"/>
              </w:rPr>
            </w:pPr>
            <w:r>
              <w:rPr>
                <w:rFonts w:hint="eastAsia" w:ascii="宋体" w:hAnsi="宋体" w:cs="宋体"/>
                <w:b/>
                <w:color w:val="000000"/>
                <w:szCs w:val="24"/>
                <w:highlight w:val="none"/>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highlight w:val="none"/>
              </w:rPr>
            </w:pPr>
          </w:p>
        </w:tc>
      </w:tr>
    </w:tbl>
    <w:p>
      <w:pPr>
        <w:bidi w:val="0"/>
        <w:rPr>
          <w:highlight w:val="none"/>
        </w:rPr>
      </w:pPr>
    </w:p>
    <w:p>
      <w:pPr>
        <w:rPr>
          <w:rFonts w:hint="eastAsia"/>
          <w:highlight w:val="none"/>
          <w:lang w:val="en-US" w:eastAsia="zh-CN"/>
        </w:rPr>
      </w:pPr>
      <w:r>
        <w:rPr>
          <w:rFonts w:hint="eastAsia"/>
          <w:highlight w:val="none"/>
          <w:lang w:val="en-US" w:eastAsia="zh-CN"/>
        </w:rPr>
        <w:br w:type="page"/>
      </w:r>
    </w:p>
    <w:p>
      <w:pPr>
        <w:pStyle w:val="2"/>
        <w:bidi w:val="0"/>
        <w:rPr>
          <w:highlight w:val="none"/>
        </w:rPr>
      </w:pPr>
      <w:bookmarkStart w:id="99" w:name="_Toc22302"/>
      <w:r>
        <w:rPr>
          <w:rFonts w:hint="eastAsia"/>
          <w:highlight w:val="none"/>
        </w:rPr>
        <w:t>三、</w:t>
      </w:r>
      <w:r>
        <w:rPr>
          <w:rFonts w:hint="eastAsia"/>
          <w:highlight w:val="none"/>
          <w:lang w:val="en-US" w:eastAsia="zh-CN"/>
        </w:rPr>
        <w:t>专用教室仪器设备</w:t>
      </w:r>
      <w:r>
        <w:rPr>
          <w:rFonts w:hint="eastAsia"/>
          <w:highlight w:val="none"/>
        </w:rPr>
        <w:t>自评</w:t>
      </w:r>
      <w:r>
        <w:rPr>
          <w:rFonts w:hint="eastAsia"/>
          <w:highlight w:val="none"/>
          <w:lang w:val="en-US" w:eastAsia="zh-CN"/>
        </w:rPr>
        <w:t>分</w:t>
      </w:r>
      <w:r>
        <w:rPr>
          <w:rFonts w:hint="eastAsia"/>
          <w:highlight w:val="none"/>
        </w:rPr>
        <w:t>表</w:t>
      </w:r>
      <w:bookmarkEnd w:id="99"/>
    </w:p>
    <w:tbl>
      <w:tblPr>
        <w:tblStyle w:val="20"/>
        <w:tblpPr w:leftFromText="180" w:rightFromText="180" w:vertAnchor="text" w:horzAnchor="page" w:tblpX="1877" w:tblpY="280"/>
        <w:tblOverlap w:val="never"/>
        <w:tblW w:w="82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95"/>
        <w:gridCol w:w="2624"/>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95" w:type="dxa"/>
            <w:vMerge w:val="restart"/>
            <w:vAlign w:val="center"/>
          </w:tcPr>
          <w:p>
            <w:pPr>
              <w:ind w:firstLine="482"/>
              <w:jc w:val="center"/>
              <w:rPr>
                <w:rFonts w:ascii="宋体" w:hAnsi="宋体" w:cs="宋体"/>
                <w:b/>
                <w:bCs/>
                <w:color w:val="000000"/>
                <w:szCs w:val="24"/>
                <w:highlight w:val="none"/>
              </w:rPr>
            </w:pPr>
            <w:r>
              <w:rPr>
                <w:rFonts w:hint="eastAsia" w:ascii="宋体" w:hAnsi="宋体" w:cs="宋体"/>
                <w:b/>
                <w:bCs/>
                <w:color w:val="000000"/>
                <w:szCs w:val="24"/>
                <w:highlight w:val="none"/>
              </w:rPr>
              <w:t>评标内容及分值</w:t>
            </w:r>
          </w:p>
        </w:tc>
        <w:tc>
          <w:tcPr>
            <w:tcW w:w="4124" w:type="dxa"/>
            <w:gridSpan w:val="2"/>
            <w:vAlign w:val="center"/>
          </w:tcPr>
          <w:p>
            <w:pPr>
              <w:ind w:firstLine="482"/>
              <w:jc w:val="center"/>
              <w:rPr>
                <w:rFonts w:ascii="宋体" w:hAnsi="宋体" w:cs="宋体"/>
                <w:b/>
                <w:bCs/>
                <w:color w:val="000000"/>
                <w:szCs w:val="24"/>
                <w:highlight w:val="none"/>
              </w:rPr>
            </w:pPr>
            <w:r>
              <w:rPr>
                <w:rFonts w:hint="eastAsia" w:ascii="宋体" w:hAnsi="宋体" w:cs="宋体"/>
                <w:b/>
                <w:bCs/>
                <w:color w:val="000000"/>
                <w:szCs w:val="24"/>
                <w:highlight w:val="none"/>
              </w:rPr>
              <w:t>供应商自评栏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4095" w:type="dxa"/>
            <w:vMerge w:val="continue"/>
            <w:vAlign w:val="center"/>
          </w:tcPr>
          <w:p>
            <w:pPr>
              <w:ind w:firstLine="482"/>
              <w:jc w:val="center"/>
              <w:rPr>
                <w:rFonts w:ascii="宋体" w:hAnsi="宋体" w:cs="宋体"/>
                <w:b/>
                <w:bCs/>
                <w:color w:val="000000"/>
                <w:szCs w:val="24"/>
                <w:highlight w:val="none"/>
              </w:rPr>
            </w:pPr>
          </w:p>
        </w:tc>
        <w:tc>
          <w:tcPr>
            <w:tcW w:w="2624" w:type="dxa"/>
            <w:vAlign w:val="center"/>
          </w:tcPr>
          <w:p>
            <w:pPr>
              <w:ind w:firstLine="0" w:firstLineChars="0"/>
              <w:jc w:val="center"/>
              <w:rPr>
                <w:rFonts w:ascii="宋体" w:hAnsi="宋体" w:cs="宋体"/>
                <w:b/>
                <w:bCs/>
                <w:color w:val="000000"/>
                <w:szCs w:val="24"/>
                <w:highlight w:val="none"/>
              </w:rPr>
            </w:pPr>
            <w:r>
              <w:rPr>
                <w:rFonts w:hint="eastAsia" w:ascii="宋体" w:hAnsi="宋体" w:cs="宋体"/>
                <w:b/>
                <w:bCs/>
                <w:color w:val="000000"/>
                <w:szCs w:val="24"/>
                <w:highlight w:val="none"/>
              </w:rPr>
              <w:t>响应文件页码</w:t>
            </w:r>
          </w:p>
        </w:tc>
        <w:tc>
          <w:tcPr>
            <w:tcW w:w="1500" w:type="dxa"/>
            <w:vAlign w:val="center"/>
          </w:tcPr>
          <w:p>
            <w:pPr>
              <w:ind w:firstLine="0" w:firstLineChars="0"/>
              <w:jc w:val="center"/>
              <w:rPr>
                <w:rFonts w:ascii="宋体" w:hAnsi="宋体" w:cs="宋体"/>
                <w:b/>
                <w:bCs/>
                <w:color w:val="000000"/>
                <w:szCs w:val="24"/>
                <w:highlight w:val="none"/>
              </w:rPr>
            </w:pPr>
            <w:r>
              <w:rPr>
                <w:rFonts w:hint="eastAsia" w:ascii="宋体" w:hAnsi="宋体" w:cs="宋体"/>
                <w:b/>
                <w:bCs/>
                <w:color w:val="000000"/>
                <w:szCs w:val="24"/>
                <w:highlight w:val="none"/>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4095" w:type="dxa"/>
            <w:vAlign w:val="center"/>
          </w:tcPr>
          <w:p>
            <w:pPr>
              <w:keepNext w:val="0"/>
              <w:keepLines w:val="0"/>
              <w:widowControl/>
              <w:suppressLineNumbers w:val="0"/>
              <w:jc w:val="center"/>
              <w:textAlignment w:val="center"/>
              <w:rPr>
                <w:rFonts w:ascii="宋体" w:hAnsi="宋体" w:cs="宋体"/>
                <w:b/>
                <w:bCs/>
                <w:color w:val="000000"/>
                <w:szCs w:val="24"/>
                <w:highlight w:val="none"/>
              </w:rPr>
            </w:pPr>
            <w:r>
              <w:rPr>
                <w:rFonts w:hint="eastAsia" w:ascii="宋体" w:hAnsi="宋体" w:eastAsia="宋体" w:cs="宋体"/>
                <w:kern w:val="0"/>
                <w:szCs w:val="21"/>
                <w:highlight w:val="none"/>
              </w:rPr>
              <w:t>投标货物技术参数响应情况（0-20分）</w:t>
            </w:r>
          </w:p>
        </w:tc>
        <w:tc>
          <w:tcPr>
            <w:tcW w:w="2624" w:type="dxa"/>
            <w:vAlign w:val="center"/>
          </w:tcPr>
          <w:p>
            <w:pPr>
              <w:ind w:firstLine="0" w:firstLineChars="0"/>
              <w:jc w:val="center"/>
              <w:rPr>
                <w:rFonts w:hint="eastAsia" w:ascii="宋体" w:hAnsi="宋体" w:cs="宋体"/>
                <w:b/>
                <w:bCs/>
                <w:color w:val="000000"/>
                <w:szCs w:val="24"/>
                <w:highlight w:val="none"/>
              </w:rPr>
            </w:pPr>
          </w:p>
        </w:tc>
        <w:tc>
          <w:tcPr>
            <w:tcW w:w="1500" w:type="dxa"/>
            <w:vAlign w:val="center"/>
          </w:tcPr>
          <w:p>
            <w:pPr>
              <w:ind w:firstLine="0" w:firstLineChars="0"/>
              <w:jc w:val="center"/>
              <w:rPr>
                <w:rFonts w:hint="eastAsia" w:ascii="宋体" w:hAnsi="宋体" w:cs="宋体"/>
                <w:b/>
                <w:bCs/>
                <w:color w:val="00000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4095" w:type="dxa"/>
            <w:vAlign w:val="center"/>
          </w:tcPr>
          <w:p>
            <w:pPr>
              <w:jc w:val="center"/>
              <w:rPr>
                <w:rFonts w:hint="eastAsia" w:ascii="宋体" w:hAnsi="宋体" w:eastAsia="宋体" w:cs="宋体"/>
                <w:color w:val="000000"/>
                <w:kern w:val="0"/>
                <w:sz w:val="24"/>
                <w:szCs w:val="24"/>
                <w:highlight w:val="none"/>
              </w:rPr>
            </w:pPr>
            <w:r>
              <w:rPr>
                <w:rFonts w:hint="eastAsia" w:ascii="宋体" w:hAnsi="宋体" w:eastAsia="宋体" w:cs="宋体"/>
                <w:szCs w:val="21"/>
                <w:highlight w:val="none"/>
              </w:rPr>
              <w:t>安装实施方案</w:t>
            </w:r>
            <w:r>
              <w:rPr>
                <w:rFonts w:hint="eastAsia" w:ascii="宋体" w:hAnsi="宋体" w:eastAsia="宋体" w:cs="宋体"/>
                <w:kern w:val="0"/>
                <w:szCs w:val="21"/>
                <w:highlight w:val="none"/>
              </w:rPr>
              <w:t>（0-3分）</w:t>
            </w:r>
          </w:p>
        </w:tc>
        <w:tc>
          <w:tcPr>
            <w:tcW w:w="2624" w:type="dxa"/>
            <w:vAlign w:val="center"/>
          </w:tcPr>
          <w:p>
            <w:pPr>
              <w:ind w:firstLine="0" w:firstLineChars="0"/>
              <w:jc w:val="center"/>
              <w:rPr>
                <w:rFonts w:hint="eastAsia" w:ascii="宋体" w:hAnsi="宋体" w:cs="宋体"/>
                <w:b/>
                <w:bCs/>
                <w:color w:val="000000"/>
                <w:szCs w:val="24"/>
                <w:highlight w:val="none"/>
              </w:rPr>
            </w:pPr>
          </w:p>
        </w:tc>
        <w:tc>
          <w:tcPr>
            <w:tcW w:w="1500" w:type="dxa"/>
            <w:vAlign w:val="center"/>
          </w:tcPr>
          <w:p>
            <w:pPr>
              <w:ind w:firstLine="0" w:firstLineChars="0"/>
              <w:jc w:val="center"/>
              <w:rPr>
                <w:rFonts w:hint="eastAsia" w:ascii="宋体" w:hAnsi="宋体" w:cs="宋体"/>
                <w:b/>
                <w:bCs/>
                <w:color w:val="00000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4095" w:type="dxa"/>
            <w:vAlign w:val="center"/>
          </w:tcPr>
          <w:p>
            <w:pPr>
              <w:jc w:val="center"/>
              <w:rPr>
                <w:rFonts w:hint="eastAsia" w:ascii="宋体" w:hAnsi="宋体" w:eastAsia="宋体" w:cs="宋体"/>
                <w:color w:val="000000"/>
                <w:kern w:val="0"/>
                <w:sz w:val="24"/>
                <w:szCs w:val="24"/>
                <w:highlight w:val="none"/>
              </w:rPr>
            </w:pPr>
            <w:r>
              <w:rPr>
                <w:rFonts w:hint="eastAsia" w:ascii="宋体" w:hAnsi="宋体" w:eastAsia="宋体" w:cs="宋体"/>
                <w:kern w:val="0"/>
                <w:szCs w:val="21"/>
                <w:highlight w:val="none"/>
              </w:rPr>
              <w:t>设计方案（0-5分）</w:t>
            </w:r>
          </w:p>
        </w:tc>
        <w:tc>
          <w:tcPr>
            <w:tcW w:w="2624" w:type="dxa"/>
            <w:vAlign w:val="center"/>
          </w:tcPr>
          <w:p>
            <w:pPr>
              <w:ind w:firstLine="0" w:firstLineChars="0"/>
              <w:jc w:val="center"/>
              <w:rPr>
                <w:rFonts w:hint="eastAsia" w:ascii="宋体" w:hAnsi="宋体" w:cs="宋体"/>
                <w:b/>
                <w:bCs/>
                <w:color w:val="000000"/>
                <w:szCs w:val="24"/>
                <w:highlight w:val="none"/>
              </w:rPr>
            </w:pPr>
          </w:p>
        </w:tc>
        <w:tc>
          <w:tcPr>
            <w:tcW w:w="1500" w:type="dxa"/>
            <w:vAlign w:val="center"/>
          </w:tcPr>
          <w:p>
            <w:pPr>
              <w:ind w:firstLine="0" w:firstLineChars="0"/>
              <w:jc w:val="center"/>
              <w:rPr>
                <w:rFonts w:hint="eastAsia" w:ascii="宋体" w:hAnsi="宋体" w:cs="宋体"/>
                <w:b/>
                <w:bCs/>
                <w:color w:val="00000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4095" w:type="dxa"/>
            <w:vAlign w:val="center"/>
          </w:tcPr>
          <w:p>
            <w:pPr>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产品质量保证情况（</w:t>
            </w:r>
            <w:r>
              <w:rPr>
                <w:rFonts w:hint="eastAsia" w:ascii="宋体" w:hAnsi="宋体" w:eastAsia="宋体" w:cs="宋体"/>
                <w:color w:val="000000"/>
                <w:kern w:val="0"/>
                <w:sz w:val="24"/>
                <w:szCs w:val="24"/>
                <w:highlight w:val="none"/>
                <w:lang w:eastAsia="zh-CN"/>
              </w:rPr>
              <w:t>主要</w:t>
            </w:r>
            <w:r>
              <w:rPr>
                <w:rFonts w:hint="eastAsia" w:ascii="宋体" w:hAnsi="宋体" w:eastAsia="宋体" w:cs="宋体"/>
                <w:color w:val="000000"/>
                <w:kern w:val="0"/>
                <w:sz w:val="24"/>
                <w:szCs w:val="24"/>
                <w:highlight w:val="none"/>
                <w:lang w:val="en-US" w:eastAsia="zh-CN"/>
              </w:rPr>
              <w:t>产品</w:t>
            </w:r>
            <w:r>
              <w:rPr>
                <w:rFonts w:hint="eastAsia" w:ascii="宋体" w:hAnsi="宋体" w:eastAsia="宋体" w:cs="宋体"/>
                <w:color w:val="000000"/>
                <w:kern w:val="0"/>
                <w:sz w:val="24"/>
                <w:szCs w:val="24"/>
                <w:highlight w:val="none"/>
              </w:rPr>
              <w:t>检测报告</w:t>
            </w:r>
            <w:r>
              <w:rPr>
                <w:rFonts w:hint="eastAsia" w:ascii="宋体" w:hAnsi="宋体" w:cs="宋体"/>
                <w:color w:val="000000"/>
                <w:kern w:val="0"/>
                <w:sz w:val="24"/>
                <w:szCs w:val="24"/>
                <w:highlight w:val="none"/>
                <w:lang w:eastAsia="zh-CN"/>
              </w:rPr>
              <w:t>（</w:t>
            </w:r>
            <w:r>
              <w:rPr>
                <w:rFonts w:hint="eastAsia" w:ascii="宋体" w:hAnsi="宋体" w:cs="宋体"/>
                <w:kern w:val="0"/>
                <w:szCs w:val="21"/>
                <w:highlight w:val="none"/>
                <w:lang w:val="en-US" w:eastAsia="zh-CN"/>
              </w:rPr>
              <w:t>0-6）</w:t>
            </w:r>
          </w:p>
        </w:tc>
        <w:tc>
          <w:tcPr>
            <w:tcW w:w="2624" w:type="dxa"/>
            <w:vAlign w:val="center"/>
          </w:tcPr>
          <w:p>
            <w:pPr>
              <w:ind w:firstLine="0" w:firstLineChars="0"/>
              <w:jc w:val="center"/>
              <w:rPr>
                <w:rFonts w:hint="eastAsia" w:ascii="宋体" w:hAnsi="宋体" w:cs="宋体"/>
                <w:b/>
                <w:bCs/>
                <w:color w:val="000000"/>
                <w:szCs w:val="24"/>
                <w:highlight w:val="none"/>
              </w:rPr>
            </w:pPr>
          </w:p>
        </w:tc>
        <w:tc>
          <w:tcPr>
            <w:tcW w:w="1500" w:type="dxa"/>
            <w:vAlign w:val="center"/>
          </w:tcPr>
          <w:p>
            <w:pPr>
              <w:ind w:firstLine="0" w:firstLineChars="0"/>
              <w:jc w:val="center"/>
              <w:rPr>
                <w:rFonts w:hint="eastAsia" w:ascii="宋体" w:hAnsi="宋体" w:cs="宋体"/>
                <w:b/>
                <w:bCs/>
                <w:color w:val="00000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4095" w:type="dxa"/>
            <w:vAlign w:val="center"/>
          </w:tcPr>
          <w:p>
            <w:pPr>
              <w:jc w:val="center"/>
              <w:rPr>
                <w:rFonts w:hint="eastAsia" w:ascii="宋体" w:hAnsi="宋体" w:eastAsia="宋体" w:cs="宋体"/>
                <w:color w:val="000000"/>
                <w:kern w:val="0"/>
                <w:sz w:val="24"/>
                <w:szCs w:val="24"/>
                <w:highlight w:val="none"/>
              </w:rPr>
            </w:pPr>
            <w:r>
              <w:rPr>
                <w:rFonts w:hint="eastAsia" w:ascii="宋体" w:hAnsi="宋体" w:eastAsia="宋体" w:cs="宋体"/>
                <w:kern w:val="0"/>
                <w:szCs w:val="21"/>
                <w:highlight w:val="none"/>
              </w:rPr>
              <w:t>样品（0-12分）</w:t>
            </w:r>
          </w:p>
        </w:tc>
        <w:tc>
          <w:tcPr>
            <w:tcW w:w="2624" w:type="dxa"/>
            <w:vAlign w:val="center"/>
          </w:tcPr>
          <w:p>
            <w:pPr>
              <w:ind w:firstLine="0" w:firstLineChars="0"/>
              <w:jc w:val="center"/>
              <w:rPr>
                <w:rFonts w:hint="eastAsia" w:ascii="宋体" w:hAnsi="宋体" w:cs="宋体"/>
                <w:b/>
                <w:bCs/>
                <w:color w:val="000000"/>
                <w:szCs w:val="24"/>
                <w:highlight w:val="none"/>
              </w:rPr>
            </w:pPr>
          </w:p>
        </w:tc>
        <w:tc>
          <w:tcPr>
            <w:tcW w:w="1500" w:type="dxa"/>
            <w:vAlign w:val="center"/>
          </w:tcPr>
          <w:p>
            <w:pPr>
              <w:ind w:firstLine="0" w:firstLineChars="0"/>
              <w:jc w:val="center"/>
              <w:rPr>
                <w:rFonts w:hint="eastAsia" w:ascii="宋体" w:hAnsi="宋体" w:cs="宋体"/>
                <w:b/>
                <w:bCs/>
                <w:color w:val="00000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4095" w:type="dxa"/>
            <w:vAlign w:val="center"/>
          </w:tcPr>
          <w:p>
            <w:pPr>
              <w:jc w:val="center"/>
              <w:rPr>
                <w:rFonts w:hint="eastAsia" w:ascii="宋体" w:hAnsi="宋体" w:eastAsia="宋体" w:cs="宋体"/>
                <w:color w:val="000000"/>
                <w:kern w:val="0"/>
                <w:sz w:val="24"/>
                <w:szCs w:val="24"/>
                <w:highlight w:val="none"/>
              </w:rPr>
            </w:pPr>
            <w:r>
              <w:rPr>
                <w:rFonts w:ascii="宋体" w:hAnsi="宋体" w:eastAsia="宋体" w:cs="宋体"/>
                <w:kern w:val="0"/>
                <w:szCs w:val="21"/>
                <w:highlight w:val="none"/>
              </w:rPr>
              <w:t>实验演示</w:t>
            </w:r>
            <w:r>
              <w:rPr>
                <w:rFonts w:hint="eastAsia" w:ascii="宋体" w:hAnsi="宋体" w:eastAsia="宋体" w:cs="宋体"/>
                <w:kern w:val="0"/>
                <w:szCs w:val="21"/>
                <w:highlight w:val="none"/>
              </w:rPr>
              <w:t>（0-1</w:t>
            </w: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rPr>
              <w:t>分）</w:t>
            </w:r>
          </w:p>
        </w:tc>
        <w:tc>
          <w:tcPr>
            <w:tcW w:w="2624" w:type="dxa"/>
            <w:vAlign w:val="center"/>
          </w:tcPr>
          <w:p>
            <w:pPr>
              <w:ind w:firstLine="0" w:firstLineChars="0"/>
              <w:jc w:val="center"/>
              <w:rPr>
                <w:rFonts w:hint="eastAsia" w:ascii="宋体" w:hAnsi="宋体" w:cs="宋体"/>
                <w:b/>
                <w:bCs/>
                <w:color w:val="000000"/>
                <w:szCs w:val="24"/>
                <w:highlight w:val="none"/>
              </w:rPr>
            </w:pPr>
            <w:r>
              <w:rPr>
                <w:rFonts w:hint="eastAsia" w:ascii="宋体" w:hAnsi="宋体" w:eastAsia="宋体" w:cs="宋体"/>
                <w:i w:val="0"/>
                <w:iCs w:val="0"/>
                <w:color w:val="000000"/>
                <w:kern w:val="0"/>
                <w:sz w:val="22"/>
                <w:szCs w:val="22"/>
                <w:highlight w:val="none"/>
                <w:u w:val="none"/>
                <w:lang w:val="en-US" w:eastAsia="zh-CN" w:bidi="ar"/>
              </w:rPr>
              <w:t>存储于U盘</w:t>
            </w:r>
          </w:p>
        </w:tc>
        <w:tc>
          <w:tcPr>
            <w:tcW w:w="1500" w:type="dxa"/>
            <w:vAlign w:val="center"/>
          </w:tcPr>
          <w:p>
            <w:pPr>
              <w:ind w:firstLine="0" w:firstLineChars="0"/>
              <w:jc w:val="center"/>
              <w:rPr>
                <w:rFonts w:hint="eastAsia" w:ascii="宋体" w:hAnsi="宋体" w:cs="宋体"/>
                <w:b/>
                <w:bCs/>
                <w:color w:val="00000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4095" w:type="dxa"/>
            <w:vAlign w:val="center"/>
          </w:tcPr>
          <w:p>
            <w:pPr>
              <w:jc w:val="center"/>
              <w:rPr>
                <w:rFonts w:hint="default" w:ascii="宋体" w:hAnsi="宋体" w:eastAsia="宋体" w:cs="宋体"/>
                <w:b w:val="0"/>
                <w:bCs w:val="0"/>
                <w:color w:val="000000"/>
                <w:szCs w:val="24"/>
                <w:highlight w:val="none"/>
                <w:lang w:val="en-US" w:eastAsia="zh-CN"/>
              </w:rPr>
            </w:pPr>
            <w:r>
              <w:rPr>
                <w:rFonts w:hint="eastAsia" w:ascii="宋体" w:hAnsi="宋体" w:eastAsia="宋体" w:cs="宋体"/>
                <w:kern w:val="0"/>
                <w:szCs w:val="21"/>
                <w:highlight w:val="none"/>
              </w:rPr>
              <w:t>售后服务</w:t>
            </w:r>
            <w:r>
              <w:rPr>
                <w:rFonts w:hint="eastAsia" w:ascii="宋体" w:hAnsi="宋体" w:cs="宋体"/>
                <w:kern w:val="0"/>
                <w:szCs w:val="21"/>
                <w:highlight w:val="none"/>
                <w:lang w:val="en-US" w:eastAsia="zh-CN"/>
              </w:rPr>
              <w:t>方案</w:t>
            </w:r>
            <w:r>
              <w:rPr>
                <w:rFonts w:hint="eastAsia" w:ascii="宋体" w:hAnsi="宋体" w:eastAsia="宋体" w:cs="宋体"/>
                <w:kern w:val="0"/>
                <w:szCs w:val="21"/>
                <w:highlight w:val="none"/>
              </w:rPr>
              <w:t>（0-</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分）</w:t>
            </w:r>
          </w:p>
        </w:tc>
        <w:tc>
          <w:tcPr>
            <w:tcW w:w="2624" w:type="dxa"/>
            <w:vAlign w:val="center"/>
          </w:tcPr>
          <w:p>
            <w:pPr>
              <w:ind w:firstLine="0" w:firstLineChars="0"/>
              <w:jc w:val="center"/>
              <w:rPr>
                <w:rFonts w:hint="eastAsia" w:ascii="宋体" w:hAnsi="宋体" w:cs="宋体"/>
                <w:b/>
                <w:bCs/>
                <w:color w:val="000000"/>
                <w:szCs w:val="24"/>
                <w:highlight w:val="none"/>
              </w:rPr>
            </w:pPr>
          </w:p>
        </w:tc>
        <w:tc>
          <w:tcPr>
            <w:tcW w:w="1500" w:type="dxa"/>
            <w:vAlign w:val="center"/>
          </w:tcPr>
          <w:p>
            <w:pPr>
              <w:ind w:firstLine="0" w:firstLineChars="0"/>
              <w:jc w:val="center"/>
              <w:rPr>
                <w:rFonts w:hint="eastAsia" w:ascii="宋体" w:hAnsi="宋体" w:cs="宋体"/>
                <w:b/>
                <w:bCs/>
                <w:color w:val="00000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4095" w:type="dxa"/>
            <w:vAlign w:val="center"/>
          </w:tcPr>
          <w:p>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业绩（0-</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分）</w:t>
            </w:r>
          </w:p>
        </w:tc>
        <w:tc>
          <w:tcPr>
            <w:tcW w:w="2624" w:type="dxa"/>
            <w:vAlign w:val="center"/>
          </w:tcPr>
          <w:p>
            <w:pPr>
              <w:ind w:firstLine="0" w:firstLineChars="0"/>
              <w:jc w:val="center"/>
              <w:rPr>
                <w:rFonts w:hint="eastAsia" w:ascii="宋体" w:hAnsi="宋体" w:cs="宋体"/>
                <w:b/>
                <w:bCs/>
                <w:color w:val="000000"/>
                <w:szCs w:val="24"/>
                <w:highlight w:val="none"/>
              </w:rPr>
            </w:pPr>
          </w:p>
        </w:tc>
        <w:tc>
          <w:tcPr>
            <w:tcW w:w="1500" w:type="dxa"/>
            <w:vAlign w:val="center"/>
          </w:tcPr>
          <w:p>
            <w:pPr>
              <w:ind w:firstLine="0" w:firstLineChars="0"/>
              <w:jc w:val="center"/>
              <w:rPr>
                <w:rFonts w:hint="eastAsia" w:ascii="宋体" w:hAnsi="宋体" w:cs="宋体"/>
                <w:b/>
                <w:bCs/>
                <w:color w:val="000000"/>
                <w:szCs w:val="24"/>
                <w:highlight w:val="none"/>
              </w:rPr>
            </w:pPr>
          </w:p>
        </w:tc>
      </w:tr>
    </w:tbl>
    <w:p>
      <w:pPr>
        <w:rPr>
          <w:rFonts w:hint="eastAsia"/>
          <w:highlight w:val="none"/>
        </w:rPr>
      </w:pPr>
      <w:r>
        <w:rPr>
          <w:rFonts w:hint="eastAsia"/>
          <w:highlight w:val="none"/>
        </w:rPr>
        <w:br w:type="page"/>
      </w:r>
    </w:p>
    <w:p>
      <w:pPr>
        <w:pStyle w:val="2"/>
        <w:bidi w:val="0"/>
        <w:rPr>
          <w:highlight w:val="none"/>
        </w:rPr>
      </w:pPr>
      <w:bookmarkStart w:id="100" w:name="_Toc26422"/>
      <w:r>
        <w:rPr>
          <w:rFonts w:hint="eastAsia"/>
          <w:highlight w:val="none"/>
        </w:rPr>
        <w:t>四、投标声明书格式</w:t>
      </w:r>
      <w:bookmarkEnd w:id="100"/>
    </w:p>
    <w:p>
      <w:pPr>
        <w:snapToGrid w:val="0"/>
        <w:spacing w:before="100" w:beforeAutospacing="1" w:after="100" w:afterAutospacing="1" w:line="276" w:lineRule="auto"/>
        <w:ind w:firstLine="602"/>
        <w:jc w:val="center"/>
        <w:rPr>
          <w:rFonts w:ascii="宋体" w:hAnsi="宋体" w:cs="宋体"/>
          <w:b/>
          <w:bCs/>
          <w:sz w:val="30"/>
          <w:szCs w:val="30"/>
          <w:highlight w:val="none"/>
        </w:rPr>
      </w:pPr>
      <w:r>
        <w:rPr>
          <w:rFonts w:hint="eastAsia" w:ascii="宋体" w:hAnsi="宋体" w:cs="宋体"/>
          <w:b/>
          <w:bCs/>
          <w:sz w:val="30"/>
          <w:szCs w:val="30"/>
          <w:highlight w:val="none"/>
        </w:rPr>
        <w:t>投标声明书</w:t>
      </w:r>
    </w:p>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480"/>
        <w:textAlignment w:val="auto"/>
        <w:rPr>
          <w:rFonts w:ascii="宋体" w:hAnsi="宋体" w:cs="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 xml:space="preserve">                        </w:t>
      </w:r>
      <w:r>
        <w:rPr>
          <w:rFonts w:hint="eastAsia" w:ascii="宋体" w:hAnsi="宋体" w:cs="宋体"/>
          <w:szCs w:val="24"/>
          <w:highlight w:val="none"/>
        </w:rPr>
        <w:t>（代理机构名称）：</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szCs w:val="24"/>
          <w:highlight w:val="none"/>
        </w:rPr>
      </w:pPr>
      <w:r>
        <w:rPr>
          <w:rFonts w:hint="eastAsia" w:ascii="宋体" w:hAnsi="宋体" w:cs="宋体"/>
          <w:szCs w:val="24"/>
          <w:highlight w:val="none"/>
          <w:u w:val="single"/>
        </w:rPr>
        <w:t xml:space="preserve">                  </w:t>
      </w:r>
      <w:r>
        <w:rPr>
          <w:rFonts w:hint="eastAsia" w:ascii="宋体" w:hAnsi="宋体" w:cs="宋体"/>
          <w:szCs w:val="24"/>
          <w:highlight w:val="none"/>
        </w:rPr>
        <w:t>（投标人名称）系中华人民共和国合法企业，经营地址</w:t>
      </w:r>
      <w:r>
        <w:rPr>
          <w:rFonts w:hint="eastAsia" w:ascii="宋体" w:hAnsi="宋体" w:cs="宋体"/>
          <w:szCs w:val="24"/>
          <w:highlight w:val="none"/>
          <w:u w:val="single"/>
        </w:rPr>
        <w:t xml:space="preserve">                               </w:t>
      </w:r>
      <w:r>
        <w:rPr>
          <w:rFonts w:hint="eastAsia" w:ascii="宋体" w:hAnsi="宋体" w:cs="宋体"/>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szCs w:val="24"/>
          <w:highlight w:val="none"/>
        </w:rPr>
      </w:pPr>
      <w:r>
        <w:rPr>
          <w:rFonts w:hint="eastAsia" w:ascii="宋体" w:hAnsi="宋体" w:cs="宋体"/>
          <w:szCs w:val="24"/>
          <w:highlight w:val="none"/>
        </w:rPr>
        <w:t>我</w:t>
      </w:r>
      <w:r>
        <w:rPr>
          <w:rFonts w:hint="eastAsia" w:ascii="宋体" w:hAnsi="宋体" w:cs="宋体"/>
          <w:szCs w:val="24"/>
          <w:highlight w:val="none"/>
          <w:u w:val="single"/>
        </w:rPr>
        <w:t xml:space="preserve">           </w:t>
      </w:r>
      <w:r>
        <w:rPr>
          <w:rFonts w:hint="eastAsia" w:ascii="宋体" w:hAnsi="宋体" w:cs="宋体"/>
          <w:szCs w:val="24"/>
          <w:highlight w:val="none"/>
        </w:rPr>
        <w:t>（姓名）系</w:t>
      </w:r>
      <w:r>
        <w:rPr>
          <w:rFonts w:hint="eastAsia" w:ascii="宋体" w:hAnsi="宋体" w:cs="宋体"/>
          <w:szCs w:val="24"/>
          <w:highlight w:val="none"/>
          <w:u w:val="single"/>
        </w:rPr>
        <w:t xml:space="preserve">                 </w:t>
      </w:r>
      <w:r>
        <w:rPr>
          <w:rFonts w:hint="eastAsia" w:ascii="宋体" w:hAnsi="宋体" w:cs="宋体"/>
          <w:szCs w:val="24"/>
          <w:highlight w:val="none"/>
        </w:rPr>
        <w:t>（投标人名称）的法定代表人，我方愿意参加贵方组织的</w:t>
      </w:r>
      <w:r>
        <w:rPr>
          <w:rFonts w:hint="eastAsia" w:ascii="宋体" w:hAnsi="宋体" w:cs="宋体"/>
          <w:szCs w:val="24"/>
          <w:highlight w:val="none"/>
          <w:u w:val="single"/>
        </w:rPr>
        <w:t xml:space="preserve">                               </w:t>
      </w:r>
      <w:r>
        <w:rPr>
          <w:rFonts w:hint="eastAsia" w:ascii="宋体" w:hAnsi="宋体" w:cs="宋体"/>
          <w:szCs w:val="24"/>
          <w:highlight w:val="none"/>
        </w:rPr>
        <w:t>项目的投标，为便于贵方公正、择优地确定中标人及其投标产品和服务，我方就本次投标有关事项郑重声明如下：</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szCs w:val="24"/>
          <w:highlight w:val="none"/>
        </w:rPr>
      </w:pPr>
      <w:r>
        <w:rPr>
          <w:rFonts w:hint="eastAsia" w:ascii="宋体" w:hAnsi="宋体" w:cs="宋体"/>
          <w:szCs w:val="24"/>
          <w:highlight w:val="none"/>
        </w:rPr>
        <w:t>1．我方向贵方提交的所有投标文件、资料都是准确的和真实的；</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szCs w:val="24"/>
          <w:highlight w:val="none"/>
        </w:rPr>
      </w:pPr>
      <w:r>
        <w:rPr>
          <w:rFonts w:hint="eastAsia" w:ascii="宋体" w:hAnsi="宋体" w:cs="宋体"/>
          <w:szCs w:val="24"/>
          <w:highlight w:val="none"/>
        </w:rPr>
        <w:t>2．我方不是采购人的附属机构；在获知本项目采购信息后，与采购人聘请的为此项目提供咨询服务的公司及其附属机构没有任何联系。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szCs w:val="24"/>
          <w:highlight w:val="none"/>
        </w:rPr>
      </w:pPr>
      <w:r>
        <w:rPr>
          <w:rFonts w:hint="eastAsia" w:ascii="宋体" w:hAnsi="宋体" w:cs="宋体"/>
          <w:szCs w:val="24"/>
          <w:highlight w:val="none"/>
        </w:rPr>
        <w:t>3．我方此次向贵方提供的服务名称为：</w:t>
      </w:r>
      <w:r>
        <w:rPr>
          <w:rFonts w:hint="eastAsia" w:ascii="宋体" w:hAnsi="宋体" w:cs="宋体"/>
          <w:szCs w:val="24"/>
          <w:highlight w:val="none"/>
          <w:u w:val="single"/>
        </w:rPr>
        <w:t xml:space="preserve">                              </w:t>
      </w:r>
      <w:r>
        <w:rPr>
          <w:rFonts w:hint="eastAsia" w:ascii="宋体" w:hAnsi="宋体" w:cs="宋体"/>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szCs w:val="24"/>
          <w:highlight w:val="none"/>
        </w:rPr>
      </w:pPr>
      <w:r>
        <w:rPr>
          <w:rFonts w:hint="eastAsia" w:ascii="宋体" w:hAnsi="宋体" w:cs="宋体"/>
          <w:szCs w:val="24"/>
          <w:highlight w:val="none"/>
        </w:rPr>
        <w:t>4．我方诚意提请贵方关注：有关该项目的重大决策和事项有：</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szCs w:val="24"/>
          <w:highlight w:val="none"/>
        </w:rPr>
      </w:pPr>
      <w:r>
        <w:rPr>
          <w:rFonts w:hint="eastAsia" w:ascii="宋体" w:hAnsi="宋体" w:cs="宋体"/>
          <w:szCs w:val="24"/>
          <w:highlight w:val="none"/>
          <w:u w:val="single"/>
        </w:rPr>
        <w:t xml:space="preserve">                              </w:t>
      </w:r>
      <w:r>
        <w:rPr>
          <w:rFonts w:hint="eastAsia" w:ascii="宋体" w:hAnsi="宋体" w:cs="宋体"/>
          <w:szCs w:val="24"/>
          <w:highlight w:val="none"/>
        </w:rPr>
        <w:t>　　　　　　　　　　　　　　　　　　　　　　　</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szCs w:val="24"/>
          <w:highlight w:val="none"/>
        </w:rPr>
      </w:pPr>
      <w:r>
        <w:rPr>
          <w:rFonts w:hint="eastAsia" w:ascii="宋体" w:hAnsi="宋体" w:cs="宋体"/>
          <w:szCs w:val="24"/>
          <w:highlight w:val="none"/>
        </w:rPr>
        <w:t>5．我方最近三年内的被公开披露或查处的违法违规行为有：</w:t>
      </w:r>
      <w:r>
        <w:rPr>
          <w:rFonts w:hint="eastAsia" w:ascii="宋体" w:hAnsi="宋体" w:cs="宋体"/>
          <w:highlight w:val="none"/>
        </w:rPr>
        <w:t>（若有，请如实填写；若无，请作出“参加政府采购活动前三年内，在经营活动中没有重大违法记录”的承诺）</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szCs w:val="24"/>
          <w:highlight w:val="none"/>
          <w:u w:val="single"/>
        </w:rPr>
      </w:pPr>
      <w:r>
        <w:rPr>
          <w:rFonts w:hint="eastAsia" w:ascii="宋体" w:hAnsi="宋体" w:cs="宋体"/>
          <w:szCs w:val="24"/>
          <w:highlight w:val="none"/>
          <w:u w:val="single"/>
        </w:rPr>
        <w:t>　　　　　　　　　　　　　　　　　　　　　　　　　　　</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szCs w:val="24"/>
          <w:highlight w:val="none"/>
          <w:u w:val="single"/>
        </w:rPr>
      </w:pPr>
      <w:r>
        <w:rPr>
          <w:rFonts w:hint="eastAsia" w:ascii="宋体" w:hAnsi="宋体" w:cs="宋体"/>
          <w:szCs w:val="24"/>
          <w:highlight w:val="none"/>
          <w:u w:val="single"/>
        </w:rPr>
        <w:t>　　　　　　　　　　　　　　　　　　　　　　　　　　　</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szCs w:val="24"/>
          <w:highlight w:val="none"/>
        </w:rPr>
      </w:pPr>
      <w:r>
        <w:rPr>
          <w:rFonts w:hint="eastAsia" w:ascii="宋体" w:hAnsi="宋体" w:cs="宋体"/>
          <w:szCs w:val="24"/>
          <w:highlight w:val="none"/>
        </w:rPr>
        <w:t>6．以上事项如有虚假或隐瞒，我方愿意承担一切后果和责任。</w:t>
      </w:r>
    </w:p>
    <w:p>
      <w:pPr>
        <w:pStyle w:val="30"/>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480"/>
        <w:textAlignment w:val="auto"/>
        <w:rPr>
          <w:rFonts w:ascii="宋体" w:hAnsi="宋体" w:cs="宋体"/>
          <w:highlight w:val="none"/>
        </w:rPr>
      </w:pPr>
    </w:p>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840" w:firstLineChars="350"/>
        <w:textAlignment w:val="auto"/>
        <w:rPr>
          <w:rFonts w:ascii="宋体" w:hAnsi="宋体" w:cs="宋体"/>
          <w:szCs w:val="24"/>
          <w:highlight w:val="none"/>
          <w:u w:val="single"/>
        </w:rPr>
      </w:pPr>
      <w:r>
        <w:rPr>
          <w:rFonts w:hint="eastAsia" w:ascii="宋体" w:hAnsi="宋体" w:cs="宋体"/>
          <w:szCs w:val="24"/>
          <w:highlight w:val="none"/>
        </w:rPr>
        <w:t>法定代表人签字</w:t>
      </w:r>
      <w:r>
        <w:rPr>
          <w:rFonts w:hint="eastAsia" w:ascii="宋体" w:hAnsi="宋体" w:cs="宋体"/>
          <w:color w:val="000000"/>
          <w:szCs w:val="24"/>
          <w:highlight w:val="none"/>
        </w:rPr>
        <w:t>（或盖章）</w:t>
      </w:r>
      <w:r>
        <w:rPr>
          <w:rFonts w:hint="eastAsia" w:ascii="宋体" w:hAnsi="宋体" w:cs="宋体"/>
          <w:szCs w:val="24"/>
          <w:highlight w:val="none"/>
        </w:rPr>
        <w:t>：</w:t>
      </w:r>
      <w:r>
        <w:rPr>
          <w:rFonts w:hint="eastAsia" w:ascii="宋体" w:hAnsi="宋体" w:cs="宋体"/>
          <w:color w:val="000000"/>
          <w:szCs w:val="24"/>
          <w:highlight w:val="none"/>
        </w:rPr>
        <w:t>___________</w:t>
      </w:r>
      <w:r>
        <w:rPr>
          <w:rFonts w:hint="eastAsia" w:ascii="宋体" w:hAnsi="宋体" w:cs="宋体"/>
          <w:szCs w:val="24"/>
          <w:highlight w:val="none"/>
          <w:u w:val="single"/>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Cs w:val="24"/>
          <w:highlight w:val="none"/>
        </w:rPr>
      </w:pPr>
      <w:r>
        <w:rPr>
          <w:rFonts w:hint="eastAsia" w:ascii="宋体" w:hAnsi="宋体" w:cs="宋体"/>
          <w:szCs w:val="24"/>
          <w:highlight w:val="none"/>
        </w:rPr>
        <w:t xml:space="preserve">              投标人公章： </w:t>
      </w:r>
      <w:r>
        <w:rPr>
          <w:rFonts w:hint="eastAsia" w:ascii="宋体" w:hAnsi="宋体" w:cs="宋体"/>
          <w:color w:val="000000"/>
          <w:szCs w:val="24"/>
          <w:highlight w:val="none"/>
        </w:rPr>
        <w:t>___________</w:t>
      </w:r>
      <w:r>
        <w:rPr>
          <w:rFonts w:hint="eastAsia" w:ascii="宋体" w:hAnsi="宋体" w:cs="宋体"/>
          <w:szCs w:val="24"/>
          <w:highlight w:val="none"/>
        </w:rPr>
        <w:t xml:space="preserve">              </w:t>
      </w:r>
      <w:r>
        <w:rPr>
          <w:rFonts w:hint="eastAsia" w:ascii="宋体" w:hAnsi="宋体" w:cs="宋体"/>
          <w:color w:val="000000"/>
          <w:szCs w:val="24"/>
          <w:highlight w:val="none"/>
        </w:rPr>
        <w:t>_____</w:t>
      </w:r>
      <w:r>
        <w:rPr>
          <w:rFonts w:hint="eastAsia" w:ascii="宋体" w:hAnsi="宋体" w:cs="宋体"/>
          <w:szCs w:val="24"/>
          <w:highlight w:val="none"/>
        </w:rPr>
        <w:t>年</w:t>
      </w:r>
      <w:r>
        <w:rPr>
          <w:rFonts w:hint="eastAsia" w:ascii="宋体" w:hAnsi="宋体" w:cs="宋体"/>
          <w:color w:val="000000"/>
          <w:szCs w:val="24"/>
          <w:highlight w:val="none"/>
        </w:rPr>
        <w:t>____</w:t>
      </w:r>
      <w:r>
        <w:rPr>
          <w:rFonts w:hint="eastAsia" w:ascii="宋体" w:hAnsi="宋体" w:cs="宋体"/>
          <w:szCs w:val="24"/>
          <w:highlight w:val="none"/>
        </w:rPr>
        <w:t>月</w:t>
      </w:r>
      <w:r>
        <w:rPr>
          <w:rFonts w:hint="eastAsia" w:ascii="宋体" w:hAnsi="宋体" w:cs="宋体"/>
          <w:color w:val="000000"/>
          <w:szCs w:val="24"/>
          <w:highlight w:val="none"/>
        </w:rPr>
        <w:t>_____</w:t>
      </w:r>
      <w:r>
        <w:rPr>
          <w:rFonts w:hint="eastAsia" w:ascii="宋体" w:hAnsi="宋体" w:cs="宋体"/>
          <w:szCs w:val="24"/>
          <w:highlight w:val="none"/>
        </w:rPr>
        <w:t>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Cs w:val="24"/>
          <w:highlight w:val="none"/>
        </w:rPr>
      </w:pPr>
      <w:r>
        <w:rPr>
          <w:rFonts w:hint="eastAsia" w:ascii="宋体" w:hAnsi="宋体" w:cs="宋体"/>
          <w:szCs w:val="24"/>
          <w:highlight w:val="none"/>
        </w:rPr>
        <w:br w:type="page"/>
      </w:r>
    </w:p>
    <w:p>
      <w:pPr>
        <w:pStyle w:val="2"/>
        <w:bidi w:val="0"/>
        <w:rPr>
          <w:highlight w:val="none"/>
        </w:rPr>
      </w:pPr>
      <w:bookmarkStart w:id="101" w:name="_Toc14727"/>
      <w:r>
        <w:rPr>
          <w:rFonts w:hint="eastAsia"/>
          <w:highlight w:val="none"/>
        </w:rPr>
        <w:t>五、诚信承诺书格式</w:t>
      </w:r>
      <w:bookmarkEnd w:id="101"/>
    </w:p>
    <w:p>
      <w:pPr>
        <w:ind w:firstLine="482"/>
        <w:jc w:val="center"/>
        <w:rPr>
          <w:rFonts w:ascii="宋体" w:hAnsi="宋体" w:cs="宋体"/>
          <w:b/>
          <w:color w:val="000000"/>
          <w:highlight w:val="none"/>
        </w:rPr>
      </w:pPr>
      <w:r>
        <w:rPr>
          <w:rFonts w:hint="eastAsia" w:ascii="宋体" w:hAnsi="宋体" w:cs="宋体"/>
          <w:b/>
          <w:color w:val="000000"/>
          <w:highlight w:val="none"/>
        </w:rPr>
        <w:t>诚信承诺书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highlight w:val="none"/>
        </w:rPr>
      </w:pPr>
      <w:r>
        <w:rPr>
          <w:rFonts w:hint="eastAsia" w:ascii="宋体" w:hAnsi="宋体" w:cs="宋体"/>
          <w:color w:val="000000"/>
          <w:highlight w:val="none"/>
          <w:u w:val="single"/>
        </w:rPr>
        <w:t xml:space="preserve">（采购人或招标组织机构） </w:t>
      </w:r>
      <w:r>
        <w:rPr>
          <w:rFonts w:hint="eastAsia" w:ascii="宋体" w:hAnsi="宋体" w:cs="宋体"/>
          <w:color w:val="000000"/>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highlight w:val="none"/>
        </w:rPr>
      </w:pPr>
      <w:r>
        <w:rPr>
          <w:rFonts w:hint="eastAsia" w:ascii="宋体" w:hAnsi="宋体" w:cs="宋体"/>
          <w:color w:val="000000"/>
          <w:highlight w:val="none"/>
        </w:rPr>
        <w:t xml:space="preserve">我方在参加贵单位的 </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政府采购项目的招投标活动中，郑重承诺如下：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highlight w:val="none"/>
        </w:rPr>
      </w:pPr>
      <w:r>
        <w:rPr>
          <w:rFonts w:hint="eastAsia" w:ascii="宋体" w:hAnsi="宋体" w:cs="宋体"/>
          <w:color w:val="000000"/>
          <w:highlight w:val="none"/>
        </w:rPr>
        <w:t>1.我方申报的所有资料都是真实、准确、完整的；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highlight w:val="none"/>
        </w:rPr>
      </w:pPr>
      <w:r>
        <w:rPr>
          <w:rFonts w:hint="eastAsia" w:ascii="宋体" w:hAnsi="宋体" w:cs="宋体"/>
          <w:color w:val="000000"/>
          <w:highlight w:val="none"/>
        </w:rPr>
        <w:t>2.我方无资质挂靠情形，保证不参与串标、围标及抬标；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highlight w:val="none"/>
        </w:rPr>
      </w:pPr>
      <w:r>
        <w:rPr>
          <w:rFonts w:hint="eastAsia" w:ascii="宋体" w:hAnsi="宋体" w:cs="宋体"/>
          <w:color w:val="000000"/>
          <w:highlight w:val="none"/>
        </w:rPr>
        <w:t>3.我方未处于被各级行政主管部门做出停止市场行为处罚的期限内；</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highlight w:val="none"/>
        </w:rPr>
      </w:pPr>
      <w:r>
        <w:rPr>
          <w:rFonts w:hint="eastAsia" w:ascii="宋体" w:hAnsi="宋体" w:cs="宋体"/>
          <w:color w:val="000000"/>
          <w:highlight w:val="none"/>
        </w:rPr>
        <w:t>4.我方参加本项目政府采购活动前3年内在经营活动中没有重大违法记录、没有受到行政处罚、行政处理（含通报）或记入不良行为；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highlight w:val="none"/>
        </w:rPr>
      </w:pPr>
      <w:r>
        <w:rPr>
          <w:rFonts w:hint="eastAsia" w:ascii="宋体" w:hAnsi="宋体" w:cs="宋体"/>
          <w:color w:val="000000"/>
          <w:highlight w:val="none"/>
        </w:rPr>
        <w:t>5.我方法人代表、主要负责人所在的公司在近三年内没有违法违规行为；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highlight w:val="none"/>
        </w:rPr>
      </w:pPr>
      <w:r>
        <w:rPr>
          <w:rFonts w:hint="eastAsia" w:ascii="宋体" w:hAnsi="宋体" w:cs="宋体"/>
          <w:color w:val="000000"/>
          <w:highlight w:val="none"/>
        </w:rPr>
        <w:t>6.若我方中标，将严格按照规定及时与采购人签订合同；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highlight w:val="none"/>
        </w:rPr>
      </w:pPr>
      <w:r>
        <w:rPr>
          <w:rFonts w:hint="eastAsia" w:ascii="宋体" w:hAnsi="宋体" w:cs="宋体"/>
          <w:color w:val="000000"/>
          <w:highlight w:val="none"/>
        </w:rPr>
        <w:t>7.若我方中标，将严格按照招标文件要求及投标文件承诺的报价、质量、交货时间、投标方案、项目负责人等内容组织实施；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highlight w:val="none"/>
        </w:rPr>
      </w:pPr>
      <w:r>
        <w:rPr>
          <w:rFonts w:hint="eastAsia" w:ascii="宋体" w:hAnsi="宋体" w:cs="宋体"/>
          <w:color w:val="000000"/>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highlight w:val="none"/>
        </w:rPr>
      </w:pPr>
      <w:r>
        <w:rPr>
          <w:rFonts w:hint="eastAsia" w:ascii="宋体" w:hAnsi="宋体" w:cs="宋体"/>
          <w:color w:val="000000"/>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highlight w:val="none"/>
        </w:rPr>
      </w:pPr>
      <w:r>
        <w:rPr>
          <w:rFonts w:hint="eastAsia" w:ascii="宋体" w:hAnsi="宋体" w:cs="宋体"/>
          <w:color w:val="000000"/>
          <w:highlight w:val="none"/>
        </w:rPr>
        <w:t>投标人（加盖公章）：</w:t>
      </w:r>
      <w:r>
        <w:rPr>
          <w:rFonts w:hint="eastAsia" w:ascii="宋体" w:hAnsi="宋体" w:cs="宋体"/>
          <w:color w:val="000000"/>
          <w:szCs w:val="24"/>
          <w:highlight w:val="none"/>
        </w:rPr>
        <w:t>___________</w:t>
      </w:r>
      <w:r>
        <w:rPr>
          <w:rFonts w:hint="eastAsia" w:ascii="宋体" w:hAnsi="宋体" w:cs="宋体"/>
          <w:color w:val="00000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cs="宋体"/>
          <w:color w:val="000000"/>
          <w:highlight w:val="none"/>
        </w:rPr>
      </w:pPr>
      <w:r>
        <w:rPr>
          <w:rFonts w:hint="eastAsia" w:ascii="宋体" w:hAnsi="宋体" w:cs="宋体"/>
          <w:color w:val="000000"/>
          <w:highlight w:val="none"/>
        </w:rPr>
        <w:t>投标人代表（签名或盖章）：</w:t>
      </w:r>
      <w:r>
        <w:rPr>
          <w:rFonts w:hint="eastAsia" w:ascii="宋体" w:hAnsi="宋体" w:cs="宋体"/>
          <w:color w:val="000000"/>
          <w:szCs w:val="24"/>
          <w:highlight w:val="none"/>
        </w:rPr>
        <w:t>___________</w:t>
      </w:r>
      <w:r>
        <w:rPr>
          <w:rFonts w:hint="eastAsia" w:ascii="宋体" w:hAnsi="宋体" w:cs="宋体"/>
          <w:color w:val="000000"/>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highlight w:val="none"/>
        </w:rPr>
      </w:pPr>
      <w:r>
        <w:rPr>
          <w:rFonts w:hint="eastAsia" w:ascii="宋体" w:hAnsi="宋体" w:cs="宋体"/>
          <w:color w:val="000000"/>
          <w:highlight w:val="none"/>
        </w:rPr>
        <w:t>日    期：</w:t>
      </w: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pPr>
        <w:rPr>
          <w:rFonts w:hint="eastAsia" w:ascii="宋体" w:hAnsi="宋体" w:cs="宋体"/>
          <w:color w:val="000000"/>
          <w:highlight w:val="none"/>
        </w:rPr>
      </w:pPr>
      <w:r>
        <w:rPr>
          <w:rFonts w:hint="eastAsia" w:ascii="宋体" w:hAnsi="宋体" w:cs="宋体"/>
          <w:color w:val="000000"/>
          <w:highlight w:val="none"/>
        </w:rPr>
        <w:br w:type="page"/>
      </w:r>
    </w:p>
    <w:p>
      <w:pPr>
        <w:pStyle w:val="2"/>
        <w:bidi w:val="0"/>
        <w:rPr>
          <w:highlight w:val="none"/>
        </w:rPr>
      </w:pPr>
      <w:bookmarkStart w:id="102" w:name="_Toc3514"/>
      <w:r>
        <w:rPr>
          <w:rFonts w:hint="eastAsia"/>
          <w:highlight w:val="none"/>
        </w:rPr>
        <w:t>六、法定代表人授权委托书格式</w:t>
      </w:r>
      <w:bookmarkEnd w:id="102"/>
    </w:p>
    <w:p>
      <w:pPr>
        <w:snapToGrid w:val="0"/>
        <w:spacing w:before="100" w:beforeAutospacing="1" w:after="100" w:afterAutospacing="1" w:line="276" w:lineRule="auto"/>
        <w:ind w:firstLine="602"/>
        <w:jc w:val="center"/>
        <w:rPr>
          <w:rFonts w:ascii="宋体" w:hAnsi="宋体" w:cs="宋体"/>
          <w:b/>
          <w:bCs/>
          <w:color w:val="000000"/>
          <w:sz w:val="30"/>
          <w:szCs w:val="30"/>
          <w:highlight w:val="none"/>
        </w:rPr>
      </w:pPr>
      <w:r>
        <w:rPr>
          <w:rFonts w:hint="eastAsia" w:ascii="宋体" w:hAnsi="宋体" w:cs="宋体"/>
          <w:b/>
          <w:bCs/>
          <w:sz w:val="30"/>
          <w:szCs w:val="30"/>
          <w:highlight w:val="none"/>
        </w:rPr>
        <w:t>法定代表人授权委托书</w:t>
      </w:r>
    </w:p>
    <w:p>
      <w:pPr>
        <w:snapToGrid w:val="0"/>
        <w:spacing w:before="100" w:beforeAutospacing="1" w:after="100" w:afterAutospacing="1" w:line="276" w:lineRule="auto"/>
        <w:ind w:firstLine="480"/>
        <w:rPr>
          <w:rFonts w:ascii="宋体" w:hAnsi="宋体" w:cs="宋体"/>
          <w:b/>
          <w:bCs/>
          <w:color w:val="000000"/>
          <w:szCs w:val="24"/>
          <w:highlight w:val="none"/>
        </w:rPr>
      </w:pPr>
      <w:r>
        <w:rPr>
          <w:rFonts w:hint="eastAsia" w:ascii="宋体" w:hAnsi="宋体" w:cs="宋体"/>
          <w:color w:val="000000"/>
          <w:szCs w:val="24"/>
          <w:highlight w:val="none"/>
        </w:rPr>
        <w:t>致：</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（招标单位名称）</w:t>
      </w:r>
      <w:r>
        <w:rPr>
          <w:rFonts w:hint="eastAsia" w:ascii="宋体" w:hAnsi="宋体" w:cs="宋体"/>
          <w:b/>
          <w:bCs/>
          <w:color w:val="000000"/>
          <w:szCs w:val="24"/>
          <w:highlight w:val="none"/>
        </w:rPr>
        <w:t xml:space="preserve"> </w:t>
      </w:r>
      <w:r>
        <w:rPr>
          <w:rFonts w:hint="eastAsia" w:ascii="宋体" w:hAnsi="宋体" w:cs="宋体"/>
          <w:color w:val="000000"/>
          <w:szCs w:val="24"/>
          <w:highlight w:val="none"/>
        </w:rPr>
        <w:t>：</w:t>
      </w:r>
    </w:p>
    <w:p>
      <w:pPr>
        <w:snapToGrid w:val="0"/>
        <w:spacing w:before="100" w:beforeAutospacing="1" w:after="100" w:afterAutospacing="1" w:line="276" w:lineRule="auto"/>
        <w:ind w:firstLine="480"/>
        <w:rPr>
          <w:rFonts w:ascii="宋体" w:hAnsi="宋体" w:cs="宋体"/>
          <w:color w:val="000000"/>
          <w:szCs w:val="24"/>
          <w:highlight w:val="none"/>
        </w:rPr>
      </w:pPr>
      <w:r>
        <w:rPr>
          <w:rFonts w:hint="eastAsia" w:ascii="宋体" w:hAnsi="宋体" w:cs="宋体"/>
          <w:color w:val="000000"/>
          <w:szCs w:val="24"/>
          <w:highlight w:val="none"/>
        </w:rPr>
        <w:t xml:space="preserve">我 </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（姓名）系</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 xml:space="preserve">（投标人名称）的法定代表人，现授权委托本单位在职职工 </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（姓名）以我方的名义参加</w:t>
      </w:r>
      <w:r>
        <w:rPr>
          <w:rFonts w:hint="eastAsia" w:ascii="宋体" w:hAnsi="宋体" w:cs="宋体"/>
          <w:b/>
          <w:bCs/>
          <w:color w:val="000000"/>
          <w:szCs w:val="24"/>
          <w:highlight w:val="none"/>
          <w:u w:val="single"/>
          <w:lang w:val="en-US" w:eastAsia="zh-CN"/>
        </w:rPr>
        <w:t xml:space="preserve">                </w:t>
      </w:r>
      <w:r>
        <w:rPr>
          <w:rFonts w:hint="eastAsia" w:ascii="宋体" w:hAnsi="宋体" w:cs="宋体"/>
          <w:szCs w:val="24"/>
          <w:highlight w:val="none"/>
        </w:rPr>
        <w:t>政府采购</w:t>
      </w:r>
      <w:r>
        <w:rPr>
          <w:rFonts w:hint="eastAsia" w:ascii="宋体" w:hAnsi="宋体" w:cs="宋体"/>
          <w:color w:val="000000"/>
          <w:szCs w:val="24"/>
          <w:highlight w:val="none"/>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highlight w:val="none"/>
        </w:rPr>
      </w:pPr>
      <w:r>
        <w:rPr>
          <w:rFonts w:hint="eastAsia" w:ascii="宋体" w:hAnsi="宋体" w:cs="宋体"/>
          <w:color w:val="000000"/>
          <w:szCs w:val="24"/>
          <w:highlight w:val="none"/>
        </w:rPr>
        <w:t>我方对被授权人的签名负全部责任。</w:t>
      </w:r>
    </w:p>
    <w:p>
      <w:pPr>
        <w:snapToGrid w:val="0"/>
        <w:spacing w:line="276" w:lineRule="auto"/>
        <w:ind w:firstLine="480"/>
        <w:rPr>
          <w:rFonts w:ascii="宋体" w:hAnsi="宋体" w:cs="宋体"/>
          <w:color w:val="000000"/>
          <w:szCs w:val="24"/>
          <w:highlight w:val="none"/>
        </w:rPr>
      </w:pPr>
      <w:r>
        <w:rPr>
          <w:rFonts w:hint="eastAsia" w:ascii="宋体" w:hAnsi="宋体" w:cs="宋体"/>
          <w:color w:val="000000"/>
          <w:szCs w:val="24"/>
          <w:highlight w:val="none"/>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highlight w:val="none"/>
        </w:rPr>
      </w:pPr>
      <w:r>
        <w:rPr>
          <w:rFonts w:hint="eastAsia" w:ascii="宋体" w:hAnsi="宋体" w:cs="宋体"/>
          <w:color w:val="000000"/>
          <w:szCs w:val="24"/>
          <w:highlight w:val="none"/>
        </w:rPr>
        <w:t>被授权人无转委托权，特此委托。</w:t>
      </w:r>
    </w:p>
    <w:p>
      <w:pPr>
        <w:snapToGrid w:val="0"/>
        <w:spacing w:before="100" w:beforeAutospacing="1" w:after="100" w:afterAutospacing="1" w:line="276" w:lineRule="auto"/>
        <w:ind w:firstLine="480"/>
        <w:rPr>
          <w:rFonts w:ascii="宋体" w:hAnsi="宋体" w:cs="宋体"/>
          <w:color w:val="000000"/>
          <w:szCs w:val="24"/>
          <w:highlight w:val="none"/>
        </w:rPr>
      </w:pPr>
    </w:p>
    <w:p>
      <w:pPr>
        <w:snapToGrid w:val="0"/>
        <w:spacing w:before="100" w:beforeAutospacing="1" w:after="100" w:afterAutospacing="1" w:line="276" w:lineRule="auto"/>
        <w:ind w:firstLine="480"/>
        <w:rPr>
          <w:rFonts w:ascii="宋体" w:hAnsi="宋体" w:cs="宋体"/>
          <w:color w:val="000000"/>
          <w:szCs w:val="24"/>
          <w:highlight w:val="none"/>
          <w:u w:val="single"/>
        </w:rPr>
      </w:pPr>
      <w:r>
        <w:rPr>
          <w:rFonts w:hint="eastAsia" w:ascii="宋体" w:hAnsi="宋体" w:cs="宋体"/>
          <w:color w:val="000000"/>
          <w:szCs w:val="24"/>
          <w:highlight w:val="none"/>
        </w:rPr>
        <w:t>被授权人签名（或盖章）：</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 xml:space="preserve"> 法定代表人签名（或盖章）：</w:t>
      </w:r>
      <w:r>
        <w:rPr>
          <w:rFonts w:hint="eastAsia" w:ascii="宋体" w:hAnsi="宋体" w:cs="宋体"/>
          <w:szCs w:val="24"/>
          <w:highlight w:val="none"/>
          <w:u w:val="single"/>
        </w:rPr>
        <w:t xml:space="preserve">　　　　　　　　       </w:t>
      </w:r>
      <w:r>
        <w:rPr>
          <w:rFonts w:hint="eastAsia" w:ascii="宋体" w:hAnsi="宋体" w:cs="宋体"/>
          <w:color w:val="000000"/>
          <w:szCs w:val="24"/>
          <w:highlight w:val="none"/>
          <w:u w:val="single"/>
        </w:rPr>
        <w:t xml:space="preserve">           </w:t>
      </w:r>
    </w:p>
    <w:p>
      <w:pPr>
        <w:snapToGrid w:val="0"/>
        <w:spacing w:before="100" w:beforeAutospacing="1" w:after="100" w:afterAutospacing="1" w:line="276" w:lineRule="auto"/>
        <w:ind w:firstLine="480"/>
        <w:rPr>
          <w:rFonts w:ascii="宋体" w:hAnsi="宋体" w:cs="宋体"/>
          <w:color w:val="000000"/>
          <w:szCs w:val="24"/>
          <w:highlight w:val="none"/>
        </w:rPr>
      </w:pPr>
      <w:r>
        <w:rPr>
          <w:rFonts w:hint="eastAsia" w:ascii="宋体" w:hAnsi="宋体" w:cs="宋体"/>
          <w:color w:val="000000"/>
          <w:szCs w:val="24"/>
          <w:highlight w:val="none"/>
        </w:rPr>
        <w:t>职务：</w:t>
      </w:r>
      <w:r>
        <w:rPr>
          <w:rFonts w:hint="eastAsia" w:ascii="宋体" w:hAnsi="宋体" w:cs="宋体"/>
          <w:szCs w:val="24"/>
          <w:highlight w:val="none"/>
          <w:u w:val="single"/>
        </w:rPr>
        <w:t>　　　　　　　　</w:t>
      </w:r>
      <w:r>
        <w:rPr>
          <w:rFonts w:hint="eastAsia" w:ascii="宋体" w:hAnsi="宋体" w:cs="宋体"/>
          <w:color w:val="000000"/>
          <w:szCs w:val="24"/>
          <w:highlight w:val="none"/>
        </w:rPr>
        <w:t xml:space="preserve">                              职务：</w:t>
      </w:r>
      <w:r>
        <w:rPr>
          <w:rFonts w:hint="eastAsia" w:ascii="宋体" w:hAnsi="宋体" w:cs="宋体"/>
          <w:color w:val="000000"/>
          <w:szCs w:val="24"/>
          <w:highlight w:val="none"/>
          <w:u w:val="single"/>
        </w:rPr>
        <w:t xml:space="preserve"> </w:t>
      </w:r>
      <w:r>
        <w:rPr>
          <w:rFonts w:hint="eastAsia" w:ascii="宋体" w:hAnsi="宋体" w:cs="宋体"/>
          <w:szCs w:val="24"/>
          <w:highlight w:val="none"/>
          <w:u w:val="single"/>
        </w:rPr>
        <w:t>　　　　　　　　</w:t>
      </w:r>
      <w:r>
        <w:rPr>
          <w:rFonts w:hint="eastAsia" w:ascii="宋体" w:hAnsi="宋体" w:cs="宋体"/>
          <w:color w:val="000000"/>
          <w:szCs w:val="24"/>
          <w:highlight w:val="none"/>
          <w:u w:val="single"/>
        </w:rPr>
        <w:t xml:space="preserve">          </w:t>
      </w:r>
    </w:p>
    <w:p>
      <w:pPr>
        <w:snapToGrid w:val="0"/>
        <w:spacing w:before="100" w:beforeAutospacing="1" w:after="100" w:afterAutospacing="1" w:line="276" w:lineRule="auto"/>
        <w:ind w:firstLine="480"/>
        <w:rPr>
          <w:rFonts w:ascii="宋体" w:hAnsi="宋体" w:cs="宋体"/>
          <w:color w:val="000000"/>
          <w:szCs w:val="24"/>
          <w:highlight w:val="none"/>
        </w:rPr>
      </w:pPr>
      <w:r>
        <w:rPr>
          <w:rFonts w:hint="eastAsia" w:ascii="宋体" w:hAnsi="宋体" w:cs="宋体"/>
          <w:color w:val="000000"/>
          <w:szCs w:val="24"/>
          <w:highlight w:val="none"/>
        </w:rPr>
        <w:t>被授权人身份证号码：</w:t>
      </w:r>
      <w:r>
        <w:rPr>
          <w:rFonts w:hint="eastAsia" w:ascii="宋体" w:hAnsi="宋体" w:cs="宋体"/>
          <w:szCs w:val="24"/>
          <w:highlight w:val="none"/>
          <w:u w:val="single"/>
        </w:rPr>
        <w:t>　　　　　　　　</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 xml:space="preserve"> </w:t>
      </w:r>
    </w:p>
    <w:p>
      <w:pPr>
        <w:snapToGrid w:val="0"/>
        <w:spacing w:before="100" w:beforeAutospacing="1" w:after="100" w:afterAutospacing="1" w:line="276" w:lineRule="auto"/>
        <w:ind w:firstLine="480"/>
        <w:rPr>
          <w:rFonts w:ascii="宋体" w:hAnsi="宋体" w:cs="宋体"/>
          <w:color w:val="000000"/>
          <w:szCs w:val="24"/>
          <w:highlight w:val="none"/>
        </w:rPr>
      </w:pPr>
      <w:r>
        <w:rPr>
          <w:rFonts w:hint="eastAsia" w:ascii="宋体" w:hAnsi="宋体" w:cs="宋体"/>
          <w:color w:val="000000"/>
          <w:szCs w:val="24"/>
          <w:highlight w:val="none"/>
        </w:rPr>
        <w:t xml:space="preserve">                                    </w:t>
      </w:r>
    </w:p>
    <w:p>
      <w:pPr>
        <w:snapToGrid w:val="0"/>
        <w:spacing w:before="100" w:beforeAutospacing="1" w:after="100" w:afterAutospacing="1" w:line="276" w:lineRule="auto"/>
        <w:ind w:right="960" w:firstLine="480"/>
        <w:jc w:val="center"/>
        <w:rPr>
          <w:rFonts w:ascii="宋体" w:hAnsi="宋体" w:cs="宋体"/>
          <w:color w:val="000000"/>
          <w:szCs w:val="24"/>
          <w:highlight w:val="none"/>
        </w:rPr>
      </w:pPr>
      <w:r>
        <w:rPr>
          <w:rFonts w:hint="eastAsia" w:ascii="宋体" w:hAnsi="宋体" w:cs="宋体"/>
          <w:color w:val="000000"/>
          <w:szCs w:val="24"/>
          <w:highlight w:val="none"/>
        </w:rPr>
        <w:t>投标人公章：</w:t>
      </w:r>
      <w:r>
        <w:rPr>
          <w:rFonts w:hint="eastAsia" w:ascii="宋体" w:hAnsi="宋体" w:cs="宋体"/>
          <w:szCs w:val="24"/>
          <w:highlight w:val="none"/>
          <w:u w:val="single"/>
        </w:rPr>
        <w:t>　　　　　　　　</w:t>
      </w:r>
    </w:p>
    <w:p>
      <w:pPr>
        <w:snapToGrid w:val="0"/>
        <w:spacing w:before="100" w:beforeAutospacing="1" w:after="100" w:afterAutospacing="1" w:line="276" w:lineRule="auto"/>
        <w:ind w:firstLine="480"/>
        <w:rPr>
          <w:rFonts w:ascii="宋体" w:hAnsi="宋体" w:cs="宋体"/>
          <w:color w:val="000000"/>
          <w:szCs w:val="24"/>
          <w:highlight w:val="none"/>
        </w:rPr>
      </w:pPr>
      <w:r>
        <w:rPr>
          <w:rFonts w:hint="eastAsia" w:ascii="宋体" w:hAnsi="宋体" w:cs="宋体"/>
          <w:color w:val="000000"/>
          <w:szCs w:val="24"/>
          <w:highlight w:val="none"/>
        </w:rPr>
        <w:t xml:space="preserve">                                     </w:t>
      </w:r>
      <w:r>
        <w:rPr>
          <w:rFonts w:hint="eastAsia" w:ascii="宋体" w:hAnsi="宋体" w:cs="宋体"/>
          <w:szCs w:val="24"/>
          <w:highlight w:val="none"/>
          <w:u w:val="single"/>
        </w:rPr>
        <w:t>　　</w:t>
      </w:r>
      <w:r>
        <w:rPr>
          <w:rFonts w:hint="eastAsia" w:ascii="宋体" w:hAnsi="宋体" w:cs="宋体"/>
          <w:color w:val="000000"/>
          <w:szCs w:val="24"/>
          <w:highlight w:val="none"/>
        </w:rPr>
        <w:t>年</w:t>
      </w:r>
      <w:r>
        <w:rPr>
          <w:rFonts w:hint="eastAsia" w:ascii="宋体" w:hAnsi="宋体" w:cs="宋体"/>
          <w:szCs w:val="24"/>
          <w:highlight w:val="none"/>
          <w:u w:val="single"/>
        </w:rPr>
        <w:t>　　</w:t>
      </w:r>
      <w:r>
        <w:rPr>
          <w:rFonts w:hint="eastAsia" w:ascii="宋体" w:hAnsi="宋体" w:cs="宋体"/>
          <w:color w:val="000000"/>
          <w:szCs w:val="24"/>
          <w:highlight w:val="none"/>
        </w:rPr>
        <w:t>月</w:t>
      </w:r>
      <w:r>
        <w:rPr>
          <w:rFonts w:hint="eastAsia" w:ascii="宋体" w:hAnsi="宋体" w:cs="宋体"/>
          <w:szCs w:val="24"/>
          <w:highlight w:val="none"/>
          <w:u w:val="single"/>
        </w:rPr>
        <w:t>　　</w:t>
      </w:r>
      <w:r>
        <w:rPr>
          <w:rFonts w:hint="eastAsia" w:ascii="宋体" w:hAnsi="宋体" w:cs="宋体"/>
          <w:color w:val="000000"/>
          <w:szCs w:val="24"/>
          <w:highlight w:val="none"/>
        </w:rPr>
        <w:t>日</w:t>
      </w:r>
    </w:p>
    <w:tbl>
      <w:tblPr>
        <w:tblStyle w:val="20"/>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highlight w:val="none"/>
              </w:rPr>
            </w:pPr>
          </w:p>
          <w:p>
            <w:pPr>
              <w:spacing w:line="300" w:lineRule="auto"/>
              <w:ind w:firstLine="480"/>
              <w:rPr>
                <w:rFonts w:ascii="宋体" w:hAnsi="宋体" w:cs="宋体"/>
                <w:b/>
                <w:bCs/>
                <w:szCs w:val="24"/>
                <w:highlight w:val="none"/>
              </w:rPr>
            </w:pPr>
            <w:r>
              <w:rPr>
                <w:rFonts w:hint="eastAsia" w:ascii="宋体" w:hAnsi="宋体" w:cs="宋体"/>
                <w:szCs w:val="24"/>
                <w:highlight w:val="none"/>
              </w:rPr>
              <w:t>被授权人身份证复印件（双面复印）</w:t>
            </w:r>
          </w:p>
        </w:tc>
      </w:tr>
    </w:tbl>
    <w:p>
      <w:pPr>
        <w:rPr>
          <w:rFonts w:hint="eastAsia"/>
          <w:highlight w:val="none"/>
          <w:lang w:val="en-US" w:eastAsia="zh-CN"/>
        </w:rPr>
      </w:pPr>
      <w:r>
        <w:rPr>
          <w:rFonts w:hint="eastAsia"/>
          <w:highlight w:val="none"/>
          <w:lang w:val="en-US" w:eastAsia="zh-CN"/>
        </w:rPr>
        <w:br w:type="page"/>
      </w:r>
    </w:p>
    <w:p>
      <w:pPr>
        <w:pStyle w:val="2"/>
        <w:bidi w:val="0"/>
        <w:rPr>
          <w:highlight w:val="none"/>
        </w:rPr>
      </w:pPr>
      <w:bookmarkStart w:id="103" w:name="_Toc30425"/>
      <w:r>
        <w:rPr>
          <w:rFonts w:hint="eastAsia"/>
          <w:highlight w:val="none"/>
        </w:rPr>
        <w:t>七、投标人基本情况表格式</w:t>
      </w:r>
      <w:bookmarkEnd w:id="103"/>
    </w:p>
    <w:p>
      <w:pPr>
        <w:ind w:firstLine="643"/>
        <w:jc w:val="center"/>
        <w:rPr>
          <w:rFonts w:ascii="宋体" w:hAnsi="宋体" w:cs="宋体"/>
          <w:b/>
          <w:color w:val="000000"/>
          <w:sz w:val="32"/>
          <w:szCs w:val="32"/>
          <w:highlight w:val="none"/>
        </w:rPr>
      </w:pPr>
      <w:r>
        <w:rPr>
          <w:rFonts w:hint="eastAsia" w:ascii="宋体" w:hAnsi="宋体" w:cs="宋体"/>
          <w:b/>
          <w:color w:val="000000"/>
          <w:sz w:val="32"/>
          <w:szCs w:val="32"/>
          <w:highlight w:val="none"/>
        </w:rPr>
        <w:t>投标人基本情况表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highlight w:val="none"/>
              </w:rPr>
            </w:pPr>
            <w:r>
              <w:rPr>
                <w:rFonts w:hint="eastAsia" w:ascii="宋体" w:hAnsi="宋体" w:cs="宋体"/>
                <w:color w:val="000000"/>
                <w:highlight w:val="none"/>
              </w:rPr>
              <w:t>投标人名称</w:t>
            </w:r>
          </w:p>
        </w:tc>
        <w:tc>
          <w:tcPr>
            <w:tcW w:w="6339" w:type="dxa"/>
            <w:gridSpan w:val="3"/>
            <w:vAlign w:val="center"/>
          </w:tcPr>
          <w:p>
            <w:pPr>
              <w:ind w:firstLine="480"/>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highlight w:val="none"/>
              </w:rPr>
            </w:pPr>
            <w:r>
              <w:rPr>
                <w:rFonts w:hint="eastAsia" w:ascii="宋体" w:hAnsi="宋体" w:cs="宋体"/>
                <w:color w:val="000000"/>
                <w:highlight w:val="none"/>
              </w:rPr>
              <w:t>地址</w:t>
            </w:r>
          </w:p>
        </w:tc>
        <w:tc>
          <w:tcPr>
            <w:tcW w:w="6339" w:type="dxa"/>
            <w:gridSpan w:val="3"/>
            <w:vAlign w:val="center"/>
          </w:tcPr>
          <w:p>
            <w:pPr>
              <w:ind w:firstLine="480"/>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3" w:hRule="atLeast"/>
          <w:jc w:val="center"/>
        </w:trPr>
        <w:tc>
          <w:tcPr>
            <w:tcW w:w="2202" w:type="dxa"/>
            <w:vAlign w:val="center"/>
          </w:tcPr>
          <w:p>
            <w:pPr>
              <w:ind w:firstLine="0" w:firstLineChars="0"/>
              <w:rPr>
                <w:rFonts w:ascii="宋体" w:hAnsi="宋体" w:cs="宋体"/>
                <w:color w:val="000000"/>
                <w:highlight w:val="none"/>
              </w:rPr>
            </w:pPr>
            <w:r>
              <w:rPr>
                <w:rFonts w:hint="eastAsia" w:ascii="宋体" w:hAnsi="宋体" w:cs="宋体"/>
                <w:color w:val="000000"/>
                <w:highlight w:val="none"/>
              </w:rPr>
              <w:t>业务（经营）范围</w:t>
            </w:r>
          </w:p>
        </w:tc>
        <w:tc>
          <w:tcPr>
            <w:tcW w:w="2118" w:type="dxa"/>
            <w:vAlign w:val="center"/>
          </w:tcPr>
          <w:p>
            <w:pPr>
              <w:ind w:firstLine="0" w:firstLineChars="0"/>
              <w:rPr>
                <w:rFonts w:ascii="宋体" w:hAnsi="宋体" w:cs="宋体"/>
                <w:color w:val="000000"/>
                <w:highlight w:val="none"/>
              </w:rPr>
            </w:pPr>
          </w:p>
        </w:tc>
        <w:tc>
          <w:tcPr>
            <w:tcW w:w="1980" w:type="dxa"/>
            <w:vAlign w:val="center"/>
          </w:tcPr>
          <w:p>
            <w:pPr>
              <w:ind w:firstLine="0" w:firstLineChars="0"/>
              <w:rPr>
                <w:rFonts w:ascii="宋体" w:hAnsi="宋体" w:cs="宋体"/>
                <w:color w:val="000000"/>
                <w:highlight w:val="none"/>
              </w:rPr>
            </w:pPr>
            <w:r>
              <w:rPr>
                <w:rFonts w:hint="eastAsia" w:ascii="宋体" w:hAnsi="宋体" w:cs="宋体"/>
                <w:color w:val="000000"/>
                <w:highlight w:val="none"/>
              </w:rPr>
              <w:t>机构类型</w:t>
            </w:r>
          </w:p>
        </w:tc>
        <w:tc>
          <w:tcPr>
            <w:tcW w:w="2241" w:type="dxa"/>
            <w:vAlign w:val="center"/>
          </w:tcPr>
          <w:p>
            <w:pPr>
              <w:ind w:firstLine="0" w:firstLineChars="0"/>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highlight w:val="none"/>
              </w:rPr>
            </w:pPr>
            <w:r>
              <w:rPr>
                <w:rFonts w:hint="eastAsia" w:ascii="宋体" w:hAnsi="宋体" w:cs="宋体"/>
                <w:color w:val="000000"/>
                <w:highlight w:val="none"/>
              </w:rPr>
              <w:t>成立时间</w:t>
            </w:r>
          </w:p>
        </w:tc>
        <w:tc>
          <w:tcPr>
            <w:tcW w:w="2118" w:type="dxa"/>
            <w:vAlign w:val="center"/>
          </w:tcPr>
          <w:p>
            <w:pPr>
              <w:ind w:firstLine="0" w:firstLineChars="0"/>
              <w:rPr>
                <w:rFonts w:ascii="宋体" w:hAnsi="宋体" w:cs="宋体"/>
                <w:color w:val="000000"/>
                <w:highlight w:val="none"/>
              </w:rPr>
            </w:pPr>
          </w:p>
        </w:tc>
        <w:tc>
          <w:tcPr>
            <w:tcW w:w="1980" w:type="dxa"/>
            <w:vAlign w:val="center"/>
          </w:tcPr>
          <w:p>
            <w:pPr>
              <w:ind w:firstLine="0" w:firstLineChars="0"/>
              <w:rPr>
                <w:rFonts w:ascii="宋体" w:hAnsi="宋体" w:cs="宋体"/>
                <w:color w:val="000000"/>
                <w:highlight w:val="none"/>
              </w:rPr>
            </w:pPr>
          </w:p>
        </w:tc>
        <w:tc>
          <w:tcPr>
            <w:tcW w:w="2241" w:type="dxa"/>
            <w:vAlign w:val="center"/>
          </w:tcPr>
          <w:p>
            <w:pPr>
              <w:ind w:firstLine="0" w:firstLineChars="0"/>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ind w:firstLine="0" w:firstLineChars="0"/>
              <w:rPr>
                <w:rFonts w:ascii="宋体" w:hAnsi="宋体" w:cs="宋体"/>
                <w:color w:val="000000"/>
                <w:highlight w:val="none"/>
              </w:rPr>
            </w:pPr>
            <w:r>
              <w:rPr>
                <w:rFonts w:hint="eastAsia" w:ascii="宋体" w:hAnsi="宋体" w:cs="宋体"/>
                <w:color w:val="000000"/>
                <w:highlight w:val="none"/>
              </w:rPr>
              <w:t>法定代表人</w:t>
            </w:r>
          </w:p>
        </w:tc>
        <w:tc>
          <w:tcPr>
            <w:tcW w:w="2118" w:type="dxa"/>
            <w:vAlign w:val="center"/>
          </w:tcPr>
          <w:p>
            <w:pPr>
              <w:ind w:firstLine="0" w:firstLineChars="0"/>
              <w:rPr>
                <w:rFonts w:ascii="宋体" w:hAnsi="宋体" w:cs="宋体"/>
                <w:color w:val="000000"/>
                <w:highlight w:val="none"/>
              </w:rPr>
            </w:pPr>
          </w:p>
        </w:tc>
        <w:tc>
          <w:tcPr>
            <w:tcW w:w="1980" w:type="dxa"/>
            <w:vAlign w:val="center"/>
          </w:tcPr>
          <w:p>
            <w:pPr>
              <w:ind w:firstLine="0" w:firstLineChars="0"/>
              <w:rPr>
                <w:rFonts w:ascii="宋体" w:hAnsi="宋体" w:cs="宋体"/>
                <w:color w:val="000000"/>
                <w:highlight w:val="none"/>
              </w:rPr>
            </w:pPr>
            <w:r>
              <w:rPr>
                <w:rFonts w:hint="eastAsia" w:ascii="宋体" w:hAnsi="宋体" w:cs="宋体"/>
                <w:color w:val="000000"/>
                <w:highlight w:val="none"/>
              </w:rPr>
              <w:t>联系电话</w:t>
            </w:r>
          </w:p>
        </w:tc>
        <w:tc>
          <w:tcPr>
            <w:tcW w:w="2241" w:type="dxa"/>
            <w:vAlign w:val="center"/>
          </w:tcPr>
          <w:p>
            <w:pPr>
              <w:ind w:firstLine="0" w:firstLineChars="0"/>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highlight w:val="none"/>
              </w:rPr>
            </w:pPr>
            <w:r>
              <w:rPr>
                <w:rFonts w:hint="eastAsia" w:ascii="宋体" w:hAnsi="宋体" w:cs="宋体"/>
                <w:color w:val="000000"/>
                <w:highlight w:val="none"/>
              </w:rPr>
              <w:t>注册资本</w:t>
            </w:r>
          </w:p>
        </w:tc>
        <w:tc>
          <w:tcPr>
            <w:tcW w:w="2118" w:type="dxa"/>
            <w:vAlign w:val="center"/>
          </w:tcPr>
          <w:p>
            <w:pPr>
              <w:ind w:firstLine="0" w:firstLineChars="0"/>
              <w:rPr>
                <w:rFonts w:ascii="宋体" w:hAnsi="宋体" w:cs="宋体"/>
                <w:color w:val="000000"/>
                <w:highlight w:val="none"/>
              </w:rPr>
            </w:pPr>
          </w:p>
        </w:tc>
        <w:tc>
          <w:tcPr>
            <w:tcW w:w="1980" w:type="dxa"/>
            <w:vAlign w:val="center"/>
          </w:tcPr>
          <w:p>
            <w:pPr>
              <w:ind w:firstLine="0" w:firstLineChars="0"/>
              <w:rPr>
                <w:rFonts w:ascii="宋体" w:hAnsi="宋体" w:cs="宋体"/>
                <w:color w:val="000000"/>
                <w:highlight w:val="none"/>
              </w:rPr>
            </w:pPr>
            <w:r>
              <w:rPr>
                <w:rFonts w:hint="eastAsia" w:ascii="宋体" w:hAnsi="宋体" w:cs="宋体"/>
                <w:color w:val="000000"/>
                <w:highlight w:val="none"/>
              </w:rPr>
              <w:t>技术人员数</w:t>
            </w:r>
          </w:p>
        </w:tc>
        <w:tc>
          <w:tcPr>
            <w:tcW w:w="2241" w:type="dxa"/>
            <w:vAlign w:val="center"/>
          </w:tcPr>
          <w:p>
            <w:pPr>
              <w:ind w:firstLine="0" w:firstLineChars="0"/>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pPr>
              <w:ind w:firstLine="0" w:firstLineChars="0"/>
              <w:rPr>
                <w:rFonts w:ascii="宋体" w:hAnsi="宋体" w:cs="宋体"/>
                <w:color w:val="000000"/>
                <w:highlight w:val="none"/>
              </w:rPr>
            </w:pPr>
            <w:r>
              <w:rPr>
                <w:rFonts w:hint="eastAsia" w:ascii="宋体" w:hAnsi="宋体" w:cs="宋体"/>
                <w:color w:val="000000"/>
                <w:highlight w:val="none"/>
              </w:rPr>
              <w:t>是否依法纳税</w:t>
            </w:r>
          </w:p>
        </w:tc>
        <w:tc>
          <w:tcPr>
            <w:tcW w:w="2118" w:type="dxa"/>
            <w:vAlign w:val="center"/>
          </w:tcPr>
          <w:p>
            <w:pPr>
              <w:ind w:firstLine="0" w:firstLineChars="0"/>
              <w:rPr>
                <w:rFonts w:ascii="宋体" w:hAnsi="宋体" w:cs="宋体"/>
                <w:color w:val="000000"/>
                <w:highlight w:val="none"/>
              </w:rPr>
            </w:pPr>
          </w:p>
        </w:tc>
        <w:tc>
          <w:tcPr>
            <w:tcW w:w="1980" w:type="dxa"/>
            <w:vAlign w:val="center"/>
          </w:tcPr>
          <w:p>
            <w:pPr>
              <w:ind w:firstLine="0" w:firstLineChars="0"/>
              <w:jc w:val="center"/>
              <w:rPr>
                <w:rFonts w:ascii="宋体" w:hAnsi="宋体" w:cs="宋体"/>
                <w:color w:val="000000"/>
                <w:highlight w:val="none"/>
              </w:rPr>
            </w:pPr>
            <w:r>
              <w:rPr>
                <w:rFonts w:hint="eastAsia" w:ascii="宋体" w:hAnsi="宋体" w:cs="宋体"/>
                <w:color w:val="000000"/>
                <w:highlight w:val="none"/>
              </w:rPr>
              <w:t>是否参加社保</w:t>
            </w:r>
          </w:p>
        </w:tc>
        <w:tc>
          <w:tcPr>
            <w:tcW w:w="2241" w:type="dxa"/>
            <w:vAlign w:val="center"/>
          </w:tcPr>
          <w:p>
            <w:pPr>
              <w:ind w:firstLine="0" w:firstLineChars="0"/>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highlight w:val="none"/>
              </w:rPr>
            </w:pPr>
            <w:r>
              <w:rPr>
                <w:rFonts w:hint="eastAsia" w:ascii="宋体" w:hAnsi="宋体" w:cs="宋体"/>
                <w:color w:val="000000"/>
                <w:highlight w:val="none"/>
              </w:rPr>
              <w:t>服务机构情况</w:t>
            </w:r>
          </w:p>
        </w:tc>
        <w:tc>
          <w:tcPr>
            <w:tcW w:w="6339" w:type="dxa"/>
            <w:gridSpan w:val="3"/>
            <w:vAlign w:val="center"/>
          </w:tcPr>
          <w:p>
            <w:pPr>
              <w:ind w:firstLine="0" w:firstLineChars="0"/>
              <w:jc w:val="left"/>
              <w:rPr>
                <w:rFonts w:ascii="宋体" w:hAnsi="宋体" w:cs="宋体"/>
                <w:color w:val="000000"/>
                <w:highlight w:val="none"/>
              </w:rPr>
            </w:pPr>
            <w:r>
              <w:rPr>
                <w:rFonts w:hint="eastAsia" w:ascii="宋体" w:hAnsi="宋体" w:cs="宋体"/>
                <w:color w:val="000000"/>
                <w:highlight w:val="none"/>
              </w:rPr>
              <w:t>服务机构名称：</w:t>
            </w:r>
          </w:p>
          <w:p>
            <w:pPr>
              <w:ind w:firstLine="0" w:firstLineChars="0"/>
              <w:jc w:val="left"/>
              <w:rPr>
                <w:rFonts w:ascii="宋体" w:hAnsi="宋体" w:cs="宋体"/>
                <w:color w:val="000000"/>
                <w:highlight w:val="none"/>
              </w:rPr>
            </w:pPr>
            <w:r>
              <w:rPr>
                <w:rFonts w:hint="eastAsia" w:ascii="宋体" w:hAnsi="宋体" w:cs="宋体"/>
                <w:color w:val="000000"/>
                <w:highlight w:val="none"/>
              </w:rPr>
              <w:t>地址：</w:t>
            </w:r>
          </w:p>
          <w:p>
            <w:pPr>
              <w:ind w:firstLine="0" w:firstLineChars="0"/>
              <w:jc w:val="left"/>
              <w:rPr>
                <w:rFonts w:ascii="宋体" w:hAnsi="宋体" w:cs="宋体"/>
                <w:color w:val="000000"/>
                <w:highlight w:val="none"/>
              </w:rPr>
            </w:pPr>
            <w:r>
              <w:rPr>
                <w:rFonts w:hint="eastAsia" w:ascii="宋体" w:hAnsi="宋体" w:cs="宋体"/>
                <w:color w:val="000000"/>
                <w:highlight w:val="none"/>
              </w:rPr>
              <w:t>人员状况：</w:t>
            </w:r>
          </w:p>
          <w:p>
            <w:pPr>
              <w:ind w:firstLine="0" w:firstLineChars="0"/>
              <w:jc w:val="left"/>
              <w:rPr>
                <w:rFonts w:ascii="宋体" w:hAnsi="宋体" w:cs="宋体"/>
                <w:color w:val="000000"/>
                <w:highlight w:val="none"/>
              </w:rPr>
            </w:pPr>
            <w:r>
              <w:rPr>
                <w:rFonts w:hint="eastAsia" w:ascii="宋体" w:hAnsi="宋体" w:cs="宋体"/>
                <w:color w:val="000000"/>
                <w:highlight w:val="none"/>
              </w:rPr>
              <w:t>联系方式：</w:t>
            </w:r>
          </w:p>
          <w:p>
            <w:pPr>
              <w:ind w:firstLine="0" w:firstLineChars="0"/>
              <w:jc w:val="left"/>
              <w:rPr>
                <w:rFonts w:ascii="宋体" w:hAnsi="宋体" w:cs="宋体"/>
                <w:color w:val="000000"/>
                <w:highlight w:val="none"/>
              </w:rPr>
            </w:pPr>
            <w:r>
              <w:rPr>
                <w:rFonts w:hint="eastAsia" w:ascii="宋体" w:hAnsi="宋体" w:cs="宋体"/>
                <w:color w:val="000000"/>
                <w:highlight w:val="none"/>
              </w:rPr>
              <w:t>（可另附纸说明）</w:t>
            </w:r>
          </w:p>
        </w:tc>
      </w:tr>
    </w:tbl>
    <w:p>
      <w:pPr>
        <w:ind w:firstLine="480"/>
        <w:rPr>
          <w:rFonts w:ascii="宋体" w:hAnsi="宋体" w:cs="宋体"/>
          <w:color w:val="000000"/>
          <w:highlight w:val="none"/>
        </w:rPr>
      </w:pPr>
    </w:p>
    <w:p>
      <w:pPr>
        <w:ind w:firstLine="2400" w:firstLineChars="1000"/>
        <w:contextualSpacing/>
        <w:rPr>
          <w:rFonts w:ascii="宋体" w:hAnsi="宋体" w:cs="宋体"/>
          <w:color w:val="000000"/>
          <w:highlight w:val="none"/>
        </w:rPr>
      </w:pPr>
      <w:r>
        <w:rPr>
          <w:rFonts w:hint="eastAsia" w:ascii="宋体" w:hAnsi="宋体" w:cs="宋体"/>
          <w:color w:val="000000"/>
          <w:szCs w:val="24"/>
          <w:highlight w:val="none"/>
        </w:rPr>
        <w:t>法定代表人或授权代表</w:t>
      </w:r>
      <w:r>
        <w:rPr>
          <w:rFonts w:hint="eastAsia" w:ascii="宋体" w:hAnsi="宋体" w:cs="宋体"/>
          <w:color w:val="000000"/>
          <w:spacing w:val="20"/>
          <w:szCs w:val="24"/>
          <w:highlight w:val="none"/>
        </w:rPr>
        <w:t>签名</w:t>
      </w:r>
      <w:r>
        <w:rPr>
          <w:rFonts w:hint="eastAsia" w:ascii="宋体" w:hAnsi="宋体" w:cs="宋体"/>
          <w:color w:val="000000"/>
          <w:szCs w:val="24"/>
          <w:highlight w:val="none"/>
        </w:rPr>
        <w:t>（或盖章）</w:t>
      </w:r>
      <w:r>
        <w:rPr>
          <w:rFonts w:hint="eastAsia" w:ascii="宋体" w:hAnsi="宋体" w:cs="宋体"/>
          <w:color w:val="000000"/>
          <w:spacing w:val="20"/>
          <w:szCs w:val="24"/>
          <w:highlight w:val="none"/>
        </w:rPr>
        <w:t>：</w:t>
      </w:r>
      <w:r>
        <w:rPr>
          <w:rFonts w:hint="eastAsia" w:ascii="宋体" w:hAnsi="宋体" w:cs="宋体"/>
          <w:szCs w:val="24"/>
          <w:highlight w:val="none"/>
        </w:rPr>
        <w:t>_________________</w:t>
      </w:r>
    </w:p>
    <w:p>
      <w:pPr>
        <w:ind w:firstLine="480"/>
        <w:contextualSpacing/>
        <w:rPr>
          <w:rFonts w:ascii="宋体" w:hAnsi="宋体" w:cs="宋体"/>
          <w:color w:val="000000"/>
          <w:highlight w:val="none"/>
        </w:rPr>
      </w:pPr>
      <w:r>
        <w:rPr>
          <w:rFonts w:hint="eastAsia" w:ascii="宋体" w:hAnsi="宋体" w:cs="宋体"/>
          <w:color w:val="000000"/>
          <w:highlight w:val="none"/>
        </w:rPr>
        <w:t xml:space="preserve">                                   投标人（公章）：</w:t>
      </w:r>
      <w:r>
        <w:rPr>
          <w:rFonts w:hint="eastAsia" w:ascii="宋体" w:hAnsi="宋体" w:cs="宋体"/>
          <w:szCs w:val="24"/>
          <w:highlight w:val="none"/>
        </w:rPr>
        <w:t>_________________</w:t>
      </w:r>
    </w:p>
    <w:p>
      <w:pPr>
        <w:bidi w:val="0"/>
        <w:rPr>
          <w:rFonts w:hint="eastAsia" w:ascii="宋体" w:hAnsi="宋体" w:cs="宋体"/>
          <w:color w:val="000000"/>
          <w:highlight w:val="none"/>
        </w:rPr>
      </w:pPr>
      <w:r>
        <w:rPr>
          <w:rFonts w:hint="eastAsia" w:ascii="宋体" w:hAnsi="宋体" w:cs="宋体"/>
          <w:color w:val="000000"/>
          <w:highlight w:val="none"/>
        </w:rPr>
        <w:t xml:space="preserve">                    </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 xml:space="preserve"> 日期：</w:t>
      </w:r>
      <w:r>
        <w:rPr>
          <w:rFonts w:hint="eastAsia" w:ascii="宋体" w:hAnsi="宋体" w:cs="宋体"/>
          <w:szCs w:val="24"/>
          <w:highlight w:val="none"/>
        </w:rPr>
        <w:t>____</w:t>
      </w:r>
      <w:r>
        <w:rPr>
          <w:rFonts w:hint="eastAsia" w:ascii="宋体" w:hAnsi="宋体" w:cs="宋体"/>
          <w:color w:val="000000"/>
          <w:highlight w:val="none"/>
        </w:rPr>
        <w:t>年</w:t>
      </w:r>
      <w:r>
        <w:rPr>
          <w:rFonts w:hint="eastAsia" w:ascii="宋体" w:hAnsi="宋体" w:cs="宋体"/>
          <w:szCs w:val="24"/>
          <w:highlight w:val="none"/>
        </w:rPr>
        <w:t>____</w:t>
      </w:r>
      <w:r>
        <w:rPr>
          <w:rFonts w:hint="eastAsia" w:ascii="宋体" w:hAnsi="宋体" w:cs="宋体"/>
          <w:color w:val="000000"/>
          <w:highlight w:val="none"/>
        </w:rPr>
        <w:t>月</w:t>
      </w:r>
      <w:r>
        <w:rPr>
          <w:rFonts w:hint="eastAsia" w:ascii="宋体" w:hAnsi="宋体" w:cs="宋体"/>
          <w:szCs w:val="24"/>
          <w:highlight w:val="none"/>
        </w:rPr>
        <w:t>____</w:t>
      </w:r>
      <w:r>
        <w:rPr>
          <w:rFonts w:hint="eastAsia" w:ascii="宋体" w:hAnsi="宋体" w:cs="宋体"/>
          <w:color w:val="000000"/>
          <w:highlight w:val="none"/>
        </w:rPr>
        <w:t>日</w:t>
      </w:r>
    </w:p>
    <w:p>
      <w:pPr>
        <w:rPr>
          <w:rFonts w:hint="eastAsia" w:ascii="宋体" w:hAnsi="宋体" w:cs="宋体"/>
          <w:color w:val="000000"/>
          <w:highlight w:val="none"/>
        </w:rPr>
      </w:pPr>
      <w:r>
        <w:rPr>
          <w:rFonts w:hint="eastAsia" w:ascii="宋体" w:hAnsi="宋体" w:cs="宋体"/>
          <w:color w:val="000000"/>
          <w:highlight w:val="none"/>
        </w:rPr>
        <w:br w:type="page"/>
      </w:r>
    </w:p>
    <w:p>
      <w:pPr>
        <w:pStyle w:val="2"/>
        <w:bidi w:val="0"/>
        <w:rPr>
          <w:highlight w:val="none"/>
        </w:rPr>
      </w:pPr>
      <w:bookmarkStart w:id="104" w:name="_Toc29893"/>
      <w:r>
        <w:rPr>
          <w:rFonts w:hint="eastAsia"/>
          <w:highlight w:val="none"/>
        </w:rPr>
        <w:t>八、商务偏离表格式</w:t>
      </w:r>
      <w:bookmarkEnd w:id="104"/>
    </w:p>
    <w:p>
      <w:pPr>
        <w:snapToGrid w:val="0"/>
        <w:spacing w:before="100" w:beforeAutospacing="1" w:after="100" w:afterAutospacing="1" w:line="276" w:lineRule="auto"/>
        <w:ind w:firstLine="643"/>
        <w:jc w:val="center"/>
        <w:rPr>
          <w:rFonts w:ascii="宋体" w:hAnsi="宋体" w:cs="宋体"/>
          <w:b/>
          <w:bCs/>
          <w:sz w:val="32"/>
          <w:szCs w:val="32"/>
          <w:highlight w:val="none"/>
        </w:rPr>
      </w:pPr>
      <w:r>
        <w:rPr>
          <w:rFonts w:hint="eastAsia" w:ascii="宋体" w:hAnsi="宋体" w:cs="宋体"/>
          <w:b/>
          <w:bCs/>
          <w:sz w:val="32"/>
          <w:szCs w:val="32"/>
          <w:highlight w:val="none"/>
        </w:rPr>
        <w:t>商务偏离表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294"/>
        <w:gridCol w:w="1355"/>
        <w:gridCol w:w="1363"/>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01" w:type="dxa"/>
            <w:vAlign w:val="center"/>
          </w:tcPr>
          <w:p>
            <w:pPr>
              <w:ind w:firstLine="0" w:firstLineChars="0"/>
              <w:rPr>
                <w:rFonts w:ascii="宋体" w:hAnsi="宋体" w:cs="宋体"/>
                <w:highlight w:val="none"/>
              </w:rPr>
            </w:pPr>
            <w:r>
              <w:rPr>
                <w:rFonts w:hint="eastAsia" w:ascii="宋体" w:hAnsi="宋体" w:cs="宋体"/>
                <w:highlight w:val="none"/>
              </w:rPr>
              <w:t>序号</w:t>
            </w:r>
          </w:p>
        </w:tc>
        <w:tc>
          <w:tcPr>
            <w:tcW w:w="2294" w:type="dxa"/>
            <w:vAlign w:val="center"/>
          </w:tcPr>
          <w:p>
            <w:pPr>
              <w:spacing w:line="300" w:lineRule="auto"/>
              <w:ind w:firstLine="0" w:firstLineChars="0"/>
              <w:jc w:val="center"/>
              <w:rPr>
                <w:highlight w:val="none"/>
              </w:rPr>
            </w:pPr>
            <w:r>
              <w:rPr>
                <w:rFonts w:hint="eastAsia"/>
                <w:highlight w:val="none"/>
              </w:rPr>
              <w:t>内容</w:t>
            </w:r>
          </w:p>
        </w:tc>
        <w:tc>
          <w:tcPr>
            <w:tcW w:w="1355" w:type="dxa"/>
            <w:vAlign w:val="center"/>
          </w:tcPr>
          <w:p>
            <w:pPr>
              <w:ind w:firstLine="0" w:firstLineChars="0"/>
              <w:rPr>
                <w:rFonts w:ascii="宋体" w:hAnsi="宋体" w:cs="宋体"/>
                <w:highlight w:val="none"/>
              </w:rPr>
            </w:pPr>
            <w:r>
              <w:rPr>
                <w:rFonts w:hint="eastAsia" w:ascii="宋体" w:hAnsi="宋体" w:cs="宋体"/>
                <w:highlight w:val="none"/>
              </w:rPr>
              <w:t>采购文件商务要求</w:t>
            </w:r>
          </w:p>
        </w:tc>
        <w:tc>
          <w:tcPr>
            <w:tcW w:w="1363" w:type="dxa"/>
            <w:vAlign w:val="center"/>
          </w:tcPr>
          <w:p>
            <w:pPr>
              <w:ind w:firstLine="0" w:firstLineChars="0"/>
              <w:rPr>
                <w:rFonts w:ascii="宋体" w:hAnsi="宋体" w:cs="宋体"/>
                <w:highlight w:val="none"/>
              </w:rPr>
            </w:pPr>
            <w:r>
              <w:rPr>
                <w:rFonts w:hint="eastAsia" w:ascii="宋体" w:hAnsi="宋体" w:cs="宋体"/>
                <w:highlight w:val="none"/>
              </w:rPr>
              <w:t>投标文件</w:t>
            </w:r>
          </w:p>
          <w:p>
            <w:pPr>
              <w:ind w:firstLine="0" w:firstLineChars="0"/>
              <w:rPr>
                <w:rFonts w:ascii="宋体" w:hAnsi="宋体" w:cs="宋体"/>
                <w:highlight w:val="none"/>
              </w:rPr>
            </w:pPr>
            <w:r>
              <w:rPr>
                <w:rFonts w:hint="eastAsia" w:ascii="宋体" w:hAnsi="宋体" w:cs="宋体"/>
                <w:highlight w:val="none"/>
              </w:rPr>
              <w:t>商务资料</w:t>
            </w:r>
          </w:p>
        </w:tc>
        <w:tc>
          <w:tcPr>
            <w:tcW w:w="3719" w:type="dxa"/>
            <w:vAlign w:val="center"/>
          </w:tcPr>
          <w:p>
            <w:pPr>
              <w:ind w:firstLine="0" w:firstLineChars="0"/>
              <w:jc w:val="center"/>
              <w:rPr>
                <w:rFonts w:ascii="宋体" w:hAnsi="宋体" w:cs="宋体"/>
                <w:szCs w:val="24"/>
                <w:highlight w:val="none"/>
              </w:rPr>
            </w:pPr>
            <w:r>
              <w:rPr>
                <w:rFonts w:hint="eastAsia" w:ascii="宋体" w:hAnsi="宋体" w:cs="宋体"/>
                <w:szCs w:val="24"/>
                <w:highlight w:val="none"/>
              </w:rPr>
              <w:t>是否偏离</w:t>
            </w:r>
          </w:p>
          <w:p>
            <w:pPr>
              <w:ind w:firstLine="0" w:firstLineChars="0"/>
              <w:jc w:val="center"/>
              <w:rPr>
                <w:rFonts w:ascii="宋体" w:hAnsi="宋体" w:cs="宋体"/>
                <w:highlight w:val="none"/>
              </w:rPr>
            </w:pPr>
            <w:r>
              <w:rPr>
                <w:rFonts w:hint="eastAsia" w:ascii="宋体" w:hAnsi="宋体" w:cs="宋体"/>
                <w:szCs w:val="24"/>
                <w:highlight w:val="none"/>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01" w:type="dxa"/>
            <w:vAlign w:val="center"/>
          </w:tcPr>
          <w:p>
            <w:pPr>
              <w:ind w:firstLine="0" w:firstLineChars="0"/>
              <w:jc w:val="center"/>
              <w:rPr>
                <w:rFonts w:ascii="宋体" w:hAnsi="宋体" w:cs="宋体"/>
                <w:highlight w:val="none"/>
              </w:rPr>
            </w:pPr>
            <w:r>
              <w:rPr>
                <w:rFonts w:hint="eastAsia" w:ascii="宋体" w:hAnsi="宋体" w:cs="宋体"/>
                <w:highlight w:val="none"/>
              </w:rPr>
              <w:t>1</w:t>
            </w:r>
          </w:p>
        </w:tc>
        <w:tc>
          <w:tcPr>
            <w:tcW w:w="2294" w:type="dxa"/>
            <w:vAlign w:val="center"/>
          </w:tcPr>
          <w:p>
            <w:pPr>
              <w:spacing w:line="300" w:lineRule="auto"/>
              <w:ind w:firstLine="0" w:firstLineChars="0"/>
              <w:jc w:val="center"/>
              <w:rPr>
                <w:highlight w:val="none"/>
              </w:rPr>
            </w:pPr>
            <w:r>
              <w:rPr>
                <w:rFonts w:hint="eastAsia" w:ascii="宋体" w:hAnsi="宋体" w:eastAsia="宋体" w:cs="宋体"/>
                <w:sz w:val="24"/>
                <w:szCs w:val="24"/>
                <w:highlight w:val="none"/>
              </w:rPr>
              <w:t>工期</w:t>
            </w:r>
          </w:p>
        </w:tc>
        <w:tc>
          <w:tcPr>
            <w:tcW w:w="1355" w:type="dxa"/>
            <w:vAlign w:val="center"/>
          </w:tcPr>
          <w:p>
            <w:pPr>
              <w:ind w:firstLine="0" w:firstLineChars="0"/>
              <w:rPr>
                <w:rFonts w:ascii="宋体" w:hAnsi="宋体" w:cs="宋体"/>
                <w:highlight w:val="none"/>
              </w:rPr>
            </w:pPr>
          </w:p>
        </w:tc>
        <w:tc>
          <w:tcPr>
            <w:tcW w:w="1363" w:type="dxa"/>
            <w:vAlign w:val="center"/>
          </w:tcPr>
          <w:p>
            <w:pPr>
              <w:ind w:firstLine="0" w:firstLineChars="0"/>
              <w:rPr>
                <w:rFonts w:ascii="宋体" w:hAnsi="宋体" w:cs="宋体"/>
                <w:highlight w:val="none"/>
              </w:rPr>
            </w:pPr>
          </w:p>
        </w:tc>
        <w:tc>
          <w:tcPr>
            <w:tcW w:w="3719" w:type="dxa"/>
            <w:vAlign w:val="center"/>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1" w:type="dxa"/>
            <w:vAlign w:val="center"/>
          </w:tcPr>
          <w:p>
            <w:pPr>
              <w:ind w:firstLine="0" w:firstLineChars="0"/>
              <w:jc w:val="center"/>
              <w:rPr>
                <w:rFonts w:ascii="宋体" w:hAnsi="宋体" w:cs="宋体"/>
                <w:highlight w:val="none"/>
              </w:rPr>
            </w:pPr>
            <w:r>
              <w:rPr>
                <w:rFonts w:hint="eastAsia" w:ascii="宋体" w:hAnsi="宋体" w:cs="宋体"/>
                <w:highlight w:val="none"/>
              </w:rPr>
              <w:t>2</w:t>
            </w:r>
          </w:p>
        </w:tc>
        <w:tc>
          <w:tcPr>
            <w:tcW w:w="2294" w:type="dxa"/>
            <w:vAlign w:val="center"/>
          </w:tcPr>
          <w:p>
            <w:pPr>
              <w:spacing w:line="300" w:lineRule="auto"/>
              <w:ind w:firstLine="0" w:firstLineChars="0"/>
              <w:jc w:val="center"/>
              <w:rPr>
                <w:highlight w:val="none"/>
              </w:rPr>
            </w:pPr>
            <w:r>
              <w:rPr>
                <w:rFonts w:hint="eastAsia" w:ascii="宋体" w:hAnsi="宋体" w:eastAsia="宋体" w:cs="宋体"/>
                <w:sz w:val="24"/>
                <w:szCs w:val="24"/>
                <w:highlight w:val="none"/>
                <w:lang w:val="en-US" w:eastAsia="zh-CN"/>
              </w:rPr>
              <w:t>质量标准</w:t>
            </w:r>
          </w:p>
        </w:tc>
        <w:tc>
          <w:tcPr>
            <w:tcW w:w="1355" w:type="dxa"/>
            <w:vAlign w:val="center"/>
          </w:tcPr>
          <w:p>
            <w:pPr>
              <w:ind w:firstLine="0" w:firstLineChars="0"/>
              <w:rPr>
                <w:rFonts w:ascii="宋体" w:hAnsi="宋体" w:cs="宋体"/>
                <w:highlight w:val="none"/>
              </w:rPr>
            </w:pPr>
          </w:p>
        </w:tc>
        <w:tc>
          <w:tcPr>
            <w:tcW w:w="1363" w:type="dxa"/>
            <w:vAlign w:val="center"/>
          </w:tcPr>
          <w:p>
            <w:pPr>
              <w:ind w:firstLine="0" w:firstLineChars="0"/>
              <w:rPr>
                <w:rFonts w:ascii="宋体" w:hAnsi="宋体" w:cs="宋体"/>
                <w:highlight w:val="none"/>
              </w:rPr>
            </w:pPr>
          </w:p>
        </w:tc>
        <w:tc>
          <w:tcPr>
            <w:tcW w:w="3719" w:type="dxa"/>
            <w:vAlign w:val="center"/>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1" w:type="dxa"/>
            <w:vAlign w:val="center"/>
          </w:tcPr>
          <w:p>
            <w:pPr>
              <w:ind w:firstLine="0" w:firstLineChars="0"/>
              <w:jc w:val="center"/>
              <w:rPr>
                <w:rFonts w:ascii="宋体" w:hAnsi="宋体" w:cs="宋体"/>
                <w:highlight w:val="none"/>
              </w:rPr>
            </w:pPr>
            <w:r>
              <w:rPr>
                <w:rFonts w:hint="eastAsia" w:ascii="宋体" w:hAnsi="宋体" w:cs="宋体"/>
                <w:highlight w:val="none"/>
              </w:rPr>
              <w:t>3</w:t>
            </w:r>
          </w:p>
        </w:tc>
        <w:tc>
          <w:tcPr>
            <w:tcW w:w="2294" w:type="dxa"/>
            <w:vAlign w:val="center"/>
          </w:tcPr>
          <w:p>
            <w:pPr>
              <w:spacing w:line="300" w:lineRule="auto"/>
              <w:ind w:firstLine="0" w:firstLineChars="0"/>
              <w:jc w:val="center"/>
              <w:rPr>
                <w:highlight w:val="none"/>
              </w:rPr>
            </w:pPr>
            <w:r>
              <w:rPr>
                <w:rFonts w:hint="eastAsia" w:ascii="宋体" w:hAnsi="宋体" w:eastAsia="宋体" w:cs="宋体"/>
                <w:color w:val="auto"/>
                <w:sz w:val="24"/>
                <w:szCs w:val="24"/>
                <w:highlight w:val="none"/>
                <w:lang w:val="en-US" w:eastAsia="zh-CN"/>
              </w:rPr>
              <w:t>交货地点</w:t>
            </w:r>
          </w:p>
        </w:tc>
        <w:tc>
          <w:tcPr>
            <w:tcW w:w="1355" w:type="dxa"/>
            <w:vAlign w:val="center"/>
          </w:tcPr>
          <w:p>
            <w:pPr>
              <w:ind w:firstLine="0" w:firstLineChars="0"/>
              <w:rPr>
                <w:rFonts w:ascii="宋体" w:hAnsi="宋体" w:cs="宋体"/>
                <w:highlight w:val="none"/>
              </w:rPr>
            </w:pPr>
          </w:p>
        </w:tc>
        <w:tc>
          <w:tcPr>
            <w:tcW w:w="1363" w:type="dxa"/>
            <w:vAlign w:val="center"/>
          </w:tcPr>
          <w:p>
            <w:pPr>
              <w:ind w:firstLine="0" w:firstLineChars="0"/>
              <w:rPr>
                <w:rFonts w:ascii="宋体" w:hAnsi="宋体" w:cs="宋体"/>
                <w:highlight w:val="none"/>
              </w:rPr>
            </w:pPr>
          </w:p>
        </w:tc>
        <w:tc>
          <w:tcPr>
            <w:tcW w:w="3719" w:type="dxa"/>
            <w:vAlign w:val="center"/>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1" w:type="dxa"/>
            <w:vAlign w:val="center"/>
          </w:tcPr>
          <w:p>
            <w:pPr>
              <w:ind w:firstLine="0" w:firstLineChars="0"/>
              <w:jc w:val="center"/>
              <w:rPr>
                <w:rFonts w:ascii="宋体" w:hAnsi="宋体" w:cs="宋体"/>
                <w:highlight w:val="none"/>
              </w:rPr>
            </w:pPr>
            <w:r>
              <w:rPr>
                <w:rFonts w:hint="eastAsia" w:ascii="宋体" w:hAnsi="宋体" w:cs="宋体"/>
                <w:highlight w:val="none"/>
              </w:rPr>
              <w:t>4</w:t>
            </w:r>
          </w:p>
        </w:tc>
        <w:tc>
          <w:tcPr>
            <w:tcW w:w="2294" w:type="dxa"/>
            <w:vAlign w:val="center"/>
          </w:tcPr>
          <w:p>
            <w:pPr>
              <w:spacing w:line="300" w:lineRule="auto"/>
              <w:ind w:firstLine="0" w:firstLineChars="0"/>
              <w:jc w:val="center"/>
              <w:rPr>
                <w:highlight w:val="none"/>
              </w:rPr>
            </w:pPr>
            <w:r>
              <w:rPr>
                <w:rFonts w:hint="eastAsia" w:ascii="宋体" w:hAnsi="宋体" w:eastAsia="宋体" w:cs="宋体"/>
                <w:sz w:val="24"/>
                <w:szCs w:val="24"/>
                <w:highlight w:val="none"/>
                <w:lang w:val="en-US" w:eastAsia="zh-CN"/>
              </w:rPr>
              <w:t>验收条件及标准</w:t>
            </w:r>
          </w:p>
        </w:tc>
        <w:tc>
          <w:tcPr>
            <w:tcW w:w="1355" w:type="dxa"/>
            <w:vAlign w:val="center"/>
          </w:tcPr>
          <w:p>
            <w:pPr>
              <w:ind w:firstLine="0" w:firstLineChars="0"/>
              <w:rPr>
                <w:rFonts w:ascii="宋体" w:hAnsi="宋体" w:cs="宋体"/>
                <w:highlight w:val="none"/>
              </w:rPr>
            </w:pPr>
          </w:p>
        </w:tc>
        <w:tc>
          <w:tcPr>
            <w:tcW w:w="1363" w:type="dxa"/>
            <w:vAlign w:val="center"/>
          </w:tcPr>
          <w:p>
            <w:pPr>
              <w:ind w:firstLine="0" w:firstLineChars="0"/>
              <w:rPr>
                <w:rFonts w:ascii="宋体" w:hAnsi="宋体" w:cs="宋体"/>
                <w:highlight w:val="none"/>
              </w:rPr>
            </w:pPr>
          </w:p>
        </w:tc>
        <w:tc>
          <w:tcPr>
            <w:tcW w:w="3719" w:type="dxa"/>
            <w:vAlign w:val="center"/>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1" w:type="dxa"/>
            <w:vAlign w:val="center"/>
          </w:tcPr>
          <w:p>
            <w:pPr>
              <w:ind w:firstLine="0" w:firstLineChars="0"/>
              <w:jc w:val="center"/>
              <w:rPr>
                <w:rFonts w:ascii="宋体" w:hAnsi="宋体" w:cs="宋体"/>
                <w:highlight w:val="none"/>
              </w:rPr>
            </w:pPr>
            <w:r>
              <w:rPr>
                <w:rFonts w:hint="eastAsia" w:ascii="宋体" w:hAnsi="宋体" w:cs="宋体"/>
                <w:highlight w:val="none"/>
              </w:rPr>
              <w:t>5</w:t>
            </w:r>
          </w:p>
        </w:tc>
        <w:tc>
          <w:tcPr>
            <w:tcW w:w="2294" w:type="dxa"/>
            <w:vAlign w:val="center"/>
          </w:tcPr>
          <w:p>
            <w:pPr>
              <w:spacing w:line="300" w:lineRule="auto"/>
              <w:ind w:firstLine="0" w:firstLineChars="0"/>
              <w:jc w:val="center"/>
              <w:rPr>
                <w:highlight w:val="none"/>
              </w:rPr>
            </w:pPr>
            <w:r>
              <w:rPr>
                <w:rFonts w:hint="eastAsia" w:ascii="宋体" w:hAnsi="宋体" w:eastAsia="宋体" w:cs="宋体"/>
                <w:sz w:val="24"/>
                <w:szCs w:val="24"/>
                <w:highlight w:val="none"/>
                <w:lang w:val="en-US" w:eastAsia="zh-CN"/>
              </w:rPr>
              <w:t>验收方法及方案</w:t>
            </w:r>
          </w:p>
        </w:tc>
        <w:tc>
          <w:tcPr>
            <w:tcW w:w="1355" w:type="dxa"/>
            <w:vAlign w:val="center"/>
          </w:tcPr>
          <w:p>
            <w:pPr>
              <w:ind w:firstLine="0" w:firstLineChars="0"/>
              <w:rPr>
                <w:rFonts w:ascii="宋体" w:hAnsi="宋体" w:cs="宋体"/>
                <w:highlight w:val="none"/>
              </w:rPr>
            </w:pPr>
          </w:p>
        </w:tc>
        <w:tc>
          <w:tcPr>
            <w:tcW w:w="1363" w:type="dxa"/>
            <w:vAlign w:val="center"/>
          </w:tcPr>
          <w:p>
            <w:pPr>
              <w:ind w:firstLine="0" w:firstLineChars="0"/>
              <w:rPr>
                <w:rFonts w:ascii="宋体" w:hAnsi="宋体" w:cs="宋体"/>
                <w:highlight w:val="none"/>
              </w:rPr>
            </w:pPr>
          </w:p>
        </w:tc>
        <w:tc>
          <w:tcPr>
            <w:tcW w:w="3719" w:type="dxa"/>
            <w:vAlign w:val="center"/>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1" w:type="dxa"/>
            <w:vAlign w:val="center"/>
          </w:tcPr>
          <w:p>
            <w:pPr>
              <w:ind w:firstLine="0" w:firstLineChars="0"/>
              <w:jc w:val="center"/>
              <w:rPr>
                <w:rFonts w:hint="default" w:ascii="宋体" w:hAnsi="宋体" w:eastAsia="宋体" w:cs="宋体"/>
                <w:highlight w:val="none"/>
                <w:lang w:val="en-US" w:eastAsia="zh-CN"/>
              </w:rPr>
            </w:pPr>
            <w:r>
              <w:rPr>
                <w:rFonts w:hint="eastAsia" w:ascii="宋体" w:hAnsi="宋体" w:cs="宋体"/>
                <w:highlight w:val="none"/>
                <w:lang w:val="en-US" w:eastAsia="zh-CN"/>
              </w:rPr>
              <w:t>6</w:t>
            </w:r>
          </w:p>
        </w:tc>
        <w:tc>
          <w:tcPr>
            <w:tcW w:w="2294" w:type="dxa"/>
            <w:vAlign w:val="center"/>
          </w:tcPr>
          <w:p>
            <w:pPr>
              <w:ind w:firstLine="0" w:firstLineChars="0"/>
              <w:jc w:val="center"/>
              <w:rPr>
                <w:rFonts w:ascii="宋体" w:hAnsi="宋体" w:cs="宋体"/>
                <w:highlight w:val="none"/>
              </w:rPr>
            </w:pPr>
            <w:r>
              <w:rPr>
                <w:rFonts w:hint="eastAsia" w:ascii="宋体" w:hAnsi="宋体" w:eastAsia="宋体" w:cs="宋体"/>
                <w:sz w:val="24"/>
                <w:szCs w:val="24"/>
                <w:highlight w:val="none"/>
              </w:rPr>
              <w:t>售后技术服务要求</w:t>
            </w:r>
          </w:p>
        </w:tc>
        <w:tc>
          <w:tcPr>
            <w:tcW w:w="1355" w:type="dxa"/>
            <w:vAlign w:val="center"/>
          </w:tcPr>
          <w:p>
            <w:pPr>
              <w:ind w:firstLine="0" w:firstLineChars="0"/>
              <w:rPr>
                <w:rFonts w:ascii="宋体" w:hAnsi="宋体" w:cs="宋体"/>
                <w:highlight w:val="none"/>
              </w:rPr>
            </w:pPr>
          </w:p>
        </w:tc>
        <w:tc>
          <w:tcPr>
            <w:tcW w:w="1363" w:type="dxa"/>
            <w:vAlign w:val="center"/>
          </w:tcPr>
          <w:p>
            <w:pPr>
              <w:ind w:firstLine="0" w:firstLineChars="0"/>
              <w:rPr>
                <w:rFonts w:ascii="宋体" w:hAnsi="宋体" w:cs="宋体"/>
                <w:highlight w:val="none"/>
              </w:rPr>
            </w:pPr>
          </w:p>
        </w:tc>
        <w:tc>
          <w:tcPr>
            <w:tcW w:w="3719" w:type="dxa"/>
            <w:vAlign w:val="center"/>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1" w:type="dxa"/>
            <w:vAlign w:val="center"/>
          </w:tcPr>
          <w:p>
            <w:pPr>
              <w:ind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7</w:t>
            </w:r>
          </w:p>
        </w:tc>
        <w:tc>
          <w:tcPr>
            <w:tcW w:w="2294" w:type="dxa"/>
            <w:vAlign w:val="center"/>
          </w:tcPr>
          <w:p>
            <w:pPr>
              <w:ind w:firstLine="0" w:firstLineChars="0"/>
              <w:jc w:val="center"/>
              <w:rPr>
                <w:rFonts w:ascii="宋体" w:hAnsi="宋体" w:cs="宋体"/>
                <w:highlight w:val="none"/>
              </w:rPr>
            </w:pPr>
            <w:r>
              <w:rPr>
                <w:rFonts w:hint="eastAsia" w:ascii="宋体" w:hAnsi="宋体" w:eastAsia="宋体" w:cs="宋体"/>
                <w:sz w:val="24"/>
                <w:szCs w:val="24"/>
                <w:highlight w:val="none"/>
              </w:rPr>
              <w:t>售后服务保障或维修响应时间要求</w:t>
            </w:r>
          </w:p>
        </w:tc>
        <w:tc>
          <w:tcPr>
            <w:tcW w:w="1355" w:type="dxa"/>
            <w:vAlign w:val="center"/>
          </w:tcPr>
          <w:p>
            <w:pPr>
              <w:ind w:firstLine="0" w:firstLineChars="0"/>
              <w:rPr>
                <w:rFonts w:ascii="宋体" w:hAnsi="宋体" w:cs="宋体"/>
                <w:highlight w:val="none"/>
              </w:rPr>
            </w:pPr>
          </w:p>
        </w:tc>
        <w:tc>
          <w:tcPr>
            <w:tcW w:w="1363" w:type="dxa"/>
            <w:vAlign w:val="center"/>
          </w:tcPr>
          <w:p>
            <w:pPr>
              <w:ind w:firstLine="0" w:firstLineChars="0"/>
              <w:rPr>
                <w:rFonts w:ascii="宋体" w:hAnsi="宋体" w:cs="宋体"/>
                <w:highlight w:val="none"/>
              </w:rPr>
            </w:pPr>
          </w:p>
        </w:tc>
        <w:tc>
          <w:tcPr>
            <w:tcW w:w="3719" w:type="dxa"/>
            <w:vAlign w:val="center"/>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1" w:type="dxa"/>
            <w:vAlign w:val="center"/>
          </w:tcPr>
          <w:p>
            <w:pPr>
              <w:ind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8</w:t>
            </w:r>
          </w:p>
        </w:tc>
        <w:tc>
          <w:tcPr>
            <w:tcW w:w="2294" w:type="dxa"/>
            <w:vAlign w:val="center"/>
          </w:tcPr>
          <w:p>
            <w:pPr>
              <w:ind w:firstLine="0" w:firstLineChars="0"/>
              <w:jc w:val="center"/>
              <w:rPr>
                <w:rFonts w:ascii="宋体" w:hAnsi="宋体" w:cs="宋体"/>
                <w:highlight w:val="none"/>
              </w:rPr>
            </w:pPr>
            <w:r>
              <w:rPr>
                <w:rFonts w:hint="eastAsia" w:ascii="宋体" w:hAnsi="宋体" w:eastAsia="宋体" w:cs="宋体"/>
                <w:sz w:val="24"/>
                <w:szCs w:val="24"/>
                <w:highlight w:val="none"/>
              </w:rPr>
              <w:t>付款条件</w:t>
            </w:r>
          </w:p>
        </w:tc>
        <w:tc>
          <w:tcPr>
            <w:tcW w:w="1355" w:type="dxa"/>
            <w:vAlign w:val="center"/>
          </w:tcPr>
          <w:p>
            <w:pPr>
              <w:ind w:firstLine="0" w:firstLineChars="0"/>
              <w:rPr>
                <w:rFonts w:ascii="宋体" w:hAnsi="宋体" w:cs="宋体"/>
                <w:highlight w:val="none"/>
              </w:rPr>
            </w:pPr>
          </w:p>
        </w:tc>
        <w:tc>
          <w:tcPr>
            <w:tcW w:w="1363" w:type="dxa"/>
            <w:vAlign w:val="center"/>
          </w:tcPr>
          <w:p>
            <w:pPr>
              <w:ind w:firstLine="0" w:firstLineChars="0"/>
              <w:rPr>
                <w:rFonts w:ascii="宋体" w:hAnsi="宋体" w:cs="宋体"/>
                <w:highlight w:val="none"/>
              </w:rPr>
            </w:pPr>
          </w:p>
        </w:tc>
        <w:tc>
          <w:tcPr>
            <w:tcW w:w="3719" w:type="dxa"/>
            <w:vAlign w:val="center"/>
          </w:tcPr>
          <w:p>
            <w:pPr>
              <w:ind w:firstLine="0" w:firstLineChars="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1" w:type="dxa"/>
            <w:vAlign w:val="center"/>
          </w:tcPr>
          <w:p>
            <w:pPr>
              <w:ind w:firstLine="0" w:firstLineChars="0"/>
              <w:jc w:val="center"/>
              <w:rPr>
                <w:rFonts w:hint="default" w:ascii="宋体" w:hAnsi="宋体" w:cs="宋体"/>
                <w:highlight w:val="none"/>
                <w:lang w:val="en-US" w:eastAsia="zh-CN"/>
              </w:rPr>
            </w:pPr>
            <w:r>
              <w:rPr>
                <w:rFonts w:hint="eastAsia" w:ascii="宋体" w:hAnsi="宋体" w:cs="宋体"/>
                <w:highlight w:val="none"/>
                <w:lang w:val="en-US" w:eastAsia="zh-CN"/>
              </w:rPr>
              <w:t>...</w:t>
            </w:r>
          </w:p>
        </w:tc>
        <w:tc>
          <w:tcPr>
            <w:tcW w:w="2294" w:type="dxa"/>
            <w:vAlign w:val="center"/>
          </w:tcPr>
          <w:p>
            <w:pPr>
              <w:ind w:firstLine="0" w:firstLineChars="0"/>
              <w:rPr>
                <w:rFonts w:hint="eastAsia" w:ascii="宋体" w:hAnsi="宋体" w:eastAsia="宋体" w:cs="宋体"/>
                <w:sz w:val="24"/>
                <w:szCs w:val="24"/>
                <w:highlight w:val="none"/>
              </w:rPr>
            </w:pPr>
          </w:p>
        </w:tc>
        <w:tc>
          <w:tcPr>
            <w:tcW w:w="1355" w:type="dxa"/>
            <w:vAlign w:val="center"/>
          </w:tcPr>
          <w:p>
            <w:pPr>
              <w:ind w:firstLine="0" w:firstLineChars="0"/>
              <w:rPr>
                <w:rFonts w:ascii="宋体" w:hAnsi="宋体" w:cs="宋体"/>
                <w:highlight w:val="none"/>
              </w:rPr>
            </w:pPr>
          </w:p>
        </w:tc>
        <w:tc>
          <w:tcPr>
            <w:tcW w:w="1363" w:type="dxa"/>
            <w:vAlign w:val="center"/>
          </w:tcPr>
          <w:p>
            <w:pPr>
              <w:ind w:firstLine="0" w:firstLineChars="0"/>
              <w:rPr>
                <w:rFonts w:ascii="宋体" w:hAnsi="宋体" w:cs="宋体"/>
                <w:highlight w:val="none"/>
              </w:rPr>
            </w:pPr>
          </w:p>
        </w:tc>
        <w:tc>
          <w:tcPr>
            <w:tcW w:w="3719" w:type="dxa"/>
            <w:vAlign w:val="center"/>
          </w:tcPr>
          <w:p>
            <w:pPr>
              <w:ind w:firstLine="0" w:firstLineChars="0"/>
              <w:rPr>
                <w:rFonts w:ascii="宋体" w:hAnsi="宋体" w:cs="宋体"/>
                <w:highlight w:val="none"/>
              </w:rPr>
            </w:pPr>
          </w:p>
        </w:tc>
      </w:tr>
    </w:tbl>
    <w:p>
      <w:pPr>
        <w:ind w:firstLine="0" w:firstLineChars="0"/>
        <w:rPr>
          <w:rFonts w:ascii="宋体" w:hAnsi="宋体" w:cs="宋体"/>
          <w:highlight w:val="none"/>
        </w:rPr>
      </w:pPr>
      <w:r>
        <w:rPr>
          <w:rFonts w:hint="eastAsia" w:ascii="宋体" w:hAnsi="宋体" w:cs="宋体"/>
          <w:highlight w:val="none"/>
        </w:rPr>
        <w:t>注：1</w:t>
      </w:r>
      <w:r>
        <w:rPr>
          <w:rFonts w:ascii="宋体" w:hAnsi="宋体" w:cs="宋体"/>
          <w:highlight w:val="none"/>
        </w:rPr>
        <w:t>.</w:t>
      </w:r>
      <w:r>
        <w:rPr>
          <w:rFonts w:hint="eastAsia" w:ascii="宋体" w:hAnsi="宋体" w:cs="宋体"/>
          <w:highlight w:val="none"/>
        </w:rPr>
        <w:t>对于采购文件中提出的全部商务要求，应在商务偏离表中逐条列出，未列出的视同无偏离。</w:t>
      </w:r>
    </w:p>
    <w:p>
      <w:pPr>
        <w:ind w:firstLine="2400" w:firstLineChars="1000"/>
        <w:contextualSpacing/>
        <w:rPr>
          <w:rFonts w:ascii="宋体" w:hAnsi="宋体" w:cs="宋体"/>
          <w:color w:val="000000"/>
          <w:highlight w:val="none"/>
        </w:rPr>
      </w:pPr>
      <w:r>
        <w:rPr>
          <w:rFonts w:hint="eastAsia" w:ascii="宋体" w:hAnsi="宋体" w:cs="宋体"/>
          <w:color w:val="000000"/>
          <w:szCs w:val="24"/>
          <w:highlight w:val="none"/>
        </w:rPr>
        <w:t>法定代表人或授权代表</w:t>
      </w:r>
      <w:r>
        <w:rPr>
          <w:rFonts w:hint="eastAsia" w:ascii="宋体" w:hAnsi="宋体" w:cs="宋体"/>
          <w:color w:val="000000"/>
          <w:spacing w:val="20"/>
          <w:szCs w:val="24"/>
          <w:highlight w:val="none"/>
        </w:rPr>
        <w:t>签名</w:t>
      </w:r>
      <w:r>
        <w:rPr>
          <w:rFonts w:hint="eastAsia" w:ascii="宋体" w:hAnsi="宋体" w:cs="宋体"/>
          <w:color w:val="000000"/>
          <w:szCs w:val="24"/>
          <w:highlight w:val="none"/>
        </w:rPr>
        <w:t>（或盖章）</w:t>
      </w:r>
      <w:r>
        <w:rPr>
          <w:rFonts w:hint="eastAsia" w:ascii="宋体" w:hAnsi="宋体" w:cs="宋体"/>
          <w:color w:val="000000"/>
          <w:spacing w:val="20"/>
          <w:szCs w:val="24"/>
          <w:highlight w:val="none"/>
        </w:rPr>
        <w:t>：</w:t>
      </w:r>
      <w:r>
        <w:rPr>
          <w:rFonts w:hint="eastAsia" w:ascii="宋体" w:hAnsi="宋体" w:cs="宋体"/>
          <w:szCs w:val="24"/>
          <w:highlight w:val="none"/>
        </w:rPr>
        <w:t>_________________</w:t>
      </w:r>
    </w:p>
    <w:p>
      <w:pPr>
        <w:ind w:firstLine="480"/>
        <w:contextualSpacing/>
        <w:rPr>
          <w:rFonts w:ascii="宋体" w:hAnsi="宋体" w:cs="宋体"/>
          <w:color w:val="000000"/>
          <w:highlight w:val="none"/>
        </w:rPr>
      </w:pPr>
      <w:r>
        <w:rPr>
          <w:rFonts w:hint="eastAsia" w:ascii="宋体" w:hAnsi="宋体" w:cs="宋体"/>
          <w:color w:val="000000"/>
          <w:highlight w:val="none"/>
        </w:rPr>
        <w:t xml:space="preserve">                                   投标人（公章）：</w:t>
      </w:r>
      <w:r>
        <w:rPr>
          <w:rFonts w:hint="eastAsia" w:ascii="宋体" w:hAnsi="宋体" w:cs="宋体"/>
          <w:szCs w:val="24"/>
          <w:highlight w:val="none"/>
        </w:rPr>
        <w:t>_________________</w:t>
      </w:r>
    </w:p>
    <w:p>
      <w:pPr>
        <w:bidi w:val="0"/>
        <w:rPr>
          <w:rFonts w:hint="eastAsia" w:ascii="宋体" w:hAnsi="宋体" w:cs="宋体"/>
          <w:color w:val="000000"/>
          <w:highlight w:val="none"/>
        </w:rPr>
      </w:pPr>
      <w:r>
        <w:rPr>
          <w:rFonts w:hint="eastAsia" w:ascii="宋体" w:hAnsi="宋体" w:cs="宋体"/>
          <w:color w:val="000000"/>
          <w:highlight w:val="none"/>
        </w:rPr>
        <w:t xml:space="preserve">                    </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 xml:space="preserve"> 日期：</w:t>
      </w:r>
      <w:r>
        <w:rPr>
          <w:rFonts w:hint="eastAsia" w:ascii="宋体" w:hAnsi="宋体" w:cs="宋体"/>
          <w:szCs w:val="24"/>
          <w:highlight w:val="none"/>
        </w:rPr>
        <w:t>____</w:t>
      </w:r>
      <w:r>
        <w:rPr>
          <w:rFonts w:hint="eastAsia" w:ascii="宋体" w:hAnsi="宋体" w:cs="宋体"/>
          <w:color w:val="000000"/>
          <w:highlight w:val="none"/>
        </w:rPr>
        <w:t>年</w:t>
      </w:r>
      <w:r>
        <w:rPr>
          <w:rFonts w:hint="eastAsia" w:ascii="宋体" w:hAnsi="宋体" w:cs="宋体"/>
          <w:szCs w:val="24"/>
          <w:highlight w:val="none"/>
        </w:rPr>
        <w:t>____</w:t>
      </w:r>
      <w:r>
        <w:rPr>
          <w:rFonts w:hint="eastAsia" w:ascii="宋体" w:hAnsi="宋体" w:cs="宋体"/>
          <w:color w:val="000000"/>
          <w:highlight w:val="none"/>
        </w:rPr>
        <w:t>月</w:t>
      </w:r>
      <w:r>
        <w:rPr>
          <w:rFonts w:hint="eastAsia" w:ascii="宋体" w:hAnsi="宋体" w:cs="宋体"/>
          <w:szCs w:val="24"/>
          <w:highlight w:val="none"/>
        </w:rPr>
        <w:t>____</w:t>
      </w:r>
      <w:r>
        <w:rPr>
          <w:rFonts w:hint="eastAsia" w:ascii="宋体" w:hAnsi="宋体" w:cs="宋体"/>
          <w:color w:val="000000"/>
          <w:highlight w:val="none"/>
        </w:rPr>
        <w:t>日</w:t>
      </w:r>
    </w:p>
    <w:p>
      <w:pPr>
        <w:rPr>
          <w:rFonts w:hint="eastAsia" w:ascii="宋体" w:hAnsi="宋体" w:cs="宋体"/>
          <w:color w:val="000000"/>
          <w:highlight w:val="none"/>
        </w:rPr>
      </w:pPr>
      <w:r>
        <w:rPr>
          <w:rFonts w:hint="eastAsia" w:ascii="宋体" w:hAnsi="宋体" w:cs="宋体"/>
          <w:color w:val="000000"/>
          <w:highlight w:val="none"/>
        </w:rPr>
        <w:br w:type="page"/>
      </w:r>
    </w:p>
    <w:p>
      <w:pPr>
        <w:pStyle w:val="2"/>
        <w:bidi w:val="0"/>
        <w:rPr>
          <w:highlight w:val="none"/>
        </w:rPr>
      </w:pPr>
      <w:bookmarkStart w:id="105" w:name="_Toc20441"/>
      <w:r>
        <w:rPr>
          <w:rFonts w:hint="eastAsia"/>
          <w:highlight w:val="none"/>
        </w:rPr>
        <w:t>九、同类项目业绩表格式</w:t>
      </w:r>
      <w:bookmarkEnd w:id="105"/>
    </w:p>
    <w:p>
      <w:pPr>
        <w:ind w:firstLine="480"/>
        <w:rPr>
          <w:highlight w:val="none"/>
        </w:rPr>
      </w:pPr>
    </w:p>
    <w:p>
      <w:pPr>
        <w:spacing w:line="380" w:lineRule="exact"/>
        <w:ind w:firstLine="602"/>
        <w:jc w:val="center"/>
        <w:rPr>
          <w:rFonts w:ascii="宋体" w:hAnsi="宋体" w:cs="宋体"/>
          <w:b/>
          <w:sz w:val="30"/>
          <w:szCs w:val="30"/>
          <w:highlight w:val="none"/>
        </w:rPr>
      </w:pPr>
      <w:r>
        <w:rPr>
          <w:rFonts w:hint="eastAsia" w:ascii="宋体" w:hAnsi="宋体" w:cs="宋体"/>
          <w:b/>
          <w:sz w:val="30"/>
          <w:szCs w:val="30"/>
          <w:highlight w:val="none"/>
        </w:rPr>
        <w:t>同类项目业绩表</w:t>
      </w:r>
    </w:p>
    <w:p>
      <w:pPr>
        <w:spacing w:line="380" w:lineRule="exact"/>
        <w:ind w:firstLine="480"/>
        <w:rPr>
          <w:rFonts w:ascii="宋体" w:hAnsi="宋体" w:cs="宋体"/>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jc w:val="center"/>
              <w:rPr>
                <w:rFonts w:ascii="宋体" w:hAnsi="宋体" w:cs="宋体"/>
                <w:highlight w:val="none"/>
              </w:rPr>
            </w:pPr>
            <w:r>
              <w:rPr>
                <w:rFonts w:hint="eastAsia" w:ascii="宋体" w:hAnsi="宋体" w:cs="宋体"/>
                <w:highlight w:val="none"/>
              </w:rPr>
              <w:t>采购单位名称</w:t>
            </w:r>
          </w:p>
        </w:tc>
        <w:tc>
          <w:tcPr>
            <w:tcW w:w="1559" w:type="dxa"/>
            <w:vAlign w:val="center"/>
          </w:tcPr>
          <w:p>
            <w:pPr>
              <w:spacing w:line="380" w:lineRule="exact"/>
              <w:ind w:firstLine="0" w:firstLineChars="0"/>
              <w:jc w:val="center"/>
              <w:rPr>
                <w:rFonts w:ascii="宋体" w:hAnsi="宋体" w:cs="宋体"/>
                <w:highlight w:val="none"/>
              </w:rPr>
            </w:pPr>
            <w:r>
              <w:rPr>
                <w:rFonts w:hint="eastAsia" w:ascii="宋体" w:hAnsi="宋体" w:cs="宋体"/>
                <w:highlight w:val="none"/>
              </w:rPr>
              <w:t>项目名称</w:t>
            </w:r>
          </w:p>
        </w:tc>
        <w:tc>
          <w:tcPr>
            <w:tcW w:w="1560" w:type="dxa"/>
            <w:vAlign w:val="center"/>
          </w:tcPr>
          <w:p>
            <w:pPr>
              <w:spacing w:line="380" w:lineRule="exact"/>
              <w:ind w:firstLine="0" w:firstLineChars="0"/>
              <w:jc w:val="center"/>
              <w:rPr>
                <w:rFonts w:ascii="宋体" w:hAnsi="宋体" w:cs="宋体"/>
                <w:highlight w:val="none"/>
              </w:rPr>
            </w:pPr>
            <w:r>
              <w:rPr>
                <w:rFonts w:hint="eastAsia" w:ascii="宋体" w:hAnsi="宋体" w:cs="宋体"/>
                <w:highlight w:val="none"/>
              </w:rPr>
              <w:t>项目负责人</w:t>
            </w:r>
          </w:p>
        </w:tc>
        <w:tc>
          <w:tcPr>
            <w:tcW w:w="1701" w:type="dxa"/>
            <w:vAlign w:val="center"/>
          </w:tcPr>
          <w:p>
            <w:pPr>
              <w:spacing w:line="380" w:lineRule="exact"/>
              <w:ind w:firstLine="0" w:firstLineChars="0"/>
              <w:jc w:val="center"/>
              <w:rPr>
                <w:rFonts w:ascii="宋体" w:hAnsi="宋体" w:cs="宋体"/>
                <w:highlight w:val="none"/>
              </w:rPr>
            </w:pPr>
            <w:r>
              <w:rPr>
                <w:rFonts w:hint="eastAsia" w:ascii="宋体" w:hAnsi="宋体" w:cs="宋体"/>
                <w:highlight w:val="none"/>
              </w:rPr>
              <w:t>合同总金额</w:t>
            </w:r>
          </w:p>
        </w:tc>
        <w:tc>
          <w:tcPr>
            <w:tcW w:w="1701" w:type="dxa"/>
            <w:vAlign w:val="center"/>
          </w:tcPr>
          <w:p>
            <w:pPr>
              <w:spacing w:line="380" w:lineRule="exact"/>
              <w:ind w:firstLine="0" w:firstLineChars="0"/>
              <w:jc w:val="center"/>
              <w:rPr>
                <w:rFonts w:ascii="宋体" w:hAnsi="宋体" w:cs="宋体"/>
                <w:highlight w:val="none"/>
              </w:rPr>
            </w:pPr>
            <w:r>
              <w:rPr>
                <w:rFonts w:hint="eastAsia" w:ascii="宋体" w:hAnsi="宋体" w:cs="宋体"/>
                <w:highlight w:val="none"/>
              </w:rPr>
              <w:t>项目是否完成</w:t>
            </w:r>
          </w:p>
        </w:tc>
        <w:tc>
          <w:tcPr>
            <w:tcW w:w="1134" w:type="dxa"/>
            <w:vAlign w:val="center"/>
          </w:tcPr>
          <w:p>
            <w:pPr>
              <w:spacing w:line="380" w:lineRule="exact"/>
              <w:ind w:firstLine="0" w:firstLineChars="0"/>
              <w:jc w:val="center"/>
              <w:rPr>
                <w:rFonts w:ascii="宋体" w:hAnsi="宋体" w:cs="宋体"/>
                <w:highlight w:val="none"/>
              </w:rPr>
            </w:pPr>
            <w:r>
              <w:rPr>
                <w:rFonts w:hint="eastAsia" w:ascii="宋体" w:hAnsi="宋体" w:cs="宋体"/>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highlight w:val="none"/>
              </w:rPr>
            </w:pPr>
          </w:p>
        </w:tc>
        <w:tc>
          <w:tcPr>
            <w:tcW w:w="1559" w:type="dxa"/>
            <w:vAlign w:val="center"/>
          </w:tcPr>
          <w:p>
            <w:pPr>
              <w:spacing w:line="380" w:lineRule="exact"/>
              <w:ind w:firstLine="480"/>
              <w:rPr>
                <w:rFonts w:ascii="宋体" w:hAnsi="宋体" w:cs="宋体"/>
                <w:highlight w:val="none"/>
              </w:rPr>
            </w:pPr>
          </w:p>
        </w:tc>
        <w:tc>
          <w:tcPr>
            <w:tcW w:w="1560"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134" w:type="dxa"/>
            <w:vAlign w:val="center"/>
          </w:tcPr>
          <w:p>
            <w:pPr>
              <w:spacing w:line="38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highlight w:val="none"/>
              </w:rPr>
            </w:pPr>
          </w:p>
        </w:tc>
        <w:tc>
          <w:tcPr>
            <w:tcW w:w="1559" w:type="dxa"/>
            <w:vAlign w:val="center"/>
          </w:tcPr>
          <w:p>
            <w:pPr>
              <w:spacing w:line="380" w:lineRule="exact"/>
              <w:ind w:firstLine="480"/>
              <w:rPr>
                <w:rFonts w:ascii="宋体" w:hAnsi="宋体" w:cs="宋体"/>
                <w:highlight w:val="none"/>
              </w:rPr>
            </w:pPr>
          </w:p>
        </w:tc>
        <w:tc>
          <w:tcPr>
            <w:tcW w:w="1560"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134" w:type="dxa"/>
            <w:vAlign w:val="center"/>
          </w:tcPr>
          <w:p>
            <w:pPr>
              <w:spacing w:line="38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highlight w:val="none"/>
              </w:rPr>
            </w:pPr>
          </w:p>
        </w:tc>
        <w:tc>
          <w:tcPr>
            <w:tcW w:w="1559" w:type="dxa"/>
            <w:vAlign w:val="center"/>
          </w:tcPr>
          <w:p>
            <w:pPr>
              <w:spacing w:line="380" w:lineRule="exact"/>
              <w:ind w:firstLine="480"/>
              <w:rPr>
                <w:rFonts w:ascii="宋体" w:hAnsi="宋体" w:cs="宋体"/>
                <w:highlight w:val="none"/>
              </w:rPr>
            </w:pPr>
          </w:p>
        </w:tc>
        <w:tc>
          <w:tcPr>
            <w:tcW w:w="1560"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134" w:type="dxa"/>
            <w:vAlign w:val="center"/>
          </w:tcPr>
          <w:p>
            <w:pPr>
              <w:spacing w:line="38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highlight w:val="none"/>
              </w:rPr>
            </w:pPr>
          </w:p>
        </w:tc>
        <w:tc>
          <w:tcPr>
            <w:tcW w:w="1559" w:type="dxa"/>
            <w:vAlign w:val="center"/>
          </w:tcPr>
          <w:p>
            <w:pPr>
              <w:spacing w:line="380" w:lineRule="exact"/>
              <w:ind w:firstLine="480"/>
              <w:rPr>
                <w:rFonts w:ascii="宋体" w:hAnsi="宋体" w:cs="宋体"/>
                <w:highlight w:val="none"/>
              </w:rPr>
            </w:pPr>
          </w:p>
        </w:tc>
        <w:tc>
          <w:tcPr>
            <w:tcW w:w="1560"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134" w:type="dxa"/>
            <w:vAlign w:val="center"/>
          </w:tcPr>
          <w:p>
            <w:pPr>
              <w:spacing w:line="38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highlight w:val="none"/>
              </w:rPr>
            </w:pPr>
          </w:p>
        </w:tc>
        <w:tc>
          <w:tcPr>
            <w:tcW w:w="1559" w:type="dxa"/>
            <w:vAlign w:val="center"/>
          </w:tcPr>
          <w:p>
            <w:pPr>
              <w:spacing w:line="380" w:lineRule="exact"/>
              <w:ind w:firstLine="480"/>
              <w:rPr>
                <w:rFonts w:ascii="宋体" w:hAnsi="宋体" w:cs="宋体"/>
                <w:highlight w:val="none"/>
              </w:rPr>
            </w:pPr>
          </w:p>
        </w:tc>
        <w:tc>
          <w:tcPr>
            <w:tcW w:w="1560"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134" w:type="dxa"/>
            <w:vAlign w:val="center"/>
          </w:tcPr>
          <w:p>
            <w:pPr>
              <w:spacing w:line="38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highlight w:val="none"/>
              </w:rPr>
            </w:pPr>
          </w:p>
        </w:tc>
        <w:tc>
          <w:tcPr>
            <w:tcW w:w="1559" w:type="dxa"/>
            <w:vAlign w:val="center"/>
          </w:tcPr>
          <w:p>
            <w:pPr>
              <w:spacing w:line="380" w:lineRule="exact"/>
              <w:ind w:firstLine="480"/>
              <w:rPr>
                <w:rFonts w:ascii="宋体" w:hAnsi="宋体" w:cs="宋体"/>
                <w:highlight w:val="none"/>
              </w:rPr>
            </w:pPr>
          </w:p>
        </w:tc>
        <w:tc>
          <w:tcPr>
            <w:tcW w:w="1560"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134" w:type="dxa"/>
            <w:vAlign w:val="center"/>
          </w:tcPr>
          <w:p>
            <w:pPr>
              <w:spacing w:line="38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highlight w:val="none"/>
              </w:rPr>
            </w:pPr>
          </w:p>
        </w:tc>
        <w:tc>
          <w:tcPr>
            <w:tcW w:w="1559" w:type="dxa"/>
            <w:vAlign w:val="center"/>
          </w:tcPr>
          <w:p>
            <w:pPr>
              <w:spacing w:line="380" w:lineRule="exact"/>
              <w:ind w:firstLine="480"/>
              <w:rPr>
                <w:rFonts w:ascii="宋体" w:hAnsi="宋体" w:cs="宋体"/>
                <w:highlight w:val="none"/>
              </w:rPr>
            </w:pPr>
          </w:p>
        </w:tc>
        <w:tc>
          <w:tcPr>
            <w:tcW w:w="1560"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134" w:type="dxa"/>
            <w:vAlign w:val="center"/>
          </w:tcPr>
          <w:p>
            <w:pPr>
              <w:spacing w:line="38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highlight w:val="none"/>
              </w:rPr>
            </w:pPr>
          </w:p>
        </w:tc>
        <w:tc>
          <w:tcPr>
            <w:tcW w:w="1559" w:type="dxa"/>
            <w:vAlign w:val="center"/>
          </w:tcPr>
          <w:p>
            <w:pPr>
              <w:spacing w:line="380" w:lineRule="exact"/>
              <w:ind w:firstLine="480"/>
              <w:rPr>
                <w:rFonts w:ascii="宋体" w:hAnsi="宋体" w:cs="宋体"/>
                <w:highlight w:val="none"/>
              </w:rPr>
            </w:pPr>
          </w:p>
        </w:tc>
        <w:tc>
          <w:tcPr>
            <w:tcW w:w="1560"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134" w:type="dxa"/>
            <w:vAlign w:val="center"/>
          </w:tcPr>
          <w:p>
            <w:pPr>
              <w:spacing w:line="38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highlight w:val="none"/>
              </w:rPr>
            </w:pPr>
          </w:p>
        </w:tc>
        <w:tc>
          <w:tcPr>
            <w:tcW w:w="1559" w:type="dxa"/>
            <w:vAlign w:val="center"/>
          </w:tcPr>
          <w:p>
            <w:pPr>
              <w:spacing w:line="380" w:lineRule="exact"/>
              <w:ind w:firstLine="480"/>
              <w:rPr>
                <w:rFonts w:ascii="宋体" w:hAnsi="宋体" w:cs="宋体"/>
                <w:highlight w:val="none"/>
              </w:rPr>
            </w:pPr>
          </w:p>
        </w:tc>
        <w:tc>
          <w:tcPr>
            <w:tcW w:w="1560"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134" w:type="dxa"/>
            <w:vAlign w:val="center"/>
          </w:tcPr>
          <w:p>
            <w:pPr>
              <w:spacing w:line="38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highlight w:val="none"/>
              </w:rPr>
            </w:pPr>
          </w:p>
        </w:tc>
        <w:tc>
          <w:tcPr>
            <w:tcW w:w="1559" w:type="dxa"/>
            <w:vAlign w:val="center"/>
          </w:tcPr>
          <w:p>
            <w:pPr>
              <w:spacing w:line="380" w:lineRule="exact"/>
              <w:ind w:firstLine="480"/>
              <w:rPr>
                <w:rFonts w:ascii="宋体" w:hAnsi="宋体" w:cs="宋体"/>
                <w:highlight w:val="none"/>
              </w:rPr>
            </w:pPr>
          </w:p>
        </w:tc>
        <w:tc>
          <w:tcPr>
            <w:tcW w:w="1560"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134" w:type="dxa"/>
            <w:vAlign w:val="center"/>
          </w:tcPr>
          <w:p>
            <w:pPr>
              <w:spacing w:line="380" w:lineRule="exact"/>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highlight w:val="none"/>
              </w:rPr>
            </w:pPr>
          </w:p>
        </w:tc>
        <w:tc>
          <w:tcPr>
            <w:tcW w:w="1559" w:type="dxa"/>
            <w:vAlign w:val="center"/>
          </w:tcPr>
          <w:p>
            <w:pPr>
              <w:spacing w:line="380" w:lineRule="exact"/>
              <w:ind w:firstLine="480"/>
              <w:rPr>
                <w:rFonts w:ascii="宋体" w:hAnsi="宋体" w:cs="宋体"/>
                <w:highlight w:val="none"/>
              </w:rPr>
            </w:pPr>
          </w:p>
        </w:tc>
        <w:tc>
          <w:tcPr>
            <w:tcW w:w="1560"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701" w:type="dxa"/>
            <w:vAlign w:val="center"/>
          </w:tcPr>
          <w:p>
            <w:pPr>
              <w:spacing w:line="380" w:lineRule="exact"/>
              <w:ind w:firstLine="480"/>
              <w:rPr>
                <w:rFonts w:ascii="宋体" w:hAnsi="宋体" w:cs="宋体"/>
                <w:highlight w:val="none"/>
              </w:rPr>
            </w:pPr>
          </w:p>
        </w:tc>
        <w:tc>
          <w:tcPr>
            <w:tcW w:w="1134" w:type="dxa"/>
            <w:vAlign w:val="center"/>
          </w:tcPr>
          <w:p>
            <w:pPr>
              <w:spacing w:line="380" w:lineRule="exact"/>
              <w:ind w:firstLine="480"/>
              <w:rPr>
                <w:rFonts w:ascii="宋体" w:hAnsi="宋体" w:cs="宋体"/>
                <w:highlight w:val="none"/>
              </w:rPr>
            </w:pPr>
          </w:p>
        </w:tc>
      </w:tr>
    </w:tbl>
    <w:p>
      <w:pPr>
        <w:spacing w:line="420" w:lineRule="exact"/>
        <w:ind w:firstLine="235" w:firstLineChars="98"/>
        <w:rPr>
          <w:rFonts w:ascii="宋体" w:hAnsi="宋体" w:cs="宋体"/>
          <w:b/>
          <w:bCs/>
          <w:sz w:val="32"/>
          <w:szCs w:val="32"/>
          <w:highlight w:val="none"/>
        </w:rPr>
      </w:pPr>
      <w:r>
        <w:rPr>
          <w:rFonts w:hint="eastAsia" w:ascii="宋体" w:hAnsi="宋体" w:cs="宋体"/>
          <w:szCs w:val="24"/>
          <w:highlight w:val="none"/>
        </w:rPr>
        <w:t>注：应附合同等相关证明材料扫描件并CA签章。</w:t>
      </w:r>
    </w:p>
    <w:p>
      <w:pPr>
        <w:spacing w:line="420" w:lineRule="exact"/>
        <w:ind w:firstLine="315" w:firstLineChars="98"/>
        <w:jc w:val="center"/>
        <w:rPr>
          <w:rFonts w:ascii="宋体" w:hAnsi="宋体" w:cs="宋体"/>
          <w:b/>
          <w:bCs/>
          <w:sz w:val="32"/>
          <w:szCs w:val="32"/>
          <w:highlight w:val="none"/>
        </w:rPr>
      </w:pPr>
    </w:p>
    <w:p>
      <w:pPr>
        <w:spacing w:line="420" w:lineRule="exact"/>
        <w:ind w:firstLine="315" w:firstLineChars="98"/>
        <w:jc w:val="center"/>
        <w:rPr>
          <w:rFonts w:ascii="宋体" w:hAnsi="宋体" w:cs="宋体"/>
          <w:b/>
          <w:bCs/>
          <w:sz w:val="32"/>
          <w:szCs w:val="32"/>
          <w:highlight w:val="none"/>
        </w:rPr>
      </w:pPr>
    </w:p>
    <w:p>
      <w:pPr>
        <w:ind w:firstLine="3120" w:firstLineChars="1300"/>
        <w:contextualSpacing/>
        <w:rPr>
          <w:rFonts w:ascii="宋体" w:hAnsi="宋体" w:cs="宋体"/>
          <w:spacing w:val="20"/>
          <w:szCs w:val="24"/>
          <w:highlight w:val="none"/>
          <w:u w:val="single"/>
        </w:rPr>
      </w:pPr>
      <w:r>
        <w:rPr>
          <w:rFonts w:hint="eastAsia" w:ascii="宋体" w:hAnsi="宋体" w:cs="宋体"/>
          <w:szCs w:val="24"/>
          <w:highlight w:val="none"/>
        </w:rPr>
        <w:t>法定代表人或授权代表</w:t>
      </w:r>
      <w:r>
        <w:rPr>
          <w:rFonts w:hint="eastAsia" w:ascii="宋体" w:hAnsi="宋体" w:cs="宋体"/>
          <w:spacing w:val="20"/>
          <w:szCs w:val="24"/>
          <w:highlight w:val="none"/>
        </w:rPr>
        <w:t>签字</w:t>
      </w:r>
      <w:r>
        <w:rPr>
          <w:rFonts w:hint="eastAsia" w:ascii="宋体" w:hAnsi="宋体" w:cs="宋体"/>
          <w:color w:val="000000"/>
          <w:szCs w:val="24"/>
          <w:highlight w:val="none"/>
        </w:rPr>
        <w:t>（或盖章）</w:t>
      </w:r>
      <w:r>
        <w:rPr>
          <w:rFonts w:hint="eastAsia" w:ascii="宋体" w:hAnsi="宋体" w:cs="宋体"/>
          <w:spacing w:val="20"/>
          <w:szCs w:val="24"/>
          <w:highlight w:val="none"/>
        </w:rPr>
        <w:t>：</w:t>
      </w:r>
      <w:r>
        <w:rPr>
          <w:rFonts w:hint="eastAsia" w:ascii="宋体" w:hAnsi="宋体" w:cs="宋体"/>
          <w:color w:val="000000"/>
          <w:szCs w:val="24"/>
          <w:highlight w:val="none"/>
        </w:rPr>
        <w:t>___________</w:t>
      </w:r>
      <w:r>
        <w:rPr>
          <w:rFonts w:hint="eastAsia" w:ascii="宋体" w:hAnsi="宋体" w:cs="宋体"/>
          <w:spacing w:val="20"/>
          <w:szCs w:val="24"/>
          <w:highlight w:val="none"/>
          <w:u w:val="single"/>
        </w:rPr>
        <w:t xml:space="preserve">            </w:t>
      </w:r>
    </w:p>
    <w:p>
      <w:pPr>
        <w:spacing w:line="300" w:lineRule="auto"/>
        <w:ind w:firstLine="560"/>
        <w:rPr>
          <w:rFonts w:ascii="宋体" w:hAnsi="宋体" w:cs="宋体"/>
          <w:color w:val="000000"/>
          <w:szCs w:val="24"/>
          <w:highlight w:val="none"/>
        </w:rPr>
      </w:pPr>
      <w:r>
        <w:rPr>
          <w:rFonts w:hint="eastAsia" w:ascii="宋体" w:hAnsi="宋体" w:cs="宋体"/>
          <w:spacing w:val="20"/>
          <w:szCs w:val="24"/>
          <w:highlight w:val="none"/>
        </w:rPr>
        <w:t xml:space="preserve">                              </w:t>
      </w:r>
      <w:r>
        <w:rPr>
          <w:rFonts w:hint="eastAsia" w:ascii="宋体" w:hAnsi="宋体" w:cs="宋体"/>
          <w:color w:val="000000"/>
          <w:szCs w:val="24"/>
          <w:highlight w:val="none"/>
        </w:rPr>
        <w:t>投标人（盖章）：__________________</w:t>
      </w:r>
    </w:p>
    <w:p>
      <w:pPr>
        <w:spacing w:line="300"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 xml:space="preserve">                                       </w:t>
      </w:r>
      <w:r>
        <w:rPr>
          <w:rFonts w:hint="eastAsia" w:ascii="宋体" w:hAnsi="宋体" w:cs="宋体"/>
          <w:color w:val="000000"/>
          <w:szCs w:val="24"/>
          <w:highlight w:val="none"/>
          <w:lang w:val="en-US" w:eastAsia="zh-CN"/>
        </w:rPr>
        <w:t xml:space="preserve"> </w:t>
      </w:r>
      <w:r>
        <w:rPr>
          <w:rFonts w:hint="eastAsia" w:ascii="宋体" w:hAnsi="宋体" w:cs="宋体"/>
          <w:color w:val="000000"/>
          <w:szCs w:val="24"/>
          <w:highlight w:val="none"/>
        </w:rPr>
        <w:t xml:space="preserve"> 日    期：_____年____月____日</w:t>
      </w:r>
    </w:p>
    <w:p>
      <w:pPr>
        <w:rPr>
          <w:rFonts w:hint="eastAsia" w:ascii="宋体" w:hAnsi="宋体" w:cs="宋体"/>
          <w:color w:val="000000"/>
          <w:szCs w:val="24"/>
          <w:highlight w:val="none"/>
        </w:rPr>
      </w:pPr>
      <w:r>
        <w:rPr>
          <w:rFonts w:hint="eastAsia" w:ascii="宋体" w:hAnsi="宋体" w:cs="宋体"/>
          <w:color w:val="000000"/>
          <w:szCs w:val="24"/>
          <w:highlight w:val="none"/>
        </w:rPr>
        <w:br w:type="page"/>
      </w:r>
    </w:p>
    <w:p>
      <w:pPr>
        <w:pStyle w:val="2"/>
        <w:bidi w:val="0"/>
        <w:rPr>
          <w:highlight w:val="none"/>
        </w:rPr>
      </w:pPr>
      <w:bookmarkStart w:id="106" w:name="_Toc32264"/>
      <w:r>
        <w:rPr>
          <w:rFonts w:hint="eastAsia"/>
          <w:highlight w:val="none"/>
        </w:rPr>
        <w:t>十、技术偏离表格式</w:t>
      </w:r>
      <w:bookmarkEnd w:id="106"/>
    </w:p>
    <w:p>
      <w:pPr>
        <w:snapToGrid w:val="0"/>
        <w:spacing w:before="100" w:beforeAutospacing="1" w:after="100" w:afterAutospacing="1" w:line="276" w:lineRule="auto"/>
        <w:ind w:firstLine="643"/>
        <w:jc w:val="center"/>
        <w:rPr>
          <w:rFonts w:hint="eastAsia" w:ascii="宋体" w:hAnsi="宋体" w:cs="宋体"/>
          <w:b/>
          <w:bCs/>
          <w:sz w:val="32"/>
          <w:szCs w:val="32"/>
          <w:highlight w:val="none"/>
        </w:rPr>
      </w:pPr>
      <w:r>
        <w:rPr>
          <w:rFonts w:hint="eastAsia" w:ascii="宋体" w:hAnsi="宋体" w:cs="宋体"/>
          <w:b/>
          <w:bCs/>
          <w:sz w:val="32"/>
          <w:szCs w:val="32"/>
          <w:highlight w:val="none"/>
        </w:rPr>
        <w:t>技术偏离表</w:t>
      </w:r>
    </w:p>
    <w:tbl>
      <w:tblPr>
        <w:tblStyle w:val="20"/>
        <w:tblW w:w="0" w:type="auto"/>
        <w:jc w:val="center"/>
        <w:tblDescription w:val="{&quot;styleId&quot;:2}"/>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Layout w:type="autofit"/>
        <w:tblCellMar>
          <w:top w:w="0" w:type="dxa"/>
          <w:left w:w="108" w:type="dxa"/>
          <w:bottom w:w="0" w:type="dxa"/>
          <w:right w:w="108" w:type="dxa"/>
        </w:tblCellMar>
      </w:tblPr>
      <w:tblGrid>
        <w:gridCol w:w="590"/>
        <w:gridCol w:w="2817"/>
        <w:gridCol w:w="590"/>
        <w:gridCol w:w="643"/>
        <w:gridCol w:w="1592"/>
        <w:gridCol w:w="1243"/>
        <w:gridCol w:w="2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rPr>
                <w:rFonts w:hint="eastAsia" w:ascii="Times New Roman" w:cs="Times New Roman" w:hAnsiTheme="minorEastAsia" w:eastAsiaTheme="minorEastAsia"/>
                <w:b/>
                <w:bCs/>
                <w:kern w:val="0"/>
                <w:szCs w:val="21"/>
                <w:highlight w:val="none"/>
                <w:lang w:eastAsia="zh-CN"/>
              </w:rPr>
            </w:pPr>
            <w:r>
              <w:rPr>
                <w:rFonts w:hint="eastAsia" w:ascii="Times New Roman" w:cs="Times New Roman" w:hAnsiTheme="minorEastAsia"/>
                <w:b/>
                <w:bCs/>
                <w:kern w:val="0"/>
                <w:szCs w:val="21"/>
                <w:highlight w:val="none"/>
                <w:lang w:eastAsia="zh-CN"/>
              </w:rPr>
              <w:t>序号</w:t>
            </w:r>
          </w:p>
        </w:tc>
        <w:tc>
          <w:tcPr>
            <w:tcW w:w="0" w:type="auto"/>
            <w:shd w:val="clear" w:color="auto" w:fill="CCE8CF" w:themeFill="background1"/>
            <w:vAlign w:val="center"/>
          </w:tcPr>
          <w:p>
            <w:pPr>
              <w:widowControl/>
              <w:spacing w:line="360" w:lineRule="exact"/>
              <w:jc w:val="center"/>
              <w:rPr>
                <w:rFonts w:ascii="Times New Roman" w:hAnsi="Times New Roman" w:cs="Times New Roman"/>
                <w:b/>
                <w:bCs/>
                <w:kern w:val="0"/>
                <w:szCs w:val="21"/>
                <w:highlight w:val="none"/>
              </w:rPr>
            </w:pPr>
            <w:r>
              <w:rPr>
                <w:rFonts w:ascii="Times New Roman" w:cs="Times New Roman" w:hAnsiTheme="minorEastAsia"/>
                <w:b/>
                <w:bCs/>
                <w:kern w:val="0"/>
                <w:szCs w:val="21"/>
                <w:highlight w:val="none"/>
              </w:rPr>
              <w:t>设备名称</w:t>
            </w:r>
          </w:p>
        </w:tc>
        <w:tc>
          <w:tcPr>
            <w:tcW w:w="0" w:type="auto"/>
            <w:shd w:val="clear" w:color="auto" w:fill="CCE8CF" w:themeFill="background1"/>
            <w:vAlign w:val="center"/>
          </w:tcPr>
          <w:p>
            <w:pPr>
              <w:widowControl/>
              <w:spacing w:line="360" w:lineRule="exact"/>
              <w:jc w:val="center"/>
              <w:rPr>
                <w:rFonts w:ascii="Times New Roman" w:hAnsi="Times New Roman" w:cs="Times New Roman"/>
                <w:b/>
                <w:bCs/>
                <w:kern w:val="0"/>
                <w:szCs w:val="21"/>
                <w:highlight w:val="none"/>
              </w:rPr>
            </w:pPr>
            <w:r>
              <w:rPr>
                <w:rFonts w:ascii="Times New Roman" w:cs="Times New Roman" w:hAnsiTheme="minorEastAsia"/>
                <w:b/>
                <w:bCs/>
                <w:kern w:val="0"/>
                <w:szCs w:val="21"/>
                <w:highlight w:val="none"/>
              </w:rPr>
              <w:t>单位</w:t>
            </w:r>
          </w:p>
        </w:tc>
        <w:tc>
          <w:tcPr>
            <w:tcW w:w="0" w:type="auto"/>
            <w:shd w:val="clear" w:color="auto" w:fill="CCE8CF" w:themeFill="background1"/>
            <w:vAlign w:val="center"/>
          </w:tcPr>
          <w:p>
            <w:pPr>
              <w:widowControl/>
              <w:spacing w:line="360" w:lineRule="exact"/>
              <w:jc w:val="center"/>
              <w:rPr>
                <w:rFonts w:ascii="Times New Roman" w:hAnsi="Times New Roman" w:cs="Times New Roman"/>
                <w:b/>
                <w:bCs/>
                <w:kern w:val="0"/>
                <w:szCs w:val="21"/>
                <w:highlight w:val="none"/>
              </w:rPr>
            </w:pPr>
            <w:r>
              <w:rPr>
                <w:rFonts w:ascii="Times New Roman" w:cs="Times New Roman" w:hAnsiTheme="minorEastAsia"/>
                <w:b/>
                <w:bCs/>
                <w:kern w:val="0"/>
                <w:szCs w:val="21"/>
                <w:highlight w:val="none"/>
              </w:rPr>
              <w:t>数量</w:t>
            </w:r>
          </w:p>
        </w:tc>
        <w:tc>
          <w:tcPr>
            <w:tcW w:w="0" w:type="auto"/>
            <w:shd w:val="clear" w:color="auto" w:fill="CCE8CF" w:themeFill="background1"/>
            <w:vAlign w:val="center"/>
          </w:tcPr>
          <w:p>
            <w:pPr>
              <w:widowControl/>
              <w:spacing w:line="360" w:lineRule="exact"/>
              <w:jc w:val="center"/>
              <w:rPr>
                <w:rFonts w:ascii="Times New Roman" w:cs="Times New Roman" w:hAnsiTheme="minorEastAsia"/>
                <w:kern w:val="0"/>
                <w:szCs w:val="21"/>
                <w:highlight w:val="none"/>
              </w:rPr>
            </w:pPr>
            <w:r>
              <w:rPr>
                <w:rFonts w:hint="eastAsia" w:eastAsia="宋体"/>
                <w:b/>
                <w:bCs/>
                <w:sz w:val="21"/>
                <w:szCs w:val="21"/>
                <w:highlight w:val="none"/>
                <w:lang w:val="en-US" w:eastAsia="zh-CN"/>
              </w:rPr>
              <w:t>采购文件技术指标及要求</w:t>
            </w:r>
          </w:p>
        </w:tc>
        <w:tc>
          <w:tcPr>
            <w:tcW w:w="0" w:type="auto"/>
            <w:shd w:val="clear" w:color="auto" w:fill="CCE8CF" w:themeFill="background1"/>
            <w:vAlign w:val="center"/>
          </w:tcPr>
          <w:p>
            <w:pPr>
              <w:widowControl/>
              <w:spacing w:line="360" w:lineRule="exact"/>
              <w:jc w:val="center"/>
              <w:rPr>
                <w:rFonts w:ascii="Times New Roman" w:cs="Times New Roman" w:hAnsiTheme="minorEastAsia"/>
                <w:kern w:val="0"/>
                <w:szCs w:val="21"/>
                <w:highlight w:val="none"/>
              </w:rPr>
            </w:pPr>
            <w:r>
              <w:rPr>
                <w:rFonts w:hint="eastAsia" w:eastAsia="宋体"/>
                <w:b/>
                <w:bCs/>
                <w:sz w:val="21"/>
                <w:szCs w:val="21"/>
                <w:highlight w:val="none"/>
                <w:lang w:val="en-US" w:eastAsia="zh-CN"/>
              </w:rPr>
              <w:t>投标文件技术参数</w:t>
            </w:r>
          </w:p>
        </w:tc>
        <w:tc>
          <w:tcPr>
            <w:tcW w:w="0" w:type="auto"/>
            <w:shd w:val="clear" w:color="auto" w:fill="CCE8CF" w:themeFill="background1"/>
            <w:vAlign w:val="center"/>
          </w:tcPr>
          <w:p>
            <w:pPr>
              <w:bidi w:val="0"/>
              <w:jc w:val="center"/>
              <w:rPr>
                <w:rFonts w:hint="eastAsia" w:eastAsia="宋体"/>
                <w:b/>
                <w:bCs/>
                <w:sz w:val="21"/>
                <w:szCs w:val="21"/>
                <w:highlight w:val="none"/>
                <w:lang w:val="en-US" w:eastAsia="zh-CN"/>
              </w:rPr>
            </w:pPr>
            <w:r>
              <w:rPr>
                <w:rFonts w:hint="eastAsia" w:eastAsia="宋体"/>
                <w:b/>
                <w:bCs/>
                <w:sz w:val="21"/>
                <w:szCs w:val="21"/>
                <w:highlight w:val="none"/>
                <w:lang w:val="en-US" w:eastAsia="zh-CN"/>
              </w:rPr>
              <w:t>是否偏离</w:t>
            </w:r>
          </w:p>
          <w:p>
            <w:pPr>
              <w:widowControl/>
              <w:spacing w:line="360" w:lineRule="exact"/>
              <w:jc w:val="center"/>
              <w:rPr>
                <w:rFonts w:ascii="Times New Roman" w:cs="Times New Roman" w:hAnsiTheme="minorEastAsia"/>
                <w:kern w:val="0"/>
                <w:szCs w:val="21"/>
                <w:highlight w:val="none"/>
              </w:rPr>
            </w:pPr>
            <w:r>
              <w:rPr>
                <w:rFonts w:hint="eastAsia" w:eastAsia="宋体"/>
                <w:b/>
                <w:bCs/>
                <w:sz w:val="21"/>
                <w:szCs w:val="21"/>
                <w:highlight w:val="none"/>
                <w:lang w:val="en-US" w:eastAsia="zh-CN"/>
              </w:rPr>
              <w:t>（如偏离请注明正偏离或负偏离）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国画专用工具箱</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25</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2</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版画机</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3</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美术写生模型</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4</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电学工具箱</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50</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5</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百拼电子世界</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50</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6</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智能寻轨器（</w:t>
            </w:r>
            <w:r>
              <w:rPr>
                <w:rFonts w:ascii="Times New Roman" w:hAnsi="Times New Roman" w:cs="Times New Roman"/>
                <w:kern w:val="0"/>
                <w:szCs w:val="21"/>
                <w:highlight w:val="none"/>
              </w:rPr>
              <w:t>1</w:t>
            </w:r>
            <w:r>
              <w:rPr>
                <w:rFonts w:ascii="Times New Roman" w:cs="Times New Roman" w:hAnsiTheme="minorEastAsia"/>
                <w:kern w:val="0"/>
                <w:szCs w:val="21"/>
                <w:highlight w:val="none"/>
              </w:rPr>
              <w:t>配</w:t>
            </w:r>
            <w:r>
              <w:rPr>
                <w:rFonts w:ascii="Times New Roman" w:hAnsi="Times New Roman" w:cs="Times New Roman"/>
                <w:kern w:val="0"/>
                <w:szCs w:val="21"/>
                <w:highlight w:val="none"/>
              </w:rPr>
              <w:t>1</w:t>
            </w:r>
            <w:r>
              <w:rPr>
                <w:rFonts w:ascii="Times New Roman" w:cs="Times New Roman" w:hAnsiTheme="minorEastAsia"/>
                <w:kern w:val="0"/>
                <w:szCs w:val="21"/>
                <w:highlight w:val="none"/>
              </w:rPr>
              <w:t>）</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100</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7</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智能寻轨车行走场地套装</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5</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8</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模拟机器人</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200</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9</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模拟机器人行走场地套装</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8</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10</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三角钢琴</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11</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钢琴</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12</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音响</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对</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13</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功放</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14</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无线话筒</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15</w:t>
            </w:r>
          </w:p>
        </w:tc>
        <w:tc>
          <w:tcPr>
            <w:tcW w:w="0" w:type="auto"/>
            <w:shd w:val="clear" w:color="auto" w:fill="CCE8CF" w:themeFill="background1"/>
            <w:vAlign w:val="center"/>
          </w:tcPr>
          <w:p>
            <w:pPr>
              <w:widowControl/>
              <w:spacing w:line="360" w:lineRule="exact"/>
              <w:jc w:val="center"/>
              <w:textAlignment w:val="center"/>
              <w:rPr>
                <w:rFonts w:ascii="Times New Roman" w:cs="Times New Roman" w:hAnsiTheme="minorEastAsia"/>
                <w:kern w:val="0"/>
                <w:szCs w:val="21"/>
                <w:highlight w:val="none"/>
              </w:rPr>
            </w:pPr>
            <w:r>
              <w:rPr>
                <w:rFonts w:ascii="Times New Roman" w:cs="Times New Roman" w:hAnsiTheme="minorEastAsia"/>
                <w:kern w:val="0"/>
                <w:szCs w:val="21"/>
                <w:highlight w:val="none"/>
              </w:rPr>
              <w:t>音乐教学专用设备</w:t>
            </w:r>
          </w:p>
          <w:p>
            <w:pPr>
              <w:widowControl/>
              <w:spacing w:line="360" w:lineRule="exact"/>
              <w:jc w:val="center"/>
              <w:textAlignment w:val="center"/>
              <w:rPr>
                <w:rFonts w:hint="eastAsia" w:ascii="Times New Roman" w:hAnsi="Times New Roman" w:eastAsia="宋体" w:cs="Times New Roman"/>
                <w:kern w:val="0"/>
                <w:szCs w:val="21"/>
                <w:highlight w:val="none"/>
                <w:lang w:eastAsia="zh-CN"/>
              </w:rPr>
            </w:pPr>
            <w:r>
              <w:rPr>
                <w:rFonts w:hint="eastAsia" w:ascii="Times New Roman" w:cs="Times New Roman" w:hAnsiTheme="minorEastAsia"/>
                <w:kern w:val="0"/>
                <w:szCs w:val="21"/>
                <w:highlight w:val="none"/>
                <w:lang w:eastAsia="zh-CN"/>
              </w:rPr>
              <w:t>（附件一）</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批</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16</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舞蹈把杆</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6</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17</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舞蹈垫</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个</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48</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18</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生物数码显微镜</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19</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学生显微镜</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24</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20</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数字化传感器</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批</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21</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小学科探数据采集分析系统</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22</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生态环境分析仪</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hAnsi="Times New Roman" w:cs="Times New Roman"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23</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拓展实验箱</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20</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0" w:hRule="atLeast"/>
          <w:jc w:val="center"/>
        </w:trPr>
        <w:tc>
          <w:tcPr>
            <w:tcW w:w="0" w:type="auto"/>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24</w:t>
            </w:r>
          </w:p>
        </w:tc>
        <w:tc>
          <w:tcPr>
            <w:tcW w:w="0" w:type="auto"/>
            <w:shd w:val="clear" w:color="auto" w:fill="CCE8CF" w:themeFill="background1"/>
            <w:vAlign w:val="center"/>
          </w:tcPr>
          <w:p>
            <w:pPr>
              <w:widowControl/>
              <w:spacing w:line="360" w:lineRule="exact"/>
              <w:jc w:val="center"/>
              <w:textAlignment w:val="center"/>
              <w:rPr>
                <w:rFonts w:hint="eastAsia" w:ascii="Times New Roman" w:hAnsi="Times New Roman" w:eastAsia="宋体" w:cs="Times New Roman"/>
                <w:kern w:val="0"/>
                <w:szCs w:val="21"/>
                <w:highlight w:val="none"/>
                <w:lang w:eastAsia="zh-CN"/>
              </w:rPr>
            </w:pPr>
            <w:r>
              <w:rPr>
                <w:rFonts w:ascii="Times New Roman" w:cs="Times New Roman" w:hAnsiTheme="minorEastAsia"/>
                <w:kern w:val="0"/>
                <w:szCs w:val="21"/>
                <w:highlight w:val="none"/>
              </w:rPr>
              <w:t>小学科学省标准教学专用设备</w:t>
            </w:r>
            <w:r>
              <w:rPr>
                <w:rFonts w:hint="eastAsia" w:ascii="Times New Roman" w:cs="Times New Roman" w:hAnsiTheme="minorEastAsia"/>
                <w:kern w:val="0"/>
                <w:szCs w:val="21"/>
                <w:highlight w:val="none"/>
                <w:lang w:eastAsia="zh-CN"/>
              </w:rPr>
              <w:t>（附件二）</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批</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0" w:type="auto"/>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bl>
    <w:p>
      <w:pPr>
        <w:rPr>
          <w:rFonts w:hint="eastAsia"/>
          <w:b/>
          <w:bCs/>
          <w:highlight w:val="none"/>
        </w:rPr>
      </w:pPr>
      <w:r>
        <w:rPr>
          <w:rFonts w:hint="eastAsia"/>
          <w:b/>
          <w:bCs/>
          <w:highlight w:val="none"/>
        </w:rPr>
        <w:br w:type="page"/>
      </w:r>
    </w:p>
    <w:p>
      <w:pPr>
        <w:widowControl/>
        <w:jc w:val="left"/>
        <w:rPr>
          <w:rFonts w:hint="eastAsia" w:eastAsia="宋体"/>
          <w:highlight w:val="none"/>
          <w:lang w:eastAsia="zh-CN"/>
        </w:rPr>
      </w:pPr>
      <w:r>
        <w:rPr>
          <w:rFonts w:hint="eastAsia"/>
          <w:b/>
          <w:bCs/>
          <w:highlight w:val="none"/>
        </w:rPr>
        <w:t>附件一</w:t>
      </w:r>
      <w:r>
        <w:rPr>
          <w:rFonts w:hint="eastAsia"/>
          <w:b/>
          <w:bCs/>
          <w:highlight w:val="none"/>
          <w:lang w:eastAsia="zh-CN"/>
        </w:rPr>
        <w:t>（音乐教学专用设备）</w:t>
      </w:r>
    </w:p>
    <w:tbl>
      <w:tblPr>
        <w:tblStyle w:val="21"/>
        <w:tblpPr w:leftFromText="180" w:rightFromText="180" w:vertAnchor="text" w:horzAnchor="page" w:tblpX="1573" w:tblpY="468"/>
        <w:tblOverlap w:val="never"/>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235"/>
        <w:gridCol w:w="982"/>
        <w:gridCol w:w="605"/>
        <w:gridCol w:w="1509"/>
        <w:gridCol w:w="143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b/>
                <w:bCs/>
                <w:kern w:val="0"/>
                <w:szCs w:val="21"/>
                <w:highlight w:val="none"/>
              </w:rPr>
            </w:pPr>
            <w:r>
              <w:rPr>
                <w:rFonts w:hint="eastAsia" w:ascii="Times New Roman" w:eastAsia="宋体" w:cs="Times New Roman" w:hAnsiTheme="minorEastAsia"/>
                <w:b/>
                <w:bCs/>
                <w:kern w:val="0"/>
                <w:szCs w:val="21"/>
                <w:highlight w:val="none"/>
                <w:lang w:eastAsia="zh-CN"/>
              </w:rPr>
              <w:t>序号</w:t>
            </w:r>
          </w:p>
        </w:tc>
        <w:tc>
          <w:tcPr>
            <w:tcW w:w="2235" w:type="dxa"/>
            <w:vAlign w:val="center"/>
          </w:tcPr>
          <w:p>
            <w:pPr>
              <w:widowControl/>
              <w:spacing w:line="360" w:lineRule="exact"/>
              <w:jc w:val="center"/>
              <w:textAlignment w:val="center"/>
              <w:rPr>
                <w:rFonts w:ascii="Times New Roman" w:hAnsi="Times New Roman" w:eastAsia="宋体" w:cs="Times New Roman"/>
                <w:b/>
                <w:bCs/>
                <w:szCs w:val="21"/>
                <w:highlight w:val="none"/>
              </w:rPr>
            </w:pPr>
            <w:r>
              <w:rPr>
                <w:rFonts w:ascii="Times New Roman" w:eastAsia="宋体" w:cs="Times New Roman" w:hAnsiTheme="minorEastAsia"/>
                <w:b/>
                <w:bCs/>
                <w:kern w:val="0"/>
                <w:szCs w:val="21"/>
                <w:highlight w:val="none"/>
              </w:rPr>
              <w:t>设备名称</w:t>
            </w:r>
          </w:p>
        </w:tc>
        <w:tc>
          <w:tcPr>
            <w:tcW w:w="982" w:type="dxa"/>
            <w:vAlign w:val="center"/>
          </w:tcPr>
          <w:p>
            <w:pPr>
              <w:widowControl/>
              <w:spacing w:line="360" w:lineRule="exact"/>
              <w:jc w:val="center"/>
              <w:textAlignment w:val="center"/>
              <w:rPr>
                <w:rFonts w:ascii="Times New Roman" w:hAnsi="Times New Roman" w:eastAsia="宋体" w:cs="Times New Roman"/>
                <w:b/>
                <w:bCs/>
                <w:szCs w:val="21"/>
                <w:highlight w:val="none"/>
              </w:rPr>
            </w:pPr>
            <w:r>
              <w:rPr>
                <w:rFonts w:ascii="Times New Roman" w:eastAsia="宋体" w:cs="Times New Roman" w:hAnsiTheme="minorEastAsia"/>
                <w:b/>
                <w:bCs/>
                <w:kern w:val="0"/>
                <w:szCs w:val="21"/>
                <w:highlight w:val="none"/>
              </w:rPr>
              <w:t>单位</w:t>
            </w:r>
          </w:p>
        </w:tc>
        <w:tc>
          <w:tcPr>
            <w:tcW w:w="605" w:type="dxa"/>
            <w:vAlign w:val="center"/>
          </w:tcPr>
          <w:p>
            <w:pPr>
              <w:widowControl/>
              <w:spacing w:line="360" w:lineRule="exact"/>
              <w:jc w:val="center"/>
              <w:textAlignment w:val="center"/>
              <w:rPr>
                <w:rFonts w:ascii="Times New Roman" w:hAnsi="Times New Roman" w:eastAsia="宋体" w:cs="Times New Roman"/>
                <w:b/>
                <w:bCs/>
                <w:szCs w:val="21"/>
                <w:highlight w:val="none"/>
              </w:rPr>
            </w:pPr>
            <w:r>
              <w:rPr>
                <w:rFonts w:ascii="Times New Roman" w:eastAsia="宋体" w:cs="Times New Roman" w:hAnsiTheme="minorEastAsia"/>
                <w:b/>
                <w:bCs/>
                <w:kern w:val="0"/>
                <w:szCs w:val="21"/>
                <w:highlight w:val="none"/>
              </w:rPr>
              <w:t>数量</w:t>
            </w:r>
          </w:p>
        </w:tc>
        <w:tc>
          <w:tcPr>
            <w:tcW w:w="1509" w:type="dxa"/>
            <w:vAlign w:val="center"/>
          </w:tcPr>
          <w:p>
            <w:pPr>
              <w:widowControl/>
              <w:spacing w:line="360" w:lineRule="exact"/>
              <w:jc w:val="center"/>
              <w:textAlignment w:val="center"/>
              <w:rPr>
                <w:rFonts w:ascii="Times New Roman" w:eastAsia="宋体" w:cs="Times New Roman" w:hAnsiTheme="minorEastAsia"/>
                <w:b/>
                <w:bCs/>
                <w:kern w:val="0"/>
                <w:szCs w:val="21"/>
                <w:highlight w:val="none"/>
              </w:rPr>
            </w:pPr>
            <w:r>
              <w:rPr>
                <w:rFonts w:hint="eastAsia" w:ascii="Times New Roman" w:eastAsia="宋体" w:cs="Times New Roman" w:hAnsiTheme="minorEastAsia"/>
                <w:b/>
                <w:bCs/>
                <w:kern w:val="0"/>
                <w:szCs w:val="21"/>
                <w:highlight w:val="none"/>
                <w:lang w:val="en-US" w:eastAsia="zh-CN"/>
              </w:rPr>
              <w:t>采购文件技术指标及要求</w:t>
            </w:r>
          </w:p>
        </w:tc>
        <w:tc>
          <w:tcPr>
            <w:tcW w:w="1434" w:type="dxa"/>
            <w:vAlign w:val="center"/>
          </w:tcPr>
          <w:p>
            <w:pPr>
              <w:widowControl/>
              <w:spacing w:line="360" w:lineRule="exact"/>
              <w:jc w:val="center"/>
              <w:textAlignment w:val="center"/>
              <w:rPr>
                <w:rFonts w:ascii="Times New Roman" w:eastAsia="宋体" w:cs="Times New Roman" w:hAnsiTheme="minorEastAsia"/>
                <w:b/>
                <w:bCs/>
                <w:kern w:val="0"/>
                <w:szCs w:val="21"/>
                <w:highlight w:val="none"/>
              </w:rPr>
            </w:pPr>
            <w:r>
              <w:rPr>
                <w:rFonts w:hint="eastAsia" w:ascii="Times New Roman" w:eastAsia="宋体" w:cs="Times New Roman" w:hAnsiTheme="minorEastAsia"/>
                <w:b/>
                <w:bCs/>
                <w:kern w:val="0"/>
                <w:szCs w:val="21"/>
                <w:highlight w:val="none"/>
                <w:lang w:val="en-US" w:eastAsia="zh-CN"/>
              </w:rPr>
              <w:t>投标文件技术参数</w:t>
            </w:r>
          </w:p>
        </w:tc>
        <w:tc>
          <w:tcPr>
            <w:tcW w:w="2085" w:type="dxa"/>
            <w:vAlign w:val="center"/>
          </w:tcPr>
          <w:p>
            <w:pPr>
              <w:widowControl/>
              <w:spacing w:line="360" w:lineRule="exact"/>
              <w:jc w:val="center"/>
              <w:textAlignment w:val="center"/>
              <w:rPr>
                <w:rFonts w:hint="eastAsia" w:ascii="Times New Roman" w:eastAsia="宋体" w:cs="Times New Roman" w:hAnsiTheme="minorEastAsia"/>
                <w:b/>
                <w:bCs/>
                <w:kern w:val="0"/>
                <w:szCs w:val="21"/>
                <w:highlight w:val="none"/>
                <w:lang w:val="en-US" w:eastAsia="zh-CN"/>
              </w:rPr>
            </w:pPr>
            <w:r>
              <w:rPr>
                <w:rFonts w:hint="eastAsia" w:ascii="Times New Roman" w:eastAsia="宋体" w:cs="Times New Roman" w:hAnsiTheme="minorEastAsia"/>
                <w:b/>
                <w:bCs/>
                <w:kern w:val="0"/>
                <w:szCs w:val="21"/>
                <w:highlight w:val="none"/>
                <w:lang w:val="en-US" w:eastAsia="zh-CN"/>
              </w:rPr>
              <w:t>是否偏离</w:t>
            </w:r>
          </w:p>
          <w:p>
            <w:pPr>
              <w:widowControl/>
              <w:spacing w:line="360" w:lineRule="exact"/>
              <w:jc w:val="center"/>
              <w:textAlignment w:val="center"/>
              <w:rPr>
                <w:rFonts w:ascii="Times New Roman" w:eastAsia="宋体" w:cs="Times New Roman" w:hAnsiTheme="minorEastAsia"/>
                <w:b/>
                <w:bCs/>
                <w:kern w:val="0"/>
                <w:szCs w:val="21"/>
                <w:highlight w:val="none"/>
              </w:rPr>
            </w:pPr>
            <w:r>
              <w:rPr>
                <w:rFonts w:hint="eastAsia" w:ascii="Times New Roman" w:eastAsia="宋体" w:cs="Times New Roman" w:hAnsiTheme="minorEastAsia"/>
                <w:b/>
                <w:bCs/>
                <w:kern w:val="0"/>
                <w:szCs w:val="21"/>
                <w:highlight w:val="none"/>
                <w:lang w:val="en-US" w:eastAsia="zh-CN"/>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音筒</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组</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音条</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钟琴</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4</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木制沙锤</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16</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5</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椰壳沙锤</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6</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木制沙筒</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7</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木制沙蛋</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8</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摇铃</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9</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棒铃</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10</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卡巴撒</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11</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卡巴撒</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12</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双响筒</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13</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响板</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14</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响棒</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15</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刮棒</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16</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蛙鸣筒</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17</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北梆子</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18</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南梆子</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19</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木鱼</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20</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大号木鱼</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21</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铃鼓</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22</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三角铁</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23</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扁鼓</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24</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堂鼓</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25</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中虎音锣</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26</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小锣</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27</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铙</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28</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钹</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29</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口风琴</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46</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30</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竖笛</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46</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31</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陶笛</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46</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32</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葫芦丝</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46</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33</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吉它</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34</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大军鼓</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35</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小军鼓</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36</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多音鼓</w:t>
            </w:r>
          </w:p>
        </w:tc>
        <w:tc>
          <w:tcPr>
            <w:tcW w:w="982"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509"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bl>
    <w:p>
      <w:pPr>
        <w:widowControl/>
        <w:rPr>
          <w:rFonts w:hint="eastAsia"/>
          <w:b/>
          <w:bCs/>
          <w:highlight w:val="none"/>
        </w:rPr>
      </w:pPr>
    </w:p>
    <w:p>
      <w:pPr>
        <w:widowControl/>
        <w:jc w:val="left"/>
        <w:rPr>
          <w:highlight w:val="none"/>
        </w:rPr>
      </w:pPr>
    </w:p>
    <w:p>
      <w:pPr>
        <w:widowControl/>
        <w:rPr>
          <w:rFonts w:hint="eastAsia" w:eastAsia="宋体"/>
          <w:b/>
          <w:bCs/>
          <w:highlight w:val="none"/>
          <w:lang w:eastAsia="zh-CN"/>
        </w:rPr>
      </w:pPr>
      <w:r>
        <w:rPr>
          <w:rFonts w:hint="eastAsia"/>
          <w:b/>
          <w:bCs/>
          <w:highlight w:val="none"/>
        </w:rPr>
        <w:t>附件二</w:t>
      </w:r>
      <w:r>
        <w:rPr>
          <w:rFonts w:hint="eastAsia"/>
          <w:b/>
          <w:bCs/>
          <w:highlight w:val="none"/>
          <w:lang w:eastAsia="zh-CN"/>
        </w:rPr>
        <w:t>（小学科学省标准教学专用设备）</w:t>
      </w:r>
    </w:p>
    <w:tbl>
      <w:tblPr>
        <w:tblStyle w:val="21"/>
        <w:tblpPr w:leftFromText="180" w:rightFromText="180" w:vertAnchor="text" w:horzAnchor="page" w:tblpX="1570" w:tblpY="739"/>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220"/>
        <w:gridCol w:w="1005"/>
        <w:gridCol w:w="630"/>
        <w:gridCol w:w="1470"/>
        <w:gridCol w:w="145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spacing w:line="360" w:lineRule="exact"/>
              <w:jc w:val="center"/>
              <w:textAlignment w:val="center"/>
              <w:rPr>
                <w:rFonts w:hint="eastAsia" w:ascii="Times New Roman" w:eastAsia="宋体" w:cs="Times New Roman" w:hAnsiTheme="minorEastAsia"/>
                <w:kern w:val="0"/>
                <w:szCs w:val="21"/>
                <w:highlight w:val="none"/>
                <w:lang w:eastAsia="zh-CN"/>
              </w:rPr>
            </w:pPr>
            <w:r>
              <w:rPr>
                <w:rFonts w:hint="eastAsia" w:ascii="Times New Roman" w:eastAsia="宋体" w:cs="Times New Roman" w:hAnsiTheme="minorEastAsia"/>
                <w:b/>
                <w:bCs/>
                <w:kern w:val="0"/>
                <w:szCs w:val="21"/>
                <w:highlight w:val="none"/>
                <w:lang w:eastAsia="zh-CN"/>
              </w:rPr>
              <w:t>序号</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b/>
                <w:bCs/>
                <w:kern w:val="0"/>
                <w:szCs w:val="21"/>
                <w:highlight w:val="none"/>
              </w:rPr>
              <w:t>设备名称</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b/>
                <w:bCs/>
                <w:kern w:val="0"/>
                <w:szCs w:val="21"/>
                <w:highlight w:val="none"/>
              </w:rPr>
              <w:t>单位</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b/>
                <w:bCs/>
                <w:kern w:val="0"/>
                <w:szCs w:val="21"/>
                <w:highlight w:val="none"/>
              </w:rPr>
              <w:t>数量</w:t>
            </w:r>
          </w:p>
        </w:tc>
        <w:tc>
          <w:tcPr>
            <w:tcW w:w="1470"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b/>
                <w:bCs/>
                <w:kern w:val="0"/>
                <w:szCs w:val="21"/>
                <w:highlight w:val="none"/>
                <w:lang w:val="en-US" w:eastAsia="zh-CN"/>
              </w:rPr>
              <w:t>采购文件技术指标及要求</w:t>
            </w:r>
          </w:p>
        </w:tc>
        <w:tc>
          <w:tcPr>
            <w:tcW w:w="1455"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b/>
                <w:bCs/>
                <w:kern w:val="0"/>
                <w:szCs w:val="21"/>
                <w:highlight w:val="none"/>
                <w:lang w:val="en-US" w:eastAsia="zh-CN"/>
              </w:rPr>
              <w:t>投标文件技术参数</w:t>
            </w:r>
          </w:p>
        </w:tc>
        <w:tc>
          <w:tcPr>
            <w:tcW w:w="2040" w:type="dxa"/>
            <w:vAlign w:val="center"/>
          </w:tcPr>
          <w:p>
            <w:pPr>
              <w:widowControl/>
              <w:spacing w:line="360" w:lineRule="exact"/>
              <w:jc w:val="center"/>
              <w:textAlignment w:val="center"/>
              <w:rPr>
                <w:rFonts w:hint="eastAsia" w:ascii="Times New Roman" w:eastAsia="宋体" w:cs="Times New Roman" w:hAnsiTheme="minorEastAsia"/>
                <w:b/>
                <w:bCs/>
                <w:kern w:val="0"/>
                <w:szCs w:val="21"/>
                <w:highlight w:val="none"/>
                <w:lang w:val="en-US" w:eastAsia="zh-CN"/>
              </w:rPr>
            </w:pPr>
            <w:r>
              <w:rPr>
                <w:rFonts w:hint="eastAsia" w:ascii="Times New Roman" w:eastAsia="宋体" w:cs="Times New Roman" w:hAnsiTheme="minorEastAsia"/>
                <w:b/>
                <w:bCs/>
                <w:kern w:val="0"/>
                <w:szCs w:val="21"/>
                <w:highlight w:val="none"/>
                <w:lang w:val="en-US" w:eastAsia="zh-CN"/>
              </w:rPr>
              <w:t>是否偏离</w:t>
            </w:r>
          </w:p>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b/>
                <w:bCs/>
                <w:kern w:val="0"/>
                <w:szCs w:val="21"/>
                <w:highlight w:val="none"/>
                <w:lang w:val="en-US" w:eastAsia="zh-CN"/>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放大镜</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放大镜</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天文望远镜</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酒精喷灯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电冰箱</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透明水槽</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显微镜光源</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旋转架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百叶箱</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教学电源</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电池盒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直尺</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软尺</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托盘天平</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托盘天平</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金属钩码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电子停表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温度计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60</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体温计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电子体温计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红外人体表面温度快速筛检仪</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寒暑表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最高温度表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最低温度表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条形盒测力计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条形盒测力计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条形盒测力计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多用电表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干湿球温度计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指南针</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肺活量计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便携式风速仪</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杠杆</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25</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演示滑轮组</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组</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滑轮</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音叉</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音叉</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单摆</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金属线膨胀演示器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热传导演示器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玻棒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胶棒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单刀开关</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条形磁铁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条形磁铁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蹄形磁铁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蹄形磁铁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翼形磁针</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小型电动机实验器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三棱镜</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斜面</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压簧</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拉簧</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沉浮块</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滑轮组</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轮轴及支架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齿轮组及支架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弹簧片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小车</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太阳能的应用演示器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小鼓</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热传导实验材料</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物体热胀冷缩实验材料</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小灯座</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环形磁铁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电磁铁组装材料</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手摇发电机</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平面镜及支架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曲面镜及支架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透镜、棱镜及支架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昆虫观察盒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动物饲养笼</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一次性注射器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常用开关示教板</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电路元件黑盒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盒</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简易磁悬浮座</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静电检验球</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玩具电机</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玩具钢板琴</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物体导电检验器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手锤</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叶轮</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音叉振动演示仪</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轮轴模型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刻漏模型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司南模型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桃花模型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耳解剖模型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平面政区地球仪</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平面地形地球仪</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立体地形地球仪</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地球构造模型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儿童骨骼模型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儿童牙列模型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少年人体半身模型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摆钟齿轮操纵器模型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滚珠轴承</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日晷模型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洋葱表皮装片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片</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叶片横切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片</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叶片气孔装片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片</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天然材料标本</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矿物标本</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岩石标本</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金属矿物标本</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常见金属材料标本</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盒</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量筒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量筒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量筒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量杯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根</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塑料量杯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塑料量杯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塑料量杯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药瓶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92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45</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96</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锥形瓶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酒精灯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漏斗</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hAnsi="Times New Roman" w:eastAsia="宋体"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Y </w:t>
            </w:r>
            <w:r>
              <w:rPr>
                <w:rFonts w:ascii="Times New Roman" w:eastAsia="宋体" w:cs="Times New Roman" w:hAnsiTheme="minorEastAsia"/>
                <w:kern w:val="0"/>
                <w:szCs w:val="21"/>
                <w:highlight w:val="none"/>
              </w:rPr>
              <w:t>形管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滴管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集气瓶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镊子</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试管夹</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石棉网</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燃烧匙</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药匙</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玻璃管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千克</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玻璃棒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千克</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橡胶管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千克</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乳胶管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根</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橡胶塞</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千克</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洗耳球</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试管刷</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份</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烧瓶刷</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份</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培养皿</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蒸发皿</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铝片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张</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100</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载玻片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盒</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盖玻片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包</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橡皮泥</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公斤</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蜡烛</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100</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钢珠</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200</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干电池</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磁性塑料</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公斤</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镀铝塑料薄膜</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张</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小灯泡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200</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测电笔</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一字螺丝刀</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十字螺丝刀</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尖嘴钳</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木工锯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钢手锯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钢丝钳</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手锤</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活扳手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电烙铁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电烙铁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手电钻</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台虎钳</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剪刀</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花盆</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手电筒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小刀</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手持筛子</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喷水壶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蜡烛台</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发光二极管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63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60</w:t>
            </w:r>
          </w:p>
        </w:tc>
        <w:tc>
          <w:tcPr>
            <w:tcW w:w="147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bl>
    <w:p>
      <w:pPr>
        <w:snapToGrid w:val="0"/>
        <w:spacing w:before="100" w:beforeAutospacing="1" w:after="100" w:afterAutospacing="1" w:line="276" w:lineRule="auto"/>
        <w:ind w:firstLine="643"/>
        <w:jc w:val="center"/>
        <w:rPr>
          <w:rFonts w:hint="eastAsia" w:ascii="宋体" w:hAnsi="宋体" w:cs="宋体"/>
          <w:b/>
          <w:bCs/>
          <w:sz w:val="32"/>
          <w:szCs w:val="32"/>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注：对于采购文件中提出的全部技术参数要求，应在技术偏离表中逐条列出，未列出的视同无偏离。</w:t>
      </w:r>
    </w:p>
    <w:p>
      <w:pPr>
        <w:ind w:firstLine="3120" w:firstLineChars="1300"/>
        <w:contextualSpacing/>
        <w:rPr>
          <w:rFonts w:hint="eastAsia" w:ascii="宋体" w:hAnsi="宋体" w:cs="宋体"/>
          <w:color w:val="auto"/>
          <w:szCs w:val="24"/>
          <w:highlight w:val="none"/>
        </w:rPr>
      </w:pPr>
    </w:p>
    <w:p>
      <w:pPr>
        <w:ind w:firstLine="3120" w:firstLineChars="1300"/>
        <w:contextualSpacing/>
        <w:rPr>
          <w:rFonts w:ascii="宋体" w:hAnsi="宋体" w:cs="宋体"/>
          <w:color w:val="auto"/>
          <w:spacing w:val="20"/>
          <w:szCs w:val="24"/>
          <w:highlight w:val="none"/>
          <w:u w:val="single"/>
        </w:rPr>
      </w:pPr>
      <w:r>
        <w:rPr>
          <w:rFonts w:hint="eastAsia" w:ascii="宋体" w:hAnsi="宋体" w:cs="宋体"/>
          <w:color w:val="auto"/>
          <w:szCs w:val="24"/>
          <w:highlight w:val="none"/>
        </w:rPr>
        <w:t>法定代表人或授权代表</w:t>
      </w:r>
      <w:r>
        <w:rPr>
          <w:rFonts w:hint="eastAsia" w:ascii="宋体" w:hAnsi="宋体" w:cs="宋体"/>
          <w:color w:val="auto"/>
          <w:spacing w:val="20"/>
          <w:szCs w:val="24"/>
          <w:highlight w:val="none"/>
        </w:rPr>
        <w:t>签字</w:t>
      </w:r>
      <w:r>
        <w:rPr>
          <w:rFonts w:hint="eastAsia" w:ascii="宋体" w:hAnsi="宋体" w:cs="宋体"/>
          <w:color w:val="auto"/>
          <w:szCs w:val="24"/>
          <w:highlight w:val="none"/>
        </w:rPr>
        <w:t>（或盖章）</w:t>
      </w:r>
      <w:r>
        <w:rPr>
          <w:rFonts w:hint="eastAsia" w:ascii="宋体" w:hAnsi="宋体" w:cs="宋体"/>
          <w:color w:val="auto"/>
          <w:spacing w:val="20"/>
          <w:szCs w:val="24"/>
          <w:highlight w:val="none"/>
        </w:rPr>
        <w:t>：</w:t>
      </w:r>
      <w:r>
        <w:rPr>
          <w:rFonts w:hint="eastAsia" w:ascii="宋体" w:hAnsi="宋体" w:cs="宋体"/>
          <w:color w:val="auto"/>
          <w:spacing w:val="20"/>
          <w:szCs w:val="24"/>
          <w:highlight w:val="none"/>
          <w:u w:val="single"/>
        </w:rPr>
        <w:t xml:space="preserve">       </w:t>
      </w:r>
      <w:r>
        <w:rPr>
          <w:rFonts w:hint="eastAsia" w:ascii="宋体" w:hAnsi="宋体" w:cs="宋体"/>
          <w:color w:val="auto"/>
          <w:spacing w:val="20"/>
          <w:szCs w:val="24"/>
          <w:highlight w:val="none"/>
          <w:u w:val="single"/>
          <w:lang w:val="en-US" w:eastAsia="zh-CN"/>
        </w:rPr>
        <w:t xml:space="preserve">     </w:t>
      </w:r>
      <w:r>
        <w:rPr>
          <w:rFonts w:hint="eastAsia" w:ascii="宋体" w:hAnsi="宋体" w:cs="宋体"/>
          <w:color w:val="auto"/>
          <w:spacing w:val="20"/>
          <w:szCs w:val="24"/>
          <w:highlight w:val="none"/>
          <w:u w:val="single"/>
        </w:rPr>
        <w:t xml:space="preserve"> </w:t>
      </w:r>
    </w:p>
    <w:p>
      <w:pPr>
        <w:spacing w:line="300" w:lineRule="auto"/>
        <w:ind w:firstLine="560"/>
        <w:rPr>
          <w:rFonts w:hint="eastAsia" w:ascii="宋体" w:hAnsi="宋体" w:cs="宋体"/>
          <w:color w:val="auto"/>
          <w:spacing w:val="20"/>
          <w:szCs w:val="24"/>
          <w:highlight w:val="none"/>
        </w:rPr>
      </w:pPr>
      <w:r>
        <w:rPr>
          <w:rFonts w:hint="eastAsia" w:ascii="宋体" w:hAnsi="宋体" w:cs="宋体"/>
          <w:color w:val="auto"/>
          <w:spacing w:val="20"/>
          <w:szCs w:val="24"/>
          <w:highlight w:val="none"/>
        </w:rPr>
        <w:t xml:space="preserve">                             </w:t>
      </w:r>
    </w:p>
    <w:p>
      <w:pPr>
        <w:spacing w:line="300" w:lineRule="auto"/>
        <w:ind w:firstLine="5401" w:firstLineChars="1929"/>
        <w:rPr>
          <w:rFonts w:ascii="宋体" w:hAnsi="宋体" w:cs="宋体"/>
          <w:color w:val="auto"/>
          <w:szCs w:val="24"/>
          <w:highlight w:val="none"/>
        </w:rPr>
      </w:pPr>
      <w:r>
        <w:rPr>
          <w:rFonts w:hint="eastAsia" w:ascii="宋体" w:hAnsi="宋体" w:cs="宋体"/>
          <w:color w:val="auto"/>
          <w:spacing w:val="20"/>
          <w:szCs w:val="24"/>
          <w:highlight w:val="none"/>
        </w:rPr>
        <w:t xml:space="preserve"> </w:t>
      </w:r>
      <w:r>
        <w:rPr>
          <w:rFonts w:hint="eastAsia" w:ascii="宋体" w:hAnsi="宋体" w:cs="宋体"/>
          <w:color w:val="auto"/>
          <w:szCs w:val="24"/>
          <w:highlight w:val="none"/>
        </w:rPr>
        <w:t>投标人（盖章）：__________________</w:t>
      </w:r>
    </w:p>
    <w:p>
      <w:pPr>
        <w:bidi w:val="0"/>
        <w:rPr>
          <w:rFonts w:hint="eastAsia" w:ascii="宋体" w:hAnsi="宋体" w:cs="宋体"/>
          <w:color w:val="auto"/>
          <w:szCs w:val="24"/>
          <w:highlight w:val="none"/>
          <w:lang w:val="en-US" w:eastAsia="zh-CN"/>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p>
    <w:p>
      <w:pPr>
        <w:bidi w:val="0"/>
        <w:rPr>
          <w:rFonts w:hint="eastAsia" w:ascii="宋体" w:hAnsi="宋体" w:cs="宋体"/>
          <w:color w:val="auto"/>
          <w:szCs w:val="24"/>
          <w:highlight w:val="none"/>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日    期：_____年____月____日</w:t>
      </w:r>
    </w:p>
    <w:p>
      <w:pPr>
        <w:rPr>
          <w:rFonts w:hint="eastAsia" w:ascii="宋体" w:hAnsi="宋体" w:cs="宋体"/>
          <w:color w:val="auto"/>
          <w:szCs w:val="24"/>
          <w:highlight w:val="none"/>
        </w:rPr>
      </w:pPr>
      <w:r>
        <w:rPr>
          <w:rFonts w:hint="eastAsia" w:ascii="宋体" w:hAnsi="宋体" w:cs="宋体"/>
          <w:color w:val="auto"/>
          <w:szCs w:val="24"/>
          <w:highlight w:val="none"/>
        </w:rPr>
        <w:br w:type="page"/>
      </w:r>
    </w:p>
    <w:p>
      <w:pPr>
        <w:pStyle w:val="2"/>
        <w:bidi w:val="0"/>
        <w:rPr>
          <w:highlight w:val="none"/>
        </w:rPr>
      </w:pPr>
      <w:bookmarkStart w:id="107" w:name="_Toc15209"/>
      <w:r>
        <w:rPr>
          <w:rFonts w:hint="eastAsia"/>
          <w:highlight w:val="none"/>
        </w:rPr>
        <w:t>十一、投标函格式</w:t>
      </w:r>
      <w:bookmarkEnd w:id="107"/>
    </w:p>
    <w:p>
      <w:pPr>
        <w:snapToGrid w:val="0"/>
        <w:spacing w:before="100" w:beforeAutospacing="1" w:after="100" w:afterAutospacing="1" w:line="276"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投 标 函</w:t>
      </w:r>
    </w:p>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（代理机构名称）：</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根据贵方为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项目的招标公告/投标邀请书</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），签字代表</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（全名）经正式授权并代表投标人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（投标人名称）提交投标文件。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据此函，签字代表宣布同意如下：</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2.投标人在投标之前已经与贵方进行了充分的沟通，完全理解并接受招标文件的各项规定和要求，对招标文件的合理性、合法性不再有异议。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3.本投标有效期自开标日起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个日历日。</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4.如中标，本投标文件至本项目合同履行完毕止均保持有效，本投标人将按“招标文件”及政府采购法律、法规的规定履行合同责任和义务。</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5.投标人同意按照贵方要求提供与投标有关的一切数据或资料。</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6.与本投标有关的一切正式往来信函请寄：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地址：</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邮编：__________   电话：______________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传真：______________投标人代表姓名 ___________  职务：</w:t>
      </w:r>
      <w:r>
        <w:rPr>
          <w:rFonts w:hint="eastAsia" w:ascii="宋体" w:hAnsi="宋体" w:cs="宋体"/>
          <w:color w:val="auto"/>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投标人名称(公章):___________________</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开户银行：</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银行帐号：</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000000"/>
          <w:szCs w:val="24"/>
          <w:highlight w:val="none"/>
        </w:rPr>
      </w:pPr>
      <w:r>
        <w:rPr>
          <w:rFonts w:hint="eastAsia" w:ascii="宋体" w:hAnsi="宋体" w:cs="宋体"/>
          <w:color w:val="auto"/>
          <w:szCs w:val="24"/>
          <w:highlight w:val="none"/>
        </w:rPr>
        <w:t>法定代表人或授权代表签字（或盖章）:_________</w:t>
      </w:r>
      <w:r>
        <w:rPr>
          <w:rFonts w:hint="eastAsia" w:ascii="宋体" w:hAnsi="宋体" w:cs="宋体"/>
          <w:color w:val="000000"/>
          <w:szCs w:val="24"/>
          <w:highlight w:val="none"/>
        </w:rPr>
        <w:t>__      日期:_____年___月___日</w:t>
      </w:r>
    </w:p>
    <w:p>
      <w:pPr>
        <w:rPr>
          <w:rFonts w:hint="eastAsia" w:ascii="宋体" w:hAnsi="宋体" w:cs="宋体"/>
          <w:color w:val="000000"/>
          <w:szCs w:val="24"/>
          <w:highlight w:val="none"/>
        </w:rPr>
      </w:pPr>
      <w:r>
        <w:rPr>
          <w:rFonts w:hint="eastAsia" w:ascii="宋体" w:hAnsi="宋体" w:cs="宋体"/>
          <w:color w:val="000000"/>
          <w:szCs w:val="24"/>
          <w:highlight w:val="none"/>
        </w:rPr>
        <w:br w:type="page"/>
      </w:r>
    </w:p>
    <w:p>
      <w:pPr>
        <w:pStyle w:val="2"/>
        <w:bidi w:val="0"/>
        <w:rPr>
          <w:highlight w:val="none"/>
        </w:rPr>
      </w:pPr>
      <w:bookmarkStart w:id="108" w:name="_Toc22767"/>
      <w:r>
        <w:rPr>
          <w:rFonts w:hint="eastAsia"/>
          <w:highlight w:val="none"/>
        </w:rPr>
        <w:t>十二、开标一览表格式</w:t>
      </w:r>
      <w:bookmarkEnd w:id="108"/>
    </w:p>
    <w:p>
      <w:pPr>
        <w:snapToGrid w:val="0"/>
        <w:spacing w:before="100" w:beforeAutospacing="1" w:after="100" w:afterAutospacing="1" w:line="276" w:lineRule="auto"/>
        <w:ind w:firstLine="643"/>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开标一览表</w:t>
      </w:r>
    </w:p>
    <w:p>
      <w:pPr>
        <w:spacing w:before="120" w:beforeLines="50"/>
        <w:ind w:firstLine="480"/>
        <w:rPr>
          <w:rFonts w:ascii="宋体" w:hAnsi="宋体" w:cs="宋体"/>
          <w:color w:val="000000"/>
          <w:szCs w:val="24"/>
          <w:highlight w:val="none"/>
          <w:u w:val="single"/>
        </w:rPr>
      </w:pPr>
      <w:r>
        <w:rPr>
          <w:rFonts w:hint="eastAsia" w:ascii="宋体" w:hAnsi="宋体" w:cs="宋体"/>
          <w:color w:val="000000"/>
          <w:szCs w:val="24"/>
          <w:highlight w:val="none"/>
        </w:rPr>
        <w:t>投标单位名称（盖章）：__________________</w:t>
      </w:r>
    </w:p>
    <w:p>
      <w:pPr>
        <w:spacing w:before="120" w:beforeLines="50"/>
        <w:ind w:firstLine="480"/>
        <w:rPr>
          <w:rFonts w:ascii="宋体" w:hAnsi="宋体" w:cs="宋体"/>
          <w:color w:val="000000"/>
          <w:szCs w:val="24"/>
          <w:highlight w:val="none"/>
          <w:u w:val="single"/>
        </w:rPr>
      </w:pPr>
      <w:r>
        <w:rPr>
          <w:rFonts w:hint="eastAsia" w:ascii="宋体" w:hAnsi="宋体" w:cs="宋体"/>
          <w:color w:val="000000"/>
          <w:szCs w:val="24"/>
          <w:highlight w:val="none"/>
        </w:rPr>
        <w:t>项目编号：__________________</w:t>
      </w:r>
    </w:p>
    <w:p>
      <w:pPr>
        <w:adjustRightInd w:val="0"/>
        <w:spacing w:before="120" w:beforeLines="50"/>
        <w:ind w:firstLine="1440" w:firstLineChars="600"/>
        <w:rPr>
          <w:rFonts w:ascii="宋体" w:hAnsi="宋体" w:cs="宋体"/>
          <w:color w:val="000000"/>
          <w:szCs w:val="24"/>
          <w:highlight w:val="none"/>
        </w:rPr>
      </w:pPr>
      <w:r>
        <w:rPr>
          <w:rFonts w:hint="eastAsia" w:ascii="宋体" w:hAnsi="宋体" w:cs="宋体"/>
          <w:color w:val="000000"/>
          <w:szCs w:val="24"/>
          <w:highlight w:val="none"/>
        </w:rPr>
        <w:t xml:space="preserve">                                          报价单位：元人民币</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highlight w:val="none"/>
              </w:rPr>
            </w:pPr>
            <w:r>
              <w:rPr>
                <w:rFonts w:hint="eastAsia" w:ascii="宋体" w:hAnsi="宋体"/>
                <w:b/>
                <w:szCs w:val="24"/>
                <w:highlight w:val="none"/>
              </w:rPr>
              <w:t>项目名称</w:t>
            </w:r>
          </w:p>
        </w:tc>
        <w:tc>
          <w:tcPr>
            <w:tcW w:w="6852" w:type="dxa"/>
            <w:vAlign w:val="center"/>
          </w:tcPr>
          <w:p>
            <w:pPr>
              <w:spacing w:line="380" w:lineRule="exact"/>
              <w:ind w:firstLine="0" w:firstLineChars="0"/>
              <w:rPr>
                <w:rFonts w:ascii="宋体" w:hAnsi="宋体" w:cs="宋体"/>
                <w:b/>
                <w:color w:val="000000"/>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jc w:val="center"/>
        </w:trPr>
        <w:tc>
          <w:tcPr>
            <w:tcW w:w="2260" w:type="dxa"/>
            <w:vAlign w:val="center"/>
          </w:tcPr>
          <w:p>
            <w:pPr>
              <w:spacing w:line="380" w:lineRule="exact"/>
              <w:ind w:firstLine="0" w:firstLineChars="0"/>
              <w:jc w:val="center"/>
              <w:rPr>
                <w:rFonts w:ascii="宋体" w:hAnsi="宋体"/>
                <w:b/>
                <w:szCs w:val="24"/>
                <w:highlight w:val="none"/>
              </w:rPr>
            </w:pPr>
            <w:r>
              <w:rPr>
                <w:rFonts w:hint="eastAsia" w:ascii="宋体" w:hAnsi="宋体"/>
                <w:b/>
                <w:szCs w:val="24"/>
                <w:highlight w:val="none"/>
              </w:rPr>
              <w:t>投标总价</w:t>
            </w:r>
          </w:p>
        </w:tc>
        <w:tc>
          <w:tcPr>
            <w:tcW w:w="6852" w:type="dxa"/>
            <w:vAlign w:val="center"/>
          </w:tcPr>
          <w:p>
            <w:pPr>
              <w:spacing w:line="380" w:lineRule="exact"/>
              <w:ind w:firstLine="241" w:firstLineChars="100"/>
              <w:jc w:val="left"/>
              <w:rPr>
                <w:rFonts w:ascii="宋体" w:hAnsi="宋体"/>
                <w:b/>
                <w:szCs w:val="24"/>
                <w:highlight w:val="none"/>
              </w:rPr>
            </w:pPr>
            <w:r>
              <w:rPr>
                <w:rFonts w:hint="eastAsia" w:ascii="宋体" w:hAnsi="宋体"/>
                <w:b/>
                <w:szCs w:val="24"/>
                <w:highlight w:val="none"/>
              </w:rPr>
              <w:t>大写：人民币</w:t>
            </w:r>
          </w:p>
          <w:p>
            <w:pPr>
              <w:spacing w:line="380" w:lineRule="exact"/>
              <w:ind w:firstLine="241" w:firstLineChars="100"/>
              <w:jc w:val="left"/>
              <w:rPr>
                <w:rFonts w:ascii="宋体" w:hAnsi="宋体"/>
                <w:b/>
                <w:szCs w:val="24"/>
                <w:highlight w:val="none"/>
              </w:rPr>
            </w:pPr>
          </w:p>
          <w:p>
            <w:pPr>
              <w:spacing w:line="380" w:lineRule="exact"/>
              <w:ind w:firstLine="241" w:firstLineChars="100"/>
              <w:jc w:val="left"/>
              <w:rPr>
                <w:rFonts w:ascii="宋体" w:hAnsi="宋体"/>
                <w:b/>
                <w:szCs w:val="24"/>
                <w:highlight w:val="none"/>
              </w:rPr>
            </w:pPr>
            <w:r>
              <w:rPr>
                <w:rFonts w:hint="eastAsia" w:ascii="宋体" w:hAnsi="宋体"/>
                <w:b/>
                <w:szCs w:val="24"/>
                <w:highlight w:val="none"/>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highlight w:val="none"/>
              </w:rPr>
            </w:pPr>
            <w:r>
              <w:rPr>
                <w:rFonts w:hint="eastAsia" w:ascii="宋体" w:hAnsi="宋体"/>
                <w:b/>
                <w:szCs w:val="24"/>
                <w:highlight w:val="none"/>
              </w:rPr>
              <w:t>交货时间</w:t>
            </w:r>
          </w:p>
        </w:tc>
        <w:tc>
          <w:tcPr>
            <w:tcW w:w="6852" w:type="dxa"/>
            <w:vAlign w:val="center"/>
          </w:tcPr>
          <w:p>
            <w:pPr>
              <w:spacing w:line="520" w:lineRule="exact"/>
              <w:ind w:firstLine="0" w:firstLineChars="0"/>
              <w:rPr>
                <w:rFonts w:ascii="宋体" w:hAnsi="宋体"/>
                <w:b/>
                <w:szCs w:val="24"/>
                <w:highlight w:val="none"/>
              </w:rPr>
            </w:pPr>
          </w:p>
        </w:tc>
      </w:tr>
    </w:tbl>
    <w:p>
      <w:pPr>
        <w:adjustRightInd w:val="0"/>
        <w:ind w:firstLine="588" w:firstLineChars="245"/>
        <w:contextualSpacing/>
        <w:rPr>
          <w:rFonts w:ascii="宋体" w:hAnsi="宋体" w:cs="宋体"/>
          <w:szCs w:val="24"/>
          <w:highlight w:val="none"/>
        </w:rPr>
      </w:pPr>
      <w:r>
        <w:rPr>
          <w:rFonts w:hint="eastAsia" w:ascii="宋体" w:hAnsi="宋体" w:cs="宋体"/>
          <w:bCs/>
          <w:szCs w:val="24"/>
          <w:highlight w:val="none"/>
        </w:rPr>
        <w:t>注</w:t>
      </w:r>
      <w:r>
        <w:rPr>
          <w:rFonts w:hint="eastAsia" w:ascii="宋体" w:hAnsi="宋体" w:cs="宋体"/>
          <w:szCs w:val="24"/>
          <w:highlight w:val="none"/>
        </w:rPr>
        <w:t>： 1.报价一经涂改，应在涂改处加盖单位公章或者由法定代表人或被授权人签字或盖章，否则其投标作无效标处理。</w:t>
      </w:r>
    </w:p>
    <w:p>
      <w:pPr>
        <w:spacing w:line="300" w:lineRule="auto"/>
        <w:ind w:firstLine="480"/>
        <w:rPr>
          <w:rFonts w:ascii="宋体" w:hAnsi="宋体" w:cs="宋体"/>
          <w:szCs w:val="24"/>
          <w:highlight w:val="none"/>
        </w:rPr>
      </w:pPr>
      <w:r>
        <w:rPr>
          <w:rFonts w:hint="eastAsia" w:ascii="宋体" w:hAnsi="宋体" w:cs="宋体"/>
          <w:szCs w:val="24"/>
          <w:highlight w:val="none"/>
        </w:rPr>
        <w:t>2.报价包括完成项目</w:t>
      </w:r>
      <w:r>
        <w:rPr>
          <w:rFonts w:hint="eastAsia" w:ascii="宋体" w:hAnsi="宋体" w:cs="宋体"/>
          <w:highlight w:val="none"/>
        </w:rPr>
        <w:t>所需货款、标准附件、备品备件、专用工具、包装、运输、装卸、保险、货到就位以及安装、调试、培训、保修、税金、利润、招标代理服务费等一切费用</w:t>
      </w:r>
      <w:r>
        <w:rPr>
          <w:rFonts w:hint="eastAsia" w:ascii="宋体" w:hAnsi="宋体" w:cs="宋体"/>
          <w:bCs/>
          <w:szCs w:val="24"/>
          <w:highlight w:val="none"/>
        </w:rPr>
        <w:t>。</w:t>
      </w:r>
    </w:p>
    <w:p>
      <w:pPr>
        <w:tabs>
          <w:tab w:val="left" w:pos="1418"/>
        </w:tabs>
        <w:ind w:firstLine="3360" w:firstLineChars="1400"/>
        <w:rPr>
          <w:rFonts w:ascii="宋体" w:hAnsi="宋体" w:cs="宋体"/>
          <w:color w:val="000000"/>
          <w:szCs w:val="24"/>
          <w:highlight w:val="none"/>
        </w:rPr>
      </w:pPr>
    </w:p>
    <w:p>
      <w:pPr>
        <w:ind w:firstLine="2880" w:firstLineChars="1200"/>
        <w:contextualSpacing/>
        <w:rPr>
          <w:rFonts w:ascii="宋体" w:hAnsi="宋体" w:cs="宋体"/>
          <w:color w:val="000000"/>
          <w:spacing w:val="20"/>
          <w:szCs w:val="24"/>
          <w:highlight w:val="none"/>
          <w:u w:val="single"/>
        </w:rPr>
      </w:pPr>
      <w:r>
        <w:rPr>
          <w:rFonts w:hint="eastAsia" w:ascii="宋体" w:hAnsi="宋体" w:cs="宋体"/>
          <w:color w:val="000000"/>
          <w:szCs w:val="24"/>
          <w:highlight w:val="none"/>
        </w:rPr>
        <w:t>法定代表人或授权代表</w:t>
      </w:r>
      <w:r>
        <w:rPr>
          <w:rFonts w:hint="eastAsia" w:ascii="宋体" w:hAnsi="宋体" w:cs="宋体"/>
          <w:color w:val="000000"/>
          <w:spacing w:val="20"/>
          <w:szCs w:val="24"/>
          <w:highlight w:val="none"/>
        </w:rPr>
        <w:t>签名</w:t>
      </w:r>
      <w:r>
        <w:rPr>
          <w:rFonts w:hint="eastAsia" w:ascii="宋体" w:hAnsi="宋体" w:cs="宋体"/>
          <w:color w:val="000000"/>
          <w:szCs w:val="24"/>
          <w:highlight w:val="none"/>
        </w:rPr>
        <w:t>（或盖章）</w:t>
      </w:r>
      <w:r>
        <w:rPr>
          <w:rFonts w:hint="eastAsia" w:ascii="宋体" w:hAnsi="宋体" w:cs="宋体"/>
          <w:spacing w:val="20"/>
          <w:szCs w:val="24"/>
          <w:highlight w:val="none"/>
        </w:rPr>
        <w:t>：</w:t>
      </w:r>
      <w:r>
        <w:rPr>
          <w:rFonts w:hint="eastAsia" w:ascii="宋体" w:hAnsi="宋体" w:cs="宋体"/>
          <w:szCs w:val="24"/>
          <w:highlight w:val="none"/>
        </w:rPr>
        <w:t>_______________</w:t>
      </w:r>
      <w:r>
        <w:rPr>
          <w:rFonts w:hint="eastAsia" w:ascii="宋体" w:hAnsi="宋体" w:cs="宋体"/>
          <w:spacing w:val="20"/>
          <w:szCs w:val="24"/>
          <w:highlight w:val="none"/>
        </w:rPr>
        <w:t xml:space="preserve">        </w:t>
      </w:r>
      <w:r>
        <w:rPr>
          <w:rFonts w:hint="eastAsia" w:ascii="宋体" w:hAnsi="宋体" w:cs="宋体"/>
          <w:color w:val="000000"/>
          <w:spacing w:val="20"/>
          <w:szCs w:val="24"/>
          <w:highlight w:val="none"/>
          <w:u w:val="single"/>
        </w:rPr>
        <w:t xml:space="preserve">                </w:t>
      </w:r>
    </w:p>
    <w:p>
      <w:pPr>
        <w:snapToGrid w:val="0"/>
        <w:spacing w:before="100" w:beforeAutospacing="1" w:after="100" w:afterAutospacing="1" w:line="276" w:lineRule="auto"/>
        <w:ind w:firstLine="6160" w:firstLineChars="2200"/>
        <w:jc w:val="left"/>
        <w:rPr>
          <w:rFonts w:ascii="宋体" w:hAnsi="宋体" w:cs="宋体"/>
          <w:color w:val="000000"/>
          <w:spacing w:val="20"/>
          <w:szCs w:val="24"/>
          <w:highlight w:val="none"/>
          <w:u w:val="single"/>
        </w:rPr>
        <w:sectPr>
          <w:headerReference r:id="rId6" w:type="default"/>
          <w:pgSz w:w="11906" w:h="16838"/>
          <w:pgMar w:top="1418" w:right="1077" w:bottom="1418" w:left="1077" w:header="851" w:footer="851" w:gutter="340"/>
          <w:pgBorders>
            <w:top w:val="none" w:sz="0" w:space="0"/>
            <w:left w:val="none" w:sz="0" w:space="0"/>
            <w:bottom w:val="none" w:sz="0" w:space="0"/>
            <w:right w:val="none" w:sz="0" w:space="0"/>
          </w:pgBorders>
          <w:pgNumType w:fmt="decimal"/>
          <w:cols w:space="720" w:num="1"/>
          <w:docGrid w:linePitch="381" w:charSpace="0"/>
        </w:sectPr>
      </w:pPr>
      <w:r>
        <w:rPr>
          <w:rFonts w:hint="eastAsia" w:ascii="宋体" w:hAnsi="宋体" w:cs="宋体"/>
          <w:color w:val="000000"/>
          <w:spacing w:val="20"/>
          <w:szCs w:val="24"/>
          <w:highlight w:val="none"/>
        </w:rPr>
        <w:t>日  期：</w:t>
      </w:r>
      <w:r>
        <w:rPr>
          <w:rFonts w:hint="eastAsia" w:ascii="宋体" w:hAnsi="宋体" w:cs="宋体"/>
          <w:szCs w:val="24"/>
          <w:highlight w:val="none"/>
        </w:rPr>
        <w:t>_______________</w:t>
      </w:r>
    </w:p>
    <w:p>
      <w:pPr>
        <w:pStyle w:val="2"/>
        <w:bidi w:val="0"/>
        <w:rPr>
          <w:highlight w:val="none"/>
        </w:rPr>
      </w:pPr>
      <w:bookmarkStart w:id="109" w:name="_Toc14093"/>
      <w:r>
        <w:rPr>
          <w:rFonts w:hint="eastAsia"/>
          <w:highlight w:val="none"/>
        </w:rPr>
        <w:t>十三、投标报价明细表格式</w:t>
      </w:r>
      <w:bookmarkEnd w:id="109"/>
    </w:p>
    <w:p>
      <w:pPr>
        <w:pStyle w:val="31"/>
        <w:ind w:firstLine="602"/>
        <w:jc w:val="center"/>
        <w:rPr>
          <w:rFonts w:hint="eastAsia" w:hAnsi="宋体" w:eastAsia="宋体" w:cs="宋体"/>
          <w:b/>
          <w:color w:val="000000"/>
          <w:sz w:val="30"/>
          <w:szCs w:val="30"/>
          <w:highlight w:val="none"/>
        </w:rPr>
      </w:pPr>
      <w:r>
        <w:rPr>
          <w:rFonts w:hint="eastAsia" w:hAnsi="宋体" w:eastAsia="宋体" w:cs="宋体"/>
          <w:b/>
          <w:color w:val="000000"/>
          <w:sz w:val="30"/>
          <w:szCs w:val="30"/>
          <w:highlight w:val="none"/>
        </w:rPr>
        <w:t>投标报价明细表</w:t>
      </w:r>
    </w:p>
    <w:p>
      <w:pPr>
        <w:pStyle w:val="31"/>
        <w:ind w:firstLine="602"/>
        <w:jc w:val="right"/>
        <w:rPr>
          <w:rFonts w:hint="eastAsia" w:hAnsi="宋体" w:eastAsia="宋体" w:cs="宋体"/>
          <w:b/>
          <w:color w:val="000000"/>
          <w:sz w:val="30"/>
          <w:szCs w:val="30"/>
          <w:highlight w:val="none"/>
        </w:rPr>
      </w:pPr>
      <w:r>
        <w:rPr>
          <w:rFonts w:hint="eastAsia" w:hAnsi="宋体" w:eastAsia="宋体" w:cs="宋体"/>
          <w:color w:val="000000"/>
          <w:sz w:val="24"/>
          <w:szCs w:val="24"/>
          <w:highlight w:val="none"/>
        </w:rPr>
        <w:t>金额单位：人民币（元）</w:t>
      </w:r>
    </w:p>
    <w:tbl>
      <w:tblPr>
        <w:tblStyle w:val="20"/>
        <w:tblW w:w="9459" w:type="dxa"/>
        <w:jc w:val="center"/>
        <w:tblDescription w:val="{&quot;styleId&quot;:2}"/>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Layout w:type="autofit"/>
        <w:tblCellMar>
          <w:top w:w="0" w:type="dxa"/>
          <w:left w:w="108" w:type="dxa"/>
          <w:bottom w:w="0" w:type="dxa"/>
          <w:right w:w="108" w:type="dxa"/>
        </w:tblCellMar>
      </w:tblPr>
      <w:tblGrid>
        <w:gridCol w:w="704"/>
        <w:gridCol w:w="4465"/>
        <w:gridCol w:w="864"/>
        <w:gridCol w:w="807"/>
        <w:gridCol w:w="750"/>
        <w:gridCol w:w="675"/>
        <w:gridCol w:w="11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rPr>
                <w:rFonts w:hint="eastAsia" w:ascii="Times New Roman" w:cs="Times New Roman" w:hAnsiTheme="minorEastAsia" w:eastAsiaTheme="minorEastAsia"/>
                <w:b/>
                <w:bCs/>
                <w:kern w:val="0"/>
                <w:szCs w:val="21"/>
                <w:highlight w:val="none"/>
                <w:lang w:eastAsia="zh-CN"/>
              </w:rPr>
            </w:pPr>
            <w:r>
              <w:rPr>
                <w:rFonts w:hint="eastAsia" w:ascii="Times New Roman" w:cs="Times New Roman" w:hAnsiTheme="minorEastAsia"/>
                <w:b/>
                <w:bCs/>
                <w:kern w:val="0"/>
                <w:szCs w:val="21"/>
                <w:highlight w:val="none"/>
                <w:lang w:eastAsia="zh-CN"/>
              </w:rPr>
              <w:t>序号</w:t>
            </w:r>
          </w:p>
        </w:tc>
        <w:tc>
          <w:tcPr>
            <w:tcW w:w="4465" w:type="dxa"/>
            <w:shd w:val="clear" w:color="auto" w:fill="CCE8CF" w:themeFill="background1"/>
            <w:vAlign w:val="center"/>
          </w:tcPr>
          <w:p>
            <w:pPr>
              <w:widowControl/>
              <w:spacing w:line="360" w:lineRule="exact"/>
              <w:jc w:val="center"/>
              <w:rPr>
                <w:rFonts w:ascii="Times New Roman" w:hAnsi="Times New Roman" w:cs="Times New Roman"/>
                <w:b/>
                <w:bCs/>
                <w:kern w:val="0"/>
                <w:szCs w:val="21"/>
                <w:highlight w:val="none"/>
              </w:rPr>
            </w:pPr>
            <w:r>
              <w:rPr>
                <w:rFonts w:ascii="Times New Roman" w:cs="Times New Roman" w:hAnsiTheme="minorEastAsia"/>
                <w:b/>
                <w:bCs/>
                <w:kern w:val="0"/>
                <w:szCs w:val="21"/>
                <w:highlight w:val="none"/>
              </w:rPr>
              <w:t>设备名称</w:t>
            </w:r>
          </w:p>
        </w:tc>
        <w:tc>
          <w:tcPr>
            <w:tcW w:w="864" w:type="dxa"/>
            <w:shd w:val="clear" w:color="auto" w:fill="CCE8CF" w:themeFill="background1"/>
            <w:vAlign w:val="center"/>
          </w:tcPr>
          <w:p>
            <w:pPr>
              <w:widowControl/>
              <w:spacing w:line="360" w:lineRule="exact"/>
              <w:jc w:val="center"/>
              <w:rPr>
                <w:rFonts w:ascii="Times New Roman" w:hAnsi="Times New Roman" w:cs="Times New Roman"/>
                <w:b/>
                <w:bCs/>
                <w:kern w:val="0"/>
                <w:szCs w:val="21"/>
                <w:highlight w:val="none"/>
              </w:rPr>
            </w:pPr>
            <w:r>
              <w:rPr>
                <w:rFonts w:ascii="Times New Roman" w:cs="Times New Roman" w:hAnsiTheme="minorEastAsia"/>
                <w:b/>
                <w:bCs/>
                <w:kern w:val="0"/>
                <w:szCs w:val="21"/>
                <w:highlight w:val="none"/>
              </w:rPr>
              <w:t>单位</w:t>
            </w:r>
          </w:p>
        </w:tc>
        <w:tc>
          <w:tcPr>
            <w:tcW w:w="807" w:type="dxa"/>
            <w:shd w:val="clear" w:color="auto" w:fill="CCE8CF" w:themeFill="background1"/>
            <w:vAlign w:val="center"/>
          </w:tcPr>
          <w:p>
            <w:pPr>
              <w:widowControl/>
              <w:spacing w:line="360" w:lineRule="exact"/>
              <w:jc w:val="center"/>
              <w:rPr>
                <w:rFonts w:ascii="Times New Roman" w:hAnsi="Times New Roman" w:cs="Times New Roman"/>
                <w:b/>
                <w:bCs/>
                <w:kern w:val="0"/>
                <w:szCs w:val="21"/>
                <w:highlight w:val="none"/>
              </w:rPr>
            </w:pPr>
            <w:r>
              <w:rPr>
                <w:rFonts w:ascii="Times New Roman" w:cs="Times New Roman" w:hAnsiTheme="minorEastAsia"/>
                <w:b/>
                <w:bCs/>
                <w:kern w:val="0"/>
                <w:szCs w:val="21"/>
                <w:highlight w:val="none"/>
              </w:rPr>
              <w:t>数量</w:t>
            </w:r>
          </w:p>
        </w:tc>
        <w:tc>
          <w:tcPr>
            <w:tcW w:w="750" w:type="dxa"/>
            <w:shd w:val="clear" w:color="auto" w:fill="CCE8CF" w:themeFill="background1"/>
            <w:vAlign w:val="center"/>
          </w:tcPr>
          <w:p>
            <w:pPr>
              <w:widowControl/>
              <w:spacing w:line="360" w:lineRule="exact"/>
              <w:jc w:val="center"/>
              <w:rPr>
                <w:rFonts w:ascii="Times New Roman" w:cs="Times New Roman" w:hAnsiTheme="minorEastAsia"/>
                <w:kern w:val="0"/>
                <w:szCs w:val="21"/>
                <w:highlight w:val="none"/>
              </w:rPr>
            </w:pPr>
            <w:r>
              <w:rPr>
                <w:rFonts w:hint="eastAsia"/>
                <w:b/>
                <w:bCs/>
                <w:sz w:val="21"/>
                <w:szCs w:val="21"/>
                <w:highlight w:val="none"/>
                <w:lang w:val="en-US" w:eastAsia="zh-CN"/>
              </w:rPr>
              <w:t>单价</w:t>
            </w:r>
          </w:p>
        </w:tc>
        <w:tc>
          <w:tcPr>
            <w:tcW w:w="675" w:type="dxa"/>
            <w:shd w:val="clear" w:color="auto" w:fill="CCE8CF" w:themeFill="background1"/>
            <w:vAlign w:val="center"/>
          </w:tcPr>
          <w:p>
            <w:pPr>
              <w:widowControl/>
              <w:spacing w:line="360" w:lineRule="exact"/>
              <w:jc w:val="center"/>
              <w:rPr>
                <w:rFonts w:ascii="Times New Roman" w:cs="Times New Roman" w:hAnsiTheme="minorEastAsia"/>
                <w:kern w:val="0"/>
                <w:szCs w:val="21"/>
                <w:highlight w:val="none"/>
              </w:rPr>
            </w:pPr>
            <w:r>
              <w:rPr>
                <w:rFonts w:hint="eastAsia"/>
                <w:b/>
                <w:bCs/>
                <w:sz w:val="21"/>
                <w:szCs w:val="21"/>
                <w:highlight w:val="none"/>
                <w:lang w:val="en-US" w:eastAsia="zh-CN"/>
              </w:rPr>
              <w:t>合计</w:t>
            </w:r>
          </w:p>
        </w:tc>
        <w:tc>
          <w:tcPr>
            <w:tcW w:w="1194" w:type="dxa"/>
            <w:shd w:val="clear" w:color="auto" w:fill="CCE8CF" w:themeFill="background1"/>
            <w:vAlign w:val="center"/>
          </w:tcPr>
          <w:p>
            <w:pPr>
              <w:widowControl/>
              <w:spacing w:line="360" w:lineRule="exact"/>
              <w:jc w:val="center"/>
              <w:rPr>
                <w:rFonts w:ascii="Times New Roman" w:cs="Times New Roman" w:hAnsiTheme="minorEastAsia"/>
                <w:kern w:val="0"/>
                <w:szCs w:val="21"/>
                <w:highlight w:val="none"/>
              </w:rPr>
            </w:pPr>
            <w:r>
              <w:rPr>
                <w:rFonts w:hint="eastAsia"/>
                <w:b/>
                <w:bCs/>
                <w:sz w:val="21"/>
                <w:szCs w:val="21"/>
                <w:highlight w:val="none"/>
                <w:lang w:val="en-US" w:eastAsia="zh-CN"/>
              </w:rPr>
              <w:t>技术参数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国画专用工具箱</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25</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2</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版画机</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3</w:t>
            </w:r>
          </w:p>
        </w:tc>
        <w:tc>
          <w:tcPr>
            <w:tcW w:w="4465"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美术写生模型</w:t>
            </w:r>
          </w:p>
        </w:tc>
        <w:tc>
          <w:tcPr>
            <w:tcW w:w="864"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807"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750"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4</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电学工具箱</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50</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5</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百拼电子世界</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50</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6</w:t>
            </w:r>
          </w:p>
        </w:tc>
        <w:tc>
          <w:tcPr>
            <w:tcW w:w="4465"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智能寻轨器（</w:t>
            </w:r>
            <w:r>
              <w:rPr>
                <w:rFonts w:ascii="Times New Roman" w:hAnsi="Times New Roman" w:cs="Times New Roman"/>
                <w:kern w:val="0"/>
                <w:szCs w:val="21"/>
                <w:highlight w:val="none"/>
              </w:rPr>
              <w:t>1</w:t>
            </w:r>
            <w:r>
              <w:rPr>
                <w:rFonts w:ascii="Times New Roman" w:cs="Times New Roman" w:hAnsiTheme="minorEastAsia"/>
                <w:kern w:val="0"/>
                <w:szCs w:val="21"/>
                <w:highlight w:val="none"/>
              </w:rPr>
              <w:t>配</w:t>
            </w:r>
            <w:r>
              <w:rPr>
                <w:rFonts w:ascii="Times New Roman" w:hAnsi="Times New Roman" w:cs="Times New Roman"/>
                <w:kern w:val="0"/>
                <w:szCs w:val="21"/>
                <w:highlight w:val="none"/>
              </w:rPr>
              <w:t>1</w:t>
            </w:r>
            <w:r>
              <w:rPr>
                <w:rFonts w:ascii="Times New Roman" w:cs="Times New Roman" w:hAnsiTheme="minorEastAsia"/>
                <w:kern w:val="0"/>
                <w:szCs w:val="21"/>
                <w:highlight w:val="none"/>
              </w:rPr>
              <w:t>）</w:t>
            </w:r>
          </w:p>
        </w:tc>
        <w:tc>
          <w:tcPr>
            <w:tcW w:w="864"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807"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100</w:t>
            </w:r>
          </w:p>
        </w:tc>
        <w:tc>
          <w:tcPr>
            <w:tcW w:w="750"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7</w:t>
            </w:r>
          </w:p>
        </w:tc>
        <w:tc>
          <w:tcPr>
            <w:tcW w:w="4465"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智能寻轨车行走场地套装</w:t>
            </w:r>
          </w:p>
        </w:tc>
        <w:tc>
          <w:tcPr>
            <w:tcW w:w="864"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807"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5</w:t>
            </w:r>
          </w:p>
        </w:tc>
        <w:tc>
          <w:tcPr>
            <w:tcW w:w="750"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79" w:hRule="atLeast"/>
          <w:jc w:val="center"/>
        </w:trPr>
        <w:tc>
          <w:tcPr>
            <w:tcW w:w="704" w:type="dxa"/>
            <w:shd w:val="clear" w:color="auto" w:fill="CCE8CF" w:themeFill="background1"/>
            <w:vAlign w:val="center"/>
          </w:tcPr>
          <w:p>
            <w:pPr>
              <w:widowControl/>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8</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模拟机器人</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200</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eastAsia"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9</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模拟机器人行走场地套装</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8</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10</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三角钢琴</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11</w:t>
            </w:r>
          </w:p>
        </w:tc>
        <w:tc>
          <w:tcPr>
            <w:tcW w:w="4465"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钢琴</w:t>
            </w:r>
          </w:p>
        </w:tc>
        <w:tc>
          <w:tcPr>
            <w:tcW w:w="864"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807"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750"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12</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音响</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对</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13</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功放</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14</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无线话筒</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15</w:t>
            </w:r>
          </w:p>
        </w:tc>
        <w:tc>
          <w:tcPr>
            <w:tcW w:w="4465" w:type="dxa"/>
            <w:shd w:val="clear" w:color="auto" w:fill="CCE8CF" w:themeFill="background1"/>
            <w:vAlign w:val="center"/>
          </w:tcPr>
          <w:p>
            <w:pPr>
              <w:widowControl/>
              <w:spacing w:line="360" w:lineRule="exact"/>
              <w:jc w:val="center"/>
              <w:textAlignment w:val="center"/>
              <w:rPr>
                <w:rFonts w:hint="eastAsia" w:ascii="Times New Roman" w:hAnsi="Times New Roman" w:eastAsia="宋体" w:cs="Times New Roman"/>
                <w:kern w:val="0"/>
                <w:szCs w:val="21"/>
                <w:highlight w:val="none"/>
                <w:lang w:eastAsia="zh-CN"/>
              </w:rPr>
            </w:pPr>
            <w:r>
              <w:rPr>
                <w:rFonts w:ascii="Times New Roman" w:cs="Times New Roman" w:hAnsiTheme="minorEastAsia"/>
                <w:kern w:val="0"/>
                <w:szCs w:val="21"/>
                <w:highlight w:val="none"/>
              </w:rPr>
              <w:t>音乐教学专用设备</w:t>
            </w:r>
            <w:r>
              <w:rPr>
                <w:rFonts w:hint="eastAsia" w:ascii="Times New Roman" w:cs="Times New Roman" w:hAnsiTheme="minorEastAsia"/>
                <w:kern w:val="0"/>
                <w:szCs w:val="21"/>
                <w:highlight w:val="none"/>
                <w:lang w:eastAsia="zh-CN"/>
              </w:rPr>
              <w:t>（附件一）</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批</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16</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舞蹈把杆</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6</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17</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舞蹈垫</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个</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48</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18</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生物数码显微镜</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19</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学生显微镜</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24</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20</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数字化传感器</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批</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21</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小学科探数据采集分析系统</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22</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生态环境分析仪</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台</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4"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hAnsi="Times New Roman" w:cs="Times New Roman"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23</w:t>
            </w:r>
          </w:p>
        </w:tc>
        <w:tc>
          <w:tcPr>
            <w:tcW w:w="446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拓展实验箱</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套</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20</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530" w:hRule="atLeast"/>
          <w:jc w:val="center"/>
        </w:trPr>
        <w:tc>
          <w:tcPr>
            <w:tcW w:w="704" w:type="dxa"/>
            <w:shd w:val="clear" w:color="auto" w:fill="CCE8CF" w:themeFill="background1"/>
            <w:vAlign w:val="center"/>
          </w:tcPr>
          <w:p>
            <w:pPr>
              <w:widowControl/>
              <w:spacing w:line="360" w:lineRule="exact"/>
              <w:jc w:val="center"/>
              <w:textAlignment w:val="center"/>
              <w:rPr>
                <w:rFonts w:hint="default" w:ascii="Times New Roman" w:cs="Times New Roman" w:hAnsiTheme="minorEastAsia" w:eastAsiaTheme="minorEastAsia"/>
                <w:kern w:val="0"/>
                <w:szCs w:val="21"/>
                <w:highlight w:val="none"/>
                <w:lang w:val="en-US" w:eastAsia="zh-CN"/>
              </w:rPr>
            </w:pPr>
            <w:r>
              <w:rPr>
                <w:rFonts w:hint="eastAsia" w:ascii="Times New Roman" w:cs="Times New Roman" w:hAnsiTheme="minorEastAsia"/>
                <w:kern w:val="0"/>
                <w:szCs w:val="21"/>
                <w:highlight w:val="none"/>
                <w:lang w:val="en-US" w:eastAsia="zh-CN"/>
              </w:rPr>
              <w:t>24</w:t>
            </w:r>
          </w:p>
        </w:tc>
        <w:tc>
          <w:tcPr>
            <w:tcW w:w="4465" w:type="dxa"/>
            <w:shd w:val="clear" w:color="auto" w:fill="CCE8CF" w:themeFill="background1"/>
            <w:vAlign w:val="center"/>
          </w:tcPr>
          <w:p>
            <w:pPr>
              <w:widowControl/>
              <w:spacing w:line="360" w:lineRule="exact"/>
              <w:jc w:val="center"/>
              <w:textAlignment w:val="center"/>
              <w:rPr>
                <w:rFonts w:hint="eastAsia" w:ascii="Times New Roman" w:hAnsi="Times New Roman" w:eastAsia="宋体" w:cs="Times New Roman"/>
                <w:kern w:val="0"/>
                <w:szCs w:val="21"/>
                <w:highlight w:val="none"/>
                <w:lang w:eastAsia="zh-CN"/>
              </w:rPr>
            </w:pPr>
            <w:r>
              <w:rPr>
                <w:rFonts w:ascii="Times New Roman" w:cs="Times New Roman" w:hAnsiTheme="minorEastAsia"/>
                <w:kern w:val="0"/>
                <w:szCs w:val="21"/>
                <w:highlight w:val="none"/>
              </w:rPr>
              <w:t>小学科学省标准教学专用设备</w:t>
            </w:r>
            <w:r>
              <w:rPr>
                <w:rFonts w:hint="eastAsia" w:ascii="Times New Roman" w:cs="Times New Roman" w:hAnsiTheme="minorEastAsia"/>
                <w:kern w:val="0"/>
                <w:szCs w:val="21"/>
                <w:highlight w:val="none"/>
                <w:lang w:eastAsia="zh-CN"/>
              </w:rPr>
              <w:t>（附件二）</w:t>
            </w:r>
          </w:p>
        </w:tc>
        <w:tc>
          <w:tcPr>
            <w:tcW w:w="86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cs="Times New Roman" w:hAnsiTheme="minorEastAsia"/>
                <w:kern w:val="0"/>
                <w:szCs w:val="21"/>
                <w:highlight w:val="none"/>
              </w:rPr>
              <w:t>批</w:t>
            </w:r>
          </w:p>
        </w:tc>
        <w:tc>
          <w:tcPr>
            <w:tcW w:w="807"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r>
              <w:rPr>
                <w:rFonts w:ascii="Times New Roman" w:hAnsi="Times New Roman" w:cs="Times New Roman"/>
                <w:kern w:val="0"/>
                <w:szCs w:val="21"/>
                <w:highlight w:val="none"/>
              </w:rPr>
              <w:t>1</w:t>
            </w:r>
          </w:p>
        </w:tc>
        <w:tc>
          <w:tcPr>
            <w:tcW w:w="750"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675"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c>
          <w:tcPr>
            <w:tcW w:w="1194" w:type="dxa"/>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CCE8CF" w:themeFill="background1"/>
          <w:tblCellMar>
            <w:top w:w="0" w:type="dxa"/>
            <w:left w:w="108" w:type="dxa"/>
            <w:bottom w:w="0" w:type="dxa"/>
            <w:right w:w="108" w:type="dxa"/>
          </w:tblCellMar>
        </w:tblPrEx>
        <w:trPr>
          <w:trHeight w:val="530" w:hRule="atLeast"/>
          <w:jc w:val="center"/>
        </w:trPr>
        <w:tc>
          <w:tcPr>
            <w:tcW w:w="5169" w:type="dxa"/>
            <w:gridSpan w:val="2"/>
            <w:shd w:val="clear" w:color="auto" w:fill="CCE8CF" w:themeFill="background1"/>
            <w:vAlign w:val="center"/>
          </w:tcPr>
          <w:p>
            <w:pPr>
              <w:widowControl/>
              <w:spacing w:line="360" w:lineRule="exact"/>
              <w:jc w:val="right"/>
              <w:textAlignment w:val="center"/>
              <w:rPr>
                <w:rFonts w:hint="eastAsia" w:ascii="Times New Roman" w:cs="Times New Roman" w:hAnsiTheme="minorEastAsia" w:eastAsiaTheme="minorEastAsia"/>
                <w:kern w:val="0"/>
                <w:szCs w:val="21"/>
                <w:highlight w:val="none"/>
                <w:lang w:eastAsia="zh-CN"/>
              </w:rPr>
            </w:pPr>
            <w:r>
              <w:rPr>
                <w:rFonts w:hint="eastAsia" w:ascii="Times New Roman" w:cs="Times New Roman" w:hAnsiTheme="minorEastAsia"/>
                <w:kern w:val="0"/>
                <w:szCs w:val="21"/>
                <w:highlight w:val="none"/>
                <w:lang w:val="en-US" w:eastAsia="zh-CN"/>
              </w:rPr>
              <w:t xml:space="preserve">                    </w:t>
            </w:r>
            <w:r>
              <w:rPr>
                <w:rFonts w:hint="eastAsia" w:ascii="Times New Roman" w:cs="Times New Roman" w:hAnsiTheme="minorEastAsia" w:eastAsiaTheme="minorEastAsia"/>
                <w:kern w:val="0"/>
                <w:szCs w:val="21"/>
                <w:highlight w:val="none"/>
                <w:lang w:val="en-US" w:eastAsia="zh-CN"/>
              </w:rPr>
              <w:t>合计（元）：</w:t>
            </w:r>
          </w:p>
        </w:tc>
        <w:tc>
          <w:tcPr>
            <w:tcW w:w="4290" w:type="dxa"/>
            <w:gridSpan w:val="5"/>
            <w:shd w:val="clear" w:color="auto" w:fill="CCE8CF" w:themeFill="background1"/>
            <w:vAlign w:val="center"/>
          </w:tcPr>
          <w:p>
            <w:pPr>
              <w:widowControl/>
              <w:spacing w:line="360" w:lineRule="exact"/>
              <w:jc w:val="center"/>
              <w:textAlignment w:val="center"/>
              <w:rPr>
                <w:rFonts w:ascii="Times New Roman" w:hAnsi="Times New Roman" w:cs="Times New Roman"/>
                <w:kern w:val="0"/>
                <w:szCs w:val="21"/>
                <w:highlight w:val="none"/>
              </w:rPr>
            </w:pPr>
          </w:p>
        </w:tc>
      </w:tr>
    </w:tbl>
    <w:p>
      <w:pPr>
        <w:widowControl/>
        <w:jc w:val="left"/>
        <w:rPr>
          <w:rFonts w:hint="eastAsia" w:hAnsi="宋体" w:eastAsia="宋体" w:cs="宋体"/>
          <w:color w:val="000000"/>
          <w:sz w:val="24"/>
          <w:szCs w:val="24"/>
          <w:highlight w:val="none"/>
        </w:rPr>
      </w:pPr>
      <w:r>
        <w:rPr>
          <w:rFonts w:hint="eastAsia" w:hAnsi="宋体" w:eastAsia="宋体" w:cs="宋体"/>
          <w:color w:val="000000"/>
          <w:sz w:val="24"/>
          <w:szCs w:val="24"/>
          <w:highlight w:val="none"/>
        </w:rPr>
        <w:t xml:space="preserve">    </w:t>
      </w:r>
    </w:p>
    <w:p>
      <w:pPr>
        <w:widowControl/>
        <w:jc w:val="left"/>
        <w:rPr>
          <w:rFonts w:hint="eastAsia" w:hAnsi="宋体" w:eastAsia="宋体" w:cs="宋体"/>
          <w:color w:val="000000"/>
          <w:sz w:val="24"/>
          <w:szCs w:val="24"/>
          <w:highlight w:val="none"/>
        </w:rPr>
      </w:pPr>
    </w:p>
    <w:p>
      <w:pPr>
        <w:widowControl/>
        <w:jc w:val="left"/>
        <w:rPr>
          <w:rFonts w:hint="eastAsia" w:hAnsi="宋体" w:eastAsia="宋体" w:cs="宋体"/>
          <w:color w:val="000000"/>
          <w:sz w:val="24"/>
          <w:szCs w:val="24"/>
          <w:highlight w:val="none"/>
        </w:rPr>
      </w:pPr>
    </w:p>
    <w:p>
      <w:pPr>
        <w:widowControl/>
        <w:jc w:val="left"/>
        <w:rPr>
          <w:rFonts w:hint="eastAsia"/>
          <w:b/>
          <w:bCs/>
          <w:highlight w:val="none"/>
          <w:lang w:eastAsia="zh-CN"/>
        </w:rPr>
      </w:pPr>
      <w:r>
        <w:rPr>
          <w:rFonts w:hint="eastAsia"/>
          <w:b/>
          <w:bCs/>
          <w:highlight w:val="none"/>
        </w:rPr>
        <w:t>附件一</w:t>
      </w:r>
      <w:r>
        <w:rPr>
          <w:rFonts w:hint="eastAsia"/>
          <w:b/>
          <w:bCs/>
          <w:highlight w:val="none"/>
          <w:lang w:eastAsia="zh-CN"/>
        </w:rPr>
        <w:t>（</w:t>
      </w:r>
      <w:r>
        <w:rPr>
          <w:rFonts w:ascii="Times New Roman" w:cs="Times New Roman" w:hAnsiTheme="minorEastAsia"/>
          <w:b/>
          <w:bCs/>
          <w:kern w:val="0"/>
          <w:szCs w:val="21"/>
          <w:highlight w:val="none"/>
        </w:rPr>
        <w:t>音乐教学专用设备</w:t>
      </w:r>
      <w:r>
        <w:rPr>
          <w:rFonts w:hint="eastAsia"/>
          <w:b/>
          <w:bCs/>
          <w:highlight w:val="none"/>
          <w:lang w:eastAsia="zh-CN"/>
        </w:rPr>
        <w:t>）</w:t>
      </w:r>
    </w:p>
    <w:p>
      <w:pPr>
        <w:pStyle w:val="31"/>
        <w:ind w:firstLine="602"/>
        <w:jc w:val="right"/>
        <w:rPr>
          <w:rFonts w:hint="eastAsia" w:hAnsi="宋体" w:eastAsia="宋体" w:cs="宋体"/>
          <w:color w:val="000000"/>
          <w:sz w:val="24"/>
          <w:szCs w:val="24"/>
          <w:highlight w:val="none"/>
          <w:lang w:eastAsia="zh-CN"/>
        </w:rPr>
      </w:pPr>
      <w:r>
        <w:rPr>
          <w:rFonts w:hint="eastAsia" w:hAnsi="宋体" w:eastAsia="宋体" w:cs="宋体"/>
          <w:color w:val="000000"/>
          <w:sz w:val="24"/>
          <w:szCs w:val="24"/>
          <w:highlight w:val="none"/>
        </w:rPr>
        <w:t>金额单位：人民币（元）</w:t>
      </w:r>
    </w:p>
    <w:tbl>
      <w:tblPr>
        <w:tblStyle w:val="21"/>
        <w:tblpPr w:leftFromText="180" w:rightFromText="180" w:vertAnchor="text" w:horzAnchor="page" w:tblpX="1573" w:tblpY="468"/>
        <w:tblOverlap w:val="never"/>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235"/>
        <w:gridCol w:w="1170"/>
        <w:gridCol w:w="990"/>
        <w:gridCol w:w="936"/>
        <w:gridCol w:w="143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b/>
                <w:bCs/>
                <w:kern w:val="0"/>
                <w:szCs w:val="21"/>
                <w:highlight w:val="none"/>
              </w:rPr>
            </w:pPr>
            <w:r>
              <w:rPr>
                <w:rFonts w:hint="eastAsia" w:ascii="Times New Roman" w:eastAsia="宋体" w:cs="Times New Roman" w:hAnsiTheme="minorEastAsia"/>
                <w:b/>
                <w:bCs/>
                <w:kern w:val="0"/>
                <w:szCs w:val="21"/>
                <w:highlight w:val="none"/>
                <w:lang w:eastAsia="zh-CN"/>
              </w:rPr>
              <w:t>序号</w:t>
            </w:r>
          </w:p>
        </w:tc>
        <w:tc>
          <w:tcPr>
            <w:tcW w:w="2235" w:type="dxa"/>
            <w:vAlign w:val="center"/>
          </w:tcPr>
          <w:p>
            <w:pPr>
              <w:widowControl/>
              <w:spacing w:line="360" w:lineRule="exact"/>
              <w:jc w:val="center"/>
              <w:textAlignment w:val="center"/>
              <w:rPr>
                <w:rFonts w:ascii="Times New Roman" w:hAnsi="Times New Roman" w:eastAsia="宋体" w:cs="Times New Roman"/>
                <w:b/>
                <w:bCs/>
                <w:szCs w:val="21"/>
                <w:highlight w:val="none"/>
              </w:rPr>
            </w:pPr>
            <w:r>
              <w:rPr>
                <w:rFonts w:ascii="Times New Roman" w:eastAsia="宋体" w:cs="Times New Roman" w:hAnsiTheme="minorEastAsia"/>
                <w:b/>
                <w:bCs/>
                <w:kern w:val="0"/>
                <w:szCs w:val="21"/>
                <w:highlight w:val="none"/>
              </w:rPr>
              <w:t>设备名称</w:t>
            </w:r>
          </w:p>
        </w:tc>
        <w:tc>
          <w:tcPr>
            <w:tcW w:w="1170" w:type="dxa"/>
            <w:vAlign w:val="center"/>
          </w:tcPr>
          <w:p>
            <w:pPr>
              <w:widowControl/>
              <w:spacing w:line="360" w:lineRule="exact"/>
              <w:jc w:val="center"/>
              <w:textAlignment w:val="center"/>
              <w:rPr>
                <w:rFonts w:ascii="Times New Roman" w:hAnsi="Times New Roman" w:eastAsia="宋体" w:cs="Times New Roman"/>
                <w:b/>
                <w:bCs/>
                <w:szCs w:val="21"/>
                <w:highlight w:val="none"/>
              </w:rPr>
            </w:pPr>
            <w:r>
              <w:rPr>
                <w:rFonts w:ascii="Times New Roman" w:eastAsia="宋体" w:cs="Times New Roman" w:hAnsiTheme="minorEastAsia"/>
                <w:b/>
                <w:bCs/>
                <w:kern w:val="0"/>
                <w:szCs w:val="21"/>
                <w:highlight w:val="none"/>
              </w:rPr>
              <w:t>单位</w:t>
            </w:r>
          </w:p>
        </w:tc>
        <w:tc>
          <w:tcPr>
            <w:tcW w:w="990" w:type="dxa"/>
            <w:vAlign w:val="center"/>
          </w:tcPr>
          <w:p>
            <w:pPr>
              <w:widowControl/>
              <w:spacing w:line="360" w:lineRule="exact"/>
              <w:jc w:val="center"/>
              <w:textAlignment w:val="center"/>
              <w:rPr>
                <w:rFonts w:ascii="Times New Roman" w:hAnsi="Times New Roman" w:eastAsia="宋体" w:cs="Times New Roman"/>
                <w:b/>
                <w:bCs/>
                <w:szCs w:val="21"/>
                <w:highlight w:val="none"/>
              </w:rPr>
            </w:pPr>
            <w:r>
              <w:rPr>
                <w:rFonts w:ascii="Times New Roman" w:eastAsia="宋体" w:cs="Times New Roman" w:hAnsiTheme="minorEastAsia"/>
                <w:b/>
                <w:bCs/>
                <w:kern w:val="0"/>
                <w:szCs w:val="21"/>
                <w:highlight w:val="none"/>
              </w:rPr>
              <w:t>数量</w:t>
            </w:r>
          </w:p>
        </w:tc>
        <w:tc>
          <w:tcPr>
            <w:tcW w:w="936" w:type="dxa"/>
            <w:vAlign w:val="center"/>
          </w:tcPr>
          <w:p>
            <w:pPr>
              <w:widowControl/>
              <w:spacing w:line="360" w:lineRule="exact"/>
              <w:jc w:val="center"/>
              <w:rPr>
                <w:rFonts w:ascii="Times New Roman" w:eastAsia="宋体" w:cs="Times New Roman" w:hAnsiTheme="minorEastAsia"/>
                <w:b/>
                <w:bCs/>
                <w:kern w:val="0"/>
                <w:szCs w:val="21"/>
                <w:highlight w:val="none"/>
              </w:rPr>
            </w:pPr>
            <w:r>
              <w:rPr>
                <w:rFonts w:hint="eastAsia"/>
                <w:b/>
                <w:bCs/>
                <w:sz w:val="21"/>
                <w:szCs w:val="21"/>
                <w:highlight w:val="none"/>
                <w:lang w:val="en-US" w:eastAsia="zh-CN"/>
              </w:rPr>
              <w:t>单价</w:t>
            </w:r>
          </w:p>
        </w:tc>
        <w:tc>
          <w:tcPr>
            <w:tcW w:w="1434" w:type="dxa"/>
            <w:vAlign w:val="center"/>
          </w:tcPr>
          <w:p>
            <w:pPr>
              <w:widowControl/>
              <w:spacing w:line="360" w:lineRule="exact"/>
              <w:jc w:val="center"/>
              <w:rPr>
                <w:rFonts w:ascii="Times New Roman" w:eastAsia="宋体" w:cs="Times New Roman" w:hAnsiTheme="minorEastAsia"/>
                <w:b/>
                <w:bCs/>
                <w:kern w:val="0"/>
                <w:szCs w:val="21"/>
                <w:highlight w:val="none"/>
              </w:rPr>
            </w:pPr>
            <w:r>
              <w:rPr>
                <w:rFonts w:hint="eastAsia"/>
                <w:b/>
                <w:bCs/>
                <w:sz w:val="21"/>
                <w:szCs w:val="21"/>
                <w:highlight w:val="none"/>
                <w:lang w:val="en-US" w:eastAsia="zh-CN"/>
              </w:rPr>
              <w:t>合计</w:t>
            </w:r>
          </w:p>
        </w:tc>
        <w:tc>
          <w:tcPr>
            <w:tcW w:w="2085" w:type="dxa"/>
            <w:vAlign w:val="center"/>
          </w:tcPr>
          <w:p>
            <w:pPr>
              <w:widowControl/>
              <w:spacing w:line="360" w:lineRule="exact"/>
              <w:jc w:val="center"/>
              <w:rPr>
                <w:rFonts w:ascii="Times New Roman" w:eastAsia="宋体" w:cs="Times New Roman" w:hAnsiTheme="minorEastAsia"/>
                <w:b/>
                <w:bCs/>
                <w:kern w:val="0"/>
                <w:szCs w:val="21"/>
                <w:highlight w:val="none"/>
              </w:rPr>
            </w:pPr>
            <w:r>
              <w:rPr>
                <w:rFonts w:hint="eastAsia"/>
                <w:b/>
                <w:bCs/>
                <w:sz w:val="21"/>
                <w:szCs w:val="21"/>
                <w:highlight w:val="no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音筒</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组</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音条</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钟琴</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4</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木制沙锤</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16</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5</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椰壳沙锤</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6</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木制沙筒</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7</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木制沙蛋</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8</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摇铃</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9</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棒铃</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10</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卡巴撒</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11</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卡巴撒</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12</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双响筒</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13</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响板</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14</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响棒</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15</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刮棒</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16</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蛙鸣筒</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17</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北梆子</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18</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南梆子</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19</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木鱼</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20</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大号木鱼</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21</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铃鼓</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22</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三角铁</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23</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扁鼓</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24</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堂鼓</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25</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中虎音锣</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26</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小锣</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27</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铙</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28</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钹</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副</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29</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口风琴</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46</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30</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竖笛</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46</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31</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陶笛</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46</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32</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葫芦丝</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46</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33</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吉它</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34</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大军鼓</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35</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小军鼓</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widowControl/>
              <w:spacing w:line="360" w:lineRule="exact"/>
              <w:jc w:val="center"/>
              <w:textAlignment w:val="center"/>
              <w:rPr>
                <w:rFonts w:ascii="Times New Roman" w:eastAsia="宋体" w:cs="Times New Roman" w:hAnsiTheme="minorEastAsia"/>
                <w:kern w:val="0"/>
                <w:szCs w:val="21"/>
                <w:highlight w:val="none"/>
              </w:rPr>
            </w:pPr>
            <w:r>
              <w:rPr>
                <w:rFonts w:hint="eastAsia" w:ascii="Times New Roman" w:eastAsia="宋体" w:cs="Times New Roman" w:hAnsiTheme="minorEastAsia"/>
                <w:kern w:val="0"/>
                <w:szCs w:val="21"/>
                <w:highlight w:val="none"/>
                <w:lang w:val="en-US" w:eastAsia="zh-CN"/>
              </w:rPr>
              <w:t>36</w:t>
            </w:r>
          </w:p>
        </w:tc>
        <w:tc>
          <w:tcPr>
            <w:tcW w:w="223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多音鼓</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99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6"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34"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8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7" w:type="dxa"/>
            <w:gridSpan w:val="4"/>
            <w:vAlign w:val="center"/>
          </w:tcPr>
          <w:p>
            <w:pPr>
              <w:widowControl/>
              <w:spacing w:line="360" w:lineRule="exact"/>
              <w:jc w:val="right"/>
              <w:textAlignment w:val="center"/>
              <w:rPr>
                <w:rFonts w:ascii="Times New Roman" w:hAnsi="Times New Roman" w:eastAsia="宋体" w:cs="Times New Roman"/>
                <w:kern w:val="0"/>
                <w:szCs w:val="21"/>
                <w:highlight w:val="none"/>
              </w:rPr>
            </w:pPr>
            <w:r>
              <w:rPr>
                <w:rFonts w:hint="eastAsia" w:ascii="Times New Roman" w:cs="Times New Roman" w:hAnsiTheme="minorEastAsia"/>
                <w:kern w:val="0"/>
                <w:szCs w:val="21"/>
                <w:highlight w:val="none"/>
                <w:lang w:val="en-US" w:eastAsia="zh-CN"/>
              </w:rPr>
              <w:t xml:space="preserve">                        </w:t>
            </w:r>
            <w:r>
              <w:rPr>
                <w:rFonts w:hint="eastAsia" w:ascii="Times New Roman" w:cs="Times New Roman" w:hAnsiTheme="minorEastAsia" w:eastAsiaTheme="minorEastAsia"/>
                <w:kern w:val="0"/>
                <w:szCs w:val="21"/>
                <w:highlight w:val="none"/>
                <w:lang w:val="en-US" w:eastAsia="zh-CN"/>
              </w:rPr>
              <w:t>合计（元）：</w:t>
            </w:r>
          </w:p>
        </w:tc>
        <w:tc>
          <w:tcPr>
            <w:tcW w:w="4455" w:type="dxa"/>
            <w:gridSpan w:val="3"/>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bl>
    <w:p>
      <w:pPr>
        <w:widowControl/>
        <w:rPr>
          <w:rFonts w:hint="eastAsia"/>
          <w:b/>
          <w:bCs/>
          <w:highlight w:val="none"/>
        </w:rPr>
      </w:pPr>
    </w:p>
    <w:p>
      <w:pPr>
        <w:widowControl/>
        <w:jc w:val="left"/>
        <w:rPr>
          <w:highlight w:val="none"/>
        </w:rPr>
      </w:pPr>
    </w:p>
    <w:p>
      <w:pPr>
        <w:widowControl/>
        <w:ind w:firstLine="241" w:firstLineChars="100"/>
        <w:rPr>
          <w:rFonts w:hint="eastAsia" w:ascii="Times New Roman" w:cs="Times New Roman" w:hAnsiTheme="minorEastAsia"/>
          <w:b/>
          <w:bCs/>
          <w:kern w:val="0"/>
          <w:szCs w:val="21"/>
          <w:highlight w:val="none"/>
          <w:lang w:eastAsia="zh-CN"/>
        </w:rPr>
      </w:pPr>
      <w:r>
        <w:rPr>
          <w:rFonts w:hint="eastAsia"/>
          <w:b/>
          <w:bCs/>
          <w:highlight w:val="none"/>
        </w:rPr>
        <w:t>附件二</w:t>
      </w:r>
      <w:r>
        <w:rPr>
          <w:rFonts w:hint="eastAsia"/>
          <w:b/>
          <w:bCs/>
          <w:highlight w:val="none"/>
          <w:lang w:eastAsia="zh-CN"/>
        </w:rPr>
        <w:t>（</w:t>
      </w:r>
      <w:r>
        <w:rPr>
          <w:rFonts w:ascii="Times New Roman" w:cs="Times New Roman" w:hAnsiTheme="minorEastAsia"/>
          <w:b/>
          <w:bCs/>
          <w:kern w:val="0"/>
          <w:szCs w:val="21"/>
          <w:highlight w:val="none"/>
        </w:rPr>
        <w:t>小学科学省标准教学专用设备</w:t>
      </w:r>
      <w:r>
        <w:rPr>
          <w:rFonts w:hint="eastAsia" w:ascii="Times New Roman" w:cs="Times New Roman" w:hAnsiTheme="minorEastAsia"/>
          <w:b/>
          <w:bCs/>
          <w:kern w:val="0"/>
          <w:szCs w:val="21"/>
          <w:highlight w:val="none"/>
          <w:lang w:eastAsia="zh-CN"/>
        </w:rPr>
        <w:t>）</w:t>
      </w:r>
    </w:p>
    <w:p>
      <w:pPr>
        <w:pStyle w:val="31"/>
        <w:jc w:val="right"/>
        <w:rPr>
          <w:rFonts w:hint="eastAsia"/>
          <w:highlight w:val="none"/>
          <w:lang w:eastAsia="zh-CN"/>
        </w:rPr>
      </w:pPr>
      <w:r>
        <w:rPr>
          <w:rFonts w:hint="eastAsia" w:hAnsi="宋体" w:eastAsia="宋体" w:cs="宋体"/>
          <w:color w:val="000000"/>
          <w:sz w:val="24"/>
          <w:szCs w:val="24"/>
          <w:highlight w:val="none"/>
        </w:rPr>
        <w:t>金额单位：人民币（元）</w:t>
      </w:r>
    </w:p>
    <w:tbl>
      <w:tblPr>
        <w:tblStyle w:val="21"/>
        <w:tblpPr w:leftFromText="180" w:rightFromText="180" w:vertAnchor="text" w:horzAnchor="page" w:tblpX="1570" w:tblpY="739"/>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220"/>
        <w:gridCol w:w="1005"/>
        <w:gridCol w:w="1170"/>
        <w:gridCol w:w="930"/>
        <w:gridCol w:w="145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widowControl/>
              <w:spacing w:line="360" w:lineRule="exact"/>
              <w:jc w:val="center"/>
              <w:textAlignment w:val="center"/>
              <w:rPr>
                <w:rFonts w:hint="eastAsia" w:ascii="Times New Roman" w:eastAsia="宋体" w:cs="Times New Roman" w:hAnsiTheme="minorEastAsia"/>
                <w:kern w:val="0"/>
                <w:szCs w:val="21"/>
                <w:highlight w:val="none"/>
                <w:lang w:eastAsia="zh-CN"/>
              </w:rPr>
            </w:pPr>
            <w:r>
              <w:rPr>
                <w:rFonts w:hint="eastAsia" w:ascii="Times New Roman" w:eastAsia="宋体" w:cs="Times New Roman" w:hAnsiTheme="minorEastAsia"/>
                <w:b/>
                <w:bCs/>
                <w:kern w:val="0"/>
                <w:szCs w:val="21"/>
                <w:highlight w:val="none"/>
                <w:lang w:eastAsia="zh-CN"/>
              </w:rPr>
              <w:t>序号</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b/>
                <w:bCs/>
                <w:kern w:val="0"/>
                <w:szCs w:val="21"/>
                <w:highlight w:val="none"/>
              </w:rPr>
              <w:t>设备名称</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b/>
                <w:bCs/>
                <w:kern w:val="0"/>
                <w:szCs w:val="21"/>
                <w:highlight w:val="none"/>
              </w:rPr>
              <w:t>单位</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b/>
                <w:bCs/>
                <w:kern w:val="0"/>
                <w:szCs w:val="21"/>
                <w:highlight w:val="none"/>
              </w:rPr>
              <w:t>数量</w:t>
            </w:r>
          </w:p>
        </w:tc>
        <w:tc>
          <w:tcPr>
            <w:tcW w:w="930" w:type="dxa"/>
            <w:vAlign w:val="center"/>
          </w:tcPr>
          <w:p>
            <w:pPr>
              <w:widowControl/>
              <w:spacing w:line="360" w:lineRule="exact"/>
              <w:jc w:val="center"/>
              <w:rPr>
                <w:rFonts w:ascii="Times New Roman" w:eastAsia="宋体" w:cs="Times New Roman" w:hAnsiTheme="minorEastAsia"/>
                <w:kern w:val="0"/>
                <w:szCs w:val="21"/>
                <w:highlight w:val="none"/>
              </w:rPr>
            </w:pPr>
            <w:r>
              <w:rPr>
                <w:rFonts w:hint="eastAsia"/>
                <w:b/>
                <w:bCs/>
                <w:sz w:val="21"/>
                <w:szCs w:val="21"/>
                <w:highlight w:val="none"/>
                <w:lang w:val="en-US" w:eastAsia="zh-CN"/>
              </w:rPr>
              <w:t>单价</w:t>
            </w:r>
          </w:p>
        </w:tc>
        <w:tc>
          <w:tcPr>
            <w:tcW w:w="1455" w:type="dxa"/>
            <w:vAlign w:val="center"/>
          </w:tcPr>
          <w:p>
            <w:pPr>
              <w:widowControl/>
              <w:spacing w:line="360" w:lineRule="exact"/>
              <w:jc w:val="center"/>
              <w:rPr>
                <w:rFonts w:ascii="Times New Roman" w:eastAsia="宋体" w:cs="Times New Roman" w:hAnsiTheme="minorEastAsia"/>
                <w:kern w:val="0"/>
                <w:szCs w:val="21"/>
                <w:highlight w:val="none"/>
              </w:rPr>
            </w:pPr>
            <w:r>
              <w:rPr>
                <w:rFonts w:hint="eastAsia"/>
                <w:b/>
                <w:bCs/>
                <w:sz w:val="21"/>
                <w:szCs w:val="21"/>
                <w:highlight w:val="none"/>
                <w:lang w:val="en-US" w:eastAsia="zh-CN"/>
              </w:rPr>
              <w:t>合计</w:t>
            </w:r>
          </w:p>
        </w:tc>
        <w:tc>
          <w:tcPr>
            <w:tcW w:w="2040" w:type="dxa"/>
            <w:vAlign w:val="center"/>
          </w:tcPr>
          <w:p>
            <w:pPr>
              <w:widowControl/>
              <w:spacing w:line="360" w:lineRule="exact"/>
              <w:jc w:val="center"/>
              <w:rPr>
                <w:rFonts w:ascii="Times New Roman" w:eastAsia="宋体" w:cs="Times New Roman" w:hAnsiTheme="minorEastAsia"/>
                <w:kern w:val="0"/>
                <w:szCs w:val="21"/>
                <w:highlight w:val="none"/>
              </w:rPr>
            </w:pPr>
            <w:r>
              <w:rPr>
                <w:rFonts w:hint="eastAsia"/>
                <w:b/>
                <w:bCs/>
                <w:sz w:val="21"/>
                <w:szCs w:val="21"/>
                <w:highlight w:val="no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放大镜</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放大镜</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天文望远镜</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酒精喷灯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电冰箱</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透明水槽</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显微镜光源</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旋转架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百叶箱</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教学电源</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电池盒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直尺</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软尺</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托盘天平</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托盘天平</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金属钩码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电子停表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温度计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60</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体温计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电子体温计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红外人体表面温度快速筛检仪</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寒暑表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最高温度表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最低温度表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条形盒测力计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条形盒测力计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条形盒测力计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多用电表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干湿球温度计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指南针</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肺活量计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便携式风速仪</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杠杆</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25</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演示滑轮组</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组</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滑轮</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音叉</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音叉</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单摆</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金属线膨胀演示器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热传导演示器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玻棒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胶棒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单刀开关</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条形磁铁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条形磁铁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对</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蹄形磁铁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蹄形磁铁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翼形磁针</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小型电动机实验器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三棱镜</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斜面</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压簧</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拉簧</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沉浮块</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滑轮组</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轮轴及支架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齿轮组及支架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弹簧片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小车</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太阳能的应用演示器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小鼓</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热传导实验材料</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物体热胀冷缩实验材料</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小灯座</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环形磁铁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电磁铁组装材料</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手摇发电机</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69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平面镜及支架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曲面镜及支架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透镜、棱镜及支架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昆虫观察盒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动物饲养笼</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一次性注射器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常用开关示教板</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电路元件黑盒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盒</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简易磁悬浮座</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静电检验球</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79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玩具电机</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玩具钢板琴</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物体导电检验器</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手锤</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叶轮</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音叉振动演示仪</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轮轴模型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刻漏模型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司南模型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桃花模型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89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耳解剖模型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平面政区地球仪</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平面地形地球仪</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立体地形地球仪</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地球构造模型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儿童骨骼模型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儿童牙列模型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少年人体半身模型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摆钟齿轮操纵器模型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滚珠轴承</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日晷模型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件</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洋葱表皮装片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片</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叶片横切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片</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叶片气孔装片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片</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天然材料标本</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矿物标本</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岩石标本</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金属矿物标本</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常见金属材料标本</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盒</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量筒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109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量筒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量筒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量杯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根</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塑料量杯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塑料量杯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塑料量杯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药瓶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92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45</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119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48</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96</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锥形瓶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15</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酒精灯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漏斗</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hAnsi="Times New Roman" w:eastAsia="宋体" w:cs="Times New Roman"/>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 xml:space="preserve">Y </w:t>
            </w:r>
            <w:r>
              <w:rPr>
                <w:rFonts w:ascii="Times New Roman" w:eastAsia="宋体" w:cs="Times New Roman" w:hAnsiTheme="minorEastAsia"/>
                <w:kern w:val="0"/>
                <w:szCs w:val="21"/>
                <w:highlight w:val="none"/>
              </w:rPr>
              <w:t>形管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滴管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129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集气瓶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镊子</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试管夹</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石棉网</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燃烧匙</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药匙</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26</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玻璃管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千克</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玻璃棒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千克</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橡胶管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千克</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乳胶管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根</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139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橡胶塞</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千克</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洗耳球</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试管刷</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份</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烧瓶刷</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份</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培养皿</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蒸发皿</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铝片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张</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100</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载玻片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盒</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盖玻片</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包</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橡皮泥</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公斤</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149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蜡烛</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100</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钢珠</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200</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干电池</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磁性塑料</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公斤</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3</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镀铝塑料薄膜</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张</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50</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小灯泡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200</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测电笔</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一字螺丝刀</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十字螺丝刀</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套</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尖嘴钳</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159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木工锯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钢手锯</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钢丝钳</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手锤</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活扳手</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电烙铁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电烙铁</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支</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手电钻</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167</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台虎钳</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台</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168</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剪刀</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169</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花盆</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手电筒</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171</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小刀</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把</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12</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172</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塑料桶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10</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173</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手持筛子</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174</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喷水壶</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8</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175</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蜡烛台</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24</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keepNext w:val="0"/>
              <w:keepLines w:val="0"/>
              <w:widowControl/>
              <w:suppressLineNumbers w:val="0"/>
              <w:jc w:val="center"/>
              <w:textAlignment w:val="center"/>
              <w:rPr>
                <w:rFonts w:ascii="Times New Roman" w:eastAsia="宋体" w:cs="Times New Roman" w:hAnsiTheme="minorEastAsia"/>
                <w:kern w:val="0"/>
                <w:szCs w:val="21"/>
                <w:highlight w:val="none"/>
              </w:rPr>
            </w:pPr>
            <w:r>
              <w:rPr>
                <w:rFonts w:hint="eastAsia" w:ascii="宋体" w:hAnsi="宋体" w:eastAsia="宋体" w:cs="宋体"/>
                <w:i w:val="0"/>
                <w:iCs w:val="0"/>
                <w:color w:val="000000"/>
                <w:kern w:val="0"/>
                <w:sz w:val="22"/>
                <w:szCs w:val="22"/>
                <w:highlight w:val="none"/>
                <w:u w:val="none"/>
                <w:lang w:val="en-US" w:eastAsia="zh-CN" w:bidi="ar"/>
              </w:rPr>
              <w:t>176</w:t>
            </w:r>
          </w:p>
        </w:tc>
        <w:tc>
          <w:tcPr>
            <w:tcW w:w="222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发光二极管</w:t>
            </w:r>
          </w:p>
        </w:tc>
        <w:tc>
          <w:tcPr>
            <w:tcW w:w="1005"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eastAsia="宋体" w:cs="Times New Roman" w:hAnsiTheme="minorEastAsia"/>
                <w:kern w:val="0"/>
                <w:szCs w:val="21"/>
                <w:highlight w:val="none"/>
              </w:rPr>
              <w:t>个</w:t>
            </w:r>
          </w:p>
        </w:tc>
        <w:tc>
          <w:tcPr>
            <w:tcW w:w="1170" w:type="dxa"/>
            <w:vAlign w:val="center"/>
          </w:tcPr>
          <w:p>
            <w:pPr>
              <w:widowControl/>
              <w:spacing w:line="360" w:lineRule="exact"/>
              <w:jc w:val="center"/>
              <w:textAlignment w:val="center"/>
              <w:rPr>
                <w:rFonts w:ascii="Times New Roman" w:hAnsi="Times New Roman" w:eastAsia="宋体" w:cs="Times New Roman"/>
                <w:szCs w:val="21"/>
                <w:highlight w:val="none"/>
              </w:rPr>
            </w:pPr>
            <w:r>
              <w:rPr>
                <w:rFonts w:ascii="Times New Roman" w:hAnsi="Times New Roman" w:eastAsia="宋体" w:cs="Times New Roman"/>
                <w:kern w:val="0"/>
                <w:szCs w:val="21"/>
                <w:highlight w:val="none"/>
              </w:rPr>
              <w:t>60</w:t>
            </w:r>
          </w:p>
        </w:tc>
        <w:tc>
          <w:tcPr>
            <w:tcW w:w="93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1455"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c>
          <w:tcPr>
            <w:tcW w:w="2040" w:type="dxa"/>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0" w:type="dxa"/>
            <w:gridSpan w:val="4"/>
            <w:vAlign w:val="center"/>
          </w:tcPr>
          <w:p>
            <w:pPr>
              <w:widowControl/>
              <w:spacing w:line="360" w:lineRule="exact"/>
              <w:jc w:val="right"/>
              <w:textAlignment w:val="center"/>
              <w:rPr>
                <w:rFonts w:ascii="Times New Roman" w:hAnsi="Times New Roman" w:eastAsia="宋体" w:cs="Times New Roman"/>
                <w:kern w:val="0"/>
                <w:szCs w:val="21"/>
                <w:highlight w:val="none"/>
              </w:rPr>
            </w:pPr>
            <w:r>
              <w:rPr>
                <w:rFonts w:hint="eastAsia" w:ascii="Times New Roman" w:cs="Times New Roman" w:hAnsiTheme="minorEastAsia" w:eastAsiaTheme="minorEastAsia"/>
                <w:kern w:val="0"/>
                <w:szCs w:val="21"/>
                <w:highlight w:val="none"/>
                <w:lang w:val="en-US" w:eastAsia="zh-CN"/>
              </w:rPr>
              <w:t>合计（元）：</w:t>
            </w:r>
          </w:p>
        </w:tc>
        <w:tc>
          <w:tcPr>
            <w:tcW w:w="4425" w:type="dxa"/>
            <w:gridSpan w:val="3"/>
            <w:vAlign w:val="center"/>
          </w:tcPr>
          <w:p>
            <w:pPr>
              <w:widowControl/>
              <w:spacing w:line="360" w:lineRule="exact"/>
              <w:jc w:val="center"/>
              <w:textAlignment w:val="center"/>
              <w:rPr>
                <w:rFonts w:ascii="Times New Roman" w:hAnsi="Times New Roman" w:eastAsia="宋体" w:cs="Times New Roman"/>
                <w:kern w:val="0"/>
                <w:szCs w:val="21"/>
                <w:highlight w:val="none"/>
              </w:rPr>
            </w:pPr>
          </w:p>
        </w:tc>
      </w:tr>
    </w:tbl>
    <w:p>
      <w:pPr>
        <w:pStyle w:val="31"/>
        <w:wordWrap w:val="0"/>
        <w:jc w:val="both"/>
        <w:rPr>
          <w:rFonts w:hint="eastAsia" w:hAnsi="宋体" w:eastAsia="宋体" w:cs="宋体"/>
          <w:color w:val="000000"/>
          <w:sz w:val="24"/>
          <w:szCs w:val="24"/>
          <w:highlight w:val="none"/>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注：1.投标报价是履行合同的最终价格，应包括货款、标准附件、备品备件、专用工具、包装、运输、装卸、保险、货到就位以及安装、调试、培训、保修、税金、利润、招标代理服务费等一切费用。</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2.“投标报价明细表”为多页的，每页均需加盖投标人公章。</w:t>
      </w:r>
    </w:p>
    <w:p>
      <w:pPr>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3.投标报价明细表所填内容按采购需求为准。漏报的视同已包含在投标总价内。有重大缺项的将作无效标处理。</w:t>
      </w:r>
    </w:p>
    <w:p>
      <w:pPr>
        <w:pageBreakBefore w:val="0"/>
        <w:widowControl w:val="0"/>
        <w:kinsoku/>
        <w:wordWrap/>
        <w:overflowPunct/>
        <w:topLinePunct w:val="0"/>
        <w:autoSpaceDE/>
        <w:autoSpaceDN/>
        <w:bidi w:val="0"/>
        <w:adjustRightInd/>
        <w:snapToGrid/>
        <w:spacing w:line="240" w:lineRule="auto"/>
        <w:ind w:firstLine="3600" w:firstLineChars="1500"/>
        <w:textAlignment w:val="auto"/>
        <w:rPr>
          <w:rFonts w:ascii="宋体" w:hAnsi="宋体" w:cs="宋体"/>
          <w:color w:val="000000"/>
          <w:szCs w:val="24"/>
          <w:highlight w:val="none"/>
        </w:rPr>
      </w:pPr>
      <w:r>
        <w:rPr>
          <w:rFonts w:hint="eastAsia" w:ascii="宋体" w:hAnsi="宋体" w:cs="宋体"/>
          <w:color w:val="auto"/>
          <w:szCs w:val="24"/>
          <w:highlight w:val="none"/>
        </w:rPr>
        <w:t>法定代表人或授权代表</w:t>
      </w:r>
      <w:r>
        <w:rPr>
          <w:rFonts w:hint="eastAsia" w:ascii="宋体" w:hAnsi="宋体" w:cs="宋体"/>
          <w:color w:val="000000"/>
          <w:spacing w:val="20"/>
          <w:szCs w:val="24"/>
          <w:highlight w:val="none"/>
        </w:rPr>
        <w:t>签字</w:t>
      </w:r>
      <w:r>
        <w:rPr>
          <w:rFonts w:hint="eastAsia" w:ascii="宋体" w:hAnsi="宋体" w:cs="宋体"/>
          <w:color w:val="000000"/>
          <w:szCs w:val="24"/>
          <w:highlight w:val="none"/>
        </w:rPr>
        <w:t>（或盖章）</w:t>
      </w:r>
      <w:r>
        <w:rPr>
          <w:rFonts w:hint="eastAsia" w:ascii="宋体" w:hAnsi="宋体" w:cs="宋体"/>
          <w:color w:val="000000"/>
          <w:spacing w:val="20"/>
          <w:szCs w:val="24"/>
          <w:highlight w:val="none"/>
        </w:rPr>
        <w:t>：</w:t>
      </w:r>
      <w:r>
        <w:rPr>
          <w:rFonts w:hint="eastAsia" w:ascii="宋体" w:hAnsi="宋体" w:cs="宋体"/>
          <w:color w:val="000000"/>
          <w:szCs w:val="24"/>
          <w:highlight w:val="none"/>
        </w:rPr>
        <w:t>__________</w:t>
      </w:r>
    </w:p>
    <w:p>
      <w:pPr>
        <w:pageBreakBefore w:val="0"/>
        <w:widowControl w:val="0"/>
        <w:kinsoku/>
        <w:wordWrap/>
        <w:overflowPunct/>
        <w:topLinePunct w:val="0"/>
        <w:autoSpaceDE/>
        <w:autoSpaceDN/>
        <w:bidi w:val="0"/>
        <w:adjustRightInd/>
        <w:snapToGrid/>
        <w:spacing w:line="240" w:lineRule="auto"/>
        <w:ind w:firstLine="3600" w:firstLineChars="15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投标人（盖章）：__________________</w:t>
      </w:r>
    </w:p>
    <w:p>
      <w:pPr>
        <w:pageBreakBefore w:val="0"/>
        <w:widowControl w:val="0"/>
        <w:kinsoku/>
        <w:wordWrap/>
        <w:overflowPunct/>
        <w:topLinePunct w:val="0"/>
        <w:autoSpaceDE/>
        <w:autoSpaceDN/>
        <w:bidi w:val="0"/>
        <w:adjustRightInd/>
        <w:snapToGrid/>
        <w:spacing w:line="240" w:lineRule="auto"/>
        <w:ind w:firstLine="3600" w:firstLineChars="150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日    期：_____年____月____日</w:t>
      </w:r>
    </w:p>
    <w:p>
      <w:pP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br w:type="page"/>
      </w:r>
    </w:p>
    <w:p>
      <w:pPr>
        <w:pStyle w:val="2"/>
        <w:bidi w:val="0"/>
        <w:rPr>
          <w:highlight w:val="none"/>
        </w:rPr>
      </w:pPr>
      <w:bookmarkStart w:id="110" w:name="_Toc4496"/>
      <w:r>
        <w:rPr>
          <w:rFonts w:hint="eastAsia"/>
          <w:highlight w:val="none"/>
        </w:rPr>
        <w:t>十四、中小企业声明函（货物）格式</w:t>
      </w:r>
      <w:bookmarkEnd w:id="110"/>
    </w:p>
    <w:p>
      <w:pPr>
        <w:spacing w:line="300" w:lineRule="auto"/>
        <w:ind w:firstLine="315" w:firstLineChars="98"/>
        <w:jc w:val="center"/>
        <w:rPr>
          <w:rFonts w:ascii="宋体" w:hAnsi="宋体" w:cs="宋体"/>
          <w:b/>
          <w:bCs/>
          <w:sz w:val="32"/>
          <w:szCs w:val="32"/>
          <w:highlight w:val="none"/>
        </w:rPr>
      </w:pPr>
      <w:r>
        <w:rPr>
          <w:rFonts w:hint="eastAsia" w:ascii="宋体" w:hAnsi="宋体" w:cs="宋体"/>
          <w:b/>
          <w:bCs/>
          <w:sz w:val="32"/>
          <w:szCs w:val="32"/>
          <w:highlight w:val="none"/>
        </w:rPr>
        <w:t>中小企业声明函（货物）</w:t>
      </w:r>
    </w:p>
    <w:p>
      <w:pPr>
        <w:widowControl/>
        <w:ind w:firstLine="480"/>
        <w:jc w:val="left"/>
        <w:rPr>
          <w:rFonts w:ascii="宋体" w:hAnsi="宋体" w:cs="宋体"/>
          <w:color w:val="000000"/>
          <w:szCs w:val="24"/>
          <w:highlight w:val="none"/>
        </w:rPr>
      </w:pPr>
    </w:p>
    <w:p>
      <w:pPr>
        <w:keepNext w:val="0"/>
        <w:keepLines w:val="0"/>
        <w:pageBreakBefore w:val="0"/>
        <w:widowControl/>
        <w:kinsoku/>
        <w:wordWrap/>
        <w:overflowPunct/>
        <w:topLinePunct w:val="0"/>
        <w:bidi w:val="0"/>
        <w:adjustRightInd/>
        <w:snapToGrid/>
        <w:spacing w:line="360" w:lineRule="auto"/>
        <w:ind w:firstLine="480"/>
        <w:jc w:val="left"/>
        <w:textAlignment w:val="auto"/>
        <w:rPr>
          <w:rFonts w:ascii="宋体" w:hAnsi="宋体" w:cs="宋体"/>
          <w:color w:val="000000"/>
          <w:szCs w:val="24"/>
          <w:highlight w:val="none"/>
        </w:rPr>
      </w:pPr>
      <w:r>
        <w:rPr>
          <w:rFonts w:hint="eastAsia" w:ascii="宋体" w:hAnsi="宋体" w:cs="宋体"/>
          <w:color w:val="000000"/>
          <w:szCs w:val="24"/>
          <w:highlight w:val="none"/>
        </w:rPr>
        <w:t>本公司郑重声明，根据《政府采购促进中小企业发展管理办法》（财库﹝2020﹞46 号）的规定，本公司参加</w:t>
      </w:r>
      <w:r>
        <w:rPr>
          <w:rFonts w:hint="eastAsia" w:ascii="宋体" w:hAnsi="宋体" w:cs="宋体"/>
          <w:szCs w:val="24"/>
          <w:highlight w:val="none"/>
          <w:u w:val="single"/>
        </w:rPr>
        <w:t>（</w:t>
      </w:r>
      <w:r>
        <w:rPr>
          <w:rFonts w:hint="eastAsia" w:ascii="宋体" w:hAnsi="宋体" w:eastAsia="宋体" w:cs="宋体"/>
          <w:bCs/>
          <w:szCs w:val="24"/>
          <w:highlight w:val="none"/>
          <w:u w:val="single"/>
          <w:lang w:val="en-US" w:eastAsia="zh-CN"/>
        </w:rPr>
        <w:t>浙江师范大学附属嘉善实验学校亭桥小学</w:t>
      </w:r>
      <w:r>
        <w:rPr>
          <w:rFonts w:hint="eastAsia" w:ascii="宋体" w:hAnsi="宋体" w:cs="宋体"/>
          <w:szCs w:val="24"/>
          <w:highlight w:val="none"/>
          <w:u w:val="single"/>
        </w:rPr>
        <w:t>）</w:t>
      </w:r>
      <w:r>
        <w:rPr>
          <w:rFonts w:hint="eastAsia" w:ascii="宋体" w:hAnsi="宋体" w:cs="宋体"/>
          <w:szCs w:val="24"/>
          <w:highlight w:val="none"/>
        </w:rPr>
        <w:t>的</w:t>
      </w:r>
      <w:r>
        <w:rPr>
          <w:rFonts w:hint="eastAsia" w:ascii="宋体" w:hAnsi="宋体" w:cs="宋体"/>
          <w:szCs w:val="24"/>
          <w:highlight w:val="none"/>
          <w:u w:val="single"/>
        </w:rPr>
        <w:t>（</w:t>
      </w:r>
      <w:r>
        <w:rPr>
          <w:rFonts w:hint="eastAsia" w:ascii="宋体" w:hAnsi="宋体" w:cs="宋体"/>
          <w:bCs/>
          <w:szCs w:val="24"/>
          <w:highlight w:val="none"/>
          <w:u w:val="single"/>
          <w:lang w:val="en-US" w:eastAsia="zh-CN"/>
        </w:rPr>
        <w:t>专用教室仪器设备</w:t>
      </w:r>
      <w:r>
        <w:rPr>
          <w:rFonts w:hint="eastAsia" w:ascii="宋体" w:hAnsi="宋体" w:cs="宋体"/>
          <w:szCs w:val="24"/>
          <w:highlight w:val="none"/>
          <w:u w:val="single"/>
        </w:rPr>
        <w:t>）</w:t>
      </w:r>
      <w:r>
        <w:rPr>
          <w:rFonts w:hint="eastAsia" w:ascii="宋体" w:hAnsi="宋体" w:cs="宋体"/>
          <w:color w:val="000000"/>
          <w:szCs w:val="24"/>
          <w:highlight w:val="none"/>
        </w:rPr>
        <w:t>采购活动，</w:t>
      </w:r>
      <w:r>
        <w:rPr>
          <w:rFonts w:hint="eastAsia" w:ascii="宋体" w:hAnsi="宋体" w:cs="宋体"/>
          <w:color w:val="000000"/>
          <w:kern w:val="0"/>
          <w:szCs w:val="24"/>
          <w:highlight w:val="none"/>
        </w:rPr>
        <w:t>提供的货物全部由符合政策要求的中小企业制造</w:t>
      </w:r>
      <w:r>
        <w:rPr>
          <w:rFonts w:hint="eastAsia" w:ascii="宋体" w:hAnsi="宋体" w:cs="宋体"/>
          <w:b/>
          <w:bCs/>
          <w:color w:val="000000"/>
          <w:w w:val="95"/>
          <w:szCs w:val="24"/>
          <w:highlight w:val="none"/>
        </w:rPr>
        <w:t>。</w:t>
      </w:r>
      <w:r>
        <w:rPr>
          <w:rFonts w:hint="eastAsia" w:ascii="宋体" w:hAnsi="宋体" w:cs="宋体"/>
          <w:color w:val="000000"/>
          <w:w w:val="95"/>
          <w:szCs w:val="24"/>
          <w:highlight w:val="none"/>
        </w:rPr>
        <w:t>企业</w:t>
      </w:r>
      <w:r>
        <w:rPr>
          <w:rFonts w:hint="eastAsia" w:ascii="宋体" w:hAnsi="宋体" w:cs="宋体"/>
          <w:color w:val="000000"/>
          <w:szCs w:val="24"/>
          <w:highlight w:val="none"/>
        </w:rPr>
        <w:t>的具体情况如下：</w:t>
      </w:r>
    </w:p>
    <w:p>
      <w:pPr>
        <w:pStyle w:val="32"/>
        <w:keepNext w:val="0"/>
        <w:keepLines w:val="0"/>
        <w:pageBreakBefore w:val="0"/>
        <w:tabs>
          <w:tab w:val="left" w:pos="1243"/>
        </w:tabs>
        <w:kinsoku/>
        <w:wordWrap/>
        <w:overflowPunct/>
        <w:topLinePunct w:val="0"/>
        <w:autoSpaceDE w:val="0"/>
        <w:autoSpaceDN w:val="0"/>
        <w:bidi w:val="0"/>
        <w:adjustRightInd/>
        <w:snapToGrid/>
        <w:spacing w:line="360" w:lineRule="auto"/>
        <w:ind w:left="19" w:firstLine="573" w:firstLineChars="239"/>
        <w:textAlignment w:val="auto"/>
        <w:rPr>
          <w:rFonts w:ascii="宋体" w:hAnsi="宋体" w:cs="宋体"/>
          <w:color w:val="000000"/>
          <w:sz w:val="24"/>
          <w:szCs w:val="24"/>
          <w:highlight w:val="none"/>
        </w:rPr>
      </w:pPr>
      <w:r>
        <w:rPr>
          <w:rFonts w:hint="eastAsia" w:ascii="宋体" w:hAnsi="宋体" w:cs="宋体"/>
          <w:sz w:val="24"/>
          <w:szCs w:val="24"/>
          <w:highlight w:val="none"/>
          <w:u w:val="single"/>
        </w:rPr>
        <w:t>（标的名称）</w:t>
      </w:r>
      <w:r>
        <w:rPr>
          <w:rFonts w:hint="eastAsia" w:ascii="宋体" w:hAnsi="宋体" w:cs="宋体"/>
          <w:color w:val="000000"/>
          <w:w w:val="99"/>
          <w:sz w:val="24"/>
          <w:szCs w:val="24"/>
          <w:highlight w:val="none"/>
        </w:rPr>
        <w:t>，</w:t>
      </w:r>
      <w:r>
        <w:rPr>
          <w:rFonts w:hint="eastAsia" w:ascii="宋体" w:hAnsi="宋体" w:cs="宋体"/>
          <w:sz w:val="24"/>
          <w:szCs w:val="24"/>
          <w:highlight w:val="none"/>
        </w:rPr>
        <w:t>属于（</w:t>
      </w:r>
      <w:r>
        <w:rPr>
          <w:rFonts w:hint="eastAsia" w:ascii="宋体" w:hAnsi="宋体" w:cs="宋体"/>
          <w:sz w:val="24"/>
          <w:szCs w:val="24"/>
          <w:highlight w:val="none"/>
          <w:u w:val="single"/>
        </w:rPr>
        <w:t>制造业</w:t>
      </w:r>
      <w:r>
        <w:rPr>
          <w:rFonts w:hint="eastAsia" w:ascii="宋体" w:hAnsi="宋体" w:cs="宋体"/>
          <w:sz w:val="24"/>
          <w:szCs w:val="24"/>
          <w:highlight w:val="none"/>
        </w:rPr>
        <w:t>）；制造商为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pPr>
        <w:pStyle w:val="32"/>
        <w:keepNext w:val="0"/>
        <w:keepLines w:val="0"/>
        <w:pageBreakBefore w:val="0"/>
        <w:tabs>
          <w:tab w:val="left" w:pos="1243"/>
        </w:tabs>
        <w:kinsoku/>
        <w:wordWrap/>
        <w:overflowPunct/>
        <w:topLinePunct w:val="0"/>
        <w:autoSpaceDE w:val="0"/>
        <w:autoSpaceDN w:val="0"/>
        <w:bidi w:val="0"/>
        <w:adjustRightInd/>
        <w:snapToGrid/>
        <w:spacing w:line="360" w:lineRule="auto"/>
        <w:ind w:left="19" w:firstLine="573" w:firstLineChars="239"/>
        <w:textAlignment w:val="auto"/>
        <w:rPr>
          <w:rFonts w:ascii="宋体" w:hAnsi="宋体" w:cs="宋体"/>
          <w:color w:val="000000"/>
          <w:sz w:val="24"/>
          <w:szCs w:val="24"/>
          <w:highlight w:val="none"/>
        </w:rPr>
      </w:pPr>
      <w:r>
        <w:rPr>
          <w:rFonts w:hint="eastAsia" w:ascii="宋体" w:hAnsi="宋体" w:cs="宋体"/>
          <w:sz w:val="24"/>
          <w:szCs w:val="24"/>
          <w:highlight w:val="none"/>
          <w:u w:val="single"/>
        </w:rPr>
        <w:t>（标的名称）</w:t>
      </w:r>
      <w:r>
        <w:rPr>
          <w:rFonts w:hint="eastAsia" w:ascii="宋体" w:hAnsi="宋体" w:cs="宋体"/>
          <w:color w:val="000000"/>
          <w:w w:val="99"/>
          <w:sz w:val="24"/>
          <w:szCs w:val="24"/>
          <w:highlight w:val="none"/>
        </w:rPr>
        <w:t>，</w:t>
      </w:r>
      <w:r>
        <w:rPr>
          <w:rFonts w:hint="eastAsia" w:ascii="宋体" w:hAnsi="宋体" w:cs="宋体"/>
          <w:sz w:val="24"/>
          <w:szCs w:val="24"/>
          <w:highlight w:val="none"/>
        </w:rPr>
        <w:t>属于（</w:t>
      </w:r>
      <w:r>
        <w:rPr>
          <w:rFonts w:hint="eastAsia" w:ascii="宋体" w:hAnsi="宋体" w:cs="宋体"/>
          <w:sz w:val="24"/>
          <w:szCs w:val="24"/>
          <w:highlight w:val="none"/>
          <w:u w:val="single"/>
        </w:rPr>
        <w:t>制造业</w:t>
      </w:r>
      <w:r>
        <w:rPr>
          <w:rFonts w:hint="eastAsia" w:ascii="宋体" w:hAnsi="宋体" w:cs="宋体"/>
          <w:sz w:val="24"/>
          <w:szCs w:val="24"/>
          <w:highlight w:val="none"/>
        </w:rPr>
        <w:t>）；制造商为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pPr>
        <w:pStyle w:val="8"/>
        <w:keepNext w:val="0"/>
        <w:keepLines w:val="0"/>
        <w:pageBreakBefore w:val="0"/>
        <w:kinsoku/>
        <w:wordWrap/>
        <w:overflowPunct/>
        <w:topLinePunct w:val="0"/>
        <w:autoSpaceDE w:val="0"/>
        <w:autoSpaceDN w:val="0"/>
        <w:bidi w:val="0"/>
        <w:adjustRightInd/>
        <w:snapToGrid/>
        <w:spacing w:before="108" w:line="360" w:lineRule="auto"/>
        <w:ind w:right="-54" w:firstLine="480"/>
        <w:textAlignment w:val="auto"/>
        <w:rPr>
          <w:rFonts w:ascii="宋体" w:hAnsi="宋体" w:cs="宋体"/>
          <w:color w:val="000000"/>
          <w:highlight w:val="none"/>
        </w:rPr>
      </w:pPr>
      <w:r>
        <w:rPr>
          <w:rFonts w:hint="eastAsia" w:ascii="宋体" w:hAnsi="宋体" w:cs="宋体"/>
          <w:color w:val="000000"/>
          <w:highlight w:val="none"/>
        </w:rPr>
        <w:t>.......</w:t>
      </w:r>
    </w:p>
    <w:p>
      <w:pPr>
        <w:pStyle w:val="8"/>
        <w:keepNext w:val="0"/>
        <w:keepLines w:val="0"/>
        <w:pageBreakBefore w:val="0"/>
        <w:kinsoku/>
        <w:wordWrap/>
        <w:overflowPunct/>
        <w:topLinePunct w:val="0"/>
        <w:autoSpaceDE w:val="0"/>
        <w:autoSpaceDN w:val="0"/>
        <w:bidi w:val="0"/>
        <w:adjustRightInd/>
        <w:snapToGrid/>
        <w:spacing w:before="108" w:line="360" w:lineRule="auto"/>
        <w:ind w:right="-54" w:firstLine="480"/>
        <w:textAlignment w:val="auto"/>
        <w:rPr>
          <w:rFonts w:ascii="宋体" w:hAnsi="宋体" w:cs="宋体"/>
          <w:color w:val="000000"/>
          <w:highlight w:val="none"/>
        </w:rPr>
      </w:pPr>
      <w:r>
        <w:rPr>
          <w:rFonts w:hint="eastAsia" w:ascii="宋体" w:hAnsi="宋体" w:cs="宋体"/>
          <w:color w:val="000000"/>
          <w:highlight w:val="none"/>
        </w:rPr>
        <w:t>以上企业，不属于大企业的分支机构，不存在控股股东为大企业的情形，也不存在与大企业的负责人为同一人的情形。</w:t>
      </w:r>
    </w:p>
    <w:p>
      <w:pPr>
        <w:pStyle w:val="8"/>
        <w:keepNext w:val="0"/>
        <w:keepLines w:val="0"/>
        <w:pageBreakBefore w:val="0"/>
        <w:kinsoku/>
        <w:wordWrap/>
        <w:overflowPunct/>
        <w:topLinePunct w:val="0"/>
        <w:autoSpaceDE w:val="0"/>
        <w:autoSpaceDN w:val="0"/>
        <w:bidi w:val="0"/>
        <w:adjustRightInd/>
        <w:snapToGrid/>
        <w:spacing w:line="360" w:lineRule="auto"/>
        <w:ind w:right="-54" w:firstLine="480"/>
        <w:textAlignment w:val="auto"/>
        <w:rPr>
          <w:rFonts w:ascii="宋体" w:hAnsi="宋体" w:cs="宋体"/>
          <w:color w:val="000000"/>
          <w:highlight w:val="none"/>
        </w:rPr>
      </w:pPr>
      <w:r>
        <w:rPr>
          <w:rFonts w:hint="eastAsia" w:ascii="宋体" w:hAnsi="宋体" w:cs="宋体"/>
          <w:color w:val="000000"/>
          <w:highlight w:val="none"/>
        </w:rPr>
        <w:t>本企业对上述声明内容的真实性负责。如有虚假，将依法承担相应责任。</w:t>
      </w:r>
    </w:p>
    <w:p>
      <w:pPr>
        <w:pStyle w:val="8"/>
        <w:keepNext w:val="0"/>
        <w:keepLines w:val="0"/>
        <w:pageBreakBefore w:val="0"/>
        <w:kinsoku/>
        <w:wordWrap/>
        <w:overflowPunct/>
        <w:topLinePunct w:val="0"/>
        <w:autoSpaceDE w:val="0"/>
        <w:autoSpaceDN w:val="0"/>
        <w:bidi w:val="0"/>
        <w:adjustRightInd/>
        <w:snapToGrid/>
        <w:spacing w:before="29" w:line="360" w:lineRule="auto"/>
        <w:ind w:left="4060" w:right="-54" w:firstLine="473"/>
        <w:textAlignment w:val="auto"/>
        <w:rPr>
          <w:rFonts w:ascii="宋体" w:hAnsi="宋体" w:cs="宋体"/>
          <w:color w:val="000000"/>
          <w:w w:val="99"/>
          <w:highlight w:val="none"/>
        </w:rPr>
      </w:pPr>
    </w:p>
    <w:p>
      <w:pPr>
        <w:pStyle w:val="8"/>
        <w:keepNext w:val="0"/>
        <w:keepLines w:val="0"/>
        <w:pageBreakBefore w:val="0"/>
        <w:kinsoku/>
        <w:wordWrap/>
        <w:overflowPunct/>
        <w:topLinePunct w:val="0"/>
        <w:autoSpaceDE w:val="0"/>
        <w:autoSpaceDN w:val="0"/>
        <w:bidi w:val="0"/>
        <w:adjustRightInd/>
        <w:snapToGrid/>
        <w:spacing w:before="29" w:line="360" w:lineRule="auto"/>
        <w:ind w:left="4060" w:right="-54" w:firstLine="480"/>
        <w:textAlignment w:val="auto"/>
        <w:rPr>
          <w:rFonts w:ascii="宋体" w:hAnsi="宋体" w:cs="宋体"/>
          <w:color w:val="000000"/>
          <w:w w:val="99"/>
          <w:highlight w:val="none"/>
        </w:rPr>
      </w:pPr>
      <w:r>
        <w:rPr>
          <w:rFonts w:hint="eastAsia"/>
          <w:highlight w:val="none"/>
        </w:rPr>
        <w:t>企业名称（盖章）：</w:t>
      </w:r>
      <w:r>
        <w:rPr>
          <w:rFonts w:hint="eastAsia" w:ascii="宋体" w:hAnsi="宋体" w:cs="宋体"/>
          <w:color w:val="000000"/>
          <w:highlight w:val="none"/>
        </w:rPr>
        <w:t>___________</w:t>
      </w:r>
    </w:p>
    <w:p>
      <w:pPr>
        <w:pStyle w:val="8"/>
        <w:keepNext w:val="0"/>
        <w:keepLines w:val="0"/>
        <w:pageBreakBefore w:val="0"/>
        <w:kinsoku/>
        <w:wordWrap/>
        <w:overflowPunct/>
        <w:topLinePunct w:val="0"/>
        <w:autoSpaceDE w:val="0"/>
        <w:autoSpaceDN w:val="0"/>
        <w:bidi w:val="0"/>
        <w:adjustRightInd/>
        <w:snapToGrid/>
        <w:spacing w:before="29" w:line="360" w:lineRule="auto"/>
        <w:ind w:left="4060" w:right="-54" w:firstLine="480"/>
        <w:textAlignment w:val="auto"/>
        <w:rPr>
          <w:rFonts w:ascii="宋体" w:hAnsi="宋体" w:cs="宋体"/>
          <w:color w:val="000000"/>
          <w:highlight w:val="none"/>
        </w:rPr>
      </w:pPr>
      <w:r>
        <w:rPr>
          <w:rFonts w:hint="eastAsia" w:ascii="宋体" w:hAnsi="宋体" w:cs="宋体"/>
          <w:color w:val="000000"/>
          <w:highlight w:val="none"/>
        </w:rPr>
        <w:t>日期：___________</w:t>
      </w:r>
    </w:p>
    <w:p>
      <w:pPr>
        <w:spacing w:line="300" w:lineRule="auto"/>
        <w:ind w:firstLine="480"/>
        <w:rPr>
          <w:rFonts w:ascii="宋体" w:hAnsi="宋体" w:cs="宋体"/>
          <w:color w:val="000000"/>
          <w:szCs w:val="24"/>
          <w:highlight w:val="none"/>
        </w:rPr>
      </w:pPr>
    </w:p>
    <w:p>
      <w:pPr>
        <w:spacing w:line="300" w:lineRule="auto"/>
        <w:ind w:firstLine="236" w:firstLineChars="98"/>
        <w:jc w:val="center"/>
        <w:rPr>
          <w:rFonts w:ascii="宋体" w:hAnsi="宋体" w:cs="宋体"/>
          <w:b/>
          <w:bCs/>
          <w:szCs w:val="24"/>
          <w:highlight w:val="none"/>
        </w:rPr>
      </w:pPr>
    </w:p>
    <w:p>
      <w:pPr>
        <w:spacing w:line="300" w:lineRule="auto"/>
        <w:ind w:firstLine="360"/>
        <w:rPr>
          <w:rFonts w:hint="eastAsia" w:ascii="宋体" w:hAnsi="宋体"/>
          <w:color w:val="FF0000"/>
          <w:sz w:val="18"/>
          <w:szCs w:val="18"/>
          <w:highlight w:val="none"/>
        </w:rPr>
      </w:pPr>
      <w:r>
        <w:rPr>
          <w:rFonts w:hint="eastAsia" w:ascii="宋体" w:hAnsi="宋体"/>
          <w:color w:val="FF0000"/>
          <w:sz w:val="18"/>
          <w:szCs w:val="18"/>
          <w:highlight w:val="none"/>
        </w:rPr>
        <w:t>注：从业人员、营业收入、资产总额填报上一年度数据，无上一年度数据的新成立企业可不填报。</w:t>
      </w:r>
    </w:p>
    <w:p>
      <w:pPr>
        <w:rPr>
          <w:rFonts w:hint="eastAsia" w:ascii="宋体" w:hAnsi="宋体"/>
          <w:color w:val="FF0000"/>
          <w:sz w:val="18"/>
          <w:szCs w:val="18"/>
          <w:highlight w:val="none"/>
        </w:rPr>
      </w:pPr>
      <w:r>
        <w:rPr>
          <w:rFonts w:hint="eastAsia" w:ascii="宋体" w:hAnsi="宋体"/>
          <w:color w:val="FF0000"/>
          <w:sz w:val="18"/>
          <w:szCs w:val="18"/>
          <w:highlight w:val="none"/>
        </w:rPr>
        <w:br w:type="page"/>
      </w:r>
    </w:p>
    <w:p>
      <w:pPr>
        <w:pStyle w:val="2"/>
        <w:bidi w:val="0"/>
        <w:rPr>
          <w:highlight w:val="none"/>
        </w:rPr>
      </w:pPr>
      <w:bookmarkStart w:id="111" w:name="_Toc6308"/>
      <w:r>
        <w:rPr>
          <w:rFonts w:hint="eastAsia"/>
          <w:highlight w:val="none"/>
        </w:rPr>
        <w:t>十五、残疾人福利性单位声明函格式</w:t>
      </w:r>
      <w:bookmarkEnd w:id="111"/>
    </w:p>
    <w:p>
      <w:pPr>
        <w:spacing w:line="300" w:lineRule="auto"/>
        <w:ind w:firstLine="315" w:firstLineChars="98"/>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残疾人福利性单位声明函</w:t>
      </w:r>
    </w:p>
    <w:p>
      <w:pPr>
        <w:spacing w:line="300" w:lineRule="auto"/>
        <w:ind w:firstLine="480"/>
        <w:rPr>
          <w:rFonts w:ascii="宋体" w:hAnsi="宋体" w:cs="宋体"/>
          <w:color w:val="000000"/>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s="宋体"/>
          <w:color w:val="000000"/>
          <w:szCs w:val="24"/>
          <w:highlight w:val="none"/>
        </w:rPr>
      </w:pPr>
      <w:r>
        <w:rPr>
          <w:rFonts w:hint="eastAsia" w:ascii="宋体" w:hAnsi="宋体" w:cs="宋体"/>
          <w:color w:val="000000"/>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cs="宋体"/>
          <w:color w:val="000000"/>
          <w:szCs w:val="24"/>
          <w:highlight w:val="none"/>
        </w:rPr>
      </w:pPr>
      <w:r>
        <w:rPr>
          <w:rFonts w:hint="eastAsia" w:ascii="宋体" w:hAnsi="宋体" w:cs="宋体"/>
          <w:color w:val="000000"/>
          <w:szCs w:val="24"/>
          <w:highlight w:val="none"/>
        </w:rPr>
        <w:t>本单位对上述声明的真实性负责。如有虚假，将依法承担相应责任。</w:t>
      </w:r>
    </w:p>
    <w:p>
      <w:pPr>
        <w:pStyle w:val="11"/>
        <w:snapToGrid w:val="0"/>
        <w:spacing w:before="24" w:beforeLines="10" w:after="24" w:afterLines="10"/>
        <w:ind w:right="480" w:firstLine="420"/>
        <w:jc w:val="right"/>
        <w:rPr>
          <w:rFonts w:hAnsi="宋体" w:cs="宋体"/>
          <w:color w:val="000000"/>
          <w:highlight w:val="none"/>
        </w:rPr>
      </w:pPr>
    </w:p>
    <w:p>
      <w:pPr>
        <w:pStyle w:val="11"/>
        <w:snapToGrid w:val="0"/>
        <w:spacing w:before="24" w:beforeLines="10" w:after="24" w:afterLines="10"/>
        <w:ind w:right="480" w:firstLine="420"/>
        <w:jc w:val="right"/>
        <w:rPr>
          <w:rFonts w:hAnsi="宋体" w:cs="宋体"/>
          <w:color w:val="000000"/>
          <w:highlight w:val="none"/>
        </w:rPr>
      </w:pPr>
    </w:p>
    <w:p>
      <w:pPr>
        <w:spacing w:line="300" w:lineRule="auto"/>
        <w:ind w:firstLine="3600" w:firstLineChars="1500"/>
        <w:rPr>
          <w:rFonts w:hint="eastAsia" w:ascii="宋体" w:hAnsi="宋体" w:eastAsia="宋体" w:cs="宋体"/>
          <w:color w:val="000000"/>
          <w:szCs w:val="24"/>
          <w:highlight w:val="none"/>
        </w:rPr>
      </w:pPr>
    </w:p>
    <w:p>
      <w:pPr>
        <w:spacing w:line="300" w:lineRule="auto"/>
        <w:ind w:firstLine="3600" w:firstLineChars="15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法定代表人或授权代表签字（或盖章）：___________       </w:t>
      </w:r>
    </w:p>
    <w:p>
      <w:pPr>
        <w:spacing w:line="300" w:lineRule="auto"/>
        <w:ind w:firstLine="3600" w:firstLineChars="15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投标人（盖章）：__________________</w:t>
      </w:r>
    </w:p>
    <w:p>
      <w:pPr>
        <w:spacing w:line="300" w:lineRule="auto"/>
        <w:ind w:firstLine="3600" w:firstLineChars="15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日    期：_____年____月____日</w:t>
      </w:r>
    </w:p>
    <w:p>
      <w:pP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br w:type="page"/>
      </w:r>
    </w:p>
    <w:p>
      <w:pPr>
        <w:pStyle w:val="33"/>
        <w:snapToGrid w:val="0"/>
        <w:spacing w:line="500" w:lineRule="exact"/>
        <w:jc w:val="center"/>
        <w:rPr>
          <w:rFonts w:hint="default" w:hAnsi="宋体" w:eastAsia="宋体" w:cs="宋体"/>
          <w:b/>
          <w:bCs/>
          <w:color w:val="000000"/>
          <w:sz w:val="32"/>
          <w:szCs w:val="32"/>
          <w:highlight w:val="none"/>
        </w:rPr>
      </w:pPr>
      <w:r>
        <w:rPr>
          <w:rFonts w:hAnsi="宋体" w:eastAsia="宋体" w:cs="宋体"/>
          <w:b/>
          <w:bCs/>
          <w:color w:val="000000"/>
          <w:sz w:val="32"/>
          <w:szCs w:val="32"/>
          <w:highlight w:val="none"/>
        </w:rPr>
        <w:t>十六、政府采购活动现场确认声明书</w:t>
      </w:r>
    </w:p>
    <w:p>
      <w:pPr>
        <w:pStyle w:val="33"/>
        <w:snapToGrid w:val="0"/>
        <w:spacing w:line="360" w:lineRule="auto"/>
        <w:jc w:val="center"/>
        <w:rPr>
          <w:rFonts w:hint="default" w:hAnsi="宋体" w:eastAsia="宋体" w:cs="宋体"/>
          <w:color w:val="000000"/>
          <w:sz w:val="24"/>
          <w:szCs w:val="24"/>
          <w:highlight w:val="none"/>
        </w:rPr>
      </w:pPr>
      <w:r>
        <w:rPr>
          <w:rFonts w:hAnsi="宋体" w:eastAsia="宋体" w:cs="宋体"/>
          <w:color w:val="000000"/>
          <w:sz w:val="24"/>
          <w:szCs w:val="24"/>
          <w:highlight w:val="none"/>
        </w:rPr>
        <w:t>（要求在</w:t>
      </w:r>
      <w:r>
        <w:rPr>
          <w:rFonts w:hAnsi="宋体" w:eastAsia="宋体" w:cs="宋体"/>
          <w:sz w:val="24"/>
          <w:szCs w:val="24"/>
          <w:highlight w:val="none"/>
        </w:rPr>
        <w:t>202</w:t>
      </w:r>
      <w:r>
        <w:rPr>
          <w:rFonts w:hint="eastAsia" w:hAnsi="宋体" w:eastAsia="宋体" w:cs="宋体"/>
          <w:sz w:val="24"/>
          <w:szCs w:val="24"/>
          <w:highlight w:val="none"/>
          <w:lang w:val="en-US" w:eastAsia="zh-CN"/>
        </w:rPr>
        <w:t>2</w:t>
      </w:r>
      <w:r>
        <w:rPr>
          <w:rFonts w:hAnsi="宋体" w:eastAsia="宋体" w:cs="宋体"/>
          <w:sz w:val="24"/>
          <w:szCs w:val="24"/>
          <w:highlight w:val="none"/>
        </w:rPr>
        <w:t>年  月  日</w:t>
      </w:r>
      <w:r>
        <w:rPr>
          <w:rFonts w:hint="eastAsia" w:hAnsi="宋体" w:eastAsia="宋体" w:cs="宋体"/>
          <w:sz w:val="24"/>
          <w:szCs w:val="24"/>
          <w:highlight w:val="none"/>
          <w:lang w:val="en-US" w:eastAsia="zh-CN"/>
        </w:rPr>
        <w:t>上</w:t>
      </w:r>
      <w:r>
        <w:rPr>
          <w:rFonts w:hAnsi="宋体" w:eastAsia="宋体" w:cs="宋体"/>
          <w:sz w:val="24"/>
          <w:szCs w:val="24"/>
          <w:highlight w:val="none"/>
        </w:rPr>
        <w:t>午解密完成后填写并将扫描件发送至</w:t>
      </w:r>
      <w:r>
        <w:rPr>
          <w:rFonts w:hAnsi="宋体" w:eastAsia="宋体" w:cs="宋体"/>
          <w:color w:val="000000"/>
          <w:sz w:val="24"/>
          <w:szCs w:val="24"/>
          <w:highlight w:val="none"/>
        </w:rPr>
        <w:t>采购代理机构邮箱（</w:t>
      </w:r>
      <w:r>
        <w:rPr>
          <w:rFonts w:hint="eastAsia" w:ascii="宋体" w:hAnsi="宋体" w:eastAsia="宋体" w:cs="宋体"/>
          <w:color w:val="000000"/>
          <w:sz w:val="24"/>
          <w:szCs w:val="24"/>
          <w:highlight w:val="none"/>
          <w:lang w:val="en-US" w:eastAsia="zh-CN"/>
        </w:rPr>
        <w:t>317978840</w:t>
      </w:r>
      <w:r>
        <w:rPr>
          <w:rFonts w:hAnsi="宋体" w:eastAsia="宋体" w:cs="宋体"/>
          <w:color w:val="000000"/>
          <w:sz w:val="24"/>
          <w:szCs w:val="24"/>
          <w:highlight w:val="none"/>
        </w:rPr>
        <w:t>@qq.com），不需要制作在投标文件中）</w:t>
      </w:r>
    </w:p>
    <w:p>
      <w:pPr>
        <w:pStyle w:val="33"/>
        <w:snapToGrid w:val="0"/>
        <w:spacing w:line="400" w:lineRule="exact"/>
        <w:rPr>
          <w:rFonts w:hint="default" w:hAnsi="宋体" w:eastAsia="宋体" w:cs="宋体"/>
          <w:b/>
          <w:color w:val="000000"/>
          <w:sz w:val="24"/>
          <w:szCs w:val="24"/>
          <w:highlight w:val="none"/>
        </w:rPr>
      </w:pPr>
      <w:r>
        <w:rPr>
          <w:rFonts w:hAnsi="宋体" w:eastAsia="宋体" w:cs="宋体"/>
          <w:color w:val="000000"/>
          <w:kern w:val="0"/>
          <w:sz w:val="24"/>
          <w:szCs w:val="24"/>
          <w:highlight w:val="none"/>
        </w:rPr>
        <w:t xml:space="preserve"> </w:t>
      </w:r>
      <w:r>
        <w:rPr>
          <w:rFonts w:hint="eastAsia" w:hAnsi="宋体" w:eastAsia="宋体" w:cs="宋体"/>
          <w:color w:val="000000"/>
          <w:spacing w:val="6"/>
          <w:sz w:val="24"/>
          <w:szCs w:val="24"/>
          <w:highlight w:val="none"/>
          <w:u w:val="single"/>
          <w:lang w:val="en-US" w:eastAsia="zh-CN"/>
        </w:rPr>
        <w:t>浙江中合工程管理有限公司</w:t>
      </w:r>
      <w:r>
        <w:rPr>
          <w:rFonts w:hAnsi="宋体" w:eastAsia="宋体" w:cs="宋体"/>
          <w:color w:val="000000"/>
          <w:kern w:val="0"/>
          <w:sz w:val="24"/>
          <w:szCs w:val="24"/>
          <w:highlight w:val="none"/>
        </w:rPr>
        <w:t>（采购组织机构名称）：</w:t>
      </w:r>
    </w:p>
    <w:p>
      <w:pPr>
        <w:pStyle w:val="11"/>
        <w:snapToGrid w:val="0"/>
        <w:spacing w:line="500" w:lineRule="exact"/>
        <w:ind w:firstLine="504"/>
        <w:rPr>
          <w:rFonts w:hAnsi="宋体" w:cs="宋体"/>
          <w:color w:val="000000"/>
          <w:spacing w:val="6"/>
          <w:sz w:val="24"/>
          <w:szCs w:val="24"/>
          <w:highlight w:val="none"/>
        </w:rPr>
      </w:pPr>
      <w:r>
        <w:rPr>
          <w:rFonts w:hint="eastAsia" w:hAnsi="宋体" w:cs="宋体"/>
          <w:color w:val="000000"/>
          <w:spacing w:val="6"/>
          <w:sz w:val="24"/>
          <w:szCs w:val="24"/>
          <w:highlight w:val="none"/>
        </w:rPr>
        <w:t>本人经由</w:t>
      </w:r>
      <w:r>
        <w:rPr>
          <w:rFonts w:hint="eastAsia" w:hAnsi="宋体" w:cs="宋体"/>
          <w:color w:val="000000"/>
          <w:spacing w:val="6"/>
          <w:sz w:val="24"/>
          <w:szCs w:val="24"/>
          <w:highlight w:val="none"/>
          <w:u w:val="single"/>
        </w:rPr>
        <w:t xml:space="preserve">                    （单位）</w:t>
      </w:r>
      <w:r>
        <w:rPr>
          <w:rFonts w:hint="eastAsia" w:hAnsi="宋体" w:cs="宋体"/>
          <w:color w:val="000000"/>
          <w:spacing w:val="6"/>
          <w:sz w:val="24"/>
          <w:szCs w:val="24"/>
          <w:highlight w:val="none"/>
        </w:rPr>
        <w:t>负责人</w:t>
      </w:r>
      <w:r>
        <w:rPr>
          <w:rFonts w:hint="eastAsia" w:hAnsi="宋体" w:cs="宋体"/>
          <w:color w:val="000000"/>
          <w:spacing w:val="6"/>
          <w:sz w:val="24"/>
          <w:szCs w:val="24"/>
          <w:highlight w:val="none"/>
          <w:u w:val="single"/>
        </w:rPr>
        <w:t xml:space="preserve">        （姓名）</w:t>
      </w:r>
      <w:r>
        <w:rPr>
          <w:rFonts w:hint="eastAsia" w:hAnsi="宋体" w:cs="宋体"/>
          <w:color w:val="000000"/>
          <w:spacing w:val="6"/>
          <w:sz w:val="24"/>
          <w:szCs w:val="24"/>
          <w:highlight w:val="none"/>
        </w:rPr>
        <w:t>合法授权参加</w:t>
      </w:r>
      <w:r>
        <w:rPr>
          <w:rFonts w:hint="eastAsia" w:hAnsi="宋体" w:cs="宋体"/>
          <w:sz w:val="24"/>
          <w:szCs w:val="24"/>
          <w:highlight w:val="none"/>
          <w:u w:val="single"/>
          <w:lang w:val="en-US" w:eastAsia="zh-CN"/>
        </w:rPr>
        <w:t xml:space="preserve"> </w:t>
      </w:r>
      <w:r>
        <w:rPr>
          <w:rFonts w:hint="eastAsia" w:hAnsi="宋体" w:cs="宋体"/>
          <w:bCs/>
          <w:sz w:val="24"/>
          <w:szCs w:val="24"/>
          <w:highlight w:val="none"/>
          <w:u w:val="single"/>
          <w:lang w:val="en-US" w:eastAsia="zh-CN"/>
        </w:rPr>
        <w:t>专用教室仪器设备</w:t>
      </w:r>
      <w:r>
        <w:rPr>
          <w:rFonts w:hint="eastAsia" w:hAnsi="宋体" w:cs="宋体"/>
          <w:sz w:val="24"/>
          <w:szCs w:val="24"/>
          <w:highlight w:val="none"/>
          <w:u w:val="single"/>
          <w:lang w:val="en-US" w:eastAsia="zh-CN"/>
        </w:rPr>
        <w:t xml:space="preserve"> </w:t>
      </w:r>
      <w:r>
        <w:rPr>
          <w:rFonts w:hint="eastAsia" w:hAnsi="宋体" w:cs="宋体"/>
          <w:color w:val="000000"/>
          <w:spacing w:val="6"/>
          <w:sz w:val="24"/>
          <w:szCs w:val="24"/>
          <w:highlight w:val="none"/>
        </w:rPr>
        <w:t>（编号：</w:t>
      </w:r>
      <w:r>
        <w:rPr>
          <w:rFonts w:hint="eastAsia" w:hAnsi="宋体" w:cs="宋体"/>
          <w:color w:val="000000"/>
          <w:spacing w:val="6"/>
          <w:sz w:val="24"/>
          <w:szCs w:val="24"/>
          <w:highlight w:val="none"/>
          <w:u w:val="single"/>
        </w:rPr>
        <w:t xml:space="preserve"> </w:t>
      </w:r>
      <w:r>
        <w:rPr>
          <w:rFonts w:hint="eastAsia" w:hAnsi="宋体" w:cs="宋体"/>
          <w:color w:val="000000"/>
          <w:spacing w:val="6"/>
          <w:sz w:val="24"/>
          <w:szCs w:val="24"/>
          <w:highlight w:val="none"/>
          <w:u w:val="single"/>
          <w:lang w:val="en-US" w:eastAsia="zh-CN"/>
        </w:rPr>
        <w:t xml:space="preserve">          </w:t>
      </w:r>
      <w:r>
        <w:rPr>
          <w:rFonts w:hint="eastAsia" w:hAnsi="宋体" w:cs="宋体"/>
          <w:color w:val="000000"/>
          <w:spacing w:val="6"/>
          <w:sz w:val="24"/>
          <w:szCs w:val="24"/>
          <w:highlight w:val="none"/>
        </w:rPr>
        <w:t xml:space="preserve">）政府采购活动，经与本单位法人代表（负责人）联系确认，现就有关公平竞争事项郑重声明如下： </w:t>
      </w:r>
    </w:p>
    <w:p>
      <w:pPr>
        <w:pStyle w:val="34"/>
        <w:widowControl/>
        <w:numPr>
          <w:ilvl w:val="0"/>
          <w:numId w:val="8"/>
        </w:numPr>
        <w:snapToGrid w:val="0"/>
        <w:spacing w:line="400" w:lineRule="exact"/>
        <w:ind w:firstLine="453" w:firstLineChars="189"/>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本单位与采购人之间 □不存在利害关系 □存在下列利害关系</w:t>
      </w:r>
      <w:r>
        <w:rPr>
          <w:rFonts w:ascii="宋体" w:hAnsi="宋体" w:cs="宋体"/>
          <w:color w:val="000000"/>
          <w:kern w:val="0"/>
          <w:sz w:val="24"/>
          <w:szCs w:val="24"/>
          <w:highlight w:val="none"/>
          <w:u w:val="single"/>
        </w:rPr>
        <w:t xml:space="preserve">           </w:t>
      </w:r>
      <w:r>
        <w:rPr>
          <w:rFonts w:ascii="宋体" w:hAnsi="宋体" w:cs="宋体"/>
          <w:color w:val="000000"/>
          <w:kern w:val="0"/>
          <w:sz w:val="24"/>
          <w:szCs w:val="24"/>
          <w:highlight w:val="none"/>
        </w:rPr>
        <w:t>：</w:t>
      </w:r>
    </w:p>
    <w:p>
      <w:pPr>
        <w:pStyle w:val="34"/>
        <w:widowControl/>
        <w:snapToGrid w:val="0"/>
        <w:spacing w:line="400" w:lineRule="exact"/>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 xml:space="preserve">  A.投资关系    B.行政隶属关系    C.业务指导关系</w:t>
      </w:r>
    </w:p>
    <w:p>
      <w:pPr>
        <w:pStyle w:val="34"/>
        <w:widowControl/>
        <w:snapToGrid w:val="0"/>
        <w:spacing w:line="400" w:lineRule="exact"/>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 xml:space="preserve">  D.其他可能</w:t>
      </w:r>
      <w:r>
        <w:rPr>
          <w:rFonts w:ascii="宋体" w:hAnsi="宋体" w:cs="宋体"/>
          <w:color w:val="000000"/>
          <w:sz w:val="24"/>
          <w:szCs w:val="24"/>
          <w:highlight w:val="none"/>
        </w:rPr>
        <w:t>影响采购公正的</w:t>
      </w:r>
      <w:r>
        <w:rPr>
          <w:rFonts w:ascii="宋体" w:hAnsi="宋体" w:cs="宋体"/>
          <w:color w:val="000000"/>
          <w:kern w:val="0"/>
          <w:sz w:val="24"/>
          <w:szCs w:val="24"/>
          <w:highlight w:val="none"/>
        </w:rPr>
        <w:t>利害关系</w:t>
      </w:r>
      <w:r>
        <w:rPr>
          <w:rFonts w:ascii="宋体" w:hAnsi="宋体" w:cs="宋体"/>
          <w:color w:val="000000"/>
          <w:kern w:val="0"/>
          <w:sz w:val="24"/>
          <w:szCs w:val="24"/>
          <w:highlight w:val="none"/>
          <w:u w:val="single"/>
        </w:rPr>
        <w:t xml:space="preserve">（如有，请如实说明）                 </w:t>
      </w:r>
      <w:r>
        <w:rPr>
          <w:rFonts w:ascii="宋体" w:hAnsi="宋体" w:cs="宋体"/>
          <w:color w:val="000000"/>
          <w:kern w:val="0"/>
          <w:sz w:val="24"/>
          <w:szCs w:val="24"/>
          <w:highlight w:val="none"/>
        </w:rPr>
        <w:t>。</w:t>
      </w:r>
    </w:p>
    <w:p>
      <w:pPr>
        <w:pStyle w:val="34"/>
        <w:widowControl/>
        <w:snapToGrid w:val="0"/>
        <w:spacing w:line="400" w:lineRule="exact"/>
        <w:rPr>
          <w:rFonts w:hint="default" w:ascii="宋体" w:hAnsi="宋体" w:cs="宋体"/>
          <w:color w:val="000000"/>
          <w:kern w:val="0"/>
          <w:sz w:val="24"/>
          <w:szCs w:val="24"/>
          <w:highlight w:val="none"/>
        </w:rPr>
      </w:pPr>
      <w:r>
        <w:rPr>
          <w:rFonts w:ascii="宋体" w:hAnsi="宋体" w:cs="宋体"/>
          <w:color w:val="000000"/>
          <w:spacing w:val="6"/>
          <w:sz w:val="24"/>
          <w:szCs w:val="24"/>
          <w:highlight w:val="none"/>
        </w:rPr>
        <w:t xml:space="preserve">  二、</w:t>
      </w:r>
      <w:r>
        <w:rPr>
          <w:rFonts w:ascii="宋体" w:hAnsi="宋体" w:cs="宋体"/>
          <w:color w:val="000000"/>
          <w:kern w:val="0"/>
          <w:sz w:val="24"/>
          <w:szCs w:val="24"/>
          <w:highlight w:val="none"/>
        </w:rPr>
        <w:t>现已清楚知道参加本项目采购活动的其他所有供应商名称，本单位 □与其他所有供应商之间均不存在利害关系 □与</w:t>
      </w:r>
      <w:r>
        <w:rPr>
          <w:rFonts w:ascii="宋体" w:hAnsi="宋体" w:cs="宋体"/>
          <w:color w:val="000000"/>
          <w:kern w:val="0"/>
          <w:sz w:val="24"/>
          <w:szCs w:val="24"/>
          <w:highlight w:val="none"/>
          <w:u w:val="single"/>
        </w:rPr>
        <w:t xml:space="preserve">               （供应商名称）           </w:t>
      </w:r>
      <w:r>
        <w:rPr>
          <w:rFonts w:ascii="宋体" w:hAnsi="宋体" w:cs="宋体"/>
          <w:color w:val="000000"/>
          <w:kern w:val="0"/>
          <w:sz w:val="24"/>
          <w:szCs w:val="24"/>
          <w:highlight w:val="none"/>
        </w:rPr>
        <w:t>之间存在下列利害关系</w:t>
      </w:r>
      <w:r>
        <w:rPr>
          <w:rFonts w:ascii="宋体" w:hAnsi="宋体" w:cs="宋体"/>
          <w:color w:val="000000"/>
          <w:kern w:val="0"/>
          <w:sz w:val="24"/>
          <w:szCs w:val="24"/>
          <w:highlight w:val="none"/>
          <w:u w:val="single"/>
        </w:rPr>
        <w:t xml:space="preserve">    </w:t>
      </w:r>
      <w:r>
        <w:rPr>
          <w:rFonts w:ascii="宋体" w:hAnsi="宋体" w:cs="宋体"/>
          <w:color w:val="000000"/>
          <w:kern w:val="0"/>
          <w:sz w:val="24"/>
          <w:szCs w:val="24"/>
          <w:highlight w:val="none"/>
        </w:rPr>
        <w:t>：</w:t>
      </w:r>
    </w:p>
    <w:p>
      <w:pPr>
        <w:pStyle w:val="33"/>
        <w:snapToGrid w:val="0"/>
        <w:spacing w:line="400" w:lineRule="exact"/>
        <w:rPr>
          <w:rFonts w:hint="default" w:hAnsi="宋体" w:eastAsia="宋体" w:cs="宋体"/>
          <w:color w:val="000000"/>
          <w:kern w:val="0"/>
          <w:sz w:val="24"/>
          <w:szCs w:val="24"/>
          <w:highlight w:val="none"/>
        </w:rPr>
      </w:pPr>
      <w:r>
        <w:rPr>
          <w:rFonts w:hAnsi="宋体" w:eastAsia="宋体" w:cs="宋体"/>
          <w:color w:val="000000"/>
          <w:kern w:val="0"/>
          <w:sz w:val="24"/>
          <w:szCs w:val="24"/>
          <w:highlight w:val="none"/>
        </w:rPr>
        <w:t xml:space="preserve">  A.法定代表人或负责人或实际控制人是同一人</w:t>
      </w:r>
    </w:p>
    <w:p>
      <w:pPr>
        <w:pStyle w:val="33"/>
        <w:snapToGrid w:val="0"/>
        <w:spacing w:line="400" w:lineRule="exact"/>
        <w:rPr>
          <w:rFonts w:hint="default" w:hAnsi="宋体" w:eastAsia="宋体" w:cs="宋体"/>
          <w:color w:val="000000"/>
          <w:spacing w:val="6"/>
          <w:sz w:val="24"/>
          <w:szCs w:val="24"/>
          <w:highlight w:val="none"/>
        </w:rPr>
      </w:pPr>
      <w:r>
        <w:rPr>
          <w:rFonts w:hAnsi="宋体" w:eastAsia="宋体" w:cs="宋体"/>
          <w:color w:val="000000"/>
          <w:kern w:val="0"/>
          <w:sz w:val="24"/>
          <w:szCs w:val="24"/>
          <w:highlight w:val="none"/>
        </w:rPr>
        <w:t xml:space="preserve">  B.法定代表人或负责人或实际控制人是夫妻关系</w:t>
      </w:r>
    </w:p>
    <w:p>
      <w:pPr>
        <w:pStyle w:val="33"/>
        <w:snapToGrid w:val="0"/>
        <w:spacing w:line="400" w:lineRule="exact"/>
        <w:rPr>
          <w:rFonts w:hint="default" w:hAnsi="宋体" w:eastAsia="宋体" w:cs="宋体"/>
          <w:color w:val="000000"/>
          <w:spacing w:val="6"/>
          <w:sz w:val="24"/>
          <w:szCs w:val="24"/>
          <w:highlight w:val="none"/>
        </w:rPr>
      </w:pPr>
      <w:r>
        <w:rPr>
          <w:rFonts w:hAnsi="宋体" w:eastAsia="宋体" w:cs="宋体"/>
          <w:color w:val="000000"/>
          <w:kern w:val="0"/>
          <w:sz w:val="24"/>
          <w:szCs w:val="24"/>
          <w:highlight w:val="none"/>
        </w:rPr>
        <w:t xml:space="preserve">  C.法定代表人或负责人或实际控制人是直系血亲关系</w:t>
      </w:r>
    </w:p>
    <w:p>
      <w:pPr>
        <w:pStyle w:val="33"/>
        <w:snapToGrid w:val="0"/>
        <w:spacing w:line="400" w:lineRule="exact"/>
        <w:rPr>
          <w:rFonts w:hint="default" w:hAnsi="宋体" w:eastAsia="宋体" w:cs="宋体"/>
          <w:color w:val="000000"/>
          <w:spacing w:val="6"/>
          <w:sz w:val="24"/>
          <w:szCs w:val="24"/>
          <w:highlight w:val="none"/>
        </w:rPr>
      </w:pPr>
      <w:r>
        <w:rPr>
          <w:rFonts w:hAnsi="宋体" w:eastAsia="宋体" w:cs="宋体"/>
          <w:color w:val="000000"/>
          <w:kern w:val="0"/>
          <w:sz w:val="24"/>
          <w:szCs w:val="24"/>
          <w:highlight w:val="none"/>
        </w:rPr>
        <w:t xml:space="preserve">  D.法定代表人或负责人或实际控制人存在三代以内旁系血亲关系</w:t>
      </w:r>
    </w:p>
    <w:p>
      <w:pPr>
        <w:pStyle w:val="33"/>
        <w:snapToGrid w:val="0"/>
        <w:spacing w:line="400" w:lineRule="exact"/>
        <w:rPr>
          <w:rFonts w:hint="default" w:hAnsi="宋体" w:eastAsia="宋体" w:cs="宋体"/>
          <w:color w:val="000000"/>
          <w:kern w:val="0"/>
          <w:sz w:val="24"/>
          <w:szCs w:val="24"/>
          <w:highlight w:val="none"/>
        </w:rPr>
      </w:pPr>
      <w:r>
        <w:rPr>
          <w:rFonts w:hAnsi="宋体" w:eastAsia="宋体" w:cs="宋体"/>
          <w:color w:val="000000"/>
          <w:kern w:val="0"/>
          <w:sz w:val="24"/>
          <w:szCs w:val="24"/>
          <w:highlight w:val="none"/>
        </w:rPr>
        <w:t xml:space="preserve">  E.法定代表人或负责人或实际控制人存在近姻亲关系</w:t>
      </w:r>
    </w:p>
    <w:p>
      <w:pPr>
        <w:pStyle w:val="33"/>
        <w:snapToGrid w:val="0"/>
        <w:spacing w:line="400" w:lineRule="exact"/>
        <w:rPr>
          <w:rFonts w:hint="default" w:hAnsi="宋体" w:eastAsia="宋体" w:cs="宋体"/>
          <w:color w:val="000000"/>
          <w:kern w:val="0"/>
          <w:sz w:val="24"/>
          <w:szCs w:val="24"/>
          <w:highlight w:val="none"/>
        </w:rPr>
      </w:pPr>
      <w:r>
        <w:rPr>
          <w:rFonts w:hAnsi="宋体" w:eastAsia="宋体" w:cs="宋体"/>
          <w:color w:val="000000"/>
          <w:kern w:val="0"/>
          <w:sz w:val="24"/>
          <w:szCs w:val="24"/>
          <w:highlight w:val="none"/>
        </w:rPr>
        <w:t xml:space="preserve">  F.法定代表人或负责人或实际控制人存在股份控制或实际控制关系</w:t>
      </w:r>
    </w:p>
    <w:p>
      <w:pPr>
        <w:pStyle w:val="33"/>
        <w:snapToGrid w:val="0"/>
        <w:spacing w:line="400" w:lineRule="exact"/>
        <w:rPr>
          <w:rFonts w:hint="default"/>
          <w:kern w:val="0"/>
          <w:highlight w:val="none"/>
        </w:rPr>
      </w:pPr>
      <w:r>
        <w:rPr>
          <w:kern w:val="0"/>
          <w:highlight w:val="none"/>
        </w:rPr>
        <w:t xml:space="preserve"> </w:t>
      </w:r>
      <w:r>
        <w:rPr>
          <w:rFonts w:hAnsi="宋体" w:eastAsia="宋体" w:cs="宋体"/>
          <w:color w:val="000000"/>
          <w:kern w:val="0"/>
          <w:sz w:val="24"/>
          <w:szCs w:val="24"/>
          <w:highlight w:val="none"/>
        </w:rPr>
        <w:t xml:space="preserve"> G.存在共同直接或间接投资设立子公司、联营企业和合营企业情况</w:t>
      </w:r>
    </w:p>
    <w:p>
      <w:pPr>
        <w:pStyle w:val="33"/>
        <w:snapToGrid w:val="0"/>
        <w:spacing w:line="400" w:lineRule="exact"/>
        <w:rPr>
          <w:rFonts w:hint="default" w:hAnsi="宋体" w:eastAsia="宋体" w:cs="宋体"/>
          <w:color w:val="000000"/>
          <w:sz w:val="24"/>
          <w:szCs w:val="24"/>
          <w:highlight w:val="none"/>
        </w:rPr>
      </w:pPr>
      <w:r>
        <w:rPr>
          <w:rFonts w:hAnsi="宋体" w:eastAsia="宋体" w:cs="宋体"/>
          <w:color w:val="000000"/>
          <w:kern w:val="0"/>
          <w:sz w:val="24"/>
          <w:szCs w:val="24"/>
          <w:highlight w:val="none"/>
        </w:rPr>
        <w:t xml:space="preserve">  H.存在分级代理或代销关系、同一生产制造商关系、</w:t>
      </w:r>
      <w:r>
        <w:rPr>
          <w:rFonts w:hAnsi="宋体" w:eastAsia="宋体" w:cs="宋体"/>
          <w:color w:val="000000"/>
          <w:sz w:val="24"/>
          <w:szCs w:val="24"/>
          <w:highlight w:val="none"/>
        </w:rPr>
        <w:t>管理关系、重要业务（占主营业务收入50%以上）或重要财务往来关系（如融资）等其他实质性控制关系</w:t>
      </w:r>
    </w:p>
    <w:p>
      <w:pPr>
        <w:pStyle w:val="33"/>
        <w:snapToGrid w:val="0"/>
        <w:spacing w:line="400" w:lineRule="exact"/>
        <w:rPr>
          <w:rFonts w:hint="default" w:hAnsi="宋体" w:eastAsia="宋体" w:cs="宋体"/>
          <w:color w:val="000000"/>
          <w:spacing w:val="6"/>
          <w:sz w:val="24"/>
          <w:szCs w:val="24"/>
          <w:highlight w:val="none"/>
        </w:rPr>
      </w:pPr>
      <w:r>
        <w:rPr>
          <w:rFonts w:hAnsi="宋体" w:eastAsia="宋体" w:cs="宋体"/>
          <w:color w:val="000000"/>
          <w:sz w:val="24"/>
          <w:szCs w:val="24"/>
          <w:highlight w:val="none"/>
        </w:rPr>
        <w:t xml:space="preserve">    I</w:t>
      </w:r>
      <w:r>
        <w:rPr>
          <w:rFonts w:hAnsi="宋体" w:eastAsia="宋体" w:cs="宋体"/>
          <w:color w:val="000000"/>
          <w:kern w:val="0"/>
          <w:sz w:val="24"/>
          <w:szCs w:val="24"/>
          <w:highlight w:val="none"/>
        </w:rPr>
        <w:t>.</w:t>
      </w:r>
      <w:r>
        <w:rPr>
          <w:rFonts w:hAnsi="宋体" w:eastAsia="宋体" w:cs="宋体"/>
          <w:color w:val="000000"/>
          <w:sz w:val="24"/>
          <w:szCs w:val="24"/>
          <w:highlight w:val="none"/>
        </w:rPr>
        <w:t>其他利害关系情况</w:t>
      </w:r>
      <w:r>
        <w:rPr>
          <w:rFonts w:hAnsi="宋体" w:eastAsia="宋体" w:cs="宋体"/>
          <w:color w:val="000000"/>
          <w:sz w:val="24"/>
          <w:szCs w:val="24"/>
          <w:highlight w:val="none"/>
          <w:u w:val="single"/>
        </w:rPr>
        <w:t xml:space="preserve">                              </w:t>
      </w:r>
      <w:r>
        <w:rPr>
          <w:rFonts w:hAnsi="宋体" w:eastAsia="宋体" w:cs="宋体"/>
          <w:color w:val="000000"/>
          <w:kern w:val="0"/>
          <w:sz w:val="24"/>
          <w:szCs w:val="24"/>
          <w:highlight w:val="none"/>
        </w:rPr>
        <w:t>。</w:t>
      </w:r>
    </w:p>
    <w:p>
      <w:pPr>
        <w:pStyle w:val="34"/>
        <w:widowControl/>
        <w:numPr>
          <w:ilvl w:val="0"/>
          <w:numId w:val="9"/>
        </w:numPr>
        <w:snapToGrid w:val="0"/>
        <w:spacing w:line="400" w:lineRule="exact"/>
        <w:ind w:firstLine="453" w:firstLineChars="189"/>
        <w:rPr>
          <w:rFonts w:hint="default" w:ascii="宋体" w:hAnsi="宋体" w:cs="宋体"/>
          <w:color w:val="000000"/>
          <w:kern w:val="0"/>
          <w:sz w:val="24"/>
          <w:szCs w:val="24"/>
          <w:highlight w:val="none"/>
        </w:rPr>
      </w:pPr>
      <w:r>
        <w:rPr>
          <w:rFonts w:ascii="宋体" w:hAnsi="宋体" w:cs="宋体"/>
          <w:color w:val="000000"/>
          <w:sz w:val="24"/>
          <w:szCs w:val="24"/>
          <w:highlight w:val="none"/>
        </w:rPr>
        <w:t>现已清楚知道并</w:t>
      </w:r>
      <w:r>
        <w:rPr>
          <w:rFonts w:ascii="宋体" w:hAnsi="宋体" w:cs="宋体"/>
          <w:color w:val="000000"/>
          <w:kern w:val="0"/>
          <w:sz w:val="24"/>
          <w:szCs w:val="24"/>
          <w:highlight w:val="none"/>
        </w:rPr>
        <w:t>严格遵守政府采购法律法规和现场纪律。</w:t>
      </w:r>
    </w:p>
    <w:p>
      <w:pPr>
        <w:pStyle w:val="34"/>
        <w:widowControl/>
        <w:numPr>
          <w:ilvl w:val="0"/>
          <w:numId w:val="9"/>
        </w:numPr>
        <w:snapToGrid w:val="0"/>
        <w:spacing w:line="400" w:lineRule="exact"/>
        <w:ind w:firstLine="453" w:firstLineChars="189"/>
        <w:rPr>
          <w:rFonts w:hint="default" w:ascii="宋体" w:hAnsi="宋体" w:cs="宋体"/>
          <w:color w:val="000000"/>
          <w:kern w:val="0"/>
          <w:sz w:val="24"/>
          <w:szCs w:val="24"/>
          <w:highlight w:val="none"/>
        </w:rPr>
      </w:pPr>
      <w:r>
        <w:rPr>
          <w:rFonts w:ascii="宋体" w:hAnsi="宋体" w:cs="宋体"/>
          <w:color w:val="000000"/>
          <w:kern w:val="0"/>
          <w:sz w:val="24"/>
          <w:szCs w:val="24"/>
          <w:highlight w:val="none"/>
        </w:rPr>
        <w:t>我发现</w:t>
      </w:r>
      <w:r>
        <w:rPr>
          <w:rFonts w:ascii="宋体" w:hAnsi="宋体" w:cs="宋体"/>
          <w:color w:val="000000"/>
          <w:kern w:val="0"/>
          <w:sz w:val="24"/>
          <w:szCs w:val="24"/>
          <w:highlight w:val="none"/>
          <w:u w:val="single"/>
        </w:rPr>
        <w:t xml:space="preserve">                                  </w:t>
      </w:r>
      <w:r>
        <w:rPr>
          <w:rFonts w:ascii="宋体" w:hAnsi="宋体" w:cs="宋体"/>
          <w:color w:val="000000"/>
          <w:kern w:val="0"/>
          <w:sz w:val="24"/>
          <w:szCs w:val="24"/>
          <w:highlight w:val="none"/>
        </w:rPr>
        <w:t>供应商之间存在或可能存在上述第二条第</w:t>
      </w:r>
      <w:r>
        <w:rPr>
          <w:rFonts w:ascii="宋体" w:hAnsi="宋体" w:cs="宋体"/>
          <w:color w:val="000000"/>
          <w:kern w:val="0"/>
          <w:sz w:val="24"/>
          <w:szCs w:val="24"/>
          <w:highlight w:val="none"/>
          <w:u w:val="single"/>
        </w:rPr>
        <w:t xml:space="preserve">        </w:t>
      </w:r>
      <w:r>
        <w:rPr>
          <w:rFonts w:ascii="宋体" w:hAnsi="宋体" w:cs="宋体"/>
          <w:color w:val="000000"/>
          <w:kern w:val="0"/>
          <w:sz w:val="24"/>
          <w:szCs w:val="24"/>
          <w:highlight w:val="none"/>
        </w:rPr>
        <w:t>项利害关系。</w:t>
      </w:r>
    </w:p>
    <w:p>
      <w:pPr>
        <w:pStyle w:val="33"/>
        <w:snapToGrid w:val="0"/>
        <w:spacing w:line="420" w:lineRule="exact"/>
        <w:ind w:firstLine="480" w:firstLineChars="200"/>
        <w:rPr>
          <w:rFonts w:hint="default" w:hAnsi="宋体" w:eastAsia="宋体" w:cs="宋体"/>
          <w:color w:val="000000"/>
          <w:sz w:val="24"/>
          <w:szCs w:val="24"/>
          <w:highlight w:val="none"/>
        </w:rPr>
      </w:pPr>
      <w:r>
        <w:rPr>
          <w:rFonts w:hAnsi="宋体" w:eastAsia="宋体" w:cs="宋体"/>
          <w:color w:val="000000"/>
          <w:sz w:val="24"/>
          <w:szCs w:val="24"/>
          <w:highlight w:val="none"/>
        </w:rPr>
        <w:t xml:space="preserve">                       </w:t>
      </w:r>
    </w:p>
    <w:p>
      <w:pPr>
        <w:bidi w:val="0"/>
        <w:rPr>
          <w:rFonts w:hint="default"/>
          <w:highlight w:val="none"/>
        </w:rPr>
      </w:pPr>
      <w:r>
        <w:rPr>
          <w:rFonts w:hAnsi="宋体" w:eastAsia="宋体" w:cs="宋体"/>
          <w:color w:val="000000"/>
          <w:szCs w:val="24"/>
          <w:highlight w:val="none"/>
        </w:rPr>
        <w:t xml:space="preserve">  </w:t>
      </w:r>
      <w:r>
        <w:rPr>
          <w:rFonts w:hint="eastAsia" w:hAnsi="宋体" w:cs="宋体"/>
          <w:color w:val="000000"/>
          <w:szCs w:val="24"/>
          <w:highlight w:val="none"/>
          <w:lang w:val="en-US" w:eastAsia="zh-CN"/>
        </w:rPr>
        <w:t xml:space="preserve">                                  </w:t>
      </w:r>
      <w:r>
        <w:rPr>
          <w:highlight w:val="none"/>
        </w:rPr>
        <w:t>（供应商代表签名）:</w:t>
      </w:r>
    </w:p>
    <w:p>
      <w:pPr>
        <w:bidi w:val="0"/>
        <w:rPr>
          <w:rFonts w:hint="eastAsia"/>
          <w:highlight w:val="none"/>
          <w:lang w:val="en-US" w:eastAsia="zh-CN"/>
        </w:rPr>
      </w:pPr>
      <w:r>
        <w:rPr>
          <w:rFonts w:hint="eastAsia"/>
          <w:highlight w:val="none"/>
        </w:rPr>
        <w:t xml:space="preserve">                                      202</w:t>
      </w:r>
      <w:r>
        <w:rPr>
          <w:rFonts w:hint="eastAsia"/>
          <w:highlight w:val="none"/>
          <w:lang w:val="en-US" w:eastAsia="zh-CN"/>
        </w:rPr>
        <w:t>2</w:t>
      </w:r>
      <w:r>
        <w:rPr>
          <w:rFonts w:hint="eastAsia"/>
          <w:highlight w:val="none"/>
        </w:rPr>
        <w:t>年  月  日</w:t>
      </w:r>
    </w:p>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eastAsia="宋体"/>
        <w:lang w:val="en-US" w:eastAsia="zh-CN"/>
      </w:rPr>
    </w:pPr>
    <w:r>
      <w:rPr>
        <w:rFonts w:hint="eastAsia"/>
        <w:lang w:val="en-US" w:eastAsia="zh-CN"/>
      </w:rPr>
      <w:t>浙江中合工程管理有限公司     0573-84457627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浙江中合工程管理有限公司     0573-84457627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default"/>
        <w:b w:val="0"/>
        <w:bCs w:val="0"/>
        <w:sz w:val="18"/>
        <w:szCs w:val="18"/>
        <w:lang w:val="en-US"/>
      </w:rPr>
    </w:pPr>
    <w:r>
      <w:rPr>
        <w:rFonts w:hint="eastAsia" w:ascii="宋体" w:hAnsi="宋体" w:cs="宋体"/>
        <w:b w:val="0"/>
        <w:bCs w:val="0"/>
        <w:color w:val="000000"/>
        <w:sz w:val="18"/>
        <w:szCs w:val="18"/>
        <w:highlight w:val="none"/>
        <w:lang w:val="en-US" w:eastAsia="zh-CN"/>
      </w:rPr>
      <w:t>专用教室仪器设备采购文件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hint="default"/>
        <w:b w:val="0"/>
        <w:bCs w:val="0"/>
        <w:sz w:val="18"/>
        <w:szCs w:val="18"/>
        <w:lang w:val="en-US"/>
      </w:rPr>
    </w:pPr>
    <w:r>
      <w:rPr>
        <w:rFonts w:hint="eastAsia" w:ascii="宋体" w:hAnsi="宋体" w:cs="宋体"/>
        <w:b w:val="0"/>
        <w:bCs w:val="0"/>
        <w:color w:val="000000"/>
        <w:sz w:val="18"/>
        <w:szCs w:val="18"/>
        <w:highlight w:val="none"/>
        <w:lang w:val="en-US" w:eastAsia="zh-CN"/>
      </w:rPr>
      <w:t>专用教室仪器设备采购文件</w:t>
    </w:r>
  </w:p>
  <w:p>
    <w:pPr>
      <w:pStyle w:val="14"/>
      <w:pBdr>
        <w:bottom w:val="none" w:color="auto" w:sz="0" w:space="1"/>
      </w:pBdr>
      <w:tabs>
        <w:tab w:val="clear" w:pos="4153"/>
        <w:tab w:val="clear" w:pos="8306"/>
      </w:tabs>
      <w:spacing w:line="240" w:lineRule="auto"/>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C3B51"/>
    <w:multiLevelType w:val="singleLevel"/>
    <w:tmpl w:val="A1DC3B51"/>
    <w:lvl w:ilvl="0" w:tentative="0">
      <w:start w:val="1"/>
      <w:numFmt w:val="decimal"/>
      <w:suff w:val="space"/>
      <w:lvlText w:val="%1、"/>
      <w:lvlJc w:val="left"/>
    </w:lvl>
  </w:abstractNum>
  <w:abstractNum w:abstractNumId="1">
    <w:nsid w:val="EA894A07"/>
    <w:multiLevelType w:val="singleLevel"/>
    <w:tmpl w:val="EA894A07"/>
    <w:lvl w:ilvl="0" w:tentative="0">
      <w:start w:val="1"/>
      <w:numFmt w:val="decimal"/>
      <w:suff w:val="nothing"/>
      <w:lvlText w:val="%1、"/>
      <w:lvlJc w:val="left"/>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1"/>
    <w:multiLevelType w:val="singleLevel"/>
    <w:tmpl w:val="00000001"/>
    <w:lvl w:ilvl="0" w:tentative="0">
      <w:start w:val="2"/>
      <w:numFmt w:val="chineseCounting"/>
      <w:suff w:val="nothing"/>
      <w:lvlText w:val="%1、"/>
      <w:lvlJc w:val="left"/>
      <w:rPr>
        <w:rFonts w:hint="eastAsia"/>
      </w:rPr>
    </w:lvl>
  </w:abstractNum>
  <w:abstractNum w:abstractNumId="4">
    <w:nsid w:val="00000002"/>
    <w:multiLevelType w:val="singleLevel"/>
    <w:tmpl w:val="00000002"/>
    <w:lvl w:ilvl="0" w:tentative="0">
      <w:start w:val="1"/>
      <w:numFmt w:val="decimal"/>
      <w:pStyle w:val="6"/>
      <w:lvlText w:val="%1."/>
      <w:lvlJc w:val="left"/>
      <w:pPr>
        <w:tabs>
          <w:tab w:val="left" w:pos="360"/>
        </w:tabs>
        <w:ind w:left="360" w:hanging="360"/>
      </w:pPr>
    </w:lvl>
  </w:abstractNum>
  <w:abstractNum w:abstractNumId="5">
    <w:nsid w:val="00000004"/>
    <w:multiLevelType w:val="singleLevel"/>
    <w:tmpl w:val="00000004"/>
    <w:lvl w:ilvl="0" w:tentative="0">
      <w:start w:val="2"/>
      <w:numFmt w:val="chineseCounting"/>
      <w:suff w:val="nothing"/>
      <w:lvlText w:val="（%1）"/>
      <w:lvlJc w:val="left"/>
      <w:rPr>
        <w:rFonts w:hint="eastAsia"/>
      </w:rPr>
    </w:lvl>
  </w:abstractNum>
  <w:abstractNum w:abstractNumId="6">
    <w:nsid w:val="00000005"/>
    <w:multiLevelType w:val="singleLevel"/>
    <w:tmpl w:val="00000005"/>
    <w:lvl w:ilvl="0" w:tentative="0">
      <w:start w:val="1"/>
      <w:numFmt w:val="chineseCounting"/>
      <w:suff w:val="nothing"/>
      <w:lvlText w:val="%1、"/>
      <w:lvlJc w:val="left"/>
    </w:lvl>
  </w:abstractNum>
  <w:abstractNum w:abstractNumId="7">
    <w:nsid w:val="00000006"/>
    <w:multiLevelType w:val="singleLevel"/>
    <w:tmpl w:val="00000006"/>
    <w:lvl w:ilvl="0" w:tentative="0">
      <w:start w:val="3"/>
      <w:numFmt w:val="chineseCounting"/>
      <w:suff w:val="nothing"/>
      <w:lvlText w:val="%1、"/>
      <w:lvlJc w:val="left"/>
    </w:lvl>
  </w:abstractNum>
  <w:abstractNum w:abstractNumId="8">
    <w:nsid w:val="00000007"/>
    <w:multiLevelType w:val="singleLevel"/>
    <w:tmpl w:val="00000007"/>
    <w:lvl w:ilvl="0" w:tentative="0">
      <w:start w:val="1"/>
      <w:numFmt w:val="chineseCounting"/>
      <w:suff w:val="nothing"/>
      <w:lvlText w:val="（%1）"/>
      <w:lvlJc w:val="left"/>
      <w:rPr>
        <w:rFonts w:hint="eastAsia"/>
      </w:rPr>
    </w:lvl>
  </w:abstractNum>
  <w:num w:numId="1">
    <w:abstractNumId w:val="4"/>
  </w:num>
  <w:num w:numId="2">
    <w:abstractNumId w:val="3"/>
  </w:num>
  <w:num w:numId="3">
    <w:abstractNumId w:val="8"/>
  </w:num>
  <w:num w:numId="4">
    <w:abstractNumId w:val="2"/>
  </w:num>
  <w:num w:numId="5">
    <w:abstractNumId w:val="5"/>
  </w:num>
  <w:num w:numId="6">
    <w:abstractNumId w:val="0"/>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Mjk3MWJlNGRmMzdiZTAwMmYyMjU1MzZkZjQzMTAifQ=="/>
  </w:docVars>
  <w:rsids>
    <w:rsidRoot w:val="00000000"/>
    <w:rsid w:val="000944FF"/>
    <w:rsid w:val="00974B21"/>
    <w:rsid w:val="03FB21AE"/>
    <w:rsid w:val="04BF2AF1"/>
    <w:rsid w:val="0562372D"/>
    <w:rsid w:val="058E1234"/>
    <w:rsid w:val="068428E9"/>
    <w:rsid w:val="0752035D"/>
    <w:rsid w:val="077D175B"/>
    <w:rsid w:val="0A530F50"/>
    <w:rsid w:val="0A897C80"/>
    <w:rsid w:val="0BA32008"/>
    <w:rsid w:val="0BD77089"/>
    <w:rsid w:val="0CC9567A"/>
    <w:rsid w:val="0D371729"/>
    <w:rsid w:val="0FD41C5F"/>
    <w:rsid w:val="101831FE"/>
    <w:rsid w:val="1045540C"/>
    <w:rsid w:val="10FF5D5F"/>
    <w:rsid w:val="11321530"/>
    <w:rsid w:val="11492A5B"/>
    <w:rsid w:val="1191374D"/>
    <w:rsid w:val="11BF4CE2"/>
    <w:rsid w:val="11F67471"/>
    <w:rsid w:val="123420DE"/>
    <w:rsid w:val="16165FF4"/>
    <w:rsid w:val="16440CAF"/>
    <w:rsid w:val="165519E8"/>
    <w:rsid w:val="175576B3"/>
    <w:rsid w:val="184578A9"/>
    <w:rsid w:val="187015DF"/>
    <w:rsid w:val="19143FA0"/>
    <w:rsid w:val="1A1C51B3"/>
    <w:rsid w:val="1B4B7CE3"/>
    <w:rsid w:val="1C406F94"/>
    <w:rsid w:val="1CDF607E"/>
    <w:rsid w:val="1FA323A1"/>
    <w:rsid w:val="1FD955FC"/>
    <w:rsid w:val="1FF64400"/>
    <w:rsid w:val="20811A27"/>
    <w:rsid w:val="213B1217"/>
    <w:rsid w:val="21F16CDC"/>
    <w:rsid w:val="22B20ADA"/>
    <w:rsid w:val="23527D46"/>
    <w:rsid w:val="23BC770E"/>
    <w:rsid w:val="24662FA2"/>
    <w:rsid w:val="25D85088"/>
    <w:rsid w:val="265A320F"/>
    <w:rsid w:val="283F0080"/>
    <w:rsid w:val="288A7DDB"/>
    <w:rsid w:val="298A5BB9"/>
    <w:rsid w:val="2B0F1894"/>
    <w:rsid w:val="2B7763FC"/>
    <w:rsid w:val="2C7C1263"/>
    <w:rsid w:val="2C8A1CA9"/>
    <w:rsid w:val="2D490A4A"/>
    <w:rsid w:val="2D8B5FFC"/>
    <w:rsid w:val="2E7B354A"/>
    <w:rsid w:val="2FB019F4"/>
    <w:rsid w:val="303C6988"/>
    <w:rsid w:val="305D3488"/>
    <w:rsid w:val="30867C26"/>
    <w:rsid w:val="30CE7838"/>
    <w:rsid w:val="31745DDE"/>
    <w:rsid w:val="3246550E"/>
    <w:rsid w:val="36235E5E"/>
    <w:rsid w:val="36B81FB7"/>
    <w:rsid w:val="3ED03C16"/>
    <w:rsid w:val="3ED94A9B"/>
    <w:rsid w:val="3FD77066"/>
    <w:rsid w:val="420E527B"/>
    <w:rsid w:val="421B2C36"/>
    <w:rsid w:val="423B3112"/>
    <w:rsid w:val="43BF071A"/>
    <w:rsid w:val="44E16B7D"/>
    <w:rsid w:val="44EF0917"/>
    <w:rsid w:val="45BB3E4E"/>
    <w:rsid w:val="45C91AA7"/>
    <w:rsid w:val="46AD3D7E"/>
    <w:rsid w:val="482E20D9"/>
    <w:rsid w:val="49787384"/>
    <w:rsid w:val="4B5B7659"/>
    <w:rsid w:val="4C3F7C4A"/>
    <w:rsid w:val="4DA60964"/>
    <w:rsid w:val="4FE941E3"/>
    <w:rsid w:val="50785D77"/>
    <w:rsid w:val="510023CA"/>
    <w:rsid w:val="51D32F47"/>
    <w:rsid w:val="521F2C37"/>
    <w:rsid w:val="526D3A83"/>
    <w:rsid w:val="52DD237A"/>
    <w:rsid w:val="55FA2E88"/>
    <w:rsid w:val="570137ED"/>
    <w:rsid w:val="58E6446D"/>
    <w:rsid w:val="59AE4E03"/>
    <w:rsid w:val="5CBF3A2C"/>
    <w:rsid w:val="5DC664B8"/>
    <w:rsid w:val="6258189F"/>
    <w:rsid w:val="64C14C50"/>
    <w:rsid w:val="64F92743"/>
    <w:rsid w:val="65024B0A"/>
    <w:rsid w:val="66626DD1"/>
    <w:rsid w:val="66FD2AB1"/>
    <w:rsid w:val="67D66E97"/>
    <w:rsid w:val="683D3FC6"/>
    <w:rsid w:val="68F853F2"/>
    <w:rsid w:val="698931BC"/>
    <w:rsid w:val="6C483F6D"/>
    <w:rsid w:val="6D3B2A1F"/>
    <w:rsid w:val="7127461C"/>
    <w:rsid w:val="71F91EAF"/>
    <w:rsid w:val="720314EB"/>
    <w:rsid w:val="732E5154"/>
    <w:rsid w:val="734E594C"/>
    <w:rsid w:val="749B480B"/>
    <w:rsid w:val="75781671"/>
    <w:rsid w:val="77982309"/>
    <w:rsid w:val="77B56295"/>
    <w:rsid w:val="795935C9"/>
    <w:rsid w:val="79A17A22"/>
    <w:rsid w:val="7B42343A"/>
    <w:rsid w:val="7B54224D"/>
    <w:rsid w:val="7B576EF8"/>
    <w:rsid w:val="7C16757C"/>
    <w:rsid w:val="7DD87E16"/>
    <w:rsid w:val="7DFF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Calibri" w:hAnsi="Calibri" w:eastAsia="宋体" w:cs="宋体"/>
      <w:kern w:val="2"/>
      <w:sz w:val="24"/>
      <w:szCs w:val="24"/>
      <w:lang w:val="en-US" w:eastAsia="zh-CN" w:bidi="ar-SA"/>
    </w:rPr>
  </w:style>
  <w:style w:type="paragraph" w:styleId="4">
    <w:name w:val="heading 1"/>
    <w:basedOn w:val="1"/>
    <w:next w:val="1"/>
    <w:qFormat/>
    <w:uiPriority w:val="0"/>
    <w:pPr>
      <w:keepNext/>
      <w:keepLines/>
      <w:spacing w:before="340" w:beforeAutospacing="0" w:after="330" w:afterAutospacing="0" w:line="240" w:lineRule="auto"/>
      <w:jc w:val="center"/>
      <w:outlineLvl w:val="0"/>
    </w:pPr>
    <w:rPr>
      <w:b/>
      <w:kern w:val="44"/>
      <w:sz w:val="28"/>
    </w:rPr>
  </w:style>
  <w:style w:type="paragraph" w:styleId="2">
    <w:name w:val="heading 2"/>
    <w:basedOn w:val="1"/>
    <w:next w:val="3"/>
    <w:qFormat/>
    <w:uiPriority w:val="0"/>
    <w:pPr>
      <w:keepNext/>
      <w:keepLines/>
      <w:spacing w:before="260" w:beforeAutospacing="0" w:after="260" w:afterAutospacing="0" w:line="240" w:lineRule="auto"/>
      <w:jc w:val="center"/>
      <w:outlineLvl w:val="1"/>
    </w:pPr>
    <w:rPr>
      <w:rFonts w:ascii="Arial" w:hAnsi="Arial"/>
      <w:b/>
    </w:rPr>
  </w:style>
  <w:style w:type="paragraph" w:styleId="5">
    <w:name w:val="heading 3"/>
    <w:basedOn w:val="1"/>
    <w:next w:val="1"/>
    <w:qFormat/>
    <w:uiPriority w:val="0"/>
    <w:pPr>
      <w:keepNext/>
      <w:keepLines/>
      <w:spacing w:before="260" w:beforeAutospacing="0" w:after="260" w:afterAutospacing="0" w:line="240" w:lineRule="auto"/>
      <w:outlineLvl w:val="2"/>
    </w:pPr>
    <w:rPr>
      <w:b/>
      <w:sz w:val="24"/>
    </w:rPr>
  </w:style>
  <w:style w:type="character" w:default="1" w:styleId="22">
    <w:name w:val="Default Paragraph Font"/>
    <w:qFormat/>
    <w:uiPriority w:val="0"/>
  </w:style>
  <w:style w:type="table" w:default="1" w:styleId="20">
    <w:name w:val="Normal Table"/>
    <w:qFormat/>
    <w:uiPriority w:val="0"/>
    <w:tblPr>
      <w:tblCellMar>
        <w:top w:w="0" w:type="dxa"/>
        <w:left w:w="108" w:type="dxa"/>
        <w:bottom w:w="0" w:type="dxa"/>
        <w:right w:w="108" w:type="dxa"/>
      </w:tblCellMar>
    </w:tblPr>
  </w:style>
  <w:style w:type="paragraph" w:customStyle="1" w:styleId="3">
    <w:name w:val="标准正文"/>
    <w:basedOn w:val="1"/>
    <w:qFormat/>
    <w:uiPriority w:val="0"/>
    <w:rPr>
      <w:szCs w:val="20"/>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 w:val="21"/>
      <w:szCs w:val="21"/>
    </w:rPr>
  </w:style>
  <w:style w:type="paragraph" w:styleId="8">
    <w:name w:val="Body Text"/>
    <w:basedOn w:val="1"/>
    <w:next w:val="9"/>
    <w:qFormat/>
    <w:uiPriority w:val="99"/>
    <w:pPr>
      <w:spacing w:after="120"/>
    </w:pPr>
    <w:rPr>
      <w:kern w:val="0"/>
      <w:szCs w:val="24"/>
    </w:rPr>
  </w:style>
  <w:style w:type="paragraph" w:styleId="9">
    <w:name w:val="Body Text First Indent"/>
    <w:basedOn w:val="8"/>
    <w:next w:val="1"/>
    <w:qFormat/>
    <w:uiPriority w:val="0"/>
    <w:pPr>
      <w:ind w:firstLine="420"/>
    </w:pPr>
    <w:rPr>
      <w:rFonts w:eastAsia="楷体_GB2312"/>
      <w:b/>
      <w:bCs/>
      <w:sz w:val="32"/>
      <w:szCs w:val="20"/>
    </w:rPr>
  </w:style>
  <w:style w:type="paragraph" w:styleId="10">
    <w:name w:val="Body Text Indent"/>
    <w:basedOn w:val="1"/>
    <w:next w:val="1"/>
    <w:qFormat/>
    <w:uiPriority w:val="0"/>
    <w:pPr>
      <w:spacing w:line="200" w:lineRule="exact"/>
      <w:ind w:firstLine="301"/>
    </w:pPr>
    <w:rPr>
      <w:rFonts w:ascii="宋体" w:hAnsi="Courier New"/>
      <w:spacing w:val="-4"/>
      <w:sz w:val="18"/>
      <w:szCs w:val="20"/>
    </w:rPr>
  </w:style>
  <w:style w:type="paragraph" w:styleId="11">
    <w:name w:val="Plain Text"/>
    <w:basedOn w:val="1"/>
    <w:qFormat/>
    <w:uiPriority w:val="0"/>
    <w:pPr>
      <w:spacing w:beforeLines="50" w:afterLines="50" w:line="400" w:lineRule="atLeast"/>
    </w:pPr>
    <w:rPr>
      <w:rFonts w:ascii="宋体" w:hAnsi="Courier New"/>
      <w:kern w:val="0"/>
      <w:sz w:val="21"/>
      <w:szCs w:val="21"/>
    </w:rPr>
  </w:style>
  <w:style w:type="paragraph" w:styleId="12">
    <w:name w:val="Body Text Indent 2"/>
    <w:basedOn w:val="1"/>
    <w:qFormat/>
    <w:uiPriority w:val="99"/>
    <w:pPr>
      <w:snapToGrid w:val="0"/>
      <w:ind w:firstLine="542" w:firstLineChars="225"/>
    </w:pPr>
    <w:rPr>
      <w:rFonts w:ascii="仿宋_GB2312" w:hAnsi="宋体"/>
      <w:b/>
      <w:bCs/>
      <w:color w:val="000000"/>
      <w:szCs w:val="24"/>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Body Text 2"/>
    <w:basedOn w:val="1"/>
    <w:qFormat/>
    <w:uiPriority w:val="99"/>
    <w:pPr>
      <w:widowControl/>
      <w:snapToGrid w:val="0"/>
      <w:spacing w:before="50" w:afterLines="50" w:line="400" w:lineRule="atLeast"/>
      <w:jc w:val="left"/>
    </w:pPr>
    <w:rPr>
      <w:kern w:val="0"/>
      <w:szCs w:val="24"/>
    </w:r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2"/>
    <w:basedOn w:val="10"/>
    <w:qFormat/>
    <w:uiPriority w:val="0"/>
    <w:pPr>
      <w:adjustRightInd/>
      <w:spacing w:after="120" w:line="240" w:lineRule="auto"/>
      <w:ind w:left="420" w:leftChars="200" w:firstLine="21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qFormat/>
    <w:uiPriority w:val="99"/>
    <w:rPr>
      <w:rFonts w:cs="Times New Roman"/>
      <w:color w:val="0000FF"/>
      <w:u w:val="single"/>
    </w:rPr>
  </w:style>
  <w:style w:type="character" w:styleId="25">
    <w:name w:val="HTML Sample"/>
    <w:basedOn w:val="22"/>
    <w:qFormat/>
    <w:uiPriority w:val="0"/>
    <w:rPr>
      <w:rFonts w:ascii="Courier New" w:hAnsi="Courier New"/>
    </w:rPr>
  </w:style>
  <w:style w:type="paragraph" w:customStyle="1" w:styleId="26">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7">
    <w:name w:val="_Style 3"/>
    <w:qFormat/>
    <w:uiPriority w:val="0"/>
    <w:rPr>
      <w:rFonts w:ascii="Times New Roman" w:hAnsi="Times New Roman" w:eastAsia="宋体" w:cs="Times New Roman"/>
      <w:sz w:val="22"/>
      <w:szCs w:val="22"/>
      <w:lang w:val="en-US" w:eastAsia="zh-CN" w:bidi="ar-SA"/>
    </w:rPr>
  </w:style>
  <w:style w:type="paragraph" w:customStyle="1" w:styleId="28">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29">
    <w:name w:val="p0"/>
    <w:basedOn w:val="1"/>
    <w:qFormat/>
    <w:uiPriority w:val="99"/>
    <w:pPr>
      <w:widowControl/>
    </w:pPr>
    <w:rPr>
      <w:kern w:val="0"/>
      <w:sz w:val="21"/>
      <w:szCs w:val="21"/>
    </w:rPr>
  </w:style>
  <w:style w:type="paragraph" w:customStyle="1" w:styleId="30">
    <w:name w:val="默认段落字体 Para Char Char Char Char Char Char Char Char Char1 Char Char Char Char"/>
    <w:basedOn w:val="1"/>
    <w:qFormat/>
    <w:uiPriority w:val="0"/>
    <w:rPr>
      <w:rFonts w:ascii="Tahoma" w:hAnsi="Tahoma" w:cs="Tahoma"/>
      <w:szCs w:val="24"/>
    </w:rPr>
  </w:style>
  <w:style w:type="paragraph" w:customStyle="1" w:styleId="31">
    <w:name w:val="纯文本2"/>
    <w:basedOn w:val="1"/>
    <w:qFormat/>
    <w:uiPriority w:val="0"/>
    <w:pPr>
      <w:adjustRightInd w:val="0"/>
      <w:textAlignment w:val="baseline"/>
    </w:pPr>
    <w:rPr>
      <w:rFonts w:ascii="宋体" w:hAnsi="Courier New" w:eastAsia="楷体_GB2312"/>
      <w:sz w:val="26"/>
      <w:szCs w:val="20"/>
    </w:rPr>
  </w:style>
  <w:style w:type="paragraph" w:styleId="32">
    <w:name w:val="List Paragraph"/>
    <w:basedOn w:val="1"/>
    <w:qFormat/>
    <w:uiPriority w:val="34"/>
    <w:pPr>
      <w:ind w:firstLine="420"/>
    </w:pPr>
    <w:rPr>
      <w:sz w:val="21"/>
      <w:szCs w:val="21"/>
    </w:rPr>
  </w:style>
  <w:style w:type="paragraph" w:customStyle="1" w:styleId="33">
    <w:name w:val="纯文本1"/>
    <w:basedOn w:val="34"/>
    <w:qFormat/>
    <w:uiPriority w:val="0"/>
    <w:pPr>
      <w:adjustRightInd w:val="0"/>
      <w:textAlignment w:val="baseline"/>
    </w:pPr>
    <w:rPr>
      <w:rFonts w:ascii="宋体" w:hAnsi="Courier New" w:eastAsia="楷体_GB2312"/>
      <w:sz w:val="26"/>
      <w:szCs w:val="20"/>
    </w:rPr>
  </w:style>
  <w:style w:type="paragraph" w:customStyle="1" w:styleId="34">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35">
    <w:name w:val="正文2"/>
    <w:basedOn w:val="1"/>
    <w:qFormat/>
    <w:uiPriority w:val="0"/>
    <w:pPr>
      <w:spacing w:before="156"/>
      <w:ind w:firstLine="510"/>
    </w:pPr>
    <w:rPr>
      <w:kern w:val="0"/>
      <w:szCs w:val="20"/>
    </w:rPr>
  </w:style>
  <w:style w:type="character" w:customStyle="1" w:styleId="36">
    <w:name w:val="font61"/>
    <w:basedOn w:val="22"/>
    <w:qFormat/>
    <w:uiPriority w:val="0"/>
    <w:rPr>
      <w:rFonts w:hint="eastAsia" w:ascii="宋体" w:hAnsi="宋体" w:eastAsia="宋体" w:cs="宋体"/>
      <w:b/>
      <w:bCs/>
      <w:color w:val="FF0000"/>
      <w:sz w:val="22"/>
      <w:szCs w:val="22"/>
      <w:u w:val="none"/>
    </w:rPr>
  </w:style>
  <w:style w:type="character" w:customStyle="1" w:styleId="37">
    <w:name w:val="font31"/>
    <w:basedOn w:val="22"/>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45326</Words>
  <Characters>53572</Characters>
  <Paragraphs>4600</Paragraphs>
  <TotalTime>9</TotalTime>
  <ScaleCrop>false</ScaleCrop>
  <LinksUpToDate>false</LinksUpToDate>
  <CharactersWithSpaces>73848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2022-03-19T09:42:00Z</dcterms:created>
  <dc:creator>何何何小红</dc:creator>
  <cp:lastModifiedBy>Administrator</cp:lastModifiedBy>
  <cp:lastPrinted>2022-06-16T06:36:00Z</cp:lastPrinted>
  <dcterms:modified xsi:type="dcterms:W3CDTF">2022-06-17T02:09:01Z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98028D70E2EB452BA8170EED9A3AD60A</vt:lpwstr>
  </property>
  <property fmtid="{D5CDD505-2E9C-101B-9397-08002B2CF9AE}" pid="4" name="commondata">
    <vt:lpwstr>eyJoZGlkIjoiOTIzMjk3MWJlNGRmMzdiZTAwMmYyMjU1MzZkZjQzMTAifQ==</vt:lpwstr>
  </property>
</Properties>
</file>