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B835F" w14:textId="77777777" w:rsidR="00D65E38" w:rsidRDefault="00D65E38">
      <w:pPr>
        <w:pStyle w:val="Style2"/>
        <w:rPr>
          <w:rFonts w:ascii="微软雅黑" w:hAnsi="微软雅黑" w:cs="微软雅黑"/>
          <w:sz w:val="21"/>
          <w:szCs w:val="21"/>
        </w:rPr>
      </w:pPr>
    </w:p>
    <w:p w14:paraId="7EFBAA20" w14:textId="6C73A5FF" w:rsidR="00D65E38" w:rsidRPr="000D4B19" w:rsidRDefault="00000000">
      <w:pPr>
        <w:ind w:leftChars="-202" w:left="314" w:rightChars="-248" w:right="-521" w:hangingChars="142" w:hanging="738"/>
        <w:jc w:val="center"/>
        <w:rPr>
          <w:rFonts w:ascii="微软雅黑" w:hAnsi="微软雅黑" w:cs="微软雅黑"/>
          <w:b/>
          <w:bCs/>
          <w:sz w:val="52"/>
          <w:szCs w:val="52"/>
        </w:rPr>
      </w:pPr>
      <w:bookmarkStart w:id="0" w:name="_Toc2808"/>
      <w:r w:rsidRPr="000D4B19">
        <w:rPr>
          <w:rFonts w:ascii="微软雅黑" w:hAnsi="微软雅黑" w:cs="微软雅黑" w:hint="eastAsia"/>
          <w:b/>
          <w:bCs/>
          <w:sz w:val="52"/>
          <w:szCs w:val="52"/>
        </w:rPr>
        <w:t>政</w:t>
      </w:r>
      <w:r w:rsidR="000D4B19">
        <w:rPr>
          <w:rFonts w:ascii="微软雅黑" w:hAnsi="微软雅黑" w:cs="微软雅黑" w:hint="eastAsia"/>
          <w:b/>
          <w:bCs/>
          <w:sz w:val="52"/>
          <w:szCs w:val="52"/>
        </w:rPr>
        <w:t xml:space="preserve"> </w:t>
      </w:r>
      <w:r w:rsidRPr="000D4B19">
        <w:rPr>
          <w:rFonts w:ascii="微软雅黑" w:hAnsi="微软雅黑" w:cs="微软雅黑" w:hint="eastAsia"/>
          <w:b/>
          <w:bCs/>
          <w:sz w:val="52"/>
          <w:szCs w:val="52"/>
        </w:rPr>
        <w:t>府</w:t>
      </w:r>
      <w:r w:rsidR="000D4B19">
        <w:rPr>
          <w:rFonts w:ascii="微软雅黑" w:hAnsi="微软雅黑" w:cs="微软雅黑" w:hint="eastAsia"/>
          <w:b/>
          <w:bCs/>
          <w:sz w:val="52"/>
          <w:szCs w:val="52"/>
        </w:rPr>
        <w:t xml:space="preserve"> </w:t>
      </w:r>
      <w:r w:rsidRPr="000D4B19">
        <w:rPr>
          <w:rFonts w:ascii="微软雅黑" w:hAnsi="微软雅黑" w:cs="微软雅黑" w:hint="eastAsia"/>
          <w:b/>
          <w:bCs/>
          <w:sz w:val="52"/>
          <w:szCs w:val="52"/>
        </w:rPr>
        <w:t>采</w:t>
      </w:r>
      <w:r w:rsidR="000D4B19">
        <w:rPr>
          <w:rFonts w:ascii="微软雅黑" w:hAnsi="微软雅黑" w:cs="微软雅黑" w:hint="eastAsia"/>
          <w:b/>
          <w:bCs/>
          <w:sz w:val="52"/>
          <w:szCs w:val="52"/>
        </w:rPr>
        <w:t xml:space="preserve"> </w:t>
      </w:r>
      <w:r w:rsidRPr="000D4B19">
        <w:rPr>
          <w:rFonts w:ascii="微软雅黑" w:hAnsi="微软雅黑" w:cs="微软雅黑" w:hint="eastAsia"/>
          <w:b/>
          <w:bCs/>
          <w:sz w:val="52"/>
          <w:szCs w:val="52"/>
        </w:rPr>
        <w:t>购</w:t>
      </w:r>
      <w:r w:rsidR="000D4B19">
        <w:rPr>
          <w:rFonts w:ascii="微软雅黑" w:hAnsi="微软雅黑" w:cs="微软雅黑" w:hint="eastAsia"/>
          <w:b/>
          <w:bCs/>
          <w:sz w:val="52"/>
          <w:szCs w:val="52"/>
        </w:rPr>
        <w:t xml:space="preserve"> </w:t>
      </w:r>
      <w:r w:rsidRPr="000D4B19">
        <w:rPr>
          <w:rFonts w:ascii="微软雅黑" w:hAnsi="微软雅黑" w:cs="微软雅黑" w:hint="eastAsia"/>
          <w:b/>
          <w:bCs/>
          <w:sz w:val="52"/>
          <w:szCs w:val="52"/>
        </w:rPr>
        <w:t>电</w:t>
      </w:r>
      <w:r w:rsidR="000D4B19">
        <w:rPr>
          <w:rFonts w:ascii="微软雅黑" w:hAnsi="微软雅黑" w:cs="微软雅黑" w:hint="eastAsia"/>
          <w:b/>
          <w:bCs/>
          <w:sz w:val="52"/>
          <w:szCs w:val="52"/>
        </w:rPr>
        <w:t xml:space="preserve"> </w:t>
      </w:r>
      <w:r w:rsidRPr="000D4B19">
        <w:rPr>
          <w:rFonts w:ascii="微软雅黑" w:hAnsi="微软雅黑" w:cs="微软雅黑" w:hint="eastAsia"/>
          <w:b/>
          <w:bCs/>
          <w:sz w:val="52"/>
          <w:szCs w:val="52"/>
        </w:rPr>
        <w:t>子</w:t>
      </w:r>
      <w:r w:rsidR="000D4B19">
        <w:rPr>
          <w:rFonts w:ascii="微软雅黑" w:hAnsi="微软雅黑" w:cs="微软雅黑" w:hint="eastAsia"/>
          <w:b/>
          <w:bCs/>
          <w:sz w:val="52"/>
          <w:szCs w:val="52"/>
        </w:rPr>
        <w:t xml:space="preserve"> </w:t>
      </w:r>
      <w:r w:rsidRPr="000D4B19">
        <w:rPr>
          <w:rFonts w:ascii="微软雅黑" w:hAnsi="微软雅黑" w:cs="微软雅黑" w:hint="eastAsia"/>
          <w:b/>
          <w:bCs/>
          <w:sz w:val="52"/>
          <w:szCs w:val="52"/>
        </w:rPr>
        <w:t>交</w:t>
      </w:r>
      <w:r w:rsidR="000D4B19">
        <w:rPr>
          <w:rFonts w:ascii="微软雅黑" w:hAnsi="微软雅黑" w:cs="微软雅黑" w:hint="eastAsia"/>
          <w:b/>
          <w:bCs/>
          <w:sz w:val="52"/>
          <w:szCs w:val="52"/>
        </w:rPr>
        <w:t xml:space="preserve"> </w:t>
      </w:r>
      <w:r w:rsidRPr="000D4B19">
        <w:rPr>
          <w:rFonts w:ascii="微软雅黑" w:hAnsi="微软雅黑" w:cs="微软雅黑" w:hint="eastAsia"/>
          <w:b/>
          <w:bCs/>
          <w:sz w:val="52"/>
          <w:szCs w:val="52"/>
        </w:rPr>
        <w:t>易</w:t>
      </w:r>
      <w:r w:rsidR="000D4B19">
        <w:rPr>
          <w:rFonts w:ascii="微软雅黑" w:hAnsi="微软雅黑" w:cs="微软雅黑" w:hint="eastAsia"/>
          <w:b/>
          <w:bCs/>
          <w:sz w:val="52"/>
          <w:szCs w:val="52"/>
        </w:rPr>
        <w:t xml:space="preserve"> </w:t>
      </w:r>
      <w:r w:rsidRPr="000D4B19">
        <w:rPr>
          <w:rFonts w:ascii="微软雅黑" w:hAnsi="微软雅黑" w:cs="微软雅黑" w:hint="eastAsia"/>
          <w:b/>
          <w:bCs/>
          <w:sz w:val="52"/>
          <w:szCs w:val="52"/>
        </w:rPr>
        <w:t>项</w:t>
      </w:r>
      <w:r w:rsidR="000D4B19">
        <w:rPr>
          <w:rFonts w:ascii="微软雅黑" w:hAnsi="微软雅黑" w:cs="微软雅黑" w:hint="eastAsia"/>
          <w:b/>
          <w:bCs/>
          <w:sz w:val="52"/>
          <w:szCs w:val="52"/>
        </w:rPr>
        <w:t xml:space="preserve"> </w:t>
      </w:r>
      <w:r w:rsidRPr="000D4B19">
        <w:rPr>
          <w:rFonts w:ascii="微软雅黑" w:hAnsi="微软雅黑" w:cs="微软雅黑" w:hint="eastAsia"/>
          <w:b/>
          <w:bCs/>
          <w:sz w:val="52"/>
          <w:szCs w:val="52"/>
        </w:rPr>
        <w:t>目</w:t>
      </w:r>
      <w:bookmarkEnd w:id="0"/>
    </w:p>
    <w:p w14:paraId="17BA8CEE" w14:textId="77777777" w:rsidR="00D65E38" w:rsidRPr="00F12B5F" w:rsidRDefault="00000000">
      <w:pPr>
        <w:pStyle w:val="Style3"/>
        <w:spacing w:line="360" w:lineRule="auto"/>
        <w:jc w:val="center"/>
        <w:rPr>
          <w:rFonts w:ascii="微软雅黑" w:eastAsia="微软雅黑" w:hAnsi="微软雅黑" w:cs="微软雅黑"/>
          <w:sz w:val="48"/>
          <w:szCs w:val="48"/>
        </w:rPr>
      </w:pPr>
      <w:bookmarkStart w:id="1" w:name="_Toc23694"/>
      <w:r w:rsidRPr="00F12B5F">
        <w:rPr>
          <w:rFonts w:ascii="微软雅黑" w:eastAsia="微软雅黑" w:hAnsi="微软雅黑" w:cs="微软雅黑" w:hint="eastAsia"/>
          <w:sz w:val="48"/>
          <w:szCs w:val="48"/>
        </w:rPr>
        <w:t>公开招标采购文件</w:t>
      </w:r>
      <w:bookmarkEnd w:id="1"/>
    </w:p>
    <w:p w14:paraId="6ABD5150" w14:textId="77777777" w:rsidR="00D65E38" w:rsidRPr="00F12B5F" w:rsidRDefault="00D65E38">
      <w:pPr>
        <w:pStyle w:val="Style3"/>
        <w:spacing w:line="360" w:lineRule="auto"/>
        <w:jc w:val="center"/>
        <w:rPr>
          <w:rFonts w:ascii="微软雅黑" w:eastAsia="微软雅黑" w:hAnsi="微软雅黑" w:cs="微软雅黑"/>
          <w:szCs w:val="21"/>
        </w:rPr>
      </w:pPr>
    </w:p>
    <w:p w14:paraId="7BE55582" w14:textId="77777777" w:rsidR="00D65E38" w:rsidRPr="00F12B5F" w:rsidRDefault="00D65E38">
      <w:pPr>
        <w:pStyle w:val="Style3"/>
        <w:spacing w:line="360" w:lineRule="auto"/>
        <w:rPr>
          <w:rFonts w:ascii="微软雅黑" w:eastAsia="微软雅黑" w:hAnsi="微软雅黑" w:cs="微软雅黑"/>
          <w:szCs w:val="21"/>
        </w:rPr>
      </w:pPr>
    </w:p>
    <w:p w14:paraId="280E4833" w14:textId="77777777" w:rsidR="00D65E38" w:rsidRPr="00F12B5F" w:rsidRDefault="00000000">
      <w:pPr>
        <w:ind w:leftChars="-337" w:left="-225" w:rightChars="-383" w:right="-804" w:hangingChars="230" w:hanging="483"/>
        <w:jc w:val="center"/>
        <w:rPr>
          <w:rFonts w:ascii="微软雅黑" w:hAnsi="微软雅黑" w:cs="微软雅黑"/>
          <w:b/>
          <w:bCs/>
          <w:szCs w:val="21"/>
        </w:rPr>
      </w:pPr>
      <w:r w:rsidRPr="00F12B5F">
        <w:rPr>
          <w:rFonts w:ascii="微软雅黑" w:hAnsi="微软雅黑" w:cs="微软雅黑" w:hint="eastAsia"/>
          <w:b/>
          <w:bCs/>
          <w:noProof/>
          <w:szCs w:val="21"/>
        </w:rPr>
        <w:drawing>
          <wp:inline distT="0" distB="0" distL="0" distR="0" wp14:anchorId="3F9959C7" wp14:editId="79160D91">
            <wp:extent cx="1940560" cy="1845945"/>
            <wp:effectExtent l="0" t="0" r="2540" b="1905"/>
            <wp:docPr id="10" name="图片 1" descr="C:\Users\ADMINI~1\AppData\Local\Temp\1639451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C:\Users\ADMINI~1\AppData\Local\Temp\1639451168.jpg"/>
                    <pic:cNvPicPr>
                      <a:picLocks noChangeAspect="1" noChangeArrowheads="1"/>
                    </pic:cNvPicPr>
                  </pic:nvPicPr>
                  <pic:blipFill>
                    <a:blip r:embed="rId9" cstate="print"/>
                    <a:srcRect/>
                    <a:stretch>
                      <a:fillRect/>
                    </a:stretch>
                  </pic:blipFill>
                  <pic:spPr>
                    <a:xfrm>
                      <a:off x="0" y="0"/>
                      <a:ext cx="1940560" cy="1845945"/>
                    </a:xfrm>
                    <a:prstGeom prst="rect">
                      <a:avLst/>
                    </a:prstGeom>
                    <a:noFill/>
                    <a:ln w="9525">
                      <a:noFill/>
                      <a:miter lim="800000"/>
                      <a:headEnd/>
                      <a:tailEnd/>
                    </a:ln>
                  </pic:spPr>
                </pic:pic>
              </a:graphicData>
            </a:graphic>
          </wp:inline>
        </w:drawing>
      </w:r>
    </w:p>
    <w:p w14:paraId="46F49CA0" w14:textId="77777777" w:rsidR="00D65E38" w:rsidRPr="00F12B5F" w:rsidRDefault="00D65E38">
      <w:pPr>
        <w:pStyle w:val="af3"/>
        <w:pBdr>
          <w:bottom w:val="thinThickThinMediumGap" w:sz="18" w:space="1" w:color="auto"/>
        </w:pBdr>
        <w:ind w:firstLine="532"/>
        <w:jc w:val="distribute"/>
        <w:rPr>
          <w:rFonts w:ascii="微软雅黑" w:hAnsi="微软雅黑" w:cs="微软雅黑"/>
          <w:b/>
          <w:bCs/>
          <w:w w:val="95"/>
          <w:sz w:val="28"/>
          <w:szCs w:val="28"/>
        </w:rPr>
      </w:pPr>
    </w:p>
    <w:p w14:paraId="312986A2" w14:textId="77777777" w:rsidR="00D65E38" w:rsidRPr="00F12B5F" w:rsidRDefault="00000000">
      <w:pPr>
        <w:pStyle w:val="af3"/>
        <w:pBdr>
          <w:bottom w:val="thinThickThinMediumGap" w:sz="18" w:space="1" w:color="auto"/>
        </w:pBdr>
        <w:ind w:firstLineChars="0" w:firstLine="0"/>
        <w:jc w:val="distribute"/>
        <w:rPr>
          <w:rFonts w:ascii="微软雅黑" w:hAnsi="微软雅黑" w:cs="微软雅黑"/>
          <w:b/>
          <w:bCs/>
          <w:w w:val="95"/>
          <w:sz w:val="30"/>
          <w:szCs w:val="30"/>
        </w:rPr>
      </w:pPr>
      <w:bookmarkStart w:id="2" w:name="_Toc25464"/>
      <w:r w:rsidRPr="00F12B5F">
        <w:rPr>
          <w:rFonts w:ascii="微软雅黑" w:hAnsi="微软雅黑" w:cs="微软雅黑" w:hint="eastAsia"/>
          <w:b/>
          <w:bCs/>
          <w:w w:val="95"/>
          <w:sz w:val="30"/>
          <w:szCs w:val="30"/>
        </w:rPr>
        <w:t>嘉兴市千秋工程咨询有限公司</w:t>
      </w:r>
      <w:bookmarkEnd w:id="2"/>
    </w:p>
    <w:p w14:paraId="211ECCE5" w14:textId="77777777" w:rsidR="00D65E38" w:rsidRPr="00F12B5F" w:rsidRDefault="00000000">
      <w:pPr>
        <w:pStyle w:val="af3"/>
        <w:pBdr>
          <w:bottom w:val="thinThickThinMediumGap" w:sz="18" w:space="1" w:color="auto"/>
        </w:pBdr>
        <w:ind w:firstLineChars="0" w:firstLine="0"/>
        <w:jc w:val="distribute"/>
        <w:rPr>
          <w:rFonts w:ascii="微软雅黑" w:hAnsi="微软雅黑" w:cs="微软雅黑"/>
          <w:b/>
          <w:bCs/>
          <w:w w:val="95"/>
          <w:sz w:val="30"/>
          <w:szCs w:val="30"/>
        </w:rPr>
      </w:pPr>
      <w:r w:rsidRPr="00F12B5F">
        <w:rPr>
          <w:rFonts w:ascii="微软雅黑" w:hAnsi="微软雅黑" w:cs="微软雅黑" w:hint="eastAsia"/>
          <w:b/>
          <w:bCs/>
          <w:w w:val="95"/>
          <w:sz w:val="30"/>
          <w:szCs w:val="30"/>
        </w:rPr>
        <w:t>Jiaxing Qianqiu Engineering Consulting Co., Ltd</w:t>
      </w:r>
    </w:p>
    <w:p w14:paraId="35A73114" w14:textId="77777777" w:rsidR="00D65E38" w:rsidRPr="00F12B5F" w:rsidRDefault="00000000">
      <w:pPr>
        <w:pStyle w:val="af3"/>
        <w:ind w:firstLineChars="0" w:firstLine="0"/>
        <w:rPr>
          <w:rFonts w:ascii="微软雅黑" w:hAnsi="微软雅黑" w:cs="微软雅黑"/>
          <w:bCs/>
          <w:w w:val="95"/>
          <w:sz w:val="30"/>
          <w:szCs w:val="30"/>
        </w:rPr>
      </w:pPr>
      <w:r w:rsidRPr="00F12B5F">
        <w:rPr>
          <w:rFonts w:ascii="微软雅黑" w:hAnsi="微软雅黑" w:cs="微软雅黑" w:hint="eastAsia"/>
          <w:bCs/>
          <w:w w:val="95"/>
          <w:sz w:val="30"/>
          <w:szCs w:val="30"/>
        </w:rPr>
        <w:t>项目名称：</w:t>
      </w:r>
      <w:proofErr w:type="gramStart"/>
      <w:r w:rsidRPr="00F12B5F">
        <w:rPr>
          <w:rFonts w:ascii="微软雅黑" w:hAnsi="微软雅黑" w:cs="微软雅黑" w:hint="eastAsia"/>
          <w:bCs/>
          <w:w w:val="95"/>
          <w:sz w:val="30"/>
          <w:szCs w:val="30"/>
        </w:rPr>
        <w:t>秀洲区</w:t>
      </w:r>
      <w:proofErr w:type="gramEnd"/>
      <w:r w:rsidRPr="00F12B5F">
        <w:rPr>
          <w:rFonts w:ascii="微软雅黑" w:hAnsi="微软雅黑" w:cs="微软雅黑" w:hint="eastAsia"/>
          <w:bCs/>
          <w:w w:val="95"/>
          <w:sz w:val="30"/>
          <w:szCs w:val="30"/>
        </w:rPr>
        <w:t>2022年度基础测绘项目</w:t>
      </w:r>
    </w:p>
    <w:p w14:paraId="6A129578" w14:textId="1F6261A6" w:rsidR="00D65E38" w:rsidRPr="00F12B5F" w:rsidRDefault="00000000">
      <w:pPr>
        <w:pStyle w:val="af3"/>
        <w:ind w:firstLineChars="0" w:firstLine="0"/>
        <w:rPr>
          <w:rFonts w:ascii="微软雅黑" w:hAnsi="微软雅黑" w:cs="微软雅黑"/>
          <w:bCs/>
          <w:w w:val="95"/>
          <w:sz w:val="30"/>
          <w:szCs w:val="30"/>
        </w:rPr>
      </w:pPr>
      <w:r w:rsidRPr="00F12B5F">
        <w:rPr>
          <w:rFonts w:ascii="微软雅黑" w:hAnsi="微软雅黑" w:cs="微软雅黑" w:hint="eastAsia"/>
          <w:bCs/>
          <w:w w:val="95"/>
          <w:sz w:val="30"/>
          <w:szCs w:val="30"/>
        </w:rPr>
        <w:t>招标编号：千秋-JXQQGK（2022）第</w:t>
      </w:r>
      <w:r w:rsidR="00F12B5F" w:rsidRPr="00F12B5F">
        <w:rPr>
          <w:rFonts w:ascii="微软雅黑" w:hAnsi="微软雅黑" w:cs="微软雅黑"/>
          <w:bCs/>
          <w:w w:val="95"/>
          <w:sz w:val="30"/>
          <w:szCs w:val="30"/>
        </w:rPr>
        <w:t>67</w:t>
      </w:r>
      <w:r w:rsidRPr="00F12B5F">
        <w:rPr>
          <w:rFonts w:ascii="微软雅黑" w:hAnsi="微软雅黑" w:cs="微软雅黑" w:hint="eastAsia"/>
          <w:bCs/>
          <w:w w:val="95"/>
          <w:sz w:val="30"/>
          <w:szCs w:val="30"/>
        </w:rPr>
        <w:t>号</w:t>
      </w:r>
    </w:p>
    <w:p w14:paraId="65FD0830" w14:textId="77777777" w:rsidR="00D65E38" w:rsidRPr="00F12B5F" w:rsidRDefault="00000000">
      <w:pPr>
        <w:pStyle w:val="af3"/>
        <w:ind w:firstLineChars="0" w:firstLine="0"/>
        <w:rPr>
          <w:rFonts w:ascii="微软雅黑" w:hAnsi="微软雅黑" w:cs="微软雅黑"/>
          <w:bCs/>
          <w:w w:val="95"/>
          <w:sz w:val="30"/>
          <w:szCs w:val="30"/>
        </w:rPr>
      </w:pPr>
      <w:r w:rsidRPr="00F12B5F">
        <w:rPr>
          <w:rFonts w:ascii="微软雅黑" w:hAnsi="微软雅黑" w:cs="微软雅黑" w:hint="eastAsia"/>
          <w:bCs/>
          <w:w w:val="95"/>
          <w:sz w:val="30"/>
          <w:szCs w:val="30"/>
        </w:rPr>
        <w:t>采购单位：嘉兴市自然资源与规划</w:t>
      </w:r>
      <w:proofErr w:type="gramStart"/>
      <w:r w:rsidRPr="00F12B5F">
        <w:rPr>
          <w:rFonts w:ascii="微软雅黑" w:hAnsi="微软雅黑" w:cs="微软雅黑" w:hint="eastAsia"/>
          <w:bCs/>
          <w:w w:val="95"/>
          <w:sz w:val="30"/>
          <w:szCs w:val="30"/>
        </w:rPr>
        <w:t>局秀洲</w:t>
      </w:r>
      <w:proofErr w:type="gramEnd"/>
      <w:r w:rsidRPr="00F12B5F">
        <w:rPr>
          <w:rFonts w:ascii="微软雅黑" w:hAnsi="微软雅黑" w:cs="微软雅黑" w:hint="eastAsia"/>
          <w:bCs/>
          <w:w w:val="95"/>
          <w:sz w:val="30"/>
          <w:szCs w:val="30"/>
        </w:rPr>
        <w:t>区分局</w:t>
      </w:r>
    </w:p>
    <w:p w14:paraId="37301359" w14:textId="77777777" w:rsidR="00D65E38" w:rsidRPr="00F12B5F" w:rsidRDefault="00000000">
      <w:pPr>
        <w:pStyle w:val="af3"/>
        <w:ind w:firstLineChars="0" w:firstLine="0"/>
        <w:rPr>
          <w:rFonts w:ascii="微软雅黑" w:hAnsi="微软雅黑" w:cs="微软雅黑"/>
          <w:bCs/>
          <w:w w:val="95"/>
          <w:sz w:val="30"/>
          <w:szCs w:val="30"/>
        </w:rPr>
      </w:pPr>
      <w:r w:rsidRPr="00F12B5F">
        <w:rPr>
          <w:rFonts w:ascii="微软雅黑" w:hAnsi="微软雅黑" w:cs="微软雅黑" w:hint="eastAsia"/>
          <w:bCs/>
          <w:w w:val="95"/>
          <w:sz w:val="30"/>
          <w:szCs w:val="30"/>
        </w:rPr>
        <w:t>代理机构：嘉兴市千秋工程咨询有限公司</w:t>
      </w:r>
    </w:p>
    <w:p w14:paraId="4A63051D" w14:textId="5D0591FC" w:rsidR="00D65E38" w:rsidRPr="00F12B5F" w:rsidRDefault="00000000">
      <w:pPr>
        <w:pStyle w:val="af3"/>
        <w:ind w:firstLineChars="0" w:firstLine="0"/>
        <w:rPr>
          <w:rFonts w:ascii="微软雅黑" w:hAnsi="微软雅黑" w:cs="微软雅黑"/>
          <w:b/>
          <w:sz w:val="30"/>
          <w:szCs w:val="30"/>
        </w:rPr>
      </w:pPr>
      <w:bookmarkStart w:id="3" w:name="_Toc50012812"/>
      <w:r w:rsidRPr="00F12B5F">
        <w:rPr>
          <w:rFonts w:ascii="微软雅黑" w:hAnsi="微软雅黑" w:cs="微软雅黑" w:hint="eastAsia"/>
          <w:bCs/>
          <w:w w:val="95"/>
          <w:sz w:val="30"/>
          <w:szCs w:val="30"/>
        </w:rPr>
        <w:t>日    期：2022年</w:t>
      </w:r>
      <w:r w:rsidR="00F12B5F" w:rsidRPr="00F12B5F">
        <w:rPr>
          <w:rFonts w:ascii="微软雅黑" w:hAnsi="微软雅黑" w:cs="微软雅黑"/>
          <w:bCs/>
          <w:w w:val="95"/>
          <w:sz w:val="30"/>
          <w:szCs w:val="30"/>
        </w:rPr>
        <w:t>09</w:t>
      </w:r>
      <w:r w:rsidRPr="00F12B5F">
        <w:rPr>
          <w:rFonts w:ascii="微软雅黑" w:hAnsi="微软雅黑" w:cs="微软雅黑" w:hint="eastAsia"/>
          <w:bCs/>
          <w:w w:val="95"/>
          <w:sz w:val="30"/>
          <w:szCs w:val="30"/>
        </w:rPr>
        <w:t>月</w:t>
      </w:r>
      <w:r w:rsidR="00F12B5F" w:rsidRPr="00F12B5F">
        <w:rPr>
          <w:rFonts w:ascii="微软雅黑" w:hAnsi="微软雅黑" w:cs="微软雅黑"/>
          <w:bCs/>
          <w:w w:val="95"/>
          <w:sz w:val="30"/>
          <w:szCs w:val="30"/>
        </w:rPr>
        <w:t>09</w:t>
      </w:r>
      <w:r w:rsidRPr="00F12B5F">
        <w:rPr>
          <w:rFonts w:ascii="微软雅黑" w:hAnsi="微软雅黑" w:cs="微软雅黑" w:hint="eastAsia"/>
          <w:bCs/>
          <w:w w:val="95"/>
          <w:sz w:val="30"/>
          <w:szCs w:val="30"/>
        </w:rPr>
        <w:t>日</w:t>
      </w:r>
      <w:bookmarkEnd w:id="3"/>
    </w:p>
    <w:p w14:paraId="53C803D3" w14:textId="77777777" w:rsidR="00D65E38" w:rsidRPr="00F12B5F" w:rsidRDefault="00D65E38">
      <w:pPr>
        <w:pStyle w:val="TOC10"/>
        <w:spacing w:before="0" w:line="360" w:lineRule="auto"/>
        <w:rPr>
          <w:rFonts w:ascii="微软雅黑" w:hAnsi="微软雅黑" w:cs="微软雅黑"/>
          <w:color w:val="auto"/>
          <w:sz w:val="30"/>
          <w:szCs w:val="30"/>
          <w:lang w:val="zh-CN"/>
        </w:rPr>
        <w:sectPr w:rsidR="00D65E38" w:rsidRPr="00F12B5F">
          <w:headerReference w:type="even" r:id="rId10"/>
          <w:headerReference w:type="default" r:id="rId11"/>
          <w:footerReference w:type="even" r:id="rId12"/>
          <w:footerReference w:type="default" r:id="rId13"/>
          <w:headerReference w:type="first" r:id="rId14"/>
          <w:footerReference w:type="first" r:id="rId15"/>
          <w:pgSz w:w="11906" w:h="16838"/>
          <w:pgMar w:top="1474" w:right="1797" w:bottom="1247" w:left="1797" w:header="851" w:footer="851" w:gutter="0"/>
          <w:cols w:space="720"/>
          <w:docGrid w:linePitch="312"/>
        </w:sectPr>
      </w:pPr>
    </w:p>
    <w:p w14:paraId="3B478AC6" w14:textId="77777777" w:rsidR="00D65E38" w:rsidRPr="00F12B5F" w:rsidRDefault="00D65E38">
      <w:pPr>
        <w:ind w:firstLine="560"/>
        <w:rPr>
          <w:rFonts w:ascii="微软雅黑" w:hAnsi="微软雅黑" w:cs="微软雅黑"/>
          <w:sz w:val="28"/>
          <w:szCs w:val="28"/>
        </w:rPr>
      </w:pPr>
    </w:p>
    <w:sdt>
      <w:sdtPr>
        <w:rPr>
          <w:rFonts w:ascii="微软雅黑" w:hAnsi="微软雅黑" w:cs="微软雅黑" w:hint="eastAsia"/>
          <w:sz w:val="28"/>
          <w:szCs w:val="28"/>
        </w:rPr>
        <w:id w:val="147469131"/>
        <w15:color w:val="DBDBDB"/>
        <w:docPartObj>
          <w:docPartGallery w:val="Table of Contents"/>
          <w:docPartUnique/>
        </w:docPartObj>
      </w:sdtPr>
      <w:sdtEndPr>
        <w:rPr>
          <w:sz w:val="21"/>
          <w:szCs w:val="21"/>
        </w:rPr>
      </w:sdtEndPr>
      <w:sdtContent>
        <w:p w14:paraId="42A38E98" w14:textId="77777777" w:rsidR="00D65E38" w:rsidRPr="00F12B5F" w:rsidRDefault="00000000">
          <w:pPr>
            <w:spacing w:line="240" w:lineRule="auto"/>
            <w:ind w:firstLineChars="0" w:firstLine="0"/>
            <w:jc w:val="center"/>
            <w:rPr>
              <w:rFonts w:ascii="微软雅黑" w:hAnsi="微软雅黑" w:cs="微软雅黑"/>
              <w:sz w:val="28"/>
              <w:szCs w:val="28"/>
            </w:rPr>
          </w:pPr>
          <w:r w:rsidRPr="00F12B5F">
            <w:rPr>
              <w:rFonts w:ascii="微软雅黑" w:hAnsi="微软雅黑" w:cs="微软雅黑" w:hint="eastAsia"/>
              <w:sz w:val="28"/>
              <w:szCs w:val="28"/>
            </w:rPr>
            <w:t>目录</w:t>
          </w:r>
        </w:p>
        <w:p w14:paraId="17A22DB2" w14:textId="77777777" w:rsidR="00D65E38" w:rsidRPr="00F12B5F" w:rsidRDefault="00000000">
          <w:pPr>
            <w:pStyle w:val="WPSOffice1"/>
            <w:tabs>
              <w:tab w:val="right" w:leader="dot" w:pos="8312"/>
            </w:tabs>
            <w:rPr>
              <w:rFonts w:ascii="微软雅黑" w:eastAsia="微软雅黑" w:hAnsi="微软雅黑" w:cs="微软雅黑"/>
              <w:noProof/>
              <w:sz w:val="28"/>
              <w:szCs w:val="28"/>
            </w:rPr>
          </w:pPr>
          <w:r w:rsidRPr="00F12B5F">
            <w:rPr>
              <w:rFonts w:ascii="微软雅黑" w:eastAsia="微软雅黑" w:hAnsi="微软雅黑" w:cs="微软雅黑" w:hint="eastAsia"/>
              <w:sz w:val="28"/>
              <w:szCs w:val="28"/>
            </w:rPr>
            <w:fldChar w:fldCharType="begin"/>
          </w:r>
          <w:r w:rsidRPr="00F12B5F">
            <w:rPr>
              <w:rFonts w:ascii="微软雅黑" w:eastAsia="微软雅黑" w:hAnsi="微软雅黑" w:cs="微软雅黑" w:hint="eastAsia"/>
              <w:sz w:val="28"/>
              <w:szCs w:val="28"/>
            </w:rPr>
            <w:instrText xml:space="preserve">TOC \o "1-1" \h \u </w:instrText>
          </w:r>
          <w:r w:rsidRPr="00F12B5F">
            <w:rPr>
              <w:rFonts w:ascii="微软雅黑" w:eastAsia="微软雅黑" w:hAnsi="微软雅黑" w:cs="微软雅黑" w:hint="eastAsia"/>
              <w:sz w:val="28"/>
              <w:szCs w:val="28"/>
            </w:rPr>
            <w:fldChar w:fldCharType="separate"/>
          </w:r>
        </w:p>
        <w:p w14:paraId="43BFBC49" w14:textId="1D89D8E6" w:rsidR="00D65E38" w:rsidRPr="00F12B5F" w:rsidRDefault="00000000">
          <w:pPr>
            <w:pStyle w:val="WPSOffice1"/>
            <w:tabs>
              <w:tab w:val="right" w:leader="dot" w:pos="8312"/>
            </w:tabs>
            <w:rPr>
              <w:rFonts w:ascii="微软雅黑" w:eastAsia="微软雅黑" w:hAnsi="微软雅黑" w:cs="微软雅黑"/>
              <w:noProof/>
              <w:sz w:val="28"/>
              <w:szCs w:val="28"/>
            </w:rPr>
          </w:pPr>
          <w:hyperlink w:anchor="_Toc31723" w:history="1">
            <w:r w:rsidRPr="00F12B5F">
              <w:rPr>
                <w:rFonts w:ascii="微软雅黑" w:eastAsia="微软雅黑" w:hAnsi="微软雅黑" w:cs="微软雅黑" w:hint="eastAsia"/>
                <w:bCs/>
                <w:noProof/>
                <w:sz w:val="28"/>
                <w:szCs w:val="28"/>
              </w:rPr>
              <w:t>第一章  公开招标采购公告</w:t>
            </w:r>
            <w:r w:rsidRPr="00F12B5F">
              <w:rPr>
                <w:rFonts w:ascii="微软雅黑" w:eastAsia="微软雅黑" w:hAnsi="微软雅黑" w:cs="微软雅黑" w:hint="eastAsia"/>
                <w:noProof/>
                <w:sz w:val="28"/>
                <w:szCs w:val="28"/>
              </w:rPr>
              <w:tab/>
            </w:r>
            <w:r w:rsidRPr="00F12B5F">
              <w:rPr>
                <w:rFonts w:ascii="微软雅黑" w:eastAsia="微软雅黑" w:hAnsi="微软雅黑" w:cs="微软雅黑" w:hint="eastAsia"/>
                <w:noProof/>
                <w:sz w:val="28"/>
                <w:szCs w:val="28"/>
              </w:rPr>
              <w:fldChar w:fldCharType="begin"/>
            </w:r>
            <w:r w:rsidRPr="00F12B5F">
              <w:rPr>
                <w:rFonts w:ascii="微软雅黑" w:eastAsia="微软雅黑" w:hAnsi="微软雅黑" w:cs="微软雅黑" w:hint="eastAsia"/>
                <w:noProof/>
                <w:sz w:val="28"/>
                <w:szCs w:val="28"/>
              </w:rPr>
              <w:instrText xml:space="preserve"> PAGEREF _Toc31723 \h </w:instrText>
            </w:r>
            <w:r w:rsidRPr="00F12B5F">
              <w:rPr>
                <w:rFonts w:ascii="微软雅黑" w:eastAsia="微软雅黑" w:hAnsi="微软雅黑" w:cs="微软雅黑" w:hint="eastAsia"/>
                <w:noProof/>
                <w:sz w:val="28"/>
                <w:szCs w:val="28"/>
              </w:rPr>
            </w:r>
            <w:r w:rsidRPr="00F12B5F">
              <w:rPr>
                <w:rFonts w:ascii="微软雅黑" w:eastAsia="微软雅黑" w:hAnsi="微软雅黑" w:cs="微软雅黑" w:hint="eastAsia"/>
                <w:noProof/>
                <w:sz w:val="28"/>
                <w:szCs w:val="28"/>
              </w:rPr>
              <w:fldChar w:fldCharType="separate"/>
            </w:r>
            <w:r w:rsidR="00E12955">
              <w:rPr>
                <w:rFonts w:ascii="微软雅黑" w:eastAsia="微软雅黑" w:hAnsi="微软雅黑" w:cs="微软雅黑"/>
                <w:noProof/>
                <w:sz w:val="28"/>
                <w:szCs w:val="28"/>
              </w:rPr>
              <w:t>3</w:t>
            </w:r>
            <w:r w:rsidRPr="00F12B5F">
              <w:rPr>
                <w:rFonts w:ascii="微软雅黑" w:eastAsia="微软雅黑" w:hAnsi="微软雅黑" w:cs="微软雅黑" w:hint="eastAsia"/>
                <w:noProof/>
                <w:sz w:val="28"/>
                <w:szCs w:val="28"/>
              </w:rPr>
              <w:fldChar w:fldCharType="end"/>
            </w:r>
          </w:hyperlink>
        </w:p>
        <w:p w14:paraId="2DA72652" w14:textId="18E37FFA" w:rsidR="00D65E38" w:rsidRPr="00F12B5F" w:rsidRDefault="00000000">
          <w:pPr>
            <w:pStyle w:val="WPSOffice1"/>
            <w:tabs>
              <w:tab w:val="right" w:leader="dot" w:pos="8312"/>
            </w:tabs>
            <w:rPr>
              <w:rFonts w:ascii="微软雅黑" w:eastAsia="微软雅黑" w:hAnsi="微软雅黑" w:cs="微软雅黑"/>
              <w:noProof/>
              <w:sz w:val="28"/>
              <w:szCs w:val="28"/>
            </w:rPr>
          </w:pPr>
          <w:hyperlink w:anchor="_Toc2670" w:history="1">
            <w:r w:rsidRPr="00F12B5F">
              <w:rPr>
                <w:rFonts w:ascii="微软雅黑" w:eastAsia="微软雅黑" w:hAnsi="微软雅黑" w:cs="微软雅黑" w:hint="eastAsia"/>
                <w:noProof/>
                <w:sz w:val="28"/>
                <w:szCs w:val="28"/>
              </w:rPr>
              <w:t xml:space="preserve">第二章  </w:t>
            </w:r>
            <w:r w:rsidRPr="00F12B5F">
              <w:rPr>
                <w:rFonts w:ascii="微软雅黑" w:eastAsia="微软雅黑" w:hAnsi="微软雅黑" w:cs="微软雅黑" w:hint="eastAsia"/>
                <w:bCs/>
                <w:noProof/>
                <w:sz w:val="28"/>
                <w:szCs w:val="28"/>
              </w:rPr>
              <w:t>招标项目要求</w:t>
            </w:r>
            <w:r w:rsidRPr="00F12B5F">
              <w:rPr>
                <w:rFonts w:ascii="微软雅黑" w:eastAsia="微软雅黑" w:hAnsi="微软雅黑" w:cs="微软雅黑" w:hint="eastAsia"/>
                <w:noProof/>
                <w:sz w:val="28"/>
                <w:szCs w:val="28"/>
              </w:rPr>
              <w:tab/>
            </w:r>
            <w:r w:rsidRPr="00F12B5F">
              <w:rPr>
                <w:rFonts w:ascii="微软雅黑" w:eastAsia="微软雅黑" w:hAnsi="微软雅黑" w:cs="微软雅黑" w:hint="eastAsia"/>
                <w:noProof/>
                <w:sz w:val="28"/>
                <w:szCs w:val="28"/>
              </w:rPr>
              <w:fldChar w:fldCharType="begin"/>
            </w:r>
            <w:r w:rsidRPr="00F12B5F">
              <w:rPr>
                <w:rFonts w:ascii="微软雅黑" w:eastAsia="微软雅黑" w:hAnsi="微软雅黑" w:cs="微软雅黑" w:hint="eastAsia"/>
                <w:noProof/>
                <w:sz w:val="28"/>
                <w:szCs w:val="28"/>
              </w:rPr>
              <w:instrText xml:space="preserve"> PAGEREF _Toc2670 \h </w:instrText>
            </w:r>
            <w:r w:rsidRPr="00F12B5F">
              <w:rPr>
                <w:rFonts w:ascii="微软雅黑" w:eastAsia="微软雅黑" w:hAnsi="微软雅黑" w:cs="微软雅黑" w:hint="eastAsia"/>
                <w:noProof/>
                <w:sz w:val="28"/>
                <w:szCs w:val="28"/>
              </w:rPr>
            </w:r>
            <w:r w:rsidRPr="00F12B5F">
              <w:rPr>
                <w:rFonts w:ascii="微软雅黑" w:eastAsia="微软雅黑" w:hAnsi="微软雅黑" w:cs="微软雅黑" w:hint="eastAsia"/>
                <w:noProof/>
                <w:sz w:val="28"/>
                <w:szCs w:val="28"/>
              </w:rPr>
              <w:fldChar w:fldCharType="separate"/>
            </w:r>
            <w:r w:rsidR="00E12955">
              <w:rPr>
                <w:rFonts w:ascii="微软雅黑" w:eastAsia="微软雅黑" w:hAnsi="微软雅黑" w:cs="微软雅黑"/>
                <w:noProof/>
                <w:sz w:val="28"/>
                <w:szCs w:val="28"/>
              </w:rPr>
              <w:t>7</w:t>
            </w:r>
            <w:r w:rsidRPr="00F12B5F">
              <w:rPr>
                <w:rFonts w:ascii="微软雅黑" w:eastAsia="微软雅黑" w:hAnsi="微软雅黑" w:cs="微软雅黑" w:hint="eastAsia"/>
                <w:noProof/>
                <w:sz w:val="28"/>
                <w:szCs w:val="28"/>
              </w:rPr>
              <w:fldChar w:fldCharType="end"/>
            </w:r>
          </w:hyperlink>
        </w:p>
        <w:p w14:paraId="0075DD8D" w14:textId="329E03DD" w:rsidR="00D65E38" w:rsidRPr="00F12B5F" w:rsidRDefault="00000000">
          <w:pPr>
            <w:pStyle w:val="WPSOffice1"/>
            <w:tabs>
              <w:tab w:val="right" w:leader="dot" w:pos="8312"/>
            </w:tabs>
            <w:rPr>
              <w:rFonts w:ascii="微软雅黑" w:eastAsia="微软雅黑" w:hAnsi="微软雅黑" w:cs="微软雅黑"/>
              <w:noProof/>
              <w:sz w:val="28"/>
              <w:szCs w:val="28"/>
            </w:rPr>
          </w:pPr>
          <w:hyperlink w:anchor="_Toc32126" w:history="1">
            <w:r w:rsidRPr="00F12B5F">
              <w:rPr>
                <w:rFonts w:ascii="微软雅黑" w:eastAsia="微软雅黑" w:hAnsi="微软雅黑" w:cs="微软雅黑" w:hint="eastAsia"/>
                <w:bCs/>
                <w:noProof/>
                <w:kern w:val="44"/>
                <w:sz w:val="28"/>
                <w:szCs w:val="28"/>
              </w:rPr>
              <w:t>第三章</w:t>
            </w:r>
            <w:r w:rsidRPr="00F12B5F">
              <w:rPr>
                <w:rFonts w:ascii="微软雅黑" w:eastAsia="微软雅黑" w:hAnsi="微软雅黑" w:cs="微软雅黑" w:hint="eastAsia"/>
                <w:noProof/>
                <w:sz w:val="28"/>
                <w:szCs w:val="28"/>
              </w:rPr>
              <w:t xml:space="preserve">  投标人须知</w:t>
            </w:r>
            <w:r w:rsidRPr="00F12B5F">
              <w:rPr>
                <w:rFonts w:ascii="微软雅黑" w:eastAsia="微软雅黑" w:hAnsi="微软雅黑" w:cs="微软雅黑" w:hint="eastAsia"/>
                <w:noProof/>
                <w:sz w:val="28"/>
                <w:szCs w:val="28"/>
              </w:rPr>
              <w:tab/>
            </w:r>
            <w:r w:rsidRPr="00F12B5F">
              <w:rPr>
                <w:rFonts w:ascii="微软雅黑" w:eastAsia="微软雅黑" w:hAnsi="微软雅黑" w:cs="微软雅黑" w:hint="eastAsia"/>
                <w:noProof/>
                <w:sz w:val="28"/>
                <w:szCs w:val="28"/>
              </w:rPr>
              <w:fldChar w:fldCharType="begin"/>
            </w:r>
            <w:r w:rsidRPr="00F12B5F">
              <w:rPr>
                <w:rFonts w:ascii="微软雅黑" w:eastAsia="微软雅黑" w:hAnsi="微软雅黑" w:cs="微软雅黑" w:hint="eastAsia"/>
                <w:noProof/>
                <w:sz w:val="28"/>
                <w:szCs w:val="28"/>
              </w:rPr>
              <w:instrText xml:space="preserve"> PAGEREF _Toc32126 \h </w:instrText>
            </w:r>
            <w:r w:rsidRPr="00F12B5F">
              <w:rPr>
                <w:rFonts w:ascii="微软雅黑" w:eastAsia="微软雅黑" w:hAnsi="微软雅黑" w:cs="微软雅黑" w:hint="eastAsia"/>
                <w:noProof/>
                <w:sz w:val="28"/>
                <w:szCs w:val="28"/>
              </w:rPr>
            </w:r>
            <w:r w:rsidRPr="00F12B5F">
              <w:rPr>
                <w:rFonts w:ascii="微软雅黑" w:eastAsia="微软雅黑" w:hAnsi="微软雅黑" w:cs="微软雅黑" w:hint="eastAsia"/>
                <w:noProof/>
                <w:sz w:val="28"/>
                <w:szCs w:val="28"/>
              </w:rPr>
              <w:fldChar w:fldCharType="separate"/>
            </w:r>
            <w:r w:rsidR="00E12955">
              <w:rPr>
                <w:rFonts w:ascii="微软雅黑" w:eastAsia="微软雅黑" w:hAnsi="微软雅黑" w:cs="微软雅黑"/>
                <w:noProof/>
                <w:sz w:val="28"/>
                <w:szCs w:val="28"/>
              </w:rPr>
              <w:t>22</w:t>
            </w:r>
            <w:r w:rsidRPr="00F12B5F">
              <w:rPr>
                <w:rFonts w:ascii="微软雅黑" w:eastAsia="微软雅黑" w:hAnsi="微软雅黑" w:cs="微软雅黑" w:hint="eastAsia"/>
                <w:noProof/>
                <w:sz w:val="28"/>
                <w:szCs w:val="28"/>
              </w:rPr>
              <w:fldChar w:fldCharType="end"/>
            </w:r>
          </w:hyperlink>
        </w:p>
        <w:p w14:paraId="44C121D2" w14:textId="6F71E097" w:rsidR="00D65E38" w:rsidRPr="00F12B5F" w:rsidRDefault="00000000">
          <w:pPr>
            <w:pStyle w:val="WPSOffice1"/>
            <w:tabs>
              <w:tab w:val="right" w:leader="dot" w:pos="8312"/>
            </w:tabs>
            <w:rPr>
              <w:rFonts w:ascii="微软雅黑" w:eastAsia="微软雅黑" w:hAnsi="微软雅黑" w:cs="微软雅黑"/>
              <w:noProof/>
              <w:sz w:val="28"/>
              <w:szCs w:val="28"/>
            </w:rPr>
          </w:pPr>
          <w:hyperlink w:anchor="_Toc27520" w:history="1">
            <w:r w:rsidRPr="00F12B5F">
              <w:rPr>
                <w:rFonts w:ascii="微软雅黑" w:eastAsia="微软雅黑" w:hAnsi="微软雅黑" w:cs="微软雅黑" w:hint="eastAsia"/>
                <w:bCs/>
                <w:noProof/>
                <w:sz w:val="28"/>
                <w:szCs w:val="28"/>
              </w:rPr>
              <w:t>第四章  评标办法及评分标准</w:t>
            </w:r>
            <w:r w:rsidRPr="00F12B5F">
              <w:rPr>
                <w:rFonts w:ascii="微软雅黑" w:eastAsia="微软雅黑" w:hAnsi="微软雅黑" w:cs="微软雅黑" w:hint="eastAsia"/>
                <w:noProof/>
                <w:sz w:val="28"/>
                <w:szCs w:val="28"/>
              </w:rPr>
              <w:tab/>
            </w:r>
            <w:r w:rsidRPr="00F12B5F">
              <w:rPr>
                <w:rFonts w:ascii="微软雅黑" w:eastAsia="微软雅黑" w:hAnsi="微软雅黑" w:cs="微软雅黑" w:hint="eastAsia"/>
                <w:noProof/>
                <w:sz w:val="28"/>
                <w:szCs w:val="28"/>
              </w:rPr>
              <w:fldChar w:fldCharType="begin"/>
            </w:r>
            <w:r w:rsidRPr="00F12B5F">
              <w:rPr>
                <w:rFonts w:ascii="微软雅黑" w:eastAsia="微软雅黑" w:hAnsi="微软雅黑" w:cs="微软雅黑" w:hint="eastAsia"/>
                <w:noProof/>
                <w:sz w:val="28"/>
                <w:szCs w:val="28"/>
              </w:rPr>
              <w:instrText xml:space="preserve"> PAGEREF _Toc27520 \h </w:instrText>
            </w:r>
            <w:r w:rsidRPr="00F12B5F">
              <w:rPr>
                <w:rFonts w:ascii="微软雅黑" w:eastAsia="微软雅黑" w:hAnsi="微软雅黑" w:cs="微软雅黑" w:hint="eastAsia"/>
                <w:noProof/>
                <w:sz w:val="28"/>
                <w:szCs w:val="28"/>
              </w:rPr>
            </w:r>
            <w:r w:rsidRPr="00F12B5F">
              <w:rPr>
                <w:rFonts w:ascii="微软雅黑" w:eastAsia="微软雅黑" w:hAnsi="微软雅黑" w:cs="微软雅黑" w:hint="eastAsia"/>
                <w:noProof/>
                <w:sz w:val="28"/>
                <w:szCs w:val="28"/>
              </w:rPr>
              <w:fldChar w:fldCharType="separate"/>
            </w:r>
            <w:r w:rsidR="00E12955">
              <w:rPr>
                <w:rFonts w:ascii="微软雅黑" w:eastAsia="微软雅黑" w:hAnsi="微软雅黑" w:cs="微软雅黑"/>
                <w:noProof/>
                <w:sz w:val="28"/>
                <w:szCs w:val="28"/>
              </w:rPr>
              <w:t>40</w:t>
            </w:r>
            <w:r w:rsidRPr="00F12B5F">
              <w:rPr>
                <w:rFonts w:ascii="微软雅黑" w:eastAsia="微软雅黑" w:hAnsi="微软雅黑" w:cs="微软雅黑" w:hint="eastAsia"/>
                <w:noProof/>
                <w:sz w:val="28"/>
                <w:szCs w:val="28"/>
              </w:rPr>
              <w:fldChar w:fldCharType="end"/>
            </w:r>
          </w:hyperlink>
        </w:p>
        <w:p w14:paraId="403B4696" w14:textId="70F20DC0" w:rsidR="00D65E38" w:rsidRPr="00F12B5F" w:rsidRDefault="00000000">
          <w:pPr>
            <w:pStyle w:val="WPSOffice1"/>
            <w:tabs>
              <w:tab w:val="right" w:leader="dot" w:pos="8312"/>
            </w:tabs>
            <w:rPr>
              <w:rFonts w:ascii="微软雅黑" w:eastAsia="微软雅黑" w:hAnsi="微软雅黑" w:cs="微软雅黑"/>
              <w:noProof/>
              <w:sz w:val="28"/>
              <w:szCs w:val="28"/>
            </w:rPr>
          </w:pPr>
          <w:hyperlink w:anchor="_Toc16998" w:history="1">
            <w:r w:rsidRPr="00F12B5F">
              <w:rPr>
                <w:rFonts w:ascii="微软雅黑" w:eastAsia="微软雅黑" w:hAnsi="微软雅黑" w:cs="微软雅黑" w:hint="eastAsia"/>
                <w:bCs/>
                <w:noProof/>
                <w:sz w:val="28"/>
                <w:szCs w:val="28"/>
              </w:rPr>
              <w:t>第五章  政府采购合同</w:t>
            </w:r>
            <w:r w:rsidRPr="00F12B5F">
              <w:rPr>
                <w:rFonts w:ascii="微软雅黑" w:eastAsia="微软雅黑" w:hAnsi="微软雅黑" w:cs="微软雅黑" w:hint="eastAsia"/>
                <w:noProof/>
                <w:sz w:val="28"/>
                <w:szCs w:val="28"/>
              </w:rPr>
              <w:tab/>
            </w:r>
            <w:r w:rsidRPr="00F12B5F">
              <w:rPr>
                <w:rFonts w:ascii="微软雅黑" w:eastAsia="微软雅黑" w:hAnsi="微软雅黑" w:cs="微软雅黑" w:hint="eastAsia"/>
                <w:noProof/>
                <w:sz w:val="28"/>
                <w:szCs w:val="28"/>
              </w:rPr>
              <w:fldChar w:fldCharType="begin"/>
            </w:r>
            <w:r w:rsidRPr="00F12B5F">
              <w:rPr>
                <w:rFonts w:ascii="微软雅黑" w:eastAsia="微软雅黑" w:hAnsi="微软雅黑" w:cs="微软雅黑" w:hint="eastAsia"/>
                <w:noProof/>
                <w:sz w:val="28"/>
                <w:szCs w:val="28"/>
              </w:rPr>
              <w:instrText xml:space="preserve"> PAGEREF _Toc16998 \h </w:instrText>
            </w:r>
            <w:r w:rsidRPr="00F12B5F">
              <w:rPr>
                <w:rFonts w:ascii="微软雅黑" w:eastAsia="微软雅黑" w:hAnsi="微软雅黑" w:cs="微软雅黑" w:hint="eastAsia"/>
                <w:noProof/>
                <w:sz w:val="28"/>
                <w:szCs w:val="28"/>
              </w:rPr>
            </w:r>
            <w:r w:rsidRPr="00F12B5F">
              <w:rPr>
                <w:rFonts w:ascii="微软雅黑" w:eastAsia="微软雅黑" w:hAnsi="微软雅黑" w:cs="微软雅黑" w:hint="eastAsia"/>
                <w:noProof/>
                <w:sz w:val="28"/>
                <w:szCs w:val="28"/>
              </w:rPr>
              <w:fldChar w:fldCharType="separate"/>
            </w:r>
            <w:r w:rsidR="00E12955">
              <w:rPr>
                <w:rFonts w:ascii="微软雅黑" w:eastAsia="微软雅黑" w:hAnsi="微软雅黑" w:cs="微软雅黑"/>
                <w:noProof/>
                <w:sz w:val="28"/>
                <w:szCs w:val="28"/>
              </w:rPr>
              <w:t>45</w:t>
            </w:r>
            <w:r w:rsidRPr="00F12B5F">
              <w:rPr>
                <w:rFonts w:ascii="微软雅黑" w:eastAsia="微软雅黑" w:hAnsi="微软雅黑" w:cs="微软雅黑" w:hint="eastAsia"/>
                <w:noProof/>
                <w:sz w:val="28"/>
                <w:szCs w:val="28"/>
              </w:rPr>
              <w:fldChar w:fldCharType="end"/>
            </w:r>
          </w:hyperlink>
        </w:p>
        <w:p w14:paraId="3D0FD0DE" w14:textId="3DB4D141" w:rsidR="00D65E38" w:rsidRPr="00F12B5F" w:rsidRDefault="00000000">
          <w:pPr>
            <w:pStyle w:val="WPSOffice1"/>
            <w:tabs>
              <w:tab w:val="right" w:leader="dot" w:pos="8312"/>
            </w:tabs>
            <w:rPr>
              <w:rFonts w:ascii="微软雅黑" w:eastAsia="微软雅黑" w:hAnsi="微软雅黑" w:cs="微软雅黑"/>
              <w:noProof/>
              <w:sz w:val="28"/>
              <w:szCs w:val="28"/>
            </w:rPr>
          </w:pPr>
          <w:hyperlink w:anchor="_Toc5290" w:history="1">
            <w:r w:rsidRPr="00F12B5F">
              <w:rPr>
                <w:rFonts w:ascii="微软雅黑" w:eastAsia="微软雅黑" w:hAnsi="微软雅黑" w:cs="微软雅黑" w:hint="eastAsia"/>
                <w:noProof/>
                <w:sz w:val="28"/>
                <w:szCs w:val="28"/>
              </w:rPr>
              <w:t xml:space="preserve">第六章  </w:t>
            </w:r>
            <w:r w:rsidRPr="00F12B5F">
              <w:rPr>
                <w:rFonts w:ascii="微软雅黑" w:eastAsia="微软雅黑" w:hAnsi="微软雅黑" w:cs="微软雅黑" w:hint="eastAsia"/>
                <w:bCs/>
                <w:noProof/>
                <w:sz w:val="28"/>
                <w:szCs w:val="28"/>
              </w:rPr>
              <w:t>投标文件相关格式</w:t>
            </w:r>
            <w:r w:rsidRPr="00F12B5F">
              <w:rPr>
                <w:rFonts w:ascii="微软雅黑" w:eastAsia="微软雅黑" w:hAnsi="微软雅黑" w:cs="微软雅黑" w:hint="eastAsia"/>
                <w:noProof/>
                <w:sz w:val="28"/>
                <w:szCs w:val="28"/>
              </w:rPr>
              <w:tab/>
            </w:r>
            <w:r w:rsidRPr="00F12B5F">
              <w:rPr>
                <w:rFonts w:ascii="微软雅黑" w:eastAsia="微软雅黑" w:hAnsi="微软雅黑" w:cs="微软雅黑" w:hint="eastAsia"/>
                <w:noProof/>
                <w:sz w:val="28"/>
                <w:szCs w:val="28"/>
              </w:rPr>
              <w:fldChar w:fldCharType="begin"/>
            </w:r>
            <w:r w:rsidRPr="00F12B5F">
              <w:rPr>
                <w:rFonts w:ascii="微软雅黑" w:eastAsia="微软雅黑" w:hAnsi="微软雅黑" w:cs="微软雅黑" w:hint="eastAsia"/>
                <w:noProof/>
                <w:sz w:val="28"/>
                <w:szCs w:val="28"/>
              </w:rPr>
              <w:instrText xml:space="preserve"> PAGEREF _Toc5290 \h </w:instrText>
            </w:r>
            <w:r w:rsidRPr="00F12B5F">
              <w:rPr>
                <w:rFonts w:ascii="微软雅黑" w:eastAsia="微软雅黑" w:hAnsi="微软雅黑" w:cs="微软雅黑" w:hint="eastAsia"/>
                <w:noProof/>
                <w:sz w:val="28"/>
                <w:szCs w:val="28"/>
              </w:rPr>
            </w:r>
            <w:r w:rsidRPr="00F12B5F">
              <w:rPr>
                <w:rFonts w:ascii="微软雅黑" w:eastAsia="微软雅黑" w:hAnsi="微软雅黑" w:cs="微软雅黑" w:hint="eastAsia"/>
                <w:noProof/>
                <w:sz w:val="28"/>
                <w:szCs w:val="28"/>
              </w:rPr>
              <w:fldChar w:fldCharType="separate"/>
            </w:r>
            <w:r w:rsidR="00E12955">
              <w:rPr>
                <w:rFonts w:ascii="微软雅黑" w:eastAsia="微软雅黑" w:hAnsi="微软雅黑" w:cs="微软雅黑"/>
                <w:noProof/>
                <w:sz w:val="28"/>
                <w:szCs w:val="28"/>
              </w:rPr>
              <w:t>49</w:t>
            </w:r>
            <w:r w:rsidRPr="00F12B5F">
              <w:rPr>
                <w:rFonts w:ascii="微软雅黑" w:eastAsia="微软雅黑" w:hAnsi="微软雅黑" w:cs="微软雅黑" w:hint="eastAsia"/>
                <w:noProof/>
                <w:sz w:val="28"/>
                <w:szCs w:val="28"/>
              </w:rPr>
              <w:fldChar w:fldCharType="end"/>
            </w:r>
          </w:hyperlink>
        </w:p>
        <w:p w14:paraId="22CCAF77" w14:textId="77777777" w:rsidR="00D65E38" w:rsidRPr="00F12B5F" w:rsidRDefault="00000000">
          <w:pPr>
            <w:ind w:firstLine="560"/>
            <w:rPr>
              <w:rFonts w:ascii="微软雅黑" w:hAnsi="微软雅黑" w:cs="微软雅黑"/>
              <w:szCs w:val="21"/>
            </w:rPr>
          </w:pPr>
          <w:r w:rsidRPr="00F12B5F">
            <w:rPr>
              <w:rFonts w:ascii="微软雅黑" w:hAnsi="微软雅黑" w:cs="微软雅黑" w:hint="eastAsia"/>
              <w:sz w:val="28"/>
              <w:szCs w:val="28"/>
            </w:rPr>
            <w:fldChar w:fldCharType="end"/>
          </w:r>
        </w:p>
      </w:sdtContent>
    </w:sdt>
    <w:p w14:paraId="21742167" w14:textId="77777777" w:rsidR="00D65E38" w:rsidRPr="00F12B5F" w:rsidRDefault="00000000">
      <w:pPr>
        <w:pStyle w:val="1"/>
        <w:numPr>
          <w:ilvl w:val="255"/>
          <w:numId w:val="0"/>
        </w:numPr>
        <w:ind w:left="402"/>
        <w:rPr>
          <w:rStyle w:val="10"/>
          <w:rFonts w:ascii="微软雅黑" w:hAnsi="微软雅黑" w:cs="微软雅黑"/>
          <w:b/>
          <w:bCs/>
          <w:sz w:val="21"/>
          <w:szCs w:val="21"/>
        </w:rPr>
      </w:pPr>
      <w:bookmarkStart w:id="4" w:name="_Toc493511540"/>
      <w:r w:rsidRPr="00F12B5F">
        <w:rPr>
          <w:rFonts w:ascii="微软雅黑" w:hAnsi="微软雅黑" w:cs="微软雅黑" w:hint="eastAsia"/>
          <w:sz w:val="21"/>
          <w:szCs w:val="21"/>
        </w:rPr>
        <w:br w:type="page"/>
      </w:r>
      <w:bookmarkStart w:id="5" w:name="_Toc22578"/>
      <w:r w:rsidRPr="00F12B5F">
        <w:rPr>
          <w:rFonts w:ascii="微软雅黑" w:hAnsi="微软雅黑" w:cs="微软雅黑" w:hint="eastAsia"/>
          <w:sz w:val="21"/>
          <w:szCs w:val="21"/>
        </w:rPr>
        <w:lastRenderedPageBreak/>
        <w:t xml:space="preserve">第一章  </w:t>
      </w:r>
      <w:bookmarkStart w:id="6" w:name="_Toc31723"/>
      <w:r w:rsidRPr="00F12B5F">
        <w:rPr>
          <w:rStyle w:val="10"/>
          <w:rFonts w:ascii="微软雅黑" w:hAnsi="微软雅黑" w:cs="微软雅黑" w:hint="eastAsia"/>
          <w:b/>
          <w:bCs/>
          <w:sz w:val="21"/>
          <w:szCs w:val="21"/>
        </w:rPr>
        <w:t>公开招标采购公告</w:t>
      </w:r>
      <w:bookmarkEnd w:id="4"/>
      <w:bookmarkEnd w:id="5"/>
      <w:bookmarkEnd w:id="6"/>
    </w:p>
    <w:tbl>
      <w:tblPr>
        <w:tblStyle w:val="affa"/>
        <w:tblW w:w="0" w:type="auto"/>
        <w:tblLook w:val="04A0" w:firstRow="1" w:lastRow="0" w:firstColumn="1" w:lastColumn="0" w:noHBand="0" w:noVBand="1"/>
      </w:tblPr>
      <w:tblGrid>
        <w:gridCol w:w="8302"/>
      </w:tblGrid>
      <w:tr w:rsidR="00D65E38" w:rsidRPr="002C5D1C" w14:paraId="7FEDFD9E" w14:textId="77777777">
        <w:tc>
          <w:tcPr>
            <w:tcW w:w="8302" w:type="dxa"/>
          </w:tcPr>
          <w:p w14:paraId="7F323698" w14:textId="77777777" w:rsidR="00D65E38" w:rsidRPr="002C5D1C" w:rsidRDefault="00000000">
            <w:pPr>
              <w:pStyle w:val="aff4"/>
              <w:spacing w:before="75" w:beforeAutospacing="0" w:after="75" w:afterAutospacing="0"/>
              <w:ind w:firstLine="420"/>
              <w:rPr>
                <w:rFonts w:ascii="微软雅黑" w:hAnsi="微软雅黑" w:cs="微软雅黑"/>
                <w:sz w:val="21"/>
                <w:szCs w:val="21"/>
              </w:rPr>
            </w:pPr>
            <w:bookmarkStart w:id="7" w:name="_Toc493511541"/>
            <w:bookmarkStart w:id="8" w:name="_Toc177870534"/>
            <w:r w:rsidRPr="002C5D1C">
              <w:rPr>
                <w:rFonts w:ascii="微软雅黑" w:hAnsi="微软雅黑" w:cs="微软雅黑" w:hint="eastAsia"/>
                <w:sz w:val="21"/>
                <w:szCs w:val="21"/>
              </w:rPr>
              <w:t>项目概况                                  </w:t>
            </w:r>
          </w:p>
          <w:p w14:paraId="44655EAD" w14:textId="1B89A9C6" w:rsidR="00D65E38" w:rsidRPr="002C5D1C" w:rsidRDefault="002C5D1C">
            <w:pPr>
              <w:pStyle w:val="aff4"/>
              <w:spacing w:before="75" w:beforeAutospacing="0" w:after="75" w:afterAutospacing="0"/>
              <w:ind w:firstLine="420"/>
              <w:rPr>
                <w:rFonts w:ascii="微软雅黑" w:hAnsi="微软雅黑" w:cs="微软雅黑"/>
                <w:sz w:val="21"/>
                <w:szCs w:val="21"/>
              </w:rPr>
            </w:pPr>
            <w:proofErr w:type="gramStart"/>
            <w:r w:rsidRPr="002C5D1C">
              <w:rPr>
                <w:rFonts w:ascii="微软雅黑" w:hAnsi="微软雅黑" w:cs="宋体" w:hint="eastAsia"/>
                <w:sz w:val="21"/>
                <w:szCs w:val="21"/>
              </w:rPr>
              <w:t>秀洲区</w:t>
            </w:r>
            <w:proofErr w:type="gramEnd"/>
            <w:r w:rsidRPr="002C5D1C">
              <w:rPr>
                <w:rFonts w:ascii="微软雅黑" w:hAnsi="微软雅黑" w:cs="宋体" w:hint="eastAsia"/>
                <w:sz w:val="21"/>
                <w:szCs w:val="21"/>
              </w:rPr>
              <w:t>2022年度基础测绘项目招标项目的潜在投标人应在https://www.zcygov.cn获取（下载）招标文件，并于</w:t>
            </w:r>
            <w:r w:rsidRPr="002C5D1C">
              <w:rPr>
                <w:rFonts w:ascii="微软雅黑" w:hAnsi="微软雅黑" w:cs="Calibri"/>
                <w:sz w:val="21"/>
                <w:szCs w:val="21"/>
              </w:rPr>
              <w:t> </w:t>
            </w:r>
            <w:r w:rsidRPr="002C5D1C">
              <w:rPr>
                <w:rFonts w:ascii="微软雅黑" w:hAnsi="微软雅黑" w:cs="宋体" w:hint="eastAsia"/>
                <w:sz w:val="21"/>
                <w:szCs w:val="21"/>
              </w:rPr>
              <w:t>2022年09月29日 09:30（北京时间）前递交（上传）投标文件。</w:t>
            </w:r>
          </w:p>
        </w:tc>
      </w:tr>
    </w:tbl>
    <w:p w14:paraId="6C668F03" w14:textId="77777777" w:rsidR="002C5D1C" w:rsidRPr="002C5D1C" w:rsidRDefault="002C5D1C" w:rsidP="002C5D1C">
      <w:pPr>
        <w:widowControl/>
        <w:spacing w:before="255" w:after="255" w:line="300" w:lineRule="atLeast"/>
        <w:ind w:firstLineChars="0" w:firstLine="0"/>
        <w:jc w:val="both"/>
        <w:rPr>
          <w:rFonts w:ascii="微软雅黑" w:hAnsi="微软雅黑" w:cs="宋体" w:hint="eastAsia"/>
          <w:kern w:val="0"/>
          <w:szCs w:val="21"/>
        </w:rPr>
      </w:pPr>
      <w:r w:rsidRPr="002C5D1C">
        <w:rPr>
          <w:rFonts w:ascii="微软雅黑" w:hAnsi="微软雅黑" w:cs="宋体" w:hint="eastAsia"/>
          <w:b/>
          <w:bCs/>
          <w:kern w:val="0"/>
          <w:szCs w:val="21"/>
        </w:rPr>
        <w:t>一、项目基本情况</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p>
    <w:p w14:paraId="3589676B" w14:textId="77777777" w:rsidR="002C5D1C" w:rsidRPr="002C5D1C" w:rsidRDefault="002C5D1C" w:rsidP="002C5D1C">
      <w:pPr>
        <w:widowControl/>
        <w:spacing w:before="75" w:after="75" w:line="300" w:lineRule="atLeast"/>
        <w:ind w:firstLineChars="0" w:firstLine="0"/>
        <w:rPr>
          <w:rFonts w:ascii="微软雅黑" w:hAnsi="微软雅黑" w:cs="宋体" w:hint="eastAsia"/>
          <w:kern w:val="0"/>
          <w:szCs w:val="21"/>
        </w:rPr>
      </w:pP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项目编号：千秋-JXQQGK（2022）第67号</w:t>
      </w:r>
      <w:r w:rsidRPr="002C5D1C">
        <w:rPr>
          <w:rFonts w:ascii="微软雅黑" w:hAnsi="微软雅黑" w:cs="Calibri"/>
          <w:kern w:val="0"/>
          <w:szCs w:val="21"/>
        </w:rPr>
        <w:t> </w:t>
      </w:r>
    </w:p>
    <w:p w14:paraId="73513B20" w14:textId="77777777" w:rsidR="002C5D1C" w:rsidRPr="002C5D1C" w:rsidRDefault="002C5D1C" w:rsidP="002C5D1C">
      <w:pPr>
        <w:widowControl/>
        <w:spacing w:before="75" w:after="75" w:line="300" w:lineRule="atLeast"/>
        <w:ind w:firstLineChars="0" w:firstLine="0"/>
        <w:rPr>
          <w:rFonts w:ascii="微软雅黑" w:hAnsi="微软雅黑" w:cs="宋体" w:hint="eastAsia"/>
          <w:kern w:val="0"/>
          <w:szCs w:val="21"/>
        </w:rPr>
      </w:pP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项目名称：</w:t>
      </w:r>
      <w:proofErr w:type="gramStart"/>
      <w:r w:rsidRPr="002C5D1C">
        <w:rPr>
          <w:rFonts w:ascii="微软雅黑" w:hAnsi="微软雅黑" w:cs="宋体" w:hint="eastAsia"/>
          <w:kern w:val="0"/>
          <w:szCs w:val="21"/>
        </w:rPr>
        <w:t>秀洲区</w:t>
      </w:r>
      <w:proofErr w:type="gramEnd"/>
      <w:r w:rsidRPr="002C5D1C">
        <w:rPr>
          <w:rFonts w:ascii="微软雅黑" w:hAnsi="微软雅黑" w:cs="宋体" w:hint="eastAsia"/>
          <w:kern w:val="0"/>
          <w:szCs w:val="21"/>
        </w:rPr>
        <w:t>2022年度基础测绘项目</w:t>
      </w:r>
    </w:p>
    <w:p w14:paraId="0E5630DD" w14:textId="77777777" w:rsidR="002C5D1C" w:rsidRPr="002C5D1C" w:rsidRDefault="002C5D1C" w:rsidP="002C5D1C">
      <w:pPr>
        <w:widowControl/>
        <w:spacing w:before="75" w:after="75" w:line="300" w:lineRule="atLeast"/>
        <w:ind w:firstLineChars="0" w:firstLine="0"/>
        <w:rPr>
          <w:rFonts w:ascii="微软雅黑" w:hAnsi="微软雅黑" w:cs="宋体" w:hint="eastAsia"/>
          <w:kern w:val="0"/>
          <w:szCs w:val="21"/>
        </w:rPr>
      </w:pP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预算金额（元）：2600000</w:t>
      </w:r>
      <w:r w:rsidRPr="002C5D1C">
        <w:rPr>
          <w:rFonts w:ascii="微软雅黑" w:hAnsi="微软雅黑" w:cs="Calibri"/>
          <w:kern w:val="0"/>
          <w:szCs w:val="21"/>
        </w:rPr>
        <w:t>  </w:t>
      </w:r>
    </w:p>
    <w:p w14:paraId="1B9D5A0A" w14:textId="77777777" w:rsidR="002C5D1C" w:rsidRPr="002C5D1C" w:rsidRDefault="002C5D1C" w:rsidP="002C5D1C">
      <w:pPr>
        <w:widowControl/>
        <w:spacing w:before="75" w:after="75" w:line="300" w:lineRule="atLeast"/>
        <w:ind w:firstLineChars="0" w:firstLine="0"/>
        <w:rPr>
          <w:rFonts w:ascii="微软雅黑" w:hAnsi="微软雅黑" w:cs="宋体" w:hint="eastAsia"/>
          <w:kern w:val="0"/>
          <w:szCs w:val="21"/>
        </w:rPr>
      </w:pP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最高限价（元）：2600000</w:t>
      </w:r>
      <w:r w:rsidRPr="002C5D1C">
        <w:rPr>
          <w:rFonts w:ascii="微软雅黑" w:hAnsi="微软雅黑" w:cs="Calibri"/>
          <w:kern w:val="0"/>
          <w:szCs w:val="21"/>
        </w:rPr>
        <w:t> </w:t>
      </w:r>
    </w:p>
    <w:p w14:paraId="7E93FD9B" w14:textId="77777777" w:rsidR="002C5D1C" w:rsidRPr="002C5D1C" w:rsidRDefault="002C5D1C" w:rsidP="002C5D1C">
      <w:pPr>
        <w:widowControl/>
        <w:spacing w:before="75" w:after="75" w:line="300" w:lineRule="atLeast"/>
        <w:ind w:firstLineChars="0" w:firstLine="0"/>
        <w:rPr>
          <w:rFonts w:ascii="微软雅黑" w:hAnsi="微软雅黑" w:cs="宋体" w:hint="eastAsia"/>
          <w:kern w:val="0"/>
          <w:szCs w:val="21"/>
        </w:rPr>
      </w:pP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采购需求：</w:t>
      </w:r>
    </w:p>
    <w:p w14:paraId="0E752A8F" w14:textId="77777777" w:rsidR="002C5D1C" w:rsidRPr="002C5D1C" w:rsidRDefault="002C5D1C" w:rsidP="002C5D1C">
      <w:pPr>
        <w:widowControl/>
        <w:spacing w:before="75" w:after="75" w:line="360" w:lineRule="atLeast"/>
        <w:ind w:firstLineChars="0" w:firstLine="0"/>
        <w:rPr>
          <w:rFonts w:ascii="微软雅黑" w:hAnsi="微软雅黑" w:cs="宋体" w:hint="eastAsia"/>
          <w:kern w:val="0"/>
          <w:szCs w:val="21"/>
        </w:rPr>
      </w:pP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br/>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w:t>
      </w:r>
      <w:proofErr w:type="gramStart"/>
      <w:r w:rsidRPr="002C5D1C">
        <w:rPr>
          <w:rFonts w:ascii="微软雅黑" w:hAnsi="微软雅黑" w:cs="宋体" w:hint="eastAsia"/>
          <w:kern w:val="0"/>
          <w:szCs w:val="21"/>
        </w:rPr>
        <w:t>标项名称</w:t>
      </w:r>
      <w:proofErr w:type="gramEnd"/>
      <w:r w:rsidRPr="002C5D1C">
        <w:rPr>
          <w:rFonts w:ascii="微软雅黑" w:hAnsi="微软雅黑" w:cs="宋体" w:hint="eastAsia"/>
          <w:kern w:val="0"/>
          <w:szCs w:val="21"/>
        </w:rPr>
        <w:t>:</w:t>
      </w:r>
      <w:r w:rsidRPr="002C5D1C">
        <w:rPr>
          <w:rFonts w:ascii="微软雅黑" w:hAnsi="微软雅黑" w:cs="Calibri"/>
          <w:kern w:val="0"/>
          <w:szCs w:val="21"/>
        </w:rPr>
        <w:t> </w:t>
      </w:r>
      <w:proofErr w:type="gramStart"/>
      <w:r w:rsidRPr="002C5D1C">
        <w:rPr>
          <w:rFonts w:ascii="微软雅黑" w:hAnsi="微软雅黑" w:cs="宋体" w:hint="eastAsia"/>
          <w:kern w:val="0"/>
          <w:szCs w:val="21"/>
        </w:rPr>
        <w:t>秀洲区</w:t>
      </w:r>
      <w:proofErr w:type="gramEnd"/>
      <w:r w:rsidRPr="002C5D1C">
        <w:rPr>
          <w:rFonts w:ascii="微软雅黑" w:hAnsi="微软雅黑" w:cs="宋体" w:hint="eastAsia"/>
          <w:kern w:val="0"/>
          <w:szCs w:val="21"/>
        </w:rPr>
        <w:t>2022年度基础测绘项目</w:t>
      </w:r>
      <w:r w:rsidRPr="002C5D1C">
        <w:rPr>
          <w:rFonts w:ascii="微软雅黑" w:hAnsi="微软雅黑" w:cs="Calibri"/>
          <w:kern w:val="0"/>
          <w:szCs w:val="21"/>
        </w:rPr>
        <w:t> </w:t>
      </w:r>
      <w:r w:rsidRPr="002C5D1C">
        <w:rPr>
          <w:rFonts w:ascii="微软雅黑" w:hAnsi="微软雅黑" w:cs="宋体" w:hint="eastAsia"/>
          <w:kern w:val="0"/>
          <w:szCs w:val="21"/>
        </w:rPr>
        <w:br/>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数量:</w:t>
      </w:r>
      <w:r w:rsidRPr="002C5D1C">
        <w:rPr>
          <w:rFonts w:ascii="微软雅黑" w:hAnsi="微软雅黑" w:cs="Calibri"/>
          <w:kern w:val="0"/>
          <w:szCs w:val="21"/>
        </w:rPr>
        <w:t> </w:t>
      </w:r>
      <w:r w:rsidRPr="002C5D1C">
        <w:rPr>
          <w:rFonts w:ascii="微软雅黑" w:hAnsi="微软雅黑" w:cs="宋体" w:hint="eastAsia"/>
          <w:kern w:val="0"/>
          <w:szCs w:val="21"/>
        </w:rPr>
        <w:t>1</w:t>
      </w:r>
      <w:r w:rsidRPr="002C5D1C">
        <w:rPr>
          <w:rFonts w:ascii="微软雅黑" w:hAnsi="微软雅黑" w:cs="Calibri"/>
          <w:kern w:val="0"/>
          <w:szCs w:val="21"/>
        </w:rPr>
        <w:t>  </w:t>
      </w:r>
      <w:r w:rsidRPr="002C5D1C">
        <w:rPr>
          <w:rFonts w:ascii="微软雅黑" w:hAnsi="微软雅黑" w:cs="宋体" w:hint="eastAsia"/>
          <w:kern w:val="0"/>
          <w:szCs w:val="21"/>
        </w:rPr>
        <w:br/>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预算金额（元）:</w:t>
      </w:r>
      <w:r w:rsidRPr="002C5D1C">
        <w:rPr>
          <w:rFonts w:ascii="微软雅黑" w:hAnsi="微软雅黑" w:cs="Calibri"/>
          <w:kern w:val="0"/>
          <w:szCs w:val="21"/>
        </w:rPr>
        <w:t> </w:t>
      </w:r>
      <w:r w:rsidRPr="002C5D1C">
        <w:rPr>
          <w:rFonts w:ascii="微软雅黑" w:hAnsi="微软雅黑" w:cs="宋体" w:hint="eastAsia"/>
          <w:kern w:val="0"/>
          <w:szCs w:val="21"/>
        </w:rPr>
        <w:t>2600000</w:t>
      </w:r>
      <w:r w:rsidRPr="002C5D1C">
        <w:rPr>
          <w:rFonts w:ascii="微软雅黑" w:hAnsi="微软雅黑" w:cs="Calibri"/>
          <w:kern w:val="0"/>
          <w:szCs w:val="21"/>
        </w:rPr>
        <w:t> </w:t>
      </w:r>
      <w:r w:rsidRPr="002C5D1C">
        <w:rPr>
          <w:rFonts w:ascii="微软雅黑" w:hAnsi="微软雅黑" w:cs="宋体" w:hint="eastAsia"/>
          <w:kern w:val="0"/>
          <w:szCs w:val="21"/>
        </w:rPr>
        <w:br/>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简要规格描述或项目基本概况介绍、用途：</w:t>
      </w:r>
      <w:proofErr w:type="gramStart"/>
      <w:r w:rsidRPr="002C5D1C">
        <w:rPr>
          <w:rFonts w:ascii="微软雅黑" w:hAnsi="微软雅黑" w:cs="宋体" w:hint="eastAsia"/>
          <w:kern w:val="0"/>
          <w:szCs w:val="21"/>
        </w:rPr>
        <w:t>秀洲区</w:t>
      </w:r>
      <w:proofErr w:type="gramEnd"/>
      <w:r w:rsidRPr="002C5D1C">
        <w:rPr>
          <w:rFonts w:ascii="微软雅黑" w:hAnsi="微软雅黑" w:cs="宋体" w:hint="eastAsia"/>
          <w:kern w:val="0"/>
          <w:szCs w:val="21"/>
        </w:rPr>
        <w:t>2022年度基础测绘</w:t>
      </w:r>
      <w:r w:rsidRPr="002C5D1C">
        <w:rPr>
          <w:rFonts w:ascii="微软雅黑" w:hAnsi="微软雅黑" w:cs="Calibri"/>
          <w:kern w:val="0"/>
          <w:szCs w:val="21"/>
        </w:rPr>
        <w:t> </w:t>
      </w:r>
      <w:r w:rsidRPr="002C5D1C">
        <w:rPr>
          <w:rFonts w:ascii="微软雅黑" w:hAnsi="微软雅黑" w:cs="宋体" w:hint="eastAsia"/>
          <w:kern w:val="0"/>
          <w:szCs w:val="21"/>
        </w:rPr>
        <w:br/>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备注：</w:t>
      </w:r>
      <w:r w:rsidRPr="002C5D1C">
        <w:rPr>
          <w:rFonts w:ascii="微软雅黑" w:hAnsi="微软雅黑" w:cs="Calibri"/>
          <w:kern w:val="0"/>
          <w:szCs w:val="21"/>
        </w:rPr>
        <w:t> </w:t>
      </w:r>
    </w:p>
    <w:p w14:paraId="3FEE5E2E" w14:textId="77777777" w:rsidR="002C5D1C" w:rsidRPr="002C5D1C" w:rsidRDefault="002C5D1C" w:rsidP="002C5D1C">
      <w:pPr>
        <w:widowControl/>
        <w:spacing w:before="75" w:after="75" w:line="300" w:lineRule="atLeast"/>
        <w:ind w:firstLineChars="0" w:firstLine="0"/>
        <w:rPr>
          <w:rFonts w:ascii="微软雅黑" w:hAnsi="微软雅黑" w:cs="宋体" w:hint="eastAsia"/>
          <w:kern w:val="0"/>
          <w:szCs w:val="21"/>
        </w:rPr>
      </w:pP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合同履约期限：</w:t>
      </w:r>
      <w:proofErr w:type="gramStart"/>
      <w:r w:rsidRPr="002C5D1C">
        <w:rPr>
          <w:rFonts w:ascii="微软雅黑" w:hAnsi="微软雅黑" w:cs="宋体" w:hint="eastAsia"/>
          <w:kern w:val="0"/>
          <w:szCs w:val="21"/>
        </w:rPr>
        <w:t>标项</w:t>
      </w:r>
      <w:proofErr w:type="gramEnd"/>
      <w:r w:rsidRPr="002C5D1C">
        <w:rPr>
          <w:rFonts w:ascii="微软雅黑" w:hAnsi="微软雅黑" w:cs="宋体" w:hint="eastAsia"/>
          <w:kern w:val="0"/>
          <w:szCs w:val="21"/>
        </w:rPr>
        <w:t xml:space="preserve"> 1，详见招标文件要求</w:t>
      </w:r>
    </w:p>
    <w:p w14:paraId="369FE753" w14:textId="77777777" w:rsidR="002C5D1C" w:rsidRPr="002C5D1C" w:rsidRDefault="002C5D1C" w:rsidP="002C5D1C">
      <w:pPr>
        <w:widowControl/>
        <w:spacing w:before="75" w:after="75" w:line="300" w:lineRule="atLeast"/>
        <w:ind w:firstLineChars="0" w:firstLine="0"/>
        <w:rPr>
          <w:rFonts w:ascii="微软雅黑" w:hAnsi="微软雅黑" w:cs="宋体" w:hint="eastAsia"/>
          <w:kern w:val="0"/>
          <w:szCs w:val="21"/>
        </w:rPr>
      </w:pP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本项目（是）接受联合体投标。</w:t>
      </w:r>
    </w:p>
    <w:p w14:paraId="2F7A221C" w14:textId="77777777" w:rsidR="002C5D1C" w:rsidRPr="002C5D1C" w:rsidRDefault="002C5D1C" w:rsidP="002C5D1C">
      <w:pPr>
        <w:widowControl/>
        <w:spacing w:before="225" w:after="225" w:line="300" w:lineRule="atLeast"/>
        <w:ind w:firstLineChars="0" w:firstLine="0"/>
        <w:rPr>
          <w:rFonts w:ascii="微软雅黑" w:hAnsi="微软雅黑" w:cs="宋体" w:hint="eastAsia"/>
          <w:kern w:val="0"/>
          <w:szCs w:val="21"/>
        </w:rPr>
      </w:pPr>
      <w:r w:rsidRPr="002C5D1C">
        <w:rPr>
          <w:rFonts w:ascii="微软雅黑" w:hAnsi="微软雅黑" w:cs="宋体" w:hint="eastAsia"/>
          <w:b/>
          <w:bCs/>
          <w:kern w:val="0"/>
          <w:szCs w:val="21"/>
        </w:rPr>
        <w:t>二、申请人的资格要求：</w:t>
      </w:r>
    </w:p>
    <w:p w14:paraId="7B7B6688" w14:textId="77777777" w:rsidR="002C5D1C" w:rsidRPr="002C5D1C" w:rsidRDefault="002C5D1C" w:rsidP="002C5D1C">
      <w:pPr>
        <w:widowControl/>
        <w:spacing w:before="75" w:after="75" w:line="300" w:lineRule="atLeast"/>
        <w:ind w:firstLineChars="0" w:firstLine="0"/>
        <w:rPr>
          <w:rFonts w:ascii="微软雅黑" w:hAnsi="微软雅黑" w:cs="宋体" w:hint="eastAsia"/>
          <w:kern w:val="0"/>
          <w:szCs w:val="21"/>
        </w:rPr>
      </w:pP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1.满足《中华人民共和国政府采购法》第二十二条规定；未被“信用中国”（www.creditchina.gov.cn)、中国政府采购网（www.ccgp.gov.cn）列入失信被执行人、重大税收违法案件当事人名单、政府采购严重违法失信行为记录名单。</w:t>
      </w:r>
    </w:p>
    <w:p w14:paraId="481971DB" w14:textId="77777777" w:rsidR="002C5D1C" w:rsidRPr="002C5D1C" w:rsidRDefault="002C5D1C" w:rsidP="002C5D1C">
      <w:pPr>
        <w:widowControl/>
        <w:spacing w:before="75" w:after="75" w:line="300" w:lineRule="atLeast"/>
        <w:ind w:firstLineChars="0" w:firstLine="0"/>
        <w:rPr>
          <w:rFonts w:ascii="微软雅黑" w:hAnsi="微软雅黑" w:cs="宋体" w:hint="eastAsia"/>
          <w:kern w:val="0"/>
          <w:szCs w:val="21"/>
        </w:rPr>
      </w:pP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2.落实政府采购政策需满足的资格要求：无</w:t>
      </w:r>
      <w:r w:rsidRPr="002C5D1C">
        <w:rPr>
          <w:rFonts w:ascii="微软雅黑" w:hAnsi="微软雅黑" w:cs="Calibri"/>
          <w:kern w:val="0"/>
          <w:szCs w:val="21"/>
        </w:rPr>
        <w:t> </w:t>
      </w:r>
    </w:p>
    <w:p w14:paraId="1331C18B" w14:textId="77777777" w:rsidR="002C5D1C" w:rsidRPr="002C5D1C" w:rsidRDefault="002C5D1C" w:rsidP="002C5D1C">
      <w:pPr>
        <w:widowControl/>
        <w:spacing w:before="75" w:after="75" w:line="300" w:lineRule="atLeast"/>
        <w:ind w:firstLineChars="0" w:firstLine="0"/>
        <w:rPr>
          <w:rFonts w:ascii="微软雅黑" w:hAnsi="微软雅黑" w:cs="宋体" w:hint="eastAsia"/>
          <w:kern w:val="0"/>
          <w:szCs w:val="21"/>
        </w:rPr>
      </w:pP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3.本项目的特定资格要求：</w:t>
      </w:r>
      <w:proofErr w:type="gramStart"/>
      <w:r w:rsidRPr="002C5D1C">
        <w:rPr>
          <w:rFonts w:ascii="微软雅黑" w:hAnsi="微软雅黑" w:cs="宋体" w:hint="eastAsia"/>
          <w:kern w:val="0"/>
          <w:szCs w:val="21"/>
        </w:rPr>
        <w:t>标项</w:t>
      </w:r>
      <w:proofErr w:type="gramEnd"/>
      <w:r w:rsidRPr="002C5D1C">
        <w:rPr>
          <w:rFonts w:ascii="微软雅黑" w:hAnsi="微软雅黑" w:cs="宋体" w:hint="eastAsia"/>
          <w:kern w:val="0"/>
          <w:szCs w:val="21"/>
        </w:rPr>
        <w:t>1：同时具备测绘行政主管部门颁发的摄影测量与遥感和地理信息系统工程乙级及以上资质</w:t>
      </w:r>
      <w:r w:rsidRPr="002C5D1C">
        <w:rPr>
          <w:rFonts w:ascii="微软雅黑" w:hAnsi="微软雅黑" w:cs="Calibri"/>
          <w:kern w:val="0"/>
          <w:szCs w:val="21"/>
        </w:rPr>
        <w:t> </w:t>
      </w:r>
    </w:p>
    <w:p w14:paraId="76DAA2F2" w14:textId="77777777" w:rsidR="002C5D1C" w:rsidRPr="002C5D1C" w:rsidRDefault="002C5D1C" w:rsidP="002C5D1C">
      <w:pPr>
        <w:widowControl/>
        <w:spacing w:before="255" w:after="255" w:line="300" w:lineRule="atLeast"/>
        <w:ind w:firstLineChars="0" w:firstLine="0"/>
        <w:jc w:val="both"/>
        <w:rPr>
          <w:rFonts w:ascii="微软雅黑" w:hAnsi="微软雅黑" w:cs="宋体" w:hint="eastAsia"/>
          <w:kern w:val="0"/>
          <w:szCs w:val="21"/>
        </w:rPr>
      </w:pPr>
      <w:r w:rsidRPr="002C5D1C">
        <w:rPr>
          <w:rFonts w:ascii="微软雅黑" w:hAnsi="微软雅黑" w:cs="宋体" w:hint="eastAsia"/>
          <w:b/>
          <w:bCs/>
          <w:kern w:val="0"/>
          <w:szCs w:val="21"/>
        </w:rPr>
        <w:t>三、获取招标文件</w:t>
      </w:r>
      <w:r w:rsidRPr="002C5D1C">
        <w:rPr>
          <w:rFonts w:ascii="微软雅黑" w:hAnsi="微软雅黑" w:cs="Calibri"/>
          <w:kern w:val="0"/>
          <w:szCs w:val="21"/>
        </w:rPr>
        <w:t> </w:t>
      </w:r>
    </w:p>
    <w:p w14:paraId="3CAA199F" w14:textId="77777777" w:rsidR="002C5D1C" w:rsidRPr="002C5D1C" w:rsidRDefault="002C5D1C" w:rsidP="002C5D1C">
      <w:pPr>
        <w:widowControl/>
        <w:spacing w:before="75" w:after="75" w:line="300" w:lineRule="atLeast"/>
        <w:ind w:firstLineChars="0" w:firstLine="0"/>
        <w:rPr>
          <w:rFonts w:ascii="微软雅黑" w:hAnsi="微软雅黑" w:cs="宋体" w:hint="eastAsia"/>
          <w:kern w:val="0"/>
          <w:szCs w:val="21"/>
        </w:rPr>
      </w:pP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时间：/至2022年09月29日</w:t>
      </w:r>
      <w:r w:rsidRPr="002C5D1C">
        <w:rPr>
          <w:rFonts w:ascii="微软雅黑" w:hAnsi="微软雅黑" w:cs="Calibri"/>
          <w:kern w:val="0"/>
          <w:szCs w:val="21"/>
        </w:rPr>
        <w:t> </w:t>
      </w:r>
      <w:r w:rsidRPr="002C5D1C">
        <w:rPr>
          <w:rFonts w:ascii="微软雅黑" w:hAnsi="微软雅黑" w:cs="宋体" w:hint="eastAsia"/>
          <w:kern w:val="0"/>
          <w:szCs w:val="21"/>
        </w:rPr>
        <w:t>，每天上午00:00至12:00</w:t>
      </w:r>
      <w:r w:rsidRPr="002C5D1C">
        <w:rPr>
          <w:rFonts w:ascii="微软雅黑" w:hAnsi="微软雅黑" w:cs="Calibri"/>
          <w:kern w:val="0"/>
          <w:szCs w:val="21"/>
        </w:rPr>
        <w:t> </w:t>
      </w:r>
      <w:r w:rsidRPr="002C5D1C">
        <w:rPr>
          <w:rFonts w:ascii="微软雅黑" w:hAnsi="微软雅黑" w:cs="宋体" w:hint="eastAsia"/>
          <w:kern w:val="0"/>
          <w:szCs w:val="21"/>
        </w:rPr>
        <w:t>，下午12:00至23:59（北京时间，线上获取法定节假日均可，线下获取文件法定节假日除外）</w:t>
      </w:r>
    </w:p>
    <w:p w14:paraId="64A5BE67" w14:textId="77777777" w:rsidR="002C5D1C" w:rsidRPr="002C5D1C" w:rsidRDefault="002C5D1C" w:rsidP="002C5D1C">
      <w:pPr>
        <w:widowControl/>
        <w:spacing w:before="75" w:after="75" w:line="300" w:lineRule="atLeast"/>
        <w:ind w:firstLineChars="0" w:firstLine="0"/>
        <w:rPr>
          <w:rFonts w:ascii="微软雅黑" w:hAnsi="微软雅黑" w:cs="宋体" w:hint="eastAsia"/>
          <w:kern w:val="0"/>
          <w:szCs w:val="21"/>
        </w:rPr>
      </w:pPr>
      <w:r w:rsidRPr="002C5D1C">
        <w:rPr>
          <w:rFonts w:ascii="微软雅黑" w:hAnsi="微软雅黑" w:cs="Calibri"/>
          <w:kern w:val="0"/>
          <w:szCs w:val="21"/>
        </w:rPr>
        <w:lastRenderedPageBreak/>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地点（网址）：https://www.zcygov.cn</w:t>
      </w:r>
      <w:r w:rsidRPr="002C5D1C">
        <w:rPr>
          <w:rFonts w:ascii="微软雅黑" w:hAnsi="微软雅黑" w:cs="Calibri"/>
          <w:kern w:val="0"/>
          <w:szCs w:val="21"/>
        </w:rPr>
        <w:t> </w:t>
      </w:r>
    </w:p>
    <w:p w14:paraId="458666DC" w14:textId="77777777" w:rsidR="002C5D1C" w:rsidRPr="002C5D1C" w:rsidRDefault="002C5D1C" w:rsidP="002C5D1C">
      <w:pPr>
        <w:widowControl/>
        <w:spacing w:before="75" w:after="75" w:line="300" w:lineRule="atLeast"/>
        <w:ind w:firstLineChars="0" w:firstLine="0"/>
        <w:rPr>
          <w:rFonts w:ascii="微软雅黑" w:hAnsi="微软雅黑" w:cs="宋体" w:hint="eastAsia"/>
          <w:kern w:val="0"/>
          <w:szCs w:val="21"/>
        </w:rPr>
      </w:pP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方式：供应商登录政</w:t>
      </w:r>
      <w:proofErr w:type="gramStart"/>
      <w:r w:rsidRPr="002C5D1C">
        <w:rPr>
          <w:rFonts w:ascii="微软雅黑" w:hAnsi="微软雅黑" w:cs="宋体" w:hint="eastAsia"/>
          <w:kern w:val="0"/>
          <w:szCs w:val="21"/>
        </w:rPr>
        <w:t>采云</w:t>
      </w:r>
      <w:proofErr w:type="gramEnd"/>
      <w:r w:rsidRPr="002C5D1C">
        <w:rPr>
          <w:rFonts w:ascii="微软雅黑" w:hAnsi="微软雅黑" w:cs="宋体" w:hint="eastAsia"/>
          <w:kern w:val="0"/>
          <w:szCs w:val="21"/>
        </w:rPr>
        <w:t>平台https://www.zcygov.cn/在线申请获取采购文件（进入“项目采购”应用，在获取采购文件菜单中选择项目，申请获取采购文件）</w:t>
      </w:r>
      <w:r w:rsidRPr="002C5D1C">
        <w:rPr>
          <w:rFonts w:ascii="微软雅黑" w:hAnsi="微软雅黑" w:cs="Calibri"/>
          <w:kern w:val="0"/>
          <w:szCs w:val="21"/>
        </w:rPr>
        <w:t> </w:t>
      </w:r>
    </w:p>
    <w:p w14:paraId="5024DFE9" w14:textId="77777777" w:rsidR="002C5D1C" w:rsidRPr="002C5D1C" w:rsidRDefault="002C5D1C" w:rsidP="002C5D1C">
      <w:pPr>
        <w:widowControl/>
        <w:spacing w:before="75" w:after="75" w:line="300" w:lineRule="atLeast"/>
        <w:ind w:firstLineChars="0" w:firstLine="0"/>
        <w:rPr>
          <w:rFonts w:ascii="微软雅黑" w:hAnsi="微软雅黑" w:cs="宋体" w:hint="eastAsia"/>
          <w:kern w:val="0"/>
          <w:szCs w:val="21"/>
        </w:rPr>
      </w:pP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售价（元）：0</w:t>
      </w:r>
      <w:r w:rsidRPr="002C5D1C">
        <w:rPr>
          <w:rFonts w:ascii="微软雅黑" w:hAnsi="微软雅黑" w:cs="Calibri"/>
          <w:kern w:val="0"/>
          <w:szCs w:val="21"/>
        </w:rPr>
        <w:t> </w:t>
      </w:r>
    </w:p>
    <w:p w14:paraId="31AECD41" w14:textId="77777777" w:rsidR="002C5D1C" w:rsidRPr="002C5D1C" w:rsidRDefault="002C5D1C" w:rsidP="002C5D1C">
      <w:pPr>
        <w:widowControl/>
        <w:spacing w:before="255" w:after="255" w:line="300" w:lineRule="atLeast"/>
        <w:ind w:firstLineChars="0" w:firstLine="0"/>
        <w:jc w:val="both"/>
        <w:rPr>
          <w:rFonts w:ascii="微软雅黑" w:hAnsi="微软雅黑" w:cs="宋体" w:hint="eastAsia"/>
          <w:kern w:val="0"/>
          <w:szCs w:val="21"/>
        </w:rPr>
      </w:pPr>
      <w:r w:rsidRPr="002C5D1C">
        <w:rPr>
          <w:rFonts w:ascii="微软雅黑" w:hAnsi="微软雅黑" w:cs="宋体" w:hint="eastAsia"/>
          <w:b/>
          <w:bCs/>
          <w:kern w:val="0"/>
          <w:szCs w:val="21"/>
        </w:rPr>
        <w:t>四、提交投标文件截止时间、开标时间和地点</w:t>
      </w:r>
    </w:p>
    <w:p w14:paraId="1A0507C3" w14:textId="77777777" w:rsidR="002C5D1C" w:rsidRPr="002C5D1C" w:rsidRDefault="002C5D1C" w:rsidP="002C5D1C">
      <w:pPr>
        <w:widowControl/>
        <w:spacing w:before="75" w:after="75" w:line="300" w:lineRule="atLeast"/>
        <w:ind w:firstLineChars="0" w:firstLine="0"/>
        <w:rPr>
          <w:rFonts w:ascii="微软雅黑" w:hAnsi="微软雅黑" w:cs="宋体" w:hint="eastAsia"/>
          <w:kern w:val="0"/>
          <w:szCs w:val="21"/>
        </w:rPr>
      </w:pP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提交投标文件截止时间：2022年09月29日 09:30（北京时间）</w:t>
      </w:r>
    </w:p>
    <w:p w14:paraId="4E0792D0" w14:textId="77777777" w:rsidR="002C5D1C" w:rsidRPr="002C5D1C" w:rsidRDefault="002C5D1C" w:rsidP="002C5D1C">
      <w:pPr>
        <w:widowControl/>
        <w:spacing w:before="75" w:after="75" w:line="300" w:lineRule="atLeast"/>
        <w:ind w:firstLineChars="0" w:firstLine="0"/>
        <w:rPr>
          <w:rFonts w:ascii="微软雅黑" w:hAnsi="微软雅黑" w:cs="宋体" w:hint="eastAsia"/>
          <w:kern w:val="0"/>
          <w:szCs w:val="21"/>
        </w:rPr>
      </w:pP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投标地点（网址）：“政</w:t>
      </w:r>
      <w:proofErr w:type="gramStart"/>
      <w:r w:rsidRPr="002C5D1C">
        <w:rPr>
          <w:rFonts w:ascii="微软雅黑" w:hAnsi="微软雅黑" w:cs="宋体" w:hint="eastAsia"/>
          <w:kern w:val="0"/>
          <w:szCs w:val="21"/>
        </w:rPr>
        <w:t>采云</w:t>
      </w:r>
      <w:proofErr w:type="gramEnd"/>
      <w:r w:rsidRPr="002C5D1C">
        <w:rPr>
          <w:rFonts w:ascii="微软雅黑" w:hAnsi="微软雅黑" w:cs="宋体" w:hint="eastAsia"/>
          <w:kern w:val="0"/>
          <w:szCs w:val="21"/>
        </w:rPr>
        <w:t>”平台电子投标</w:t>
      </w:r>
      <w:r w:rsidRPr="002C5D1C">
        <w:rPr>
          <w:rFonts w:ascii="微软雅黑" w:hAnsi="微软雅黑" w:cs="Calibri"/>
          <w:kern w:val="0"/>
          <w:szCs w:val="21"/>
        </w:rPr>
        <w:t>  </w:t>
      </w:r>
    </w:p>
    <w:p w14:paraId="139820A3" w14:textId="77777777" w:rsidR="002C5D1C" w:rsidRPr="002C5D1C" w:rsidRDefault="002C5D1C" w:rsidP="002C5D1C">
      <w:pPr>
        <w:widowControl/>
        <w:spacing w:before="75" w:after="75" w:line="300" w:lineRule="atLeast"/>
        <w:ind w:firstLineChars="0" w:firstLine="0"/>
        <w:rPr>
          <w:rFonts w:ascii="微软雅黑" w:hAnsi="微软雅黑" w:cs="宋体" w:hint="eastAsia"/>
          <w:kern w:val="0"/>
          <w:szCs w:val="21"/>
        </w:rPr>
      </w:pP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开标时间：2022年09月29日 09:30</w:t>
      </w:r>
      <w:r w:rsidRPr="002C5D1C">
        <w:rPr>
          <w:rFonts w:ascii="微软雅黑" w:hAnsi="微软雅黑" w:cs="Calibri"/>
          <w:kern w:val="0"/>
          <w:szCs w:val="21"/>
        </w:rPr>
        <w:t> </w:t>
      </w:r>
    </w:p>
    <w:p w14:paraId="4E28D658" w14:textId="77777777" w:rsidR="002C5D1C" w:rsidRPr="002C5D1C" w:rsidRDefault="002C5D1C" w:rsidP="002C5D1C">
      <w:pPr>
        <w:widowControl/>
        <w:spacing w:before="75" w:after="75" w:line="300" w:lineRule="atLeast"/>
        <w:ind w:firstLineChars="0" w:firstLine="0"/>
        <w:rPr>
          <w:rFonts w:ascii="微软雅黑" w:hAnsi="微软雅黑" w:cs="宋体" w:hint="eastAsia"/>
          <w:kern w:val="0"/>
          <w:szCs w:val="21"/>
        </w:rPr>
      </w:pP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开标地点（网址）：嘉兴市千秋工程咨询有限公司三号会议室（嘉兴</w:t>
      </w:r>
      <w:proofErr w:type="gramStart"/>
      <w:r w:rsidRPr="002C5D1C">
        <w:rPr>
          <w:rFonts w:ascii="微软雅黑" w:hAnsi="微软雅黑" w:cs="宋体" w:hint="eastAsia"/>
          <w:kern w:val="0"/>
          <w:szCs w:val="21"/>
        </w:rPr>
        <w:t>市秀洲区</w:t>
      </w:r>
      <w:proofErr w:type="gramEnd"/>
      <w:r w:rsidRPr="002C5D1C">
        <w:rPr>
          <w:rFonts w:ascii="微软雅黑" w:hAnsi="微软雅黑" w:cs="宋体" w:hint="eastAsia"/>
          <w:kern w:val="0"/>
          <w:szCs w:val="21"/>
        </w:rPr>
        <w:t>新平路299号中</w:t>
      </w:r>
      <w:proofErr w:type="gramStart"/>
      <w:r w:rsidRPr="002C5D1C">
        <w:rPr>
          <w:rFonts w:ascii="微软雅黑" w:hAnsi="微软雅黑" w:cs="宋体" w:hint="eastAsia"/>
          <w:kern w:val="0"/>
          <w:szCs w:val="21"/>
        </w:rPr>
        <w:t>禾广场</w:t>
      </w:r>
      <w:proofErr w:type="gramEnd"/>
      <w:r w:rsidRPr="002C5D1C">
        <w:rPr>
          <w:rFonts w:ascii="微软雅黑" w:hAnsi="微软雅黑" w:cs="宋体" w:hint="eastAsia"/>
          <w:kern w:val="0"/>
          <w:szCs w:val="21"/>
        </w:rPr>
        <w:t>23楼）</w:t>
      </w:r>
      <w:r w:rsidRPr="002C5D1C">
        <w:rPr>
          <w:rFonts w:ascii="微软雅黑" w:hAnsi="微软雅黑" w:cs="Calibri"/>
          <w:kern w:val="0"/>
          <w:szCs w:val="21"/>
        </w:rPr>
        <w:t>  </w:t>
      </w:r>
    </w:p>
    <w:p w14:paraId="0FB3D29A" w14:textId="77777777" w:rsidR="002C5D1C" w:rsidRPr="002C5D1C" w:rsidRDefault="002C5D1C" w:rsidP="002C5D1C">
      <w:pPr>
        <w:widowControl/>
        <w:spacing w:before="255" w:after="255" w:line="300" w:lineRule="atLeast"/>
        <w:ind w:firstLineChars="0" w:firstLine="0"/>
        <w:jc w:val="both"/>
        <w:rPr>
          <w:rFonts w:ascii="微软雅黑" w:hAnsi="微软雅黑" w:cs="宋体" w:hint="eastAsia"/>
          <w:kern w:val="0"/>
          <w:szCs w:val="21"/>
        </w:rPr>
      </w:pPr>
      <w:r w:rsidRPr="002C5D1C">
        <w:rPr>
          <w:rFonts w:ascii="微软雅黑" w:hAnsi="微软雅黑" w:cs="宋体" w:hint="eastAsia"/>
          <w:b/>
          <w:bCs/>
          <w:kern w:val="0"/>
          <w:szCs w:val="21"/>
        </w:rPr>
        <w:t>五、公告期限</w:t>
      </w:r>
      <w:r w:rsidRPr="002C5D1C">
        <w:rPr>
          <w:rFonts w:ascii="微软雅黑" w:hAnsi="微软雅黑" w:cs="Calibri"/>
          <w:kern w:val="0"/>
          <w:szCs w:val="21"/>
        </w:rPr>
        <w:t> </w:t>
      </w:r>
    </w:p>
    <w:p w14:paraId="00A30F41" w14:textId="77777777" w:rsidR="002C5D1C" w:rsidRPr="002C5D1C" w:rsidRDefault="002C5D1C" w:rsidP="002C5D1C">
      <w:pPr>
        <w:widowControl/>
        <w:spacing w:before="75" w:after="75" w:line="240" w:lineRule="auto"/>
        <w:ind w:firstLineChars="0" w:firstLine="0"/>
        <w:rPr>
          <w:rFonts w:ascii="微软雅黑" w:hAnsi="微软雅黑" w:cs="宋体" w:hint="eastAsia"/>
          <w:kern w:val="0"/>
          <w:szCs w:val="21"/>
        </w:rPr>
      </w:pP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自本公告发布之日起5个工作日。</w:t>
      </w:r>
    </w:p>
    <w:p w14:paraId="0A8CD1A9" w14:textId="77777777" w:rsidR="002C5D1C" w:rsidRPr="002C5D1C" w:rsidRDefault="002C5D1C" w:rsidP="002C5D1C">
      <w:pPr>
        <w:widowControl/>
        <w:spacing w:before="255" w:after="255" w:line="300" w:lineRule="atLeast"/>
        <w:ind w:firstLineChars="0" w:firstLine="0"/>
        <w:jc w:val="both"/>
        <w:rPr>
          <w:rFonts w:ascii="微软雅黑" w:hAnsi="微软雅黑" w:cs="宋体"/>
          <w:kern w:val="0"/>
          <w:szCs w:val="21"/>
        </w:rPr>
      </w:pPr>
      <w:r w:rsidRPr="002C5D1C">
        <w:rPr>
          <w:rFonts w:ascii="微软雅黑" w:hAnsi="微软雅黑" w:cs="宋体" w:hint="eastAsia"/>
          <w:b/>
          <w:bCs/>
          <w:kern w:val="0"/>
          <w:szCs w:val="21"/>
        </w:rPr>
        <w:t>六、其他补充事宜</w:t>
      </w:r>
    </w:p>
    <w:p w14:paraId="5753F7D7" w14:textId="77777777" w:rsidR="002C5D1C" w:rsidRPr="002C5D1C" w:rsidRDefault="002C5D1C" w:rsidP="002C5D1C">
      <w:pPr>
        <w:widowControl/>
        <w:spacing w:before="75" w:after="75" w:line="360" w:lineRule="atLeast"/>
        <w:ind w:firstLineChars="0" w:firstLine="0"/>
        <w:rPr>
          <w:rFonts w:ascii="微软雅黑" w:hAnsi="微软雅黑" w:cs="宋体" w:hint="eastAsia"/>
          <w:kern w:val="0"/>
          <w:szCs w:val="21"/>
        </w:rPr>
      </w:pP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1.《浙江省财政厅关于进一步发挥政府采购政策功能全力推动经济稳进提质的通知》 （</w:t>
      </w:r>
      <w:proofErr w:type="gramStart"/>
      <w:r w:rsidRPr="002C5D1C">
        <w:rPr>
          <w:rFonts w:ascii="微软雅黑" w:hAnsi="微软雅黑" w:cs="宋体" w:hint="eastAsia"/>
          <w:kern w:val="0"/>
          <w:szCs w:val="21"/>
        </w:rPr>
        <w:t>浙财采监</w:t>
      </w:r>
      <w:proofErr w:type="gramEnd"/>
      <w:r w:rsidRPr="002C5D1C">
        <w:rPr>
          <w:rFonts w:ascii="微软雅黑" w:hAnsi="微软雅黑" w:cs="宋体" w:hint="eastAsia"/>
          <w:kern w:val="0"/>
          <w:szCs w:val="21"/>
        </w:rPr>
        <w:t>（2022）3号）、《浙江省财政厅关于进一步促进政府采购公平竞争打造最优营商环境的通知》（</w:t>
      </w:r>
      <w:proofErr w:type="gramStart"/>
      <w:r w:rsidRPr="002C5D1C">
        <w:rPr>
          <w:rFonts w:ascii="微软雅黑" w:hAnsi="微软雅黑" w:cs="宋体" w:hint="eastAsia"/>
          <w:kern w:val="0"/>
          <w:szCs w:val="21"/>
        </w:rPr>
        <w:t>浙财采监</w:t>
      </w:r>
      <w:proofErr w:type="gramEnd"/>
      <w:r w:rsidRPr="002C5D1C">
        <w:rPr>
          <w:rFonts w:ascii="微软雅黑" w:hAnsi="微软雅黑" w:cs="宋体" w:hint="eastAsia"/>
          <w:kern w:val="0"/>
          <w:szCs w:val="21"/>
        </w:rPr>
        <w:t>（2021）22号）已分别于2022年1月29日和2022年2月1日开始实施，此前有关规定与上述文件内容不一致的，按上述文件要求执行。</w:t>
      </w:r>
    </w:p>
    <w:p w14:paraId="4B57E855" w14:textId="77777777" w:rsidR="002C5D1C" w:rsidRPr="002C5D1C" w:rsidRDefault="002C5D1C" w:rsidP="002C5D1C">
      <w:pPr>
        <w:widowControl/>
        <w:spacing w:before="75" w:after="75" w:line="360" w:lineRule="atLeast"/>
        <w:ind w:firstLineChars="0" w:firstLine="0"/>
        <w:rPr>
          <w:rFonts w:ascii="微软雅黑" w:hAnsi="微软雅黑" w:cs="宋体"/>
          <w:kern w:val="0"/>
          <w:szCs w:val="21"/>
        </w:rPr>
      </w:pP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2.根据《浙江省财政厅关于进一步促进政府采购公平竞争打造最优营商环境的通知》（</w:t>
      </w:r>
      <w:proofErr w:type="gramStart"/>
      <w:r w:rsidRPr="002C5D1C">
        <w:rPr>
          <w:rFonts w:ascii="微软雅黑" w:hAnsi="微软雅黑" w:cs="宋体" w:hint="eastAsia"/>
          <w:kern w:val="0"/>
          <w:szCs w:val="21"/>
        </w:rPr>
        <w:t>浙财采监</w:t>
      </w:r>
      <w:proofErr w:type="gramEnd"/>
      <w:r w:rsidRPr="002C5D1C">
        <w:rPr>
          <w:rFonts w:ascii="微软雅黑" w:hAnsi="微软雅黑" w:cs="宋体" w:hint="eastAsia"/>
          <w:kern w:val="0"/>
          <w:szCs w:val="21"/>
        </w:rPr>
        <w:t>（2021）22号）文件关于“健全行政裁决机制”要求，鼓励供应商在线提起询问，路径为：政</w:t>
      </w:r>
      <w:proofErr w:type="gramStart"/>
      <w:r w:rsidRPr="002C5D1C">
        <w:rPr>
          <w:rFonts w:ascii="微软雅黑" w:hAnsi="微软雅黑" w:cs="宋体" w:hint="eastAsia"/>
          <w:kern w:val="0"/>
          <w:szCs w:val="21"/>
        </w:rPr>
        <w:t>采云</w:t>
      </w:r>
      <w:proofErr w:type="gramEnd"/>
      <w:r w:rsidRPr="002C5D1C">
        <w:rPr>
          <w:rFonts w:ascii="微软雅黑" w:hAnsi="微软雅黑" w:cs="宋体" w:hint="eastAsia"/>
          <w:kern w:val="0"/>
          <w:szCs w:val="21"/>
        </w:rPr>
        <w:t>-项目采购-询问质疑投诉-询问列表:鼓励供应商在线提起质疑，路径为：政</w:t>
      </w:r>
      <w:proofErr w:type="gramStart"/>
      <w:r w:rsidRPr="002C5D1C">
        <w:rPr>
          <w:rFonts w:ascii="微软雅黑" w:hAnsi="微软雅黑" w:cs="宋体" w:hint="eastAsia"/>
          <w:kern w:val="0"/>
          <w:szCs w:val="21"/>
        </w:rPr>
        <w:t>采云</w:t>
      </w:r>
      <w:proofErr w:type="gramEnd"/>
      <w:r w:rsidRPr="002C5D1C">
        <w:rPr>
          <w:rFonts w:ascii="微软雅黑" w:hAnsi="微软雅黑" w:cs="宋体" w:hint="eastAsia"/>
          <w:kern w:val="0"/>
          <w:szCs w:val="21"/>
        </w:rPr>
        <w:t>-项目采购-询问质疑投诉-质疑列表。质疑供应商对在线质疑答复不满意的，可在线提起投诉，路径为：浙江政府服务网-政府采购投诉处理-在线办理。</w:t>
      </w:r>
    </w:p>
    <w:p w14:paraId="0678D25C" w14:textId="77777777" w:rsidR="002C5D1C" w:rsidRPr="002C5D1C" w:rsidRDefault="002C5D1C" w:rsidP="002C5D1C">
      <w:pPr>
        <w:widowControl/>
        <w:spacing w:before="75" w:after="75" w:line="360" w:lineRule="atLeast"/>
        <w:ind w:firstLineChars="0" w:firstLine="0"/>
        <w:rPr>
          <w:rFonts w:ascii="微软雅黑" w:hAnsi="微软雅黑" w:cs="宋体"/>
          <w:kern w:val="0"/>
          <w:szCs w:val="21"/>
        </w:rPr>
      </w:pP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2C5D1C">
        <w:rPr>
          <w:rFonts w:ascii="微软雅黑" w:hAnsi="微软雅黑" w:cs="宋体" w:hint="eastAsia"/>
          <w:kern w:val="0"/>
          <w:szCs w:val="21"/>
        </w:rPr>
        <w:t>作出</w:t>
      </w:r>
      <w:proofErr w:type="gramEnd"/>
      <w:r w:rsidRPr="002C5D1C">
        <w:rPr>
          <w:rFonts w:ascii="微软雅黑" w:hAnsi="微软雅黑" w:cs="宋体" w:hint="eastAsia"/>
          <w:kern w:val="0"/>
          <w:szCs w:val="21"/>
        </w:rPr>
        <w:t>答复的，可以在答复期满后十五个工作日内向同级政府采购监督管理部门投诉。质疑函范本、投诉书范本请到浙江政府采购网下载专区下载。</w:t>
      </w:r>
      <w:r w:rsidRPr="002C5D1C">
        <w:rPr>
          <w:rFonts w:ascii="微软雅黑" w:hAnsi="微软雅黑" w:cs="宋体" w:hint="eastAsia"/>
          <w:kern w:val="0"/>
          <w:szCs w:val="21"/>
        </w:rPr>
        <w:br/>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4.其他事项：无</w:t>
      </w:r>
    </w:p>
    <w:p w14:paraId="642ABFDA" w14:textId="77777777" w:rsidR="002C5D1C" w:rsidRPr="002C5D1C" w:rsidRDefault="002C5D1C" w:rsidP="002C5D1C">
      <w:pPr>
        <w:widowControl/>
        <w:spacing w:before="255" w:after="255" w:line="480" w:lineRule="atLeast"/>
        <w:ind w:firstLineChars="0" w:firstLine="0"/>
        <w:jc w:val="both"/>
        <w:rPr>
          <w:rFonts w:ascii="微软雅黑" w:hAnsi="微软雅黑" w:cs="宋体"/>
          <w:kern w:val="0"/>
          <w:szCs w:val="21"/>
        </w:rPr>
      </w:pPr>
      <w:r w:rsidRPr="002C5D1C">
        <w:rPr>
          <w:rFonts w:ascii="微软雅黑" w:hAnsi="微软雅黑" w:cs="宋体" w:hint="eastAsia"/>
          <w:b/>
          <w:bCs/>
          <w:kern w:val="0"/>
          <w:szCs w:val="21"/>
        </w:rPr>
        <w:t>七、对本次采购提出询问、质疑、投诉，请按以下方式联系</w:t>
      </w:r>
    </w:p>
    <w:p w14:paraId="570F0362" w14:textId="77777777" w:rsidR="002C5D1C" w:rsidRPr="002C5D1C" w:rsidRDefault="002C5D1C" w:rsidP="002C5D1C">
      <w:pPr>
        <w:widowControl/>
        <w:spacing w:before="75" w:after="75" w:line="300" w:lineRule="atLeast"/>
        <w:ind w:firstLineChars="0" w:firstLine="0"/>
        <w:rPr>
          <w:rFonts w:ascii="微软雅黑" w:hAnsi="微软雅黑" w:cs="宋体" w:hint="eastAsia"/>
          <w:kern w:val="0"/>
          <w:szCs w:val="21"/>
        </w:rPr>
      </w:pP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1.采购人信息</w:t>
      </w:r>
    </w:p>
    <w:p w14:paraId="7601A3BC" w14:textId="77777777" w:rsidR="002C5D1C" w:rsidRPr="002C5D1C" w:rsidRDefault="002C5D1C" w:rsidP="002C5D1C">
      <w:pPr>
        <w:widowControl/>
        <w:spacing w:before="75" w:after="75" w:line="300" w:lineRule="atLeast"/>
        <w:ind w:firstLineChars="0" w:firstLine="0"/>
        <w:rPr>
          <w:rFonts w:ascii="微软雅黑" w:hAnsi="微软雅黑" w:cs="宋体" w:hint="eastAsia"/>
          <w:kern w:val="0"/>
          <w:szCs w:val="21"/>
        </w:rPr>
      </w:pPr>
      <w:r w:rsidRPr="002C5D1C">
        <w:rPr>
          <w:rFonts w:ascii="微软雅黑" w:hAnsi="微软雅黑" w:cs="Calibri"/>
          <w:kern w:val="0"/>
          <w:szCs w:val="21"/>
        </w:rPr>
        <w:lastRenderedPageBreak/>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名</w:t>
      </w:r>
      <w:r w:rsidRPr="002C5D1C">
        <w:rPr>
          <w:rFonts w:ascii="微软雅黑" w:hAnsi="微软雅黑" w:cs="Calibri"/>
          <w:kern w:val="0"/>
          <w:szCs w:val="21"/>
        </w:rPr>
        <w:t>   </w:t>
      </w:r>
      <w:r w:rsidRPr="002C5D1C">
        <w:rPr>
          <w:rFonts w:ascii="微软雅黑" w:hAnsi="微软雅黑" w:cs="宋体" w:hint="eastAsia"/>
          <w:kern w:val="0"/>
          <w:szCs w:val="21"/>
        </w:rPr>
        <w:t xml:space="preserve"> 称：嘉兴市自然资源和规划</w:t>
      </w:r>
      <w:proofErr w:type="gramStart"/>
      <w:r w:rsidRPr="002C5D1C">
        <w:rPr>
          <w:rFonts w:ascii="微软雅黑" w:hAnsi="微软雅黑" w:cs="宋体" w:hint="eastAsia"/>
          <w:kern w:val="0"/>
          <w:szCs w:val="21"/>
        </w:rPr>
        <w:t>局秀洲</w:t>
      </w:r>
      <w:proofErr w:type="gramEnd"/>
      <w:r w:rsidRPr="002C5D1C">
        <w:rPr>
          <w:rFonts w:ascii="微软雅黑" w:hAnsi="微软雅黑" w:cs="宋体" w:hint="eastAsia"/>
          <w:kern w:val="0"/>
          <w:szCs w:val="21"/>
        </w:rPr>
        <w:t>分局</w:t>
      </w:r>
      <w:r w:rsidRPr="002C5D1C">
        <w:rPr>
          <w:rFonts w:ascii="微软雅黑" w:hAnsi="微软雅黑" w:cs="Calibri"/>
          <w:kern w:val="0"/>
          <w:szCs w:val="21"/>
        </w:rPr>
        <w:t> </w:t>
      </w:r>
    </w:p>
    <w:p w14:paraId="37F35B08" w14:textId="77777777" w:rsidR="002C5D1C" w:rsidRPr="002C5D1C" w:rsidRDefault="002C5D1C" w:rsidP="002C5D1C">
      <w:pPr>
        <w:widowControl/>
        <w:spacing w:before="75" w:after="75" w:line="300" w:lineRule="atLeast"/>
        <w:ind w:firstLineChars="0" w:firstLine="0"/>
        <w:rPr>
          <w:rFonts w:ascii="微软雅黑" w:hAnsi="微软雅黑" w:cs="宋体" w:hint="eastAsia"/>
          <w:kern w:val="0"/>
          <w:szCs w:val="21"/>
        </w:rPr>
      </w:pP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地</w:t>
      </w:r>
      <w:r w:rsidRPr="002C5D1C">
        <w:rPr>
          <w:rFonts w:ascii="微软雅黑" w:hAnsi="微软雅黑" w:cs="Calibri"/>
          <w:kern w:val="0"/>
          <w:szCs w:val="21"/>
        </w:rPr>
        <w:t>   </w:t>
      </w:r>
      <w:r w:rsidRPr="002C5D1C">
        <w:rPr>
          <w:rFonts w:ascii="微软雅黑" w:hAnsi="微软雅黑" w:cs="宋体" w:hint="eastAsia"/>
          <w:kern w:val="0"/>
          <w:szCs w:val="21"/>
        </w:rPr>
        <w:t xml:space="preserve"> 址：嘉兴市</w:t>
      </w:r>
      <w:proofErr w:type="gramStart"/>
      <w:r w:rsidRPr="002C5D1C">
        <w:rPr>
          <w:rFonts w:ascii="微软雅黑" w:hAnsi="微软雅黑" w:cs="宋体" w:hint="eastAsia"/>
          <w:kern w:val="0"/>
          <w:szCs w:val="21"/>
        </w:rPr>
        <w:t>秀洲区长虹路</w:t>
      </w:r>
      <w:proofErr w:type="gramEnd"/>
      <w:r w:rsidRPr="002C5D1C">
        <w:rPr>
          <w:rFonts w:ascii="微软雅黑" w:hAnsi="微软雅黑" w:cs="宋体" w:hint="eastAsia"/>
          <w:kern w:val="0"/>
          <w:szCs w:val="21"/>
        </w:rPr>
        <w:t>376号</w:t>
      </w:r>
      <w:proofErr w:type="gramStart"/>
      <w:r w:rsidRPr="002C5D1C">
        <w:rPr>
          <w:rFonts w:ascii="微软雅黑" w:hAnsi="微软雅黑" w:cs="宋体" w:hint="eastAsia"/>
          <w:kern w:val="0"/>
          <w:szCs w:val="21"/>
        </w:rPr>
        <w:t>明洲</w:t>
      </w:r>
      <w:proofErr w:type="gramEnd"/>
      <w:r w:rsidRPr="002C5D1C">
        <w:rPr>
          <w:rFonts w:ascii="微软雅黑" w:hAnsi="微软雅黑" w:cs="宋体" w:hint="eastAsia"/>
          <w:kern w:val="0"/>
          <w:szCs w:val="21"/>
        </w:rPr>
        <w:t>大厦辅楼4楼</w:t>
      </w:r>
      <w:r w:rsidRPr="002C5D1C">
        <w:rPr>
          <w:rFonts w:ascii="微软雅黑" w:hAnsi="微软雅黑" w:cs="Calibri"/>
          <w:kern w:val="0"/>
          <w:szCs w:val="21"/>
        </w:rPr>
        <w:t> </w:t>
      </w:r>
    </w:p>
    <w:p w14:paraId="0DF825F0" w14:textId="77777777" w:rsidR="002C5D1C" w:rsidRPr="002C5D1C" w:rsidRDefault="002C5D1C" w:rsidP="002C5D1C">
      <w:pPr>
        <w:widowControl/>
        <w:spacing w:before="75" w:after="75" w:line="300" w:lineRule="atLeast"/>
        <w:ind w:firstLineChars="0" w:firstLine="0"/>
        <w:rPr>
          <w:rFonts w:ascii="微软雅黑" w:hAnsi="微软雅黑" w:cs="宋体" w:hint="eastAsia"/>
          <w:kern w:val="0"/>
          <w:szCs w:val="21"/>
        </w:rPr>
      </w:pP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传</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真：</w:t>
      </w:r>
      <w:r w:rsidRPr="002C5D1C">
        <w:rPr>
          <w:rFonts w:ascii="微软雅黑" w:hAnsi="微软雅黑" w:cs="Calibri"/>
          <w:kern w:val="0"/>
          <w:szCs w:val="21"/>
        </w:rPr>
        <w:t>  </w:t>
      </w:r>
    </w:p>
    <w:p w14:paraId="03D42E79" w14:textId="77777777" w:rsidR="002C5D1C" w:rsidRPr="002C5D1C" w:rsidRDefault="002C5D1C" w:rsidP="002C5D1C">
      <w:pPr>
        <w:widowControl/>
        <w:spacing w:before="75" w:after="75" w:line="300" w:lineRule="atLeast"/>
        <w:ind w:firstLineChars="0" w:firstLine="0"/>
        <w:rPr>
          <w:rFonts w:ascii="微软雅黑" w:hAnsi="微软雅黑" w:cs="宋体" w:hint="eastAsia"/>
          <w:kern w:val="0"/>
          <w:szCs w:val="21"/>
        </w:rPr>
      </w:pP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项目联系人（询问）：</w:t>
      </w:r>
      <w:proofErr w:type="gramStart"/>
      <w:r w:rsidRPr="002C5D1C">
        <w:rPr>
          <w:rFonts w:ascii="微软雅黑" w:hAnsi="微软雅黑" w:cs="宋体" w:hint="eastAsia"/>
          <w:kern w:val="0"/>
          <w:szCs w:val="21"/>
        </w:rPr>
        <w:t>祝国瑾</w:t>
      </w:r>
      <w:proofErr w:type="gramEnd"/>
      <w:r w:rsidRPr="002C5D1C">
        <w:rPr>
          <w:rFonts w:ascii="微软雅黑" w:hAnsi="微软雅黑" w:cs="Calibri"/>
          <w:kern w:val="0"/>
          <w:szCs w:val="21"/>
        </w:rPr>
        <w:t>  </w:t>
      </w:r>
    </w:p>
    <w:p w14:paraId="7E0799F7" w14:textId="77777777" w:rsidR="002C5D1C" w:rsidRPr="002C5D1C" w:rsidRDefault="002C5D1C" w:rsidP="002C5D1C">
      <w:pPr>
        <w:widowControl/>
        <w:spacing w:before="75" w:after="75" w:line="300" w:lineRule="atLeast"/>
        <w:ind w:firstLineChars="0" w:firstLine="0"/>
        <w:rPr>
          <w:rFonts w:ascii="微软雅黑" w:hAnsi="微软雅黑" w:cs="宋体" w:hint="eastAsia"/>
          <w:kern w:val="0"/>
          <w:szCs w:val="21"/>
        </w:rPr>
      </w:pP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项目联系方式（询问）：0573-82721895</w:t>
      </w:r>
      <w:r w:rsidRPr="002C5D1C">
        <w:rPr>
          <w:rFonts w:ascii="微软雅黑" w:hAnsi="微软雅黑" w:cs="Calibri"/>
          <w:kern w:val="0"/>
          <w:szCs w:val="21"/>
        </w:rPr>
        <w:t> </w:t>
      </w:r>
    </w:p>
    <w:p w14:paraId="04AA99E9" w14:textId="77777777" w:rsidR="002C5D1C" w:rsidRPr="002C5D1C" w:rsidRDefault="002C5D1C" w:rsidP="002C5D1C">
      <w:pPr>
        <w:widowControl/>
        <w:spacing w:before="75" w:after="75" w:line="300" w:lineRule="atLeast"/>
        <w:ind w:firstLineChars="0" w:firstLine="0"/>
        <w:rPr>
          <w:rFonts w:ascii="微软雅黑" w:hAnsi="微软雅黑" w:cs="宋体" w:hint="eastAsia"/>
          <w:kern w:val="0"/>
          <w:szCs w:val="21"/>
        </w:rPr>
      </w:pP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质疑联系人：</w:t>
      </w:r>
      <w:r w:rsidRPr="002C5D1C">
        <w:rPr>
          <w:rFonts w:ascii="微软雅黑" w:hAnsi="微软雅黑" w:cs="Calibri"/>
          <w:kern w:val="0"/>
          <w:szCs w:val="21"/>
        </w:rPr>
        <w:t> </w:t>
      </w:r>
      <w:r w:rsidRPr="002C5D1C">
        <w:rPr>
          <w:rFonts w:ascii="微软雅黑" w:hAnsi="微软雅黑" w:cs="宋体" w:hint="eastAsia"/>
          <w:kern w:val="0"/>
          <w:szCs w:val="21"/>
        </w:rPr>
        <w:t>陆晔</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p>
    <w:p w14:paraId="1FDF38D1" w14:textId="77777777" w:rsidR="002C5D1C" w:rsidRPr="002C5D1C" w:rsidRDefault="002C5D1C" w:rsidP="002C5D1C">
      <w:pPr>
        <w:widowControl/>
        <w:spacing w:before="75" w:after="75" w:line="300" w:lineRule="atLeast"/>
        <w:ind w:firstLineChars="0" w:firstLine="0"/>
        <w:rPr>
          <w:rFonts w:ascii="微软雅黑" w:hAnsi="微软雅黑" w:cs="宋体" w:hint="eastAsia"/>
          <w:kern w:val="0"/>
          <w:szCs w:val="21"/>
        </w:rPr>
      </w:pP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质疑联系方式：</w:t>
      </w:r>
      <w:r w:rsidRPr="002C5D1C">
        <w:rPr>
          <w:rFonts w:ascii="微软雅黑" w:hAnsi="微软雅黑" w:cs="Calibri"/>
          <w:kern w:val="0"/>
          <w:szCs w:val="21"/>
        </w:rPr>
        <w:t> </w:t>
      </w:r>
      <w:r w:rsidRPr="002C5D1C">
        <w:rPr>
          <w:rFonts w:ascii="微软雅黑" w:hAnsi="微软雅黑" w:cs="宋体" w:hint="eastAsia"/>
          <w:kern w:val="0"/>
          <w:szCs w:val="21"/>
        </w:rPr>
        <w:t>0573-82721895</w:t>
      </w:r>
      <w:r w:rsidRPr="002C5D1C">
        <w:rPr>
          <w:rFonts w:ascii="微软雅黑" w:hAnsi="微软雅黑" w:cs="Calibri"/>
          <w:kern w:val="0"/>
          <w:szCs w:val="21"/>
        </w:rPr>
        <w:t> </w:t>
      </w:r>
    </w:p>
    <w:p w14:paraId="5193741B" w14:textId="77777777" w:rsidR="002C5D1C" w:rsidRPr="002C5D1C" w:rsidRDefault="002C5D1C" w:rsidP="002C5D1C">
      <w:pPr>
        <w:widowControl/>
        <w:spacing w:before="75" w:after="75" w:line="300" w:lineRule="atLeast"/>
        <w:ind w:firstLineChars="0" w:firstLine="0"/>
        <w:rPr>
          <w:rFonts w:ascii="微软雅黑" w:hAnsi="微软雅黑" w:cs="宋体" w:hint="eastAsia"/>
          <w:kern w:val="0"/>
          <w:szCs w:val="21"/>
        </w:rPr>
      </w:pP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br/>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2.采购代理机构信息</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p>
    <w:p w14:paraId="20DA02E8" w14:textId="77777777" w:rsidR="002C5D1C" w:rsidRPr="002C5D1C" w:rsidRDefault="002C5D1C" w:rsidP="002C5D1C">
      <w:pPr>
        <w:widowControl/>
        <w:spacing w:before="75" w:after="75" w:line="300" w:lineRule="atLeast"/>
        <w:ind w:firstLineChars="0" w:firstLine="0"/>
        <w:rPr>
          <w:rFonts w:ascii="微软雅黑" w:hAnsi="微软雅黑" w:cs="宋体" w:hint="eastAsia"/>
          <w:kern w:val="0"/>
          <w:szCs w:val="21"/>
        </w:rPr>
      </w:pP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名</w:t>
      </w:r>
      <w:r w:rsidRPr="002C5D1C">
        <w:rPr>
          <w:rFonts w:ascii="微软雅黑" w:hAnsi="微软雅黑" w:cs="Calibri"/>
          <w:kern w:val="0"/>
          <w:szCs w:val="21"/>
        </w:rPr>
        <w:t>   </w:t>
      </w:r>
      <w:r w:rsidRPr="002C5D1C">
        <w:rPr>
          <w:rFonts w:ascii="微软雅黑" w:hAnsi="微软雅黑" w:cs="宋体" w:hint="eastAsia"/>
          <w:kern w:val="0"/>
          <w:szCs w:val="21"/>
        </w:rPr>
        <w:t xml:space="preserve"> 称：嘉兴市千秋工程咨询有限公司</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p>
    <w:p w14:paraId="66AE429D" w14:textId="77777777" w:rsidR="002C5D1C" w:rsidRPr="002C5D1C" w:rsidRDefault="002C5D1C" w:rsidP="002C5D1C">
      <w:pPr>
        <w:widowControl/>
        <w:spacing w:before="75" w:after="75" w:line="300" w:lineRule="atLeast"/>
        <w:ind w:firstLineChars="0" w:firstLine="0"/>
        <w:rPr>
          <w:rFonts w:ascii="微软雅黑" w:hAnsi="微软雅黑" w:cs="宋体" w:hint="eastAsia"/>
          <w:kern w:val="0"/>
          <w:szCs w:val="21"/>
        </w:rPr>
      </w:pP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地</w:t>
      </w:r>
      <w:r w:rsidRPr="002C5D1C">
        <w:rPr>
          <w:rFonts w:ascii="微软雅黑" w:hAnsi="微软雅黑" w:cs="Calibri"/>
          <w:kern w:val="0"/>
          <w:szCs w:val="21"/>
        </w:rPr>
        <w:t>   </w:t>
      </w:r>
      <w:r w:rsidRPr="002C5D1C">
        <w:rPr>
          <w:rFonts w:ascii="微软雅黑" w:hAnsi="微软雅黑" w:cs="宋体" w:hint="eastAsia"/>
          <w:kern w:val="0"/>
          <w:szCs w:val="21"/>
        </w:rPr>
        <w:t xml:space="preserve"> 址：嘉兴</w:t>
      </w:r>
      <w:proofErr w:type="gramStart"/>
      <w:r w:rsidRPr="002C5D1C">
        <w:rPr>
          <w:rFonts w:ascii="微软雅黑" w:hAnsi="微软雅黑" w:cs="宋体" w:hint="eastAsia"/>
          <w:kern w:val="0"/>
          <w:szCs w:val="21"/>
        </w:rPr>
        <w:t>市秀洲区</w:t>
      </w:r>
      <w:proofErr w:type="gramEnd"/>
      <w:r w:rsidRPr="002C5D1C">
        <w:rPr>
          <w:rFonts w:ascii="微软雅黑" w:hAnsi="微软雅黑" w:cs="宋体" w:hint="eastAsia"/>
          <w:kern w:val="0"/>
          <w:szCs w:val="21"/>
        </w:rPr>
        <w:t>新平路299号中</w:t>
      </w:r>
      <w:proofErr w:type="gramStart"/>
      <w:r w:rsidRPr="002C5D1C">
        <w:rPr>
          <w:rFonts w:ascii="微软雅黑" w:hAnsi="微软雅黑" w:cs="宋体" w:hint="eastAsia"/>
          <w:kern w:val="0"/>
          <w:szCs w:val="21"/>
        </w:rPr>
        <w:t>禾广场</w:t>
      </w:r>
      <w:proofErr w:type="gramEnd"/>
      <w:r w:rsidRPr="002C5D1C">
        <w:rPr>
          <w:rFonts w:ascii="微软雅黑" w:hAnsi="微软雅黑" w:cs="宋体" w:hint="eastAsia"/>
          <w:kern w:val="0"/>
          <w:szCs w:val="21"/>
        </w:rPr>
        <w:t>23楼</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p>
    <w:p w14:paraId="463E740D" w14:textId="77777777" w:rsidR="002C5D1C" w:rsidRPr="002C5D1C" w:rsidRDefault="002C5D1C" w:rsidP="002C5D1C">
      <w:pPr>
        <w:widowControl/>
        <w:spacing w:before="75" w:after="75" w:line="300" w:lineRule="atLeast"/>
        <w:ind w:firstLineChars="0" w:firstLine="0"/>
        <w:rPr>
          <w:rFonts w:ascii="微软雅黑" w:hAnsi="微软雅黑" w:cs="宋体" w:hint="eastAsia"/>
          <w:kern w:val="0"/>
          <w:szCs w:val="21"/>
        </w:rPr>
      </w:pP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传</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真：0573-83705013</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p>
    <w:p w14:paraId="64F6E997" w14:textId="77777777" w:rsidR="002C5D1C" w:rsidRPr="002C5D1C" w:rsidRDefault="002C5D1C" w:rsidP="002C5D1C">
      <w:pPr>
        <w:widowControl/>
        <w:spacing w:before="75" w:after="75" w:line="300" w:lineRule="atLeast"/>
        <w:ind w:firstLineChars="0" w:firstLine="0"/>
        <w:rPr>
          <w:rFonts w:ascii="微软雅黑" w:hAnsi="微软雅黑" w:cs="宋体" w:hint="eastAsia"/>
          <w:kern w:val="0"/>
          <w:szCs w:val="21"/>
        </w:rPr>
      </w:pP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项目联系人（询问）：章莉莉</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p>
    <w:p w14:paraId="6F6C4202" w14:textId="77777777" w:rsidR="002C5D1C" w:rsidRPr="002C5D1C" w:rsidRDefault="002C5D1C" w:rsidP="002C5D1C">
      <w:pPr>
        <w:widowControl/>
        <w:spacing w:before="75" w:after="75" w:line="300" w:lineRule="atLeast"/>
        <w:ind w:firstLineChars="0" w:firstLine="0"/>
        <w:rPr>
          <w:rFonts w:ascii="微软雅黑" w:hAnsi="微软雅黑" w:cs="宋体" w:hint="eastAsia"/>
          <w:kern w:val="0"/>
          <w:szCs w:val="21"/>
        </w:rPr>
      </w:pP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项目联系方式（询问）：0573-83705015 13605735186</w:t>
      </w:r>
      <w:r w:rsidRPr="002C5D1C">
        <w:rPr>
          <w:rFonts w:ascii="微软雅黑" w:hAnsi="微软雅黑" w:cs="Calibri"/>
          <w:kern w:val="0"/>
          <w:szCs w:val="21"/>
        </w:rPr>
        <w:t> </w:t>
      </w:r>
    </w:p>
    <w:p w14:paraId="272D461B" w14:textId="77777777" w:rsidR="002C5D1C" w:rsidRPr="002C5D1C" w:rsidRDefault="002C5D1C" w:rsidP="002C5D1C">
      <w:pPr>
        <w:widowControl/>
        <w:spacing w:before="75" w:after="75" w:line="300" w:lineRule="atLeast"/>
        <w:ind w:firstLineChars="0" w:firstLine="0"/>
        <w:rPr>
          <w:rFonts w:ascii="微软雅黑" w:hAnsi="微软雅黑" w:cs="宋体" w:hint="eastAsia"/>
          <w:kern w:val="0"/>
          <w:szCs w:val="21"/>
        </w:rPr>
      </w:pP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质疑联系人：</w:t>
      </w:r>
      <w:proofErr w:type="gramStart"/>
      <w:r w:rsidRPr="002C5D1C">
        <w:rPr>
          <w:rFonts w:ascii="微软雅黑" w:hAnsi="微软雅黑" w:cs="宋体" w:hint="eastAsia"/>
          <w:kern w:val="0"/>
          <w:szCs w:val="21"/>
        </w:rPr>
        <w:t>项兴戟</w:t>
      </w:r>
      <w:proofErr w:type="gramEnd"/>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p>
    <w:p w14:paraId="0EE74B8F" w14:textId="77777777" w:rsidR="002C5D1C" w:rsidRPr="002C5D1C" w:rsidRDefault="002C5D1C" w:rsidP="002C5D1C">
      <w:pPr>
        <w:widowControl/>
        <w:spacing w:before="75" w:after="75" w:line="300" w:lineRule="atLeast"/>
        <w:ind w:firstLineChars="0" w:firstLine="0"/>
        <w:rPr>
          <w:rFonts w:ascii="微软雅黑" w:hAnsi="微软雅黑" w:cs="宋体" w:hint="eastAsia"/>
          <w:kern w:val="0"/>
          <w:szCs w:val="21"/>
        </w:rPr>
      </w:pP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质疑联系方式：0573-83705015 13605738567</w:t>
      </w:r>
      <w:r w:rsidRPr="002C5D1C">
        <w:rPr>
          <w:rFonts w:ascii="微软雅黑" w:hAnsi="微软雅黑" w:cs="Calibri"/>
          <w:kern w:val="0"/>
          <w:szCs w:val="21"/>
        </w:rPr>
        <w:t> </w:t>
      </w:r>
      <w:proofErr w:type="gramStart"/>
      <w:r w:rsidRPr="002C5D1C">
        <w:rPr>
          <w:rFonts w:ascii="微软雅黑" w:hAnsi="微软雅黑" w:cs="宋体" w:hint="eastAsia"/>
          <w:kern w:val="0"/>
          <w:szCs w:val="21"/>
        </w:rPr>
        <w:t xml:space="preserve">　　　　　　</w:t>
      </w:r>
      <w:proofErr w:type="gramEnd"/>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p>
    <w:p w14:paraId="5A4A66F1" w14:textId="77777777" w:rsidR="002C5D1C" w:rsidRPr="002C5D1C" w:rsidRDefault="002C5D1C" w:rsidP="002C5D1C">
      <w:pPr>
        <w:widowControl/>
        <w:spacing w:before="75" w:after="75" w:line="300" w:lineRule="atLeast"/>
        <w:ind w:firstLineChars="0" w:firstLine="0"/>
        <w:rPr>
          <w:rFonts w:ascii="微软雅黑" w:hAnsi="微软雅黑" w:cs="宋体" w:hint="eastAsia"/>
          <w:kern w:val="0"/>
          <w:szCs w:val="21"/>
        </w:rPr>
      </w:pP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br/>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3.同级政府采购监督管理部门</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p>
    <w:p w14:paraId="735C1C04" w14:textId="77777777" w:rsidR="002C5D1C" w:rsidRPr="002C5D1C" w:rsidRDefault="002C5D1C" w:rsidP="002C5D1C">
      <w:pPr>
        <w:widowControl/>
        <w:spacing w:before="75" w:after="75" w:line="300" w:lineRule="atLeast"/>
        <w:ind w:firstLineChars="0" w:firstLine="0"/>
        <w:rPr>
          <w:rFonts w:ascii="微软雅黑" w:hAnsi="微软雅黑" w:cs="宋体" w:hint="eastAsia"/>
          <w:kern w:val="0"/>
          <w:szCs w:val="21"/>
        </w:rPr>
      </w:pP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名</w:t>
      </w:r>
      <w:r w:rsidRPr="002C5D1C">
        <w:rPr>
          <w:rFonts w:ascii="微软雅黑" w:hAnsi="微软雅黑" w:cs="Calibri"/>
          <w:kern w:val="0"/>
          <w:szCs w:val="21"/>
        </w:rPr>
        <w:t>   </w:t>
      </w:r>
      <w:r w:rsidRPr="002C5D1C">
        <w:rPr>
          <w:rFonts w:ascii="微软雅黑" w:hAnsi="微软雅黑" w:cs="宋体" w:hint="eastAsia"/>
          <w:kern w:val="0"/>
          <w:szCs w:val="21"/>
        </w:rPr>
        <w:t xml:space="preserve"> 称：嘉兴</w:t>
      </w:r>
      <w:proofErr w:type="gramStart"/>
      <w:r w:rsidRPr="002C5D1C">
        <w:rPr>
          <w:rFonts w:ascii="微软雅黑" w:hAnsi="微软雅黑" w:cs="宋体" w:hint="eastAsia"/>
          <w:kern w:val="0"/>
          <w:szCs w:val="21"/>
        </w:rPr>
        <w:t>市秀洲区</w:t>
      </w:r>
      <w:proofErr w:type="gramEnd"/>
      <w:r w:rsidRPr="002C5D1C">
        <w:rPr>
          <w:rFonts w:ascii="微软雅黑" w:hAnsi="微软雅黑" w:cs="宋体" w:hint="eastAsia"/>
          <w:kern w:val="0"/>
          <w:szCs w:val="21"/>
        </w:rPr>
        <w:t>财政局</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p>
    <w:p w14:paraId="2FABB7F2" w14:textId="77777777" w:rsidR="002C5D1C" w:rsidRPr="002C5D1C" w:rsidRDefault="002C5D1C" w:rsidP="002C5D1C">
      <w:pPr>
        <w:widowControl/>
        <w:spacing w:before="75" w:after="75" w:line="300" w:lineRule="atLeast"/>
        <w:ind w:firstLineChars="0" w:firstLine="0"/>
        <w:rPr>
          <w:rFonts w:ascii="微软雅黑" w:hAnsi="微软雅黑" w:cs="宋体" w:hint="eastAsia"/>
          <w:kern w:val="0"/>
          <w:szCs w:val="21"/>
        </w:rPr>
      </w:pP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地</w:t>
      </w:r>
      <w:r w:rsidRPr="002C5D1C">
        <w:rPr>
          <w:rFonts w:ascii="微软雅黑" w:hAnsi="微软雅黑" w:cs="Calibri"/>
          <w:kern w:val="0"/>
          <w:szCs w:val="21"/>
        </w:rPr>
        <w:t>   </w:t>
      </w:r>
      <w:r w:rsidRPr="002C5D1C">
        <w:rPr>
          <w:rFonts w:ascii="微软雅黑" w:hAnsi="微软雅黑" w:cs="宋体" w:hint="eastAsia"/>
          <w:kern w:val="0"/>
          <w:szCs w:val="21"/>
        </w:rPr>
        <w:t xml:space="preserve"> 址：/</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p>
    <w:p w14:paraId="69BC875E" w14:textId="77777777" w:rsidR="002C5D1C" w:rsidRPr="002C5D1C" w:rsidRDefault="002C5D1C" w:rsidP="002C5D1C">
      <w:pPr>
        <w:widowControl/>
        <w:spacing w:before="75" w:after="75" w:line="300" w:lineRule="atLeast"/>
        <w:ind w:firstLineChars="0" w:firstLine="0"/>
        <w:rPr>
          <w:rFonts w:ascii="微软雅黑" w:hAnsi="微软雅黑" w:cs="宋体" w:hint="eastAsia"/>
          <w:kern w:val="0"/>
          <w:szCs w:val="21"/>
        </w:rPr>
      </w:pP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传</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真：/</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p>
    <w:p w14:paraId="00A213CB" w14:textId="77777777" w:rsidR="002C5D1C" w:rsidRPr="002C5D1C" w:rsidRDefault="002C5D1C" w:rsidP="002C5D1C">
      <w:pPr>
        <w:widowControl/>
        <w:spacing w:before="75" w:after="75" w:line="300" w:lineRule="atLeast"/>
        <w:ind w:firstLineChars="0" w:firstLine="0"/>
        <w:rPr>
          <w:rFonts w:ascii="微软雅黑" w:hAnsi="微软雅黑" w:cs="宋体" w:hint="eastAsia"/>
          <w:kern w:val="0"/>
          <w:szCs w:val="21"/>
        </w:rPr>
      </w:pP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联系人 ：方女士</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p>
    <w:p w14:paraId="64DE02C6" w14:textId="77777777" w:rsidR="002C5D1C" w:rsidRPr="002C5D1C" w:rsidRDefault="002C5D1C" w:rsidP="002C5D1C">
      <w:pPr>
        <w:widowControl/>
        <w:spacing w:before="75" w:after="75" w:line="300" w:lineRule="atLeast"/>
        <w:ind w:firstLineChars="0" w:firstLine="0"/>
        <w:rPr>
          <w:rFonts w:ascii="微软雅黑" w:hAnsi="微软雅黑" w:cs="宋体" w:hint="eastAsia"/>
          <w:kern w:val="0"/>
          <w:szCs w:val="21"/>
        </w:rPr>
      </w:pP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监督投诉电话：0573-82720086</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p>
    <w:p w14:paraId="341D5055" w14:textId="77777777" w:rsidR="002C5D1C" w:rsidRPr="002C5D1C" w:rsidRDefault="002C5D1C" w:rsidP="002C5D1C">
      <w:pPr>
        <w:widowControl/>
        <w:spacing w:before="75" w:after="75" w:line="300" w:lineRule="atLeast"/>
        <w:ind w:firstLineChars="0" w:firstLine="0"/>
        <w:rPr>
          <w:rFonts w:ascii="微软雅黑" w:hAnsi="微软雅黑" w:cs="宋体" w:hint="eastAsia"/>
          <w:kern w:val="0"/>
          <w:szCs w:val="21"/>
        </w:rPr>
      </w:pP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p>
    <w:p w14:paraId="639F891F" w14:textId="77777777" w:rsidR="002C5D1C" w:rsidRPr="002C5D1C" w:rsidRDefault="002C5D1C" w:rsidP="002C5D1C">
      <w:pPr>
        <w:widowControl/>
        <w:spacing w:before="75" w:after="75" w:line="240" w:lineRule="auto"/>
        <w:ind w:firstLineChars="0" w:firstLine="0"/>
        <w:rPr>
          <w:rFonts w:ascii="微软雅黑" w:hAnsi="微软雅黑" w:cs="宋体" w:hint="eastAsia"/>
          <w:kern w:val="0"/>
          <w:szCs w:val="21"/>
        </w:rPr>
      </w:pPr>
    </w:p>
    <w:p w14:paraId="7A5C4599" w14:textId="77777777" w:rsidR="002C5D1C" w:rsidRPr="002C5D1C" w:rsidRDefault="002C5D1C" w:rsidP="002C5D1C">
      <w:pPr>
        <w:widowControl/>
        <w:spacing w:line="240" w:lineRule="auto"/>
        <w:ind w:firstLineChars="0" w:firstLine="0"/>
        <w:rPr>
          <w:rFonts w:ascii="微软雅黑" w:hAnsi="微软雅黑" w:cs="宋体"/>
          <w:kern w:val="0"/>
          <w:szCs w:val="21"/>
        </w:rPr>
      </w:pPr>
      <w:r w:rsidRPr="002C5D1C">
        <w:rPr>
          <w:rFonts w:ascii="微软雅黑" w:hAnsi="微软雅黑" w:cs="宋体" w:hint="eastAsia"/>
          <w:kern w:val="0"/>
          <w:szCs w:val="21"/>
        </w:rPr>
        <w:t>若对项目采购电子交易系统操作有疑问，可登录政</w:t>
      </w:r>
      <w:proofErr w:type="gramStart"/>
      <w:r w:rsidRPr="002C5D1C">
        <w:rPr>
          <w:rFonts w:ascii="微软雅黑" w:hAnsi="微软雅黑" w:cs="宋体" w:hint="eastAsia"/>
          <w:kern w:val="0"/>
          <w:szCs w:val="21"/>
        </w:rPr>
        <w:t>采云</w:t>
      </w:r>
      <w:proofErr w:type="gramEnd"/>
      <w:r w:rsidRPr="002C5D1C">
        <w:rPr>
          <w:rFonts w:ascii="微软雅黑" w:hAnsi="微软雅黑" w:cs="宋体" w:hint="eastAsia"/>
          <w:kern w:val="0"/>
          <w:szCs w:val="21"/>
        </w:rPr>
        <w:t>（https://www.zcygov.cn/），点击右侧咨询小采，获取采小蜜智能服务管家帮助，或拨打政</w:t>
      </w:r>
      <w:proofErr w:type="gramStart"/>
      <w:r w:rsidRPr="002C5D1C">
        <w:rPr>
          <w:rFonts w:ascii="微软雅黑" w:hAnsi="微软雅黑" w:cs="宋体" w:hint="eastAsia"/>
          <w:kern w:val="0"/>
          <w:szCs w:val="21"/>
        </w:rPr>
        <w:t>采云</w:t>
      </w:r>
      <w:proofErr w:type="gramEnd"/>
      <w:r w:rsidRPr="002C5D1C">
        <w:rPr>
          <w:rFonts w:ascii="微软雅黑" w:hAnsi="微软雅黑" w:cs="宋体" w:hint="eastAsia"/>
          <w:kern w:val="0"/>
          <w:szCs w:val="21"/>
        </w:rPr>
        <w:t>服务热线400-881-7190获取热线服务帮助。</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r w:rsidRPr="002C5D1C">
        <w:rPr>
          <w:rFonts w:ascii="微软雅黑" w:hAnsi="微软雅黑" w:cs="宋体" w:hint="eastAsia"/>
          <w:kern w:val="0"/>
          <w:szCs w:val="21"/>
        </w:rPr>
        <w:t xml:space="preserve"> </w:t>
      </w:r>
      <w:r w:rsidRPr="002C5D1C">
        <w:rPr>
          <w:rFonts w:ascii="微软雅黑" w:hAnsi="微软雅黑" w:cs="Calibri"/>
          <w:kern w:val="0"/>
          <w:szCs w:val="21"/>
        </w:rPr>
        <w:t> </w:t>
      </w:r>
    </w:p>
    <w:p w14:paraId="40E6E888" w14:textId="77777777" w:rsidR="002C5D1C" w:rsidRPr="002C5D1C" w:rsidRDefault="002C5D1C" w:rsidP="002C5D1C">
      <w:pPr>
        <w:widowControl/>
        <w:spacing w:line="240" w:lineRule="auto"/>
        <w:ind w:firstLineChars="0" w:firstLine="420"/>
        <w:rPr>
          <w:rFonts w:ascii="微软雅黑" w:hAnsi="微软雅黑" w:cs="宋体" w:hint="eastAsia"/>
          <w:kern w:val="0"/>
          <w:szCs w:val="21"/>
        </w:rPr>
      </w:pPr>
      <w:r w:rsidRPr="002C5D1C">
        <w:rPr>
          <w:rFonts w:ascii="微软雅黑" w:hAnsi="微软雅黑" w:cs="宋体" w:hint="eastAsia"/>
          <w:kern w:val="0"/>
          <w:szCs w:val="21"/>
        </w:rPr>
        <w:t>CA问题联系电话（人工）：</w:t>
      </w:r>
      <w:proofErr w:type="gramStart"/>
      <w:r w:rsidRPr="002C5D1C">
        <w:rPr>
          <w:rFonts w:ascii="微软雅黑" w:hAnsi="微软雅黑" w:cs="宋体" w:hint="eastAsia"/>
          <w:kern w:val="0"/>
          <w:szCs w:val="21"/>
        </w:rPr>
        <w:t>汇信</w:t>
      </w:r>
      <w:proofErr w:type="gramEnd"/>
      <w:r w:rsidRPr="002C5D1C">
        <w:rPr>
          <w:rFonts w:ascii="微软雅黑" w:hAnsi="微软雅黑" w:cs="宋体" w:hint="eastAsia"/>
          <w:kern w:val="0"/>
          <w:szCs w:val="21"/>
        </w:rPr>
        <w:t>CA 400-888-4636；天谷CA 400-087-8198。</w:t>
      </w:r>
    </w:p>
    <w:p w14:paraId="44C5B4D5" w14:textId="77777777" w:rsidR="002C5D1C" w:rsidRDefault="002C5D1C">
      <w:pPr>
        <w:numPr>
          <w:ilvl w:val="255"/>
          <w:numId w:val="0"/>
        </w:numPr>
        <w:jc w:val="center"/>
        <w:outlineLvl w:val="0"/>
        <w:rPr>
          <w:rFonts w:ascii="微软雅黑" w:hAnsi="微软雅黑" w:cs="微软雅黑"/>
          <w:b/>
          <w:bCs/>
          <w:kern w:val="44"/>
          <w:szCs w:val="21"/>
        </w:rPr>
        <w:sectPr w:rsidR="002C5D1C">
          <w:headerReference w:type="even" r:id="rId16"/>
          <w:headerReference w:type="default" r:id="rId17"/>
          <w:footerReference w:type="default" r:id="rId18"/>
          <w:headerReference w:type="first" r:id="rId19"/>
          <w:pgSz w:w="11906" w:h="16838"/>
          <w:pgMar w:top="1474" w:right="1797" w:bottom="1247" w:left="1797" w:header="851" w:footer="851" w:gutter="0"/>
          <w:cols w:space="720"/>
          <w:docGrid w:linePitch="312"/>
        </w:sectPr>
      </w:pPr>
    </w:p>
    <w:p w14:paraId="7654649B" w14:textId="77777777" w:rsidR="00D65E38" w:rsidRPr="00F12B5F" w:rsidRDefault="00000000">
      <w:pPr>
        <w:numPr>
          <w:ilvl w:val="255"/>
          <w:numId w:val="0"/>
        </w:numPr>
        <w:jc w:val="center"/>
        <w:outlineLvl w:val="0"/>
        <w:rPr>
          <w:rFonts w:ascii="微软雅黑" w:hAnsi="微软雅黑" w:cs="微软雅黑"/>
          <w:b/>
          <w:bCs/>
          <w:kern w:val="44"/>
          <w:szCs w:val="21"/>
        </w:rPr>
      </w:pPr>
      <w:r w:rsidRPr="00F12B5F">
        <w:rPr>
          <w:rFonts w:ascii="微软雅黑" w:hAnsi="微软雅黑" w:cs="微软雅黑" w:hint="eastAsia"/>
          <w:b/>
          <w:bCs/>
          <w:kern w:val="44"/>
          <w:szCs w:val="21"/>
        </w:rPr>
        <w:lastRenderedPageBreak/>
        <w:t xml:space="preserve">第二章   </w:t>
      </w:r>
      <w:bookmarkStart w:id="9" w:name="_Toc5875"/>
      <w:bookmarkStart w:id="10" w:name="_Toc2670"/>
      <w:r w:rsidRPr="00F12B5F">
        <w:rPr>
          <w:rFonts w:ascii="微软雅黑" w:hAnsi="微软雅黑" w:cs="微软雅黑" w:hint="eastAsia"/>
          <w:b/>
          <w:bCs/>
          <w:kern w:val="44"/>
          <w:szCs w:val="21"/>
        </w:rPr>
        <w:t>招标项目要求</w:t>
      </w:r>
      <w:bookmarkEnd w:id="7"/>
      <w:bookmarkEnd w:id="9"/>
      <w:bookmarkEnd w:id="10"/>
    </w:p>
    <w:p w14:paraId="1EA4861F" w14:textId="77777777" w:rsidR="00D65E38" w:rsidRPr="00F12B5F" w:rsidRDefault="00000000">
      <w:pPr>
        <w:pStyle w:val="1"/>
        <w:jc w:val="left"/>
        <w:rPr>
          <w:rFonts w:ascii="微软雅黑" w:hAnsi="微软雅黑" w:cs="微软雅黑"/>
          <w:sz w:val="21"/>
          <w:szCs w:val="21"/>
        </w:rPr>
      </w:pPr>
      <w:bookmarkStart w:id="11" w:name="_Toc30974"/>
      <w:bookmarkStart w:id="12" w:name="_Toc454092168"/>
      <w:bookmarkStart w:id="13" w:name="_Toc405469032"/>
      <w:bookmarkStart w:id="14" w:name="_Toc435628187"/>
      <w:r w:rsidRPr="00F12B5F">
        <w:rPr>
          <w:rFonts w:ascii="微软雅黑" w:hAnsi="微软雅黑" w:cs="微软雅黑" w:hint="eastAsia"/>
          <w:sz w:val="21"/>
          <w:szCs w:val="21"/>
        </w:rPr>
        <w:t>项目背景</w:t>
      </w:r>
      <w:bookmarkEnd w:id="11"/>
      <w:bookmarkEnd w:id="12"/>
    </w:p>
    <w:p w14:paraId="28BA17D3" w14:textId="77777777" w:rsidR="00D65E38" w:rsidRPr="00F12B5F" w:rsidRDefault="00000000">
      <w:pPr>
        <w:ind w:firstLine="420"/>
        <w:rPr>
          <w:rFonts w:ascii="微软雅黑" w:hAnsi="微软雅黑" w:cs="微软雅黑"/>
          <w:szCs w:val="21"/>
        </w:rPr>
      </w:pPr>
      <w:r w:rsidRPr="00F12B5F">
        <w:rPr>
          <w:rFonts w:ascii="微软雅黑" w:hAnsi="微软雅黑" w:cs="微软雅黑" w:hint="eastAsia"/>
          <w:szCs w:val="21"/>
        </w:rPr>
        <w:t>为了满足自然资源和规划业务工作的需要，按照基础测绘统一管理的要求，</w:t>
      </w:r>
      <w:proofErr w:type="gramStart"/>
      <w:r w:rsidRPr="00F12B5F">
        <w:rPr>
          <w:rFonts w:ascii="微软雅黑" w:hAnsi="微软雅黑" w:cs="微软雅黑" w:hint="eastAsia"/>
          <w:szCs w:val="21"/>
        </w:rPr>
        <w:t>秀洲区</w:t>
      </w:r>
      <w:proofErr w:type="gramEnd"/>
      <w:r w:rsidRPr="00F12B5F">
        <w:rPr>
          <w:rFonts w:ascii="微软雅黑" w:hAnsi="微软雅黑" w:cs="微软雅黑" w:hint="eastAsia"/>
          <w:szCs w:val="21"/>
        </w:rPr>
        <w:t>测绘主管部门组织开展2022年度辖区内基础测绘相关项目。</w:t>
      </w:r>
    </w:p>
    <w:p w14:paraId="0630B4D9" w14:textId="77777777" w:rsidR="00D65E38" w:rsidRPr="00F12B5F" w:rsidRDefault="00000000">
      <w:pPr>
        <w:pStyle w:val="1"/>
        <w:jc w:val="left"/>
        <w:rPr>
          <w:rFonts w:ascii="微软雅黑" w:hAnsi="微软雅黑" w:cs="微软雅黑"/>
          <w:sz w:val="21"/>
          <w:szCs w:val="21"/>
        </w:rPr>
      </w:pPr>
      <w:bookmarkStart w:id="15" w:name="_Toc454092169"/>
      <w:bookmarkStart w:id="16" w:name="_Toc14833"/>
      <w:r w:rsidRPr="00F12B5F">
        <w:rPr>
          <w:rFonts w:ascii="微软雅黑" w:hAnsi="微软雅黑" w:cs="微软雅黑" w:hint="eastAsia"/>
          <w:sz w:val="21"/>
          <w:szCs w:val="21"/>
        </w:rPr>
        <w:t>项目内容</w:t>
      </w:r>
      <w:bookmarkEnd w:id="15"/>
      <w:bookmarkEnd w:id="16"/>
    </w:p>
    <w:tbl>
      <w:tblPr>
        <w:tblW w:w="86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3432"/>
        <w:gridCol w:w="1145"/>
        <w:gridCol w:w="812"/>
        <w:gridCol w:w="2620"/>
      </w:tblGrid>
      <w:tr w:rsidR="00D65E38" w:rsidRPr="00F12B5F" w14:paraId="16BD1061" w14:textId="77777777" w:rsidTr="002C5D1C">
        <w:trPr>
          <w:trHeight w:val="784"/>
          <w:jc w:val="center"/>
        </w:trPr>
        <w:tc>
          <w:tcPr>
            <w:tcW w:w="676" w:type="dxa"/>
            <w:vAlign w:val="center"/>
          </w:tcPr>
          <w:p w14:paraId="1596AF58" w14:textId="77777777" w:rsidR="00D65E38" w:rsidRPr="00F12B5F" w:rsidRDefault="00000000">
            <w:pPr>
              <w:ind w:firstLineChars="0" w:firstLine="0"/>
              <w:jc w:val="center"/>
              <w:rPr>
                <w:rFonts w:ascii="微软雅黑" w:hAnsi="微软雅黑" w:cs="微软雅黑"/>
                <w:szCs w:val="21"/>
              </w:rPr>
            </w:pPr>
            <w:r w:rsidRPr="00F12B5F">
              <w:rPr>
                <w:rFonts w:ascii="微软雅黑" w:hAnsi="微软雅黑" w:cs="微软雅黑" w:hint="eastAsia"/>
                <w:szCs w:val="21"/>
              </w:rPr>
              <w:t>序号</w:t>
            </w:r>
          </w:p>
        </w:tc>
        <w:tc>
          <w:tcPr>
            <w:tcW w:w="3432" w:type="dxa"/>
            <w:vAlign w:val="center"/>
          </w:tcPr>
          <w:p w14:paraId="50D17386" w14:textId="77777777" w:rsidR="00D65E38" w:rsidRPr="00F12B5F" w:rsidRDefault="00000000">
            <w:pPr>
              <w:ind w:firstLineChars="0" w:firstLine="0"/>
              <w:jc w:val="both"/>
              <w:rPr>
                <w:rFonts w:ascii="微软雅黑" w:hAnsi="微软雅黑" w:cs="微软雅黑"/>
                <w:szCs w:val="21"/>
              </w:rPr>
            </w:pPr>
            <w:r w:rsidRPr="00F12B5F">
              <w:rPr>
                <w:rFonts w:ascii="微软雅黑" w:hAnsi="微软雅黑" w:cs="微软雅黑" w:hint="eastAsia"/>
                <w:szCs w:val="21"/>
              </w:rPr>
              <w:t>名称</w:t>
            </w:r>
          </w:p>
        </w:tc>
        <w:tc>
          <w:tcPr>
            <w:tcW w:w="1145" w:type="dxa"/>
            <w:vAlign w:val="center"/>
          </w:tcPr>
          <w:p w14:paraId="0E49AA22" w14:textId="77777777" w:rsidR="00D65E38" w:rsidRPr="00F12B5F" w:rsidRDefault="00000000">
            <w:pPr>
              <w:ind w:firstLineChars="0" w:firstLine="0"/>
              <w:jc w:val="both"/>
              <w:rPr>
                <w:rFonts w:ascii="微软雅黑" w:hAnsi="微软雅黑" w:cs="微软雅黑"/>
                <w:szCs w:val="21"/>
              </w:rPr>
            </w:pPr>
            <w:r w:rsidRPr="00F12B5F">
              <w:rPr>
                <w:rFonts w:ascii="微软雅黑" w:hAnsi="微软雅黑" w:cs="微软雅黑" w:hint="eastAsia"/>
                <w:szCs w:val="21"/>
              </w:rPr>
              <w:t>单位</w:t>
            </w:r>
          </w:p>
        </w:tc>
        <w:tc>
          <w:tcPr>
            <w:tcW w:w="812" w:type="dxa"/>
            <w:vAlign w:val="center"/>
          </w:tcPr>
          <w:p w14:paraId="3B1094A5" w14:textId="77777777" w:rsidR="00D65E38" w:rsidRPr="00F12B5F" w:rsidRDefault="00000000">
            <w:pPr>
              <w:ind w:firstLineChars="0" w:firstLine="0"/>
              <w:jc w:val="both"/>
              <w:rPr>
                <w:rFonts w:ascii="微软雅黑" w:hAnsi="微软雅黑" w:cs="微软雅黑"/>
                <w:szCs w:val="21"/>
              </w:rPr>
            </w:pPr>
            <w:r w:rsidRPr="00F12B5F">
              <w:rPr>
                <w:rFonts w:ascii="微软雅黑" w:hAnsi="微软雅黑" w:cs="微软雅黑" w:hint="eastAsia"/>
                <w:szCs w:val="21"/>
              </w:rPr>
              <w:t>数量</w:t>
            </w:r>
          </w:p>
        </w:tc>
        <w:tc>
          <w:tcPr>
            <w:tcW w:w="2620" w:type="dxa"/>
            <w:vAlign w:val="center"/>
          </w:tcPr>
          <w:p w14:paraId="062363EC" w14:textId="5C171E39" w:rsidR="00D65E38" w:rsidRPr="00F12B5F" w:rsidRDefault="00000000">
            <w:pPr>
              <w:ind w:firstLineChars="0" w:firstLine="0"/>
              <w:jc w:val="both"/>
              <w:rPr>
                <w:rFonts w:ascii="微软雅黑" w:hAnsi="微软雅黑" w:cs="微软雅黑"/>
                <w:szCs w:val="21"/>
              </w:rPr>
            </w:pPr>
            <w:r w:rsidRPr="00F12B5F">
              <w:rPr>
                <w:rFonts w:ascii="微软雅黑" w:hAnsi="微软雅黑" w:cs="微软雅黑" w:hint="eastAsia"/>
                <w:szCs w:val="21"/>
              </w:rPr>
              <w:t>项目实施期</w:t>
            </w:r>
          </w:p>
        </w:tc>
      </w:tr>
      <w:tr w:rsidR="00D65E38" w:rsidRPr="00F12B5F" w14:paraId="357126C3" w14:textId="77777777" w:rsidTr="002C5D1C">
        <w:trPr>
          <w:trHeight w:val="784"/>
          <w:jc w:val="center"/>
        </w:trPr>
        <w:tc>
          <w:tcPr>
            <w:tcW w:w="676" w:type="dxa"/>
            <w:vAlign w:val="center"/>
          </w:tcPr>
          <w:p w14:paraId="6E2A2331" w14:textId="77777777" w:rsidR="00D65E38" w:rsidRPr="00F12B5F" w:rsidRDefault="00000000">
            <w:pPr>
              <w:ind w:firstLineChars="0" w:firstLine="0"/>
              <w:jc w:val="center"/>
              <w:rPr>
                <w:rFonts w:ascii="微软雅黑" w:hAnsi="微软雅黑" w:cs="微软雅黑"/>
                <w:szCs w:val="21"/>
              </w:rPr>
            </w:pPr>
            <w:r w:rsidRPr="00F12B5F">
              <w:rPr>
                <w:rFonts w:ascii="微软雅黑" w:hAnsi="微软雅黑" w:cs="微软雅黑" w:hint="eastAsia"/>
                <w:szCs w:val="21"/>
              </w:rPr>
              <w:t>1</w:t>
            </w:r>
          </w:p>
        </w:tc>
        <w:tc>
          <w:tcPr>
            <w:tcW w:w="3432" w:type="dxa"/>
            <w:vAlign w:val="center"/>
          </w:tcPr>
          <w:p w14:paraId="6194F35A" w14:textId="77777777" w:rsidR="00D65E38" w:rsidRPr="00F12B5F" w:rsidRDefault="00000000">
            <w:pPr>
              <w:ind w:firstLineChars="0" w:firstLine="0"/>
              <w:rPr>
                <w:rFonts w:ascii="微软雅黑" w:hAnsi="微软雅黑" w:cs="微软雅黑"/>
                <w:color w:val="2A2A2A"/>
                <w:szCs w:val="21"/>
              </w:rPr>
            </w:pPr>
            <w:r w:rsidRPr="00F12B5F">
              <w:rPr>
                <w:rFonts w:ascii="微软雅黑" w:hAnsi="微软雅黑" w:cs="微软雅黑" w:hint="eastAsia"/>
                <w:color w:val="2A2A2A"/>
                <w:szCs w:val="21"/>
              </w:rPr>
              <w:t>辖区内1∶500地形图更新</w:t>
            </w:r>
          </w:p>
        </w:tc>
        <w:tc>
          <w:tcPr>
            <w:tcW w:w="1145" w:type="dxa"/>
            <w:vAlign w:val="center"/>
          </w:tcPr>
          <w:p w14:paraId="2A48BAE8" w14:textId="77777777" w:rsidR="00D65E38" w:rsidRPr="00F12B5F" w:rsidRDefault="00000000">
            <w:pPr>
              <w:ind w:firstLineChars="0" w:firstLine="0"/>
              <w:jc w:val="both"/>
              <w:rPr>
                <w:rFonts w:ascii="微软雅黑" w:hAnsi="微软雅黑" w:cs="微软雅黑"/>
                <w:color w:val="2A2A2A"/>
                <w:szCs w:val="21"/>
              </w:rPr>
            </w:pPr>
            <w:r w:rsidRPr="00F12B5F">
              <w:rPr>
                <w:rFonts w:ascii="微软雅黑" w:hAnsi="微软雅黑" w:cs="微软雅黑" w:hint="eastAsia"/>
                <w:color w:val="2A2A2A"/>
                <w:szCs w:val="21"/>
              </w:rPr>
              <w:t>平方千米</w:t>
            </w:r>
          </w:p>
        </w:tc>
        <w:tc>
          <w:tcPr>
            <w:tcW w:w="812" w:type="dxa"/>
            <w:vAlign w:val="center"/>
          </w:tcPr>
          <w:p w14:paraId="43372FBF" w14:textId="77777777" w:rsidR="00D65E38" w:rsidRPr="00F12B5F" w:rsidRDefault="00000000">
            <w:pPr>
              <w:ind w:firstLineChars="0" w:firstLine="0"/>
              <w:rPr>
                <w:rFonts w:ascii="微软雅黑" w:hAnsi="微软雅黑" w:cs="微软雅黑"/>
                <w:color w:val="2A2A2A"/>
                <w:szCs w:val="21"/>
              </w:rPr>
            </w:pPr>
            <w:r w:rsidRPr="00F12B5F">
              <w:rPr>
                <w:rFonts w:ascii="微软雅黑" w:hAnsi="微软雅黑" w:cs="微软雅黑" w:hint="eastAsia"/>
                <w:color w:val="2A2A2A"/>
                <w:szCs w:val="21"/>
              </w:rPr>
              <w:t>63</w:t>
            </w:r>
          </w:p>
        </w:tc>
        <w:tc>
          <w:tcPr>
            <w:tcW w:w="2620" w:type="dxa"/>
            <w:vAlign w:val="center"/>
          </w:tcPr>
          <w:p w14:paraId="372F8795" w14:textId="77777777" w:rsidR="00D65E38" w:rsidRPr="00F12B5F" w:rsidRDefault="00000000">
            <w:pPr>
              <w:ind w:firstLineChars="0" w:firstLine="0"/>
              <w:rPr>
                <w:rFonts w:ascii="微软雅黑" w:hAnsi="微软雅黑" w:cs="微软雅黑"/>
                <w:color w:val="2A2A2A"/>
                <w:szCs w:val="21"/>
              </w:rPr>
            </w:pPr>
            <w:r w:rsidRPr="00F12B5F">
              <w:rPr>
                <w:rFonts w:ascii="微软雅黑" w:hAnsi="微软雅黑" w:cs="微软雅黑" w:hint="eastAsia"/>
                <w:szCs w:val="21"/>
              </w:rPr>
              <w:t>2023年3月31日</w:t>
            </w:r>
            <w:r w:rsidRPr="00F12B5F">
              <w:rPr>
                <w:rFonts w:ascii="微软雅黑" w:hAnsi="微软雅黑" w:cs="微软雅黑" w:hint="eastAsia"/>
                <w:color w:val="2A2A2A"/>
                <w:szCs w:val="21"/>
              </w:rPr>
              <w:t>前完成</w:t>
            </w:r>
          </w:p>
        </w:tc>
      </w:tr>
      <w:tr w:rsidR="00D65E38" w:rsidRPr="00F12B5F" w14:paraId="20ED3D96" w14:textId="77777777" w:rsidTr="002C5D1C">
        <w:trPr>
          <w:trHeight w:val="784"/>
          <w:jc w:val="center"/>
        </w:trPr>
        <w:tc>
          <w:tcPr>
            <w:tcW w:w="676" w:type="dxa"/>
            <w:vAlign w:val="center"/>
          </w:tcPr>
          <w:p w14:paraId="50E8D331" w14:textId="77777777" w:rsidR="00D65E38" w:rsidRPr="00F12B5F" w:rsidRDefault="00000000">
            <w:pPr>
              <w:ind w:firstLineChars="0" w:firstLine="0"/>
              <w:jc w:val="center"/>
              <w:rPr>
                <w:rFonts w:ascii="微软雅黑" w:hAnsi="微软雅黑" w:cs="微软雅黑"/>
                <w:szCs w:val="21"/>
              </w:rPr>
            </w:pPr>
            <w:r w:rsidRPr="00F12B5F">
              <w:rPr>
                <w:rFonts w:ascii="微软雅黑" w:hAnsi="微软雅黑" w:cs="微软雅黑" w:hint="eastAsia"/>
                <w:szCs w:val="21"/>
              </w:rPr>
              <w:t>2</w:t>
            </w:r>
          </w:p>
        </w:tc>
        <w:tc>
          <w:tcPr>
            <w:tcW w:w="3432" w:type="dxa"/>
            <w:vAlign w:val="center"/>
          </w:tcPr>
          <w:p w14:paraId="0EFADC2A" w14:textId="77777777" w:rsidR="00D65E38" w:rsidRPr="00F12B5F" w:rsidRDefault="00000000">
            <w:pPr>
              <w:ind w:firstLineChars="0" w:firstLine="0"/>
              <w:jc w:val="both"/>
              <w:rPr>
                <w:rFonts w:ascii="微软雅黑" w:hAnsi="微软雅黑" w:cs="微软雅黑"/>
                <w:szCs w:val="21"/>
              </w:rPr>
            </w:pPr>
            <w:r w:rsidRPr="00F12B5F">
              <w:rPr>
                <w:rFonts w:ascii="微软雅黑" w:hAnsi="微软雅黑" w:cs="微软雅黑" w:hint="eastAsia"/>
                <w:szCs w:val="21"/>
              </w:rPr>
              <w:t>0.2米分辨率航空影像</w:t>
            </w:r>
          </w:p>
          <w:p w14:paraId="48DCF72C" w14:textId="77777777" w:rsidR="00D65E38" w:rsidRPr="00F12B5F" w:rsidRDefault="00000000">
            <w:pPr>
              <w:ind w:firstLineChars="0" w:firstLine="0"/>
              <w:jc w:val="both"/>
              <w:rPr>
                <w:rFonts w:ascii="微软雅黑" w:hAnsi="微软雅黑" w:cs="微软雅黑"/>
                <w:szCs w:val="21"/>
              </w:rPr>
            </w:pPr>
            <w:r w:rsidRPr="00F12B5F">
              <w:rPr>
                <w:rFonts w:ascii="微软雅黑" w:hAnsi="微软雅黑" w:cs="微软雅黑" w:hint="eastAsia"/>
                <w:szCs w:val="21"/>
              </w:rPr>
              <w:t>采集及DOM制作</w:t>
            </w:r>
          </w:p>
        </w:tc>
        <w:tc>
          <w:tcPr>
            <w:tcW w:w="1145" w:type="dxa"/>
            <w:vAlign w:val="center"/>
          </w:tcPr>
          <w:p w14:paraId="60032A80" w14:textId="77777777" w:rsidR="00D65E38" w:rsidRPr="00F12B5F" w:rsidRDefault="00000000">
            <w:pPr>
              <w:ind w:firstLineChars="0" w:firstLine="0"/>
              <w:jc w:val="both"/>
              <w:rPr>
                <w:rFonts w:ascii="微软雅黑" w:hAnsi="微软雅黑" w:cs="微软雅黑"/>
                <w:szCs w:val="21"/>
              </w:rPr>
            </w:pPr>
            <w:r w:rsidRPr="00F12B5F">
              <w:rPr>
                <w:rFonts w:ascii="微软雅黑" w:hAnsi="微软雅黑" w:cs="微软雅黑" w:hint="eastAsia"/>
                <w:szCs w:val="21"/>
              </w:rPr>
              <w:t>平方千米</w:t>
            </w:r>
          </w:p>
        </w:tc>
        <w:tc>
          <w:tcPr>
            <w:tcW w:w="812" w:type="dxa"/>
            <w:vAlign w:val="center"/>
          </w:tcPr>
          <w:p w14:paraId="74825055" w14:textId="77777777" w:rsidR="00D65E38" w:rsidRPr="00F12B5F" w:rsidRDefault="00000000">
            <w:pPr>
              <w:ind w:firstLineChars="0" w:firstLine="0"/>
              <w:jc w:val="both"/>
              <w:rPr>
                <w:rFonts w:ascii="微软雅黑" w:hAnsi="微软雅黑" w:cs="微软雅黑"/>
                <w:szCs w:val="21"/>
              </w:rPr>
            </w:pPr>
            <w:r w:rsidRPr="00F12B5F">
              <w:rPr>
                <w:rFonts w:ascii="微软雅黑" w:hAnsi="微软雅黑" w:cs="微软雅黑" w:hint="eastAsia"/>
                <w:szCs w:val="21"/>
              </w:rPr>
              <w:t>515</w:t>
            </w:r>
          </w:p>
        </w:tc>
        <w:tc>
          <w:tcPr>
            <w:tcW w:w="2620" w:type="dxa"/>
            <w:vAlign w:val="center"/>
          </w:tcPr>
          <w:p w14:paraId="4650B2EE" w14:textId="77777777" w:rsidR="00D65E38" w:rsidRPr="00F12B5F" w:rsidRDefault="00000000">
            <w:pPr>
              <w:ind w:firstLineChars="0" w:firstLine="0"/>
              <w:jc w:val="both"/>
              <w:rPr>
                <w:rFonts w:ascii="微软雅黑" w:hAnsi="微软雅黑" w:cs="微软雅黑"/>
                <w:szCs w:val="21"/>
              </w:rPr>
            </w:pPr>
            <w:r w:rsidRPr="00F12B5F">
              <w:rPr>
                <w:rFonts w:ascii="微软雅黑" w:hAnsi="微软雅黑" w:cs="微软雅黑" w:hint="eastAsia"/>
                <w:szCs w:val="21"/>
              </w:rPr>
              <w:t>2023年3月31日</w:t>
            </w:r>
            <w:r w:rsidRPr="00F12B5F">
              <w:rPr>
                <w:rFonts w:ascii="微软雅黑" w:hAnsi="微软雅黑" w:cs="微软雅黑" w:hint="eastAsia"/>
                <w:color w:val="2A2A2A"/>
                <w:szCs w:val="21"/>
              </w:rPr>
              <w:t>前完成</w:t>
            </w:r>
          </w:p>
        </w:tc>
      </w:tr>
      <w:tr w:rsidR="00D65E38" w:rsidRPr="00F12B5F" w14:paraId="17253D47" w14:textId="77777777" w:rsidTr="002C5D1C">
        <w:trPr>
          <w:trHeight w:val="784"/>
          <w:jc w:val="center"/>
        </w:trPr>
        <w:tc>
          <w:tcPr>
            <w:tcW w:w="676" w:type="dxa"/>
            <w:vAlign w:val="center"/>
          </w:tcPr>
          <w:p w14:paraId="48607743" w14:textId="77777777" w:rsidR="00D65E38" w:rsidRPr="00F12B5F" w:rsidRDefault="00000000">
            <w:pPr>
              <w:ind w:firstLineChars="0" w:firstLine="0"/>
              <w:jc w:val="center"/>
              <w:rPr>
                <w:rFonts w:ascii="微软雅黑" w:hAnsi="微软雅黑" w:cs="微软雅黑"/>
                <w:szCs w:val="21"/>
              </w:rPr>
            </w:pPr>
            <w:r w:rsidRPr="00F12B5F">
              <w:rPr>
                <w:rFonts w:ascii="微软雅黑" w:hAnsi="微软雅黑" w:cs="微软雅黑" w:hint="eastAsia"/>
                <w:szCs w:val="21"/>
              </w:rPr>
              <w:t>3</w:t>
            </w:r>
          </w:p>
        </w:tc>
        <w:tc>
          <w:tcPr>
            <w:tcW w:w="3432" w:type="dxa"/>
            <w:vAlign w:val="center"/>
          </w:tcPr>
          <w:p w14:paraId="37CC2207" w14:textId="77777777" w:rsidR="00D65E38" w:rsidRPr="00F12B5F" w:rsidRDefault="00000000">
            <w:pPr>
              <w:ind w:firstLineChars="0" w:firstLine="0"/>
              <w:jc w:val="both"/>
              <w:rPr>
                <w:rFonts w:ascii="微软雅黑" w:hAnsi="微软雅黑" w:cs="微软雅黑"/>
                <w:szCs w:val="21"/>
              </w:rPr>
            </w:pPr>
            <w:proofErr w:type="gramStart"/>
            <w:r w:rsidRPr="00F12B5F">
              <w:rPr>
                <w:rFonts w:ascii="微软雅黑" w:hAnsi="微软雅黑" w:cs="微软雅黑" w:hint="eastAsia"/>
                <w:szCs w:val="21"/>
              </w:rPr>
              <w:t>秀洲区</w:t>
            </w:r>
            <w:proofErr w:type="gramEnd"/>
            <w:r w:rsidRPr="00F12B5F">
              <w:rPr>
                <w:rFonts w:ascii="微软雅黑" w:hAnsi="微软雅黑" w:cs="微软雅黑" w:hint="eastAsia"/>
                <w:szCs w:val="21"/>
              </w:rPr>
              <w:t>0.3米超高分辨率卫星影像获取与处理</w:t>
            </w:r>
          </w:p>
        </w:tc>
        <w:tc>
          <w:tcPr>
            <w:tcW w:w="1145" w:type="dxa"/>
            <w:vAlign w:val="center"/>
          </w:tcPr>
          <w:p w14:paraId="2D423478" w14:textId="77777777" w:rsidR="00D65E38" w:rsidRPr="00F12B5F" w:rsidRDefault="00000000">
            <w:pPr>
              <w:ind w:firstLineChars="0" w:firstLine="0"/>
              <w:jc w:val="both"/>
              <w:rPr>
                <w:rFonts w:ascii="微软雅黑" w:hAnsi="微软雅黑" w:cs="微软雅黑"/>
                <w:szCs w:val="21"/>
              </w:rPr>
            </w:pPr>
            <w:r w:rsidRPr="00F12B5F">
              <w:rPr>
                <w:rFonts w:ascii="微软雅黑" w:hAnsi="微软雅黑" w:cs="微软雅黑" w:hint="eastAsia"/>
                <w:szCs w:val="21"/>
              </w:rPr>
              <w:t>平方千米</w:t>
            </w:r>
          </w:p>
        </w:tc>
        <w:tc>
          <w:tcPr>
            <w:tcW w:w="812" w:type="dxa"/>
            <w:vAlign w:val="center"/>
          </w:tcPr>
          <w:p w14:paraId="5FE3B5D6" w14:textId="77777777" w:rsidR="00D65E38" w:rsidRPr="00F12B5F" w:rsidRDefault="00000000">
            <w:pPr>
              <w:ind w:firstLineChars="0" w:firstLine="0"/>
              <w:jc w:val="both"/>
              <w:rPr>
                <w:rFonts w:ascii="微软雅黑" w:hAnsi="微软雅黑" w:cs="微软雅黑"/>
                <w:szCs w:val="21"/>
              </w:rPr>
            </w:pPr>
            <w:r w:rsidRPr="00F12B5F">
              <w:rPr>
                <w:rFonts w:ascii="微软雅黑" w:hAnsi="微软雅黑" w:cs="微软雅黑" w:hint="eastAsia"/>
                <w:szCs w:val="21"/>
              </w:rPr>
              <w:t>515</w:t>
            </w:r>
          </w:p>
        </w:tc>
        <w:tc>
          <w:tcPr>
            <w:tcW w:w="2620" w:type="dxa"/>
            <w:vAlign w:val="center"/>
          </w:tcPr>
          <w:p w14:paraId="3DC3AF34" w14:textId="77777777" w:rsidR="00D65E38" w:rsidRPr="00F12B5F" w:rsidRDefault="00000000">
            <w:pPr>
              <w:ind w:firstLineChars="0" w:firstLine="0"/>
              <w:jc w:val="both"/>
              <w:rPr>
                <w:rFonts w:ascii="微软雅黑" w:hAnsi="微软雅黑" w:cs="微软雅黑"/>
                <w:szCs w:val="21"/>
              </w:rPr>
            </w:pPr>
            <w:r w:rsidRPr="00F12B5F">
              <w:rPr>
                <w:rFonts w:ascii="微软雅黑" w:hAnsi="微软雅黑" w:cs="微软雅黑" w:hint="eastAsia"/>
                <w:szCs w:val="21"/>
              </w:rPr>
              <w:t>2023年3月31日</w:t>
            </w:r>
            <w:r w:rsidRPr="00F12B5F">
              <w:rPr>
                <w:rFonts w:ascii="微软雅黑" w:hAnsi="微软雅黑" w:cs="微软雅黑" w:hint="eastAsia"/>
                <w:color w:val="2A2A2A"/>
                <w:szCs w:val="21"/>
              </w:rPr>
              <w:t>前完成</w:t>
            </w:r>
          </w:p>
        </w:tc>
      </w:tr>
      <w:tr w:rsidR="00D65E38" w:rsidRPr="00F12B5F" w14:paraId="37E3F4F0" w14:textId="77777777" w:rsidTr="002C5D1C">
        <w:trPr>
          <w:trHeight w:val="784"/>
          <w:jc w:val="center"/>
        </w:trPr>
        <w:tc>
          <w:tcPr>
            <w:tcW w:w="676" w:type="dxa"/>
            <w:vAlign w:val="center"/>
          </w:tcPr>
          <w:p w14:paraId="0AAC890A" w14:textId="77777777" w:rsidR="00D65E38" w:rsidRPr="00F12B5F" w:rsidRDefault="00000000">
            <w:pPr>
              <w:ind w:firstLineChars="0" w:firstLine="0"/>
              <w:jc w:val="center"/>
              <w:rPr>
                <w:rFonts w:ascii="微软雅黑" w:hAnsi="微软雅黑" w:cs="微软雅黑"/>
                <w:szCs w:val="21"/>
              </w:rPr>
            </w:pPr>
            <w:r w:rsidRPr="00F12B5F">
              <w:rPr>
                <w:rFonts w:ascii="微软雅黑" w:hAnsi="微软雅黑" w:cs="微软雅黑" w:hint="eastAsia"/>
                <w:szCs w:val="21"/>
              </w:rPr>
              <w:t>4</w:t>
            </w:r>
          </w:p>
        </w:tc>
        <w:tc>
          <w:tcPr>
            <w:tcW w:w="3432" w:type="dxa"/>
            <w:vAlign w:val="center"/>
          </w:tcPr>
          <w:p w14:paraId="1811F99C" w14:textId="77777777" w:rsidR="00D65E38" w:rsidRPr="00F12B5F" w:rsidRDefault="00000000">
            <w:pPr>
              <w:ind w:firstLineChars="0" w:firstLine="0"/>
              <w:jc w:val="both"/>
              <w:rPr>
                <w:rFonts w:ascii="微软雅黑" w:hAnsi="微软雅黑" w:cs="微软雅黑"/>
                <w:szCs w:val="21"/>
              </w:rPr>
            </w:pPr>
            <w:r w:rsidRPr="00F12B5F">
              <w:rPr>
                <w:rFonts w:ascii="微软雅黑" w:hAnsi="微软雅黑" w:cs="微软雅黑" w:hint="eastAsia"/>
                <w:szCs w:val="21"/>
              </w:rPr>
              <w:t>基础测绘数据涉密管理技术服务（</w:t>
            </w:r>
            <w:proofErr w:type="gramStart"/>
            <w:r w:rsidRPr="00F12B5F">
              <w:rPr>
                <w:rFonts w:ascii="微软雅黑" w:hAnsi="微软雅黑" w:cs="微软雅黑" w:hint="eastAsia"/>
                <w:szCs w:val="21"/>
              </w:rPr>
              <w:t>含数据</w:t>
            </w:r>
            <w:proofErr w:type="gramEnd"/>
            <w:r w:rsidRPr="00F12B5F">
              <w:rPr>
                <w:rFonts w:ascii="微软雅黑" w:hAnsi="微软雅黑" w:cs="微软雅黑" w:hint="eastAsia"/>
                <w:szCs w:val="21"/>
              </w:rPr>
              <w:t>异地备份）</w:t>
            </w:r>
          </w:p>
        </w:tc>
        <w:tc>
          <w:tcPr>
            <w:tcW w:w="1145" w:type="dxa"/>
            <w:vAlign w:val="center"/>
          </w:tcPr>
          <w:p w14:paraId="04A19943" w14:textId="77777777" w:rsidR="00D65E38" w:rsidRPr="00F12B5F" w:rsidRDefault="00000000">
            <w:pPr>
              <w:ind w:firstLineChars="0" w:firstLine="0"/>
              <w:jc w:val="both"/>
              <w:rPr>
                <w:rFonts w:ascii="微软雅黑" w:hAnsi="微软雅黑" w:cs="微软雅黑"/>
                <w:szCs w:val="21"/>
              </w:rPr>
            </w:pPr>
            <w:r w:rsidRPr="00F12B5F">
              <w:rPr>
                <w:rFonts w:ascii="微软雅黑" w:hAnsi="微软雅黑" w:cs="微软雅黑" w:hint="eastAsia"/>
                <w:szCs w:val="21"/>
              </w:rPr>
              <w:t>平方千米</w:t>
            </w:r>
          </w:p>
        </w:tc>
        <w:tc>
          <w:tcPr>
            <w:tcW w:w="812" w:type="dxa"/>
            <w:vAlign w:val="center"/>
          </w:tcPr>
          <w:p w14:paraId="46814CAC" w14:textId="77777777" w:rsidR="00D65E38" w:rsidRPr="00F12B5F" w:rsidRDefault="00000000">
            <w:pPr>
              <w:ind w:firstLineChars="0" w:firstLine="0"/>
              <w:jc w:val="both"/>
              <w:rPr>
                <w:rFonts w:ascii="微软雅黑" w:hAnsi="微软雅黑" w:cs="微软雅黑"/>
                <w:szCs w:val="21"/>
              </w:rPr>
            </w:pPr>
            <w:r w:rsidRPr="00F12B5F">
              <w:rPr>
                <w:rFonts w:ascii="微软雅黑" w:hAnsi="微软雅黑" w:cs="微软雅黑" w:hint="eastAsia"/>
                <w:szCs w:val="21"/>
              </w:rPr>
              <w:t>515</w:t>
            </w:r>
          </w:p>
        </w:tc>
        <w:tc>
          <w:tcPr>
            <w:tcW w:w="2620" w:type="dxa"/>
            <w:vAlign w:val="center"/>
          </w:tcPr>
          <w:p w14:paraId="69673833" w14:textId="77777777" w:rsidR="00D65E38" w:rsidRPr="00F12B5F" w:rsidRDefault="00000000">
            <w:pPr>
              <w:ind w:firstLineChars="0" w:firstLine="0"/>
              <w:jc w:val="both"/>
              <w:rPr>
                <w:rFonts w:ascii="微软雅黑" w:hAnsi="微软雅黑" w:cs="微软雅黑"/>
                <w:szCs w:val="21"/>
              </w:rPr>
            </w:pPr>
            <w:r w:rsidRPr="00F12B5F">
              <w:rPr>
                <w:rFonts w:ascii="微软雅黑" w:hAnsi="微软雅黑" w:cs="微软雅黑" w:hint="eastAsia"/>
                <w:szCs w:val="21"/>
              </w:rPr>
              <w:t>2023年3月31日</w:t>
            </w:r>
            <w:r w:rsidRPr="00F12B5F">
              <w:rPr>
                <w:rFonts w:ascii="微软雅黑" w:hAnsi="微软雅黑" w:cs="微软雅黑" w:hint="eastAsia"/>
                <w:color w:val="2A2A2A"/>
                <w:szCs w:val="21"/>
              </w:rPr>
              <w:t>前完成</w:t>
            </w:r>
          </w:p>
        </w:tc>
      </w:tr>
      <w:tr w:rsidR="00D65E38" w:rsidRPr="00F12B5F" w14:paraId="2F279672" w14:textId="77777777" w:rsidTr="002C5D1C">
        <w:trPr>
          <w:trHeight w:val="784"/>
          <w:jc w:val="center"/>
        </w:trPr>
        <w:tc>
          <w:tcPr>
            <w:tcW w:w="676" w:type="dxa"/>
            <w:vAlign w:val="center"/>
          </w:tcPr>
          <w:p w14:paraId="3F38710E" w14:textId="77777777" w:rsidR="00D65E38" w:rsidRPr="00F12B5F" w:rsidRDefault="00000000">
            <w:pPr>
              <w:ind w:firstLineChars="0" w:firstLine="0"/>
              <w:jc w:val="center"/>
              <w:rPr>
                <w:rFonts w:ascii="微软雅黑" w:hAnsi="微软雅黑" w:cs="微软雅黑"/>
                <w:szCs w:val="21"/>
              </w:rPr>
            </w:pPr>
            <w:r w:rsidRPr="00F12B5F">
              <w:rPr>
                <w:rFonts w:ascii="微软雅黑" w:hAnsi="微软雅黑" w:cs="微软雅黑" w:hint="eastAsia"/>
                <w:szCs w:val="21"/>
              </w:rPr>
              <w:t>5</w:t>
            </w:r>
          </w:p>
        </w:tc>
        <w:tc>
          <w:tcPr>
            <w:tcW w:w="3432" w:type="dxa"/>
            <w:vAlign w:val="center"/>
          </w:tcPr>
          <w:p w14:paraId="73560611" w14:textId="77777777" w:rsidR="00D65E38" w:rsidRPr="00F12B5F" w:rsidRDefault="00000000">
            <w:pPr>
              <w:ind w:firstLineChars="0" w:firstLine="0"/>
              <w:jc w:val="both"/>
              <w:rPr>
                <w:rFonts w:ascii="微软雅黑" w:hAnsi="微软雅黑" w:cs="微软雅黑"/>
                <w:szCs w:val="21"/>
              </w:rPr>
            </w:pPr>
            <w:r w:rsidRPr="00F12B5F">
              <w:rPr>
                <w:rFonts w:ascii="微软雅黑" w:hAnsi="微软雅黑" w:cs="微软雅黑" w:hint="eastAsia"/>
                <w:szCs w:val="21"/>
              </w:rPr>
              <w:t>基于航拍和卫星影像的图集编制</w:t>
            </w:r>
          </w:p>
        </w:tc>
        <w:tc>
          <w:tcPr>
            <w:tcW w:w="1145" w:type="dxa"/>
            <w:vAlign w:val="center"/>
          </w:tcPr>
          <w:p w14:paraId="4633AE2A" w14:textId="77777777" w:rsidR="00D65E38" w:rsidRPr="00F12B5F" w:rsidRDefault="00000000">
            <w:pPr>
              <w:ind w:firstLineChars="0" w:firstLine="0"/>
              <w:jc w:val="both"/>
              <w:rPr>
                <w:rFonts w:ascii="微软雅黑" w:hAnsi="微软雅黑" w:cs="微软雅黑"/>
                <w:szCs w:val="21"/>
              </w:rPr>
            </w:pPr>
            <w:r w:rsidRPr="00F12B5F">
              <w:rPr>
                <w:rFonts w:ascii="微软雅黑" w:hAnsi="微软雅黑" w:cs="微软雅黑" w:hint="eastAsia"/>
                <w:szCs w:val="21"/>
              </w:rPr>
              <w:t>平方千米</w:t>
            </w:r>
          </w:p>
        </w:tc>
        <w:tc>
          <w:tcPr>
            <w:tcW w:w="812" w:type="dxa"/>
            <w:vAlign w:val="center"/>
          </w:tcPr>
          <w:p w14:paraId="47AD61FD" w14:textId="77777777" w:rsidR="00D65E38" w:rsidRPr="00F12B5F" w:rsidRDefault="00000000">
            <w:pPr>
              <w:ind w:firstLineChars="0" w:firstLine="0"/>
              <w:jc w:val="both"/>
              <w:rPr>
                <w:rFonts w:ascii="微软雅黑" w:hAnsi="微软雅黑" w:cs="微软雅黑"/>
                <w:szCs w:val="21"/>
              </w:rPr>
            </w:pPr>
            <w:r w:rsidRPr="00F12B5F">
              <w:rPr>
                <w:rFonts w:ascii="微软雅黑" w:hAnsi="微软雅黑" w:cs="微软雅黑" w:hint="eastAsia"/>
                <w:szCs w:val="21"/>
              </w:rPr>
              <w:t>515</w:t>
            </w:r>
          </w:p>
        </w:tc>
        <w:tc>
          <w:tcPr>
            <w:tcW w:w="2620" w:type="dxa"/>
            <w:vAlign w:val="center"/>
          </w:tcPr>
          <w:p w14:paraId="619513DB" w14:textId="77777777" w:rsidR="00D65E38" w:rsidRPr="00F12B5F" w:rsidRDefault="00000000">
            <w:pPr>
              <w:ind w:firstLineChars="0" w:firstLine="0"/>
              <w:jc w:val="both"/>
              <w:rPr>
                <w:rFonts w:ascii="微软雅黑" w:hAnsi="微软雅黑" w:cs="微软雅黑"/>
                <w:szCs w:val="21"/>
              </w:rPr>
            </w:pPr>
            <w:r w:rsidRPr="00F12B5F">
              <w:rPr>
                <w:rFonts w:ascii="微软雅黑" w:hAnsi="微软雅黑" w:cs="微软雅黑" w:hint="eastAsia"/>
                <w:szCs w:val="21"/>
              </w:rPr>
              <w:t>2023年3月31日</w:t>
            </w:r>
            <w:r w:rsidRPr="00F12B5F">
              <w:rPr>
                <w:rFonts w:ascii="微软雅黑" w:hAnsi="微软雅黑" w:cs="微软雅黑" w:hint="eastAsia"/>
                <w:color w:val="2A2A2A"/>
                <w:szCs w:val="21"/>
              </w:rPr>
              <w:t>前完成</w:t>
            </w:r>
          </w:p>
        </w:tc>
      </w:tr>
    </w:tbl>
    <w:p w14:paraId="1CC35DBF" w14:textId="77777777" w:rsidR="00D65E38" w:rsidRPr="00F12B5F" w:rsidRDefault="00000000">
      <w:pPr>
        <w:pStyle w:val="1"/>
        <w:jc w:val="left"/>
        <w:rPr>
          <w:rFonts w:ascii="微软雅黑" w:hAnsi="微软雅黑" w:cs="微软雅黑"/>
          <w:sz w:val="21"/>
          <w:szCs w:val="21"/>
        </w:rPr>
      </w:pPr>
      <w:bookmarkStart w:id="17" w:name="_Toc99"/>
      <w:r w:rsidRPr="00F12B5F">
        <w:rPr>
          <w:rFonts w:ascii="微软雅黑" w:hAnsi="微软雅黑" w:cs="微软雅黑" w:hint="eastAsia"/>
          <w:sz w:val="21"/>
          <w:szCs w:val="21"/>
        </w:rPr>
        <w:t>技术要求</w:t>
      </w:r>
      <w:bookmarkEnd w:id="17"/>
    </w:p>
    <w:p w14:paraId="0DF0230F" w14:textId="77777777" w:rsidR="00D65E38" w:rsidRPr="00F12B5F" w:rsidRDefault="00000000">
      <w:pPr>
        <w:pStyle w:val="2"/>
        <w:rPr>
          <w:rFonts w:ascii="微软雅黑" w:hAnsi="微软雅黑" w:cs="微软雅黑"/>
          <w:szCs w:val="21"/>
        </w:rPr>
      </w:pPr>
      <w:r w:rsidRPr="00F12B5F">
        <w:rPr>
          <w:rFonts w:ascii="微软雅黑" w:hAnsi="微软雅黑" w:cs="微软雅黑" w:hint="eastAsia"/>
          <w:szCs w:val="21"/>
        </w:rPr>
        <w:t>1∶500地形更新内容及技术要求</w:t>
      </w:r>
    </w:p>
    <w:p w14:paraId="507DB28B" w14:textId="77777777" w:rsidR="00D65E38" w:rsidRPr="00F12B5F" w:rsidRDefault="00000000">
      <w:pPr>
        <w:pStyle w:val="3"/>
        <w:rPr>
          <w:rFonts w:ascii="微软雅黑" w:hAnsi="微软雅黑" w:cs="微软雅黑"/>
          <w:b/>
          <w:bCs w:val="0"/>
          <w:szCs w:val="21"/>
        </w:rPr>
      </w:pPr>
      <w:r w:rsidRPr="00F12B5F">
        <w:rPr>
          <w:rFonts w:ascii="微软雅黑" w:hAnsi="微软雅黑" w:cs="微软雅黑" w:hint="eastAsia"/>
          <w:b/>
          <w:bCs w:val="0"/>
          <w:szCs w:val="21"/>
        </w:rPr>
        <w:t>更新内容</w:t>
      </w:r>
    </w:p>
    <w:p w14:paraId="01374BE7" w14:textId="77777777" w:rsidR="00D65E38" w:rsidRPr="00F12B5F" w:rsidRDefault="00000000">
      <w:pPr>
        <w:pStyle w:val="3"/>
        <w:numPr>
          <w:ilvl w:val="2"/>
          <w:numId w:val="0"/>
        </w:numPr>
        <w:ind w:left="400"/>
        <w:rPr>
          <w:rFonts w:ascii="微软雅黑" w:hAnsi="微软雅黑" w:cs="微软雅黑"/>
          <w:szCs w:val="21"/>
        </w:rPr>
      </w:pPr>
      <w:r w:rsidRPr="00F12B5F">
        <w:rPr>
          <w:rFonts w:ascii="微软雅黑" w:hAnsi="微软雅黑" w:cs="微软雅黑" w:hint="eastAsia"/>
          <w:szCs w:val="21"/>
        </w:rPr>
        <w:t>辖区内约63平方千米1∶500地形图按需更新。</w:t>
      </w:r>
    </w:p>
    <w:p w14:paraId="41678262" w14:textId="77777777" w:rsidR="00D65E38" w:rsidRPr="00F12B5F" w:rsidRDefault="00000000">
      <w:pPr>
        <w:pStyle w:val="3"/>
        <w:rPr>
          <w:rFonts w:ascii="微软雅黑" w:hAnsi="微软雅黑" w:cs="微软雅黑"/>
          <w:b/>
          <w:bCs w:val="0"/>
          <w:szCs w:val="21"/>
        </w:rPr>
      </w:pPr>
      <w:bookmarkStart w:id="18" w:name="_Toc454092171"/>
      <w:r w:rsidRPr="00F12B5F">
        <w:rPr>
          <w:rFonts w:ascii="微软雅黑" w:hAnsi="微软雅黑" w:cs="微软雅黑" w:hint="eastAsia"/>
          <w:b/>
          <w:bCs w:val="0"/>
          <w:szCs w:val="21"/>
        </w:rPr>
        <w:t>执行的技术标准和依据</w:t>
      </w:r>
      <w:bookmarkEnd w:id="18"/>
    </w:p>
    <w:p w14:paraId="3B01BC8D" w14:textId="77777777" w:rsidR="00D65E38" w:rsidRPr="00F12B5F" w:rsidRDefault="00000000">
      <w:pPr>
        <w:numPr>
          <w:ilvl w:val="0"/>
          <w:numId w:val="5"/>
        </w:numPr>
        <w:ind w:firstLine="420"/>
        <w:rPr>
          <w:rFonts w:ascii="微软雅黑" w:hAnsi="微软雅黑" w:cs="微软雅黑"/>
          <w:szCs w:val="21"/>
        </w:rPr>
      </w:pPr>
      <w:r w:rsidRPr="00F12B5F">
        <w:rPr>
          <w:rFonts w:ascii="微软雅黑" w:hAnsi="微软雅黑" w:cs="微软雅黑" w:hint="eastAsia"/>
          <w:szCs w:val="21"/>
        </w:rPr>
        <w:t>《城市测量规范》（CJJ/T 8-2011）；</w:t>
      </w:r>
    </w:p>
    <w:p w14:paraId="4CAB2F16" w14:textId="77777777" w:rsidR="00D65E38" w:rsidRPr="00F12B5F" w:rsidRDefault="00000000">
      <w:pPr>
        <w:numPr>
          <w:ilvl w:val="0"/>
          <w:numId w:val="5"/>
        </w:numPr>
        <w:ind w:firstLine="420"/>
        <w:rPr>
          <w:rFonts w:ascii="微软雅黑" w:hAnsi="微软雅黑" w:cs="微软雅黑"/>
          <w:szCs w:val="21"/>
        </w:rPr>
      </w:pPr>
      <w:r w:rsidRPr="00F12B5F">
        <w:rPr>
          <w:rFonts w:ascii="微软雅黑" w:hAnsi="微软雅黑" w:cs="微软雅黑" w:hint="eastAsia"/>
          <w:szCs w:val="21"/>
        </w:rPr>
        <w:t>《卫星定位城市测量技术规范》（CJJ/T 73-2010）；</w:t>
      </w:r>
    </w:p>
    <w:p w14:paraId="5E3A2BDE" w14:textId="77777777" w:rsidR="00D65E38" w:rsidRPr="00F12B5F" w:rsidRDefault="00000000">
      <w:pPr>
        <w:numPr>
          <w:ilvl w:val="0"/>
          <w:numId w:val="5"/>
        </w:numPr>
        <w:ind w:firstLine="420"/>
        <w:rPr>
          <w:rFonts w:ascii="微软雅黑" w:hAnsi="微软雅黑" w:cs="微软雅黑"/>
          <w:szCs w:val="21"/>
        </w:rPr>
      </w:pPr>
      <w:bookmarkStart w:id="19" w:name="OLE_LINK1"/>
      <w:bookmarkStart w:id="20" w:name="OLE_LINK2"/>
      <w:r w:rsidRPr="00F12B5F">
        <w:rPr>
          <w:rFonts w:ascii="微软雅黑" w:hAnsi="微软雅黑" w:cs="微软雅黑" w:hint="eastAsia"/>
          <w:szCs w:val="21"/>
        </w:rPr>
        <w:t>《全球定位系统实时动态测量(RTK)规范》（CH/T 2009-2010）</w:t>
      </w:r>
      <w:bookmarkEnd w:id="19"/>
      <w:bookmarkEnd w:id="20"/>
      <w:r w:rsidRPr="00F12B5F">
        <w:rPr>
          <w:rFonts w:ascii="微软雅黑" w:hAnsi="微软雅黑" w:cs="微软雅黑" w:hint="eastAsia"/>
          <w:szCs w:val="21"/>
        </w:rPr>
        <w:t>；</w:t>
      </w:r>
    </w:p>
    <w:p w14:paraId="78B1CB6C" w14:textId="77777777" w:rsidR="00D65E38" w:rsidRPr="00F12B5F" w:rsidRDefault="00000000">
      <w:pPr>
        <w:numPr>
          <w:ilvl w:val="0"/>
          <w:numId w:val="5"/>
        </w:numPr>
        <w:ind w:firstLine="420"/>
        <w:rPr>
          <w:rFonts w:ascii="微软雅黑" w:hAnsi="微软雅黑" w:cs="微软雅黑"/>
          <w:szCs w:val="21"/>
        </w:rPr>
      </w:pPr>
      <w:r w:rsidRPr="00F12B5F">
        <w:rPr>
          <w:rFonts w:ascii="微软雅黑" w:hAnsi="微软雅黑" w:cs="微软雅黑" w:hint="eastAsia"/>
          <w:szCs w:val="21"/>
        </w:rPr>
        <w:t>《国家三、四等水准测量规范》（GB/T 12898-2009）；</w:t>
      </w:r>
    </w:p>
    <w:p w14:paraId="57D5DE07" w14:textId="77777777" w:rsidR="00D65E38" w:rsidRPr="00F12B5F" w:rsidRDefault="00000000">
      <w:pPr>
        <w:numPr>
          <w:ilvl w:val="0"/>
          <w:numId w:val="5"/>
        </w:numPr>
        <w:ind w:firstLine="420"/>
        <w:rPr>
          <w:rFonts w:ascii="微软雅黑" w:hAnsi="微软雅黑" w:cs="微软雅黑"/>
          <w:szCs w:val="21"/>
        </w:rPr>
      </w:pPr>
      <w:r w:rsidRPr="00F12B5F">
        <w:rPr>
          <w:rFonts w:ascii="微软雅黑" w:hAnsi="微软雅黑" w:cs="微软雅黑" w:hint="eastAsia"/>
          <w:szCs w:val="21"/>
        </w:rPr>
        <w:t>《1：500 1：1000 1：2000数字地形图测绘规范》（DB33/T 552－2014）；</w:t>
      </w:r>
    </w:p>
    <w:p w14:paraId="42B38CAF" w14:textId="77777777" w:rsidR="00D65E38" w:rsidRPr="00F12B5F" w:rsidRDefault="00000000">
      <w:pPr>
        <w:numPr>
          <w:ilvl w:val="0"/>
          <w:numId w:val="5"/>
        </w:numPr>
        <w:ind w:firstLine="420"/>
        <w:rPr>
          <w:rFonts w:ascii="微软雅黑" w:hAnsi="微软雅黑" w:cs="微软雅黑"/>
          <w:szCs w:val="21"/>
        </w:rPr>
      </w:pPr>
      <w:r w:rsidRPr="00F12B5F">
        <w:rPr>
          <w:rFonts w:ascii="微软雅黑" w:hAnsi="微软雅黑" w:cs="微软雅黑" w:hint="eastAsia"/>
          <w:szCs w:val="21"/>
        </w:rPr>
        <w:lastRenderedPageBreak/>
        <w:t>《国家基本比例尺地图图式 第1部分：1∶500 1:1000 1∶2000地形图图式》（GB/T 20257.1-2017）；</w:t>
      </w:r>
    </w:p>
    <w:p w14:paraId="7D28DCC1" w14:textId="77777777" w:rsidR="00D65E38" w:rsidRPr="00F12B5F" w:rsidRDefault="00000000">
      <w:pPr>
        <w:numPr>
          <w:ilvl w:val="0"/>
          <w:numId w:val="5"/>
        </w:numPr>
        <w:ind w:firstLine="420"/>
        <w:rPr>
          <w:rFonts w:ascii="微软雅黑" w:hAnsi="微软雅黑" w:cs="微软雅黑"/>
          <w:szCs w:val="21"/>
        </w:rPr>
      </w:pPr>
      <w:r w:rsidRPr="00F12B5F">
        <w:rPr>
          <w:rFonts w:ascii="微软雅黑" w:hAnsi="微软雅黑" w:cs="微软雅黑" w:hint="eastAsia"/>
          <w:szCs w:val="21"/>
        </w:rPr>
        <w:t>《基础地理信息数字成果1∶500 1:1000 1∶2000数字线划图》（CH/T 9008.1-2010）；</w:t>
      </w:r>
    </w:p>
    <w:p w14:paraId="23A9C762" w14:textId="77777777" w:rsidR="00D65E38" w:rsidRPr="00F12B5F" w:rsidRDefault="00000000">
      <w:pPr>
        <w:numPr>
          <w:ilvl w:val="0"/>
          <w:numId w:val="5"/>
        </w:numPr>
        <w:ind w:firstLine="420"/>
        <w:rPr>
          <w:rFonts w:ascii="微软雅黑" w:hAnsi="微软雅黑" w:cs="微软雅黑"/>
          <w:szCs w:val="21"/>
        </w:rPr>
      </w:pPr>
      <w:r w:rsidRPr="00F12B5F">
        <w:rPr>
          <w:rFonts w:ascii="微软雅黑" w:hAnsi="微软雅黑" w:cs="微软雅黑" w:hint="eastAsia"/>
          <w:szCs w:val="21"/>
        </w:rPr>
        <w:t>《嘉兴市基础地理信息数据采集、入库补充规定》（2014-11）；</w:t>
      </w:r>
    </w:p>
    <w:p w14:paraId="4352CA66" w14:textId="77777777" w:rsidR="00D65E38" w:rsidRPr="00F12B5F" w:rsidRDefault="00000000">
      <w:pPr>
        <w:numPr>
          <w:ilvl w:val="0"/>
          <w:numId w:val="5"/>
        </w:numPr>
        <w:ind w:firstLine="420"/>
        <w:rPr>
          <w:rFonts w:ascii="微软雅黑" w:hAnsi="微软雅黑" w:cs="微软雅黑"/>
          <w:szCs w:val="21"/>
        </w:rPr>
      </w:pPr>
      <w:r w:rsidRPr="00F12B5F">
        <w:rPr>
          <w:rFonts w:ascii="微软雅黑" w:hAnsi="微软雅黑" w:cs="微软雅黑" w:hint="eastAsia"/>
          <w:szCs w:val="21"/>
        </w:rPr>
        <w:t>《基础地理信息要素分类与图形表达代码》（DB33/T 817—2010）；</w:t>
      </w:r>
    </w:p>
    <w:p w14:paraId="5A2B960D" w14:textId="77777777" w:rsidR="00D65E38" w:rsidRPr="00F12B5F" w:rsidRDefault="00000000">
      <w:pPr>
        <w:numPr>
          <w:ilvl w:val="0"/>
          <w:numId w:val="5"/>
        </w:numPr>
        <w:ind w:firstLine="420"/>
        <w:rPr>
          <w:rFonts w:ascii="微软雅黑" w:hAnsi="微软雅黑" w:cs="微软雅黑"/>
          <w:szCs w:val="21"/>
        </w:rPr>
      </w:pPr>
      <w:r w:rsidRPr="00F12B5F">
        <w:rPr>
          <w:rFonts w:ascii="微软雅黑" w:hAnsi="微软雅黑" w:cs="微软雅黑" w:hint="eastAsia"/>
          <w:szCs w:val="21"/>
        </w:rPr>
        <w:t>《测绘成果质量检查与验收》(GB/T 24356-2009)；</w:t>
      </w:r>
    </w:p>
    <w:p w14:paraId="5528593F" w14:textId="77777777" w:rsidR="00D65E38" w:rsidRPr="00F12B5F" w:rsidRDefault="00000000">
      <w:pPr>
        <w:numPr>
          <w:ilvl w:val="0"/>
          <w:numId w:val="5"/>
        </w:numPr>
        <w:ind w:firstLine="420"/>
        <w:rPr>
          <w:rFonts w:ascii="微软雅黑" w:hAnsi="微软雅黑" w:cs="微软雅黑"/>
          <w:szCs w:val="21"/>
        </w:rPr>
      </w:pPr>
      <w:r w:rsidRPr="00F12B5F">
        <w:rPr>
          <w:rFonts w:ascii="微软雅黑" w:hAnsi="微软雅黑" w:cs="微软雅黑" w:hint="eastAsia"/>
          <w:szCs w:val="21"/>
        </w:rPr>
        <w:t>《数字测绘成果检查验收和质量评定》（GB/T18316-2008）。</w:t>
      </w:r>
    </w:p>
    <w:p w14:paraId="07F4AEA4" w14:textId="77777777" w:rsidR="00D65E38" w:rsidRPr="00F12B5F" w:rsidRDefault="00000000">
      <w:pPr>
        <w:pStyle w:val="3"/>
        <w:rPr>
          <w:rFonts w:ascii="微软雅黑" w:hAnsi="微软雅黑" w:cs="微软雅黑"/>
          <w:b/>
          <w:bCs w:val="0"/>
          <w:szCs w:val="21"/>
        </w:rPr>
      </w:pPr>
      <w:bookmarkStart w:id="21" w:name="_Toc385454186"/>
      <w:bookmarkStart w:id="22" w:name="_Toc385451045"/>
      <w:bookmarkStart w:id="23" w:name="_Toc454092172"/>
      <w:r w:rsidRPr="00F12B5F">
        <w:rPr>
          <w:rFonts w:ascii="微软雅黑" w:hAnsi="微软雅黑" w:cs="微软雅黑" w:hint="eastAsia"/>
          <w:b/>
          <w:bCs w:val="0"/>
          <w:szCs w:val="21"/>
        </w:rPr>
        <w:t>采用的平面和高程系统</w:t>
      </w:r>
      <w:bookmarkEnd w:id="21"/>
      <w:bookmarkEnd w:id="22"/>
      <w:bookmarkEnd w:id="23"/>
    </w:p>
    <w:p w14:paraId="50DC7A81" w14:textId="77777777" w:rsidR="00D65E38" w:rsidRPr="00F12B5F" w:rsidRDefault="00000000">
      <w:pPr>
        <w:ind w:firstLineChars="150" w:firstLine="315"/>
        <w:rPr>
          <w:rFonts w:ascii="微软雅黑" w:hAnsi="微软雅黑" w:cs="微软雅黑"/>
          <w:szCs w:val="21"/>
        </w:rPr>
      </w:pPr>
      <w:r w:rsidRPr="00F12B5F">
        <w:rPr>
          <w:rFonts w:ascii="微软雅黑" w:hAnsi="微软雅黑" w:cs="微软雅黑" w:hint="eastAsia"/>
          <w:szCs w:val="21"/>
        </w:rPr>
        <w:t>平面坐标系统：采用 “嘉兴市2000坐标系”、“2000国家大地坐标系”；</w:t>
      </w:r>
    </w:p>
    <w:p w14:paraId="35549828" w14:textId="77777777" w:rsidR="00D65E38" w:rsidRPr="00F12B5F" w:rsidRDefault="00000000">
      <w:pPr>
        <w:ind w:firstLineChars="150" w:firstLine="315"/>
        <w:rPr>
          <w:rFonts w:ascii="微软雅黑" w:hAnsi="微软雅黑" w:cs="微软雅黑"/>
          <w:szCs w:val="21"/>
        </w:rPr>
      </w:pPr>
      <w:r w:rsidRPr="00F12B5F">
        <w:rPr>
          <w:rFonts w:ascii="微软雅黑" w:hAnsi="微软雅黑" w:cs="微软雅黑" w:hint="eastAsia"/>
          <w:szCs w:val="21"/>
        </w:rPr>
        <w:t>高程系统：采用“1985国家高程基准”。</w:t>
      </w:r>
    </w:p>
    <w:p w14:paraId="095E0296" w14:textId="77777777" w:rsidR="00D65E38" w:rsidRPr="00F12B5F" w:rsidRDefault="00000000">
      <w:pPr>
        <w:pStyle w:val="3"/>
        <w:rPr>
          <w:rFonts w:ascii="微软雅黑" w:hAnsi="微软雅黑" w:cs="微软雅黑"/>
          <w:b/>
          <w:bCs w:val="0"/>
          <w:szCs w:val="21"/>
        </w:rPr>
      </w:pPr>
      <w:bookmarkStart w:id="24" w:name="_Toc454092173"/>
      <w:bookmarkStart w:id="25" w:name="_Toc446573792"/>
      <w:r w:rsidRPr="00F12B5F">
        <w:rPr>
          <w:rFonts w:ascii="微软雅黑" w:hAnsi="微软雅黑" w:cs="微软雅黑" w:hint="eastAsia"/>
          <w:b/>
          <w:bCs w:val="0"/>
          <w:szCs w:val="21"/>
        </w:rPr>
        <w:t>成图规格及精度要求</w:t>
      </w:r>
      <w:bookmarkEnd w:id="24"/>
      <w:bookmarkEnd w:id="25"/>
    </w:p>
    <w:p w14:paraId="7695F5FA" w14:textId="77777777" w:rsidR="00D65E38" w:rsidRPr="00F12B5F" w:rsidRDefault="00000000">
      <w:pPr>
        <w:numPr>
          <w:ilvl w:val="0"/>
          <w:numId w:val="6"/>
        </w:numPr>
        <w:ind w:firstLine="420"/>
        <w:rPr>
          <w:rFonts w:ascii="微软雅黑" w:hAnsi="微软雅黑" w:cs="微软雅黑"/>
          <w:szCs w:val="21"/>
        </w:rPr>
      </w:pPr>
      <w:bookmarkStart w:id="26" w:name="_Toc384197255"/>
      <w:bookmarkStart w:id="27" w:name="_Toc446573794"/>
      <w:bookmarkStart w:id="28" w:name="_Toc385335036"/>
      <w:bookmarkStart w:id="29" w:name="_Toc387065626"/>
      <w:bookmarkStart w:id="30" w:name="_Toc385336290"/>
      <w:r w:rsidRPr="00F12B5F">
        <w:rPr>
          <w:rFonts w:ascii="微软雅黑" w:hAnsi="微软雅黑" w:cs="微软雅黑" w:hint="eastAsia"/>
          <w:szCs w:val="21"/>
        </w:rPr>
        <w:t>图幅基本等高距</w:t>
      </w:r>
      <w:bookmarkEnd w:id="26"/>
      <w:bookmarkEnd w:id="27"/>
      <w:bookmarkEnd w:id="28"/>
      <w:bookmarkEnd w:id="29"/>
      <w:bookmarkEnd w:id="30"/>
    </w:p>
    <w:p w14:paraId="720A6E94" w14:textId="77777777" w:rsidR="00D65E38" w:rsidRPr="00F12B5F" w:rsidRDefault="00000000">
      <w:pPr>
        <w:ind w:firstLineChars="150" w:firstLine="315"/>
        <w:rPr>
          <w:rFonts w:ascii="微软雅黑" w:hAnsi="微软雅黑" w:cs="微软雅黑"/>
          <w:szCs w:val="21"/>
        </w:rPr>
      </w:pPr>
      <w:r w:rsidRPr="00F12B5F">
        <w:rPr>
          <w:rFonts w:ascii="微软雅黑" w:hAnsi="微软雅黑" w:cs="微软雅黑" w:hint="eastAsia"/>
          <w:szCs w:val="21"/>
        </w:rPr>
        <w:t>图幅基本等高距：测区以平地为主，基本等高距为0.5m，平地</w:t>
      </w:r>
      <w:proofErr w:type="gramStart"/>
      <w:r w:rsidRPr="00F12B5F">
        <w:rPr>
          <w:rFonts w:ascii="微软雅黑" w:hAnsi="微软雅黑" w:cs="微软雅黑" w:hint="eastAsia"/>
          <w:szCs w:val="21"/>
        </w:rPr>
        <w:t>不</w:t>
      </w:r>
      <w:proofErr w:type="gramEnd"/>
      <w:r w:rsidRPr="00F12B5F">
        <w:rPr>
          <w:rFonts w:ascii="微软雅黑" w:hAnsi="微软雅黑" w:cs="微软雅黑" w:hint="eastAsia"/>
          <w:szCs w:val="21"/>
        </w:rPr>
        <w:t>绘等高线，用高程点表示地形起伏，高程注记</w:t>
      </w:r>
      <w:proofErr w:type="gramStart"/>
      <w:r w:rsidRPr="00F12B5F">
        <w:rPr>
          <w:rFonts w:ascii="微软雅黑" w:hAnsi="微软雅黑" w:cs="微软雅黑" w:hint="eastAsia"/>
          <w:szCs w:val="21"/>
        </w:rPr>
        <w:t>点测注至</w:t>
      </w:r>
      <w:proofErr w:type="gramEnd"/>
      <w:r w:rsidRPr="00F12B5F">
        <w:rPr>
          <w:rFonts w:ascii="微软雅黑" w:hAnsi="微软雅黑" w:cs="微软雅黑" w:hint="eastAsia"/>
          <w:szCs w:val="21"/>
        </w:rPr>
        <w:t>0.01m。</w:t>
      </w:r>
    </w:p>
    <w:p w14:paraId="15412039" w14:textId="77777777" w:rsidR="00D65E38" w:rsidRPr="00F12B5F" w:rsidRDefault="00000000">
      <w:pPr>
        <w:numPr>
          <w:ilvl w:val="0"/>
          <w:numId w:val="6"/>
        </w:numPr>
        <w:ind w:firstLine="420"/>
        <w:rPr>
          <w:rFonts w:ascii="微软雅黑" w:hAnsi="微软雅黑" w:cs="微软雅黑"/>
          <w:szCs w:val="21"/>
        </w:rPr>
      </w:pPr>
      <w:bookmarkStart w:id="31" w:name="_Toc279437601"/>
      <w:bookmarkStart w:id="32" w:name="_Toc385336291"/>
      <w:bookmarkStart w:id="33" w:name="_Toc385335037"/>
      <w:bookmarkStart w:id="34" w:name="_Toc384197256"/>
      <w:bookmarkStart w:id="35" w:name="_Toc446573795"/>
      <w:bookmarkStart w:id="36" w:name="_Toc387065627"/>
      <w:r w:rsidRPr="00F12B5F">
        <w:rPr>
          <w:rFonts w:ascii="微软雅黑" w:hAnsi="微软雅黑" w:cs="微软雅黑" w:hint="eastAsia"/>
          <w:szCs w:val="21"/>
        </w:rPr>
        <w:t>图幅分幅与</w:t>
      </w:r>
      <w:bookmarkEnd w:id="31"/>
      <w:bookmarkEnd w:id="32"/>
      <w:bookmarkEnd w:id="33"/>
      <w:bookmarkEnd w:id="34"/>
      <w:r w:rsidRPr="00F12B5F">
        <w:rPr>
          <w:rFonts w:ascii="微软雅黑" w:hAnsi="微软雅黑" w:cs="微软雅黑" w:hint="eastAsia"/>
          <w:szCs w:val="21"/>
        </w:rPr>
        <w:t>编号</w:t>
      </w:r>
      <w:bookmarkEnd w:id="35"/>
      <w:bookmarkEnd w:id="36"/>
    </w:p>
    <w:p w14:paraId="7E7DF94E" w14:textId="77777777" w:rsidR="00D65E38" w:rsidRPr="00F12B5F" w:rsidRDefault="00000000">
      <w:pPr>
        <w:ind w:firstLine="420"/>
        <w:rPr>
          <w:rFonts w:ascii="微软雅黑" w:hAnsi="微软雅黑" w:cs="微软雅黑"/>
          <w:szCs w:val="21"/>
        </w:rPr>
      </w:pPr>
      <w:r w:rsidRPr="00F12B5F">
        <w:rPr>
          <w:rFonts w:ascii="微软雅黑" w:hAnsi="微软雅黑" w:cs="微软雅黑" w:hint="eastAsia"/>
          <w:szCs w:val="21"/>
        </w:rPr>
        <w:t>图幅规格为50×50cm矩形分幅，成图比例尺为1∶500。图幅编号以每幅图西南角坐标（以</w:t>
      </w:r>
      <w:proofErr w:type="gramStart"/>
      <w:r w:rsidRPr="00F12B5F">
        <w:rPr>
          <w:rFonts w:ascii="微软雅黑" w:hAnsi="微软雅黑" w:cs="微软雅黑" w:hint="eastAsia"/>
          <w:szCs w:val="21"/>
        </w:rPr>
        <w:t>千米为</w:t>
      </w:r>
      <w:proofErr w:type="gramEnd"/>
      <w:r w:rsidRPr="00F12B5F">
        <w:rPr>
          <w:rFonts w:ascii="微软雅黑" w:hAnsi="微软雅黑" w:cs="微软雅黑" w:hint="eastAsia"/>
          <w:szCs w:val="21"/>
        </w:rPr>
        <w:t>单位）为基础，纵坐标X在前，橫坐标Y在后，中间以“-”隔开。</w:t>
      </w:r>
    </w:p>
    <w:p w14:paraId="41D213EE" w14:textId="77777777" w:rsidR="00D65E38" w:rsidRPr="00F12B5F" w:rsidRDefault="00000000">
      <w:pPr>
        <w:numPr>
          <w:ilvl w:val="0"/>
          <w:numId w:val="6"/>
        </w:numPr>
        <w:ind w:firstLine="420"/>
        <w:rPr>
          <w:rFonts w:ascii="微软雅黑" w:hAnsi="微软雅黑" w:cs="微软雅黑"/>
          <w:szCs w:val="21"/>
        </w:rPr>
      </w:pPr>
      <w:bookmarkStart w:id="37" w:name="_Toc446573797"/>
      <w:bookmarkStart w:id="38" w:name="_Toc446573796"/>
      <w:r w:rsidRPr="00F12B5F">
        <w:rPr>
          <w:rFonts w:ascii="微软雅黑" w:hAnsi="微软雅黑" w:cs="微软雅黑" w:hint="eastAsia"/>
          <w:szCs w:val="21"/>
        </w:rPr>
        <w:t>数据格式及存储方式</w:t>
      </w:r>
      <w:bookmarkEnd w:id="37"/>
    </w:p>
    <w:p w14:paraId="33536F33" w14:textId="77777777" w:rsidR="00D65E38" w:rsidRPr="00F12B5F" w:rsidRDefault="00000000">
      <w:pPr>
        <w:ind w:firstLine="420"/>
        <w:rPr>
          <w:rFonts w:ascii="微软雅黑" w:hAnsi="微软雅黑" w:cs="微软雅黑"/>
          <w:szCs w:val="21"/>
        </w:rPr>
      </w:pPr>
      <w:r w:rsidRPr="00F12B5F">
        <w:rPr>
          <w:rFonts w:ascii="微软雅黑" w:hAnsi="微软雅黑" w:cs="微软雅黑" w:hint="eastAsia"/>
          <w:szCs w:val="21"/>
        </w:rPr>
        <w:t>数字地形图成果采用基于AutoCAD 2002软件 DWG文件格式。地物为二维信息（X、Y），地貌（高程点）为三维信息（X、Y、Z），最终成果以标准图幅为单位存储数据。</w:t>
      </w:r>
      <w:proofErr w:type="gramStart"/>
      <w:r w:rsidRPr="00F12B5F">
        <w:rPr>
          <w:rFonts w:ascii="微软雅黑" w:hAnsi="微软雅黑" w:cs="微软雅黑" w:hint="eastAsia"/>
          <w:szCs w:val="21"/>
        </w:rPr>
        <w:t>库体数据</w:t>
      </w:r>
      <w:proofErr w:type="gramEnd"/>
      <w:r w:rsidRPr="00F12B5F">
        <w:rPr>
          <w:rFonts w:ascii="微软雅黑" w:hAnsi="微软雅黑" w:cs="微软雅黑" w:hint="eastAsia"/>
          <w:szCs w:val="21"/>
        </w:rPr>
        <w:t>为基础地理信息系统的ArcGIS（GDB）数据。</w:t>
      </w:r>
    </w:p>
    <w:p w14:paraId="22DDB3EC" w14:textId="77777777" w:rsidR="00D65E38" w:rsidRPr="00F12B5F" w:rsidRDefault="00000000">
      <w:pPr>
        <w:numPr>
          <w:ilvl w:val="0"/>
          <w:numId w:val="6"/>
        </w:numPr>
        <w:ind w:firstLine="420"/>
        <w:rPr>
          <w:rFonts w:ascii="微软雅黑" w:hAnsi="微软雅黑" w:cs="微软雅黑"/>
          <w:szCs w:val="21"/>
        </w:rPr>
      </w:pPr>
      <w:r w:rsidRPr="00F12B5F">
        <w:rPr>
          <w:rFonts w:ascii="微软雅黑" w:hAnsi="微软雅黑" w:cs="微软雅黑" w:hint="eastAsia"/>
          <w:szCs w:val="21"/>
        </w:rPr>
        <w:t>数据精度要求</w:t>
      </w:r>
      <w:bookmarkEnd w:id="38"/>
    </w:p>
    <w:p w14:paraId="2E4C27A6" w14:textId="77777777" w:rsidR="00D65E38" w:rsidRPr="00F12B5F" w:rsidRDefault="00000000">
      <w:pPr>
        <w:numPr>
          <w:ilvl w:val="0"/>
          <w:numId w:val="7"/>
        </w:numPr>
        <w:autoSpaceDE w:val="0"/>
        <w:autoSpaceDN w:val="0"/>
        <w:adjustRightInd w:val="0"/>
        <w:ind w:firstLine="420"/>
        <w:rPr>
          <w:rFonts w:ascii="微软雅黑" w:hAnsi="微软雅黑" w:cs="微软雅黑"/>
          <w:szCs w:val="21"/>
        </w:rPr>
      </w:pPr>
      <w:r w:rsidRPr="00F12B5F">
        <w:rPr>
          <w:rFonts w:ascii="微软雅黑" w:hAnsi="微软雅黑" w:cs="微软雅黑" w:hint="eastAsia"/>
          <w:szCs w:val="21"/>
        </w:rPr>
        <w:t>根据规范，地物点划分为三大类：</w:t>
      </w:r>
    </w:p>
    <w:p w14:paraId="3A99C6A6" w14:textId="77777777" w:rsidR="00D65E38" w:rsidRPr="00F12B5F" w:rsidRDefault="00000000">
      <w:pPr>
        <w:autoSpaceDE w:val="0"/>
        <w:autoSpaceDN w:val="0"/>
        <w:adjustRightInd w:val="0"/>
        <w:ind w:firstLineChars="250" w:firstLine="525"/>
        <w:rPr>
          <w:rFonts w:ascii="微软雅黑" w:hAnsi="微软雅黑" w:cs="微软雅黑"/>
          <w:szCs w:val="21"/>
        </w:rPr>
      </w:pPr>
      <w:r w:rsidRPr="00F12B5F">
        <w:rPr>
          <w:rFonts w:ascii="微软雅黑" w:hAnsi="微软雅黑" w:cs="微软雅黑" w:hint="eastAsia"/>
          <w:szCs w:val="21"/>
        </w:rPr>
        <w:t>一类地物点，即主要地物点，指城镇道路、街道、巷道两侧明显建筑物（构筑物）拐点；二类地物点，主要指设站施测困难的明显建筑物拐点及农村居民地明显建筑物拐点；三</w:t>
      </w:r>
      <w:r w:rsidRPr="00F12B5F">
        <w:rPr>
          <w:rFonts w:ascii="微软雅黑" w:hAnsi="微软雅黑" w:cs="微软雅黑" w:hint="eastAsia"/>
          <w:szCs w:val="21"/>
        </w:rPr>
        <w:lastRenderedPageBreak/>
        <w:t>类地物点，又称次要地物点，除上述两类地物点的其它地物点。</w:t>
      </w:r>
    </w:p>
    <w:p w14:paraId="3866A2C0" w14:textId="77777777" w:rsidR="00D65E38" w:rsidRPr="00F12B5F" w:rsidRDefault="00000000">
      <w:pPr>
        <w:numPr>
          <w:ilvl w:val="0"/>
          <w:numId w:val="7"/>
        </w:numPr>
        <w:autoSpaceDE w:val="0"/>
        <w:autoSpaceDN w:val="0"/>
        <w:adjustRightInd w:val="0"/>
        <w:ind w:firstLine="420"/>
        <w:rPr>
          <w:rFonts w:ascii="微软雅黑" w:hAnsi="微软雅黑" w:cs="微软雅黑"/>
          <w:szCs w:val="21"/>
        </w:rPr>
      </w:pPr>
      <w:r w:rsidRPr="00F12B5F">
        <w:rPr>
          <w:rFonts w:ascii="微软雅黑" w:hAnsi="微软雅黑" w:cs="微软雅黑" w:hint="eastAsia"/>
          <w:szCs w:val="21"/>
        </w:rPr>
        <w:t>地物点平面精度</w:t>
      </w:r>
    </w:p>
    <w:p w14:paraId="547E6E6C" w14:textId="77777777" w:rsidR="00D65E38" w:rsidRPr="00F12B5F" w:rsidRDefault="00000000">
      <w:pPr>
        <w:autoSpaceDE w:val="0"/>
        <w:autoSpaceDN w:val="0"/>
        <w:adjustRightInd w:val="0"/>
        <w:ind w:firstLineChars="250" w:firstLine="525"/>
        <w:rPr>
          <w:rFonts w:ascii="微软雅黑" w:hAnsi="微软雅黑" w:cs="微软雅黑"/>
          <w:szCs w:val="21"/>
        </w:rPr>
      </w:pPr>
      <w:r w:rsidRPr="00F12B5F">
        <w:rPr>
          <w:rFonts w:ascii="微软雅黑" w:hAnsi="微软雅黑" w:cs="微软雅黑" w:hint="eastAsia"/>
          <w:szCs w:val="21"/>
        </w:rPr>
        <w:t>一类地物点：点位中误差±5cm，间距中误差±5cm；二类地物点：点位中误差±7.5cm，间距中误差±7.5cm；三类地物点：点位中误差±25cm，间距中误差±20cm。</w:t>
      </w:r>
    </w:p>
    <w:p w14:paraId="115F1ACD" w14:textId="77777777" w:rsidR="00D65E38" w:rsidRPr="00F12B5F" w:rsidRDefault="00000000">
      <w:pPr>
        <w:numPr>
          <w:ilvl w:val="0"/>
          <w:numId w:val="7"/>
        </w:numPr>
        <w:autoSpaceDE w:val="0"/>
        <w:autoSpaceDN w:val="0"/>
        <w:adjustRightInd w:val="0"/>
        <w:ind w:firstLine="420"/>
        <w:rPr>
          <w:rFonts w:ascii="微软雅黑" w:hAnsi="微软雅黑" w:cs="微软雅黑"/>
          <w:szCs w:val="21"/>
        </w:rPr>
      </w:pPr>
      <w:r w:rsidRPr="00F12B5F">
        <w:rPr>
          <w:rFonts w:ascii="微软雅黑" w:hAnsi="微软雅黑" w:cs="微软雅黑" w:hint="eastAsia"/>
          <w:szCs w:val="21"/>
        </w:rPr>
        <w:t>地形图高程精度</w:t>
      </w:r>
    </w:p>
    <w:p w14:paraId="0893DDBA" w14:textId="77777777" w:rsidR="00D65E38" w:rsidRPr="00F12B5F" w:rsidRDefault="00000000">
      <w:pPr>
        <w:autoSpaceDE w:val="0"/>
        <w:autoSpaceDN w:val="0"/>
        <w:adjustRightInd w:val="0"/>
        <w:ind w:firstLine="420"/>
        <w:rPr>
          <w:rFonts w:ascii="微软雅黑" w:hAnsi="微软雅黑" w:cs="微软雅黑"/>
          <w:szCs w:val="21"/>
        </w:rPr>
      </w:pPr>
      <w:r w:rsidRPr="00F12B5F">
        <w:rPr>
          <w:rFonts w:ascii="微软雅黑" w:hAnsi="微软雅黑" w:cs="微软雅黑" w:hint="eastAsia"/>
          <w:szCs w:val="21"/>
        </w:rPr>
        <w:t>高程注记点相对于邻近控制点的高程中误差不大于±0.15 m。</w:t>
      </w:r>
    </w:p>
    <w:p w14:paraId="2BADE557" w14:textId="77777777" w:rsidR="00D65E38" w:rsidRPr="00F12B5F" w:rsidRDefault="00000000">
      <w:pPr>
        <w:numPr>
          <w:ilvl w:val="0"/>
          <w:numId w:val="7"/>
        </w:numPr>
        <w:autoSpaceDE w:val="0"/>
        <w:autoSpaceDN w:val="0"/>
        <w:adjustRightInd w:val="0"/>
        <w:ind w:firstLine="420"/>
        <w:rPr>
          <w:rFonts w:ascii="微软雅黑" w:hAnsi="微软雅黑" w:cs="微软雅黑"/>
          <w:szCs w:val="21"/>
        </w:rPr>
      </w:pPr>
      <w:r w:rsidRPr="00F12B5F">
        <w:rPr>
          <w:rFonts w:ascii="微软雅黑" w:hAnsi="微软雅黑" w:cs="微软雅黑" w:hint="eastAsia"/>
          <w:szCs w:val="21"/>
        </w:rPr>
        <w:t>图根点精度</w:t>
      </w:r>
    </w:p>
    <w:p w14:paraId="4943F9FF" w14:textId="77777777" w:rsidR="00D65E38" w:rsidRPr="00F12B5F" w:rsidRDefault="00000000">
      <w:pPr>
        <w:autoSpaceDE w:val="0"/>
        <w:autoSpaceDN w:val="0"/>
        <w:adjustRightInd w:val="0"/>
        <w:ind w:firstLine="420"/>
        <w:rPr>
          <w:rFonts w:ascii="微软雅黑" w:hAnsi="微软雅黑" w:cs="微软雅黑"/>
          <w:szCs w:val="21"/>
        </w:rPr>
      </w:pPr>
      <w:r w:rsidRPr="00F12B5F">
        <w:rPr>
          <w:rFonts w:ascii="微软雅黑" w:hAnsi="微软雅黑" w:cs="微软雅黑" w:hint="eastAsia"/>
          <w:szCs w:val="21"/>
        </w:rPr>
        <w:t>图根点相对于邻近控制点的平面点位中误差不大于±5cm，高程中误差不大于±5cm。</w:t>
      </w:r>
    </w:p>
    <w:p w14:paraId="4FDA78BD" w14:textId="77777777" w:rsidR="00D65E38" w:rsidRPr="00F12B5F" w:rsidRDefault="00000000">
      <w:pPr>
        <w:numPr>
          <w:ilvl w:val="0"/>
          <w:numId w:val="7"/>
        </w:numPr>
        <w:autoSpaceDE w:val="0"/>
        <w:autoSpaceDN w:val="0"/>
        <w:adjustRightInd w:val="0"/>
        <w:ind w:firstLine="420"/>
        <w:rPr>
          <w:rFonts w:ascii="微软雅黑" w:hAnsi="微软雅黑" w:cs="微软雅黑"/>
          <w:szCs w:val="21"/>
        </w:rPr>
      </w:pPr>
      <w:r w:rsidRPr="00F12B5F">
        <w:rPr>
          <w:rFonts w:ascii="微软雅黑" w:hAnsi="微软雅黑" w:cs="微软雅黑" w:hint="eastAsia"/>
          <w:szCs w:val="21"/>
        </w:rPr>
        <w:t>测站点精度</w:t>
      </w:r>
    </w:p>
    <w:p w14:paraId="0B56C0FB" w14:textId="77777777" w:rsidR="00D65E38" w:rsidRPr="00F12B5F" w:rsidRDefault="00000000">
      <w:pPr>
        <w:autoSpaceDE w:val="0"/>
        <w:autoSpaceDN w:val="0"/>
        <w:adjustRightInd w:val="0"/>
        <w:ind w:firstLine="420"/>
        <w:rPr>
          <w:rFonts w:ascii="微软雅黑" w:hAnsi="微软雅黑" w:cs="微软雅黑"/>
          <w:szCs w:val="21"/>
        </w:rPr>
      </w:pPr>
      <w:r w:rsidRPr="00F12B5F">
        <w:rPr>
          <w:rFonts w:ascii="微软雅黑" w:hAnsi="微软雅黑" w:cs="微软雅黑" w:hint="eastAsia"/>
          <w:szCs w:val="21"/>
        </w:rPr>
        <w:t>测站点相对于邻近控制点的平面点位中误差不大于±5cm，高程中误差不大于±5cm。</w:t>
      </w:r>
    </w:p>
    <w:p w14:paraId="1A361A41" w14:textId="77777777" w:rsidR="00D65E38" w:rsidRPr="00F12B5F" w:rsidRDefault="00000000">
      <w:pPr>
        <w:pStyle w:val="3"/>
        <w:rPr>
          <w:rFonts w:ascii="微软雅黑" w:hAnsi="微软雅黑" w:cs="微软雅黑"/>
          <w:b/>
          <w:bCs w:val="0"/>
          <w:szCs w:val="21"/>
        </w:rPr>
      </w:pPr>
      <w:bookmarkStart w:id="39" w:name="_Toc454092174"/>
      <w:r w:rsidRPr="00F12B5F">
        <w:rPr>
          <w:rFonts w:ascii="微软雅黑" w:hAnsi="微软雅黑" w:cs="微软雅黑" w:hint="eastAsia"/>
          <w:b/>
          <w:bCs w:val="0"/>
          <w:szCs w:val="21"/>
        </w:rPr>
        <w:t>已有资料情况</w:t>
      </w:r>
      <w:bookmarkEnd w:id="39"/>
    </w:p>
    <w:p w14:paraId="2899E484" w14:textId="77777777" w:rsidR="00D65E38" w:rsidRPr="00F12B5F" w:rsidRDefault="00000000">
      <w:pPr>
        <w:numPr>
          <w:ilvl w:val="0"/>
          <w:numId w:val="8"/>
        </w:numPr>
        <w:ind w:firstLine="420"/>
        <w:rPr>
          <w:rFonts w:ascii="微软雅黑" w:hAnsi="微软雅黑" w:cs="微软雅黑"/>
          <w:szCs w:val="21"/>
        </w:rPr>
      </w:pPr>
      <w:bookmarkStart w:id="40" w:name="_Toc454092175"/>
      <w:r w:rsidRPr="00F12B5F">
        <w:rPr>
          <w:rFonts w:ascii="微软雅黑" w:hAnsi="微软雅黑" w:cs="微软雅黑" w:hint="eastAsia"/>
          <w:szCs w:val="21"/>
        </w:rPr>
        <w:t>平面与高程控制</w:t>
      </w:r>
      <w:bookmarkEnd w:id="40"/>
    </w:p>
    <w:p w14:paraId="32E05892" w14:textId="77777777" w:rsidR="00D65E38" w:rsidRPr="00F12B5F" w:rsidRDefault="00000000">
      <w:pPr>
        <w:ind w:left="105" w:firstLineChars="196" w:firstLine="412"/>
        <w:rPr>
          <w:rFonts w:ascii="微软雅黑" w:hAnsi="微软雅黑" w:cs="微软雅黑"/>
          <w:szCs w:val="21"/>
        </w:rPr>
      </w:pPr>
      <w:r w:rsidRPr="00F12B5F">
        <w:rPr>
          <w:rFonts w:ascii="微软雅黑" w:hAnsi="微软雅黑" w:cs="微软雅黑" w:hint="eastAsia"/>
          <w:szCs w:val="21"/>
        </w:rPr>
        <w:t>ZJCORS系统于采用国家2000坐标基准，系统提供CGCS2000坐标与地方坐标系的转换和</w:t>
      </w:r>
      <w:proofErr w:type="gramStart"/>
      <w:r w:rsidRPr="00F12B5F">
        <w:rPr>
          <w:rFonts w:ascii="微软雅黑" w:hAnsi="微软雅黑" w:cs="微软雅黑" w:hint="eastAsia"/>
          <w:szCs w:val="21"/>
        </w:rPr>
        <w:t>厘米级似</w:t>
      </w:r>
      <w:proofErr w:type="gramEnd"/>
      <w:r w:rsidRPr="00F12B5F">
        <w:rPr>
          <w:rFonts w:ascii="微软雅黑" w:hAnsi="微软雅黑" w:cs="微软雅黑" w:hint="eastAsia"/>
          <w:szCs w:val="21"/>
        </w:rPr>
        <w:t>大地水准精化模型高程转换服务。</w:t>
      </w:r>
    </w:p>
    <w:p w14:paraId="63B2B0DA" w14:textId="77777777" w:rsidR="00D65E38" w:rsidRPr="00F12B5F" w:rsidRDefault="00000000">
      <w:pPr>
        <w:numPr>
          <w:ilvl w:val="0"/>
          <w:numId w:val="8"/>
        </w:numPr>
        <w:ind w:firstLine="420"/>
        <w:rPr>
          <w:rFonts w:ascii="微软雅黑" w:hAnsi="微软雅黑" w:cs="微软雅黑"/>
          <w:szCs w:val="21"/>
        </w:rPr>
      </w:pPr>
      <w:bookmarkStart w:id="41" w:name="_Toc454092176"/>
      <w:r w:rsidRPr="00F12B5F">
        <w:rPr>
          <w:rFonts w:ascii="微软雅黑" w:hAnsi="微软雅黑" w:cs="微软雅黑" w:hint="eastAsia"/>
          <w:szCs w:val="21"/>
        </w:rPr>
        <w:t>1∶500地形图及其基础数据库</w:t>
      </w:r>
      <w:bookmarkEnd w:id="41"/>
    </w:p>
    <w:p w14:paraId="593796E7" w14:textId="77777777" w:rsidR="00D65E38" w:rsidRPr="00F12B5F" w:rsidRDefault="00000000">
      <w:pPr>
        <w:ind w:left="105" w:firstLine="420"/>
        <w:rPr>
          <w:rFonts w:ascii="微软雅黑" w:hAnsi="微软雅黑" w:cs="微软雅黑"/>
          <w:szCs w:val="21"/>
        </w:rPr>
      </w:pPr>
      <w:proofErr w:type="gramStart"/>
      <w:r w:rsidRPr="00F12B5F">
        <w:rPr>
          <w:rFonts w:ascii="微软雅黑" w:hAnsi="微软雅黑" w:cs="微软雅黑" w:hint="eastAsia"/>
          <w:color w:val="2A2A2A"/>
          <w:szCs w:val="21"/>
        </w:rPr>
        <w:t>秀洲区责任</w:t>
      </w:r>
      <w:proofErr w:type="gramEnd"/>
      <w:r w:rsidRPr="00F12B5F">
        <w:rPr>
          <w:rFonts w:ascii="微软雅黑" w:hAnsi="微软雅黑" w:cs="微软雅黑" w:hint="eastAsia"/>
          <w:color w:val="2A2A2A"/>
          <w:szCs w:val="21"/>
        </w:rPr>
        <w:t>范围约为63平方千米，基于基础数据库的基础上予以更新</w:t>
      </w:r>
      <w:r w:rsidRPr="00F12B5F">
        <w:rPr>
          <w:rFonts w:ascii="微软雅黑" w:hAnsi="微软雅黑" w:cs="微软雅黑" w:hint="eastAsia"/>
          <w:szCs w:val="21"/>
        </w:rPr>
        <w:t>。</w:t>
      </w:r>
    </w:p>
    <w:p w14:paraId="44A4F17C" w14:textId="77777777" w:rsidR="00D65E38" w:rsidRPr="00F12B5F" w:rsidRDefault="00000000">
      <w:pPr>
        <w:pStyle w:val="3"/>
        <w:rPr>
          <w:rFonts w:ascii="微软雅黑" w:hAnsi="微软雅黑" w:cs="微软雅黑"/>
          <w:b/>
          <w:bCs w:val="0"/>
          <w:szCs w:val="21"/>
        </w:rPr>
      </w:pPr>
      <w:bookmarkStart w:id="42" w:name="_Toc454092177"/>
      <w:bookmarkStart w:id="43" w:name="_Toc385451051"/>
      <w:bookmarkStart w:id="44" w:name="_Toc385454192"/>
      <w:r w:rsidRPr="00F12B5F">
        <w:rPr>
          <w:rFonts w:ascii="微软雅黑" w:hAnsi="微软雅黑" w:cs="微软雅黑" w:hint="eastAsia"/>
          <w:b/>
          <w:bCs w:val="0"/>
          <w:szCs w:val="21"/>
        </w:rPr>
        <w:t>外业数据采集</w:t>
      </w:r>
      <w:bookmarkEnd w:id="42"/>
      <w:bookmarkEnd w:id="43"/>
      <w:bookmarkEnd w:id="44"/>
    </w:p>
    <w:p w14:paraId="06D10C86" w14:textId="77777777" w:rsidR="00D65E38" w:rsidRPr="00F12B5F" w:rsidRDefault="00000000">
      <w:pPr>
        <w:numPr>
          <w:ilvl w:val="0"/>
          <w:numId w:val="9"/>
        </w:numPr>
        <w:ind w:firstLine="420"/>
        <w:rPr>
          <w:rFonts w:ascii="微软雅黑" w:hAnsi="微软雅黑" w:cs="微软雅黑"/>
          <w:szCs w:val="21"/>
        </w:rPr>
      </w:pPr>
      <w:bookmarkStart w:id="45" w:name="_Toc385454193"/>
      <w:bookmarkStart w:id="46" w:name="_Toc454092178"/>
      <w:bookmarkStart w:id="47" w:name="_Toc385451052"/>
      <w:r w:rsidRPr="00F12B5F">
        <w:rPr>
          <w:rFonts w:ascii="微软雅黑" w:hAnsi="微软雅黑" w:cs="微软雅黑" w:hint="eastAsia"/>
          <w:szCs w:val="21"/>
        </w:rPr>
        <w:t>控制测量</w:t>
      </w:r>
      <w:bookmarkEnd w:id="45"/>
      <w:bookmarkEnd w:id="46"/>
      <w:bookmarkEnd w:id="47"/>
    </w:p>
    <w:p w14:paraId="1CDA286E" w14:textId="77777777" w:rsidR="00D65E38" w:rsidRPr="00F12B5F" w:rsidRDefault="00000000">
      <w:pPr>
        <w:numPr>
          <w:ilvl w:val="0"/>
          <w:numId w:val="10"/>
        </w:numPr>
        <w:ind w:firstLine="420"/>
        <w:rPr>
          <w:rFonts w:ascii="微软雅黑" w:hAnsi="微软雅黑" w:cs="微软雅黑"/>
          <w:szCs w:val="21"/>
          <w:lang w:val="zh-CN"/>
        </w:rPr>
      </w:pPr>
      <w:r w:rsidRPr="00F12B5F">
        <w:rPr>
          <w:rFonts w:ascii="微软雅黑" w:hAnsi="微软雅黑" w:cs="微软雅黑" w:hint="eastAsia"/>
          <w:szCs w:val="21"/>
        </w:rPr>
        <w:t>测区内如果已有城市一、二级控制点可利用的，在测绘中可直接利用作为起算点，若缺少城市一、二级控制点的，需布设与测量统一的控制。平面控制点和高程控制点的选点、埋石、观测及计算方法等应符合规范要求。</w:t>
      </w:r>
    </w:p>
    <w:p w14:paraId="784DBCD4" w14:textId="77777777" w:rsidR="00D65E38" w:rsidRPr="00F12B5F" w:rsidRDefault="00000000">
      <w:pPr>
        <w:numPr>
          <w:ilvl w:val="0"/>
          <w:numId w:val="10"/>
        </w:numPr>
        <w:ind w:firstLine="420"/>
        <w:rPr>
          <w:rFonts w:ascii="微软雅黑" w:hAnsi="微软雅黑" w:cs="微软雅黑"/>
          <w:szCs w:val="21"/>
          <w:lang w:val="zh-CN"/>
        </w:rPr>
      </w:pPr>
      <w:r w:rsidRPr="00F12B5F">
        <w:rPr>
          <w:rFonts w:ascii="微软雅黑" w:hAnsi="微软雅黑" w:cs="微软雅黑" w:hint="eastAsia"/>
          <w:szCs w:val="21"/>
        </w:rPr>
        <w:t>控制测量若采用ZJCORS方式，应进行控制点检核，作业要求主要有：</w:t>
      </w:r>
    </w:p>
    <w:p w14:paraId="59520C0C" w14:textId="77777777" w:rsidR="00D65E38" w:rsidRPr="00F12B5F" w:rsidRDefault="00000000">
      <w:pPr>
        <w:ind w:left="105" w:firstLineChars="196" w:firstLine="412"/>
        <w:rPr>
          <w:rFonts w:ascii="微软雅黑" w:hAnsi="微软雅黑" w:cs="微软雅黑"/>
          <w:szCs w:val="21"/>
        </w:rPr>
      </w:pPr>
      <w:r w:rsidRPr="00F12B5F">
        <w:rPr>
          <w:rFonts w:ascii="微软雅黑" w:hAnsi="微软雅黑" w:cs="微软雅黑" w:hint="eastAsia"/>
          <w:szCs w:val="21"/>
        </w:rPr>
        <w:t>在进行控制点检核时，作业人员应摆设脚架，基座对中整平，减少因RTK对中杆倾斜造成的仪器对中误差；</w:t>
      </w:r>
    </w:p>
    <w:p w14:paraId="3BA50C17" w14:textId="77777777" w:rsidR="00D65E38" w:rsidRPr="00F12B5F" w:rsidRDefault="00000000">
      <w:pPr>
        <w:ind w:left="105" w:firstLineChars="196" w:firstLine="412"/>
        <w:rPr>
          <w:rFonts w:ascii="微软雅黑" w:hAnsi="微软雅黑" w:cs="微软雅黑"/>
          <w:szCs w:val="21"/>
        </w:rPr>
      </w:pPr>
      <w:r w:rsidRPr="00F12B5F">
        <w:rPr>
          <w:rFonts w:ascii="微软雅黑" w:hAnsi="微软雅黑" w:cs="微软雅黑" w:hint="eastAsia"/>
          <w:szCs w:val="21"/>
        </w:rPr>
        <w:t>每次在进行控制点检核测量时，必须严格细致地量取天线高；</w:t>
      </w:r>
    </w:p>
    <w:p w14:paraId="45CD9F21" w14:textId="77777777" w:rsidR="00D65E38" w:rsidRPr="00F12B5F" w:rsidRDefault="00000000">
      <w:pPr>
        <w:ind w:left="105" w:firstLineChars="196" w:firstLine="412"/>
        <w:rPr>
          <w:rFonts w:ascii="微软雅黑" w:hAnsi="微软雅黑" w:cs="微软雅黑"/>
          <w:szCs w:val="21"/>
        </w:rPr>
      </w:pPr>
      <w:r w:rsidRPr="00F12B5F">
        <w:rPr>
          <w:rFonts w:ascii="微软雅黑" w:hAnsi="微软雅黑" w:cs="微软雅黑" w:hint="eastAsia"/>
          <w:szCs w:val="21"/>
        </w:rPr>
        <w:t>待检核控制点的位置一般情况下不宜超出作业区域范围900米，遇到测区为面积较大</w:t>
      </w:r>
      <w:r w:rsidRPr="00F12B5F">
        <w:rPr>
          <w:rFonts w:ascii="微软雅黑" w:hAnsi="微软雅黑" w:cs="微软雅黑" w:hint="eastAsia"/>
          <w:szCs w:val="21"/>
        </w:rPr>
        <w:lastRenderedPageBreak/>
        <w:t>或带状地形时，原则上应不少于2个检核点；</w:t>
      </w:r>
    </w:p>
    <w:p w14:paraId="7C5E877B" w14:textId="77777777" w:rsidR="00D65E38" w:rsidRPr="00F12B5F" w:rsidRDefault="00000000">
      <w:pPr>
        <w:ind w:left="105" w:firstLineChars="196" w:firstLine="412"/>
        <w:rPr>
          <w:rFonts w:ascii="微软雅黑" w:hAnsi="微软雅黑" w:cs="微软雅黑"/>
          <w:szCs w:val="21"/>
        </w:rPr>
      </w:pPr>
      <w:r w:rsidRPr="00F12B5F">
        <w:rPr>
          <w:rFonts w:ascii="微软雅黑" w:hAnsi="微软雅黑" w:cs="微软雅黑" w:hint="eastAsia"/>
          <w:szCs w:val="21"/>
        </w:rPr>
        <w:t>在进行控制点检核时，每个待检核点至少应采集两次数据，每次均要求采集平面和高程数值（每次至少应采20历元），最终结果</w:t>
      </w:r>
      <w:proofErr w:type="gramStart"/>
      <w:r w:rsidRPr="00F12B5F">
        <w:rPr>
          <w:rFonts w:ascii="微软雅黑" w:hAnsi="微软雅黑" w:cs="微软雅黑" w:hint="eastAsia"/>
          <w:szCs w:val="21"/>
        </w:rPr>
        <w:t>取多次</w:t>
      </w:r>
      <w:proofErr w:type="gramEnd"/>
      <w:r w:rsidRPr="00F12B5F">
        <w:rPr>
          <w:rFonts w:ascii="微软雅黑" w:hAnsi="微软雅黑" w:cs="微软雅黑" w:hint="eastAsia"/>
          <w:szCs w:val="21"/>
        </w:rPr>
        <w:t>测量值的平均值；</w:t>
      </w:r>
    </w:p>
    <w:p w14:paraId="5180795C" w14:textId="77777777" w:rsidR="00D65E38" w:rsidRPr="00F12B5F" w:rsidRDefault="00000000">
      <w:pPr>
        <w:ind w:left="105" w:firstLineChars="196" w:firstLine="412"/>
        <w:rPr>
          <w:rFonts w:ascii="微软雅黑" w:hAnsi="微软雅黑" w:cs="微软雅黑"/>
          <w:szCs w:val="21"/>
        </w:rPr>
      </w:pPr>
      <w:r w:rsidRPr="00F12B5F">
        <w:rPr>
          <w:rFonts w:ascii="微软雅黑" w:hAnsi="微软雅黑" w:cs="微软雅黑" w:hint="eastAsia"/>
          <w:szCs w:val="21"/>
        </w:rPr>
        <w:t>待检核控制点检核出的平面或高程差值大于±5厘米时，应重新进行相关检核工作，待检</w:t>
      </w:r>
      <w:proofErr w:type="gramStart"/>
      <w:r w:rsidRPr="00F12B5F">
        <w:rPr>
          <w:rFonts w:ascii="微软雅黑" w:hAnsi="微软雅黑" w:cs="微软雅黑" w:hint="eastAsia"/>
          <w:szCs w:val="21"/>
        </w:rPr>
        <w:t>核满足</w:t>
      </w:r>
      <w:proofErr w:type="gramEnd"/>
      <w:r w:rsidRPr="00F12B5F">
        <w:rPr>
          <w:rFonts w:ascii="微软雅黑" w:hAnsi="微软雅黑" w:cs="微软雅黑" w:hint="eastAsia"/>
          <w:szCs w:val="21"/>
        </w:rPr>
        <w:t>要求后，再进行RTK测量。</w:t>
      </w:r>
    </w:p>
    <w:p w14:paraId="48BCAC0B" w14:textId="77777777" w:rsidR="00D65E38" w:rsidRPr="00F12B5F" w:rsidRDefault="00000000">
      <w:pPr>
        <w:numPr>
          <w:ilvl w:val="0"/>
          <w:numId w:val="10"/>
        </w:numPr>
        <w:ind w:firstLine="420"/>
        <w:rPr>
          <w:rFonts w:ascii="微软雅黑" w:hAnsi="微软雅黑" w:cs="微软雅黑"/>
          <w:szCs w:val="21"/>
        </w:rPr>
      </w:pPr>
      <w:r w:rsidRPr="00F12B5F">
        <w:rPr>
          <w:rFonts w:ascii="微软雅黑" w:hAnsi="微软雅黑" w:cs="微软雅黑" w:hint="eastAsia"/>
          <w:szCs w:val="21"/>
        </w:rPr>
        <w:t>更新面积较小时，能满足测图要求可直接采用等级控制点直接测绘地形地物。</w:t>
      </w:r>
    </w:p>
    <w:p w14:paraId="0920F1E0" w14:textId="77777777" w:rsidR="00D65E38" w:rsidRPr="00F12B5F" w:rsidRDefault="00000000">
      <w:pPr>
        <w:numPr>
          <w:ilvl w:val="0"/>
          <w:numId w:val="10"/>
        </w:numPr>
        <w:ind w:firstLine="420"/>
        <w:rPr>
          <w:rFonts w:ascii="微软雅黑" w:hAnsi="微软雅黑" w:cs="微软雅黑"/>
          <w:szCs w:val="21"/>
        </w:rPr>
      </w:pPr>
      <w:r w:rsidRPr="00F12B5F">
        <w:rPr>
          <w:rFonts w:ascii="微软雅黑" w:hAnsi="微软雅黑" w:cs="微软雅黑" w:hint="eastAsia"/>
          <w:szCs w:val="21"/>
        </w:rPr>
        <w:t>应用ZJCORS布设平面及高程控制点时，应严格按规范要求进行施测，作业要求主要有：</w:t>
      </w:r>
    </w:p>
    <w:p w14:paraId="4FEBC39D" w14:textId="77777777" w:rsidR="00D65E38" w:rsidRPr="00F12B5F" w:rsidRDefault="00000000">
      <w:pPr>
        <w:ind w:left="105" w:firstLineChars="196" w:firstLine="412"/>
        <w:rPr>
          <w:rFonts w:ascii="微软雅黑" w:hAnsi="微软雅黑" w:cs="微软雅黑"/>
          <w:szCs w:val="21"/>
        </w:rPr>
      </w:pPr>
      <w:r w:rsidRPr="00F12B5F">
        <w:rPr>
          <w:rFonts w:ascii="微软雅黑" w:hAnsi="微软雅黑" w:cs="微软雅黑" w:hint="eastAsia"/>
          <w:szCs w:val="21"/>
        </w:rPr>
        <w:t>精度指标：图根点相对于临近控制点的平面点位中误差不大于±5cm；高程中误差不大于±5cm。</w:t>
      </w:r>
    </w:p>
    <w:p w14:paraId="22BC4271" w14:textId="77777777" w:rsidR="00D65E38" w:rsidRPr="00F12B5F" w:rsidRDefault="00000000">
      <w:pPr>
        <w:ind w:left="105" w:firstLineChars="196" w:firstLine="412"/>
        <w:rPr>
          <w:rFonts w:ascii="微软雅黑" w:hAnsi="微软雅黑" w:cs="微软雅黑"/>
          <w:szCs w:val="21"/>
        </w:rPr>
      </w:pPr>
      <w:r w:rsidRPr="00F12B5F">
        <w:rPr>
          <w:rFonts w:ascii="微软雅黑" w:hAnsi="微软雅黑" w:cs="微软雅黑" w:hint="eastAsia"/>
          <w:szCs w:val="21"/>
        </w:rPr>
        <w:t>图根控制点应保证满足测图所需密度，建筑密集区域需适当增加密度。</w:t>
      </w:r>
    </w:p>
    <w:p w14:paraId="2B4DABD0" w14:textId="77777777" w:rsidR="00D65E38" w:rsidRPr="00F12B5F" w:rsidRDefault="00000000">
      <w:pPr>
        <w:ind w:left="105" w:firstLineChars="196" w:firstLine="412"/>
        <w:rPr>
          <w:rFonts w:ascii="微软雅黑" w:hAnsi="微软雅黑" w:cs="微软雅黑"/>
          <w:szCs w:val="21"/>
        </w:rPr>
      </w:pPr>
      <w:r w:rsidRPr="00F12B5F">
        <w:rPr>
          <w:rFonts w:ascii="微软雅黑" w:hAnsi="微软雅黑" w:cs="微软雅黑" w:hint="eastAsia"/>
          <w:szCs w:val="21"/>
        </w:rPr>
        <w:t>图根控制点的平面坐标通过ZJCORS系统四参数转换得到，高程通过流动站采集的大地高内插嘉兴市似大地水准面精化模型获取，平面控制测量平面坐标转换残差应≤2cm，嘉兴市似大地水准面精化模型内符合精度为±0.9cm。</w:t>
      </w:r>
    </w:p>
    <w:p w14:paraId="5DC51E55" w14:textId="77777777" w:rsidR="00D65E38" w:rsidRPr="00F12B5F" w:rsidRDefault="00000000">
      <w:pPr>
        <w:ind w:left="105" w:firstLineChars="196" w:firstLine="412"/>
        <w:rPr>
          <w:rFonts w:ascii="微软雅黑" w:hAnsi="微软雅黑" w:cs="微软雅黑"/>
          <w:szCs w:val="21"/>
        </w:rPr>
      </w:pPr>
      <w:r w:rsidRPr="00F12B5F">
        <w:rPr>
          <w:rFonts w:ascii="微软雅黑" w:hAnsi="微软雅黑" w:cs="微软雅黑" w:hint="eastAsia"/>
          <w:szCs w:val="21"/>
        </w:rPr>
        <w:t>网络RTK作业时流动站不宜设在隐蔽地带、成片水域和强电磁干扰源附近，流动站采用三角架或带有三角支撑的对中杆对中，每次观测前对仪器进行初始化，并得到固定解，当超过5分钟尚不能获得</w:t>
      </w:r>
      <w:proofErr w:type="gramStart"/>
      <w:r w:rsidRPr="00F12B5F">
        <w:rPr>
          <w:rFonts w:ascii="微软雅黑" w:hAnsi="微软雅黑" w:cs="微软雅黑" w:hint="eastAsia"/>
          <w:szCs w:val="21"/>
        </w:rPr>
        <w:t>固定解</w:t>
      </w:r>
      <w:proofErr w:type="gramEnd"/>
      <w:r w:rsidRPr="00F12B5F">
        <w:rPr>
          <w:rFonts w:ascii="微软雅黑" w:hAnsi="微软雅黑" w:cs="微软雅黑" w:hint="eastAsia"/>
          <w:szCs w:val="21"/>
        </w:rPr>
        <w:t>时，宜断开通信链路，重新进行初始化操作。</w:t>
      </w:r>
    </w:p>
    <w:p w14:paraId="6E297F90" w14:textId="77777777" w:rsidR="00D65E38" w:rsidRPr="00F12B5F" w:rsidRDefault="00000000">
      <w:pPr>
        <w:ind w:left="105" w:firstLineChars="196" w:firstLine="412"/>
        <w:rPr>
          <w:rFonts w:ascii="微软雅黑" w:hAnsi="微软雅黑" w:cs="微软雅黑"/>
          <w:szCs w:val="21"/>
        </w:rPr>
      </w:pPr>
      <w:r w:rsidRPr="00F12B5F">
        <w:rPr>
          <w:rFonts w:ascii="微软雅黑" w:hAnsi="微软雅黑" w:cs="微软雅黑" w:hint="eastAsia"/>
          <w:szCs w:val="21"/>
        </w:rPr>
        <w:t>每次作业开始与结束前，应进行一个或一个以上已知点的检核，在控制点上检核，平面位置较差不应大于±5 cm，高程较差不大于±5 cm。</w:t>
      </w:r>
    </w:p>
    <w:p w14:paraId="490FAB9A" w14:textId="77777777" w:rsidR="00D65E38" w:rsidRPr="00F12B5F" w:rsidRDefault="00000000">
      <w:pPr>
        <w:ind w:left="105" w:firstLineChars="196" w:firstLine="412"/>
        <w:rPr>
          <w:rFonts w:ascii="微软雅黑" w:hAnsi="微软雅黑" w:cs="微软雅黑"/>
          <w:szCs w:val="21"/>
        </w:rPr>
      </w:pPr>
      <w:r w:rsidRPr="00F12B5F">
        <w:rPr>
          <w:rFonts w:ascii="微软雅黑" w:hAnsi="微软雅黑" w:cs="微软雅黑" w:hint="eastAsia"/>
          <w:szCs w:val="21"/>
        </w:rPr>
        <w:t>当平面收敛精度不大于±2 cm ，高程收敛精度不大于±3 cm时，对图根控制点独立测定不少于2次，每次观测20历元以上，多次测定图根点坐标的平面坐标较差应不大于±4 cm，高程互差不应大于±5 cm，符合限差要求后</w:t>
      </w:r>
      <w:proofErr w:type="gramStart"/>
      <w:r w:rsidRPr="00F12B5F">
        <w:rPr>
          <w:rFonts w:ascii="微软雅黑" w:hAnsi="微软雅黑" w:cs="微软雅黑" w:hint="eastAsia"/>
          <w:szCs w:val="21"/>
        </w:rPr>
        <w:t>取多次</w:t>
      </w:r>
      <w:proofErr w:type="gramEnd"/>
      <w:r w:rsidRPr="00F12B5F">
        <w:rPr>
          <w:rFonts w:ascii="微软雅黑" w:hAnsi="微软雅黑" w:cs="微软雅黑" w:hint="eastAsia"/>
          <w:szCs w:val="21"/>
        </w:rPr>
        <w:t>观测数据的中数作为图根点坐标测量成果。</w:t>
      </w:r>
    </w:p>
    <w:p w14:paraId="7937092F" w14:textId="77777777" w:rsidR="00D65E38" w:rsidRPr="00F12B5F" w:rsidRDefault="00000000">
      <w:pPr>
        <w:numPr>
          <w:ilvl w:val="0"/>
          <w:numId w:val="9"/>
        </w:numPr>
        <w:ind w:firstLine="420"/>
        <w:rPr>
          <w:rFonts w:ascii="微软雅黑" w:hAnsi="微软雅黑" w:cs="微软雅黑"/>
          <w:szCs w:val="21"/>
        </w:rPr>
      </w:pPr>
      <w:bookmarkStart w:id="48" w:name="_Toc385454194"/>
      <w:bookmarkStart w:id="49" w:name="_Toc385451053"/>
      <w:bookmarkStart w:id="50" w:name="_Toc454092179"/>
      <w:r w:rsidRPr="00F12B5F">
        <w:rPr>
          <w:rFonts w:ascii="微软雅黑" w:hAnsi="微软雅黑" w:cs="微软雅黑" w:hint="eastAsia"/>
          <w:szCs w:val="21"/>
        </w:rPr>
        <w:t>地形图测绘</w:t>
      </w:r>
      <w:bookmarkEnd w:id="48"/>
      <w:bookmarkEnd w:id="49"/>
      <w:bookmarkEnd w:id="50"/>
    </w:p>
    <w:p w14:paraId="4F6852E6" w14:textId="77777777" w:rsidR="00D65E38" w:rsidRPr="00F12B5F" w:rsidRDefault="00000000">
      <w:pPr>
        <w:numPr>
          <w:ilvl w:val="0"/>
          <w:numId w:val="11"/>
        </w:numPr>
        <w:ind w:firstLine="420"/>
        <w:rPr>
          <w:rFonts w:ascii="微软雅黑" w:hAnsi="微软雅黑" w:cs="微软雅黑"/>
          <w:bCs/>
          <w:szCs w:val="21"/>
        </w:rPr>
      </w:pPr>
      <w:r w:rsidRPr="00F12B5F">
        <w:rPr>
          <w:rFonts w:ascii="微软雅黑" w:hAnsi="微软雅黑" w:cs="微软雅黑" w:hint="eastAsia"/>
          <w:szCs w:val="21"/>
        </w:rPr>
        <w:t>测绘方法</w:t>
      </w:r>
    </w:p>
    <w:p w14:paraId="70412116" w14:textId="77777777" w:rsidR="00D65E38" w:rsidRPr="00F12B5F" w:rsidRDefault="00000000">
      <w:pPr>
        <w:ind w:left="105" w:firstLineChars="196" w:firstLine="412"/>
        <w:rPr>
          <w:rFonts w:ascii="微软雅黑" w:hAnsi="微软雅黑" w:cs="微软雅黑"/>
          <w:szCs w:val="21"/>
        </w:rPr>
      </w:pPr>
      <w:r w:rsidRPr="00F12B5F">
        <w:rPr>
          <w:rFonts w:ascii="微软雅黑" w:hAnsi="微软雅黑" w:cs="微软雅黑" w:hint="eastAsia"/>
          <w:szCs w:val="21"/>
        </w:rPr>
        <w:t>可采用现有的一、二级控制点以及新布设的图根控制点成果作起算。</w:t>
      </w:r>
    </w:p>
    <w:p w14:paraId="0D9F398A" w14:textId="77777777" w:rsidR="00D65E38" w:rsidRPr="00F12B5F" w:rsidRDefault="00000000">
      <w:pPr>
        <w:ind w:left="105" w:firstLineChars="196" w:firstLine="412"/>
        <w:rPr>
          <w:rFonts w:ascii="微软雅黑" w:hAnsi="微软雅黑" w:cs="微软雅黑"/>
          <w:szCs w:val="21"/>
        </w:rPr>
      </w:pPr>
      <w:r w:rsidRPr="00F12B5F">
        <w:rPr>
          <w:rFonts w:ascii="微软雅黑" w:hAnsi="微软雅黑" w:cs="微软雅黑" w:hint="eastAsia"/>
          <w:szCs w:val="21"/>
        </w:rPr>
        <w:lastRenderedPageBreak/>
        <w:t>为保证测绘精度，外业作业组在进行数据采集时，应采用小棱镜进行作业，对电力、通信线杆等应进行偏心测量。</w:t>
      </w:r>
    </w:p>
    <w:p w14:paraId="306F1004" w14:textId="77777777" w:rsidR="00D65E38" w:rsidRPr="00F12B5F" w:rsidRDefault="00000000">
      <w:pPr>
        <w:numPr>
          <w:ilvl w:val="0"/>
          <w:numId w:val="11"/>
        </w:numPr>
        <w:ind w:firstLine="420"/>
        <w:rPr>
          <w:rFonts w:ascii="微软雅黑" w:hAnsi="微软雅黑" w:cs="微软雅黑"/>
          <w:szCs w:val="21"/>
        </w:rPr>
      </w:pPr>
      <w:r w:rsidRPr="00F12B5F">
        <w:rPr>
          <w:rFonts w:ascii="微软雅黑" w:hAnsi="微软雅黑" w:cs="微软雅黑" w:hint="eastAsia"/>
          <w:szCs w:val="21"/>
        </w:rPr>
        <w:t>图形要素分层分色</w:t>
      </w:r>
    </w:p>
    <w:p w14:paraId="2FC63BBA" w14:textId="77777777" w:rsidR="00D65E38" w:rsidRPr="00F12B5F" w:rsidRDefault="00000000">
      <w:pPr>
        <w:autoSpaceDE w:val="0"/>
        <w:autoSpaceDN w:val="0"/>
        <w:adjustRightInd w:val="0"/>
        <w:ind w:firstLine="420"/>
        <w:rPr>
          <w:rFonts w:ascii="微软雅黑" w:hAnsi="微软雅黑" w:cs="微软雅黑"/>
          <w:szCs w:val="21"/>
        </w:rPr>
      </w:pPr>
      <w:r w:rsidRPr="00F12B5F">
        <w:rPr>
          <w:rFonts w:ascii="微软雅黑" w:hAnsi="微软雅黑" w:cs="微软雅黑" w:hint="eastAsia"/>
          <w:szCs w:val="21"/>
        </w:rPr>
        <w:t>图形要素按KZD、SXSS、JMD、JTSS、GXSS、JJ、DM、ZBTZ等8个要素大类进行划分，整个项目应采用统一的作业模板，具体见表2。</w:t>
      </w:r>
    </w:p>
    <w:p w14:paraId="62EE12FA" w14:textId="77777777" w:rsidR="00D65E38" w:rsidRPr="00F12B5F" w:rsidRDefault="00000000">
      <w:pPr>
        <w:ind w:leftChars="264" w:left="554" w:firstLineChars="850" w:firstLine="1785"/>
        <w:rPr>
          <w:rFonts w:ascii="微软雅黑" w:hAnsi="微软雅黑" w:cs="微软雅黑"/>
          <w:szCs w:val="21"/>
        </w:rPr>
      </w:pPr>
      <w:r w:rsidRPr="00F12B5F">
        <w:rPr>
          <w:rFonts w:ascii="微软雅黑" w:hAnsi="微软雅黑" w:cs="微软雅黑" w:hint="eastAsia"/>
          <w:szCs w:val="21"/>
        </w:rPr>
        <w:t>表2  基础地形要素分类及分层分色表</w:t>
      </w:r>
    </w:p>
    <w:tbl>
      <w:tblPr>
        <w:tblW w:w="9972" w:type="dxa"/>
        <w:jc w:val="center"/>
        <w:tblLayout w:type="fixed"/>
        <w:tblLook w:val="04A0" w:firstRow="1" w:lastRow="0" w:firstColumn="1" w:lastColumn="0" w:noHBand="0" w:noVBand="1"/>
      </w:tblPr>
      <w:tblGrid>
        <w:gridCol w:w="771"/>
        <w:gridCol w:w="1065"/>
        <w:gridCol w:w="1320"/>
        <w:gridCol w:w="3720"/>
        <w:gridCol w:w="1425"/>
        <w:gridCol w:w="1671"/>
      </w:tblGrid>
      <w:tr w:rsidR="00D65E38" w:rsidRPr="00F12B5F" w14:paraId="23A30C6F" w14:textId="77777777">
        <w:trPr>
          <w:trHeight w:val="584"/>
          <w:jc w:val="center"/>
        </w:trPr>
        <w:tc>
          <w:tcPr>
            <w:tcW w:w="771" w:type="dxa"/>
            <w:tcBorders>
              <w:top w:val="single" w:sz="4" w:space="0" w:color="000000"/>
              <w:left w:val="single" w:sz="4" w:space="0" w:color="auto"/>
              <w:bottom w:val="single" w:sz="4" w:space="0" w:color="000000"/>
              <w:right w:val="single" w:sz="4" w:space="0" w:color="000000"/>
            </w:tcBorders>
            <w:shd w:val="clear" w:color="auto" w:fill="A6A6A6"/>
            <w:vAlign w:val="center"/>
          </w:tcPr>
          <w:p w14:paraId="625AFACD" w14:textId="77777777" w:rsidR="00D65E38" w:rsidRPr="00F12B5F" w:rsidRDefault="00000000">
            <w:pPr>
              <w:widowControl/>
              <w:ind w:firstLineChars="0" w:firstLine="0"/>
              <w:jc w:val="center"/>
              <w:rPr>
                <w:rFonts w:ascii="微软雅黑" w:hAnsi="微软雅黑" w:cs="微软雅黑"/>
                <w:kern w:val="0"/>
                <w:szCs w:val="21"/>
              </w:rPr>
            </w:pPr>
            <w:r w:rsidRPr="00F12B5F">
              <w:rPr>
                <w:rFonts w:ascii="微软雅黑" w:hAnsi="微软雅黑" w:cs="微软雅黑" w:hint="eastAsia"/>
                <w:kern w:val="0"/>
                <w:szCs w:val="21"/>
              </w:rPr>
              <w:t>序号</w:t>
            </w:r>
          </w:p>
        </w:tc>
        <w:tc>
          <w:tcPr>
            <w:tcW w:w="1065" w:type="dxa"/>
            <w:tcBorders>
              <w:top w:val="single" w:sz="4" w:space="0" w:color="000000"/>
              <w:left w:val="nil"/>
              <w:bottom w:val="single" w:sz="4" w:space="0" w:color="000000"/>
              <w:right w:val="single" w:sz="4" w:space="0" w:color="000000"/>
            </w:tcBorders>
            <w:shd w:val="clear" w:color="auto" w:fill="A6A6A6"/>
            <w:vAlign w:val="center"/>
          </w:tcPr>
          <w:p w14:paraId="57547F96" w14:textId="77777777" w:rsidR="00D65E38" w:rsidRPr="00F12B5F" w:rsidRDefault="00000000">
            <w:pPr>
              <w:widowControl/>
              <w:ind w:firstLineChars="0" w:firstLine="0"/>
              <w:jc w:val="both"/>
              <w:rPr>
                <w:rFonts w:ascii="微软雅黑" w:hAnsi="微软雅黑" w:cs="微软雅黑"/>
                <w:kern w:val="0"/>
                <w:szCs w:val="21"/>
              </w:rPr>
            </w:pPr>
            <w:r w:rsidRPr="00F12B5F">
              <w:rPr>
                <w:rFonts w:ascii="微软雅黑" w:hAnsi="微软雅黑" w:cs="微软雅黑" w:hint="eastAsia"/>
                <w:kern w:val="0"/>
                <w:szCs w:val="21"/>
              </w:rPr>
              <w:t>要素</w:t>
            </w:r>
          </w:p>
          <w:p w14:paraId="5FAF73A8" w14:textId="77777777" w:rsidR="00D65E38" w:rsidRPr="00F12B5F" w:rsidRDefault="00000000">
            <w:pPr>
              <w:widowControl/>
              <w:ind w:firstLineChars="0" w:firstLine="0"/>
              <w:jc w:val="both"/>
              <w:rPr>
                <w:rFonts w:ascii="微软雅黑" w:hAnsi="微软雅黑" w:cs="微软雅黑"/>
                <w:kern w:val="0"/>
                <w:szCs w:val="21"/>
              </w:rPr>
            </w:pPr>
            <w:r w:rsidRPr="00F12B5F">
              <w:rPr>
                <w:rFonts w:ascii="微软雅黑" w:hAnsi="微软雅黑" w:cs="微软雅黑" w:hint="eastAsia"/>
                <w:kern w:val="0"/>
                <w:szCs w:val="21"/>
              </w:rPr>
              <w:t>大类名</w:t>
            </w:r>
          </w:p>
        </w:tc>
        <w:tc>
          <w:tcPr>
            <w:tcW w:w="1320" w:type="dxa"/>
            <w:tcBorders>
              <w:top w:val="single" w:sz="4" w:space="0" w:color="000000"/>
              <w:left w:val="nil"/>
              <w:bottom w:val="single" w:sz="4" w:space="0" w:color="000000"/>
              <w:right w:val="single" w:sz="4" w:space="0" w:color="000000"/>
            </w:tcBorders>
            <w:shd w:val="clear" w:color="auto" w:fill="A6A6A6"/>
            <w:vAlign w:val="center"/>
          </w:tcPr>
          <w:p w14:paraId="68F4EFE3" w14:textId="77777777" w:rsidR="00D65E38" w:rsidRPr="00F12B5F" w:rsidRDefault="00000000">
            <w:pPr>
              <w:widowControl/>
              <w:ind w:firstLineChars="0" w:firstLine="0"/>
              <w:jc w:val="both"/>
              <w:rPr>
                <w:rFonts w:ascii="微软雅黑" w:hAnsi="微软雅黑" w:cs="微软雅黑"/>
                <w:kern w:val="0"/>
                <w:szCs w:val="21"/>
              </w:rPr>
            </w:pPr>
            <w:r w:rsidRPr="00F12B5F">
              <w:rPr>
                <w:rFonts w:ascii="微软雅黑" w:hAnsi="微软雅黑" w:cs="微软雅黑" w:hint="eastAsia"/>
                <w:kern w:val="0"/>
                <w:szCs w:val="21"/>
              </w:rPr>
              <w:t>CAD</w:t>
            </w:r>
            <w:proofErr w:type="gramStart"/>
            <w:r w:rsidRPr="00F12B5F">
              <w:rPr>
                <w:rFonts w:ascii="微软雅黑" w:hAnsi="微软雅黑" w:cs="微软雅黑" w:hint="eastAsia"/>
                <w:kern w:val="0"/>
                <w:szCs w:val="21"/>
              </w:rPr>
              <w:t>层名</w:t>
            </w:r>
            <w:proofErr w:type="gramEnd"/>
          </w:p>
        </w:tc>
        <w:tc>
          <w:tcPr>
            <w:tcW w:w="3720" w:type="dxa"/>
            <w:tcBorders>
              <w:top w:val="single" w:sz="4" w:space="0" w:color="000000"/>
              <w:left w:val="nil"/>
              <w:bottom w:val="single" w:sz="4" w:space="0" w:color="000000"/>
              <w:right w:val="single" w:sz="4" w:space="0" w:color="000000"/>
            </w:tcBorders>
            <w:shd w:val="clear" w:color="auto" w:fill="A6A6A6"/>
            <w:vAlign w:val="center"/>
          </w:tcPr>
          <w:p w14:paraId="17A3BAF9" w14:textId="77777777" w:rsidR="00D65E38" w:rsidRPr="00F12B5F" w:rsidRDefault="00000000">
            <w:pPr>
              <w:widowControl/>
              <w:ind w:firstLineChars="0" w:firstLine="0"/>
              <w:jc w:val="both"/>
              <w:rPr>
                <w:rFonts w:ascii="微软雅黑" w:hAnsi="微软雅黑" w:cs="微软雅黑"/>
                <w:kern w:val="0"/>
                <w:szCs w:val="21"/>
              </w:rPr>
            </w:pPr>
            <w:r w:rsidRPr="00F12B5F">
              <w:rPr>
                <w:rFonts w:ascii="微软雅黑" w:hAnsi="微软雅黑" w:cs="微软雅黑" w:hint="eastAsia"/>
                <w:kern w:val="0"/>
                <w:szCs w:val="21"/>
              </w:rPr>
              <w:t>要素中类</w:t>
            </w:r>
          </w:p>
        </w:tc>
        <w:tc>
          <w:tcPr>
            <w:tcW w:w="1425" w:type="dxa"/>
            <w:tcBorders>
              <w:top w:val="single" w:sz="4" w:space="0" w:color="000000"/>
              <w:left w:val="nil"/>
              <w:bottom w:val="single" w:sz="4" w:space="0" w:color="000000"/>
              <w:right w:val="single" w:sz="4" w:space="0" w:color="000000"/>
            </w:tcBorders>
            <w:shd w:val="clear" w:color="auto" w:fill="A6A6A6"/>
            <w:vAlign w:val="center"/>
          </w:tcPr>
          <w:p w14:paraId="7F489E52" w14:textId="77777777" w:rsidR="00D65E38" w:rsidRPr="00F12B5F" w:rsidRDefault="00000000">
            <w:pPr>
              <w:widowControl/>
              <w:ind w:firstLineChars="0" w:firstLine="0"/>
              <w:jc w:val="both"/>
              <w:rPr>
                <w:rFonts w:ascii="微软雅黑" w:hAnsi="微软雅黑" w:cs="微软雅黑"/>
                <w:kern w:val="0"/>
                <w:szCs w:val="21"/>
              </w:rPr>
            </w:pPr>
            <w:r w:rsidRPr="00F12B5F">
              <w:rPr>
                <w:rFonts w:ascii="微软雅黑" w:hAnsi="微软雅黑" w:cs="微软雅黑" w:hint="eastAsia"/>
                <w:kern w:val="0"/>
                <w:szCs w:val="21"/>
              </w:rPr>
              <w:t>备注</w:t>
            </w:r>
          </w:p>
        </w:tc>
        <w:tc>
          <w:tcPr>
            <w:tcW w:w="1671" w:type="dxa"/>
            <w:tcBorders>
              <w:top w:val="single" w:sz="4" w:space="0" w:color="000000"/>
              <w:left w:val="nil"/>
              <w:bottom w:val="single" w:sz="4" w:space="0" w:color="000000"/>
              <w:right w:val="single" w:sz="4" w:space="0" w:color="auto"/>
            </w:tcBorders>
            <w:shd w:val="clear" w:color="auto" w:fill="A6A6A6"/>
            <w:vAlign w:val="center"/>
          </w:tcPr>
          <w:p w14:paraId="1FEEB504" w14:textId="77777777" w:rsidR="00D65E38" w:rsidRPr="00F12B5F" w:rsidRDefault="00000000">
            <w:pPr>
              <w:widowControl/>
              <w:ind w:firstLineChars="0" w:firstLine="0"/>
              <w:jc w:val="both"/>
              <w:rPr>
                <w:rFonts w:ascii="微软雅黑" w:hAnsi="微软雅黑" w:cs="微软雅黑"/>
                <w:kern w:val="0"/>
                <w:szCs w:val="21"/>
              </w:rPr>
            </w:pPr>
            <w:r w:rsidRPr="00F12B5F">
              <w:rPr>
                <w:rFonts w:ascii="微软雅黑" w:hAnsi="微软雅黑" w:cs="微软雅黑" w:hint="eastAsia"/>
                <w:kern w:val="0"/>
                <w:szCs w:val="21"/>
              </w:rPr>
              <w:t>颜色</w:t>
            </w:r>
          </w:p>
        </w:tc>
      </w:tr>
      <w:tr w:rsidR="00D65E38" w:rsidRPr="00F12B5F" w14:paraId="2DD36326" w14:textId="77777777">
        <w:trPr>
          <w:trHeight w:val="628"/>
          <w:jc w:val="center"/>
        </w:trPr>
        <w:tc>
          <w:tcPr>
            <w:tcW w:w="771" w:type="dxa"/>
            <w:tcBorders>
              <w:top w:val="single" w:sz="4" w:space="0" w:color="000000"/>
              <w:left w:val="single" w:sz="4" w:space="0" w:color="auto"/>
              <w:bottom w:val="single" w:sz="4" w:space="0" w:color="000000"/>
              <w:right w:val="single" w:sz="4" w:space="0" w:color="000000"/>
            </w:tcBorders>
            <w:vAlign w:val="center"/>
          </w:tcPr>
          <w:p w14:paraId="4120B7B8" w14:textId="77777777" w:rsidR="00D65E38" w:rsidRPr="00F12B5F" w:rsidRDefault="00000000">
            <w:pPr>
              <w:widowControl/>
              <w:ind w:firstLineChars="0" w:firstLine="0"/>
              <w:jc w:val="center"/>
              <w:rPr>
                <w:rFonts w:ascii="微软雅黑" w:hAnsi="微软雅黑" w:cs="微软雅黑"/>
                <w:kern w:val="0"/>
                <w:szCs w:val="21"/>
              </w:rPr>
            </w:pPr>
            <w:r w:rsidRPr="00F12B5F">
              <w:rPr>
                <w:rFonts w:ascii="微软雅黑" w:hAnsi="微软雅黑" w:cs="微软雅黑" w:hint="eastAsia"/>
                <w:kern w:val="0"/>
                <w:szCs w:val="21"/>
              </w:rPr>
              <w:t>1</w:t>
            </w:r>
          </w:p>
        </w:tc>
        <w:tc>
          <w:tcPr>
            <w:tcW w:w="1065" w:type="dxa"/>
            <w:tcBorders>
              <w:top w:val="nil"/>
              <w:left w:val="nil"/>
              <w:bottom w:val="single" w:sz="4" w:space="0" w:color="000000"/>
              <w:right w:val="single" w:sz="4" w:space="0" w:color="000000"/>
            </w:tcBorders>
            <w:vAlign w:val="center"/>
          </w:tcPr>
          <w:p w14:paraId="1F34ECEE" w14:textId="77777777" w:rsidR="00D65E38" w:rsidRPr="00F12B5F" w:rsidRDefault="00000000">
            <w:pPr>
              <w:widowControl/>
              <w:ind w:firstLineChars="0" w:firstLine="0"/>
              <w:jc w:val="both"/>
              <w:rPr>
                <w:rFonts w:ascii="微软雅黑" w:hAnsi="微软雅黑" w:cs="微软雅黑"/>
                <w:kern w:val="0"/>
                <w:szCs w:val="21"/>
              </w:rPr>
            </w:pPr>
            <w:r w:rsidRPr="00F12B5F">
              <w:rPr>
                <w:rFonts w:ascii="微软雅黑" w:hAnsi="微软雅黑" w:cs="微软雅黑" w:hint="eastAsia"/>
                <w:kern w:val="0"/>
                <w:szCs w:val="21"/>
              </w:rPr>
              <w:t>定位</w:t>
            </w:r>
          </w:p>
          <w:p w14:paraId="4C722D31" w14:textId="77777777" w:rsidR="00D65E38" w:rsidRPr="00F12B5F" w:rsidRDefault="00000000">
            <w:pPr>
              <w:widowControl/>
              <w:ind w:firstLineChars="0" w:firstLine="0"/>
              <w:jc w:val="both"/>
              <w:rPr>
                <w:rFonts w:ascii="微软雅黑" w:hAnsi="微软雅黑" w:cs="微软雅黑"/>
                <w:kern w:val="0"/>
                <w:szCs w:val="21"/>
              </w:rPr>
            </w:pPr>
            <w:r w:rsidRPr="00F12B5F">
              <w:rPr>
                <w:rFonts w:ascii="微软雅黑" w:hAnsi="微软雅黑" w:cs="微软雅黑" w:hint="eastAsia"/>
                <w:kern w:val="0"/>
                <w:szCs w:val="21"/>
              </w:rPr>
              <w:t>基础</w:t>
            </w:r>
          </w:p>
        </w:tc>
        <w:tc>
          <w:tcPr>
            <w:tcW w:w="1320" w:type="dxa"/>
            <w:tcBorders>
              <w:top w:val="nil"/>
              <w:left w:val="nil"/>
              <w:bottom w:val="single" w:sz="4" w:space="0" w:color="000000"/>
              <w:right w:val="single" w:sz="4" w:space="0" w:color="000000"/>
            </w:tcBorders>
            <w:vAlign w:val="center"/>
          </w:tcPr>
          <w:p w14:paraId="533C9C9F" w14:textId="77777777" w:rsidR="00D65E38" w:rsidRPr="00F12B5F" w:rsidRDefault="00000000">
            <w:pPr>
              <w:widowControl/>
              <w:ind w:firstLineChars="0" w:firstLine="0"/>
              <w:jc w:val="both"/>
              <w:rPr>
                <w:rFonts w:ascii="微软雅黑" w:hAnsi="微软雅黑" w:cs="微软雅黑"/>
                <w:kern w:val="0"/>
                <w:szCs w:val="21"/>
              </w:rPr>
            </w:pPr>
            <w:r w:rsidRPr="00F12B5F">
              <w:rPr>
                <w:rFonts w:ascii="微软雅黑" w:hAnsi="微软雅黑" w:cs="微软雅黑" w:hint="eastAsia"/>
                <w:kern w:val="0"/>
                <w:szCs w:val="21"/>
              </w:rPr>
              <w:t>KZD</w:t>
            </w:r>
          </w:p>
        </w:tc>
        <w:tc>
          <w:tcPr>
            <w:tcW w:w="3720" w:type="dxa"/>
            <w:tcBorders>
              <w:top w:val="nil"/>
              <w:left w:val="nil"/>
              <w:bottom w:val="single" w:sz="4" w:space="0" w:color="000000"/>
              <w:right w:val="single" w:sz="4" w:space="0" w:color="000000"/>
            </w:tcBorders>
            <w:vAlign w:val="center"/>
          </w:tcPr>
          <w:p w14:paraId="57516836" w14:textId="77777777" w:rsidR="00D65E38" w:rsidRPr="00F12B5F" w:rsidRDefault="00000000">
            <w:pPr>
              <w:widowControl/>
              <w:ind w:firstLineChars="0" w:firstLine="0"/>
              <w:rPr>
                <w:rFonts w:ascii="微软雅黑" w:hAnsi="微软雅黑" w:cs="微软雅黑"/>
                <w:kern w:val="0"/>
                <w:szCs w:val="21"/>
              </w:rPr>
            </w:pPr>
            <w:r w:rsidRPr="00F12B5F">
              <w:rPr>
                <w:rFonts w:ascii="微软雅黑" w:hAnsi="微软雅黑" w:cs="微软雅黑" w:hint="eastAsia"/>
                <w:kern w:val="0"/>
                <w:szCs w:val="21"/>
              </w:rPr>
              <w:t>测量控制点、数学基础</w:t>
            </w:r>
          </w:p>
        </w:tc>
        <w:tc>
          <w:tcPr>
            <w:tcW w:w="1425" w:type="dxa"/>
            <w:tcBorders>
              <w:top w:val="nil"/>
              <w:left w:val="nil"/>
              <w:bottom w:val="single" w:sz="4" w:space="0" w:color="000000"/>
              <w:right w:val="single" w:sz="4" w:space="0" w:color="000000"/>
            </w:tcBorders>
            <w:vAlign w:val="center"/>
          </w:tcPr>
          <w:p w14:paraId="6917C165" w14:textId="77777777" w:rsidR="00D65E38" w:rsidRPr="00F12B5F" w:rsidRDefault="00D65E38">
            <w:pPr>
              <w:widowControl/>
              <w:ind w:firstLine="420"/>
              <w:jc w:val="center"/>
              <w:rPr>
                <w:rFonts w:ascii="微软雅黑" w:hAnsi="微软雅黑" w:cs="微软雅黑"/>
                <w:kern w:val="0"/>
                <w:szCs w:val="21"/>
              </w:rPr>
            </w:pPr>
          </w:p>
        </w:tc>
        <w:tc>
          <w:tcPr>
            <w:tcW w:w="1671" w:type="dxa"/>
            <w:vMerge w:val="restart"/>
            <w:tcBorders>
              <w:top w:val="single" w:sz="4" w:space="0" w:color="000000"/>
              <w:left w:val="nil"/>
              <w:right w:val="single" w:sz="4" w:space="0" w:color="auto"/>
            </w:tcBorders>
            <w:vAlign w:val="center"/>
          </w:tcPr>
          <w:p w14:paraId="4F634177" w14:textId="77777777" w:rsidR="00D65E38" w:rsidRPr="00F12B5F" w:rsidRDefault="00000000">
            <w:pPr>
              <w:ind w:firstLineChars="0" w:firstLine="0"/>
              <w:rPr>
                <w:rFonts w:ascii="微软雅黑" w:hAnsi="微软雅黑" w:cs="微软雅黑"/>
                <w:kern w:val="0"/>
                <w:szCs w:val="21"/>
              </w:rPr>
            </w:pPr>
            <w:r w:rsidRPr="00F12B5F">
              <w:rPr>
                <w:rFonts w:ascii="微软雅黑" w:hAnsi="微软雅黑" w:cs="微软雅黑" w:hint="eastAsia"/>
                <w:kern w:val="0"/>
                <w:szCs w:val="21"/>
              </w:rPr>
              <w:t>采用青、品红、黄、黑（CMYK）四色，按照《</w:t>
            </w:r>
            <w:r w:rsidRPr="00F12B5F">
              <w:rPr>
                <w:rFonts w:ascii="微软雅黑" w:hAnsi="微软雅黑" w:cs="微软雅黑" w:hint="eastAsia"/>
                <w:szCs w:val="21"/>
              </w:rPr>
              <w:t>GB/T 20257.1—2007 1：500 1：1000 1：2000地形图图式</w:t>
            </w:r>
            <w:r w:rsidRPr="00F12B5F">
              <w:rPr>
                <w:rFonts w:ascii="微软雅黑" w:hAnsi="微软雅黑" w:cs="微软雅黑" w:hint="eastAsia"/>
                <w:kern w:val="0"/>
                <w:szCs w:val="21"/>
              </w:rPr>
              <w:t>》</w:t>
            </w:r>
            <w:proofErr w:type="gramStart"/>
            <w:r w:rsidRPr="00F12B5F">
              <w:rPr>
                <w:rFonts w:ascii="微软雅黑" w:hAnsi="微软雅黑" w:cs="微软雅黑" w:hint="eastAsia"/>
                <w:kern w:val="0"/>
                <w:szCs w:val="21"/>
              </w:rPr>
              <w:t>规定色值进行</w:t>
            </w:r>
            <w:proofErr w:type="gramEnd"/>
            <w:r w:rsidRPr="00F12B5F">
              <w:rPr>
                <w:rFonts w:ascii="微软雅黑" w:hAnsi="微软雅黑" w:cs="微软雅黑" w:hint="eastAsia"/>
                <w:kern w:val="0"/>
                <w:szCs w:val="21"/>
              </w:rPr>
              <w:t>分色</w:t>
            </w:r>
          </w:p>
        </w:tc>
      </w:tr>
      <w:tr w:rsidR="00D65E38" w:rsidRPr="00F12B5F" w14:paraId="0A9B0534" w14:textId="77777777">
        <w:trPr>
          <w:trHeight w:val="628"/>
          <w:jc w:val="center"/>
        </w:trPr>
        <w:tc>
          <w:tcPr>
            <w:tcW w:w="771" w:type="dxa"/>
            <w:tcBorders>
              <w:top w:val="single" w:sz="4" w:space="0" w:color="000000"/>
              <w:left w:val="single" w:sz="4" w:space="0" w:color="auto"/>
              <w:bottom w:val="single" w:sz="4" w:space="0" w:color="000000"/>
              <w:right w:val="single" w:sz="4" w:space="0" w:color="000000"/>
            </w:tcBorders>
            <w:vAlign w:val="center"/>
          </w:tcPr>
          <w:p w14:paraId="218F7861" w14:textId="77777777" w:rsidR="00D65E38" w:rsidRPr="00F12B5F" w:rsidRDefault="00000000">
            <w:pPr>
              <w:widowControl/>
              <w:ind w:firstLineChars="0" w:firstLine="0"/>
              <w:jc w:val="center"/>
              <w:rPr>
                <w:rFonts w:ascii="微软雅黑" w:hAnsi="微软雅黑" w:cs="微软雅黑"/>
                <w:kern w:val="0"/>
                <w:szCs w:val="21"/>
              </w:rPr>
            </w:pPr>
            <w:r w:rsidRPr="00F12B5F">
              <w:rPr>
                <w:rFonts w:ascii="微软雅黑" w:hAnsi="微软雅黑" w:cs="微软雅黑" w:hint="eastAsia"/>
                <w:kern w:val="0"/>
                <w:szCs w:val="21"/>
              </w:rPr>
              <w:t>2</w:t>
            </w:r>
          </w:p>
        </w:tc>
        <w:tc>
          <w:tcPr>
            <w:tcW w:w="1065" w:type="dxa"/>
            <w:tcBorders>
              <w:top w:val="nil"/>
              <w:left w:val="nil"/>
              <w:bottom w:val="single" w:sz="4" w:space="0" w:color="000000"/>
              <w:right w:val="single" w:sz="4" w:space="0" w:color="000000"/>
            </w:tcBorders>
            <w:vAlign w:val="center"/>
          </w:tcPr>
          <w:p w14:paraId="1809F755" w14:textId="77777777" w:rsidR="00D65E38" w:rsidRPr="00F12B5F" w:rsidRDefault="00000000">
            <w:pPr>
              <w:widowControl/>
              <w:ind w:firstLineChars="0" w:firstLine="0"/>
              <w:jc w:val="both"/>
              <w:rPr>
                <w:rFonts w:ascii="微软雅黑" w:hAnsi="微软雅黑" w:cs="微软雅黑"/>
                <w:kern w:val="0"/>
                <w:szCs w:val="21"/>
              </w:rPr>
            </w:pPr>
            <w:r w:rsidRPr="00F12B5F">
              <w:rPr>
                <w:rFonts w:ascii="微软雅黑" w:hAnsi="微软雅黑" w:cs="微软雅黑" w:hint="eastAsia"/>
                <w:kern w:val="0"/>
                <w:szCs w:val="21"/>
              </w:rPr>
              <w:t>水系</w:t>
            </w:r>
          </w:p>
        </w:tc>
        <w:tc>
          <w:tcPr>
            <w:tcW w:w="1320" w:type="dxa"/>
            <w:tcBorders>
              <w:top w:val="nil"/>
              <w:left w:val="nil"/>
              <w:bottom w:val="single" w:sz="4" w:space="0" w:color="000000"/>
              <w:right w:val="single" w:sz="4" w:space="0" w:color="000000"/>
            </w:tcBorders>
            <w:vAlign w:val="center"/>
          </w:tcPr>
          <w:p w14:paraId="51624667" w14:textId="77777777" w:rsidR="00D65E38" w:rsidRPr="00F12B5F" w:rsidRDefault="00000000">
            <w:pPr>
              <w:widowControl/>
              <w:ind w:firstLineChars="0" w:firstLine="0"/>
              <w:jc w:val="both"/>
              <w:rPr>
                <w:rFonts w:ascii="微软雅黑" w:hAnsi="微软雅黑" w:cs="微软雅黑"/>
                <w:kern w:val="0"/>
                <w:szCs w:val="21"/>
              </w:rPr>
            </w:pPr>
            <w:r w:rsidRPr="00F12B5F">
              <w:rPr>
                <w:rFonts w:ascii="微软雅黑" w:hAnsi="微软雅黑" w:cs="微软雅黑" w:hint="eastAsia"/>
                <w:kern w:val="0"/>
                <w:szCs w:val="21"/>
              </w:rPr>
              <w:t>SXSS</w:t>
            </w:r>
          </w:p>
        </w:tc>
        <w:tc>
          <w:tcPr>
            <w:tcW w:w="3720" w:type="dxa"/>
            <w:tcBorders>
              <w:top w:val="nil"/>
              <w:left w:val="nil"/>
              <w:bottom w:val="single" w:sz="4" w:space="0" w:color="000000"/>
              <w:right w:val="single" w:sz="4" w:space="0" w:color="000000"/>
            </w:tcBorders>
            <w:vAlign w:val="center"/>
          </w:tcPr>
          <w:p w14:paraId="4233C50B" w14:textId="77777777" w:rsidR="00D65E38" w:rsidRPr="00F12B5F" w:rsidRDefault="00000000">
            <w:pPr>
              <w:widowControl/>
              <w:ind w:firstLineChars="0" w:firstLine="0"/>
              <w:rPr>
                <w:rFonts w:ascii="微软雅黑" w:hAnsi="微软雅黑" w:cs="微软雅黑"/>
                <w:kern w:val="0"/>
                <w:szCs w:val="21"/>
              </w:rPr>
            </w:pPr>
            <w:r w:rsidRPr="00F12B5F">
              <w:rPr>
                <w:rFonts w:ascii="微软雅黑" w:hAnsi="微软雅黑" w:cs="微软雅黑" w:hint="eastAsia"/>
                <w:kern w:val="0"/>
                <w:szCs w:val="21"/>
              </w:rPr>
              <w:t>河流、沟渠、湖泊、水库、其它水系要素、水利及附属设施</w:t>
            </w:r>
          </w:p>
        </w:tc>
        <w:tc>
          <w:tcPr>
            <w:tcW w:w="1425" w:type="dxa"/>
            <w:tcBorders>
              <w:top w:val="nil"/>
              <w:left w:val="nil"/>
              <w:bottom w:val="single" w:sz="4" w:space="0" w:color="000000"/>
              <w:right w:val="single" w:sz="4" w:space="0" w:color="000000"/>
            </w:tcBorders>
            <w:vAlign w:val="center"/>
          </w:tcPr>
          <w:p w14:paraId="571B18DA" w14:textId="77777777" w:rsidR="00D65E38" w:rsidRPr="00F12B5F" w:rsidRDefault="00000000">
            <w:pPr>
              <w:widowControl/>
              <w:ind w:firstLineChars="0" w:firstLine="0"/>
              <w:jc w:val="both"/>
              <w:rPr>
                <w:rFonts w:ascii="微软雅黑" w:hAnsi="微软雅黑" w:cs="微软雅黑"/>
                <w:kern w:val="0"/>
                <w:szCs w:val="21"/>
              </w:rPr>
            </w:pPr>
            <w:r w:rsidRPr="00F12B5F">
              <w:rPr>
                <w:rFonts w:ascii="微软雅黑" w:hAnsi="微软雅黑" w:cs="微软雅黑" w:hint="eastAsia"/>
                <w:kern w:val="0"/>
                <w:szCs w:val="21"/>
              </w:rPr>
              <w:t>分幅图中不</w:t>
            </w:r>
            <w:proofErr w:type="gramStart"/>
            <w:r w:rsidRPr="00F12B5F">
              <w:rPr>
                <w:rFonts w:ascii="微软雅黑" w:hAnsi="微软雅黑" w:cs="微软雅黑" w:hint="eastAsia"/>
                <w:kern w:val="0"/>
                <w:szCs w:val="21"/>
              </w:rPr>
              <w:t>作构面</w:t>
            </w:r>
            <w:proofErr w:type="gramEnd"/>
          </w:p>
        </w:tc>
        <w:tc>
          <w:tcPr>
            <w:tcW w:w="1671" w:type="dxa"/>
            <w:vMerge/>
            <w:tcBorders>
              <w:left w:val="nil"/>
              <w:right w:val="single" w:sz="4" w:space="0" w:color="auto"/>
            </w:tcBorders>
            <w:vAlign w:val="center"/>
          </w:tcPr>
          <w:p w14:paraId="45954593" w14:textId="77777777" w:rsidR="00D65E38" w:rsidRPr="00F12B5F" w:rsidRDefault="00D65E38">
            <w:pPr>
              <w:ind w:firstLine="420"/>
              <w:jc w:val="center"/>
              <w:rPr>
                <w:rFonts w:ascii="微软雅黑" w:hAnsi="微软雅黑" w:cs="微软雅黑"/>
                <w:kern w:val="0"/>
                <w:szCs w:val="21"/>
              </w:rPr>
            </w:pPr>
          </w:p>
        </w:tc>
      </w:tr>
      <w:tr w:rsidR="00D65E38" w:rsidRPr="00F12B5F" w14:paraId="43B97CDE" w14:textId="77777777">
        <w:trPr>
          <w:trHeight w:val="887"/>
          <w:jc w:val="center"/>
        </w:trPr>
        <w:tc>
          <w:tcPr>
            <w:tcW w:w="771" w:type="dxa"/>
            <w:tcBorders>
              <w:top w:val="single" w:sz="4" w:space="0" w:color="auto"/>
              <w:left w:val="single" w:sz="4" w:space="0" w:color="auto"/>
              <w:bottom w:val="single" w:sz="4" w:space="0" w:color="000000"/>
              <w:right w:val="single" w:sz="4" w:space="0" w:color="000000"/>
            </w:tcBorders>
            <w:vAlign w:val="center"/>
          </w:tcPr>
          <w:p w14:paraId="78234579" w14:textId="77777777" w:rsidR="00D65E38" w:rsidRPr="00F12B5F" w:rsidRDefault="00000000">
            <w:pPr>
              <w:widowControl/>
              <w:ind w:firstLineChars="0" w:firstLine="0"/>
              <w:jc w:val="center"/>
              <w:rPr>
                <w:rFonts w:ascii="微软雅黑" w:hAnsi="微软雅黑" w:cs="微软雅黑"/>
                <w:kern w:val="0"/>
                <w:szCs w:val="21"/>
              </w:rPr>
            </w:pPr>
            <w:r w:rsidRPr="00F12B5F">
              <w:rPr>
                <w:rFonts w:ascii="微软雅黑" w:hAnsi="微软雅黑" w:cs="微软雅黑" w:hint="eastAsia"/>
                <w:kern w:val="0"/>
                <w:szCs w:val="21"/>
              </w:rPr>
              <w:t>3</w:t>
            </w:r>
          </w:p>
        </w:tc>
        <w:tc>
          <w:tcPr>
            <w:tcW w:w="1065" w:type="dxa"/>
            <w:tcBorders>
              <w:top w:val="single" w:sz="4" w:space="0" w:color="auto"/>
              <w:left w:val="nil"/>
              <w:bottom w:val="single" w:sz="4" w:space="0" w:color="000000"/>
              <w:right w:val="single" w:sz="4" w:space="0" w:color="000000"/>
            </w:tcBorders>
            <w:vAlign w:val="center"/>
          </w:tcPr>
          <w:p w14:paraId="7C2D2BE3" w14:textId="77777777" w:rsidR="00D65E38" w:rsidRPr="00F12B5F" w:rsidRDefault="00000000">
            <w:pPr>
              <w:widowControl/>
              <w:ind w:firstLineChars="0" w:firstLine="0"/>
              <w:rPr>
                <w:rFonts w:ascii="微软雅黑" w:hAnsi="微软雅黑" w:cs="微软雅黑"/>
                <w:kern w:val="0"/>
                <w:szCs w:val="21"/>
              </w:rPr>
            </w:pPr>
            <w:r w:rsidRPr="00F12B5F">
              <w:rPr>
                <w:rFonts w:ascii="微软雅黑" w:hAnsi="微软雅黑" w:cs="微软雅黑" w:hint="eastAsia"/>
                <w:kern w:val="0"/>
                <w:szCs w:val="21"/>
              </w:rPr>
              <w:t>居民地及设施</w:t>
            </w:r>
          </w:p>
        </w:tc>
        <w:tc>
          <w:tcPr>
            <w:tcW w:w="1320" w:type="dxa"/>
            <w:tcBorders>
              <w:top w:val="single" w:sz="4" w:space="0" w:color="auto"/>
              <w:left w:val="nil"/>
              <w:bottom w:val="single" w:sz="4" w:space="0" w:color="000000"/>
              <w:right w:val="single" w:sz="4" w:space="0" w:color="000000"/>
            </w:tcBorders>
            <w:vAlign w:val="center"/>
          </w:tcPr>
          <w:p w14:paraId="6BF9AA42" w14:textId="77777777" w:rsidR="00D65E38" w:rsidRPr="00F12B5F" w:rsidRDefault="00000000">
            <w:pPr>
              <w:widowControl/>
              <w:ind w:firstLineChars="0" w:firstLine="0"/>
              <w:jc w:val="both"/>
              <w:rPr>
                <w:rFonts w:ascii="微软雅黑" w:hAnsi="微软雅黑" w:cs="微软雅黑"/>
                <w:kern w:val="0"/>
                <w:szCs w:val="21"/>
              </w:rPr>
            </w:pPr>
            <w:r w:rsidRPr="00F12B5F">
              <w:rPr>
                <w:rFonts w:ascii="微软雅黑" w:hAnsi="微软雅黑" w:cs="微软雅黑" w:hint="eastAsia"/>
                <w:kern w:val="0"/>
                <w:szCs w:val="21"/>
              </w:rPr>
              <w:t>JMD</w:t>
            </w:r>
          </w:p>
        </w:tc>
        <w:tc>
          <w:tcPr>
            <w:tcW w:w="3720" w:type="dxa"/>
            <w:tcBorders>
              <w:top w:val="single" w:sz="4" w:space="0" w:color="auto"/>
              <w:left w:val="nil"/>
              <w:bottom w:val="single" w:sz="4" w:space="0" w:color="000000"/>
              <w:right w:val="single" w:sz="4" w:space="0" w:color="000000"/>
            </w:tcBorders>
            <w:vAlign w:val="center"/>
          </w:tcPr>
          <w:p w14:paraId="64059D7C" w14:textId="77777777" w:rsidR="00D65E38" w:rsidRPr="00F12B5F" w:rsidRDefault="00000000">
            <w:pPr>
              <w:widowControl/>
              <w:ind w:firstLineChars="0" w:firstLine="0"/>
              <w:rPr>
                <w:rFonts w:ascii="微软雅黑" w:hAnsi="微软雅黑" w:cs="微软雅黑"/>
                <w:kern w:val="0"/>
                <w:szCs w:val="21"/>
              </w:rPr>
            </w:pPr>
            <w:r w:rsidRPr="00F12B5F">
              <w:rPr>
                <w:rFonts w:ascii="微软雅黑" w:hAnsi="微软雅黑" w:cs="微软雅黑" w:hint="eastAsia"/>
                <w:kern w:val="0"/>
                <w:szCs w:val="21"/>
              </w:rPr>
              <w:t>居民地、工矿及其设施、农业及其设施、公共服务及其设施、名胜古迹、宗教设施、科学观测站、其它建筑物及其设施</w:t>
            </w:r>
          </w:p>
        </w:tc>
        <w:tc>
          <w:tcPr>
            <w:tcW w:w="1425" w:type="dxa"/>
            <w:tcBorders>
              <w:top w:val="single" w:sz="4" w:space="0" w:color="auto"/>
              <w:left w:val="nil"/>
              <w:bottom w:val="single" w:sz="4" w:space="0" w:color="000000"/>
              <w:right w:val="single" w:sz="4" w:space="0" w:color="000000"/>
            </w:tcBorders>
            <w:vAlign w:val="center"/>
          </w:tcPr>
          <w:p w14:paraId="46779376" w14:textId="77777777" w:rsidR="00D65E38" w:rsidRPr="00F12B5F" w:rsidRDefault="00D65E38">
            <w:pPr>
              <w:widowControl/>
              <w:ind w:firstLine="420"/>
              <w:jc w:val="center"/>
              <w:rPr>
                <w:rFonts w:ascii="微软雅黑" w:hAnsi="微软雅黑" w:cs="微软雅黑"/>
                <w:kern w:val="0"/>
                <w:szCs w:val="21"/>
              </w:rPr>
            </w:pPr>
          </w:p>
        </w:tc>
        <w:tc>
          <w:tcPr>
            <w:tcW w:w="1671" w:type="dxa"/>
            <w:vMerge/>
            <w:tcBorders>
              <w:left w:val="nil"/>
              <w:right w:val="single" w:sz="4" w:space="0" w:color="auto"/>
            </w:tcBorders>
            <w:vAlign w:val="center"/>
          </w:tcPr>
          <w:p w14:paraId="7460E18B" w14:textId="77777777" w:rsidR="00D65E38" w:rsidRPr="00F12B5F" w:rsidRDefault="00D65E38">
            <w:pPr>
              <w:ind w:firstLine="420"/>
              <w:jc w:val="center"/>
              <w:rPr>
                <w:rFonts w:ascii="微软雅黑" w:hAnsi="微软雅黑" w:cs="微软雅黑"/>
                <w:kern w:val="0"/>
                <w:szCs w:val="21"/>
              </w:rPr>
            </w:pPr>
          </w:p>
        </w:tc>
      </w:tr>
      <w:tr w:rsidR="00D65E38" w:rsidRPr="00F12B5F" w14:paraId="1A410FB8" w14:textId="77777777">
        <w:trPr>
          <w:trHeight w:val="849"/>
          <w:jc w:val="center"/>
        </w:trPr>
        <w:tc>
          <w:tcPr>
            <w:tcW w:w="771" w:type="dxa"/>
            <w:tcBorders>
              <w:top w:val="single" w:sz="4" w:space="0" w:color="auto"/>
              <w:left w:val="single" w:sz="4" w:space="0" w:color="auto"/>
              <w:bottom w:val="single" w:sz="4" w:space="0" w:color="000000"/>
              <w:right w:val="single" w:sz="4" w:space="0" w:color="000000"/>
            </w:tcBorders>
            <w:vAlign w:val="center"/>
          </w:tcPr>
          <w:p w14:paraId="3DF835BA" w14:textId="77777777" w:rsidR="00D65E38" w:rsidRPr="00F12B5F" w:rsidRDefault="00000000">
            <w:pPr>
              <w:widowControl/>
              <w:ind w:firstLineChars="0" w:firstLine="0"/>
              <w:jc w:val="center"/>
              <w:rPr>
                <w:rFonts w:ascii="微软雅黑" w:hAnsi="微软雅黑" w:cs="微软雅黑"/>
                <w:kern w:val="0"/>
                <w:szCs w:val="21"/>
              </w:rPr>
            </w:pPr>
            <w:r w:rsidRPr="00F12B5F">
              <w:rPr>
                <w:rFonts w:ascii="微软雅黑" w:hAnsi="微软雅黑" w:cs="微软雅黑" w:hint="eastAsia"/>
                <w:kern w:val="0"/>
                <w:szCs w:val="21"/>
              </w:rPr>
              <w:t>4</w:t>
            </w:r>
          </w:p>
        </w:tc>
        <w:tc>
          <w:tcPr>
            <w:tcW w:w="1065" w:type="dxa"/>
            <w:tcBorders>
              <w:top w:val="single" w:sz="4" w:space="0" w:color="auto"/>
              <w:left w:val="nil"/>
              <w:bottom w:val="single" w:sz="4" w:space="0" w:color="000000"/>
              <w:right w:val="single" w:sz="4" w:space="0" w:color="000000"/>
            </w:tcBorders>
            <w:vAlign w:val="center"/>
          </w:tcPr>
          <w:p w14:paraId="7631FBAE" w14:textId="77777777" w:rsidR="00D65E38" w:rsidRPr="00F12B5F" w:rsidRDefault="00000000">
            <w:pPr>
              <w:widowControl/>
              <w:ind w:firstLineChars="0" w:firstLine="0"/>
              <w:jc w:val="both"/>
              <w:rPr>
                <w:rFonts w:ascii="微软雅黑" w:hAnsi="微软雅黑" w:cs="微软雅黑"/>
                <w:kern w:val="0"/>
                <w:szCs w:val="21"/>
              </w:rPr>
            </w:pPr>
            <w:r w:rsidRPr="00F12B5F">
              <w:rPr>
                <w:rFonts w:ascii="微软雅黑" w:hAnsi="微软雅黑" w:cs="微软雅黑" w:hint="eastAsia"/>
                <w:kern w:val="0"/>
                <w:szCs w:val="21"/>
              </w:rPr>
              <w:t>交通</w:t>
            </w:r>
          </w:p>
        </w:tc>
        <w:tc>
          <w:tcPr>
            <w:tcW w:w="1320" w:type="dxa"/>
            <w:tcBorders>
              <w:top w:val="single" w:sz="4" w:space="0" w:color="auto"/>
              <w:left w:val="nil"/>
              <w:bottom w:val="single" w:sz="4" w:space="0" w:color="000000"/>
              <w:right w:val="single" w:sz="4" w:space="0" w:color="000000"/>
            </w:tcBorders>
            <w:vAlign w:val="center"/>
          </w:tcPr>
          <w:p w14:paraId="76913D9D" w14:textId="77777777" w:rsidR="00D65E38" w:rsidRPr="00F12B5F" w:rsidRDefault="00000000">
            <w:pPr>
              <w:widowControl/>
              <w:ind w:firstLineChars="0" w:firstLine="0"/>
              <w:jc w:val="both"/>
              <w:rPr>
                <w:rFonts w:ascii="微软雅黑" w:hAnsi="微软雅黑" w:cs="微软雅黑"/>
                <w:kern w:val="0"/>
                <w:szCs w:val="21"/>
              </w:rPr>
            </w:pPr>
            <w:r w:rsidRPr="00F12B5F">
              <w:rPr>
                <w:rFonts w:ascii="微软雅黑" w:hAnsi="微软雅黑" w:cs="微软雅黑" w:hint="eastAsia"/>
                <w:kern w:val="0"/>
                <w:szCs w:val="21"/>
              </w:rPr>
              <w:t>JTSS</w:t>
            </w:r>
          </w:p>
        </w:tc>
        <w:tc>
          <w:tcPr>
            <w:tcW w:w="3720" w:type="dxa"/>
            <w:tcBorders>
              <w:top w:val="single" w:sz="4" w:space="0" w:color="auto"/>
              <w:left w:val="nil"/>
              <w:bottom w:val="single" w:sz="4" w:space="0" w:color="000000"/>
              <w:right w:val="single" w:sz="4" w:space="0" w:color="000000"/>
            </w:tcBorders>
            <w:vAlign w:val="center"/>
          </w:tcPr>
          <w:p w14:paraId="3CF5B688" w14:textId="77777777" w:rsidR="00D65E38" w:rsidRPr="00F12B5F" w:rsidRDefault="00000000">
            <w:pPr>
              <w:widowControl/>
              <w:ind w:firstLineChars="0" w:firstLine="0"/>
              <w:rPr>
                <w:rFonts w:ascii="微软雅黑" w:hAnsi="微软雅黑" w:cs="微软雅黑"/>
                <w:kern w:val="0"/>
                <w:szCs w:val="21"/>
              </w:rPr>
            </w:pPr>
            <w:r w:rsidRPr="00F12B5F">
              <w:rPr>
                <w:rFonts w:ascii="微软雅黑" w:hAnsi="微软雅黑" w:cs="微软雅黑" w:hint="eastAsia"/>
                <w:kern w:val="0"/>
                <w:szCs w:val="21"/>
              </w:rPr>
              <w:t>铁路、城际公路、城市道路、乡村道路、道路构造物及附属设施、水运设施、航道、空运设施、其它交通设施</w:t>
            </w:r>
          </w:p>
        </w:tc>
        <w:tc>
          <w:tcPr>
            <w:tcW w:w="1425" w:type="dxa"/>
            <w:tcBorders>
              <w:top w:val="single" w:sz="4" w:space="0" w:color="auto"/>
              <w:left w:val="nil"/>
              <w:bottom w:val="single" w:sz="4" w:space="0" w:color="000000"/>
              <w:right w:val="single" w:sz="4" w:space="0" w:color="000000"/>
            </w:tcBorders>
            <w:vAlign w:val="center"/>
          </w:tcPr>
          <w:p w14:paraId="39685B0B" w14:textId="77777777" w:rsidR="00D65E38" w:rsidRPr="00F12B5F" w:rsidRDefault="00000000">
            <w:pPr>
              <w:widowControl/>
              <w:ind w:firstLineChars="0" w:firstLine="0"/>
              <w:jc w:val="both"/>
              <w:rPr>
                <w:rFonts w:ascii="微软雅黑" w:hAnsi="微软雅黑" w:cs="微软雅黑"/>
                <w:kern w:val="0"/>
                <w:szCs w:val="21"/>
              </w:rPr>
            </w:pPr>
            <w:r w:rsidRPr="00F12B5F">
              <w:rPr>
                <w:rFonts w:ascii="微软雅黑" w:hAnsi="微软雅黑" w:cs="微软雅黑" w:hint="eastAsia"/>
                <w:kern w:val="0"/>
                <w:szCs w:val="21"/>
              </w:rPr>
              <w:t>分幅图中不</w:t>
            </w:r>
            <w:proofErr w:type="gramStart"/>
            <w:r w:rsidRPr="00F12B5F">
              <w:rPr>
                <w:rFonts w:ascii="微软雅黑" w:hAnsi="微软雅黑" w:cs="微软雅黑" w:hint="eastAsia"/>
                <w:kern w:val="0"/>
                <w:szCs w:val="21"/>
              </w:rPr>
              <w:t>作构面</w:t>
            </w:r>
            <w:proofErr w:type="gramEnd"/>
          </w:p>
        </w:tc>
        <w:tc>
          <w:tcPr>
            <w:tcW w:w="1671" w:type="dxa"/>
            <w:vMerge/>
            <w:tcBorders>
              <w:left w:val="nil"/>
              <w:right w:val="single" w:sz="4" w:space="0" w:color="auto"/>
            </w:tcBorders>
            <w:vAlign w:val="center"/>
          </w:tcPr>
          <w:p w14:paraId="73799474" w14:textId="77777777" w:rsidR="00D65E38" w:rsidRPr="00F12B5F" w:rsidRDefault="00D65E38">
            <w:pPr>
              <w:ind w:firstLine="420"/>
              <w:jc w:val="center"/>
              <w:rPr>
                <w:rFonts w:ascii="微软雅黑" w:hAnsi="微软雅黑" w:cs="微软雅黑"/>
                <w:kern w:val="0"/>
                <w:szCs w:val="21"/>
              </w:rPr>
            </w:pPr>
          </w:p>
        </w:tc>
      </w:tr>
      <w:tr w:rsidR="00D65E38" w:rsidRPr="00F12B5F" w14:paraId="4EB43C00" w14:textId="77777777">
        <w:trPr>
          <w:trHeight w:val="849"/>
          <w:jc w:val="center"/>
        </w:trPr>
        <w:tc>
          <w:tcPr>
            <w:tcW w:w="771" w:type="dxa"/>
            <w:tcBorders>
              <w:top w:val="single" w:sz="4" w:space="0" w:color="000000"/>
              <w:left w:val="single" w:sz="4" w:space="0" w:color="auto"/>
              <w:bottom w:val="single" w:sz="4" w:space="0" w:color="000000"/>
              <w:right w:val="single" w:sz="4" w:space="0" w:color="000000"/>
            </w:tcBorders>
            <w:vAlign w:val="center"/>
          </w:tcPr>
          <w:p w14:paraId="4D04B6C5" w14:textId="77777777" w:rsidR="00D65E38" w:rsidRPr="00F12B5F" w:rsidRDefault="00000000">
            <w:pPr>
              <w:widowControl/>
              <w:ind w:firstLineChars="0" w:firstLine="0"/>
              <w:jc w:val="center"/>
              <w:rPr>
                <w:rFonts w:ascii="微软雅黑" w:hAnsi="微软雅黑" w:cs="微软雅黑"/>
                <w:kern w:val="0"/>
                <w:szCs w:val="21"/>
              </w:rPr>
            </w:pPr>
            <w:r w:rsidRPr="00F12B5F">
              <w:rPr>
                <w:rFonts w:ascii="微软雅黑" w:hAnsi="微软雅黑" w:cs="微软雅黑" w:hint="eastAsia"/>
                <w:kern w:val="0"/>
                <w:szCs w:val="21"/>
              </w:rPr>
              <w:t>5</w:t>
            </w:r>
          </w:p>
        </w:tc>
        <w:tc>
          <w:tcPr>
            <w:tcW w:w="1065" w:type="dxa"/>
            <w:tcBorders>
              <w:top w:val="nil"/>
              <w:left w:val="nil"/>
              <w:bottom w:val="single" w:sz="4" w:space="0" w:color="000000"/>
              <w:right w:val="single" w:sz="4" w:space="0" w:color="000000"/>
            </w:tcBorders>
            <w:vAlign w:val="center"/>
          </w:tcPr>
          <w:p w14:paraId="48E494DC" w14:textId="77777777" w:rsidR="00D65E38" w:rsidRPr="00F12B5F" w:rsidRDefault="00000000">
            <w:pPr>
              <w:widowControl/>
              <w:ind w:firstLineChars="0" w:firstLine="0"/>
              <w:jc w:val="both"/>
              <w:rPr>
                <w:rFonts w:ascii="微软雅黑" w:hAnsi="微软雅黑" w:cs="微软雅黑"/>
                <w:kern w:val="0"/>
                <w:szCs w:val="21"/>
              </w:rPr>
            </w:pPr>
            <w:r w:rsidRPr="00F12B5F">
              <w:rPr>
                <w:rFonts w:ascii="微软雅黑" w:hAnsi="微软雅黑" w:cs="微软雅黑" w:hint="eastAsia"/>
                <w:kern w:val="0"/>
                <w:szCs w:val="21"/>
              </w:rPr>
              <w:t>管线</w:t>
            </w:r>
          </w:p>
        </w:tc>
        <w:tc>
          <w:tcPr>
            <w:tcW w:w="1320" w:type="dxa"/>
            <w:tcBorders>
              <w:top w:val="nil"/>
              <w:left w:val="nil"/>
              <w:bottom w:val="single" w:sz="4" w:space="0" w:color="000000"/>
              <w:right w:val="single" w:sz="4" w:space="0" w:color="000000"/>
            </w:tcBorders>
            <w:vAlign w:val="center"/>
          </w:tcPr>
          <w:p w14:paraId="042F87FA" w14:textId="77777777" w:rsidR="00D65E38" w:rsidRPr="00F12B5F" w:rsidRDefault="00000000">
            <w:pPr>
              <w:widowControl/>
              <w:ind w:firstLineChars="0" w:firstLine="0"/>
              <w:jc w:val="both"/>
              <w:rPr>
                <w:rFonts w:ascii="微软雅黑" w:hAnsi="微软雅黑" w:cs="微软雅黑"/>
                <w:kern w:val="0"/>
                <w:szCs w:val="21"/>
              </w:rPr>
            </w:pPr>
            <w:r w:rsidRPr="00F12B5F">
              <w:rPr>
                <w:rFonts w:ascii="微软雅黑" w:hAnsi="微软雅黑" w:cs="微软雅黑" w:hint="eastAsia"/>
                <w:kern w:val="0"/>
                <w:szCs w:val="21"/>
              </w:rPr>
              <w:t>GXSS</w:t>
            </w:r>
          </w:p>
        </w:tc>
        <w:tc>
          <w:tcPr>
            <w:tcW w:w="3720" w:type="dxa"/>
            <w:tcBorders>
              <w:top w:val="nil"/>
              <w:left w:val="nil"/>
              <w:bottom w:val="single" w:sz="4" w:space="0" w:color="000000"/>
              <w:right w:val="single" w:sz="4" w:space="0" w:color="000000"/>
            </w:tcBorders>
            <w:vAlign w:val="center"/>
          </w:tcPr>
          <w:p w14:paraId="2E80434F" w14:textId="77777777" w:rsidR="00D65E38" w:rsidRPr="00F12B5F" w:rsidRDefault="00000000">
            <w:pPr>
              <w:widowControl/>
              <w:ind w:firstLineChars="0" w:firstLine="0"/>
              <w:rPr>
                <w:rFonts w:ascii="微软雅黑" w:hAnsi="微软雅黑" w:cs="微软雅黑"/>
                <w:kern w:val="0"/>
                <w:szCs w:val="21"/>
              </w:rPr>
            </w:pPr>
            <w:r w:rsidRPr="00F12B5F">
              <w:rPr>
                <w:rFonts w:ascii="微软雅黑" w:hAnsi="微软雅黑" w:cs="微软雅黑" w:hint="eastAsia"/>
                <w:kern w:val="0"/>
                <w:szCs w:val="21"/>
              </w:rPr>
              <w:t>输电线、通信线、油、气、水输送主管道、城市管线</w:t>
            </w:r>
          </w:p>
        </w:tc>
        <w:tc>
          <w:tcPr>
            <w:tcW w:w="1425" w:type="dxa"/>
            <w:tcBorders>
              <w:top w:val="nil"/>
              <w:left w:val="nil"/>
              <w:bottom w:val="single" w:sz="4" w:space="0" w:color="000000"/>
              <w:right w:val="single" w:sz="4" w:space="0" w:color="000000"/>
            </w:tcBorders>
            <w:vAlign w:val="center"/>
          </w:tcPr>
          <w:p w14:paraId="09A2FE1A" w14:textId="77777777" w:rsidR="00D65E38" w:rsidRPr="00F12B5F" w:rsidRDefault="00D65E38">
            <w:pPr>
              <w:widowControl/>
              <w:ind w:firstLine="420"/>
              <w:jc w:val="center"/>
              <w:rPr>
                <w:rFonts w:ascii="微软雅黑" w:hAnsi="微软雅黑" w:cs="微软雅黑"/>
                <w:kern w:val="0"/>
                <w:szCs w:val="21"/>
              </w:rPr>
            </w:pPr>
          </w:p>
        </w:tc>
        <w:tc>
          <w:tcPr>
            <w:tcW w:w="1671" w:type="dxa"/>
            <w:vMerge/>
            <w:tcBorders>
              <w:left w:val="nil"/>
              <w:right w:val="single" w:sz="4" w:space="0" w:color="auto"/>
            </w:tcBorders>
            <w:vAlign w:val="center"/>
          </w:tcPr>
          <w:p w14:paraId="4CFADB19" w14:textId="77777777" w:rsidR="00D65E38" w:rsidRPr="00F12B5F" w:rsidRDefault="00D65E38">
            <w:pPr>
              <w:ind w:firstLine="420"/>
              <w:jc w:val="center"/>
              <w:rPr>
                <w:rFonts w:ascii="微软雅黑" w:hAnsi="微软雅黑" w:cs="微软雅黑"/>
                <w:kern w:val="0"/>
                <w:szCs w:val="21"/>
              </w:rPr>
            </w:pPr>
          </w:p>
        </w:tc>
      </w:tr>
      <w:tr w:rsidR="00D65E38" w:rsidRPr="00F12B5F" w14:paraId="475F76BB" w14:textId="77777777">
        <w:trPr>
          <w:trHeight w:val="628"/>
          <w:jc w:val="center"/>
        </w:trPr>
        <w:tc>
          <w:tcPr>
            <w:tcW w:w="771" w:type="dxa"/>
            <w:tcBorders>
              <w:top w:val="single" w:sz="4" w:space="0" w:color="000000"/>
              <w:left w:val="single" w:sz="4" w:space="0" w:color="auto"/>
              <w:bottom w:val="single" w:sz="4" w:space="0" w:color="000000"/>
              <w:right w:val="single" w:sz="4" w:space="0" w:color="000000"/>
            </w:tcBorders>
            <w:vAlign w:val="center"/>
          </w:tcPr>
          <w:p w14:paraId="736EB7BE" w14:textId="77777777" w:rsidR="00D65E38" w:rsidRPr="00F12B5F" w:rsidRDefault="00000000">
            <w:pPr>
              <w:widowControl/>
              <w:ind w:firstLineChars="0" w:firstLine="0"/>
              <w:jc w:val="center"/>
              <w:rPr>
                <w:rFonts w:ascii="微软雅黑" w:hAnsi="微软雅黑" w:cs="微软雅黑"/>
                <w:kern w:val="0"/>
                <w:szCs w:val="21"/>
              </w:rPr>
            </w:pPr>
            <w:r w:rsidRPr="00F12B5F">
              <w:rPr>
                <w:rFonts w:ascii="微软雅黑" w:hAnsi="微软雅黑" w:cs="微软雅黑" w:hint="eastAsia"/>
                <w:kern w:val="0"/>
                <w:szCs w:val="21"/>
              </w:rPr>
              <w:t>6</w:t>
            </w:r>
          </w:p>
        </w:tc>
        <w:tc>
          <w:tcPr>
            <w:tcW w:w="1065" w:type="dxa"/>
            <w:tcBorders>
              <w:top w:val="nil"/>
              <w:left w:val="nil"/>
              <w:bottom w:val="single" w:sz="4" w:space="0" w:color="000000"/>
              <w:right w:val="single" w:sz="4" w:space="0" w:color="000000"/>
            </w:tcBorders>
            <w:vAlign w:val="center"/>
          </w:tcPr>
          <w:p w14:paraId="798BFBDE" w14:textId="77777777" w:rsidR="00D65E38" w:rsidRPr="00F12B5F" w:rsidRDefault="00000000">
            <w:pPr>
              <w:widowControl/>
              <w:ind w:firstLineChars="0" w:firstLine="0"/>
              <w:rPr>
                <w:rFonts w:ascii="微软雅黑" w:hAnsi="微软雅黑" w:cs="微软雅黑"/>
                <w:kern w:val="0"/>
                <w:szCs w:val="21"/>
              </w:rPr>
            </w:pPr>
            <w:r w:rsidRPr="00F12B5F">
              <w:rPr>
                <w:rFonts w:ascii="微软雅黑" w:hAnsi="微软雅黑" w:cs="微软雅黑" w:hint="eastAsia"/>
                <w:kern w:val="0"/>
                <w:szCs w:val="21"/>
              </w:rPr>
              <w:t>境界与政区</w:t>
            </w:r>
          </w:p>
        </w:tc>
        <w:tc>
          <w:tcPr>
            <w:tcW w:w="1320" w:type="dxa"/>
            <w:tcBorders>
              <w:top w:val="nil"/>
              <w:left w:val="nil"/>
              <w:bottom w:val="single" w:sz="4" w:space="0" w:color="000000"/>
              <w:right w:val="single" w:sz="4" w:space="0" w:color="000000"/>
            </w:tcBorders>
            <w:vAlign w:val="center"/>
          </w:tcPr>
          <w:p w14:paraId="0A4A59A1" w14:textId="77777777" w:rsidR="00D65E38" w:rsidRPr="00F12B5F" w:rsidRDefault="00000000">
            <w:pPr>
              <w:widowControl/>
              <w:ind w:firstLineChars="0" w:firstLine="0"/>
              <w:jc w:val="both"/>
              <w:rPr>
                <w:rFonts w:ascii="微软雅黑" w:hAnsi="微软雅黑" w:cs="微软雅黑"/>
                <w:kern w:val="0"/>
                <w:szCs w:val="21"/>
              </w:rPr>
            </w:pPr>
            <w:r w:rsidRPr="00F12B5F">
              <w:rPr>
                <w:rFonts w:ascii="微软雅黑" w:hAnsi="微软雅黑" w:cs="微软雅黑" w:hint="eastAsia"/>
                <w:kern w:val="0"/>
                <w:szCs w:val="21"/>
              </w:rPr>
              <w:t>JJ</w:t>
            </w:r>
          </w:p>
        </w:tc>
        <w:tc>
          <w:tcPr>
            <w:tcW w:w="3720" w:type="dxa"/>
            <w:tcBorders>
              <w:top w:val="nil"/>
              <w:left w:val="nil"/>
              <w:bottom w:val="single" w:sz="4" w:space="0" w:color="000000"/>
              <w:right w:val="single" w:sz="4" w:space="0" w:color="000000"/>
            </w:tcBorders>
            <w:vAlign w:val="center"/>
          </w:tcPr>
          <w:p w14:paraId="615D3134" w14:textId="77777777" w:rsidR="00D65E38" w:rsidRPr="00F12B5F" w:rsidRDefault="00000000">
            <w:pPr>
              <w:widowControl/>
              <w:ind w:firstLineChars="0" w:firstLine="0"/>
              <w:rPr>
                <w:rFonts w:ascii="微软雅黑" w:hAnsi="微软雅黑" w:cs="微软雅黑"/>
                <w:kern w:val="0"/>
                <w:szCs w:val="21"/>
              </w:rPr>
            </w:pPr>
            <w:r w:rsidRPr="00F12B5F">
              <w:rPr>
                <w:rFonts w:ascii="微软雅黑" w:hAnsi="微软雅黑" w:cs="微软雅黑" w:hint="eastAsia"/>
                <w:kern w:val="0"/>
                <w:szCs w:val="21"/>
              </w:rPr>
              <w:t>省级行政区、地级行政区、县级行政区、乡级行政区、其它区域</w:t>
            </w:r>
          </w:p>
        </w:tc>
        <w:tc>
          <w:tcPr>
            <w:tcW w:w="1425" w:type="dxa"/>
            <w:tcBorders>
              <w:top w:val="nil"/>
              <w:left w:val="nil"/>
              <w:bottom w:val="single" w:sz="4" w:space="0" w:color="000000"/>
              <w:right w:val="single" w:sz="4" w:space="0" w:color="000000"/>
            </w:tcBorders>
            <w:vAlign w:val="center"/>
          </w:tcPr>
          <w:p w14:paraId="4F358F2D" w14:textId="77777777" w:rsidR="00D65E38" w:rsidRPr="00F12B5F" w:rsidRDefault="00D65E38">
            <w:pPr>
              <w:widowControl/>
              <w:ind w:firstLine="420"/>
              <w:jc w:val="center"/>
              <w:rPr>
                <w:rFonts w:ascii="微软雅黑" w:hAnsi="微软雅黑" w:cs="微软雅黑"/>
                <w:kern w:val="0"/>
                <w:szCs w:val="21"/>
              </w:rPr>
            </w:pPr>
          </w:p>
        </w:tc>
        <w:tc>
          <w:tcPr>
            <w:tcW w:w="1671" w:type="dxa"/>
            <w:vMerge/>
            <w:tcBorders>
              <w:left w:val="nil"/>
              <w:right w:val="single" w:sz="4" w:space="0" w:color="auto"/>
            </w:tcBorders>
            <w:vAlign w:val="center"/>
          </w:tcPr>
          <w:p w14:paraId="54C291C8" w14:textId="77777777" w:rsidR="00D65E38" w:rsidRPr="00F12B5F" w:rsidRDefault="00D65E38">
            <w:pPr>
              <w:ind w:firstLine="420"/>
              <w:jc w:val="center"/>
              <w:rPr>
                <w:rFonts w:ascii="微软雅黑" w:hAnsi="微软雅黑" w:cs="微软雅黑"/>
                <w:kern w:val="0"/>
                <w:szCs w:val="21"/>
              </w:rPr>
            </w:pPr>
          </w:p>
        </w:tc>
      </w:tr>
      <w:tr w:rsidR="00D65E38" w:rsidRPr="00F12B5F" w14:paraId="7573CBD1" w14:textId="77777777">
        <w:trPr>
          <w:trHeight w:val="628"/>
          <w:jc w:val="center"/>
        </w:trPr>
        <w:tc>
          <w:tcPr>
            <w:tcW w:w="771" w:type="dxa"/>
            <w:tcBorders>
              <w:top w:val="single" w:sz="4" w:space="0" w:color="000000"/>
              <w:left w:val="single" w:sz="4" w:space="0" w:color="auto"/>
              <w:bottom w:val="single" w:sz="4" w:space="0" w:color="000000"/>
              <w:right w:val="single" w:sz="4" w:space="0" w:color="000000"/>
            </w:tcBorders>
            <w:vAlign w:val="center"/>
          </w:tcPr>
          <w:p w14:paraId="345AABF1" w14:textId="77777777" w:rsidR="00D65E38" w:rsidRPr="00F12B5F" w:rsidRDefault="00000000">
            <w:pPr>
              <w:widowControl/>
              <w:ind w:firstLineChars="0" w:firstLine="0"/>
              <w:jc w:val="center"/>
              <w:rPr>
                <w:rFonts w:ascii="微软雅黑" w:hAnsi="微软雅黑" w:cs="微软雅黑"/>
                <w:kern w:val="0"/>
                <w:szCs w:val="21"/>
              </w:rPr>
            </w:pPr>
            <w:r w:rsidRPr="00F12B5F">
              <w:rPr>
                <w:rFonts w:ascii="微软雅黑" w:hAnsi="微软雅黑" w:cs="微软雅黑" w:hint="eastAsia"/>
                <w:kern w:val="0"/>
                <w:szCs w:val="21"/>
              </w:rPr>
              <w:t>7</w:t>
            </w:r>
          </w:p>
        </w:tc>
        <w:tc>
          <w:tcPr>
            <w:tcW w:w="1065" w:type="dxa"/>
            <w:tcBorders>
              <w:top w:val="nil"/>
              <w:left w:val="nil"/>
              <w:bottom w:val="single" w:sz="4" w:space="0" w:color="000000"/>
              <w:right w:val="single" w:sz="4" w:space="0" w:color="000000"/>
            </w:tcBorders>
            <w:vAlign w:val="center"/>
          </w:tcPr>
          <w:p w14:paraId="15830562" w14:textId="77777777" w:rsidR="00D65E38" w:rsidRPr="00F12B5F" w:rsidRDefault="00000000">
            <w:pPr>
              <w:widowControl/>
              <w:ind w:firstLineChars="0" w:firstLine="0"/>
              <w:jc w:val="both"/>
              <w:rPr>
                <w:rFonts w:ascii="微软雅黑" w:hAnsi="微软雅黑" w:cs="微软雅黑"/>
                <w:kern w:val="0"/>
                <w:szCs w:val="21"/>
              </w:rPr>
            </w:pPr>
            <w:r w:rsidRPr="00F12B5F">
              <w:rPr>
                <w:rFonts w:ascii="微软雅黑" w:hAnsi="微软雅黑" w:cs="微软雅黑" w:hint="eastAsia"/>
                <w:kern w:val="0"/>
                <w:szCs w:val="21"/>
              </w:rPr>
              <w:t>地貌</w:t>
            </w:r>
          </w:p>
        </w:tc>
        <w:tc>
          <w:tcPr>
            <w:tcW w:w="1320" w:type="dxa"/>
            <w:tcBorders>
              <w:top w:val="nil"/>
              <w:left w:val="nil"/>
              <w:bottom w:val="single" w:sz="4" w:space="0" w:color="000000"/>
              <w:right w:val="single" w:sz="4" w:space="0" w:color="000000"/>
            </w:tcBorders>
            <w:vAlign w:val="center"/>
          </w:tcPr>
          <w:p w14:paraId="5E72495B" w14:textId="77777777" w:rsidR="00D65E38" w:rsidRPr="00F12B5F" w:rsidRDefault="00000000">
            <w:pPr>
              <w:widowControl/>
              <w:ind w:firstLineChars="0" w:firstLine="0"/>
              <w:jc w:val="both"/>
              <w:rPr>
                <w:rFonts w:ascii="微软雅黑" w:hAnsi="微软雅黑" w:cs="微软雅黑"/>
                <w:kern w:val="0"/>
                <w:szCs w:val="21"/>
              </w:rPr>
            </w:pPr>
            <w:r w:rsidRPr="00F12B5F">
              <w:rPr>
                <w:rFonts w:ascii="微软雅黑" w:hAnsi="微软雅黑" w:cs="微软雅黑" w:hint="eastAsia"/>
                <w:kern w:val="0"/>
                <w:szCs w:val="21"/>
              </w:rPr>
              <w:t>DM</w:t>
            </w:r>
          </w:p>
        </w:tc>
        <w:tc>
          <w:tcPr>
            <w:tcW w:w="3720" w:type="dxa"/>
            <w:tcBorders>
              <w:top w:val="nil"/>
              <w:left w:val="nil"/>
              <w:bottom w:val="single" w:sz="4" w:space="0" w:color="000000"/>
              <w:right w:val="single" w:sz="4" w:space="0" w:color="000000"/>
            </w:tcBorders>
            <w:vAlign w:val="center"/>
          </w:tcPr>
          <w:p w14:paraId="61751035" w14:textId="77777777" w:rsidR="00D65E38" w:rsidRPr="00F12B5F" w:rsidRDefault="00000000">
            <w:pPr>
              <w:widowControl/>
              <w:ind w:firstLineChars="0" w:firstLine="0"/>
              <w:rPr>
                <w:rFonts w:ascii="微软雅黑" w:hAnsi="微软雅黑" w:cs="微软雅黑"/>
                <w:kern w:val="0"/>
                <w:szCs w:val="21"/>
              </w:rPr>
            </w:pPr>
            <w:r w:rsidRPr="00F12B5F">
              <w:rPr>
                <w:rFonts w:ascii="微软雅黑" w:hAnsi="微软雅黑" w:cs="微软雅黑" w:hint="eastAsia"/>
                <w:kern w:val="0"/>
                <w:szCs w:val="21"/>
              </w:rPr>
              <w:t>等高线、高程注记点、水域等值线、水下注记点、自然地貌、人工地貌</w:t>
            </w:r>
          </w:p>
        </w:tc>
        <w:tc>
          <w:tcPr>
            <w:tcW w:w="1425" w:type="dxa"/>
            <w:tcBorders>
              <w:top w:val="nil"/>
              <w:left w:val="nil"/>
              <w:bottom w:val="single" w:sz="4" w:space="0" w:color="000000"/>
              <w:right w:val="single" w:sz="4" w:space="0" w:color="000000"/>
            </w:tcBorders>
            <w:vAlign w:val="center"/>
          </w:tcPr>
          <w:p w14:paraId="62FBAD86" w14:textId="77777777" w:rsidR="00D65E38" w:rsidRPr="00F12B5F" w:rsidRDefault="00D65E38">
            <w:pPr>
              <w:widowControl/>
              <w:ind w:firstLine="420"/>
              <w:jc w:val="center"/>
              <w:rPr>
                <w:rFonts w:ascii="微软雅黑" w:hAnsi="微软雅黑" w:cs="微软雅黑"/>
                <w:kern w:val="0"/>
                <w:szCs w:val="21"/>
              </w:rPr>
            </w:pPr>
          </w:p>
        </w:tc>
        <w:tc>
          <w:tcPr>
            <w:tcW w:w="1671" w:type="dxa"/>
            <w:vMerge/>
            <w:tcBorders>
              <w:left w:val="nil"/>
              <w:right w:val="single" w:sz="4" w:space="0" w:color="auto"/>
            </w:tcBorders>
            <w:vAlign w:val="center"/>
          </w:tcPr>
          <w:p w14:paraId="6C3CD993" w14:textId="77777777" w:rsidR="00D65E38" w:rsidRPr="00F12B5F" w:rsidRDefault="00D65E38">
            <w:pPr>
              <w:ind w:firstLine="420"/>
              <w:jc w:val="center"/>
              <w:rPr>
                <w:rFonts w:ascii="微软雅黑" w:hAnsi="微软雅黑" w:cs="微软雅黑"/>
                <w:kern w:val="0"/>
                <w:szCs w:val="21"/>
              </w:rPr>
            </w:pPr>
          </w:p>
        </w:tc>
      </w:tr>
      <w:tr w:rsidR="00D65E38" w:rsidRPr="00F12B5F" w14:paraId="7A69A6C6" w14:textId="77777777">
        <w:trPr>
          <w:trHeight w:val="628"/>
          <w:jc w:val="center"/>
        </w:trPr>
        <w:tc>
          <w:tcPr>
            <w:tcW w:w="771" w:type="dxa"/>
            <w:tcBorders>
              <w:top w:val="single" w:sz="4" w:space="0" w:color="000000"/>
              <w:left w:val="single" w:sz="4" w:space="0" w:color="auto"/>
              <w:bottom w:val="single" w:sz="4" w:space="0" w:color="000000"/>
              <w:right w:val="single" w:sz="4" w:space="0" w:color="000000"/>
            </w:tcBorders>
            <w:vAlign w:val="center"/>
          </w:tcPr>
          <w:p w14:paraId="765F1505" w14:textId="77777777" w:rsidR="00D65E38" w:rsidRPr="00F12B5F" w:rsidRDefault="00000000">
            <w:pPr>
              <w:widowControl/>
              <w:ind w:firstLineChars="0" w:firstLine="0"/>
              <w:jc w:val="center"/>
              <w:rPr>
                <w:rFonts w:ascii="微软雅黑" w:hAnsi="微软雅黑" w:cs="微软雅黑"/>
                <w:kern w:val="0"/>
                <w:szCs w:val="21"/>
              </w:rPr>
            </w:pPr>
            <w:r w:rsidRPr="00F12B5F">
              <w:rPr>
                <w:rFonts w:ascii="微软雅黑" w:hAnsi="微软雅黑" w:cs="微软雅黑" w:hint="eastAsia"/>
                <w:kern w:val="0"/>
                <w:szCs w:val="21"/>
              </w:rPr>
              <w:t>8</w:t>
            </w:r>
          </w:p>
        </w:tc>
        <w:tc>
          <w:tcPr>
            <w:tcW w:w="1065" w:type="dxa"/>
            <w:tcBorders>
              <w:top w:val="nil"/>
              <w:left w:val="nil"/>
              <w:bottom w:val="single" w:sz="4" w:space="0" w:color="000000"/>
              <w:right w:val="single" w:sz="4" w:space="0" w:color="000000"/>
            </w:tcBorders>
            <w:vAlign w:val="center"/>
          </w:tcPr>
          <w:p w14:paraId="38B66A03" w14:textId="77777777" w:rsidR="00D65E38" w:rsidRPr="00F12B5F" w:rsidRDefault="00000000">
            <w:pPr>
              <w:widowControl/>
              <w:ind w:firstLineChars="0" w:firstLine="0"/>
              <w:rPr>
                <w:rFonts w:ascii="微软雅黑" w:hAnsi="微软雅黑" w:cs="微软雅黑"/>
                <w:kern w:val="0"/>
                <w:szCs w:val="21"/>
              </w:rPr>
            </w:pPr>
            <w:r w:rsidRPr="00F12B5F">
              <w:rPr>
                <w:rFonts w:ascii="微软雅黑" w:hAnsi="微软雅黑" w:cs="微软雅黑" w:hint="eastAsia"/>
                <w:kern w:val="0"/>
                <w:szCs w:val="21"/>
              </w:rPr>
              <w:t>植被与土</w:t>
            </w:r>
            <w:r w:rsidRPr="00F12B5F">
              <w:rPr>
                <w:rFonts w:ascii="微软雅黑" w:hAnsi="微软雅黑" w:cs="微软雅黑" w:hint="eastAsia"/>
                <w:kern w:val="0"/>
                <w:szCs w:val="21"/>
              </w:rPr>
              <w:lastRenderedPageBreak/>
              <w:t>质</w:t>
            </w:r>
          </w:p>
        </w:tc>
        <w:tc>
          <w:tcPr>
            <w:tcW w:w="1320" w:type="dxa"/>
            <w:tcBorders>
              <w:top w:val="nil"/>
              <w:left w:val="nil"/>
              <w:bottom w:val="single" w:sz="4" w:space="0" w:color="000000"/>
              <w:right w:val="single" w:sz="4" w:space="0" w:color="000000"/>
            </w:tcBorders>
            <w:vAlign w:val="center"/>
          </w:tcPr>
          <w:p w14:paraId="490DBF0B" w14:textId="77777777" w:rsidR="00D65E38" w:rsidRPr="00F12B5F" w:rsidRDefault="00000000">
            <w:pPr>
              <w:widowControl/>
              <w:ind w:firstLineChars="0" w:firstLine="0"/>
              <w:jc w:val="both"/>
              <w:rPr>
                <w:rFonts w:ascii="微软雅黑" w:hAnsi="微软雅黑" w:cs="微软雅黑"/>
                <w:kern w:val="0"/>
                <w:szCs w:val="21"/>
              </w:rPr>
            </w:pPr>
            <w:r w:rsidRPr="00F12B5F">
              <w:rPr>
                <w:rFonts w:ascii="微软雅黑" w:hAnsi="微软雅黑" w:cs="微软雅黑" w:hint="eastAsia"/>
                <w:kern w:val="0"/>
                <w:szCs w:val="21"/>
              </w:rPr>
              <w:lastRenderedPageBreak/>
              <w:t>ZBTZ</w:t>
            </w:r>
          </w:p>
        </w:tc>
        <w:tc>
          <w:tcPr>
            <w:tcW w:w="3720" w:type="dxa"/>
            <w:tcBorders>
              <w:top w:val="nil"/>
              <w:left w:val="nil"/>
              <w:bottom w:val="single" w:sz="4" w:space="0" w:color="000000"/>
              <w:right w:val="single" w:sz="4" w:space="0" w:color="000000"/>
            </w:tcBorders>
            <w:vAlign w:val="center"/>
          </w:tcPr>
          <w:p w14:paraId="2F66ED8D" w14:textId="77777777" w:rsidR="00D65E38" w:rsidRPr="00F12B5F" w:rsidRDefault="00000000">
            <w:pPr>
              <w:widowControl/>
              <w:ind w:firstLineChars="0" w:firstLine="0"/>
              <w:rPr>
                <w:rFonts w:ascii="微软雅黑" w:hAnsi="微软雅黑" w:cs="微软雅黑"/>
                <w:kern w:val="0"/>
                <w:szCs w:val="21"/>
              </w:rPr>
            </w:pPr>
            <w:r w:rsidRPr="00F12B5F">
              <w:rPr>
                <w:rFonts w:ascii="微软雅黑" w:hAnsi="微软雅黑" w:cs="微软雅黑" w:hint="eastAsia"/>
                <w:kern w:val="0"/>
                <w:szCs w:val="21"/>
              </w:rPr>
              <w:t>农林用地、城市绿地、土质</w:t>
            </w:r>
          </w:p>
        </w:tc>
        <w:tc>
          <w:tcPr>
            <w:tcW w:w="1425" w:type="dxa"/>
            <w:tcBorders>
              <w:top w:val="nil"/>
              <w:left w:val="nil"/>
              <w:bottom w:val="single" w:sz="4" w:space="0" w:color="000000"/>
              <w:right w:val="single" w:sz="4" w:space="0" w:color="000000"/>
            </w:tcBorders>
            <w:vAlign w:val="center"/>
          </w:tcPr>
          <w:p w14:paraId="1AB40AEC" w14:textId="77777777" w:rsidR="00D65E38" w:rsidRPr="00F12B5F" w:rsidRDefault="00000000">
            <w:pPr>
              <w:widowControl/>
              <w:ind w:firstLineChars="0" w:firstLine="0"/>
              <w:jc w:val="both"/>
              <w:rPr>
                <w:rFonts w:ascii="微软雅黑" w:hAnsi="微软雅黑" w:cs="微软雅黑"/>
                <w:kern w:val="0"/>
                <w:szCs w:val="21"/>
              </w:rPr>
            </w:pPr>
            <w:r w:rsidRPr="00F12B5F">
              <w:rPr>
                <w:rFonts w:ascii="微软雅黑" w:hAnsi="微软雅黑" w:cs="微软雅黑" w:hint="eastAsia"/>
                <w:kern w:val="0"/>
                <w:szCs w:val="21"/>
              </w:rPr>
              <w:t>分幅图中不</w:t>
            </w:r>
            <w:proofErr w:type="gramStart"/>
            <w:r w:rsidRPr="00F12B5F">
              <w:rPr>
                <w:rFonts w:ascii="微软雅黑" w:hAnsi="微软雅黑" w:cs="微软雅黑" w:hint="eastAsia"/>
                <w:kern w:val="0"/>
                <w:szCs w:val="21"/>
              </w:rPr>
              <w:lastRenderedPageBreak/>
              <w:t>作构面</w:t>
            </w:r>
            <w:proofErr w:type="gramEnd"/>
          </w:p>
        </w:tc>
        <w:tc>
          <w:tcPr>
            <w:tcW w:w="1671" w:type="dxa"/>
            <w:vMerge/>
            <w:tcBorders>
              <w:left w:val="nil"/>
              <w:bottom w:val="single" w:sz="4" w:space="0" w:color="000000"/>
              <w:right w:val="single" w:sz="4" w:space="0" w:color="auto"/>
            </w:tcBorders>
            <w:vAlign w:val="center"/>
          </w:tcPr>
          <w:p w14:paraId="0813CB44" w14:textId="77777777" w:rsidR="00D65E38" w:rsidRPr="00F12B5F" w:rsidRDefault="00D65E38">
            <w:pPr>
              <w:widowControl/>
              <w:ind w:firstLine="420"/>
              <w:jc w:val="center"/>
              <w:rPr>
                <w:rFonts w:ascii="微软雅黑" w:hAnsi="微软雅黑" w:cs="微软雅黑"/>
                <w:kern w:val="0"/>
                <w:szCs w:val="21"/>
              </w:rPr>
            </w:pPr>
          </w:p>
        </w:tc>
      </w:tr>
    </w:tbl>
    <w:p w14:paraId="422FE72D" w14:textId="77777777" w:rsidR="00D65E38" w:rsidRPr="00F12B5F" w:rsidRDefault="00000000">
      <w:pPr>
        <w:pStyle w:val="3"/>
        <w:rPr>
          <w:rFonts w:ascii="微软雅黑" w:hAnsi="微软雅黑" w:cs="微软雅黑"/>
          <w:b/>
          <w:bCs w:val="0"/>
          <w:szCs w:val="21"/>
        </w:rPr>
      </w:pPr>
      <w:bookmarkStart w:id="51" w:name="_Toc454092180"/>
      <w:bookmarkStart w:id="52" w:name="_Toc385454195"/>
      <w:bookmarkStart w:id="53" w:name="_Toc385451054"/>
      <w:r w:rsidRPr="00F12B5F">
        <w:rPr>
          <w:rFonts w:ascii="微软雅黑" w:hAnsi="微软雅黑" w:cs="微软雅黑" w:hint="eastAsia"/>
          <w:b/>
          <w:bCs w:val="0"/>
          <w:szCs w:val="21"/>
        </w:rPr>
        <w:t>数据处理</w:t>
      </w:r>
      <w:bookmarkEnd w:id="51"/>
      <w:bookmarkEnd w:id="52"/>
      <w:bookmarkEnd w:id="53"/>
    </w:p>
    <w:p w14:paraId="42C47CE5" w14:textId="77777777" w:rsidR="00D65E38" w:rsidRPr="00F12B5F" w:rsidRDefault="00000000">
      <w:pPr>
        <w:numPr>
          <w:ilvl w:val="0"/>
          <w:numId w:val="12"/>
        </w:numPr>
        <w:ind w:firstLine="420"/>
        <w:rPr>
          <w:rFonts w:ascii="微软雅黑" w:hAnsi="微软雅黑" w:cs="微软雅黑"/>
          <w:szCs w:val="21"/>
        </w:rPr>
      </w:pPr>
      <w:bookmarkStart w:id="54" w:name="_Toc385454196"/>
      <w:bookmarkStart w:id="55" w:name="_Toc454092181"/>
      <w:bookmarkStart w:id="56" w:name="_Toc385451055"/>
      <w:r w:rsidRPr="00F12B5F">
        <w:rPr>
          <w:rFonts w:ascii="微软雅黑" w:hAnsi="微软雅黑" w:cs="微软雅黑" w:hint="eastAsia"/>
          <w:szCs w:val="21"/>
        </w:rPr>
        <w:t>CAD分</w:t>
      </w:r>
      <w:proofErr w:type="gramStart"/>
      <w:r w:rsidRPr="00F12B5F">
        <w:rPr>
          <w:rFonts w:ascii="微软雅黑" w:hAnsi="微软雅黑" w:cs="微软雅黑" w:hint="eastAsia"/>
          <w:szCs w:val="21"/>
        </w:rPr>
        <w:t>幅图数据</w:t>
      </w:r>
      <w:proofErr w:type="gramEnd"/>
      <w:r w:rsidRPr="00F12B5F">
        <w:rPr>
          <w:rFonts w:ascii="微软雅黑" w:hAnsi="微软雅黑" w:cs="微软雅黑" w:hint="eastAsia"/>
          <w:szCs w:val="21"/>
        </w:rPr>
        <w:t>的处理</w:t>
      </w:r>
      <w:bookmarkEnd w:id="54"/>
      <w:bookmarkEnd w:id="55"/>
      <w:bookmarkEnd w:id="56"/>
    </w:p>
    <w:p w14:paraId="06F824FA" w14:textId="77777777" w:rsidR="00D65E38" w:rsidRPr="00F12B5F" w:rsidRDefault="00000000">
      <w:pPr>
        <w:numPr>
          <w:ilvl w:val="0"/>
          <w:numId w:val="13"/>
        </w:numPr>
        <w:autoSpaceDE w:val="0"/>
        <w:autoSpaceDN w:val="0"/>
        <w:adjustRightInd w:val="0"/>
        <w:ind w:firstLine="420"/>
        <w:rPr>
          <w:rFonts w:ascii="微软雅黑" w:hAnsi="微软雅黑" w:cs="微软雅黑"/>
          <w:szCs w:val="21"/>
        </w:rPr>
      </w:pPr>
      <w:r w:rsidRPr="00F12B5F">
        <w:rPr>
          <w:rFonts w:ascii="微软雅黑" w:hAnsi="微软雅黑" w:cs="微软雅黑" w:hint="eastAsia"/>
          <w:szCs w:val="21"/>
        </w:rPr>
        <w:t>图幅分层分色依据规定，按KZD、SXSS、JMD、JTSS、GXSS、JJ、DM、ZBTZ等8个要素大类划分，</w:t>
      </w:r>
      <w:proofErr w:type="gramStart"/>
      <w:r w:rsidRPr="00F12B5F">
        <w:rPr>
          <w:rFonts w:ascii="微软雅黑" w:hAnsi="微软雅黑" w:cs="微软雅黑" w:hint="eastAsia"/>
          <w:szCs w:val="21"/>
        </w:rPr>
        <w:t>确保图层名称</w:t>
      </w:r>
      <w:proofErr w:type="gramEnd"/>
      <w:r w:rsidRPr="00F12B5F">
        <w:rPr>
          <w:rFonts w:ascii="微软雅黑" w:hAnsi="微软雅黑" w:cs="微软雅黑" w:hint="eastAsia"/>
          <w:szCs w:val="21"/>
        </w:rPr>
        <w:t>中不出现汉字。</w:t>
      </w:r>
    </w:p>
    <w:p w14:paraId="78AF3EBE" w14:textId="77777777" w:rsidR="00D65E38" w:rsidRPr="00F12B5F" w:rsidRDefault="00000000">
      <w:pPr>
        <w:numPr>
          <w:ilvl w:val="0"/>
          <w:numId w:val="13"/>
        </w:numPr>
        <w:ind w:firstLine="420"/>
        <w:rPr>
          <w:rFonts w:ascii="微软雅黑" w:hAnsi="微软雅黑" w:cs="微软雅黑"/>
          <w:szCs w:val="21"/>
        </w:rPr>
      </w:pPr>
      <w:r w:rsidRPr="00F12B5F">
        <w:rPr>
          <w:rFonts w:ascii="微软雅黑" w:hAnsi="微软雅黑" w:cs="微软雅黑" w:hint="eastAsia"/>
          <w:szCs w:val="21"/>
        </w:rPr>
        <w:t>注记CAD属性高度值、输出图面高度、字体样式名等设置主要依据以下规定，如表3所示。</w:t>
      </w:r>
    </w:p>
    <w:p w14:paraId="7606FA81" w14:textId="77777777" w:rsidR="00D65E38" w:rsidRPr="00F12B5F" w:rsidRDefault="00000000">
      <w:pPr>
        <w:ind w:firstLine="420"/>
        <w:jc w:val="center"/>
        <w:rPr>
          <w:rFonts w:ascii="微软雅黑" w:hAnsi="微软雅黑" w:cs="微软雅黑"/>
          <w:szCs w:val="21"/>
          <w:lang w:val="zh-CN"/>
        </w:rPr>
      </w:pPr>
      <w:r w:rsidRPr="00F12B5F">
        <w:rPr>
          <w:rFonts w:ascii="微软雅黑" w:hAnsi="微软雅黑" w:cs="微软雅黑" w:hint="eastAsia"/>
          <w:szCs w:val="21"/>
          <w:lang w:val="zh-CN"/>
        </w:rPr>
        <w:t>表3  1：500基础地形数据注记属性表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
        <w:gridCol w:w="3453"/>
        <w:gridCol w:w="2075"/>
        <w:gridCol w:w="1435"/>
        <w:gridCol w:w="1914"/>
      </w:tblGrid>
      <w:tr w:rsidR="00D65E38" w:rsidRPr="00F12B5F" w14:paraId="6F88A28C" w14:textId="77777777">
        <w:trPr>
          <w:trHeight w:val="460"/>
        </w:trPr>
        <w:tc>
          <w:tcPr>
            <w:tcW w:w="977" w:type="dxa"/>
            <w:vAlign w:val="center"/>
          </w:tcPr>
          <w:p w14:paraId="04C50DE5" w14:textId="77777777" w:rsidR="00D65E38" w:rsidRPr="00F12B5F" w:rsidRDefault="00000000">
            <w:pPr>
              <w:ind w:firstLineChars="0" w:firstLine="0"/>
              <w:jc w:val="both"/>
              <w:rPr>
                <w:rFonts w:ascii="微软雅黑" w:hAnsi="微软雅黑" w:cs="微软雅黑"/>
                <w:bCs/>
                <w:szCs w:val="21"/>
              </w:rPr>
            </w:pPr>
            <w:proofErr w:type="gramStart"/>
            <w:r w:rsidRPr="00F12B5F">
              <w:rPr>
                <w:rFonts w:ascii="微软雅黑" w:hAnsi="微软雅黑" w:cs="微软雅黑" w:hint="eastAsia"/>
                <w:bCs/>
                <w:szCs w:val="21"/>
              </w:rPr>
              <w:t>层名</w:t>
            </w:r>
            <w:proofErr w:type="gramEnd"/>
          </w:p>
        </w:tc>
        <w:tc>
          <w:tcPr>
            <w:tcW w:w="3453" w:type="dxa"/>
            <w:vAlign w:val="center"/>
          </w:tcPr>
          <w:p w14:paraId="16B2B461" w14:textId="77777777" w:rsidR="00D65E38" w:rsidRPr="00F12B5F" w:rsidRDefault="00000000">
            <w:pPr>
              <w:ind w:firstLineChars="0" w:firstLine="0"/>
              <w:jc w:val="both"/>
              <w:rPr>
                <w:rFonts w:ascii="微软雅黑" w:hAnsi="微软雅黑" w:cs="微软雅黑"/>
                <w:bCs/>
                <w:szCs w:val="21"/>
              </w:rPr>
            </w:pPr>
            <w:r w:rsidRPr="00F12B5F">
              <w:rPr>
                <w:rFonts w:ascii="微软雅黑" w:hAnsi="微软雅黑" w:cs="微软雅黑" w:hint="eastAsia"/>
                <w:bCs/>
                <w:szCs w:val="21"/>
              </w:rPr>
              <w:t>注记类别</w:t>
            </w:r>
          </w:p>
        </w:tc>
        <w:tc>
          <w:tcPr>
            <w:tcW w:w="2075" w:type="dxa"/>
            <w:vAlign w:val="center"/>
          </w:tcPr>
          <w:p w14:paraId="60BEAAD4" w14:textId="77777777" w:rsidR="00D65E38" w:rsidRPr="00F12B5F" w:rsidRDefault="00000000">
            <w:pPr>
              <w:ind w:firstLineChars="0" w:firstLine="0"/>
              <w:jc w:val="both"/>
              <w:rPr>
                <w:rFonts w:ascii="微软雅黑" w:hAnsi="微软雅黑" w:cs="微软雅黑"/>
                <w:bCs/>
                <w:szCs w:val="21"/>
              </w:rPr>
            </w:pPr>
            <w:r w:rsidRPr="00F12B5F">
              <w:rPr>
                <w:rFonts w:ascii="微软雅黑" w:hAnsi="微软雅黑" w:cs="微软雅黑" w:hint="eastAsia"/>
                <w:bCs/>
                <w:szCs w:val="21"/>
              </w:rPr>
              <w:t>字体</w:t>
            </w:r>
          </w:p>
        </w:tc>
        <w:tc>
          <w:tcPr>
            <w:tcW w:w="1435" w:type="dxa"/>
            <w:vAlign w:val="center"/>
          </w:tcPr>
          <w:p w14:paraId="0DAC6CB2" w14:textId="77777777" w:rsidR="00D65E38" w:rsidRPr="00F12B5F" w:rsidRDefault="00000000">
            <w:pPr>
              <w:ind w:firstLineChars="0" w:firstLine="0"/>
              <w:jc w:val="both"/>
              <w:rPr>
                <w:rFonts w:ascii="微软雅黑" w:hAnsi="微软雅黑" w:cs="微软雅黑"/>
                <w:bCs/>
                <w:szCs w:val="21"/>
              </w:rPr>
            </w:pPr>
            <w:r w:rsidRPr="00F12B5F">
              <w:rPr>
                <w:rFonts w:ascii="微软雅黑" w:hAnsi="微软雅黑" w:cs="微软雅黑" w:hint="eastAsia"/>
                <w:bCs/>
                <w:szCs w:val="21"/>
              </w:rPr>
              <w:t>成图字高</w:t>
            </w:r>
          </w:p>
        </w:tc>
        <w:tc>
          <w:tcPr>
            <w:tcW w:w="1914" w:type="dxa"/>
            <w:vAlign w:val="center"/>
          </w:tcPr>
          <w:p w14:paraId="2AD2AECC" w14:textId="77777777" w:rsidR="00D65E38" w:rsidRPr="00F12B5F" w:rsidRDefault="00000000">
            <w:pPr>
              <w:ind w:firstLineChars="0" w:firstLine="0"/>
              <w:jc w:val="both"/>
              <w:rPr>
                <w:rFonts w:ascii="微软雅黑" w:hAnsi="微软雅黑" w:cs="微软雅黑"/>
                <w:bCs/>
                <w:szCs w:val="21"/>
              </w:rPr>
            </w:pPr>
            <w:r w:rsidRPr="00F12B5F">
              <w:rPr>
                <w:rFonts w:ascii="微软雅黑" w:hAnsi="微软雅黑" w:cs="微软雅黑" w:hint="eastAsia"/>
                <w:bCs/>
                <w:szCs w:val="21"/>
              </w:rPr>
              <w:t>CAD显示高度</w:t>
            </w:r>
          </w:p>
        </w:tc>
      </w:tr>
      <w:tr w:rsidR="00D65E38" w:rsidRPr="00F12B5F" w14:paraId="40E6F8F3" w14:textId="77777777">
        <w:trPr>
          <w:trHeight w:val="539"/>
        </w:trPr>
        <w:tc>
          <w:tcPr>
            <w:tcW w:w="977" w:type="dxa"/>
            <w:vAlign w:val="center"/>
          </w:tcPr>
          <w:p w14:paraId="67D0B7EA" w14:textId="77777777" w:rsidR="00D65E38" w:rsidRPr="00F12B5F" w:rsidRDefault="00000000">
            <w:pPr>
              <w:ind w:firstLineChars="0" w:firstLine="0"/>
              <w:jc w:val="both"/>
              <w:rPr>
                <w:rFonts w:ascii="微软雅黑" w:hAnsi="微软雅黑" w:cs="微软雅黑"/>
                <w:bCs/>
                <w:szCs w:val="21"/>
              </w:rPr>
            </w:pPr>
            <w:r w:rsidRPr="00F12B5F">
              <w:rPr>
                <w:rFonts w:ascii="微软雅黑" w:hAnsi="微软雅黑" w:cs="微软雅黑" w:hint="eastAsia"/>
                <w:bCs/>
                <w:szCs w:val="21"/>
              </w:rPr>
              <w:t>KZD</w:t>
            </w:r>
          </w:p>
        </w:tc>
        <w:tc>
          <w:tcPr>
            <w:tcW w:w="3453" w:type="dxa"/>
            <w:vAlign w:val="center"/>
          </w:tcPr>
          <w:p w14:paraId="4D2C6AF1" w14:textId="77777777" w:rsidR="00D65E38" w:rsidRPr="00F12B5F" w:rsidRDefault="00000000">
            <w:pPr>
              <w:ind w:firstLineChars="0" w:firstLine="0"/>
              <w:jc w:val="both"/>
              <w:rPr>
                <w:rFonts w:ascii="微软雅黑" w:hAnsi="微软雅黑" w:cs="微软雅黑"/>
                <w:bCs/>
                <w:szCs w:val="21"/>
              </w:rPr>
            </w:pPr>
            <w:r w:rsidRPr="00F12B5F">
              <w:rPr>
                <w:rFonts w:ascii="微软雅黑" w:hAnsi="微软雅黑" w:cs="微软雅黑" w:hint="eastAsia"/>
                <w:bCs/>
                <w:szCs w:val="21"/>
              </w:rPr>
              <w:t>测量控制点注记</w:t>
            </w:r>
          </w:p>
        </w:tc>
        <w:tc>
          <w:tcPr>
            <w:tcW w:w="2075" w:type="dxa"/>
            <w:vAlign w:val="center"/>
          </w:tcPr>
          <w:p w14:paraId="3C0F7EB6" w14:textId="77777777" w:rsidR="00D65E38" w:rsidRPr="00F12B5F" w:rsidRDefault="00000000">
            <w:pPr>
              <w:ind w:firstLineChars="0" w:firstLine="0"/>
              <w:jc w:val="both"/>
              <w:rPr>
                <w:rFonts w:ascii="微软雅黑" w:hAnsi="微软雅黑" w:cs="微软雅黑"/>
                <w:bCs/>
                <w:szCs w:val="21"/>
              </w:rPr>
            </w:pPr>
            <w:r w:rsidRPr="00F12B5F">
              <w:rPr>
                <w:rFonts w:ascii="微软雅黑" w:hAnsi="微软雅黑" w:cs="微软雅黑" w:hint="eastAsia"/>
                <w:bCs/>
                <w:szCs w:val="21"/>
              </w:rPr>
              <w:t>方正中等线体</w:t>
            </w:r>
          </w:p>
        </w:tc>
        <w:tc>
          <w:tcPr>
            <w:tcW w:w="1435" w:type="dxa"/>
            <w:vAlign w:val="center"/>
          </w:tcPr>
          <w:p w14:paraId="397CD9D2" w14:textId="77777777" w:rsidR="00D65E38" w:rsidRPr="00F12B5F" w:rsidRDefault="00000000">
            <w:pPr>
              <w:ind w:firstLineChars="0" w:firstLine="0"/>
              <w:jc w:val="center"/>
              <w:rPr>
                <w:rFonts w:ascii="微软雅黑" w:hAnsi="微软雅黑" w:cs="微软雅黑"/>
                <w:bCs/>
                <w:szCs w:val="21"/>
              </w:rPr>
            </w:pPr>
            <w:r w:rsidRPr="00F12B5F">
              <w:rPr>
                <w:rFonts w:ascii="微软雅黑" w:hAnsi="微软雅黑" w:cs="微软雅黑" w:hint="eastAsia"/>
                <w:bCs/>
                <w:szCs w:val="21"/>
              </w:rPr>
              <w:t>2.5</w:t>
            </w:r>
          </w:p>
        </w:tc>
        <w:tc>
          <w:tcPr>
            <w:tcW w:w="1914" w:type="dxa"/>
            <w:vAlign w:val="center"/>
          </w:tcPr>
          <w:p w14:paraId="05BD0EA1" w14:textId="77777777" w:rsidR="00D65E38" w:rsidRPr="00F12B5F" w:rsidRDefault="00000000">
            <w:pPr>
              <w:ind w:firstLineChars="0" w:firstLine="0"/>
              <w:jc w:val="center"/>
              <w:rPr>
                <w:rFonts w:ascii="微软雅黑" w:hAnsi="微软雅黑" w:cs="微软雅黑"/>
                <w:bCs/>
                <w:szCs w:val="21"/>
              </w:rPr>
            </w:pPr>
            <w:r w:rsidRPr="00F12B5F">
              <w:rPr>
                <w:rFonts w:ascii="微软雅黑" w:hAnsi="微软雅黑" w:cs="微软雅黑" w:hint="eastAsia"/>
                <w:bCs/>
                <w:szCs w:val="21"/>
              </w:rPr>
              <w:t>1.25</w:t>
            </w:r>
          </w:p>
        </w:tc>
      </w:tr>
      <w:tr w:rsidR="00D65E38" w:rsidRPr="00F12B5F" w14:paraId="2D4E0076" w14:textId="77777777">
        <w:trPr>
          <w:trHeight w:val="559"/>
        </w:trPr>
        <w:tc>
          <w:tcPr>
            <w:tcW w:w="977" w:type="dxa"/>
            <w:vMerge w:val="restart"/>
            <w:vAlign w:val="center"/>
          </w:tcPr>
          <w:p w14:paraId="77E96089" w14:textId="77777777" w:rsidR="00D65E38" w:rsidRPr="00F12B5F" w:rsidRDefault="00000000">
            <w:pPr>
              <w:ind w:firstLineChars="0" w:firstLine="0"/>
              <w:jc w:val="both"/>
              <w:rPr>
                <w:rFonts w:ascii="微软雅黑" w:hAnsi="微软雅黑" w:cs="微软雅黑"/>
                <w:bCs/>
                <w:szCs w:val="21"/>
              </w:rPr>
            </w:pPr>
            <w:r w:rsidRPr="00F12B5F">
              <w:rPr>
                <w:rFonts w:ascii="微软雅黑" w:hAnsi="微软雅黑" w:cs="微软雅黑" w:hint="eastAsia"/>
                <w:bCs/>
                <w:szCs w:val="21"/>
              </w:rPr>
              <w:t>SXSS</w:t>
            </w:r>
          </w:p>
        </w:tc>
        <w:tc>
          <w:tcPr>
            <w:tcW w:w="3453" w:type="dxa"/>
            <w:vAlign w:val="center"/>
          </w:tcPr>
          <w:p w14:paraId="4F2954F1" w14:textId="77777777" w:rsidR="00D65E38" w:rsidRPr="00F12B5F" w:rsidRDefault="00000000">
            <w:pPr>
              <w:ind w:firstLineChars="0" w:firstLine="0"/>
              <w:jc w:val="both"/>
              <w:rPr>
                <w:rFonts w:ascii="微软雅黑" w:hAnsi="微软雅黑" w:cs="微软雅黑"/>
                <w:bCs/>
                <w:szCs w:val="21"/>
              </w:rPr>
            </w:pPr>
            <w:r w:rsidRPr="00F12B5F">
              <w:rPr>
                <w:rFonts w:ascii="微软雅黑" w:hAnsi="微软雅黑" w:cs="微软雅黑" w:hint="eastAsia"/>
                <w:bCs/>
                <w:szCs w:val="21"/>
              </w:rPr>
              <w:t>河流湖泊水库海洋</w:t>
            </w:r>
          </w:p>
        </w:tc>
        <w:tc>
          <w:tcPr>
            <w:tcW w:w="2075" w:type="dxa"/>
            <w:vAlign w:val="center"/>
          </w:tcPr>
          <w:p w14:paraId="7FAC6E0D" w14:textId="77777777" w:rsidR="00D65E38" w:rsidRPr="00F12B5F" w:rsidRDefault="00000000">
            <w:pPr>
              <w:ind w:firstLineChars="0" w:firstLine="0"/>
              <w:jc w:val="both"/>
              <w:rPr>
                <w:rFonts w:ascii="微软雅黑" w:hAnsi="微软雅黑" w:cs="微软雅黑"/>
                <w:bCs/>
                <w:szCs w:val="21"/>
              </w:rPr>
            </w:pPr>
            <w:r w:rsidRPr="00F12B5F">
              <w:rPr>
                <w:rFonts w:ascii="微软雅黑" w:hAnsi="微软雅黑" w:cs="微软雅黑" w:hint="eastAsia"/>
                <w:bCs/>
                <w:szCs w:val="21"/>
              </w:rPr>
              <w:t>左斜宋体-15°</w:t>
            </w:r>
          </w:p>
        </w:tc>
        <w:tc>
          <w:tcPr>
            <w:tcW w:w="1435" w:type="dxa"/>
            <w:vAlign w:val="center"/>
          </w:tcPr>
          <w:p w14:paraId="1506D406" w14:textId="77777777" w:rsidR="00D65E38" w:rsidRPr="00F12B5F" w:rsidRDefault="00000000">
            <w:pPr>
              <w:ind w:firstLineChars="0" w:firstLine="0"/>
              <w:jc w:val="center"/>
              <w:rPr>
                <w:rFonts w:ascii="微软雅黑" w:hAnsi="微软雅黑" w:cs="微软雅黑"/>
                <w:bCs/>
                <w:szCs w:val="21"/>
              </w:rPr>
            </w:pPr>
            <w:r w:rsidRPr="00F12B5F">
              <w:rPr>
                <w:rFonts w:ascii="微软雅黑" w:hAnsi="微软雅黑" w:cs="微软雅黑" w:hint="eastAsia"/>
                <w:bCs/>
                <w:szCs w:val="21"/>
              </w:rPr>
              <w:t>4.5</w:t>
            </w:r>
          </w:p>
        </w:tc>
        <w:tc>
          <w:tcPr>
            <w:tcW w:w="1914" w:type="dxa"/>
            <w:vAlign w:val="center"/>
          </w:tcPr>
          <w:p w14:paraId="4200A1DA" w14:textId="77777777" w:rsidR="00D65E38" w:rsidRPr="00F12B5F" w:rsidRDefault="00000000">
            <w:pPr>
              <w:ind w:firstLineChars="0" w:firstLine="0"/>
              <w:jc w:val="center"/>
              <w:rPr>
                <w:rFonts w:ascii="微软雅黑" w:hAnsi="微软雅黑" w:cs="微软雅黑"/>
                <w:bCs/>
                <w:szCs w:val="21"/>
              </w:rPr>
            </w:pPr>
            <w:r w:rsidRPr="00F12B5F">
              <w:rPr>
                <w:rFonts w:ascii="微软雅黑" w:hAnsi="微软雅黑" w:cs="微软雅黑" w:hint="eastAsia"/>
                <w:bCs/>
                <w:szCs w:val="21"/>
              </w:rPr>
              <w:t>1.85</w:t>
            </w:r>
          </w:p>
        </w:tc>
      </w:tr>
      <w:tr w:rsidR="00D65E38" w:rsidRPr="00F12B5F" w14:paraId="1C1787A0" w14:textId="77777777">
        <w:trPr>
          <w:trHeight w:val="459"/>
        </w:trPr>
        <w:tc>
          <w:tcPr>
            <w:tcW w:w="977" w:type="dxa"/>
            <w:vMerge/>
            <w:vAlign w:val="center"/>
          </w:tcPr>
          <w:p w14:paraId="247487A9" w14:textId="77777777" w:rsidR="00D65E38" w:rsidRPr="00F12B5F" w:rsidRDefault="00D65E38">
            <w:pPr>
              <w:ind w:firstLine="420"/>
              <w:jc w:val="center"/>
              <w:rPr>
                <w:rFonts w:ascii="微软雅黑" w:hAnsi="微软雅黑" w:cs="微软雅黑"/>
                <w:bCs/>
                <w:szCs w:val="21"/>
              </w:rPr>
            </w:pPr>
          </w:p>
        </w:tc>
        <w:tc>
          <w:tcPr>
            <w:tcW w:w="3453" w:type="dxa"/>
            <w:vAlign w:val="center"/>
          </w:tcPr>
          <w:p w14:paraId="25851B3D" w14:textId="77777777" w:rsidR="00D65E38" w:rsidRPr="00F12B5F" w:rsidRDefault="00000000">
            <w:pPr>
              <w:ind w:firstLineChars="0" w:firstLine="0"/>
              <w:jc w:val="both"/>
              <w:rPr>
                <w:rFonts w:ascii="微软雅黑" w:hAnsi="微软雅黑" w:cs="微软雅黑"/>
                <w:bCs/>
                <w:szCs w:val="21"/>
              </w:rPr>
            </w:pPr>
            <w:r w:rsidRPr="00F12B5F">
              <w:rPr>
                <w:rFonts w:ascii="微软雅黑" w:hAnsi="微软雅黑" w:cs="微软雅黑" w:hint="eastAsia"/>
                <w:bCs/>
                <w:szCs w:val="21"/>
              </w:rPr>
              <w:t>沟渠水池及其他</w:t>
            </w:r>
          </w:p>
        </w:tc>
        <w:tc>
          <w:tcPr>
            <w:tcW w:w="2075" w:type="dxa"/>
            <w:vAlign w:val="center"/>
          </w:tcPr>
          <w:p w14:paraId="7E72B984" w14:textId="77777777" w:rsidR="00D65E38" w:rsidRPr="00F12B5F" w:rsidRDefault="00000000">
            <w:pPr>
              <w:ind w:firstLineChars="0" w:firstLine="0"/>
              <w:jc w:val="both"/>
              <w:rPr>
                <w:rFonts w:ascii="微软雅黑" w:hAnsi="微软雅黑" w:cs="微软雅黑"/>
                <w:bCs/>
                <w:szCs w:val="21"/>
              </w:rPr>
            </w:pPr>
            <w:proofErr w:type="gramStart"/>
            <w:r w:rsidRPr="00F12B5F">
              <w:rPr>
                <w:rFonts w:ascii="微软雅黑" w:hAnsi="微软雅黑" w:cs="微软雅黑" w:hint="eastAsia"/>
                <w:bCs/>
                <w:szCs w:val="21"/>
              </w:rPr>
              <w:t>方正细等</w:t>
            </w:r>
            <w:proofErr w:type="gramEnd"/>
            <w:r w:rsidRPr="00F12B5F">
              <w:rPr>
                <w:rFonts w:ascii="微软雅黑" w:hAnsi="微软雅黑" w:cs="微软雅黑" w:hint="eastAsia"/>
                <w:bCs/>
                <w:szCs w:val="21"/>
              </w:rPr>
              <w:t>线体</w:t>
            </w:r>
          </w:p>
        </w:tc>
        <w:tc>
          <w:tcPr>
            <w:tcW w:w="1435" w:type="dxa"/>
            <w:vAlign w:val="center"/>
          </w:tcPr>
          <w:p w14:paraId="1243EC4D" w14:textId="77777777" w:rsidR="00D65E38" w:rsidRPr="00F12B5F" w:rsidRDefault="00000000">
            <w:pPr>
              <w:ind w:firstLineChars="0" w:firstLine="0"/>
              <w:jc w:val="center"/>
              <w:rPr>
                <w:rFonts w:ascii="微软雅黑" w:hAnsi="微软雅黑" w:cs="微软雅黑"/>
                <w:bCs/>
                <w:szCs w:val="21"/>
              </w:rPr>
            </w:pPr>
            <w:r w:rsidRPr="00F12B5F">
              <w:rPr>
                <w:rFonts w:ascii="微软雅黑" w:hAnsi="微软雅黑" w:cs="微软雅黑" w:hint="eastAsia"/>
                <w:bCs/>
                <w:szCs w:val="21"/>
              </w:rPr>
              <w:t>2</w:t>
            </w:r>
          </w:p>
        </w:tc>
        <w:tc>
          <w:tcPr>
            <w:tcW w:w="1914" w:type="dxa"/>
            <w:vAlign w:val="center"/>
          </w:tcPr>
          <w:p w14:paraId="52CCF673" w14:textId="77777777" w:rsidR="00D65E38" w:rsidRPr="00F12B5F" w:rsidRDefault="00000000">
            <w:pPr>
              <w:ind w:firstLineChars="0" w:firstLine="0"/>
              <w:jc w:val="center"/>
              <w:rPr>
                <w:rFonts w:ascii="微软雅黑" w:hAnsi="微软雅黑" w:cs="微软雅黑"/>
                <w:bCs/>
                <w:szCs w:val="21"/>
              </w:rPr>
            </w:pPr>
            <w:r w:rsidRPr="00F12B5F">
              <w:rPr>
                <w:rFonts w:ascii="微软雅黑" w:hAnsi="微软雅黑" w:cs="微软雅黑" w:hint="eastAsia"/>
                <w:bCs/>
                <w:szCs w:val="21"/>
              </w:rPr>
              <w:t>1</w:t>
            </w:r>
          </w:p>
        </w:tc>
      </w:tr>
      <w:tr w:rsidR="00D65E38" w:rsidRPr="00F12B5F" w14:paraId="4FC81BFD" w14:textId="77777777">
        <w:trPr>
          <w:trHeight w:val="505"/>
        </w:trPr>
        <w:tc>
          <w:tcPr>
            <w:tcW w:w="977" w:type="dxa"/>
            <w:vMerge w:val="restart"/>
            <w:vAlign w:val="center"/>
          </w:tcPr>
          <w:p w14:paraId="4DBAC38A" w14:textId="77777777" w:rsidR="00D65E38" w:rsidRPr="00F12B5F" w:rsidRDefault="00000000">
            <w:pPr>
              <w:ind w:firstLineChars="0" w:firstLine="0"/>
              <w:jc w:val="both"/>
              <w:rPr>
                <w:rFonts w:ascii="微软雅黑" w:hAnsi="微软雅黑" w:cs="微软雅黑"/>
                <w:bCs/>
                <w:szCs w:val="21"/>
              </w:rPr>
            </w:pPr>
            <w:r w:rsidRPr="00F12B5F">
              <w:rPr>
                <w:rFonts w:ascii="微软雅黑" w:hAnsi="微软雅黑" w:cs="微软雅黑" w:hint="eastAsia"/>
                <w:bCs/>
                <w:szCs w:val="21"/>
              </w:rPr>
              <w:t>JMD</w:t>
            </w:r>
          </w:p>
        </w:tc>
        <w:tc>
          <w:tcPr>
            <w:tcW w:w="3453" w:type="dxa"/>
            <w:vAlign w:val="center"/>
          </w:tcPr>
          <w:p w14:paraId="10EC6ABD" w14:textId="77777777" w:rsidR="00D65E38" w:rsidRPr="00F12B5F" w:rsidRDefault="00000000">
            <w:pPr>
              <w:ind w:firstLineChars="0" w:firstLine="0"/>
              <w:jc w:val="both"/>
              <w:rPr>
                <w:rFonts w:ascii="微软雅黑" w:hAnsi="微软雅黑" w:cs="微软雅黑"/>
                <w:bCs/>
                <w:szCs w:val="21"/>
              </w:rPr>
            </w:pPr>
            <w:r w:rsidRPr="00F12B5F">
              <w:rPr>
                <w:rFonts w:ascii="微软雅黑" w:hAnsi="微软雅黑" w:cs="微软雅黑" w:hint="eastAsia"/>
                <w:bCs/>
                <w:szCs w:val="21"/>
              </w:rPr>
              <w:t>乡镇级、国有农林牧场等</w:t>
            </w:r>
          </w:p>
        </w:tc>
        <w:tc>
          <w:tcPr>
            <w:tcW w:w="2075" w:type="dxa"/>
            <w:vAlign w:val="center"/>
          </w:tcPr>
          <w:p w14:paraId="58C793D3" w14:textId="77777777" w:rsidR="00D65E38" w:rsidRPr="00F12B5F" w:rsidRDefault="00000000">
            <w:pPr>
              <w:ind w:firstLineChars="0" w:firstLine="0"/>
              <w:jc w:val="both"/>
              <w:rPr>
                <w:rFonts w:ascii="微软雅黑" w:hAnsi="微软雅黑" w:cs="微软雅黑"/>
                <w:bCs/>
                <w:szCs w:val="21"/>
              </w:rPr>
            </w:pPr>
            <w:r w:rsidRPr="00F12B5F">
              <w:rPr>
                <w:rFonts w:ascii="微软雅黑" w:hAnsi="微软雅黑" w:cs="微软雅黑" w:hint="eastAsia"/>
                <w:bCs/>
                <w:szCs w:val="21"/>
              </w:rPr>
              <w:t>方正中等线体</w:t>
            </w:r>
          </w:p>
        </w:tc>
        <w:tc>
          <w:tcPr>
            <w:tcW w:w="1435" w:type="dxa"/>
            <w:vAlign w:val="center"/>
          </w:tcPr>
          <w:p w14:paraId="7B7EE435" w14:textId="77777777" w:rsidR="00D65E38" w:rsidRPr="00F12B5F" w:rsidRDefault="00000000">
            <w:pPr>
              <w:ind w:firstLineChars="0" w:firstLine="0"/>
              <w:jc w:val="center"/>
              <w:rPr>
                <w:rFonts w:ascii="微软雅黑" w:hAnsi="微软雅黑" w:cs="微软雅黑"/>
                <w:bCs/>
                <w:szCs w:val="21"/>
              </w:rPr>
            </w:pPr>
            <w:r w:rsidRPr="00F12B5F">
              <w:rPr>
                <w:rFonts w:ascii="微软雅黑" w:hAnsi="微软雅黑" w:cs="微软雅黑" w:hint="eastAsia"/>
                <w:bCs/>
                <w:szCs w:val="21"/>
              </w:rPr>
              <w:t>3.5</w:t>
            </w:r>
          </w:p>
        </w:tc>
        <w:tc>
          <w:tcPr>
            <w:tcW w:w="1914" w:type="dxa"/>
            <w:vAlign w:val="center"/>
          </w:tcPr>
          <w:p w14:paraId="4E05CE4C" w14:textId="77777777" w:rsidR="00D65E38" w:rsidRPr="00F12B5F" w:rsidRDefault="00000000">
            <w:pPr>
              <w:ind w:firstLineChars="0" w:firstLine="0"/>
              <w:jc w:val="center"/>
              <w:rPr>
                <w:rFonts w:ascii="微软雅黑" w:hAnsi="微软雅黑" w:cs="微软雅黑"/>
                <w:bCs/>
                <w:szCs w:val="21"/>
              </w:rPr>
            </w:pPr>
            <w:r w:rsidRPr="00F12B5F">
              <w:rPr>
                <w:rFonts w:ascii="微软雅黑" w:hAnsi="微软雅黑" w:cs="微软雅黑" w:hint="eastAsia"/>
                <w:bCs/>
                <w:szCs w:val="21"/>
              </w:rPr>
              <w:t>1.45</w:t>
            </w:r>
          </w:p>
        </w:tc>
      </w:tr>
      <w:tr w:rsidR="00D65E38" w:rsidRPr="00F12B5F" w14:paraId="1426F016" w14:textId="77777777">
        <w:trPr>
          <w:trHeight w:val="413"/>
        </w:trPr>
        <w:tc>
          <w:tcPr>
            <w:tcW w:w="977" w:type="dxa"/>
            <w:vMerge/>
            <w:vAlign w:val="center"/>
          </w:tcPr>
          <w:p w14:paraId="4AE6A5B5" w14:textId="77777777" w:rsidR="00D65E38" w:rsidRPr="00F12B5F" w:rsidRDefault="00D65E38">
            <w:pPr>
              <w:ind w:firstLine="420"/>
              <w:jc w:val="center"/>
              <w:rPr>
                <w:rFonts w:ascii="微软雅黑" w:hAnsi="微软雅黑" w:cs="微软雅黑"/>
                <w:bCs/>
                <w:szCs w:val="21"/>
              </w:rPr>
            </w:pPr>
          </w:p>
        </w:tc>
        <w:tc>
          <w:tcPr>
            <w:tcW w:w="3453" w:type="dxa"/>
            <w:vAlign w:val="center"/>
          </w:tcPr>
          <w:p w14:paraId="0D6FE0B5" w14:textId="77777777" w:rsidR="00D65E38" w:rsidRPr="00F12B5F" w:rsidRDefault="00000000">
            <w:pPr>
              <w:ind w:firstLineChars="0" w:firstLine="0"/>
              <w:jc w:val="both"/>
              <w:rPr>
                <w:rFonts w:ascii="微软雅黑" w:hAnsi="微软雅黑" w:cs="微软雅黑"/>
                <w:bCs/>
                <w:szCs w:val="21"/>
              </w:rPr>
            </w:pPr>
            <w:r w:rsidRPr="00F12B5F">
              <w:rPr>
                <w:rFonts w:ascii="微软雅黑" w:hAnsi="微软雅黑" w:cs="微软雅黑" w:hint="eastAsia"/>
                <w:bCs/>
                <w:szCs w:val="21"/>
              </w:rPr>
              <w:t>行政村</w:t>
            </w:r>
          </w:p>
        </w:tc>
        <w:tc>
          <w:tcPr>
            <w:tcW w:w="2075" w:type="dxa"/>
            <w:vAlign w:val="center"/>
          </w:tcPr>
          <w:p w14:paraId="180C2BF7" w14:textId="77777777" w:rsidR="00D65E38" w:rsidRPr="00F12B5F" w:rsidRDefault="00000000">
            <w:pPr>
              <w:ind w:firstLineChars="0" w:firstLine="0"/>
              <w:jc w:val="both"/>
              <w:rPr>
                <w:rFonts w:ascii="微软雅黑" w:hAnsi="微软雅黑" w:cs="微软雅黑"/>
                <w:bCs/>
                <w:szCs w:val="21"/>
              </w:rPr>
            </w:pPr>
            <w:r w:rsidRPr="00F12B5F">
              <w:rPr>
                <w:rFonts w:ascii="微软雅黑" w:hAnsi="微软雅黑" w:cs="微软雅黑" w:hint="eastAsia"/>
                <w:bCs/>
                <w:szCs w:val="21"/>
              </w:rPr>
              <w:t>方正中等线体</w:t>
            </w:r>
          </w:p>
        </w:tc>
        <w:tc>
          <w:tcPr>
            <w:tcW w:w="1435" w:type="dxa"/>
            <w:vAlign w:val="center"/>
          </w:tcPr>
          <w:p w14:paraId="25FF5CA7" w14:textId="77777777" w:rsidR="00D65E38" w:rsidRPr="00F12B5F" w:rsidRDefault="00000000">
            <w:pPr>
              <w:ind w:firstLineChars="0" w:firstLine="0"/>
              <w:jc w:val="center"/>
              <w:rPr>
                <w:rFonts w:ascii="微软雅黑" w:hAnsi="微软雅黑" w:cs="微软雅黑"/>
                <w:bCs/>
                <w:szCs w:val="21"/>
              </w:rPr>
            </w:pPr>
            <w:r w:rsidRPr="00F12B5F">
              <w:rPr>
                <w:rFonts w:ascii="微软雅黑" w:hAnsi="微软雅黑" w:cs="微软雅黑" w:hint="eastAsia"/>
                <w:bCs/>
                <w:szCs w:val="21"/>
              </w:rPr>
              <w:t>3</w:t>
            </w:r>
          </w:p>
        </w:tc>
        <w:tc>
          <w:tcPr>
            <w:tcW w:w="1914" w:type="dxa"/>
            <w:vAlign w:val="center"/>
          </w:tcPr>
          <w:p w14:paraId="509235CE" w14:textId="77777777" w:rsidR="00D65E38" w:rsidRPr="00F12B5F" w:rsidRDefault="00000000">
            <w:pPr>
              <w:ind w:firstLineChars="0" w:firstLine="0"/>
              <w:jc w:val="center"/>
              <w:rPr>
                <w:rFonts w:ascii="微软雅黑" w:hAnsi="微软雅黑" w:cs="微软雅黑"/>
                <w:bCs/>
                <w:szCs w:val="21"/>
              </w:rPr>
            </w:pPr>
            <w:r w:rsidRPr="00F12B5F">
              <w:rPr>
                <w:rFonts w:ascii="微软雅黑" w:hAnsi="微软雅黑" w:cs="微软雅黑" w:hint="eastAsia"/>
                <w:bCs/>
                <w:szCs w:val="21"/>
              </w:rPr>
              <w:t>1.25</w:t>
            </w:r>
          </w:p>
        </w:tc>
      </w:tr>
      <w:tr w:rsidR="00D65E38" w:rsidRPr="00F12B5F" w14:paraId="5701C63D" w14:textId="77777777">
        <w:trPr>
          <w:trHeight w:val="433"/>
        </w:trPr>
        <w:tc>
          <w:tcPr>
            <w:tcW w:w="977" w:type="dxa"/>
            <w:vMerge/>
            <w:vAlign w:val="center"/>
          </w:tcPr>
          <w:p w14:paraId="34D54413" w14:textId="77777777" w:rsidR="00D65E38" w:rsidRPr="00F12B5F" w:rsidRDefault="00D65E38">
            <w:pPr>
              <w:ind w:firstLine="420"/>
              <w:jc w:val="center"/>
              <w:rPr>
                <w:rFonts w:ascii="微软雅黑" w:hAnsi="微软雅黑" w:cs="微软雅黑"/>
                <w:bCs/>
                <w:szCs w:val="21"/>
              </w:rPr>
            </w:pPr>
          </w:p>
        </w:tc>
        <w:tc>
          <w:tcPr>
            <w:tcW w:w="3453" w:type="dxa"/>
            <w:vAlign w:val="center"/>
          </w:tcPr>
          <w:p w14:paraId="74A15CB3" w14:textId="77777777" w:rsidR="00D65E38" w:rsidRPr="00F12B5F" w:rsidRDefault="00000000">
            <w:pPr>
              <w:ind w:firstLineChars="0" w:firstLine="0"/>
              <w:jc w:val="both"/>
              <w:rPr>
                <w:rFonts w:ascii="微软雅黑" w:hAnsi="微软雅黑" w:cs="微软雅黑"/>
                <w:bCs/>
                <w:szCs w:val="21"/>
              </w:rPr>
            </w:pPr>
            <w:r w:rsidRPr="00F12B5F">
              <w:rPr>
                <w:rFonts w:ascii="微软雅黑" w:hAnsi="微软雅黑" w:cs="微软雅黑" w:hint="eastAsia"/>
                <w:bCs/>
                <w:szCs w:val="21"/>
              </w:rPr>
              <w:t>政府机关</w:t>
            </w:r>
          </w:p>
        </w:tc>
        <w:tc>
          <w:tcPr>
            <w:tcW w:w="2075" w:type="dxa"/>
            <w:vAlign w:val="center"/>
          </w:tcPr>
          <w:p w14:paraId="6D6E2A06" w14:textId="77777777" w:rsidR="00D65E38" w:rsidRPr="00F12B5F" w:rsidRDefault="00000000">
            <w:pPr>
              <w:ind w:firstLineChars="0" w:firstLine="0"/>
              <w:jc w:val="both"/>
              <w:rPr>
                <w:rFonts w:ascii="微软雅黑" w:hAnsi="微软雅黑" w:cs="微软雅黑"/>
                <w:bCs/>
                <w:szCs w:val="21"/>
              </w:rPr>
            </w:pPr>
            <w:r w:rsidRPr="00F12B5F">
              <w:rPr>
                <w:rFonts w:ascii="微软雅黑" w:hAnsi="微软雅黑" w:cs="微软雅黑" w:hint="eastAsia"/>
                <w:bCs/>
                <w:szCs w:val="21"/>
              </w:rPr>
              <w:t>宋体</w:t>
            </w:r>
          </w:p>
        </w:tc>
        <w:tc>
          <w:tcPr>
            <w:tcW w:w="1435" w:type="dxa"/>
            <w:vAlign w:val="center"/>
          </w:tcPr>
          <w:p w14:paraId="364F10B5" w14:textId="77777777" w:rsidR="00D65E38" w:rsidRPr="00F12B5F" w:rsidRDefault="00000000">
            <w:pPr>
              <w:ind w:firstLineChars="0" w:firstLine="0"/>
              <w:jc w:val="center"/>
              <w:rPr>
                <w:rFonts w:ascii="微软雅黑" w:hAnsi="微软雅黑" w:cs="微软雅黑"/>
                <w:bCs/>
                <w:szCs w:val="21"/>
              </w:rPr>
            </w:pPr>
            <w:r w:rsidRPr="00F12B5F">
              <w:rPr>
                <w:rFonts w:ascii="微软雅黑" w:hAnsi="微软雅黑" w:cs="微软雅黑" w:hint="eastAsia"/>
                <w:bCs/>
                <w:szCs w:val="21"/>
              </w:rPr>
              <w:t>3.5</w:t>
            </w:r>
          </w:p>
        </w:tc>
        <w:tc>
          <w:tcPr>
            <w:tcW w:w="1914" w:type="dxa"/>
            <w:vAlign w:val="center"/>
          </w:tcPr>
          <w:p w14:paraId="1240B238" w14:textId="77777777" w:rsidR="00D65E38" w:rsidRPr="00F12B5F" w:rsidRDefault="00000000">
            <w:pPr>
              <w:ind w:firstLineChars="0" w:firstLine="0"/>
              <w:jc w:val="center"/>
              <w:rPr>
                <w:rFonts w:ascii="微软雅黑" w:hAnsi="微软雅黑" w:cs="微软雅黑"/>
                <w:bCs/>
                <w:szCs w:val="21"/>
              </w:rPr>
            </w:pPr>
            <w:r w:rsidRPr="00F12B5F">
              <w:rPr>
                <w:rFonts w:ascii="微软雅黑" w:hAnsi="微软雅黑" w:cs="微软雅黑" w:hint="eastAsia"/>
                <w:bCs/>
                <w:szCs w:val="21"/>
              </w:rPr>
              <w:t>1.45</w:t>
            </w:r>
          </w:p>
        </w:tc>
      </w:tr>
      <w:tr w:rsidR="00D65E38" w:rsidRPr="00F12B5F" w14:paraId="005BDEDF" w14:textId="77777777">
        <w:trPr>
          <w:trHeight w:val="539"/>
        </w:trPr>
        <w:tc>
          <w:tcPr>
            <w:tcW w:w="977" w:type="dxa"/>
            <w:vMerge/>
            <w:vAlign w:val="center"/>
          </w:tcPr>
          <w:p w14:paraId="7A1EFF54" w14:textId="77777777" w:rsidR="00D65E38" w:rsidRPr="00F12B5F" w:rsidRDefault="00D65E38">
            <w:pPr>
              <w:ind w:firstLine="420"/>
              <w:jc w:val="center"/>
              <w:rPr>
                <w:rFonts w:ascii="微软雅黑" w:hAnsi="微软雅黑" w:cs="微软雅黑"/>
                <w:bCs/>
                <w:szCs w:val="21"/>
              </w:rPr>
            </w:pPr>
          </w:p>
        </w:tc>
        <w:tc>
          <w:tcPr>
            <w:tcW w:w="3453" w:type="dxa"/>
            <w:vAlign w:val="center"/>
          </w:tcPr>
          <w:p w14:paraId="12362C4F" w14:textId="77777777" w:rsidR="00D65E38" w:rsidRPr="00F12B5F" w:rsidRDefault="00000000">
            <w:pPr>
              <w:ind w:firstLineChars="0" w:firstLine="0"/>
              <w:jc w:val="both"/>
              <w:rPr>
                <w:rFonts w:ascii="微软雅黑" w:hAnsi="微软雅黑" w:cs="微软雅黑"/>
                <w:bCs/>
                <w:szCs w:val="21"/>
              </w:rPr>
            </w:pPr>
            <w:r w:rsidRPr="00F12B5F">
              <w:rPr>
                <w:rFonts w:ascii="微软雅黑" w:hAnsi="微软雅黑" w:cs="微软雅黑" w:hint="eastAsia"/>
                <w:bCs/>
                <w:szCs w:val="21"/>
              </w:rPr>
              <w:t>企事业单位、工矿农场、建筑、居住小区及公共设施</w:t>
            </w:r>
          </w:p>
        </w:tc>
        <w:tc>
          <w:tcPr>
            <w:tcW w:w="2075" w:type="dxa"/>
            <w:vAlign w:val="center"/>
          </w:tcPr>
          <w:p w14:paraId="434E90AA" w14:textId="77777777" w:rsidR="00D65E38" w:rsidRPr="00F12B5F" w:rsidRDefault="00000000">
            <w:pPr>
              <w:ind w:firstLineChars="0" w:firstLine="0"/>
              <w:jc w:val="both"/>
              <w:rPr>
                <w:rFonts w:ascii="微软雅黑" w:hAnsi="微软雅黑" w:cs="微软雅黑"/>
                <w:bCs/>
                <w:szCs w:val="21"/>
              </w:rPr>
            </w:pPr>
            <w:r w:rsidRPr="00F12B5F">
              <w:rPr>
                <w:rFonts w:ascii="微软雅黑" w:hAnsi="微软雅黑" w:cs="微软雅黑" w:hint="eastAsia"/>
                <w:bCs/>
                <w:szCs w:val="21"/>
              </w:rPr>
              <w:t>宋体</w:t>
            </w:r>
          </w:p>
        </w:tc>
        <w:tc>
          <w:tcPr>
            <w:tcW w:w="1435" w:type="dxa"/>
            <w:vAlign w:val="center"/>
          </w:tcPr>
          <w:p w14:paraId="3810ABEA" w14:textId="77777777" w:rsidR="00D65E38" w:rsidRPr="00F12B5F" w:rsidRDefault="00000000">
            <w:pPr>
              <w:ind w:firstLineChars="0" w:firstLine="0"/>
              <w:jc w:val="center"/>
              <w:rPr>
                <w:rFonts w:ascii="微软雅黑" w:hAnsi="微软雅黑" w:cs="微软雅黑"/>
                <w:bCs/>
                <w:szCs w:val="21"/>
              </w:rPr>
            </w:pPr>
            <w:r w:rsidRPr="00F12B5F">
              <w:rPr>
                <w:rFonts w:ascii="微软雅黑" w:hAnsi="微软雅黑" w:cs="微软雅黑" w:hint="eastAsia"/>
                <w:bCs/>
                <w:szCs w:val="21"/>
              </w:rPr>
              <w:t>3</w:t>
            </w:r>
          </w:p>
        </w:tc>
        <w:tc>
          <w:tcPr>
            <w:tcW w:w="1914" w:type="dxa"/>
            <w:vAlign w:val="center"/>
          </w:tcPr>
          <w:p w14:paraId="72A007E5" w14:textId="77777777" w:rsidR="00D65E38" w:rsidRPr="00F12B5F" w:rsidRDefault="00000000">
            <w:pPr>
              <w:ind w:firstLineChars="0" w:firstLine="0"/>
              <w:jc w:val="center"/>
              <w:rPr>
                <w:rFonts w:ascii="微软雅黑" w:hAnsi="微软雅黑" w:cs="微软雅黑"/>
                <w:bCs/>
                <w:szCs w:val="21"/>
              </w:rPr>
            </w:pPr>
            <w:r w:rsidRPr="00F12B5F">
              <w:rPr>
                <w:rFonts w:ascii="微软雅黑" w:hAnsi="微软雅黑" w:cs="微软雅黑" w:hint="eastAsia"/>
                <w:bCs/>
                <w:szCs w:val="21"/>
              </w:rPr>
              <w:t>1.25</w:t>
            </w:r>
          </w:p>
        </w:tc>
      </w:tr>
      <w:tr w:rsidR="00D65E38" w:rsidRPr="00F12B5F" w14:paraId="2B3F8A37" w14:textId="77777777">
        <w:trPr>
          <w:trHeight w:val="465"/>
        </w:trPr>
        <w:tc>
          <w:tcPr>
            <w:tcW w:w="977" w:type="dxa"/>
            <w:vMerge/>
            <w:vAlign w:val="center"/>
          </w:tcPr>
          <w:p w14:paraId="5F81BC18" w14:textId="77777777" w:rsidR="00D65E38" w:rsidRPr="00F12B5F" w:rsidRDefault="00D65E38">
            <w:pPr>
              <w:ind w:firstLine="420"/>
              <w:jc w:val="center"/>
              <w:rPr>
                <w:rFonts w:ascii="微软雅黑" w:hAnsi="微软雅黑" w:cs="微软雅黑"/>
                <w:bCs/>
                <w:szCs w:val="21"/>
              </w:rPr>
            </w:pPr>
          </w:p>
        </w:tc>
        <w:tc>
          <w:tcPr>
            <w:tcW w:w="3453" w:type="dxa"/>
            <w:vAlign w:val="center"/>
          </w:tcPr>
          <w:p w14:paraId="0F19CF92" w14:textId="77777777" w:rsidR="00D65E38" w:rsidRPr="00F12B5F" w:rsidRDefault="00000000">
            <w:pPr>
              <w:ind w:firstLineChars="0" w:firstLine="0"/>
              <w:jc w:val="both"/>
              <w:rPr>
                <w:rFonts w:ascii="微软雅黑" w:hAnsi="微软雅黑" w:cs="微软雅黑"/>
                <w:bCs/>
                <w:szCs w:val="21"/>
              </w:rPr>
            </w:pPr>
            <w:r w:rsidRPr="00F12B5F">
              <w:rPr>
                <w:rFonts w:ascii="微软雅黑" w:hAnsi="微软雅黑" w:cs="微软雅黑" w:hint="eastAsia"/>
                <w:bCs/>
                <w:szCs w:val="21"/>
              </w:rPr>
              <w:t>性质说明注记</w:t>
            </w:r>
          </w:p>
        </w:tc>
        <w:tc>
          <w:tcPr>
            <w:tcW w:w="2075" w:type="dxa"/>
            <w:vAlign w:val="center"/>
          </w:tcPr>
          <w:p w14:paraId="6C3CD6A6" w14:textId="77777777" w:rsidR="00D65E38" w:rsidRPr="00F12B5F" w:rsidRDefault="00000000">
            <w:pPr>
              <w:ind w:firstLineChars="0" w:firstLine="0"/>
              <w:jc w:val="both"/>
              <w:rPr>
                <w:rFonts w:ascii="微软雅黑" w:hAnsi="微软雅黑" w:cs="微软雅黑"/>
                <w:bCs/>
                <w:szCs w:val="21"/>
              </w:rPr>
            </w:pPr>
            <w:proofErr w:type="gramStart"/>
            <w:r w:rsidRPr="00F12B5F">
              <w:rPr>
                <w:rFonts w:ascii="微软雅黑" w:hAnsi="微软雅黑" w:cs="微软雅黑" w:hint="eastAsia"/>
                <w:bCs/>
                <w:szCs w:val="21"/>
              </w:rPr>
              <w:t>方正细等</w:t>
            </w:r>
            <w:proofErr w:type="gramEnd"/>
            <w:r w:rsidRPr="00F12B5F">
              <w:rPr>
                <w:rFonts w:ascii="微软雅黑" w:hAnsi="微软雅黑" w:cs="微软雅黑" w:hint="eastAsia"/>
                <w:bCs/>
                <w:szCs w:val="21"/>
              </w:rPr>
              <w:t>线体</w:t>
            </w:r>
          </w:p>
        </w:tc>
        <w:tc>
          <w:tcPr>
            <w:tcW w:w="1435" w:type="dxa"/>
            <w:vAlign w:val="center"/>
          </w:tcPr>
          <w:p w14:paraId="75038A80" w14:textId="77777777" w:rsidR="00D65E38" w:rsidRPr="00F12B5F" w:rsidRDefault="00000000">
            <w:pPr>
              <w:ind w:firstLineChars="0" w:firstLine="0"/>
              <w:jc w:val="center"/>
              <w:rPr>
                <w:rFonts w:ascii="微软雅黑" w:hAnsi="微软雅黑" w:cs="微软雅黑"/>
                <w:bCs/>
                <w:szCs w:val="21"/>
              </w:rPr>
            </w:pPr>
            <w:r w:rsidRPr="00F12B5F">
              <w:rPr>
                <w:rFonts w:ascii="微软雅黑" w:hAnsi="微软雅黑" w:cs="微软雅黑" w:hint="eastAsia"/>
                <w:bCs/>
                <w:szCs w:val="21"/>
              </w:rPr>
              <w:t>2.5</w:t>
            </w:r>
          </w:p>
        </w:tc>
        <w:tc>
          <w:tcPr>
            <w:tcW w:w="1914" w:type="dxa"/>
            <w:vAlign w:val="center"/>
          </w:tcPr>
          <w:p w14:paraId="23E5356E" w14:textId="77777777" w:rsidR="00D65E38" w:rsidRPr="00F12B5F" w:rsidRDefault="00000000">
            <w:pPr>
              <w:ind w:firstLineChars="0" w:firstLine="0"/>
              <w:jc w:val="center"/>
              <w:rPr>
                <w:rFonts w:ascii="微软雅黑" w:hAnsi="微软雅黑" w:cs="微软雅黑"/>
                <w:bCs/>
                <w:szCs w:val="21"/>
              </w:rPr>
            </w:pPr>
            <w:r w:rsidRPr="00F12B5F">
              <w:rPr>
                <w:rFonts w:ascii="微软雅黑" w:hAnsi="微软雅黑" w:cs="微软雅黑" w:hint="eastAsia"/>
                <w:bCs/>
                <w:szCs w:val="21"/>
              </w:rPr>
              <w:t>1.05</w:t>
            </w:r>
          </w:p>
        </w:tc>
      </w:tr>
      <w:tr w:rsidR="00D65E38" w:rsidRPr="00F12B5F" w14:paraId="7EE75423" w14:textId="77777777">
        <w:trPr>
          <w:trHeight w:val="93"/>
        </w:trPr>
        <w:tc>
          <w:tcPr>
            <w:tcW w:w="977" w:type="dxa"/>
            <w:vMerge w:val="restart"/>
            <w:vAlign w:val="center"/>
          </w:tcPr>
          <w:p w14:paraId="3FA61DDF" w14:textId="77777777" w:rsidR="00D65E38" w:rsidRPr="00F12B5F" w:rsidRDefault="00000000">
            <w:pPr>
              <w:ind w:firstLineChars="0" w:firstLine="0"/>
              <w:jc w:val="both"/>
              <w:rPr>
                <w:rFonts w:ascii="微软雅黑" w:hAnsi="微软雅黑" w:cs="微软雅黑"/>
                <w:bCs/>
                <w:szCs w:val="21"/>
              </w:rPr>
            </w:pPr>
            <w:r w:rsidRPr="00F12B5F">
              <w:rPr>
                <w:rFonts w:ascii="微软雅黑" w:hAnsi="微软雅黑" w:cs="微软雅黑" w:hint="eastAsia"/>
                <w:bCs/>
                <w:szCs w:val="21"/>
              </w:rPr>
              <w:t>JTSS</w:t>
            </w:r>
          </w:p>
        </w:tc>
        <w:tc>
          <w:tcPr>
            <w:tcW w:w="3453" w:type="dxa"/>
            <w:vAlign w:val="center"/>
          </w:tcPr>
          <w:p w14:paraId="62D4CF33" w14:textId="77777777" w:rsidR="00D65E38" w:rsidRPr="00F12B5F" w:rsidRDefault="00000000">
            <w:pPr>
              <w:ind w:firstLineChars="0" w:firstLine="0"/>
              <w:jc w:val="both"/>
              <w:rPr>
                <w:rFonts w:ascii="微软雅黑" w:hAnsi="微软雅黑" w:cs="微软雅黑"/>
                <w:bCs/>
                <w:szCs w:val="21"/>
              </w:rPr>
            </w:pPr>
            <w:r w:rsidRPr="00F12B5F">
              <w:rPr>
                <w:rFonts w:ascii="微软雅黑" w:hAnsi="微软雅黑" w:cs="微软雅黑" w:hint="eastAsia"/>
                <w:bCs/>
                <w:szCs w:val="21"/>
              </w:rPr>
              <w:t>铁路、高速公路、国道、</w:t>
            </w:r>
          </w:p>
          <w:p w14:paraId="191DB38B" w14:textId="77777777" w:rsidR="00D65E38" w:rsidRPr="00F12B5F" w:rsidRDefault="00000000">
            <w:pPr>
              <w:ind w:firstLineChars="0" w:firstLine="0"/>
              <w:jc w:val="both"/>
              <w:rPr>
                <w:rFonts w:ascii="微软雅黑" w:hAnsi="微软雅黑" w:cs="微软雅黑"/>
                <w:bCs/>
                <w:szCs w:val="21"/>
              </w:rPr>
            </w:pPr>
            <w:r w:rsidRPr="00F12B5F">
              <w:rPr>
                <w:rFonts w:ascii="微软雅黑" w:hAnsi="微软雅黑" w:cs="微软雅黑" w:hint="eastAsia"/>
                <w:bCs/>
                <w:szCs w:val="21"/>
              </w:rPr>
              <w:t>快速路名称注记</w:t>
            </w:r>
          </w:p>
        </w:tc>
        <w:tc>
          <w:tcPr>
            <w:tcW w:w="2075" w:type="dxa"/>
            <w:vAlign w:val="center"/>
          </w:tcPr>
          <w:p w14:paraId="237D9112" w14:textId="77777777" w:rsidR="00D65E38" w:rsidRPr="00F12B5F" w:rsidRDefault="00000000">
            <w:pPr>
              <w:ind w:firstLineChars="0" w:firstLine="0"/>
              <w:jc w:val="both"/>
              <w:rPr>
                <w:rFonts w:ascii="微软雅黑" w:hAnsi="微软雅黑" w:cs="微软雅黑"/>
                <w:bCs/>
                <w:szCs w:val="21"/>
              </w:rPr>
            </w:pPr>
            <w:r w:rsidRPr="00F12B5F">
              <w:rPr>
                <w:rFonts w:ascii="微软雅黑" w:hAnsi="微软雅黑" w:cs="微软雅黑" w:hint="eastAsia"/>
                <w:bCs/>
                <w:szCs w:val="21"/>
              </w:rPr>
              <w:t>方正中等线体</w:t>
            </w:r>
          </w:p>
        </w:tc>
        <w:tc>
          <w:tcPr>
            <w:tcW w:w="1435" w:type="dxa"/>
            <w:vAlign w:val="center"/>
          </w:tcPr>
          <w:p w14:paraId="23333483" w14:textId="77777777" w:rsidR="00D65E38" w:rsidRPr="00F12B5F" w:rsidRDefault="00000000">
            <w:pPr>
              <w:ind w:firstLineChars="0" w:firstLine="0"/>
              <w:jc w:val="center"/>
              <w:rPr>
                <w:rFonts w:ascii="微软雅黑" w:hAnsi="微软雅黑" w:cs="微软雅黑"/>
                <w:bCs/>
                <w:szCs w:val="21"/>
              </w:rPr>
            </w:pPr>
            <w:r w:rsidRPr="00F12B5F">
              <w:rPr>
                <w:rFonts w:ascii="微软雅黑" w:hAnsi="微软雅黑" w:cs="微软雅黑" w:hint="eastAsia"/>
                <w:bCs/>
                <w:szCs w:val="21"/>
              </w:rPr>
              <w:t>4</w:t>
            </w:r>
          </w:p>
        </w:tc>
        <w:tc>
          <w:tcPr>
            <w:tcW w:w="1914" w:type="dxa"/>
            <w:vAlign w:val="center"/>
          </w:tcPr>
          <w:p w14:paraId="7E723850" w14:textId="77777777" w:rsidR="00D65E38" w:rsidRPr="00F12B5F" w:rsidRDefault="00000000">
            <w:pPr>
              <w:ind w:firstLineChars="0" w:firstLine="0"/>
              <w:jc w:val="center"/>
              <w:rPr>
                <w:rFonts w:ascii="微软雅黑" w:hAnsi="微软雅黑" w:cs="微软雅黑"/>
                <w:bCs/>
                <w:szCs w:val="21"/>
              </w:rPr>
            </w:pPr>
            <w:r w:rsidRPr="00F12B5F">
              <w:rPr>
                <w:rFonts w:ascii="微软雅黑" w:hAnsi="微软雅黑" w:cs="微软雅黑" w:hint="eastAsia"/>
                <w:bCs/>
                <w:szCs w:val="21"/>
              </w:rPr>
              <w:t>1.65</w:t>
            </w:r>
          </w:p>
        </w:tc>
      </w:tr>
      <w:tr w:rsidR="00D65E38" w:rsidRPr="00F12B5F" w14:paraId="0EB5490C" w14:textId="77777777">
        <w:trPr>
          <w:trHeight w:val="93"/>
        </w:trPr>
        <w:tc>
          <w:tcPr>
            <w:tcW w:w="977" w:type="dxa"/>
            <w:vMerge/>
            <w:vAlign w:val="center"/>
          </w:tcPr>
          <w:p w14:paraId="0B93C552" w14:textId="77777777" w:rsidR="00D65E38" w:rsidRPr="00F12B5F" w:rsidRDefault="00D65E38">
            <w:pPr>
              <w:ind w:firstLine="420"/>
              <w:jc w:val="center"/>
              <w:rPr>
                <w:rFonts w:ascii="微软雅黑" w:hAnsi="微软雅黑" w:cs="微软雅黑"/>
                <w:bCs/>
                <w:szCs w:val="21"/>
              </w:rPr>
            </w:pPr>
          </w:p>
        </w:tc>
        <w:tc>
          <w:tcPr>
            <w:tcW w:w="3453" w:type="dxa"/>
            <w:vAlign w:val="center"/>
          </w:tcPr>
          <w:p w14:paraId="3F057EFB" w14:textId="77777777" w:rsidR="00D65E38" w:rsidRPr="00F12B5F" w:rsidRDefault="00000000">
            <w:pPr>
              <w:ind w:firstLineChars="0" w:firstLine="0"/>
              <w:jc w:val="both"/>
              <w:rPr>
                <w:rFonts w:ascii="微软雅黑" w:hAnsi="微软雅黑" w:cs="微软雅黑"/>
                <w:bCs/>
                <w:szCs w:val="21"/>
              </w:rPr>
            </w:pPr>
            <w:r w:rsidRPr="00F12B5F">
              <w:rPr>
                <w:rFonts w:ascii="微软雅黑" w:hAnsi="微软雅黑" w:cs="微软雅黑" w:hint="eastAsia"/>
                <w:bCs/>
                <w:szCs w:val="21"/>
              </w:rPr>
              <w:t>省、县、乡公路、主干道</w:t>
            </w:r>
          </w:p>
          <w:p w14:paraId="50E532C2" w14:textId="77777777" w:rsidR="00D65E38" w:rsidRPr="00F12B5F" w:rsidRDefault="00000000">
            <w:pPr>
              <w:ind w:firstLineChars="0" w:firstLine="0"/>
              <w:jc w:val="both"/>
              <w:rPr>
                <w:rFonts w:ascii="微软雅黑" w:hAnsi="微软雅黑" w:cs="微软雅黑"/>
                <w:bCs/>
                <w:szCs w:val="21"/>
              </w:rPr>
            </w:pPr>
            <w:r w:rsidRPr="00F12B5F">
              <w:rPr>
                <w:rFonts w:ascii="微软雅黑" w:hAnsi="微软雅黑" w:cs="微软雅黑" w:hint="eastAsia"/>
                <w:bCs/>
                <w:szCs w:val="21"/>
              </w:rPr>
              <w:t>名称注记及省道的等级编号</w:t>
            </w:r>
          </w:p>
        </w:tc>
        <w:tc>
          <w:tcPr>
            <w:tcW w:w="2075" w:type="dxa"/>
            <w:vAlign w:val="center"/>
          </w:tcPr>
          <w:p w14:paraId="03D91293" w14:textId="77777777" w:rsidR="00D65E38" w:rsidRPr="00F12B5F" w:rsidRDefault="00000000">
            <w:pPr>
              <w:ind w:firstLineChars="0" w:firstLine="0"/>
              <w:jc w:val="both"/>
              <w:rPr>
                <w:rFonts w:ascii="微软雅黑" w:hAnsi="微软雅黑" w:cs="微软雅黑"/>
                <w:bCs/>
                <w:szCs w:val="21"/>
              </w:rPr>
            </w:pPr>
            <w:r w:rsidRPr="00F12B5F">
              <w:rPr>
                <w:rFonts w:ascii="微软雅黑" w:hAnsi="微软雅黑" w:cs="微软雅黑" w:hint="eastAsia"/>
                <w:bCs/>
                <w:szCs w:val="21"/>
              </w:rPr>
              <w:t>方正中等线体</w:t>
            </w:r>
          </w:p>
        </w:tc>
        <w:tc>
          <w:tcPr>
            <w:tcW w:w="1435" w:type="dxa"/>
            <w:vAlign w:val="center"/>
          </w:tcPr>
          <w:p w14:paraId="39AA3991" w14:textId="77777777" w:rsidR="00D65E38" w:rsidRPr="00F12B5F" w:rsidRDefault="00000000">
            <w:pPr>
              <w:ind w:firstLineChars="0" w:firstLine="0"/>
              <w:jc w:val="center"/>
              <w:rPr>
                <w:rFonts w:ascii="微软雅黑" w:hAnsi="微软雅黑" w:cs="微软雅黑"/>
                <w:bCs/>
                <w:szCs w:val="21"/>
              </w:rPr>
            </w:pPr>
            <w:r w:rsidRPr="00F12B5F">
              <w:rPr>
                <w:rFonts w:ascii="微软雅黑" w:hAnsi="微软雅黑" w:cs="微软雅黑" w:hint="eastAsia"/>
                <w:bCs/>
                <w:szCs w:val="21"/>
              </w:rPr>
              <w:t>3</w:t>
            </w:r>
          </w:p>
        </w:tc>
        <w:tc>
          <w:tcPr>
            <w:tcW w:w="1914" w:type="dxa"/>
            <w:vAlign w:val="center"/>
          </w:tcPr>
          <w:p w14:paraId="526F30F0" w14:textId="77777777" w:rsidR="00D65E38" w:rsidRPr="00F12B5F" w:rsidRDefault="00000000">
            <w:pPr>
              <w:ind w:firstLineChars="0" w:firstLine="0"/>
              <w:jc w:val="center"/>
              <w:rPr>
                <w:rFonts w:ascii="微软雅黑" w:hAnsi="微软雅黑" w:cs="微软雅黑"/>
                <w:bCs/>
                <w:szCs w:val="21"/>
              </w:rPr>
            </w:pPr>
            <w:r w:rsidRPr="00F12B5F">
              <w:rPr>
                <w:rFonts w:ascii="微软雅黑" w:hAnsi="微软雅黑" w:cs="微软雅黑" w:hint="eastAsia"/>
                <w:bCs/>
                <w:szCs w:val="21"/>
              </w:rPr>
              <w:t>1.25</w:t>
            </w:r>
          </w:p>
        </w:tc>
      </w:tr>
      <w:tr w:rsidR="00D65E38" w:rsidRPr="00F12B5F" w14:paraId="1CF1CC59" w14:textId="77777777">
        <w:trPr>
          <w:trHeight w:val="429"/>
        </w:trPr>
        <w:tc>
          <w:tcPr>
            <w:tcW w:w="977" w:type="dxa"/>
            <w:vMerge/>
            <w:vAlign w:val="center"/>
          </w:tcPr>
          <w:p w14:paraId="5BC00D60" w14:textId="77777777" w:rsidR="00D65E38" w:rsidRPr="00F12B5F" w:rsidRDefault="00D65E38">
            <w:pPr>
              <w:ind w:firstLine="420"/>
              <w:jc w:val="center"/>
              <w:rPr>
                <w:rFonts w:ascii="微软雅黑" w:hAnsi="微软雅黑" w:cs="微软雅黑"/>
                <w:bCs/>
                <w:szCs w:val="21"/>
              </w:rPr>
            </w:pPr>
          </w:p>
        </w:tc>
        <w:tc>
          <w:tcPr>
            <w:tcW w:w="3453" w:type="dxa"/>
            <w:vAlign w:val="center"/>
          </w:tcPr>
          <w:p w14:paraId="71CE08AB" w14:textId="77777777" w:rsidR="00D65E38" w:rsidRPr="00F12B5F" w:rsidRDefault="00000000">
            <w:pPr>
              <w:ind w:firstLineChars="0" w:firstLine="0"/>
              <w:jc w:val="both"/>
              <w:rPr>
                <w:rFonts w:ascii="微软雅黑" w:hAnsi="微软雅黑" w:cs="微软雅黑"/>
                <w:bCs/>
                <w:szCs w:val="21"/>
              </w:rPr>
            </w:pPr>
            <w:r w:rsidRPr="00F12B5F">
              <w:rPr>
                <w:rFonts w:ascii="微软雅黑" w:hAnsi="微软雅黑" w:cs="微软雅黑" w:hint="eastAsia"/>
                <w:bCs/>
                <w:szCs w:val="21"/>
              </w:rPr>
              <w:t>次干道、步行街、桥梁名称注记</w:t>
            </w:r>
          </w:p>
        </w:tc>
        <w:tc>
          <w:tcPr>
            <w:tcW w:w="2075" w:type="dxa"/>
            <w:vAlign w:val="center"/>
          </w:tcPr>
          <w:p w14:paraId="082F7E70" w14:textId="77777777" w:rsidR="00D65E38" w:rsidRPr="00F12B5F" w:rsidRDefault="00000000">
            <w:pPr>
              <w:ind w:firstLineChars="0" w:firstLine="0"/>
              <w:jc w:val="both"/>
              <w:rPr>
                <w:rFonts w:ascii="微软雅黑" w:hAnsi="微软雅黑" w:cs="微软雅黑"/>
                <w:bCs/>
                <w:szCs w:val="21"/>
              </w:rPr>
            </w:pPr>
            <w:proofErr w:type="gramStart"/>
            <w:r w:rsidRPr="00F12B5F">
              <w:rPr>
                <w:rFonts w:ascii="微软雅黑" w:hAnsi="微软雅黑" w:cs="微软雅黑" w:hint="eastAsia"/>
                <w:bCs/>
                <w:szCs w:val="21"/>
              </w:rPr>
              <w:t>方正细等</w:t>
            </w:r>
            <w:proofErr w:type="gramEnd"/>
            <w:r w:rsidRPr="00F12B5F">
              <w:rPr>
                <w:rFonts w:ascii="微软雅黑" w:hAnsi="微软雅黑" w:cs="微软雅黑" w:hint="eastAsia"/>
                <w:bCs/>
                <w:szCs w:val="21"/>
              </w:rPr>
              <w:t>线体</w:t>
            </w:r>
          </w:p>
        </w:tc>
        <w:tc>
          <w:tcPr>
            <w:tcW w:w="1435" w:type="dxa"/>
            <w:vAlign w:val="center"/>
          </w:tcPr>
          <w:p w14:paraId="21123AF9" w14:textId="77777777" w:rsidR="00D65E38" w:rsidRPr="00F12B5F" w:rsidRDefault="00000000">
            <w:pPr>
              <w:ind w:firstLineChars="0" w:firstLine="0"/>
              <w:jc w:val="center"/>
              <w:rPr>
                <w:rFonts w:ascii="微软雅黑" w:hAnsi="微软雅黑" w:cs="微软雅黑"/>
                <w:bCs/>
                <w:szCs w:val="21"/>
              </w:rPr>
            </w:pPr>
            <w:r w:rsidRPr="00F12B5F">
              <w:rPr>
                <w:rFonts w:ascii="微软雅黑" w:hAnsi="微软雅黑" w:cs="微软雅黑" w:hint="eastAsia"/>
                <w:bCs/>
                <w:szCs w:val="21"/>
              </w:rPr>
              <w:t>2.5</w:t>
            </w:r>
          </w:p>
        </w:tc>
        <w:tc>
          <w:tcPr>
            <w:tcW w:w="1914" w:type="dxa"/>
            <w:vAlign w:val="center"/>
          </w:tcPr>
          <w:p w14:paraId="536D2358" w14:textId="77777777" w:rsidR="00D65E38" w:rsidRPr="00F12B5F" w:rsidRDefault="00000000">
            <w:pPr>
              <w:ind w:firstLineChars="0" w:firstLine="0"/>
              <w:jc w:val="center"/>
              <w:rPr>
                <w:rFonts w:ascii="微软雅黑" w:hAnsi="微软雅黑" w:cs="微软雅黑"/>
                <w:bCs/>
                <w:szCs w:val="21"/>
              </w:rPr>
            </w:pPr>
            <w:r w:rsidRPr="00F12B5F">
              <w:rPr>
                <w:rFonts w:ascii="微软雅黑" w:hAnsi="微软雅黑" w:cs="微软雅黑" w:hint="eastAsia"/>
                <w:bCs/>
                <w:szCs w:val="21"/>
              </w:rPr>
              <w:t>1.05</w:t>
            </w:r>
          </w:p>
        </w:tc>
      </w:tr>
      <w:tr w:rsidR="00D65E38" w:rsidRPr="00F12B5F" w14:paraId="548EA0C1" w14:textId="77777777">
        <w:trPr>
          <w:trHeight w:val="437"/>
        </w:trPr>
        <w:tc>
          <w:tcPr>
            <w:tcW w:w="977" w:type="dxa"/>
            <w:vMerge/>
            <w:vAlign w:val="center"/>
          </w:tcPr>
          <w:p w14:paraId="033942F5" w14:textId="77777777" w:rsidR="00D65E38" w:rsidRPr="00F12B5F" w:rsidRDefault="00D65E38">
            <w:pPr>
              <w:ind w:firstLine="420"/>
              <w:jc w:val="center"/>
              <w:rPr>
                <w:rFonts w:ascii="微软雅黑" w:hAnsi="微软雅黑" w:cs="微软雅黑"/>
                <w:bCs/>
                <w:szCs w:val="21"/>
              </w:rPr>
            </w:pPr>
          </w:p>
        </w:tc>
        <w:tc>
          <w:tcPr>
            <w:tcW w:w="3453" w:type="dxa"/>
            <w:vAlign w:val="center"/>
          </w:tcPr>
          <w:p w14:paraId="46CA7590" w14:textId="77777777" w:rsidR="00D65E38" w:rsidRPr="00F12B5F" w:rsidRDefault="00000000">
            <w:pPr>
              <w:ind w:firstLineChars="0" w:firstLine="0"/>
              <w:jc w:val="both"/>
              <w:rPr>
                <w:rFonts w:ascii="微软雅黑" w:hAnsi="微软雅黑" w:cs="微软雅黑"/>
                <w:bCs/>
                <w:szCs w:val="21"/>
              </w:rPr>
            </w:pPr>
            <w:r w:rsidRPr="00F12B5F">
              <w:rPr>
                <w:rFonts w:ascii="微软雅黑" w:hAnsi="微软雅黑" w:cs="微软雅黑" w:hint="eastAsia"/>
                <w:bCs/>
                <w:szCs w:val="21"/>
              </w:rPr>
              <w:t>支道、内部道路</w:t>
            </w:r>
          </w:p>
        </w:tc>
        <w:tc>
          <w:tcPr>
            <w:tcW w:w="2075" w:type="dxa"/>
            <w:vAlign w:val="center"/>
          </w:tcPr>
          <w:p w14:paraId="600CF6DF" w14:textId="77777777" w:rsidR="00D65E38" w:rsidRPr="00F12B5F" w:rsidRDefault="00000000">
            <w:pPr>
              <w:ind w:firstLineChars="0" w:firstLine="0"/>
              <w:jc w:val="both"/>
              <w:rPr>
                <w:rFonts w:ascii="微软雅黑" w:hAnsi="微软雅黑" w:cs="微软雅黑"/>
                <w:bCs/>
                <w:szCs w:val="21"/>
              </w:rPr>
            </w:pPr>
            <w:proofErr w:type="gramStart"/>
            <w:r w:rsidRPr="00F12B5F">
              <w:rPr>
                <w:rFonts w:ascii="微软雅黑" w:hAnsi="微软雅黑" w:cs="微软雅黑" w:hint="eastAsia"/>
                <w:bCs/>
                <w:szCs w:val="21"/>
              </w:rPr>
              <w:t>方正细等</w:t>
            </w:r>
            <w:proofErr w:type="gramEnd"/>
            <w:r w:rsidRPr="00F12B5F">
              <w:rPr>
                <w:rFonts w:ascii="微软雅黑" w:hAnsi="微软雅黑" w:cs="微软雅黑" w:hint="eastAsia"/>
                <w:bCs/>
                <w:szCs w:val="21"/>
              </w:rPr>
              <w:t>线体</w:t>
            </w:r>
          </w:p>
        </w:tc>
        <w:tc>
          <w:tcPr>
            <w:tcW w:w="1435" w:type="dxa"/>
            <w:vAlign w:val="center"/>
          </w:tcPr>
          <w:p w14:paraId="6C67A685" w14:textId="77777777" w:rsidR="00D65E38" w:rsidRPr="00F12B5F" w:rsidRDefault="00000000">
            <w:pPr>
              <w:ind w:firstLineChars="0" w:firstLine="0"/>
              <w:jc w:val="center"/>
              <w:rPr>
                <w:rFonts w:ascii="微软雅黑" w:hAnsi="微软雅黑" w:cs="微软雅黑"/>
                <w:bCs/>
                <w:szCs w:val="21"/>
              </w:rPr>
            </w:pPr>
            <w:r w:rsidRPr="00F12B5F">
              <w:rPr>
                <w:rFonts w:ascii="微软雅黑" w:hAnsi="微软雅黑" w:cs="微软雅黑" w:hint="eastAsia"/>
                <w:bCs/>
                <w:szCs w:val="21"/>
              </w:rPr>
              <w:t>2</w:t>
            </w:r>
          </w:p>
        </w:tc>
        <w:tc>
          <w:tcPr>
            <w:tcW w:w="1914" w:type="dxa"/>
            <w:vAlign w:val="center"/>
          </w:tcPr>
          <w:p w14:paraId="5F6C3087" w14:textId="77777777" w:rsidR="00D65E38" w:rsidRPr="00F12B5F" w:rsidRDefault="00000000">
            <w:pPr>
              <w:ind w:firstLineChars="0" w:firstLine="0"/>
              <w:jc w:val="center"/>
              <w:rPr>
                <w:rFonts w:ascii="微软雅黑" w:hAnsi="微软雅黑" w:cs="微软雅黑"/>
                <w:bCs/>
                <w:szCs w:val="21"/>
              </w:rPr>
            </w:pPr>
            <w:r w:rsidRPr="00F12B5F">
              <w:rPr>
                <w:rFonts w:ascii="微软雅黑" w:hAnsi="微软雅黑" w:cs="微软雅黑" w:hint="eastAsia"/>
                <w:bCs/>
                <w:szCs w:val="21"/>
              </w:rPr>
              <w:t>1</w:t>
            </w:r>
          </w:p>
        </w:tc>
      </w:tr>
      <w:tr w:rsidR="00D65E38" w:rsidRPr="00F12B5F" w14:paraId="38932BFA" w14:textId="77777777">
        <w:trPr>
          <w:trHeight w:val="544"/>
        </w:trPr>
        <w:tc>
          <w:tcPr>
            <w:tcW w:w="977" w:type="dxa"/>
            <w:vMerge/>
            <w:vAlign w:val="center"/>
          </w:tcPr>
          <w:p w14:paraId="7EB9F3A9" w14:textId="77777777" w:rsidR="00D65E38" w:rsidRPr="00F12B5F" w:rsidRDefault="00D65E38">
            <w:pPr>
              <w:ind w:firstLine="420"/>
              <w:jc w:val="center"/>
              <w:rPr>
                <w:rFonts w:ascii="微软雅黑" w:hAnsi="微软雅黑" w:cs="微软雅黑"/>
                <w:bCs/>
                <w:szCs w:val="21"/>
              </w:rPr>
            </w:pPr>
          </w:p>
        </w:tc>
        <w:tc>
          <w:tcPr>
            <w:tcW w:w="3453" w:type="dxa"/>
            <w:vAlign w:val="center"/>
          </w:tcPr>
          <w:p w14:paraId="3EC59BA5" w14:textId="77777777" w:rsidR="00D65E38" w:rsidRPr="00F12B5F" w:rsidRDefault="00000000">
            <w:pPr>
              <w:ind w:firstLineChars="0" w:firstLine="0"/>
              <w:jc w:val="both"/>
              <w:rPr>
                <w:rFonts w:ascii="微软雅黑" w:hAnsi="微软雅黑" w:cs="微软雅黑"/>
                <w:bCs/>
                <w:szCs w:val="21"/>
              </w:rPr>
            </w:pPr>
            <w:r w:rsidRPr="00F12B5F">
              <w:rPr>
                <w:rFonts w:ascii="微软雅黑" w:hAnsi="微软雅黑" w:cs="微软雅黑" w:hint="eastAsia"/>
                <w:bCs/>
                <w:szCs w:val="21"/>
              </w:rPr>
              <w:t>高速公路、国道等级及编号</w:t>
            </w:r>
          </w:p>
        </w:tc>
        <w:tc>
          <w:tcPr>
            <w:tcW w:w="2075" w:type="dxa"/>
            <w:vAlign w:val="center"/>
          </w:tcPr>
          <w:p w14:paraId="3DF0EF85" w14:textId="77777777" w:rsidR="00D65E38" w:rsidRPr="00F12B5F" w:rsidRDefault="00000000">
            <w:pPr>
              <w:ind w:firstLineChars="0" w:firstLine="0"/>
              <w:jc w:val="both"/>
              <w:rPr>
                <w:rFonts w:ascii="微软雅黑" w:hAnsi="微软雅黑" w:cs="微软雅黑"/>
                <w:bCs/>
                <w:szCs w:val="21"/>
              </w:rPr>
            </w:pPr>
            <w:r w:rsidRPr="00F12B5F">
              <w:rPr>
                <w:rFonts w:ascii="微软雅黑" w:hAnsi="微软雅黑" w:cs="微软雅黑" w:hint="eastAsia"/>
                <w:bCs/>
                <w:szCs w:val="21"/>
              </w:rPr>
              <w:t>方正中等线体</w:t>
            </w:r>
          </w:p>
        </w:tc>
        <w:tc>
          <w:tcPr>
            <w:tcW w:w="1435" w:type="dxa"/>
            <w:vAlign w:val="center"/>
          </w:tcPr>
          <w:p w14:paraId="5F218E57" w14:textId="77777777" w:rsidR="00D65E38" w:rsidRPr="00F12B5F" w:rsidRDefault="00000000">
            <w:pPr>
              <w:ind w:firstLineChars="0" w:firstLine="0"/>
              <w:jc w:val="center"/>
              <w:rPr>
                <w:rFonts w:ascii="微软雅黑" w:hAnsi="微软雅黑" w:cs="微软雅黑"/>
                <w:bCs/>
                <w:szCs w:val="21"/>
              </w:rPr>
            </w:pPr>
            <w:r w:rsidRPr="00F12B5F">
              <w:rPr>
                <w:rFonts w:ascii="微软雅黑" w:hAnsi="微软雅黑" w:cs="微软雅黑" w:hint="eastAsia"/>
                <w:bCs/>
                <w:szCs w:val="21"/>
              </w:rPr>
              <w:t>3.5</w:t>
            </w:r>
          </w:p>
        </w:tc>
        <w:tc>
          <w:tcPr>
            <w:tcW w:w="1914" w:type="dxa"/>
            <w:vAlign w:val="center"/>
          </w:tcPr>
          <w:p w14:paraId="255E9552" w14:textId="77777777" w:rsidR="00D65E38" w:rsidRPr="00F12B5F" w:rsidRDefault="00000000">
            <w:pPr>
              <w:ind w:firstLineChars="0" w:firstLine="0"/>
              <w:jc w:val="center"/>
              <w:rPr>
                <w:rFonts w:ascii="微软雅黑" w:hAnsi="微软雅黑" w:cs="微软雅黑"/>
                <w:bCs/>
                <w:szCs w:val="21"/>
              </w:rPr>
            </w:pPr>
            <w:r w:rsidRPr="00F12B5F">
              <w:rPr>
                <w:rFonts w:ascii="微软雅黑" w:hAnsi="微软雅黑" w:cs="微软雅黑" w:hint="eastAsia"/>
                <w:bCs/>
                <w:szCs w:val="21"/>
              </w:rPr>
              <w:t>1.45</w:t>
            </w:r>
          </w:p>
        </w:tc>
      </w:tr>
      <w:tr w:rsidR="00D65E38" w:rsidRPr="00F12B5F" w14:paraId="3F28A76F" w14:textId="77777777">
        <w:trPr>
          <w:trHeight w:val="505"/>
        </w:trPr>
        <w:tc>
          <w:tcPr>
            <w:tcW w:w="977" w:type="dxa"/>
            <w:vMerge/>
            <w:vAlign w:val="center"/>
          </w:tcPr>
          <w:p w14:paraId="010AF0B6" w14:textId="77777777" w:rsidR="00D65E38" w:rsidRPr="00F12B5F" w:rsidRDefault="00D65E38">
            <w:pPr>
              <w:ind w:firstLine="420"/>
              <w:jc w:val="center"/>
              <w:rPr>
                <w:rFonts w:ascii="微软雅黑" w:hAnsi="微软雅黑" w:cs="微软雅黑"/>
                <w:bCs/>
                <w:szCs w:val="21"/>
              </w:rPr>
            </w:pPr>
          </w:p>
        </w:tc>
        <w:tc>
          <w:tcPr>
            <w:tcW w:w="3453" w:type="dxa"/>
            <w:vAlign w:val="center"/>
          </w:tcPr>
          <w:p w14:paraId="1BC13642" w14:textId="77777777" w:rsidR="00D65E38" w:rsidRPr="00F12B5F" w:rsidRDefault="00000000">
            <w:pPr>
              <w:ind w:firstLineChars="0" w:firstLine="0"/>
              <w:jc w:val="both"/>
              <w:rPr>
                <w:rFonts w:ascii="微软雅黑" w:hAnsi="微软雅黑" w:cs="微软雅黑"/>
                <w:bCs/>
                <w:szCs w:val="21"/>
              </w:rPr>
            </w:pPr>
            <w:r w:rsidRPr="00F12B5F">
              <w:rPr>
                <w:rFonts w:ascii="微软雅黑" w:hAnsi="微软雅黑" w:cs="微软雅黑" w:hint="eastAsia"/>
                <w:bCs/>
                <w:szCs w:val="21"/>
              </w:rPr>
              <w:t>专用、县、乡及其他公路</w:t>
            </w:r>
          </w:p>
        </w:tc>
        <w:tc>
          <w:tcPr>
            <w:tcW w:w="2075" w:type="dxa"/>
            <w:vAlign w:val="center"/>
          </w:tcPr>
          <w:p w14:paraId="5E4B4809" w14:textId="77777777" w:rsidR="00D65E38" w:rsidRPr="00F12B5F" w:rsidRDefault="00000000">
            <w:pPr>
              <w:ind w:firstLineChars="0" w:firstLine="0"/>
              <w:jc w:val="both"/>
              <w:rPr>
                <w:rFonts w:ascii="微软雅黑" w:hAnsi="微软雅黑" w:cs="微软雅黑"/>
                <w:bCs/>
                <w:szCs w:val="21"/>
              </w:rPr>
            </w:pPr>
            <w:r w:rsidRPr="00F12B5F">
              <w:rPr>
                <w:rFonts w:ascii="微软雅黑" w:hAnsi="微软雅黑" w:cs="微软雅黑" w:hint="eastAsia"/>
                <w:bCs/>
                <w:szCs w:val="21"/>
              </w:rPr>
              <w:t>方正中等线体</w:t>
            </w:r>
          </w:p>
        </w:tc>
        <w:tc>
          <w:tcPr>
            <w:tcW w:w="1435" w:type="dxa"/>
            <w:vAlign w:val="center"/>
          </w:tcPr>
          <w:p w14:paraId="0917603F" w14:textId="77777777" w:rsidR="00D65E38" w:rsidRPr="00F12B5F" w:rsidRDefault="00000000">
            <w:pPr>
              <w:ind w:firstLineChars="0" w:firstLine="0"/>
              <w:jc w:val="center"/>
              <w:rPr>
                <w:rFonts w:ascii="微软雅黑" w:hAnsi="微软雅黑" w:cs="微软雅黑"/>
                <w:bCs/>
                <w:szCs w:val="21"/>
              </w:rPr>
            </w:pPr>
            <w:r w:rsidRPr="00F12B5F">
              <w:rPr>
                <w:rFonts w:ascii="微软雅黑" w:hAnsi="微软雅黑" w:cs="微软雅黑" w:hint="eastAsia"/>
                <w:bCs/>
                <w:szCs w:val="21"/>
              </w:rPr>
              <w:t>2</w:t>
            </w:r>
          </w:p>
        </w:tc>
        <w:tc>
          <w:tcPr>
            <w:tcW w:w="1914" w:type="dxa"/>
            <w:vAlign w:val="center"/>
          </w:tcPr>
          <w:p w14:paraId="60D3F9F2" w14:textId="77777777" w:rsidR="00D65E38" w:rsidRPr="00F12B5F" w:rsidRDefault="00000000">
            <w:pPr>
              <w:ind w:firstLineChars="0" w:firstLine="0"/>
              <w:jc w:val="center"/>
              <w:rPr>
                <w:rFonts w:ascii="微软雅黑" w:hAnsi="微软雅黑" w:cs="微软雅黑"/>
                <w:bCs/>
                <w:szCs w:val="21"/>
              </w:rPr>
            </w:pPr>
            <w:r w:rsidRPr="00F12B5F">
              <w:rPr>
                <w:rFonts w:ascii="微软雅黑" w:hAnsi="微软雅黑" w:cs="微软雅黑" w:hint="eastAsia"/>
                <w:bCs/>
                <w:szCs w:val="21"/>
              </w:rPr>
              <w:t>1</w:t>
            </w:r>
          </w:p>
        </w:tc>
      </w:tr>
      <w:tr w:rsidR="00D65E38" w:rsidRPr="00F12B5F" w14:paraId="0AAA57E0" w14:textId="77777777">
        <w:trPr>
          <w:trHeight w:val="415"/>
        </w:trPr>
        <w:tc>
          <w:tcPr>
            <w:tcW w:w="977" w:type="dxa"/>
            <w:vMerge/>
            <w:vAlign w:val="center"/>
          </w:tcPr>
          <w:p w14:paraId="15AC2418" w14:textId="77777777" w:rsidR="00D65E38" w:rsidRPr="00F12B5F" w:rsidRDefault="00D65E38">
            <w:pPr>
              <w:ind w:firstLine="420"/>
              <w:jc w:val="center"/>
              <w:rPr>
                <w:rFonts w:ascii="微软雅黑" w:hAnsi="微软雅黑" w:cs="微软雅黑"/>
                <w:bCs/>
                <w:szCs w:val="21"/>
              </w:rPr>
            </w:pPr>
          </w:p>
        </w:tc>
        <w:tc>
          <w:tcPr>
            <w:tcW w:w="3453" w:type="dxa"/>
            <w:vAlign w:val="center"/>
          </w:tcPr>
          <w:p w14:paraId="07F16D3C" w14:textId="77777777" w:rsidR="00D65E38" w:rsidRPr="00F12B5F" w:rsidRDefault="00000000">
            <w:pPr>
              <w:ind w:firstLineChars="0" w:firstLine="0"/>
              <w:jc w:val="both"/>
              <w:rPr>
                <w:rFonts w:ascii="微软雅黑" w:hAnsi="微软雅黑" w:cs="微软雅黑"/>
                <w:bCs/>
                <w:szCs w:val="21"/>
              </w:rPr>
            </w:pPr>
            <w:r w:rsidRPr="00F12B5F">
              <w:rPr>
                <w:rFonts w:ascii="微软雅黑" w:hAnsi="微软雅黑" w:cs="微软雅黑" w:hint="eastAsia"/>
                <w:bCs/>
                <w:szCs w:val="21"/>
              </w:rPr>
              <w:t>其他性质说明注记</w:t>
            </w:r>
          </w:p>
        </w:tc>
        <w:tc>
          <w:tcPr>
            <w:tcW w:w="2075" w:type="dxa"/>
            <w:vAlign w:val="center"/>
          </w:tcPr>
          <w:p w14:paraId="53F85955" w14:textId="77777777" w:rsidR="00D65E38" w:rsidRPr="00F12B5F" w:rsidRDefault="00000000">
            <w:pPr>
              <w:ind w:firstLineChars="0" w:firstLine="0"/>
              <w:jc w:val="both"/>
              <w:rPr>
                <w:rFonts w:ascii="微软雅黑" w:hAnsi="微软雅黑" w:cs="微软雅黑"/>
                <w:bCs/>
                <w:szCs w:val="21"/>
              </w:rPr>
            </w:pPr>
            <w:proofErr w:type="gramStart"/>
            <w:r w:rsidRPr="00F12B5F">
              <w:rPr>
                <w:rFonts w:ascii="微软雅黑" w:hAnsi="微软雅黑" w:cs="微软雅黑" w:hint="eastAsia"/>
                <w:bCs/>
                <w:szCs w:val="21"/>
              </w:rPr>
              <w:t>方正细等</w:t>
            </w:r>
            <w:proofErr w:type="gramEnd"/>
            <w:r w:rsidRPr="00F12B5F">
              <w:rPr>
                <w:rFonts w:ascii="微软雅黑" w:hAnsi="微软雅黑" w:cs="微软雅黑" w:hint="eastAsia"/>
                <w:bCs/>
                <w:szCs w:val="21"/>
              </w:rPr>
              <w:t>线体</w:t>
            </w:r>
          </w:p>
        </w:tc>
        <w:tc>
          <w:tcPr>
            <w:tcW w:w="1435" w:type="dxa"/>
            <w:vAlign w:val="center"/>
          </w:tcPr>
          <w:p w14:paraId="7987F71B" w14:textId="77777777" w:rsidR="00D65E38" w:rsidRPr="00F12B5F" w:rsidRDefault="00000000">
            <w:pPr>
              <w:ind w:firstLineChars="0" w:firstLine="0"/>
              <w:jc w:val="center"/>
              <w:rPr>
                <w:rFonts w:ascii="微软雅黑" w:hAnsi="微软雅黑" w:cs="微软雅黑"/>
                <w:bCs/>
                <w:szCs w:val="21"/>
              </w:rPr>
            </w:pPr>
            <w:r w:rsidRPr="00F12B5F">
              <w:rPr>
                <w:rFonts w:ascii="微软雅黑" w:hAnsi="微软雅黑" w:cs="微软雅黑" w:hint="eastAsia"/>
                <w:bCs/>
                <w:szCs w:val="21"/>
              </w:rPr>
              <w:t>2</w:t>
            </w:r>
          </w:p>
        </w:tc>
        <w:tc>
          <w:tcPr>
            <w:tcW w:w="1914" w:type="dxa"/>
            <w:vAlign w:val="center"/>
          </w:tcPr>
          <w:p w14:paraId="701FAFDB" w14:textId="77777777" w:rsidR="00D65E38" w:rsidRPr="00F12B5F" w:rsidRDefault="00000000">
            <w:pPr>
              <w:ind w:firstLineChars="0" w:firstLine="0"/>
              <w:jc w:val="center"/>
              <w:rPr>
                <w:rFonts w:ascii="微软雅黑" w:hAnsi="微软雅黑" w:cs="微软雅黑"/>
                <w:bCs/>
                <w:szCs w:val="21"/>
              </w:rPr>
            </w:pPr>
            <w:r w:rsidRPr="00F12B5F">
              <w:rPr>
                <w:rFonts w:ascii="微软雅黑" w:hAnsi="微软雅黑" w:cs="微软雅黑" w:hint="eastAsia"/>
                <w:bCs/>
                <w:szCs w:val="21"/>
              </w:rPr>
              <w:t>1</w:t>
            </w:r>
          </w:p>
        </w:tc>
      </w:tr>
      <w:tr w:rsidR="00D65E38" w:rsidRPr="00F12B5F" w14:paraId="7C1977A0" w14:textId="77777777">
        <w:trPr>
          <w:trHeight w:val="415"/>
        </w:trPr>
        <w:tc>
          <w:tcPr>
            <w:tcW w:w="977" w:type="dxa"/>
            <w:vAlign w:val="center"/>
          </w:tcPr>
          <w:p w14:paraId="43F9F4D5" w14:textId="77777777" w:rsidR="00D65E38" w:rsidRPr="00F12B5F" w:rsidRDefault="00000000">
            <w:pPr>
              <w:ind w:firstLineChars="0" w:firstLine="0"/>
              <w:jc w:val="both"/>
              <w:rPr>
                <w:rFonts w:ascii="微软雅黑" w:hAnsi="微软雅黑" w:cs="微软雅黑"/>
                <w:bCs/>
                <w:szCs w:val="21"/>
              </w:rPr>
            </w:pPr>
            <w:r w:rsidRPr="00F12B5F">
              <w:rPr>
                <w:rFonts w:ascii="微软雅黑" w:hAnsi="微软雅黑" w:cs="微软雅黑" w:hint="eastAsia"/>
                <w:bCs/>
                <w:szCs w:val="21"/>
              </w:rPr>
              <w:t>GXSS</w:t>
            </w:r>
          </w:p>
        </w:tc>
        <w:tc>
          <w:tcPr>
            <w:tcW w:w="3453" w:type="dxa"/>
            <w:vAlign w:val="center"/>
          </w:tcPr>
          <w:p w14:paraId="67325BA7" w14:textId="77777777" w:rsidR="00D65E38" w:rsidRPr="00F12B5F" w:rsidRDefault="00000000">
            <w:pPr>
              <w:ind w:firstLineChars="0" w:firstLine="0"/>
              <w:jc w:val="both"/>
              <w:rPr>
                <w:rFonts w:ascii="微软雅黑" w:hAnsi="微软雅黑" w:cs="微软雅黑"/>
                <w:bCs/>
                <w:szCs w:val="21"/>
              </w:rPr>
            </w:pPr>
            <w:r w:rsidRPr="00F12B5F">
              <w:rPr>
                <w:rFonts w:ascii="微软雅黑" w:hAnsi="微软雅黑" w:cs="微软雅黑" w:hint="eastAsia"/>
                <w:bCs/>
                <w:szCs w:val="21"/>
              </w:rPr>
              <w:t>管线性质说明注记</w:t>
            </w:r>
          </w:p>
        </w:tc>
        <w:tc>
          <w:tcPr>
            <w:tcW w:w="2075" w:type="dxa"/>
            <w:vAlign w:val="center"/>
          </w:tcPr>
          <w:p w14:paraId="11F3126D" w14:textId="77777777" w:rsidR="00D65E38" w:rsidRPr="00F12B5F" w:rsidRDefault="00000000">
            <w:pPr>
              <w:ind w:firstLineChars="0" w:firstLine="0"/>
              <w:jc w:val="both"/>
              <w:rPr>
                <w:rFonts w:ascii="微软雅黑" w:hAnsi="微软雅黑" w:cs="微软雅黑"/>
                <w:bCs/>
                <w:szCs w:val="21"/>
              </w:rPr>
            </w:pPr>
            <w:proofErr w:type="gramStart"/>
            <w:r w:rsidRPr="00F12B5F">
              <w:rPr>
                <w:rFonts w:ascii="微软雅黑" w:hAnsi="微软雅黑" w:cs="微软雅黑" w:hint="eastAsia"/>
                <w:bCs/>
                <w:szCs w:val="21"/>
              </w:rPr>
              <w:t>方正细等</w:t>
            </w:r>
            <w:proofErr w:type="gramEnd"/>
            <w:r w:rsidRPr="00F12B5F">
              <w:rPr>
                <w:rFonts w:ascii="微软雅黑" w:hAnsi="微软雅黑" w:cs="微软雅黑" w:hint="eastAsia"/>
                <w:bCs/>
                <w:szCs w:val="21"/>
              </w:rPr>
              <w:t>线体</w:t>
            </w:r>
          </w:p>
        </w:tc>
        <w:tc>
          <w:tcPr>
            <w:tcW w:w="1435" w:type="dxa"/>
            <w:vAlign w:val="center"/>
          </w:tcPr>
          <w:p w14:paraId="3516A3A2" w14:textId="77777777" w:rsidR="00D65E38" w:rsidRPr="00F12B5F" w:rsidRDefault="00000000">
            <w:pPr>
              <w:ind w:firstLineChars="0" w:firstLine="0"/>
              <w:jc w:val="center"/>
              <w:rPr>
                <w:rFonts w:ascii="微软雅黑" w:hAnsi="微软雅黑" w:cs="微软雅黑"/>
                <w:bCs/>
                <w:szCs w:val="21"/>
              </w:rPr>
            </w:pPr>
            <w:r w:rsidRPr="00F12B5F">
              <w:rPr>
                <w:rFonts w:ascii="微软雅黑" w:hAnsi="微软雅黑" w:cs="微软雅黑" w:hint="eastAsia"/>
                <w:bCs/>
                <w:szCs w:val="21"/>
              </w:rPr>
              <w:t>2.5</w:t>
            </w:r>
          </w:p>
        </w:tc>
        <w:tc>
          <w:tcPr>
            <w:tcW w:w="1914" w:type="dxa"/>
            <w:vAlign w:val="center"/>
          </w:tcPr>
          <w:p w14:paraId="409054FE" w14:textId="77777777" w:rsidR="00D65E38" w:rsidRPr="00F12B5F" w:rsidRDefault="00000000">
            <w:pPr>
              <w:ind w:firstLineChars="0" w:firstLine="0"/>
              <w:jc w:val="center"/>
              <w:rPr>
                <w:rFonts w:ascii="微软雅黑" w:hAnsi="微软雅黑" w:cs="微软雅黑"/>
                <w:bCs/>
                <w:szCs w:val="21"/>
              </w:rPr>
            </w:pPr>
            <w:r w:rsidRPr="00F12B5F">
              <w:rPr>
                <w:rFonts w:ascii="微软雅黑" w:hAnsi="微软雅黑" w:cs="微软雅黑" w:hint="eastAsia"/>
                <w:bCs/>
                <w:szCs w:val="21"/>
              </w:rPr>
              <w:t>1.05</w:t>
            </w:r>
          </w:p>
        </w:tc>
      </w:tr>
      <w:tr w:rsidR="00D65E38" w:rsidRPr="00F12B5F" w14:paraId="4C563E28" w14:textId="77777777">
        <w:trPr>
          <w:trHeight w:val="233"/>
        </w:trPr>
        <w:tc>
          <w:tcPr>
            <w:tcW w:w="977" w:type="dxa"/>
            <w:vMerge w:val="restart"/>
            <w:vAlign w:val="center"/>
          </w:tcPr>
          <w:p w14:paraId="780F2FC8" w14:textId="77777777" w:rsidR="00D65E38" w:rsidRPr="00F12B5F" w:rsidRDefault="00000000">
            <w:pPr>
              <w:ind w:firstLineChars="0" w:firstLine="0"/>
              <w:jc w:val="both"/>
              <w:rPr>
                <w:rFonts w:ascii="微软雅黑" w:hAnsi="微软雅黑" w:cs="微软雅黑"/>
                <w:bCs/>
                <w:szCs w:val="21"/>
              </w:rPr>
            </w:pPr>
            <w:r w:rsidRPr="00F12B5F">
              <w:rPr>
                <w:rFonts w:ascii="微软雅黑" w:hAnsi="微软雅黑" w:cs="微软雅黑" w:hint="eastAsia"/>
                <w:bCs/>
                <w:szCs w:val="21"/>
              </w:rPr>
              <w:t>DM</w:t>
            </w:r>
          </w:p>
        </w:tc>
        <w:tc>
          <w:tcPr>
            <w:tcW w:w="3453" w:type="dxa"/>
            <w:vAlign w:val="center"/>
          </w:tcPr>
          <w:p w14:paraId="79A8F2D4" w14:textId="77777777" w:rsidR="00D65E38" w:rsidRPr="00F12B5F" w:rsidRDefault="00000000">
            <w:pPr>
              <w:ind w:firstLineChars="0" w:firstLine="0"/>
              <w:jc w:val="both"/>
              <w:rPr>
                <w:rFonts w:ascii="微软雅黑" w:hAnsi="微软雅黑" w:cs="微软雅黑"/>
                <w:bCs/>
                <w:szCs w:val="21"/>
              </w:rPr>
            </w:pPr>
            <w:r w:rsidRPr="00F12B5F">
              <w:rPr>
                <w:rFonts w:ascii="微软雅黑" w:hAnsi="微软雅黑" w:cs="微软雅黑" w:hint="eastAsia"/>
                <w:bCs/>
                <w:szCs w:val="21"/>
              </w:rPr>
              <w:t>高程注记</w:t>
            </w:r>
          </w:p>
        </w:tc>
        <w:tc>
          <w:tcPr>
            <w:tcW w:w="2075" w:type="dxa"/>
            <w:vAlign w:val="center"/>
          </w:tcPr>
          <w:p w14:paraId="6178B3DD" w14:textId="77777777" w:rsidR="00D65E38" w:rsidRPr="00F12B5F" w:rsidRDefault="00000000">
            <w:pPr>
              <w:ind w:firstLineChars="0" w:firstLine="0"/>
              <w:jc w:val="both"/>
              <w:rPr>
                <w:rFonts w:ascii="微软雅黑" w:hAnsi="微软雅黑" w:cs="微软雅黑"/>
                <w:bCs/>
                <w:szCs w:val="21"/>
              </w:rPr>
            </w:pPr>
            <w:r w:rsidRPr="00F12B5F">
              <w:rPr>
                <w:rFonts w:ascii="微软雅黑" w:hAnsi="微软雅黑" w:cs="微软雅黑" w:hint="eastAsia"/>
                <w:bCs/>
                <w:szCs w:val="21"/>
              </w:rPr>
              <w:t>方正中等线体</w:t>
            </w:r>
          </w:p>
        </w:tc>
        <w:tc>
          <w:tcPr>
            <w:tcW w:w="1435" w:type="dxa"/>
            <w:vAlign w:val="center"/>
          </w:tcPr>
          <w:p w14:paraId="6E990112" w14:textId="77777777" w:rsidR="00D65E38" w:rsidRPr="00F12B5F" w:rsidRDefault="00000000">
            <w:pPr>
              <w:ind w:firstLineChars="0" w:firstLine="0"/>
              <w:jc w:val="center"/>
              <w:rPr>
                <w:rFonts w:ascii="微软雅黑" w:hAnsi="微软雅黑" w:cs="微软雅黑"/>
                <w:bCs/>
                <w:szCs w:val="21"/>
              </w:rPr>
            </w:pPr>
            <w:r w:rsidRPr="00F12B5F">
              <w:rPr>
                <w:rFonts w:ascii="微软雅黑" w:hAnsi="微软雅黑" w:cs="微软雅黑" w:hint="eastAsia"/>
                <w:bCs/>
                <w:szCs w:val="21"/>
              </w:rPr>
              <w:t>2</w:t>
            </w:r>
          </w:p>
        </w:tc>
        <w:tc>
          <w:tcPr>
            <w:tcW w:w="1914" w:type="dxa"/>
            <w:vAlign w:val="center"/>
          </w:tcPr>
          <w:p w14:paraId="7ECAFCEE" w14:textId="77777777" w:rsidR="00D65E38" w:rsidRPr="00F12B5F" w:rsidRDefault="00000000">
            <w:pPr>
              <w:ind w:firstLineChars="0" w:firstLine="0"/>
              <w:jc w:val="center"/>
              <w:rPr>
                <w:rFonts w:ascii="微软雅黑" w:hAnsi="微软雅黑" w:cs="微软雅黑"/>
                <w:bCs/>
                <w:szCs w:val="21"/>
              </w:rPr>
            </w:pPr>
            <w:r w:rsidRPr="00F12B5F">
              <w:rPr>
                <w:rFonts w:ascii="微软雅黑" w:hAnsi="微软雅黑" w:cs="微软雅黑" w:hint="eastAsia"/>
                <w:bCs/>
                <w:szCs w:val="21"/>
              </w:rPr>
              <w:t>1</w:t>
            </w:r>
          </w:p>
        </w:tc>
      </w:tr>
      <w:tr w:rsidR="00D65E38" w:rsidRPr="00F12B5F" w14:paraId="677BD132" w14:textId="77777777">
        <w:trPr>
          <w:trHeight w:val="232"/>
        </w:trPr>
        <w:tc>
          <w:tcPr>
            <w:tcW w:w="977" w:type="dxa"/>
            <w:vMerge/>
            <w:vAlign w:val="center"/>
          </w:tcPr>
          <w:p w14:paraId="239B5C93" w14:textId="77777777" w:rsidR="00D65E38" w:rsidRPr="00F12B5F" w:rsidRDefault="00D65E38">
            <w:pPr>
              <w:ind w:firstLine="420"/>
              <w:jc w:val="center"/>
              <w:rPr>
                <w:rFonts w:ascii="微软雅黑" w:hAnsi="微软雅黑" w:cs="微软雅黑"/>
                <w:bCs/>
                <w:szCs w:val="21"/>
              </w:rPr>
            </w:pPr>
          </w:p>
        </w:tc>
        <w:tc>
          <w:tcPr>
            <w:tcW w:w="3453" w:type="dxa"/>
            <w:vAlign w:val="center"/>
          </w:tcPr>
          <w:p w14:paraId="1A3B374A" w14:textId="77777777" w:rsidR="00D65E38" w:rsidRPr="00F12B5F" w:rsidRDefault="00000000">
            <w:pPr>
              <w:ind w:firstLineChars="0" w:firstLine="0"/>
              <w:jc w:val="both"/>
              <w:rPr>
                <w:rFonts w:ascii="微软雅黑" w:hAnsi="微软雅黑" w:cs="微软雅黑"/>
                <w:bCs/>
                <w:szCs w:val="21"/>
              </w:rPr>
            </w:pPr>
            <w:r w:rsidRPr="00F12B5F">
              <w:rPr>
                <w:rFonts w:ascii="微软雅黑" w:hAnsi="微软雅黑" w:cs="微软雅黑" w:hint="eastAsia"/>
                <w:bCs/>
                <w:szCs w:val="21"/>
              </w:rPr>
              <w:t>地貌性质说明注记</w:t>
            </w:r>
          </w:p>
        </w:tc>
        <w:tc>
          <w:tcPr>
            <w:tcW w:w="2075" w:type="dxa"/>
            <w:vAlign w:val="center"/>
          </w:tcPr>
          <w:p w14:paraId="6CC4DB16" w14:textId="77777777" w:rsidR="00D65E38" w:rsidRPr="00F12B5F" w:rsidRDefault="00000000">
            <w:pPr>
              <w:ind w:firstLineChars="0" w:firstLine="0"/>
              <w:jc w:val="both"/>
              <w:rPr>
                <w:rFonts w:ascii="微软雅黑" w:hAnsi="微软雅黑" w:cs="微软雅黑"/>
                <w:bCs/>
                <w:szCs w:val="21"/>
              </w:rPr>
            </w:pPr>
            <w:proofErr w:type="gramStart"/>
            <w:r w:rsidRPr="00F12B5F">
              <w:rPr>
                <w:rFonts w:ascii="微软雅黑" w:hAnsi="微软雅黑" w:cs="微软雅黑" w:hint="eastAsia"/>
                <w:bCs/>
                <w:szCs w:val="21"/>
              </w:rPr>
              <w:t>方正细等</w:t>
            </w:r>
            <w:proofErr w:type="gramEnd"/>
            <w:r w:rsidRPr="00F12B5F">
              <w:rPr>
                <w:rFonts w:ascii="微软雅黑" w:hAnsi="微软雅黑" w:cs="微软雅黑" w:hint="eastAsia"/>
                <w:bCs/>
                <w:szCs w:val="21"/>
              </w:rPr>
              <w:t>线体</w:t>
            </w:r>
          </w:p>
        </w:tc>
        <w:tc>
          <w:tcPr>
            <w:tcW w:w="1435" w:type="dxa"/>
            <w:vAlign w:val="center"/>
          </w:tcPr>
          <w:p w14:paraId="5715C697" w14:textId="77777777" w:rsidR="00D65E38" w:rsidRPr="00F12B5F" w:rsidRDefault="00000000">
            <w:pPr>
              <w:ind w:firstLineChars="0" w:firstLine="0"/>
              <w:jc w:val="center"/>
              <w:rPr>
                <w:rFonts w:ascii="微软雅黑" w:hAnsi="微软雅黑" w:cs="微软雅黑"/>
                <w:bCs/>
                <w:szCs w:val="21"/>
              </w:rPr>
            </w:pPr>
            <w:r w:rsidRPr="00F12B5F">
              <w:rPr>
                <w:rFonts w:ascii="微软雅黑" w:hAnsi="微软雅黑" w:cs="微软雅黑" w:hint="eastAsia"/>
                <w:bCs/>
                <w:szCs w:val="21"/>
              </w:rPr>
              <w:t>2</w:t>
            </w:r>
          </w:p>
        </w:tc>
        <w:tc>
          <w:tcPr>
            <w:tcW w:w="1914" w:type="dxa"/>
            <w:vAlign w:val="center"/>
          </w:tcPr>
          <w:p w14:paraId="79706266" w14:textId="77777777" w:rsidR="00D65E38" w:rsidRPr="00F12B5F" w:rsidRDefault="00000000">
            <w:pPr>
              <w:ind w:firstLineChars="0" w:firstLine="0"/>
              <w:jc w:val="center"/>
              <w:rPr>
                <w:rFonts w:ascii="微软雅黑" w:hAnsi="微软雅黑" w:cs="微软雅黑"/>
                <w:bCs/>
                <w:szCs w:val="21"/>
              </w:rPr>
            </w:pPr>
            <w:r w:rsidRPr="00F12B5F">
              <w:rPr>
                <w:rFonts w:ascii="微软雅黑" w:hAnsi="微软雅黑" w:cs="微软雅黑" w:hint="eastAsia"/>
                <w:bCs/>
                <w:szCs w:val="21"/>
              </w:rPr>
              <w:t>1</w:t>
            </w:r>
          </w:p>
        </w:tc>
      </w:tr>
      <w:tr w:rsidR="00D65E38" w:rsidRPr="00F12B5F" w14:paraId="4B1F7A5B" w14:textId="77777777">
        <w:trPr>
          <w:trHeight w:val="232"/>
        </w:trPr>
        <w:tc>
          <w:tcPr>
            <w:tcW w:w="977" w:type="dxa"/>
            <w:vAlign w:val="center"/>
          </w:tcPr>
          <w:p w14:paraId="14156BF8" w14:textId="77777777" w:rsidR="00D65E38" w:rsidRPr="00F12B5F" w:rsidRDefault="00000000">
            <w:pPr>
              <w:ind w:firstLineChars="0" w:firstLine="0"/>
              <w:jc w:val="both"/>
              <w:rPr>
                <w:rFonts w:ascii="微软雅黑" w:hAnsi="微软雅黑" w:cs="微软雅黑"/>
                <w:bCs/>
                <w:szCs w:val="21"/>
              </w:rPr>
            </w:pPr>
            <w:r w:rsidRPr="00F12B5F">
              <w:rPr>
                <w:rFonts w:ascii="微软雅黑" w:hAnsi="微软雅黑" w:cs="微软雅黑" w:hint="eastAsia"/>
                <w:bCs/>
                <w:szCs w:val="21"/>
              </w:rPr>
              <w:t>ZBTZ</w:t>
            </w:r>
          </w:p>
        </w:tc>
        <w:tc>
          <w:tcPr>
            <w:tcW w:w="3453" w:type="dxa"/>
            <w:vAlign w:val="center"/>
          </w:tcPr>
          <w:p w14:paraId="14DBC5CA" w14:textId="77777777" w:rsidR="00D65E38" w:rsidRPr="00F12B5F" w:rsidRDefault="00000000">
            <w:pPr>
              <w:ind w:firstLineChars="0" w:firstLine="0"/>
              <w:jc w:val="both"/>
              <w:rPr>
                <w:rFonts w:ascii="微软雅黑" w:hAnsi="微软雅黑" w:cs="微软雅黑"/>
                <w:bCs/>
                <w:szCs w:val="21"/>
              </w:rPr>
            </w:pPr>
            <w:r w:rsidRPr="00F12B5F">
              <w:rPr>
                <w:rFonts w:ascii="微软雅黑" w:hAnsi="微软雅黑" w:cs="微软雅黑" w:hint="eastAsia"/>
                <w:bCs/>
                <w:szCs w:val="21"/>
              </w:rPr>
              <w:t>植被性质说明注记</w:t>
            </w:r>
          </w:p>
        </w:tc>
        <w:tc>
          <w:tcPr>
            <w:tcW w:w="2075" w:type="dxa"/>
            <w:vAlign w:val="center"/>
          </w:tcPr>
          <w:p w14:paraId="4E3F8ECE" w14:textId="77777777" w:rsidR="00D65E38" w:rsidRPr="00F12B5F" w:rsidRDefault="00000000">
            <w:pPr>
              <w:ind w:firstLineChars="0" w:firstLine="0"/>
              <w:jc w:val="both"/>
              <w:rPr>
                <w:rFonts w:ascii="微软雅黑" w:hAnsi="微软雅黑" w:cs="微软雅黑"/>
                <w:bCs/>
                <w:szCs w:val="21"/>
              </w:rPr>
            </w:pPr>
            <w:proofErr w:type="gramStart"/>
            <w:r w:rsidRPr="00F12B5F">
              <w:rPr>
                <w:rFonts w:ascii="微软雅黑" w:hAnsi="微软雅黑" w:cs="微软雅黑" w:hint="eastAsia"/>
                <w:bCs/>
                <w:szCs w:val="21"/>
              </w:rPr>
              <w:t>方正细等</w:t>
            </w:r>
            <w:proofErr w:type="gramEnd"/>
            <w:r w:rsidRPr="00F12B5F">
              <w:rPr>
                <w:rFonts w:ascii="微软雅黑" w:hAnsi="微软雅黑" w:cs="微软雅黑" w:hint="eastAsia"/>
                <w:bCs/>
                <w:szCs w:val="21"/>
              </w:rPr>
              <w:t>线体</w:t>
            </w:r>
          </w:p>
        </w:tc>
        <w:tc>
          <w:tcPr>
            <w:tcW w:w="1435" w:type="dxa"/>
            <w:vAlign w:val="center"/>
          </w:tcPr>
          <w:p w14:paraId="7756460E" w14:textId="77777777" w:rsidR="00D65E38" w:rsidRPr="00F12B5F" w:rsidRDefault="00000000">
            <w:pPr>
              <w:ind w:firstLineChars="0" w:firstLine="0"/>
              <w:jc w:val="center"/>
              <w:rPr>
                <w:rFonts w:ascii="微软雅黑" w:hAnsi="微软雅黑" w:cs="微软雅黑"/>
                <w:bCs/>
                <w:szCs w:val="21"/>
              </w:rPr>
            </w:pPr>
            <w:r w:rsidRPr="00F12B5F">
              <w:rPr>
                <w:rFonts w:ascii="微软雅黑" w:hAnsi="微软雅黑" w:cs="微软雅黑" w:hint="eastAsia"/>
                <w:bCs/>
                <w:szCs w:val="21"/>
              </w:rPr>
              <w:t>2.5</w:t>
            </w:r>
          </w:p>
        </w:tc>
        <w:tc>
          <w:tcPr>
            <w:tcW w:w="1914" w:type="dxa"/>
            <w:vAlign w:val="center"/>
          </w:tcPr>
          <w:p w14:paraId="43CA8364" w14:textId="77777777" w:rsidR="00D65E38" w:rsidRPr="00F12B5F" w:rsidRDefault="00000000">
            <w:pPr>
              <w:ind w:firstLineChars="0" w:firstLine="0"/>
              <w:jc w:val="center"/>
              <w:rPr>
                <w:rFonts w:ascii="微软雅黑" w:hAnsi="微软雅黑" w:cs="微软雅黑"/>
                <w:bCs/>
                <w:szCs w:val="21"/>
              </w:rPr>
            </w:pPr>
            <w:r w:rsidRPr="00F12B5F">
              <w:rPr>
                <w:rFonts w:ascii="微软雅黑" w:hAnsi="微软雅黑" w:cs="微软雅黑" w:hint="eastAsia"/>
                <w:bCs/>
                <w:szCs w:val="21"/>
              </w:rPr>
              <w:t>1.05</w:t>
            </w:r>
          </w:p>
        </w:tc>
      </w:tr>
      <w:tr w:rsidR="00D65E38" w:rsidRPr="00F12B5F" w14:paraId="2432BCC8" w14:textId="77777777">
        <w:trPr>
          <w:trHeight w:val="415"/>
        </w:trPr>
        <w:tc>
          <w:tcPr>
            <w:tcW w:w="977" w:type="dxa"/>
            <w:vMerge w:val="restart"/>
            <w:vAlign w:val="center"/>
          </w:tcPr>
          <w:p w14:paraId="11A5C589" w14:textId="77777777" w:rsidR="00D65E38" w:rsidRPr="00F12B5F" w:rsidRDefault="00000000">
            <w:pPr>
              <w:ind w:firstLineChars="0" w:firstLine="0"/>
              <w:jc w:val="both"/>
              <w:rPr>
                <w:rFonts w:ascii="微软雅黑" w:hAnsi="微软雅黑" w:cs="微软雅黑"/>
                <w:bCs/>
                <w:szCs w:val="21"/>
              </w:rPr>
            </w:pPr>
            <w:r w:rsidRPr="00F12B5F">
              <w:rPr>
                <w:rFonts w:ascii="微软雅黑" w:hAnsi="微软雅黑" w:cs="微软雅黑" w:hint="eastAsia"/>
                <w:bCs/>
                <w:szCs w:val="21"/>
              </w:rPr>
              <w:t>JJ</w:t>
            </w:r>
          </w:p>
        </w:tc>
        <w:tc>
          <w:tcPr>
            <w:tcW w:w="3453" w:type="dxa"/>
            <w:vAlign w:val="center"/>
          </w:tcPr>
          <w:p w14:paraId="1F97CF65" w14:textId="77777777" w:rsidR="00D65E38" w:rsidRPr="00F12B5F" w:rsidRDefault="00000000">
            <w:pPr>
              <w:ind w:firstLineChars="0" w:firstLine="0"/>
              <w:jc w:val="both"/>
              <w:rPr>
                <w:rFonts w:ascii="微软雅黑" w:hAnsi="微软雅黑" w:cs="微软雅黑"/>
                <w:bCs/>
                <w:szCs w:val="21"/>
              </w:rPr>
            </w:pPr>
            <w:r w:rsidRPr="00F12B5F">
              <w:rPr>
                <w:rFonts w:ascii="微软雅黑" w:hAnsi="微软雅黑" w:cs="微软雅黑" w:hint="eastAsia"/>
                <w:bCs/>
                <w:szCs w:val="21"/>
              </w:rPr>
              <w:t>地级以上政府驻地</w:t>
            </w:r>
          </w:p>
        </w:tc>
        <w:tc>
          <w:tcPr>
            <w:tcW w:w="2075" w:type="dxa"/>
            <w:vAlign w:val="center"/>
          </w:tcPr>
          <w:p w14:paraId="1DFC1921" w14:textId="77777777" w:rsidR="00D65E38" w:rsidRPr="00F12B5F" w:rsidRDefault="00000000">
            <w:pPr>
              <w:ind w:firstLineChars="0" w:firstLine="0"/>
              <w:jc w:val="both"/>
              <w:rPr>
                <w:rFonts w:ascii="微软雅黑" w:hAnsi="微软雅黑" w:cs="微软雅黑"/>
                <w:bCs/>
                <w:szCs w:val="21"/>
              </w:rPr>
            </w:pPr>
            <w:r w:rsidRPr="00F12B5F">
              <w:rPr>
                <w:rFonts w:ascii="微软雅黑" w:hAnsi="微软雅黑" w:cs="微软雅黑" w:hint="eastAsia"/>
                <w:bCs/>
                <w:szCs w:val="21"/>
              </w:rPr>
              <w:t>黑体</w:t>
            </w:r>
          </w:p>
        </w:tc>
        <w:tc>
          <w:tcPr>
            <w:tcW w:w="1435" w:type="dxa"/>
            <w:vAlign w:val="center"/>
          </w:tcPr>
          <w:p w14:paraId="6B5CCCBF" w14:textId="77777777" w:rsidR="00D65E38" w:rsidRPr="00F12B5F" w:rsidRDefault="00000000">
            <w:pPr>
              <w:ind w:firstLineChars="0" w:firstLine="0"/>
              <w:jc w:val="center"/>
              <w:rPr>
                <w:rFonts w:ascii="微软雅黑" w:hAnsi="微软雅黑" w:cs="微软雅黑"/>
                <w:bCs/>
                <w:szCs w:val="21"/>
              </w:rPr>
            </w:pPr>
            <w:r w:rsidRPr="00F12B5F">
              <w:rPr>
                <w:rFonts w:ascii="微软雅黑" w:hAnsi="微软雅黑" w:cs="微软雅黑" w:hint="eastAsia"/>
                <w:bCs/>
                <w:szCs w:val="21"/>
              </w:rPr>
              <w:t>5.5</w:t>
            </w:r>
          </w:p>
        </w:tc>
        <w:tc>
          <w:tcPr>
            <w:tcW w:w="1914" w:type="dxa"/>
            <w:vAlign w:val="center"/>
          </w:tcPr>
          <w:p w14:paraId="62279958" w14:textId="77777777" w:rsidR="00D65E38" w:rsidRPr="00F12B5F" w:rsidRDefault="00000000">
            <w:pPr>
              <w:ind w:firstLineChars="0" w:firstLine="0"/>
              <w:jc w:val="center"/>
              <w:rPr>
                <w:rFonts w:ascii="微软雅黑" w:hAnsi="微软雅黑" w:cs="微软雅黑"/>
                <w:bCs/>
                <w:szCs w:val="21"/>
              </w:rPr>
            </w:pPr>
            <w:r w:rsidRPr="00F12B5F">
              <w:rPr>
                <w:rFonts w:ascii="微软雅黑" w:hAnsi="微软雅黑" w:cs="微软雅黑" w:hint="eastAsia"/>
                <w:bCs/>
                <w:szCs w:val="21"/>
              </w:rPr>
              <w:t>2.25</w:t>
            </w:r>
          </w:p>
        </w:tc>
      </w:tr>
      <w:tr w:rsidR="00D65E38" w:rsidRPr="00F12B5F" w14:paraId="1BC3F83F" w14:textId="77777777">
        <w:trPr>
          <w:trHeight w:val="588"/>
        </w:trPr>
        <w:tc>
          <w:tcPr>
            <w:tcW w:w="977" w:type="dxa"/>
            <w:vMerge/>
            <w:vAlign w:val="center"/>
          </w:tcPr>
          <w:p w14:paraId="49810924" w14:textId="77777777" w:rsidR="00D65E38" w:rsidRPr="00F12B5F" w:rsidRDefault="00D65E38">
            <w:pPr>
              <w:ind w:firstLine="420"/>
              <w:jc w:val="center"/>
              <w:rPr>
                <w:rFonts w:ascii="微软雅黑" w:hAnsi="微软雅黑" w:cs="微软雅黑"/>
                <w:bCs/>
                <w:szCs w:val="21"/>
              </w:rPr>
            </w:pPr>
          </w:p>
        </w:tc>
        <w:tc>
          <w:tcPr>
            <w:tcW w:w="3453" w:type="dxa"/>
            <w:vAlign w:val="center"/>
          </w:tcPr>
          <w:p w14:paraId="764884AA" w14:textId="77777777" w:rsidR="00D65E38" w:rsidRPr="00F12B5F" w:rsidRDefault="00000000">
            <w:pPr>
              <w:ind w:firstLineChars="0" w:firstLine="0"/>
              <w:jc w:val="both"/>
              <w:rPr>
                <w:rFonts w:ascii="微软雅黑" w:hAnsi="微软雅黑" w:cs="微软雅黑"/>
                <w:bCs/>
                <w:szCs w:val="21"/>
              </w:rPr>
            </w:pPr>
            <w:r w:rsidRPr="00F12B5F">
              <w:rPr>
                <w:rFonts w:ascii="微软雅黑" w:hAnsi="微软雅黑" w:cs="微软雅黑" w:hint="eastAsia"/>
                <w:bCs/>
                <w:szCs w:val="21"/>
              </w:rPr>
              <w:t>县级（市、区）政府驻地、（高新技术）开发区管委会</w:t>
            </w:r>
          </w:p>
        </w:tc>
        <w:tc>
          <w:tcPr>
            <w:tcW w:w="2075" w:type="dxa"/>
            <w:vAlign w:val="center"/>
          </w:tcPr>
          <w:p w14:paraId="57165EC0" w14:textId="77777777" w:rsidR="00D65E38" w:rsidRPr="00F12B5F" w:rsidRDefault="00000000">
            <w:pPr>
              <w:ind w:firstLineChars="0" w:firstLine="0"/>
              <w:jc w:val="both"/>
              <w:rPr>
                <w:rFonts w:ascii="微软雅黑" w:hAnsi="微软雅黑" w:cs="微软雅黑"/>
                <w:bCs/>
                <w:szCs w:val="21"/>
              </w:rPr>
            </w:pPr>
            <w:r w:rsidRPr="00F12B5F">
              <w:rPr>
                <w:rFonts w:ascii="微软雅黑" w:hAnsi="微软雅黑" w:cs="微软雅黑" w:hint="eastAsia"/>
                <w:bCs/>
                <w:szCs w:val="21"/>
              </w:rPr>
              <w:t>黑体</w:t>
            </w:r>
          </w:p>
        </w:tc>
        <w:tc>
          <w:tcPr>
            <w:tcW w:w="1435" w:type="dxa"/>
            <w:vAlign w:val="center"/>
          </w:tcPr>
          <w:p w14:paraId="103DC24C" w14:textId="77777777" w:rsidR="00D65E38" w:rsidRPr="00F12B5F" w:rsidRDefault="00000000">
            <w:pPr>
              <w:ind w:firstLineChars="0" w:firstLine="0"/>
              <w:jc w:val="center"/>
              <w:rPr>
                <w:rFonts w:ascii="微软雅黑" w:hAnsi="微软雅黑" w:cs="微软雅黑"/>
                <w:bCs/>
                <w:szCs w:val="21"/>
              </w:rPr>
            </w:pPr>
            <w:r w:rsidRPr="00F12B5F">
              <w:rPr>
                <w:rFonts w:ascii="微软雅黑" w:hAnsi="微软雅黑" w:cs="微软雅黑" w:hint="eastAsia"/>
                <w:bCs/>
                <w:szCs w:val="21"/>
              </w:rPr>
              <w:t>4.5</w:t>
            </w:r>
          </w:p>
        </w:tc>
        <w:tc>
          <w:tcPr>
            <w:tcW w:w="1914" w:type="dxa"/>
            <w:vAlign w:val="center"/>
          </w:tcPr>
          <w:p w14:paraId="2C538938" w14:textId="77777777" w:rsidR="00D65E38" w:rsidRPr="00F12B5F" w:rsidRDefault="00000000">
            <w:pPr>
              <w:ind w:firstLineChars="0" w:firstLine="0"/>
              <w:jc w:val="center"/>
              <w:rPr>
                <w:rFonts w:ascii="微软雅黑" w:hAnsi="微软雅黑" w:cs="微软雅黑"/>
                <w:bCs/>
                <w:szCs w:val="21"/>
              </w:rPr>
            </w:pPr>
            <w:r w:rsidRPr="00F12B5F">
              <w:rPr>
                <w:rFonts w:ascii="微软雅黑" w:hAnsi="微软雅黑" w:cs="微软雅黑" w:hint="eastAsia"/>
                <w:bCs/>
                <w:szCs w:val="21"/>
              </w:rPr>
              <w:t>1.85</w:t>
            </w:r>
          </w:p>
        </w:tc>
      </w:tr>
      <w:tr w:rsidR="00D65E38" w:rsidRPr="00F12B5F" w14:paraId="0E25D129" w14:textId="77777777">
        <w:trPr>
          <w:trHeight w:val="155"/>
        </w:trPr>
        <w:tc>
          <w:tcPr>
            <w:tcW w:w="977" w:type="dxa"/>
            <w:vMerge/>
            <w:vAlign w:val="center"/>
          </w:tcPr>
          <w:p w14:paraId="481746A1" w14:textId="77777777" w:rsidR="00D65E38" w:rsidRPr="00F12B5F" w:rsidRDefault="00D65E38">
            <w:pPr>
              <w:ind w:firstLine="420"/>
              <w:jc w:val="center"/>
              <w:rPr>
                <w:rFonts w:ascii="微软雅黑" w:hAnsi="微软雅黑" w:cs="微软雅黑"/>
                <w:bCs/>
                <w:szCs w:val="21"/>
              </w:rPr>
            </w:pPr>
          </w:p>
        </w:tc>
        <w:tc>
          <w:tcPr>
            <w:tcW w:w="3453" w:type="dxa"/>
            <w:vAlign w:val="center"/>
          </w:tcPr>
          <w:p w14:paraId="3FFD5BBD" w14:textId="77777777" w:rsidR="00D65E38" w:rsidRPr="00F12B5F" w:rsidRDefault="00000000">
            <w:pPr>
              <w:ind w:firstLineChars="0" w:firstLine="0"/>
              <w:jc w:val="both"/>
              <w:rPr>
                <w:rFonts w:ascii="微软雅黑" w:hAnsi="微软雅黑" w:cs="微软雅黑"/>
                <w:bCs/>
                <w:szCs w:val="21"/>
              </w:rPr>
            </w:pPr>
            <w:r w:rsidRPr="00F12B5F">
              <w:rPr>
                <w:rFonts w:ascii="微软雅黑" w:hAnsi="微软雅黑" w:cs="微软雅黑" w:hint="eastAsia"/>
                <w:bCs/>
                <w:szCs w:val="21"/>
              </w:rPr>
              <w:t>乡镇级</w:t>
            </w:r>
          </w:p>
        </w:tc>
        <w:tc>
          <w:tcPr>
            <w:tcW w:w="2075" w:type="dxa"/>
            <w:vAlign w:val="center"/>
          </w:tcPr>
          <w:p w14:paraId="75B545E9" w14:textId="77777777" w:rsidR="00D65E38" w:rsidRPr="00F12B5F" w:rsidRDefault="00000000">
            <w:pPr>
              <w:ind w:firstLineChars="0" w:firstLine="0"/>
              <w:jc w:val="both"/>
              <w:rPr>
                <w:rFonts w:ascii="微软雅黑" w:hAnsi="微软雅黑" w:cs="微软雅黑"/>
                <w:bCs/>
                <w:szCs w:val="21"/>
              </w:rPr>
            </w:pPr>
            <w:r w:rsidRPr="00F12B5F">
              <w:rPr>
                <w:rFonts w:ascii="微软雅黑" w:hAnsi="微软雅黑" w:cs="微软雅黑" w:hint="eastAsia"/>
                <w:bCs/>
                <w:szCs w:val="21"/>
              </w:rPr>
              <w:t>方正中等线体</w:t>
            </w:r>
          </w:p>
        </w:tc>
        <w:tc>
          <w:tcPr>
            <w:tcW w:w="1435" w:type="dxa"/>
            <w:vAlign w:val="center"/>
          </w:tcPr>
          <w:p w14:paraId="4647FD32" w14:textId="77777777" w:rsidR="00D65E38" w:rsidRPr="00F12B5F" w:rsidRDefault="00000000">
            <w:pPr>
              <w:ind w:firstLineChars="0" w:firstLine="0"/>
              <w:jc w:val="center"/>
              <w:rPr>
                <w:rFonts w:ascii="微软雅黑" w:hAnsi="微软雅黑" w:cs="微软雅黑"/>
                <w:bCs/>
                <w:szCs w:val="21"/>
              </w:rPr>
            </w:pPr>
            <w:r w:rsidRPr="00F12B5F">
              <w:rPr>
                <w:rFonts w:ascii="微软雅黑" w:hAnsi="微软雅黑" w:cs="微软雅黑" w:hint="eastAsia"/>
                <w:bCs/>
                <w:szCs w:val="21"/>
              </w:rPr>
              <w:t>3.5</w:t>
            </w:r>
          </w:p>
        </w:tc>
        <w:tc>
          <w:tcPr>
            <w:tcW w:w="1914" w:type="dxa"/>
            <w:vAlign w:val="center"/>
          </w:tcPr>
          <w:p w14:paraId="52C94340" w14:textId="77777777" w:rsidR="00D65E38" w:rsidRPr="00F12B5F" w:rsidRDefault="00000000">
            <w:pPr>
              <w:ind w:firstLineChars="0" w:firstLine="0"/>
              <w:jc w:val="center"/>
              <w:rPr>
                <w:rFonts w:ascii="微软雅黑" w:hAnsi="微软雅黑" w:cs="微软雅黑"/>
                <w:bCs/>
                <w:szCs w:val="21"/>
              </w:rPr>
            </w:pPr>
            <w:r w:rsidRPr="00F12B5F">
              <w:rPr>
                <w:rFonts w:ascii="微软雅黑" w:hAnsi="微软雅黑" w:cs="微软雅黑" w:hint="eastAsia"/>
                <w:bCs/>
                <w:szCs w:val="21"/>
              </w:rPr>
              <w:t>1.45</w:t>
            </w:r>
          </w:p>
        </w:tc>
      </w:tr>
    </w:tbl>
    <w:p w14:paraId="5BD5BC61" w14:textId="77777777" w:rsidR="00D65E38" w:rsidRPr="00F12B5F" w:rsidRDefault="00000000">
      <w:pPr>
        <w:numPr>
          <w:ilvl w:val="0"/>
          <w:numId w:val="13"/>
        </w:numPr>
        <w:ind w:firstLine="420"/>
        <w:rPr>
          <w:rFonts w:ascii="微软雅黑" w:hAnsi="微软雅黑" w:cs="微软雅黑"/>
          <w:szCs w:val="21"/>
        </w:rPr>
      </w:pPr>
      <w:r w:rsidRPr="00F12B5F">
        <w:rPr>
          <w:rFonts w:ascii="微软雅黑" w:hAnsi="微软雅黑" w:cs="微软雅黑" w:hint="eastAsia"/>
          <w:szCs w:val="21"/>
        </w:rPr>
        <w:t>当图幅间不能自然接边时，按几何裂隙不超过0.005米的接边限差进行处理，应保持地物、地貌相互位置和走向的正确性。</w:t>
      </w:r>
    </w:p>
    <w:p w14:paraId="31A8AEB4" w14:textId="77777777" w:rsidR="00D65E38" w:rsidRPr="00F12B5F" w:rsidRDefault="00000000">
      <w:pPr>
        <w:numPr>
          <w:ilvl w:val="0"/>
          <w:numId w:val="12"/>
        </w:numPr>
        <w:ind w:firstLine="420"/>
        <w:rPr>
          <w:rFonts w:ascii="微软雅黑" w:hAnsi="微软雅黑" w:cs="微软雅黑"/>
          <w:szCs w:val="21"/>
        </w:rPr>
      </w:pPr>
      <w:bookmarkStart w:id="57" w:name="_Toc454092182"/>
      <w:bookmarkStart w:id="58" w:name="_Toc385451056"/>
      <w:bookmarkStart w:id="59" w:name="_Toc385454197"/>
      <w:r w:rsidRPr="00F12B5F">
        <w:rPr>
          <w:rFonts w:ascii="微软雅黑" w:hAnsi="微软雅黑" w:cs="微软雅黑" w:hint="eastAsia"/>
          <w:szCs w:val="21"/>
        </w:rPr>
        <w:t>对象化数据处理</w:t>
      </w:r>
      <w:bookmarkEnd w:id="57"/>
      <w:bookmarkEnd w:id="58"/>
      <w:bookmarkEnd w:id="59"/>
    </w:p>
    <w:p w14:paraId="2F430496" w14:textId="77777777" w:rsidR="00D65E38" w:rsidRPr="00F12B5F" w:rsidRDefault="00000000">
      <w:pPr>
        <w:numPr>
          <w:ilvl w:val="0"/>
          <w:numId w:val="14"/>
        </w:numPr>
        <w:ind w:firstLine="420"/>
        <w:rPr>
          <w:rFonts w:ascii="微软雅黑" w:hAnsi="微软雅黑" w:cs="微软雅黑"/>
          <w:szCs w:val="21"/>
        </w:rPr>
      </w:pPr>
      <w:r w:rsidRPr="00F12B5F">
        <w:rPr>
          <w:rFonts w:ascii="微软雅黑" w:hAnsi="微软雅黑" w:cs="微软雅黑" w:hint="eastAsia"/>
          <w:szCs w:val="21"/>
        </w:rPr>
        <w:t>按照数据对象化作业步骤(CAD)及其规定，逐层进行对象化处理。</w:t>
      </w:r>
    </w:p>
    <w:p w14:paraId="3913B620" w14:textId="77777777" w:rsidR="00D65E38" w:rsidRPr="00F12B5F" w:rsidRDefault="00000000">
      <w:pPr>
        <w:numPr>
          <w:ilvl w:val="0"/>
          <w:numId w:val="14"/>
        </w:numPr>
        <w:ind w:firstLine="420"/>
        <w:rPr>
          <w:rFonts w:ascii="微软雅黑" w:hAnsi="微软雅黑" w:cs="微软雅黑"/>
          <w:szCs w:val="21"/>
        </w:rPr>
      </w:pPr>
      <w:r w:rsidRPr="00F12B5F">
        <w:rPr>
          <w:rFonts w:ascii="微软雅黑" w:hAnsi="微软雅黑" w:cs="微软雅黑" w:hint="eastAsia"/>
          <w:szCs w:val="21"/>
        </w:rPr>
        <w:t>处理过程主要从统一性、完备性及唯一性方面考虑。</w:t>
      </w:r>
    </w:p>
    <w:p w14:paraId="443EB5FA" w14:textId="77777777" w:rsidR="00D65E38" w:rsidRPr="00F12B5F" w:rsidRDefault="00000000">
      <w:pPr>
        <w:numPr>
          <w:ilvl w:val="0"/>
          <w:numId w:val="12"/>
        </w:numPr>
        <w:ind w:firstLine="420"/>
        <w:rPr>
          <w:rFonts w:ascii="微软雅黑" w:hAnsi="微软雅黑" w:cs="微软雅黑"/>
          <w:szCs w:val="21"/>
        </w:rPr>
      </w:pPr>
      <w:bookmarkStart w:id="60" w:name="_Toc385454198"/>
      <w:bookmarkStart w:id="61" w:name="_Toc454092183"/>
      <w:bookmarkStart w:id="62" w:name="_Toc385451057"/>
      <w:r w:rsidRPr="00F12B5F">
        <w:rPr>
          <w:rFonts w:ascii="微软雅黑" w:hAnsi="微软雅黑" w:cs="微软雅黑" w:hint="eastAsia"/>
          <w:szCs w:val="21"/>
        </w:rPr>
        <w:t>对象化数据的检查</w:t>
      </w:r>
      <w:bookmarkEnd w:id="60"/>
      <w:bookmarkEnd w:id="61"/>
      <w:bookmarkEnd w:id="62"/>
    </w:p>
    <w:p w14:paraId="34D8152F" w14:textId="77777777" w:rsidR="00D65E38" w:rsidRPr="00F12B5F" w:rsidRDefault="00000000">
      <w:pPr>
        <w:numPr>
          <w:ilvl w:val="0"/>
          <w:numId w:val="15"/>
        </w:numPr>
        <w:ind w:firstLine="420"/>
        <w:rPr>
          <w:rFonts w:ascii="微软雅黑" w:hAnsi="微软雅黑" w:cs="微软雅黑"/>
          <w:szCs w:val="21"/>
        </w:rPr>
      </w:pPr>
      <w:r w:rsidRPr="00F12B5F">
        <w:rPr>
          <w:rFonts w:ascii="微软雅黑" w:hAnsi="微软雅黑" w:cs="微软雅黑" w:hint="eastAsia"/>
          <w:szCs w:val="21"/>
        </w:rPr>
        <w:t xml:space="preserve">数据转换前基于CAD下的检查： </w:t>
      </w:r>
    </w:p>
    <w:p w14:paraId="60B16BFD" w14:textId="77777777" w:rsidR="00D65E38" w:rsidRPr="00F12B5F" w:rsidRDefault="00000000">
      <w:pPr>
        <w:autoSpaceDE w:val="0"/>
        <w:autoSpaceDN w:val="0"/>
        <w:adjustRightInd w:val="0"/>
        <w:ind w:firstLine="420"/>
        <w:rPr>
          <w:rFonts w:ascii="微软雅黑" w:hAnsi="微软雅黑" w:cs="微软雅黑"/>
          <w:szCs w:val="21"/>
        </w:rPr>
      </w:pPr>
      <w:r w:rsidRPr="00F12B5F">
        <w:rPr>
          <w:rFonts w:ascii="微软雅黑" w:hAnsi="微软雅黑" w:cs="微软雅黑" w:hint="eastAsia"/>
          <w:szCs w:val="21"/>
        </w:rPr>
        <w:t>代码检查：包括代码几何类型检查、代码标准性检查、</w:t>
      </w:r>
      <w:proofErr w:type="gramStart"/>
      <w:r w:rsidRPr="00F12B5F">
        <w:rPr>
          <w:rFonts w:ascii="微软雅黑" w:hAnsi="微软雅黑" w:cs="微软雅黑" w:hint="eastAsia"/>
          <w:szCs w:val="21"/>
        </w:rPr>
        <w:t>代码图层检查</w:t>
      </w:r>
      <w:proofErr w:type="gramEnd"/>
      <w:r w:rsidRPr="00F12B5F">
        <w:rPr>
          <w:rFonts w:ascii="微软雅黑" w:hAnsi="微软雅黑" w:cs="微软雅黑" w:hint="eastAsia"/>
          <w:szCs w:val="21"/>
        </w:rPr>
        <w:t>、代码类型检查等。</w:t>
      </w:r>
    </w:p>
    <w:p w14:paraId="1188A06E" w14:textId="77777777" w:rsidR="00D65E38" w:rsidRPr="00F12B5F" w:rsidRDefault="00000000">
      <w:pPr>
        <w:autoSpaceDE w:val="0"/>
        <w:autoSpaceDN w:val="0"/>
        <w:adjustRightInd w:val="0"/>
        <w:ind w:firstLine="420"/>
        <w:rPr>
          <w:rFonts w:ascii="微软雅黑" w:hAnsi="微软雅黑" w:cs="微软雅黑"/>
          <w:szCs w:val="21"/>
        </w:rPr>
      </w:pPr>
      <w:r w:rsidRPr="00F12B5F">
        <w:rPr>
          <w:rFonts w:ascii="微软雅黑" w:hAnsi="微软雅黑" w:cs="微软雅黑" w:hint="eastAsia"/>
          <w:szCs w:val="21"/>
        </w:rPr>
        <w:t>几何结构检查：包括线至Polyline、注记标准检查、线要素结构检查、重叠性检查、自重叠清理、自相交检查、悬挂点检查及面要素闭合性检查等。</w:t>
      </w:r>
    </w:p>
    <w:p w14:paraId="417F556E" w14:textId="77777777" w:rsidR="00D65E38" w:rsidRPr="00F12B5F" w:rsidRDefault="00000000">
      <w:pPr>
        <w:autoSpaceDE w:val="0"/>
        <w:autoSpaceDN w:val="0"/>
        <w:adjustRightInd w:val="0"/>
        <w:ind w:firstLine="420"/>
        <w:rPr>
          <w:rFonts w:ascii="微软雅黑" w:hAnsi="微软雅黑" w:cs="微软雅黑"/>
          <w:szCs w:val="21"/>
        </w:rPr>
      </w:pPr>
      <w:r w:rsidRPr="00F12B5F">
        <w:rPr>
          <w:rFonts w:ascii="微软雅黑" w:hAnsi="微软雅黑" w:cs="微软雅黑" w:hint="eastAsia"/>
          <w:szCs w:val="21"/>
        </w:rPr>
        <w:t>扩展属性检查：包括属性项是否有内容、属性项位数是否正确、属性项内容的长度和数据类型是否符合要求等。</w:t>
      </w:r>
    </w:p>
    <w:p w14:paraId="4CFD4303" w14:textId="77777777" w:rsidR="00D65E38" w:rsidRPr="00F12B5F" w:rsidRDefault="00000000">
      <w:pPr>
        <w:numPr>
          <w:ilvl w:val="0"/>
          <w:numId w:val="15"/>
        </w:numPr>
        <w:autoSpaceDE w:val="0"/>
        <w:autoSpaceDN w:val="0"/>
        <w:adjustRightInd w:val="0"/>
        <w:ind w:firstLine="420"/>
        <w:rPr>
          <w:rFonts w:ascii="微软雅黑" w:hAnsi="微软雅黑" w:cs="微软雅黑"/>
          <w:szCs w:val="21"/>
          <w:lang w:val="zh-CN"/>
        </w:rPr>
      </w:pPr>
      <w:r w:rsidRPr="00F12B5F">
        <w:rPr>
          <w:rFonts w:ascii="微软雅黑" w:hAnsi="微软雅黑" w:cs="微软雅黑" w:hint="eastAsia"/>
          <w:szCs w:val="21"/>
        </w:rPr>
        <w:t>数据转换后基于ArcGIS下的检查：</w:t>
      </w:r>
    </w:p>
    <w:p w14:paraId="2B00B311" w14:textId="77777777" w:rsidR="00D65E38" w:rsidRPr="00F12B5F" w:rsidRDefault="00000000">
      <w:pPr>
        <w:autoSpaceDE w:val="0"/>
        <w:autoSpaceDN w:val="0"/>
        <w:adjustRightInd w:val="0"/>
        <w:ind w:firstLine="420"/>
        <w:rPr>
          <w:rFonts w:ascii="微软雅黑" w:hAnsi="微软雅黑" w:cs="微软雅黑"/>
          <w:szCs w:val="21"/>
        </w:rPr>
      </w:pPr>
      <w:r w:rsidRPr="00F12B5F">
        <w:rPr>
          <w:rFonts w:ascii="微软雅黑" w:hAnsi="微软雅黑" w:cs="微软雅黑" w:hint="eastAsia"/>
          <w:szCs w:val="21"/>
        </w:rPr>
        <w:t>利用转换工具进行对象化数据转换，转换后的Geodatabase数据就作为系统修测成果数据，为保证其正确性，在ArcGIS平台下对其数据进行检查。</w:t>
      </w:r>
    </w:p>
    <w:p w14:paraId="54E25902" w14:textId="77777777" w:rsidR="00D65E38" w:rsidRPr="00F12B5F" w:rsidRDefault="00000000">
      <w:pPr>
        <w:autoSpaceDE w:val="0"/>
        <w:autoSpaceDN w:val="0"/>
        <w:adjustRightInd w:val="0"/>
        <w:ind w:firstLine="420"/>
        <w:rPr>
          <w:rFonts w:ascii="微软雅黑" w:hAnsi="微软雅黑" w:cs="微软雅黑"/>
          <w:szCs w:val="21"/>
        </w:rPr>
      </w:pPr>
      <w:r w:rsidRPr="00F12B5F">
        <w:rPr>
          <w:rFonts w:ascii="微软雅黑" w:hAnsi="微软雅黑" w:cs="微软雅黑" w:hint="eastAsia"/>
          <w:szCs w:val="21"/>
        </w:rPr>
        <w:t>转换完整性检查：在数据格式的转换过程中，需要对要素的代码及属性等相关信息进行</w:t>
      </w:r>
      <w:r w:rsidRPr="00F12B5F">
        <w:rPr>
          <w:rFonts w:ascii="微软雅黑" w:hAnsi="微软雅黑" w:cs="微软雅黑" w:hint="eastAsia"/>
          <w:szCs w:val="21"/>
        </w:rPr>
        <w:lastRenderedPageBreak/>
        <w:t xml:space="preserve">获取判断，只有满足转换要求时要素才会正确的被转换，如果存在要素不能满足条件将不会被转换，因此需对转换后要素是否有遗漏或错误进行检查。 </w:t>
      </w:r>
    </w:p>
    <w:p w14:paraId="0A7D86A9" w14:textId="77777777" w:rsidR="00D65E38" w:rsidRPr="00F12B5F" w:rsidRDefault="00000000">
      <w:pPr>
        <w:autoSpaceDE w:val="0"/>
        <w:autoSpaceDN w:val="0"/>
        <w:adjustRightInd w:val="0"/>
        <w:ind w:firstLine="420"/>
        <w:rPr>
          <w:rFonts w:ascii="微软雅黑" w:hAnsi="微软雅黑" w:cs="微软雅黑"/>
          <w:szCs w:val="21"/>
        </w:rPr>
      </w:pPr>
      <w:r w:rsidRPr="00F12B5F">
        <w:rPr>
          <w:rFonts w:ascii="微软雅黑" w:hAnsi="微软雅黑" w:cs="微软雅黑" w:hint="eastAsia"/>
          <w:szCs w:val="21"/>
        </w:rPr>
        <w:t>数据属性和逻辑性检查：虽然利用检查软件对数据的属性和逻辑性进行检查，为了保证数据的准确性，作为对数据检查的补充和完善，在ArcGIS平台下需对成果数据各层要素的属性信息进行检查，并对属性信息的逻辑一致性进行检查分析。</w:t>
      </w:r>
    </w:p>
    <w:p w14:paraId="0CA3A836" w14:textId="77777777" w:rsidR="00D65E38" w:rsidRPr="00F12B5F" w:rsidRDefault="00000000">
      <w:pPr>
        <w:autoSpaceDE w:val="0"/>
        <w:autoSpaceDN w:val="0"/>
        <w:adjustRightInd w:val="0"/>
        <w:ind w:firstLine="420"/>
        <w:rPr>
          <w:rFonts w:ascii="微软雅黑" w:hAnsi="微软雅黑" w:cs="微软雅黑"/>
          <w:szCs w:val="21"/>
        </w:rPr>
      </w:pPr>
      <w:r w:rsidRPr="00F12B5F">
        <w:rPr>
          <w:rFonts w:ascii="微软雅黑" w:hAnsi="微软雅黑" w:cs="微软雅黑" w:hint="eastAsia"/>
          <w:szCs w:val="21"/>
        </w:rPr>
        <w:t>数据拓扑检查：各类要素分别存储在Geodatabase数据的各个数据层，数据层自身和各个数据层之间应满足拓扑要求，保证空间数据与属性数据的联接关系不丢失。拓扑检查利用加载定制的“ArcGIS规则”进行。</w:t>
      </w:r>
    </w:p>
    <w:p w14:paraId="7D78D689" w14:textId="77777777" w:rsidR="00D65E38" w:rsidRPr="00F12B5F" w:rsidRDefault="00000000">
      <w:pPr>
        <w:numPr>
          <w:ilvl w:val="0"/>
          <w:numId w:val="12"/>
        </w:numPr>
        <w:ind w:firstLine="420"/>
        <w:rPr>
          <w:rFonts w:ascii="微软雅黑" w:hAnsi="微软雅黑" w:cs="微软雅黑"/>
          <w:szCs w:val="21"/>
        </w:rPr>
      </w:pPr>
      <w:bookmarkStart w:id="63" w:name="_Toc385451058"/>
      <w:bookmarkStart w:id="64" w:name="_Toc454092184"/>
      <w:bookmarkStart w:id="65" w:name="_Toc385454199"/>
      <w:r w:rsidRPr="00F12B5F">
        <w:rPr>
          <w:rFonts w:ascii="微软雅黑" w:hAnsi="微软雅黑" w:cs="微软雅黑" w:hint="eastAsia"/>
          <w:szCs w:val="21"/>
        </w:rPr>
        <w:t>数据入库与检查</w:t>
      </w:r>
      <w:bookmarkEnd w:id="63"/>
      <w:bookmarkEnd w:id="64"/>
      <w:bookmarkEnd w:id="65"/>
    </w:p>
    <w:p w14:paraId="1FCB4B72" w14:textId="77777777" w:rsidR="00D65E38" w:rsidRPr="00F12B5F" w:rsidRDefault="00000000">
      <w:pPr>
        <w:numPr>
          <w:ilvl w:val="0"/>
          <w:numId w:val="16"/>
        </w:numPr>
        <w:autoSpaceDE w:val="0"/>
        <w:autoSpaceDN w:val="0"/>
        <w:adjustRightInd w:val="0"/>
        <w:ind w:firstLine="420"/>
        <w:rPr>
          <w:rFonts w:ascii="微软雅黑" w:hAnsi="微软雅黑" w:cs="微软雅黑"/>
          <w:szCs w:val="21"/>
        </w:rPr>
      </w:pPr>
      <w:r w:rsidRPr="00F12B5F">
        <w:rPr>
          <w:rFonts w:ascii="微软雅黑" w:hAnsi="微软雅黑" w:cs="微软雅黑" w:hint="eastAsia"/>
          <w:szCs w:val="21"/>
        </w:rPr>
        <w:t>数据入库</w:t>
      </w:r>
    </w:p>
    <w:p w14:paraId="551A09B0" w14:textId="77777777" w:rsidR="00D65E38" w:rsidRPr="00F12B5F" w:rsidRDefault="00000000">
      <w:pPr>
        <w:autoSpaceDE w:val="0"/>
        <w:autoSpaceDN w:val="0"/>
        <w:adjustRightInd w:val="0"/>
        <w:ind w:firstLine="420"/>
        <w:rPr>
          <w:rFonts w:ascii="微软雅黑" w:hAnsi="微软雅黑" w:cs="微软雅黑"/>
          <w:szCs w:val="21"/>
        </w:rPr>
      </w:pPr>
      <w:r w:rsidRPr="00F12B5F">
        <w:rPr>
          <w:rFonts w:ascii="微软雅黑" w:hAnsi="微软雅黑" w:cs="微软雅黑" w:hint="eastAsia"/>
          <w:szCs w:val="21"/>
        </w:rPr>
        <w:t>使用</w:t>
      </w:r>
      <w:proofErr w:type="gramStart"/>
      <w:r w:rsidRPr="00F12B5F">
        <w:rPr>
          <w:rFonts w:ascii="微软雅黑" w:hAnsi="微软雅黑" w:cs="微软雅黑" w:hint="eastAsia"/>
          <w:szCs w:val="21"/>
        </w:rPr>
        <w:t>库体创建</w:t>
      </w:r>
      <w:proofErr w:type="gramEnd"/>
      <w:r w:rsidRPr="00F12B5F">
        <w:rPr>
          <w:rFonts w:ascii="微软雅黑" w:hAnsi="微软雅黑" w:cs="微软雅黑" w:hint="eastAsia"/>
          <w:szCs w:val="21"/>
        </w:rPr>
        <w:t>工具，通过ArcSDE在数据库中创建数据集（Feature Dataset），名称按照上述命名结果进行命名。在创建数据集时指定空间参考信息，并指定X\Y坐标域和数据精度。数据的入库采用ArcCatalog直接读取gdb数据写入SDE相应比例尺的数据集中。</w:t>
      </w:r>
    </w:p>
    <w:p w14:paraId="62F28465" w14:textId="77777777" w:rsidR="00D65E38" w:rsidRPr="00F12B5F" w:rsidRDefault="00000000">
      <w:pPr>
        <w:pStyle w:val="afff1"/>
        <w:numPr>
          <w:ilvl w:val="0"/>
          <w:numId w:val="16"/>
        </w:numPr>
        <w:autoSpaceDE w:val="0"/>
        <w:autoSpaceDN w:val="0"/>
        <w:adjustRightInd w:val="0"/>
        <w:ind w:firstLineChars="0"/>
        <w:rPr>
          <w:rFonts w:ascii="微软雅黑" w:hAnsi="微软雅黑" w:cs="微软雅黑"/>
          <w:szCs w:val="21"/>
        </w:rPr>
      </w:pPr>
      <w:r w:rsidRPr="00F12B5F">
        <w:rPr>
          <w:rFonts w:ascii="微软雅黑" w:hAnsi="微软雅黑" w:cs="微软雅黑" w:hint="eastAsia"/>
          <w:szCs w:val="21"/>
        </w:rPr>
        <w:t>数据接边</w:t>
      </w:r>
    </w:p>
    <w:p w14:paraId="0CCE0045" w14:textId="77777777" w:rsidR="00D65E38" w:rsidRPr="00F12B5F" w:rsidRDefault="00000000">
      <w:pPr>
        <w:autoSpaceDE w:val="0"/>
        <w:autoSpaceDN w:val="0"/>
        <w:adjustRightInd w:val="0"/>
        <w:ind w:firstLine="420"/>
        <w:rPr>
          <w:rFonts w:ascii="微软雅黑" w:hAnsi="微软雅黑" w:cs="微软雅黑"/>
          <w:szCs w:val="21"/>
        </w:rPr>
      </w:pPr>
      <w:r w:rsidRPr="00F12B5F">
        <w:rPr>
          <w:rFonts w:ascii="微软雅黑" w:hAnsi="微软雅黑" w:cs="微软雅黑" w:hint="eastAsia"/>
          <w:szCs w:val="21"/>
        </w:rPr>
        <w:t>数据入库后，利用更新地块的范围线，对原数据与更新地块进行点、线、</w:t>
      </w:r>
      <w:proofErr w:type="gramStart"/>
      <w:r w:rsidRPr="00F12B5F">
        <w:rPr>
          <w:rFonts w:ascii="微软雅黑" w:hAnsi="微软雅黑" w:cs="微软雅黑" w:hint="eastAsia"/>
          <w:szCs w:val="21"/>
        </w:rPr>
        <w:t>面全要素</w:t>
      </w:r>
      <w:proofErr w:type="gramEnd"/>
      <w:r w:rsidRPr="00F12B5F">
        <w:rPr>
          <w:rFonts w:ascii="微软雅黑" w:hAnsi="微软雅黑" w:cs="微软雅黑" w:hint="eastAsia"/>
          <w:szCs w:val="21"/>
        </w:rPr>
        <w:t>接边，保证数据的完整性，提高数据质量。</w:t>
      </w:r>
    </w:p>
    <w:p w14:paraId="55ED07EB" w14:textId="77777777" w:rsidR="00D65E38" w:rsidRPr="00F12B5F" w:rsidRDefault="00000000">
      <w:pPr>
        <w:numPr>
          <w:ilvl w:val="0"/>
          <w:numId w:val="16"/>
        </w:numPr>
        <w:autoSpaceDE w:val="0"/>
        <w:autoSpaceDN w:val="0"/>
        <w:adjustRightInd w:val="0"/>
        <w:ind w:firstLine="420"/>
        <w:rPr>
          <w:rFonts w:ascii="微软雅黑" w:hAnsi="微软雅黑" w:cs="微软雅黑"/>
          <w:szCs w:val="21"/>
        </w:rPr>
      </w:pPr>
      <w:r w:rsidRPr="00F12B5F">
        <w:rPr>
          <w:rFonts w:ascii="微软雅黑" w:hAnsi="微软雅黑" w:cs="微软雅黑" w:hint="eastAsia"/>
          <w:szCs w:val="21"/>
        </w:rPr>
        <w:t>入库后数据检查</w:t>
      </w:r>
    </w:p>
    <w:p w14:paraId="0155ACB3" w14:textId="77777777" w:rsidR="00D65E38" w:rsidRPr="00F12B5F" w:rsidRDefault="00000000">
      <w:pPr>
        <w:autoSpaceDE w:val="0"/>
        <w:autoSpaceDN w:val="0"/>
        <w:adjustRightInd w:val="0"/>
        <w:ind w:firstLine="420"/>
        <w:rPr>
          <w:rFonts w:ascii="微软雅黑" w:hAnsi="微软雅黑" w:cs="微软雅黑"/>
          <w:szCs w:val="21"/>
        </w:rPr>
      </w:pPr>
      <w:r w:rsidRPr="00F12B5F">
        <w:rPr>
          <w:rFonts w:ascii="微软雅黑" w:hAnsi="微软雅黑" w:cs="微软雅黑" w:hint="eastAsia"/>
          <w:szCs w:val="21"/>
        </w:rPr>
        <w:t>数据入库后检查工具主要对转入到Personal database中的数据进行检查，有关地物类型的检查需配置类型检查表完成。</w:t>
      </w:r>
    </w:p>
    <w:p w14:paraId="4ECEF8D6" w14:textId="77777777" w:rsidR="00D65E38" w:rsidRPr="00F12B5F" w:rsidRDefault="00000000">
      <w:pPr>
        <w:pStyle w:val="3"/>
        <w:rPr>
          <w:rFonts w:ascii="微软雅黑" w:hAnsi="微软雅黑" w:cs="微软雅黑"/>
          <w:b/>
          <w:bCs w:val="0"/>
          <w:szCs w:val="21"/>
        </w:rPr>
      </w:pPr>
      <w:bookmarkStart w:id="66" w:name="_Toc454092185"/>
      <w:r w:rsidRPr="00F12B5F">
        <w:rPr>
          <w:rFonts w:ascii="微软雅黑" w:hAnsi="微软雅黑" w:cs="微软雅黑" w:hint="eastAsia"/>
          <w:b/>
          <w:bCs w:val="0"/>
          <w:szCs w:val="21"/>
        </w:rPr>
        <w:t>质量控制</w:t>
      </w:r>
      <w:bookmarkEnd w:id="66"/>
    </w:p>
    <w:p w14:paraId="752D1137" w14:textId="77777777" w:rsidR="00D65E38" w:rsidRPr="00F12B5F" w:rsidRDefault="00000000">
      <w:pPr>
        <w:ind w:firstLine="420"/>
        <w:rPr>
          <w:rFonts w:ascii="微软雅黑" w:hAnsi="微软雅黑" w:cs="微软雅黑"/>
          <w:szCs w:val="21"/>
        </w:rPr>
      </w:pPr>
      <w:r w:rsidRPr="00F12B5F">
        <w:rPr>
          <w:rFonts w:ascii="微软雅黑" w:hAnsi="微软雅黑" w:cs="微软雅黑" w:hint="eastAsia"/>
          <w:szCs w:val="21"/>
        </w:rPr>
        <w:t>根据《测绘成果质量检查与验收》规定，项目实施“两级检查、一级 ”制度，对成果质量进行控制。</w:t>
      </w:r>
    </w:p>
    <w:p w14:paraId="5CFA70BA" w14:textId="77777777" w:rsidR="00D65E38" w:rsidRPr="00F12B5F" w:rsidRDefault="00000000">
      <w:pPr>
        <w:ind w:firstLine="420"/>
        <w:rPr>
          <w:rFonts w:ascii="微软雅黑" w:hAnsi="微软雅黑" w:cs="微软雅黑"/>
          <w:szCs w:val="21"/>
        </w:rPr>
      </w:pPr>
      <w:r w:rsidRPr="00F12B5F">
        <w:rPr>
          <w:rFonts w:ascii="微软雅黑" w:hAnsi="微软雅黑" w:cs="微软雅黑" w:hint="eastAsia"/>
          <w:bCs/>
          <w:szCs w:val="21"/>
        </w:rPr>
        <w:t>提交的数据成果要通过省级测绘产品成果质量检验机构质检合格。</w:t>
      </w:r>
    </w:p>
    <w:p w14:paraId="0EC37241" w14:textId="77777777" w:rsidR="00D65E38" w:rsidRPr="00F12B5F" w:rsidRDefault="00000000">
      <w:pPr>
        <w:pStyle w:val="3"/>
        <w:rPr>
          <w:rFonts w:ascii="微软雅黑" w:hAnsi="微软雅黑" w:cs="微软雅黑"/>
          <w:b/>
          <w:bCs w:val="0"/>
          <w:szCs w:val="21"/>
        </w:rPr>
      </w:pPr>
      <w:bookmarkStart w:id="67" w:name="_Toc385454201"/>
      <w:bookmarkStart w:id="68" w:name="_Toc454092186"/>
      <w:bookmarkStart w:id="69" w:name="_Toc385451060"/>
      <w:r w:rsidRPr="00F12B5F">
        <w:rPr>
          <w:rFonts w:ascii="微软雅黑" w:hAnsi="微软雅黑" w:cs="微软雅黑" w:hint="eastAsia"/>
          <w:b/>
          <w:bCs w:val="0"/>
          <w:szCs w:val="21"/>
        </w:rPr>
        <w:t>成果资料</w:t>
      </w:r>
      <w:bookmarkEnd w:id="67"/>
      <w:bookmarkEnd w:id="68"/>
      <w:bookmarkEnd w:id="69"/>
    </w:p>
    <w:p w14:paraId="7B02E38D" w14:textId="77777777" w:rsidR="00D65E38" w:rsidRPr="00F12B5F" w:rsidRDefault="00000000">
      <w:pPr>
        <w:numPr>
          <w:ilvl w:val="0"/>
          <w:numId w:val="17"/>
        </w:numPr>
        <w:ind w:firstLine="420"/>
        <w:rPr>
          <w:rFonts w:ascii="微软雅黑" w:hAnsi="微软雅黑" w:cs="微软雅黑"/>
          <w:szCs w:val="21"/>
        </w:rPr>
      </w:pPr>
      <w:r w:rsidRPr="00F12B5F">
        <w:rPr>
          <w:rFonts w:ascii="微软雅黑" w:hAnsi="微软雅黑" w:cs="微软雅黑" w:hint="eastAsia"/>
          <w:szCs w:val="21"/>
        </w:rPr>
        <w:t>技术设计书                                                （一份）</w:t>
      </w:r>
    </w:p>
    <w:p w14:paraId="38E0A46A" w14:textId="77777777" w:rsidR="00D65E38" w:rsidRPr="00F12B5F" w:rsidRDefault="00000000">
      <w:pPr>
        <w:numPr>
          <w:ilvl w:val="0"/>
          <w:numId w:val="17"/>
        </w:numPr>
        <w:ind w:firstLine="420"/>
        <w:rPr>
          <w:rFonts w:ascii="微软雅黑" w:hAnsi="微软雅黑" w:cs="微软雅黑"/>
          <w:szCs w:val="21"/>
        </w:rPr>
      </w:pPr>
      <w:r w:rsidRPr="00F12B5F">
        <w:rPr>
          <w:rFonts w:ascii="微软雅黑" w:hAnsi="微软雅黑" w:cs="微软雅黑" w:hint="eastAsia"/>
          <w:szCs w:val="21"/>
        </w:rPr>
        <w:t>质量检查报告（各类观测手簿、各类计算册、控制成果 ）       （一份）</w:t>
      </w:r>
    </w:p>
    <w:p w14:paraId="1D104AA8" w14:textId="77777777" w:rsidR="00D65E38" w:rsidRPr="00F12B5F" w:rsidRDefault="00000000">
      <w:pPr>
        <w:numPr>
          <w:ilvl w:val="0"/>
          <w:numId w:val="17"/>
        </w:numPr>
        <w:ind w:firstLine="420"/>
        <w:rPr>
          <w:rFonts w:ascii="微软雅黑" w:hAnsi="微软雅黑" w:cs="微软雅黑"/>
          <w:szCs w:val="21"/>
        </w:rPr>
      </w:pPr>
      <w:r w:rsidRPr="00F12B5F">
        <w:rPr>
          <w:rFonts w:ascii="微软雅黑" w:hAnsi="微软雅黑" w:cs="微软雅黑" w:hint="eastAsia"/>
          <w:szCs w:val="21"/>
        </w:rPr>
        <w:lastRenderedPageBreak/>
        <w:t>技术总结报告（附仪器校准证书）                            （一份）</w:t>
      </w:r>
    </w:p>
    <w:p w14:paraId="150CC1D6" w14:textId="77777777" w:rsidR="00D65E38" w:rsidRPr="00F12B5F" w:rsidRDefault="00000000">
      <w:pPr>
        <w:numPr>
          <w:ilvl w:val="0"/>
          <w:numId w:val="17"/>
        </w:numPr>
        <w:ind w:firstLine="420"/>
        <w:rPr>
          <w:rFonts w:ascii="微软雅黑" w:hAnsi="微软雅黑" w:cs="微软雅黑"/>
          <w:szCs w:val="21"/>
        </w:rPr>
      </w:pPr>
      <w:r w:rsidRPr="00F12B5F">
        <w:rPr>
          <w:rFonts w:ascii="微软雅黑" w:hAnsi="微软雅黑" w:cs="微软雅黑" w:hint="eastAsia"/>
          <w:szCs w:val="21"/>
        </w:rPr>
        <w:t>数据光盘，内容包括：                                      （一套）</w:t>
      </w:r>
    </w:p>
    <w:p w14:paraId="2574E810" w14:textId="77777777" w:rsidR="00D65E38" w:rsidRPr="00F12B5F" w:rsidRDefault="00000000">
      <w:pPr>
        <w:autoSpaceDE w:val="0"/>
        <w:autoSpaceDN w:val="0"/>
        <w:adjustRightInd w:val="0"/>
        <w:ind w:left="840" w:firstLine="420"/>
        <w:rPr>
          <w:rFonts w:ascii="微软雅黑" w:hAnsi="微软雅黑" w:cs="微软雅黑"/>
          <w:szCs w:val="21"/>
        </w:rPr>
      </w:pPr>
      <w:r w:rsidRPr="00F12B5F">
        <w:rPr>
          <w:rFonts w:ascii="微软雅黑" w:hAnsi="微软雅黑" w:cs="微软雅黑" w:hint="eastAsia"/>
          <w:szCs w:val="21"/>
        </w:rPr>
        <w:t>文档资料：技术设计书、质量检查报告、技术总结报告；</w:t>
      </w:r>
    </w:p>
    <w:p w14:paraId="10F785EE" w14:textId="77777777" w:rsidR="00D65E38" w:rsidRPr="00F12B5F" w:rsidRDefault="00000000">
      <w:pPr>
        <w:pStyle w:val="afff1"/>
        <w:autoSpaceDE w:val="0"/>
        <w:autoSpaceDN w:val="0"/>
        <w:adjustRightInd w:val="0"/>
        <w:ind w:left="840" w:firstLineChars="0" w:firstLine="0"/>
        <w:rPr>
          <w:rFonts w:ascii="微软雅黑" w:hAnsi="微软雅黑" w:cs="微软雅黑"/>
          <w:szCs w:val="21"/>
        </w:rPr>
      </w:pPr>
      <w:r w:rsidRPr="00F12B5F">
        <w:rPr>
          <w:rFonts w:ascii="微软雅黑" w:hAnsi="微软雅黑" w:cs="微软雅黑" w:hint="eastAsia"/>
          <w:szCs w:val="21"/>
        </w:rPr>
        <w:t>1∶500比例尺地形</w:t>
      </w:r>
      <w:proofErr w:type="gramStart"/>
      <w:r w:rsidRPr="00F12B5F">
        <w:rPr>
          <w:rFonts w:ascii="微软雅黑" w:hAnsi="微软雅黑" w:cs="微软雅黑" w:hint="eastAsia"/>
          <w:szCs w:val="21"/>
        </w:rPr>
        <w:t>分幅图数据</w:t>
      </w:r>
      <w:proofErr w:type="gramEnd"/>
      <w:r w:rsidRPr="00F12B5F">
        <w:rPr>
          <w:rFonts w:ascii="微软雅黑" w:hAnsi="微软雅黑" w:cs="微软雅黑" w:hint="eastAsia"/>
          <w:szCs w:val="21"/>
        </w:rPr>
        <w:t>：标准</w:t>
      </w:r>
      <w:proofErr w:type="gramStart"/>
      <w:r w:rsidRPr="00F12B5F">
        <w:rPr>
          <w:rFonts w:ascii="微软雅黑" w:hAnsi="微软雅黑" w:cs="微软雅黑" w:hint="eastAsia"/>
          <w:szCs w:val="21"/>
        </w:rPr>
        <w:t>分幅图数据</w:t>
      </w:r>
      <w:proofErr w:type="gramEnd"/>
      <w:r w:rsidRPr="00F12B5F">
        <w:rPr>
          <w:rFonts w:ascii="微软雅黑" w:hAnsi="微软雅黑" w:cs="微软雅黑" w:hint="eastAsia"/>
          <w:szCs w:val="21"/>
        </w:rPr>
        <w:t>（DWG格式）；</w:t>
      </w:r>
    </w:p>
    <w:p w14:paraId="02D9C652" w14:textId="77777777" w:rsidR="00D65E38" w:rsidRPr="00F12B5F" w:rsidRDefault="00000000">
      <w:pPr>
        <w:pStyle w:val="afff1"/>
        <w:autoSpaceDE w:val="0"/>
        <w:autoSpaceDN w:val="0"/>
        <w:adjustRightInd w:val="0"/>
        <w:ind w:left="840" w:firstLineChars="0" w:firstLine="0"/>
        <w:rPr>
          <w:rFonts w:ascii="微软雅黑" w:hAnsi="微软雅黑" w:cs="微软雅黑"/>
          <w:szCs w:val="21"/>
        </w:rPr>
      </w:pPr>
      <w:r w:rsidRPr="00F12B5F">
        <w:rPr>
          <w:rFonts w:ascii="微软雅黑" w:hAnsi="微软雅黑" w:cs="微软雅黑" w:hint="eastAsia"/>
          <w:szCs w:val="21"/>
        </w:rPr>
        <w:t>1∶500比例尺地形总图（DWG格式）；</w:t>
      </w:r>
    </w:p>
    <w:p w14:paraId="7799D682" w14:textId="77777777" w:rsidR="00D65E38" w:rsidRPr="00F12B5F" w:rsidRDefault="00000000">
      <w:pPr>
        <w:pStyle w:val="afff1"/>
        <w:autoSpaceDE w:val="0"/>
        <w:autoSpaceDN w:val="0"/>
        <w:adjustRightInd w:val="0"/>
        <w:ind w:left="840" w:firstLineChars="0" w:firstLine="0"/>
        <w:rPr>
          <w:rFonts w:ascii="微软雅黑" w:hAnsi="微软雅黑" w:cs="微软雅黑"/>
          <w:szCs w:val="21"/>
        </w:rPr>
      </w:pPr>
      <w:r w:rsidRPr="00F12B5F">
        <w:rPr>
          <w:rFonts w:ascii="微软雅黑" w:hAnsi="微软雅黑" w:cs="微软雅黑" w:hint="eastAsia"/>
          <w:szCs w:val="21"/>
        </w:rPr>
        <w:t>1∶500地形入库数据（GDB格式）。</w:t>
      </w:r>
    </w:p>
    <w:p w14:paraId="63C72533" w14:textId="77777777" w:rsidR="00D65E38" w:rsidRPr="00F12B5F" w:rsidRDefault="00D65E38">
      <w:pPr>
        <w:ind w:firstLineChars="150" w:firstLine="315"/>
        <w:rPr>
          <w:rFonts w:ascii="微软雅黑" w:hAnsi="微软雅黑" w:cs="微软雅黑"/>
          <w:b/>
          <w:bCs/>
          <w:szCs w:val="21"/>
        </w:rPr>
      </w:pPr>
    </w:p>
    <w:p w14:paraId="69EAFC8D" w14:textId="77777777" w:rsidR="00D65E38" w:rsidRPr="00F12B5F" w:rsidRDefault="00000000">
      <w:pPr>
        <w:pStyle w:val="2"/>
        <w:rPr>
          <w:rFonts w:ascii="微软雅黑" w:hAnsi="微软雅黑" w:cs="微软雅黑"/>
          <w:szCs w:val="21"/>
        </w:rPr>
      </w:pPr>
      <w:r w:rsidRPr="00F12B5F">
        <w:rPr>
          <w:rFonts w:ascii="微软雅黑" w:hAnsi="微软雅黑" w:cs="微软雅黑" w:hint="eastAsia"/>
          <w:szCs w:val="21"/>
        </w:rPr>
        <w:t>0.2米分辨率航空影像采集及DOM制作工作内容及技术要求</w:t>
      </w:r>
    </w:p>
    <w:p w14:paraId="76E7A40E" w14:textId="77777777" w:rsidR="00D65E38" w:rsidRPr="00F12B5F" w:rsidRDefault="00000000">
      <w:pPr>
        <w:pStyle w:val="3"/>
        <w:rPr>
          <w:rFonts w:ascii="微软雅黑" w:hAnsi="微软雅黑" w:cs="微软雅黑"/>
          <w:b/>
          <w:bCs w:val="0"/>
          <w:szCs w:val="21"/>
        </w:rPr>
      </w:pPr>
      <w:r w:rsidRPr="00F12B5F">
        <w:rPr>
          <w:rFonts w:ascii="微软雅黑" w:hAnsi="微软雅黑" w:cs="微软雅黑" w:hint="eastAsia"/>
          <w:b/>
          <w:bCs w:val="0"/>
          <w:szCs w:val="21"/>
        </w:rPr>
        <w:t>项目范围：</w:t>
      </w:r>
    </w:p>
    <w:p w14:paraId="2F8DB070" w14:textId="77777777" w:rsidR="00D65E38" w:rsidRPr="00F12B5F" w:rsidRDefault="00000000">
      <w:pPr>
        <w:snapToGrid w:val="0"/>
        <w:ind w:firstLine="420"/>
        <w:jc w:val="center"/>
        <w:rPr>
          <w:rFonts w:ascii="微软雅黑" w:hAnsi="微软雅黑" w:cs="微软雅黑"/>
          <w:szCs w:val="21"/>
        </w:rPr>
      </w:pPr>
      <w:r w:rsidRPr="00F12B5F">
        <w:rPr>
          <w:rFonts w:ascii="微软雅黑" w:hAnsi="微软雅黑" w:cs="微软雅黑" w:hint="eastAsia"/>
          <w:noProof/>
          <w:szCs w:val="21"/>
        </w:rPr>
        <w:drawing>
          <wp:anchor distT="0" distB="0" distL="114300" distR="114300" simplePos="0" relativeHeight="251658240" behindDoc="1" locked="0" layoutInCell="1" allowOverlap="1" wp14:anchorId="5E13718E" wp14:editId="2AF8346C">
            <wp:simplePos x="0" y="0"/>
            <wp:positionH relativeFrom="column">
              <wp:posOffset>319405</wp:posOffset>
            </wp:positionH>
            <wp:positionV relativeFrom="paragraph">
              <wp:posOffset>111125</wp:posOffset>
            </wp:positionV>
            <wp:extent cx="3288030" cy="3288030"/>
            <wp:effectExtent l="0" t="0" r="7620" b="7620"/>
            <wp:wrapTight wrapText="bothSides">
              <wp:wrapPolygon edited="0">
                <wp:start x="0" y="0"/>
                <wp:lineTo x="0" y="21525"/>
                <wp:lineTo x="21525" y="21525"/>
                <wp:lineTo x="21525" y="0"/>
                <wp:lineTo x="0" y="0"/>
              </wp:wrapPolygon>
            </wp:wrapTight>
            <wp:docPr id="1" name="图片 2" descr="范围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范围图"/>
                    <pic:cNvPicPr>
                      <a:picLocks noChangeAspect="1"/>
                    </pic:cNvPicPr>
                  </pic:nvPicPr>
                  <pic:blipFill>
                    <a:blip r:embed="rId20" cstate="print"/>
                    <a:stretch>
                      <a:fillRect/>
                    </a:stretch>
                  </pic:blipFill>
                  <pic:spPr>
                    <a:xfrm>
                      <a:off x="0" y="0"/>
                      <a:ext cx="3288030" cy="3288030"/>
                    </a:xfrm>
                    <a:prstGeom prst="rect">
                      <a:avLst/>
                    </a:prstGeom>
                    <a:noFill/>
                    <a:ln>
                      <a:noFill/>
                    </a:ln>
                  </pic:spPr>
                </pic:pic>
              </a:graphicData>
            </a:graphic>
          </wp:anchor>
        </w:drawing>
      </w:r>
    </w:p>
    <w:p w14:paraId="69B67C32" w14:textId="77777777" w:rsidR="00D65E38" w:rsidRPr="00F12B5F" w:rsidRDefault="00D65E38">
      <w:pPr>
        <w:ind w:firstLine="420"/>
        <w:rPr>
          <w:rFonts w:ascii="微软雅黑" w:hAnsi="微软雅黑" w:cs="微软雅黑"/>
          <w:b/>
          <w:bCs/>
          <w:szCs w:val="21"/>
        </w:rPr>
      </w:pPr>
    </w:p>
    <w:p w14:paraId="18C77D42" w14:textId="77777777" w:rsidR="00D65E38" w:rsidRPr="00F12B5F" w:rsidRDefault="00D65E38">
      <w:pPr>
        <w:ind w:firstLine="420"/>
        <w:rPr>
          <w:rFonts w:ascii="微软雅黑" w:hAnsi="微软雅黑" w:cs="微软雅黑"/>
          <w:b/>
          <w:bCs/>
          <w:szCs w:val="21"/>
        </w:rPr>
      </w:pPr>
    </w:p>
    <w:p w14:paraId="381D0074" w14:textId="77777777" w:rsidR="00D65E38" w:rsidRPr="00F12B5F" w:rsidRDefault="00D65E38">
      <w:pPr>
        <w:ind w:firstLine="420"/>
        <w:rPr>
          <w:rFonts w:ascii="微软雅黑" w:hAnsi="微软雅黑" w:cs="微软雅黑"/>
          <w:b/>
          <w:bCs/>
          <w:szCs w:val="21"/>
        </w:rPr>
      </w:pPr>
    </w:p>
    <w:p w14:paraId="4BA733D0" w14:textId="77777777" w:rsidR="00D65E38" w:rsidRPr="00F12B5F" w:rsidRDefault="00D65E38">
      <w:pPr>
        <w:ind w:firstLine="420"/>
        <w:rPr>
          <w:rFonts w:ascii="微软雅黑" w:hAnsi="微软雅黑" w:cs="微软雅黑"/>
          <w:b/>
          <w:bCs/>
          <w:szCs w:val="21"/>
        </w:rPr>
      </w:pPr>
    </w:p>
    <w:p w14:paraId="687B8BF3" w14:textId="77777777" w:rsidR="00D65E38" w:rsidRPr="00F12B5F" w:rsidRDefault="00D65E38">
      <w:pPr>
        <w:ind w:firstLine="420"/>
        <w:rPr>
          <w:rFonts w:ascii="微软雅黑" w:hAnsi="微软雅黑" w:cs="微软雅黑"/>
          <w:b/>
          <w:bCs/>
          <w:szCs w:val="21"/>
        </w:rPr>
      </w:pPr>
    </w:p>
    <w:p w14:paraId="66B4DDDD" w14:textId="77777777" w:rsidR="00D65E38" w:rsidRPr="00F12B5F" w:rsidRDefault="00D65E38">
      <w:pPr>
        <w:ind w:firstLine="420"/>
        <w:rPr>
          <w:rFonts w:ascii="微软雅黑" w:hAnsi="微软雅黑" w:cs="微软雅黑"/>
          <w:b/>
          <w:bCs/>
          <w:szCs w:val="21"/>
        </w:rPr>
      </w:pPr>
    </w:p>
    <w:p w14:paraId="43B05967" w14:textId="77777777" w:rsidR="00D65E38" w:rsidRPr="00F12B5F" w:rsidRDefault="00D65E38">
      <w:pPr>
        <w:ind w:firstLine="420"/>
        <w:rPr>
          <w:rFonts w:ascii="微软雅黑" w:hAnsi="微软雅黑" w:cs="微软雅黑"/>
          <w:b/>
          <w:bCs/>
          <w:szCs w:val="21"/>
        </w:rPr>
      </w:pPr>
    </w:p>
    <w:p w14:paraId="5F629065" w14:textId="77777777" w:rsidR="00D65E38" w:rsidRPr="00F12B5F" w:rsidRDefault="00D65E38">
      <w:pPr>
        <w:ind w:firstLine="420"/>
        <w:rPr>
          <w:rFonts w:ascii="微软雅黑" w:hAnsi="微软雅黑" w:cs="微软雅黑"/>
          <w:b/>
          <w:bCs/>
          <w:szCs w:val="21"/>
        </w:rPr>
      </w:pPr>
    </w:p>
    <w:p w14:paraId="634A5392" w14:textId="77777777" w:rsidR="00D65E38" w:rsidRPr="00F12B5F" w:rsidRDefault="00D65E38">
      <w:pPr>
        <w:ind w:firstLine="420"/>
        <w:rPr>
          <w:rFonts w:ascii="微软雅黑" w:hAnsi="微软雅黑" w:cs="微软雅黑"/>
          <w:b/>
          <w:bCs/>
          <w:szCs w:val="21"/>
        </w:rPr>
      </w:pPr>
    </w:p>
    <w:p w14:paraId="7C886D50" w14:textId="77777777" w:rsidR="00D65E38" w:rsidRPr="00F12B5F" w:rsidRDefault="00000000">
      <w:pPr>
        <w:pStyle w:val="3"/>
        <w:rPr>
          <w:rFonts w:ascii="微软雅黑" w:hAnsi="微软雅黑" w:cs="微软雅黑"/>
          <w:b/>
          <w:bCs w:val="0"/>
          <w:szCs w:val="21"/>
        </w:rPr>
      </w:pPr>
      <w:r w:rsidRPr="00F12B5F">
        <w:rPr>
          <w:rFonts w:ascii="微软雅黑" w:hAnsi="微软雅黑" w:cs="微软雅黑" w:hint="eastAsia"/>
          <w:b/>
          <w:bCs w:val="0"/>
          <w:szCs w:val="21"/>
        </w:rPr>
        <w:t>主要工作内容：</w:t>
      </w:r>
    </w:p>
    <w:p w14:paraId="18D6966B" w14:textId="77777777" w:rsidR="00D65E38" w:rsidRPr="00F12B5F" w:rsidRDefault="00000000">
      <w:pPr>
        <w:snapToGrid w:val="0"/>
        <w:ind w:firstLineChars="196" w:firstLine="412"/>
        <w:rPr>
          <w:rFonts w:ascii="微软雅黑" w:hAnsi="微软雅黑" w:cs="微软雅黑"/>
          <w:szCs w:val="21"/>
        </w:rPr>
      </w:pPr>
      <w:r w:rsidRPr="00F12B5F">
        <w:rPr>
          <w:rFonts w:ascii="微软雅黑" w:hAnsi="微软雅黑" w:cs="微软雅黑" w:hint="eastAsia"/>
          <w:szCs w:val="21"/>
        </w:rPr>
        <w:t>0.2米分辨率航空影像采集和DOM制作。</w:t>
      </w:r>
    </w:p>
    <w:p w14:paraId="7B554030" w14:textId="77777777" w:rsidR="00D65E38" w:rsidRPr="00F12B5F" w:rsidRDefault="00000000">
      <w:pPr>
        <w:pStyle w:val="3"/>
        <w:rPr>
          <w:rFonts w:ascii="微软雅黑" w:hAnsi="微软雅黑" w:cs="微软雅黑"/>
          <w:b/>
          <w:bCs w:val="0"/>
          <w:szCs w:val="21"/>
        </w:rPr>
      </w:pPr>
      <w:r w:rsidRPr="00F12B5F">
        <w:rPr>
          <w:rFonts w:ascii="微软雅黑" w:hAnsi="微软雅黑" w:cs="微软雅黑" w:hint="eastAsia"/>
          <w:b/>
          <w:bCs w:val="0"/>
          <w:szCs w:val="21"/>
        </w:rPr>
        <w:t>质量要求</w:t>
      </w:r>
    </w:p>
    <w:p w14:paraId="108C6FEB" w14:textId="77777777" w:rsidR="00D65E38" w:rsidRPr="00F12B5F" w:rsidRDefault="00000000">
      <w:pPr>
        <w:ind w:firstLineChars="150" w:firstLine="324"/>
        <w:rPr>
          <w:rFonts w:ascii="微软雅黑" w:hAnsi="微软雅黑" w:cs="微软雅黑"/>
          <w:spacing w:val="3"/>
          <w:kern w:val="0"/>
          <w:szCs w:val="21"/>
        </w:rPr>
      </w:pPr>
      <w:r w:rsidRPr="00F12B5F">
        <w:rPr>
          <w:rFonts w:ascii="微软雅黑" w:hAnsi="微软雅黑" w:cs="微软雅黑" w:hint="eastAsia"/>
          <w:spacing w:val="3"/>
          <w:kern w:val="0"/>
          <w:szCs w:val="21"/>
        </w:rPr>
        <w:t>按照ISO9001质量管理体系要求，严格遵守两级检查、一级验收的制度，项目完成后提交并归档最终成果。</w:t>
      </w:r>
    </w:p>
    <w:p w14:paraId="76AE5539" w14:textId="77777777" w:rsidR="00D65E38" w:rsidRPr="00F12B5F" w:rsidRDefault="00000000">
      <w:pPr>
        <w:pStyle w:val="2"/>
        <w:rPr>
          <w:rFonts w:ascii="微软雅黑" w:hAnsi="微软雅黑" w:cs="微软雅黑"/>
          <w:szCs w:val="21"/>
        </w:rPr>
      </w:pPr>
      <w:proofErr w:type="gramStart"/>
      <w:r w:rsidRPr="00F12B5F">
        <w:rPr>
          <w:rFonts w:ascii="微软雅黑" w:hAnsi="微软雅黑" w:cs="微软雅黑" w:hint="eastAsia"/>
          <w:szCs w:val="21"/>
        </w:rPr>
        <w:t>秀洲区</w:t>
      </w:r>
      <w:proofErr w:type="gramEnd"/>
      <w:r w:rsidRPr="00F12B5F">
        <w:rPr>
          <w:rFonts w:ascii="微软雅黑" w:hAnsi="微软雅黑" w:cs="微软雅黑" w:hint="eastAsia"/>
          <w:szCs w:val="21"/>
        </w:rPr>
        <w:t>0.3米超高分辨率卫星影像获取与处理</w:t>
      </w:r>
    </w:p>
    <w:p w14:paraId="19085728" w14:textId="77777777" w:rsidR="00D65E38" w:rsidRPr="00F12B5F" w:rsidRDefault="00000000">
      <w:pPr>
        <w:numPr>
          <w:ilvl w:val="0"/>
          <w:numId w:val="18"/>
        </w:numPr>
        <w:ind w:firstLineChars="150" w:firstLine="324"/>
        <w:rPr>
          <w:rFonts w:ascii="微软雅黑" w:hAnsi="微软雅黑" w:cs="微软雅黑"/>
          <w:spacing w:val="3"/>
          <w:kern w:val="0"/>
          <w:szCs w:val="21"/>
        </w:rPr>
      </w:pPr>
      <w:proofErr w:type="gramStart"/>
      <w:r w:rsidRPr="00F12B5F">
        <w:rPr>
          <w:rFonts w:ascii="微软雅黑" w:hAnsi="微软雅黑" w:cs="微软雅黑" w:hint="eastAsia"/>
          <w:spacing w:val="3"/>
          <w:kern w:val="0"/>
          <w:szCs w:val="21"/>
        </w:rPr>
        <w:t>获取秀洲区</w:t>
      </w:r>
      <w:proofErr w:type="gramEnd"/>
      <w:r w:rsidRPr="00F12B5F">
        <w:rPr>
          <w:rFonts w:ascii="微软雅黑" w:hAnsi="微软雅黑" w:cs="微软雅黑" w:hint="eastAsia"/>
          <w:spacing w:val="3"/>
          <w:kern w:val="0"/>
          <w:szCs w:val="21"/>
        </w:rPr>
        <w:t>全域0.3米超高分辨率卫星遥感影像数据，影像拍摄时间</w:t>
      </w:r>
      <w:proofErr w:type="gramStart"/>
      <w:r w:rsidRPr="00F12B5F">
        <w:rPr>
          <w:rFonts w:ascii="微软雅黑" w:hAnsi="微软雅黑" w:cs="微软雅黑" w:hint="eastAsia"/>
          <w:spacing w:val="3"/>
          <w:kern w:val="0"/>
          <w:szCs w:val="21"/>
        </w:rPr>
        <w:t>大约应</w:t>
      </w:r>
      <w:proofErr w:type="gramEnd"/>
      <w:r w:rsidRPr="00F12B5F">
        <w:rPr>
          <w:rFonts w:ascii="微软雅黑" w:hAnsi="微软雅黑" w:cs="微软雅黑" w:hint="eastAsia"/>
          <w:spacing w:val="3"/>
          <w:kern w:val="0"/>
          <w:szCs w:val="21"/>
        </w:rPr>
        <w:t>在</w:t>
      </w:r>
      <w:r w:rsidRPr="00F12B5F">
        <w:rPr>
          <w:rFonts w:ascii="微软雅黑" w:hAnsi="微软雅黑" w:cs="微软雅黑" w:hint="eastAsia"/>
          <w:spacing w:val="3"/>
          <w:kern w:val="0"/>
          <w:szCs w:val="21"/>
        </w:rPr>
        <w:lastRenderedPageBreak/>
        <w:t>2022年9月至2023年2月，具体根据相关卫星实际拍摄影像情况确定，获取影像经纠正、融合、匀色、镶嵌等遥感技术处理，形成0.3米DOM成果。</w:t>
      </w:r>
    </w:p>
    <w:p w14:paraId="70045F49" w14:textId="77777777" w:rsidR="00D65E38" w:rsidRPr="00F12B5F" w:rsidRDefault="00000000">
      <w:pPr>
        <w:ind w:firstLineChars="100" w:firstLine="216"/>
        <w:rPr>
          <w:rFonts w:ascii="微软雅黑" w:hAnsi="微软雅黑" w:cs="微软雅黑"/>
          <w:spacing w:val="3"/>
          <w:kern w:val="0"/>
          <w:szCs w:val="21"/>
        </w:rPr>
      </w:pPr>
      <w:r w:rsidRPr="00F12B5F">
        <w:rPr>
          <w:rFonts w:ascii="微软雅黑" w:hAnsi="微软雅黑" w:cs="微软雅黑" w:hint="eastAsia"/>
          <w:spacing w:val="3"/>
          <w:kern w:val="0"/>
          <w:szCs w:val="21"/>
        </w:rPr>
        <w:t>2.设计书通过甲方组织的技术评审，成果通过省级测绘质量检验部门质检。</w:t>
      </w:r>
    </w:p>
    <w:p w14:paraId="72C877D7" w14:textId="77777777" w:rsidR="00D65E38" w:rsidRPr="00F12B5F" w:rsidRDefault="00D65E38">
      <w:pPr>
        <w:ind w:firstLine="420"/>
        <w:rPr>
          <w:rFonts w:ascii="微软雅黑" w:hAnsi="微软雅黑" w:cs="微软雅黑"/>
          <w:szCs w:val="21"/>
        </w:rPr>
      </w:pPr>
    </w:p>
    <w:p w14:paraId="0FAA6AEB" w14:textId="77777777" w:rsidR="00D65E38" w:rsidRPr="00F12B5F" w:rsidRDefault="00000000">
      <w:pPr>
        <w:pStyle w:val="2"/>
        <w:rPr>
          <w:rFonts w:ascii="微软雅黑" w:hAnsi="微软雅黑" w:cs="微软雅黑"/>
          <w:szCs w:val="21"/>
        </w:rPr>
      </w:pPr>
      <w:r w:rsidRPr="00F12B5F">
        <w:rPr>
          <w:rFonts w:ascii="微软雅黑" w:hAnsi="微软雅黑" w:cs="微软雅黑" w:hint="eastAsia"/>
          <w:szCs w:val="21"/>
        </w:rPr>
        <w:t>基础测绘数据涉密管理技术服务（</w:t>
      </w:r>
      <w:proofErr w:type="gramStart"/>
      <w:r w:rsidRPr="00F12B5F">
        <w:rPr>
          <w:rFonts w:ascii="微软雅黑" w:hAnsi="微软雅黑" w:cs="微软雅黑" w:hint="eastAsia"/>
          <w:szCs w:val="21"/>
        </w:rPr>
        <w:t>含数据</w:t>
      </w:r>
      <w:proofErr w:type="gramEnd"/>
      <w:r w:rsidRPr="00F12B5F">
        <w:rPr>
          <w:rFonts w:ascii="微软雅黑" w:hAnsi="微软雅黑" w:cs="微软雅黑" w:hint="eastAsia"/>
          <w:szCs w:val="21"/>
        </w:rPr>
        <w:t>异地备份）工作内容及技术要求</w:t>
      </w:r>
    </w:p>
    <w:p w14:paraId="17D47DEF" w14:textId="77777777" w:rsidR="00D65E38" w:rsidRPr="00F12B5F" w:rsidRDefault="00000000">
      <w:pPr>
        <w:pStyle w:val="3"/>
        <w:rPr>
          <w:rFonts w:ascii="微软雅黑" w:hAnsi="微软雅黑" w:cs="微软雅黑"/>
          <w:b/>
          <w:bCs w:val="0"/>
          <w:szCs w:val="21"/>
        </w:rPr>
      </w:pPr>
      <w:r w:rsidRPr="00F12B5F">
        <w:rPr>
          <w:rFonts w:ascii="微软雅黑" w:hAnsi="微软雅黑" w:cs="微软雅黑" w:hint="eastAsia"/>
          <w:b/>
          <w:bCs w:val="0"/>
          <w:szCs w:val="21"/>
        </w:rPr>
        <w:t>项目内容</w:t>
      </w:r>
    </w:p>
    <w:p w14:paraId="4DEFF504" w14:textId="77777777" w:rsidR="00D65E38" w:rsidRPr="00F12B5F" w:rsidRDefault="00000000">
      <w:pPr>
        <w:numPr>
          <w:ilvl w:val="0"/>
          <w:numId w:val="19"/>
        </w:numPr>
        <w:ind w:firstLine="420"/>
        <w:rPr>
          <w:rFonts w:ascii="微软雅黑" w:hAnsi="微软雅黑" w:cs="微软雅黑"/>
          <w:szCs w:val="21"/>
        </w:rPr>
      </w:pPr>
      <w:r w:rsidRPr="00F12B5F">
        <w:rPr>
          <w:rFonts w:ascii="微软雅黑" w:hAnsi="微软雅黑" w:cs="微软雅黑" w:hint="eastAsia"/>
          <w:szCs w:val="21"/>
        </w:rPr>
        <w:t>协助收集局内的成果档案资料，完成</w:t>
      </w:r>
      <w:proofErr w:type="gramStart"/>
      <w:r w:rsidRPr="00F12B5F">
        <w:rPr>
          <w:rFonts w:ascii="微软雅黑" w:hAnsi="微软雅黑" w:cs="微软雅黑" w:hint="eastAsia"/>
          <w:szCs w:val="21"/>
        </w:rPr>
        <w:t>在线组卷</w:t>
      </w:r>
      <w:proofErr w:type="gramEnd"/>
      <w:r w:rsidRPr="00F12B5F">
        <w:rPr>
          <w:rFonts w:ascii="微软雅黑" w:hAnsi="微软雅黑" w:cs="微软雅黑" w:hint="eastAsia"/>
          <w:szCs w:val="21"/>
        </w:rPr>
        <w:t>归档。</w:t>
      </w:r>
    </w:p>
    <w:p w14:paraId="09978754" w14:textId="77777777" w:rsidR="00D65E38" w:rsidRPr="00F12B5F" w:rsidRDefault="00000000">
      <w:pPr>
        <w:numPr>
          <w:ilvl w:val="0"/>
          <w:numId w:val="19"/>
        </w:numPr>
        <w:ind w:firstLine="420"/>
        <w:rPr>
          <w:rFonts w:ascii="微软雅黑" w:hAnsi="微软雅黑" w:cs="微软雅黑"/>
          <w:szCs w:val="21"/>
        </w:rPr>
      </w:pPr>
      <w:r w:rsidRPr="00F12B5F">
        <w:rPr>
          <w:rFonts w:ascii="微软雅黑" w:hAnsi="微软雅黑" w:cs="微软雅黑" w:hint="eastAsia"/>
          <w:szCs w:val="21"/>
        </w:rPr>
        <w:t>把整理好的资料拷贝到存储介质上实行异地备份管理。</w:t>
      </w:r>
    </w:p>
    <w:p w14:paraId="152F5212" w14:textId="77777777" w:rsidR="00D65E38" w:rsidRPr="00F12B5F" w:rsidRDefault="00000000">
      <w:pPr>
        <w:numPr>
          <w:ilvl w:val="0"/>
          <w:numId w:val="19"/>
        </w:numPr>
        <w:ind w:firstLine="420"/>
        <w:rPr>
          <w:rFonts w:ascii="微软雅黑" w:hAnsi="微软雅黑" w:cs="微软雅黑"/>
          <w:szCs w:val="21"/>
        </w:rPr>
      </w:pPr>
      <w:r w:rsidRPr="00F12B5F">
        <w:rPr>
          <w:rFonts w:ascii="微软雅黑" w:hAnsi="微软雅黑" w:cs="微软雅黑" w:hint="eastAsia"/>
          <w:szCs w:val="21"/>
        </w:rPr>
        <w:t>根据相关法律法规要求，完成2021年度基础测绘数据的保密技术处理（脱密＋变形）服务。</w:t>
      </w:r>
    </w:p>
    <w:p w14:paraId="536C4AFD" w14:textId="77777777" w:rsidR="00D65E38" w:rsidRPr="00F12B5F" w:rsidRDefault="00000000">
      <w:pPr>
        <w:pStyle w:val="3"/>
        <w:rPr>
          <w:rFonts w:ascii="微软雅黑" w:hAnsi="微软雅黑" w:cs="微软雅黑"/>
          <w:b/>
          <w:bCs w:val="0"/>
          <w:szCs w:val="21"/>
        </w:rPr>
      </w:pPr>
      <w:r w:rsidRPr="00F12B5F">
        <w:rPr>
          <w:rFonts w:ascii="微软雅黑" w:hAnsi="微软雅黑" w:cs="微软雅黑" w:hint="eastAsia"/>
          <w:b/>
          <w:bCs w:val="0"/>
          <w:szCs w:val="21"/>
        </w:rPr>
        <w:t>技术依据</w:t>
      </w:r>
    </w:p>
    <w:p w14:paraId="7C85AC90" w14:textId="77777777" w:rsidR="00D65E38" w:rsidRPr="00F12B5F" w:rsidRDefault="00000000">
      <w:pPr>
        <w:numPr>
          <w:ilvl w:val="0"/>
          <w:numId w:val="20"/>
        </w:numPr>
        <w:ind w:firstLine="420"/>
        <w:rPr>
          <w:rFonts w:ascii="微软雅黑" w:hAnsi="微软雅黑" w:cs="微软雅黑"/>
          <w:szCs w:val="21"/>
        </w:rPr>
      </w:pPr>
      <w:r w:rsidRPr="00F12B5F">
        <w:rPr>
          <w:rFonts w:ascii="微软雅黑" w:hAnsi="微软雅黑" w:cs="微软雅黑" w:hint="eastAsia"/>
          <w:szCs w:val="21"/>
        </w:rPr>
        <w:t>《测绘科学技术档案管理规定》（</w:t>
      </w:r>
      <w:proofErr w:type="gramStart"/>
      <w:r w:rsidRPr="00F12B5F">
        <w:rPr>
          <w:rFonts w:ascii="微软雅黑" w:hAnsi="微软雅黑" w:cs="微软雅黑" w:hint="eastAsia"/>
          <w:szCs w:val="21"/>
        </w:rPr>
        <w:t>国测发</w:t>
      </w:r>
      <w:proofErr w:type="gramEnd"/>
      <w:r w:rsidRPr="00F12B5F">
        <w:rPr>
          <w:rFonts w:ascii="微软雅黑" w:hAnsi="微软雅黑" w:cs="微软雅黑" w:hint="eastAsia"/>
          <w:szCs w:val="21"/>
        </w:rPr>
        <w:t>〔1988〕第82号）</w:t>
      </w:r>
    </w:p>
    <w:p w14:paraId="2F3A1CA8" w14:textId="77777777" w:rsidR="00D65E38" w:rsidRPr="00F12B5F" w:rsidRDefault="00000000">
      <w:pPr>
        <w:numPr>
          <w:ilvl w:val="0"/>
          <w:numId w:val="20"/>
        </w:numPr>
        <w:ind w:firstLine="420"/>
        <w:rPr>
          <w:rFonts w:ascii="微软雅黑" w:hAnsi="微软雅黑" w:cs="微软雅黑"/>
          <w:szCs w:val="21"/>
        </w:rPr>
      </w:pPr>
      <w:r w:rsidRPr="00F12B5F">
        <w:rPr>
          <w:rFonts w:ascii="微软雅黑" w:hAnsi="微软雅黑" w:cs="微软雅黑" w:hint="eastAsia"/>
          <w:szCs w:val="21"/>
        </w:rPr>
        <w:t>《测绘科技档案建档工作管理规定》（</w:t>
      </w:r>
      <w:proofErr w:type="gramStart"/>
      <w:r w:rsidRPr="00F12B5F">
        <w:rPr>
          <w:rFonts w:ascii="微软雅黑" w:hAnsi="微软雅黑" w:cs="微软雅黑" w:hint="eastAsia"/>
          <w:szCs w:val="21"/>
        </w:rPr>
        <w:t>国测发</w:t>
      </w:r>
      <w:proofErr w:type="gramEnd"/>
      <w:r w:rsidRPr="00F12B5F">
        <w:rPr>
          <w:rFonts w:ascii="微软雅黑" w:hAnsi="微软雅黑" w:cs="微软雅黑" w:hint="eastAsia"/>
          <w:szCs w:val="21"/>
        </w:rPr>
        <w:t xml:space="preserve">〔1993〕第088号） </w:t>
      </w:r>
    </w:p>
    <w:p w14:paraId="636A14BF" w14:textId="77777777" w:rsidR="00D65E38" w:rsidRPr="00F12B5F" w:rsidRDefault="00000000">
      <w:pPr>
        <w:numPr>
          <w:ilvl w:val="0"/>
          <w:numId w:val="20"/>
        </w:numPr>
        <w:ind w:firstLine="420"/>
        <w:rPr>
          <w:rFonts w:ascii="微软雅黑" w:hAnsi="微软雅黑" w:cs="微软雅黑"/>
          <w:szCs w:val="21"/>
        </w:rPr>
      </w:pPr>
      <w:r w:rsidRPr="00F12B5F">
        <w:rPr>
          <w:rFonts w:ascii="微软雅黑" w:hAnsi="微软雅黑" w:cs="微软雅黑" w:hint="eastAsia"/>
          <w:szCs w:val="21"/>
        </w:rPr>
        <w:t>《浙江省测绘成果管理办法》（浙江省人民政府令第251号）</w:t>
      </w:r>
    </w:p>
    <w:p w14:paraId="77AADAAB" w14:textId="77777777" w:rsidR="00D65E38" w:rsidRPr="00F12B5F" w:rsidRDefault="00000000">
      <w:pPr>
        <w:numPr>
          <w:ilvl w:val="0"/>
          <w:numId w:val="20"/>
        </w:numPr>
        <w:ind w:firstLine="420"/>
        <w:rPr>
          <w:rFonts w:ascii="微软雅黑" w:hAnsi="微软雅黑" w:cs="微软雅黑"/>
          <w:szCs w:val="21"/>
        </w:rPr>
      </w:pPr>
      <w:r w:rsidRPr="00F12B5F">
        <w:rPr>
          <w:rFonts w:ascii="微软雅黑" w:hAnsi="微软雅黑" w:cs="微软雅黑" w:hint="eastAsia"/>
          <w:szCs w:val="21"/>
        </w:rPr>
        <w:t>《测绘地理信息档案归档范围和保管期限（征求意见稿）》（国家测绘地理信息局2014年6月） GB/T 11822-2000</w:t>
      </w:r>
    </w:p>
    <w:p w14:paraId="7093D8EA" w14:textId="77777777" w:rsidR="00D65E38" w:rsidRPr="00F12B5F" w:rsidRDefault="00000000">
      <w:pPr>
        <w:numPr>
          <w:ilvl w:val="0"/>
          <w:numId w:val="20"/>
        </w:numPr>
        <w:ind w:firstLine="420"/>
        <w:rPr>
          <w:rFonts w:ascii="微软雅黑" w:hAnsi="微软雅黑" w:cs="微软雅黑"/>
          <w:szCs w:val="21"/>
        </w:rPr>
      </w:pPr>
      <w:r w:rsidRPr="00F12B5F">
        <w:rPr>
          <w:rFonts w:ascii="微软雅黑" w:hAnsi="微软雅黑" w:cs="微软雅黑" w:hint="eastAsia"/>
          <w:szCs w:val="21"/>
        </w:rPr>
        <w:t>《科学技术档案案卷构成的一般要求》 CH/T 1030-2012</w:t>
      </w:r>
    </w:p>
    <w:p w14:paraId="72F58084" w14:textId="77777777" w:rsidR="00D65E38" w:rsidRPr="00F12B5F" w:rsidRDefault="00000000">
      <w:pPr>
        <w:numPr>
          <w:ilvl w:val="0"/>
          <w:numId w:val="20"/>
        </w:numPr>
        <w:ind w:firstLine="420"/>
        <w:rPr>
          <w:rFonts w:ascii="微软雅黑" w:hAnsi="微软雅黑" w:cs="微软雅黑"/>
          <w:szCs w:val="21"/>
        </w:rPr>
      </w:pPr>
      <w:r w:rsidRPr="00F12B5F">
        <w:rPr>
          <w:rFonts w:ascii="微软雅黑" w:hAnsi="微软雅黑" w:cs="微软雅黑" w:hint="eastAsia"/>
          <w:szCs w:val="21"/>
        </w:rPr>
        <w:t>《基础测绘项目文件归档技术规定》 CH/T1001-2005</w:t>
      </w:r>
    </w:p>
    <w:p w14:paraId="4F503D5D" w14:textId="77777777" w:rsidR="00D65E38" w:rsidRPr="00F12B5F" w:rsidRDefault="00000000">
      <w:pPr>
        <w:numPr>
          <w:ilvl w:val="0"/>
          <w:numId w:val="20"/>
        </w:numPr>
        <w:ind w:firstLine="420"/>
        <w:rPr>
          <w:rFonts w:ascii="微软雅黑" w:hAnsi="微软雅黑" w:cs="微软雅黑"/>
          <w:szCs w:val="21"/>
        </w:rPr>
      </w:pPr>
      <w:r w:rsidRPr="00F12B5F">
        <w:rPr>
          <w:rFonts w:ascii="微软雅黑" w:hAnsi="微软雅黑" w:cs="微软雅黑" w:hint="eastAsia"/>
          <w:szCs w:val="21"/>
        </w:rPr>
        <w:t>《测绘技术总结编写规定》 CH/T1004-2005</w:t>
      </w:r>
    </w:p>
    <w:p w14:paraId="544F0AE6" w14:textId="77777777" w:rsidR="00D65E38" w:rsidRPr="00F12B5F" w:rsidRDefault="00000000">
      <w:pPr>
        <w:numPr>
          <w:ilvl w:val="0"/>
          <w:numId w:val="20"/>
        </w:numPr>
        <w:ind w:firstLine="420"/>
        <w:rPr>
          <w:rFonts w:ascii="微软雅黑" w:hAnsi="微软雅黑" w:cs="微软雅黑"/>
          <w:szCs w:val="21"/>
        </w:rPr>
      </w:pPr>
      <w:r w:rsidRPr="00F12B5F">
        <w:rPr>
          <w:rFonts w:ascii="微软雅黑" w:hAnsi="微软雅黑" w:cs="微软雅黑" w:hint="eastAsia"/>
          <w:szCs w:val="21"/>
        </w:rPr>
        <w:t>《测绘技术设计规定》 CH/Z 1001-2007</w:t>
      </w:r>
    </w:p>
    <w:p w14:paraId="77620BE4" w14:textId="77777777" w:rsidR="00D65E38" w:rsidRPr="00F12B5F" w:rsidRDefault="00000000">
      <w:pPr>
        <w:numPr>
          <w:ilvl w:val="0"/>
          <w:numId w:val="20"/>
        </w:numPr>
        <w:ind w:firstLine="420"/>
        <w:rPr>
          <w:rFonts w:ascii="微软雅黑" w:hAnsi="微软雅黑" w:cs="微软雅黑"/>
          <w:szCs w:val="21"/>
        </w:rPr>
      </w:pPr>
      <w:r w:rsidRPr="00F12B5F">
        <w:rPr>
          <w:rFonts w:ascii="微软雅黑" w:hAnsi="微软雅黑" w:cs="微软雅黑" w:hint="eastAsia"/>
          <w:szCs w:val="21"/>
        </w:rPr>
        <w:t>《测绘成果质量检验报告编写基本规定》 DA/T 28-2002</w:t>
      </w:r>
    </w:p>
    <w:p w14:paraId="076F3114" w14:textId="77777777" w:rsidR="00D65E38" w:rsidRPr="00F12B5F" w:rsidRDefault="00000000">
      <w:pPr>
        <w:numPr>
          <w:ilvl w:val="0"/>
          <w:numId w:val="20"/>
        </w:numPr>
        <w:ind w:firstLine="420"/>
        <w:rPr>
          <w:rFonts w:ascii="微软雅黑" w:hAnsi="微软雅黑" w:cs="微软雅黑"/>
          <w:szCs w:val="21"/>
        </w:rPr>
      </w:pPr>
      <w:r w:rsidRPr="00F12B5F">
        <w:rPr>
          <w:rFonts w:ascii="微软雅黑" w:hAnsi="微软雅黑" w:cs="微软雅黑" w:hint="eastAsia"/>
          <w:szCs w:val="21"/>
        </w:rPr>
        <w:t>《国家重大建设项目文件归档要求与档案整理规范》</w:t>
      </w:r>
    </w:p>
    <w:p w14:paraId="4FBA7A7F" w14:textId="77777777" w:rsidR="00D65E38" w:rsidRPr="00F12B5F" w:rsidRDefault="00000000">
      <w:pPr>
        <w:numPr>
          <w:ilvl w:val="0"/>
          <w:numId w:val="20"/>
        </w:numPr>
        <w:ind w:firstLine="420"/>
        <w:rPr>
          <w:rFonts w:ascii="微软雅黑" w:hAnsi="微软雅黑" w:cs="微软雅黑"/>
          <w:szCs w:val="21"/>
        </w:rPr>
      </w:pPr>
      <w:r w:rsidRPr="00F12B5F">
        <w:rPr>
          <w:rFonts w:ascii="微软雅黑" w:hAnsi="微软雅黑" w:cs="微软雅黑" w:hint="eastAsia"/>
          <w:szCs w:val="21"/>
        </w:rPr>
        <w:t>《中华人民共和国测绘法》；</w:t>
      </w:r>
    </w:p>
    <w:p w14:paraId="3FFA36C0" w14:textId="77777777" w:rsidR="00D65E38" w:rsidRPr="00F12B5F" w:rsidRDefault="00000000">
      <w:pPr>
        <w:numPr>
          <w:ilvl w:val="0"/>
          <w:numId w:val="20"/>
        </w:numPr>
        <w:ind w:firstLine="420"/>
        <w:rPr>
          <w:rFonts w:ascii="微软雅黑" w:hAnsi="微软雅黑" w:cs="微软雅黑"/>
          <w:szCs w:val="21"/>
        </w:rPr>
      </w:pPr>
      <w:r w:rsidRPr="00F12B5F">
        <w:rPr>
          <w:rFonts w:ascii="微软雅黑" w:hAnsi="微软雅黑" w:cs="微软雅黑" w:hint="eastAsia"/>
          <w:szCs w:val="21"/>
        </w:rPr>
        <w:t>12.《中华人民共和国保守国家秘密法》；</w:t>
      </w:r>
    </w:p>
    <w:p w14:paraId="7D132AB4" w14:textId="77777777" w:rsidR="00D65E38" w:rsidRPr="00F12B5F" w:rsidRDefault="00000000">
      <w:pPr>
        <w:numPr>
          <w:ilvl w:val="0"/>
          <w:numId w:val="20"/>
        </w:numPr>
        <w:ind w:firstLine="420"/>
        <w:rPr>
          <w:rFonts w:ascii="微软雅黑" w:hAnsi="微软雅黑" w:cs="微软雅黑"/>
          <w:szCs w:val="21"/>
        </w:rPr>
      </w:pPr>
      <w:r w:rsidRPr="00F12B5F">
        <w:rPr>
          <w:rFonts w:ascii="微软雅黑" w:hAnsi="微软雅黑" w:cs="微软雅黑" w:hint="eastAsia"/>
          <w:szCs w:val="21"/>
        </w:rPr>
        <w:t>《浙江省测绘地理信息条例》；</w:t>
      </w:r>
    </w:p>
    <w:p w14:paraId="635A3C1E" w14:textId="77777777" w:rsidR="00D65E38" w:rsidRPr="00F12B5F" w:rsidRDefault="00000000">
      <w:pPr>
        <w:numPr>
          <w:ilvl w:val="0"/>
          <w:numId w:val="20"/>
        </w:numPr>
        <w:ind w:firstLine="420"/>
        <w:rPr>
          <w:rFonts w:ascii="微软雅黑" w:hAnsi="微软雅黑" w:cs="微软雅黑"/>
          <w:szCs w:val="21"/>
        </w:rPr>
      </w:pPr>
      <w:r w:rsidRPr="00F12B5F">
        <w:rPr>
          <w:rFonts w:ascii="微软雅黑" w:hAnsi="微软雅黑" w:cs="微软雅黑" w:hint="eastAsia"/>
          <w:szCs w:val="21"/>
        </w:rPr>
        <w:t>《测绘地理信息管理工作国家秘密范围的规定》(自然资源发〔2020〕95号)；</w:t>
      </w:r>
    </w:p>
    <w:p w14:paraId="17C12723" w14:textId="77777777" w:rsidR="00D65E38" w:rsidRPr="00F12B5F" w:rsidRDefault="00000000">
      <w:pPr>
        <w:numPr>
          <w:ilvl w:val="0"/>
          <w:numId w:val="20"/>
        </w:numPr>
        <w:ind w:firstLine="420"/>
        <w:rPr>
          <w:rFonts w:ascii="微软雅黑" w:hAnsi="微软雅黑" w:cs="微软雅黑"/>
          <w:szCs w:val="21"/>
        </w:rPr>
      </w:pPr>
      <w:r w:rsidRPr="00F12B5F">
        <w:rPr>
          <w:rFonts w:ascii="微软雅黑" w:hAnsi="微软雅黑" w:cs="微软雅黑" w:hint="eastAsia"/>
          <w:szCs w:val="21"/>
        </w:rPr>
        <w:lastRenderedPageBreak/>
        <w:t>《国家测绘局关于进一步加快推进数字城市建设的通知》(</w:t>
      </w:r>
      <w:proofErr w:type="gramStart"/>
      <w:r w:rsidRPr="00F12B5F">
        <w:rPr>
          <w:rFonts w:ascii="微软雅黑" w:hAnsi="微软雅黑" w:cs="微软雅黑" w:hint="eastAsia"/>
          <w:szCs w:val="21"/>
        </w:rPr>
        <w:t>国测国</w:t>
      </w:r>
      <w:proofErr w:type="gramEnd"/>
      <w:r w:rsidRPr="00F12B5F">
        <w:rPr>
          <w:rFonts w:ascii="微软雅黑" w:hAnsi="微软雅黑" w:cs="微软雅黑" w:hint="eastAsia"/>
          <w:szCs w:val="21"/>
        </w:rPr>
        <w:t>发〔2010〕48号)；</w:t>
      </w:r>
    </w:p>
    <w:p w14:paraId="68073431" w14:textId="77777777" w:rsidR="00D65E38" w:rsidRPr="00F12B5F" w:rsidRDefault="00000000">
      <w:pPr>
        <w:numPr>
          <w:ilvl w:val="0"/>
          <w:numId w:val="20"/>
        </w:numPr>
        <w:ind w:firstLine="420"/>
        <w:rPr>
          <w:rFonts w:ascii="微软雅黑" w:hAnsi="微软雅黑" w:cs="微软雅黑"/>
          <w:szCs w:val="21"/>
        </w:rPr>
      </w:pPr>
      <w:r w:rsidRPr="00F12B5F">
        <w:rPr>
          <w:rFonts w:ascii="微软雅黑" w:hAnsi="微软雅黑" w:cs="微软雅黑" w:hint="eastAsia"/>
          <w:szCs w:val="21"/>
        </w:rPr>
        <w:t>《基础地理信息公开表示内容的规定（试行）》（</w:t>
      </w:r>
      <w:proofErr w:type="gramStart"/>
      <w:r w:rsidRPr="00F12B5F">
        <w:rPr>
          <w:rFonts w:ascii="微软雅黑" w:hAnsi="微软雅黑" w:cs="微软雅黑" w:hint="eastAsia"/>
          <w:szCs w:val="21"/>
        </w:rPr>
        <w:t>国测成</w:t>
      </w:r>
      <w:proofErr w:type="gramEnd"/>
      <w:r w:rsidRPr="00F12B5F">
        <w:rPr>
          <w:rFonts w:ascii="微软雅黑" w:hAnsi="微软雅黑" w:cs="微软雅黑" w:hint="eastAsia"/>
          <w:szCs w:val="21"/>
        </w:rPr>
        <w:t>发〔2010〕8号）；</w:t>
      </w:r>
    </w:p>
    <w:p w14:paraId="776A2AC4" w14:textId="77777777" w:rsidR="00D65E38" w:rsidRPr="00F12B5F" w:rsidRDefault="00000000">
      <w:pPr>
        <w:numPr>
          <w:ilvl w:val="0"/>
          <w:numId w:val="20"/>
        </w:numPr>
        <w:ind w:firstLine="420"/>
        <w:rPr>
          <w:rFonts w:ascii="微软雅黑" w:hAnsi="微软雅黑" w:cs="微软雅黑"/>
          <w:szCs w:val="21"/>
        </w:rPr>
      </w:pPr>
      <w:r w:rsidRPr="00F12B5F">
        <w:rPr>
          <w:rFonts w:ascii="微软雅黑" w:hAnsi="微软雅黑" w:cs="微软雅黑" w:hint="eastAsia"/>
          <w:szCs w:val="21"/>
        </w:rPr>
        <w:t>《遥感影像公开使用管理规定（试行）》(</w:t>
      </w:r>
      <w:proofErr w:type="gramStart"/>
      <w:r w:rsidRPr="00F12B5F">
        <w:rPr>
          <w:rFonts w:ascii="微软雅黑" w:hAnsi="微软雅黑" w:cs="微软雅黑" w:hint="eastAsia"/>
          <w:szCs w:val="21"/>
        </w:rPr>
        <w:t>国测成</w:t>
      </w:r>
      <w:proofErr w:type="gramEnd"/>
      <w:r w:rsidRPr="00F12B5F">
        <w:rPr>
          <w:rFonts w:ascii="微软雅黑" w:hAnsi="微软雅黑" w:cs="微软雅黑" w:hint="eastAsia"/>
          <w:szCs w:val="21"/>
        </w:rPr>
        <w:t>发〔2011〕9号 )；</w:t>
      </w:r>
    </w:p>
    <w:p w14:paraId="3EF7A1C8" w14:textId="77777777" w:rsidR="00D65E38" w:rsidRPr="00F12B5F" w:rsidRDefault="00000000">
      <w:pPr>
        <w:numPr>
          <w:ilvl w:val="0"/>
          <w:numId w:val="20"/>
        </w:numPr>
        <w:ind w:firstLine="420"/>
        <w:rPr>
          <w:rFonts w:ascii="微软雅黑" w:hAnsi="微软雅黑" w:cs="微软雅黑"/>
          <w:szCs w:val="21"/>
        </w:rPr>
      </w:pPr>
      <w:r w:rsidRPr="00F12B5F">
        <w:rPr>
          <w:rFonts w:ascii="微软雅黑" w:hAnsi="微软雅黑" w:cs="微软雅黑" w:hint="eastAsia"/>
          <w:szCs w:val="21"/>
        </w:rPr>
        <w:t>《关于公布可在公开地图上表示的机场的通知》（国测图发[2013]1号）；</w:t>
      </w:r>
    </w:p>
    <w:p w14:paraId="3D0643CF" w14:textId="77777777" w:rsidR="00D65E38" w:rsidRPr="00F12B5F" w:rsidRDefault="00000000">
      <w:pPr>
        <w:pStyle w:val="3"/>
        <w:rPr>
          <w:rFonts w:ascii="微软雅黑" w:hAnsi="微软雅黑" w:cs="微软雅黑"/>
          <w:b/>
          <w:bCs w:val="0"/>
          <w:szCs w:val="21"/>
        </w:rPr>
      </w:pPr>
      <w:r w:rsidRPr="00F12B5F">
        <w:rPr>
          <w:rFonts w:ascii="微软雅黑" w:hAnsi="微软雅黑" w:cs="微软雅黑" w:hint="eastAsia"/>
          <w:b/>
          <w:bCs w:val="0"/>
          <w:szCs w:val="21"/>
        </w:rPr>
        <w:t>异地备份</w:t>
      </w:r>
    </w:p>
    <w:p w14:paraId="346420FC" w14:textId="77777777" w:rsidR="00D65E38" w:rsidRPr="00F12B5F" w:rsidRDefault="00000000">
      <w:pPr>
        <w:numPr>
          <w:ilvl w:val="0"/>
          <w:numId w:val="21"/>
        </w:numPr>
        <w:ind w:firstLine="420"/>
        <w:rPr>
          <w:rFonts w:ascii="微软雅黑" w:hAnsi="微软雅黑" w:cs="微软雅黑"/>
          <w:szCs w:val="21"/>
        </w:rPr>
      </w:pPr>
      <w:r w:rsidRPr="00F12B5F">
        <w:rPr>
          <w:rFonts w:ascii="微软雅黑" w:hAnsi="微软雅黑" w:cs="微软雅黑" w:hint="eastAsia"/>
          <w:szCs w:val="21"/>
        </w:rPr>
        <w:t>异地备份必要性</w:t>
      </w:r>
    </w:p>
    <w:p w14:paraId="005233A6" w14:textId="77777777" w:rsidR="00D65E38" w:rsidRPr="00F12B5F" w:rsidRDefault="00000000">
      <w:pPr>
        <w:ind w:firstLine="420"/>
        <w:rPr>
          <w:rFonts w:ascii="微软雅黑" w:hAnsi="微软雅黑" w:cs="微软雅黑"/>
          <w:b/>
          <w:bCs/>
          <w:kern w:val="0"/>
          <w:szCs w:val="21"/>
        </w:rPr>
      </w:pPr>
      <w:r w:rsidRPr="00F12B5F">
        <w:rPr>
          <w:rFonts w:ascii="微软雅黑" w:hAnsi="微软雅黑" w:cs="微软雅黑" w:hint="eastAsia"/>
          <w:szCs w:val="21"/>
        </w:rPr>
        <w:t>根据《中华人民共和国测绘成果管理条例》、《浙江省测绘地理信息条例》、《浙江省测绘成果管理办法》及《关于加强测绘与地理信息工作的意见》有关规定，各级测绘行政主管部门，需做好测绘地理信息成果异地备份保管工作，杜绝由于存储设备损坏及其它自然灾害等客观因素而导致的数据丢失现象发生。</w:t>
      </w:r>
    </w:p>
    <w:p w14:paraId="6C942172" w14:textId="77777777" w:rsidR="00D65E38" w:rsidRPr="00F12B5F" w:rsidRDefault="00000000">
      <w:pPr>
        <w:numPr>
          <w:ilvl w:val="0"/>
          <w:numId w:val="21"/>
        </w:numPr>
        <w:ind w:firstLine="420"/>
        <w:rPr>
          <w:rFonts w:ascii="微软雅黑" w:hAnsi="微软雅黑" w:cs="微软雅黑"/>
          <w:szCs w:val="21"/>
        </w:rPr>
      </w:pPr>
      <w:r w:rsidRPr="00F12B5F">
        <w:rPr>
          <w:rFonts w:ascii="微软雅黑" w:hAnsi="微软雅黑" w:cs="微软雅黑" w:hint="eastAsia"/>
          <w:szCs w:val="21"/>
        </w:rPr>
        <w:t>异地备份环境</w:t>
      </w:r>
    </w:p>
    <w:p w14:paraId="09D410D3" w14:textId="77777777" w:rsidR="00D65E38" w:rsidRPr="00F12B5F" w:rsidRDefault="00000000">
      <w:pPr>
        <w:wordWrap w:val="0"/>
        <w:ind w:firstLine="420"/>
        <w:rPr>
          <w:rFonts w:ascii="微软雅黑" w:hAnsi="微软雅黑" w:cs="微软雅黑"/>
          <w:szCs w:val="21"/>
        </w:rPr>
      </w:pPr>
      <w:r w:rsidRPr="00F12B5F">
        <w:rPr>
          <w:rFonts w:ascii="微软雅黑" w:hAnsi="微软雅黑" w:cs="微软雅黑" w:hint="eastAsia"/>
          <w:szCs w:val="21"/>
        </w:rPr>
        <w:t>拥有完善的网络安全、数据管理、信息化和保密安全制度，各层楼均布设有监控设施，配备有满足涉密成果分级保护要求的三铁（铁门、铁柜、铁窗）</w:t>
      </w:r>
      <w:proofErr w:type="gramStart"/>
      <w:r w:rsidRPr="00F12B5F">
        <w:rPr>
          <w:rFonts w:ascii="微软雅黑" w:hAnsi="微软雅黑" w:cs="微软雅黑" w:hint="eastAsia"/>
          <w:szCs w:val="21"/>
        </w:rPr>
        <w:t>一</w:t>
      </w:r>
      <w:proofErr w:type="gramEnd"/>
      <w:r w:rsidRPr="00F12B5F">
        <w:rPr>
          <w:rFonts w:ascii="微软雅黑" w:hAnsi="微软雅黑" w:cs="微软雅黑" w:hint="eastAsia"/>
          <w:szCs w:val="21"/>
        </w:rPr>
        <w:t>器（灭火器）。严格按照《保密法》和相关的保密规定等执行。同时，具备保管和使用涉密基础测绘成果的条件，拥有符合异地备份条件的库房，配备密集架、温湿度监测设备和消防系统。设立专业的档案成果保管员，日常开展库房巡检、温湿度监控、档案借阅、保密要害部位的人员及数据进出登记管理工作。</w:t>
      </w:r>
    </w:p>
    <w:p w14:paraId="27961AA3" w14:textId="77777777" w:rsidR="00D65E38" w:rsidRPr="00F12B5F" w:rsidRDefault="00000000">
      <w:pPr>
        <w:numPr>
          <w:ilvl w:val="0"/>
          <w:numId w:val="21"/>
        </w:numPr>
        <w:ind w:firstLine="420"/>
        <w:rPr>
          <w:rFonts w:ascii="微软雅黑" w:hAnsi="微软雅黑" w:cs="微软雅黑"/>
          <w:szCs w:val="21"/>
        </w:rPr>
      </w:pPr>
      <w:r w:rsidRPr="00F12B5F">
        <w:rPr>
          <w:rFonts w:ascii="微软雅黑" w:hAnsi="微软雅黑" w:cs="微软雅黑" w:hint="eastAsia"/>
          <w:szCs w:val="21"/>
        </w:rPr>
        <w:t>异地备份服务内容</w:t>
      </w:r>
    </w:p>
    <w:p w14:paraId="4488AA98" w14:textId="77777777" w:rsidR="00D65E38" w:rsidRPr="00F12B5F" w:rsidRDefault="00000000">
      <w:pPr>
        <w:numPr>
          <w:ilvl w:val="0"/>
          <w:numId w:val="22"/>
        </w:numPr>
        <w:ind w:firstLine="420"/>
        <w:rPr>
          <w:rFonts w:ascii="微软雅黑" w:hAnsi="微软雅黑" w:cs="微软雅黑"/>
          <w:szCs w:val="21"/>
        </w:rPr>
      </w:pPr>
      <w:r w:rsidRPr="00F12B5F">
        <w:rPr>
          <w:rFonts w:ascii="微软雅黑" w:hAnsi="微软雅黑" w:cs="微软雅黑" w:hint="eastAsia"/>
          <w:szCs w:val="21"/>
        </w:rPr>
        <w:t>提供符合异地备份数据托管的库房场地环境，以及用于硬盘读检、数据备份的设备如电脑、备份硬盘等，提供日常托管服务。</w:t>
      </w:r>
    </w:p>
    <w:p w14:paraId="4A0558B8" w14:textId="77777777" w:rsidR="00D65E38" w:rsidRPr="00F12B5F" w:rsidRDefault="00000000">
      <w:pPr>
        <w:numPr>
          <w:ilvl w:val="0"/>
          <w:numId w:val="22"/>
        </w:numPr>
        <w:ind w:firstLine="420"/>
        <w:rPr>
          <w:rFonts w:ascii="微软雅黑" w:hAnsi="微软雅黑" w:cs="微软雅黑"/>
          <w:szCs w:val="21"/>
        </w:rPr>
      </w:pPr>
      <w:r w:rsidRPr="00F12B5F">
        <w:rPr>
          <w:rFonts w:ascii="微软雅黑" w:hAnsi="微软雅黑" w:cs="微软雅黑" w:hint="eastAsia"/>
          <w:szCs w:val="21"/>
        </w:rPr>
        <w:t>严格遵守《异地备份库房安全保密管理规定》，做好托管数据所在库房场地环境维护。包括：防盗、防尘防蛀、防高温、防水、除湿、消防、监控等。</w:t>
      </w:r>
    </w:p>
    <w:p w14:paraId="4A2959F8" w14:textId="77777777" w:rsidR="00D65E38" w:rsidRPr="00F12B5F" w:rsidRDefault="00000000">
      <w:pPr>
        <w:numPr>
          <w:ilvl w:val="0"/>
          <w:numId w:val="22"/>
        </w:numPr>
        <w:ind w:firstLine="420"/>
        <w:rPr>
          <w:rFonts w:ascii="微软雅黑" w:hAnsi="微软雅黑" w:cs="微软雅黑"/>
          <w:szCs w:val="21"/>
        </w:rPr>
      </w:pPr>
      <w:r w:rsidRPr="00F12B5F">
        <w:rPr>
          <w:rFonts w:ascii="微软雅黑" w:hAnsi="微软雅黑" w:cs="微软雅黑" w:hint="eastAsia"/>
          <w:szCs w:val="21"/>
        </w:rPr>
        <w:t>负责将硬盘数据恢复至备份硬盘2份，核对托管清单，清点硬盘数据量和文件数量，确认异地备份数据的完整性后，在移交完成后30天内以硬盘形式对托管数据进行备份、管理、运输。</w:t>
      </w:r>
    </w:p>
    <w:p w14:paraId="2F6D51BE" w14:textId="77777777" w:rsidR="00D65E38" w:rsidRPr="00F12B5F" w:rsidRDefault="00000000">
      <w:pPr>
        <w:numPr>
          <w:ilvl w:val="0"/>
          <w:numId w:val="22"/>
        </w:numPr>
        <w:ind w:firstLine="420"/>
        <w:rPr>
          <w:rFonts w:ascii="微软雅黑" w:hAnsi="微软雅黑" w:cs="微软雅黑"/>
          <w:szCs w:val="21"/>
        </w:rPr>
      </w:pPr>
      <w:r w:rsidRPr="00F12B5F">
        <w:rPr>
          <w:rFonts w:ascii="微软雅黑" w:hAnsi="微软雅黑" w:cs="微软雅黑" w:hint="eastAsia"/>
          <w:szCs w:val="21"/>
        </w:rPr>
        <w:lastRenderedPageBreak/>
        <w:t>每季度对异地备份硬盘抽检，检查盘符是否正常连接，文件夹是否正常打开，并做好检查登记。发现问题及时重新复制、替换损坏硬盘。</w:t>
      </w:r>
    </w:p>
    <w:p w14:paraId="0FE5A6EA" w14:textId="77777777" w:rsidR="00D65E38" w:rsidRPr="00F12B5F" w:rsidRDefault="00000000">
      <w:pPr>
        <w:numPr>
          <w:ilvl w:val="0"/>
          <w:numId w:val="22"/>
        </w:numPr>
        <w:ind w:firstLine="420"/>
        <w:rPr>
          <w:rFonts w:ascii="微软雅黑" w:hAnsi="微软雅黑" w:cs="微软雅黑"/>
          <w:szCs w:val="21"/>
        </w:rPr>
      </w:pPr>
      <w:r w:rsidRPr="00F12B5F">
        <w:rPr>
          <w:rFonts w:ascii="微软雅黑" w:hAnsi="微软雅黑" w:cs="微软雅黑" w:hint="eastAsia"/>
          <w:szCs w:val="21"/>
        </w:rPr>
        <w:t>落实专业档案成果保管员负责管理。</w:t>
      </w:r>
    </w:p>
    <w:p w14:paraId="78411E05" w14:textId="77777777" w:rsidR="00D65E38" w:rsidRPr="00F12B5F" w:rsidRDefault="00000000">
      <w:pPr>
        <w:numPr>
          <w:ilvl w:val="0"/>
          <w:numId w:val="22"/>
        </w:numPr>
        <w:ind w:firstLine="420"/>
        <w:rPr>
          <w:rFonts w:ascii="微软雅黑" w:hAnsi="微软雅黑" w:cs="微软雅黑"/>
          <w:szCs w:val="21"/>
        </w:rPr>
      </w:pPr>
      <w:r w:rsidRPr="00F12B5F">
        <w:rPr>
          <w:rFonts w:ascii="微软雅黑" w:hAnsi="微软雅黑" w:cs="微软雅黑" w:hint="eastAsia"/>
          <w:szCs w:val="21"/>
        </w:rPr>
        <w:t>当遇有突发事件时，采取有效措施，确保托管数据安全，并及时通知甲方联系人。</w:t>
      </w:r>
    </w:p>
    <w:p w14:paraId="75299CCD" w14:textId="77777777" w:rsidR="00D65E38" w:rsidRPr="00F12B5F" w:rsidRDefault="00000000">
      <w:pPr>
        <w:numPr>
          <w:ilvl w:val="0"/>
          <w:numId w:val="22"/>
        </w:numPr>
        <w:ind w:firstLine="420"/>
        <w:rPr>
          <w:rFonts w:ascii="微软雅黑" w:hAnsi="微软雅黑" w:cs="微软雅黑"/>
          <w:szCs w:val="21"/>
        </w:rPr>
      </w:pPr>
      <w:r w:rsidRPr="00F12B5F">
        <w:rPr>
          <w:rFonts w:ascii="微软雅黑" w:hAnsi="微软雅黑" w:cs="微软雅黑" w:hint="eastAsia"/>
          <w:szCs w:val="21"/>
        </w:rPr>
        <w:t>甲方若需要使用异地备份托管数据时，乙方承诺省内24小时送达。</w:t>
      </w:r>
    </w:p>
    <w:p w14:paraId="58714F65" w14:textId="77777777" w:rsidR="00D65E38" w:rsidRPr="00F12B5F" w:rsidRDefault="00000000">
      <w:pPr>
        <w:numPr>
          <w:ilvl w:val="0"/>
          <w:numId w:val="21"/>
        </w:numPr>
        <w:ind w:firstLine="420"/>
        <w:rPr>
          <w:rFonts w:ascii="微软雅黑" w:hAnsi="微软雅黑" w:cs="微软雅黑"/>
          <w:szCs w:val="21"/>
        </w:rPr>
      </w:pPr>
      <w:r w:rsidRPr="00F12B5F">
        <w:rPr>
          <w:rFonts w:ascii="微软雅黑" w:hAnsi="微软雅黑" w:cs="微软雅黑" w:hint="eastAsia"/>
          <w:szCs w:val="21"/>
        </w:rPr>
        <w:t>异地备份库房安全保密管理规定</w:t>
      </w:r>
    </w:p>
    <w:p w14:paraId="0DFFB754" w14:textId="77777777" w:rsidR="00D65E38" w:rsidRPr="00F12B5F" w:rsidRDefault="00000000">
      <w:pPr>
        <w:numPr>
          <w:ilvl w:val="0"/>
          <w:numId w:val="23"/>
        </w:numPr>
        <w:ind w:firstLine="420"/>
        <w:rPr>
          <w:rFonts w:ascii="微软雅黑" w:hAnsi="微软雅黑" w:cs="微软雅黑"/>
          <w:szCs w:val="21"/>
        </w:rPr>
      </w:pPr>
      <w:r w:rsidRPr="00F12B5F">
        <w:rPr>
          <w:rFonts w:ascii="微软雅黑" w:hAnsi="微软雅黑" w:cs="微软雅黑" w:hint="eastAsia"/>
          <w:szCs w:val="21"/>
        </w:rPr>
        <w:t>为规范异地库房安全管理，确保异地备份测绘成果档案资料的完整与安全，根据《档案法》、国家及省关于保守国家秘密及档案库房安全保护的有关规定，结合单位实际，制定本规定。</w:t>
      </w:r>
    </w:p>
    <w:p w14:paraId="2628B8A1" w14:textId="77777777" w:rsidR="00D65E38" w:rsidRPr="00F12B5F" w:rsidRDefault="00000000">
      <w:pPr>
        <w:numPr>
          <w:ilvl w:val="0"/>
          <w:numId w:val="23"/>
        </w:numPr>
        <w:ind w:firstLine="420"/>
        <w:rPr>
          <w:rFonts w:ascii="微软雅黑" w:hAnsi="微软雅黑" w:cs="微软雅黑"/>
          <w:szCs w:val="21"/>
        </w:rPr>
      </w:pPr>
      <w:r w:rsidRPr="00F12B5F">
        <w:rPr>
          <w:rFonts w:ascii="微软雅黑" w:hAnsi="微软雅黑" w:cs="微软雅黑" w:hint="eastAsia"/>
          <w:szCs w:val="21"/>
        </w:rPr>
        <w:t>异地备份库房安全管理，是指对异地备份库房和测绘成果档案资料采取一系列的防护措施，确保测绘成果档案资料完整与安全的活动。</w:t>
      </w:r>
    </w:p>
    <w:p w14:paraId="033FCB4A" w14:textId="77777777" w:rsidR="00D65E38" w:rsidRPr="00F12B5F" w:rsidRDefault="00000000">
      <w:pPr>
        <w:numPr>
          <w:ilvl w:val="0"/>
          <w:numId w:val="23"/>
        </w:numPr>
        <w:ind w:firstLine="420"/>
        <w:rPr>
          <w:rFonts w:ascii="微软雅黑" w:hAnsi="微软雅黑" w:cs="微软雅黑"/>
          <w:szCs w:val="21"/>
        </w:rPr>
      </w:pPr>
      <w:r w:rsidRPr="00F12B5F">
        <w:rPr>
          <w:rFonts w:ascii="微软雅黑" w:hAnsi="微软雅黑" w:cs="微软雅黑" w:hint="eastAsia"/>
          <w:szCs w:val="21"/>
        </w:rPr>
        <w:t>切实加强对异地备份库房安全管理工作的领导，把异地备份库房安全管理工作纳入相关制度和岗位责任制，确保测绘成果档案资料的完整与安全。</w:t>
      </w:r>
    </w:p>
    <w:p w14:paraId="41667E58" w14:textId="77777777" w:rsidR="00D65E38" w:rsidRPr="00F12B5F" w:rsidRDefault="00000000">
      <w:pPr>
        <w:numPr>
          <w:ilvl w:val="0"/>
          <w:numId w:val="23"/>
        </w:numPr>
        <w:ind w:firstLine="420"/>
        <w:rPr>
          <w:rFonts w:ascii="微软雅黑" w:hAnsi="微软雅黑" w:cs="微软雅黑"/>
          <w:szCs w:val="21"/>
        </w:rPr>
      </w:pPr>
      <w:r w:rsidRPr="00F12B5F">
        <w:rPr>
          <w:rFonts w:ascii="微软雅黑" w:hAnsi="微软雅黑" w:cs="微软雅黑" w:hint="eastAsia"/>
          <w:szCs w:val="21"/>
        </w:rPr>
        <w:t>异地保存的市县测绘成果权属归于委托方。托管方不得以任何形式和理由自用、或擅自向第三方提供利用。</w:t>
      </w:r>
    </w:p>
    <w:p w14:paraId="1409D31C" w14:textId="77777777" w:rsidR="00D65E38" w:rsidRPr="00F12B5F" w:rsidRDefault="00000000">
      <w:pPr>
        <w:numPr>
          <w:ilvl w:val="0"/>
          <w:numId w:val="23"/>
        </w:numPr>
        <w:ind w:firstLine="420"/>
        <w:rPr>
          <w:rFonts w:ascii="微软雅黑" w:hAnsi="微软雅黑" w:cs="微软雅黑"/>
          <w:szCs w:val="21"/>
        </w:rPr>
      </w:pPr>
      <w:r w:rsidRPr="00F12B5F">
        <w:rPr>
          <w:rFonts w:ascii="微软雅黑" w:hAnsi="微软雅黑" w:cs="微软雅黑" w:hint="eastAsia"/>
          <w:szCs w:val="21"/>
        </w:rPr>
        <w:t>托管方提供专用库房并应设置专职管理人员，非管理人员不得入内。库房钥匙由管理人员妥善保管，不得交由他人使用。专职管理员遵守档案管理中涉及库房管理的各项安全保管和保密规章制度，并严格执行，做到责任落实到人。</w:t>
      </w:r>
    </w:p>
    <w:p w14:paraId="57F49B2F" w14:textId="77777777" w:rsidR="00D65E38" w:rsidRPr="00F12B5F" w:rsidRDefault="00000000">
      <w:pPr>
        <w:numPr>
          <w:ilvl w:val="0"/>
          <w:numId w:val="23"/>
        </w:numPr>
        <w:ind w:firstLine="420"/>
        <w:rPr>
          <w:rFonts w:ascii="微软雅黑" w:hAnsi="微软雅黑" w:cs="微软雅黑"/>
          <w:szCs w:val="21"/>
        </w:rPr>
      </w:pPr>
      <w:r w:rsidRPr="00F12B5F">
        <w:rPr>
          <w:rFonts w:ascii="微软雅黑" w:hAnsi="微软雅黑" w:cs="微软雅黑" w:hint="eastAsia"/>
          <w:szCs w:val="21"/>
        </w:rPr>
        <w:t>专职管理人员负责对异地备份库房的日常管理，确保贮存环境符合要求，负责安全与卫生工作，并承办与异地贮存数据档案相关的事宜。</w:t>
      </w:r>
    </w:p>
    <w:p w14:paraId="5DF234E3" w14:textId="77777777" w:rsidR="00D65E38" w:rsidRPr="00F12B5F" w:rsidRDefault="00000000">
      <w:pPr>
        <w:numPr>
          <w:ilvl w:val="0"/>
          <w:numId w:val="23"/>
        </w:numPr>
        <w:ind w:firstLine="420"/>
        <w:rPr>
          <w:rFonts w:ascii="微软雅黑" w:hAnsi="微软雅黑" w:cs="微软雅黑"/>
          <w:szCs w:val="21"/>
        </w:rPr>
      </w:pPr>
      <w:r w:rsidRPr="00F12B5F">
        <w:rPr>
          <w:rFonts w:ascii="微软雅黑" w:hAnsi="微软雅黑" w:cs="微软雅黑" w:hint="eastAsia"/>
          <w:szCs w:val="21"/>
        </w:rPr>
        <w:t>异地备份库房应使用空调系统或者采取其他措施，控制库房的温度在14℃-24℃，相对湿度在45%-60%。空调设备应定期检修、保养。磁介质库房需远离强磁场。</w:t>
      </w:r>
    </w:p>
    <w:p w14:paraId="2FE3C800" w14:textId="77777777" w:rsidR="00D65E38" w:rsidRPr="00F12B5F" w:rsidRDefault="00000000">
      <w:pPr>
        <w:numPr>
          <w:ilvl w:val="0"/>
          <w:numId w:val="23"/>
        </w:numPr>
        <w:ind w:firstLine="420"/>
        <w:rPr>
          <w:rFonts w:ascii="微软雅黑" w:hAnsi="微软雅黑" w:cs="微软雅黑"/>
          <w:szCs w:val="21"/>
        </w:rPr>
      </w:pPr>
      <w:r w:rsidRPr="00F12B5F">
        <w:rPr>
          <w:rFonts w:ascii="微软雅黑" w:hAnsi="微软雅黑" w:cs="微软雅黑" w:hint="eastAsia"/>
          <w:szCs w:val="21"/>
        </w:rPr>
        <w:t>建立档案统计与检查台账，准确掌握保管情况，并定期进行检查、核对、登记和统计，发现问题及时报告并采取补救措施。</w:t>
      </w:r>
    </w:p>
    <w:p w14:paraId="507C722E" w14:textId="77777777" w:rsidR="00D65E38" w:rsidRPr="00F12B5F" w:rsidRDefault="00000000">
      <w:pPr>
        <w:pStyle w:val="3"/>
        <w:rPr>
          <w:rFonts w:ascii="微软雅黑" w:hAnsi="微软雅黑" w:cs="微软雅黑"/>
          <w:b/>
          <w:szCs w:val="21"/>
        </w:rPr>
      </w:pPr>
      <w:r w:rsidRPr="00F12B5F">
        <w:rPr>
          <w:rFonts w:ascii="微软雅黑" w:hAnsi="微软雅黑" w:cs="微软雅黑" w:hint="eastAsia"/>
          <w:b/>
          <w:szCs w:val="21"/>
        </w:rPr>
        <w:t>保密技术处理</w:t>
      </w:r>
    </w:p>
    <w:p w14:paraId="513521CE" w14:textId="77777777" w:rsidR="00D65E38" w:rsidRPr="00F12B5F" w:rsidRDefault="00000000">
      <w:pPr>
        <w:ind w:firstLine="420"/>
        <w:rPr>
          <w:rFonts w:ascii="微软雅黑" w:hAnsi="微软雅黑" w:cs="微软雅黑"/>
          <w:bCs/>
          <w:szCs w:val="21"/>
        </w:rPr>
      </w:pPr>
      <w:r w:rsidRPr="00F12B5F">
        <w:rPr>
          <w:rFonts w:ascii="微软雅黑" w:hAnsi="微软雅黑" w:cs="微软雅黑" w:hint="eastAsia"/>
          <w:szCs w:val="21"/>
        </w:rPr>
        <w:t>负责本年度区域内涉密测绘成果公开应用的保密技术处理</w:t>
      </w:r>
      <w:r w:rsidRPr="00F12B5F">
        <w:rPr>
          <w:rFonts w:ascii="微软雅黑" w:hAnsi="微软雅黑" w:cs="微软雅黑" w:hint="eastAsia"/>
          <w:bCs/>
          <w:szCs w:val="21"/>
        </w:rPr>
        <w:t>。</w:t>
      </w:r>
    </w:p>
    <w:p w14:paraId="7E5EC688" w14:textId="77777777" w:rsidR="00D65E38" w:rsidRPr="00F12B5F" w:rsidRDefault="00000000">
      <w:pPr>
        <w:pStyle w:val="3"/>
        <w:rPr>
          <w:rFonts w:ascii="微软雅黑" w:hAnsi="微软雅黑" w:cs="微软雅黑"/>
          <w:b/>
          <w:szCs w:val="21"/>
        </w:rPr>
      </w:pPr>
      <w:r w:rsidRPr="00F12B5F">
        <w:rPr>
          <w:rFonts w:ascii="微软雅黑" w:hAnsi="微软雅黑" w:cs="微软雅黑" w:hint="eastAsia"/>
          <w:b/>
          <w:szCs w:val="21"/>
        </w:rPr>
        <w:lastRenderedPageBreak/>
        <w:t>培训与售后</w:t>
      </w:r>
    </w:p>
    <w:p w14:paraId="14F3426D" w14:textId="77777777" w:rsidR="00D65E38" w:rsidRPr="00F12B5F" w:rsidRDefault="00000000">
      <w:pPr>
        <w:ind w:firstLine="420"/>
        <w:rPr>
          <w:rFonts w:ascii="微软雅黑" w:hAnsi="微软雅黑" w:cs="微软雅黑"/>
          <w:szCs w:val="21"/>
        </w:rPr>
      </w:pPr>
      <w:r w:rsidRPr="00F12B5F">
        <w:rPr>
          <w:rFonts w:ascii="微软雅黑" w:hAnsi="微软雅黑" w:cs="微软雅黑" w:hint="eastAsia"/>
          <w:szCs w:val="21"/>
        </w:rPr>
        <w:t>1）梳理与归档培训</w:t>
      </w:r>
    </w:p>
    <w:p w14:paraId="5347FC2E" w14:textId="77777777" w:rsidR="00D65E38" w:rsidRPr="00F12B5F" w:rsidRDefault="00000000">
      <w:pPr>
        <w:ind w:firstLine="420"/>
        <w:rPr>
          <w:rFonts w:ascii="微软雅黑" w:hAnsi="微软雅黑" w:cs="微软雅黑"/>
          <w:szCs w:val="21"/>
        </w:rPr>
      </w:pPr>
      <w:r w:rsidRPr="00F12B5F">
        <w:rPr>
          <w:rFonts w:ascii="微软雅黑" w:hAnsi="微软雅黑" w:cs="微软雅黑" w:hint="eastAsia"/>
          <w:szCs w:val="21"/>
        </w:rPr>
        <w:t>成果数据梳理与归档期间，研究院将对采购单位的成果数据制定归档要求与规范，并对采购单位的归档人员进行免费培训。</w:t>
      </w:r>
    </w:p>
    <w:p w14:paraId="0BA24D7A" w14:textId="77777777" w:rsidR="00D65E38" w:rsidRPr="00F12B5F" w:rsidRDefault="00000000">
      <w:pPr>
        <w:ind w:firstLine="420"/>
        <w:rPr>
          <w:rFonts w:ascii="微软雅黑" w:hAnsi="微软雅黑" w:cs="微软雅黑"/>
          <w:szCs w:val="21"/>
        </w:rPr>
      </w:pPr>
      <w:r w:rsidRPr="00F12B5F">
        <w:rPr>
          <w:rFonts w:ascii="微软雅黑" w:hAnsi="微软雅黑" w:cs="微软雅黑" w:hint="eastAsia"/>
          <w:szCs w:val="21"/>
        </w:rPr>
        <w:t>2）服务响应及维护</w:t>
      </w:r>
    </w:p>
    <w:p w14:paraId="6C82EFD9" w14:textId="77777777" w:rsidR="00D65E38" w:rsidRPr="00F12B5F" w:rsidRDefault="00000000">
      <w:pPr>
        <w:ind w:firstLine="420"/>
        <w:rPr>
          <w:rFonts w:ascii="微软雅黑" w:hAnsi="微软雅黑" w:cs="微软雅黑"/>
          <w:szCs w:val="21"/>
        </w:rPr>
      </w:pPr>
      <w:r w:rsidRPr="00F12B5F">
        <w:rPr>
          <w:rFonts w:ascii="微软雅黑" w:hAnsi="微软雅黑" w:cs="微软雅黑" w:hint="eastAsia"/>
          <w:szCs w:val="21"/>
        </w:rPr>
        <w:t>协助采购人做好成果数据的梳理、整合和归档工作；</w:t>
      </w:r>
    </w:p>
    <w:p w14:paraId="76385050" w14:textId="77777777" w:rsidR="00D65E38" w:rsidRPr="00F12B5F" w:rsidRDefault="00000000">
      <w:pPr>
        <w:ind w:firstLine="420"/>
        <w:rPr>
          <w:rFonts w:ascii="微软雅黑" w:hAnsi="微软雅黑" w:cs="微软雅黑"/>
          <w:szCs w:val="21"/>
        </w:rPr>
      </w:pPr>
      <w:r w:rsidRPr="00F12B5F">
        <w:rPr>
          <w:rFonts w:ascii="微软雅黑" w:hAnsi="微软雅黑" w:cs="微软雅黑" w:hint="eastAsia"/>
          <w:szCs w:val="21"/>
        </w:rPr>
        <w:t>具有较强的本地化服务能力，并配有技术队伍以确保服务现场的响应；</w:t>
      </w:r>
    </w:p>
    <w:p w14:paraId="696E1042" w14:textId="77777777" w:rsidR="00D65E38" w:rsidRPr="00F12B5F" w:rsidRDefault="00000000">
      <w:pPr>
        <w:ind w:firstLine="420"/>
        <w:rPr>
          <w:rFonts w:ascii="微软雅黑" w:hAnsi="微软雅黑" w:cs="微软雅黑"/>
          <w:szCs w:val="21"/>
        </w:rPr>
      </w:pPr>
      <w:r w:rsidRPr="00F12B5F">
        <w:rPr>
          <w:rFonts w:ascii="微软雅黑" w:hAnsi="微软雅黑" w:cs="微软雅黑" w:hint="eastAsia"/>
          <w:szCs w:val="21"/>
        </w:rPr>
        <w:t>对异地备份提供7×24小时的实时应急响应服务。在24小时响应时间内提供数据查找与送达服务。</w:t>
      </w:r>
    </w:p>
    <w:p w14:paraId="3E72B647" w14:textId="77777777" w:rsidR="00D65E38" w:rsidRPr="00F12B5F" w:rsidRDefault="00000000">
      <w:pPr>
        <w:pStyle w:val="2"/>
        <w:rPr>
          <w:rFonts w:ascii="微软雅黑" w:hAnsi="微软雅黑" w:cs="微软雅黑"/>
          <w:szCs w:val="21"/>
        </w:rPr>
      </w:pPr>
      <w:r w:rsidRPr="00F12B5F">
        <w:rPr>
          <w:rFonts w:ascii="微软雅黑" w:hAnsi="微软雅黑" w:cs="微软雅黑" w:hint="eastAsia"/>
          <w:szCs w:val="21"/>
        </w:rPr>
        <w:t>基于航拍和卫星影像的图集编制</w:t>
      </w:r>
    </w:p>
    <w:p w14:paraId="51C796C3" w14:textId="77777777" w:rsidR="00D65E38" w:rsidRPr="00F12B5F" w:rsidRDefault="00000000">
      <w:pPr>
        <w:pStyle w:val="a1"/>
        <w:ind w:firstLine="420"/>
        <w:rPr>
          <w:rFonts w:ascii="微软雅黑" w:eastAsia="微软雅黑" w:hAnsi="微软雅黑" w:cs="微软雅黑"/>
          <w:sz w:val="21"/>
          <w:szCs w:val="21"/>
        </w:rPr>
      </w:pPr>
      <w:r w:rsidRPr="00F12B5F">
        <w:rPr>
          <w:rFonts w:ascii="微软雅黑" w:eastAsia="微软雅黑" w:hAnsi="微软雅黑" w:cs="微软雅黑" w:hint="eastAsia"/>
          <w:sz w:val="21"/>
          <w:szCs w:val="21"/>
        </w:rPr>
        <w:t>1，基于本项目第2、第3项工作内容及上一年度航拍和卫星影像成果制</w:t>
      </w:r>
      <w:proofErr w:type="gramStart"/>
      <w:r w:rsidRPr="00F12B5F">
        <w:rPr>
          <w:rFonts w:ascii="微软雅黑" w:eastAsia="微软雅黑" w:hAnsi="微软雅黑" w:cs="微软雅黑" w:hint="eastAsia"/>
          <w:sz w:val="21"/>
          <w:szCs w:val="21"/>
        </w:rPr>
        <w:t>作秀</w:t>
      </w:r>
      <w:proofErr w:type="gramEnd"/>
      <w:r w:rsidRPr="00F12B5F">
        <w:rPr>
          <w:rFonts w:ascii="微软雅黑" w:eastAsia="微软雅黑" w:hAnsi="微软雅黑" w:cs="微软雅黑" w:hint="eastAsia"/>
          <w:sz w:val="21"/>
          <w:szCs w:val="21"/>
        </w:rPr>
        <w:t>洲区影像图集。如果第2、第3项工作成果内容由于云层覆盖等客观原因无法满足制作图集要求，则选择其他现势性最新、分辨率优于1米的航拍和卫星影像作为底图制图。</w:t>
      </w:r>
    </w:p>
    <w:p w14:paraId="70EF8FED" w14:textId="77777777" w:rsidR="00D65E38" w:rsidRPr="00F12B5F" w:rsidRDefault="00000000">
      <w:pPr>
        <w:pStyle w:val="a1"/>
        <w:ind w:firstLine="420"/>
        <w:rPr>
          <w:rFonts w:ascii="微软雅黑" w:eastAsia="微软雅黑" w:hAnsi="微软雅黑" w:cs="微软雅黑"/>
          <w:sz w:val="21"/>
          <w:szCs w:val="21"/>
        </w:rPr>
        <w:sectPr w:rsidR="00D65E38" w:rsidRPr="00F12B5F">
          <w:pgSz w:w="11906" w:h="16838"/>
          <w:pgMar w:top="1474" w:right="1797" w:bottom="1247" w:left="1797" w:header="851" w:footer="851" w:gutter="0"/>
          <w:cols w:space="720"/>
          <w:docGrid w:linePitch="312"/>
        </w:sectPr>
      </w:pPr>
      <w:r w:rsidRPr="00F12B5F">
        <w:rPr>
          <w:rFonts w:ascii="微软雅黑" w:eastAsia="微软雅黑" w:hAnsi="微软雅黑" w:cs="微软雅黑" w:hint="eastAsia"/>
          <w:sz w:val="21"/>
          <w:szCs w:val="21"/>
        </w:rPr>
        <w:t>2，图集内容</w:t>
      </w:r>
      <w:proofErr w:type="gramStart"/>
      <w:r w:rsidRPr="00F12B5F">
        <w:rPr>
          <w:rFonts w:ascii="微软雅黑" w:eastAsia="微软雅黑" w:hAnsi="微软雅黑" w:cs="微软雅黑" w:hint="eastAsia"/>
          <w:sz w:val="21"/>
          <w:szCs w:val="21"/>
        </w:rPr>
        <w:t>包括秀洲区</w:t>
      </w:r>
      <w:proofErr w:type="gramEnd"/>
      <w:r w:rsidRPr="00F12B5F">
        <w:rPr>
          <w:rFonts w:ascii="微软雅黑" w:eastAsia="微软雅黑" w:hAnsi="微软雅黑" w:cs="微软雅黑" w:hint="eastAsia"/>
          <w:sz w:val="21"/>
          <w:szCs w:val="21"/>
        </w:rPr>
        <w:t>全域</w:t>
      </w:r>
      <w:proofErr w:type="gramStart"/>
      <w:r w:rsidRPr="00F12B5F">
        <w:rPr>
          <w:rFonts w:ascii="微软雅黑" w:eastAsia="微软雅黑" w:hAnsi="微软雅黑" w:cs="微软雅黑" w:hint="eastAsia"/>
          <w:sz w:val="21"/>
          <w:szCs w:val="21"/>
        </w:rPr>
        <w:t>航摄影</w:t>
      </w:r>
      <w:proofErr w:type="gramEnd"/>
      <w:r w:rsidRPr="00F12B5F">
        <w:rPr>
          <w:rFonts w:ascii="微软雅黑" w:eastAsia="微软雅黑" w:hAnsi="微软雅黑" w:cs="微软雅黑" w:hint="eastAsia"/>
          <w:sz w:val="21"/>
          <w:szCs w:val="21"/>
        </w:rPr>
        <w:t>像图、卫星影像图、</w:t>
      </w:r>
      <w:proofErr w:type="gramStart"/>
      <w:r w:rsidRPr="00F12B5F">
        <w:rPr>
          <w:rFonts w:ascii="微软雅黑" w:eastAsia="微软雅黑" w:hAnsi="微软雅黑" w:cs="微软雅黑" w:hint="eastAsia"/>
          <w:sz w:val="21"/>
          <w:szCs w:val="21"/>
        </w:rPr>
        <w:t>秀洲区</w:t>
      </w:r>
      <w:proofErr w:type="gramEnd"/>
      <w:r w:rsidRPr="00F12B5F">
        <w:rPr>
          <w:rFonts w:ascii="微软雅黑" w:eastAsia="微软雅黑" w:hAnsi="微软雅黑" w:cs="微软雅黑" w:hint="eastAsia"/>
          <w:sz w:val="21"/>
          <w:szCs w:val="21"/>
        </w:rPr>
        <w:t>9个乡镇街道分区影像图及反映相关地表变化的图件。影像图图面境界、乡镇街道驻地、重要交通及设施、重要水域及水工设施等名称信息。图面布局合理、注记密度合适，符合基本制图要求。</w:t>
      </w:r>
    </w:p>
    <w:p w14:paraId="3171762D" w14:textId="77777777" w:rsidR="00D65E38" w:rsidRPr="00F12B5F" w:rsidRDefault="00000000">
      <w:pPr>
        <w:pStyle w:val="1"/>
        <w:jc w:val="left"/>
        <w:rPr>
          <w:rFonts w:ascii="微软雅黑" w:hAnsi="微软雅黑" w:cs="微软雅黑"/>
          <w:sz w:val="21"/>
          <w:szCs w:val="21"/>
        </w:rPr>
      </w:pPr>
      <w:bookmarkStart w:id="70" w:name="_Toc17312"/>
      <w:r w:rsidRPr="00F12B5F">
        <w:rPr>
          <w:rFonts w:ascii="微软雅黑" w:hAnsi="微软雅黑" w:cs="微软雅黑" w:hint="eastAsia"/>
          <w:sz w:val="21"/>
          <w:szCs w:val="21"/>
        </w:rPr>
        <w:lastRenderedPageBreak/>
        <w:t>商务响应要求</w:t>
      </w:r>
      <w:bookmarkEnd w:id="70"/>
    </w:p>
    <w:p w14:paraId="68CF7895" w14:textId="77777777" w:rsidR="00D65E38" w:rsidRPr="00F12B5F" w:rsidRDefault="00000000">
      <w:pPr>
        <w:numPr>
          <w:ilvl w:val="0"/>
          <w:numId w:val="24"/>
        </w:numPr>
        <w:ind w:firstLineChars="0"/>
        <w:outlineLvl w:val="1"/>
        <w:rPr>
          <w:rFonts w:ascii="微软雅黑" w:hAnsi="微软雅黑" w:cs="微软雅黑"/>
          <w:b/>
          <w:szCs w:val="21"/>
        </w:rPr>
      </w:pPr>
      <w:r w:rsidRPr="00F12B5F">
        <w:rPr>
          <w:rFonts w:ascii="微软雅黑" w:hAnsi="微软雅黑" w:cs="微软雅黑" w:hint="eastAsia"/>
          <w:b/>
          <w:szCs w:val="21"/>
        </w:rPr>
        <w:t>项目进度要求</w:t>
      </w:r>
    </w:p>
    <w:tbl>
      <w:tblPr>
        <w:tblW w:w="91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3432"/>
        <w:gridCol w:w="1325"/>
        <w:gridCol w:w="1125"/>
        <w:gridCol w:w="2620"/>
      </w:tblGrid>
      <w:tr w:rsidR="00D65E38" w:rsidRPr="00F12B5F" w14:paraId="04F0E815" w14:textId="77777777">
        <w:trPr>
          <w:trHeight w:val="784"/>
          <w:jc w:val="center"/>
        </w:trPr>
        <w:tc>
          <w:tcPr>
            <w:tcW w:w="676" w:type="dxa"/>
            <w:vAlign w:val="center"/>
          </w:tcPr>
          <w:p w14:paraId="7A51DCF8" w14:textId="77777777" w:rsidR="00D65E38" w:rsidRPr="00F12B5F" w:rsidRDefault="00000000">
            <w:pPr>
              <w:ind w:firstLineChars="0" w:firstLine="0"/>
              <w:jc w:val="center"/>
              <w:rPr>
                <w:rFonts w:ascii="微软雅黑" w:hAnsi="微软雅黑" w:cs="微软雅黑"/>
                <w:szCs w:val="21"/>
              </w:rPr>
            </w:pPr>
            <w:r w:rsidRPr="00F12B5F">
              <w:rPr>
                <w:rFonts w:ascii="微软雅黑" w:hAnsi="微软雅黑" w:cs="微软雅黑" w:hint="eastAsia"/>
                <w:szCs w:val="21"/>
              </w:rPr>
              <w:t>序号</w:t>
            </w:r>
          </w:p>
        </w:tc>
        <w:tc>
          <w:tcPr>
            <w:tcW w:w="3432" w:type="dxa"/>
            <w:vAlign w:val="center"/>
          </w:tcPr>
          <w:p w14:paraId="31970510" w14:textId="77777777" w:rsidR="00D65E38" w:rsidRPr="00F12B5F" w:rsidRDefault="00000000">
            <w:pPr>
              <w:ind w:firstLineChars="0" w:firstLine="0"/>
              <w:jc w:val="both"/>
              <w:rPr>
                <w:rFonts w:ascii="微软雅黑" w:hAnsi="微软雅黑" w:cs="微软雅黑"/>
                <w:szCs w:val="21"/>
              </w:rPr>
            </w:pPr>
            <w:r w:rsidRPr="00F12B5F">
              <w:rPr>
                <w:rFonts w:ascii="微软雅黑" w:hAnsi="微软雅黑" w:cs="微软雅黑" w:hint="eastAsia"/>
                <w:szCs w:val="21"/>
              </w:rPr>
              <w:t>名称</w:t>
            </w:r>
          </w:p>
        </w:tc>
        <w:tc>
          <w:tcPr>
            <w:tcW w:w="1325" w:type="dxa"/>
            <w:vAlign w:val="center"/>
          </w:tcPr>
          <w:p w14:paraId="09AA111B" w14:textId="77777777" w:rsidR="00D65E38" w:rsidRPr="00F12B5F" w:rsidRDefault="00000000">
            <w:pPr>
              <w:ind w:firstLineChars="0" w:firstLine="0"/>
              <w:jc w:val="both"/>
              <w:rPr>
                <w:rFonts w:ascii="微软雅黑" w:hAnsi="微软雅黑" w:cs="微软雅黑"/>
                <w:szCs w:val="21"/>
              </w:rPr>
            </w:pPr>
            <w:r w:rsidRPr="00F12B5F">
              <w:rPr>
                <w:rFonts w:ascii="微软雅黑" w:hAnsi="微软雅黑" w:cs="微软雅黑" w:hint="eastAsia"/>
                <w:szCs w:val="21"/>
              </w:rPr>
              <w:t>单位</w:t>
            </w:r>
          </w:p>
        </w:tc>
        <w:tc>
          <w:tcPr>
            <w:tcW w:w="1125" w:type="dxa"/>
            <w:vAlign w:val="center"/>
          </w:tcPr>
          <w:p w14:paraId="5C5EE790" w14:textId="77777777" w:rsidR="00D65E38" w:rsidRPr="00F12B5F" w:rsidRDefault="00000000">
            <w:pPr>
              <w:ind w:firstLineChars="0" w:firstLine="0"/>
              <w:jc w:val="both"/>
              <w:rPr>
                <w:rFonts w:ascii="微软雅黑" w:hAnsi="微软雅黑" w:cs="微软雅黑"/>
                <w:szCs w:val="21"/>
              </w:rPr>
            </w:pPr>
            <w:r w:rsidRPr="00F12B5F">
              <w:rPr>
                <w:rFonts w:ascii="微软雅黑" w:hAnsi="微软雅黑" w:cs="微软雅黑" w:hint="eastAsia"/>
                <w:szCs w:val="21"/>
              </w:rPr>
              <w:t>数量</w:t>
            </w:r>
          </w:p>
        </w:tc>
        <w:tc>
          <w:tcPr>
            <w:tcW w:w="2620" w:type="dxa"/>
            <w:vAlign w:val="center"/>
          </w:tcPr>
          <w:p w14:paraId="3FE66657" w14:textId="77777777" w:rsidR="00D65E38" w:rsidRPr="00F12B5F" w:rsidRDefault="00000000">
            <w:pPr>
              <w:ind w:firstLineChars="0" w:firstLine="0"/>
              <w:jc w:val="center"/>
              <w:rPr>
                <w:rFonts w:ascii="微软雅黑" w:hAnsi="微软雅黑" w:cs="微软雅黑"/>
                <w:szCs w:val="21"/>
              </w:rPr>
            </w:pPr>
            <w:r w:rsidRPr="00F12B5F">
              <w:rPr>
                <w:rFonts w:ascii="微软雅黑" w:hAnsi="微软雅黑" w:cs="微软雅黑" w:hint="eastAsia"/>
                <w:szCs w:val="21"/>
              </w:rPr>
              <w:t>项目进度要求</w:t>
            </w:r>
          </w:p>
        </w:tc>
      </w:tr>
      <w:tr w:rsidR="00D65E38" w:rsidRPr="00F12B5F" w14:paraId="1A9F6926" w14:textId="77777777">
        <w:trPr>
          <w:trHeight w:val="784"/>
          <w:jc w:val="center"/>
        </w:trPr>
        <w:tc>
          <w:tcPr>
            <w:tcW w:w="676" w:type="dxa"/>
            <w:vAlign w:val="center"/>
          </w:tcPr>
          <w:p w14:paraId="29042441" w14:textId="77777777" w:rsidR="00D65E38" w:rsidRPr="00F12B5F" w:rsidRDefault="00000000">
            <w:pPr>
              <w:ind w:firstLineChars="0" w:firstLine="0"/>
              <w:jc w:val="center"/>
              <w:rPr>
                <w:rFonts w:ascii="微软雅黑" w:hAnsi="微软雅黑" w:cs="微软雅黑"/>
                <w:szCs w:val="21"/>
              </w:rPr>
            </w:pPr>
            <w:r w:rsidRPr="00F12B5F">
              <w:rPr>
                <w:rFonts w:ascii="微软雅黑" w:hAnsi="微软雅黑" w:cs="微软雅黑" w:hint="eastAsia"/>
                <w:szCs w:val="21"/>
              </w:rPr>
              <w:t>1</w:t>
            </w:r>
          </w:p>
        </w:tc>
        <w:tc>
          <w:tcPr>
            <w:tcW w:w="3432" w:type="dxa"/>
            <w:vAlign w:val="center"/>
          </w:tcPr>
          <w:p w14:paraId="1EEF950D" w14:textId="77777777" w:rsidR="00D65E38" w:rsidRPr="00F12B5F" w:rsidRDefault="00000000">
            <w:pPr>
              <w:ind w:firstLineChars="0" w:firstLine="0"/>
              <w:rPr>
                <w:rFonts w:ascii="微软雅黑" w:hAnsi="微软雅黑" w:cs="微软雅黑"/>
                <w:szCs w:val="21"/>
              </w:rPr>
            </w:pPr>
            <w:r w:rsidRPr="00F12B5F">
              <w:rPr>
                <w:rFonts w:ascii="微软雅黑" w:hAnsi="微软雅黑" w:cs="微软雅黑" w:hint="eastAsia"/>
                <w:szCs w:val="21"/>
              </w:rPr>
              <w:t>辖区内1∶500地形图更新</w:t>
            </w:r>
          </w:p>
        </w:tc>
        <w:tc>
          <w:tcPr>
            <w:tcW w:w="1325" w:type="dxa"/>
            <w:vAlign w:val="center"/>
          </w:tcPr>
          <w:p w14:paraId="6835D97B" w14:textId="77777777" w:rsidR="00D65E38" w:rsidRPr="00F12B5F" w:rsidRDefault="00000000">
            <w:pPr>
              <w:ind w:firstLineChars="0" w:firstLine="0"/>
              <w:jc w:val="both"/>
              <w:rPr>
                <w:rFonts w:ascii="微软雅黑" w:hAnsi="微软雅黑" w:cs="微软雅黑"/>
                <w:szCs w:val="21"/>
              </w:rPr>
            </w:pPr>
            <w:r w:rsidRPr="00F12B5F">
              <w:rPr>
                <w:rFonts w:ascii="微软雅黑" w:hAnsi="微软雅黑" w:cs="微软雅黑" w:hint="eastAsia"/>
                <w:szCs w:val="21"/>
              </w:rPr>
              <w:t>平方千米</w:t>
            </w:r>
          </w:p>
        </w:tc>
        <w:tc>
          <w:tcPr>
            <w:tcW w:w="1125" w:type="dxa"/>
            <w:vAlign w:val="center"/>
          </w:tcPr>
          <w:p w14:paraId="74E521A4" w14:textId="77777777" w:rsidR="00D65E38" w:rsidRPr="00F12B5F" w:rsidRDefault="00000000">
            <w:pPr>
              <w:ind w:firstLineChars="0" w:firstLine="0"/>
              <w:rPr>
                <w:rFonts w:ascii="微软雅黑" w:hAnsi="微软雅黑" w:cs="微软雅黑"/>
                <w:szCs w:val="21"/>
              </w:rPr>
            </w:pPr>
            <w:r w:rsidRPr="00F12B5F">
              <w:rPr>
                <w:rFonts w:ascii="微软雅黑" w:hAnsi="微软雅黑" w:cs="微软雅黑" w:hint="eastAsia"/>
                <w:szCs w:val="21"/>
              </w:rPr>
              <w:t>63</w:t>
            </w:r>
          </w:p>
        </w:tc>
        <w:tc>
          <w:tcPr>
            <w:tcW w:w="2620" w:type="dxa"/>
            <w:vAlign w:val="center"/>
          </w:tcPr>
          <w:p w14:paraId="1548883E" w14:textId="77777777" w:rsidR="00D65E38" w:rsidRPr="00F12B5F" w:rsidRDefault="00000000">
            <w:pPr>
              <w:ind w:firstLineChars="0" w:firstLine="0"/>
              <w:jc w:val="both"/>
              <w:rPr>
                <w:rFonts w:ascii="微软雅黑" w:hAnsi="微软雅黑" w:cs="微软雅黑"/>
                <w:szCs w:val="21"/>
              </w:rPr>
            </w:pPr>
            <w:r w:rsidRPr="00F12B5F">
              <w:rPr>
                <w:rFonts w:ascii="微软雅黑" w:hAnsi="微软雅黑" w:cs="微软雅黑" w:hint="eastAsia"/>
                <w:szCs w:val="21"/>
              </w:rPr>
              <w:t>2023年3月31日</w:t>
            </w:r>
            <w:r w:rsidRPr="00F12B5F">
              <w:rPr>
                <w:rFonts w:ascii="微软雅黑" w:hAnsi="微软雅黑" w:cs="微软雅黑" w:hint="eastAsia"/>
                <w:color w:val="2A2A2A"/>
                <w:szCs w:val="21"/>
              </w:rPr>
              <w:t>前完成</w:t>
            </w:r>
          </w:p>
        </w:tc>
      </w:tr>
      <w:tr w:rsidR="00D65E38" w:rsidRPr="00F12B5F" w14:paraId="6D3D9553" w14:textId="77777777">
        <w:trPr>
          <w:trHeight w:val="784"/>
          <w:jc w:val="center"/>
        </w:trPr>
        <w:tc>
          <w:tcPr>
            <w:tcW w:w="676" w:type="dxa"/>
            <w:vAlign w:val="center"/>
          </w:tcPr>
          <w:p w14:paraId="70919A3D" w14:textId="77777777" w:rsidR="00D65E38" w:rsidRPr="00F12B5F" w:rsidRDefault="00000000">
            <w:pPr>
              <w:ind w:firstLineChars="0" w:firstLine="0"/>
              <w:jc w:val="center"/>
              <w:rPr>
                <w:rFonts w:ascii="微软雅黑" w:hAnsi="微软雅黑" w:cs="微软雅黑"/>
                <w:szCs w:val="21"/>
              </w:rPr>
            </w:pPr>
            <w:r w:rsidRPr="00F12B5F">
              <w:rPr>
                <w:rFonts w:ascii="微软雅黑" w:hAnsi="微软雅黑" w:cs="微软雅黑" w:hint="eastAsia"/>
                <w:szCs w:val="21"/>
              </w:rPr>
              <w:t>2</w:t>
            </w:r>
          </w:p>
        </w:tc>
        <w:tc>
          <w:tcPr>
            <w:tcW w:w="3432" w:type="dxa"/>
            <w:vAlign w:val="center"/>
          </w:tcPr>
          <w:p w14:paraId="1CD70249" w14:textId="77777777" w:rsidR="00D65E38" w:rsidRPr="00F12B5F" w:rsidRDefault="00000000">
            <w:pPr>
              <w:ind w:firstLineChars="0" w:firstLine="0"/>
              <w:jc w:val="both"/>
              <w:rPr>
                <w:rFonts w:ascii="微软雅黑" w:hAnsi="微软雅黑" w:cs="微软雅黑"/>
                <w:szCs w:val="21"/>
              </w:rPr>
            </w:pPr>
            <w:r w:rsidRPr="00F12B5F">
              <w:rPr>
                <w:rFonts w:ascii="微软雅黑" w:hAnsi="微软雅黑" w:cs="微软雅黑" w:hint="eastAsia"/>
                <w:szCs w:val="21"/>
              </w:rPr>
              <w:t>0.2米分辨率航空影像</w:t>
            </w:r>
          </w:p>
          <w:p w14:paraId="7F7F6230" w14:textId="77777777" w:rsidR="00D65E38" w:rsidRPr="00F12B5F" w:rsidRDefault="00000000">
            <w:pPr>
              <w:ind w:firstLineChars="0" w:firstLine="0"/>
              <w:jc w:val="both"/>
              <w:rPr>
                <w:rFonts w:ascii="微软雅黑" w:hAnsi="微软雅黑" w:cs="微软雅黑"/>
                <w:szCs w:val="21"/>
              </w:rPr>
            </w:pPr>
            <w:r w:rsidRPr="00F12B5F">
              <w:rPr>
                <w:rFonts w:ascii="微软雅黑" w:hAnsi="微软雅黑" w:cs="微软雅黑" w:hint="eastAsia"/>
                <w:szCs w:val="21"/>
              </w:rPr>
              <w:t>采集及DOM制作</w:t>
            </w:r>
          </w:p>
        </w:tc>
        <w:tc>
          <w:tcPr>
            <w:tcW w:w="1325" w:type="dxa"/>
            <w:vAlign w:val="center"/>
          </w:tcPr>
          <w:p w14:paraId="54E6CA11" w14:textId="77777777" w:rsidR="00D65E38" w:rsidRPr="00F12B5F" w:rsidRDefault="00000000">
            <w:pPr>
              <w:ind w:firstLineChars="0" w:firstLine="0"/>
              <w:jc w:val="both"/>
              <w:rPr>
                <w:rFonts w:ascii="微软雅黑" w:hAnsi="微软雅黑" w:cs="微软雅黑"/>
                <w:szCs w:val="21"/>
              </w:rPr>
            </w:pPr>
            <w:r w:rsidRPr="00F12B5F">
              <w:rPr>
                <w:rFonts w:ascii="微软雅黑" w:hAnsi="微软雅黑" w:cs="微软雅黑" w:hint="eastAsia"/>
                <w:szCs w:val="21"/>
              </w:rPr>
              <w:t>平方千米</w:t>
            </w:r>
          </w:p>
        </w:tc>
        <w:tc>
          <w:tcPr>
            <w:tcW w:w="1125" w:type="dxa"/>
            <w:vAlign w:val="center"/>
          </w:tcPr>
          <w:p w14:paraId="34E2C71E" w14:textId="77777777" w:rsidR="00D65E38" w:rsidRPr="00F12B5F" w:rsidRDefault="00000000">
            <w:pPr>
              <w:ind w:firstLineChars="0" w:firstLine="0"/>
              <w:jc w:val="both"/>
              <w:rPr>
                <w:rFonts w:ascii="微软雅黑" w:hAnsi="微软雅黑" w:cs="微软雅黑"/>
                <w:szCs w:val="21"/>
              </w:rPr>
            </w:pPr>
            <w:r w:rsidRPr="00F12B5F">
              <w:rPr>
                <w:rFonts w:ascii="微软雅黑" w:hAnsi="微软雅黑" w:cs="微软雅黑" w:hint="eastAsia"/>
                <w:szCs w:val="21"/>
              </w:rPr>
              <w:t>515</w:t>
            </w:r>
          </w:p>
        </w:tc>
        <w:tc>
          <w:tcPr>
            <w:tcW w:w="2620" w:type="dxa"/>
            <w:vAlign w:val="center"/>
          </w:tcPr>
          <w:p w14:paraId="7AFD94AC" w14:textId="77777777" w:rsidR="00D65E38" w:rsidRPr="00F12B5F" w:rsidRDefault="00000000">
            <w:pPr>
              <w:ind w:firstLineChars="0" w:firstLine="0"/>
              <w:jc w:val="both"/>
              <w:rPr>
                <w:rFonts w:ascii="微软雅黑" w:hAnsi="微软雅黑" w:cs="微软雅黑"/>
                <w:szCs w:val="21"/>
              </w:rPr>
            </w:pPr>
            <w:r w:rsidRPr="00F12B5F">
              <w:rPr>
                <w:rFonts w:ascii="微软雅黑" w:hAnsi="微软雅黑" w:cs="微软雅黑" w:hint="eastAsia"/>
                <w:szCs w:val="21"/>
              </w:rPr>
              <w:t>2023年3月31日</w:t>
            </w:r>
            <w:r w:rsidRPr="00F12B5F">
              <w:rPr>
                <w:rFonts w:ascii="微软雅黑" w:hAnsi="微软雅黑" w:cs="微软雅黑" w:hint="eastAsia"/>
                <w:color w:val="2A2A2A"/>
                <w:szCs w:val="21"/>
              </w:rPr>
              <w:t>前完成</w:t>
            </w:r>
          </w:p>
        </w:tc>
      </w:tr>
      <w:tr w:rsidR="00D65E38" w:rsidRPr="00F12B5F" w14:paraId="3CCA93D8" w14:textId="77777777">
        <w:trPr>
          <w:trHeight w:val="784"/>
          <w:jc w:val="center"/>
        </w:trPr>
        <w:tc>
          <w:tcPr>
            <w:tcW w:w="676" w:type="dxa"/>
            <w:vAlign w:val="center"/>
          </w:tcPr>
          <w:p w14:paraId="6E968151" w14:textId="77777777" w:rsidR="00D65E38" w:rsidRPr="00F12B5F" w:rsidRDefault="00000000">
            <w:pPr>
              <w:ind w:firstLineChars="0" w:firstLine="0"/>
              <w:jc w:val="center"/>
              <w:rPr>
                <w:rFonts w:ascii="微软雅黑" w:hAnsi="微软雅黑" w:cs="微软雅黑"/>
                <w:szCs w:val="21"/>
              </w:rPr>
            </w:pPr>
            <w:r w:rsidRPr="00F12B5F">
              <w:rPr>
                <w:rFonts w:ascii="微软雅黑" w:hAnsi="微软雅黑" w:cs="微软雅黑" w:hint="eastAsia"/>
                <w:szCs w:val="21"/>
              </w:rPr>
              <w:t>3</w:t>
            </w:r>
          </w:p>
        </w:tc>
        <w:tc>
          <w:tcPr>
            <w:tcW w:w="3432" w:type="dxa"/>
            <w:vAlign w:val="center"/>
          </w:tcPr>
          <w:p w14:paraId="1EEBFD7C" w14:textId="77777777" w:rsidR="00D65E38" w:rsidRPr="00F12B5F" w:rsidRDefault="00000000">
            <w:pPr>
              <w:ind w:firstLineChars="0" w:firstLine="0"/>
              <w:jc w:val="both"/>
              <w:rPr>
                <w:rFonts w:ascii="微软雅黑" w:hAnsi="微软雅黑" w:cs="微软雅黑"/>
                <w:szCs w:val="21"/>
              </w:rPr>
            </w:pPr>
            <w:proofErr w:type="gramStart"/>
            <w:r w:rsidRPr="00F12B5F">
              <w:rPr>
                <w:rFonts w:ascii="微软雅黑" w:hAnsi="微软雅黑" w:cs="微软雅黑" w:hint="eastAsia"/>
                <w:szCs w:val="21"/>
              </w:rPr>
              <w:t>秀洲区</w:t>
            </w:r>
            <w:proofErr w:type="gramEnd"/>
            <w:r w:rsidRPr="00F12B5F">
              <w:rPr>
                <w:rFonts w:ascii="微软雅黑" w:hAnsi="微软雅黑" w:cs="微软雅黑" w:hint="eastAsia"/>
                <w:szCs w:val="21"/>
              </w:rPr>
              <w:t>0.3米超高分辨率卫星影像获取与处理</w:t>
            </w:r>
          </w:p>
        </w:tc>
        <w:tc>
          <w:tcPr>
            <w:tcW w:w="1325" w:type="dxa"/>
            <w:vAlign w:val="center"/>
          </w:tcPr>
          <w:p w14:paraId="5E6837AA" w14:textId="77777777" w:rsidR="00D65E38" w:rsidRPr="00F12B5F" w:rsidRDefault="00000000">
            <w:pPr>
              <w:ind w:firstLineChars="0" w:firstLine="0"/>
              <w:jc w:val="both"/>
              <w:rPr>
                <w:rFonts w:ascii="微软雅黑" w:hAnsi="微软雅黑" w:cs="微软雅黑"/>
                <w:szCs w:val="21"/>
              </w:rPr>
            </w:pPr>
            <w:r w:rsidRPr="00F12B5F">
              <w:rPr>
                <w:rFonts w:ascii="微软雅黑" w:hAnsi="微软雅黑" w:cs="微软雅黑" w:hint="eastAsia"/>
                <w:szCs w:val="21"/>
              </w:rPr>
              <w:t>平方千米</w:t>
            </w:r>
          </w:p>
        </w:tc>
        <w:tc>
          <w:tcPr>
            <w:tcW w:w="1125" w:type="dxa"/>
            <w:vAlign w:val="center"/>
          </w:tcPr>
          <w:p w14:paraId="5F2C68BF" w14:textId="77777777" w:rsidR="00D65E38" w:rsidRPr="00F12B5F" w:rsidRDefault="00000000">
            <w:pPr>
              <w:ind w:firstLineChars="0" w:firstLine="0"/>
              <w:jc w:val="both"/>
              <w:rPr>
                <w:rFonts w:ascii="微软雅黑" w:hAnsi="微软雅黑" w:cs="微软雅黑"/>
                <w:szCs w:val="21"/>
              </w:rPr>
            </w:pPr>
            <w:r w:rsidRPr="00F12B5F">
              <w:rPr>
                <w:rFonts w:ascii="微软雅黑" w:hAnsi="微软雅黑" w:cs="微软雅黑" w:hint="eastAsia"/>
                <w:szCs w:val="21"/>
              </w:rPr>
              <w:t>515</w:t>
            </w:r>
          </w:p>
        </w:tc>
        <w:tc>
          <w:tcPr>
            <w:tcW w:w="2620" w:type="dxa"/>
            <w:vAlign w:val="center"/>
          </w:tcPr>
          <w:p w14:paraId="45BB481E" w14:textId="77777777" w:rsidR="00D65E38" w:rsidRPr="00F12B5F" w:rsidRDefault="00000000">
            <w:pPr>
              <w:ind w:firstLineChars="0" w:firstLine="0"/>
              <w:jc w:val="both"/>
              <w:rPr>
                <w:rFonts w:ascii="微软雅黑" w:hAnsi="微软雅黑" w:cs="微软雅黑"/>
                <w:szCs w:val="21"/>
              </w:rPr>
            </w:pPr>
            <w:r w:rsidRPr="00F12B5F">
              <w:rPr>
                <w:rFonts w:ascii="微软雅黑" w:hAnsi="微软雅黑" w:cs="微软雅黑" w:hint="eastAsia"/>
                <w:szCs w:val="21"/>
              </w:rPr>
              <w:t>2023年3月31日</w:t>
            </w:r>
            <w:r w:rsidRPr="00F12B5F">
              <w:rPr>
                <w:rFonts w:ascii="微软雅黑" w:hAnsi="微软雅黑" w:cs="微软雅黑" w:hint="eastAsia"/>
                <w:color w:val="2A2A2A"/>
                <w:szCs w:val="21"/>
              </w:rPr>
              <w:t>前完成</w:t>
            </w:r>
          </w:p>
        </w:tc>
      </w:tr>
      <w:tr w:rsidR="00D65E38" w:rsidRPr="00F12B5F" w14:paraId="3C1551D5" w14:textId="77777777">
        <w:trPr>
          <w:trHeight w:val="784"/>
          <w:jc w:val="center"/>
        </w:trPr>
        <w:tc>
          <w:tcPr>
            <w:tcW w:w="676" w:type="dxa"/>
            <w:vAlign w:val="center"/>
          </w:tcPr>
          <w:p w14:paraId="4296A35B" w14:textId="77777777" w:rsidR="00D65E38" w:rsidRPr="00F12B5F" w:rsidRDefault="00000000">
            <w:pPr>
              <w:ind w:firstLineChars="0" w:firstLine="0"/>
              <w:jc w:val="center"/>
              <w:rPr>
                <w:rFonts w:ascii="微软雅黑" w:hAnsi="微软雅黑" w:cs="微软雅黑"/>
                <w:szCs w:val="21"/>
              </w:rPr>
            </w:pPr>
            <w:r w:rsidRPr="00F12B5F">
              <w:rPr>
                <w:rFonts w:ascii="微软雅黑" w:hAnsi="微软雅黑" w:cs="微软雅黑" w:hint="eastAsia"/>
                <w:szCs w:val="21"/>
              </w:rPr>
              <w:t>4</w:t>
            </w:r>
          </w:p>
        </w:tc>
        <w:tc>
          <w:tcPr>
            <w:tcW w:w="3432" w:type="dxa"/>
            <w:vAlign w:val="center"/>
          </w:tcPr>
          <w:p w14:paraId="2805A464" w14:textId="77777777" w:rsidR="00D65E38" w:rsidRPr="00F12B5F" w:rsidRDefault="00000000">
            <w:pPr>
              <w:ind w:firstLineChars="0" w:firstLine="0"/>
              <w:jc w:val="both"/>
              <w:rPr>
                <w:rFonts w:ascii="微软雅黑" w:hAnsi="微软雅黑" w:cs="微软雅黑"/>
                <w:szCs w:val="21"/>
              </w:rPr>
            </w:pPr>
            <w:r w:rsidRPr="00F12B5F">
              <w:rPr>
                <w:rFonts w:ascii="微软雅黑" w:hAnsi="微软雅黑" w:cs="微软雅黑" w:hint="eastAsia"/>
                <w:szCs w:val="21"/>
              </w:rPr>
              <w:t>基础测绘数据涉密管理技术服务（</w:t>
            </w:r>
            <w:proofErr w:type="gramStart"/>
            <w:r w:rsidRPr="00F12B5F">
              <w:rPr>
                <w:rFonts w:ascii="微软雅黑" w:hAnsi="微软雅黑" w:cs="微软雅黑" w:hint="eastAsia"/>
                <w:szCs w:val="21"/>
              </w:rPr>
              <w:t>含数据</w:t>
            </w:r>
            <w:proofErr w:type="gramEnd"/>
            <w:r w:rsidRPr="00F12B5F">
              <w:rPr>
                <w:rFonts w:ascii="微软雅黑" w:hAnsi="微软雅黑" w:cs="微软雅黑" w:hint="eastAsia"/>
                <w:szCs w:val="21"/>
              </w:rPr>
              <w:t>异地备份）</w:t>
            </w:r>
          </w:p>
        </w:tc>
        <w:tc>
          <w:tcPr>
            <w:tcW w:w="1325" w:type="dxa"/>
            <w:vAlign w:val="center"/>
          </w:tcPr>
          <w:p w14:paraId="7B804AFE" w14:textId="77777777" w:rsidR="00D65E38" w:rsidRPr="00F12B5F" w:rsidRDefault="00000000">
            <w:pPr>
              <w:ind w:firstLineChars="0" w:firstLine="0"/>
              <w:jc w:val="both"/>
              <w:rPr>
                <w:rFonts w:ascii="微软雅黑" w:hAnsi="微软雅黑" w:cs="微软雅黑"/>
                <w:szCs w:val="21"/>
              </w:rPr>
            </w:pPr>
            <w:r w:rsidRPr="00F12B5F">
              <w:rPr>
                <w:rFonts w:ascii="微软雅黑" w:hAnsi="微软雅黑" w:cs="微软雅黑" w:hint="eastAsia"/>
                <w:szCs w:val="21"/>
              </w:rPr>
              <w:t>平方千米</w:t>
            </w:r>
          </w:p>
        </w:tc>
        <w:tc>
          <w:tcPr>
            <w:tcW w:w="1125" w:type="dxa"/>
            <w:vAlign w:val="center"/>
          </w:tcPr>
          <w:p w14:paraId="03C9FB19" w14:textId="77777777" w:rsidR="00D65E38" w:rsidRPr="00F12B5F" w:rsidRDefault="00000000">
            <w:pPr>
              <w:ind w:firstLineChars="0" w:firstLine="0"/>
              <w:jc w:val="both"/>
              <w:rPr>
                <w:rFonts w:ascii="微软雅黑" w:hAnsi="微软雅黑" w:cs="微软雅黑"/>
                <w:szCs w:val="21"/>
              </w:rPr>
            </w:pPr>
            <w:r w:rsidRPr="00F12B5F">
              <w:rPr>
                <w:rFonts w:ascii="微软雅黑" w:hAnsi="微软雅黑" w:cs="微软雅黑" w:hint="eastAsia"/>
                <w:szCs w:val="21"/>
              </w:rPr>
              <w:t>515</w:t>
            </w:r>
          </w:p>
        </w:tc>
        <w:tc>
          <w:tcPr>
            <w:tcW w:w="2620" w:type="dxa"/>
            <w:vAlign w:val="center"/>
          </w:tcPr>
          <w:p w14:paraId="76B29544" w14:textId="77777777" w:rsidR="00D65E38" w:rsidRPr="00F12B5F" w:rsidRDefault="00000000">
            <w:pPr>
              <w:ind w:firstLineChars="0" w:firstLine="0"/>
              <w:jc w:val="both"/>
              <w:rPr>
                <w:rFonts w:ascii="微软雅黑" w:hAnsi="微软雅黑" w:cs="微软雅黑"/>
                <w:szCs w:val="21"/>
              </w:rPr>
            </w:pPr>
            <w:r w:rsidRPr="00F12B5F">
              <w:rPr>
                <w:rFonts w:ascii="微软雅黑" w:hAnsi="微软雅黑" w:cs="微软雅黑" w:hint="eastAsia"/>
                <w:szCs w:val="21"/>
              </w:rPr>
              <w:t>2023年3月31日</w:t>
            </w:r>
            <w:r w:rsidRPr="00F12B5F">
              <w:rPr>
                <w:rFonts w:ascii="微软雅黑" w:hAnsi="微软雅黑" w:cs="微软雅黑" w:hint="eastAsia"/>
                <w:color w:val="2A2A2A"/>
                <w:szCs w:val="21"/>
              </w:rPr>
              <w:t>前完成</w:t>
            </w:r>
          </w:p>
        </w:tc>
      </w:tr>
      <w:tr w:rsidR="00D65E38" w:rsidRPr="00F12B5F" w14:paraId="4DFAB773" w14:textId="77777777">
        <w:trPr>
          <w:trHeight w:val="784"/>
          <w:jc w:val="center"/>
        </w:trPr>
        <w:tc>
          <w:tcPr>
            <w:tcW w:w="676" w:type="dxa"/>
            <w:vAlign w:val="center"/>
          </w:tcPr>
          <w:p w14:paraId="18F1233C" w14:textId="77777777" w:rsidR="00D65E38" w:rsidRPr="00F12B5F" w:rsidRDefault="00000000">
            <w:pPr>
              <w:ind w:firstLineChars="0" w:firstLine="0"/>
              <w:jc w:val="center"/>
              <w:rPr>
                <w:rFonts w:ascii="微软雅黑" w:hAnsi="微软雅黑" w:cs="微软雅黑"/>
                <w:szCs w:val="21"/>
              </w:rPr>
            </w:pPr>
            <w:r w:rsidRPr="00F12B5F">
              <w:rPr>
                <w:rFonts w:ascii="微软雅黑" w:hAnsi="微软雅黑" w:cs="微软雅黑" w:hint="eastAsia"/>
                <w:szCs w:val="21"/>
              </w:rPr>
              <w:t>5</w:t>
            </w:r>
          </w:p>
        </w:tc>
        <w:tc>
          <w:tcPr>
            <w:tcW w:w="3432" w:type="dxa"/>
            <w:vAlign w:val="center"/>
          </w:tcPr>
          <w:p w14:paraId="75E179E1" w14:textId="77777777" w:rsidR="00D65E38" w:rsidRPr="00F12B5F" w:rsidRDefault="00000000">
            <w:pPr>
              <w:ind w:firstLineChars="0" w:firstLine="0"/>
              <w:jc w:val="both"/>
              <w:rPr>
                <w:rFonts w:ascii="微软雅黑" w:hAnsi="微软雅黑" w:cs="微软雅黑"/>
                <w:szCs w:val="21"/>
              </w:rPr>
            </w:pPr>
            <w:r w:rsidRPr="00F12B5F">
              <w:rPr>
                <w:rFonts w:ascii="微软雅黑" w:hAnsi="微软雅黑" w:cs="微软雅黑" w:hint="eastAsia"/>
                <w:szCs w:val="21"/>
              </w:rPr>
              <w:t>基于航拍和卫星影像的图集编制</w:t>
            </w:r>
          </w:p>
        </w:tc>
        <w:tc>
          <w:tcPr>
            <w:tcW w:w="1325" w:type="dxa"/>
            <w:vAlign w:val="center"/>
          </w:tcPr>
          <w:p w14:paraId="660D98B5" w14:textId="77777777" w:rsidR="00D65E38" w:rsidRPr="00F12B5F" w:rsidRDefault="00000000">
            <w:pPr>
              <w:ind w:firstLineChars="0" w:firstLine="0"/>
              <w:jc w:val="both"/>
              <w:rPr>
                <w:rFonts w:ascii="微软雅黑" w:hAnsi="微软雅黑" w:cs="微软雅黑"/>
                <w:szCs w:val="21"/>
              </w:rPr>
            </w:pPr>
            <w:r w:rsidRPr="00F12B5F">
              <w:rPr>
                <w:rFonts w:ascii="微软雅黑" w:hAnsi="微软雅黑" w:cs="微软雅黑" w:hint="eastAsia"/>
                <w:szCs w:val="21"/>
              </w:rPr>
              <w:t>平方千米</w:t>
            </w:r>
          </w:p>
        </w:tc>
        <w:tc>
          <w:tcPr>
            <w:tcW w:w="1125" w:type="dxa"/>
            <w:vAlign w:val="center"/>
          </w:tcPr>
          <w:p w14:paraId="32A84E37" w14:textId="77777777" w:rsidR="00D65E38" w:rsidRPr="00F12B5F" w:rsidRDefault="00000000">
            <w:pPr>
              <w:ind w:firstLineChars="0" w:firstLine="0"/>
              <w:jc w:val="both"/>
              <w:rPr>
                <w:rFonts w:ascii="微软雅黑" w:hAnsi="微软雅黑" w:cs="微软雅黑"/>
                <w:szCs w:val="21"/>
              </w:rPr>
            </w:pPr>
            <w:r w:rsidRPr="00F12B5F">
              <w:rPr>
                <w:rFonts w:ascii="微软雅黑" w:hAnsi="微软雅黑" w:cs="微软雅黑" w:hint="eastAsia"/>
                <w:szCs w:val="21"/>
              </w:rPr>
              <w:t>515</w:t>
            </w:r>
          </w:p>
        </w:tc>
        <w:tc>
          <w:tcPr>
            <w:tcW w:w="2620" w:type="dxa"/>
            <w:vAlign w:val="center"/>
          </w:tcPr>
          <w:p w14:paraId="7DCD747C" w14:textId="77777777" w:rsidR="00D65E38" w:rsidRPr="00F12B5F" w:rsidRDefault="00000000">
            <w:pPr>
              <w:ind w:firstLineChars="0" w:firstLine="0"/>
              <w:jc w:val="both"/>
              <w:rPr>
                <w:rFonts w:ascii="微软雅黑" w:hAnsi="微软雅黑" w:cs="微软雅黑"/>
                <w:szCs w:val="21"/>
              </w:rPr>
            </w:pPr>
            <w:r w:rsidRPr="00F12B5F">
              <w:rPr>
                <w:rFonts w:ascii="微软雅黑" w:hAnsi="微软雅黑" w:cs="微软雅黑" w:hint="eastAsia"/>
                <w:szCs w:val="21"/>
              </w:rPr>
              <w:t>2023年3月31日</w:t>
            </w:r>
            <w:r w:rsidRPr="00F12B5F">
              <w:rPr>
                <w:rFonts w:ascii="微软雅黑" w:hAnsi="微软雅黑" w:cs="微软雅黑" w:hint="eastAsia"/>
                <w:color w:val="2A2A2A"/>
                <w:szCs w:val="21"/>
              </w:rPr>
              <w:t>前完成</w:t>
            </w:r>
          </w:p>
        </w:tc>
      </w:tr>
    </w:tbl>
    <w:p w14:paraId="265CA11A" w14:textId="77777777" w:rsidR="00D65E38" w:rsidRPr="00F12B5F" w:rsidRDefault="00D65E38">
      <w:pPr>
        <w:snapToGrid w:val="0"/>
        <w:ind w:firstLineChars="196" w:firstLine="412"/>
        <w:rPr>
          <w:rFonts w:ascii="微软雅黑" w:hAnsi="微软雅黑" w:cs="微软雅黑"/>
          <w:szCs w:val="21"/>
        </w:rPr>
      </w:pPr>
    </w:p>
    <w:p w14:paraId="4A9D329E" w14:textId="77777777" w:rsidR="00D65E38" w:rsidRPr="00F12B5F" w:rsidRDefault="00000000">
      <w:pPr>
        <w:numPr>
          <w:ilvl w:val="0"/>
          <w:numId w:val="24"/>
        </w:numPr>
        <w:outlineLvl w:val="1"/>
        <w:rPr>
          <w:rFonts w:ascii="微软雅黑" w:hAnsi="微软雅黑" w:cs="微软雅黑"/>
          <w:b/>
          <w:szCs w:val="21"/>
        </w:rPr>
      </w:pPr>
      <w:bookmarkStart w:id="71" w:name="_Toc97046150"/>
      <w:r w:rsidRPr="00F12B5F">
        <w:rPr>
          <w:rFonts w:ascii="微软雅黑" w:hAnsi="微软雅黑" w:cs="微软雅黑" w:hint="eastAsia"/>
          <w:b/>
          <w:szCs w:val="21"/>
        </w:rPr>
        <w:t>项目</w:t>
      </w:r>
      <w:bookmarkEnd w:id="71"/>
      <w:r w:rsidRPr="00F12B5F">
        <w:rPr>
          <w:rFonts w:ascii="微软雅黑" w:hAnsi="微软雅黑" w:cs="微软雅黑" w:hint="eastAsia"/>
          <w:b/>
          <w:szCs w:val="21"/>
        </w:rPr>
        <w:t>付款</w:t>
      </w:r>
    </w:p>
    <w:p w14:paraId="0BABBEE1" w14:textId="77777777" w:rsidR="00D65E38" w:rsidRPr="00F12B5F" w:rsidRDefault="00000000">
      <w:pPr>
        <w:pStyle w:val="63"/>
        <w:keepNext w:val="0"/>
        <w:numPr>
          <w:ilvl w:val="0"/>
          <w:numId w:val="25"/>
        </w:numPr>
        <w:ind w:firstLine="420"/>
        <w:jc w:val="left"/>
        <w:outlineLvl w:val="0"/>
        <w:rPr>
          <w:rFonts w:ascii="微软雅黑" w:hAnsi="微软雅黑" w:cs="微软雅黑"/>
          <w:sz w:val="21"/>
          <w:szCs w:val="21"/>
        </w:rPr>
      </w:pPr>
      <w:bookmarkStart w:id="72" w:name="_Toc24289"/>
      <w:r w:rsidRPr="00F12B5F">
        <w:rPr>
          <w:rFonts w:ascii="微软雅黑" w:hAnsi="微软雅黑" w:cs="微软雅黑" w:hint="eastAsia"/>
          <w:sz w:val="21"/>
          <w:szCs w:val="21"/>
        </w:rPr>
        <w:t>预付款政策</w:t>
      </w:r>
      <w:bookmarkEnd w:id="72"/>
    </w:p>
    <w:p w14:paraId="56C66B4B" w14:textId="77777777" w:rsidR="00D65E38" w:rsidRPr="00F12B5F" w:rsidRDefault="00000000">
      <w:pPr>
        <w:adjustRightInd w:val="0"/>
        <w:snapToGrid w:val="0"/>
        <w:ind w:firstLine="420"/>
        <w:rPr>
          <w:rFonts w:ascii="微软雅黑" w:hAnsi="微软雅黑" w:cs="微软雅黑"/>
          <w:szCs w:val="21"/>
        </w:rPr>
      </w:pPr>
      <w:r w:rsidRPr="00F12B5F">
        <w:rPr>
          <w:rFonts w:ascii="微软雅黑" w:hAnsi="微软雅黑" w:cs="微软雅黑" w:hint="eastAsia"/>
          <w:szCs w:val="21"/>
        </w:rPr>
        <w:t>根据《浙江省财政厅关于进一步发挥政府采购政策功能全力推动经济稳进提质的通知》[</w:t>
      </w:r>
      <w:proofErr w:type="gramStart"/>
      <w:r w:rsidRPr="00F12B5F">
        <w:rPr>
          <w:rFonts w:ascii="微软雅黑" w:hAnsi="微软雅黑" w:cs="微软雅黑" w:hint="eastAsia"/>
          <w:szCs w:val="21"/>
        </w:rPr>
        <w:t>浙财采监</w:t>
      </w:r>
      <w:proofErr w:type="gramEnd"/>
      <w:r w:rsidRPr="00F12B5F">
        <w:rPr>
          <w:rFonts w:ascii="微软雅黑" w:hAnsi="微软雅黑" w:cs="微软雅黑" w:hint="eastAsia"/>
          <w:szCs w:val="21"/>
        </w:rPr>
        <w:t>〔2022〕3号]规定：进一步提高政府采购预付款比例。采购单位应当在政府采购合同中约定预付款，对中小企业合同预付款比例原则上不低于合同金额的40%，不高于合同金额的70%；项目分年安排预算的，每年预付款比例不低于项目年底计划支付资金额的40%，不高于年度计划支付资金额的70%；采购项目实施以人工投入为主的，可适当降低预付款比例，但不得低于20%。对供应商为大型企业的项目或者以人工投入为主且实行按月定期结算支付款项的项目，预付款比例可低于上述比例或者不约定预付款。在签订合同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w:t>
      </w:r>
      <w:r w:rsidRPr="00F12B5F">
        <w:rPr>
          <w:rFonts w:ascii="微软雅黑" w:hAnsi="微软雅黑" w:cs="微软雅黑" w:hint="eastAsia"/>
          <w:szCs w:val="21"/>
        </w:rPr>
        <w:lastRenderedPageBreak/>
        <w:t>后7个工作日内支付。政府采购工程以及与工程建设有关的货物、服务，采用招标方式采购的，预付款从其相关规定。</w:t>
      </w:r>
    </w:p>
    <w:p w14:paraId="150F06DF" w14:textId="77777777" w:rsidR="00D65E38" w:rsidRPr="00F12B5F" w:rsidRDefault="00000000">
      <w:pPr>
        <w:pStyle w:val="63"/>
        <w:keepNext w:val="0"/>
        <w:numPr>
          <w:ilvl w:val="0"/>
          <w:numId w:val="25"/>
        </w:numPr>
        <w:ind w:firstLine="420"/>
        <w:jc w:val="left"/>
        <w:outlineLvl w:val="0"/>
        <w:rPr>
          <w:rFonts w:ascii="微软雅黑" w:hAnsi="微软雅黑" w:cs="微软雅黑"/>
          <w:sz w:val="21"/>
          <w:szCs w:val="21"/>
        </w:rPr>
      </w:pPr>
      <w:bookmarkStart w:id="73" w:name="_Toc9250"/>
      <w:r w:rsidRPr="00F12B5F">
        <w:rPr>
          <w:rFonts w:ascii="微软雅黑" w:hAnsi="微软雅黑" w:cs="微软雅黑" w:hint="eastAsia"/>
          <w:sz w:val="21"/>
          <w:szCs w:val="21"/>
        </w:rPr>
        <w:t>项目进度款</w:t>
      </w:r>
      <w:bookmarkEnd w:id="73"/>
    </w:p>
    <w:p w14:paraId="7C875EB1" w14:textId="77777777" w:rsidR="00D65E38" w:rsidRPr="00F12B5F" w:rsidRDefault="00000000">
      <w:pPr>
        <w:ind w:firstLine="420"/>
        <w:rPr>
          <w:rFonts w:ascii="微软雅黑" w:hAnsi="微软雅黑" w:cs="微软雅黑"/>
          <w:szCs w:val="21"/>
        </w:rPr>
      </w:pPr>
      <w:r w:rsidRPr="00F12B5F">
        <w:rPr>
          <w:rFonts w:ascii="微软雅黑" w:hAnsi="微软雅黑" w:cs="微软雅黑" w:hint="eastAsia"/>
          <w:szCs w:val="21"/>
        </w:rPr>
        <w:t>（1）自合同签订之日起5日内向中标人预付合同总价款的30％，如中标单位为中小企业</w:t>
      </w:r>
      <w:proofErr w:type="gramStart"/>
      <w:r w:rsidRPr="00F12B5F">
        <w:rPr>
          <w:rFonts w:ascii="微软雅黑" w:hAnsi="微软雅黑" w:cs="微软雅黑" w:hint="eastAsia"/>
          <w:szCs w:val="21"/>
        </w:rPr>
        <w:t>的预款比例</w:t>
      </w:r>
      <w:proofErr w:type="gramEnd"/>
      <w:r w:rsidRPr="00F12B5F">
        <w:rPr>
          <w:rFonts w:ascii="微软雅黑" w:hAnsi="微软雅黑" w:cs="微软雅黑" w:hint="eastAsia"/>
          <w:szCs w:val="21"/>
        </w:rPr>
        <w:t>不低于合同金额的40%，不高于合同金额的70%；（采购单位根据项目特点、供应商诚信等因素，可以要求供应商提交银行、保险公司等金融机构出具的预付款保函或其他担保措施，供应商明确表示无需预付款或者主动要求降低预付款比例的，采购单位可不适用前述规定。）</w:t>
      </w:r>
    </w:p>
    <w:p w14:paraId="7048A9A7" w14:textId="77777777" w:rsidR="00D65E38" w:rsidRPr="00F12B5F" w:rsidRDefault="00000000">
      <w:pPr>
        <w:ind w:firstLine="420"/>
        <w:rPr>
          <w:rFonts w:ascii="微软雅黑" w:hAnsi="微软雅黑" w:cs="微软雅黑"/>
          <w:szCs w:val="21"/>
        </w:rPr>
      </w:pPr>
      <w:r w:rsidRPr="00F12B5F">
        <w:rPr>
          <w:rFonts w:ascii="微软雅黑" w:hAnsi="微软雅黑" w:cs="微软雅黑" w:hint="eastAsia"/>
          <w:szCs w:val="21"/>
        </w:rPr>
        <w:t>（2）完成工程量60%，向中标人支付至合同总价款的70％（如支付预付款的，应扣除预付款金额。）</w:t>
      </w:r>
    </w:p>
    <w:p w14:paraId="2EA16787" w14:textId="77777777" w:rsidR="00D65E38" w:rsidRPr="00F12B5F" w:rsidRDefault="00000000">
      <w:pPr>
        <w:ind w:firstLine="420"/>
        <w:rPr>
          <w:rFonts w:ascii="微软雅黑" w:hAnsi="微软雅黑" w:cs="微软雅黑"/>
          <w:szCs w:val="21"/>
        </w:rPr>
      </w:pPr>
      <w:r w:rsidRPr="00F12B5F">
        <w:rPr>
          <w:rFonts w:ascii="微软雅黑" w:hAnsi="微软雅黑" w:cs="微软雅黑" w:hint="eastAsia"/>
          <w:szCs w:val="21"/>
        </w:rPr>
        <w:t>（3）自测绘成果验收合格之日起30日内，向中标人支付剩余30％合同余款。</w:t>
      </w:r>
    </w:p>
    <w:p w14:paraId="010D6343" w14:textId="77777777" w:rsidR="00D65E38" w:rsidRPr="00F12B5F" w:rsidRDefault="00D65E38">
      <w:pPr>
        <w:ind w:firstLineChars="0" w:firstLine="0"/>
        <w:jc w:val="center"/>
        <w:rPr>
          <w:rFonts w:ascii="微软雅黑" w:hAnsi="微软雅黑" w:cs="微软雅黑"/>
          <w:szCs w:val="21"/>
        </w:rPr>
      </w:pPr>
    </w:p>
    <w:p w14:paraId="79A5C42C" w14:textId="77777777" w:rsidR="00D65E38" w:rsidRPr="00F12B5F" w:rsidRDefault="00000000">
      <w:pPr>
        <w:pStyle w:val="1"/>
        <w:numPr>
          <w:ilvl w:val="255"/>
          <w:numId w:val="0"/>
        </w:numPr>
        <w:ind w:left="402"/>
        <w:rPr>
          <w:rFonts w:ascii="微软雅黑" w:hAnsi="微软雅黑" w:cs="微软雅黑"/>
          <w:sz w:val="21"/>
          <w:szCs w:val="21"/>
        </w:rPr>
      </w:pPr>
      <w:r w:rsidRPr="00F12B5F">
        <w:rPr>
          <w:rFonts w:ascii="微软雅黑" w:hAnsi="微软雅黑" w:cs="微软雅黑" w:hint="eastAsia"/>
          <w:sz w:val="21"/>
          <w:szCs w:val="21"/>
        </w:rPr>
        <w:br w:type="page"/>
      </w:r>
      <w:bookmarkStart w:id="74" w:name="_Toc19683"/>
      <w:bookmarkStart w:id="75" w:name="_Toc32126"/>
      <w:bookmarkStart w:id="76" w:name="_Toc493511542"/>
      <w:bookmarkEnd w:id="13"/>
      <w:bookmarkEnd w:id="14"/>
      <w:r w:rsidRPr="00F12B5F">
        <w:rPr>
          <w:rFonts w:ascii="微软雅黑" w:hAnsi="微软雅黑" w:cs="微软雅黑" w:hint="eastAsia"/>
          <w:sz w:val="21"/>
          <w:szCs w:val="21"/>
        </w:rPr>
        <w:lastRenderedPageBreak/>
        <w:t>第三章   投标人须知</w:t>
      </w:r>
      <w:bookmarkEnd w:id="8"/>
      <w:bookmarkEnd w:id="74"/>
      <w:bookmarkEnd w:id="75"/>
      <w:bookmarkEnd w:id="76"/>
    </w:p>
    <w:p w14:paraId="6763CD16" w14:textId="77777777" w:rsidR="00D65E38" w:rsidRPr="00F12B5F" w:rsidRDefault="00000000">
      <w:pPr>
        <w:pStyle w:val="2"/>
        <w:numPr>
          <w:ilvl w:val="1"/>
          <w:numId w:val="0"/>
        </w:numPr>
        <w:ind w:left="420"/>
        <w:jc w:val="center"/>
        <w:rPr>
          <w:rFonts w:ascii="微软雅黑" w:hAnsi="微软雅黑" w:cs="微软雅黑"/>
          <w:szCs w:val="21"/>
        </w:rPr>
      </w:pPr>
      <w:bookmarkStart w:id="77" w:name="_Toc493511543"/>
      <w:bookmarkStart w:id="78" w:name="_Toc177870535"/>
      <w:r w:rsidRPr="00F12B5F">
        <w:rPr>
          <w:rFonts w:ascii="微软雅黑" w:hAnsi="微软雅黑" w:cs="微软雅黑" w:hint="eastAsia"/>
          <w:szCs w:val="21"/>
        </w:rPr>
        <w:t>电子交易注意事项</w:t>
      </w:r>
    </w:p>
    <w:p w14:paraId="7ABFA92B" w14:textId="77777777" w:rsidR="00D65E38" w:rsidRPr="00F12B5F" w:rsidRDefault="00000000">
      <w:pPr>
        <w:ind w:firstLineChars="100" w:firstLine="210"/>
        <w:rPr>
          <w:rFonts w:ascii="微软雅黑" w:hAnsi="微软雅黑" w:cs="微软雅黑"/>
          <w:szCs w:val="21"/>
          <w:shd w:val="clear" w:color="auto" w:fill="FFFFFF"/>
        </w:rPr>
      </w:pPr>
      <w:r w:rsidRPr="00F12B5F">
        <w:rPr>
          <w:rFonts w:ascii="微软雅黑" w:hAnsi="微软雅黑" w:cs="微软雅黑" w:hint="eastAsia"/>
          <w:szCs w:val="21"/>
          <w:shd w:val="clear" w:color="auto" w:fill="FFFFFF"/>
        </w:rPr>
        <w:t xml:space="preserve">　政府采购项目电子交易活动适用《浙江省政府采购项目电子交易管理暂行办法》，现将相关注意事项告知如下：</w:t>
      </w:r>
    </w:p>
    <w:p w14:paraId="25C9D135" w14:textId="77777777" w:rsidR="00D65E38" w:rsidRPr="00F12B5F" w:rsidRDefault="00000000">
      <w:pPr>
        <w:numPr>
          <w:ilvl w:val="0"/>
          <w:numId w:val="26"/>
        </w:numPr>
        <w:ind w:left="0" w:firstLine="420"/>
        <w:rPr>
          <w:rFonts w:ascii="微软雅黑" w:hAnsi="微软雅黑" w:cs="微软雅黑"/>
          <w:szCs w:val="21"/>
        </w:rPr>
      </w:pPr>
      <w:r w:rsidRPr="00F12B5F">
        <w:rPr>
          <w:rFonts w:ascii="微软雅黑" w:hAnsi="微软雅黑" w:cs="微软雅黑" w:hint="eastAsia"/>
          <w:szCs w:val="21"/>
        </w:rPr>
        <w:t>代理机构按照招标文件规定的时间通过电子交易平台组织开标、开启投标文件，所有供应商均应当准时在线参加，直至评审结束。</w:t>
      </w:r>
    </w:p>
    <w:p w14:paraId="4A6B9806" w14:textId="77777777" w:rsidR="00D65E38" w:rsidRPr="00F12B5F" w:rsidRDefault="00000000">
      <w:pPr>
        <w:pStyle w:val="aff4"/>
        <w:numPr>
          <w:ilvl w:val="0"/>
          <w:numId w:val="26"/>
        </w:numPr>
        <w:spacing w:before="0" w:beforeAutospacing="0" w:after="0" w:afterAutospacing="0"/>
        <w:ind w:left="0" w:firstLine="420"/>
        <w:rPr>
          <w:rFonts w:ascii="微软雅黑" w:hAnsi="微软雅黑" w:cs="微软雅黑"/>
          <w:kern w:val="2"/>
          <w:sz w:val="21"/>
          <w:szCs w:val="21"/>
        </w:rPr>
      </w:pPr>
      <w:r w:rsidRPr="00F12B5F">
        <w:rPr>
          <w:rFonts w:ascii="微软雅黑" w:hAnsi="微软雅黑" w:cs="微软雅黑" w:hint="eastAsia"/>
          <w:kern w:val="2"/>
          <w:sz w:val="21"/>
          <w:szCs w:val="21"/>
        </w:rPr>
        <w:t>投标文件未按时解密，供应商如提供备份投标文件的，以符合要求的备份投标文件作为依据，否则视为投标文件撤回。投标文件已按时解密的，备份投标文件自动失效。</w:t>
      </w:r>
    </w:p>
    <w:p w14:paraId="1CB3F9BF" w14:textId="77777777" w:rsidR="00D65E38" w:rsidRPr="00F12B5F" w:rsidRDefault="00000000">
      <w:pPr>
        <w:pStyle w:val="aff4"/>
        <w:numPr>
          <w:ilvl w:val="0"/>
          <w:numId w:val="26"/>
        </w:numPr>
        <w:spacing w:before="0" w:beforeAutospacing="0" w:after="0" w:afterAutospacing="0"/>
        <w:ind w:left="0" w:firstLine="420"/>
        <w:rPr>
          <w:rFonts w:ascii="微软雅黑" w:hAnsi="微软雅黑" w:cs="微软雅黑"/>
          <w:kern w:val="2"/>
          <w:sz w:val="21"/>
          <w:szCs w:val="21"/>
        </w:rPr>
      </w:pPr>
      <w:r w:rsidRPr="00F12B5F">
        <w:rPr>
          <w:rFonts w:ascii="微软雅黑" w:hAnsi="微软雅黑" w:cs="微软雅黑" w:hint="eastAsia"/>
          <w:kern w:val="2"/>
          <w:sz w:val="21"/>
          <w:szCs w:val="21"/>
        </w:rPr>
        <w:t>采购过程中出现以下情形，导致电子交易平台无法正常运行，或者无法保证电子交易的公平、公正和安全时，代理机构可中止电子交易活动：</w:t>
      </w:r>
    </w:p>
    <w:p w14:paraId="3F80C684" w14:textId="77777777" w:rsidR="00D65E38" w:rsidRPr="00F12B5F" w:rsidRDefault="00000000">
      <w:pPr>
        <w:pStyle w:val="2"/>
        <w:numPr>
          <w:ilvl w:val="1"/>
          <w:numId w:val="27"/>
        </w:numPr>
        <w:ind w:firstLineChars="200" w:firstLine="420"/>
        <w:rPr>
          <w:rFonts w:ascii="微软雅黑" w:hAnsi="微软雅黑" w:cs="微软雅黑"/>
          <w:szCs w:val="21"/>
        </w:rPr>
      </w:pPr>
      <w:r w:rsidRPr="00F12B5F">
        <w:rPr>
          <w:rFonts w:ascii="微软雅黑" w:hAnsi="微软雅黑" w:cs="微软雅黑" w:hint="eastAsia"/>
          <w:szCs w:val="21"/>
        </w:rPr>
        <w:t>电子交易平台发生故障而无法登录访问的； </w:t>
      </w:r>
    </w:p>
    <w:p w14:paraId="4A4C7D49" w14:textId="77777777" w:rsidR="00D65E38" w:rsidRPr="00F12B5F" w:rsidRDefault="00000000">
      <w:pPr>
        <w:pStyle w:val="2"/>
        <w:numPr>
          <w:ilvl w:val="1"/>
          <w:numId w:val="27"/>
        </w:numPr>
        <w:ind w:firstLineChars="200" w:firstLine="420"/>
        <w:rPr>
          <w:rFonts w:ascii="微软雅黑" w:hAnsi="微软雅黑" w:cs="微软雅黑"/>
          <w:szCs w:val="21"/>
        </w:rPr>
      </w:pPr>
      <w:r w:rsidRPr="00F12B5F">
        <w:rPr>
          <w:rFonts w:ascii="微软雅黑" w:hAnsi="微软雅黑" w:cs="微软雅黑" w:hint="eastAsia"/>
          <w:szCs w:val="21"/>
        </w:rPr>
        <w:t>电子交易平台应用或数据库出现错误，不能进行正常操作的；</w:t>
      </w:r>
    </w:p>
    <w:p w14:paraId="736F305C" w14:textId="77777777" w:rsidR="00D65E38" w:rsidRPr="00F12B5F" w:rsidRDefault="00000000">
      <w:pPr>
        <w:pStyle w:val="2"/>
        <w:numPr>
          <w:ilvl w:val="1"/>
          <w:numId w:val="27"/>
        </w:numPr>
        <w:ind w:firstLineChars="200" w:firstLine="420"/>
        <w:rPr>
          <w:rFonts w:ascii="微软雅黑" w:hAnsi="微软雅黑" w:cs="微软雅黑"/>
          <w:szCs w:val="21"/>
        </w:rPr>
      </w:pPr>
      <w:r w:rsidRPr="00F12B5F">
        <w:rPr>
          <w:rFonts w:ascii="微软雅黑" w:hAnsi="微软雅黑" w:cs="微软雅黑" w:hint="eastAsia"/>
          <w:szCs w:val="21"/>
        </w:rPr>
        <w:t>电子交易平台发现严重安全漏洞，有潜在泄密危险的；</w:t>
      </w:r>
    </w:p>
    <w:p w14:paraId="0B9F2745" w14:textId="77777777" w:rsidR="00D65E38" w:rsidRPr="00F12B5F" w:rsidRDefault="00000000">
      <w:pPr>
        <w:pStyle w:val="2"/>
        <w:numPr>
          <w:ilvl w:val="1"/>
          <w:numId w:val="27"/>
        </w:numPr>
        <w:ind w:firstLineChars="200" w:firstLine="420"/>
        <w:rPr>
          <w:rFonts w:ascii="微软雅黑" w:hAnsi="微软雅黑" w:cs="微软雅黑"/>
          <w:szCs w:val="21"/>
        </w:rPr>
      </w:pPr>
      <w:r w:rsidRPr="00F12B5F">
        <w:rPr>
          <w:rFonts w:ascii="微软雅黑" w:hAnsi="微软雅黑" w:cs="微软雅黑" w:hint="eastAsia"/>
          <w:szCs w:val="21"/>
        </w:rPr>
        <w:t>病毒发作导致不能进行正常操作的； </w:t>
      </w:r>
    </w:p>
    <w:p w14:paraId="73B240A1" w14:textId="77777777" w:rsidR="00D65E38" w:rsidRPr="00F12B5F" w:rsidRDefault="00000000">
      <w:pPr>
        <w:pStyle w:val="2"/>
        <w:numPr>
          <w:ilvl w:val="1"/>
          <w:numId w:val="27"/>
        </w:numPr>
        <w:ind w:firstLineChars="200" w:firstLine="420"/>
        <w:rPr>
          <w:rFonts w:ascii="微软雅黑" w:hAnsi="微软雅黑" w:cs="微软雅黑"/>
          <w:szCs w:val="21"/>
        </w:rPr>
      </w:pPr>
      <w:r w:rsidRPr="00F12B5F">
        <w:rPr>
          <w:rFonts w:ascii="微软雅黑" w:hAnsi="微软雅黑" w:cs="微软雅黑" w:hint="eastAsia"/>
          <w:szCs w:val="21"/>
        </w:rPr>
        <w:t>其他无法保证电子交易的公平、公正和安全的情况。</w:t>
      </w:r>
    </w:p>
    <w:p w14:paraId="18665408" w14:textId="77777777" w:rsidR="00D65E38" w:rsidRPr="00F12B5F" w:rsidRDefault="00000000">
      <w:pPr>
        <w:pStyle w:val="aff4"/>
        <w:spacing w:before="0" w:beforeAutospacing="0" w:after="0" w:afterAutospacing="0"/>
        <w:ind w:firstLine="420"/>
        <w:rPr>
          <w:rFonts w:ascii="微软雅黑" w:hAnsi="微软雅黑" w:cs="微软雅黑"/>
          <w:kern w:val="2"/>
          <w:sz w:val="21"/>
          <w:szCs w:val="21"/>
        </w:rPr>
      </w:pPr>
      <w:r w:rsidRPr="00F12B5F">
        <w:rPr>
          <w:rFonts w:ascii="微软雅黑" w:hAnsi="微软雅黑" w:cs="微软雅黑" w:hint="eastAsia"/>
          <w:kern w:val="2"/>
          <w:sz w:val="21"/>
          <w:szCs w:val="21"/>
        </w:rPr>
        <w:t>出现前款规定情形，不影响采购公平、公正性的，代理机构可以待上述情形消除后继续组织电子交易活动，也可以决定某些环节以纸质形式进行；影响或可能影响采购公平、公正性的，应当重新采购。</w:t>
      </w:r>
    </w:p>
    <w:p w14:paraId="28B26DFB" w14:textId="77777777" w:rsidR="00D65E38" w:rsidRPr="00F12B5F" w:rsidRDefault="00000000">
      <w:pPr>
        <w:pStyle w:val="aff4"/>
        <w:numPr>
          <w:ilvl w:val="0"/>
          <w:numId w:val="26"/>
        </w:numPr>
        <w:spacing w:before="0" w:beforeAutospacing="0" w:after="0" w:afterAutospacing="0"/>
        <w:ind w:left="0" w:firstLine="420"/>
        <w:rPr>
          <w:rFonts w:ascii="微软雅黑" w:hAnsi="微软雅黑" w:cs="微软雅黑"/>
          <w:kern w:val="2"/>
          <w:sz w:val="21"/>
          <w:szCs w:val="21"/>
        </w:rPr>
      </w:pPr>
      <w:r w:rsidRPr="00F12B5F">
        <w:rPr>
          <w:rFonts w:ascii="微软雅黑" w:hAnsi="微软雅黑" w:cs="微软雅黑" w:hint="eastAsia"/>
          <w:kern w:val="2"/>
          <w:sz w:val="21"/>
          <w:szCs w:val="21"/>
        </w:rPr>
        <w:t>评审中需要供应商对投标文件</w:t>
      </w:r>
      <w:proofErr w:type="gramStart"/>
      <w:r w:rsidRPr="00F12B5F">
        <w:rPr>
          <w:rFonts w:ascii="微软雅黑" w:hAnsi="微软雅黑" w:cs="微软雅黑" w:hint="eastAsia"/>
          <w:kern w:val="2"/>
          <w:sz w:val="21"/>
          <w:szCs w:val="21"/>
        </w:rPr>
        <w:t>作出</w:t>
      </w:r>
      <w:proofErr w:type="gramEnd"/>
      <w:r w:rsidRPr="00F12B5F">
        <w:rPr>
          <w:rFonts w:ascii="微软雅黑" w:hAnsi="微软雅黑" w:cs="微软雅黑" w:hint="eastAsia"/>
          <w:kern w:val="2"/>
          <w:sz w:val="21"/>
          <w:szCs w:val="21"/>
        </w:rPr>
        <w:t>澄清、说明或者补正的，评审小组和供应商应当通过电子交易平台交换数据电文。供应商需在半小时内提交澄清说明或补正，供应商已经明确表示澄清说明或补正完毕的除外。</w:t>
      </w:r>
    </w:p>
    <w:p w14:paraId="6031FD10" w14:textId="77777777" w:rsidR="00D65E38" w:rsidRPr="00F12B5F" w:rsidRDefault="00000000">
      <w:pPr>
        <w:pStyle w:val="aff4"/>
        <w:numPr>
          <w:ilvl w:val="0"/>
          <w:numId w:val="26"/>
        </w:numPr>
        <w:spacing w:before="0" w:beforeAutospacing="0" w:after="0" w:afterAutospacing="0"/>
        <w:ind w:left="0" w:firstLine="420"/>
        <w:rPr>
          <w:rFonts w:ascii="微软雅黑" w:hAnsi="微软雅黑" w:cs="微软雅黑"/>
          <w:b/>
          <w:bCs/>
          <w:kern w:val="2"/>
          <w:sz w:val="21"/>
          <w:szCs w:val="21"/>
        </w:rPr>
      </w:pPr>
      <w:r w:rsidRPr="00F12B5F">
        <w:rPr>
          <w:rFonts w:ascii="微软雅黑" w:hAnsi="微软雅黑" w:cs="微软雅黑" w:hint="eastAsia"/>
          <w:b/>
          <w:bCs/>
          <w:kern w:val="2"/>
          <w:sz w:val="21"/>
          <w:szCs w:val="21"/>
        </w:rPr>
        <w:t>供应商须在代理机构宣布评审结束、产生中标候选人期间时刻关注项目政</w:t>
      </w:r>
      <w:proofErr w:type="gramStart"/>
      <w:r w:rsidRPr="00F12B5F">
        <w:rPr>
          <w:rFonts w:ascii="微软雅黑" w:hAnsi="微软雅黑" w:cs="微软雅黑" w:hint="eastAsia"/>
          <w:b/>
          <w:bCs/>
          <w:kern w:val="2"/>
          <w:sz w:val="21"/>
          <w:szCs w:val="21"/>
        </w:rPr>
        <w:t>采云</w:t>
      </w:r>
      <w:proofErr w:type="gramEnd"/>
      <w:r w:rsidRPr="00F12B5F">
        <w:rPr>
          <w:rFonts w:ascii="微软雅黑" w:hAnsi="微软雅黑" w:cs="微软雅黑" w:hint="eastAsia"/>
          <w:b/>
          <w:bCs/>
          <w:kern w:val="2"/>
          <w:sz w:val="21"/>
          <w:szCs w:val="21"/>
        </w:rPr>
        <w:t>，配合专家组工作，如有询标（澄清、质疑），在30分钟内（具体时间以询标函上规定的时间为准备）通过ＣＡ进行回复。过期不按要求回复，视为默认原投标文件内容。</w:t>
      </w:r>
    </w:p>
    <w:p w14:paraId="78C64891" w14:textId="77777777" w:rsidR="00D65E38" w:rsidRPr="00F12B5F" w:rsidRDefault="00D65E38">
      <w:pPr>
        <w:pStyle w:val="aff4"/>
        <w:numPr>
          <w:ilvl w:val="0"/>
          <w:numId w:val="26"/>
        </w:numPr>
        <w:spacing w:before="0" w:beforeAutospacing="0" w:after="0" w:afterAutospacing="0"/>
        <w:ind w:left="0" w:firstLine="420"/>
        <w:rPr>
          <w:rFonts w:ascii="微软雅黑" w:hAnsi="微软雅黑" w:cs="微软雅黑"/>
          <w:b/>
          <w:bCs/>
          <w:kern w:val="2"/>
          <w:sz w:val="21"/>
          <w:szCs w:val="21"/>
        </w:rPr>
        <w:sectPr w:rsidR="00D65E38" w:rsidRPr="00F12B5F">
          <w:pgSz w:w="11906" w:h="16838"/>
          <w:pgMar w:top="1474" w:right="1797" w:bottom="1247" w:left="1797" w:header="851" w:footer="851" w:gutter="0"/>
          <w:cols w:space="720"/>
          <w:docGrid w:linePitch="312"/>
        </w:sectPr>
      </w:pPr>
    </w:p>
    <w:p w14:paraId="69DAE93F" w14:textId="77777777" w:rsidR="00D65E38" w:rsidRPr="00F12B5F" w:rsidRDefault="00000000">
      <w:pPr>
        <w:ind w:left="238" w:firstLine="420"/>
        <w:jc w:val="center"/>
        <w:outlineLvl w:val="1"/>
        <w:rPr>
          <w:rFonts w:ascii="微软雅黑" w:hAnsi="微软雅黑" w:cs="微软雅黑"/>
          <w:b/>
          <w:szCs w:val="21"/>
        </w:rPr>
      </w:pPr>
      <w:r w:rsidRPr="00F12B5F">
        <w:rPr>
          <w:rFonts w:ascii="微软雅黑" w:hAnsi="微软雅黑" w:cs="微软雅黑" w:hint="eastAsia"/>
          <w:b/>
          <w:szCs w:val="21"/>
        </w:rPr>
        <w:lastRenderedPageBreak/>
        <w:t>前附表</w:t>
      </w:r>
      <w:bookmarkEnd w:id="77"/>
      <w:bookmarkEnd w:id="78"/>
    </w:p>
    <w:tbl>
      <w:tblPr>
        <w:tblW w:w="9288"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6"/>
        <w:gridCol w:w="8652"/>
      </w:tblGrid>
      <w:tr w:rsidR="00D65E38" w:rsidRPr="00F12B5F" w14:paraId="0C7D133C" w14:textId="77777777">
        <w:trPr>
          <w:trHeight w:val="188"/>
          <w:jc w:val="center"/>
        </w:trPr>
        <w:tc>
          <w:tcPr>
            <w:tcW w:w="636" w:type="dxa"/>
            <w:tcBorders>
              <w:top w:val="single" w:sz="4" w:space="0" w:color="auto"/>
              <w:left w:val="single" w:sz="4" w:space="0" w:color="auto"/>
              <w:bottom w:val="single" w:sz="4" w:space="0" w:color="auto"/>
              <w:right w:val="single" w:sz="4" w:space="0" w:color="auto"/>
            </w:tcBorders>
            <w:vAlign w:val="center"/>
          </w:tcPr>
          <w:p w14:paraId="0E32F86C" w14:textId="77777777" w:rsidR="00D65E38" w:rsidRPr="00F12B5F" w:rsidRDefault="00000000">
            <w:pPr>
              <w:snapToGrid w:val="0"/>
              <w:ind w:firstLineChars="0" w:firstLine="0"/>
              <w:jc w:val="center"/>
              <w:rPr>
                <w:rFonts w:ascii="微软雅黑" w:hAnsi="微软雅黑" w:cs="微软雅黑"/>
                <w:szCs w:val="21"/>
              </w:rPr>
            </w:pPr>
            <w:r w:rsidRPr="00F12B5F">
              <w:rPr>
                <w:rFonts w:ascii="微软雅黑" w:hAnsi="微软雅黑" w:cs="微软雅黑" w:hint="eastAsia"/>
                <w:szCs w:val="21"/>
              </w:rPr>
              <w:t>序号</w:t>
            </w:r>
          </w:p>
        </w:tc>
        <w:tc>
          <w:tcPr>
            <w:tcW w:w="8652" w:type="dxa"/>
            <w:tcBorders>
              <w:top w:val="single" w:sz="4" w:space="0" w:color="auto"/>
              <w:left w:val="single" w:sz="4" w:space="0" w:color="auto"/>
              <w:bottom w:val="single" w:sz="4" w:space="0" w:color="auto"/>
              <w:right w:val="single" w:sz="4" w:space="0" w:color="auto"/>
            </w:tcBorders>
            <w:vAlign w:val="center"/>
          </w:tcPr>
          <w:p w14:paraId="5470F53D" w14:textId="77777777" w:rsidR="00D65E38" w:rsidRPr="00F12B5F" w:rsidRDefault="00000000">
            <w:pPr>
              <w:snapToGrid w:val="0"/>
              <w:ind w:firstLine="420"/>
              <w:rPr>
                <w:rFonts w:ascii="微软雅黑" w:hAnsi="微软雅黑" w:cs="微软雅黑"/>
                <w:szCs w:val="21"/>
              </w:rPr>
            </w:pPr>
            <w:r w:rsidRPr="00F12B5F">
              <w:rPr>
                <w:rFonts w:ascii="微软雅黑" w:hAnsi="微软雅黑" w:cs="微软雅黑" w:hint="eastAsia"/>
                <w:szCs w:val="21"/>
              </w:rPr>
              <w:t>内容、要求</w:t>
            </w:r>
          </w:p>
        </w:tc>
      </w:tr>
      <w:tr w:rsidR="00D65E38" w:rsidRPr="00F12B5F" w14:paraId="7A9CA379" w14:textId="77777777">
        <w:trPr>
          <w:trHeight w:val="137"/>
          <w:jc w:val="center"/>
        </w:trPr>
        <w:tc>
          <w:tcPr>
            <w:tcW w:w="636" w:type="dxa"/>
            <w:tcBorders>
              <w:top w:val="single" w:sz="4" w:space="0" w:color="auto"/>
              <w:left w:val="single" w:sz="4" w:space="0" w:color="auto"/>
              <w:bottom w:val="single" w:sz="4" w:space="0" w:color="auto"/>
              <w:right w:val="single" w:sz="4" w:space="0" w:color="auto"/>
            </w:tcBorders>
            <w:vAlign w:val="center"/>
          </w:tcPr>
          <w:p w14:paraId="355791C1" w14:textId="77777777" w:rsidR="00D65E38" w:rsidRPr="00F12B5F" w:rsidRDefault="00000000">
            <w:pPr>
              <w:snapToGrid w:val="0"/>
              <w:ind w:firstLineChars="0" w:firstLine="0"/>
              <w:jc w:val="center"/>
              <w:rPr>
                <w:rFonts w:ascii="微软雅黑" w:hAnsi="微软雅黑" w:cs="微软雅黑"/>
                <w:szCs w:val="21"/>
              </w:rPr>
            </w:pPr>
            <w:r w:rsidRPr="00F12B5F">
              <w:rPr>
                <w:rFonts w:ascii="微软雅黑" w:hAnsi="微软雅黑" w:cs="微软雅黑" w:hint="eastAsia"/>
                <w:szCs w:val="21"/>
              </w:rPr>
              <w:t>1</w:t>
            </w:r>
          </w:p>
        </w:tc>
        <w:tc>
          <w:tcPr>
            <w:tcW w:w="8652" w:type="dxa"/>
            <w:tcBorders>
              <w:top w:val="single" w:sz="4" w:space="0" w:color="auto"/>
              <w:left w:val="single" w:sz="4" w:space="0" w:color="auto"/>
              <w:bottom w:val="single" w:sz="4" w:space="0" w:color="auto"/>
              <w:right w:val="single" w:sz="4" w:space="0" w:color="auto"/>
            </w:tcBorders>
            <w:vAlign w:val="center"/>
          </w:tcPr>
          <w:p w14:paraId="7B7F7259" w14:textId="77777777" w:rsidR="00D65E38" w:rsidRPr="00F12B5F" w:rsidRDefault="00000000">
            <w:pPr>
              <w:snapToGrid w:val="0"/>
              <w:ind w:left="1050" w:hangingChars="500" w:hanging="1050"/>
              <w:rPr>
                <w:rFonts w:ascii="微软雅黑" w:hAnsi="微软雅黑" w:cs="微软雅黑"/>
                <w:b/>
                <w:bCs/>
                <w:szCs w:val="21"/>
              </w:rPr>
            </w:pPr>
            <w:r w:rsidRPr="00F12B5F">
              <w:rPr>
                <w:rFonts w:ascii="微软雅黑" w:hAnsi="微软雅黑" w:cs="微软雅黑" w:hint="eastAsia"/>
                <w:szCs w:val="21"/>
              </w:rPr>
              <w:t>项目名称：</w:t>
            </w:r>
            <w:proofErr w:type="gramStart"/>
            <w:r w:rsidRPr="00F12B5F">
              <w:rPr>
                <w:rFonts w:ascii="微软雅黑" w:hAnsi="微软雅黑" w:cs="微软雅黑" w:hint="eastAsia"/>
                <w:b/>
                <w:bCs/>
                <w:szCs w:val="21"/>
              </w:rPr>
              <w:t>秀洲区</w:t>
            </w:r>
            <w:proofErr w:type="gramEnd"/>
            <w:r w:rsidRPr="00F12B5F">
              <w:rPr>
                <w:rFonts w:ascii="微软雅黑" w:hAnsi="微软雅黑" w:cs="微软雅黑" w:hint="eastAsia"/>
                <w:b/>
                <w:bCs/>
                <w:szCs w:val="21"/>
              </w:rPr>
              <w:t>2022年度基础测绘项目</w:t>
            </w:r>
          </w:p>
          <w:p w14:paraId="6352CD58" w14:textId="467AAA3D" w:rsidR="00D65E38" w:rsidRPr="00F12B5F" w:rsidRDefault="00000000">
            <w:pPr>
              <w:snapToGrid w:val="0"/>
              <w:ind w:left="1050" w:hangingChars="500" w:hanging="1050"/>
              <w:rPr>
                <w:rFonts w:ascii="微软雅黑" w:hAnsi="微软雅黑" w:cs="微软雅黑"/>
                <w:szCs w:val="21"/>
              </w:rPr>
            </w:pPr>
            <w:r w:rsidRPr="00F12B5F">
              <w:rPr>
                <w:rFonts w:ascii="微软雅黑" w:hAnsi="微软雅黑" w:cs="微软雅黑" w:hint="eastAsia"/>
                <w:szCs w:val="21"/>
              </w:rPr>
              <w:t>采购计划文号：</w:t>
            </w:r>
            <w:r w:rsidR="00F12B5F" w:rsidRPr="00F12B5F">
              <w:rPr>
                <w:rFonts w:ascii="微软雅黑" w:hAnsi="微软雅黑" w:cs="微软雅黑" w:hint="eastAsia"/>
                <w:szCs w:val="21"/>
              </w:rPr>
              <w:t>临[2022]2314号</w:t>
            </w:r>
          </w:p>
        </w:tc>
      </w:tr>
      <w:tr w:rsidR="00D65E38" w:rsidRPr="00F12B5F" w14:paraId="2408D9CB" w14:textId="77777777">
        <w:trPr>
          <w:trHeight w:val="411"/>
          <w:jc w:val="center"/>
        </w:trPr>
        <w:tc>
          <w:tcPr>
            <w:tcW w:w="636" w:type="dxa"/>
            <w:tcBorders>
              <w:top w:val="single" w:sz="4" w:space="0" w:color="auto"/>
              <w:left w:val="single" w:sz="4" w:space="0" w:color="auto"/>
              <w:bottom w:val="single" w:sz="4" w:space="0" w:color="auto"/>
              <w:right w:val="single" w:sz="4" w:space="0" w:color="auto"/>
            </w:tcBorders>
            <w:vAlign w:val="center"/>
          </w:tcPr>
          <w:p w14:paraId="6638587C" w14:textId="77777777" w:rsidR="00D65E38" w:rsidRPr="00F12B5F" w:rsidRDefault="00000000">
            <w:pPr>
              <w:snapToGrid w:val="0"/>
              <w:ind w:firstLineChars="0" w:firstLine="0"/>
              <w:jc w:val="center"/>
              <w:rPr>
                <w:rFonts w:ascii="微软雅黑" w:hAnsi="微软雅黑" w:cs="微软雅黑"/>
                <w:szCs w:val="21"/>
              </w:rPr>
            </w:pPr>
            <w:r w:rsidRPr="00F12B5F">
              <w:rPr>
                <w:rFonts w:ascii="微软雅黑" w:hAnsi="微软雅黑" w:cs="微软雅黑" w:hint="eastAsia"/>
                <w:szCs w:val="21"/>
              </w:rPr>
              <w:t>2</w:t>
            </w:r>
          </w:p>
        </w:tc>
        <w:tc>
          <w:tcPr>
            <w:tcW w:w="8652" w:type="dxa"/>
            <w:tcBorders>
              <w:top w:val="single" w:sz="4" w:space="0" w:color="auto"/>
              <w:left w:val="single" w:sz="4" w:space="0" w:color="auto"/>
              <w:bottom w:val="single" w:sz="4" w:space="0" w:color="auto"/>
              <w:right w:val="single" w:sz="4" w:space="0" w:color="auto"/>
            </w:tcBorders>
            <w:vAlign w:val="center"/>
          </w:tcPr>
          <w:p w14:paraId="1AA76CE2" w14:textId="1D3CDC32" w:rsidR="00D65E38" w:rsidRPr="00F12B5F" w:rsidRDefault="00000000">
            <w:pPr>
              <w:snapToGrid w:val="0"/>
              <w:ind w:firstLineChars="0" w:firstLine="0"/>
              <w:rPr>
                <w:rFonts w:ascii="微软雅黑" w:hAnsi="微软雅黑" w:cs="微软雅黑"/>
                <w:szCs w:val="21"/>
              </w:rPr>
            </w:pPr>
            <w:r w:rsidRPr="00F12B5F">
              <w:rPr>
                <w:rFonts w:ascii="微软雅黑" w:hAnsi="微软雅黑" w:cs="微软雅黑" w:hint="eastAsia"/>
                <w:szCs w:val="21"/>
              </w:rPr>
              <w:t>招标编号：千秋-JXQQGK（2022）第</w:t>
            </w:r>
            <w:r w:rsidR="00F12B5F">
              <w:rPr>
                <w:rFonts w:ascii="微软雅黑" w:hAnsi="微软雅黑" w:cs="微软雅黑"/>
                <w:szCs w:val="21"/>
              </w:rPr>
              <w:t>67</w:t>
            </w:r>
            <w:r w:rsidRPr="00F12B5F">
              <w:rPr>
                <w:rFonts w:ascii="微软雅黑" w:hAnsi="微软雅黑" w:cs="微软雅黑" w:hint="eastAsia"/>
                <w:szCs w:val="21"/>
              </w:rPr>
              <w:t>号</w:t>
            </w:r>
          </w:p>
        </w:tc>
      </w:tr>
      <w:tr w:rsidR="00D65E38" w:rsidRPr="00F12B5F" w14:paraId="6587F08B" w14:textId="77777777">
        <w:trPr>
          <w:trHeight w:val="533"/>
          <w:jc w:val="center"/>
        </w:trPr>
        <w:tc>
          <w:tcPr>
            <w:tcW w:w="636" w:type="dxa"/>
            <w:tcBorders>
              <w:top w:val="single" w:sz="4" w:space="0" w:color="auto"/>
              <w:left w:val="single" w:sz="4" w:space="0" w:color="auto"/>
              <w:bottom w:val="single" w:sz="4" w:space="0" w:color="auto"/>
              <w:right w:val="single" w:sz="4" w:space="0" w:color="auto"/>
            </w:tcBorders>
            <w:vAlign w:val="center"/>
          </w:tcPr>
          <w:p w14:paraId="0298035D" w14:textId="77777777" w:rsidR="00D65E38" w:rsidRPr="00F12B5F" w:rsidRDefault="00000000">
            <w:pPr>
              <w:snapToGrid w:val="0"/>
              <w:ind w:firstLineChars="0" w:firstLine="0"/>
              <w:jc w:val="center"/>
              <w:rPr>
                <w:rFonts w:ascii="微软雅黑" w:hAnsi="微软雅黑" w:cs="微软雅黑"/>
                <w:szCs w:val="21"/>
              </w:rPr>
            </w:pPr>
            <w:r w:rsidRPr="00F12B5F">
              <w:rPr>
                <w:rFonts w:ascii="微软雅黑" w:hAnsi="微软雅黑" w:cs="微软雅黑" w:hint="eastAsia"/>
                <w:szCs w:val="21"/>
              </w:rPr>
              <w:t>3</w:t>
            </w:r>
          </w:p>
        </w:tc>
        <w:tc>
          <w:tcPr>
            <w:tcW w:w="8652" w:type="dxa"/>
            <w:tcBorders>
              <w:top w:val="single" w:sz="4" w:space="0" w:color="auto"/>
              <w:left w:val="single" w:sz="4" w:space="0" w:color="auto"/>
              <w:bottom w:val="single" w:sz="4" w:space="0" w:color="auto"/>
              <w:right w:val="single" w:sz="4" w:space="0" w:color="auto"/>
            </w:tcBorders>
            <w:vAlign w:val="center"/>
          </w:tcPr>
          <w:p w14:paraId="1CC5A642" w14:textId="77777777" w:rsidR="00D65E38" w:rsidRPr="00F12B5F" w:rsidRDefault="00000000">
            <w:pPr>
              <w:snapToGrid w:val="0"/>
              <w:ind w:firstLineChars="0" w:firstLine="0"/>
              <w:rPr>
                <w:rFonts w:ascii="微软雅黑" w:hAnsi="微软雅黑" w:cs="微软雅黑"/>
                <w:szCs w:val="21"/>
              </w:rPr>
            </w:pPr>
            <w:r w:rsidRPr="00F12B5F">
              <w:rPr>
                <w:rFonts w:ascii="微软雅黑" w:hAnsi="微软雅黑" w:cs="微软雅黑" w:hint="eastAsia"/>
                <w:szCs w:val="21"/>
              </w:rPr>
              <w:t>投标报价及费用：1、本项目投标应以人民币报价；2、不论投标结果如何，投标人均应自行承担所有与投标有关的全部费用。</w:t>
            </w:r>
          </w:p>
        </w:tc>
      </w:tr>
      <w:tr w:rsidR="00D65E38" w:rsidRPr="00F12B5F" w14:paraId="3242B14F" w14:textId="77777777">
        <w:trPr>
          <w:trHeight w:val="274"/>
          <w:jc w:val="center"/>
        </w:trPr>
        <w:tc>
          <w:tcPr>
            <w:tcW w:w="636" w:type="dxa"/>
            <w:tcBorders>
              <w:top w:val="single" w:sz="4" w:space="0" w:color="auto"/>
              <w:left w:val="single" w:sz="4" w:space="0" w:color="auto"/>
              <w:bottom w:val="single" w:sz="4" w:space="0" w:color="auto"/>
              <w:right w:val="single" w:sz="4" w:space="0" w:color="auto"/>
            </w:tcBorders>
            <w:vAlign w:val="center"/>
          </w:tcPr>
          <w:p w14:paraId="2B23E8AD" w14:textId="77777777" w:rsidR="00D65E38" w:rsidRPr="00F12B5F" w:rsidRDefault="00000000">
            <w:pPr>
              <w:snapToGrid w:val="0"/>
              <w:ind w:firstLineChars="0" w:firstLine="0"/>
              <w:jc w:val="center"/>
              <w:rPr>
                <w:rFonts w:ascii="微软雅黑" w:hAnsi="微软雅黑" w:cs="微软雅黑"/>
                <w:szCs w:val="21"/>
              </w:rPr>
            </w:pPr>
            <w:r w:rsidRPr="00F12B5F">
              <w:rPr>
                <w:rFonts w:ascii="微软雅黑" w:hAnsi="微软雅黑" w:cs="微软雅黑" w:hint="eastAsia"/>
                <w:szCs w:val="21"/>
              </w:rPr>
              <w:t>4</w:t>
            </w:r>
          </w:p>
        </w:tc>
        <w:tc>
          <w:tcPr>
            <w:tcW w:w="8652" w:type="dxa"/>
            <w:tcBorders>
              <w:top w:val="single" w:sz="4" w:space="0" w:color="auto"/>
              <w:left w:val="single" w:sz="4" w:space="0" w:color="auto"/>
              <w:bottom w:val="single" w:sz="4" w:space="0" w:color="auto"/>
              <w:right w:val="single" w:sz="4" w:space="0" w:color="auto"/>
            </w:tcBorders>
            <w:vAlign w:val="center"/>
          </w:tcPr>
          <w:p w14:paraId="1BA20912" w14:textId="77777777" w:rsidR="00D65E38" w:rsidRPr="00F12B5F" w:rsidRDefault="00000000">
            <w:pPr>
              <w:pStyle w:val="aff4"/>
              <w:spacing w:before="0" w:beforeAutospacing="0" w:after="0" w:afterAutospacing="0"/>
              <w:ind w:firstLineChars="0" w:firstLine="0"/>
              <w:rPr>
                <w:rFonts w:ascii="微软雅黑" w:hAnsi="微软雅黑" w:cs="微软雅黑"/>
                <w:sz w:val="21"/>
                <w:szCs w:val="21"/>
              </w:rPr>
            </w:pPr>
            <w:r w:rsidRPr="00F12B5F">
              <w:rPr>
                <w:rFonts w:ascii="微软雅黑" w:hAnsi="微软雅黑" w:cs="微软雅黑" w:hint="eastAsia"/>
                <w:sz w:val="21"/>
                <w:szCs w:val="21"/>
              </w:rPr>
              <w:t>最高限价：</w:t>
            </w:r>
            <w:r w:rsidRPr="00F12B5F">
              <w:rPr>
                <w:rFonts w:ascii="微软雅黑" w:hAnsi="微软雅黑" w:cs="微软雅黑" w:hint="eastAsia"/>
                <w:kern w:val="2"/>
                <w:sz w:val="21"/>
                <w:szCs w:val="21"/>
              </w:rPr>
              <w:t>人民币2600000.00元</w:t>
            </w:r>
          </w:p>
        </w:tc>
      </w:tr>
      <w:tr w:rsidR="00D65E38" w:rsidRPr="00F12B5F" w14:paraId="206C03B7" w14:textId="77777777">
        <w:trPr>
          <w:trHeight w:val="199"/>
          <w:jc w:val="center"/>
        </w:trPr>
        <w:tc>
          <w:tcPr>
            <w:tcW w:w="636" w:type="dxa"/>
            <w:tcBorders>
              <w:top w:val="single" w:sz="4" w:space="0" w:color="auto"/>
              <w:left w:val="single" w:sz="4" w:space="0" w:color="auto"/>
              <w:bottom w:val="single" w:sz="4" w:space="0" w:color="auto"/>
              <w:right w:val="single" w:sz="4" w:space="0" w:color="auto"/>
            </w:tcBorders>
            <w:vAlign w:val="center"/>
          </w:tcPr>
          <w:p w14:paraId="4398FF43" w14:textId="77777777" w:rsidR="00D65E38" w:rsidRPr="00F12B5F" w:rsidRDefault="00000000">
            <w:pPr>
              <w:snapToGrid w:val="0"/>
              <w:ind w:firstLineChars="0" w:firstLine="0"/>
              <w:jc w:val="center"/>
              <w:rPr>
                <w:rFonts w:ascii="微软雅黑" w:hAnsi="微软雅黑" w:cs="微软雅黑"/>
                <w:szCs w:val="21"/>
              </w:rPr>
            </w:pPr>
            <w:r w:rsidRPr="00F12B5F">
              <w:rPr>
                <w:rFonts w:ascii="微软雅黑" w:hAnsi="微软雅黑" w:cs="微软雅黑" w:hint="eastAsia"/>
                <w:szCs w:val="21"/>
              </w:rPr>
              <w:t>5</w:t>
            </w:r>
          </w:p>
        </w:tc>
        <w:tc>
          <w:tcPr>
            <w:tcW w:w="8652" w:type="dxa"/>
            <w:tcBorders>
              <w:top w:val="single" w:sz="4" w:space="0" w:color="auto"/>
              <w:left w:val="single" w:sz="4" w:space="0" w:color="auto"/>
              <w:bottom w:val="single" w:sz="4" w:space="0" w:color="auto"/>
              <w:right w:val="single" w:sz="4" w:space="0" w:color="auto"/>
            </w:tcBorders>
            <w:vAlign w:val="center"/>
          </w:tcPr>
          <w:p w14:paraId="5F8585D4" w14:textId="77777777" w:rsidR="00D65E38" w:rsidRPr="00F12B5F" w:rsidRDefault="00000000">
            <w:pPr>
              <w:snapToGrid w:val="0"/>
              <w:ind w:firstLineChars="0" w:firstLine="0"/>
              <w:rPr>
                <w:rFonts w:ascii="微软雅黑" w:hAnsi="微软雅黑" w:cs="微软雅黑"/>
                <w:szCs w:val="21"/>
              </w:rPr>
            </w:pPr>
            <w:r w:rsidRPr="00F12B5F">
              <w:rPr>
                <w:rFonts w:ascii="微软雅黑" w:hAnsi="微软雅黑" w:cs="微软雅黑" w:hint="eastAsia"/>
                <w:szCs w:val="21"/>
              </w:rPr>
              <w:t>投标保证金：无</w:t>
            </w:r>
          </w:p>
        </w:tc>
      </w:tr>
      <w:tr w:rsidR="00D65E38" w:rsidRPr="00F12B5F" w14:paraId="2B2C08C3" w14:textId="77777777">
        <w:trPr>
          <w:trHeight w:val="70"/>
          <w:jc w:val="center"/>
        </w:trPr>
        <w:tc>
          <w:tcPr>
            <w:tcW w:w="636" w:type="dxa"/>
            <w:tcBorders>
              <w:top w:val="single" w:sz="4" w:space="0" w:color="auto"/>
              <w:left w:val="single" w:sz="4" w:space="0" w:color="auto"/>
              <w:bottom w:val="single" w:sz="4" w:space="0" w:color="auto"/>
              <w:right w:val="single" w:sz="4" w:space="0" w:color="auto"/>
            </w:tcBorders>
            <w:vAlign w:val="center"/>
          </w:tcPr>
          <w:p w14:paraId="6AD733F5" w14:textId="77777777" w:rsidR="00D65E38" w:rsidRPr="00F12B5F" w:rsidRDefault="00000000">
            <w:pPr>
              <w:snapToGrid w:val="0"/>
              <w:ind w:firstLineChars="0" w:firstLine="0"/>
              <w:jc w:val="center"/>
              <w:rPr>
                <w:rFonts w:ascii="微软雅黑" w:hAnsi="微软雅黑" w:cs="微软雅黑"/>
                <w:szCs w:val="21"/>
              </w:rPr>
            </w:pPr>
            <w:r w:rsidRPr="00F12B5F">
              <w:rPr>
                <w:rFonts w:ascii="微软雅黑" w:hAnsi="微软雅黑" w:cs="微软雅黑" w:hint="eastAsia"/>
                <w:szCs w:val="21"/>
              </w:rPr>
              <w:t>6</w:t>
            </w:r>
          </w:p>
        </w:tc>
        <w:tc>
          <w:tcPr>
            <w:tcW w:w="8652" w:type="dxa"/>
            <w:tcBorders>
              <w:top w:val="single" w:sz="4" w:space="0" w:color="auto"/>
              <w:left w:val="single" w:sz="4" w:space="0" w:color="auto"/>
              <w:bottom w:val="single" w:sz="4" w:space="0" w:color="auto"/>
              <w:right w:val="single" w:sz="4" w:space="0" w:color="auto"/>
            </w:tcBorders>
            <w:vAlign w:val="center"/>
          </w:tcPr>
          <w:p w14:paraId="5CF12BD9" w14:textId="77777777" w:rsidR="00D65E38" w:rsidRPr="00F12B5F" w:rsidRDefault="00000000">
            <w:pPr>
              <w:snapToGrid w:val="0"/>
              <w:ind w:firstLineChars="0" w:firstLine="0"/>
              <w:rPr>
                <w:rFonts w:ascii="微软雅黑" w:hAnsi="微软雅黑" w:cs="微软雅黑"/>
                <w:szCs w:val="21"/>
              </w:rPr>
            </w:pPr>
            <w:r w:rsidRPr="00F12B5F">
              <w:rPr>
                <w:rFonts w:ascii="微软雅黑" w:hAnsi="微软雅黑" w:cs="微软雅黑" w:hint="eastAsia"/>
                <w:szCs w:val="21"/>
              </w:rPr>
              <w:t>现场踏勘：无</w:t>
            </w:r>
          </w:p>
        </w:tc>
      </w:tr>
      <w:tr w:rsidR="00D65E38" w:rsidRPr="00F12B5F" w14:paraId="1919EDF9" w14:textId="77777777">
        <w:trPr>
          <w:trHeight w:val="239"/>
          <w:jc w:val="center"/>
        </w:trPr>
        <w:tc>
          <w:tcPr>
            <w:tcW w:w="636" w:type="dxa"/>
            <w:tcBorders>
              <w:top w:val="single" w:sz="4" w:space="0" w:color="auto"/>
              <w:left w:val="single" w:sz="4" w:space="0" w:color="auto"/>
              <w:bottom w:val="single" w:sz="4" w:space="0" w:color="auto"/>
              <w:right w:val="single" w:sz="4" w:space="0" w:color="auto"/>
            </w:tcBorders>
            <w:vAlign w:val="center"/>
          </w:tcPr>
          <w:p w14:paraId="5358EE04" w14:textId="77777777" w:rsidR="00D65E38" w:rsidRPr="00F12B5F" w:rsidRDefault="00000000">
            <w:pPr>
              <w:snapToGrid w:val="0"/>
              <w:ind w:firstLineChars="0" w:firstLine="0"/>
              <w:jc w:val="center"/>
              <w:rPr>
                <w:rFonts w:ascii="微软雅黑" w:hAnsi="微软雅黑" w:cs="微软雅黑"/>
                <w:szCs w:val="21"/>
              </w:rPr>
            </w:pPr>
            <w:r w:rsidRPr="00F12B5F">
              <w:rPr>
                <w:rFonts w:ascii="微软雅黑" w:hAnsi="微软雅黑" w:cs="微软雅黑" w:hint="eastAsia"/>
                <w:szCs w:val="21"/>
              </w:rPr>
              <w:t>7</w:t>
            </w:r>
          </w:p>
        </w:tc>
        <w:tc>
          <w:tcPr>
            <w:tcW w:w="8652" w:type="dxa"/>
            <w:tcBorders>
              <w:top w:val="single" w:sz="4" w:space="0" w:color="auto"/>
              <w:left w:val="single" w:sz="4" w:space="0" w:color="auto"/>
              <w:bottom w:val="single" w:sz="4" w:space="0" w:color="auto"/>
              <w:right w:val="single" w:sz="4" w:space="0" w:color="auto"/>
            </w:tcBorders>
            <w:vAlign w:val="center"/>
          </w:tcPr>
          <w:p w14:paraId="15AFECBE" w14:textId="77777777" w:rsidR="00D65E38" w:rsidRPr="00F12B5F" w:rsidRDefault="00000000">
            <w:pPr>
              <w:snapToGrid w:val="0"/>
              <w:ind w:firstLineChars="0" w:firstLine="0"/>
              <w:rPr>
                <w:rFonts w:ascii="微软雅黑" w:hAnsi="微软雅黑" w:cs="微软雅黑"/>
                <w:szCs w:val="21"/>
              </w:rPr>
            </w:pPr>
            <w:r w:rsidRPr="00F12B5F">
              <w:rPr>
                <w:rFonts w:ascii="微软雅黑" w:hAnsi="微软雅黑" w:cs="微软雅黑" w:hint="eastAsia"/>
                <w:szCs w:val="21"/>
              </w:rPr>
              <w:t xml:space="preserve">演示时间及地点：无 </w:t>
            </w:r>
          </w:p>
        </w:tc>
      </w:tr>
      <w:tr w:rsidR="00D65E38" w:rsidRPr="00F12B5F" w14:paraId="2395A4E7" w14:textId="77777777">
        <w:trPr>
          <w:trHeight w:val="75"/>
          <w:jc w:val="center"/>
        </w:trPr>
        <w:tc>
          <w:tcPr>
            <w:tcW w:w="636" w:type="dxa"/>
            <w:tcBorders>
              <w:top w:val="single" w:sz="4" w:space="0" w:color="auto"/>
              <w:left w:val="single" w:sz="4" w:space="0" w:color="auto"/>
              <w:bottom w:val="single" w:sz="4" w:space="0" w:color="auto"/>
              <w:right w:val="single" w:sz="4" w:space="0" w:color="auto"/>
            </w:tcBorders>
            <w:vAlign w:val="center"/>
          </w:tcPr>
          <w:p w14:paraId="12CB1EBC" w14:textId="77777777" w:rsidR="00D65E38" w:rsidRPr="00F12B5F" w:rsidRDefault="00000000">
            <w:pPr>
              <w:snapToGrid w:val="0"/>
              <w:ind w:firstLineChars="0" w:firstLine="0"/>
              <w:jc w:val="center"/>
              <w:rPr>
                <w:rFonts w:ascii="微软雅黑" w:hAnsi="微软雅黑" w:cs="微软雅黑"/>
                <w:szCs w:val="21"/>
              </w:rPr>
            </w:pPr>
            <w:r w:rsidRPr="00F12B5F">
              <w:rPr>
                <w:rFonts w:ascii="微软雅黑" w:hAnsi="微软雅黑" w:cs="微软雅黑" w:hint="eastAsia"/>
                <w:szCs w:val="21"/>
              </w:rPr>
              <w:t>8</w:t>
            </w:r>
          </w:p>
        </w:tc>
        <w:tc>
          <w:tcPr>
            <w:tcW w:w="8652" w:type="dxa"/>
            <w:tcBorders>
              <w:top w:val="single" w:sz="4" w:space="0" w:color="auto"/>
              <w:left w:val="single" w:sz="4" w:space="0" w:color="auto"/>
              <w:bottom w:val="single" w:sz="4" w:space="0" w:color="auto"/>
              <w:right w:val="single" w:sz="4" w:space="0" w:color="auto"/>
            </w:tcBorders>
            <w:vAlign w:val="center"/>
          </w:tcPr>
          <w:p w14:paraId="1566CB65" w14:textId="77777777" w:rsidR="00D65E38" w:rsidRPr="00F12B5F" w:rsidRDefault="00000000">
            <w:pPr>
              <w:snapToGrid w:val="0"/>
              <w:ind w:firstLineChars="0" w:firstLine="0"/>
              <w:rPr>
                <w:rFonts w:ascii="微软雅黑" w:hAnsi="微软雅黑" w:cs="微软雅黑"/>
                <w:szCs w:val="21"/>
              </w:rPr>
            </w:pPr>
            <w:r w:rsidRPr="00F12B5F">
              <w:rPr>
                <w:rFonts w:ascii="微软雅黑" w:hAnsi="微软雅黑" w:cs="微软雅黑" w:hint="eastAsia"/>
                <w:szCs w:val="21"/>
              </w:rPr>
              <w:t xml:space="preserve">答疑与澄清：按（本章节 二、招标文件  </w:t>
            </w:r>
            <w:r w:rsidRPr="00F12B5F">
              <w:rPr>
                <w:rFonts w:ascii="微软雅黑" w:hAnsi="微软雅黑" w:cs="微软雅黑" w:hint="eastAsia"/>
                <w:b/>
                <w:szCs w:val="21"/>
              </w:rPr>
              <w:t>（三）招标文件的澄清与修改）执行。</w:t>
            </w:r>
          </w:p>
        </w:tc>
      </w:tr>
      <w:tr w:rsidR="00D65E38" w:rsidRPr="00F12B5F" w14:paraId="0FAD8806" w14:textId="77777777">
        <w:trPr>
          <w:trHeight w:val="435"/>
          <w:jc w:val="center"/>
        </w:trPr>
        <w:tc>
          <w:tcPr>
            <w:tcW w:w="636" w:type="dxa"/>
            <w:tcBorders>
              <w:top w:val="single" w:sz="4" w:space="0" w:color="auto"/>
              <w:left w:val="single" w:sz="4" w:space="0" w:color="auto"/>
              <w:bottom w:val="single" w:sz="4" w:space="0" w:color="auto"/>
              <w:right w:val="single" w:sz="4" w:space="0" w:color="auto"/>
            </w:tcBorders>
            <w:vAlign w:val="center"/>
          </w:tcPr>
          <w:p w14:paraId="3EE40923" w14:textId="77777777" w:rsidR="00D65E38" w:rsidRPr="00F12B5F" w:rsidRDefault="00000000">
            <w:pPr>
              <w:snapToGrid w:val="0"/>
              <w:ind w:firstLineChars="0" w:firstLine="0"/>
              <w:jc w:val="center"/>
              <w:rPr>
                <w:rFonts w:ascii="微软雅黑" w:hAnsi="微软雅黑" w:cs="微软雅黑"/>
                <w:szCs w:val="21"/>
              </w:rPr>
            </w:pPr>
            <w:r w:rsidRPr="00F12B5F">
              <w:rPr>
                <w:rFonts w:ascii="微软雅黑" w:hAnsi="微软雅黑" w:cs="微软雅黑" w:hint="eastAsia"/>
                <w:szCs w:val="21"/>
              </w:rPr>
              <w:t>9</w:t>
            </w:r>
          </w:p>
        </w:tc>
        <w:tc>
          <w:tcPr>
            <w:tcW w:w="8652" w:type="dxa"/>
            <w:tcBorders>
              <w:top w:val="single" w:sz="4" w:space="0" w:color="auto"/>
              <w:left w:val="single" w:sz="4" w:space="0" w:color="auto"/>
              <w:bottom w:val="single" w:sz="4" w:space="0" w:color="auto"/>
              <w:right w:val="single" w:sz="4" w:space="0" w:color="auto"/>
            </w:tcBorders>
            <w:vAlign w:val="center"/>
          </w:tcPr>
          <w:p w14:paraId="4D3F47AD" w14:textId="77777777" w:rsidR="00D65E38" w:rsidRPr="00F12B5F" w:rsidRDefault="00000000">
            <w:pPr>
              <w:autoSpaceDE w:val="0"/>
              <w:autoSpaceDN w:val="0"/>
              <w:snapToGrid w:val="0"/>
              <w:ind w:firstLineChars="0" w:firstLine="0"/>
              <w:textAlignment w:val="bottom"/>
              <w:rPr>
                <w:rFonts w:ascii="微软雅黑" w:hAnsi="微软雅黑" w:cs="微软雅黑"/>
                <w:szCs w:val="21"/>
              </w:rPr>
            </w:pPr>
            <w:r w:rsidRPr="00F12B5F">
              <w:rPr>
                <w:rFonts w:ascii="微软雅黑" w:hAnsi="微软雅黑" w:cs="微软雅黑" w:hint="eastAsia"/>
                <w:szCs w:val="21"/>
              </w:rPr>
              <w:t>投标文件组成：</w:t>
            </w:r>
            <w:r w:rsidRPr="00F12B5F">
              <w:rPr>
                <w:rFonts w:ascii="微软雅黑" w:hAnsi="微软雅黑" w:cs="微软雅黑" w:hint="eastAsia"/>
                <w:bCs/>
                <w:szCs w:val="21"/>
              </w:rPr>
              <w:t>完整的《投标文件》由</w:t>
            </w:r>
            <w:r w:rsidRPr="00F12B5F">
              <w:rPr>
                <w:rFonts w:ascii="微软雅黑" w:hAnsi="微软雅黑" w:cs="微软雅黑" w:hint="eastAsia"/>
                <w:b/>
                <w:szCs w:val="21"/>
              </w:rPr>
              <w:t>资格响应文件、商务技术文件、报价文件三部份组成</w:t>
            </w:r>
            <w:r w:rsidRPr="00F12B5F">
              <w:rPr>
                <w:rFonts w:ascii="微软雅黑" w:hAnsi="微软雅黑" w:cs="微软雅黑" w:hint="eastAsia"/>
                <w:bCs/>
                <w:szCs w:val="21"/>
              </w:rPr>
              <w:t>。</w:t>
            </w:r>
          </w:p>
        </w:tc>
      </w:tr>
      <w:tr w:rsidR="00D65E38" w:rsidRPr="00F12B5F" w14:paraId="68FE29E1" w14:textId="77777777">
        <w:trPr>
          <w:trHeight w:val="679"/>
          <w:jc w:val="center"/>
        </w:trPr>
        <w:tc>
          <w:tcPr>
            <w:tcW w:w="636" w:type="dxa"/>
            <w:tcBorders>
              <w:top w:val="single" w:sz="4" w:space="0" w:color="auto"/>
              <w:left w:val="single" w:sz="4" w:space="0" w:color="auto"/>
              <w:bottom w:val="single" w:sz="4" w:space="0" w:color="auto"/>
              <w:right w:val="single" w:sz="4" w:space="0" w:color="auto"/>
            </w:tcBorders>
            <w:vAlign w:val="center"/>
          </w:tcPr>
          <w:p w14:paraId="0F480F4C" w14:textId="77777777" w:rsidR="00D65E38" w:rsidRPr="00F12B5F" w:rsidRDefault="00000000">
            <w:pPr>
              <w:ind w:firstLineChars="0" w:firstLine="0"/>
              <w:jc w:val="center"/>
              <w:rPr>
                <w:rFonts w:ascii="微软雅黑" w:hAnsi="微软雅黑" w:cs="微软雅黑"/>
                <w:szCs w:val="21"/>
              </w:rPr>
            </w:pPr>
            <w:r w:rsidRPr="00F12B5F">
              <w:rPr>
                <w:rFonts w:ascii="微软雅黑" w:hAnsi="微软雅黑" w:cs="微软雅黑" w:hint="eastAsia"/>
                <w:szCs w:val="21"/>
              </w:rPr>
              <w:t>10</w:t>
            </w:r>
          </w:p>
        </w:tc>
        <w:tc>
          <w:tcPr>
            <w:tcW w:w="8652" w:type="dxa"/>
            <w:tcBorders>
              <w:top w:val="single" w:sz="4" w:space="0" w:color="auto"/>
              <w:left w:val="single" w:sz="4" w:space="0" w:color="auto"/>
              <w:bottom w:val="single" w:sz="4" w:space="0" w:color="auto"/>
              <w:right w:val="single" w:sz="4" w:space="0" w:color="auto"/>
            </w:tcBorders>
            <w:vAlign w:val="center"/>
          </w:tcPr>
          <w:p w14:paraId="5A7F842A" w14:textId="77777777" w:rsidR="00D65E38" w:rsidRPr="00F12B5F" w:rsidRDefault="00000000">
            <w:pPr>
              <w:ind w:firstLineChars="0" w:firstLine="0"/>
              <w:rPr>
                <w:rFonts w:ascii="微软雅黑" w:hAnsi="微软雅黑" w:cs="微软雅黑"/>
                <w:szCs w:val="21"/>
              </w:rPr>
            </w:pPr>
            <w:r w:rsidRPr="00F12B5F">
              <w:rPr>
                <w:rFonts w:ascii="微软雅黑" w:hAnsi="微软雅黑" w:cs="微软雅黑" w:hint="eastAsia"/>
                <w:szCs w:val="21"/>
              </w:rPr>
              <w:t>投标文件的编制：供应商应先安装“政</w:t>
            </w:r>
            <w:proofErr w:type="gramStart"/>
            <w:r w:rsidRPr="00F12B5F">
              <w:rPr>
                <w:rFonts w:ascii="微软雅黑" w:hAnsi="微软雅黑" w:cs="微软雅黑" w:hint="eastAsia"/>
                <w:szCs w:val="21"/>
              </w:rPr>
              <w:t>采云</w:t>
            </w:r>
            <w:proofErr w:type="gramEnd"/>
            <w:r w:rsidRPr="00F12B5F">
              <w:rPr>
                <w:rFonts w:ascii="微软雅黑" w:hAnsi="微软雅黑" w:cs="微软雅黑" w:hint="eastAsia"/>
                <w:szCs w:val="21"/>
              </w:rPr>
              <w:t>电子交易客户端”，并按照本招标文件和“政府采购云平台”的要求，通过“政</w:t>
            </w:r>
            <w:proofErr w:type="gramStart"/>
            <w:r w:rsidRPr="00F12B5F">
              <w:rPr>
                <w:rFonts w:ascii="微软雅黑" w:hAnsi="微软雅黑" w:cs="微软雅黑" w:hint="eastAsia"/>
                <w:szCs w:val="21"/>
              </w:rPr>
              <w:t>采云</w:t>
            </w:r>
            <w:proofErr w:type="gramEnd"/>
            <w:r w:rsidRPr="00F12B5F">
              <w:rPr>
                <w:rFonts w:ascii="微软雅黑" w:hAnsi="微软雅黑" w:cs="微软雅黑" w:hint="eastAsia"/>
                <w:szCs w:val="21"/>
              </w:rPr>
              <w:t>电子交易客户端”编制并加密投标文件。</w:t>
            </w:r>
          </w:p>
        </w:tc>
      </w:tr>
      <w:tr w:rsidR="00D65E38" w:rsidRPr="00F12B5F" w14:paraId="25206E96" w14:textId="77777777">
        <w:trPr>
          <w:trHeight w:val="70"/>
          <w:jc w:val="center"/>
        </w:trPr>
        <w:tc>
          <w:tcPr>
            <w:tcW w:w="636" w:type="dxa"/>
            <w:tcBorders>
              <w:top w:val="single" w:sz="4" w:space="0" w:color="auto"/>
              <w:left w:val="single" w:sz="4" w:space="0" w:color="auto"/>
              <w:bottom w:val="single" w:sz="4" w:space="0" w:color="auto"/>
              <w:right w:val="single" w:sz="4" w:space="0" w:color="auto"/>
            </w:tcBorders>
            <w:vAlign w:val="center"/>
          </w:tcPr>
          <w:p w14:paraId="799988C8" w14:textId="77777777" w:rsidR="00D65E38" w:rsidRPr="00F12B5F" w:rsidRDefault="00000000">
            <w:pPr>
              <w:ind w:firstLineChars="0" w:firstLine="0"/>
              <w:jc w:val="center"/>
              <w:rPr>
                <w:rFonts w:ascii="微软雅黑" w:hAnsi="微软雅黑" w:cs="微软雅黑"/>
                <w:szCs w:val="21"/>
              </w:rPr>
            </w:pPr>
            <w:r w:rsidRPr="00F12B5F">
              <w:rPr>
                <w:rFonts w:ascii="微软雅黑" w:hAnsi="微软雅黑" w:cs="微软雅黑" w:hint="eastAsia"/>
                <w:szCs w:val="21"/>
              </w:rPr>
              <w:t>11</w:t>
            </w:r>
          </w:p>
        </w:tc>
        <w:tc>
          <w:tcPr>
            <w:tcW w:w="8652" w:type="dxa"/>
            <w:tcBorders>
              <w:top w:val="single" w:sz="4" w:space="0" w:color="auto"/>
              <w:left w:val="single" w:sz="4" w:space="0" w:color="auto"/>
              <w:bottom w:val="single" w:sz="4" w:space="0" w:color="auto"/>
              <w:right w:val="single" w:sz="4" w:space="0" w:color="auto"/>
            </w:tcBorders>
            <w:vAlign w:val="center"/>
          </w:tcPr>
          <w:p w14:paraId="12215E04" w14:textId="77777777" w:rsidR="00D65E38" w:rsidRPr="00F12B5F" w:rsidRDefault="00000000">
            <w:pPr>
              <w:ind w:firstLineChars="0" w:firstLine="0"/>
              <w:rPr>
                <w:rFonts w:ascii="微软雅黑" w:hAnsi="微软雅黑" w:cs="微软雅黑"/>
                <w:szCs w:val="21"/>
              </w:rPr>
            </w:pPr>
            <w:r w:rsidRPr="00F12B5F">
              <w:rPr>
                <w:rFonts w:ascii="微软雅黑" w:hAnsi="微软雅黑" w:cs="微软雅黑" w:hint="eastAsia"/>
                <w:szCs w:val="21"/>
              </w:rPr>
              <w:t>投标文件的签章：电子签章。</w:t>
            </w:r>
          </w:p>
        </w:tc>
      </w:tr>
      <w:tr w:rsidR="00D65E38" w:rsidRPr="00F12B5F" w14:paraId="3565FAC5" w14:textId="77777777">
        <w:trPr>
          <w:trHeight w:val="679"/>
          <w:jc w:val="center"/>
        </w:trPr>
        <w:tc>
          <w:tcPr>
            <w:tcW w:w="636" w:type="dxa"/>
            <w:tcBorders>
              <w:top w:val="single" w:sz="4" w:space="0" w:color="auto"/>
              <w:left w:val="single" w:sz="4" w:space="0" w:color="auto"/>
              <w:bottom w:val="single" w:sz="4" w:space="0" w:color="auto"/>
              <w:right w:val="single" w:sz="4" w:space="0" w:color="auto"/>
            </w:tcBorders>
            <w:vAlign w:val="center"/>
          </w:tcPr>
          <w:p w14:paraId="683F2DA2" w14:textId="77777777" w:rsidR="00D65E38" w:rsidRPr="00F12B5F" w:rsidRDefault="00000000">
            <w:pPr>
              <w:ind w:firstLineChars="0" w:firstLine="0"/>
              <w:jc w:val="center"/>
              <w:rPr>
                <w:rFonts w:ascii="微软雅黑" w:hAnsi="微软雅黑" w:cs="微软雅黑"/>
                <w:szCs w:val="21"/>
              </w:rPr>
            </w:pPr>
            <w:r w:rsidRPr="00F12B5F">
              <w:rPr>
                <w:rFonts w:ascii="微软雅黑" w:hAnsi="微软雅黑" w:cs="微软雅黑" w:hint="eastAsia"/>
                <w:szCs w:val="21"/>
              </w:rPr>
              <w:t>12</w:t>
            </w:r>
          </w:p>
        </w:tc>
        <w:tc>
          <w:tcPr>
            <w:tcW w:w="8652" w:type="dxa"/>
            <w:tcBorders>
              <w:top w:val="single" w:sz="4" w:space="0" w:color="auto"/>
              <w:left w:val="single" w:sz="4" w:space="0" w:color="auto"/>
              <w:bottom w:val="single" w:sz="4" w:space="0" w:color="auto"/>
              <w:right w:val="single" w:sz="4" w:space="0" w:color="auto"/>
            </w:tcBorders>
            <w:vAlign w:val="center"/>
          </w:tcPr>
          <w:p w14:paraId="5AC68215" w14:textId="77777777" w:rsidR="00D65E38" w:rsidRPr="00F12B5F" w:rsidRDefault="00000000">
            <w:pPr>
              <w:ind w:firstLineChars="116" w:firstLine="244"/>
              <w:rPr>
                <w:rFonts w:ascii="微软雅黑" w:hAnsi="微软雅黑" w:cs="微软雅黑"/>
                <w:bCs/>
                <w:szCs w:val="21"/>
              </w:rPr>
            </w:pPr>
            <w:r w:rsidRPr="00F12B5F">
              <w:rPr>
                <w:rFonts w:ascii="微软雅黑" w:hAnsi="微软雅黑" w:cs="微软雅黑" w:hint="eastAsia"/>
                <w:szCs w:val="21"/>
              </w:rPr>
              <w:t>投标文件的形式：</w:t>
            </w:r>
            <w:r w:rsidRPr="00F12B5F">
              <w:rPr>
                <w:rFonts w:ascii="微软雅黑" w:hAnsi="微软雅黑" w:cs="微软雅黑" w:hint="eastAsia"/>
                <w:bCs/>
                <w:szCs w:val="21"/>
              </w:rPr>
              <w:t>☑电子投标文件（包括“电子加密投标文件”和“备份投标文件”，在投标文件编制完成后同时生成）；</w:t>
            </w:r>
          </w:p>
          <w:p w14:paraId="0C793E7E" w14:textId="77777777" w:rsidR="00D65E38" w:rsidRPr="00F12B5F" w:rsidRDefault="00000000">
            <w:pPr>
              <w:ind w:firstLineChars="116" w:firstLine="244"/>
              <w:rPr>
                <w:rFonts w:ascii="微软雅黑" w:hAnsi="微软雅黑" w:cs="微软雅黑"/>
                <w:bCs/>
                <w:szCs w:val="21"/>
              </w:rPr>
            </w:pPr>
            <w:r w:rsidRPr="00F12B5F">
              <w:rPr>
                <w:rFonts w:ascii="微软雅黑" w:hAnsi="微软雅黑" w:cs="微软雅黑" w:hint="eastAsia"/>
                <w:bCs/>
                <w:szCs w:val="21"/>
              </w:rPr>
              <w:t>（1）“电子加密投标文件”是指通过“政</w:t>
            </w:r>
            <w:proofErr w:type="gramStart"/>
            <w:r w:rsidRPr="00F12B5F">
              <w:rPr>
                <w:rFonts w:ascii="微软雅黑" w:hAnsi="微软雅黑" w:cs="微软雅黑" w:hint="eastAsia"/>
                <w:bCs/>
                <w:szCs w:val="21"/>
              </w:rPr>
              <w:t>采云</w:t>
            </w:r>
            <w:proofErr w:type="gramEnd"/>
            <w:r w:rsidRPr="00F12B5F">
              <w:rPr>
                <w:rFonts w:ascii="微软雅黑" w:hAnsi="微软雅黑" w:cs="微软雅黑" w:hint="eastAsia"/>
                <w:bCs/>
                <w:szCs w:val="21"/>
              </w:rPr>
              <w:t>电子交易客户端”完成投标文件编制后生成并加密的数据电文形式的投标文件。</w:t>
            </w:r>
          </w:p>
          <w:p w14:paraId="225F199A" w14:textId="77777777" w:rsidR="00D65E38" w:rsidRPr="00F12B5F" w:rsidRDefault="00000000">
            <w:pPr>
              <w:ind w:firstLineChars="116" w:firstLine="244"/>
              <w:rPr>
                <w:rFonts w:ascii="微软雅黑" w:hAnsi="微软雅黑" w:cs="微软雅黑"/>
                <w:szCs w:val="21"/>
              </w:rPr>
            </w:pPr>
            <w:r w:rsidRPr="00F12B5F">
              <w:rPr>
                <w:rFonts w:ascii="微软雅黑" w:hAnsi="微软雅黑" w:cs="微软雅黑" w:hint="eastAsia"/>
                <w:bCs/>
                <w:szCs w:val="21"/>
              </w:rPr>
              <w:t>（2）“备份投标文件”是指与“电子加密投标文件”同时生成的数据电文形式的电子文件（备份标书），其他方式编制的备份投标文件视为无效备份投标文件。</w:t>
            </w:r>
          </w:p>
        </w:tc>
      </w:tr>
      <w:tr w:rsidR="00D65E38" w:rsidRPr="00F12B5F" w14:paraId="6A1DCBD4" w14:textId="77777777">
        <w:trPr>
          <w:trHeight w:val="679"/>
          <w:jc w:val="center"/>
        </w:trPr>
        <w:tc>
          <w:tcPr>
            <w:tcW w:w="636" w:type="dxa"/>
            <w:tcBorders>
              <w:top w:val="single" w:sz="4" w:space="0" w:color="auto"/>
              <w:left w:val="single" w:sz="4" w:space="0" w:color="auto"/>
              <w:bottom w:val="single" w:sz="4" w:space="0" w:color="auto"/>
              <w:right w:val="single" w:sz="4" w:space="0" w:color="auto"/>
            </w:tcBorders>
            <w:vAlign w:val="center"/>
          </w:tcPr>
          <w:p w14:paraId="24521888" w14:textId="77777777" w:rsidR="00D65E38" w:rsidRPr="00F12B5F" w:rsidRDefault="00000000">
            <w:pPr>
              <w:ind w:firstLineChars="0" w:firstLine="0"/>
              <w:jc w:val="center"/>
              <w:rPr>
                <w:rFonts w:ascii="微软雅黑" w:hAnsi="微软雅黑" w:cs="微软雅黑"/>
                <w:szCs w:val="21"/>
              </w:rPr>
            </w:pPr>
            <w:r w:rsidRPr="00F12B5F">
              <w:rPr>
                <w:rFonts w:ascii="微软雅黑" w:hAnsi="微软雅黑" w:cs="微软雅黑" w:hint="eastAsia"/>
                <w:szCs w:val="21"/>
              </w:rPr>
              <w:t>13</w:t>
            </w:r>
          </w:p>
        </w:tc>
        <w:tc>
          <w:tcPr>
            <w:tcW w:w="8652" w:type="dxa"/>
            <w:tcBorders>
              <w:top w:val="single" w:sz="4" w:space="0" w:color="auto"/>
              <w:left w:val="single" w:sz="4" w:space="0" w:color="auto"/>
              <w:bottom w:val="single" w:sz="4" w:space="0" w:color="auto"/>
              <w:right w:val="single" w:sz="4" w:space="0" w:color="auto"/>
            </w:tcBorders>
            <w:vAlign w:val="center"/>
          </w:tcPr>
          <w:p w14:paraId="7C83DF63" w14:textId="77777777" w:rsidR="00D65E38" w:rsidRPr="00F12B5F" w:rsidRDefault="00000000">
            <w:pPr>
              <w:ind w:firstLine="420"/>
              <w:rPr>
                <w:rFonts w:ascii="微软雅黑" w:hAnsi="微软雅黑" w:cs="微软雅黑"/>
                <w:szCs w:val="21"/>
              </w:rPr>
            </w:pPr>
            <w:r w:rsidRPr="00F12B5F">
              <w:rPr>
                <w:rFonts w:ascii="微软雅黑" w:hAnsi="微软雅黑" w:cs="微软雅黑" w:hint="eastAsia"/>
                <w:szCs w:val="21"/>
              </w:rPr>
              <w:t>投标文件份数：</w:t>
            </w:r>
            <w:r w:rsidRPr="00F12B5F">
              <w:rPr>
                <w:rFonts w:ascii="微软雅黑" w:hAnsi="微软雅黑" w:cs="微软雅黑" w:hint="eastAsia"/>
                <w:bCs/>
                <w:szCs w:val="21"/>
              </w:rPr>
              <w:t>（1）“电子加密投标文件”：在线上传递交、一份。（2）“备份投标文件”：密封包装后（邮寄形式）投标截止时间前递交、一份（邮寄地址：嘉兴</w:t>
            </w:r>
            <w:proofErr w:type="gramStart"/>
            <w:r w:rsidRPr="00F12B5F">
              <w:rPr>
                <w:rFonts w:ascii="微软雅黑" w:hAnsi="微软雅黑" w:cs="微软雅黑" w:hint="eastAsia"/>
                <w:bCs/>
                <w:szCs w:val="21"/>
              </w:rPr>
              <w:t>市秀洲区</w:t>
            </w:r>
            <w:proofErr w:type="gramEnd"/>
            <w:r w:rsidRPr="00F12B5F">
              <w:rPr>
                <w:rFonts w:ascii="微软雅黑" w:hAnsi="微软雅黑" w:cs="微软雅黑" w:hint="eastAsia"/>
                <w:bCs/>
                <w:szCs w:val="21"/>
              </w:rPr>
              <w:t>新平路299号中</w:t>
            </w:r>
            <w:proofErr w:type="gramStart"/>
            <w:r w:rsidRPr="00F12B5F">
              <w:rPr>
                <w:rFonts w:ascii="微软雅黑" w:hAnsi="微软雅黑" w:cs="微软雅黑" w:hint="eastAsia"/>
                <w:bCs/>
                <w:szCs w:val="21"/>
              </w:rPr>
              <w:t>禾广场</w:t>
            </w:r>
            <w:proofErr w:type="gramEnd"/>
            <w:r w:rsidRPr="00F12B5F">
              <w:rPr>
                <w:rFonts w:ascii="微软雅黑" w:hAnsi="微软雅黑" w:cs="微软雅黑" w:hint="eastAsia"/>
                <w:bCs/>
                <w:szCs w:val="21"/>
              </w:rPr>
              <w:t>23楼嘉兴市千秋工程咨询有限公司（章莉莉  电话：13605735186）。</w:t>
            </w:r>
          </w:p>
        </w:tc>
      </w:tr>
      <w:tr w:rsidR="00D65E38" w:rsidRPr="00F12B5F" w14:paraId="4F55EF39" w14:textId="77777777">
        <w:trPr>
          <w:trHeight w:val="679"/>
          <w:jc w:val="center"/>
        </w:trPr>
        <w:tc>
          <w:tcPr>
            <w:tcW w:w="636" w:type="dxa"/>
            <w:tcBorders>
              <w:top w:val="single" w:sz="4" w:space="0" w:color="auto"/>
              <w:left w:val="single" w:sz="4" w:space="0" w:color="auto"/>
              <w:bottom w:val="single" w:sz="4" w:space="0" w:color="auto"/>
              <w:right w:val="single" w:sz="4" w:space="0" w:color="auto"/>
            </w:tcBorders>
            <w:vAlign w:val="center"/>
          </w:tcPr>
          <w:p w14:paraId="14216F64" w14:textId="77777777" w:rsidR="00D65E38" w:rsidRPr="00F12B5F" w:rsidRDefault="00000000">
            <w:pPr>
              <w:ind w:firstLineChars="0" w:firstLine="0"/>
              <w:jc w:val="center"/>
              <w:rPr>
                <w:rFonts w:ascii="微软雅黑" w:hAnsi="微软雅黑" w:cs="微软雅黑"/>
                <w:szCs w:val="21"/>
              </w:rPr>
            </w:pPr>
            <w:r w:rsidRPr="00F12B5F">
              <w:rPr>
                <w:rFonts w:ascii="微软雅黑" w:hAnsi="微软雅黑" w:cs="微软雅黑" w:hint="eastAsia"/>
                <w:szCs w:val="21"/>
              </w:rPr>
              <w:lastRenderedPageBreak/>
              <w:t>14</w:t>
            </w:r>
          </w:p>
        </w:tc>
        <w:tc>
          <w:tcPr>
            <w:tcW w:w="8652" w:type="dxa"/>
            <w:tcBorders>
              <w:top w:val="single" w:sz="4" w:space="0" w:color="auto"/>
              <w:left w:val="single" w:sz="4" w:space="0" w:color="auto"/>
              <w:bottom w:val="single" w:sz="4" w:space="0" w:color="auto"/>
              <w:right w:val="single" w:sz="4" w:space="0" w:color="auto"/>
            </w:tcBorders>
            <w:vAlign w:val="center"/>
          </w:tcPr>
          <w:p w14:paraId="61BB0DF7" w14:textId="77777777" w:rsidR="00D65E38" w:rsidRPr="00F12B5F" w:rsidRDefault="00000000">
            <w:pPr>
              <w:ind w:firstLine="420"/>
              <w:rPr>
                <w:rFonts w:ascii="微软雅黑" w:hAnsi="微软雅黑" w:cs="微软雅黑"/>
                <w:szCs w:val="21"/>
              </w:rPr>
            </w:pPr>
            <w:r w:rsidRPr="00F12B5F">
              <w:rPr>
                <w:rFonts w:ascii="微软雅黑" w:hAnsi="微软雅黑" w:cs="微软雅黑" w:hint="eastAsia"/>
                <w:szCs w:val="21"/>
              </w:rPr>
              <w:t>投标文件的上传和递交：</w:t>
            </w:r>
          </w:p>
          <w:p w14:paraId="6013B73D" w14:textId="77777777" w:rsidR="00D65E38" w:rsidRPr="00F12B5F" w:rsidRDefault="00000000">
            <w:pPr>
              <w:ind w:firstLine="420"/>
              <w:rPr>
                <w:rFonts w:ascii="微软雅黑" w:hAnsi="微软雅黑" w:cs="微软雅黑"/>
                <w:bCs/>
                <w:szCs w:val="21"/>
              </w:rPr>
            </w:pPr>
            <w:r w:rsidRPr="00F12B5F">
              <w:rPr>
                <w:rFonts w:ascii="微软雅黑" w:hAnsi="微软雅黑" w:cs="微软雅黑" w:hint="eastAsia"/>
                <w:bCs/>
                <w:szCs w:val="21"/>
              </w:rPr>
              <w:t>（1）“电子加密投标文件”的上传、递交：</w:t>
            </w:r>
          </w:p>
          <w:p w14:paraId="6F697852" w14:textId="77777777" w:rsidR="00D65E38" w:rsidRPr="00F12B5F" w:rsidRDefault="00000000">
            <w:pPr>
              <w:ind w:firstLine="420"/>
              <w:rPr>
                <w:rFonts w:ascii="微软雅黑" w:hAnsi="微软雅黑" w:cs="微软雅黑"/>
                <w:bCs/>
                <w:szCs w:val="21"/>
              </w:rPr>
            </w:pPr>
            <w:r w:rsidRPr="00F12B5F">
              <w:rPr>
                <w:rFonts w:ascii="微软雅黑" w:hAnsi="微软雅黑" w:cs="微软雅黑" w:hint="eastAsia"/>
                <w:bCs/>
                <w:szCs w:val="21"/>
              </w:rPr>
              <w:t>a.投标供应商应在投标截止时间前将“电子加密投标文件”成功上传递交至“政府采购云平台”，否则投标无效。</w:t>
            </w:r>
          </w:p>
          <w:p w14:paraId="3C39E7D6" w14:textId="77777777" w:rsidR="00D65E38" w:rsidRPr="00F12B5F" w:rsidRDefault="00000000">
            <w:pPr>
              <w:ind w:firstLine="420"/>
              <w:rPr>
                <w:rFonts w:ascii="微软雅黑" w:hAnsi="微软雅黑" w:cs="微软雅黑"/>
                <w:bCs/>
                <w:szCs w:val="21"/>
              </w:rPr>
            </w:pPr>
            <w:proofErr w:type="gramStart"/>
            <w:r w:rsidRPr="00F12B5F">
              <w:rPr>
                <w:rFonts w:ascii="微软雅黑" w:hAnsi="微软雅黑" w:cs="微软雅黑" w:hint="eastAsia"/>
                <w:bCs/>
                <w:szCs w:val="21"/>
              </w:rPr>
              <w:t>b.“</w:t>
            </w:r>
            <w:proofErr w:type="gramEnd"/>
            <w:r w:rsidRPr="00F12B5F">
              <w:rPr>
                <w:rFonts w:ascii="微软雅黑" w:hAnsi="微软雅黑" w:cs="微软雅黑" w:hint="eastAsia"/>
                <w:bCs/>
                <w:szCs w:val="21"/>
              </w:rPr>
              <w:t>电子加密投标文件”成功上传递交后，供应商可自行打印投标文件接收回执。</w:t>
            </w:r>
          </w:p>
          <w:p w14:paraId="147FD4F0" w14:textId="77777777" w:rsidR="00D65E38" w:rsidRPr="00F12B5F" w:rsidRDefault="00000000">
            <w:pPr>
              <w:ind w:firstLine="420"/>
              <w:rPr>
                <w:rFonts w:ascii="微软雅黑" w:hAnsi="微软雅黑" w:cs="微软雅黑"/>
                <w:bCs/>
                <w:szCs w:val="21"/>
              </w:rPr>
            </w:pPr>
            <w:r w:rsidRPr="00F12B5F">
              <w:rPr>
                <w:rFonts w:ascii="微软雅黑" w:hAnsi="微软雅黑" w:cs="微软雅黑" w:hint="eastAsia"/>
                <w:bCs/>
                <w:szCs w:val="21"/>
              </w:rPr>
              <w:t>（2）“备份投标文件”的密封包装、递交：</w:t>
            </w:r>
          </w:p>
          <w:p w14:paraId="0718A6A6" w14:textId="77777777" w:rsidR="00D65E38" w:rsidRPr="00F12B5F" w:rsidRDefault="00000000">
            <w:pPr>
              <w:ind w:firstLine="420"/>
              <w:rPr>
                <w:rFonts w:ascii="微软雅黑" w:hAnsi="微软雅黑" w:cs="微软雅黑"/>
                <w:bCs/>
                <w:szCs w:val="21"/>
              </w:rPr>
            </w:pPr>
            <w:r w:rsidRPr="00F12B5F">
              <w:rPr>
                <w:rFonts w:ascii="微软雅黑" w:hAnsi="微软雅黑" w:cs="微软雅黑" w:hint="eastAsia"/>
                <w:bCs/>
                <w:szCs w:val="21"/>
              </w:rPr>
              <w:t>a.投标供应商在“政府采购云平台”完成“电子加密投标文件”的上传递交后，还可以（邮寄形式）在投标截止时间前递交以介质（U盘）存储的 “备份投标文件”（一份）；</w:t>
            </w:r>
          </w:p>
          <w:p w14:paraId="57BDEF44" w14:textId="77777777" w:rsidR="00D65E38" w:rsidRPr="00F12B5F" w:rsidRDefault="00000000">
            <w:pPr>
              <w:ind w:firstLine="420"/>
              <w:rPr>
                <w:rFonts w:ascii="微软雅黑" w:hAnsi="微软雅黑" w:cs="微软雅黑"/>
                <w:b/>
                <w:bCs/>
                <w:szCs w:val="21"/>
              </w:rPr>
            </w:pPr>
            <w:proofErr w:type="gramStart"/>
            <w:r w:rsidRPr="00F12B5F">
              <w:rPr>
                <w:rFonts w:ascii="微软雅黑" w:hAnsi="微软雅黑" w:cs="微软雅黑" w:hint="eastAsia"/>
                <w:b/>
                <w:bCs/>
                <w:szCs w:val="21"/>
              </w:rPr>
              <w:t>b.“</w:t>
            </w:r>
            <w:proofErr w:type="gramEnd"/>
            <w:r w:rsidRPr="00F12B5F">
              <w:rPr>
                <w:rFonts w:ascii="微软雅黑" w:hAnsi="微软雅黑" w:cs="微软雅黑" w:hint="eastAsia"/>
                <w:b/>
                <w:bCs/>
                <w:szCs w:val="21"/>
              </w:rPr>
              <w:t>备份投标文件”应当密封包装，并在包装上标注投标项目名称、投标单位名称并加盖公章。没有密封包装或者逾期邮寄送达至上述邮寄地点的“备份投标文件”将不予接收；</w:t>
            </w:r>
          </w:p>
          <w:p w14:paraId="2C90F00D" w14:textId="77777777" w:rsidR="00D65E38" w:rsidRPr="00F12B5F" w:rsidRDefault="00000000">
            <w:pPr>
              <w:ind w:firstLine="420"/>
              <w:rPr>
                <w:rFonts w:ascii="微软雅黑" w:hAnsi="微软雅黑" w:cs="微软雅黑"/>
                <w:szCs w:val="21"/>
              </w:rPr>
            </w:pPr>
            <w:r w:rsidRPr="00F12B5F">
              <w:rPr>
                <w:rFonts w:ascii="微软雅黑" w:hAnsi="微软雅黑" w:cs="微软雅黑" w:hint="eastAsia"/>
                <w:bCs/>
                <w:szCs w:val="21"/>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rsidR="00D65E38" w:rsidRPr="00F12B5F" w14:paraId="2AD016D1" w14:textId="77777777">
        <w:trPr>
          <w:trHeight w:val="679"/>
          <w:jc w:val="center"/>
        </w:trPr>
        <w:tc>
          <w:tcPr>
            <w:tcW w:w="636" w:type="dxa"/>
            <w:tcBorders>
              <w:top w:val="single" w:sz="4" w:space="0" w:color="auto"/>
              <w:left w:val="single" w:sz="4" w:space="0" w:color="auto"/>
              <w:bottom w:val="single" w:sz="4" w:space="0" w:color="auto"/>
              <w:right w:val="single" w:sz="4" w:space="0" w:color="auto"/>
            </w:tcBorders>
            <w:vAlign w:val="center"/>
          </w:tcPr>
          <w:p w14:paraId="2EC74901" w14:textId="77777777" w:rsidR="00D65E38" w:rsidRPr="00F12B5F" w:rsidRDefault="00000000">
            <w:pPr>
              <w:ind w:firstLineChars="0" w:firstLine="0"/>
              <w:jc w:val="both"/>
              <w:rPr>
                <w:rFonts w:ascii="微软雅黑" w:hAnsi="微软雅黑" w:cs="微软雅黑"/>
                <w:szCs w:val="21"/>
              </w:rPr>
            </w:pPr>
            <w:r w:rsidRPr="00F12B5F">
              <w:rPr>
                <w:rFonts w:ascii="微软雅黑" w:hAnsi="微软雅黑" w:cs="微软雅黑" w:hint="eastAsia"/>
                <w:szCs w:val="21"/>
              </w:rPr>
              <w:t>15</w:t>
            </w:r>
          </w:p>
        </w:tc>
        <w:tc>
          <w:tcPr>
            <w:tcW w:w="8652" w:type="dxa"/>
            <w:tcBorders>
              <w:top w:val="single" w:sz="4" w:space="0" w:color="auto"/>
              <w:left w:val="single" w:sz="4" w:space="0" w:color="auto"/>
              <w:bottom w:val="single" w:sz="4" w:space="0" w:color="auto"/>
              <w:right w:val="single" w:sz="4" w:space="0" w:color="auto"/>
            </w:tcBorders>
            <w:vAlign w:val="center"/>
          </w:tcPr>
          <w:p w14:paraId="2E488966" w14:textId="77777777" w:rsidR="00D65E38" w:rsidRPr="00F12B5F" w:rsidRDefault="00000000">
            <w:pPr>
              <w:ind w:firstLineChars="0" w:firstLine="0"/>
              <w:rPr>
                <w:rFonts w:ascii="微软雅黑" w:hAnsi="微软雅黑" w:cs="微软雅黑"/>
                <w:szCs w:val="21"/>
              </w:rPr>
            </w:pPr>
            <w:r w:rsidRPr="00F12B5F">
              <w:rPr>
                <w:rFonts w:ascii="微软雅黑" w:hAnsi="微软雅黑" w:cs="微软雅黑" w:hint="eastAsia"/>
                <w:szCs w:val="21"/>
              </w:rPr>
              <w:t>电子加密投标文件的解密和异常情况处理：</w:t>
            </w:r>
          </w:p>
          <w:p w14:paraId="2FCBE652" w14:textId="77777777" w:rsidR="00D65E38" w:rsidRPr="00F12B5F" w:rsidRDefault="00000000">
            <w:pPr>
              <w:ind w:firstLine="420"/>
              <w:rPr>
                <w:rFonts w:ascii="微软雅黑" w:hAnsi="微软雅黑" w:cs="微软雅黑"/>
                <w:szCs w:val="21"/>
              </w:rPr>
            </w:pPr>
            <w:r w:rsidRPr="00F12B5F">
              <w:rPr>
                <w:rFonts w:ascii="微软雅黑" w:hAnsi="微软雅黑" w:cs="微软雅黑" w:hint="eastAsia"/>
                <w:szCs w:val="21"/>
              </w:rPr>
              <w:t>（1）开标后，采购组织机构将向各投标供应商发出“电子加密投标文件”的解密通知，各投标供应商代表应当在接到解密通知后30分钟内自行完成“电子加密投标文件”的在线解密。</w:t>
            </w:r>
          </w:p>
          <w:p w14:paraId="3C4FB094" w14:textId="77777777" w:rsidR="00D65E38" w:rsidRPr="00F12B5F" w:rsidRDefault="00000000">
            <w:pPr>
              <w:ind w:firstLine="420"/>
              <w:rPr>
                <w:rFonts w:ascii="微软雅黑" w:hAnsi="微软雅黑" w:cs="微软雅黑"/>
                <w:szCs w:val="21"/>
              </w:rPr>
            </w:pPr>
            <w:r w:rsidRPr="00F12B5F">
              <w:rPr>
                <w:rFonts w:ascii="微软雅黑" w:hAnsi="微软雅黑" w:cs="微软雅黑" w:hint="eastAsia"/>
                <w:szCs w:val="21"/>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w:t>
            </w:r>
            <w:proofErr w:type="gramStart"/>
            <w:r w:rsidRPr="00F12B5F">
              <w:rPr>
                <w:rFonts w:ascii="微软雅黑" w:hAnsi="微软雅黑" w:cs="微软雅黑" w:hint="eastAsia"/>
                <w:szCs w:val="21"/>
              </w:rPr>
              <w:t>传成功</w:t>
            </w:r>
            <w:proofErr w:type="gramEnd"/>
            <w:r w:rsidRPr="00F12B5F">
              <w:rPr>
                <w:rFonts w:ascii="微软雅黑" w:hAnsi="微软雅黑" w:cs="微软雅黑" w:hint="eastAsia"/>
                <w:szCs w:val="21"/>
              </w:rPr>
              <w:t>后，“电子加密投标文件”自动失效），否则视为投标文件撤回。</w:t>
            </w:r>
          </w:p>
          <w:p w14:paraId="583600F8" w14:textId="77777777" w:rsidR="00D65E38" w:rsidRPr="00F12B5F" w:rsidRDefault="00000000">
            <w:pPr>
              <w:ind w:firstLine="420"/>
              <w:rPr>
                <w:rFonts w:ascii="微软雅黑" w:hAnsi="微软雅黑" w:cs="微软雅黑"/>
                <w:szCs w:val="21"/>
              </w:rPr>
            </w:pPr>
            <w:r w:rsidRPr="00F12B5F">
              <w:rPr>
                <w:rFonts w:ascii="微软雅黑" w:hAnsi="微软雅黑" w:cs="微软雅黑" w:hint="eastAsia"/>
                <w:szCs w:val="21"/>
              </w:rPr>
              <w:t>（3）投标截止时间前，投标供应商仅递交了“备份投标文件”而未将电子加密投标文件上传至“政府采购云平台”的，投标无效。</w:t>
            </w:r>
          </w:p>
        </w:tc>
      </w:tr>
      <w:tr w:rsidR="00D65E38" w:rsidRPr="00F12B5F" w14:paraId="2970AECF" w14:textId="77777777">
        <w:trPr>
          <w:trHeight w:val="679"/>
          <w:jc w:val="center"/>
        </w:trPr>
        <w:tc>
          <w:tcPr>
            <w:tcW w:w="636" w:type="dxa"/>
            <w:tcBorders>
              <w:top w:val="single" w:sz="4" w:space="0" w:color="auto"/>
              <w:left w:val="single" w:sz="4" w:space="0" w:color="auto"/>
              <w:bottom w:val="single" w:sz="4" w:space="0" w:color="auto"/>
              <w:right w:val="single" w:sz="4" w:space="0" w:color="auto"/>
            </w:tcBorders>
            <w:vAlign w:val="center"/>
          </w:tcPr>
          <w:p w14:paraId="0C0818E9" w14:textId="77777777" w:rsidR="00D65E38" w:rsidRPr="00F12B5F" w:rsidRDefault="00000000">
            <w:pPr>
              <w:snapToGrid w:val="0"/>
              <w:ind w:firstLineChars="0" w:firstLine="0"/>
              <w:jc w:val="both"/>
              <w:rPr>
                <w:rFonts w:ascii="微软雅黑" w:hAnsi="微软雅黑" w:cs="微软雅黑"/>
                <w:szCs w:val="21"/>
              </w:rPr>
            </w:pPr>
            <w:r w:rsidRPr="00F12B5F">
              <w:rPr>
                <w:rFonts w:ascii="微软雅黑" w:hAnsi="微软雅黑" w:cs="微软雅黑" w:hint="eastAsia"/>
                <w:szCs w:val="21"/>
              </w:rPr>
              <w:t>16</w:t>
            </w:r>
          </w:p>
        </w:tc>
        <w:tc>
          <w:tcPr>
            <w:tcW w:w="8652" w:type="dxa"/>
            <w:tcBorders>
              <w:top w:val="single" w:sz="4" w:space="0" w:color="auto"/>
              <w:left w:val="single" w:sz="4" w:space="0" w:color="auto"/>
              <w:bottom w:val="single" w:sz="4" w:space="0" w:color="auto"/>
              <w:right w:val="single" w:sz="4" w:space="0" w:color="auto"/>
            </w:tcBorders>
            <w:vAlign w:val="center"/>
          </w:tcPr>
          <w:p w14:paraId="2DB052FA" w14:textId="10D806F4" w:rsidR="00D65E38" w:rsidRPr="00F12B5F" w:rsidRDefault="00000000">
            <w:pPr>
              <w:snapToGrid w:val="0"/>
              <w:ind w:firstLineChars="0" w:firstLine="0"/>
              <w:rPr>
                <w:rFonts w:ascii="微软雅黑" w:hAnsi="微软雅黑" w:cs="微软雅黑"/>
                <w:szCs w:val="21"/>
                <w:u w:val="single"/>
              </w:rPr>
            </w:pPr>
            <w:r w:rsidRPr="00F12B5F">
              <w:rPr>
                <w:rFonts w:ascii="微软雅黑" w:hAnsi="微软雅黑" w:cs="微软雅黑" w:hint="eastAsia"/>
                <w:szCs w:val="21"/>
              </w:rPr>
              <w:t>投标截止时间及地点：</w:t>
            </w:r>
            <w:r w:rsidRPr="00F12B5F">
              <w:rPr>
                <w:rFonts w:ascii="微软雅黑" w:hAnsi="微软雅黑" w:cs="微软雅黑" w:hint="eastAsia"/>
                <w:szCs w:val="21"/>
                <w:u w:val="single"/>
              </w:rPr>
              <w:t>2022年</w:t>
            </w:r>
            <w:r w:rsidR="00F12B5F">
              <w:rPr>
                <w:rFonts w:ascii="微软雅黑" w:hAnsi="微软雅黑" w:cs="微软雅黑" w:hint="eastAsia"/>
                <w:szCs w:val="21"/>
                <w:u w:val="single"/>
              </w:rPr>
              <w:t>0</w:t>
            </w:r>
            <w:r w:rsidRPr="00F12B5F">
              <w:rPr>
                <w:rFonts w:ascii="微软雅黑" w:hAnsi="微软雅黑" w:cs="微软雅黑" w:hint="eastAsia"/>
                <w:szCs w:val="21"/>
                <w:u w:val="single"/>
              </w:rPr>
              <w:t xml:space="preserve">9月29日9:30     </w:t>
            </w:r>
          </w:p>
          <w:p w14:paraId="606BFA5D" w14:textId="77777777" w:rsidR="00D65E38" w:rsidRPr="00F12B5F" w:rsidRDefault="00000000">
            <w:pPr>
              <w:snapToGrid w:val="0"/>
              <w:ind w:firstLineChars="1050" w:firstLine="2205"/>
              <w:rPr>
                <w:rFonts w:ascii="微软雅黑" w:hAnsi="微软雅黑" w:cs="微软雅黑"/>
                <w:szCs w:val="21"/>
              </w:rPr>
            </w:pPr>
            <w:r w:rsidRPr="00F12B5F">
              <w:rPr>
                <w:rStyle w:val="bookmark-item"/>
                <w:rFonts w:ascii="微软雅黑" w:hAnsi="微软雅黑" w:cs="微软雅黑" w:hint="eastAsia"/>
                <w:szCs w:val="21"/>
                <w:u w:val="single"/>
              </w:rPr>
              <w:t>政</w:t>
            </w:r>
            <w:proofErr w:type="gramStart"/>
            <w:r w:rsidRPr="00F12B5F">
              <w:rPr>
                <w:rStyle w:val="bookmark-item"/>
                <w:rFonts w:ascii="微软雅黑" w:hAnsi="微软雅黑" w:cs="微软雅黑" w:hint="eastAsia"/>
                <w:szCs w:val="21"/>
                <w:u w:val="single"/>
              </w:rPr>
              <w:t>采云”</w:t>
            </w:r>
            <w:proofErr w:type="gramEnd"/>
            <w:r w:rsidRPr="00F12B5F">
              <w:rPr>
                <w:rStyle w:val="bookmark-item"/>
                <w:rFonts w:ascii="微软雅黑" w:hAnsi="微软雅黑" w:cs="微软雅黑" w:hint="eastAsia"/>
                <w:szCs w:val="21"/>
                <w:u w:val="single"/>
              </w:rPr>
              <w:t>平台电子投标</w:t>
            </w:r>
          </w:p>
        </w:tc>
      </w:tr>
      <w:tr w:rsidR="00D65E38" w:rsidRPr="00F12B5F" w14:paraId="28B81ACA" w14:textId="77777777">
        <w:trPr>
          <w:trHeight w:val="598"/>
          <w:jc w:val="center"/>
        </w:trPr>
        <w:tc>
          <w:tcPr>
            <w:tcW w:w="636" w:type="dxa"/>
            <w:tcBorders>
              <w:top w:val="single" w:sz="4" w:space="0" w:color="auto"/>
              <w:left w:val="single" w:sz="4" w:space="0" w:color="auto"/>
              <w:bottom w:val="single" w:sz="4" w:space="0" w:color="auto"/>
              <w:right w:val="single" w:sz="4" w:space="0" w:color="auto"/>
            </w:tcBorders>
            <w:vAlign w:val="center"/>
          </w:tcPr>
          <w:p w14:paraId="62EEF9B0" w14:textId="77777777" w:rsidR="00D65E38" w:rsidRPr="00F12B5F" w:rsidRDefault="00000000">
            <w:pPr>
              <w:snapToGrid w:val="0"/>
              <w:ind w:firstLineChars="0" w:firstLine="0"/>
              <w:jc w:val="both"/>
              <w:rPr>
                <w:rFonts w:ascii="微软雅黑" w:hAnsi="微软雅黑" w:cs="微软雅黑"/>
                <w:szCs w:val="21"/>
              </w:rPr>
            </w:pPr>
            <w:r w:rsidRPr="00F12B5F">
              <w:rPr>
                <w:rFonts w:ascii="微软雅黑" w:hAnsi="微软雅黑" w:cs="微软雅黑" w:hint="eastAsia"/>
                <w:szCs w:val="21"/>
              </w:rPr>
              <w:lastRenderedPageBreak/>
              <w:t>17</w:t>
            </w:r>
          </w:p>
        </w:tc>
        <w:tc>
          <w:tcPr>
            <w:tcW w:w="8652" w:type="dxa"/>
            <w:tcBorders>
              <w:top w:val="single" w:sz="4" w:space="0" w:color="auto"/>
              <w:left w:val="single" w:sz="4" w:space="0" w:color="auto"/>
              <w:bottom w:val="single" w:sz="4" w:space="0" w:color="auto"/>
              <w:right w:val="single" w:sz="4" w:space="0" w:color="auto"/>
            </w:tcBorders>
            <w:vAlign w:val="center"/>
          </w:tcPr>
          <w:p w14:paraId="04EDC183" w14:textId="4169BF2D" w:rsidR="00D65E38" w:rsidRPr="00F12B5F" w:rsidRDefault="00000000">
            <w:pPr>
              <w:snapToGrid w:val="0"/>
              <w:ind w:firstLineChars="0" w:firstLine="0"/>
              <w:rPr>
                <w:rFonts w:ascii="微软雅黑" w:hAnsi="微软雅黑" w:cs="微软雅黑"/>
                <w:szCs w:val="21"/>
                <w:u w:val="single"/>
              </w:rPr>
            </w:pPr>
            <w:r w:rsidRPr="00F12B5F">
              <w:rPr>
                <w:rFonts w:ascii="微软雅黑" w:hAnsi="微软雅黑" w:cs="微软雅黑" w:hint="eastAsia"/>
                <w:szCs w:val="21"/>
              </w:rPr>
              <w:t>开标时间及地点：</w:t>
            </w:r>
            <w:r w:rsidRPr="00F12B5F">
              <w:rPr>
                <w:rFonts w:ascii="微软雅黑" w:hAnsi="微软雅黑" w:cs="微软雅黑" w:hint="eastAsia"/>
                <w:szCs w:val="21"/>
                <w:u w:val="single"/>
              </w:rPr>
              <w:t>2022年</w:t>
            </w:r>
            <w:r w:rsidR="00F12B5F">
              <w:rPr>
                <w:rFonts w:ascii="微软雅黑" w:hAnsi="微软雅黑" w:cs="微软雅黑" w:hint="eastAsia"/>
                <w:szCs w:val="21"/>
                <w:u w:val="single"/>
              </w:rPr>
              <w:t>0</w:t>
            </w:r>
            <w:r w:rsidRPr="00F12B5F">
              <w:rPr>
                <w:rFonts w:ascii="微软雅黑" w:hAnsi="微软雅黑" w:cs="微软雅黑" w:hint="eastAsia"/>
                <w:szCs w:val="21"/>
                <w:u w:val="single"/>
              </w:rPr>
              <w:t xml:space="preserve">9月29日9:30  </w:t>
            </w:r>
          </w:p>
          <w:p w14:paraId="302579A2" w14:textId="77777777" w:rsidR="00D65E38" w:rsidRPr="00F12B5F" w:rsidRDefault="00000000">
            <w:pPr>
              <w:snapToGrid w:val="0"/>
              <w:ind w:firstLineChars="0" w:firstLine="0"/>
              <w:rPr>
                <w:rFonts w:ascii="微软雅黑" w:hAnsi="微软雅黑" w:cs="微软雅黑"/>
                <w:szCs w:val="21"/>
              </w:rPr>
            </w:pPr>
            <w:r w:rsidRPr="00F12B5F">
              <w:rPr>
                <w:rStyle w:val="bookmark-item"/>
                <w:rFonts w:ascii="微软雅黑" w:hAnsi="微软雅黑" w:cs="微软雅黑" w:hint="eastAsia"/>
                <w:szCs w:val="21"/>
                <w:u w:val="single"/>
              </w:rPr>
              <w:t>嘉兴市千秋工程咨询有限公司三号会议室（嘉兴</w:t>
            </w:r>
            <w:proofErr w:type="gramStart"/>
            <w:r w:rsidRPr="00F12B5F">
              <w:rPr>
                <w:rStyle w:val="bookmark-item"/>
                <w:rFonts w:ascii="微软雅黑" w:hAnsi="微软雅黑" w:cs="微软雅黑" w:hint="eastAsia"/>
                <w:szCs w:val="21"/>
                <w:u w:val="single"/>
              </w:rPr>
              <w:t>市秀洲区</w:t>
            </w:r>
            <w:proofErr w:type="gramEnd"/>
            <w:r w:rsidRPr="00F12B5F">
              <w:rPr>
                <w:rStyle w:val="bookmark-item"/>
                <w:rFonts w:ascii="微软雅黑" w:hAnsi="微软雅黑" w:cs="微软雅黑" w:hint="eastAsia"/>
                <w:szCs w:val="21"/>
                <w:u w:val="single"/>
              </w:rPr>
              <w:t>新平路299号中</w:t>
            </w:r>
            <w:proofErr w:type="gramStart"/>
            <w:r w:rsidRPr="00F12B5F">
              <w:rPr>
                <w:rStyle w:val="bookmark-item"/>
                <w:rFonts w:ascii="微软雅黑" w:hAnsi="微软雅黑" w:cs="微软雅黑" w:hint="eastAsia"/>
                <w:szCs w:val="21"/>
                <w:u w:val="single"/>
              </w:rPr>
              <w:t>禾广场</w:t>
            </w:r>
            <w:proofErr w:type="gramEnd"/>
            <w:r w:rsidRPr="00F12B5F">
              <w:rPr>
                <w:rStyle w:val="bookmark-item"/>
                <w:rFonts w:ascii="微软雅黑" w:hAnsi="微软雅黑" w:cs="微软雅黑" w:hint="eastAsia"/>
                <w:szCs w:val="21"/>
                <w:u w:val="single"/>
              </w:rPr>
              <w:t>23楼）</w:t>
            </w:r>
          </w:p>
        </w:tc>
      </w:tr>
      <w:tr w:rsidR="00D65E38" w:rsidRPr="00F12B5F" w14:paraId="7FE03DD7" w14:textId="77777777">
        <w:trPr>
          <w:trHeight w:val="469"/>
          <w:jc w:val="center"/>
        </w:trPr>
        <w:tc>
          <w:tcPr>
            <w:tcW w:w="636" w:type="dxa"/>
            <w:tcBorders>
              <w:top w:val="single" w:sz="4" w:space="0" w:color="auto"/>
              <w:left w:val="single" w:sz="4" w:space="0" w:color="auto"/>
              <w:bottom w:val="single" w:sz="4" w:space="0" w:color="auto"/>
              <w:right w:val="single" w:sz="4" w:space="0" w:color="auto"/>
            </w:tcBorders>
            <w:vAlign w:val="center"/>
          </w:tcPr>
          <w:p w14:paraId="39E8702E" w14:textId="77777777" w:rsidR="00D65E38" w:rsidRPr="00F12B5F" w:rsidRDefault="00000000">
            <w:pPr>
              <w:snapToGrid w:val="0"/>
              <w:ind w:firstLineChars="0" w:firstLine="0"/>
              <w:rPr>
                <w:rFonts w:ascii="微软雅黑" w:hAnsi="微软雅黑" w:cs="微软雅黑"/>
                <w:szCs w:val="21"/>
              </w:rPr>
            </w:pPr>
            <w:r w:rsidRPr="00F12B5F">
              <w:rPr>
                <w:rFonts w:ascii="微软雅黑" w:hAnsi="微软雅黑" w:cs="微软雅黑" w:hint="eastAsia"/>
                <w:szCs w:val="21"/>
              </w:rPr>
              <w:t>18</w:t>
            </w:r>
          </w:p>
        </w:tc>
        <w:tc>
          <w:tcPr>
            <w:tcW w:w="8652" w:type="dxa"/>
            <w:tcBorders>
              <w:top w:val="single" w:sz="4" w:space="0" w:color="auto"/>
              <w:left w:val="single" w:sz="4" w:space="0" w:color="auto"/>
              <w:bottom w:val="single" w:sz="4" w:space="0" w:color="auto"/>
              <w:right w:val="single" w:sz="4" w:space="0" w:color="auto"/>
            </w:tcBorders>
            <w:vAlign w:val="center"/>
          </w:tcPr>
          <w:p w14:paraId="2524626A" w14:textId="77777777" w:rsidR="00D65E38" w:rsidRPr="00F12B5F" w:rsidRDefault="00000000">
            <w:pPr>
              <w:autoSpaceDE w:val="0"/>
              <w:autoSpaceDN w:val="0"/>
              <w:snapToGrid w:val="0"/>
              <w:ind w:firstLineChars="0" w:firstLine="0"/>
              <w:textAlignment w:val="bottom"/>
              <w:rPr>
                <w:rFonts w:ascii="微软雅黑" w:hAnsi="微软雅黑" w:cs="微软雅黑"/>
                <w:b/>
                <w:szCs w:val="21"/>
              </w:rPr>
            </w:pPr>
            <w:r w:rsidRPr="00F12B5F">
              <w:rPr>
                <w:rFonts w:ascii="微软雅黑" w:hAnsi="微软雅黑" w:cs="微软雅黑" w:hint="eastAsia"/>
                <w:szCs w:val="21"/>
              </w:rPr>
              <w:t>投标费用：中标单位支付招标代理服务费（收费标准详见招标文件）</w:t>
            </w:r>
          </w:p>
        </w:tc>
      </w:tr>
      <w:tr w:rsidR="00D65E38" w:rsidRPr="00F12B5F" w14:paraId="39E7E0E8" w14:textId="77777777">
        <w:trPr>
          <w:trHeight w:val="308"/>
          <w:jc w:val="center"/>
        </w:trPr>
        <w:tc>
          <w:tcPr>
            <w:tcW w:w="636" w:type="dxa"/>
            <w:tcBorders>
              <w:top w:val="single" w:sz="4" w:space="0" w:color="auto"/>
              <w:left w:val="single" w:sz="4" w:space="0" w:color="auto"/>
              <w:bottom w:val="single" w:sz="4" w:space="0" w:color="auto"/>
              <w:right w:val="single" w:sz="4" w:space="0" w:color="auto"/>
            </w:tcBorders>
            <w:vAlign w:val="center"/>
          </w:tcPr>
          <w:p w14:paraId="58B1704B" w14:textId="77777777" w:rsidR="00D65E38" w:rsidRPr="00F12B5F" w:rsidRDefault="00000000">
            <w:pPr>
              <w:snapToGrid w:val="0"/>
              <w:ind w:firstLineChars="0" w:firstLine="0"/>
              <w:rPr>
                <w:rFonts w:ascii="微软雅黑" w:hAnsi="微软雅黑" w:cs="微软雅黑"/>
                <w:szCs w:val="21"/>
              </w:rPr>
            </w:pPr>
            <w:r w:rsidRPr="00F12B5F">
              <w:rPr>
                <w:rFonts w:ascii="微软雅黑" w:hAnsi="微软雅黑" w:cs="微软雅黑" w:hint="eastAsia"/>
                <w:szCs w:val="21"/>
              </w:rPr>
              <w:t>19</w:t>
            </w:r>
          </w:p>
        </w:tc>
        <w:tc>
          <w:tcPr>
            <w:tcW w:w="8652" w:type="dxa"/>
            <w:tcBorders>
              <w:top w:val="single" w:sz="4" w:space="0" w:color="auto"/>
              <w:left w:val="single" w:sz="4" w:space="0" w:color="auto"/>
              <w:bottom w:val="single" w:sz="4" w:space="0" w:color="auto"/>
              <w:right w:val="single" w:sz="4" w:space="0" w:color="auto"/>
            </w:tcBorders>
            <w:vAlign w:val="center"/>
          </w:tcPr>
          <w:p w14:paraId="2A2DCB95" w14:textId="77777777" w:rsidR="00D65E38" w:rsidRPr="00F12B5F" w:rsidRDefault="00000000">
            <w:pPr>
              <w:autoSpaceDE w:val="0"/>
              <w:autoSpaceDN w:val="0"/>
              <w:snapToGrid w:val="0"/>
              <w:ind w:firstLineChars="0" w:firstLine="0"/>
              <w:textAlignment w:val="bottom"/>
              <w:rPr>
                <w:rFonts w:ascii="微软雅黑" w:hAnsi="微软雅黑" w:cs="微软雅黑"/>
                <w:szCs w:val="21"/>
              </w:rPr>
            </w:pPr>
            <w:r w:rsidRPr="00F12B5F">
              <w:rPr>
                <w:rFonts w:ascii="微软雅黑" w:hAnsi="微软雅黑" w:cs="微软雅黑" w:hint="eastAsia"/>
                <w:szCs w:val="21"/>
              </w:rPr>
              <w:t>签订合同时间：中标公示发出之日起30日内。</w:t>
            </w:r>
          </w:p>
        </w:tc>
      </w:tr>
      <w:tr w:rsidR="00D65E38" w:rsidRPr="00F12B5F" w14:paraId="06402BCD" w14:textId="77777777">
        <w:trPr>
          <w:trHeight w:val="71"/>
          <w:jc w:val="center"/>
        </w:trPr>
        <w:tc>
          <w:tcPr>
            <w:tcW w:w="636" w:type="dxa"/>
            <w:tcBorders>
              <w:top w:val="single" w:sz="4" w:space="0" w:color="auto"/>
              <w:left w:val="single" w:sz="4" w:space="0" w:color="auto"/>
              <w:bottom w:val="single" w:sz="4" w:space="0" w:color="auto"/>
              <w:right w:val="single" w:sz="4" w:space="0" w:color="auto"/>
            </w:tcBorders>
            <w:vAlign w:val="center"/>
          </w:tcPr>
          <w:p w14:paraId="0FABEC97" w14:textId="77777777" w:rsidR="00D65E38" w:rsidRPr="00F12B5F" w:rsidRDefault="00000000">
            <w:pPr>
              <w:snapToGrid w:val="0"/>
              <w:ind w:firstLineChars="0" w:firstLine="0"/>
              <w:rPr>
                <w:rFonts w:ascii="微软雅黑" w:hAnsi="微软雅黑" w:cs="微软雅黑"/>
                <w:szCs w:val="21"/>
              </w:rPr>
            </w:pPr>
            <w:r w:rsidRPr="00F12B5F">
              <w:rPr>
                <w:rFonts w:ascii="微软雅黑" w:hAnsi="微软雅黑" w:cs="微软雅黑" w:hint="eastAsia"/>
                <w:szCs w:val="21"/>
              </w:rPr>
              <w:t>20</w:t>
            </w:r>
          </w:p>
        </w:tc>
        <w:tc>
          <w:tcPr>
            <w:tcW w:w="8652" w:type="dxa"/>
            <w:tcBorders>
              <w:top w:val="single" w:sz="4" w:space="0" w:color="auto"/>
              <w:left w:val="single" w:sz="4" w:space="0" w:color="auto"/>
              <w:bottom w:val="single" w:sz="4" w:space="0" w:color="auto"/>
              <w:right w:val="single" w:sz="4" w:space="0" w:color="auto"/>
            </w:tcBorders>
            <w:vAlign w:val="center"/>
          </w:tcPr>
          <w:p w14:paraId="51A01B32" w14:textId="77777777" w:rsidR="00D65E38" w:rsidRPr="00F12B5F" w:rsidRDefault="00000000">
            <w:pPr>
              <w:autoSpaceDE w:val="0"/>
              <w:autoSpaceDN w:val="0"/>
              <w:snapToGrid w:val="0"/>
              <w:ind w:firstLineChars="0" w:firstLine="0"/>
              <w:textAlignment w:val="bottom"/>
              <w:rPr>
                <w:rFonts w:ascii="微软雅黑" w:hAnsi="微软雅黑" w:cs="微软雅黑"/>
                <w:szCs w:val="21"/>
              </w:rPr>
            </w:pPr>
            <w:r w:rsidRPr="00F12B5F">
              <w:rPr>
                <w:rFonts w:ascii="微软雅黑" w:hAnsi="微软雅黑" w:cs="微软雅黑" w:hint="eastAsia"/>
                <w:szCs w:val="21"/>
              </w:rPr>
              <w:t>履约保证金的收取及退还：</w:t>
            </w:r>
            <w:r w:rsidRPr="00F12B5F">
              <w:rPr>
                <w:rFonts w:ascii="微软雅黑" w:hAnsi="微软雅黑" w:cs="微软雅黑"/>
                <w:szCs w:val="21"/>
                <w:shd w:val="clear" w:color="auto" w:fill="FFFFFF"/>
              </w:rPr>
              <w:t>按不超过中标金额的1%计收。</w:t>
            </w:r>
            <w:r w:rsidRPr="00F12B5F">
              <w:rPr>
                <w:rFonts w:ascii="微软雅黑" w:hAnsi="微软雅黑" w:cs="微软雅黑" w:hint="eastAsia"/>
                <w:szCs w:val="21"/>
                <w:shd w:val="clear" w:color="auto" w:fill="FFFFFF"/>
              </w:rPr>
              <w:br/>
              <w:t>（根据《浙江省财政厅关于进一步加大政府采购 支持中小企业力度 助力扎实稳住经济的通知》（</w:t>
            </w:r>
            <w:proofErr w:type="gramStart"/>
            <w:r w:rsidRPr="00F12B5F">
              <w:rPr>
                <w:rFonts w:ascii="微软雅黑" w:hAnsi="微软雅黑" w:cs="微软雅黑" w:hint="eastAsia"/>
                <w:szCs w:val="21"/>
                <w:shd w:val="clear" w:color="auto" w:fill="FFFFFF"/>
              </w:rPr>
              <w:t>浙财采监</w:t>
            </w:r>
            <w:proofErr w:type="gramEnd"/>
            <w:r w:rsidRPr="00F12B5F">
              <w:rPr>
                <w:rFonts w:ascii="微软雅黑" w:hAnsi="微软雅黑" w:cs="微软雅黑" w:hint="eastAsia"/>
                <w:szCs w:val="21"/>
                <w:shd w:val="clear" w:color="auto" w:fill="FFFFFF"/>
              </w:rPr>
              <w:t>〔2022〕8号）规定：鼓励采购单位免收履约保证金，政府采购货物和服务项目确需收取履约保证金的，最高比例不超过合同金额的1%。</w:t>
            </w:r>
            <w:r w:rsidRPr="00F12B5F">
              <w:rPr>
                <w:rFonts w:ascii="微软雅黑" w:hAnsi="微软雅黑" w:cs="微软雅黑" w:hint="eastAsia"/>
                <w:szCs w:val="21"/>
                <w:shd w:val="clear" w:color="auto" w:fill="FFFFFF"/>
              </w:rPr>
              <w:br/>
              <w:t>根据《浙江省财政厅关于进一步发挥政府采购政策功能全力推动经济稳进提质的通知》[</w:t>
            </w:r>
            <w:proofErr w:type="gramStart"/>
            <w:r w:rsidRPr="00F12B5F">
              <w:rPr>
                <w:rFonts w:ascii="微软雅黑" w:hAnsi="微软雅黑" w:cs="微软雅黑" w:hint="eastAsia"/>
                <w:szCs w:val="21"/>
                <w:shd w:val="clear" w:color="auto" w:fill="FFFFFF"/>
              </w:rPr>
              <w:t>浙财采监</w:t>
            </w:r>
            <w:proofErr w:type="gramEnd"/>
            <w:r w:rsidRPr="00F12B5F">
              <w:rPr>
                <w:rFonts w:ascii="微软雅黑" w:hAnsi="微软雅黑" w:cs="微软雅黑" w:hint="eastAsia"/>
                <w:szCs w:val="21"/>
                <w:shd w:val="clear" w:color="auto" w:fill="FFFFFF"/>
              </w:rPr>
              <w:t>〔2022〕3号]规定：项目验收结束后应及时退还。供应商以银行、保险公司出具保函形式提交履约保证金的，采购单位不得拒收。政府采购货物和服务项目不得收取质量保证金，政府采购工程以及与工程建设有关的货物、服务，采用招标方式采购的，按国家和省有关规定执行。）</w:t>
            </w:r>
          </w:p>
        </w:tc>
      </w:tr>
      <w:tr w:rsidR="00D65E38" w:rsidRPr="00F12B5F" w14:paraId="18CDD399" w14:textId="77777777">
        <w:trPr>
          <w:trHeight w:val="70"/>
          <w:jc w:val="center"/>
        </w:trPr>
        <w:tc>
          <w:tcPr>
            <w:tcW w:w="636" w:type="dxa"/>
            <w:tcBorders>
              <w:top w:val="single" w:sz="4" w:space="0" w:color="auto"/>
              <w:left w:val="single" w:sz="4" w:space="0" w:color="auto"/>
              <w:bottom w:val="single" w:sz="4" w:space="0" w:color="auto"/>
              <w:right w:val="single" w:sz="4" w:space="0" w:color="auto"/>
            </w:tcBorders>
            <w:vAlign w:val="center"/>
          </w:tcPr>
          <w:p w14:paraId="66DD1AC2" w14:textId="77777777" w:rsidR="00D65E38" w:rsidRPr="00F12B5F" w:rsidRDefault="00000000">
            <w:pPr>
              <w:snapToGrid w:val="0"/>
              <w:ind w:firstLineChars="0" w:firstLine="0"/>
              <w:rPr>
                <w:rFonts w:ascii="微软雅黑" w:hAnsi="微软雅黑" w:cs="微软雅黑"/>
                <w:szCs w:val="21"/>
              </w:rPr>
            </w:pPr>
            <w:r w:rsidRPr="00F12B5F">
              <w:rPr>
                <w:rFonts w:ascii="微软雅黑" w:hAnsi="微软雅黑" w:cs="微软雅黑" w:hint="eastAsia"/>
                <w:szCs w:val="21"/>
              </w:rPr>
              <w:t>21</w:t>
            </w:r>
          </w:p>
        </w:tc>
        <w:tc>
          <w:tcPr>
            <w:tcW w:w="8652" w:type="dxa"/>
            <w:tcBorders>
              <w:top w:val="single" w:sz="4" w:space="0" w:color="auto"/>
              <w:left w:val="single" w:sz="4" w:space="0" w:color="auto"/>
              <w:bottom w:val="single" w:sz="4" w:space="0" w:color="auto"/>
              <w:right w:val="single" w:sz="4" w:space="0" w:color="auto"/>
            </w:tcBorders>
            <w:vAlign w:val="center"/>
          </w:tcPr>
          <w:p w14:paraId="4B5862A9" w14:textId="77777777" w:rsidR="00D65E38" w:rsidRPr="00F12B5F" w:rsidRDefault="00000000">
            <w:pPr>
              <w:snapToGrid w:val="0"/>
              <w:ind w:firstLineChars="0" w:firstLine="0"/>
              <w:rPr>
                <w:rFonts w:ascii="微软雅黑" w:hAnsi="微软雅黑" w:cs="微软雅黑"/>
                <w:szCs w:val="21"/>
              </w:rPr>
            </w:pPr>
            <w:r w:rsidRPr="00F12B5F">
              <w:rPr>
                <w:rFonts w:ascii="微软雅黑" w:hAnsi="微软雅黑" w:cs="微软雅黑" w:hint="eastAsia"/>
                <w:szCs w:val="21"/>
              </w:rPr>
              <w:t>投标文件有效期：</w:t>
            </w:r>
            <w:r w:rsidRPr="00F12B5F">
              <w:rPr>
                <w:rFonts w:ascii="微软雅黑" w:hAnsi="微软雅黑" w:cs="微软雅黑" w:hint="eastAsia"/>
                <w:szCs w:val="21"/>
                <w:u w:val="single"/>
              </w:rPr>
              <w:t>60</w:t>
            </w:r>
            <w:r w:rsidRPr="00F12B5F">
              <w:rPr>
                <w:rFonts w:ascii="微软雅黑" w:hAnsi="微软雅黑" w:cs="微软雅黑" w:hint="eastAsia"/>
                <w:szCs w:val="21"/>
              </w:rPr>
              <w:t>天</w:t>
            </w:r>
          </w:p>
        </w:tc>
      </w:tr>
      <w:tr w:rsidR="00D65E38" w:rsidRPr="00F12B5F" w14:paraId="16A7EA92" w14:textId="77777777">
        <w:trPr>
          <w:trHeight w:val="672"/>
          <w:jc w:val="center"/>
        </w:trPr>
        <w:tc>
          <w:tcPr>
            <w:tcW w:w="636" w:type="dxa"/>
            <w:tcBorders>
              <w:top w:val="single" w:sz="4" w:space="0" w:color="auto"/>
              <w:left w:val="single" w:sz="4" w:space="0" w:color="auto"/>
              <w:bottom w:val="single" w:sz="4" w:space="0" w:color="auto"/>
              <w:right w:val="single" w:sz="4" w:space="0" w:color="auto"/>
            </w:tcBorders>
            <w:vAlign w:val="center"/>
          </w:tcPr>
          <w:p w14:paraId="2B3B6522" w14:textId="77777777" w:rsidR="00D65E38" w:rsidRPr="00F12B5F" w:rsidRDefault="00000000">
            <w:pPr>
              <w:snapToGrid w:val="0"/>
              <w:ind w:firstLineChars="0" w:firstLine="0"/>
              <w:rPr>
                <w:rFonts w:ascii="微软雅黑" w:hAnsi="微软雅黑" w:cs="微软雅黑"/>
                <w:szCs w:val="21"/>
              </w:rPr>
            </w:pPr>
            <w:r w:rsidRPr="00F12B5F">
              <w:rPr>
                <w:rFonts w:ascii="微软雅黑" w:hAnsi="微软雅黑" w:cs="微软雅黑" w:hint="eastAsia"/>
                <w:szCs w:val="21"/>
              </w:rPr>
              <w:t>22</w:t>
            </w:r>
          </w:p>
        </w:tc>
        <w:tc>
          <w:tcPr>
            <w:tcW w:w="8652" w:type="dxa"/>
            <w:tcBorders>
              <w:top w:val="single" w:sz="4" w:space="0" w:color="auto"/>
              <w:left w:val="single" w:sz="4" w:space="0" w:color="auto"/>
              <w:bottom w:val="single" w:sz="4" w:space="0" w:color="auto"/>
              <w:right w:val="single" w:sz="4" w:space="0" w:color="auto"/>
            </w:tcBorders>
            <w:vAlign w:val="center"/>
          </w:tcPr>
          <w:p w14:paraId="20A386F2" w14:textId="77777777" w:rsidR="00D65E38" w:rsidRPr="00F12B5F" w:rsidRDefault="00000000">
            <w:pPr>
              <w:ind w:firstLineChars="0" w:firstLine="0"/>
              <w:rPr>
                <w:rFonts w:ascii="微软雅黑" w:hAnsi="微软雅黑" w:cs="微软雅黑"/>
                <w:kern w:val="0"/>
                <w:szCs w:val="21"/>
              </w:rPr>
            </w:pPr>
            <w:r w:rsidRPr="00F12B5F">
              <w:rPr>
                <w:rFonts w:ascii="微软雅黑" w:hAnsi="微软雅黑" w:cs="微软雅黑" w:hint="eastAsia"/>
                <w:kern w:val="0"/>
                <w:szCs w:val="21"/>
              </w:rPr>
              <w:t>网上注册：</w:t>
            </w:r>
          </w:p>
          <w:p w14:paraId="3C7CB13B" w14:textId="77777777" w:rsidR="00D65E38" w:rsidRPr="00F12B5F" w:rsidRDefault="00000000">
            <w:pPr>
              <w:ind w:firstLineChars="0" w:firstLine="0"/>
              <w:rPr>
                <w:rFonts w:ascii="微软雅黑" w:hAnsi="微软雅黑" w:cs="微软雅黑"/>
                <w:szCs w:val="21"/>
              </w:rPr>
            </w:pPr>
            <w:r w:rsidRPr="00F12B5F">
              <w:rPr>
                <w:rFonts w:ascii="微软雅黑" w:hAnsi="微软雅黑" w:cs="微软雅黑" w:hint="eastAsia"/>
                <w:kern w:val="0"/>
                <w:szCs w:val="21"/>
              </w:rPr>
              <w:t>本项目不接受现场报名，须注册后进行网上报名。在浙江政府采购网进行供应</w:t>
            </w:r>
            <w:proofErr w:type="gramStart"/>
            <w:r w:rsidRPr="00F12B5F">
              <w:rPr>
                <w:rFonts w:ascii="微软雅黑" w:hAnsi="微软雅黑" w:cs="微软雅黑" w:hint="eastAsia"/>
                <w:kern w:val="0"/>
                <w:szCs w:val="21"/>
              </w:rPr>
              <w:t>商注册</w:t>
            </w:r>
            <w:proofErr w:type="gramEnd"/>
            <w:r w:rsidRPr="00F12B5F">
              <w:rPr>
                <w:rFonts w:ascii="微软雅黑" w:hAnsi="微软雅黑" w:cs="微软雅黑" w:hint="eastAsia"/>
                <w:kern w:val="0"/>
                <w:szCs w:val="21"/>
              </w:rPr>
              <w:t>后完成报名；（详情请见第一章公告报名及招标文件的获取）</w:t>
            </w:r>
          </w:p>
        </w:tc>
      </w:tr>
      <w:tr w:rsidR="00D65E38" w:rsidRPr="00F12B5F" w14:paraId="7E677DA3" w14:textId="77777777">
        <w:trPr>
          <w:trHeight w:val="70"/>
          <w:jc w:val="center"/>
        </w:trPr>
        <w:tc>
          <w:tcPr>
            <w:tcW w:w="636" w:type="dxa"/>
            <w:tcBorders>
              <w:top w:val="single" w:sz="4" w:space="0" w:color="auto"/>
              <w:left w:val="single" w:sz="4" w:space="0" w:color="auto"/>
              <w:bottom w:val="single" w:sz="4" w:space="0" w:color="auto"/>
              <w:right w:val="single" w:sz="4" w:space="0" w:color="auto"/>
            </w:tcBorders>
            <w:vAlign w:val="center"/>
          </w:tcPr>
          <w:p w14:paraId="42DE971D" w14:textId="77777777" w:rsidR="00D65E38" w:rsidRPr="00F12B5F" w:rsidRDefault="00000000">
            <w:pPr>
              <w:snapToGrid w:val="0"/>
              <w:ind w:firstLineChars="0" w:firstLine="0"/>
              <w:rPr>
                <w:rFonts w:ascii="微软雅黑" w:hAnsi="微软雅黑" w:cs="微软雅黑"/>
                <w:szCs w:val="21"/>
              </w:rPr>
            </w:pPr>
            <w:r w:rsidRPr="00F12B5F">
              <w:rPr>
                <w:rFonts w:ascii="微软雅黑" w:hAnsi="微软雅黑" w:cs="微软雅黑" w:hint="eastAsia"/>
                <w:szCs w:val="21"/>
              </w:rPr>
              <w:t>23</w:t>
            </w:r>
          </w:p>
        </w:tc>
        <w:tc>
          <w:tcPr>
            <w:tcW w:w="8652" w:type="dxa"/>
            <w:tcBorders>
              <w:top w:val="single" w:sz="4" w:space="0" w:color="auto"/>
              <w:left w:val="single" w:sz="4" w:space="0" w:color="auto"/>
              <w:bottom w:val="single" w:sz="4" w:space="0" w:color="auto"/>
              <w:right w:val="single" w:sz="4" w:space="0" w:color="auto"/>
            </w:tcBorders>
            <w:vAlign w:val="center"/>
          </w:tcPr>
          <w:p w14:paraId="70581696" w14:textId="77777777" w:rsidR="00D65E38" w:rsidRPr="00F12B5F" w:rsidRDefault="00000000">
            <w:pPr>
              <w:snapToGrid w:val="0"/>
              <w:ind w:firstLineChars="0" w:firstLine="0"/>
              <w:rPr>
                <w:rFonts w:ascii="微软雅黑" w:hAnsi="微软雅黑" w:cs="微软雅黑"/>
                <w:szCs w:val="21"/>
              </w:rPr>
            </w:pPr>
            <w:r w:rsidRPr="00F12B5F">
              <w:rPr>
                <w:rFonts w:ascii="微软雅黑" w:hAnsi="微软雅黑" w:cs="微软雅黑" w:hint="eastAsia"/>
                <w:szCs w:val="21"/>
              </w:rPr>
              <w:t>解释：本招标文件的解释权属于招标采购单位。</w:t>
            </w:r>
          </w:p>
        </w:tc>
      </w:tr>
    </w:tbl>
    <w:p w14:paraId="634BCDE0" w14:textId="77777777" w:rsidR="00D65E38" w:rsidRPr="00F12B5F" w:rsidRDefault="00000000">
      <w:pPr>
        <w:pStyle w:val="2"/>
        <w:numPr>
          <w:ilvl w:val="0"/>
          <w:numId w:val="28"/>
        </w:numPr>
        <w:jc w:val="center"/>
        <w:rPr>
          <w:rFonts w:ascii="微软雅黑" w:hAnsi="微软雅黑" w:cs="微软雅黑"/>
          <w:szCs w:val="21"/>
        </w:rPr>
      </w:pPr>
      <w:bookmarkStart w:id="79" w:name="_Toc493511580"/>
      <w:bookmarkStart w:id="80" w:name="_Toc177870536"/>
      <w:r w:rsidRPr="00F12B5F">
        <w:rPr>
          <w:rFonts w:ascii="微软雅黑" w:hAnsi="微软雅黑" w:cs="微软雅黑" w:hint="eastAsia"/>
          <w:szCs w:val="21"/>
        </w:rPr>
        <w:lastRenderedPageBreak/>
        <w:t>总  则</w:t>
      </w:r>
      <w:bookmarkEnd w:id="79"/>
      <w:bookmarkEnd w:id="80"/>
    </w:p>
    <w:p w14:paraId="6E25E75C" w14:textId="77777777" w:rsidR="00D65E38" w:rsidRPr="00F12B5F" w:rsidRDefault="00000000">
      <w:pPr>
        <w:pStyle w:val="3"/>
        <w:numPr>
          <w:ilvl w:val="0"/>
          <w:numId w:val="29"/>
        </w:numPr>
        <w:ind w:left="0" w:firstLineChars="200" w:firstLine="420"/>
        <w:rPr>
          <w:rFonts w:ascii="微软雅黑" w:hAnsi="微软雅黑" w:cs="微软雅黑"/>
          <w:szCs w:val="21"/>
        </w:rPr>
      </w:pPr>
      <w:bookmarkStart w:id="81" w:name="_Toc177824939"/>
      <w:bookmarkStart w:id="82" w:name="_Toc427915759"/>
      <w:bookmarkStart w:id="83" w:name="_Toc177825120"/>
      <w:bookmarkStart w:id="84" w:name="_Toc493511581"/>
      <w:bookmarkStart w:id="85" w:name="_Toc177824872"/>
      <w:bookmarkStart w:id="86" w:name="_Toc177870537"/>
      <w:r w:rsidRPr="00F12B5F">
        <w:rPr>
          <w:rFonts w:ascii="微软雅黑" w:hAnsi="微软雅黑" w:cs="微软雅黑" w:hint="eastAsia"/>
          <w:b/>
          <w:bCs w:val="0"/>
          <w:szCs w:val="21"/>
        </w:rPr>
        <w:t>适用范围</w:t>
      </w:r>
      <w:bookmarkStart w:id="87" w:name="_Toc493511582"/>
      <w:bookmarkEnd w:id="81"/>
      <w:bookmarkEnd w:id="82"/>
      <w:bookmarkEnd w:id="83"/>
      <w:bookmarkEnd w:id="84"/>
      <w:bookmarkEnd w:id="85"/>
      <w:bookmarkEnd w:id="86"/>
    </w:p>
    <w:p w14:paraId="3F299E39" w14:textId="77777777" w:rsidR="00D65E38" w:rsidRPr="00F12B5F" w:rsidRDefault="00000000">
      <w:pPr>
        <w:pStyle w:val="3"/>
        <w:numPr>
          <w:ilvl w:val="1"/>
          <w:numId w:val="29"/>
        </w:numPr>
        <w:ind w:left="0" w:firstLineChars="200" w:firstLine="420"/>
        <w:rPr>
          <w:rFonts w:ascii="微软雅黑" w:hAnsi="微软雅黑" w:cs="微软雅黑"/>
          <w:szCs w:val="21"/>
        </w:rPr>
      </w:pPr>
      <w:r w:rsidRPr="00F12B5F">
        <w:rPr>
          <w:rFonts w:ascii="微软雅黑" w:hAnsi="微软雅黑" w:cs="微软雅黑" w:hint="eastAsia"/>
          <w:szCs w:val="21"/>
        </w:rPr>
        <w:t>本招标文件适用于本次所述项目的招标。</w:t>
      </w:r>
      <w:bookmarkStart w:id="88" w:name="_Toc427915760"/>
      <w:bookmarkStart w:id="89" w:name="_Toc177824940"/>
      <w:bookmarkStart w:id="90" w:name="_Toc177825121"/>
      <w:bookmarkStart w:id="91" w:name="_Toc177870538"/>
      <w:bookmarkStart w:id="92" w:name="_Toc177824873"/>
      <w:bookmarkEnd w:id="87"/>
    </w:p>
    <w:p w14:paraId="3AA7B677" w14:textId="77777777" w:rsidR="00D65E38" w:rsidRPr="00F12B5F" w:rsidRDefault="00000000">
      <w:pPr>
        <w:pStyle w:val="3"/>
        <w:numPr>
          <w:ilvl w:val="0"/>
          <w:numId w:val="29"/>
        </w:numPr>
        <w:ind w:left="0" w:firstLineChars="200" w:firstLine="420"/>
        <w:rPr>
          <w:rFonts w:ascii="微软雅黑" w:hAnsi="微软雅黑" w:cs="微软雅黑"/>
          <w:b/>
          <w:bCs w:val="0"/>
          <w:szCs w:val="21"/>
        </w:rPr>
      </w:pPr>
      <w:bookmarkStart w:id="93" w:name="_Toc493511583"/>
      <w:r w:rsidRPr="00F12B5F">
        <w:rPr>
          <w:rFonts w:ascii="微软雅黑" w:hAnsi="微软雅黑" w:cs="微软雅黑" w:hint="eastAsia"/>
          <w:b/>
          <w:bCs w:val="0"/>
          <w:szCs w:val="21"/>
        </w:rPr>
        <w:t>定义</w:t>
      </w:r>
      <w:bookmarkEnd w:id="88"/>
      <w:bookmarkEnd w:id="89"/>
      <w:bookmarkEnd w:id="90"/>
      <w:bookmarkEnd w:id="91"/>
      <w:bookmarkEnd w:id="92"/>
      <w:bookmarkEnd w:id="93"/>
    </w:p>
    <w:p w14:paraId="4F0FD131" w14:textId="77777777" w:rsidR="00D65E38" w:rsidRPr="00F12B5F" w:rsidRDefault="00000000">
      <w:pPr>
        <w:pStyle w:val="3"/>
        <w:numPr>
          <w:ilvl w:val="1"/>
          <w:numId w:val="29"/>
        </w:numPr>
        <w:ind w:left="0" w:firstLineChars="200" w:firstLine="420"/>
        <w:rPr>
          <w:rFonts w:ascii="微软雅黑" w:hAnsi="微软雅黑" w:cs="微软雅黑"/>
          <w:szCs w:val="21"/>
        </w:rPr>
      </w:pPr>
      <w:bookmarkStart w:id="94" w:name="_Toc493511584"/>
      <w:r w:rsidRPr="00F12B5F">
        <w:rPr>
          <w:rFonts w:ascii="微软雅黑" w:hAnsi="微软雅黑" w:cs="微软雅黑" w:hint="eastAsia"/>
          <w:szCs w:val="21"/>
        </w:rPr>
        <w:t>“招标人”系指组织本次招标的代理机构或采购人。</w:t>
      </w:r>
      <w:bookmarkEnd w:id="94"/>
    </w:p>
    <w:p w14:paraId="2CD91619" w14:textId="77777777" w:rsidR="00D65E38" w:rsidRPr="00F12B5F" w:rsidRDefault="00000000">
      <w:pPr>
        <w:pStyle w:val="3"/>
        <w:numPr>
          <w:ilvl w:val="1"/>
          <w:numId w:val="29"/>
        </w:numPr>
        <w:ind w:left="0" w:firstLineChars="200" w:firstLine="420"/>
        <w:rPr>
          <w:rFonts w:ascii="微软雅黑" w:hAnsi="微软雅黑" w:cs="微软雅黑"/>
          <w:szCs w:val="21"/>
        </w:rPr>
      </w:pPr>
      <w:bookmarkStart w:id="95" w:name="_Toc493511585"/>
      <w:r w:rsidRPr="00F12B5F">
        <w:rPr>
          <w:rFonts w:ascii="微软雅黑" w:hAnsi="微软雅黑" w:cs="微软雅黑" w:hint="eastAsia"/>
          <w:szCs w:val="21"/>
        </w:rPr>
        <w:t>“投标人”系指向招标方提交投标文件的供应商。</w:t>
      </w:r>
      <w:bookmarkEnd w:id="95"/>
    </w:p>
    <w:p w14:paraId="1F3199FF" w14:textId="77777777" w:rsidR="00D65E38" w:rsidRPr="00F12B5F" w:rsidRDefault="00000000">
      <w:pPr>
        <w:pStyle w:val="3"/>
        <w:numPr>
          <w:ilvl w:val="1"/>
          <w:numId w:val="29"/>
        </w:numPr>
        <w:ind w:left="0" w:firstLineChars="200" w:firstLine="420"/>
        <w:rPr>
          <w:rFonts w:ascii="微软雅黑" w:hAnsi="微软雅黑" w:cs="微软雅黑"/>
          <w:szCs w:val="21"/>
        </w:rPr>
      </w:pPr>
      <w:bookmarkStart w:id="96" w:name="_Toc493511586"/>
      <w:r w:rsidRPr="00F12B5F">
        <w:rPr>
          <w:rFonts w:ascii="微软雅黑" w:hAnsi="微软雅黑" w:cs="微软雅黑" w:hint="eastAsia"/>
          <w:szCs w:val="21"/>
        </w:rPr>
        <w:t>“产品”系指供方按招标文件规定，须向采购人提供的一切设备、保险、税金、备品备件、工具、手册及其它有关技术资料和材料。</w:t>
      </w:r>
      <w:bookmarkEnd w:id="96"/>
    </w:p>
    <w:p w14:paraId="4CED881A" w14:textId="77777777" w:rsidR="00D65E38" w:rsidRPr="00F12B5F" w:rsidRDefault="00000000">
      <w:pPr>
        <w:pStyle w:val="3"/>
        <w:numPr>
          <w:ilvl w:val="1"/>
          <w:numId w:val="29"/>
        </w:numPr>
        <w:ind w:left="0" w:firstLineChars="200" w:firstLine="420"/>
        <w:rPr>
          <w:rFonts w:ascii="微软雅黑" w:hAnsi="微软雅黑" w:cs="微软雅黑"/>
          <w:szCs w:val="21"/>
        </w:rPr>
      </w:pPr>
      <w:bookmarkStart w:id="97" w:name="_Toc493511587"/>
      <w:r w:rsidRPr="00F12B5F">
        <w:rPr>
          <w:rFonts w:ascii="微软雅黑" w:hAnsi="微软雅黑" w:cs="微软雅黑" w:hint="eastAsia"/>
          <w:szCs w:val="21"/>
        </w:rPr>
        <w:t>“服务”系指招标文件规定投标人须承担的安装、调试、技术协助、校准、培训、技术指导以及其他类似的义务。</w:t>
      </w:r>
      <w:bookmarkEnd w:id="97"/>
    </w:p>
    <w:p w14:paraId="4F8B3DB0" w14:textId="77777777" w:rsidR="00D65E38" w:rsidRPr="00F12B5F" w:rsidRDefault="00000000">
      <w:pPr>
        <w:pStyle w:val="3"/>
        <w:numPr>
          <w:ilvl w:val="1"/>
          <w:numId w:val="29"/>
        </w:numPr>
        <w:ind w:left="0" w:firstLineChars="200" w:firstLine="420"/>
        <w:rPr>
          <w:rFonts w:ascii="微软雅黑" w:hAnsi="微软雅黑" w:cs="微软雅黑"/>
          <w:szCs w:val="21"/>
        </w:rPr>
      </w:pPr>
      <w:bookmarkStart w:id="98" w:name="_Toc493511588"/>
      <w:r w:rsidRPr="00F12B5F">
        <w:rPr>
          <w:rFonts w:ascii="微软雅黑" w:hAnsi="微软雅黑" w:cs="微软雅黑" w:hint="eastAsia"/>
          <w:szCs w:val="21"/>
        </w:rPr>
        <w:t>“项目”系指投标人按招标文件规定向采购人提供的产品和服务。</w:t>
      </w:r>
      <w:bookmarkEnd w:id="98"/>
    </w:p>
    <w:p w14:paraId="2BCA6686" w14:textId="77777777" w:rsidR="00D65E38" w:rsidRPr="00F12B5F" w:rsidRDefault="00000000">
      <w:pPr>
        <w:pStyle w:val="3"/>
        <w:numPr>
          <w:ilvl w:val="1"/>
          <w:numId w:val="29"/>
        </w:numPr>
        <w:ind w:left="0" w:firstLineChars="200" w:firstLine="420"/>
        <w:rPr>
          <w:rFonts w:ascii="微软雅黑" w:hAnsi="微软雅黑" w:cs="微软雅黑"/>
          <w:szCs w:val="21"/>
        </w:rPr>
      </w:pPr>
      <w:bookmarkStart w:id="99" w:name="_Toc493511589"/>
      <w:r w:rsidRPr="00F12B5F">
        <w:rPr>
          <w:rFonts w:ascii="微软雅黑" w:hAnsi="微软雅黑" w:cs="微软雅黑" w:hint="eastAsia"/>
          <w:szCs w:val="21"/>
        </w:rPr>
        <w:t>“书面形式”包括信函、传真、电报、电子文档等。</w:t>
      </w:r>
      <w:bookmarkEnd w:id="99"/>
    </w:p>
    <w:p w14:paraId="0ECBF780" w14:textId="77777777" w:rsidR="00D65E38" w:rsidRPr="00F12B5F" w:rsidRDefault="00000000">
      <w:pPr>
        <w:pStyle w:val="3"/>
        <w:numPr>
          <w:ilvl w:val="1"/>
          <w:numId w:val="29"/>
        </w:numPr>
        <w:ind w:left="0" w:firstLineChars="200" w:firstLine="420"/>
        <w:rPr>
          <w:rFonts w:ascii="微软雅黑" w:hAnsi="微软雅黑" w:cs="微软雅黑"/>
          <w:szCs w:val="21"/>
        </w:rPr>
      </w:pPr>
      <w:bookmarkStart w:id="100" w:name="_Toc493511590"/>
      <w:r w:rsidRPr="00F12B5F">
        <w:rPr>
          <w:rFonts w:ascii="微软雅黑" w:hAnsi="微软雅黑" w:cs="微软雅黑" w:hint="eastAsia"/>
          <w:szCs w:val="21"/>
        </w:rPr>
        <w:t>“▲”系指实质性要求条款。</w:t>
      </w:r>
      <w:bookmarkStart w:id="101" w:name="_Toc427915761"/>
      <w:bookmarkStart w:id="102" w:name="_Toc177870539"/>
      <w:bookmarkEnd w:id="100"/>
    </w:p>
    <w:p w14:paraId="41E2B4A7" w14:textId="77777777" w:rsidR="00D65E38" w:rsidRPr="00F12B5F" w:rsidRDefault="00000000">
      <w:pPr>
        <w:pStyle w:val="3"/>
        <w:numPr>
          <w:ilvl w:val="0"/>
          <w:numId w:val="29"/>
        </w:numPr>
        <w:ind w:left="0" w:firstLineChars="200" w:firstLine="420"/>
        <w:rPr>
          <w:rFonts w:ascii="微软雅黑" w:hAnsi="微软雅黑" w:cs="微软雅黑"/>
          <w:b/>
          <w:bCs w:val="0"/>
          <w:szCs w:val="21"/>
        </w:rPr>
      </w:pPr>
      <w:bookmarkStart w:id="103" w:name="_Toc493511591"/>
      <w:r w:rsidRPr="00F12B5F">
        <w:rPr>
          <w:rFonts w:ascii="微软雅黑" w:hAnsi="微软雅黑" w:cs="微软雅黑" w:hint="eastAsia"/>
          <w:b/>
          <w:bCs w:val="0"/>
          <w:szCs w:val="21"/>
        </w:rPr>
        <w:t>招标方式</w:t>
      </w:r>
      <w:bookmarkEnd w:id="101"/>
      <w:bookmarkEnd w:id="102"/>
      <w:bookmarkEnd w:id="103"/>
    </w:p>
    <w:p w14:paraId="31394BA0" w14:textId="77777777" w:rsidR="00D65E38" w:rsidRPr="00F12B5F" w:rsidRDefault="00000000">
      <w:pPr>
        <w:pStyle w:val="3"/>
        <w:numPr>
          <w:ilvl w:val="1"/>
          <w:numId w:val="29"/>
        </w:numPr>
        <w:ind w:left="0" w:firstLineChars="200" w:firstLine="420"/>
        <w:rPr>
          <w:rFonts w:ascii="微软雅黑" w:hAnsi="微软雅黑" w:cs="微软雅黑"/>
          <w:szCs w:val="21"/>
        </w:rPr>
      </w:pPr>
      <w:bookmarkStart w:id="104" w:name="_Toc493511592"/>
      <w:r w:rsidRPr="00F12B5F">
        <w:rPr>
          <w:rFonts w:ascii="微软雅黑" w:hAnsi="微软雅黑" w:cs="微软雅黑" w:hint="eastAsia"/>
          <w:szCs w:val="21"/>
        </w:rPr>
        <w:t>本次招标采用公开招标方式进行。</w:t>
      </w:r>
      <w:bookmarkEnd w:id="104"/>
    </w:p>
    <w:p w14:paraId="7E17149C" w14:textId="77777777" w:rsidR="00D65E38" w:rsidRPr="00F12B5F" w:rsidRDefault="00000000">
      <w:pPr>
        <w:pStyle w:val="3"/>
        <w:numPr>
          <w:ilvl w:val="1"/>
          <w:numId w:val="29"/>
        </w:numPr>
        <w:ind w:left="0" w:firstLineChars="200" w:firstLine="420"/>
        <w:rPr>
          <w:rFonts w:ascii="微软雅黑" w:hAnsi="微软雅黑" w:cs="微软雅黑"/>
          <w:szCs w:val="21"/>
        </w:rPr>
      </w:pPr>
      <w:bookmarkStart w:id="105" w:name="_Toc493511593"/>
      <w:r w:rsidRPr="00F12B5F">
        <w:rPr>
          <w:rFonts w:ascii="微软雅黑" w:hAnsi="微软雅黑" w:cs="微软雅黑" w:hint="eastAsia"/>
          <w:szCs w:val="21"/>
        </w:rPr>
        <w:t>本次招标设定上限价为项目预算金额。</w:t>
      </w:r>
      <w:bookmarkStart w:id="106" w:name="_Toc177824941"/>
      <w:bookmarkStart w:id="107" w:name="_Toc177870540"/>
      <w:bookmarkStart w:id="108" w:name="_Toc177825122"/>
      <w:bookmarkStart w:id="109" w:name="_Toc427915762"/>
      <w:bookmarkStart w:id="110" w:name="_Toc177824874"/>
      <w:bookmarkEnd w:id="105"/>
    </w:p>
    <w:p w14:paraId="567E9C8E" w14:textId="77777777" w:rsidR="00D65E38" w:rsidRPr="00F12B5F" w:rsidRDefault="00000000">
      <w:pPr>
        <w:pStyle w:val="3"/>
        <w:numPr>
          <w:ilvl w:val="0"/>
          <w:numId w:val="29"/>
        </w:numPr>
        <w:ind w:left="0" w:firstLineChars="200" w:firstLine="420"/>
        <w:rPr>
          <w:rFonts w:ascii="微软雅黑" w:hAnsi="微软雅黑" w:cs="微软雅黑"/>
          <w:b/>
          <w:bCs w:val="0"/>
          <w:szCs w:val="21"/>
        </w:rPr>
      </w:pPr>
      <w:bookmarkStart w:id="111" w:name="_Toc493511594"/>
      <w:r w:rsidRPr="00F12B5F">
        <w:rPr>
          <w:rFonts w:ascii="微软雅黑" w:hAnsi="微软雅黑" w:cs="微软雅黑" w:hint="eastAsia"/>
          <w:b/>
          <w:bCs w:val="0"/>
          <w:szCs w:val="21"/>
        </w:rPr>
        <w:t>投标委托</w:t>
      </w:r>
      <w:bookmarkEnd w:id="106"/>
      <w:bookmarkEnd w:id="107"/>
      <w:bookmarkEnd w:id="108"/>
      <w:bookmarkEnd w:id="109"/>
      <w:bookmarkEnd w:id="110"/>
      <w:bookmarkEnd w:id="111"/>
    </w:p>
    <w:p w14:paraId="5248E567" w14:textId="77777777" w:rsidR="00D65E38" w:rsidRPr="00F12B5F" w:rsidRDefault="00000000">
      <w:pPr>
        <w:pStyle w:val="af1"/>
        <w:snapToGrid w:val="0"/>
        <w:spacing w:line="360" w:lineRule="auto"/>
        <w:ind w:firstLine="420"/>
        <w:rPr>
          <w:rFonts w:ascii="微软雅黑" w:hAnsi="微软雅黑" w:cs="微软雅黑"/>
          <w:spacing w:val="0"/>
          <w:sz w:val="21"/>
          <w:szCs w:val="21"/>
        </w:rPr>
      </w:pPr>
      <w:bookmarkStart w:id="112" w:name="_Toc493511595"/>
      <w:r w:rsidRPr="00F12B5F">
        <w:rPr>
          <w:rFonts w:ascii="微软雅黑" w:hAnsi="微软雅黑" w:cs="微软雅黑" w:hint="eastAsia"/>
          <w:spacing w:val="0"/>
          <w:sz w:val="21"/>
          <w:szCs w:val="21"/>
        </w:rPr>
        <w:t>投标人代表须携带居民身份证。如投标人代表不是法定代表人，须有法定代表人出具的授权委托书。（正本用原件，副本可用复印件，格式见第六部分）。</w:t>
      </w:r>
      <w:bookmarkStart w:id="113" w:name="_Toc177824942"/>
      <w:bookmarkStart w:id="114" w:name="_Toc177825123"/>
      <w:bookmarkStart w:id="115" w:name="_Toc177824875"/>
      <w:bookmarkStart w:id="116" w:name="_Toc177870541"/>
      <w:bookmarkStart w:id="117" w:name="_Toc427915763"/>
      <w:bookmarkEnd w:id="112"/>
    </w:p>
    <w:p w14:paraId="519576E2" w14:textId="77777777" w:rsidR="00D65E38" w:rsidRPr="00F12B5F" w:rsidRDefault="00000000">
      <w:pPr>
        <w:pStyle w:val="3"/>
        <w:numPr>
          <w:ilvl w:val="0"/>
          <w:numId w:val="29"/>
        </w:numPr>
        <w:ind w:left="0" w:firstLineChars="200" w:firstLine="420"/>
        <w:rPr>
          <w:rFonts w:ascii="微软雅黑" w:hAnsi="微软雅黑" w:cs="微软雅黑"/>
          <w:b/>
          <w:bCs w:val="0"/>
          <w:szCs w:val="21"/>
        </w:rPr>
      </w:pPr>
      <w:bookmarkStart w:id="118" w:name="_Toc493511596"/>
      <w:r w:rsidRPr="00F12B5F">
        <w:rPr>
          <w:rFonts w:ascii="微软雅黑" w:hAnsi="微软雅黑" w:cs="微软雅黑" w:hint="eastAsia"/>
          <w:b/>
          <w:bCs w:val="0"/>
          <w:szCs w:val="21"/>
        </w:rPr>
        <w:t>投标费用</w:t>
      </w:r>
      <w:bookmarkEnd w:id="113"/>
      <w:bookmarkEnd w:id="114"/>
      <w:bookmarkEnd w:id="115"/>
      <w:bookmarkEnd w:id="116"/>
      <w:bookmarkEnd w:id="117"/>
      <w:bookmarkEnd w:id="118"/>
    </w:p>
    <w:p w14:paraId="6DFEAD77" w14:textId="77777777" w:rsidR="00D65E38" w:rsidRPr="00F12B5F" w:rsidRDefault="00000000">
      <w:pPr>
        <w:pStyle w:val="af1"/>
        <w:snapToGrid w:val="0"/>
        <w:spacing w:line="360" w:lineRule="auto"/>
        <w:ind w:firstLine="420"/>
        <w:rPr>
          <w:rFonts w:ascii="微软雅黑" w:hAnsi="微软雅黑" w:cs="微软雅黑"/>
          <w:spacing w:val="0"/>
          <w:sz w:val="21"/>
          <w:szCs w:val="21"/>
        </w:rPr>
      </w:pPr>
      <w:bookmarkStart w:id="119" w:name="_Toc493511597"/>
      <w:r w:rsidRPr="00F12B5F">
        <w:rPr>
          <w:rFonts w:ascii="微软雅黑" w:hAnsi="微软雅黑" w:cs="微软雅黑" w:hint="eastAsia"/>
          <w:spacing w:val="0"/>
          <w:sz w:val="21"/>
          <w:szCs w:val="21"/>
        </w:rPr>
        <w:t>不论投标结果如何，投标人均应自行承担所有与投标有关的全部费用。</w:t>
      </w:r>
      <w:bookmarkEnd w:id="119"/>
    </w:p>
    <w:p w14:paraId="5E51A79D" w14:textId="77777777" w:rsidR="00D65E38" w:rsidRPr="00F12B5F" w:rsidRDefault="00000000">
      <w:pPr>
        <w:pStyle w:val="3"/>
        <w:numPr>
          <w:ilvl w:val="0"/>
          <w:numId w:val="29"/>
        </w:numPr>
        <w:ind w:left="0" w:firstLineChars="200" w:firstLine="420"/>
        <w:rPr>
          <w:rFonts w:ascii="微软雅黑" w:hAnsi="微软雅黑" w:cs="微软雅黑"/>
          <w:b/>
          <w:bCs w:val="0"/>
          <w:szCs w:val="21"/>
        </w:rPr>
      </w:pPr>
      <w:bookmarkStart w:id="120" w:name="_Toc493511598"/>
      <w:r w:rsidRPr="00F12B5F">
        <w:rPr>
          <w:rFonts w:ascii="微软雅黑" w:hAnsi="微软雅黑" w:cs="微软雅黑" w:hint="eastAsia"/>
          <w:b/>
          <w:bCs w:val="0"/>
          <w:szCs w:val="21"/>
        </w:rPr>
        <w:t>联合体投标</w:t>
      </w:r>
      <w:bookmarkEnd w:id="120"/>
    </w:p>
    <w:p w14:paraId="7D9815C3" w14:textId="77777777" w:rsidR="00D65E38" w:rsidRPr="008E7E0A" w:rsidRDefault="00000000">
      <w:pPr>
        <w:pStyle w:val="af1"/>
        <w:snapToGrid w:val="0"/>
        <w:spacing w:line="360" w:lineRule="auto"/>
        <w:ind w:firstLine="420"/>
        <w:rPr>
          <w:rFonts w:ascii="微软雅黑" w:hAnsi="微软雅黑" w:cs="微软雅黑"/>
          <w:b/>
          <w:bCs/>
          <w:spacing w:val="0"/>
          <w:sz w:val="21"/>
          <w:szCs w:val="21"/>
          <w:shd w:val="pct15" w:color="auto" w:fill="FFFFFF"/>
        </w:rPr>
      </w:pPr>
      <w:bookmarkStart w:id="121" w:name="_Toc493511599"/>
      <w:r w:rsidRPr="008E7E0A">
        <w:rPr>
          <w:rFonts w:ascii="微软雅黑" w:hAnsi="微软雅黑" w:cs="微软雅黑" w:hint="eastAsia"/>
          <w:b/>
          <w:bCs/>
          <w:spacing w:val="0"/>
          <w:sz w:val="21"/>
          <w:szCs w:val="21"/>
          <w:shd w:val="pct15" w:color="auto" w:fill="FFFFFF"/>
        </w:rPr>
        <w:t>本项目接受联合体投标，但联合体成员数量原则上不超过2家，且每家成员单位至少能独立完成本文档“第二章 招标项目要求”中提出的5项工作内容中的1项。</w:t>
      </w:r>
      <w:bookmarkStart w:id="122" w:name="_Toc177870544"/>
      <w:bookmarkEnd w:id="121"/>
    </w:p>
    <w:p w14:paraId="4E87D0FA" w14:textId="77777777" w:rsidR="00D65E38" w:rsidRPr="00F12B5F" w:rsidRDefault="00000000">
      <w:pPr>
        <w:pStyle w:val="3"/>
        <w:numPr>
          <w:ilvl w:val="0"/>
          <w:numId w:val="29"/>
        </w:numPr>
        <w:ind w:left="0" w:firstLineChars="200" w:firstLine="420"/>
        <w:rPr>
          <w:rFonts w:ascii="微软雅黑" w:hAnsi="微软雅黑" w:cs="微软雅黑"/>
          <w:b/>
          <w:szCs w:val="21"/>
        </w:rPr>
      </w:pPr>
      <w:r w:rsidRPr="00F12B5F">
        <w:rPr>
          <w:rFonts w:ascii="微软雅黑" w:hAnsi="微软雅黑" w:cs="微软雅黑" w:hint="eastAsia"/>
          <w:b/>
          <w:bCs w:val="0"/>
          <w:szCs w:val="21"/>
        </w:rPr>
        <w:lastRenderedPageBreak/>
        <w:t>转包与分包</w:t>
      </w:r>
    </w:p>
    <w:p w14:paraId="4B68D977" w14:textId="77777777" w:rsidR="00D65E38" w:rsidRPr="00F12B5F" w:rsidRDefault="00000000">
      <w:pPr>
        <w:pStyle w:val="3"/>
        <w:numPr>
          <w:ilvl w:val="1"/>
          <w:numId w:val="29"/>
        </w:numPr>
        <w:ind w:left="0" w:firstLineChars="200" w:firstLine="420"/>
        <w:rPr>
          <w:rFonts w:ascii="微软雅黑" w:hAnsi="微软雅黑" w:cs="微软雅黑"/>
          <w:b/>
          <w:szCs w:val="21"/>
        </w:rPr>
      </w:pPr>
      <w:r w:rsidRPr="00F12B5F">
        <w:rPr>
          <w:rFonts w:ascii="微软雅黑" w:hAnsi="微软雅黑" w:cs="微软雅黑" w:hint="eastAsia"/>
          <w:b/>
          <w:szCs w:val="21"/>
        </w:rPr>
        <w:t>本项目不允许转包；</w:t>
      </w:r>
    </w:p>
    <w:p w14:paraId="106B917C" w14:textId="77777777" w:rsidR="00D65E38" w:rsidRPr="00F12B5F" w:rsidRDefault="00000000">
      <w:pPr>
        <w:pStyle w:val="3"/>
        <w:numPr>
          <w:ilvl w:val="1"/>
          <w:numId w:val="29"/>
        </w:numPr>
        <w:ind w:left="0" w:firstLineChars="200" w:firstLine="420"/>
        <w:rPr>
          <w:rFonts w:ascii="微软雅黑" w:hAnsi="微软雅黑" w:cs="微软雅黑"/>
          <w:b/>
          <w:szCs w:val="21"/>
        </w:rPr>
      </w:pPr>
      <w:r w:rsidRPr="00F12B5F">
        <w:rPr>
          <w:rFonts w:ascii="微软雅黑" w:hAnsi="微软雅黑" w:cs="微软雅黑" w:hint="eastAsia"/>
          <w:b/>
          <w:szCs w:val="21"/>
        </w:rPr>
        <w:t>本项目不允许分包。</w:t>
      </w:r>
      <w:bookmarkStart w:id="123" w:name="_Toc177870542"/>
      <w:bookmarkStart w:id="124" w:name="_Toc430786267"/>
    </w:p>
    <w:p w14:paraId="09B90111" w14:textId="77777777" w:rsidR="00D65E38" w:rsidRPr="00F12B5F" w:rsidRDefault="00000000">
      <w:pPr>
        <w:pStyle w:val="3"/>
        <w:numPr>
          <w:ilvl w:val="0"/>
          <w:numId w:val="29"/>
        </w:numPr>
        <w:ind w:left="0" w:firstLineChars="200" w:firstLine="420"/>
        <w:rPr>
          <w:rFonts w:ascii="微软雅黑" w:hAnsi="微软雅黑" w:cs="微软雅黑"/>
          <w:b/>
          <w:bCs w:val="0"/>
          <w:szCs w:val="21"/>
        </w:rPr>
      </w:pPr>
      <w:r w:rsidRPr="00F12B5F">
        <w:rPr>
          <w:rFonts w:ascii="微软雅黑" w:hAnsi="微软雅黑" w:cs="微软雅黑" w:hint="eastAsia"/>
          <w:b/>
          <w:bCs w:val="0"/>
          <w:szCs w:val="21"/>
        </w:rPr>
        <w:t>特别说明：</w:t>
      </w:r>
      <w:bookmarkEnd w:id="123"/>
      <w:bookmarkEnd w:id="124"/>
    </w:p>
    <w:p w14:paraId="196A9370" w14:textId="77777777" w:rsidR="00D65E38" w:rsidRPr="00F12B5F" w:rsidRDefault="00000000">
      <w:pPr>
        <w:pStyle w:val="3"/>
        <w:numPr>
          <w:ilvl w:val="1"/>
          <w:numId w:val="29"/>
        </w:numPr>
        <w:ind w:left="0" w:firstLineChars="200" w:firstLine="420"/>
        <w:rPr>
          <w:rFonts w:ascii="微软雅黑" w:hAnsi="微软雅黑" w:cs="微软雅黑"/>
          <w:bCs w:val="0"/>
          <w:szCs w:val="21"/>
        </w:rPr>
      </w:pPr>
      <w:bookmarkStart w:id="125" w:name="_Toc430786268"/>
      <w:bookmarkStart w:id="126" w:name="_Toc495603533"/>
      <w:bookmarkStart w:id="127" w:name="_Toc177870543"/>
      <w:r w:rsidRPr="00F12B5F">
        <w:rPr>
          <w:rFonts w:ascii="微软雅黑" w:hAnsi="微软雅黑" w:cs="微软雅黑" w:hint="eastAsia"/>
          <w:bCs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28A6F440" w14:textId="77777777" w:rsidR="00D65E38" w:rsidRPr="00F12B5F" w:rsidRDefault="00000000">
      <w:pPr>
        <w:pStyle w:val="3"/>
        <w:numPr>
          <w:ilvl w:val="1"/>
          <w:numId w:val="29"/>
        </w:numPr>
        <w:ind w:left="0" w:firstLineChars="200" w:firstLine="420"/>
        <w:rPr>
          <w:rFonts w:ascii="微软雅黑" w:hAnsi="微软雅黑" w:cs="微软雅黑"/>
          <w:bCs w:val="0"/>
          <w:szCs w:val="21"/>
        </w:rPr>
      </w:pPr>
      <w:r w:rsidRPr="00F12B5F">
        <w:rPr>
          <w:rFonts w:ascii="微软雅黑" w:hAnsi="微软雅黑" w:cs="微软雅黑" w:hint="eastAsia"/>
          <w:bCs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7F4F672" w14:textId="77777777" w:rsidR="00D65E38" w:rsidRPr="00F12B5F" w:rsidRDefault="00000000">
      <w:pPr>
        <w:pStyle w:val="3"/>
        <w:numPr>
          <w:ilvl w:val="1"/>
          <w:numId w:val="29"/>
        </w:numPr>
        <w:ind w:left="0" w:firstLineChars="200" w:firstLine="420"/>
        <w:rPr>
          <w:rFonts w:ascii="微软雅黑" w:hAnsi="微软雅黑" w:cs="微软雅黑"/>
          <w:bCs w:val="0"/>
          <w:szCs w:val="21"/>
        </w:rPr>
      </w:pPr>
      <w:r w:rsidRPr="00F12B5F">
        <w:rPr>
          <w:rFonts w:ascii="微软雅黑" w:hAnsi="微软雅黑" w:cs="微软雅黑" w:hint="eastAsia"/>
          <w:bCs w:val="0"/>
          <w:szCs w:val="21"/>
        </w:rPr>
        <w:t>非单一产品采购项目，采购人应当根据采购项目技术构成、产品价格比重等合理确定核心产品，并在招标文件中载明。多家投标人提供的核心产品品牌相同的，按前两款规定处理。</w:t>
      </w:r>
    </w:p>
    <w:p w14:paraId="7B9F39EB" w14:textId="77777777" w:rsidR="00D65E38" w:rsidRPr="00F12B5F" w:rsidRDefault="00000000">
      <w:pPr>
        <w:pStyle w:val="3"/>
        <w:numPr>
          <w:ilvl w:val="0"/>
          <w:numId w:val="29"/>
        </w:numPr>
        <w:ind w:left="0" w:firstLineChars="200" w:firstLine="420"/>
        <w:rPr>
          <w:rFonts w:ascii="微软雅黑" w:hAnsi="微软雅黑" w:cs="微软雅黑"/>
          <w:b/>
          <w:bCs w:val="0"/>
          <w:szCs w:val="21"/>
        </w:rPr>
      </w:pPr>
      <w:r w:rsidRPr="00F12B5F">
        <w:rPr>
          <w:rFonts w:ascii="微软雅黑" w:hAnsi="微软雅黑" w:cs="微软雅黑" w:hint="eastAsia"/>
          <w:b/>
          <w:bCs w:val="0"/>
          <w:szCs w:val="21"/>
        </w:rPr>
        <w:t>质疑</w:t>
      </w:r>
      <w:bookmarkEnd w:id="125"/>
      <w:bookmarkEnd w:id="126"/>
      <w:bookmarkEnd w:id="127"/>
    </w:p>
    <w:p w14:paraId="267DE9A7" w14:textId="77777777" w:rsidR="00D65E38" w:rsidRPr="00F12B5F" w:rsidRDefault="00000000">
      <w:pPr>
        <w:pStyle w:val="3"/>
        <w:numPr>
          <w:ilvl w:val="1"/>
          <w:numId w:val="29"/>
        </w:numPr>
        <w:ind w:left="0" w:firstLineChars="200" w:firstLine="420"/>
        <w:rPr>
          <w:rFonts w:ascii="微软雅黑" w:hAnsi="微软雅黑" w:cs="微软雅黑"/>
          <w:bCs w:val="0"/>
          <w:szCs w:val="21"/>
        </w:rPr>
      </w:pPr>
      <w:bookmarkStart w:id="128" w:name="_Toc495603534"/>
      <w:r w:rsidRPr="00F12B5F">
        <w:rPr>
          <w:rFonts w:ascii="微软雅黑" w:hAnsi="微软雅黑" w:cs="微软雅黑" w:hint="eastAsia"/>
          <w:bCs w:val="0"/>
          <w:szCs w:val="21"/>
        </w:rPr>
        <w:t>投标人认为招标文件、招标过程或中标结果使自己的合法权益受到损害的，应当在知道或者应知其权益受到损害之日起七个工作日内，以书面形式向采购人、代理机构提出质疑。投标人对招标采购单位的质疑答复不满意或者招标采购单位未在规定时间内</w:t>
      </w:r>
      <w:proofErr w:type="gramStart"/>
      <w:r w:rsidRPr="00F12B5F">
        <w:rPr>
          <w:rFonts w:ascii="微软雅黑" w:hAnsi="微软雅黑" w:cs="微软雅黑" w:hint="eastAsia"/>
          <w:bCs w:val="0"/>
          <w:szCs w:val="21"/>
        </w:rPr>
        <w:t>作出</w:t>
      </w:r>
      <w:proofErr w:type="gramEnd"/>
      <w:r w:rsidRPr="00F12B5F">
        <w:rPr>
          <w:rFonts w:ascii="微软雅黑" w:hAnsi="微软雅黑" w:cs="微软雅黑" w:hint="eastAsia"/>
          <w:bCs w:val="0"/>
          <w:szCs w:val="21"/>
        </w:rPr>
        <w:t>答复的，可以在答复期满后十五个工作日内向同级采购监管部门投诉。</w:t>
      </w:r>
      <w:bookmarkStart w:id="129" w:name="_Toc495603535"/>
      <w:bookmarkEnd w:id="128"/>
    </w:p>
    <w:p w14:paraId="47797A1E" w14:textId="77777777" w:rsidR="00D65E38" w:rsidRPr="00F12B5F" w:rsidRDefault="00000000">
      <w:pPr>
        <w:pStyle w:val="3"/>
        <w:numPr>
          <w:ilvl w:val="1"/>
          <w:numId w:val="29"/>
        </w:numPr>
        <w:ind w:left="0" w:firstLineChars="200" w:firstLine="420"/>
        <w:rPr>
          <w:rFonts w:ascii="微软雅黑" w:hAnsi="微软雅黑" w:cs="微软雅黑"/>
          <w:bCs w:val="0"/>
          <w:szCs w:val="21"/>
        </w:rPr>
      </w:pPr>
      <w:r w:rsidRPr="00F12B5F">
        <w:rPr>
          <w:rFonts w:ascii="微软雅黑" w:hAnsi="微软雅黑" w:cs="微软雅黑" w:hint="eastAsia"/>
          <w:bCs w:val="0"/>
          <w:szCs w:val="21"/>
        </w:rPr>
        <w:t>质疑、投诉应当采用书面形式，质疑书、投诉书均应明确阐述招标文件、招标过程或中标结果中使自己合法权益受到损害的实质性内容，提供相关事实、依据和证据及其来源或线索，便于有关单位调查、答复和处理。</w:t>
      </w:r>
      <w:bookmarkEnd w:id="129"/>
    </w:p>
    <w:p w14:paraId="1A4EB18F" w14:textId="77777777" w:rsidR="00D65E38" w:rsidRPr="00F12B5F" w:rsidRDefault="00000000">
      <w:pPr>
        <w:pStyle w:val="2"/>
        <w:numPr>
          <w:ilvl w:val="0"/>
          <w:numId w:val="28"/>
        </w:numPr>
        <w:jc w:val="center"/>
        <w:rPr>
          <w:rFonts w:ascii="微软雅黑" w:hAnsi="微软雅黑" w:cs="微软雅黑"/>
          <w:szCs w:val="21"/>
        </w:rPr>
      </w:pPr>
      <w:bookmarkStart w:id="130" w:name="_Toc493511613"/>
      <w:r w:rsidRPr="00F12B5F">
        <w:rPr>
          <w:rFonts w:ascii="微软雅黑" w:hAnsi="微软雅黑" w:cs="微软雅黑" w:hint="eastAsia"/>
          <w:szCs w:val="21"/>
        </w:rPr>
        <w:t>招标文件</w:t>
      </w:r>
      <w:bookmarkEnd w:id="122"/>
      <w:bookmarkEnd w:id="130"/>
    </w:p>
    <w:p w14:paraId="57FE7A90" w14:textId="77777777" w:rsidR="00D65E38" w:rsidRPr="00F12B5F" w:rsidRDefault="00000000">
      <w:pPr>
        <w:pStyle w:val="3"/>
        <w:numPr>
          <w:ilvl w:val="0"/>
          <w:numId w:val="30"/>
        </w:numPr>
        <w:ind w:left="0" w:firstLineChars="200" w:firstLine="420"/>
        <w:rPr>
          <w:rFonts w:ascii="微软雅黑" w:hAnsi="微软雅黑" w:cs="微软雅黑"/>
          <w:b/>
          <w:bCs w:val="0"/>
          <w:szCs w:val="21"/>
        </w:rPr>
      </w:pPr>
      <w:bookmarkStart w:id="131" w:name="_Toc493511614"/>
      <w:r w:rsidRPr="00F12B5F">
        <w:rPr>
          <w:rFonts w:ascii="微软雅黑" w:hAnsi="微软雅黑" w:cs="微软雅黑" w:hint="eastAsia"/>
          <w:b/>
          <w:bCs w:val="0"/>
          <w:szCs w:val="21"/>
        </w:rPr>
        <w:t>招标文件的构成</w:t>
      </w:r>
      <w:bookmarkStart w:id="132" w:name="_Toc493511615"/>
      <w:bookmarkEnd w:id="131"/>
    </w:p>
    <w:p w14:paraId="58B0C851" w14:textId="77777777" w:rsidR="00D65E38" w:rsidRPr="00F12B5F" w:rsidRDefault="00000000">
      <w:pPr>
        <w:pStyle w:val="3"/>
        <w:numPr>
          <w:ilvl w:val="1"/>
          <w:numId w:val="31"/>
        </w:numPr>
        <w:ind w:left="0" w:firstLineChars="200" w:firstLine="420"/>
        <w:rPr>
          <w:rFonts w:ascii="微软雅黑" w:hAnsi="微软雅黑" w:cs="微软雅黑"/>
          <w:szCs w:val="21"/>
        </w:rPr>
      </w:pPr>
      <w:r w:rsidRPr="00F12B5F">
        <w:rPr>
          <w:rFonts w:ascii="微软雅黑" w:hAnsi="微软雅黑" w:cs="微软雅黑" w:hint="eastAsia"/>
          <w:szCs w:val="21"/>
        </w:rPr>
        <w:lastRenderedPageBreak/>
        <w:t>公开招标采购公告</w:t>
      </w:r>
      <w:bookmarkStart w:id="133" w:name="_Toc493511616"/>
      <w:bookmarkEnd w:id="132"/>
    </w:p>
    <w:p w14:paraId="1101BBBF" w14:textId="77777777" w:rsidR="00D65E38" w:rsidRPr="00F12B5F" w:rsidRDefault="00000000">
      <w:pPr>
        <w:pStyle w:val="3"/>
        <w:numPr>
          <w:ilvl w:val="1"/>
          <w:numId w:val="31"/>
        </w:numPr>
        <w:ind w:left="0" w:firstLineChars="200" w:firstLine="420"/>
        <w:rPr>
          <w:rFonts w:ascii="微软雅黑" w:hAnsi="微软雅黑" w:cs="微软雅黑"/>
          <w:szCs w:val="21"/>
        </w:rPr>
      </w:pPr>
      <w:r w:rsidRPr="00F12B5F">
        <w:rPr>
          <w:rFonts w:ascii="微软雅黑" w:hAnsi="微软雅黑" w:cs="微软雅黑" w:hint="eastAsia"/>
          <w:szCs w:val="21"/>
        </w:rPr>
        <w:t>招标项目要求</w:t>
      </w:r>
      <w:bookmarkStart w:id="134" w:name="_Toc493511617"/>
      <w:bookmarkEnd w:id="133"/>
    </w:p>
    <w:p w14:paraId="0A8C4C95" w14:textId="77777777" w:rsidR="00D65E38" w:rsidRPr="00F12B5F" w:rsidRDefault="00000000">
      <w:pPr>
        <w:pStyle w:val="3"/>
        <w:numPr>
          <w:ilvl w:val="1"/>
          <w:numId w:val="31"/>
        </w:numPr>
        <w:ind w:left="0" w:firstLineChars="200" w:firstLine="420"/>
        <w:rPr>
          <w:rFonts w:ascii="微软雅黑" w:hAnsi="微软雅黑" w:cs="微软雅黑"/>
          <w:szCs w:val="21"/>
        </w:rPr>
      </w:pPr>
      <w:r w:rsidRPr="00F12B5F">
        <w:rPr>
          <w:rFonts w:ascii="微软雅黑" w:hAnsi="微软雅黑" w:cs="微软雅黑" w:hint="eastAsia"/>
          <w:szCs w:val="21"/>
        </w:rPr>
        <w:t>投标人须知</w:t>
      </w:r>
      <w:bookmarkStart w:id="135" w:name="_Toc493511618"/>
      <w:bookmarkEnd w:id="134"/>
    </w:p>
    <w:p w14:paraId="43629A77" w14:textId="77777777" w:rsidR="00D65E38" w:rsidRPr="00F12B5F" w:rsidRDefault="00000000">
      <w:pPr>
        <w:pStyle w:val="3"/>
        <w:numPr>
          <w:ilvl w:val="1"/>
          <w:numId w:val="31"/>
        </w:numPr>
        <w:ind w:left="0" w:firstLineChars="200" w:firstLine="420"/>
        <w:rPr>
          <w:rFonts w:ascii="微软雅黑" w:hAnsi="微软雅黑" w:cs="微软雅黑"/>
          <w:szCs w:val="21"/>
        </w:rPr>
      </w:pPr>
      <w:r w:rsidRPr="00F12B5F">
        <w:rPr>
          <w:rFonts w:ascii="微软雅黑" w:hAnsi="微软雅黑" w:cs="微软雅黑" w:hint="eastAsia"/>
          <w:szCs w:val="21"/>
        </w:rPr>
        <w:t>评标办法</w:t>
      </w:r>
      <w:bookmarkStart w:id="136" w:name="_Toc493511619"/>
      <w:bookmarkEnd w:id="135"/>
    </w:p>
    <w:p w14:paraId="38CC92C2" w14:textId="77777777" w:rsidR="00D65E38" w:rsidRPr="00F12B5F" w:rsidRDefault="00000000">
      <w:pPr>
        <w:pStyle w:val="3"/>
        <w:numPr>
          <w:ilvl w:val="1"/>
          <w:numId w:val="31"/>
        </w:numPr>
        <w:ind w:left="0" w:firstLineChars="200" w:firstLine="420"/>
        <w:rPr>
          <w:rFonts w:ascii="微软雅黑" w:hAnsi="微软雅黑" w:cs="微软雅黑"/>
          <w:szCs w:val="21"/>
        </w:rPr>
      </w:pPr>
      <w:r w:rsidRPr="00F12B5F">
        <w:rPr>
          <w:rFonts w:ascii="微软雅黑" w:hAnsi="微软雅黑" w:cs="微软雅黑" w:hint="eastAsia"/>
          <w:szCs w:val="21"/>
        </w:rPr>
        <w:t>政府采购合同</w:t>
      </w:r>
      <w:bookmarkStart w:id="137" w:name="_Toc493511620"/>
      <w:bookmarkEnd w:id="136"/>
    </w:p>
    <w:p w14:paraId="1B26F9EA" w14:textId="77777777" w:rsidR="00D65E38" w:rsidRPr="00F12B5F" w:rsidRDefault="00000000">
      <w:pPr>
        <w:pStyle w:val="3"/>
        <w:numPr>
          <w:ilvl w:val="1"/>
          <w:numId w:val="31"/>
        </w:numPr>
        <w:ind w:left="0" w:firstLineChars="200" w:firstLine="420"/>
        <w:rPr>
          <w:rFonts w:ascii="微软雅黑" w:hAnsi="微软雅黑" w:cs="微软雅黑"/>
          <w:szCs w:val="21"/>
        </w:rPr>
      </w:pPr>
      <w:r w:rsidRPr="00F12B5F">
        <w:rPr>
          <w:rFonts w:ascii="微软雅黑" w:hAnsi="微软雅黑" w:cs="微软雅黑" w:hint="eastAsia"/>
          <w:szCs w:val="21"/>
        </w:rPr>
        <w:t>投标文件相关文件格式</w:t>
      </w:r>
      <w:bookmarkStart w:id="138" w:name="_Toc482363722"/>
      <w:bookmarkStart w:id="139" w:name="_Toc493511621"/>
      <w:bookmarkEnd w:id="137"/>
    </w:p>
    <w:p w14:paraId="414E4CE4" w14:textId="77777777" w:rsidR="00D65E38" w:rsidRPr="00F12B5F" w:rsidRDefault="00000000">
      <w:pPr>
        <w:pStyle w:val="3"/>
        <w:numPr>
          <w:ilvl w:val="1"/>
          <w:numId w:val="31"/>
        </w:numPr>
        <w:ind w:left="0" w:firstLineChars="200" w:firstLine="420"/>
        <w:rPr>
          <w:rFonts w:ascii="微软雅黑" w:hAnsi="微软雅黑" w:cs="微软雅黑"/>
          <w:szCs w:val="21"/>
        </w:rPr>
      </w:pPr>
      <w:r w:rsidRPr="00F12B5F">
        <w:rPr>
          <w:rFonts w:ascii="微软雅黑" w:hAnsi="微软雅黑" w:cs="微软雅黑" w:hint="eastAsia"/>
          <w:szCs w:val="21"/>
        </w:rPr>
        <w:t>本项目招标文件的澄清、答复、修改、补充的内容（所有内容将以电子文档形式上传于浙江政府采购网网站（https://zfcg.czt.zj.gov.cn/）。澄清、答复、修改、补充的内容均作为招标文件的组成部分，具有约束作用。投标人必须自行下载。）</w:t>
      </w:r>
      <w:bookmarkEnd w:id="138"/>
      <w:bookmarkEnd w:id="139"/>
    </w:p>
    <w:p w14:paraId="73E89A38" w14:textId="77777777" w:rsidR="00D65E38" w:rsidRPr="00F12B5F" w:rsidRDefault="00000000">
      <w:pPr>
        <w:pStyle w:val="3"/>
        <w:numPr>
          <w:ilvl w:val="0"/>
          <w:numId w:val="30"/>
        </w:numPr>
        <w:ind w:left="0" w:firstLineChars="200" w:firstLine="420"/>
        <w:rPr>
          <w:rFonts w:ascii="微软雅黑" w:hAnsi="微软雅黑" w:cs="微软雅黑"/>
          <w:b/>
          <w:bCs w:val="0"/>
          <w:szCs w:val="21"/>
        </w:rPr>
      </w:pPr>
      <w:bookmarkStart w:id="140" w:name="_Toc493511622"/>
      <w:r w:rsidRPr="00F12B5F">
        <w:rPr>
          <w:rFonts w:ascii="微软雅黑" w:hAnsi="微软雅黑" w:cs="微软雅黑" w:hint="eastAsia"/>
          <w:b/>
          <w:bCs w:val="0"/>
          <w:szCs w:val="21"/>
        </w:rPr>
        <w:t>存在的风险</w:t>
      </w:r>
      <w:bookmarkEnd w:id="140"/>
    </w:p>
    <w:p w14:paraId="3D715CEA" w14:textId="77777777" w:rsidR="00D65E38" w:rsidRPr="00F12B5F" w:rsidRDefault="00000000">
      <w:pPr>
        <w:ind w:firstLine="420"/>
        <w:rPr>
          <w:rFonts w:ascii="微软雅黑" w:hAnsi="微软雅黑" w:cs="微软雅黑"/>
          <w:szCs w:val="21"/>
        </w:rPr>
      </w:pPr>
      <w:bookmarkStart w:id="141" w:name="_Toc493511623"/>
      <w:r w:rsidRPr="00F12B5F">
        <w:rPr>
          <w:rFonts w:ascii="微软雅黑" w:hAnsi="微软雅黑" w:cs="微软雅黑" w:hint="eastAsia"/>
          <w:szCs w:val="21"/>
        </w:rPr>
        <w:t>投标人没有按照招标文件要求提供全部资料，或者投标人没有对招标文件在各方面</w:t>
      </w:r>
      <w:proofErr w:type="gramStart"/>
      <w:r w:rsidRPr="00F12B5F">
        <w:rPr>
          <w:rFonts w:ascii="微软雅黑" w:hAnsi="微软雅黑" w:cs="微软雅黑" w:hint="eastAsia"/>
          <w:szCs w:val="21"/>
        </w:rPr>
        <w:t>作出</w:t>
      </w:r>
      <w:proofErr w:type="gramEnd"/>
      <w:r w:rsidRPr="00F12B5F">
        <w:rPr>
          <w:rFonts w:ascii="微软雅黑" w:hAnsi="微软雅黑" w:cs="微软雅黑" w:hint="eastAsia"/>
          <w:szCs w:val="21"/>
        </w:rPr>
        <w:t>实质性响应是投标人的风险，并可能导致其投标无效。</w:t>
      </w:r>
      <w:bookmarkStart w:id="142" w:name="_Toc493511624"/>
      <w:bookmarkEnd w:id="141"/>
    </w:p>
    <w:p w14:paraId="41065F8A" w14:textId="77777777" w:rsidR="00D65E38" w:rsidRPr="00F12B5F" w:rsidRDefault="00000000">
      <w:pPr>
        <w:pStyle w:val="3"/>
        <w:numPr>
          <w:ilvl w:val="0"/>
          <w:numId w:val="30"/>
        </w:numPr>
        <w:ind w:left="0" w:firstLineChars="200" w:firstLine="420"/>
        <w:rPr>
          <w:rFonts w:ascii="微软雅黑" w:hAnsi="微软雅黑" w:cs="微软雅黑"/>
          <w:szCs w:val="21"/>
        </w:rPr>
      </w:pPr>
      <w:r w:rsidRPr="00F12B5F">
        <w:rPr>
          <w:rFonts w:ascii="微软雅黑" w:hAnsi="微软雅黑" w:cs="微软雅黑" w:hint="eastAsia"/>
          <w:b/>
          <w:bCs w:val="0"/>
          <w:szCs w:val="21"/>
        </w:rPr>
        <w:t>招标文件的澄清与修改</w:t>
      </w:r>
      <w:bookmarkStart w:id="143" w:name="_Toc493511625"/>
      <w:bookmarkEnd w:id="142"/>
    </w:p>
    <w:p w14:paraId="2C8C0581" w14:textId="77777777" w:rsidR="00D65E38" w:rsidRPr="00F12B5F" w:rsidRDefault="00000000">
      <w:pPr>
        <w:pStyle w:val="3"/>
        <w:numPr>
          <w:ilvl w:val="1"/>
          <w:numId w:val="30"/>
        </w:numPr>
        <w:ind w:left="0" w:firstLineChars="200" w:firstLine="420"/>
        <w:rPr>
          <w:rFonts w:ascii="微软雅黑" w:hAnsi="微软雅黑" w:cs="微软雅黑"/>
          <w:szCs w:val="21"/>
        </w:rPr>
      </w:pPr>
      <w:r w:rsidRPr="00F12B5F">
        <w:rPr>
          <w:rFonts w:ascii="微软雅黑" w:hAnsi="微软雅黑" w:cs="微软雅黑" w:hint="eastAsia"/>
          <w:szCs w:val="21"/>
        </w:rPr>
        <w:t>投标人应认真阅读本招标文件，发现其中有误或有要求不合理的，投标人必须在知道或者应当知道之日起七个工作日内以书面形式要求采购代理机构澄清，否则，由此产生的后果由投标人负责。</w:t>
      </w:r>
      <w:bookmarkEnd w:id="143"/>
    </w:p>
    <w:p w14:paraId="12BBED93" w14:textId="77777777" w:rsidR="00D65E38" w:rsidRPr="00F12B5F" w:rsidRDefault="00000000">
      <w:pPr>
        <w:pStyle w:val="3"/>
        <w:numPr>
          <w:ilvl w:val="1"/>
          <w:numId w:val="30"/>
        </w:numPr>
        <w:ind w:left="0" w:firstLineChars="200" w:firstLine="420"/>
        <w:rPr>
          <w:rFonts w:ascii="微软雅黑" w:hAnsi="微软雅黑" w:cs="微软雅黑"/>
          <w:szCs w:val="21"/>
        </w:rPr>
      </w:pPr>
      <w:bookmarkStart w:id="144" w:name="_Toc493511626"/>
      <w:r w:rsidRPr="00F12B5F">
        <w:rPr>
          <w:rFonts w:ascii="微软雅黑" w:hAnsi="微软雅黑" w:cs="微软雅黑" w:hint="eastAsia"/>
          <w:szCs w:val="21"/>
        </w:rPr>
        <w:t>采购代理机构必须以书面形式答复所有购买招标文件的投标人（答复中不包含问题的来源）要求澄清的问题，同时认定其他澄清方式为无效。</w:t>
      </w:r>
      <w:bookmarkEnd w:id="144"/>
    </w:p>
    <w:p w14:paraId="4E95CD5C" w14:textId="77777777" w:rsidR="00D65E38" w:rsidRPr="00F12B5F" w:rsidRDefault="00000000">
      <w:pPr>
        <w:pStyle w:val="3"/>
        <w:numPr>
          <w:ilvl w:val="1"/>
          <w:numId w:val="30"/>
        </w:numPr>
        <w:ind w:left="0" w:firstLineChars="200" w:firstLine="420"/>
        <w:rPr>
          <w:rFonts w:ascii="微软雅黑" w:hAnsi="微软雅黑" w:cs="微软雅黑"/>
          <w:szCs w:val="21"/>
        </w:rPr>
      </w:pPr>
      <w:bookmarkStart w:id="145" w:name="_Toc493511627"/>
      <w:r w:rsidRPr="00F12B5F">
        <w:rPr>
          <w:rFonts w:ascii="微软雅黑" w:hAnsi="微软雅黑" w:cs="微软雅黑" w:hint="eastAsia"/>
          <w:szCs w:val="21"/>
        </w:rPr>
        <w:t>采购代理机构对已发出的招标文件进行必要澄清或者修改的，应当在招标文件要求提交投标文件截止时间十五日前，在财政部门指定的政府采购信息发布媒体上发布更正公告，并以书面形式通知所有招标文件收受人。该澄清或者修改的内容为招标文件的组成部分。</w:t>
      </w:r>
      <w:bookmarkEnd w:id="145"/>
    </w:p>
    <w:p w14:paraId="63F41BA9" w14:textId="77777777" w:rsidR="00D65E38" w:rsidRPr="00F12B5F" w:rsidRDefault="00000000">
      <w:pPr>
        <w:pStyle w:val="3"/>
        <w:numPr>
          <w:ilvl w:val="1"/>
          <w:numId w:val="30"/>
        </w:numPr>
        <w:ind w:left="0" w:firstLineChars="200" w:firstLine="420"/>
        <w:rPr>
          <w:rFonts w:ascii="微软雅黑" w:hAnsi="微软雅黑" w:cs="微软雅黑"/>
          <w:szCs w:val="21"/>
        </w:rPr>
      </w:pPr>
      <w:bookmarkStart w:id="146" w:name="_Toc493511628"/>
      <w:r w:rsidRPr="00F12B5F">
        <w:rPr>
          <w:rFonts w:ascii="微软雅黑" w:hAnsi="微软雅黑" w:cs="微软雅黑" w:hint="eastAsia"/>
          <w:szCs w:val="21"/>
        </w:rPr>
        <w:t>采购代理机构和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bookmarkEnd w:id="146"/>
    </w:p>
    <w:p w14:paraId="26D6090C" w14:textId="77777777" w:rsidR="00D65E38" w:rsidRPr="00F12B5F" w:rsidRDefault="00000000">
      <w:pPr>
        <w:pStyle w:val="3"/>
        <w:numPr>
          <w:ilvl w:val="1"/>
          <w:numId w:val="30"/>
        </w:numPr>
        <w:ind w:left="0" w:firstLineChars="200" w:firstLine="420"/>
        <w:rPr>
          <w:rFonts w:ascii="微软雅黑" w:hAnsi="微软雅黑" w:cs="微软雅黑"/>
          <w:szCs w:val="21"/>
        </w:rPr>
        <w:sectPr w:rsidR="00D65E38" w:rsidRPr="00F12B5F">
          <w:pgSz w:w="11906" w:h="16838"/>
          <w:pgMar w:top="1474" w:right="1797" w:bottom="1247" w:left="1797" w:header="851" w:footer="851" w:gutter="0"/>
          <w:cols w:space="720"/>
          <w:docGrid w:linePitch="312"/>
        </w:sectPr>
      </w:pPr>
      <w:bookmarkStart w:id="147" w:name="_Toc493511629"/>
      <w:r w:rsidRPr="00F12B5F">
        <w:rPr>
          <w:rFonts w:ascii="微软雅黑" w:hAnsi="微软雅黑" w:cs="微软雅黑" w:hint="eastAsia"/>
          <w:szCs w:val="21"/>
        </w:rPr>
        <w:t>招标文件的澄清或者修改都应该通过本代理机构以法定形式发布，采购人非通过本机构，不得擅自澄清或者修改招标文件。</w:t>
      </w:r>
      <w:bookmarkEnd w:id="147"/>
    </w:p>
    <w:p w14:paraId="7C25E55A" w14:textId="77777777" w:rsidR="00D65E38" w:rsidRPr="00F12B5F" w:rsidRDefault="00000000">
      <w:pPr>
        <w:pStyle w:val="2"/>
        <w:numPr>
          <w:ilvl w:val="0"/>
          <w:numId w:val="28"/>
        </w:numPr>
        <w:jc w:val="center"/>
        <w:rPr>
          <w:rFonts w:ascii="微软雅黑" w:hAnsi="微软雅黑" w:cs="微软雅黑"/>
          <w:szCs w:val="21"/>
        </w:rPr>
      </w:pPr>
      <w:bookmarkStart w:id="148" w:name="_Toc177870545"/>
      <w:bookmarkStart w:id="149" w:name="_Toc493511630"/>
      <w:r w:rsidRPr="00F12B5F">
        <w:rPr>
          <w:rFonts w:ascii="微软雅黑" w:hAnsi="微软雅黑" w:cs="微软雅黑" w:hint="eastAsia"/>
          <w:szCs w:val="21"/>
        </w:rPr>
        <w:lastRenderedPageBreak/>
        <w:t>投标文件的编制</w:t>
      </w:r>
      <w:bookmarkEnd w:id="148"/>
      <w:bookmarkEnd w:id="149"/>
    </w:p>
    <w:p w14:paraId="54DC9F49" w14:textId="77777777" w:rsidR="00D65E38" w:rsidRPr="00F12B5F" w:rsidRDefault="00000000">
      <w:pPr>
        <w:ind w:firstLine="420"/>
        <w:rPr>
          <w:rFonts w:ascii="微软雅黑" w:hAnsi="微软雅黑" w:cs="微软雅黑"/>
          <w:szCs w:val="21"/>
        </w:rPr>
      </w:pPr>
      <w:bookmarkStart w:id="150" w:name="_Toc33535356"/>
      <w:bookmarkStart w:id="151" w:name="_Toc493511643"/>
      <w:bookmarkStart w:id="152" w:name="_Toc177824877"/>
      <w:bookmarkStart w:id="153" w:name="_Toc177824944"/>
      <w:bookmarkStart w:id="154" w:name="_Toc177870547"/>
      <w:bookmarkStart w:id="155" w:name="_Toc177825125"/>
      <w:r w:rsidRPr="00F12B5F">
        <w:rPr>
          <w:rFonts w:ascii="微软雅黑" w:hAnsi="微软雅黑" w:cs="微软雅黑" w:hint="eastAsia"/>
          <w:szCs w:val="21"/>
        </w:rPr>
        <w:t>本项目所涉投标文件格式请详见第六章，未给出的格式请自拟。资信商务及技术文件中不得出现报价，否则投标文件将被视为无效。</w:t>
      </w:r>
      <w:bookmarkEnd w:id="150"/>
    </w:p>
    <w:p w14:paraId="2ED79B72" w14:textId="77777777" w:rsidR="00D65E38" w:rsidRPr="00F12B5F" w:rsidRDefault="00000000">
      <w:pPr>
        <w:pStyle w:val="af3"/>
        <w:snapToGrid w:val="0"/>
        <w:ind w:firstLine="420"/>
        <w:outlineLvl w:val="1"/>
        <w:rPr>
          <w:rFonts w:ascii="微软雅黑" w:hAnsi="微软雅黑" w:cs="微软雅黑"/>
          <w:b/>
          <w:szCs w:val="21"/>
        </w:rPr>
      </w:pPr>
      <w:bookmarkStart w:id="156" w:name="_Toc33535357"/>
      <w:r w:rsidRPr="00F12B5F">
        <w:rPr>
          <w:rFonts w:ascii="微软雅黑" w:hAnsi="微软雅黑" w:cs="微软雅黑" w:hint="eastAsia"/>
          <w:b/>
          <w:szCs w:val="21"/>
        </w:rPr>
        <w:t>总体要求：</w:t>
      </w:r>
      <w:bookmarkEnd w:id="156"/>
    </w:p>
    <w:p w14:paraId="20733BC8" w14:textId="77777777" w:rsidR="00D65E38" w:rsidRPr="00F12B5F" w:rsidRDefault="00000000">
      <w:pPr>
        <w:pStyle w:val="3"/>
        <w:numPr>
          <w:ilvl w:val="0"/>
          <w:numId w:val="32"/>
        </w:numPr>
        <w:ind w:left="0" w:firstLineChars="200" w:firstLine="420"/>
        <w:rPr>
          <w:rFonts w:ascii="微软雅黑" w:hAnsi="微软雅黑" w:cs="微软雅黑"/>
          <w:szCs w:val="21"/>
        </w:rPr>
      </w:pPr>
      <w:r w:rsidRPr="00F12B5F">
        <w:rPr>
          <w:rFonts w:ascii="微软雅黑" w:hAnsi="微软雅黑" w:cs="微软雅黑" w:hint="eastAsia"/>
          <w:szCs w:val="21"/>
        </w:rPr>
        <w:t>供应商应仔细阅读招标文件的所有内容，按本文件的要求提供投标文件，并保证所提供的全部资料的真实性，以使其投标文件对招标文件</w:t>
      </w:r>
      <w:proofErr w:type="gramStart"/>
      <w:r w:rsidRPr="00F12B5F">
        <w:rPr>
          <w:rFonts w:ascii="微软雅黑" w:hAnsi="微软雅黑" w:cs="微软雅黑" w:hint="eastAsia"/>
          <w:szCs w:val="21"/>
        </w:rPr>
        <w:t>作出</w:t>
      </w:r>
      <w:proofErr w:type="gramEnd"/>
      <w:r w:rsidRPr="00F12B5F">
        <w:rPr>
          <w:rFonts w:ascii="微软雅黑" w:hAnsi="微软雅黑" w:cs="微软雅黑" w:hint="eastAsia"/>
          <w:szCs w:val="21"/>
        </w:rPr>
        <w:t xml:space="preserve">实质性响应，否则，投标文件可能视为无效投标文件。 </w:t>
      </w:r>
    </w:p>
    <w:p w14:paraId="7FC9398D" w14:textId="77777777" w:rsidR="00D65E38" w:rsidRPr="00F12B5F" w:rsidRDefault="00000000">
      <w:pPr>
        <w:pStyle w:val="3"/>
        <w:numPr>
          <w:ilvl w:val="0"/>
          <w:numId w:val="32"/>
        </w:numPr>
        <w:ind w:left="0" w:firstLineChars="200" w:firstLine="420"/>
        <w:rPr>
          <w:rFonts w:ascii="微软雅黑" w:hAnsi="微软雅黑" w:cs="微软雅黑"/>
          <w:szCs w:val="21"/>
        </w:rPr>
      </w:pPr>
      <w:r w:rsidRPr="00F12B5F">
        <w:rPr>
          <w:rFonts w:ascii="微软雅黑" w:hAnsi="微软雅黑" w:cs="微软雅黑" w:hint="eastAsia"/>
          <w:szCs w:val="21"/>
        </w:rPr>
        <w:t>投标文件及供应商与采购有关的来往通知，函件和文件均应使用中文。</w:t>
      </w:r>
    </w:p>
    <w:p w14:paraId="65B1C484" w14:textId="77777777" w:rsidR="00D65E38" w:rsidRPr="00F12B5F" w:rsidRDefault="00000000">
      <w:pPr>
        <w:pStyle w:val="3"/>
        <w:numPr>
          <w:ilvl w:val="0"/>
          <w:numId w:val="32"/>
        </w:numPr>
        <w:ind w:left="0" w:firstLineChars="200" w:firstLine="420"/>
        <w:rPr>
          <w:rFonts w:ascii="微软雅黑" w:hAnsi="微软雅黑" w:cs="微软雅黑"/>
          <w:szCs w:val="21"/>
        </w:rPr>
      </w:pPr>
      <w:r w:rsidRPr="00F12B5F">
        <w:rPr>
          <w:rFonts w:ascii="微软雅黑" w:hAnsi="微软雅黑" w:cs="微软雅黑" w:hint="eastAsia"/>
          <w:szCs w:val="21"/>
        </w:rPr>
        <w:t>供应商应按本文件中提供的文件格式、内容和要求制作投标文件。</w:t>
      </w:r>
    </w:p>
    <w:p w14:paraId="6FCCE42D" w14:textId="77777777" w:rsidR="00D65E38" w:rsidRPr="00F12B5F" w:rsidRDefault="00000000">
      <w:pPr>
        <w:pStyle w:val="3"/>
        <w:numPr>
          <w:ilvl w:val="0"/>
          <w:numId w:val="32"/>
        </w:numPr>
        <w:ind w:left="0" w:firstLineChars="200" w:firstLine="420"/>
        <w:rPr>
          <w:rFonts w:ascii="微软雅黑" w:hAnsi="微软雅黑" w:cs="微软雅黑"/>
          <w:szCs w:val="21"/>
        </w:rPr>
      </w:pPr>
      <w:r w:rsidRPr="00F12B5F">
        <w:rPr>
          <w:rFonts w:ascii="微软雅黑" w:hAnsi="微软雅黑" w:cs="微软雅黑" w:hint="eastAsia"/>
          <w:szCs w:val="21"/>
        </w:rPr>
        <w:t>投标文件的效力：投标文件的启用，按先后顺位分别为电子投标文件、电子备份投标文件。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w:t>
      </w:r>
      <w:proofErr w:type="gramStart"/>
      <w:r w:rsidRPr="00F12B5F">
        <w:rPr>
          <w:rFonts w:ascii="微软雅黑" w:hAnsi="微软雅黑" w:cs="微软雅黑" w:hint="eastAsia"/>
          <w:szCs w:val="21"/>
        </w:rPr>
        <w:t>传成功</w:t>
      </w:r>
      <w:proofErr w:type="gramEnd"/>
      <w:r w:rsidRPr="00F12B5F">
        <w:rPr>
          <w:rFonts w:ascii="微软雅黑" w:hAnsi="微软雅黑" w:cs="微软雅黑" w:hint="eastAsia"/>
          <w:szCs w:val="21"/>
        </w:rPr>
        <w:t>后，“电子加密投标文件”自动失效），否则视为投标文件撤回。</w:t>
      </w:r>
    </w:p>
    <w:p w14:paraId="225A8597" w14:textId="77777777" w:rsidR="00D65E38" w:rsidRPr="00F12B5F" w:rsidRDefault="00000000">
      <w:pPr>
        <w:pStyle w:val="3"/>
        <w:numPr>
          <w:ilvl w:val="0"/>
          <w:numId w:val="33"/>
        </w:numPr>
        <w:rPr>
          <w:rFonts w:ascii="微软雅黑" w:hAnsi="微软雅黑" w:cs="微软雅黑"/>
          <w:b/>
          <w:szCs w:val="21"/>
        </w:rPr>
      </w:pPr>
      <w:bookmarkStart w:id="157" w:name="_Toc20691"/>
      <w:bookmarkStart w:id="158" w:name="_Toc33535358"/>
      <w:bookmarkStart w:id="159" w:name="_Toc14695"/>
      <w:bookmarkStart w:id="160" w:name="_Toc406402944"/>
      <w:bookmarkStart w:id="161" w:name="_Toc406402988"/>
      <w:r w:rsidRPr="00F12B5F">
        <w:rPr>
          <w:rFonts w:ascii="微软雅黑" w:hAnsi="微软雅黑" w:cs="微软雅黑" w:hint="eastAsia"/>
          <w:b/>
          <w:szCs w:val="21"/>
        </w:rPr>
        <w:t>投标文件的组成</w:t>
      </w:r>
      <w:bookmarkEnd w:id="157"/>
      <w:bookmarkEnd w:id="158"/>
      <w:bookmarkEnd w:id="159"/>
      <w:bookmarkEnd w:id="160"/>
      <w:bookmarkEnd w:id="161"/>
    </w:p>
    <w:p w14:paraId="05C3B36C" w14:textId="77777777" w:rsidR="00D65E38" w:rsidRPr="00F12B5F" w:rsidRDefault="00000000">
      <w:pPr>
        <w:snapToGrid w:val="0"/>
        <w:ind w:firstLine="420"/>
        <w:rPr>
          <w:rFonts w:ascii="微软雅黑" w:hAnsi="微软雅黑" w:cs="微软雅黑"/>
          <w:b/>
          <w:szCs w:val="21"/>
        </w:rPr>
      </w:pPr>
      <w:r w:rsidRPr="00F12B5F">
        <w:rPr>
          <w:rFonts w:ascii="微软雅黑" w:hAnsi="微软雅黑" w:cs="微软雅黑" w:hint="eastAsia"/>
          <w:b/>
          <w:szCs w:val="21"/>
        </w:rPr>
        <w:t>包括电子投标文件和电子</w:t>
      </w:r>
      <w:r w:rsidRPr="00F12B5F">
        <w:rPr>
          <w:rFonts w:ascii="微软雅黑" w:hAnsi="微软雅黑" w:cs="微软雅黑" w:hint="eastAsia"/>
          <w:bCs/>
          <w:szCs w:val="21"/>
        </w:rPr>
        <w:t>备份投标文件（选送）</w:t>
      </w:r>
      <w:r w:rsidRPr="00F12B5F">
        <w:rPr>
          <w:rFonts w:ascii="微软雅黑" w:hAnsi="微软雅黑" w:cs="微软雅黑" w:hint="eastAsia"/>
          <w:b/>
          <w:szCs w:val="21"/>
        </w:rPr>
        <w:t>，均由资格响应文件、商务技术文件及投标报价文件三部份组成。其中电子投标文件中所须加盖公章部分均采用CA签章。</w:t>
      </w:r>
    </w:p>
    <w:p w14:paraId="3FC6E73D" w14:textId="77777777" w:rsidR="00D65E38" w:rsidRPr="00F12B5F" w:rsidRDefault="00000000">
      <w:pPr>
        <w:pStyle w:val="3"/>
        <w:numPr>
          <w:ilvl w:val="0"/>
          <w:numId w:val="34"/>
        </w:numPr>
        <w:ind w:left="0" w:firstLineChars="200" w:firstLine="420"/>
        <w:rPr>
          <w:rFonts w:ascii="微软雅黑" w:hAnsi="微软雅黑" w:cs="微软雅黑"/>
          <w:b/>
          <w:bCs w:val="0"/>
          <w:szCs w:val="21"/>
        </w:rPr>
      </w:pPr>
      <w:r w:rsidRPr="00F12B5F">
        <w:rPr>
          <w:rFonts w:ascii="微软雅黑" w:hAnsi="微软雅黑" w:cs="微软雅黑" w:hint="eastAsia"/>
          <w:b/>
          <w:bCs w:val="0"/>
          <w:szCs w:val="21"/>
        </w:rPr>
        <w:t>资格响应文件：</w:t>
      </w:r>
    </w:p>
    <w:p w14:paraId="4CA1E10E" w14:textId="77777777" w:rsidR="00D65E38" w:rsidRPr="00F12B5F" w:rsidRDefault="00000000">
      <w:pPr>
        <w:numPr>
          <w:ilvl w:val="1"/>
          <w:numId w:val="34"/>
        </w:numPr>
        <w:ind w:left="0" w:firstLine="420"/>
        <w:rPr>
          <w:rFonts w:ascii="微软雅黑" w:hAnsi="微软雅黑" w:cs="微软雅黑"/>
          <w:szCs w:val="21"/>
        </w:rPr>
      </w:pPr>
      <w:r w:rsidRPr="00F12B5F">
        <w:rPr>
          <w:rFonts w:ascii="微软雅黑" w:hAnsi="微软雅黑" w:cs="微软雅黑" w:hint="eastAsia"/>
          <w:szCs w:val="21"/>
        </w:rPr>
        <w:t>具有独立承担民事责任的能力（供应商营业执照副本复印件）；</w:t>
      </w:r>
    </w:p>
    <w:p w14:paraId="7943C461" w14:textId="77777777" w:rsidR="00D65E38" w:rsidRPr="00F12B5F" w:rsidRDefault="00000000">
      <w:pPr>
        <w:numPr>
          <w:ilvl w:val="1"/>
          <w:numId w:val="34"/>
        </w:numPr>
        <w:ind w:left="0" w:firstLine="420"/>
        <w:rPr>
          <w:rFonts w:ascii="微软雅黑" w:hAnsi="微软雅黑" w:cs="微软雅黑"/>
          <w:szCs w:val="21"/>
        </w:rPr>
      </w:pPr>
      <w:r w:rsidRPr="00F12B5F">
        <w:rPr>
          <w:rFonts w:ascii="微软雅黑" w:hAnsi="微软雅黑" w:cs="微软雅黑"/>
          <w:szCs w:val="21"/>
        </w:rPr>
        <w:t>供应商书面承诺符合参与政府采购活动资格条件</w:t>
      </w:r>
      <w:r w:rsidRPr="00F12B5F">
        <w:rPr>
          <w:rFonts w:ascii="微软雅黑" w:hAnsi="微软雅黑" w:cs="微软雅黑" w:hint="eastAsia"/>
          <w:szCs w:val="21"/>
        </w:rPr>
        <w:t>的承诺函（格式见附件）；</w:t>
      </w:r>
    </w:p>
    <w:p w14:paraId="37D1A577" w14:textId="77777777" w:rsidR="00D65E38" w:rsidRPr="00F12B5F" w:rsidRDefault="00000000">
      <w:pPr>
        <w:numPr>
          <w:ilvl w:val="1"/>
          <w:numId w:val="34"/>
        </w:numPr>
        <w:tabs>
          <w:tab w:val="left" w:pos="142"/>
        </w:tabs>
        <w:ind w:left="0" w:firstLine="420"/>
        <w:rPr>
          <w:rFonts w:ascii="微软雅黑" w:hAnsi="微软雅黑" w:cs="微软雅黑"/>
          <w:szCs w:val="21"/>
        </w:rPr>
      </w:pPr>
      <w:r w:rsidRPr="00F12B5F">
        <w:rPr>
          <w:rFonts w:ascii="微软雅黑" w:hAnsi="微软雅黑" w:cs="微软雅黑" w:hint="eastAsia"/>
          <w:szCs w:val="21"/>
        </w:rPr>
        <w:t>提供自招标公告发布之日起至投标截止日内任意时间的“信用中国”网站（www.creditchina.gov.cn）（未被信用中国网站www.creditchina.gov.cn查询网页截图）、中国政府采购网（www.ccgp.gov.cn）（未被中国政府采购网www.ccgp.gov.cn查询网页截图）（以开标当日采购单位或由采购单位委托的评标委员会核实的查询结果为准）；</w:t>
      </w:r>
    </w:p>
    <w:p w14:paraId="6FB4CA1D" w14:textId="77777777" w:rsidR="008E7E0A" w:rsidRPr="00F12B5F" w:rsidRDefault="008E7E0A" w:rsidP="008E7E0A">
      <w:pPr>
        <w:numPr>
          <w:ilvl w:val="1"/>
          <w:numId w:val="34"/>
        </w:numPr>
        <w:ind w:left="0" w:firstLine="420"/>
        <w:rPr>
          <w:rFonts w:ascii="微软雅黑" w:hAnsi="微软雅黑" w:cs="微软雅黑"/>
          <w:szCs w:val="21"/>
        </w:rPr>
      </w:pPr>
      <w:r w:rsidRPr="00F12B5F">
        <w:rPr>
          <w:rFonts w:ascii="微软雅黑" w:hAnsi="微软雅黑" w:cs="微软雅黑" w:hint="eastAsia"/>
          <w:szCs w:val="21"/>
        </w:rPr>
        <w:t>法定代表人授权委托书；</w:t>
      </w:r>
    </w:p>
    <w:p w14:paraId="7E58F00F" w14:textId="77777777" w:rsidR="008E7E0A" w:rsidRPr="00F12B5F" w:rsidRDefault="008E7E0A" w:rsidP="008E7E0A">
      <w:pPr>
        <w:numPr>
          <w:ilvl w:val="1"/>
          <w:numId w:val="34"/>
        </w:numPr>
        <w:ind w:left="0" w:firstLine="420"/>
        <w:rPr>
          <w:rFonts w:ascii="微软雅黑" w:hAnsi="微软雅黑" w:cs="微软雅黑"/>
          <w:szCs w:val="21"/>
        </w:rPr>
      </w:pPr>
      <w:r>
        <w:rPr>
          <w:rFonts w:ascii="微软雅黑" w:hAnsi="微软雅黑" w:cs="微软雅黑" w:hint="eastAsia"/>
          <w:szCs w:val="21"/>
        </w:rPr>
        <w:t>联合体协议书（如有）</w:t>
      </w:r>
      <w:r w:rsidRPr="00F12B5F">
        <w:rPr>
          <w:rFonts w:ascii="微软雅黑" w:hAnsi="微软雅黑" w:cs="微软雅黑" w:hint="eastAsia"/>
          <w:szCs w:val="21"/>
        </w:rPr>
        <w:t>；</w:t>
      </w:r>
    </w:p>
    <w:p w14:paraId="34FE78DE" w14:textId="7F8843FD" w:rsidR="008E7E0A" w:rsidRPr="00F12B5F" w:rsidRDefault="008E7E0A" w:rsidP="008E7E0A">
      <w:pPr>
        <w:numPr>
          <w:ilvl w:val="1"/>
          <w:numId w:val="34"/>
        </w:numPr>
        <w:ind w:left="0" w:firstLine="420"/>
        <w:rPr>
          <w:rFonts w:ascii="微软雅黑" w:hAnsi="微软雅黑" w:cs="微软雅黑"/>
          <w:szCs w:val="21"/>
        </w:rPr>
      </w:pPr>
      <w:r w:rsidRPr="00F12B5F">
        <w:rPr>
          <w:rFonts w:ascii="微软雅黑" w:hAnsi="微软雅黑" w:cs="微软雅黑" w:hint="eastAsia"/>
          <w:kern w:val="0"/>
          <w:szCs w:val="21"/>
        </w:rPr>
        <w:lastRenderedPageBreak/>
        <w:t>特定资格要求</w:t>
      </w:r>
      <w:r>
        <w:rPr>
          <w:rFonts w:ascii="微软雅黑" w:hAnsi="微软雅黑" w:cs="微软雅黑" w:hint="eastAsia"/>
          <w:kern w:val="0"/>
          <w:szCs w:val="21"/>
        </w:rPr>
        <w:t>证明材料</w:t>
      </w:r>
      <w:r>
        <w:rPr>
          <w:rFonts w:ascii="微软雅黑" w:hAnsi="微软雅黑" w:cs="微软雅黑" w:hint="eastAsia"/>
          <w:szCs w:val="21"/>
        </w:rPr>
        <w:t>（如有）</w:t>
      </w:r>
      <w:r w:rsidRPr="00F12B5F">
        <w:rPr>
          <w:rFonts w:ascii="微软雅黑" w:hAnsi="微软雅黑" w:cs="微软雅黑" w:hint="eastAsia"/>
          <w:szCs w:val="21"/>
        </w:rPr>
        <w:t>；</w:t>
      </w:r>
    </w:p>
    <w:p w14:paraId="36AC3A75" w14:textId="77777777" w:rsidR="00D65E38" w:rsidRPr="00F12B5F" w:rsidRDefault="00000000">
      <w:pPr>
        <w:numPr>
          <w:ilvl w:val="0"/>
          <w:numId w:val="34"/>
        </w:numPr>
        <w:ind w:left="0" w:firstLine="420"/>
        <w:outlineLvl w:val="2"/>
        <w:rPr>
          <w:rFonts w:ascii="微软雅黑" w:hAnsi="微软雅黑" w:cs="微软雅黑"/>
          <w:b/>
          <w:szCs w:val="21"/>
        </w:rPr>
      </w:pPr>
      <w:r w:rsidRPr="00F12B5F">
        <w:rPr>
          <w:rFonts w:ascii="微软雅黑" w:hAnsi="微软雅黑" w:cs="微软雅黑" w:hint="eastAsia"/>
          <w:b/>
          <w:szCs w:val="21"/>
        </w:rPr>
        <w:t>商务技术文件</w:t>
      </w:r>
    </w:p>
    <w:p w14:paraId="084B5FD1" w14:textId="77777777" w:rsidR="00D65E38" w:rsidRPr="00F12B5F" w:rsidRDefault="00000000">
      <w:pPr>
        <w:ind w:firstLine="420"/>
        <w:rPr>
          <w:rFonts w:ascii="微软雅黑" w:hAnsi="微软雅黑" w:cs="微软雅黑"/>
          <w:szCs w:val="21"/>
        </w:rPr>
      </w:pPr>
      <w:r w:rsidRPr="00F12B5F">
        <w:rPr>
          <w:rFonts w:ascii="微软雅黑" w:hAnsi="微软雅黑" w:cs="微软雅黑" w:hint="eastAsia"/>
          <w:szCs w:val="21"/>
        </w:rPr>
        <w:t>2.1、投标声明书；</w:t>
      </w:r>
    </w:p>
    <w:p w14:paraId="4EA7948A" w14:textId="77777777" w:rsidR="00D65E38" w:rsidRPr="00F12B5F" w:rsidRDefault="00000000">
      <w:pPr>
        <w:ind w:firstLine="420"/>
        <w:rPr>
          <w:rFonts w:ascii="微软雅黑" w:hAnsi="微软雅黑" w:cs="微软雅黑"/>
          <w:szCs w:val="21"/>
        </w:rPr>
      </w:pPr>
      <w:r w:rsidRPr="00F12B5F">
        <w:rPr>
          <w:rFonts w:ascii="微软雅黑" w:hAnsi="微软雅黑" w:cs="微软雅黑" w:hint="eastAsia"/>
          <w:szCs w:val="21"/>
        </w:rPr>
        <w:t>2.2、类似案例成功的业绩（合同复印件）；</w:t>
      </w:r>
    </w:p>
    <w:p w14:paraId="0DFA5424" w14:textId="77777777" w:rsidR="00D65E38" w:rsidRPr="00F12B5F" w:rsidRDefault="00000000">
      <w:pPr>
        <w:ind w:firstLine="420"/>
        <w:rPr>
          <w:rFonts w:ascii="微软雅黑" w:hAnsi="微软雅黑" w:cs="微软雅黑"/>
          <w:szCs w:val="21"/>
        </w:rPr>
      </w:pPr>
      <w:r w:rsidRPr="00F12B5F">
        <w:rPr>
          <w:rFonts w:ascii="微软雅黑" w:hAnsi="微软雅黑" w:cs="微软雅黑" w:hint="eastAsia"/>
          <w:szCs w:val="21"/>
        </w:rPr>
        <w:t>2.3、与本项目实施相关的供应商各类资质证书、认证证书、许可证等（如信誉荣誉等。提供复印件）；</w:t>
      </w:r>
    </w:p>
    <w:p w14:paraId="577AB308" w14:textId="77777777" w:rsidR="00D65E38" w:rsidRPr="00F12B5F" w:rsidRDefault="00000000">
      <w:pPr>
        <w:ind w:firstLine="420"/>
        <w:rPr>
          <w:rFonts w:ascii="微软雅黑" w:hAnsi="微软雅黑" w:cs="微软雅黑"/>
          <w:szCs w:val="21"/>
        </w:rPr>
      </w:pPr>
      <w:r w:rsidRPr="00F12B5F">
        <w:rPr>
          <w:rFonts w:ascii="微软雅黑" w:hAnsi="微软雅黑" w:cs="微软雅黑" w:hint="eastAsia"/>
          <w:szCs w:val="21"/>
        </w:rPr>
        <w:t>2.4、供应</w:t>
      </w:r>
      <w:proofErr w:type="gramStart"/>
      <w:r w:rsidRPr="00F12B5F">
        <w:rPr>
          <w:rFonts w:ascii="微软雅黑" w:hAnsi="微软雅黑" w:cs="微软雅黑" w:hint="eastAsia"/>
          <w:szCs w:val="21"/>
        </w:rPr>
        <w:t>商情况</w:t>
      </w:r>
      <w:proofErr w:type="gramEnd"/>
      <w:r w:rsidRPr="00F12B5F">
        <w:rPr>
          <w:rFonts w:ascii="微软雅黑" w:hAnsi="微软雅黑" w:cs="微软雅黑" w:hint="eastAsia"/>
          <w:szCs w:val="21"/>
        </w:rPr>
        <w:t>介绍；</w:t>
      </w:r>
    </w:p>
    <w:p w14:paraId="19331E76" w14:textId="77777777" w:rsidR="00D65E38" w:rsidRPr="00F12B5F" w:rsidRDefault="00000000">
      <w:pPr>
        <w:ind w:firstLine="420"/>
        <w:rPr>
          <w:rFonts w:ascii="微软雅黑" w:hAnsi="微软雅黑" w:cs="微软雅黑"/>
          <w:szCs w:val="21"/>
        </w:rPr>
      </w:pPr>
      <w:r w:rsidRPr="00F12B5F">
        <w:rPr>
          <w:rFonts w:ascii="微软雅黑" w:hAnsi="微软雅黑" w:cs="微软雅黑" w:hint="eastAsia"/>
          <w:szCs w:val="21"/>
        </w:rPr>
        <w:t>2.5、商务响应表；</w:t>
      </w:r>
    </w:p>
    <w:p w14:paraId="59246590" w14:textId="77777777" w:rsidR="00D65E38" w:rsidRPr="00F12B5F" w:rsidRDefault="00000000">
      <w:pPr>
        <w:ind w:firstLine="420"/>
        <w:rPr>
          <w:rFonts w:ascii="微软雅黑" w:hAnsi="微软雅黑" w:cs="微软雅黑"/>
          <w:szCs w:val="21"/>
        </w:rPr>
      </w:pPr>
      <w:r w:rsidRPr="00F12B5F">
        <w:rPr>
          <w:rFonts w:ascii="微软雅黑" w:hAnsi="微软雅黑" w:cs="微软雅黑" w:hint="eastAsia"/>
          <w:szCs w:val="21"/>
        </w:rPr>
        <w:t>2.6、项目实施人员（格式见附件）</w:t>
      </w:r>
    </w:p>
    <w:p w14:paraId="64593734" w14:textId="77777777" w:rsidR="00D65E38" w:rsidRPr="00F12B5F" w:rsidRDefault="00000000">
      <w:pPr>
        <w:ind w:firstLine="420"/>
        <w:rPr>
          <w:rFonts w:ascii="微软雅黑" w:hAnsi="微软雅黑" w:cs="微软雅黑"/>
          <w:szCs w:val="21"/>
        </w:rPr>
      </w:pPr>
      <w:r w:rsidRPr="00F12B5F">
        <w:rPr>
          <w:rFonts w:ascii="微软雅黑" w:hAnsi="微软雅黑" w:cs="微软雅黑" w:hint="eastAsia"/>
          <w:szCs w:val="21"/>
        </w:rPr>
        <w:t>2.7、对招标项目的理解；（格式自拟）</w:t>
      </w:r>
    </w:p>
    <w:p w14:paraId="4DA7A353" w14:textId="77777777" w:rsidR="00D65E38" w:rsidRPr="00F12B5F" w:rsidRDefault="00000000">
      <w:pPr>
        <w:ind w:firstLine="420"/>
        <w:rPr>
          <w:rFonts w:ascii="微软雅黑" w:hAnsi="微软雅黑" w:cs="微软雅黑"/>
          <w:szCs w:val="21"/>
        </w:rPr>
      </w:pPr>
      <w:r w:rsidRPr="00F12B5F">
        <w:rPr>
          <w:rFonts w:ascii="微软雅黑" w:hAnsi="微软雅黑" w:cs="微软雅黑" w:hint="eastAsia"/>
          <w:szCs w:val="21"/>
        </w:rPr>
        <w:t>2.8、工作的实施方案；（格式自拟）</w:t>
      </w:r>
    </w:p>
    <w:p w14:paraId="33319466" w14:textId="77777777" w:rsidR="00D65E38" w:rsidRPr="00F12B5F" w:rsidRDefault="00000000">
      <w:pPr>
        <w:ind w:firstLine="420"/>
        <w:rPr>
          <w:rFonts w:ascii="微软雅黑" w:hAnsi="微软雅黑" w:cs="微软雅黑"/>
          <w:szCs w:val="21"/>
        </w:rPr>
      </w:pPr>
      <w:r w:rsidRPr="00F12B5F">
        <w:rPr>
          <w:rFonts w:ascii="微软雅黑" w:hAnsi="微软雅黑" w:cs="微软雅黑" w:hint="eastAsia"/>
          <w:szCs w:val="21"/>
        </w:rPr>
        <w:t>2.9、进度安排、质量保障、服务保障；（格式自拟）</w:t>
      </w:r>
    </w:p>
    <w:p w14:paraId="1016E074" w14:textId="77777777" w:rsidR="00D65E38" w:rsidRPr="00F12B5F" w:rsidRDefault="00000000">
      <w:pPr>
        <w:ind w:firstLine="420"/>
        <w:rPr>
          <w:rFonts w:ascii="微软雅黑" w:hAnsi="微软雅黑" w:cs="微软雅黑"/>
          <w:szCs w:val="21"/>
        </w:rPr>
      </w:pPr>
      <w:r w:rsidRPr="00F12B5F">
        <w:rPr>
          <w:rFonts w:ascii="微软雅黑" w:hAnsi="微软雅黑" w:cs="微软雅黑" w:hint="eastAsia"/>
          <w:szCs w:val="21"/>
        </w:rPr>
        <w:t>2.10、拟投入实施设备；（格式自拟）</w:t>
      </w:r>
    </w:p>
    <w:p w14:paraId="58AD7BFC" w14:textId="77777777" w:rsidR="00D65E38" w:rsidRPr="00F12B5F" w:rsidRDefault="00000000">
      <w:pPr>
        <w:ind w:firstLine="420"/>
        <w:rPr>
          <w:rFonts w:ascii="微软雅黑" w:hAnsi="微软雅黑" w:cs="微软雅黑"/>
          <w:szCs w:val="21"/>
        </w:rPr>
      </w:pPr>
      <w:r w:rsidRPr="00F12B5F">
        <w:rPr>
          <w:rFonts w:ascii="微软雅黑" w:hAnsi="微软雅黑" w:cs="微软雅黑" w:hint="eastAsia"/>
          <w:szCs w:val="21"/>
        </w:rPr>
        <w:t>2.11、投标人承诺给予招标人的各种优惠条件，包括售后服务等方面的优惠；（格式自拟）</w:t>
      </w:r>
    </w:p>
    <w:p w14:paraId="127A5515" w14:textId="77777777" w:rsidR="00D65E38" w:rsidRPr="00F12B5F" w:rsidRDefault="00000000">
      <w:pPr>
        <w:ind w:firstLine="420"/>
        <w:rPr>
          <w:rFonts w:ascii="微软雅黑" w:hAnsi="微软雅黑" w:cs="微软雅黑"/>
          <w:szCs w:val="21"/>
        </w:rPr>
      </w:pPr>
      <w:r w:rsidRPr="00F12B5F">
        <w:rPr>
          <w:rFonts w:ascii="微软雅黑" w:hAnsi="微软雅黑" w:cs="微软雅黑" w:hint="eastAsia"/>
          <w:szCs w:val="21"/>
        </w:rPr>
        <w:t>2.12、供应商截止投标时间前三年内的奖惩情况说明，格式自拟.</w:t>
      </w:r>
    </w:p>
    <w:p w14:paraId="7A1EB4A2" w14:textId="77777777" w:rsidR="00D65E38" w:rsidRPr="00F12B5F" w:rsidRDefault="00000000">
      <w:pPr>
        <w:ind w:firstLine="420"/>
        <w:rPr>
          <w:rFonts w:ascii="微软雅黑" w:hAnsi="微软雅黑" w:cs="微软雅黑"/>
          <w:szCs w:val="21"/>
        </w:rPr>
      </w:pPr>
      <w:r w:rsidRPr="00F12B5F">
        <w:rPr>
          <w:rFonts w:ascii="微软雅黑" w:hAnsi="微软雅黑" w:cs="微软雅黑" w:hint="eastAsia"/>
          <w:szCs w:val="21"/>
        </w:rPr>
        <w:t>2.13、投标单位对本项目的合理化建议和改进措施；</w:t>
      </w:r>
    </w:p>
    <w:p w14:paraId="070498ED" w14:textId="77777777" w:rsidR="00D65E38" w:rsidRPr="00F12B5F" w:rsidRDefault="00000000">
      <w:pPr>
        <w:ind w:firstLine="420"/>
        <w:rPr>
          <w:rFonts w:ascii="微软雅黑" w:hAnsi="微软雅黑" w:cs="微软雅黑"/>
          <w:szCs w:val="21"/>
        </w:rPr>
      </w:pPr>
      <w:r w:rsidRPr="00F12B5F">
        <w:rPr>
          <w:rFonts w:ascii="微软雅黑" w:hAnsi="微软雅黑" w:cs="微软雅黑" w:hint="eastAsia"/>
          <w:szCs w:val="21"/>
        </w:rPr>
        <w:t>2.14、投标人需要说明的其他文件和说明（格式自拟）；</w:t>
      </w:r>
    </w:p>
    <w:p w14:paraId="566B6921" w14:textId="77777777" w:rsidR="00D65E38" w:rsidRPr="00F12B5F" w:rsidRDefault="00000000">
      <w:pPr>
        <w:ind w:firstLine="420"/>
        <w:rPr>
          <w:rFonts w:ascii="微软雅黑" w:hAnsi="微软雅黑" w:cs="微软雅黑"/>
          <w:szCs w:val="21"/>
        </w:rPr>
      </w:pPr>
      <w:r w:rsidRPr="00F12B5F">
        <w:rPr>
          <w:rFonts w:ascii="微软雅黑" w:hAnsi="微软雅黑" w:cs="微软雅黑" w:hint="eastAsia"/>
          <w:szCs w:val="21"/>
        </w:rPr>
        <w:t>2.15、未尽事宜请各供应商按评分细则制作。</w:t>
      </w:r>
    </w:p>
    <w:p w14:paraId="71ACF732" w14:textId="77777777" w:rsidR="00D65E38" w:rsidRPr="00F12B5F" w:rsidRDefault="00000000">
      <w:pPr>
        <w:pStyle w:val="3"/>
        <w:numPr>
          <w:ilvl w:val="0"/>
          <w:numId w:val="34"/>
        </w:numPr>
        <w:ind w:left="0" w:firstLineChars="200" w:firstLine="420"/>
        <w:rPr>
          <w:rFonts w:ascii="微软雅黑" w:hAnsi="微软雅黑" w:cs="微软雅黑"/>
          <w:b/>
          <w:bCs w:val="0"/>
          <w:szCs w:val="21"/>
        </w:rPr>
      </w:pPr>
      <w:r w:rsidRPr="00F12B5F">
        <w:rPr>
          <w:rFonts w:ascii="微软雅黑" w:hAnsi="微软雅黑" w:cs="微软雅黑" w:hint="eastAsia"/>
          <w:b/>
          <w:bCs w:val="0"/>
          <w:szCs w:val="21"/>
        </w:rPr>
        <w:t>投标报价文件：</w:t>
      </w:r>
    </w:p>
    <w:p w14:paraId="13941BB3" w14:textId="77777777" w:rsidR="00D65E38" w:rsidRPr="00F12B5F" w:rsidRDefault="00000000">
      <w:pPr>
        <w:numPr>
          <w:ilvl w:val="1"/>
          <w:numId w:val="34"/>
        </w:numPr>
        <w:ind w:left="0" w:firstLine="420"/>
        <w:rPr>
          <w:rFonts w:ascii="微软雅黑" w:hAnsi="微软雅黑" w:cs="微软雅黑"/>
          <w:szCs w:val="21"/>
        </w:rPr>
      </w:pPr>
      <w:r w:rsidRPr="00F12B5F">
        <w:rPr>
          <w:rFonts w:ascii="微软雅黑" w:hAnsi="微软雅黑" w:cs="微软雅黑" w:hint="eastAsia"/>
          <w:szCs w:val="21"/>
        </w:rPr>
        <w:t xml:space="preserve">投标函； </w:t>
      </w:r>
    </w:p>
    <w:p w14:paraId="33F7501C" w14:textId="77777777" w:rsidR="00D65E38" w:rsidRPr="00F12B5F" w:rsidRDefault="00000000">
      <w:pPr>
        <w:numPr>
          <w:ilvl w:val="1"/>
          <w:numId w:val="34"/>
        </w:numPr>
        <w:ind w:left="0" w:firstLine="420"/>
        <w:rPr>
          <w:rFonts w:ascii="微软雅黑" w:hAnsi="微软雅黑" w:cs="微软雅黑"/>
          <w:szCs w:val="21"/>
        </w:rPr>
      </w:pPr>
      <w:r w:rsidRPr="00F12B5F">
        <w:rPr>
          <w:rFonts w:ascii="微软雅黑" w:hAnsi="微软雅黑" w:cs="微软雅黑" w:hint="eastAsia"/>
          <w:szCs w:val="21"/>
        </w:rPr>
        <w:t>开标一览表；</w:t>
      </w:r>
    </w:p>
    <w:p w14:paraId="31C910D9" w14:textId="77777777" w:rsidR="00D65E38" w:rsidRPr="00F12B5F" w:rsidRDefault="00000000">
      <w:pPr>
        <w:numPr>
          <w:ilvl w:val="1"/>
          <w:numId w:val="34"/>
        </w:numPr>
        <w:ind w:left="0" w:firstLine="420"/>
        <w:rPr>
          <w:rFonts w:ascii="微软雅黑" w:hAnsi="微软雅黑" w:cs="微软雅黑"/>
          <w:szCs w:val="21"/>
        </w:rPr>
      </w:pPr>
      <w:r w:rsidRPr="00F12B5F">
        <w:rPr>
          <w:rFonts w:ascii="微软雅黑" w:hAnsi="微软雅黑" w:cs="微软雅黑" w:hint="eastAsia"/>
          <w:szCs w:val="21"/>
        </w:rPr>
        <w:t>中小企业声明函、残疾人福利性单位声明函及其他符合政策性条件的承诺函或证明材料。</w:t>
      </w:r>
    </w:p>
    <w:p w14:paraId="09982409" w14:textId="77777777" w:rsidR="00D65E38" w:rsidRPr="00F12B5F" w:rsidRDefault="00000000">
      <w:pPr>
        <w:numPr>
          <w:ilvl w:val="1"/>
          <w:numId w:val="34"/>
        </w:numPr>
        <w:ind w:left="0" w:firstLine="420"/>
        <w:rPr>
          <w:rFonts w:ascii="微软雅黑" w:hAnsi="微软雅黑" w:cs="微软雅黑"/>
          <w:szCs w:val="21"/>
        </w:rPr>
      </w:pPr>
      <w:r w:rsidRPr="00F12B5F">
        <w:rPr>
          <w:rFonts w:ascii="微软雅黑" w:hAnsi="微软雅黑" w:cs="微软雅黑" w:hint="eastAsia"/>
          <w:szCs w:val="21"/>
        </w:rPr>
        <w:t>供应商针对报价需要说明的其他文件和说明。</w:t>
      </w:r>
    </w:p>
    <w:p w14:paraId="2CAB2086" w14:textId="77777777" w:rsidR="00D65E38" w:rsidRPr="00F12B5F" w:rsidRDefault="00000000">
      <w:pPr>
        <w:ind w:firstLine="420"/>
        <w:rPr>
          <w:rFonts w:ascii="微软雅黑" w:hAnsi="微软雅黑" w:cs="微软雅黑"/>
          <w:szCs w:val="21"/>
        </w:rPr>
      </w:pPr>
      <w:bookmarkStart w:id="162" w:name="_Toc493511656"/>
      <w:bookmarkEnd w:id="151"/>
      <w:r w:rsidRPr="00F12B5F">
        <w:rPr>
          <w:rFonts w:ascii="微软雅黑" w:hAnsi="微软雅黑" w:cs="微软雅黑" w:hint="eastAsia"/>
          <w:szCs w:val="21"/>
        </w:rPr>
        <w:t>▲注：法定代表人授权委托书、投标声明书、投标函、开标一览表必须由法定代表人或</w:t>
      </w:r>
      <w:r w:rsidRPr="00F12B5F">
        <w:rPr>
          <w:rFonts w:ascii="微软雅黑" w:hAnsi="微软雅黑" w:cs="微软雅黑" w:hint="eastAsia"/>
          <w:szCs w:val="21"/>
        </w:rPr>
        <w:lastRenderedPageBreak/>
        <w:t>负责人或授权代表签名并加盖单位公章。</w:t>
      </w:r>
      <w:bookmarkEnd w:id="162"/>
    </w:p>
    <w:p w14:paraId="3C0B7172" w14:textId="77777777" w:rsidR="00D65E38" w:rsidRPr="00F12B5F" w:rsidRDefault="00000000">
      <w:pPr>
        <w:pStyle w:val="3"/>
        <w:numPr>
          <w:ilvl w:val="0"/>
          <w:numId w:val="33"/>
        </w:numPr>
        <w:rPr>
          <w:rFonts w:ascii="微软雅黑" w:hAnsi="微软雅黑" w:cs="微软雅黑"/>
          <w:b/>
          <w:szCs w:val="21"/>
        </w:rPr>
      </w:pPr>
      <w:bookmarkStart w:id="163" w:name="_Toc385854100"/>
      <w:bookmarkStart w:id="164" w:name="_Toc406402946"/>
      <w:bookmarkStart w:id="165" w:name="_Toc23059"/>
      <w:bookmarkStart w:id="166" w:name="_Toc402963084"/>
      <w:bookmarkStart w:id="167" w:name="_Toc385854146"/>
      <w:bookmarkStart w:id="168" w:name="_Toc21503"/>
      <w:bookmarkStart w:id="169" w:name="_Toc33535360"/>
      <w:bookmarkStart w:id="170" w:name="_Toc402963117"/>
      <w:bookmarkStart w:id="171" w:name="_Toc406402990"/>
      <w:bookmarkStart w:id="172" w:name="_Toc493511751"/>
      <w:bookmarkEnd w:id="152"/>
      <w:bookmarkEnd w:id="153"/>
      <w:bookmarkEnd w:id="154"/>
      <w:bookmarkEnd w:id="155"/>
      <w:r w:rsidRPr="00F12B5F">
        <w:rPr>
          <w:rFonts w:ascii="微软雅黑" w:hAnsi="微软雅黑" w:cs="微软雅黑" w:hint="eastAsia"/>
          <w:b/>
          <w:szCs w:val="21"/>
        </w:rPr>
        <w:t>投标文件的语言及计量</w:t>
      </w:r>
      <w:bookmarkEnd w:id="163"/>
      <w:bookmarkEnd w:id="164"/>
      <w:bookmarkEnd w:id="165"/>
      <w:bookmarkEnd w:id="166"/>
      <w:bookmarkEnd w:id="167"/>
      <w:bookmarkEnd w:id="168"/>
      <w:bookmarkEnd w:id="169"/>
      <w:bookmarkEnd w:id="170"/>
      <w:bookmarkEnd w:id="171"/>
    </w:p>
    <w:p w14:paraId="1E0C082B" w14:textId="77777777" w:rsidR="00D65E38" w:rsidRPr="00F12B5F" w:rsidRDefault="00000000">
      <w:pPr>
        <w:pStyle w:val="3"/>
        <w:numPr>
          <w:ilvl w:val="0"/>
          <w:numId w:val="35"/>
        </w:numPr>
        <w:ind w:left="0" w:firstLineChars="200" w:firstLine="420"/>
        <w:rPr>
          <w:rFonts w:ascii="微软雅黑" w:hAnsi="微软雅黑" w:cs="微软雅黑"/>
          <w:szCs w:val="21"/>
        </w:rPr>
      </w:pPr>
      <w:r w:rsidRPr="00F12B5F">
        <w:rPr>
          <w:rFonts w:ascii="微软雅黑" w:hAnsi="微软雅黑" w:cs="微软雅黑" w:hint="eastAsia"/>
          <w:szCs w:val="21"/>
        </w:rPr>
        <w:t>投标文件以及投标方与招标方就有关投标事宜的所有来往函电，均应以中文汉语书写。除签名、盖章、专用名称等特殊情形外，以中文汉语以外的文字表述的投标文件视同未提供。</w:t>
      </w:r>
    </w:p>
    <w:p w14:paraId="4EA226B9" w14:textId="77777777" w:rsidR="00D65E38" w:rsidRPr="00F12B5F" w:rsidRDefault="00000000">
      <w:pPr>
        <w:pStyle w:val="3"/>
        <w:numPr>
          <w:ilvl w:val="0"/>
          <w:numId w:val="35"/>
        </w:numPr>
        <w:ind w:left="0" w:firstLineChars="200" w:firstLine="420"/>
        <w:rPr>
          <w:rFonts w:ascii="微软雅黑" w:hAnsi="微软雅黑" w:cs="微软雅黑"/>
          <w:szCs w:val="21"/>
        </w:rPr>
      </w:pPr>
      <w:r w:rsidRPr="00F12B5F">
        <w:rPr>
          <w:rFonts w:ascii="微软雅黑" w:hAnsi="微软雅黑" w:cs="微软雅黑" w:hint="eastAsia"/>
          <w:szCs w:val="21"/>
        </w:rPr>
        <w:t>投标计量单位，招标文件已有明确规定的，使用招标文件规定的计量单位；招标文件没有规定的，应采用中华人民共和国法定计量单位（货币单位：人民币元），否则视同未响应。</w:t>
      </w:r>
    </w:p>
    <w:p w14:paraId="3DB45D86" w14:textId="77777777" w:rsidR="00D65E38" w:rsidRPr="00F12B5F" w:rsidRDefault="00000000">
      <w:pPr>
        <w:pStyle w:val="3"/>
        <w:numPr>
          <w:ilvl w:val="0"/>
          <w:numId w:val="33"/>
        </w:numPr>
        <w:rPr>
          <w:rFonts w:ascii="微软雅黑" w:hAnsi="微软雅黑" w:cs="微软雅黑"/>
          <w:b/>
          <w:szCs w:val="21"/>
        </w:rPr>
      </w:pPr>
      <w:bookmarkStart w:id="173" w:name="_Toc402963085"/>
      <w:bookmarkStart w:id="174" w:name="_Toc1380"/>
      <w:bookmarkStart w:id="175" w:name="_Toc33535361"/>
      <w:bookmarkStart w:id="176" w:name="_Toc385854147"/>
      <w:bookmarkStart w:id="177" w:name="_Toc406402991"/>
      <w:bookmarkStart w:id="178" w:name="_Toc20950"/>
      <w:bookmarkStart w:id="179" w:name="_Toc385854101"/>
      <w:bookmarkStart w:id="180" w:name="_Toc402963118"/>
      <w:bookmarkStart w:id="181" w:name="_Toc406402947"/>
      <w:r w:rsidRPr="00F12B5F">
        <w:rPr>
          <w:rFonts w:ascii="微软雅黑" w:hAnsi="微软雅黑" w:cs="微软雅黑" w:hint="eastAsia"/>
          <w:b/>
          <w:szCs w:val="21"/>
        </w:rPr>
        <w:t>投标报价</w:t>
      </w:r>
      <w:bookmarkEnd w:id="173"/>
      <w:bookmarkEnd w:id="174"/>
      <w:bookmarkEnd w:id="175"/>
      <w:bookmarkEnd w:id="176"/>
      <w:bookmarkEnd w:id="177"/>
      <w:bookmarkEnd w:id="178"/>
      <w:bookmarkEnd w:id="179"/>
      <w:bookmarkEnd w:id="180"/>
      <w:bookmarkEnd w:id="181"/>
    </w:p>
    <w:p w14:paraId="4B74C11C" w14:textId="77777777" w:rsidR="00D65E38" w:rsidRPr="00F12B5F" w:rsidRDefault="00000000">
      <w:pPr>
        <w:pStyle w:val="3"/>
        <w:numPr>
          <w:ilvl w:val="0"/>
          <w:numId w:val="36"/>
        </w:numPr>
        <w:ind w:left="0" w:firstLineChars="200" w:firstLine="420"/>
        <w:rPr>
          <w:rFonts w:ascii="微软雅黑" w:hAnsi="微软雅黑" w:cs="微软雅黑"/>
          <w:szCs w:val="21"/>
        </w:rPr>
      </w:pPr>
      <w:r w:rsidRPr="00F12B5F">
        <w:rPr>
          <w:rFonts w:ascii="微软雅黑" w:hAnsi="微软雅黑" w:cs="微软雅黑" w:hint="eastAsia"/>
          <w:szCs w:val="21"/>
        </w:rPr>
        <w:t>投标报价应按招标文件中相关附表格式填写。</w:t>
      </w:r>
    </w:p>
    <w:p w14:paraId="59212A6F" w14:textId="77777777" w:rsidR="00D65E38" w:rsidRPr="00F12B5F" w:rsidRDefault="00000000">
      <w:pPr>
        <w:pStyle w:val="3"/>
        <w:numPr>
          <w:ilvl w:val="0"/>
          <w:numId w:val="36"/>
        </w:numPr>
        <w:ind w:left="0" w:firstLineChars="200" w:firstLine="420"/>
        <w:rPr>
          <w:rFonts w:ascii="微软雅黑" w:hAnsi="微软雅黑" w:cs="微软雅黑"/>
          <w:szCs w:val="21"/>
        </w:rPr>
      </w:pPr>
      <w:r w:rsidRPr="00F12B5F">
        <w:rPr>
          <w:rFonts w:ascii="微软雅黑" w:hAnsi="微软雅黑" w:cs="微软雅黑" w:hint="eastAsia"/>
          <w:szCs w:val="21"/>
        </w:rPr>
        <w:t>投标人的投标报价应包括项目实施所需的人工费、服务费、税费及其他一切费用。</w:t>
      </w:r>
    </w:p>
    <w:p w14:paraId="6865C74D" w14:textId="77777777" w:rsidR="00D65E38" w:rsidRPr="00F12B5F" w:rsidRDefault="00000000">
      <w:pPr>
        <w:pStyle w:val="3"/>
        <w:numPr>
          <w:ilvl w:val="0"/>
          <w:numId w:val="36"/>
        </w:numPr>
        <w:ind w:left="0" w:firstLineChars="200" w:firstLine="420"/>
        <w:rPr>
          <w:rFonts w:ascii="微软雅黑" w:hAnsi="微软雅黑" w:cs="微软雅黑"/>
          <w:szCs w:val="21"/>
        </w:rPr>
      </w:pPr>
      <w:r w:rsidRPr="00F12B5F">
        <w:rPr>
          <w:rFonts w:ascii="微软雅黑" w:hAnsi="微软雅黑" w:cs="微软雅黑" w:hint="eastAsia"/>
          <w:szCs w:val="21"/>
        </w:rPr>
        <w:t>投标文件只允许有一个报价，有选择的或有条件的报价将不予接受。</w:t>
      </w:r>
    </w:p>
    <w:p w14:paraId="239BD327" w14:textId="77777777" w:rsidR="00D65E38" w:rsidRPr="00F12B5F" w:rsidRDefault="00000000">
      <w:pPr>
        <w:pStyle w:val="3"/>
        <w:numPr>
          <w:ilvl w:val="0"/>
          <w:numId w:val="33"/>
        </w:numPr>
        <w:rPr>
          <w:rFonts w:ascii="微软雅黑" w:hAnsi="微软雅黑" w:cs="微软雅黑"/>
          <w:b/>
          <w:szCs w:val="21"/>
        </w:rPr>
      </w:pPr>
      <w:r w:rsidRPr="00F12B5F">
        <w:rPr>
          <w:rFonts w:ascii="微软雅黑" w:hAnsi="微软雅黑" w:cs="微软雅黑" w:hint="eastAsia"/>
          <w:b/>
          <w:szCs w:val="21"/>
        </w:rPr>
        <w:t>投标文件的有效期</w:t>
      </w:r>
    </w:p>
    <w:p w14:paraId="2C005483" w14:textId="77777777" w:rsidR="00D65E38" w:rsidRPr="00F12B5F" w:rsidRDefault="00000000">
      <w:pPr>
        <w:pStyle w:val="3"/>
        <w:numPr>
          <w:ilvl w:val="0"/>
          <w:numId w:val="37"/>
        </w:numPr>
        <w:ind w:left="0" w:firstLineChars="200" w:firstLine="420"/>
        <w:rPr>
          <w:rFonts w:ascii="微软雅黑" w:hAnsi="微软雅黑" w:cs="微软雅黑"/>
          <w:szCs w:val="21"/>
        </w:rPr>
      </w:pPr>
      <w:r w:rsidRPr="00F12B5F">
        <w:rPr>
          <w:rFonts w:ascii="微软雅黑" w:hAnsi="微软雅黑" w:cs="微软雅黑" w:hint="eastAsia"/>
          <w:szCs w:val="21"/>
        </w:rPr>
        <w:t>自投标截止日起60天投标文件应保持有效。有效期不足的投标文件将被拒绝。</w:t>
      </w:r>
    </w:p>
    <w:p w14:paraId="23B6FB29" w14:textId="77777777" w:rsidR="00D65E38" w:rsidRPr="00F12B5F" w:rsidRDefault="00000000">
      <w:pPr>
        <w:pStyle w:val="3"/>
        <w:numPr>
          <w:ilvl w:val="0"/>
          <w:numId w:val="37"/>
        </w:numPr>
        <w:ind w:left="0" w:firstLineChars="200" w:firstLine="420"/>
        <w:rPr>
          <w:rFonts w:ascii="微软雅黑" w:hAnsi="微软雅黑" w:cs="微软雅黑"/>
          <w:szCs w:val="21"/>
        </w:rPr>
      </w:pPr>
      <w:r w:rsidRPr="00F12B5F">
        <w:rPr>
          <w:rFonts w:ascii="微软雅黑" w:hAnsi="微软雅黑" w:cs="微软雅黑" w:hint="eastAsia"/>
          <w:szCs w:val="21"/>
        </w:rPr>
        <w:t>在特殊情况下，采购人可与供应商协商延长投标书的有效期，这种要求和答复均以书面形式进行。</w:t>
      </w:r>
    </w:p>
    <w:p w14:paraId="3DCE1801" w14:textId="77777777" w:rsidR="00D65E38" w:rsidRPr="00F12B5F" w:rsidRDefault="00000000">
      <w:pPr>
        <w:pStyle w:val="3"/>
        <w:numPr>
          <w:ilvl w:val="0"/>
          <w:numId w:val="37"/>
        </w:numPr>
        <w:ind w:left="0" w:firstLineChars="200" w:firstLine="420"/>
        <w:rPr>
          <w:rFonts w:ascii="微软雅黑" w:hAnsi="微软雅黑" w:cs="微软雅黑"/>
          <w:szCs w:val="21"/>
        </w:rPr>
      </w:pPr>
      <w:bookmarkStart w:id="182" w:name="_Toc385854102"/>
      <w:bookmarkStart w:id="183" w:name="_Toc30697"/>
      <w:bookmarkStart w:id="184" w:name="_Toc406402948"/>
      <w:bookmarkStart w:id="185" w:name="_Toc385854148"/>
      <w:bookmarkStart w:id="186" w:name="_Toc402963086"/>
      <w:bookmarkStart w:id="187" w:name="_Toc406402992"/>
      <w:bookmarkStart w:id="188" w:name="_Toc21413"/>
      <w:bookmarkStart w:id="189" w:name="_Toc402963119"/>
      <w:bookmarkStart w:id="190" w:name="_Toc33535362"/>
      <w:r w:rsidRPr="00F12B5F">
        <w:rPr>
          <w:rFonts w:ascii="微软雅黑" w:hAnsi="微软雅黑" w:cs="微软雅黑" w:hint="eastAsia"/>
          <w:szCs w:val="21"/>
        </w:rPr>
        <w:t>供应商可拒绝接受延期要求。同意延长有效期的供应商不能修改投标文件。</w:t>
      </w:r>
      <w:bookmarkEnd w:id="182"/>
      <w:bookmarkEnd w:id="183"/>
      <w:bookmarkEnd w:id="184"/>
      <w:bookmarkEnd w:id="185"/>
      <w:bookmarkEnd w:id="186"/>
      <w:bookmarkEnd w:id="187"/>
      <w:bookmarkEnd w:id="188"/>
      <w:bookmarkEnd w:id="189"/>
      <w:bookmarkEnd w:id="190"/>
    </w:p>
    <w:p w14:paraId="267BBC7A" w14:textId="77777777" w:rsidR="00D65E38" w:rsidRPr="00F12B5F" w:rsidRDefault="00000000">
      <w:pPr>
        <w:pStyle w:val="3"/>
        <w:numPr>
          <w:ilvl w:val="0"/>
          <w:numId w:val="37"/>
        </w:numPr>
        <w:ind w:left="0" w:firstLineChars="200" w:firstLine="420"/>
        <w:rPr>
          <w:rFonts w:ascii="微软雅黑" w:hAnsi="微软雅黑" w:cs="微软雅黑"/>
          <w:szCs w:val="21"/>
        </w:rPr>
      </w:pPr>
      <w:bookmarkStart w:id="191" w:name="_Toc406402993"/>
      <w:bookmarkStart w:id="192" w:name="_Toc18438"/>
      <w:bookmarkStart w:id="193" w:name="_Toc402963120"/>
      <w:bookmarkStart w:id="194" w:name="_Toc33535363"/>
      <w:bookmarkStart w:id="195" w:name="_Toc406402949"/>
      <w:bookmarkStart w:id="196" w:name="_Toc385854149"/>
      <w:bookmarkStart w:id="197" w:name="_Toc402963087"/>
      <w:bookmarkStart w:id="198" w:name="_Toc385854103"/>
      <w:bookmarkStart w:id="199" w:name="_Toc19854"/>
      <w:r w:rsidRPr="00F12B5F">
        <w:rPr>
          <w:rFonts w:ascii="微软雅黑" w:hAnsi="微软雅黑" w:cs="微软雅黑" w:hint="eastAsia"/>
          <w:szCs w:val="21"/>
        </w:rPr>
        <w:t>中标人的投标文件自开标之日起至合同履行完毕</w:t>
      </w:r>
      <w:proofErr w:type="gramStart"/>
      <w:r w:rsidRPr="00F12B5F">
        <w:rPr>
          <w:rFonts w:ascii="微软雅黑" w:hAnsi="微软雅黑" w:cs="微软雅黑" w:hint="eastAsia"/>
          <w:szCs w:val="21"/>
        </w:rPr>
        <w:t>止</w:t>
      </w:r>
      <w:proofErr w:type="gramEnd"/>
      <w:r w:rsidRPr="00F12B5F">
        <w:rPr>
          <w:rFonts w:ascii="微软雅黑" w:hAnsi="微软雅黑" w:cs="微软雅黑" w:hint="eastAsia"/>
          <w:szCs w:val="21"/>
        </w:rPr>
        <w:t>均应保持有效。</w:t>
      </w:r>
      <w:bookmarkEnd w:id="191"/>
      <w:bookmarkEnd w:id="192"/>
      <w:bookmarkEnd w:id="193"/>
      <w:bookmarkEnd w:id="194"/>
      <w:bookmarkEnd w:id="195"/>
      <w:bookmarkEnd w:id="196"/>
      <w:bookmarkEnd w:id="197"/>
      <w:bookmarkEnd w:id="198"/>
      <w:bookmarkEnd w:id="199"/>
    </w:p>
    <w:p w14:paraId="73FA4D30" w14:textId="77777777" w:rsidR="00D65E38" w:rsidRPr="00F12B5F" w:rsidRDefault="00000000">
      <w:pPr>
        <w:pStyle w:val="3"/>
        <w:numPr>
          <w:ilvl w:val="0"/>
          <w:numId w:val="33"/>
        </w:numPr>
        <w:rPr>
          <w:rFonts w:ascii="微软雅黑" w:hAnsi="微软雅黑" w:cs="微软雅黑"/>
          <w:b/>
          <w:szCs w:val="21"/>
        </w:rPr>
      </w:pPr>
      <w:bookmarkStart w:id="200" w:name="_Toc31272"/>
      <w:bookmarkStart w:id="201" w:name="_Toc33535364"/>
      <w:bookmarkStart w:id="202" w:name="_Toc406402995"/>
      <w:bookmarkStart w:id="203" w:name="_Toc406402951"/>
      <w:bookmarkStart w:id="204" w:name="_Toc385854105"/>
      <w:bookmarkStart w:id="205" w:name="_Toc385854151"/>
      <w:bookmarkStart w:id="206" w:name="_Toc402963122"/>
      <w:bookmarkStart w:id="207" w:name="_Toc402963089"/>
      <w:bookmarkStart w:id="208" w:name="_Toc25907"/>
      <w:r w:rsidRPr="00F12B5F">
        <w:rPr>
          <w:rFonts w:ascii="微软雅黑" w:hAnsi="微软雅黑" w:cs="微软雅黑" w:hint="eastAsia"/>
          <w:b/>
          <w:szCs w:val="21"/>
        </w:rPr>
        <w:t>投标文件的签署和份数</w:t>
      </w:r>
      <w:bookmarkEnd w:id="200"/>
      <w:bookmarkEnd w:id="201"/>
      <w:bookmarkEnd w:id="202"/>
      <w:bookmarkEnd w:id="203"/>
      <w:bookmarkEnd w:id="204"/>
      <w:bookmarkEnd w:id="205"/>
      <w:bookmarkEnd w:id="206"/>
      <w:bookmarkEnd w:id="207"/>
      <w:bookmarkEnd w:id="208"/>
    </w:p>
    <w:p w14:paraId="64702578" w14:textId="77777777" w:rsidR="00D65E38" w:rsidRPr="00F12B5F" w:rsidRDefault="00000000" w:rsidP="008E7E0A">
      <w:pPr>
        <w:ind w:firstLine="420"/>
        <w:rPr>
          <w:rFonts w:ascii="微软雅黑" w:hAnsi="微软雅黑" w:cs="微软雅黑"/>
          <w:b/>
          <w:bCs/>
          <w:szCs w:val="21"/>
        </w:rPr>
      </w:pPr>
      <w:bookmarkStart w:id="209" w:name="_Toc17398"/>
      <w:bookmarkStart w:id="210" w:name="_Toc28641"/>
      <w:r w:rsidRPr="00F12B5F">
        <w:rPr>
          <w:rFonts w:ascii="微软雅黑" w:hAnsi="微软雅黑" w:cs="微软雅黑" w:hint="eastAsia"/>
          <w:b/>
          <w:bCs/>
          <w:szCs w:val="21"/>
        </w:rPr>
        <w:t>投标文件的形式：☑电子投标文件（包括“电子加密投标文件”和“备份投标文件”，在投标文件编制完成后同时生成）；</w:t>
      </w:r>
      <w:bookmarkEnd w:id="209"/>
      <w:bookmarkEnd w:id="210"/>
    </w:p>
    <w:p w14:paraId="3D5A5053" w14:textId="77777777" w:rsidR="00D65E38" w:rsidRPr="00F12B5F" w:rsidRDefault="00000000" w:rsidP="008E7E0A">
      <w:pPr>
        <w:pStyle w:val="3"/>
        <w:keepNext w:val="0"/>
        <w:keepLines w:val="0"/>
        <w:numPr>
          <w:ilvl w:val="0"/>
          <w:numId w:val="38"/>
        </w:numPr>
        <w:ind w:left="0" w:firstLineChars="200" w:firstLine="420"/>
        <w:rPr>
          <w:rFonts w:ascii="微软雅黑" w:hAnsi="微软雅黑" w:cs="微软雅黑"/>
          <w:szCs w:val="21"/>
        </w:rPr>
      </w:pPr>
      <w:bookmarkStart w:id="211" w:name="_Toc31882"/>
      <w:bookmarkStart w:id="212" w:name="_Toc10314"/>
      <w:r w:rsidRPr="00F12B5F">
        <w:rPr>
          <w:rFonts w:ascii="微软雅黑" w:hAnsi="微软雅黑" w:cs="微软雅黑" w:hint="eastAsia"/>
          <w:szCs w:val="21"/>
        </w:rPr>
        <w:t>“电子加密投标文件”是指通过“政</w:t>
      </w:r>
      <w:proofErr w:type="gramStart"/>
      <w:r w:rsidRPr="00F12B5F">
        <w:rPr>
          <w:rFonts w:ascii="微软雅黑" w:hAnsi="微软雅黑" w:cs="微软雅黑" w:hint="eastAsia"/>
          <w:szCs w:val="21"/>
        </w:rPr>
        <w:t>采云</w:t>
      </w:r>
      <w:proofErr w:type="gramEnd"/>
      <w:r w:rsidRPr="00F12B5F">
        <w:rPr>
          <w:rFonts w:ascii="微软雅黑" w:hAnsi="微软雅黑" w:cs="微软雅黑" w:hint="eastAsia"/>
          <w:szCs w:val="21"/>
        </w:rPr>
        <w:t>电子交易客户端”完成投标文件编制后生成并加密的数据电文形式的投标文件。</w:t>
      </w:r>
      <w:bookmarkEnd w:id="211"/>
      <w:bookmarkEnd w:id="212"/>
    </w:p>
    <w:p w14:paraId="4CC850ED" w14:textId="77777777" w:rsidR="00D65E38" w:rsidRPr="00F12B5F" w:rsidRDefault="00000000" w:rsidP="008E7E0A">
      <w:pPr>
        <w:pStyle w:val="3"/>
        <w:keepNext w:val="0"/>
        <w:keepLines w:val="0"/>
        <w:numPr>
          <w:ilvl w:val="0"/>
          <w:numId w:val="38"/>
        </w:numPr>
        <w:ind w:left="0" w:firstLineChars="200" w:firstLine="420"/>
        <w:rPr>
          <w:rFonts w:ascii="微软雅黑" w:hAnsi="微软雅黑" w:cs="微软雅黑"/>
          <w:szCs w:val="21"/>
        </w:rPr>
      </w:pPr>
      <w:bookmarkStart w:id="213" w:name="_Toc25699"/>
      <w:bookmarkStart w:id="214" w:name="_Toc5763"/>
      <w:r w:rsidRPr="00F12B5F">
        <w:rPr>
          <w:rFonts w:ascii="微软雅黑" w:hAnsi="微软雅黑" w:cs="微软雅黑" w:hint="eastAsia"/>
          <w:szCs w:val="21"/>
        </w:rPr>
        <w:t>“备份投标文件”是指与“电子加密投标文件”同时生成的数据电文形式的电子文件（备份标书），其他方式编制的备份投标文件视为无效备份投标文件。</w:t>
      </w:r>
      <w:bookmarkEnd w:id="213"/>
      <w:bookmarkEnd w:id="214"/>
    </w:p>
    <w:p w14:paraId="3BD56698" w14:textId="77777777" w:rsidR="00D65E38" w:rsidRPr="00F12B5F" w:rsidRDefault="00000000" w:rsidP="008E7E0A">
      <w:pPr>
        <w:pStyle w:val="3"/>
        <w:keepNext w:val="0"/>
        <w:keepLines w:val="0"/>
        <w:numPr>
          <w:ilvl w:val="0"/>
          <w:numId w:val="33"/>
        </w:numPr>
        <w:ind w:firstLine="200"/>
        <w:rPr>
          <w:rFonts w:ascii="微软雅黑" w:hAnsi="微软雅黑" w:cs="微软雅黑"/>
          <w:b/>
          <w:szCs w:val="21"/>
        </w:rPr>
      </w:pPr>
      <w:bookmarkStart w:id="215" w:name="_Toc11368"/>
      <w:bookmarkStart w:id="216" w:name="_Toc29702"/>
      <w:bookmarkStart w:id="217" w:name="_Toc33535368"/>
      <w:r w:rsidRPr="00F12B5F">
        <w:rPr>
          <w:rFonts w:ascii="微软雅黑" w:hAnsi="微软雅黑" w:cs="微软雅黑" w:hint="eastAsia"/>
          <w:b/>
          <w:szCs w:val="21"/>
        </w:rPr>
        <w:t>投标文件的上传和递交：</w:t>
      </w:r>
      <w:bookmarkEnd w:id="215"/>
      <w:bookmarkEnd w:id="216"/>
    </w:p>
    <w:p w14:paraId="04CDAE8A" w14:textId="77777777" w:rsidR="00D65E38" w:rsidRPr="00F12B5F" w:rsidRDefault="00000000" w:rsidP="008E7E0A">
      <w:pPr>
        <w:pStyle w:val="3"/>
        <w:keepNext w:val="0"/>
        <w:keepLines w:val="0"/>
        <w:numPr>
          <w:ilvl w:val="0"/>
          <w:numId w:val="39"/>
        </w:numPr>
        <w:ind w:left="0" w:firstLineChars="200" w:firstLine="420"/>
        <w:rPr>
          <w:rFonts w:ascii="微软雅黑" w:hAnsi="微软雅黑" w:cs="微软雅黑"/>
          <w:b/>
          <w:bCs w:val="0"/>
          <w:szCs w:val="21"/>
        </w:rPr>
      </w:pPr>
      <w:bookmarkStart w:id="218" w:name="_Toc5177"/>
      <w:bookmarkStart w:id="219" w:name="_Toc15300"/>
      <w:r w:rsidRPr="00F12B5F">
        <w:rPr>
          <w:rFonts w:ascii="微软雅黑" w:hAnsi="微软雅黑" w:cs="微软雅黑" w:hint="eastAsia"/>
          <w:b/>
          <w:bCs w:val="0"/>
          <w:szCs w:val="21"/>
        </w:rPr>
        <w:t>“电子加密投标文件”的上传、递交：</w:t>
      </w:r>
      <w:bookmarkEnd w:id="218"/>
      <w:bookmarkEnd w:id="219"/>
    </w:p>
    <w:p w14:paraId="61AD8506" w14:textId="77777777" w:rsidR="00D65E38" w:rsidRPr="00F12B5F" w:rsidRDefault="00000000" w:rsidP="008E7E0A">
      <w:pPr>
        <w:ind w:firstLine="420"/>
        <w:rPr>
          <w:rFonts w:ascii="微软雅黑" w:hAnsi="微软雅黑" w:cs="微软雅黑"/>
          <w:b/>
          <w:bCs/>
          <w:szCs w:val="21"/>
        </w:rPr>
      </w:pPr>
      <w:bookmarkStart w:id="220" w:name="_Toc8569"/>
      <w:bookmarkStart w:id="221" w:name="_Toc31046"/>
      <w:r w:rsidRPr="00F12B5F">
        <w:rPr>
          <w:rFonts w:ascii="微软雅黑" w:hAnsi="微软雅黑" w:cs="微软雅黑" w:hint="eastAsia"/>
          <w:b/>
          <w:bCs/>
          <w:szCs w:val="21"/>
        </w:rPr>
        <w:lastRenderedPageBreak/>
        <w:t>A、投标供应商应在投标截止时间前将“电子加密投标文件”成功上传递交至“政府采购云平台”，否则投标无效。</w:t>
      </w:r>
      <w:bookmarkEnd w:id="220"/>
      <w:bookmarkEnd w:id="221"/>
    </w:p>
    <w:p w14:paraId="58D52D6A" w14:textId="77777777" w:rsidR="00D65E38" w:rsidRPr="00F12B5F" w:rsidRDefault="00000000" w:rsidP="008E7E0A">
      <w:pPr>
        <w:ind w:firstLine="420"/>
        <w:rPr>
          <w:rFonts w:ascii="微软雅黑" w:hAnsi="微软雅黑" w:cs="微软雅黑"/>
          <w:b/>
          <w:bCs/>
          <w:szCs w:val="21"/>
        </w:rPr>
      </w:pPr>
      <w:bookmarkStart w:id="222" w:name="_Toc22650"/>
      <w:bookmarkStart w:id="223" w:name="_Toc10253"/>
      <w:r w:rsidRPr="00F12B5F">
        <w:rPr>
          <w:rFonts w:ascii="微软雅黑" w:hAnsi="微软雅黑" w:cs="微软雅黑" w:hint="eastAsia"/>
          <w:b/>
          <w:bCs/>
          <w:szCs w:val="21"/>
        </w:rPr>
        <w:t>B、“电子加密投标文件”成功上传递交后，供应商可自行打印投标文件接收回执。</w:t>
      </w:r>
      <w:bookmarkEnd w:id="222"/>
      <w:bookmarkEnd w:id="223"/>
    </w:p>
    <w:p w14:paraId="053C2D7A" w14:textId="77777777" w:rsidR="00D65E38" w:rsidRPr="00F12B5F" w:rsidRDefault="00000000" w:rsidP="008E7E0A">
      <w:pPr>
        <w:pStyle w:val="3"/>
        <w:keepNext w:val="0"/>
        <w:keepLines w:val="0"/>
        <w:numPr>
          <w:ilvl w:val="0"/>
          <w:numId w:val="39"/>
        </w:numPr>
        <w:ind w:left="0" w:firstLineChars="200" w:firstLine="420"/>
        <w:rPr>
          <w:rFonts w:ascii="微软雅黑" w:hAnsi="微软雅黑" w:cs="微软雅黑"/>
          <w:b/>
          <w:bCs w:val="0"/>
          <w:szCs w:val="21"/>
        </w:rPr>
      </w:pPr>
      <w:bookmarkStart w:id="224" w:name="_Toc12771"/>
      <w:bookmarkStart w:id="225" w:name="_Toc21513"/>
      <w:r w:rsidRPr="00F12B5F">
        <w:rPr>
          <w:rFonts w:ascii="微软雅黑" w:hAnsi="微软雅黑" w:cs="微软雅黑" w:hint="eastAsia"/>
          <w:b/>
          <w:bCs w:val="0"/>
          <w:szCs w:val="21"/>
        </w:rPr>
        <w:t>“备份投标文件”的密封包装、递交：</w:t>
      </w:r>
      <w:bookmarkEnd w:id="224"/>
      <w:bookmarkEnd w:id="225"/>
    </w:p>
    <w:p w14:paraId="70A95F5C" w14:textId="77777777" w:rsidR="00D65E38" w:rsidRPr="00F12B5F" w:rsidRDefault="00000000" w:rsidP="008E7E0A">
      <w:pPr>
        <w:ind w:firstLine="420"/>
        <w:rPr>
          <w:rFonts w:ascii="微软雅黑" w:hAnsi="微软雅黑" w:cs="微软雅黑"/>
          <w:b/>
          <w:bCs/>
          <w:szCs w:val="21"/>
        </w:rPr>
      </w:pPr>
      <w:bookmarkStart w:id="226" w:name="_Toc28895"/>
      <w:bookmarkStart w:id="227" w:name="_Toc17936"/>
      <w:r w:rsidRPr="00F12B5F">
        <w:rPr>
          <w:rFonts w:ascii="微软雅黑" w:hAnsi="微软雅黑" w:cs="微软雅黑" w:hint="eastAsia"/>
          <w:b/>
          <w:bCs/>
          <w:szCs w:val="21"/>
        </w:rPr>
        <w:t>A、投标供应商在“政府采购云平台”完成“电子加密投标文件”的上传递交后，还可以（邮寄形式）在投标截止时间前递交以介质（U盘）存储的 “备份投标文件”（一份）；</w:t>
      </w:r>
      <w:bookmarkEnd w:id="226"/>
      <w:bookmarkEnd w:id="227"/>
    </w:p>
    <w:p w14:paraId="2CBC358C" w14:textId="77777777" w:rsidR="00D65E38" w:rsidRPr="00F12B5F" w:rsidRDefault="00000000" w:rsidP="008E7E0A">
      <w:pPr>
        <w:ind w:firstLine="420"/>
        <w:rPr>
          <w:rFonts w:ascii="微软雅黑" w:hAnsi="微软雅黑" w:cs="微软雅黑"/>
          <w:b/>
          <w:bCs/>
          <w:szCs w:val="21"/>
        </w:rPr>
      </w:pPr>
      <w:bookmarkStart w:id="228" w:name="_Toc22526"/>
      <w:bookmarkStart w:id="229" w:name="_Toc22575"/>
      <w:r w:rsidRPr="00F12B5F">
        <w:rPr>
          <w:rFonts w:ascii="微软雅黑" w:hAnsi="微软雅黑" w:cs="微软雅黑" w:hint="eastAsia"/>
          <w:b/>
          <w:bCs/>
          <w:szCs w:val="21"/>
        </w:rPr>
        <w:t>B、“备份投标文件”应当密封包装，并在包装上标注投标项目名称、投标单位名称并加盖公章。没有密封包装或者逾期邮寄送达至邮寄接收地点的“备份投标文件”将不予接收；</w:t>
      </w:r>
      <w:bookmarkEnd w:id="228"/>
      <w:bookmarkEnd w:id="229"/>
    </w:p>
    <w:p w14:paraId="4B5F0FB4" w14:textId="77777777" w:rsidR="00D65E38" w:rsidRPr="00F12B5F" w:rsidRDefault="00000000" w:rsidP="008E7E0A">
      <w:pPr>
        <w:ind w:firstLine="420"/>
        <w:rPr>
          <w:rFonts w:ascii="微软雅黑" w:hAnsi="微软雅黑" w:cs="微软雅黑"/>
          <w:b/>
          <w:bCs/>
          <w:szCs w:val="21"/>
        </w:rPr>
      </w:pPr>
      <w:bookmarkStart w:id="230" w:name="_Toc18491"/>
      <w:bookmarkStart w:id="231" w:name="_Toc26558"/>
      <w:r w:rsidRPr="00F12B5F">
        <w:rPr>
          <w:rFonts w:ascii="微软雅黑" w:hAnsi="微软雅黑" w:cs="微软雅黑" w:hint="eastAsia"/>
          <w:b/>
          <w:bCs/>
          <w:szCs w:val="21"/>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bookmarkEnd w:id="230"/>
      <w:bookmarkEnd w:id="231"/>
    </w:p>
    <w:p w14:paraId="18EA500C" w14:textId="77777777" w:rsidR="00D65E38" w:rsidRPr="00F12B5F" w:rsidRDefault="00000000">
      <w:pPr>
        <w:pStyle w:val="3"/>
        <w:numPr>
          <w:ilvl w:val="0"/>
          <w:numId w:val="33"/>
        </w:numPr>
        <w:rPr>
          <w:rFonts w:ascii="微软雅黑" w:hAnsi="微软雅黑" w:cs="微软雅黑"/>
          <w:b/>
          <w:szCs w:val="21"/>
        </w:rPr>
      </w:pPr>
      <w:bookmarkStart w:id="232" w:name="_Toc10192"/>
      <w:bookmarkStart w:id="233" w:name="_Toc5394"/>
      <w:r w:rsidRPr="00F12B5F">
        <w:rPr>
          <w:rFonts w:ascii="微软雅黑" w:hAnsi="微软雅黑" w:cs="微软雅黑" w:hint="eastAsia"/>
          <w:b/>
          <w:szCs w:val="21"/>
        </w:rPr>
        <w:t>投标无效的情形</w:t>
      </w:r>
      <w:bookmarkEnd w:id="217"/>
      <w:bookmarkEnd w:id="232"/>
      <w:bookmarkEnd w:id="233"/>
    </w:p>
    <w:p w14:paraId="700DA629" w14:textId="77777777" w:rsidR="00D65E38" w:rsidRPr="00F12B5F" w:rsidRDefault="00000000">
      <w:pPr>
        <w:ind w:firstLine="420"/>
        <w:rPr>
          <w:rFonts w:ascii="微软雅黑" w:hAnsi="微软雅黑" w:cs="微软雅黑"/>
          <w:szCs w:val="21"/>
        </w:rPr>
      </w:pPr>
      <w:bookmarkStart w:id="234" w:name="_Toc12237"/>
      <w:bookmarkStart w:id="235" w:name="_Toc21715"/>
      <w:r w:rsidRPr="00F12B5F">
        <w:rPr>
          <w:rFonts w:ascii="微软雅黑" w:hAnsi="微软雅黑" w:cs="微软雅黑" w:hint="eastAsia"/>
          <w:szCs w:val="21"/>
        </w:rPr>
        <w:t>根据《政府采购货物和服务招标投标管理办法》有下列情形之一的，视为供应商串通投标，其投标无效：</w:t>
      </w:r>
      <w:bookmarkEnd w:id="234"/>
      <w:bookmarkEnd w:id="235"/>
    </w:p>
    <w:p w14:paraId="56AC6FE0" w14:textId="77777777" w:rsidR="00D65E38" w:rsidRPr="00F12B5F" w:rsidRDefault="00000000">
      <w:pPr>
        <w:numPr>
          <w:ilvl w:val="0"/>
          <w:numId w:val="40"/>
        </w:numPr>
        <w:ind w:firstLineChars="0"/>
        <w:rPr>
          <w:rFonts w:ascii="微软雅黑" w:hAnsi="微软雅黑" w:cs="微软雅黑"/>
          <w:szCs w:val="21"/>
        </w:rPr>
      </w:pPr>
      <w:bookmarkStart w:id="236" w:name="_Toc3625"/>
      <w:bookmarkStart w:id="237" w:name="_Toc6580"/>
      <w:r w:rsidRPr="00F12B5F">
        <w:rPr>
          <w:rFonts w:ascii="微软雅黑" w:hAnsi="微软雅黑" w:cs="微软雅黑" w:hint="eastAsia"/>
          <w:szCs w:val="21"/>
        </w:rPr>
        <w:t>不同供应商的投标文件由同一单位或者个人编制;</w:t>
      </w:r>
      <w:bookmarkEnd w:id="236"/>
      <w:bookmarkEnd w:id="237"/>
    </w:p>
    <w:p w14:paraId="304CBD51" w14:textId="77777777" w:rsidR="00D65E38" w:rsidRPr="00F12B5F" w:rsidRDefault="00000000">
      <w:pPr>
        <w:numPr>
          <w:ilvl w:val="0"/>
          <w:numId w:val="40"/>
        </w:numPr>
        <w:ind w:firstLineChars="0"/>
        <w:rPr>
          <w:rFonts w:ascii="微软雅黑" w:hAnsi="微软雅黑" w:cs="微软雅黑"/>
          <w:szCs w:val="21"/>
        </w:rPr>
      </w:pPr>
      <w:r w:rsidRPr="00F12B5F">
        <w:rPr>
          <w:rFonts w:ascii="微软雅黑" w:hAnsi="微软雅黑" w:cs="微软雅黑" w:hint="eastAsia"/>
          <w:szCs w:val="21"/>
        </w:rPr>
        <w:t>不同供应商委托同一单位或者个人办理投标事宜;</w:t>
      </w:r>
    </w:p>
    <w:p w14:paraId="0B079735" w14:textId="77777777" w:rsidR="00D65E38" w:rsidRPr="00F12B5F" w:rsidRDefault="00000000">
      <w:pPr>
        <w:numPr>
          <w:ilvl w:val="0"/>
          <w:numId w:val="40"/>
        </w:numPr>
        <w:ind w:firstLineChars="0"/>
        <w:rPr>
          <w:rFonts w:ascii="微软雅黑" w:hAnsi="微软雅黑" w:cs="微软雅黑"/>
          <w:szCs w:val="21"/>
        </w:rPr>
      </w:pPr>
      <w:r w:rsidRPr="00F12B5F">
        <w:rPr>
          <w:rFonts w:ascii="微软雅黑" w:hAnsi="微软雅黑" w:cs="微软雅黑" w:hint="eastAsia"/>
          <w:szCs w:val="21"/>
        </w:rPr>
        <w:t>不同供应商的投标文件载明的项目管理成员或者联系人员为同一人;</w:t>
      </w:r>
    </w:p>
    <w:p w14:paraId="3D408A5F" w14:textId="77777777" w:rsidR="00D65E38" w:rsidRPr="00F12B5F" w:rsidRDefault="00000000">
      <w:pPr>
        <w:numPr>
          <w:ilvl w:val="0"/>
          <w:numId w:val="40"/>
        </w:numPr>
        <w:ind w:firstLineChars="0"/>
        <w:rPr>
          <w:rFonts w:ascii="微软雅黑" w:hAnsi="微软雅黑" w:cs="微软雅黑"/>
          <w:szCs w:val="21"/>
        </w:rPr>
      </w:pPr>
      <w:r w:rsidRPr="00F12B5F">
        <w:rPr>
          <w:rFonts w:ascii="微软雅黑" w:hAnsi="微软雅黑" w:cs="微软雅黑" w:hint="eastAsia"/>
          <w:szCs w:val="21"/>
        </w:rPr>
        <w:t>不同供应商的投标文件异常一致或者投标报价呈规律性差异;</w:t>
      </w:r>
    </w:p>
    <w:p w14:paraId="7009283D" w14:textId="77777777" w:rsidR="00D65E38" w:rsidRPr="00F12B5F" w:rsidRDefault="00000000">
      <w:pPr>
        <w:numPr>
          <w:ilvl w:val="0"/>
          <w:numId w:val="40"/>
        </w:numPr>
        <w:ind w:firstLineChars="0"/>
        <w:rPr>
          <w:rFonts w:ascii="微软雅黑" w:hAnsi="微软雅黑" w:cs="微软雅黑"/>
          <w:szCs w:val="21"/>
        </w:rPr>
      </w:pPr>
      <w:r w:rsidRPr="00F12B5F">
        <w:rPr>
          <w:rFonts w:ascii="微软雅黑" w:hAnsi="微软雅黑" w:cs="微软雅黑" w:hint="eastAsia"/>
          <w:szCs w:val="21"/>
        </w:rPr>
        <w:t>不同供应商的投标文件相互混装;</w:t>
      </w:r>
    </w:p>
    <w:p w14:paraId="2A59A22D" w14:textId="77777777" w:rsidR="00D65E38" w:rsidRPr="00F12B5F" w:rsidRDefault="00000000">
      <w:pPr>
        <w:ind w:firstLine="420"/>
        <w:rPr>
          <w:rFonts w:ascii="微软雅黑" w:hAnsi="微软雅黑" w:cs="微软雅黑"/>
          <w:szCs w:val="21"/>
        </w:rPr>
      </w:pPr>
      <w:r w:rsidRPr="00F12B5F">
        <w:rPr>
          <w:rFonts w:ascii="微软雅黑" w:hAnsi="微软雅黑" w:cs="微软雅黑" w:hint="eastAsia"/>
          <w:szCs w:val="21"/>
        </w:rPr>
        <w:t>实质上没有响应招标文件要求的投标将被视为无效投标。</w:t>
      </w:r>
    </w:p>
    <w:p w14:paraId="4BAF4F1F" w14:textId="77777777" w:rsidR="00D65E38" w:rsidRPr="00F12B5F" w:rsidRDefault="00000000">
      <w:pPr>
        <w:numPr>
          <w:ilvl w:val="0"/>
          <w:numId w:val="41"/>
        </w:numPr>
        <w:snapToGrid w:val="0"/>
        <w:ind w:left="0" w:firstLine="420"/>
        <w:rPr>
          <w:rFonts w:ascii="微软雅黑" w:hAnsi="微软雅黑" w:cs="微软雅黑"/>
          <w:b/>
          <w:bCs/>
          <w:szCs w:val="21"/>
        </w:rPr>
      </w:pPr>
      <w:r w:rsidRPr="00F12B5F">
        <w:rPr>
          <w:rFonts w:ascii="微软雅黑" w:hAnsi="微软雅黑" w:cs="微软雅黑" w:hint="eastAsia"/>
          <w:b/>
          <w:bCs/>
          <w:szCs w:val="21"/>
        </w:rPr>
        <w:t>电子投标文件解密失败的，且未在规定时间内提交备份投标文件的。</w:t>
      </w:r>
    </w:p>
    <w:p w14:paraId="1F7B29A3" w14:textId="77777777" w:rsidR="00D65E38" w:rsidRPr="00F12B5F" w:rsidRDefault="00000000">
      <w:pPr>
        <w:numPr>
          <w:ilvl w:val="0"/>
          <w:numId w:val="41"/>
        </w:numPr>
        <w:snapToGrid w:val="0"/>
        <w:ind w:left="0" w:firstLine="420"/>
        <w:rPr>
          <w:rFonts w:ascii="微软雅黑" w:hAnsi="微软雅黑" w:cs="微软雅黑"/>
          <w:b/>
          <w:bCs/>
          <w:szCs w:val="21"/>
        </w:rPr>
      </w:pPr>
      <w:r w:rsidRPr="00F12B5F">
        <w:rPr>
          <w:rFonts w:ascii="微软雅黑" w:hAnsi="微软雅黑" w:cs="微软雅黑" w:hint="eastAsia"/>
          <w:b/>
          <w:bCs/>
          <w:szCs w:val="21"/>
        </w:rPr>
        <w:t>没有通过资格审查的，投标文件将被视为无效。</w:t>
      </w:r>
    </w:p>
    <w:p w14:paraId="52F90FBB" w14:textId="77777777" w:rsidR="00D65E38" w:rsidRPr="00F12B5F" w:rsidRDefault="00000000">
      <w:pPr>
        <w:numPr>
          <w:ilvl w:val="0"/>
          <w:numId w:val="41"/>
        </w:numPr>
        <w:snapToGrid w:val="0"/>
        <w:ind w:left="0" w:firstLine="420"/>
        <w:rPr>
          <w:rFonts w:ascii="微软雅黑" w:hAnsi="微软雅黑" w:cs="微软雅黑"/>
          <w:b/>
          <w:bCs/>
          <w:szCs w:val="21"/>
        </w:rPr>
      </w:pPr>
      <w:r w:rsidRPr="00F12B5F">
        <w:rPr>
          <w:rFonts w:ascii="微软雅黑" w:hAnsi="微软雅黑" w:cs="微软雅黑" w:hint="eastAsia"/>
          <w:b/>
          <w:bCs/>
          <w:szCs w:val="21"/>
        </w:rPr>
        <w:t>在符合性审查和商务评审时，如发现下列情形之一的，投标文件将被视为无效：</w:t>
      </w:r>
    </w:p>
    <w:p w14:paraId="37DD57A5" w14:textId="77777777" w:rsidR="00D65E38" w:rsidRPr="00F12B5F" w:rsidRDefault="00000000">
      <w:pPr>
        <w:numPr>
          <w:ilvl w:val="1"/>
          <w:numId w:val="41"/>
        </w:numPr>
        <w:snapToGrid w:val="0"/>
        <w:ind w:left="0" w:firstLine="420"/>
        <w:rPr>
          <w:rFonts w:ascii="微软雅黑" w:hAnsi="微软雅黑" w:cs="微软雅黑"/>
          <w:szCs w:val="21"/>
        </w:rPr>
      </w:pPr>
      <w:r w:rsidRPr="00F12B5F">
        <w:rPr>
          <w:rFonts w:ascii="微软雅黑" w:hAnsi="微软雅黑" w:cs="微软雅黑" w:hint="eastAsia"/>
          <w:szCs w:val="21"/>
        </w:rPr>
        <w:t>电子投标文件未按规定要求提供电子签章的；</w:t>
      </w:r>
    </w:p>
    <w:p w14:paraId="41781F32" w14:textId="77777777" w:rsidR="00D65E38" w:rsidRPr="00F12B5F" w:rsidRDefault="00000000">
      <w:pPr>
        <w:numPr>
          <w:ilvl w:val="1"/>
          <w:numId w:val="41"/>
        </w:numPr>
        <w:snapToGrid w:val="0"/>
        <w:ind w:left="0" w:firstLine="420"/>
        <w:rPr>
          <w:rFonts w:ascii="微软雅黑" w:hAnsi="微软雅黑" w:cs="微软雅黑"/>
          <w:szCs w:val="21"/>
        </w:rPr>
      </w:pPr>
      <w:r w:rsidRPr="00F12B5F">
        <w:rPr>
          <w:rFonts w:ascii="微软雅黑" w:hAnsi="微软雅黑" w:cs="微软雅黑" w:hint="eastAsia"/>
          <w:szCs w:val="21"/>
        </w:rPr>
        <w:t>在资信商务技术文件中出现报价的；</w:t>
      </w:r>
    </w:p>
    <w:p w14:paraId="38519B3B" w14:textId="77777777" w:rsidR="00D65E38" w:rsidRPr="00F12B5F" w:rsidRDefault="00000000">
      <w:pPr>
        <w:numPr>
          <w:ilvl w:val="1"/>
          <w:numId w:val="41"/>
        </w:numPr>
        <w:snapToGrid w:val="0"/>
        <w:ind w:left="0" w:firstLine="420"/>
        <w:rPr>
          <w:rFonts w:ascii="微软雅黑" w:hAnsi="微软雅黑" w:cs="微软雅黑"/>
          <w:szCs w:val="21"/>
        </w:rPr>
      </w:pPr>
      <w:r w:rsidRPr="00F12B5F">
        <w:rPr>
          <w:rFonts w:ascii="微软雅黑" w:hAnsi="微软雅黑" w:cs="微软雅黑" w:hint="eastAsia"/>
          <w:szCs w:val="21"/>
        </w:rPr>
        <w:t>资格证明文件不全的，或者不符合招标文件标明的资格要求的；</w:t>
      </w:r>
    </w:p>
    <w:p w14:paraId="2DBCE6A6" w14:textId="77777777" w:rsidR="00D65E38" w:rsidRPr="00F12B5F" w:rsidRDefault="00000000">
      <w:pPr>
        <w:numPr>
          <w:ilvl w:val="1"/>
          <w:numId w:val="41"/>
        </w:numPr>
        <w:snapToGrid w:val="0"/>
        <w:ind w:left="0" w:firstLine="420"/>
        <w:rPr>
          <w:rFonts w:ascii="微软雅黑" w:hAnsi="微软雅黑" w:cs="微软雅黑"/>
          <w:szCs w:val="21"/>
        </w:rPr>
      </w:pPr>
      <w:r w:rsidRPr="00F12B5F">
        <w:rPr>
          <w:rFonts w:ascii="微软雅黑" w:hAnsi="微软雅黑" w:cs="微软雅黑" w:hint="eastAsia"/>
          <w:szCs w:val="21"/>
        </w:rPr>
        <w:lastRenderedPageBreak/>
        <w:t>投标文件无法定代表人签字（或盖章）,或未提供法定代表人授权委托书、投标声明书或者填写项目不齐全的；</w:t>
      </w:r>
    </w:p>
    <w:p w14:paraId="42E93B55" w14:textId="77777777" w:rsidR="00D65E38" w:rsidRPr="00F12B5F" w:rsidRDefault="00000000">
      <w:pPr>
        <w:numPr>
          <w:ilvl w:val="1"/>
          <w:numId w:val="41"/>
        </w:numPr>
        <w:snapToGrid w:val="0"/>
        <w:ind w:left="0" w:firstLine="420"/>
        <w:rPr>
          <w:rFonts w:ascii="微软雅黑" w:hAnsi="微软雅黑" w:cs="微软雅黑"/>
          <w:szCs w:val="21"/>
        </w:rPr>
      </w:pPr>
      <w:r w:rsidRPr="00F12B5F">
        <w:rPr>
          <w:rFonts w:ascii="微软雅黑" w:hAnsi="微软雅黑" w:cs="微软雅黑" w:hint="eastAsia"/>
          <w:szCs w:val="21"/>
        </w:rPr>
        <w:t>投标文件格式不规范、项目不齐全或者内容虚假的；</w:t>
      </w:r>
    </w:p>
    <w:p w14:paraId="0895FB3B" w14:textId="77777777" w:rsidR="00D65E38" w:rsidRPr="00F12B5F" w:rsidRDefault="00000000">
      <w:pPr>
        <w:numPr>
          <w:ilvl w:val="1"/>
          <w:numId w:val="41"/>
        </w:numPr>
        <w:snapToGrid w:val="0"/>
        <w:ind w:left="0" w:firstLine="420"/>
        <w:rPr>
          <w:rFonts w:ascii="微软雅黑" w:hAnsi="微软雅黑" w:cs="微软雅黑"/>
          <w:szCs w:val="21"/>
        </w:rPr>
      </w:pPr>
      <w:r w:rsidRPr="00F12B5F">
        <w:rPr>
          <w:rFonts w:ascii="微软雅黑" w:hAnsi="微软雅黑" w:cs="微软雅黑" w:hint="eastAsia"/>
          <w:szCs w:val="21"/>
        </w:rPr>
        <w:t>投标文件的实质性内容未使用中文表述、意思表述不明确、前后矛盾或者使用计量单位不符合招标文件要求的（经评标委员会认定并允许其当场更正的笔误除外）；</w:t>
      </w:r>
    </w:p>
    <w:p w14:paraId="7CD3C79E" w14:textId="77777777" w:rsidR="00D65E38" w:rsidRPr="00F12B5F" w:rsidRDefault="00000000">
      <w:pPr>
        <w:numPr>
          <w:ilvl w:val="1"/>
          <w:numId w:val="41"/>
        </w:numPr>
        <w:snapToGrid w:val="0"/>
        <w:ind w:left="0" w:firstLine="420"/>
        <w:rPr>
          <w:rFonts w:ascii="微软雅黑" w:hAnsi="微软雅黑" w:cs="微软雅黑"/>
          <w:szCs w:val="21"/>
        </w:rPr>
      </w:pPr>
      <w:r w:rsidRPr="00F12B5F">
        <w:rPr>
          <w:rFonts w:ascii="微软雅黑" w:hAnsi="微软雅黑" w:cs="微软雅黑" w:hint="eastAsia"/>
          <w:szCs w:val="21"/>
        </w:rPr>
        <w:t>投标有效期、交货时间、质保期等商务条款不能满足招标文件要求的；</w:t>
      </w:r>
    </w:p>
    <w:p w14:paraId="639DF9A6" w14:textId="77777777" w:rsidR="00D65E38" w:rsidRPr="00F12B5F" w:rsidRDefault="00000000">
      <w:pPr>
        <w:numPr>
          <w:ilvl w:val="1"/>
          <w:numId w:val="41"/>
        </w:numPr>
        <w:snapToGrid w:val="0"/>
        <w:ind w:left="0" w:firstLine="420"/>
        <w:rPr>
          <w:rFonts w:ascii="微软雅黑" w:hAnsi="微软雅黑" w:cs="微软雅黑"/>
          <w:szCs w:val="21"/>
        </w:rPr>
      </w:pPr>
      <w:r w:rsidRPr="00F12B5F">
        <w:rPr>
          <w:rFonts w:ascii="微软雅黑" w:hAnsi="微软雅黑" w:cs="微软雅黑" w:hint="eastAsia"/>
          <w:szCs w:val="21"/>
        </w:rPr>
        <w:t>未实质性响应招标文件要求或者投标文件有招标方不能接受的附加条件的；</w:t>
      </w:r>
    </w:p>
    <w:p w14:paraId="3E7F3BE2" w14:textId="77777777" w:rsidR="00D65E38" w:rsidRPr="00F12B5F" w:rsidRDefault="00000000">
      <w:pPr>
        <w:numPr>
          <w:ilvl w:val="1"/>
          <w:numId w:val="41"/>
        </w:numPr>
        <w:snapToGrid w:val="0"/>
        <w:ind w:left="0" w:firstLine="420"/>
        <w:rPr>
          <w:rFonts w:ascii="微软雅黑" w:hAnsi="微软雅黑" w:cs="微软雅黑"/>
          <w:szCs w:val="21"/>
        </w:rPr>
      </w:pPr>
      <w:r w:rsidRPr="00F12B5F">
        <w:rPr>
          <w:rFonts w:ascii="微软雅黑" w:hAnsi="微软雅黑" w:cs="微软雅黑" w:hint="eastAsia"/>
          <w:szCs w:val="21"/>
        </w:rPr>
        <w:t>不符合本招标文件中的实质性要求条款。</w:t>
      </w:r>
    </w:p>
    <w:p w14:paraId="32291A21" w14:textId="77777777" w:rsidR="00D65E38" w:rsidRPr="00F12B5F" w:rsidRDefault="00000000">
      <w:pPr>
        <w:numPr>
          <w:ilvl w:val="0"/>
          <w:numId w:val="41"/>
        </w:numPr>
        <w:snapToGrid w:val="0"/>
        <w:ind w:left="0" w:firstLine="420"/>
        <w:rPr>
          <w:rFonts w:ascii="微软雅黑" w:hAnsi="微软雅黑" w:cs="微软雅黑"/>
          <w:b/>
          <w:bCs/>
          <w:szCs w:val="21"/>
        </w:rPr>
      </w:pPr>
      <w:r w:rsidRPr="00F12B5F">
        <w:rPr>
          <w:rFonts w:ascii="微软雅黑" w:hAnsi="微软雅黑" w:cs="微软雅黑" w:hint="eastAsia"/>
          <w:b/>
          <w:bCs/>
          <w:szCs w:val="21"/>
        </w:rPr>
        <w:t>在技术评审时，如发现下列情形之一的，投标文件将被视为无效：</w:t>
      </w:r>
    </w:p>
    <w:p w14:paraId="6DDC3356" w14:textId="77777777" w:rsidR="00D65E38" w:rsidRPr="00F12B5F" w:rsidRDefault="00000000">
      <w:pPr>
        <w:numPr>
          <w:ilvl w:val="1"/>
          <w:numId w:val="41"/>
        </w:numPr>
        <w:snapToGrid w:val="0"/>
        <w:ind w:left="0" w:firstLine="420"/>
        <w:rPr>
          <w:rFonts w:ascii="微软雅黑" w:hAnsi="微软雅黑" w:cs="微软雅黑"/>
          <w:szCs w:val="21"/>
        </w:rPr>
      </w:pPr>
      <w:r w:rsidRPr="00F12B5F">
        <w:rPr>
          <w:rFonts w:ascii="微软雅黑" w:hAnsi="微软雅黑" w:cs="微软雅黑" w:hint="eastAsia"/>
          <w:szCs w:val="21"/>
        </w:rPr>
        <w:t>未提供或未如实提供投标货物的技术参数，或者投标文件标明的响应或偏离与事实不符或虚假投标的；</w:t>
      </w:r>
    </w:p>
    <w:p w14:paraId="33AA51CB" w14:textId="77777777" w:rsidR="00D65E38" w:rsidRPr="00F12B5F" w:rsidRDefault="00000000">
      <w:pPr>
        <w:numPr>
          <w:ilvl w:val="1"/>
          <w:numId w:val="41"/>
        </w:numPr>
        <w:snapToGrid w:val="0"/>
        <w:ind w:left="0" w:firstLine="420"/>
        <w:rPr>
          <w:rFonts w:ascii="微软雅黑" w:hAnsi="微软雅黑" w:cs="微软雅黑"/>
          <w:szCs w:val="21"/>
        </w:rPr>
      </w:pPr>
      <w:r w:rsidRPr="00F12B5F">
        <w:rPr>
          <w:rFonts w:ascii="微软雅黑" w:hAnsi="微软雅黑" w:cs="微软雅黑" w:hint="eastAsia"/>
          <w:szCs w:val="21"/>
        </w:rPr>
        <w:t>明显不符合招标文件要求的规格型号、质量标准，或者与招标文件中标“▲”的技术指标、主要功能项目发生实质性偏离的；</w:t>
      </w:r>
    </w:p>
    <w:p w14:paraId="2810B3C9" w14:textId="77777777" w:rsidR="00D65E38" w:rsidRPr="00F12B5F" w:rsidRDefault="00000000">
      <w:pPr>
        <w:numPr>
          <w:ilvl w:val="1"/>
          <w:numId w:val="41"/>
        </w:numPr>
        <w:snapToGrid w:val="0"/>
        <w:ind w:left="0" w:firstLine="420"/>
        <w:rPr>
          <w:rFonts w:ascii="微软雅黑" w:hAnsi="微软雅黑" w:cs="微软雅黑"/>
          <w:szCs w:val="21"/>
        </w:rPr>
      </w:pPr>
      <w:r w:rsidRPr="00F12B5F">
        <w:rPr>
          <w:rFonts w:ascii="微软雅黑" w:hAnsi="微软雅黑" w:cs="微软雅黑" w:hint="eastAsia"/>
          <w:szCs w:val="21"/>
        </w:rPr>
        <w:t>投标技术方案不明确，存在一个或一个以上备选（替代）投标方案的；</w:t>
      </w:r>
    </w:p>
    <w:p w14:paraId="23CDF419" w14:textId="77777777" w:rsidR="00D65E38" w:rsidRPr="00F12B5F" w:rsidRDefault="00000000">
      <w:pPr>
        <w:numPr>
          <w:ilvl w:val="0"/>
          <w:numId w:val="41"/>
        </w:numPr>
        <w:snapToGrid w:val="0"/>
        <w:ind w:left="0" w:firstLine="420"/>
        <w:rPr>
          <w:rFonts w:ascii="微软雅黑" w:hAnsi="微软雅黑" w:cs="微软雅黑"/>
          <w:b/>
          <w:bCs/>
          <w:szCs w:val="21"/>
        </w:rPr>
      </w:pPr>
      <w:r w:rsidRPr="00F12B5F">
        <w:rPr>
          <w:rFonts w:ascii="微软雅黑" w:hAnsi="微软雅黑" w:cs="微软雅黑" w:hint="eastAsia"/>
          <w:b/>
          <w:bCs/>
          <w:szCs w:val="21"/>
        </w:rPr>
        <w:t>在报价评审时，如发现下列情形之一的，投标文件将被视为无效：</w:t>
      </w:r>
    </w:p>
    <w:p w14:paraId="2F1A20E6" w14:textId="77777777" w:rsidR="00D65E38" w:rsidRPr="00F12B5F" w:rsidRDefault="00000000">
      <w:pPr>
        <w:numPr>
          <w:ilvl w:val="1"/>
          <w:numId w:val="41"/>
        </w:numPr>
        <w:snapToGrid w:val="0"/>
        <w:ind w:left="0" w:firstLine="420"/>
        <w:rPr>
          <w:rFonts w:ascii="微软雅黑" w:hAnsi="微软雅黑" w:cs="微软雅黑"/>
          <w:szCs w:val="21"/>
        </w:rPr>
      </w:pPr>
      <w:r w:rsidRPr="00F12B5F">
        <w:rPr>
          <w:rFonts w:ascii="微软雅黑" w:hAnsi="微软雅黑" w:cs="微软雅黑" w:hint="eastAsia"/>
          <w:szCs w:val="21"/>
        </w:rPr>
        <w:t>未采用人民币报价或者未按照招标文件标明的币种报价的；</w:t>
      </w:r>
    </w:p>
    <w:p w14:paraId="186CEBC7" w14:textId="77777777" w:rsidR="00D65E38" w:rsidRPr="00F12B5F" w:rsidRDefault="00000000">
      <w:pPr>
        <w:numPr>
          <w:ilvl w:val="1"/>
          <w:numId w:val="41"/>
        </w:numPr>
        <w:snapToGrid w:val="0"/>
        <w:ind w:left="0" w:firstLine="420"/>
        <w:rPr>
          <w:rFonts w:ascii="微软雅黑" w:hAnsi="微软雅黑" w:cs="微软雅黑"/>
          <w:szCs w:val="21"/>
        </w:rPr>
      </w:pPr>
      <w:r w:rsidRPr="00F12B5F">
        <w:rPr>
          <w:rFonts w:ascii="微软雅黑" w:hAnsi="微软雅黑" w:cs="微软雅黑" w:hint="eastAsia"/>
          <w:szCs w:val="21"/>
        </w:rPr>
        <w:t>报价超出最高限价；</w:t>
      </w:r>
    </w:p>
    <w:p w14:paraId="259DEB11" w14:textId="77777777" w:rsidR="00D65E38" w:rsidRPr="00F12B5F" w:rsidRDefault="00000000">
      <w:pPr>
        <w:numPr>
          <w:ilvl w:val="1"/>
          <w:numId w:val="41"/>
        </w:numPr>
        <w:snapToGrid w:val="0"/>
        <w:ind w:left="0" w:firstLine="420"/>
        <w:rPr>
          <w:rFonts w:ascii="微软雅黑" w:hAnsi="微软雅黑" w:cs="微软雅黑"/>
          <w:szCs w:val="21"/>
        </w:rPr>
      </w:pPr>
      <w:r w:rsidRPr="00F12B5F">
        <w:rPr>
          <w:rFonts w:ascii="微软雅黑" w:hAnsi="微软雅黑" w:cs="微软雅黑" w:hint="eastAsia"/>
          <w:szCs w:val="21"/>
        </w:rPr>
        <w:t xml:space="preserve">投标报价具有选择性，或者开标价格与投标文件承诺的优惠（折扣）价格不一致的。                                                                                            </w:t>
      </w:r>
    </w:p>
    <w:p w14:paraId="364FA060" w14:textId="77777777" w:rsidR="00D65E38" w:rsidRPr="00F12B5F" w:rsidRDefault="00000000">
      <w:pPr>
        <w:numPr>
          <w:ilvl w:val="0"/>
          <w:numId w:val="41"/>
        </w:numPr>
        <w:snapToGrid w:val="0"/>
        <w:ind w:left="0" w:firstLine="420"/>
        <w:rPr>
          <w:rFonts w:ascii="微软雅黑" w:hAnsi="微软雅黑" w:cs="微软雅黑"/>
          <w:b/>
          <w:bCs/>
          <w:szCs w:val="21"/>
        </w:rPr>
      </w:pPr>
      <w:r w:rsidRPr="00F12B5F">
        <w:rPr>
          <w:rFonts w:ascii="微软雅黑" w:hAnsi="微软雅黑" w:cs="微软雅黑" w:hint="eastAsia"/>
          <w:b/>
          <w:bCs/>
          <w:szCs w:val="21"/>
        </w:rPr>
        <w:t>被拒绝的投标文件为无效。</w:t>
      </w:r>
    </w:p>
    <w:p w14:paraId="27C85B5E" w14:textId="77777777" w:rsidR="00D65E38" w:rsidRPr="00F12B5F" w:rsidRDefault="00000000">
      <w:pPr>
        <w:pStyle w:val="2"/>
        <w:numPr>
          <w:ilvl w:val="0"/>
          <w:numId w:val="28"/>
        </w:numPr>
        <w:jc w:val="center"/>
        <w:rPr>
          <w:rFonts w:ascii="微软雅黑" w:hAnsi="微软雅黑" w:cs="微软雅黑"/>
          <w:szCs w:val="21"/>
        </w:rPr>
      </w:pPr>
      <w:bookmarkStart w:id="238" w:name="_Toc33535369"/>
      <w:r w:rsidRPr="00F12B5F">
        <w:rPr>
          <w:rFonts w:ascii="微软雅黑" w:hAnsi="微软雅黑" w:cs="微软雅黑" w:hint="eastAsia"/>
          <w:szCs w:val="21"/>
        </w:rPr>
        <w:t>开标</w:t>
      </w:r>
      <w:bookmarkEnd w:id="238"/>
    </w:p>
    <w:p w14:paraId="4C65EC7B" w14:textId="77777777" w:rsidR="00D65E38" w:rsidRPr="00F12B5F" w:rsidRDefault="00000000">
      <w:pPr>
        <w:numPr>
          <w:ilvl w:val="0"/>
          <w:numId w:val="42"/>
        </w:numPr>
        <w:ind w:firstLineChars="0"/>
        <w:rPr>
          <w:rFonts w:ascii="微软雅黑" w:hAnsi="微软雅黑" w:cs="微软雅黑"/>
          <w:b/>
          <w:bCs/>
          <w:szCs w:val="21"/>
        </w:rPr>
      </w:pPr>
      <w:r w:rsidRPr="00F12B5F">
        <w:rPr>
          <w:rFonts w:ascii="微软雅黑" w:hAnsi="微软雅黑" w:cs="微软雅黑" w:hint="eastAsia"/>
          <w:b/>
          <w:bCs/>
          <w:szCs w:val="21"/>
        </w:rPr>
        <w:t>开标准备</w:t>
      </w:r>
    </w:p>
    <w:p w14:paraId="7D2E0186" w14:textId="77777777" w:rsidR="00D65E38" w:rsidRPr="00F12B5F" w:rsidRDefault="00000000">
      <w:pPr>
        <w:pStyle w:val="af3"/>
        <w:numPr>
          <w:ilvl w:val="0"/>
          <w:numId w:val="43"/>
        </w:numPr>
        <w:snapToGrid w:val="0"/>
        <w:ind w:left="0" w:firstLine="420"/>
        <w:rPr>
          <w:rFonts w:ascii="微软雅黑" w:hAnsi="微软雅黑" w:cs="微软雅黑"/>
          <w:bCs/>
          <w:szCs w:val="21"/>
        </w:rPr>
      </w:pPr>
      <w:r w:rsidRPr="00F12B5F">
        <w:rPr>
          <w:rFonts w:ascii="微软雅黑" w:hAnsi="微软雅黑" w:cs="微软雅黑" w:hint="eastAsia"/>
          <w:bCs/>
          <w:szCs w:val="21"/>
        </w:rPr>
        <w:t>开标的准备工作由采购组织机构负责落实；</w:t>
      </w:r>
    </w:p>
    <w:p w14:paraId="68FD5F86" w14:textId="77777777" w:rsidR="00D65E38" w:rsidRPr="00F12B5F" w:rsidRDefault="00000000">
      <w:pPr>
        <w:pStyle w:val="af3"/>
        <w:numPr>
          <w:ilvl w:val="0"/>
          <w:numId w:val="43"/>
        </w:numPr>
        <w:snapToGrid w:val="0"/>
        <w:ind w:left="0" w:firstLine="420"/>
        <w:rPr>
          <w:rFonts w:ascii="微软雅黑" w:hAnsi="微软雅黑" w:cs="微软雅黑"/>
          <w:bCs/>
          <w:szCs w:val="21"/>
        </w:rPr>
      </w:pPr>
      <w:r w:rsidRPr="00F12B5F">
        <w:rPr>
          <w:rFonts w:ascii="微软雅黑" w:hAnsi="微软雅黑" w:cs="微软雅黑" w:hint="eastAsia"/>
          <w:bCs/>
          <w:szCs w:val="21"/>
        </w:rPr>
        <w:t>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5B467C9B" w14:textId="77777777" w:rsidR="00D65E38" w:rsidRPr="00F12B5F" w:rsidRDefault="00000000">
      <w:pPr>
        <w:numPr>
          <w:ilvl w:val="0"/>
          <w:numId w:val="42"/>
        </w:numPr>
        <w:ind w:firstLineChars="0"/>
        <w:rPr>
          <w:rFonts w:ascii="微软雅黑" w:hAnsi="微软雅黑" w:cs="微软雅黑"/>
          <w:b/>
          <w:bCs/>
          <w:szCs w:val="21"/>
        </w:rPr>
      </w:pPr>
      <w:r w:rsidRPr="00F12B5F">
        <w:rPr>
          <w:rFonts w:ascii="微软雅黑" w:hAnsi="微软雅黑" w:cs="微软雅黑" w:hint="eastAsia"/>
          <w:b/>
          <w:bCs/>
          <w:szCs w:val="21"/>
        </w:rPr>
        <w:lastRenderedPageBreak/>
        <w:t xml:space="preserve"> 采购人或者采购代理机构职责</w:t>
      </w:r>
    </w:p>
    <w:p w14:paraId="3A2739D9" w14:textId="77777777" w:rsidR="00D65E38" w:rsidRPr="00F12B5F" w:rsidRDefault="00000000">
      <w:pPr>
        <w:pStyle w:val="af3"/>
        <w:snapToGrid w:val="0"/>
        <w:ind w:firstLine="420"/>
        <w:rPr>
          <w:rFonts w:ascii="微软雅黑" w:hAnsi="微软雅黑" w:cs="微软雅黑"/>
          <w:bCs/>
          <w:szCs w:val="21"/>
        </w:rPr>
      </w:pPr>
      <w:r w:rsidRPr="00F12B5F">
        <w:rPr>
          <w:rFonts w:ascii="微软雅黑" w:hAnsi="微软雅黑" w:cs="微软雅黑" w:hint="eastAsia"/>
          <w:bCs/>
          <w:szCs w:val="21"/>
        </w:rPr>
        <w:t>采购人或者采购代理机构负责组织评标工作，并履行下列职责：</w:t>
      </w:r>
    </w:p>
    <w:p w14:paraId="0DE3171F" w14:textId="77777777" w:rsidR="00D65E38" w:rsidRPr="00F12B5F" w:rsidRDefault="00000000">
      <w:pPr>
        <w:pStyle w:val="af3"/>
        <w:numPr>
          <w:ilvl w:val="0"/>
          <w:numId w:val="44"/>
        </w:numPr>
        <w:snapToGrid w:val="0"/>
        <w:ind w:left="0" w:firstLine="420"/>
        <w:rPr>
          <w:rFonts w:ascii="微软雅黑" w:hAnsi="微软雅黑" w:cs="微软雅黑"/>
          <w:bCs/>
          <w:szCs w:val="21"/>
        </w:rPr>
      </w:pPr>
      <w:r w:rsidRPr="00F12B5F">
        <w:rPr>
          <w:rFonts w:ascii="微软雅黑" w:hAnsi="微软雅黑" w:cs="微软雅黑" w:hint="eastAsia"/>
          <w:bCs/>
          <w:szCs w:val="21"/>
        </w:rPr>
        <w:t>核对评审专家身份和采购人代表授权函，对评审专家在政府采购活动中的职责履行情况予以记录，并及时将有关违法违规行为向财政部门报告;</w:t>
      </w:r>
    </w:p>
    <w:p w14:paraId="5BFAB935" w14:textId="77777777" w:rsidR="00D65E38" w:rsidRPr="00F12B5F" w:rsidRDefault="00000000">
      <w:pPr>
        <w:pStyle w:val="af3"/>
        <w:numPr>
          <w:ilvl w:val="0"/>
          <w:numId w:val="44"/>
        </w:numPr>
        <w:snapToGrid w:val="0"/>
        <w:ind w:left="0" w:firstLine="420"/>
        <w:rPr>
          <w:rFonts w:ascii="微软雅黑" w:hAnsi="微软雅黑" w:cs="微软雅黑"/>
          <w:bCs/>
          <w:szCs w:val="21"/>
        </w:rPr>
      </w:pPr>
      <w:r w:rsidRPr="00F12B5F">
        <w:rPr>
          <w:rFonts w:ascii="微软雅黑" w:hAnsi="微软雅黑" w:cs="微软雅黑" w:hint="eastAsia"/>
          <w:bCs/>
          <w:szCs w:val="21"/>
        </w:rPr>
        <w:t>宣布评标纪律;</w:t>
      </w:r>
    </w:p>
    <w:p w14:paraId="3CA001E4" w14:textId="77777777" w:rsidR="00D65E38" w:rsidRPr="00F12B5F" w:rsidRDefault="00000000">
      <w:pPr>
        <w:pStyle w:val="af3"/>
        <w:numPr>
          <w:ilvl w:val="0"/>
          <w:numId w:val="44"/>
        </w:numPr>
        <w:snapToGrid w:val="0"/>
        <w:ind w:left="0" w:firstLine="420"/>
        <w:rPr>
          <w:rFonts w:ascii="微软雅黑" w:hAnsi="微软雅黑" w:cs="微软雅黑"/>
          <w:bCs/>
          <w:szCs w:val="21"/>
        </w:rPr>
      </w:pPr>
      <w:r w:rsidRPr="00F12B5F">
        <w:rPr>
          <w:rFonts w:ascii="微软雅黑" w:hAnsi="微软雅黑" w:cs="微软雅黑" w:hint="eastAsia"/>
          <w:bCs/>
          <w:szCs w:val="21"/>
        </w:rPr>
        <w:t>公布供应商名单，告知评审专家应当回避的情形;</w:t>
      </w:r>
    </w:p>
    <w:p w14:paraId="61756749" w14:textId="77777777" w:rsidR="00D65E38" w:rsidRPr="00F12B5F" w:rsidRDefault="00000000">
      <w:pPr>
        <w:pStyle w:val="af3"/>
        <w:numPr>
          <w:ilvl w:val="0"/>
          <w:numId w:val="44"/>
        </w:numPr>
        <w:snapToGrid w:val="0"/>
        <w:ind w:left="0" w:firstLine="420"/>
        <w:rPr>
          <w:rFonts w:ascii="微软雅黑" w:hAnsi="微软雅黑" w:cs="微软雅黑"/>
          <w:bCs/>
          <w:szCs w:val="21"/>
        </w:rPr>
      </w:pPr>
      <w:r w:rsidRPr="00F12B5F">
        <w:rPr>
          <w:rFonts w:ascii="微软雅黑" w:hAnsi="微软雅黑" w:cs="微软雅黑" w:hint="eastAsia"/>
          <w:bCs/>
          <w:szCs w:val="21"/>
        </w:rPr>
        <w:t>组织评标委员会推选评标组长，采购人代表不得担任组长;</w:t>
      </w:r>
    </w:p>
    <w:p w14:paraId="70084517" w14:textId="77777777" w:rsidR="00D65E38" w:rsidRPr="00F12B5F" w:rsidRDefault="00000000">
      <w:pPr>
        <w:pStyle w:val="af3"/>
        <w:numPr>
          <w:ilvl w:val="0"/>
          <w:numId w:val="44"/>
        </w:numPr>
        <w:snapToGrid w:val="0"/>
        <w:ind w:left="0" w:firstLine="420"/>
        <w:rPr>
          <w:rFonts w:ascii="微软雅黑" w:hAnsi="微软雅黑" w:cs="微软雅黑"/>
          <w:bCs/>
          <w:szCs w:val="21"/>
        </w:rPr>
      </w:pPr>
      <w:r w:rsidRPr="00F12B5F">
        <w:rPr>
          <w:rFonts w:ascii="微软雅黑" w:hAnsi="微软雅黑" w:cs="微软雅黑" w:hint="eastAsia"/>
          <w:bCs/>
          <w:szCs w:val="21"/>
        </w:rPr>
        <w:t>在评标期间采取必要的通讯管理措施，保证评标活动不受外界干扰;</w:t>
      </w:r>
    </w:p>
    <w:p w14:paraId="084F80F0" w14:textId="77777777" w:rsidR="00D65E38" w:rsidRPr="00F12B5F" w:rsidRDefault="00000000">
      <w:pPr>
        <w:pStyle w:val="af3"/>
        <w:numPr>
          <w:ilvl w:val="0"/>
          <w:numId w:val="44"/>
        </w:numPr>
        <w:snapToGrid w:val="0"/>
        <w:ind w:left="0" w:firstLine="420"/>
        <w:rPr>
          <w:rFonts w:ascii="微软雅黑" w:hAnsi="微软雅黑" w:cs="微软雅黑"/>
          <w:bCs/>
          <w:szCs w:val="21"/>
        </w:rPr>
      </w:pPr>
      <w:r w:rsidRPr="00F12B5F">
        <w:rPr>
          <w:rFonts w:ascii="微软雅黑" w:hAnsi="微软雅黑" w:cs="微软雅黑" w:hint="eastAsia"/>
          <w:bCs/>
          <w:szCs w:val="21"/>
        </w:rPr>
        <w:t>根据评标委员会的要求介绍政府采购相关政策法规、招标文件;</w:t>
      </w:r>
    </w:p>
    <w:p w14:paraId="6D123B25" w14:textId="77777777" w:rsidR="00D65E38" w:rsidRPr="00F12B5F" w:rsidRDefault="00000000">
      <w:pPr>
        <w:pStyle w:val="af3"/>
        <w:numPr>
          <w:ilvl w:val="0"/>
          <w:numId w:val="44"/>
        </w:numPr>
        <w:snapToGrid w:val="0"/>
        <w:ind w:left="0" w:firstLine="420"/>
        <w:rPr>
          <w:rFonts w:ascii="微软雅黑" w:hAnsi="微软雅黑" w:cs="微软雅黑"/>
          <w:bCs/>
          <w:szCs w:val="21"/>
        </w:rPr>
      </w:pPr>
      <w:r w:rsidRPr="00F12B5F">
        <w:rPr>
          <w:rFonts w:ascii="微软雅黑" w:hAnsi="微软雅黑" w:cs="微软雅黑" w:hint="eastAsia"/>
          <w:bCs/>
          <w:szCs w:val="21"/>
        </w:rPr>
        <w:t>维护评标秩序，监督评标委员会依照招标文件规定的评标程序、方法和标准进行独立评审，及时制止和纠正采购人代表、评审专家的倾向性言论或者违法违规行为;</w:t>
      </w:r>
    </w:p>
    <w:p w14:paraId="6F73F0FA" w14:textId="77777777" w:rsidR="00D65E38" w:rsidRPr="00F12B5F" w:rsidRDefault="00000000">
      <w:pPr>
        <w:pStyle w:val="af3"/>
        <w:numPr>
          <w:ilvl w:val="0"/>
          <w:numId w:val="44"/>
        </w:numPr>
        <w:snapToGrid w:val="0"/>
        <w:ind w:left="0" w:firstLine="420"/>
        <w:rPr>
          <w:rFonts w:ascii="微软雅黑" w:hAnsi="微软雅黑" w:cs="微软雅黑"/>
          <w:bCs/>
          <w:szCs w:val="21"/>
        </w:rPr>
      </w:pPr>
      <w:r w:rsidRPr="00F12B5F">
        <w:rPr>
          <w:rFonts w:ascii="微软雅黑" w:hAnsi="微软雅黑" w:cs="微软雅黑" w:hint="eastAsia"/>
          <w:bCs/>
          <w:szCs w:val="21"/>
        </w:rPr>
        <w:t>核对评标结果，根据《政府采购货物和服务招标投标管理办法》，如有第六十四条规定情形的，要求评标委员会复核或者书面说明理由，评标委员会拒绝的，应予记录并向本级财政部门报告;</w:t>
      </w:r>
    </w:p>
    <w:p w14:paraId="4DF08E72" w14:textId="77777777" w:rsidR="00D65E38" w:rsidRPr="00F12B5F" w:rsidRDefault="00000000">
      <w:pPr>
        <w:pStyle w:val="af3"/>
        <w:numPr>
          <w:ilvl w:val="0"/>
          <w:numId w:val="44"/>
        </w:numPr>
        <w:snapToGrid w:val="0"/>
        <w:ind w:left="0" w:firstLine="420"/>
        <w:rPr>
          <w:rFonts w:ascii="微软雅黑" w:hAnsi="微软雅黑" w:cs="微软雅黑"/>
          <w:bCs/>
          <w:szCs w:val="21"/>
        </w:rPr>
      </w:pPr>
      <w:r w:rsidRPr="00F12B5F">
        <w:rPr>
          <w:rFonts w:ascii="微软雅黑" w:hAnsi="微软雅黑" w:cs="微软雅黑" w:hint="eastAsia"/>
          <w:bCs/>
          <w:szCs w:val="21"/>
        </w:rPr>
        <w:t>评审工作完成后，按照规定向评审专家支付劳务报酬和异地评审差旅费，不得向评审专家以外的其他人员支付评审劳务报酬;</w:t>
      </w:r>
    </w:p>
    <w:p w14:paraId="20958D59" w14:textId="77777777" w:rsidR="00D65E38" w:rsidRPr="00F12B5F" w:rsidRDefault="00000000">
      <w:pPr>
        <w:pStyle w:val="af3"/>
        <w:numPr>
          <w:ilvl w:val="0"/>
          <w:numId w:val="44"/>
        </w:numPr>
        <w:snapToGrid w:val="0"/>
        <w:ind w:left="0" w:firstLine="420"/>
        <w:rPr>
          <w:rFonts w:ascii="微软雅黑" w:hAnsi="微软雅黑" w:cs="微软雅黑"/>
          <w:bCs/>
          <w:szCs w:val="21"/>
        </w:rPr>
      </w:pPr>
      <w:r w:rsidRPr="00F12B5F">
        <w:rPr>
          <w:rFonts w:ascii="微软雅黑" w:hAnsi="微软雅黑" w:cs="微软雅黑" w:hint="eastAsia"/>
          <w:bCs/>
          <w:szCs w:val="21"/>
        </w:rPr>
        <w:t>处理与评标有关的其他事项。</w:t>
      </w:r>
    </w:p>
    <w:p w14:paraId="245C5252" w14:textId="77777777" w:rsidR="00D65E38" w:rsidRPr="00F12B5F" w:rsidRDefault="00000000">
      <w:pPr>
        <w:numPr>
          <w:ilvl w:val="0"/>
          <w:numId w:val="42"/>
        </w:numPr>
        <w:ind w:firstLineChars="0"/>
        <w:rPr>
          <w:rFonts w:ascii="微软雅黑" w:hAnsi="微软雅黑" w:cs="微软雅黑"/>
          <w:b/>
          <w:bCs/>
          <w:szCs w:val="21"/>
        </w:rPr>
      </w:pPr>
      <w:r w:rsidRPr="00F12B5F">
        <w:rPr>
          <w:rFonts w:ascii="微软雅黑" w:hAnsi="微软雅黑" w:cs="微软雅黑" w:hint="eastAsia"/>
          <w:b/>
          <w:bCs/>
          <w:szCs w:val="21"/>
        </w:rPr>
        <w:t>开标流程（两阶段）</w:t>
      </w:r>
    </w:p>
    <w:p w14:paraId="04CED61B" w14:textId="77777777" w:rsidR="00D65E38" w:rsidRPr="00F12B5F" w:rsidRDefault="00000000">
      <w:pPr>
        <w:pStyle w:val="af3"/>
        <w:numPr>
          <w:ilvl w:val="0"/>
          <w:numId w:val="45"/>
        </w:numPr>
        <w:snapToGrid w:val="0"/>
        <w:ind w:left="0" w:firstLine="420"/>
        <w:rPr>
          <w:rFonts w:ascii="微软雅黑" w:hAnsi="微软雅黑" w:cs="微软雅黑"/>
          <w:b/>
          <w:szCs w:val="21"/>
        </w:rPr>
      </w:pPr>
      <w:r w:rsidRPr="00F12B5F">
        <w:rPr>
          <w:rFonts w:ascii="微软雅黑" w:hAnsi="微软雅黑" w:cs="微软雅黑" w:hint="eastAsia"/>
          <w:b/>
          <w:szCs w:val="21"/>
        </w:rPr>
        <w:t>开标第一阶段</w:t>
      </w:r>
    </w:p>
    <w:p w14:paraId="0DF873C6" w14:textId="77777777" w:rsidR="00D65E38" w:rsidRPr="00F12B5F" w:rsidRDefault="00000000">
      <w:pPr>
        <w:numPr>
          <w:ilvl w:val="1"/>
          <w:numId w:val="46"/>
        </w:numPr>
        <w:snapToGrid w:val="0"/>
        <w:ind w:left="0" w:firstLine="420"/>
        <w:rPr>
          <w:rFonts w:ascii="微软雅黑" w:hAnsi="微软雅黑" w:cs="微软雅黑"/>
          <w:szCs w:val="21"/>
        </w:rPr>
      </w:pPr>
      <w:r w:rsidRPr="00F12B5F">
        <w:rPr>
          <w:rFonts w:ascii="微软雅黑" w:hAnsi="微软雅黑" w:cs="微软雅黑" w:hint="eastAsia"/>
          <w:szCs w:val="21"/>
        </w:rPr>
        <w:t>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w:t>
      </w:r>
      <w:proofErr w:type="gramStart"/>
      <w:r w:rsidRPr="00F12B5F">
        <w:rPr>
          <w:rFonts w:ascii="微软雅黑" w:hAnsi="微软雅黑" w:cs="微软雅黑" w:hint="eastAsia"/>
          <w:szCs w:val="21"/>
        </w:rPr>
        <w:t>传成功</w:t>
      </w:r>
      <w:proofErr w:type="gramEnd"/>
      <w:r w:rsidRPr="00F12B5F">
        <w:rPr>
          <w:rFonts w:ascii="微软雅黑" w:hAnsi="微软雅黑" w:cs="微软雅黑" w:hint="eastAsia"/>
          <w:szCs w:val="21"/>
        </w:rPr>
        <w:t>后，“电子加密投标文件”自动失效；</w:t>
      </w:r>
    </w:p>
    <w:p w14:paraId="0F7E1B9E" w14:textId="48EEFFB4" w:rsidR="00D65E38" w:rsidRPr="00F12B5F" w:rsidRDefault="00000000">
      <w:pPr>
        <w:numPr>
          <w:ilvl w:val="1"/>
          <w:numId w:val="46"/>
        </w:numPr>
        <w:snapToGrid w:val="0"/>
        <w:ind w:left="0" w:firstLine="420"/>
        <w:rPr>
          <w:rFonts w:ascii="微软雅黑" w:hAnsi="微软雅黑" w:cs="微软雅黑"/>
          <w:szCs w:val="21"/>
        </w:rPr>
      </w:pPr>
      <w:r w:rsidRPr="00F12B5F">
        <w:rPr>
          <w:rFonts w:ascii="微软雅黑" w:hAnsi="微软雅黑" w:cs="微软雅黑" w:hint="eastAsia"/>
          <w:szCs w:val="21"/>
        </w:rPr>
        <w:t>投标文件解密</w:t>
      </w:r>
      <w:r w:rsidR="00E12955">
        <w:rPr>
          <w:rFonts w:ascii="微软雅黑" w:hAnsi="微软雅黑" w:cs="微软雅黑" w:hint="eastAsia"/>
          <w:szCs w:val="21"/>
        </w:rPr>
        <w:t>；</w:t>
      </w:r>
    </w:p>
    <w:p w14:paraId="73F64813" w14:textId="77777777" w:rsidR="00D65E38" w:rsidRPr="00F12B5F" w:rsidRDefault="00000000">
      <w:pPr>
        <w:numPr>
          <w:ilvl w:val="1"/>
          <w:numId w:val="46"/>
        </w:numPr>
        <w:snapToGrid w:val="0"/>
        <w:ind w:left="0" w:firstLine="420"/>
        <w:rPr>
          <w:rFonts w:ascii="微软雅黑" w:hAnsi="微软雅黑" w:cs="微软雅黑"/>
          <w:szCs w:val="21"/>
        </w:rPr>
      </w:pPr>
      <w:r w:rsidRPr="00F12B5F">
        <w:rPr>
          <w:rFonts w:ascii="微软雅黑" w:hAnsi="微软雅黑" w:cs="微软雅黑" w:hint="eastAsia"/>
          <w:szCs w:val="21"/>
        </w:rPr>
        <w:t>开启投标文件，进入资格审查；</w:t>
      </w:r>
    </w:p>
    <w:p w14:paraId="4A37EC46" w14:textId="77777777" w:rsidR="00D65E38" w:rsidRPr="00F12B5F" w:rsidRDefault="00000000">
      <w:pPr>
        <w:numPr>
          <w:ilvl w:val="1"/>
          <w:numId w:val="46"/>
        </w:numPr>
        <w:snapToGrid w:val="0"/>
        <w:ind w:left="0" w:firstLine="420"/>
        <w:rPr>
          <w:rFonts w:ascii="微软雅黑" w:hAnsi="微软雅黑" w:cs="微软雅黑"/>
          <w:szCs w:val="21"/>
        </w:rPr>
      </w:pPr>
      <w:r w:rsidRPr="00F12B5F">
        <w:rPr>
          <w:rFonts w:ascii="微软雅黑" w:hAnsi="微软雅黑" w:cs="微软雅黑" w:hint="eastAsia"/>
          <w:szCs w:val="21"/>
        </w:rPr>
        <w:lastRenderedPageBreak/>
        <w:t>开启资格审查通过的投标供应商的商务技术文件进入符合性审查、商务技术评审；</w:t>
      </w:r>
    </w:p>
    <w:p w14:paraId="5E701E82" w14:textId="77777777" w:rsidR="00D65E38" w:rsidRPr="00F12B5F" w:rsidRDefault="00000000">
      <w:pPr>
        <w:numPr>
          <w:ilvl w:val="1"/>
          <w:numId w:val="46"/>
        </w:numPr>
        <w:snapToGrid w:val="0"/>
        <w:ind w:left="0" w:firstLine="420"/>
        <w:rPr>
          <w:rFonts w:ascii="微软雅黑" w:hAnsi="微软雅黑" w:cs="微软雅黑"/>
          <w:szCs w:val="21"/>
        </w:rPr>
      </w:pPr>
      <w:r w:rsidRPr="00F12B5F">
        <w:rPr>
          <w:rFonts w:ascii="微软雅黑" w:hAnsi="微软雅黑" w:cs="微软雅黑" w:hint="eastAsia"/>
          <w:szCs w:val="21"/>
        </w:rPr>
        <w:t>第一阶段开标结束。</w:t>
      </w:r>
    </w:p>
    <w:p w14:paraId="0E4F3C58" w14:textId="77777777" w:rsidR="00D65E38" w:rsidRPr="00F12B5F" w:rsidRDefault="00000000">
      <w:pPr>
        <w:numPr>
          <w:ilvl w:val="1"/>
          <w:numId w:val="46"/>
        </w:numPr>
        <w:snapToGrid w:val="0"/>
        <w:ind w:left="0" w:firstLine="420"/>
        <w:rPr>
          <w:rFonts w:ascii="微软雅黑" w:hAnsi="微软雅黑" w:cs="微软雅黑"/>
          <w:b/>
          <w:kern w:val="0"/>
          <w:szCs w:val="21"/>
          <w:shd w:val="pct10" w:color="auto" w:fill="FFFFFF"/>
        </w:rPr>
      </w:pPr>
      <w:r w:rsidRPr="00F12B5F">
        <w:rPr>
          <w:rFonts w:ascii="微软雅黑" w:hAnsi="微软雅黑" w:cs="微软雅黑" w:hint="eastAsia"/>
          <w:szCs w:val="21"/>
        </w:rPr>
        <w:t>备注：开标大会的第一阶段结束后，采购人或采购代理机构将对依法对投标供应商的资</w:t>
      </w:r>
      <w:r w:rsidRPr="00F12B5F">
        <w:rPr>
          <w:rFonts w:ascii="微软雅黑" w:hAnsi="微软雅黑" w:cs="微软雅黑" w:hint="eastAsia"/>
          <w:b/>
          <w:kern w:val="0"/>
          <w:szCs w:val="21"/>
          <w:shd w:val="pct10" w:color="auto" w:fill="FFFFFF"/>
        </w:rPr>
        <w:t>格进行审查，资格审查结束后进入符合性审查和商务技术的评审工作，具体见本章节“投标供应商资格审查”相关规定。</w:t>
      </w:r>
    </w:p>
    <w:p w14:paraId="10CAAAA7" w14:textId="77777777" w:rsidR="00D65E38" w:rsidRPr="00F12B5F" w:rsidRDefault="00000000">
      <w:pPr>
        <w:pStyle w:val="af3"/>
        <w:numPr>
          <w:ilvl w:val="0"/>
          <w:numId w:val="45"/>
        </w:numPr>
        <w:snapToGrid w:val="0"/>
        <w:ind w:left="0" w:firstLine="420"/>
        <w:rPr>
          <w:rFonts w:ascii="微软雅黑" w:hAnsi="微软雅黑" w:cs="微软雅黑"/>
          <w:szCs w:val="21"/>
        </w:rPr>
      </w:pPr>
      <w:r w:rsidRPr="00F12B5F">
        <w:rPr>
          <w:rFonts w:ascii="微软雅黑" w:hAnsi="微软雅黑" w:cs="微软雅黑" w:hint="eastAsia"/>
          <w:b/>
          <w:szCs w:val="21"/>
        </w:rPr>
        <w:t>开标大会第二阶段</w:t>
      </w:r>
    </w:p>
    <w:p w14:paraId="4A01825D" w14:textId="77777777" w:rsidR="00D65E38" w:rsidRPr="00F12B5F" w:rsidRDefault="00000000">
      <w:pPr>
        <w:pStyle w:val="af3"/>
        <w:numPr>
          <w:ilvl w:val="1"/>
          <w:numId w:val="45"/>
        </w:numPr>
        <w:snapToGrid w:val="0"/>
        <w:ind w:left="0" w:firstLine="420"/>
        <w:rPr>
          <w:rFonts w:ascii="微软雅黑" w:hAnsi="微软雅黑" w:cs="微软雅黑"/>
          <w:szCs w:val="21"/>
        </w:rPr>
      </w:pPr>
      <w:r w:rsidRPr="00F12B5F">
        <w:rPr>
          <w:rFonts w:ascii="微软雅黑" w:hAnsi="微软雅黑" w:cs="微软雅黑" w:hint="eastAsia"/>
          <w:szCs w:val="21"/>
        </w:rPr>
        <w:t>符合性审查、商务技术评审结束后，举行开标大会第二阶段会议。首先通过政</w:t>
      </w:r>
      <w:proofErr w:type="gramStart"/>
      <w:r w:rsidRPr="00F12B5F">
        <w:rPr>
          <w:rFonts w:ascii="微软雅黑" w:hAnsi="微软雅黑" w:cs="微软雅黑" w:hint="eastAsia"/>
          <w:szCs w:val="21"/>
        </w:rPr>
        <w:t>采云</w:t>
      </w:r>
      <w:proofErr w:type="gramEnd"/>
      <w:r w:rsidRPr="00F12B5F">
        <w:rPr>
          <w:rFonts w:ascii="微软雅黑" w:hAnsi="微软雅黑" w:cs="微软雅黑" w:hint="eastAsia"/>
          <w:szCs w:val="21"/>
        </w:rPr>
        <w:t>方式公布符合性审查、商务技术评审无效供应商名称及理由；公布经商务技术评审后有效投标供应商的名单，同时公布其商务技术部分得分情况。</w:t>
      </w:r>
    </w:p>
    <w:p w14:paraId="36F2FE61" w14:textId="77777777" w:rsidR="00D65E38" w:rsidRPr="00F12B5F" w:rsidRDefault="00000000">
      <w:pPr>
        <w:pStyle w:val="af3"/>
        <w:numPr>
          <w:ilvl w:val="1"/>
          <w:numId w:val="45"/>
        </w:numPr>
        <w:snapToGrid w:val="0"/>
        <w:ind w:left="0" w:firstLine="420"/>
        <w:rPr>
          <w:rFonts w:ascii="微软雅黑" w:hAnsi="微软雅黑" w:cs="微软雅黑"/>
          <w:szCs w:val="21"/>
        </w:rPr>
      </w:pPr>
      <w:r w:rsidRPr="00F12B5F">
        <w:rPr>
          <w:rFonts w:ascii="微软雅黑" w:hAnsi="微软雅黑" w:cs="微软雅黑" w:hint="eastAsia"/>
          <w:szCs w:val="21"/>
        </w:rPr>
        <w:t>开启符合性审查、商务技术评审有效投标供应商的《报价文件》，通过政</w:t>
      </w:r>
      <w:proofErr w:type="gramStart"/>
      <w:r w:rsidRPr="00F12B5F">
        <w:rPr>
          <w:rFonts w:ascii="微软雅黑" w:hAnsi="微软雅黑" w:cs="微软雅黑" w:hint="eastAsia"/>
          <w:szCs w:val="21"/>
        </w:rPr>
        <w:t>采云</w:t>
      </w:r>
      <w:proofErr w:type="gramEnd"/>
      <w:r w:rsidRPr="00F12B5F">
        <w:rPr>
          <w:rFonts w:ascii="微软雅黑" w:hAnsi="微软雅黑" w:cs="微软雅黑" w:hint="eastAsia"/>
          <w:szCs w:val="21"/>
        </w:rPr>
        <w:t>方式公布开标一览表有关内容，同时当场制作开标记录表，供应商可在政</w:t>
      </w:r>
      <w:proofErr w:type="gramStart"/>
      <w:r w:rsidRPr="00F12B5F">
        <w:rPr>
          <w:rFonts w:ascii="微软雅黑" w:hAnsi="微软雅黑" w:cs="微软雅黑" w:hint="eastAsia"/>
          <w:szCs w:val="21"/>
        </w:rPr>
        <w:t>采云</w:t>
      </w:r>
      <w:proofErr w:type="gramEnd"/>
      <w:r w:rsidRPr="00F12B5F">
        <w:rPr>
          <w:rFonts w:ascii="微软雅黑" w:hAnsi="微软雅黑" w:cs="微软雅黑" w:hint="eastAsia"/>
          <w:szCs w:val="21"/>
        </w:rPr>
        <w:t>中确认（不予确认的应说明理由，否则视为无异议）。唱</w:t>
      </w:r>
      <w:proofErr w:type="gramStart"/>
      <w:r w:rsidRPr="00F12B5F">
        <w:rPr>
          <w:rFonts w:ascii="微软雅黑" w:hAnsi="微软雅黑" w:cs="微软雅黑" w:hint="eastAsia"/>
          <w:szCs w:val="21"/>
        </w:rPr>
        <w:t>标结束</w:t>
      </w:r>
      <w:proofErr w:type="gramEnd"/>
      <w:r w:rsidRPr="00F12B5F">
        <w:rPr>
          <w:rFonts w:ascii="微软雅黑" w:hAnsi="微软雅黑" w:cs="微软雅黑" w:hint="eastAsia"/>
          <w:szCs w:val="21"/>
        </w:rPr>
        <w:t>后，由评标委员会对报价的合理性、准确性等进行审查核实。</w:t>
      </w:r>
    </w:p>
    <w:p w14:paraId="2315ABDA" w14:textId="77777777" w:rsidR="00D65E38" w:rsidRPr="00F12B5F" w:rsidRDefault="00000000">
      <w:pPr>
        <w:pStyle w:val="af3"/>
        <w:numPr>
          <w:ilvl w:val="1"/>
          <w:numId w:val="45"/>
        </w:numPr>
        <w:snapToGrid w:val="0"/>
        <w:ind w:left="0" w:firstLine="420"/>
        <w:rPr>
          <w:rFonts w:ascii="微软雅黑" w:hAnsi="微软雅黑" w:cs="微软雅黑"/>
          <w:szCs w:val="21"/>
        </w:rPr>
      </w:pPr>
      <w:r w:rsidRPr="00F12B5F">
        <w:rPr>
          <w:rFonts w:ascii="微软雅黑" w:hAnsi="微软雅黑" w:cs="微软雅黑" w:hint="eastAsia"/>
          <w:szCs w:val="21"/>
        </w:rPr>
        <w:t>评审结束后，通过政</w:t>
      </w:r>
      <w:proofErr w:type="gramStart"/>
      <w:r w:rsidRPr="00F12B5F">
        <w:rPr>
          <w:rFonts w:ascii="微软雅黑" w:hAnsi="微软雅黑" w:cs="微软雅黑" w:hint="eastAsia"/>
          <w:szCs w:val="21"/>
        </w:rPr>
        <w:t>采云</w:t>
      </w:r>
      <w:proofErr w:type="gramEnd"/>
      <w:r w:rsidRPr="00F12B5F">
        <w:rPr>
          <w:rFonts w:ascii="微软雅黑" w:hAnsi="微软雅黑" w:cs="微软雅黑" w:hint="eastAsia"/>
          <w:szCs w:val="21"/>
        </w:rPr>
        <w:t>方式公布中标（成交）候选供应商名单，及采购人最终确定中标或成交供应商名单的时间和公告方式等。</w:t>
      </w:r>
    </w:p>
    <w:p w14:paraId="116E9128" w14:textId="77777777" w:rsidR="00D65E38" w:rsidRPr="00F12B5F" w:rsidRDefault="00000000">
      <w:pPr>
        <w:ind w:firstLine="420"/>
        <w:rPr>
          <w:rFonts w:ascii="微软雅黑" w:hAnsi="微软雅黑" w:cs="微软雅黑"/>
          <w:kern w:val="0"/>
          <w:szCs w:val="21"/>
          <w:shd w:val="pct10" w:color="auto" w:fill="FFFFFF"/>
        </w:rPr>
      </w:pPr>
      <w:r w:rsidRPr="00F12B5F">
        <w:rPr>
          <w:rFonts w:ascii="微软雅黑" w:hAnsi="微软雅黑" w:cs="微软雅黑" w:hint="eastAsia"/>
          <w:kern w:val="0"/>
          <w:szCs w:val="21"/>
          <w:shd w:val="pct10" w:color="auto" w:fill="FFFFFF"/>
        </w:rPr>
        <w:t>特别说明：如遇“政府采购云平台”电子化开标或评审程序调整的，按调整后程序执行。</w:t>
      </w:r>
    </w:p>
    <w:p w14:paraId="59C35F88" w14:textId="77777777" w:rsidR="00D65E38" w:rsidRPr="00F12B5F" w:rsidRDefault="00000000">
      <w:pPr>
        <w:numPr>
          <w:ilvl w:val="0"/>
          <w:numId w:val="42"/>
        </w:numPr>
        <w:ind w:firstLineChars="0"/>
        <w:rPr>
          <w:rFonts w:ascii="微软雅黑" w:hAnsi="微软雅黑" w:cs="微软雅黑"/>
          <w:b/>
          <w:bCs/>
          <w:szCs w:val="21"/>
        </w:rPr>
      </w:pPr>
      <w:bookmarkStart w:id="239" w:name="_Toc33194393"/>
      <w:bookmarkStart w:id="240" w:name="_Toc24550037"/>
      <w:r w:rsidRPr="00F12B5F">
        <w:rPr>
          <w:rFonts w:ascii="微软雅黑" w:hAnsi="微软雅黑" w:cs="微软雅黑" w:hint="eastAsia"/>
          <w:b/>
          <w:bCs/>
          <w:szCs w:val="21"/>
        </w:rPr>
        <w:t>投标供应商资格审查</w:t>
      </w:r>
      <w:bookmarkEnd w:id="239"/>
      <w:bookmarkEnd w:id="240"/>
    </w:p>
    <w:p w14:paraId="3734C07E" w14:textId="77777777" w:rsidR="00D65E38" w:rsidRPr="00F12B5F" w:rsidRDefault="00000000">
      <w:pPr>
        <w:pStyle w:val="af3"/>
        <w:numPr>
          <w:ilvl w:val="0"/>
          <w:numId w:val="47"/>
        </w:numPr>
        <w:snapToGrid w:val="0"/>
        <w:ind w:left="0" w:firstLine="420"/>
        <w:rPr>
          <w:rFonts w:ascii="微软雅黑" w:hAnsi="微软雅黑" w:cs="微软雅黑"/>
          <w:b/>
          <w:szCs w:val="21"/>
        </w:rPr>
      </w:pPr>
      <w:r w:rsidRPr="00F12B5F">
        <w:rPr>
          <w:rFonts w:ascii="微软雅黑" w:hAnsi="微软雅黑" w:cs="微软雅黑" w:hint="eastAsia"/>
          <w:b/>
          <w:szCs w:val="21"/>
        </w:rPr>
        <w:t>开标大会第一阶段结束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7DC984AD" w14:textId="77777777" w:rsidR="00D65E38" w:rsidRPr="00F12B5F" w:rsidRDefault="00000000">
      <w:pPr>
        <w:pStyle w:val="af3"/>
        <w:numPr>
          <w:ilvl w:val="0"/>
          <w:numId w:val="47"/>
        </w:numPr>
        <w:snapToGrid w:val="0"/>
        <w:ind w:left="0" w:firstLine="420"/>
        <w:rPr>
          <w:rFonts w:ascii="微软雅黑" w:hAnsi="微软雅黑" w:cs="微软雅黑"/>
          <w:b/>
          <w:szCs w:val="21"/>
        </w:rPr>
      </w:pPr>
      <w:r w:rsidRPr="00F12B5F">
        <w:rPr>
          <w:rFonts w:ascii="微软雅黑" w:hAnsi="微软雅黑" w:cs="微软雅黑" w:hint="eastAsia"/>
          <w:b/>
          <w:szCs w:val="21"/>
        </w:rPr>
        <w:t>投标供应商提交的资格证明材料无法证明其符合招标文件规定的“投标供应商资格要求”的，采购人或采购代理机构将对其作资格审查不通过处理（无效投标），并不再将其投标提交评标委员会进行后续评审。</w:t>
      </w:r>
    </w:p>
    <w:p w14:paraId="36F3D80F" w14:textId="77777777" w:rsidR="00D65E38" w:rsidRPr="00F12B5F" w:rsidRDefault="00000000">
      <w:pPr>
        <w:pStyle w:val="af3"/>
        <w:numPr>
          <w:ilvl w:val="0"/>
          <w:numId w:val="47"/>
        </w:numPr>
        <w:snapToGrid w:val="0"/>
        <w:ind w:left="0" w:firstLine="420"/>
        <w:rPr>
          <w:rFonts w:ascii="微软雅黑" w:hAnsi="微软雅黑" w:cs="微软雅黑"/>
          <w:b/>
          <w:szCs w:val="21"/>
        </w:rPr>
      </w:pPr>
      <w:r w:rsidRPr="00F12B5F">
        <w:rPr>
          <w:rFonts w:ascii="微软雅黑" w:hAnsi="微软雅黑" w:cs="微软雅黑" w:hint="eastAsia"/>
          <w:b/>
          <w:szCs w:val="21"/>
        </w:rPr>
        <w:t>单位负责人为同一人或者存在直接控股、管理关系的不同供应商参加同一合同项下的政府采购活动的，相关投标供应商均作资格无效处理。</w:t>
      </w:r>
    </w:p>
    <w:p w14:paraId="43B490FD" w14:textId="77777777" w:rsidR="00D65E38" w:rsidRPr="00F12B5F" w:rsidRDefault="00000000">
      <w:pPr>
        <w:pStyle w:val="2"/>
        <w:numPr>
          <w:ilvl w:val="0"/>
          <w:numId w:val="28"/>
        </w:numPr>
        <w:jc w:val="center"/>
        <w:rPr>
          <w:rFonts w:ascii="微软雅黑" w:hAnsi="微软雅黑" w:cs="微软雅黑"/>
          <w:szCs w:val="21"/>
        </w:rPr>
      </w:pPr>
      <w:bookmarkStart w:id="241" w:name="_Toc33535370"/>
      <w:r w:rsidRPr="00F12B5F">
        <w:rPr>
          <w:rFonts w:ascii="微软雅黑" w:hAnsi="微软雅黑" w:cs="微软雅黑" w:hint="eastAsia"/>
          <w:szCs w:val="21"/>
        </w:rPr>
        <w:lastRenderedPageBreak/>
        <w:t>评标</w:t>
      </w:r>
      <w:bookmarkEnd w:id="241"/>
    </w:p>
    <w:p w14:paraId="012B1613" w14:textId="77777777" w:rsidR="00D65E38" w:rsidRPr="00F12B5F" w:rsidRDefault="00000000">
      <w:pPr>
        <w:pStyle w:val="3"/>
        <w:numPr>
          <w:ilvl w:val="0"/>
          <w:numId w:val="48"/>
        </w:numPr>
        <w:rPr>
          <w:rFonts w:ascii="微软雅黑" w:hAnsi="微软雅黑" w:cs="微软雅黑"/>
          <w:b/>
          <w:szCs w:val="21"/>
        </w:rPr>
      </w:pPr>
      <w:r w:rsidRPr="00F12B5F">
        <w:rPr>
          <w:rFonts w:ascii="微软雅黑" w:hAnsi="微软雅黑" w:cs="微软雅黑" w:hint="eastAsia"/>
          <w:b/>
          <w:szCs w:val="21"/>
        </w:rPr>
        <w:t>组建评标委员会</w:t>
      </w:r>
    </w:p>
    <w:p w14:paraId="6CFA9A69" w14:textId="77777777" w:rsidR="00D65E38" w:rsidRPr="00F12B5F" w:rsidRDefault="00000000">
      <w:pPr>
        <w:pStyle w:val="af3"/>
        <w:snapToGrid w:val="0"/>
        <w:ind w:firstLine="420"/>
        <w:rPr>
          <w:rFonts w:ascii="微软雅黑" w:hAnsi="微软雅黑" w:cs="微软雅黑"/>
          <w:szCs w:val="21"/>
        </w:rPr>
      </w:pPr>
      <w:r w:rsidRPr="00F12B5F">
        <w:rPr>
          <w:rFonts w:ascii="微软雅黑" w:hAnsi="微软雅黑" w:cs="微软雅黑" w:hint="eastAsia"/>
          <w:kern w:val="0"/>
          <w:szCs w:val="21"/>
        </w:rPr>
        <w:t>评标委员会由采购人代表和评审专家组成，</w:t>
      </w:r>
      <w:r w:rsidRPr="00F12B5F">
        <w:rPr>
          <w:rFonts w:ascii="微软雅黑" w:hAnsi="微软雅黑" w:cs="微软雅黑" w:hint="eastAsia"/>
          <w:szCs w:val="21"/>
        </w:rPr>
        <w:t>政府采购评审专家</w:t>
      </w:r>
      <w:r w:rsidRPr="00F12B5F">
        <w:rPr>
          <w:rFonts w:ascii="微软雅黑" w:hAnsi="微软雅黑" w:cs="微软雅黑" w:hint="eastAsia"/>
          <w:szCs w:val="21"/>
          <w:u w:val="single"/>
        </w:rPr>
        <w:t>4</w:t>
      </w:r>
      <w:r w:rsidRPr="00F12B5F">
        <w:rPr>
          <w:rFonts w:ascii="微软雅黑" w:hAnsi="微软雅黑" w:cs="微软雅黑" w:hint="eastAsia"/>
          <w:szCs w:val="21"/>
        </w:rPr>
        <w:t>人和采购人代表</w:t>
      </w:r>
      <w:r w:rsidRPr="00F12B5F">
        <w:rPr>
          <w:rFonts w:ascii="微软雅黑" w:hAnsi="微软雅黑" w:cs="微软雅黑" w:hint="eastAsia"/>
          <w:szCs w:val="21"/>
          <w:u w:val="single"/>
        </w:rPr>
        <w:t>1</w:t>
      </w:r>
      <w:r w:rsidRPr="00F12B5F">
        <w:rPr>
          <w:rFonts w:ascii="微软雅黑" w:hAnsi="微软雅黑" w:cs="微软雅黑" w:hint="eastAsia"/>
          <w:szCs w:val="21"/>
        </w:rPr>
        <w:t>人,共</w:t>
      </w:r>
      <w:r w:rsidRPr="00F12B5F">
        <w:rPr>
          <w:rFonts w:ascii="微软雅黑" w:hAnsi="微软雅黑" w:cs="微软雅黑" w:hint="eastAsia"/>
          <w:szCs w:val="21"/>
          <w:u w:val="single"/>
        </w:rPr>
        <w:t>5</w:t>
      </w:r>
      <w:r w:rsidRPr="00F12B5F">
        <w:rPr>
          <w:rFonts w:ascii="微软雅黑" w:hAnsi="微软雅黑" w:cs="微软雅黑" w:hint="eastAsia"/>
          <w:szCs w:val="21"/>
        </w:rPr>
        <w:t>人组成。</w:t>
      </w:r>
    </w:p>
    <w:p w14:paraId="6502A13C" w14:textId="77777777" w:rsidR="00D65E38" w:rsidRPr="00F12B5F" w:rsidRDefault="00000000">
      <w:pPr>
        <w:widowControl/>
        <w:shd w:val="clear" w:color="auto" w:fill="FFFFFF"/>
        <w:ind w:firstLine="420"/>
        <w:rPr>
          <w:rFonts w:ascii="微软雅黑" w:hAnsi="微软雅黑" w:cs="微软雅黑"/>
          <w:kern w:val="0"/>
          <w:szCs w:val="21"/>
        </w:rPr>
      </w:pPr>
      <w:r w:rsidRPr="00F12B5F">
        <w:rPr>
          <w:rFonts w:ascii="微软雅黑" w:hAnsi="微软雅黑" w:cs="微软雅黑" w:hint="eastAsia"/>
          <w:kern w:val="0"/>
          <w:szCs w:val="21"/>
        </w:rPr>
        <w:t>评标委员会负责具体评标事务，并独立履行下列职责：</w:t>
      </w:r>
    </w:p>
    <w:p w14:paraId="30F0602D" w14:textId="77777777" w:rsidR="00D65E38" w:rsidRPr="00F12B5F" w:rsidRDefault="00000000">
      <w:pPr>
        <w:widowControl/>
        <w:numPr>
          <w:ilvl w:val="0"/>
          <w:numId w:val="49"/>
        </w:numPr>
        <w:shd w:val="clear" w:color="auto" w:fill="FFFFFF"/>
        <w:ind w:left="0" w:firstLine="420"/>
        <w:rPr>
          <w:rFonts w:ascii="微软雅黑" w:hAnsi="微软雅黑" w:cs="微软雅黑"/>
          <w:kern w:val="0"/>
          <w:szCs w:val="21"/>
        </w:rPr>
      </w:pPr>
      <w:r w:rsidRPr="00F12B5F">
        <w:rPr>
          <w:rFonts w:ascii="微软雅黑" w:hAnsi="微软雅黑" w:cs="微软雅黑" w:hint="eastAsia"/>
          <w:kern w:val="0"/>
          <w:szCs w:val="21"/>
        </w:rPr>
        <w:t>审查、评价投标文件是否符合招标文件的商务、技术等实质性要求;</w:t>
      </w:r>
    </w:p>
    <w:p w14:paraId="10A66EF9" w14:textId="77777777" w:rsidR="00D65E38" w:rsidRPr="00F12B5F" w:rsidRDefault="00000000">
      <w:pPr>
        <w:widowControl/>
        <w:numPr>
          <w:ilvl w:val="0"/>
          <w:numId w:val="49"/>
        </w:numPr>
        <w:shd w:val="clear" w:color="auto" w:fill="FFFFFF"/>
        <w:ind w:left="0" w:firstLine="420"/>
        <w:rPr>
          <w:rFonts w:ascii="微软雅黑" w:hAnsi="微软雅黑" w:cs="微软雅黑"/>
          <w:kern w:val="0"/>
          <w:szCs w:val="21"/>
        </w:rPr>
      </w:pPr>
      <w:r w:rsidRPr="00F12B5F">
        <w:rPr>
          <w:rFonts w:ascii="微软雅黑" w:hAnsi="微软雅黑" w:cs="微软雅黑" w:hint="eastAsia"/>
          <w:kern w:val="0"/>
          <w:szCs w:val="21"/>
        </w:rPr>
        <w:t>要求供应商对投标文件有关事项</w:t>
      </w:r>
      <w:proofErr w:type="gramStart"/>
      <w:r w:rsidRPr="00F12B5F">
        <w:rPr>
          <w:rFonts w:ascii="微软雅黑" w:hAnsi="微软雅黑" w:cs="微软雅黑" w:hint="eastAsia"/>
          <w:kern w:val="0"/>
          <w:szCs w:val="21"/>
        </w:rPr>
        <w:t>作出</w:t>
      </w:r>
      <w:proofErr w:type="gramEnd"/>
      <w:r w:rsidRPr="00F12B5F">
        <w:rPr>
          <w:rFonts w:ascii="微软雅黑" w:hAnsi="微软雅黑" w:cs="微软雅黑" w:hint="eastAsia"/>
          <w:kern w:val="0"/>
          <w:szCs w:val="21"/>
        </w:rPr>
        <w:t>澄清或者说明;</w:t>
      </w:r>
    </w:p>
    <w:p w14:paraId="5BFC0B04" w14:textId="77777777" w:rsidR="00D65E38" w:rsidRPr="00F12B5F" w:rsidRDefault="00000000">
      <w:pPr>
        <w:widowControl/>
        <w:numPr>
          <w:ilvl w:val="0"/>
          <w:numId w:val="49"/>
        </w:numPr>
        <w:shd w:val="clear" w:color="auto" w:fill="FFFFFF"/>
        <w:ind w:left="0" w:firstLine="420"/>
        <w:rPr>
          <w:rFonts w:ascii="微软雅黑" w:hAnsi="微软雅黑" w:cs="微软雅黑"/>
          <w:kern w:val="0"/>
          <w:szCs w:val="21"/>
        </w:rPr>
      </w:pPr>
      <w:r w:rsidRPr="00F12B5F">
        <w:rPr>
          <w:rFonts w:ascii="微软雅黑" w:hAnsi="微软雅黑" w:cs="微软雅黑" w:hint="eastAsia"/>
          <w:kern w:val="0"/>
          <w:szCs w:val="21"/>
        </w:rPr>
        <w:t>对投标文件进行比较和评价;</w:t>
      </w:r>
    </w:p>
    <w:p w14:paraId="6F3F7A02" w14:textId="77777777" w:rsidR="00D65E38" w:rsidRPr="00F12B5F" w:rsidRDefault="00000000">
      <w:pPr>
        <w:widowControl/>
        <w:numPr>
          <w:ilvl w:val="0"/>
          <w:numId w:val="49"/>
        </w:numPr>
        <w:shd w:val="clear" w:color="auto" w:fill="FFFFFF"/>
        <w:ind w:left="0" w:firstLine="420"/>
        <w:rPr>
          <w:rFonts w:ascii="微软雅黑" w:hAnsi="微软雅黑" w:cs="微软雅黑"/>
          <w:kern w:val="0"/>
          <w:szCs w:val="21"/>
        </w:rPr>
      </w:pPr>
      <w:r w:rsidRPr="00F12B5F">
        <w:rPr>
          <w:rFonts w:ascii="微软雅黑" w:hAnsi="微软雅黑" w:cs="微软雅黑" w:hint="eastAsia"/>
          <w:kern w:val="0"/>
          <w:szCs w:val="21"/>
        </w:rPr>
        <w:t>确定中标候选人名单，以及根据采购人委托直接确定中标人;</w:t>
      </w:r>
    </w:p>
    <w:p w14:paraId="71388B98" w14:textId="77777777" w:rsidR="00D65E38" w:rsidRPr="00F12B5F" w:rsidRDefault="00000000">
      <w:pPr>
        <w:widowControl/>
        <w:numPr>
          <w:ilvl w:val="0"/>
          <w:numId w:val="49"/>
        </w:numPr>
        <w:shd w:val="clear" w:color="auto" w:fill="FFFFFF"/>
        <w:ind w:left="0" w:firstLine="420"/>
        <w:rPr>
          <w:rFonts w:ascii="微软雅黑" w:hAnsi="微软雅黑" w:cs="微软雅黑"/>
          <w:kern w:val="0"/>
          <w:szCs w:val="21"/>
        </w:rPr>
      </w:pPr>
      <w:r w:rsidRPr="00F12B5F">
        <w:rPr>
          <w:rFonts w:ascii="微软雅黑" w:hAnsi="微软雅黑" w:cs="微软雅黑" w:hint="eastAsia"/>
          <w:kern w:val="0"/>
          <w:szCs w:val="21"/>
        </w:rPr>
        <w:t>向采购人、采购代理机构或者有关部门报告评标中发现的违法行为。</w:t>
      </w:r>
    </w:p>
    <w:p w14:paraId="21504393" w14:textId="77777777" w:rsidR="00D65E38" w:rsidRPr="00F12B5F" w:rsidRDefault="00000000">
      <w:pPr>
        <w:widowControl/>
        <w:shd w:val="clear" w:color="auto" w:fill="FFFFFF"/>
        <w:ind w:firstLine="420"/>
        <w:rPr>
          <w:rFonts w:ascii="微软雅黑" w:hAnsi="微软雅黑" w:cs="微软雅黑"/>
          <w:b/>
          <w:kern w:val="0"/>
          <w:szCs w:val="21"/>
        </w:rPr>
      </w:pPr>
      <w:r w:rsidRPr="00F12B5F">
        <w:rPr>
          <w:rFonts w:ascii="微软雅黑" w:hAnsi="微软雅黑" w:cs="微软雅黑" w:hint="eastAsia"/>
          <w:b/>
          <w:kern w:val="0"/>
          <w:szCs w:val="21"/>
        </w:rPr>
        <w:t>除采购人代表、评标现场组织人员外，采购人的其他工作人员以及与评标工作无关的人员不得进入评标现场。</w:t>
      </w:r>
    </w:p>
    <w:p w14:paraId="1F3D33E6" w14:textId="77777777" w:rsidR="00D65E38" w:rsidRPr="00F12B5F" w:rsidRDefault="00000000">
      <w:pPr>
        <w:pStyle w:val="3"/>
        <w:numPr>
          <w:ilvl w:val="0"/>
          <w:numId w:val="48"/>
        </w:numPr>
        <w:rPr>
          <w:rFonts w:ascii="微软雅黑" w:hAnsi="微软雅黑" w:cs="微软雅黑"/>
          <w:b/>
          <w:szCs w:val="21"/>
        </w:rPr>
      </w:pPr>
      <w:r w:rsidRPr="00F12B5F">
        <w:rPr>
          <w:rFonts w:ascii="微软雅黑" w:hAnsi="微软雅黑" w:cs="微软雅黑" w:hint="eastAsia"/>
          <w:b/>
          <w:szCs w:val="21"/>
        </w:rPr>
        <w:t>评标的方式</w:t>
      </w:r>
    </w:p>
    <w:p w14:paraId="09FCBBB3" w14:textId="77777777" w:rsidR="00D65E38" w:rsidRPr="00F12B5F" w:rsidRDefault="00000000">
      <w:pPr>
        <w:pStyle w:val="af3"/>
        <w:snapToGrid w:val="0"/>
        <w:ind w:firstLine="420"/>
        <w:rPr>
          <w:rFonts w:ascii="微软雅黑" w:hAnsi="微软雅黑" w:cs="微软雅黑"/>
          <w:szCs w:val="21"/>
        </w:rPr>
      </w:pPr>
      <w:r w:rsidRPr="00F12B5F">
        <w:rPr>
          <w:rFonts w:ascii="微软雅黑" w:hAnsi="微软雅黑" w:cs="微软雅黑" w:hint="eastAsia"/>
          <w:szCs w:val="21"/>
        </w:rPr>
        <w:t>本项目采用不公开方式评标，评标的依据为招标文件和投标文件。</w:t>
      </w:r>
    </w:p>
    <w:p w14:paraId="3FB97DE5" w14:textId="77777777" w:rsidR="00D65E38" w:rsidRPr="00F12B5F" w:rsidRDefault="00000000">
      <w:pPr>
        <w:pStyle w:val="3"/>
        <w:numPr>
          <w:ilvl w:val="0"/>
          <w:numId w:val="48"/>
        </w:numPr>
        <w:rPr>
          <w:rFonts w:ascii="微软雅黑" w:hAnsi="微软雅黑" w:cs="微软雅黑"/>
          <w:b/>
          <w:szCs w:val="21"/>
        </w:rPr>
      </w:pPr>
      <w:r w:rsidRPr="00F12B5F">
        <w:rPr>
          <w:rFonts w:ascii="微软雅黑" w:hAnsi="微软雅黑" w:cs="微软雅黑" w:hint="eastAsia"/>
          <w:b/>
          <w:szCs w:val="21"/>
        </w:rPr>
        <w:t>评标程序</w:t>
      </w:r>
    </w:p>
    <w:p w14:paraId="4A1F990D" w14:textId="77777777" w:rsidR="00D65E38" w:rsidRPr="00F12B5F" w:rsidRDefault="00000000">
      <w:pPr>
        <w:pStyle w:val="af3"/>
        <w:snapToGrid w:val="0"/>
        <w:ind w:firstLine="420"/>
        <w:rPr>
          <w:rFonts w:ascii="微软雅黑" w:hAnsi="微软雅黑" w:cs="微软雅黑"/>
          <w:bCs/>
          <w:szCs w:val="21"/>
        </w:rPr>
      </w:pPr>
      <w:r w:rsidRPr="00F12B5F">
        <w:rPr>
          <w:rFonts w:ascii="微软雅黑" w:hAnsi="微软雅黑" w:cs="微软雅黑" w:hint="eastAsia"/>
          <w:bCs/>
          <w:szCs w:val="21"/>
        </w:rPr>
        <w:t>采购人可以在评标前说明项目背景和采购需求，说明内容不得含有歧视性、倾向性意见，不得超出招标文件所述范围。说明应当提交书面材料，并随采购文件一并存档。</w:t>
      </w:r>
    </w:p>
    <w:p w14:paraId="393F5FEA" w14:textId="77777777" w:rsidR="00D65E38" w:rsidRPr="00F12B5F" w:rsidRDefault="00000000">
      <w:pPr>
        <w:widowControl/>
        <w:numPr>
          <w:ilvl w:val="0"/>
          <w:numId w:val="50"/>
        </w:numPr>
        <w:shd w:val="clear" w:color="auto" w:fill="FFFFFF"/>
        <w:ind w:left="0" w:firstLine="420"/>
        <w:rPr>
          <w:rFonts w:ascii="微软雅黑" w:hAnsi="微软雅黑" w:cs="微软雅黑"/>
          <w:b/>
          <w:bCs/>
          <w:kern w:val="0"/>
          <w:szCs w:val="21"/>
        </w:rPr>
      </w:pPr>
      <w:r w:rsidRPr="00F12B5F">
        <w:rPr>
          <w:rFonts w:ascii="微软雅黑" w:hAnsi="微软雅黑" w:cs="微软雅黑" w:hint="eastAsia"/>
          <w:b/>
          <w:bCs/>
          <w:kern w:val="0"/>
          <w:szCs w:val="21"/>
        </w:rPr>
        <w:t>形式审查</w:t>
      </w:r>
    </w:p>
    <w:p w14:paraId="4F4F65D4" w14:textId="77777777" w:rsidR="00D65E38" w:rsidRPr="00F12B5F" w:rsidRDefault="00000000">
      <w:pPr>
        <w:snapToGrid w:val="0"/>
        <w:ind w:firstLine="420"/>
        <w:rPr>
          <w:rFonts w:ascii="微软雅黑" w:hAnsi="微软雅黑" w:cs="微软雅黑"/>
          <w:bCs/>
          <w:szCs w:val="21"/>
        </w:rPr>
      </w:pPr>
      <w:r w:rsidRPr="00F12B5F">
        <w:rPr>
          <w:rFonts w:ascii="微软雅黑" w:hAnsi="微软雅黑" w:cs="微软雅黑" w:hint="eastAsia"/>
          <w:bCs/>
          <w:szCs w:val="21"/>
        </w:rPr>
        <w:t>形式审查包括资格审查（除符合性审查以外的关于供应商资格条件等内容）和符合性审查，即对供应商的资格和投标文件的完整性、合法性等进行审查。投标文件形式审查未通过的供应商，其投标文件将不再评审。</w:t>
      </w:r>
    </w:p>
    <w:p w14:paraId="34025D58" w14:textId="77777777" w:rsidR="00D65E38" w:rsidRPr="00F12B5F" w:rsidRDefault="00000000">
      <w:pPr>
        <w:widowControl/>
        <w:numPr>
          <w:ilvl w:val="0"/>
          <w:numId w:val="50"/>
        </w:numPr>
        <w:shd w:val="clear" w:color="auto" w:fill="FFFFFF"/>
        <w:ind w:left="0" w:firstLine="420"/>
        <w:rPr>
          <w:rFonts w:ascii="微软雅黑" w:hAnsi="微软雅黑" w:cs="微软雅黑"/>
          <w:b/>
          <w:bCs/>
          <w:szCs w:val="21"/>
        </w:rPr>
      </w:pPr>
      <w:r w:rsidRPr="00F12B5F">
        <w:rPr>
          <w:rFonts w:ascii="微软雅黑" w:hAnsi="微软雅黑" w:cs="微软雅黑" w:hint="eastAsia"/>
          <w:b/>
          <w:bCs/>
          <w:kern w:val="0"/>
          <w:szCs w:val="21"/>
        </w:rPr>
        <w:t>实质审查与比较</w:t>
      </w:r>
    </w:p>
    <w:p w14:paraId="59C3BEF3" w14:textId="77777777" w:rsidR="00D65E38" w:rsidRPr="00F12B5F" w:rsidRDefault="00000000">
      <w:pPr>
        <w:widowControl/>
        <w:numPr>
          <w:ilvl w:val="1"/>
          <w:numId w:val="50"/>
        </w:numPr>
        <w:shd w:val="clear" w:color="auto" w:fill="FFFFFF"/>
        <w:ind w:left="0" w:firstLine="420"/>
        <w:rPr>
          <w:rFonts w:ascii="微软雅黑" w:hAnsi="微软雅黑" w:cs="微软雅黑"/>
          <w:szCs w:val="21"/>
        </w:rPr>
      </w:pPr>
      <w:r w:rsidRPr="00F12B5F">
        <w:rPr>
          <w:rFonts w:ascii="微软雅黑" w:hAnsi="微软雅黑" w:cs="微软雅黑" w:hint="eastAsia"/>
          <w:szCs w:val="21"/>
        </w:rPr>
        <w:t>评标委员会审查投标文件的实质性内容是否符合招标文件的实质性要求。</w:t>
      </w:r>
    </w:p>
    <w:p w14:paraId="45816324" w14:textId="77777777" w:rsidR="00D65E38" w:rsidRPr="00F12B5F" w:rsidRDefault="00000000">
      <w:pPr>
        <w:widowControl/>
        <w:numPr>
          <w:ilvl w:val="1"/>
          <w:numId w:val="50"/>
        </w:numPr>
        <w:shd w:val="clear" w:color="auto" w:fill="FFFFFF"/>
        <w:ind w:left="0" w:firstLine="420"/>
        <w:rPr>
          <w:rFonts w:ascii="微软雅黑" w:hAnsi="微软雅黑" w:cs="微软雅黑"/>
          <w:szCs w:val="21"/>
        </w:rPr>
      </w:pPr>
      <w:r w:rsidRPr="00F12B5F">
        <w:rPr>
          <w:rFonts w:ascii="微软雅黑" w:hAnsi="微软雅黑" w:cs="微软雅黑" w:hint="eastAsia"/>
          <w:szCs w:val="21"/>
        </w:rPr>
        <w:t>评标委员会将根据供应商的投标文件进行审查、核对,如有疑问,将对供应商进行询标,供应商要向评标委员会澄清有关问题,并最终以书面形式进行答复。</w:t>
      </w:r>
    </w:p>
    <w:p w14:paraId="0FC54761" w14:textId="77777777" w:rsidR="00D65E38" w:rsidRPr="00F12B5F" w:rsidRDefault="00000000">
      <w:pPr>
        <w:widowControl/>
        <w:numPr>
          <w:ilvl w:val="1"/>
          <w:numId w:val="50"/>
        </w:numPr>
        <w:shd w:val="clear" w:color="auto" w:fill="FFFFFF"/>
        <w:ind w:left="0" w:firstLine="420"/>
        <w:rPr>
          <w:rFonts w:ascii="微软雅黑" w:hAnsi="微软雅黑" w:cs="微软雅黑"/>
          <w:szCs w:val="21"/>
        </w:rPr>
      </w:pPr>
      <w:r w:rsidRPr="00F12B5F">
        <w:rPr>
          <w:rFonts w:ascii="微软雅黑" w:hAnsi="微软雅黑" w:cs="微软雅黑" w:hint="eastAsia"/>
          <w:szCs w:val="21"/>
        </w:rPr>
        <w:lastRenderedPageBreak/>
        <w:t>询标时，供应商代表未到场或者拒绝澄清或者澄清的内容改变了投标文件的实质性内容的，评标委员会有权对该投标文件</w:t>
      </w:r>
      <w:proofErr w:type="gramStart"/>
      <w:r w:rsidRPr="00F12B5F">
        <w:rPr>
          <w:rFonts w:ascii="微软雅黑" w:hAnsi="微软雅黑" w:cs="微软雅黑" w:hint="eastAsia"/>
          <w:szCs w:val="21"/>
        </w:rPr>
        <w:t>作出</w:t>
      </w:r>
      <w:proofErr w:type="gramEnd"/>
      <w:r w:rsidRPr="00F12B5F">
        <w:rPr>
          <w:rFonts w:ascii="微软雅黑" w:hAnsi="微软雅黑" w:cs="微软雅黑" w:hint="eastAsia"/>
          <w:szCs w:val="21"/>
        </w:rPr>
        <w:t>不利于供应商的评判。</w:t>
      </w:r>
    </w:p>
    <w:p w14:paraId="1E500BEA" w14:textId="77777777" w:rsidR="00D65E38" w:rsidRPr="00F12B5F" w:rsidRDefault="00000000">
      <w:pPr>
        <w:widowControl/>
        <w:numPr>
          <w:ilvl w:val="1"/>
          <w:numId w:val="50"/>
        </w:numPr>
        <w:shd w:val="clear" w:color="auto" w:fill="FFFFFF"/>
        <w:ind w:left="0" w:firstLine="420"/>
        <w:rPr>
          <w:rFonts w:ascii="微软雅黑" w:hAnsi="微软雅黑" w:cs="微软雅黑"/>
          <w:szCs w:val="21"/>
        </w:rPr>
      </w:pPr>
      <w:r w:rsidRPr="00F12B5F">
        <w:rPr>
          <w:rFonts w:ascii="微软雅黑" w:hAnsi="微软雅黑" w:cs="微软雅黑" w:hint="eastAsia"/>
          <w:szCs w:val="21"/>
        </w:rPr>
        <w:t>各供应商的资信商务及技术</w:t>
      </w:r>
      <w:proofErr w:type="gramStart"/>
      <w:r w:rsidRPr="00F12B5F">
        <w:rPr>
          <w:rFonts w:ascii="微软雅黑" w:hAnsi="微软雅黑" w:cs="微软雅黑" w:hint="eastAsia"/>
          <w:szCs w:val="21"/>
        </w:rPr>
        <w:t>分按照</w:t>
      </w:r>
      <w:proofErr w:type="gramEnd"/>
      <w:r w:rsidRPr="00F12B5F">
        <w:rPr>
          <w:rFonts w:ascii="微软雅黑" w:hAnsi="微软雅黑" w:cs="微软雅黑" w:hint="eastAsia"/>
          <w:szCs w:val="21"/>
        </w:rPr>
        <w:t>评标委员会成员的独立评分</w:t>
      </w:r>
      <w:proofErr w:type="gramStart"/>
      <w:r w:rsidRPr="00F12B5F">
        <w:rPr>
          <w:rFonts w:ascii="微软雅黑" w:hAnsi="微软雅黑" w:cs="微软雅黑" w:hint="eastAsia"/>
          <w:szCs w:val="21"/>
        </w:rPr>
        <w:t>结果汇后的</w:t>
      </w:r>
      <w:proofErr w:type="gramEnd"/>
      <w:r w:rsidRPr="00F12B5F">
        <w:rPr>
          <w:rFonts w:ascii="微软雅黑" w:hAnsi="微软雅黑" w:cs="微软雅黑" w:hint="eastAsia"/>
          <w:szCs w:val="21"/>
        </w:rPr>
        <w:t>算术平均分计算。</w:t>
      </w:r>
    </w:p>
    <w:p w14:paraId="7FE5C1E8" w14:textId="77777777" w:rsidR="00D65E38" w:rsidRPr="00F12B5F" w:rsidRDefault="00000000">
      <w:pPr>
        <w:widowControl/>
        <w:numPr>
          <w:ilvl w:val="1"/>
          <w:numId w:val="50"/>
        </w:numPr>
        <w:shd w:val="clear" w:color="auto" w:fill="FFFFFF"/>
        <w:ind w:left="0" w:firstLine="420"/>
        <w:rPr>
          <w:rFonts w:ascii="微软雅黑" w:hAnsi="微软雅黑" w:cs="微软雅黑"/>
          <w:szCs w:val="21"/>
        </w:rPr>
      </w:pPr>
      <w:r w:rsidRPr="00F12B5F">
        <w:rPr>
          <w:rFonts w:ascii="微软雅黑" w:hAnsi="微软雅黑" w:cs="微软雅黑" w:hint="eastAsia"/>
          <w:szCs w:val="21"/>
        </w:rPr>
        <w:t>采购代理机构工作人员协助评标委员会根据本项目的评分标准操作政府采购业务系统，由系统计算各供应商的商务报价得分。</w:t>
      </w:r>
    </w:p>
    <w:p w14:paraId="2C4CE070" w14:textId="77777777" w:rsidR="00D65E38" w:rsidRPr="00F12B5F" w:rsidRDefault="00000000">
      <w:pPr>
        <w:widowControl/>
        <w:numPr>
          <w:ilvl w:val="1"/>
          <w:numId w:val="50"/>
        </w:numPr>
        <w:shd w:val="clear" w:color="auto" w:fill="FFFFFF"/>
        <w:ind w:left="0" w:firstLine="420"/>
        <w:rPr>
          <w:rFonts w:ascii="微软雅黑" w:hAnsi="微软雅黑" w:cs="微软雅黑"/>
          <w:szCs w:val="21"/>
        </w:rPr>
      </w:pPr>
      <w:r w:rsidRPr="00F12B5F">
        <w:rPr>
          <w:rFonts w:ascii="微软雅黑" w:hAnsi="微软雅黑" w:cs="微软雅黑" w:hint="eastAsia"/>
          <w:szCs w:val="21"/>
        </w:rPr>
        <w:t>评标委员会完成评标后,评委对各部分得分汇总,计算出本项目最终得分、性价比、评标价等。评标委员会按评标原则推荐中标候选人同时起草评标报告。</w:t>
      </w:r>
    </w:p>
    <w:p w14:paraId="1C4AE59B" w14:textId="77777777" w:rsidR="00D65E38" w:rsidRPr="00F12B5F" w:rsidRDefault="00000000">
      <w:pPr>
        <w:pStyle w:val="3"/>
        <w:numPr>
          <w:ilvl w:val="0"/>
          <w:numId w:val="48"/>
        </w:numPr>
        <w:rPr>
          <w:rFonts w:ascii="微软雅黑" w:hAnsi="微软雅黑" w:cs="微软雅黑"/>
          <w:b/>
          <w:szCs w:val="21"/>
        </w:rPr>
      </w:pPr>
      <w:r w:rsidRPr="00F12B5F">
        <w:rPr>
          <w:rFonts w:ascii="微软雅黑" w:hAnsi="微软雅黑" w:cs="微软雅黑" w:hint="eastAsia"/>
          <w:b/>
          <w:szCs w:val="21"/>
        </w:rPr>
        <w:t>澄清问题的形式</w:t>
      </w:r>
    </w:p>
    <w:p w14:paraId="005738A4" w14:textId="77777777" w:rsidR="00D65E38" w:rsidRPr="00F12B5F" w:rsidRDefault="00000000">
      <w:pPr>
        <w:widowControl/>
        <w:numPr>
          <w:ilvl w:val="0"/>
          <w:numId w:val="51"/>
        </w:numPr>
        <w:shd w:val="clear" w:color="auto" w:fill="FFFFFF"/>
        <w:ind w:left="0" w:firstLine="420"/>
        <w:rPr>
          <w:rFonts w:ascii="微软雅黑" w:hAnsi="微软雅黑" w:cs="微软雅黑"/>
          <w:kern w:val="0"/>
          <w:szCs w:val="21"/>
        </w:rPr>
      </w:pPr>
      <w:r w:rsidRPr="00F12B5F">
        <w:rPr>
          <w:rFonts w:ascii="微软雅黑" w:hAnsi="微软雅黑" w:cs="微软雅黑" w:hint="eastAsia"/>
          <w:kern w:val="0"/>
          <w:szCs w:val="21"/>
        </w:rPr>
        <w:t>对于投标文件中含义不明确、同类问题表述不一致或者有明显文字和计算错误的内容，评标委员会将以书面形式（或通过“政府采购云平台”在线询标）的形式要求投标供应商在规定的时间内</w:t>
      </w:r>
      <w:proofErr w:type="gramStart"/>
      <w:r w:rsidRPr="00F12B5F">
        <w:rPr>
          <w:rFonts w:ascii="微软雅黑" w:hAnsi="微软雅黑" w:cs="微软雅黑" w:hint="eastAsia"/>
          <w:kern w:val="0"/>
          <w:szCs w:val="21"/>
        </w:rPr>
        <w:t>作出</w:t>
      </w:r>
      <w:proofErr w:type="gramEnd"/>
      <w:r w:rsidRPr="00F12B5F">
        <w:rPr>
          <w:rFonts w:ascii="微软雅黑" w:hAnsi="微软雅黑" w:cs="微软雅黑" w:hint="eastAsia"/>
          <w:kern w:val="0"/>
          <w:szCs w:val="21"/>
        </w:rPr>
        <w:t>必要的澄清、说明或者补正，投标供应商澄清、说明或补正时间为30分钟。</w:t>
      </w:r>
    </w:p>
    <w:p w14:paraId="2D248A13" w14:textId="77777777" w:rsidR="00D65E38" w:rsidRPr="00F12B5F" w:rsidRDefault="00000000">
      <w:pPr>
        <w:widowControl/>
        <w:numPr>
          <w:ilvl w:val="0"/>
          <w:numId w:val="51"/>
        </w:numPr>
        <w:shd w:val="clear" w:color="auto" w:fill="FFFFFF"/>
        <w:ind w:left="0" w:firstLine="420"/>
        <w:rPr>
          <w:rFonts w:ascii="微软雅黑" w:hAnsi="微软雅黑" w:cs="微软雅黑"/>
          <w:kern w:val="0"/>
          <w:szCs w:val="21"/>
        </w:rPr>
      </w:pPr>
      <w:r w:rsidRPr="00F12B5F">
        <w:rPr>
          <w:rFonts w:ascii="微软雅黑" w:hAnsi="微软雅黑" w:cs="微软雅黑" w:hint="eastAsia"/>
          <w:kern w:val="0"/>
          <w:szCs w:val="21"/>
        </w:rPr>
        <w:t>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6DD1D1F8" w14:textId="77777777" w:rsidR="00D65E38" w:rsidRPr="00F12B5F" w:rsidRDefault="00000000">
      <w:pPr>
        <w:pStyle w:val="3"/>
        <w:numPr>
          <w:ilvl w:val="0"/>
          <w:numId w:val="48"/>
        </w:numPr>
        <w:rPr>
          <w:rFonts w:ascii="微软雅黑" w:hAnsi="微软雅黑" w:cs="微软雅黑"/>
          <w:b/>
          <w:szCs w:val="21"/>
        </w:rPr>
      </w:pPr>
      <w:r w:rsidRPr="00F12B5F">
        <w:rPr>
          <w:rFonts w:ascii="微软雅黑" w:hAnsi="微软雅黑" w:cs="微软雅黑" w:hint="eastAsia"/>
          <w:b/>
          <w:szCs w:val="21"/>
        </w:rPr>
        <w:t>错误修正</w:t>
      </w:r>
    </w:p>
    <w:p w14:paraId="257101DE" w14:textId="77777777" w:rsidR="00D65E38" w:rsidRPr="00F12B5F" w:rsidRDefault="00000000">
      <w:pPr>
        <w:pStyle w:val="af3"/>
        <w:snapToGrid w:val="0"/>
        <w:ind w:firstLine="420"/>
        <w:rPr>
          <w:rFonts w:ascii="微软雅黑" w:hAnsi="微软雅黑" w:cs="微软雅黑"/>
          <w:szCs w:val="21"/>
        </w:rPr>
      </w:pPr>
      <w:r w:rsidRPr="00F12B5F">
        <w:rPr>
          <w:rFonts w:ascii="微软雅黑" w:hAnsi="微软雅黑" w:cs="微软雅黑" w:hint="eastAsia"/>
          <w:szCs w:val="21"/>
        </w:rPr>
        <w:t>投标文件如果出现计算或表达上的错误，修正错误的原则如下：</w:t>
      </w:r>
    </w:p>
    <w:p w14:paraId="7B617557" w14:textId="77777777" w:rsidR="00D65E38" w:rsidRPr="00F12B5F" w:rsidRDefault="00000000">
      <w:pPr>
        <w:widowControl/>
        <w:numPr>
          <w:ilvl w:val="0"/>
          <w:numId w:val="52"/>
        </w:numPr>
        <w:shd w:val="clear" w:color="auto" w:fill="FFFFFF"/>
        <w:ind w:left="0" w:firstLine="420"/>
        <w:rPr>
          <w:rFonts w:ascii="微软雅黑" w:hAnsi="微软雅黑" w:cs="微软雅黑"/>
          <w:kern w:val="0"/>
          <w:szCs w:val="21"/>
        </w:rPr>
      </w:pPr>
      <w:r w:rsidRPr="00F12B5F">
        <w:rPr>
          <w:rFonts w:ascii="微软雅黑" w:hAnsi="微软雅黑" w:cs="微软雅黑" w:hint="eastAsia"/>
          <w:kern w:val="0"/>
          <w:szCs w:val="21"/>
        </w:rPr>
        <w:t>投标文件的大写金额和小写金额不一致的，以大写金额为准；</w:t>
      </w:r>
    </w:p>
    <w:p w14:paraId="64DF86AF" w14:textId="77777777" w:rsidR="00D65E38" w:rsidRPr="00F12B5F" w:rsidRDefault="00000000">
      <w:pPr>
        <w:widowControl/>
        <w:numPr>
          <w:ilvl w:val="0"/>
          <w:numId w:val="52"/>
        </w:numPr>
        <w:shd w:val="clear" w:color="auto" w:fill="FFFFFF"/>
        <w:ind w:left="0" w:firstLine="420"/>
        <w:rPr>
          <w:rFonts w:ascii="微软雅黑" w:hAnsi="微软雅黑" w:cs="微软雅黑"/>
          <w:kern w:val="0"/>
          <w:szCs w:val="21"/>
        </w:rPr>
      </w:pPr>
      <w:r w:rsidRPr="00F12B5F">
        <w:rPr>
          <w:rFonts w:ascii="微软雅黑" w:hAnsi="微软雅黑" w:cs="微软雅黑" w:hint="eastAsia"/>
          <w:kern w:val="0"/>
          <w:szCs w:val="21"/>
        </w:rPr>
        <w:t>总价金额与按单价汇总金额不一致的，以单价金额计算结果为准；</w:t>
      </w:r>
    </w:p>
    <w:p w14:paraId="6E3EDFFB" w14:textId="77777777" w:rsidR="00D65E38" w:rsidRPr="00F12B5F" w:rsidRDefault="00000000">
      <w:pPr>
        <w:widowControl/>
        <w:numPr>
          <w:ilvl w:val="0"/>
          <w:numId w:val="52"/>
        </w:numPr>
        <w:shd w:val="clear" w:color="auto" w:fill="FFFFFF"/>
        <w:ind w:left="0" w:firstLine="420"/>
        <w:rPr>
          <w:rFonts w:ascii="微软雅黑" w:hAnsi="微软雅黑" w:cs="微软雅黑"/>
          <w:kern w:val="0"/>
          <w:szCs w:val="21"/>
        </w:rPr>
      </w:pPr>
      <w:r w:rsidRPr="00F12B5F">
        <w:rPr>
          <w:rFonts w:ascii="微软雅黑" w:hAnsi="微软雅黑" w:cs="微软雅黑" w:hint="eastAsia"/>
          <w:kern w:val="0"/>
          <w:szCs w:val="21"/>
        </w:rPr>
        <w:t>对不同文字文本投标文件的解释发生异议的，以中文文本为准。</w:t>
      </w:r>
    </w:p>
    <w:p w14:paraId="7D239C69" w14:textId="77777777" w:rsidR="00D65E38" w:rsidRPr="00F12B5F" w:rsidRDefault="00000000">
      <w:pPr>
        <w:pStyle w:val="3"/>
        <w:numPr>
          <w:ilvl w:val="0"/>
          <w:numId w:val="48"/>
        </w:numPr>
        <w:rPr>
          <w:rFonts w:ascii="微软雅黑" w:hAnsi="微软雅黑" w:cs="微软雅黑"/>
          <w:b/>
          <w:szCs w:val="21"/>
        </w:rPr>
      </w:pPr>
      <w:r w:rsidRPr="00F12B5F">
        <w:rPr>
          <w:rFonts w:ascii="微软雅黑" w:hAnsi="微软雅黑" w:cs="微软雅黑" w:hint="eastAsia"/>
          <w:b/>
          <w:szCs w:val="21"/>
        </w:rPr>
        <w:t>评标原则和评标办法</w:t>
      </w:r>
    </w:p>
    <w:p w14:paraId="5A346EA4" w14:textId="77777777" w:rsidR="00D65E38" w:rsidRPr="00F12B5F" w:rsidRDefault="00000000">
      <w:pPr>
        <w:widowControl/>
        <w:numPr>
          <w:ilvl w:val="0"/>
          <w:numId w:val="53"/>
        </w:numPr>
        <w:shd w:val="clear" w:color="auto" w:fill="FFFFFF"/>
        <w:ind w:left="0" w:firstLine="420"/>
        <w:rPr>
          <w:rFonts w:ascii="微软雅黑" w:hAnsi="微软雅黑" w:cs="微软雅黑"/>
          <w:kern w:val="0"/>
          <w:szCs w:val="21"/>
        </w:rPr>
      </w:pPr>
      <w:r w:rsidRPr="00F12B5F">
        <w:rPr>
          <w:rFonts w:ascii="微软雅黑" w:hAnsi="微软雅黑" w:cs="微软雅黑" w:hint="eastAsia"/>
          <w:kern w:val="0"/>
          <w:szCs w:val="21"/>
        </w:rPr>
        <w:t>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28856538" w14:textId="77777777" w:rsidR="00D65E38" w:rsidRPr="00F12B5F" w:rsidRDefault="00000000">
      <w:pPr>
        <w:widowControl/>
        <w:numPr>
          <w:ilvl w:val="0"/>
          <w:numId w:val="53"/>
        </w:numPr>
        <w:shd w:val="clear" w:color="auto" w:fill="FFFFFF"/>
        <w:ind w:left="0" w:firstLine="420"/>
        <w:rPr>
          <w:rFonts w:ascii="微软雅黑" w:hAnsi="微软雅黑" w:cs="微软雅黑"/>
          <w:kern w:val="0"/>
          <w:szCs w:val="21"/>
        </w:rPr>
      </w:pPr>
      <w:r w:rsidRPr="00F12B5F">
        <w:rPr>
          <w:rFonts w:ascii="微软雅黑" w:hAnsi="微软雅黑" w:cs="微软雅黑" w:hint="eastAsia"/>
          <w:kern w:val="0"/>
          <w:szCs w:val="21"/>
        </w:rPr>
        <w:lastRenderedPageBreak/>
        <w:t>评标办法。本项目评标办法是综合评标法 ，具体评标内容及评分标准等详见《第四章：评标办法及评分标准》。</w:t>
      </w:r>
    </w:p>
    <w:p w14:paraId="2088CE71" w14:textId="77777777" w:rsidR="00D65E38" w:rsidRPr="00F12B5F" w:rsidRDefault="00000000">
      <w:pPr>
        <w:pStyle w:val="3"/>
        <w:numPr>
          <w:ilvl w:val="0"/>
          <w:numId w:val="48"/>
        </w:numPr>
        <w:rPr>
          <w:rFonts w:ascii="微软雅黑" w:hAnsi="微软雅黑" w:cs="微软雅黑"/>
          <w:b/>
          <w:szCs w:val="21"/>
        </w:rPr>
      </w:pPr>
      <w:r w:rsidRPr="00F12B5F">
        <w:rPr>
          <w:rFonts w:ascii="微软雅黑" w:hAnsi="微软雅黑" w:cs="微软雅黑" w:hint="eastAsia"/>
          <w:b/>
          <w:szCs w:val="21"/>
        </w:rPr>
        <w:t>评标过程的监控</w:t>
      </w:r>
    </w:p>
    <w:p w14:paraId="3B648843" w14:textId="77777777" w:rsidR="00D65E38" w:rsidRPr="00F12B5F" w:rsidRDefault="00000000">
      <w:pPr>
        <w:pStyle w:val="af3"/>
        <w:snapToGrid w:val="0"/>
        <w:ind w:firstLine="420"/>
        <w:rPr>
          <w:rFonts w:ascii="微软雅黑" w:hAnsi="微软雅黑" w:cs="微软雅黑"/>
          <w:szCs w:val="21"/>
        </w:rPr>
      </w:pPr>
      <w:r w:rsidRPr="00F12B5F">
        <w:rPr>
          <w:rFonts w:ascii="微软雅黑" w:hAnsi="微软雅黑" w:cs="微软雅黑" w:hint="eastAsia"/>
          <w:szCs w:val="21"/>
        </w:rPr>
        <w:t>本项目评标过程实行全程录音、录像监控。供应商在评标过程中所进行的试图影响评标结果的不公正活动，可能导致其投标被拒绝。</w:t>
      </w:r>
    </w:p>
    <w:p w14:paraId="1ACC498F" w14:textId="77777777" w:rsidR="00D65E38" w:rsidRPr="00F12B5F" w:rsidRDefault="00000000">
      <w:pPr>
        <w:pStyle w:val="2"/>
        <w:numPr>
          <w:ilvl w:val="0"/>
          <w:numId w:val="28"/>
        </w:numPr>
        <w:jc w:val="center"/>
        <w:rPr>
          <w:rFonts w:ascii="微软雅黑" w:hAnsi="微软雅黑" w:cs="微软雅黑"/>
          <w:szCs w:val="21"/>
        </w:rPr>
      </w:pPr>
      <w:bookmarkStart w:id="242" w:name="_Toc33535371"/>
      <w:r w:rsidRPr="00F12B5F">
        <w:rPr>
          <w:rFonts w:ascii="微软雅黑" w:hAnsi="微软雅黑" w:cs="微软雅黑" w:hint="eastAsia"/>
          <w:szCs w:val="21"/>
        </w:rPr>
        <w:t>定标</w:t>
      </w:r>
      <w:bookmarkEnd w:id="242"/>
    </w:p>
    <w:p w14:paraId="2A2EB6E9" w14:textId="77777777" w:rsidR="00D65E38" w:rsidRPr="00F12B5F" w:rsidRDefault="00000000">
      <w:pPr>
        <w:pStyle w:val="3"/>
        <w:numPr>
          <w:ilvl w:val="0"/>
          <w:numId w:val="54"/>
        </w:numPr>
        <w:rPr>
          <w:rFonts w:ascii="微软雅黑" w:hAnsi="微软雅黑" w:cs="微软雅黑"/>
          <w:b/>
          <w:szCs w:val="21"/>
        </w:rPr>
      </w:pPr>
      <w:r w:rsidRPr="00F12B5F">
        <w:rPr>
          <w:rFonts w:ascii="微软雅黑" w:hAnsi="微软雅黑" w:cs="微软雅黑" w:hint="eastAsia"/>
          <w:b/>
          <w:szCs w:val="21"/>
        </w:rPr>
        <w:t>确定中标人。</w:t>
      </w:r>
    </w:p>
    <w:p w14:paraId="5D2BD8D1" w14:textId="77777777" w:rsidR="00D65E38" w:rsidRPr="00F12B5F" w:rsidRDefault="00000000">
      <w:pPr>
        <w:widowControl/>
        <w:numPr>
          <w:ilvl w:val="0"/>
          <w:numId w:val="55"/>
        </w:numPr>
        <w:shd w:val="clear" w:color="auto" w:fill="FFFFFF"/>
        <w:ind w:left="0" w:firstLine="420"/>
        <w:rPr>
          <w:rFonts w:ascii="微软雅黑" w:hAnsi="微软雅黑" w:cs="微软雅黑"/>
          <w:kern w:val="0"/>
          <w:szCs w:val="21"/>
        </w:rPr>
      </w:pPr>
      <w:r w:rsidRPr="00F12B5F">
        <w:rPr>
          <w:rFonts w:ascii="微软雅黑" w:hAnsi="微软雅黑" w:cs="微软雅黑" w:hint="eastAsia"/>
          <w:kern w:val="0"/>
          <w:szCs w:val="21"/>
        </w:rPr>
        <w:t>采购代理机构在评标结束后2个工作日内将评标报告交采购人确认，同时在发布招标公告的网站上对评标结果进行公告。</w:t>
      </w:r>
    </w:p>
    <w:p w14:paraId="7629B166" w14:textId="77777777" w:rsidR="00D65E38" w:rsidRPr="00F12B5F" w:rsidRDefault="00000000">
      <w:pPr>
        <w:widowControl/>
        <w:numPr>
          <w:ilvl w:val="0"/>
          <w:numId w:val="55"/>
        </w:numPr>
        <w:shd w:val="clear" w:color="auto" w:fill="FFFFFF"/>
        <w:ind w:left="0" w:firstLine="420"/>
        <w:rPr>
          <w:rFonts w:ascii="微软雅黑" w:hAnsi="微软雅黑" w:cs="微软雅黑"/>
          <w:kern w:val="0"/>
          <w:szCs w:val="21"/>
        </w:rPr>
      </w:pPr>
      <w:r w:rsidRPr="00F12B5F">
        <w:rPr>
          <w:rFonts w:ascii="微软雅黑" w:hAnsi="微软雅黑" w:cs="微软雅黑" w:hint="eastAsia"/>
          <w:kern w:val="0"/>
          <w:szCs w:val="21"/>
        </w:rPr>
        <w:t>供应商对评标结果无异议的，采购人应在收到评标报告后5个工作日内对评标结果进行确认。如有供应商对评标结果提出质疑的，采购人可在质疑处理完毕后确定中标人。</w:t>
      </w:r>
    </w:p>
    <w:p w14:paraId="38879057" w14:textId="77777777" w:rsidR="00D65E38" w:rsidRPr="00F12B5F" w:rsidRDefault="00000000">
      <w:pPr>
        <w:widowControl/>
        <w:numPr>
          <w:ilvl w:val="0"/>
          <w:numId w:val="55"/>
        </w:numPr>
        <w:shd w:val="clear" w:color="auto" w:fill="FFFFFF"/>
        <w:ind w:left="0" w:firstLine="420"/>
        <w:rPr>
          <w:rFonts w:ascii="微软雅黑" w:hAnsi="微软雅黑" w:cs="微软雅黑"/>
          <w:kern w:val="0"/>
          <w:szCs w:val="21"/>
        </w:rPr>
      </w:pPr>
      <w:r w:rsidRPr="00F12B5F">
        <w:rPr>
          <w:rFonts w:ascii="微软雅黑" w:hAnsi="微软雅黑" w:cs="微软雅黑" w:hint="eastAsia"/>
          <w:kern w:val="0"/>
          <w:szCs w:val="21"/>
        </w:rPr>
        <w:t xml:space="preserve"> 在公告中标结果的同时，采购代理机构向中标人发出中标通知书。</w:t>
      </w:r>
    </w:p>
    <w:p w14:paraId="43B91DDE" w14:textId="77777777" w:rsidR="00D65E38" w:rsidRPr="00F12B5F" w:rsidRDefault="00000000">
      <w:pPr>
        <w:pStyle w:val="2"/>
        <w:numPr>
          <w:ilvl w:val="0"/>
          <w:numId w:val="28"/>
        </w:numPr>
        <w:jc w:val="center"/>
        <w:rPr>
          <w:rFonts w:ascii="微软雅黑" w:hAnsi="微软雅黑" w:cs="微软雅黑"/>
          <w:szCs w:val="21"/>
        </w:rPr>
      </w:pPr>
      <w:bookmarkStart w:id="243" w:name="_Toc33535372"/>
      <w:r w:rsidRPr="00F12B5F">
        <w:rPr>
          <w:rFonts w:ascii="微软雅黑" w:hAnsi="微软雅黑" w:cs="微软雅黑" w:hint="eastAsia"/>
          <w:szCs w:val="21"/>
        </w:rPr>
        <w:t>合同授予</w:t>
      </w:r>
      <w:bookmarkEnd w:id="243"/>
    </w:p>
    <w:p w14:paraId="2FBB9355" w14:textId="77777777" w:rsidR="00D65E38" w:rsidRPr="00F12B5F" w:rsidRDefault="00000000">
      <w:pPr>
        <w:pStyle w:val="3"/>
        <w:numPr>
          <w:ilvl w:val="0"/>
          <w:numId w:val="56"/>
        </w:numPr>
        <w:rPr>
          <w:rFonts w:ascii="微软雅黑" w:hAnsi="微软雅黑" w:cs="微软雅黑"/>
          <w:b/>
          <w:szCs w:val="21"/>
        </w:rPr>
      </w:pPr>
      <w:r w:rsidRPr="00F12B5F">
        <w:rPr>
          <w:rFonts w:ascii="微软雅黑" w:hAnsi="微软雅黑" w:cs="微软雅黑" w:hint="eastAsia"/>
          <w:b/>
          <w:szCs w:val="21"/>
        </w:rPr>
        <w:t>签订合同</w:t>
      </w:r>
    </w:p>
    <w:p w14:paraId="4A0FFADF" w14:textId="77777777" w:rsidR="00D65E38" w:rsidRPr="00F12B5F" w:rsidRDefault="00000000">
      <w:pPr>
        <w:ind w:firstLine="420"/>
        <w:rPr>
          <w:rFonts w:ascii="微软雅黑" w:hAnsi="微软雅黑" w:cs="微软雅黑"/>
          <w:szCs w:val="21"/>
        </w:rPr>
      </w:pPr>
      <w:r w:rsidRPr="00F12B5F">
        <w:rPr>
          <w:rFonts w:ascii="微软雅黑" w:hAnsi="微软雅黑" w:cs="微软雅黑" w:hint="eastAsia"/>
          <w:szCs w:val="21"/>
        </w:rPr>
        <w:t>采购人与中标人应当在中标公示发出之日起30日内签订政府采购合同。同时，采购机构对合同内容进行审查，如发现与采购结果和投标承诺内容不一致的，将予以纠正。</w:t>
      </w:r>
    </w:p>
    <w:p w14:paraId="6218126E" w14:textId="77777777" w:rsidR="00D65E38" w:rsidRPr="00F12B5F" w:rsidRDefault="00000000">
      <w:pPr>
        <w:ind w:firstLine="420"/>
        <w:rPr>
          <w:rFonts w:ascii="微软雅黑" w:hAnsi="微软雅黑" w:cs="微软雅黑"/>
          <w:szCs w:val="21"/>
        </w:rPr>
      </w:pPr>
      <w:r w:rsidRPr="00F12B5F">
        <w:rPr>
          <w:rFonts w:ascii="微软雅黑" w:hAnsi="微软雅黑" w:cs="微软雅黑" w:hint="eastAsia"/>
          <w:szCs w:val="21"/>
        </w:rPr>
        <w:t>中标人拖延、拒签合同的,将被取消中标资格，并</w:t>
      </w:r>
      <w:proofErr w:type="gramStart"/>
      <w:r w:rsidRPr="00F12B5F">
        <w:rPr>
          <w:rFonts w:ascii="微软雅黑" w:hAnsi="微软雅黑" w:cs="微软雅黑" w:hint="eastAsia"/>
          <w:szCs w:val="21"/>
        </w:rPr>
        <w:t>报监督</w:t>
      </w:r>
      <w:proofErr w:type="gramEnd"/>
      <w:r w:rsidRPr="00F12B5F">
        <w:rPr>
          <w:rFonts w:ascii="微软雅黑" w:hAnsi="微软雅黑" w:cs="微软雅黑" w:hint="eastAsia"/>
          <w:szCs w:val="21"/>
        </w:rPr>
        <w:t>管理部门。</w:t>
      </w:r>
    </w:p>
    <w:p w14:paraId="5087E27F" w14:textId="77777777" w:rsidR="00D65E38" w:rsidRPr="00F12B5F" w:rsidRDefault="00000000">
      <w:pPr>
        <w:pStyle w:val="3"/>
        <w:numPr>
          <w:ilvl w:val="0"/>
          <w:numId w:val="56"/>
        </w:numPr>
        <w:rPr>
          <w:rFonts w:ascii="微软雅黑" w:hAnsi="微软雅黑" w:cs="微软雅黑"/>
          <w:b/>
          <w:szCs w:val="21"/>
        </w:rPr>
      </w:pPr>
      <w:r w:rsidRPr="00F12B5F">
        <w:rPr>
          <w:rFonts w:ascii="微软雅黑" w:hAnsi="微软雅黑" w:cs="微软雅黑" w:hint="eastAsia"/>
          <w:b/>
          <w:szCs w:val="21"/>
        </w:rPr>
        <w:t>履约保证金：按前附表执行。</w:t>
      </w:r>
    </w:p>
    <w:p w14:paraId="0809087E" w14:textId="77777777" w:rsidR="00D65E38" w:rsidRPr="00F12B5F" w:rsidRDefault="00000000">
      <w:pPr>
        <w:pStyle w:val="2"/>
        <w:numPr>
          <w:ilvl w:val="0"/>
          <w:numId w:val="28"/>
        </w:numPr>
        <w:jc w:val="center"/>
        <w:rPr>
          <w:rFonts w:ascii="微软雅黑" w:hAnsi="微软雅黑" w:cs="微软雅黑"/>
          <w:szCs w:val="21"/>
        </w:rPr>
      </w:pPr>
      <w:r w:rsidRPr="00F12B5F">
        <w:rPr>
          <w:rFonts w:ascii="微软雅黑" w:hAnsi="微软雅黑" w:cs="微软雅黑" w:hint="eastAsia"/>
          <w:szCs w:val="21"/>
        </w:rPr>
        <w:t>招标代理费</w:t>
      </w:r>
      <w:bookmarkEnd w:id="172"/>
    </w:p>
    <w:p w14:paraId="5D9781E5" w14:textId="77777777" w:rsidR="00D65E38" w:rsidRPr="00F12B5F" w:rsidRDefault="00000000">
      <w:pPr>
        <w:widowControl/>
        <w:numPr>
          <w:ilvl w:val="0"/>
          <w:numId w:val="57"/>
        </w:numPr>
        <w:shd w:val="clear" w:color="auto" w:fill="FFFFFF"/>
        <w:ind w:left="0" w:firstLine="420"/>
        <w:rPr>
          <w:rFonts w:ascii="微软雅黑" w:hAnsi="微软雅黑" w:cs="微软雅黑"/>
          <w:kern w:val="0"/>
          <w:szCs w:val="21"/>
        </w:rPr>
      </w:pPr>
      <w:bookmarkStart w:id="244" w:name="_Toc493511752"/>
      <w:r w:rsidRPr="00F12B5F">
        <w:rPr>
          <w:rFonts w:ascii="微软雅黑" w:hAnsi="微软雅黑" w:cs="微软雅黑" w:hint="eastAsia"/>
          <w:kern w:val="0"/>
          <w:szCs w:val="21"/>
        </w:rPr>
        <w:t>根据“国家发展和改革委员会办公厅《关于招标代理服务收费有关问题的通知》（发改办价格【2003】857号、财库【2018】2号第十五条）”规定，招标代理机构向中标人收取招标代理服务费。</w:t>
      </w:r>
    </w:p>
    <w:p w14:paraId="185F09E8" w14:textId="77777777" w:rsidR="00D65E38" w:rsidRPr="00F12B5F" w:rsidRDefault="00000000">
      <w:pPr>
        <w:widowControl/>
        <w:numPr>
          <w:ilvl w:val="0"/>
          <w:numId w:val="57"/>
        </w:numPr>
        <w:shd w:val="clear" w:color="auto" w:fill="FFFFFF"/>
        <w:ind w:left="0" w:firstLine="420"/>
        <w:rPr>
          <w:rFonts w:ascii="微软雅黑" w:hAnsi="微软雅黑" w:cs="微软雅黑"/>
          <w:kern w:val="0"/>
          <w:szCs w:val="21"/>
        </w:rPr>
      </w:pPr>
      <w:r w:rsidRPr="00F12B5F">
        <w:rPr>
          <w:rFonts w:ascii="微软雅黑" w:hAnsi="微软雅黑" w:cs="微软雅黑" w:hint="eastAsia"/>
          <w:kern w:val="0"/>
          <w:szCs w:val="21"/>
        </w:rPr>
        <w:t>中标人应在收取《中标通知书》时向采购代理机构交纳招标代理服务费，服务费的收费标准</w:t>
      </w:r>
      <w:proofErr w:type="gramStart"/>
      <w:r w:rsidRPr="00F12B5F">
        <w:rPr>
          <w:rFonts w:ascii="微软雅黑" w:hAnsi="微软雅黑" w:cs="微软雅黑" w:hint="eastAsia"/>
          <w:kern w:val="0"/>
          <w:szCs w:val="21"/>
        </w:rPr>
        <w:t>按浙价服</w:t>
      </w:r>
      <w:proofErr w:type="gramEnd"/>
      <w:r w:rsidRPr="00F12B5F">
        <w:rPr>
          <w:rFonts w:ascii="微软雅黑" w:hAnsi="微软雅黑" w:cs="微软雅黑" w:hint="eastAsia"/>
          <w:kern w:val="0"/>
          <w:szCs w:val="21"/>
        </w:rPr>
        <w:t>〔2003〕77号文规定计算</w:t>
      </w:r>
      <w:bookmarkEnd w:id="244"/>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160"/>
        <w:gridCol w:w="2160"/>
        <w:gridCol w:w="2160"/>
      </w:tblGrid>
      <w:tr w:rsidR="00D65E38" w:rsidRPr="00F12B5F" w14:paraId="2CDA1D75" w14:textId="77777777">
        <w:trPr>
          <w:trHeight w:val="384"/>
          <w:jc w:val="center"/>
        </w:trPr>
        <w:tc>
          <w:tcPr>
            <w:tcW w:w="2160" w:type="dxa"/>
            <w:tcBorders>
              <w:top w:val="double" w:sz="4" w:space="0" w:color="auto"/>
              <w:left w:val="double" w:sz="4" w:space="0" w:color="auto"/>
              <w:bottom w:val="single" w:sz="6" w:space="0" w:color="auto"/>
              <w:right w:val="single" w:sz="6" w:space="0" w:color="auto"/>
            </w:tcBorders>
            <w:shd w:val="clear" w:color="auto" w:fill="D9D9D9"/>
            <w:vAlign w:val="center"/>
          </w:tcPr>
          <w:p w14:paraId="110BC959" w14:textId="77777777" w:rsidR="00D65E38" w:rsidRPr="00F12B5F" w:rsidRDefault="00000000">
            <w:pPr>
              <w:ind w:firstLineChars="0" w:firstLine="0"/>
              <w:rPr>
                <w:rFonts w:ascii="微软雅黑" w:hAnsi="微软雅黑" w:cs="微软雅黑"/>
                <w:szCs w:val="21"/>
              </w:rPr>
            </w:pPr>
            <w:bookmarkStart w:id="245" w:name="_Toc493511753"/>
            <w:r w:rsidRPr="00F12B5F">
              <w:rPr>
                <w:rFonts w:ascii="微软雅黑" w:hAnsi="微软雅黑" w:cs="微软雅黑" w:hint="eastAsia"/>
                <w:szCs w:val="21"/>
              </w:rPr>
              <w:t>中标金额（万元）</w:t>
            </w:r>
            <w:bookmarkEnd w:id="245"/>
          </w:p>
        </w:tc>
        <w:tc>
          <w:tcPr>
            <w:tcW w:w="2160" w:type="dxa"/>
            <w:tcBorders>
              <w:top w:val="double" w:sz="4" w:space="0" w:color="auto"/>
              <w:left w:val="single" w:sz="6" w:space="0" w:color="auto"/>
              <w:bottom w:val="single" w:sz="6" w:space="0" w:color="auto"/>
              <w:right w:val="single" w:sz="6" w:space="0" w:color="auto"/>
            </w:tcBorders>
            <w:shd w:val="clear" w:color="auto" w:fill="D9D9D9"/>
            <w:vAlign w:val="center"/>
          </w:tcPr>
          <w:p w14:paraId="0C381A6D" w14:textId="77777777" w:rsidR="00D65E38" w:rsidRPr="00F12B5F" w:rsidRDefault="00000000">
            <w:pPr>
              <w:ind w:firstLineChars="0" w:firstLine="0"/>
              <w:rPr>
                <w:rFonts w:ascii="微软雅黑" w:hAnsi="微软雅黑" w:cs="微软雅黑"/>
                <w:szCs w:val="21"/>
              </w:rPr>
            </w:pPr>
            <w:r w:rsidRPr="00F12B5F">
              <w:rPr>
                <w:rFonts w:ascii="微软雅黑" w:hAnsi="微软雅黑" w:cs="微软雅黑" w:hint="eastAsia"/>
                <w:szCs w:val="21"/>
              </w:rPr>
              <w:t>货物招标收费费率</w:t>
            </w:r>
          </w:p>
        </w:tc>
        <w:tc>
          <w:tcPr>
            <w:tcW w:w="2160" w:type="dxa"/>
            <w:tcBorders>
              <w:top w:val="double" w:sz="4" w:space="0" w:color="auto"/>
              <w:left w:val="single" w:sz="6" w:space="0" w:color="auto"/>
              <w:bottom w:val="single" w:sz="6" w:space="0" w:color="auto"/>
              <w:right w:val="double" w:sz="4" w:space="0" w:color="auto"/>
            </w:tcBorders>
            <w:shd w:val="clear" w:color="auto" w:fill="D9D9D9"/>
          </w:tcPr>
          <w:p w14:paraId="5F5A78D3" w14:textId="77777777" w:rsidR="00D65E38" w:rsidRPr="00F12B5F" w:rsidRDefault="00000000">
            <w:pPr>
              <w:ind w:firstLineChars="0" w:firstLine="0"/>
              <w:rPr>
                <w:rFonts w:ascii="微软雅黑" w:hAnsi="微软雅黑" w:cs="微软雅黑"/>
                <w:szCs w:val="21"/>
              </w:rPr>
            </w:pPr>
            <w:bookmarkStart w:id="246" w:name="_Toc493511754"/>
            <w:r w:rsidRPr="00F12B5F">
              <w:rPr>
                <w:rFonts w:ascii="微软雅黑" w:hAnsi="微软雅黑" w:cs="微软雅黑" w:hint="eastAsia"/>
                <w:szCs w:val="21"/>
              </w:rPr>
              <w:t>服务类招标收费费率</w:t>
            </w:r>
            <w:bookmarkEnd w:id="246"/>
          </w:p>
        </w:tc>
      </w:tr>
      <w:tr w:rsidR="00D65E38" w:rsidRPr="00F12B5F" w14:paraId="14700267" w14:textId="77777777">
        <w:trPr>
          <w:jc w:val="center"/>
        </w:trPr>
        <w:tc>
          <w:tcPr>
            <w:tcW w:w="2160" w:type="dxa"/>
            <w:tcBorders>
              <w:top w:val="single" w:sz="6" w:space="0" w:color="auto"/>
              <w:left w:val="double" w:sz="4" w:space="0" w:color="auto"/>
              <w:bottom w:val="single" w:sz="6" w:space="0" w:color="auto"/>
              <w:right w:val="single" w:sz="6" w:space="0" w:color="auto"/>
            </w:tcBorders>
          </w:tcPr>
          <w:p w14:paraId="46A8CD12" w14:textId="77777777" w:rsidR="00D65E38" w:rsidRPr="00F12B5F" w:rsidRDefault="00000000">
            <w:pPr>
              <w:ind w:firstLineChars="0" w:firstLine="0"/>
              <w:rPr>
                <w:rFonts w:ascii="微软雅黑" w:hAnsi="微软雅黑" w:cs="微软雅黑"/>
                <w:szCs w:val="21"/>
              </w:rPr>
            </w:pPr>
            <w:bookmarkStart w:id="247" w:name="_Toc493511755"/>
            <w:r w:rsidRPr="00F12B5F">
              <w:rPr>
                <w:rFonts w:ascii="微软雅黑" w:hAnsi="微软雅黑" w:cs="微软雅黑" w:hint="eastAsia"/>
                <w:szCs w:val="21"/>
              </w:rPr>
              <w:t>100以下</w:t>
            </w:r>
            <w:bookmarkEnd w:id="247"/>
          </w:p>
        </w:tc>
        <w:tc>
          <w:tcPr>
            <w:tcW w:w="2160" w:type="dxa"/>
            <w:tcBorders>
              <w:top w:val="single" w:sz="6" w:space="0" w:color="auto"/>
              <w:left w:val="single" w:sz="6" w:space="0" w:color="auto"/>
              <w:bottom w:val="single" w:sz="6" w:space="0" w:color="auto"/>
              <w:right w:val="single" w:sz="6" w:space="0" w:color="auto"/>
            </w:tcBorders>
          </w:tcPr>
          <w:p w14:paraId="54D014E3" w14:textId="77777777" w:rsidR="00D65E38" w:rsidRPr="00F12B5F" w:rsidRDefault="00000000">
            <w:pPr>
              <w:ind w:firstLineChars="0" w:firstLine="0"/>
              <w:rPr>
                <w:rFonts w:ascii="微软雅黑" w:hAnsi="微软雅黑" w:cs="微软雅黑"/>
                <w:szCs w:val="21"/>
              </w:rPr>
            </w:pPr>
            <w:r w:rsidRPr="00F12B5F">
              <w:rPr>
                <w:rFonts w:ascii="微软雅黑" w:hAnsi="微软雅黑" w:cs="微软雅黑" w:hint="eastAsia"/>
                <w:szCs w:val="21"/>
              </w:rPr>
              <w:t>1.5%</w:t>
            </w:r>
          </w:p>
        </w:tc>
        <w:tc>
          <w:tcPr>
            <w:tcW w:w="2160" w:type="dxa"/>
            <w:tcBorders>
              <w:top w:val="single" w:sz="6" w:space="0" w:color="auto"/>
              <w:left w:val="single" w:sz="6" w:space="0" w:color="auto"/>
              <w:bottom w:val="single" w:sz="6" w:space="0" w:color="auto"/>
              <w:right w:val="double" w:sz="4" w:space="0" w:color="auto"/>
            </w:tcBorders>
            <w:vAlign w:val="center"/>
          </w:tcPr>
          <w:p w14:paraId="4DBE3124" w14:textId="77777777" w:rsidR="00D65E38" w:rsidRPr="00F12B5F" w:rsidRDefault="00000000">
            <w:pPr>
              <w:ind w:firstLineChars="0" w:firstLine="0"/>
              <w:rPr>
                <w:rFonts w:ascii="微软雅黑" w:hAnsi="微软雅黑" w:cs="微软雅黑"/>
                <w:szCs w:val="21"/>
              </w:rPr>
            </w:pPr>
            <w:bookmarkStart w:id="248" w:name="_Toc493511756"/>
            <w:r w:rsidRPr="00F12B5F">
              <w:rPr>
                <w:rFonts w:ascii="微软雅黑" w:hAnsi="微软雅黑" w:cs="微软雅黑" w:hint="eastAsia"/>
                <w:szCs w:val="21"/>
              </w:rPr>
              <w:t>1.5％</w:t>
            </w:r>
            <w:bookmarkEnd w:id="248"/>
          </w:p>
        </w:tc>
      </w:tr>
      <w:tr w:rsidR="00D65E38" w:rsidRPr="00F12B5F" w14:paraId="15AEBEB2" w14:textId="77777777">
        <w:trPr>
          <w:jc w:val="center"/>
        </w:trPr>
        <w:tc>
          <w:tcPr>
            <w:tcW w:w="2160" w:type="dxa"/>
            <w:tcBorders>
              <w:top w:val="single" w:sz="6" w:space="0" w:color="auto"/>
              <w:left w:val="double" w:sz="4" w:space="0" w:color="auto"/>
              <w:bottom w:val="single" w:sz="6" w:space="0" w:color="auto"/>
              <w:right w:val="single" w:sz="6" w:space="0" w:color="auto"/>
            </w:tcBorders>
          </w:tcPr>
          <w:p w14:paraId="2818F878" w14:textId="77777777" w:rsidR="00D65E38" w:rsidRPr="00F12B5F" w:rsidRDefault="00000000">
            <w:pPr>
              <w:ind w:firstLineChars="0" w:firstLine="0"/>
              <w:rPr>
                <w:rFonts w:ascii="微软雅黑" w:hAnsi="微软雅黑" w:cs="微软雅黑"/>
                <w:szCs w:val="21"/>
              </w:rPr>
            </w:pPr>
            <w:bookmarkStart w:id="249" w:name="_Toc493511757"/>
            <w:r w:rsidRPr="00F12B5F">
              <w:rPr>
                <w:rFonts w:ascii="微软雅黑" w:hAnsi="微软雅黑" w:cs="微软雅黑" w:hint="eastAsia"/>
                <w:szCs w:val="21"/>
              </w:rPr>
              <w:lastRenderedPageBreak/>
              <w:t>100-500</w:t>
            </w:r>
            <w:bookmarkEnd w:id="249"/>
          </w:p>
        </w:tc>
        <w:tc>
          <w:tcPr>
            <w:tcW w:w="2160" w:type="dxa"/>
            <w:tcBorders>
              <w:top w:val="single" w:sz="6" w:space="0" w:color="auto"/>
              <w:left w:val="single" w:sz="6" w:space="0" w:color="auto"/>
              <w:bottom w:val="single" w:sz="6" w:space="0" w:color="auto"/>
              <w:right w:val="single" w:sz="6" w:space="0" w:color="auto"/>
            </w:tcBorders>
          </w:tcPr>
          <w:p w14:paraId="6100DF45" w14:textId="77777777" w:rsidR="00D65E38" w:rsidRPr="00F12B5F" w:rsidRDefault="00000000">
            <w:pPr>
              <w:ind w:firstLineChars="0" w:firstLine="0"/>
              <w:rPr>
                <w:rFonts w:ascii="微软雅黑" w:hAnsi="微软雅黑" w:cs="微软雅黑"/>
                <w:szCs w:val="21"/>
              </w:rPr>
            </w:pPr>
            <w:r w:rsidRPr="00F12B5F">
              <w:rPr>
                <w:rFonts w:ascii="微软雅黑" w:hAnsi="微软雅黑" w:cs="微软雅黑" w:hint="eastAsia"/>
                <w:szCs w:val="21"/>
              </w:rPr>
              <w:t>1.1%</w:t>
            </w:r>
          </w:p>
        </w:tc>
        <w:tc>
          <w:tcPr>
            <w:tcW w:w="2160" w:type="dxa"/>
            <w:tcBorders>
              <w:top w:val="single" w:sz="6" w:space="0" w:color="auto"/>
              <w:left w:val="single" w:sz="6" w:space="0" w:color="auto"/>
              <w:bottom w:val="single" w:sz="6" w:space="0" w:color="auto"/>
              <w:right w:val="double" w:sz="4" w:space="0" w:color="auto"/>
            </w:tcBorders>
            <w:vAlign w:val="center"/>
          </w:tcPr>
          <w:p w14:paraId="7982456F" w14:textId="77777777" w:rsidR="00D65E38" w:rsidRPr="00F12B5F" w:rsidRDefault="00000000">
            <w:pPr>
              <w:ind w:firstLineChars="0" w:firstLine="0"/>
              <w:rPr>
                <w:rFonts w:ascii="微软雅黑" w:hAnsi="微软雅黑" w:cs="微软雅黑"/>
                <w:szCs w:val="21"/>
              </w:rPr>
            </w:pPr>
            <w:bookmarkStart w:id="250" w:name="_Toc493511758"/>
            <w:r w:rsidRPr="00F12B5F">
              <w:rPr>
                <w:rFonts w:ascii="微软雅黑" w:hAnsi="微软雅黑" w:cs="微软雅黑" w:hint="eastAsia"/>
                <w:szCs w:val="21"/>
              </w:rPr>
              <w:t>0.8％</w:t>
            </w:r>
            <w:bookmarkEnd w:id="250"/>
          </w:p>
        </w:tc>
      </w:tr>
      <w:tr w:rsidR="00D65E38" w:rsidRPr="00F12B5F" w14:paraId="56334AA2" w14:textId="77777777">
        <w:trPr>
          <w:jc w:val="center"/>
        </w:trPr>
        <w:tc>
          <w:tcPr>
            <w:tcW w:w="2160" w:type="dxa"/>
            <w:tcBorders>
              <w:top w:val="single" w:sz="6" w:space="0" w:color="auto"/>
              <w:left w:val="double" w:sz="4" w:space="0" w:color="auto"/>
              <w:bottom w:val="single" w:sz="6" w:space="0" w:color="auto"/>
              <w:right w:val="single" w:sz="6" w:space="0" w:color="auto"/>
            </w:tcBorders>
          </w:tcPr>
          <w:p w14:paraId="6BD66071" w14:textId="77777777" w:rsidR="00D65E38" w:rsidRPr="00F12B5F" w:rsidRDefault="00000000">
            <w:pPr>
              <w:ind w:firstLineChars="0" w:firstLine="0"/>
              <w:rPr>
                <w:rFonts w:ascii="微软雅黑" w:hAnsi="微软雅黑" w:cs="微软雅黑"/>
                <w:szCs w:val="21"/>
              </w:rPr>
            </w:pPr>
            <w:bookmarkStart w:id="251" w:name="_Toc493511759"/>
            <w:r w:rsidRPr="00F12B5F">
              <w:rPr>
                <w:rFonts w:ascii="微软雅黑" w:hAnsi="微软雅黑" w:cs="微软雅黑" w:hint="eastAsia"/>
                <w:szCs w:val="21"/>
              </w:rPr>
              <w:t>500-1000</w:t>
            </w:r>
            <w:bookmarkEnd w:id="251"/>
          </w:p>
        </w:tc>
        <w:tc>
          <w:tcPr>
            <w:tcW w:w="2160" w:type="dxa"/>
            <w:tcBorders>
              <w:top w:val="single" w:sz="6" w:space="0" w:color="auto"/>
              <w:left w:val="single" w:sz="6" w:space="0" w:color="auto"/>
              <w:bottom w:val="single" w:sz="6" w:space="0" w:color="auto"/>
              <w:right w:val="single" w:sz="6" w:space="0" w:color="auto"/>
            </w:tcBorders>
          </w:tcPr>
          <w:p w14:paraId="1A3ECE95" w14:textId="77777777" w:rsidR="00D65E38" w:rsidRPr="00F12B5F" w:rsidRDefault="00000000">
            <w:pPr>
              <w:ind w:firstLineChars="0" w:firstLine="0"/>
              <w:rPr>
                <w:rFonts w:ascii="微软雅黑" w:hAnsi="微软雅黑" w:cs="微软雅黑"/>
                <w:szCs w:val="21"/>
              </w:rPr>
            </w:pPr>
            <w:r w:rsidRPr="00F12B5F">
              <w:rPr>
                <w:rFonts w:ascii="微软雅黑" w:hAnsi="微软雅黑" w:cs="微软雅黑" w:hint="eastAsia"/>
                <w:szCs w:val="21"/>
              </w:rPr>
              <w:t>0.8%</w:t>
            </w:r>
          </w:p>
        </w:tc>
        <w:tc>
          <w:tcPr>
            <w:tcW w:w="2160" w:type="dxa"/>
            <w:tcBorders>
              <w:top w:val="single" w:sz="6" w:space="0" w:color="auto"/>
              <w:left w:val="single" w:sz="6" w:space="0" w:color="auto"/>
              <w:bottom w:val="single" w:sz="6" w:space="0" w:color="auto"/>
              <w:right w:val="double" w:sz="4" w:space="0" w:color="auto"/>
            </w:tcBorders>
            <w:vAlign w:val="center"/>
          </w:tcPr>
          <w:p w14:paraId="7687E399" w14:textId="77777777" w:rsidR="00D65E38" w:rsidRPr="00F12B5F" w:rsidRDefault="00000000">
            <w:pPr>
              <w:ind w:firstLineChars="0" w:firstLine="0"/>
              <w:rPr>
                <w:rFonts w:ascii="微软雅黑" w:hAnsi="微软雅黑" w:cs="微软雅黑"/>
                <w:szCs w:val="21"/>
              </w:rPr>
            </w:pPr>
            <w:bookmarkStart w:id="252" w:name="_Toc493511760"/>
            <w:r w:rsidRPr="00F12B5F">
              <w:rPr>
                <w:rFonts w:ascii="微软雅黑" w:hAnsi="微软雅黑" w:cs="微软雅黑" w:hint="eastAsia"/>
                <w:szCs w:val="21"/>
              </w:rPr>
              <w:t>0.45％</w:t>
            </w:r>
            <w:bookmarkEnd w:id="252"/>
          </w:p>
        </w:tc>
      </w:tr>
    </w:tbl>
    <w:p w14:paraId="08C311FB" w14:textId="77777777" w:rsidR="00D65E38" w:rsidRPr="00F12B5F" w:rsidRDefault="00000000">
      <w:pPr>
        <w:ind w:firstLine="420"/>
        <w:rPr>
          <w:rFonts w:ascii="微软雅黑" w:hAnsi="微软雅黑" w:cs="微软雅黑"/>
          <w:szCs w:val="21"/>
        </w:rPr>
      </w:pPr>
      <w:bookmarkStart w:id="253" w:name="_Toc493511761"/>
      <w:r w:rsidRPr="00F12B5F">
        <w:rPr>
          <w:rFonts w:ascii="微软雅黑" w:hAnsi="微软雅黑" w:cs="微软雅黑" w:hint="eastAsia"/>
          <w:szCs w:val="21"/>
        </w:rPr>
        <w:t>例如：某项目服务类招标代理业务中标金额为900万元，计算中标服务费收费额如下：</w:t>
      </w:r>
      <w:bookmarkEnd w:id="253"/>
    </w:p>
    <w:p w14:paraId="3E957797" w14:textId="77777777" w:rsidR="00D65E38" w:rsidRPr="00F12B5F" w:rsidRDefault="00000000">
      <w:pPr>
        <w:ind w:firstLine="420"/>
        <w:rPr>
          <w:rFonts w:ascii="微软雅黑" w:hAnsi="微软雅黑" w:cs="微软雅黑"/>
          <w:szCs w:val="21"/>
        </w:rPr>
      </w:pPr>
      <w:bookmarkStart w:id="254" w:name="_Toc493511762"/>
      <w:r w:rsidRPr="00F12B5F">
        <w:rPr>
          <w:rFonts w:ascii="微软雅黑" w:hAnsi="微软雅黑" w:cs="微软雅黑" w:hint="eastAsia"/>
          <w:szCs w:val="21"/>
        </w:rPr>
        <w:t>100万元 × 1.5% = 1.5万元</w:t>
      </w:r>
      <w:bookmarkEnd w:id="254"/>
    </w:p>
    <w:p w14:paraId="0719B88C" w14:textId="77777777" w:rsidR="00D65E38" w:rsidRPr="00F12B5F" w:rsidRDefault="00000000">
      <w:pPr>
        <w:ind w:firstLine="420"/>
        <w:rPr>
          <w:rFonts w:ascii="微软雅黑" w:hAnsi="微软雅黑" w:cs="微软雅黑"/>
          <w:szCs w:val="21"/>
        </w:rPr>
      </w:pPr>
      <w:bookmarkStart w:id="255" w:name="_Toc493511763"/>
      <w:r w:rsidRPr="00F12B5F">
        <w:rPr>
          <w:rFonts w:ascii="微软雅黑" w:hAnsi="微软雅黑" w:cs="微软雅黑" w:hint="eastAsia"/>
          <w:szCs w:val="21"/>
        </w:rPr>
        <w:t>（500-100）万元 × 0.8% = 3.2万元</w:t>
      </w:r>
      <w:bookmarkEnd w:id="255"/>
    </w:p>
    <w:p w14:paraId="00C97A6D" w14:textId="77777777" w:rsidR="00D65E38" w:rsidRPr="00F12B5F" w:rsidRDefault="00000000">
      <w:pPr>
        <w:ind w:firstLine="420"/>
        <w:rPr>
          <w:rFonts w:ascii="微软雅黑" w:hAnsi="微软雅黑" w:cs="微软雅黑"/>
          <w:szCs w:val="21"/>
        </w:rPr>
      </w:pPr>
      <w:bookmarkStart w:id="256" w:name="_Toc493511764"/>
      <w:r w:rsidRPr="00F12B5F">
        <w:rPr>
          <w:rFonts w:ascii="微软雅黑" w:hAnsi="微软雅黑" w:cs="微软雅黑" w:hint="eastAsia"/>
          <w:szCs w:val="21"/>
        </w:rPr>
        <w:t>（900-500）万元×0.45% = 1.8万元</w:t>
      </w:r>
      <w:bookmarkEnd w:id="256"/>
    </w:p>
    <w:p w14:paraId="4C6A577A" w14:textId="77777777" w:rsidR="00D65E38" w:rsidRPr="00F12B5F" w:rsidRDefault="00000000">
      <w:pPr>
        <w:ind w:firstLine="420"/>
        <w:rPr>
          <w:rFonts w:ascii="微软雅黑" w:hAnsi="微软雅黑" w:cs="微软雅黑"/>
          <w:szCs w:val="21"/>
        </w:rPr>
      </w:pPr>
      <w:bookmarkStart w:id="257" w:name="_Toc493511765"/>
      <w:r w:rsidRPr="00F12B5F">
        <w:rPr>
          <w:rFonts w:ascii="微软雅黑" w:hAnsi="微软雅黑" w:cs="微软雅黑" w:hint="eastAsia"/>
          <w:szCs w:val="21"/>
        </w:rPr>
        <w:t>计收费 = 1.5万元 + 3.2万元+1.8万元 = 6.5万元</w:t>
      </w:r>
      <w:bookmarkEnd w:id="257"/>
    </w:p>
    <w:p w14:paraId="26AABFC9" w14:textId="77777777" w:rsidR="00D65E38" w:rsidRPr="00F12B5F" w:rsidRDefault="00000000">
      <w:pPr>
        <w:widowControl/>
        <w:numPr>
          <w:ilvl w:val="0"/>
          <w:numId w:val="57"/>
        </w:numPr>
        <w:shd w:val="clear" w:color="auto" w:fill="FFFFFF"/>
        <w:ind w:left="0" w:firstLine="420"/>
        <w:rPr>
          <w:rFonts w:ascii="微软雅黑" w:hAnsi="微软雅黑" w:cs="微软雅黑"/>
          <w:kern w:val="0"/>
          <w:szCs w:val="21"/>
        </w:rPr>
      </w:pPr>
      <w:r w:rsidRPr="00F12B5F">
        <w:rPr>
          <w:rFonts w:ascii="微软雅黑" w:hAnsi="微软雅黑" w:cs="微软雅黑" w:hint="eastAsia"/>
          <w:kern w:val="0"/>
          <w:szCs w:val="21"/>
        </w:rPr>
        <w:t>本项目以服务类招标收费标准的70%收取中标服务费，对于招标代理服务费不足4500元的按4500元计取招标代理服务费。</w:t>
      </w:r>
    </w:p>
    <w:p w14:paraId="7F8C4680" w14:textId="77777777" w:rsidR="00D65E38" w:rsidRPr="00F12B5F" w:rsidRDefault="00000000">
      <w:pPr>
        <w:widowControl/>
        <w:numPr>
          <w:ilvl w:val="0"/>
          <w:numId w:val="57"/>
        </w:numPr>
        <w:shd w:val="clear" w:color="auto" w:fill="FFFFFF"/>
        <w:ind w:left="0" w:firstLine="420"/>
        <w:rPr>
          <w:rFonts w:ascii="微软雅黑" w:hAnsi="微软雅黑" w:cs="微软雅黑"/>
          <w:kern w:val="0"/>
          <w:szCs w:val="21"/>
        </w:rPr>
      </w:pPr>
      <w:bookmarkStart w:id="258" w:name="_Toc493511767"/>
      <w:r w:rsidRPr="00F12B5F">
        <w:rPr>
          <w:rFonts w:ascii="微软雅黑" w:hAnsi="微软雅黑" w:cs="微软雅黑" w:hint="eastAsia"/>
          <w:kern w:val="0"/>
          <w:szCs w:val="21"/>
        </w:rPr>
        <w:t>服务费的货币为人民币。</w:t>
      </w:r>
      <w:bookmarkEnd w:id="258"/>
    </w:p>
    <w:p w14:paraId="43799D74" w14:textId="77777777" w:rsidR="00D65E38" w:rsidRPr="00F12B5F" w:rsidRDefault="00000000">
      <w:pPr>
        <w:widowControl/>
        <w:numPr>
          <w:ilvl w:val="0"/>
          <w:numId w:val="57"/>
        </w:numPr>
        <w:shd w:val="clear" w:color="auto" w:fill="FFFFFF"/>
        <w:ind w:left="0" w:firstLine="420"/>
        <w:rPr>
          <w:rFonts w:ascii="微软雅黑" w:hAnsi="微软雅黑" w:cs="微软雅黑"/>
          <w:kern w:val="0"/>
          <w:szCs w:val="21"/>
        </w:rPr>
      </w:pPr>
      <w:bookmarkStart w:id="259" w:name="_Toc493511768"/>
      <w:r w:rsidRPr="00F12B5F">
        <w:rPr>
          <w:rFonts w:ascii="微软雅黑" w:hAnsi="微软雅黑" w:cs="微软雅黑" w:hint="eastAsia"/>
          <w:kern w:val="0"/>
          <w:szCs w:val="21"/>
        </w:rPr>
        <w:t>服务费支付方式：一次性以银行划账、电汇、汇票或支票的形式支付。</w:t>
      </w:r>
      <w:bookmarkEnd w:id="259"/>
    </w:p>
    <w:p w14:paraId="2B9A35D9" w14:textId="77777777" w:rsidR="00D65E38" w:rsidRPr="00F12B5F" w:rsidRDefault="00000000">
      <w:pPr>
        <w:widowControl/>
        <w:numPr>
          <w:ilvl w:val="0"/>
          <w:numId w:val="57"/>
        </w:numPr>
        <w:shd w:val="clear" w:color="auto" w:fill="FFFFFF"/>
        <w:ind w:left="0" w:firstLine="420"/>
        <w:rPr>
          <w:rFonts w:ascii="微软雅黑" w:hAnsi="微软雅黑" w:cs="微软雅黑"/>
          <w:kern w:val="0"/>
          <w:szCs w:val="21"/>
        </w:rPr>
      </w:pPr>
      <w:bookmarkStart w:id="260" w:name="_Toc493511769"/>
      <w:r w:rsidRPr="00F12B5F">
        <w:rPr>
          <w:rFonts w:ascii="微软雅黑" w:hAnsi="微软雅黑" w:cs="微软雅黑" w:hint="eastAsia"/>
          <w:kern w:val="0"/>
          <w:szCs w:val="21"/>
        </w:rPr>
        <w:t>服务费以银行划账方式按下列要求提交：</w:t>
      </w:r>
      <w:bookmarkEnd w:id="260"/>
    </w:p>
    <w:p w14:paraId="56107CFA" w14:textId="77777777" w:rsidR="00D65E38" w:rsidRPr="00F12B5F" w:rsidRDefault="00000000">
      <w:pPr>
        <w:ind w:firstLine="420"/>
        <w:rPr>
          <w:rFonts w:ascii="微软雅黑" w:hAnsi="微软雅黑" w:cs="微软雅黑"/>
          <w:szCs w:val="21"/>
        </w:rPr>
      </w:pPr>
      <w:bookmarkStart w:id="261" w:name="_Toc493511770"/>
      <w:r w:rsidRPr="00F12B5F">
        <w:rPr>
          <w:rFonts w:ascii="微软雅黑" w:hAnsi="微软雅黑" w:cs="微软雅黑" w:hint="eastAsia"/>
          <w:szCs w:val="21"/>
        </w:rPr>
        <w:t>收款人：嘉兴市千秋工程咨询有限公司</w:t>
      </w:r>
      <w:bookmarkEnd w:id="261"/>
    </w:p>
    <w:p w14:paraId="51977709" w14:textId="77777777" w:rsidR="00D65E38" w:rsidRPr="00F12B5F" w:rsidRDefault="00000000">
      <w:pPr>
        <w:ind w:firstLine="420"/>
        <w:rPr>
          <w:rFonts w:ascii="微软雅黑" w:hAnsi="微软雅黑" w:cs="微软雅黑"/>
          <w:szCs w:val="21"/>
        </w:rPr>
      </w:pPr>
      <w:bookmarkStart w:id="262" w:name="_Toc493511771"/>
      <w:r w:rsidRPr="00F12B5F">
        <w:rPr>
          <w:rFonts w:ascii="微软雅黑" w:hAnsi="微软雅黑" w:cs="微软雅黑" w:hint="eastAsia"/>
          <w:szCs w:val="21"/>
        </w:rPr>
        <w:t>户名：嘉兴市千秋工程咨询有限公司</w:t>
      </w:r>
      <w:bookmarkEnd w:id="262"/>
    </w:p>
    <w:p w14:paraId="3ABE638B" w14:textId="77777777" w:rsidR="00D65E38" w:rsidRPr="00F12B5F" w:rsidRDefault="00000000">
      <w:pPr>
        <w:ind w:firstLine="420"/>
        <w:rPr>
          <w:rFonts w:ascii="微软雅黑" w:hAnsi="微软雅黑" w:cs="微软雅黑"/>
          <w:szCs w:val="21"/>
        </w:rPr>
      </w:pPr>
      <w:bookmarkStart w:id="263" w:name="_Toc493511772"/>
      <w:r w:rsidRPr="00F12B5F">
        <w:rPr>
          <w:rFonts w:ascii="微软雅黑" w:hAnsi="微软雅黑" w:cs="微软雅黑" w:hint="eastAsia"/>
          <w:szCs w:val="21"/>
        </w:rPr>
        <w:t>开户银行：交通银行嘉兴分行</w:t>
      </w:r>
      <w:bookmarkEnd w:id="263"/>
    </w:p>
    <w:p w14:paraId="34FDAC14" w14:textId="77777777" w:rsidR="00D65E38" w:rsidRPr="00F12B5F" w:rsidRDefault="00000000">
      <w:pPr>
        <w:ind w:firstLine="420"/>
        <w:rPr>
          <w:rFonts w:ascii="微软雅黑" w:hAnsi="微软雅黑" w:cs="微软雅黑"/>
          <w:szCs w:val="21"/>
        </w:rPr>
      </w:pPr>
      <w:bookmarkStart w:id="264" w:name="_Toc493511773"/>
      <w:r w:rsidRPr="00F12B5F">
        <w:rPr>
          <w:rFonts w:ascii="微软雅黑" w:hAnsi="微软雅黑" w:cs="微软雅黑" w:hint="eastAsia"/>
          <w:szCs w:val="21"/>
        </w:rPr>
        <w:t>账号：334601000018170160050</w:t>
      </w:r>
      <w:bookmarkEnd w:id="264"/>
    </w:p>
    <w:p w14:paraId="02BF5A47" w14:textId="77777777" w:rsidR="00D65E38" w:rsidRPr="00F12B5F" w:rsidRDefault="00000000">
      <w:pPr>
        <w:widowControl/>
        <w:numPr>
          <w:ilvl w:val="0"/>
          <w:numId w:val="57"/>
        </w:numPr>
        <w:shd w:val="clear" w:color="auto" w:fill="FFFFFF"/>
        <w:ind w:left="0" w:firstLine="420"/>
        <w:rPr>
          <w:rFonts w:ascii="微软雅黑" w:hAnsi="微软雅黑" w:cs="微软雅黑"/>
          <w:kern w:val="0"/>
          <w:szCs w:val="21"/>
        </w:rPr>
      </w:pPr>
      <w:bookmarkStart w:id="265" w:name="_Toc493511774"/>
      <w:r w:rsidRPr="00F12B5F">
        <w:rPr>
          <w:rFonts w:ascii="微软雅黑" w:hAnsi="微软雅黑" w:cs="微软雅黑" w:hint="eastAsia"/>
          <w:kern w:val="0"/>
          <w:szCs w:val="21"/>
        </w:rPr>
        <w:t>服务费支付时间：服务费必须在中标人领取《中标通知书》时一次性付清，如果中标人未能按时交纳服务费，采购代理机构/采购人保留取消其中标资格并追究其法律责任的权利。</w:t>
      </w:r>
      <w:bookmarkEnd w:id="265"/>
    </w:p>
    <w:p w14:paraId="01F71590" w14:textId="77777777" w:rsidR="00D65E38" w:rsidRPr="00F12B5F" w:rsidRDefault="00000000">
      <w:pPr>
        <w:widowControl/>
        <w:numPr>
          <w:ilvl w:val="0"/>
          <w:numId w:val="57"/>
        </w:numPr>
        <w:shd w:val="clear" w:color="auto" w:fill="FFFFFF"/>
        <w:ind w:left="0" w:firstLine="420"/>
        <w:rPr>
          <w:rFonts w:ascii="微软雅黑" w:hAnsi="微软雅黑" w:cs="微软雅黑"/>
          <w:kern w:val="0"/>
          <w:szCs w:val="21"/>
        </w:rPr>
      </w:pPr>
      <w:bookmarkStart w:id="266" w:name="_Toc493511775"/>
      <w:r w:rsidRPr="00F12B5F">
        <w:rPr>
          <w:rFonts w:ascii="微软雅黑" w:hAnsi="微软雅黑" w:cs="微软雅黑" w:hint="eastAsia"/>
          <w:kern w:val="0"/>
          <w:szCs w:val="21"/>
        </w:rPr>
        <w:t>服务费不在投标报价中单列。</w:t>
      </w:r>
      <w:bookmarkEnd w:id="266"/>
    </w:p>
    <w:p w14:paraId="7F02D887" w14:textId="77777777" w:rsidR="00D65E38" w:rsidRPr="00F12B5F" w:rsidRDefault="00D65E38">
      <w:pPr>
        <w:widowControl/>
        <w:numPr>
          <w:ilvl w:val="0"/>
          <w:numId w:val="57"/>
        </w:numPr>
        <w:shd w:val="clear" w:color="auto" w:fill="FFFFFF"/>
        <w:ind w:left="0" w:firstLine="420"/>
        <w:rPr>
          <w:rFonts w:ascii="微软雅黑" w:hAnsi="微软雅黑" w:cs="微软雅黑"/>
          <w:kern w:val="0"/>
          <w:szCs w:val="21"/>
        </w:rPr>
        <w:sectPr w:rsidR="00D65E38" w:rsidRPr="00F12B5F">
          <w:pgSz w:w="11906" w:h="16838"/>
          <w:pgMar w:top="1474" w:right="1797" w:bottom="1247" w:left="1797" w:header="851" w:footer="851" w:gutter="0"/>
          <w:cols w:space="720"/>
          <w:docGrid w:linePitch="312"/>
        </w:sectPr>
      </w:pPr>
      <w:bookmarkStart w:id="267" w:name="_Toc493511776"/>
      <w:bookmarkStart w:id="268" w:name="_Toc25435"/>
      <w:bookmarkStart w:id="269" w:name="_Toc177870559"/>
      <w:bookmarkStart w:id="270" w:name="_Toc170792807"/>
      <w:bookmarkStart w:id="271" w:name="_Toc416422800"/>
      <w:bookmarkStart w:id="272" w:name="_Toc417992896"/>
      <w:bookmarkStart w:id="273" w:name="_Toc493511826"/>
      <w:bookmarkStart w:id="274" w:name="_Toc170792802"/>
    </w:p>
    <w:p w14:paraId="2B39B21E" w14:textId="77777777" w:rsidR="00D65E38" w:rsidRPr="00F12B5F" w:rsidRDefault="00000000">
      <w:pPr>
        <w:pStyle w:val="1"/>
        <w:numPr>
          <w:ilvl w:val="255"/>
          <w:numId w:val="0"/>
        </w:numPr>
        <w:rPr>
          <w:rStyle w:val="10"/>
          <w:rFonts w:ascii="微软雅黑" w:hAnsi="微软雅黑" w:cs="微软雅黑"/>
          <w:b/>
          <w:bCs/>
          <w:sz w:val="21"/>
          <w:szCs w:val="21"/>
        </w:rPr>
      </w:pPr>
      <w:bookmarkStart w:id="275" w:name="_Toc27520"/>
      <w:r w:rsidRPr="00F12B5F">
        <w:rPr>
          <w:rStyle w:val="10"/>
          <w:rFonts w:ascii="微软雅黑" w:hAnsi="微软雅黑" w:cs="微软雅黑" w:hint="eastAsia"/>
          <w:b/>
          <w:bCs/>
          <w:sz w:val="21"/>
          <w:szCs w:val="21"/>
        </w:rPr>
        <w:lastRenderedPageBreak/>
        <w:t>第四章  评标办法及评分标准</w:t>
      </w:r>
      <w:bookmarkEnd w:id="267"/>
      <w:bookmarkEnd w:id="268"/>
      <w:bookmarkEnd w:id="275"/>
    </w:p>
    <w:p w14:paraId="5F72FDA4" w14:textId="77777777" w:rsidR="00D65E38" w:rsidRPr="00F12B5F" w:rsidRDefault="00000000">
      <w:pPr>
        <w:ind w:firstLine="420"/>
        <w:rPr>
          <w:rFonts w:ascii="微软雅黑" w:hAnsi="微软雅黑" w:cs="微软雅黑"/>
          <w:szCs w:val="21"/>
        </w:rPr>
      </w:pPr>
      <w:r w:rsidRPr="00F12B5F">
        <w:rPr>
          <w:rFonts w:ascii="微软雅黑" w:hAnsi="微软雅黑" w:cs="微软雅黑" w:hint="eastAsia"/>
          <w:szCs w:val="21"/>
        </w:rPr>
        <w:t>为公正、公平、科学地选择中标人，根据《中华人民共和国政府采购法》等有关法律法规的规定，并结合本项目的实际，制定本办法。</w:t>
      </w:r>
    </w:p>
    <w:bookmarkEnd w:id="269"/>
    <w:bookmarkEnd w:id="270"/>
    <w:p w14:paraId="59796720" w14:textId="77777777" w:rsidR="00D65E38" w:rsidRPr="00F12B5F" w:rsidRDefault="00000000">
      <w:pPr>
        <w:ind w:firstLineChars="196" w:firstLine="412"/>
        <w:rPr>
          <w:rFonts w:ascii="微软雅黑" w:hAnsi="微软雅黑" w:cs="微软雅黑"/>
          <w:b/>
          <w:szCs w:val="21"/>
        </w:rPr>
      </w:pPr>
      <w:r w:rsidRPr="00F12B5F">
        <w:rPr>
          <w:rFonts w:ascii="微软雅黑" w:hAnsi="微软雅黑" w:cs="微软雅黑" w:hint="eastAsia"/>
          <w:b/>
          <w:szCs w:val="21"/>
        </w:rPr>
        <w:t>一、总则</w:t>
      </w:r>
    </w:p>
    <w:p w14:paraId="21761BB5" w14:textId="77777777" w:rsidR="00D65E38" w:rsidRPr="00F12B5F" w:rsidRDefault="00000000">
      <w:pPr>
        <w:ind w:firstLine="420"/>
        <w:rPr>
          <w:rFonts w:ascii="微软雅黑" w:hAnsi="微软雅黑" w:cs="微软雅黑"/>
          <w:szCs w:val="21"/>
        </w:rPr>
      </w:pPr>
      <w:r w:rsidRPr="00F12B5F">
        <w:rPr>
          <w:rFonts w:ascii="微软雅黑" w:hAnsi="微软雅黑" w:cs="微软雅黑" w:hint="eastAsia"/>
          <w:szCs w:val="21"/>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排名第一的投标人为中标候选人,排名第二的投标人为候补中标候选人……其他投标人中标候选资格依此类推。评分过程中采用四舍五入法，并保留小数2位。</w:t>
      </w:r>
    </w:p>
    <w:p w14:paraId="4B11A381" w14:textId="77777777" w:rsidR="00D65E38" w:rsidRPr="00F12B5F" w:rsidRDefault="00000000">
      <w:pPr>
        <w:ind w:firstLine="420"/>
        <w:rPr>
          <w:rFonts w:ascii="微软雅黑" w:hAnsi="微软雅黑" w:cs="微软雅黑"/>
          <w:szCs w:val="21"/>
        </w:rPr>
      </w:pPr>
      <w:r w:rsidRPr="00F12B5F">
        <w:rPr>
          <w:rFonts w:ascii="微软雅黑" w:hAnsi="微软雅黑" w:cs="微软雅黑" w:hint="eastAsia"/>
          <w:szCs w:val="21"/>
        </w:rPr>
        <w:t>投标人评标综合得分=价格分+(技术分+商务分+资信分)</w:t>
      </w:r>
    </w:p>
    <w:p w14:paraId="7EBA60E7" w14:textId="77777777" w:rsidR="00D65E38" w:rsidRPr="00F12B5F" w:rsidRDefault="00000000">
      <w:pPr>
        <w:ind w:firstLine="420"/>
        <w:rPr>
          <w:rFonts w:ascii="微软雅黑" w:hAnsi="微软雅黑" w:cs="微软雅黑"/>
          <w:b/>
          <w:szCs w:val="21"/>
        </w:rPr>
      </w:pPr>
      <w:r w:rsidRPr="00F12B5F">
        <w:rPr>
          <w:rFonts w:ascii="微软雅黑" w:hAnsi="微软雅黑" w:cs="微软雅黑" w:hint="eastAsia"/>
          <w:b/>
          <w:szCs w:val="21"/>
        </w:rPr>
        <w:t>二、评标内容及标准</w:t>
      </w:r>
    </w:p>
    <w:p w14:paraId="4F248457" w14:textId="77777777" w:rsidR="00D65E38" w:rsidRPr="00F12B5F" w:rsidRDefault="00000000">
      <w:pPr>
        <w:pStyle w:val="2"/>
        <w:numPr>
          <w:ilvl w:val="1"/>
          <w:numId w:val="0"/>
        </w:numPr>
        <w:ind w:firstLineChars="200" w:firstLine="420"/>
        <w:rPr>
          <w:rFonts w:ascii="微软雅黑" w:hAnsi="微软雅黑" w:cs="微软雅黑"/>
          <w:szCs w:val="21"/>
        </w:rPr>
      </w:pPr>
      <w:r w:rsidRPr="00F12B5F">
        <w:rPr>
          <w:rFonts w:ascii="微软雅黑" w:hAnsi="微软雅黑" w:cs="微软雅黑" w:hint="eastAsia"/>
          <w:szCs w:val="21"/>
        </w:rPr>
        <w:t>（一）价格分：</w:t>
      </w:r>
      <w:r w:rsidRPr="00F12B5F">
        <w:rPr>
          <w:rFonts w:ascii="微软雅黑" w:hAnsi="微软雅黑" w:cs="微软雅黑" w:hint="eastAsia"/>
          <w:b w:val="0"/>
          <w:szCs w:val="21"/>
        </w:rPr>
        <w:t>（10分）</w:t>
      </w:r>
    </w:p>
    <w:p w14:paraId="46F5D259" w14:textId="77777777" w:rsidR="00D65E38" w:rsidRPr="00F12B5F" w:rsidRDefault="00000000">
      <w:pPr>
        <w:pStyle w:val="af1"/>
        <w:numPr>
          <w:ilvl w:val="0"/>
          <w:numId w:val="58"/>
        </w:numPr>
        <w:spacing w:line="360" w:lineRule="auto"/>
        <w:ind w:left="0" w:firstLine="404"/>
        <w:rPr>
          <w:rFonts w:ascii="微软雅黑" w:hAnsi="微软雅黑" w:cs="微软雅黑"/>
          <w:b/>
          <w:bCs/>
          <w:sz w:val="21"/>
          <w:szCs w:val="21"/>
        </w:rPr>
      </w:pPr>
      <w:r w:rsidRPr="00F12B5F">
        <w:rPr>
          <w:rFonts w:ascii="微软雅黑" w:hAnsi="微软雅黑" w:cs="微软雅黑" w:hint="eastAsia"/>
          <w:b/>
          <w:bCs/>
          <w:sz w:val="21"/>
          <w:szCs w:val="21"/>
        </w:rPr>
        <w:t>价格分采用低价优先法计算，即满足招标文件要求且投标价格最低的投标报价为评标基准价，其他投标人的价格</w:t>
      </w:r>
      <w:proofErr w:type="gramStart"/>
      <w:r w:rsidRPr="00F12B5F">
        <w:rPr>
          <w:rFonts w:ascii="微软雅黑" w:hAnsi="微软雅黑" w:cs="微软雅黑" w:hint="eastAsia"/>
          <w:b/>
          <w:bCs/>
          <w:sz w:val="21"/>
          <w:szCs w:val="21"/>
        </w:rPr>
        <w:t>分按照</w:t>
      </w:r>
      <w:proofErr w:type="gramEnd"/>
      <w:r w:rsidRPr="00F12B5F">
        <w:rPr>
          <w:rFonts w:ascii="微软雅黑" w:hAnsi="微软雅黑" w:cs="微软雅黑" w:hint="eastAsia"/>
          <w:b/>
          <w:bCs/>
          <w:sz w:val="21"/>
          <w:szCs w:val="21"/>
        </w:rPr>
        <w:t>下列公式计算：</w:t>
      </w:r>
    </w:p>
    <w:p w14:paraId="5F938AE1" w14:textId="77777777" w:rsidR="00D65E38" w:rsidRPr="00F12B5F" w:rsidRDefault="00000000">
      <w:pPr>
        <w:pStyle w:val="af3"/>
        <w:tabs>
          <w:tab w:val="left" w:pos="630"/>
        </w:tabs>
        <w:ind w:firstLine="420"/>
        <w:rPr>
          <w:rFonts w:ascii="微软雅黑" w:hAnsi="微软雅黑" w:cs="微软雅黑"/>
          <w:kern w:val="0"/>
          <w:szCs w:val="21"/>
        </w:rPr>
      </w:pPr>
      <w:r w:rsidRPr="00F12B5F">
        <w:rPr>
          <w:rFonts w:ascii="微软雅黑" w:hAnsi="微软雅黑" w:cs="微软雅黑" w:hint="eastAsia"/>
          <w:kern w:val="0"/>
          <w:szCs w:val="21"/>
        </w:rPr>
        <w:t>价格分=（评标基准价/投标报价）×10%×100</w:t>
      </w:r>
    </w:p>
    <w:p w14:paraId="3A43BED1" w14:textId="77777777" w:rsidR="00D65E38" w:rsidRPr="00F12B5F" w:rsidRDefault="00000000">
      <w:pPr>
        <w:pStyle w:val="af1"/>
        <w:numPr>
          <w:ilvl w:val="0"/>
          <w:numId w:val="58"/>
        </w:numPr>
        <w:spacing w:line="360" w:lineRule="auto"/>
        <w:ind w:left="0" w:firstLine="404"/>
        <w:rPr>
          <w:rFonts w:ascii="微软雅黑" w:hAnsi="微软雅黑" w:cs="微软雅黑"/>
          <w:sz w:val="21"/>
          <w:szCs w:val="21"/>
        </w:rPr>
      </w:pPr>
      <w:r w:rsidRPr="00F12B5F">
        <w:rPr>
          <w:rFonts w:ascii="微软雅黑" w:hAnsi="微软雅黑" w:cs="微软雅黑" w:hint="eastAsia"/>
          <w:sz w:val="21"/>
          <w:szCs w:val="21"/>
        </w:rPr>
        <w:t>投标人的投标报价超过采购人设定的最高限价，将作为无效标。</w:t>
      </w:r>
    </w:p>
    <w:p w14:paraId="53FC330A" w14:textId="77777777" w:rsidR="00D65E38" w:rsidRPr="00F12B5F" w:rsidRDefault="00000000">
      <w:pPr>
        <w:pStyle w:val="af1"/>
        <w:numPr>
          <w:ilvl w:val="0"/>
          <w:numId w:val="58"/>
        </w:numPr>
        <w:spacing w:line="360" w:lineRule="auto"/>
        <w:ind w:left="0" w:firstLine="404"/>
        <w:rPr>
          <w:rFonts w:ascii="微软雅黑" w:hAnsi="微软雅黑" w:cs="微软雅黑"/>
          <w:sz w:val="21"/>
          <w:szCs w:val="21"/>
        </w:rPr>
      </w:pPr>
      <w:r w:rsidRPr="00F12B5F">
        <w:rPr>
          <w:rFonts w:ascii="微软雅黑" w:hAnsi="微软雅黑" w:cs="微软雅黑" w:hint="eastAsia"/>
          <w:sz w:val="21"/>
          <w:szCs w:val="21"/>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0D3EDBAE" w14:textId="77777777" w:rsidR="00D65E38" w:rsidRPr="00F12B5F" w:rsidRDefault="00000000">
      <w:pPr>
        <w:pStyle w:val="af1"/>
        <w:numPr>
          <w:ilvl w:val="0"/>
          <w:numId w:val="58"/>
        </w:numPr>
        <w:spacing w:line="360" w:lineRule="auto"/>
        <w:ind w:left="0" w:firstLine="404"/>
        <w:rPr>
          <w:rFonts w:ascii="微软雅黑" w:hAnsi="微软雅黑" w:cs="微软雅黑"/>
          <w:sz w:val="21"/>
          <w:szCs w:val="21"/>
        </w:rPr>
      </w:pPr>
      <w:r w:rsidRPr="00F12B5F">
        <w:rPr>
          <w:rFonts w:ascii="微软雅黑" w:hAnsi="微软雅黑" w:cs="微软雅黑" w:hint="eastAsia"/>
          <w:sz w:val="21"/>
          <w:szCs w:val="21"/>
        </w:rPr>
        <w:t>促进中小企业发展</w:t>
      </w:r>
    </w:p>
    <w:p w14:paraId="3F7E5BE8" w14:textId="77777777" w:rsidR="00D65E38" w:rsidRPr="00F12B5F" w:rsidRDefault="00000000">
      <w:pPr>
        <w:pStyle w:val="af3"/>
        <w:numPr>
          <w:ilvl w:val="0"/>
          <w:numId w:val="59"/>
        </w:numPr>
        <w:tabs>
          <w:tab w:val="left" w:pos="630"/>
        </w:tabs>
        <w:ind w:left="0" w:firstLine="420"/>
        <w:rPr>
          <w:rFonts w:ascii="微软雅黑" w:hAnsi="微软雅黑" w:cs="微软雅黑"/>
          <w:bCs/>
          <w:szCs w:val="21"/>
        </w:rPr>
      </w:pPr>
      <w:r w:rsidRPr="00F12B5F">
        <w:rPr>
          <w:rFonts w:ascii="微软雅黑" w:hAnsi="微软雅黑" w:cs="微软雅黑" w:hint="eastAsia"/>
          <w:bCs/>
          <w:szCs w:val="21"/>
        </w:rPr>
        <w:t>本次采购为非专门面向中小企业预留采购份额的采购项目</w:t>
      </w:r>
      <w:r w:rsidRPr="00F12B5F">
        <w:rPr>
          <w:rFonts w:ascii="微软雅黑" w:hAnsi="微软雅黑" w:cs="微软雅黑" w:hint="eastAsia"/>
          <w:szCs w:val="21"/>
        </w:rPr>
        <w:t>。</w:t>
      </w:r>
    </w:p>
    <w:p w14:paraId="6D98A7DF" w14:textId="00A8F1D4" w:rsidR="00D65E38" w:rsidRPr="00F12B5F" w:rsidRDefault="00000000">
      <w:pPr>
        <w:pStyle w:val="af3"/>
        <w:numPr>
          <w:ilvl w:val="0"/>
          <w:numId w:val="59"/>
        </w:numPr>
        <w:tabs>
          <w:tab w:val="left" w:pos="630"/>
        </w:tabs>
        <w:ind w:left="0" w:firstLine="420"/>
        <w:rPr>
          <w:rFonts w:ascii="微软雅黑" w:hAnsi="微软雅黑" w:cs="微软雅黑"/>
          <w:bCs/>
          <w:szCs w:val="21"/>
        </w:rPr>
      </w:pPr>
      <w:r w:rsidRPr="00F12B5F">
        <w:rPr>
          <w:rFonts w:ascii="微软雅黑" w:hAnsi="微软雅黑" w:cs="微软雅黑" w:hint="eastAsia"/>
          <w:bCs/>
          <w:szCs w:val="21"/>
        </w:rPr>
        <w:t>本项目对应的中小企业划分标准所属行业：</w:t>
      </w:r>
      <w:r w:rsidRPr="00F12B5F">
        <w:rPr>
          <w:rFonts w:ascii="微软雅黑" w:hAnsi="微软雅黑" w:cs="微软雅黑" w:hint="eastAsia"/>
          <w:szCs w:val="21"/>
        </w:rPr>
        <w:t>其他未列明行业</w:t>
      </w:r>
      <w:r w:rsidRPr="00F12B5F">
        <w:rPr>
          <w:rFonts w:ascii="微软雅黑" w:hAnsi="微软雅黑" w:cs="微软雅黑" w:hint="eastAsia"/>
          <w:bCs/>
          <w:szCs w:val="21"/>
        </w:rPr>
        <w:t>。</w:t>
      </w:r>
    </w:p>
    <w:p w14:paraId="146D18FD" w14:textId="77777777" w:rsidR="00D65E38" w:rsidRPr="00F12B5F" w:rsidRDefault="00000000">
      <w:pPr>
        <w:pStyle w:val="af3"/>
        <w:numPr>
          <w:ilvl w:val="0"/>
          <w:numId w:val="59"/>
        </w:numPr>
        <w:tabs>
          <w:tab w:val="left" w:pos="630"/>
        </w:tabs>
        <w:ind w:left="0" w:firstLine="420"/>
        <w:rPr>
          <w:rFonts w:ascii="微软雅黑" w:hAnsi="微软雅黑" w:cs="微软雅黑"/>
          <w:szCs w:val="21"/>
        </w:rPr>
      </w:pPr>
      <w:r w:rsidRPr="00F12B5F">
        <w:rPr>
          <w:rFonts w:ascii="微软雅黑" w:hAnsi="微软雅黑" w:cs="微软雅黑" w:hint="eastAsia"/>
          <w:bCs/>
          <w:szCs w:val="21"/>
        </w:rPr>
        <w:t>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386468DE" w14:textId="77777777" w:rsidR="00D65E38" w:rsidRPr="00F12B5F" w:rsidRDefault="00000000">
      <w:pPr>
        <w:pStyle w:val="af3"/>
        <w:numPr>
          <w:ilvl w:val="0"/>
          <w:numId w:val="59"/>
        </w:numPr>
        <w:tabs>
          <w:tab w:val="left" w:pos="630"/>
        </w:tabs>
        <w:ind w:left="0" w:firstLine="420"/>
        <w:rPr>
          <w:rFonts w:ascii="微软雅黑" w:hAnsi="微软雅黑" w:cs="微软雅黑"/>
          <w:szCs w:val="21"/>
        </w:rPr>
      </w:pPr>
      <w:r w:rsidRPr="00F12B5F">
        <w:rPr>
          <w:rFonts w:ascii="微软雅黑" w:hAnsi="微软雅黑" w:cs="微软雅黑" w:hint="eastAsia"/>
          <w:szCs w:val="21"/>
        </w:rPr>
        <w:t>本项目按《浙江省财政厅关于进一步加大政府采购 支持中小企业力度 助力扎实稳</w:t>
      </w:r>
      <w:r w:rsidRPr="00F12B5F">
        <w:rPr>
          <w:rFonts w:ascii="微软雅黑" w:hAnsi="微软雅黑" w:cs="微软雅黑" w:hint="eastAsia"/>
          <w:szCs w:val="21"/>
        </w:rPr>
        <w:lastRenderedPageBreak/>
        <w:t>住经济的通知》</w:t>
      </w:r>
      <w:proofErr w:type="gramStart"/>
      <w:r w:rsidRPr="00F12B5F">
        <w:rPr>
          <w:rFonts w:ascii="微软雅黑" w:hAnsi="微软雅黑" w:cs="微软雅黑" w:hint="eastAsia"/>
          <w:szCs w:val="21"/>
        </w:rPr>
        <w:t>浙财采监</w:t>
      </w:r>
      <w:proofErr w:type="gramEnd"/>
      <w:r w:rsidRPr="00F12B5F">
        <w:rPr>
          <w:rFonts w:ascii="微软雅黑" w:hAnsi="微软雅黑" w:cs="微软雅黑" w:hint="eastAsia"/>
          <w:szCs w:val="21"/>
        </w:rPr>
        <w:t>【2022】8号规定对于未预留份额专门面向中小企业的政府采购货物或服务项目，以及预留份额政府采购货物或服务项目中的非预留部分标项，对小型和微型企业的投标报价给予20%的扣除，用扣除后的价格参与评审。接受大中型企业与小</w:t>
      </w:r>
      <w:proofErr w:type="gramStart"/>
      <w:r w:rsidRPr="00F12B5F">
        <w:rPr>
          <w:rFonts w:ascii="微软雅黑" w:hAnsi="微软雅黑" w:cs="微软雅黑" w:hint="eastAsia"/>
          <w:szCs w:val="21"/>
        </w:rPr>
        <w:t>微企业</w:t>
      </w:r>
      <w:proofErr w:type="gramEnd"/>
      <w:r w:rsidRPr="00F12B5F">
        <w:rPr>
          <w:rFonts w:ascii="微软雅黑" w:hAnsi="微软雅黑" w:cs="微软雅黑" w:hint="eastAsia"/>
          <w:szCs w:val="21"/>
        </w:rPr>
        <w:t>组成联合体或者允许大中型企业向一家或者多家小</w:t>
      </w:r>
      <w:proofErr w:type="gramStart"/>
      <w:r w:rsidRPr="00F12B5F">
        <w:rPr>
          <w:rFonts w:ascii="微软雅黑" w:hAnsi="微软雅黑" w:cs="微软雅黑" w:hint="eastAsia"/>
          <w:szCs w:val="21"/>
        </w:rPr>
        <w:t>微企业</w:t>
      </w:r>
      <w:proofErr w:type="gramEnd"/>
      <w:r w:rsidRPr="00F12B5F">
        <w:rPr>
          <w:rFonts w:ascii="微软雅黑" w:hAnsi="微软雅黑" w:cs="微软雅黑" w:hint="eastAsia"/>
          <w:szCs w:val="21"/>
        </w:rPr>
        <w:t>分包的政府采购货物或服务项目，对于联合协议或者分包意向协议约定小</w:t>
      </w:r>
      <w:proofErr w:type="gramStart"/>
      <w:r w:rsidRPr="00F12B5F">
        <w:rPr>
          <w:rFonts w:ascii="微软雅黑" w:hAnsi="微软雅黑" w:cs="微软雅黑" w:hint="eastAsia"/>
          <w:szCs w:val="21"/>
        </w:rPr>
        <w:t>微企业</w:t>
      </w:r>
      <w:proofErr w:type="gramEnd"/>
      <w:r w:rsidRPr="00F12B5F">
        <w:rPr>
          <w:rFonts w:ascii="微软雅黑" w:hAnsi="微软雅黑" w:cs="微软雅黑" w:hint="eastAsia"/>
          <w:szCs w:val="21"/>
        </w:rPr>
        <w:t>的合同份额占到合同总金额30%以上的，对联合体或者大中型企业的报价给予6%的扣除，用扣除后的价格参加评审。组成联合体或者接受分包的小</w:t>
      </w:r>
      <w:proofErr w:type="gramStart"/>
      <w:r w:rsidRPr="00F12B5F">
        <w:rPr>
          <w:rFonts w:ascii="微软雅黑" w:hAnsi="微软雅黑" w:cs="微软雅黑" w:hint="eastAsia"/>
          <w:szCs w:val="21"/>
        </w:rPr>
        <w:t>微企业</w:t>
      </w:r>
      <w:proofErr w:type="gramEnd"/>
      <w:r w:rsidRPr="00F12B5F">
        <w:rPr>
          <w:rFonts w:ascii="微软雅黑" w:hAnsi="微软雅黑" w:cs="微软雅黑" w:hint="eastAsia"/>
          <w:szCs w:val="21"/>
        </w:rPr>
        <w:t>与联合体内其他企业、分包企业之间存在直接控股、管理关系的，不享受价格扣除优惠政策。</w:t>
      </w:r>
    </w:p>
    <w:p w14:paraId="7F17E702" w14:textId="77777777" w:rsidR="00D65E38" w:rsidRPr="00F12B5F" w:rsidRDefault="00000000">
      <w:pPr>
        <w:pStyle w:val="af3"/>
        <w:numPr>
          <w:ilvl w:val="0"/>
          <w:numId w:val="59"/>
        </w:numPr>
        <w:tabs>
          <w:tab w:val="left" w:pos="630"/>
        </w:tabs>
        <w:ind w:left="0" w:firstLine="420"/>
        <w:rPr>
          <w:rFonts w:ascii="微软雅黑" w:hAnsi="微软雅黑" w:cs="微软雅黑"/>
          <w:bCs/>
          <w:szCs w:val="21"/>
        </w:rPr>
      </w:pPr>
      <w:r w:rsidRPr="00F12B5F">
        <w:rPr>
          <w:rFonts w:ascii="微软雅黑" w:hAnsi="微软雅黑" w:cs="微软雅黑" w:hint="eastAsia"/>
          <w:szCs w:val="21"/>
        </w:rPr>
        <w:t>根据《政府采购促进中小企业发展管理办法》（财库 【2020】46号）的规定，</w:t>
      </w:r>
      <w:r w:rsidRPr="00F12B5F">
        <w:rPr>
          <w:rFonts w:ascii="微软雅黑" w:hAnsi="微软雅黑" w:cs="微软雅黑" w:hint="eastAsia"/>
          <w:bCs/>
          <w:szCs w:val="21"/>
        </w:rPr>
        <w:t>小微企业（包括联合体内的小</w:t>
      </w:r>
      <w:proofErr w:type="gramStart"/>
      <w:r w:rsidRPr="00F12B5F">
        <w:rPr>
          <w:rFonts w:ascii="微软雅黑" w:hAnsi="微软雅黑" w:cs="微软雅黑" w:hint="eastAsia"/>
          <w:bCs/>
          <w:szCs w:val="21"/>
        </w:rPr>
        <w:t>微企业</w:t>
      </w:r>
      <w:proofErr w:type="gramEnd"/>
      <w:r w:rsidRPr="00F12B5F">
        <w:rPr>
          <w:rFonts w:ascii="微软雅黑" w:hAnsi="微软雅黑" w:cs="微软雅黑" w:hint="eastAsia"/>
          <w:bCs/>
          <w:szCs w:val="21"/>
        </w:rPr>
        <w:t>和接受分包的小微企业）参加政府采购活动，应按当出具《中小企业声明函》，否则其报价不予扣除。</w:t>
      </w:r>
    </w:p>
    <w:p w14:paraId="53063A2D" w14:textId="77777777" w:rsidR="00D65E38" w:rsidRPr="00F12B5F" w:rsidRDefault="00000000">
      <w:pPr>
        <w:pStyle w:val="af3"/>
        <w:numPr>
          <w:ilvl w:val="0"/>
          <w:numId w:val="59"/>
        </w:numPr>
        <w:tabs>
          <w:tab w:val="left" w:pos="630"/>
        </w:tabs>
        <w:ind w:left="0" w:firstLine="420"/>
        <w:rPr>
          <w:rFonts w:ascii="微软雅黑" w:hAnsi="微软雅黑" w:cs="微软雅黑"/>
          <w:bCs/>
          <w:szCs w:val="21"/>
        </w:rPr>
      </w:pPr>
      <w:r w:rsidRPr="00F12B5F">
        <w:rPr>
          <w:rFonts w:ascii="微软雅黑" w:hAnsi="微软雅黑" w:cs="微软雅黑" w:hint="eastAsia"/>
          <w:bCs/>
          <w:szCs w:val="21"/>
        </w:rPr>
        <w:t>监狱企业和残疾人福利性单位视同小型、微型企业，按《财政部 司法部关于政府采购支持监狱企业发展有关问题的通知》(财库〔2014〕68 号)、《财政部  民政部  中国残疾人联合会关于促进残疾人就业政府采购政策的通知》（财库〔2017〕141 号）的规定执行。</w:t>
      </w:r>
    </w:p>
    <w:p w14:paraId="30F2B354" w14:textId="77777777" w:rsidR="00D65E38" w:rsidRPr="00F12B5F" w:rsidRDefault="00000000">
      <w:pPr>
        <w:pStyle w:val="af3"/>
        <w:tabs>
          <w:tab w:val="left" w:pos="630"/>
        </w:tabs>
        <w:ind w:firstLineChars="0" w:firstLine="0"/>
        <w:rPr>
          <w:rFonts w:ascii="微软雅黑" w:hAnsi="微软雅黑" w:cs="微软雅黑"/>
          <w:b/>
          <w:bCs/>
          <w:szCs w:val="21"/>
        </w:rPr>
      </w:pPr>
      <w:r w:rsidRPr="00F12B5F">
        <w:rPr>
          <w:rFonts w:ascii="微软雅黑" w:hAnsi="微软雅黑" w:cs="微软雅黑" w:hint="eastAsia"/>
          <w:b/>
          <w:bCs/>
          <w:szCs w:val="21"/>
        </w:rPr>
        <w:t>注：中标、成交供应商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14:paraId="69D67554" w14:textId="77777777" w:rsidR="00D65E38" w:rsidRPr="00F12B5F" w:rsidRDefault="00D65E38">
      <w:pPr>
        <w:ind w:firstLine="420"/>
        <w:rPr>
          <w:rFonts w:ascii="微软雅黑" w:hAnsi="微软雅黑" w:cs="微软雅黑"/>
          <w:b/>
          <w:szCs w:val="21"/>
        </w:rPr>
        <w:sectPr w:rsidR="00D65E38" w:rsidRPr="00F12B5F">
          <w:pgSz w:w="11906" w:h="16838"/>
          <w:pgMar w:top="1474" w:right="1797" w:bottom="1247" w:left="1797" w:header="851" w:footer="851" w:gutter="0"/>
          <w:cols w:space="720"/>
          <w:docGrid w:linePitch="312"/>
        </w:sectPr>
      </w:pPr>
    </w:p>
    <w:p w14:paraId="63601338" w14:textId="77777777" w:rsidR="00D65E38" w:rsidRPr="00F12B5F" w:rsidRDefault="00000000">
      <w:pPr>
        <w:pStyle w:val="2"/>
        <w:numPr>
          <w:ilvl w:val="1"/>
          <w:numId w:val="0"/>
        </w:numPr>
        <w:ind w:firstLineChars="200" w:firstLine="420"/>
        <w:rPr>
          <w:rFonts w:ascii="微软雅黑" w:hAnsi="微软雅黑" w:cs="微软雅黑"/>
          <w:szCs w:val="21"/>
        </w:rPr>
      </w:pPr>
      <w:r w:rsidRPr="00F12B5F">
        <w:rPr>
          <w:rFonts w:ascii="微软雅黑" w:hAnsi="微软雅黑" w:cs="微软雅黑" w:hint="eastAsia"/>
          <w:szCs w:val="21"/>
        </w:rPr>
        <w:lastRenderedPageBreak/>
        <w:t>（二）技术分：</w:t>
      </w: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7912"/>
        <w:gridCol w:w="831"/>
      </w:tblGrid>
      <w:tr w:rsidR="00D65E38" w:rsidRPr="00F12B5F" w14:paraId="70A319A5" w14:textId="77777777">
        <w:trPr>
          <w:trHeight w:val="267"/>
          <w:jc w:val="center"/>
        </w:trPr>
        <w:tc>
          <w:tcPr>
            <w:tcW w:w="839" w:type="dxa"/>
            <w:tcBorders>
              <w:bottom w:val="single" w:sz="4" w:space="0" w:color="auto"/>
            </w:tcBorders>
            <w:vAlign w:val="center"/>
          </w:tcPr>
          <w:p w14:paraId="77CE4746" w14:textId="77777777" w:rsidR="00D65E38" w:rsidRPr="00F12B5F" w:rsidRDefault="00000000">
            <w:pPr>
              <w:ind w:firstLineChars="0" w:firstLine="0"/>
              <w:jc w:val="center"/>
              <w:rPr>
                <w:rFonts w:ascii="微软雅黑" w:hAnsi="微软雅黑" w:cs="微软雅黑"/>
                <w:szCs w:val="21"/>
              </w:rPr>
            </w:pPr>
            <w:r w:rsidRPr="00F12B5F">
              <w:rPr>
                <w:rFonts w:ascii="微软雅黑" w:hAnsi="微软雅黑" w:cs="微软雅黑" w:hint="eastAsia"/>
                <w:szCs w:val="21"/>
              </w:rPr>
              <w:t>序号</w:t>
            </w:r>
          </w:p>
        </w:tc>
        <w:tc>
          <w:tcPr>
            <w:tcW w:w="7912" w:type="dxa"/>
            <w:tcBorders>
              <w:bottom w:val="single" w:sz="4" w:space="0" w:color="auto"/>
            </w:tcBorders>
          </w:tcPr>
          <w:p w14:paraId="3F9132E7" w14:textId="77777777" w:rsidR="00D65E38" w:rsidRPr="00F12B5F" w:rsidRDefault="00000000">
            <w:pPr>
              <w:ind w:firstLineChars="0" w:firstLine="0"/>
              <w:jc w:val="center"/>
              <w:rPr>
                <w:rFonts w:ascii="微软雅黑" w:hAnsi="微软雅黑" w:cs="微软雅黑"/>
                <w:szCs w:val="21"/>
              </w:rPr>
            </w:pPr>
            <w:r w:rsidRPr="00F12B5F">
              <w:rPr>
                <w:rFonts w:ascii="微软雅黑" w:hAnsi="微软雅黑" w:cs="微软雅黑" w:hint="eastAsia"/>
                <w:szCs w:val="21"/>
              </w:rPr>
              <w:t>评分内容</w:t>
            </w:r>
          </w:p>
        </w:tc>
        <w:tc>
          <w:tcPr>
            <w:tcW w:w="831" w:type="dxa"/>
            <w:tcBorders>
              <w:bottom w:val="single" w:sz="4" w:space="0" w:color="auto"/>
            </w:tcBorders>
            <w:vAlign w:val="center"/>
          </w:tcPr>
          <w:p w14:paraId="405AA61A" w14:textId="77777777" w:rsidR="00D65E38" w:rsidRPr="00F12B5F" w:rsidRDefault="00000000">
            <w:pPr>
              <w:ind w:firstLineChars="0" w:firstLine="0"/>
              <w:jc w:val="center"/>
              <w:rPr>
                <w:rFonts w:ascii="微软雅黑" w:hAnsi="微软雅黑" w:cs="微软雅黑"/>
                <w:szCs w:val="21"/>
              </w:rPr>
            </w:pPr>
            <w:r w:rsidRPr="00F12B5F">
              <w:rPr>
                <w:rFonts w:ascii="微软雅黑" w:hAnsi="微软雅黑" w:cs="微软雅黑" w:hint="eastAsia"/>
                <w:szCs w:val="21"/>
              </w:rPr>
              <w:t>最高得分</w:t>
            </w:r>
          </w:p>
        </w:tc>
      </w:tr>
      <w:tr w:rsidR="00D65E38" w:rsidRPr="00F12B5F" w14:paraId="095BC013" w14:textId="77777777">
        <w:trPr>
          <w:trHeight w:val="554"/>
          <w:jc w:val="center"/>
        </w:trPr>
        <w:tc>
          <w:tcPr>
            <w:tcW w:w="839" w:type="dxa"/>
            <w:vAlign w:val="center"/>
          </w:tcPr>
          <w:p w14:paraId="3C1BC5DA" w14:textId="77777777" w:rsidR="00D65E38" w:rsidRPr="00F12B5F" w:rsidRDefault="00000000">
            <w:pPr>
              <w:ind w:firstLineChars="0" w:firstLine="0"/>
              <w:jc w:val="center"/>
              <w:rPr>
                <w:rFonts w:ascii="微软雅黑" w:hAnsi="微软雅黑" w:cs="微软雅黑"/>
                <w:szCs w:val="21"/>
              </w:rPr>
            </w:pPr>
            <w:r w:rsidRPr="00F12B5F">
              <w:rPr>
                <w:rFonts w:ascii="微软雅黑" w:hAnsi="微软雅黑" w:cs="微软雅黑" w:hint="eastAsia"/>
                <w:szCs w:val="21"/>
              </w:rPr>
              <w:t>1</w:t>
            </w:r>
          </w:p>
        </w:tc>
        <w:tc>
          <w:tcPr>
            <w:tcW w:w="7912" w:type="dxa"/>
            <w:vAlign w:val="center"/>
          </w:tcPr>
          <w:p w14:paraId="1082203A" w14:textId="77777777" w:rsidR="00D65E38" w:rsidRPr="00F12B5F" w:rsidRDefault="00000000">
            <w:pPr>
              <w:pStyle w:val="a6"/>
              <w:ind w:firstLineChars="0" w:firstLine="0"/>
              <w:rPr>
                <w:rFonts w:ascii="微软雅黑" w:hAnsi="微软雅黑" w:cs="微软雅黑"/>
                <w:szCs w:val="21"/>
              </w:rPr>
            </w:pPr>
            <w:r w:rsidRPr="00F12B5F">
              <w:rPr>
                <w:rFonts w:ascii="微软雅黑" w:hAnsi="微软雅黑" w:cs="微软雅黑" w:hint="eastAsia"/>
                <w:szCs w:val="21"/>
              </w:rPr>
              <w:t>投标人针对本项目业务、政策、需求的理解以及采购方数据的理解和综合分析程度；每项0-2分，共10分；</w:t>
            </w:r>
          </w:p>
        </w:tc>
        <w:tc>
          <w:tcPr>
            <w:tcW w:w="831" w:type="dxa"/>
            <w:vAlign w:val="center"/>
          </w:tcPr>
          <w:p w14:paraId="6B1B175A" w14:textId="77777777" w:rsidR="00D65E38" w:rsidRPr="00F12B5F" w:rsidRDefault="00000000">
            <w:pPr>
              <w:widowControl/>
              <w:ind w:firstLineChars="0" w:firstLine="0"/>
              <w:jc w:val="center"/>
              <w:rPr>
                <w:rFonts w:ascii="微软雅黑" w:hAnsi="微软雅黑" w:cs="微软雅黑"/>
                <w:szCs w:val="21"/>
              </w:rPr>
            </w:pPr>
            <w:r w:rsidRPr="00F12B5F">
              <w:rPr>
                <w:rFonts w:ascii="微软雅黑" w:hAnsi="微软雅黑" w:cs="微软雅黑" w:hint="eastAsia"/>
                <w:szCs w:val="21"/>
              </w:rPr>
              <w:t>10</w:t>
            </w:r>
          </w:p>
        </w:tc>
      </w:tr>
      <w:tr w:rsidR="00D65E38" w:rsidRPr="00F12B5F" w14:paraId="7F6DE454" w14:textId="77777777">
        <w:trPr>
          <w:trHeight w:val="554"/>
          <w:jc w:val="center"/>
        </w:trPr>
        <w:tc>
          <w:tcPr>
            <w:tcW w:w="839" w:type="dxa"/>
            <w:vAlign w:val="center"/>
          </w:tcPr>
          <w:p w14:paraId="1FE44D6E" w14:textId="77777777" w:rsidR="00D65E38" w:rsidRPr="00F12B5F" w:rsidRDefault="00000000">
            <w:pPr>
              <w:ind w:firstLineChars="0" w:firstLine="0"/>
              <w:jc w:val="center"/>
              <w:rPr>
                <w:rFonts w:ascii="微软雅黑" w:hAnsi="微软雅黑" w:cs="微软雅黑"/>
                <w:szCs w:val="21"/>
              </w:rPr>
            </w:pPr>
            <w:r w:rsidRPr="00F12B5F">
              <w:rPr>
                <w:rFonts w:ascii="微软雅黑" w:hAnsi="微软雅黑" w:cs="微软雅黑" w:hint="eastAsia"/>
                <w:szCs w:val="21"/>
              </w:rPr>
              <w:t>2</w:t>
            </w:r>
          </w:p>
        </w:tc>
        <w:tc>
          <w:tcPr>
            <w:tcW w:w="7912" w:type="dxa"/>
            <w:vAlign w:val="center"/>
          </w:tcPr>
          <w:p w14:paraId="147B351A" w14:textId="77777777" w:rsidR="00D65E38" w:rsidRPr="00F12B5F" w:rsidRDefault="00000000">
            <w:pPr>
              <w:ind w:firstLineChars="0" w:firstLine="0"/>
              <w:rPr>
                <w:rFonts w:ascii="微软雅黑" w:hAnsi="微软雅黑" w:cs="微软雅黑"/>
                <w:szCs w:val="21"/>
              </w:rPr>
            </w:pPr>
            <w:r w:rsidRPr="00F12B5F">
              <w:rPr>
                <w:rFonts w:ascii="微软雅黑" w:hAnsi="微软雅黑" w:cs="微软雅黑" w:hint="eastAsia"/>
                <w:szCs w:val="21"/>
              </w:rPr>
              <w:t>投标人针对本项目的技术方案总体设计的可行性、安全性、独特性、扩展性，评审评员会进行综合评审，每项0-1.5分，共6分；</w:t>
            </w:r>
          </w:p>
        </w:tc>
        <w:tc>
          <w:tcPr>
            <w:tcW w:w="831" w:type="dxa"/>
            <w:vAlign w:val="center"/>
          </w:tcPr>
          <w:p w14:paraId="55B0EC81" w14:textId="77777777" w:rsidR="00D65E38" w:rsidRPr="00F12B5F" w:rsidRDefault="00000000">
            <w:pPr>
              <w:ind w:firstLineChars="0" w:firstLine="0"/>
              <w:jc w:val="center"/>
              <w:rPr>
                <w:rFonts w:ascii="微软雅黑" w:hAnsi="微软雅黑" w:cs="微软雅黑"/>
                <w:szCs w:val="21"/>
              </w:rPr>
            </w:pPr>
            <w:r w:rsidRPr="00F12B5F">
              <w:rPr>
                <w:rFonts w:ascii="微软雅黑" w:hAnsi="微软雅黑" w:cs="微软雅黑" w:hint="eastAsia"/>
                <w:szCs w:val="21"/>
              </w:rPr>
              <w:t>6</w:t>
            </w:r>
          </w:p>
        </w:tc>
      </w:tr>
      <w:tr w:rsidR="00D65E38" w:rsidRPr="00F12B5F" w14:paraId="2DDE3F2E" w14:textId="77777777">
        <w:trPr>
          <w:trHeight w:val="554"/>
          <w:jc w:val="center"/>
        </w:trPr>
        <w:tc>
          <w:tcPr>
            <w:tcW w:w="839" w:type="dxa"/>
            <w:vAlign w:val="center"/>
          </w:tcPr>
          <w:p w14:paraId="35DD780E" w14:textId="77777777" w:rsidR="00D65E38" w:rsidRPr="00F12B5F" w:rsidRDefault="00000000">
            <w:pPr>
              <w:ind w:firstLineChars="0" w:firstLine="0"/>
              <w:jc w:val="center"/>
              <w:rPr>
                <w:rFonts w:ascii="微软雅黑" w:hAnsi="微软雅黑" w:cs="微软雅黑"/>
                <w:szCs w:val="21"/>
              </w:rPr>
            </w:pPr>
            <w:r w:rsidRPr="00F12B5F">
              <w:rPr>
                <w:rFonts w:ascii="微软雅黑" w:hAnsi="微软雅黑" w:cs="微软雅黑" w:hint="eastAsia"/>
                <w:szCs w:val="21"/>
              </w:rPr>
              <w:t>3</w:t>
            </w:r>
          </w:p>
        </w:tc>
        <w:tc>
          <w:tcPr>
            <w:tcW w:w="7912" w:type="dxa"/>
            <w:vAlign w:val="center"/>
          </w:tcPr>
          <w:p w14:paraId="0C538F93" w14:textId="77777777" w:rsidR="00D65E38" w:rsidRPr="00F12B5F" w:rsidRDefault="00000000">
            <w:pPr>
              <w:ind w:firstLineChars="0" w:firstLine="0"/>
              <w:rPr>
                <w:rFonts w:ascii="微软雅黑" w:hAnsi="微软雅黑" w:cs="微软雅黑"/>
                <w:szCs w:val="21"/>
              </w:rPr>
            </w:pPr>
            <w:r w:rsidRPr="00F12B5F">
              <w:rPr>
                <w:rFonts w:ascii="微软雅黑" w:hAnsi="微软雅黑" w:cs="微软雅黑" w:hint="eastAsia"/>
                <w:szCs w:val="21"/>
              </w:rPr>
              <w:t>投标人针对本项目实施的技术路线、实现方法和关键技术的阐述，评审委员会进行综合评审。每项0-2分，共6分；</w:t>
            </w:r>
          </w:p>
        </w:tc>
        <w:tc>
          <w:tcPr>
            <w:tcW w:w="831" w:type="dxa"/>
            <w:vAlign w:val="center"/>
          </w:tcPr>
          <w:p w14:paraId="7CB7AFBF" w14:textId="77777777" w:rsidR="00D65E38" w:rsidRPr="00F12B5F" w:rsidRDefault="00000000">
            <w:pPr>
              <w:ind w:firstLineChars="0" w:firstLine="0"/>
              <w:jc w:val="center"/>
              <w:rPr>
                <w:rFonts w:ascii="微软雅黑" w:hAnsi="微软雅黑" w:cs="微软雅黑"/>
                <w:szCs w:val="21"/>
              </w:rPr>
            </w:pPr>
            <w:r w:rsidRPr="00F12B5F">
              <w:rPr>
                <w:rFonts w:ascii="微软雅黑" w:hAnsi="微软雅黑" w:cs="微软雅黑" w:hint="eastAsia"/>
                <w:szCs w:val="21"/>
              </w:rPr>
              <w:t>6</w:t>
            </w:r>
          </w:p>
        </w:tc>
      </w:tr>
      <w:tr w:rsidR="00D65E38" w:rsidRPr="00F12B5F" w14:paraId="1C50033F" w14:textId="77777777">
        <w:trPr>
          <w:trHeight w:val="554"/>
          <w:jc w:val="center"/>
        </w:trPr>
        <w:tc>
          <w:tcPr>
            <w:tcW w:w="839" w:type="dxa"/>
            <w:vAlign w:val="center"/>
          </w:tcPr>
          <w:p w14:paraId="422A86E0" w14:textId="77777777" w:rsidR="00D65E38" w:rsidRPr="00F12B5F" w:rsidRDefault="00000000">
            <w:pPr>
              <w:ind w:firstLineChars="0" w:firstLine="0"/>
              <w:jc w:val="center"/>
              <w:rPr>
                <w:rFonts w:ascii="微软雅黑" w:hAnsi="微软雅黑" w:cs="微软雅黑"/>
                <w:szCs w:val="21"/>
              </w:rPr>
            </w:pPr>
            <w:r w:rsidRPr="00F12B5F">
              <w:rPr>
                <w:rFonts w:ascii="微软雅黑" w:hAnsi="微软雅黑" w:cs="微软雅黑" w:hint="eastAsia"/>
                <w:szCs w:val="21"/>
              </w:rPr>
              <w:t>4</w:t>
            </w:r>
          </w:p>
        </w:tc>
        <w:tc>
          <w:tcPr>
            <w:tcW w:w="7912" w:type="dxa"/>
            <w:vAlign w:val="center"/>
          </w:tcPr>
          <w:p w14:paraId="74851DEE" w14:textId="77777777" w:rsidR="00D65E38" w:rsidRPr="00F12B5F" w:rsidRDefault="00000000">
            <w:pPr>
              <w:ind w:firstLineChars="0" w:firstLine="0"/>
              <w:rPr>
                <w:rFonts w:ascii="微软雅黑" w:hAnsi="微软雅黑" w:cs="微软雅黑"/>
                <w:szCs w:val="21"/>
              </w:rPr>
            </w:pPr>
            <w:r w:rsidRPr="00F12B5F">
              <w:rPr>
                <w:rFonts w:ascii="微软雅黑" w:hAnsi="微软雅黑" w:cs="微软雅黑" w:hint="eastAsia"/>
                <w:szCs w:val="21"/>
              </w:rPr>
              <w:t>投标人针对本项目重点的理解、难点的分析、应对举措是否合理有效、符合实际，由评审委员会进行综合评审，每项0-2分，共6分</w:t>
            </w:r>
          </w:p>
        </w:tc>
        <w:tc>
          <w:tcPr>
            <w:tcW w:w="831" w:type="dxa"/>
            <w:vAlign w:val="center"/>
          </w:tcPr>
          <w:p w14:paraId="31DA3C82" w14:textId="77777777" w:rsidR="00D65E38" w:rsidRPr="00F12B5F" w:rsidRDefault="00000000">
            <w:pPr>
              <w:ind w:firstLineChars="0" w:firstLine="0"/>
              <w:jc w:val="center"/>
              <w:rPr>
                <w:rFonts w:ascii="微软雅黑" w:hAnsi="微软雅黑" w:cs="微软雅黑"/>
                <w:szCs w:val="21"/>
              </w:rPr>
            </w:pPr>
            <w:r w:rsidRPr="00F12B5F">
              <w:rPr>
                <w:rFonts w:ascii="微软雅黑" w:hAnsi="微软雅黑" w:cs="微软雅黑" w:hint="eastAsia"/>
                <w:szCs w:val="21"/>
              </w:rPr>
              <w:t>6</w:t>
            </w:r>
          </w:p>
        </w:tc>
      </w:tr>
      <w:tr w:rsidR="00D65E38" w:rsidRPr="00F12B5F" w14:paraId="6F9E4FB7" w14:textId="77777777">
        <w:trPr>
          <w:trHeight w:val="554"/>
          <w:jc w:val="center"/>
        </w:trPr>
        <w:tc>
          <w:tcPr>
            <w:tcW w:w="839" w:type="dxa"/>
            <w:vAlign w:val="center"/>
          </w:tcPr>
          <w:p w14:paraId="44994E52" w14:textId="77777777" w:rsidR="00D65E38" w:rsidRPr="00F12B5F" w:rsidRDefault="00000000">
            <w:pPr>
              <w:ind w:firstLineChars="0" w:firstLine="0"/>
              <w:jc w:val="center"/>
              <w:rPr>
                <w:rFonts w:ascii="微软雅黑" w:hAnsi="微软雅黑" w:cs="微软雅黑"/>
                <w:szCs w:val="21"/>
              </w:rPr>
            </w:pPr>
            <w:r w:rsidRPr="00F12B5F">
              <w:rPr>
                <w:rFonts w:ascii="微软雅黑" w:hAnsi="微软雅黑" w:cs="微软雅黑" w:hint="eastAsia"/>
                <w:szCs w:val="21"/>
              </w:rPr>
              <w:t>5</w:t>
            </w:r>
          </w:p>
        </w:tc>
        <w:tc>
          <w:tcPr>
            <w:tcW w:w="7912" w:type="dxa"/>
            <w:vAlign w:val="center"/>
          </w:tcPr>
          <w:p w14:paraId="485E6FBD" w14:textId="77777777" w:rsidR="00D65E38" w:rsidRPr="00F12B5F" w:rsidRDefault="00000000">
            <w:pPr>
              <w:ind w:firstLineChars="0" w:firstLine="0"/>
              <w:rPr>
                <w:rFonts w:ascii="微软雅黑" w:hAnsi="微软雅黑" w:cs="微软雅黑"/>
                <w:szCs w:val="21"/>
              </w:rPr>
            </w:pPr>
            <w:r w:rsidRPr="00F12B5F">
              <w:rPr>
                <w:rFonts w:ascii="微软雅黑" w:hAnsi="微软雅黑" w:cs="微软雅黑" w:hint="eastAsia"/>
                <w:szCs w:val="21"/>
              </w:rPr>
              <w:t>投标人针对本项目的实施工序、进度计划的合理性，由</w:t>
            </w:r>
            <w:proofErr w:type="gramStart"/>
            <w:r w:rsidRPr="00F12B5F">
              <w:rPr>
                <w:rFonts w:ascii="微软雅黑" w:hAnsi="微软雅黑" w:cs="微软雅黑" w:hint="eastAsia"/>
                <w:szCs w:val="21"/>
              </w:rPr>
              <w:t>由</w:t>
            </w:r>
            <w:proofErr w:type="gramEnd"/>
            <w:r w:rsidRPr="00F12B5F">
              <w:rPr>
                <w:rFonts w:ascii="微软雅黑" w:hAnsi="微软雅黑" w:cs="微软雅黑" w:hint="eastAsia"/>
                <w:szCs w:val="21"/>
              </w:rPr>
              <w:t>评审委员会进行综合评审，每项0-2分，共4分</w:t>
            </w:r>
          </w:p>
        </w:tc>
        <w:tc>
          <w:tcPr>
            <w:tcW w:w="831" w:type="dxa"/>
            <w:vAlign w:val="center"/>
          </w:tcPr>
          <w:p w14:paraId="69F1783B" w14:textId="77777777" w:rsidR="00D65E38" w:rsidRPr="00F12B5F" w:rsidRDefault="00000000">
            <w:pPr>
              <w:ind w:firstLineChars="0" w:firstLine="0"/>
              <w:jc w:val="center"/>
              <w:rPr>
                <w:rFonts w:ascii="微软雅黑" w:hAnsi="微软雅黑" w:cs="微软雅黑"/>
                <w:szCs w:val="21"/>
              </w:rPr>
            </w:pPr>
            <w:r w:rsidRPr="00F12B5F">
              <w:rPr>
                <w:rFonts w:ascii="微软雅黑" w:hAnsi="微软雅黑" w:cs="微软雅黑" w:hint="eastAsia"/>
                <w:szCs w:val="21"/>
              </w:rPr>
              <w:t>4</w:t>
            </w:r>
          </w:p>
        </w:tc>
      </w:tr>
      <w:tr w:rsidR="00D65E38" w:rsidRPr="00F12B5F" w14:paraId="05D1A495" w14:textId="77777777">
        <w:trPr>
          <w:trHeight w:val="554"/>
          <w:jc w:val="center"/>
        </w:trPr>
        <w:tc>
          <w:tcPr>
            <w:tcW w:w="839" w:type="dxa"/>
            <w:vAlign w:val="center"/>
          </w:tcPr>
          <w:p w14:paraId="276508FB" w14:textId="77777777" w:rsidR="00D65E38" w:rsidRPr="00F12B5F" w:rsidRDefault="00000000">
            <w:pPr>
              <w:ind w:firstLineChars="0" w:firstLine="0"/>
              <w:jc w:val="center"/>
              <w:rPr>
                <w:rFonts w:ascii="微软雅黑" w:hAnsi="微软雅黑" w:cs="微软雅黑"/>
                <w:szCs w:val="21"/>
              </w:rPr>
            </w:pPr>
            <w:r w:rsidRPr="00F12B5F">
              <w:rPr>
                <w:rFonts w:ascii="微软雅黑" w:hAnsi="微软雅黑" w:cs="微软雅黑" w:hint="eastAsia"/>
                <w:szCs w:val="21"/>
              </w:rPr>
              <w:t>6</w:t>
            </w:r>
          </w:p>
        </w:tc>
        <w:tc>
          <w:tcPr>
            <w:tcW w:w="7912" w:type="dxa"/>
            <w:vAlign w:val="center"/>
          </w:tcPr>
          <w:p w14:paraId="6A16556E" w14:textId="77777777" w:rsidR="00D65E38" w:rsidRPr="00F12B5F" w:rsidRDefault="00000000">
            <w:pPr>
              <w:ind w:firstLineChars="0" w:firstLine="0"/>
              <w:rPr>
                <w:rFonts w:ascii="微软雅黑" w:hAnsi="微软雅黑" w:cs="微软雅黑"/>
                <w:szCs w:val="21"/>
              </w:rPr>
            </w:pPr>
            <w:r w:rsidRPr="00F12B5F">
              <w:rPr>
                <w:rFonts w:ascii="微软雅黑" w:hAnsi="微软雅黑" w:cs="微软雅黑" w:hint="eastAsia"/>
                <w:szCs w:val="21"/>
              </w:rPr>
              <w:t>投标人针对本项目的成果文件编制、成果提交、资料归档是否科学、规范、严密，进行综合评审，【0-4分】</w:t>
            </w:r>
          </w:p>
        </w:tc>
        <w:tc>
          <w:tcPr>
            <w:tcW w:w="831" w:type="dxa"/>
            <w:vAlign w:val="center"/>
          </w:tcPr>
          <w:p w14:paraId="75D84B67" w14:textId="77777777" w:rsidR="00D65E38" w:rsidRPr="00F12B5F" w:rsidRDefault="00000000">
            <w:pPr>
              <w:ind w:firstLineChars="0" w:firstLine="0"/>
              <w:jc w:val="center"/>
              <w:rPr>
                <w:rFonts w:ascii="微软雅黑" w:hAnsi="微软雅黑" w:cs="微软雅黑"/>
                <w:szCs w:val="21"/>
              </w:rPr>
            </w:pPr>
            <w:r w:rsidRPr="00F12B5F">
              <w:rPr>
                <w:rFonts w:ascii="微软雅黑" w:hAnsi="微软雅黑" w:cs="微软雅黑" w:hint="eastAsia"/>
                <w:szCs w:val="21"/>
              </w:rPr>
              <w:t>4</w:t>
            </w:r>
          </w:p>
        </w:tc>
      </w:tr>
      <w:tr w:rsidR="00D65E38" w:rsidRPr="00F12B5F" w14:paraId="54416C43" w14:textId="77777777">
        <w:trPr>
          <w:trHeight w:val="554"/>
          <w:jc w:val="center"/>
        </w:trPr>
        <w:tc>
          <w:tcPr>
            <w:tcW w:w="839" w:type="dxa"/>
            <w:vAlign w:val="center"/>
          </w:tcPr>
          <w:p w14:paraId="56A3ACD6" w14:textId="77777777" w:rsidR="00D65E38" w:rsidRPr="00F12B5F" w:rsidRDefault="00000000">
            <w:pPr>
              <w:ind w:firstLineChars="0" w:firstLine="0"/>
              <w:jc w:val="center"/>
              <w:rPr>
                <w:rFonts w:ascii="微软雅黑" w:hAnsi="微软雅黑" w:cs="微软雅黑"/>
                <w:szCs w:val="21"/>
              </w:rPr>
            </w:pPr>
            <w:r w:rsidRPr="00F12B5F">
              <w:rPr>
                <w:rFonts w:ascii="微软雅黑" w:hAnsi="微软雅黑" w:cs="微软雅黑" w:hint="eastAsia"/>
                <w:szCs w:val="21"/>
              </w:rPr>
              <w:t>7</w:t>
            </w:r>
          </w:p>
        </w:tc>
        <w:tc>
          <w:tcPr>
            <w:tcW w:w="7912" w:type="dxa"/>
            <w:vAlign w:val="center"/>
          </w:tcPr>
          <w:p w14:paraId="602A7D3C" w14:textId="77777777" w:rsidR="00D65E38" w:rsidRPr="00F12B5F" w:rsidRDefault="00000000">
            <w:pPr>
              <w:ind w:firstLineChars="0" w:firstLine="0"/>
              <w:rPr>
                <w:rFonts w:ascii="微软雅黑" w:hAnsi="微软雅黑" w:cs="微软雅黑"/>
                <w:szCs w:val="21"/>
              </w:rPr>
            </w:pPr>
            <w:r w:rsidRPr="00F12B5F">
              <w:rPr>
                <w:rFonts w:ascii="微软雅黑" w:hAnsi="微软雅黑" w:cs="微软雅黑" w:hint="eastAsia"/>
                <w:szCs w:val="21"/>
              </w:rPr>
              <w:t>投标人针对本项目的硬件设备配备的合理性、先进性，由评审委员会进行综合评审；【0-3分】</w:t>
            </w:r>
          </w:p>
        </w:tc>
        <w:tc>
          <w:tcPr>
            <w:tcW w:w="831" w:type="dxa"/>
            <w:vAlign w:val="center"/>
          </w:tcPr>
          <w:p w14:paraId="59134B6D" w14:textId="77777777" w:rsidR="00D65E38" w:rsidRPr="00F12B5F" w:rsidRDefault="00000000">
            <w:pPr>
              <w:ind w:firstLineChars="0" w:firstLine="0"/>
              <w:jc w:val="center"/>
              <w:rPr>
                <w:rFonts w:ascii="微软雅黑" w:hAnsi="微软雅黑" w:cs="微软雅黑"/>
                <w:szCs w:val="21"/>
              </w:rPr>
            </w:pPr>
            <w:r w:rsidRPr="00F12B5F">
              <w:rPr>
                <w:rFonts w:ascii="微软雅黑" w:hAnsi="微软雅黑" w:cs="微软雅黑" w:hint="eastAsia"/>
                <w:szCs w:val="21"/>
              </w:rPr>
              <w:t>3</w:t>
            </w:r>
          </w:p>
        </w:tc>
      </w:tr>
      <w:tr w:rsidR="00D65E38" w:rsidRPr="00F12B5F" w14:paraId="02F62270" w14:textId="77777777">
        <w:trPr>
          <w:trHeight w:val="554"/>
          <w:jc w:val="center"/>
        </w:trPr>
        <w:tc>
          <w:tcPr>
            <w:tcW w:w="839" w:type="dxa"/>
            <w:vAlign w:val="center"/>
          </w:tcPr>
          <w:p w14:paraId="6CE3341B" w14:textId="77777777" w:rsidR="00D65E38" w:rsidRPr="00F12B5F" w:rsidRDefault="00000000">
            <w:pPr>
              <w:ind w:firstLineChars="0" w:firstLine="0"/>
              <w:jc w:val="center"/>
              <w:rPr>
                <w:rFonts w:ascii="微软雅黑" w:hAnsi="微软雅黑" w:cs="微软雅黑"/>
                <w:szCs w:val="21"/>
              </w:rPr>
            </w:pPr>
            <w:r w:rsidRPr="00F12B5F">
              <w:rPr>
                <w:rFonts w:ascii="微软雅黑" w:hAnsi="微软雅黑" w:cs="微软雅黑" w:hint="eastAsia"/>
                <w:szCs w:val="21"/>
              </w:rPr>
              <w:t>8</w:t>
            </w:r>
          </w:p>
        </w:tc>
        <w:tc>
          <w:tcPr>
            <w:tcW w:w="7912" w:type="dxa"/>
            <w:vAlign w:val="center"/>
          </w:tcPr>
          <w:p w14:paraId="6352F3FB" w14:textId="77777777" w:rsidR="00D65E38" w:rsidRPr="00F12B5F" w:rsidRDefault="00000000">
            <w:pPr>
              <w:pStyle w:val="ab"/>
              <w:ind w:firstLineChars="0" w:firstLine="0"/>
              <w:rPr>
                <w:rFonts w:ascii="微软雅黑" w:hAnsi="微软雅黑" w:cs="微软雅黑"/>
                <w:szCs w:val="21"/>
              </w:rPr>
            </w:pPr>
            <w:r w:rsidRPr="00F12B5F">
              <w:rPr>
                <w:rFonts w:ascii="微软雅黑" w:hAnsi="微软雅黑" w:cs="微软雅黑" w:hint="eastAsia"/>
                <w:szCs w:val="21"/>
              </w:rPr>
              <w:t>投标人针对本项目实施的各项措施，包括质量保证措施、安全技术措施、文明施测措施、应急保障措施等由评审委员会进行综合评审；【</w:t>
            </w:r>
            <w:r w:rsidRPr="00F12B5F">
              <w:rPr>
                <w:rFonts w:ascii="微软雅黑" w:hAnsi="微软雅黑" w:cs="微软雅黑"/>
                <w:szCs w:val="21"/>
              </w:rPr>
              <w:t>0-5分】</w:t>
            </w:r>
            <w:r w:rsidRPr="00F12B5F">
              <w:rPr>
                <w:rFonts w:ascii="微软雅黑" w:hAnsi="微软雅黑" w:cs="微软雅黑" w:hint="eastAsia"/>
                <w:szCs w:val="21"/>
              </w:rPr>
              <w:t>；</w:t>
            </w:r>
          </w:p>
        </w:tc>
        <w:tc>
          <w:tcPr>
            <w:tcW w:w="831" w:type="dxa"/>
            <w:vAlign w:val="center"/>
          </w:tcPr>
          <w:p w14:paraId="0066CDE9" w14:textId="77777777" w:rsidR="00D65E38" w:rsidRPr="00F12B5F" w:rsidRDefault="00000000">
            <w:pPr>
              <w:ind w:firstLineChars="0" w:firstLine="0"/>
              <w:jc w:val="center"/>
              <w:rPr>
                <w:rFonts w:ascii="微软雅黑" w:hAnsi="微软雅黑" w:cs="微软雅黑"/>
                <w:szCs w:val="21"/>
              </w:rPr>
            </w:pPr>
            <w:r w:rsidRPr="00F12B5F">
              <w:rPr>
                <w:rFonts w:ascii="微软雅黑" w:hAnsi="微软雅黑" w:cs="微软雅黑" w:hint="eastAsia"/>
                <w:szCs w:val="21"/>
              </w:rPr>
              <w:t>5</w:t>
            </w:r>
          </w:p>
        </w:tc>
      </w:tr>
      <w:tr w:rsidR="00D65E38" w:rsidRPr="00F12B5F" w14:paraId="765CC23F" w14:textId="77777777">
        <w:trPr>
          <w:trHeight w:val="554"/>
          <w:jc w:val="center"/>
        </w:trPr>
        <w:tc>
          <w:tcPr>
            <w:tcW w:w="839" w:type="dxa"/>
            <w:vAlign w:val="center"/>
          </w:tcPr>
          <w:p w14:paraId="3793DE68" w14:textId="77777777" w:rsidR="00D65E38" w:rsidRPr="00F12B5F" w:rsidRDefault="00000000">
            <w:pPr>
              <w:ind w:firstLineChars="0" w:firstLine="0"/>
              <w:jc w:val="center"/>
              <w:rPr>
                <w:rFonts w:ascii="微软雅黑" w:hAnsi="微软雅黑" w:cs="微软雅黑"/>
                <w:szCs w:val="21"/>
              </w:rPr>
            </w:pPr>
            <w:r w:rsidRPr="00F12B5F">
              <w:rPr>
                <w:rFonts w:ascii="微软雅黑" w:hAnsi="微软雅黑" w:cs="微软雅黑" w:hint="eastAsia"/>
                <w:szCs w:val="21"/>
              </w:rPr>
              <w:t>9</w:t>
            </w:r>
          </w:p>
        </w:tc>
        <w:tc>
          <w:tcPr>
            <w:tcW w:w="7912" w:type="dxa"/>
            <w:vAlign w:val="center"/>
          </w:tcPr>
          <w:p w14:paraId="3EC81B14" w14:textId="6E20A63A" w:rsidR="00D65E38" w:rsidRPr="00F12B5F" w:rsidRDefault="00000000">
            <w:pPr>
              <w:pStyle w:val="afff1"/>
              <w:widowControl/>
              <w:spacing w:after="120"/>
              <w:ind w:leftChars="-20" w:hangingChars="20" w:hanging="42"/>
              <w:rPr>
                <w:rFonts w:ascii="微软雅黑" w:hAnsi="微软雅黑" w:cs="微软雅黑"/>
                <w:szCs w:val="21"/>
              </w:rPr>
            </w:pPr>
            <w:r w:rsidRPr="00F12B5F">
              <w:rPr>
                <w:rFonts w:ascii="微软雅黑" w:hAnsi="微软雅黑" w:cs="微软雅黑" w:hint="eastAsia"/>
                <w:szCs w:val="21"/>
              </w:rPr>
              <w:t>投标人针对本项目实施的各项管理制度，包括质量管理、安全（包括人员、车辆、设备、资料）管理、设备管理、保密管理、档案管理制度，每项0-1分，共5分；</w:t>
            </w:r>
          </w:p>
        </w:tc>
        <w:tc>
          <w:tcPr>
            <w:tcW w:w="831" w:type="dxa"/>
            <w:vAlign w:val="center"/>
          </w:tcPr>
          <w:p w14:paraId="1DC3A9FB" w14:textId="77777777" w:rsidR="00D65E38" w:rsidRPr="00F12B5F" w:rsidRDefault="00000000">
            <w:pPr>
              <w:ind w:firstLineChars="0" w:firstLine="0"/>
              <w:jc w:val="center"/>
              <w:rPr>
                <w:rFonts w:ascii="微软雅黑" w:hAnsi="微软雅黑" w:cs="微软雅黑"/>
                <w:szCs w:val="21"/>
              </w:rPr>
            </w:pPr>
            <w:r w:rsidRPr="00F12B5F">
              <w:rPr>
                <w:rFonts w:ascii="微软雅黑" w:hAnsi="微软雅黑" w:cs="微软雅黑" w:hint="eastAsia"/>
                <w:szCs w:val="21"/>
              </w:rPr>
              <w:t>5</w:t>
            </w:r>
          </w:p>
        </w:tc>
      </w:tr>
      <w:tr w:rsidR="00D65E38" w:rsidRPr="00F12B5F" w14:paraId="26D5C698" w14:textId="77777777" w:rsidTr="004600A3">
        <w:trPr>
          <w:trHeight w:val="554"/>
          <w:jc w:val="center"/>
        </w:trPr>
        <w:tc>
          <w:tcPr>
            <w:tcW w:w="839" w:type="dxa"/>
            <w:tcBorders>
              <w:bottom w:val="single" w:sz="4" w:space="0" w:color="auto"/>
            </w:tcBorders>
            <w:vAlign w:val="center"/>
          </w:tcPr>
          <w:p w14:paraId="5F94D057" w14:textId="77777777" w:rsidR="00D65E38" w:rsidRPr="00F12B5F" w:rsidRDefault="00000000">
            <w:pPr>
              <w:ind w:firstLineChars="0" w:firstLine="0"/>
              <w:jc w:val="center"/>
              <w:rPr>
                <w:rFonts w:ascii="微软雅黑" w:hAnsi="微软雅黑" w:cs="微软雅黑"/>
                <w:szCs w:val="21"/>
              </w:rPr>
            </w:pPr>
            <w:r w:rsidRPr="00F12B5F">
              <w:rPr>
                <w:rFonts w:ascii="微软雅黑" w:hAnsi="微软雅黑" w:cs="微软雅黑" w:hint="eastAsia"/>
                <w:szCs w:val="21"/>
              </w:rPr>
              <w:t>10</w:t>
            </w:r>
          </w:p>
        </w:tc>
        <w:tc>
          <w:tcPr>
            <w:tcW w:w="7912" w:type="dxa"/>
            <w:tcBorders>
              <w:bottom w:val="single" w:sz="4" w:space="0" w:color="auto"/>
            </w:tcBorders>
            <w:vAlign w:val="center"/>
          </w:tcPr>
          <w:p w14:paraId="6B097158" w14:textId="77777777" w:rsidR="00D65E38" w:rsidRPr="00F12B5F" w:rsidRDefault="00000000">
            <w:pPr>
              <w:widowControl/>
              <w:ind w:firstLineChars="0" w:firstLine="0"/>
              <w:rPr>
                <w:rFonts w:ascii="微软雅黑" w:hAnsi="微软雅黑" w:cs="微软雅黑"/>
                <w:bCs/>
                <w:szCs w:val="21"/>
              </w:rPr>
            </w:pPr>
            <w:r w:rsidRPr="00F12B5F">
              <w:rPr>
                <w:rFonts w:ascii="微软雅黑" w:hAnsi="微软雅黑" w:cs="微软雅黑" w:hint="eastAsia"/>
                <w:bCs/>
                <w:szCs w:val="21"/>
              </w:rPr>
              <w:t>投标人针对本项目的组织机构设置的合理性、科学性由评</w:t>
            </w:r>
            <w:r w:rsidRPr="00F12B5F">
              <w:rPr>
                <w:rFonts w:ascii="微软雅黑" w:hAnsi="微软雅黑" w:cs="微软雅黑" w:hint="eastAsia"/>
                <w:szCs w:val="21"/>
              </w:rPr>
              <w:t>审委员会进行综合评审；【0-4分】</w:t>
            </w:r>
          </w:p>
        </w:tc>
        <w:tc>
          <w:tcPr>
            <w:tcW w:w="831" w:type="dxa"/>
            <w:tcBorders>
              <w:bottom w:val="single" w:sz="4" w:space="0" w:color="auto"/>
            </w:tcBorders>
            <w:vAlign w:val="center"/>
          </w:tcPr>
          <w:p w14:paraId="644E31B5" w14:textId="77777777" w:rsidR="00D65E38" w:rsidRPr="00F12B5F" w:rsidRDefault="00000000">
            <w:pPr>
              <w:pStyle w:val="ab"/>
              <w:ind w:firstLineChars="0" w:firstLine="0"/>
              <w:jc w:val="center"/>
              <w:rPr>
                <w:rFonts w:ascii="微软雅黑" w:hAnsi="微软雅黑" w:cs="微软雅黑"/>
                <w:szCs w:val="21"/>
              </w:rPr>
            </w:pPr>
            <w:r w:rsidRPr="00F12B5F">
              <w:rPr>
                <w:rFonts w:ascii="微软雅黑" w:hAnsi="微软雅黑" w:cs="微软雅黑" w:hint="eastAsia"/>
                <w:szCs w:val="21"/>
              </w:rPr>
              <w:t>4</w:t>
            </w:r>
          </w:p>
        </w:tc>
      </w:tr>
      <w:tr w:rsidR="00D65E38" w:rsidRPr="00F12B5F" w14:paraId="600A2CEB" w14:textId="77777777" w:rsidTr="004600A3">
        <w:trPr>
          <w:trHeight w:val="1775"/>
          <w:jc w:val="center"/>
        </w:trPr>
        <w:tc>
          <w:tcPr>
            <w:tcW w:w="839" w:type="dxa"/>
            <w:shd w:val="clear" w:color="auto" w:fill="auto"/>
            <w:vAlign w:val="center"/>
          </w:tcPr>
          <w:p w14:paraId="723086E3" w14:textId="77777777" w:rsidR="00D65E38" w:rsidRPr="004600A3" w:rsidRDefault="00000000">
            <w:pPr>
              <w:ind w:firstLineChars="0" w:firstLine="0"/>
              <w:jc w:val="center"/>
              <w:rPr>
                <w:rFonts w:ascii="微软雅黑" w:hAnsi="微软雅黑" w:cs="微软雅黑"/>
                <w:szCs w:val="21"/>
              </w:rPr>
            </w:pPr>
            <w:r w:rsidRPr="004600A3">
              <w:rPr>
                <w:rFonts w:ascii="微软雅黑" w:hAnsi="微软雅黑" w:cs="微软雅黑" w:hint="eastAsia"/>
                <w:szCs w:val="21"/>
              </w:rPr>
              <w:lastRenderedPageBreak/>
              <w:t>11</w:t>
            </w:r>
          </w:p>
        </w:tc>
        <w:tc>
          <w:tcPr>
            <w:tcW w:w="7912" w:type="dxa"/>
            <w:shd w:val="clear" w:color="auto" w:fill="auto"/>
          </w:tcPr>
          <w:p w14:paraId="4AB3B238" w14:textId="77777777" w:rsidR="00D65E38" w:rsidRPr="004600A3" w:rsidRDefault="00000000">
            <w:pPr>
              <w:pStyle w:val="afff1"/>
              <w:widowControl/>
              <w:spacing w:after="120"/>
              <w:ind w:leftChars="-20" w:hangingChars="20" w:hanging="42"/>
              <w:rPr>
                <w:rFonts w:ascii="微软雅黑" w:hAnsi="微软雅黑" w:cs="微软雅黑"/>
                <w:szCs w:val="21"/>
              </w:rPr>
            </w:pPr>
            <w:r w:rsidRPr="004600A3">
              <w:rPr>
                <w:rFonts w:ascii="微软雅黑" w:hAnsi="微软雅黑" w:cs="微软雅黑" w:hint="eastAsia"/>
                <w:szCs w:val="21"/>
              </w:rPr>
              <w:t>1、投标人针对本项目的项目总负责人具有测绘类专业教授级高级工程师（正高）职称和注册测绘师的，得2分；同时具有测绘类专业高级工程师（副高）职称和注册测绘师的，得1分；本项最高得2分。</w:t>
            </w:r>
          </w:p>
          <w:p w14:paraId="6AC8DCA4" w14:textId="77777777" w:rsidR="00D65E38" w:rsidRPr="004600A3" w:rsidRDefault="00000000" w:rsidP="004600A3">
            <w:pPr>
              <w:pStyle w:val="afff1"/>
              <w:widowControl/>
              <w:tabs>
                <w:tab w:val="left" w:pos="312"/>
              </w:tabs>
              <w:spacing w:after="120"/>
              <w:ind w:firstLineChars="0" w:firstLine="0"/>
              <w:rPr>
                <w:rFonts w:ascii="微软雅黑" w:hAnsi="微软雅黑" w:cs="微软雅黑"/>
                <w:szCs w:val="21"/>
              </w:rPr>
            </w:pPr>
            <w:r w:rsidRPr="004600A3">
              <w:rPr>
                <w:rFonts w:ascii="微软雅黑" w:hAnsi="微软雅黑" w:cs="微软雅黑" w:hint="eastAsia"/>
                <w:szCs w:val="21"/>
              </w:rPr>
              <w:t>2、投标人针对本项目的项目技术负责人具有遥感类专业教授级高级工程师（正高）职称和注册测绘师的，得2分；只具备其中一项的得1分。</w:t>
            </w:r>
          </w:p>
          <w:p w14:paraId="36C578AA" w14:textId="77777777" w:rsidR="00D65E38" w:rsidRPr="004600A3" w:rsidRDefault="00000000" w:rsidP="004600A3">
            <w:pPr>
              <w:pStyle w:val="afff1"/>
              <w:widowControl/>
              <w:tabs>
                <w:tab w:val="left" w:pos="312"/>
              </w:tabs>
              <w:spacing w:after="120"/>
              <w:ind w:firstLineChars="0" w:firstLine="0"/>
              <w:rPr>
                <w:rFonts w:ascii="微软雅黑" w:hAnsi="微软雅黑" w:cs="微软雅黑"/>
                <w:szCs w:val="21"/>
              </w:rPr>
            </w:pPr>
            <w:r w:rsidRPr="004600A3">
              <w:rPr>
                <w:rFonts w:ascii="微软雅黑" w:hAnsi="微软雅黑" w:cs="微软雅黑" w:hint="eastAsia"/>
                <w:szCs w:val="21"/>
              </w:rPr>
              <w:t>3、投标人针对本项目的项目质量负责人具有测绘类专业高级工程师（副高）及以上职称和省级质量评定部门颁发的质量检验检测证书的，得2分；只具备其中一项的，得1分。</w:t>
            </w:r>
          </w:p>
          <w:p w14:paraId="50B2D99D" w14:textId="77777777" w:rsidR="00D65E38" w:rsidRPr="004600A3" w:rsidRDefault="00000000" w:rsidP="004600A3">
            <w:pPr>
              <w:pStyle w:val="afff1"/>
              <w:widowControl/>
              <w:tabs>
                <w:tab w:val="left" w:pos="312"/>
              </w:tabs>
              <w:spacing w:after="120"/>
              <w:ind w:firstLineChars="0" w:firstLine="0"/>
              <w:rPr>
                <w:rFonts w:ascii="微软雅黑" w:hAnsi="微软雅黑" w:cs="微软雅黑"/>
                <w:szCs w:val="21"/>
              </w:rPr>
            </w:pPr>
            <w:r w:rsidRPr="004600A3">
              <w:rPr>
                <w:rFonts w:ascii="微软雅黑" w:hAnsi="微软雅黑" w:cs="微软雅黑" w:hint="eastAsia"/>
                <w:szCs w:val="21"/>
              </w:rPr>
              <w:t>4、投标人针对本项目的项目数据处理负责人具有高级测绘工程师且取得注册测绘师资格的，得1分；只具备其中一项的，得0.5分。</w:t>
            </w:r>
          </w:p>
          <w:p w14:paraId="78533D4A" w14:textId="77777777" w:rsidR="00D65E38" w:rsidRPr="004600A3" w:rsidRDefault="00000000">
            <w:pPr>
              <w:pStyle w:val="1"/>
              <w:numPr>
                <w:ilvl w:val="0"/>
                <w:numId w:val="0"/>
              </w:numPr>
              <w:jc w:val="both"/>
              <w:rPr>
                <w:rFonts w:ascii="微软雅黑" w:hAnsi="微软雅黑" w:cs="微软雅黑"/>
                <w:b w:val="0"/>
                <w:bCs w:val="0"/>
                <w:kern w:val="2"/>
                <w:sz w:val="21"/>
                <w:szCs w:val="21"/>
              </w:rPr>
            </w:pPr>
            <w:bookmarkStart w:id="276" w:name="_Toc4844"/>
            <w:r w:rsidRPr="004600A3">
              <w:rPr>
                <w:rFonts w:ascii="微软雅黑" w:hAnsi="微软雅黑" w:cs="微软雅黑" w:hint="eastAsia"/>
                <w:b w:val="0"/>
                <w:bCs w:val="0"/>
                <w:kern w:val="2"/>
                <w:sz w:val="21"/>
                <w:szCs w:val="21"/>
              </w:rPr>
              <w:t>（上述四位负责人需分别为不同的工作人员，投标单位并需在投标文件中承诺项目实施过程中不得更换，如需更换的，需更换同等级别的工作人员，并经采购单位同意，否则将接受采购单位以及相关主管部门的处罚，须提供承诺书做在投标文件中。不提供的，本项不得分）</w:t>
            </w:r>
            <w:bookmarkEnd w:id="276"/>
          </w:p>
          <w:p w14:paraId="2C63373F" w14:textId="77777777" w:rsidR="00D65E38" w:rsidRPr="004600A3" w:rsidRDefault="00000000">
            <w:pPr>
              <w:pStyle w:val="1"/>
              <w:numPr>
                <w:ilvl w:val="0"/>
                <w:numId w:val="0"/>
              </w:numPr>
              <w:jc w:val="both"/>
              <w:rPr>
                <w:rFonts w:ascii="微软雅黑" w:hAnsi="微软雅黑" w:cs="微软雅黑"/>
                <w:b w:val="0"/>
                <w:bCs w:val="0"/>
                <w:kern w:val="2"/>
                <w:sz w:val="21"/>
                <w:szCs w:val="21"/>
              </w:rPr>
            </w:pPr>
            <w:bookmarkStart w:id="277" w:name="_Toc26941"/>
            <w:proofErr w:type="gramStart"/>
            <w:r w:rsidRPr="004600A3">
              <w:rPr>
                <w:rFonts w:ascii="微软雅黑" w:hAnsi="微软雅黑" w:cs="微软雅黑" w:hint="eastAsia"/>
                <w:b w:val="0"/>
                <w:bCs w:val="0"/>
                <w:kern w:val="2"/>
                <w:sz w:val="21"/>
                <w:szCs w:val="21"/>
              </w:rPr>
              <w:t>【</w:t>
            </w:r>
            <w:proofErr w:type="gramEnd"/>
            <w:r w:rsidRPr="004600A3">
              <w:rPr>
                <w:rFonts w:ascii="微软雅黑" w:hAnsi="微软雅黑" w:cs="微软雅黑" w:hint="eastAsia"/>
                <w:b w:val="0"/>
                <w:bCs w:val="0"/>
                <w:kern w:val="2"/>
                <w:sz w:val="21"/>
                <w:szCs w:val="21"/>
              </w:rPr>
              <w:t>提供相关人员证明材料以及投标单位为其缴纳的截止投标截止时间的社保证明的复印件做在投标文件中）</w:t>
            </w:r>
            <w:bookmarkEnd w:id="277"/>
          </w:p>
        </w:tc>
        <w:tc>
          <w:tcPr>
            <w:tcW w:w="831" w:type="dxa"/>
            <w:shd w:val="clear" w:color="auto" w:fill="auto"/>
            <w:vAlign w:val="center"/>
          </w:tcPr>
          <w:p w14:paraId="754B2CFF" w14:textId="77777777" w:rsidR="00D65E38" w:rsidRPr="00F12B5F" w:rsidRDefault="00000000">
            <w:pPr>
              <w:widowControl/>
              <w:adjustRightInd w:val="0"/>
              <w:snapToGrid w:val="0"/>
              <w:ind w:firstLineChars="0" w:firstLine="0"/>
              <w:jc w:val="center"/>
              <w:rPr>
                <w:rFonts w:ascii="微软雅黑" w:hAnsi="微软雅黑" w:cs="微软雅黑"/>
                <w:szCs w:val="21"/>
              </w:rPr>
            </w:pPr>
            <w:r w:rsidRPr="00E12955">
              <w:rPr>
                <w:rFonts w:ascii="微软雅黑" w:hAnsi="微软雅黑" w:cs="微软雅黑" w:hint="eastAsia"/>
                <w:szCs w:val="21"/>
              </w:rPr>
              <w:t>7</w:t>
            </w:r>
          </w:p>
        </w:tc>
      </w:tr>
      <w:tr w:rsidR="00D65E38" w:rsidRPr="00F12B5F" w14:paraId="136E10A8" w14:textId="77777777">
        <w:trPr>
          <w:trHeight w:val="554"/>
          <w:jc w:val="center"/>
        </w:trPr>
        <w:tc>
          <w:tcPr>
            <w:tcW w:w="839" w:type="dxa"/>
            <w:vAlign w:val="center"/>
          </w:tcPr>
          <w:p w14:paraId="016A1E00" w14:textId="77777777" w:rsidR="00D65E38" w:rsidRPr="00F12B5F" w:rsidRDefault="00000000">
            <w:pPr>
              <w:ind w:firstLineChars="0" w:firstLine="0"/>
              <w:jc w:val="center"/>
              <w:rPr>
                <w:rFonts w:ascii="微软雅黑" w:hAnsi="微软雅黑" w:cs="微软雅黑"/>
                <w:szCs w:val="21"/>
              </w:rPr>
            </w:pPr>
            <w:r w:rsidRPr="00F12B5F">
              <w:rPr>
                <w:rFonts w:ascii="微软雅黑" w:hAnsi="微软雅黑" w:cs="微软雅黑" w:hint="eastAsia"/>
                <w:szCs w:val="21"/>
              </w:rPr>
              <w:t>12</w:t>
            </w:r>
          </w:p>
        </w:tc>
        <w:tc>
          <w:tcPr>
            <w:tcW w:w="7912" w:type="dxa"/>
            <w:vAlign w:val="center"/>
          </w:tcPr>
          <w:p w14:paraId="5F0D8552" w14:textId="77777777" w:rsidR="00D65E38" w:rsidRPr="00F12B5F" w:rsidRDefault="00000000">
            <w:pPr>
              <w:ind w:firstLineChars="0" w:firstLine="0"/>
              <w:rPr>
                <w:rFonts w:ascii="微软雅黑" w:hAnsi="微软雅黑" w:cs="微软雅黑"/>
                <w:szCs w:val="21"/>
              </w:rPr>
            </w:pPr>
            <w:r w:rsidRPr="00F12B5F">
              <w:rPr>
                <w:rFonts w:ascii="微软雅黑" w:hAnsi="微软雅黑" w:cs="微软雅黑" w:hint="eastAsia"/>
                <w:szCs w:val="21"/>
              </w:rPr>
              <w:t>投标人针对本项目派人员达5人以上10人以下（含10人），得1分；10人以上，得2分。</w:t>
            </w:r>
          </w:p>
          <w:p w14:paraId="24C071C9" w14:textId="77777777" w:rsidR="00D65E38" w:rsidRPr="00F12B5F" w:rsidRDefault="00000000">
            <w:pPr>
              <w:ind w:firstLineChars="0" w:firstLine="0"/>
              <w:rPr>
                <w:rFonts w:ascii="微软雅黑" w:hAnsi="微软雅黑" w:cs="微软雅黑"/>
                <w:kern w:val="0"/>
                <w:szCs w:val="21"/>
              </w:rPr>
            </w:pPr>
            <w:r w:rsidRPr="00F12B5F">
              <w:rPr>
                <w:rFonts w:ascii="微软雅黑" w:hAnsi="微软雅黑" w:cs="微软雅黑" w:hint="eastAsia"/>
                <w:szCs w:val="21"/>
              </w:rPr>
              <w:t>【投标文件中需提供以上人员的资格证书复印件截止投标截止时间的缴纳社保证明的复印件，做在投标文件中】</w:t>
            </w:r>
          </w:p>
        </w:tc>
        <w:tc>
          <w:tcPr>
            <w:tcW w:w="831" w:type="dxa"/>
            <w:vAlign w:val="center"/>
          </w:tcPr>
          <w:p w14:paraId="05D9E68B" w14:textId="77777777" w:rsidR="00D65E38" w:rsidRPr="00F12B5F" w:rsidRDefault="00000000">
            <w:pPr>
              <w:widowControl/>
              <w:adjustRightInd w:val="0"/>
              <w:snapToGrid w:val="0"/>
              <w:ind w:firstLineChars="0" w:firstLine="0"/>
              <w:jc w:val="center"/>
              <w:rPr>
                <w:rFonts w:ascii="微软雅黑" w:hAnsi="微软雅黑" w:cs="微软雅黑"/>
                <w:szCs w:val="21"/>
              </w:rPr>
            </w:pPr>
            <w:r w:rsidRPr="00F12B5F">
              <w:rPr>
                <w:rFonts w:ascii="微软雅黑" w:hAnsi="微软雅黑" w:cs="微软雅黑" w:hint="eastAsia"/>
                <w:szCs w:val="21"/>
              </w:rPr>
              <w:t>5</w:t>
            </w:r>
          </w:p>
        </w:tc>
      </w:tr>
      <w:tr w:rsidR="00D65E38" w:rsidRPr="00F12B5F" w14:paraId="050FBE4A" w14:textId="77777777">
        <w:trPr>
          <w:trHeight w:val="554"/>
          <w:jc w:val="center"/>
        </w:trPr>
        <w:tc>
          <w:tcPr>
            <w:tcW w:w="839" w:type="dxa"/>
            <w:vAlign w:val="center"/>
          </w:tcPr>
          <w:p w14:paraId="0081AC51" w14:textId="77777777" w:rsidR="00D65E38" w:rsidRPr="00F12B5F" w:rsidRDefault="00000000">
            <w:pPr>
              <w:ind w:firstLineChars="0" w:firstLine="0"/>
              <w:jc w:val="center"/>
              <w:rPr>
                <w:rFonts w:ascii="微软雅黑" w:hAnsi="微软雅黑" w:cs="微软雅黑"/>
                <w:szCs w:val="21"/>
              </w:rPr>
            </w:pPr>
            <w:r w:rsidRPr="00F12B5F">
              <w:rPr>
                <w:rFonts w:ascii="微软雅黑" w:hAnsi="微软雅黑" w:cs="微软雅黑" w:hint="eastAsia"/>
                <w:szCs w:val="21"/>
              </w:rPr>
              <w:t>13</w:t>
            </w:r>
          </w:p>
        </w:tc>
        <w:tc>
          <w:tcPr>
            <w:tcW w:w="7912" w:type="dxa"/>
          </w:tcPr>
          <w:p w14:paraId="09BC4425" w14:textId="77777777" w:rsidR="00D65E38" w:rsidRPr="00F12B5F" w:rsidRDefault="00000000">
            <w:pPr>
              <w:pStyle w:val="afff1"/>
              <w:widowControl/>
              <w:spacing w:after="120"/>
              <w:ind w:leftChars="-20" w:hangingChars="20" w:hanging="42"/>
              <w:rPr>
                <w:rFonts w:ascii="微软雅黑" w:hAnsi="微软雅黑" w:cs="微软雅黑"/>
                <w:szCs w:val="21"/>
              </w:rPr>
            </w:pPr>
            <w:r w:rsidRPr="00F12B5F">
              <w:rPr>
                <w:rFonts w:ascii="微软雅黑" w:hAnsi="微软雅黑" w:cs="微软雅黑" w:hint="eastAsia"/>
                <w:szCs w:val="21"/>
              </w:rPr>
              <w:t>投标人针对本项目实施成员（项目负责人和其他负责人除外）：1、项目组成员中具有测绘与地理信息行业协会颁发的测绘地理信息保密知识培训合格证书且在有效期内的每人得 1 分，最高得5分；2、具有注册测绘师证书的，</w:t>
            </w:r>
            <w:proofErr w:type="gramStart"/>
            <w:r w:rsidRPr="00F12B5F">
              <w:rPr>
                <w:rFonts w:ascii="微软雅黑" w:hAnsi="微软雅黑" w:cs="微软雅黑" w:hint="eastAsia"/>
                <w:szCs w:val="21"/>
              </w:rPr>
              <w:t>每具有</w:t>
            </w:r>
            <w:proofErr w:type="gramEnd"/>
            <w:r w:rsidRPr="00F12B5F">
              <w:rPr>
                <w:rFonts w:ascii="微软雅黑" w:hAnsi="微软雅黑" w:cs="微软雅黑" w:hint="eastAsia"/>
                <w:szCs w:val="21"/>
              </w:rPr>
              <w:t xml:space="preserve"> 1 名得 1 分，最多可得5分。【同一个人员拥有多个证书不重复得分。提供证书扫描件及投标人为</w:t>
            </w:r>
            <w:r w:rsidRPr="00F12B5F">
              <w:rPr>
                <w:rFonts w:ascii="微软雅黑" w:hAnsi="微软雅黑" w:cs="微软雅黑" w:hint="eastAsia"/>
                <w:szCs w:val="21"/>
              </w:rPr>
              <w:lastRenderedPageBreak/>
              <w:t>其截止投标截止时间的单位社保缴纳证明材料。】</w:t>
            </w:r>
          </w:p>
        </w:tc>
        <w:tc>
          <w:tcPr>
            <w:tcW w:w="831" w:type="dxa"/>
            <w:vAlign w:val="center"/>
          </w:tcPr>
          <w:p w14:paraId="168EF312" w14:textId="77777777" w:rsidR="00D65E38" w:rsidRPr="00F12B5F" w:rsidRDefault="00000000">
            <w:pPr>
              <w:widowControl/>
              <w:adjustRightInd w:val="0"/>
              <w:snapToGrid w:val="0"/>
              <w:ind w:firstLineChars="0" w:firstLine="0"/>
              <w:jc w:val="center"/>
              <w:rPr>
                <w:rFonts w:ascii="微软雅黑" w:hAnsi="微软雅黑" w:cs="微软雅黑"/>
                <w:szCs w:val="21"/>
              </w:rPr>
            </w:pPr>
            <w:r w:rsidRPr="00F12B5F">
              <w:rPr>
                <w:rFonts w:ascii="微软雅黑" w:hAnsi="微软雅黑" w:cs="微软雅黑" w:hint="eastAsia"/>
                <w:szCs w:val="21"/>
              </w:rPr>
              <w:lastRenderedPageBreak/>
              <w:t>10</w:t>
            </w:r>
          </w:p>
        </w:tc>
      </w:tr>
      <w:tr w:rsidR="00D65E38" w:rsidRPr="00F12B5F" w14:paraId="0B0DA596" w14:textId="77777777">
        <w:trPr>
          <w:trHeight w:val="554"/>
          <w:jc w:val="center"/>
        </w:trPr>
        <w:tc>
          <w:tcPr>
            <w:tcW w:w="839" w:type="dxa"/>
            <w:vAlign w:val="center"/>
          </w:tcPr>
          <w:p w14:paraId="4803D651" w14:textId="77777777" w:rsidR="00D65E38" w:rsidRPr="00F12B5F" w:rsidRDefault="00000000">
            <w:pPr>
              <w:ind w:firstLineChars="0" w:firstLine="0"/>
              <w:jc w:val="center"/>
              <w:rPr>
                <w:rFonts w:ascii="微软雅黑" w:hAnsi="微软雅黑" w:cs="微软雅黑"/>
                <w:szCs w:val="21"/>
              </w:rPr>
            </w:pPr>
            <w:r w:rsidRPr="00F12B5F">
              <w:rPr>
                <w:rFonts w:ascii="微软雅黑" w:hAnsi="微软雅黑" w:cs="微软雅黑" w:hint="eastAsia"/>
                <w:szCs w:val="21"/>
              </w:rPr>
              <w:t>14</w:t>
            </w:r>
          </w:p>
        </w:tc>
        <w:tc>
          <w:tcPr>
            <w:tcW w:w="7912" w:type="dxa"/>
          </w:tcPr>
          <w:p w14:paraId="5641B0D0" w14:textId="77777777" w:rsidR="00D65E38" w:rsidRPr="00F12B5F" w:rsidRDefault="00000000">
            <w:pPr>
              <w:ind w:firstLineChars="0" w:firstLine="0"/>
              <w:rPr>
                <w:rFonts w:ascii="微软雅黑" w:hAnsi="微软雅黑" w:cs="微软雅黑"/>
                <w:kern w:val="0"/>
                <w:szCs w:val="21"/>
              </w:rPr>
            </w:pPr>
            <w:r w:rsidRPr="00F12B5F">
              <w:rPr>
                <w:rFonts w:ascii="微软雅黑" w:hAnsi="微软雅黑" w:cs="微软雅黑" w:hint="eastAsia"/>
                <w:kern w:val="0"/>
                <w:szCs w:val="21"/>
              </w:rPr>
              <w:t>根据投标人针对本项目的质量承诺、满足采购人在项目实施期间内可能发生的特殊原因提出的额外要求的承诺情况，是否有针对性，</w:t>
            </w:r>
            <w:r w:rsidRPr="00F12B5F">
              <w:rPr>
                <w:rFonts w:ascii="微软雅黑" w:hAnsi="微软雅黑" w:cs="微软雅黑" w:hint="eastAsia"/>
                <w:bCs/>
                <w:szCs w:val="21"/>
              </w:rPr>
              <w:t>评</w:t>
            </w:r>
            <w:r w:rsidRPr="00F12B5F">
              <w:rPr>
                <w:rFonts w:ascii="微软雅黑" w:hAnsi="微软雅黑" w:cs="微软雅黑" w:hint="eastAsia"/>
                <w:szCs w:val="21"/>
              </w:rPr>
              <w:t>审委员会进行综合评审；【0-5分】</w:t>
            </w:r>
          </w:p>
        </w:tc>
        <w:tc>
          <w:tcPr>
            <w:tcW w:w="831" w:type="dxa"/>
            <w:vAlign w:val="center"/>
          </w:tcPr>
          <w:p w14:paraId="3128F361" w14:textId="77777777" w:rsidR="00D65E38" w:rsidRPr="00F12B5F" w:rsidRDefault="00000000">
            <w:pPr>
              <w:widowControl/>
              <w:adjustRightInd w:val="0"/>
              <w:snapToGrid w:val="0"/>
              <w:ind w:firstLineChars="0" w:firstLine="0"/>
              <w:jc w:val="center"/>
              <w:rPr>
                <w:rFonts w:ascii="微软雅黑" w:hAnsi="微软雅黑" w:cs="微软雅黑"/>
                <w:szCs w:val="21"/>
              </w:rPr>
            </w:pPr>
            <w:r w:rsidRPr="00F12B5F">
              <w:rPr>
                <w:rFonts w:ascii="微软雅黑" w:hAnsi="微软雅黑" w:cs="微软雅黑" w:hint="eastAsia"/>
                <w:szCs w:val="21"/>
              </w:rPr>
              <w:t>5</w:t>
            </w:r>
          </w:p>
        </w:tc>
      </w:tr>
      <w:tr w:rsidR="00D65E38" w:rsidRPr="00F12B5F" w14:paraId="44B7BAE3" w14:textId="77777777">
        <w:trPr>
          <w:trHeight w:val="554"/>
          <w:jc w:val="center"/>
        </w:trPr>
        <w:tc>
          <w:tcPr>
            <w:tcW w:w="839" w:type="dxa"/>
            <w:vAlign w:val="center"/>
          </w:tcPr>
          <w:p w14:paraId="25961AB3" w14:textId="77777777" w:rsidR="00D65E38" w:rsidRPr="00F12B5F" w:rsidRDefault="00D65E38">
            <w:pPr>
              <w:ind w:firstLineChars="0" w:firstLine="0"/>
              <w:jc w:val="center"/>
              <w:rPr>
                <w:rFonts w:ascii="微软雅黑" w:hAnsi="微软雅黑" w:cs="微软雅黑"/>
                <w:szCs w:val="21"/>
              </w:rPr>
            </w:pPr>
          </w:p>
        </w:tc>
        <w:tc>
          <w:tcPr>
            <w:tcW w:w="7912" w:type="dxa"/>
          </w:tcPr>
          <w:p w14:paraId="0A8B0924" w14:textId="77777777" w:rsidR="00D65E38" w:rsidRPr="00F12B5F" w:rsidRDefault="00000000">
            <w:pPr>
              <w:ind w:firstLineChars="0" w:firstLine="0"/>
              <w:rPr>
                <w:rFonts w:ascii="微软雅黑" w:hAnsi="微软雅黑" w:cs="微软雅黑"/>
                <w:szCs w:val="21"/>
              </w:rPr>
            </w:pPr>
            <w:r w:rsidRPr="00F12B5F">
              <w:rPr>
                <w:rFonts w:ascii="微软雅黑" w:hAnsi="微软雅黑" w:cs="微软雅黑" w:hint="eastAsia"/>
                <w:szCs w:val="21"/>
              </w:rPr>
              <w:t>小计</w:t>
            </w:r>
          </w:p>
        </w:tc>
        <w:tc>
          <w:tcPr>
            <w:tcW w:w="831" w:type="dxa"/>
            <w:vAlign w:val="center"/>
          </w:tcPr>
          <w:p w14:paraId="12EA61D4" w14:textId="77777777" w:rsidR="00D65E38" w:rsidRPr="00F12B5F" w:rsidRDefault="00000000">
            <w:pPr>
              <w:ind w:firstLineChars="0" w:firstLine="0"/>
              <w:jc w:val="center"/>
              <w:rPr>
                <w:rFonts w:ascii="微软雅黑" w:hAnsi="微软雅黑" w:cs="微软雅黑"/>
                <w:szCs w:val="21"/>
              </w:rPr>
            </w:pPr>
            <w:r w:rsidRPr="00F12B5F">
              <w:rPr>
                <w:rFonts w:ascii="微软雅黑" w:hAnsi="微软雅黑" w:cs="微软雅黑" w:hint="eastAsia"/>
                <w:szCs w:val="21"/>
              </w:rPr>
              <w:fldChar w:fldCharType="begin"/>
            </w:r>
            <w:r w:rsidRPr="00F12B5F">
              <w:rPr>
                <w:rFonts w:ascii="微软雅黑" w:hAnsi="微软雅黑" w:cs="微软雅黑" w:hint="eastAsia"/>
                <w:szCs w:val="21"/>
              </w:rPr>
              <w:instrText xml:space="preserve"> = sum(C2:C17) \* MERGEFORMAT </w:instrText>
            </w:r>
            <w:r w:rsidRPr="00F12B5F">
              <w:rPr>
                <w:rFonts w:ascii="微软雅黑" w:hAnsi="微软雅黑" w:cs="微软雅黑" w:hint="eastAsia"/>
                <w:szCs w:val="21"/>
              </w:rPr>
              <w:fldChar w:fldCharType="separate"/>
            </w:r>
            <w:r w:rsidRPr="00F12B5F">
              <w:rPr>
                <w:rFonts w:ascii="微软雅黑" w:hAnsi="微软雅黑" w:cs="微软雅黑" w:hint="eastAsia"/>
                <w:szCs w:val="21"/>
              </w:rPr>
              <w:t>80</w:t>
            </w:r>
            <w:r w:rsidRPr="00F12B5F">
              <w:rPr>
                <w:rFonts w:ascii="微软雅黑" w:hAnsi="微软雅黑" w:cs="微软雅黑" w:hint="eastAsia"/>
                <w:szCs w:val="21"/>
              </w:rPr>
              <w:fldChar w:fldCharType="end"/>
            </w:r>
          </w:p>
        </w:tc>
      </w:tr>
    </w:tbl>
    <w:p w14:paraId="57896B22" w14:textId="77777777" w:rsidR="00D65E38" w:rsidRPr="00F12B5F" w:rsidRDefault="00000000">
      <w:pPr>
        <w:pStyle w:val="2"/>
        <w:numPr>
          <w:ilvl w:val="1"/>
          <w:numId w:val="0"/>
        </w:numPr>
        <w:ind w:left="840"/>
        <w:rPr>
          <w:rFonts w:ascii="微软雅黑" w:hAnsi="微软雅黑" w:cs="微软雅黑"/>
          <w:bCs/>
          <w:szCs w:val="21"/>
        </w:rPr>
      </w:pPr>
      <w:r w:rsidRPr="00F12B5F">
        <w:rPr>
          <w:rFonts w:ascii="微软雅黑" w:hAnsi="微软雅黑" w:cs="微软雅黑" w:hint="eastAsia"/>
          <w:szCs w:val="21"/>
        </w:rPr>
        <w:t>（三）资信及其他分</w:t>
      </w:r>
    </w:p>
    <w:p w14:paraId="4DDFDAEE" w14:textId="77777777" w:rsidR="00D65E38" w:rsidRPr="00F12B5F" w:rsidRDefault="00D65E38">
      <w:pPr>
        <w:ind w:firstLine="420"/>
        <w:rPr>
          <w:rFonts w:ascii="微软雅黑" w:hAnsi="微软雅黑" w:cs="微软雅黑"/>
          <w:szCs w:val="21"/>
        </w:rPr>
      </w:pPr>
    </w:p>
    <w:tbl>
      <w:tblPr>
        <w:tblW w:w="94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A0" w:firstRow="1" w:lastRow="0" w:firstColumn="1" w:lastColumn="0" w:noHBand="0" w:noVBand="1"/>
      </w:tblPr>
      <w:tblGrid>
        <w:gridCol w:w="709"/>
        <w:gridCol w:w="7983"/>
        <w:gridCol w:w="771"/>
      </w:tblGrid>
      <w:tr w:rsidR="00D65E38" w:rsidRPr="00F12B5F" w14:paraId="75862CAB" w14:textId="77777777">
        <w:trPr>
          <w:trHeight w:val="90"/>
          <w:jc w:val="center"/>
        </w:trPr>
        <w:tc>
          <w:tcPr>
            <w:tcW w:w="709" w:type="dxa"/>
            <w:shd w:val="clear" w:color="auto" w:fill="FFFFFF" w:themeFill="background1"/>
            <w:vAlign w:val="center"/>
          </w:tcPr>
          <w:p w14:paraId="1FDEC5AA" w14:textId="77777777" w:rsidR="00D65E38" w:rsidRPr="00F12B5F" w:rsidRDefault="00000000">
            <w:pPr>
              <w:ind w:firstLineChars="0" w:firstLine="0"/>
              <w:jc w:val="center"/>
              <w:rPr>
                <w:rFonts w:ascii="微软雅黑" w:hAnsi="微软雅黑" w:cs="微软雅黑"/>
                <w:b/>
                <w:szCs w:val="21"/>
              </w:rPr>
            </w:pPr>
            <w:r w:rsidRPr="00F12B5F">
              <w:rPr>
                <w:rFonts w:ascii="微软雅黑" w:hAnsi="微软雅黑" w:cs="微软雅黑" w:hint="eastAsia"/>
                <w:b/>
                <w:szCs w:val="21"/>
              </w:rPr>
              <w:t>序号</w:t>
            </w:r>
          </w:p>
        </w:tc>
        <w:tc>
          <w:tcPr>
            <w:tcW w:w="7983" w:type="dxa"/>
            <w:shd w:val="clear" w:color="auto" w:fill="FFFFFF" w:themeFill="background1"/>
            <w:vAlign w:val="center"/>
          </w:tcPr>
          <w:p w14:paraId="4051BF22" w14:textId="77777777" w:rsidR="00D65E38" w:rsidRPr="00F12B5F" w:rsidRDefault="00000000">
            <w:pPr>
              <w:ind w:firstLine="420"/>
              <w:jc w:val="center"/>
              <w:rPr>
                <w:rFonts w:ascii="微软雅黑" w:hAnsi="微软雅黑" w:cs="微软雅黑"/>
                <w:b/>
                <w:szCs w:val="21"/>
              </w:rPr>
            </w:pPr>
            <w:r w:rsidRPr="00F12B5F">
              <w:rPr>
                <w:rFonts w:ascii="微软雅黑" w:hAnsi="微软雅黑" w:cs="微软雅黑" w:hint="eastAsia"/>
                <w:b/>
                <w:szCs w:val="21"/>
              </w:rPr>
              <w:t>评分标准</w:t>
            </w:r>
          </w:p>
        </w:tc>
        <w:tc>
          <w:tcPr>
            <w:tcW w:w="771" w:type="dxa"/>
            <w:shd w:val="clear" w:color="auto" w:fill="FFFFFF" w:themeFill="background1"/>
            <w:vAlign w:val="center"/>
          </w:tcPr>
          <w:p w14:paraId="1B1E53EB" w14:textId="77777777" w:rsidR="00D65E38" w:rsidRPr="00F12B5F" w:rsidRDefault="00000000">
            <w:pPr>
              <w:ind w:firstLineChars="0" w:firstLine="0"/>
              <w:rPr>
                <w:rFonts w:ascii="微软雅黑" w:hAnsi="微软雅黑" w:cs="微软雅黑"/>
                <w:szCs w:val="21"/>
              </w:rPr>
            </w:pPr>
            <w:r w:rsidRPr="00F12B5F">
              <w:rPr>
                <w:rFonts w:ascii="微软雅黑" w:hAnsi="微软雅黑" w:cs="微软雅黑" w:hint="eastAsia"/>
                <w:szCs w:val="21"/>
              </w:rPr>
              <w:t>最高得分</w:t>
            </w:r>
          </w:p>
        </w:tc>
      </w:tr>
      <w:tr w:rsidR="00D65E38" w:rsidRPr="00F12B5F" w14:paraId="48845DF5" w14:textId="77777777">
        <w:trPr>
          <w:trHeight w:val="1535"/>
          <w:jc w:val="center"/>
        </w:trPr>
        <w:tc>
          <w:tcPr>
            <w:tcW w:w="709" w:type="dxa"/>
            <w:shd w:val="clear" w:color="auto" w:fill="FFFFFF" w:themeFill="background1"/>
            <w:vAlign w:val="center"/>
          </w:tcPr>
          <w:p w14:paraId="376C9535" w14:textId="77777777" w:rsidR="00D65E38" w:rsidRPr="00F12B5F" w:rsidRDefault="00000000">
            <w:pPr>
              <w:ind w:firstLineChars="0" w:firstLine="0"/>
              <w:jc w:val="center"/>
              <w:rPr>
                <w:rFonts w:ascii="微软雅黑" w:hAnsi="微软雅黑" w:cs="微软雅黑"/>
                <w:szCs w:val="21"/>
              </w:rPr>
            </w:pPr>
            <w:r w:rsidRPr="00F12B5F">
              <w:rPr>
                <w:rFonts w:ascii="微软雅黑" w:hAnsi="微软雅黑" w:cs="微软雅黑" w:hint="eastAsia"/>
                <w:szCs w:val="21"/>
              </w:rPr>
              <w:t>15</w:t>
            </w:r>
          </w:p>
        </w:tc>
        <w:tc>
          <w:tcPr>
            <w:tcW w:w="7983" w:type="dxa"/>
            <w:shd w:val="clear" w:color="auto" w:fill="FFFFFF" w:themeFill="background1"/>
            <w:vAlign w:val="center"/>
          </w:tcPr>
          <w:p w14:paraId="5BA4DA1C" w14:textId="77777777" w:rsidR="00D65E38" w:rsidRPr="00F12B5F" w:rsidRDefault="00000000">
            <w:pPr>
              <w:pStyle w:val="ab"/>
              <w:shd w:val="clear" w:color="auto" w:fill="FFFFFF" w:themeFill="background1"/>
              <w:ind w:firstLine="420"/>
              <w:rPr>
                <w:rFonts w:ascii="微软雅黑" w:hAnsi="微软雅黑" w:cs="微软雅黑"/>
                <w:szCs w:val="21"/>
              </w:rPr>
            </w:pPr>
            <w:r w:rsidRPr="00F12B5F">
              <w:rPr>
                <w:rFonts w:ascii="微软雅黑" w:hAnsi="微软雅黑" w:cs="微软雅黑" w:hint="eastAsia"/>
                <w:bCs/>
                <w:szCs w:val="21"/>
              </w:rPr>
              <w:t>投标人的资质信誉、市场形象、违法违规记录等情况的综合评价（3分）</w:t>
            </w:r>
            <w:r w:rsidRPr="00F12B5F">
              <w:rPr>
                <w:rFonts w:ascii="微软雅黑" w:hAnsi="微软雅黑" w:cs="微软雅黑" w:hint="eastAsia"/>
                <w:szCs w:val="21"/>
              </w:rPr>
              <w:t>，其中资质信誉好、市场形象佳、无违法违规记录的，得3分；在近三年内企业经营活动中</w:t>
            </w:r>
            <w:proofErr w:type="gramStart"/>
            <w:r w:rsidRPr="00F12B5F">
              <w:rPr>
                <w:rFonts w:ascii="微软雅黑" w:hAnsi="微软雅黑" w:cs="微软雅黑" w:hint="eastAsia"/>
                <w:szCs w:val="21"/>
              </w:rPr>
              <w:t>中</w:t>
            </w:r>
            <w:proofErr w:type="gramEnd"/>
            <w:r w:rsidRPr="00F12B5F">
              <w:rPr>
                <w:rFonts w:ascii="微软雅黑" w:hAnsi="微软雅黑" w:cs="微软雅黑" w:hint="eastAsia"/>
                <w:szCs w:val="21"/>
              </w:rPr>
              <w:t>有</w:t>
            </w:r>
            <w:proofErr w:type="gramStart"/>
            <w:r w:rsidRPr="00F12B5F">
              <w:rPr>
                <w:rFonts w:ascii="微软雅黑" w:hAnsi="微软雅黑" w:cs="微软雅黑" w:hint="eastAsia"/>
                <w:szCs w:val="21"/>
              </w:rPr>
              <w:t>不</w:t>
            </w:r>
            <w:proofErr w:type="gramEnd"/>
            <w:r w:rsidRPr="00F12B5F">
              <w:rPr>
                <w:rFonts w:ascii="微软雅黑" w:hAnsi="微软雅黑" w:cs="微软雅黑" w:hint="eastAsia"/>
                <w:szCs w:val="21"/>
              </w:rPr>
              <w:t>诚信记录的，被主管部门处罚或通报的，本项不得分；</w:t>
            </w:r>
          </w:p>
        </w:tc>
        <w:tc>
          <w:tcPr>
            <w:tcW w:w="771" w:type="dxa"/>
            <w:shd w:val="clear" w:color="auto" w:fill="FFFFFF" w:themeFill="background1"/>
            <w:vAlign w:val="center"/>
          </w:tcPr>
          <w:p w14:paraId="5E50456D" w14:textId="77777777" w:rsidR="00D65E38" w:rsidRPr="00F12B5F" w:rsidRDefault="00000000">
            <w:pPr>
              <w:ind w:firstLineChars="0" w:firstLine="0"/>
              <w:jc w:val="center"/>
              <w:rPr>
                <w:rFonts w:ascii="微软雅黑" w:hAnsi="微软雅黑" w:cs="微软雅黑"/>
                <w:szCs w:val="21"/>
              </w:rPr>
            </w:pPr>
            <w:r w:rsidRPr="00F12B5F">
              <w:rPr>
                <w:rFonts w:ascii="微软雅黑" w:hAnsi="微软雅黑" w:cs="微软雅黑" w:hint="eastAsia"/>
                <w:szCs w:val="21"/>
              </w:rPr>
              <w:t>3</w:t>
            </w:r>
          </w:p>
        </w:tc>
      </w:tr>
      <w:tr w:rsidR="00D65E38" w:rsidRPr="00F12B5F" w14:paraId="46269274" w14:textId="77777777">
        <w:trPr>
          <w:trHeight w:val="1535"/>
          <w:jc w:val="center"/>
        </w:trPr>
        <w:tc>
          <w:tcPr>
            <w:tcW w:w="709" w:type="dxa"/>
            <w:shd w:val="clear" w:color="auto" w:fill="FFFFFF" w:themeFill="background1"/>
            <w:vAlign w:val="center"/>
          </w:tcPr>
          <w:p w14:paraId="19156768" w14:textId="77777777" w:rsidR="00D65E38" w:rsidRPr="00E12955" w:rsidRDefault="00000000">
            <w:pPr>
              <w:ind w:firstLineChars="0" w:firstLine="0"/>
              <w:jc w:val="center"/>
              <w:rPr>
                <w:rFonts w:ascii="微软雅黑" w:hAnsi="微软雅黑" w:cs="微软雅黑"/>
                <w:szCs w:val="21"/>
              </w:rPr>
            </w:pPr>
            <w:r w:rsidRPr="00E12955">
              <w:rPr>
                <w:rFonts w:ascii="微软雅黑" w:hAnsi="微软雅黑" w:cs="微软雅黑" w:hint="eastAsia"/>
                <w:szCs w:val="21"/>
              </w:rPr>
              <w:t>16</w:t>
            </w:r>
          </w:p>
        </w:tc>
        <w:tc>
          <w:tcPr>
            <w:tcW w:w="7983" w:type="dxa"/>
            <w:shd w:val="clear" w:color="auto" w:fill="FFFFFF" w:themeFill="background1"/>
            <w:vAlign w:val="center"/>
          </w:tcPr>
          <w:p w14:paraId="652CCDBB" w14:textId="77777777" w:rsidR="00D65E38" w:rsidRPr="00E12955" w:rsidRDefault="00000000">
            <w:pPr>
              <w:pStyle w:val="afff1"/>
              <w:widowControl/>
              <w:spacing w:after="120"/>
              <w:ind w:leftChars="-20" w:hangingChars="20" w:hanging="42"/>
              <w:rPr>
                <w:rFonts w:ascii="微软雅黑" w:hAnsi="微软雅黑" w:cs="微软雅黑"/>
                <w:szCs w:val="21"/>
              </w:rPr>
            </w:pPr>
            <w:r w:rsidRPr="00E12955">
              <w:rPr>
                <w:rFonts w:ascii="微软雅黑" w:hAnsi="微软雅黑" w:cs="微软雅黑" w:hint="eastAsia"/>
                <w:szCs w:val="21"/>
              </w:rPr>
              <w:t>1、投标人具有《测绘成果及资料档案和保密工作》甲级证书得2分；乙级得1分；没有不得分。</w:t>
            </w:r>
          </w:p>
          <w:p w14:paraId="02DD6DAF" w14:textId="77777777" w:rsidR="00D65E38" w:rsidRPr="00E12955" w:rsidRDefault="00000000">
            <w:pPr>
              <w:pStyle w:val="afff1"/>
              <w:widowControl/>
              <w:spacing w:after="120"/>
              <w:ind w:leftChars="-20" w:hangingChars="20" w:hanging="42"/>
              <w:rPr>
                <w:rFonts w:ascii="微软雅黑" w:hAnsi="微软雅黑" w:cs="微软雅黑"/>
                <w:szCs w:val="21"/>
              </w:rPr>
            </w:pPr>
            <w:r w:rsidRPr="00E12955">
              <w:rPr>
                <w:rFonts w:ascii="微软雅黑" w:hAnsi="微软雅黑" w:cs="微软雅黑" w:hint="eastAsia"/>
                <w:szCs w:val="21"/>
              </w:rPr>
              <w:t>2、投标人具有民用无人驾驶航空器经营许可证得1分；没有不得分。</w:t>
            </w:r>
          </w:p>
          <w:p w14:paraId="03C57186" w14:textId="77777777" w:rsidR="00D65E38" w:rsidRPr="00E12955" w:rsidRDefault="00000000" w:rsidP="004600A3">
            <w:pPr>
              <w:pStyle w:val="afff1"/>
              <w:widowControl/>
              <w:spacing w:after="120"/>
              <w:ind w:leftChars="-20" w:hangingChars="20" w:hanging="42"/>
              <w:rPr>
                <w:rFonts w:ascii="微软雅黑" w:hAnsi="微软雅黑" w:cs="微软雅黑"/>
                <w:szCs w:val="21"/>
              </w:rPr>
            </w:pPr>
            <w:r w:rsidRPr="00E12955">
              <w:rPr>
                <w:rFonts w:ascii="微软雅黑" w:hAnsi="微软雅黑" w:cs="微软雅黑" w:hint="eastAsia"/>
                <w:color w:val="000000" w:themeColor="text1"/>
                <w:szCs w:val="21"/>
              </w:rPr>
              <w:t>3、</w:t>
            </w:r>
            <w:r w:rsidRPr="00E12955">
              <w:rPr>
                <w:rFonts w:ascii="微软雅黑" w:hAnsi="微软雅黑" w:cs="微软雅黑" w:hint="eastAsia"/>
                <w:szCs w:val="21"/>
              </w:rPr>
              <w:t>投标人</w:t>
            </w:r>
            <w:r w:rsidRPr="00E12955">
              <w:rPr>
                <w:rFonts w:ascii="微软雅黑" w:hAnsi="微软雅黑" w:cs="微软雅黑" w:hint="eastAsia"/>
                <w:color w:val="000000" w:themeColor="text1"/>
                <w:szCs w:val="21"/>
              </w:rPr>
              <w:t>具有有效期内的CMA检验检测机构资质认定证书（</w:t>
            </w:r>
            <w:r w:rsidRPr="00E12955">
              <w:rPr>
                <w:rFonts w:ascii="微软雅黑" w:hAnsi="微软雅黑" w:cs="微软雅黑" w:hint="eastAsia"/>
                <w:szCs w:val="21"/>
              </w:rPr>
              <w:t>认定项目类别为：遥感类、摄影测量类、地图编制类）的得2分。</w:t>
            </w:r>
          </w:p>
          <w:p w14:paraId="48A0D5D5" w14:textId="77777777" w:rsidR="00D65E38" w:rsidRPr="00E12955" w:rsidRDefault="00000000" w:rsidP="004600A3">
            <w:pPr>
              <w:pStyle w:val="afff1"/>
              <w:widowControl/>
              <w:spacing w:after="120"/>
              <w:ind w:leftChars="-20" w:hangingChars="20" w:hanging="42"/>
              <w:rPr>
                <w:rFonts w:ascii="微软雅黑" w:hAnsi="微软雅黑" w:cs="微软雅黑"/>
                <w:szCs w:val="21"/>
              </w:rPr>
            </w:pPr>
            <w:r w:rsidRPr="00E12955">
              <w:rPr>
                <w:rFonts w:ascii="微软雅黑" w:hAnsi="微软雅黑" w:cs="微软雅黑" w:hint="eastAsia"/>
                <w:color w:val="000000" w:themeColor="text1"/>
                <w:szCs w:val="21"/>
              </w:rPr>
              <w:t>4、投标人具有卫星遥感影像</w:t>
            </w:r>
            <w:r w:rsidRPr="00E12955">
              <w:rPr>
                <w:rFonts w:ascii="微软雅黑" w:hAnsi="微软雅黑" w:cs="微软雅黑" w:hint="eastAsia"/>
                <w:szCs w:val="21"/>
              </w:rPr>
              <w:t>类别的</w:t>
            </w:r>
            <w:r w:rsidRPr="00E12955">
              <w:rPr>
                <w:rFonts w:ascii="微软雅黑" w:hAnsi="微软雅黑" w:cs="微软雅黑" w:hint="eastAsia"/>
                <w:color w:val="000000" w:themeColor="text1"/>
                <w:szCs w:val="21"/>
              </w:rPr>
              <w:t>软件著作权的得</w:t>
            </w:r>
            <w:r w:rsidRPr="00E12955">
              <w:rPr>
                <w:rFonts w:ascii="微软雅黑" w:hAnsi="微软雅黑" w:cs="微软雅黑" w:hint="eastAsia"/>
                <w:szCs w:val="21"/>
              </w:rPr>
              <w:t>1</w:t>
            </w:r>
            <w:r w:rsidRPr="00E12955">
              <w:rPr>
                <w:rFonts w:ascii="微软雅黑" w:hAnsi="微软雅黑" w:cs="微软雅黑" w:hint="eastAsia"/>
                <w:color w:val="000000" w:themeColor="text1"/>
                <w:szCs w:val="21"/>
              </w:rPr>
              <w:t>分。</w:t>
            </w:r>
          </w:p>
          <w:p w14:paraId="5D382708" w14:textId="77777777" w:rsidR="00D65E38" w:rsidRPr="00E12955" w:rsidRDefault="00000000" w:rsidP="004600A3">
            <w:pPr>
              <w:pStyle w:val="afff1"/>
              <w:widowControl/>
              <w:spacing w:after="120"/>
              <w:ind w:leftChars="-20" w:hangingChars="20" w:hanging="42"/>
              <w:rPr>
                <w:rFonts w:ascii="微软雅黑" w:hAnsi="微软雅黑" w:cs="微软雅黑"/>
                <w:szCs w:val="21"/>
              </w:rPr>
            </w:pPr>
            <w:r w:rsidRPr="00E12955">
              <w:rPr>
                <w:rFonts w:ascii="微软雅黑" w:hAnsi="微软雅黑" w:cs="微软雅黑" w:hint="eastAsia"/>
                <w:szCs w:val="21"/>
              </w:rPr>
              <w:t>【提供所有证书的复印件做在投标文件中，不得供不得分】</w:t>
            </w:r>
          </w:p>
        </w:tc>
        <w:tc>
          <w:tcPr>
            <w:tcW w:w="771" w:type="dxa"/>
            <w:shd w:val="clear" w:color="auto" w:fill="FFFFFF" w:themeFill="background1"/>
            <w:vAlign w:val="center"/>
          </w:tcPr>
          <w:p w14:paraId="4E3E4695" w14:textId="77777777" w:rsidR="00D65E38" w:rsidRPr="00F12B5F" w:rsidRDefault="00000000">
            <w:pPr>
              <w:ind w:firstLineChars="0" w:firstLine="0"/>
              <w:jc w:val="center"/>
              <w:rPr>
                <w:rFonts w:ascii="微软雅黑" w:hAnsi="微软雅黑" w:cs="微软雅黑"/>
                <w:szCs w:val="21"/>
              </w:rPr>
            </w:pPr>
            <w:r w:rsidRPr="00E12955">
              <w:rPr>
                <w:rFonts w:ascii="微软雅黑" w:hAnsi="微软雅黑" w:cs="微软雅黑" w:hint="eastAsia"/>
                <w:szCs w:val="21"/>
              </w:rPr>
              <w:t>6</w:t>
            </w:r>
          </w:p>
        </w:tc>
      </w:tr>
      <w:tr w:rsidR="00D65E38" w:rsidRPr="00F12B5F" w14:paraId="397C285A" w14:textId="77777777">
        <w:trPr>
          <w:jc w:val="center"/>
        </w:trPr>
        <w:tc>
          <w:tcPr>
            <w:tcW w:w="709" w:type="dxa"/>
            <w:shd w:val="clear" w:color="auto" w:fill="FFFFFF" w:themeFill="background1"/>
            <w:vAlign w:val="center"/>
          </w:tcPr>
          <w:p w14:paraId="50CD3B30" w14:textId="77777777" w:rsidR="00D65E38" w:rsidRPr="00F12B5F" w:rsidRDefault="00000000">
            <w:pPr>
              <w:ind w:firstLineChars="0" w:firstLine="0"/>
              <w:jc w:val="center"/>
              <w:rPr>
                <w:rFonts w:ascii="微软雅黑" w:hAnsi="微软雅黑" w:cs="微软雅黑"/>
                <w:szCs w:val="21"/>
              </w:rPr>
            </w:pPr>
            <w:r w:rsidRPr="00F12B5F">
              <w:rPr>
                <w:rFonts w:ascii="微软雅黑" w:hAnsi="微软雅黑" w:cs="微软雅黑" w:hint="eastAsia"/>
                <w:szCs w:val="21"/>
              </w:rPr>
              <w:t>17</w:t>
            </w:r>
          </w:p>
        </w:tc>
        <w:tc>
          <w:tcPr>
            <w:tcW w:w="7983" w:type="dxa"/>
            <w:shd w:val="clear" w:color="auto" w:fill="FFFFFF" w:themeFill="background1"/>
            <w:vAlign w:val="center"/>
          </w:tcPr>
          <w:p w14:paraId="6C64927A" w14:textId="77777777" w:rsidR="00D65E38" w:rsidRPr="00F12B5F" w:rsidRDefault="00000000">
            <w:pPr>
              <w:pStyle w:val="afff2"/>
              <w:ind w:firstLineChars="0" w:firstLine="0"/>
              <w:rPr>
                <w:rFonts w:ascii="微软雅黑" w:eastAsia="微软雅黑" w:hAnsi="微软雅黑" w:cs="微软雅黑"/>
                <w:sz w:val="21"/>
                <w:szCs w:val="21"/>
              </w:rPr>
            </w:pPr>
            <w:r w:rsidRPr="00F12B5F">
              <w:rPr>
                <w:rFonts w:ascii="微软雅黑" w:eastAsia="微软雅黑" w:hAnsi="微软雅黑" w:cs="微软雅黑" w:hint="eastAsia"/>
                <w:sz w:val="21"/>
                <w:szCs w:val="21"/>
              </w:rPr>
              <w:t>投标人近三年（投标截止时间前三年）成功实施的同类项目的业绩或案例证明，投标人提供的同类项目单个合同，每个得0.5分，本项最高得1分。</w:t>
            </w:r>
          </w:p>
          <w:p w14:paraId="69543DB1" w14:textId="77777777" w:rsidR="00D65E38" w:rsidRPr="00F12B5F" w:rsidRDefault="00000000">
            <w:pPr>
              <w:pStyle w:val="afff2"/>
              <w:ind w:firstLineChars="0" w:firstLine="0"/>
              <w:rPr>
                <w:rFonts w:ascii="微软雅黑" w:eastAsia="微软雅黑" w:hAnsi="微软雅黑" w:cs="微软雅黑"/>
                <w:sz w:val="21"/>
                <w:szCs w:val="21"/>
              </w:rPr>
            </w:pPr>
            <w:r w:rsidRPr="00F12B5F">
              <w:rPr>
                <w:rFonts w:ascii="微软雅黑" w:eastAsia="微软雅黑" w:hAnsi="微软雅黑" w:cs="微软雅黑" w:hint="eastAsia"/>
                <w:sz w:val="21"/>
                <w:szCs w:val="21"/>
              </w:rPr>
              <w:t>【投标文件中提供合同复印件】</w:t>
            </w:r>
          </w:p>
        </w:tc>
        <w:tc>
          <w:tcPr>
            <w:tcW w:w="771" w:type="dxa"/>
            <w:shd w:val="clear" w:color="auto" w:fill="FFFFFF" w:themeFill="background1"/>
            <w:vAlign w:val="center"/>
          </w:tcPr>
          <w:p w14:paraId="5FCF9461" w14:textId="77777777" w:rsidR="00D65E38" w:rsidRPr="00F12B5F" w:rsidRDefault="00000000">
            <w:pPr>
              <w:ind w:firstLineChars="0" w:firstLine="0"/>
              <w:jc w:val="center"/>
              <w:rPr>
                <w:rFonts w:ascii="微软雅黑" w:hAnsi="微软雅黑" w:cs="微软雅黑"/>
                <w:szCs w:val="21"/>
              </w:rPr>
            </w:pPr>
            <w:r w:rsidRPr="00F12B5F">
              <w:rPr>
                <w:rFonts w:ascii="微软雅黑" w:hAnsi="微软雅黑" w:cs="微软雅黑" w:hint="eastAsia"/>
                <w:szCs w:val="21"/>
              </w:rPr>
              <w:t>1</w:t>
            </w:r>
          </w:p>
        </w:tc>
      </w:tr>
      <w:tr w:rsidR="00D65E38" w:rsidRPr="00F12B5F" w14:paraId="3F9D4F1E" w14:textId="77777777">
        <w:trPr>
          <w:jc w:val="center"/>
        </w:trPr>
        <w:tc>
          <w:tcPr>
            <w:tcW w:w="709" w:type="dxa"/>
            <w:shd w:val="clear" w:color="auto" w:fill="FFFFFF" w:themeFill="background1"/>
            <w:vAlign w:val="center"/>
          </w:tcPr>
          <w:p w14:paraId="6B24D9BD" w14:textId="77777777" w:rsidR="00D65E38" w:rsidRPr="00F12B5F" w:rsidRDefault="00D65E38">
            <w:pPr>
              <w:ind w:firstLineChars="0" w:firstLine="0"/>
              <w:jc w:val="center"/>
              <w:rPr>
                <w:rFonts w:ascii="微软雅黑" w:hAnsi="微软雅黑" w:cs="微软雅黑"/>
                <w:b/>
                <w:szCs w:val="21"/>
              </w:rPr>
            </w:pPr>
          </w:p>
        </w:tc>
        <w:tc>
          <w:tcPr>
            <w:tcW w:w="7983" w:type="dxa"/>
            <w:shd w:val="clear" w:color="auto" w:fill="FFFFFF" w:themeFill="background1"/>
            <w:vAlign w:val="center"/>
          </w:tcPr>
          <w:p w14:paraId="7FC207B7" w14:textId="77777777" w:rsidR="00D65E38" w:rsidRPr="00F12B5F" w:rsidRDefault="00000000">
            <w:pPr>
              <w:ind w:firstLine="420"/>
              <w:rPr>
                <w:rFonts w:ascii="微软雅黑" w:hAnsi="微软雅黑" w:cs="微软雅黑"/>
                <w:szCs w:val="21"/>
              </w:rPr>
            </w:pPr>
            <w:r w:rsidRPr="00F12B5F">
              <w:rPr>
                <w:rFonts w:ascii="微软雅黑" w:hAnsi="微软雅黑" w:cs="微软雅黑" w:hint="eastAsia"/>
                <w:szCs w:val="21"/>
              </w:rPr>
              <w:t>小计</w:t>
            </w:r>
          </w:p>
        </w:tc>
        <w:tc>
          <w:tcPr>
            <w:tcW w:w="771" w:type="dxa"/>
            <w:shd w:val="clear" w:color="auto" w:fill="FFFFFF" w:themeFill="background1"/>
            <w:vAlign w:val="center"/>
          </w:tcPr>
          <w:p w14:paraId="51AEF296" w14:textId="77777777" w:rsidR="00D65E38" w:rsidRPr="00F12B5F" w:rsidRDefault="00000000">
            <w:pPr>
              <w:ind w:firstLineChars="0" w:firstLine="0"/>
              <w:jc w:val="center"/>
              <w:rPr>
                <w:rFonts w:ascii="微软雅黑" w:hAnsi="微软雅黑" w:cs="微软雅黑"/>
                <w:szCs w:val="21"/>
              </w:rPr>
            </w:pPr>
            <w:r w:rsidRPr="00F12B5F">
              <w:rPr>
                <w:rFonts w:ascii="微软雅黑" w:hAnsi="微软雅黑" w:cs="微软雅黑" w:hint="eastAsia"/>
                <w:szCs w:val="21"/>
              </w:rPr>
              <w:fldChar w:fldCharType="begin"/>
            </w:r>
            <w:r w:rsidRPr="00F12B5F">
              <w:rPr>
                <w:rFonts w:ascii="微软雅黑" w:hAnsi="微软雅黑" w:cs="微软雅黑" w:hint="eastAsia"/>
                <w:szCs w:val="21"/>
              </w:rPr>
              <w:instrText xml:space="preserve"> = sum(C2:C5) \* MERGEFORMAT </w:instrText>
            </w:r>
            <w:r w:rsidRPr="00F12B5F">
              <w:rPr>
                <w:rFonts w:ascii="微软雅黑" w:hAnsi="微软雅黑" w:cs="微软雅黑" w:hint="eastAsia"/>
                <w:szCs w:val="21"/>
              </w:rPr>
              <w:fldChar w:fldCharType="separate"/>
            </w:r>
            <w:r w:rsidRPr="00F12B5F">
              <w:rPr>
                <w:rFonts w:ascii="微软雅黑" w:hAnsi="微软雅黑" w:cs="微软雅黑" w:hint="eastAsia"/>
                <w:szCs w:val="21"/>
              </w:rPr>
              <w:t>10</w:t>
            </w:r>
            <w:r w:rsidRPr="00F12B5F">
              <w:rPr>
                <w:rFonts w:ascii="微软雅黑" w:hAnsi="微软雅黑" w:cs="微软雅黑" w:hint="eastAsia"/>
                <w:szCs w:val="21"/>
              </w:rPr>
              <w:fldChar w:fldCharType="end"/>
            </w:r>
          </w:p>
        </w:tc>
      </w:tr>
    </w:tbl>
    <w:p w14:paraId="10F0F796" w14:textId="77777777" w:rsidR="00D65E38" w:rsidRPr="00F12B5F" w:rsidRDefault="00D65E38">
      <w:pPr>
        <w:pStyle w:val="afff2"/>
        <w:ind w:firstLine="420"/>
        <w:rPr>
          <w:rFonts w:ascii="微软雅黑" w:eastAsia="微软雅黑" w:hAnsi="微软雅黑" w:cs="微软雅黑"/>
          <w:sz w:val="21"/>
          <w:szCs w:val="21"/>
        </w:rPr>
      </w:pPr>
    </w:p>
    <w:p w14:paraId="0756E620" w14:textId="77777777" w:rsidR="00D65E38" w:rsidRPr="00F12B5F" w:rsidRDefault="00D65E38">
      <w:pPr>
        <w:pStyle w:val="1"/>
        <w:numPr>
          <w:ilvl w:val="0"/>
          <w:numId w:val="61"/>
        </w:numPr>
        <w:rPr>
          <w:rStyle w:val="10"/>
          <w:rFonts w:ascii="微软雅黑" w:hAnsi="微软雅黑" w:cs="微软雅黑"/>
          <w:b/>
          <w:bCs/>
          <w:sz w:val="21"/>
          <w:szCs w:val="21"/>
        </w:rPr>
        <w:sectPr w:rsidR="00D65E38" w:rsidRPr="00F12B5F">
          <w:headerReference w:type="even" r:id="rId21"/>
          <w:footerReference w:type="default" r:id="rId22"/>
          <w:headerReference w:type="first" r:id="rId23"/>
          <w:pgSz w:w="11906" w:h="16838"/>
          <w:pgMar w:top="1474" w:right="1797" w:bottom="1247" w:left="1797" w:header="851" w:footer="851" w:gutter="0"/>
          <w:cols w:space="720"/>
          <w:docGrid w:linePitch="312"/>
        </w:sectPr>
      </w:pPr>
      <w:bookmarkStart w:id="278" w:name="_Toc24358"/>
    </w:p>
    <w:p w14:paraId="2BC708AE" w14:textId="77777777" w:rsidR="00D65E38" w:rsidRPr="00F12B5F" w:rsidRDefault="00000000">
      <w:pPr>
        <w:pStyle w:val="1"/>
        <w:numPr>
          <w:ilvl w:val="255"/>
          <w:numId w:val="0"/>
        </w:numPr>
        <w:rPr>
          <w:rStyle w:val="10"/>
          <w:rFonts w:ascii="微软雅黑" w:hAnsi="微软雅黑" w:cs="微软雅黑"/>
          <w:b/>
          <w:bCs/>
          <w:sz w:val="21"/>
          <w:szCs w:val="21"/>
        </w:rPr>
      </w:pPr>
      <w:bookmarkStart w:id="279" w:name="_Toc16998"/>
      <w:r w:rsidRPr="00F12B5F">
        <w:rPr>
          <w:rStyle w:val="10"/>
          <w:rFonts w:ascii="微软雅黑" w:hAnsi="微软雅黑" w:cs="微软雅黑" w:hint="eastAsia"/>
          <w:b/>
          <w:bCs/>
          <w:sz w:val="21"/>
          <w:szCs w:val="21"/>
        </w:rPr>
        <w:lastRenderedPageBreak/>
        <w:t>第五章  政府采购合同</w:t>
      </w:r>
      <w:bookmarkEnd w:id="271"/>
      <w:bookmarkEnd w:id="272"/>
      <w:bookmarkEnd w:id="273"/>
      <w:bookmarkEnd w:id="278"/>
      <w:bookmarkEnd w:id="279"/>
    </w:p>
    <w:p w14:paraId="0DA4D7C0" w14:textId="77777777" w:rsidR="00D65E38" w:rsidRPr="00F12B5F" w:rsidRDefault="00000000">
      <w:pPr>
        <w:pStyle w:val="2"/>
        <w:numPr>
          <w:ilvl w:val="1"/>
          <w:numId w:val="0"/>
        </w:numPr>
        <w:ind w:left="840"/>
        <w:jc w:val="center"/>
        <w:rPr>
          <w:rFonts w:ascii="微软雅黑" w:hAnsi="微软雅黑" w:cs="微软雅黑"/>
          <w:szCs w:val="21"/>
        </w:rPr>
      </w:pPr>
      <w:r w:rsidRPr="00F12B5F">
        <w:rPr>
          <w:rFonts w:ascii="微软雅黑" w:hAnsi="微软雅黑" w:cs="微软雅黑" w:hint="eastAsia"/>
          <w:szCs w:val="21"/>
        </w:rPr>
        <w:t>一、通用必备条款部份</w:t>
      </w:r>
    </w:p>
    <w:p w14:paraId="07F5A0BE" w14:textId="77777777" w:rsidR="00D65E38" w:rsidRPr="00F12B5F" w:rsidRDefault="00000000">
      <w:pPr>
        <w:pStyle w:val="af3"/>
        <w:snapToGrid w:val="0"/>
        <w:ind w:firstLine="420"/>
        <w:rPr>
          <w:rFonts w:ascii="微软雅黑" w:hAnsi="微软雅黑" w:cs="微软雅黑"/>
          <w:bCs/>
          <w:szCs w:val="21"/>
        </w:rPr>
      </w:pPr>
      <w:r w:rsidRPr="00F12B5F">
        <w:rPr>
          <w:rFonts w:ascii="微软雅黑" w:hAnsi="微软雅黑" w:cs="微软雅黑" w:hint="eastAsia"/>
          <w:b/>
          <w:szCs w:val="21"/>
        </w:rPr>
        <w:t>合同编号：</w:t>
      </w:r>
    </w:p>
    <w:p w14:paraId="75245124" w14:textId="77777777" w:rsidR="00D65E38" w:rsidRPr="00F12B5F" w:rsidRDefault="00000000">
      <w:pPr>
        <w:pStyle w:val="af3"/>
        <w:snapToGrid w:val="0"/>
        <w:ind w:firstLine="420"/>
        <w:rPr>
          <w:rFonts w:ascii="微软雅黑" w:hAnsi="微软雅黑" w:cs="微软雅黑"/>
          <w:bCs/>
          <w:szCs w:val="21"/>
        </w:rPr>
      </w:pPr>
      <w:r w:rsidRPr="00F12B5F">
        <w:rPr>
          <w:rFonts w:ascii="微软雅黑" w:hAnsi="微软雅黑" w:cs="微软雅黑" w:hint="eastAsia"/>
          <w:b/>
          <w:szCs w:val="21"/>
        </w:rPr>
        <w:t>政府采购计划（预算）确认号：</w:t>
      </w:r>
    </w:p>
    <w:p w14:paraId="0D49D428" w14:textId="77777777" w:rsidR="00D65E38" w:rsidRPr="00F12B5F" w:rsidRDefault="00000000">
      <w:pPr>
        <w:pStyle w:val="af3"/>
        <w:snapToGrid w:val="0"/>
        <w:ind w:firstLine="420"/>
        <w:rPr>
          <w:rFonts w:ascii="微软雅黑" w:hAnsi="微软雅黑" w:cs="微软雅黑"/>
          <w:szCs w:val="21"/>
        </w:rPr>
      </w:pPr>
      <w:r w:rsidRPr="00F12B5F">
        <w:rPr>
          <w:rFonts w:ascii="微软雅黑" w:hAnsi="微软雅黑" w:cs="微软雅黑" w:hint="eastAsia"/>
          <w:b/>
          <w:szCs w:val="21"/>
        </w:rPr>
        <w:t>预算金额</w:t>
      </w:r>
      <w:r w:rsidRPr="00F12B5F">
        <w:rPr>
          <w:rFonts w:ascii="微软雅黑" w:hAnsi="微软雅黑" w:cs="微软雅黑" w:hint="eastAsia"/>
          <w:szCs w:val="21"/>
        </w:rPr>
        <w:t xml:space="preserve">：  </w:t>
      </w:r>
    </w:p>
    <w:p w14:paraId="645CC298" w14:textId="77777777" w:rsidR="00D65E38" w:rsidRPr="00F12B5F" w:rsidRDefault="00000000">
      <w:pPr>
        <w:snapToGrid w:val="0"/>
        <w:ind w:firstLine="420"/>
        <w:rPr>
          <w:rFonts w:ascii="微软雅黑" w:hAnsi="微软雅黑" w:cs="微软雅黑"/>
          <w:szCs w:val="21"/>
        </w:rPr>
      </w:pPr>
      <w:r w:rsidRPr="00F12B5F">
        <w:rPr>
          <w:rFonts w:ascii="微软雅黑" w:hAnsi="微软雅黑" w:cs="微软雅黑" w:hint="eastAsia"/>
          <w:b/>
          <w:szCs w:val="21"/>
        </w:rPr>
        <w:t>采购人（以下称甲方）：</w:t>
      </w:r>
    </w:p>
    <w:p w14:paraId="55A226AC" w14:textId="77777777" w:rsidR="00D65E38" w:rsidRPr="00F12B5F" w:rsidRDefault="00000000">
      <w:pPr>
        <w:pStyle w:val="af3"/>
        <w:snapToGrid w:val="0"/>
        <w:ind w:firstLine="420"/>
        <w:rPr>
          <w:rFonts w:ascii="微软雅黑" w:hAnsi="微软雅黑" w:cs="微软雅黑"/>
          <w:b/>
          <w:szCs w:val="21"/>
        </w:rPr>
      </w:pPr>
      <w:r w:rsidRPr="00F12B5F">
        <w:rPr>
          <w:rFonts w:ascii="微软雅黑" w:hAnsi="微软雅黑" w:cs="微软雅黑" w:hint="eastAsia"/>
          <w:b/>
          <w:szCs w:val="21"/>
        </w:rPr>
        <w:t>供应商（以下称乙方）：</w:t>
      </w:r>
    </w:p>
    <w:p w14:paraId="48B26C13" w14:textId="77777777" w:rsidR="00D65E38" w:rsidRPr="00F12B5F" w:rsidRDefault="00000000">
      <w:pPr>
        <w:pStyle w:val="af3"/>
        <w:snapToGrid w:val="0"/>
        <w:ind w:firstLine="420"/>
        <w:rPr>
          <w:rFonts w:ascii="微软雅黑" w:hAnsi="微软雅黑" w:cs="微软雅黑"/>
          <w:szCs w:val="21"/>
        </w:rPr>
      </w:pPr>
      <w:r w:rsidRPr="00F12B5F">
        <w:rPr>
          <w:rFonts w:ascii="微软雅黑" w:hAnsi="微软雅黑" w:cs="微软雅黑" w:hint="eastAsia"/>
          <w:b/>
          <w:szCs w:val="21"/>
        </w:rPr>
        <w:t>采购代理机构：</w:t>
      </w:r>
    </w:p>
    <w:p w14:paraId="7FE8FBB3" w14:textId="77777777" w:rsidR="00D65E38" w:rsidRPr="00F12B5F" w:rsidRDefault="00000000">
      <w:pPr>
        <w:pStyle w:val="af3"/>
        <w:snapToGrid w:val="0"/>
        <w:ind w:firstLine="420"/>
        <w:rPr>
          <w:rFonts w:ascii="微软雅黑" w:hAnsi="微软雅黑" w:cs="微软雅黑"/>
          <w:szCs w:val="21"/>
        </w:rPr>
      </w:pPr>
      <w:r w:rsidRPr="00F12B5F">
        <w:rPr>
          <w:rFonts w:ascii="微软雅黑" w:hAnsi="微软雅黑" w:cs="微软雅黑" w:hint="eastAsia"/>
          <w:b/>
          <w:szCs w:val="21"/>
        </w:rPr>
        <w:t>采购方式：</w:t>
      </w:r>
      <w:r w:rsidRPr="00F12B5F">
        <w:rPr>
          <w:rFonts w:ascii="微软雅黑" w:hAnsi="微软雅黑" w:cs="微软雅黑" w:hint="eastAsia"/>
          <w:szCs w:val="21"/>
        </w:rPr>
        <w:t>公开招标</w:t>
      </w:r>
    </w:p>
    <w:p w14:paraId="280D0A53" w14:textId="77777777" w:rsidR="00D65E38" w:rsidRPr="00F12B5F"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cs="微软雅黑"/>
          <w:szCs w:val="21"/>
        </w:rPr>
      </w:pPr>
      <w:r w:rsidRPr="00F12B5F">
        <w:rPr>
          <w:rFonts w:ascii="微软雅黑" w:hAnsi="微软雅黑" w:cs="微软雅黑" w:hint="eastAsia"/>
          <w:szCs w:val="21"/>
        </w:rPr>
        <w:t>根据《中华人民共和国政府采购法》、《中华人民共和国民法典》等法律法规的规定，甲、乙双方按照</w:t>
      </w:r>
      <w:r w:rsidRPr="00F12B5F">
        <w:rPr>
          <w:rFonts w:ascii="微软雅黑" w:hAnsi="微软雅黑" w:cs="微软雅黑" w:hint="eastAsia"/>
          <w:bCs/>
          <w:kern w:val="36"/>
          <w:szCs w:val="21"/>
        </w:rPr>
        <w:t>项目</w:t>
      </w:r>
      <w:r w:rsidRPr="00F12B5F">
        <w:rPr>
          <w:rFonts w:ascii="微软雅黑" w:hAnsi="微软雅黑" w:cs="微软雅黑" w:hint="eastAsia"/>
          <w:szCs w:val="21"/>
        </w:rPr>
        <w:t>采购结果签订本合同。</w:t>
      </w:r>
    </w:p>
    <w:p w14:paraId="1751D537" w14:textId="77777777" w:rsidR="00D65E38" w:rsidRPr="00F12B5F" w:rsidRDefault="00000000">
      <w:pPr>
        <w:shd w:val="clear" w:color="auto" w:fill="FFFFFF"/>
        <w:tabs>
          <w:tab w:val="left" w:pos="916"/>
          <w:tab w:val="left" w:pos="1832"/>
          <w:tab w:val="left" w:pos="2748"/>
        </w:tabs>
        <w:ind w:firstLine="420"/>
        <w:rPr>
          <w:rFonts w:ascii="微软雅黑" w:hAnsi="微软雅黑" w:cs="微软雅黑"/>
          <w:b/>
          <w:szCs w:val="21"/>
        </w:rPr>
      </w:pPr>
      <w:r w:rsidRPr="00F12B5F">
        <w:rPr>
          <w:rFonts w:ascii="微软雅黑" w:hAnsi="微软雅黑" w:cs="微软雅黑" w:hint="eastAsia"/>
          <w:b/>
          <w:szCs w:val="21"/>
        </w:rPr>
        <w:t>第一条 合同组成</w:t>
      </w:r>
      <w:r w:rsidRPr="00F12B5F">
        <w:rPr>
          <w:rFonts w:ascii="微软雅黑" w:hAnsi="微软雅黑" w:cs="微软雅黑" w:hint="eastAsia"/>
          <w:b/>
          <w:szCs w:val="21"/>
        </w:rPr>
        <w:tab/>
      </w:r>
    </w:p>
    <w:p w14:paraId="396D6843" w14:textId="77777777" w:rsidR="00D65E38" w:rsidRPr="00F12B5F"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cs="微软雅黑"/>
          <w:szCs w:val="21"/>
        </w:rPr>
      </w:pPr>
      <w:r w:rsidRPr="00F12B5F">
        <w:rPr>
          <w:rFonts w:ascii="微软雅黑" w:hAnsi="微软雅黑" w:cs="微软雅黑" w:hint="eastAsia"/>
          <w:szCs w:val="21"/>
        </w:rPr>
        <w:t>本次政府采购活动的相关文件为本合同的组成部分，这些文件包括但不限于：</w:t>
      </w:r>
    </w:p>
    <w:p w14:paraId="35459E8B" w14:textId="77777777" w:rsidR="00D65E38" w:rsidRPr="00F12B5F"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cs="微软雅黑"/>
          <w:szCs w:val="21"/>
        </w:rPr>
      </w:pPr>
      <w:r w:rsidRPr="00F12B5F">
        <w:rPr>
          <w:rFonts w:ascii="微软雅黑" w:hAnsi="微软雅黑" w:cs="微软雅黑" w:hint="eastAsia"/>
          <w:szCs w:val="21"/>
        </w:rPr>
        <w:t>1、本合同文本；</w:t>
      </w:r>
    </w:p>
    <w:p w14:paraId="4AE009EB" w14:textId="77777777" w:rsidR="00D65E38" w:rsidRPr="00F12B5F"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cs="微软雅黑"/>
          <w:szCs w:val="21"/>
        </w:rPr>
      </w:pPr>
      <w:r w:rsidRPr="00F12B5F">
        <w:rPr>
          <w:rFonts w:ascii="微软雅黑" w:hAnsi="微软雅黑" w:cs="微软雅黑" w:hint="eastAsia"/>
          <w:szCs w:val="21"/>
        </w:rPr>
        <w:t>2、采购文件与采购响应文件；</w:t>
      </w:r>
    </w:p>
    <w:p w14:paraId="0FE96AE5" w14:textId="77777777" w:rsidR="00D65E38" w:rsidRPr="00F12B5F"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cs="微软雅黑"/>
          <w:szCs w:val="21"/>
        </w:rPr>
      </w:pPr>
      <w:r w:rsidRPr="00F12B5F">
        <w:rPr>
          <w:rFonts w:ascii="微软雅黑" w:hAnsi="微软雅黑" w:cs="微软雅黑" w:hint="eastAsia"/>
          <w:szCs w:val="21"/>
        </w:rPr>
        <w:t>3、中标或成交通知书；</w:t>
      </w:r>
    </w:p>
    <w:p w14:paraId="08B68399" w14:textId="77777777" w:rsidR="00D65E38" w:rsidRPr="00F12B5F"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cs="微软雅黑"/>
          <w:szCs w:val="21"/>
        </w:rPr>
      </w:pPr>
      <w:r w:rsidRPr="00F12B5F">
        <w:rPr>
          <w:rFonts w:ascii="微软雅黑" w:hAnsi="微软雅黑" w:cs="微软雅黑" w:hint="eastAsia"/>
          <w:szCs w:val="21"/>
        </w:rPr>
        <w:t>组成本合同的所有文件必须为书面形式。</w:t>
      </w:r>
    </w:p>
    <w:p w14:paraId="5CE34518" w14:textId="77777777" w:rsidR="00D65E38" w:rsidRPr="00F12B5F"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cs="微软雅黑"/>
          <w:b/>
          <w:szCs w:val="21"/>
        </w:rPr>
      </w:pPr>
      <w:r w:rsidRPr="00F12B5F">
        <w:rPr>
          <w:rFonts w:ascii="微软雅黑" w:hAnsi="微软雅黑" w:cs="微软雅黑" w:hint="eastAsia"/>
          <w:b/>
          <w:szCs w:val="21"/>
        </w:rPr>
        <w:t>第二条 合同标的与相关属性</w:t>
      </w:r>
    </w:p>
    <w:p w14:paraId="15DE929F" w14:textId="77777777" w:rsidR="00D65E38" w:rsidRPr="00F12B5F" w:rsidRDefault="00000000">
      <w:pPr>
        <w:snapToGrid w:val="0"/>
        <w:ind w:firstLineChars="250" w:firstLine="525"/>
        <w:rPr>
          <w:rFonts w:ascii="微软雅黑" w:hAnsi="微软雅黑" w:cs="微软雅黑"/>
          <w:szCs w:val="21"/>
        </w:rPr>
      </w:pPr>
      <w:r w:rsidRPr="00F12B5F">
        <w:rPr>
          <w:rFonts w:ascii="微软雅黑" w:hAnsi="微软雅黑" w:cs="微软雅黑" w:hint="eastAsia"/>
          <w:szCs w:val="21"/>
        </w:rPr>
        <w:t>1、本次采购的是</w:t>
      </w:r>
      <w:r w:rsidRPr="00F12B5F">
        <w:rPr>
          <w:rFonts w:ascii="微软雅黑" w:hAnsi="微软雅黑" w:cs="微软雅黑" w:hint="eastAsia"/>
          <w:bCs/>
          <w:kern w:val="36"/>
          <w:szCs w:val="21"/>
        </w:rPr>
        <w:t>项目</w:t>
      </w:r>
    </w:p>
    <w:p w14:paraId="16AB9CA1" w14:textId="77777777" w:rsidR="00D65E38" w:rsidRPr="00F12B5F"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cs="微软雅黑"/>
          <w:szCs w:val="21"/>
        </w:rPr>
      </w:pPr>
      <w:r w:rsidRPr="00F12B5F">
        <w:rPr>
          <w:rFonts w:ascii="微软雅黑" w:hAnsi="微软雅黑" w:cs="微软雅黑" w:hint="eastAsia"/>
          <w:szCs w:val="21"/>
        </w:rPr>
        <w:t>2、乙方是否属于中小微企业：□是□否</w:t>
      </w:r>
    </w:p>
    <w:p w14:paraId="50A48F2C" w14:textId="77777777" w:rsidR="00D65E38" w:rsidRPr="00F12B5F"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cs="微软雅黑"/>
          <w:szCs w:val="21"/>
        </w:rPr>
      </w:pPr>
      <w:r w:rsidRPr="00F12B5F">
        <w:rPr>
          <w:rFonts w:ascii="微软雅黑" w:hAnsi="微软雅黑" w:cs="微软雅黑" w:hint="eastAsia"/>
          <w:szCs w:val="21"/>
        </w:rPr>
        <w:t>3、本合同项下产品属于（可多选）：□环保产品；□节能产品；□进口产品</w:t>
      </w:r>
    </w:p>
    <w:p w14:paraId="54157E26" w14:textId="77777777" w:rsidR="00D65E38" w:rsidRPr="00F12B5F"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cs="微软雅黑"/>
          <w:b/>
          <w:szCs w:val="21"/>
        </w:rPr>
      </w:pPr>
      <w:r w:rsidRPr="00F12B5F">
        <w:rPr>
          <w:rFonts w:ascii="微软雅黑" w:hAnsi="微软雅黑" w:cs="微软雅黑" w:hint="eastAsia"/>
          <w:b/>
          <w:szCs w:val="21"/>
        </w:rPr>
        <w:t>第三条 合同价款</w:t>
      </w:r>
    </w:p>
    <w:p w14:paraId="5795589C" w14:textId="77777777" w:rsidR="00D65E38" w:rsidRPr="00F12B5F"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cs="微软雅黑"/>
          <w:szCs w:val="21"/>
        </w:rPr>
      </w:pPr>
      <w:r w:rsidRPr="00F12B5F">
        <w:rPr>
          <w:rFonts w:ascii="微软雅黑" w:hAnsi="微软雅黑" w:cs="微软雅黑" w:hint="eastAsia"/>
          <w:szCs w:val="21"/>
        </w:rPr>
        <w:t>1、本合同项下总价款为（大写）              人民币，分项价款见“价格清单”（如有）</w:t>
      </w:r>
      <w:proofErr w:type="gramStart"/>
      <w:r w:rsidRPr="00F12B5F">
        <w:rPr>
          <w:rFonts w:ascii="微软雅黑" w:hAnsi="微软雅黑" w:cs="微软雅黑" w:hint="eastAsia"/>
          <w:szCs w:val="21"/>
        </w:rPr>
        <w:t>”</w:t>
      </w:r>
      <w:proofErr w:type="gramEnd"/>
      <w:r w:rsidRPr="00F12B5F">
        <w:rPr>
          <w:rFonts w:ascii="微软雅黑" w:hAnsi="微软雅黑" w:cs="微软雅黑" w:hint="eastAsia"/>
          <w:szCs w:val="21"/>
        </w:rPr>
        <w:t>。</w:t>
      </w:r>
    </w:p>
    <w:p w14:paraId="17754C97" w14:textId="77777777" w:rsidR="00D65E38" w:rsidRPr="00F12B5F"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cs="微软雅黑"/>
          <w:szCs w:val="21"/>
        </w:rPr>
      </w:pPr>
      <w:r w:rsidRPr="00F12B5F">
        <w:rPr>
          <w:rFonts w:ascii="微软雅黑" w:hAnsi="微软雅黑" w:cs="微软雅黑" w:hint="eastAsia"/>
          <w:szCs w:val="21"/>
        </w:rPr>
        <w:t>2、本合同总价款含所有税费(包括货款、标准附件、备品备件、专用工具、包装、运输、装卸、保险、税金、货到就位以及安装、调试、培训、保修等一切税金和费用。)</w:t>
      </w:r>
    </w:p>
    <w:p w14:paraId="0A07F043" w14:textId="77777777" w:rsidR="00D65E38" w:rsidRPr="00F12B5F"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cs="微软雅黑"/>
          <w:szCs w:val="21"/>
        </w:rPr>
      </w:pPr>
      <w:r w:rsidRPr="00F12B5F">
        <w:rPr>
          <w:rFonts w:ascii="微软雅黑" w:hAnsi="微软雅黑" w:cs="微软雅黑" w:hint="eastAsia"/>
          <w:szCs w:val="21"/>
        </w:rPr>
        <w:lastRenderedPageBreak/>
        <w:t>3、本合同付款方式为以下第           项：</w:t>
      </w:r>
    </w:p>
    <w:p w14:paraId="6D98DEAD" w14:textId="77777777" w:rsidR="00D65E38" w:rsidRPr="00F12B5F"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cs="微软雅黑"/>
          <w:szCs w:val="21"/>
        </w:rPr>
      </w:pPr>
      <w:r w:rsidRPr="00F12B5F">
        <w:rPr>
          <w:rFonts w:ascii="微软雅黑" w:hAnsi="微软雅黑" w:cs="微软雅黑" w:hint="eastAsia"/>
          <w:szCs w:val="21"/>
        </w:rPr>
        <w:t>（1）本合同项下的采购资金系甲方自行支付，付款程序为                    ；</w:t>
      </w:r>
    </w:p>
    <w:p w14:paraId="1CA396B9" w14:textId="77777777" w:rsidR="00D65E38" w:rsidRPr="00F12B5F"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cs="微软雅黑"/>
          <w:szCs w:val="21"/>
        </w:rPr>
      </w:pPr>
      <w:r w:rsidRPr="00F12B5F">
        <w:rPr>
          <w:rFonts w:ascii="微软雅黑" w:hAnsi="微软雅黑" w:cs="微软雅黑" w:hint="eastAsia"/>
          <w:szCs w:val="21"/>
        </w:rPr>
        <w:t>（2）本合同项下的采购资金</w:t>
      </w:r>
      <w:proofErr w:type="gramStart"/>
      <w:r w:rsidRPr="00F12B5F">
        <w:rPr>
          <w:rFonts w:ascii="微软雅黑" w:hAnsi="微软雅黑" w:cs="微软雅黑" w:hint="eastAsia"/>
          <w:szCs w:val="21"/>
        </w:rPr>
        <w:t>须财政</w:t>
      </w:r>
      <w:proofErr w:type="gramEnd"/>
      <w:r w:rsidRPr="00F12B5F">
        <w:rPr>
          <w:rFonts w:ascii="微软雅黑" w:hAnsi="微软雅黑" w:cs="微软雅黑" w:hint="eastAsia"/>
          <w:szCs w:val="21"/>
        </w:rPr>
        <w:t>直接支付，付款程序为                    ；</w:t>
      </w:r>
    </w:p>
    <w:p w14:paraId="4ADA050F" w14:textId="77777777" w:rsidR="00D65E38" w:rsidRPr="00F12B5F"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cs="微软雅黑"/>
          <w:szCs w:val="21"/>
        </w:rPr>
      </w:pPr>
      <w:r w:rsidRPr="00F12B5F">
        <w:rPr>
          <w:rFonts w:ascii="微软雅黑" w:hAnsi="微软雅黑" w:cs="微软雅黑" w:hint="eastAsia"/>
          <w:szCs w:val="21"/>
        </w:rPr>
        <w:t>（3）其他方式：</w:t>
      </w:r>
    </w:p>
    <w:p w14:paraId="2900DFBA" w14:textId="77777777" w:rsidR="00D65E38" w:rsidRPr="00F12B5F"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cs="微软雅黑"/>
          <w:szCs w:val="21"/>
        </w:rPr>
      </w:pPr>
      <w:r w:rsidRPr="00F12B5F">
        <w:rPr>
          <w:rFonts w:ascii="微软雅黑" w:hAnsi="微软雅黑" w:cs="微软雅黑" w:hint="eastAsia"/>
          <w:szCs w:val="21"/>
        </w:rPr>
        <w:t>4、本合同项下的采购资金付款</w:t>
      </w:r>
      <w:proofErr w:type="gramStart"/>
      <w:r w:rsidRPr="00F12B5F">
        <w:rPr>
          <w:rFonts w:ascii="微软雅黑" w:hAnsi="微软雅黑" w:cs="微软雅黑" w:hint="eastAsia"/>
          <w:szCs w:val="21"/>
        </w:rPr>
        <w:t>进度按招投标</w:t>
      </w:r>
      <w:proofErr w:type="gramEnd"/>
      <w:r w:rsidRPr="00F12B5F">
        <w:rPr>
          <w:rFonts w:ascii="微软雅黑" w:hAnsi="微软雅黑" w:cs="微软雅黑" w:hint="eastAsia"/>
          <w:szCs w:val="21"/>
        </w:rPr>
        <w:t>文件规定，未规定时按以下第            项支付：</w:t>
      </w:r>
    </w:p>
    <w:p w14:paraId="21939CCB" w14:textId="77777777" w:rsidR="00D65E38" w:rsidRPr="00F12B5F"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cs="微软雅黑"/>
          <w:szCs w:val="21"/>
        </w:rPr>
      </w:pPr>
      <w:r w:rsidRPr="00F12B5F">
        <w:rPr>
          <w:rFonts w:ascii="微软雅黑" w:hAnsi="微软雅黑" w:cs="微软雅黑" w:hint="eastAsia"/>
          <w:szCs w:val="21"/>
        </w:rPr>
        <w:t>（1）一次性付款：乙方合同履行达到         （条件）时，一次性付款；</w:t>
      </w:r>
    </w:p>
    <w:p w14:paraId="36F2D065" w14:textId="77777777" w:rsidR="00D65E38" w:rsidRPr="00F12B5F"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cs="微软雅黑"/>
          <w:szCs w:val="21"/>
        </w:rPr>
      </w:pPr>
      <w:r w:rsidRPr="00F12B5F">
        <w:rPr>
          <w:rFonts w:ascii="微软雅黑" w:hAnsi="微软雅黑" w:cs="微软雅黑" w:hint="eastAsia"/>
          <w:szCs w:val="21"/>
        </w:rPr>
        <w:t>（2）分期付款         时支付         ；         时支付         ；         时支付         ；</w:t>
      </w:r>
    </w:p>
    <w:p w14:paraId="1C317275" w14:textId="77777777" w:rsidR="00D65E38" w:rsidRPr="00F12B5F"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cs="微软雅黑"/>
          <w:szCs w:val="21"/>
        </w:rPr>
      </w:pPr>
      <w:r w:rsidRPr="00F12B5F">
        <w:rPr>
          <w:rFonts w:ascii="微软雅黑" w:hAnsi="微软雅黑" w:cs="微软雅黑" w:hint="eastAsia"/>
          <w:szCs w:val="21"/>
        </w:rPr>
        <w:t>若收取了履约保证金，则不应重复设置尾款支付条件。</w:t>
      </w:r>
    </w:p>
    <w:p w14:paraId="3000BC16" w14:textId="77777777" w:rsidR="00D65E38" w:rsidRPr="00F12B5F"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cs="微软雅黑"/>
          <w:b/>
          <w:szCs w:val="21"/>
        </w:rPr>
      </w:pPr>
      <w:r w:rsidRPr="00F12B5F">
        <w:rPr>
          <w:rFonts w:ascii="微软雅黑" w:hAnsi="微软雅黑" w:cs="微软雅黑" w:hint="eastAsia"/>
          <w:b/>
          <w:szCs w:val="21"/>
        </w:rPr>
        <w:t>第四条 履约保证金</w:t>
      </w:r>
    </w:p>
    <w:p w14:paraId="273C59B5" w14:textId="77777777" w:rsidR="00D65E38" w:rsidRPr="00F12B5F"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cs="微软雅黑"/>
          <w:szCs w:val="21"/>
        </w:rPr>
      </w:pPr>
      <w:r w:rsidRPr="00F12B5F">
        <w:rPr>
          <w:rFonts w:ascii="微软雅黑" w:hAnsi="微软雅黑" w:cs="微软雅黑" w:hint="eastAsia"/>
          <w:szCs w:val="21"/>
        </w:rPr>
        <w:t>按以下第         项处理：</w:t>
      </w:r>
    </w:p>
    <w:p w14:paraId="514A33B1" w14:textId="77777777" w:rsidR="00D65E38" w:rsidRPr="00F12B5F"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cs="微软雅黑"/>
          <w:szCs w:val="21"/>
        </w:rPr>
      </w:pPr>
      <w:r w:rsidRPr="00F12B5F">
        <w:rPr>
          <w:rFonts w:ascii="微软雅黑" w:hAnsi="微软雅黑" w:cs="微软雅黑" w:hint="eastAsia"/>
          <w:szCs w:val="21"/>
        </w:rPr>
        <w:t>1、本项目设置履约保证金，乙方应于         （时间）向甲方提交履约保证金         元（不得高于本合同金额的1%）。履约保证金在         （时间）退还乙方。</w:t>
      </w:r>
    </w:p>
    <w:p w14:paraId="26ADFD52" w14:textId="77777777" w:rsidR="00D65E38" w:rsidRPr="00F12B5F"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cs="微软雅黑"/>
          <w:szCs w:val="21"/>
        </w:rPr>
      </w:pPr>
      <w:r w:rsidRPr="00F12B5F">
        <w:rPr>
          <w:rFonts w:ascii="微软雅黑" w:hAnsi="微软雅黑" w:cs="微软雅黑" w:hint="eastAsia"/>
          <w:szCs w:val="21"/>
        </w:rPr>
        <w:t>2、本项目不设置履约保证金</w:t>
      </w:r>
    </w:p>
    <w:p w14:paraId="7BDBFB77" w14:textId="77777777" w:rsidR="00D65E38" w:rsidRPr="00F12B5F"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cs="微软雅黑"/>
          <w:b/>
          <w:szCs w:val="21"/>
        </w:rPr>
      </w:pPr>
      <w:r w:rsidRPr="00F12B5F">
        <w:rPr>
          <w:rFonts w:ascii="微软雅黑" w:hAnsi="微软雅黑" w:cs="微软雅黑" w:hint="eastAsia"/>
          <w:b/>
          <w:szCs w:val="21"/>
        </w:rPr>
        <w:t>第五条 合同的变更和终止</w:t>
      </w:r>
    </w:p>
    <w:p w14:paraId="414B0BC7" w14:textId="77777777" w:rsidR="00D65E38" w:rsidRPr="00F12B5F"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cs="微软雅黑"/>
          <w:szCs w:val="21"/>
        </w:rPr>
      </w:pPr>
      <w:r w:rsidRPr="00F12B5F">
        <w:rPr>
          <w:rFonts w:ascii="微软雅黑" w:hAnsi="微软雅黑" w:cs="微软雅黑" w:hint="eastAsia"/>
          <w:szCs w:val="21"/>
        </w:rPr>
        <w:t>除《政府采购法》第49条、第50条第二款规定的情形外，本合同一经签订，甲乙双方不得擅自终止合同或对合同实质性条款进行变更。确有特殊情况的，须经同级财政部门备案同意。</w:t>
      </w:r>
    </w:p>
    <w:p w14:paraId="770F9B65" w14:textId="77777777" w:rsidR="00D65E38" w:rsidRPr="00F12B5F"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cs="微软雅黑"/>
          <w:b/>
          <w:szCs w:val="21"/>
        </w:rPr>
      </w:pPr>
      <w:r w:rsidRPr="00F12B5F">
        <w:rPr>
          <w:rFonts w:ascii="微软雅黑" w:hAnsi="微软雅黑" w:cs="微软雅黑" w:hint="eastAsia"/>
          <w:b/>
          <w:szCs w:val="21"/>
        </w:rPr>
        <w:t>第六条 合同的转让与分包</w:t>
      </w:r>
    </w:p>
    <w:p w14:paraId="2CC9642F" w14:textId="77777777" w:rsidR="00D65E38" w:rsidRPr="00F12B5F"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cs="微软雅黑"/>
          <w:szCs w:val="21"/>
        </w:rPr>
      </w:pPr>
      <w:r w:rsidRPr="00F12B5F">
        <w:rPr>
          <w:rFonts w:ascii="微软雅黑" w:hAnsi="微软雅黑" w:cs="微软雅黑" w:hint="eastAsia"/>
          <w:szCs w:val="21"/>
        </w:rPr>
        <w:t>乙方不得部分或全部转让或分包其应履行的合同义务。</w:t>
      </w:r>
    </w:p>
    <w:p w14:paraId="45152788" w14:textId="77777777" w:rsidR="00D65E38" w:rsidRPr="00F12B5F"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cs="微软雅黑"/>
          <w:b/>
          <w:szCs w:val="21"/>
        </w:rPr>
      </w:pPr>
      <w:r w:rsidRPr="00F12B5F">
        <w:rPr>
          <w:rFonts w:ascii="微软雅黑" w:hAnsi="微软雅黑" w:cs="微软雅黑" w:hint="eastAsia"/>
          <w:b/>
          <w:szCs w:val="21"/>
        </w:rPr>
        <w:t>第七条 争议的解决</w:t>
      </w:r>
    </w:p>
    <w:p w14:paraId="579A58AF" w14:textId="77777777" w:rsidR="00D65E38" w:rsidRPr="00F12B5F"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cs="微软雅黑"/>
          <w:szCs w:val="21"/>
        </w:rPr>
      </w:pPr>
      <w:r w:rsidRPr="00F12B5F">
        <w:rPr>
          <w:rFonts w:ascii="微软雅黑" w:hAnsi="微软雅黑" w:cs="微软雅黑" w:hint="eastAsia"/>
          <w:szCs w:val="21"/>
        </w:rPr>
        <w:t>1、因履行本合同引起的或与本合同有关的争议，甲、乙双方应首先通过友好协商解决，如果协商不能解决争议，则采取以下第         种方式解决争议：</w:t>
      </w:r>
    </w:p>
    <w:p w14:paraId="574907F7" w14:textId="77777777" w:rsidR="00D65E38" w:rsidRPr="00F12B5F"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cs="微软雅黑"/>
          <w:szCs w:val="21"/>
        </w:rPr>
      </w:pPr>
      <w:r w:rsidRPr="00F12B5F">
        <w:rPr>
          <w:rFonts w:ascii="微软雅黑" w:hAnsi="微软雅黑" w:cs="微软雅黑" w:hint="eastAsia"/>
          <w:szCs w:val="21"/>
        </w:rPr>
        <w:t>（1）向甲方所在地有管辖权的人民法院提起诉讼；</w:t>
      </w:r>
    </w:p>
    <w:p w14:paraId="27C37921" w14:textId="77777777" w:rsidR="00D65E38" w:rsidRPr="00F12B5F"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cs="微软雅黑"/>
          <w:szCs w:val="21"/>
        </w:rPr>
      </w:pPr>
      <w:r w:rsidRPr="00F12B5F">
        <w:rPr>
          <w:rFonts w:ascii="微软雅黑" w:hAnsi="微软雅黑" w:cs="微软雅黑" w:hint="eastAsia"/>
          <w:szCs w:val="21"/>
        </w:rPr>
        <w:t>（2）向         仲裁委员申请仲裁。</w:t>
      </w:r>
    </w:p>
    <w:p w14:paraId="110ABE22" w14:textId="77777777" w:rsidR="00D65E38" w:rsidRPr="00F12B5F"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cs="微软雅黑"/>
          <w:b/>
          <w:szCs w:val="21"/>
        </w:rPr>
      </w:pPr>
      <w:r w:rsidRPr="00F12B5F">
        <w:rPr>
          <w:rFonts w:ascii="微软雅黑" w:hAnsi="微软雅黑" w:cs="微软雅黑" w:hint="eastAsia"/>
          <w:b/>
          <w:szCs w:val="21"/>
        </w:rPr>
        <w:lastRenderedPageBreak/>
        <w:t>第八条 合同备案及其他</w:t>
      </w:r>
    </w:p>
    <w:p w14:paraId="642CDB57" w14:textId="77777777" w:rsidR="00D65E38" w:rsidRPr="00F12B5F"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cs="微软雅黑"/>
          <w:szCs w:val="21"/>
        </w:rPr>
      </w:pPr>
      <w:r w:rsidRPr="00F12B5F">
        <w:rPr>
          <w:rFonts w:ascii="微软雅黑" w:hAnsi="微软雅黑" w:cs="微软雅黑" w:hint="eastAsia"/>
          <w:szCs w:val="21"/>
        </w:rPr>
        <w:t>本合同一式五份，甲乙双方各执二份，一份送招标代理机构存档。</w:t>
      </w:r>
    </w:p>
    <w:p w14:paraId="27E79344" w14:textId="77777777" w:rsidR="00D65E38" w:rsidRPr="00F12B5F" w:rsidRDefault="00000000">
      <w:pPr>
        <w:pStyle w:val="2"/>
        <w:numPr>
          <w:ilvl w:val="1"/>
          <w:numId w:val="0"/>
        </w:numPr>
        <w:ind w:left="840"/>
        <w:jc w:val="center"/>
        <w:rPr>
          <w:rFonts w:ascii="微软雅黑" w:hAnsi="微软雅黑" w:cs="微软雅黑"/>
          <w:szCs w:val="21"/>
        </w:rPr>
      </w:pPr>
      <w:r w:rsidRPr="00F12B5F">
        <w:rPr>
          <w:rFonts w:ascii="微软雅黑" w:hAnsi="微软雅黑" w:cs="微软雅黑" w:hint="eastAsia"/>
          <w:szCs w:val="21"/>
        </w:rPr>
        <w:t>二、特殊专用条款部份</w:t>
      </w:r>
    </w:p>
    <w:p w14:paraId="7A095870" w14:textId="77777777" w:rsidR="00D65E38" w:rsidRPr="00F12B5F" w:rsidRDefault="00000000">
      <w:pPr>
        <w:pStyle w:val="af3"/>
        <w:snapToGrid w:val="0"/>
        <w:ind w:firstLineChars="196" w:firstLine="412"/>
        <w:rPr>
          <w:rFonts w:ascii="微软雅黑" w:hAnsi="微软雅黑" w:cs="微软雅黑"/>
          <w:b/>
          <w:szCs w:val="21"/>
        </w:rPr>
      </w:pPr>
      <w:r w:rsidRPr="00F12B5F">
        <w:rPr>
          <w:rFonts w:ascii="微软雅黑" w:hAnsi="微软雅黑" w:cs="微软雅黑" w:hint="eastAsia"/>
          <w:b/>
          <w:szCs w:val="21"/>
        </w:rPr>
        <w:t>第一条服务内容</w:t>
      </w:r>
    </w:p>
    <w:p w14:paraId="5392BE7E" w14:textId="77777777" w:rsidR="00D65E38" w:rsidRPr="00F12B5F" w:rsidRDefault="00000000">
      <w:pPr>
        <w:autoSpaceDE w:val="0"/>
        <w:autoSpaceDN w:val="0"/>
        <w:adjustRightInd w:val="0"/>
        <w:ind w:firstLine="420"/>
        <w:rPr>
          <w:rFonts w:ascii="微软雅黑" w:hAnsi="微软雅黑" w:cs="微软雅黑"/>
          <w:b/>
          <w:kern w:val="36"/>
          <w:szCs w:val="21"/>
        </w:rPr>
      </w:pPr>
      <w:r w:rsidRPr="00F12B5F">
        <w:rPr>
          <w:rFonts w:ascii="微软雅黑" w:hAnsi="微软雅黑" w:cs="微软雅黑" w:hint="eastAsia"/>
          <w:b/>
          <w:kern w:val="36"/>
          <w:szCs w:val="21"/>
        </w:rPr>
        <w:t>……</w:t>
      </w:r>
    </w:p>
    <w:p w14:paraId="3FA2C0B7" w14:textId="77777777" w:rsidR="00D65E38" w:rsidRPr="00F12B5F" w:rsidRDefault="00000000">
      <w:pPr>
        <w:pStyle w:val="af3"/>
        <w:snapToGrid w:val="0"/>
        <w:ind w:firstLineChars="196" w:firstLine="412"/>
        <w:rPr>
          <w:rFonts w:ascii="微软雅黑" w:hAnsi="微软雅黑" w:cs="微软雅黑"/>
          <w:b/>
          <w:szCs w:val="21"/>
        </w:rPr>
      </w:pPr>
      <w:r w:rsidRPr="00F12B5F">
        <w:rPr>
          <w:rFonts w:ascii="微软雅黑" w:hAnsi="微软雅黑" w:cs="微软雅黑" w:hint="eastAsia"/>
          <w:b/>
          <w:szCs w:val="21"/>
        </w:rPr>
        <w:t>第二条合同履行时间、履行方式及履行地点</w:t>
      </w:r>
    </w:p>
    <w:p w14:paraId="61C7F742" w14:textId="77777777" w:rsidR="00D65E38" w:rsidRPr="00F12B5F" w:rsidRDefault="00000000">
      <w:pPr>
        <w:pStyle w:val="af3"/>
        <w:snapToGrid w:val="0"/>
        <w:ind w:firstLineChars="196" w:firstLine="412"/>
        <w:rPr>
          <w:rFonts w:ascii="微软雅黑" w:hAnsi="微软雅黑" w:cs="微软雅黑"/>
          <w:bCs/>
          <w:szCs w:val="21"/>
        </w:rPr>
      </w:pPr>
      <w:r w:rsidRPr="00F12B5F">
        <w:rPr>
          <w:rFonts w:ascii="微软雅黑" w:hAnsi="微软雅黑" w:cs="微软雅黑" w:hint="eastAsia"/>
          <w:bCs/>
          <w:szCs w:val="21"/>
        </w:rPr>
        <w:t>1、</w:t>
      </w:r>
      <w:r w:rsidRPr="00F12B5F">
        <w:rPr>
          <w:rFonts w:ascii="微软雅黑" w:hAnsi="微软雅黑" w:cs="微软雅黑" w:hint="eastAsia"/>
          <w:szCs w:val="21"/>
        </w:rPr>
        <w:t>履行时间</w:t>
      </w:r>
      <w:r w:rsidRPr="00F12B5F">
        <w:rPr>
          <w:rFonts w:ascii="微软雅黑" w:hAnsi="微软雅黑" w:cs="微软雅黑" w:hint="eastAsia"/>
          <w:bCs/>
          <w:szCs w:val="21"/>
        </w:rPr>
        <w:t>：</w:t>
      </w:r>
    </w:p>
    <w:p w14:paraId="4F658374" w14:textId="77777777" w:rsidR="00D65E38" w:rsidRPr="00F12B5F" w:rsidRDefault="00000000">
      <w:pPr>
        <w:pStyle w:val="af3"/>
        <w:snapToGrid w:val="0"/>
        <w:ind w:firstLineChars="196" w:firstLine="412"/>
        <w:rPr>
          <w:rFonts w:ascii="微软雅黑" w:hAnsi="微软雅黑" w:cs="微软雅黑"/>
          <w:bCs/>
          <w:szCs w:val="21"/>
        </w:rPr>
      </w:pPr>
      <w:r w:rsidRPr="00F12B5F">
        <w:rPr>
          <w:rFonts w:ascii="微软雅黑" w:hAnsi="微软雅黑" w:cs="微软雅黑" w:hint="eastAsia"/>
          <w:bCs/>
          <w:szCs w:val="21"/>
        </w:rPr>
        <w:t>2、</w:t>
      </w:r>
      <w:r w:rsidRPr="00F12B5F">
        <w:rPr>
          <w:rFonts w:ascii="微软雅黑" w:hAnsi="微软雅黑" w:cs="微软雅黑" w:hint="eastAsia"/>
          <w:szCs w:val="21"/>
        </w:rPr>
        <w:t>履行方式</w:t>
      </w:r>
      <w:r w:rsidRPr="00F12B5F">
        <w:rPr>
          <w:rFonts w:ascii="微软雅黑" w:hAnsi="微软雅黑" w:cs="微软雅黑" w:hint="eastAsia"/>
          <w:bCs/>
          <w:szCs w:val="21"/>
        </w:rPr>
        <w:t>：</w:t>
      </w:r>
    </w:p>
    <w:p w14:paraId="0470E93D" w14:textId="77777777" w:rsidR="00D65E38" w:rsidRPr="00F12B5F" w:rsidRDefault="00000000">
      <w:pPr>
        <w:pStyle w:val="af3"/>
        <w:snapToGrid w:val="0"/>
        <w:ind w:firstLine="420"/>
        <w:rPr>
          <w:rFonts w:ascii="微软雅黑" w:hAnsi="微软雅黑" w:cs="微软雅黑"/>
          <w:bCs/>
          <w:szCs w:val="21"/>
        </w:rPr>
      </w:pPr>
      <w:r w:rsidRPr="00F12B5F">
        <w:rPr>
          <w:rFonts w:ascii="微软雅黑" w:hAnsi="微软雅黑" w:cs="微软雅黑" w:hint="eastAsia"/>
          <w:bCs/>
          <w:szCs w:val="21"/>
        </w:rPr>
        <w:t>3、</w:t>
      </w:r>
      <w:r w:rsidRPr="00F12B5F">
        <w:rPr>
          <w:rFonts w:ascii="微软雅黑" w:hAnsi="微软雅黑" w:cs="微软雅黑" w:hint="eastAsia"/>
          <w:szCs w:val="21"/>
        </w:rPr>
        <w:t>履行地点</w:t>
      </w:r>
      <w:r w:rsidRPr="00F12B5F">
        <w:rPr>
          <w:rFonts w:ascii="微软雅黑" w:hAnsi="微软雅黑" w:cs="微软雅黑" w:hint="eastAsia"/>
          <w:bCs/>
          <w:szCs w:val="21"/>
        </w:rPr>
        <w:t>：</w:t>
      </w:r>
    </w:p>
    <w:p w14:paraId="7AB07271" w14:textId="77777777" w:rsidR="00D65E38" w:rsidRPr="00F12B5F" w:rsidRDefault="00000000">
      <w:pPr>
        <w:pStyle w:val="af3"/>
        <w:snapToGrid w:val="0"/>
        <w:ind w:firstLine="420"/>
        <w:rPr>
          <w:rFonts w:ascii="微软雅黑" w:hAnsi="微软雅黑" w:cs="微软雅黑"/>
          <w:b/>
          <w:szCs w:val="21"/>
        </w:rPr>
      </w:pPr>
      <w:r w:rsidRPr="00F12B5F">
        <w:rPr>
          <w:rFonts w:ascii="微软雅黑" w:hAnsi="微软雅黑" w:cs="微软雅黑" w:hint="eastAsia"/>
          <w:b/>
          <w:szCs w:val="21"/>
        </w:rPr>
        <w:t>第三条技术资料</w:t>
      </w:r>
    </w:p>
    <w:p w14:paraId="5E235C79" w14:textId="77777777" w:rsidR="00D65E38" w:rsidRPr="00F12B5F" w:rsidRDefault="00000000">
      <w:pPr>
        <w:pStyle w:val="af3"/>
        <w:snapToGrid w:val="0"/>
        <w:ind w:firstLine="420"/>
        <w:rPr>
          <w:rFonts w:ascii="微软雅黑" w:hAnsi="微软雅黑" w:cs="微软雅黑"/>
          <w:szCs w:val="21"/>
        </w:rPr>
      </w:pPr>
      <w:r w:rsidRPr="00F12B5F">
        <w:rPr>
          <w:rFonts w:ascii="微软雅黑" w:hAnsi="微软雅黑" w:cs="微软雅黑" w:hint="eastAsia"/>
          <w:szCs w:val="21"/>
        </w:rPr>
        <w:t>1、乙方应按招标文件规定的时间向甲方提供有关技术资料。</w:t>
      </w:r>
    </w:p>
    <w:p w14:paraId="0D9F7EE1" w14:textId="77777777" w:rsidR="00D65E38" w:rsidRPr="00F12B5F" w:rsidRDefault="00000000">
      <w:pPr>
        <w:pStyle w:val="af3"/>
        <w:snapToGrid w:val="0"/>
        <w:ind w:firstLine="420"/>
        <w:rPr>
          <w:rFonts w:ascii="微软雅黑" w:hAnsi="微软雅黑" w:cs="微软雅黑"/>
          <w:szCs w:val="21"/>
        </w:rPr>
      </w:pPr>
      <w:r w:rsidRPr="00F12B5F">
        <w:rPr>
          <w:rFonts w:ascii="微软雅黑" w:hAnsi="微软雅黑" w:cs="微软雅黑" w:hint="eastAsia"/>
          <w:szCs w:val="21"/>
        </w:rPr>
        <w:t>2、没有甲方事先书面同意，乙方不得将由甲方提供的有关合同或任何合同条文、规格、计划、图纸、样品或资料提供给与履行本合同无关的任何其他人。即使</w:t>
      </w:r>
      <w:proofErr w:type="gramStart"/>
      <w:r w:rsidRPr="00F12B5F">
        <w:rPr>
          <w:rFonts w:ascii="微软雅黑" w:hAnsi="微软雅黑" w:cs="微软雅黑" w:hint="eastAsia"/>
          <w:szCs w:val="21"/>
        </w:rPr>
        <w:t>向履行</w:t>
      </w:r>
      <w:proofErr w:type="gramEnd"/>
      <w:r w:rsidRPr="00F12B5F">
        <w:rPr>
          <w:rFonts w:ascii="微软雅黑" w:hAnsi="微软雅黑" w:cs="微软雅黑" w:hint="eastAsia"/>
          <w:szCs w:val="21"/>
        </w:rPr>
        <w:t>本合同有关的人员提供，也应注意保密并限于履行合同的必需范围。</w:t>
      </w:r>
    </w:p>
    <w:p w14:paraId="3AD326F3" w14:textId="77777777" w:rsidR="00D65E38" w:rsidRPr="00F12B5F" w:rsidRDefault="00000000">
      <w:pPr>
        <w:pStyle w:val="af3"/>
        <w:snapToGrid w:val="0"/>
        <w:ind w:firstLine="420"/>
        <w:rPr>
          <w:rFonts w:ascii="微软雅黑" w:hAnsi="微软雅黑" w:cs="微软雅黑"/>
          <w:b/>
          <w:szCs w:val="21"/>
        </w:rPr>
      </w:pPr>
      <w:r w:rsidRPr="00F12B5F">
        <w:rPr>
          <w:rFonts w:ascii="微软雅黑" w:hAnsi="微软雅黑" w:cs="微软雅黑" w:hint="eastAsia"/>
          <w:b/>
          <w:szCs w:val="21"/>
        </w:rPr>
        <w:t>第四条知识产权</w:t>
      </w:r>
    </w:p>
    <w:p w14:paraId="518A0E5F" w14:textId="77777777" w:rsidR="00D65E38" w:rsidRPr="00F12B5F" w:rsidRDefault="00000000">
      <w:pPr>
        <w:pStyle w:val="af3"/>
        <w:snapToGrid w:val="0"/>
        <w:ind w:firstLine="420"/>
        <w:rPr>
          <w:rFonts w:ascii="微软雅黑" w:hAnsi="微软雅黑" w:cs="微软雅黑"/>
          <w:b/>
          <w:bCs/>
          <w:szCs w:val="21"/>
        </w:rPr>
      </w:pPr>
      <w:r w:rsidRPr="00F12B5F">
        <w:rPr>
          <w:rFonts w:ascii="微软雅黑" w:hAnsi="微软雅黑" w:cs="微软雅黑" w:hint="eastAsia"/>
          <w:szCs w:val="21"/>
        </w:rPr>
        <w:t>乙方应保证提供服务过程中不会侵犯任何第三方的</w:t>
      </w:r>
      <w:r w:rsidRPr="00F12B5F">
        <w:rPr>
          <w:rFonts w:ascii="微软雅黑" w:hAnsi="微软雅黑" w:cs="微软雅黑" w:hint="eastAsia"/>
          <w:b/>
          <w:szCs w:val="21"/>
        </w:rPr>
        <w:t>知识产权</w:t>
      </w:r>
      <w:r w:rsidRPr="00F12B5F">
        <w:rPr>
          <w:rFonts w:ascii="微软雅黑" w:hAnsi="微软雅黑" w:cs="微软雅黑" w:hint="eastAsia"/>
          <w:b/>
          <w:bCs/>
          <w:szCs w:val="21"/>
        </w:rPr>
        <w:t>。</w:t>
      </w:r>
    </w:p>
    <w:p w14:paraId="3856210A" w14:textId="77777777" w:rsidR="00D65E38" w:rsidRPr="00F12B5F" w:rsidRDefault="00000000">
      <w:pPr>
        <w:pStyle w:val="af3"/>
        <w:snapToGrid w:val="0"/>
        <w:ind w:firstLine="420"/>
        <w:rPr>
          <w:rFonts w:ascii="微软雅黑" w:hAnsi="微软雅黑" w:cs="微软雅黑"/>
          <w:b/>
          <w:szCs w:val="21"/>
        </w:rPr>
      </w:pPr>
      <w:r w:rsidRPr="00F12B5F">
        <w:rPr>
          <w:rFonts w:ascii="微软雅黑" w:hAnsi="微软雅黑" w:cs="微软雅黑" w:hint="eastAsia"/>
          <w:b/>
          <w:szCs w:val="21"/>
        </w:rPr>
        <w:t>第五条履约保证金</w:t>
      </w:r>
    </w:p>
    <w:p w14:paraId="5B3E3DE5" w14:textId="77777777" w:rsidR="00D65E38" w:rsidRPr="00F12B5F" w:rsidRDefault="00000000">
      <w:pPr>
        <w:pStyle w:val="af3"/>
        <w:snapToGrid w:val="0"/>
        <w:ind w:firstLine="420"/>
        <w:rPr>
          <w:rFonts w:ascii="微软雅黑" w:hAnsi="微软雅黑" w:cs="微软雅黑"/>
          <w:szCs w:val="21"/>
        </w:rPr>
      </w:pPr>
      <w:r w:rsidRPr="00F12B5F">
        <w:rPr>
          <w:rFonts w:ascii="微软雅黑" w:hAnsi="微软雅黑" w:cs="微软雅黑" w:hint="eastAsia"/>
          <w:szCs w:val="21"/>
        </w:rPr>
        <w:t>乙方交纳人民币△元作为本合同的履约保证金。</w:t>
      </w:r>
    </w:p>
    <w:p w14:paraId="7DD95C0B" w14:textId="77777777" w:rsidR="00D65E38" w:rsidRPr="00F12B5F" w:rsidRDefault="00000000">
      <w:pPr>
        <w:snapToGrid w:val="0"/>
        <w:ind w:firstLineChars="196" w:firstLine="412"/>
        <w:rPr>
          <w:rFonts w:ascii="微软雅黑" w:hAnsi="微软雅黑" w:cs="微软雅黑"/>
          <w:b/>
          <w:szCs w:val="21"/>
        </w:rPr>
      </w:pPr>
      <w:r w:rsidRPr="00F12B5F">
        <w:rPr>
          <w:rFonts w:ascii="微软雅黑" w:hAnsi="微软雅黑" w:cs="微软雅黑" w:hint="eastAsia"/>
          <w:b/>
          <w:szCs w:val="21"/>
        </w:rPr>
        <w:t>第六条 税费</w:t>
      </w:r>
    </w:p>
    <w:p w14:paraId="16AD1ABE" w14:textId="77777777" w:rsidR="00D65E38" w:rsidRPr="00F12B5F" w:rsidRDefault="00000000">
      <w:pPr>
        <w:snapToGrid w:val="0"/>
        <w:ind w:firstLineChars="196" w:firstLine="412"/>
        <w:rPr>
          <w:rFonts w:ascii="微软雅黑" w:hAnsi="微软雅黑" w:cs="微软雅黑"/>
          <w:szCs w:val="21"/>
        </w:rPr>
      </w:pPr>
      <w:r w:rsidRPr="00F12B5F">
        <w:rPr>
          <w:rFonts w:ascii="微软雅黑" w:hAnsi="微软雅黑" w:cs="微软雅黑" w:hint="eastAsia"/>
          <w:szCs w:val="21"/>
        </w:rPr>
        <w:t>本合同执行中相关的一切税费均由乙方负担。</w:t>
      </w:r>
    </w:p>
    <w:p w14:paraId="09E7B189" w14:textId="77777777" w:rsidR="00D65E38" w:rsidRPr="00F12B5F" w:rsidRDefault="00000000">
      <w:pPr>
        <w:pStyle w:val="af3"/>
        <w:snapToGrid w:val="0"/>
        <w:ind w:firstLineChars="196" w:firstLine="412"/>
        <w:rPr>
          <w:rFonts w:ascii="微软雅黑" w:hAnsi="微软雅黑" w:cs="微软雅黑"/>
          <w:b/>
          <w:szCs w:val="21"/>
        </w:rPr>
      </w:pPr>
      <w:r w:rsidRPr="00F12B5F">
        <w:rPr>
          <w:rFonts w:ascii="微软雅黑" w:hAnsi="微软雅黑" w:cs="微软雅黑" w:hint="eastAsia"/>
          <w:b/>
          <w:szCs w:val="21"/>
        </w:rPr>
        <w:t>第七条违约责任</w:t>
      </w:r>
    </w:p>
    <w:p w14:paraId="18928553" w14:textId="77777777" w:rsidR="00D65E38" w:rsidRPr="00F12B5F" w:rsidRDefault="00000000">
      <w:pPr>
        <w:pStyle w:val="af3"/>
        <w:snapToGrid w:val="0"/>
        <w:ind w:firstLineChars="196" w:firstLine="412"/>
        <w:rPr>
          <w:rFonts w:ascii="微软雅黑" w:hAnsi="微软雅黑" w:cs="微软雅黑"/>
          <w:b/>
          <w:szCs w:val="21"/>
        </w:rPr>
      </w:pPr>
      <w:r w:rsidRPr="00F12B5F">
        <w:rPr>
          <w:rFonts w:ascii="微软雅黑" w:hAnsi="微软雅黑" w:cs="微软雅黑" w:hint="eastAsia"/>
          <w:b/>
          <w:szCs w:val="21"/>
        </w:rPr>
        <w:t>......</w:t>
      </w:r>
    </w:p>
    <w:p w14:paraId="48118F9A" w14:textId="77777777" w:rsidR="00D65E38" w:rsidRPr="00F12B5F" w:rsidRDefault="00000000">
      <w:pPr>
        <w:pStyle w:val="af3"/>
        <w:snapToGrid w:val="0"/>
        <w:ind w:firstLineChars="196" w:firstLine="412"/>
        <w:rPr>
          <w:rFonts w:ascii="微软雅黑" w:hAnsi="微软雅黑" w:cs="微软雅黑"/>
          <w:b/>
          <w:szCs w:val="21"/>
        </w:rPr>
      </w:pPr>
      <w:r w:rsidRPr="00F12B5F">
        <w:rPr>
          <w:rFonts w:ascii="微软雅黑" w:hAnsi="微软雅黑" w:cs="微软雅黑" w:hint="eastAsia"/>
          <w:b/>
          <w:szCs w:val="21"/>
        </w:rPr>
        <w:t>第八条不可抗力事件处理</w:t>
      </w:r>
    </w:p>
    <w:p w14:paraId="64BEE79A" w14:textId="77777777" w:rsidR="00D65E38" w:rsidRPr="00F12B5F" w:rsidRDefault="00000000">
      <w:pPr>
        <w:pStyle w:val="af3"/>
        <w:snapToGrid w:val="0"/>
        <w:ind w:firstLine="420"/>
        <w:rPr>
          <w:rFonts w:ascii="微软雅黑" w:hAnsi="微软雅黑" w:cs="微软雅黑"/>
          <w:szCs w:val="21"/>
        </w:rPr>
      </w:pPr>
      <w:r w:rsidRPr="00F12B5F">
        <w:rPr>
          <w:rFonts w:ascii="微软雅黑" w:hAnsi="微软雅黑" w:cs="微软雅黑" w:hint="eastAsia"/>
          <w:szCs w:val="21"/>
        </w:rPr>
        <w:t>1、在合同有效期内，任何一方因不可抗力事件导致不能履行合同，则合同履行期可延长，其延长期与不可抗力影响期相同。</w:t>
      </w:r>
    </w:p>
    <w:p w14:paraId="0AC7E4ED" w14:textId="77777777" w:rsidR="00D65E38" w:rsidRPr="00F12B5F" w:rsidRDefault="00000000">
      <w:pPr>
        <w:pStyle w:val="af3"/>
        <w:snapToGrid w:val="0"/>
        <w:ind w:firstLine="420"/>
        <w:rPr>
          <w:rFonts w:ascii="微软雅黑" w:hAnsi="微软雅黑" w:cs="微软雅黑"/>
          <w:szCs w:val="21"/>
        </w:rPr>
      </w:pPr>
      <w:r w:rsidRPr="00F12B5F">
        <w:rPr>
          <w:rFonts w:ascii="微软雅黑" w:hAnsi="微软雅黑" w:cs="微软雅黑" w:hint="eastAsia"/>
          <w:szCs w:val="21"/>
        </w:rPr>
        <w:t>2、不可抗力事件发生后，应立即通知对方，并寄送有关权威机构出具的证明。</w:t>
      </w:r>
    </w:p>
    <w:p w14:paraId="31A613BE" w14:textId="77777777" w:rsidR="00D65E38" w:rsidRPr="00F12B5F" w:rsidRDefault="00000000">
      <w:pPr>
        <w:pStyle w:val="af3"/>
        <w:snapToGrid w:val="0"/>
        <w:ind w:firstLine="420"/>
        <w:rPr>
          <w:rFonts w:ascii="微软雅黑" w:hAnsi="微软雅黑" w:cs="微软雅黑"/>
          <w:szCs w:val="21"/>
        </w:rPr>
      </w:pPr>
      <w:r w:rsidRPr="00F12B5F">
        <w:rPr>
          <w:rFonts w:ascii="微软雅黑" w:hAnsi="微软雅黑" w:cs="微软雅黑" w:hint="eastAsia"/>
          <w:szCs w:val="21"/>
        </w:rPr>
        <w:lastRenderedPageBreak/>
        <w:t>3、不可抗力事件延续120天以上，双方应通过友好协商，确定是否继续履行合同。</w:t>
      </w:r>
    </w:p>
    <w:p w14:paraId="4B5029FA" w14:textId="77777777" w:rsidR="00D65E38" w:rsidRPr="00F12B5F" w:rsidRDefault="00000000">
      <w:pPr>
        <w:pStyle w:val="af3"/>
        <w:snapToGrid w:val="0"/>
        <w:ind w:firstLine="420"/>
        <w:rPr>
          <w:rFonts w:ascii="微软雅黑" w:hAnsi="微软雅黑" w:cs="微软雅黑"/>
          <w:b/>
          <w:szCs w:val="21"/>
        </w:rPr>
      </w:pPr>
      <w:r w:rsidRPr="00F12B5F">
        <w:rPr>
          <w:rFonts w:ascii="微软雅黑" w:hAnsi="微软雅黑" w:cs="微软雅黑" w:hint="eastAsia"/>
          <w:b/>
          <w:szCs w:val="21"/>
        </w:rPr>
        <w:t>第九条诉讼</w:t>
      </w:r>
    </w:p>
    <w:p w14:paraId="5D67405F" w14:textId="77777777" w:rsidR="00D65E38" w:rsidRPr="00F12B5F" w:rsidRDefault="00000000">
      <w:pPr>
        <w:pStyle w:val="af3"/>
        <w:snapToGrid w:val="0"/>
        <w:ind w:firstLine="420"/>
        <w:rPr>
          <w:rFonts w:ascii="微软雅黑" w:hAnsi="微软雅黑" w:cs="微软雅黑"/>
          <w:szCs w:val="21"/>
        </w:rPr>
      </w:pPr>
      <w:r w:rsidRPr="00F12B5F">
        <w:rPr>
          <w:rFonts w:ascii="微软雅黑" w:hAnsi="微软雅黑" w:cs="微软雅黑" w:hint="eastAsia"/>
          <w:szCs w:val="21"/>
        </w:rPr>
        <w:t>双方在执行合同中所发生的一切争议，应通过协商解决。如协商不成，可向甲方所在地法院起诉。</w:t>
      </w:r>
    </w:p>
    <w:p w14:paraId="5D1D7392" w14:textId="77777777" w:rsidR="00D65E38" w:rsidRPr="00F12B5F" w:rsidRDefault="00000000">
      <w:pPr>
        <w:pStyle w:val="af3"/>
        <w:snapToGrid w:val="0"/>
        <w:ind w:firstLine="420"/>
        <w:rPr>
          <w:rFonts w:ascii="微软雅黑" w:hAnsi="微软雅黑" w:cs="微软雅黑"/>
          <w:b/>
          <w:szCs w:val="21"/>
        </w:rPr>
      </w:pPr>
      <w:r w:rsidRPr="00F12B5F">
        <w:rPr>
          <w:rFonts w:ascii="微软雅黑" w:hAnsi="微软雅黑" w:cs="微软雅黑" w:hint="eastAsia"/>
          <w:b/>
          <w:szCs w:val="21"/>
        </w:rPr>
        <w:t>第十条合同生效及其它</w:t>
      </w:r>
    </w:p>
    <w:p w14:paraId="4DE799EE" w14:textId="77777777" w:rsidR="00D65E38" w:rsidRPr="00F12B5F" w:rsidRDefault="00000000">
      <w:pPr>
        <w:autoSpaceDE w:val="0"/>
        <w:autoSpaceDN w:val="0"/>
        <w:adjustRightInd w:val="0"/>
        <w:ind w:firstLine="420"/>
        <w:rPr>
          <w:rFonts w:ascii="微软雅黑" w:hAnsi="微软雅黑" w:cs="微软雅黑"/>
          <w:szCs w:val="21"/>
        </w:rPr>
      </w:pPr>
      <w:r w:rsidRPr="00F12B5F">
        <w:rPr>
          <w:rFonts w:ascii="微软雅黑" w:hAnsi="微软雅黑" w:cs="微软雅黑" w:hint="eastAsia"/>
          <w:szCs w:val="21"/>
        </w:rPr>
        <w:t>1、合同经双方法定代表人或授权委托代理人签字并加盖单位公章后生效。</w:t>
      </w:r>
    </w:p>
    <w:p w14:paraId="49091CE5" w14:textId="77777777" w:rsidR="00D65E38" w:rsidRPr="00F12B5F" w:rsidRDefault="00000000">
      <w:pPr>
        <w:autoSpaceDE w:val="0"/>
        <w:autoSpaceDN w:val="0"/>
        <w:adjustRightInd w:val="0"/>
        <w:ind w:firstLine="420"/>
        <w:rPr>
          <w:rFonts w:ascii="微软雅黑" w:hAnsi="微软雅黑" w:cs="微软雅黑"/>
          <w:szCs w:val="21"/>
        </w:rPr>
      </w:pPr>
      <w:r w:rsidRPr="00F12B5F">
        <w:rPr>
          <w:rFonts w:ascii="微软雅黑" w:hAnsi="微软雅黑" w:cs="微软雅黑" w:hint="eastAsia"/>
          <w:szCs w:val="21"/>
        </w:rPr>
        <w:t>2、本合同未尽事宜，遵照《</w:t>
      </w:r>
      <w:r w:rsidRPr="00F12B5F">
        <w:rPr>
          <w:rFonts w:ascii="微软雅黑" w:hAnsi="微软雅黑" w:cs="微软雅黑" w:hint="eastAsia"/>
          <w:kern w:val="0"/>
          <w:szCs w:val="21"/>
        </w:rPr>
        <w:t>中华人民共和国</w:t>
      </w:r>
      <w:r w:rsidRPr="00F12B5F">
        <w:rPr>
          <w:rFonts w:ascii="微软雅黑" w:hAnsi="微软雅黑" w:cs="微软雅黑" w:hint="eastAsia"/>
          <w:szCs w:val="21"/>
        </w:rPr>
        <w:t>民法典》有关条文执行。</w:t>
      </w:r>
    </w:p>
    <w:p w14:paraId="7DA66A6F" w14:textId="77777777" w:rsidR="00D65E38" w:rsidRPr="00F12B5F" w:rsidRDefault="00D65E38">
      <w:pPr>
        <w:pStyle w:val="af3"/>
        <w:snapToGrid w:val="0"/>
        <w:ind w:left="420" w:hangingChars="200" w:hanging="420"/>
        <w:rPr>
          <w:rFonts w:ascii="微软雅黑" w:hAnsi="微软雅黑" w:cs="微软雅黑"/>
          <w:szCs w:val="21"/>
        </w:rPr>
      </w:pPr>
    </w:p>
    <w:p w14:paraId="744E1E14" w14:textId="77777777" w:rsidR="00D65E38" w:rsidRPr="00F12B5F" w:rsidRDefault="00000000">
      <w:pPr>
        <w:pStyle w:val="af3"/>
        <w:snapToGrid w:val="0"/>
        <w:ind w:left="420" w:hangingChars="200" w:hanging="420"/>
        <w:rPr>
          <w:rFonts w:ascii="微软雅黑" w:hAnsi="微软雅黑" w:cs="微软雅黑"/>
          <w:szCs w:val="21"/>
        </w:rPr>
      </w:pPr>
      <w:r w:rsidRPr="00F12B5F">
        <w:rPr>
          <w:rFonts w:ascii="微软雅黑" w:hAnsi="微软雅黑" w:cs="微软雅黑" w:hint="eastAsia"/>
          <w:szCs w:val="21"/>
        </w:rPr>
        <w:t xml:space="preserve">甲方：                           乙方： </w:t>
      </w:r>
    </w:p>
    <w:p w14:paraId="73E4EBE9" w14:textId="77777777" w:rsidR="00D65E38" w:rsidRPr="00F12B5F" w:rsidRDefault="00000000">
      <w:pPr>
        <w:pStyle w:val="af3"/>
        <w:snapToGrid w:val="0"/>
        <w:ind w:firstLineChars="0" w:firstLine="0"/>
        <w:rPr>
          <w:rFonts w:ascii="微软雅黑" w:hAnsi="微软雅黑" w:cs="微软雅黑"/>
          <w:szCs w:val="21"/>
        </w:rPr>
      </w:pPr>
      <w:r w:rsidRPr="00F12B5F">
        <w:rPr>
          <w:rFonts w:ascii="微软雅黑" w:hAnsi="微软雅黑" w:cs="微软雅黑" w:hint="eastAsia"/>
          <w:szCs w:val="21"/>
        </w:rPr>
        <w:t xml:space="preserve">地址：                           地址： </w:t>
      </w:r>
    </w:p>
    <w:p w14:paraId="303B3338" w14:textId="77777777" w:rsidR="00D65E38" w:rsidRPr="00F12B5F" w:rsidRDefault="00000000">
      <w:pPr>
        <w:pStyle w:val="af3"/>
        <w:snapToGrid w:val="0"/>
        <w:ind w:firstLineChars="0" w:firstLine="0"/>
        <w:rPr>
          <w:rFonts w:ascii="微软雅黑" w:hAnsi="微软雅黑" w:cs="微软雅黑"/>
          <w:szCs w:val="21"/>
        </w:rPr>
      </w:pPr>
      <w:r w:rsidRPr="00F12B5F">
        <w:rPr>
          <w:rFonts w:ascii="微软雅黑" w:hAnsi="微软雅黑" w:cs="微软雅黑" w:hint="eastAsia"/>
          <w:szCs w:val="21"/>
        </w:rPr>
        <w:t>法定（授权）代表人：             法定（授权）代表人：</w:t>
      </w:r>
    </w:p>
    <w:p w14:paraId="6A28C2A2" w14:textId="77777777" w:rsidR="00D65E38" w:rsidRPr="00F12B5F" w:rsidRDefault="00000000">
      <w:pPr>
        <w:pStyle w:val="af3"/>
        <w:snapToGrid w:val="0"/>
        <w:ind w:firstLineChars="1600" w:firstLine="3360"/>
        <w:rPr>
          <w:rFonts w:ascii="微软雅黑" w:hAnsi="微软雅黑" w:cs="微软雅黑"/>
          <w:szCs w:val="21"/>
        </w:rPr>
      </w:pPr>
      <w:r w:rsidRPr="00F12B5F">
        <w:rPr>
          <w:rFonts w:ascii="微软雅黑" w:hAnsi="微软雅黑" w:cs="微软雅黑" w:hint="eastAsia"/>
          <w:szCs w:val="21"/>
        </w:rPr>
        <w:t xml:space="preserve"> 联系电话：</w:t>
      </w:r>
    </w:p>
    <w:p w14:paraId="38BFB225" w14:textId="77777777" w:rsidR="00D65E38" w:rsidRPr="00F12B5F" w:rsidRDefault="00000000">
      <w:pPr>
        <w:pStyle w:val="af3"/>
        <w:snapToGrid w:val="0"/>
        <w:ind w:firstLineChars="1600" w:firstLine="3360"/>
        <w:rPr>
          <w:rFonts w:ascii="微软雅黑" w:hAnsi="微软雅黑" w:cs="微软雅黑"/>
          <w:szCs w:val="21"/>
        </w:rPr>
      </w:pPr>
      <w:r w:rsidRPr="00F12B5F">
        <w:rPr>
          <w:rFonts w:ascii="微软雅黑" w:hAnsi="微软雅黑" w:cs="微软雅黑" w:hint="eastAsia"/>
          <w:szCs w:val="21"/>
        </w:rPr>
        <w:t xml:space="preserve"> 开户银行：</w:t>
      </w:r>
    </w:p>
    <w:p w14:paraId="2D22017F" w14:textId="77777777" w:rsidR="00D65E38" w:rsidRPr="00F12B5F" w:rsidRDefault="00000000">
      <w:pPr>
        <w:pStyle w:val="af3"/>
        <w:snapToGrid w:val="0"/>
        <w:ind w:firstLineChars="1600" w:firstLine="3360"/>
        <w:rPr>
          <w:rFonts w:ascii="微软雅黑" w:hAnsi="微软雅黑" w:cs="微软雅黑"/>
          <w:szCs w:val="21"/>
        </w:rPr>
      </w:pPr>
      <w:r w:rsidRPr="00F12B5F">
        <w:rPr>
          <w:rFonts w:ascii="微软雅黑" w:hAnsi="微软雅黑" w:cs="微软雅黑" w:hint="eastAsia"/>
          <w:szCs w:val="21"/>
        </w:rPr>
        <w:t xml:space="preserve"> 银行账号：</w:t>
      </w:r>
    </w:p>
    <w:p w14:paraId="0CA026A1" w14:textId="77777777" w:rsidR="00D65E38" w:rsidRPr="00F12B5F" w:rsidRDefault="00000000">
      <w:pPr>
        <w:pStyle w:val="af3"/>
        <w:snapToGrid w:val="0"/>
        <w:ind w:firstLineChars="0" w:firstLine="0"/>
        <w:rPr>
          <w:rFonts w:ascii="微软雅黑" w:hAnsi="微软雅黑" w:cs="微软雅黑"/>
          <w:szCs w:val="21"/>
        </w:rPr>
      </w:pPr>
      <w:r w:rsidRPr="00F12B5F">
        <w:rPr>
          <w:rFonts w:ascii="微软雅黑" w:hAnsi="微软雅黑" w:cs="微软雅黑" w:hint="eastAsia"/>
          <w:szCs w:val="21"/>
        </w:rPr>
        <w:t>签字日期：      年  月  日       签字日期：      年  月  日</w:t>
      </w:r>
    </w:p>
    <w:p w14:paraId="76F69885" w14:textId="77777777" w:rsidR="00D65E38" w:rsidRPr="00F12B5F" w:rsidRDefault="00000000">
      <w:pPr>
        <w:pStyle w:val="1"/>
        <w:numPr>
          <w:ilvl w:val="255"/>
          <w:numId w:val="0"/>
        </w:numPr>
        <w:rPr>
          <w:rStyle w:val="10"/>
          <w:rFonts w:ascii="微软雅黑" w:hAnsi="微软雅黑" w:cs="微软雅黑"/>
          <w:b/>
          <w:bCs/>
          <w:sz w:val="21"/>
          <w:szCs w:val="21"/>
        </w:rPr>
      </w:pPr>
      <w:r w:rsidRPr="00F12B5F">
        <w:rPr>
          <w:rFonts w:ascii="微软雅黑" w:hAnsi="微软雅黑" w:cs="微软雅黑" w:hint="eastAsia"/>
          <w:sz w:val="21"/>
          <w:szCs w:val="21"/>
        </w:rPr>
        <w:br w:type="page"/>
      </w:r>
      <w:bookmarkStart w:id="280" w:name="_Toc5290"/>
      <w:bookmarkStart w:id="281" w:name="_Toc493511828"/>
      <w:bookmarkStart w:id="282" w:name="_Toc25864"/>
      <w:bookmarkEnd w:id="274"/>
      <w:r w:rsidRPr="00F12B5F">
        <w:rPr>
          <w:rFonts w:ascii="微软雅黑" w:hAnsi="微软雅黑" w:cs="微软雅黑" w:hint="eastAsia"/>
          <w:sz w:val="21"/>
          <w:szCs w:val="21"/>
        </w:rPr>
        <w:lastRenderedPageBreak/>
        <w:t xml:space="preserve">第六章  </w:t>
      </w:r>
      <w:r w:rsidRPr="00F12B5F">
        <w:rPr>
          <w:rStyle w:val="10"/>
          <w:rFonts w:ascii="微软雅黑" w:hAnsi="微软雅黑" w:cs="微软雅黑" w:hint="eastAsia"/>
          <w:b/>
          <w:bCs/>
          <w:sz w:val="21"/>
          <w:szCs w:val="21"/>
        </w:rPr>
        <w:t>投标文件相关格式</w:t>
      </w:r>
      <w:bookmarkStart w:id="283" w:name="_Toc430786287"/>
      <w:bookmarkEnd w:id="280"/>
      <w:bookmarkEnd w:id="281"/>
      <w:bookmarkEnd w:id="282"/>
    </w:p>
    <w:p w14:paraId="6D4622B2" w14:textId="77777777" w:rsidR="00D65E38" w:rsidRPr="00F12B5F" w:rsidRDefault="00D65E38">
      <w:pPr>
        <w:ind w:firstLine="420"/>
        <w:jc w:val="center"/>
        <w:rPr>
          <w:rFonts w:ascii="微软雅黑" w:hAnsi="微软雅黑" w:cs="微软雅黑"/>
          <w:szCs w:val="21"/>
        </w:rPr>
      </w:pPr>
    </w:p>
    <w:p w14:paraId="36ADF496" w14:textId="77777777" w:rsidR="00D65E38" w:rsidRPr="00F12B5F" w:rsidRDefault="00D65E38">
      <w:pPr>
        <w:ind w:firstLine="420"/>
        <w:jc w:val="center"/>
        <w:rPr>
          <w:rFonts w:ascii="微软雅黑" w:hAnsi="微软雅黑" w:cs="微软雅黑"/>
          <w:szCs w:val="21"/>
        </w:rPr>
      </w:pPr>
    </w:p>
    <w:p w14:paraId="4A8CE3F3" w14:textId="77777777" w:rsidR="00D65E38" w:rsidRPr="00F12B5F" w:rsidRDefault="00D65E38">
      <w:pPr>
        <w:ind w:firstLine="420"/>
        <w:jc w:val="center"/>
        <w:rPr>
          <w:rFonts w:ascii="微软雅黑" w:hAnsi="微软雅黑" w:cs="微软雅黑"/>
          <w:szCs w:val="21"/>
        </w:rPr>
      </w:pPr>
    </w:p>
    <w:p w14:paraId="1A11C9BB" w14:textId="77777777" w:rsidR="00D65E38" w:rsidRPr="00F12B5F" w:rsidRDefault="00000000">
      <w:pPr>
        <w:ind w:firstLine="420"/>
        <w:jc w:val="center"/>
        <w:rPr>
          <w:rFonts w:ascii="微软雅黑" w:hAnsi="微软雅黑" w:cs="微软雅黑"/>
          <w:szCs w:val="21"/>
        </w:rPr>
      </w:pPr>
      <w:proofErr w:type="gramStart"/>
      <w:r w:rsidRPr="00F12B5F">
        <w:rPr>
          <w:rFonts w:ascii="微软雅黑" w:hAnsi="微软雅黑" w:cs="微软雅黑" w:hint="eastAsia"/>
          <w:szCs w:val="21"/>
        </w:rPr>
        <w:t>秀洲区</w:t>
      </w:r>
      <w:proofErr w:type="gramEnd"/>
      <w:r w:rsidRPr="00F12B5F">
        <w:rPr>
          <w:rFonts w:ascii="微软雅黑" w:hAnsi="微软雅黑" w:cs="微软雅黑" w:hint="eastAsia"/>
          <w:szCs w:val="21"/>
        </w:rPr>
        <w:t>2022年度基础测绘项目</w:t>
      </w:r>
    </w:p>
    <w:p w14:paraId="3774C65A" w14:textId="77777777" w:rsidR="00D65E38" w:rsidRPr="00F12B5F" w:rsidRDefault="00000000">
      <w:pPr>
        <w:ind w:firstLine="420"/>
        <w:jc w:val="center"/>
        <w:rPr>
          <w:rFonts w:ascii="微软雅黑" w:hAnsi="微软雅黑" w:cs="微软雅黑"/>
          <w:szCs w:val="21"/>
        </w:rPr>
      </w:pPr>
      <w:r w:rsidRPr="00F12B5F">
        <w:rPr>
          <w:rFonts w:ascii="微软雅黑" w:hAnsi="微软雅黑" w:cs="微软雅黑" w:hint="eastAsia"/>
          <w:szCs w:val="21"/>
        </w:rPr>
        <w:t>资格响应文件/商务技术文件/报价文件</w:t>
      </w:r>
    </w:p>
    <w:p w14:paraId="15EA461C" w14:textId="2FE03C93" w:rsidR="00D65E38" w:rsidRPr="00F12B5F" w:rsidRDefault="00000000">
      <w:pPr>
        <w:ind w:firstLine="420"/>
        <w:jc w:val="center"/>
        <w:rPr>
          <w:rFonts w:ascii="微软雅黑" w:hAnsi="微软雅黑" w:cs="微软雅黑"/>
          <w:szCs w:val="21"/>
        </w:rPr>
      </w:pPr>
      <w:r w:rsidRPr="00F12B5F">
        <w:rPr>
          <w:rFonts w:ascii="微软雅黑" w:hAnsi="微软雅黑" w:cs="微软雅黑" w:hint="eastAsia"/>
          <w:szCs w:val="21"/>
        </w:rPr>
        <w:t>项目编号：千秋-JXQQGK（2022）第</w:t>
      </w:r>
      <w:r w:rsidR="000D4B19">
        <w:rPr>
          <w:rFonts w:ascii="微软雅黑" w:hAnsi="微软雅黑" w:cs="微软雅黑"/>
          <w:szCs w:val="21"/>
        </w:rPr>
        <w:t>67</w:t>
      </w:r>
      <w:r w:rsidRPr="00F12B5F">
        <w:rPr>
          <w:rFonts w:ascii="微软雅黑" w:hAnsi="微软雅黑" w:cs="微软雅黑" w:hint="eastAsia"/>
          <w:szCs w:val="21"/>
        </w:rPr>
        <w:t>号 </w:t>
      </w:r>
    </w:p>
    <w:p w14:paraId="57906AB9" w14:textId="77777777" w:rsidR="00D65E38" w:rsidRPr="00F12B5F" w:rsidRDefault="00D65E38">
      <w:pPr>
        <w:ind w:firstLine="420"/>
        <w:rPr>
          <w:rFonts w:ascii="微软雅黑" w:hAnsi="微软雅黑" w:cs="微软雅黑"/>
          <w:szCs w:val="21"/>
        </w:rPr>
      </w:pPr>
    </w:p>
    <w:p w14:paraId="5A5B3125" w14:textId="77777777" w:rsidR="00D65E38" w:rsidRPr="00F12B5F" w:rsidRDefault="00D65E38">
      <w:pPr>
        <w:ind w:firstLine="420"/>
        <w:rPr>
          <w:rFonts w:ascii="微软雅黑" w:hAnsi="微软雅黑" w:cs="微软雅黑"/>
          <w:szCs w:val="21"/>
        </w:rPr>
      </w:pPr>
    </w:p>
    <w:p w14:paraId="77792E88" w14:textId="77777777" w:rsidR="00D65E38" w:rsidRPr="00F12B5F" w:rsidRDefault="00000000">
      <w:pPr>
        <w:ind w:firstLine="420"/>
        <w:jc w:val="center"/>
        <w:rPr>
          <w:rFonts w:ascii="微软雅黑" w:hAnsi="微软雅黑" w:cs="微软雅黑"/>
          <w:szCs w:val="21"/>
        </w:rPr>
      </w:pPr>
      <w:r w:rsidRPr="00F12B5F">
        <w:rPr>
          <w:rFonts w:ascii="微软雅黑" w:hAnsi="微软雅黑" w:cs="微软雅黑" w:hint="eastAsia"/>
          <w:szCs w:val="21"/>
        </w:rPr>
        <w:t>投</w:t>
      </w:r>
    </w:p>
    <w:p w14:paraId="7EFB0C4A" w14:textId="77777777" w:rsidR="00D65E38" w:rsidRPr="00F12B5F" w:rsidRDefault="00000000">
      <w:pPr>
        <w:ind w:firstLine="420"/>
        <w:jc w:val="center"/>
        <w:rPr>
          <w:rFonts w:ascii="微软雅黑" w:hAnsi="微软雅黑" w:cs="微软雅黑"/>
          <w:szCs w:val="21"/>
        </w:rPr>
      </w:pPr>
      <w:r w:rsidRPr="00F12B5F">
        <w:rPr>
          <w:rFonts w:ascii="微软雅黑" w:hAnsi="微软雅黑" w:cs="微软雅黑" w:hint="eastAsia"/>
          <w:szCs w:val="21"/>
        </w:rPr>
        <w:t>标</w:t>
      </w:r>
    </w:p>
    <w:p w14:paraId="001380E0" w14:textId="77777777" w:rsidR="00D65E38" w:rsidRPr="00F12B5F" w:rsidRDefault="00000000">
      <w:pPr>
        <w:ind w:firstLine="420"/>
        <w:jc w:val="center"/>
        <w:rPr>
          <w:rFonts w:ascii="微软雅黑" w:hAnsi="微软雅黑" w:cs="微软雅黑"/>
          <w:szCs w:val="21"/>
        </w:rPr>
      </w:pPr>
      <w:r w:rsidRPr="00F12B5F">
        <w:rPr>
          <w:rFonts w:ascii="微软雅黑" w:hAnsi="微软雅黑" w:cs="微软雅黑" w:hint="eastAsia"/>
          <w:szCs w:val="21"/>
        </w:rPr>
        <w:t>文</w:t>
      </w:r>
    </w:p>
    <w:p w14:paraId="0743CCF2" w14:textId="77777777" w:rsidR="00D65E38" w:rsidRPr="00F12B5F" w:rsidRDefault="00000000">
      <w:pPr>
        <w:ind w:firstLine="420"/>
        <w:jc w:val="center"/>
        <w:rPr>
          <w:rFonts w:ascii="微软雅黑" w:hAnsi="微软雅黑" w:cs="微软雅黑"/>
          <w:szCs w:val="21"/>
        </w:rPr>
      </w:pPr>
      <w:r w:rsidRPr="00F12B5F">
        <w:rPr>
          <w:rFonts w:ascii="微软雅黑" w:hAnsi="微软雅黑" w:cs="微软雅黑" w:hint="eastAsia"/>
          <w:szCs w:val="21"/>
        </w:rPr>
        <w:t>件</w:t>
      </w:r>
    </w:p>
    <w:p w14:paraId="4F1A22E7" w14:textId="77777777" w:rsidR="00D65E38" w:rsidRPr="00F12B5F" w:rsidRDefault="00D65E38">
      <w:pPr>
        <w:ind w:firstLine="420"/>
        <w:rPr>
          <w:rFonts w:ascii="微软雅黑" w:hAnsi="微软雅黑" w:cs="微软雅黑"/>
          <w:szCs w:val="21"/>
        </w:rPr>
      </w:pPr>
    </w:p>
    <w:p w14:paraId="38B9C7E3" w14:textId="77777777" w:rsidR="00D65E38" w:rsidRPr="00F12B5F" w:rsidRDefault="00D65E38">
      <w:pPr>
        <w:ind w:firstLine="420"/>
        <w:rPr>
          <w:rFonts w:ascii="微软雅黑" w:hAnsi="微软雅黑" w:cs="微软雅黑"/>
          <w:szCs w:val="21"/>
        </w:rPr>
      </w:pPr>
    </w:p>
    <w:p w14:paraId="4A361A2B" w14:textId="77777777" w:rsidR="00D65E38" w:rsidRPr="00F12B5F" w:rsidRDefault="00000000">
      <w:pPr>
        <w:ind w:firstLine="420"/>
        <w:jc w:val="center"/>
        <w:rPr>
          <w:rFonts w:ascii="微软雅黑" w:hAnsi="微软雅黑" w:cs="微软雅黑"/>
          <w:szCs w:val="21"/>
        </w:rPr>
      </w:pPr>
      <w:r w:rsidRPr="00F12B5F">
        <w:rPr>
          <w:rFonts w:ascii="微软雅黑" w:hAnsi="微软雅黑" w:cs="微软雅黑" w:hint="eastAsia"/>
          <w:szCs w:val="21"/>
        </w:rPr>
        <w:t>投标人全称：（加盖单位公章）</w:t>
      </w:r>
    </w:p>
    <w:p w14:paraId="1896C122" w14:textId="77777777" w:rsidR="00D65E38" w:rsidRPr="00F12B5F" w:rsidRDefault="00D65E38">
      <w:pPr>
        <w:ind w:firstLine="420"/>
        <w:rPr>
          <w:rFonts w:ascii="微软雅黑" w:hAnsi="微软雅黑" w:cs="微软雅黑"/>
          <w:szCs w:val="21"/>
        </w:rPr>
      </w:pPr>
    </w:p>
    <w:p w14:paraId="6A7C0333" w14:textId="77777777" w:rsidR="00D65E38" w:rsidRPr="00F12B5F" w:rsidRDefault="00000000">
      <w:pPr>
        <w:ind w:firstLine="420"/>
        <w:jc w:val="center"/>
        <w:rPr>
          <w:rFonts w:ascii="微软雅黑" w:hAnsi="微软雅黑" w:cs="微软雅黑"/>
          <w:szCs w:val="21"/>
        </w:rPr>
      </w:pPr>
      <w:r w:rsidRPr="00F12B5F">
        <w:rPr>
          <w:rFonts w:ascii="微软雅黑" w:hAnsi="微软雅黑" w:cs="微软雅黑" w:hint="eastAsia"/>
          <w:szCs w:val="21"/>
        </w:rPr>
        <w:t>年月日</w:t>
      </w:r>
      <w:bookmarkEnd w:id="283"/>
      <w:r w:rsidRPr="00F12B5F">
        <w:rPr>
          <w:rFonts w:ascii="微软雅黑" w:hAnsi="微软雅黑" w:cs="微软雅黑" w:hint="eastAsia"/>
          <w:szCs w:val="21"/>
        </w:rPr>
        <w:br w:type="page"/>
      </w:r>
    </w:p>
    <w:p w14:paraId="3293B12A" w14:textId="77777777" w:rsidR="00D65E38" w:rsidRPr="00F12B5F" w:rsidRDefault="00D65E38">
      <w:pPr>
        <w:ind w:firstLine="420"/>
        <w:jc w:val="center"/>
        <w:rPr>
          <w:rFonts w:ascii="微软雅黑" w:hAnsi="微软雅黑" w:cs="微软雅黑"/>
          <w:szCs w:val="21"/>
        </w:rPr>
      </w:pPr>
    </w:p>
    <w:p w14:paraId="670078D7" w14:textId="77777777" w:rsidR="00D65E38" w:rsidRPr="00F12B5F" w:rsidRDefault="00000000">
      <w:pPr>
        <w:tabs>
          <w:tab w:val="left" w:pos="675"/>
        </w:tabs>
        <w:ind w:firstLine="420"/>
        <w:rPr>
          <w:rFonts w:ascii="微软雅黑" w:hAnsi="微软雅黑" w:cs="微软雅黑"/>
          <w:b/>
          <w:szCs w:val="21"/>
        </w:rPr>
      </w:pPr>
      <w:r w:rsidRPr="00F12B5F">
        <w:rPr>
          <w:rFonts w:ascii="微软雅黑" w:hAnsi="微软雅黑" w:cs="微软雅黑" w:hint="eastAsia"/>
          <w:szCs w:val="21"/>
        </w:rPr>
        <w:tab/>
      </w:r>
      <w:r w:rsidRPr="00F12B5F">
        <w:rPr>
          <w:rFonts w:ascii="微软雅黑" w:hAnsi="微软雅黑" w:cs="微软雅黑" w:hint="eastAsia"/>
          <w:b/>
          <w:szCs w:val="21"/>
        </w:rPr>
        <w:t>投标声明书格式：</w:t>
      </w:r>
    </w:p>
    <w:p w14:paraId="1828AF1E" w14:textId="77777777" w:rsidR="00D65E38" w:rsidRPr="00F12B5F" w:rsidRDefault="00000000">
      <w:pPr>
        <w:ind w:firstLine="420"/>
        <w:jc w:val="center"/>
        <w:rPr>
          <w:rFonts w:ascii="微软雅黑" w:hAnsi="微软雅黑" w:cs="微软雅黑"/>
          <w:szCs w:val="21"/>
        </w:rPr>
      </w:pPr>
      <w:bookmarkStart w:id="284" w:name="_Toc6432"/>
      <w:bookmarkStart w:id="285" w:name="_Toc24941"/>
      <w:r w:rsidRPr="00F12B5F">
        <w:rPr>
          <w:rFonts w:ascii="微软雅黑" w:hAnsi="微软雅黑" w:cs="微软雅黑" w:hint="eastAsia"/>
          <w:szCs w:val="21"/>
        </w:rPr>
        <w:t>投标声明书</w:t>
      </w:r>
      <w:bookmarkEnd w:id="284"/>
      <w:bookmarkEnd w:id="285"/>
    </w:p>
    <w:p w14:paraId="6BD2D1A9" w14:textId="77777777" w:rsidR="00D65E38" w:rsidRPr="00F12B5F" w:rsidRDefault="00000000">
      <w:pPr>
        <w:snapToGrid w:val="0"/>
        <w:ind w:firstLine="420"/>
        <w:rPr>
          <w:rFonts w:ascii="微软雅黑" w:hAnsi="微软雅黑" w:cs="微软雅黑"/>
          <w:szCs w:val="21"/>
        </w:rPr>
      </w:pPr>
      <w:r w:rsidRPr="00F12B5F">
        <w:rPr>
          <w:rFonts w:ascii="微软雅黑" w:hAnsi="微软雅黑" w:cs="微软雅黑" w:hint="eastAsia"/>
          <w:szCs w:val="21"/>
        </w:rPr>
        <w:t>致：</w:t>
      </w:r>
      <w:r w:rsidRPr="00F12B5F">
        <w:rPr>
          <w:rFonts w:ascii="微软雅黑" w:hAnsi="微软雅黑" w:cs="微软雅黑" w:hint="eastAsia"/>
          <w:szCs w:val="21"/>
          <w:u w:val="single"/>
        </w:rPr>
        <w:t>嘉兴市自然资源与规划</w:t>
      </w:r>
      <w:proofErr w:type="gramStart"/>
      <w:r w:rsidRPr="00F12B5F">
        <w:rPr>
          <w:rFonts w:ascii="微软雅黑" w:hAnsi="微软雅黑" w:cs="微软雅黑" w:hint="eastAsia"/>
          <w:szCs w:val="21"/>
          <w:u w:val="single"/>
        </w:rPr>
        <w:t>局秀洲</w:t>
      </w:r>
      <w:proofErr w:type="gramEnd"/>
      <w:r w:rsidRPr="00F12B5F">
        <w:rPr>
          <w:rFonts w:ascii="微软雅黑" w:hAnsi="微软雅黑" w:cs="微软雅黑" w:hint="eastAsia"/>
          <w:szCs w:val="21"/>
          <w:u w:val="single"/>
        </w:rPr>
        <w:t>区分局</w:t>
      </w:r>
      <w:r w:rsidRPr="00F12B5F">
        <w:rPr>
          <w:rFonts w:ascii="微软雅黑" w:hAnsi="微软雅黑" w:cs="微软雅黑" w:hint="eastAsia"/>
          <w:szCs w:val="21"/>
        </w:rPr>
        <w:t>（招标采购单位名称）：</w:t>
      </w:r>
    </w:p>
    <w:p w14:paraId="11C23057" w14:textId="77777777" w:rsidR="00D65E38" w:rsidRPr="00F12B5F" w:rsidRDefault="00000000">
      <w:pPr>
        <w:snapToGrid w:val="0"/>
        <w:ind w:firstLineChars="300" w:firstLine="630"/>
        <w:rPr>
          <w:rFonts w:ascii="微软雅黑" w:hAnsi="微软雅黑" w:cs="微软雅黑"/>
          <w:szCs w:val="21"/>
        </w:rPr>
      </w:pPr>
      <w:r w:rsidRPr="00F12B5F">
        <w:rPr>
          <w:rFonts w:ascii="微软雅黑" w:hAnsi="微软雅黑" w:cs="微软雅黑" w:hint="eastAsia"/>
          <w:szCs w:val="21"/>
          <w:u w:val="single"/>
        </w:rPr>
        <w:t xml:space="preserve">　　　　　　　　　　　　　</w:t>
      </w:r>
      <w:r w:rsidRPr="00F12B5F">
        <w:rPr>
          <w:rFonts w:ascii="微软雅黑" w:hAnsi="微软雅黑" w:cs="微软雅黑" w:hint="eastAsia"/>
          <w:szCs w:val="21"/>
        </w:rPr>
        <w:t>（投标人名称）系中华人民共和国合法企业，经营地址</w:t>
      </w:r>
      <w:proofErr w:type="gramStart"/>
      <w:r w:rsidRPr="00F12B5F">
        <w:rPr>
          <w:rFonts w:ascii="微软雅黑" w:hAnsi="微软雅黑" w:cs="微软雅黑" w:hint="eastAsia"/>
          <w:szCs w:val="21"/>
          <w:u w:val="single"/>
        </w:rPr>
        <w:t xml:space="preserve">　　　　　　　　　　　　　</w:t>
      </w:r>
      <w:proofErr w:type="gramEnd"/>
      <w:r w:rsidRPr="00F12B5F">
        <w:rPr>
          <w:rFonts w:ascii="微软雅黑" w:hAnsi="微软雅黑" w:cs="微软雅黑" w:hint="eastAsia"/>
          <w:szCs w:val="21"/>
        </w:rPr>
        <w:t>。</w:t>
      </w:r>
    </w:p>
    <w:p w14:paraId="61C53B77" w14:textId="77777777" w:rsidR="00D65E38" w:rsidRPr="00F12B5F" w:rsidRDefault="00000000">
      <w:pPr>
        <w:snapToGrid w:val="0"/>
        <w:ind w:firstLine="420"/>
        <w:rPr>
          <w:rFonts w:ascii="微软雅黑" w:hAnsi="微软雅黑" w:cs="微软雅黑"/>
          <w:szCs w:val="21"/>
        </w:rPr>
      </w:pPr>
      <w:r w:rsidRPr="00F12B5F">
        <w:rPr>
          <w:rFonts w:ascii="微软雅黑" w:hAnsi="微软雅黑" w:cs="微软雅黑" w:hint="eastAsia"/>
          <w:szCs w:val="21"/>
        </w:rPr>
        <w:t>我</w:t>
      </w:r>
      <w:proofErr w:type="gramStart"/>
      <w:r w:rsidRPr="00F12B5F">
        <w:rPr>
          <w:rFonts w:ascii="微软雅黑" w:hAnsi="微软雅黑" w:cs="微软雅黑" w:hint="eastAsia"/>
          <w:szCs w:val="21"/>
          <w:u w:val="single"/>
        </w:rPr>
        <w:t xml:space="preserve">　　　　　　　　　　　　　</w:t>
      </w:r>
      <w:proofErr w:type="gramEnd"/>
      <w:r w:rsidRPr="00F12B5F">
        <w:rPr>
          <w:rFonts w:ascii="微软雅黑" w:hAnsi="微软雅黑" w:cs="微软雅黑" w:hint="eastAsia"/>
          <w:szCs w:val="21"/>
        </w:rPr>
        <w:t>（姓名）系</w:t>
      </w:r>
      <w:proofErr w:type="gramStart"/>
      <w:r w:rsidRPr="00F12B5F">
        <w:rPr>
          <w:rFonts w:ascii="微软雅黑" w:hAnsi="微软雅黑" w:cs="微软雅黑" w:hint="eastAsia"/>
          <w:szCs w:val="21"/>
          <w:u w:val="single"/>
        </w:rPr>
        <w:t xml:space="preserve">　　　　　　　　　　　　　</w:t>
      </w:r>
      <w:proofErr w:type="gramEnd"/>
      <w:r w:rsidRPr="00F12B5F">
        <w:rPr>
          <w:rFonts w:ascii="微软雅黑" w:hAnsi="微软雅黑" w:cs="微软雅黑" w:hint="eastAsia"/>
          <w:szCs w:val="21"/>
        </w:rPr>
        <w:t>（投标人名称）的法定代表人，我方愿意参加贵方组织的</w:t>
      </w:r>
      <w:proofErr w:type="gramStart"/>
      <w:r w:rsidRPr="00F12B5F">
        <w:rPr>
          <w:rFonts w:ascii="微软雅黑" w:hAnsi="微软雅黑" w:cs="微软雅黑" w:hint="eastAsia"/>
          <w:szCs w:val="21"/>
          <w:u w:val="single"/>
        </w:rPr>
        <w:t xml:space="preserve">　　　　　　　　　　　　　</w:t>
      </w:r>
      <w:proofErr w:type="gramEnd"/>
      <w:r w:rsidRPr="00F12B5F">
        <w:rPr>
          <w:rFonts w:ascii="微软雅黑" w:hAnsi="微软雅黑" w:cs="微软雅黑" w:hint="eastAsia"/>
          <w:szCs w:val="21"/>
        </w:rPr>
        <w:t>项目的投标，为便于贵方公正、</w:t>
      </w:r>
      <w:proofErr w:type="gramStart"/>
      <w:r w:rsidRPr="00F12B5F">
        <w:rPr>
          <w:rFonts w:ascii="微软雅黑" w:hAnsi="微软雅黑" w:cs="微软雅黑" w:hint="eastAsia"/>
          <w:szCs w:val="21"/>
        </w:rPr>
        <w:t>择优地</w:t>
      </w:r>
      <w:proofErr w:type="gramEnd"/>
      <w:r w:rsidRPr="00F12B5F">
        <w:rPr>
          <w:rFonts w:ascii="微软雅黑" w:hAnsi="微软雅黑" w:cs="微软雅黑" w:hint="eastAsia"/>
          <w:szCs w:val="21"/>
        </w:rPr>
        <w:t>确定中标人及其投标产品和服务，我方就本次投标有关事项郑重声明如下：</w:t>
      </w:r>
    </w:p>
    <w:p w14:paraId="66873778" w14:textId="77777777" w:rsidR="00D65E38" w:rsidRPr="00F12B5F" w:rsidRDefault="00000000">
      <w:pPr>
        <w:snapToGrid w:val="0"/>
        <w:ind w:firstLine="420"/>
        <w:rPr>
          <w:rFonts w:ascii="微软雅黑" w:hAnsi="微软雅黑" w:cs="微软雅黑"/>
          <w:szCs w:val="21"/>
        </w:rPr>
      </w:pPr>
      <w:r w:rsidRPr="00F12B5F">
        <w:rPr>
          <w:rFonts w:ascii="微软雅黑" w:hAnsi="微软雅黑" w:cs="微软雅黑" w:hint="eastAsia"/>
          <w:szCs w:val="21"/>
        </w:rPr>
        <w:t>1、我方向贵方提交的所有投标文件、资料都是准确的和真实的。</w:t>
      </w:r>
    </w:p>
    <w:p w14:paraId="6C67DE5E" w14:textId="77777777" w:rsidR="00D65E38" w:rsidRPr="00F12B5F" w:rsidRDefault="00000000">
      <w:pPr>
        <w:snapToGrid w:val="0"/>
        <w:ind w:firstLine="420"/>
        <w:rPr>
          <w:rFonts w:ascii="微软雅黑" w:hAnsi="微软雅黑" w:cs="微软雅黑"/>
          <w:szCs w:val="21"/>
        </w:rPr>
      </w:pPr>
      <w:r w:rsidRPr="00F12B5F">
        <w:rPr>
          <w:rFonts w:ascii="微软雅黑" w:hAnsi="微软雅黑" w:cs="微软雅黑" w:hint="eastAsia"/>
          <w:szCs w:val="21"/>
        </w:rPr>
        <w:t>2、我方不是采购人的附属机构；在获知本项目采购信息后，与采购人聘请的为此项目提供咨询服务的公司及其附属机构没有任何联系。</w:t>
      </w:r>
    </w:p>
    <w:p w14:paraId="67CAABF0" w14:textId="77777777" w:rsidR="00D65E38" w:rsidRPr="00F12B5F" w:rsidRDefault="00000000">
      <w:pPr>
        <w:snapToGrid w:val="0"/>
        <w:rPr>
          <w:rFonts w:ascii="微软雅黑" w:hAnsi="微软雅黑" w:cs="微软雅黑"/>
          <w:szCs w:val="21"/>
        </w:rPr>
      </w:pPr>
      <w:r w:rsidRPr="00F12B5F">
        <w:rPr>
          <w:rFonts w:ascii="微软雅黑" w:hAnsi="微软雅黑" w:cs="微软雅黑" w:hint="eastAsia"/>
          <w:spacing w:val="15"/>
          <w:kern w:val="0"/>
          <w:szCs w:val="21"/>
        </w:rPr>
        <w:t>3、我方此次向贵方提供的服务内容为</w:t>
      </w:r>
      <w:proofErr w:type="gramStart"/>
      <w:r w:rsidRPr="00F12B5F">
        <w:rPr>
          <w:rFonts w:ascii="微软雅黑" w:hAnsi="微软雅黑" w:cs="微软雅黑" w:hint="eastAsia"/>
          <w:szCs w:val="21"/>
          <w:u w:val="single"/>
        </w:rPr>
        <w:t xml:space="preserve">　　　　　　　　　　　　　</w:t>
      </w:r>
      <w:proofErr w:type="gramEnd"/>
      <w:r w:rsidRPr="00F12B5F">
        <w:rPr>
          <w:rFonts w:ascii="微软雅黑" w:hAnsi="微软雅黑" w:cs="微软雅黑" w:hint="eastAsia"/>
          <w:szCs w:val="21"/>
        </w:rPr>
        <w:t>。</w:t>
      </w:r>
    </w:p>
    <w:p w14:paraId="653316B0" w14:textId="77777777" w:rsidR="00D65E38" w:rsidRPr="00F12B5F" w:rsidRDefault="00000000">
      <w:pPr>
        <w:snapToGrid w:val="0"/>
        <w:ind w:firstLine="420"/>
        <w:rPr>
          <w:rFonts w:ascii="微软雅黑" w:hAnsi="微软雅黑" w:cs="微软雅黑"/>
          <w:szCs w:val="21"/>
        </w:rPr>
      </w:pPr>
      <w:r w:rsidRPr="00F12B5F">
        <w:rPr>
          <w:rFonts w:ascii="微软雅黑" w:hAnsi="微软雅黑" w:cs="微软雅黑" w:hint="eastAsia"/>
          <w:szCs w:val="21"/>
        </w:rPr>
        <w:t>4、我方诚意提请贵方关注：近期有关项目的售后服务等方面的重大决策和事项有：</w:t>
      </w:r>
    </w:p>
    <w:p w14:paraId="73FA4B7B" w14:textId="77777777" w:rsidR="00D65E38" w:rsidRPr="00F12B5F" w:rsidRDefault="00000000">
      <w:pPr>
        <w:snapToGrid w:val="0"/>
        <w:ind w:firstLine="420"/>
        <w:rPr>
          <w:rFonts w:ascii="微软雅黑" w:hAnsi="微软雅黑" w:cs="微软雅黑"/>
          <w:szCs w:val="21"/>
        </w:rPr>
      </w:pPr>
      <w:r w:rsidRPr="00F12B5F">
        <w:rPr>
          <w:rFonts w:ascii="微软雅黑" w:hAnsi="微软雅黑" w:cs="微软雅黑" w:hint="eastAsia"/>
          <w:szCs w:val="21"/>
          <w:u w:val="single"/>
        </w:rPr>
        <w:t xml:space="preserve">　　　　　　　　　　　　　　　　　　　　　　　　　　</w:t>
      </w:r>
    </w:p>
    <w:p w14:paraId="642E9CF3" w14:textId="77777777" w:rsidR="00D65E38" w:rsidRPr="00F12B5F" w:rsidRDefault="00000000">
      <w:pPr>
        <w:snapToGrid w:val="0"/>
        <w:ind w:firstLine="420"/>
        <w:rPr>
          <w:rFonts w:ascii="微软雅黑" w:hAnsi="微软雅黑" w:cs="微软雅黑"/>
          <w:szCs w:val="21"/>
        </w:rPr>
      </w:pPr>
      <w:r w:rsidRPr="00F12B5F">
        <w:rPr>
          <w:rFonts w:ascii="微软雅黑" w:hAnsi="微软雅黑" w:cs="微软雅黑" w:hint="eastAsia"/>
          <w:szCs w:val="21"/>
        </w:rPr>
        <w:t>5、我方及由本人担任法定代表人的其他机构最近三年内被通报或者被处罚的违法行为有：</w:t>
      </w:r>
    </w:p>
    <w:p w14:paraId="6B480C70" w14:textId="77777777" w:rsidR="00D65E38" w:rsidRPr="00F12B5F" w:rsidRDefault="00000000">
      <w:pPr>
        <w:snapToGrid w:val="0"/>
        <w:ind w:firstLine="420"/>
        <w:rPr>
          <w:rFonts w:ascii="微软雅黑" w:hAnsi="微软雅黑" w:cs="微软雅黑"/>
          <w:szCs w:val="21"/>
          <w:u w:val="single"/>
        </w:rPr>
      </w:pPr>
      <w:r w:rsidRPr="00F12B5F">
        <w:rPr>
          <w:rFonts w:ascii="微软雅黑" w:hAnsi="微软雅黑" w:cs="微软雅黑" w:hint="eastAsia"/>
          <w:szCs w:val="21"/>
          <w:u w:val="single"/>
        </w:rPr>
        <w:t xml:space="preserve">　　　　　　　　　　　　　　　　　　　　　　　　　　　</w:t>
      </w:r>
    </w:p>
    <w:p w14:paraId="46120FAF" w14:textId="77777777" w:rsidR="00D65E38" w:rsidRPr="00F12B5F" w:rsidRDefault="00000000">
      <w:pPr>
        <w:snapToGrid w:val="0"/>
        <w:ind w:firstLine="420"/>
        <w:rPr>
          <w:rFonts w:ascii="微软雅黑" w:hAnsi="微软雅黑" w:cs="微软雅黑"/>
          <w:szCs w:val="21"/>
        </w:rPr>
      </w:pPr>
      <w:r w:rsidRPr="00F12B5F">
        <w:rPr>
          <w:rFonts w:ascii="微软雅黑" w:hAnsi="微软雅黑" w:cs="微软雅黑" w:hint="eastAsia"/>
          <w:szCs w:val="21"/>
        </w:rPr>
        <w:t>6、以上事项如有虚假或隐瞒，我方愿意承担一切后果，并不再寻求任何旨在减轻或免除法律责任的辩解。</w:t>
      </w:r>
    </w:p>
    <w:p w14:paraId="3DF0951A" w14:textId="77777777" w:rsidR="00D65E38" w:rsidRPr="00F12B5F" w:rsidRDefault="00D65E38">
      <w:pPr>
        <w:snapToGrid w:val="0"/>
        <w:ind w:firstLine="420"/>
        <w:rPr>
          <w:rFonts w:ascii="微软雅黑" w:hAnsi="微软雅黑" w:cs="微软雅黑"/>
          <w:szCs w:val="21"/>
        </w:rPr>
      </w:pPr>
    </w:p>
    <w:p w14:paraId="5194C8D5" w14:textId="77777777" w:rsidR="00D65E38" w:rsidRPr="00F12B5F" w:rsidRDefault="00000000">
      <w:pPr>
        <w:snapToGrid w:val="0"/>
        <w:ind w:firstLine="420"/>
        <w:rPr>
          <w:rFonts w:ascii="微软雅黑" w:hAnsi="微软雅黑" w:cs="微软雅黑"/>
          <w:szCs w:val="21"/>
          <w:shd w:val="clear" w:color="auto" w:fill="FFFFFF"/>
        </w:rPr>
      </w:pPr>
      <w:r w:rsidRPr="00F12B5F">
        <w:rPr>
          <w:rFonts w:ascii="微软雅黑" w:hAnsi="微软雅黑" w:cs="微软雅黑" w:hint="eastAsia"/>
          <w:szCs w:val="21"/>
          <w:shd w:val="clear" w:color="auto" w:fill="FFFFFF"/>
        </w:rPr>
        <w:t>投标人名称：（盖章）</w:t>
      </w:r>
    </w:p>
    <w:p w14:paraId="53E96AAB" w14:textId="77777777" w:rsidR="00D65E38" w:rsidRPr="00F12B5F" w:rsidRDefault="00D65E38">
      <w:pPr>
        <w:pStyle w:val="afff2"/>
        <w:ind w:firstLine="420"/>
        <w:rPr>
          <w:rFonts w:ascii="微软雅黑" w:eastAsia="微软雅黑" w:hAnsi="微软雅黑" w:cs="微软雅黑"/>
          <w:sz w:val="21"/>
          <w:szCs w:val="21"/>
        </w:rPr>
      </w:pPr>
    </w:p>
    <w:p w14:paraId="3CAE136A" w14:textId="77777777" w:rsidR="00D65E38" w:rsidRPr="00F12B5F" w:rsidRDefault="00000000">
      <w:pPr>
        <w:snapToGrid w:val="0"/>
        <w:ind w:firstLine="420"/>
        <w:rPr>
          <w:rFonts w:ascii="微软雅黑" w:hAnsi="微软雅黑" w:cs="微软雅黑"/>
          <w:szCs w:val="21"/>
          <w:shd w:val="clear" w:color="auto" w:fill="FFFFFF"/>
        </w:rPr>
      </w:pPr>
      <w:r w:rsidRPr="00F12B5F">
        <w:rPr>
          <w:rFonts w:ascii="微软雅黑" w:hAnsi="微软雅黑" w:cs="微软雅黑" w:hint="eastAsia"/>
          <w:szCs w:val="21"/>
          <w:shd w:val="clear" w:color="auto" w:fill="FFFFFF"/>
        </w:rPr>
        <w:t>法定代表人或授权代表（签字）：</w:t>
      </w:r>
    </w:p>
    <w:p w14:paraId="7D2B958E" w14:textId="77777777" w:rsidR="00D65E38" w:rsidRPr="00F12B5F" w:rsidRDefault="00D65E38">
      <w:pPr>
        <w:pStyle w:val="afff2"/>
        <w:ind w:firstLine="420"/>
        <w:rPr>
          <w:rFonts w:ascii="微软雅黑" w:eastAsia="微软雅黑" w:hAnsi="微软雅黑" w:cs="微软雅黑"/>
          <w:sz w:val="21"/>
          <w:szCs w:val="21"/>
        </w:rPr>
      </w:pPr>
    </w:p>
    <w:p w14:paraId="0C1576CE" w14:textId="77777777" w:rsidR="00D65E38" w:rsidRPr="00F12B5F" w:rsidRDefault="00000000">
      <w:pPr>
        <w:snapToGrid w:val="0"/>
        <w:ind w:firstLine="420"/>
        <w:rPr>
          <w:rFonts w:ascii="微软雅黑" w:hAnsi="微软雅黑" w:cs="微软雅黑"/>
          <w:szCs w:val="21"/>
        </w:rPr>
      </w:pPr>
      <w:r w:rsidRPr="00F12B5F">
        <w:rPr>
          <w:rFonts w:ascii="微软雅黑" w:hAnsi="微软雅黑" w:cs="微软雅黑" w:hint="eastAsia"/>
          <w:szCs w:val="21"/>
          <w:shd w:val="clear" w:color="auto" w:fill="FFFFFF"/>
        </w:rPr>
        <w:t>投标日期： 年 月 日</w:t>
      </w:r>
    </w:p>
    <w:p w14:paraId="2E7B6706" w14:textId="77777777" w:rsidR="00D65E38" w:rsidRPr="00F12B5F" w:rsidRDefault="00000000">
      <w:pPr>
        <w:snapToGrid w:val="0"/>
        <w:ind w:firstLine="420"/>
        <w:rPr>
          <w:rFonts w:ascii="微软雅黑" w:hAnsi="微软雅黑" w:cs="微软雅黑"/>
          <w:b/>
          <w:szCs w:val="21"/>
        </w:rPr>
      </w:pPr>
      <w:r w:rsidRPr="00F12B5F">
        <w:rPr>
          <w:rFonts w:ascii="微软雅黑" w:hAnsi="微软雅黑" w:cs="微软雅黑" w:hint="eastAsia"/>
          <w:b/>
          <w:szCs w:val="21"/>
        </w:rPr>
        <w:br w:type="page"/>
      </w:r>
      <w:r w:rsidRPr="00F12B5F">
        <w:rPr>
          <w:rFonts w:ascii="微软雅黑" w:hAnsi="微软雅黑" w:cs="微软雅黑" w:hint="eastAsia"/>
          <w:b/>
          <w:szCs w:val="21"/>
        </w:rPr>
        <w:lastRenderedPageBreak/>
        <w:t>法定代表人授权委托书格式：</w:t>
      </w:r>
    </w:p>
    <w:p w14:paraId="4F2C0EC5" w14:textId="77777777" w:rsidR="00D65E38" w:rsidRPr="00F12B5F" w:rsidRDefault="00000000">
      <w:pPr>
        <w:snapToGrid w:val="0"/>
        <w:ind w:firstLine="420"/>
        <w:jc w:val="center"/>
        <w:rPr>
          <w:rFonts w:ascii="微软雅黑" w:hAnsi="微软雅黑" w:cs="微软雅黑"/>
          <w:b/>
          <w:szCs w:val="21"/>
        </w:rPr>
      </w:pPr>
      <w:r w:rsidRPr="00F12B5F">
        <w:rPr>
          <w:rFonts w:ascii="微软雅黑" w:hAnsi="微软雅黑" w:cs="微软雅黑" w:hint="eastAsia"/>
          <w:b/>
          <w:szCs w:val="21"/>
        </w:rPr>
        <w:t>法定代表人授权委托书</w:t>
      </w:r>
    </w:p>
    <w:p w14:paraId="683F813E" w14:textId="77777777" w:rsidR="00D65E38" w:rsidRPr="00F12B5F" w:rsidRDefault="00D65E38">
      <w:pPr>
        <w:snapToGrid w:val="0"/>
        <w:ind w:firstLine="420"/>
        <w:rPr>
          <w:rFonts w:ascii="微软雅黑" w:hAnsi="微软雅黑" w:cs="微软雅黑"/>
          <w:bCs/>
          <w:szCs w:val="21"/>
        </w:rPr>
      </w:pPr>
    </w:p>
    <w:p w14:paraId="674E1404" w14:textId="77777777" w:rsidR="00D65E38" w:rsidRPr="00F12B5F" w:rsidRDefault="00000000">
      <w:pPr>
        <w:snapToGrid w:val="0"/>
        <w:ind w:firstLine="420"/>
        <w:rPr>
          <w:rFonts w:ascii="微软雅黑" w:hAnsi="微软雅黑" w:cs="微软雅黑"/>
          <w:b/>
          <w:bCs/>
          <w:szCs w:val="21"/>
        </w:rPr>
      </w:pPr>
      <w:r w:rsidRPr="00F12B5F">
        <w:rPr>
          <w:rFonts w:ascii="微软雅黑" w:hAnsi="微软雅黑" w:cs="微软雅黑" w:hint="eastAsia"/>
          <w:bCs/>
          <w:szCs w:val="21"/>
        </w:rPr>
        <w:t>致：</w:t>
      </w:r>
      <w:r w:rsidRPr="00F12B5F">
        <w:rPr>
          <w:rFonts w:ascii="微软雅黑" w:hAnsi="微软雅黑" w:cs="微软雅黑" w:hint="eastAsia"/>
          <w:szCs w:val="21"/>
          <w:u w:val="single"/>
        </w:rPr>
        <w:t>嘉兴市自然资源与规划</w:t>
      </w:r>
      <w:proofErr w:type="gramStart"/>
      <w:r w:rsidRPr="00F12B5F">
        <w:rPr>
          <w:rFonts w:ascii="微软雅黑" w:hAnsi="微软雅黑" w:cs="微软雅黑" w:hint="eastAsia"/>
          <w:szCs w:val="21"/>
          <w:u w:val="single"/>
        </w:rPr>
        <w:t>局秀洲</w:t>
      </w:r>
      <w:proofErr w:type="gramEnd"/>
      <w:r w:rsidRPr="00F12B5F">
        <w:rPr>
          <w:rFonts w:ascii="微软雅黑" w:hAnsi="微软雅黑" w:cs="微软雅黑" w:hint="eastAsia"/>
          <w:szCs w:val="21"/>
          <w:u w:val="single"/>
        </w:rPr>
        <w:t>区分局</w:t>
      </w:r>
      <w:r w:rsidRPr="00F12B5F">
        <w:rPr>
          <w:rFonts w:ascii="微软雅黑" w:hAnsi="微软雅黑" w:cs="微软雅黑" w:hint="eastAsia"/>
          <w:szCs w:val="21"/>
        </w:rPr>
        <w:t>（招标采购单位名称）：</w:t>
      </w:r>
    </w:p>
    <w:p w14:paraId="3962DE41" w14:textId="0F6033C7" w:rsidR="00D65E38" w:rsidRPr="00F12B5F" w:rsidRDefault="00000000">
      <w:pPr>
        <w:shd w:val="clear" w:color="auto" w:fill="FFFFFF"/>
        <w:snapToGrid w:val="0"/>
        <w:ind w:firstLine="420"/>
        <w:rPr>
          <w:rFonts w:ascii="微软雅黑" w:hAnsi="微软雅黑" w:cs="微软雅黑"/>
          <w:szCs w:val="21"/>
        </w:rPr>
      </w:pPr>
      <w:r w:rsidRPr="00F12B5F">
        <w:rPr>
          <w:rFonts w:ascii="微软雅黑" w:hAnsi="微软雅黑" w:cs="微软雅黑" w:hint="eastAsia"/>
          <w:kern w:val="0"/>
          <w:szCs w:val="21"/>
          <w:lang w:val="zh-CN"/>
        </w:rPr>
        <w:t xml:space="preserve"> 兹委派我公司</w:t>
      </w:r>
      <w:proofErr w:type="gramStart"/>
      <w:r w:rsidRPr="00F12B5F">
        <w:rPr>
          <w:rFonts w:ascii="微软雅黑" w:hAnsi="微软雅黑" w:cs="微软雅黑" w:hint="eastAsia"/>
          <w:szCs w:val="21"/>
          <w:u w:val="single"/>
        </w:rPr>
        <w:t xml:space="preserve">　　　　　　　　　　　　　</w:t>
      </w:r>
      <w:proofErr w:type="gramEnd"/>
      <w:r w:rsidRPr="00F12B5F">
        <w:rPr>
          <w:rFonts w:ascii="微软雅黑" w:hAnsi="微软雅黑" w:cs="微软雅黑" w:hint="eastAsia"/>
          <w:kern w:val="0"/>
          <w:szCs w:val="21"/>
          <w:lang w:val="zh-CN"/>
        </w:rPr>
        <w:t>先生/女士(其在本公司的职务是：</w:t>
      </w:r>
      <w:proofErr w:type="gramStart"/>
      <w:r w:rsidRPr="00F12B5F">
        <w:rPr>
          <w:rFonts w:ascii="微软雅黑" w:hAnsi="微软雅黑" w:cs="微软雅黑" w:hint="eastAsia"/>
          <w:szCs w:val="21"/>
          <w:u w:val="single"/>
        </w:rPr>
        <w:t xml:space="preserve">　　　　　　　　　　　　　</w:t>
      </w:r>
      <w:proofErr w:type="gramEnd"/>
      <w:r w:rsidRPr="00F12B5F">
        <w:rPr>
          <w:rFonts w:ascii="微软雅黑" w:hAnsi="微软雅黑" w:cs="微软雅黑" w:hint="eastAsia"/>
          <w:kern w:val="0"/>
          <w:szCs w:val="21"/>
          <w:lang w:val="zh-CN"/>
        </w:rPr>
        <w:t>，联系电话：</w:t>
      </w:r>
      <w:proofErr w:type="gramStart"/>
      <w:r w:rsidRPr="00F12B5F">
        <w:rPr>
          <w:rFonts w:ascii="微软雅黑" w:hAnsi="微软雅黑" w:cs="微软雅黑" w:hint="eastAsia"/>
          <w:szCs w:val="21"/>
          <w:u w:val="single"/>
        </w:rPr>
        <w:t xml:space="preserve">　　　　　　　　　　　　　</w:t>
      </w:r>
      <w:proofErr w:type="gramEnd"/>
      <w:r w:rsidRPr="00F12B5F">
        <w:rPr>
          <w:rFonts w:ascii="微软雅黑" w:hAnsi="微软雅黑" w:cs="微软雅黑" w:hint="eastAsia"/>
          <w:kern w:val="0"/>
          <w:szCs w:val="21"/>
          <w:lang w:val="zh-CN"/>
        </w:rPr>
        <w:t>手机：</w:t>
      </w:r>
      <w:proofErr w:type="gramStart"/>
      <w:r w:rsidRPr="00F12B5F">
        <w:rPr>
          <w:rFonts w:ascii="微软雅黑" w:hAnsi="微软雅黑" w:cs="微软雅黑" w:hint="eastAsia"/>
          <w:szCs w:val="21"/>
          <w:u w:val="single"/>
        </w:rPr>
        <w:t xml:space="preserve">　　　　　　　　　　　　　</w:t>
      </w:r>
      <w:proofErr w:type="gramEnd"/>
      <w:r w:rsidRPr="00F12B5F">
        <w:rPr>
          <w:rFonts w:ascii="微软雅黑" w:hAnsi="微软雅黑" w:cs="微软雅黑" w:hint="eastAsia"/>
          <w:kern w:val="0"/>
          <w:szCs w:val="21"/>
          <w:lang w:val="zh-CN"/>
        </w:rPr>
        <w:t>传真：</w:t>
      </w:r>
      <w:proofErr w:type="gramStart"/>
      <w:r w:rsidRPr="00F12B5F">
        <w:rPr>
          <w:rFonts w:ascii="微软雅黑" w:hAnsi="微软雅黑" w:cs="微软雅黑" w:hint="eastAsia"/>
          <w:szCs w:val="21"/>
          <w:u w:val="single"/>
        </w:rPr>
        <w:t xml:space="preserve">　　　　　　　　　　　　　</w:t>
      </w:r>
      <w:proofErr w:type="gramEnd"/>
      <w:r w:rsidRPr="00F12B5F">
        <w:rPr>
          <w:rFonts w:ascii="微软雅黑" w:hAnsi="微软雅黑" w:cs="微软雅黑" w:hint="eastAsia"/>
          <w:kern w:val="0"/>
          <w:szCs w:val="21"/>
          <w:lang w:val="zh-CN"/>
        </w:rPr>
        <w:t>)，代表我公司全权</w:t>
      </w:r>
      <w:proofErr w:type="gramStart"/>
      <w:r w:rsidRPr="00F12B5F">
        <w:rPr>
          <w:rFonts w:ascii="微软雅黑" w:hAnsi="微软雅黑" w:cs="微软雅黑" w:hint="eastAsia"/>
          <w:kern w:val="0"/>
          <w:szCs w:val="21"/>
          <w:lang w:val="zh-CN"/>
        </w:rPr>
        <w:t>处理</w:t>
      </w:r>
      <w:r w:rsidRPr="00F12B5F">
        <w:rPr>
          <w:rFonts w:ascii="微软雅黑" w:hAnsi="微软雅黑" w:cs="微软雅黑" w:hint="eastAsia"/>
          <w:b/>
          <w:bCs/>
          <w:szCs w:val="21"/>
        </w:rPr>
        <w:t>秀洲区</w:t>
      </w:r>
      <w:proofErr w:type="gramEnd"/>
      <w:r w:rsidRPr="00F12B5F">
        <w:rPr>
          <w:rFonts w:ascii="微软雅黑" w:hAnsi="微软雅黑" w:cs="微软雅黑" w:hint="eastAsia"/>
          <w:b/>
          <w:bCs/>
          <w:szCs w:val="21"/>
        </w:rPr>
        <w:t>2022年度基础测绘项目</w:t>
      </w:r>
      <w:r w:rsidRPr="00F12B5F">
        <w:rPr>
          <w:rFonts w:ascii="微软雅黑" w:hAnsi="微软雅黑" w:cs="微软雅黑" w:hint="eastAsia"/>
          <w:bCs/>
          <w:szCs w:val="21"/>
        </w:rPr>
        <w:t>（</w:t>
      </w:r>
      <w:r w:rsidRPr="00F12B5F">
        <w:rPr>
          <w:rFonts w:ascii="微软雅黑" w:hAnsi="微软雅黑" w:cs="微软雅黑" w:hint="eastAsia"/>
          <w:szCs w:val="21"/>
        </w:rPr>
        <w:t>编号：</w:t>
      </w:r>
      <w:r w:rsidRPr="00F12B5F">
        <w:rPr>
          <w:rFonts w:ascii="微软雅黑" w:hAnsi="微软雅黑" w:cs="微软雅黑" w:hint="eastAsia"/>
          <w:spacing w:val="6"/>
          <w:szCs w:val="21"/>
        </w:rPr>
        <w:t>千秋-JXQQGK（2022）第</w:t>
      </w:r>
      <w:r w:rsidR="000D4B19">
        <w:rPr>
          <w:rFonts w:ascii="微软雅黑" w:hAnsi="微软雅黑" w:cs="微软雅黑"/>
          <w:spacing w:val="6"/>
          <w:szCs w:val="21"/>
        </w:rPr>
        <w:t>67</w:t>
      </w:r>
      <w:r w:rsidRPr="00F12B5F">
        <w:rPr>
          <w:rFonts w:ascii="微软雅黑" w:hAnsi="微软雅黑" w:cs="微软雅黑" w:hint="eastAsia"/>
          <w:spacing w:val="6"/>
          <w:szCs w:val="21"/>
        </w:rPr>
        <w:t>号</w:t>
      </w:r>
      <w:r w:rsidRPr="00F12B5F">
        <w:rPr>
          <w:rFonts w:ascii="微软雅黑" w:hAnsi="微软雅黑" w:cs="微软雅黑" w:hint="eastAsia"/>
          <w:bCs/>
          <w:szCs w:val="21"/>
        </w:rPr>
        <w:t>）</w:t>
      </w:r>
      <w:r w:rsidRPr="00F12B5F">
        <w:rPr>
          <w:rFonts w:ascii="微软雅黑" w:hAnsi="微软雅黑" w:cs="微软雅黑" w:hint="eastAsia"/>
          <w:szCs w:val="21"/>
        </w:rPr>
        <w:t>政府采购投标的一切事项</w:t>
      </w:r>
      <w:r w:rsidRPr="00F12B5F">
        <w:rPr>
          <w:rFonts w:ascii="微软雅黑" w:hAnsi="微软雅黑" w:cs="微软雅黑" w:hint="eastAsia"/>
          <w:kern w:val="0"/>
          <w:szCs w:val="21"/>
          <w:lang w:val="zh-CN"/>
        </w:rPr>
        <w:t>。</w:t>
      </w:r>
    </w:p>
    <w:p w14:paraId="20F546AC" w14:textId="77777777" w:rsidR="00D65E38" w:rsidRPr="00F12B5F" w:rsidRDefault="00000000">
      <w:pPr>
        <w:shd w:val="clear" w:color="auto" w:fill="FFFFFF"/>
        <w:snapToGrid w:val="0"/>
        <w:ind w:firstLine="420"/>
        <w:rPr>
          <w:rFonts w:ascii="微软雅黑" w:hAnsi="微软雅黑" w:cs="微软雅黑"/>
          <w:kern w:val="0"/>
          <w:szCs w:val="21"/>
        </w:rPr>
      </w:pPr>
      <w:r w:rsidRPr="00F12B5F">
        <w:rPr>
          <w:rFonts w:ascii="微软雅黑" w:hAnsi="微软雅黑" w:cs="微软雅黑" w:hint="eastAsia"/>
          <w:kern w:val="0"/>
          <w:szCs w:val="21"/>
          <w:lang w:val="zh-CN"/>
        </w:rPr>
        <w:t xml:space="preserve">    特此告知。</w:t>
      </w:r>
    </w:p>
    <w:p w14:paraId="7CA4ECE7" w14:textId="77777777" w:rsidR="00D65E38" w:rsidRPr="00F12B5F" w:rsidRDefault="00D65E38">
      <w:pPr>
        <w:shd w:val="clear" w:color="auto" w:fill="FFFFFF"/>
        <w:snapToGrid w:val="0"/>
        <w:ind w:firstLine="420"/>
        <w:rPr>
          <w:rFonts w:ascii="微软雅黑" w:hAnsi="微软雅黑" w:cs="微软雅黑"/>
          <w:kern w:val="0"/>
          <w:szCs w:val="21"/>
        </w:rPr>
      </w:pPr>
    </w:p>
    <w:p w14:paraId="5E215181" w14:textId="77777777" w:rsidR="00D65E38" w:rsidRPr="00F12B5F" w:rsidRDefault="00D65E38">
      <w:pPr>
        <w:shd w:val="clear" w:color="auto" w:fill="FFFFFF"/>
        <w:snapToGrid w:val="0"/>
        <w:ind w:firstLine="420"/>
        <w:rPr>
          <w:rFonts w:ascii="微软雅黑" w:hAnsi="微软雅黑" w:cs="微软雅黑"/>
          <w:kern w:val="0"/>
          <w:szCs w:val="21"/>
          <w:lang w:val="zh-CN"/>
        </w:rPr>
      </w:pPr>
    </w:p>
    <w:p w14:paraId="3F4097CE" w14:textId="77777777" w:rsidR="00D65E38" w:rsidRPr="00F12B5F" w:rsidRDefault="00D65E38">
      <w:pPr>
        <w:snapToGrid w:val="0"/>
        <w:ind w:firstLine="420"/>
        <w:rPr>
          <w:rFonts w:ascii="微软雅黑" w:hAnsi="微软雅黑" w:cs="微软雅黑"/>
          <w:szCs w:val="21"/>
        </w:rPr>
      </w:pPr>
    </w:p>
    <w:p w14:paraId="2C0CA0CA" w14:textId="77777777" w:rsidR="00D65E38" w:rsidRPr="00F12B5F" w:rsidRDefault="00000000">
      <w:pPr>
        <w:snapToGrid w:val="0"/>
        <w:ind w:firstLine="420"/>
        <w:rPr>
          <w:rFonts w:ascii="微软雅黑" w:hAnsi="微软雅黑" w:cs="微软雅黑"/>
          <w:szCs w:val="21"/>
          <w:u w:val="single"/>
        </w:rPr>
      </w:pPr>
      <w:r w:rsidRPr="00F12B5F">
        <w:rPr>
          <w:rFonts w:ascii="微软雅黑" w:hAnsi="微软雅黑" w:cs="微软雅黑" w:hint="eastAsia"/>
          <w:szCs w:val="21"/>
        </w:rPr>
        <w:t>被授权人签名：                            法定代表人签名：</w:t>
      </w:r>
    </w:p>
    <w:p w14:paraId="7B812EE2" w14:textId="77777777" w:rsidR="00D65E38" w:rsidRPr="00F12B5F" w:rsidRDefault="00000000">
      <w:pPr>
        <w:snapToGrid w:val="0"/>
        <w:ind w:firstLine="420"/>
        <w:rPr>
          <w:rFonts w:ascii="微软雅黑" w:hAnsi="微软雅黑" w:cs="微软雅黑"/>
          <w:szCs w:val="21"/>
        </w:rPr>
      </w:pPr>
      <w:r w:rsidRPr="00F12B5F">
        <w:rPr>
          <w:rFonts w:ascii="微软雅黑" w:hAnsi="微软雅黑" w:cs="微软雅黑" w:hint="eastAsia"/>
          <w:szCs w:val="21"/>
        </w:rPr>
        <w:t>职务：                                    职务：</w:t>
      </w:r>
    </w:p>
    <w:p w14:paraId="25F09B93" w14:textId="77777777" w:rsidR="00D65E38" w:rsidRPr="00F12B5F" w:rsidRDefault="00000000">
      <w:pPr>
        <w:snapToGrid w:val="0"/>
        <w:ind w:firstLine="420"/>
        <w:rPr>
          <w:rFonts w:ascii="微软雅黑" w:hAnsi="微软雅黑" w:cs="微软雅黑"/>
          <w:szCs w:val="21"/>
        </w:rPr>
      </w:pPr>
      <w:r w:rsidRPr="00F12B5F">
        <w:rPr>
          <w:rFonts w:ascii="微软雅黑" w:hAnsi="微软雅黑" w:cs="微软雅黑" w:hint="eastAsia"/>
          <w:szCs w:val="21"/>
        </w:rPr>
        <w:t>被授权人身份证号码：</w:t>
      </w:r>
    </w:p>
    <w:p w14:paraId="1A8D1977" w14:textId="77777777" w:rsidR="00D65E38" w:rsidRPr="00F12B5F" w:rsidRDefault="00D65E38">
      <w:pPr>
        <w:snapToGrid w:val="0"/>
        <w:ind w:firstLineChars="2300" w:firstLine="4830"/>
        <w:rPr>
          <w:rFonts w:ascii="微软雅黑" w:hAnsi="微软雅黑" w:cs="微软雅黑"/>
          <w:szCs w:val="21"/>
        </w:rPr>
      </w:pPr>
    </w:p>
    <w:p w14:paraId="3216B383" w14:textId="77777777" w:rsidR="00D65E38" w:rsidRPr="00F12B5F" w:rsidRDefault="00000000">
      <w:pPr>
        <w:snapToGrid w:val="0"/>
        <w:ind w:firstLineChars="202" w:firstLine="424"/>
        <w:rPr>
          <w:rFonts w:ascii="微软雅黑" w:hAnsi="微软雅黑" w:cs="微软雅黑"/>
          <w:szCs w:val="21"/>
        </w:rPr>
      </w:pPr>
      <w:r w:rsidRPr="00F12B5F">
        <w:rPr>
          <w:rFonts w:ascii="微软雅黑" w:hAnsi="微软雅黑" w:cs="微软雅黑" w:hint="eastAsia"/>
          <w:szCs w:val="21"/>
        </w:rPr>
        <w:t>投标人公章：</w:t>
      </w:r>
      <w:bookmarkStart w:id="286" w:name="_Toc11017"/>
      <w:bookmarkStart w:id="287" w:name="_Toc29852"/>
    </w:p>
    <w:p w14:paraId="2BF174CB" w14:textId="77777777" w:rsidR="00D65E38" w:rsidRPr="00F12B5F" w:rsidRDefault="00000000">
      <w:pPr>
        <w:snapToGrid w:val="0"/>
        <w:ind w:firstLineChars="202" w:firstLine="424"/>
        <w:rPr>
          <w:rFonts w:ascii="微软雅黑" w:hAnsi="微软雅黑" w:cs="微软雅黑"/>
          <w:szCs w:val="21"/>
        </w:rPr>
      </w:pPr>
      <w:r w:rsidRPr="00F12B5F">
        <w:rPr>
          <w:rFonts w:ascii="微软雅黑" w:hAnsi="微软雅黑" w:cs="微软雅黑" w:hint="eastAsia"/>
          <w:szCs w:val="21"/>
        </w:rPr>
        <w:t>日期：年月日</w:t>
      </w:r>
      <w:bookmarkEnd w:id="286"/>
      <w:bookmarkEnd w:id="287"/>
    </w:p>
    <w:p w14:paraId="691A5F2B" w14:textId="77777777" w:rsidR="00D65E38" w:rsidRPr="00F12B5F" w:rsidRDefault="00D65E38">
      <w:pPr>
        <w:snapToGrid w:val="0"/>
        <w:ind w:firstLineChars="1500" w:firstLine="3150"/>
        <w:rPr>
          <w:rFonts w:ascii="微软雅黑" w:hAnsi="微软雅黑" w:cs="微软雅黑"/>
          <w:szCs w:val="21"/>
        </w:rPr>
      </w:pPr>
    </w:p>
    <w:p w14:paraId="33C1E324" w14:textId="77777777" w:rsidR="00D65E38" w:rsidRPr="00F12B5F" w:rsidRDefault="00D65E38">
      <w:pPr>
        <w:pStyle w:val="af3"/>
        <w:snapToGrid w:val="0"/>
        <w:ind w:firstLine="420"/>
        <w:rPr>
          <w:rFonts w:ascii="微软雅黑" w:hAnsi="微软雅黑" w:cs="微软雅黑"/>
          <w:szCs w:val="21"/>
        </w:rPr>
      </w:pPr>
    </w:p>
    <w:p w14:paraId="3033B2D9" w14:textId="77777777" w:rsidR="00D65E38" w:rsidRPr="00F12B5F" w:rsidRDefault="00000000">
      <w:pPr>
        <w:snapToGrid w:val="0"/>
        <w:ind w:leftChars="-50" w:hangingChars="50" w:hanging="105"/>
        <w:rPr>
          <w:rFonts w:ascii="微软雅黑" w:hAnsi="微软雅黑" w:cs="微软雅黑"/>
          <w:szCs w:val="21"/>
        </w:rPr>
      </w:pPr>
      <w:r w:rsidRPr="00F12B5F">
        <w:rPr>
          <w:rFonts w:ascii="微软雅黑" w:hAnsi="微软雅黑" w:cs="微软雅黑" w:hint="eastAsia"/>
          <w:szCs w:val="21"/>
        </w:rPr>
        <w:br w:type="page"/>
      </w:r>
    </w:p>
    <w:p w14:paraId="4A60EF58" w14:textId="77777777" w:rsidR="00D65E38" w:rsidRPr="00F12B5F" w:rsidRDefault="00000000">
      <w:pPr>
        <w:snapToGrid w:val="0"/>
        <w:ind w:leftChars="-50" w:hangingChars="50" w:hanging="105"/>
        <w:rPr>
          <w:rFonts w:ascii="微软雅黑" w:hAnsi="微软雅黑" w:cs="微软雅黑"/>
          <w:b/>
          <w:szCs w:val="21"/>
        </w:rPr>
      </w:pPr>
      <w:r w:rsidRPr="00F12B5F">
        <w:rPr>
          <w:rFonts w:ascii="微软雅黑" w:hAnsi="微软雅黑" w:cs="微软雅黑"/>
          <w:b/>
          <w:szCs w:val="21"/>
        </w:rPr>
        <w:lastRenderedPageBreak/>
        <w:tab/>
      </w:r>
      <w:r w:rsidRPr="00F12B5F">
        <w:rPr>
          <w:rFonts w:ascii="微软雅黑" w:hAnsi="微软雅黑" w:cs="微软雅黑" w:hint="eastAsia"/>
          <w:szCs w:val="21"/>
        </w:rPr>
        <w:t>供应商书面承诺符合参与政府采购活动资格条件的</w:t>
      </w:r>
      <w:proofErr w:type="gramStart"/>
      <w:r w:rsidRPr="00F12B5F">
        <w:rPr>
          <w:rFonts w:ascii="微软雅黑" w:hAnsi="微软雅黑" w:cs="微软雅黑" w:hint="eastAsia"/>
          <w:szCs w:val="21"/>
        </w:rPr>
        <w:t>的</w:t>
      </w:r>
      <w:proofErr w:type="gramEnd"/>
      <w:r w:rsidRPr="00F12B5F">
        <w:rPr>
          <w:rFonts w:ascii="微软雅黑" w:hAnsi="微软雅黑" w:cs="微软雅黑" w:hint="eastAsia"/>
          <w:szCs w:val="21"/>
        </w:rPr>
        <w:t>承诺函</w:t>
      </w:r>
      <w:r w:rsidRPr="00F12B5F">
        <w:rPr>
          <w:rFonts w:ascii="微软雅黑" w:hAnsi="微软雅黑" w:cs="微软雅黑" w:hint="eastAsia"/>
          <w:b/>
          <w:szCs w:val="21"/>
        </w:rPr>
        <w:t>：</w:t>
      </w:r>
    </w:p>
    <w:p w14:paraId="03CAEBDF" w14:textId="77777777" w:rsidR="00D65E38" w:rsidRPr="00F12B5F" w:rsidRDefault="00D65E38">
      <w:pPr>
        <w:ind w:firstLine="420"/>
        <w:jc w:val="center"/>
        <w:rPr>
          <w:rFonts w:ascii="微软雅黑" w:hAnsi="微软雅黑" w:cs="微软雅黑"/>
          <w:b/>
          <w:szCs w:val="21"/>
        </w:rPr>
      </w:pPr>
    </w:p>
    <w:p w14:paraId="1AC788E1" w14:textId="77777777" w:rsidR="00D65E38" w:rsidRPr="00F12B5F" w:rsidRDefault="00000000">
      <w:pPr>
        <w:ind w:firstLine="420"/>
        <w:jc w:val="center"/>
        <w:rPr>
          <w:rFonts w:ascii="微软雅黑" w:hAnsi="微软雅黑" w:cs="微软雅黑"/>
          <w:b/>
          <w:szCs w:val="21"/>
        </w:rPr>
      </w:pPr>
      <w:r w:rsidRPr="00F12B5F">
        <w:rPr>
          <w:rFonts w:ascii="微软雅黑" w:hAnsi="微软雅黑" w:cs="微软雅黑" w:hint="eastAsia"/>
          <w:szCs w:val="21"/>
        </w:rPr>
        <w:t>符合参与政府采购活动资格条件的</w:t>
      </w:r>
      <w:proofErr w:type="gramStart"/>
      <w:r w:rsidRPr="00F12B5F">
        <w:rPr>
          <w:rFonts w:ascii="微软雅黑" w:hAnsi="微软雅黑" w:cs="微软雅黑" w:hint="eastAsia"/>
          <w:szCs w:val="21"/>
        </w:rPr>
        <w:t>的</w:t>
      </w:r>
      <w:proofErr w:type="gramEnd"/>
      <w:r w:rsidRPr="00F12B5F">
        <w:rPr>
          <w:rFonts w:ascii="微软雅黑" w:hAnsi="微软雅黑" w:cs="微软雅黑" w:hint="eastAsia"/>
          <w:szCs w:val="21"/>
        </w:rPr>
        <w:t>承诺函</w:t>
      </w:r>
    </w:p>
    <w:p w14:paraId="73DAE26C" w14:textId="77777777" w:rsidR="00D65E38" w:rsidRPr="00F12B5F" w:rsidRDefault="00D65E38">
      <w:pPr>
        <w:ind w:firstLine="420"/>
        <w:jc w:val="center"/>
        <w:rPr>
          <w:rFonts w:ascii="微软雅黑" w:hAnsi="微软雅黑" w:cs="微软雅黑"/>
          <w:b/>
          <w:szCs w:val="21"/>
        </w:rPr>
      </w:pPr>
    </w:p>
    <w:p w14:paraId="2F2D3C67" w14:textId="77777777" w:rsidR="00D65E38" w:rsidRPr="00F12B5F" w:rsidRDefault="00000000">
      <w:pPr>
        <w:ind w:firstLine="420"/>
        <w:rPr>
          <w:rFonts w:ascii="微软雅黑" w:hAnsi="微软雅黑" w:cs="微软雅黑"/>
          <w:szCs w:val="21"/>
        </w:rPr>
      </w:pPr>
      <w:r w:rsidRPr="00F12B5F">
        <w:rPr>
          <w:rFonts w:ascii="微软雅黑" w:hAnsi="微软雅黑" w:cs="微软雅黑" w:hint="eastAsia"/>
          <w:b/>
          <w:bCs/>
          <w:szCs w:val="21"/>
          <w:u w:val="single"/>
          <w:shd w:val="clear" w:color="auto" w:fill="FFFFFF"/>
        </w:rPr>
        <w:t>嘉兴市自然资源与规划</w:t>
      </w:r>
      <w:proofErr w:type="gramStart"/>
      <w:r w:rsidRPr="00F12B5F">
        <w:rPr>
          <w:rFonts w:ascii="微软雅黑" w:hAnsi="微软雅黑" w:cs="微软雅黑" w:hint="eastAsia"/>
          <w:b/>
          <w:bCs/>
          <w:szCs w:val="21"/>
          <w:u w:val="single"/>
          <w:shd w:val="clear" w:color="auto" w:fill="FFFFFF"/>
        </w:rPr>
        <w:t>局秀洲</w:t>
      </w:r>
      <w:proofErr w:type="gramEnd"/>
      <w:r w:rsidRPr="00F12B5F">
        <w:rPr>
          <w:rFonts w:ascii="微软雅黑" w:hAnsi="微软雅黑" w:cs="微软雅黑" w:hint="eastAsia"/>
          <w:b/>
          <w:bCs/>
          <w:szCs w:val="21"/>
          <w:u w:val="single"/>
          <w:shd w:val="clear" w:color="auto" w:fill="FFFFFF"/>
        </w:rPr>
        <w:t>区分局</w:t>
      </w:r>
      <w:r w:rsidRPr="00F12B5F">
        <w:rPr>
          <w:rFonts w:ascii="微软雅黑" w:hAnsi="微软雅黑" w:cs="微软雅黑" w:hint="eastAsia"/>
          <w:szCs w:val="21"/>
        </w:rPr>
        <w:t>：</w:t>
      </w:r>
    </w:p>
    <w:p w14:paraId="7572F5EF" w14:textId="77777777" w:rsidR="00D65E38" w:rsidRPr="00F12B5F" w:rsidRDefault="00D65E38">
      <w:pPr>
        <w:snapToGrid w:val="0"/>
        <w:ind w:firstLine="420"/>
        <w:rPr>
          <w:rFonts w:ascii="微软雅黑" w:hAnsi="微软雅黑" w:cs="微软雅黑"/>
          <w:szCs w:val="21"/>
          <w:shd w:val="clear" w:color="auto" w:fill="FFFFFF"/>
        </w:rPr>
      </w:pPr>
    </w:p>
    <w:p w14:paraId="5651CCB5" w14:textId="77777777" w:rsidR="00D65E38" w:rsidRPr="00F12B5F" w:rsidRDefault="00000000">
      <w:pPr>
        <w:snapToGrid w:val="0"/>
        <w:ind w:firstLineChars="400" w:firstLine="840"/>
        <w:rPr>
          <w:rFonts w:ascii="微软雅黑" w:hAnsi="微软雅黑" w:cs="微软雅黑"/>
          <w:szCs w:val="21"/>
          <w:shd w:val="clear" w:color="auto" w:fill="FFFFFF"/>
        </w:rPr>
      </w:pPr>
      <w:r w:rsidRPr="00F12B5F">
        <w:rPr>
          <w:rFonts w:ascii="微软雅黑" w:hAnsi="微软雅黑" w:cs="微软雅黑" w:hint="eastAsia"/>
          <w:szCs w:val="21"/>
          <w:shd w:val="clear" w:color="auto" w:fill="FFFFFF"/>
        </w:rPr>
        <w:t>本公司（公司名称）</w:t>
      </w:r>
      <w:proofErr w:type="gramStart"/>
      <w:r w:rsidRPr="00F12B5F">
        <w:rPr>
          <w:rFonts w:ascii="微软雅黑" w:hAnsi="微软雅黑" w:cs="微软雅黑" w:hint="eastAsia"/>
          <w:szCs w:val="21"/>
          <w:shd w:val="clear" w:color="auto" w:fill="FFFFFF"/>
        </w:rPr>
        <w:t>参加</w:t>
      </w:r>
      <w:r w:rsidRPr="00F12B5F">
        <w:rPr>
          <w:rFonts w:ascii="微软雅黑" w:hAnsi="微软雅黑" w:cs="微软雅黑" w:hint="eastAsia"/>
          <w:b/>
          <w:bCs/>
          <w:szCs w:val="21"/>
          <w:u w:val="single"/>
          <w:shd w:val="clear" w:color="auto" w:fill="FFFFFF"/>
        </w:rPr>
        <w:t>秀洲区</w:t>
      </w:r>
      <w:proofErr w:type="gramEnd"/>
      <w:r w:rsidRPr="00F12B5F">
        <w:rPr>
          <w:rFonts w:ascii="微软雅黑" w:hAnsi="微软雅黑" w:cs="微软雅黑" w:hint="eastAsia"/>
          <w:b/>
          <w:bCs/>
          <w:szCs w:val="21"/>
          <w:u w:val="single"/>
          <w:shd w:val="clear" w:color="auto" w:fill="FFFFFF"/>
        </w:rPr>
        <w:t>2022年度基础测绘项目</w:t>
      </w:r>
      <w:r w:rsidRPr="00F12B5F">
        <w:rPr>
          <w:rFonts w:ascii="微软雅黑" w:hAnsi="微软雅黑" w:cs="微软雅黑" w:hint="eastAsia"/>
          <w:szCs w:val="21"/>
          <w:shd w:val="clear" w:color="auto" w:fill="FFFFFF"/>
        </w:rPr>
        <w:t>投标活动，</w:t>
      </w:r>
      <w:proofErr w:type="gramStart"/>
      <w:r w:rsidRPr="00F12B5F">
        <w:rPr>
          <w:rFonts w:ascii="微软雅黑" w:hAnsi="微软雅黑" w:cs="微软雅黑" w:hint="eastAsia"/>
          <w:szCs w:val="21"/>
          <w:shd w:val="clear" w:color="auto" w:fill="FFFFFF"/>
        </w:rPr>
        <w:t>现承诺</w:t>
      </w:r>
      <w:proofErr w:type="gramEnd"/>
      <w:r w:rsidRPr="00F12B5F">
        <w:rPr>
          <w:rFonts w:ascii="微软雅黑" w:hAnsi="微软雅黑" w:cs="微软雅黑" w:hint="eastAsia"/>
          <w:szCs w:val="21"/>
          <w:shd w:val="clear" w:color="auto" w:fill="FFFFFF"/>
        </w:rPr>
        <w:t>如下：</w:t>
      </w:r>
    </w:p>
    <w:p w14:paraId="1B271166" w14:textId="77777777" w:rsidR="00D65E38" w:rsidRPr="00F12B5F" w:rsidRDefault="00D65E38">
      <w:pPr>
        <w:pStyle w:val="afff2"/>
        <w:ind w:firstLine="420"/>
        <w:rPr>
          <w:rFonts w:ascii="微软雅黑" w:eastAsia="微软雅黑" w:hAnsi="微软雅黑" w:cs="微软雅黑"/>
          <w:sz w:val="21"/>
          <w:szCs w:val="21"/>
        </w:rPr>
      </w:pPr>
    </w:p>
    <w:p w14:paraId="44D34122" w14:textId="77777777" w:rsidR="00D65E38" w:rsidRPr="00F12B5F" w:rsidRDefault="00000000">
      <w:pPr>
        <w:snapToGrid w:val="0"/>
        <w:ind w:firstLine="420"/>
        <w:rPr>
          <w:rFonts w:ascii="微软雅黑" w:hAnsi="微软雅黑" w:cs="微软雅黑"/>
          <w:szCs w:val="21"/>
          <w:shd w:val="clear" w:color="auto" w:fill="FFFFFF"/>
        </w:rPr>
      </w:pPr>
      <w:r w:rsidRPr="00F12B5F">
        <w:rPr>
          <w:rFonts w:ascii="微软雅黑" w:hAnsi="微软雅黑" w:cs="微软雅黑" w:hint="eastAsia"/>
          <w:szCs w:val="21"/>
          <w:shd w:val="clear" w:color="auto" w:fill="FFFFFF"/>
        </w:rPr>
        <w:t>我公司具有</w:t>
      </w:r>
      <w:r w:rsidRPr="00F12B5F">
        <w:rPr>
          <w:rFonts w:ascii="微软雅黑" w:hAnsi="微软雅黑" w:cs="微软雅黑" w:hint="eastAsia"/>
          <w:szCs w:val="21"/>
        </w:rPr>
        <w:t>符合参与政府采购活动资格条件。</w:t>
      </w:r>
    </w:p>
    <w:p w14:paraId="77768F56" w14:textId="77777777" w:rsidR="00D65E38" w:rsidRPr="00F12B5F" w:rsidRDefault="00D65E38">
      <w:pPr>
        <w:pStyle w:val="afff2"/>
        <w:ind w:firstLine="420"/>
        <w:rPr>
          <w:rFonts w:ascii="微软雅黑" w:eastAsia="微软雅黑" w:hAnsi="微软雅黑" w:cs="微软雅黑"/>
          <w:sz w:val="21"/>
          <w:szCs w:val="21"/>
        </w:rPr>
      </w:pPr>
    </w:p>
    <w:p w14:paraId="1A65DC37" w14:textId="77777777" w:rsidR="00D65E38" w:rsidRPr="00F12B5F" w:rsidRDefault="00D65E38">
      <w:pPr>
        <w:pStyle w:val="afff2"/>
        <w:ind w:firstLine="420"/>
        <w:rPr>
          <w:rFonts w:ascii="微软雅黑" w:eastAsia="微软雅黑" w:hAnsi="微软雅黑" w:cs="微软雅黑"/>
          <w:sz w:val="21"/>
          <w:szCs w:val="21"/>
        </w:rPr>
      </w:pPr>
    </w:p>
    <w:p w14:paraId="50BDFB21" w14:textId="77777777" w:rsidR="00D65E38" w:rsidRPr="00F12B5F" w:rsidRDefault="00000000">
      <w:pPr>
        <w:snapToGrid w:val="0"/>
        <w:ind w:firstLine="420"/>
        <w:rPr>
          <w:rFonts w:ascii="微软雅黑" w:hAnsi="微软雅黑" w:cs="微软雅黑"/>
          <w:szCs w:val="21"/>
          <w:shd w:val="clear" w:color="auto" w:fill="FFFFFF"/>
        </w:rPr>
      </w:pPr>
      <w:r w:rsidRPr="00F12B5F">
        <w:rPr>
          <w:rFonts w:ascii="微软雅黑" w:hAnsi="微软雅黑" w:cs="微软雅黑" w:hint="eastAsia"/>
          <w:szCs w:val="21"/>
          <w:shd w:val="clear" w:color="auto" w:fill="FFFFFF"/>
        </w:rPr>
        <w:t>如违反以上承诺，本公司愿承担一切法律责任。</w:t>
      </w:r>
    </w:p>
    <w:p w14:paraId="2357EFF7" w14:textId="77777777" w:rsidR="00D65E38" w:rsidRPr="00F12B5F" w:rsidRDefault="00D65E38">
      <w:pPr>
        <w:pStyle w:val="afff2"/>
        <w:ind w:firstLine="420"/>
        <w:rPr>
          <w:rFonts w:ascii="微软雅黑" w:eastAsia="微软雅黑" w:hAnsi="微软雅黑" w:cs="微软雅黑"/>
          <w:sz w:val="21"/>
          <w:szCs w:val="21"/>
        </w:rPr>
      </w:pPr>
    </w:p>
    <w:p w14:paraId="7F9D9B70" w14:textId="77777777" w:rsidR="00D65E38" w:rsidRPr="00F12B5F" w:rsidRDefault="00D65E38">
      <w:pPr>
        <w:pStyle w:val="afff2"/>
        <w:ind w:firstLine="420"/>
        <w:rPr>
          <w:rFonts w:ascii="微软雅黑" w:eastAsia="微软雅黑" w:hAnsi="微软雅黑" w:cs="微软雅黑"/>
          <w:sz w:val="21"/>
          <w:szCs w:val="21"/>
        </w:rPr>
      </w:pPr>
    </w:p>
    <w:p w14:paraId="5C61072E" w14:textId="77777777" w:rsidR="00D65E38" w:rsidRPr="00F12B5F" w:rsidRDefault="00D65E38">
      <w:pPr>
        <w:pStyle w:val="afff2"/>
        <w:ind w:firstLine="420"/>
        <w:rPr>
          <w:rFonts w:ascii="微软雅黑" w:eastAsia="微软雅黑" w:hAnsi="微软雅黑" w:cs="微软雅黑"/>
          <w:sz w:val="21"/>
          <w:szCs w:val="21"/>
        </w:rPr>
      </w:pPr>
    </w:p>
    <w:p w14:paraId="115D5458" w14:textId="77777777" w:rsidR="00D65E38" w:rsidRPr="00F12B5F" w:rsidRDefault="00000000">
      <w:pPr>
        <w:snapToGrid w:val="0"/>
        <w:ind w:firstLine="420"/>
        <w:rPr>
          <w:rFonts w:ascii="微软雅黑" w:hAnsi="微软雅黑" w:cs="微软雅黑"/>
          <w:szCs w:val="21"/>
          <w:shd w:val="clear" w:color="auto" w:fill="FFFFFF"/>
        </w:rPr>
      </w:pPr>
      <w:r w:rsidRPr="00F12B5F">
        <w:rPr>
          <w:rFonts w:ascii="微软雅黑" w:hAnsi="微软雅黑" w:cs="微软雅黑" w:hint="eastAsia"/>
          <w:szCs w:val="21"/>
          <w:shd w:val="clear" w:color="auto" w:fill="FFFFFF"/>
        </w:rPr>
        <w:t>投标人名称：（盖章）</w:t>
      </w:r>
    </w:p>
    <w:p w14:paraId="44796546" w14:textId="77777777" w:rsidR="00D65E38" w:rsidRPr="00F12B5F" w:rsidRDefault="00D65E38">
      <w:pPr>
        <w:pStyle w:val="afff2"/>
        <w:ind w:firstLine="420"/>
        <w:rPr>
          <w:rFonts w:ascii="微软雅黑" w:eastAsia="微软雅黑" w:hAnsi="微软雅黑" w:cs="微软雅黑"/>
          <w:sz w:val="21"/>
          <w:szCs w:val="21"/>
        </w:rPr>
      </w:pPr>
    </w:p>
    <w:p w14:paraId="002EF5D7" w14:textId="77777777" w:rsidR="00D65E38" w:rsidRPr="00F12B5F" w:rsidRDefault="00000000">
      <w:pPr>
        <w:snapToGrid w:val="0"/>
        <w:ind w:firstLine="420"/>
        <w:rPr>
          <w:rFonts w:ascii="微软雅黑" w:hAnsi="微软雅黑" w:cs="微软雅黑"/>
          <w:szCs w:val="21"/>
          <w:shd w:val="clear" w:color="auto" w:fill="FFFFFF"/>
        </w:rPr>
      </w:pPr>
      <w:r w:rsidRPr="00F12B5F">
        <w:rPr>
          <w:rFonts w:ascii="微软雅黑" w:hAnsi="微软雅黑" w:cs="微软雅黑" w:hint="eastAsia"/>
          <w:szCs w:val="21"/>
          <w:shd w:val="clear" w:color="auto" w:fill="FFFFFF"/>
        </w:rPr>
        <w:t>法定代表人或授权代表（签字）：</w:t>
      </w:r>
    </w:p>
    <w:p w14:paraId="2499F08E" w14:textId="77777777" w:rsidR="00D65E38" w:rsidRPr="00F12B5F" w:rsidRDefault="00D65E38">
      <w:pPr>
        <w:pStyle w:val="afff2"/>
        <w:ind w:firstLine="420"/>
        <w:rPr>
          <w:rFonts w:ascii="微软雅黑" w:eastAsia="微软雅黑" w:hAnsi="微软雅黑" w:cs="微软雅黑"/>
          <w:sz w:val="21"/>
          <w:szCs w:val="21"/>
        </w:rPr>
      </w:pPr>
    </w:p>
    <w:p w14:paraId="40AE3AF3" w14:textId="77777777" w:rsidR="00D65E38" w:rsidRPr="00F12B5F" w:rsidRDefault="00000000">
      <w:pPr>
        <w:snapToGrid w:val="0"/>
        <w:ind w:firstLine="420"/>
        <w:rPr>
          <w:rFonts w:ascii="微软雅黑" w:hAnsi="微软雅黑" w:cs="微软雅黑"/>
          <w:szCs w:val="21"/>
          <w:u w:val="single"/>
        </w:rPr>
      </w:pPr>
      <w:r w:rsidRPr="00F12B5F">
        <w:rPr>
          <w:rFonts w:ascii="微软雅黑" w:hAnsi="微软雅黑" w:cs="微软雅黑" w:hint="eastAsia"/>
          <w:szCs w:val="21"/>
          <w:shd w:val="clear" w:color="auto" w:fill="FFFFFF"/>
        </w:rPr>
        <w:t>投标日期： 年 月 日</w:t>
      </w:r>
    </w:p>
    <w:p w14:paraId="77184973" w14:textId="77777777" w:rsidR="00D65E38" w:rsidRPr="00F12B5F" w:rsidRDefault="00D65E38">
      <w:pPr>
        <w:snapToGrid w:val="0"/>
        <w:ind w:firstLineChars="0" w:firstLine="0"/>
        <w:rPr>
          <w:rFonts w:ascii="微软雅黑" w:hAnsi="微软雅黑" w:cs="微软雅黑"/>
          <w:szCs w:val="21"/>
          <w:u w:val="single"/>
        </w:rPr>
      </w:pPr>
    </w:p>
    <w:p w14:paraId="79C6C46C" w14:textId="77777777" w:rsidR="00D65E38" w:rsidRPr="00F12B5F" w:rsidRDefault="00D65E38">
      <w:pPr>
        <w:snapToGrid w:val="0"/>
        <w:ind w:firstLine="420"/>
        <w:rPr>
          <w:rFonts w:ascii="微软雅黑" w:hAnsi="微软雅黑" w:cs="微软雅黑"/>
          <w:szCs w:val="21"/>
        </w:rPr>
        <w:sectPr w:rsidR="00D65E38" w:rsidRPr="00F12B5F">
          <w:pgSz w:w="11906" w:h="16838"/>
          <w:pgMar w:top="1474" w:right="1797" w:bottom="1247" w:left="1797" w:header="851" w:footer="851" w:gutter="0"/>
          <w:cols w:space="720"/>
          <w:docGrid w:linePitch="312"/>
        </w:sectPr>
      </w:pPr>
    </w:p>
    <w:p w14:paraId="596A68FB" w14:textId="77777777" w:rsidR="00D65E38" w:rsidRPr="00F12B5F" w:rsidRDefault="00000000">
      <w:pPr>
        <w:snapToGrid w:val="0"/>
        <w:ind w:firstLineChars="0" w:firstLine="0"/>
        <w:rPr>
          <w:rFonts w:ascii="微软雅黑" w:hAnsi="微软雅黑" w:cs="微软雅黑"/>
          <w:szCs w:val="21"/>
        </w:rPr>
      </w:pPr>
      <w:r w:rsidRPr="00F12B5F">
        <w:rPr>
          <w:rFonts w:ascii="微软雅黑" w:hAnsi="微软雅黑" w:cs="微软雅黑" w:hint="eastAsia"/>
          <w:szCs w:val="21"/>
        </w:rPr>
        <w:lastRenderedPageBreak/>
        <w:t>投标人的类似成功案例的业绩证明文件：</w:t>
      </w:r>
    </w:p>
    <w:p w14:paraId="624A47DD" w14:textId="77777777" w:rsidR="00D65E38" w:rsidRPr="00F12B5F" w:rsidRDefault="00000000">
      <w:pPr>
        <w:pStyle w:val="aff0"/>
        <w:snapToGrid w:val="0"/>
        <w:ind w:left="0" w:firstLineChars="0" w:firstLine="0"/>
        <w:rPr>
          <w:rFonts w:ascii="微软雅黑" w:hAnsi="微软雅黑" w:cs="微软雅黑"/>
          <w:szCs w:val="21"/>
        </w:rPr>
      </w:pPr>
      <w:r w:rsidRPr="00F12B5F">
        <w:rPr>
          <w:rFonts w:ascii="微软雅黑" w:hAnsi="微软雅黑" w:cs="微软雅黑" w:hint="eastAsia"/>
          <w:szCs w:val="21"/>
        </w:rPr>
        <w:t>投标人同类项目实施情况一览表格式：（投标人同类项目合同复印件）</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28"/>
        <w:gridCol w:w="3420"/>
        <w:gridCol w:w="1080"/>
        <w:gridCol w:w="1080"/>
        <w:gridCol w:w="1440"/>
        <w:gridCol w:w="1517"/>
        <w:gridCol w:w="3118"/>
      </w:tblGrid>
      <w:tr w:rsidR="00D65E38" w:rsidRPr="00F12B5F" w14:paraId="69E2474C" w14:textId="77777777">
        <w:trPr>
          <w:cantSplit/>
          <w:trHeight w:val="975"/>
        </w:trPr>
        <w:tc>
          <w:tcPr>
            <w:tcW w:w="2628" w:type="dxa"/>
            <w:tcBorders>
              <w:top w:val="single" w:sz="4" w:space="0" w:color="auto"/>
              <w:left w:val="single" w:sz="4" w:space="0" w:color="auto"/>
              <w:bottom w:val="single" w:sz="4" w:space="0" w:color="auto"/>
              <w:right w:val="single" w:sz="4" w:space="0" w:color="auto"/>
            </w:tcBorders>
            <w:vAlign w:val="center"/>
          </w:tcPr>
          <w:p w14:paraId="56B3CB97" w14:textId="77777777" w:rsidR="00D65E38" w:rsidRPr="00F12B5F" w:rsidRDefault="00000000">
            <w:pPr>
              <w:snapToGrid w:val="0"/>
              <w:ind w:firstLineChars="0" w:firstLine="0"/>
              <w:jc w:val="center"/>
              <w:rPr>
                <w:rFonts w:ascii="微软雅黑" w:hAnsi="微软雅黑" w:cs="微软雅黑"/>
                <w:szCs w:val="21"/>
              </w:rPr>
            </w:pPr>
            <w:r w:rsidRPr="00F12B5F">
              <w:rPr>
                <w:rFonts w:ascii="微软雅黑" w:hAnsi="微软雅黑" w:cs="微软雅黑" w:hint="eastAsia"/>
                <w:szCs w:val="21"/>
              </w:rPr>
              <w:t>采购单位名称</w:t>
            </w:r>
          </w:p>
        </w:tc>
        <w:tc>
          <w:tcPr>
            <w:tcW w:w="3420" w:type="dxa"/>
            <w:tcBorders>
              <w:top w:val="single" w:sz="4" w:space="0" w:color="auto"/>
              <w:left w:val="single" w:sz="4" w:space="0" w:color="auto"/>
              <w:bottom w:val="single" w:sz="4" w:space="0" w:color="auto"/>
              <w:right w:val="single" w:sz="4" w:space="0" w:color="auto"/>
            </w:tcBorders>
            <w:vAlign w:val="center"/>
          </w:tcPr>
          <w:p w14:paraId="4A9645AF" w14:textId="77777777" w:rsidR="00D65E38" w:rsidRPr="00F12B5F" w:rsidRDefault="00000000">
            <w:pPr>
              <w:snapToGrid w:val="0"/>
              <w:ind w:firstLineChars="0" w:firstLine="0"/>
              <w:jc w:val="center"/>
              <w:rPr>
                <w:rFonts w:ascii="微软雅黑" w:hAnsi="微软雅黑" w:cs="微软雅黑"/>
                <w:szCs w:val="21"/>
              </w:rPr>
            </w:pPr>
            <w:r w:rsidRPr="00F12B5F">
              <w:rPr>
                <w:rFonts w:ascii="微软雅黑" w:hAnsi="微软雅黑" w:cs="微软雅黑" w:hint="eastAsia"/>
                <w:szCs w:val="21"/>
              </w:rPr>
              <w:t>设备或项目名称</w:t>
            </w:r>
          </w:p>
        </w:tc>
        <w:tc>
          <w:tcPr>
            <w:tcW w:w="1080" w:type="dxa"/>
            <w:tcBorders>
              <w:top w:val="single" w:sz="4" w:space="0" w:color="auto"/>
              <w:left w:val="single" w:sz="4" w:space="0" w:color="auto"/>
              <w:bottom w:val="single" w:sz="4" w:space="0" w:color="auto"/>
              <w:right w:val="single" w:sz="4" w:space="0" w:color="auto"/>
            </w:tcBorders>
            <w:vAlign w:val="center"/>
          </w:tcPr>
          <w:p w14:paraId="01FC1EA6" w14:textId="77777777" w:rsidR="00D65E38" w:rsidRPr="00F12B5F" w:rsidRDefault="00000000">
            <w:pPr>
              <w:snapToGrid w:val="0"/>
              <w:ind w:firstLineChars="0" w:firstLine="0"/>
              <w:jc w:val="center"/>
              <w:rPr>
                <w:rFonts w:ascii="微软雅黑" w:hAnsi="微软雅黑" w:cs="微软雅黑"/>
                <w:szCs w:val="21"/>
              </w:rPr>
            </w:pPr>
            <w:r w:rsidRPr="00F12B5F">
              <w:rPr>
                <w:rFonts w:ascii="微软雅黑" w:hAnsi="微软雅黑" w:cs="微软雅黑" w:hint="eastAsia"/>
                <w:szCs w:val="21"/>
              </w:rPr>
              <w:t>采购数量</w:t>
            </w:r>
          </w:p>
        </w:tc>
        <w:tc>
          <w:tcPr>
            <w:tcW w:w="1080" w:type="dxa"/>
            <w:tcBorders>
              <w:top w:val="single" w:sz="4" w:space="0" w:color="auto"/>
              <w:left w:val="single" w:sz="4" w:space="0" w:color="auto"/>
              <w:bottom w:val="single" w:sz="4" w:space="0" w:color="auto"/>
              <w:right w:val="single" w:sz="4" w:space="0" w:color="auto"/>
            </w:tcBorders>
            <w:vAlign w:val="center"/>
          </w:tcPr>
          <w:p w14:paraId="40307223" w14:textId="77777777" w:rsidR="00D65E38" w:rsidRPr="00F12B5F" w:rsidRDefault="00000000">
            <w:pPr>
              <w:snapToGrid w:val="0"/>
              <w:ind w:firstLineChars="0" w:firstLine="0"/>
              <w:jc w:val="center"/>
              <w:rPr>
                <w:rFonts w:ascii="微软雅黑" w:hAnsi="微软雅黑" w:cs="微软雅黑"/>
                <w:szCs w:val="21"/>
              </w:rPr>
            </w:pPr>
            <w:r w:rsidRPr="00F12B5F">
              <w:rPr>
                <w:rFonts w:ascii="微软雅黑" w:hAnsi="微软雅黑" w:cs="微软雅黑" w:hint="eastAsia"/>
                <w:szCs w:val="21"/>
              </w:rPr>
              <w:t>单价</w:t>
            </w:r>
          </w:p>
        </w:tc>
        <w:tc>
          <w:tcPr>
            <w:tcW w:w="1440" w:type="dxa"/>
            <w:tcBorders>
              <w:top w:val="single" w:sz="4" w:space="0" w:color="auto"/>
              <w:left w:val="single" w:sz="4" w:space="0" w:color="auto"/>
              <w:bottom w:val="single" w:sz="4" w:space="0" w:color="auto"/>
              <w:right w:val="single" w:sz="4" w:space="0" w:color="auto"/>
            </w:tcBorders>
            <w:vAlign w:val="center"/>
          </w:tcPr>
          <w:p w14:paraId="1D978C86" w14:textId="77777777" w:rsidR="00D65E38" w:rsidRPr="00F12B5F" w:rsidRDefault="00000000">
            <w:pPr>
              <w:snapToGrid w:val="0"/>
              <w:ind w:firstLineChars="0" w:firstLine="0"/>
              <w:jc w:val="center"/>
              <w:rPr>
                <w:rFonts w:ascii="微软雅黑" w:hAnsi="微软雅黑" w:cs="微软雅黑"/>
                <w:szCs w:val="21"/>
              </w:rPr>
            </w:pPr>
            <w:r w:rsidRPr="00F12B5F">
              <w:rPr>
                <w:rFonts w:ascii="微软雅黑" w:hAnsi="微软雅黑" w:cs="微软雅黑" w:hint="eastAsia"/>
                <w:szCs w:val="21"/>
              </w:rPr>
              <w:t>合同金额</w:t>
            </w:r>
          </w:p>
          <w:p w14:paraId="59F6B90F" w14:textId="77777777" w:rsidR="00D65E38" w:rsidRPr="00F12B5F" w:rsidRDefault="00000000">
            <w:pPr>
              <w:snapToGrid w:val="0"/>
              <w:ind w:firstLineChars="0" w:firstLine="0"/>
              <w:jc w:val="center"/>
              <w:rPr>
                <w:rFonts w:ascii="微软雅黑" w:hAnsi="微软雅黑" w:cs="微软雅黑"/>
                <w:szCs w:val="21"/>
              </w:rPr>
            </w:pPr>
            <w:r w:rsidRPr="00F12B5F">
              <w:rPr>
                <w:rFonts w:ascii="微软雅黑" w:hAnsi="微软雅黑" w:cs="微软雅黑" w:hint="eastAsia"/>
                <w:szCs w:val="21"/>
              </w:rPr>
              <w:t>（万元）</w:t>
            </w:r>
          </w:p>
        </w:tc>
        <w:tc>
          <w:tcPr>
            <w:tcW w:w="1517" w:type="dxa"/>
            <w:tcBorders>
              <w:top w:val="single" w:sz="4" w:space="0" w:color="auto"/>
              <w:left w:val="single" w:sz="4" w:space="0" w:color="auto"/>
              <w:right w:val="single" w:sz="4" w:space="0" w:color="auto"/>
            </w:tcBorders>
            <w:vAlign w:val="center"/>
          </w:tcPr>
          <w:p w14:paraId="6926601E" w14:textId="77777777" w:rsidR="00D65E38" w:rsidRPr="00F12B5F" w:rsidRDefault="00000000">
            <w:pPr>
              <w:snapToGrid w:val="0"/>
              <w:ind w:firstLineChars="0" w:firstLine="0"/>
              <w:jc w:val="center"/>
              <w:rPr>
                <w:rFonts w:ascii="微软雅黑" w:hAnsi="微软雅黑" w:cs="微软雅黑"/>
                <w:szCs w:val="21"/>
              </w:rPr>
            </w:pPr>
            <w:r w:rsidRPr="00F12B5F">
              <w:rPr>
                <w:rFonts w:ascii="微软雅黑" w:hAnsi="微软雅黑" w:cs="微软雅黑" w:hint="eastAsia"/>
                <w:szCs w:val="21"/>
              </w:rPr>
              <w:t>附件页码</w:t>
            </w:r>
          </w:p>
          <w:p w14:paraId="00425FC8" w14:textId="77777777" w:rsidR="00D65E38" w:rsidRPr="00F12B5F" w:rsidRDefault="00D65E38">
            <w:pPr>
              <w:snapToGrid w:val="0"/>
              <w:ind w:firstLineChars="0" w:firstLine="0"/>
              <w:jc w:val="center"/>
              <w:rPr>
                <w:rFonts w:ascii="微软雅黑" w:hAnsi="微软雅黑" w:cs="微软雅黑"/>
                <w:szCs w:val="21"/>
              </w:rPr>
            </w:pPr>
          </w:p>
        </w:tc>
        <w:tc>
          <w:tcPr>
            <w:tcW w:w="3118" w:type="dxa"/>
            <w:tcBorders>
              <w:top w:val="single" w:sz="4" w:space="0" w:color="auto"/>
              <w:left w:val="single" w:sz="4" w:space="0" w:color="auto"/>
              <w:bottom w:val="single" w:sz="4" w:space="0" w:color="auto"/>
              <w:right w:val="single" w:sz="4" w:space="0" w:color="auto"/>
            </w:tcBorders>
            <w:vAlign w:val="center"/>
          </w:tcPr>
          <w:p w14:paraId="0D6118F5" w14:textId="77777777" w:rsidR="00D65E38" w:rsidRPr="00F12B5F" w:rsidRDefault="00000000">
            <w:pPr>
              <w:snapToGrid w:val="0"/>
              <w:ind w:firstLineChars="0" w:firstLine="0"/>
              <w:jc w:val="center"/>
              <w:rPr>
                <w:rFonts w:ascii="微软雅黑" w:hAnsi="微软雅黑" w:cs="微软雅黑"/>
                <w:szCs w:val="21"/>
              </w:rPr>
            </w:pPr>
            <w:r w:rsidRPr="00F12B5F">
              <w:rPr>
                <w:rFonts w:ascii="微软雅黑" w:hAnsi="微软雅黑" w:cs="微软雅黑" w:hint="eastAsia"/>
                <w:szCs w:val="21"/>
              </w:rPr>
              <w:t>采购单位联系人及</w:t>
            </w:r>
          </w:p>
          <w:p w14:paraId="6107234E" w14:textId="77777777" w:rsidR="00D65E38" w:rsidRPr="00F12B5F" w:rsidRDefault="00000000">
            <w:pPr>
              <w:snapToGrid w:val="0"/>
              <w:ind w:firstLineChars="0" w:firstLine="0"/>
              <w:jc w:val="center"/>
              <w:rPr>
                <w:rFonts w:ascii="微软雅黑" w:hAnsi="微软雅黑" w:cs="微软雅黑"/>
                <w:szCs w:val="21"/>
              </w:rPr>
            </w:pPr>
            <w:r w:rsidRPr="00F12B5F">
              <w:rPr>
                <w:rFonts w:ascii="微软雅黑" w:hAnsi="微软雅黑" w:cs="微软雅黑" w:hint="eastAsia"/>
                <w:szCs w:val="21"/>
              </w:rPr>
              <w:t>联系电话</w:t>
            </w:r>
          </w:p>
        </w:tc>
      </w:tr>
      <w:tr w:rsidR="00D65E38" w:rsidRPr="00F12B5F" w14:paraId="026706EF" w14:textId="77777777">
        <w:trPr>
          <w:trHeight w:val="251"/>
        </w:trPr>
        <w:tc>
          <w:tcPr>
            <w:tcW w:w="2628" w:type="dxa"/>
            <w:tcBorders>
              <w:top w:val="single" w:sz="4" w:space="0" w:color="auto"/>
              <w:left w:val="single" w:sz="4" w:space="0" w:color="auto"/>
              <w:bottom w:val="single" w:sz="4" w:space="0" w:color="auto"/>
              <w:right w:val="single" w:sz="4" w:space="0" w:color="auto"/>
            </w:tcBorders>
          </w:tcPr>
          <w:p w14:paraId="28D62A78" w14:textId="77777777" w:rsidR="00D65E38" w:rsidRPr="00F12B5F" w:rsidRDefault="00D65E38">
            <w:pPr>
              <w:snapToGrid w:val="0"/>
              <w:ind w:firstLineChars="0" w:firstLine="0"/>
              <w:jc w:val="center"/>
              <w:rPr>
                <w:rFonts w:ascii="微软雅黑" w:hAnsi="微软雅黑" w:cs="微软雅黑"/>
                <w:szCs w:val="21"/>
              </w:rPr>
            </w:pPr>
          </w:p>
        </w:tc>
        <w:tc>
          <w:tcPr>
            <w:tcW w:w="3420" w:type="dxa"/>
            <w:tcBorders>
              <w:top w:val="single" w:sz="4" w:space="0" w:color="auto"/>
              <w:left w:val="single" w:sz="4" w:space="0" w:color="auto"/>
              <w:bottom w:val="single" w:sz="4" w:space="0" w:color="auto"/>
              <w:right w:val="single" w:sz="4" w:space="0" w:color="auto"/>
            </w:tcBorders>
          </w:tcPr>
          <w:p w14:paraId="3B27FABC" w14:textId="77777777" w:rsidR="00D65E38" w:rsidRPr="00F12B5F" w:rsidRDefault="00D65E38">
            <w:pPr>
              <w:snapToGrid w:val="0"/>
              <w:ind w:firstLineChars="0" w:firstLine="0"/>
              <w:jc w:val="center"/>
              <w:rPr>
                <w:rFonts w:ascii="微软雅黑" w:hAnsi="微软雅黑" w:cs="微软雅黑"/>
                <w:szCs w:val="21"/>
              </w:rPr>
            </w:pPr>
          </w:p>
        </w:tc>
        <w:tc>
          <w:tcPr>
            <w:tcW w:w="1080" w:type="dxa"/>
            <w:tcBorders>
              <w:top w:val="single" w:sz="4" w:space="0" w:color="auto"/>
              <w:left w:val="single" w:sz="4" w:space="0" w:color="auto"/>
              <w:bottom w:val="single" w:sz="4" w:space="0" w:color="auto"/>
              <w:right w:val="single" w:sz="4" w:space="0" w:color="auto"/>
            </w:tcBorders>
          </w:tcPr>
          <w:p w14:paraId="07CAE088" w14:textId="77777777" w:rsidR="00D65E38" w:rsidRPr="00F12B5F" w:rsidRDefault="00D65E38">
            <w:pPr>
              <w:snapToGrid w:val="0"/>
              <w:ind w:firstLineChars="0" w:firstLine="0"/>
              <w:jc w:val="center"/>
              <w:rPr>
                <w:rFonts w:ascii="微软雅黑" w:hAnsi="微软雅黑" w:cs="微软雅黑"/>
                <w:szCs w:val="21"/>
              </w:rPr>
            </w:pPr>
          </w:p>
        </w:tc>
        <w:tc>
          <w:tcPr>
            <w:tcW w:w="1080" w:type="dxa"/>
            <w:tcBorders>
              <w:top w:val="single" w:sz="4" w:space="0" w:color="auto"/>
              <w:left w:val="single" w:sz="4" w:space="0" w:color="auto"/>
              <w:bottom w:val="single" w:sz="4" w:space="0" w:color="auto"/>
              <w:right w:val="single" w:sz="4" w:space="0" w:color="auto"/>
            </w:tcBorders>
          </w:tcPr>
          <w:p w14:paraId="0D1479E8" w14:textId="77777777" w:rsidR="00D65E38" w:rsidRPr="00F12B5F" w:rsidRDefault="00D65E38">
            <w:pPr>
              <w:snapToGrid w:val="0"/>
              <w:ind w:firstLineChars="0" w:firstLine="0"/>
              <w:jc w:val="center"/>
              <w:rPr>
                <w:rFonts w:ascii="微软雅黑" w:hAnsi="微软雅黑" w:cs="微软雅黑"/>
                <w:szCs w:val="21"/>
              </w:rPr>
            </w:pPr>
          </w:p>
        </w:tc>
        <w:tc>
          <w:tcPr>
            <w:tcW w:w="1440" w:type="dxa"/>
            <w:tcBorders>
              <w:top w:val="single" w:sz="4" w:space="0" w:color="auto"/>
              <w:left w:val="single" w:sz="4" w:space="0" w:color="auto"/>
              <w:bottom w:val="single" w:sz="4" w:space="0" w:color="auto"/>
              <w:right w:val="single" w:sz="4" w:space="0" w:color="auto"/>
            </w:tcBorders>
          </w:tcPr>
          <w:p w14:paraId="65956B1B" w14:textId="77777777" w:rsidR="00D65E38" w:rsidRPr="00F12B5F" w:rsidRDefault="00D65E38">
            <w:pPr>
              <w:snapToGrid w:val="0"/>
              <w:ind w:firstLineChars="0" w:firstLine="0"/>
              <w:jc w:val="center"/>
              <w:rPr>
                <w:rFonts w:ascii="微软雅黑" w:hAnsi="微软雅黑" w:cs="微软雅黑"/>
                <w:szCs w:val="21"/>
              </w:rPr>
            </w:pPr>
          </w:p>
        </w:tc>
        <w:tc>
          <w:tcPr>
            <w:tcW w:w="1517" w:type="dxa"/>
            <w:tcBorders>
              <w:top w:val="single" w:sz="4" w:space="0" w:color="auto"/>
              <w:left w:val="single" w:sz="4" w:space="0" w:color="auto"/>
              <w:bottom w:val="single" w:sz="4" w:space="0" w:color="auto"/>
              <w:right w:val="single" w:sz="4" w:space="0" w:color="auto"/>
            </w:tcBorders>
          </w:tcPr>
          <w:p w14:paraId="303AE2FF" w14:textId="77777777" w:rsidR="00D65E38" w:rsidRPr="00F12B5F" w:rsidRDefault="00D65E38">
            <w:pPr>
              <w:snapToGrid w:val="0"/>
              <w:ind w:firstLineChars="0" w:firstLine="0"/>
              <w:jc w:val="center"/>
              <w:rPr>
                <w:rFonts w:ascii="微软雅黑" w:hAnsi="微软雅黑" w:cs="微软雅黑"/>
                <w:szCs w:val="21"/>
              </w:rPr>
            </w:pPr>
          </w:p>
        </w:tc>
        <w:tc>
          <w:tcPr>
            <w:tcW w:w="3118" w:type="dxa"/>
            <w:tcBorders>
              <w:top w:val="single" w:sz="4" w:space="0" w:color="auto"/>
              <w:left w:val="single" w:sz="4" w:space="0" w:color="auto"/>
              <w:bottom w:val="single" w:sz="4" w:space="0" w:color="auto"/>
              <w:right w:val="single" w:sz="4" w:space="0" w:color="auto"/>
            </w:tcBorders>
          </w:tcPr>
          <w:p w14:paraId="5E231199" w14:textId="77777777" w:rsidR="00D65E38" w:rsidRPr="00F12B5F" w:rsidRDefault="00D65E38">
            <w:pPr>
              <w:snapToGrid w:val="0"/>
              <w:ind w:firstLineChars="0" w:firstLine="0"/>
              <w:jc w:val="center"/>
              <w:rPr>
                <w:rFonts w:ascii="微软雅黑" w:hAnsi="微软雅黑" w:cs="微软雅黑"/>
                <w:szCs w:val="21"/>
              </w:rPr>
            </w:pPr>
          </w:p>
        </w:tc>
      </w:tr>
      <w:tr w:rsidR="00D65E38" w:rsidRPr="00F12B5F" w14:paraId="30D590B0" w14:textId="77777777">
        <w:tc>
          <w:tcPr>
            <w:tcW w:w="2628" w:type="dxa"/>
            <w:tcBorders>
              <w:top w:val="single" w:sz="4" w:space="0" w:color="auto"/>
              <w:left w:val="single" w:sz="4" w:space="0" w:color="auto"/>
              <w:bottom w:val="single" w:sz="4" w:space="0" w:color="auto"/>
              <w:right w:val="single" w:sz="4" w:space="0" w:color="auto"/>
            </w:tcBorders>
          </w:tcPr>
          <w:p w14:paraId="4581A4F6" w14:textId="77777777" w:rsidR="00D65E38" w:rsidRPr="00F12B5F" w:rsidRDefault="00D65E38">
            <w:pPr>
              <w:snapToGrid w:val="0"/>
              <w:ind w:firstLineChars="0" w:firstLine="0"/>
              <w:rPr>
                <w:rFonts w:ascii="微软雅黑" w:hAnsi="微软雅黑" w:cs="微软雅黑"/>
                <w:szCs w:val="21"/>
              </w:rPr>
            </w:pPr>
          </w:p>
        </w:tc>
        <w:tc>
          <w:tcPr>
            <w:tcW w:w="3420" w:type="dxa"/>
            <w:tcBorders>
              <w:top w:val="single" w:sz="4" w:space="0" w:color="auto"/>
              <w:left w:val="single" w:sz="4" w:space="0" w:color="auto"/>
              <w:bottom w:val="single" w:sz="4" w:space="0" w:color="auto"/>
              <w:right w:val="single" w:sz="4" w:space="0" w:color="auto"/>
            </w:tcBorders>
          </w:tcPr>
          <w:p w14:paraId="19A25CAB" w14:textId="77777777" w:rsidR="00D65E38" w:rsidRPr="00F12B5F" w:rsidRDefault="00D65E38">
            <w:pPr>
              <w:snapToGrid w:val="0"/>
              <w:ind w:firstLineChars="0" w:firstLine="0"/>
              <w:rPr>
                <w:rFonts w:ascii="微软雅黑" w:hAnsi="微软雅黑" w:cs="微软雅黑"/>
                <w:szCs w:val="21"/>
              </w:rPr>
            </w:pPr>
          </w:p>
        </w:tc>
        <w:tc>
          <w:tcPr>
            <w:tcW w:w="1080" w:type="dxa"/>
            <w:tcBorders>
              <w:top w:val="single" w:sz="4" w:space="0" w:color="auto"/>
              <w:left w:val="single" w:sz="4" w:space="0" w:color="auto"/>
              <w:bottom w:val="single" w:sz="4" w:space="0" w:color="auto"/>
              <w:right w:val="single" w:sz="4" w:space="0" w:color="auto"/>
            </w:tcBorders>
          </w:tcPr>
          <w:p w14:paraId="04C9DACD" w14:textId="77777777" w:rsidR="00D65E38" w:rsidRPr="00F12B5F" w:rsidRDefault="00D65E38">
            <w:pPr>
              <w:snapToGrid w:val="0"/>
              <w:ind w:firstLineChars="0" w:firstLine="0"/>
              <w:rPr>
                <w:rFonts w:ascii="微软雅黑" w:hAnsi="微软雅黑" w:cs="微软雅黑"/>
                <w:szCs w:val="21"/>
              </w:rPr>
            </w:pPr>
          </w:p>
        </w:tc>
        <w:tc>
          <w:tcPr>
            <w:tcW w:w="1080" w:type="dxa"/>
            <w:tcBorders>
              <w:top w:val="single" w:sz="4" w:space="0" w:color="auto"/>
              <w:left w:val="single" w:sz="4" w:space="0" w:color="auto"/>
              <w:bottom w:val="single" w:sz="4" w:space="0" w:color="auto"/>
              <w:right w:val="single" w:sz="4" w:space="0" w:color="auto"/>
            </w:tcBorders>
          </w:tcPr>
          <w:p w14:paraId="4EDB934F" w14:textId="77777777" w:rsidR="00D65E38" w:rsidRPr="00F12B5F" w:rsidRDefault="00D65E38">
            <w:pPr>
              <w:snapToGrid w:val="0"/>
              <w:ind w:firstLineChars="0" w:firstLine="0"/>
              <w:rPr>
                <w:rFonts w:ascii="微软雅黑" w:hAnsi="微软雅黑" w:cs="微软雅黑"/>
                <w:szCs w:val="21"/>
              </w:rPr>
            </w:pPr>
          </w:p>
        </w:tc>
        <w:tc>
          <w:tcPr>
            <w:tcW w:w="1440" w:type="dxa"/>
            <w:tcBorders>
              <w:top w:val="single" w:sz="4" w:space="0" w:color="auto"/>
              <w:left w:val="single" w:sz="4" w:space="0" w:color="auto"/>
              <w:bottom w:val="single" w:sz="4" w:space="0" w:color="auto"/>
              <w:right w:val="single" w:sz="4" w:space="0" w:color="auto"/>
            </w:tcBorders>
          </w:tcPr>
          <w:p w14:paraId="58AF1750" w14:textId="77777777" w:rsidR="00D65E38" w:rsidRPr="00F12B5F" w:rsidRDefault="00D65E38">
            <w:pPr>
              <w:snapToGrid w:val="0"/>
              <w:ind w:firstLineChars="0" w:firstLine="0"/>
              <w:rPr>
                <w:rFonts w:ascii="微软雅黑" w:hAnsi="微软雅黑" w:cs="微软雅黑"/>
                <w:szCs w:val="21"/>
              </w:rPr>
            </w:pPr>
          </w:p>
        </w:tc>
        <w:tc>
          <w:tcPr>
            <w:tcW w:w="1517" w:type="dxa"/>
            <w:tcBorders>
              <w:top w:val="single" w:sz="4" w:space="0" w:color="auto"/>
              <w:left w:val="single" w:sz="4" w:space="0" w:color="auto"/>
              <w:bottom w:val="single" w:sz="4" w:space="0" w:color="auto"/>
              <w:right w:val="single" w:sz="4" w:space="0" w:color="auto"/>
            </w:tcBorders>
          </w:tcPr>
          <w:p w14:paraId="501E3B31" w14:textId="77777777" w:rsidR="00D65E38" w:rsidRPr="00F12B5F" w:rsidRDefault="00D65E38">
            <w:pPr>
              <w:snapToGrid w:val="0"/>
              <w:ind w:firstLineChars="0" w:firstLine="0"/>
              <w:rPr>
                <w:rFonts w:ascii="微软雅黑" w:hAnsi="微软雅黑" w:cs="微软雅黑"/>
                <w:szCs w:val="21"/>
              </w:rPr>
            </w:pPr>
          </w:p>
        </w:tc>
        <w:tc>
          <w:tcPr>
            <w:tcW w:w="3118" w:type="dxa"/>
            <w:tcBorders>
              <w:top w:val="single" w:sz="4" w:space="0" w:color="auto"/>
              <w:left w:val="single" w:sz="4" w:space="0" w:color="auto"/>
              <w:bottom w:val="single" w:sz="4" w:space="0" w:color="auto"/>
              <w:right w:val="single" w:sz="4" w:space="0" w:color="auto"/>
            </w:tcBorders>
          </w:tcPr>
          <w:p w14:paraId="32D1AC8E" w14:textId="77777777" w:rsidR="00D65E38" w:rsidRPr="00F12B5F" w:rsidRDefault="00D65E38">
            <w:pPr>
              <w:snapToGrid w:val="0"/>
              <w:ind w:firstLineChars="0" w:firstLine="0"/>
              <w:rPr>
                <w:rFonts w:ascii="微软雅黑" w:hAnsi="微软雅黑" w:cs="微软雅黑"/>
                <w:szCs w:val="21"/>
              </w:rPr>
            </w:pPr>
          </w:p>
        </w:tc>
      </w:tr>
      <w:tr w:rsidR="00D65E38" w:rsidRPr="00F12B5F" w14:paraId="216B2459" w14:textId="77777777">
        <w:trPr>
          <w:trHeight w:val="233"/>
        </w:trPr>
        <w:tc>
          <w:tcPr>
            <w:tcW w:w="2628" w:type="dxa"/>
            <w:tcBorders>
              <w:top w:val="single" w:sz="4" w:space="0" w:color="auto"/>
              <w:left w:val="single" w:sz="4" w:space="0" w:color="auto"/>
              <w:bottom w:val="single" w:sz="4" w:space="0" w:color="auto"/>
              <w:right w:val="single" w:sz="4" w:space="0" w:color="auto"/>
            </w:tcBorders>
          </w:tcPr>
          <w:p w14:paraId="0C1C8642" w14:textId="77777777" w:rsidR="00D65E38" w:rsidRPr="00F12B5F" w:rsidRDefault="00D65E38">
            <w:pPr>
              <w:snapToGrid w:val="0"/>
              <w:ind w:firstLineChars="0" w:firstLine="0"/>
              <w:rPr>
                <w:rFonts w:ascii="微软雅黑" w:hAnsi="微软雅黑" w:cs="微软雅黑"/>
                <w:szCs w:val="21"/>
              </w:rPr>
            </w:pPr>
          </w:p>
        </w:tc>
        <w:tc>
          <w:tcPr>
            <w:tcW w:w="3420" w:type="dxa"/>
            <w:tcBorders>
              <w:top w:val="single" w:sz="4" w:space="0" w:color="auto"/>
              <w:left w:val="single" w:sz="4" w:space="0" w:color="auto"/>
              <w:bottom w:val="single" w:sz="4" w:space="0" w:color="auto"/>
              <w:right w:val="single" w:sz="4" w:space="0" w:color="auto"/>
            </w:tcBorders>
          </w:tcPr>
          <w:p w14:paraId="3D574F0B" w14:textId="77777777" w:rsidR="00D65E38" w:rsidRPr="00F12B5F" w:rsidRDefault="00D65E38">
            <w:pPr>
              <w:snapToGrid w:val="0"/>
              <w:ind w:firstLineChars="0" w:firstLine="0"/>
              <w:rPr>
                <w:rFonts w:ascii="微软雅黑" w:hAnsi="微软雅黑" w:cs="微软雅黑"/>
                <w:szCs w:val="21"/>
              </w:rPr>
            </w:pPr>
          </w:p>
        </w:tc>
        <w:tc>
          <w:tcPr>
            <w:tcW w:w="1080" w:type="dxa"/>
            <w:tcBorders>
              <w:top w:val="single" w:sz="4" w:space="0" w:color="auto"/>
              <w:left w:val="single" w:sz="4" w:space="0" w:color="auto"/>
              <w:bottom w:val="single" w:sz="4" w:space="0" w:color="auto"/>
              <w:right w:val="single" w:sz="4" w:space="0" w:color="auto"/>
            </w:tcBorders>
          </w:tcPr>
          <w:p w14:paraId="59803442" w14:textId="77777777" w:rsidR="00D65E38" w:rsidRPr="00F12B5F" w:rsidRDefault="00D65E38">
            <w:pPr>
              <w:snapToGrid w:val="0"/>
              <w:ind w:firstLineChars="0" w:firstLine="0"/>
              <w:rPr>
                <w:rFonts w:ascii="微软雅黑" w:hAnsi="微软雅黑" w:cs="微软雅黑"/>
                <w:szCs w:val="21"/>
              </w:rPr>
            </w:pPr>
          </w:p>
        </w:tc>
        <w:tc>
          <w:tcPr>
            <w:tcW w:w="1080" w:type="dxa"/>
            <w:tcBorders>
              <w:top w:val="single" w:sz="4" w:space="0" w:color="auto"/>
              <w:left w:val="single" w:sz="4" w:space="0" w:color="auto"/>
              <w:bottom w:val="single" w:sz="4" w:space="0" w:color="auto"/>
              <w:right w:val="single" w:sz="4" w:space="0" w:color="auto"/>
            </w:tcBorders>
          </w:tcPr>
          <w:p w14:paraId="2661AAF5" w14:textId="77777777" w:rsidR="00D65E38" w:rsidRPr="00F12B5F" w:rsidRDefault="00D65E38">
            <w:pPr>
              <w:snapToGrid w:val="0"/>
              <w:ind w:firstLineChars="0" w:firstLine="0"/>
              <w:rPr>
                <w:rFonts w:ascii="微软雅黑" w:hAnsi="微软雅黑" w:cs="微软雅黑"/>
                <w:szCs w:val="21"/>
              </w:rPr>
            </w:pPr>
          </w:p>
        </w:tc>
        <w:tc>
          <w:tcPr>
            <w:tcW w:w="1440" w:type="dxa"/>
            <w:tcBorders>
              <w:top w:val="single" w:sz="4" w:space="0" w:color="auto"/>
              <w:left w:val="single" w:sz="4" w:space="0" w:color="auto"/>
              <w:bottom w:val="single" w:sz="4" w:space="0" w:color="auto"/>
              <w:right w:val="single" w:sz="4" w:space="0" w:color="auto"/>
            </w:tcBorders>
          </w:tcPr>
          <w:p w14:paraId="0BE850D3" w14:textId="77777777" w:rsidR="00D65E38" w:rsidRPr="00F12B5F" w:rsidRDefault="00D65E38">
            <w:pPr>
              <w:snapToGrid w:val="0"/>
              <w:ind w:firstLineChars="0" w:firstLine="0"/>
              <w:rPr>
                <w:rFonts w:ascii="微软雅黑" w:hAnsi="微软雅黑" w:cs="微软雅黑"/>
                <w:szCs w:val="21"/>
              </w:rPr>
            </w:pPr>
          </w:p>
        </w:tc>
        <w:tc>
          <w:tcPr>
            <w:tcW w:w="1517" w:type="dxa"/>
            <w:tcBorders>
              <w:top w:val="single" w:sz="4" w:space="0" w:color="auto"/>
              <w:left w:val="single" w:sz="4" w:space="0" w:color="auto"/>
              <w:bottom w:val="single" w:sz="4" w:space="0" w:color="auto"/>
              <w:right w:val="single" w:sz="4" w:space="0" w:color="auto"/>
            </w:tcBorders>
          </w:tcPr>
          <w:p w14:paraId="6A715DA1" w14:textId="77777777" w:rsidR="00D65E38" w:rsidRPr="00F12B5F" w:rsidRDefault="00D65E38">
            <w:pPr>
              <w:snapToGrid w:val="0"/>
              <w:ind w:firstLineChars="0" w:firstLine="0"/>
              <w:rPr>
                <w:rFonts w:ascii="微软雅黑" w:hAnsi="微软雅黑" w:cs="微软雅黑"/>
                <w:szCs w:val="21"/>
              </w:rPr>
            </w:pPr>
          </w:p>
        </w:tc>
        <w:tc>
          <w:tcPr>
            <w:tcW w:w="3118" w:type="dxa"/>
            <w:tcBorders>
              <w:top w:val="single" w:sz="4" w:space="0" w:color="auto"/>
              <w:left w:val="single" w:sz="4" w:space="0" w:color="auto"/>
              <w:bottom w:val="single" w:sz="4" w:space="0" w:color="auto"/>
              <w:right w:val="single" w:sz="4" w:space="0" w:color="auto"/>
            </w:tcBorders>
          </w:tcPr>
          <w:p w14:paraId="1A21E56C" w14:textId="77777777" w:rsidR="00D65E38" w:rsidRPr="00F12B5F" w:rsidRDefault="00D65E38">
            <w:pPr>
              <w:snapToGrid w:val="0"/>
              <w:ind w:firstLineChars="0" w:firstLine="0"/>
              <w:rPr>
                <w:rFonts w:ascii="微软雅黑" w:hAnsi="微软雅黑" w:cs="微软雅黑"/>
                <w:szCs w:val="21"/>
              </w:rPr>
            </w:pPr>
          </w:p>
        </w:tc>
      </w:tr>
      <w:tr w:rsidR="00D65E38" w:rsidRPr="00F12B5F" w14:paraId="4FD90127" w14:textId="77777777">
        <w:tc>
          <w:tcPr>
            <w:tcW w:w="2628" w:type="dxa"/>
            <w:tcBorders>
              <w:top w:val="single" w:sz="4" w:space="0" w:color="auto"/>
              <w:left w:val="single" w:sz="4" w:space="0" w:color="auto"/>
              <w:bottom w:val="single" w:sz="4" w:space="0" w:color="auto"/>
              <w:right w:val="single" w:sz="4" w:space="0" w:color="auto"/>
            </w:tcBorders>
          </w:tcPr>
          <w:p w14:paraId="265E2215" w14:textId="77777777" w:rsidR="00D65E38" w:rsidRPr="00F12B5F" w:rsidRDefault="00D65E38">
            <w:pPr>
              <w:snapToGrid w:val="0"/>
              <w:ind w:firstLineChars="0" w:firstLine="0"/>
              <w:rPr>
                <w:rFonts w:ascii="微软雅黑" w:hAnsi="微软雅黑" w:cs="微软雅黑"/>
                <w:szCs w:val="21"/>
              </w:rPr>
            </w:pPr>
          </w:p>
        </w:tc>
        <w:tc>
          <w:tcPr>
            <w:tcW w:w="3420" w:type="dxa"/>
            <w:tcBorders>
              <w:top w:val="single" w:sz="4" w:space="0" w:color="auto"/>
              <w:left w:val="single" w:sz="4" w:space="0" w:color="auto"/>
              <w:bottom w:val="single" w:sz="4" w:space="0" w:color="auto"/>
              <w:right w:val="single" w:sz="4" w:space="0" w:color="auto"/>
            </w:tcBorders>
          </w:tcPr>
          <w:p w14:paraId="044E3881" w14:textId="77777777" w:rsidR="00D65E38" w:rsidRPr="00F12B5F" w:rsidRDefault="00D65E38">
            <w:pPr>
              <w:snapToGrid w:val="0"/>
              <w:ind w:firstLineChars="0" w:firstLine="0"/>
              <w:rPr>
                <w:rFonts w:ascii="微软雅黑" w:hAnsi="微软雅黑" w:cs="微软雅黑"/>
                <w:szCs w:val="21"/>
              </w:rPr>
            </w:pPr>
          </w:p>
        </w:tc>
        <w:tc>
          <w:tcPr>
            <w:tcW w:w="1080" w:type="dxa"/>
            <w:tcBorders>
              <w:top w:val="single" w:sz="4" w:space="0" w:color="auto"/>
              <w:left w:val="single" w:sz="4" w:space="0" w:color="auto"/>
              <w:bottom w:val="single" w:sz="4" w:space="0" w:color="auto"/>
              <w:right w:val="single" w:sz="4" w:space="0" w:color="auto"/>
            </w:tcBorders>
          </w:tcPr>
          <w:p w14:paraId="47DA5B2B" w14:textId="77777777" w:rsidR="00D65E38" w:rsidRPr="00F12B5F" w:rsidRDefault="00D65E38">
            <w:pPr>
              <w:snapToGrid w:val="0"/>
              <w:ind w:firstLineChars="0" w:firstLine="0"/>
              <w:rPr>
                <w:rFonts w:ascii="微软雅黑" w:hAnsi="微软雅黑" w:cs="微软雅黑"/>
                <w:szCs w:val="21"/>
              </w:rPr>
            </w:pPr>
          </w:p>
        </w:tc>
        <w:tc>
          <w:tcPr>
            <w:tcW w:w="1080" w:type="dxa"/>
            <w:tcBorders>
              <w:top w:val="single" w:sz="4" w:space="0" w:color="auto"/>
              <w:left w:val="single" w:sz="4" w:space="0" w:color="auto"/>
              <w:bottom w:val="single" w:sz="4" w:space="0" w:color="auto"/>
              <w:right w:val="single" w:sz="4" w:space="0" w:color="auto"/>
            </w:tcBorders>
          </w:tcPr>
          <w:p w14:paraId="1EE86434" w14:textId="77777777" w:rsidR="00D65E38" w:rsidRPr="00F12B5F" w:rsidRDefault="00D65E38">
            <w:pPr>
              <w:snapToGrid w:val="0"/>
              <w:ind w:firstLineChars="0" w:firstLine="0"/>
              <w:rPr>
                <w:rFonts w:ascii="微软雅黑" w:hAnsi="微软雅黑" w:cs="微软雅黑"/>
                <w:szCs w:val="21"/>
              </w:rPr>
            </w:pPr>
          </w:p>
        </w:tc>
        <w:tc>
          <w:tcPr>
            <w:tcW w:w="1440" w:type="dxa"/>
            <w:tcBorders>
              <w:top w:val="single" w:sz="4" w:space="0" w:color="auto"/>
              <w:left w:val="single" w:sz="4" w:space="0" w:color="auto"/>
              <w:bottom w:val="single" w:sz="4" w:space="0" w:color="auto"/>
              <w:right w:val="single" w:sz="4" w:space="0" w:color="auto"/>
            </w:tcBorders>
          </w:tcPr>
          <w:p w14:paraId="5458E1BA" w14:textId="77777777" w:rsidR="00D65E38" w:rsidRPr="00F12B5F" w:rsidRDefault="00D65E38">
            <w:pPr>
              <w:snapToGrid w:val="0"/>
              <w:ind w:firstLineChars="0" w:firstLine="0"/>
              <w:rPr>
                <w:rFonts w:ascii="微软雅黑" w:hAnsi="微软雅黑" w:cs="微软雅黑"/>
                <w:szCs w:val="21"/>
              </w:rPr>
            </w:pPr>
          </w:p>
        </w:tc>
        <w:tc>
          <w:tcPr>
            <w:tcW w:w="1517" w:type="dxa"/>
            <w:tcBorders>
              <w:top w:val="single" w:sz="4" w:space="0" w:color="auto"/>
              <w:left w:val="single" w:sz="4" w:space="0" w:color="auto"/>
              <w:bottom w:val="single" w:sz="4" w:space="0" w:color="auto"/>
              <w:right w:val="single" w:sz="4" w:space="0" w:color="auto"/>
            </w:tcBorders>
          </w:tcPr>
          <w:p w14:paraId="70D8774E" w14:textId="77777777" w:rsidR="00D65E38" w:rsidRPr="00F12B5F" w:rsidRDefault="00D65E38">
            <w:pPr>
              <w:snapToGrid w:val="0"/>
              <w:ind w:firstLineChars="0" w:firstLine="0"/>
              <w:rPr>
                <w:rFonts w:ascii="微软雅黑" w:hAnsi="微软雅黑" w:cs="微软雅黑"/>
                <w:szCs w:val="21"/>
              </w:rPr>
            </w:pPr>
          </w:p>
        </w:tc>
        <w:tc>
          <w:tcPr>
            <w:tcW w:w="3118" w:type="dxa"/>
            <w:tcBorders>
              <w:top w:val="single" w:sz="4" w:space="0" w:color="auto"/>
              <w:left w:val="single" w:sz="4" w:space="0" w:color="auto"/>
              <w:bottom w:val="single" w:sz="4" w:space="0" w:color="auto"/>
              <w:right w:val="single" w:sz="4" w:space="0" w:color="auto"/>
            </w:tcBorders>
          </w:tcPr>
          <w:p w14:paraId="3B65EA44" w14:textId="77777777" w:rsidR="00D65E38" w:rsidRPr="00F12B5F" w:rsidRDefault="00D65E38">
            <w:pPr>
              <w:snapToGrid w:val="0"/>
              <w:ind w:firstLineChars="0" w:firstLine="0"/>
              <w:rPr>
                <w:rFonts w:ascii="微软雅黑" w:hAnsi="微软雅黑" w:cs="微软雅黑"/>
                <w:szCs w:val="21"/>
              </w:rPr>
            </w:pPr>
          </w:p>
        </w:tc>
      </w:tr>
      <w:tr w:rsidR="00D65E38" w:rsidRPr="00F12B5F" w14:paraId="024B9592" w14:textId="77777777">
        <w:tc>
          <w:tcPr>
            <w:tcW w:w="2628" w:type="dxa"/>
            <w:tcBorders>
              <w:top w:val="single" w:sz="4" w:space="0" w:color="auto"/>
              <w:left w:val="single" w:sz="4" w:space="0" w:color="auto"/>
              <w:bottom w:val="single" w:sz="4" w:space="0" w:color="auto"/>
              <w:right w:val="single" w:sz="4" w:space="0" w:color="auto"/>
            </w:tcBorders>
          </w:tcPr>
          <w:p w14:paraId="530E15D3" w14:textId="77777777" w:rsidR="00D65E38" w:rsidRPr="00F12B5F" w:rsidRDefault="00D65E38">
            <w:pPr>
              <w:snapToGrid w:val="0"/>
              <w:ind w:firstLineChars="0" w:firstLine="0"/>
              <w:rPr>
                <w:rFonts w:ascii="微软雅黑" w:hAnsi="微软雅黑" w:cs="微软雅黑"/>
                <w:szCs w:val="21"/>
              </w:rPr>
            </w:pPr>
          </w:p>
        </w:tc>
        <w:tc>
          <w:tcPr>
            <w:tcW w:w="3420" w:type="dxa"/>
            <w:tcBorders>
              <w:top w:val="single" w:sz="4" w:space="0" w:color="auto"/>
              <w:left w:val="single" w:sz="4" w:space="0" w:color="auto"/>
              <w:bottom w:val="single" w:sz="4" w:space="0" w:color="auto"/>
              <w:right w:val="single" w:sz="4" w:space="0" w:color="auto"/>
            </w:tcBorders>
          </w:tcPr>
          <w:p w14:paraId="5E6825A1" w14:textId="77777777" w:rsidR="00D65E38" w:rsidRPr="00F12B5F" w:rsidRDefault="00D65E38">
            <w:pPr>
              <w:snapToGrid w:val="0"/>
              <w:ind w:firstLineChars="0" w:firstLine="0"/>
              <w:rPr>
                <w:rFonts w:ascii="微软雅黑" w:hAnsi="微软雅黑" w:cs="微软雅黑"/>
                <w:szCs w:val="21"/>
              </w:rPr>
            </w:pPr>
          </w:p>
        </w:tc>
        <w:tc>
          <w:tcPr>
            <w:tcW w:w="1080" w:type="dxa"/>
            <w:tcBorders>
              <w:top w:val="single" w:sz="4" w:space="0" w:color="auto"/>
              <w:left w:val="single" w:sz="4" w:space="0" w:color="auto"/>
              <w:bottom w:val="single" w:sz="4" w:space="0" w:color="auto"/>
              <w:right w:val="single" w:sz="4" w:space="0" w:color="auto"/>
            </w:tcBorders>
          </w:tcPr>
          <w:p w14:paraId="5C78737E" w14:textId="77777777" w:rsidR="00D65E38" w:rsidRPr="00F12B5F" w:rsidRDefault="00D65E38">
            <w:pPr>
              <w:snapToGrid w:val="0"/>
              <w:ind w:firstLineChars="0" w:firstLine="0"/>
              <w:rPr>
                <w:rFonts w:ascii="微软雅黑" w:hAnsi="微软雅黑" w:cs="微软雅黑"/>
                <w:szCs w:val="21"/>
              </w:rPr>
            </w:pPr>
          </w:p>
        </w:tc>
        <w:tc>
          <w:tcPr>
            <w:tcW w:w="1080" w:type="dxa"/>
            <w:tcBorders>
              <w:top w:val="single" w:sz="4" w:space="0" w:color="auto"/>
              <w:left w:val="single" w:sz="4" w:space="0" w:color="auto"/>
              <w:bottom w:val="single" w:sz="4" w:space="0" w:color="auto"/>
              <w:right w:val="single" w:sz="4" w:space="0" w:color="auto"/>
            </w:tcBorders>
          </w:tcPr>
          <w:p w14:paraId="13F39918" w14:textId="77777777" w:rsidR="00D65E38" w:rsidRPr="00F12B5F" w:rsidRDefault="00D65E38">
            <w:pPr>
              <w:snapToGrid w:val="0"/>
              <w:ind w:firstLineChars="0" w:firstLine="0"/>
              <w:rPr>
                <w:rFonts w:ascii="微软雅黑" w:hAnsi="微软雅黑" w:cs="微软雅黑"/>
                <w:szCs w:val="21"/>
              </w:rPr>
            </w:pPr>
          </w:p>
        </w:tc>
        <w:tc>
          <w:tcPr>
            <w:tcW w:w="1440" w:type="dxa"/>
            <w:tcBorders>
              <w:top w:val="single" w:sz="4" w:space="0" w:color="auto"/>
              <w:left w:val="single" w:sz="4" w:space="0" w:color="auto"/>
              <w:bottom w:val="single" w:sz="4" w:space="0" w:color="auto"/>
              <w:right w:val="single" w:sz="4" w:space="0" w:color="auto"/>
            </w:tcBorders>
          </w:tcPr>
          <w:p w14:paraId="0344EBEA" w14:textId="77777777" w:rsidR="00D65E38" w:rsidRPr="00F12B5F" w:rsidRDefault="00D65E38">
            <w:pPr>
              <w:snapToGrid w:val="0"/>
              <w:ind w:firstLineChars="0" w:firstLine="0"/>
              <w:rPr>
                <w:rFonts w:ascii="微软雅黑" w:hAnsi="微软雅黑" w:cs="微软雅黑"/>
                <w:szCs w:val="21"/>
              </w:rPr>
            </w:pPr>
          </w:p>
        </w:tc>
        <w:tc>
          <w:tcPr>
            <w:tcW w:w="1517" w:type="dxa"/>
            <w:tcBorders>
              <w:top w:val="single" w:sz="4" w:space="0" w:color="auto"/>
              <w:left w:val="single" w:sz="4" w:space="0" w:color="auto"/>
              <w:bottom w:val="single" w:sz="4" w:space="0" w:color="auto"/>
              <w:right w:val="single" w:sz="4" w:space="0" w:color="auto"/>
            </w:tcBorders>
          </w:tcPr>
          <w:p w14:paraId="061B1A59" w14:textId="77777777" w:rsidR="00D65E38" w:rsidRPr="00F12B5F" w:rsidRDefault="00D65E38">
            <w:pPr>
              <w:snapToGrid w:val="0"/>
              <w:ind w:firstLineChars="0" w:firstLine="0"/>
              <w:rPr>
                <w:rFonts w:ascii="微软雅黑" w:hAnsi="微软雅黑" w:cs="微软雅黑"/>
                <w:szCs w:val="21"/>
              </w:rPr>
            </w:pPr>
          </w:p>
        </w:tc>
        <w:tc>
          <w:tcPr>
            <w:tcW w:w="3118" w:type="dxa"/>
            <w:tcBorders>
              <w:top w:val="single" w:sz="4" w:space="0" w:color="auto"/>
              <w:left w:val="single" w:sz="4" w:space="0" w:color="auto"/>
              <w:bottom w:val="single" w:sz="4" w:space="0" w:color="auto"/>
              <w:right w:val="single" w:sz="4" w:space="0" w:color="auto"/>
            </w:tcBorders>
          </w:tcPr>
          <w:p w14:paraId="58CE6D7F" w14:textId="77777777" w:rsidR="00D65E38" w:rsidRPr="00F12B5F" w:rsidRDefault="00D65E38">
            <w:pPr>
              <w:snapToGrid w:val="0"/>
              <w:ind w:firstLineChars="0" w:firstLine="0"/>
              <w:rPr>
                <w:rFonts w:ascii="微软雅黑" w:hAnsi="微软雅黑" w:cs="微软雅黑"/>
                <w:szCs w:val="21"/>
              </w:rPr>
            </w:pPr>
          </w:p>
        </w:tc>
      </w:tr>
    </w:tbl>
    <w:p w14:paraId="28B5B092" w14:textId="77777777" w:rsidR="00D65E38" w:rsidRPr="00F12B5F" w:rsidRDefault="00D65E38">
      <w:pPr>
        <w:pStyle w:val="a7"/>
        <w:snapToGrid w:val="0"/>
        <w:spacing w:before="0" w:after="0"/>
        <w:ind w:firstLineChars="0" w:firstLine="0"/>
        <w:rPr>
          <w:rFonts w:ascii="微软雅黑" w:eastAsia="微软雅黑" w:hAnsi="微软雅黑" w:cs="微软雅黑"/>
          <w:sz w:val="21"/>
          <w:szCs w:val="21"/>
        </w:rPr>
      </w:pPr>
    </w:p>
    <w:p w14:paraId="5D43A329" w14:textId="77777777" w:rsidR="00D65E38" w:rsidRPr="00F12B5F" w:rsidRDefault="00000000">
      <w:pPr>
        <w:snapToGrid w:val="0"/>
        <w:ind w:firstLine="420"/>
        <w:rPr>
          <w:rFonts w:ascii="微软雅黑" w:hAnsi="微软雅黑" w:cs="微软雅黑"/>
          <w:szCs w:val="21"/>
          <w:shd w:val="clear" w:color="auto" w:fill="FFFFFF"/>
        </w:rPr>
      </w:pPr>
      <w:r w:rsidRPr="00F12B5F">
        <w:rPr>
          <w:rFonts w:ascii="微软雅黑" w:hAnsi="微软雅黑" w:cs="微软雅黑" w:hint="eastAsia"/>
          <w:szCs w:val="21"/>
          <w:shd w:val="clear" w:color="auto" w:fill="FFFFFF"/>
        </w:rPr>
        <w:t>投标人名称：（盖章）</w:t>
      </w:r>
    </w:p>
    <w:p w14:paraId="06D74FBD" w14:textId="77777777" w:rsidR="00D65E38" w:rsidRPr="00F12B5F" w:rsidRDefault="00000000">
      <w:pPr>
        <w:snapToGrid w:val="0"/>
        <w:ind w:firstLine="420"/>
        <w:rPr>
          <w:rFonts w:ascii="微软雅黑" w:hAnsi="微软雅黑" w:cs="微软雅黑"/>
          <w:szCs w:val="21"/>
          <w:shd w:val="clear" w:color="auto" w:fill="FFFFFF"/>
        </w:rPr>
      </w:pPr>
      <w:r w:rsidRPr="00F12B5F">
        <w:rPr>
          <w:rFonts w:ascii="微软雅黑" w:hAnsi="微软雅黑" w:cs="微软雅黑" w:hint="eastAsia"/>
          <w:szCs w:val="21"/>
          <w:shd w:val="clear" w:color="auto" w:fill="FFFFFF"/>
        </w:rPr>
        <w:t>法定代表人或授权代表（签字）：</w:t>
      </w:r>
    </w:p>
    <w:p w14:paraId="0D1AB219" w14:textId="77777777" w:rsidR="00D65E38" w:rsidRPr="00F12B5F" w:rsidRDefault="00000000">
      <w:pPr>
        <w:pStyle w:val="af3"/>
        <w:ind w:firstLine="420"/>
        <w:rPr>
          <w:rFonts w:ascii="微软雅黑" w:hAnsi="微软雅黑" w:cs="微软雅黑"/>
          <w:szCs w:val="21"/>
        </w:rPr>
      </w:pPr>
      <w:r w:rsidRPr="00F12B5F">
        <w:rPr>
          <w:rFonts w:ascii="微软雅黑" w:hAnsi="微软雅黑" w:cs="微软雅黑" w:hint="eastAsia"/>
          <w:szCs w:val="21"/>
          <w:shd w:val="clear" w:color="auto" w:fill="FFFFFF"/>
        </w:rPr>
        <w:t>投标日期： 年 月 日</w:t>
      </w:r>
    </w:p>
    <w:p w14:paraId="542F118B" w14:textId="77777777" w:rsidR="00D65E38" w:rsidRPr="00F12B5F" w:rsidRDefault="00D65E38">
      <w:pPr>
        <w:snapToGrid w:val="0"/>
        <w:ind w:firstLine="420"/>
        <w:rPr>
          <w:rFonts w:ascii="微软雅黑" w:hAnsi="微软雅黑" w:cs="微软雅黑"/>
          <w:szCs w:val="21"/>
        </w:rPr>
      </w:pPr>
    </w:p>
    <w:p w14:paraId="2CC0DEA2" w14:textId="77777777" w:rsidR="00D65E38" w:rsidRPr="00F12B5F" w:rsidRDefault="00D65E38">
      <w:pPr>
        <w:snapToGrid w:val="0"/>
        <w:ind w:firstLine="420"/>
        <w:rPr>
          <w:rFonts w:ascii="微软雅黑" w:hAnsi="微软雅黑" w:cs="微软雅黑"/>
          <w:szCs w:val="21"/>
        </w:rPr>
        <w:sectPr w:rsidR="00D65E38" w:rsidRPr="00F12B5F">
          <w:pgSz w:w="16838" w:h="11906" w:orient="landscape"/>
          <w:pgMar w:top="1797" w:right="1474" w:bottom="1797" w:left="1247" w:header="851" w:footer="851" w:gutter="0"/>
          <w:cols w:space="720"/>
          <w:docGrid w:linePitch="312"/>
        </w:sectPr>
      </w:pPr>
    </w:p>
    <w:p w14:paraId="7E29BE38" w14:textId="77777777" w:rsidR="00D65E38" w:rsidRPr="00F12B5F" w:rsidRDefault="00000000">
      <w:pPr>
        <w:snapToGrid w:val="0"/>
        <w:ind w:firstLine="420"/>
        <w:rPr>
          <w:rFonts w:ascii="微软雅黑" w:hAnsi="微软雅黑" w:cs="微软雅黑"/>
          <w:b/>
          <w:szCs w:val="21"/>
        </w:rPr>
      </w:pPr>
      <w:r w:rsidRPr="00F12B5F">
        <w:rPr>
          <w:rFonts w:ascii="微软雅黑" w:hAnsi="微软雅黑" w:cs="微软雅黑" w:hint="eastAsia"/>
          <w:b/>
          <w:bCs/>
          <w:szCs w:val="21"/>
        </w:rPr>
        <w:lastRenderedPageBreak/>
        <w:t>技术规范偏离</w:t>
      </w:r>
      <w:r w:rsidRPr="00F12B5F">
        <w:rPr>
          <w:rFonts w:ascii="微软雅黑" w:hAnsi="微软雅黑" w:cs="微软雅黑" w:hint="eastAsia"/>
          <w:b/>
          <w:szCs w:val="21"/>
        </w:rPr>
        <w:t>表格式：</w:t>
      </w: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415"/>
        <w:gridCol w:w="2835"/>
        <w:gridCol w:w="2794"/>
      </w:tblGrid>
      <w:tr w:rsidR="00D65E38" w:rsidRPr="00F12B5F" w14:paraId="6369AAA4" w14:textId="77777777">
        <w:trPr>
          <w:cantSplit/>
          <w:trHeight w:val="740"/>
          <w:jc w:val="center"/>
        </w:trPr>
        <w:tc>
          <w:tcPr>
            <w:tcW w:w="735" w:type="dxa"/>
            <w:vAlign w:val="center"/>
          </w:tcPr>
          <w:p w14:paraId="22737497" w14:textId="77777777" w:rsidR="00D65E38" w:rsidRPr="00F12B5F" w:rsidRDefault="00000000">
            <w:pPr>
              <w:tabs>
                <w:tab w:val="left" w:pos="0"/>
              </w:tabs>
              <w:ind w:firstLineChars="0" w:firstLine="0"/>
              <w:jc w:val="both"/>
              <w:rPr>
                <w:rFonts w:ascii="微软雅黑" w:hAnsi="微软雅黑" w:cs="微软雅黑"/>
                <w:szCs w:val="21"/>
              </w:rPr>
            </w:pPr>
            <w:r w:rsidRPr="00F12B5F">
              <w:rPr>
                <w:rFonts w:ascii="微软雅黑" w:hAnsi="微软雅黑" w:cs="微软雅黑" w:hint="eastAsia"/>
                <w:szCs w:val="21"/>
              </w:rPr>
              <w:t>序号</w:t>
            </w:r>
          </w:p>
        </w:tc>
        <w:tc>
          <w:tcPr>
            <w:tcW w:w="2415" w:type="dxa"/>
            <w:vAlign w:val="center"/>
          </w:tcPr>
          <w:p w14:paraId="424C7D47" w14:textId="77777777" w:rsidR="00D65E38" w:rsidRPr="00F12B5F" w:rsidRDefault="00000000">
            <w:pPr>
              <w:tabs>
                <w:tab w:val="left" w:pos="0"/>
              </w:tabs>
              <w:ind w:firstLineChars="0" w:firstLine="0"/>
              <w:jc w:val="both"/>
              <w:rPr>
                <w:rFonts w:ascii="微软雅黑" w:hAnsi="微软雅黑" w:cs="微软雅黑"/>
                <w:szCs w:val="21"/>
              </w:rPr>
            </w:pPr>
            <w:r w:rsidRPr="00F12B5F">
              <w:rPr>
                <w:rFonts w:ascii="微软雅黑" w:hAnsi="微软雅黑" w:cs="微软雅黑" w:hint="eastAsia"/>
                <w:szCs w:val="21"/>
              </w:rPr>
              <w:t>招标文件要求</w:t>
            </w:r>
          </w:p>
        </w:tc>
        <w:tc>
          <w:tcPr>
            <w:tcW w:w="2835" w:type="dxa"/>
            <w:vAlign w:val="center"/>
          </w:tcPr>
          <w:p w14:paraId="0B6EDE05" w14:textId="77777777" w:rsidR="00D65E38" w:rsidRPr="00F12B5F" w:rsidRDefault="00000000">
            <w:pPr>
              <w:tabs>
                <w:tab w:val="left" w:pos="0"/>
              </w:tabs>
              <w:ind w:firstLineChars="0" w:firstLine="0"/>
              <w:jc w:val="both"/>
              <w:rPr>
                <w:rFonts w:ascii="微软雅黑" w:hAnsi="微软雅黑" w:cs="微软雅黑"/>
                <w:szCs w:val="21"/>
              </w:rPr>
            </w:pPr>
            <w:r w:rsidRPr="00F12B5F">
              <w:rPr>
                <w:rFonts w:ascii="微软雅黑" w:hAnsi="微软雅黑" w:cs="微软雅黑" w:hint="eastAsia"/>
                <w:szCs w:val="21"/>
              </w:rPr>
              <w:t>投标文件情况</w:t>
            </w:r>
          </w:p>
        </w:tc>
        <w:tc>
          <w:tcPr>
            <w:tcW w:w="2794" w:type="dxa"/>
            <w:vAlign w:val="center"/>
          </w:tcPr>
          <w:p w14:paraId="37481566" w14:textId="77777777" w:rsidR="00D65E38" w:rsidRPr="00F12B5F" w:rsidRDefault="00000000">
            <w:pPr>
              <w:tabs>
                <w:tab w:val="left" w:pos="0"/>
              </w:tabs>
              <w:ind w:firstLineChars="0" w:firstLine="0"/>
              <w:jc w:val="both"/>
              <w:rPr>
                <w:rFonts w:ascii="微软雅黑" w:hAnsi="微软雅黑" w:cs="微软雅黑"/>
                <w:szCs w:val="21"/>
              </w:rPr>
            </w:pPr>
            <w:r w:rsidRPr="00F12B5F">
              <w:rPr>
                <w:rFonts w:ascii="微软雅黑" w:hAnsi="微软雅黑" w:cs="微软雅黑" w:hint="eastAsia"/>
                <w:szCs w:val="21"/>
              </w:rPr>
              <w:t>说明</w:t>
            </w:r>
          </w:p>
        </w:tc>
      </w:tr>
      <w:tr w:rsidR="00D65E38" w:rsidRPr="00F12B5F" w14:paraId="0E2D4869" w14:textId="77777777">
        <w:trPr>
          <w:cantSplit/>
          <w:trHeight w:val="740"/>
          <w:jc w:val="center"/>
        </w:trPr>
        <w:tc>
          <w:tcPr>
            <w:tcW w:w="735" w:type="dxa"/>
            <w:vAlign w:val="center"/>
          </w:tcPr>
          <w:p w14:paraId="67C44572" w14:textId="77777777" w:rsidR="00D65E38" w:rsidRPr="00F12B5F" w:rsidRDefault="00D65E38">
            <w:pPr>
              <w:ind w:firstLineChars="0" w:firstLine="0"/>
              <w:jc w:val="center"/>
              <w:rPr>
                <w:rFonts w:ascii="微软雅黑" w:hAnsi="微软雅黑" w:cs="微软雅黑"/>
                <w:szCs w:val="21"/>
              </w:rPr>
            </w:pPr>
          </w:p>
        </w:tc>
        <w:tc>
          <w:tcPr>
            <w:tcW w:w="2415" w:type="dxa"/>
            <w:vAlign w:val="center"/>
          </w:tcPr>
          <w:p w14:paraId="6FA90785" w14:textId="77777777" w:rsidR="00D65E38" w:rsidRPr="00F12B5F" w:rsidRDefault="00D65E38">
            <w:pPr>
              <w:ind w:firstLineChars="0" w:firstLine="0"/>
              <w:jc w:val="center"/>
              <w:rPr>
                <w:rFonts w:ascii="微软雅黑" w:hAnsi="微软雅黑" w:cs="微软雅黑"/>
                <w:szCs w:val="21"/>
              </w:rPr>
            </w:pPr>
          </w:p>
        </w:tc>
        <w:tc>
          <w:tcPr>
            <w:tcW w:w="2835" w:type="dxa"/>
            <w:vAlign w:val="center"/>
          </w:tcPr>
          <w:p w14:paraId="429262BE" w14:textId="77777777" w:rsidR="00D65E38" w:rsidRPr="00F12B5F" w:rsidRDefault="00D65E38">
            <w:pPr>
              <w:ind w:firstLineChars="0" w:firstLine="0"/>
              <w:jc w:val="center"/>
              <w:rPr>
                <w:rFonts w:ascii="微软雅黑" w:hAnsi="微软雅黑" w:cs="微软雅黑"/>
                <w:szCs w:val="21"/>
              </w:rPr>
            </w:pPr>
          </w:p>
        </w:tc>
        <w:tc>
          <w:tcPr>
            <w:tcW w:w="2794" w:type="dxa"/>
            <w:vAlign w:val="center"/>
          </w:tcPr>
          <w:p w14:paraId="04E2DC62" w14:textId="77777777" w:rsidR="00D65E38" w:rsidRPr="00F12B5F" w:rsidRDefault="00D65E38">
            <w:pPr>
              <w:ind w:firstLineChars="0" w:firstLine="0"/>
              <w:jc w:val="center"/>
              <w:rPr>
                <w:rFonts w:ascii="微软雅黑" w:hAnsi="微软雅黑" w:cs="微软雅黑"/>
                <w:szCs w:val="21"/>
              </w:rPr>
            </w:pPr>
          </w:p>
        </w:tc>
      </w:tr>
      <w:tr w:rsidR="00D65E38" w:rsidRPr="00F12B5F" w14:paraId="6B6E77CA" w14:textId="77777777">
        <w:trPr>
          <w:cantSplit/>
          <w:trHeight w:val="740"/>
          <w:jc w:val="center"/>
        </w:trPr>
        <w:tc>
          <w:tcPr>
            <w:tcW w:w="735" w:type="dxa"/>
            <w:vAlign w:val="center"/>
          </w:tcPr>
          <w:p w14:paraId="7A3FAF72" w14:textId="77777777" w:rsidR="00D65E38" w:rsidRPr="00F12B5F" w:rsidRDefault="00D65E38">
            <w:pPr>
              <w:ind w:firstLineChars="0" w:firstLine="0"/>
              <w:jc w:val="center"/>
              <w:rPr>
                <w:rFonts w:ascii="微软雅黑" w:hAnsi="微软雅黑" w:cs="微软雅黑"/>
                <w:szCs w:val="21"/>
              </w:rPr>
            </w:pPr>
          </w:p>
        </w:tc>
        <w:tc>
          <w:tcPr>
            <w:tcW w:w="2415" w:type="dxa"/>
            <w:vAlign w:val="center"/>
          </w:tcPr>
          <w:p w14:paraId="783A974E" w14:textId="77777777" w:rsidR="00D65E38" w:rsidRPr="00F12B5F" w:rsidRDefault="00D65E38">
            <w:pPr>
              <w:ind w:firstLineChars="0" w:firstLine="0"/>
              <w:jc w:val="center"/>
              <w:rPr>
                <w:rFonts w:ascii="微软雅黑" w:hAnsi="微软雅黑" w:cs="微软雅黑"/>
                <w:szCs w:val="21"/>
              </w:rPr>
            </w:pPr>
          </w:p>
        </w:tc>
        <w:tc>
          <w:tcPr>
            <w:tcW w:w="2835" w:type="dxa"/>
            <w:vAlign w:val="center"/>
          </w:tcPr>
          <w:p w14:paraId="7ACB84F1" w14:textId="77777777" w:rsidR="00D65E38" w:rsidRPr="00F12B5F" w:rsidRDefault="00D65E38">
            <w:pPr>
              <w:ind w:firstLineChars="0" w:firstLine="0"/>
              <w:jc w:val="center"/>
              <w:rPr>
                <w:rFonts w:ascii="微软雅黑" w:hAnsi="微软雅黑" w:cs="微软雅黑"/>
                <w:szCs w:val="21"/>
              </w:rPr>
            </w:pPr>
          </w:p>
        </w:tc>
        <w:tc>
          <w:tcPr>
            <w:tcW w:w="2794" w:type="dxa"/>
            <w:vAlign w:val="center"/>
          </w:tcPr>
          <w:p w14:paraId="6CB80A42" w14:textId="77777777" w:rsidR="00D65E38" w:rsidRPr="00F12B5F" w:rsidRDefault="00D65E38">
            <w:pPr>
              <w:ind w:firstLineChars="0" w:firstLine="0"/>
              <w:jc w:val="center"/>
              <w:rPr>
                <w:rFonts w:ascii="微软雅黑" w:hAnsi="微软雅黑" w:cs="微软雅黑"/>
                <w:szCs w:val="21"/>
              </w:rPr>
            </w:pPr>
          </w:p>
        </w:tc>
      </w:tr>
      <w:tr w:rsidR="00D65E38" w:rsidRPr="00F12B5F" w14:paraId="1BB6EF34" w14:textId="77777777">
        <w:trPr>
          <w:cantSplit/>
          <w:trHeight w:val="740"/>
          <w:jc w:val="center"/>
        </w:trPr>
        <w:tc>
          <w:tcPr>
            <w:tcW w:w="735" w:type="dxa"/>
            <w:vAlign w:val="center"/>
          </w:tcPr>
          <w:p w14:paraId="07F67D4B" w14:textId="77777777" w:rsidR="00D65E38" w:rsidRPr="00F12B5F" w:rsidRDefault="00D65E38">
            <w:pPr>
              <w:ind w:firstLineChars="0" w:firstLine="0"/>
              <w:jc w:val="center"/>
              <w:rPr>
                <w:rFonts w:ascii="微软雅黑" w:hAnsi="微软雅黑" w:cs="微软雅黑"/>
                <w:szCs w:val="21"/>
              </w:rPr>
            </w:pPr>
          </w:p>
        </w:tc>
        <w:tc>
          <w:tcPr>
            <w:tcW w:w="2415" w:type="dxa"/>
            <w:vAlign w:val="center"/>
          </w:tcPr>
          <w:p w14:paraId="163151EF" w14:textId="77777777" w:rsidR="00D65E38" w:rsidRPr="00F12B5F" w:rsidRDefault="00D65E38">
            <w:pPr>
              <w:ind w:firstLineChars="0" w:firstLine="0"/>
              <w:jc w:val="center"/>
              <w:rPr>
                <w:rFonts w:ascii="微软雅黑" w:hAnsi="微软雅黑" w:cs="微软雅黑"/>
                <w:szCs w:val="21"/>
              </w:rPr>
            </w:pPr>
          </w:p>
        </w:tc>
        <w:tc>
          <w:tcPr>
            <w:tcW w:w="2835" w:type="dxa"/>
            <w:vAlign w:val="center"/>
          </w:tcPr>
          <w:p w14:paraId="7D20ED53" w14:textId="77777777" w:rsidR="00D65E38" w:rsidRPr="00F12B5F" w:rsidRDefault="00D65E38">
            <w:pPr>
              <w:ind w:firstLineChars="0" w:firstLine="0"/>
              <w:jc w:val="center"/>
              <w:rPr>
                <w:rFonts w:ascii="微软雅黑" w:hAnsi="微软雅黑" w:cs="微软雅黑"/>
                <w:szCs w:val="21"/>
              </w:rPr>
            </w:pPr>
          </w:p>
        </w:tc>
        <w:tc>
          <w:tcPr>
            <w:tcW w:w="2794" w:type="dxa"/>
            <w:vAlign w:val="center"/>
          </w:tcPr>
          <w:p w14:paraId="733D8F7F" w14:textId="77777777" w:rsidR="00D65E38" w:rsidRPr="00F12B5F" w:rsidRDefault="00D65E38">
            <w:pPr>
              <w:ind w:firstLineChars="0" w:firstLine="0"/>
              <w:jc w:val="center"/>
              <w:rPr>
                <w:rFonts w:ascii="微软雅黑" w:hAnsi="微软雅黑" w:cs="微软雅黑"/>
                <w:szCs w:val="21"/>
              </w:rPr>
            </w:pPr>
          </w:p>
        </w:tc>
      </w:tr>
      <w:tr w:rsidR="00D65E38" w:rsidRPr="00F12B5F" w14:paraId="08630914" w14:textId="77777777">
        <w:trPr>
          <w:cantSplit/>
          <w:trHeight w:val="740"/>
          <w:jc w:val="center"/>
        </w:trPr>
        <w:tc>
          <w:tcPr>
            <w:tcW w:w="735" w:type="dxa"/>
            <w:vAlign w:val="center"/>
          </w:tcPr>
          <w:p w14:paraId="54035F4D" w14:textId="77777777" w:rsidR="00D65E38" w:rsidRPr="00F12B5F" w:rsidRDefault="00000000">
            <w:pPr>
              <w:ind w:firstLineChars="0" w:firstLine="0"/>
              <w:jc w:val="center"/>
              <w:rPr>
                <w:rFonts w:ascii="微软雅黑" w:hAnsi="微软雅黑" w:cs="微软雅黑"/>
                <w:szCs w:val="21"/>
              </w:rPr>
            </w:pPr>
            <w:r w:rsidRPr="00F12B5F">
              <w:rPr>
                <w:rFonts w:ascii="微软雅黑" w:hAnsi="微软雅黑" w:cs="微软雅黑" w:hint="eastAsia"/>
                <w:szCs w:val="21"/>
              </w:rPr>
              <w:t>…..</w:t>
            </w:r>
          </w:p>
        </w:tc>
        <w:tc>
          <w:tcPr>
            <w:tcW w:w="2415" w:type="dxa"/>
            <w:vAlign w:val="center"/>
          </w:tcPr>
          <w:p w14:paraId="206BFCC5" w14:textId="77777777" w:rsidR="00D65E38" w:rsidRPr="00F12B5F" w:rsidRDefault="00D65E38">
            <w:pPr>
              <w:ind w:firstLineChars="0" w:firstLine="0"/>
              <w:jc w:val="center"/>
              <w:rPr>
                <w:rFonts w:ascii="微软雅黑" w:hAnsi="微软雅黑" w:cs="微软雅黑"/>
                <w:szCs w:val="21"/>
              </w:rPr>
            </w:pPr>
          </w:p>
        </w:tc>
        <w:tc>
          <w:tcPr>
            <w:tcW w:w="2835" w:type="dxa"/>
            <w:vAlign w:val="center"/>
          </w:tcPr>
          <w:p w14:paraId="69CCC557" w14:textId="77777777" w:rsidR="00D65E38" w:rsidRPr="00F12B5F" w:rsidRDefault="00D65E38">
            <w:pPr>
              <w:ind w:firstLineChars="0" w:firstLine="0"/>
              <w:jc w:val="center"/>
              <w:rPr>
                <w:rFonts w:ascii="微软雅黑" w:hAnsi="微软雅黑" w:cs="微软雅黑"/>
                <w:szCs w:val="21"/>
              </w:rPr>
            </w:pPr>
          </w:p>
        </w:tc>
        <w:tc>
          <w:tcPr>
            <w:tcW w:w="2794" w:type="dxa"/>
            <w:vAlign w:val="center"/>
          </w:tcPr>
          <w:p w14:paraId="6FBB8826" w14:textId="77777777" w:rsidR="00D65E38" w:rsidRPr="00F12B5F" w:rsidRDefault="00D65E38">
            <w:pPr>
              <w:ind w:firstLineChars="0" w:firstLine="0"/>
              <w:jc w:val="center"/>
              <w:rPr>
                <w:rFonts w:ascii="微软雅黑" w:hAnsi="微软雅黑" w:cs="微软雅黑"/>
                <w:szCs w:val="21"/>
              </w:rPr>
            </w:pPr>
          </w:p>
        </w:tc>
      </w:tr>
    </w:tbl>
    <w:p w14:paraId="5A5FEDB3" w14:textId="77777777" w:rsidR="00D65E38" w:rsidRPr="00F12B5F" w:rsidRDefault="00000000">
      <w:pPr>
        <w:pStyle w:val="af3"/>
        <w:ind w:firstLine="420"/>
        <w:rPr>
          <w:rFonts w:ascii="微软雅黑" w:hAnsi="微软雅黑" w:cs="微软雅黑"/>
          <w:szCs w:val="21"/>
        </w:rPr>
      </w:pPr>
      <w:r w:rsidRPr="00F12B5F">
        <w:rPr>
          <w:rFonts w:ascii="微软雅黑" w:hAnsi="微软雅黑" w:cs="微软雅黑" w:hint="eastAsia"/>
          <w:szCs w:val="21"/>
        </w:rPr>
        <w:t>注：“偏离”系指“正偏离”、“负偏离”或“无偏离”。</w:t>
      </w:r>
    </w:p>
    <w:p w14:paraId="2D2ED707" w14:textId="77777777" w:rsidR="00D65E38" w:rsidRPr="00F12B5F" w:rsidRDefault="00D65E38">
      <w:pPr>
        <w:pStyle w:val="af3"/>
        <w:ind w:firstLine="420"/>
        <w:rPr>
          <w:rFonts w:ascii="微软雅黑" w:hAnsi="微软雅黑" w:cs="微软雅黑"/>
          <w:szCs w:val="21"/>
        </w:rPr>
      </w:pPr>
    </w:p>
    <w:p w14:paraId="78FBE9B4" w14:textId="77777777" w:rsidR="00D65E38" w:rsidRPr="00F12B5F" w:rsidRDefault="00000000">
      <w:pPr>
        <w:snapToGrid w:val="0"/>
        <w:ind w:firstLine="420"/>
        <w:rPr>
          <w:rFonts w:ascii="微软雅黑" w:hAnsi="微软雅黑" w:cs="微软雅黑"/>
          <w:szCs w:val="21"/>
          <w:shd w:val="clear" w:color="auto" w:fill="FFFFFF"/>
        </w:rPr>
      </w:pPr>
      <w:r w:rsidRPr="00F12B5F">
        <w:rPr>
          <w:rFonts w:ascii="微软雅黑" w:hAnsi="微软雅黑" w:cs="微软雅黑" w:hint="eastAsia"/>
          <w:szCs w:val="21"/>
          <w:shd w:val="clear" w:color="auto" w:fill="FFFFFF"/>
        </w:rPr>
        <w:t>投标人名称：（盖章）</w:t>
      </w:r>
    </w:p>
    <w:p w14:paraId="73418723" w14:textId="77777777" w:rsidR="00D65E38" w:rsidRPr="00F12B5F" w:rsidRDefault="00000000">
      <w:pPr>
        <w:snapToGrid w:val="0"/>
        <w:ind w:firstLine="420"/>
        <w:rPr>
          <w:rFonts w:ascii="微软雅黑" w:hAnsi="微软雅黑" w:cs="微软雅黑"/>
          <w:szCs w:val="21"/>
          <w:shd w:val="clear" w:color="auto" w:fill="FFFFFF"/>
        </w:rPr>
      </w:pPr>
      <w:r w:rsidRPr="00F12B5F">
        <w:rPr>
          <w:rFonts w:ascii="微软雅黑" w:hAnsi="微软雅黑" w:cs="微软雅黑" w:hint="eastAsia"/>
          <w:szCs w:val="21"/>
          <w:shd w:val="clear" w:color="auto" w:fill="FFFFFF"/>
        </w:rPr>
        <w:t>法定代表人或授权代表（签字）：</w:t>
      </w:r>
    </w:p>
    <w:p w14:paraId="33EA4785" w14:textId="77777777" w:rsidR="00D65E38" w:rsidRPr="00F12B5F" w:rsidRDefault="00000000">
      <w:pPr>
        <w:pStyle w:val="af3"/>
        <w:ind w:firstLine="420"/>
        <w:rPr>
          <w:rFonts w:ascii="微软雅黑" w:hAnsi="微软雅黑" w:cs="微软雅黑"/>
          <w:szCs w:val="21"/>
        </w:rPr>
      </w:pPr>
      <w:r w:rsidRPr="00F12B5F">
        <w:rPr>
          <w:rFonts w:ascii="微软雅黑" w:hAnsi="微软雅黑" w:cs="微软雅黑" w:hint="eastAsia"/>
          <w:szCs w:val="21"/>
          <w:shd w:val="clear" w:color="auto" w:fill="FFFFFF"/>
        </w:rPr>
        <w:t>投标日期： 年 月 日</w:t>
      </w:r>
    </w:p>
    <w:p w14:paraId="3DC69242" w14:textId="77777777" w:rsidR="00D65E38" w:rsidRPr="00F12B5F" w:rsidRDefault="00D65E38">
      <w:pPr>
        <w:pStyle w:val="af3"/>
        <w:ind w:firstLine="420"/>
        <w:rPr>
          <w:rFonts w:ascii="微软雅黑" w:hAnsi="微软雅黑" w:cs="微软雅黑"/>
          <w:szCs w:val="21"/>
        </w:rPr>
      </w:pPr>
    </w:p>
    <w:p w14:paraId="05E5B8C2" w14:textId="77777777" w:rsidR="00D65E38" w:rsidRPr="00F12B5F" w:rsidRDefault="00D65E38">
      <w:pPr>
        <w:snapToGrid w:val="0"/>
        <w:ind w:firstLine="420"/>
        <w:rPr>
          <w:rFonts w:ascii="微软雅黑" w:hAnsi="微软雅黑" w:cs="微软雅黑"/>
          <w:szCs w:val="21"/>
        </w:rPr>
      </w:pPr>
    </w:p>
    <w:p w14:paraId="58EDA897" w14:textId="77777777" w:rsidR="00D65E38" w:rsidRPr="00F12B5F" w:rsidRDefault="00D65E38">
      <w:pPr>
        <w:pStyle w:val="ad"/>
        <w:ind w:firstLine="420"/>
        <w:rPr>
          <w:rFonts w:ascii="微软雅黑" w:hAnsi="微软雅黑" w:cs="微软雅黑"/>
          <w:szCs w:val="21"/>
        </w:rPr>
      </w:pPr>
    </w:p>
    <w:p w14:paraId="306998F3" w14:textId="77777777" w:rsidR="00D65E38" w:rsidRPr="00F12B5F" w:rsidRDefault="00D65E38">
      <w:pPr>
        <w:pStyle w:val="ad"/>
        <w:ind w:firstLine="420"/>
        <w:rPr>
          <w:rFonts w:ascii="微软雅黑" w:hAnsi="微软雅黑" w:cs="微软雅黑"/>
          <w:szCs w:val="21"/>
        </w:rPr>
      </w:pPr>
    </w:p>
    <w:p w14:paraId="5E1D71ED" w14:textId="77777777" w:rsidR="00D65E38" w:rsidRPr="00F12B5F" w:rsidRDefault="00D65E38">
      <w:pPr>
        <w:pStyle w:val="ad"/>
        <w:ind w:firstLine="420"/>
        <w:rPr>
          <w:rFonts w:ascii="微软雅黑" w:hAnsi="微软雅黑" w:cs="微软雅黑"/>
          <w:szCs w:val="21"/>
        </w:rPr>
      </w:pPr>
    </w:p>
    <w:p w14:paraId="2AA86E29" w14:textId="77777777" w:rsidR="00D65E38" w:rsidRPr="00F12B5F" w:rsidRDefault="00D65E38">
      <w:pPr>
        <w:pStyle w:val="ad"/>
        <w:ind w:firstLine="420"/>
        <w:rPr>
          <w:rFonts w:ascii="微软雅黑" w:hAnsi="微软雅黑" w:cs="微软雅黑"/>
          <w:szCs w:val="21"/>
        </w:rPr>
      </w:pPr>
    </w:p>
    <w:p w14:paraId="1A96E54D" w14:textId="77777777" w:rsidR="00D65E38" w:rsidRPr="00F12B5F" w:rsidRDefault="00D65E38">
      <w:pPr>
        <w:pStyle w:val="ad"/>
        <w:ind w:firstLine="420"/>
        <w:rPr>
          <w:rFonts w:ascii="微软雅黑" w:hAnsi="微软雅黑" w:cs="微软雅黑"/>
          <w:szCs w:val="21"/>
        </w:rPr>
      </w:pPr>
    </w:p>
    <w:p w14:paraId="29E77C9D" w14:textId="77777777" w:rsidR="00D65E38" w:rsidRPr="00F12B5F" w:rsidRDefault="00D65E38">
      <w:pPr>
        <w:pStyle w:val="ad"/>
        <w:ind w:firstLine="420"/>
        <w:rPr>
          <w:rFonts w:ascii="微软雅黑" w:hAnsi="微软雅黑" w:cs="微软雅黑"/>
          <w:szCs w:val="21"/>
        </w:rPr>
      </w:pPr>
    </w:p>
    <w:p w14:paraId="30A44B02" w14:textId="77777777" w:rsidR="00D65E38" w:rsidRPr="00F12B5F" w:rsidRDefault="00D65E38">
      <w:pPr>
        <w:pStyle w:val="ad"/>
        <w:ind w:firstLine="420"/>
        <w:rPr>
          <w:rFonts w:ascii="微软雅黑" w:hAnsi="微软雅黑" w:cs="微软雅黑"/>
          <w:szCs w:val="21"/>
        </w:rPr>
      </w:pPr>
    </w:p>
    <w:p w14:paraId="29DE5981" w14:textId="77777777" w:rsidR="00D65E38" w:rsidRPr="00F12B5F" w:rsidRDefault="00D65E38">
      <w:pPr>
        <w:pStyle w:val="ad"/>
        <w:ind w:firstLine="420"/>
        <w:rPr>
          <w:rFonts w:ascii="微软雅黑" w:hAnsi="微软雅黑" w:cs="微软雅黑"/>
          <w:szCs w:val="21"/>
        </w:rPr>
      </w:pPr>
    </w:p>
    <w:p w14:paraId="521C722B" w14:textId="77777777" w:rsidR="00D65E38" w:rsidRPr="00F12B5F" w:rsidRDefault="00D65E38">
      <w:pPr>
        <w:snapToGrid w:val="0"/>
        <w:ind w:firstLine="420"/>
        <w:rPr>
          <w:rFonts w:ascii="微软雅黑" w:hAnsi="微软雅黑" w:cs="微软雅黑"/>
          <w:b/>
          <w:szCs w:val="21"/>
        </w:rPr>
        <w:sectPr w:rsidR="00D65E38" w:rsidRPr="00F12B5F">
          <w:pgSz w:w="11906" w:h="16838"/>
          <w:pgMar w:top="1474" w:right="1797" w:bottom="1247" w:left="1797" w:header="851" w:footer="992" w:gutter="0"/>
          <w:cols w:space="720"/>
          <w:docGrid w:linePitch="312"/>
        </w:sectPr>
      </w:pPr>
    </w:p>
    <w:p w14:paraId="2854C054" w14:textId="77777777" w:rsidR="00D65E38" w:rsidRPr="00F12B5F" w:rsidRDefault="00000000">
      <w:pPr>
        <w:snapToGrid w:val="0"/>
        <w:ind w:firstLine="420"/>
        <w:rPr>
          <w:rFonts w:ascii="微软雅黑" w:hAnsi="微软雅黑" w:cs="微软雅黑"/>
          <w:b/>
          <w:szCs w:val="21"/>
        </w:rPr>
      </w:pPr>
      <w:r w:rsidRPr="00F12B5F">
        <w:rPr>
          <w:rFonts w:ascii="微软雅黑" w:hAnsi="微软雅黑" w:cs="微软雅黑" w:hint="eastAsia"/>
          <w:b/>
          <w:szCs w:val="21"/>
        </w:rPr>
        <w:lastRenderedPageBreak/>
        <w:t>商务响应表格式：</w:t>
      </w:r>
    </w:p>
    <w:tbl>
      <w:tblPr>
        <w:tblW w:w="8291"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72"/>
        <w:gridCol w:w="3221"/>
        <w:gridCol w:w="1653"/>
        <w:gridCol w:w="2645"/>
      </w:tblGrid>
      <w:tr w:rsidR="00D65E38" w:rsidRPr="00F12B5F" w14:paraId="372A80AE" w14:textId="77777777">
        <w:trPr>
          <w:trHeight w:val="588"/>
        </w:trPr>
        <w:tc>
          <w:tcPr>
            <w:tcW w:w="772" w:type="dxa"/>
            <w:tcBorders>
              <w:top w:val="single" w:sz="4" w:space="0" w:color="auto"/>
              <w:left w:val="single" w:sz="4" w:space="0" w:color="auto"/>
              <w:bottom w:val="single" w:sz="4" w:space="0" w:color="auto"/>
              <w:right w:val="single" w:sz="4" w:space="0" w:color="auto"/>
            </w:tcBorders>
          </w:tcPr>
          <w:p w14:paraId="56630EC9" w14:textId="77777777" w:rsidR="00D65E38" w:rsidRPr="00F12B5F" w:rsidRDefault="00000000">
            <w:pPr>
              <w:snapToGrid w:val="0"/>
              <w:ind w:firstLineChars="0" w:firstLine="0"/>
              <w:rPr>
                <w:rFonts w:ascii="微软雅黑" w:hAnsi="微软雅黑" w:cs="微软雅黑"/>
                <w:szCs w:val="21"/>
              </w:rPr>
            </w:pPr>
            <w:r w:rsidRPr="00F12B5F">
              <w:rPr>
                <w:rFonts w:ascii="微软雅黑" w:hAnsi="微软雅黑" w:cs="微软雅黑" w:hint="eastAsia"/>
                <w:szCs w:val="21"/>
              </w:rPr>
              <w:t>项目</w:t>
            </w:r>
          </w:p>
        </w:tc>
        <w:tc>
          <w:tcPr>
            <w:tcW w:w="3221" w:type="dxa"/>
            <w:tcBorders>
              <w:top w:val="single" w:sz="4" w:space="0" w:color="auto"/>
              <w:left w:val="single" w:sz="4" w:space="0" w:color="auto"/>
              <w:bottom w:val="single" w:sz="4" w:space="0" w:color="auto"/>
              <w:right w:val="single" w:sz="4" w:space="0" w:color="auto"/>
            </w:tcBorders>
          </w:tcPr>
          <w:p w14:paraId="313B1EAB" w14:textId="77777777" w:rsidR="00D65E38" w:rsidRPr="00F12B5F" w:rsidRDefault="00000000">
            <w:pPr>
              <w:snapToGrid w:val="0"/>
              <w:ind w:firstLineChars="0" w:firstLine="0"/>
              <w:rPr>
                <w:rFonts w:ascii="微软雅黑" w:hAnsi="微软雅黑" w:cs="微软雅黑"/>
                <w:szCs w:val="21"/>
              </w:rPr>
            </w:pPr>
            <w:r w:rsidRPr="00F12B5F">
              <w:rPr>
                <w:rFonts w:ascii="微软雅黑" w:hAnsi="微软雅黑" w:cs="微软雅黑" w:hint="eastAsia"/>
                <w:szCs w:val="21"/>
              </w:rPr>
              <w:t>招标文件要求</w:t>
            </w:r>
          </w:p>
        </w:tc>
        <w:tc>
          <w:tcPr>
            <w:tcW w:w="1653" w:type="dxa"/>
            <w:tcBorders>
              <w:top w:val="single" w:sz="4" w:space="0" w:color="auto"/>
              <w:left w:val="single" w:sz="4" w:space="0" w:color="auto"/>
              <w:bottom w:val="single" w:sz="4" w:space="0" w:color="auto"/>
              <w:right w:val="single" w:sz="4" w:space="0" w:color="auto"/>
            </w:tcBorders>
          </w:tcPr>
          <w:p w14:paraId="4414644E" w14:textId="77777777" w:rsidR="00D65E38" w:rsidRPr="00F12B5F" w:rsidRDefault="00000000">
            <w:pPr>
              <w:snapToGrid w:val="0"/>
              <w:ind w:firstLineChars="0" w:firstLine="0"/>
              <w:rPr>
                <w:rFonts w:ascii="微软雅黑" w:hAnsi="微软雅黑" w:cs="微软雅黑"/>
                <w:szCs w:val="21"/>
              </w:rPr>
            </w:pPr>
            <w:r w:rsidRPr="00F12B5F">
              <w:rPr>
                <w:rFonts w:ascii="微软雅黑" w:hAnsi="微软雅黑" w:cs="微软雅黑" w:hint="eastAsia"/>
                <w:szCs w:val="21"/>
              </w:rPr>
              <w:t>是否响应</w:t>
            </w:r>
          </w:p>
        </w:tc>
        <w:tc>
          <w:tcPr>
            <w:tcW w:w="2645" w:type="dxa"/>
            <w:tcBorders>
              <w:top w:val="single" w:sz="4" w:space="0" w:color="auto"/>
              <w:left w:val="single" w:sz="4" w:space="0" w:color="auto"/>
              <w:bottom w:val="single" w:sz="4" w:space="0" w:color="auto"/>
              <w:right w:val="single" w:sz="4" w:space="0" w:color="auto"/>
            </w:tcBorders>
          </w:tcPr>
          <w:p w14:paraId="5D58EA89" w14:textId="77777777" w:rsidR="00D65E38" w:rsidRPr="00F12B5F" w:rsidRDefault="00000000">
            <w:pPr>
              <w:snapToGrid w:val="0"/>
              <w:ind w:firstLineChars="0" w:firstLine="0"/>
              <w:rPr>
                <w:rFonts w:ascii="微软雅黑" w:hAnsi="微软雅黑" w:cs="微软雅黑"/>
                <w:szCs w:val="21"/>
              </w:rPr>
            </w:pPr>
            <w:r w:rsidRPr="00F12B5F">
              <w:rPr>
                <w:rFonts w:ascii="微软雅黑" w:hAnsi="微软雅黑" w:cs="微软雅黑" w:hint="eastAsia"/>
                <w:szCs w:val="21"/>
              </w:rPr>
              <w:t>投标人的承诺或说明</w:t>
            </w:r>
          </w:p>
        </w:tc>
      </w:tr>
      <w:tr w:rsidR="00D65E38" w:rsidRPr="00F12B5F" w14:paraId="0A0F6DF7" w14:textId="77777777">
        <w:trPr>
          <w:trHeight w:val="380"/>
        </w:trPr>
        <w:tc>
          <w:tcPr>
            <w:tcW w:w="772" w:type="dxa"/>
            <w:tcBorders>
              <w:top w:val="single" w:sz="4" w:space="0" w:color="auto"/>
              <w:left w:val="single" w:sz="4" w:space="0" w:color="auto"/>
              <w:bottom w:val="single" w:sz="4" w:space="0" w:color="auto"/>
              <w:right w:val="single" w:sz="4" w:space="0" w:color="auto"/>
            </w:tcBorders>
          </w:tcPr>
          <w:p w14:paraId="7497772A" w14:textId="77777777" w:rsidR="00D65E38" w:rsidRPr="00F12B5F" w:rsidRDefault="00000000">
            <w:pPr>
              <w:snapToGrid w:val="0"/>
              <w:ind w:firstLineChars="0" w:firstLine="0"/>
              <w:rPr>
                <w:rFonts w:ascii="微软雅黑" w:hAnsi="微软雅黑" w:cs="微软雅黑"/>
                <w:szCs w:val="21"/>
              </w:rPr>
            </w:pPr>
            <w:r w:rsidRPr="00F12B5F">
              <w:rPr>
                <w:rFonts w:ascii="微软雅黑" w:hAnsi="微软雅黑" w:cs="微软雅黑" w:hint="eastAsia"/>
                <w:szCs w:val="21"/>
              </w:rPr>
              <w:t>1</w:t>
            </w:r>
          </w:p>
        </w:tc>
        <w:tc>
          <w:tcPr>
            <w:tcW w:w="3221" w:type="dxa"/>
            <w:tcBorders>
              <w:top w:val="single" w:sz="4" w:space="0" w:color="auto"/>
              <w:left w:val="single" w:sz="4" w:space="0" w:color="auto"/>
              <w:bottom w:val="single" w:sz="4" w:space="0" w:color="auto"/>
              <w:right w:val="single" w:sz="4" w:space="0" w:color="auto"/>
            </w:tcBorders>
          </w:tcPr>
          <w:p w14:paraId="71C36BEF" w14:textId="77777777" w:rsidR="00D65E38" w:rsidRPr="00F12B5F" w:rsidRDefault="00000000">
            <w:pPr>
              <w:snapToGrid w:val="0"/>
              <w:ind w:firstLineChars="0" w:firstLine="0"/>
              <w:rPr>
                <w:rFonts w:ascii="微软雅黑" w:hAnsi="微软雅黑" w:cs="微软雅黑"/>
                <w:szCs w:val="21"/>
              </w:rPr>
            </w:pPr>
            <w:r w:rsidRPr="00F12B5F">
              <w:rPr>
                <w:rFonts w:ascii="微软雅黑" w:hAnsi="微软雅黑" w:cs="微软雅黑" w:hint="eastAsia"/>
                <w:szCs w:val="21"/>
              </w:rPr>
              <w:t>服务期限</w:t>
            </w:r>
          </w:p>
        </w:tc>
        <w:tc>
          <w:tcPr>
            <w:tcW w:w="1653" w:type="dxa"/>
            <w:tcBorders>
              <w:top w:val="single" w:sz="4" w:space="0" w:color="auto"/>
              <w:left w:val="single" w:sz="4" w:space="0" w:color="auto"/>
              <w:bottom w:val="single" w:sz="4" w:space="0" w:color="auto"/>
              <w:right w:val="single" w:sz="4" w:space="0" w:color="auto"/>
            </w:tcBorders>
          </w:tcPr>
          <w:p w14:paraId="71109C65" w14:textId="77777777" w:rsidR="00D65E38" w:rsidRPr="00F12B5F" w:rsidRDefault="00D65E38">
            <w:pPr>
              <w:snapToGrid w:val="0"/>
              <w:ind w:firstLineChars="0" w:firstLine="0"/>
              <w:rPr>
                <w:rFonts w:ascii="微软雅黑" w:hAnsi="微软雅黑" w:cs="微软雅黑"/>
                <w:szCs w:val="21"/>
              </w:rPr>
            </w:pPr>
          </w:p>
        </w:tc>
        <w:tc>
          <w:tcPr>
            <w:tcW w:w="2645" w:type="dxa"/>
            <w:tcBorders>
              <w:top w:val="single" w:sz="4" w:space="0" w:color="auto"/>
              <w:left w:val="single" w:sz="4" w:space="0" w:color="auto"/>
              <w:bottom w:val="single" w:sz="4" w:space="0" w:color="auto"/>
              <w:right w:val="single" w:sz="4" w:space="0" w:color="auto"/>
            </w:tcBorders>
          </w:tcPr>
          <w:p w14:paraId="254CB02D" w14:textId="77777777" w:rsidR="00D65E38" w:rsidRPr="00F12B5F" w:rsidRDefault="00D65E38">
            <w:pPr>
              <w:snapToGrid w:val="0"/>
              <w:ind w:firstLineChars="0" w:firstLine="0"/>
              <w:rPr>
                <w:rFonts w:ascii="微软雅黑" w:hAnsi="微软雅黑" w:cs="微软雅黑"/>
                <w:szCs w:val="21"/>
              </w:rPr>
            </w:pPr>
          </w:p>
        </w:tc>
      </w:tr>
      <w:tr w:rsidR="00D65E38" w:rsidRPr="00F12B5F" w14:paraId="5A968FEE" w14:textId="77777777">
        <w:trPr>
          <w:trHeight w:val="389"/>
        </w:trPr>
        <w:tc>
          <w:tcPr>
            <w:tcW w:w="772" w:type="dxa"/>
            <w:tcBorders>
              <w:top w:val="single" w:sz="4" w:space="0" w:color="auto"/>
              <w:left w:val="single" w:sz="4" w:space="0" w:color="auto"/>
              <w:bottom w:val="single" w:sz="4" w:space="0" w:color="auto"/>
              <w:right w:val="single" w:sz="4" w:space="0" w:color="auto"/>
            </w:tcBorders>
          </w:tcPr>
          <w:p w14:paraId="0CFA5860" w14:textId="77777777" w:rsidR="00D65E38" w:rsidRPr="00F12B5F" w:rsidRDefault="00000000">
            <w:pPr>
              <w:snapToGrid w:val="0"/>
              <w:ind w:firstLineChars="0" w:firstLine="0"/>
              <w:rPr>
                <w:rFonts w:ascii="微软雅黑" w:hAnsi="微软雅黑" w:cs="微软雅黑"/>
                <w:szCs w:val="21"/>
              </w:rPr>
            </w:pPr>
            <w:r w:rsidRPr="00F12B5F">
              <w:rPr>
                <w:rFonts w:ascii="微软雅黑" w:hAnsi="微软雅黑" w:cs="微软雅黑" w:hint="eastAsia"/>
                <w:szCs w:val="21"/>
              </w:rPr>
              <w:t>2</w:t>
            </w:r>
          </w:p>
        </w:tc>
        <w:tc>
          <w:tcPr>
            <w:tcW w:w="3221" w:type="dxa"/>
            <w:tcBorders>
              <w:top w:val="single" w:sz="4" w:space="0" w:color="auto"/>
              <w:left w:val="single" w:sz="4" w:space="0" w:color="auto"/>
              <w:bottom w:val="single" w:sz="4" w:space="0" w:color="auto"/>
              <w:right w:val="single" w:sz="4" w:space="0" w:color="auto"/>
            </w:tcBorders>
          </w:tcPr>
          <w:p w14:paraId="7B1D24D3" w14:textId="77777777" w:rsidR="00D65E38" w:rsidRPr="00F12B5F" w:rsidRDefault="00000000">
            <w:pPr>
              <w:snapToGrid w:val="0"/>
              <w:ind w:firstLineChars="0" w:firstLine="0"/>
              <w:rPr>
                <w:rFonts w:ascii="微软雅黑" w:hAnsi="微软雅黑" w:cs="微软雅黑"/>
                <w:szCs w:val="21"/>
              </w:rPr>
            </w:pPr>
            <w:r w:rsidRPr="00F12B5F">
              <w:rPr>
                <w:rFonts w:ascii="微软雅黑" w:hAnsi="微软雅黑" w:cs="微软雅黑" w:hint="eastAsia"/>
                <w:szCs w:val="21"/>
              </w:rPr>
              <w:t>付款方式</w:t>
            </w:r>
          </w:p>
        </w:tc>
        <w:tc>
          <w:tcPr>
            <w:tcW w:w="1653" w:type="dxa"/>
            <w:tcBorders>
              <w:top w:val="single" w:sz="4" w:space="0" w:color="auto"/>
              <w:left w:val="single" w:sz="4" w:space="0" w:color="auto"/>
              <w:bottom w:val="single" w:sz="4" w:space="0" w:color="auto"/>
              <w:right w:val="single" w:sz="4" w:space="0" w:color="auto"/>
            </w:tcBorders>
          </w:tcPr>
          <w:p w14:paraId="281ABD92" w14:textId="77777777" w:rsidR="00D65E38" w:rsidRPr="00F12B5F" w:rsidRDefault="00D65E38">
            <w:pPr>
              <w:snapToGrid w:val="0"/>
              <w:ind w:firstLineChars="0" w:firstLine="0"/>
              <w:rPr>
                <w:rFonts w:ascii="微软雅黑" w:hAnsi="微软雅黑" w:cs="微软雅黑"/>
                <w:szCs w:val="21"/>
              </w:rPr>
            </w:pPr>
          </w:p>
        </w:tc>
        <w:tc>
          <w:tcPr>
            <w:tcW w:w="2645" w:type="dxa"/>
            <w:tcBorders>
              <w:top w:val="single" w:sz="4" w:space="0" w:color="auto"/>
              <w:left w:val="single" w:sz="4" w:space="0" w:color="auto"/>
              <w:bottom w:val="single" w:sz="4" w:space="0" w:color="auto"/>
              <w:right w:val="single" w:sz="4" w:space="0" w:color="auto"/>
            </w:tcBorders>
          </w:tcPr>
          <w:p w14:paraId="24E75AE3" w14:textId="77777777" w:rsidR="00D65E38" w:rsidRPr="00F12B5F" w:rsidRDefault="00D65E38">
            <w:pPr>
              <w:snapToGrid w:val="0"/>
              <w:ind w:firstLineChars="0" w:firstLine="0"/>
              <w:rPr>
                <w:rFonts w:ascii="微软雅黑" w:hAnsi="微软雅黑" w:cs="微软雅黑"/>
                <w:szCs w:val="21"/>
              </w:rPr>
            </w:pPr>
          </w:p>
        </w:tc>
      </w:tr>
      <w:tr w:rsidR="00D65E38" w:rsidRPr="00F12B5F" w14:paraId="45BD86AF" w14:textId="77777777">
        <w:trPr>
          <w:trHeight w:val="389"/>
        </w:trPr>
        <w:tc>
          <w:tcPr>
            <w:tcW w:w="772" w:type="dxa"/>
            <w:tcBorders>
              <w:top w:val="single" w:sz="4" w:space="0" w:color="auto"/>
              <w:left w:val="single" w:sz="4" w:space="0" w:color="auto"/>
              <w:bottom w:val="single" w:sz="4" w:space="0" w:color="auto"/>
              <w:right w:val="single" w:sz="4" w:space="0" w:color="auto"/>
            </w:tcBorders>
          </w:tcPr>
          <w:p w14:paraId="5D1C72A7" w14:textId="77777777" w:rsidR="00D65E38" w:rsidRPr="00F12B5F" w:rsidRDefault="00000000">
            <w:pPr>
              <w:snapToGrid w:val="0"/>
              <w:ind w:firstLineChars="0" w:firstLine="0"/>
              <w:rPr>
                <w:rFonts w:ascii="微软雅黑" w:hAnsi="微软雅黑" w:cs="微软雅黑"/>
                <w:szCs w:val="21"/>
              </w:rPr>
            </w:pPr>
            <w:r w:rsidRPr="00F12B5F">
              <w:rPr>
                <w:rFonts w:ascii="微软雅黑" w:hAnsi="微软雅黑" w:cs="微软雅黑" w:hint="eastAsia"/>
                <w:szCs w:val="21"/>
              </w:rPr>
              <w:t>3</w:t>
            </w:r>
          </w:p>
        </w:tc>
        <w:tc>
          <w:tcPr>
            <w:tcW w:w="3221" w:type="dxa"/>
            <w:tcBorders>
              <w:top w:val="single" w:sz="4" w:space="0" w:color="auto"/>
              <w:left w:val="single" w:sz="4" w:space="0" w:color="auto"/>
              <w:bottom w:val="single" w:sz="4" w:space="0" w:color="auto"/>
              <w:right w:val="single" w:sz="4" w:space="0" w:color="auto"/>
            </w:tcBorders>
          </w:tcPr>
          <w:p w14:paraId="27675EAA" w14:textId="77777777" w:rsidR="00D65E38" w:rsidRPr="00F12B5F" w:rsidRDefault="00000000">
            <w:pPr>
              <w:snapToGrid w:val="0"/>
              <w:ind w:firstLineChars="0" w:firstLine="0"/>
              <w:rPr>
                <w:rFonts w:ascii="微软雅黑" w:hAnsi="微软雅黑" w:cs="微软雅黑"/>
                <w:szCs w:val="21"/>
              </w:rPr>
            </w:pPr>
            <w:r w:rsidRPr="00F12B5F">
              <w:rPr>
                <w:rFonts w:ascii="微软雅黑" w:hAnsi="微软雅黑" w:cs="微软雅黑" w:hint="eastAsia"/>
                <w:szCs w:val="21"/>
              </w:rPr>
              <w:t>其他</w:t>
            </w:r>
          </w:p>
        </w:tc>
        <w:tc>
          <w:tcPr>
            <w:tcW w:w="1653" w:type="dxa"/>
            <w:tcBorders>
              <w:top w:val="single" w:sz="4" w:space="0" w:color="auto"/>
              <w:left w:val="single" w:sz="4" w:space="0" w:color="auto"/>
              <w:bottom w:val="single" w:sz="4" w:space="0" w:color="auto"/>
              <w:right w:val="single" w:sz="4" w:space="0" w:color="auto"/>
            </w:tcBorders>
          </w:tcPr>
          <w:p w14:paraId="43A76C1C" w14:textId="77777777" w:rsidR="00D65E38" w:rsidRPr="00F12B5F" w:rsidRDefault="00D65E38">
            <w:pPr>
              <w:snapToGrid w:val="0"/>
              <w:ind w:firstLineChars="0" w:firstLine="0"/>
              <w:rPr>
                <w:rFonts w:ascii="微软雅黑" w:hAnsi="微软雅黑" w:cs="微软雅黑"/>
                <w:szCs w:val="21"/>
              </w:rPr>
            </w:pPr>
          </w:p>
        </w:tc>
        <w:tc>
          <w:tcPr>
            <w:tcW w:w="2645" w:type="dxa"/>
            <w:tcBorders>
              <w:top w:val="single" w:sz="4" w:space="0" w:color="auto"/>
              <w:left w:val="single" w:sz="4" w:space="0" w:color="auto"/>
              <w:bottom w:val="single" w:sz="4" w:space="0" w:color="auto"/>
              <w:right w:val="single" w:sz="4" w:space="0" w:color="auto"/>
            </w:tcBorders>
          </w:tcPr>
          <w:p w14:paraId="08EB4B89" w14:textId="77777777" w:rsidR="00D65E38" w:rsidRPr="00F12B5F" w:rsidRDefault="00D65E38">
            <w:pPr>
              <w:snapToGrid w:val="0"/>
              <w:ind w:firstLineChars="0" w:firstLine="0"/>
              <w:rPr>
                <w:rFonts w:ascii="微软雅黑" w:hAnsi="微软雅黑" w:cs="微软雅黑"/>
                <w:szCs w:val="21"/>
              </w:rPr>
            </w:pPr>
          </w:p>
        </w:tc>
      </w:tr>
    </w:tbl>
    <w:p w14:paraId="12E4BF18" w14:textId="77777777" w:rsidR="00D65E38" w:rsidRPr="00F12B5F" w:rsidRDefault="00000000">
      <w:pPr>
        <w:pStyle w:val="af3"/>
        <w:ind w:firstLine="420"/>
        <w:rPr>
          <w:rFonts w:ascii="微软雅黑" w:hAnsi="微软雅黑" w:cs="微软雅黑"/>
          <w:szCs w:val="21"/>
        </w:rPr>
      </w:pPr>
      <w:r w:rsidRPr="00F12B5F">
        <w:rPr>
          <w:rFonts w:ascii="微软雅黑" w:hAnsi="微软雅黑" w:cs="微软雅黑" w:hint="eastAsia"/>
          <w:szCs w:val="21"/>
        </w:rPr>
        <w:t>注：本表不允许负偏离；</w:t>
      </w:r>
      <w:r w:rsidRPr="00F12B5F">
        <w:rPr>
          <w:rFonts w:ascii="微软雅黑" w:hAnsi="微软雅黑" w:cs="微软雅黑" w:hint="eastAsia"/>
          <w:b/>
          <w:szCs w:val="21"/>
        </w:rPr>
        <w:t>投标人的投标文件（除技术规格部分）与招标文件之规定存在偏离的，应在此表中如实说明。未在上表中说明的或未提供本表的，将被认为</w:t>
      </w:r>
      <w:proofErr w:type="gramStart"/>
      <w:r w:rsidRPr="00F12B5F">
        <w:rPr>
          <w:rFonts w:ascii="微软雅黑" w:hAnsi="微软雅黑" w:cs="微软雅黑" w:hint="eastAsia"/>
          <w:b/>
          <w:szCs w:val="21"/>
        </w:rPr>
        <w:t>完全响应</w:t>
      </w:r>
      <w:proofErr w:type="gramEnd"/>
      <w:r w:rsidRPr="00F12B5F">
        <w:rPr>
          <w:rFonts w:ascii="微软雅黑" w:hAnsi="微软雅黑" w:cs="微软雅黑" w:hint="eastAsia"/>
          <w:b/>
          <w:szCs w:val="21"/>
        </w:rPr>
        <w:t>招标文件的规定</w:t>
      </w:r>
    </w:p>
    <w:p w14:paraId="6C83B530" w14:textId="77777777" w:rsidR="00D65E38" w:rsidRPr="00F12B5F" w:rsidRDefault="00D65E38">
      <w:pPr>
        <w:pStyle w:val="af3"/>
        <w:ind w:firstLine="420"/>
        <w:rPr>
          <w:rFonts w:ascii="微软雅黑" w:hAnsi="微软雅黑" w:cs="微软雅黑"/>
          <w:szCs w:val="21"/>
        </w:rPr>
      </w:pPr>
    </w:p>
    <w:p w14:paraId="13CAD87E" w14:textId="77777777" w:rsidR="00D65E38" w:rsidRPr="00F12B5F" w:rsidRDefault="00D65E38">
      <w:pPr>
        <w:pStyle w:val="af3"/>
        <w:ind w:firstLine="420"/>
        <w:rPr>
          <w:rFonts w:ascii="微软雅黑" w:hAnsi="微软雅黑" w:cs="微软雅黑"/>
          <w:szCs w:val="21"/>
        </w:rPr>
      </w:pPr>
    </w:p>
    <w:p w14:paraId="67E01C88" w14:textId="77777777" w:rsidR="00D65E38" w:rsidRPr="00F12B5F" w:rsidRDefault="00000000">
      <w:pPr>
        <w:snapToGrid w:val="0"/>
        <w:ind w:firstLine="420"/>
        <w:rPr>
          <w:rFonts w:ascii="微软雅黑" w:hAnsi="微软雅黑" w:cs="微软雅黑"/>
          <w:szCs w:val="21"/>
          <w:shd w:val="clear" w:color="auto" w:fill="FFFFFF"/>
        </w:rPr>
      </w:pPr>
      <w:r w:rsidRPr="00F12B5F">
        <w:rPr>
          <w:rFonts w:ascii="微软雅黑" w:hAnsi="微软雅黑" w:cs="微软雅黑" w:hint="eastAsia"/>
          <w:szCs w:val="21"/>
          <w:shd w:val="clear" w:color="auto" w:fill="FFFFFF"/>
        </w:rPr>
        <w:t>投标人名称：（盖章）</w:t>
      </w:r>
    </w:p>
    <w:p w14:paraId="1BB3878B" w14:textId="77777777" w:rsidR="00D65E38" w:rsidRPr="00F12B5F" w:rsidRDefault="00000000">
      <w:pPr>
        <w:snapToGrid w:val="0"/>
        <w:ind w:firstLine="420"/>
        <w:rPr>
          <w:rFonts w:ascii="微软雅黑" w:hAnsi="微软雅黑" w:cs="微软雅黑"/>
          <w:szCs w:val="21"/>
          <w:shd w:val="clear" w:color="auto" w:fill="FFFFFF"/>
        </w:rPr>
      </w:pPr>
      <w:r w:rsidRPr="00F12B5F">
        <w:rPr>
          <w:rFonts w:ascii="微软雅黑" w:hAnsi="微软雅黑" w:cs="微软雅黑" w:hint="eastAsia"/>
          <w:szCs w:val="21"/>
          <w:shd w:val="clear" w:color="auto" w:fill="FFFFFF"/>
        </w:rPr>
        <w:t>法定代表人或授权代表（签字）：</w:t>
      </w:r>
    </w:p>
    <w:p w14:paraId="516395D2" w14:textId="77777777" w:rsidR="00D65E38" w:rsidRPr="00F12B5F" w:rsidRDefault="00000000">
      <w:pPr>
        <w:pStyle w:val="af3"/>
        <w:ind w:firstLine="420"/>
        <w:rPr>
          <w:rFonts w:ascii="微软雅黑" w:hAnsi="微软雅黑" w:cs="微软雅黑"/>
          <w:szCs w:val="21"/>
        </w:rPr>
      </w:pPr>
      <w:r w:rsidRPr="00F12B5F">
        <w:rPr>
          <w:rFonts w:ascii="微软雅黑" w:hAnsi="微软雅黑" w:cs="微软雅黑" w:hint="eastAsia"/>
          <w:szCs w:val="21"/>
          <w:shd w:val="clear" w:color="auto" w:fill="FFFFFF"/>
        </w:rPr>
        <w:t>投标日期： 年 月 日</w:t>
      </w:r>
    </w:p>
    <w:p w14:paraId="74776736" w14:textId="77777777" w:rsidR="00D65E38" w:rsidRPr="00F12B5F" w:rsidRDefault="00D65E38">
      <w:pPr>
        <w:pStyle w:val="af3"/>
        <w:ind w:firstLine="420"/>
        <w:rPr>
          <w:rFonts w:ascii="微软雅黑" w:hAnsi="微软雅黑" w:cs="微软雅黑"/>
          <w:szCs w:val="21"/>
        </w:rPr>
      </w:pPr>
    </w:p>
    <w:p w14:paraId="23BF7F3A" w14:textId="77777777" w:rsidR="00D65E38" w:rsidRPr="00F12B5F" w:rsidRDefault="00000000">
      <w:pPr>
        <w:snapToGrid w:val="0"/>
        <w:ind w:firstLine="420"/>
        <w:rPr>
          <w:rFonts w:ascii="微软雅黑" w:hAnsi="微软雅黑" w:cs="微软雅黑"/>
          <w:b/>
          <w:szCs w:val="21"/>
        </w:rPr>
      </w:pPr>
      <w:r w:rsidRPr="00F12B5F">
        <w:rPr>
          <w:rFonts w:ascii="微软雅黑" w:hAnsi="微软雅黑" w:cs="微软雅黑" w:hint="eastAsia"/>
          <w:szCs w:val="21"/>
        </w:rPr>
        <w:br w:type="page"/>
      </w:r>
      <w:r w:rsidRPr="00F12B5F">
        <w:rPr>
          <w:rFonts w:ascii="微软雅黑" w:hAnsi="微软雅黑" w:cs="微软雅黑" w:hint="eastAsia"/>
          <w:b/>
          <w:szCs w:val="21"/>
        </w:rPr>
        <w:lastRenderedPageBreak/>
        <w:t>项目实施人员一览表格式：</w:t>
      </w:r>
    </w:p>
    <w:p w14:paraId="04808A3F" w14:textId="77777777" w:rsidR="00D65E38" w:rsidRPr="00F12B5F" w:rsidRDefault="00000000">
      <w:pPr>
        <w:snapToGrid w:val="0"/>
        <w:ind w:firstLine="420"/>
        <w:jc w:val="center"/>
        <w:rPr>
          <w:rFonts w:ascii="微软雅黑" w:hAnsi="微软雅黑" w:cs="微软雅黑"/>
          <w:b/>
          <w:szCs w:val="21"/>
        </w:rPr>
      </w:pPr>
      <w:r w:rsidRPr="00F12B5F">
        <w:rPr>
          <w:rFonts w:ascii="微软雅黑" w:hAnsi="微软雅黑" w:cs="微软雅黑" w:hint="eastAsia"/>
          <w:b/>
          <w:szCs w:val="21"/>
        </w:rPr>
        <w:t>项目实施人员（主要从业人员及其技术资格）一览表</w:t>
      </w:r>
    </w:p>
    <w:p w14:paraId="524452E0" w14:textId="77777777" w:rsidR="00D65E38" w:rsidRPr="00F12B5F" w:rsidRDefault="00000000">
      <w:pPr>
        <w:snapToGrid w:val="0"/>
        <w:ind w:firstLine="420"/>
        <w:rPr>
          <w:rFonts w:ascii="微软雅黑" w:hAnsi="微软雅黑" w:cs="微软雅黑"/>
          <w:szCs w:val="21"/>
        </w:rPr>
      </w:pPr>
      <w:r w:rsidRPr="00F12B5F">
        <w:rPr>
          <w:rFonts w:ascii="微软雅黑" w:hAnsi="微软雅黑" w:cs="微软雅黑" w:hint="eastAsia"/>
          <w:szCs w:val="21"/>
        </w:rPr>
        <w:t>标项：</w:t>
      </w:r>
    </w:p>
    <w:tbl>
      <w:tblPr>
        <w:tblW w:w="85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85"/>
        <w:gridCol w:w="1074"/>
        <w:gridCol w:w="970"/>
        <w:gridCol w:w="709"/>
        <w:gridCol w:w="1254"/>
        <w:gridCol w:w="1454"/>
        <w:gridCol w:w="1134"/>
        <w:gridCol w:w="1348"/>
      </w:tblGrid>
      <w:tr w:rsidR="00D65E38" w:rsidRPr="00F12B5F" w14:paraId="3E257E02" w14:textId="77777777">
        <w:trPr>
          <w:trHeight w:val="851"/>
        </w:trPr>
        <w:tc>
          <w:tcPr>
            <w:tcW w:w="585" w:type="dxa"/>
            <w:tcBorders>
              <w:top w:val="single" w:sz="4" w:space="0" w:color="auto"/>
              <w:left w:val="single" w:sz="4" w:space="0" w:color="auto"/>
              <w:bottom w:val="single" w:sz="4" w:space="0" w:color="auto"/>
              <w:right w:val="single" w:sz="4" w:space="0" w:color="auto"/>
            </w:tcBorders>
            <w:vAlign w:val="center"/>
          </w:tcPr>
          <w:p w14:paraId="222C39DD" w14:textId="77777777" w:rsidR="00D65E38" w:rsidRPr="00F12B5F" w:rsidRDefault="00000000">
            <w:pPr>
              <w:pStyle w:val="af9"/>
              <w:ind w:firstLineChars="0" w:firstLine="0"/>
              <w:jc w:val="center"/>
              <w:rPr>
                <w:rFonts w:ascii="微软雅黑" w:hAnsi="微软雅黑" w:cs="微软雅黑"/>
                <w:sz w:val="21"/>
                <w:szCs w:val="21"/>
              </w:rPr>
            </w:pPr>
            <w:r w:rsidRPr="00F12B5F">
              <w:rPr>
                <w:rFonts w:ascii="微软雅黑" w:hAnsi="微软雅黑" w:cs="微软雅黑" w:hint="eastAsia"/>
                <w:sz w:val="21"/>
                <w:szCs w:val="21"/>
              </w:rPr>
              <w:t>序号</w:t>
            </w:r>
          </w:p>
        </w:tc>
        <w:tc>
          <w:tcPr>
            <w:tcW w:w="1074" w:type="dxa"/>
            <w:tcBorders>
              <w:top w:val="single" w:sz="4" w:space="0" w:color="auto"/>
              <w:left w:val="single" w:sz="4" w:space="0" w:color="auto"/>
              <w:bottom w:val="single" w:sz="4" w:space="0" w:color="auto"/>
              <w:right w:val="single" w:sz="4" w:space="0" w:color="auto"/>
            </w:tcBorders>
            <w:vAlign w:val="center"/>
          </w:tcPr>
          <w:p w14:paraId="15B488A3" w14:textId="77777777" w:rsidR="00D65E38" w:rsidRPr="00F12B5F" w:rsidRDefault="00000000">
            <w:pPr>
              <w:pStyle w:val="af9"/>
              <w:ind w:firstLineChars="0" w:firstLine="0"/>
              <w:jc w:val="center"/>
              <w:rPr>
                <w:rFonts w:ascii="微软雅黑" w:hAnsi="微软雅黑" w:cs="微软雅黑"/>
                <w:sz w:val="21"/>
                <w:szCs w:val="21"/>
              </w:rPr>
            </w:pPr>
            <w:r w:rsidRPr="00F12B5F">
              <w:rPr>
                <w:rFonts w:ascii="微软雅黑" w:hAnsi="微软雅黑" w:cs="微软雅黑" w:hint="eastAsia"/>
                <w:sz w:val="21"/>
                <w:szCs w:val="21"/>
              </w:rPr>
              <w:t>项目组所任职务</w:t>
            </w:r>
          </w:p>
        </w:tc>
        <w:tc>
          <w:tcPr>
            <w:tcW w:w="970" w:type="dxa"/>
            <w:tcBorders>
              <w:top w:val="single" w:sz="4" w:space="0" w:color="auto"/>
              <w:left w:val="single" w:sz="4" w:space="0" w:color="auto"/>
              <w:bottom w:val="single" w:sz="4" w:space="0" w:color="auto"/>
              <w:right w:val="single" w:sz="4" w:space="0" w:color="auto"/>
            </w:tcBorders>
            <w:vAlign w:val="center"/>
          </w:tcPr>
          <w:p w14:paraId="49EA9547" w14:textId="77777777" w:rsidR="00D65E38" w:rsidRPr="00F12B5F" w:rsidRDefault="00000000">
            <w:pPr>
              <w:pStyle w:val="af9"/>
              <w:ind w:firstLineChars="0" w:firstLine="0"/>
              <w:jc w:val="center"/>
              <w:rPr>
                <w:rFonts w:ascii="微软雅黑" w:hAnsi="微软雅黑" w:cs="微软雅黑"/>
                <w:sz w:val="21"/>
                <w:szCs w:val="21"/>
              </w:rPr>
            </w:pPr>
            <w:r w:rsidRPr="00F12B5F">
              <w:rPr>
                <w:rFonts w:ascii="微软雅黑" w:hAnsi="微软雅黑" w:cs="微软雅黑" w:hint="eastAsia"/>
                <w:sz w:val="21"/>
                <w:szCs w:val="21"/>
              </w:rPr>
              <w:t>姓名</w:t>
            </w:r>
          </w:p>
        </w:tc>
        <w:tc>
          <w:tcPr>
            <w:tcW w:w="709" w:type="dxa"/>
            <w:tcBorders>
              <w:top w:val="single" w:sz="4" w:space="0" w:color="auto"/>
              <w:left w:val="single" w:sz="4" w:space="0" w:color="auto"/>
              <w:bottom w:val="single" w:sz="4" w:space="0" w:color="auto"/>
              <w:right w:val="single" w:sz="4" w:space="0" w:color="auto"/>
            </w:tcBorders>
            <w:vAlign w:val="center"/>
          </w:tcPr>
          <w:p w14:paraId="476DAA3F" w14:textId="77777777" w:rsidR="00D65E38" w:rsidRPr="00F12B5F" w:rsidRDefault="00000000">
            <w:pPr>
              <w:pStyle w:val="af9"/>
              <w:ind w:firstLineChars="0" w:firstLine="0"/>
              <w:jc w:val="center"/>
              <w:rPr>
                <w:rFonts w:ascii="微软雅黑" w:hAnsi="微软雅黑" w:cs="微软雅黑"/>
                <w:sz w:val="21"/>
                <w:szCs w:val="21"/>
              </w:rPr>
            </w:pPr>
            <w:r w:rsidRPr="00F12B5F">
              <w:rPr>
                <w:rFonts w:ascii="微软雅黑" w:hAnsi="微软雅黑" w:cs="微软雅黑" w:hint="eastAsia"/>
                <w:sz w:val="21"/>
                <w:szCs w:val="21"/>
              </w:rPr>
              <w:t>职称</w:t>
            </w:r>
          </w:p>
        </w:tc>
        <w:tc>
          <w:tcPr>
            <w:tcW w:w="1254" w:type="dxa"/>
            <w:tcBorders>
              <w:top w:val="single" w:sz="4" w:space="0" w:color="auto"/>
              <w:left w:val="single" w:sz="4" w:space="0" w:color="auto"/>
              <w:bottom w:val="single" w:sz="4" w:space="0" w:color="auto"/>
              <w:right w:val="single" w:sz="4" w:space="0" w:color="auto"/>
            </w:tcBorders>
            <w:vAlign w:val="center"/>
          </w:tcPr>
          <w:p w14:paraId="55290A7A" w14:textId="77777777" w:rsidR="00D65E38" w:rsidRPr="00F12B5F" w:rsidRDefault="00000000">
            <w:pPr>
              <w:pStyle w:val="af9"/>
              <w:ind w:firstLineChars="0" w:firstLine="0"/>
              <w:jc w:val="center"/>
              <w:rPr>
                <w:rFonts w:ascii="微软雅黑" w:hAnsi="微软雅黑" w:cs="微软雅黑"/>
                <w:sz w:val="21"/>
                <w:szCs w:val="21"/>
              </w:rPr>
            </w:pPr>
            <w:r w:rsidRPr="00F12B5F">
              <w:rPr>
                <w:rFonts w:ascii="微软雅黑" w:hAnsi="微软雅黑" w:cs="微软雅黑" w:hint="eastAsia"/>
                <w:sz w:val="21"/>
                <w:szCs w:val="21"/>
              </w:rPr>
              <w:t>专业技术资格</w:t>
            </w:r>
          </w:p>
        </w:tc>
        <w:tc>
          <w:tcPr>
            <w:tcW w:w="1454" w:type="dxa"/>
            <w:tcBorders>
              <w:top w:val="single" w:sz="4" w:space="0" w:color="auto"/>
              <w:left w:val="single" w:sz="4" w:space="0" w:color="auto"/>
              <w:bottom w:val="single" w:sz="4" w:space="0" w:color="auto"/>
              <w:right w:val="single" w:sz="4" w:space="0" w:color="auto"/>
            </w:tcBorders>
            <w:vAlign w:val="center"/>
          </w:tcPr>
          <w:p w14:paraId="2283D120" w14:textId="77777777" w:rsidR="00D65E38" w:rsidRPr="00F12B5F" w:rsidRDefault="00000000">
            <w:pPr>
              <w:pStyle w:val="af9"/>
              <w:ind w:firstLineChars="0" w:firstLine="0"/>
              <w:jc w:val="center"/>
              <w:rPr>
                <w:rFonts w:ascii="微软雅黑" w:hAnsi="微软雅黑" w:cs="微软雅黑"/>
                <w:sz w:val="21"/>
                <w:szCs w:val="21"/>
              </w:rPr>
            </w:pPr>
            <w:r w:rsidRPr="00F12B5F">
              <w:rPr>
                <w:rFonts w:ascii="微软雅黑" w:hAnsi="微软雅黑" w:cs="微软雅黑" w:hint="eastAsia"/>
                <w:sz w:val="21"/>
                <w:szCs w:val="21"/>
              </w:rPr>
              <w:t>专业技术资格证书编号</w:t>
            </w:r>
          </w:p>
        </w:tc>
        <w:tc>
          <w:tcPr>
            <w:tcW w:w="1134" w:type="dxa"/>
            <w:tcBorders>
              <w:top w:val="single" w:sz="4" w:space="0" w:color="auto"/>
              <w:left w:val="single" w:sz="4" w:space="0" w:color="auto"/>
              <w:bottom w:val="single" w:sz="4" w:space="0" w:color="auto"/>
              <w:right w:val="single" w:sz="4" w:space="0" w:color="auto"/>
            </w:tcBorders>
            <w:vAlign w:val="center"/>
          </w:tcPr>
          <w:p w14:paraId="35FA7432" w14:textId="77777777" w:rsidR="00D65E38" w:rsidRPr="00F12B5F" w:rsidRDefault="00000000">
            <w:pPr>
              <w:pStyle w:val="af9"/>
              <w:ind w:firstLineChars="0" w:firstLine="0"/>
              <w:jc w:val="center"/>
              <w:rPr>
                <w:rFonts w:ascii="微软雅黑" w:hAnsi="微软雅黑" w:cs="微软雅黑"/>
                <w:sz w:val="21"/>
                <w:szCs w:val="21"/>
              </w:rPr>
            </w:pPr>
            <w:r w:rsidRPr="00F12B5F">
              <w:rPr>
                <w:rFonts w:ascii="微软雅黑" w:hAnsi="微软雅黑" w:cs="微软雅黑" w:hint="eastAsia"/>
                <w:sz w:val="21"/>
                <w:szCs w:val="21"/>
              </w:rPr>
              <w:t>从事本工作时间</w:t>
            </w:r>
          </w:p>
        </w:tc>
        <w:tc>
          <w:tcPr>
            <w:tcW w:w="1348" w:type="dxa"/>
            <w:tcBorders>
              <w:top w:val="single" w:sz="4" w:space="0" w:color="auto"/>
              <w:left w:val="single" w:sz="4" w:space="0" w:color="auto"/>
              <w:bottom w:val="single" w:sz="4" w:space="0" w:color="auto"/>
              <w:right w:val="single" w:sz="4" w:space="0" w:color="auto"/>
            </w:tcBorders>
            <w:vAlign w:val="center"/>
          </w:tcPr>
          <w:p w14:paraId="64486526" w14:textId="77777777" w:rsidR="00D65E38" w:rsidRPr="00F12B5F" w:rsidRDefault="00000000">
            <w:pPr>
              <w:pStyle w:val="af9"/>
              <w:ind w:firstLineChars="0" w:firstLine="0"/>
              <w:jc w:val="center"/>
              <w:rPr>
                <w:rFonts w:ascii="微软雅黑" w:hAnsi="微软雅黑" w:cs="微软雅黑"/>
                <w:sz w:val="21"/>
                <w:szCs w:val="21"/>
              </w:rPr>
            </w:pPr>
            <w:r w:rsidRPr="00F12B5F">
              <w:rPr>
                <w:rFonts w:ascii="微软雅黑" w:hAnsi="微软雅黑" w:cs="微软雅黑" w:hint="eastAsia"/>
                <w:sz w:val="21"/>
                <w:szCs w:val="21"/>
              </w:rPr>
              <w:t>典型业务</w:t>
            </w:r>
          </w:p>
          <w:p w14:paraId="485D4B7B" w14:textId="77777777" w:rsidR="00D65E38" w:rsidRPr="00F12B5F" w:rsidRDefault="00000000">
            <w:pPr>
              <w:pStyle w:val="af9"/>
              <w:ind w:firstLineChars="0" w:firstLine="0"/>
              <w:jc w:val="center"/>
              <w:rPr>
                <w:rFonts w:ascii="微软雅黑" w:hAnsi="微软雅黑" w:cs="微软雅黑"/>
                <w:sz w:val="21"/>
                <w:szCs w:val="21"/>
              </w:rPr>
            </w:pPr>
            <w:r w:rsidRPr="00F12B5F">
              <w:rPr>
                <w:rFonts w:ascii="微软雅黑" w:hAnsi="微软雅黑" w:cs="微软雅黑" w:hint="eastAsia"/>
                <w:sz w:val="21"/>
                <w:szCs w:val="21"/>
              </w:rPr>
              <w:t>与技术专长</w:t>
            </w:r>
          </w:p>
        </w:tc>
      </w:tr>
      <w:tr w:rsidR="00D65E38" w:rsidRPr="00F12B5F" w14:paraId="556CF0EE" w14:textId="77777777">
        <w:trPr>
          <w:trHeight w:val="567"/>
        </w:trPr>
        <w:tc>
          <w:tcPr>
            <w:tcW w:w="585" w:type="dxa"/>
            <w:tcBorders>
              <w:top w:val="single" w:sz="4" w:space="0" w:color="auto"/>
              <w:left w:val="single" w:sz="4" w:space="0" w:color="auto"/>
              <w:bottom w:val="single" w:sz="4" w:space="0" w:color="auto"/>
              <w:right w:val="single" w:sz="4" w:space="0" w:color="auto"/>
            </w:tcBorders>
            <w:vAlign w:val="center"/>
          </w:tcPr>
          <w:p w14:paraId="3F5FE1C7" w14:textId="77777777" w:rsidR="00D65E38" w:rsidRPr="00F12B5F" w:rsidRDefault="00000000">
            <w:pPr>
              <w:pStyle w:val="af9"/>
              <w:ind w:firstLineChars="0" w:firstLine="0"/>
              <w:jc w:val="center"/>
              <w:rPr>
                <w:rFonts w:ascii="微软雅黑" w:hAnsi="微软雅黑" w:cs="微软雅黑"/>
                <w:sz w:val="21"/>
                <w:szCs w:val="21"/>
              </w:rPr>
            </w:pPr>
            <w:r w:rsidRPr="00F12B5F">
              <w:rPr>
                <w:rFonts w:ascii="微软雅黑" w:hAnsi="微软雅黑" w:cs="微软雅黑" w:hint="eastAsia"/>
                <w:sz w:val="21"/>
                <w:szCs w:val="21"/>
              </w:rPr>
              <w:t>1</w:t>
            </w:r>
          </w:p>
        </w:tc>
        <w:tc>
          <w:tcPr>
            <w:tcW w:w="1074" w:type="dxa"/>
            <w:tcBorders>
              <w:top w:val="single" w:sz="4" w:space="0" w:color="auto"/>
              <w:left w:val="single" w:sz="4" w:space="0" w:color="auto"/>
              <w:bottom w:val="single" w:sz="4" w:space="0" w:color="auto"/>
              <w:right w:val="single" w:sz="4" w:space="0" w:color="auto"/>
            </w:tcBorders>
            <w:vAlign w:val="center"/>
          </w:tcPr>
          <w:p w14:paraId="5C655AF8" w14:textId="77777777" w:rsidR="00D65E38" w:rsidRPr="00F12B5F" w:rsidRDefault="00D65E38">
            <w:pPr>
              <w:pStyle w:val="af9"/>
              <w:ind w:firstLineChars="0" w:firstLine="0"/>
              <w:jc w:val="center"/>
              <w:rPr>
                <w:rFonts w:ascii="微软雅黑" w:hAnsi="微软雅黑" w:cs="微软雅黑"/>
                <w:sz w:val="21"/>
                <w:szCs w:val="21"/>
              </w:rPr>
            </w:pPr>
          </w:p>
        </w:tc>
        <w:tc>
          <w:tcPr>
            <w:tcW w:w="970" w:type="dxa"/>
            <w:tcBorders>
              <w:top w:val="single" w:sz="4" w:space="0" w:color="auto"/>
              <w:left w:val="single" w:sz="4" w:space="0" w:color="auto"/>
              <w:bottom w:val="single" w:sz="4" w:space="0" w:color="auto"/>
              <w:right w:val="single" w:sz="4" w:space="0" w:color="auto"/>
            </w:tcBorders>
            <w:vAlign w:val="center"/>
          </w:tcPr>
          <w:p w14:paraId="375FC778" w14:textId="77777777" w:rsidR="00D65E38" w:rsidRPr="00F12B5F" w:rsidRDefault="00D65E38">
            <w:pPr>
              <w:pStyle w:val="af9"/>
              <w:ind w:firstLineChars="0" w:firstLine="0"/>
              <w:jc w:val="center"/>
              <w:rPr>
                <w:rFonts w:ascii="微软雅黑" w:hAnsi="微软雅黑" w:cs="微软雅黑"/>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074053B" w14:textId="77777777" w:rsidR="00D65E38" w:rsidRPr="00F12B5F" w:rsidRDefault="00D65E38">
            <w:pPr>
              <w:pStyle w:val="af9"/>
              <w:ind w:firstLineChars="0" w:firstLine="0"/>
              <w:jc w:val="center"/>
              <w:rPr>
                <w:rFonts w:ascii="微软雅黑" w:hAnsi="微软雅黑" w:cs="微软雅黑"/>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14:paraId="2DF9A2F1" w14:textId="77777777" w:rsidR="00D65E38" w:rsidRPr="00F12B5F" w:rsidRDefault="00D65E38">
            <w:pPr>
              <w:pStyle w:val="af9"/>
              <w:ind w:firstLineChars="0" w:firstLine="0"/>
              <w:jc w:val="center"/>
              <w:rPr>
                <w:rFonts w:ascii="微软雅黑" w:hAnsi="微软雅黑" w:cs="微软雅黑"/>
                <w:sz w:val="21"/>
                <w:szCs w:val="21"/>
              </w:rPr>
            </w:pPr>
          </w:p>
        </w:tc>
        <w:tc>
          <w:tcPr>
            <w:tcW w:w="1454" w:type="dxa"/>
            <w:tcBorders>
              <w:top w:val="single" w:sz="4" w:space="0" w:color="auto"/>
              <w:left w:val="single" w:sz="4" w:space="0" w:color="auto"/>
              <w:bottom w:val="single" w:sz="4" w:space="0" w:color="auto"/>
              <w:right w:val="single" w:sz="4" w:space="0" w:color="auto"/>
            </w:tcBorders>
          </w:tcPr>
          <w:p w14:paraId="5CECD0CA" w14:textId="77777777" w:rsidR="00D65E38" w:rsidRPr="00F12B5F" w:rsidRDefault="00D65E38">
            <w:pPr>
              <w:pStyle w:val="af9"/>
              <w:ind w:firstLineChars="0" w:firstLine="0"/>
              <w:jc w:val="center"/>
              <w:rPr>
                <w:rFonts w:ascii="微软雅黑" w:hAnsi="微软雅黑" w:cs="微软雅黑"/>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412BC0A" w14:textId="77777777" w:rsidR="00D65E38" w:rsidRPr="00F12B5F" w:rsidRDefault="00D65E38">
            <w:pPr>
              <w:pStyle w:val="af9"/>
              <w:ind w:firstLineChars="0" w:firstLine="0"/>
              <w:jc w:val="center"/>
              <w:rPr>
                <w:rFonts w:ascii="微软雅黑" w:hAnsi="微软雅黑" w:cs="微软雅黑"/>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14:paraId="5DC47943" w14:textId="77777777" w:rsidR="00D65E38" w:rsidRPr="00F12B5F" w:rsidRDefault="00D65E38">
            <w:pPr>
              <w:pStyle w:val="af9"/>
              <w:ind w:firstLineChars="0" w:firstLine="0"/>
              <w:jc w:val="center"/>
              <w:rPr>
                <w:rFonts w:ascii="微软雅黑" w:hAnsi="微软雅黑" w:cs="微软雅黑"/>
                <w:sz w:val="21"/>
                <w:szCs w:val="21"/>
              </w:rPr>
            </w:pPr>
          </w:p>
        </w:tc>
      </w:tr>
      <w:tr w:rsidR="00D65E38" w:rsidRPr="00F12B5F" w14:paraId="652A330B" w14:textId="77777777">
        <w:trPr>
          <w:trHeight w:val="567"/>
        </w:trPr>
        <w:tc>
          <w:tcPr>
            <w:tcW w:w="585" w:type="dxa"/>
            <w:tcBorders>
              <w:top w:val="single" w:sz="4" w:space="0" w:color="auto"/>
              <w:left w:val="single" w:sz="4" w:space="0" w:color="auto"/>
              <w:bottom w:val="single" w:sz="4" w:space="0" w:color="auto"/>
              <w:right w:val="single" w:sz="4" w:space="0" w:color="auto"/>
            </w:tcBorders>
            <w:vAlign w:val="center"/>
          </w:tcPr>
          <w:p w14:paraId="4F63C263" w14:textId="77777777" w:rsidR="00D65E38" w:rsidRPr="00F12B5F" w:rsidRDefault="00000000">
            <w:pPr>
              <w:pStyle w:val="af9"/>
              <w:ind w:firstLineChars="0" w:firstLine="0"/>
              <w:jc w:val="center"/>
              <w:rPr>
                <w:rFonts w:ascii="微软雅黑" w:hAnsi="微软雅黑" w:cs="微软雅黑"/>
                <w:sz w:val="21"/>
                <w:szCs w:val="21"/>
              </w:rPr>
            </w:pPr>
            <w:r w:rsidRPr="00F12B5F">
              <w:rPr>
                <w:rFonts w:ascii="微软雅黑" w:hAnsi="微软雅黑" w:cs="微软雅黑" w:hint="eastAsia"/>
                <w:sz w:val="21"/>
                <w:szCs w:val="21"/>
              </w:rPr>
              <w:t>2</w:t>
            </w:r>
          </w:p>
        </w:tc>
        <w:tc>
          <w:tcPr>
            <w:tcW w:w="1074" w:type="dxa"/>
            <w:tcBorders>
              <w:top w:val="single" w:sz="4" w:space="0" w:color="auto"/>
              <w:left w:val="single" w:sz="4" w:space="0" w:color="auto"/>
              <w:bottom w:val="single" w:sz="4" w:space="0" w:color="auto"/>
              <w:right w:val="single" w:sz="4" w:space="0" w:color="auto"/>
            </w:tcBorders>
            <w:vAlign w:val="center"/>
          </w:tcPr>
          <w:p w14:paraId="41252755" w14:textId="77777777" w:rsidR="00D65E38" w:rsidRPr="00F12B5F" w:rsidRDefault="00D65E38">
            <w:pPr>
              <w:pStyle w:val="af9"/>
              <w:ind w:firstLineChars="0" w:firstLine="0"/>
              <w:jc w:val="center"/>
              <w:rPr>
                <w:rFonts w:ascii="微软雅黑" w:hAnsi="微软雅黑" w:cs="微软雅黑"/>
                <w:sz w:val="21"/>
                <w:szCs w:val="21"/>
              </w:rPr>
            </w:pPr>
          </w:p>
        </w:tc>
        <w:tc>
          <w:tcPr>
            <w:tcW w:w="970" w:type="dxa"/>
            <w:tcBorders>
              <w:top w:val="single" w:sz="4" w:space="0" w:color="auto"/>
              <w:left w:val="single" w:sz="4" w:space="0" w:color="auto"/>
              <w:bottom w:val="single" w:sz="4" w:space="0" w:color="auto"/>
              <w:right w:val="single" w:sz="4" w:space="0" w:color="auto"/>
            </w:tcBorders>
            <w:vAlign w:val="center"/>
          </w:tcPr>
          <w:p w14:paraId="4962B9C6" w14:textId="77777777" w:rsidR="00D65E38" w:rsidRPr="00F12B5F" w:rsidRDefault="00D65E38">
            <w:pPr>
              <w:pStyle w:val="af9"/>
              <w:ind w:firstLineChars="0" w:firstLine="0"/>
              <w:jc w:val="center"/>
              <w:rPr>
                <w:rFonts w:ascii="微软雅黑" w:hAnsi="微软雅黑" w:cs="微软雅黑"/>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B7DCF39" w14:textId="77777777" w:rsidR="00D65E38" w:rsidRPr="00F12B5F" w:rsidRDefault="00D65E38">
            <w:pPr>
              <w:pStyle w:val="af9"/>
              <w:ind w:firstLineChars="0" w:firstLine="0"/>
              <w:jc w:val="center"/>
              <w:rPr>
                <w:rFonts w:ascii="微软雅黑" w:hAnsi="微软雅黑" w:cs="微软雅黑"/>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14:paraId="5483A5EE" w14:textId="77777777" w:rsidR="00D65E38" w:rsidRPr="00F12B5F" w:rsidRDefault="00D65E38">
            <w:pPr>
              <w:pStyle w:val="af9"/>
              <w:ind w:firstLineChars="0" w:firstLine="0"/>
              <w:jc w:val="center"/>
              <w:rPr>
                <w:rFonts w:ascii="微软雅黑" w:hAnsi="微软雅黑" w:cs="微软雅黑"/>
                <w:sz w:val="21"/>
                <w:szCs w:val="21"/>
              </w:rPr>
            </w:pPr>
          </w:p>
        </w:tc>
        <w:tc>
          <w:tcPr>
            <w:tcW w:w="1454" w:type="dxa"/>
            <w:tcBorders>
              <w:top w:val="single" w:sz="4" w:space="0" w:color="auto"/>
              <w:left w:val="single" w:sz="4" w:space="0" w:color="auto"/>
              <w:bottom w:val="single" w:sz="4" w:space="0" w:color="auto"/>
              <w:right w:val="single" w:sz="4" w:space="0" w:color="auto"/>
            </w:tcBorders>
          </w:tcPr>
          <w:p w14:paraId="59818EC6" w14:textId="77777777" w:rsidR="00D65E38" w:rsidRPr="00F12B5F" w:rsidRDefault="00D65E38">
            <w:pPr>
              <w:pStyle w:val="af9"/>
              <w:ind w:firstLineChars="0" w:firstLine="0"/>
              <w:jc w:val="center"/>
              <w:rPr>
                <w:rFonts w:ascii="微软雅黑" w:hAnsi="微软雅黑" w:cs="微软雅黑"/>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A4F30AC" w14:textId="77777777" w:rsidR="00D65E38" w:rsidRPr="00F12B5F" w:rsidRDefault="00D65E38">
            <w:pPr>
              <w:pStyle w:val="af9"/>
              <w:ind w:firstLineChars="0" w:firstLine="0"/>
              <w:jc w:val="center"/>
              <w:rPr>
                <w:rFonts w:ascii="微软雅黑" w:hAnsi="微软雅黑" w:cs="微软雅黑"/>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14:paraId="2B0B2228" w14:textId="77777777" w:rsidR="00D65E38" w:rsidRPr="00F12B5F" w:rsidRDefault="00D65E38">
            <w:pPr>
              <w:pStyle w:val="af9"/>
              <w:ind w:firstLineChars="0" w:firstLine="0"/>
              <w:jc w:val="center"/>
              <w:rPr>
                <w:rFonts w:ascii="微软雅黑" w:hAnsi="微软雅黑" w:cs="微软雅黑"/>
                <w:sz w:val="21"/>
                <w:szCs w:val="21"/>
              </w:rPr>
            </w:pPr>
          </w:p>
        </w:tc>
      </w:tr>
      <w:tr w:rsidR="00D65E38" w:rsidRPr="00F12B5F" w14:paraId="7CB08556" w14:textId="77777777">
        <w:trPr>
          <w:trHeight w:val="567"/>
        </w:trPr>
        <w:tc>
          <w:tcPr>
            <w:tcW w:w="585" w:type="dxa"/>
            <w:tcBorders>
              <w:top w:val="single" w:sz="4" w:space="0" w:color="auto"/>
              <w:left w:val="single" w:sz="4" w:space="0" w:color="auto"/>
              <w:bottom w:val="single" w:sz="4" w:space="0" w:color="auto"/>
              <w:right w:val="single" w:sz="4" w:space="0" w:color="auto"/>
            </w:tcBorders>
            <w:vAlign w:val="center"/>
          </w:tcPr>
          <w:p w14:paraId="1EF51706" w14:textId="77777777" w:rsidR="00D65E38" w:rsidRPr="00F12B5F" w:rsidRDefault="00000000">
            <w:pPr>
              <w:pStyle w:val="af9"/>
              <w:ind w:firstLineChars="0" w:firstLine="0"/>
              <w:jc w:val="center"/>
              <w:rPr>
                <w:rFonts w:ascii="微软雅黑" w:hAnsi="微软雅黑" w:cs="微软雅黑"/>
                <w:sz w:val="21"/>
                <w:szCs w:val="21"/>
              </w:rPr>
            </w:pPr>
            <w:r w:rsidRPr="00F12B5F">
              <w:rPr>
                <w:rFonts w:ascii="微软雅黑" w:hAnsi="微软雅黑" w:cs="微软雅黑" w:hint="eastAsia"/>
                <w:sz w:val="21"/>
                <w:szCs w:val="21"/>
              </w:rPr>
              <w:t>3</w:t>
            </w:r>
          </w:p>
        </w:tc>
        <w:tc>
          <w:tcPr>
            <w:tcW w:w="1074" w:type="dxa"/>
            <w:tcBorders>
              <w:top w:val="single" w:sz="4" w:space="0" w:color="auto"/>
              <w:left w:val="single" w:sz="4" w:space="0" w:color="auto"/>
              <w:bottom w:val="single" w:sz="4" w:space="0" w:color="auto"/>
              <w:right w:val="single" w:sz="4" w:space="0" w:color="auto"/>
            </w:tcBorders>
            <w:vAlign w:val="center"/>
          </w:tcPr>
          <w:p w14:paraId="3B80F57B" w14:textId="77777777" w:rsidR="00D65E38" w:rsidRPr="00F12B5F" w:rsidRDefault="00D65E38">
            <w:pPr>
              <w:pStyle w:val="af9"/>
              <w:ind w:firstLineChars="0" w:firstLine="0"/>
              <w:jc w:val="center"/>
              <w:rPr>
                <w:rFonts w:ascii="微软雅黑" w:hAnsi="微软雅黑" w:cs="微软雅黑"/>
                <w:sz w:val="21"/>
                <w:szCs w:val="21"/>
              </w:rPr>
            </w:pPr>
          </w:p>
        </w:tc>
        <w:tc>
          <w:tcPr>
            <w:tcW w:w="970" w:type="dxa"/>
            <w:tcBorders>
              <w:top w:val="single" w:sz="4" w:space="0" w:color="auto"/>
              <w:left w:val="single" w:sz="4" w:space="0" w:color="auto"/>
              <w:bottom w:val="single" w:sz="4" w:space="0" w:color="auto"/>
              <w:right w:val="single" w:sz="4" w:space="0" w:color="auto"/>
            </w:tcBorders>
            <w:vAlign w:val="center"/>
          </w:tcPr>
          <w:p w14:paraId="5D564147" w14:textId="77777777" w:rsidR="00D65E38" w:rsidRPr="00F12B5F" w:rsidRDefault="00D65E38">
            <w:pPr>
              <w:pStyle w:val="af9"/>
              <w:ind w:firstLineChars="0" w:firstLine="0"/>
              <w:jc w:val="center"/>
              <w:rPr>
                <w:rFonts w:ascii="微软雅黑" w:hAnsi="微软雅黑" w:cs="微软雅黑"/>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1133994" w14:textId="77777777" w:rsidR="00D65E38" w:rsidRPr="00F12B5F" w:rsidRDefault="00D65E38">
            <w:pPr>
              <w:pStyle w:val="af9"/>
              <w:ind w:firstLineChars="0" w:firstLine="0"/>
              <w:jc w:val="center"/>
              <w:rPr>
                <w:rFonts w:ascii="微软雅黑" w:hAnsi="微软雅黑" w:cs="微软雅黑"/>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14:paraId="6994B51C" w14:textId="77777777" w:rsidR="00D65E38" w:rsidRPr="00F12B5F" w:rsidRDefault="00D65E38">
            <w:pPr>
              <w:pStyle w:val="af9"/>
              <w:ind w:firstLineChars="0" w:firstLine="0"/>
              <w:jc w:val="center"/>
              <w:rPr>
                <w:rFonts w:ascii="微软雅黑" w:hAnsi="微软雅黑" w:cs="微软雅黑"/>
                <w:sz w:val="21"/>
                <w:szCs w:val="21"/>
              </w:rPr>
            </w:pPr>
          </w:p>
        </w:tc>
        <w:tc>
          <w:tcPr>
            <w:tcW w:w="1454" w:type="dxa"/>
            <w:tcBorders>
              <w:top w:val="single" w:sz="4" w:space="0" w:color="auto"/>
              <w:left w:val="single" w:sz="4" w:space="0" w:color="auto"/>
              <w:bottom w:val="single" w:sz="4" w:space="0" w:color="auto"/>
              <w:right w:val="single" w:sz="4" w:space="0" w:color="auto"/>
            </w:tcBorders>
          </w:tcPr>
          <w:p w14:paraId="08F4E4EB" w14:textId="77777777" w:rsidR="00D65E38" w:rsidRPr="00F12B5F" w:rsidRDefault="00D65E38">
            <w:pPr>
              <w:pStyle w:val="af9"/>
              <w:ind w:firstLineChars="0" w:firstLine="0"/>
              <w:jc w:val="center"/>
              <w:rPr>
                <w:rFonts w:ascii="微软雅黑" w:hAnsi="微软雅黑" w:cs="微软雅黑"/>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5FEB482" w14:textId="77777777" w:rsidR="00D65E38" w:rsidRPr="00F12B5F" w:rsidRDefault="00D65E38">
            <w:pPr>
              <w:pStyle w:val="af9"/>
              <w:ind w:firstLineChars="0" w:firstLine="0"/>
              <w:jc w:val="center"/>
              <w:rPr>
                <w:rFonts w:ascii="微软雅黑" w:hAnsi="微软雅黑" w:cs="微软雅黑"/>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14:paraId="075FAE5B" w14:textId="77777777" w:rsidR="00D65E38" w:rsidRPr="00F12B5F" w:rsidRDefault="00D65E38">
            <w:pPr>
              <w:pStyle w:val="af9"/>
              <w:ind w:firstLineChars="0" w:firstLine="0"/>
              <w:jc w:val="center"/>
              <w:rPr>
                <w:rFonts w:ascii="微软雅黑" w:hAnsi="微软雅黑" w:cs="微软雅黑"/>
                <w:sz w:val="21"/>
                <w:szCs w:val="21"/>
              </w:rPr>
            </w:pPr>
          </w:p>
        </w:tc>
      </w:tr>
      <w:tr w:rsidR="00D65E38" w:rsidRPr="00F12B5F" w14:paraId="378AF436" w14:textId="77777777">
        <w:trPr>
          <w:trHeight w:val="567"/>
        </w:trPr>
        <w:tc>
          <w:tcPr>
            <w:tcW w:w="585" w:type="dxa"/>
            <w:tcBorders>
              <w:top w:val="single" w:sz="4" w:space="0" w:color="auto"/>
              <w:left w:val="single" w:sz="4" w:space="0" w:color="auto"/>
              <w:bottom w:val="single" w:sz="4" w:space="0" w:color="auto"/>
              <w:right w:val="single" w:sz="4" w:space="0" w:color="auto"/>
            </w:tcBorders>
            <w:vAlign w:val="center"/>
          </w:tcPr>
          <w:p w14:paraId="1AF841DC" w14:textId="77777777" w:rsidR="00D65E38" w:rsidRPr="00F12B5F" w:rsidRDefault="00000000">
            <w:pPr>
              <w:pStyle w:val="af9"/>
              <w:ind w:firstLineChars="0" w:firstLine="0"/>
              <w:jc w:val="center"/>
              <w:rPr>
                <w:rFonts w:ascii="微软雅黑" w:hAnsi="微软雅黑" w:cs="微软雅黑"/>
                <w:sz w:val="21"/>
                <w:szCs w:val="21"/>
              </w:rPr>
            </w:pPr>
            <w:r w:rsidRPr="00F12B5F">
              <w:rPr>
                <w:rFonts w:ascii="微软雅黑" w:hAnsi="微软雅黑" w:cs="微软雅黑" w:hint="eastAsia"/>
                <w:sz w:val="21"/>
                <w:szCs w:val="21"/>
              </w:rPr>
              <w:t>…</w:t>
            </w:r>
          </w:p>
        </w:tc>
        <w:tc>
          <w:tcPr>
            <w:tcW w:w="1074" w:type="dxa"/>
            <w:tcBorders>
              <w:top w:val="single" w:sz="4" w:space="0" w:color="auto"/>
              <w:left w:val="single" w:sz="4" w:space="0" w:color="auto"/>
              <w:bottom w:val="single" w:sz="4" w:space="0" w:color="auto"/>
              <w:right w:val="single" w:sz="4" w:space="0" w:color="auto"/>
            </w:tcBorders>
            <w:vAlign w:val="center"/>
          </w:tcPr>
          <w:p w14:paraId="41035416" w14:textId="77777777" w:rsidR="00D65E38" w:rsidRPr="00F12B5F" w:rsidRDefault="00D65E38">
            <w:pPr>
              <w:pStyle w:val="af9"/>
              <w:ind w:firstLineChars="0" w:firstLine="0"/>
              <w:jc w:val="center"/>
              <w:rPr>
                <w:rFonts w:ascii="微软雅黑" w:hAnsi="微软雅黑" w:cs="微软雅黑"/>
                <w:sz w:val="21"/>
                <w:szCs w:val="21"/>
              </w:rPr>
            </w:pPr>
          </w:p>
        </w:tc>
        <w:tc>
          <w:tcPr>
            <w:tcW w:w="970" w:type="dxa"/>
            <w:tcBorders>
              <w:top w:val="single" w:sz="4" w:space="0" w:color="auto"/>
              <w:left w:val="single" w:sz="4" w:space="0" w:color="auto"/>
              <w:bottom w:val="single" w:sz="4" w:space="0" w:color="auto"/>
              <w:right w:val="single" w:sz="4" w:space="0" w:color="auto"/>
            </w:tcBorders>
            <w:vAlign w:val="center"/>
          </w:tcPr>
          <w:p w14:paraId="37BDAE8D" w14:textId="77777777" w:rsidR="00D65E38" w:rsidRPr="00F12B5F" w:rsidRDefault="00D65E38">
            <w:pPr>
              <w:pStyle w:val="af9"/>
              <w:ind w:firstLineChars="0" w:firstLine="0"/>
              <w:jc w:val="center"/>
              <w:rPr>
                <w:rFonts w:ascii="微软雅黑" w:hAnsi="微软雅黑" w:cs="微软雅黑"/>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2DE39E8" w14:textId="77777777" w:rsidR="00D65E38" w:rsidRPr="00F12B5F" w:rsidRDefault="00D65E38">
            <w:pPr>
              <w:pStyle w:val="af9"/>
              <w:ind w:firstLineChars="0" w:firstLine="0"/>
              <w:jc w:val="center"/>
              <w:rPr>
                <w:rFonts w:ascii="微软雅黑" w:hAnsi="微软雅黑" w:cs="微软雅黑"/>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14:paraId="2260353A" w14:textId="77777777" w:rsidR="00D65E38" w:rsidRPr="00F12B5F" w:rsidRDefault="00D65E38">
            <w:pPr>
              <w:pStyle w:val="af9"/>
              <w:ind w:firstLineChars="0" w:firstLine="0"/>
              <w:jc w:val="center"/>
              <w:rPr>
                <w:rFonts w:ascii="微软雅黑" w:hAnsi="微软雅黑" w:cs="微软雅黑"/>
                <w:sz w:val="21"/>
                <w:szCs w:val="21"/>
              </w:rPr>
            </w:pPr>
          </w:p>
        </w:tc>
        <w:tc>
          <w:tcPr>
            <w:tcW w:w="1454" w:type="dxa"/>
            <w:tcBorders>
              <w:top w:val="single" w:sz="4" w:space="0" w:color="auto"/>
              <w:left w:val="single" w:sz="4" w:space="0" w:color="auto"/>
              <w:bottom w:val="single" w:sz="4" w:space="0" w:color="auto"/>
              <w:right w:val="single" w:sz="4" w:space="0" w:color="auto"/>
            </w:tcBorders>
          </w:tcPr>
          <w:p w14:paraId="5FE6B189" w14:textId="77777777" w:rsidR="00D65E38" w:rsidRPr="00F12B5F" w:rsidRDefault="00D65E38">
            <w:pPr>
              <w:pStyle w:val="af9"/>
              <w:ind w:firstLineChars="0" w:firstLine="0"/>
              <w:jc w:val="center"/>
              <w:rPr>
                <w:rFonts w:ascii="微软雅黑" w:hAnsi="微软雅黑" w:cs="微软雅黑"/>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035BFD8" w14:textId="77777777" w:rsidR="00D65E38" w:rsidRPr="00F12B5F" w:rsidRDefault="00D65E38">
            <w:pPr>
              <w:pStyle w:val="af9"/>
              <w:ind w:firstLineChars="0" w:firstLine="0"/>
              <w:jc w:val="center"/>
              <w:rPr>
                <w:rFonts w:ascii="微软雅黑" w:hAnsi="微软雅黑" w:cs="微软雅黑"/>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14:paraId="190D8A9A" w14:textId="77777777" w:rsidR="00D65E38" w:rsidRPr="00F12B5F" w:rsidRDefault="00D65E38">
            <w:pPr>
              <w:pStyle w:val="af9"/>
              <w:ind w:firstLineChars="0" w:firstLine="0"/>
              <w:jc w:val="center"/>
              <w:rPr>
                <w:rFonts w:ascii="微软雅黑" w:hAnsi="微软雅黑" w:cs="微软雅黑"/>
                <w:sz w:val="21"/>
                <w:szCs w:val="21"/>
              </w:rPr>
            </w:pPr>
          </w:p>
        </w:tc>
      </w:tr>
    </w:tbl>
    <w:p w14:paraId="68C79348" w14:textId="77777777" w:rsidR="00D65E38" w:rsidRPr="00F12B5F" w:rsidRDefault="00D65E38">
      <w:pPr>
        <w:snapToGrid w:val="0"/>
        <w:ind w:firstLine="420"/>
        <w:rPr>
          <w:rFonts w:ascii="微软雅黑" w:hAnsi="微软雅黑" w:cs="微软雅黑"/>
          <w:szCs w:val="21"/>
        </w:rPr>
      </w:pPr>
    </w:p>
    <w:p w14:paraId="4B6A1EED" w14:textId="77777777" w:rsidR="00D65E38" w:rsidRPr="00F12B5F" w:rsidRDefault="00000000">
      <w:pPr>
        <w:snapToGrid w:val="0"/>
        <w:ind w:firstLine="420"/>
        <w:rPr>
          <w:rFonts w:ascii="微软雅黑" w:hAnsi="微软雅黑" w:cs="微软雅黑"/>
          <w:szCs w:val="21"/>
          <w:shd w:val="clear" w:color="auto" w:fill="FFFFFF"/>
        </w:rPr>
      </w:pPr>
      <w:r w:rsidRPr="00F12B5F">
        <w:rPr>
          <w:rFonts w:ascii="微软雅黑" w:hAnsi="微软雅黑" w:cs="微软雅黑" w:hint="eastAsia"/>
          <w:szCs w:val="21"/>
          <w:shd w:val="clear" w:color="auto" w:fill="FFFFFF"/>
        </w:rPr>
        <w:t>投标人名称：（盖章）</w:t>
      </w:r>
    </w:p>
    <w:p w14:paraId="413147E8" w14:textId="77777777" w:rsidR="00D65E38" w:rsidRPr="00F12B5F" w:rsidRDefault="00000000">
      <w:pPr>
        <w:snapToGrid w:val="0"/>
        <w:ind w:firstLine="420"/>
        <w:rPr>
          <w:rFonts w:ascii="微软雅黑" w:hAnsi="微软雅黑" w:cs="微软雅黑"/>
          <w:szCs w:val="21"/>
          <w:shd w:val="clear" w:color="auto" w:fill="FFFFFF"/>
        </w:rPr>
      </w:pPr>
      <w:r w:rsidRPr="00F12B5F">
        <w:rPr>
          <w:rFonts w:ascii="微软雅黑" w:hAnsi="微软雅黑" w:cs="微软雅黑" w:hint="eastAsia"/>
          <w:szCs w:val="21"/>
          <w:shd w:val="clear" w:color="auto" w:fill="FFFFFF"/>
        </w:rPr>
        <w:t>法定代表人或授权代表（签字）：</w:t>
      </w:r>
    </w:p>
    <w:p w14:paraId="1AA07902" w14:textId="77777777" w:rsidR="00D65E38" w:rsidRPr="00F12B5F" w:rsidRDefault="00000000">
      <w:pPr>
        <w:pStyle w:val="af3"/>
        <w:ind w:firstLine="420"/>
        <w:rPr>
          <w:rFonts w:ascii="微软雅黑" w:hAnsi="微软雅黑" w:cs="微软雅黑"/>
          <w:szCs w:val="21"/>
        </w:rPr>
      </w:pPr>
      <w:r w:rsidRPr="00F12B5F">
        <w:rPr>
          <w:rFonts w:ascii="微软雅黑" w:hAnsi="微软雅黑" w:cs="微软雅黑" w:hint="eastAsia"/>
          <w:szCs w:val="21"/>
          <w:shd w:val="clear" w:color="auto" w:fill="FFFFFF"/>
        </w:rPr>
        <w:t>投标日期： 年 月 日</w:t>
      </w:r>
    </w:p>
    <w:p w14:paraId="194F0085" w14:textId="77777777" w:rsidR="00D65E38" w:rsidRPr="00F12B5F" w:rsidRDefault="00000000">
      <w:pPr>
        <w:snapToGrid w:val="0"/>
        <w:ind w:firstLine="420"/>
        <w:rPr>
          <w:rFonts w:ascii="微软雅黑" w:hAnsi="微软雅黑" w:cs="微软雅黑"/>
          <w:szCs w:val="21"/>
        </w:rPr>
        <w:sectPr w:rsidR="00D65E38" w:rsidRPr="00F12B5F">
          <w:pgSz w:w="11906" w:h="16838"/>
          <w:pgMar w:top="1474" w:right="1797" w:bottom="1247" w:left="1797" w:header="851" w:footer="992" w:gutter="0"/>
          <w:cols w:space="720"/>
          <w:docGrid w:linePitch="312"/>
        </w:sectPr>
      </w:pPr>
      <w:r w:rsidRPr="00F12B5F">
        <w:rPr>
          <w:rFonts w:ascii="微软雅黑" w:hAnsi="微软雅黑" w:cs="微软雅黑" w:hint="eastAsia"/>
          <w:szCs w:val="21"/>
        </w:rPr>
        <w:br w:type="page"/>
      </w:r>
    </w:p>
    <w:p w14:paraId="06D3AA0A" w14:textId="77777777" w:rsidR="00D65E38" w:rsidRPr="00F12B5F" w:rsidRDefault="00000000">
      <w:pPr>
        <w:snapToGrid w:val="0"/>
        <w:ind w:firstLine="420"/>
        <w:rPr>
          <w:rFonts w:ascii="微软雅黑" w:hAnsi="微软雅黑" w:cs="微软雅黑"/>
          <w:b/>
          <w:szCs w:val="21"/>
        </w:rPr>
      </w:pPr>
      <w:r w:rsidRPr="00F12B5F">
        <w:rPr>
          <w:rFonts w:ascii="微软雅黑" w:hAnsi="微软雅黑" w:cs="微软雅黑" w:hint="eastAsia"/>
          <w:b/>
          <w:szCs w:val="21"/>
        </w:rPr>
        <w:lastRenderedPageBreak/>
        <w:t>项目设备配置清单：</w:t>
      </w:r>
    </w:p>
    <w:p w14:paraId="012EEC32" w14:textId="77777777" w:rsidR="00D65E38" w:rsidRPr="00F12B5F" w:rsidRDefault="00000000">
      <w:pPr>
        <w:snapToGrid w:val="0"/>
        <w:ind w:firstLine="420"/>
        <w:jc w:val="center"/>
        <w:rPr>
          <w:rFonts w:ascii="微软雅黑" w:hAnsi="微软雅黑" w:cs="微软雅黑"/>
          <w:b/>
          <w:szCs w:val="21"/>
        </w:rPr>
      </w:pPr>
      <w:r w:rsidRPr="00F12B5F">
        <w:rPr>
          <w:rFonts w:ascii="微软雅黑" w:hAnsi="微软雅黑" w:cs="微软雅黑" w:hint="eastAsia"/>
          <w:b/>
          <w:szCs w:val="21"/>
        </w:rPr>
        <w:t>项目设备配置一览表</w:t>
      </w:r>
    </w:p>
    <w:p w14:paraId="0027F43D" w14:textId="77777777" w:rsidR="00D65E38" w:rsidRPr="00F12B5F" w:rsidRDefault="00000000">
      <w:pPr>
        <w:snapToGrid w:val="0"/>
        <w:ind w:firstLine="420"/>
        <w:rPr>
          <w:rFonts w:ascii="微软雅黑" w:hAnsi="微软雅黑" w:cs="微软雅黑"/>
          <w:szCs w:val="21"/>
        </w:rPr>
      </w:pPr>
      <w:r w:rsidRPr="00F12B5F">
        <w:rPr>
          <w:rFonts w:ascii="微软雅黑" w:hAnsi="微软雅黑" w:cs="微软雅黑" w:hint="eastAsia"/>
          <w:szCs w:val="21"/>
        </w:rPr>
        <w:t>标项：</w:t>
      </w:r>
    </w:p>
    <w:tbl>
      <w:tblPr>
        <w:tblW w:w="853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87"/>
        <w:gridCol w:w="1997"/>
        <w:gridCol w:w="1803"/>
        <w:gridCol w:w="1318"/>
        <w:gridCol w:w="2332"/>
      </w:tblGrid>
      <w:tr w:rsidR="00D65E38" w:rsidRPr="00F12B5F" w14:paraId="5A0B8F8D" w14:textId="77777777">
        <w:trPr>
          <w:trHeight w:val="1071"/>
        </w:trPr>
        <w:tc>
          <w:tcPr>
            <w:tcW w:w="1087" w:type="dxa"/>
            <w:tcBorders>
              <w:top w:val="single" w:sz="4" w:space="0" w:color="auto"/>
              <w:left w:val="single" w:sz="4" w:space="0" w:color="auto"/>
              <w:bottom w:val="single" w:sz="4" w:space="0" w:color="auto"/>
              <w:right w:val="single" w:sz="4" w:space="0" w:color="auto"/>
            </w:tcBorders>
            <w:vAlign w:val="center"/>
          </w:tcPr>
          <w:p w14:paraId="17D172E0" w14:textId="77777777" w:rsidR="00D65E38" w:rsidRPr="00F12B5F" w:rsidRDefault="00000000">
            <w:pPr>
              <w:pStyle w:val="af9"/>
              <w:ind w:firstLineChars="0" w:firstLine="0"/>
              <w:jc w:val="center"/>
              <w:rPr>
                <w:rFonts w:ascii="微软雅黑" w:hAnsi="微软雅黑" w:cs="微软雅黑"/>
                <w:sz w:val="21"/>
                <w:szCs w:val="21"/>
              </w:rPr>
            </w:pPr>
            <w:r w:rsidRPr="00F12B5F">
              <w:rPr>
                <w:rFonts w:ascii="微软雅黑" w:hAnsi="微软雅黑" w:cs="微软雅黑" w:hint="eastAsia"/>
                <w:sz w:val="21"/>
                <w:szCs w:val="21"/>
              </w:rPr>
              <w:t>序号</w:t>
            </w:r>
          </w:p>
        </w:tc>
        <w:tc>
          <w:tcPr>
            <w:tcW w:w="1997" w:type="dxa"/>
            <w:tcBorders>
              <w:top w:val="single" w:sz="4" w:space="0" w:color="auto"/>
              <w:left w:val="single" w:sz="4" w:space="0" w:color="auto"/>
              <w:bottom w:val="single" w:sz="4" w:space="0" w:color="auto"/>
              <w:right w:val="single" w:sz="4" w:space="0" w:color="auto"/>
            </w:tcBorders>
            <w:vAlign w:val="center"/>
          </w:tcPr>
          <w:p w14:paraId="5930A884" w14:textId="77777777" w:rsidR="00D65E38" w:rsidRPr="00F12B5F" w:rsidRDefault="00000000">
            <w:pPr>
              <w:pStyle w:val="af9"/>
              <w:ind w:firstLineChars="0" w:firstLine="0"/>
              <w:jc w:val="center"/>
              <w:rPr>
                <w:rFonts w:ascii="微软雅黑" w:hAnsi="微软雅黑" w:cs="微软雅黑"/>
                <w:sz w:val="21"/>
                <w:szCs w:val="21"/>
              </w:rPr>
            </w:pPr>
            <w:r w:rsidRPr="00F12B5F">
              <w:rPr>
                <w:rFonts w:ascii="微软雅黑" w:hAnsi="微软雅黑" w:cs="微软雅黑" w:hint="eastAsia"/>
                <w:sz w:val="21"/>
                <w:szCs w:val="21"/>
              </w:rPr>
              <w:t>设备名称</w:t>
            </w:r>
          </w:p>
        </w:tc>
        <w:tc>
          <w:tcPr>
            <w:tcW w:w="1803" w:type="dxa"/>
            <w:tcBorders>
              <w:top w:val="single" w:sz="4" w:space="0" w:color="auto"/>
              <w:left w:val="single" w:sz="4" w:space="0" w:color="auto"/>
              <w:bottom w:val="single" w:sz="4" w:space="0" w:color="auto"/>
              <w:right w:val="single" w:sz="4" w:space="0" w:color="auto"/>
            </w:tcBorders>
            <w:vAlign w:val="center"/>
          </w:tcPr>
          <w:p w14:paraId="3ABDB9AD" w14:textId="77777777" w:rsidR="00D65E38" w:rsidRPr="00F12B5F" w:rsidRDefault="00000000">
            <w:pPr>
              <w:pStyle w:val="af9"/>
              <w:ind w:firstLineChars="0" w:firstLine="0"/>
              <w:jc w:val="center"/>
              <w:rPr>
                <w:rFonts w:ascii="微软雅黑" w:hAnsi="微软雅黑" w:cs="微软雅黑"/>
                <w:sz w:val="21"/>
                <w:szCs w:val="21"/>
              </w:rPr>
            </w:pPr>
            <w:r w:rsidRPr="00F12B5F">
              <w:rPr>
                <w:rFonts w:ascii="微软雅黑" w:hAnsi="微软雅黑" w:cs="微软雅黑" w:hint="eastAsia"/>
                <w:sz w:val="21"/>
                <w:szCs w:val="21"/>
              </w:rPr>
              <w:t>型号</w:t>
            </w:r>
          </w:p>
        </w:tc>
        <w:tc>
          <w:tcPr>
            <w:tcW w:w="1318" w:type="dxa"/>
            <w:tcBorders>
              <w:top w:val="single" w:sz="4" w:space="0" w:color="auto"/>
              <w:left w:val="single" w:sz="4" w:space="0" w:color="auto"/>
              <w:bottom w:val="single" w:sz="4" w:space="0" w:color="auto"/>
              <w:right w:val="single" w:sz="4" w:space="0" w:color="auto"/>
            </w:tcBorders>
            <w:vAlign w:val="center"/>
          </w:tcPr>
          <w:p w14:paraId="1B890701" w14:textId="77777777" w:rsidR="00D65E38" w:rsidRPr="00F12B5F" w:rsidRDefault="00000000">
            <w:pPr>
              <w:pStyle w:val="af9"/>
              <w:ind w:firstLineChars="0" w:firstLine="0"/>
              <w:jc w:val="center"/>
              <w:rPr>
                <w:rFonts w:ascii="微软雅黑" w:hAnsi="微软雅黑" w:cs="微软雅黑"/>
                <w:sz w:val="21"/>
                <w:szCs w:val="21"/>
              </w:rPr>
            </w:pPr>
            <w:r w:rsidRPr="00F12B5F">
              <w:rPr>
                <w:rFonts w:ascii="微软雅黑" w:hAnsi="微软雅黑" w:cs="微软雅黑" w:hint="eastAsia"/>
                <w:sz w:val="21"/>
                <w:szCs w:val="21"/>
              </w:rPr>
              <w:t>生产厂商</w:t>
            </w:r>
          </w:p>
        </w:tc>
        <w:tc>
          <w:tcPr>
            <w:tcW w:w="2332" w:type="dxa"/>
            <w:tcBorders>
              <w:top w:val="single" w:sz="4" w:space="0" w:color="auto"/>
              <w:left w:val="single" w:sz="4" w:space="0" w:color="auto"/>
              <w:bottom w:val="single" w:sz="4" w:space="0" w:color="auto"/>
              <w:right w:val="single" w:sz="4" w:space="0" w:color="auto"/>
            </w:tcBorders>
            <w:vAlign w:val="center"/>
          </w:tcPr>
          <w:p w14:paraId="72DE6D14" w14:textId="77777777" w:rsidR="00D65E38" w:rsidRPr="00F12B5F" w:rsidRDefault="00000000">
            <w:pPr>
              <w:pStyle w:val="af9"/>
              <w:ind w:firstLineChars="0" w:firstLine="0"/>
              <w:jc w:val="center"/>
              <w:rPr>
                <w:rFonts w:ascii="微软雅黑" w:hAnsi="微软雅黑" w:cs="微软雅黑"/>
                <w:sz w:val="21"/>
                <w:szCs w:val="21"/>
              </w:rPr>
            </w:pPr>
            <w:r w:rsidRPr="00F12B5F">
              <w:rPr>
                <w:rFonts w:ascii="微软雅黑" w:hAnsi="微软雅黑" w:cs="微软雅黑" w:hint="eastAsia"/>
                <w:sz w:val="21"/>
                <w:szCs w:val="21"/>
              </w:rPr>
              <w:t>功能</w:t>
            </w:r>
          </w:p>
        </w:tc>
      </w:tr>
      <w:tr w:rsidR="00D65E38" w:rsidRPr="00F12B5F" w14:paraId="70CF8379" w14:textId="77777777">
        <w:trPr>
          <w:trHeight w:val="567"/>
        </w:trPr>
        <w:tc>
          <w:tcPr>
            <w:tcW w:w="1087" w:type="dxa"/>
            <w:tcBorders>
              <w:top w:val="single" w:sz="4" w:space="0" w:color="auto"/>
              <w:left w:val="single" w:sz="4" w:space="0" w:color="auto"/>
              <w:bottom w:val="single" w:sz="4" w:space="0" w:color="auto"/>
              <w:right w:val="single" w:sz="4" w:space="0" w:color="auto"/>
            </w:tcBorders>
            <w:vAlign w:val="center"/>
          </w:tcPr>
          <w:p w14:paraId="088EF4A9" w14:textId="77777777" w:rsidR="00D65E38" w:rsidRPr="00F12B5F" w:rsidRDefault="00000000">
            <w:pPr>
              <w:pStyle w:val="af9"/>
              <w:ind w:firstLineChars="0" w:firstLine="0"/>
              <w:jc w:val="center"/>
              <w:rPr>
                <w:rFonts w:ascii="微软雅黑" w:hAnsi="微软雅黑" w:cs="微软雅黑"/>
                <w:sz w:val="21"/>
                <w:szCs w:val="21"/>
              </w:rPr>
            </w:pPr>
            <w:r w:rsidRPr="00F12B5F">
              <w:rPr>
                <w:rFonts w:ascii="微软雅黑" w:hAnsi="微软雅黑" w:cs="微软雅黑" w:hint="eastAsia"/>
                <w:sz w:val="21"/>
                <w:szCs w:val="21"/>
              </w:rPr>
              <w:t>1</w:t>
            </w:r>
          </w:p>
        </w:tc>
        <w:tc>
          <w:tcPr>
            <w:tcW w:w="1997" w:type="dxa"/>
            <w:tcBorders>
              <w:top w:val="single" w:sz="4" w:space="0" w:color="auto"/>
              <w:left w:val="single" w:sz="4" w:space="0" w:color="auto"/>
              <w:bottom w:val="single" w:sz="4" w:space="0" w:color="auto"/>
              <w:right w:val="single" w:sz="4" w:space="0" w:color="auto"/>
            </w:tcBorders>
            <w:vAlign w:val="center"/>
          </w:tcPr>
          <w:p w14:paraId="6F4CA21A" w14:textId="77777777" w:rsidR="00D65E38" w:rsidRPr="00F12B5F" w:rsidRDefault="00D65E38">
            <w:pPr>
              <w:pStyle w:val="af9"/>
              <w:ind w:firstLineChars="0" w:firstLine="0"/>
              <w:jc w:val="center"/>
              <w:rPr>
                <w:rFonts w:ascii="微软雅黑" w:hAnsi="微软雅黑" w:cs="微软雅黑"/>
                <w:sz w:val="21"/>
                <w:szCs w:val="21"/>
              </w:rPr>
            </w:pPr>
          </w:p>
        </w:tc>
        <w:tc>
          <w:tcPr>
            <w:tcW w:w="1803" w:type="dxa"/>
            <w:tcBorders>
              <w:top w:val="single" w:sz="4" w:space="0" w:color="auto"/>
              <w:left w:val="single" w:sz="4" w:space="0" w:color="auto"/>
              <w:bottom w:val="single" w:sz="4" w:space="0" w:color="auto"/>
              <w:right w:val="single" w:sz="4" w:space="0" w:color="auto"/>
            </w:tcBorders>
            <w:vAlign w:val="center"/>
          </w:tcPr>
          <w:p w14:paraId="69F3ADD0" w14:textId="77777777" w:rsidR="00D65E38" w:rsidRPr="00F12B5F" w:rsidRDefault="00D65E38">
            <w:pPr>
              <w:pStyle w:val="af9"/>
              <w:ind w:firstLineChars="0" w:firstLine="0"/>
              <w:jc w:val="center"/>
              <w:rPr>
                <w:rFonts w:ascii="微软雅黑" w:hAnsi="微软雅黑" w:cs="微软雅黑"/>
                <w:sz w:val="21"/>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445FF3D5" w14:textId="77777777" w:rsidR="00D65E38" w:rsidRPr="00F12B5F" w:rsidRDefault="00D65E38">
            <w:pPr>
              <w:pStyle w:val="af9"/>
              <w:ind w:firstLineChars="0" w:firstLine="0"/>
              <w:jc w:val="center"/>
              <w:rPr>
                <w:rFonts w:ascii="微软雅黑" w:hAnsi="微软雅黑" w:cs="微软雅黑"/>
                <w:sz w:val="21"/>
                <w:szCs w:val="21"/>
              </w:rPr>
            </w:pPr>
          </w:p>
        </w:tc>
        <w:tc>
          <w:tcPr>
            <w:tcW w:w="2332" w:type="dxa"/>
            <w:tcBorders>
              <w:top w:val="single" w:sz="4" w:space="0" w:color="auto"/>
              <w:left w:val="single" w:sz="4" w:space="0" w:color="auto"/>
              <w:bottom w:val="single" w:sz="4" w:space="0" w:color="auto"/>
              <w:right w:val="single" w:sz="4" w:space="0" w:color="auto"/>
            </w:tcBorders>
            <w:vAlign w:val="center"/>
          </w:tcPr>
          <w:p w14:paraId="301A021B" w14:textId="77777777" w:rsidR="00D65E38" w:rsidRPr="00F12B5F" w:rsidRDefault="00D65E38">
            <w:pPr>
              <w:pStyle w:val="af9"/>
              <w:ind w:firstLineChars="0" w:firstLine="0"/>
              <w:jc w:val="center"/>
              <w:rPr>
                <w:rFonts w:ascii="微软雅黑" w:hAnsi="微软雅黑" w:cs="微软雅黑"/>
                <w:sz w:val="21"/>
                <w:szCs w:val="21"/>
              </w:rPr>
            </w:pPr>
          </w:p>
        </w:tc>
      </w:tr>
      <w:tr w:rsidR="00D65E38" w:rsidRPr="00F12B5F" w14:paraId="61D5F41E" w14:textId="77777777">
        <w:trPr>
          <w:trHeight w:val="567"/>
        </w:trPr>
        <w:tc>
          <w:tcPr>
            <w:tcW w:w="1087" w:type="dxa"/>
            <w:tcBorders>
              <w:top w:val="single" w:sz="4" w:space="0" w:color="auto"/>
              <w:left w:val="single" w:sz="4" w:space="0" w:color="auto"/>
              <w:bottom w:val="single" w:sz="4" w:space="0" w:color="auto"/>
              <w:right w:val="single" w:sz="4" w:space="0" w:color="auto"/>
            </w:tcBorders>
            <w:vAlign w:val="center"/>
          </w:tcPr>
          <w:p w14:paraId="63F3A59A" w14:textId="77777777" w:rsidR="00D65E38" w:rsidRPr="00F12B5F" w:rsidRDefault="00000000">
            <w:pPr>
              <w:pStyle w:val="af9"/>
              <w:ind w:firstLineChars="0" w:firstLine="0"/>
              <w:jc w:val="center"/>
              <w:rPr>
                <w:rFonts w:ascii="微软雅黑" w:hAnsi="微软雅黑" w:cs="微软雅黑"/>
                <w:sz w:val="21"/>
                <w:szCs w:val="21"/>
              </w:rPr>
            </w:pPr>
            <w:r w:rsidRPr="00F12B5F">
              <w:rPr>
                <w:rFonts w:ascii="微软雅黑" w:hAnsi="微软雅黑" w:cs="微软雅黑" w:hint="eastAsia"/>
                <w:sz w:val="21"/>
                <w:szCs w:val="21"/>
              </w:rPr>
              <w:t>2</w:t>
            </w:r>
          </w:p>
        </w:tc>
        <w:tc>
          <w:tcPr>
            <w:tcW w:w="1997" w:type="dxa"/>
            <w:tcBorders>
              <w:top w:val="single" w:sz="4" w:space="0" w:color="auto"/>
              <w:left w:val="single" w:sz="4" w:space="0" w:color="auto"/>
              <w:bottom w:val="single" w:sz="4" w:space="0" w:color="auto"/>
              <w:right w:val="single" w:sz="4" w:space="0" w:color="auto"/>
            </w:tcBorders>
            <w:vAlign w:val="center"/>
          </w:tcPr>
          <w:p w14:paraId="1524ED79" w14:textId="77777777" w:rsidR="00D65E38" w:rsidRPr="00F12B5F" w:rsidRDefault="00D65E38">
            <w:pPr>
              <w:pStyle w:val="af9"/>
              <w:ind w:firstLineChars="0" w:firstLine="0"/>
              <w:jc w:val="center"/>
              <w:rPr>
                <w:rFonts w:ascii="微软雅黑" w:hAnsi="微软雅黑" w:cs="微软雅黑"/>
                <w:sz w:val="21"/>
                <w:szCs w:val="21"/>
              </w:rPr>
            </w:pPr>
          </w:p>
        </w:tc>
        <w:tc>
          <w:tcPr>
            <w:tcW w:w="1803" w:type="dxa"/>
            <w:tcBorders>
              <w:top w:val="single" w:sz="4" w:space="0" w:color="auto"/>
              <w:left w:val="single" w:sz="4" w:space="0" w:color="auto"/>
              <w:bottom w:val="single" w:sz="4" w:space="0" w:color="auto"/>
              <w:right w:val="single" w:sz="4" w:space="0" w:color="auto"/>
            </w:tcBorders>
            <w:vAlign w:val="center"/>
          </w:tcPr>
          <w:p w14:paraId="44B6FD58" w14:textId="77777777" w:rsidR="00D65E38" w:rsidRPr="00F12B5F" w:rsidRDefault="00D65E38">
            <w:pPr>
              <w:pStyle w:val="af9"/>
              <w:ind w:firstLineChars="0" w:firstLine="0"/>
              <w:jc w:val="center"/>
              <w:rPr>
                <w:rFonts w:ascii="微软雅黑" w:hAnsi="微软雅黑" w:cs="微软雅黑"/>
                <w:sz w:val="21"/>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3B21F043" w14:textId="77777777" w:rsidR="00D65E38" w:rsidRPr="00F12B5F" w:rsidRDefault="00D65E38">
            <w:pPr>
              <w:pStyle w:val="af9"/>
              <w:ind w:firstLineChars="0" w:firstLine="0"/>
              <w:jc w:val="center"/>
              <w:rPr>
                <w:rFonts w:ascii="微软雅黑" w:hAnsi="微软雅黑" w:cs="微软雅黑"/>
                <w:sz w:val="21"/>
                <w:szCs w:val="21"/>
              </w:rPr>
            </w:pPr>
          </w:p>
        </w:tc>
        <w:tc>
          <w:tcPr>
            <w:tcW w:w="2332" w:type="dxa"/>
            <w:tcBorders>
              <w:top w:val="single" w:sz="4" w:space="0" w:color="auto"/>
              <w:left w:val="single" w:sz="4" w:space="0" w:color="auto"/>
              <w:bottom w:val="single" w:sz="4" w:space="0" w:color="auto"/>
              <w:right w:val="single" w:sz="4" w:space="0" w:color="auto"/>
            </w:tcBorders>
            <w:vAlign w:val="center"/>
          </w:tcPr>
          <w:p w14:paraId="200B0545" w14:textId="77777777" w:rsidR="00D65E38" w:rsidRPr="00F12B5F" w:rsidRDefault="00D65E38">
            <w:pPr>
              <w:pStyle w:val="af9"/>
              <w:ind w:firstLineChars="0" w:firstLine="0"/>
              <w:jc w:val="center"/>
              <w:rPr>
                <w:rFonts w:ascii="微软雅黑" w:hAnsi="微软雅黑" w:cs="微软雅黑"/>
                <w:sz w:val="21"/>
                <w:szCs w:val="21"/>
              </w:rPr>
            </w:pPr>
          </w:p>
        </w:tc>
      </w:tr>
      <w:tr w:rsidR="00D65E38" w:rsidRPr="00F12B5F" w14:paraId="01E39B7C" w14:textId="77777777">
        <w:trPr>
          <w:trHeight w:val="567"/>
        </w:trPr>
        <w:tc>
          <w:tcPr>
            <w:tcW w:w="1087" w:type="dxa"/>
            <w:tcBorders>
              <w:top w:val="single" w:sz="4" w:space="0" w:color="auto"/>
              <w:left w:val="single" w:sz="4" w:space="0" w:color="auto"/>
              <w:bottom w:val="single" w:sz="4" w:space="0" w:color="auto"/>
              <w:right w:val="single" w:sz="4" w:space="0" w:color="auto"/>
            </w:tcBorders>
            <w:vAlign w:val="center"/>
          </w:tcPr>
          <w:p w14:paraId="68030ABF" w14:textId="77777777" w:rsidR="00D65E38" w:rsidRPr="00F12B5F" w:rsidRDefault="00000000">
            <w:pPr>
              <w:pStyle w:val="af9"/>
              <w:ind w:firstLineChars="0" w:firstLine="0"/>
              <w:jc w:val="center"/>
              <w:rPr>
                <w:rFonts w:ascii="微软雅黑" w:hAnsi="微软雅黑" w:cs="微软雅黑"/>
                <w:sz w:val="21"/>
                <w:szCs w:val="21"/>
              </w:rPr>
            </w:pPr>
            <w:r w:rsidRPr="00F12B5F">
              <w:rPr>
                <w:rFonts w:ascii="微软雅黑" w:hAnsi="微软雅黑" w:cs="微软雅黑" w:hint="eastAsia"/>
                <w:sz w:val="21"/>
                <w:szCs w:val="21"/>
              </w:rPr>
              <w:t>3</w:t>
            </w:r>
          </w:p>
        </w:tc>
        <w:tc>
          <w:tcPr>
            <w:tcW w:w="1997" w:type="dxa"/>
            <w:tcBorders>
              <w:top w:val="single" w:sz="4" w:space="0" w:color="auto"/>
              <w:left w:val="single" w:sz="4" w:space="0" w:color="auto"/>
              <w:bottom w:val="single" w:sz="4" w:space="0" w:color="auto"/>
              <w:right w:val="single" w:sz="4" w:space="0" w:color="auto"/>
            </w:tcBorders>
            <w:vAlign w:val="center"/>
          </w:tcPr>
          <w:p w14:paraId="57C03826" w14:textId="77777777" w:rsidR="00D65E38" w:rsidRPr="00F12B5F" w:rsidRDefault="00D65E38">
            <w:pPr>
              <w:pStyle w:val="af9"/>
              <w:ind w:firstLineChars="0" w:firstLine="0"/>
              <w:jc w:val="center"/>
              <w:rPr>
                <w:rFonts w:ascii="微软雅黑" w:hAnsi="微软雅黑" w:cs="微软雅黑"/>
                <w:sz w:val="21"/>
                <w:szCs w:val="21"/>
              </w:rPr>
            </w:pPr>
          </w:p>
        </w:tc>
        <w:tc>
          <w:tcPr>
            <w:tcW w:w="1803" w:type="dxa"/>
            <w:tcBorders>
              <w:top w:val="single" w:sz="4" w:space="0" w:color="auto"/>
              <w:left w:val="single" w:sz="4" w:space="0" w:color="auto"/>
              <w:bottom w:val="single" w:sz="4" w:space="0" w:color="auto"/>
              <w:right w:val="single" w:sz="4" w:space="0" w:color="auto"/>
            </w:tcBorders>
            <w:vAlign w:val="center"/>
          </w:tcPr>
          <w:p w14:paraId="0436DFD4" w14:textId="77777777" w:rsidR="00D65E38" w:rsidRPr="00F12B5F" w:rsidRDefault="00D65E38">
            <w:pPr>
              <w:pStyle w:val="af9"/>
              <w:ind w:firstLineChars="0" w:firstLine="0"/>
              <w:jc w:val="center"/>
              <w:rPr>
                <w:rFonts w:ascii="微软雅黑" w:hAnsi="微软雅黑" w:cs="微软雅黑"/>
                <w:sz w:val="21"/>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48356935" w14:textId="77777777" w:rsidR="00D65E38" w:rsidRPr="00F12B5F" w:rsidRDefault="00D65E38">
            <w:pPr>
              <w:pStyle w:val="af9"/>
              <w:ind w:firstLineChars="0" w:firstLine="0"/>
              <w:jc w:val="center"/>
              <w:rPr>
                <w:rFonts w:ascii="微软雅黑" w:hAnsi="微软雅黑" w:cs="微软雅黑"/>
                <w:sz w:val="21"/>
                <w:szCs w:val="21"/>
              </w:rPr>
            </w:pPr>
          </w:p>
        </w:tc>
        <w:tc>
          <w:tcPr>
            <w:tcW w:w="2332" w:type="dxa"/>
            <w:tcBorders>
              <w:top w:val="single" w:sz="4" w:space="0" w:color="auto"/>
              <w:left w:val="single" w:sz="4" w:space="0" w:color="auto"/>
              <w:bottom w:val="single" w:sz="4" w:space="0" w:color="auto"/>
              <w:right w:val="single" w:sz="4" w:space="0" w:color="auto"/>
            </w:tcBorders>
            <w:vAlign w:val="center"/>
          </w:tcPr>
          <w:p w14:paraId="44120200" w14:textId="77777777" w:rsidR="00D65E38" w:rsidRPr="00F12B5F" w:rsidRDefault="00D65E38">
            <w:pPr>
              <w:pStyle w:val="af9"/>
              <w:ind w:firstLineChars="0" w:firstLine="0"/>
              <w:jc w:val="center"/>
              <w:rPr>
                <w:rFonts w:ascii="微软雅黑" w:hAnsi="微软雅黑" w:cs="微软雅黑"/>
                <w:sz w:val="21"/>
                <w:szCs w:val="21"/>
              </w:rPr>
            </w:pPr>
          </w:p>
        </w:tc>
      </w:tr>
      <w:tr w:rsidR="00D65E38" w:rsidRPr="00F12B5F" w14:paraId="64A6E652" w14:textId="77777777">
        <w:trPr>
          <w:trHeight w:val="577"/>
        </w:trPr>
        <w:tc>
          <w:tcPr>
            <w:tcW w:w="1087" w:type="dxa"/>
            <w:tcBorders>
              <w:top w:val="single" w:sz="4" w:space="0" w:color="auto"/>
              <w:left w:val="single" w:sz="4" w:space="0" w:color="auto"/>
              <w:bottom w:val="single" w:sz="4" w:space="0" w:color="auto"/>
              <w:right w:val="single" w:sz="4" w:space="0" w:color="auto"/>
            </w:tcBorders>
            <w:vAlign w:val="center"/>
          </w:tcPr>
          <w:p w14:paraId="13D0A397" w14:textId="77777777" w:rsidR="00D65E38" w:rsidRPr="00F12B5F" w:rsidRDefault="00000000">
            <w:pPr>
              <w:pStyle w:val="af9"/>
              <w:ind w:firstLineChars="0" w:firstLine="0"/>
              <w:jc w:val="center"/>
              <w:rPr>
                <w:rFonts w:ascii="微软雅黑" w:hAnsi="微软雅黑" w:cs="微软雅黑"/>
                <w:sz w:val="21"/>
                <w:szCs w:val="21"/>
              </w:rPr>
            </w:pPr>
            <w:r w:rsidRPr="00F12B5F">
              <w:rPr>
                <w:rFonts w:ascii="微软雅黑" w:hAnsi="微软雅黑" w:cs="微软雅黑" w:hint="eastAsia"/>
                <w:sz w:val="21"/>
                <w:szCs w:val="21"/>
              </w:rPr>
              <w:t>…</w:t>
            </w:r>
          </w:p>
        </w:tc>
        <w:tc>
          <w:tcPr>
            <w:tcW w:w="1997" w:type="dxa"/>
            <w:tcBorders>
              <w:top w:val="single" w:sz="4" w:space="0" w:color="auto"/>
              <w:left w:val="single" w:sz="4" w:space="0" w:color="auto"/>
              <w:bottom w:val="single" w:sz="4" w:space="0" w:color="auto"/>
              <w:right w:val="single" w:sz="4" w:space="0" w:color="auto"/>
            </w:tcBorders>
            <w:vAlign w:val="center"/>
          </w:tcPr>
          <w:p w14:paraId="46208C88" w14:textId="77777777" w:rsidR="00D65E38" w:rsidRPr="00F12B5F" w:rsidRDefault="00D65E38">
            <w:pPr>
              <w:pStyle w:val="af9"/>
              <w:ind w:firstLineChars="0" w:firstLine="0"/>
              <w:jc w:val="center"/>
              <w:rPr>
                <w:rFonts w:ascii="微软雅黑" w:hAnsi="微软雅黑" w:cs="微软雅黑"/>
                <w:sz w:val="21"/>
                <w:szCs w:val="21"/>
              </w:rPr>
            </w:pPr>
          </w:p>
        </w:tc>
        <w:tc>
          <w:tcPr>
            <w:tcW w:w="1803" w:type="dxa"/>
            <w:tcBorders>
              <w:top w:val="single" w:sz="4" w:space="0" w:color="auto"/>
              <w:left w:val="single" w:sz="4" w:space="0" w:color="auto"/>
              <w:bottom w:val="single" w:sz="4" w:space="0" w:color="auto"/>
              <w:right w:val="single" w:sz="4" w:space="0" w:color="auto"/>
            </w:tcBorders>
            <w:vAlign w:val="center"/>
          </w:tcPr>
          <w:p w14:paraId="69BC227B" w14:textId="77777777" w:rsidR="00D65E38" w:rsidRPr="00F12B5F" w:rsidRDefault="00D65E38">
            <w:pPr>
              <w:pStyle w:val="af9"/>
              <w:ind w:firstLineChars="0" w:firstLine="0"/>
              <w:jc w:val="center"/>
              <w:rPr>
                <w:rFonts w:ascii="微软雅黑" w:hAnsi="微软雅黑" w:cs="微软雅黑"/>
                <w:sz w:val="21"/>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7183CA28" w14:textId="77777777" w:rsidR="00D65E38" w:rsidRPr="00F12B5F" w:rsidRDefault="00D65E38">
            <w:pPr>
              <w:pStyle w:val="af9"/>
              <w:ind w:firstLineChars="0" w:firstLine="0"/>
              <w:jc w:val="center"/>
              <w:rPr>
                <w:rFonts w:ascii="微软雅黑" w:hAnsi="微软雅黑" w:cs="微软雅黑"/>
                <w:sz w:val="21"/>
                <w:szCs w:val="21"/>
              </w:rPr>
            </w:pPr>
          </w:p>
        </w:tc>
        <w:tc>
          <w:tcPr>
            <w:tcW w:w="2332" w:type="dxa"/>
            <w:tcBorders>
              <w:top w:val="single" w:sz="4" w:space="0" w:color="auto"/>
              <w:left w:val="single" w:sz="4" w:space="0" w:color="auto"/>
              <w:bottom w:val="single" w:sz="4" w:space="0" w:color="auto"/>
              <w:right w:val="single" w:sz="4" w:space="0" w:color="auto"/>
            </w:tcBorders>
            <w:vAlign w:val="center"/>
          </w:tcPr>
          <w:p w14:paraId="67EF5BF0" w14:textId="77777777" w:rsidR="00D65E38" w:rsidRPr="00F12B5F" w:rsidRDefault="00D65E38">
            <w:pPr>
              <w:pStyle w:val="af9"/>
              <w:ind w:firstLineChars="0" w:firstLine="0"/>
              <w:jc w:val="center"/>
              <w:rPr>
                <w:rFonts w:ascii="微软雅黑" w:hAnsi="微软雅黑" w:cs="微软雅黑"/>
                <w:sz w:val="21"/>
                <w:szCs w:val="21"/>
              </w:rPr>
            </w:pPr>
          </w:p>
        </w:tc>
      </w:tr>
    </w:tbl>
    <w:p w14:paraId="71DEB359" w14:textId="77777777" w:rsidR="00D65E38" w:rsidRPr="00F12B5F" w:rsidRDefault="00D65E38">
      <w:pPr>
        <w:snapToGrid w:val="0"/>
        <w:ind w:firstLine="420"/>
        <w:rPr>
          <w:rFonts w:ascii="微软雅黑" w:hAnsi="微软雅黑" w:cs="微软雅黑"/>
          <w:szCs w:val="21"/>
        </w:rPr>
      </w:pPr>
    </w:p>
    <w:p w14:paraId="07935C30" w14:textId="77777777" w:rsidR="00D65E38" w:rsidRPr="00F12B5F" w:rsidRDefault="00000000">
      <w:pPr>
        <w:snapToGrid w:val="0"/>
        <w:ind w:firstLine="420"/>
        <w:rPr>
          <w:rFonts w:ascii="微软雅黑" w:hAnsi="微软雅黑" w:cs="微软雅黑"/>
          <w:szCs w:val="21"/>
          <w:shd w:val="clear" w:color="auto" w:fill="FFFFFF"/>
        </w:rPr>
      </w:pPr>
      <w:r w:rsidRPr="00F12B5F">
        <w:rPr>
          <w:rFonts w:ascii="微软雅黑" w:hAnsi="微软雅黑" w:cs="微软雅黑" w:hint="eastAsia"/>
          <w:szCs w:val="21"/>
          <w:shd w:val="clear" w:color="auto" w:fill="FFFFFF"/>
        </w:rPr>
        <w:t>投标人名称：（盖章）</w:t>
      </w:r>
    </w:p>
    <w:p w14:paraId="3B4464D8" w14:textId="77777777" w:rsidR="00D65E38" w:rsidRPr="00F12B5F" w:rsidRDefault="00000000">
      <w:pPr>
        <w:snapToGrid w:val="0"/>
        <w:ind w:firstLine="420"/>
        <w:rPr>
          <w:rFonts w:ascii="微软雅黑" w:hAnsi="微软雅黑" w:cs="微软雅黑"/>
          <w:szCs w:val="21"/>
          <w:shd w:val="clear" w:color="auto" w:fill="FFFFFF"/>
        </w:rPr>
      </w:pPr>
      <w:r w:rsidRPr="00F12B5F">
        <w:rPr>
          <w:rFonts w:ascii="微软雅黑" w:hAnsi="微软雅黑" w:cs="微软雅黑" w:hint="eastAsia"/>
          <w:szCs w:val="21"/>
          <w:shd w:val="clear" w:color="auto" w:fill="FFFFFF"/>
        </w:rPr>
        <w:t>法定代表人或授权代表（签字）：</w:t>
      </w:r>
    </w:p>
    <w:p w14:paraId="49DD9047" w14:textId="77777777" w:rsidR="00D65E38" w:rsidRPr="00F12B5F" w:rsidRDefault="00000000">
      <w:pPr>
        <w:pStyle w:val="af3"/>
        <w:ind w:firstLine="420"/>
        <w:rPr>
          <w:rFonts w:ascii="微软雅黑" w:hAnsi="微软雅黑" w:cs="微软雅黑"/>
          <w:szCs w:val="21"/>
        </w:rPr>
      </w:pPr>
      <w:r w:rsidRPr="00F12B5F">
        <w:rPr>
          <w:rFonts w:ascii="微软雅黑" w:hAnsi="微软雅黑" w:cs="微软雅黑" w:hint="eastAsia"/>
          <w:szCs w:val="21"/>
          <w:shd w:val="clear" w:color="auto" w:fill="FFFFFF"/>
        </w:rPr>
        <w:t>投标日期： 年 月 日</w:t>
      </w:r>
    </w:p>
    <w:p w14:paraId="53F4DD84" w14:textId="77777777" w:rsidR="00D65E38" w:rsidRPr="00F12B5F" w:rsidRDefault="00D65E38">
      <w:pPr>
        <w:pStyle w:val="afff1"/>
        <w:rPr>
          <w:rFonts w:ascii="微软雅黑" w:hAnsi="微软雅黑" w:cs="微软雅黑"/>
          <w:szCs w:val="21"/>
        </w:rPr>
      </w:pPr>
    </w:p>
    <w:p w14:paraId="73E2F61A" w14:textId="77777777" w:rsidR="00D65E38" w:rsidRPr="00F12B5F" w:rsidRDefault="00D65E38">
      <w:pPr>
        <w:pStyle w:val="af3"/>
        <w:snapToGrid w:val="0"/>
        <w:ind w:left="5250" w:firstLine="420"/>
        <w:rPr>
          <w:rFonts w:ascii="微软雅黑" w:hAnsi="微软雅黑" w:cs="微软雅黑"/>
          <w:b/>
          <w:szCs w:val="21"/>
        </w:rPr>
        <w:sectPr w:rsidR="00D65E38" w:rsidRPr="00F12B5F">
          <w:pgSz w:w="11906" w:h="16838"/>
          <w:pgMar w:top="1474" w:right="1797" w:bottom="1247" w:left="1797" w:header="851" w:footer="992" w:gutter="0"/>
          <w:cols w:space="720"/>
          <w:docGrid w:linePitch="312"/>
        </w:sectPr>
      </w:pPr>
    </w:p>
    <w:p w14:paraId="65084BE3" w14:textId="77777777" w:rsidR="00D65E38" w:rsidRPr="00F12B5F" w:rsidRDefault="00D65E38">
      <w:pPr>
        <w:pStyle w:val="af3"/>
        <w:snapToGrid w:val="0"/>
        <w:ind w:left="5250" w:firstLine="420"/>
        <w:rPr>
          <w:rFonts w:ascii="微软雅黑" w:hAnsi="微软雅黑" w:cs="微软雅黑"/>
          <w:b/>
          <w:szCs w:val="21"/>
        </w:rPr>
      </w:pPr>
    </w:p>
    <w:p w14:paraId="0A543AD4" w14:textId="77777777" w:rsidR="00D65E38" w:rsidRPr="00F12B5F" w:rsidRDefault="00000000">
      <w:pPr>
        <w:snapToGrid w:val="0"/>
        <w:ind w:firstLine="420"/>
        <w:rPr>
          <w:rFonts w:ascii="微软雅黑" w:hAnsi="微软雅黑" w:cs="微软雅黑"/>
          <w:b/>
          <w:szCs w:val="21"/>
        </w:rPr>
      </w:pPr>
      <w:r w:rsidRPr="00F12B5F">
        <w:rPr>
          <w:rFonts w:ascii="微软雅黑" w:hAnsi="微软雅黑" w:cs="微软雅黑" w:hint="eastAsia"/>
          <w:b/>
          <w:szCs w:val="21"/>
        </w:rPr>
        <w:t>投标函格式：</w:t>
      </w:r>
    </w:p>
    <w:p w14:paraId="5C61980D" w14:textId="77777777" w:rsidR="00D65E38" w:rsidRPr="00F12B5F" w:rsidRDefault="00000000">
      <w:pPr>
        <w:snapToGrid w:val="0"/>
        <w:ind w:firstLine="420"/>
        <w:jc w:val="center"/>
        <w:rPr>
          <w:rFonts w:ascii="微软雅黑" w:hAnsi="微软雅黑" w:cs="微软雅黑"/>
          <w:b/>
          <w:szCs w:val="21"/>
        </w:rPr>
      </w:pPr>
      <w:r w:rsidRPr="00F12B5F">
        <w:rPr>
          <w:rFonts w:ascii="微软雅黑" w:hAnsi="微软雅黑" w:cs="微软雅黑" w:hint="eastAsia"/>
          <w:b/>
          <w:szCs w:val="21"/>
        </w:rPr>
        <w:t>投标函</w:t>
      </w:r>
    </w:p>
    <w:p w14:paraId="27131E0A" w14:textId="77777777" w:rsidR="00D65E38" w:rsidRPr="00F12B5F" w:rsidRDefault="00000000">
      <w:pPr>
        <w:snapToGrid w:val="0"/>
        <w:ind w:firstLine="420"/>
        <w:rPr>
          <w:rFonts w:ascii="微软雅黑" w:hAnsi="微软雅黑" w:cs="微软雅黑"/>
          <w:szCs w:val="21"/>
        </w:rPr>
      </w:pPr>
      <w:r w:rsidRPr="00F12B5F">
        <w:rPr>
          <w:rFonts w:ascii="微软雅黑" w:hAnsi="微软雅黑" w:cs="微软雅黑" w:hint="eastAsia"/>
          <w:szCs w:val="21"/>
        </w:rPr>
        <w:t>致：</w:t>
      </w:r>
      <w:r w:rsidRPr="00F12B5F">
        <w:rPr>
          <w:rFonts w:ascii="微软雅黑" w:hAnsi="微软雅黑" w:cs="微软雅黑" w:hint="eastAsia"/>
          <w:szCs w:val="21"/>
          <w:u w:val="single"/>
        </w:rPr>
        <w:t>_嘉兴市自然资源与规划</w:t>
      </w:r>
      <w:proofErr w:type="gramStart"/>
      <w:r w:rsidRPr="00F12B5F">
        <w:rPr>
          <w:rFonts w:ascii="微软雅黑" w:hAnsi="微软雅黑" w:cs="微软雅黑" w:hint="eastAsia"/>
          <w:szCs w:val="21"/>
          <w:u w:val="single"/>
        </w:rPr>
        <w:t>局秀洲</w:t>
      </w:r>
      <w:proofErr w:type="gramEnd"/>
      <w:r w:rsidRPr="00F12B5F">
        <w:rPr>
          <w:rFonts w:ascii="微软雅黑" w:hAnsi="微软雅黑" w:cs="微软雅黑" w:hint="eastAsia"/>
          <w:szCs w:val="21"/>
          <w:u w:val="single"/>
        </w:rPr>
        <w:t>区分局</w:t>
      </w:r>
      <w:r w:rsidRPr="00F12B5F">
        <w:rPr>
          <w:rFonts w:ascii="微软雅黑" w:hAnsi="微软雅黑" w:cs="微软雅黑" w:hint="eastAsia"/>
          <w:szCs w:val="21"/>
        </w:rPr>
        <w:t>：</w:t>
      </w:r>
    </w:p>
    <w:p w14:paraId="23742E04" w14:textId="77777777" w:rsidR="00D65E38" w:rsidRPr="00F12B5F" w:rsidRDefault="00000000">
      <w:pPr>
        <w:snapToGrid w:val="0"/>
        <w:ind w:firstLine="420"/>
        <w:rPr>
          <w:rFonts w:ascii="微软雅黑" w:hAnsi="微软雅黑" w:cs="微软雅黑"/>
          <w:szCs w:val="21"/>
        </w:rPr>
      </w:pPr>
      <w:r w:rsidRPr="00F12B5F">
        <w:rPr>
          <w:rFonts w:ascii="微软雅黑" w:hAnsi="微软雅黑" w:cs="微软雅黑" w:hint="eastAsia"/>
          <w:szCs w:val="21"/>
        </w:rPr>
        <w:t>根据贵方为</w:t>
      </w:r>
      <w:proofErr w:type="gramStart"/>
      <w:r w:rsidRPr="00F12B5F">
        <w:rPr>
          <w:rFonts w:ascii="微软雅黑" w:hAnsi="微软雅黑" w:cs="微软雅黑" w:hint="eastAsia"/>
          <w:szCs w:val="21"/>
          <w:u w:val="single"/>
        </w:rPr>
        <w:t xml:space="preserve">　　　　　　　　　　　　　</w:t>
      </w:r>
      <w:proofErr w:type="gramEnd"/>
      <w:r w:rsidRPr="00F12B5F">
        <w:rPr>
          <w:rFonts w:ascii="微软雅黑" w:hAnsi="微软雅黑" w:cs="微软雅黑" w:hint="eastAsia"/>
          <w:szCs w:val="21"/>
        </w:rPr>
        <w:t>项目的招标公告/投标邀请书（项目编号：</w:t>
      </w:r>
      <w:proofErr w:type="gramStart"/>
      <w:r w:rsidRPr="00F12B5F">
        <w:rPr>
          <w:rFonts w:ascii="微软雅黑" w:hAnsi="微软雅黑" w:cs="微软雅黑" w:hint="eastAsia"/>
          <w:szCs w:val="21"/>
          <w:u w:val="single"/>
        </w:rPr>
        <w:t xml:space="preserve">　　　　　　　　　　　　　</w:t>
      </w:r>
      <w:proofErr w:type="gramEnd"/>
      <w:r w:rsidRPr="00F12B5F">
        <w:rPr>
          <w:rFonts w:ascii="微软雅黑" w:hAnsi="微软雅黑" w:cs="微软雅黑" w:hint="eastAsia"/>
          <w:szCs w:val="21"/>
        </w:rPr>
        <w:t>），签字代表（全名）经正式授权并代表投标人</w:t>
      </w:r>
      <w:proofErr w:type="gramStart"/>
      <w:r w:rsidRPr="00F12B5F">
        <w:rPr>
          <w:rFonts w:ascii="微软雅黑" w:hAnsi="微软雅黑" w:cs="微软雅黑" w:hint="eastAsia"/>
          <w:szCs w:val="21"/>
          <w:u w:val="single"/>
        </w:rPr>
        <w:t xml:space="preserve">　　　　　　　　　　　　　</w:t>
      </w:r>
      <w:proofErr w:type="gramEnd"/>
      <w:r w:rsidRPr="00F12B5F">
        <w:rPr>
          <w:rFonts w:ascii="微软雅黑" w:hAnsi="微软雅黑" w:cs="微软雅黑" w:hint="eastAsia"/>
          <w:szCs w:val="21"/>
          <w:u w:val="single"/>
        </w:rPr>
        <w:t>____                    __</w:t>
      </w:r>
      <w:r w:rsidRPr="00F12B5F">
        <w:rPr>
          <w:rFonts w:ascii="微软雅黑" w:hAnsi="微软雅黑" w:cs="微软雅黑" w:hint="eastAsia"/>
          <w:szCs w:val="21"/>
        </w:rPr>
        <w:t>（投标人名称）提交资信商务文件、技术文件及投标报价文件电子投标各一份。</w:t>
      </w:r>
    </w:p>
    <w:p w14:paraId="3B1614C3" w14:textId="77777777" w:rsidR="00D65E38" w:rsidRPr="00F12B5F" w:rsidRDefault="00000000">
      <w:pPr>
        <w:snapToGrid w:val="0"/>
        <w:ind w:firstLine="420"/>
        <w:rPr>
          <w:rFonts w:ascii="微软雅黑" w:hAnsi="微软雅黑" w:cs="微软雅黑"/>
          <w:szCs w:val="21"/>
        </w:rPr>
      </w:pPr>
      <w:r w:rsidRPr="00F12B5F">
        <w:rPr>
          <w:rFonts w:ascii="微软雅黑" w:hAnsi="微软雅黑" w:cs="微软雅黑" w:hint="eastAsia"/>
          <w:szCs w:val="21"/>
        </w:rPr>
        <w:t>据此函，签字代表宣布同意如下：</w:t>
      </w:r>
    </w:p>
    <w:p w14:paraId="5927575A" w14:textId="77777777" w:rsidR="00D65E38" w:rsidRPr="00F12B5F" w:rsidRDefault="00000000">
      <w:pPr>
        <w:snapToGrid w:val="0"/>
        <w:ind w:firstLine="420"/>
        <w:rPr>
          <w:rFonts w:ascii="微软雅黑" w:hAnsi="微软雅黑" w:cs="微软雅黑"/>
          <w:szCs w:val="21"/>
        </w:rPr>
      </w:pPr>
      <w:r w:rsidRPr="00F12B5F">
        <w:rPr>
          <w:rFonts w:ascii="微软雅黑" w:hAnsi="微软雅黑" w:cs="微软雅黑" w:hint="eastAsia"/>
          <w:szCs w:val="21"/>
        </w:rPr>
        <w:t>1、投标人已详细审查全部“招标文件”，包括修改文件（如有的话）以及全部参考资料和有关附件，已经了解我方对于招标文件、采购过程、采购结果有依法进行询问、质疑、投诉的权利及相关渠道和要求。</w:t>
      </w:r>
    </w:p>
    <w:p w14:paraId="554F01B8" w14:textId="77777777" w:rsidR="00D65E38" w:rsidRPr="00F12B5F" w:rsidRDefault="00000000">
      <w:pPr>
        <w:snapToGrid w:val="0"/>
        <w:ind w:firstLine="420"/>
        <w:rPr>
          <w:rFonts w:ascii="微软雅黑" w:hAnsi="微软雅黑" w:cs="微软雅黑"/>
          <w:szCs w:val="21"/>
        </w:rPr>
      </w:pPr>
      <w:r w:rsidRPr="00F12B5F">
        <w:rPr>
          <w:rFonts w:ascii="微软雅黑" w:hAnsi="微软雅黑" w:cs="微软雅黑" w:hint="eastAsia"/>
          <w:szCs w:val="21"/>
        </w:rPr>
        <w:t>2、投标人在投标之前已经与贵方进行了充分的沟通，完全理解并接受招标文件的各项规定和要求，对招标文件的合理性、合法性不再有异议。</w:t>
      </w:r>
    </w:p>
    <w:p w14:paraId="5301CA82" w14:textId="77777777" w:rsidR="00D65E38" w:rsidRPr="00F12B5F" w:rsidRDefault="00000000">
      <w:pPr>
        <w:snapToGrid w:val="0"/>
        <w:ind w:firstLine="420"/>
        <w:rPr>
          <w:rFonts w:ascii="微软雅黑" w:hAnsi="微软雅黑" w:cs="微软雅黑"/>
          <w:szCs w:val="21"/>
        </w:rPr>
      </w:pPr>
      <w:r w:rsidRPr="00F12B5F">
        <w:rPr>
          <w:rFonts w:ascii="微软雅黑" w:hAnsi="微软雅黑" w:cs="微软雅黑" w:hint="eastAsia"/>
          <w:szCs w:val="21"/>
        </w:rPr>
        <w:t>3、本投标有效期自开标日起 ______</w:t>
      </w:r>
      <w:proofErr w:type="gramStart"/>
      <w:r w:rsidRPr="00F12B5F">
        <w:rPr>
          <w:rFonts w:ascii="微软雅黑" w:hAnsi="微软雅黑" w:cs="微软雅黑" w:hint="eastAsia"/>
          <w:szCs w:val="21"/>
        </w:rPr>
        <w:t>个</w:t>
      </w:r>
      <w:proofErr w:type="gramEnd"/>
      <w:r w:rsidRPr="00F12B5F">
        <w:rPr>
          <w:rFonts w:ascii="微软雅黑" w:hAnsi="微软雅黑" w:cs="微软雅黑" w:hint="eastAsia"/>
          <w:szCs w:val="21"/>
        </w:rPr>
        <w:t>日。</w:t>
      </w:r>
    </w:p>
    <w:p w14:paraId="06C2AED4" w14:textId="77777777" w:rsidR="00D65E38" w:rsidRPr="00F12B5F" w:rsidRDefault="00000000">
      <w:pPr>
        <w:snapToGrid w:val="0"/>
        <w:ind w:firstLine="420"/>
        <w:rPr>
          <w:rFonts w:ascii="微软雅黑" w:hAnsi="微软雅黑" w:cs="微软雅黑"/>
          <w:szCs w:val="21"/>
        </w:rPr>
      </w:pPr>
      <w:r w:rsidRPr="00F12B5F">
        <w:rPr>
          <w:rFonts w:ascii="微软雅黑" w:hAnsi="微软雅黑" w:cs="微软雅黑" w:hint="eastAsia"/>
          <w:szCs w:val="21"/>
        </w:rPr>
        <w:t>4、如中标，本投标文件至本项目合同履行</w:t>
      </w:r>
      <w:proofErr w:type="gramStart"/>
      <w:r w:rsidRPr="00F12B5F">
        <w:rPr>
          <w:rFonts w:ascii="微软雅黑" w:hAnsi="微软雅黑" w:cs="微软雅黑" w:hint="eastAsia"/>
          <w:szCs w:val="21"/>
        </w:rPr>
        <w:t>完毕止均保持</w:t>
      </w:r>
      <w:proofErr w:type="gramEnd"/>
      <w:r w:rsidRPr="00F12B5F">
        <w:rPr>
          <w:rFonts w:ascii="微软雅黑" w:hAnsi="微软雅黑" w:cs="微软雅黑" w:hint="eastAsia"/>
          <w:szCs w:val="21"/>
        </w:rPr>
        <w:t>有效，本投标人将按“招标文件”及政府采购法律、法规的规定履行合同责任和义务。</w:t>
      </w:r>
    </w:p>
    <w:p w14:paraId="75B9A712" w14:textId="77777777" w:rsidR="00D65E38" w:rsidRPr="00F12B5F" w:rsidRDefault="00000000">
      <w:pPr>
        <w:snapToGrid w:val="0"/>
        <w:ind w:firstLine="420"/>
        <w:rPr>
          <w:rFonts w:ascii="微软雅黑" w:hAnsi="微软雅黑" w:cs="微软雅黑"/>
          <w:szCs w:val="21"/>
        </w:rPr>
      </w:pPr>
      <w:r w:rsidRPr="00F12B5F">
        <w:rPr>
          <w:rFonts w:ascii="微软雅黑" w:hAnsi="微软雅黑" w:cs="微软雅黑" w:hint="eastAsia"/>
          <w:szCs w:val="21"/>
        </w:rPr>
        <w:t>5、投标人同意按照贵方要求提供与投标有关的一切数据或资料。</w:t>
      </w:r>
    </w:p>
    <w:p w14:paraId="6E4B563F" w14:textId="77777777" w:rsidR="00D65E38" w:rsidRPr="00F12B5F" w:rsidRDefault="00000000">
      <w:pPr>
        <w:snapToGrid w:val="0"/>
        <w:ind w:firstLine="420"/>
        <w:rPr>
          <w:rFonts w:ascii="微软雅黑" w:hAnsi="微软雅黑" w:cs="微软雅黑"/>
          <w:szCs w:val="21"/>
        </w:rPr>
      </w:pPr>
      <w:r w:rsidRPr="00F12B5F">
        <w:rPr>
          <w:rFonts w:ascii="微软雅黑" w:hAnsi="微软雅黑" w:cs="微软雅黑" w:hint="eastAsia"/>
          <w:szCs w:val="21"/>
        </w:rPr>
        <w:t>6、与本投标有关的一切正式往来信函请寄：</w:t>
      </w:r>
    </w:p>
    <w:p w14:paraId="5B38A0B4" w14:textId="77777777" w:rsidR="00D65E38" w:rsidRPr="00F12B5F" w:rsidRDefault="00D65E38">
      <w:pPr>
        <w:snapToGrid w:val="0"/>
        <w:ind w:firstLine="420"/>
        <w:rPr>
          <w:rFonts w:ascii="微软雅黑" w:hAnsi="微软雅黑" w:cs="微软雅黑"/>
          <w:szCs w:val="21"/>
        </w:rPr>
      </w:pPr>
    </w:p>
    <w:p w14:paraId="2679EFEF" w14:textId="77777777" w:rsidR="00D65E38" w:rsidRPr="00F12B5F" w:rsidRDefault="00000000">
      <w:pPr>
        <w:snapToGrid w:val="0"/>
        <w:ind w:firstLine="420"/>
        <w:rPr>
          <w:rFonts w:ascii="微软雅黑" w:hAnsi="微软雅黑" w:cs="微软雅黑"/>
          <w:szCs w:val="21"/>
        </w:rPr>
      </w:pPr>
      <w:r w:rsidRPr="00F12B5F">
        <w:rPr>
          <w:rFonts w:ascii="微软雅黑" w:hAnsi="微软雅黑" w:cs="微软雅黑" w:hint="eastAsia"/>
          <w:szCs w:val="21"/>
        </w:rPr>
        <w:t>地址：</w:t>
      </w:r>
      <w:r w:rsidRPr="00F12B5F">
        <w:rPr>
          <w:rFonts w:ascii="微软雅黑" w:hAnsi="微软雅黑" w:cs="微软雅黑" w:hint="eastAsia"/>
          <w:szCs w:val="21"/>
          <w:u w:val="single"/>
        </w:rPr>
        <w:t xml:space="preserve">　　　　　　　　　　　　　</w:t>
      </w:r>
      <w:r w:rsidRPr="00F12B5F">
        <w:rPr>
          <w:rFonts w:ascii="微软雅黑" w:hAnsi="微软雅黑" w:cs="微软雅黑" w:hint="eastAsia"/>
          <w:szCs w:val="21"/>
        </w:rPr>
        <w:t xml:space="preserve"> 邮编：__________   电话：______________</w:t>
      </w:r>
    </w:p>
    <w:p w14:paraId="2EF675CC" w14:textId="77777777" w:rsidR="00D65E38" w:rsidRPr="00F12B5F" w:rsidRDefault="00000000">
      <w:pPr>
        <w:snapToGrid w:val="0"/>
        <w:ind w:firstLine="420"/>
        <w:rPr>
          <w:rFonts w:ascii="微软雅黑" w:hAnsi="微软雅黑" w:cs="微软雅黑"/>
          <w:szCs w:val="21"/>
        </w:rPr>
      </w:pPr>
      <w:r w:rsidRPr="00F12B5F">
        <w:rPr>
          <w:rFonts w:ascii="微软雅黑" w:hAnsi="微软雅黑" w:cs="微软雅黑" w:hint="eastAsia"/>
          <w:szCs w:val="21"/>
        </w:rPr>
        <w:t>传真：______________投标人代表姓名 ___________  职务：_____________</w:t>
      </w:r>
    </w:p>
    <w:p w14:paraId="4011E202" w14:textId="77777777" w:rsidR="00D65E38" w:rsidRPr="00F12B5F" w:rsidRDefault="00000000">
      <w:pPr>
        <w:snapToGrid w:val="0"/>
        <w:ind w:firstLine="420"/>
        <w:rPr>
          <w:rFonts w:ascii="微软雅黑" w:hAnsi="微软雅黑" w:cs="微软雅黑"/>
          <w:szCs w:val="21"/>
        </w:rPr>
      </w:pPr>
      <w:r w:rsidRPr="00F12B5F">
        <w:rPr>
          <w:rFonts w:ascii="微软雅黑" w:hAnsi="微软雅黑" w:cs="微软雅黑" w:hint="eastAsia"/>
          <w:szCs w:val="21"/>
        </w:rPr>
        <w:t>投标人名称(公章): _____________</w:t>
      </w:r>
    </w:p>
    <w:p w14:paraId="09184AD6" w14:textId="77777777" w:rsidR="00D65E38" w:rsidRPr="00F12B5F" w:rsidRDefault="00000000">
      <w:pPr>
        <w:snapToGrid w:val="0"/>
        <w:ind w:firstLine="420"/>
        <w:rPr>
          <w:rFonts w:ascii="微软雅黑" w:hAnsi="微软雅黑" w:cs="微软雅黑"/>
          <w:szCs w:val="21"/>
        </w:rPr>
      </w:pPr>
      <w:r w:rsidRPr="00F12B5F">
        <w:rPr>
          <w:rFonts w:ascii="微软雅黑" w:hAnsi="微软雅黑" w:cs="微软雅黑" w:hint="eastAsia"/>
          <w:szCs w:val="21"/>
        </w:rPr>
        <w:t>开户银行：银行帐号：</w:t>
      </w:r>
    </w:p>
    <w:p w14:paraId="03FB9AA2" w14:textId="77777777" w:rsidR="00D65E38" w:rsidRPr="00F12B5F" w:rsidRDefault="00000000">
      <w:pPr>
        <w:ind w:firstLine="420"/>
        <w:rPr>
          <w:rFonts w:ascii="微软雅黑" w:hAnsi="微软雅黑" w:cs="微软雅黑"/>
          <w:szCs w:val="21"/>
        </w:rPr>
      </w:pPr>
      <w:r w:rsidRPr="00F12B5F">
        <w:rPr>
          <w:rFonts w:ascii="微软雅黑" w:hAnsi="微软雅黑" w:cs="微软雅黑" w:hint="eastAsia"/>
          <w:szCs w:val="21"/>
        </w:rPr>
        <w:t>授</w:t>
      </w:r>
      <w:bookmarkStart w:id="288" w:name="_Toc9104"/>
      <w:bookmarkStart w:id="289" w:name="_Toc10894"/>
      <w:r w:rsidRPr="00F12B5F">
        <w:rPr>
          <w:rFonts w:ascii="微软雅黑" w:hAnsi="微软雅黑" w:cs="微软雅黑" w:hint="eastAsia"/>
          <w:szCs w:val="21"/>
        </w:rPr>
        <w:t>权代表签字:___________                      日期:_____年___月___日</w:t>
      </w:r>
    </w:p>
    <w:bookmarkEnd w:id="288"/>
    <w:bookmarkEnd w:id="289"/>
    <w:p w14:paraId="6667F6BE" w14:textId="77777777" w:rsidR="00D65E38" w:rsidRPr="00F12B5F" w:rsidRDefault="00000000">
      <w:pPr>
        <w:snapToGrid w:val="0"/>
        <w:ind w:firstLine="420"/>
        <w:rPr>
          <w:rFonts w:ascii="微软雅黑" w:hAnsi="微软雅黑" w:cs="微软雅黑"/>
          <w:szCs w:val="21"/>
        </w:rPr>
      </w:pPr>
      <w:r w:rsidRPr="00F12B5F">
        <w:rPr>
          <w:rFonts w:ascii="微软雅黑" w:hAnsi="微软雅黑" w:cs="微软雅黑" w:hint="eastAsia"/>
          <w:b/>
          <w:szCs w:val="21"/>
        </w:rPr>
        <w:br w:type="page"/>
      </w:r>
      <w:r w:rsidRPr="00F12B5F">
        <w:rPr>
          <w:rFonts w:ascii="微软雅黑" w:hAnsi="微软雅黑" w:cs="微软雅黑" w:hint="eastAsia"/>
          <w:szCs w:val="21"/>
        </w:rPr>
        <w:lastRenderedPageBreak/>
        <w:t>开标一览表</w:t>
      </w:r>
    </w:p>
    <w:p w14:paraId="3D71B236" w14:textId="77777777" w:rsidR="00D65E38" w:rsidRPr="00F12B5F" w:rsidRDefault="00000000">
      <w:pPr>
        <w:snapToGrid w:val="0"/>
        <w:ind w:firstLine="420"/>
        <w:jc w:val="center"/>
        <w:rPr>
          <w:rFonts w:ascii="微软雅黑" w:hAnsi="微软雅黑" w:cs="微软雅黑"/>
          <w:b/>
          <w:bCs/>
          <w:szCs w:val="21"/>
        </w:rPr>
      </w:pPr>
      <w:r w:rsidRPr="00F12B5F">
        <w:rPr>
          <w:rFonts w:ascii="微软雅黑" w:hAnsi="微软雅黑" w:cs="微软雅黑" w:hint="eastAsia"/>
          <w:b/>
          <w:bCs/>
          <w:szCs w:val="21"/>
        </w:rPr>
        <w:t>开标一览表</w:t>
      </w:r>
    </w:p>
    <w:p w14:paraId="4DCE9DA1" w14:textId="77777777" w:rsidR="00D65E38" w:rsidRPr="00F12B5F" w:rsidRDefault="00D65E38">
      <w:pPr>
        <w:snapToGrid w:val="0"/>
        <w:ind w:firstLine="420"/>
        <w:jc w:val="center"/>
        <w:rPr>
          <w:rFonts w:ascii="微软雅黑" w:hAnsi="微软雅黑" w:cs="微软雅黑"/>
          <w:szCs w:val="21"/>
        </w:rPr>
      </w:pPr>
    </w:p>
    <w:p w14:paraId="0A82056E" w14:textId="77777777" w:rsidR="00D65E38" w:rsidRPr="00F12B5F" w:rsidRDefault="00000000">
      <w:pPr>
        <w:snapToGrid w:val="0"/>
        <w:ind w:firstLine="420"/>
        <w:rPr>
          <w:rFonts w:ascii="微软雅黑" w:hAnsi="微软雅黑" w:cs="微软雅黑"/>
          <w:szCs w:val="21"/>
        </w:rPr>
      </w:pPr>
      <w:r w:rsidRPr="00F12B5F">
        <w:rPr>
          <w:rFonts w:ascii="微软雅黑" w:hAnsi="微软雅黑" w:cs="微软雅黑" w:hint="eastAsia"/>
          <w:szCs w:val="21"/>
        </w:rPr>
        <w:t>招标编号：</w:t>
      </w:r>
      <w:r w:rsidRPr="00F12B5F">
        <w:rPr>
          <w:rFonts w:ascii="微软雅黑" w:hAnsi="微软雅黑" w:cs="微软雅黑" w:hint="eastAsia"/>
          <w:szCs w:val="21"/>
          <w:u w:val="single"/>
        </w:rPr>
        <w:t xml:space="preserve">            </w:t>
      </w:r>
      <w:r w:rsidRPr="00F12B5F">
        <w:rPr>
          <w:rFonts w:ascii="微软雅黑" w:hAnsi="微软雅黑" w:cs="微软雅黑" w:hint="eastAsia"/>
          <w:szCs w:val="21"/>
        </w:rPr>
        <w:t xml:space="preserve">   投标人名称：</w:t>
      </w:r>
      <w:r w:rsidRPr="00F12B5F">
        <w:rPr>
          <w:rFonts w:ascii="微软雅黑" w:hAnsi="微软雅黑" w:cs="微软雅黑" w:hint="eastAsia"/>
          <w:szCs w:val="21"/>
          <w:u w:val="single"/>
        </w:rPr>
        <w:t xml:space="preserve">                     </w:t>
      </w:r>
      <w:r w:rsidRPr="00F12B5F">
        <w:rPr>
          <w:rFonts w:ascii="微软雅黑" w:hAnsi="微软雅黑" w:cs="微软雅黑" w:hint="eastAsia"/>
          <w:szCs w:val="21"/>
        </w:rPr>
        <w:t xml:space="preserve">    </w:t>
      </w:r>
    </w:p>
    <w:p w14:paraId="3916FB91" w14:textId="77777777" w:rsidR="00D65E38" w:rsidRPr="00F12B5F" w:rsidRDefault="00D65E38">
      <w:pPr>
        <w:snapToGrid w:val="0"/>
        <w:ind w:firstLine="420"/>
        <w:rPr>
          <w:rFonts w:ascii="微软雅黑" w:hAnsi="微软雅黑" w:cs="微软雅黑"/>
          <w:szCs w:val="21"/>
        </w:rPr>
      </w:pPr>
    </w:p>
    <w:tbl>
      <w:tblPr>
        <w:tblW w:w="821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379"/>
        <w:gridCol w:w="765"/>
        <w:gridCol w:w="720"/>
        <w:gridCol w:w="3353"/>
      </w:tblGrid>
      <w:tr w:rsidR="00D65E38" w:rsidRPr="00F12B5F" w14:paraId="76229FC5" w14:textId="77777777">
        <w:trPr>
          <w:trHeight w:val="833"/>
        </w:trPr>
        <w:tc>
          <w:tcPr>
            <w:tcW w:w="3379" w:type="dxa"/>
            <w:tcBorders>
              <w:top w:val="single" w:sz="4" w:space="0" w:color="auto"/>
              <w:left w:val="single" w:sz="4" w:space="0" w:color="auto"/>
              <w:bottom w:val="single" w:sz="4" w:space="0" w:color="auto"/>
              <w:right w:val="single" w:sz="4" w:space="0" w:color="auto"/>
            </w:tcBorders>
            <w:vAlign w:val="center"/>
          </w:tcPr>
          <w:p w14:paraId="41BDC2C4" w14:textId="77777777" w:rsidR="00D65E38" w:rsidRPr="00F12B5F" w:rsidRDefault="00000000">
            <w:pPr>
              <w:snapToGrid w:val="0"/>
              <w:ind w:firstLineChars="0" w:firstLine="0"/>
              <w:jc w:val="center"/>
              <w:rPr>
                <w:rFonts w:ascii="微软雅黑" w:hAnsi="微软雅黑" w:cs="微软雅黑"/>
                <w:szCs w:val="21"/>
              </w:rPr>
            </w:pPr>
            <w:r w:rsidRPr="00F12B5F">
              <w:rPr>
                <w:rFonts w:ascii="微软雅黑" w:hAnsi="微软雅黑" w:cs="微软雅黑" w:hint="eastAsia"/>
                <w:szCs w:val="21"/>
              </w:rPr>
              <w:t>名称</w:t>
            </w:r>
          </w:p>
        </w:tc>
        <w:tc>
          <w:tcPr>
            <w:tcW w:w="765" w:type="dxa"/>
            <w:tcBorders>
              <w:top w:val="single" w:sz="4" w:space="0" w:color="auto"/>
              <w:left w:val="single" w:sz="4" w:space="0" w:color="auto"/>
              <w:bottom w:val="single" w:sz="4" w:space="0" w:color="auto"/>
              <w:right w:val="single" w:sz="4" w:space="0" w:color="auto"/>
            </w:tcBorders>
            <w:vAlign w:val="center"/>
          </w:tcPr>
          <w:p w14:paraId="27E5B1EC" w14:textId="77777777" w:rsidR="00D65E38" w:rsidRPr="00F12B5F" w:rsidRDefault="00000000">
            <w:pPr>
              <w:snapToGrid w:val="0"/>
              <w:ind w:firstLineChars="0" w:firstLine="0"/>
              <w:jc w:val="center"/>
              <w:rPr>
                <w:rFonts w:ascii="微软雅黑" w:hAnsi="微软雅黑" w:cs="微软雅黑"/>
                <w:szCs w:val="21"/>
              </w:rPr>
            </w:pPr>
            <w:r w:rsidRPr="00F12B5F">
              <w:rPr>
                <w:rFonts w:ascii="微软雅黑" w:hAnsi="微软雅黑" w:cs="微软雅黑" w:hint="eastAsia"/>
                <w:szCs w:val="21"/>
              </w:rPr>
              <w:t>数量</w:t>
            </w:r>
          </w:p>
        </w:tc>
        <w:tc>
          <w:tcPr>
            <w:tcW w:w="720" w:type="dxa"/>
            <w:tcBorders>
              <w:top w:val="single" w:sz="4" w:space="0" w:color="auto"/>
              <w:left w:val="single" w:sz="4" w:space="0" w:color="auto"/>
              <w:bottom w:val="single" w:sz="4" w:space="0" w:color="auto"/>
              <w:right w:val="single" w:sz="4" w:space="0" w:color="auto"/>
            </w:tcBorders>
            <w:vAlign w:val="center"/>
          </w:tcPr>
          <w:p w14:paraId="31E7609C" w14:textId="77777777" w:rsidR="00D65E38" w:rsidRPr="00F12B5F" w:rsidRDefault="00000000">
            <w:pPr>
              <w:snapToGrid w:val="0"/>
              <w:ind w:firstLineChars="0" w:firstLine="0"/>
              <w:jc w:val="center"/>
              <w:rPr>
                <w:rFonts w:ascii="微软雅黑" w:hAnsi="微软雅黑" w:cs="微软雅黑"/>
                <w:szCs w:val="21"/>
              </w:rPr>
            </w:pPr>
            <w:r w:rsidRPr="00F12B5F">
              <w:rPr>
                <w:rFonts w:ascii="微软雅黑" w:hAnsi="微软雅黑" w:cs="微软雅黑" w:hint="eastAsia"/>
                <w:szCs w:val="21"/>
              </w:rPr>
              <w:t>单位</w:t>
            </w:r>
          </w:p>
        </w:tc>
        <w:tc>
          <w:tcPr>
            <w:tcW w:w="3353" w:type="dxa"/>
            <w:tcBorders>
              <w:top w:val="single" w:sz="4" w:space="0" w:color="auto"/>
              <w:left w:val="single" w:sz="4" w:space="0" w:color="auto"/>
              <w:bottom w:val="single" w:sz="4" w:space="0" w:color="auto"/>
              <w:right w:val="single" w:sz="4" w:space="0" w:color="auto"/>
            </w:tcBorders>
            <w:vAlign w:val="center"/>
          </w:tcPr>
          <w:p w14:paraId="14720B27" w14:textId="77777777" w:rsidR="00D65E38" w:rsidRPr="00F12B5F" w:rsidRDefault="00000000">
            <w:pPr>
              <w:snapToGrid w:val="0"/>
              <w:ind w:firstLine="420"/>
              <w:jc w:val="center"/>
              <w:rPr>
                <w:rFonts w:ascii="微软雅黑" w:hAnsi="微软雅黑" w:cs="微软雅黑"/>
                <w:szCs w:val="21"/>
              </w:rPr>
            </w:pPr>
            <w:r w:rsidRPr="00F12B5F">
              <w:rPr>
                <w:rFonts w:ascii="微软雅黑" w:hAnsi="微软雅黑" w:cs="微软雅黑" w:hint="eastAsia"/>
                <w:szCs w:val="21"/>
              </w:rPr>
              <w:t>投标总价(元)</w:t>
            </w:r>
          </w:p>
        </w:tc>
      </w:tr>
      <w:tr w:rsidR="00D65E38" w:rsidRPr="00F12B5F" w14:paraId="7AF32F5F" w14:textId="77777777">
        <w:trPr>
          <w:cantSplit/>
          <w:trHeight w:val="590"/>
        </w:trPr>
        <w:tc>
          <w:tcPr>
            <w:tcW w:w="3379" w:type="dxa"/>
            <w:tcBorders>
              <w:top w:val="single" w:sz="4" w:space="0" w:color="auto"/>
              <w:left w:val="single" w:sz="4" w:space="0" w:color="auto"/>
              <w:bottom w:val="single" w:sz="4" w:space="0" w:color="auto"/>
              <w:right w:val="single" w:sz="4" w:space="0" w:color="auto"/>
            </w:tcBorders>
            <w:vAlign w:val="center"/>
          </w:tcPr>
          <w:p w14:paraId="29584925" w14:textId="77777777" w:rsidR="00D65E38" w:rsidRPr="00F12B5F" w:rsidRDefault="00000000">
            <w:pPr>
              <w:snapToGrid w:val="0"/>
              <w:ind w:firstLineChars="0" w:firstLine="0"/>
              <w:jc w:val="center"/>
              <w:rPr>
                <w:rFonts w:ascii="微软雅黑" w:hAnsi="微软雅黑" w:cs="微软雅黑"/>
                <w:bCs/>
                <w:szCs w:val="21"/>
              </w:rPr>
            </w:pPr>
            <w:proofErr w:type="gramStart"/>
            <w:r w:rsidRPr="00F12B5F">
              <w:rPr>
                <w:rFonts w:ascii="微软雅黑" w:hAnsi="微软雅黑" w:cs="微软雅黑" w:hint="eastAsia"/>
                <w:bCs/>
                <w:kern w:val="36"/>
                <w:szCs w:val="21"/>
              </w:rPr>
              <w:t>秀洲区</w:t>
            </w:r>
            <w:proofErr w:type="gramEnd"/>
            <w:r w:rsidRPr="00F12B5F">
              <w:rPr>
                <w:rFonts w:ascii="微软雅黑" w:hAnsi="微软雅黑" w:cs="微软雅黑" w:hint="eastAsia"/>
                <w:bCs/>
                <w:kern w:val="36"/>
                <w:szCs w:val="21"/>
              </w:rPr>
              <w:t>2022年度基础测绘项目</w:t>
            </w:r>
          </w:p>
        </w:tc>
        <w:tc>
          <w:tcPr>
            <w:tcW w:w="765" w:type="dxa"/>
            <w:tcBorders>
              <w:top w:val="single" w:sz="4" w:space="0" w:color="auto"/>
              <w:left w:val="single" w:sz="4" w:space="0" w:color="auto"/>
              <w:bottom w:val="single" w:sz="4" w:space="0" w:color="auto"/>
              <w:right w:val="single" w:sz="4" w:space="0" w:color="auto"/>
            </w:tcBorders>
            <w:vAlign w:val="center"/>
          </w:tcPr>
          <w:p w14:paraId="3AFADE98" w14:textId="77777777" w:rsidR="00D65E38" w:rsidRPr="00F12B5F" w:rsidRDefault="00000000">
            <w:pPr>
              <w:snapToGrid w:val="0"/>
              <w:ind w:firstLineChars="0" w:firstLine="0"/>
              <w:jc w:val="center"/>
              <w:rPr>
                <w:rFonts w:ascii="微软雅黑" w:hAnsi="微软雅黑" w:cs="微软雅黑"/>
                <w:szCs w:val="21"/>
              </w:rPr>
            </w:pPr>
            <w:r w:rsidRPr="00F12B5F">
              <w:rPr>
                <w:rFonts w:ascii="微软雅黑" w:hAnsi="微软雅黑" w:cs="微软雅黑" w:hint="eastAsia"/>
                <w:szCs w:val="21"/>
              </w:rPr>
              <w:t>1</w:t>
            </w:r>
          </w:p>
        </w:tc>
        <w:tc>
          <w:tcPr>
            <w:tcW w:w="720" w:type="dxa"/>
            <w:tcBorders>
              <w:top w:val="single" w:sz="4" w:space="0" w:color="auto"/>
              <w:left w:val="single" w:sz="4" w:space="0" w:color="auto"/>
              <w:bottom w:val="single" w:sz="4" w:space="0" w:color="auto"/>
              <w:right w:val="single" w:sz="4" w:space="0" w:color="auto"/>
            </w:tcBorders>
            <w:vAlign w:val="center"/>
          </w:tcPr>
          <w:p w14:paraId="453A3201" w14:textId="77777777" w:rsidR="00D65E38" w:rsidRPr="00F12B5F" w:rsidRDefault="00000000">
            <w:pPr>
              <w:snapToGrid w:val="0"/>
              <w:ind w:firstLineChars="0" w:firstLine="0"/>
              <w:jc w:val="center"/>
              <w:rPr>
                <w:rFonts w:ascii="微软雅黑" w:hAnsi="微软雅黑" w:cs="微软雅黑"/>
                <w:szCs w:val="21"/>
              </w:rPr>
            </w:pPr>
            <w:r w:rsidRPr="00F12B5F">
              <w:rPr>
                <w:rFonts w:ascii="微软雅黑" w:hAnsi="微软雅黑" w:cs="微软雅黑" w:hint="eastAsia"/>
                <w:szCs w:val="21"/>
              </w:rPr>
              <w:t>项</w:t>
            </w:r>
          </w:p>
        </w:tc>
        <w:tc>
          <w:tcPr>
            <w:tcW w:w="3353" w:type="dxa"/>
            <w:tcBorders>
              <w:top w:val="single" w:sz="4" w:space="0" w:color="auto"/>
              <w:left w:val="single" w:sz="4" w:space="0" w:color="auto"/>
              <w:bottom w:val="single" w:sz="4" w:space="0" w:color="auto"/>
              <w:right w:val="single" w:sz="4" w:space="0" w:color="auto"/>
            </w:tcBorders>
            <w:vAlign w:val="center"/>
          </w:tcPr>
          <w:p w14:paraId="649D2076" w14:textId="77777777" w:rsidR="00D65E38" w:rsidRPr="00F12B5F" w:rsidRDefault="00D65E38">
            <w:pPr>
              <w:snapToGrid w:val="0"/>
              <w:ind w:firstLineChars="0" w:firstLine="0"/>
              <w:jc w:val="center"/>
              <w:rPr>
                <w:rFonts w:ascii="微软雅黑" w:hAnsi="微软雅黑" w:cs="微软雅黑"/>
                <w:szCs w:val="21"/>
              </w:rPr>
            </w:pPr>
          </w:p>
        </w:tc>
      </w:tr>
      <w:tr w:rsidR="00D65E38" w:rsidRPr="00F12B5F" w14:paraId="2252F455" w14:textId="77777777">
        <w:trPr>
          <w:trHeight w:val="793"/>
        </w:trPr>
        <w:tc>
          <w:tcPr>
            <w:tcW w:w="8217" w:type="dxa"/>
            <w:gridSpan w:val="4"/>
            <w:tcBorders>
              <w:top w:val="single" w:sz="4" w:space="0" w:color="auto"/>
              <w:left w:val="single" w:sz="4" w:space="0" w:color="auto"/>
              <w:bottom w:val="single" w:sz="4" w:space="0" w:color="auto"/>
              <w:right w:val="single" w:sz="4" w:space="0" w:color="auto"/>
            </w:tcBorders>
            <w:vAlign w:val="center"/>
          </w:tcPr>
          <w:p w14:paraId="5E6D4DEA" w14:textId="77777777" w:rsidR="00D65E38" w:rsidRPr="00F12B5F" w:rsidRDefault="00000000">
            <w:pPr>
              <w:snapToGrid w:val="0"/>
              <w:ind w:firstLineChars="0" w:firstLine="0"/>
              <w:rPr>
                <w:rFonts w:ascii="微软雅黑" w:hAnsi="微软雅黑" w:cs="微软雅黑"/>
                <w:szCs w:val="21"/>
                <w:u w:val="single"/>
              </w:rPr>
            </w:pPr>
            <w:r w:rsidRPr="00F12B5F">
              <w:rPr>
                <w:rFonts w:ascii="微软雅黑" w:hAnsi="微软雅黑" w:cs="微软雅黑" w:hint="eastAsia"/>
                <w:szCs w:val="21"/>
              </w:rPr>
              <w:t>合计金额大写：                                     ￥</w:t>
            </w:r>
          </w:p>
        </w:tc>
      </w:tr>
    </w:tbl>
    <w:p w14:paraId="6374310D" w14:textId="77777777" w:rsidR="00D65E38" w:rsidRPr="00F12B5F" w:rsidRDefault="00D65E38">
      <w:pPr>
        <w:snapToGrid w:val="0"/>
        <w:ind w:firstLine="420"/>
        <w:rPr>
          <w:rFonts w:ascii="微软雅黑" w:hAnsi="微软雅黑" w:cs="微软雅黑"/>
          <w:szCs w:val="21"/>
        </w:rPr>
      </w:pPr>
    </w:p>
    <w:p w14:paraId="7B8AA732" w14:textId="77777777" w:rsidR="00D65E38" w:rsidRPr="00F12B5F" w:rsidRDefault="00000000">
      <w:pPr>
        <w:snapToGrid w:val="0"/>
        <w:ind w:firstLine="420"/>
        <w:rPr>
          <w:rFonts w:ascii="微软雅黑" w:hAnsi="微软雅黑" w:cs="微软雅黑"/>
          <w:szCs w:val="21"/>
        </w:rPr>
      </w:pPr>
      <w:r w:rsidRPr="00F12B5F">
        <w:rPr>
          <w:rFonts w:ascii="微软雅黑" w:hAnsi="微软雅黑" w:cs="微软雅黑" w:hint="eastAsia"/>
          <w:szCs w:val="21"/>
        </w:rPr>
        <w:t>注: 1、报价一经涂改，应在涂改处加盖单位公章或者由法定代表人或授权委托人签字或盖章，否则其投标作无效标处理。</w:t>
      </w:r>
    </w:p>
    <w:p w14:paraId="113D2373" w14:textId="77777777" w:rsidR="00D65E38" w:rsidRPr="00F12B5F" w:rsidRDefault="00D65E38">
      <w:pPr>
        <w:pStyle w:val="Style3"/>
        <w:spacing w:line="360" w:lineRule="auto"/>
        <w:rPr>
          <w:rFonts w:ascii="微软雅黑" w:eastAsia="微软雅黑" w:hAnsi="微软雅黑" w:cs="微软雅黑"/>
          <w:szCs w:val="21"/>
        </w:rPr>
      </w:pPr>
    </w:p>
    <w:p w14:paraId="7185B709" w14:textId="77777777" w:rsidR="00D65E38" w:rsidRPr="00F12B5F" w:rsidRDefault="00D65E38">
      <w:pPr>
        <w:pStyle w:val="Style3"/>
        <w:spacing w:line="360" w:lineRule="auto"/>
        <w:rPr>
          <w:rFonts w:ascii="微软雅黑" w:eastAsia="微软雅黑" w:hAnsi="微软雅黑" w:cs="微软雅黑"/>
          <w:szCs w:val="21"/>
        </w:rPr>
      </w:pPr>
    </w:p>
    <w:p w14:paraId="31CBC051" w14:textId="77777777" w:rsidR="00D65E38" w:rsidRPr="00F12B5F" w:rsidRDefault="00000000">
      <w:pPr>
        <w:snapToGrid w:val="0"/>
        <w:ind w:firstLine="420"/>
        <w:rPr>
          <w:rFonts w:ascii="微软雅黑" w:hAnsi="微软雅黑" w:cs="微软雅黑"/>
          <w:szCs w:val="21"/>
          <w:shd w:val="clear" w:color="auto" w:fill="FFFFFF"/>
        </w:rPr>
      </w:pPr>
      <w:r w:rsidRPr="00F12B5F">
        <w:rPr>
          <w:rFonts w:ascii="微软雅黑" w:hAnsi="微软雅黑" w:cs="微软雅黑" w:hint="eastAsia"/>
          <w:szCs w:val="21"/>
          <w:shd w:val="clear" w:color="auto" w:fill="FFFFFF"/>
        </w:rPr>
        <w:t>投标人名称：（盖章）</w:t>
      </w:r>
    </w:p>
    <w:p w14:paraId="709DBA91" w14:textId="77777777" w:rsidR="00D65E38" w:rsidRPr="00F12B5F" w:rsidRDefault="00000000">
      <w:pPr>
        <w:snapToGrid w:val="0"/>
        <w:ind w:firstLine="420"/>
        <w:rPr>
          <w:rFonts w:ascii="微软雅黑" w:hAnsi="微软雅黑" w:cs="微软雅黑"/>
          <w:szCs w:val="21"/>
          <w:shd w:val="clear" w:color="auto" w:fill="FFFFFF"/>
        </w:rPr>
      </w:pPr>
      <w:r w:rsidRPr="00F12B5F">
        <w:rPr>
          <w:rFonts w:ascii="微软雅黑" w:hAnsi="微软雅黑" w:cs="微软雅黑" w:hint="eastAsia"/>
          <w:szCs w:val="21"/>
          <w:shd w:val="clear" w:color="auto" w:fill="FFFFFF"/>
        </w:rPr>
        <w:t>法定代表人或授权代表（签字）：</w:t>
      </w:r>
    </w:p>
    <w:p w14:paraId="6E0B3007" w14:textId="77777777" w:rsidR="00D65E38" w:rsidRPr="00F12B5F" w:rsidRDefault="00000000">
      <w:pPr>
        <w:pStyle w:val="aff3"/>
        <w:ind w:left="840" w:hanging="420"/>
        <w:rPr>
          <w:rFonts w:ascii="微软雅黑" w:hAnsi="微软雅黑" w:cs="微软雅黑"/>
          <w:szCs w:val="21"/>
        </w:rPr>
      </w:pPr>
      <w:r w:rsidRPr="00F12B5F">
        <w:rPr>
          <w:rFonts w:ascii="微软雅黑" w:hAnsi="微软雅黑" w:cs="微软雅黑" w:hint="eastAsia"/>
          <w:szCs w:val="21"/>
          <w:shd w:val="clear" w:color="auto" w:fill="FFFFFF"/>
        </w:rPr>
        <w:t>投标日期： 年 月 日</w:t>
      </w:r>
    </w:p>
    <w:p w14:paraId="3E3E775A" w14:textId="77777777" w:rsidR="00D65E38" w:rsidRPr="00F12B5F" w:rsidRDefault="00D65E38">
      <w:pPr>
        <w:snapToGrid w:val="0"/>
        <w:ind w:firstLine="420"/>
        <w:jc w:val="center"/>
        <w:rPr>
          <w:rFonts w:ascii="微软雅黑" w:hAnsi="微软雅黑" w:cs="微软雅黑"/>
          <w:b/>
          <w:bCs/>
          <w:szCs w:val="21"/>
        </w:rPr>
      </w:pPr>
    </w:p>
    <w:p w14:paraId="7D758671" w14:textId="77777777" w:rsidR="00D65E38" w:rsidRPr="00F12B5F" w:rsidRDefault="00D65E38">
      <w:pPr>
        <w:snapToGrid w:val="0"/>
        <w:ind w:firstLine="420"/>
        <w:jc w:val="center"/>
        <w:rPr>
          <w:rFonts w:ascii="微软雅黑" w:hAnsi="微软雅黑" w:cs="微软雅黑"/>
          <w:b/>
          <w:bCs/>
          <w:szCs w:val="21"/>
        </w:rPr>
      </w:pPr>
    </w:p>
    <w:p w14:paraId="20B39995" w14:textId="77777777" w:rsidR="00D65E38" w:rsidRPr="00F12B5F" w:rsidRDefault="00D65E38">
      <w:pPr>
        <w:pStyle w:val="af3"/>
        <w:snapToGrid w:val="0"/>
        <w:ind w:firstLine="420"/>
        <w:rPr>
          <w:rFonts w:ascii="微软雅黑" w:hAnsi="微软雅黑" w:cs="微软雅黑"/>
          <w:b/>
          <w:szCs w:val="21"/>
        </w:rPr>
      </w:pPr>
    </w:p>
    <w:p w14:paraId="2517BEC6" w14:textId="77777777" w:rsidR="00D65E38" w:rsidRPr="00F12B5F" w:rsidRDefault="00D65E38">
      <w:pPr>
        <w:pStyle w:val="af3"/>
        <w:snapToGrid w:val="0"/>
        <w:ind w:firstLine="420"/>
        <w:rPr>
          <w:rFonts w:ascii="微软雅黑" w:hAnsi="微软雅黑" w:cs="微软雅黑"/>
          <w:b/>
          <w:szCs w:val="21"/>
        </w:rPr>
      </w:pPr>
    </w:p>
    <w:p w14:paraId="1AFE7D03" w14:textId="77777777" w:rsidR="00D65E38" w:rsidRPr="00F12B5F" w:rsidRDefault="00D65E38">
      <w:pPr>
        <w:snapToGrid w:val="0"/>
        <w:ind w:firstLine="420"/>
        <w:rPr>
          <w:rFonts w:ascii="微软雅黑" w:hAnsi="微软雅黑" w:cs="微软雅黑"/>
          <w:b/>
          <w:szCs w:val="21"/>
        </w:rPr>
        <w:sectPr w:rsidR="00D65E38" w:rsidRPr="00F12B5F">
          <w:pgSz w:w="11906" w:h="16838"/>
          <w:pgMar w:top="1474" w:right="1797" w:bottom="1247" w:left="1797" w:header="851" w:footer="992" w:gutter="0"/>
          <w:cols w:space="720"/>
          <w:docGrid w:linePitch="312"/>
        </w:sectPr>
      </w:pPr>
    </w:p>
    <w:p w14:paraId="300E8FB7" w14:textId="77777777" w:rsidR="00D65E38" w:rsidRPr="00F12B5F" w:rsidRDefault="00000000">
      <w:pPr>
        <w:snapToGrid w:val="0"/>
        <w:ind w:firstLine="420"/>
        <w:rPr>
          <w:rFonts w:ascii="微软雅黑" w:hAnsi="微软雅黑" w:cs="微软雅黑"/>
          <w:b/>
          <w:szCs w:val="21"/>
        </w:rPr>
      </w:pPr>
      <w:r w:rsidRPr="00F12B5F">
        <w:rPr>
          <w:rFonts w:ascii="微软雅黑" w:hAnsi="微软雅黑" w:cs="微软雅黑" w:hint="eastAsia"/>
          <w:b/>
          <w:szCs w:val="21"/>
        </w:rPr>
        <w:lastRenderedPageBreak/>
        <w:t>中小企业声明函</w:t>
      </w:r>
    </w:p>
    <w:p w14:paraId="39AC3F17" w14:textId="77777777" w:rsidR="00D65E38" w:rsidRPr="00F12B5F" w:rsidRDefault="00000000">
      <w:pPr>
        <w:snapToGrid w:val="0"/>
        <w:ind w:firstLine="420"/>
        <w:jc w:val="center"/>
        <w:rPr>
          <w:rFonts w:ascii="微软雅黑" w:hAnsi="微软雅黑" w:cs="微软雅黑"/>
          <w:b/>
          <w:szCs w:val="21"/>
        </w:rPr>
      </w:pPr>
      <w:r w:rsidRPr="00F12B5F">
        <w:rPr>
          <w:rFonts w:ascii="微软雅黑" w:hAnsi="微软雅黑" w:cs="微软雅黑" w:hint="eastAsia"/>
          <w:b/>
          <w:szCs w:val="21"/>
        </w:rPr>
        <w:t>中小企业声明函（工程、服务）</w:t>
      </w:r>
    </w:p>
    <w:p w14:paraId="1FFD2681" w14:textId="77777777" w:rsidR="00D65E38" w:rsidRPr="00F12B5F" w:rsidRDefault="00000000">
      <w:pPr>
        <w:pStyle w:val="CM11"/>
        <w:spacing w:line="360" w:lineRule="auto"/>
        <w:ind w:right="157" w:firstLineChars="202" w:firstLine="424"/>
        <w:rPr>
          <w:rFonts w:ascii="微软雅黑" w:eastAsia="微软雅黑" w:hAnsi="微软雅黑" w:cs="微软雅黑" w:hint="default"/>
          <w:color w:val="auto"/>
          <w:sz w:val="21"/>
          <w:szCs w:val="21"/>
        </w:rPr>
      </w:pPr>
      <w:r w:rsidRPr="00F12B5F">
        <w:rPr>
          <w:rFonts w:ascii="微软雅黑" w:eastAsia="微软雅黑" w:hAnsi="微软雅黑" w:cs="微软雅黑"/>
          <w:color w:val="auto"/>
          <w:sz w:val="21"/>
          <w:szCs w:val="21"/>
        </w:rPr>
        <w:t xml:space="preserve">本公司（联合体）郑重声明，根据《政府采购促进中小企业发展管理办法》（财库﹝2020﹞46 号）的规定，本公司（联合体）参加 </w:t>
      </w:r>
      <w:r w:rsidRPr="00F12B5F">
        <w:rPr>
          <w:rFonts w:ascii="微软雅黑" w:eastAsia="微软雅黑" w:hAnsi="微软雅黑" w:cs="微软雅黑"/>
          <w:color w:val="auto"/>
          <w:sz w:val="21"/>
          <w:szCs w:val="21"/>
          <w:u w:val="single"/>
        </w:rPr>
        <w:t>（单位名称）</w:t>
      </w:r>
      <w:r w:rsidRPr="00F12B5F">
        <w:rPr>
          <w:rFonts w:ascii="微软雅黑" w:eastAsia="微软雅黑" w:hAnsi="微软雅黑" w:cs="微软雅黑"/>
          <w:color w:val="auto"/>
          <w:sz w:val="21"/>
          <w:szCs w:val="21"/>
        </w:rPr>
        <w:t xml:space="preserve"> 的 </w:t>
      </w:r>
      <w:r w:rsidRPr="00F12B5F">
        <w:rPr>
          <w:rFonts w:ascii="微软雅黑" w:eastAsia="微软雅黑" w:hAnsi="微软雅黑" w:cs="微软雅黑"/>
          <w:color w:val="auto"/>
          <w:sz w:val="21"/>
          <w:szCs w:val="21"/>
          <w:u w:val="single"/>
        </w:rPr>
        <w:t>（项目名称）</w:t>
      </w:r>
      <w:r w:rsidRPr="00F12B5F">
        <w:rPr>
          <w:rFonts w:ascii="微软雅黑" w:eastAsia="微软雅黑" w:hAnsi="微软雅黑" w:cs="微软雅黑"/>
          <w:color w:val="auto"/>
          <w:sz w:val="21"/>
          <w:szCs w:val="21"/>
        </w:rPr>
        <w:t xml:space="preserve"> 采购活动，工程的施工单位全部为符合政策要求的中小企业（或者：服务全部由符合政策要求的中小企业承接）。相关企业（</w:t>
      </w:r>
      <w:r w:rsidRPr="000D4B19">
        <w:rPr>
          <w:rFonts w:ascii="微软雅黑" w:eastAsia="微软雅黑" w:hAnsi="微软雅黑" w:cs="微软雅黑"/>
          <w:color w:val="auto"/>
          <w:sz w:val="21"/>
          <w:szCs w:val="21"/>
          <w:shd w:val="pct15" w:color="auto" w:fill="FFFFFF"/>
        </w:rPr>
        <w:t>含联合体中的中小企业</w:t>
      </w:r>
      <w:r w:rsidRPr="00F12B5F">
        <w:rPr>
          <w:rFonts w:ascii="微软雅黑" w:eastAsia="微软雅黑" w:hAnsi="微软雅黑" w:cs="微软雅黑"/>
          <w:color w:val="auto"/>
          <w:sz w:val="21"/>
          <w:szCs w:val="21"/>
        </w:rPr>
        <w:t>、签订分包意向协议的中小企业）的具体情况如下：</w:t>
      </w:r>
    </w:p>
    <w:p w14:paraId="4DBAF1D6" w14:textId="77777777" w:rsidR="00D65E38" w:rsidRPr="00F12B5F" w:rsidRDefault="00000000">
      <w:pPr>
        <w:pStyle w:val="CM11"/>
        <w:spacing w:line="360" w:lineRule="auto"/>
        <w:ind w:right="157" w:firstLineChars="202" w:firstLine="424"/>
        <w:rPr>
          <w:rFonts w:ascii="微软雅黑" w:eastAsia="微软雅黑" w:hAnsi="微软雅黑" w:cs="微软雅黑" w:hint="default"/>
          <w:color w:val="auto"/>
          <w:sz w:val="21"/>
          <w:szCs w:val="21"/>
        </w:rPr>
      </w:pPr>
      <w:r w:rsidRPr="00F12B5F">
        <w:rPr>
          <w:rFonts w:ascii="微软雅黑" w:eastAsia="微软雅黑" w:hAnsi="微软雅黑" w:cs="微软雅黑"/>
          <w:color w:val="auto"/>
          <w:sz w:val="21"/>
          <w:szCs w:val="21"/>
        </w:rPr>
        <w:t xml:space="preserve">1. </w:t>
      </w:r>
      <w:r w:rsidRPr="00F12B5F">
        <w:rPr>
          <w:rFonts w:ascii="微软雅黑" w:eastAsia="微软雅黑" w:hAnsi="微软雅黑" w:cs="微软雅黑"/>
          <w:color w:val="auto"/>
          <w:sz w:val="21"/>
          <w:szCs w:val="21"/>
          <w:u w:val="single"/>
        </w:rPr>
        <w:t xml:space="preserve">（标的名称） </w:t>
      </w:r>
      <w:r w:rsidRPr="00F12B5F">
        <w:rPr>
          <w:rFonts w:ascii="微软雅黑" w:eastAsia="微软雅黑" w:hAnsi="微软雅黑" w:cs="微软雅黑"/>
          <w:color w:val="auto"/>
          <w:sz w:val="21"/>
          <w:szCs w:val="21"/>
        </w:rPr>
        <w:t>，属于</w:t>
      </w:r>
      <w:r w:rsidRPr="00F12B5F">
        <w:rPr>
          <w:rFonts w:ascii="微软雅黑" w:eastAsia="微软雅黑" w:hAnsi="微软雅黑" w:cs="微软雅黑"/>
          <w:color w:val="auto"/>
          <w:sz w:val="21"/>
          <w:szCs w:val="21"/>
          <w:u w:val="single"/>
        </w:rPr>
        <w:t xml:space="preserve"> （采购文件中明确的所属行业）</w:t>
      </w:r>
      <w:r w:rsidRPr="00F12B5F">
        <w:rPr>
          <w:rFonts w:ascii="微软雅黑" w:eastAsia="微软雅黑" w:hAnsi="微软雅黑" w:cs="微软雅黑"/>
          <w:color w:val="auto"/>
          <w:sz w:val="21"/>
          <w:szCs w:val="21"/>
        </w:rPr>
        <w:t xml:space="preserve"> ；承建（承接）企业为 </w:t>
      </w:r>
      <w:r w:rsidRPr="00F12B5F">
        <w:rPr>
          <w:rFonts w:ascii="微软雅黑" w:eastAsia="微软雅黑" w:hAnsi="微软雅黑" w:cs="微软雅黑"/>
          <w:color w:val="auto"/>
          <w:sz w:val="21"/>
          <w:szCs w:val="21"/>
          <w:u w:val="single"/>
        </w:rPr>
        <w:t>（企业名称）</w:t>
      </w:r>
      <w:r w:rsidRPr="00F12B5F">
        <w:rPr>
          <w:rFonts w:ascii="微软雅黑" w:eastAsia="微软雅黑" w:hAnsi="微软雅黑" w:cs="微软雅黑"/>
          <w:color w:val="auto"/>
          <w:sz w:val="21"/>
          <w:szCs w:val="21"/>
        </w:rPr>
        <w:t xml:space="preserve"> ，从业人员</w:t>
      </w:r>
      <w:r w:rsidRPr="00F12B5F">
        <w:rPr>
          <w:rFonts w:ascii="微软雅黑" w:eastAsia="微软雅黑" w:hAnsi="微软雅黑" w:cs="微软雅黑"/>
          <w:color w:val="auto"/>
          <w:spacing w:val="20"/>
          <w:sz w:val="21"/>
          <w:szCs w:val="21"/>
          <w:u w:val="single"/>
        </w:rPr>
        <w:t xml:space="preserve">    </w:t>
      </w:r>
      <w:r w:rsidRPr="00F12B5F">
        <w:rPr>
          <w:rFonts w:ascii="微软雅黑" w:eastAsia="微软雅黑" w:hAnsi="微软雅黑" w:cs="微软雅黑"/>
          <w:color w:val="auto"/>
          <w:sz w:val="21"/>
          <w:szCs w:val="21"/>
        </w:rPr>
        <w:t xml:space="preserve">人，营业收入为 </w:t>
      </w:r>
      <w:r w:rsidRPr="00F12B5F">
        <w:rPr>
          <w:rFonts w:ascii="微软雅黑" w:eastAsia="微软雅黑" w:hAnsi="微软雅黑" w:cs="微软雅黑"/>
          <w:color w:val="auto"/>
          <w:spacing w:val="20"/>
          <w:sz w:val="21"/>
          <w:szCs w:val="21"/>
          <w:u w:val="single"/>
        </w:rPr>
        <w:t xml:space="preserve">    </w:t>
      </w:r>
      <w:r w:rsidRPr="00F12B5F">
        <w:rPr>
          <w:rFonts w:ascii="微软雅黑" w:eastAsia="微软雅黑" w:hAnsi="微软雅黑" w:cs="微软雅黑"/>
          <w:color w:val="auto"/>
          <w:sz w:val="21"/>
          <w:szCs w:val="21"/>
        </w:rPr>
        <w:t>万元，资产总额为</w:t>
      </w:r>
      <w:r w:rsidRPr="00F12B5F">
        <w:rPr>
          <w:rFonts w:ascii="微软雅黑" w:eastAsia="微软雅黑" w:hAnsi="微软雅黑" w:cs="微软雅黑"/>
          <w:color w:val="auto"/>
          <w:spacing w:val="20"/>
          <w:sz w:val="21"/>
          <w:szCs w:val="21"/>
          <w:u w:val="single"/>
        </w:rPr>
        <w:t xml:space="preserve">    </w:t>
      </w:r>
      <w:r w:rsidRPr="00F12B5F">
        <w:rPr>
          <w:rFonts w:ascii="微软雅黑" w:eastAsia="微软雅黑" w:hAnsi="微软雅黑" w:cs="微软雅黑"/>
          <w:color w:val="auto"/>
          <w:sz w:val="21"/>
          <w:szCs w:val="21"/>
        </w:rPr>
        <w:t xml:space="preserve"> 万元 ，属于 </w:t>
      </w:r>
      <w:r w:rsidRPr="00F12B5F">
        <w:rPr>
          <w:rFonts w:ascii="微软雅黑" w:eastAsia="微软雅黑" w:hAnsi="微软雅黑" w:cs="微软雅黑"/>
          <w:color w:val="auto"/>
          <w:spacing w:val="20"/>
          <w:sz w:val="21"/>
          <w:szCs w:val="21"/>
          <w:u w:val="single"/>
        </w:rPr>
        <w:t xml:space="preserve">    </w:t>
      </w:r>
      <w:r w:rsidRPr="00F12B5F">
        <w:rPr>
          <w:rFonts w:ascii="微软雅黑" w:eastAsia="微软雅黑" w:hAnsi="微软雅黑" w:cs="微软雅黑"/>
          <w:color w:val="auto"/>
          <w:sz w:val="21"/>
          <w:szCs w:val="21"/>
        </w:rPr>
        <w:t>（中型企业、小型企业、微型企业）；</w:t>
      </w:r>
    </w:p>
    <w:p w14:paraId="17DC89D1" w14:textId="77777777" w:rsidR="00D65E38" w:rsidRPr="00F12B5F" w:rsidRDefault="00000000">
      <w:pPr>
        <w:pStyle w:val="CM11"/>
        <w:spacing w:line="360" w:lineRule="auto"/>
        <w:ind w:right="157" w:firstLineChars="202" w:firstLine="424"/>
        <w:rPr>
          <w:rFonts w:ascii="微软雅黑" w:eastAsia="微软雅黑" w:hAnsi="微软雅黑" w:cs="微软雅黑" w:hint="default"/>
          <w:color w:val="auto"/>
          <w:sz w:val="21"/>
          <w:szCs w:val="21"/>
        </w:rPr>
      </w:pPr>
      <w:r w:rsidRPr="00F12B5F">
        <w:rPr>
          <w:rFonts w:ascii="微软雅黑" w:eastAsia="微软雅黑" w:hAnsi="微软雅黑" w:cs="微软雅黑"/>
          <w:color w:val="auto"/>
          <w:sz w:val="21"/>
          <w:szCs w:val="21"/>
        </w:rPr>
        <w:t xml:space="preserve">2. </w:t>
      </w:r>
      <w:r w:rsidRPr="00F12B5F">
        <w:rPr>
          <w:rFonts w:ascii="微软雅黑" w:eastAsia="微软雅黑" w:hAnsi="微软雅黑" w:cs="微软雅黑"/>
          <w:color w:val="auto"/>
          <w:sz w:val="21"/>
          <w:szCs w:val="21"/>
          <w:u w:val="single"/>
        </w:rPr>
        <w:t xml:space="preserve">（标的名称） </w:t>
      </w:r>
      <w:r w:rsidRPr="00F12B5F">
        <w:rPr>
          <w:rFonts w:ascii="微软雅黑" w:eastAsia="微软雅黑" w:hAnsi="微软雅黑" w:cs="微软雅黑"/>
          <w:color w:val="auto"/>
          <w:sz w:val="21"/>
          <w:szCs w:val="21"/>
        </w:rPr>
        <w:t xml:space="preserve">，属于 </w:t>
      </w:r>
      <w:r w:rsidRPr="00F12B5F">
        <w:rPr>
          <w:rFonts w:ascii="微软雅黑" w:eastAsia="微软雅黑" w:hAnsi="微软雅黑" w:cs="微软雅黑"/>
          <w:color w:val="auto"/>
          <w:sz w:val="21"/>
          <w:szCs w:val="21"/>
          <w:u w:val="single"/>
        </w:rPr>
        <w:t>（采购文件中明确的所属行业）</w:t>
      </w:r>
      <w:r w:rsidRPr="00F12B5F">
        <w:rPr>
          <w:rFonts w:ascii="微软雅黑" w:eastAsia="微软雅黑" w:hAnsi="微软雅黑" w:cs="微软雅黑"/>
          <w:color w:val="auto"/>
          <w:sz w:val="21"/>
          <w:szCs w:val="21"/>
        </w:rPr>
        <w:t xml:space="preserve"> ；承建（承接）企业为 </w:t>
      </w:r>
      <w:r w:rsidRPr="00F12B5F">
        <w:rPr>
          <w:rFonts w:ascii="微软雅黑" w:eastAsia="微软雅黑" w:hAnsi="微软雅黑" w:cs="微软雅黑"/>
          <w:color w:val="auto"/>
          <w:sz w:val="21"/>
          <w:szCs w:val="21"/>
          <w:u w:val="single"/>
        </w:rPr>
        <w:t>（企业名称）</w:t>
      </w:r>
      <w:r w:rsidRPr="00F12B5F">
        <w:rPr>
          <w:rFonts w:ascii="微软雅黑" w:eastAsia="微软雅黑" w:hAnsi="微软雅黑" w:cs="微软雅黑"/>
          <w:color w:val="auto"/>
          <w:sz w:val="21"/>
          <w:szCs w:val="21"/>
        </w:rPr>
        <w:t xml:space="preserve"> ，从业人员</w:t>
      </w:r>
      <w:r w:rsidRPr="00F12B5F">
        <w:rPr>
          <w:rFonts w:ascii="微软雅黑" w:eastAsia="微软雅黑" w:hAnsi="微软雅黑" w:cs="微软雅黑"/>
          <w:color w:val="auto"/>
          <w:spacing w:val="20"/>
          <w:sz w:val="21"/>
          <w:szCs w:val="21"/>
          <w:u w:val="single"/>
        </w:rPr>
        <w:t xml:space="preserve">    </w:t>
      </w:r>
      <w:r w:rsidRPr="00F12B5F">
        <w:rPr>
          <w:rFonts w:ascii="微软雅黑" w:eastAsia="微软雅黑" w:hAnsi="微软雅黑" w:cs="微软雅黑"/>
          <w:color w:val="auto"/>
          <w:sz w:val="21"/>
          <w:szCs w:val="21"/>
        </w:rPr>
        <w:t>人，营业收入为</w:t>
      </w:r>
      <w:r w:rsidRPr="00F12B5F">
        <w:rPr>
          <w:rFonts w:ascii="微软雅黑" w:eastAsia="微软雅黑" w:hAnsi="微软雅黑" w:cs="微软雅黑"/>
          <w:color w:val="auto"/>
          <w:spacing w:val="20"/>
          <w:sz w:val="21"/>
          <w:szCs w:val="21"/>
          <w:u w:val="single"/>
        </w:rPr>
        <w:t xml:space="preserve">    </w:t>
      </w:r>
      <w:r w:rsidRPr="00F12B5F">
        <w:rPr>
          <w:rFonts w:ascii="微软雅黑" w:eastAsia="微软雅黑" w:hAnsi="微软雅黑" w:cs="微软雅黑"/>
          <w:color w:val="auto"/>
          <w:sz w:val="21"/>
          <w:szCs w:val="21"/>
        </w:rPr>
        <w:t>万元，资产总额为</w:t>
      </w:r>
      <w:r w:rsidRPr="00F12B5F">
        <w:rPr>
          <w:rFonts w:ascii="微软雅黑" w:eastAsia="微软雅黑" w:hAnsi="微软雅黑" w:cs="微软雅黑"/>
          <w:color w:val="auto"/>
          <w:spacing w:val="20"/>
          <w:sz w:val="21"/>
          <w:szCs w:val="21"/>
          <w:u w:val="single"/>
        </w:rPr>
        <w:t xml:space="preserve">    </w:t>
      </w:r>
      <w:r w:rsidRPr="00F12B5F">
        <w:rPr>
          <w:rFonts w:ascii="微软雅黑" w:eastAsia="微软雅黑" w:hAnsi="微软雅黑" w:cs="微软雅黑"/>
          <w:color w:val="auto"/>
          <w:sz w:val="21"/>
          <w:szCs w:val="21"/>
        </w:rPr>
        <w:t xml:space="preserve">万元，属于 </w:t>
      </w:r>
      <w:r w:rsidRPr="00F12B5F">
        <w:rPr>
          <w:rFonts w:ascii="微软雅黑" w:eastAsia="微软雅黑" w:hAnsi="微软雅黑" w:cs="微软雅黑"/>
          <w:color w:val="auto"/>
          <w:spacing w:val="20"/>
          <w:sz w:val="21"/>
          <w:szCs w:val="21"/>
          <w:u w:val="single"/>
        </w:rPr>
        <w:t xml:space="preserve">    </w:t>
      </w:r>
      <w:r w:rsidRPr="00F12B5F">
        <w:rPr>
          <w:rFonts w:ascii="微软雅黑" w:eastAsia="微软雅黑" w:hAnsi="微软雅黑" w:cs="微软雅黑"/>
          <w:color w:val="auto"/>
          <w:sz w:val="21"/>
          <w:szCs w:val="21"/>
          <w:u w:val="single"/>
        </w:rPr>
        <w:t>（中型企业、小型企业、微型企业）</w:t>
      </w:r>
      <w:r w:rsidRPr="00F12B5F">
        <w:rPr>
          <w:rFonts w:ascii="微软雅黑" w:eastAsia="微软雅黑" w:hAnsi="微软雅黑" w:cs="微软雅黑"/>
          <w:color w:val="auto"/>
          <w:sz w:val="21"/>
          <w:szCs w:val="21"/>
        </w:rPr>
        <w:t xml:space="preserve"> ；</w:t>
      </w:r>
    </w:p>
    <w:p w14:paraId="029FE00F" w14:textId="77777777" w:rsidR="00D65E38" w:rsidRPr="00F12B5F" w:rsidRDefault="00000000">
      <w:pPr>
        <w:pStyle w:val="CM11"/>
        <w:spacing w:line="360" w:lineRule="auto"/>
        <w:ind w:right="157" w:firstLineChars="202" w:firstLine="424"/>
        <w:rPr>
          <w:rFonts w:ascii="微软雅黑" w:eastAsia="微软雅黑" w:hAnsi="微软雅黑" w:cs="微软雅黑" w:hint="default"/>
          <w:color w:val="auto"/>
          <w:sz w:val="21"/>
          <w:szCs w:val="21"/>
        </w:rPr>
      </w:pPr>
      <w:r w:rsidRPr="00F12B5F">
        <w:rPr>
          <w:rFonts w:ascii="微软雅黑" w:eastAsia="微软雅黑" w:hAnsi="微软雅黑" w:cs="微软雅黑"/>
          <w:color w:val="auto"/>
          <w:sz w:val="21"/>
          <w:szCs w:val="21"/>
        </w:rPr>
        <w:t>……</w:t>
      </w:r>
    </w:p>
    <w:p w14:paraId="4A635DB7" w14:textId="77777777" w:rsidR="00D65E38" w:rsidRPr="00F12B5F" w:rsidRDefault="00000000">
      <w:pPr>
        <w:pStyle w:val="CM11"/>
        <w:spacing w:line="360" w:lineRule="auto"/>
        <w:ind w:right="157" w:firstLineChars="202" w:firstLine="424"/>
        <w:rPr>
          <w:rFonts w:ascii="微软雅黑" w:eastAsia="微软雅黑" w:hAnsi="微软雅黑" w:cs="微软雅黑" w:hint="default"/>
          <w:color w:val="auto"/>
          <w:sz w:val="21"/>
          <w:szCs w:val="21"/>
        </w:rPr>
      </w:pPr>
      <w:r w:rsidRPr="00F12B5F">
        <w:rPr>
          <w:rFonts w:ascii="微软雅黑" w:eastAsia="微软雅黑" w:hAnsi="微软雅黑" w:cs="微软雅黑"/>
          <w:color w:val="auto"/>
          <w:sz w:val="21"/>
          <w:szCs w:val="21"/>
        </w:rPr>
        <w:t>以上企业，不属于大企业的分支机构，不存在控股股东为大企业的情形，也不存在与大企业的负责人为同一人的情形。</w:t>
      </w:r>
    </w:p>
    <w:p w14:paraId="610F0D26" w14:textId="77777777" w:rsidR="00D65E38" w:rsidRPr="00F12B5F" w:rsidRDefault="00000000">
      <w:pPr>
        <w:pStyle w:val="CM11"/>
        <w:spacing w:line="360" w:lineRule="auto"/>
        <w:ind w:right="157" w:firstLineChars="202" w:firstLine="424"/>
        <w:rPr>
          <w:rFonts w:ascii="微软雅黑" w:eastAsia="微软雅黑" w:hAnsi="微软雅黑" w:cs="微软雅黑" w:hint="default"/>
          <w:color w:val="auto"/>
          <w:sz w:val="21"/>
          <w:szCs w:val="21"/>
        </w:rPr>
      </w:pPr>
      <w:r w:rsidRPr="00F12B5F">
        <w:rPr>
          <w:rFonts w:ascii="微软雅黑" w:eastAsia="微软雅黑" w:hAnsi="微软雅黑" w:cs="微软雅黑"/>
          <w:color w:val="auto"/>
          <w:sz w:val="21"/>
          <w:szCs w:val="21"/>
        </w:rPr>
        <w:t>本企业对上述声明内容的真实性负责。如有虚假，将依法承担相应责任。</w:t>
      </w:r>
    </w:p>
    <w:p w14:paraId="19784938" w14:textId="77777777" w:rsidR="00D65E38" w:rsidRPr="00F12B5F" w:rsidRDefault="00D65E38">
      <w:pPr>
        <w:pStyle w:val="Default"/>
        <w:spacing w:line="360" w:lineRule="auto"/>
        <w:ind w:firstLine="420"/>
        <w:rPr>
          <w:rFonts w:ascii="微软雅黑" w:eastAsia="微软雅黑" w:hAnsi="微软雅黑" w:cs="微软雅黑" w:hint="default"/>
          <w:color w:val="auto"/>
          <w:sz w:val="21"/>
          <w:szCs w:val="21"/>
        </w:rPr>
      </w:pPr>
    </w:p>
    <w:p w14:paraId="369D97BA" w14:textId="77777777" w:rsidR="00D65E38" w:rsidRPr="00F12B5F" w:rsidRDefault="00000000">
      <w:pPr>
        <w:pStyle w:val="CM11"/>
        <w:spacing w:line="360" w:lineRule="auto"/>
        <w:ind w:right="157" w:firstLine="500"/>
        <w:rPr>
          <w:rFonts w:ascii="微软雅黑" w:eastAsia="微软雅黑" w:hAnsi="微软雅黑" w:cs="微软雅黑" w:hint="default"/>
          <w:color w:val="auto"/>
          <w:spacing w:val="20"/>
          <w:sz w:val="21"/>
          <w:szCs w:val="21"/>
          <w:u w:val="single"/>
        </w:rPr>
      </w:pPr>
      <w:r w:rsidRPr="00F12B5F">
        <w:rPr>
          <w:rFonts w:ascii="微软雅黑" w:eastAsia="微软雅黑" w:hAnsi="微软雅黑" w:cs="微软雅黑"/>
          <w:color w:val="auto"/>
          <w:spacing w:val="20"/>
          <w:sz w:val="21"/>
          <w:szCs w:val="21"/>
        </w:rPr>
        <w:t>供应商名称：</w:t>
      </w:r>
      <w:r w:rsidRPr="00F12B5F">
        <w:rPr>
          <w:rFonts w:ascii="微软雅黑" w:eastAsia="微软雅黑" w:hAnsi="微软雅黑" w:cs="微软雅黑"/>
          <w:color w:val="auto"/>
          <w:spacing w:val="20"/>
          <w:sz w:val="21"/>
          <w:szCs w:val="21"/>
          <w:u w:val="single"/>
        </w:rPr>
        <w:t xml:space="preserve">       （盖章）   </w:t>
      </w:r>
      <w:r w:rsidRPr="00F12B5F">
        <w:rPr>
          <w:rFonts w:ascii="微软雅黑" w:eastAsia="微软雅黑" w:hAnsi="微软雅黑" w:cs="微软雅黑"/>
          <w:color w:val="auto"/>
          <w:spacing w:val="20"/>
          <w:sz w:val="21"/>
          <w:szCs w:val="21"/>
        </w:rPr>
        <w:t xml:space="preserve">      日  期：</w:t>
      </w:r>
    </w:p>
    <w:p w14:paraId="56D27EC1" w14:textId="77777777" w:rsidR="00D65E38" w:rsidRPr="00F12B5F" w:rsidRDefault="00D65E38">
      <w:pPr>
        <w:pStyle w:val="Default"/>
        <w:spacing w:line="360" w:lineRule="auto"/>
        <w:ind w:firstLine="420"/>
        <w:rPr>
          <w:rFonts w:ascii="微软雅黑" w:eastAsia="微软雅黑" w:hAnsi="微软雅黑" w:cs="微软雅黑" w:hint="default"/>
          <w:color w:val="auto"/>
          <w:sz w:val="21"/>
          <w:szCs w:val="21"/>
        </w:rPr>
      </w:pPr>
    </w:p>
    <w:p w14:paraId="64559731" w14:textId="77777777" w:rsidR="00D65E38" w:rsidRPr="00F12B5F" w:rsidRDefault="00D65E38">
      <w:pPr>
        <w:pStyle w:val="Default"/>
        <w:spacing w:line="360" w:lineRule="auto"/>
        <w:ind w:firstLine="420"/>
        <w:rPr>
          <w:rFonts w:ascii="微软雅黑" w:eastAsia="微软雅黑" w:hAnsi="微软雅黑" w:cs="微软雅黑" w:hint="default"/>
          <w:color w:val="auto"/>
          <w:sz w:val="21"/>
          <w:szCs w:val="21"/>
        </w:rPr>
      </w:pPr>
    </w:p>
    <w:p w14:paraId="42960DEA" w14:textId="77777777" w:rsidR="00D65E38" w:rsidRPr="00F12B5F" w:rsidRDefault="00D65E38">
      <w:pPr>
        <w:pStyle w:val="Default"/>
        <w:spacing w:line="360" w:lineRule="auto"/>
        <w:ind w:firstLine="420"/>
        <w:rPr>
          <w:rFonts w:ascii="微软雅黑" w:eastAsia="微软雅黑" w:hAnsi="微软雅黑" w:cs="微软雅黑" w:hint="default"/>
          <w:color w:val="auto"/>
          <w:sz w:val="21"/>
          <w:szCs w:val="21"/>
        </w:rPr>
      </w:pPr>
    </w:p>
    <w:p w14:paraId="11A09F0E" w14:textId="77777777" w:rsidR="00D65E38" w:rsidRPr="00F12B5F" w:rsidRDefault="00000000">
      <w:pPr>
        <w:pStyle w:val="af3"/>
        <w:snapToGrid w:val="0"/>
        <w:spacing w:after="120"/>
        <w:ind w:firstLine="420"/>
        <w:rPr>
          <w:rFonts w:ascii="微软雅黑" w:hAnsi="微软雅黑" w:cs="微软雅黑"/>
          <w:b/>
          <w:szCs w:val="21"/>
        </w:rPr>
      </w:pPr>
      <w:r w:rsidRPr="00F12B5F">
        <w:rPr>
          <w:rFonts w:ascii="微软雅黑" w:hAnsi="微软雅黑" w:cs="微软雅黑" w:hint="eastAsia"/>
          <w:szCs w:val="21"/>
        </w:rPr>
        <w:t>从业人员、营业收入、资产总额填报上一年度数据，无上</w:t>
      </w:r>
      <w:proofErr w:type="gramStart"/>
      <w:r w:rsidRPr="00F12B5F">
        <w:rPr>
          <w:rFonts w:ascii="微软雅黑" w:hAnsi="微软雅黑" w:cs="微软雅黑" w:hint="eastAsia"/>
          <w:szCs w:val="21"/>
        </w:rPr>
        <w:t>一</w:t>
      </w:r>
      <w:proofErr w:type="gramEnd"/>
      <w:r w:rsidRPr="00F12B5F">
        <w:rPr>
          <w:rFonts w:ascii="微软雅黑" w:hAnsi="微软雅黑" w:cs="微软雅黑" w:hint="eastAsia"/>
          <w:szCs w:val="21"/>
        </w:rPr>
        <w:t>年度数据的新成立企业可不填报。</w:t>
      </w:r>
    </w:p>
    <w:p w14:paraId="5A0295C8" w14:textId="77777777" w:rsidR="00D65E38" w:rsidRPr="00F12B5F" w:rsidRDefault="00000000">
      <w:pPr>
        <w:widowControl/>
        <w:ind w:firstLineChars="0" w:firstLine="0"/>
        <w:rPr>
          <w:rFonts w:ascii="微软雅黑" w:hAnsi="微软雅黑" w:cs="微软雅黑"/>
          <w:b/>
          <w:szCs w:val="21"/>
        </w:rPr>
      </w:pPr>
      <w:r w:rsidRPr="00F12B5F">
        <w:rPr>
          <w:rFonts w:ascii="微软雅黑" w:hAnsi="微软雅黑" w:cs="微软雅黑" w:hint="eastAsia"/>
          <w:b/>
          <w:szCs w:val="21"/>
        </w:rPr>
        <w:br w:type="page"/>
      </w:r>
    </w:p>
    <w:p w14:paraId="3038EE40" w14:textId="77777777" w:rsidR="00D65E38" w:rsidRPr="00F12B5F" w:rsidRDefault="00000000">
      <w:pPr>
        <w:widowControl/>
        <w:tabs>
          <w:tab w:val="left" w:pos="5670"/>
        </w:tabs>
        <w:ind w:firstLineChars="0" w:firstLine="0"/>
        <w:rPr>
          <w:rFonts w:ascii="微软雅黑" w:hAnsi="微软雅黑" w:cs="微软雅黑"/>
          <w:b/>
          <w:szCs w:val="21"/>
        </w:rPr>
      </w:pPr>
      <w:r w:rsidRPr="00F12B5F">
        <w:rPr>
          <w:rFonts w:ascii="微软雅黑" w:hAnsi="微软雅黑" w:cs="微软雅黑" w:hint="eastAsia"/>
          <w:b/>
          <w:szCs w:val="21"/>
        </w:rPr>
        <w:lastRenderedPageBreak/>
        <w:t>残疾人福利性单位声明函</w:t>
      </w:r>
    </w:p>
    <w:p w14:paraId="1318E9DD" w14:textId="77777777" w:rsidR="00D65E38" w:rsidRPr="00F12B5F" w:rsidRDefault="00D65E38">
      <w:pPr>
        <w:widowControl/>
        <w:ind w:firstLine="420"/>
        <w:rPr>
          <w:rFonts w:ascii="微软雅黑" w:hAnsi="微软雅黑" w:cs="微软雅黑"/>
          <w:b/>
          <w:szCs w:val="21"/>
        </w:rPr>
      </w:pPr>
    </w:p>
    <w:p w14:paraId="3DD08A3E" w14:textId="77777777" w:rsidR="00D65E38" w:rsidRPr="00F12B5F" w:rsidRDefault="00000000">
      <w:pPr>
        <w:widowControl/>
        <w:ind w:firstLine="420"/>
        <w:jc w:val="center"/>
        <w:rPr>
          <w:rFonts w:ascii="微软雅黑" w:hAnsi="微软雅黑" w:cs="微软雅黑"/>
          <w:b/>
          <w:szCs w:val="21"/>
        </w:rPr>
      </w:pPr>
      <w:r w:rsidRPr="00F12B5F">
        <w:rPr>
          <w:rFonts w:ascii="微软雅黑" w:hAnsi="微软雅黑" w:cs="微软雅黑" w:hint="eastAsia"/>
          <w:b/>
          <w:szCs w:val="21"/>
        </w:rPr>
        <w:t>残疾人福利性单位声明函</w:t>
      </w:r>
    </w:p>
    <w:p w14:paraId="045446E4" w14:textId="77777777" w:rsidR="00D65E38" w:rsidRPr="00F12B5F" w:rsidRDefault="00000000">
      <w:pPr>
        <w:widowControl/>
        <w:ind w:firstLine="420"/>
        <w:rPr>
          <w:rFonts w:ascii="微软雅黑" w:hAnsi="微软雅黑" w:cs="微软雅黑"/>
          <w:szCs w:val="21"/>
        </w:rPr>
      </w:pPr>
      <w:r w:rsidRPr="00F12B5F">
        <w:rPr>
          <w:rFonts w:ascii="微软雅黑" w:hAnsi="微软雅黑" w:cs="微软雅黑"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0304E8E" w14:textId="77777777" w:rsidR="00D65E38" w:rsidRPr="00F12B5F" w:rsidRDefault="00000000">
      <w:pPr>
        <w:widowControl/>
        <w:ind w:firstLine="420"/>
        <w:rPr>
          <w:rFonts w:ascii="微软雅黑" w:hAnsi="微软雅黑" w:cs="微软雅黑"/>
          <w:szCs w:val="21"/>
        </w:rPr>
      </w:pPr>
      <w:r w:rsidRPr="00F12B5F">
        <w:rPr>
          <w:rFonts w:ascii="微软雅黑" w:hAnsi="微软雅黑" w:cs="微软雅黑" w:hint="eastAsia"/>
          <w:szCs w:val="21"/>
        </w:rPr>
        <w:t xml:space="preserve">  本单位对上述声明的真实性负责。如有虚假，将依法承担相应责任。</w:t>
      </w:r>
    </w:p>
    <w:p w14:paraId="48425A21" w14:textId="77777777" w:rsidR="00D65E38" w:rsidRPr="00F12B5F" w:rsidRDefault="00000000">
      <w:pPr>
        <w:widowControl/>
        <w:ind w:firstLine="420"/>
        <w:rPr>
          <w:rFonts w:ascii="微软雅黑" w:hAnsi="微软雅黑" w:cs="微软雅黑"/>
          <w:szCs w:val="21"/>
        </w:rPr>
      </w:pPr>
      <w:r w:rsidRPr="00F12B5F">
        <w:rPr>
          <w:rFonts w:ascii="微软雅黑" w:hAnsi="微软雅黑" w:cs="微软雅黑" w:hint="eastAsia"/>
          <w:szCs w:val="21"/>
        </w:rPr>
        <w:t xml:space="preserve">          投标人（盖章）：</w:t>
      </w:r>
    </w:p>
    <w:p w14:paraId="348874D6" w14:textId="77777777" w:rsidR="00D65E38" w:rsidRPr="00F12B5F" w:rsidRDefault="00000000">
      <w:pPr>
        <w:widowControl/>
        <w:ind w:firstLine="420"/>
        <w:rPr>
          <w:rFonts w:ascii="微软雅黑" w:hAnsi="微软雅黑" w:cs="微软雅黑"/>
          <w:szCs w:val="21"/>
        </w:rPr>
      </w:pPr>
      <w:r w:rsidRPr="00F12B5F">
        <w:rPr>
          <w:rFonts w:ascii="微软雅黑" w:hAnsi="微软雅黑" w:cs="微软雅黑" w:hint="eastAsia"/>
          <w:szCs w:val="21"/>
        </w:rPr>
        <w:t xml:space="preserve">                  日 期：</w:t>
      </w:r>
    </w:p>
    <w:p w14:paraId="71F70F34" w14:textId="77777777" w:rsidR="00D65E38" w:rsidRPr="00F12B5F" w:rsidRDefault="00D65E38">
      <w:pPr>
        <w:pStyle w:val="ad"/>
        <w:ind w:firstLine="420"/>
        <w:rPr>
          <w:rFonts w:ascii="微软雅黑" w:hAnsi="微软雅黑" w:cs="微软雅黑"/>
          <w:szCs w:val="21"/>
        </w:rPr>
      </w:pPr>
    </w:p>
    <w:p w14:paraId="2E0F3973" w14:textId="77777777" w:rsidR="00D65E38" w:rsidRPr="00F12B5F" w:rsidRDefault="00D65E38">
      <w:pPr>
        <w:pStyle w:val="ad"/>
        <w:ind w:firstLine="420"/>
        <w:rPr>
          <w:rFonts w:ascii="微软雅黑" w:hAnsi="微软雅黑" w:cs="微软雅黑"/>
          <w:szCs w:val="21"/>
        </w:rPr>
      </w:pPr>
    </w:p>
    <w:p w14:paraId="191BB87D" w14:textId="77777777" w:rsidR="00D65E38" w:rsidRPr="00F12B5F" w:rsidRDefault="00D65E38">
      <w:pPr>
        <w:pStyle w:val="ae"/>
        <w:ind w:firstLine="420"/>
        <w:rPr>
          <w:rFonts w:ascii="微软雅黑" w:eastAsia="微软雅黑" w:hAnsi="微软雅黑" w:cs="微软雅黑"/>
          <w:sz w:val="21"/>
          <w:szCs w:val="21"/>
        </w:rPr>
      </w:pPr>
    </w:p>
    <w:p w14:paraId="5781405E" w14:textId="77777777" w:rsidR="00D65E38" w:rsidRPr="00F12B5F" w:rsidRDefault="00D65E38">
      <w:pPr>
        <w:pStyle w:val="ae"/>
        <w:ind w:firstLine="420"/>
        <w:rPr>
          <w:rFonts w:ascii="微软雅黑" w:eastAsia="微软雅黑" w:hAnsi="微软雅黑" w:cs="微软雅黑"/>
          <w:sz w:val="21"/>
          <w:szCs w:val="21"/>
        </w:rPr>
      </w:pPr>
    </w:p>
    <w:p w14:paraId="148F2F64" w14:textId="77777777" w:rsidR="00D65E38" w:rsidRPr="00F12B5F" w:rsidRDefault="00D65E38">
      <w:pPr>
        <w:pStyle w:val="ae"/>
        <w:ind w:firstLine="420"/>
        <w:rPr>
          <w:rFonts w:ascii="微软雅黑" w:eastAsia="微软雅黑" w:hAnsi="微软雅黑" w:cs="微软雅黑"/>
          <w:sz w:val="21"/>
          <w:szCs w:val="21"/>
        </w:rPr>
      </w:pPr>
    </w:p>
    <w:p w14:paraId="5419CF9E" w14:textId="77777777" w:rsidR="00D65E38" w:rsidRPr="00F12B5F" w:rsidRDefault="00D65E38">
      <w:pPr>
        <w:pStyle w:val="ae"/>
        <w:ind w:firstLine="420"/>
        <w:rPr>
          <w:rFonts w:ascii="微软雅黑" w:eastAsia="微软雅黑" w:hAnsi="微软雅黑" w:cs="微软雅黑"/>
          <w:sz w:val="21"/>
          <w:szCs w:val="21"/>
        </w:rPr>
      </w:pPr>
    </w:p>
    <w:p w14:paraId="7D3EB464" w14:textId="77777777" w:rsidR="00D65E38" w:rsidRPr="00F12B5F" w:rsidRDefault="00D65E38">
      <w:pPr>
        <w:pStyle w:val="ad"/>
        <w:ind w:firstLine="420"/>
        <w:rPr>
          <w:rFonts w:ascii="微软雅黑" w:hAnsi="微软雅黑" w:cs="微软雅黑"/>
          <w:szCs w:val="21"/>
        </w:rPr>
      </w:pPr>
    </w:p>
    <w:p w14:paraId="699B51EB" w14:textId="77777777" w:rsidR="00D65E38" w:rsidRPr="00F12B5F" w:rsidRDefault="00D65E38">
      <w:pPr>
        <w:pStyle w:val="ae"/>
        <w:ind w:firstLine="420"/>
        <w:rPr>
          <w:rFonts w:ascii="微软雅黑" w:eastAsia="微软雅黑" w:hAnsi="微软雅黑" w:cs="微软雅黑"/>
          <w:sz w:val="21"/>
          <w:szCs w:val="21"/>
        </w:rPr>
      </w:pPr>
    </w:p>
    <w:p w14:paraId="06A28C4D" w14:textId="77777777" w:rsidR="00D65E38" w:rsidRPr="00F12B5F" w:rsidRDefault="00000000">
      <w:pPr>
        <w:widowControl/>
        <w:ind w:firstLineChars="0" w:firstLine="0"/>
        <w:rPr>
          <w:rFonts w:ascii="微软雅黑" w:hAnsi="微软雅黑" w:cs="微软雅黑"/>
          <w:szCs w:val="21"/>
        </w:rPr>
      </w:pPr>
      <w:r w:rsidRPr="00F12B5F">
        <w:rPr>
          <w:rFonts w:ascii="微软雅黑" w:hAnsi="微软雅黑" w:cs="微软雅黑" w:hint="eastAsia"/>
          <w:szCs w:val="21"/>
        </w:rPr>
        <w:br w:type="page"/>
      </w:r>
    </w:p>
    <w:p w14:paraId="24ED16FA" w14:textId="77777777" w:rsidR="00D65E38" w:rsidRPr="00F12B5F" w:rsidRDefault="00000000">
      <w:pPr>
        <w:ind w:firstLine="420"/>
        <w:rPr>
          <w:rFonts w:ascii="微软雅黑" w:hAnsi="微软雅黑" w:cs="微软雅黑"/>
          <w:szCs w:val="21"/>
        </w:rPr>
      </w:pPr>
      <w:r w:rsidRPr="00F12B5F">
        <w:rPr>
          <w:rFonts w:ascii="微软雅黑" w:hAnsi="微软雅黑" w:cs="微软雅黑" w:hint="eastAsia"/>
          <w:szCs w:val="21"/>
        </w:rPr>
        <w:lastRenderedPageBreak/>
        <w:t>监狱企业证明文件</w:t>
      </w:r>
    </w:p>
    <w:p w14:paraId="369746B8" w14:textId="77777777" w:rsidR="00D65E38" w:rsidRPr="00F12B5F" w:rsidRDefault="00000000">
      <w:pPr>
        <w:ind w:firstLine="420"/>
        <w:jc w:val="center"/>
        <w:rPr>
          <w:rFonts w:ascii="微软雅黑" w:hAnsi="微软雅黑" w:cs="微软雅黑"/>
          <w:b/>
          <w:szCs w:val="21"/>
        </w:rPr>
      </w:pPr>
      <w:r w:rsidRPr="00F12B5F">
        <w:rPr>
          <w:rFonts w:ascii="微软雅黑" w:hAnsi="微软雅黑" w:cs="微软雅黑" w:hint="eastAsia"/>
          <w:b/>
          <w:szCs w:val="21"/>
        </w:rPr>
        <w:t>监狱企业证明文件</w:t>
      </w:r>
    </w:p>
    <w:tbl>
      <w:tblPr>
        <w:tblW w:w="8820" w:type="dxa"/>
        <w:tblInd w:w="108"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firstRow="1" w:lastRow="0" w:firstColumn="1" w:lastColumn="0" w:noHBand="0" w:noVBand="1"/>
      </w:tblPr>
      <w:tblGrid>
        <w:gridCol w:w="8820"/>
      </w:tblGrid>
      <w:tr w:rsidR="00D65E38" w:rsidRPr="00F12B5F" w14:paraId="00479769" w14:textId="77777777">
        <w:trPr>
          <w:trHeight w:val="6516"/>
        </w:trPr>
        <w:tc>
          <w:tcPr>
            <w:tcW w:w="8820" w:type="dxa"/>
            <w:vAlign w:val="center"/>
          </w:tcPr>
          <w:p w14:paraId="6480C8C6" w14:textId="77777777" w:rsidR="00D65E38" w:rsidRPr="00F12B5F" w:rsidRDefault="00000000">
            <w:pPr>
              <w:ind w:firstLine="420"/>
              <w:jc w:val="center"/>
              <w:rPr>
                <w:rFonts w:ascii="微软雅黑" w:hAnsi="微软雅黑" w:cs="微软雅黑"/>
                <w:b/>
                <w:szCs w:val="21"/>
              </w:rPr>
            </w:pPr>
            <w:r w:rsidRPr="00F12B5F">
              <w:rPr>
                <w:rFonts w:ascii="微软雅黑" w:hAnsi="微软雅黑" w:cs="微软雅黑" w:hint="eastAsia"/>
                <w:b/>
                <w:szCs w:val="21"/>
              </w:rPr>
              <w:t>相关部门出具的监狱企业证明文件</w:t>
            </w:r>
          </w:p>
          <w:p w14:paraId="3BA33C28" w14:textId="77777777" w:rsidR="00D65E38" w:rsidRPr="00F12B5F" w:rsidRDefault="00000000">
            <w:pPr>
              <w:ind w:firstLine="420"/>
              <w:jc w:val="center"/>
              <w:rPr>
                <w:rFonts w:ascii="微软雅黑" w:hAnsi="微软雅黑" w:cs="微软雅黑"/>
                <w:b/>
                <w:i/>
                <w:kern w:val="0"/>
                <w:szCs w:val="21"/>
              </w:rPr>
            </w:pPr>
            <w:r w:rsidRPr="00F12B5F">
              <w:rPr>
                <w:rFonts w:ascii="微软雅黑" w:hAnsi="微软雅黑" w:cs="微软雅黑" w:hint="eastAsia"/>
                <w:szCs w:val="21"/>
              </w:rPr>
              <w:t>（如是，提供</w:t>
            </w:r>
            <w:r w:rsidRPr="00F12B5F">
              <w:rPr>
                <w:rFonts w:ascii="微软雅黑" w:hAnsi="微软雅黑" w:cs="微软雅黑" w:hint="eastAsia"/>
                <w:kern w:val="0"/>
                <w:szCs w:val="21"/>
              </w:rPr>
              <w:t>复印件加盖投标供应商公章）</w:t>
            </w:r>
          </w:p>
        </w:tc>
      </w:tr>
    </w:tbl>
    <w:p w14:paraId="5588588E" w14:textId="77777777" w:rsidR="00D65E38" w:rsidRPr="00F12B5F" w:rsidRDefault="00D65E38">
      <w:pPr>
        <w:ind w:firstLine="420"/>
        <w:rPr>
          <w:rFonts w:ascii="微软雅黑" w:hAnsi="微软雅黑" w:cs="微软雅黑"/>
          <w:i/>
          <w:szCs w:val="21"/>
        </w:rPr>
      </w:pPr>
    </w:p>
    <w:p w14:paraId="6ABA2F61" w14:textId="77777777" w:rsidR="00D65E38" w:rsidRPr="00F12B5F" w:rsidRDefault="00000000">
      <w:pPr>
        <w:snapToGrid w:val="0"/>
        <w:ind w:firstLineChars="0" w:firstLine="0"/>
        <w:rPr>
          <w:rFonts w:ascii="微软雅黑" w:hAnsi="微软雅黑" w:cs="微软雅黑"/>
          <w:szCs w:val="21"/>
          <w:shd w:val="clear" w:color="auto" w:fill="FFFFFF"/>
        </w:rPr>
      </w:pPr>
      <w:r w:rsidRPr="00F12B5F">
        <w:rPr>
          <w:rFonts w:ascii="微软雅黑" w:hAnsi="微软雅黑" w:cs="微软雅黑" w:hint="eastAsia"/>
          <w:szCs w:val="21"/>
          <w:shd w:val="clear" w:color="auto" w:fill="FFFFFF"/>
        </w:rPr>
        <w:t>投标人名称：（盖章）</w:t>
      </w:r>
    </w:p>
    <w:p w14:paraId="03B884C4" w14:textId="77777777" w:rsidR="00D65E38" w:rsidRPr="00F12B5F" w:rsidRDefault="00000000">
      <w:pPr>
        <w:snapToGrid w:val="0"/>
        <w:ind w:firstLineChars="0" w:firstLine="0"/>
        <w:rPr>
          <w:rFonts w:ascii="微软雅黑" w:hAnsi="微软雅黑" w:cs="微软雅黑"/>
          <w:szCs w:val="21"/>
          <w:shd w:val="clear" w:color="auto" w:fill="FFFFFF"/>
        </w:rPr>
      </w:pPr>
      <w:r w:rsidRPr="00F12B5F">
        <w:rPr>
          <w:rFonts w:ascii="微软雅黑" w:hAnsi="微软雅黑" w:cs="微软雅黑" w:hint="eastAsia"/>
          <w:szCs w:val="21"/>
          <w:shd w:val="clear" w:color="auto" w:fill="FFFFFF"/>
        </w:rPr>
        <w:t>法定代表人或授权代表（签字）：</w:t>
      </w:r>
    </w:p>
    <w:p w14:paraId="58CA1597" w14:textId="77777777" w:rsidR="00D65E38" w:rsidRPr="00F12B5F" w:rsidRDefault="00000000">
      <w:pPr>
        <w:snapToGrid w:val="0"/>
        <w:ind w:firstLineChars="0" w:firstLine="0"/>
        <w:rPr>
          <w:rFonts w:ascii="微软雅黑" w:hAnsi="微软雅黑" w:cs="微软雅黑"/>
          <w:szCs w:val="21"/>
          <w:shd w:val="clear" w:color="auto" w:fill="FFFFFF"/>
        </w:rPr>
        <w:sectPr w:rsidR="00D65E38" w:rsidRPr="00F12B5F">
          <w:pgSz w:w="11906" w:h="16838"/>
          <w:pgMar w:top="1474" w:right="1797" w:bottom="1247" w:left="1797" w:header="851" w:footer="992" w:gutter="0"/>
          <w:cols w:space="720"/>
          <w:docGrid w:linePitch="312"/>
        </w:sectPr>
      </w:pPr>
      <w:r w:rsidRPr="00F12B5F">
        <w:rPr>
          <w:rFonts w:ascii="微软雅黑" w:hAnsi="微软雅黑" w:cs="微软雅黑" w:hint="eastAsia"/>
          <w:szCs w:val="21"/>
          <w:shd w:val="clear" w:color="auto" w:fill="FFFFFF"/>
        </w:rPr>
        <w:t>投标日期： 年 月 日</w:t>
      </w:r>
    </w:p>
    <w:p w14:paraId="5BAB1925" w14:textId="77777777" w:rsidR="00D65E38" w:rsidRPr="00F12B5F" w:rsidRDefault="00000000">
      <w:pPr>
        <w:pStyle w:val="ad"/>
        <w:ind w:firstLine="420"/>
        <w:jc w:val="center"/>
        <w:rPr>
          <w:rFonts w:ascii="微软雅黑" w:hAnsi="微软雅黑" w:cs="微软雅黑"/>
          <w:szCs w:val="21"/>
        </w:rPr>
      </w:pPr>
      <w:r w:rsidRPr="00F12B5F">
        <w:rPr>
          <w:rFonts w:ascii="微软雅黑" w:hAnsi="微软雅黑" w:cs="微软雅黑" w:hint="eastAsia"/>
          <w:szCs w:val="21"/>
        </w:rPr>
        <w:lastRenderedPageBreak/>
        <w:t>联合体协议书（如是）</w:t>
      </w:r>
    </w:p>
    <w:p w14:paraId="4DF091BC" w14:textId="77777777" w:rsidR="00D65E38" w:rsidRPr="00F12B5F" w:rsidRDefault="00000000">
      <w:pPr>
        <w:pStyle w:val="ad"/>
        <w:ind w:firstLine="420"/>
        <w:rPr>
          <w:rFonts w:ascii="微软雅黑" w:hAnsi="微软雅黑" w:cs="微软雅黑"/>
          <w:szCs w:val="21"/>
        </w:rPr>
      </w:pPr>
      <w:r w:rsidRPr="00F12B5F">
        <w:rPr>
          <w:rFonts w:ascii="微软雅黑" w:hAnsi="微软雅黑" w:cs="微软雅黑" w:hint="eastAsia"/>
          <w:szCs w:val="21"/>
        </w:rPr>
        <w:t>法定代表人授权委托书格式（联合体投标填写）</w:t>
      </w:r>
    </w:p>
    <w:p w14:paraId="2113A55A" w14:textId="77777777" w:rsidR="00D65E38" w:rsidRPr="00F12B5F" w:rsidRDefault="00000000">
      <w:pPr>
        <w:pStyle w:val="ad"/>
        <w:ind w:firstLine="420"/>
        <w:rPr>
          <w:rFonts w:ascii="微软雅黑" w:hAnsi="微软雅黑" w:cs="微软雅黑"/>
          <w:szCs w:val="21"/>
        </w:rPr>
      </w:pPr>
      <w:r w:rsidRPr="00F12B5F">
        <w:rPr>
          <w:rFonts w:ascii="微软雅黑" w:hAnsi="微软雅黑" w:cs="微软雅黑" w:hint="eastAsia"/>
          <w:szCs w:val="21"/>
        </w:rPr>
        <w:t>致：（招标采购单位名称）：</w:t>
      </w:r>
    </w:p>
    <w:p w14:paraId="09BB2F30" w14:textId="77777777" w:rsidR="00D65E38" w:rsidRPr="00F12B5F" w:rsidRDefault="00000000">
      <w:pPr>
        <w:pStyle w:val="ad"/>
        <w:ind w:firstLine="420"/>
        <w:rPr>
          <w:rFonts w:ascii="微软雅黑" w:hAnsi="微软雅黑" w:cs="微软雅黑"/>
          <w:szCs w:val="21"/>
        </w:rPr>
      </w:pPr>
      <w:r w:rsidRPr="00F12B5F">
        <w:rPr>
          <w:rFonts w:ascii="微软雅黑" w:hAnsi="微软雅黑" w:cs="微软雅黑" w:hint="eastAsia"/>
          <w:szCs w:val="21"/>
        </w:rPr>
        <w:t>我</w:t>
      </w:r>
      <w:proofErr w:type="gramStart"/>
      <w:r w:rsidRPr="00F12B5F">
        <w:rPr>
          <w:rFonts w:ascii="微软雅黑" w:hAnsi="微软雅黑" w:cs="微软雅黑" w:hint="eastAsia"/>
          <w:szCs w:val="21"/>
        </w:rPr>
        <w:t xml:space="preserve">　　　　　　　</w:t>
      </w:r>
      <w:proofErr w:type="gramEnd"/>
      <w:r w:rsidRPr="00F12B5F">
        <w:rPr>
          <w:rFonts w:ascii="微软雅黑" w:hAnsi="微软雅黑" w:cs="微软雅黑" w:hint="eastAsia"/>
          <w:szCs w:val="21"/>
        </w:rPr>
        <w:t>（姓名）系</w:t>
      </w:r>
      <w:proofErr w:type="gramStart"/>
      <w:r w:rsidRPr="00F12B5F">
        <w:rPr>
          <w:rFonts w:ascii="微软雅黑" w:hAnsi="微软雅黑" w:cs="微软雅黑" w:hint="eastAsia"/>
          <w:szCs w:val="21"/>
        </w:rPr>
        <w:t xml:space="preserve">　　　　　　</w:t>
      </w:r>
      <w:proofErr w:type="gramEnd"/>
      <w:r w:rsidRPr="00F12B5F">
        <w:rPr>
          <w:rFonts w:ascii="微软雅黑" w:hAnsi="微软雅黑" w:cs="微软雅黑" w:hint="eastAsia"/>
          <w:szCs w:val="21"/>
        </w:rPr>
        <w:t>（投标人名称）的法定代表人、</w:t>
      </w:r>
    </w:p>
    <w:p w14:paraId="6D0DEE78" w14:textId="77777777" w:rsidR="00D65E38" w:rsidRPr="00F12B5F" w:rsidRDefault="00000000">
      <w:pPr>
        <w:pStyle w:val="ad"/>
        <w:ind w:firstLine="420"/>
        <w:rPr>
          <w:rFonts w:ascii="微软雅黑" w:hAnsi="微软雅黑" w:cs="微软雅黑"/>
          <w:szCs w:val="21"/>
        </w:rPr>
      </w:pPr>
      <w:r w:rsidRPr="00F12B5F">
        <w:rPr>
          <w:rFonts w:ascii="微软雅黑" w:hAnsi="微软雅黑" w:cs="微软雅黑" w:hint="eastAsia"/>
          <w:szCs w:val="21"/>
        </w:rPr>
        <w:t>我（</w:t>
      </w:r>
      <w:proofErr w:type="gramStart"/>
      <w:r w:rsidRPr="00F12B5F">
        <w:rPr>
          <w:rFonts w:ascii="微软雅黑" w:hAnsi="微软雅黑" w:cs="微软雅黑" w:hint="eastAsia"/>
          <w:szCs w:val="21"/>
        </w:rPr>
        <w:t xml:space="preserve">　　　　　　　　</w:t>
      </w:r>
      <w:proofErr w:type="gramEnd"/>
      <w:r w:rsidRPr="00F12B5F">
        <w:rPr>
          <w:rFonts w:ascii="微软雅黑" w:hAnsi="微软雅黑" w:cs="微软雅黑" w:hint="eastAsia"/>
          <w:szCs w:val="21"/>
        </w:rPr>
        <w:t>姓名）系</w:t>
      </w:r>
      <w:proofErr w:type="gramStart"/>
      <w:r w:rsidRPr="00F12B5F">
        <w:rPr>
          <w:rFonts w:ascii="微软雅黑" w:hAnsi="微软雅黑" w:cs="微软雅黑" w:hint="eastAsia"/>
          <w:szCs w:val="21"/>
        </w:rPr>
        <w:t xml:space="preserve">　　　　　　　</w:t>
      </w:r>
      <w:proofErr w:type="gramEnd"/>
      <w:r w:rsidRPr="00F12B5F">
        <w:rPr>
          <w:rFonts w:ascii="微软雅黑" w:hAnsi="微软雅黑" w:cs="微软雅黑" w:hint="eastAsia"/>
          <w:szCs w:val="21"/>
        </w:rPr>
        <w:t>（投标人名称）的法定代表人、</w:t>
      </w:r>
    </w:p>
    <w:p w14:paraId="4A826DF9" w14:textId="77777777" w:rsidR="00D65E38" w:rsidRPr="00F12B5F" w:rsidRDefault="00000000">
      <w:pPr>
        <w:pStyle w:val="ad"/>
        <w:ind w:firstLine="420"/>
        <w:rPr>
          <w:rFonts w:ascii="微软雅黑" w:hAnsi="微软雅黑" w:cs="微软雅黑"/>
          <w:szCs w:val="21"/>
        </w:rPr>
      </w:pPr>
      <w:r w:rsidRPr="00F12B5F">
        <w:rPr>
          <w:rFonts w:ascii="微软雅黑" w:hAnsi="微软雅黑" w:cs="微软雅黑" w:hint="eastAsia"/>
          <w:szCs w:val="21"/>
        </w:rPr>
        <w:t>…</w:t>
      </w:r>
    </w:p>
    <w:p w14:paraId="08C1D761" w14:textId="77777777" w:rsidR="00D65E38" w:rsidRPr="00F12B5F" w:rsidRDefault="00000000">
      <w:pPr>
        <w:pStyle w:val="ad"/>
        <w:ind w:firstLine="420"/>
        <w:rPr>
          <w:rFonts w:ascii="微软雅黑" w:hAnsi="微软雅黑" w:cs="微软雅黑"/>
          <w:szCs w:val="21"/>
        </w:rPr>
      </w:pPr>
      <w:r w:rsidRPr="00F12B5F">
        <w:rPr>
          <w:rFonts w:ascii="微软雅黑" w:hAnsi="微软雅黑" w:cs="微软雅黑" w:hint="eastAsia"/>
          <w:szCs w:val="21"/>
        </w:rPr>
        <w:t>现授权委托</w:t>
      </w:r>
      <w:proofErr w:type="gramStart"/>
      <w:r w:rsidRPr="00F12B5F">
        <w:rPr>
          <w:rFonts w:ascii="微软雅黑" w:hAnsi="微软雅黑" w:cs="微软雅黑" w:hint="eastAsia"/>
          <w:szCs w:val="21"/>
        </w:rPr>
        <w:t xml:space="preserve">　　　　　　　</w:t>
      </w:r>
      <w:proofErr w:type="gramEnd"/>
      <w:r w:rsidRPr="00F12B5F">
        <w:rPr>
          <w:rFonts w:ascii="微软雅黑" w:hAnsi="微软雅黑" w:cs="微软雅黑" w:hint="eastAsia"/>
          <w:szCs w:val="21"/>
        </w:rPr>
        <w:t>（主办人）的在职职工</w:t>
      </w:r>
      <w:proofErr w:type="gramStart"/>
      <w:r w:rsidRPr="00F12B5F">
        <w:rPr>
          <w:rFonts w:ascii="微软雅黑" w:hAnsi="微软雅黑" w:cs="微软雅黑" w:hint="eastAsia"/>
          <w:szCs w:val="21"/>
        </w:rPr>
        <w:t xml:space="preserve">　　　　　　　</w:t>
      </w:r>
      <w:proofErr w:type="gramEnd"/>
      <w:r w:rsidRPr="00F12B5F">
        <w:rPr>
          <w:rFonts w:ascii="微软雅黑" w:hAnsi="微软雅黑" w:cs="微软雅黑" w:hint="eastAsia"/>
          <w:szCs w:val="21"/>
        </w:rPr>
        <w:t>（姓名）为联合体代表，以联合体的名义参加</w:t>
      </w:r>
      <w:proofErr w:type="gramStart"/>
      <w:r w:rsidRPr="00F12B5F">
        <w:rPr>
          <w:rFonts w:ascii="微软雅黑" w:hAnsi="微软雅黑" w:cs="微软雅黑" w:hint="eastAsia"/>
          <w:szCs w:val="21"/>
        </w:rPr>
        <w:t xml:space="preserve">　　　　　　　</w:t>
      </w:r>
      <w:proofErr w:type="gramEnd"/>
      <w:r w:rsidRPr="00F12B5F">
        <w:rPr>
          <w:rFonts w:ascii="微软雅黑" w:hAnsi="微软雅黑" w:cs="微软雅黑" w:hint="eastAsia"/>
          <w:szCs w:val="21"/>
        </w:rPr>
        <w:t>项目的投标活动，并代表联合体各方全权办理针对上述项目的投标、开标、评标、签约等具体事务和签署相关文件。</w:t>
      </w:r>
    </w:p>
    <w:p w14:paraId="0F7069A0" w14:textId="77777777" w:rsidR="00D65E38" w:rsidRPr="00F12B5F" w:rsidRDefault="00000000">
      <w:pPr>
        <w:pStyle w:val="ad"/>
        <w:ind w:firstLine="420"/>
        <w:rPr>
          <w:rFonts w:ascii="微软雅黑" w:hAnsi="微软雅黑" w:cs="微软雅黑"/>
          <w:szCs w:val="21"/>
        </w:rPr>
      </w:pPr>
      <w:r w:rsidRPr="00F12B5F">
        <w:rPr>
          <w:rFonts w:ascii="微软雅黑" w:hAnsi="微软雅黑" w:cs="微软雅黑" w:hint="eastAsia"/>
          <w:szCs w:val="21"/>
        </w:rPr>
        <w:t>我方对被授权人的签名事项负全部责任。</w:t>
      </w:r>
    </w:p>
    <w:p w14:paraId="6690DA3E" w14:textId="77777777" w:rsidR="00D65E38" w:rsidRPr="00F12B5F" w:rsidRDefault="00000000">
      <w:pPr>
        <w:pStyle w:val="ad"/>
        <w:ind w:firstLine="420"/>
        <w:rPr>
          <w:rFonts w:ascii="微软雅黑" w:hAnsi="微软雅黑" w:cs="微软雅黑"/>
          <w:szCs w:val="21"/>
        </w:rPr>
      </w:pPr>
      <w:r w:rsidRPr="00F12B5F">
        <w:rPr>
          <w:rFonts w:ascii="微软雅黑" w:hAnsi="微软雅黑" w:cs="微软雅黑" w:hint="eastAsia"/>
          <w:szCs w:val="21"/>
        </w:rPr>
        <w:t>在撤销授权的书面通知以前，本授权书一直有效。被授权人在授权书有效期内签署的所有文件不因授权的撤销而失效。</w:t>
      </w:r>
    </w:p>
    <w:p w14:paraId="5E11626D" w14:textId="77777777" w:rsidR="00D65E38" w:rsidRPr="00F12B5F" w:rsidRDefault="00000000">
      <w:pPr>
        <w:pStyle w:val="ad"/>
        <w:ind w:firstLine="420"/>
        <w:rPr>
          <w:rFonts w:ascii="微软雅黑" w:hAnsi="微软雅黑" w:cs="微软雅黑"/>
          <w:szCs w:val="21"/>
        </w:rPr>
      </w:pPr>
      <w:r w:rsidRPr="00F12B5F">
        <w:rPr>
          <w:rFonts w:ascii="微软雅黑" w:hAnsi="微软雅黑" w:cs="微软雅黑" w:hint="eastAsia"/>
          <w:szCs w:val="21"/>
        </w:rPr>
        <w:t>被授权人无转委托权，特此委托。</w:t>
      </w:r>
    </w:p>
    <w:p w14:paraId="5BF9CAA2" w14:textId="77777777" w:rsidR="00D65E38" w:rsidRPr="00F12B5F" w:rsidRDefault="00000000">
      <w:pPr>
        <w:pStyle w:val="ad"/>
        <w:ind w:firstLine="420"/>
        <w:rPr>
          <w:rFonts w:ascii="微软雅黑" w:hAnsi="微软雅黑" w:cs="微软雅黑"/>
          <w:szCs w:val="21"/>
        </w:rPr>
      </w:pPr>
      <w:r w:rsidRPr="00F12B5F">
        <w:rPr>
          <w:rFonts w:ascii="微软雅黑" w:hAnsi="微软雅黑" w:cs="微软雅黑" w:hint="eastAsia"/>
          <w:szCs w:val="21"/>
        </w:rPr>
        <w:t>被授权人签名：</w:t>
      </w:r>
    </w:p>
    <w:p w14:paraId="18DF9D4B" w14:textId="77777777" w:rsidR="00D65E38" w:rsidRPr="00F12B5F" w:rsidRDefault="00000000">
      <w:pPr>
        <w:pStyle w:val="ad"/>
        <w:ind w:firstLine="420"/>
        <w:rPr>
          <w:rFonts w:ascii="微软雅黑" w:hAnsi="微软雅黑" w:cs="微软雅黑"/>
          <w:szCs w:val="21"/>
        </w:rPr>
      </w:pPr>
      <w:r w:rsidRPr="00F12B5F">
        <w:rPr>
          <w:rFonts w:ascii="微软雅黑" w:hAnsi="微软雅黑" w:cs="微软雅黑" w:hint="eastAsia"/>
          <w:szCs w:val="21"/>
        </w:rPr>
        <w:t>职务：</w:t>
      </w:r>
    </w:p>
    <w:p w14:paraId="55A20410" w14:textId="77777777" w:rsidR="00D65E38" w:rsidRPr="00F12B5F" w:rsidRDefault="00000000">
      <w:pPr>
        <w:pStyle w:val="ad"/>
        <w:ind w:firstLine="420"/>
        <w:rPr>
          <w:rFonts w:ascii="微软雅黑" w:hAnsi="微软雅黑" w:cs="微软雅黑"/>
          <w:szCs w:val="21"/>
        </w:rPr>
      </w:pPr>
      <w:r w:rsidRPr="00F12B5F">
        <w:rPr>
          <w:rFonts w:ascii="微软雅黑" w:hAnsi="微软雅黑" w:cs="微软雅黑" w:hint="eastAsia"/>
          <w:szCs w:val="21"/>
        </w:rPr>
        <w:t>被授权人身份证号码：</w:t>
      </w:r>
    </w:p>
    <w:p w14:paraId="4382AE08" w14:textId="77777777" w:rsidR="00D65E38" w:rsidRPr="00F12B5F" w:rsidRDefault="00000000">
      <w:pPr>
        <w:pStyle w:val="ad"/>
        <w:ind w:firstLine="420"/>
        <w:rPr>
          <w:rFonts w:ascii="微软雅黑" w:hAnsi="微软雅黑" w:cs="微软雅黑"/>
          <w:szCs w:val="21"/>
        </w:rPr>
      </w:pPr>
      <w:r w:rsidRPr="00F12B5F">
        <w:rPr>
          <w:rFonts w:ascii="微软雅黑" w:hAnsi="微软雅黑" w:cs="微软雅黑" w:hint="eastAsia"/>
          <w:szCs w:val="21"/>
        </w:rPr>
        <w:t>联合体主办人：（盖章）</w:t>
      </w:r>
    </w:p>
    <w:p w14:paraId="075B490B" w14:textId="77777777" w:rsidR="00D65E38" w:rsidRPr="00F12B5F" w:rsidRDefault="00000000">
      <w:pPr>
        <w:pStyle w:val="ad"/>
        <w:ind w:firstLine="420"/>
        <w:rPr>
          <w:rFonts w:ascii="微软雅黑" w:hAnsi="微软雅黑" w:cs="微软雅黑"/>
          <w:szCs w:val="21"/>
        </w:rPr>
      </w:pPr>
      <w:r w:rsidRPr="00F12B5F">
        <w:rPr>
          <w:rFonts w:ascii="微软雅黑" w:hAnsi="微软雅黑" w:cs="微软雅黑" w:hint="eastAsia"/>
          <w:szCs w:val="21"/>
        </w:rPr>
        <w:t xml:space="preserve">法定代表人：（签字）                              </w:t>
      </w:r>
    </w:p>
    <w:p w14:paraId="540DE032" w14:textId="77777777" w:rsidR="00D65E38" w:rsidRPr="00F12B5F" w:rsidRDefault="00000000">
      <w:pPr>
        <w:pStyle w:val="ad"/>
        <w:ind w:firstLine="420"/>
        <w:rPr>
          <w:rFonts w:ascii="微软雅黑" w:hAnsi="微软雅黑" w:cs="微软雅黑"/>
          <w:szCs w:val="21"/>
        </w:rPr>
      </w:pPr>
      <w:r w:rsidRPr="00F12B5F">
        <w:rPr>
          <w:rFonts w:ascii="微软雅黑" w:hAnsi="微软雅黑" w:cs="微软雅黑" w:hint="eastAsia"/>
          <w:szCs w:val="21"/>
        </w:rPr>
        <w:t xml:space="preserve">联合体成员：（盖章）                              </w:t>
      </w:r>
    </w:p>
    <w:p w14:paraId="335EB6A8" w14:textId="77777777" w:rsidR="00D65E38" w:rsidRPr="00F12B5F" w:rsidRDefault="00000000">
      <w:pPr>
        <w:pStyle w:val="ad"/>
        <w:ind w:firstLine="420"/>
        <w:rPr>
          <w:rFonts w:ascii="微软雅黑" w:hAnsi="微软雅黑" w:cs="微软雅黑"/>
          <w:szCs w:val="21"/>
        </w:rPr>
      </w:pPr>
      <w:r w:rsidRPr="00F12B5F">
        <w:rPr>
          <w:rFonts w:ascii="微软雅黑" w:hAnsi="微软雅黑" w:cs="微软雅黑" w:hint="eastAsia"/>
          <w:szCs w:val="21"/>
        </w:rPr>
        <w:t xml:space="preserve">法定代表人：（签字）                              </w:t>
      </w:r>
    </w:p>
    <w:p w14:paraId="5392125D" w14:textId="77777777" w:rsidR="00D65E38" w:rsidRPr="00F12B5F" w:rsidRDefault="00000000">
      <w:pPr>
        <w:pStyle w:val="ad"/>
        <w:ind w:firstLine="420"/>
        <w:rPr>
          <w:rFonts w:ascii="微软雅黑" w:hAnsi="微软雅黑" w:cs="微软雅黑"/>
          <w:szCs w:val="21"/>
        </w:rPr>
      </w:pPr>
      <w:r w:rsidRPr="00F12B5F">
        <w:rPr>
          <w:rFonts w:ascii="微软雅黑" w:hAnsi="微软雅黑" w:cs="微软雅黑" w:hint="eastAsia"/>
          <w:szCs w:val="21"/>
        </w:rPr>
        <w:t>年月日</w:t>
      </w:r>
    </w:p>
    <w:p w14:paraId="25D750A1" w14:textId="77777777" w:rsidR="00D65E38" w:rsidRPr="00F12B5F" w:rsidRDefault="00000000">
      <w:pPr>
        <w:pStyle w:val="ad"/>
        <w:ind w:firstLine="420"/>
        <w:rPr>
          <w:rFonts w:ascii="微软雅黑" w:hAnsi="微软雅黑" w:cs="微软雅黑"/>
          <w:szCs w:val="21"/>
        </w:rPr>
      </w:pPr>
      <w:r w:rsidRPr="00F12B5F">
        <w:rPr>
          <w:rFonts w:ascii="微软雅黑" w:hAnsi="微软雅黑" w:cs="微软雅黑" w:hint="eastAsia"/>
          <w:szCs w:val="21"/>
        </w:rPr>
        <w:t>被授权人身份证复印件</w:t>
      </w:r>
    </w:p>
    <w:p w14:paraId="503CF7F8" w14:textId="77777777" w:rsidR="00D65E38" w:rsidRPr="00F12B5F" w:rsidRDefault="00000000">
      <w:pPr>
        <w:pStyle w:val="ad"/>
        <w:ind w:firstLine="420"/>
        <w:jc w:val="center"/>
        <w:rPr>
          <w:rFonts w:ascii="微软雅黑" w:hAnsi="微软雅黑" w:cs="微软雅黑"/>
          <w:szCs w:val="21"/>
        </w:rPr>
      </w:pPr>
      <w:r w:rsidRPr="00F12B5F">
        <w:rPr>
          <w:rFonts w:ascii="微软雅黑" w:hAnsi="微软雅黑" w:cs="微软雅黑" w:hint="eastAsia"/>
          <w:szCs w:val="21"/>
        </w:rPr>
        <w:lastRenderedPageBreak/>
        <w:t>联合体协议（联合体投标填写）</w:t>
      </w:r>
    </w:p>
    <w:p w14:paraId="4E01C9DF" w14:textId="77777777" w:rsidR="00D65E38" w:rsidRPr="00F12B5F" w:rsidRDefault="00000000">
      <w:pPr>
        <w:pStyle w:val="ad"/>
        <w:ind w:firstLine="420"/>
        <w:rPr>
          <w:rFonts w:ascii="微软雅黑" w:hAnsi="微软雅黑" w:cs="微软雅黑"/>
          <w:szCs w:val="21"/>
        </w:rPr>
      </w:pPr>
      <w:r w:rsidRPr="00F12B5F">
        <w:rPr>
          <w:rFonts w:ascii="微软雅黑" w:hAnsi="微软雅黑" w:cs="微软雅黑" w:hint="eastAsia"/>
          <w:szCs w:val="21"/>
        </w:rPr>
        <w:t>（联合体成员方需提供中小企声明函或残疾人福利性单位声明函）</w:t>
      </w:r>
    </w:p>
    <w:p w14:paraId="35AA559E" w14:textId="77777777" w:rsidR="00D65E38" w:rsidRPr="00F12B5F" w:rsidRDefault="00D65E38">
      <w:pPr>
        <w:pStyle w:val="ad"/>
        <w:ind w:firstLine="420"/>
        <w:rPr>
          <w:rFonts w:ascii="微软雅黑" w:hAnsi="微软雅黑" w:cs="微软雅黑"/>
          <w:szCs w:val="21"/>
        </w:rPr>
      </w:pPr>
    </w:p>
    <w:p w14:paraId="62A34D90" w14:textId="77777777" w:rsidR="00D65E38" w:rsidRPr="00F12B5F" w:rsidRDefault="00000000">
      <w:pPr>
        <w:pStyle w:val="ad"/>
        <w:ind w:firstLine="420"/>
        <w:rPr>
          <w:rFonts w:ascii="微软雅黑" w:hAnsi="微软雅黑" w:cs="微软雅黑"/>
          <w:szCs w:val="21"/>
        </w:rPr>
      </w:pPr>
      <w:r w:rsidRPr="00F12B5F">
        <w:rPr>
          <w:rFonts w:ascii="微软雅黑" w:hAnsi="微软雅黑" w:cs="微软雅黑" w:hint="eastAsia"/>
          <w:szCs w:val="21"/>
        </w:rPr>
        <w:t xml:space="preserve">甲公司（全称）：　　　　　　　</w:t>
      </w:r>
    </w:p>
    <w:p w14:paraId="2DE36BE0" w14:textId="77777777" w:rsidR="00D65E38" w:rsidRPr="00F12B5F" w:rsidRDefault="00000000">
      <w:pPr>
        <w:pStyle w:val="ad"/>
        <w:ind w:firstLine="420"/>
        <w:rPr>
          <w:rFonts w:ascii="微软雅黑" w:hAnsi="微软雅黑" w:cs="微软雅黑"/>
          <w:szCs w:val="21"/>
        </w:rPr>
      </w:pPr>
      <w:r w:rsidRPr="00F12B5F">
        <w:rPr>
          <w:rFonts w:ascii="微软雅黑" w:hAnsi="微软雅黑" w:cs="微软雅黑" w:hint="eastAsia"/>
          <w:szCs w:val="21"/>
        </w:rPr>
        <w:t xml:space="preserve">乙公司（全称）：　　　　　　　</w:t>
      </w:r>
    </w:p>
    <w:p w14:paraId="08AE2CB2" w14:textId="77777777" w:rsidR="00D65E38" w:rsidRPr="00F12B5F" w:rsidRDefault="00000000" w:rsidP="008400D5">
      <w:pPr>
        <w:pStyle w:val="ad"/>
        <w:ind w:firstLineChars="67" w:firstLine="141"/>
        <w:rPr>
          <w:rFonts w:ascii="微软雅黑" w:hAnsi="微软雅黑" w:cs="微软雅黑"/>
          <w:szCs w:val="21"/>
        </w:rPr>
      </w:pPr>
      <w:r w:rsidRPr="00F12B5F">
        <w:rPr>
          <w:rFonts w:ascii="微软雅黑" w:hAnsi="微软雅黑" w:cs="微软雅黑" w:hint="eastAsia"/>
          <w:szCs w:val="21"/>
        </w:rPr>
        <w:t xml:space="preserve">   1、</w:t>
      </w:r>
      <w:proofErr w:type="gramStart"/>
      <w:r w:rsidRPr="00F12B5F">
        <w:rPr>
          <w:rFonts w:ascii="微软雅黑" w:hAnsi="微软雅黑" w:cs="微软雅黑" w:hint="eastAsia"/>
          <w:szCs w:val="21"/>
        </w:rPr>
        <w:t xml:space="preserve">　　　　　　　</w:t>
      </w:r>
      <w:proofErr w:type="gramEnd"/>
      <w:r w:rsidRPr="00F12B5F">
        <w:rPr>
          <w:rFonts w:ascii="微软雅黑" w:hAnsi="微软雅黑" w:cs="微软雅黑" w:hint="eastAsia"/>
          <w:szCs w:val="21"/>
        </w:rPr>
        <w:t>为联合体主办人 ，</w:t>
      </w:r>
      <w:proofErr w:type="gramStart"/>
      <w:r w:rsidRPr="00F12B5F">
        <w:rPr>
          <w:rFonts w:ascii="微软雅黑" w:hAnsi="微软雅黑" w:cs="微软雅黑" w:hint="eastAsia"/>
          <w:szCs w:val="21"/>
        </w:rPr>
        <w:t xml:space="preserve">　　　　　　　</w:t>
      </w:r>
      <w:proofErr w:type="gramEnd"/>
      <w:r w:rsidRPr="00F12B5F">
        <w:rPr>
          <w:rFonts w:ascii="微软雅黑" w:hAnsi="微软雅黑" w:cs="微软雅黑" w:hint="eastAsia"/>
          <w:szCs w:val="21"/>
        </w:rPr>
        <w:t>联合体成员。</w:t>
      </w:r>
    </w:p>
    <w:p w14:paraId="1CF5649C" w14:textId="77777777" w:rsidR="00D65E38" w:rsidRPr="00F12B5F" w:rsidRDefault="00000000" w:rsidP="008400D5">
      <w:pPr>
        <w:pStyle w:val="ad"/>
        <w:ind w:firstLineChars="67" w:firstLine="141"/>
        <w:rPr>
          <w:rFonts w:ascii="微软雅黑" w:hAnsi="微软雅黑" w:cs="微软雅黑"/>
          <w:szCs w:val="21"/>
        </w:rPr>
      </w:pPr>
      <w:r w:rsidRPr="00F12B5F">
        <w:rPr>
          <w:rFonts w:ascii="微软雅黑" w:hAnsi="微软雅黑" w:cs="微软雅黑" w:hint="eastAsia"/>
          <w:szCs w:val="21"/>
        </w:rPr>
        <w:t xml:space="preserve">   2、联合体内部有关事宜如下：</w:t>
      </w:r>
    </w:p>
    <w:p w14:paraId="0D217424" w14:textId="77777777" w:rsidR="00D65E38" w:rsidRPr="00F12B5F" w:rsidRDefault="00000000" w:rsidP="008400D5">
      <w:pPr>
        <w:pStyle w:val="ad"/>
        <w:ind w:firstLineChars="67" w:firstLine="141"/>
        <w:rPr>
          <w:rFonts w:ascii="微软雅黑" w:hAnsi="微软雅黑" w:cs="微软雅黑"/>
          <w:szCs w:val="21"/>
        </w:rPr>
      </w:pPr>
      <w:r w:rsidRPr="00F12B5F">
        <w:rPr>
          <w:rFonts w:ascii="微软雅黑" w:hAnsi="微软雅黑" w:cs="微软雅黑" w:hint="eastAsia"/>
          <w:szCs w:val="21"/>
        </w:rPr>
        <w:t xml:space="preserve">   2.1、联合体由主办人负责与发包方联系；</w:t>
      </w:r>
    </w:p>
    <w:p w14:paraId="577136C9" w14:textId="77777777" w:rsidR="00D65E38" w:rsidRPr="00F12B5F" w:rsidRDefault="00000000" w:rsidP="008400D5">
      <w:pPr>
        <w:pStyle w:val="ad"/>
        <w:ind w:firstLineChars="67" w:firstLine="141"/>
        <w:rPr>
          <w:rFonts w:ascii="微软雅黑" w:hAnsi="微软雅黑" w:cs="微软雅黑"/>
          <w:szCs w:val="21"/>
        </w:rPr>
      </w:pPr>
      <w:r w:rsidRPr="00F12B5F">
        <w:rPr>
          <w:rFonts w:ascii="微软雅黑" w:hAnsi="微软雅黑" w:cs="微软雅黑" w:hint="eastAsia"/>
          <w:szCs w:val="21"/>
        </w:rPr>
        <w:t xml:space="preserve">   2.2、项目合同一切工作由联合体主办人负责组织，由联合体各方按内部划分比例、工作要求具体实施。</w:t>
      </w:r>
    </w:p>
    <w:p w14:paraId="2D4F8F38" w14:textId="77777777" w:rsidR="00D65E38" w:rsidRPr="00F12B5F" w:rsidRDefault="00000000" w:rsidP="008400D5">
      <w:pPr>
        <w:pStyle w:val="ad"/>
        <w:ind w:firstLineChars="67" w:firstLine="141"/>
        <w:rPr>
          <w:rFonts w:ascii="微软雅黑" w:hAnsi="微软雅黑" w:cs="微软雅黑"/>
          <w:szCs w:val="21"/>
        </w:rPr>
      </w:pPr>
      <w:r w:rsidRPr="00F12B5F">
        <w:rPr>
          <w:rFonts w:ascii="微软雅黑" w:hAnsi="微软雅黑" w:cs="微软雅黑" w:hint="eastAsia"/>
          <w:szCs w:val="21"/>
        </w:rPr>
        <w:t xml:space="preserve">   2.3、联合体各方将严格按照招标文件的各项要求，切实执行一切合同文件，共同承担合同约定的一切义务和责任，同时按照内部划分的职责，各自承担自身的责任和风险。</w:t>
      </w:r>
    </w:p>
    <w:p w14:paraId="603614C9" w14:textId="77777777" w:rsidR="00D65E38" w:rsidRPr="00F12B5F" w:rsidRDefault="00000000" w:rsidP="008400D5">
      <w:pPr>
        <w:pStyle w:val="ad"/>
        <w:ind w:firstLineChars="67" w:firstLine="141"/>
        <w:rPr>
          <w:rFonts w:ascii="微软雅黑" w:hAnsi="微软雅黑" w:cs="微软雅黑"/>
          <w:szCs w:val="21"/>
        </w:rPr>
      </w:pPr>
      <w:r w:rsidRPr="00F12B5F">
        <w:rPr>
          <w:rFonts w:ascii="微软雅黑" w:hAnsi="微软雅黑" w:cs="微软雅黑" w:hint="eastAsia"/>
          <w:szCs w:val="21"/>
        </w:rPr>
        <w:t xml:space="preserve">   2.4、联合体内部各自按下列分工负责本项目实施工作：</w:t>
      </w:r>
    </w:p>
    <w:p w14:paraId="15C83AC3" w14:textId="1DC998DE" w:rsidR="00D65E38" w:rsidRPr="00F12B5F" w:rsidRDefault="00000000" w:rsidP="008400D5">
      <w:pPr>
        <w:pStyle w:val="ad"/>
        <w:ind w:firstLineChars="67" w:firstLine="141"/>
        <w:rPr>
          <w:rFonts w:ascii="微软雅黑" w:hAnsi="微软雅黑" w:cs="微软雅黑"/>
          <w:szCs w:val="21"/>
        </w:rPr>
      </w:pPr>
      <w:r w:rsidRPr="00F12B5F">
        <w:rPr>
          <w:rFonts w:ascii="微软雅黑" w:hAnsi="微软雅黑" w:cs="微软雅黑" w:hint="eastAsia"/>
          <w:szCs w:val="21"/>
        </w:rPr>
        <w:t xml:space="preserve">   主办人（                  ）承担本项目招标需求中第     部份工作内容</w:t>
      </w:r>
      <w:r w:rsidR="00D575C8">
        <w:rPr>
          <w:rFonts w:ascii="微软雅黑" w:hAnsi="微软雅黑" w:cs="微软雅黑" w:hint="eastAsia"/>
          <w:szCs w:val="21"/>
        </w:rPr>
        <w:t>，</w:t>
      </w:r>
      <w:r w:rsidR="00D575C8" w:rsidRPr="00D31D9D">
        <w:rPr>
          <w:rFonts w:ascii="微软雅黑" w:hAnsi="微软雅黑" w:cs="微软雅黑" w:hint="eastAsia"/>
          <w:szCs w:val="21"/>
        </w:rPr>
        <w:t>占合同总金额</w:t>
      </w:r>
      <w:r w:rsidR="00D575C8" w:rsidRPr="00D31D9D">
        <w:rPr>
          <w:rFonts w:ascii="微软雅黑" w:hAnsi="微软雅黑" w:cs="微软雅黑"/>
          <w:szCs w:val="21"/>
          <w:u w:val="single"/>
        </w:rPr>
        <w:t xml:space="preserve">       </w:t>
      </w:r>
      <w:r w:rsidR="00D575C8" w:rsidRPr="00D31D9D">
        <w:rPr>
          <w:rFonts w:ascii="微软雅黑" w:hAnsi="微软雅黑" w:cs="微软雅黑"/>
          <w:szCs w:val="21"/>
        </w:rPr>
        <w:t>%</w:t>
      </w:r>
      <w:r w:rsidRPr="00F12B5F">
        <w:rPr>
          <w:rFonts w:ascii="微软雅黑" w:hAnsi="微软雅黑" w:cs="微软雅黑" w:hint="eastAsia"/>
          <w:szCs w:val="21"/>
        </w:rPr>
        <w:t>；</w:t>
      </w:r>
    </w:p>
    <w:p w14:paraId="3D831937" w14:textId="61CDCDCD" w:rsidR="00D65E38" w:rsidRPr="00F12B5F" w:rsidRDefault="00000000" w:rsidP="008400D5">
      <w:pPr>
        <w:pStyle w:val="ad"/>
        <w:ind w:firstLineChars="67" w:firstLine="141"/>
        <w:rPr>
          <w:rFonts w:ascii="微软雅黑" w:hAnsi="微软雅黑" w:cs="微软雅黑"/>
          <w:szCs w:val="21"/>
        </w:rPr>
      </w:pPr>
      <w:r w:rsidRPr="00F12B5F">
        <w:rPr>
          <w:rFonts w:ascii="微软雅黑" w:hAnsi="微软雅黑" w:cs="微软雅黑" w:hint="eastAsia"/>
          <w:szCs w:val="21"/>
        </w:rPr>
        <w:t xml:space="preserve">   联合体成员（               ）承担本项目招标需求中第     部份工作内容</w:t>
      </w:r>
      <w:r w:rsidR="00D575C8">
        <w:rPr>
          <w:rFonts w:ascii="微软雅黑" w:hAnsi="微软雅黑" w:cs="微软雅黑" w:hint="eastAsia"/>
          <w:szCs w:val="21"/>
        </w:rPr>
        <w:t>，</w:t>
      </w:r>
      <w:r w:rsidR="00D575C8" w:rsidRPr="00D31D9D">
        <w:rPr>
          <w:rFonts w:ascii="微软雅黑" w:hAnsi="微软雅黑" w:cs="微软雅黑" w:hint="eastAsia"/>
          <w:szCs w:val="21"/>
        </w:rPr>
        <w:t>占合同总金额</w:t>
      </w:r>
      <w:r w:rsidR="00D575C8" w:rsidRPr="00D31D9D">
        <w:rPr>
          <w:rFonts w:ascii="微软雅黑" w:hAnsi="微软雅黑" w:cs="微软雅黑"/>
          <w:szCs w:val="21"/>
          <w:u w:val="single"/>
        </w:rPr>
        <w:t xml:space="preserve">       </w:t>
      </w:r>
      <w:r w:rsidR="00D575C8" w:rsidRPr="00D31D9D">
        <w:rPr>
          <w:rFonts w:ascii="微软雅黑" w:hAnsi="微软雅黑" w:cs="微软雅黑"/>
          <w:szCs w:val="21"/>
        </w:rPr>
        <w:t>%</w:t>
      </w:r>
      <w:r w:rsidR="00D575C8">
        <w:rPr>
          <w:rFonts w:ascii="微软雅黑" w:hAnsi="微软雅黑" w:cs="微软雅黑" w:hint="eastAsia"/>
          <w:szCs w:val="21"/>
        </w:rPr>
        <w:t>。</w:t>
      </w:r>
    </w:p>
    <w:p w14:paraId="696B2CAB" w14:textId="0A6A6BA0" w:rsidR="00D65E38" w:rsidRDefault="00000000" w:rsidP="008400D5">
      <w:pPr>
        <w:pStyle w:val="ad"/>
        <w:ind w:firstLineChars="67" w:firstLine="141"/>
        <w:rPr>
          <w:rFonts w:ascii="微软雅黑" w:hAnsi="微软雅黑" w:cs="微软雅黑"/>
          <w:szCs w:val="21"/>
        </w:rPr>
      </w:pPr>
      <w:r w:rsidRPr="00F12B5F">
        <w:rPr>
          <w:rFonts w:ascii="微软雅黑" w:hAnsi="微软雅黑" w:cs="微软雅黑" w:hint="eastAsia"/>
          <w:szCs w:val="21"/>
        </w:rPr>
        <w:t xml:space="preserve">   2.5、联合体在合同实施过程中的有关费用按各自承担的工作量分摊；</w:t>
      </w:r>
    </w:p>
    <w:p w14:paraId="4F9D8638" w14:textId="57985A22" w:rsidR="00D65E38" w:rsidRPr="00F12B5F" w:rsidRDefault="00D575C8">
      <w:pPr>
        <w:pStyle w:val="ad"/>
        <w:ind w:firstLine="420"/>
        <w:rPr>
          <w:rFonts w:ascii="微软雅黑" w:hAnsi="微软雅黑" w:cs="微软雅黑"/>
          <w:szCs w:val="21"/>
        </w:rPr>
      </w:pPr>
      <w:r>
        <w:rPr>
          <w:rFonts w:ascii="微软雅黑" w:hAnsi="微软雅黑" w:cs="微软雅黑"/>
          <w:szCs w:val="21"/>
        </w:rPr>
        <w:t>3</w:t>
      </w:r>
      <w:r w:rsidR="008400D5" w:rsidRPr="00F12B5F">
        <w:rPr>
          <w:rFonts w:ascii="微软雅黑" w:hAnsi="微软雅黑" w:cs="微软雅黑" w:hint="eastAsia"/>
          <w:szCs w:val="21"/>
        </w:rPr>
        <w:t>、各方不得再以自己名义在本项目中单独投标，联合投标的项目负责人不得作为其他联合体或单独投标单位的项目成员。因发生上述问题导致联合体成为废标，联合的其他成员可追究其违约行为。</w:t>
      </w:r>
    </w:p>
    <w:p w14:paraId="6932F3F9" w14:textId="039B2633" w:rsidR="00D65E38" w:rsidRPr="00F12B5F" w:rsidRDefault="00D575C8">
      <w:pPr>
        <w:pStyle w:val="ad"/>
        <w:ind w:firstLine="420"/>
        <w:rPr>
          <w:rFonts w:ascii="微软雅黑" w:hAnsi="微软雅黑" w:cs="微软雅黑"/>
          <w:szCs w:val="21"/>
        </w:rPr>
      </w:pPr>
      <w:r>
        <w:rPr>
          <w:rFonts w:ascii="微软雅黑" w:hAnsi="微软雅黑" w:cs="微软雅黑"/>
          <w:szCs w:val="21"/>
        </w:rPr>
        <w:t>4</w:t>
      </w:r>
      <w:r w:rsidR="008400D5" w:rsidRPr="00F12B5F">
        <w:rPr>
          <w:rFonts w:ascii="微软雅黑" w:hAnsi="微软雅黑" w:cs="微软雅黑" w:hint="eastAsia"/>
          <w:szCs w:val="21"/>
        </w:rPr>
        <w:t>、未中标，本协议自动废止。</w:t>
      </w:r>
    </w:p>
    <w:p w14:paraId="62C68B4B" w14:textId="2E601D0E" w:rsidR="00D65E38" w:rsidRPr="00F12B5F" w:rsidRDefault="00D575C8">
      <w:pPr>
        <w:pStyle w:val="ad"/>
        <w:ind w:firstLine="420"/>
        <w:rPr>
          <w:rFonts w:ascii="微软雅黑" w:hAnsi="微软雅黑" w:cs="微软雅黑"/>
          <w:szCs w:val="21"/>
        </w:rPr>
      </w:pPr>
      <w:r>
        <w:rPr>
          <w:rFonts w:ascii="微软雅黑" w:hAnsi="微软雅黑" w:cs="微软雅黑"/>
          <w:szCs w:val="21"/>
        </w:rPr>
        <w:lastRenderedPageBreak/>
        <w:t>5</w:t>
      </w:r>
      <w:r w:rsidR="008400D5" w:rsidRPr="00F12B5F">
        <w:rPr>
          <w:rFonts w:ascii="微软雅黑" w:hAnsi="微软雅黑" w:cs="微软雅黑" w:hint="eastAsia"/>
          <w:szCs w:val="21"/>
        </w:rPr>
        <w:t>、本协议书自签署之日起生效，</w:t>
      </w:r>
      <w:proofErr w:type="gramStart"/>
      <w:r w:rsidR="008400D5" w:rsidRPr="00F12B5F">
        <w:rPr>
          <w:rFonts w:ascii="微软雅黑" w:hAnsi="微软雅黑" w:cs="微软雅黑" w:hint="eastAsia"/>
          <w:szCs w:val="21"/>
        </w:rPr>
        <w:t>至各方履行完合同</w:t>
      </w:r>
      <w:proofErr w:type="gramEnd"/>
      <w:r w:rsidR="008400D5" w:rsidRPr="00F12B5F">
        <w:rPr>
          <w:rFonts w:ascii="微软雅黑" w:hAnsi="微软雅黑" w:cs="微软雅黑" w:hint="eastAsia"/>
          <w:szCs w:val="21"/>
        </w:rPr>
        <w:t>全部义务后自行失效，并</w:t>
      </w:r>
      <w:proofErr w:type="gramStart"/>
      <w:r w:rsidR="008400D5" w:rsidRPr="00F12B5F">
        <w:rPr>
          <w:rFonts w:ascii="微软雅黑" w:hAnsi="微软雅黑" w:cs="微软雅黑" w:hint="eastAsia"/>
          <w:szCs w:val="21"/>
        </w:rPr>
        <w:t>随合同</w:t>
      </w:r>
      <w:proofErr w:type="gramEnd"/>
      <w:r w:rsidR="008400D5" w:rsidRPr="00F12B5F">
        <w:rPr>
          <w:rFonts w:ascii="微软雅黑" w:hAnsi="微软雅黑" w:cs="微软雅黑" w:hint="eastAsia"/>
          <w:szCs w:val="21"/>
        </w:rPr>
        <w:t>的终止而终止。</w:t>
      </w:r>
    </w:p>
    <w:p w14:paraId="75DAB567" w14:textId="2A0AFD87" w:rsidR="00D65E38" w:rsidRPr="00F12B5F" w:rsidRDefault="00D575C8">
      <w:pPr>
        <w:pStyle w:val="ad"/>
        <w:ind w:firstLine="420"/>
        <w:rPr>
          <w:rFonts w:ascii="微软雅黑" w:hAnsi="微软雅黑" w:cs="微软雅黑"/>
          <w:szCs w:val="21"/>
        </w:rPr>
      </w:pPr>
      <w:r>
        <w:rPr>
          <w:rFonts w:ascii="微软雅黑" w:hAnsi="微软雅黑" w:cs="微软雅黑"/>
          <w:szCs w:val="21"/>
        </w:rPr>
        <w:t>6</w:t>
      </w:r>
      <w:r w:rsidR="008400D5" w:rsidRPr="00F12B5F">
        <w:rPr>
          <w:rFonts w:ascii="微软雅黑" w:hAnsi="微软雅黑" w:cs="微软雅黑" w:hint="eastAsia"/>
          <w:szCs w:val="21"/>
        </w:rPr>
        <w:t xml:space="preserve">、本协议一式   份，联合体成员各执一份，送发包人二份。 </w:t>
      </w:r>
    </w:p>
    <w:p w14:paraId="626E259B" w14:textId="77777777" w:rsidR="00D65E38" w:rsidRPr="00F12B5F" w:rsidRDefault="00000000">
      <w:pPr>
        <w:pStyle w:val="ad"/>
        <w:ind w:firstLine="420"/>
        <w:rPr>
          <w:rFonts w:ascii="微软雅黑" w:hAnsi="微软雅黑" w:cs="微软雅黑"/>
          <w:szCs w:val="21"/>
        </w:rPr>
      </w:pPr>
      <w:r w:rsidRPr="00F12B5F">
        <w:rPr>
          <w:rFonts w:ascii="微软雅黑" w:hAnsi="微软雅黑" w:cs="微软雅黑" w:hint="eastAsia"/>
          <w:szCs w:val="21"/>
        </w:rPr>
        <w:t xml:space="preserve">甲公司名称：（公章）            乙公司名称（公章）         </w:t>
      </w:r>
    </w:p>
    <w:p w14:paraId="36A58872" w14:textId="77777777" w:rsidR="00D65E38" w:rsidRPr="00F12B5F" w:rsidRDefault="00000000">
      <w:pPr>
        <w:pStyle w:val="ad"/>
        <w:ind w:firstLine="420"/>
        <w:rPr>
          <w:rFonts w:ascii="微软雅黑" w:hAnsi="微软雅黑" w:cs="微软雅黑"/>
          <w:szCs w:val="21"/>
        </w:rPr>
      </w:pPr>
      <w:r w:rsidRPr="00F12B5F">
        <w:rPr>
          <w:rFonts w:ascii="微软雅黑" w:hAnsi="微软雅黑" w:cs="微软雅黑" w:hint="eastAsia"/>
          <w:szCs w:val="21"/>
        </w:rPr>
        <w:t>法定代表人：                   法定代表人：</w:t>
      </w:r>
    </w:p>
    <w:p w14:paraId="07704ECA" w14:textId="77777777" w:rsidR="00D65E38" w:rsidRPr="00F12B5F" w:rsidRDefault="00000000">
      <w:pPr>
        <w:pStyle w:val="ad"/>
        <w:ind w:firstLine="420"/>
        <w:rPr>
          <w:rFonts w:ascii="微软雅黑" w:hAnsi="微软雅黑" w:cs="微软雅黑"/>
          <w:szCs w:val="21"/>
        </w:rPr>
      </w:pPr>
      <w:r w:rsidRPr="00F12B5F">
        <w:rPr>
          <w:rFonts w:ascii="微软雅黑" w:hAnsi="微软雅黑" w:cs="微软雅黑" w:hint="eastAsia"/>
          <w:szCs w:val="21"/>
        </w:rPr>
        <w:t>联系电话：                     联系电话：</w:t>
      </w:r>
    </w:p>
    <w:p w14:paraId="7A8B58E5" w14:textId="77777777" w:rsidR="00D65E38" w:rsidRPr="00F12B5F" w:rsidRDefault="00D65E38">
      <w:pPr>
        <w:pStyle w:val="ad"/>
        <w:ind w:firstLine="420"/>
        <w:rPr>
          <w:rFonts w:ascii="微软雅黑" w:hAnsi="微软雅黑" w:cs="微软雅黑"/>
          <w:szCs w:val="21"/>
        </w:rPr>
      </w:pPr>
    </w:p>
    <w:p w14:paraId="4EDE4E43" w14:textId="77777777" w:rsidR="00D65E38" w:rsidRPr="00F12B5F" w:rsidRDefault="00D65E38">
      <w:pPr>
        <w:pStyle w:val="ad"/>
        <w:ind w:firstLine="420"/>
        <w:rPr>
          <w:rFonts w:ascii="微软雅黑" w:hAnsi="微软雅黑" w:cs="微软雅黑"/>
          <w:szCs w:val="21"/>
        </w:rPr>
      </w:pPr>
    </w:p>
    <w:p w14:paraId="416D50F5" w14:textId="77777777" w:rsidR="00D65E38" w:rsidRPr="00F12B5F" w:rsidRDefault="00D65E38">
      <w:pPr>
        <w:pStyle w:val="Style3"/>
        <w:spacing w:line="360" w:lineRule="auto"/>
        <w:rPr>
          <w:rFonts w:ascii="微软雅黑" w:eastAsia="微软雅黑" w:hAnsi="微软雅黑" w:cs="微软雅黑"/>
          <w:szCs w:val="21"/>
        </w:rPr>
      </w:pPr>
    </w:p>
    <w:p w14:paraId="19C7A112" w14:textId="77777777" w:rsidR="00D65E38" w:rsidRPr="00F12B5F" w:rsidRDefault="00000000">
      <w:pPr>
        <w:widowControl/>
        <w:ind w:firstLineChars="0" w:firstLine="0"/>
        <w:rPr>
          <w:rFonts w:ascii="微软雅黑" w:hAnsi="微软雅黑" w:cs="微软雅黑"/>
          <w:szCs w:val="21"/>
        </w:rPr>
      </w:pPr>
      <w:r w:rsidRPr="00F12B5F">
        <w:rPr>
          <w:rFonts w:ascii="微软雅黑" w:hAnsi="微软雅黑" w:cs="微软雅黑" w:hint="eastAsia"/>
          <w:szCs w:val="21"/>
        </w:rPr>
        <w:br w:type="page"/>
      </w:r>
    </w:p>
    <w:p w14:paraId="1A7AEFC1" w14:textId="77777777" w:rsidR="00D65E38" w:rsidRPr="00F12B5F" w:rsidRDefault="00000000">
      <w:pPr>
        <w:shd w:val="clear" w:color="auto" w:fill="FFFFFF"/>
        <w:ind w:firstLine="420"/>
        <w:rPr>
          <w:rFonts w:ascii="微软雅黑" w:hAnsi="微软雅黑" w:cs="微软雅黑"/>
          <w:b/>
          <w:szCs w:val="21"/>
        </w:rPr>
      </w:pPr>
      <w:r w:rsidRPr="00F12B5F">
        <w:rPr>
          <w:rFonts w:ascii="微软雅黑" w:hAnsi="微软雅黑" w:cs="微软雅黑" w:hint="eastAsia"/>
          <w:b/>
          <w:szCs w:val="21"/>
        </w:rPr>
        <w:lastRenderedPageBreak/>
        <w:t>附件：</w:t>
      </w:r>
    </w:p>
    <w:p w14:paraId="794C8C23" w14:textId="77777777" w:rsidR="00D65E38" w:rsidRPr="00F12B5F" w:rsidRDefault="00D65E38">
      <w:pPr>
        <w:shd w:val="clear" w:color="auto" w:fill="FFFFFF"/>
        <w:ind w:firstLine="420"/>
        <w:jc w:val="center"/>
        <w:rPr>
          <w:rFonts w:ascii="微软雅黑" w:hAnsi="微软雅黑" w:cs="微软雅黑"/>
          <w:b/>
          <w:szCs w:val="21"/>
        </w:rPr>
      </w:pPr>
    </w:p>
    <w:p w14:paraId="08A9106E" w14:textId="77777777" w:rsidR="00D65E38" w:rsidRPr="00F12B5F" w:rsidRDefault="00000000">
      <w:pPr>
        <w:shd w:val="clear" w:color="auto" w:fill="FFFFFF"/>
        <w:ind w:firstLine="420"/>
        <w:jc w:val="center"/>
        <w:outlineLvl w:val="0"/>
        <w:rPr>
          <w:rFonts w:ascii="微软雅黑" w:hAnsi="微软雅黑" w:cs="微软雅黑"/>
          <w:bCs/>
          <w:szCs w:val="21"/>
        </w:rPr>
      </w:pPr>
      <w:bookmarkStart w:id="290" w:name="_Toc2287"/>
      <w:r w:rsidRPr="00F12B5F">
        <w:rPr>
          <w:rFonts w:ascii="微软雅黑" w:hAnsi="微软雅黑" w:cs="微软雅黑" w:hint="eastAsia"/>
          <w:b/>
          <w:szCs w:val="21"/>
        </w:rPr>
        <w:t>国家统计局关于印发统计上大中小微型企业划分办法的通知</w:t>
      </w:r>
      <w:bookmarkEnd w:id="290"/>
    </w:p>
    <w:p w14:paraId="58E80D39" w14:textId="77777777" w:rsidR="00D65E38" w:rsidRPr="00F12B5F" w:rsidRDefault="00000000">
      <w:pPr>
        <w:shd w:val="clear" w:color="auto" w:fill="FFFFFF"/>
        <w:ind w:firstLine="420"/>
        <w:jc w:val="center"/>
        <w:rPr>
          <w:rFonts w:ascii="微软雅黑" w:hAnsi="微软雅黑" w:cs="微软雅黑"/>
          <w:bCs/>
          <w:szCs w:val="21"/>
        </w:rPr>
      </w:pPr>
      <w:r w:rsidRPr="00F12B5F">
        <w:rPr>
          <w:rFonts w:ascii="微软雅黑" w:hAnsi="微软雅黑" w:cs="微软雅黑" w:hint="eastAsia"/>
          <w:szCs w:val="21"/>
        </w:rPr>
        <w:t>国统字〔2011〕75号</w:t>
      </w:r>
    </w:p>
    <w:p w14:paraId="59502590" w14:textId="77777777" w:rsidR="00D65E38" w:rsidRPr="00F12B5F" w:rsidRDefault="00000000">
      <w:pPr>
        <w:shd w:val="clear" w:color="auto" w:fill="FFFFFF"/>
        <w:ind w:firstLine="420"/>
        <w:rPr>
          <w:rFonts w:ascii="微软雅黑" w:hAnsi="微软雅黑" w:cs="微软雅黑"/>
          <w:bCs/>
          <w:szCs w:val="21"/>
        </w:rPr>
      </w:pPr>
      <w:r w:rsidRPr="00F12B5F">
        <w:rPr>
          <w:rFonts w:ascii="微软雅黑" w:hAnsi="微软雅黑" w:cs="微软雅黑" w:hint="eastAsia"/>
          <w:szCs w:val="21"/>
        </w:rPr>
        <w:t> </w:t>
      </w:r>
    </w:p>
    <w:p w14:paraId="72BDE7B1" w14:textId="77777777" w:rsidR="00D65E38" w:rsidRPr="00F12B5F" w:rsidRDefault="00000000">
      <w:pPr>
        <w:shd w:val="clear" w:color="auto" w:fill="FFFFFF"/>
        <w:ind w:firstLine="420"/>
        <w:rPr>
          <w:rFonts w:ascii="微软雅黑" w:hAnsi="微软雅黑" w:cs="微软雅黑"/>
          <w:bCs/>
          <w:szCs w:val="21"/>
        </w:rPr>
      </w:pPr>
      <w:r w:rsidRPr="00F12B5F">
        <w:rPr>
          <w:rFonts w:ascii="微软雅黑" w:hAnsi="微软雅黑" w:cs="微软雅黑" w:hint="eastAsia"/>
          <w:szCs w:val="21"/>
        </w:rPr>
        <w:t>各省、自治区、直辖市统计局，新疆生产建设兵团统计局，国家统计局各调查总队，国务院有关部门：</w:t>
      </w:r>
    </w:p>
    <w:p w14:paraId="7A6E5E18" w14:textId="77777777" w:rsidR="00D65E38" w:rsidRPr="00F12B5F" w:rsidRDefault="00000000">
      <w:pPr>
        <w:shd w:val="clear" w:color="auto" w:fill="FFFFFF"/>
        <w:ind w:firstLine="420"/>
        <w:rPr>
          <w:rFonts w:ascii="微软雅黑" w:hAnsi="微软雅黑" w:cs="微软雅黑"/>
          <w:bCs/>
          <w:szCs w:val="21"/>
        </w:rPr>
      </w:pPr>
      <w:r w:rsidRPr="00F12B5F">
        <w:rPr>
          <w:rFonts w:ascii="微软雅黑" w:hAnsi="微软雅黑" w:cs="微软雅黑" w:hint="eastAsia"/>
          <w:szCs w:val="21"/>
        </w:rPr>
        <w:t> </w:t>
      </w:r>
    </w:p>
    <w:p w14:paraId="771CB507" w14:textId="77777777" w:rsidR="00D65E38" w:rsidRPr="00F12B5F" w:rsidRDefault="00000000">
      <w:pPr>
        <w:shd w:val="clear" w:color="auto" w:fill="FFFFFF"/>
        <w:ind w:firstLine="420"/>
        <w:rPr>
          <w:rFonts w:ascii="微软雅黑" w:hAnsi="微软雅黑" w:cs="微软雅黑"/>
          <w:bCs/>
          <w:szCs w:val="21"/>
        </w:rPr>
      </w:pPr>
      <w:r w:rsidRPr="00F12B5F">
        <w:rPr>
          <w:rFonts w:ascii="微软雅黑" w:hAnsi="微软雅黑" w:cs="微软雅黑" w:hint="eastAsia"/>
          <w:szCs w:val="21"/>
        </w:rPr>
        <w:t xml:space="preserve">　　为贯彻落实工业和信息化部、国家统计局、国家发展改革委、财政部《关于印发中小企业划型标准规定的通知》（工信部联企业〔2011〕300号），结合统计工作的实际情况，我们制定了《统计上大中小微型企业划分办法》。现印发给你们，请遵照执行。</w:t>
      </w:r>
    </w:p>
    <w:p w14:paraId="2359C68E" w14:textId="77777777" w:rsidR="00D65E38" w:rsidRPr="00F12B5F" w:rsidRDefault="00000000">
      <w:pPr>
        <w:shd w:val="clear" w:color="auto" w:fill="FFFFFF"/>
        <w:ind w:firstLine="420"/>
        <w:rPr>
          <w:rFonts w:ascii="微软雅黑" w:hAnsi="微软雅黑" w:cs="微软雅黑"/>
          <w:bCs/>
          <w:szCs w:val="21"/>
        </w:rPr>
      </w:pPr>
      <w:r w:rsidRPr="00F12B5F">
        <w:rPr>
          <w:rFonts w:ascii="微软雅黑" w:hAnsi="微软雅黑" w:cs="微软雅黑" w:hint="eastAsia"/>
          <w:szCs w:val="21"/>
        </w:rPr>
        <w:t> </w:t>
      </w:r>
    </w:p>
    <w:p w14:paraId="4622F68C" w14:textId="77777777" w:rsidR="00D65E38" w:rsidRPr="00F12B5F" w:rsidRDefault="00000000">
      <w:pPr>
        <w:shd w:val="clear" w:color="auto" w:fill="FFFFFF"/>
        <w:ind w:firstLine="420"/>
        <w:jc w:val="right"/>
        <w:rPr>
          <w:rFonts w:ascii="微软雅黑" w:hAnsi="微软雅黑" w:cs="微软雅黑"/>
          <w:bCs/>
          <w:szCs w:val="21"/>
        </w:rPr>
      </w:pPr>
      <w:r w:rsidRPr="00F12B5F">
        <w:rPr>
          <w:rFonts w:ascii="微软雅黑" w:hAnsi="微软雅黑" w:cs="微软雅黑" w:hint="eastAsia"/>
          <w:szCs w:val="21"/>
        </w:rPr>
        <w:t xml:space="preserve">　　国家统计局 </w:t>
      </w:r>
    </w:p>
    <w:p w14:paraId="46594535" w14:textId="77777777" w:rsidR="00D65E38" w:rsidRPr="00F12B5F" w:rsidRDefault="00000000">
      <w:pPr>
        <w:shd w:val="clear" w:color="auto" w:fill="FFFFFF"/>
        <w:ind w:firstLine="420"/>
        <w:jc w:val="right"/>
        <w:rPr>
          <w:rFonts w:ascii="微软雅黑" w:hAnsi="微软雅黑" w:cs="微软雅黑"/>
          <w:bCs/>
          <w:szCs w:val="21"/>
        </w:rPr>
      </w:pPr>
      <w:r w:rsidRPr="00F12B5F">
        <w:rPr>
          <w:rFonts w:ascii="微软雅黑" w:hAnsi="微软雅黑" w:cs="微软雅黑" w:hint="eastAsia"/>
          <w:szCs w:val="21"/>
        </w:rPr>
        <w:t xml:space="preserve">　　二〇一一年九月二日</w:t>
      </w:r>
    </w:p>
    <w:p w14:paraId="69C0CEC1" w14:textId="77777777" w:rsidR="00D65E38" w:rsidRPr="00F12B5F" w:rsidRDefault="00000000">
      <w:pPr>
        <w:shd w:val="clear" w:color="auto" w:fill="FFFFFF"/>
        <w:ind w:firstLine="420"/>
        <w:rPr>
          <w:rFonts w:ascii="微软雅黑" w:hAnsi="微软雅黑" w:cs="微软雅黑"/>
          <w:bCs/>
          <w:szCs w:val="21"/>
        </w:rPr>
      </w:pPr>
      <w:r w:rsidRPr="00F12B5F">
        <w:rPr>
          <w:rFonts w:ascii="微软雅黑" w:hAnsi="微软雅黑" w:cs="微软雅黑" w:hint="eastAsia"/>
          <w:szCs w:val="21"/>
        </w:rPr>
        <w:t> </w:t>
      </w:r>
    </w:p>
    <w:p w14:paraId="24C8AD6A" w14:textId="77777777" w:rsidR="00D65E38" w:rsidRPr="00F12B5F" w:rsidRDefault="00000000">
      <w:pPr>
        <w:shd w:val="clear" w:color="auto" w:fill="FFFFFF"/>
        <w:ind w:firstLine="420"/>
        <w:jc w:val="center"/>
        <w:outlineLvl w:val="0"/>
        <w:rPr>
          <w:rFonts w:ascii="微软雅黑" w:hAnsi="微软雅黑" w:cs="微软雅黑"/>
          <w:bCs/>
          <w:szCs w:val="21"/>
        </w:rPr>
      </w:pPr>
      <w:bookmarkStart w:id="291" w:name="_Toc26397"/>
      <w:r w:rsidRPr="00F12B5F">
        <w:rPr>
          <w:rFonts w:ascii="微软雅黑" w:hAnsi="微软雅黑" w:cs="微软雅黑" w:hint="eastAsia"/>
          <w:b/>
          <w:szCs w:val="21"/>
        </w:rPr>
        <w:t>统计上大中小微型企业划分办法</w:t>
      </w:r>
      <w:bookmarkEnd w:id="291"/>
    </w:p>
    <w:p w14:paraId="41B1732E" w14:textId="77777777" w:rsidR="00D65E38" w:rsidRPr="00F12B5F" w:rsidRDefault="00000000">
      <w:pPr>
        <w:shd w:val="clear" w:color="auto" w:fill="FFFFFF"/>
        <w:ind w:firstLine="420"/>
        <w:rPr>
          <w:rFonts w:ascii="微软雅黑" w:hAnsi="微软雅黑" w:cs="微软雅黑"/>
          <w:bCs/>
          <w:szCs w:val="21"/>
        </w:rPr>
      </w:pPr>
      <w:r w:rsidRPr="00F12B5F">
        <w:rPr>
          <w:rFonts w:ascii="微软雅黑" w:hAnsi="微软雅黑" w:cs="微软雅黑" w:hint="eastAsia"/>
          <w:szCs w:val="21"/>
        </w:rPr>
        <w:t> </w:t>
      </w:r>
    </w:p>
    <w:p w14:paraId="4F9C83FA" w14:textId="77777777" w:rsidR="00D65E38" w:rsidRPr="00F12B5F" w:rsidRDefault="00000000">
      <w:pPr>
        <w:shd w:val="clear" w:color="auto" w:fill="FFFFFF"/>
        <w:ind w:firstLine="420"/>
        <w:rPr>
          <w:rFonts w:ascii="微软雅黑" w:hAnsi="微软雅黑" w:cs="微软雅黑"/>
          <w:bCs/>
          <w:szCs w:val="21"/>
        </w:rPr>
      </w:pPr>
      <w:r w:rsidRPr="00F12B5F">
        <w:rPr>
          <w:rFonts w:ascii="微软雅黑" w:hAnsi="微软雅黑" w:cs="微软雅黑" w:hint="eastAsia"/>
          <w:szCs w:val="21"/>
        </w:rPr>
        <w:t>一、根据工业和信息化部、国家统计局、国家发展改革委、财政部《关于印发中小企业划型标准规定的通知》（工信部联企业〔2011〕300号），结合统计工作的实际情况，特制定本办法。</w:t>
      </w:r>
    </w:p>
    <w:p w14:paraId="427FE69C" w14:textId="77777777" w:rsidR="00D65E38" w:rsidRPr="00F12B5F" w:rsidRDefault="00000000">
      <w:pPr>
        <w:shd w:val="clear" w:color="auto" w:fill="FFFFFF"/>
        <w:ind w:firstLine="420"/>
        <w:rPr>
          <w:rFonts w:ascii="微软雅黑" w:hAnsi="微软雅黑" w:cs="微软雅黑"/>
          <w:bCs/>
          <w:szCs w:val="21"/>
        </w:rPr>
      </w:pPr>
      <w:r w:rsidRPr="00F12B5F">
        <w:rPr>
          <w:rFonts w:ascii="微软雅黑" w:hAnsi="微软雅黑" w:cs="微软雅黑" w:hint="eastAsia"/>
          <w:szCs w:val="21"/>
        </w:rPr>
        <w:t> </w:t>
      </w:r>
    </w:p>
    <w:p w14:paraId="3FBED1E1" w14:textId="77777777" w:rsidR="00D65E38" w:rsidRPr="00F12B5F" w:rsidRDefault="00000000">
      <w:pPr>
        <w:shd w:val="clear" w:color="auto" w:fill="FFFFFF"/>
        <w:ind w:firstLine="420"/>
        <w:rPr>
          <w:rFonts w:ascii="微软雅黑" w:hAnsi="微软雅黑" w:cs="微软雅黑"/>
          <w:bCs/>
          <w:szCs w:val="21"/>
        </w:rPr>
      </w:pPr>
      <w:r w:rsidRPr="00F12B5F">
        <w:rPr>
          <w:rFonts w:ascii="微软雅黑" w:hAnsi="微软雅黑" w:cs="微软雅黑" w:hint="eastAsia"/>
          <w:szCs w:val="21"/>
        </w:rPr>
        <w:t>二、本办法适用对象为在中华人民共和国境内依法设立的各种组织形式的法人企业或单位。个体工商户参照本办法进行划分。</w:t>
      </w:r>
    </w:p>
    <w:p w14:paraId="16866B19" w14:textId="77777777" w:rsidR="00D65E38" w:rsidRPr="00F12B5F" w:rsidRDefault="00000000">
      <w:pPr>
        <w:shd w:val="clear" w:color="auto" w:fill="FFFFFF"/>
        <w:ind w:firstLine="420"/>
        <w:rPr>
          <w:rFonts w:ascii="微软雅黑" w:hAnsi="微软雅黑" w:cs="微软雅黑"/>
          <w:bCs/>
          <w:szCs w:val="21"/>
        </w:rPr>
      </w:pPr>
      <w:r w:rsidRPr="00F12B5F">
        <w:rPr>
          <w:rFonts w:ascii="微软雅黑" w:hAnsi="微软雅黑" w:cs="微软雅黑" w:hint="eastAsia"/>
          <w:szCs w:val="21"/>
        </w:rPr>
        <w:t> 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w:t>
      </w:r>
      <w:r w:rsidRPr="00F12B5F">
        <w:rPr>
          <w:rFonts w:ascii="微软雅黑" w:hAnsi="微软雅黑" w:cs="微软雅黑" w:hint="eastAsia"/>
          <w:szCs w:val="21"/>
        </w:rPr>
        <w:lastRenderedPageBreak/>
        <w:t>水利、环境和公共设施管理业，居民服务、修理和其他服务业，文化、体育和娱乐业等15个行业门类以及社会工作行业大类。</w:t>
      </w:r>
    </w:p>
    <w:p w14:paraId="3DC76710" w14:textId="77777777" w:rsidR="00D65E38" w:rsidRPr="00F12B5F" w:rsidRDefault="00000000">
      <w:pPr>
        <w:shd w:val="clear" w:color="auto" w:fill="FFFFFF"/>
        <w:ind w:firstLine="420"/>
        <w:rPr>
          <w:rFonts w:ascii="微软雅黑" w:hAnsi="微软雅黑" w:cs="微软雅黑"/>
          <w:bCs/>
          <w:szCs w:val="21"/>
        </w:rPr>
      </w:pPr>
      <w:r w:rsidRPr="00F12B5F">
        <w:rPr>
          <w:rFonts w:ascii="微软雅黑" w:hAnsi="微软雅黑" w:cs="微软雅黑" w:hint="eastAsia"/>
          <w:szCs w:val="21"/>
        </w:rPr>
        <w:t>四、本办法按照行业门类、大类、中类和组合类别，依据从业人员、营业收入、资产总额等指标或替代指标，将我国的企业划分为大型、中型、小型、</w:t>
      </w:r>
      <w:proofErr w:type="gramStart"/>
      <w:r w:rsidRPr="00F12B5F">
        <w:rPr>
          <w:rFonts w:ascii="微软雅黑" w:hAnsi="微软雅黑" w:cs="微软雅黑" w:hint="eastAsia"/>
          <w:szCs w:val="21"/>
        </w:rPr>
        <w:t>微型等</w:t>
      </w:r>
      <w:proofErr w:type="gramEnd"/>
      <w:r w:rsidRPr="00F12B5F">
        <w:rPr>
          <w:rFonts w:ascii="微软雅黑" w:hAnsi="微软雅黑" w:cs="微软雅黑" w:hint="eastAsia"/>
          <w:szCs w:val="21"/>
        </w:rPr>
        <w:t>四种类型。具体划分标准见附表。</w:t>
      </w:r>
    </w:p>
    <w:p w14:paraId="25C9A782" w14:textId="77777777" w:rsidR="00D65E38" w:rsidRPr="00F12B5F" w:rsidRDefault="00000000">
      <w:pPr>
        <w:shd w:val="clear" w:color="auto" w:fill="FFFFFF"/>
        <w:ind w:firstLine="420"/>
        <w:rPr>
          <w:rFonts w:ascii="微软雅黑" w:hAnsi="微软雅黑" w:cs="微软雅黑"/>
          <w:bCs/>
          <w:szCs w:val="21"/>
        </w:rPr>
      </w:pPr>
      <w:r w:rsidRPr="00F12B5F">
        <w:rPr>
          <w:rFonts w:ascii="微软雅黑" w:hAnsi="微软雅黑" w:cs="微软雅黑" w:hint="eastAsia"/>
          <w:szCs w:val="21"/>
        </w:rPr>
        <w:t> 五、企业划分由政府综合统计部门根据统计年报每年确定一次，</w:t>
      </w:r>
      <w:proofErr w:type="gramStart"/>
      <w:r w:rsidRPr="00F12B5F">
        <w:rPr>
          <w:rFonts w:ascii="微软雅黑" w:hAnsi="微软雅黑" w:cs="微软雅黑" w:hint="eastAsia"/>
          <w:szCs w:val="21"/>
        </w:rPr>
        <w:t>定报统计</w:t>
      </w:r>
      <w:proofErr w:type="gramEnd"/>
      <w:r w:rsidRPr="00F12B5F">
        <w:rPr>
          <w:rFonts w:ascii="微软雅黑" w:hAnsi="微软雅黑" w:cs="微软雅黑" w:hint="eastAsia"/>
          <w:szCs w:val="21"/>
        </w:rPr>
        <w:t>原则上不进行调整。</w:t>
      </w:r>
    </w:p>
    <w:p w14:paraId="442BDFC6" w14:textId="77777777" w:rsidR="00D65E38" w:rsidRPr="00F12B5F" w:rsidRDefault="00000000">
      <w:pPr>
        <w:shd w:val="clear" w:color="auto" w:fill="FFFFFF"/>
        <w:ind w:firstLine="420"/>
        <w:rPr>
          <w:rFonts w:ascii="微软雅黑" w:hAnsi="微软雅黑" w:cs="微软雅黑"/>
          <w:bCs/>
          <w:szCs w:val="21"/>
        </w:rPr>
      </w:pPr>
      <w:r w:rsidRPr="00F12B5F">
        <w:rPr>
          <w:rFonts w:ascii="微软雅黑" w:hAnsi="微软雅黑" w:cs="微软雅黑" w:hint="eastAsia"/>
          <w:szCs w:val="21"/>
        </w:rPr>
        <w:t>六、本办法自印发之日起执行，国家统计局2003年印发的《统计上大中小型企业划分办法（暂行）》（国统字〔2003〕17号）同时废止。</w:t>
      </w:r>
    </w:p>
    <w:p w14:paraId="62347596" w14:textId="77777777" w:rsidR="00D65E38" w:rsidRPr="00F12B5F" w:rsidRDefault="00000000">
      <w:pPr>
        <w:shd w:val="clear" w:color="auto" w:fill="FFFFFF"/>
        <w:ind w:firstLine="420"/>
        <w:rPr>
          <w:rFonts w:ascii="微软雅黑" w:hAnsi="微软雅黑" w:cs="微软雅黑"/>
          <w:bCs/>
          <w:szCs w:val="21"/>
        </w:rPr>
      </w:pPr>
      <w:r w:rsidRPr="00F12B5F">
        <w:rPr>
          <w:rFonts w:ascii="微软雅黑" w:hAnsi="微软雅黑" w:cs="微软雅黑" w:hint="eastAsia"/>
          <w:b/>
          <w:szCs w:val="21"/>
        </w:rPr>
        <w:t> </w:t>
      </w:r>
      <w:r w:rsidRPr="00F12B5F">
        <w:rPr>
          <w:rFonts w:ascii="微软雅黑" w:hAnsi="微软雅黑" w:cs="微软雅黑" w:hint="eastAsia"/>
          <w:szCs w:val="21"/>
        </w:rPr>
        <w:t xml:space="preserve">　　附表：</w:t>
      </w:r>
    </w:p>
    <w:p w14:paraId="118FE059" w14:textId="77777777" w:rsidR="00D65E38" w:rsidRPr="00F12B5F" w:rsidRDefault="00000000">
      <w:pPr>
        <w:shd w:val="clear" w:color="auto" w:fill="FFFFFF"/>
        <w:ind w:firstLine="420"/>
        <w:rPr>
          <w:rFonts w:ascii="微软雅黑" w:hAnsi="微软雅黑" w:cs="微软雅黑"/>
          <w:bCs/>
          <w:szCs w:val="21"/>
        </w:rPr>
      </w:pPr>
      <w:r w:rsidRPr="00F12B5F">
        <w:rPr>
          <w:rFonts w:ascii="微软雅黑" w:hAnsi="微软雅黑" w:cs="微软雅黑" w:hint="eastAsia"/>
          <w:szCs w:val="21"/>
        </w:rPr>
        <w:t> </w:t>
      </w:r>
      <w:r w:rsidRPr="00F12B5F">
        <w:rPr>
          <w:rFonts w:ascii="微软雅黑" w:hAnsi="微软雅黑" w:cs="微软雅黑" w:hint="eastAsia"/>
          <w:b/>
          <w:szCs w:val="21"/>
        </w:rPr>
        <w:t>统计上大中小微型企业划分标准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60"/>
        <w:gridCol w:w="1281"/>
        <w:gridCol w:w="758"/>
        <w:gridCol w:w="993"/>
        <w:gridCol w:w="1491"/>
        <w:gridCol w:w="1315"/>
        <w:gridCol w:w="908"/>
      </w:tblGrid>
      <w:tr w:rsidR="00D65E38" w:rsidRPr="00F12B5F" w14:paraId="25A6041F" w14:textId="77777777">
        <w:trPr>
          <w:trHeight w:val="454"/>
          <w:jc w:val="center"/>
        </w:trPr>
        <w:tc>
          <w:tcPr>
            <w:tcW w:w="1560" w:type="dxa"/>
            <w:shd w:val="clear" w:color="auto" w:fill="auto"/>
            <w:tcMar>
              <w:top w:w="0" w:type="dxa"/>
              <w:left w:w="108" w:type="dxa"/>
              <w:bottom w:w="0" w:type="dxa"/>
              <w:right w:w="108" w:type="dxa"/>
            </w:tcMar>
            <w:vAlign w:val="center"/>
          </w:tcPr>
          <w:p w14:paraId="579E7C8A" w14:textId="77777777" w:rsidR="00D65E38" w:rsidRPr="00F12B5F" w:rsidRDefault="00000000">
            <w:pPr>
              <w:ind w:firstLineChars="0" w:firstLine="0"/>
              <w:jc w:val="center"/>
              <w:rPr>
                <w:rFonts w:ascii="微软雅黑" w:hAnsi="微软雅黑" w:cs="微软雅黑"/>
                <w:bCs/>
                <w:szCs w:val="21"/>
              </w:rPr>
            </w:pPr>
            <w:r w:rsidRPr="00F12B5F">
              <w:rPr>
                <w:rFonts w:ascii="微软雅黑" w:hAnsi="微软雅黑" w:cs="微软雅黑" w:hint="eastAsia"/>
                <w:szCs w:val="21"/>
              </w:rPr>
              <w:t> </w:t>
            </w:r>
            <w:r w:rsidRPr="00F12B5F">
              <w:rPr>
                <w:rFonts w:ascii="微软雅黑" w:hAnsi="微软雅黑" w:cs="微软雅黑" w:hint="eastAsia"/>
                <w:b/>
                <w:szCs w:val="21"/>
              </w:rPr>
              <w:t>行业名称</w:t>
            </w:r>
          </w:p>
        </w:tc>
        <w:tc>
          <w:tcPr>
            <w:tcW w:w="1281" w:type="dxa"/>
            <w:shd w:val="clear" w:color="auto" w:fill="auto"/>
            <w:tcMar>
              <w:top w:w="0" w:type="dxa"/>
              <w:left w:w="108" w:type="dxa"/>
              <w:bottom w:w="0" w:type="dxa"/>
              <w:right w:w="108" w:type="dxa"/>
            </w:tcMar>
            <w:vAlign w:val="center"/>
          </w:tcPr>
          <w:p w14:paraId="761C9B89" w14:textId="77777777" w:rsidR="00D65E38" w:rsidRPr="00F12B5F" w:rsidRDefault="00000000">
            <w:pPr>
              <w:ind w:firstLineChars="0" w:firstLine="0"/>
              <w:jc w:val="center"/>
              <w:rPr>
                <w:rFonts w:ascii="微软雅黑" w:hAnsi="微软雅黑" w:cs="微软雅黑"/>
                <w:bCs/>
                <w:szCs w:val="21"/>
              </w:rPr>
            </w:pPr>
            <w:r w:rsidRPr="00F12B5F">
              <w:rPr>
                <w:rFonts w:ascii="微软雅黑" w:hAnsi="微软雅黑" w:cs="微软雅黑" w:hint="eastAsia"/>
                <w:b/>
                <w:szCs w:val="21"/>
              </w:rPr>
              <w:t>指标名称</w:t>
            </w:r>
          </w:p>
        </w:tc>
        <w:tc>
          <w:tcPr>
            <w:tcW w:w="758" w:type="dxa"/>
            <w:shd w:val="clear" w:color="auto" w:fill="auto"/>
            <w:tcMar>
              <w:top w:w="0" w:type="dxa"/>
              <w:left w:w="108" w:type="dxa"/>
              <w:bottom w:w="0" w:type="dxa"/>
              <w:right w:w="108" w:type="dxa"/>
            </w:tcMar>
            <w:vAlign w:val="center"/>
          </w:tcPr>
          <w:p w14:paraId="4287DC11" w14:textId="77777777" w:rsidR="00D65E38" w:rsidRPr="00F12B5F" w:rsidRDefault="00000000">
            <w:pPr>
              <w:ind w:firstLineChars="0" w:firstLine="0"/>
              <w:jc w:val="center"/>
              <w:rPr>
                <w:rFonts w:ascii="微软雅黑" w:hAnsi="微软雅黑" w:cs="微软雅黑"/>
                <w:b/>
                <w:szCs w:val="21"/>
              </w:rPr>
            </w:pPr>
            <w:r w:rsidRPr="00F12B5F">
              <w:rPr>
                <w:rFonts w:ascii="微软雅黑" w:hAnsi="微软雅黑" w:cs="微软雅黑" w:hint="eastAsia"/>
                <w:b/>
                <w:szCs w:val="21"/>
              </w:rPr>
              <w:t>计量</w:t>
            </w:r>
          </w:p>
          <w:p w14:paraId="71125768" w14:textId="77777777" w:rsidR="00D65E38" w:rsidRPr="00F12B5F" w:rsidRDefault="00000000">
            <w:pPr>
              <w:ind w:firstLineChars="0" w:firstLine="0"/>
              <w:jc w:val="center"/>
              <w:rPr>
                <w:rFonts w:ascii="微软雅黑" w:hAnsi="微软雅黑" w:cs="微软雅黑"/>
                <w:bCs/>
                <w:szCs w:val="21"/>
              </w:rPr>
            </w:pPr>
            <w:r w:rsidRPr="00F12B5F">
              <w:rPr>
                <w:rFonts w:ascii="微软雅黑" w:hAnsi="微软雅黑" w:cs="微软雅黑" w:hint="eastAsia"/>
                <w:b/>
                <w:szCs w:val="21"/>
              </w:rPr>
              <w:t>单位</w:t>
            </w:r>
          </w:p>
        </w:tc>
        <w:tc>
          <w:tcPr>
            <w:tcW w:w="993" w:type="dxa"/>
            <w:shd w:val="clear" w:color="auto" w:fill="auto"/>
            <w:tcMar>
              <w:top w:w="0" w:type="dxa"/>
              <w:left w:w="108" w:type="dxa"/>
              <w:bottom w:w="0" w:type="dxa"/>
              <w:right w:w="108" w:type="dxa"/>
            </w:tcMar>
            <w:vAlign w:val="center"/>
          </w:tcPr>
          <w:p w14:paraId="67B02BD0" w14:textId="77777777" w:rsidR="00D65E38" w:rsidRPr="00F12B5F" w:rsidRDefault="00000000">
            <w:pPr>
              <w:ind w:firstLineChars="0" w:firstLine="0"/>
              <w:jc w:val="center"/>
              <w:rPr>
                <w:rFonts w:ascii="微软雅黑" w:hAnsi="微软雅黑" w:cs="微软雅黑"/>
                <w:bCs/>
                <w:szCs w:val="21"/>
              </w:rPr>
            </w:pPr>
            <w:r w:rsidRPr="00F12B5F">
              <w:rPr>
                <w:rFonts w:ascii="微软雅黑" w:hAnsi="微软雅黑" w:cs="微软雅黑" w:hint="eastAsia"/>
                <w:b/>
                <w:szCs w:val="21"/>
              </w:rPr>
              <w:t>大型</w:t>
            </w:r>
          </w:p>
        </w:tc>
        <w:tc>
          <w:tcPr>
            <w:tcW w:w="1491" w:type="dxa"/>
            <w:shd w:val="clear" w:color="auto" w:fill="auto"/>
            <w:tcMar>
              <w:top w:w="0" w:type="dxa"/>
              <w:left w:w="108" w:type="dxa"/>
              <w:bottom w:w="0" w:type="dxa"/>
              <w:right w:w="108" w:type="dxa"/>
            </w:tcMar>
            <w:vAlign w:val="center"/>
          </w:tcPr>
          <w:p w14:paraId="6C8DAE4A" w14:textId="77777777" w:rsidR="00D65E38" w:rsidRPr="00F12B5F" w:rsidRDefault="00000000">
            <w:pPr>
              <w:ind w:firstLineChars="0" w:firstLine="0"/>
              <w:jc w:val="center"/>
              <w:rPr>
                <w:rFonts w:ascii="微软雅黑" w:hAnsi="微软雅黑" w:cs="微软雅黑"/>
                <w:bCs/>
                <w:szCs w:val="21"/>
              </w:rPr>
            </w:pPr>
            <w:r w:rsidRPr="00F12B5F">
              <w:rPr>
                <w:rFonts w:ascii="微软雅黑" w:hAnsi="微软雅黑" w:cs="微软雅黑" w:hint="eastAsia"/>
                <w:b/>
                <w:szCs w:val="21"/>
              </w:rPr>
              <w:t>中型</w:t>
            </w:r>
          </w:p>
        </w:tc>
        <w:tc>
          <w:tcPr>
            <w:tcW w:w="1315" w:type="dxa"/>
            <w:shd w:val="clear" w:color="auto" w:fill="auto"/>
            <w:tcMar>
              <w:top w:w="0" w:type="dxa"/>
              <w:left w:w="108" w:type="dxa"/>
              <w:bottom w:w="0" w:type="dxa"/>
              <w:right w:w="108" w:type="dxa"/>
            </w:tcMar>
            <w:vAlign w:val="center"/>
          </w:tcPr>
          <w:p w14:paraId="12644406" w14:textId="77777777" w:rsidR="00D65E38" w:rsidRPr="00F12B5F" w:rsidRDefault="00000000">
            <w:pPr>
              <w:ind w:firstLineChars="0" w:firstLine="0"/>
              <w:jc w:val="center"/>
              <w:rPr>
                <w:rFonts w:ascii="微软雅黑" w:hAnsi="微软雅黑" w:cs="微软雅黑"/>
                <w:bCs/>
                <w:szCs w:val="21"/>
              </w:rPr>
            </w:pPr>
            <w:r w:rsidRPr="00F12B5F">
              <w:rPr>
                <w:rFonts w:ascii="微软雅黑" w:hAnsi="微软雅黑" w:cs="微软雅黑" w:hint="eastAsia"/>
                <w:b/>
                <w:szCs w:val="21"/>
              </w:rPr>
              <w:t>小型</w:t>
            </w:r>
          </w:p>
        </w:tc>
        <w:tc>
          <w:tcPr>
            <w:tcW w:w="908" w:type="dxa"/>
            <w:shd w:val="clear" w:color="auto" w:fill="auto"/>
            <w:tcMar>
              <w:top w:w="0" w:type="dxa"/>
              <w:left w:w="108" w:type="dxa"/>
              <w:bottom w:w="0" w:type="dxa"/>
              <w:right w:w="108" w:type="dxa"/>
            </w:tcMar>
            <w:vAlign w:val="center"/>
          </w:tcPr>
          <w:p w14:paraId="2B924677" w14:textId="77777777" w:rsidR="00D65E38" w:rsidRPr="00F12B5F" w:rsidRDefault="00000000">
            <w:pPr>
              <w:ind w:firstLineChars="0" w:firstLine="0"/>
              <w:jc w:val="center"/>
              <w:rPr>
                <w:rFonts w:ascii="微软雅黑" w:hAnsi="微软雅黑" w:cs="微软雅黑"/>
                <w:bCs/>
                <w:szCs w:val="21"/>
              </w:rPr>
            </w:pPr>
            <w:r w:rsidRPr="00F12B5F">
              <w:rPr>
                <w:rFonts w:ascii="微软雅黑" w:hAnsi="微软雅黑" w:cs="微软雅黑" w:hint="eastAsia"/>
                <w:b/>
                <w:szCs w:val="21"/>
              </w:rPr>
              <w:t>微型</w:t>
            </w:r>
          </w:p>
        </w:tc>
      </w:tr>
      <w:tr w:rsidR="00D65E38" w:rsidRPr="00F12B5F" w14:paraId="4ABBBBF5" w14:textId="77777777">
        <w:trPr>
          <w:trHeight w:val="397"/>
          <w:jc w:val="center"/>
        </w:trPr>
        <w:tc>
          <w:tcPr>
            <w:tcW w:w="1560" w:type="dxa"/>
            <w:shd w:val="clear" w:color="auto" w:fill="auto"/>
            <w:tcMar>
              <w:top w:w="0" w:type="dxa"/>
              <w:left w:w="108" w:type="dxa"/>
              <w:bottom w:w="0" w:type="dxa"/>
              <w:right w:w="108" w:type="dxa"/>
            </w:tcMar>
            <w:vAlign w:val="center"/>
          </w:tcPr>
          <w:p w14:paraId="6CF8D846"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农、林、牧、渔业</w:t>
            </w:r>
          </w:p>
        </w:tc>
        <w:tc>
          <w:tcPr>
            <w:tcW w:w="1281" w:type="dxa"/>
            <w:shd w:val="clear" w:color="auto" w:fill="auto"/>
            <w:tcMar>
              <w:top w:w="0" w:type="dxa"/>
              <w:left w:w="108" w:type="dxa"/>
              <w:bottom w:w="0" w:type="dxa"/>
              <w:right w:w="108" w:type="dxa"/>
            </w:tcMar>
            <w:vAlign w:val="center"/>
          </w:tcPr>
          <w:p w14:paraId="218DEC6B"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营业收入(Y)</w:t>
            </w:r>
          </w:p>
        </w:tc>
        <w:tc>
          <w:tcPr>
            <w:tcW w:w="758" w:type="dxa"/>
            <w:shd w:val="clear" w:color="auto" w:fill="auto"/>
            <w:tcMar>
              <w:top w:w="0" w:type="dxa"/>
              <w:left w:w="108" w:type="dxa"/>
              <w:bottom w:w="0" w:type="dxa"/>
              <w:right w:w="108" w:type="dxa"/>
            </w:tcMar>
            <w:vAlign w:val="center"/>
          </w:tcPr>
          <w:p w14:paraId="5CB3896E"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万元</w:t>
            </w:r>
          </w:p>
        </w:tc>
        <w:tc>
          <w:tcPr>
            <w:tcW w:w="993" w:type="dxa"/>
            <w:shd w:val="clear" w:color="auto" w:fill="auto"/>
            <w:tcMar>
              <w:top w:w="0" w:type="dxa"/>
              <w:left w:w="108" w:type="dxa"/>
              <w:bottom w:w="0" w:type="dxa"/>
              <w:right w:w="108" w:type="dxa"/>
            </w:tcMar>
            <w:vAlign w:val="center"/>
          </w:tcPr>
          <w:p w14:paraId="6EAC2284"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Y≥20000</w:t>
            </w:r>
          </w:p>
        </w:tc>
        <w:tc>
          <w:tcPr>
            <w:tcW w:w="1491" w:type="dxa"/>
            <w:shd w:val="clear" w:color="auto" w:fill="auto"/>
            <w:tcMar>
              <w:top w:w="0" w:type="dxa"/>
              <w:left w:w="108" w:type="dxa"/>
              <w:bottom w:w="0" w:type="dxa"/>
              <w:right w:w="108" w:type="dxa"/>
            </w:tcMar>
            <w:vAlign w:val="center"/>
          </w:tcPr>
          <w:p w14:paraId="5CB50ED3"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500≤Y＜20000</w:t>
            </w:r>
          </w:p>
        </w:tc>
        <w:tc>
          <w:tcPr>
            <w:tcW w:w="1315" w:type="dxa"/>
            <w:shd w:val="clear" w:color="auto" w:fill="auto"/>
            <w:tcMar>
              <w:top w:w="0" w:type="dxa"/>
              <w:left w:w="108" w:type="dxa"/>
              <w:bottom w:w="0" w:type="dxa"/>
              <w:right w:w="108" w:type="dxa"/>
            </w:tcMar>
            <w:vAlign w:val="center"/>
          </w:tcPr>
          <w:p w14:paraId="29068BA5"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50≤Y＜500</w:t>
            </w:r>
          </w:p>
        </w:tc>
        <w:tc>
          <w:tcPr>
            <w:tcW w:w="908" w:type="dxa"/>
            <w:shd w:val="clear" w:color="auto" w:fill="auto"/>
            <w:tcMar>
              <w:top w:w="0" w:type="dxa"/>
              <w:left w:w="108" w:type="dxa"/>
              <w:bottom w:w="0" w:type="dxa"/>
              <w:right w:w="108" w:type="dxa"/>
            </w:tcMar>
            <w:vAlign w:val="center"/>
          </w:tcPr>
          <w:p w14:paraId="7B280E5B"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Y＜50</w:t>
            </w:r>
          </w:p>
        </w:tc>
      </w:tr>
      <w:tr w:rsidR="00D65E38" w:rsidRPr="00F12B5F" w14:paraId="0FD5CD36"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1F268C6F"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工业 *</w:t>
            </w:r>
          </w:p>
        </w:tc>
        <w:tc>
          <w:tcPr>
            <w:tcW w:w="1281" w:type="dxa"/>
            <w:shd w:val="clear" w:color="auto" w:fill="auto"/>
            <w:tcMar>
              <w:top w:w="0" w:type="dxa"/>
              <w:left w:w="108" w:type="dxa"/>
              <w:bottom w:w="0" w:type="dxa"/>
              <w:right w:w="108" w:type="dxa"/>
            </w:tcMar>
            <w:vAlign w:val="center"/>
          </w:tcPr>
          <w:p w14:paraId="24E63D6A"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从业人员(X)</w:t>
            </w:r>
          </w:p>
        </w:tc>
        <w:tc>
          <w:tcPr>
            <w:tcW w:w="758" w:type="dxa"/>
            <w:shd w:val="clear" w:color="auto" w:fill="auto"/>
            <w:tcMar>
              <w:top w:w="0" w:type="dxa"/>
              <w:left w:w="108" w:type="dxa"/>
              <w:bottom w:w="0" w:type="dxa"/>
              <w:right w:w="108" w:type="dxa"/>
            </w:tcMar>
            <w:vAlign w:val="center"/>
          </w:tcPr>
          <w:p w14:paraId="2FCEE31A"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人</w:t>
            </w:r>
          </w:p>
        </w:tc>
        <w:tc>
          <w:tcPr>
            <w:tcW w:w="993" w:type="dxa"/>
            <w:shd w:val="clear" w:color="auto" w:fill="auto"/>
            <w:tcMar>
              <w:top w:w="0" w:type="dxa"/>
              <w:left w:w="108" w:type="dxa"/>
              <w:bottom w:w="0" w:type="dxa"/>
              <w:right w:w="108" w:type="dxa"/>
            </w:tcMar>
            <w:vAlign w:val="center"/>
          </w:tcPr>
          <w:p w14:paraId="2EEB1CE3"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X≥1000</w:t>
            </w:r>
          </w:p>
        </w:tc>
        <w:tc>
          <w:tcPr>
            <w:tcW w:w="1491" w:type="dxa"/>
            <w:shd w:val="clear" w:color="auto" w:fill="auto"/>
            <w:tcMar>
              <w:top w:w="0" w:type="dxa"/>
              <w:left w:w="108" w:type="dxa"/>
              <w:bottom w:w="0" w:type="dxa"/>
              <w:right w:w="108" w:type="dxa"/>
            </w:tcMar>
            <w:vAlign w:val="center"/>
          </w:tcPr>
          <w:p w14:paraId="0CBFEC09"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300≤X＜1000</w:t>
            </w:r>
          </w:p>
        </w:tc>
        <w:tc>
          <w:tcPr>
            <w:tcW w:w="1315" w:type="dxa"/>
            <w:shd w:val="clear" w:color="auto" w:fill="auto"/>
            <w:tcMar>
              <w:top w:w="0" w:type="dxa"/>
              <w:left w:w="108" w:type="dxa"/>
              <w:bottom w:w="0" w:type="dxa"/>
              <w:right w:w="108" w:type="dxa"/>
            </w:tcMar>
            <w:vAlign w:val="center"/>
          </w:tcPr>
          <w:p w14:paraId="39CED842"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20≤X＜300</w:t>
            </w:r>
          </w:p>
        </w:tc>
        <w:tc>
          <w:tcPr>
            <w:tcW w:w="908" w:type="dxa"/>
            <w:shd w:val="clear" w:color="auto" w:fill="auto"/>
            <w:tcMar>
              <w:top w:w="0" w:type="dxa"/>
              <w:left w:w="108" w:type="dxa"/>
              <w:bottom w:w="0" w:type="dxa"/>
              <w:right w:w="108" w:type="dxa"/>
            </w:tcMar>
            <w:vAlign w:val="center"/>
          </w:tcPr>
          <w:p w14:paraId="4F4B1E4A"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X＜20</w:t>
            </w:r>
          </w:p>
        </w:tc>
      </w:tr>
      <w:tr w:rsidR="00D65E38" w:rsidRPr="00F12B5F" w14:paraId="47EDE673" w14:textId="77777777">
        <w:trPr>
          <w:trHeight w:val="397"/>
          <w:jc w:val="center"/>
        </w:trPr>
        <w:tc>
          <w:tcPr>
            <w:tcW w:w="1560" w:type="dxa"/>
            <w:vMerge/>
            <w:vAlign w:val="center"/>
          </w:tcPr>
          <w:p w14:paraId="182E394E" w14:textId="77777777" w:rsidR="00D65E38" w:rsidRPr="00F12B5F" w:rsidRDefault="00D65E38">
            <w:pPr>
              <w:ind w:firstLine="420"/>
              <w:rPr>
                <w:rFonts w:ascii="微软雅黑" w:hAnsi="微软雅黑" w:cs="微软雅黑"/>
                <w:bCs/>
                <w:szCs w:val="21"/>
              </w:rPr>
            </w:pPr>
          </w:p>
        </w:tc>
        <w:tc>
          <w:tcPr>
            <w:tcW w:w="1281" w:type="dxa"/>
            <w:shd w:val="clear" w:color="auto" w:fill="auto"/>
            <w:tcMar>
              <w:top w:w="0" w:type="dxa"/>
              <w:left w:w="108" w:type="dxa"/>
              <w:bottom w:w="0" w:type="dxa"/>
              <w:right w:w="108" w:type="dxa"/>
            </w:tcMar>
            <w:vAlign w:val="center"/>
          </w:tcPr>
          <w:p w14:paraId="40593104"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营业收入(Y)</w:t>
            </w:r>
          </w:p>
        </w:tc>
        <w:tc>
          <w:tcPr>
            <w:tcW w:w="758" w:type="dxa"/>
            <w:shd w:val="clear" w:color="auto" w:fill="auto"/>
            <w:tcMar>
              <w:top w:w="0" w:type="dxa"/>
              <w:left w:w="108" w:type="dxa"/>
              <w:bottom w:w="0" w:type="dxa"/>
              <w:right w:w="108" w:type="dxa"/>
            </w:tcMar>
            <w:vAlign w:val="center"/>
          </w:tcPr>
          <w:p w14:paraId="38BA2B76"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万元</w:t>
            </w:r>
          </w:p>
        </w:tc>
        <w:tc>
          <w:tcPr>
            <w:tcW w:w="993" w:type="dxa"/>
            <w:shd w:val="clear" w:color="auto" w:fill="auto"/>
            <w:tcMar>
              <w:top w:w="0" w:type="dxa"/>
              <w:left w:w="108" w:type="dxa"/>
              <w:bottom w:w="0" w:type="dxa"/>
              <w:right w:w="108" w:type="dxa"/>
            </w:tcMar>
            <w:vAlign w:val="center"/>
          </w:tcPr>
          <w:p w14:paraId="592232DF"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Y≥40000</w:t>
            </w:r>
          </w:p>
        </w:tc>
        <w:tc>
          <w:tcPr>
            <w:tcW w:w="1491" w:type="dxa"/>
            <w:shd w:val="clear" w:color="auto" w:fill="auto"/>
            <w:tcMar>
              <w:top w:w="0" w:type="dxa"/>
              <w:left w:w="108" w:type="dxa"/>
              <w:bottom w:w="0" w:type="dxa"/>
              <w:right w:w="108" w:type="dxa"/>
            </w:tcMar>
            <w:vAlign w:val="center"/>
          </w:tcPr>
          <w:p w14:paraId="10066929"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2000≤Y＜40000</w:t>
            </w:r>
          </w:p>
        </w:tc>
        <w:tc>
          <w:tcPr>
            <w:tcW w:w="1315" w:type="dxa"/>
            <w:shd w:val="clear" w:color="auto" w:fill="auto"/>
            <w:tcMar>
              <w:top w:w="0" w:type="dxa"/>
              <w:left w:w="108" w:type="dxa"/>
              <w:bottom w:w="0" w:type="dxa"/>
              <w:right w:w="108" w:type="dxa"/>
            </w:tcMar>
            <w:vAlign w:val="center"/>
          </w:tcPr>
          <w:p w14:paraId="60FCFCB2"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300≤Y＜2000</w:t>
            </w:r>
          </w:p>
        </w:tc>
        <w:tc>
          <w:tcPr>
            <w:tcW w:w="908" w:type="dxa"/>
            <w:shd w:val="clear" w:color="auto" w:fill="auto"/>
            <w:tcMar>
              <w:top w:w="0" w:type="dxa"/>
              <w:left w:w="108" w:type="dxa"/>
              <w:bottom w:w="0" w:type="dxa"/>
              <w:right w:w="108" w:type="dxa"/>
            </w:tcMar>
            <w:vAlign w:val="center"/>
          </w:tcPr>
          <w:p w14:paraId="64771858"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Y＜300</w:t>
            </w:r>
          </w:p>
        </w:tc>
      </w:tr>
      <w:tr w:rsidR="00D65E38" w:rsidRPr="00F12B5F" w14:paraId="418242BF"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0CAE94A2"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建筑业</w:t>
            </w:r>
          </w:p>
        </w:tc>
        <w:tc>
          <w:tcPr>
            <w:tcW w:w="1281" w:type="dxa"/>
            <w:shd w:val="clear" w:color="auto" w:fill="auto"/>
            <w:tcMar>
              <w:top w:w="0" w:type="dxa"/>
              <w:left w:w="108" w:type="dxa"/>
              <w:bottom w:w="0" w:type="dxa"/>
              <w:right w:w="108" w:type="dxa"/>
            </w:tcMar>
            <w:vAlign w:val="center"/>
          </w:tcPr>
          <w:p w14:paraId="2088CFF0"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营业收入(Y)</w:t>
            </w:r>
          </w:p>
        </w:tc>
        <w:tc>
          <w:tcPr>
            <w:tcW w:w="758" w:type="dxa"/>
            <w:shd w:val="clear" w:color="auto" w:fill="auto"/>
            <w:tcMar>
              <w:top w:w="0" w:type="dxa"/>
              <w:left w:w="108" w:type="dxa"/>
              <w:bottom w:w="0" w:type="dxa"/>
              <w:right w:w="108" w:type="dxa"/>
            </w:tcMar>
            <w:vAlign w:val="center"/>
          </w:tcPr>
          <w:p w14:paraId="3B9DEFCC"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万元</w:t>
            </w:r>
          </w:p>
        </w:tc>
        <w:tc>
          <w:tcPr>
            <w:tcW w:w="993" w:type="dxa"/>
            <w:shd w:val="clear" w:color="auto" w:fill="auto"/>
            <w:tcMar>
              <w:top w:w="0" w:type="dxa"/>
              <w:left w:w="108" w:type="dxa"/>
              <w:bottom w:w="0" w:type="dxa"/>
              <w:right w:w="108" w:type="dxa"/>
            </w:tcMar>
            <w:vAlign w:val="center"/>
          </w:tcPr>
          <w:p w14:paraId="35053522"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Y≥80000</w:t>
            </w:r>
          </w:p>
        </w:tc>
        <w:tc>
          <w:tcPr>
            <w:tcW w:w="1491" w:type="dxa"/>
            <w:shd w:val="clear" w:color="auto" w:fill="auto"/>
            <w:tcMar>
              <w:top w:w="0" w:type="dxa"/>
              <w:left w:w="108" w:type="dxa"/>
              <w:bottom w:w="0" w:type="dxa"/>
              <w:right w:w="108" w:type="dxa"/>
            </w:tcMar>
            <w:vAlign w:val="center"/>
          </w:tcPr>
          <w:p w14:paraId="23D432E5"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6000≤Y＜80000</w:t>
            </w:r>
          </w:p>
        </w:tc>
        <w:tc>
          <w:tcPr>
            <w:tcW w:w="1315" w:type="dxa"/>
            <w:shd w:val="clear" w:color="auto" w:fill="auto"/>
            <w:tcMar>
              <w:top w:w="0" w:type="dxa"/>
              <w:left w:w="108" w:type="dxa"/>
              <w:bottom w:w="0" w:type="dxa"/>
              <w:right w:w="108" w:type="dxa"/>
            </w:tcMar>
            <w:vAlign w:val="center"/>
          </w:tcPr>
          <w:p w14:paraId="1EB130FE"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300≤Y＜6000</w:t>
            </w:r>
          </w:p>
        </w:tc>
        <w:tc>
          <w:tcPr>
            <w:tcW w:w="908" w:type="dxa"/>
            <w:shd w:val="clear" w:color="auto" w:fill="auto"/>
            <w:tcMar>
              <w:top w:w="0" w:type="dxa"/>
              <w:left w:w="108" w:type="dxa"/>
              <w:bottom w:w="0" w:type="dxa"/>
              <w:right w:w="108" w:type="dxa"/>
            </w:tcMar>
            <w:vAlign w:val="center"/>
          </w:tcPr>
          <w:p w14:paraId="0EB143CA"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Y＜300</w:t>
            </w:r>
          </w:p>
        </w:tc>
      </w:tr>
      <w:tr w:rsidR="00D65E38" w:rsidRPr="00F12B5F" w14:paraId="5AFC5E88" w14:textId="77777777">
        <w:trPr>
          <w:trHeight w:val="397"/>
          <w:jc w:val="center"/>
        </w:trPr>
        <w:tc>
          <w:tcPr>
            <w:tcW w:w="1560" w:type="dxa"/>
            <w:vMerge/>
            <w:vAlign w:val="center"/>
          </w:tcPr>
          <w:p w14:paraId="3D47733A" w14:textId="77777777" w:rsidR="00D65E38" w:rsidRPr="00F12B5F" w:rsidRDefault="00D65E38">
            <w:pPr>
              <w:ind w:firstLine="420"/>
              <w:rPr>
                <w:rFonts w:ascii="微软雅黑" w:hAnsi="微软雅黑" w:cs="微软雅黑"/>
                <w:bCs/>
                <w:szCs w:val="21"/>
              </w:rPr>
            </w:pPr>
          </w:p>
        </w:tc>
        <w:tc>
          <w:tcPr>
            <w:tcW w:w="1281" w:type="dxa"/>
            <w:shd w:val="clear" w:color="auto" w:fill="auto"/>
            <w:tcMar>
              <w:top w:w="0" w:type="dxa"/>
              <w:left w:w="108" w:type="dxa"/>
              <w:bottom w:w="0" w:type="dxa"/>
              <w:right w:w="108" w:type="dxa"/>
            </w:tcMar>
            <w:vAlign w:val="center"/>
          </w:tcPr>
          <w:p w14:paraId="791C49BD"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资产总额(Z)</w:t>
            </w:r>
          </w:p>
        </w:tc>
        <w:tc>
          <w:tcPr>
            <w:tcW w:w="758" w:type="dxa"/>
            <w:shd w:val="clear" w:color="auto" w:fill="auto"/>
            <w:tcMar>
              <w:top w:w="0" w:type="dxa"/>
              <w:left w:w="108" w:type="dxa"/>
              <w:bottom w:w="0" w:type="dxa"/>
              <w:right w:w="108" w:type="dxa"/>
            </w:tcMar>
            <w:vAlign w:val="center"/>
          </w:tcPr>
          <w:p w14:paraId="4D45D76A"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万元</w:t>
            </w:r>
          </w:p>
        </w:tc>
        <w:tc>
          <w:tcPr>
            <w:tcW w:w="993" w:type="dxa"/>
            <w:shd w:val="clear" w:color="auto" w:fill="auto"/>
            <w:tcMar>
              <w:top w:w="0" w:type="dxa"/>
              <w:left w:w="108" w:type="dxa"/>
              <w:bottom w:w="0" w:type="dxa"/>
              <w:right w:w="108" w:type="dxa"/>
            </w:tcMar>
            <w:vAlign w:val="center"/>
          </w:tcPr>
          <w:p w14:paraId="0B65CBD0"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Z≥80000</w:t>
            </w:r>
          </w:p>
        </w:tc>
        <w:tc>
          <w:tcPr>
            <w:tcW w:w="1491" w:type="dxa"/>
            <w:shd w:val="clear" w:color="auto" w:fill="auto"/>
            <w:tcMar>
              <w:top w:w="0" w:type="dxa"/>
              <w:left w:w="108" w:type="dxa"/>
              <w:bottom w:w="0" w:type="dxa"/>
              <w:right w:w="108" w:type="dxa"/>
            </w:tcMar>
            <w:vAlign w:val="center"/>
          </w:tcPr>
          <w:p w14:paraId="5B4896EB"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5000≤Z＜80000</w:t>
            </w:r>
          </w:p>
        </w:tc>
        <w:tc>
          <w:tcPr>
            <w:tcW w:w="1315" w:type="dxa"/>
            <w:shd w:val="clear" w:color="auto" w:fill="auto"/>
            <w:tcMar>
              <w:top w:w="0" w:type="dxa"/>
              <w:left w:w="108" w:type="dxa"/>
              <w:bottom w:w="0" w:type="dxa"/>
              <w:right w:w="108" w:type="dxa"/>
            </w:tcMar>
            <w:vAlign w:val="center"/>
          </w:tcPr>
          <w:p w14:paraId="0AD2A398"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300≤Z＜5000</w:t>
            </w:r>
          </w:p>
        </w:tc>
        <w:tc>
          <w:tcPr>
            <w:tcW w:w="908" w:type="dxa"/>
            <w:shd w:val="clear" w:color="auto" w:fill="auto"/>
            <w:tcMar>
              <w:top w:w="0" w:type="dxa"/>
              <w:left w:w="108" w:type="dxa"/>
              <w:bottom w:w="0" w:type="dxa"/>
              <w:right w:w="108" w:type="dxa"/>
            </w:tcMar>
            <w:vAlign w:val="center"/>
          </w:tcPr>
          <w:p w14:paraId="4DDAB91D"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Z＜300</w:t>
            </w:r>
          </w:p>
        </w:tc>
      </w:tr>
      <w:tr w:rsidR="00D65E38" w:rsidRPr="00F12B5F" w14:paraId="76DB2BDB"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1EC36ECF"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批发业</w:t>
            </w:r>
          </w:p>
        </w:tc>
        <w:tc>
          <w:tcPr>
            <w:tcW w:w="1281" w:type="dxa"/>
            <w:shd w:val="clear" w:color="auto" w:fill="auto"/>
            <w:tcMar>
              <w:top w:w="0" w:type="dxa"/>
              <w:left w:w="108" w:type="dxa"/>
              <w:bottom w:w="0" w:type="dxa"/>
              <w:right w:w="108" w:type="dxa"/>
            </w:tcMar>
            <w:vAlign w:val="center"/>
          </w:tcPr>
          <w:p w14:paraId="4A7EC826"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从业人员(X)</w:t>
            </w:r>
          </w:p>
        </w:tc>
        <w:tc>
          <w:tcPr>
            <w:tcW w:w="758" w:type="dxa"/>
            <w:shd w:val="clear" w:color="auto" w:fill="auto"/>
            <w:tcMar>
              <w:top w:w="0" w:type="dxa"/>
              <w:left w:w="108" w:type="dxa"/>
              <w:bottom w:w="0" w:type="dxa"/>
              <w:right w:w="108" w:type="dxa"/>
            </w:tcMar>
            <w:vAlign w:val="center"/>
          </w:tcPr>
          <w:p w14:paraId="7CD1488C"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人</w:t>
            </w:r>
          </w:p>
        </w:tc>
        <w:tc>
          <w:tcPr>
            <w:tcW w:w="993" w:type="dxa"/>
            <w:shd w:val="clear" w:color="auto" w:fill="auto"/>
            <w:tcMar>
              <w:top w:w="0" w:type="dxa"/>
              <w:left w:w="108" w:type="dxa"/>
              <w:bottom w:w="0" w:type="dxa"/>
              <w:right w:w="108" w:type="dxa"/>
            </w:tcMar>
            <w:vAlign w:val="center"/>
          </w:tcPr>
          <w:p w14:paraId="03D90E89"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X≥200</w:t>
            </w:r>
          </w:p>
        </w:tc>
        <w:tc>
          <w:tcPr>
            <w:tcW w:w="1491" w:type="dxa"/>
            <w:shd w:val="clear" w:color="auto" w:fill="auto"/>
            <w:tcMar>
              <w:top w:w="0" w:type="dxa"/>
              <w:left w:w="108" w:type="dxa"/>
              <w:bottom w:w="0" w:type="dxa"/>
              <w:right w:w="108" w:type="dxa"/>
            </w:tcMar>
            <w:vAlign w:val="center"/>
          </w:tcPr>
          <w:p w14:paraId="390F51FF"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20≤X＜200</w:t>
            </w:r>
          </w:p>
        </w:tc>
        <w:tc>
          <w:tcPr>
            <w:tcW w:w="1315" w:type="dxa"/>
            <w:shd w:val="clear" w:color="auto" w:fill="auto"/>
            <w:tcMar>
              <w:top w:w="0" w:type="dxa"/>
              <w:left w:w="108" w:type="dxa"/>
              <w:bottom w:w="0" w:type="dxa"/>
              <w:right w:w="108" w:type="dxa"/>
            </w:tcMar>
            <w:vAlign w:val="center"/>
          </w:tcPr>
          <w:p w14:paraId="1BC96E45"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5≤X＜20</w:t>
            </w:r>
          </w:p>
        </w:tc>
        <w:tc>
          <w:tcPr>
            <w:tcW w:w="908" w:type="dxa"/>
            <w:shd w:val="clear" w:color="auto" w:fill="auto"/>
            <w:tcMar>
              <w:top w:w="0" w:type="dxa"/>
              <w:left w:w="108" w:type="dxa"/>
              <w:bottom w:w="0" w:type="dxa"/>
              <w:right w:w="108" w:type="dxa"/>
            </w:tcMar>
            <w:vAlign w:val="center"/>
          </w:tcPr>
          <w:p w14:paraId="1997FD3F"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X＜5</w:t>
            </w:r>
          </w:p>
        </w:tc>
      </w:tr>
      <w:tr w:rsidR="00D65E38" w:rsidRPr="00F12B5F" w14:paraId="202FBBC9" w14:textId="77777777">
        <w:trPr>
          <w:trHeight w:val="397"/>
          <w:jc w:val="center"/>
        </w:trPr>
        <w:tc>
          <w:tcPr>
            <w:tcW w:w="1560" w:type="dxa"/>
            <w:vMerge/>
            <w:vAlign w:val="center"/>
          </w:tcPr>
          <w:p w14:paraId="512E65D2" w14:textId="77777777" w:rsidR="00D65E38" w:rsidRPr="00F12B5F" w:rsidRDefault="00D65E38">
            <w:pPr>
              <w:ind w:firstLine="420"/>
              <w:rPr>
                <w:rFonts w:ascii="微软雅黑" w:hAnsi="微软雅黑" w:cs="微软雅黑"/>
                <w:bCs/>
                <w:szCs w:val="21"/>
              </w:rPr>
            </w:pPr>
          </w:p>
        </w:tc>
        <w:tc>
          <w:tcPr>
            <w:tcW w:w="1281" w:type="dxa"/>
            <w:shd w:val="clear" w:color="auto" w:fill="auto"/>
            <w:tcMar>
              <w:top w:w="0" w:type="dxa"/>
              <w:left w:w="108" w:type="dxa"/>
              <w:bottom w:w="0" w:type="dxa"/>
              <w:right w:w="108" w:type="dxa"/>
            </w:tcMar>
            <w:vAlign w:val="center"/>
          </w:tcPr>
          <w:p w14:paraId="7C050D77"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营业收入(Y)</w:t>
            </w:r>
          </w:p>
        </w:tc>
        <w:tc>
          <w:tcPr>
            <w:tcW w:w="758" w:type="dxa"/>
            <w:shd w:val="clear" w:color="auto" w:fill="auto"/>
            <w:tcMar>
              <w:top w:w="0" w:type="dxa"/>
              <w:left w:w="108" w:type="dxa"/>
              <w:bottom w:w="0" w:type="dxa"/>
              <w:right w:w="108" w:type="dxa"/>
            </w:tcMar>
            <w:vAlign w:val="center"/>
          </w:tcPr>
          <w:p w14:paraId="68E288D0"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万元</w:t>
            </w:r>
          </w:p>
        </w:tc>
        <w:tc>
          <w:tcPr>
            <w:tcW w:w="993" w:type="dxa"/>
            <w:shd w:val="clear" w:color="auto" w:fill="auto"/>
            <w:tcMar>
              <w:top w:w="0" w:type="dxa"/>
              <w:left w:w="108" w:type="dxa"/>
              <w:bottom w:w="0" w:type="dxa"/>
              <w:right w:w="108" w:type="dxa"/>
            </w:tcMar>
            <w:vAlign w:val="center"/>
          </w:tcPr>
          <w:p w14:paraId="55A773B2"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Y≥40000</w:t>
            </w:r>
          </w:p>
        </w:tc>
        <w:tc>
          <w:tcPr>
            <w:tcW w:w="1491" w:type="dxa"/>
            <w:shd w:val="clear" w:color="auto" w:fill="auto"/>
            <w:tcMar>
              <w:top w:w="0" w:type="dxa"/>
              <w:left w:w="108" w:type="dxa"/>
              <w:bottom w:w="0" w:type="dxa"/>
              <w:right w:w="108" w:type="dxa"/>
            </w:tcMar>
            <w:vAlign w:val="center"/>
          </w:tcPr>
          <w:p w14:paraId="140E4F3B"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5000≤Y＜40000</w:t>
            </w:r>
          </w:p>
        </w:tc>
        <w:tc>
          <w:tcPr>
            <w:tcW w:w="1315" w:type="dxa"/>
            <w:shd w:val="clear" w:color="auto" w:fill="auto"/>
            <w:tcMar>
              <w:top w:w="0" w:type="dxa"/>
              <w:left w:w="108" w:type="dxa"/>
              <w:bottom w:w="0" w:type="dxa"/>
              <w:right w:w="108" w:type="dxa"/>
            </w:tcMar>
            <w:vAlign w:val="center"/>
          </w:tcPr>
          <w:p w14:paraId="04023C91" w14:textId="77777777" w:rsidR="00D65E38" w:rsidRPr="00F12B5F" w:rsidRDefault="00000000">
            <w:pPr>
              <w:ind w:left="-1" w:firstLineChars="0" w:firstLine="0"/>
              <w:rPr>
                <w:rFonts w:ascii="微软雅黑" w:hAnsi="微软雅黑" w:cs="微软雅黑"/>
                <w:bCs/>
                <w:szCs w:val="21"/>
              </w:rPr>
            </w:pPr>
            <w:r w:rsidRPr="00F12B5F">
              <w:rPr>
                <w:rFonts w:ascii="微软雅黑" w:hAnsi="微软雅黑" w:cs="微软雅黑" w:hint="eastAsia"/>
                <w:szCs w:val="21"/>
              </w:rPr>
              <w:t>1000≤Y＜5000</w:t>
            </w:r>
          </w:p>
        </w:tc>
        <w:tc>
          <w:tcPr>
            <w:tcW w:w="908" w:type="dxa"/>
            <w:shd w:val="clear" w:color="auto" w:fill="auto"/>
            <w:tcMar>
              <w:top w:w="0" w:type="dxa"/>
              <w:left w:w="108" w:type="dxa"/>
              <w:bottom w:w="0" w:type="dxa"/>
              <w:right w:w="108" w:type="dxa"/>
            </w:tcMar>
            <w:vAlign w:val="center"/>
          </w:tcPr>
          <w:p w14:paraId="64DA27A4"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Y＜1000</w:t>
            </w:r>
          </w:p>
        </w:tc>
      </w:tr>
      <w:tr w:rsidR="00D65E38" w:rsidRPr="00F12B5F" w14:paraId="320E984B"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6243D580"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零售业</w:t>
            </w:r>
          </w:p>
        </w:tc>
        <w:tc>
          <w:tcPr>
            <w:tcW w:w="1281" w:type="dxa"/>
            <w:shd w:val="clear" w:color="auto" w:fill="auto"/>
            <w:tcMar>
              <w:top w:w="0" w:type="dxa"/>
              <w:left w:w="108" w:type="dxa"/>
              <w:bottom w:w="0" w:type="dxa"/>
              <w:right w:w="108" w:type="dxa"/>
            </w:tcMar>
            <w:vAlign w:val="center"/>
          </w:tcPr>
          <w:p w14:paraId="5F627447"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从业人员(X)</w:t>
            </w:r>
          </w:p>
        </w:tc>
        <w:tc>
          <w:tcPr>
            <w:tcW w:w="758" w:type="dxa"/>
            <w:shd w:val="clear" w:color="auto" w:fill="auto"/>
            <w:tcMar>
              <w:top w:w="0" w:type="dxa"/>
              <w:left w:w="108" w:type="dxa"/>
              <w:bottom w:w="0" w:type="dxa"/>
              <w:right w:w="108" w:type="dxa"/>
            </w:tcMar>
            <w:vAlign w:val="center"/>
          </w:tcPr>
          <w:p w14:paraId="5F13AD65"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人</w:t>
            </w:r>
          </w:p>
        </w:tc>
        <w:tc>
          <w:tcPr>
            <w:tcW w:w="993" w:type="dxa"/>
            <w:shd w:val="clear" w:color="auto" w:fill="auto"/>
            <w:tcMar>
              <w:top w:w="0" w:type="dxa"/>
              <w:left w:w="108" w:type="dxa"/>
              <w:bottom w:w="0" w:type="dxa"/>
              <w:right w:w="108" w:type="dxa"/>
            </w:tcMar>
            <w:vAlign w:val="center"/>
          </w:tcPr>
          <w:p w14:paraId="10EFE139"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X≥300</w:t>
            </w:r>
          </w:p>
        </w:tc>
        <w:tc>
          <w:tcPr>
            <w:tcW w:w="1491" w:type="dxa"/>
            <w:shd w:val="clear" w:color="auto" w:fill="auto"/>
            <w:tcMar>
              <w:top w:w="0" w:type="dxa"/>
              <w:left w:w="108" w:type="dxa"/>
              <w:bottom w:w="0" w:type="dxa"/>
              <w:right w:w="108" w:type="dxa"/>
            </w:tcMar>
            <w:vAlign w:val="center"/>
          </w:tcPr>
          <w:p w14:paraId="5D9FFFE7"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50≤X＜300</w:t>
            </w:r>
          </w:p>
        </w:tc>
        <w:tc>
          <w:tcPr>
            <w:tcW w:w="1315" w:type="dxa"/>
            <w:shd w:val="clear" w:color="auto" w:fill="auto"/>
            <w:tcMar>
              <w:top w:w="0" w:type="dxa"/>
              <w:left w:w="108" w:type="dxa"/>
              <w:bottom w:w="0" w:type="dxa"/>
              <w:right w:w="108" w:type="dxa"/>
            </w:tcMar>
            <w:vAlign w:val="center"/>
          </w:tcPr>
          <w:p w14:paraId="5E292399" w14:textId="77777777" w:rsidR="00D65E38" w:rsidRPr="00F12B5F" w:rsidRDefault="00000000">
            <w:pPr>
              <w:ind w:left="-1" w:firstLineChars="0" w:firstLine="0"/>
              <w:rPr>
                <w:rFonts w:ascii="微软雅黑" w:hAnsi="微软雅黑" w:cs="微软雅黑"/>
                <w:bCs/>
                <w:szCs w:val="21"/>
              </w:rPr>
            </w:pPr>
            <w:r w:rsidRPr="00F12B5F">
              <w:rPr>
                <w:rFonts w:ascii="微软雅黑" w:hAnsi="微软雅黑" w:cs="微软雅黑" w:hint="eastAsia"/>
                <w:szCs w:val="21"/>
              </w:rPr>
              <w:t>10≤X＜50</w:t>
            </w:r>
          </w:p>
        </w:tc>
        <w:tc>
          <w:tcPr>
            <w:tcW w:w="908" w:type="dxa"/>
            <w:shd w:val="clear" w:color="auto" w:fill="auto"/>
            <w:tcMar>
              <w:top w:w="0" w:type="dxa"/>
              <w:left w:w="108" w:type="dxa"/>
              <w:bottom w:w="0" w:type="dxa"/>
              <w:right w:w="108" w:type="dxa"/>
            </w:tcMar>
            <w:vAlign w:val="center"/>
          </w:tcPr>
          <w:p w14:paraId="6B4786E3"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X＜10</w:t>
            </w:r>
          </w:p>
        </w:tc>
      </w:tr>
      <w:tr w:rsidR="00D65E38" w:rsidRPr="00F12B5F" w14:paraId="7C3E1F3D" w14:textId="77777777">
        <w:trPr>
          <w:trHeight w:val="397"/>
          <w:jc w:val="center"/>
        </w:trPr>
        <w:tc>
          <w:tcPr>
            <w:tcW w:w="1560" w:type="dxa"/>
            <w:vMerge/>
            <w:vAlign w:val="center"/>
          </w:tcPr>
          <w:p w14:paraId="74F54963" w14:textId="77777777" w:rsidR="00D65E38" w:rsidRPr="00F12B5F" w:rsidRDefault="00D65E38">
            <w:pPr>
              <w:ind w:firstLine="420"/>
              <w:rPr>
                <w:rFonts w:ascii="微软雅黑" w:hAnsi="微软雅黑" w:cs="微软雅黑"/>
                <w:bCs/>
                <w:szCs w:val="21"/>
              </w:rPr>
            </w:pPr>
          </w:p>
        </w:tc>
        <w:tc>
          <w:tcPr>
            <w:tcW w:w="1281" w:type="dxa"/>
            <w:shd w:val="clear" w:color="auto" w:fill="auto"/>
            <w:tcMar>
              <w:top w:w="0" w:type="dxa"/>
              <w:left w:w="108" w:type="dxa"/>
              <w:bottom w:w="0" w:type="dxa"/>
              <w:right w:w="108" w:type="dxa"/>
            </w:tcMar>
            <w:vAlign w:val="center"/>
          </w:tcPr>
          <w:p w14:paraId="010D5A7F"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营业收入(Y)</w:t>
            </w:r>
          </w:p>
        </w:tc>
        <w:tc>
          <w:tcPr>
            <w:tcW w:w="758" w:type="dxa"/>
            <w:shd w:val="clear" w:color="auto" w:fill="auto"/>
            <w:tcMar>
              <w:top w:w="0" w:type="dxa"/>
              <w:left w:w="108" w:type="dxa"/>
              <w:bottom w:w="0" w:type="dxa"/>
              <w:right w:w="108" w:type="dxa"/>
            </w:tcMar>
            <w:vAlign w:val="center"/>
          </w:tcPr>
          <w:p w14:paraId="7855739B"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万元</w:t>
            </w:r>
          </w:p>
        </w:tc>
        <w:tc>
          <w:tcPr>
            <w:tcW w:w="993" w:type="dxa"/>
            <w:shd w:val="clear" w:color="auto" w:fill="auto"/>
            <w:tcMar>
              <w:top w:w="0" w:type="dxa"/>
              <w:left w:w="108" w:type="dxa"/>
              <w:bottom w:w="0" w:type="dxa"/>
              <w:right w:w="108" w:type="dxa"/>
            </w:tcMar>
            <w:vAlign w:val="center"/>
          </w:tcPr>
          <w:p w14:paraId="0140E75E"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Y≥20000</w:t>
            </w:r>
          </w:p>
        </w:tc>
        <w:tc>
          <w:tcPr>
            <w:tcW w:w="1491" w:type="dxa"/>
            <w:shd w:val="clear" w:color="auto" w:fill="auto"/>
            <w:tcMar>
              <w:top w:w="0" w:type="dxa"/>
              <w:left w:w="108" w:type="dxa"/>
              <w:bottom w:w="0" w:type="dxa"/>
              <w:right w:w="108" w:type="dxa"/>
            </w:tcMar>
            <w:vAlign w:val="center"/>
          </w:tcPr>
          <w:p w14:paraId="31F8A8F0"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500≤Y＜20000</w:t>
            </w:r>
          </w:p>
        </w:tc>
        <w:tc>
          <w:tcPr>
            <w:tcW w:w="1315" w:type="dxa"/>
            <w:shd w:val="clear" w:color="auto" w:fill="auto"/>
            <w:tcMar>
              <w:top w:w="0" w:type="dxa"/>
              <w:left w:w="108" w:type="dxa"/>
              <w:bottom w:w="0" w:type="dxa"/>
              <w:right w:w="108" w:type="dxa"/>
            </w:tcMar>
            <w:vAlign w:val="center"/>
          </w:tcPr>
          <w:p w14:paraId="2B75C3F9" w14:textId="77777777" w:rsidR="00D65E38" w:rsidRPr="00F12B5F" w:rsidRDefault="00000000">
            <w:pPr>
              <w:ind w:left="-1" w:firstLineChars="0" w:firstLine="0"/>
              <w:rPr>
                <w:rFonts w:ascii="微软雅黑" w:hAnsi="微软雅黑" w:cs="微软雅黑"/>
                <w:bCs/>
                <w:szCs w:val="21"/>
              </w:rPr>
            </w:pPr>
            <w:r w:rsidRPr="00F12B5F">
              <w:rPr>
                <w:rFonts w:ascii="微软雅黑" w:hAnsi="微软雅黑" w:cs="微软雅黑" w:hint="eastAsia"/>
                <w:szCs w:val="21"/>
              </w:rPr>
              <w:t>100≤Y＜500</w:t>
            </w:r>
          </w:p>
        </w:tc>
        <w:tc>
          <w:tcPr>
            <w:tcW w:w="908" w:type="dxa"/>
            <w:shd w:val="clear" w:color="auto" w:fill="auto"/>
            <w:tcMar>
              <w:top w:w="0" w:type="dxa"/>
              <w:left w:w="108" w:type="dxa"/>
              <w:bottom w:w="0" w:type="dxa"/>
              <w:right w:w="108" w:type="dxa"/>
            </w:tcMar>
            <w:vAlign w:val="center"/>
          </w:tcPr>
          <w:p w14:paraId="5FEC030E"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Y＜100</w:t>
            </w:r>
          </w:p>
        </w:tc>
      </w:tr>
      <w:tr w:rsidR="00D65E38" w:rsidRPr="00F12B5F" w14:paraId="05EFC868"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764165F0"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交通运输业 *</w:t>
            </w:r>
          </w:p>
        </w:tc>
        <w:tc>
          <w:tcPr>
            <w:tcW w:w="1281" w:type="dxa"/>
            <w:shd w:val="clear" w:color="auto" w:fill="auto"/>
            <w:tcMar>
              <w:top w:w="0" w:type="dxa"/>
              <w:left w:w="108" w:type="dxa"/>
              <w:bottom w:w="0" w:type="dxa"/>
              <w:right w:w="108" w:type="dxa"/>
            </w:tcMar>
            <w:vAlign w:val="center"/>
          </w:tcPr>
          <w:p w14:paraId="45F08EEA"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从业人员(X)</w:t>
            </w:r>
          </w:p>
        </w:tc>
        <w:tc>
          <w:tcPr>
            <w:tcW w:w="758" w:type="dxa"/>
            <w:shd w:val="clear" w:color="auto" w:fill="auto"/>
            <w:tcMar>
              <w:top w:w="0" w:type="dxa"/>
              <w:left w:w="108" w:type="dxa"/>
              <w:bottom w:w="0" w:type="dxa"/>
              <w:right w:w="108" w:type="dxa"/>
            </w:tcMar>
            <w:vAlign w:val="center"/>
          </w:tcPr>
          <w:p w14:paraId="38A7820C"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人</w:t>
            </w:r>
          </w:p>
        </w:tc>
        <w:tc>
          <w:tcPr>
            <w:tcW w:w="993" w:type="dxa"/>
            <w:shd w:val="clear" w:color="auto" w:fill="auto"/>
            <w:tcMar>
              <w:top w:w="0" w:type="dxa"/>
              <w:left w:w="108" w:type="dxa"/>
              <w:bottom w:w="0" w:type="dxa"/>
              <w:right w:w="108" w:type="dxa"/>
            </w:tcMar>
            <w:vAlign w:val="center"/>
          </w:tcPr>
          <w:p w14:paraId="0D34D470"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X≥1000</w:t>
            </w:r>
          </w:p>
        </w:tc>
        <w:tc>
          <w:tcPr>
            <w:tcW w:w="1491" w:type="dxa"/>
            <w:shd w:val="clear" w:color="auto" w:fill="auto"/>
            <w:tcMar>
              <w:top w:w="0" w:type="dxa"/>
              <w:left w:w="108" w:type="dxa"/>
              <w:bottom w:w="0" w:type="dxa"/>
              <w:right w:w="108" w:type="dxa"/>
            </w:tcMar>
            <w:vAlign w:val="center"/>
          </w:tcPr>
          <w:p w14:paraId="3EC68A81"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300≤X＜1000</w:t>
            </w:r>
          </w:p>
        </w:tc>
        <w:tc>
          <w:tcPr>
            <w:tcW w:w="1315" w:type="dxa"/>
            <w:shd w:val="clear" w:color="auto" w:fill="auto"/>
            <w:tcMar>
              <w:top w:w="0" w:type="dxa"/>
              <w:left w:w="108" w:type="dxa"/>
              <w:bottom w:w="0" w:type="dxa"/>
              <w:right w:w="108" w:type="dxa"/>
            </w:tcMar>
            <w:vAlign w:val="center"/>
          </w:tcPr>
          <w:p w14:paraId="61BC4B15"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20≤X＜300</w:t>
            </w:r>
          </w:p>
        </w:tc>
        <w:tc>
          <w:tcPr>
            <w:tcW w:w="908" w:type="dxa"/>
            <w:shd w:val="clear" w:color="auto" w:fill="auto"/>
            <w:tcMar>
              <w:top w:w="0" w:type="dxa"/>
              <w:left w:w="108" w:type="dxa"/>
              <w:bottom w:w="0" w:type="dxa"/>
              <w:right w:w="108" w:type="dxa"/>
            </w:tcMar>
            <w:vAlign w:val="center"/>
          </w:tcPr>
          <w:p w14:paraId="0F9944C4"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X＜20</w:t>
            </w:r>
          </w:p>
        </w:tc>
      </w:tr>
      <w:tr w:rsidR="00D65E38" w:rsidRPr="00F12B5F" w14:paraId="54E8CD9C" w14:textId="77777777">
        <w:trPr>
          <w:trHeight w:val="397"/>
          <w:jc w:val="center"/>
        </w:trPr>
        <w:tc>
          <w:tcPr>
            <w:tcW w:w="1560" w:type="dxa"/>
            <w:vMerge/>
            <w:vAlign w:val="center"/>
          </w:tcPr>
          <w:p w14:paraId="5AE7EFE8" w14:textId="77777777" w:rsidR="00D65E38" w:rsidRPr="00F12B5F" w:rsidRDefault="00D65E38">
            <w:pPr>
              <w:ind w:firstLine="420"/>
              <w:rPr>
                <w:rFonts w:ascii="微软雅黑" w:hAnsi="微软雅黑" w:cs="微软雅黑"/>
                <w:bCs/>
                <w:szCs w:val="21"/>
              </w:rPr>
            </w:pPr>
          </w:p>
        </w:tc>
        <w:tc>
          <w:tcPr>
            <w:tcW w:w="1281" w:type="dxa"/>
            <w:shd w:val="clear" w:color="auto" w:fill="auto"/>
            <w:tcMar>
              <w:top w:w="0" w:type="dxa"/>
              <w:left w:w="108" w:type="dxa"/>
              <w:bottom w:w="0" w:type="dxa"/>
              <w:right w:w="108" w:type="dxa"/>
            </w:tcMar>
            <w:vAlign w:val="center"/>
          </w:tcPr>
          <w:p w14:paraId="0EEB84FB"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营业收入(Y)</w:t>
            </w:r>
          </w:p>
        </w:tc>
        <w:tc>
          <w:tcPr>
            <w:tcW w:w="758" w:type="dxa"/>
            <w:shd w:val="clear" w:color="auto" w:fill="auto"/>
            <w:tcMar>
              <w:top w:w="0" w:type="dxa"/>
              <w:left w:w="108" w:type="dxa"/>
              <w:bottom w:w="0" w:type="dxa"/>
              <w:right w:w="108" w:type="dxa"/>
            </w:tcMar>
            <w:vAlign w:val="center"/>
          </w:tcPr>
          <w:p w14:paraId="7C5941A9"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万元</w:t>
            </w:r>
          </w:p>
        </w:tc>
        <w:tc>
          <w:tcPr>
            <w:tcW w:w="993" w:type="dxa"/>
            <w:shd w:val="clear" w:color="auto" w:fill="auto"/>
            <w:tcMar>
              <w:top w:w="0" w:type="dxa"/>
              <w:left w:w="108" w:type="dxa"/>
              <w:bottom w:w="0" w:type="dxa"/>
              <w:right w:w="108" w:type="dxa"/>
            </w:tcMar>
            <w:vAlign w:val="center"/>
          </w:tcPr>
          <w:p w14:paraId="0738DE3E"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Y≥30000</w:t>
            </w:r>
          </w:p>
        </w:tc>
        <w:tc>
          <w:tcPr>
            <w:tcW w:w="1491" w:type="dxa"/>
            <w:shd w:val="clear" w:color="auto" w:fill="auto"/>
            <w:tcMar>
              <w:top w:w="0" w:type="dxa"/>
              <w:left w:w="108" w:type="dxa"/>
              <w:bottom w:w="0" w:type="dxa"/>
              <w:right w:w="108" w:type="dxa"/>
            </w:tcMar>
            <w:vAlign w:val="center"/>
          </w:tcPr>
          <w:p w14:paraId="2BB2AF17"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3000≤Y＜30000</w:t>
            </w:r>
          </w:p>
        </w:tc>
        <w:tc>
          <w:tcPr>
            <w:tcW w:w="1315" w:type="dxa"/>
            <w:shd w:val="clear" w:color="auto" w:fill="auto"/>
            <w:tcMar>
              <w:top w:w="0" w:type="dxa"/>
              <w:left w:w="108" w:type="dxa"/>
              <w:bottom w:w="0" w:type="dxa"/>
              <w:right w:w="108" w:type="dxa"/>
            </w:tcMar>
            <w:vAlign w:val="center"/>
          </w:tcPr>
          <w:p w14:paraId="00F3D289"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200≤Y＜3000</w:t>
            </w:r>
          </w:p>
        </w:tc>
        <w:tc>
          <w:tcPr>
            <w:tcW w:w="908" w:type="dxa"/>
            <w:shd w:val="clear" w:color="auto" w:fill="auto"/>
            <w:tcMar>
              <w:top w:w="0" w:type="dxa"/>
              <w:left w:w="108" w:type="dxa"/>
              <w:bottom w:w="0" w:type="dxa"/>
              <w:right w:w="108" w:type="dxa"/>
            </w:tcMar>
            <w:vAlign w:val="center"/>
          </w:tcPr>
          <w:p w14:paraId="24E088B2"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Y＜200</w:t>
            </w:r>
          </w:p>
        </w:tc>
      </w:tr>
      <w:tr w:rsidR="00D65E38" w:rsidRPr="00F12B5F" w14:paraId="12A6403C"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0224C0D1"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仓储业</w:t>
            </w:r>
          </w:p>
        </w:tc>
        <w:tc>
          <w:tcPr>
            <w:tcW w:w="1281" w:type="dxa"/>
            <w:shd w:val="clear" w:color="auto" w:fill="auto"/>
            <w:tcMar>
              <w:top w:w="0" w:type="dxa"/>
              <w:left w:w="108" w:type="dxa"/>
              <w:bottom w:w="0" w:type="dxa"/>
              <w:right w:w="108" w:type="dxa"/>
            </w:tcMar>
            <w:vAlign w:val="center"/>
          </w:tcPr>
          <w:p w14:paraId="5705B358"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从业人员(X)</w:t>
            </w:r>
          </w:p>
        </w:tc>
        <w:tc>
          <w:tcPr>
            <w:tcW w:w="758" w:type="dxa"/>
            <w:shd w:val="clear" w:color="auto" w:fill="auto"/>
            <w:tcMar>
              <w:top w:w="0" w:type="dxa"/>
              <w:left w:w="108" w:type="dxa"/>
              <w:bottom w:w="0" w:type="dxa"/>
              <w:right w:w="108" w:type="dxa"/>
            </w:tcMar>
            <w:vAlign w:val="center"/>
          </w:tcPr>
          <w:p w14:paraId="10BE1143"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人</w:t>
            </w:r>
          </w:p>
        </w:tc>
        <w:tc>
          <w:tcPr>
            <w:tcW w:w="993" w:type="dxa"/>
            <w:shd w:val="clear" w:color="auto" w:fill="auto"/>
            <w:tcMar>
              <w:top w:w="0" w:type="dxa"/>
              <w:left w:w="108" w:type="dxa"/>
              <w:bottom w:w="0" w:type="dxa"/>
              <w:right w:w="108" w:type="dxa"/>
            </w:tcMar>
            <w:vAlign w:val="center"/>
          </w:tcPr>
          <w:p w14:paraId="66A8FD19"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X≥200</w:t>
            </w:r>
          </w:p>
        </w:tc>
        <w:tc>
          <w:tcPr>
            <w:tcW w:w="1491" w:type="dxa"/>
            <w:shd w:val="clear" w:color="auto" w:fill="auto"/>
            <w:tcMar>
              <w:top w:w="0" w:type="dxa"/>
              <w:left w:w="108" w:type="dxa"/>
              <w:bottom w:w="0" w:type="dxa"/>
              <w:right w:w="108" w:type="dxa"/>
            </w:tcMar>
            <w:vAlign w:val="center"/>
          </w:tcPr>
          <w:p w14:paraId="7C02860A" w14:textId="77777777" w:rsidR="00D65E38" w:rsidRPr="00F12B5F" w:rsidRDefault="00000000">
            <w:pPr>
              <w:ind w:left="1" w:firstLineChars="0" w:firstLine="0"/>
              <w:rPr>
                <w:rFonts w:ascii="微软雅黑" w:hAnsi="微软雅黑" w:cs="微软雅黑"/>
                <w:bCs/>
                <w:szCs w:val="21"/>
              </w:rPr>
            </w:pPr>
            <w:r w:rsidRPr="00F12B5F">
              <w:rPr>
                <w:rFonts w:ascii="微软雅黑" w:hAnsi="微软雅黑" w:cs="微软雅黑" w:hint="eastAsia"/>
                <w:szCs w:val="21"/>
              </w:rPr>
              <w:t>100≤X＜200</w:t>
            </w:r>
          </w:p>
        </w:tc>
        <w:tc>
          <w:tcPr>
            <w:tcW w:w="1315" w:type="dxa"/>
            <w:shd w:val="clear" w:color="auto" w:fill="auto"/>
            <w:tcMar>
              <w:top w:w="0" w:type="dxa"/>
              <w:left w:w="108" w:type="dxa"/>
              <w:bottom w:w="0" w:type="dxa"/>
              <w:right w:w="108" w:type="dxa"/>
            </w:tcMar>
            <w:vAlign w:val="center"/>
          </w:tcPr>
          <w:p w14:paraId="07DD254C"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20≤X＜100</w:t>
            </w:r>
          </w:p>
        </w:tc>
        <w:tc>
          <w:tcPr>
            <w:tcW w:w="908" w:type="dxa"/>
            <w:shd w:val="clear" w:color="auto" w:fill="auto"/>
            <w:tcMar>
              <w:top w:w="0" w:type="dxa"/>
              <w:left w:w="108" w:type="dxa"/>
              <w:bottom w:w="0" w:type="dxa"/>
              <w:right w:w="108" w:type="dxa"/>
            </w:tcMar>
            <w:vAlign w:val="center"/>
          </w:tcPr>
          <w:p w14:paraId="49EC8B3B"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X＜20</w:t>
            </w:r>
          </w:p>
        </w:tc>
      </w:tr>
      <w:tr w:rsidR="00D65E38" w:rsidRPr="00F12B5F" w14:paraId="5734AD25" w14:textId="77777777">
        <w:trPr>
          <w:trHeight w:val="397"/>
          <w:jc w:val="center"/>
        </w:trPr>
        <w:tc>
          <w:tcPr>
            <w:tcW w:w="1560" w:type="dxa"/>
            <w:vMerge/>
            <w:vAlign w:val="center"/>
          </w:tcPr>
          <w:p w14:paraId="0EFB038F" w14:textId="77777777" w:rsidR="00D65E38" w:rsidRPr="00F12B5F" w:rsidRDefault="00D65E38">
            <w:pPr>
              <w:ind w:firstLine="420"/>
              <w:rPr>
                <w:rFonts w:ascii="微软雅黑" w:hAnsi="微软雅黑" w:cs="微软雅黑"/>
                <w:bCs/>
                <w:szCs w:val="21"/>
              </w:rPr>
            </w:pPr>
          </w:p>
        </w:tc>
        <w:tc>
          <w:tcPr>
            <w:tcW w:w="1281" w:type="dxa"/>
            <w:shd w:val="clear" w:color="auto" w:fill="auto"/>
            <w:tcMar>
              <w:top w:w="0" w:type="dxa"/>
              <w:left w:w="108" w:type="dxa"/>
              <w:bottom w:w="0" w:type="dxa"/>
              <w:right w:w="108" w:type="dxa"/>
            </w:tcMar>
            <w:vAlign w:val="center"/>
          </w:tcPr>
          <w:p w14:paraId="4EC43C8C"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营业收入(Y)</w:t>
            </w:r>
          </w:p>
        </w:tc>
        <w:tc>
          <w:tcPr>
            <w:tcW w:w="758" w:type="dxa"/>
            <w:shd w:val="clear" w:color="auto" w:fill="auto"/>
            <w:tcMar>
              <w:top w:w="0" w:type="dxa"/>
              <w:left w:w="108" w:type="dxa"/>
              <w:bottom w:w="0" w:type="dxa"/>
              <w:right w:w="108" w:type="dxa"/>
            </w:tcMar>
            <w:vAlign w:val="center"/>
          </w:tcPr>
          <w:p w14:paraId="59539828"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万元</w:t>
            </w:r>
          </w:p>
        </w:tc>
        <w:tc>
          <w:tcPr>
            <w:tcW w:w="993" w:type="dxa"/>
            <w:shd w:val="clear" w:color="auto" w:fill="auto"/>
            <w:tcMar>
              <w:top w:w="0" w:type="dxa"/>
              <w:left w:w="108" w:type="dxa"/>
              <w:bottom w:w="0" w:type="dxa"/>
              <w:right w:w="108" w:type="dxa"/>
            </w:tcMar>
            <w:vAlign w:val="center"/>
          </w:tcPr>
          <w:p w14:paraId="77011370"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Y≥30000</w:t>
            </w:r>
          </w:p>
        </w:tc>
        <w:tc>
          <w:tcPr>
            <w:tcW w:w="1491" w:type="dxa"/>
            <w:shd w:val="clear" w:color="auto" w:fill="auto"/>
            <w:tcMar>
              <w:top w:w="0" w:type="dxa"/>
              <w:left w:w="108" w:type="dxa"/>
              <w:bottom w:w="0" w:type="dxa"/>
              <w:right w:w="108" w:type="dxa"/>
            </w:tcMar>
            <w:vAlign w:val="center"/>
          </w:tcPr>
          <w:p w14:paraId="7F53B8E1"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1000≤Y＜30000</w:t>
            </w:r>
          </w:p>
        </w:tc>
        <w:tc>
          <w:tcPr>
            <w:tcW w:w="1315" w:type="dxa"/>
            <w:shd w:val="clear" w:color="auto" w:fill="auto"/>
            <w:tcMar>
              <w:top w:w="0" w:type="dxa"/>
              <w:left w:w="108" w:type="dxa"/>
              <w:bottom w:w="0" w:type="dxa"/>
              <w:right w:w="108" w:type="dxa"/>
            </w:tcMar>
            <w:vAlign w:val="center"/>
          </w:tcPr>
          <w:p w14:paraId="49E8800E"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100≤Y＜1000</w:t>
            </w:r>
          </w:p>
        </w:tc>
        <w:tc>
          <w:tcPr>
            <w:tcW w:w="908" w:type="dxa"/>
            <w:shd w:val="clear" w:color="auto" w:fill="auto"/>
            <w:tcMar>
              <w:top w:w="0" w:type="dxa"/>
              <w:left w:w="108" w:type="dxa"/>
              <w:bottom w:w="0" w:type="dxa"/>
              <w:right w:w="108" w:type="dxa"/>
            </w:tcMar>
            <w:vAlign w:val="center"/>
          </w:tcPr>
          <w:p w14:paraId="77857DB6"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Y＜100</w:t>
            </w:r>
          </w:p>
        </w:tc>
      </w:tr>
      <w:tr w:rsidR="00D65E38" w:rsidRPr="00F12B5F" w14:paraId="6F3588B4"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1AE3525D"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邮政业</w:t>
            </w:r>
          </w:p>
        </w:tc>
        <w:tc>
          <w:tcPr>
            <w:tcW w:w="1281" w:type="dxa"/>
            <w:shd w:val="clear" w:color="auto" w:fill="auto"/>
            <w:tcMar>
              <w:top w:w="0" w:type="dxa"/>
              <w:left w:w="108" w:type="dxa"/>
              <w:bottom w:w="0" w:type="dxa"/>
              <w:right w:w="108" w:type="dxa"/>
            </w:tcMar>
            <w:vAlign w:val="center"/>
          </w:tcPr>
          <w:p w14:paraId="1DDB7F2C"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从业人员(X)</w:t>
            </w:r>
          </w:p>
        </w:tc>
        <w:tc>
          <w:tcPr>
            <w:tcW w:w="758" w:type="dxa"/>
            <w:shd w:val="clear" w:color="auto" w:fill="auto"/>
            <w:tcMar>
              <w:top w:w="0" w:type="dxa"/>
              <w:left w:w="108" w:type="dxa"/>
              <w:bottom w:w="0" w:type="dxa"/>
              <w:right w:w="108" w:type="dxa"/>
            </w:tcMar>
            <w:vAlign w:val="center"/>
          </w:tcPr>
          <w:p w14:paraId="08AA761B"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人</w:t>
            </w:r>
          </w:p>
        </w:tc>
        <w:tc>
          <w:tcPr>
            <w:tcW w:w="993" w:type="dxa"/>
            <w:shd w:val="clear" w:color="auto" w:fill="auto"/>
            <w:tcMar>
              <w:top w:w="0" w:type="dxa"/>
              <w:left w:w="108" w:type="dxa"/>
              <w:bottom w:w="0" w:type="dxa"/>
              <w:right w:w="108" w:type="dxa"/>
            </w:tcMar>
            <w:vAlign w:val="center"/>
          </w:tcPr>
          <w:p w14:paraId="0E81A95A"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X≥1000</w:t>
            </w:r>
          </w:p>
        </w:tc>
        <w:tc>
          <w:tcPr>
            <w:tcW w:w="1491" w:type="dxa"/>
            <w:shd w:val="clear" w:color="auto" w:fill="auto"/>
            <w:tcMar>
              <w:top w:w="0" w:type="dxa"/>
              <w:left w:w="108" w:type="dxa"/>
              <w:bottom w:w="0" w:type="dxa"/>
              <w:right w:w="108" w:type="dxa"/>
            </w:tcMar>
            <w:vAlign w:val="center"/>
          </w:tcPr>
          <w:p w14:paraId="1F4A965F"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300≤X＜1000</w:t>
            </w:r>
          </w:p>
        </w:tc>
        <w:tc>
          <w:tcPr>
            <w:tcW w:w="1315" w:type="dxa"/>
            <w:shd w:val="clear" w:color="auto" w:fill="auto"/>
            <w:tcMar>
              <w:top w:w="0" w:type="dxa"/>
              <w:left w:w="108" w:type="dxa"/>
              <w:bottom w:w="0" w:type="dxa"/>
              <w:right w:w="108" w:type="dxa"/>
            </w:tcMar>
            <w:vAlign w:val="center"/>
          </w:tcPr>
          <w:p w14:paraId="0B778897"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20≤X＜300</w:t>
            </w:r>
          </w:p>
        </w:tc>
        <w:tc>
          <w:tcPr>
            <w:tcW w:w="908" w:type="dxa"/>
            <w:shd w:val="clear" w:color="auto" w:fill="auto"/>
            <w:tcMar>
              <w:top w:w="0" w:type="dxa"/>
              <w:left w:w="108" w:type="dxa"/>
              <w:bottom w:w="0" w:type="dxa"/>
              <w:right w:w="108" w:type="dxa"/>
            </w:tcMar>
            <w:vAlign w:val="center"/>
          </w:tcPr>
          <w:p w14:paraId="03BFC6AD"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X＜20</w:t>
            </w:r>
          </w:p>
        </w:tc>
      </w:tr>
      <w:tr w:rsidR="00D65E38" w:rsidRPr="00F12B5F" w14:paraId="36EDFED9" w14:textId="77777777">
        <w:trPr>
          <w:trHeight w:val="397"/>
          <w:jc w:val="center"/>
        </w:trPr>
        <w:tc>
          <w:tcPr>
            <w:tcW w:w="1560" w:type="dxa"/>
            <w:vMerge/>
            <w:vAlign w:val="center"/>
          </w:tcPr>
          <w:p w14:paraId="73CA4185" w14:textId="77777777" w:rsidR="00D65E38" w:rsidRPr="00F12B5F" w:rsidRDefault="00D65E38">
            <w:pPr>
              <w:ind w:firstLine="420"/>
              <w:rPr>
                <w:rFonts w:ascii="微软雅黑" w:hAnsi="微软雅黑" w:cs="微软雅黑"/>
                <w:bCs/>
                <w:szCs w:val="21"/>
              </w:rPr>
            </w:pPr>
          </w:p>
        </w:tc>
        <w:tc>
          <w:tcPr>
            <w:tcW w:w="1281" w:type="dxa"/>
            <w:shd w:val="clear" w:color="auto" w:fill="auto"/>
            <w:tcMar>
              <w:top w:w="0" w:type="dxa"/>
              <w:left w:w="108" w:type="dxa"/>
              <w:bottom w:w="0" w:type="dxa"/>
              <w:right w:w="108" w:type="dxa"/>
            </w:tcMar>
            <w:vAlign w:val="center"/>
          </w:tcPr>
          <w:p w14:paraId="31408D51"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营业收入(Y)</w:t>
            </w:r>
          </w:p>
        </w:tc>
        <w:tc>
          <w:tcPr>
            <w:tcW w:w="758" w:type="dxa"/>
            <w:shd w:val="clear" w:color="auto" w:fill="auto"/>
            <w:tcMar>
              <w:top w:w="0" w:type="dxa"/>
              <w:left w:w="108" w:type="dxa"/>
              <w:bottom w:w="0" w:type="dxa"/>
              <w:right w:w="108" w:type="dxa"/>
            </w:tcMar>
            <w:vAlign w:val="center"/>
          </w:tcPr>
          <w:p w14:paraId="147A3BF6"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万元</w:t>
            </w:r>
          </w:p>
        </w:tc>
        <w:tc>
          <w:tcPr>
            <w:tcW w:w="993" w:type="dxa"/>
            <w:shd w:val="clear" w:color="auto" w:fill="auto"/>
            <w:tcMar>
              <w:top w:w="0" w:type="dxa"/>
              <w:left w:w="108" w:type="dxa"/>
              <w:bottom w:w="0" w:type="dxa"/>
              <w:right w:w="108" w:type="dxa"/>
            </w:tcMar>
            <w:vAlign w:val="center"/>
          </w:tcPr>
          <w:p w14:paraId="305B168C"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Y≥30000</w:t>
            </w:r>
          </w:p>
        </w:tc>
        <w:tc>
          <w:tcPr>
            <w:tcW w:w="1491" w:type="dxa"/>
            <w:shd w:val="clear" w:color="auto" w:fill="auto"/>
            <w:tcMar>
              <w:top w:w="0" w:type="dxa"/>
              <w:left w:w="108" w:type="dxa"/>
              <w:bottom w:w="0" w:type="dxa"/>
              <w:right w:w="108" w:type="dxa"/>
            </w:tcMar>
            <w:vAlign w:val="center"/>
          </w:tcPr>
          <w:p w14:paraId="317CCBF5"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2000≤Y＜30000</w:t>
            </w:r>
          </w:p>
        </w:tc>
        <w:tc>
          <w:tcPr>
            <w:tcW w:w="1315" w:type="dxa"/>
            <w:shd w:val="clear" w:color="auto" w:fill="auto"/>
            <w:tcMar>
              <w:top w:w="0" w:type="dxa"/>
              <w:left w:w="108" w:type="dxa"/>
              <w:bottom w:w="0" w:type="dxa"/>
              <w:right w:w="108" w:type="dxa"/>
            </w:tcMar>
            <w:vAlign w:val="center"/>
          </w:tcPr>
          <w:p w14:paraId="1BA93A57"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100≤Y＜2000</w:t>
            </w:r>
          </w:p>
        </w:tc>
        <w:tc>
          <w:tcPr>
            <w:tcW w:w="908" w:type="dxa"/>
            <w:shd w:val="clear" w:color="auto" w:fill="auto"/>
            <w:tcMar>
              <w:top w:w="0" w:type="dxa"/>
              <w:left w:w="108" w:type="dxa"/>
              <w:bottom w:w="0" w:type="dxa"/>
              <w:right w:w="108" w:type="dxa"/>
            </w:tcMar>
            <w:vAlign w:val="center"/>
          </w:tcPr>
          <w:p w14:paraId="462FE842"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Y＜100</w:t>
            </w:r>
          </w:p>
        </w:tc>
      </w:tr>
      <w:tr w:rsidR="00D65E38" w:rsidRPr="00F12B5F" w14:paraId="498E49AB"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6356A0A0"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住宿业</w:t>
            </w:r>
          </w:p>
        </w:tc>
        <w:tc>
          <w:tcPr>
            <w:tcW w:w="1281" w:type="dxa"/>
            <w:shd w:val="clear" w:color="auto" w:fill="auto"/>
            <w:tcMar>
              <w:top w:w="0" w:type="dxa"/>
              <w:left w:w="108" w:type="dxa"/>
              <w:bottom w:w="0" w:type="dxa"/>
              <w:right w:w="108" w:type="dxa"/>
            </w:tcMar>
            <w:vAlign w:val="center"/>
          </w:tcPr>
          <w:p w14:paraId="0D5CF325"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从业人员(X)</w:t>
            </w:r>
          </w:p>
        </w:tc>
        <w:tc>
          <w:tcPr>
            <w:tcW w:w="758" w:type="dxa"/>
            <w:shd w:val="clear" w:color="auto" w:fill="auto"/>
            <w:tcMar>
              <w:top w:w="0" w:type="dxa"/>
              <w:left w:w="108" w:type="dxa"/>
              <w:bottom w:w="0" w:type="dxa"/>
              <w:right w:w="108" w:type="dxa"/>
            </w:tcMar>
            <w:vAlign w:val="center"/>
          </w:tcPr>
          <w:p w14:paraId="41E87DD3"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人</w:t>
            </w:r>
          </w:p>
        </w:tc>
        <w:tc>
          <w:tcPr>
            <w:tcW w:w="993" w:type="dxa"/>
            <w:shd w:val="clear" w:color="auto" w:fill="auto"/>
            <w:tcMar>
              <w:top w:w="0" w:type="dxa"/>
              <w:left w:w="108" w:type="dxa"/>
              <w:bottom w:w="0" w:type="dxa"/>
              <w:right w:w="108" w:type="dxa"/>
            </w:tcMar>
            <w:vAlign w:val="center"/>
          </w:tcPr>
          <w:p w14:paraId="0F2FE803"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X≥300</w:t>
            </w:r>
          </w:p>
        </w:tc>
        <w:tc>
          <w:tcPr>
            <w:tcW w:w="1491" w:type="dxa"/>
            <w:shd w:val="clear" w:color="auto" w:fill="auto"/>
            <w:tcMar>
              <w:top w:w="0" w:type="dxa"/>
              <w:left w:w="108" w:type="dxa"/>
              <w:bottom w:w="0" w:type="dxa"/>
              <w:right w:w="108" w:type="dxa"/>
            </w:tcMar>
            <w:vAlign w:val="center"/>
          </w:tcPr>
          <w:p w14:paraId="3BE48532" w14:textId="77777777" w:rsidR="00D65E38" w:rsidRPr="00F12B5F" w:rsidRDefault="00000000">
            <w:pPr>
              <w:ind w:left="1" w:firstLineChars="0" w:firstLine="0"/>
              <w:rPr>
                <w:rFonts w:ascii="微软雅黑" w:hAnsi="微软雅黑" w:cs="微软雅黑"/>
                <w:bCs/>
                <w:szCs w:val="21"/>
              </w:rPr>
            </w:pPr>
            <w:r w:rsidRPr="00F12B5F">
              <w:rPr>
                <w:rFonts w:ascii="微软雅黑" w:hAnsi="微软雅黑" w:cs="微软雅黑" w:hint="eastAsia"/>
                <w:szCs w:val="21"/>
              </w:rPr>
              <w:t>100≤X＜300</w:t>
            </w:r>
          </w:p>
        </w:tc>
        <w:tc>
          <w:tcPr>
            <w:tcW w:w="1315" w:type="dxa"/>
            <w:shd w:val="clear" w:color="auto" w:fill="auto"/>
            <w:tcMar>
              <w:top w:w="0" w:type="dxa"/>
              <w:left w:w="108" w:type="dxa"/>
              <w:bottom w:w="0" w:type="dxa"/>
              <w:right w:w="108" w:type="dxa"/>
            </w:tcMar>
            <w:vAlign w:val="center"/>
          </w:tcPr>
          <w:p w14:paraId="48D69B4A"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10≤X＜100</w:t>
            </w:r>
          </w:p>
        </w:tc>
        <w:tc>
          <w:tcPr>
            <w:tcW w:w="908" w:type="dxa"/>
            <w:shd w:val="clear" w:color="auto" w:fill="auto"/>
            <w:tcMar>
              <w:top w:w="0" w:type="dxa"/>
              <w:left w:w="108" w:type="dxa"/>
              <w:bottom w:w="0" w:type="dxa"/>
              <w:right w:w="108" w:type="dxa"/>
            </w:tcMar>
            <w:vAlign w:val="center"/>
          </w:tcPr>
          <w:p w14:paraId="6C1054B3"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X＜10</w:t>
            </w:r>
          </w:p>
        </w:tc>
      </w:tr>
      <w:tr w:rsidR="00D65E38" w:rsidRPr="00F12B5F" w14:paraId="368D8606" w14:textId="77777777">
        <w:trPr>
          <w:trHeight w:val="397"/>
          <w:jc w:val="center"/>
        </w:trPr>
        <w:tc>
          <w:tcPr>
            <w:tcW w:w="1560" w:type="dxa"/>
            <w:vMerge/>
            <w:vAlign w:val="center"/>
          </w:tcPr>
          <w:p w14:paraId="72ACFBA9" w14:textId="77777777" w:rsidR="00D65E38" w:rsidRPr="00F12B5F" w:rsidRDefault="00D65E38">
            <w:pPr>
              <w:ind w:firstLine="420"/>
              <w:rPr>
                <w:rFonts w:ascii="微软雅黑" w:hAnsi="微软雅黑" w:cs="微软雅黑"/>
                <w:bCs/>
                <w:szCs w:val="21"/>
              </w:rPr>
            </w:pPr>
          </w:p>
        </w:tc>
        <w:tc>
          <w:tcPr>
            <w:tcW w:w="1281" w:type="dxa"/>
            <w:shd w:val="clear" w:color="auto" w:fill="auto"/>
            <w:tcMar>
              <w:top w:w="0" w:type="dxa"/>
              <w:left w:w="108" w:type="dxa"/>
              <w:bottom w:w="0" w:type="dxa"/>
              <w:right w:w="108" w:type="dxa"/>
            </w:tcMar>
            <w:vAlign w:val="center"/>
          </w:tcPr>
          <w:p w14:paraId="713F7ABA"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营业收入(Y)</w:t>
            </w:r>
          </w:p>
        </w:tc>
        <w:tc>
          <w:tcPr>
            <w:tcW w:w="758" w:type="dxa"/>
            <w:shd w:val="clear" w:color="auto" w:fill="auto"/>
            <w:tcMar>
              <w:top w:w="0" w:type="dxa"/>
              <w:left w:w="108" w:type="dxa"/>
              <w:bottom w:w="0" w:type="dxa"/>
              <w:right w:w="108" w:type="dxa"/>
            </w:tcMar>
            <w:vAlign w:val="center"/>
          </w:tcPr>
          <w:p w14:paraId="2B5426FC"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万元</w:t>
            </w:r>
          </w:p>
        </w:tc>
        <w:tc>
          <w:tcPr>
            <w:tcW w:w="993" w:type="dxa"/>
            <w:shd w:val="clear" w:color="auto" w:fill="auto"/>
            <w:tcMar>
              <w:top w:w="0" w:type="dxa"/>
              <w:left w:w="108" w:type="dxa"/>
              <w:bottom w:w="0" w:type="dxa"/>
              <w:right w:w="108" w:type="dxa"/>
            </w:tcMar>
            <w:vAlign w:val="center"/>
          </w:tcPr>
          <w:p w14:paraId="56685D4C"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Y≥10000</w:t>
            </w:r>
          </w:p>
        </w:tc>
        <w:tc>
          <w:tcPr>
            <w:tcW w:w="1491" w:type="dxa"/>
            <w:shd w:val="clear" w:color="auto" w:fill="auto"/>
            <w:tcMar>
              <w:top w:w="0" w:type="dxa"/>
              <w:left w:w="108" w:type="dxa"/>
              <w:bottom w:w="0" w:type="dxa"/>
              <w:right w:w="108" w:type="dxa"/>
            </w:tcMar>
            <w:vAlign w:val="center"/>
          </w:tcPr>
          <w:p w14:paraId="7CD01EF2"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2000≤Y＜10000</w:t>
            </w:r>
          </w:p>
        </w:tc>
        <w:tc>
          <w:tcPr>
            <w:tcW w:w="1315" w:type="dxa"/>
            <w:shd w:val="clear" w:color="auto" w:fill="auto"/>
            <w:tcMar>
              <w:top w:w="0" w:type="dxa"/>
              <w:left w:w="108" w:type="dxa"/>
              <w:bottom w:w="0" w:type="dxa"/>
              <w:right w:w="108" w:type="dxa"/>
            </w:tcMar>
            <w:vAlign w:val="center"/>
          </w:tcPr>
          <w:p w14:paraId="57403129"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100≤Y＜2000</w:t>
            </w:r>
          </w:p>
        </w:tc>
        <w:tc>
          <w:tcPr>
            <w:tcW w:w="908" w:type="dxa"/>
            <w:shd w:val="clear" w:color="auto" w:fill="auto"/>
            <w:tcMar>
              <w:top w:w="0" w:type="dxa"/>
              <w:left w:w="108" w:type="dxa"/>
              <w:bottom w:w="0" w:type="dxa"/>
              <w:right w:w="108" w:type="dxa"/>
            </w:tcMar>
            <w:vAlign w:val="center"/>
          </w:tcPr>
          <w:p w14:paraId="54AAC67D"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Y＜100</w:t>
            </w:r>
          </w:p>
        </w:tc>
      </w:tr>
      <w:tr w:rsidR="00D65E38" w:rsidRPr="00F12B5F" w14:paraId="1B420C16"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6E5B5B22"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餐饮业</w:t>
            </w:r>
          </w:p>
        </w:tc>
        <w:tc>
          <w:tcPr>
            <w:tcW w:w="1281" w:type="dxa"/>
            <w:shd w:val="clear" w:color="auto" w:fill="auto"/>
            <w:tcMar>
              <w:top w:w="0" w:type="dxa"/>
              <w:left w:w="108" w:type="dxa"/>
              <w:bottom w:w="0" w:type="dxa"/>
              <w:right w:w="108" w:type="dxa"/>
            </w:tcMar>
            <w:vAlign w:val="center"/>
          </w:tcPr>
          <w:p w14:paraId="41C42814"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从业人员(X)</w:t>
            </w:r>
          </w:p>
        </w:tc>
        <w:tc>
          <w:tcPr>
            <w:tcW w:w="758" w:type="dxa"/>
            <w:shd w:val="clear" w:color="auto" w:fill="auto"/>
            <w:tcMar>
              <w:top w:w="0" w:type="dxa"/>
              <w:left w:w="108" w:type="dxa"/>
              <w:bottom w:w="0" w:type="dxa"/>
              <w:right w:w="108" w:type="dxa"/>
            </w:tcMar>
            <w:vAlign w:val="center"/>
          </w:tcPr>
          <w:p w14:paraId="1D426381"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人</w:t>
            </w:r>
          </w:p>
        </w:tc>
        <w:tc>
          <w:tcPr>
            <w:tcW w:w="993" w:type="dxa"/>
            <w:shd w:val="clear" w:color="auto" w:fill="auto"/>
            <w:tcMar>
              <w:top w:w="0" w:type="dxa"/>
              <w:left w:w="108" w:type="dxa"/>
              <w:bottom w:w="0" w:type="dxa"/>
              <w:right w:w="108" w:type="dxa"/>
            </w:tcMar>
            <w:vAlign w:val="center"/>
          </w:tcPr>
          <w:p w14:paraId="16F01658"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X≥300</w:t>
            </w:r>
          </w:p>
        </w:tc>
        <w:tc>
          <w:tcPr>
            <w:tcW w:w="1491" w:type="dxa"/>
            <w:shd w:val="clear" w:color="auto" w:fill="auto"/>
            <w:tcMar>
              <w:top w:w="0" w:type="dxa"/>
              <w:left w:w="108" w:type="dxa"/>
              <w:bottom w:w="0" w:type="dxa"/>
              <w:right w:w="108" w:type="dxa"/>
            </w:tcMar>
            <w:vAlign w:val="center"/>
          </w:tcPr>
          <w:p w14:paraId="1395F694" w14:textId="77777777" w:rsidR="00D65E38" w:rsidRPr="00F12B5F" w:rsidRDefault="00000000">
            <w:pPr>
              <w:ind w:left="1" w:firstLineChars="0" w:firstLine="0"/>
              <w:rPr>
                <w:rFonts w:ascii="微软雅黑" w:hAnsi="微软雅黑" w:cs="微软雅黑"/>
                <w:bCs/>
                <w:szCs w:val="21"/>
              </w:rPr>
            </w:pPr>
            <w:r w:rsidRPr="00F12B5F">
              <w:rPr>
                <w:rFonts w:ascii="微软雅黑" w:hAnsi="微软雅黑" w:cs="微软雅黑" w:hint="eastAsia"/>
                <w:szCs w:val="21"/>
              </w:rPr>
              <w:t>100≤X＜300</w:t>
            </w:r>
          </w:p>
        </w:tc>
        <w:tc>
          <w:tcPr>
            <w:tcW w:w="1315" w:type="dxa"/>
            <w:shd w:val="clear" w:color="auto" w:fill="auto"/>
            <w:tcMar>
              <w:top w:w="0" w:type="dxa"/>
              <w:left w:w="108" w:type="dxa"/>
              <w:bottom w:w="0" w:type="dxa"/>
              <w:right w:w="108" w:type="dxa"/>
            </w:tcMar>
            <w:vAlign w:val="center"/>
          </w:tcPr>
          <w:p w14:paraId="7B213F9D"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10≤X＜100</w:t>
            </w:r>
          </w:p>
        </w:tc>
        <w:tc>
          <w:tcPr>
            <w:tcW w:w="908" w:type="dxa"/>
            <w:shd w:val="clear" w:color="auto" w:fill="auto"/>
            <w:tcMar>
              <w:top w:w="0" w:type="dxa"/>
              <w:left w:w="108" w:type="dxa"/>
              <w:bottom w:w="0" w:type="dxa"/>
              <w:right w:w="108" w:type="dxa"/>
            </w:tcMar>
            <w:vAlign w:val="center"/>
          </w:tcPr>
          <w:p w14:paraId="45925E8C"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X＜10</w:t>
            </w:r>
          </w:p>
        </w:tc>
      </w:tr>
      <w:tr w:rsidR="00D65E38" w:rsidRPr="00F12B5F" w14:paraId="2AC81F4D" w14:textId="77777777">
        <w:trPr>
          <w:trHeight w:val="397"/>
          <w:jc w:val="center"/>
        </w:trPr>
        <w:tc>
          <w:tcPr>
            <w:tcW w:w="1560" w:type="dxa"/>
            <w:vMerge/>
            <w:vAlign w:val="center"/>
          </w:tcPr>
          <w:p w14:paraId="4FD658B2" w14:textId="77777777" w:rsidR="00D65E38" w:rsidRPr="00F12B5F" w:rsidRDefault="00D65E38">
            <w:pPr>
              <w:ind w:firstLine="420"/>
              <w:rPr>
                <w:rFonts w:ascii="微软雅黑" w:hAnsi="微软雅黑" w:cs="微软雅黑"/>
                <w:bCs/>
                <w:szCs w:val="21"/>
              </w:rPr>
            </w:pPr>
          </w:p>
        </w:tc>
        <w:tc>
          <w:tcPr>
            <w:tcW w:w="1281" w:type="dxa"/>
            <w:shd w:val="clear" w:color="auto" w:fill="auto"/>
            <w:tcMar>
              <w:top w:w="0" w:type="dxa"/>
              <w:left w:w="108" w:type="dxa"/>
              <w:bottom w:w="0" w:type="dxa"/>
              <w:right w:w="108" w:type="dxa"/>
            </w:tcMar>
            <w:vAlign w:val="center"/>
          </w:tcPr>
          <w:p w14:paraId="6D15810C"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营业收入</w:t>
            </w:r>
            <w:r w:rsidRPr="00F12B5F">
              <w:rPr>
                <w:rFonts w:ascii="微软雅黑" w:hAnsi="微软雅黑" w:cs="微软雅黑" w:hint="eastAsia"/>
                <w:szCs w:val="21"/>
              </w:rPr>
              <w:lastRenderedPageBreak/>
              <w:t>(Y)</w:t>
            </w:r>
          </w:p>
        </w:tc>
        <w:tc>
          <w:tcPr>
            <w:tcW w:w="758" w:type="dxa"/>
            <w:shd w:val="clear" w:color="auto" w:fill="auto"/>
            <w:tcMar>
              <w:top w:w="0" w:type="dxa"/>
              <w:left w:w="108" w:type="dxa"/>
              <w:bottom w:w="0" w:type="dxa"/>
              <w:right w:w="108" w:type="dxa"/>
            </w:tcMar>
            <w:vAlign w:val="center"/>
          </w:tcPr>
          <w:p w14:paraId="6D04A823"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lastRenderedPageBreak/>
              <w:t>万元</w:t>
            </w:r>
          </w:p>
        </w:tc>
        <w:tc>
          <w:tcPr>
            <w:tcW w:w="993" w:type="dxa"/>
            <w:shd w:val="clear" w:color="auto" w:fill="auto"/>
            <w:tcMar>
              <w:top w:w="0" w:type="dxa"/>
              <w:left w:w="108" w:type="dxa"/>
              <w:bottom w:w="0" w:type="dxa"/>
              <w:right w:w="108" w:type="dxa"/>
            </w:tcMar>
            <w:vAlign w:val="center"/>
          </w:tcPr>
          <w:p w14:paraId="66B32D71"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Y≥</w:t>
            </w:r>
            <w:r w:rsidRPr="00F12B5F">
              <w:rPr>
                <w:rFonts w:ascii="微软雅黑" w:hAnsi="微软雅黑" w:cs="微软雅黑" w:hint="eastAsia"/>
                <w:szCs w:val="21"/>
              </w:rPr>
              <w:lastRenderedPageBreak/>
              <w:t>10000</w:t>
            </w:r>
          </w:p>
        </w:tc>
        <w:tc>
          <w:tcPr>
            <w:tcW w:w="1491" w:type="dxa"/>
            <w:shd w:val="clear" w:color="auto" w:fill="auto"/>
            <w:tcMar>
              <w:top w:w="0" w:type="dxa"/>
              <w:left w:w="108" w:type="dxa"/>
              <w:bottom w:w="0" w:type="dxa"/>
              <w:right w:w="108" w:type="dxa"/>
            </w:tcMar>
            <w:vAlign w:val="center"/>
          </w:tcPr>
          <w:p w14:paraId="02E32318"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lastRenderedPageBreak/>
              <w:t>2000≤Y＜</w:t>
            </w:r>
            <w:r w:rsidRPr="00F12B5F">
              <w:rPr>
                <w:rFonts w:ascii="微软雅黑" w:hAnsi="微软雅黑" w:cs="微软雅黑" w:hint="eastAsia"/>
                <w:szCs w:val="21"/>
              </w:rPr>
              <w:lastRenderedPageBreak/>
              <w:t>10000</w:t>
            </w:r>
          </w:p>
        </w:tc>
        <w:tc>
          <w:tcPr>
            <w:tcW w:w="1315" w:type="dxa"/>
            <w:shd w:val="clear" w:color="auto" w:fill="auto"/>
            <w:tcMar>
              <w:top w:w="0" w:type="dxa"/>
              <w:left w:w="108" w:type="dxa"/>
              <w:bottom w:w="0" w:type="dxa"/>
              <w:right w:w="108" w:type="dxa"/>
            </w:tcMar>
            <w:vAlign w:val="center"/>
          </w:tcPr>
          <w:p w14:paraId="5EC5F76E" w14:textId="77777777" w:rsidR="00D65E38" w:rsidRPr="00F12B5F" w:rsidRDefault="00000000">
            <w:pPr>
              <w:ind w:firstLine="420"/>
              <w:jc w:val="center"/>
              <w:rPr>
                <w:rFonts w:ascii="微软雅黑" w:hAnsi="微软雅黑" w:cs="微软雅黑"/>
                <w:bCs/>
                <w:szCs w:val="21"/>
              </w:rPr>
            </w:pPr>
            <w:r w:rsidRPr="00F12B5F">
              <w:rPr>
                <w:rFonts w:ascii="微软雅黑" w:hAnsi="微软雅黑" w:cs="微软雅黑" w:hint="eastAsia"/>
                <w:szCs w:val="21"/>
              </w:rPr>
              <w:lastRenderedPageBreak/>
              <w:t> 100≤</w:t>
            </w:r>
            <w:r w:rsidRPr="00F12B5F">
              <w:rPr>
                <w:rFonts w:ascii="微软雅黑" w:hAnsi="微软雅黑" w:cs="微软雅黑" w:hint="eastAsia"/>
                <w:szCs w:val="21"/>
              </w:rPr>
              <w:lastRenderedPageBreak/>
              <w:t>Y＜2000</w:t>
            </w:r>
          </w:p>
        </w:tc>
        <w:tc>
          <w:tcPr>
            <w:tcW w:w="908" w:type="dxa"/>
            <w:shd w:val="clear" w:color="auto" w:fill="auto"/>
            <w:tcMar>
              <w:top w:w="0" w:type="dxa"/>
              <w:left w:w="108" w:type="dxa"/>
              <w:bottom w:w="0" w:type="dxa"/>
              <w:right w:w="108" w:type="dxa"/>
            </w:tcMar>
            <w:vAlign w:val="center"/>
          </w:tcPr>
          <w:p w14:paraId="6BB21B24"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lastRenderedPageBreak/>
              <w:t>Y＜</w:t>
            </w:r>
            <w:r w:rsidRPr="00F12B5F">
              <w:rPr>
                <w:rFonts w:ascii="微软雅黑" w:hAnsi="微软雅黑" w:cs="微软雅黑" w:hint="eastAsia"/>
                <w:szCs w:val="21"/>
              </w:rPr>
              <w:lastRenderedPageBreak/>
              <w:t>100</w:t>
            </w:r>
          </w:p>
        </w:tc>
      </w:tr>
      <w:tr w:rsidR="00D65E38" w:rsidRPr="00F12B5F" w14:paraId="4C8CBB3C"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5A65A41D"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信息传输业 *</w:t>
            </w:r>
          </w:p>
        </w:tc>
        <w:tc>
          <w:tcPr>
            <w:tcW w:w="1281" w:type="dxa"/>
            <w:shd w:val="clear" w:color="auto" w:fill="auto"/>
            <w:tcMar>
              <w:top w:w="0" w:type="dxa"/>
              <w:left w:w="108" w:type="dxa"/>
              <w:bottom w:w="0" w:type="dxa"/>
              <w:right w:w="108" w:type="dxa"/>
            </w:tcMar>
            <w:vAlign w:val="center"/>
          </w:tcPr>
          <w:p w14:paraId="0855CFE5"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从业人员(X)</w:t>
            </w:r>
          </w:p>
        </w:tc>
        <w:tc>
          <w:tcPr>
            <w:tcW w:w="758" w:type="dxa"/>
            <w:shd w:val="clear" w:color="auto" w:fill="auto"/>
            <w:tcMar>
              <w:top w:w="0" w:type="dxa"/>
              <w:left w:w="108" w:type="dxa"/>
              <w:bottom w:w="0" w:type="dxa"/>
              <w:right w:w="108" w:type="dxa"/>
            </w:tcMar>
            <w:vAlign w:val="center"/>
          </w:tcPr>
          <w:p w14:paraId="5F15321F"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人</w:t>
            </w:r>
          </w:p>
        </w:tc>
        <w:tc>
          <w:tcPr>
            <w:tcW w:w="993" w:type="dxa"/>
            <w:shd w:val="clear" w:color="auto" w:fill="auto"/>
            <w:tcMar>
              <w:top w:w="0" w:type="dxa"/>
              <w:left w:w="108" w:type="dxa"/>
              <w:bottom w:w="0" w:type="dxa"/>
              <w:right w:w="108" w:type="dxa"/>
            </w:tcMar>
            <w:vAlign w:val="center"/>
          </w:tcPr>
          <w:p w14:paraId="4B30B65D"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X≥2000</w:t>
            </w:r>
          </w:p>
        </w:tc>
        <w:tc>
          <w:tcPr>
            <w:tcW w:w="1491" w:type="dxa"/>
            <w:shd w:val="clear" w:color="auto" w:fill="auto"/>
            <w:tcMar>
              <w:top w:w="0" w:type="dxa"/>
              <w:left w:w="108" w:type="dxa"/>
              <w:bottom w:w="0" w:type="dxa"/>
              <w:right w:w="108" w:type="dxa"/>
            </w:tcMar>
            <w:vAlign w:val="center"/>
          </w:tcPr>
          <w:p w14:paraId="26D0E53A"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100≤X＜2000</w:t>
            </w:r>
          </w:p>
        </w:tc>
        <w:tc>
          <w:tcPr>
            <w:tcW w:w="1315" w:type="dxa"/>
            <w:shd w:val="clear" w:color="auto" w:fill="auto"/>
            <w:tcMar>
              <w:top w:w="0" w:type="dxa"/>
              <w:left w:w="108" w:type="dxa"/>
              <w:bottom w:w="0" w:type="dxa"/>
              <w:right w:w="108" w:type="dxa"/>
            </w:tcMar>
            <w:vAlign w:val="center"/>
          </w:tcPr>
          <w:p w14:paraId="36F6BAF0"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10≤X＜100</w:t>
            </w:r>
          </w:p>
        </w:tc>
        <w:tc>
          <w:tcPr>
            <w:tcW w:w="908" w:type="dxa"/>
            <w:shd w:val="clear" w:color="auto" w:fill="auto"/>
            <w:tcMar>
              <w:top w:w="0" w:type="dxa"/>
              <w:left w:w="108" w:type="dxa"/>
              <w:bottom w:w="0" w:type="dxa"/>
              <w:right w:w="108" w:type="dxa"/>
            </w:tcMar>
            <w:vAlign w:val="center"/>
          </w:tcPr>
          <w:p w14:paraId="326E4D00"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X＜10</w:t>
            </w:r>
          </w:p>
        </w:tc>
      </w:tr>
      <w:tr w:rsidR="00D65E38" w:rsidRPr="00F12B5F" w14:paraId="3FF6C324" w14:textId="77777777">
        <w:trPr>
          <w:trHeight w:val="397"/>
          <w:jc w:val="center"/>
        </w:trPr>
        <w:tc>
          <w:tcPr>
            <w:tcW w:w="1560" w:type="dxa"/>
            <w:vMerge/>
            <w:vAlign w:val="center"/>
          </w:tcPr>
          <w:p w14:paraId="4DF7DC84" w14:textId="77777777" w:rsidR="00D65E38" w:rsidRPr="00F12B5F" w:rsidRDefault="00D65E38">
            <w:pPr>
              <w:ind w:firstLine="420"/>
              <w:rPr>
                <w:rFonts w:ascii="微软雅黑" w:hAnsi="微软雅黑" w:cs="微软雅黑"/>
                <w:bCs/>
                <w:szCs w:val="21"/>
              </w:rPr>
            </w:pPr>
          </w:p>
        </w:tc>
        <w:tc>
          <w:tcPr>
            <w:tcW w:w="1281" w:type="dxa"/>
            <w:shd w:val="clear" w:color="auto" w:fill="auto"/>
            <w:tcMar>
              <w:top w:w="0" w:type="dxa"/>
              <w:left w:w="108" w:type="dxa"/>
              <w:bottom w:w="0" w:type="dxa"/>
              <w:right w:w="108" w:type="dxa"/>
            </w:tcMar>
            <w:vAlign w:val="center"/>
          </w:tcPr>
          <w:p w14:paraId="38D38720"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营业收入(Y)</w:t>
            </w:r>
          </w:p>
        </w:tc>
        <w:tc>
          <w:tcPr>
            <w:tcW w:w="758" w:type="dxa"/>
            <w:shd w:val="clear" w:color="auto" w:fill="auto"/>
            <w:tcMar>
              <w:top w:w="0" w:type="dxa"/>
              <w:left w:w="108" w:type="dxa"/>
              <w:bottom w:w="0" w:type="dxa"/>
              <w:right w:w="108" w:type="dxa"/>
            </w:tcMar>
            <w:vAlign w:val="center"/>
          </w:tcPr>
          <w:p w14:paraId="25F3A1EE"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万元</w:t>
            </w:r>
          </w:p>
        </w:tc>
        <w:tc>
          <w:tcPr>
            <w:tcW w:w="993" w:type="dxa"/>
            <w:shd w:val="clear" w:color="auto" w:fill="auto"/>
            <w:tcMar>
              <w:top w:w="0" w:type="dxa"/>
              <w:left w:w="108" w:type="dxa"/>
              <w:bottom w:w="0" w:type="dxa"/>
              <w:right w:w="108" w:type="dxa"/>
            </w:tcMar>
            <w:vAlign w:val="center"/>
          </w:tcPr>
          <w:p w14:paraId="0E97EFFF"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Y≥100000</w:t>
            </w:r>
          </w:p>
        </w:tc>
        <w:tc>
          <w:tcPr>
            <w:tcW w:w="1491" w:type="dxa"/>
            <w:shd w:val="clear" w:color="auto" w:fill="auto"/>
            <w:tcMar>
              <w:top w:w="0" w:type="dxa"/>
              <w:left w:w="108" w:type="dxa"/>
              <w:bottom w:w="0" w:type="dxa"/>
              <w:right w:w="108" w:type="dxa"/>
            </w:tcMar>
            <w:vAlign w:val="center"/>
          </w:tcPr>
          <w:p w14:paraId="75DEB684"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1000≤Y＜100000</w:t>
            </w:r>
          </w:p>
        </w:tc>
        <w:tc>
          <w:tcPr>
            <w:tcW w:w="1315" w:type="dxa"/>
            <w:shd w:val="clear" w:color="auto" w:fill="auto"/>
            <w:tcMar>
              <w:top w:w="0" w:type="dxa"/>
              <w:left w:w="108" w:type="dxa"/>
              <w:bottom w:w="0" w:type="dxa"/>
              <w:right w:w="108" w:type="dxa"/>
            </w:tcMar>
            <w:vAlign w:val="center"/>
          </w:tcPr>
          <w:p w14:paraId="7C0CDE96"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100≤Y＜1000</w:t>
            </w:r>
          </w:p>
        </w:tc>
        <w:tc>
          <w:tcPr>
            <w:tcW w:w="908" w:type="dxa"/>
            <w:shd w:val="clear" w:color="auto" w:fill="auto"/>
            <w:tcMar>
              <w:top w:w="0" w:type="dxa"/>
              <w:left w:w="108" w:type="dxa"/>
              <w:bottom w:w="0" w:type="dxa"/>
              <w:right w:w="108" w:type="dxa"/>
            </w:tcMar>
            <w:vAlign w:val="center"/>
          </w:tcPr>
          <w:p w14:paraId="14C40B6B"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Y＜100</w:t>
            </w:r>
          </w:p>
        </w:tc>
      </w:tr>
      <w:tr w:rsidR="00D65E38" w:rsidRPr="00F12B5F" w14:paraId="6D5E4D46" w14:textId="77777777">
        <w:trPr>
          <w:trHeight w:val="340"/>
          <w:jc w:val="center"/>
        </w:trPr>
        <w:tc>
          <w:tcPr>
            <w:tcW w:w="1560" w:type="dxa"/>
            <w:vMerge w:val="restart"/>
            <w:shd w:val="clear" w:color="auto" w:fill="auto"/>
            <w:tcMar>
              <w:top w:w="0" w:type="dxa"/>
              <w:left w:w="108" w:type="dxa"/>
              <w:bottom w:w="0" w:type="dxa"/>
              <w:right w:w="108" w:type="dxa"/>
            </w:tcMar>
            <w:vAlign w:val="center"/>
          </w:tcPr>
          <w:p w14:paraId="78A9098D"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pacing w:val="-12"/>
                <w:szCs w:val="21"/>
              </w:rPr>
              <w:t>软件和信息技术服</w:t>
            </w:r>
            <w:r w:rsidRPr="00F12B5F">
              <w:rPr>
                <w:rFonts w:ascii="微软雅黑" w:hAnsi="微软雅黑" w:cs="微软雅黑" w:hint="eastAsia"/>
                <w:szCs w:val="21"/>
              </w:rPr>
              <w:t>务业</w:t>
            </w:r>
          </w:p>
        </w:tc>
        <w:tc>
          <w:tcPr>
            <w:tcW w:w="1281" w:type="dxa"/>
            <w:shd w:val="clear" w:color="auto" w:fill="auto"/>
            <w:tcMar>
              <w:top w:w="0" w:type="dxa"/>
              <w:left w:w="108" w:type="dxa"/>
              <w:bottom w:w="0" w:type="dxa"/>
              <w:right w:w="108" w:type="dxa"/>
            </w:tcMar>
            <w:vAlign w:val="center"/>
          </w:tcPr>
          <w:p w14:paraId="07E05F63"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从业人员(X)</w:t>
            </w:r>
          </w:p>
        </w:tc>
        <w:tc>
          <w:tcPr>
            <w:tcW w:w="758" w:type="dxa"/>
            <w:shd w:val="clear" w:color="auto" w:fill="auto"/>
            <w:tcMar>
              <w:top w:w="0" w:type="dxa"/>
              <w:left w:w="108" w:type="dxa"/>
              <w:bottom w:w="0" w:type="dxa"/>
              <w:right w:w="108" w:type="dxa"/>
            </w:tcMar>
            <w:vAlign w:val="center"/>
          </w:tcPr>
          <w:p w14:paraId="45B80180"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人</w:t>
            </w:r>
          </w:p>
        </w:tc>
        <w:tc>
          <w:tcPr>
            <w:tcW w:w="993" w:type="dxa"/>
            <w:shd w:val="clear" w:color="auto" w:fill="auto"/>
            <w:tcMar>
              <w:top w:w="0" w:type="dxa"/>
              <w:left w:w="108" w:type="dxa"/>
              <w:bottom w:w="0" w:type="dxa"/>
              <w:right w:w="108" w:type="dxa"/>
            </w:tcMar>
            <w:vAlign w:val="center"/>
          </w:tcPr>
          <w:p w14:paraId="3F1E6F9B" w14:textId="77777777" w:rsidR="00D65E38" w:rsidRPr="00F12B5F" w:rsidRDefault="00000000">
            <w:pPr>
              <w:ind w:firstLine="420"/>
              <w:jc w:val="center"/>
              <w:rPr>
                <w:rFonts w:ascii="微软雅黑" w:hAnsi="微软雅黑" w:cs="微软雅黑"/>
                <w:bCs/>
                <w:szCs w:val="21"/>
              </w:rPr>
            </w:pPr>
            <w:r w:rsidRPr="00F12B5F">
              <w:rPr>
                <w:rFonts w:ascii="微软雅黑" w:hAnsi="微软雅黑" w:cs="微软雅黑" w:hint="eastAsia"/>
                <w:szCs w:val="21"/>
              </w:rPr>
              <w:t>X≥300</w:t>
            </w:r>
          </w:p>
        </w:tc>
        <w:tc>
          <w:tcPr>
            <w:tcW w:w="1491" w:type="dxa"/>
            <w:shd w:val="clear" w:color="auto" w:fill="auto"/>
            <w:tcMar>
              <w:top w:w="0" w:type="dxa"/>
              <w:left w:w="108" w:type="dxa"/>
              <w:bottom w:w="0" w:type="dxa"/>
              <w:right w:w="108" w:type="dxa"/>
            </w:tcMar>
            <w:vAlign w:val="center"/>
          </w:tcPr>
          <w:p w14:paraId="0DAC5A90" w14:textId="77777777" w:rsidR="00D65E38" w:rsidRPr="00F12B5F" w:rsidRDefault="00000000">
            <w:pPr>
              <w:ind w:left="1" w:firstLine="420"/>
              <w:jc w:val="center"/>
              <w:rPr>
                <w:rFonts w:ascii="微软雅黑" w:hAnsi="微软雅黑" w:cs="微软雅黑"/>
                <w:bCs/>
                <w:szCs w:val="21"/>
              </w:rPr>
            </w:pPr>
            <w:r w:rsidRPr="00F12B5F">
              <w:rPr>
                <w:rFonts w:ascii="微软雅黑" w:hAnsi="微软雅黑" w:cs="微软雅黑" w:hint="eastAsia"/>
                <w:szCs w:val="21"/>
              </w:rPr>
              <w:t>100≤X＜300</w:t>
            </w:r>
          </w:p>
        </w:tc>
        <w:tc>
          <w:tcPr>
            <w:tcW w:w="1315" w:type="dxa"/>
            <w:shd w:val="clear" w:color="auto" w:fill="auto"/>
            <w:tcMar>
              <w:top w:w="0" w:type="dxa"/>
              <w:left w:w="108" w:type="dxa"/>
              <w:bottom w:w="0" w:type="dxa"/>
              <w:right w:w="108" w:type="dxa"/>
            </w:tcMar>
            <w:vAlign w:val="center"/>
          </w:tcPr>
          <w:p w14:paraId="281B0434"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10≤X＜100</w:t>
            </w:r>
          </w:p>
        </w:tc>
        <w:tc>
          <w:tcPr>
            <w:tcW w:w="908" w:type="dxa"/>
            <w:shd w:val="clear" w:color="auto" w:fill="auto"/>
            <w:tcMar>
              <w:top w:w="0" w:type="dxa"/>
              <w:left w:w="108" w:type="dxa"/>
              <w:bottom w:w="0" w:type="dxa"/>
              <w:right w:w="108" w:type="dxa"/>
            </w:tcMar>
            <w:vAlign w:val="center"/>
          </w:tcPr>
          <w:p w14:paraId="2F7D1A14"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X＜10</w:t>
            </w:r>
          </w:p>
        </w:tc>
      </w:tr>
      <w:tr w:rsidR="00D65E38" w:rsidRPr="00F12B5F" w14:paraId="68270911" w14:textId="77777777">
        <w:trPr>
          <w:trHeight w:val="340"/>
          <w:jc w:val="center"/>
        </w:trPr>
        <w:tc>
          <w:tcPr>
            <w:tcW w:w="1560" w:type="dxa"/>
            <w:vMerge/>
            <w:vAlign w:val="center"/>
          </w:tcPr>
          <w:p w14:paraId="55C778BB" w14:textId="77777777" w:rsidR="00D65E38" w:rsidRPr="00F12B5F" w:rsidRDefault="00D65E38">
            <w:pPr>
              <w:ind w:firstLine="420"/>
              <w:rPr>
                <w:rFonts w:ascii="微软雅黑" w:hAnsi="微软雅黑" w:cs="微软雅黑"/>
                <w:bCs/>
                <w:szCs w:val="21"/>
              </w:rPr>
            </w:pPr>
          </w:p>
        </w:tc>
        <w:tc>
          <w:tcPr>
            <w:tcW w:w="1281" w:type="dxa"/>
            <w:shd w:val="clear" w:color="auto" w:fill="auto"/>
            <w:tcMar>
              <w:top w:w="0" w:type="dxa"/>
              <w:left w:w="108" w:type="dxa"/>
              <w:bottom w:w="0" w:type="dxa"/>
              <w:right w:w="108" w:type="dxa"/>
            </w:tcMar>
            <w:vAlign w:val="center"/>
          </w:tcPr>
          <w:p w14:paraId="606F72FA"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营业收入(Y)</w:t>
            </w:r>
          </w:p>
        </w:tc>
        <w:tc>
          <w:tcPr>
            <w:tcW w:w="758" w:type="dxa"/>
            <w:shd w:val="clear" w:color="auto" w:fill="auto"/>
            <w:tcMar>
              <w:top w:w="0" w:type="dxa"/>
              <w:left w:w="108" w:type="dxa"/>
              <w:bottom w:w="0" w:type="dxa"/>
              <w:right w:w="108" w:type="dxa"/>
            </w:tcMar>
            <w:vAlign w:val="center"/>
          </w:tcPr>
          <w:p w14:paraId="2E9AC0E1"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万元</w:t>
            </w:r>
          </w:p>
        </w:tc>
        <w:tc>
          <w:tcPr>
            <w:tcW w:w="993" w:type="dxa"/>
            <w:shd w:val="clear" w:color="auto" w:fill="auto"/>
            <w:tcMar>
              <w:top w:w="0" w:type="dxa"/>
              <w:left w:w="108" w:type="dxa"/>
              <w:bottom w:w="0" w:type="dxa"/>
              <w:right w:w="108" w:type="dxa"/>
            </w:tcMar>
            <w:vAlign w:val="center"/>
          </w:tcPr>
          <w:p w14:paraId="01E64C56" w14:textId="77777777" w:rsidR="00D65E38" w:rsidRPr="00F12B5F" w:rsidRDefault="00000000">
            <w:pPr>
              <w:ind w:firstLine="420"/>
              <w:jc w:val="center"/>
              <w:rPr>
                <w:rFonts w:ascii="微软雅黑" w:hAnsi="微软雅黑" w:cs="微软雅黑"/>
                <w:bCs/>
                <w:szCs w:val="21"/>
              </w:rPr>
            </w:pPr>
            <w:r w:rsidRPr="00F12B5F">
              <w:rPr>
                <w:rFonts w:ascii="微软雅黑" w:hAnsi="微软雅黑" w:cs="微软雅黑" w:hint="eastAsia"/>
                <w:szCs w:val="21"/>
              </w:rPr>
              <w:t>Y≥10000</w:t>
            </w:r>
          </w:p>
        </w:tc>
        <w:tc>
          <w:tcPr>
            <w:tcW w:w="1491" w:type="dxa"/>
            <w:shd w:val="clear" w:color="auto" w:fill="auto"/>
            <w:tcMar>
              <w:top w:w="0" w:type="dxa"/>
              <w:left w:w="108" w:type="dxa"/>
              <w:bottom w:w="0" w:type="dxa"/>
              <w:right w:w="108" w:type="dxa"/>
            </w:tcMar>
            <w:vAlign w:val="center"/>
          </w:tcPr>
          <w:p w14:paraId="7B0B357D" w14:textId="77777777" w:rsidR="00D65E38" w:rsidRPr="00F12B5F" w:rsidRDefault="00000000">
            <w:pPr>
              <w:ind w:firstLine="420"/>
              <w:jc w:val="center"/>
              <w:rPr>
                <w:rFonts w:ascii="微软雅黑" w:hAnsi="微软雅黑" w:cs="微软雅黑"/>
                <w:bCs/>
                <w:szCs w:val="21"/>
              </w:rPr>
            </w:pPr>
            <w:r w:rsidRPr="00F12B5F">
              <w:rPr>
                <w:rFonts w:ascii="微软雅黑" w:hAnsi="微软雅黑" w:cs="微软雅黑" w:hint="eastAsia"/>
                <w:szCs w:val="21"/>
              </w:rPr>
              <w:t>1000≤Y＜10000</w:t>
            </w:r>
          </w:p>
        </w:tc>
        <w:tc>
          <w:tcPr>
            <w:tcW w:w="1315" w:type="dxa"/>
            <w:shd w:val="clear" w:color="auto" w:fill="auto"/>
            <w:tcMar>
              <w:top w:w="0" w:type="dxa"/>
              <w:left w:w="108" w:type="dxa"/>
              <w:bottom w:w="0" w:type="dxa"/>
              <w:right w:w="108" w:type="dxa"/>
            </w:tcMar>
            <w:vAlign w:val="center"/>
          </w:tcPr>
          <w:p w14:paraId="780FE9BB"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50≤Y＜1000</w:t>
            </w:r>
          </w:p>
        </w:tc>
        <w:tc>
          <w:tcPr>
            <w:tcW w:w="908" w:type="dxa"/>
            <w:shd w:val="clear" w:color="auto" w:fill="auto"/>
            <w:tcMar>
              <w:top w:w="0" w:type="dxa"/>
              <w:left w:w="108" w:type="dxa"/>
              <w:bottom w:w="0" w:type="dxa"/>
              <w:right w:w="108" w:type="dxa"/>
            </w:tcMar>
            <w:vAlign w:val="center"/>
          </w:tcPr>
          <w:p w14:paraId="15869C4E"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Y＜50</w:t>
            </w:r>
          </w:p>
        </w:tc>
      </w:tr>
      <w:tr w:rsidR="00D65E38" w:rsidRPr="00F12B5F" w14:paraId="2F51D2C2" w14:textId="77777777">
        <w:trPr>
          <w:trHeight w:val="340"/>
          <w:jc w:val="center"/>
        </w:trPr>
        <w:tc>
          <w:tcPr>
            <w:tcW w:w="1560" w:type="dxa"/>
            <w:vMerge w:val="restart"/>
            <w:shd w:val="clear" w:color="auto" w:fill="auto"/>
            <w:tcMar>
              <w:top w:w="0" w:type="dxa"/>
              <w:left w:w="108" w:type="dxa"/>
              <w:bottom w:w="0" w:type="dxa"/>
              <w:right w:w="108" w:type="dxa"/>
            </w:tcMar>
            <w:vAlign w:val="center"/>
          </w:tcPr>
          <w:p w14:paraId="3C93BBE0"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房地产开发经营</w:t>
            </w:r>
          </w:p>
        </w:tc>
        <w:tc>
          <w:tcPr>
            <w:tcW w:w="1281" w:type="dxa"/>
            <w:shd w:val="clear" w:color="auto" w:fill="auto"/>
            <w:tcMar>
              <w:top w:w="0" w:type="dxa"/>
              <w:left w:w="108" w:type="dxa"/>
              <w:bottom w:w="0" w:type="dxa"/>
              <w:right w:w="108" w:type="dxa"/>
            </w:tcMar>
            <w:vAlign w:val="center"/>
          </w:tcPr>
          <w:p w14:paraId="0A9B4D08"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营业收入(Y)</w:t>
            </w:r>
          </w:p>
        </w:tc>
        <w:tc>
          <w:tcPr>
            <w:tcW w:w="758" w:type="dxa"/>
            <w:shd w:val="clear" w:color="auto" w:fill="auto"/>
            <w:tcMar>
              <w:top w:w="0" w:type="dxa"/>
              <w:left w:w="108" w:type="dxa"/>
              <w:bottom w:w="0" w:type="dxa"/>
              <w:right w:w="108" w:type="dxa"/>
            </w:tcMar>
            <w:vAlign w:val="center"/>
          </w:tcPr>
          <w:p w14:paraId="02E6D86B"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万元</w:t>
            </w:r>
          </w:p>
        </w:tc>
        <w:tc>
          <w:tcPr>
            <w:tcW w:w="993" w:type="dxa"/>
            <w:shd w:val="clear" w:color="auto" w:fill="auto"/>
            <w:tcMar>
              <w:top w:w="0" w:type="dxa"/>
              <w:left w:w="108" w:type="dxa"/>
              <w:bottom w:w="0" w:type="dxa"/>
              <w:right w:w="108" w:type="dxa"/>
            </w:tcMar>
            <w:vAlign w:val="center"/>
          </w:tcPr>
          <w:p w14:paraId="6D09304C"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Y≥200000</w:t>
            </w:r>
          </w:p>
        </w:tc>
        <w:tc>
          <w:tcPr>
            <w:tcW w:w="1491" w:type="dxa"/>
            <w:shd w:val="clear" w:color="auto" w:fill="auto"/>
            <w:tcMar>
              <w:top w:w="0" w:type="dxa"/>
              <w:left w:w="108" w:type="dxa"/>
              <w:bottom w:w="0" w:type="dxa"/>
              <w:right w:w="108" w:type="dxa"/>
            </w:tcMar>
            <w:vAlign w:val="center"/>
          </w:tcPr>
          <w:p w14:paraId="148ED2FE" w14:textId="77777777" w:rsidR="00D65E38" w:rsidRPr="00F12B5F" w:rsidRDefault="00000000">
            <w:pPr>
              <w:ind w:firstLine="420"/>
              <w:jc w:val="center"/>
              <w:rPr>
                <w:rFonts w:ascii="微软雅黑" w:hAnsi="微软雅黑" w:cs="微软雅黑"/>
                <w:bCs/>
                <w:szCs w:val="21"/>
              </w:rPr>
            </w:pPr>
            <w:r w:rsidRPr="00F12B5F">
              <w:rPr>
                <w:rFonts w:ascii="微软雅黑" w:hAnsi="微软雅黑" w:cs="微软雅黑" w:hint="eastAsia"/>
                <w:szCs w:val="21"/>
              </w:rPr>
              <w:t> 1000≤Y＜200000</w:t>
            </w:r>
          </w:p>
        </w:tc>
        <w:tc>
          <w:tcPr>
            <w:tcW w:w="1315" w:type="dxa"/>
            <w:shd w:val="clear" w:color="auto" w:fill="auto"/>
            <w:tcMar>
              <w:top w:w="0" w:type="dxa"/>
              <w:left w:w="108" w:type="dxa"/>
              <w:bottom w:w="0" w:type="dxa"/>
              <w:right w:w="108" w:type="dxa"/>
            </w:tcMar>
            <w:vAlign w:val="center"/>
          </w:tcPr>
          <w:p w14:paraId="46411CBC"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100≤Y＜1000</w:t>
            </w:r>
          </w:p>
        </w:tc>
        <w:tc>
          <w:tcPr>
            <w:tcW w:w="908" w:type="dxa"/>
            <w:shd w:val="clear" w:color="auto" w:fill="auto"/>
            <w:tcMar>
              <w:top w:w="0" w:type="dxa"/>
              <w:left w:w="108" w:type="dxa"/>
              <w:bottom w:w="0" w:type="dxa"/>
              <w:right w:w="108" w:type="dxa"/>
            </w:tcMar>
            <w:vAlign w:val="center"/>
          </w:tcPr>
          <w:p w14:paraId="4AF8368E"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Y＜100</w:t>
            </w:r>
          </w:p>
        </w:tc>
      </w:tr>
      <w:tr w:rsidR="00D65E38" w:rsidRPr="00F12B5F" w14:paraId="4683D218" w14:textId="77777777">
        <w:trPr>
          <w:trHeight w:val="340"/>
          <w:jc w:val="center"/>
        </w:trPr>
        <w:tc>
          <w:tcPr>
            <w:tcW w:w="1560" w:type="dxa"/>
            <w:vMerge/>
            <w:vAlign w:val="center"/>
          </w:tcPr>
          <w:p w14:paraId="710F28E7" w14:textId="77777777" w:rsidR="00D65E38" w:rsidRPr="00F12B5F" w:rsidRDefault="00D65E38">
            <w:pPr>
              <w:ind w:firstLine="420"/>
              <w:rPr>
                <w:rFonts w:ascii="微软雅黑" w:hAnsi="微软雅黑" w:cs="微软雅黑"/>
                <w:bCs/>
                <w:szCs w:val="21"/>
              </w:rPr>
            </w:pPr>
          </w:p>
        </w:tc>
        <w:tc>
          <w:tcPr>
            <w:tcW w:w="1281" w:type="dxa"/>
            <w:shd w:val="clear" w:color="auto" w:fill="auto"/>
            <w:tcMar>
              <w:top w:w="0" w:type="dxa"/>
              <w:left w:w="108" w:type="dxa"/>
              <w:bottom w:w="0" w:type="dxa"/>
              <w:right w:w="108" w:type="dxa"/>
            </w:tcMar>
            <w:vAlign w:val="center"/>
          </w:tcPr>
          <w:p w14:paraId="6DA10A3F"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资产总额(Z)</w:t>
            </w:r>
          </w:p>
        </w:tc>
        <w:tc>
          <w:tcPr>
            <w:tcW w:w="758" w:type="dxa"/>
            <w:shd w:val="clear" w:color="auto" w:fill="auto"/>
            <w:tcMar>
              <w:top w:w="0" w:type="dxa"/>
              <w:left w:w="108" w:type="dxa"/>
              <w:bottom w:w="0" w:type="dxa"/>
              <w:right w:w="108" w:type="dxa"/>
            </w:tcMar>
            <w:vAlign w:val="center"/>
          </w:tcPr>
          <w:p w14:paraId="5612F51E"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万元</w:t>
            </w:r>
          </w:p>
        </w:tc>
        <w:tc>
          <w:tcPr>
            <w:tcW w:w="993" w:type="dxa"/>
            <w:shd w:val="clear" w:color="auto" w:fill="auto"/>
            <w:tcMar>
              <w:top w:w="0" w:type="dxa"/>
              <w:left w:w="108" w:type="dxa"/>
              <w:bottom w:w="0" w:type="dxa"/>
              <w:right w:w="108" w:type="dxa"/>
            </w:tcMar>
            <w:vAlign w:val="center"/>
          </w:tcPr>
          <w:p w14:paraId="30525ED5"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Z≥10000</w:t>
            </w:r>
          </w:p>
        </w:tc>
        <w:tc>
          <w:tcPr>
            <w:tcW w:w="1491" w:type="dxa"/>
            <w:shd w:val="clear" w:color="auto" w:fill="auto"/>
            <w:tcMar>
              <w:top w:w="0" w:type="dxa"/>
              <w:left w:w="108" w:type="dxa"/>
              <w:bottom w:w="0" w:type="dxa"/>
              <w:right w:w="108" w:type="dxa"/>
            </w:tcMar>
            <w:vAlign w:val="center"/>
          </w:tcPr>
          <w:p w14:paraId="630CF089" w14:textId="77777777" w:rsidR="00D65E38" w:rsidRPr="00F12B5F" w:rsidRDefault="00000000">
            <w:pPr>
              <w:ind w:firstLine="420"/>
              <w:jc w:val="center"/>
              <w:rPr>
                <w:rFonts w:ascii="微软雅黑" w:hAnsi="微软雅黑" w:cs="微软雅黑"/>
                <w:bCs/>
                <w:szCs w:val="21"/>
              </w:rPr>
            </w:pPr>
            <w:r w:rsidRPr="00F12B5F">
              <w:rPr>
                <w:rFonts w:ascii="微软雅黑" w:hAnsi="微软雅黑" w:cs="微软雅黑" w:hint="eastAsia"/>
                <w:szCs w:val="21"/>
              </w:rPr>
              <w:t>5000≤Z＜10000</w:t>
            </w:r>
          </w:p>
        </w:tc>
        <w:tc>
          <w:tcPr>
            <w:tcW w:w="1315" w:type="dxa"/>
            <w:shd w:val="clear" w:color="auto" w:fill="auto"/>
            <w:tcMar>
              <w:top w:w="0" w:type="dxa"/>
              <w:left w:w="108" w:type="dxa"/>
              <w:bottom w:w="0" w:type="dxa"/>
              <w:right w:w="108" w:type="dxa"/>
            </w:tcMar>
            <w:vAlign w:val="center"/>
          </w:tcPr>
          <w:p w14:paraId="0274ABD6"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2000≤Z＜5000  </w:t>
            </w:r>
          </w:p>
        </w:tc>
        <w:tc>
          <w:tcPr>
            <w:tcW w:w="908" w:type="dxa"/>
            <w:shd w:val="clear" w:color="auto" w:fill="auto"/>
            <w:tcMar>
              <w:top w:w="0" w:type="dxa"/>
              <w:left w:w="108" w:type="dxa"/>
              <w:bottom w:w="0" w:type="dxa"/>
              <w:right w:w="108" w:type="dxa"/>
            </w:tcMar>
            <w:vAlign w:val="center"/>
          </w:tcPr>
          <w:p w14:paraId="50F0F214"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Z＜2000</w:t>
            </w:r>
          </w:p>
        </w:tc>
      </w:tr>
      <w:tr w:rsidR="00D65E38" w:rsidRPr="00F12B5F" w14:paraId="194A2771" w14:textId="77777777">
        <w:trPr>
          <w:trHeight w:val="340"/>
          <w:jc w:val="center"/>
        </w:trPr>
        <w:tc>
          <w:tcPr>
            <w:tcW w:w="1560" w:type="dxa"/>
            <w:vMerge w:val="restart"/>
            <w:shd w:val="clear" w:color="auto" w:fill="auto"/>
            <w:tcMar>
              <w:top w:w="0" w:type="dxa"/>
              <w:left w:w="108" w:type="dxa"/>
              <w:bottom w:w="0" w:type="dxa"/>
              <w:right w:w="108" w:type="dxa"/>
            </w:tcMar>
            <w:vAlign w:val="center"/>
          </w:tcPr>
          <w:p w14:paraId="4A1FB19E"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物业管理</w:t>
            </w:r>
          </w:p>
        </w:tc>
        <w:tc>
          <w:tcPr>
            <w:tcW w:w="1281" w:type="dxa"/>
            <w:shd w:val="clear" w:color="auto" w:fill="auto"/>
            <w:tcMar>
              <w:top w:w="0" w:type="dxa"/>
              <w:left w:w="108" w:type="dxa"/>
              <w:bottom w:w="0" w:type="dxa"/>
              <w:right w:w="108" w:type="dxa"/>
            </w:tcMar>
            <w:vAlign w:val="center"/>
          </w:tcPr>
          <w:p w14:paraId="3CEDDE81"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从业人员(X)</w:t>
            </w:r>
          </w:p>
        </w:tc>
        <w:tc>
          <w:tcPr>
            <w:tcW w:w="758" w:type="dxa"/>
            <w:shd w:val="clear" w:color="auto" w:fill="auto"/>
            <w:tcMar>
              <w:top w:w="0" w:type="dxa"/>
              <w:left w:w="108" w:type="dxa"/>
              <w:bottom w:w="0" w:type="dxa"/>
              <w:right w:w="108" w:type="dxa"/>
            </w:tcMar>
            <w:vAlign w:val="center"/>
          </w:tcPr>
          <w:p w14:paraId="0C7DC81E"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人</w:t>
            </w:r>
          </w:p>
        </w:tc>
        <w:tc>
          <w:tcPr>
            <w:tcW w:w="993" w:type="dxa"/>
            <w:shd w:val="clear" w:color="auto" w:fill="auto"/>
            <w:tcMar>
              <w:top w:w="0" w:type="dxa"/>
              <w:left w:w="108" w:type="dxa"/>
              <w:bottom w:w="0" w:type="dxa"/>
              <w:right w:w="108" w:type="dxa"/>
            </w:tcMar>
            <w:vAlign w:val="center"/>
          </w:tcPr>
          <w:p w14:paraId="5072E4CA"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X≥1000</w:t>
            </w:r>
          </w:p>
        </w:tc>
        <w:tc>
          <w:tcPr>
            <w:tcW w:w="1491" w:type="dxa"/>
            <w:shd w:val="clear" w:color="auto" w:fill="auto"/>
            <w:tcMar>
              <w:top w:w="0" w:type="dxa"/>
              <w:left w:w="108" w:type="dxa"/>
              <w:bottom w:w="0" w:type="dxa"/>
              <w:right w:w="108" w:type="dxa"/>
            </w:tcMar>
            <w:vAlign w:val="center"/>
          </w:tcPr>
          <w:p w14:paraId="62BFF492"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300≤X＜1000</w:t>
            </w:r>
          </w:p>
        </w:tc>
        <w:tc>
          <w:tcPr>
            <w:tcW w:w="1315" w:type="dxa"/>
            <w:shd w:val="clear" w:color="auto" w:fill="auto"/>
            <w:tcMar>
              <w:top w:w="0" w:type="dxa"/>
              <w:left w:w="108" w:type="dxa"/>
              <w:bottom w:w="0" w:type="dxa"/>
              <w:right w:w="108" w:type="dxa"/>
            </w:tcMar>
            <w:vAlign w:val="center"/>
          </w:tcPr>
          <w:p w14:paraId="7916610C"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100≤X＜300</w:t>
            </w:r>
          </w:p>
        </w:tc>
        <w:tc>
          <w:tcPr>
            <w:tcW w:w="908" w:type="dxa"/>
            <w:shd w:val="clear" w:color="auto" w:fill="auto"/>
            <w:tcMar>
              <w:top w:w="0" w:type="dxa"/>
              <w:left w:w="108" w:type="dxa"/>
              <w:bottom w:w="0" w:type="dxa"/>
              <w:right w:w="108" w:type="dxa"/>
            </w:tcMar>
            <w:vAlign w:val="center"/>
          </w:tcPr>
          <w:p w14:paraId="6A960BA8"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X＜100</w:t>
            </w:r>
          </w:p>
        </w:tc>
      </w:tr>
      <w:tr w:rsidR="00D65E38" w:rsidRPr="00F12B5F" w14:paraId="78A8A30A" w14:textId="77777777">
        <w:trPr>
          <w:trHeight w:val="340"/>
          <w:jc w:val="center"/>
        </w:trPr>
        <w:tc>
          <w:tcPr>
            <w:tcW w:w="1560" w:type="dxa"/>
            <w:vMerge/>
            <w:vAlign w:val="center"/>
          </w:tcPr>
          <w:p w14:paraId="4CD7D3BF" w14:textId="77777777" w:rsidR="00D65E38" w:rsidRPr="00F12B5F" w:rsidRDefault="00D65E38">
            <w:pPr>
              <w:ind w:firstLine="420"/>
              <w:rPr>
                <w:rFonts w:ascii="微软雅黑" w:hAnsi="微软雅黑" w:cs="微软雅黑"/>
                <w:bCs/>
                <w:szCs w:val="21"/>
              </w:rPr>
            </w:pPr>
          </w:p>
        </w:tc>
        <w:tc>
          <w:tcPr>
            <w:tcW w:w="1281" w:type="dxa"/>
            <w:shd w:val="clear" w:color="auto" w:fill="auto"/>
            <w:tcMar>
              <w:top w:w="0" w:type="dxa"/>
              <w:left w:w="108" w:type="dxa"/>
              <w:bottom w:w="0" w:type="dxa"/>
              <w:right w:w="108" w:type="dxa"/>
            </w:tcMar>
            <w:vAlign w:val="center"/>
          </w:tcPr>
          <w:p w14:paraId="0EE31AFC"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营业收入(Y)</w:t>
            </w:r>
          </w:p>
        </w:tc>
        <w:tc>
          <w:tcPr>
            <w:tcW w:w="758" w:type="dxa"/>
            <w:shd w:val="clear" w:color="auto" w:fill="auto"/>
            <w:tcMar>
              <w:top w:w="0" w:type="dxa"/>
              <w:left w:w="108" w:type="dxa"/>
              <w:bottom w:w="0" w:type="dxa"/>
              <w:right w:w="108" w:type="dxa"/>
            </w:tcMar>
            <w:vAlign w:val="center"/>
          </w:tcPr>
          <w:p w14:paraId="398EEBCC"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万元</w:t>
            </w:r>
          </w:p>
        </w:tc>
        <w:tc>
          <w:tcPr>
            <w:tcW w:w="993" w:type="dxa"/>
            <w:shd w:val="clear" w:color="auto" w:fill="auto"/>
            <w:tcMar>
              <w:top w:w="0" w:type="dxa"/>
              <w:left w:w="108" w:type="dxa"/>
              <w:bottom w:w="0" w:type="dxa"/>
              <w:right w:w="108" w:type="dxa"/>
            </w:tcMar>
            <w:vAlign w:val="center"/>
          </w:tcPr>
          <w:p w14:paraId="3AF8B811"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Y≥5000</w:t>
            </w:r>
          </w:p>
        </w:tc>
        <w:tc>
          <w:tcPr>
            <w:tcW w:w="1491" w:type="dxa"/>
            <w:shd w:val="clear" w:color="auto" w:fill="auto"/>
            <w:tcMar>
              <w:top w:w="0" w:type="dxa"/>
              <w:left w:w="108" w:type="dxa"/>
              <w:bottom w:w="0" w:type="dxa"/>
              <w:right w:w="108" w:type="dxa"/>
            </w:tcMar>
            <w:vAlign w:val="center"/>
          </w:tcPr>
          <w:p w14:paraId="72BA3E89" w14:textId="77777777" w:rsidR="00D65E38" w:rsidRPr="00F12B5F" w:rsidRDefault="00000000">
            <w:pPr>
              <w:ind w:left="1" w:firstLineChars="0" w:firstLine="0"/>
              <w:rPr>
                <w:rFonts w:ascii="微软雅黑" w:hAnsi="微软雅黑" w:cs="微软雅黑"/>
                <w:bCs/>
                <w:szCs w:val="21"/>
              </w:rPr>
            </w:pPr>
            <w:r w:rsidRPr="00F12B5F">
              <w:rPr>
                <w:rFonts w:ascii="微软雅黑" w:hAnsi="微软雅黑" w:cs="微软雅黑" w:hint="eastAsia"/>
                <w:szCs w:val="21"/>
              </w:rPr>
              <w:t>1000≤Y＜5000</w:t>
            </w:r>
          </w:p>
        </w:tc>
        <w:tc>
          <w:tcPr>
            <w:tcW w:w="1315" w:type="dxa"/>
            <w:shd w:val="clear" w:color="auto" w:fill="auto"/>
            <w:tcMar>
              <w:top w:w="0" w:type="dxa"/>
              <w:left w:w="108" w:type="dxa"/>
              <w:bottom w:w="0" w:type="dxa"/>
              <w:right w:w="108" w:type="dxa"/>
            </w:tcMar>
            <w:vAlign w:val="center"/>
          </w:tcPr>
          <w:p w14:paraId="6DFE1038"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500≤Y＜1000</w:t>
            </w:r>
          </w:p>
        </w:tc>
        <w:tc>
          <w:tcPr>
            <w:tcW w:w="908" w:type="dxa"/>
            <w:shd w:val="clear" w:color="auto" w:fill="auto"/>
            <w:tcMar>
              <w:top w:w="0" w:type="dxa"/>
              <w:left w:w="108" w:type="dxa"/>
              <w:bottom w:w="0" w:type="dxa"/>
              <w:right w:w="108" w:type="dxa"/>
            </w:tcMar>
            <w:vAlign w:val="center"/>
          </w:tcPr>
          <w:p w14:paraId="46C11753"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Y＜500</w:t>
            </w:r>
          </w:p>
        </w:tc>
      </w:tr>
      <w:tr w:rsidR="00D65E38" w:rsidRPr="00F12B5F" w14:paraId="4DA79822" w14:textId="77777777">
        <w:trPr>
          <w:trHeight w:val="340"/>
          <w:jc w:val="center"/>
        </w:trPr>
        <w:tc>
          <w:tcPr>
            <w:tcW w:w="1560" w:type="dxa"/>
            <w:vMerge w:val="restart"/>
            <w:shd w:val="clear" w:color="auto" w:fill="auto"/>
            <w:tcMar>
              <w:top w:w="0" w:type="dxa"/>
              <w:left w:w="108" w:type="dxa"/>
              <w:bottom w:w="0" w:type="dxa"/>
              <w:right w:w="108" w:type="dxa"/>
            </w:tcMar>
            <w:vAlign w:val="center"/>
          </w:tcPr>
          <w:p w14:paraId="7883B94E"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租赁和商务服务业</w:t>
            </w:r>
          </w:p>
        </w:tc>
        <w:tc>
          <w:tcPr>
            <w:tcW w:w="1281" w:type="dxa"/>
            <w:shd w:val="clear" w:color="auto" w:fill="auto"/>
            <w:tcMar>
              <w:top w:w="0" w:type="dxa"/>
              <w:left w:w="108" w:type="dxa"/>
              <w:bottom w:w="0" w:type="dxa"/>
              <w:right w:w="108" w:type="dxa"/>
            </w:tcMar>
            <w:vAlign w:val="center"/>
          </w:tcPr>
          <w:p w14:paraId="7068DD25"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从业人员(X)</w:t>
            </w:r>
          </w:p>
        </w:tc>
        <w:tc>
          <w:tcPr>
            <w:tcW w:w="758" w:type="dxa"/>
            <w:shd w:val="clear" w:color="auto" w:fill="auto"/>
            <w:tcMar>
              <w:top w:w="0" w:type="dxa"/>
              <w:left w:w="108" w:type="dxa"/>
              <w:bottom w:w="0" w:type="dxa"/>
              <w:right w:w="108" w:type="dxa"/>
            </w:tcMar>
            <w:vAlign w:val="center"/>
          </w:tcPr>
          <w:p w14:paraId="01F8BF5E"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人</w:t>
            </w:r>
          </w:p>
        </w:tc>
        <w:tc>
          <w:tcPr>
            <w:tcW w:w="993" w:type="dxa"/>
            <w:shd w:val="clear" w:color="auto" w:fill="auto"/>
            <w:tcMar>
              <w:top w:w="0" w:type="dxa"/>
              <w:left w:w="108" w:type="dxa"/>
              <w:bottom w:w="0" w:type="dxa"/>
              <w:right w:w="108" w:type="dxa"/>
            </w:tcMar>
            <w:vAlign w:val="center"/>
          </w:tcPr>
          <w:p w14:paraId="3ED2346B"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X≥300</w:t>
            </w:r>
          </w:p>
        </w:tc>
        <w:tc>
          <w:tcPr>
            <w:tcW w:w="1491" w:type="dxa"/>
            <w:shd w:val="clear" w:color="auto" w:fill="auto"/>
            <w:tcMar>
              <w:top w:w="0" w:type="dxa"/>
              <w:left w:w="108" w:type="dxa"/>
              <w:bottom w:w="0" w:type="dxa"/>
              <w:right w:w="108" w:type="dxa"/>
            </w:tcMar>
            <w:vAlign w:val="center"/>
          </w:tcPr>
          <w:p w14:paraId="2131BA5A" w14:textId="77777777" w:rsidR="00D65E38" w:rsidRPr="00F12B5F" w:rsidRDefault="00000000">
            <w:pPr>
              <w:ind w:left="1" w:firstLineChars="0" w:firstLine="0"/>
              <w:rPr>
                <w:rFonts w:ascii="微软雅黑" w:hAnsi="微软雅黑" w:cs="微软雅黑"/>
                <w:bCs/>
                <w:szCs w:val="21"/>
              </w:rPr>
            </w:pPr>
            <w:r w:rsidRPr="00F12B5F">
              <w:rPr>
                <w:rFonts w:ascii="微软雅黑" w:hAnsi="微软雅黑" w:cs="微软雅黑" w:hint="eastAsia"/>
                <w:szCs w:val="21"/>
              </w:rPr>
              <w:t>100≤X＜300</w:t>
            </w:r>
          </w:p>
        </w:tc>
        <w:tc>
          <w:tcPr>
            <w:tcW w:w="1315" w:type="dxa"/>
            <w:shd w:val="clear" w:color="auto" w:fill="auto"/>
            <w:tcMar>
              <w:top w:w="0" w:type="dxa"/>
              <w:left w:w="108" w:type="dxa"/>
              <w:bottom w:w="0" w:type="dxa"/>
              <w:right w:w="108" w:type="dxa"/>
            </w:tcMar>
            <w:vAlign w:val="center"/>
          </w:tcPr>
          <w:p w14:paraId="0BC6D222"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10≤X＜100</w:t>
            </w:r>
          </w:p>
        </w:tc>
        <w:tc>
          <w:tcPr>
            <w:tcW w:w="908" w:type="dxa"/>
            <w:shd w:val="clear" w:color="auto" w:fill="auto"/>
            <w:tcMar>
              <w:top w:w="0" w:type="dxa"/>
              <w:left w:w="108" w:type="dxa"/>
              <w:bottom w:w="0" w:type="dxa"/>
              <w:right w:w="108" w:type="dxa"/>
            </w:tcMar>
            <w:vAlign w:val="center"/>
          </w:tcPr>
          <w:p w14:paraId="6578281C"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X＜10</w:t>
            </w:r>
          </w:p>
        </w:tc>
      </w:tr>
      <w:tr w:rsidR="00D65E38" w:rsidRPr="00F12B5F" w14:paraId="3751C131" w14:textId="77777777">
        <w:trPr>
          <w:trHeight w:val="340"/>
          <w:jc w:val="center"/>
        </w:trPr>
        <w:tc>
          <w:tcPr>
            <w:tcW w:w="1560" w:type="dxa"/>
            <w:vMerge/>
            <w:vAlign w:val="center"/>
          </w:tcPr>
          <w:p w14:paraId="318421A6" w14:textId="77777777" w:rsidR="00D65E38" w:rsidRPr="00F12B5F" w:rsidRDefault="00D65E38">
            <w:pPr>
              <w:ind w:firstLine="420"/>
              <w:rPr>
                <w:rFonts w:ascii="微软雅黑" w:hAnsi="微软雅黑" w:cs="微软雅黑"/>
                <w:bCs/>
                <w:szCs w:val="21"/>
              </w:rPr>
            </w:pPr>
          </w:p>
        </w:tc>
        <w:tc>
          <w:tcPr>
            <w:tcW w:w="1281" w:type="dxa"/>
            <w:shd w:val="clear" w:color="auto" w:fill="auto"/>
            <w:tcMar>
              <w:top w:w="0" w:type="dxa"/>
              <w:left w:w="108" w:type="dxa"/>
              <w:bottom w:w="0" w:type="dxa"/>
              <w:right w:w="108" w:type="dxa"/>
            </w:tcMar>
            <w:vAlign w:val="center"/>
          </w:tcPr>
          <w:p w14:paraId="350BBA37"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资产总额(Z)</w:t>
            </w:r>
          </w:p>
        </w:tc>
        <w:tc>
          <w:tcPr>
            <w:tcW w:w="758" w:type="dxa"/>
            <w:shd w:val="clear" w:color="auto" w:fill="auto"/>
            <w:tcMar>
              <w:top w:w="0" w:type="dxa"/>
              <w:left w:w="108" w:type="dxa"/>
              <w:bottom w:w="0" w:type="dxa"/>
              <w:right w:w="108" w:type="dxa"/>
            </w:tcMar>
            <w:vAlign w:val="center"/>
          </w:tcPr>
          <w:p w14:paraId="1DF3B2D0"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万元</w:t>
            </w:r>
          </w:p>
        </w:tc>
        <w:tc>
          <w:tcPr>
            <w:tcW w:w="993" w:type="dxa"/>
            <w:shd w:val="clear" w:color="auto" w:fill="auto"/>
            <w:tcMar>
              <w:top w:w="0" w:type="dxa"/>
              <w:left w:w="108" w:type="dxa"/>
              <w:bottom w:w="0" w:type="dxa"/>
              <w:right w:w="108" w:type="dxa"/>
            </w:tcMar>
            <w:vAlign w:val="center"/>
          </w:tcPr>
          <w:p w14:paraId="291F9F72"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Z≥120000</w:t>
            </w:r>
          </w:p>
        </w:tc>
        <w:tc>
          <w:tcPr>
            <w:tcW w:w="1491" w:type="dxa"/>
            <w:shd w:val="clear" w:color="auto" w:fill="auto"/>
            <w:tcMar>
              <w:top w:w="0" w:type="dxa"/>
              <w:left w:w="108" w:type="dxa"/>
              <w:bottom w:w="0" w:type="dxa"/>
              <w:right w:w="108" w:type="dxa"/>
            </w:tcMar>
            <w:vAlign w:val="center"/>
          </w:tcPr>
          <w:p w14:paraId="3D348FA3"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8000≤Z＜120000</w:t>
            </w:r>
          </w:p>
        </w:tc>
        <w:tc>
          <w:tcPr>
            <w:tcW w:w="1315" w:type="dxa"/>
            <w:shd w:val="clear" w:color="auto" w:fill="auto"/>
            <w:tcMar>
              <w:top w:w="0" w:type="dxa"/>
              <w:left w:w="108" w:type="dxa"/>
              <w:bottom w:w="0" w:type="dxa"/>
              <w:right w:w="108" w:type="dxa"/>
            </w:tcMar>
            <w:vAlign w:val="center"/>
          </w:tcPr>
          <w:p w14:paraId="24773509"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100≤Z＜8000</w:t>
            </w:r>
          </w:p>
        </w:tc>
        <w:tc>
          <w:tcPr>
            <w:tcW w:w="908" w:type="dxa"/>
            <w:shd w:val="clear" w:color="auto" w:fill="auto"/>
            <w:tcMar>
              <w:top w:w="0" w:type="dxa"/>
              <w:left w:w="108" w:type="dxa"/>
              <w:bottom w:w="0" w:type="dxa"/>
              <w:right w:w="108" w:type="dxa"/>
            </w:tcMar>
            <w:vAlign w:val="center"/>
          </w:tcPr>
          <w:p w14:paraId="0C3A656D"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Z＜100</w:t>
            </w:r>
          </w:p>
        </w:tc>
      </w:tr>
      <w:tr w:rsidR="00D65E38" w:rsidRPr="00F12B5F" w14:paraId="3585193E" w14:textId="77777777">
        <w:trPr>
          <w:trHeight w:val="397"/>
          <w:jc w:val="center"/>
        </w:trPr>
        <w:tc>
          <w:tcPr>
            <w:tcW w:w="1560" w:type="dxa"/>
            <w:shd w:val="clear" w:color="auto" w:fill="auto"/>
            <w:tcMar>
              <w:top w:w="0" w:type="dxa"/>
              <w:left w:w="108" w:type="dxa"/>
              <w:bottom w:w="0" w:type="dxa"/>
              <w:right w:w="108" w:type="dxa"/>
            </w:tcMar>
            <w:vAlign w:val="center"/>
          </w:tcPr>
          <w:p w14:paraId="566D504A"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其他未列明行业 *</w:t>
            </w:r>
          </w:p>
        </w:tc>
        <w:tc>
          <w:tcPr>
            <w:tcW w:w="1281" w:type="dxa"/>
            <w:shd w:val="clear" w:color="auto" w:fill="auto"/>
            <w:tcMar>
              <w:top w:w="0" w:type="dxa"/>
              <w:left w:w="108" w:type="dxa"/>
              <w:bottom w:w="0" w:type="dxa"/>
              <w:right w:w="108" w:type="dxa"/>
            </w:tcMar>
            <w:vAlign w:val="center"/>
          </w:tcPr>
          <w:p w14:paraId="3AADF868"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从业人员(X)</w:t>
            </w:r>
          </w:p>
        </w:tc>
        <w:tc>
          <w:tcPr>
            <w:tcW w:w="758" w:type="dxa"/>
            <w:shd w:val="clear" w:color="auto" w:fill="auto"/>
            <w:tcMar>
              <w:top w:w="0" w:type="dxa"/>
              <w:left w:w="108" w:type="dxa"/>
              <w:bottom w:w="0" w:type="dxa"/>
              <w:right w:w="108" w:type="dxa"/>
            </w:tcMar>
            <w:vAlign w:val="center"/>
          </w:tcPr>
          <w:p w14:paraId="3F1F793C"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人</w:t>
            </w:r>
          </w:p>
        </w:tc>
        <w:tc>
          <w:tcPr>
            <w:tcW w:w="993" w:type="dxa"/>
            <w:shd w:val="clear" w:color="auto" w:fill="auto"/>
            <w:tcMar>
              <w:top w:w="0" w:type="dxa"/>
              <w:left w:w="108" w:type="dxa"/>
              <w:bottom w:w="0" w:type="dxa"/>
              <w:right w:w="108" w:type="dxa"/>
            </w:tcMar>
            <w:vAlign w:val="center"/>
          </w:tcPr>
          <w:p w14:paraId="357AC944"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X≥300</w:t>
            </w:r>
          </w:p>
        </w:tc>
        <w:tc>
          <w:tcPr>
            <w:tcW w:w="1491" w:type="dxa"/>
            <w:shd w:val="clear" w:color="auto" w:fill="auto"/>
            <w:tcMar>
              <w:top w:w="0" w:type="dxa"/>
              <w:left w:w="108" w:type="dxa"/>
              <w:bottom w:w="0" w:type="dxa"/>
              <w:right w:w="108" w:type="dxa"/>
            </w:tcMar>
            <w:vAlign w:val="center"/>
          </w:tcPr>
          <w:p w14:paraId="428800B5" w14:textId="77777777" w:rsidR="00D65E38" w:rsidRPr="00F12B5F" w:rsidRDefault="00000000">
            <w:pPr>
              <w:ind w:left="1" w:firstLineChars="0" w:firstLine="0"/>
              <w:rPr>
                <w:rFonts w:ascii="微软雅黑" w:hAnsi="微软雅黑" w:cs="微软雅黑"/>
                <w:bCs/>
                <w:szCs w:val="21"/>
              </w:rPr>
            </w:pPr>
            <w:r w:rsidRPr="00F12B5F">
              <w:rPr>
                <w:rFonts w:ascii="微软雅黑" w:hAnsi="微软雅黑" w:cs="微软雅黑" w:hint="eastAsia"/>
                <w:szCs w:val="21"/>
              </w:rPr>
              <w:t>100≤X＜300</w:t>
            </w:r>
          </w:p>
        </w:tc>
        <w:tc>
          <w:tcPr>
            <w:tcW w:w="1315" w:type="dxa"/>
            <w:shd w:val="clear" w:color="auto" w:fill="auto"/>
            <w:tcMar>
              <w:top w:w="0" w:type="dxa"/>
              <w:left w:w="108" w:type="dxa"/>
              <w:bottom w:w="0" w:type="dxa"/>
              <w:right w:w="108" w:type="dxa"/>
            </w:tcMar>
            <w:vAlign w:val="center"/>
          </w:tcPr>
          <w:p w14:paraId="768FF2C5"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10≤X＜100</w:t>
            </w:r>
          </w:p>
        </w:tc>
        <w:tc>
          <w:tcPr>
            <w:tcW w:w="908" w:type="dxa"/>
            <w:shd w:val="clear" w:color="auto" w:fill="auto"/>
            <w:tcMar>
              <w:top w:w="0" w:type="dxa"/>
              <w:left w:w="108" w:type="dxa"/>
              <w:bottom w:w="0" w:type="dxa"/>
              <w:right w:w="108" w:type="dxa"/>
            </w:tcMar>
            <w:vAlign w:val="center"/>
          </w:tcPr>
          <w:p w14:paraId="0B6179AA" w14:textId="77777777" w:rsidR="00D65E38" w:rsidRPr="00F12B5F" w:rsidRDefault="00000000">
            <w:pPr>
              <w:ind w:firstLineChars="0" w:firstLine="0"/>
              <w:rPr>
                <w:rFonts w:ascii="微软雅黑" w:hAnsi="微软雅黑" w:cs="微软雅黑"/>
                <w:bCs/>
                <w:szCs w:val="21"/>
              </w:rPr>
            </w:pPr>
            <w:r w:rsidRPr="00F12B5F">
              <w:rPr>
                <w:rFonts w:ascii="微软雅黑" w:hAnsi="微软雅黑" w:cs="微软雅黑" w:hint="eastAsia"/>
                <w:szCs w:val="21"/>
              </w:rPr>
              <w:t>X＜10</w:t>
            </w:r>
          </w:p>
        </w:tc>
      </w:tr>
    </w:tbl>
    <w:p w14:paraId="4E2638FD" w14:textId="77777777" w:rsidR="00D65E38" w:rsidRPr="00F12B5F" w:rsidRDefault="00000000">
      <w:pPr>
        <w:shd w:val="clear" w:color="auto" w:fill="FFFFFF"/>
        <w:ind w:firstLineChars="0" w:firstLine="0"/>
        <w:rPr>
          <w:rFonts w:ascii="微软雅黑" w:hAnsi="微软雅黑" w:cs="微软雅黑"/>
          <w:bCs/>
          <w:szCs w:val="21"/>
        </w:rPr>
      </w:pPr>
      <w:r w:rsidRPr="00F12B5F">
        <w:rPr>
          <w:rFonts w:ascii="微软雅黑" w:hAnsi="微软雅黑" w:cs="微软雅黑" w:hint="eastAsia"/>
          <w:szCs w:val="21"/>
        </w:rPr>
        <w:t> </w:t>
      </w:r>
      <w:r w:rsidRPr="00F12B5F">
        <w:rPr>
          <w:rFonts w:ascii="微软雅黑" w:hAnsi="微软雅黑" w:cs="微软雅黑" w:hint="eastAsia"/>
          <w:spacing w:val="8"/>
          <w:szCs w:val="21"/>
        </w:rPr>
        <w:t xml:space="preserve">　　说明：</w:t>
      </w:r>
    </w:p>
    <w:p w14:paraId="2B65171B" w14:textId="77777777" w:rsidR="00D65E38" w:rsidRPr="00F12B5F" w:rsidRDefault="00000000">
      <w:pPr>
        <w:shd w:val="clear" w:color="auto" w:fill="FFFFFF"/>
        <w:ind w:firstLineChars="0" w:firstLine="0"/>
        <w:rPr>
          <w:rFonts w:ascii="微软雅黑" w:hAnsi="微软雅黑" w:cs="微软雅黑"/>
          <w:bCs/>
          <w:szCs w:val="21"/>
        </w:rPr>
      </w:pPr>
      <w:r w:rsidRPr="00F12B5F">
        <w:rPr>
          <w:rFonts w:ascii="微软雅黑" w:hAnsi="微软雅黑" w:cs="微软雅黑" w:hint="eastAsia"/>
          <w:spacing w:val="8"/>
          <w:szCs w:val="21"/>
        </w:rPr>
        <w:t> 　　1.大型、中型和小型企业须同时满足所列指标的下限，否则下划一档；微型企业只须满足所列指标中的一项即可。</w:t>
      </w:r>
    </w:p>
    <w:p w14:paraId="60342E70" w14:textId="77777777" w:rsidR="00D65E38" w:rsidRPr="00F12B5F" w:rsidRDefault="00000000">
      <w:pPr>
        <w:shd w:val="clear" w:color="auto" w:fill="FFFFFF"/>
        <w:ind w:firstLineChars="0" w:firstLine="0"/>
        <w:rPr>
          <w:rFonts w:ascii="微软雅黑" w:hAnsi="微软雅黑" w:cs="微软雅黑"/>
          <w:bCs/>
          <w:szCs w:val="21"/>
        </w:rPr>
      </w:pPr>
      <w:r w:rsidRPr="00F12B5F">
        <w:rPr>
          <w:rFonts w:ascii="微软雅黑" w:hAnsi="微软雅黑" w:cs="微软雅黑" w:hint="eastAsia"/>
          <w:spacing w:val="8"/>
          <w:szCs w:val="21"/>
        </w:rPr>
        <w:lastRenderedPageBreak/>
        <w:t> 　　2.附表中各行业的范围以《国民经济行业分类》（GB/T4754-2011）为准。带*的项为行业组合类别，其中，工业包括采矿业，制造业，电力、热力、燃气及水生产和供应业；交通运输业包括道路运输业，水上运输业，航空运输业，管道运输业，装卸搬运和运输代理业，不包括铁路运输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CE67167" w14:textId="77777777" w:rsidR="00D65E38" w:rsidRDefault="00000000">
      <w:pPr>
        <w:shd w:val="clear" w:color="auto" w:fill="FFFFFF"/>
        <w:ind w:firstLineChars="0" w:firstLine="0"/>
        <w:rPr>
          <w:rFonts w:ascii="微软雅黑" w:hAnsi="微软雅黑" w:cs="微软雅黑"/>
          <w:szCs w:val="21"/>
        </w:rPr>
      </w:pPr>
      <w:r w:rsidRPr="00F12B5F">
        <w:rPr>
          <w:rFonts w:ascii="微软雅黑" w:hAnsi="微软雅黑" w:cs="微软雅黑" w:hint="eastAsia"/>
          <w:spacing w:val="8"/>
          <w:szCs w:val="21"/>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sectPr w:rsidR="00D65E38">
      <w:pgSz w:w="11906" w:h="16838"/>
      <w:pgMar w:top="1474" w:right="1797" w:bottom="1247"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23323" w14:textId="77777777" w:rsidR="007D5135" w:rsidRDefault="007D5135">
      <w:pPr>
        <w:spacing w:line="240" w:lineRule="auto"/>
        <w:ind w:firstLine="420"/>
      </w:pPr>
      <w:r>
        <w:separator/>
      </w:r>
    </w:p>
  </w:endnote>
  <w:endnote w:type="continuationSeparator" w:id="0">
    <w:p w14:paraId="4A3F23C2" w14:textId="77777777" w:rsidR="007D5135" w:rsidRDefault="007D5135">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楷体_GB2312">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新宋体">
    <w:panose1 w:val="02010609030101010101"/>
    <w:charset w:val="86"/>
    <w:family w:val="modern"/>
    <w:pitch w:val="fixed"/>
    <w:sig w:usb0="0000028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1AD90" w14:textId="77777777" w:rsidR="00D65E38" w:rsidRDefault="00D65E38">
    <w:pPr>
      <w:pStyle w:val="afb"/>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3C8F3" w14:textId="77777777" w:rsidR="00D65E38" w:rsidRDefault="00D65E38">
    <w:pPr>
      <w:pStyle w:val="afb"/>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E42AC" w14:textId="77777777" w:rsidR="00D65E38" w:rsidRDefault="00D65E38">
    <w:pPr>
      <w:pStyle w:val="afb"/>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BDF18" w14:textId="77777777" w:rsidR="00D65E38" w:rsidRDefault="00000000">
    <w:pPr>
      <w:pStyle w:val="afb"/>
      <w:ind w:firstLine="360"/>
      <w:jc w:val="center"/>
    </w:pPr>
    <w:r>
      <w:fldChar w:fldCharType="begin"/>
    </w:r>
    <w:r>
      <w:instrText>PAGE   \* MERGEFORMAT</w:instrText>
    </w:r>
    <w:r>
      <w:fldChar w:fldCharType="separate"/>
    </w:r>
    <w:r>
      <w:rPr>
        <w:lang w:val="zh-CN"/>
      </w:rPr>
      <w:t>18</w:t>
    </w:r>
    <w:r>
      <w:rPr>
        <w:lang w:val="zh-C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2A4E2" w14:textId="77777777" w:rsidR="00D65E38" w:rsidRDefault="00D65E38">
    <w:pPr>
      <w:pStyle w:val="afb"/>
      <w:framePr w:wrap="around" w:vAnchor="text" w:hAnchor="margin" w:xAlign="center" w:y="1"/>
      <w:ind w:right="360" w:firstLine="360"/>
      <w:rPr>
        <w:rStyle w:val="affc"/>
      </w:rPr>
    </w:pPr>
  </w:p>
  <w:p w14:paraId="79BC609E" w14:textId="77777777" w:rsidR="00D65E38" w:rsidRDefault="00000000">
    <w:pPr>
      <w:pStyle w:val="afb"/>
      <w:ind w:firstLineChars="4400" w:firstLine="7920"/>
    </w:pPr>
    <w:r>
      <w:rPr>
        <w:noProof/>
      </w:rPr>
      <mc:AlternateContent>
        <mc:Choice Requires="wps">
          <w:drawing>
            <wp:anchor distT="0" distB="0" distL="114300" distR="114300" simplePos="0" relativeHeight="251660288" behindDoc="0" locked="0" layoutInCell="1" allowOverlap="1" wp14:anchorId="43F2D01D" wp14:editId="5526B26A">
              <wp:simplePos x="0" y="0"/>
              <wp:positionH relativeFrom="margin">
                <wp:align>center</wp:align>
              </wp:positionH>
              <wp:positionV relativeFrom="paragraph">
                <wp:posOffset>0</wp:posOffset>
              </wp:positionV>
              <wp:extent cx="5144135" cy="196850"/>
              <wp:effectExtent l="0" t="0" r="0" b="0"/>
              <wp:wrapNone/>
              <wp:docPr id="2" name="文本框 40"/>
              <wp:cNvGraphicFramePr/>
              <a:graphic xmlns:a="http://schemas.openxmlformats.org/drawingml/2006/main">
                <a:graphicData uri="http://schemas.microsoft.com/office/word/2010/wordprocessingShape">
                  <wps:wsp>
                    <wps:cNvSpPr txBox="1"/>
                    <wps:spPr>
                      <a:xfrm>
                        <a:off x="0" y="0"/>
                        <a:ext cx="5144135" cy="196850"/>
                      </a:xfrm>
                      <a:prstGeom prst="rect">
                        <a:avLst/>
                      </a:prstGeom>
                      <a:noFill/>
                      <a:ln>
                        <a:noFill/>
                      </a:ln>
                      <a:effectLst/>
                    </wps:spPr>
                    <wps:txbx>
                      <w:txbxContent>
                        <w:p w14:paraId="355A6D8D" w14:textId="77777777" w:rsidR="00D65E38" w:rsidRDefault="00000000">
                          <w:pPr>
                            <w:pStyle w:val="afb"/>
                            <w:ind w:firstLineChars="4400" w:firstLine="7920"/>
                          </w:pPr>
                          <w:r>
                            <w:fldChar w:fldCharType="begin"/>
                          </w:r>
                          <w:r>
                            <w:instrText xml:space="preserve"> PAGE   \* MERGEFORMAT </w:instrText>
                          </w:r>
                          <w:r>
                            <w:fldChar w:fldCharType="separate"/>
                          </w:r>
                          <w:r>
                            <w:rPr>
                              <w:lang w:val="zh-CN"/>
                            </w:rPr>
                            <w:t>56</w:t>
                          </w:r>
                          <w:r>
                            <w:rPr>
                              <w:lang w:val="zh-CN"/>
                            </w:rPr>
                            <w:fldChar w:fldCharType="end"/>
                          </w:r>
                        </w:p>
                      </w:txbxContent>
                    </wps:txbx>
                    <wps:bodyPr wrap="none" lIns="0" tIns="0" rIns="0" bIns="0" anchor="t" anchorCtr="0" upright="1">
                      <a:spAutoFit/>
                    </wps:bodyPr>
                  </wps:wsp>
                </a:graphicData>
              </a:graphic>
            </wp:anchor>
          </w:drawing>
        </mc:Choice>
        <mc:Fallback>
          <w:pict>
            <v:shapetype w14:anchorId="43F2D01D" id="_x0000_t202" coordsize="21600,21600" o:spt="202" path="m,l,21600r21600,l21600,xe">
              <v:stroke joinstyle="miter"/>
              <v:path gradientshapeok="t" o:connecttype="rect"/>
            </v:shapetype>
            <v:shape id="文本框 40" o:spid="_x0000_s1027" type="#_x0000_t202" style="position:absolute;left:0;text-align:left;margin-left:0;margin-top:0;width:405.05pt;height:15.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" filled="f" stroked="f">
              <v:textbox style="mso-fit-shape-to-text:t" inset="0,0,0,0">
                <w:txbxContent>
                  <w:p w14:paraId="355A6D8D" w14:textId="77777777" w:rsidR="00D65E38" w:rsidRDefault="00000000">
                    <w:pPr>
                      <w:pStyle w:val="afb"/>
                      <w:ind w:firstLineChars="4400" w:firstLine="7920"/>
                    </w:pPr>
                    <w:r>
                      <w:fldChar w:fldCharType="begin"/>
                    </w:r>
                    <w:r>
                      <w:instrText xml:space="preserve"> PAGE   \* MERGEFORMAT </w:instrText>
                    </w:r>
                    <w:r>
                      <w:fldChar w:fldCharType="separate"/>
                    </w:r>
                    <w:r>
                      <w:rPr>
                        <w:lang w:val="zh-CN"/>
                      </w:rPr>
                      <w:t>56</w:t>
                    </w:r>
                    <w:r>
                      <w:rPr>
                        <w:lang w:val="zh-CN"/>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07C14" w14:textId="77777777" w:rsidR="007D5135" w:rsidRDefault="007D5135">
      <w:pPr>
        <w:ind w:firstLine="420"/>
      </w:pPr>
      <w:r>
        <w:separator/>
      </w:r>
    </w:p>
  </w:footnote>
  <w:footnote w:type="continuationSeparator" w:id="0">
    <w:p w14:paraId="429FF378" w14:textId="77777777" w:rsidR="007D5135" w:rsidRDefault="007D5135">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2F8BD" w14:textId="77777777" w:rsidR="00D65E38" w:rsidRDefault="00000000">
    <w:pPr>
      <w:pStyle w:val="afc"/>
      <w:ind w:firstLine="360"/>
    </w:pPr>
    <w:r>
      <w:pict w14:anchorId="3C1A01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60719" o:spid="_x0000_s1027" type="#_x0000_t136" style="position:absolute;left:0;text-align:left;margin-left:0;margin-top:0;width:544.05pt;height:41.85pt;rotation:315;z-index:-251654144;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E1FE3" w14:textId="77777777" w:rsidR="00D65E38" w:rsidRDefault="00000000">
    <w:pPr>
      <w:pStyle w:val="afc"/>
      <w:ind w:firstLine="360"/>
      <w:jc w:val="right"/>
      <w:rPr>
        <w:rFonts w:ascii="微软雅黑" w:hAnsi="微软雅黑"/>
      </w:rPr>
    </w:pPr>
    <w:r>
      <w:pict w14:anchorId="4CC01C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60720" o:spid="_x0000_s1026" type="#_x0000_t136" style="position:absolute;left:0;text-align:left;margin-left:0;margin-top:0;width:544.05pt;height:41.85pt;rotation:315;z-index:-251653120;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70631" w14:textId="77777777" w:rsidR="00D65E38" w:rsidRDefault="00000000">
    <w:pPr>
      <w:pStyle w:val="afc"/>
      <w:ind w:firstLine="360"/>
    </w:pPr>
    <w:r>
      <w:pict w14:anchorId="0104BB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60718" o:spid="_x0000_s1025" type="#_x0000_t136" style="position:absolute;left:0;text-align:left;margin-left:0;margin-top:0;width:544.05pt;height:41.85pt;rotation:315;z-index:-251655168;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432CB" w14:textId="77777777" w:rsidR="00D65E38" w:rsidRDefault="00000000">
    <w:pPr>
      <w:pStyle w:val="afc"/>
      <w:ind w:firstLine="360"/>
    </w:pPr>
    <w:r>
      <w:pict w14:anchorId="2DA41F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60725" o:spid="_x0000_s1030" type="#_x0000_t136" style="position:absolute;left:0;text-align:left;margin-left:0;margin-top:0;width:544.05pt;height:41.85pt;rotation:315;z-index:-251651072;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C98D9" w14:textId="77777777" w:rsidR="00D65E38" w:rsidRDefault="00000000">
    <w:pPr>
      <w:pStyle w:val="afc"/>
      <w:spacing w:line="240" w:lineRule="exact"/>
      <w:ind w:firstLine="360"/>
      <w:jc w:val="right"/>
      <w:rPr>
        <w:rFonts w:ascii="微软雅黑" w:hAnsi="微软雅黑"/>
      </w:rPr>
    </w:pPr>
    <w:r>
      <w:rPr>
        <w:noProof/>
      </w:rPr>
      <w:drawing>
        <wp:anchor distT="0" distB="0" distL="114300" distR="114300" simplePos="0" relativeHeight="251659264" behindDoc="0" locked="0" layoutInCell="1" allowOverlap="1" wp14:anchorId="0C594E6A" wp14:editId="5922007A">
          <wp:simplePos x="0" y="0"/>
          <wp:positionH relativeFrom="column">
            <wp:posOffset>250825</wp:posOffset>
          </wp:positionH>
          <wp:positionV relativeFrom="paragraph">
            <wp:posOffset>-224155</wp:posOffset>
          </wp:positionV>
          <wp:extent cx="410845" cy="39052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18776" cy="397838"/>
                  </a:xfrm>
                  <a:prstGeom prst="rect">
                    <a:avLst/>
                  </a:prstGeom>
                </pic:spPr>
              </pic:pic>
            </a:graphicData>
          </a:graphic>
        </wp:anchor>
      </w:drawing>
    </w:r>
    <w:proofErr w:type="gramStart"/>
    <w:r>
      <w:rPr>
        <w:rFonts w:ascii="微软雅黑" w:hAnsi="微软雅黑" w:hint="eastAsia"/>
      </w:rPr>
      <w:t>秀洲区</w:t>
    </w:r>
    <w:proofErr w:type="gramEnd"/>
    <w:r>
      <w:rPr>
        <w:rFonts w:ascii="微软雅黑" w:hAnsi="微软雅黑" w:hint="eastAsia"/>
      </w:rPr>
      <w:t>2022年度基础测绘项目·公开招标文件</w:t>
    </w:r>
    <w:r>
      <w:rPr>
        <w:noProof/>
      </w:rPr>
      <mc:AlternateContent>
        <mc:Choice Requires="wps">
          <w:drawing>
            <wp:anchor distT="0" distB="0" distL="114300" distR="114300" simplePos="0" relativeHeight="251657216" behindDoc="1" locked="0" layoutInCell="0" allowOverlap="1" wp14:anchorId="087920DA" wp14:editId="29EE02CB">
              <wp:simplePos x="0" y="0"/>
              <wp:positionH relativeFrom="margin">
                <wp:align>center</wp:align>
              </wp:positionH>
              <wp:positionV relativeFrom="margin">
                <wp:align>center</wp:align>
              </wp:positionV>
              <wp:extent cx="6909435" cy="123825"/>
              <wp:effectExtent l="0" t="0" r="0" b="0"/>
              <wp:wrapNone/>
              <wp:docPr id="3"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09435" cy="123825"/>
                      </a:xfrm>
                      <a:prstGeom prst="rect">
                        <a:avLst/>
                      </a:prstGeom>
                      <a:noFill/>
                      <a:ln>
                        <a:noFill/>
                      </a:ln>
                      <a:effectLst/>
                    </wps:spPr>
                    <wps:txbx>
                      <w:txbxContent>
                        <w:p w14:paraId="73CDEF89" w14:textId="77777777" w:rsidR="00D65E38" w:rsidRDefault="00000000">
                          <w:pPr>
                            <w:ind w:firstLine="40"/>
                            <w:jc w:val="center"/>
                            <w:rPr>
                              <w:color w:val="C0C0C0"/>
                              <w:kern w:val="0"/>
                              <w:sz w:val="2"/>
                              <w:szCs w:val="2"/>
                            </w:rPr>
                          </w:pPr>
                          <w:r>
                            <w:rPr>
                              <w:rFonts w:hint="eastAsia"/>
                              <w:color w:val="C0C0C0"/>
                              <w:sz w:val="2"/>
                              <w:szCs w:val="2"/>
                            </w:rPr>
                            <w:t>嘉兴市千秋工程咨询有限公司</w:t>
                          </w:r>
                        </w:p>
                      </w:txbxContent>
                    </wps:txbx>
                    <wps:bodyPr wrap="square" numCol="1" fromWordArt="1">
                      <a:prstTxWarp prst="textPlain">
                        <a:avLst>
                          <a:gd name="adj" fmla="val 50000"/>
                        </a:avLst>
                      </a:prstTxWarp>
                      <a:spAutoFit/>
                    </wps:bodyPr>
                  </wps:wsp>
                </a:graphicData>
              </a:graphic>
            </wp:anchor>
          </w:drawing>
        </mc:Choice>
        <mc:Fallback>
          <w:pict>
            <v:shapetype w14:anchorId="087920DA" id="_x0000_t202" coordsize="21600,21600" o:spt="202" path="m,l,21600r21600,l21600,xe">
              <v:stroke joinstyle="miter"/>
              <v:path gradientshapeok="t" o:connecttype="rect"/>
            </v:shapetype>
            <v:shape id="WordArt 4" o:spid="_x0000_s1026" type="#_x0000_t202" style="position:absolute;left:0;text-align:left;margin-left:0;margin-top:0;width:544.05pt;height:9.75pt;rotation:-45;z-index:-251659264;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" o:allowincell="f" filled="f" stroked="f">
              <o:lock v:ext="edit" shapetype="t"/>
              <v:textbox style="mso-fit-shape-to-text:t">
                <w:txbxContent>
                  <w:p w14:paraId="73CDEF89" w14:textId="77777777" w:rsidR="00D65E38" w:rsidRDefault="00000000">
                    <w:pPr>
                      <w:ind w:firstLine="40"/>
                      <w:jc w:val="center"/>
                      <w:rPr>
                        <w:color w:val="C0C0C0"/>
                        <w:kern w:val="0"/>
                        <w:sz w:val="2"/>
                        <w:szCs w:val="2"/>
                      </w:rPr>
                    </w:pPr>
                    <w:r>
                      <w:rPr>
                        <w:rFonts w:hint="eastAsia"/>
                        <w:color w:val="C0C0C0"/>
                        <w:sz w:val="2"/>
                        <w:szCs w:val="2"/>
                      </w:rPr>
                      <w:t>嘉兴市千秋工程咨询有限公司</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9DA9A" w14:textId="77777777" w:rsidR="00D65E38" w:rsidRDefault="00000000">
    <w:pPr>
      <w:pStyle w:val="afc"/>
      <w:ind w:firstLine="360"/>
    </w:pPr>
    <w:r>
      <w:pict w14:anchorId="2AEDF7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60724" o:spid="_x0000_s1028" type="#_x0000_t136" style="position:absolute;left:0;text-align:left;margin-left:0;margin-top:0;width:544.05pt;height:41.85pt;rotation:315;z-index:-251652096;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5B02" w14:textId="77777777" w:rsidR="00D65E38" w:rsidRDefault="00000000">
    <w:pPr>
      <w:pStyle w:val="afc"/>
      <w:ind w:firstLine="360"/>
    </w:pPr>
    <w:r>
      <w:pict w14:anchorId="062B3D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60728" o:spid="_x0000_s1033" type="#_x0000_t136" style="position:absolute;left:0;text-align:left;margin-left:0;margin-top:0;width:544.05pt;height:41.85pt;rotation:315;z-index:-251649024;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64412" w14:textId="77777777" w:rsidR="00D65E38" w:rsidRDefault="00000000">
    <w:pPr>
      <w:pStyle w:val="afc"/>
      <w:ind w:firstLine="360"/>
    </w:pPr>
    <w:r>
      <w:pict w14:anchorId="48976A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60727" o:spid="_x0000_s1031" type="#_x0000_t136" style="position:absolute;left:0;text-align:left;margin-left:0;margin-top:0;width:544.05pt;height:41.85pt;rotation:315;z-index:-251650048;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F99A91"/>
    <w:multiLevelType w:val="multilevel"/>
    <w:tmpl w:val="80F99A91"/>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 w15:restartNumberingAfterBreak="0">
    <w:nsid w:val="823FDCBE"/>
    <w:multiLevelType w:val="multilevel"/>
    <w:tmpl w:val="823FDCBE"/>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 w15:restartNumberingAfterBreak="0">
    <w:nsid w:val="8B8184A5"/>
    <w:multiLevelType w:val="singleLevel"/>
    <w:tmpl w:val="8B8184A5"/>
    <w:lvl w:ilvl="0">
      <w:start w:val="1"/>
      <w:numFmt w:val="decimalEnclosedCircleChinese"/>
      <w:suff w:val="nothing"/>
      <w:lvlText w:val="%1　"/>
      <w:lvlJc w:val="left"/>
      <w:pPr>
        <w:ind w:left="0" w:firstLine="400"/>
      </w:pPr>
      <w:rPr>
        <w:rFonts w:hint="eastAsia"/>
      </w:rPr>
    </w:lvl>
  </w:abstractNum>
  <w:abstractNum w:abstractNumId="3" w15:restartNumberingAfterBreak="0">
    <w:nsid w:val="8FA27285"/>
    <w:multiLevelType w:val="singleLevel"/>
    <w:tmpl w:val="8FA27285"/>
    <w:lvl w:ilvl="0">
      <w:start w:val="1"/>
      <w:numFmt w:val="decimalEnclosedCircleChinese"/>
      <w:suff w:val="nothing"/>
      <w:lvlText w:val="%1　"/>
      <w:lvlJc w:val="left"/>
      <w:pPr>
        <w:ind w:left="0" w:firstLine="400"/>
      </w:pPr>
      <w:rPr>
        <w:rFonts w:hint="eastAsia"/>
      </w:rPr>
    </w:lvl>
  </w:abstractNum>
  <w:abstractNum w:abstractNumId="4" w15:restartNumberingAfterBreak="0">
    <w:nsid w:val="91B2ABB6"/>
    <w:multiLevelType w:val="multilevel"/>
    <w:tmpl w:val="91B2ABB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5" w15:restartNumberingAfterBreak="0">
    <w:nsid w:val="92A091FE"/>
    <w:multiLevelType w:val="singleLevel"/>
    <w:tmpl w:val="92A091FE"/>
    <w:lvl w:ilvl="0">
      <w:start w:val="1"/>
      <w:numFmt w:val="decimal"/>
      <w:lvlText w:val="%1."/>
      <w:lvlJc w:val="left"/>
      <w:pPr>
        <w:ind w:left="425" w:hanging="425"/>
      </w:pPr>
      <w:rPr>
        <w:rFonts w:hint="default"/>
      </w:rPr>
    </w:lvl>
  </w:abstractNum>
  <w:abstractNum w:abstractNumId="6" w15:restartNumberingAfterBreak="0">
    <w:nsid w:val="930B8E66"/>
    <w:multiLevelType w:val="singleLevel"/>
    <w:tmpl w:val="930B8E66"/>
    <w:lvl w:ilvl="0">
      <w:start w:val="1"/>
      <w:numFmt w:val="chineseCounting"/>
      <w:suff w:val="nothing"/>
      <w:lvlText w:val="（%1）"/>
      <w:lvlJc w:val="left"/>
      <w:pPr>
        <w:ind w:left="0" w:firstLine="420"/>
      </w:pPr>
      <w:rPr>
        <w:rFonts w:hint="eastAsia"/>
      </w:rPr>
    </w:lvl>
  </w:abstractNum>
  <w:abstractNum w:abstractNumId="7" w15:restartNumberingAfterBreak="0">
    <w:nsid w:val="934B1A79"/>
    <w:multiLevelType w:val="singleLevel"/>
    <w:tmpl w:val="934B1A79"/>
    <w:lvl w:ilvl="0">
      <w:start w:val="1"/>
      <w:numFmt w:val="chineseCounting"/>
      <w:suff w:val="nothing"/>
      <w:lvlText w:val="（%1）"/>
      <w:lvlJc w:val="left"/>
      <w:pPr>
        <w:ind w:left="0" w:firstLine="420"/>
      </w:pPr>
      <w:rPr>
        <w:rFonts w:hint="eastAsia"/>
      </w:rPr>
    </w:lvl>
  </w:abstractNum>
  <w:abstractNum w:abstractNumId="8" w15:restartNumberingAfterBreak="0">
    <w:nsid w:val="98974F8B"/>
    <w:multiLevelType w:val="multilevel"/>
    <w:tmpl w:val="98974F8B"/>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9" w15:restartNumberingAfterBreak="0">
    <w:nsid w:val="99A667EB"/>
    <w:multiLevelType w:val="multilevel"/>
    <w:tmpl w:val="99A667EB"/>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0" w15:restartNumberingAfterBreak="0">
    <w:nsid w:val="99BC3BA6"/>
    <w:multiLevelType w:val="multilevel"/>
    <w:tmpl w:val="99BC3BA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1" w15:restartNumberingAfterBreak="0">
    <w:nsid w:val="A178A6F6"/>
    <w:multiLevelType w:val="singleLevel"/>
    <w:tmpl w:val="A178A6F6"/>
    <w:lvl w:ilvl="0">
      <w:start w:val="1"/>
      <w:numFmt w:val="chineseCounting"/>
      <w:suff w:val="nothing"/>
      <w:lvlText w:val="（%1）"/>
      <w:lvlJc w:val="left"/>
      <w:pPr>
        <w:ind w:left="0" w:firstLine="420"/>
      </w:pPr>
      <w:rPr>
        <w:rFonts w:hint="eastAsia"/>
      </w:rPr>
    </w:lvl>
  </w:abstractNum>
  <w:abstractNum w:abstractNumId="12" w15:restartNumberingAfterBreak="0">
    <w:nsid w:val="A611F373"/>
    <w:multiLevelType w:val="multilevel"/>
    <w:tmpl w:val="A611F373"/>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3" w15:restartNumberingAfterBreak="0">
    <w:nsid w:val="AA97E40B"/>
    <w:multiLevelType w:val="singleLevel"/>
    <w:tmpl w:val="AA97E40B"/>
    <w:lvl w:ilvl="0">
      <w:start w:val="1"/>
      <w:numFmt w:val="decimalEnclosedCircleChinese"/>
      <w:suff w:val="nothing"/>
      <w:lvlText w:val="%1　"/>
      <w:lvlJc w:val="left"/>
      <w:pPr>
        <w:ind w:left="0" w:firstLine="400"/>
      </w:pPr>
      <w:rPr>
        <w:rFonts w:hint="eastAsia"/>
      </w:rPr>
    </w:lvl>
  </w:abstractNum>
  <w:abstractNum w:abstractNumId="14" w15:restartNumberingAfterBreak="0">
    <w:nsid w:val="AD2AD60C"/>
    <w:multiLevelType w:val="multilevel"/>
    <w:tmpl w:val="AD2AD60C"/>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5" w15:restartNumberingAfterBreak="0">
    <w:nsid w:val="AF4CF2C1"/>
    <w:multiLevelType w:val="singleLevel"/>
    <w:tmpl w:val="AF4CF2C1"/>
    <w:lvl w:ilvl="0">
      <w:start w:val="1"/>
      <w:numFmt w:val="chineseCounting"/>
      <w:suff w:val="nothing"/>
      <w:lvlText w:val="（%1）"/>
      <w:lvlJc w:val="left"/>
      <w:pPr>
        <w:ind w:left="0" w:firstLine="420"/>
      </w:pPr>
      <w:rPr>
        <w:rFonts w:hint="eastAsia"/>
      </w:rPr>
    </w:lvl>
  </w:abstractNum>
  <w:abstractNum w:abstractNumId="16" w15:restartNumberingAfterBreak="0">
    <w:nsid w:val="C23E660D"/>
    <w:multiLevelType w:val="multilevel"/>
    <w:tmpl w:val="C23E660D"/>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7" w15:restartNumberingAfterBreak="0">
    <w:nsid w:val="C7223D79"/>
    <w:multiLevelType w:val="multilevel"/>
    <w:tmpl w:val="C7223D79"/>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8" w15:restartNumberingAfterBreak="0">
    <w:nsid w:val="D5E32BA9"/>
    <w:multiLevelType w:val="singleLevel"/>
    <w:tmpl w:val="D5E32BA9"/>
    <w:lvl w:ilvl="0">
      <w:start w:val="1"/>
      <w:numFmt w:val="decimalEnclosedCircleChinese"/>
      <w:suff w:val="nothing"/>
      <w:lvlText w:val="%1　"/>
      <w:lvlJc w:val="left"/>
      <w:pPr>
        <w:ind w:left="0" w:firstLine="400"/>
      </w:pPr>
      <w:rPr>
        <w:rFonts w:hint="eastAsia"/>
      </w:rPr>
    </w:lvl>
  </w:abstractNum>
  <w:abstractNum w:abstractNumId="19" w15:restartNumberingAfterBreak="0">
    <w:nsid w:val="D7037E7A"/>
    <w:multiLevelType w:val="singleLevel"/>
    <w:tmpl w:val="D7037E7A"/>
    <w:lvl w:ilvl="0">
      <w:start w:val="1"/>
      <w:numFmt w:val="decimal"/>
      <w:lvlText w:val="(%1)"/>
      <w:lvlJc w:val="left"/>
      <w:pPr>
        <w:ind w:left="425" w:hanging="425"/>
      </w:pPr>
      <w:rPr>
        <w:rFonts w:hint="default"/>
      </w:rPr>
    </w:lvl>
  </w:abstractNum>
  <w:abstractNum w:abstractNumId="20" w15:restartNumberingAfterBreak="0">
    <w:nsid w:val="D81127E3"/>
    <w:multiLevelType w:val="singleLevel"/>
    <w:tmpl w:val="D81127E3"/>
    <w:lvl w:ilvl="0">
      <w:start w:val="1"/>
      <w:numFmt w:val="decimalEnclosedCircleChinese"/>
      <w:suff w:val="nothing"/>
      <w:lvlText w:val="%1　"/>
      <w:lvlJc w:val="left"/>
      <w:pPr>
        <w:ind w:left="0" w:firstLine="400"/>
      </w:pPr>
      <w:rPr>
        <w:rFonts w:hint="eastAsia"/>
      </w:rPr>
    </w:lvl>
  </w:abstractNum>
  <w:abstractNum w:abstractNumId="21" w15:restartNumberingAfterBreak="0">
    <w:nsid w:val="E4936E95"/>
    <w:multiLevelType w:val="multilevel"/>
    <w:tmpl w:val="E4936E95"/>
    <w:lvl w:ilvl="0">
      <w:start w:val="1"/>
      <w:numFmt w:val="chineseCounting"/>
      <w:pStyle w:val="1"/>
      <w:suff w:val="nothing"/>
      <w:lvlText w:val="%1、"/>
      <w:lvlJc w:val="left"/>
      <w:pPr>
        <w:ind w:left="0" w:firstLine="0"/>
      </w:pPr>
      <w:rPr>
        <w:rFonts w:hint="eastAsia"/>
      </w:rPr>
    </w:lvl>
    <w:lvl w:ilvl="1">
      <w:start w:val="1"/>
      <w:numFmt w:val="chineseCounting"/>
      <w:pStyle w:val="2"/>
      <w:suff w:val="nothing"/>
      <w:lvlText w:val="（%2）"/>
      <w:lvlJc w:val="left"/>
      <w:pPr>
        <w:ind w:left="284" w:firstLine="0"/>
      </w:pPr>
      <w:rPr>
        <w:rFonts w:hint="eastAsia"/>
      </w:rPr>
    </w:lvl>
    <w:lvl w:ilvl="2">
      <w:start w:val="1"/>
      <w:numFmt w:val="decimal"/>
      <w:pStyle w:val="3"/>
      <w:suff w:val="nothing"/>
      <w:lvlText w:val="%3．"/>
      <w:lvlJc w:val="left"/>
      <w:pPr>
        <w:ind w:left="-116" w:firstLine="400"/>
      </w:pPr>
      <w:rPr>
        <w:rFonts w:hint="eastAsia"/>
      </w:rPr>
    </w:lvl>
    <w:lvl w:ilvl="3">
      <w:start w:val="1"/>
      <w:numFmt w:val="decimal"/>
      <w:pStyle w:val="4"/>
      <w:suff w:val="nothing"/>
      <w:lvlText w:val="（%4）"/>
      <w:lvlJc w:val="left"/>
      <w:pPr>
        <w:ind w:left="0" w:firstLine="402"/>
      </w:pPr>
      <w:rPr>
        <w:rFonts w:hint="eastAsia"/>
      </w:rPr>
    </w:lvl>
    <w:lvl w:ilvl="4">
      <w:start w:val="1"/>
      <w:numFmt w:val="decimalEnclosedCircleChinese"/>
      <w:pStyle w:val="5"/>
      <w:suff w:val="nothing"/>
      <w:lvlText w:val="%5"/>
      <w:lvlJc w:val="left"/>
      <w:pPr>
        <w:ind w:left="0" w:firstLine="402"/>
      </w:pPr>
      <w:rPr>
        <w:rFonts w:hint="eastAsia"/>
      </w:rPr>
    </w:lvl>
    <w:lvl w:ilvl="5">
      <w:start w:val="1"/>
      <w:numFmt w:val="decimal"/>
      <w:pStyle w:val="6"/>
      <w:suff w:val="nothing"/>
      <w:lvlText w:val="%6）"/>
      <w:lvlJc w:val="left"/>
      <w:pPr>
        <w:ind w:left="0" w:firstLine="402"/>
      </w:pPr>
      <w:rPr>
        <w:rFonts w:hint="eastAsia"/>
      </w:rPr>
    </w:lvl>
    <w:lvl w:ilvl="6">
      <w:start w:val="1"/>
      <w:numFmt w:val="lowerLetter"/>
      <w:pStyle w:val="7"/>
      <w:suff w:val="nothing"/>
      <w:lvlText w:val="%7．"/>
      <w:lvlJc w:val="left"/>
      <w:pPr>
        <w:ind w:left="0" w:firstLine="402"/>
      </w:pPr>
      <w:rPr>
        <w:rFonts w:hint="eastAsia"/>
      </w:rPr>
    </w:lvl>
    <w:lvl w:ilvl="7">
      <w:start w:val="1"/>
      <w:numFmt w:val="lowerLetter"/>
      <w:pStyle w:val="8"/>
      <w:suff w:val="nothing"/>
      <w:lvlText w:val="%8）"/>
      <w:lvlJc w:val="left"/>
      <w:pPr>
        <w:ind w:left="0" w:firstLine="402"/>
      </w:pPr>
      <w:rPr>
        <w:rFonts w:hint="eastAsia"/>
      </w:rPr>
    </w:lvl>
    <w:lvl w:ilvl="8">
      <w:start w:val="1"/>
      <w:numFmt w:val="lowerRoman"/>
      <w:pStyle w:val="9"/>
      <w:suff w:val="nothing"/>
      <w:lvlText w:val="%9 "/>
      <w:lvlJc w:val="left"/>
      <w:pPr>
        <w:ind w:left="0" w:firstLine="402"/>
      </w:pPr>
      <w:rPr>
        <w:rFonts w:hint="eastAsia"/>
      </w:rPr>
    </w:lvl>
  </w:abstractNum>
  <w:abstractNum w:abstractNumId="22" w15:restartNumberingAfterBreak="0">
    <w:nsid w:val="EDC99849"/>
    <w:multiLevelType w:val="singleLevel"/>
    <w:tmpl w:val="EDC99849"/>
    <w:lvl w:ilvl="0">
      <w:start w:val="1"/>
      <w:numFmt w:val="decimal"/>
      <w:lvlText w:val="%1."/>
      <w:lvlJc w:val="left"/>
      <w:pPr>
        <w:tabs>
          <w:tab w:val="left" w:pos="312"/>
        </w:tabs>
      </w:pPr>
    </w:lvl>
  </w:abstractNum>
  <w:abstractNum w:abstractNumId="23" w15:restartNumberingAfterBreak="0">
    <w:nsid w:val="EE2B4C62"/>
    <w:multiLevelType w:val="singleLevel"/>
    <w:tmpl w:val="EE2B4C62"/>
    <w:lvl w:ilvl="0">
      <w:start w:val="1"/>
      <w:numFmt w:val="chineseCounting"/>
      <w:suff w:val="nothing"/>
      <w:lvlText w:val="（%1）"/>
      <w:lvlJc w:val="left"/>
      <w:pPr>
        <w:ind w:left="0" w:firstLine="420"/>
      </w:pPr>
      <w:rPr>
        <w:rFonts w:hint="eastAsia"/>
      </w:rPr>
    </w:lvl>
  </w:abstractNum>
  <w:abstractNum w:abstractNumId="24" w15:restartNumberingAfterBreak="0">
    <w:nsid w:val="FFFFFF7E"/>
    <w:multiLevelType w:val="singleLevel"/>
    <w:tmpl w:val="FFFFFF7E"/>
    <w:lvl w:ilvl="0">
      <w:start w:val="1"/>
      <w:numFmt w:val="decimal"/>
      <w:pStyle w:val="30"/>
      <w:lvlText w:val="%1."/>
      <w:lvlJc w:val="left"/>
      <w:pPr>
        <w:tabs>
          <w:tab w:val="left" w:pos="1200"/>
        </w:tabs>
        <w:ind w:left="1200" w:hanging="360"/>
      </w:pPr>
    </w:lvl>
  </w:abstractNum>
  <w:abstractNum w:abstractNumId="25" w15:restartNumberingAfterBreak="0">
    <w:nsid w:val="02394E2B"/>
    <w:multiLevelType w:val="singleLevel"/>
    <w:tmpl w:val="02394E2B"/>
    <w:lvl w:ilvl="0">
      <w:start w:val="1"/>
      <w:numFmt w:val="decimal"/>
      <w:suff w:val="nothing"/>
      <w:lvlText w:val="%1．"/>
      <w:lvlJc w:val="left"/>
    </w:lvl>
  </w:abstractNum>
  <w:abstractNum w:abstractNumId="26" w15:restartNumberingAfterBreak="0">
    <w:nsid w:val="103AB277"/>
    <w:multiLevelType w:val="singleLevel"/>
    <w:tmpl w:val="103AB277"/>
    <w:lvl w:ilvl="0">
      <w:start w:val="1"/>
      <w:numFmt w:val="decimal"/>
      <w:lvlText w:val="%1)"/>
      <w:lvlJc w:val="left"/>
      <w:pPr>
        <w:ind w:left="425" w:hanging="425"/>
      </w:pPr>
      <w:rPr>
        <w:rFonts w:hint="default"/>
      </w:rPr>
    </w:lvl>
  </w:abstractNum>
  <w:abstractNum w:abstractNumId="27" w15:restartNumberingAfterBreak="0">
    <w:nsid w:val="11506833"/>
    <w:multiLevelType w:val="singleLevel"/>
    <w:tmpl w:val="11506833"/>
    <w:lvl w:ilvl="0">
      <w:start w:val="1"/>
      <w:numFmt w:val="decimal"/>
      <w:lvlText w:val="%1)"/>
      <w:lvlJc w:val="left"/>
      <w:pPr>
        <w:ind w:left="425" w:hanging="425"/>
      </w:pPr>
      <w:rPr>
        <w:rFonts w:hint="default"/>
      </w:rPr>
    </w:lvl>
  </w:abstractNum>
  <w:abstractNum w:abstractNumId="28" w15:restartNumberingAfterBreak="0">
    <w:nsid w:val="1234BDD6"/>
    <w:multiLevelType w:val="multilevel"/>
    <w:tmpl w:val="1234BDD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9" w15:restartNumberingAfterBreak="0">
    <w:nsid w:val="1C484479"/>
    <w:multiLevelType w:val="singleLevel"/>
    <w:tmpl w:val="1C484479"/>
    <w:lvl w:ilvl="0">
      <w:start w:val="1"/>
      <w:numFmt w:val="decimalEnclosedCircleChinese"/>
      <w:suff w:val="nothing"/>
      <w:lvlText w:val="%1　"/>
      <w:lvlJc w:val="left"/>
      <w:pPr>
        <w:ind w:left="0" w:firstLine="400"/>
      </w:pPr>
      <w:rPr>
        <w:rFonts w:hint="eastAsia"/>
      </w:rPr>
    </w:lvl>
  </w:abstractNum>
  <w:abstractNum w:abstractNumId="30" w15:restartNumberingAfterBreak="0">
    <w:nsid w:val="226D0FB9"/>
    <w:multiLevelType w:val="singleLevel"/>
    <w:tmpl w:val="226D0FB9"/>
    <w:lvl w:ilvl="0">
      <w:start w:val="1"/>
      <w:numFmt w:val="decimal"/>
      <w:lvlText w:val="%1."/>
      <w:lvlJc w:val="left"/>
      <w:pPr>
        <w:ind w:left="425" w:hanging="425"/>
      </w:pPr>
      <w:rPr>
        <w:rFonts w:hint="default"/>
      </w:rPr>
    </w:lvl>
  </w:abstractNum>
  <w:abstractNum w:abstractNumId="31" w15:restartNumberingAfterBreak="0">
    <w:nsid w:val="270924BF"/>
    <w:multiLevelType w:val="multilevel"/>
    <w:tmpl w:val="270924BF"/>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2" w15:restartNumberingAfterBreak="0">
    <w:nsid w:val="28C69334"/>
    <w:multiLevelType w:val="singleLevel"/>
    <w:tmpl w:val="28C69334"/>
    <w:lvl w:ilvl="0">
      <w:start w:val="1"/>
      <w:numFmt w:val="decimal"/>
      <w:lvlText w:val="%1."/>
      <w:lvlJc w:val="left"/>
      <w:pPr>
        <w:ind w:left="425" w:hanging="425"/>
      </w:pPr>
      <w:rPr>
        <w:rFonts w:hint="default"/>
      </w:rPr>
    </w:lvl>
  </w:abstractNum>
  <w:abstractNum w:abstractNumId="33" w15:restartNumberingAfterBreak="0">
    <w:nsid w:val="2C46DFF7"/>
    <w:multiLevelType w:val="singleLevel"/>
    <w:tmpl w:val="2C46DFF7"/>
    <w:lvl w:ilvl="0">
      <w:start w:val="1"/>
      <w:numFmt w:val="chineseCounting"/>
      <w:suff w:val="nothing"/>
      <w:lvlText w:val="（%1）"/>
      <w:lvlJc w:val="left"/>
      <w:pPr>
        <w:ind w:left="0" w:firstLine="420"/>
      </w:pPr>
      <w:rPr>
        <w:rFonts w:hint="eastAsia"/>
      </w:rPr>
    </w:lvl>
  </w:abstractNum>
  <w:abstractNum w:abstractNumId="34" w15:restartNumberingAfterBreak="0">
    <w:nsid w:val="2CA0AB54"/>
    <w:multiLevelType w:val="multilevel"/>
    <w:tmpl w:val="2CA0AB54"/>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5" w15:restartNumberingAfterBreak="0">
    <w:nsid w:val="2F3338D9"/>
    <w:multiLevelType w:val="singleLevel"/>
    <w:tmpl w:val="2F3338D9"/>
    <w:lvl w:ilvl="0">
      <w:start w:val="1"/>
      <w:numFmt w:val="decimal"/>
      <w:lvlText w:val="%1)"/>
      <w:lvlJc w:val="left"/>
      <w:pPr>
        <w:ind w:left="425" w:hanging="425"/>
      </w:pPr>
      <w:rPr>
        <w:rFonts w:hint="default"/>
      </w:rPr>
    </w:lvl>
  </w:abstractNum>
  <w:abstractNum w:abstractNumId="36" w15:restartNumberingAfterBreak="0">
    <w:nsid w:val="34AAEE82"/>
    <w:multiLevelType w:val="singleLevel"/>
    <w:tmpl w:val="34AAEE82"/>
    <w:lvl w:ilvl="0">
      <w:start w:val="1"/>
      <w:numFmt w:val="decimalEnclosedCircleChinese"/>
      <w:suff w:val="nothing"/>
      <w:lvlText w:val="%1　"/>
      <w:lvlJc w:val="left"/>
      <w:pPr>
        <w:ind w:left="0" w:firstLine="400"/>
      </w:pPr>
      <w:rPr>
        <w:rFonts w:hint="eastAsia"/>
      </w:rPr>
    </w:lvl>
  </w:abstractNum>
  <w:abstractNum w:abstractNumId="37" w15:restartNumberingAfterBreak="0">
    <w:nsid w:val="3B66DB75"/>
    <w:multiLevelType w:val="singleLevel"/>
    <w:tmpl w:val="3B66DB75"/>
    <w:lvl w:ilvl="0">
      <w:start w:val="1"/>
      <w:numFmt w:val="decimal"/>
      <w:lvlText w:val="%1)"/>
      <w:lvlJc w:val="left"/>
      <w:pPr>
        <w:ind w:left="425" w:hanging="425"/>
      </w:pPr>
      <w:rPr>
        <w:rFonts w:hint="default"/>
      </w:rPr>
    </w:lvl>
  </w:abstractNum>
  <w:abstractNum w:abstractNumId="38" w15:restartNumberingAfterBreak="0">
    <w:nsid w:val="3C042ECA"/>
    <w:multiLevelType w:val="multilevel"/>
    <w:tmpl w:val="3C042ECA"/>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9" w15:restartNumberingAfterBreak="0">
    <w:nsid w:val="3C4E4E20"/>
    <w:multiLevelType w:val="singleLevel"/>
    <w:tmpl w:val="3C4E4E20"/>
    <w:lvl w:ilvl="0">
      <w:start w:val="1"/>
      <w:numFmt w:val="decimal"/>
      <w:lvlText w:val="%1)"/>
      <w:lvlJc w:val="left"/>
      <w:pPr>
        <w:ind w:left="425" w:hanging="425"/>
      </w:pPr>
      <w:rPr>
        <w:rFonts w:hint="default"/>
      </w:rPr>
    </w:lvl>
  </w:abstractNum>
  <w:abstractNum w:abstractNumId="40" w15:restartNumberingAfterBreak="0">
    <w:nsid w:val="4034AC53"/>
    <w:multiLevelType w:val="singleLevel"/>
    <w:tmpl w:val="4034AC53"/>
    <w:lvl w:ilvl="0">
      <w:start w:val="1"/>
      <w:numFmt w:val="chineseCountingThousand"/>
      <w:suff w:val="space"/>
      <w:lvlText w:val="第%1章"/>
      <w:lvlJc w:val="left"/>
      <w:pPr>
        <w:ind w:left="0" w:firstLine="0"/>
      </w:pPr>
      <w:rPr>
        <w:rFonts w:hint="eastAsia"/>
      </w:rPr>
    </w:lvl>
  </w:abstractNum>
  <w:abstractNum w:abstractNumId="41" w15:restartNumberingAfterBreak="0">
    <w:nsid w:val="439B0D2E"/>
    <w:multiLevelType w:val="multilevel"/>
    <w:tmpl w:val="439B0D2E"/>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42" w15:restartNumberingAfterBreak="0">
    <w:nsid w:val="46B53FE7"/>
    <w:multiLevelType w:val="multilevel"/>
    <w:tmpl w:val="46B53FE7"/>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43" w15:restartNumberingAfterBreak="0">
    <w:nsid w:val="47FFC33B"/>
    <w:multiLevelType w:val="multilevel"/>
    <w:tmpl w:val="47FFC33B"/>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44" w15:restartNumberingAfterBreak="0">
    <w:nsid w:val="4A269E49"/>
    <w:multiLevelType w:val="singleLevel"/>
    <w:tmpl w:val="4A269E49"/>
    <w:lvl w:ilvl="0">
      <w:start w:val="1"/>
      <w:numFmt w:val="decimalEnclosedCircleChinese"/>
      <w:suff w:val="nothing"/>
      <w:lvlText w:val="%1　"/>
      <w:lvlJc w:val="left"/>
      <w:pPr>
        <w:ind w:left="0" w:firstLine="400"/>
      </w:pPr>
      <w:rPr>
        <w:rFonts w:hint="eastAsia"/>
      </w:rPr>
    </w:lvl>
  </w:abstractNum>
  <w:abstractNum w:abstractNumId="45" w15:restartNumberingAfterBreak="0">
    <w:nsid w:val="4BD3E4B9"/>
    <w:multiLevelType w:val="multilevel"/>
    <w:tmpl w:val="4BD3E4B9"/>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46" w15:restartNumberingAfterBreak="0">
    <w:nsid w:val="5074C116"/>
    <w:multiLevelType w:val="singleLevel"/>
    <w:tmpl w:val="5074C116"/>
    <w:lvl w:ilvl="0">
      <w:start w:val="1"/>
      <w:numFmt w:val="chineseCounting"/>
      <w:suff w:val="nothing"/>
      <w:lvlText w:val="%1、"/>
      <w:lvlJc w:val="left"/>
      <w:pPr>
        <w:ind w:left="0" w:firstLine="420"/>
      </w:pPr>
      <w:rPr>
        <w:rFonts w:hint="eastAsia"/>
      </w:rPr>
    </w:lvl>
  </w:abstractNum>
  <w:abstractNum w:abstractNumId="47" w15:restartNumberingAfterBreak="0">
    <w:nsid w:val="51FA1A31"/>
    <w:multiLevelType w:val="multilevel"/>
    <w:tmpl w:val="51FA1A31"/>
    <w:lvl w:ilvl="0">
      <w:start w:val="1"/>
      <w:numFmt w:val="japaneseCounting"/>
      <w:pStyle w:val="a"/>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8" w15:restartNumberingAfterBreak="0">
    <w:nsid w:val="576A9B5C"/>
    <w:multiLevelType w:val="multilevel"/>
    <w:tmpl w:val="576A9B5C"/>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49" w15:restartNumberingAfterBreak="0">
    <w:nsid w:val="5816966A"/>
    <w:multiLevelType w:val="singleLevel"/>
    <w:tmpl w:val="5816966A"/>
    <w:lvl w:ilvl="0">
      <w:start w:val="1"/>
      <w:numFmt w:val="decimal"/>
      <w:lvlText w:val="%1)"/>
      <w:lvlJc w:val="left"/>
      <w:pPr>
        <w:ind w:left="425" w:hanging="425"/>
      </w:pPr>
      <w:rPr>
        <w:rFonts w:hint="default"/>
      </w:rPr>
    </w:lvl>
  </w:abstractNum>
  <w:abstractNum w:abstractNumId="50" w15:restartNumberingAfterBreak="0">
    <w:nsid w:val="5AFFFA56"/>
    <w:multiLevelType w:val="multilevel"/>
    <w:tmpl w:val="5AFFFA5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51" w15:restartNumberingAfterBreak="0">
    <w:nsid w:val="603BCCFC"/>
    <w:multiLevelType w:val="multilevel"/>
    <w:tmpl w:val="603BCCFC"/>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52" w15:restartNumberingAfterBreak="0">
    <w:nsid w:val="6117FB0A"/>
    <w:multiLevelType w:val="singleLevel"/>
    <w:tmpl w:val="6117FB0A"/>
    <w:lvl w:ilvl="0">
      <w:start w:val="1"/>
      <w:numFmt w:val="chineseCounting"/>
      <w:suff w:val="nothing"/>
      <w:lvlText w:val="（%1）"/>
      <w:lvlJc w:val="left"/>
      <w:pPr>
        <w:ind w:left="0" w:firstLine="420"/>
      </w:pPr>
      <w:rPr>
        <w:rFonts w:hint="eastAsia"/>
      </w:rPr>
    </w:lvl>
  </w:abstractNum>
  <w:abstractNum w:abstractNumId="53" w15:restartNumberingAfterBreak="0">
    <w:nsid w:val="642C3AFE"/>
    <w:multiLevelType w:val="singleLevel"/>
    <w:tmpl w:val="642C3AFE"/>
    <w:lvl w:ilvl="0">
      <w:start w:val="1"/>
      <w:numFmt w:val="decimalEnclosedCircleChinese"/>
      <w:suff w:val="nothing"/>
      <w:lvlText w:val="%1　"/>
      <w:lvlJc w:val="left"/>
      <w:pPr>
        <w:ind w:left="0" w:firstLine="400"/>
      </w:pPr>
      <w:rPr>
        <w:rFonts w:hint="eastAsia"/>
      </w:rPr>
    </w:lvl>
  </w:abstractNum>
  <w:abstractNum w:abstractNumId="54" w15:restartNumberingAfterBreak="0">
    <w:nsid w:val="65199125"/>
    <w:multiLevelType w:val="singleLevel"/>
    <w:tmpl w:val="65199125"/>
    <w:lvl w:ilvl="0">
      <w:start w:val="1"/>
      <w:numFmt w:val="decimal"/>
      <w:lvlText w:val="%1)"/>
      <w:lvlJc w:val="left"/>
      <w:pPr>
        <w:ind w:left="425" w:hanging="425"/>
      </w:pPr>
      <w:rPr>
        <w:rFonts w:hint="default"/>
      </w:rPr>
    </w:lvl>
  </w:abstractNum>
  <w:abstractNum w:abstractNumId="55" w15:restartNumberingAfterBreak="0">
    <w:nsid w:val="6AF7718E"/>
    <w:multiLevelType w:val="multilevel"/>
    <w:tmpl w:val="6AF7718E"/>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56" w15:restartNumberingAfterBreak="0">
    <w:nsid w:val="6E4150D7"/>
    <w:multiLevelType w:val="multilevel"/>
    <w:tmpl w:val="6E4150D7"/>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57" w15:restartNumberingAfterBreak="0">
    <w:nsid w:val="6EF7F98E"/>
    <w:multiLevelType w:val="singleLevel"/>
    <w:tmpl w:val="6EF7F98E"/>
    <w:lvl w:ilvl="0">
      <w:start w:val="1"/>
      <w:numFmt w:val="decimal"/>
      <w:lvlText w:val="%1)"/>
      <w:lvlJc w:val="left"/>
      <w:pPr>
        <w:ind w:left="425" w:hanging="425"/>
      </w:pPr>
      <w:rPr>
        <w:rFonts w:hint="default"/>
      </w:rPr>
    </w:lvl>
  </w:abstractNum>
  <w:abstractNum w:abstractNumId="58" w15:restartNumberingAfterBreak="0">
    <w:nsid w:val="70023C59"/>
    <w:multiLevelType w:val="multilevel"/>
    <w:tmpl w:val="70023C59"/>
    <w:lvl w:ilvl="0">
      <w:start w:val="1"/>
      <w:numFmt w:val="bullet"/>
      <w:lvlText w:val=""/>
      <w:lvlJc w:val="left"/>
      <w:pPr>
        <w:ind w:left="846" w:hanging="420"/>
      </w:pPr>
      <w:rPr>
        <w:rFonts w:ascii="Wingdings" w:hAnsi="Wingdings" w:hint="default"/>
        <w:b/>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pStyle w:val="4H4sect1234RefHeading1rh1Headingsqlh4h41h42"/>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9" w15:restartNumberingAfterBreak="0">
    <w:nsid w:val="7C3AE2F6"/>
    <w:multiLevelType w:val="singleLevel"/>
    <w:tmpl w:val="7C3AE2F6"/>
    <w:lvl w:ilvl="0">
      <w:start w:val="1"/>
      <w:numFmt w:val="decimal"/>
      <w:lvlText w:val="%1)"/>
      <w:lvlJc w:val="left"/>
      <w:pPr>
        <w:ind w:left="425" w:hanging="425"/>
      </w:pPr>
      <w:rPr>
        <w:rFonts w:hint="default"/>
      </w:rPr>
    </w:lvl>
  </w:abstractNum>
  <w:num w:numId="1" w16cid:durableId="1937130551">
    <w:abstractNumId w:val="21"/>
  </w:num>
  <w:num w:numId="2" w16cid:durableId="1529445955">
    <w:abstractNumId w:val="47"/>
  </w:num>
  <w:num w:numId="3" w16cid:durableId="55208884">
    <w:abstractNumId w:val="24"/>
  </w:num>
  <w:num w:numId="4" w16cid:durableId="393937237">
    <w:abstractNumId w:val="58"/>
  </w:num>
  <w:num w:numId="5" w16cid:durableId="1467039817">
    <w:abstractNumId w:val="27"/>
  </w:num>
  <w:num w:numId="6" w16cid:durableId="476339698">
    <w:abstractNumId w:val="35"/>
  </w:num>
  <w:num w:numId="7" w16cid:durableId="2085297568">
    <w:abstractNumId w:val="20"/>
  </w:num>
  <w:num w:numId="8" w16cid:durableId="1805197630">
    <w:abstractNumId w:val="54"/>
  </w:num>
  <w:num w:numId="9" w16cid:durableId="1890219346">
    <w:abstractNumId w:val="49"/>
  </w:num>
  <w:num w:numId="10" w16cid:durableId="333802882">
    <w:abstractNumId w:val="53"/>
  </w:num>
  <w:num w:numId="11" w16cid:durableId="269164717">
    <w:abstractNumId w:val="29"/>
  </w:num>
  <w:num w:numId="12" w16cid:durableId="820461531">
    <w:abstractNumId w:val="37"/>
  </w:num>
  <w:num w:numId="13" w16cid:durableId="1223442301">
    <w:abstractNumId w:val="18"/>
  </w:num>
  <w:num w:numId="14" w16cid:durableId="501626555">
    <w:abstractNumId w:val="2"/>
  </w:num>
  <w:num w:numId="15" w16cid:durableId="1937595925">
    <w:abstractNumId w:val="44"/>
  </w:num>
  <w:num w:numId="16" w16cid:durableId="1368531468">
    <w:abstractNumId w:val="3"/>
  </w:num>
  <w:num w:numId="17" w16cid:durableId="290670630">
    <w:abstractNumId w:val="57"/>
  </w:num>
  <w:num w:numId="18" w16cid:durableId="1068958652">
    <w:abstractNumId w:val="25"/>
  </w:num>
  <w:num w:numId="19" w16cid:durableId="556479271">
    <w:abstractNumId w:val="39"/>
  </w:num>
  <w:num w:numId="20" w16cid:durableId="182790755">
    <w:abstractNumId w:val="26"/>
  </w:num>
  <w:num w:numId="21" w16cid:durableId="186065363">
    <w:abstractNumId w:val="59"/>
  </w:num>
  <w:num w:numId="22" w16cid:durableId="852693924">
    <w:abstractNumId w:val="36"/>
  </w:num>
  <w:num w:numId="23" w16cid:durableId="103229952">
    <w:abstractNumId w:val="13"/>
  </w:num>
  <w:num w:numId="24" w16cid:durableId="1292782023">
    <w:abstractNumId w:val="6"/>
  </w:num>
  <w:num w:numId="25" w16cid:durableId="270557486">
    <w:abstractNumId w:val="30"/>
  </w:num>
  <w:num w:numId="26" w16cid:durableId="365301582">
    <w:abstractNumId w:val="32"/>
  </w:num>
  <w:num w:numId="27" w16cid:durableId="14944894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66102803">
    <w:abstractNumId w:val="46"/>
  </w:num>
  <w:num w:numId="29" w16cid:durableId="440026719">
    <w:abstractNumId w:val="8"/>
  </w:num>
  <w:num w:numId="30" w16cid:durableId="1008096806">
    <w:abstractNumId w:val="45"/>
  </w:num>
  <w:num w:numId="31" w16cid:durableId="622003963">
    <w:abstractNumId w:val="38"/>
  </w:num>
  <w:num w:numId="32" w16cid:durableId="1726485224">
    <w:abstractNumId w:val="17"/>
  </w:num>
  <w:num w:numId="33" w16cid:durableId="1770932164">
    <w:abstractNumId w:val="52"/>
  </w:num>
  <w:num w:numId="34" w16cid:durableId="1590698993">
    <w:abstractNumId w:val="16"/>
  </w:num>
  <w:num w:numId="35" w16cid:durableId="1195580123">
    <w:abstractNumId w:val="50"/>
  </w:num>
  <w:num w:numId="36" w16cid:durableId="1035497183">
    <w:abstractNumId w:val="0"/>
  </w:num>
  <w:num w:numId="37" w16cid:durableId="1250846756">
    <w:abstractNumId w:val="56"/>
  </w:num>
  <w:num w:numId="38" w16cid:durableId="485829207">
    <w:abstractNumId w:val="4"/>
  </w:num>
  <w:num w:numId="39" w16cid:durableId="2083093887">
    <w:abstractNumId w:val="55"/>
  </w:num>
  <w:num w:numId="40" w16cid:durableId="1688095196">
    <w:abstractNumId w:val="11"/>
  </w:num>
  <w:num w:numId="41" w16cid:durableId="79373322">
    <w:abstractNumId w:val="41"/>
  </w:num>
  <w:num w:numId="42" w16cid:durableId="1017929012">
    <w:abstractNumId w:val="33"/>
  </w:num>
  <w:num w:numId="43" w16cid:durableId="1554150216">
    <w:abstractNumId w:val="28"/>
  </w:num>
  <w:num w:numId="44" w16cid:durableId="207300668">
    <w:abstractNumId w:val="9"/>
  </w:num>
  <w:num w:numId="45" w16cid:durableId="2015302410">
    <w:abstractNumId w:val="48"/>
  </w:num>
  <w:num w:numId="46" w16cid:durableId="973759223">
    <w:abstractNumId w:val="10"/>
  </w:num>
  <w:num w:numId="47" w16cid:durableId="900289405">
    <w:abstractNumId w:val="51"/>
  </w:num>
  <w:num w:numId="48" w16cid:durableId="881556152">
    <w:abstractNumId w:val="23"/>
  </w:num>
  <w:num w:numId="49" w16cid:durableId="296227388">
    <w:abstractNumId w:val="12"/>
  </w:num>
  <w:num w:numId="50" w16cid:durableId="675310109">
    <w:abstractNumId w:val="14"/>
  </w:num>
  <w:num w:numId="51" w16cid:durableId="345717732">
    <w:abstractNumId w:val="42"/>
  </w:num>
  <w:num w:numId="52" w16cid:durableId="830146582">
    <w:abstractNumId w:val="1"/>
  </w:num>
  <w:num w:numId="53" w16cid:durableId="1503007106">
    <w:abstractNumId w:val="43"/>
  </w:num>
  <w:num w:numId="54" w16cid:durableId="421607413">
    <w:abstractNumId w:val="7"/>
  </w:num>
  <w:num w:numId="55" w16cid:durableId="103429220">
    <w:abstractNumId w:val="34"/>
  </w:num>
  <w:num w:numId="56" w16cid:durableId="1082680661">
    <w:abstractNumId w:val="15"/>
  </w:num>
  <w:num w:numId="57" w16cid:durableId="845946938">
    <w:abstractNumId w:val="31"/>
  </w:num>
  <w:num w:numId="58" w16cid:durableId="1417239691">
    <w:abstractNumId w:val="5"/>
  </w:num>
  <w:num w:numId="59" w16cid:durableId="1993489220">
    <w:abstractNumId w:val="19"/>
  </w:num>
  <w:num w:numId="60" w16cid:durableId="791824312">
    <w:abstractNumId w:val="22"/>
  </w:num>
  <w:num w:numId="61" w16cid:durableId="532885956">
    <w:abstractNumId w:val="4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210"/>
  <w:drawingGridHorizontalSpacing w:val="105"/>
  <w:drawingGridVerticalSpacing w:val="156"/>
  <w:noPunctuationKerning/>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mFhOGJjYjA4NWM3ZTU1YjEyOGY1ZmQ1ZTU1YWFlODIifQ=="/>
  </w:docVars>
  <w:rsids>
    <w:rsidRoot w:val="00172A27"/>
    <w:rsid w:val="00000004"/>
    <w:rsid w:val="00000868"/>
    <w:rsid w:val="00002FF3"/>
    <w:rsid w:val="00003C3C"/>
    <w:rsid w:val="000044F4"/>
    <w:rsid w:val="000058EA"/>
    <w:rsid w:val="00005B6A"/>
    <w:rsid w:val="0000613F"/>
    <w:rsid w:val="00006676"/>
    <w:rsid w:val="00010B34"/>
    <w:rsid w:val="00010C43"/>
    <w:rsid w:val="00011214"/>
    <w:rsid w:val="000112E4"/>
    <w:rsid w:val="00011499"/>
    <w:rsid w:val="000119C5"/>
    <w:rsid w:val="00011B6C"/>
    <w:rsid w:val="00011EDD"/>
    <w:rsid w:val="00012EA4"/>
    <w:rsid w:val="00014435"/>
    <w:rsid w:val="00015C8C"/>
    <w:rsid w:val="00016F84"/>
    <w:rsid w:val="00017123"/>
    <w:rsid w:val="0001712E"/>
    <w:rsid w:val="0001791B"/>
    <w:rsid w:val="00020A3B"/>
    <w:rsid w:val="00023F05"/>
    <w:rsid w:val="0002437A"/>
    <w:rsid w:val="000248E6"/>
    <w:rsid w:val="00024B81"/>
    <w:rsid w:val="00025EE2"/>
    <w:rsid w:val="0003103E"/>
    <w:rsid w:val="00031953"/>
    <w:rsid w:val="00033451"/>
    <w:rsid w:val="00034D4D"/>
    <w:rsid w:val="000358C5"/>
    <w:rsid w:val="00037CD8"/>
    <w:rsid w:val="0004008C"/>
    <w:rsid w:val="000401D5"/>
    <w:rsid w:val="000417EE"/>
    <w:rsid w:val="00042977"/>
    <w:rsid w:val="00042AFD"/>
    <w:rsid w:val="00043120"/>
    <w:rsid w:val="00043142"/>
    <w:rsid w:val="00044100"/>
    <w:rsid w:val="000462B4"/>
    <w:rsid w:val="0004692F"/>
    <w:rsid w:val="0005070C"/>
    <w:rsid w:val="00050ADC"/>
    <w:rsid w:val="000518B8"/>
    <w:rsid w:val="00051FC1"/>
    <w:rsid w:val="00052F01"/>
    <w:rsid w:val="00054E1D"/>
    <w:rsid w:val="00055D20"/>
    <w:rsid w:val="00060047"/>
    <w:rsid w:val="00061917"/>
    <w:rsid w:val="000623FD"/>
    <w:rsid w:val="00062852"/>
    <w:rsid w:val="00063364"/>
    <w:rsid w:val="000636F8"/>
    <w:rsid w:val="00063F1A"/>
    <w:rsid w:val="00064222"/>
    <w:rsid w:val="00065016"/>
    <w:rsid w:val="00066093"/>
    <w:rsid w:val="000662AD"/>
    <w:rsid w:val="00066842"/>
    <w:rsid w:val="000674C4"/>
    <w:rsid w:val="0007024A"/>
    <w:rsid w:val="00070975"/>
    <w:rsid w:val="000709B0"/>
    <w:rsid w:val="000718A7"/>
    <w:rsid w:val="00072188"/>
    <w:rsid w:val="00072638"/>
    <w:rsid w:val="00072B07"/>
    <w:rsid w:val="00072BFC"/>
    <w:rsid w:val="0007340F"/>
    <w:rsid w:val="000736C9"/>
    <w:rsid w:val="00073C4C"/>
    <w:rsid w:val="00074B98"/>
    <w:rsid w:val="00074E55"/>
    <w:rsid w:val="00074FC4"/>
    <w:rsid w:val="00076500"/>
    <w:rsid w:val="00076C95"/>
    <w:rsid w:val="0007718F"/>
    <w:rsid w:val="0007759B"/>
    <w:rsid w:val="0008113B"/>
    <w:rsid w:val="000856F4"/>
    <w:rsid w:val="00085D08"/>
    <w:rsid w:val="0008643D"/>
    <w:rsid w:val="00086AAA"/>
    <w:rsid w:val="000871CB"/>
    <w:rsid w:val="00087869"/>
    <w:rsid w:val="00087F2C"/>
    <w:rsid w:val="00090068"/>
    <w:rsid w:val="00090411"/>
    <w:rsid w:val="00091BB2"/>
    <w:rsid w:val="000928F0"/>
    <w:rsid w:val="00092DE6"/>
    <w:rsid w:val="000936C0"/>
    <w:rsid w:val="00093B7D"/>
    <w:rsid w:val="00093EB5"/>
    <w:rsid w:val="000941A5"/>
    <w:rsid w:val="000943B9"/>
    <w:rsid w:val="000945E3"/>
    <w:rsid w:val="000A0027"/>
    <w:rsid w:val="000A00E3"/>
    <w:rsid w:val="000A137F"/>
    <w:rsid w:val="000A24D3"/>
    <w:rsid w:val="000A4B2A"/>
    <w:rsid w:val="000A4FF5"/>
    <w:rsid w:val="000A50C0"/>
    <w:rsid w:val="000A5FDE"/>
    <w:rsid w:val="000A6697"/>
    <w:rsid w:val="000A69C1"/>
    <w:rsid w:val="000A7F08"/>
    <w:rsid w:val="000B0797"/>
    <w:rsid w:val="000B2E80"/>
    <w:rsid w:val="000B3A48"/>
    <w:rsid w:val="000B4EDA"/>
    <w:rsid w:val="000B55B1"/>
    <w:rsid w:val="000B60F2"/>
    <w:rsid w:val="000C0619"/>
    <w:rsid w:val="000C1788"/>
    <w:rsid w:val="000C1952"/>
    <w:rsid w:val="000C2A21"/>
    <w:rsid w:val="000C3CB6"/>
    <w:rsid w:val="000C400E"/>
    <w:rsid w:val="000C4E12"/>
    <w:rsid w:val="000C519E"/>
    <w:rsid w:val="000C51E1"/>
    <w:rsid w:val="000C52F4"/>
    <w:rsid w:val="000C6A53"/>
    <w:rsid w:val="000C743A"/>
    <w:rsid w:val="000D0A89"/>
    <w:rsid w:val="000D0CCE"/>
    <w:rsid w:val="000D1BEF"/>
    <w:rsid w:val="000D20F0"/>
    <w:rsid w:val="000D270C"/>
    <w:rsid w:val="000D27DF"/>
    <w:rsid w:val="000D3375"/>
    <w:rsid w:val="000D3435"/>
    <w:rsid w:val="000D3BD8"/>
    <w:rsid w:val="000D3DBC"/>
    <w:rsid w:val="000D3E83"/>
    <w:rsid w:val="000D4B19"/>
    <w:rsid w:val="000D4E06"/>
    <w:rsid w:val="000D5879"/>
    <w:rsid w:val="000D5BF2"/>
    <w:rsid w:val="000E0758"/>
    <w:rsid w:val="000E1631"/>
    <w:rsid w:val="000E1EB6"/>
    <w:rsid w:val="000E2A99"/>
    <w:rsid w:val="000E43D9"/>
    <w:rsid w:val="000E4833"/>
    <w:rsid w:val="000E5BED"/>
    <w:rsid w:val="000E66F1"/>
    <w:rsid w:val="000E6EF0"/>
    <w:rsid w:val="000E70CD"/>
    <w:rsid w:val="000F00C6"/>
    <w:rsid w:val="000F200A"/>
    <w:rsid w:val="000F2A44"/>
    <w:rsid w:val="000F2E02"/>
    <w:rsid w:val="000F3496"/>
    <w:rsid w:val="000F41DC"/>
    <w:rsid w:val="000F79F2"/>
    <w:rsid w:val="000F7AE1"/>
    <w:rsid w:val="00101540"/>
    <w:rsid w:val="001029B5"/>
    <w:rsid w:val="001033A9"/>
    <w:rsid w:val="0010388E"/>
    <w:rsid w:val="00104A23"/>
    <w:rsid w:val="00104E7B"/>
    <w:rsid w:val="0010514D"/>
    <w:rsid w:val="001056B0"/>
    <w:rsid w:val="00106CA0"/>
    <w:rsid w:val="00111AC6"/>
    <w:rsid w:val="00111C03"/>
    <w:rsid w:val="00111E50"/>
    <w:rsid w:val="00112556"/>
    <w:rsid w:val="00112C9C"/>
    <w:rsid w:val="00112FE6"/>
    <w:rsid w:val="001132F9"/>
    <w:rsid w:val="001136F2"/>
    <w:rsid w:val="0011455A"/>
    <w:rsid w:val="00114F25"/>
    <w:rsid w:val="001156CC"/>
    <w:rsid w:val="00116AE5"/>
    <w:rsid w:val="00117042"/>
    <w:rsid w:val="00120242"/>
    <w:rsid w:val="00124174"/>
    <w:rsid w:val="00124E28"/>
    <w:rsid w:val="00124F3C"/>
    <w:rsid w:val="0012571C"/>
    <w:rsid w:val="00130A08"/>
    <w:rsid w:val="00131164"/>
    <w:rsid w:val="0013190C"/>
    <w:rsid w:val="00131EB3"/>
    <w:rsid w:val="0013283F"/>
    <w:rsid w:val="0013300D"/>
    <w:rsid w:val="00134816"/>
    <w:rsid w:val="0013572E"/>
    <w:rsid w:val="00136E52"/>
    <w:rsid w:val="00137AA7"/>
    <w:rsid w:val="001411A8"/>
    <w:rsid w:val="00145999"/>
    <w:rsid w:val="00146142"/>
    <w:rsid w:val="00146849"/>
    <w:rsid w:val="00147E8D"/>
    <w:rsid w:val="00150C59"/>
    <w:rsid w:val="001512EB"/>
    <w:rsid w:val="00152CF7"/>
    <w:rsid w:val="00155885"/>
    <w:rsid w:val="0015610D"/>
    <w:rsid w:val="0015639E"/>
    <w:rsid w:val="00156AD8"/>
    <w:rsid w:val="00157136"/>
    <w:rsid w:val="001608DD"/>
    <w:rsid w:val="00160CB6"/>
    <w:rsid w:val="001632A7"/>
    <w:rsid w:val="00165C8C"/>
    <w:rsid w:val="001663C1"/>
    <w:rsid w:val="00167A45"/>
    <w:rsid w:val="00171130"/>
    <w:rsid w:val="001714F0"/>
    <w:rsid w:val="00171705"/>
    <w:rsid w:val="00171B2C"/>
    <w:rsid w:val="00172A27"/>
    <w:rsid w:val="0017424B"/>
    <w:rsid w:val="001749EA"/>
    <w:rsid w:val="00175211"/>
    <w:rsid w:val="00175441"/>
    <w:rsid w:val="00175FF0"/>
    <w:rsid w:val="00176AF1"/>
    <w:rsid w:val="001773D9"/>
    <w:rsid w:val="00180135"/>
    <w:rsid w:val="001807AC"/>
    <w:rsid w:val="00180943"/>
    <w:rsid w:val="0018285A"/>
    <w:rsid w:val="00183E56"/>
    <w:rsid w:val="00184955"/>
    <w:rsid w:val="00185BE6"/>
    <w:rsid w:val="001862F8"/>
    <w:rsid w:val="00186C73"/>
    <w:rsid w:val="00187CA1"/>
    <w:rsid w:val="001902C8"/>
    <w:rsid w:val="00190A51"/>
    <w:rsid w:val="00191BFD"/>
    <w:rsid w:val="00191C4B"/>
    <w:rsid w:val="001942A1"/>
    <w:rsid w:val="00195029"/>
    <w:rsid w:val="001961BA"/>
    <w:rsid w:val="001963C7"/>
    <w:rsid w:val="00196E8A"/>
    <w:rsid w:val="001A3799"/>
    <w:rsid w:val="001A385B"/>
    <w:rsid w:val="001A45C5"/>
    <w:rsid w:val="001A5907"/>
    <w:rsid w:val="001A66FA"/>
    <w:rsid w:val="001A78E7"/>
    <w:rsid w:val="001B024B"/>
    <w:rsid w:val="001B1462"/>
    <w:rsid w:val="001B31E0"/>
    <w:rsid w:val="001B333B"/>
    <w:rsid w:val="001B4756"/>
    <w:rsid w:val="001B598A"/>
    <w:rsid w:val="001B6161"/>
    <w:rsid w:val="001B79D7"/>
    <w:rsid w:val="001C01C4"/>
    <w:rsid w:val="001C1AA6"/>
    <w:rsid w:val="001C1EF5"/>
    <w:rsid w:val="001C2AE0"/>
    <w:rsid w:val="001C2C06"/>
    <w:rsid w:val="001C2E1A"/>
    <w:rsid w:val="001C2F33"/>
    <w:rsid w:val="001C426E"/>
    <w:rsid w:val="001C585A"/>
    <w:rsid w:val="001C5F4C"/>
    <w:rsid w:val="001C6AA7"/>
    <w:rsid w:val="001D15FA"/>
    <w:rsid w:val="001D3D2D"/>
    <w:rsid w:val="001D60F8"/>
    <w:rsid w:val="001D6C3A"/>
    <w:rsid w:val="001D7143"/>
    <w:rsid w:val="001D7E86"/>
    <w:rsid w:val="001E0DAD"/>
    <w:rsid w:val="001E0EB3"/>
    <w:rsid w:val="001E14EA"/>
    <w:rsid w:val="001E1E39"/>
    <w:rsid w:val="001E2F45"/>
    <w:rsid w:val="001E31F8"/>
    <w:rsid w:val="001E3274"/>
    <w:rsid w:val="001E3FCE"/>
    <w:rsid w:val="001E71DF"/>
    <w:rsid w:val="001F02A5"/>
    <w:rsid w:val="001F2692"/>
    <w:rsid w:val="001F32E4"/>
    <w:rsid w:val="001F3371"/>
    <w:rsid w:val="001F5A4E"/>
    <w:rsid w:val="001F6A15"/>
    <w:rsid w:val="001F7336"/>
    <w:rsid w:val="001F7997"/>
    <w:rsid w:val="002001BC"/>
    <w:rsid w:val="002004C0"/>
    <w:rsid w:val="00200E8E"/>
    <w:rsid w:val="002012BC"/>
    <w:rsid w:val="002033CF"/>
    <w:rsid w:val="00203D55"/>
    <w:rsid w:val="00204712"/>
    <w:rsid w:val="00205048"/>
    <w:rsid w:val="00206B06"/>
    <w:rsid w:val="00210B89"/>
    <w:rsid w:val="00210F56"/>
    <w:rsid w:val="00211484"/>
    <w:rsid w:val="0021151A"/>
    <w:rsid w:val="002116AA"/>
    <w:rsid w:val="00211B35"/>
    <w:rsid w:val="00211F5E"/>
    <w:rsid w:val="00212194"/>
    <w:rsid w:val="002121FC"/>
    <w:rsid w:val="00214014"/>
    <w:rsid w:val="0021426B"/>
    <w:rsid w:val="0021461D"/>
    <w:rsid w:val="00214F3B"/>
    <w:rsid w:val="00215023"/>
    <w:rsid w:val="00215167"/>
    <w:rsid w:val="00215261"/>
    <w:rsid w:val="0021582A"/>
    <w:rsid w:val="00216784"/>
    <w:rsid w:val="00216A4B"/>
    <w:rsid w:val="00216AF8"/>
    <w:rsid w:val="002172A3"/>
    <w:rsid w:val="00220675"/>
    <w:rsid w:val="002214C3"/>
    <w:rsid w:val="00221609"/>
    <w:rsid w:val="00221DE0"/>
    <w:rsid w:val="002237F5"/>
    <w:rsid w:val="00225B70"/>
    <w:rsid w:val="0022638E"/>
    <w:rsid w:val="002266AF"/>
    <w:rsid w:val="00227499"/>
    <w:rsid w:val="0022764B"/>
    <w:rsid w:val="002310E4"/>
    <w:rsid w:val="00231165"/>
    <w:rsid w:val="002321B2"/>
    <w:rsid w:val="00232EC1"/>
    <w:rsid w:val="002331D8"/>
    <w:rsid w:val="0023367C"/>
    <w:rsid w:val="0023556C"/>
    <w:rsid w:val="0023594C"/>
    <w:rsid w:val="0023766E"/>
    <w:rsid w:val="00237A0B"/>
    <w:rsid w:val="002402E9"/>
    <w:rsid w:val="00240907"/>
    <w:rsid w:val="002437FB"/>
    <w:rsid w:val="00245739"/>
    <w:rsid w:val="0024712C"/>
    <w:rsid w:val="00250561"/>
    <w:rsid w:val="00251DDD"/>
    <w:rsid w:val="00254D47"/>
    <w:rsid w:val="00255D0F"/>
    <w:rsid w:val="00257251"/>
    <w:rsid w:val="00260DF2"/>
    <w:rsid w:val="00261255"/>
    <w:rsid w:val="0026292E"/>
    <w:rsid w:val="00263176"/>
    <w:rsid w:val="00266055"/>
    <w:rsid w:val="00266D9C"/>
    <w:rsid w:val="0026746C"/>
    <w:rsid w:val="002705BE"/>
    <w:rsid w:val="00270CF7"/>
    <w:rsid w:val="00270F20"/>
    <w:rsid w:val="00271A16"/>
    <w:rsid w:val="00272EC3"/>
    <w:rsid w:val="00273015"/>
    <w:rsid w:val="0027337F"/>
    <w:rsid w:val="00274258"/>
    <w:rsid w:val="00274F22"/>
    <w:rsid w:val="002754FB"/>
    <w:rsid w:val="00276170"/>
    <w:rsid w:val="00276513"/>
    <w:rsid w:val="002800F9"/>
    <w:rsid w:val="00281184"/>
    <w:rsid w:val="00281E16"/>
    <w:rsid w:val="0028553D"/>
    <w:rsid w:val="0028590F"/>
    <w:rsid w:val="00285C6B"/>
    <w:rsid w:val="0028632D"/>
    <w:rsid w:val="002864B8"/>
    <w:rsid w:val="002876AB"/>
    <w:rsid w:val="0029034A"/>
    <w:rsid w:val="00290975"/>
    <w:rsid w:val="00291954"/>
    <w:rsid w:val="00292EB5"/>
    <w:rsid w:val="0029485F"/>
    <w:rsid w:val="002A0BA9"/>
    <w:rsid w:val="002A0E86"/>
    <w:rsid w:val="002A4C9B"/>
    <w:rsid w:val="002A50EB"/>
    <w:rsid w:val="002A521B"/>
    <w:rsid w:val="002A5FDC"/>
    <w:rsid w:val="002A607A"/>
    <w:rsid w:val="002A62CD"/>
    <w:rsid w:val="002A6348"/>
    <w:rsid w:val="002A673A"/>
    <w:rsid w:val="002A694F"/>
    <w:rsid w:val="002A7DD1"/>
    <w:rsid w:val="002B0D8A"/>
    <w:rsid w:val="002B1813"/>
    <w:rsid w:val="002B1E09"/>
    <w:rsid w:val="002B2328"/>
    <w:rsid w:val="002B269F"/>
    <w:rsid w:val="002B463C"/>
    <w:rsid w:val="002B5094"/>
    <w:rsid w:val="002B5B42"/>
    <w:rsid w:val="002B5C0A"/>
    <w:rsid w:val="002B73C5"/>
    <w:rsid w:val="002B7CC9"/>
    <w:rsid w:val="002C201B"/>
    <w:rsid w:val="002C2BFF"/>
    <w:rsid w:val="002C2C79"/>
    <w:rsid w:val="002C2D68"/>
    <w:rsid w:val="002C3195"/>
    <w:rsid w:val="002C3490"/>
    <w:rsid w:val="002C4048"/>
    <w:rsid w:val="002C4195"/>
    <w:rsid w:val="002C4CA1"/>
    <w:rsid w:val="002C5920"/>
    <w:rsid w:val="002C5D1C"/>
    <w:rsid w:val="002C7739"/>
    <w:rsid w:val="002D0334"/>
    <w:rsid w:val="002D072D"/>
    <w:rsid w:val="002D0D68"/>
    <w:rsid w:val="002D1096"/>
    <w:rsid w:val="002D30D0"/>
    <w:rsid w:val="002D3A29"/>
    <w:rsid w:val="002D3DE7"/>
    <w:rsid w:val="002D3F86"/>
    <w:rsid w:val="002D40B4"/>
    <w:rsid w:val="002D4599"/>
    <w:rsid w:val="002D6159"/>
    <w:rsid w:val="002D62B8"/>
    <w:rsid w:val="002D6ED5"/>
    <w:rsid w:val="002D7E08"/>
    <w:rsid w:val="002E3DB0"/>
    <w:rsid w:val="002E4582"/>
    <w:rsid w:val="002E49D7"/>
    <w:rsid w:val="002E608E"/>
    <w:rsid w:val="002E6D2B"/>
    <w:rsid w:val="002E77A8"/>
    <w:rsid w:val="002E7AFC"/>
    <w:rsid w:val="002E7E1D"/>
    <w:rsid w:val="002F0A31"/>
    <w:rsid w:val="002F0B10"/>
    <w:rsid w:val="002F22D6"/>
    <w:rsid w:val="002F46AD"/>
    <w:rsid w:val="002F6D21"/>
    <w:rsid w:val="003014CE"/>
    <w:rsid w:val="003023D9"/>
    <w:rsid w:val="003034C4"/>
    <w:rsid w:val="00303B30"/>
    <w:rsid w:val="003070E6"/>
    <w:rsid w:val="003111E3"/>
    <w:rsid w:val="00311A5D"/>
    <w:rsid w:val="00312FB3"/>
    <w:rsid w:val="00314282"/>
    <w:rsid w:val="003146C2"/>
    <w:rsid w:val="0031475D"/>
    <w:rsid w:val="00314A13"/>
    <w:rsid w:val="00314F8A"/>
    <w:rsid w:val="003158C1"/>
    <w:rsid w:val="00315A4D"/>
    <w:rsid w:val="00315EFD"/>
    <w:rsid w:val="003163D4"/>
    <w:rsid w:val="00316CBA"/>
    <w:rsid w:val="0031740F"/>
    <w:rsid w:val="00320024"/>
    <w:rsid w:val="00320A48"/>
    <w:rsid w:val="00323AF3"/>
    <w:rsid w:val="0032517A"/>
    <w:rsid w:val="00326214"/>
    <w:rsid w:val="0032659B"/>
    <w:rsid w:val="00326C39"/>
    <w:rsid w:val="00326F34"/>
    <w:rsid w:val="00327B44"/>
    <w:rsid w:val="00327F2B"/>
    <w:rsid w:val="00330637"/>
    <w:rsid w:val="00331439"/>
    <w:rsid w:val="00331A53"/>
    <w:rsid w:val="0033382F"/>
    <w:rsid w:val="0033557B"/>
    <w:rsid w:val="0033642C"/>
    <w:rsid w:val="0033750D"/>
    <w:rsid w:val="003375B0"/>
    <w:rsid w:val="00340753"/>
    <w:rsid w:val="00340EF0"/>
    <w:rsid w:val="00341BA6"/>
    <w:rsid w:val="0034299D"/>
    <w:rsid w:val="003446A7"/>
    <w:rsid w:val="00344D19"/>
    <w:rsid w:val="0034565D"/>
    <w:rsid w:val="003462B2"/>
    <w:rsid w:val="003471ED"/>
    <w:rsid w:val="003476F2"/>
    <w:rsid w:val="003506C4"/>
    <w:rsid w:val="00350FAA"/>
    <w:rsid w:val="00351073"/>
    <w:rsid w:val="00351FA7"/>
    <w:rsid w:val="0035270E"/>
    <w:rsid w:val="00353D48"/>
    <w:rsid w:val="00353D4B"/>
    <w:rsid w:val="00357213"/>
    <w:rsid w:val="00360259"/>
    <w:rsid w:val="00360275"/>
    <w:rsid w:val="00360880"/>
    <w:rsid w:val="00361B16"/>
    <w:rsid w:val="00361F22"/>
    <w:rsid w:val="00362B9B"/>
    <w:rsid w:val="00364900"/>
    <w:rsid w:val="00367043"/>
    <w:rsid w:val="00367868"/>
    <w:rsid w:val="003705EE"/>
    <w:rsid w:val="003726C9"/>
    <w:rsid w:val="00374661"/>
    <w:rsid w:val="00374AFA"/>
    <w:rsid w:val="00375923"/>
    <w:rsid w:val="0037688E"/>
    <w:rsid w:val="00376CC4"/>
    <w:rsid w:val="003809B7"/>
    <w:rsid w:val="00382685"/>
    <w:rsid w:val="00382D2E"/>
    <w:rsid w:val="003831B5"/>
    <w:rsid w:val="003833E2"/>
    <w:rsid w:val="00383CBF"/>
    <w:rsid w:val="00384211"/>
    <w:rsid w:val="003857B1"/>
    <w:rsid w:val="003859CB"/>
    <w:rsid w:val="0038631D"/>
    <w:rsid w:val="00390978"/>
    <w:rsid w:val="00391146"/>
    <w:rsid w:val="0039180D"/>
    <w:rsid w:val="00391E5A"/>
    <w:rsid w:val="00393A7B"/>
    <w:rsid w:val="00393B51"/>
    <w:rsid w:val="003940A9"/>
    <w:rsid w:val="003945FE"/>
    <w:rsid w:val="00394AE3"/>
    <w:rsid w:val="00395629"/>
    <w:rsid w:val="00397632"/>
    <w:rsid w:val="00397A22"/>
    <w:rsid w:val="003A35DE"/>
    <w:rsid w:val="003A368B"/>
    <w:rsid w:val="003A38B9"/>
    <w:rsid w:val="003A3D0C"/>
    <w:rsid w:val="003A55E2"/>
    <w:rsid w:val="003A5B74"/>
    <w:rsid w:val="003A65FE"/>
    <w:rsid w:val="003A7D8E"/>
    <w:rsid w:val="003B0C2A"/>
    <w:rsid w:val="003B130E"/>
    <w:rsid w:val="003B296C"/>
    <w:rsid w:val="003C2E82"/>
    <w:rsid w:val="003C4C6A"/>
    <w:rsid w:val="003C542B"/>
    <w:rsid w:val="003C6088"/>
    <w:rsid w:val="003C6925"/>
    <w:rsid w:val="003C6F5B"/>
    <w:rsid w:val="003C704B"/>
    <w:rsid w:val="003C7C88"/>
    <w:rsid w:val="003D1D29"/>
    <w:rsid w:val="003D1E74"/>
    <w:rsid w:val="003D38BD"/>
    <w:rsid w:val="003D3F8F"/>
    <w:rsid w:val="003D44ED"/>
    <w:rsid w:val="003D7B96"/>
    <w:rsid w:val="003E25C9"/>
    <w:rsid w:val="003E3291"/>
    <w:rsid w:val="003E4A05"/>
    <w:rsid w:val="003E5218"/>
    <w:rsid w:val="003E62A6"/>
    <w:rsid w:val="003E6BD1"/>
    <w:rsid w:val="003F00F1"/>
    <w:rsid w:val="003F0752"/>
    <w:rsid w:val="003F08DD"/>
    <w:rsid w:val="003F095C"/>
    <w:rsid w:val="003F32EA"/>
    <w:rsid w:val="003F3578"/>
    <w:rsid w:val="003F361B"/>
    <w:rsid w:val="003F47CC"/>
    <w:rsid w:val="003F4E9D"/>
    <w:rsid w:val="00401095"/>
    <w:rsid w:val="00401627"/>
    <w:rsid w:val="00401A1A"/>
    <w:rsid w:val="00404445"/>
    <w:rsid w:val="00404C20"/>
    <w:rsid w:val="00405C98"/>
    <w:rsid w:val="004101FC"/>
    <w:rsid w:val="00410FAF"/>
    <w:rsid w:val="004114AA"/>
    <w:rsid w:val="0041237D"/>
    <w:rsid w:val="00412CD1"/>
    <w:rsid w:val="00412DD5"/>
    <w:rsid w:val="00413F4C"/>
    <w:rsid w:val="00414BA7"/>
    <w:rsid w:val="00415698"/>
    <w:rsid w:val="004156B5"/>
    <w:rsid w:val="00417BE9"/>
    <w:rsid w:val="00420F8D"/>
    <w:rsid w:val="004214B5"/>
    <w:rsid w:val="004222FB"/>
    <w:rsid w:val="004225B5"/>
    <w:rsid w:val="00423ECD"/>
    <w:rsid w:val="004250BA"/>
    <w:rsid w:val="004256E8"/>
    <w:rsid w:val="00425A44"/>
    <w:rsid w:val="004267A0"/>
    <w:rsid w:val="00426C3D"/>
    <w:rsid w:val="00430674"/>
    <w:rsid w:val="00430924"/>
    <w:rsid w:val="004313B2"/>
    <w:rsid w:val="00431CF0"/>
    <w:rsid w:val="0043214E"/>
    <w:rsid w:val="00437762"/>
    <w:rsid w:val="00437DEC"/>
    <w:rsid w:val="004400E1"/>
    <w:rsid w:val="00440709"/>
    <w:rsid w:val="004409B0"/>
    <w:rsid w:val="00441029"/>
    <w:rsid w:val="004410F2"/>
    <w:rsid w:val="0044176C"/>
    <w:rsid w:val="004426D3"/>
    <w:rsid w:val="004432C4"/>
    <w:rsid w:val="00443E49"/>
    <w:rsid w:val="00444E81"/>
    <w:rsid w:val="004453B9"/>
    <w:rsid w:val="004461E1"/>
    <w:rsid w:val="004466ED"/>
    <w:rsid w:val="00446898"/>
    <w:rsid w:val="00450544"/>
    <w:rsid w:val="0045115A"/>
    <w:rsid w:val="00451372"/>
    <w:rsid w:val="00451D14"/>
    <w:rsid w:val="00451DDB"/>
    <w:rsid w:val="00452381"/>
    <w:rsid w:val="004527FC"/>
    <w:rsid w:val="00453177"/>
    <w:rsid w:val="0045398A"/>
    <w:rsid w:val="004548E3"/>
    <w:rsid w:val="00455FB6"/>
    <w:rsid w:val="00456855"/>
    <w:rsid w:val="00456AB9"/>
    <w:rsid w:val="00456ABD"/>
    <w:rsid w:val="00457046"/>
    <w:rsid w:val="00457A35"/>
    <w:rsid w:val="004600A3"/>
    <w:rsid w:val="00461435"/>
    <w:rsid w:val="004635B0"/>
    <w:rsid w:val="004658A1"/>
    <w:rsid w:val="0046601C"/>
    <w:rsid w:val="0047000B"/>
    <w:rsid w:val="00470411"/>
    <w:rsid w:val="00470989"/>
    <w:rsid w:val="00472A6B"/>
    <w:rsid w:val="004730CD"/>
    <w:rsid w:val="00473BCB"/>
    <w:rsid w:val="004740CD"/>
    <w:rsid w:val="00474734"/>
    <w:rsid w:val="004753EA"/>
    <w:rsid w:val="00477067"/>
    <w:rsid w:val="0047764D"/>
    <w:rsid w:val="00477FC5"/>
    <w:rsid w:val="00481FE1"/>
    <w:rsid w:val="00482362"/>
    <w:rsid w:val="00483AF6"/>
    <w:rsid w:val="004845BA"/>
    <w:rsid w:val="00485045"/>
    <w:rsid w:val="004851B1"/>
    <w:rsid w:val="00486965"/>
    <w:rsid w:val="00487C38"/>
    <w:rsid w:val="00487EA8"/>
    <w:rsid w:val="00491467"/>
    <w:rsid w:val="00491686"/>
    <w:rsid w:val="00492C3D"/>
    <w:rsid w:val="00492D8B"/>
    <w:rsid w:val="004935F5"/>
    <w:rsid w:val="00493D52"/>
    <w:rsid w:val="004945C0"/>
    <w:rsid w:val="00494714"/>
    <w:rsid w:val="00495508"/>
    <w:rsid w:val="00496347"/>
    <w:rsid w:val="00497042"/>
    <w:rsid w:val="0049757D"/>
    <w:rsid w:val="004A193D"/>
    <w:rsid w:val="004A29C6"/>
    <w:rsid w:val="004A339A"/>
    <w:rsid w:val="004A33C5"/>
    <w:rsid w:val="004A3408"/>
    <w:rsid w:val="004A3427"/>
    <w:rsid w:val="004A35EC"/>
    <w:rsid w:val="004A63AD"/>
    <w:rsid w:val="004A6CD4"/>
    <w:rsid w:val="004A763F"/>
    <w:rsid w:val="004A7E98"/>
    <w:rsid w:val="004B1146"/>
    <w:rsid w:val="004B5BDD"/>
    <w:rsid w:val="004C024F"/>
    <w:rsid w:val="004C19B1"/>
    <w:rsid w:val="004C1A50"/>
    <w:rsid w:val="004C1B3D"/>
    <w:rsid w:val="004C2B03"/>
    <w:rsid w:val="004C3C1F"/>
    <w:rsid w:val="004C423E"/>
    <w:rsid w:val="004C594F"/>
    <w:rsid w:val="004D07AC"/>
    <w:rsid w:val="004D3047"/>
    <w:rsid w:val="004D3105"/>
    <w:rsid w:val="004D4F09"/>
    <w:rsid w:val="004D5556"/>
    <w:rsid w:val="004D688A"/>
    <w:rsid w:val="004D7812"/>
    <w:rsid w:val="004D7E27"/>
    <w:rsid w:val="004E0E03"/>
    <w:rsid w:val="004E15CA"/>
    <w:rsid w:val="004E180E"/>
    <w:rsid w:val="004E3AAC"/>
    <w:rsid w:val="004E3F53"/>
    <w:rsid w:val="004E443A"/>
    <w:rsid w:val="004E44BE"/>
    <w:rsid w:val="004E49CF"/>
    <w:rsid w:val="004E7026"/>
    <w:rsid w:val="004E7946"/>
    <w:rsid w:val="004F054E"/>
    <w:rsid w:val="004F4D33"/>
    <w:rsid w:val="004F5EEB"/>
    <w:rsid w:val="004F6AAA"/>
    <w:rsid w:val="004F77AC"/>
    <w:rsid w:val="004F7EA8"/>
    <w:rsid w:val="0050140C"/>
    <w:rsid w:val="00501FF8"/>
    <w:rsid w:val="00502E02"/>
    <w:rsid w:val="00504332"/>
    <w:rsid w:val="00504E3A"/>
    <w:rsid w:val="005067D2"/>
    <w:rsid w:val="00507566"/>
    <w:rsid w:val="005101D0"/>
    <w:rsid w:val="005101F0"/>
    <w:rsid w:val="0051205B"/>
    <w:rsid w:val="00512C76"/>
    <w:rsid w:val="00512DE6"/>
    <w:rsid w:val="00513791"/>
    <w:rsid w:val="00513EE1"/>
    <w:rsid w:val="0051455D"/>
    <w:rsid w:val="005167B7"/>
    <w:rsid w:val="00520322"/>
    <w:rsid w:val="00520BD0"/>
    <w:rsid w:val="00521558"/>
    <w:rsid w:val="00521C1B"/>
    <w:rsid w:val="00521FA8"/>
    <w:rsid w:val="00521FF6"/>
    <w:rsid w:val="00523056"/>
    <w:rsid w:val="005232C5"/>
    <w:rsid w:val="0052346E"/>
    <w:rsid w:val="005235A4"/>
    <w:rsid w:val="0052684A"/>
    <w:rsid w:val="00526FB9"/>
    <w:rsid w:val="005277AA"/>
    <w:rsid w:val="005309B4"/>
    <w:rsid w:val="005312BB"/>
    <w:rsid w:val="00531DB4"/>
    <w:rsid w:val="00532778"/>
    <w:rsid w:val="00532B2C"/>
    <w:rsid w:val="0053361C"/>
    <w:rsid w:val="00533812"/>
    <w:rsid w:val="005340B2"/>
    <w:rsid w:val="00534B78"/>
    <w:rsid w:val="0053506B"/>
    <w:rsid w:val="00535AFE"/>
    <w:rsid w:val="00536684"/>
    <w:rsid w:val="00536B9E"/>
    <w:rsid w:val="00536FC0"/>
    <w:rsid w:val="00537646"/>
    <w:rsid w:val="005432E2"/>
    <w:rsid w:val="005436C0"/>
    <w:rsid w:val="00543984"/>
    <w:rsid w:val="005450F7"/>
    <w:rsid w:val="005450FA"/>
    <w:rsid w:val="00545D29"/>
    <w:rsid w:val="0054671E"/>
    <w:rsid w:val="0054707A"/>
    <w:rsid w:val="005471EA"/>
    <w:rsid w:val="005474F2"/>
    <w:rsid w:val="005479C5"/>
    <w:rsid w:val="00551A9F"/>
    <w:rsid w:val="00551FAE"/>
    <w:rsid w:val="005520FF"/>
    <w:rsid w:val="0055338C"/>
    <w:rsid w:val="00553EF5"/>
    <w:rsid w:val="00554819"/>
    <w:rsid w:val="00555250"/>
    <w:rsid w:val="005577EC"/>
    <w:rsid w:val="005579A1"/>
    <w:rsid w:val="00560272"/>
    <w:rsid w:val="00562FE2"/>
    <w:rsid w:val="00563D15"/>
    <w:rsid w:val="00564533"/>
    <w:rsid w:val="005650C8"/>
    <w:rsid w:val="005667FB"/>
    <w:rsid w:val="00566FF8"/>
    <w:rsid w:val="0056771B"/>
    <w:rsid w:val="00567FD0"/>
    <w:rsid w:val="005719F3"/>
    <w:rsid w:val="00571C2F"/>
    <w:rsid w:val="00572072"/>
    <w:rsid w:val="00572649"/>
    <w:rsid w:val="00572C44"/>
    <w:rsid w:val="00576E0E"/>
    <w:rsid w:val="00577099"/>
    <w:rsid w:val="005774DA"/>
    <w:rsid w:val="00577BC5"/>
    <w:rsid w:val="00583887"/>
    <w:rsid w:val="00583E2C"/>
    <w:rsid w:val="00583EA6"/>
    <w:rsid w:val="005844A7"/>
    <w:rsid w:val="00584C25"/>
    <w:rsid w:val="0058575C"/>
    <w:rsid w:val="00585FD8"/>
    <w:rsid w:val="0058700F"/>
    <w:rsid w:val="005906D6"/>
    <w:rsid w:val="00591922"/>
    <w:rsid w:val="00594791"/>
    <w:rsid w:val="005955B8"/>
    <w:rsid w:val="00596EB2"/>
    <w:rsid w:val="00597102"/>
    <w:rsid w:val="00597843"/>
    <w:rsid w:val="005979E9"/>
    <w:rsid w:val="00597A7A"/>
    <w:rsid w:val="00597CB5"/>
    <w:rsid w:val="005A0AE1"/>
    <w:rsid w:val="005A102D"/>
    <w:rsid w:val="005A23B9"/>
    <w:rsid w:val="005A422B"/>
    <w:rsid w:val="005A4EA4"/>
    <w:rsid w:val="005A76B0"/>
    <w:rsid w:val="005B05FC"/>
    <w:rsid w:val="005B0DAB"/>
    <w:rsid w:val="005B26C5"/>
    <w:rsid w:val="005B432B"/>
    <w:rsid w:val="005B4A70"/>
    <w:rsid w:val="005B5A68"/>
    <w:rsid w:val="005B6616"/>
    <w:rsid w:val="005B67AE"/>
    <w:rsid w:val="005B7C00"/>
    <w:rsid w:val="005B7EB7"/>
    <w:rsid w:val="005B7F47"/>
    <w:rsid w:val="005C020F"/>
    <w:rsid w:val="005C0E52"/>
    <w:rsid w:val="005C1C87"/>
    <w:rsid w:val="005C25DD"/>
    <w:rsid w:val="005C34B9"/>
    <w:rsid w:val="005C3A36"/>
    <w:rsid w:val="005C4729"/>
    <w:rsid w:val="005C5B45"/>
    <w:rsid w:val="005C5EF0"/>
    <w:rsid w:val="005C6DB7"/>
    <w:rsid w:val="005C75FA"/>
    <w:rsid w:val="005D0B4F"/>
    <w:rsid w:val="005D0B67"/>
    <w:rsid w:val="005D19DC"/>
    <w:rsid w:val="005D2A4D"/>
    <w:rsid w:val="005D3740"/>
    <w:rsid w:val="005D3A36"/>
    <w:rsid w:val="005D3D54"/>
    <w:rsid w:val="005D46E1"/>
    <w:rsid w:val="005D4DE6"/>
    <w:rsid w:val="005D56FC"/>
    <w:rsid w:val="005D5F44"/>
    <w:rsid w:val="005D6F33"/>
    <w:rsid w:val="005D799D"/>
    <w:rsid w:val="005E1036"/>
    <w:rsid w:val="005E1B32"/>
    <w:rsid w:val="005E250B"/>
    <w:rsid w:val="005E30E2"/>
    <w:rsid w:val="005E5615"/>
    <w:rsid w:val="005E60BB"/>
    <w:rsid w:val="005E7161"/>
    <w:rsid w:val="005F05EE"/>
    <w:rsid w:val="005F20C7"/>
    <w:rsid w:val="005F22D0"/>
    <w:rsid w:val="005F27D0"/>
    <w:rsid w:val="005F3F1A"/>
    <w:rsid w:val="005F51B4"/>
    <w:rsid w:val="005F5253"/>
    <w:rsid w:val="005F55D0"/>
    <w:rsid w:val="005F6215"/>
    <w:rsid w:val="005F6C9E"/>
    <w:rsid w:val="005F6CC1"/>
    <w:rsid w:val="005F6F6C"/>
    <w:rsid w:val="005F75FA"/>
    <w:rsid w:val="005F7B25"/>
    <w:rsid w:val="006003FA"/>
    <w:rsid w:val="00600451"/>
    <w:rsid w:val="006016E9"/>
    <w:rsid w:val="006018C4"/>
    <w:rsid w:val="00601B64"/>
    <w:rsid w:val="00602918"/>
    <w:rsid w:val="0060344C"/>
    <w:rsid w:val="006034EC"/>
    <w:rsid w:val="0060465A"/>
    <w:rsid w:val="0060566F"/>
    <w:rsid w:val="006061EE"/>
    <w:rsid w:val="00606717"/>
    <w:rsid w:val="0060733C"/>
    <w:rsid w:val="00610BBA"/>
    <w:rsid w:val="00612183"/>
    <w:rsid w:val="006122BB"/>
    <w:rsid w:val="0061389F"/>
    <w:rsid w:val="00613CE4"/>
    <w:rsid w:val="006179AF"/>
    <w:rsid w:val="00617BF8"/>
    <w:rsid w:val="00617CB5"/>
    <w:rsid w:val="00617E39"/>
    <w:rsid w:val="006212FF"/>
    <w:rsid w:val="006216C7"/>
    <w:rsid w:val="00622315"/>
    <w:rsid w:val="006239D2"/>
    <w:rsid w:val="0062434B"/>
    <w:rsid w:val="0062447E"/>
    <w:rsid w:val="00625664"/>
    <w:rsid w:val="00626086"/>
    <w:rsid w:val="006264D7"/>
    <w:rsid w:val="00626FFC"/>
    <w:rsid w:val="00627091"/>
    <w:rsid w:val="00627BB3"/>
    <w:rsid w:val="006306BD"/>
    <w:rsid w:val="0063192E"/>
    <w:rsid w:val="00633C39"/>
    <w:rsid w:val="0063463C"/>
    <w:rsid w:val="00634C16"/>
    <w:rsid w:val="00634CF6"/>
    <w:rsid w:val="00634F5B"/>
    <w:rsid w:val="006361F8"/>
    <w:rsid w:val="006365E5"/>
    <w:rsid w:val="00636968"/>
    <w:rsid w:val="00636BB2"/>
    <w:rsid w:val="00637470"/>
    <w:rsid w:val="006374F5"/>
    <w:rsid w:val="00640D1D"/>
    <w:rsid w:val="00642E63"/>
    <w:rsid w:val="00643083"/>
    <w:rsid w:val="0064345C"/>
    <w:rsid w:val="0064538B"/>
    <w:rsid w:val="00647897"/>
    <w:rsid w:val="0065028A"/>
    <w:rsid w:val="00650D71"/>
    <w:rsid w:val="00652459"/>
    <w:rsid w:val="006526B4"/>
    <w:rsid w:val="00653D5E"/>
    <w:rsid w:val="0065790A"/>
    <w:rsid w:val="00660207"/>
    <w:rsid w:val="0066034E"/>
    <w:rsid w:val="00660A09"/>
    <w:rsid w:val="00661A0B"/>
    <w:rsid w:val="00662379"/>
    <w:rsid w:val="006625F1"/>
    <w:rsid w:val="006626E7"/>
    <w:rsid w:val="006626E8"/>
    <w:rsid w:val="00662D47"/>
    <w:rsid w:val="00663202"/>
    <w:rsid w:val="0066420F"/>
    <w:rsid w:val="006653E7"/>
    <w:rsid w:val="00665EA4"/>
    <w:rsid w:val="00666A09"/>
    <w:rsid w:val="00667A38"/>
    <w:rsid w:val="00670985"/>
    <w:rsid w:val="00670FB1"/>
    <w:rsid w:val="00671150"/>
    <w:rsid w:val="00672FAE"/>
    <w:rsid w:val="0067304C"/>
    <w:rsid w:val="006731F3"/>
    <w:rsid w:val="0067332C"/>
    <w:rsid w:val="006733E5"/>
    <w:rsid w:val="00673758"/>
    <w:rsid w:val="00674225"/>
    <w:rsid w:val="006756B6"/>
    <w:rsid w:val="00676B76"/>
    <w:rsid w:val="006771BD"/>
    <w:rsid w:val="00680805"/>
    <w:rsid w:val="00680D84"/>
    <w:rsid w:val="00685F3B"/>
    <w:rsid w:val="00686055"/>
    <w:rsid w:val="006867FE"/>
    <w:rsid w:val="00686DEF"/>
    <w:rsid w:val="00687D03"/>
    <w:rsid w:val="0069003B"/>
    <w:rsid w:val="00694538"/>
    <w:rsid w:val="00694C0D"/>
    <w:rsid w:val="00695242"/>
    <w:rsid w:val="00695904"/>
    <w:rsid w:val="00696549"/>
    <w:rsid w:val="0069692F"/>
    <w:rsid w:val="00696D40"/>
    <w:rsid w:val="00696E22"/>
    <w:rsid w:val="0069719C"/>
    <w:rsid w:val="00697724"/>
    <w:rsid w:val="00697B0A"/>
    <w:rsid w:val="00697D3A"/>
    <w:rsid w:val="006A0193"/>
    <w:rsid w:val="006A0516"/>
    <w:rsid w:val="006A09E2"/>
    <w:rsid w:val="006A297A"/>
    <w:rsid w:val="006A5034"/>
    <w:rsid w:val="006A506E"/>
    <w:rsid w:val="006A5123"/>
    <w:rsid w:val="006B18DF"/>
    <w:rsid w:val="006B2583"/>
    <w:rsid w:val="006B3051"/>
    <w:rsid w:val="006B429A"/>
    <w:rsid w:val="006B526A"/>
    <w:rsid w:val="006B721F"/>
    <w:rsid w:val="006C0ED1"/>
    <w:rsid w:val="006C119A"/>
    <w:rsid w:val="006C2C2D"/>
    <w:rsid w:val="006C2D6E"/>
    <w:rsid w:val="006C2E01"/>
    <w:rsid w:val="006C3040"/>
    <w:rsid w:val="006C4081"/>
    <w:rsid w:val="006C51AB"/>
    <w:rsid w:val="006C69B4"/>
    <w:rsid w:val="006C6DEC"/>
    <w:rsid w:val="006C7114"/>
    <w:rsid w:val="006C7366"/>
    <w:rsid w:val="006C769A"/>
    <w:rsid w:val="006C7F22"/>
    <w:rsid w:val="006D0625"/>
    <w:rsid w:val="006D0E7E"/>
    <w:rsid w:val="006D1AB5"/>
    <w:rsid w:val="006D1C10"/>
    <w:rsid w:val="006D3EC2"/>
    <w:rsid w:val="006D41C9"/>
    <w:rsid w:val="006D48EB"/>
    <w:rsid w:val="006D4D8B"/>
    <w:rsid w:val="006D5EE9"/>
    <w:rsid w:val="006D6571"/>
    <w:rsid w:val="006D700C"/>
    <w:rsid w:val="006D710C"/>
    <w:rsid w:val="006D7A1A"/>
    <w:rsid w:val="006D7AA7"/>
    <w:rsid w:val="006E0134"/>
    <w:rsid w:val="006E0DFA"/>
    <w:rsid w:val="006E1C93"/>
    <w:rsid w:val="006E1D94"/>
    <w:rsid w:val="006E20B4"/>
    <w:rsid w:val="006E23C2"/>
    <w:rsid w:val="006E2473"/>
    <w:rsid w:val="006E3669"/>
    <w:rsid w:val="006E3C08"/>
    <w:rsid w:val="006E46D1"/>
    <w:rsid w:val="006E4C23"/>
    <w:rsid w:val="006E4DA5"/>
    <w:rsid w:val="006E4E37"/>
    <w:rsid w:val="006E5545"/>
    <w:rsid w:val="006E58E8"/>
    <w:rsid w:val="006E5E06"/>
    <w:rsid w:val="006F1882"/>
    <w:rsid w:val="006F1CD5"/>
    <w:rsid w:val="006F4BE4"/>
    <w:rsid w:val="006F5954"/>
    <w:rsid w:val="006F5957"/>
    <w:rsid w:val="006F6546"/>
    <w:rsid w:val="006F7681"/>
    <w:rsid w:val="006F76CF"/>
    <w:rsid w:val="00700127"/>
    <w:rsid w:val="007003DE"/>
    <w:rsid w:val="00702498"/>
    <w:rsid w:val="00702A38"/>
    <w:rsid w:val="007047D4"/>
    <w:rsid w:val="00704857"/>
    <w:rsid w:val="00704DB1"/>
    <w:rsid w:val="00704DED"/>
    <w:rsid w:val="00707AF4"/>
    <w:rsid w:val="00710338"/>
    <w:rsid w:val="007104E1"/>
    <w:rsid w:val="00711632"/>
    <w:rsid w:val="007122C6"/>
    <w:rsid w:val="007132F7"/>
    <w:rsid w:val="00714040"/>
    <w:rsid w:val="00714D00"/>
    <w:rsid w:val="0071596C"/>
    <w:rsid w:val="00720330"/>
    <w:rsid w:val="00721233"/>
    <w:rsid w:val="0072126B"/>
    <w:rsid w:val="00721428"/>
    <w:rsid w:val="00721560"/>
    <w:rsid w:val="0072159D"/>
    <w:rsid w:val="007224ED"/>
    <w:rsid w:val="00722AF9"/>
    <w:rsid w:val="00723CCF"/>
    <w:rsid w:val="007267BA"/>
    <w:rsid w:val="00726FB9"/>
    <w:rsid w:val="00727D8A"/>
    <w:rsid w:val="00731A35"/>
    <w:rsid w:val="007325C3"/>
    <w:rsid w:val="0073287D"/>
    <w:rsid w:val="00732BBD"/>
    <w:rsid w:val="00733274"/>
    <w:rsid w:val="00734C56"/>
    <w:rsid w:val="00734F91"/>
    <w:rsid w:val="007354DB"/>
    <w:rsid w:val="007355FD"/>
    <w:rsid w:val="00735E03"/>
    <w:rsid w:val="007365F1"/>
    <w:rsid w:val="00737E26"/>
    <w:rsid w:val="00740E34"/>
    <w:rsid w:val="00743F42"/>
    <w:rsid w:val="007444CB"/>
    <w:rsid w:val="0074472E"/>
    <w:rsid w:val="00744C5B"/>
    <w:rsid w:val="00746702"/>
    <w:rsid w:val="00747A6F"/>
    <w:rsid w:val="0075030B"/>
    <w:rsid w:val="0075085C"/>
    <w:rsid w:val="00753B59"/>
    <w:rsid w:val="007556A3"/>
    <w:rsid w:val="00755C10"/>
    <w:rsid w:val="00755EDC"/>
    <w:rsid w:val="0075681F"/>
    <w:rsid w:val="007602DE"/>
    <w:rsid w:val="00760AE5"/>
    <w:rsid w:val="00762450"/>
    <w:rsid w:val="0076277F"/>
    <w:rsid w:val="00762FD9"/>
    <w:rsid w:val="00764DD1"/>
    <w:rsid w:val="00765390"/>
    <w:rsid w:val="0076602C"/>
    <w:rsid w:val="007674A5"/>
    <w:rsid w:val="00770364"/>
    <w:rsid w:val="00771333"/>
    <w:rsid w:val="0077177C"/>
    <w:rsid w:val="007723D5"/>
    <w:rsid w:val="00773806"/>
    <w:rsid w:val="00774F25"/>
    <w:rsid w:val="0077606F"/>
    <w:rsid w:val="007776CA"/>
    <w:rsid w:val="00780177"/>
    <w:rsid w:val="0078038B"/>
    <w:rsid w:val="00780B79"/>
    <w:rsid w:val="00781AAB"/>
    <w:rsid w:val="00781C39"/>
    <w:rsid w:val="00781FF1"/>
    <w:rsid w:val="0078203B"/>
    <w:rsid w:val="00782FEF"/>
    <w:rsid w:val="00783049"/>
    <w:rsid w:val="00783A8A"/>
    <w:rsid w:val="0078417B"/>
    <w:rsid w:val="00786222"/>
    <w:rsid w:val="00786374"/>
    <w:rsid w:val="00786753"/>
    <w:rsid w:val="00787045"/>
    <w:rsid w:val="0079078D"/>
    <w:rsid w:val="00790AFD"/>
    <w:rsid w:val="00790F1A"/>
    <w:rsid w:val="007918EB"/>
    <w:rsid w:val="00792845"/>
    <w:rsid w:val="00792C96"/>
    <w:rsid w:val="00792D5E"/>
    <w:rsid w:val="00793A8F"/>
    <w:rsid w:val="0079402A"/>
    <w:rsid w:val="0079454D"/>
    <w:rsid w:val="00794ABF"/>
    <w:rsid w:val="00796572"/>
    <w:rsid w:val="007972D9"/>
    <w:rsid w:val="00797637"/>
    <w:rsid w:val="00797F4B"/>
    <w:rsid w:val="007A0048"/>
    <w:rsid w:val="007A1211"/>
    <w:rsid w:val="007A166C"/>
    <w:rsid w:val="007A29E6"/>
    <w:rsid w:val="007A2DF8"/>
    <w:rsid w:val="007A2FD5"/>
    <w:rsid w:val="007A4EBB"/>
    <w:rsid w:val="007A68F9"/>
    <w:rsid w:val="007A7604"/>
    <w:rsid w:val="007B125D"/>
    <w:rsid w:val="007B158D"/>
    <w:rsid w:val="007B2033"/>
    <w:rsid w:val="007B2975"/>
    <w:rsid w:val="007B31F7"/>
    <w:rsid w:val="007B3253"/>
    <w:rsid w:val="007B33D2"/>
    <w:rsid w:val="007B3A1C"/>
    <w:rsid w:val="007B4DC3"/>
    <w:rsid w:val="007B544F"/>
    <w:rsid w:val="007B6AE9"/>
    <w:rsid w:val="007B6DE8"/>
    <w:rsid w:val="007C0C43"/>
    <w:rsid w:val="007C17C6"/>
    <w:rsid w:val="007C3D13"/>
    <w:rsid w:val="007C665E"/>
    <w:rsid w:val="007C77AB"/>
    <w:rsid w:val="007D04E8"/>
    <w:rsid w:val="007D119B"/>
    <w:rsid w:val="007D128A"/>
    <w:rsid w:val="007D17C7"/>
    <w:rsid w:val="007D196E"/>
    <w:rsid w:val="007D364D"/>
    <w:rsid w:val="007D41A5"/>
    <w:rsid w:val="007D5135"/>
    <w:rsid w:val="007D51DD"/>
    <w:rsid w:val="007D62CF"/>
    <w:rsid w:val="007D6377"/>
    <w:rsid w:val="007D7120"/>
    <w:rsid w:val="007D72DD"/>
    <w:rsid w:val="007D7687"/>
    <w:rsid w:val="007D799A"/>
    <w:rsid w:val="007E1013"/>
    <w:rsid w:val="007E130A"/>
    <w:rsid w:val="007E218A"/>
    <w:rsid w:val="007E59D4"/>
    <w:rsid w:val="007E6EAB"/>
    <w:rsid w:val="007E7141"/>
    <w:rsid w:val="007E7296"/>
    <w:rsid w:val="007F12CD"/>
    <w:rsid w:val="007F16E1"/>
    <w:rsid w:val="007F1BDE"/>
    <w:rsid w:val="007F1C24"/>
    <w:rsid w:val="007F3333"/>
    <w:rsid w:val="007F3706"/>
    <w:rsid w:val="007F3C74"/>
    <w:rsid w:val="007F49DD"/>
    <w:rsid w:val="007F4A8B"/>
    <w:rsid w:val="007F707D"/>
    <w:rsid w:val="007F757C"/>
    <w:rsid w:val="007F75BA"/>
    <w:rsid w:val="007F7D48"/>
    <w:rsid w:val="00801661"/>
    <w:rsid w:val="0080173B"/>
    <w:rsid w:val="00803D5B"/>
    <w:rsid w:val="00805DB5"/>
    <w:rsid w:val="008060AB"/>
    <w:rsid w:val="008062BD"/>
    <w:rsid w:val="00807935"/>
    <w:rsid w:val="00807F93"/>
    <w:rsid w:val="008108E2"/>
    <w:rsid w:val="00811089"/>
    <w:rsid w:val="00812DA6"/>
    <w:rsid w:val="00814674"/>
    <w:rsid w:val="00814678"/>
    <w:rsid w:val="0081505A"/>
    <w:rsid w:val="00815B82"/>
    <w:rsid w:val="008202DE"/>
    <w:rsid w:val="00821D23"/>
    <w:rsid w:val="008233B0"/>
    <w:rsid w:val="00826B63"/>
    <w:rsid w:val="00826EDE"/>
    <w:rsid w:val="00826F90"/>
    <w:rsid w:val="00827F6A"/>
    <w:rsid w:val="008300BD"/>
    <w:rsid w:val="008326ED"/>
    <w:rsid w:val="00832A0B"/>
    <w:rsid w:val="00832E3A"/>
    <w:rsid w:val="0083477D"/>
    <w:rsid w:val="00834C28"/>
    <w:rsid w:val="00835746"/>
    <w:rsid w:val="008400D5"/>
    <w:rsid w:val="008400FE"/>
    <w:rsid w:val="008403BC"/>
    <w:rsid w:val="008407F1"/>
    <w:rsid w:val="00841358"/>
    <w:rsid w:val="0084161D"/>
    <w:rsid w:val="00844133"/>
    <w:rsid w:val="00844817"/>
    <w:rsid w:val="00847462"/>
    <w:rsid w:val="0085035B"/>
    <w:rsid w:val="008506A3"/>
    <w:rsid w:val="0085251A"/>
    <w:rsid w:val="00852726"/>
    <w:rsid w:val="008529C4"/>
    <w:rsid w:val="00852AD5"/>
    <w:rsid w:val="00852D3F"/>
    <w:rsid w:val="00853144"/>
    <w:rsid w:val="00854850"/>
    <w:rsid w:val="00854DD5"/>
    <w:rsid w:val="00854F0F"/>
    <w:rsid w:val="00861FE8"/>
    <w:rsid w:val="008632BE"/>
    <w:rsid w:val="00863C21"/>
    <w:rsid w:val="00863EA8"/>
    <w:rsid w:val="00863FF2"/>
    <w:rsid w:val="00864368"/>
    <w:rsid w:val="00865BD0"/>
    <w:rsid w:val="008660BF"/>
    <w:rsid w:val="0086763B"/>
    <w:rsid w:val="00867695"/>
    <w:rsid w:val="00867DB1"/>
    <w:rsid w:val="0087228F"/>
    <w:rsid w:val="0087445C"/>
    <w:rsid w:val="008769DC"/>
    <w:rsid w:val="0087768F"/>
    <w:rsid w:val="0088024B"/>
    <w:rsid w:val="008802C1"/>
    <w:rsid w:val="00882E0F"/>
    <w:rsid w:val="0088545C"/>
    <w:rsid w:val="00885B7C"/>
    <w:rsid w:val="00885F21"/>
    <w:rsid w:val="00886208"/>
    <w:rsid w:val="00886EC2"/>
    <w:rsid w:val="008874B0"/>
    <w:rsid w:val="008879CF"/>
    <w:rsid w:val="0089028E"/>
    <w:rsid w:val="00890374"/>
    <w:rsid w:val="00890A34"/>
    <w:rsid w:val="008911FC"/>
    <w:rsid w:val="00891708"/>
    <w:rsid w:val="00891AA7"/>
    <w:rsid w:val="00892213"/>
    <w:rsid w:val="008934C7"/>
    <w:rsid w:val="008935EF"/>
    <w:rsid w:val="008951D6"/>
    <w:rsid w:val="0089600B"/>
    <w:rsid w:val="008976B5"/>
    <w:rsid w:val="008A1501"/>
    <w:rsid w:val="008A2B98"/>
    <w:rsid w:val="008A36DD"/>
    <w:rsid w:val="008A3F5A"/>
    <w:rsid w:val="008A60F9"/>
    <w:rsid w:val="008A7414"/>
    <w:rsid w:val="008B0984"/>
    <w:rsid w:val="008B184A"/>
    <w:rsid w:val="008B1F00"/>
    <w:rsid w:val="008B21DE"/>
    <w:rsid w:val="008B2239"/>
    <w:rsid w:val="008B333D"/>
    <w:rsid w:val="008B47ED"/>
    <w:rsid w:val="008B55AB"/>
    <w:rsid w:val="008B6323"/>
    <w:rsid w:val="008B6399"/>
    <w:rsid w:val="008B6EDB"/>
    <w:rsid w:val="008C1F09"/>
    <w:rsid w:val="008C22CA"/>
    <w:rsid w:val="008C2E7B"/>
    <w:rsid w:val="008C3389"/>
    <w:rsid w:val="008C35F5"/>
    <w:rsid w:val="008C462C"/>
    <w:rsid w:val="008C4831"/>
    <w:rsid w:val="008C5CF1"/>
    <w:rsid w:val="008C7208"/>
    <w:rsid w:val="008D3C76"/>
    <w:rsid w:val="008D40FE"/>
    <w:rsid w:val="008D44A6"/>
    <w:rsid w:val="008D4E51"/>
    <w:rsid w:val="008D5502"/>
    <w:rsid w:val="008D5B86"/>
    <w:rsid w:val="008D67E2"/>
    <w:rsid w:val="008D6AE9"/>
    <w:rsid w:val="008D6C1D"/>
    <w:rsid w:val="008D7670"/>
    <w:rsid w:val="008D792D"/>
    <w:rsid w:val="008E0015"/>
    <w:rsid w:val="008E1BA0"/>
    <w:rsid w:val="008E1D52"/>
    <w:rsid w:val="008E30D1"/>
    <w:rsid w:val="008E3343"/>
    <w:rsid w:val="008E3C9E"/>
    <w:rsid w:val="008E41E4"/>
    <w:rsid w:val="008E440F"/>
    <w:rsid w:val="008E459D"/>
    <w:rsid w:val="008E7754"/>
    <w:rsid w:val="008E7E0A"/>
    <w:rsid w:val="008F019A"/>
    <w:rsid w:val="008F2266"/>
    <w:rsid w:val="008F2A30"/>
    <w:rsid w:val="008F2B87"/>
    <w:rsid w:val="008F2D70"/>
    <w:rsid w:val="008F3E8D"/>
    <w:rsid w:val="008F3F27"/>
    <w:rsid w:val="008F6541"/>
    <w:rsid w:val="008F669A"/>
    <w:rsid w:val="008F6AFA"/>
    <w:rsid w:val="008F74E7"/>
    <w:rsid w:val="008F778B"/>
    <w:rsid w:val="008F7C92"/>
    <w:rsid w:val="008F7D1A"/>
    <w:rsid w:val="00902097"/>
    <w:rsid w:val="00903445"/>
    <w:rsid w:val="009035A2"/>
    <w:rsid w:val="00903CAD"/>
    <w:rsid w:val="00905489"/>
    <w:rsid w:val="009063E7"/>
    <w:rsid w:val="00907B36"/>
    <w:rsid w:val="00911D00"/>
    <w:rsid w:val="00911E6D"/>
    <w:rsid w:val="009148B5"/>
    <w:rsid w:val="00914E44"/>
    <w:rsid w:val="009172A2"/>
    <w:rsid w:val="00917F98"/>
    <w:rsid w:val="009232BB"/>
    <w:rsid w:val="00923DFD"/>
    <w:rsid w:val="00924527"/>
    <w:rsid w:val="00924CD1"/>
    <w:rsid w:val="0092562D"/>
    <w:rsid w:val="00925D50"/>
    <w:rsid w:val="00926352"/>
    <w:rsid w:val="00926BC7"/>
    <w:rsid w:val="009301C6"/>
    <w:rsid w:val="0093086C"/>
    <w:rsid w:val="00931291"/>
    <w:rsid w:val="00931AE8"/>
    <w:rsid w:val="00933D0C"/>
    <w:rsid w:val="00934086"/>
    <w:rsid w:val="009356E6"/>
    <w:rsid w:val="009367E6"/>
    <w:rsid w:val="0094096B"/>
    <w:rsid w:val="00942355"/>
    <w:rsid w:val="00942A32"/>
    <w:rsid w:val="00944743"/>
    <w:rsid w:val="00944E03"/>
    <w:rsid w:val="009455C7"/>
    <w:rsid w:val="00945A5A"/>
    <w:rsid w:val="00945D37"/>
    <w:rsid w:val="009475E4"/>
    <w:rsid w:val="009476E6"/>
    <w:rsid w:val="0095401B"/>
    <w:rsid w:val="009546FA"/>
    <w:rsid w:val="00954CC7"/>
    <w:rsid w:val="009550FB"/>
    <w:rsid w:val="009601CF"/>
    <w:rsid w:val="00960E78"/>
    <w:rsid w:val="00960F09"/>
    <w:rsid w:val="00961025"/>
    <w:rsid w:val="009621A3"/>
    <w:rsid w:val="00962CC9"/>
    <w:rsid w:val="00962F55"/>
    <w:rsid w:val="00963E8A"/>
    <w:rsid w:val="0096523F"/>
    <w:rsid w:val="0096577B"/>
    <w:rsid w:val="0096772B"/>
    <w:rsid w:val="009707D3"/>
    <w:rsid w:val="00971956"/>
    <w:rsid w:val="00971C84"/>
    <w:rsid w:val="009722EC"/>
    <w:rsid w:val="0097581E"/>
    <w:rsid w:val="00977B42"/>
    <w:rsid w:val="009805B6"/>
    <w:rsid w:val="009812FB"/>
    <w:rsid w:val="00982CA1"/>
    <w:rsid w:val="00983BD8"/>
    <w:rsid w:val="009851CF"/>
    <w:rsid w:val="0098529B"/>
    <w:rsid w:val="00987241"/>
    <w:rsid w:val="00987B72"/>
    <w:rsid w:val="00987E56"/>
    <w:rsid w:val="00990ACE"/>
    <w:rsid w:val="00991C50"/>
    <w:rsid w:val="009953DA"/>
    <w:rsid w:val="009966A3"/>
    <w:rsid w:val="009A01A1"/>
    <w:rsid w:val="009A05B4"/>
    <w:rsid w:val="009A1026"/>
    <w:rsid w:val="009A2194"/>
    <w:rsid w:val="009A26DA"/>
    <w:rsid w:val="009A3CCC"/>
    <w:rsid w:val="009A3D54"/>
    <w:rsid w:val="009A5858"/>
    <w:rsid w:val="009A5B9F"/>
    <w:rsid w:val="009A7012"/>
    <w:rsid w:val="009B07D5"/>
    <w:rsid w:val="009B0EDC"/>
    <w:rsid w:val="009B1A3C"/>
    <w:rsid w:val="009B1D19"/>
    <w:rsid w:val="009B2B19"/>
    <w:rsid w:val="009B53B5"/>
    <w:rsid w:val="009B5467"/>
    <w:rsid w:val="009B5A9A"/>
    <w:rsid w:val="009B5E7F"/>
    <w:rsid w:val="009B65FF"/>
    <w:rsid w:val="009B7D88"/>
    <w:rsid w:val="009C0451"/>
    <w:rsid w:val="009C1A76"/>
    <w:rsid w:val="009C2218"/>
    <w:rsid w:val="009C2CA9"/>
    <w:rsid w:val="009C2F65"/>
    <w:rsid w:val="009C317F"/>
    <w:rsid w:val="009C706E"/>
    <w:rsid w:val="009C75C1"/>
    <w:rsid w:val="009C76CB"/>
    <w:rsid w:val="009C7A9F"/>
    <w:rsid w:val="009C7C17"/>
    <w:rsid w:val="009D0F9C"/>
    <w:rsid w:val="009D15FF"/>
    <w:rsid w:val="009D2C63"/>
    <w:rsid w:val="009D3830"/>
    <w:rsid w:val="009D3AEF"/>
    <w:rsid w:val="009D3E2F"/>
    <w:rsid w:val="009D3E90"/>
    <w:rsid w:val="009D454F"/>
    <w:rsid w:val="009D46D9"/>
    <w:rsid w:val="009D47FF"/>
    <w:rsid w:val="009E0A7A"/>
    <w:rsid w:val="009E1D49"/>
    <w:rsid w:val="009E24CB"/>
    <w:rsid w:val="009E2F66"/>
    <w:rsid w:val="009E33E8"/>
    <w:rsid w:val="009E4BB5"/>
    <w:rsid w:val="009E4E14"/>
    <w:rsid w:val="009E5DBE"/>
    <w:rsid w:val="009E6421"/>
    <w:rsid w:val="009E6815"/>
    <w:rsid w:val="009E7148"/>
    <w:rsid w:val="009E7514"/>
    <w:rsid w:val="009E768C"/>
    <w:rsid w:val="009F19C3"/>
    <w:rsid w:val="009F4180"/>
    <w:rsid w:val="009F5B28"/>
    <w:rsid w:val="009F682B"/>
    <w:rsid w:val="009F6C11"/>
    <w:rsid w:val="009F6DBF"/>
    <w:rsid w:val="009F757B"/>
    <w:rsid w:val="009F7948"/>
    <w:rsid w:val="00A00D9D"/>
    <w:rsid w:val="00A022AC"/>
    <w:rsid w:val="00A022BD"/>
    <w:rsid w:val="00A02C89"/>
    <w:rsid w:val="00A0423C"/>
    <w:rsid w:val="00A067B2"/>
    <w:rsid w:val="00A0716B"/>
    <w:rsid w:val="00A0776D"/>
    <w:rsid w:val="00A07E6E"/>
    <w:rsid w:val="00A110CB"/>
    <w:rsid w:val="00A113E7"/>
    <w:rsid w:val="00A126F5"/>
    <w:rsid w:val="00A12D4C"/>
    <w:rsid w:val="00A1304B"/>
    <w:rsid w:val="00A135C1"/>
    <w:rsid w:val="00A139BE"/>
    <w:rsid w:val="00A140FC"/>
    <w:rsid w:val="00A14D57"/>
    <w:rsid w:val="00A150D6"/>
    <w:rsid w:val="00A17DAF"/>
    <w:rsid w:val="00A17DD4"/>
    <w:rsid w:val="00A20D42"/>
    <w:rsid w:val="00A23CD6"/>
    <w:rsid w:val="00A24765"/>
    <w:rsid w:val="00A27232"/>
    <w:rsid w:val="00A27898"/>
    <w:rsid w:val="00A34B44"/>
    <w:rsid w:val="00A35282"/>
    <w:rsid w:val="00A37144"/>
    <w:rsid w:val="00A37BAA"/>
    <w:rsid w:val="00A4137B"/>
    <w:rsid w:val="00A42A49"/>
    <w:rsid w:val="00A43093"/>
    <w:rsid w:val="00A43DC1"/>
    <w:rsid w:val="00A4595F"/>
    <w:rsid w:val="00A45B82"/>
    <w:rsid w:val="00A47EFB"/>
    <w:rsid w:val="00A50701"/>
    <w:rsid w:val="00A50B67"/>
    <w:rsid w:val="00A50FD4"/>
    <w:rsid w:val="00A522E7"/>
    <w:rsid w:val="00A52889"/>
    <w:rsid w:val="00A53356"/>
    <w:rsid w:val="00A540FA"/>
    <w:rsid w:val="00A553B3"/>
    <w:rsid w:val="00A55CFE"/>
    <w:rsid w:val="00A560B4"/>
    <w:rsid w:val="00A5672A"/>
    <w:rsid w:val="00A57BFD"/>
    <w:rsid w:val="00A60679"/>
    <w:rsid w:val="00A62591"/>
    <w:rsid w:val="00A6391F"/>
    <w:rsid w:val="00A67BF2"/>
    <w:rsid w:val="00A67DE3"/>
    <w:rsid w:val="00A700DC"/>
    <w:rsid w:val="00A70891"/>
    <w:rsid w:val="00A72211"/>
    <w:rsid w:val="00A73EE2"/>
    <w:rsid w:val="00A746A3"/>
    <w:rsid w:val="00A74B20"/>
    <w:rsid w:val="00A74D3D"/>
    <w:rsid w:val="00A74F9C"/>
    <w:rsid w:val="00A776D0"/>
    <w:rsid w:val="00A80F72"/>
    <w:rsid w:val="00A81798"/>
    <w:rsid w:val="00A83A12"/>
    <w:rsid w:val="00A83DE6"/>
    <w:rsid w:val="00A83F83"/>
    <w:rsid w:val="00A84669"/>
    <w:rsid w:val="00A850BE"/>
    <w:rsid w:val="00A856C5"/>
    <w:rsid w:val="00A863DD"/>
    <w:rsid w:val="00A9083C"/>
    <w:rsid w:val="00A90B18"/>
    <w:rsid w:val="00A90C31"/>
    <w:rsid w:val="00A91452"/>
    <w:rsid w:val="00A921F2"/>
    <w:rsid w:val="00A92C53"/>
    <w:rsid w:val="00A932B4"/>
    <w:rsid w:val="00A93624"/>
    <w:rsid w:val="00A945C3"/>
    <w:rsid w:val="00A947D5"/>
    <w:rsid w:val="00A94866"/>
    <w:rsid w:val="00A94A8D"/>
    <w:rsid w:val="00A96260"/>
    <w:rsid w:val="00A96EE8"/>
    <w:rsid w:val="00A9720E"/>
    <w:rsid w:val="00A97676"/>
    <w:rsid w:val="00A97CA6"/>
    <w:rsid w:val="00AA3573"/>
    <w:rsid w:val="00AA37B0"/>
    <w:rsid w:val="00AA3F9B"/>
    <w:rsid w:val="00AA43C0"/>
    <w:rsid w:val="00AA586A"/>
    <w:rsid w:val="00AA66B6"/>
    <w:rsid w:val="00AA7670"/>
    <w:rsid w:val="00AB0141"/>
    <w:rsid w:val="00AB46F3"/>
    <w:rsid w:val="00AB6555"/>
    <w:rsid w:val="00AB6762"/>
    <w:rsid w:val="00AB75B8"/>
    <w:rsid w:val="00AC0D28"/>
    <w:rsid w:val="00AC1327"/>
    <w:rsid w:val="00AC1A60"/>
    <w:rsid w:val="00AC2D70"/>
    <w:rsid w:val="00AC2F10"/>
    <w:rsid w:val="00AC424A"/>
    <w:rsid w:val="00AC4702"/>
    <w:rsid w:val="00AC4D7F"/>
    <w:rsid w:val="00AC5810"/>
    <w:rsid w:val="00AC5C00"/>
    <w:rsid w:val="00AD210E"/>
    <w:rsid w:val="00AD2370"/>
    <w:rsid w:val="00AD2744"/>
    <w:rsid w:val="00AD4FDE"/>
    <w:rsid w:val="00AD694B"/>
    <w:rsid w:val="00AE2548"/>
    <w:rsid w:val="00AE341A"/>
    <w:rsid w:val="00AE3B00"/>
    <w:rsid w:val="00AE3BC8"/>
    <w:rsid w:val="00AE42D3"/>
    <w:rsid w:val="00AE5870"/>
    <w:rsid w:val="00AE627B"/>
    <w:rsid w:val="00AE6B42"/>
    <w:rsid w:val="00AE782E"/>
    <w:rsid w:val="00AE7BC9"/>
    <w:rsid w:val="00AE7F2D"/>
    <w:rsid w:val="00AF036C"/>
    <w:rsid w:val="00AF0CED"/>
    <w:rsid w:val="00AF31BD"/>
    <w:rsid w:val="00AF3C70"/>
    <w:rsid w:val="00AF6438"/>
    <w:rsid w:val="00AF79AE"/>
    <w:rsid w:val="00B00E4A"/>
    <w:rsid w:val="00B0131C"/>
    <w:rsid w:val="00B01F1C"/>
    <w:rsid w:val="00B02BC1"/>
    <w:rsid w:val="00B02D24"/>
    <w:rsid w:val="00B02EA7"/>
    <w:rsid w:val="00B031CB"/>
    <w:rsid w:val="00B04E32"/>
    <w:rsid w:val="00B0564F"/>
    <w:rsid w:val="00B058B5"/>
    <w:rsid w:val="00B06D2F"/>
    <w:rsid w:val="00B07171"/>
    <w:rsid w:val="00B075AA"/>
    <w:rsid w:val="00B07739"/>
    <w:rsid w:val="00B07C8A"/>
    <w:rsid w:val="00B10013"/>
    <w:rsid w:val="00B1021D"/>
    <w:rsid w:val="00B10E1E"/>
    <w:rsid w:val="00B11962"/>
    <w:rsid w:val="00B11E3E"/>
    <w:rsid w:val="00B11F0D"/>
    <w:rsid w:val="00B1217E"/>
    <w:rsid w:val="00B12333"/>
    <w:rsid w:val="00B1292D"/>
    <w:rsid w:val="00B13A91"/>
    <w:rsid w:val="00B1419C"/>
    <w:rsid w:val="00B15548"/>
    <w:rsid w:val="00B1687F"/>
    <w:rsid w:val="00B20276"/>
    <w:rsid w:val="00B20284"/>
    <w:rsid w:val="00B20963"/>
    <w:rsid w:val="00B21658"/>
    <w:rsid w:val="00B24110"/>
    <w:rsid w:val="00B2434A"/>
    <w:rsid w:val="00B243A7"/>
    <w:rsid w:val="00B24C1A"/>
    <w:rsid w:val="00B2508D"/>
    <w:rsid w:val="00B258C4"/>
    <w:rsid w:val="00B30AD4"/>
    <w:rsid w:val="00B30F98"/>
    <w:rsid w:val="00B30FF4"/>
    <w:rsid w:val="00B31AF4"/>
    <w:rsid w:val="00B31EC3"/>
    <w:rsid w:val="00B3233A"/>
    <w:rsid w:val="00B3265D"/>
    <w:rsid w:val="00B32AE3"/>
    <w:rsid w:val="00B354FD"/>
    <w:rsid w:val="00B3578A"/>
    <w:rsid w:val="00B37252"/>
    <w:rsid w:val="00B400C5"/>
    <w:rsid w:val="00B41CCB"/>
    <w:rsid w:val="00B44023"/>
    <w:rsid w:val="00B44A82"/>
    <w:rsid w:val="00B45172"/>
    <w:rsid w:val="00B45320"/>
    <w:rsid w:val="00B46B89"/>
    <w:rsid w:val="00B50697"/>
    <w:rsid w:val="00B51BFB"/>
    <w:rsid w:val="00B531F8"/>
    <w:rsid w:val="00B54B48"/>
    <w:rsid w:val="00B55F0B"/>
    <w:rsid w:val="00B5665E"/>
    <w:rsid w:val="00B56E20"/>
    <w:rsid w:val="00B61D63"/>
    <w:rsid w:val="00B63CA4"/>
    <w:rsid w:val="00B64445"/>
    <w:rsid w:val="00B644CE"/>
    <w:rsid w:val="00B6478F"/>
    <w:rsid w:val="00B64AF4"/>
    <w:rsid w:val="00B64E75"/>
    <w:rsid w:val="00B66126"/>
    <w:rsid w:val="00B66B5A"/>
    <w:rsid w:val="00B705B5"/>
    <w:rsid w:val="00B70C75"/>
    <w:rsid w:val="00B717DC"/>
    <w:rsid w:val="00B720E3"/>
    <w:rsid w:val="00B727EA"/>
    <w:rsid w:val="00B72F9D"/>
    <w:rsid w:val="00B739A7"/>
    <w:rsid w:val="00B73E0B"/>
    <w:rsid w:val="00B762ED"/>
    <w:rsid w:val="00B77287"/>
    <w:rsid w:val="00B772BB"/>
    <w:rsid w:val="00B778FB"/>
    <w:rsid w:val="00B80C64"/>
    <w:rsid w:val="00B826D9"/>
    <w:rsid w:val="00B833F4"/>
    <w:rsid w:val="00B85EF8"/>
    <w:rsid w:val="00B8668D"/>
    <w:rsid w:val="00B86D63"/>
    <w:rsid w:val="00B877E8"/>
    <w:rsid w:val="00B902DB"/>
    <w:rsid w:val="00B90445"/>
    <w:rsid w:val="00B90CE7"/>
    <w:rsid w:val="00B91622"/>
    <w:rsid w:val="00B93C56"/>
    <w:rsid w:val="00B951D3"/>
    <w:rsid w:val="00B95A0E"/>
    <w:rsid w:val="00B95ED6"/>
    <w:rsid w:val="00B96215"/>
    <w:rsid w:val="00B96AD3"/>
    <w:rsid w:val="00B97F02"/>
    <w:rsid w:val="00BA18D1"/>
    <w:rsid w:val="00BA22BB"/>
    <w:rsid w:val="00BA252C"/>
    <w:rsid w:val="00BA36F9"/>
    <w:rsid w:val="00BA45F4"/>
    <w:rsid w:val="00BA4DE2"/>
    <w:rsid w:val="00BA4EA3"/>
    <w:rsid w:val="00BA544C"/>
    <w:rsid w:val="00BB04E5"/>
    <w:rsid w:val="00BB146C"/>
    <w:rsid w:val="00BB27C8"/>
    <w:rsid w:val="00BB3868"/>
    <w:rsid w:val="00BB449E"/>
    <w:rsid w:val="00BB5076"/>
    <w:rsid w:val="00BB5138"/>
    <w:rsid w:val="00BB526D"/>
    <w:rsid w:val="00BB5419"/>
    <w:rsid w:val="00BB578C"/>
    <w:rsid w:val="00BB6398"/>
    <w:rsid w:val="00BB72E5"/>
    <w:rsid w:val="00BB77C6"/>
    <w:rsid w:val="00BC0C2D"/>
    <w:rsid w:val="00BC1CDF"/>
    <w:rsid w:val="00BC206C"/>
    <w:rsid w:val="00BC2C8E"/>
    <w:rsid w:val="00BC4070"/>
    <w:rsid w:val="00BC4506"/>
    <w:rsid w:val="00BC4F53"/>
    <w:rsid w:val="00BC6916"/>
    <w:rsid w:val="00BC6B41"/>
    <w:rsid w:val="00BC784D"/>
    <w:rsid w:val="00BD049D"/>
    <w:rsid w:val="00BD04F0"/>
    <w:rsid w:val="00BD11D3"/>
    <w:rsid w:val="00BD1AD3"/>
    <w:rsid w:val="00BD1D0A"/>
    <w:rsid w:val="00BD2170"/>
    <w:rsid w:val="00BD25B3"/>
    <w:rsid w:val="00BD295A"/>
    <w:rsid w:val="00BD3BC3"/>
    <w:rsid w:val="00BD5779"/>
    <w:rsid w:val="00BD6483"/>
    <w:rsid w:val="00BD7BDE"/>
    <w:rsid w:val="00BE217C"/>
    <w:rsid w:val="00BE405F"/>
    <w:rsid w:val="00BE4129"/>
    <w:rsid w:val="00BE44E8"/>
    <w:rsid w:val="00BE5F2B"/>
    <w:rsid w:val="00BE66CD"/>
    <w:rsid w:val="00BE76E2"/>
    <w:rsid w:val="00BE7E94"/>
    <w:rsid w:val="00BF2121"/>
    <w:rsid w:val="00BF3222"/>
    <w:rsid w:val="00BF4B23"/>
    <w:rsid w:val="00BF60AE"/>
    <w:rsid w:val="00BF6DA5"/>
    <w:rsid w:val="00BF6E09"/>
    <w:rsid w:val="00C0108D"/>
    <w:rsid w:val="00C03817"/>
    <w:rsid w:val="00C03ED8"/>
    <w:rsid w:val="00C07842"/>
    <w:rsid w:val="00C1014E"/>
    <w:rsid w:val="00C11E69"/>
    <w:rsid w:val="00C1212A"/>
    <w:rsid w:val="00C12356"/>
    <w:rsid w:val="00C12457"/>
    <w:rsid w:val="00C1532E"/>
    <w:rsid w:val="00C1583D"/>
    <w:rsid w:val="00C15EC4"/>
    <w:rsid w:val="00C17027"/>
    <w:rsid w:val="00C1740C"/>
    <w:rsid w:val="00C17609"/>
    <w:rsid w:val="00C17F41"/>
    <w:rsid w:val="00C24074"/>
    <w:rsid w:val="00C25ADA"/>
    <w:rsid w:val="00C264AB"/>
    <w:rsid w:val="00C26995"/>
    <w:rsid w:val="00C26C5A"/>
    <w:rsid w:val="00C27457"/>
    <w:rsid w:val="00C27678"/>
    <w:rsid w:val="00C27AAD"/>
    <w:rsid w:val="00C30029"/>
    <w:rsid w:val="00C30504"/>
    <w:rsid w:val="00C31177"/>
    <w:rsid w:val="00C31346"/>
    <w:rsid w:val="00C32DDA"/>
    <w:rsid w:val="00C33896"/>
    <w:rsid w:val="00C34216"/>
    <w:rsid w:val="00C3460D"/>
    <w:rsid w:val="00C36950"/>
    <w:rsid w:val="00C400F6"/>
    <w:rsid w:val="00C41EFC"/>
    <w:rsid w:val="00C4452D"/>
    <w:rsid w:val="00C46D89"/>
    <w:rsid w:val="00C47DC3"/>
    <w:rsid w:val="00C5058B"/>
    <w:rsid w:val="00C52765"/>
    <w:rsid w:val="00C5400C"/>
    <w:rsid w:val="00C54167"/>
    <w:rsid w:val="00C541FB"/>
    <w:rsid w:val="00C54B89"/>
    <w:rsid w:val="00C54EB8"/>
    <w:rsid w:val="00C576C5"/>
    <w:rsid w:val="00C57E71"/>
    <w:rsid w:val="00C60816"/>
    <w:rsid w:val="00C6113C"/>
    <w:rsid w:val="00C6152E"/>
    <w:rsid w:val="00C61B31"/>
    <w:rsid w:val="00C61F0D"/>
    <w:rsid w:val="00C6260C"/>
    <w:rsid w:val="00C65D18"/>
    <w:rsid w:val="00C67595"/>
    <w:rsid w:val="00C67DBB"/>
    <w:rsid w:val="00C7079A"/>
    <w:rsid w:val="00C720E4"/>
    <w:rsid w:val="00C72198"/>
    <w:rsid w:val="00C743C1"/>
    <w:rsid w:val="00C745AA"/>
    <w:rsid w:val="00C76AFA"/>
    <w:rsid w:val="00C77265"/>
    <w:rsid w:val="00C7745B"/>
    <w:rsid w:val="00C77E32"/>
    <w:rsid w:val="00C803CE"/>
    <w:rsid w:val="00C8084B"/>
    <w:rsid w:val="00C819F9"/>
    <w:rsid w:val="00C82BC8"/>
    <w:rsid w:val="00C8376E"/>
    <w:rsid w:val="00C84015"/>
    <w:rsid w:val="00C85E77"/>
    <w:rsid w:val="00C86A46"/>
    <w:rsid w:val="00C86B5C"/>
    <w:rsid w:val="00C86E6D"/>
    <w:rsid w:val="00C876B1"/>
    <w:rsid w:val="00C8779E"/>
    <w:rsid w:val="00C911D4"/>
    <w:rsid w:val="00C91287"/>
    <w:rsid w:val="00C93521"/>
    <w:rsid w:val="00C93888"/>
    <w:rsid w:val="00C93BB4"/>
    <w:rsid w:val="00C94704"/>
    <w:rsid w:val="00C94D3F"/>
    <w:rsid w:val="00C96459"/>
    <w:rsid w:val="00C96E38"/>
    <w:rsid w:val="00C9731B"/>
    <w:rsid w:val="00C97C92"/>
    <w:rsid w:val="00CA0401"/>
    <w:rsid w:val="00CA0A89"/>
    <w:rsid w:val="00CA11F6"/>
    <w:rsid w:val="00CA1375"/>
    <w:rsid w:val="00CA179C"/>
    <w:rsid w:val="00CA1CB7"/>
    <w:rsid w:val="00CA1CD2"/>
    <w:rsid w:val="00CA37A8"/>
    <w:rsid w:val="00CA6A3F"/>
    <w:rsid w:val="00CA6B32"/>
    <w:rsid w:val="00CA7C4D"/>
    <w:rsid w:val="00CA7CBD"/>
    <w:rsid w:val="00CA7DB7"/>
    <w:rsid w:val="00CB2777"/>
    <w:rsid w:val="00CB2E1F"/>
    <w:rsid w:val="00CB3379"/>
    <w:rsid w:val="00CB478B"/>
    <w:rsid w:val="00CB5158"/>
    <w:rsid w:val="00CB728B"/>
    <w:rsid w:val="00CC027E"/>
    <w:rsid w:val="00CC1235"/>
    <w:rsid w:val="00CC1CCD"/>
    <w:rsid w:val="00CC20F9"/>
    <w:rsid w:val="00CC26F5"/>
    <w:rsid w:val="00CC2BB2"/>
    <w:rsid w:val="00CC45AA"/>
    <w:rsid w:val="00CC481B"/>
    <w:rsid w:val="00CC66B9"/>
    <w:rsid w:val="00CC6847"/>
    <w:rsid w:val="00CD088F"/>
    <w:rsid w:val="00CD0AD4"/>
    <w:rsid w:val="00CD186C"/>
    <w:rsid w:val="00CD1942"/>
    <w:rsid w:val="00CD19F0"/>
    <w:rsid w:val="00CD1FC9"/>
    <w:rsid w:val="00CD1FD8"/>
    <w:rsid w:val="00CD2E19"/>
    <w:rsid w:val="00CD3B17"/>
    <w:rsid w:val="00CD3BC9"/>
    <w:rsid w:val="00CD3C59"/>
    <w:rsid w:val="00CD5D78"/>
    <w:rsid w:val="00CE0432"/>
    <w:rsid w:val="00CE11A9"/>
    <w:rsid w:val="00CE1739"/>
    <w:rsid w:val="00CE1907"/>
    <w:rsid w:val="00CE2836"/>
    <w:rsid w:val="00CE3A57"/>
    <w:rsid w:val="00CE4FCA"/>
    <w:rsid w:val="00CE55AB"/>
    <w:rsid w:val="00CE6A0A"/>
    <w:rsid w:val="00CE6F12"/>
    <w:rsid w:val="00CE7ED6"/>
    <w:rsid w:val="00CF0EA2"/>
    <w:rsid w:val="00CF28C2"/>
    <w:rsid w:val="00CF29E3"/>
    <w:rsid w:val="00CF34B8"/>
    <w:rsid w:val="00CF4957"/>
    <w:rsid w:val="00CF5875"/>
    <w:rsid w:val="00CF648C"/>
    <w:rsid w:val="00CF6FB5"/>
    <w:rsid w:val="00CF6FCE"/>
    <w:rsid w:val="00CF77E7"/>
    <w:rsid w:val="00D00227"/>
    <w:rsid w:val="00D00B5D"/>
    <w:rsid w:val="00D011E5"/>
    <w:rsid w:val="00D01CC0"/>
    <w:rsid w:val="00D02DF3"/>
    <w:rsid w:val="00D02DFC"/>
    <w:rsid w:val="00D02FFE"/>
    <w:rsid w:val="00D032F2"/>
    <w:rsid w:val="00D04651"/>
    <w:rsid w:val="00D047E5"/>
    <w:rsid w:val="00D049C3"/>
    <w:rsid w:val="00D073F3"/>
    <w:rsid w:val="00D077B7"/>
    <w:rsid w:val="00D07887"/>
    <w:rsid w:val="00D07B61"/>
    <w:rsid w:val="00D07D80"/>
    <w:rsid w:val="00D10178"/>
    <w:rsid w:val="00D101D2"/>
    <w:rsid w:val="00D10A35"/>
    <w:rsid w:val="00D11AFD"/>
    <w:rsid w:val="00D1209F"/>
    <w:rsid w:val="00D12713"/>
    <w:rsid w:val="00D12EC1"/>
    <w:rsid w:val="00D138E6"/>
    <w:rsid w:val="00D15E3C"/>
    <w:rsid w:val="00D16CFB"/>
    <w:rsid w:val="00D16DE6"/>
    <w:rsid w:val="00D16F88"/>
    <w:rsid w:val="00D208A6"/>
    <w:rsid w:val="00D213E6"/>
    <w:rsid w:val="00D213F4"/>
    <w:rsid w:val="00D21D50"/>
    <w:rsid w:val="00D21DAE"/>
    <w:rsid w:val="00D22F77"/>
    <w:rsid w:val="00D2356D"/>
    <w:rsid w:val="00D243A2"/>
    <w:rsid w:val="00D24887"/>
    <w:rsid w:val="00D25DF2"/>
    <w:rsid w:val="00D26BAA"/>
    <w:rsid w:val="00D2720E"/>
    <w:rsid w:val="00D273D5"/>
    <w:rsid w:val="00D31D9D"/>
    <w:rsid w:val="00D3309D"/>
    <w:rsid w:val="00D343EE"/>
    <w:rsid w:val="00D34D0B"/>
    <w:rsid w:val="00D36496"/>
    <w:rsid w:val="00D370DD"/>
    <w:rsid w:val="00D40186"/>
    <w:rsid w:val="00D4282D"/>
    <w:rsid w:val="00D4383E"/>
    <w:rsid w:val="00D45A23"/>
    <w:rsid w:val="00D460AC"/>
    <w:rsid w:val="00D46D80"/>
    <w:rsid w:val="00D479A4"/>
    <w:rsid w:val="00D47FE4"/>
    <w:rsid w:val="00D506E1"/>
    <w:rsid w:val="00D50A5E"/>
    <w:rsid w:val="00D50CFD"/>
    <w:rsid w:val="00D528B5"/>
    <w:rsid w:val="00D52E95"/>
    <w:rsid w:val="00D534E2"/>
    <w:rsid w:val="00D56E13"/>
    <w:rsid w:val="00D575C8"/>
    <w:rsid w:val="00D60692"/>
    <w:rsid w:val="00D607C2"/>
    <w:rsid w:val="00D61199"/>
    <w:rsid w:val="00D61F40"/>
    <w:rsid w:val="00D622EC"/>
    <w:rsid w:val="00D623AF"/>
    <w:rsid w:val="00D643CF"/>
    <w:rsid w:val="00D65953"/>
    <w:rsid w:val="00D65A78"/>
    <w:rsid w:val="00D65E38"/>
    <w:rsid w:val="00D70C8E"/>
    <w:rsid w:val="00D73633"/>
    <w:rsid w:val="00D73FDF"/>
    <w:rsid w:val="00D75813"/>
    <w:rsid w:val="00D76018"/>
    <w:rsid w:val="00D76083"/>
    <w:rsid w:val="00D7779A"/>
    <w:rsid w:val="00D8040E"/>
    <w:rsid w:val="00D8089A"/>
    <w:rsid w:val="00D81C5F"/>
    <w:rsid w:val="00D83251"/>
    <w:rsid w:val="00D8482F"/>
    <w:rsid w:val="00D85744"/>
    <w:rsid w:val="00D863F8"/>
    <w:rsid w:val="00D90682"/>
    <w:rsid w:val="00D90FDA"/>
    <w:rsid w:val="00D91844"/>
    <w:rsid w:val="00D93FBC"/>
    <w:rsid w:val="00D943A3"/>
    <w:rsid w:val="00D9614A"/>
    <w:rsid w:val="00D97408"/>
    <w:rsid w:val="00D9761B"/>
    <w:rsid w:val="00D9780E"/>
    <w:rsid w:val="00DA02B6"/>
    <w:rsid w:val="00DA049C"/>
    <w:rsid w:val="00DA1DE6"/>
    <w:rsid w:val="00DA2F03"/>
    <w:rsid w:val="00DA4E28"/>
    <w:rsid w:val="00DA59B9"/>
    <w:rsid w:val="00DA657E"/>
    <w:rsid w:val="00DA68F6"/>
    <w:rsid w:val="00DA6F72"/>
    <w:rsid w:val="00DB03D9"/>
    <w:rsid w:val="00DB0ED2"/>
    <w:rsid w:val="00DB139A"/>
    <w:rsid w:val="00DB3587"/>
    <w:rsid w:val="00DB3FB9"/>
    <w:rsid w:val="00DB52EA"/>
    <w:rsid w:val="00DB5BAA"/>
    <w:rsid w:val="00DB66E5"/>
    <w:rsid w:val="00DB7330"/>
    <w:rsid w:val="00DB7BD6"/>
    <w:rsid w:val="00DC01CF"/>
    <w:rsid w:val="00DC0304"/>
    <w:rsid w:val="00DC048F"/>
    <w:rsid w:val="00DC05AA"/>
    <w:rsid w:val="00DC05C9"/>
    <w:rsid w:val="00DC07E6"/>
    <w:rsid w:val="00DC2245"/>
    <w:rsid w:val="00DC3758"/>
    <w:rsid w:val="00DC5EF3"/>
    <w:rsid w:val="00DC70F5"/>
    <w:rsid w:val="00DD177A"/>
    <w:rsid w:val="00DD1CB4"/>
    <w:rsid w:val="00DD1D88"/>
    <w:rsid w:val="00DD25AF"/>
    <w:rsid w:val="00DD2B5A"/>
    <w:rsid w:val="00DD4618"/>
    <w:rsid w:val="00DD63EA"/>
    <w:rsid w:val="00DD7942"/>
    <w:rsid w:val="00DD7C9A"/>
    <w:rsid w:val="00DE0F91"/>
    <w:rsid w:val="00DE1EB2"/>
    <w:rsid w:val="00DE260A"/>
    <w:rsid w:val="00DE3126"/>
    <w:rsid w:val="00DE3142"/>
    <w:rsid w:val="00DE3877"/>
    <w:rsid w:val="00DE48CE"/>
    <w:rsid w:val="00DE4E50"/>
    <w:rsid w:val="00DE4F7E"/>
    <w:rsid w:val="00DE50B8"/>
    <w:rsid w:val="00DE51AF"/>
    <w:rsid w:val="00DE5D4A"/>
    <w:rsid w:val="00DE6415"/>
    <w:rsid w:val="00DE6453"/>
    <w:rsid w:val="00DE72F6"/>
    <w:rsid w:val="00DE75CE"/>
    <w:rsid w:val="00DE7B75"/>
    <w:rsid w:val="00DE7D89"/>
    <w:rsid w:val="00DE7DFD"/>
    <w:rsid w:val="00DF02CF"/>
    <w:rsid w:val="00DF054C"/>
    <w:rsid w:val="00DF0696"/>
    <w:rsid w:val="00DF2554"/>
    <w:rsid w:val="00DF2587"/>
    <w:rsid w:val="00DF31A7"/>
    <w:rsid w:val="00DF42F2"/>
    <w:rsid w:val="00DF51F1"/>
    <w:rsid w:val="00DF521F"/>
    <w:rsid w:val="00DF5223"/>
    <w:rsid w:val="00DF7250"/>
    <w:rsid w:val="00DF72A5"/>
    <w:rsid w:val="00DF7B48"/>
    <w:rsid w:val="00E00BCE"/>
    <w:rsid w:val="00E04341"/>
    <w:rsid w:val="00E04E49"/>
    <w:rsid w:val="00E04F98"/>
    <w:rsid w:val="00E05BBE"/>
    <w:rsid w:val="00E060D6"/>
    <w:rsid w:val="00E06342"/>
    <w:rsid w:val="00E0677E"/>
    <w:rsid w:val="00E07ED7"/>
    <w:rsid w:val="00E10C8D"/>
    <w:rsid w:val="00E1153C"/>
    <w:rsid w:val="00E11A31"/>
    <w:rsid w:val="00E12955"/>
    <w:rsid w:val="00E13035"/>
    <w:rsid w:val="00E134B3"/>
    <w:rsid w:val="00E1363E"/>
    <w:rsid w:val="00E143C7"/>
    <w:rsid w:val="00E15FF2"/>
    <w:rsid w:val="00E1624F"/>
    <w:rsid w:val="00E20949"/>
    <w:rsid w:val="00E21122"/>
    <w:rsid w:val="00E22095"/>
    <w:rsid w:val="00E22B41"/>
    <w:rsid w:val="00E238F7"/>
    <w:rsid w:val="00E24E70"/>
    <w:rsid w:val="00E25417"/>
    <w:rsid w:val="00E2619E"/>
    <w:rsid w:val="00E26493"/>
    <w:rsid w:val="00E26FF4"/>
    <w:rsid w:val="00E271C1"/>
    <w:rsid w:val="00E27C67"/>
    <w:rsid w:val="00E27CED"/>
    <w:rsid w:val="00E3064D"/>
    <w:rsid w:val="00E33458"/>
    <w:rsid w:val="00E33C03"/>
    <w:rsid w:val="00E346D4"/>
    <w:rsid w:val="00E34D99"/>
    <w:rsid w:val="00E352DF"/>
    <w:rsid w:val="00E3610A"/>
    <w:rsid w:val="00E36CA0"/>
    <w:rsid w:val="00E37057"/>
    <w:rsid w:val="00E40836"/>
    <w:rsid w:val="00E4115A"/>
    <w:rsid w:val="00E4185F"/>
    <w:rsid w:val="00E418A7"/>
    <w:rsid w:val="00E41E7D"/>
    <w:rsid w:val="00E425D3"/>
    <w:rsid w:val="00E4395B"/>
    <w:rsid w:val="00E45518"/>
    <w:rsid w:val="00E45D67"/>
    <w:rsid w:val="00E52070"/>
    <w:rsid w:val="00E52BA5"/>
    <w:rsid w:val="00E54872"/>
    <w:rsid w:val="00E54C00"/>
    <w:rsid w:val="00E60023"/>
    <w:rsid w:val="00E600D6"/>
    <w:rsid w:val="00E605AE"/>
    <w:rsid w:val="00E61031"/>
    <w:rsid w:val="00E613A0"/>
    <w:rsid w:val="00E6235E"/>
    <w:rsid w:val="00E6236E"/>
    <w:rsid w:val="00E62CCD"/>
    <w:rsid w:val="00E64383"/>
    <w:rsid w:val="00E674E5"/>
    <w:rsid w:val="00E675D0"/>
    <w:rsid w:val="00E677BE"/>
    <w:rsid w:val="00E702C4"/>
    <w:rsid w:val="00E71EFD"/>
    <w:rsid w:val="00E74412"/>
    <w:rsid w:val="00E74EEC"/>
    <w:rsid w:val="00E74FFA"/>
    <w:rsid w:val="00E76FA7"/>
    <w:rsid w:val="00E80C4B"/>
    <w:rsid w:val="00E815F4"/>
    <w:rsid w:val="00E81AB3"/>
    <w:rsid w:val="00E8455F"/>
    <w:rsid w:val="00E8721F"/>
    <w:rsid w:val="00E874B4"/>
    <w:rsid w:val="00E90CA9"/>
    <w:rsid w:val="00E90F8A"/>
    <w:rsid w:val="00E9259D"/>
    <w:rsid w:val="00E93101"/>
    <w:rsid w:val="00E9313E"/>
    <w:rsid w:val="00E948A5"/>
    <w:rsid w:val="00E95E76"/>
    <w:rsid w:val="00E962F2"/>
    <w:rsid w:val="00E9716E"/>
    <w:rsid w:val="00E977FB"/>
    <w:rsid w:val="00EA0ED1"/>
    <w:rsid w:val="00EA279A"/>
    <w:rsid w:val="00EA2F8B"/>
    <w:rsid w:val="00EA57D0"/>
    <w:rsid w:val="00EA6445"/>
    <w:rsid w:val="00EA70CB"/>
    <w:rsid w:val="00EA71EB"/>
    <w:rsid w:val="00EA7D98"/>
    <w:rsid w:val="00EB21D4"/>
    <w:rsid w:val="00EB2483"/>
    <w:rsid w:val="00EB476A"/>
    <w:rsid w:val="00EB5B14"/>
    <w:rsid w:val="00EB683C"/>
    <w:rsid w:val="00EB72CA"/>
    <w:rsid w:val="00EB734F"/>
    <w:rsid w:val="00EB75C2"/>
    <w:rsid w:val="00EC02A2"/>
    <w:rsid w:val="00EC070C"/>
    <w:rsid w:val="00EC0C9D"/>
    <w:rsid w:val="00EC0E05"/>
    <w:rsid w:val="00EC23BF"/>
    <w:rsid w:val="00EC2D8A"/>
    <w:rsid w:val="00EC3280"/>
    <w:rsid w:val="00EC3E45"/>
    <w:rsid w:val="00EC4359"/>
    <w:rsid w:val="00EC48D3"/>
    <w:rsid w:val="00EC50EF"/>
    <w:rsid w:val="00EC5273"/>
    <w:rsid w:val="00EC65FD"/>
    <w:rsid w:val="00EC73CD"/>
    <w:rsid w:val="00EC7FDD"/>
    <w:rsid w:val="00ED05D8"/>
    <w:rsid w:val="00ED1312"/>
    <w:rsid w:val="00ED38B1"/>
    <w:rsid w:val="00ED3E13"/>
    <w:rsid w:val="00ED64EE"/>
    <w:rsid w:val="00EE01D0"/>
    <w:rsid w:val="00EE0E63"/>
    <w:rsid w:val="00EE47B1"/>
    <w:rsid w:val="00EE5274"/>
    <w:rsid w:val="00EE55CB"/>
    <w:rsid w:val="00EE6081"/>
    <w:rsid w:val="00EE6375"/>
    <w:rsid w:val="00EE6C5B"/>
    <w:rsid w:val="00EF053A"/>
    <w:rsid w:val="00EF05FD"/>
    <w:rsid w:val="00EF1219"/>
    <w:rsid w:val="00EF1B3B"/>
    <w:rsid w:val="00EF231F"/>
    <w:rsid w:val="00EF3B2E"/>
    <w:rsid w:val="00EF4657"/>
    <w:rsid w:val="00EF4C37"/>
    <w:rsid w:val="00EF5378"/>
    <w:rsid w:val="00EF54AC"/>
    <w:rsid w:val="00EF59F0"/>
    <w:rsid w:val="00F00465"/>
    <w:rsid w:val="00F00F70"/>
    <w:rsid w:val="00F045F2"/>
    <w:rsid w:val="00F05C0C"/>
    <w:rsid w:val="00F05C68"/>
    <w:rsid w:val="00F075A8"/>
    <w:rsid w:val="00F10B41"/>
    <w:rsid w:val="00F113B5"/>
    <w:rsid w:val="00F1154F"/>
    <w:rsid w:val="00F12106"/>
    <w:rsid w:val="00F12B5F"/>
    <w:rsid w:val="00F13231"/>
    <w:rsid w:val="00F149A4"/>
    <w:rsid w:val="00F15307"/>
    <w:rsid w:val="00F1594D"/>
    <w:rsid w:val="00F15AB4"/>
    <w:rsid w:val="00F15ED8"/>
    <w:rsid w:val="00F164E6"/>
    <w:rsid w:val="00F16DC2"/>
    <w:rsid w:val="00F17346"/>
    <w:rsid w:val="00F178C8"/>
    <w:rsid w:val="00F17B63"/>
    <w:rsid w:val="00F21756"/>
    <w:rsid w:val="00F2296F"/>
    <w:rsid w:val="00F252E5"/>
    <w:rsid w:val="00F27049"/>
    <w:rsid w:val="00F308D4"/>
    <w:rsid w:val="00F30CF8"/>
    <w:rsid w:val="00F34292"/>
    <w:rsid w:val="00F34CDF"/>
    <w:rsid w:val="00F35ABF"/>
    <w:rsid w:val="00F362B5"/>
    <w:rsid w:val="00F365E9"/>
    <w:rsid w:val="00F36B80"/>
    <w:rsid w:val="00F405A9"/>
    <w:rsid w:val="00F41010"/>
    <w:rsid w:val="00F41906"/>
    <w:rsid w:val="00F4375D"/>
    <w:rsid w:val="00F460F9"/>
    <w:rsid w:val="00F4723C"/>
    <w:rsid w:val="00F47F3F"/>
    <w:rsid w:val="00F520A9"/>
    <w:rsid w:val="00F52F66"/>
    <w:rsid w:val="00F534F3"/>
    <w:rsid w:val="00F53AA0"/>
    <w:rsid w:val="00F54B7A"/>
    <w:rsid w:val="00F54D98"/>
    <w:rsid w:val="00F5519F"/>
    <w:rsid w:val="00F561FF"/>
    <w:rsid w:val="00F57471"/>
    <w:rsid w:val="00F57672"/>
    <w:rsid w:val="00F608E2"/>
    <w:rsid w:val="00F61E95"/>
    <w:rsid w:val="00F63934"/>
    <w:rsid w:val="00F64F8E"/>
    <w:rsid w:val="00F7014A"/>
    <w:rsid w:val="00F7062F"/>
    <w:rsid w:val="00F715BA"/>
    <w:rsid w:val="00F72CAC"/>
    <w:rsid w:val="00F7304F"/>
    <w:rsid w:val="00F750A2"/>
    <w:rsid w:val="00F7574E"/>
    <w:rsid w:val="00F76B24"/>
    <w:rsid w:val="00F76B4C"/>
    <w:rsid w:val="00F7719C"/>
    <w:rsid w:val="00F773B6"/>
    <w:rsid w:val="00F7747B"/>
    <w:rsid w:val="00F777F3"/>
    <w:rsid w:val="00F80155"/>
    <w:rsid w:val="00F8118E"/>
    <w:rsid w:val="00F818FA"/>
    <w:rsid w:val="00F84C34"/>
    <w:rsid w:val="00F8609A"/>
    <w:rsid w:val="00F86B1B"/>
    <w:rsid w:val="00F8764E"/>
    <w:rsid w:val="00F87871"/>
    <w:rsid w:val="00F90A8F"/>
    <w:rsid w:val="00F90B4F"/>
    <w:rsid w:val="00F923DE"/>
    <w:rsid w:val="00F938EE"/>
    <w:rsid w:val="00F93B13"/>
    <w:rsid w:val="00F9423F"/>
    <w:rsid w:val="00F95529"/>
    <w:rsid w:val="00F965F7"/>
    <w:rsid w:val="00F96CC1"/>
    <w:rsid w:val="00F977F7"/>
    <w:rsid w:val="00F97934"/>
    <w:rsid w:val="00FA108E"/>
    <w:rsid w:val="00FA2F73"/>
    <w:rsid w:val="00FA3EB0"/>
    <w:rsid w:val="00FA4A08"/>
    <w:rsid w:val="00FA4DB9"/>
    <w:rsid w:val="00FA60BF"/>
    <w:rsid w:val="00FA67E6"/>
    <w:rsid w:val="00FA6C19"/>
    <w:rsid w:val="00FB13C0"/>
    <w:rsid w:val="00FB204D"/>
    <w:rsid w:val="00FB22A1"/>
    <w:rsid w:val="00FB2CE4"/>
    <w:rsid w:val="00FB3069"/>
    <w:rsid w:val="00FB3C74"/>
    <w:rsid w:val="00FB4486"/>
    <w:rsid w:val="00FB4BAB"/>
    <w:rsid w:val="00FB4C7F"/>
    <w:rsid w:val="00FB4DFC"/>
    <w:rsid w:val="00FB5308"/>
    <w:rsid w:val="00FB6F40"/>
    <w:rsid w:val="00FB6FB1"/>
    <w:rsid w:val="00FB7CD5"/>
    <w:rsid w:val="00FC057E"/>
    <w:rsid w:val="00FC09B6"/>
    <w:rsid w:val="00FC1A1E"/>
    <w:rsid w:val="00FC1ED9"/>
    <w:rsid w:val="00FC23EF"/>
    <w:rsid w:val="00FC50E5"/>
    <w:rsid w:val="00FC692E"/>
    <w:rsid w:val="00FD0635"/>
    <w:rsid w:val="00FD326B"/>
    <w:rsid w:val="00FD4590"/>
    <w:rsid w:val="00FD4734"/>
    <w:rsid w:val="00FD5416"/>
    <w:rsid w:val="00FD5EDE"/>
    <w:rsid w:val="00FD6FA6"/>
    <w:rsid w:val="00FD7CE2"/>
    <w:rsid w:val="00FE0490"/>
    <w:rsid w:val="00FE14CB"/>
    <w:rsid w:val="00FE224B"/>
    <w:rsid w:val="00FE25D0"/>
    <w:rsid w:val="00FE2F57"/>
    <w:rsid w:val="00FE3E11"/>
    <w:rsid w:val="00FE5245"/>
    <w:rsid w:val="00FE585E"/>
    <w:rsid w:val="00FE5A74"/>
    <w:rsid w:val="00FE6905"/>
    <w:rsid w:val="00FE7D3B"/>
    <w:rsid w:val="00FE7EE4"/>
    <w:rsid w:val="00FF0CE4"/>
    <w:rsid w:val="00FF1496"/>
    <w:rsid w:val="00FF32A1"/>
    <w:rsid w:val="00FF37E9"/>
    <w:rsid w:val="00FF3FA1"/>
    <w:rsid w:val="00FF5D23"/>
    <w:rsid w:val="00FF615D"/>
    <w:rsid w:val="00FF6511"/>
    <w:rsid w:val="00FF7475"/>
    <w:rsid w:val="00FF7D2B"/>
    <w:rsid w:val="014F6641"/>
    <w:rsid w:val="01B11D31"/>
    <w:rsid w:val="01B91A93"/>
    <w:rsid w:val="039A4281"/>
    <w:rsid w:val="03AF009C"/>
    <w:rsid w:val="03E33071"/>
    <w:rsid w:val="04411EBC"/>
    <w:rsid w:val="046C3066"/>
    <w:rsid w:val="04D4125C"/>
    <w:rsid w:val="05E97064"/>
    <w:rsid w:val="06311428"/>
    <w:rsid w:val="068458C3"/>
    <w:rsid w:val="07025430"/>
    <w:rsid w:val="07CB7562"/>
    <w:rsid w:val="08670714"/>
    <w:rsid w:val="08BD44F2"/>
    <w:rsid w:val="091E2397"/>
    <w:rsid w:val="0A9D5F75"/>
    <w:rsid w:val="0D6D7E7A"/>
    <w:rsid w:val="0D9200FC"/>
    <w:rsid w:val="0EF3110D"/>
    <w:rsid w:val="0F1F783B"/>
    <w:rsid w:val="0FF11AD6"/>
    <w:rsid w:val="10975904"/>
    <w:rsid w:val="10C57F43"/>
    <w:rsid w:val="10E04595"/>
    <w:rsid w:val="11A67D57"/>
    <w:rsid w:val="12081E21"/>
    <w:rsid w:val="12C51243"/>
    <w:rsid w:val="138E2BA4"/>
    <w:rsid w:val="13CA279C"/>
    <w:rsid w:val="13CC13CB"/>
    <w:rsid w:val="142B79CC"/>
    <w:rsid w:val="144F679D"/>
    <w:rsid w:val="14752AC9"/>
    <w:rsid w:val="14770F16"/>
    <w:rsid w:val="14F52FE5"/>
    <w:rsid w:val="15BA65C7"/>
    <w:rsid w:val="17EA2191"/>
    <w:rsid w:val="180065DE"/>
    <w:rsid w:val="18713064"/>
    <w:rsid w:val="189B6524"/>
    <w:rsid w:val="191C52BB"/>
    <w:rsid w:val="19562342"/>
    <w:rsid w:val="197745C6"/>
    <w:rsid w:val="19C2772D"/>
    <w:rsid w:val="19DA7D08"/>
    <w:rsid w:val="19F8017B"/>
    <w:rsid w:val="1B2F24F8"/>
    <w:rsid w:val="1B395BB9"/>
    <w:rsid w:val="1BCA6B98"/>
    <w:rsid w:val="1C3D7F62"/>
    <w:rsid w:val="1C606422"/>
    <w:rsid w:val="1EDB37EA"/>
    <w:rsid w:val="1EE94A72"/>
    <w:rsid w:val="1F8C7F31"/>
    <w:rsid w:val="1F9F207B"/>
    <w:rsid w:val="1FE1254C"/>
    <w:rsid w:val="1FFF19CA"/>
    <w:rsid w:val="200118CD"/>
    <w:rsid w:val="2092780F"/>
    <w:rsid w:val="21041B4F"/>
    <w:rsid w:val="210E7527"/>
    <w:rsid w:val="21253F13"/>
    <w:rsid w:val="21F52495"/>
    <w:rsid w:val="22141A80"/>
    <w:rsid w:val="22C2681B"/>
    <w:rsid w:val="233C481F"/>
    <w:rsid w:val="23474BA1"/>
    <w:rsid w:val="235704AC"/>
    <w:rsid w:val="23A203FB"/>
    <w:rsid w:val="24040015"/>
    <w:rsid w:val="24085B1D"/>
    <w:rsid w:val="245D3520"/>
    <w:rsid w:val="24723EA5"/>
    <w:rsid w:val="24FA370D"/>
    <w:rsid w:val="25284887"/>
    <w:rsid w:val="25311639"/>
    <w:rsid w:val="25BA0ADA"/>
    <w:rsid w:val="26143BA1"/>
    <w:rsid w:val="270218DC"/>
    <w:rsid w:val="27972D25"/>
    <w:rsid w:val="285E0BFC"/>
    <w:rsid w:val="286A4FEC"/>
    <w:rsid w:val="287A53A0"/>
    <w:rsid w:val="29791BFE"/>
    <w:rsid w:val="29A66414"/>
    <w:rsid w:val="29CC4423"/>
    <w:rsid w:val="29FA4DB3"/>
    <w:rsid w:val="2B4D3342"/>
    <w:rsid w:val="2B580267"/>
    <w:rsid w:val="2B9F0D0E"/>
    <w:rsid w:val="2CAA4671"/>
    <w:rsid w:val="2D205F22"/>
    <w:rsid w:val="2D4418FC"/>
    <w:rsid w:val="2EBE3270"/>
    <w:rsid w:val="2F5052F6"/>
    <w:rsid w:val="2F846793"/>
    <w:rsid w:val="2F9B56CE"/>
    <w:rsid w:val="308F2696"/>
    <w:rsid w:val="30C06D5A"/>
    <w:rsid w:val="3121636C"/>
    <w:rsid w:val="31CF708E"/>
    <w:rsid w:val="32110115"/>
    <w:rsid w:val="324E32ED"/>
    <w:rsid w:val="32681759"/>
    <w:rsid w:val="33337034"/>
    <w:rsid w:val="33351062"/>
    <w:rsid w:val="336809E1"/>
    <w:rsid w:val="342424D2"/>
    <w:rsid w:val="367E6AF2"/>
    <w:rsid w:val="36E641B0"/>
    <w:rsid w:val="37340B1D"/>
    <w:rsid w:val="37F401F0"/>
    <w:rsid w:val="38AF6B30"/>
    <w:rsid w:val="39343364"/>
    <w:rsid w:val="39D6173B"/>
    <w:rsid w:val="39E7153C"/>
    <w:rsid w:val="39F23116"/>
    <w:rsid w:val="3ABF55C9"/>
    <w:rsid w:val="3AC65248"/>
    <w:rsid w:val="3B07350D"/>
    <w:rsid w:val="3B251BE5"/>
    <w:rsid w:val="3B494567"/>
    <w:rsid w:val="3B617C2F"/>
    <w:rsid w:val="3B7F6C32"/>
    <w:rsid w:val="3BD71A5E"/>
    <w:rsid w:val="3C0A293E"/>
    <w:rsid w:val="3C8A6545"/>
    <w:rsid w:val="3CB63E1D"/>
    <w:rsid w:val="3CE60A27"/>
    <w:rsid w:val="3D346109"/>
    <w:rsid w:val="3D915221"/>
    <w:rsid w:val="3D9E4EC8"/>
    <w:rsid w:val="3FA80381"/>
    <w:rsid w:val="3FDD2A8F"/>
    <w:rsid w:val="404D7D7F"/>
    <w:rsid w:val="40B30B18"/>
    <w:rsid w:val="418D1537"/>
    <w:rsid w:val="41CD4DD1"/>
    <w:rsid w:val="42DD0C8B"/>
    <w:rsid w:val="43146368"/>
    <w:rsid w:val="45235D66"/>
    <w:rsid w:val="458664BE"/>
    <w:rsid w:val="458976F2"/>
    <w:rsid w:val="469018DF"/>
    <w:rsid w:val="46EC3960"/>
    <w:rsid w:val="471F1BDF"/>
    <w:rsid w:val="475C6F0F"/>
    <w:rsid w:val="479D11C6"/>
    <w:rsid w:val="482E0744"/>
    <w:rsid w:val="483D41D9"/>
    <w:rsid w:val="48521346"/>
    <w:rsid w:val="493175A2"/>
    <w:rsid w:val="49FA3550"/>
    <w:rsid w:val="4A4C5208"/>
    <w:rsid w:val="4AC760EA"/>
    <w:rsid w:val="4B232DA2"/>
    <w:rsid w:val="4B3B30DB"/>
    <w:rsid w:val="4B421DA5"/>
    <w:rsid w:val="4B4A4648"/>
    <w:rsid w:val="4B7128E3"/>
    <w:rsid w:val="4C2D3A30"/>
    <w:rsid w:val="4CA1354D"/>
    <w:rsid w:val="4D3337E2"/>
    <w:rsid w:val="4D4E738E"/>
    <w:rsid w:val="4D7A6A8B"/>
    <w:rsid w:val="4D810EB4"/>
    <w:rsid w:val="4E40146D"/>
    <w:rsid w:val="4EA03605"/>
    <w:rsid w:val="4FA727D4"/>
    <w:rsid w:val="50CA7014"/>
    <w:rsid w:val="517A1796"/>
    <w:rsid w:val="532F4995"/>
    <w:rsid w:val="54764ED6"/>
    <w:rsid w:val="557912CB"/>
    <w:rsid w:val="55C30E9C"/>
    <w:rsid w:val="563F4EAF"/>
    <w:rsid w:val="56E04EE6"/>
    <w:rsid w:val="579E381F"/>
    <w:rsid w:val="57B27CEE"/>
    <w:rsid w:val="57B8012E"/>
    <w:rsid w:val="5811228C"/>
    <w:rsid w:val="58403763"/>
    <w:rsid w:val="58C374CF"/>
    <w:rsid w:val="594B6385"/>
    <w:rsid w:val="596F3F43"/>
    <w:rsid w:val="5A44578C"/>
    <w:rsid w:val="5A7F67F1"/>
    <w:rsid w:val="5B0171D9"/>
    <w:rsid w:val="5BB3549E"/>
    <w:rsid w:val="5C2E5C4B"/>
    <w:rsid w:val="5C420699"/>
    <w:rsid w:val="5C844286"/>
    <w:rsid w:val="5D27015D"/>
    <w:rsid w:val="5E54534F"/>
    <w:rsid w:val="5E7A5CD0"/>
    <w:rsid w:val="5EB80508"/>
    <w:rsid w:val="5F61293D"/>
    <w:rsid w:val="608E2C7F"/>
    <w:rsid w:val="60ED2175"/>
    <w:rsid w:val="61F53F91"/>
    <w:rsid w:val="622938A5"/>
    <w:rsid w:val="6269266B"/>
    <w:rsid w:val="62AE288A"/>
    <w:rsid w:val="62D44BD3"/>
    <w:rsid w:val="63C9592A"/>
    <w:rsid w:val="641C3A35"/>
    <w:rsid w:val="644C495D"/>
    <w:rsid w:val="65912BCA"/>
    <w:rsid w:val="66140973"/>
    <w:rsid w:val="66293A88"/>
    <w:rsid w:val="664647F4"/>
    <w:rsid w:val="66923C08"/>
    <w:rsid w:val="669929BC"/>
    <w:rsid w:val="671B47F5"/>
    <w:rsid w:val="68331474"/>
    <w:rsid w:val="68763477"/>
    <w:rsid w:val="68C46AF0"/>
    <w:rsid w:val="68F83676"/>
    <w:rsid w:val="696B4587"/>
    <w:rsid w:val="6B076A06"/>
    <w:rsid w:val="6B623CC4"/>
    <w:rsid w:val="6CB3375A"/>
    <w:rsid w:val="6D4C7925"/>
    <w:rsid w:val="6D67668E"/>
    <w:rsid w:val="6E0D01CB"/>
    <w:rsid w:val="6E666A84"/>
    <w:rsid w:val="6F4A352A"/>
    <w:rsid w:val="6FCE7B7A"/>
    <w:rsid w:val="70497201"/>
    <w:rsid w:val="70650505"/>
    <w:rsid w:val="70651D96"/>
    <w:rsid w:val="70F058CE"/>
    <w:rsid w:val="711173E8"/>
    <w:rsid w:val="718B3849"/>
    <w:rsid w:val="71FC55C5"/>
    <w:rsid w:val="72286620"/>
    <w:rsid w:val="72910324"/>
    <w:rsid w:val="72F96A2F"/>
    <w:rsid w:val="73435A7E"/>
    <w:rsid w:val="735E6A2E"/>
    <w:rsid w:val="740E77A0"/>
    <w:rsid w:val="743D7494"/>
    <w:rsid w:val="74C268A7"/>
    <w:rsid w:val="74F14C09"/>
    <w:rsid w:val="79934274"/>
    <w:rsid w:val="79ED6E4F"/>
    <w:rsid w:val="7A765C22"/>
    <w:rsid w:val="7AEF0BC9"/>
    <w:rsid w:val="7B7A34C4"/>
    <w:rsid w:val="7BE90D12"/>
    <w:rsid w:val="7D2A2F98"/>
    <w:rsid w:val="7D5B7A91"/>
    <w:rsid w:val="7D920384"/>
    <w:rsid w:val="7E3C152F"/>
    <w:rsid w:val="7F827573"/>
    <w:rsid w:val="7FB3707D"/>
    <w:rsid w:val="7FEA77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421A73C"/>
  <w15:docId w15:val="{7EAF81BB-D150-43FF-8C5D-00A94DD77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uiPriority="39" w:unhideWhenUsed="1" w:qFormat="1"/>
    <w:lsdException w:name="toc 7" w:semiHidden="1" w:uiPriority="39" w:unhideWhenUsed="1"/>
    <w:lsdException w:name="toc 8" w:semiHidden="1" w:qFormat="1"/>
    <w:lsdException w:name="toc 9" w:semiHidden="1" w:uiPriority="39" w:unhideWhenUsed="1"/>
    <w:lsdException w:name="Normal Indent" w:qFormat="1"/>
    <w:lsdException w:name="footnote text" w:uiPriority="99" w:unhideWhenUsed="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uiPriority="99" w:unhideWhenUsed="1" w:qFormat="1"/>
    <w:lsdException w:name="annotation reference" w:qFormat="1"/>
    <w:lsdException w:name="line number" w:semiHidden="1" w:unhideWhenUsed="1"/>
    <w:lsdException w:name="page number" w:qFormat="1"/>
    <w:lsdException w:name="endnote reference" w:semiHidden="1" w:unhideWhenUsed="1"/>
    <w:lsdException w:name="endnote text" w:semiHidden="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1"/>
    <w:qFormat/>
    <w:pPr>
      <w:widowControl w:val="0"/>
      <w:spacing w:line="360" w:lineRule="auto"/>
      <w:ind w:firstLineChars="200" w:firstLine="480"/>
    </w:pPr>
    <w:rPr>
      <w:rFonts w:eastAsia="微软雅黑"/>
      <w:kern w:val="2"/>
      <w:sz w:val="21"/>
      <w:szCs w:val="24"/>
    </w:rPr>
  </w:style>
  <w:style w:type="paragraph" w:styleId="1">
    <w:name w:val="heading 1"/>
    <w:basedOn w:val="a0"/>
    <w:next w:val="a1"/>
    <w:link w:val="10"/>
    <w:uiPriority w:val="9"/>
    <w:qFormat/>
    <w:pPr>
      <w:keepNext/>
      <w:keepLines/>
      <w:numPr>
        <w:numId w:val="1"/>
      </w:numPr>
      <w:ind w:firstLineChars="0"/>
      <w:jc w:val="center"/>
      <w:outlineLvl w:val="0"/>
    </w:pPr>
    <w:rPr>
      <w:b/>
      <w:bCs/>
      <w:kern w:val="44"/>
      <w:sz w:val="24"/>
      <w:szCs w:val="44"/>
    </w:rPr>
  </w:style>
  <w:style w:type="paragraph" w:styleId="2">
    <w:name w:val="heading 2"/>
    <w:basedOn w:val="a0"/>
    <w:next w:val="a0"/>
    <w:link w:val="20"/>
    <w:uiPriority w:val="9"/>
    <w:qFormat/>
    <w:pPr>
      <w:keepNext/>
      <w:numPr>
        <w:ilvl w:val="1"/>
        <w:numId w:val="1"/>
      </w:numPr>
      <w:adjustRightInd w:val="0"/>
      <w:snapToGrid w:val="0"/>
      <w:ind w:left="0" w:firstLineChars="0"/>
      <w:textAlignment w:val="baseline"/>
      <w:outlineLvl w:val="1"/>
    </w:pPr>
    <w:rPr>
      <w:rFonts w:ascii="仿宋_GB2312" w:hAnsi="仿宋_GB2312"/>
      <w:b/>
      <w:kern w:val="0"/>
      <w:szCs w:val="20"/>
    </w:rPr>
  </w:style>
  <w:style w:type="paragraph" w:styleId="3">
    <w:name w:val="heading 3"/>
    <w:basedOn w:val="a0"/>
    <w:next w:val="a2"/>
    <w:link w:val="31"/>
    <w:qFormat/>
    <w:pPr>
      <w:keepNext/>
      <w:keepLines/>
      <w:numPr>
        <w:ilvl w:val="2"/>
        <w:numId w:val="1"/>
      </w:numPr>
      <w:ind w:firstLineChars="0" w:firstLine="0"/>
      <w:outlineLvl w:val="2"/>
    </w:pPr>
    <w:rPr>
      <w:rFonts w:ascii="仿宋_GB2312" w:hAnsi="仿宋_GB2312"/>
      <w:bCs/>
      <w:szCs w:val="20"/>
    </w:rPr>
  </w:style>
  <w:style w:type="paragraph" w:styleId="4">
    <w:name w:val="heading 4"/>
    <w:basedOn w:val="a0"/>
    <w:next w:val="a0"/>
    <w:link w:val="40"/>
    <w:qFormat/>
    <w:pPr>
      <w:keepNext/>
      <w:keepLines/>
      <w:numPr>
        <w:ilvl w:val="3"/>
        <w:numId w:val="1"/>
      </w:numPr>
      <w:ind w:firstLineChars="0" w:firstLine="0"/>
      <w:outlineLvl w:val="3"/>
    </w:pPr>
    <w:rPr>
      <w:rFonts w:ascii="等线 Light" w:hAnsi="等线 Light"/>
      <w:b/>
      <w:bCs/>
      <w:szCs w:val="28"/>
    </w:rPr>
  </w:style>
  <w:style w:type="paragraph" w:styleId="5">
    <w:name w:val="heading 5"/>
    <w:basedOn w:val="a0"/>
    <w:next w:val="a0"/>
    <w:link w:val="50"/>
    <w:qFormat/>
    <w:pPr>
      <w:keepNext/>
      <w:keepLines/>
      <w:numPr>
        <w:ilvl w:val="4"/>
        <w:numId w:val="1"/>
      </w:numPr>
      <w:ind w:firstLineChars="0" w:firstLine="0"/>
      <w:outlineLvl w:val="4"/>
    </w:pPr>
    <w:rPr>
      <w:b/>
      <w:bCs/>
      <w:szCs w:val="28"/>
    </w:rPr>
  </w:style>
  <w:style w:type="paragraph" w:styleId="6">
    <w:name w:val="heading 6"/>
    <w:basedOn w:val="a0"/>
    <w:next w:val="a0"/>
    <w:link w:val="60"/>
    <w:qFormat/>
    <w:pPr>
      <w:keepNext/>
      <w:keepLines/>
      <w:numPr>
        <w:ilvl w:val="5"/>
        <w:numId w:val="1"/>
      </w:numPr>
      <w:spacing w:before="240" w:after="64" w:line="320" w:lineRule="auto"/>
      <w:ind w:firstLineChars="0" w:firstLine="0"/>
      <w:outlineLvl w:val="5"/>
    </w:pPr>
    <w:rPr>
      <w:rFonts w:ascii="Arial" w:eastAsia="黑体" w:hAnsi="Arial"/>
      <w:b/>
      <w:bCs/>
      <w:sz w:val="24"/>
      <w:szCs w:val="20"/>
    </w:rPr>
  </w:style>
  <w:style w:type="paragraph" w:styleId="7">
    <w:name w:val="heading 7"/>
    <w:basedOn w:val="a0"/>
    <w:next w:val="a0"/>
    <w:link w:val="70"/>
    <w:qFormat/>
    <w:pPr>
      <w:keepNext/>
      <w:keepLines/>
      <w:numPr>
        <w:ilvl w:val="6"/>
        <w:numId w:val="1"/>
      </w:numPr>
      <w:adjustRightInd w:val="0"/>
      <w:spacing w:before="240" w:after="64" w:line="320" w:lineRule="atLeast"/>
      <w:ind w:firstLineChars="0" w:firstLine="0"/>
      <w:textAlignment w:val="baseline"/>
      <w:outlineLvl w:val="6"/>
    </w:pPr>
    <w:rPr>
      <w:rFonts w:ascii="宋体" w:eastAsia="仿宋_GB2312"/>
      <w:b/>
      <w:kern w:val="0"/>
      <w:sz w:val="24"/>
      <w:szCs w:val="20"/>
    </w:rPr>
  </w:style>
  <w:style w:type="paragraph" w:styleId="8">
    <w:name w:val="heading 8"/>
    <w:basedOn w:val="a0"/>
    <w:next w:val="a0"/>
    <w:link w:val="80"/>
    <w:qFormat/>
    <w:pPr>
      <w:keepNext/>
      <w:keepLines/>
      <w:numPr>
        <w:ilvl w:val="7"/>
        <w:numId w:val="1"/>
      </w:numPr>
      <w:adjustRightInd w:val="0"/>
      <w:spacing w:before="240" w:after="64" w:line="320" w:lineRule="atLeast"/>
      <w:ind w:firstLineChars="0" w:firstLine="0"/>
      <w:textAlignment w:val="baseline"/>
      <w:outlineLvl w:val="7"/>
    </w:pPr>
    <w:rPr>
      <w:rFonts w:ascii="Arial" w:eastAsia="黑体" w:hAnsi="Arial"/>
      <w:kern w:val="0"/>
      <w:sz w:val="24"/>
      <w:szCs w:val="20"/>
    </w:rPr>
  </w:style>
  <w:style w:type="paragraph" w:styleId="9">
    <w:name w:val="heading 9"/>
    <w:basedOn w:val="a0"/>
    <w:next w:val="a0"/>
    <w:link w:val="90"/>
    <w:qFormat/>
    <w:pPr>
      <w:keepNext/>
      <w:keepLines/>
      <w:numPr>
        <w:ilvl w:val="8"/>
        <w:numId w:val="1"/>
      </w:numPr>
      <w:adjustRightInd w:val="0"/>
      <w:spacing w:before="240" w:after="64" w:line="320" w:lineRule="atLeast"/>
      <w:ind w:firstLineChars="0" w:firstLine="0"/>
      <w:textAlignment w:val="baseline"/>
      <w:outlineLvl w:val="8"/>
    </w:pPr>
    <w:rPr>
      <w:rFonts w:ascii="Arial" w:eastAsia="黑体" w:hAnsi="Arial"/>
      <w:kern w:val="0"/>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1">
    <w:name w:val="正"/>
    <w:qFormat/>
    <w:pPr>
      <w:widowControl w:val="0"/>
      <w:spacing w:line="360" w:lineRule="auto"/>
      <w:ind w:firstLineChars="200" w:firstLine="480"/>
      <w:contextualSpacing/>
      <w:jc w:val="both"/>
    </w:pPr>
    <w:rPr>
      <w:sz w:val="24"/>
      <w:szCs w:val="24"/>
    </w:rPr>
  </w:style>
  <w:style w:type="paragraph" w:customStyle="1" w:styleId="a2">
    <w:name w:val="标准正文"/>
    <w:basedOn w:val="a0"/>
    <w:qFormat/>
    <w:pPr>
      <w:ind w:firstLine="200"/>
    </w:pPr>
    <w:rPr>
      <w:sz w:val="24"/>
      <w:szCs w:val="20"/>
    </w:rPr>
  </w:style>
  <w:style w:type="paragraph" w:styleId="a">
    <w:name w:val="List Number"/>
    <w:basedOn w:val="a0"/>
    <w:qFormat/>
    <w:pPr>
      <w:widowControl/>
      <w:numPr>
        <w:numId w:val="2"/>
      </w:numPr>
      <w:tabs>
        <w:tab w:val="left" w:pos="454"/>
      </w:tabs>
      <w:spacing w:afterLines="50"/>
      <w:ind w:left="454" w:hanging="284"/>
    </w:pPr>
    <w:rPr>
      <w:kern w:val="0"/>
      <w:sz w:val="24"/>
      <w:szCs w:val="20"/>
    </w:rPr>
  </w:style>
  <w:style w:type="paragraph" w:styleId="a6">
    <w:name w:val="Normal Indent"/>
    <w:basedOn w:val="a0"/>
    <w:link w:val="11"/>
    <w:qFormat/>
    <w:pPr>
      <w:ind w:firstLine="420"/>
    </w:pPr>
    <w:rPr>
      <w:szCs w:val="20"/>
    </w:rPr>
  </w:style>
  <w:style w:type="paragraph" w:styleId="a7">
    <w:name w:val="caption"/>
    <w:basedOn w:val="a0"/>
    <w:next w:val="a0"/>
    <w:qFormat/>
    <w:pPr>
      <w:spacing w:before="152" w:after="160"/>
    </w:pPr>
    <w:rPr>
      <w:rFonts w:ascii="Arial" w:eastAsia="黑体" w:hAnsi="Arial" w:cs="Arial"/>
      <w:sz w:val="20"/>
      <w:szCs w:val="20"/>
    </w:rPr>
  </w:style>
  <w:style w:type="paragraph" w:styleId="a8">
    <w:name w:val="List Bullet"/>
    <w:basedOn w:val="a0"/>
    <w:qFormat/>
    <w:pPr>
      <w:widowControl/>
      <w:tabs>
        <w:tab w:val="left" w:pos="900"/>
      </w:tabs>
      <w:spacing w:before="100" w:beforeAutospacing="1" w:afterLines="50" w:afterAutospacing="1"/>
      <w:ind w:left="900" w:hanging="420"/>
    </w:pPr>
    <w:rPr>
      <w:kern w:val="0"/>
      <w:szCs w:val="20"/>
    </w:rPr>
  </w:style>
  <w:style w:type="paragraph" w:styleId="a9">
    <w:name w:val="Document Map"/>
    <w:basedOn w:val="a0"/>
    <w:link w:val="aa"/>
    <w:semiHidden/>
    <w:qFormat/>
    <w:pPr>
      <w:shd w:val="clear" w:color="auto" w:fill="000080"/>
    </w:pPr>
  </w:style>
  <w:style w:type="paragraph" w:styleId="ab">
    <w:name w:val="annotation text"/>
    <w:basedOn w:val="a0"/>
    <w:link w:val="ac"/>
    <w:qFormat/>
  </w:style>
  <w:style w:type="paragraph" w:styleId="32">
    <w:name w:val="Body Text 3"/>
    <w:basedOn w:val="a0"/>
    <w:link w:val="33"/>
    <w:qFormat/>
    <w:pPr>
      <w:spacing w:after="120"/>
    </w:pPr>
    <w:rPr>
      <w:sz w:val="16"/>
      <w:szCs w:val="16"/>
    </w:rPr>
  </w:style>
  <w:style w:type="paragraph" w:styleId="ad">
    <w:name w:val="Body Text"/>
    <w:basedOn w:val="a0"/>
    <w:next w:val="ae"/>
    <w:link w:val="af"/>
    <w:qFormat/>
    <w:pPr>
      <w:spacing w:after="120"/>
    </w:pPr>
  </w:style>
  <w:style w:type="paragraph" w:styleId="ae">
    <w:name w:val="Body Text First Indent"/>
    <w:basedOn w:val="ad"/>
    <w:next w:val="a0"/>
    <w:link w:val="af0"/>
    <w:qFormat/>
    <w:pPr>
      <w:ind w:firstLine="200"/>
    </w:pPr>
    <w:rPr>
      <w:rFonts w:asciiTheme="minorHAnsi" w:eastAsiaTheme="minorEastAsia" w:hAnsiTheme="minorHAnsi" w:cstheme="minorBidi"/>
      <w:bCs/>
      <w:sz w:val="24"/>
    </w:rPr>
  </w:style>
  <w:style w:type="paragraph" w:styleId="af1">
    <w:name w:val="Body Text Indent"/>
    <w:basedOn w:val="a0"/>
    <w:next w:val="a6"/>
    <w:link w:val="af2"/>
    <w:qFormat/>
    <w:pPr>
      <w:spacing w:line="200" w:lineRule="exact"/>
      <w:ind w:firstLine="301"/>
    </w:pPr>
    <w:rPr>
      <w:rFonts w:ascii="宋体" w:hAnsi="Courier New"/>
      <w:spacing w:val="-4"/>
      <w:sz w:val="18"/>
      <w:szCs w:val="20"/>
    </w:rPr>
  </w:style>
  <w:style w:type="paragraph" w:styleId="30">
    <w:name w:val="List Number 3"/>
    <w:basedOn w:val="a0"/>
    <w:qFormat/>
    <w:pPr>
      <w:numPr>
        <w:numId w:val="3"/>
      </w:numPr>
    </w:pPr>
  </w:style>
  <w:style w:type="paragraph" w:styleId="21">
    <w:name w:val="List 2"/>
    <w:basedOn w:val="a0"/>
    <w:qFormat/>
    <w:pPr>
      <w:ind w:left="566" w:hanging="283"/>
      <w:contextualSpacing/>
    </w:pPr>
  </w:style>
  <w:style w:type="paragraph" w:styleId="22">
    <w:name w:val="List Bullet 2"/>
    <w:basedOn w:val="a0"/>
    <w:qFormat/>
    <w:pPr>
      <w:tabs>
        <w:tab w:val="left" w:pos="360"/>
        <w:tab w:val="left" w:pos="1191"/>
      </w:tabs>
      <w:snapToGrid w:val="0"/>
      <w:ind w:left="482" w:hangingChars="200" w:hanging="482"/>
    </w:pPr>
    <w:rPr>
      <w:b/>
      <w:bCs/>
      <w:sz w:val="24"/>
      <w:szCs w:val="32"/>
    </w:rPr>
  </w:style>
  <w:style w:type="paragraph" w:styleId="TOC5">
    <w:name w:val="toc 5"/>
    <w:basedOn w:val="a0"/>
    <w:next w:val="a0"/>
    <w:semiHidden/>
    <w:qFormat/>
    <w:pPr>
      <w:spacing w:afterLines="50"/>
      <w:ind w:left="840"/>
    </w:pPr>
    <w:rPr>
      <w:snapToGrid w:val="0"/>
      <w:kern w:val="0"/>
      <w:sz w:val="18"/>
      <w:szCs w:val="18"/>
    </w:rPr>
  </w:style>
  <w:style w:type="paragraph" w:styleId="TOC3">
    <w:name w:val="toc 3"/>
    <w:basedOn w:val="a0"/>
    <w:next w:val="a0"/>
    <w:semiHidden/>
    <w:qFormat/>
    <w:pPr>
      <w:tabs>
        <w:tab w:val="right" w:leader="dot" w:pos="8296"/>
      </w:tabs>
    </w:pPr>
    <w:rPr>
      <w:b/>
      <w:bCs/>
      <w:iCs/>
    </w:rPr>
  </w:style>
  <w:style w:type="paragraph" w:styleId="af3">
    <w:name w:val="Plain Text"/>
    <w:basedOn w:val="a0"/>
    <w:link w:val="af4"/>
    <w:qFormat/>
    <w:rPr>
      <w:rFonts w:ascii="宋体" w:hAnsi="Courier New"/>
      <w:szCs w:val="20"/>
    </w:rPr>
  </w:style>
  <w:style w:type="paragraph" w:styleId="TOC8">
    <w:name w:val="toc 8"/>
    <w:basedOn w:val="a0"/>
    <w:next w:val="a0"/>
    <w:semiHidden/>
    <w:qFormat/>
    <w:pPr>
      <w:spacing w:afterLines="50"/>
      <w:ind w:left="1470"/>
    </w:pPr>
    <w:rPr>
      <w:snapToGrid w:val="0"/>
      <w:kern w:val="0"/>
      <w:sz w:val="18"/>
      <w:szCs w:val="18"/>
    </w:rPr>
  </w:style>
  <w:style w:type="paragraph" w:styleId="af5">
    <w:name w:val="Date"/>
    <w:basedOn w:val="a0"/>
    <w:next w:val="a0"/>
    <w:link w:val="af6"/>
    <w:qFormat/>
    <w:pPr>
      <w:ind w:leftChars="2500" w:left="2500"/>
    </w:pPr>
    <w:rPr>
      <w:rFonts w:eastAsia="楷体_GB2312"/>
      <w:sz w:val="32"/>
      <w:szCs w:val="20"/>
    </w:rPr>
  </w:style>
  <w:style w:type="paragraph" w:styleId="23">
    <w:name w:val="Body Text Indent 2"/>
    <w:basedOn w:val="a0"/>
    <w:link w:val="24"/>
    <w:qFormat/>
    <w:pPr>
      <w:snapToGrid w:val="0"/>
      <w:ind w:firstLineChars="225" w:firstLine="542"/>
    </w:pPr>
    <w:rPr>
      <w:rFonts w:ascii="仿宋_GB2312" w:hAnsi="宋体"/>
      <w:b/>
      <w:bCs/>
      <w:color w:val="000000"/>
      <w:sz w:val="24"/>
    </w:rPr>
  </w:style>
  <w:style w:type="paragraph" w:styleId="af7">
    <w:name w:val="endnote text"/>
    <w:basedOn w:val="a0"/>
    <w:link w:val="af8"/>
    <w:semiHidden/>
    <w:qFormat/>
    <w:pPr>
      <w:snapToGrid w:val="0"/>
      <w:spacing w:afterLines="50"/>
    </w:pPr>
    <w:rPr>
      <w:rFonts w:ascii="宋体"/>
      <w:snapToGrid w:val="0"/>
      <w:kern w:val="0"/>
      <w:szCs w:val="20"/>
    </w:rPr>
  </w:style>
  <w:style w:type="paragraph" w:styleId="af9">
    <w:name w:val="Balloon Text"/>
    <w:basedOn w:val="a0"/>
    <w:link w:val="afa"/>
    <w:qFormat/>
    <w:rPr>
      <w:sz w:val="18"/>
      <w:szCs w:val="18"/>
    </w:rPr>
  </w:style>
  <w:style w:type="paragraph" w:styleId="afb">
    <w:name w:val="footer"/>
    <w:basedOn w:val="a0"/>
    <w:link w:val="12"/>
    <w:qFormat/>
    <w:pPr>
      <w:tabs>
        <w:tab w:val="center" w:pos="4153"/>
        <w:tab w:val="right" w:pos="8306"/>
      </w:tabs>
      <w:snapToGrid w:val="0"/>
    </w:pPr>
    <w:rPr>
      <w:sz w:val="18"/>
      <w:szCs w:val="18"/>
    </w:rPr>
  </w:style>
  <w:style w:type="paragraph" w:styleId="afc">
    <w:name w:val="header"/>
    <w:basedOn w:val="a0"/>
    <w:link w:val="afd"/>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pPr>
      <w:tabs>
        <w:tab w:val="right" w:leader="dot" w:pos="9060"/>
      </w:tabs>
      <w:spacing w:before="120" w:after="120" w:line="720" w:lineRule="auto"/>
    </w:pPr>
    <w:rPr>
      <w:rFonts w:ascii="仿宋_GB2312" w:eastAsia="仿宋_GB2312"/>
      <w:bCs/>
      <w:caps/>
      <w:color w:val="FF6600"/>
      <w:sz w:val="36"/>
      <w:szCs w:val="36"/>
    </w:rPr>
  </w:style>
  <w:style w:type="paragraph" w:styleId="TOC4">
    <w:name w:val="toc 4"/>
    <w:basedOn w:val="a0"/>
    <w:next w:val="a0"/>
    <w:semiHidden/>
    <w:qFormat/>
    <w:pPr>
      <w:ind w:left="629"/>
    </w:pPr>
    <w:rPr>
      <w:snapToGrid w:val="0"/>
      <w:kern w:val="0"/>
      <w:szCs w:val="18"/>
    </w:rPr>
  </w:style>
  <w:style w:type="paragraph" w:styleId="afe">
    <w:name w:val="Subtitle"/>
    <w:basedOn w:val="a0"/>
    <w:next w:val="a0"/>
    <w:link w:val="aff"/>
    <w:qFormat/>
    <w:pPr>
      <w:spacing w:before="240" w:after="60" w:line="312" w:lineRule="auto"/>
      <w:jc w:val="center"/>
      <w:outlineLvl w:val="1"/>
    </w:pPr>
    <w:rPr>
      <w:rFonts w:ascii="Cambria" w:hAnsi="Cambria"/>
      <w:b/>
      <w:bCs/>
      <w:kern w:val="28"/>
      <w:sz w:val="32"/>
      <w:szCs w:val="32"/>
    </w:rPr>
  </w:style>
  <w:style w:type="paragraph" w:styleId="aff0">
    <w:name w:val="List"/>
    <w:basedOn w:val="a0"/>
    <w:qFormat/>
    <w:pPr>
      <w:ind w:left="283" w:hanging="283"/>
      <w:contextualSpacing/>
    </w:pPr>
  </w:style>
  <w:style w:type="paragraph" w:styleId="aff1">
    <w:name w:val="footnote text"/>
    <w:basedOn w:val="a0"/>
    <w:link w:val="aff2"/>
    <w:uiPriority w:val="99"/>
    <w:unhideWhenUsed/>
    <w:qFormat/>
    <w:pPr>
      <w:snapToGrid w:val="0"/>
    </w:pPr>
    <w:rPr>
      <w:rFonts w:ascii="Calibri" w:hAnsi="Calibri"/>
      <w:sz w:val="18"/>
    </w:rPr>
  </w:style>
  <w:style w:type="paragraph" w:styleId="TOC6">
    <w:name w:val="toc 6"/>
    <w:basedOn w:val="a0"/>
    <w:next w:val="a0"/>
    <w:uiPriority w:val="39"/>
    <w:semiHidden/>
    <w:unhideWhenUsed/>
    <w:qFormat/>
    <w:pPr>
      <w:ind w:leftChars="1000" w:left="2100"/>
    </w:pPr>
  </w:style>
  <w:style w:type="paragraph" w:styleId="34">
    <w:name w:val="Body Text Indent 3"/>
    <w:basedOn w:val="a0"/>
    <w:link w:val="35"/>
    <w:qFormat/>
    <w:pPr>
      <w:snapToGrid w:val="0"/>
    </w:pPr>
    <w:rPr>
      <w:rFonts w:ascii="仿宋_GB2312" w:eastAsia="仿宋_GB2312" w:hAnsi="宋体"/>
      <w:color w:val="000000"/>
      <w:sz w:val="24"/>
    </w:rPr>
  </w:style>
  <w:style w:type="paragraph" w:styleId="aff3">
    <w:name w:val="table of figures"/>
    <w:basedOn w:val="a0"/>
    <w:next w:val="a0"/>
    <w:uiPriority w:val="99"/>
    <w:unhideWhenUsed/>
    <w:qFormat/>
    <w:pPr>
      <w:ind w:leftChars="200" w:left="200" w:hangingChars="200" w:hanging="200"/>
    </w:pPr>
  </w:style>
  <w:style w:type="paragraph" w:styleId="TOC2">
    <w:name w:val="toc 2"/>
    <w:basedOn w:val="a0"/>
    <w:next w:val="a0"/>
    <w:uiPriority w:val="39"/>
    <w:qFormat/>
    <w:pPr>
      <w:tabs>
        <w:tab w:val="right" w:leader="dot" w:pos="8296"/>
      </w:tabs>
      <w:ind w:left="210"/>
    </w:pPr>
    <w:rPr>
      <w:b/>
      <w:smallCaps/>
    </w:rPr>
  </w:style>
  <w:style w:type="paragraph" w:styleId="25">
    <w:name w:val="Body Text 2"/>
    <w:basedOn w:val="a0"/>
    <w:link w:val="26"/>
    <w:qFormat/>
    <w:pPr>
      <w:widowControl/>
      <w:snapToGrid w:val="0"/>
      <w:spacing w:before="50" w:afterLines="50" w:line="400" w:lineRule="exact"/>
    </w:pPr>
    <w:rPr>
      <w:rFonts w:ascii="宋体" w:hAnsi="宋体"/>
      <w:color w:val="000000"/>
      <w:sz w:val="24"/>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kern w:val="0"/>
      <w:sz w:val="24"/>
    </w:rPr>
  </w:style>
  <w:style w:type="paragraph" w:styleId="aff4">
    <w:name w:val="Normal (Web)"/>
    <w:basedOn w:val="a0"/>
    <w:link w:val="aff5"/>
    <w:uiPriority w:val="99"/>
    <w:qFormat/>
    <w:pPr>
      <w:widowControl/>
      <w:spacing w:before="100" w:beforeAutospacing="1" w:after="100" w:afterAutospacing="1"/>
    </w:pPr>
    <w:rPr>
      <w:rFonts w:ascii="宋体" w:hAnsi="宋体"/>
      <w:kern w:val="0"/>
      <w:sz w:val="24"/>
    </w:rPr>
  </w:style>
  <w:style w:type="paragraph" w:styleId="13">
    <w:name w:val="index 1"/>
    <w:basedOn w:val="a0"/>
    <w:next w:val="a0"/>
    <w:semiHidden/>
    <w:qFormat/>
    <w:rPr>
      <w:szCs w:val="20"/>
    </w:rPr>
  </w:style>
  <w:style w:type="paragraph" w:styleId="aff6">
    <w:name w:val="Title"/>
    <w:basedOn w:val="a0"/>
    <w:next w:val="a0"/>
    <w:link w:val="aff7"/>
    <w:qFormat/>
    <w:pPr>
      <w:spacing w:before="240" w:after="60"/>
      <w:jc w:val="center"/>
      <w:outlineLvl w:val="0"/>
    </w:pPr>
    <w:rPr>
      <w:rFonts w:ascii="Cambria" w:hAnsi="Cambria"/>
      <w:b/>
      <w:bCs/>
      <w:sz w:val="32"/>
      <w:szCs w:val="32"/>
    </w:rPr>
  </w:style>
  <w:style w:type="paragraph" w:styleId="aff8">
    <w:name w:val="annotation subject"/>
    <w:basedOn w:val="ab"/>
    <w:next w:val="ab"/>
    <w:link w:val="aff9"/>
    <w:qFormat/>
    <w:rPr>
      <w:b/>
      <w:bCs/>
    </w:rPr>
  </w:style>
  <w:style w:type="paragraph" w:styleId="27">
    <w:name w:val="Body Text First Indent 2"/>
    <w:basedOn w:val="af1"/>
    <w:unhideWhenUsed/>
    <w:qFormat/>
    <w:pPr>
      <w:spacing w:after="120" w:line="360" w:lineRule="auto"/>
      <w:ind w:leftChars="200" w:left="420" w:firstLine="420"/>
    </w:pPr>
    <w:rPr>
      <w:sz w:val="24"/>
    </w:rPr>
  </w:style>
  <w:style w:type="table" w:styleId="affa">
    <w:name w:val="Table Grid"/>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Grid 1"/>
    <w:basedOn w:val="a4"/>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4"/>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affb">
    <w:name w:val="Strong"/>
    <w:uiPriority w:val="22"/>
    <w:qFormat/>
    <w:rPr>
      <w:b/>
      <w:bCs/>
    </w:rPr>
  </w:style>
  <w:style w:type="character" w:styleId="affc">
    <w:name w:val="page number"/>
    <w:qFormat/>
  </w:style>
  <w:style w:type="character" w:styleId="affd">
    <w:name w:val="FollowedHyperlink"/>
    <w:basedOn w:val="a3"/>
    <w:uiPriority w:val="99"/>
    <w:semiHidden/>
    <w:unhideWhenUsed/>
    <w:qFormat/>
    <w:rPr>
      <w:color w:val="954F72" w:themeColor="followedHyperlink"/>
      <w:u w:val="single"/>
    </w:rPr>
  </w:style>
  <w:style w:type="character" w:styleId="affe">
    <w:name w:val="Hyperlink"/>
    <w:uiPriority w:val="99"/>
    <w:qFormat/>
    <w:rPr>
      <w:color w:val="0000FF"/>
      <w:u w:val="single"/>
    </w:rPr>
  </w:style>
  <w:style w:type="character" w:styleId="afff">
    <w:name w:val="annotation reference"/>
    <w:qFormat/>
    <w:rPr>
      <w:sz w:val="21"/>
      <w:szCs w:val="21"/>
    </w:rPr>
  </w:style>
  <w:style w:type="character" w:styleId="afff0">
    <w:name w:val="footnote reference"/>
    <w:uiPriority w:val="99"/>
    <w:unhideWhenUsed/>
    <w:qFormat/>
    <w:rPr>
      <w:rFonts w:ascii="Times New Roman" w:hint="default"/>
      <w:sz w:val="24"/>
      <w:vertAlign w:val="superscript"/>
    </w:rPr>
  </w:style>
  <w:style w:type="character" w:customStyle="1" w:styleId="10">
    <w:name w:val="标题 1 字符"/>
    <w:basedOn w:val="a3"/>
    <w:link w:val="1"/>
    <w:uiPriority w:val="9"/>
    <w:qFormat/>
    <w:rPr>
      <w:rFonts w:eastAsia="微软雅黑"/>
      <w:b/>
      <w:bCs/>
      <w:kern w:val="44"/>
      <w:sz w:val="24"/>
      <w:szCs w:val="44"/>
    </w:rPr>
  </w:style>
  <w:style w:type="character" w:customStyle="1" w:styleId="40">
    <w:name w:val="标题 4 字符"/>
    <w:link w:val="4"/>
    <w:qFormat/>
    <w:rPr>
      <w:rFonts w:ascii="等线 Light" w:eastAsia="微软雅黑" w:hAnsi="等线 Light"/>
      <w:b/>
      <w:bCs/>
      <w:kern w:val="2"/>
      <w:sz w:val="21"/>
      <w:szCs w:val="28"/>
    </w:rPr>
  </w:style>
  <w:style w:type="character" w:customStyle="1" w:styleId="31">
    <w:name w:val="标题 3 字符"/>
    <w:basedOn w:val="a3"/>
    <w:link w:val="3"/>
    <w:qFormat/>
    <w:rPr>
      <w:rFonts w:ascii="仿宋_GB2312" w:eastAsia="微软雅黑" w:hAnsi="仿宋_GB2312"/>
      <w:bCs/>
      <w:kern w:val="2"/>
      <w:sz w:val="21"/>
    </w:rPr>
  </w:style>
  <w:style w:type="paragraph" w:styleId="afff1">
    <w:name w:val="List Paragraph"/>
    <w:basedOn w:val="a0"/>
    <w:link w:val="15"/>
    <w:uiPriority w:val="34"/>
    <w:qFormat/>
    <w:pPr>
      <w:ind w:firstLine="420"/>
    </w:pPr>
    <w:rPr>
      <w:szCs w:val="22"/>
    </w:rPr>
  </w:style>
  <w:style w:type="paragraph" w:customStyle="1" w:styleId="afff2">
    <w:name w:val="表格文字"/>
    <w:basedOn w:val="afff3"/>
    <w:next w:val="ad"/>
    <w:qFormat/>
  </w:style>
  <w:style w:type="paragraph" w:customStyle="1" w:styleId="afff3">
    <w:name w:val="表格文字（两侧对齐）"/>
    <w:basedOn w:val="a0"/>
    <w:qFormat/>
    <w:pPr>
      <w:snapToGrid w:val="0"/>
    </w:pPr>
    <w:rPr>
      <w:rFonts w:eastAsia="宋体"/>
      <w:sz w:val="20"/>
    </w:rPr>
  </w:style>
  <w:style w:type="character" w:customStyle="1" w:styleId="af">
    <w:name w:val="正文文本 字符"/>
    <w:link w:val="ad"/>
    <w:qFormat/>
    <w:rPr>
      <w:kern w:val="2"/>
      <w:sz w:val="21"/>
      <w:szCs w:val="24"/>
    </w:rPr>
  </w:style>
  <w:style w:type="character" w:customStyle="1" w:styleId="11">
    <w:name w:val="正文缩进 字符1"/>
    <w:link w:val="a6"/>
    <w:qFormat/>
    <w:rPr>
      <w:kern w:val="2"/>
      <w:sz w:val="21"/>
    </w:rPr>
  </w:style>
  <w:style w:type="paragraph" w:customStyle="1" w:styleId="71">
    <w:name w:val="目录 71"/>
    <w:basedOn w:val="a0"/>
    <w:next w:val="a0"/>
    <w:uiPriority w:val="39"/>
    <w:unhideWhenUsed/>
    <w:qFormat/>
    <w:pPr>
      <w:ind w:leftChars="1200" w:left="2520"/>
    </w:pPr>
    <w:rPr>
      <w:rFonts w:ascii="Calibri" w:hAnsi="Calibri"/>
      <w:szCs w:val="22"/>
    </w:rPr>
  </w:style>
  <w:style w:type="character" w:customStyle="1" w:styleId="ac">
    <w:name w:val="批注文字 字符"/>
    <w:link w:val="ab"/>
    <w:qFormat/>
    <w:rPr>
      <w:kern w:val="2"/>
      <w:sz w:val="21"/>
      <w:szCs w:val="24"/>
    </w:rPr>
  </w:style>
  <w:style w:type="character" w:customStyle="1" w:styleId="33">
    <w:name w:val="正文文本 3 字符"/>
    <w:link w:val="32"/>
    <w:qFormat/>
    <w:rPr>
      <w:kern w:val="2"/>
      <w:sz w:val="16"/>
      <w:szCs w:val="16"/>
    </w:rPr>
  </w:style>
  <w:style w:type="character" w:customStyle="1" w:styleId="af2">
    <w:name w:val="正文文本缩进 字符"/>
    <w:link w:val="af1"/>
    <w:qFormat/>
    <w:rPr>
      <w:rFonts w:ascii="宋体" w:hAnsi="Courier New"/>
      <w:spacing w:val="-4"/>
      <w:kern w:val="2"/>
      <w:sz w:val="18"/>
    </w:rPr>
  </w:style>
  <w:style w:type="paragraph" w:customStyle="1" w:styleId="51">
    <w:name w:val="目录 51"/>
    <w:basedOn w:val="a0"/>
    <w:next w:val="a0"/>
    <w:uiPriority w:val="39"/>
    <w:unhideWhenUsed/>
    <w:qFormat/>
    <w:pPr>
      <w:ind w:leftChars="800" w:left="1680"/>
    </w:pPr>
    <w:rPr>
      <w:rFonts w:ascii="Calibri" w:hAnsi="Calibri"/>
      <w:szCs w:val="22"/>
    </w:rPr>
  </w:style>
  <w:style w:type="paragraph" w:customStyle="1" w:styleId="310">
    <w:name w:val="目录 31"/>
    <w:basedOn w:val="a0"/>
    <w:next w:val="a0"/>
    <w:uiPriority w:val="39"/>
    <w:qFormat/>
    <w:pPr>
      <w:ind w:leftChars="400" w:left="840"/>
    </w:pPr>
  </w:style>
  <w:style w:type="character" w:customStyle="1" w:styleId="af4">
    <w:name w:val="纯文本 字符"/>
    <w:link w:val="af3"/>
    <w:qFormat/>
    <w:rPr>
      <w:rFonts w:ascii="宋体" w:hAnsi="Courier New"/>
      <w:kern w:val="2"/>
      <w:sz w:val="21"/>
    </w:rPr>
  </w:style>
  <w:style w:type="paragraph" w:customStyle="1" w:styleId="810">
    <w:name w:val="目录 81"/>
    <w:basedOn w:val="a0"/>
    <w:next w:val="a0"/>
    <w:uiPriority w:val="39"/>
    <w:unhideWhenUsed/>
    <w:qFormat/>
    <w:pPr>
      <w:ind w:leftChars="1400" w:left="2940"/>
    </w:pPr>
    <w:rPr>
      <w:rFonts w:ascii="Calibri" w:hAnsi="Calibri"/>
      <w:szCs w:val="22"/>
    </w:rPr>
  </w:style>
  <w:style w:type="character" w:customStyle="1" w:styleId="af6">
    <w:name w:val="日期 字符"/>
    <w:link w:val="af5"/>
    <w:qFormat/>
    <w:rPr>
      <w:rFonts w:eastAsia="楷体_GB2312"/>
      <w:kern w:val="2"/>
      <w:sz w:val="32"/>
    </w:rPr>
  </w:style>
  <w:style w:type="character" w:customStyle="1" w:styleId="24">
    <w:name w:val="正文文本缩进 2 字符"/>
    <w:link w:val="23"/>
    <w:qFormat/>
    <w:rPr>
      <w:rFonts w:ascii="仿宋_GB2312" w:hAnsi="宋体" w:cs="Arial"/>
      <w:b/>
      <w:bCs/>
      <w:color w:val="000000"/>
      <w:kern w:val="2"/>
      <w:sz w:val="24"/>
      <w:szCs w:val="24"/>
    </w:rPr>
  </w:style>
  <w:style w:type="character" w:customStyle="1" w:styleId="afa">
    <w:name w:val="批注框文本 字符"/>
    <w:link w:val="af9"/>
    <w:qFormat/>
    <w:rPr>
      <w:kern w:val="2"/>
      <w:sz w:val="18"/>
      <w:szCs w:val="18"/>
    </w:rPr>
  </w:style>
  <w:style w:type="character" w:customStyle="1" w:styleId="12">
    <w:name w:val="页脚 字符1"/>
    <w:link w:val="afb"/>
    <w:qFormat/>
    <w:locked/>
    <w:rPr>
      <w:kern w:val="2"/>
      <w:sz w:val="18"/>
      <w:szCs w:val="18"/>
    </w:rPr>
  </w:style>
  <w:style w:type="character" w:customStyle="1" w:styleId="afd">
    <w:name w:val="页眉 字符"/>
    <w:link w:val="afc"/>
    <w:uiPriority w:val="99"/>
    <w:qFormat/>
    <w:rPr>
      <w:rFonts w:eastAsia="宋体"/>
      <w:kern w:val="2"/>
      <w:sz w:val="18"/>
      <w:szCs w:val="18"/>
      <w:lang w:val="en-US" w:eastAsia="zh-CN" w:bidi="ar-SA"/>
    </w:rPr>
  </w:style>
  <w:style w:type="paragraph" w:customStyle="1" w:styleId="110">
    <w:name w:val="目录 11"/>
    <w:basedOn w:val="a0"/>
    <w:next w:val="a0"/>
    <w:uiPriority w:val="39"/>
    <w:qFormat/>
  </w:style>
  <w:style w:type="paragraph" w:customStyle="1" w:styleId="41">
    <w:name w:val="目录 41"/>
    <w:basedOn w:val="a0"/>
    <w:next w:val="a0"/>
    <w:uiPriority w:val="39"/>
    <w:unhideWhenUsed/>
    <w:qFormat/>
    <w:pPr>
      <w:ind w:leftChars="600" w:left="1260"/>
    </w:pPr>
    <w:rPr>
      <w:rFonts w:ascii="Calibri" w:hAnsi="Calibri"/>
      <w:szCs w:val="22"/>
    </w:rPr>
  </w:style>
  <w:style w:type="character" w:customStyle="1" w:styleId="aff">
    <w:name w:val="副标题 字符"/>
    <w:link w:val="afe"/>
    <w:qFormat/>
    <w:rPr>
      <w:rFonts w:ascii="Cambria" w:hAnsi="Cambria"/>
      <w:b/>
      <w:bCs/>
      <w:kern w:val="28"/>
      <w:sz w:val="32"/>
      <w:szCs w:val="32"/>
    </w:rPr>
  </w:style>
  <w:style w:type="character" w:customStyle="1" w:styleId="aff2">
    <w:name w:val="脚注文本 字符"/>
    <w:link w:val="aff1"/>
    <w:uiPriority w:val="99"/>
    <w:qFormat/>
    <w:rPr>
      <w:rFonts w:ascii="Calibri" w:hAnsi="Calibri"/>
      <w:kern w:val="2"/>
      <w:sz w:val="18"/>
      <w:szCs w:val="24"/>
    </w:rPr>
  </w:style>
  <w:style w:type="paragraph" w:customStyle="1" w:styleId="61">
    <w:name w:val="目录 61"/>
    <w:basedOn w:val="a0"/>
    <w:next w:val="a0"/>
    <w:uiPriority w:val="39"/>
    <w:unhideWhenUsed/>
    <w:qFormat/>
    <w:pPr>
      <w:ind w:leftChars="1000" w:left="2100"/>
    </w:pPr>
    <w:rPr>
      <w:rFonts w:ascii="Calibri" w:hAnsi="Calibri"/>
      <w:szCs w:val="22"/>
    </w:rPr>
  </w:style>
  <w:style w:type="character" w:customStyle="1" w:styleId="35">
    <w:name w:val="正文文本缩进 3 字符"/>
    <w:link w:val="34"/>
    <w:qFormat/>
    <w:rPr>
      <w:rFonts w:ascii="仿宋_GB2312" w:eastAsia="仿宋_GB2312" w:hAnsi="宋体"/>
      <w:color w:val="000000"/>
      <w:kern w:val="2"/>
      <w:sz w:val="24"/>
      <w:szCs w:val="24"/>
    </w:rPr>
  </w:style>
  <w:style w:type="paragraph" w:customStyle="1" w:styleId="210">
    <w:name w:val="目录 21"/>
    <w:basedOn w:val="a0"/>
    <w:next w:val="a0"/>
    <w:uiPriority w:val="39"/>
    <w:qFormat/>
    <w:pPr>
      <w:ind w:leftChars="200" w:left="420"/>
    </w:pPr>
  </w:style>
  <w:style w:type="paragraph" w:customStyle="1" w:styleId="91">
    <w:name w:val="目录 91"/>
    <w:basedOn w:val="a0"/>
    <w:next w:val="a0"/>
    <w:uiPriority w:val="39"/>
    <w:unhideWhenUsed/>
    <w:qFormat/>
    <w:pPr>
      <w:ind w:leftChars="1600" w:left="3360"/>
    </w:pPr>
    <w:rPr>
      <w:rFonts w:ascii="Calibri" w:hAnsi="Calibri"/>
      <w:szCs w:val="22"/>
    </w:rPr>
  </w:style>
  <w:style w:type="character" w:customStyle="1" w:styleId="26">
    <w:name w:val="正文文本 2 字符"/>
    <w:link w:val="25"/>
    <w:qFormat/>
    <w:rPr>
      <w:rFonts w:ascii="宋体" w:hAnsi="宋体"/>
      <w:color w:val="000000"/>
      <w:kern w:val="2"/>
      <w:sz w:val="24"/>
      <w:szCs w:val="24"/>
    </w:rPr>
  </w:style>
  <w:style w:type="character" w:customStyle="1" w:styleId="aff5">
    <w:name w:val="普通(网站) 字符"/>
    <w:link w:val="aff4"/>
    <w:qFormat/>
    <w:locked/>
    <w:rPr>
      <w:rFonts w:ascii="宋体" w:hAnsi="宋体" w:cs="宋体"/>
      <w:sz w:val="24"/>
      <w:szCs w:val="24"/>
    </w:rPr>
  </w:style>
  <w:style w:type="character" w:customStyle="1" w:styleId="aff7">
    <w:name w:val="标题 字符"/>
    <w:link w:val="aff6"/>
    <w:qFormat/>
    <w:rPr>
      <w:rFonts w:ascii="Cambria" w:hAnsi="Cambria"/>
      <w:b/>
      <w:bCs/>
      <w:kern w:val="2"/>
      <w:sz w:val="32"/>
      <w:szCs w:val="32"/>
    </w:rPr>
  </w:style>
  <w:style w:type="character" w:customStyle="1" w:styleId="aff9">
    <w:name w:val="批注主题 字符"/>
    <w:link w:val="aff8"/>
    <w:qFormat/>
    <w:rPr>
      <w:b/>
      <w:bCs/>
      <w:kern w:val="2"/>
      <w:sz w:val="21"/>
      <w:szCs w:val="24"/>
    </w:rPr>
  </w:style>
  <w:style w:type="paragraph" w:customStyle="1" w:styleId="16">
    <w:name w:val="正文首行缩进1"/>
    <w:basedOn w:val="ad"/>
    <w:link w:val="Char"/>
    <w:qFormat/>
    <w:pPr>
      <w:ind w:firstLineChars="100" w:firstLine="420"/>
    </w:pPr>
  </w:style>
  <w:style w:type="character" w:customStyle="1" w:styleId="Char">
    <w:name w:val="正文首行缩进 Char"/>
    <w:link w:val="16"/>
    <w:qFormat/>
  </w:style>
  <w:style w:type="character" w:customStyle="1" w:styleId="17">
    <w:name w:val="已访问的超链接1"/>
    <w:qFormat/>
    <w:rPr>
      <w:color w:val="800080"/>
      <w:u w:val="single"/>
    </w:rPr>
  </w:style>
  <w:style w:type="character" w:customStyle="1" w:styleId="afff4">
    <w:name w:val="正文缩进 字符"/>
    <w:qFormat/>
    <w:rPr>
      <w:snapToGrid/>
      <w:kern w:val="0"/>
      <w:sz w:val="24"/>
    </w:rPr>
  </w:style>
  <w:style w:type="character" w:customStyle="1" w:styleId="15">
    <w:name w:val="列表段落 字符1"/>
    <w:link w:val="afff1"/>
    <w:uiPriority w:val="99"/>
    <w:qFormat/>
    <w:rPr>
      <w:kern w:val="2"/>
      <w:sz w:val="21"/>
      <w:szCs w:val="22"/>
    </w:rPr>
  </w:style>
  <w:style w:type="character" w:customStyle="1" w:styleId="afff5">
    <w:name w:val="列表段落 字符"/>
    <w:uiPriority w:val="34"/>
    <w:qFormat/>
    <w:rPr>
      <w:rFonts w:ascii="Times New Roman" w:eastAsia="宋体" w:hAnsi="Times New Roman" w:cs="Times New Roman"/>
      <w:szCs w:val="24"/>
    </w:rPr>
  </w:style>
  <w:style w:type="character" w:customStyle="1" w:styleId="afff6">
    <w:name w:val="页脚 字符"/>
    <w:uiPriority w:val="99"/>
    <w:qFormat/>
  </w:style>
  <w:style w:type="character" w:customStyle="1" w:styleId="Char1">
    <w:name w:val="页眉 Char1"/>
    <w:uiPriority w:val="99"/>
    <w:qFormat/>
    <w:rPr>
      <w:kern w:val="2"/>
      <w:sz w:val="18"/>
      <w:szCs w:val="18"/>
    </w:rPr>
  </w:style>
  <w:style w:type="character" w:customStyle="1" w:styleId="CharChar2">
    <w:name w:val="普通文字 Char Char2"/>
    <w:qFormat/>
    <w:rPr>
      <w:rFonts w:ascii="宋体" w:eastAsia="宋体" w:hAnsi="Courier New"/>
      <w:kern w:val="2"/>
      <w:sz w:val="24"/>
      <w:szCs w:val="24"/>
      <w:lang w:val="en-US" w:eastAsia="zh-CN" w:bidi="ar-SA"/>
    </w:rPr>
  </w:style>
  <w:style w:type="character" w:customStyle="1" w:styleId="Char0">
    <w:name w:val="批注文字 Char"/>
    <w:qFormat/>
    <w:rPr>
      <w:kern w:val="2"/>
      <w:sz w:val="21"/>
      <w:szCs w:val="24"/>
    </w:rPr>
  </w:style>
  <w:style w:type="character" w:customStyle="1" w:styleId="ca-92">
    <w:name w:val="ca-92"/>
    <w:qFormat/>
  </w:style>
  <w:style w:type="character" w:customStyle="1" w:styleId="bookmark-item">
    <w:name w:val="bookmark-item"/>
    <w:basedOn w:val="a3"/>
    <w:qFormat/>
  </w:style>
  <w:style w:type="character" w:customStyle="1" w:styleId="Char3">
    <w:name w:val="纯文本 Char3"/>
    <w:qFormat/>
    <w:rPr>
      <w:rFonts w:ascii="宋体" w:eastAsia="宋体" w:hAnsi="Courier New"/>
      <w:kern w:val="2"/>
      <w:sz w:val="24"/>
      <w:szCs w:val="24"/>
      <w:lang w:val="en-US" w:eastAsia="zh-CN" w:bidi="ar-SA"/>
    </w:rPr>
  </w:style>
  <w:style w:type="character" w:customStyle="1" w:styleId="sub">
    <w:name w:val="sub"/>
    <w:qFormat/>
  </w:style>
  <w:style w:type="character" w:customStyle="1" w:styleId="Char10">
    <w:name w:val="纯文本 Char1"/>
    <w:qFormat/>
    <w:rPr>
      <w:rFonts w:ascii="宋体" w:eastAsia="宋体" w:hAnsi="Courier New" w:cs="Times New Roman"/>
      <w:sz w:val="24"/>
      <w:szCs w:val="24"/>
    </w:rPr>
  </w:style>
  <w:style w:type="paragraph" w:customStyle="1" w:styleId="Style2">
    <w:name w:val="_Style 2"/>
    <w:basedOn w:val="a0"/>
    <w:qFormat/>
    <w:pPr>
      <w:adjustRightInd w:val="0"/>
      <w:snapToGrid w:val="0"/>
      <w:ind w:firstLine="420"/>
    </w:pPr>
    <w:rPr>
      <w:rFonts w:ascii="Calibri" w:hAnsi="Calibri"/>
      <w:sz w:val="24"/>
    </w:rPr>
  </w:style>
  <w:style w:type="paragraph" w:customStyle="1" w:styleId="CharChar9CharChar">
    <w:name w:val="Char Char9 Char Char"/>
    <w:basedOn w:val="a0"/>
    <w:qFormat/>
    <w:pPr>
      <w:tabs>
        <w:tab w:val="left" w:pos="360"/>
      </w:tabs>
    </w:pPr>
  </w:style>
  <w:style w:type="paragraph" w:customStyle="1" w:styleId="101">
    <w:name w:val="样式 正文1 + 段前: 0.1 行"/>
    <w:basedOn w:val="a0"/>
    <w:qFormat/>
    <w:pPr>
      <w:snapToGrid w:val="0"/>
      <w:spacing w:beforeLines="10" w:line="440" w:lineRule="atLeast"/>
      <w:ind w:firstLine="510"/>
    </w:pPr>
    <w:rPr>
      <w:sz w:val="24"/>
    </w:rPr>
  </w:style>
  <w:style w:type="paragraph" w:customStyle="1" w:styleId="18">
    <w:name w:val="列表段落1"/>
    <w:basedOn w:val="a0"/>
    <w:qFormat/>
    <w:pPr>
      <w:ind w:firstLine="420"/>
    </w:pPr>
    <w:rPr>
      <w:szCs w:val="21"/>
    </w:rPr>
  </w:style>
  <w:style w:type="paragraph" w:customStyle="1" w:styleId="19">
    <w:name w:val="列出段落1"/>
    <w:basedOn w:val="a0"/>
    <w:uiPriority w:val="34"/>
    <w:qFormat/>
    <w:pPr>
      <w:ind w:firstLine="420"/>
    </w:pPr>
    <w:rPr>
      <w:rFonts w:ascii="Calibri" w:hAnsi="Calibri"/>
      <w:szCs w:val="20"/>
    </w:rPr>
  </w:style>
  <w:style w:type="paragraph" w:customStyle="1" w:styleId="Default">
    <w:name w:val="Default"/>
    <w:uiPriority w:val="99"/>
    <w:unhideWhenUsed/>
    <w:qFormat/>
    <w:pPr>
      <w:widowControl w:val="0"/>
      <w:autoSpaceDE w:val="0"/>
      <w:autoSpaceDN w:val="0"/>
      <w:adjustRightInd w:val="0"/>
    </w:pPr>
    <w:rPr>
      <w:rFonts w:ascii="仿宋" w:eastAsia="仿宋" w:hint="eastAsia"/>
      <w:color w:val="000000"/>
      <w:sz w:val="24"/>
    </w:rPr>
  </w:style>
  <w:style w:type="paragraph" w:customStyle="1" w:styleId="1a">
    <w:name w:val="正文1"/>
    <w:qFormat/>
    <w:pPr>
      <w:widowControl w:val="0"/>
      <w:jc w:val="both"/>
    </w:pPr>
    <w:rPr>
      <w:rFonts w:hint="eastAsia"/>
      <w:kern w:val="2"/>
      <w:sz w:val="21"/>
    </w:rPr>
  </w:style>
  <w:style w:type="paragraph" w:customStyle="1" w:styleId="1b">
    <w:name w:val="纯文本1"/>
    <w:basedOn w:val="a0"/>
    <w:qFormat/>
    <w:pPr>
      <w:adjustRightInd w:val="0"/>
      <w:textAlignment w:val="baseline"/>
    </w:pPr>
    <w:rPr>
      <w:rFonts w:ascii="宋体" w:eastAsia="楷体_GB2312" w:hAnsi="Courier New"/>
      <w:sz w:val="26"/>
      <w:szCs w:val="20"/>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afff7">
    <w:name w:val="表内文字"/>
    <w:basedOn w:val="a0"/>
    <w:qFormat/>
    <w:pPr>
      <w:jc w:val="center"/>
    </w:pPr>
    <w:rPr>
      <w:rFonts w:ascii="仿宋_GB2312" w:eastAsia="仿宋_GB2312"/>
      <w:sz w:val="24"/>
    </w:rPr>
  </w:style>
  <w:style w:type="paragraph" w:customStyle="1" w:styleId="f1">
    <w:name w:val="f1"/>
    <w:basedOn w:val="a0"/>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CharCharCharChar">
    <w:name w:val="1 Char Char Char Char"/>
    <w:basedOn w:val="a0"/>
    <w:qFormat/>
    <w:rPr>
      <w:rFonts w:ascii="Tahoma" w:hAnsi="Tahoma"/>
      <w:sz w:val="24"/>
      <w:szCs w:val="20"/>
    </w:rPr>
  </w:style>
  <w:style w:type="paragraph" w:customStyle="1" w:styleId="CharCharCharCharCharCharCharCharCharCharCharCharChar">
    <w:name w:val="Char Char Char Char Char Char Char Char Char Char Char Char Char"/>
    <w:basedOn w:val="a0"/>
    <w:qFormat/>
    <w:pPr>
      <w:tabs>
        <w:tab w:val="left" w:pos="432"/>
      </w:tabs>
      <w:ind w:left="432" w:hanging="432"/>
    </w:pPr>
    <w:rPr>
      <w:rFonts w:ascii="Tahoma" w:hAnsi="Tahoma"/>
      <w:sz w:val="24"/>
      <w:szCs w:val="20"/>
    </w:rPr>
  </w:style>
  <w:style w:type="paragraph" w:customStyle="1" w:styleId="CharCharCharCharCharCharChar">
    <w:name w:val="Char Char Char Char Char Char Char"/>
    <w:basedOn w:val="a0"/>
    <w:qFormat/>
    <w:rPr>
      <w:szCs w:val="21"/>
    </w:rPr>
  </w:style>
  <w:style w:type="paragraph" w:customStyle="1" w:styleId="TOC10">
    <w:name w:val="TOC 标题1"/>
    <w:basedOn w:val="1"/>
    <w:next w:val="a0"/>
    <w:uiPriority w:val="39"/>
    <w:qFormat/>
    <w:pPr>
      <w:widowControl/>
      <w:spacing w:before="480" w:line="276" w:lineRule="auto"/>
      <w:jc w:val="left"/>
      <w:outlineLvl w:val="9"/>
    </w:pPr>
    <w:rPr>
      <w:rFonts w:ascii="Cambria" w:hAnsi="Cambria"/>
      <w:color w:val="365F91"/>
      <w:kern w:val="0"/>
      <w:sz w:val="28"/>
      <w:szCs w:val="28"/>
    </w:rPr>
  </w:style>
  <w:style w:type="paragraph" w:customStyle="1" w:styleId="afff8">
    <w:name w:val="正文段"/>
    <w:basedOn w:val="a0"/>
    <w:qFormat/>
    <w:pPr>
      <w:widowControl/>
      <w:snapToGrid w:val="0"/>
      <w:spacing w:afterLines="50"/>
      <w:ind w:firstLine="200"/>
    </w:pPr>
    <w:rPr>
      <w:kern w:val="0"/>
      <w:sz w:val="24"/>
      <w:szCs w:val="20"/>
    </w:rPr>
  </w:style>
  <w:style w:type="paragraph" w:customStyle="1" w:styleId="28">
    <w:name w:val="纯文本2"/>
    <w:basedOn w:val="a0"/>
    <w:qFormat/>
    <w:pPr>
      <w:adjustRightInd w:val="0"/>
      <w:textAlignment w:val="baseline"/>
    </w:pPr>
    <w:rPr>
      <w:rFonts w:ascii="宋体" w:eastAsia="楷体_GB2312" w:hAnsi="Courier New"/>
      <w:sz w:val="26"/>
      <w:szCs w:val="20"/>
    </w:rPr>
  </w:style>
  <w:style w:type="paragraph" w:customStyle="1" w:styleId="ParaCharCharCharChar">
    <w:name w:val="默认段落字体 Para Char Char Char Char"/>
    <w:basedOn w:val="a0"/>
    <w:qFormat/>
    <w:rPr>
      <w:rFonts w:ascii="Arial" w:hAnsi="Arial" w:cs="Arial"/>
      <w:szCs w:val="21"/>
    </w:rPr>
  </w:style>
  <w:style w:type="paragraph" w:customStyle="1" w:styleId="Style54">
    <w:name w:val="_Style 54"/>
    <w:basedOn w:val="a0"/>
    <w:qFormat/>
    <w:pPr>
      <w:adjustRightInd w:val="0"/>
      <w:snapToGrid w:val="0"/>
      <w:ind w:firstLine="420"/>
    </w:pPr>
    <w:rPr>
      <w:rFonts w:ascii="Calibri" w:hAnsi="Calibri"/>
      <w:sz w:val="24"/>
    </w:rPr>
  </w:style>
  <w:style w:type="paragraph" w:customStyle="1" w:styleId="CM11">
    <w:name w:val="CM11"/>
    <w:basedOn w:val="Default"/>
    <w:next w:val="Default"/>
    <w:uiPriority w:val="99"/>
    <w:unhideWhenUsed/>
    <w:qFormat/>
    <w:pPr>
      <w:spacing w:line="520" w:lineRule="atLeast"/>
    </w:pPr>
  </w:style>
  <w:style w:type="paragraph" w:customStyle="1" w:styleId="WPSOffice1">
    <w:name w:val="WPSOffice手动目录 1"/>
    <w:qFormat/>
  </w:style>
  <w:style w:type="paragraph" w:customStyle="1" w:styleId="p16">
    <w:name w:val="p16"/>
    <w:basedOn w:val="a0"/>
    <w:qFormat/>
    <w:pPr>
      <w:widowControl/>
    </w:pPr>
    <w:rPr>
      <w:rFonts w:ascii="宋体" w:hAnsi="宋体" w:cs="宋体"/>
      <w:kern w:val="0"/>
      <w:sz w:val="27"/>
      <w:szCs w:val="27"/>
    </w:rPr>
  </w:style>
  <w:style w:type="paragraph" w:customStyle="1" w:styleId="CM13">
    <w:name w:val="CM13"/>
    <w:basedOn w:val="Default"/>
    <w:next w:val="Default"/>
    <w:uiPriority w:val="99"/>
    <w:unhideWhenUsed/>
    <w:qFormat/>
    <w:pPr>
      <w:spacing w:line="520" w:lineRule="atLeast"/>
    </w:pPr>
  </w:style>
  <w:style w:type="paragraph" w:customStyle="1" w:styleId="CM19">
    <w:name w:val="CM19"/>
    <w:basedOn w:val="Default"/>
    <w:next w:val="Default"/>
    <w:uiPriority w:val="99"/>
    <w:unhideWhenUsed/>
    <w:qFormat/>
  </w:style>
  <w:style w:type="character" w:customStyle="1" w:styleId="font01">
    <w:name w:val="font01"/>
    <w:qFormat/>
    <w:rPr>
      <w:rFonts w:ascii="宋体" w:eastAsia="宋体" w:hAnsi="宋体" w:cs="宋体" w:hint="eastAsia"/>
      <w:color w:val="000000"/>
      <w:sz w:val="21"/>
      <w:szCs w:val="21"/>
      <w:u w:val="none"/>
      <w:vertAlign w:val="superscript"/>
    </w:rPr>
  </w:style>
  <w:style w:type="character" w:customStyle="1" w:styleId="font11">
    <w:name w:val="font11"/>
    <w:qFormat/>
    <w:rPr>
      <w:rFonts w:ascii="宋体" w:eastAsia="宋体" w:hAnsi="宋体" w:cs="宋体" w:hint="eastAsia"/>
      <w:color w:val="000000"/>
      <w:sz w:val="21"/>
      <w:szCs w:val="21"/>
      <w:u w:val="none"/>
    </w:rPr>
  </w:style>
  <w:style w:type="paragraph" w:customStyle="1" w:styleId="--">
    <w:name w:val="--规划正文"/>
    <w:basedOn w:val="a0"/>
    <w:qFormat/>
    <w:pPr>
      <w:widowControl/>
      <w:suppressAutoHyphens/>
      <w:ind w:firstLine="200"/>
    </w:pPr>
    <w:rPr>
      <w:kern w:val="1"/>
      <w:szCs w:val="20"/>
      <w:lang w:eastAsia="ar-SA"/>
    </w:rPr>
  </w:style>
  <w:style w:type="character" w:customStyle="1" w:styleId="2Char">
    <w:name w:val="正文首行缩进 2 Char"/>
    <w:link w:val="211"/>
    <w:qFormat/>
    <w:rPr>
      <w:rFonts w:ascii="宋体" w:hAnsi="Courier New"/>
      <w:spacing w:val="-4"/>
      <w:kern w:val="2"/>
      <w:sz w:val="24"/>
    </w:rPr>
  </w:style>
  <w:style w:type="paragraph" w:customStyle="1" w:styleId="211">
    <w:name w:val="正文首行缩进 21"/>
    <w:basedOn w:val="af1"/>
    <w:link w:val="2Char"/>
    <w:unhideWhenUsed/>
    <w:qFormat/>
    <w:pPr>
      <w:spacing w:after="120" w:line="360" w:lineRule="auto"/>
      <w:ind w:leftChars="200" w:left="420" w:firstLine="420"/>
    </w:pPr>
    <w:rPr>
      <w:sz w:val="24"/>
    </w:rPr>
  </w:style>
  <w:style w:type="character" w:customStyle="1" w:styleId="2Char1">
    <w:name w:val="正文首行缩进 2 Char1"/>
    <w:qFormat/>
    <w:rPr>
      <w:rFonts w:ascii="宋体" w:hAnsi="Courier New"/>
      <w:spacing w:val="-4"/>
      <w:kern w:val="2"/>
      <w:sz w:val="21"/>
      <w:szCs w:val="24"/>
    </w:rPr>
  </w:style>
  <w:style w:type="paragraph" w:customStyle="1" w:styleId="sl">
    <w:name w:val="正文sl"/>
    <w:basedOn w:val="a0"/>
    <w:qFormat/>
    <w:pPr>
      <w:ind w:firstLine="600"/>
    </w:pPr>
    <w:rPr>
      <w:rFonts w:ascii="仿宋_GB2312" w:eastAsia="仿宋_GB2312" w:cs="宋体"/>
      <w:sz w:val="30"/>
      <w:szCs w:val="20"/>
    </w:rPr>
  </w:style>
  <w:style w:type="paragraph" w:customStyle="1" w:styleId="1c">
    <w:name w:val="无间隔1"/>
    <w:qFormat/>
    <w:pPr>
      <w:widowControl w:val="0"/>
      <w:jc w:val="both"/>
    </w:pPr>
    <w:rPr>
      <w:kern w:val="2"/>
      <w:sz w:val="21"/>
      <w:szCs w:val="24"/>
    </w:rPr>
  </w:style>
  <w:style w:type="character" w:customStyle="1" w:styleId="fontstyle01">
    <w:name w:val="fontstyle01"/>
    <w:qFormat/>
    <w:rPr>
      <w:rFonts w:ascii="宋体" w:eastAsia="宋体" w:hAnsi="宋体" w:cs="宋体" w:hint="eastAsia"/>
      <w:color w:val="000000"/>
      <w:sz w:val="24"/>
      <w:szCs w:val="24"/>
    </w:rPr>
  </w:style>
  <w:style w:type="character" w:customStyle="1" w:styleId="inline-comment-marker">
    <w:name w:val="inline-comment-marker"/>
    <w:basedOn w:val="a3"/>
    <w:qFormat/>
  </w:style>
  <w:style w:type="paragraph" w:customStyle="1" w:styleId="111">
    <w:name w:val="列表段落11"/>
    <w:basedOn w:val="a0"/>
    <w:uiPriority w:val="34"/>
    <w:qFormat/>
    <w:pPr>
      <w:widowControl/>
      <w:ind w:firstLine="420"/>
    </w:pPr>
    <w:rPr>
      <w:rFonts w:ascii="宋体" w:hAnsi="宋体" w:cs="宋体"/>
      <w:kern w:val="0"/>
      <w:sz w:val="24"/>
    </w:rPr>
  </w:style>
  <w:style w:type="character" w:customStyle="1" w:styleId="50">
    <w:name w:val="标题 5 字符"/>
    <w:basedOn w:val="a3"/>
    <w:link w:val="5"/>
    <w:qFormat/>
    <w:rPr>
      <w:rFonts w:eastAsia="微软雅黑"/>
      <w:b/>
      <w:bCs/>
      <w:kern w:val="2"/>
      <w:sz w:val="21"/>
      <w:szCs w:val="28"/>
    </w:rPr>
  </w:style>
  <w:style w:type="character" w:customStyle="1" w:styleId="60">
    <w:name w:val="标题 6 字符"/>
    <w:basedOn w:val="a3"/>
    <w:link w:val="6"/>
    <w:qFormat/>
    <w:rPr>
      <w:rFonts w:ascii="Arial" w:eastAsia="黑体" w:hAnsi="Arial"/>
      <w:b/>
      <w:bCs/>
      <w:kern w:val="2"/>
      <w:sz w:val="24"/>
    </w:rPr>
  </w:style>
  <w:style w:type="character" w:customStyle="1" w:styleId="70">
    <w:name w:val="标题 7 字符"/>
    <w:basedOn w:val="a3"/>
    <w:link w:val="7"/>
    <w:qFormat/>
    <w:rPr>
      <w:rFonts w:ascii="宋体" w:eastAsia="仿宋_GB2312"/>
      <w:b/>
      <w:sz w:val="24"/>
    </w:rPr>
  </w:style>
  <w:style w:type="character" w:customStyle="1" w:styleId="80">
    <w:name w:val="标题 8 字符"/>
    <w:basedOn w:val="a3"/>
    <w:link w:val="8"/>
    <w:qFormat/>
    <w:rPr>
      <w:rFonts w:ascii="Arial" w:eastAsia="黑体" w:hAnsi="Arial"/>
      <w:sz w:val="24"/>
    </w:rPr>
  </w:style>
  <w:style w:type="character" w:customStyle="1" w:styleId="90">
    <w:name w:val="标题 9 字符"/>
    <w:basedOn w:val="a3"/>
    <w:link w:val="9"/>
    <w:qFormat/>
    <w:rPr>
      <w:rFonts w:ascii="Arial" w:eastAsia="黑体" w:hAnsi="Arial"/>
      <w:sz w:val="28"/>
    </w:rPr>
  </w:style>
  <w:style w:type="character" w:customStyle="1" w:styleId="20">
    <w:name w:val="标题 2 字符"/>
    <w:basedOn w:val="a3"/>
    <w:link w:val="2"/>
    <w:uiPriority w:val="9"/>
    <w:qFormat/>
    <w:rPr>
      <w:rFonts w:ascii="仿宋_GB2312" w:eastAsia="微软雅黑" w:hAnsi="仿宋_GB2312"/>
      <w:b/>
      <w:sz w:val="21"/>
    </w:rPr>
  </w:style>
  <w:style w:type="character" w:customStyle="1" w:styleId="unnamed11">
    <w:name w:val="unnamed11"/>
    <w:qFormat/>
    <w:rPr>
      <w:sz w:val="20"/>
      <w:szCs w:val="20"/>
    </w:rPr>
  </w:style>
  <w:style w:type="character" w:customStyle="1" w:styleId="1CharChar">
    <w:name w:val="标题 1 Char Char"/>
    <w:qFormat/>
    <w:rPr>
      <w:rFonts w:eastAsia="宋体"/>
      <w:b/>
      <w:spacing w:val="-2"/>
      <w:sz w:val="24"/>
      <w:lang w:val="en-US" w:eastAsia="zh-CN" w:bidi="ar-SA"/>
    </w:rPr>
  </w:style>
  <w:style w:type="character" w:customStyle="1" w:styleId="line1">
    <w:name w:val="line1"/>
    <w:qFormat/>
    <w:rPr>
      <w:u w:val="none"/>
    </w:rPr>
  </w:style>
  <w:style w:type="character" w:customStyle="1" w:styleId="pointnormal1">
    <w:name w:val="point_normal1"/>
    <w:qFormat/>
    <w:rPr>
      <w:rFonts w:ascii="Arial" w:hAnsi="Arial" w:cs="Arial" w:hint="default"/>
      <w:sz w:val="18"/>
      <w:szCs w:val="18"/>
    </w:rPr>
  </w:style>
  <w:style w:type="character" w:customStyle="1" w:styleId="afff9">
    <w:name w:val="样式 小四"/>
    <w:qFormat/>
    <w:rPr>
      <w:sz w:val="21"/>
    </w:rPr>
  </w:style>
  <w:style w:type="character" w:customStyle="1" w:styleId="para">
    <w:name w:val="para"/>
    <w:basedOn w:val="a3"/>
    <w:qFormat/>
  </w:style>
  <w:style w:type="character" w:customStyle="1" w:styleId="3CharCharCharChar">
    <w:name w:val="样式 样式3 + 宋体 五号 Char Char Char Char"/>
    <w:qFormat/>
    <w:rPr>
      <w:rFonts w:ascii="宋体" w:eastAsia="宋体" w:hAnsi="宋体" w:hint="eastAsia"/>
      <w:b/>
      <w:bCs/>
      <w:kern w:val="2"/>
      <w:sz w:val="21"/>
      <w:szCs w:val="24"/>
      <w:lang w:val="en-US" w:eastAsia="zh-CN" w:bidi="ar-SA"/>
    </w:rPr>
  </w:style>
  <w:style w:type="character" w:customStyle="1" w:styleId="NormalIndentChar1Char1Char2CharCharCharCharCharCharCharCharCharCharCharCharCharChar">
    <w:name w:val="Normal Indent Char1 Char1 Char2 Char Char Char Char Char Char Char Char Char Char Char Char Char Char"/>
    <w:qFormat/>
    <w:rPr>
      <w:rFonts w:eastAsia="仿宋_GB2312"/>
      <w:kern w:val="2"/>
      <w:sz w:val="22"/>
      <w:szCs w:val="24"/>
      <w:lang w:val="en-US" w:eastAsia="zh-CN" w:bidi="ar-SA"/>
    </w:rPr>
  </w:style>
  <w:style w:type="character" w:customStyle="1" w:styleId="AC0">
    <w:name w:val="A C"/>
    <w:qFormat/>
    <w:rPr>
      <w:rFonts w:ascii="仿宋_GB2312"/>
      <w:bCs/>
      <w:iCs/>
      <w:sz w:val="24"/>
    </w:rPr>
  </w:style>
  <w:style w:type="character" w:customStyle="1" w:styleId="huide001">
    <w:name w:val="huide001"/>
    <w:qFormat/>
    <w:rPr>
      <w:rFonts w:ascii="Arial" w:hAnsi="Arial" w:cs="Arial" w:hint="default"/>
      <w:color w:val="666666"/>
      <w:sz w:val="18"/>
      <w:szCs w:val="18"/>
    </w:rPr>
  </w:style>
  <w:style w:type="character" w:customStyle="1" w:styleId="tw4winMark">
    <w:name w:val="tw4winMark"/>
    <w:qFormat/>
    <w:rPr>
      <w:rFonts w:ascii="Courier New" w:hAnsi="Courier New"/>
      <w:vanish/>
      <w:color w:val="800080"/>
      <w:vertAlign w:val="subscript"/>
    </w:rPr>
  </w:style>
  <w:style w:type="character" w:customStyle="1" w:styleId="tw4winError">
    <w:name w:val="tw4winError"/>
    <w:qFormat/>
    <w:rPr>
      <w:rFonts w:ascii="Courier New" w:hAnsi="Courier New"/>
      <w:color w:val="00FF00"/>
      <w:sz w:val="40"/>
    </w:rPr>
  </w:style>
  <w:style w:type="character" w:customStyle="1" w:styleId="tw4winTerm">
    <w:name w:val="tw4winTerm"/>
    <w:qFormat/>
    <w:rPr>
      <w:color w:val="0000FF"/>
    </w:rPr>
  </w:style>
  <w:style w:type="character" w:customStyle="1" w:styleId="tw4winPopup">
    <w:name w:val="tw4winPopup"/>
    <w:qFormat/>
    <w:rPr>
      <w:rFonts w:ascii="Courier New" w:hAnsi="Courier New"/>
      <w:color w:val="008000"/>
    </w:rPr>
  </w:style>
  <w:style w:type="character" w:customStyle="1" w:styleId="tw4winJump">
    <w:name w:val="tw4winJump"/>
    <w:qFormat/>
    <w:rPr>
      <w:rFonts w:ascii="Courier New" w:hAnsi="Courier New"/>
      <w:color w:val="008080"/>
    </w:rPr>
  </w:style>
  <w:style w:type="character" w:customStyle="1" w:styleId="tw4winExternal">
    <w:name w:val="tw4winExternal"/>
    <w:qFormat/>
    <w:rPr>
      <w:rFonts w:ascii="Courier New" w:hAnsi="Courier New"/>
      <w:color w:val="808080"/>
    </w:rPr>
  </w:style>
  <w:style w:type="character" w:customStyle="1" w:styleId="tw4winInternal">
    <w:name w:val="tw4winInternal"/>
    <w:qFormat/>
    <w:rPr>
      <w:rFonts w:ascii="Courier New" w:hAnsi="Courier New"/>
      <w:color w:val="FF0000"/>
    </w:rPr>
  </w:style>
  <w:style w:type="paragraph" w:customStyle="1" w:styleId="4051">
    <w:name w:val="样式 样式 标题 4 + 段后: 0.5 行1"/>
    <w:basedOn w:val="405"/>
    <w:next w:val="af7"/>
    <w:qFormat/>
    <w:pPr>
      <w:spacing w:after="120"/>
    </w:pPr>
  </w:style>
  <w:style w:type="paragraph" w:customStyle="1" w:styleId="405">
    <w:name w:val="样式 标题 4 + 段后: 0.5 行"/>
    <w:basedOn w:val="4"/>
    <w:qFormat/>
    <w:pPr>
      <w:keepLines w:val="0"/>
      <w:spacing w:before="120" w:afterLines="50" w:line="240" w:lineRule="auto"/>
    </w:pPr>
    <w:rPr>
      <w:rFonts w:ascii="宋体" w:eastAsia="宋体" w:hAnsi="Times New Roman" w:cs="宋体"/>
      <w:snapToGrid w:val="0"/>
      <w:kern w:val="0"/>
      <w:szCs w:val="20"/>
    </w:rPr>
  </w:style>
  <w:style w:type="paragraph" w:customStyle="1" w:styleId="Bullet1">
    <w:name w:val="Bullet1"/>
    <w:basedOn w:val="a0"/>
    <w:qFormat/>
    <w:pPr>
      <w:spacing w:afterLines="50"/>
      <w:ind w:left="720" w:hanging="432"/>
    </w:pPr>
    <w:rPr>
      <w:rFonts w:ascii="宋体"/>
      <w:snapToGrid w:val="0"/>
      <w:kern w:val="0"/>
      <w:szCs w:val="20"/>
    </w:rPr>
  </w:style>
  <w:style w:type="paragraph" w:customStyle="1" w:styleId="font5">
    <w:name w:val="font5"/>
    <w:basedOn w:val="a0"/>
    <w:qFormat/>
    <w:pPr>
      <w:widowControl/>
      <w:spacing w:before="100" w:beforeAutospacing="1" w:after="100" w:afterAutospacing="1"/>
    </w:pPr>
    <w:rPr>
      <w:rFonts w:ascii="宋体" w:hAnsi="宋体" w:hint="eastAsia"/>
      <w:kern w:val="0"/>
      <w:sz w:val="18"/>
      <w:szCs w:val="18"/>
    </w:rPr>
  </w:style>
  <w:style w:type="paragraph" w:customStyle="1" w:styleId="1d">
    <w:name w:val="标准标题1"/>
    <w:basedOn w:val="1"/>
    <w:qFormat/>
    <w:pPr>
      <w:pageBreakBefore/>
      <w:tabs>
        <w:tab w:val="left" w:pos="360"/>
        <w:tab w:val="left" w:pos="1080"/>
      </w:tabs>
      <w:ind w:left="425" w:hanging="425"/>
    </w:pPr>
    <w:rPr>
      <w:rFonts w:eastAsia="仿宋_GB2312"/>
      <w:sz w:val="32"/>
    </w:rPr>
  </w:style>
  <w:style w:type="character" w:customStyle="1" w:styleId="Char11">
    <w:name w:val="脚注文本 Char1"/>
    <w:basedOn w:val="a3"/>
    <w:uiPriority w:val="99"/>
    <w:semiHidden/>
    <w:qFormat/>
    <w:rPr>
      <w:rFonts w:ascii="Times New Roman" w:eastAsia="宋体" w:hAnsi="Times New Roman" w:cs="Times New Roman"/>
      <w:sz w:val="18"/>
      <w:szCs w:val="18"/>
    </w:rPr>
  </w:style>
  <w:style w:type="paragraph" w:customStyle="1" w:styleId="2ChapterXXStatementh22Header2l2Level2Headhea">
    <w:name w:val="样式 标题 2Chapter X.X. Statementh22Header 2l2Level 2 Headhea..."/>
    <w:basedOn w:val="2"/>
    <w:qFormat/>
    <w:pPr>
      <w:tabs>
        <w:tab w:val="left" w:pos="720"/>
      </w:tabs>
      <w:adjustRightInd/>
      <w:snapToGrid/>
      <w:spacing w:afterLines="50" w:line="240" w:lineRule="auto"/>
      <w:textAlignment w:val="auto"/>
    </w:pPr>
    <w:rPr>
      <w:rFonts w:ascii="宋体" w:eastAsia="宋体" w:cs="宋体"/>
      <w:bCs/>
      <w:snapToGrid w:val="0"/>
      <w:sz w:val="24"/>
      <w:szCs w:val="24"/>
    </w:rPr>
  </w:style>
  <w:style w:type="paragraph" w:customStyle="1" w:styleId="afffa">
    <w:name w:val="此正文"/>
    <w:basedOn w:val="a0"/>
    <w:qFormat/>
    <w:pPr>
      <w:ind w:firstLine="200"/>
    </w:pPr>
    <w:rPr>
      <w:sz w:val="24"/>
      <w:szCs w:val="20"/>
    </w:rPr>
  </w:style>
  <w:style w:type="paragraph" w:customStyle="1" w:styleId="3ChapterXXX">
    <w:name w:val="样式 标题 3Chapter X.X.X"/>
    <w:basedOn w:val="3ChapterXXX0505051"/>
    <w:qFormat/>
    <w:pPr>
      <w:spacing w:after="120"/>
    </w:pPr>
  </w:style>
  <w:style w:type="paragraph" w:customStyle="1" w:styleId="3ChapterXXX0505051">
    <w:name w:val="标题 3Chapter X.X.X. + 段后: 0.5 行 + 段后: 0.5 行 + 段后: 0.5 行1"/>
    <w:basedOn w:val="3ChapterXXX0505"/>
    <w:qFormat/>
  </w:style>
  <w:style w:type="paragraph" w:customStyle="1" w:styleId="3ChapterXXX0505">
    <w:name w:val="样式 样式 标题 3Chapter X.X.X. + 段后: 0.5 行 + 段后: 0.5 行"/>
    <w:basedOn w:val="3ChapterXXX05"/>
    <w:qFormat/>
  </w:style>
  <w:style w:type="paragraph" w:customStyle="1" w:styleId="3ChapterXXX05">
    <w:name w:val="样式 标题 3Chapter X.X.X. + 段后: 0.5 行"/>
    <w:basedOn w:val="3"/>
    <w:qFormat/>
    <w:pPr>
      <w:keepLines w:val="0"/>
      <w:tabs>
        <w:tab w:val="left" w:pos="709"/>
      </w:tabs>
      <w:spacing w:before="120" w:afterLines="50" w:line="240" w:lineRule="auto"/>
    </w:pPr>
    <w:rPr>
      <w:rFonts w:ascii="宋体" w:eastAsia="宋体" w:cs="宋体"/>
      <w:snapToGrid w:val="0"/>
      <w:kern w:val="0"/>
      <w:sz w:val="24"/>
    </w:rPr>
  </w:style>
  <w:style w:type="character" w:customStyle="1" w:styleId="Char12">
    <w:name w:val="正文文本 Char1"/>
    <w:basedOn w:val="a3"/>
    <w:uiPriority w:val="99"/>
    <w:semiHidden/>
    <w:qFormat/>
    <w:rPr>
      <w:rFonts w:ascii="Times New Roman" w:eastAsia="宋体" w:hAnsi="Times New Roman" w:cs="Times New Roman"/>
      <w:szCs w:val="20"/>
    </w:rPr>
  </w:style>
  <w:style w:type="character" w:customStyle="1" w:styleId="af8">
    <w:name w:val="尾注文本 字符"/>
    <w:basedOn w:val="a3"/>
    <w:link w:val="af7"/>
    <w:semiHidden/>
    <w:qFormat/>
    <w:rPr>
      <w:rFonts w:ascii="宋体"/>
      <w:snapToGrid w:val="0"/>
      <w:sz w:val="21"/>
    </w:rPr>
  </w:style>
  <w:style w:type="paragraph" w:customStyle="1" w:styleId="29">
    <w:name w:val="样式 标题 2"/>
    <w:basedOn w:val="2"/>
    <w:next w:val="36"/>
    <w:qFormat/>
    <w:pPr>
      <w:tabs>
        <w:tab w:val="left" w:pos="720"/>
      </w:tabs>
      <w:adjustRightInd/>
      <w:snapToGrid/>
      <w:spacing w:afterLines="50" w:line="240" w:lineRule="auto"/>
      <w:ind w:left="380" w:hanging="380"/>
      <w:textAlignment w:val="auto"/>
    </w:pPr>
    <w:rPr>
      <w:rFonts w:ascii="宋体" w:eastAsia="宋体" w:cs="宋体"/>
      <w:bCs/>
      <w:snapToGrid w:val="0"/>
      <w:sz w:val="28"/>
    </w:rPr>
  </w:style>
  <w:style w:type="paragraph" w:customStyle="1" w:styleId="36">
    <w:name w:val="最新标题3"/>
    <w:basedOn w:val="37"/>
    <w:next w:val="42"/>
    <w:qFormat/>
    <w:pPr>
      <w:spacing w:after="120"/>
    </w:pPr>
  </w:style>
  <w:style w:type="paragraph" w:customStyle="1" w:styleId="37">
    <w:name w:val="样式 标题 3"/>
    <w:basedOn w:val="3"/>
    <w:next w:val="42"/>
    <w:qFormat/>
    <w:pPr>
      <w:keepLines w:val="0"/>
      <w:tabs>
        <w:tab w:val="left" w:pos="709"/>
      </w:tabs>
      <w:spacing w:before="120" w:afterLines="50" w:line="240" w:lineRule="auto"/>
    </w:pPr>
    <w:rPr>
      <w:rFonts w:ascii="宋体" w:eastAsia="宋体" w:cs="宋体"/>
      <w:snapToGrid w:val="0"/>
      <w:kern w:val="0"/>
      <w:sz w:val="24"/>
    </w:rPr>
  </w:style>
  <w:style w:type="paragraph" w:customStyle="1" w:styleId="42">
    <w:name w:val="最新标题4"/>
    <w:basedOn w:val="43"/>
    <w:next w:val="a0"/>
    <w:qFormat/>
    <w:pPr>
      <w:spacing w:after="120"/>
      <w:ind w:left="0" w:firstLine="0"/>
    </w:pPr>
  </w:style>
  <w:style w:type="paragraph" w:customStyle="1" w:styleId="43">
    <w:name w:val="样式 标题 4"/>
    <w:basedOn w:val="4ChapterXXXX051"/>
    <w:next w:val="afffb"/>
    <w:qFormat/>
    <w:pPr>
      <w:tabs>
        <w:tab w:val="left" w:pos="2100"/>
      </w:tabs>
      <w:spacing w:after="50"/>
      <w:ind w:left="2100" w:hanging="420"/>
    </w:pPr>
  </w:style>
  <w:style w:type="paragraph" w:customStyle="1" w:styleId="4ChapterXXXX051">
    <w:name w:val="样式 标题 4Chapter X.X.X.X. + 段后: 0.5 行1"/>
    <w:basedOn w:val="405"/>
    <w:qFormat/>
    <w:pPr>
      <w:spacing w:after="120"/>
    </w:pPr>
  </w:style>
  <w:style w:type="paragraph" w:customStyle="1" w:styleId="afffb">
    <w:name w:val="样式 正文"/>
    <w:basedOn w:val="a0"/>
    <w:next w:val="a0"/>
    <w:qFormat/>
    <w:pPr>
      <w:spacing w:afterLines="50"/>
    </w:pPr>
    <w:rPr>
      <w:rFonts w:ascii="宋体" w:cs="宋体"/>
      <w:snapToGrid w:val="0"/>
      <w:kern w:val="0"/>
      <w:szCs w:val="20"/>
    </w:rPr>
  </w:style>
  <w:style w:type="paragraph" w:customStyle="1" w:styleId="2ChapterXXStatementh22Header2l2Level2Headhea1">
    <w:name w:val="样式 标题 2Chapter X.X. Statementh22Header 2l2Level 2 Headhea...1"/>
    <w:basedOn w:val="3"/>
    <w:qFormat/>
    <w:pPr>
      <w:keepLines w:val="0"/>
      <w:tabs>
        <w:tab w:val="left" w:pos="709"/>
      </w:tabs>
      <w:spacing w:before="120" w:afterLines="50" w:line="240" w:lineRule="auto"/>
    </w:pPr>
    <w:rPr>
      <w:rFonts w:ascii="宋体" w:eastAsia="宋体" w:cs="宋体"/>
      <w:snapToGrid w:val="0"/>
      <w:kern w:val="0"/>
      <w:sz w:val="24"/>
    </w:rPr>
  </w:style>
  <w:style w:type="paragraph" w:customStyle="1" w:styleId="afffc">
    <w:name w:val="表格标题"/>
    <w:basedOn w:val="afffd"/>
    <w:qFormat/>
    <w:pPr>
      <w:jc w:val="center"/>
    </w:pPr>
    <w:rPr>
      <w:b/>
      <w:bCs/>
      <w:i/>
      <w:iCs/>
    </w:rPr>
  </w:style>
  <w:style w:type="paragraph" w:customStyle="1" w:styleId="afffd">
    <w:name w:val="表格内容"/>
    <w:basedOn w:val="ad"/>
    <w:qFormat/>
    <w:pPr>
      <w:suppressLineNumbers/>
      <w:suppressAutoHyphens/>
    </w:pPr>
    <w:rPr>
      <w:rFonts w:asciiTheme="minorHAnsi" w:eastAsiaTheme="minorEastAsia" w:hAnsiTheme="minorHAnsi" w:cstheme="minorBidi"/>
      <w:kern w:val="1"/>
      <w:lang w:eastAsia="ar-SA"/>
    </w:rPr>
  </w:style>
  <w:style w:type="paragraph" w:customStyle="1" w:styleId="38">
    <w:name w:val="标准标题3"/>
    <w:basedOn w:val="3"/>
    <w:qFormat/>
    <w:pPr>
      <w:tabs>
        <w:tab w:val="left" w:pos="709"/>
        <w:tab w:val="left" w:pos="1050"/>
      </w:tabs>
      <w:spacing w:line="240" w:lineRule="auto"/>
      <w:ind w:leftChars="-258" w:left="-258"/>
    </w:pPr>
    <w:rPr>
      <w:rFonts w:ascii="Times New Roman"/>
      <w:sz w:val="28"/>
      <w:szCs w:val="32"/>
    </w:rPr>
  </w:style>
  <w:style w:type="paragraph" w:customStyle="1" w:styleId="paragraph1">
    <w:name w:val="paragraph1"/>
    <w:basedOn w:val="a0"/>
    <w:qFormat/>
    <w:pPr>
      <w:spacing w:afterLines="30"/>
      <w:ind w:firstLine="420"/>
    </w:pPr>
    <w:rPr>
      <w:rFonts w:eastAsia="楷体_GB2312"/>
      <w:sz w:val="24"/>
      <w:szCs w:val="20"/>
    </w:rPr>
  </w:style>
  <w:style w:type="paragraph" w:customStyle="1" w:styleId="CharCharCharChar1CharChar">
    <w:name w:val="Char Char Char Char1 Char Char"/>
    <w:basedOn w:val="a0"/>
    <w:qFormat/>
    <w:pPr>
      <w:widowControl/>
      <w:spacing w:after="160" w:line="240" w:lineRule="exact"/>
    </w:pPr>
    <w:rPr>
      <w:rFonts w:ascii="Verdana" w:hAnsi="Verdana"/>
      <w:kern w:val="0"/>
      <w:sz w:val="20"/>
      <w:szCs w:val="20"/>
      <w:lang w:eastAsia="en-US"/>
    </w:rPr>
  </w:style>
  <w:style w:type="paragraph" w:customStyle="1" w:styleId="2a">
    <w:name w:val="最新标题2"/>
    <w:basedOn w:val="29"/>
    <w:next w:val="36"/>
    <w:qFormat/>
  </w:style>
  <w:style w:type="paragraph" w:customStyle="1" w:styleId="Paragraph2">
    <w:name w:val="Paragraph2"/>
    <w:basedOn w:val="a0"/>
    <w:qFormat/>
    <w:pPr>
      <w:spacing w:before="80" w:afterLines="50"/>
      <w:ind w:left="720"/>
    </w:pPr>
    <w:rPr>
      <w:rFonts w:ascii="宋体"/>
      <w:snapToGrid w:val="0"/>
      <w:color w:val="000000"/>
      <w:kern w:val="0"/>
      <w:szCs w:val="20"/>
      <w:lang w:val="en-AU"/>
    </w:rPr>
  </w:style>
  <w:style w:type="paragraph" w:customStyle="1" w:styleId="GB2312015GB">
    <w:name w:val="样式 样式 正文文本缩进 + 仿宋_GB2312 小四 首行缩进:  0 厘米 行距: 1.5 倍行距 + (中文) 仿宋_GB..."/>
    <w:basedOn w:val="GB2312015"/>
    <w:qFormat/>
    <w:pPr>
      <w:ind w:firstLine="480"/>
    </w:pPr>
  </w:style>
  <w:style w:type="paragraph" w:customStyle="1" w:styleId="GB2312015">
    <w:name w:val="样式 正文文本缩进 + 仿宋_GB2312 小四 首行缩进:  0 厘米 行距: 1.5 倍行距"/>
    <w:basedOn w:val="af1"/>
    <w:qFormat/>
    <w:pPr>
      <w:spacing w:line="360" w:lineRule="auto"/>
      <w:ind w:firstLine="0"/>
    </w:pPr>
    <w:rPr>
      <w:rFonts w:ascii="仿宋_GB2312" w:eastAsia="新宋体" w:hAnsi="Times New Roman"/>
      <w:spacing w:val="0"/>
      <w:sz w:val="24"/>
    </w:rPr>
  </w:style>
  <w:style w:type="paragraph" w:customStyle="1" w:styleId="105">
    <w:name w:val="样式 标题 1 + 段后: 0.5 行"/>
    <w:basedOn w:val="1"/>
    <w:qFormat/>
    <w:pPr>
      <w:keepLines w:val="0"/>
      <w:tabs>
        <w:tab w:val="left" w:pos="360"/>
      </w:tabs>
      <w:spacing w:before="120" w:afterLines="50" w:line="240" w:lineRule="auto"/>
      <w:jc w:val="left"/>
    </w:pPr>
    <w:rPr>
      <w:rFonts w:ascii="宋体" w:cs="宋体"/>
      <w:snapToGrid w:val="0"/>
      <w:kern w:val="0"/>
      <w:sz w:val="28"/>
      <w:szCs w:val="20"/>
    </w:rPr>
  </w:style>
  <w:style w:type="paragraph" w:customStyle="1" w:styleId="Table-Text">
    <w:name w:val="Table - Text"/>
    <w:basedOn w:val="a0"/>
    <w:qFormat/>
    <w:pPr>
      <w:widowControl/>
      <w:spacing w:before="60" w:afterLines="50"/>
    </w:pPr>
    <w:rPr>
      <w:kern w:val="0"/>
      <w:szCs w:val="20"/>
      <w:lang w:eastAsia="en-US"/>
    </w:rPr>
  </w:style>
  <w:style w:type="paragraph" w:customStyle="1" w:styleId="afffe">
    <w:name w:val="页面边线"/>
    <w:basedOn w:val="a0"/>
    <w:qFormat/>
    <w:pPr>
      <w:adjustRightInd w:val="0"/>
      <w:spacing w:line="360" w:lineRule="atLeast"/>
      <w:textAlignment w:val="baseline"/>
    </w:pPr>
    <w:rPr>
      <w:rFonts w:ascii="Century" w:hAnsi="Century"/>
      <w:kern w:val="0"/>
      <w:szCs w:val="20"/>
      <w:lang w:eastAsia="ja-JP"/>
    </w:rPr>
  </w:style>
  <w:style w:type="paragraph" w:customStyle="1" w:styleId="affff">
    <w:name w:val="沈标题四"/>
    <w:basedOn w:val="4"/>
    <w:next w:val="a0"/>
    <w:qFormat/>
    <w:pPr>
      <w:keepNext w:val="0"/>
      <w:keepLines w:val="0"/>
      <w:spacing w:line="377" w:lineRule="auto"/>
    </w:pPr>
    <w:rPr>
      <w:rFonts w:ascii="Arial Narrow" w:eastAsia="方正姚体" w:hAnsi="Arial Narrow"/>
      <w:b w:val="0"/>
      <w:sz w:val="24"/>
      <w:szCs w:val="24"/>
    </w:rPr>
  </w:style>
  <w:style w:type="paragraph" w:customStyle="1" w:styleId="S4-L15">
    <w:name w:val="S4-L15"/>
    <w:basedOn w:val="a0"/>
    <w:qFormat/>
    <w:pPr>
      <w:spacing w:after="120"/>
      <w:ind w:left="720" w:firstLine="392"/>
    </w:pPr>
    <w:rPr>
      <w:szCs w:val="21"/>
      <w:lang w:val="fr-FR"/>
    </w:rPr>
  </w:style>
  <w:style w:type="paragraph" w:customStyle="1" w:styleId="FigureDescription">
    <w:name w:val="Figure Description"/>
    <w:next w:val="a0"/>
    <w:qFormat/>
    <w:pPr>
      <w:snapToGrid w:val="0"/>
      <w:spacing w:before="80" w:after="320"/>
      <w:ind w:left="1701"/>
      <w:jc w:val="center"/>
    </w:pPr>
    <w:rPr>
      <w:rFonts w:ascii="Arial" w:eastAsia="黑体" w:hAnsi="Arial"/>
      <w:sz w:val="18"/>
      <w:lang w:eastAsia="en-US"/>
    </w:rPr>
  </w:style>
  <w:style w:type="paragraph" w:customStyle="1" w:styleId="4ChapterXXX05105">
    <w:name w:val="样式 标题 4Chapter X.X.X. + 段后: 0.5 行1 + 段后: 0.5 行"/>
    <w:basedOn w:val="4ChapterXXX051"/>
    <w:qFormat/>
    <w:rPr>
      <w:szCs w:val="21"/>
    </w:rPr>
  </w:style>
  <w:style w:type="paragraph" w:customStyle="1" w:styleId="4ChapterXXX051">
    <w:name w:val="样式 标题 4Chapter X.X.X. + 段后: 0.5 行1"/>
    <w:basedOn w:val="4"/>
    <w:next w:val="4"/>
    <w:qFormat/>
    <w:pPr>
      <w:keepLines w:val="0"/>
      <w:spacing w:before="120" w:afterLines="50" w:line="240" w:lineRule="auto"/>
      <w:ind w:left="425" w:hanging="425"/>
    </w:pPr>
    <w:rPr>
      <w:rFonts w:ascii="宋体" w:eastAsia="宋体" w:hAnsi="Times New Roman" w:cs="宋体"/>
      <w:snapToGrid w:val="0"/>
      <w:kern w:val="0"/>
      <w:szCs w:val="20"/>
    </w:rPr>
  </w:style>
  <w:style w:type="paragraph" w:customStyle="1" w:styleId="62">
    <w:name w:val="样式6"/>
    <w:basedOn w:val="a0"/>
    <w:qFormat/>
    <w:pPr>
      <w:adjustRightInd w:val="0"/>
      <w:spacing w:beforeLines="50" w:afterLines="50"/>
      <w:ind w:firstLine="669"/>
      <w:textAlignment w:val="baseline"/>
    </w:pPr>
    <w:rPr>
      <w:rFonts w:ascii="宋体" w:hAnsi="宋体"/>
      <w:kern w:val="0"/>
      <w:sz w:val="28"/>
      <w:szCs w:val="20"/>
    </w:rPr>
  </w:style>
  <w:style w:type="paragraph" w:customStyle="1" w:styleId="Table-ColHead">
    <w:name w:val="Table - Col. Head"/>
    <w:basedOn w:val="a0"/>
    <w:qFormat/>
    <w:pPr>
      <w:keepNext/>
      <w:widowControl/>
      <w:spacing w:before="60" w:afterLines="50"/>
    </w:pPr>
    <w:rPr>
      <w:rFonts w:ascii="Arial" w:hAnsi="Arial"/>
      <w:b/>
      <w:kern w:val="0"/>
      <w:sz w:val="18"/>
      <w:szCs w:val="20"/>
      <w:lang w:eastAsia="en-US"/>
    </w:rPr>
  </w:style>
  <w:style w:type="paragraph" w:customStyle="1" w:styleId="Paragraph10">
    <w:name w:val="Paragraph1"/>
    <w:basedOn w:val="a0"/>
    <w:qFormat/>
    <w:pPr>
      <w:spacing w:before="80" w:afterLines="50"/>
    </w:pPr>
    <w:rPr>
      <w:rFonts w:ascii="宋体"/>
      <w:snapToGrid w:val="0"/>
      <w:kern w:val="0"/>
      <w:szCs w:val="20"/>
    </w:rPr>
  </w:style>
  <w:style w:type="character" w:customStyle="1" w:styleId="HTML0">
    <w:name w:val="HTML 预设格式 字符"/>
    <w:basedOn w:val="a3"/>
    <w:link w:val="HTML"/>
    <w:qFormat/>
    <w:rPr>
      <w:rFonts w:ascii="Arial" w:hAnsi="Arial" w:cs="Arial"/>
      <w:sz w:val="24"/>
      <w:szCs w:val="24"/>
    </w:rPr>
  </w:style>
  <w:style w:type="paragraph" w:customStyle="1" w:styleId="S4-L15-No">
    <w:name w:val="S4-L15-No"/>
    <w:basedOn w:val="S4-L15"/>
    <w:qFormat/>
    <w:pPr>
      <w:tabs>
        <w:tab w:val="left" w:pos="720"/>
      </w:tabs>
      <w:ind w:hanging="720"/>
    </w:pPr>
  </w:style>
  <w:style w:type="paragraph" w:customStyle="1" w:styleId="3ChapterXXX050505">
    <w:name w:val="样式 样式 样式 标题 3Chapter X.X.X. + 段后: 0.5 行 + 段后: 0.5 行 + 段后: 0.5 行"/>
    <w:basedOn w:val="3ChapterXXX0505"/>
    <w:qFormat/>
    <w:pPr>
      <w:spacing w:after="120"/>
    </w:pPr>
  </w:style>
  <w:style w:type="character" w:customStyle="1" w:styleId="af0">
    <w:name w:val="正文文本首行缩进 字符"/>
    <w:basedOn w:val="af"/>
    <w:link w:val="ae"/>
    <w:semiHidden/>
    <w:qFormat/>
    <w:rPr>
      <w:kern w:val="2"/>
      <w:sz w:val="21"/>
      <w:szCs w:val="24"/>
    </w:rPr>
  </w:style>
  <w:style w:type="paragraph" w:customStyle="1" w:styleId="Paragraph3">
    <w:name w:val="Paragraph3"/>
    <w:basedOn w:val="a0"/>
    <w:qFormat/>
    <w:pPr>
      <w:spacing w:before="80" w:afterLines="50"/>
      <w:ind w:left="1530"/>
    </w:pPr>
    <w:rPr>
      <w:rFonts w:ascii="宋体"/>
      <w:snapToGrid w:val="0"/>
      <w:kern w:val="0"/>
      <w:szCs w:val="20"/>
    </w:rPr>
  </w:style>
  <w:style w:type="character" w:customStyle="1" w:styleId="aa">
    <w:name w:val="文档结构图 字符"/>
    <w:basedOn w:val="a3"/>
    <w:link w:val="a9"/>
    <w:semiHidden/>
    <w:qFormat/>
    <w:rPr>
      <w:kern w:val="2"/>
      <w:sz w:val="21"/>
      <w:szCs w:val="24"/>
      <w:shd w:val="clear" w:color="auto" w:fill="000080"/>
    </w:rPr>
  </w:style>
  <w:style w:type="paragraph" w:customStyle="1" w:styleId="affff0">
    <w:name w:val="段"/>
    <w:qFormat/>
    <w:pPr>
      <w:autoSpaceDE w:val="0"/>
      <w:autoSpaceDN w:val="0"/>
      <w:ind w:firstLineChars="200" w:firstLine="200"/>
      <w:jc w:val="both"/>
    </w:pPr>
    <w:rPr>
      <w:rFonts w:ascii="宋体"/>
      <w:sz w:val="21"/>
    </w:rPr>
  </w:style>
  <w:style w:type="paragraph" w:customStyle="1" w:styleId="3ChapterXXX050">
    <w:name w:val="样式 标题 3Chapter X.X.X. + 五号 段后: 0.5 行"/>
    <w:basedOn w:val="3"/>
    <w:qFormat/>
    <w:pPr>
      <w:keepLines w:val="0"/>
      <w:tabs>
        <w:tab w:val="left" w:pos="709"/>
      </w:tabs>
      <w:spacing w:before="120" w:afterLines="50" w:line="240" w:lineRule="auto"/>
    </w:pPr>
    <w:rPr>
      <w:rFonts w:ascii="宋体" w:eastAsia="宋体" w:cs="宋体"/>
      <w:snapToGrid w:val="0"/>
      <w:kern w:val="0"/>
    </w:rPr>
  </w:style>
  <w:style w:type="paragraph" w:customStyle="1" w:styleId="huide00">
    <w:name w:val="huide00"/>
    <w:basedOn w:val="a0"/>
    <w:qFormat/>
    <w:pPr>
      <w:widowControl/>
      <w:spacing w:before="100" w:beforeAutospacing="1" w:after="100" w:afterAutospacing="1"/>
    </w:pPr>
    <w:rPr>
      <w:rFonts w:ascii="Arial" w:eastAsia="Arial Unicode MS" w:hAnsi="Arial" w:cs="Arial"/>
      <w:color w:val="666666"/>
      <w:kern w:val="0"/>
      <w:sz w:val="18"/>
      <w:szCs w:val="18"/>
    </w:rPr>
  </w:style>
  <w:style w:type="paragraph" w:customStyle="1" w:styleId="TableDescription">
    <w:name w:val="Table Description"/>
    <w:next w:val="a0"/>
    <w:qFormat/>
    <w:pPr>
      <w:keepNext/>
      <w:snapToGrid w:val="0"/>
      <w:spacing w:before="160" w:after="80"/>
      <w:ind w:left="1701"/>
      <w:jc w:val="center"/>
    </w:pPr>
    <w:rPr>
      <w:rFonts w:ascii="Arial" w:eastAsia="黑体" w:hAnsi="Arial"/>
      <w:sz w:val="18"/>
      <w:lang w:eastAsia="en-US"/>
    </w:rPr>
  </w:style>
  <w:style w:type="paragraph" w:customStyle="1" w:styleId="S4-I-L15-U">
    <w:name w:val="S4-I-L15-U"/>
    <w:basedOn w:val="a0"/>
    <w:qFormat/>
    <w:rPr>
      <w:b/>
      <w:i/>
      <w:sz w:val="24"/>
      <w:u w:val="single"/>
    </w:rPr>
  </w:style>
  <w:style w:type="paragraph" w:customStyle="1" w:styleId="InfoBlue">
    <w:name w:val="InfoBlue"/>
    <w:basedOn w:val="a0"/>
    <w:next w:val="ad"/>
    <w:qFormat/>
    <w:pPr>
      <w:spacing w:afterLines="50"/>
      <w:ind w:left="720"/>
    </w:pPr>
    <w:rPr>
      <w:rFonts w:ascii="宋体"/>
      <w:i/>
      <w:snapToGrid w:val="0"/>
      <w:color w:val="0000FF"/>
      <w:kern w:val="0"/>
      <w:szCs w:val="20"/>
    </w:rPr>
  </w:style>
  <w:style w:type="paragraph" w:customStyle="1" w:styleId="2b">
    <w:name w:val="标准标题2"/>
    <w:basedOn w:val="2"/>
    <w:qFormat/>
    <w:pPr>
      <w:keepLines/>
      <w:tabs>
        <w:tab w:val="left" w:pos="720"/>
      </w:tabs>
      <w:adjustRightInd/>
      <w:snapToGrid/>
      <w:spacing w:before="260" w:after="260"/>
      <w:jc w:val="both"/>
      <w:textAlignment w:val="auto"/>
    </w:pPr>
    <w:rPr>
      <w:rFonts w:ascii="Arial" w:hAnsi="Arial"/>
      <w:kern w:val="2"/>
      <w:sz w:val="28"/>
      <w:szCs w:val="32"/>
    </w:rPr>
  </w:style>
  <w:style w:type="paragraph" w:customStyle="1" w:styleId="1050">
    <w:name w:val="样式 左侧:  1 厘米 段后: 0.5 行"/>
    <w:basedOn w:val="a0"/>
    <w:qFormat/>
    <w:pPr>
      <w:spacing w:afterLines="50"/>
      <w:ind w:firstLine="425"/>
    </w:pPr>
    <w:rPr>
      <w:rFonts w:ascii="宋体" w:cs="宋体"/>
      <w:snapToGrid w:val="0"/>
      <w:kern w:val="0"/>
      <w:szCs w:val="20"/>
    </w:rPr>
  </w:style>
  <w:style w:type="paragraph" w:customStyle="1" w:styleId="CharCharCharCharCharChar">
    <w:name w:val="Char Char Char Char Char Char"/>
    <w:basedOn w:val="a0"/>
    <w:qFormat/>
    <w:pPr>
      <w:widowControl/>
      <w:spacing w:after="160" w:line="240" w:lineRule="exact"/>
    </w:pPr>
    <w:rPr>
      <w:rFonts w:ascii="Verdana" w:hAnsi="Verdana"/>
      <w:kern w:val="0"/>
      <w:sz w:val="20"/>
      <w:szCs w:val="20"/>
      <w:lang w:eastAsia="en-US"/>
    </w:rPr>
  </w:style>
  <w:style w:type="paragraph" w:customStyle="1" w:styleId="72">
    <w:name w:val="样式7"/>
    <w:basedOn w:val="a0"/>
    <w:qFormat/>
    <w:pPr>
      <w:adjustRightInd w:val="0"/>
      <w:spacing w:beforeLines="50" w:afterLines="50"/>
      <w:ind w:firstLine="669"/>
      <w:textAlignment w:val="baseline"/>
    </w:pPr>
    <w:rPr>
      <w:rFonts w:ascii="宋体" w:hAnsi="宋体"/>
      <w:kern w:val="0"/>
      <w:sz w:val="28"/>
      <w:szCs w:val="20"/>
    </w:rPr>
  </w:style>
  <w:style w:type="paragraph" w:customStyle="1" w:styleId="1e">
    <w:name w:val="样式 标题1"/>
    <w:basedOn w:val="105"/>
    <w:next w:val="2a"/>
    <w:qFormat/>
    <w:pPr>
      <w:tabs>
        <w:tab w:val="left" w:pos="1140"/>
      </w:tabs>
      <w:spacing w:after="50"/>
      <w:ind w:left="1140" w:hanging="720"/>
    </w:pPr>
    <w:rPr>
      <w:bCs w:val="0"/>
      <w:sz w:val="32"/>
    </w:rPr>
  </w:style>
  <w:style w:type="paragraph" w:customStyle="1" w:styleId="Tabletext">
    <w:name w:val="Tabletext"/>
    <w:basedOn w:val="a0"/>
    <w:qFormat/>
    <w:pPr>
      <w:keepLines/>
      <w:spacing w:afterLines="50"/>
    </w:pPr>
    <w:rPr>
      <w:rFonts w:ascii="宋体"/>
      <w:snapToGrid w:val="0"/>
      <w:kern w:val="0"/>
      <w:szCs w:val="20"/>
    </w:rPr>
  </w:style>
  <w:style w:type="paragraph" w:customStyle="1" w:styleId="affff1">
    <w:name w:val="文档正文"/>
    <w:basedOn w:val="a0"/>
    <w:qFormat/>
    <w:pPr>
      <w:adjustRightInd w:val="0"/>
      <w:spacing w:line="440" w:lineRule="exact"/>
      <w:ind w:firstLine="567"/>
      <w:textAlignment w:val="baseline"/>
    </w:pPr>
    <w:rPr>
      <w:rFonts w:ascii="Arial Narrow" w:hAnsi="Arial Narrow"/>
      <w:kern w:val="0"/>
      <w:sz w:val="24"/>
    </w:rPr>
  </w:style>
  <w:style w:type="paragraph" w:customStyle="1" w:styleId="Bullet2">
    <w:name w:val="Bullet2"/>
    <w:basedOn w:val="a0"/>
    <w:qFormat/>
    <w:pPr>
      <w:spacing w:afterLines="50"/>
      <w:ind w:left="1440" w:hanging="360"/>
    </w:pPr>
    <w:rPr>
      <w:rFonts w:ascii="宋体"/>
      <w:snapToGrid w:val="0"/>
      <w:color w:val="000080"/>
      <w:kern w:val="0"/>
      <w:szCs w:val="20"/>
    </w:rPr>
  </w:style>
  <w:style w:type="paragraph" w:customStyle="1" w:styleId="ItemList">
    <w:name w:val="Item List"/>
    <w:qFormat/>
    <w:pPr>
      <w:tabs>
        <w:tab w:val="left" w:pos="2126"/>
      </w:tabs>
      <w:spacing w:line="300" w:lineRule="auto"/>
      <w:ind w:left="2126" w:hanging="425"/>
      <w:jc w:val="both"/>
    </w:pPr>
    <w:rPr>
      <w:rFonts w:ascii="Arial" w:hAnsi="Arial"/>
      <w:sz w:val="21"/>
      <w:lang w:eastAsia="en-US"/>
    </w:rPr>
  </w:style>
  <w:style w:type="paragraph" w:customStyle="1" w:styleId="affff2">
    <w:name w:val="段(正文）"/>
    <w:qFormat/>
    <w:pPr>
      <w:autoSpaceDE w:val="0"/>
      <w:autoSpaceDN w:val="0"/>
      <w:ind w:firstLine="420"/>
      <w:jc w:val="both"/>
    </w:pPr>
    <w:rPr>
      <w:rFonts w:ascii="宋体"/>
      <w:sz w:val="21"/>
    </w:rPr>
  </w:style>
  <w:style w:type="paragraph" w:customStyle="1" w:styleId="Bullet">
    <w:name w:val="Bullet"/>
    <w:basedOn w:val="a0"/>
    <w:qFormat/>
    <w:pPr>
      <w:widowControl/>
      <w:tabs>
        <w:tab w:val="left" w:pos="720"/>
        <w:tab w:val="left" w:pos="964"/>
      </w:tabs>
      <w:spacing w:before="120" w:afterLines="50"/>
      <w:ind w:left="720" w:right="360" w:hanging="482"/>
    </w:pPr>
    <w:rPr>
      <w:rFonts w:ascii="宋体"/>
      <w:snapToGrid w:val="0"/>
      <w:kern w:val="0"/>
      <w:szCs w:val="20"/>
    </w:rPr>
  </w:style>
  <w:style w:type="paragraph" w:customStyle="1" w:styleId="S4-L15-C">
    <w:name w:val="S4-L15-C"/>
    <w:basedOn w:val="a0"/>
    <w:qFormat/>
    <w:pPr>
      <w:spacing w:after="120"/>
      <w:jc w:val="center"/>
    </w:pPr>
    <w:rPr>
      <w:szCs w:val="21"/>
    </w:rPr>
  </w:style>
  <w:style w:type="paragraph" w:customStyle="1" w:styleId="affff3">
    <w:name w:val="二级项目符号"/>
    <w:basedOn w:val="a0"/>
    <w:qFormat/>
    <w:pPr>
      <w:widowControl/>
      <w:tabs>
        <w:tab w:val="left" w:pos="964"/>
      </w:tabs>
      <w:ind w:left="964" w:hanging="482"/>
    </w:pPr>
    <w:rPr>
      <w:kern w:val="0"/>
      <w:sz w:val="24"/>
      <w:szCs w:val="20"/>
    </w:rPr>
  </w:style>
  <w:style w:type="paragraph" w:customStyle="1" w:styleId="affff4">
    <w:name w:val="封面标准文稿编辑信息"/>
    <w:qFormat/>
    <w:pPr>
      <w:spacing w:before="180" w:line="180" w:lineRule="exact"/>
      <w:jc w:val="center"/>
    </w:pPr>
    <w:rPr>
      <w:rFonts w:ascii="宋体"/>
      <w:sz w:val="21"/>
    </w:rPr>
  </w:style>
  <w:style w:type="character" w:customStyle="1" w:styleId="Char13">
    <w:name w:val="页脚 Char1"/>
    <w:basedOn w:val="a3"/>
    <w:uiPriority w:val="99"/>
    <w:semiHidden/>
    <w:qFormat/>
    <w:rPr>
      <w:rFonts w:ascii="Times New Roman" w:eastAsia="宋体" w:hAnsi="Times New Roman" w:cs="Times New Roman"/>
      <w:sz w:val="18"/>
      <w:szCs w:val="18"/>
    </w:rPr>
  </w:style>
  <w:style w:type="paragraph" w:customStyle="1" w:styleId="40505">
    <w:name w:val="样式 样式 标题 4 + 段后: 0.5 行 + 段后: 0.5 行"/>
    <w:basedOn w:val="405"/>
    <w:qFormat/>
  </w:style>
  <w:style w:type="paragraph" w:customStyle="1" w:styleId="MainTitle">
    <w:name w:val="Main Title"/>
    <w:basedOn w:val="a0"/>
    <w:qFormat/>
    <w:pPr>
      <w:spacing w:before="480" w:afterLines="50"/>
      <w:jc w:val="center"/>
    </w:pPr>
    <w:rPr>
      <w:rFonts w:ascii="宋体"/>
      <w:b/>
      <w:snapToGrid w:val="0"/>
      <w:kern w:val="28"/>
      <w:sz w:val="32"/>
      <w:szCs w:val="20"/>
    </w:rPr>
  </w:style>
  <w:style w:type="paragraph" w:customStyle="1" w:styleId="GB2312015GBCharChar">
    <w:name w:val="样式 样式 正文文本缩进 + 仿宋_GB2312 小四 首行缩进:  0 厘米 行距: 1.5 倍行距 + (中文) 仿宋_GB... Char Char"/>
    <w:basedOn w:val="GB2312015"/>
    <w:qFormat/>
    <w:pPr>
      <w:ind w:firstLine="480"/>
    </w:pPr>
  </w:style>
  <w:style w:type="paragraph" w:customStyle="1" w:styleId="1f">
    <w:name w:val="标题1"/>
    <w:basedOn w:val="af3"/>
    <w:qFormat/>
    <w:rPr>
      <w:rFonts w:cstheme="minorBidi"/>
      <w:b/>
      <w:sz w:val="30"/>
      <w:szCs w:val="22"/>
    </w:rPr>
  </w:style>
  <w:style w:type="paragraph" w:customStyle="1" w:styleId="05">
    <w:name w:val="样式 三号 加粗 段后: 0.5 行"/>
    <w:basedOn w:val="a0"/>
    <w:qFormat/>
    <w:pPr>
      <w:spacing w:afterLines="50"/>
    </w:pPr>
    <w:rPr>
      <w:rFonts w:ascii="宋体" w:cs="宋体"/>
      <w:b/>
      <w:bCs/>
      <w:snapToGrid w:val="0"/>
      <w:kern w:val="0"/>
      <w:sz w:val="32"/>
      <w:szCs w:val="20"/>
    </w:rPr>
  </w:style>
  <w:style w:type="paragraph" w:customStyle="1" w:styleId="L1">
    <w:name w:val="标准有序列表（L1）"/>
    <w:basedOn w:val="a6"/>
    <w:qFormat/>
    <w:pPr>
      <w:tabs>
        <w:tab w:val="left" w:pos="0"/>
      </w:tabs>
      <w:ind w:firstLine="0"/>
    </w:pPr>
    <w:rPr>
      <w:rFonts w:ascii="黑体" w:eastAsia="黑体" w:hAnsiTheme="minorHAnsi" w:cstheme="minorBidi"/>
      <w:color w:val="000000"/>
      <w:sz w:val="24"/>
      <w:szCs w:val="22"/>
    </w:rPr>
  </w:style>
  <w:style w:type="paragraph" w:customStyle="1" w:styleId="IBM">
    <w:name w:val="IBM 正文"/>
    <w:basedOn w:val="a0"/>
    <w:qFormat/>
    <w:pPr>
      <w:spacing w:line="360" w:lineRule="atLeast"/>
    </w:pPr>
    <w:rPr>
      <w:sz w:val="24"/>
      <w:szCs w:val="20"/>
    </w:rPr>
  </w:style>
  <w:style w:type="paragraph" w:customStyle="1" w:styleId="text">
    <w:name w:val="text"/>
    <w:basedOn w:val="a0"/>
    <w:qFormat/>
    <w:pPr>
      <w:adjustRightInd w:val="0"/>
      <w:spacing w:before="120"/>
      <w:ind w:firstLine="425"/>
      <w:textAlignment w:val="baseline"/>
    </w:pPr>
    <w:rPr>
      <w:rFonts w:ascii="宋体" w:hAnsi="Arial" w:cs="Arial"/>
      <w:bCs/>
      <w:kern w:val="0"/>
      <w:sz w:val="26"/>
      <w:szCs w:val="32"/>
    </w:rPr>
  </w:style>
  <w:style w:type="paragraph" w:customStyle="1" w:styleId="S4-I-U-L15-No-dot">
    <w:name w:val="S4-I-U-L15-No-dot"/>
    <w:basedOn w:val="a0"/>
    <w:qFormat/>
    <w:pPr>
      <w:tabs>
        <w:tab w:val="left" w:pos="1112"/>
      </w:tabs>
      <w:spacing w:after="120"/>
      <w:ind w:left="1112" w:hanging="420"/>
    </w:pPr>
    <w:rPr>
      <w:i/>
      <w:sz w:val="24"/>
      <w:u w:val="single"/>
    </w:rPr>
  </w:style>
  <w:style w:type="paragraph" w:customStyle="1" w:styleId="Paragraph4">
    <w:name w:val="Paragraph4"/>
    <w:basedOn w:val="a0"/>
    <w:qFormat/>
    <w:pPr>
      <w:spacing w:before="80" w:afterLines="50"/>
      <w:ind w:left="2250"/>
    </w:pPr>
    <w:rPr>
      <w:rFonts w:ascii="宋体"/>
      <w:snapToGrid w:val="0"/>
      <w:kern w:val="0"/>
      <w:szCs w:val="20"/>
    </w:rPr>
  </w:style>
  <w:style w:type="paragraph" w:customStyle="1" w:styleId="11CharCharCharCharCharCharCharCharCharCharCharCharCharCharCharCharChar">
    <w:name w:val="样式 标题 1 + 五号1 Char Char Char Char Char Char Char Char Char Char Char Char Char Char Char Char Char"/>
    <w:basedOn w:val="1"/>
    <w:qFormat/>
    <w:pPr>
      <w:tabs>
        <w:tab w:val="left" w:pos="360"/>
      </w:tabs>
      <w:spacing w:line="480" w:lineRule="auto"/>
    </w:pPr>
    <w:rPr>
      <w:sz w:val="21"/>
    </w:rPr>
  </w:style>
  <w:style w:type="paragraph" w:customStyle="1" w:styleId="3ChapterXXX051">
    <w:name w:val="样式 标题 3Chapter X.X.X. + 段后: 0.5 行1"/>
    <w:basedOn w:val="3"/>
    <w:next w:val="a0"/>
    <w:qFormat/>
    <w:pPr>
      <w:keepLines w:val="0"/>
      <w:tabs>
        <w:tab w:val="left" w:pos="709"/>
      </w:tabs>
      <w:spacing w:before="120" w:afterLines="50" w:line="240" w:lineRule="auto"/>
    </w:pPr>
    <w:rPr>
      <w:rFonts w:ascii="宋体" w:eastAsia="宋体" w:cs="宋体"/>
      <w:snapToGrid w:val="0"/>
      <w:kern w:val="0"/>
      <w:sz w:val="24"/>
    </w:rPr>
  </w:style>
  <w:style w:type="paragraph" w:customStyle="1" w:styleId="Body">
    <w:name w:val="Body"/>
    <w:basedOn w:val="a0"/>
    <w:qFormat/>
    <w:pPr>
      <w:widowControl/>
      <w:spacing w:before="120" w:afterLines="50"/>
    </w:pPr>
    <w:rPr>
      <w:rFonts w:ascii="宋体"/>
      <w:snapToGrid w:val="0"/>
      <w:kern w:val="0"/>
      <w:szCs w:val="20"/>
    </w:rPr>
  </w:style>
  <w:style w:type="paragraph" w:customStyle="1" w:styleId="Proposalsbody">
    <w:name w:val="Proposals body"/>
    <w:basedOn w:val="a0"/>
    <w:next w:val="a0"/>
    <w:qFormat/>
    <w:pPr>
      <w:widowControl/>
    </w:pPr>
    <w:rPr>
      <w:rFonts w:ascii="宋体"/>
      <w:snapToGrid w:val="0"/>
      <w:color w:val="000000"/>
      <w:kern w:val="0"/>
      <w:sz w:val="24"/>
      <w:szCs w:val="20"/>
    </w:rPr>
  </w:style>
  <w:style w:type="paragraph" w:customStyle="1" w:styleId="affff5">
    <w:name w:val="章正文"/>
    <w:basedOn w:val="a0"/>
    <w:qFormat/>
    <w:pPr>
      <w:spacing w:beforeLines="50" w:after="120" w:line="300" w:lineRule="auto"/>
    </w:pPr>
    <w:rPr>
      <w:rFonts w:ascii="Helvetica" w:hAnsi="Helvetica"/>
      <w:kern w:val="0"/>
      <w:sz w:val="24"/>
    </w:rPr>
  </w:style>
  <w:style w:type="paragraph" w:customStyle="1" w:styleId="3CharCharChar">
    <w:name w:val="样式 样式3 + 宋体 五号 Char Char Char"/>
    <w:basedOn w:val="a0"/>
    <w:qFormat/>
    <w:pPr>
      <w:keepNext/>
      <w:keepLines/>
      <w:tabs>
        <w:tab w:val="left" w:pos="1050"/>
      </w:tabs>
      <w:ind w:left="1050" w:hanging="450"/>
      <w:outlineLvl w:val="7"/>
    </w:pPr>
    <w:rPr>
      <w:rFonts w:ascii="宋体" w:hAnsi="宋体"/>
      <w:b/>
      <w:bCs/>
    </w:rPr>
  </w:style>
  <w:style w:type="paragraph" w:customStyle="1" w:styleId="2c">
    <w:name w:val="样式 标题 2 + 五号"/>
    <w:basedOn w:val="2"/>
    <w:qFormat/>
    <w:pPr>
      <w:keepLines/>
      <w:tabs>
        <w:tab w:val="left" w:pos="720"/>
      </w:tabs>
      <w:adjustRightInd/>
      <w:snapToGrid/>
      <w:spacing w:line="240" w:lineRule="auto"/>
      <w:jc w:val="both"/>
      <w:textAlignment w:val="auto"/>
    </w:pPr>
    <w:rPr>
      <w:rFonts w:ascii="宋体" w:eastAsia="宋体" w:hAnsi="宋体"/>
      <w:bCs/>
      <w:kern w:val="2"/>
      <w:szCs w:val="32"/>
    </w:rPr>
  </w:style>
  <w:style w:type="paragraph" w:customStyle="1" w:styleId="1f0">
    <w:name w:val="样式 标题 1 + 五号"/>
    <w:basedOn w:val="1"/>
    <w:qFormat/>
    <w:pPr>
      <w:tabs>
        <w:tab w:val="left" w:pos="360"/>
      </w:tabs>
      <w:spacing w:line="240" w:lineRule="auto"/>
    </w:pPr>
    <w:rPr>
      <w:sz w:val="32"/>
      <w:szCs w:val="32"/>
    </w:rPr>
  </w:style>
  <w:style w:type="paragraph" w:customStyle="1" w:styleId="affff6">
    <w:name w:val="文本框内文字"/>
    <w:basedOn w:val="a0"/>
    <w:qFormat/>
    <w:pPr>
      <w:spacing w:line="0" w:lineRule="atLeast"/>
    </w:pPr>
    <w:rPr>
      <w:rFonts w:eastAsia="仿宋_GB2312"/>
      <w:sz w:val="22"/>
    </w:rPr>
  </w:style>
  <w:style w:type="paragraph" w:customStyle="1" w:styleId="P1">
    <w:name w:val="P1"/>
    <w:basedOn w:val="a0"/>
    <w:qFormat/>
    <w:pPr>
      <w:widowControl/>
      <w:spacing w:before="240" w:line="240" w:lineRule="atLeast"/>
    </w:pPr>
    <w:rPr>
      <w:b/>
      <w:kern w:val="0"/>
      <w:szCs w:val="21"/>
      <w:lang w:val="en-AU" w:eastAsia="en-US"/>
    </w:rPr>
  </w:style>
  <w:style w:type="paragraph" w:customStyle="1" w:styleId="1f1">
    <w:name w:val="最新标题1"/>
    <w:basedOn w:val="1e"/>
    <w:next w:val="2a"/>
    <w:qFormat/>
    <w:pPr>
      <w:spacing w:after="120"/>
    </w:pPr>
    <w:rPr>
      <w:bCs/>
    </w:rPr>
  </w:style>
  <w:style w:type="paragraph" w:customStyle="1" w:styleId="P2">
    <w:name w:val="P2"/>
    <w:basedOn w:val="a0"/>
    <w:qFormat/>
    <w:pPr>
      <w:widowControl/>
      <w:spacing w:before="240" w:line="240" w:lineRule="atLeast"/>
      <w:ind w:left="578"/>
    </w:pPr>
    <w:rPr>
      <w:b/>
      <w:kern w:val="0"/>
      <w:szCs w:val="21"/>
      <w:lang w:val="en-AU" w:eastAsia="en-US"/>
    </w:rPr>
  </w:style>
  <w:style w:type="paragraph" w:customStyle="1" w:styleId="Style-">
    <w:name w:val="Style-正文"/>
    <w:basedOn w:val="a0"/>
    <w:qFormat/>
    <w:pPr>
      <w:ind w:firstLine="420"/>
    </w:pPr>
    <w:rPr>
      <w:rFonts w:ascii="宋体" w:hAnsi="宋体"/>
      <w:sz w:val="24"/>
    </w:rPr>
  </w:style>
  <w:style w:type="paragraph" w:customStyle="1" w:styleId="P3">
    <w:name w:val="P3"/>
    <w:basedOn w:val="a0"/>
    <w:qFormat/>
    <w:pPr>
      <w:widowControl/>
      <w:spacing w:before="240" w:line="240" w:lineRule="atLeast"/>
      <w:ind w:left="1152"/>
    </w:pPr>
    <w:rPr>
      <w:b/>
      <w:kern w:val="0"/>
      <w:szCs w:val="21"/>
      <w:lang w:val="en-AU" w:eastAsia="en-US"/>
    </w:rPr>
  </w:style>
  <w:style w:type="paragraph" w:customStyle="1" w:styleId="PlainText1">
    <w:name w:val="Plain Text1"/>
    <w:basedOn w:val="a0"/>
    <w:qFormat/>
    <w:pPr>
      <w:autoSpaceDE w:val="0"/>
      <w:autoSpaceDN w:val="0"/>
      <w:adjustRightInd w:val="0"/>
    </w:pPr>
    <w:rPr>
      <w:rFonts w:ascii="宋体" w:hAnsi="宋体" w:hint="eastAsia"/>
      <w:sz w:val="24"/>
      <w:szCs w:val="20"/>
    </w:rPr>
  </w:style>
  <w:style w:type="paragraph" w:customStyle="1" w:styleId="44">
    <w:name w:val="样式　标题4"/>
    <w:basedOn w:val="4ChapterXXX051"/>
    <w:next w:val="a0"/>
    <w:qFormat/>
  </w:style>
  <w:style w:type="paragraph" w:customStyle="1" w:styleId="Blockquote">
    <w:name w:val="Blockquote"/>
    <w:basedOn w:val="a0"/>
    <w:qFormat/>
    <w:pPr>
      <w:widowControl/>
      <w:spacing w:before="100" w:afterLines="50"/>
      <w:ind w:left="360" w:right="360"/>
    </w:pPr>
    <w:rPr>
      <w:rFonts w:ascii="宋体"/>
      <w:snapToGrid w:val="0"/>
      <w:kern w:val="0"/>
      <w:sz w:val="24"/>
      <w:szCs w:val="20"/>
      <w:lang w:val="en-CA"/>
    </w:rPr>
  </w:style>
  <w:style w:type="paragraph" w:customStyle="1" w:styleId="affff7">
    <w:name w:val="样式 模板描述"/>
    <w:basedOn w:val="a0"/>
    <w:next w:val="afffb"/>
    <w:qFormat/>
    <w:pPr>
      <w:spacing w:afterLines="50"/>
    </w:pPr>
    <w:rPr>
      <w:rFonts w:ascii="宋体" w:cs="宋体"/>
      <w:i/>
      <w:iCs/>
      <w:snapToGrid w:val="0"/>
      <w:color w:val="0000FF"/>
      <w:kern w:val="0"/>
      <w:szCs w:val="21"/>
    </w:rPr>
  </w:style>
  <w:style w:type="paragraph" w:customStyle="1" w:styleId="CharChar3CharCharCharChar">
    <w:name w:val="Char Char3 Char Char Char Char"/>
    <w:basedOn w:val="a0"/>
    <w:qFormat/>
    <w:pPr>
      <w:widowControl/>
      <w:spacing w:after="160"/>
    </w:pPr>
    <w:rPr>
      <w:rFonts w:ascii="Verdana" w:hAnsi="Verdana"/>
      <w:kern w:val="0"/>
      <w:sz w:val="24"/>
      <w:szCs w:val="20"/>
      <w:lang w:eastAsia="en-US"/>
    </w:rPr>
  </w:style>
  <w:style w:type="paragraph" w:customStyle="1" w:styleId="2d">
    <w:name w:val="样式2"/>
    <w:basedOn w:val="2"/>
    <w:qFormat/>
    <w:pPr>
      <w:keepLines/>
      <w:tabs>
        <w:tab w:val="left" w:pos="600"/>
        <w:tab w:val="left" w:pos="720"/>
      </w:tabs>
      <w:adjustRightInd/>
      <w:snapToGrid/>
      <w:spacing w:before="260" w:after="260" w:line="416" w:lineRule="auto"/>
      <w:ind w:left="600" w:hanging="600"/>
      <w:jc w:val="both"/>
      <w:textAlignment w:val="auto"/>
    </w:pPr>
    <w:rPr>
      <w:rFonts w:ascii="Arial" w:eastAsia="宋体" w:hAnsi="Arial"/>
      <w:bCs/>
      <w:kern w:val="2"/>
      <w:sz w:val="32"/>
      <w:szCs w:val="32"/>
    </w:rPr>
  </w:style>
  <w:style w:type="paragraph" w:customStyle="1" w:styleId="S4-B-L15">
    <w:name w:val="S4-B-L15"/>
    <w:basedOn w:val="a0"/>
    <w:qFormat/>
    <w:rPr>
      <w:b/>
      <w:bCs/>
      <w:sz w:val="24"/>
    </w:rPr>
  </w:style>
  <w:style w:type="paragraph" w:customStyle="1" w:styleId="3A-3sect123h3H3level3PIM3Level3HeadHeading">
    <w:name w:val="样式 标题 3(A-3)sect1.2.3h3H3level_3PIM 3Level 3 HeadHeading..."/>
    <w:basedOn w:val="3"/>
    <w:qFormat/>
    <w:pPr>
      <w:tabs>
        <w:tab w:val="left" w:pos="709"/>
      </w:tabs>
      <w:spacing w:line="416" w:lineRule="auto"/>
    </w:pPr>
    <w:rPr>
      <w:rFonts w:ascii="Arial" w:eastAsia="宋体" w:hAnsi="Arial"/>
      <w:szCs w:val="32"/>
    </w:rPr>
  </w:style>
  <w:style w:type="paragraph" w:customStyle="1" w:styleId="CharChar20">
    <w:name w:val="Char Char2"/>
    <w:basedOn w:val="a0"/>
    <w:qFormat/>
    <w:rPr>
      <w:rFonts w:ascii="仿宋_GB2312" w:eastAsia="仿宋_GB2312"/>
      <w:b/>
      <w:sz w:val="32"/>
      <w:szCs w:val="32"/>
    </w:rPr>
  </w:style>
  <w:style w:type="paragraph" w:customStyle="1" w:styleId="p0">
    <w:name w:val="p0"/>
    <w:basedOn w:val="a0"/>
    <w:qFormat/>
    <w:pPr>
      <w:widowControl/>
    </w:pPr>
    <w:rPr>
      <w:kern w:val="0"/>
      <w:szCs w:val="21"/>
    </w:rPr>
  </w:style>
  <w:style w:type="table" w:customStyle="1" w:styleId="4-11">
    <w:name w:val="网格表 4 - 着色 11"/>
    <w:basedOn w:val="a4"/>
    <w:uiPriority w:val="49"/>
    <w:qFormat/>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font21">
    <w:name w:val="font21"/>
    <w:qFormat/>
    <w:rPr>
      <w:rFonts w:ascii="宋体" w:eastAsia="宋体" w:hAnsi="宋体" w:cs="宋体" w:hint="eastAsia"/>
      <w:color w:val="000000"/>
      <w:sz w:val="24"/>
      <w:szCs w:val="24"/>
      <w:u w:val="none"/>
    </w:rPr>
  </w:style>
  <w:style w:type="paragraph" w:customStyle="1" w:styleId="Style3">
    <w:name w:val="_Style 3"/>
    <w:uiPriority w:val="1"/>
    <w:qFormat/>
    <w:pPr>
      <w:widowControl w:val="0"/>
      <w:jc w:val="both"/>
    </w:pPr>
    <w:rPr>
      <w:kern w:val="2"/>
      <w:sz w:val="21"/>
      <w:szCs w:val="22"/>
    </w:rPr>
  </w:style>
  <w:style w:type="paragraph" w:customStyle="1" w:styleId="ListParagraph1">
    <w:name w:val="List Paragraph1"/>
    <w:basedOn w:val="a0"/>
    <w:uiPriority w:val="99"/>
    <w:qFormat/>
    <w:pPr>
      <w:spacing w:line="240" w:lineRule="auto"/>
      <w:ind w:firstLine="420"/>
      <w:jc w:val="both"/>
    </w:pPr>
    <w:rPr>
      <w:rFonts w:ascii="Calibri" w:eastAsia="宋体" w:hAnsi="Calibri" w:cs="宋体"/>
      <w:szCs w:val="21"/>
    </w:rPr>
  </w:style>
  <w:style w:type="character" w:customStyle="1" w:styleId="NormalCharacter">
    <w:name w:val="NormalCharacter"/>
    <w:qFormat/>
  </w:style>
  <w:style w:type="character" w:customStyle="1" w:styleId="1f2">
    <w:name w:val="纯文本 字符1"/>
    <w:qFormat/>
    <w:rPr>
      <w:rFonts w:ascii="宋体" w:hAnsi="Courier New"/>
      <w:kern w:val="2"/>
      <w:sz w:val="21"/>
    </w:rPr>
  </w:style>
  <w:style w:type="paragraph" w:customStyle="1" w:styleId="1f3">
    <w:name w:val="修订1"/>
    <w:hidden/>
    <w:uiPriority w:val="99"/>
    <w:semiHidden/>
    <w:qFormat/>
    <w:rPr>
      <w:rFonts w:eastAsia="微软雅黑"/>
      <w:kern w:val="2"/>
      <w:sz w:val="21"/>
      <w:szCs w:val="24"/>
    </w:rPr>
  </w:style>
  <w:style w:type="paragraph" w:customStyle="1" w:styleId="2e">
    <w:name w:val="修订2"/>
    <w:hidden/>
    <w:uiPriority w:val="99"/>
    <w:semiHidden/>
    <w:qFormat/>
    <w:rPr>
      <w:rFonts w:eastAsia="微软雅黑"/>
      <w:kern w:val="2"/>
      <w:sz w:val="21"/>
      <w:szCs w:val="24"/>
    </w:rPr>
  </w:style>
  <w:style w:type="paragraph" w:customStyle="1" w:styleId="39">
    <w:name w:val="修订3"/>
    <w:hidden/>
    <w:uiPriority w:val="99"/>
    <w:semiHidden/>
    <w:qFormat/>
    <w:rPr>
      <w:rFonts w:eastAsia="微软雅黑"/>
      <w:kern w:val="2"/>
      <w:sz w:val="21"/>
      <w:szCs w:val="24"/>
    </w:rPr>
  </w:style>
  <w:style w:type="paragraph" w:customStyle="1" w:styleId="4H4sect1234RefHeading1rh1Headingsqlh4h41h42">
    <w:name w:val="样式 标题 4H4sect 1.2.3.4Ref Heading 1rh1Heading sqlh4h41h42..."/>
    <w:basedOn w:val="4"/>
    <w:qFormat/>
    <w:pPr>
      <w:numPr>
        <w:numId w:val="4"/>
      </w:numPr>
      <w:tabs>
        <w:tab w:val="left" w:pos="425"/>
        <w:tab w:val="left" w:pos="1680"/>
      </w:tabs>
      <w:spacing w:afterLines="50"/>
      <w:ind w:left="1680"/>
      <w:jc w:val="both"/>
    </w:pPr>
    <w:rPr>
      <w:rFonts w:ascii="Times New Roman" w:eastAsia="宋体" w:hAnsi="宋体" w:cs="宋体"/>
      <w:kern w:val="0"/>
      <w:sz w:val="24"/>
      <w:szCs w:val="20"/>
    </w:rPr>
  </w:style>
  <w:style w:type="paragraph" w:customStyle="1" w:styleId="63">
    <w:name w:val="6级标题"/>
    <w:basedOn w:val="a0"/>
    <w:qFormat/>
    <w:pPr>
      <w:keepNext/>
      <w:ind w:left="1151" w:hanging="431"/>
      <w:jc w:val="center"/>
      <w:outlineLvl w:val="5"/>
    </w:pPr>
    <w:rPr>
      <w:rFonts w:ascii="黑体" w:hAnsi="宋体"/>
      <w:b/>
      <w:bCs/>
      <w:sz w:val="24"/>
      <w:szCs w:val="52"/>
    </w:rPr>
  </w:style>
  <w:style w:type="paragraph" w:customStyle="1" w:styleId="45">
    <w:name w:val="修订4"/>
    <w:hidden/>
    <w:uiPriority w:val="99"/>
    <w:semiHidden/>
    <w:qFormat/>
    <w:rPr>
      <w:rFonts w:eastAsia="微软雅黑"/>
      <w:kern w:val="2"/>
      <w:sz w:val="21"/>
      <w:szCs w:val="24"/>
    </w:rPr>
  </w:style>
  <w:style w:type="paragraph" w:styleId="affff8">
    <w:name w:val="Revision"/>
    <w:hidden/>
    <w:uiPriority w:val="99"/>
    <w:semiHidden/>
    <w:rsid w:val="00C72198"/>
    <w:rPr>
      <w:rFonts w:eastAsia="微软雅黑"/>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578161">
      <w:bodyDiv w:val="1"/>
      <w:marLeft w:val="0"/>
      <w:marRight w:val="0"/>
      <w:marTop w:val="0"/>
      <w:marBottom w:val="0"/>
      <w:divBdr>
        <w:top w:val="none" w:sz="0" w:space="0" w:color="auto"/>
        <w:left w:val="none" w:sz="0" w:space="0" w:color="auto"/>
        <w:bottom w:val="none" w:sz="0" w:space="0" w:color="auto"/>
        <w:right w:val="none" w:sz="0" w:space="0" w:color="auto"/>
      </w:divBdr>
      <w:divsChild>
        <w:div w:id="15542635">
          <w:marLeft w:val="0"/>
          <w:marRight w:val="0"/>
          <w:marTop w:val="0"/>
          <w:marBottom w:val="0"/>
          <w:divBdr>
            <w:top w:val="none" w:sz="0" w:space="0" w:color="auto"/>
            <w:left w:val="none" w:sz="0" w:space="0" w:color="auto"/>
            <w:bottom w:val="none" w:sz="0" w:space="0" w:color="auto"/>
            <w:right w:val="none" w:sz="0" w:space="0" w:color="auto"/>
          </w:divBdr>
          <w:divsChild>
            <w:div w:id="59138079">
              <w:marLeft w:val="0"/>
              <w:marRight w:val="0"/>
              <w:marTop w:val="0"/>
              <w:marBottom w:val="0"/>
              <w:divBdr>
                <w:top w:val="none" w:sz="0" w:space="0" w:color="auto"/>
                <w:left w:val="none" w:sz="0" w:space="0" w:color="auto"/>
                <w:bottom w:val="none" w:sz="0" w:space="0" w:color="auto"/>
                <w:right w:val="none" w:sz="0" w:space="0" w:color="auto"/>
              </w:divBdr>
              <w:divsChild>
                <w:div w:id="1389259893">
                  <w:marLeft w:val="0"/>
                  <w:marRight w:val="0"/>
                  <w:marTop w:val="0"/>
                  <w:marBottom w:val="0"/>
                  <w:divBdr>
                    <w:top w:val="single" w:sz="12" w:space="0" w:color="auto"/>
                    <w:left w:val="single" w:sz="12" w:space="0" w:color="auto"/>
                    <w:bottom w:val="single" w:sz="12" w:space="0" w:color="auto"/>
                    <w:right w:val="single" w:sz="12" w:space="0" w:color="auto"/>
                  </w:divBdr>
                  <w:divsChild>
                    <w:div w:id="1075006211">
                      <w:marLeft w:val="0"/>
                      <w:marRight w:val="0"/>
                      <w:marTop w:val="0"/>
                      <w:marBottom w:val="0"/>
                      <w:divBdr>
                        <w:top w:val="none" w:sz="0" w:space="0" w:color="auto"/>
                        <w:left w:val="none" w:sz="0" w:space="0" w:color="auto"/>
                        <w:bottom w:val="none" w:sz="0" w:space="0" w:color="auto"/>
                        <w:right w:val="none" w:sz="0" w:space="0" w:color="auto"/>
                      </w:divBdr>
                    </w:div>
                  </w:divsChild>
                </w:div>
                <w:div w:id="269824680">
                  <w:marLeft w:val="0"/>
                  <w:marRight w:val="0"/>
                  <w:marTop w:val="0"/>
                  <w:marBottom w:val="0"/>
                  <w:divBdr>
                    <w:top w:val="none" w:sz="0" w:space="0" w:color="auto"/>
                    <w:left w:val="none" w:sz="0" w:space="0" w:color="auto"/>
                    <w:bottom w:val="none" w:sz="0" w:space="0" w:color="auto"/>
                    <w:right w:val="none" w:sz="0" w:space="0" w:color="auto"/>
                  </w:divBdr>
                  <w:divsChild>
                    <w:div w:id="406460188">
                      <w:marLeft w:val="0"/>
                      <w:marRight w:val="0"/>
                      <w:marTop w:val="0"/>
                      <w:marBottom w:val="0"/>
                      <w:divBdr>
                        <w:top w:val="none" w:sz="0" w:space="0" w:color="auto"/>
                        <w:left w:val="none" w:sz="0" w:space="0" w:color="auto"/>
                        <w:bottom w:val="none" w:sz="0" w:space="0" w:color="auto"/>
                        <w:right w:val="none" w:sz="0" w:space="0" w:color="auto"/>
                      </w:divBdr>
                      <w:divsChild>
                        <w:div w:id="158337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23605">
                  <w:marLeft w:val="0"/>
                  <w:marRight w:val="0"/>
                  <w:marTop w:val="0"/>
                  <w:marBottom w:val="0"/>
                  <w:divBdr>
                    <w:top w:val="none" w:sz="0" w:space="0" w:color="auto"/>
                    <w:left w:val="none" w:sz="0" w:space="0" w:color="auto"/>
                    <w:bottom w:val="none" w:sz="0" w:space="0" w:color="auto"/>
                    <w:right w:val="none" w:sz="0" w:space="0" w:color="auto"/>
                  </w:divBdr>
                </w:div>
                <w:div w:id="549612700">
                  <w:marLeft w:val="0"/>
                  <w:marRight w:val="0"/>
                  <w:marTop w:val="0"/>
                  <w:marBottom w:val="0"/>
                  <w:divBdr>
                    <w:top w:val="none" w:sz="0" w:space="0" w:color="auto"/>
                    <w:left w:val="none" w:sz="0" w:space="0" w:color="auto"/>
                    <w:bottom w:val="none" w:sz="0" w:space="0" w:color="auto"/>
                    <w:right w:val="none" w:sz="0" w:space="0" w:color="auto"/>
                  </w:divBdr>
                </w:div>
                <w:div w:id="911810529">
                  <w:marLeft w:val="0"/>
                  <w:marRight w:val="0"/>
                  <w:marTop w:val="0"/>
                  <w:marBottom w:val="0"/>
                  <w:divBdr>
                    <w:top w:val="none" w:sz="0" w:space="0" w:color="auto"/>
                    <w:left w:val="none" w:sz="0" w:space="0" w:color="auto"/>
                    <w:bottom w:val="none" w:sz="0" w:space="0" w:color="auto"/>
                    <w:right w:val="none" w:sz="0" w:space="0" w:color="auto"/>
                  </w:divBdr>
                </w:div>
                <w:div w:id="73821168">
                  <w:marLeft w:val="0"/>
                  <w:marRight w:val="0"/>
                  <w:marTop w:val="0"/>
                  <w:marBottom w:val="0"/>
                  <w:divBdr>
                    <w:top w:val="none" w:sz="0" w:space="0" w:color="auto"/>
                    <w:left w:val="none" w:sz="0" w:space="0" w:color="auto"/>
                    <w:bottom w:val="none" w:sz="0" w:space="0" w:color="auto"/>
                    <w:right w:val="none" w:sz="0" w:space="0" w:color="auto"/>
                  </w:divBdr>
                </w:div>
              </w:divsChild>
            </w:div>
            <w:div w:id="839009652">
              <w:marLeft w:val="0"/>
              <w:marRight w:val="0"/>
              <w:marTop w:val="0"/>
              <w:marBottom w:val="0"/>
              <w:divBdr>
                <w:top w:val="none" w:sz="0" w:space="0" w:color="auto"/>
                <w:left w:val="none" w:sz="0" w:space="0" w:color="auto"/>
                <w:bottom w:val="none" w:sz="0" w:space="0" w:color="auto"/>
                <w:right w:val="none" w:sz="0" w:space="0" w:color="auto"/>
              </w:divBdr>
            </w:div>
          </w:divsChild>
        </w:div>
        <w:div w:id="19791477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oter" Target="footer5.xml"/></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5"/>
    <customShpInfo spid="_x0000_s1030"/>
    <customShpInfo spid="_x0000_s1028"/>
    <customShpInfo spid="_x0000_s1033"/>
    <customShpInfo spid="_x0000_s103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04148C-A75F-4670-BE05-FB0FE06FC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69</Pages>
  <Words>5636</Words>
  <Characters>32128</Characters>
  <Application>Microsoft Office Word</Application>
  <DocSecurity>0</DocSecurity>
  <Lines>267</Lines>
  <Paragraphs>75</Paragraphs>
  <ScaleCrop>false</ScaleCrop>
  <Company>MicroWin10.com</Company>
  <LinksUpToDate>false</LinksUpToDate>
  <CharactersWithSpaces>37689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微软用户</dc:creator>
  <cp:lastModifiedBy>嘉兴市千秋工程咨询有限公司</cp:lastModifiedBy>
  <cp:revision>21</cp:revision>
  <cp:lastPrinted>2022-05-17T02:22:00Z</cp:lastPrinted>
  <dcterms:created xsi:type="dcterms:W3CDTF">2022-09-02T06:22:00Z</dcterms:created>
  <dcterms:modified xsi:type="dcterms:W3CDTF">2022-09-09T07:01:00Z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8CD56DE45FC8449481790D020E86251F</vt:lpwstr>
  </property>
</Properties>
</file>